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47E" w:rsidRPr="0036147E" w:rsidRDefault="0036147E" w:rsidP="0036147E">
      <w:pPr>
        <w:ind w:left="360"/>
        <w:jc w:val="both"/>
        <w:rPr>
          <w:rFonts w:asciiTheme="majorHAnsi" w:hAnsiTheme="majorHAnsi"/>
          <w:sz w:val="24"/>
          <w:szCs w:val="24"/>
        </w:rPr>
      </w:pPr>
    </w:p>
    <w:p w:rsidR="0036147E" w:rsidRDefault="0036147E" w:rsidP="009D7B92">
      <w:pPr>
        <w:jc w:val="center"/>
        <w:rPr>
          <w:b/>
          <w:sz w:val="40"/>
          <w:szCs w:val="40"/>
        </w:rPr>
      </w:pPr>
    </w:p>
    <w:p w:rsidR="009D50C2" w:rsidRDefault="002F4B66" w:rsidP="009D7B92">
      <w:pPr>
        <w:jc w:val="center"/>
        <w:rPr>
          <w:b/>
          <w:sz w:val="40"/>
          <w:szCs w:val="40"/>
        </w:rPr>
      </w:pPr>
      <w:r>
        <w:rPr>
          <w:b/>
          <w:sz w:val="40"/>
          <w:szCs w:val="40"/>
        </w:rPr>
        <w:t xml:space="preserve">CHAPTER </w:t>
      </w:r>
      <w:r w:rsidR="00916276">
        <w:rPr>
          <w:b/>
          <w:sz w:val="40"/>
          <w:szCs w:val="40"/>
        </w:rPr>
        <w:t>7</w:t>
      </w:r>
    </w:p>
    <w:p w:rsidR="009D50C2" w:rsidRDefault="009D50C2" w:rsidP="009D7B92">
      <w:pPr>
        <w:jc w:val="center"/>
        <w:rPr>
          <w:b/>
          <w:sz w:val="40"/>
          <w:szCs w:val="40"/>
        </w:rPr>
      </w:pPr>
    </w:p>
    <w:p w:rsidR="009D7B92" w:rsidRDefault="009D7B92" w:rsidP="009D7B92">
      <w:pPr>
        <w:jc w:val="center"/>
        <w:rPr>
          <w:b/>
          <w:sz w:val="40"/>
          <w:szCs w:val="40"/>
        </w:rPr>
      </w:pPr>
      <w:r w:rsidRPr="001F2BFA">
        <w:rPr>
          <w:b/>
          <w:sz w:val="40"/>
          <w:szCs w:val="40"/>
        </w:rPr>
        <w:t>SERVICE-SECTOR COSTING</w:t>
      </w:r>
    </w:p>
    <w:p w:rsidR="003D4FC1" w:rsidRPr="003D4FC1" w:rsidRDefault="002F4B66" w:rsidP="003D4FC1">
      <w:pPr>
        <w:spacing w:after="0" w:line="240" w:lineRule="auto"/>
        <w:rPr>
          <w:rFonts w:asciiTheme="majorHAnsi" w:hAnsiTheme="majorHAnsi"/>
          <w:b/>
          <w:sz w:val="28"/>
          <w:szCs w:val="28"/>
        </w:rPr>
      </w:pPr>
      <w:r w:rsidRPr="003D4FC1">
        <w:rPr>
          <w:rFonts w:asciiTheme="majorHAnsi" w:hAnsiTheme="majorHAnsi"/>
          <w:b/>
          <w:sz w:val="28"/>
          <w:szCs w:val="28"/>
        </w:rPr>
        <w:t>CHAPTER INDEX</w:t>
      </w:r>
      <w:r w:rsidR="003D4FC1" w:rsidRPr="003D4FC1">
        <w:rPr>
          <w:rFonts w:asciiTheme="majorHAnsi" w:hAnsiTheme="majorHAnsi"/>
          <w:b/>
          <w:sz w:val="28"/>
          <w:szCs w:val="28"/>
        </w:rPr>
        <w:t xml:space="preserve">                                                                                                                         </w:t>
      </w:r>
      <w:r w:rsidR="003D4FC1" w:rsidRPr="003D4FC1">
        <w:rPr>
          <w:rFonts w:asciiTheme="majorHAnsi" w:hAnsiTheme="majorHAnsi"/>
          <w:sz w:val="28"/>
          <w:szCs w:val="28"/>
        </w:rPr>
        <w:t>CONCEPT</w:t>
      </w:r>
    </w:p>
    <w:p w:rsidR="003D4FC1" w:rsidRPr="003D4FC1" w:rsidRDefault="003D4FC1" w:rsidP="003D4FC1">
      <w:pPr>
        <w:spacing w:after="0" w:line="240" w:lineRule="auto"/>
        <w:jc w:val="both"/>
        <w:rPr>
          <w:rFonts w:asciiTheme="majorHAnsi" w:eastAsia="Batang" w:hAnsiTheme="majorHAnsi"/>
          <w:sz w:val="28"/>
          <w:szCs w:val="28"/>
        </w:rPr>
      </w:pPr>
      <w:r w:rsidRPr="003D4FC1">
        <w:rPr>
          <w:rFonts w:asciiTheme="majorHAnsi" w:eastAsia="Times New Roman" w:hAnsiTheme="majorHAnsi" w:cs="Times New Roman"/>
          <w:sz w:val="28"/>
          <w:szCs w:val="28"/>
        </w:rPr>
        <w:t xml:space="preserve">SPECIAL FEATURES OF SERVICE SECTOR COSTING </w:t>
      </w:r>
    </w:p>
    <w:p w:rsidR="003D4FC1" w:rsidRPr="003D4FC1" w:rsidRDefault="003D4FC1" w:rsidP="003D4FC1">
      <w:pPr>
        <w:spacing w:after="0" w:line="240" w:lineRule="auto"/>
        <w:rPr>
          <w:rFonts w:asciiTheme="majorHAnsi" w:hAnsiTheme="majorHAnsi"/>
          <w:sz w:val="28"/>
          <w:szCs w:val="28"/>
        </w:rPr>
      </w:pPr>
      <w:r w:rsidRPr="003D4FC1">
        <w:rPr>
          <w:rFonts w:asciiTheme="majorHAnsi" w:hAnsiTheme="majorHAnsi"/>
          <w:sz w:val="28"/>
          <w:szCs w:val="28"/>
        </w:rPr>
        <w:t>METHODS OF COSTING IN SERVICE SECTOR</w:t>
      </w:r>
    </w:p>
    <w:p w:rsidR="003D4FC1" w:rsidRPr="003D4FC1" w:rsidRDefault="003D4FC1" w:rsidP="003D4FC1">
      <w:pPr>
        <w:spacing w:after="0" w:line="240" w:lineRule="auto"/>
        <w:jc w:val="both"/>
        <w:rPr>
          <w:rFonts w:asciiTheme="majorHAnsi" w:eastAsia="Batang" w:hAnsiTheme="majorHAnsi"/>
          <w:sz w:val="24"/>
          <w:szCs w:val="24"/>
        </w:rPr>
      </w:pPr>
      <w:r w:rsidRPr="003D4FC1">
        <w:rPr>
          <w:rFonts w:asciiTheme="majorHAnsi" w:hAnsiTheme="majorHAnsi"/>
          <w:sz w:val="28"/>
          <w:szCs w:val="28"/>
        </w:rPr>
        <w:t xml:space="preserve">ACTIVITY BASED COSTING (ABC) IN SERVICE SECTOR </w:t>
      </w:r>
    </w:p>
    <w:p w:rsidR="003D4FC1" w:rsidRPr="003D4FC1" w:rsidRDefault="003D4FC1" w:rsidP="003D4FC1">
      <w:pPr>
        <w:spacing w:after="0" w:line="240" w:lineRule="auto"/>
        <w:jc w:val="both"/>
        <w:rPr>
          <w:rFonts w:asciiTheme="majorHAnsi" w:hAnsiTheme="majorHAnsi"/>
          <w:sz w:val="28"/>
          <w:szCs w:val="28"/>
        </w:rPr>
      </w:pPr>
      <w:r w:rsidRPr="003D4FC1">
        <w:rPr>
          <w:rFonts w:asciiTheme="majorHAnsi" w:hAnsiTheme="majorHAnsi"/>
          <w:sz w:val="28"/>
          <w:szCs w:val="28"/>
        </w:rPr>
        <w:t xml:space="preserve">CUSTOMER COSTING </w:t>
      </w:r>
    </w:p>
    <w:p w:rsidR="003D4FC1" w:rsidRDefault="003D4FC1" w:rsidP="002F4B66">
      <w:pPr>
        <w:rPr>
          <w:b/>
          <w:sz w:val="28"/>
          <w:szCs w:val="28"/>
        </w:rPr>
      </w:pPr>
    </w:p>
    <w:p w:rsidR="003D4FC1" w:rsidRDefault="002F4B66" w:rsidP="003D4FC1">
      <w:pPr>
        <w:spacing w:after="0"/>
        <w:rPr>
          <w:b/>
          <w:sz w:val="28"/>
          <w:szCs w:val="28"/>
        </w:rPr>
      </w:pPr>
      <w:r>
        <w:rPr>
          <w:b/>
          <w:sz w:val="28"/>
          <w:szCs w:val="28"/>
        </w:rPr>
        <w:t>7.1 CONCEPT</w:t>
      </w:r>
    </w:p>
    <w:p w:rsidR="009D7B92" w:rsidRPr="003D4FC1" w:rsidRDefault="009D7B92" w:rsidP="003D4FC1">
      <w:pPr>
        <w:spacing w:after="0" w:line="240" w:lineRule="auto"/>
        <w:jc w:val="both"/>
        <w:rPr>
          <w:b/>
          <w:sz w:val="28"/>
          <w:szCs w:val="28"/>
        </w:rPr>
      </w:pPr>
      <w:r w:rsidRPr="002B4700">
        <w:rPr>
          <w:rFonts w:asciiTheme="majorHAnsi" w:eastAsia="Batang" w:hAnsiTheme="majorHAnsi"/>
          <w:sz w:val="24"/>
          <w:szCs w:val="24"/>
        </w:rPr>
        <w:t>Service-sector companies provide to their customers. Example are law firms, accounting firms, transport companies, hotels, restaurants, transport companies, hotel, restaurants, hospitals, electric supply companies, tour-organization Companies, taxi-operators and interest – based companies. The basic principles of costing which are applicable to manufacturing sector are also applicable to this sector. The only new point is that the cost units used in this sector varies depending upon the type of service provided. The table below gives some examples of these cost units.</w:t>
      </w:r>
    </w:p>
    <w:tbl>
      <w:tblPr>
        <w:tblStyle w:val="TableGrid"/>
        <w:tblW w:w="0" w:type="auto"/>
        <w:tblLook w:val="04A0"/>
      </w:tblPr>
      <w:tblGrid>
        <w:gridCol w:w="4622"/>
        <w:gridCol w:w="4623"/>
      </w:tblGrid>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Organization </w:t>
            </w:r>
          </w:p>
        </w:tc>
        <w:tc>
          <w:tcPr>
            <w:tcW w:w="4623"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Unit</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Hospital</w:t>
            </w:r>
          </w:p>
        </w:tc>
        <w:tc>
          <w:tcPr>
            <w:tcW w:w="4623"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Patient day</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Transport</w:t>
            </w:r>
          </w:p>
        </w:tc>
        <w:tc>
          <w:tcPr>
            <w:tcW w:w="4623"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Passenger Km / Ton Km.</w:t>
            </w:r>
          </w:p>
        </w:tc>
      </w:tr>
      <w:tr w:rsidR="009D7B92" w:rsidRPr="002B4700" w:rsidTr="002B4700">
        <w:tc>
          <w:tcPr>
            <w:tcW w:w="4622" w:type="dxa"/>
          </w:tcPr>
          <w:p w:rsidR="009D7B92" w:rsidRPr="002B4700" w:rsidRDefault="00C6699D" w:rsidP="002B4700">
            <w:pPr>
              <w:jc w:val="both"/>
              <w:rPr>
                <w:rFonts w:asciiTheme="majorHAnsi" w:eastAsia="Batang" w:hAnsiTheme="majorHAnsi"/>
                <w:sz w:val="24"/>
                <w:szCs w:val="24"/>
              </w:rPr>
            </w:pPr>
            <w:r>
              <w:rPr>
                <w:rFonts w:asciiTheme="majorHAnsi" w:eastAsia="Batang" w:hAnsiTheme="majorHAnsi"/>
                <w:sz w:val="24"/>
                <w:szCs w:val="24"/>
              </w:rPr>
              <w:t xml:space="preserve">Staff canteen </w:t>
            </w:r>
          </w:p>
        </w:tc>
        <w:tc>
          <w:tcPr>
            <w:tcW w:w="4623"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Meal</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Hotel</w:t>
            </w:r>
          </w:p>
        </w:tc>
        <w:tc>
          <w:tcPr>
            <w:tcW w:w="4623"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Guest Night / Room Night</w:t>
            </w:r>
          </w:p>
        </w:tc>
      </w:tr>
      <w:tr w:rsidR="002E6628" w:rsidRPr="002B4700" w:rsidTr="002B4700">
        <w:tc>
          <w:tcPr>
            <w:tcW w:w="4622" w:type="dxa"/>
          </w:tcPr>
          <w:p w:rsidR="002E6628" w:rsidRPr="002B4700" w:rsidRDefault="002E6628" w:rsidP="002B4700">
            <w:pPr>
              <w:jc w:val="both"/>
              <w:rPr>
                <w:rFonts w:asciiTheme="majorHAnsi" w:eastAsia="Batang" w:hAnsiTheme="majorHAnsi"/>
                <w:sz w:val="24"/>
                <w:szCs w:val="24"/>
              </w:rPr>
            </w:pPr>
            <w:r>
              <w:rPr>
                <w:rFonts w:asciiTheme="majorHAnsi" w:eastAsia="Batang" w:hAnsiTheme="majorHAnsi"/>
                <w:sz w:val="24"/>
                <w:szCs w:val="24"/>
              </w:rPr>
              <w:t xml:space="preserve">School </w:t>
            </w:r>
          </w:p>
        </w:tc>
        <w:tc>
          <w:tcPr>
            <w:tcW w:w="4623" w:type="dxa"/>
          </w:tcPr>
          <w:p w:rsidR="002E6628" w:rsidRPr="002B4700" w:rsidRDefault="002E6628" w:rsidP="002B4700">
            <w:pPr>
              <w:jc w:val="both"/>
              <w:rPr>
                <w:rFonts w:asciiTheme="majorHAnsi" w:eastAsia="Batang" w:hAnsiTheme="majorHAnsi"/>
                <w:sz w:val="24"/>
                <w:szCs w:val="24"/>
              </w:rPr>
            </w:pPr>
            <w:r>
              <w:rPr>
                <w:rFonts w:asciiTheme="majorHAnsi" w:eastAsia="Batang" w:hAnsiTheme="majorHAnsi"/>
                <w:sz w:val="24"/>
                <w:szCs w:val="24"/>
              </w:rPr>
              <w:t xml:space="preserve">Per student </w:t>
            </w:r>
          </w:p>
        </w:tc>
      </w:tr>
      <w:tr w:rsidR="002E6628" w:rsidRPr="002B4700" w:rsidTr="002B4700">
        <w:tc>
          <w:tcPr>
            <w:tcW w:w="4622" w:type="dxa"/>
          </w:tcPr>
          <w:p w:rsidR="002E6628" w:rsidRPr="002B4700" w:rsidRDefault="002E6628" w:rsidP="002B4700">
            <w:pPr>
              <w:jc w:val="both"/>
              <w:rPr>
                <w:rFonts w:asciiTheme="majorHAnsi" w:eastAsia="Batang" w:hAnsiTheme="majorHAnsi"/>
                <w:sz w:val="24"/>
                <w:szCs w:val="24"/>
              </w:rPr>
            </w:pPr>
            <w:r>
              <w:rPr>
                <w:rFonts w:asciiTheme="majorHAnsi" w:eastAsia="Batang" w:hAnsiTheme="majorHAnsi"/>
                <w:sz w:val="24"/>
                <w:szCs w:val="24"/>
              </w:rPr>
              <w:t>Accounting firm</w:t>
            </w:r>
          </w:p>
        </w:tc>
        <w:tc>
          <w:tcPr>
            <w:tcW w:w="4623" w:type="dxa"/>
          </w:tcPr>
          <w:p w:rsidR="002E6628" w:rsidRPr="002B4700" w:rsidRDefault="002E6628" w:rsidP="002B4700">
            <w:pPr>
              <w:jc w:val="both"/>
              <w:rPr>
                <w:rFonts w:asciiTheme="majorHAnsi" w:eastAsia="Batang" w:hAnsiTheme="majorHAnsi"/>
                <w:sz w:val="24"/>
                <w:szCs w:val="24"/>
              </w:rPr>
            </w:pPr>
            <w:r>
              <w:rPr>
                <w:rFonts w:asciiTheme="majorHAnsi" w:eastAsia="Batang" w:hAnsiTheme="majorHAnsi"/>
                <w:sz w:val="24"/>
                <w:szCs w:val="24"/>
              </w:rPr>
              <w:t>Per hour spent for professional work</w:t>
            </w:r>
          </w:p>
        </w:tc>
      </w:tr>
      <w:tr w:rsidR="002E6628" w:rsidRPr="002B4700" w:rsidTr="002B4700">
        <w:tc>
          <w:tcPr>
            <w:tcW w:w="4622" w:type="dxa"/>
          </w:tcPr>
          <w:p w:rsidR="002E6628" w:rsidRPr="002B4700" w:rsidRDefault="002E6628" w:rsidP="002B4700">
            <w:pPr>
              <w:jc w:val="both"/>
              <w:rPr>
                <w:rFonts w:asciiTheme="majorHAnsi" w:eastAsia="Batang" w:hAnsiTheme="majorHAnsi"/>
                <w:sz w:val="24"/>
                <w:szCs w:val="24"/>
              </w:rPr>
            </w:pPr>
            <w:r>
              <w:rPr>
                <w:rFonts w:asciiTheme="majorHAnsi" w:eastAsia="Batang" w:hAnsiTheme="majorHAnsi"/>
                <w:sz w:val="24"/>
                <w:szCs w:val="24"/>
              </w:rPr>
              <w:t xml:space="preserve">Machine maintenance </w:t>
            </w:r>
          </w:p>
        </w:tc>
        <w:tc>
          <w:tcPr>
            <w:tcW w:w="4623" w:type="dxa"/>
          </w:tcPr>
          <w:p w:rsidR="002E6628" w:rsidRPr="002B4700" w:rsidRDefault="002E6628" w:rsidP="002B4700">
            <w:pPr>
              <w:jc w:val="both"/>
              <w:rPr>
                <w:rFonts w:asciiTheme="majorHAnsi" w:eastAsia="Batang" w:hAnsiTheme="majorHAnsi"/>
                <w:sz w:val="24"/>
                <w:szCs w:val="24"/>
              </w:rPr>
            </w:pPr>
            <w:r>
              <w:rPr>
                <w:rFonts w:asciiTheme="majorHAnsi" w:eastAsia="Batang" w:hAnsiTheme="majorHAnsi"/>
                <w:sz w:val="24"/>
                <w:szCs w:val="24"/>
              </w:rPr>
              <w:t xml:space="preserve">Hours spent on maintenance </w:t>
            </w:r>
          </w:p>
        </w:tc>
      </w:tr>
      <w:tr w:rsidR="002E6628" w:rsidRPr="002B4700" w:rsidTr="002B4700">
        <w:tc>
          <w:tcPr>
            <w:tcW w:w="4622" w:type="dxa"/>
          </w:tcPr>
          <w:p w:rsidR="002E6628" w:rsidRPr="002B4700" w:rsidRDefault="002E6628" w:rsidP="002B4700">
            <w:pPr>
              <w:jc w:val="both"/>
              <w:rPr>
                <w:rFonts w:asciiTheme="majorHAnsi" w:eastAsia="Batang" w:hAnsiTheme="majorHAnsi"/>
                <w:sz w:val="24"/>
                <w:szCs w:val="24"/>
              </w:rPr>
            </w:pPr>
            <w:r>
              <w:rPr>
                <w:rFonts w:asciiTheme="majorHAnsi" w:eastAsia="Batang" w:hAnsiTheme="majorHAnsi"/>
                <w:sz w:val="24"/>
                <w:szCs w:val="24"/>
              </w:rPr>
              <w:t xml:space="preserve">Computer department </w:t>
            </w:r>
          </w:p>
        </w:tc>
        <w:tc>
          <w:tcPr>
            <w:tcW w:w="4623" w:type="dxa"/>
          </w:tcPr>
          <w:p w:rsidR="002E6628" w:rsidRPr="002B4700" w:rsidRDefault="002E6628" w:rsidP="002B4700">
            <w:pPr>
              <w:jc w:val="both"/>
              <w:rPr>
                <w:rFonts w:asciiTheme="majorHAnsi" w:eastAsia="Batang" w:hAnsiTheme="majorHAnsi"/>
                <w:sz w:val="24"/>
                <w:szCs w:val="24"/>
              </w:rPr>
            </w:pPr>
            <w:r>
              <w:rPr>
                <w:rFonts w:asciiTheme="majorHAnsi" w:eastAsia="Batang" w:hAnsiTheme="majorHAnsi"/>
                <w:sz w:val="24"/>
                <w:szCs w:val="24"/>
              </w:rPr>
              <w:t>Computer time for user</w:t>
            </w:r>
          </w:p>
        </w:tc>
      </w:tr>
    </w:tbl>
    <w:p w:rsidR="008E6302" w:rsidRDefault="009D7B92" w:rsidP="008E6302">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It may be noted that many of these are composite units i.e. they are made up of two factors, for example patient day means per patient per day, passenger Km means per passenger per Km. etc.</w:t>
      </w:r>
    </w:p>
    <w:p w:rsidR="007740E8" w:rsidRDefault="007740E8" w:rsidP="002B4700">
      <w:pPr>
        <w:spacing w:line="240" w:lineRule="auto"/>
        <w:jc w:val="both"/>
        <w:rPr>
          <w:rFonts w:asciiTheme="majorHAnsi"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b/>
          <w:sz w:val="24"/>
          <w:szCs w:val="24"/>
        </w:rPr>
        <w:lastRenderedPageBreak/>
        <w:t xml:space="preserve">Q. No. </w:t>
      </w:r>
      <w:r w:rsidR="00965692">
        <w:rPr>
          <w:rFonts w:asciiTheme="majorHAnsi" w:eastAsia="Batang" w:hAnsiTheme="majorHAnsi"/>
          <w:b/>
          <w:sz w:val="24"/>
          <w:szCs w:val="24"/>
        </w:rPr>
        <w:t>7.</w:t>
      </w:r>
      <w:r w:rsidRPr="002B4700">
        <w:rPr>
          <w:rFonts w:asciiTheme="majorHAnsi" w:eastAsia="Batang" w:hAnsiTheme="majorHAnsi"/>
          <w:b/>
          <w:sz w:val="24"/>
          <w:szCs w:val="24"/>
        </w:rPr>
        <w:t>1</w:t>
      </w:r>
      <w:r w:rsidRPr="002B4700">
        <w:rPr>
          <w:rFonts w:asciiTheme="majorHAnsi" w:eastAsia="Batang" w:hAnsiTheme="majorHAnsi"/>
          <w:sz w:val="24"/>
          <w:szCs w:val="24"/>
        </w:rPr>
        <w:t xml:space="preserve"> Mr. </w:t>
      </w:r>
      <w:proofErr w:type="spellStart"/>
      <w:r w:rsidRPr="002B4700">
        <w:rPr>
          <w:rFonts w:asciiTheme="majorHAnsi" w:eastAsia="Batang" w:hAnsiTheme="majorHAnsi"/>
          <w:sz w:val="24"/>
          <w:szCs w:val="24"/>
        </w:rPr>
        <w:t>Jaidka</w:t>
      </w:r>
      <w:proofErr w:type="spellEnd"/>
      <w:r w:rsidRPr="002B4700">
        <w:rPr>
          <w:rFonts w:asciiTheme="majorHAnsi" w:eastAsia="Batang" w:hAnsiTheme="majorHAnsi"/>
          <w:sz w:val="24"/>
          <w:szCs w:val="24"/>
        </w:rPr>
        <w:t xml:space="preserve"> owns a fleet of taxis and the following information is available from the records maintained by him.</w:t>
      </w:r>
    </w:p>
    <w:tbl>
      <w:tblPr>
        <w:tblStyle w:val="TableGrid"/>
        <w:tblW w:w="0" w:type="auto"/>
        <w:tblLook w:val="04A0"/>
      </w:tblPr>
      <w:tblGrid>
        <w:gridCol w:w="1098"/>
        <w:gridCol w:w="4500"/>
        <w:gridCol w:w="3647"/>
      </w:tblGrid>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Number of each taxi</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(ii) </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Insurance premium</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5% p.a.</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(iii) </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of each taxi</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Rs.20,000</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(iv)</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manager</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Rs.600 p.m.</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accountant</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Rs.500  p.m.</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(vi)</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cleaner</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Rs.200  p.m.</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(vii)</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mechanic</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Rs.400  p.m.</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(viii)</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Garage rent</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Rs.600  p.m.</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(ix)</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Annual tax</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Rs.600 per taxi</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(x)</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Driver’s salary</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Rs.200 p.m. per taxi</w:t>
            </w:r>
          </w:p>
        </w:tc>
      </w:tr>
      <w:tr w:rsidR="009D7B92" w:rsidRPr="002B4700" w:rsidTr="002B4700">
        <w:tc>
          <w:tcPr>
            <w:tcW w:w="10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(xi)</w:t>
            </w:r>
          </w:p>
        </w:tc>
        <w:tc>
          <w:tcPr>
            <w:tcW w:w="450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Annual repair</w:t>
            </w:r>
          </w:p>
        </w:tc>
        <w:tc>
          <w:tcPr>
            <w:tcW w:w="364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Rs.1,000 per taxi</w:t>
            </w:r>
          </w:p>
        </w:tc>
      </w:tr>
    </w:tbl>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Total life of a taxi is about 2</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A taxi runs in all 3,000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in a month of which 30% it runs empty. Petrol consumption is one litre for 10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 Rs. 1.80 per litre. Oil and other sundries are Rs. 5 per 100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w:t>
      </w:r>
    </w:p>
    <w:p w:rsidR="009D7B92" w:rsidRPr="002B4700" w:rsidRDefault="009D7B92" w:rsidP="00EC791E">
      <w:pPr>
        <w:pStyle w:val="ListParagraph"/>
        <w:numPr>
          <w:ilvl w:val="0"/>
          <w:numId w:val="27"/>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Calculate the cost of running a taxi per Kilometer. </w:t>
      </w:r>
      <w:r w:rsidRPr="002B4700">
        <w:rPr>
          <w:rFonts w:asciiTheme="majorHAnsi" w:eastAsia="Batang" w:hAnsiTheme="majorHAnsi"/>
          <w:b/>
          <w:sz w:val="24"/>
          <w:szCs w:val="24"/>
        </w:rPr>
        <w:t>(CA Final, May 1974)</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Answer</w:t>
      </w:r>
    </w:p>
    <w:p w:rsidR="009D7B92" w:rsidRPr="002B4700" w:rsidRDefault="009D7B92" w:rsidP="003D4FC1">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w:t>
      </w:r>
      <w:r w:rsidR="003D4FC1">
        <w:rPr>
          <w:rFonts w:asciiTheme="majorHAnsi" w:eastAsia="Batang" w:hAnsiTheme="majorHAnsi"/>
          <w:sz w:val="24"/>
          <w:szCs w:val="24"/>
        </w:rPr>
        <w:t xml:space="preserve">              </w:t>
      </w:r>
      <w:r w:rsidRPr="002B4700">
        <w:rPr>
          <w:rFonts w:asciiTheme="majorHAnsi" w:eastAsia="Batang" w:hAnsiTheme="majorHAnsi"/>
          <w:sz w:val="24"/>
          <w:szCs w:val="24"/>
        </w:rPr>
        <w:t>Monthly Operating Cost-Sheet</w:t>
      </w:r>
    </w:p>
    <w:p w:rsidR="009D7B92" w:rsidRPr="002B4700" w:rsidRDefault="009D7B92" w:rsidP="003D4FC1">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w:t>
      </w:r>
      <w:r w:rsidR="003D4FC1">
        <w:rPr>
          <w:rFonts w:asciiTheme="majorHAnsi" w:eastAsia="Batang" w:hAnsiTheme="majorHAnsi"/>
          <w:sz w:val="24"/>
          <w:szCs w:val="24"/>
        </w:rPr>
        <w:t xml:space="preserve">                       </w:t>
      </w:r>
      <w:r w:rsidRPr="002B4700">
        <w:rPr>
          <w:rFonts w:asciiTheme="majorHAnsi" w:eastAsia="Batang" w:hAnsiTheme="majorHAnsi"/>
          <w:sz w:val="24"/>
          <w:szCs w:val="24"/>
        </w:rPr>
        <w:t xml:space="preserve">  Effective Operative units: 2,100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w:t>
      </w:r>
    </w:p>
    <w:tbl>
      <w:tblPr>
        <w:tblStyle w:val="TableGrid"/>
        <w:tblW w:w="0" w:type="auto"/>
        <w:tblLook w:val="04A0"/>
      </w:tblPr>
      <w:tblGrid>
        <w:gridCol w:w="6498"/>
        <w:gridCol w:w="1620"/>
        <w:gridCol w:w="1458"/>
      </w:tblGrid>
      <w:tr w:rsidR="009D7B92" w:rsidRPr="002B4700" w:rsidTr="002B4700">
        <w:tc>
          <w:tcPr>
            <w:tcW w:w="6498" w:type="dxa"/>
          </w:tcPr>
          <w:p w:rsidR="009D7B92" w:rsidRPr="002B4700" w:rsidRDefault="009D7B92" w:rsidP="002B4700">
            <w:pPr>
              <w:jc w:val="both"/>
              <w:rPr>
                <w:rFonts w:asciiTheme="majorHAnsi" w:eastAsia="Batang" w:hAnsiTheme="majorHAnsi"/>
                <w:sz w:val="24"/>
                <w:szCs w:val="24"/>
              </w:rPr>
            </w:pPr>
          </w:p>
        </w:tc>
        <w:tc>
          <w:tcPr>
            <w:tcW w:w="162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Cost/taxi</w:t>
            </w:r>
          </w:p>
        </w:tc>
        <w:tc>
          <w:tcPr>
            <w:tcW w:w="1458"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Cost/km</w:t>
            </w:r>
          </w:p>
        </w:tc>
      </w:tr>
      <w:tr w:rsidR="009D7B92" w:rsidRPr="002B4700" w:rsidTr="002B4700">
        <w:tc>
          <w:tcPr>
            <w:tcW w:w="64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Monthly Common Fixed cost for 10 taxis: (Rs)</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manager                    600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Accountant                500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Cleaner                     200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Mechanic                   400</w:t>
            </w:r>
          </w:p>
          <w:p w:rsidR="009D7B92" w:rsidRPr="002B4700" w:rsidRDefault="009D7B92" w:rsidP="002B4700">
            <w:pPr>
              <w:jc w:val="both"/>
              <w:rPr>
                <w:rFonts w:asciiTheme="majorHAnsi" w:eastAsia="Batang" w:hAnsiTheme="majorHAnsi"/>
                <w:sz w:val="24"/>
                <w:szCs w:val="24"/>
                <w:u w:val="single"/>
              </w:rPr>
            </w:pPr>
            <w:r w:rsidRPr="002B4700">
              <w:rPr>
                <w:rFonts w:asciiTheme="majorHAnsi" w:eastAsia="Batang" w:hAnsiTheme="majorHAnsi"/>
                <w:sz w:val="24"/>
                <w:szCs w:val="24"/>
              </w:rPr>
              <w:t xml:space="preserve">Garage rent                           </w:t>
            </w:r>
            <w:r w:rsidR="002B4700">
              <w:rPr>
                <w:rFonts w:asciiTheme="majorHAnsi" w:eastAsia="Batang" w:hAnsiTheme="majorHAnsi"/>
                <w:sz w:val="24"/>
                <w:szCs w:val="24"/>
              </w:rPr>
              <w:t xml:space="preserve">  </w:t>
            </w:r>
            <w:r w:rsidRPr="002B4700">
              <w:rPr>
                <w:rFonts w:asciiTheme="majorHAnsi" w:eastAsia="Batang" w:hAnsiTheme="majorHAnsi"/>
                <w:sz w:val="24"/>
                <w:szCs w:val="24"/>
              </w:rPr>
              <w:t xml:space="preserve">  </w:t>
            </w:r>
            <w:r w:rsidRPr="002B4700">
              <w:rPr>
                <w:rFonts w:asciiTheme="majorHAnsi" w:eastAsia="Batang" w:hAnsiTheme="majorHAnsi"/>
                <w:sz w:val="24"/>
                <w:szCs w:val="24"/>
                <w:u w:val="single"/>
              </w:rPr>
              <w:t>600</w:t>
            </w:r>
            <w:r w:rsidRPr="002B4700">
              <w:rPr>
                <w:rFonts w:asciiTheme="majorHAnsi" w:eastAsia="Batang" w:hAnsiTheme="majorHAnsi"/>
                <w:sz w:val="24"/>
                <w:szCs w:val="24"/>
              </w:rPr>
              <w:t xml:space="preserve">           2300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Common Fixed cost per taxi</w:t>
            </w:r>
          </w:p>
        </w:tc>
        <w:tc>
          <w:tcPr>
            <w:tcW w:w="1620"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230.00</w:t>
            </w:r>
          </w:p>
        </w:tc>
        <w:tc>
          <w:tcPr>
            <w:tcW w:w="1458" w:type="dxa"/>
          </w:tcPr>
          <w:p w:rsidR="009D7B92" w:rsidRPr="002B4700" w:rsidRDefault="009D7B92" w:rsidP="002B4700">
            <w:pPr>
              <w:jc w:val="center"/>
              <w:rPr>
                <w:rFonts w:asciiTheme="majorHAnsi" w:eastAsia="Batang" w:hAnsiTheme="majorHAnsi"/>
                <w:sz w:val="24"/>
                <w:szCs w:val="24"/>
              </w:rPr>
            </w:pPr>
          </w:p>
        </w:tc>
      </w:tr>
      <w:tr w:rsidR="009D7B92" w:rsidRPr="002B4700" w:rsidTr="002B4700">
        <w:tc>
          <w:tcPr>
            <w:tcW w:w="64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Separate fixed  costs per taxi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Insurance premium              1,000/12      =    83.33</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Annual tax                          </w:t>
            </w:r>
            <w:r w:rsidR="002B4700">
              <w:rPr>
                <w:rFonts w:asciiTheme="majorHAnsi" w:eastAsia="Batang" w:hAnsiTheme="majorHAnsi"/>
                <w:sz w:val="24"/>
                <w:szCs w:val="24"/>
              </w:rPr>
              <w:t xml:space="preserve">    </w:t>
            </w:r>
            <w:r w:rsidRPr="002B4700">
              <w:rPr>
                <w:rFonts w:asciiTheme="majorHAnsi" w:eastAsia="Batang" w:hAnsiTheme="majorHAnsi"/>
                <w:sz w:val="24"/>
                <w:szCs w:val="24"/>
              </w:rPr>
              <w:t xml:space="preserve">  600/12       =    50.00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Drivers salary                                            </w:t>
            </w:r>
            <w:r w:rsidR="002B4700">
              <w:rPr>
                <w:rFonts w:asciiTheme="majorHAnsi" w:eastAsia="Batang" w:hAnsiTheme="majorHAnsi"/>
                <w:sz w:val="24"/>
                <w:szCs w:val="24"/>
              </w:rPr>
              <w:t xml:space="preserve">      </w:t>
            </w:r>
            <w:r w:rsidRPr="002B4700">
              <w:rPr>
                <w:rFonts w:asciiTheme="majorHAnsi" w:eastAsia="Batang" w:hAnsiTheme="majorHAnsi"/>
                <w:sz w:val="24"/>
                <w:szCs w:val="24"/>
              </w:rPr>
              <w:t xml:space="preserve"> </w:t>
            </w:r>
            <w:r w:rsidRPr="002B4700">
              <w:rPr>
                <w:rFonts w:asciiTheme="majorHAnsi" w:eastAsia="Batang" w:hAnsiTheme="majorHAnsi"/>
                <w:sz w:val="24"/>
                <w:szCs w:val="24"/>
                <w:u w:val="single"/>
              </w:rPr>
              <w:t>200.00</w:t>
            </w:r>
          </w:p>
        </w:tc>
        <w:tc>
          <w:tcPr>
            <w:tcW w:w="1620"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333.33</w:t>
            </w:r>
          </w:p>
        </w:tc>
        <w:tc>
          <w:tcPr>
            <w:tcW w:w="1458" w:type="dxa"/>
          </w:tcPr>
          <w:p w:rsidR="009D7B92" w:rsidRPr="002B4700" w:rsidRDefault="009D7B92" w:rsidP="002B4700">
            <w:pPr>
              <w:jc w:val="center"/>
              <w:rPr>
                <w:rFonts w:asciiTheme="majorHAnsi" w:eastAsia="Batang" w:hAnsiTheme="majorHAnsi"/>
                <w:sz w:val="24"/>
                <w:szCs w:val="24"/>
              </w:rPr>
            </w:pPr>
          </w:p>
        </w:tc>
      </w:tr>
      <w:tr w:rsidR="009D7B92" w:rsidRPr="002B4700" w:rsidTr="002B4700">
        <w:tc>
          <w:tcPr>
            <w:tcW w:w="64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Total monthly fixed cost per taxi</w:t>
            </w:r>
          </w:p>
        </w:tc>
        <w:tc>
          <w:tcPr>
            <w:tcW w:w="162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563.33</w:t>
            </w:r>
          </w:p>
        </w:tc>
        <w:tc>
          <w:tcPr>
            <w:tcW w:w="1458" w:type="dxa"/>
          </w:tcPr>
          <w:p w:rsidR="009D7B92" w:rsidRPr="002B4700" w:rsidRDefault="009D7B92" w:rsidP="002B4700">
            <w:pPr>
              <w:jc w:val="center"/>
              <w:rPr>
                <w:rFonts w:asciiTheme="majorHAnsi" w:eastAsia="Batang" w:hAnsiTheme="majorHAnsi"/>
                <w:sz w:val="24"/>
                <w:szCs w:val="24"/>
              </w:rPr>
            </w:pPr>
          </w:p>
        </w:tc>
      </w:tr>
      <w:tr w:rsidR="009D7B92" w:rsidRPr="002B4700" w:rsidTr="002B4700">
        <w:tc>
          <w:tcPr>
            <w:tcW w:w="64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Fixed cost per effective KM     563.33/2100</w:t>
            </w:r>
          </w:p>
        </w:tc>
        <w:tc>
          <w:tcPr>
            <w:tcW w:w="1620" w:type="dxa"/>
          </w:tcPr>
          <w:p w:rsidR="009D7B92" w:rsidRPr="002B4700" w:rsidRDefault="009D7B92" w:rsidP="002B4700">
            <w:pPr>
              <w:jc w:val="center"/>
              <w:rPr>
                <w:rFonts w:asciiTheme="majorHAnsi" w:eastAsia="Batang" w:hAnsiTheme="majorHAnsi"/>
                <w:sz w:val="24"/>
                <w:szCs w:val="24"/>
              </w:rPr>
            </w:pPr>
          </w:p>
        </w:tc>
        <w:tc>
          <w:tcPr>
            <w:tcW w:w="1458"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0.2683</w:t>
            </w:r>
          </w:p>
        </w:tc>
      </w:tr>
      <w:tr w:rsidR="009D7B92" w:rsidRPr="002B4700" w:rsidTr="002B4700">
        <w:tc>
          <w:tcPr>
            <w:tcW w:w="64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Running cost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Petrol                                                1.80/7</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Repairs                                 (1000/12)/2100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Depreciation                        20,000/1,40,000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Oil and Other sundries                          5/70</w:t>
            </w:r>
          </w:p>
        </w:tc>
        <w:tc>
          <w:tcPr>
            <w:tcW w:w="1620"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tc>
        <w:tc>
          <w:tcPr>
            <w:tcW w:w="1458"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0.2571</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0.0397</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0.1429</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0.0714</w:t>
            </w:r>
          </w:p>
        </w:tc>
      </w:tr>
      <w:tr w:rsidR="009D7B92" w:rsidRPr="002B4700" w:rsidTr="002B4700">
        <w:tc>
          <w:tcPr>
            <w:tcW w:w="64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Cost per Kilometer </w:t>
            </w:r>
          </w:p>
        </w:tc>
        <w:tc>
          <w:tcPr>
            <w:tcW w:w="1620" w:type="dxa"/>
          </w:tcPr>
          <w:p w:rsidR="009D7B92" w:rsidRPr="002B4700" w:rsidRDefault="009D7B92" w:rsidP="002B4700">
            <w:pPr>
              <w:jc w:val="center"/>
              <w:rPr>
                <w:rFonts w:asciiTheme="majorHAnsi" w:eastAsia="Batang" w:hAnsiTheme="majorHAnsi"/>
                <w:sz w:val="24"/>
                <w:szCs w:val="24"/>
              </w:rPr>
            </w:pPr>
          </w:p>
        </w:tc>
        <w:tc>
          <w:tcPr>
            <w:tcW w:w="1458"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0.7794</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lastRenderedPageBreak/>
        <w:t>Q. No.</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Pr="002B4700">
        <w:rPr>
          <w:rFonts w:asciiTheme="majorHAnsi" w:eastAsia="Batang" w:hAnsiTheme="majorHAnsi"/>
          <w:b/>
          <w:sz w:val="24"/>
          <w:szCs w:val="24"/>
        </w:rPr>
        <w:t xml:space="preserve">2 </w:t>
      </w:r>
      <w:r w:rsidRPr="002B4700">
        <w:rPr>
          <w:rFonts w:asciiTheme="majorHAnsi" w:eastAsia="Batang" w:hAnsiTheme="majorHAnsi"/>
          <w:sz w:val="24"/>
          <w:szCs w:val="24"/>
        </w:rPr>
        <w:t>You are required to calculate a suggested fare per passenger / km from the following information for a mini bus.</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Length of rout 30 km.</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Purchase price Rs.4</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Part of above cost met by loan, annual interest of which is Rs.10</w:t>
      </w:r>
      <w:proofErr w:type="gramStart"/>
      <w:r w:rsidRPr="002B4700">
        <w:rPr>
          <w:rFonts w:asciiTheme="majorHAnsi" w:eastAsia="Batang" w:hAnsiTheme="majorHAnsi"/>
          <w:sz w:val="24"/>
          <w:szCs w:val="24"/>
        </w:rPr>
        <w:t>,000</w:t>
      </w:r>
      <w:proofErr w:type="gramEnd"/>
      <w:r w:rsidRPr="002B4700">
        <w:rPr>
          <w:rFonts w:asciiTheme="majorHAnsi" w:eastAsia="Batang" w:hAnsiTheme="majorHAnsi"/>
          <w:sz w:val="24"/>
          <w:szCs w:val="24"/>
        </w:rPr>
        <w:t>/ p.a.</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Other annual charges: Insurance Rs.15</w:t>
      </w:r>
      <w:proofErr w:type="gramStart"/>
      <w:r w:rsidRPr="002B4700">
        <w:rPr>
          <w:rFonts w:asciiTheme="majorHAnsi" w:eastAsia="Batang" w:hAnsiTheme="majorHAnsi"/>
          <w:sz w:val="24"/>
          <w:szCs w:val="24"/>
        </w:rPr>
        <w:t>,000</w:t>
      </w:r>
      <w:proofErr w:type="gramEnd"/>
      <w:r w:rsidRPr="002B4700">
        <w:rPr>
          <w:rFonts w:asciiTheme="majorHAnsi" w:eastAsia="Batang" w:hAnsiTheme="majorHAnsi"/>
          <w:sz w:val="24"/>
          <w:szCs w:val="24"/>
        </w:rPr>
        <w:t>, Garage r</w:t>
      </w:r>
      <w:r w:rsidR="002B4700">
        <w:rPr>
          <w:rFonts w:asciiTheme="majorHAnsi" w:eastAsia="Batang" w:hAnsiTheme="majorHAnsi"/>
          <w:sz w:val="24"/>
          <w:szCs w:val="24"/>
        </w:rPr>
        <w:t xml:space="preserve">ent Rs. 9,000 Road tax Rs.3,000, </w:t>
      </w:r>
      <w:r w:rsidRPr="002B4700">
        <w:rPr>
          <w:rFonts w:asciiTheme="majorHAnsi" w:eastAsia="Batang" w:hAnsiTheme="majorHAnsi"/>
          <w:sz w:val="24"/>
          <w:szCs w:val="24"/>
        </w:rPr>
        <w:t>Administrative charge: Rs.5,000.</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Running Expenses: Driver &amp; Conductor Rs.5,000 p.m. Repairs/ Replacement of </w:t>
      </w:r>
      <w:proofErr w:type="spellStart"/>
      <w:r w:rsidRPr="002B4700">
        <w:rPr>
          <w:rFonts w:asciiTheme="majorHAnsi" w:eastAsia="Batang" w:hAnsiTheme="majorHAnsi"/>
          <w:sz w:val="24"/>
          <w:szCs w:val="24"/>
        </w:rPr>
        <w:t>tyres</w:t>
      </w:r>
      <w:proofErr w:type="spellEnd"/>
      <w:r w:rsidRPr="002B4700">
        <w:rPr>
          <w:rFonts w:asciiTheme="majorHAnsi" w:eastAsia="Batang" w:hAnsiTheme="majorHAnsi"/>
          <w:sz w:val="24"/>
          <w:szCs w:val="24"/>
        </w:rPr>
        <w:t xml:space="preserve"> Rs.3,600 p.a., Diesel and oil cost per K.M. Rs.5.</w:t>
      </w:r>
      <w:r w:rsidR="002B4700" w:rsidRPr="002B4700">
        <w:rPr>
          <w:rFonts w:asciiTheme="majorHAnsi" w:eastAsia="Batang" w:hAnsiTheme="majorHAnsi"/>
          <w:sz w:val="24"/>
          <w:szCs w:val="24"/>
        </w:rPr>
        <w:t xml:space="preserve"> Repairs &amp; Maintenance Rs.15,000</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Effective life of vehicle is estimated at 5 years at the end of which it will have a scrap value of Rs.10</w:t>
      </w:r>
      <w:proofErr w:type="gramStart"/>
      <w:r w:rsidRPr="002B4700">
        <w:rPr>
          <w:rFonts w:asciiTheme="majorHAnsi" w:eastAsia="Batang" w:hAnsiTheme="majorHAnsi"/>
          <w:sz w:val="24"/>
          <w:szCs w:val="24"/>
        </w:rPr>
        <w:t>,000</w:t>
      </w:r>
      <w:proofErr w:type="gramEnd"/>
      <w:r w:rsidRPr="002B4700">
        <w:rPr>
          <w:rFonts w:asciiTheme="majorHAnsi" w:eastAsia="Batang" w:hAnsiTheme="majorHAnsi"/>
          <w:sz w:val="24"/>
          <w:szCs w:val="24"/>
        </w:rPr>
        <w:t>.</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Mini bus has 20 seats and is planned to make six two-way trips each day for 25 days/ p.m.</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Provide Pr</w:t>
      </w:r>
      <w:r w:rsidR="002B4700">
        <w:rPr>
          <w:rFonts w:asciiTheme="majorHAnsi" w:eastAsia="Batang" w:hAnsiTheme="majorHAnsi"/>
          <w:sz w:val="24"/>
          <w:szCs w:val="24"/>
        </w:rPr>
        <w:t>ofit @ 20% of total revenue.</w:t>
      </w:r>
      <w:r w:rsidR="002B4700">
        <w:rPr>
          <w:rFonts w:asciiTheme="majorHAnsi" w:eastAsia="Batang" w:hAnsiTheme="majorHAnsi"/>
          <w:sz w:val="24"/>
          <w:szCs w:val="24"/>
        </w:rPr>
        <w:tab/>
      </w:r>
      <w:r w:rsidR="002B4700">
        <w:rPr>
          <w:rFonts w:asciiTheme="majorHAnsi" w:eastAsia="Batang" w:hAnsiTheme="majorHAnsi"/>
          <w:sz w:val="24"/>
          <w:szCs w:val="24"/>
        </w:rPr>
        <w:tab/>
      </w:r>
      <w:r w:rsidRPr="002B4700">
        <w:rPr>
          <w:rFonts w:asciiTheme="majorHAnsi" w:eastAsia="Batang" w:hAnsiTheme="majorHAnsi"/>
          <w:b/>
          <w:sz w:val="24"/>
          <w:szCs w:val="24"/>
        </w:rPr>
        <w:t>(</w:t>
      </w:r>
      <w:r w:rsidR="002B4700" w:rsidRPr="002B4700">
        <w:rPr>
          <w:rFonts w:asciiTheme="majorHAnsi" w:eastAsia="Batang" w:hAnsiTheme="majorHAnsi"/>
          <w:b/>
          <w:sz w:val="24"/>
          <w:szCs w:val="24"/>
        </w:rPr>
        <w:t xml:space="preserve">CA Final </w:t>
      </w:r>
      <w:r w:rsidRPr="002B4700">
        <w:rPr>
          <w:rFonts w:asciiTheme="majorHAnsi" w:eastAsia="Batang" w:hAnsiTheme="majorHAnsi"/>
          <w:b/>
          <w:sz w:val="24"/>
          <w:szCs w:val="24"/>
        </w:rPr>
        <w:t>Nov. 1977)</w:t>
      </w:r>
    </w:p>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Answer</w:t>
      </w:r>
    </w:p>
    <w:p w:rsidR="009D7B92" w:rsidRPr="002B4700" w:rsidRDefault="009D7B92" w:rsidP="003D4FC1">
      <w:pPr>
        <w:spacing w:after="0" w:line="240" w:lineRule="auto"/>
        <w:jc w:val="center"/>
        <w:rPr>
          <w:rFonts w:asciiTheme="majorHAnsi" w:eastAsia="Batang" w:hAnsiTheme="majorHAnsi"/>
          <w:sz w:val="24"/>
          <w:szCs w:val="24"/>
        </w:rPr>
      </w:pPr>
      <w:r w:rsidRPr="002B4700">
        <w:rPr>
          <w:rFonts w:asciiTheme="majorHAnsi" w:eastAsia="Batang" w:hAnsiTheme="majorHAnsi"/>
          <w:sz w:val="24"/>
          <w:szCs w:val="24"/>
        </w:rPr>
        <w:t>Calculation of mini bus fare per passenger/kilometer</w:t>
      </w:r>
    </w:p>
    <w:tbl>
      <w:tblPr>
        <w:tblStyle w:val="TableGrid"/>
        <w:tblW w:w="0" w:type="auto"/>
        <w:tblLook w:val="04A0"/>
      </w:tblPr>
      <w:tblGrid>
        <w:gridCol w:w="3708"/>
        <w:gridCol w:w="2676"/>
        <w:gridCol w:w="3192"/>
      </w:tblGrid>
      <w:tr w:rsidR="009D7B92" w:rsidRPr="002B4700" w:rsidTr="002B4700">
        <w:tc>
          <w:tcPr>
            <w:tcW w:w="3708" w:type="dxa"/>
          </w:tcPr>
          <w:p w:rsidR="009D7B92" w:rsidRPr="002B4700" w:rsidRDefault="009D7B92" w:rsidP="002B4700">
            <w:pPr>
              <w:jc w:val="both"/>
              <w:rPr>
                <w:rFonts w:asciiTheme="majorHAnsi" w:eastAsia="Batang" w:hAnsiTheme="majorHAnsi"/>
                <w:sz w:val="24"/>
                <w:szCs w:val="24"/>
              </w:rPr>
            </w:pPr>
          </w:p>
        </w:tc>
        <w:tc>
          <w:tcPr>
            <w:tcW w:w="2676"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Cost per month</w:t>
            </w:r>
          </w:p>
        </w:tc>
        <w:tc>
          <w:tcPr>
            <w:tcW w:w="3192"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Cost per passenger km.</w:t>
            </w:r>
          </w:p>
        </w:tc>
      </w:tr>
      <w:tr w:rsidR="009D7B92" w:rsidRPr="002B4700" w:rsidTr="002B4700">
        <w:tc>
          <w:tcPr>
            <w:tcW w:w="37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Fixed cost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Insurance           15000/12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Garage rent         9,000/12</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Road tax             3,000/12</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Administration    5,000/12</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Interest              </w:t>
            </w:r>
            <w:r w:rsidRPr="002B4700">
              <w:rPr>
                <w:rFonts w:asciiTheme="majorHAnsi" w:eastAsia="Batang" w:hAnsiTheme="majorHAnsi"/>
                <w:sz w:val="24"/>
                <w:szCs w:val="24"/>
                <w:u w:val="single"/>
              </w:rPr>
              <w:t>10,000/12</w:t>
            </w:r>
          </w:p>
        </w:tc>
        <w:tc>
          <w:tcPr>
            <w:tcW w:w="2676"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3,500</w:t>
            </w:r>
          </w:p>
        </w:tc>
        <w:tc>
          <w:tcPr>
            <w:tcW w:w="3192"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tc>
      </w:tr>
      <w:tr w:rsidR="009D7B92" w:rsidRPr="002B4700" w:rsidTr="002B4700">
        <w:tc>
          <w:tcPr>
            <w:tcW w:w="37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Kilometers per month:</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30x2x6x25 = 9,000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Seats         =  20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Assume full occupancy, passenger Kilometers = 9000x20  = 1,80,000</w:t>
            </w:r>
          </w:p>
        </w:tc>
        <w:tc>
          <w:tcPr>
            <w:tcW w:w="2676" w:type="dxa"/>
          </w:tcPr>
          <w:p w:rsidR="009D7B92" w:rsidRPr="002B4700" w:rsidRDefault="009D7B92" w:rsidP="002B4700">
            <w:pPr>
              <w:jc w:val="center"/>
              <w:rPr>
                <w:rFonts w:asciiTheme="majorHAnsi" w:eastAsia="Batang" w:hAnsiTheme="majorHAnsi"/>
                <w:sz w:val="24"/>
                <w:szCs w:val="24"/>
              </w:rPr>
            </w:pPr>
          </w:p>
        </w:tc>
        <w:tc>
          <w:tcPr>
            <w:tcW w:w="3192"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tc>
      </w:tr>
      <w:tr w:rsidR="009D7B92" w:rsidRPr="002B4700" w:rsidTr="002B4700">
        <w:tc>
          <w:tcPr>
            <w:tcW w:w="37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Fixed cost per passenger km</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 3500/180000  </w:t>
            </w:r>
          </w:p>
        </w:tc>
        <w:tc>
          <w:tcPr>
            <w:tcW w:w="2676" w:type="dxa"/>
          </w:tcPr>
          <w:p w:rsidR="009D7B92" w:rsidRPr="002B4700" w:rsidRDefault="009D7B92" w:rsidP="002B4700">
            <w:pPr>
              <w:jc w:val="center"/>
              <w:rPr>
                <w:rFonts w:asciiTheme="majorHAnsi" w:eastAsia="Batang" w:hAnsiTheme="majorHAnsi"/>
                <w:sz w:val="24"/>
                <w:szCs w:val="24"/>
              </w:rPr>
            </w:pPr>
          </w:p>
        </w:tc>
        <w:tc>
          <w:tcPr>
            <w:tcW w:w="3192"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0.0194</w:t>
            </w:r>
          </w:p>
        </w:tc>
      </w:tr>
      <w:tr w:rsidR="009D7B92" w:rsidRPr="002B4700" w:rsidTr="002B4700">
        <w:tc>
          <w:tcPr>
            <w:tcW w:w="37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Running cost:</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Dep.                    78,000/12</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Repair                 15,000/12</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Type                     3600/12</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Driver’s wages       5,000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Diesel                  45,000</w:t>
            </w:r>
          </w:p>
        </w:tc>
        <w:tc>
          <w:tcPr>
            <w:tcW w:w="2676"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6,500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1,250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5,000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45,000</w:t>
            </w:r>
          </w:p>
        </w:tc>
        <w:tc>
          <w:tcPr>
            <w:tcW w:w="3192"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0.0361</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0.0069</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0.0017</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0.0278</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0.2500</w:t>
            </w:r>
          </w:p>
        </w:tc>
      </w:tr>
      <w:tr w:rsidR="009D7B92" w:rsidRPr="002B4700" w:rsidTr="002B4700">
        <w:tc>
          <w:tcPr>
            <w:tcW w:w="6384" w:type="dxa"/>
            <w:gridSpan w:val="2"/>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w:t>
            </w:r>
          </w:p>
        </w:tc>
        <w:tc>
          <w:tcPr>
            <w:tcW w:w="3192"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0.3419</w:t>
            </w:r>
          </w:p>
        </w:tc>
      </w:tr>
      <w:tr w:rsidR="009D7B92" w:rsidRPr="002B4700" w:rsidTr="002B4700">
        <w:tc>
          <w:tcPr>
            <w:tcW w:w="9576" w:type="dxa"/>
            <w:gridSpan w:val="3"/>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per passenger km = 0.3419</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It is 80% of fare. Hence, fare per passenger km = 0.3419/0.80 =  0.4274</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3D4FC1" w:rsidRDefault="009D7B92" w:rsidP="002B4700">
      <w:pPr>
        <w:spacing w:line="240" w:lineRule="auto"/>
        <w:jc w:val="both"/>
        <w:rPr>
          <w:rFonts w:asciiTheme="majorHAnsi" w:eastAsia="Batang" w:hAnsiTheme="majorHAnsi"/>
          <w:b/>
          <w:sz w:val="24"/>
          <w:szCs w:val="24"/>
        </w:rPr>
      </w:pPr>
      <w:proofErr w:type="spellStart"/>
      <w:r w:rsidRPr="002B4700">
        <w:rPr>
          <w:rFonts w:asciiTheme="majorHAnsi" w:eastAsia="Batang" w:hAnsiTheme="majorHAnsi"/>
          <w:b/>
          <w:sz w:val="24"/>
          <w:szCs w:val="24"/>
        </w:rPr>
        <w:lastRenderedPageBreak/>
        <w:t>Q.No</w:t>
      </w:r>
      <w:proofErr w:type="spellEnd"/>
      <w:r w:rsidRPr="002B4700">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Pr="002B4700">
        <w:rPr>
          <w:rFonts w:asciiTheme="majorHAnsi" w:eastAsia="Batang" w:hAnsiTheme="majorHAnsi"/>
          <w:b/>
          <w:sz w:val="24"/>
          <w:szCs w:val="24"/>
        </w:rPr>
        <w:t>3</w:t>
      </w:r>
      <w:r w:rsidR="003D4FC1">
        <w:rPr>
          <w:rFonts w:asciiTheme="majorHAnsi" w:eastAsia="Batang" w:hAnsiTheme="majorHAnsi"/>
          <w:b/>
          <w:sz w:val="24"/>
          <w:szCs w:val="24"/>
        </w:rPr>
        <w:t xml:space="preserve"> </w:t>
      </w:r>
      <w:r w:rsidRPr="002B4700">
        <w:rPr>
          <w:rFonts w:asciiTheme="majorHAnsi" w:eastAsia="Batang" w:hAnsiTheme="majorHAnsi"/>
          <w:sz w:val="24"/>
          <w:szCs w:val="24"/>
        </w:rPr>
        <w:t>A factory which uses a large amount of coal is situated between two collieries X and Y, the former being 5 km and the latter 10 km distant from the factory. A fleet of Lorries of 5-tonne carrying capacity is used for the collection of coal from the pitheads. The Lorries average a speed of 20 km/hr when running and regularly take 10 minutes in the factory premises to unload. At colliery X loading time average 30 minutes per load, and at colliery Y 20 minutes per load.</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Driver wages, licenses, insurance, depreciation, garage – and similar charge are seen to cost Rs. 6 per hour operated. Fuel, oil, </w:t>
      </w:r>
      <w:proofErr w:type="spellStart"/>
      <w:r w:rsidRPr="002B4700">
        <w:rPr>
          <w:rFonts w:asciiTheme="majorHAnsi" w:eastAsia="Batang" w:hAnsiTheme="majorHAnsi"/>
          <w:sz w:val="24"/>
          <w:szCs w:val="24"/>
        </w:rPr>
        <w:t>tyres</w:t>
      </w:r>
      <w:proofErr w:type="spellEnd"/>
      <w:r w:rsidRPr="002B4700">
        <w:rPr>
          <w:rFonts w:asciiTheme="majorHAnsi" w:eastAsia="Batang" w:hAnsiTheme="majorHAnsi"/>
          <w:sz w:val="24"/>
          <w:szCs w:val="24"/>
        </w:rPr>
        <w:t>, repairs and similar charges are seen to cost 60 paisa per kilometer run.</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Draw up a statement showing the cost per ton-kilometre of carrying coal from each colliery. If the coal is of equal quality and price at pithead, from which colliery should the purchases be made?</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 xml:space="preserve">Answer: </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Working note </w:t>
      </w:r>
    </w:p>
    <w:tbl>
      <w:tblPr>
        <w:tblStyle w:val="TableGrid"/>
        <w:tblW w:w="0" w:type="auto"/>
        <w:tblLook w:val="04A0"/>
      </w:tblPr>
      <w:tblGrid>
        <w:gridCol w:w="4338"/>
        <w:gridCol w:w="2880"/>
        <w:gridCol w:w="2358"/>
      </w:tblGrid>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Colliery X</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Colliery Y</w:t>
            </w:r>
          </w:p>
        </w:tc>
      </w:tr>
      <w:tr w:rsidR="009D7B92" w:rsidRPr="002B4700" w:rsidTr="002B4700">
        <w:trPr>
          <w:trHeight w:val="323"/>
        </w:trPr>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Distance travelled per trip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10Kms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20Kms</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Travelling time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30 minutes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60 minutes</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Loading time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30 minutes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20 minutes</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Unloading time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 minutes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 minutes</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time per trip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70 minutes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90 minutes</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Calculation of cost per ton/ton-kilometer of carrying coal from each of the two sources </w:t>
      </w:r>
    </w:p>
    <w:tbl>
      <w:tblPr>
        <w:tblStyle w:val="TableGrid"/>
        <w:tblW w:w="0" w:type="auto"/>
        <w:tblLook w:val="04A0"/>
      </w:tblPr>
      <w:tblGrid>
        <w:gridCol w:w="4338"/>
        <w:gridCol w:w="2880"/>
        <w:gridCol w:w="2358"/>
      </w:tblGrid>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Colliery X</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Colliery Y</w:t>
            </w:r>
          </w:p>
        </w:tc>
      </w:tr>
      <w:tr w:rsidR="009D7B92" w:rsidRPr="002B4700" w:rsidTr="002B4700">
        <w:trPr>
          <w:trHeight w:val="323"/>
        </w:trPr>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Time based cost per trip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Rs.7</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Rs.9</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Distance based cost per trip</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Rs.6</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Rs.12</w:t>
            </w:r>
          </w:p>
        </w:tc>
      </w:tr>
      <w:tr w:rsidR="009D7B92" w:rsidRPr="002B4700" w:rsidTr="002B4700">
        <w:trPr>
          <w:trHeight w:val="278"/>
        </w:trPr>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Total cost per trip</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Rs.13</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Rs.21</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Tons carried per trip</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5</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5</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of carrying one ton coal to factory</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13/5 = Re.2.60</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21/5 = Re.4.20</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Ton-</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per trip</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25</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50</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per ton km</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13/25 = Re.0.52</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Re.0.42</w:t>
            </w:r>
          </w:p>
        </w:tc>
      </w:tr>
    </w:tbl>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 xml:space="preserve">Recommendation: </w:t>
      </w:r>
      <w:r w:rsidRPr="002B4700">
        <w:rPr>
          <w:rFonts w:asciiTheme="majorHAnsi" w:eastAsia="Batang" w:hAnsiTheme="majorHAnsi"/>
          <w:sz w:val="24"/>
          <w:szCs w:val="24"/>
        </w:rPr>
        <w:t>Colliery X is recommended as its cost of carrying one ton coal to the factory is lower.</w:t>
      </w:r>
    </w:p>
    <w:p w:rsidR="009D7B92" w:rsidRPr="002B4700" w:rsidRDefault="009D7B92" w:rsidP="002B4700">
      <w:pPr>
        <w:spacing w:line="240" w:lineRule="auto"/>
        <w:jc w:val="both"/>
        <w:rPr>
          <w:rFonts w:asciiTheme="majorHAnsi" w:eastAsia="Batang" w:hAnsiTheme="majorHAnsi"/>
          <w:b/>
          <w:sz w:val="24"/>
          <w:szCs w:val="24"/>
        </w:rPr>
      </w:pPr>
      <w:proofErr w:type="spellStart"/>
      <w:r w:rsidRPr="002B4700">
        <w:rPr>
          <w:rFonts w:asciiTheme="majorHAnsi" w:eastAsia="Batang" w:hAnsiTheme="majorHAnsi"/>
          <w:b/>
          <w:sz w:val="24"/>
          <w:szCs w:val="24"/>
        </w:rPr>
        <w:t>Q.No</w:t>
      </w:r>
      <w:proofErr w:type="spellEnd"/>
      <w:r w:rsidRPr="002B4700">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Pr="002B4700">
        <w:rPr>
          <w:rFonts w:asciiTheme="majorHAnsi" w:eastAsia="Batang" w:hAnsiTheme="majorHAnsi"/>
          <w:b/>
          <w:sz w:val="24"/>
          <w:szCs w:val="24"/>
        </w:rPr>
        <w:t>4</w:t>
      </w:r>
      <w:r w:rsidRPr="002B4700">
        <w:rPr>
          <w:rFonts w:asciiTheme="majorHAnsi" w:eastAsia="Batang" w:hAnsiTheme="majorHAnsi"/>
          <w:sz w:val="24"/>
          <w:szCs w:val="24"/>
        </w:rPr>
        <w:t xml:space="preserve">   A manufacturing company runs its boiler on furnace oil obtained from X oil company and Y oil company whose depots are situated at a distance of 24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and 16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from the factory site.</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Transportation of furnace oil is made by company’s own tank Lorries (two) of 8 ton capacity each. Onward trips are made only with full load and the Lorries return empty. The filling time takes an average of 40 minutes for X Oil Company and 30 minutes for Y Oil </w:t>
      </w:r>
      <w:r w:rsidRPr="002B4700">
        <w:rPr>
          <w:rFonts w:asciiTheme="majorHAnsi" w:eastAsia="Batang" w:hAnsiTheme="majorHAnsi"/>
          <w:sz w:val="24"/>
          <w:szCs w:val="24"/>
        </w:rPr>
        <w:lastRenderedPageBreak/>
        <w:t xml:space="preserve">Company. The empty time in the factory is only 40 minutes for each. The average speed of Lorries work out is 24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per hour. The varying operating charges average 80 paisa per km covered and fixed charges gives an incidence of Rs. 7.50 per hour of operation.</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Calculate the transportation cost per ton-km for each source of furnace oil.</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[CA F</w:t>
      </w:r>
      <w:r w:rsidR="003D4FC1" w:rsidRPr="002B4700">
        <w:rPr>
          <w:rFonts w:asciiTheme="majorHAnsi" w:eastAsia="Batang" w:hAnsiTheme="majorHAnsi"/>
          <w:b/>
          <w:sz w:val="24"/>
          <w:szCs w:val="24"/>
        </w:rPr>
        <w:t>inal</w:t>
      </w:r>
      <w:r w:rsidR="002B4700" w:rsidRPr="002B4700">
        <w:rPr>
          <w:rFonts w:asciiTheme="majorHAnsi" w:eastAsia="Batang" w:hAnsiTheme="majorHAnsi"/>
          <w:b/>
          <w:sz w:val="24"/>
          <w:szCs w:val="24"/>
        </w:rPr>
        <w:t xml:space="preserve"> Nov. 2004</w:t>
      </w:r>
      <w:r w:rsidRPr="002B4700">
        <w:rPr>
          <w:rFonts w:asciiTheme="majorHAnsi" w:eastAsia="Batang" w:hAnsiTheme="majorHAnsi"/>
          <w:b/>
          <w:sz w:val="24"/>
          <w:szCs w:val="24"/>
        </w:rPr>
        <w:t>]</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Answer:</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Working note </w:t>
      </w:r>
    </w:p>
    <w:tbl>
      <w:tblPr>
        <w:tblStyle w:val="TableGrid"/>
        <w:tblW w:w="0" w:type="auto"/>
        <w:tblLook w:val="04A0"/>
      </w:tblPr>
      <w:tblGrid>
        <w:gridCol w:w="4338"/>
        <w:gridCol w:w="2880"/>
        <w:gridCol w:w="2358"/>
      </w:tblGrid>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X Oil Company </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Y Oil company</w:t>
            </w:r>
          </w:p>
        </w:tc>
      </w:tr>
      <w:tr w:rsidR="009D7B92" w:rsidRPr="002B4700" w:rsidTr="002B4700">
        <w:trPr>
          <w:trHeight w:val="323"/>
        </w:trPr>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Distance travelled per trip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48Kms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32 </w:t>
            </w:r>
            <w:proofErr w:type="spellStart"/>
            <w:r w:rsidRPr="002B4700">
              <w:rPr>
                <w:rFonts w:asciiTheme="majorHAnsi" w:eastAsia="Batang" w:hAnsiTheme="majorHAnsi"/>
                <w:sz w:val="24"/>
                <w:szCs w:val="24"/>
              </w:rPr>
              <w:t>Kms</w:t>
            </w:r>
            <w:proofErr w:type="spellEnd"/>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Travelling time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120 minutes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80 minutes</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Filling time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40 minutes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30 minutes</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Empty time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40 minutes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40 minutes</w:t>
            </w:r>
          </w:p>
        </w:tc>
      </w:tr>
      <w:tr w:rsidR="009D7B92" w:rsidRPr="002B4700" w:rsidTr="002B4700">
        <w:tc>
          <w:tcPr>
            <w:tcW w:w="43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time per trip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200 minutes</w:t>
            </w:r>
          </w:p>
        </w:tc>
        <w:tc>
          <w:tcPr>
            <w:tcW w:w="23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150 minutes</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Calculation of cost per ton-kilometer of carrying coal from each of the two sources </w:t>
      </w:r>
    </w:p>
    <w:tbl>
      <w:tblPr>
        <w:tblStyle w:val="TableGrid"/>
        <w:tblW w:w="9828" w:type="dxa"/>
        <w:tblLook w:val="04A0"/>
      </w:tblPr>
      <w:tblGrid>
        <w:gridCol w:w="4158"/>
        <w:gridCol w:w="2790"/>
        <w:gridCol w:w="2880"/>
      </w:tblGrid>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p>
        </w:tc>
        <w:tc>
          <w:tcPr>
            <w:tcW w:w="27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X Oil company</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Y Oil company </w:t>
            </w:r>
          </w:p>
        </w:tc>
      </w:tr>
      <w:tr w:rsidR="009D7B92" w:rsidRPr="002B4700" w:rsidTr="002B4700">
        <w:trPr>
          <w:trHeight w:val="323"/>
        </w:trPr>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Time based cost per trip </w:t>
            </w:r>
          </w:p>
        </w:tc>
        <w:tc>
          <w:tcPr>
            <w:tcW w:w="27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Rs.7.50 x200/60 = Rs.25</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Rs.7.50x150/60 = Rs.18.75</w:t>
            </w:r>
          </w:p>
        </w:tc>
      </w:tr>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Distance based cost per trip</w:t>
            </w:r>
          </w:p>
        </w:tc>
        <w:tc>
          <w:tcPr>
            <w:tcW w:w="27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Rs.0.80 x48 = Rs.38.40</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Rs.0.80x32 = Rs.25.60</w:t>
            </w:r>
          </w:p>
        </w:tc>
      </w:tr>
      <w:tr w:rsidR="009D7B92" w:rsidRPr="002B4700" w:rsidTr="002B4700">
        <w:trPr>
          <w:trHeight w:val="278"/>
        </w:trPr>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Total cost per trip</w:t>
            </w:r>
          </w:p>
        </w:tc>
        <w:tc>
          <w:tcPr>
            <w:tcW w:w="27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Rs.63.40</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Rs.44.35</w:t>
            </w:r>
          </w:p>
        </w:tc>
      </w:tr>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Ton-</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per trip</w:t>
            </w:r>
          </w:p>
        </w:tc>
        <w:tc>
          <w:tcPr>
            <w:tcW w:w="27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192</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128</w:t>
            </w:r>
          </w:p>
        </w:tc>
      </w:tr>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per ton km</w:t>
            </w:r>
          </w:p>
        </w:tc>
        <w:tc>
          <w:tcPr>
            <w:tcW w:w="27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63.40/192 = Re.0.33</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44.35/128 = Re.0.346</w:t>
            </w:r>
          </w:p>
        </w:tc>
      </w:tr>
    </w:tbl>
    <w:p w:rsidR="009D7B92" w:rsidRPr="002B4700" w:rsidRDefault="009D7B92" w:rsidP="002B4700">
      <w:pPr>
        <w:spacing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b/>
          <w:sz w:val="24"/>
          <w:szCs w:val="24"/>
        </w:rPr>
      </w:pPr>
      <w:proofErr w:type="spellStart"/>
      <w:r w:rsidRPr="002B4700">
        <w:rPr>
          <w:rFonts w:asciiTheme="majorHAnsi" w:eastAsia="Batang" w:hAnsiTheme="majorHAnsi"/>
          <w:b/>
          <w:sz w:val="24"/>
          <w:szCs w:val="24"/>
        </w:rPr>
        <w:t>Q.No</w:t>
      </w:r>
      <w:proofErr w:type="spellEnd"/>
      <w:r w:rsidRPr="002B4700">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proofErr w:type="gramStart"/>
      <w:r w:rsidR="00965692">
        <w:rPr>
          <w:rFonts w:asciiTheme="majorHAnsi" w:eastAsia="Batang" w:hAnsiTheme="majorHAnsi"/>
          <w:b/>
          <w:sz w:val="24"/>
          <w:szCs w:val="24"/>
        </w:rPr>
        <w:t>7.</w:t>
      </w:r>
      <w:r w:rsidRPr="002B4700">
        <w:rPr>
          <w:rFonts w:asciiTheme="majorHAnsi" w:eastAsia="Batang" w:hAnsiTheme="majorHAnsi"/>
          <w:b/>
          <w:sz w:val="24"/>
          <w:szCs w:val="24"/>
        </w:rPr>
        <w:t>5</w:t>
      </w:r>
      <w:r w:rsidR="002B4700">
        <w:rPr>
          <w:rFonts w:asciiTheme="majorHAnsi" w:eastAsia="Batang" w:hAnsiTheme="majorHAnsi"/>
          <w:b/>
          <w:sz w:val="24"/>
          <w:szCs w:val="24"/>
        </w:rPr>
        <w:t xml:space="preserve">  </w:t>
      </w:r>
      <w:r w:rsidRPr="002B4700">
        <w:rPr>
          <w:rFonts w:asciiTheme="majorHAnsi" w:eastAsia="Batang" w:hAnsiTheme="majorHAnsi"/>
          <w:sz w:val="24"/>
          <w:szCs w:val="24"/>
        </w:rPr>
        <w:t>An</w:t>
      </w:r>
      <w:proofErr w:type="gramEnd"/>
      <w:r w:rsidRPr="002B4700">
        <w:rPr>
          <w:rFonts w:asciiTheme="majorHAnsi" w:eastAsia="Batang" w:hAnsiTheme="majorHAnsi"/>
          <w:sz w:val="24"/>
          <w:szCs w:val="24"/>
        </w:rPr>
        <w:t xml:space="preserve"> organization is preparing a cost budget for coming year. It is planned to operate on 240 working days. The</w:t>
      </w:r>
      <w:r w:rsidR="00BF721D">
        <w:rPr>
          <w:rFonts w:asciiTheme="majorHAnsi" w:eastAsia="Batang" w:hAnsiTheme="majorHAnsi"/>
          <w:sz w:val="24"/>
          <w:szCs w:val="24"/>
        </w:rPr>
        <w:t xml:space="preserve"> expected transport requirements </w:t>
      </w:r>
      <w:r w:rsidRPr="002B4700">
        <w:rPr>
          <w:rFonts w:asciiTheme="majorHAnsi" w:eastAsia="Batang" w:hAnsiTheme="majorHAnsi"/>
          <w:sz w:val="24"/>
          <w:szCs w:val="24"/>
        </w:rPr>
        <w:t>within the budget based on one type of vehicle are as under.</w:t>
      </w:r>
    </w:p>
    <w:tbl>
      <w:tblPr>
        <w:tblStyle w:val="TableGrid"/>
        <w:tblW w:w="0" w:type="auto"/>
        <w:tblLook w:val="04A0"/>
      </w:tblPr>
      <w:tblGrid>
        <w:gridCol w:w="4622"/>
        <w:gridCol w:w="4623"/>
      </w:tblGrid>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No. of Vehicles</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No. of days required</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5</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12</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6</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36</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7</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84</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8</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72</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9</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24</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10</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12</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240</w:t>
            </w:r>
          </w:p>
        </w:tc>
      </w:tr>
    </w:tbl>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requirement will be met by an outside transport contractor who has quoted the following rates:</w:t>
      </w:r>
    </w:p>
    <w:p w:rsidR="009D7B92" w:rsidRPr="002B4700" w:rsidRDefault="009D7B92" w:rsidP="00EC791E">
      <w:pPr>
        <w:pStyle w:val="ListParagraph"/>
        <w:numPr>
          <w:ilvl w:val="0"/>
          <w:numId w:val="27"/>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lastRenderedPageBreak/>
        <w:t>Long term Rs, 12,000 a year per vehicle operating exclusively for the organization for a maximum of 240 working days in the calendar year.</w:t>
      </w:r>
    </w:p>
    <w:p w:rsidR="009D7B92" w:rsidRDefault="009D7B92" w:rsidP="00EC791E">
      <w:pPr>
        <w:pStyle w:val="ListParagraph"/>
        <w:numPr>
          <w:ilvl w:val="0"/>
          <w:numId w:val="27"/>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Short-term To be based on the daily equivalent of the long-term rate with a surcharge dependent on the number of vehicles hired on a specific day as under.</w:t>
      </w:r>
    </w:p>
    <w:p w:rsidR="002B4700" w:rsidRPr="002B4700" w:rsidRDefault="002B4700" w:rsidP="002B4700">
      <w:pPr>
        <w:pStyle w:val="ListParagraph"/>
        <w:spacing w:after="0" w:line="240" w:lineRule="auto"/>
        <w:jc w:val="both"/>
        <w:rPr>
          <w:rFonts w:asciiTheme="majorHAnsi" w:eastAsia="Batang" w:hAnsiTheme="majorHAnsi"/>
          <w:sz w:val="24"/>
          <w:szCs w:val="24"/>
        </w:rPr>
      </w:pPr>
    </w:p>
    <w:tbl>
      <w:tblPr>
        <w:tblStyle w:val="TableGrid"/>
        <w:tblW w:w="0" w:type="auto"/>
        <w:tblLook w:val="04A0"/>
      </w:tblPr>
      <w:tblGrid>
        <w:gridCol w:w="4622"/>
        <w:gridCol w:w="4623"/>
      </w:tblGrid>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No. of Vehicles hired</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Surcharge for each Vehicle hired</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1</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40%</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2</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35%</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3</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30%</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4</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25%</w:t>
            </w:r>
          </w:p>
        </w:tc>
      </w:tr>
      <w:tr w:rsidR="009D7B92" w:rsidRPr="002B4700" w:rsidTr="002B4700">
        <w:tc>
          <w:tcPr>
            <w:tcW w:w="4622"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5 or more</w:t>
            </w:r>
          </w:p>
        </w:tc>
        <w:tc>
          <w:tcPr>
            <w:tcW w:w="4623" w:type="dxa"/>
          </w:tcPr>
          <w:p w:rsidR="009D7B92" w:rsidRPr="002B4700" w:rsidRDefault="009D7B92" w:rsidP="00BF721D">
            <w:pPr>
              <w:jc w:val="center"/>
              <w:rPr>
                <w:rFonts w:asciiTheme="majorHAnsi" w:eastAsia="Batang" w:hAnsiTheme="majorHAnsi"/>
                <w:sz w:val="24"/>
                <w:szCs w:val="24"/>
              </w:rPr>
            </w:pPr>
            <w:r w:rsidRPr="002B4700">
              <w:rPr>
                <w:rFonts w:asciiTheme="majorHAnsi" w:eastAsia="Batang" w:hAnsiTheme="majorHAnsi"/>
                <w:sz w:val="24"/>
                <w:szCs w:val="24"/>
              </w:rPr>
              <w:t>20%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pStyle w:val="ListParagraph"/>
        <w:numPr>
          <w:ilvl w:val="0"/>
          <w:numId w:val="4"/>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Calculate, from the date given, the combination of long and short-term firings which will minimize the transport cost for coming year.</w:t>
      </w:r>
    </w:p>
    <w:p w:rsidR="009D7B92" w:rsidRDefault="009D7B92" w:rsidP="002B4700">
      <w:pPr>
        <w:pStyle w:val="ListParagraph"/>
        <w:numPr>
          <w:ilvl w:val="0"/>
          <w:numId w:val="4"/>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List the non-financial advantage of (</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 Long-term hiring: and (ii) short-term hiring in the circumstances given, making any assumptions with regard to contract terms you consider necessary.</w:t>
      </w:r>
    </w:p>
    <w:p w:rsidR="00BF721D" w:rsidRDefault="00BF721D" w:rsidP="00BF721D">
      <w:pPr>
        <w:spacing w:after="0" w:line="240" w:lineRule="auto"/>
        <w:jc w:val="both"/>
        <w:rPr>
          <w:rFonts w:asciiTheme="majorHAnsi" w:eastAsia="Batang" w:hAnsiTheme="majorHAnsi"/>
          <w:b/>
          <w:sz w:val="24"/>
          <w:szCs w:val="24"/>
        </w:rPr>
      </w:pPr>
    </w:p>
    <w:p w:rsidR="00BF721D" w:rsidRDefault="00BF721D" w:rsidP="00BF721D">
      <w:pPr>
        <w:spacing w:after="0" w:line="240" w:lineRule="auto"/>
        <w:jc w:val="both"/>
        <w:rPr>
          <w:rFonts w:asciiTheme="majorHAnsi" w:eastAsia="Batang" w:hAnsiTheme="majorHAnsi"/>
          <w:b/>
          <w:sz w:val="24"/>
          <w:szCs w:val="24"/>
        </w:rPr>
      </w:pPr>
      <w:r w:rsidRPr="00BF721D">
        <w:rPr>
          <w:rFonts w:asciiTheme="majorHAnsi" w:eastAsia="Batang" w:hAnsiTheme="majorHAnsi"/>
          <w:b/>
          <w:sz w:val="24"/>
          <w:szCs w:val="24"/>
        </w:rPr>
        <w:t>Answer</w:t>
      </w:r>
    </w:p>
    <w:p w:rsidR="00BF721D" w:rsidRPr="00BF721D" w:rsidRDefault="00BF721D" w:rsidP="00BF721D">
      <w:pPr>
        <w:spacing w:after="0" w:line="240" w:lineRule="auto"/>
        <w:jc w:val="both"/>
        <w:rPr>
          <w:rFonts w:asciiTheme="majorHAnsi" w:eastAsia="Batang" w:hAnsiTheme="majorHAnsi"/>
          <w:sz w:val="24"/>
          <w:szCs w:val="24"/>
        </w:rPr>
      </w:pPr>
      <w:r w:rsidRPr="00BF721D">
        <w:rPr>
          <w:rFonts w:asciiTheme="majorHAnsi" w:eastAsia="Batang" w:hAnsiTheme="majorHAnsi"/>
          <w:sz w:val="24"/>
          <w:szCs w:val="24"/>
        </w:rPr>
        <w:t>Working notes</w:t>
      </w:r>
    </w:p>
    <w:p w:rsidR="00BF721D" w:rsidRDefault="00BF721D" w:rsidP="00BF721D">
      <w:pPr>
        <w:pStyle w:val="ListParagraph"/>
        <w:numPr>
          <w:ilvl w:val="0"/>
          <w:numId w:val="2"/>
        </w:numPr>
        <w:spacing w:after="0" w:line="240" w:lineRule="auto"/>
        <w:jc w:val="both"/>
        <w:rPr>
          <w:rFonts w:asciiTheme="majorHAnsi" w:eastAsia="Batang" w:hAnsiTheme="majorHAnsi"/>
          <w:sz w:val="24"/>
          <w:szCs w:val="24"/>
        </w:rPr>
      </w:pPr>
      <w:r w:rsidRPr="00BF721D">
        <w:rPr>
          <w:rFonts w:asciiTheme="majorHAnsi" w:eastAsia="Batang" w:hAnsiTheme="majorHAnsi"/>
          <w:sz w:val="24"/>
          <w:szCs w:val="24"/>
        </w:rPr>
        <w:t>We require minimum five vehicles on all the 240 days. Hence, minimum 5 vehicles may be hired on Long term basis.</w:t>
      </w:r>
    </w:p>
    <w:p w:rsidR="00BF721D" w:rsidRDefault="00BF721D" w:rsidP="00BF721D">
      <w:pPr>
        <w:spacing w:after="0" w:line="240" w:lineRule="auto"/>
        <w:ind w:left="360"/>
        <w:jc w:val="both"/>
        <w:rPr>
          <w:rFonts w:asciiTheme="majorHAnsi" w:eastAsia="Batang" w:hAnsiTheme="majorHAnsi"/>
          <w:sz w:val="24"/>
          <w:szCs w:val="24"/>
        </w:rPr>
      </w:pPr>
      <w:r w:rsidRPr="00BF721D">
        <w:rPr>
          <w:rFonts w:asciiTheme="majorHAnsi" w:eastAsia="Batang" w:hAnsiTheme="majorHAnsi"/>
          <w:sz w:val="24"/>
          <w:szCs w:val="24"/>
        </w:rPr>
        <w:t>(ii)</w:t>
      </w:r>
      <w:r w:rsidR="00B7669F">
        <w:rPr>
          <w:rFonts w:asciiTheme="majorHAnsi" w:eastAsia="Batang" w:hAnsiTheme="majorHAnsi"/>
          <w:sz w:val="24"/>
          <w:szCs w:val="24"/>
        </w:rPr>
        <w:t xml:space="preserve"> S</w:t>
      </w:r>
      <w:r>
        <w:rPr>
          <w:rFonts w:asciiTheme="majorHAnsi" w:eastAsia="Batang" w:hAnsiTheme="majorHAnsi"/>
          <w:sz w:val="24"/>
          <w:szCs w:val="24"/>
        </w:rPr>
        <w:t xml:space="preserve">hort run hire charges </w:t>
      </w:r>
      <w:r w:rsidR="00B7669F">
        <w:rPr>
          <w:rFonts w:asciiTheme="majorHAnsi" w:eastAsia="Batang" w:hAnsiTheme="majorHAnsi"/>
          <w:sz w:val="24"/>
          <w:szCs w:val="24"/>
        </w:rPr>
        <w:t>(exclusive</w:t>
      </w:r>
      <w:r>
        <w:rPr>
          <w:rFonts w:asciiTheme="majorHAnsi" w:eastAsia="Batang" w:hAnsiTheme="majorHAnsi"/>
          <w:sz w:val="24"/>
          <w:szCs w:val="24"/>
        </w:rPr>
        <w:t xml:space="preserve"> of </w:t>
      </w:r>
      <w:r w:rsidR="00B7669F">
        <w:rPr>
          <w:rFonts w:asciiTheme="majorHAnsi" w:eastAsia="Batang" w:hAnsiTheme="majorHAnsi"/>
          <w:sz w:val="24"/>
          <w:szCs w:val="24"/>
        </w:rPr>
        <w:t>surcharge)</w:t>
      </w:r>
      <w:r>
        <w:rPr>
          <w:rFonts w:asciiTheme="majorHAnsi" w:eastAsia="Batang" w:hAnsiTheme="majorHAnsi"/>
          <w:sz w:val="24"/>
          <w:szCs w:val="24"/>
        </w:rPr>
        <w:t xml:space="preserve"> = 12,000/240 i.e. Rs.50 per day.</w:t>
      </w:r>
    </w:p>
    <w:p w:rsidR="00BF721D" w:rsidRDefault="00BF721D" w:rsidP="00BF721D">
      <w:pPr>
        <w:spacing w:after="0" w:line="240" w:lineRule="auto"/>
        <w:ind w:left="360"/>
        <w:jc w:val="both"/>
        <w:rPr>
          <w:rFonts w:asciiTheme="majorHAnsi" w:eastAsia="Batang" w:hAnsiTheme="majorHAnsi"/>
          <w:sz w:val="24"/>
          <w:szCs w:val="24"/>
        </w:rPr>
      </w:pPr>
    </w:p>
    <w:p w:rsidR="00BF721D" w:rsidRDefault="00BF721D" w:rsidP="00BF721D">
      <w:pPr>
        <w:spacing w:after="0" w:line="240" w:lineRule="auto"/>
        <w:ind w:left="360"/>
        <w:jc w:val="both"/>
        <w:rPr>
          <w:rFonts w:asciiTheme="majorHAnsi" w:eastAsia="Batang" w:hAnsiTheme="majorHAnsi"/>
          <w:sz w:val="24"/>
          <w:szCs w:val="24"/>
        </w:rPr>
      </w:pPr>
      <w:r>
        <w:rPr>
          <w:rFonts w:asciiTheme="majorHAnsi" w:eastAsia="Batang" w:hAnsiTheme="majorHAnsi"/>
          <w:sz w:val="24"/>
          <w:szCs w:val="24"/>
        </w:rPr>
        <w:t>There are six alternatives:</w:t>
      </w:r>
    </w:p>
    <w:p w:rsidR="00BF721D" w:rsidRDefault="005077CC" w:rsidP="00BF721D">
      <w:pPr>
        <w:spacing w:after="0" w:line="240" w:lineRule="auto"/>
        <w:jc w:val="both"/>
        <w:rPr>
          <w:rFonts w:asciiTheme="majorHAnsi" w:eastAsia="Batang" w:hAnsiTheme="majorHAnsi"/>
          <w:sz w:val="24"/>
          <w:szCs w:val="24"/>
        </w:rPr>
      </w:pPr>
      <w:r>
        <w:rPr>
          <w:rFonts w:asciiTheme="majorHAnsi" w:eastAsia="Batang" w:hAnsiTheme="majorHAnsi"/>
          <w:sz w:val="24"/>
          <w:szCs w:val="24"/>
        </w:rPr>
        <w:t>(A)</w:t>
      </w:r>
      <w:r w:rsidR="00BF721D">
        <w:rPr>
          <w:rFonts w:asciiTheme="majorHAnsi" w:eastAsia="Batang" w:hAnsiTheme="majorHAnsi"/>
          <w:sz w:val="24"/>
          <w:szCs w:val="24"/>
        </w:rPr>
        <w:t xml:space="preserve">  5 vehicles on long term hire and others on short term hire </w:t>
      </w:r>
    </w:p>
    <w:p w:rsidR="00BF721D" w:rsidRPr="00BF721D" w:rsidRDefault="005077CC" w:rsidP="00BF721D">
      <w:pPr>
        <w:spacing w:after="0" w:line="240" w:lineRule="auto"/>
        <w:jc w:val="both"/>
        <w:rPr>
          <w:rFonts w:asciiTheme="majorHAnsi" w:eastAsia="Batang" w:hAnsiTheme="majorHAnsi"/>
          <w:sz w:val="24"/>
          <w:szCs w:val="24"/>
        </w:rPr>
      </w:pPr>
      <w:r>
        <w:rPr>
          <w:rFonts w:asciiTheme="majorHAnsi" w:eastAsia="Batang" w:hAnsiTheme="majorHAnsi"/>
          <w:sz w:val="24"/>
          <w:szCs w:val="24"/>
        </w:rPr>
        <w:t>(B)</w:t>
      </w:r>
      <w:r w:rsidR="00BF721D">
        <w:rPr>
          <w:rFonts w:asciiTheme="majorHAnsi" w:eastAsia="Batang" w:hAnsiTheme="majorHAnsi"/>
          <w:sz w:val="24"/>
          <w:szCs w:val="24"/>
        </w:rPr>
        <w:t xml:space="preserve">  6 vehicles on long term hire and others on short term hire</w:t>
      </w:r>
    </w:p>
    <w:p w:rsidR="00BF721D" w:rsidRPr="00BF721D" w:rsidRDefault="005077CC" w:rsidP="00BF721D">
      <w:pPr>
        <w:spacing w:after="0" w:line="240" w:lineRule="auto"/>
        <w:jc w:val="both"/>
        <w:rPr>
          <w:rFonts w:asciiTheme="majorHAnsi" w:eastAsia="Batang" w:hAnsiTheme="majorHAnsi"/>
          <w:sz w:val="24"/>
          <w:szCs w:val="24"/>
        </w:rPr>
      </w:pPr>
      <w:r>
        <w:rPr>
          <w:rFonts w:asciiTheme="majorHAnsi" w:eastAsia="Batang" w:hAnsiTheme="majorHAnsi"/>
          <w:sz w:val="24"/>
          <w:szCs w:val="24"/>
        </w:rPr>
        <w:t>(C)</w:t>
      </w:r>
      <w:r w:rsidR="00BF721D">
        <w:rPr>
          <w:rFonts w:asciiTheme="majorHAnsi" w:eastAsia="Batang" w:hAnsiTheme="majorHAnsi"/>
          <w:sz w:val="24"/>
          <w:szCs w:val="24"/>
        </w:rPr>
        <w:t xml:space="preserve">  7 vehicles on long term hire and others on short term hire</w:t>
      </w:r>
    </w:p>
    <w:p w:rsidR="00BF721D" w:rsidRPr="00BF721D" w:rsidRDefault="005077CC" w:rsidP="00BF721D">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(D) </w:t>
      </w:r>
      <w:r w:rsidR="00BF721D">
        <w:rPr>
          <w:rFonts w:asciiTheme="majorHAnsi" w:eastAsia="Batang" w:hAnsiTheme="majorHAnsi"/>
          <w:sz w:val="24"/>
          <w:szCs w:val="24"/>
        </w:rPr>
        <w:t xml:space="preserve"> 8 vehicles on long term hire and others on short term hire</w:t>
      </w:r>
    </w:p>
    <w:p w:rsidR="00BF721D" w:rsidRDefault="005077CC" w:rsidP="00BF721D">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(E) </w:t>
      </w:r>
      <w:r w:rsidR="00BF721D">
        <w:rPr>
          <w:rFonts w:asciiTheme="majorHAnsi" w:eastAsia="Batang" w:hAnsiTheme="majorHAnsi"/>
          <w:sz w:val="24"/>
          <w:szCs w:val="24"/>
        </w:rPr>
        <w:t xml:space="preserve"> 9 vehicles on long term hire and one on short term hire</w:t>
      </w:r>
    </w:p>
    <w:p w:rsidR="00BF721D" w:rsidRPr="00BF721D" w:rsidRDefault="005077CC" w:rsidP="00BF721D">
      <w:pPr>
        <w:spacing w:after="0" w:line="240" w:lineRule="auto"/>
        <w:jc w:val="both"/>
        <w:rPr>
          <w:rFonts w:asciiTheme="majorHAnsi" w:eastAsia="Batang" w:hAnsiTheme="majorHAnsi"/>
          <w:sz w:val="24"/>
          <w:szCs w:val="24"/>
        </w:rPr>
      </w:pPr>
      <w:r>
        <w:rPr>
          <w:rFonts w:asciiTheme="majorHAnsi" w:eastAsia="Batang" w:hAnsiTheme="majorHAnsi"/>
          <w:sz w:val="24"/>
          <w:szCs w:val="24"/>
        </w:rPr>
        <w:t>(F)</w:t>
      </w:r>
      <w:r w:rsidR="00BF721D">
        <w:rPr>
          <w:rFonts w:asciiTheme="majorHAnsi" w:eastAsia="Batang" w:hAnsiTheme="majorHAnsi"/>
          <w:sz w:val="24"/>
          <w:szCs w:val="24"/>
        </w:rPr>
        <w:t xml:space="preserve">  All 10 </w:t>
      </w:r>
      <w:r>
        <w:rPr>
          <w:rFonts w:asciiTheme="majorHAnsi" w:eastAsia="Batang" w:hAnsiTheme="majorHAnsi"/>
          <w:sz w:val="24"/>
          <w:szCs w:val="24"/>
        </w:rPr>
        <w:t xml:space="preserve">vehicles </w:t>
      </w:r>
      <w:r w:rsidR="00BF721D">
        <w:rPr>
          <w:rFonts w:asciiTheme="majorHAnsi" w:eastAsia="Batang" w:hAnsiTheme="majorHAnsi"/>
          <w:sz w:val="24"/>
          <w:szCs w:val="24"/>
        </w:rPr>
        <w:t>on long-term hire</w:t>
      </w:r>
    </w:p>
    <w:p w:rsidR="00BF721D" w:rsidRPr="003D4FC1" w:rsidRDefault="00BF721D" w:rsidP="003D4FC1">
      <w:pPr>
        <w:spacing w:after="0" w:line="240" w:lineRule="auto"/>
        <w:jc w:val="both"/>
        <w:rPr>
          <w:rFonts w:asciiTheme="majorHAnsi" w:eastAsia="Batang" w:hAnsiTheme="majorHAnsi"/>
          <w:sz w:val="24"/>
          <w:szCs w:val="24"/>
        </w:rPr>
      </w:pPr>
    </w:p>
    <w:p w:rsidR="005077CC" w:rsidRPr="003D4FC1" w:rsidRDefault="00BF721D" w:rsidP="00B7669F">
      <w:pPr>
        <w:spacing w:after="0" w:line="240" w:lineRule="auto"/>
        <w:ind w:left="360"/>
        <w:jc w:val="center"/>
        <w:rPr>
          <w:rFonts w:asciiTheme="majorHAnsi" w:eastAsia="Batang" w:hAnsiTheme="majorHAnsi"/>
          <w:sz w:val="24"/>
          <w:szCs w:val="24"/>
        </w:rPr>
      </w:pPr>
      <w:r w:rsidRPr="003D4FC1">
        <w:rPr>
          <w:rFonts w:asciiTheme="majorHAnsi" w:eastAsia="Batang" w:hAnsiTheme="majorHAnsi"/>
          <w:sz w:val="24"/>
          <w:szCs w:val="24"/>
        </w:rPr>
        <w:t>Statement showing total cost under each of six alternatives</w:t>
      </w:r>
    </w:p>
    <w:tbl>
      <w:tblPr>
        <w:tblStyle w:val="TableGrid"/>
        <w:tblW w:w="9810" w:type="dxa"/>
        <w:tblInd w:w="18" w:type="dxa"/>
        <w:tblLayout w:type="fixed"/>
        <w:tblLook w:val="04A0"/>
      </w:tblPr>
      <w:tblGrid>
        <w:gridCol w:w="1201"/>
        <w:gridCol w:w="1463"/>
        <w:gridCol w:w="1463"/>
        <w:gridCol w:w="1463"/>
        <w:gridCol w:w="1520"/>
        <w:gridCol w:w="1350"/>
        <w:gridCol w:w="1350"/>
      </w:tblGrid>
      <w:tr w:rsidR="000F7FF4" w:rsidTr="00B7669F">
        <w:tc>
          <w:tcPr>
            <w:tcW w:w="1201" w:type="dxa"/>
          </w:tcPr>
          <w:p w:rsidR="005077CC" w:rsidRPr="000F7FF4" w:rsidRDefault="005077CC" w:rsidP="000F7FF4">
            <w:pPr>
              <w:jc w:val="center"/>
              <w:rPr>
                <w:rFonts w:asciiTheme="majorHAnsi" w:eastAsia="Batang" w:hAnsiTheme="majorHAnsi"/>
              </w:rPr>
            </w:pPr>
          </w:p>
        </w:tc>
        <w:tc>
          <w:tcPr>
            <w:tcW w:w="1463" w:type="dxa"/>
          </w:tcPr>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A</w:t>
            </w:r>
          </w:p>
        </w:tc>
        <w:tc>
          <w:tcPr>
            <w:tcW w:w="1463" w:type="dxa"/>
          </w:tcPr>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B</w:t>
            </w:r>
          </w:p>
        </w:tc>
        <w:tc>
          <w:tcPr>
            <w:tcW w:w="1463" w:type="dxa"/>
          </w:tcPr>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C</w:t>
            </w:r>
          </w:p>
        </w:tc>
        <w:tc>
          <w:tcPr>
            <w:tcW w:w="1520" w:type="dxa"/>
          </w:tcPr>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D</w:t>
            </w:r>
          </w:p>
        </w:tc>
        <w:tc>
          <w:tcPr>
            <w:tcW w:w="1350" w:type="dxa"/>
          </w:tcPr>
          <w:p w:rsidR="005077CC" w:rsidRPr="000F7FF4" w:rsidRDefault="005077CC" w:rsidP="005077CC">
            <w:pPr>
              <w:jc w:val="center"/>
              <w:rPr>
                <w:rFonts w:asciiTheme="majorHAnsi" w:eastAsia="Batang" w:hAnsiTheme="majorHAnsi"/>
                <w:sz w:val="24"/>
                <w:szCs w:val="24"/>
              </w:rPr>
            </w:pPr>
            <w:r w:rsidRPr="000F7FF4">
              <w:rPr>
                <w:rFonts w:asciiTheme="majorHAnsi" w:eastAsia="Batang" w:hAnsiTheme="majorHAnsi"/>
                <w:sz w:val="24"/>
                <w:szCs w:val="24"/>
              </w:rPr>
              <w:t>E</w:t>
            </w:r>
          </w:p>
        </w:tc>
        <w:tc>
          <w:tcPr>
            <w:tcW w:w="1350" w:type="dxa"/>
          </w:tcPr>
          <w:p w:rsidR="005077CC" w:rsidRPr="000F7FF4" w:rsidRDefault="005077CC" w:rsidP="005077CC">
            <w:pPr>
              <w:jc w:val="center"/>
              <w:rPr>
                <w:rFonts w:asciiTheme="majorHAnsi" w:eastAsia="Batang" w:hAnsiTheme="majorHAnsi"/>
                <w:sz w:val="24"/>
                <w:szCs w:val="24"/>
              </w:rPr>
            </w:pPr>
            <w:r w:rsidRPr="000F7FF4">
              <w:rPr>
                <w:rFonts w:asciiTheme="majorHAnsi" w:eastAsia="Batang" w:hAnsiTheme="majorHAnsi"/>
                <w:sz w:val="24"/>
                <w:szCs w:val="24"/>
              </w:rPr>
              <w:t>F</w:t>
            </w:r>
          </w:p>
        </w:tc>
      </w:tr>
      <w:tr w:rsidR="000F7FF4" w:rsidTr="00B7669F">
        <w:tc>
          <w:tcPr>
            <w:tcW w:w="1201" w:type="dxa"/>
          </w:tcPr>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Long term hire charges</w:t>
            </w:r>
          </w:p>
        </w:tc>
        <w:tc>
          <w:tcPr>
            <w:tcW w:w="1463" w:type="dxa"/>
          </w:tcPr>
          <w:p w:rsidR="000F7FF4" w:rsidRPr="000F7FF4" w:rsidRDefault="000F7FF4" w:rsidP="000F7FF4">
            <w:pPr>
              <w:jc w:val="center"/>
              <w:rPr>
                <w:rFonts w:asciiTheme="majorHAnsi" w:eastAsia="Batang" w:hAnsiTheme="majorHAnsi"/>
                <w:sz w:val="24"/>
                <w:szCs w:val="24"/>
              </w:rPr>
            </w:pPr>
          </w:p>
          <w:p w:rsidR="00B7669F" w:rsidRDefault="00B7669F" w:rsidP="000F7FF4">
            <w:pPr>
              <w:jc w:val="center"/>
              <w:rPr>
                <w:rFonts w:asciiTheme="majorHAnsi" w:eastAsia="Batang" w:hAnsiTheme="majorHAnsi"/>
                <w:sz w:val="24"/>
                <w:szCs w:val="24"/>
              </w:rPr>
            </w:pPr>
          </w:p>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12000x5</w:t>
            </w:r>
          </w:p>
        </w:tc>
        <w:tc>
          <w:tcPr>
            <w:tcW w:w="1463" w:type="dxa"/>
          </w:tcPr>
          <w:p w:rsidR="00B7669F" w:rsidRDefault="00B7669F" w:rsidP="000F7FF4">
            <w:pPr>
              <w:jc w:val="center"/>
              <w:rPr>
                <w:rFonts w:asciiTheme="majorHAnsi" w:eastAsia="Batang" w:hAnsiTheme="majorHAnsi"/>
                <w:sz w:val="24"/>
                <w:szCs w:val="24"/>
              </w:rPr>
            </w:pPr>
          </w:p>
          <w:p w:rsidR="00B7669F" w:rsidRDefault="00B7669F" w:rsidP="000F7FF4">
            <w:pPr>
              <w:jc w:val="center"/>
              <w:rPr>
                <w:rFonts w:asciiTheme="majorHAnsi" w:eastAsia="Batang" w:hAnsiTheme="majorHAnsi"/>
                <w:sz w:val="24"/>
                <w:szCs w:val="24"/>
              </w:rPr>
            </w:pPr>
          </w:p>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12000x6</w:t>
            </w:r>
          </w:p>
        </w:tc>
        <w:tc>
          <w:tcPr>
            <w:tcW w:w="1463" w:type="dxa"/>
          </w:tcPr>
          <w:p w:rsidR="00B7669F" w:rsidRDefault="00B7669F" w:rsidP="000F7FF4">
            <w:pPr>
              <w:jc w:val="center"/>
              <w:rPr>
                <w:rFonts w:asciiTheme="majorHAnsi" w:eastAsia="Batang" w:hAnsiTheme="majorHAnsi"/>
                <w:sz w:val="24"/>
                <w:szCs w:val="24"/>
              </w:rPr>
            </w:pPr>
          </w:p>
          <w:p w:rsidR="00B7669F" w:rsidRDefault="00B7669F" w:rsidP="000F7FF4">
            <w:pPr>
              <w:jc w:val="center"/>
              <w:rPr>
                <w:rFonts w:asciiTheme="majorHAnsi" w:eastAsia="Batang" w:hAnsiTheme="majorHAnsi"/>
                <w:sz w:val="24"/>
                <w:szCs w:val="24"/>
              </w:rPr>
            </w:pPr>
          </w:p>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12000x7</w:t>
            </w:r>
          </w:p>
        </w:tc>
        <w:tc>
          <w:tcPr>
            <w:tcW w:w="1520" w:type="dxa"/>
          </w:tcPr>
          <w:p w:rsidR="00B7669F" w:rsidRDefault="00B7669F" w:rsidP="000F7FF4">
            <w:pPr>
              <w:jc w:val="center"/>
              <w:rPr>
                <w:rFonts w:asciiTheme="majorHAnsi" w:eastAsia="Batang" w:hAnsiTheme="majorHAnsi"/>
                <w:sz w:val="24"/>
                <w:szCs w:val="24"/>
              </w:rPr>
            </w:pPr>
          </w:p>
          <w:p w:rsidR="00B7669F" w:rsidRDefault="00B7669F" w:rsidP="000F7FF4">
            <w:pPr>
              <w:jc w:val="center"/>
              <w:rPr>
                <w:rFonts w:asciiTheme="majorHAnsi" w:eastAsia="Batang" w:hAnsiTheme="majorHAnsi"/>
                <w:sz w:val="24"/>
                <w:szCs w:val="24"/>
              </w:rPr>
            </w:pPr>
          </w:p>
          <w:p w:rsidR="005077CC" w:rsidRPr="000F7FF4" w:rsidRDefault="005077CC" w:rsidP="000F7FF4">
            <w:pPr>
              <w:jc w:val="center"/>
              <w:rPr>
                <w:rFonts w:asciiTheme="majorHAnsi" w:eastAsia="Batang" w:hAnsiTheme="majorHAnsi"/>
                <w:sz w:val="24"/>
                <w:szCs w:val="24"/>
              </w:rPr>
            </w:pPr>
            <w:r w:rsidRPr="000F7FF4">
              <w:rPr>
                <w:rFonts w:asciiTheme="majorHAnsi" w:eastAsia="Batang" w:hAnsiTheme="majorHAnsi"/>
                <w:sz w:val="24"/>
                <w:szCs w:val="24"/>
              </w:rPr>
              <w:t>12000x8</w:t>
            </w:r>
          </w:p>
        </w:tc>
        <w:tc>
          <w:tcPr>
            <w:tcW w:w="1350" w:type="dxa"/>
          </w:tcPr>
          <w:p w:rsidR="00B7669F" w:rsidRDefault="00B7669F" w:rsidP="005077CC">
            <w:pPr>
              <w:jc w:val="center"/>
              <w:rPr>
                <w:rFonts w:asciiTheme="majorHAnsi" w:eastAsia="Batang" w:hAnsiTheme="majorHAnsi"/>
                <w:sz w:val="24"/>
                <w:szCs w:val="24"/>
              </w:rPr>
            </w:pPr>
          </w:p>
          <w:p w:rsidR="00B7669F" w:rsidRDefault="00B7669F" w:rsidP="005077CC">
            <w:pPr>
              <w:jc w:val="center"/>
              <w:rPr>
                <w:rFonts w:asciiTheme="majorHAnsi" w:eastAsia="Batang" w:hAnsiTheme="majorHAnsi"/>
                <w:sz w:val="24"/>
                <w:szCs w:val="24"/>
              </w:rPr>
            </w:pPr>
          </w:p>
          <w:p w:rsidR="005077CC" w:rsidRPr="000F7FF4" w:rsidRDefault="005077CC" w:rsidP="005077CC">
            <w:pPr>
              <w:jc w:val="center"/>
              <w:rPr>
                <w:rFonts w:asciiTheme="majorHAnsi" w:eastAsia="Batang" w:hAnsiTheme="majorHAnsi"/>
                <w:sz w:val="24"/>
                <w:szCs w:val="24"/>
              </w:rPr>
            </w:pPr>
            <w:r w:rsidRPr="000F7FF4">
              <w:rPr>
                <w:rFonts w:asciiTheme="majorHAnsi" w:eastAsia="Batang" w:hAnsiTheme="majorHAnsi"/>
                <w:sz w:val="24"/>
                <w:szCs w:val="24"/>
              </w:rPr>
              <w:t>12000x9</w:t>
            </w:r>
          </w:p>
        </w:tc>
        <w:tc>
          <w:tcPr>
            <w:tcW w:w="1350" w:type="dxa"/>
          </w:tcPr>
          <w:p w:rsidR="00B7669F" w:rsidRDefault="00B7669F" w:rsidP="005077CC">
            <w:pPr>
              <w:jc w:val="center"/>
              <w:rPr>
                <w:rFonts w:asciiTheme="majorHAnsi" w:eastAsia="Batang" w:hAnsiTheme="majorHAnsi"/>
                <w:sz w:val="24"/>
                <w:szCs w:val="24"/>
              </w:rPr>
            </w:pPr>
          </w:p>
          <w:p w:rsidR="00B7669F" w:rsidRDefault="00B7669F" w:rsidP="005077CC">
            <w:pPr>
              <w:jc w:val="center"/>
              <w:rPr>
                <w:rFonts w:asciiTheme="majorHAnsi" w:eastAsia="Batang" w:hAnsiTheme="majorHAnsi"/>
                <w:sz w:val="24"/>
                <w:szCs w:val="24"/>
              </w:rPr>
            </w:pPr>
          </w:p>
          <w:p w:rsidR="005077CC" w:rsidRPr="000F7FF4" w:rsidRDefault="005077CC" w:rsidP="005077CC">
            <w:pPr>
              <w:jc w:val="center"/>
              <w:rPr>
                <w:rFonts w:asciiTheme="majorHAnsi" w:eastAsia="Batang" w:hAnsiTheme="majorHAnsi"/>
                <w:sz w:val="24"/>
                <w:szCs w:val="24"/>
              </w:rPr>
            </w:pPr>
            <w:r w:rsidRPr="000F7FF4">
              <w:rPr>
                <w:rFonts w:asciiTheme="majorHAnsi" w:eastAsia="Batang" w:hAnsiTheme="majorHAnsi"/>
                <w:sz w:val="24"/>
                <w:szCs w:val="24"/>
              </w:rPr>
              <w:t>12000x10</w:t>
            </w:r>
          </w:p>
        </w:tc>
      </w:tr>
      <w:tr w:rsidR="000F7FF4" w:rsidTr="00B7669F">
        <w:tc>
          <w:tcPr>
            <w:tcW w:w="1201"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Short term hire charges</w:t>
            </w:r>
          </w:p>
        </w:tc>
        <w:tc>
          <w:tcPr>
            <w:tcW w:w="1463" w:type="dxa"/>
          </w:tcPr>
          <w:p w:rsidR="000F7FF4" w:rsidRPr="000F7FF4" w:rsidRDefault="000F7FF4" w:rsidP="000F7FF4">
            <w:pPr>
              <w:jc w:val="center"/>
              <w:rPr>
                <w:rFonts w:asciiTheme="majorHAnsi" w:eastAsia="Batang" w:hAnsiTheme="majorHAnsi"/>
                <w:sz w:val="24"/>
                <w:szCs w:val="24"/>
              </w:rPr>
            </w:pPr>
          </w:p>
          <w:p w:rsidR="00B7669F" w:rsidRDefault="00B7669F" w:rsidP="000F7FF4">
            <w:pPr>
              <w:jc w:val="center"/>
              <w:rPr>
                <w:rFonts w:asciiTheme="majorHAnsi" w:eastAsia="Batang" w:hAnsiTheme="majorHAnsi"/>
                <w:sz w:val="24"/>
                <w:szCs w:val="24"/>
              </w:rPr>
            </w:pPr>
          </w:p>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36(50+20)</w:t>
            </w:r>
          </w:p>
        </w:tc>
        <w:tc>
          <w:tcPr>
            <w:tcW w:w="1463" w:type="dxa"/>
          </w:tcPr>
          <w:p w:rsidR="000F7FF4" w:rsidRPr="000F7FF4" w:rsidRDefault="000F7FF4" w:rsidP="000F7FF4">
            <w:pPr>
              <w:jc w:val="center"/>
              <w:rPr>
                <w:rFonts w:asciiTheme="majorHAnsi" w:eastAsia="Batang" w:hAnsiTheme="majorHAnsi"/>
                <w:sz w:val="24"/>
                <w:szCs w:val="24"/>
              </w:rPr>
            </w:pPr>
          </w:p>
          <w:p w:rsidR="00B7669F" w:rsidRDefault="00B7669F" w:rsidP="000F7FF4">
            <w:pPr>
              <w:jc w:val="center"/>
              <w:rPr>
                <w:rFonts w:asciiTheme="majorHAnsi" w:eastAsia="Batang" w:hAnsiTheme="majorHAnsi"/>
                <w:sz w:val="24"/>
                <w:szCs w:val="24"/>
              </w:rPr>
            </w:pPr>
          </w:p>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84(50+20)</w:t>
            </w:r>
          </w:p>
        </w:tc>
        <w:tc>
          <w:tcPr>
            <w:tcW w:w="1463" w:type="dxa"/>
          </w:tcPr>
          <w:p w:rsidR="000F7FF4" w:rsidRPr="000F7FF4" w:rsidRDefault="000F7FF4" w:rsidP="000F7FF4">
            <w:pPr>
              <w:jc w:val="center"/>
              <w:rPr>
                <w:rFonts w:asciiTheme="majorHAnsi" w:eastAsia="Batang" w:hAnsiTheme="majorHAnsi"/>
                <w:sz w:val="24"/>
                <w:szCs w:val="24"/>
              </w:rPr>
            </w:pPr>
          </w:p>
          <w:p w:rsidR="00B7669F" w:rsidRDefault="00B7669F" w:rsidP="000F7FF4">
            <w:pPr>
              <w:jc w:val="center"/>
              <w:rPr>
                <w:rFonts w:asciiTheme="majorHAnsi" w:eastAsia="Batang" w:hAnsiTheme="majorHAnsi"/>
                <w:sz w:val="24"/>
                <w:szCs w:val="24"/>
              </w:rPr>
            </w:pPr>
          </w:p>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72(50+20)</w:t>
            </w:r>
          </w:p>
        </w:tc>
        <w:tc>
          <w:tcPr>
            <w:tcW w:w="1520" w:type="dxa"/>
          </w:tcPr>
          <w:p w:rsidR="000F7FF4" w:rsidRPr="000F7FF4" w:rsidRDefault="000F7FF4" w:rsidP="000F7FF4">
            <w:pPr>
              <w:jc w:val="center"/>
              <w:rPr>
                <w:rFonts w:asciiTheme="majorHAnsi" w:eastAsia="Batang" w:hAnsiTheme="majorHAnsi"/>
                <w:sz w:val="24"/>
                <w:szCs w:val="24"/>
              </w:rPr>
            </w:pPr>
          </w:p>
          <w:p w:rsidR="00B7669F" w:rsidRDefault="00B7669F" w:rsidP="000F7FF4">
            <w:pPr>
              <w:jc w:val="center"/>
              <w:rPr>
                <w:rFonts w:asciiTheme="majorHAnsi" w:eastAsia="Batang" w:hAnsiTheme="majorHAnsi"/>
                <w:sz w:val="24"/>
                <w:szCs w:val="24"/>
              </w:rPr>
            </w:pPr>
          </w:p>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24(50+20)</w:t>
            </w:r>
          </w:p>
        </w:tc>
        <w:tc>
          <w:tcPr>
            <w:tcW w:w="1350" w:type="dxa"/>
          </w:tcPr>
          <w:p w:rsidR="00B7669F" w:rsidRDefault="00B7669F" w:rsidP="00BF721D">
            <w:pPr>
              <w:jc w:val="both"/>
              <w:rPr>
                <w:rFonts w:asciiTheme="majorHAnsi" w:eastAsia="Batang" w:hAnsiTheme="majorHAnsi"/>
                <w:sz w:val="24"/>
                <w:szCs w:val="24"/>
              </w:rPr>
            </w:pPr>
          </w:p>
          <w:p w:rsidR="00B7669F" w:rsidRDefault="00B7669F" w:rsidP="00BF721D">
            <w:pPr>
              <w:jc w:val="both"/>
              <w:rPr>
                <w:rFonts w:asciiTheme="majorHAnsi" w:eastAsia="Batang" w:hAnsiTheme="majorHAnsi"/>
                <w:sz w:val="24"/>
                <w:szCs w:val="24"/>
              </w:rPr>
            </w:pPr>
          </w:p>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12(50+20)</w:t>
            </w:r>
          </w:p>
        </w:tc>
        <w:tc>
          <w:tcPr>
            <w:tcW w:w="1350" w:type="dxa"/>
          </w:tcPr>
          <w:p w:rsidR="00B7669F" w:rsidRDefault="00B7669F" w:rsidP="00BF721D">
            <w:pPr>
              <w:jc w:val="both"/>
              <w:rPr>
                <w:rFonts w:asciiTheme="majorHAnsi" w:eastAsia="Batang" w:hAnsiTheme="majorHAnsi"/>
                <w:sz w:val="24"/>
                <w:szCs w:val="24"/>
              </w:rPr>
            </w:pPr>
          </w:p>
          <w:p w:rsidR="00B7669F" w:rsidRDefault="00B7669F" w:rsidP="00BF721D">
            <w:pPr>
              <w:jc w:val="both"/>
              <w:rPr>
                <w:rFonts w:asciiTheme="majorHAnsi" w:eastAsia="Batang" w:hAnsiTheme="majorHAnsi"/>
                <w:sz w:val="24"/>
                <w:szCs w:val="24"/>
              </w:rPr>
            </w:pPr>
          </w:p>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r>
      <w:tr w:rsidR="000F7FF4" w:rsidTr="00B7669F">
        <w:tc>
          <w:tcPr>
            <w:tcW w:w="1201" w:type="dxa"/>
          </w:tcPr>
          <w:p w:rsidR="000F7FF4" w:rsidRPr="000F7FF4" w:rsidRDefault="000F7FF4" w:rsidP="000F7FF4">
            <w:pPr>
              <w:jc w:val="center"/>
              <w:rPr>
                <w:rFonts w:asciiTheme="majorHAnsi" w:eastAsia="Batang" w:hAnsiTheme="majorHAnsi"/>
                <w:sz w:val="24"/>
                <w:szCs w:val="24"/>
              </w:rPr>
            </w:pP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84(100+35)</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72(100+35)</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24(100+35)</w:t>
            </w:r>
          </w:p>
        </w:tc>
        <w:tc>
          <w:tcPr>
            <w:tcW w:w="1520"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12(100+35)</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r>
      <w:tr w:rsidR="000F7FF4" w:rsidTr="00B7669F">
        <w:tc>
          <w:tcPr>
            <w:tcW w:w="1201" w:type="dxa"/>
          </w:tcPr>
          <w:p w:rsidR="000F7FF4" w:rsidRPr="000F7FF4" w:rsidRDefault="000F7FF4" w:rsidP="000F7FF4">
            <w:pPr>
              <w:jc w:val="center"/>
              <w:rPr>
                <w:rFonts w:asciiTheme="majorHAnsi" w:eastAsia="Batang" w:hAnsiTheme="majorHAnsi"/>
                <w:sz w:val="24"/>
                <w:szCs w:val="24"/>
              </w:rPr>
            </w:pP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72(150+45)</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24(150+45)</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12(150+45)</w:t>
            </w:r>
          </w:p>
        </w:tc>
        <w:tc>
          <w:tcPr>
            <w:tcW w:w="1520"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r>
      <w:tr w:rsidR="000F7FF4" w:rsidTr="00B7669F">
        <w:tc>
          <w:tcPr>
            <w:tcW w:w="1201" w:type="dxa"/>
          </w:tcPr>
          <w:p w:rsidR="000F7FF4" w:rsidRPr="000F7FF4" w:rsidRDefault="000F7FF4" w:rsidP="000F7FF4">
            <w:pPr>
              <w:jc w:val="center"/>
              <w:rPr>
                <w:rFonts w:asciiTheme="majorHAnsi" w:eastAsia="Batang" w:hAnsiTheme="majorHAnsi"/>
                <w:sz w:val="24"/>
                <w:szCs w:val="24"/>
              </w:rPr>
            </w:pP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24(200+50)</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12(200+50)</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w:t>
            </w:r>
          </w:p>
        </w:tc>
        <w:tc>
          <w:tcPr>
            <w:tcW w:w="1520"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r>
      <w:tr w:rsidR="000F7FF4" w:rsidTr="00B7669F">
        <w:tc>
          <w:tcPr>
            <w:tcW w:w="1201" w:type="dxa"/>
          </w:tcPr>
          <w:p w:rsidR="000F7FF4" w:rsidRPr="000F7FF4" w:rsidRDefault="000F7FF4" w:rsidP="000F7FF4">
            <w:pPr>
              <w:jc w:val="center"/>
              <w:rPr>
                <w:rFonts w:asciiTheme="majorHAnsi" w:eastAsia="Batang" w:hAnsiTheme="majorHAnsi"/>
                <w:sz w:val="24"/>
                <w:szCs w:val="24"/>
              </w:rPr>
            </w:pP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12(250+50)</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w:t>
            </w:r>
          </w:p>
        </w:tc>
        <w:tc>
          <w:tcPr>
            <w:tcW w:w="1520"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w:t>
            </w:r>
          </w:p>
        </w:tc>
      </w:tr>
      <w:tr w:rsidR="000F7FF4" w:rsidTr="00B7669F">
        <w:tc>
          <w:tcPr>
            <w:tcW w:w="1201"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lastRenderedPageBreak/>
              <w:t>Total</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97</w:t>
            </w:r>
            <w:r w:rsidR="00B7669F">
              <w:rPr>
                <w:rFonts w:asciiTheme="majorHAnsi" w:eastAsia="Batang" w:hAnsiTheme="majorHAnsi"/>
                <w:sz w:val="24"/>
                <w:szCs w:val="24"/>
              </w:rPr>
              <w:t>,</w:t>
            </w:r>
            <w:r w:rsidRPr="000F7FF4">
              <w:rPr>
                <w:rFonts w:asciiTheme="majorHAnsi" w:eastAsia="Batang" w:hAnsiTheme="majorHAnsi"/>
                <w:sz w:val="24"/>
                <w:szCs w:val="24"/>
              </w:rPr>
              <w:t>500</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95</w:t>
            </w:r>
            <w:r w:rsidR="00B7669F">
              <w:rPr>
                <w:rFonts w:asciiTheme="majorHAnsi" w:eastAsia="Batang" w:hAnsiTheme="majorHAnsi"/>
                <w:sz w:val="24"/>
                <w:szCs w:val="24"/>
              </w:rPr>
              <w:t>,</w:t>
            </w:r>
            <w:r w:rsidRPr="000F7FF4">
              <w:rPr>
                <w:rFonts w:asciiTheme="majorHAnsi" w:eastAsia="Batang" w:hAnsiTheme="majorHAnsi"/>
                <w:sz w:val="24"/>
                <w:szCs w:val="24"/>
              </w:rPr>
              <w:t>280</w:t>
            </w:r>
          </w:p>
        </w:tc>
        <w:tc>
          <w:tcPr>
            <w:tcW w:w="1463" w:type="dxa"/>
          </w:tcPr>
          <w:p w:rsidR="000F7FF4" w:rsidRPr="000F7FF4" w:rsidRDefault="000F7FF4" w:rsidP="000F7FF4">
            <w:pPr>
              <w:jc w:val="center"/>
              <w:rPr>
                <w:rFonts w:asciiTheme="majorHAnsi" w:eastAsia="Batang" w:hAnsiTheme="majorHAnsi"/>
                <w:sz w:val="24"/>
                <w:szCs w:val="24"/>
              </w:rPr>
            </w:pPr>
            <w:r w:rsidRPr="000F7FF4">
              <w:rPr>
                <w:rFonts w:asciiTheme="majorHAnsi" w:eastAsia="Batang" w:hAnsiTheme="majorHAnsi"/>
                <w:sz w:val="24"/>
                <w:szCs w:val="24"/>
              </w:rPr>
              <w:t>94</w:t>
            </w:r>
            <w:r w:rsidR="00B7669F">
              <w:rPr>
                <w:rFonts w:asciiTheme="majorHAnsi" w:eastAsia="Batang" w:hAnsiTheme="majorHAnsi"/>
                <w:sz w:val="24"/>
                <w:szCs w:val="24"/>
              </w:rPr>
              <w:t>,</w:t>
            </w:r>
            <w:r w:rsidRPr="000F7FF4">
              <w:rPr>
                <w:rFonts w:asciiTheme="majorHAnsi" w:eastAsia="Batang" w:hAnsiTheme="majorHAnsi"/>
                <w:sz w:val="24"/>
                <w:szCs w:val="24"/>
              </w:rPr>
              <w:t>620</w:t>
            </w:r>
          </w:p>
        </w:tc>
        <w:tc>
          <w:tcPr>
            <w:tcW w:w="1520" w:type="dxa"/>
          </w:tcPr>
          <w:p w:rsidR="000F7FF4" w:rsidRPr="000F7FF4" w:rsidRDefault="003D114A" w:rsidP="000F7FF4">
            <w:pPr>
              <w:jc w:val="center"/>
              <w:rPr>
                <w:rFonts w:asciiTheme="majorHAnsi" w:eastAsia="Batang" w:hAnsiTheme="majorHAnsi"/>
                <w:sz w:val="24"/>
                <w:szCs w:val="24"/>
              </w:rPr>
            </w:pPr>
            <w:r>
              <w:rPr>
                <w:rFonts w:asciiTheme="majorHAnsi" w:eastAsia="Batang" w:hAnsiTheme="majorHAnsi"/>
                <w:sz w:val="24"/>
                <w:szCs w:val="24"/>
              </w:rPr>
              <w:t>99,300</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1,08,840</w:t>
            </w:r>
          </w:p>
        </w:tc>
        <w:tc>
          <w:tcPr>
            <w:tcW w:w="1350" w:type="dxa"/>
          </w:tcPr>
          <w:p w:rsidR="000F7FF4" w:rsidRPr="000F7FF4" w:rsidRDefault="000F7FF4" w:rsidP="00BF721D">
            <w:pPr>
              <w:jc w:val="both"/>
              <w:rPr>
                <w:rFonts w:asciiTheme="majorHAnsi" w:eastAsia="Batang" w:hAnsiTheme="majorHAnsi"/>
                <w:sz w:val="24"/>
                <w:szCs w:val="24"/>
              </w:rPr>
            </w:pPr>
            <w:r w:rsidRPr="000F7FF4">
              <w:rPr>
                <w:rFonts w:asciiTheme="majorHAnsi" w:eastAsia="Batang" w:hAnsiTheme="majorHAnsi"/>
                <w:sz w:val="24"/>
                <w:szCs w:val="24"/>
              </w:rPr>
              <w:t>1.20,000</w:t>
            </w:r>
          </w:p>
        </w:tc>
      </w:tr>
    </w:tbl>
    <w:p w:rsidR="009D7B92" w:rsidRDefault="009D7B92" w:rsidP="002B4700">
      <w:pPr>
        <w:spacing w:line="240" w:lineRule="auto"/>
        <w:jc w:val="both"/>
        <w:rPr>
          <w:rFonts w:asciiTheme="majorHAnsi" w:eastAsia="Batang" w:hAnsiTheme="majorHAnsi"/>
          <w:b/>
          <w:sz w:val="24"/>
          <w:szCs w:val="24"/>
        </w:rPr>
      </w:pPr>
    </w:p>
    <w:p w:rsidR="00B7669F" w:rsidRDefault="00B7669F" w:rsidP="003D4FC1">
      <w:pPr>
        <w:spacing w:after="120" w:line="240" w:lineRule="auto"/>
        <w:jc w:val="both"/>
        <w:rPr>
          <w:rFonts w:asciiTheme="majorHAnsi" w:eastAsia="Batang" w:hAnsiTheme="majorHAnsi"/>
          <w:sz w:val="24"/>
          <w:szCs w:val="24"/>
        </w:rPr>
      </w:pPr>
      <w:r w:rsidRPr="00B7669F">
        <w:rPr>
          <w:rFonts w:asciiTheme="majorHAnsi" w:eastAsia="Batang" w:hAnsiTheme="majorHAnsi"/>
          <w:sz w:val="24"/>
          <w:szCs w:val="24"/>
        </w:rPr>
        <w:t xml:space="preserve">Alternative C is recommended as its total cost is </w:t>
      </w:r>
      <w:proofErr w:type="gramStart"/>
      <w:r w:rsidRPr="00B7669F">
        <w:rPr>
          <w:rFonts w:asciiTheme="majorHAnsi" w:eastAsia="Batang" w:hAnsiTheme="majorHAnsi"/>
          <w:sz w:val="24"/>
          <w:szCs w:val="24"/>
        </w:rPr>
        <w:t>minimum</w:t>
      </w:r>
      <w:proofErr w:type="gramEnd"/>
      <w:r w:rsidRPr="00B7669F">
        <w:rPr>
          <w:rFonts w:asciiTheme="majorHAnsi" w:eastAsia="Batang" w:hAnsiTheme="majorHAnsi"/>
          <w:sz w:val="24"/>
          <w:szCs w:val="24"/>
        </w:rPr>
        <w:t>. The company may hire 7 vehicles on long term basis and others on short term basis.</w:t>
      </w:r>
      <w:r>
        <w:rPr>
          <w:rFonts w:asciiTheme="majorHAnsi" w:eastAsia="Batang" w:hAnsiTheme="majorHAnsi"/>
          <w:sz w:val="24"/>
          <w:szCs w:val="24"/>
        </w:rPr>
        <w:t xml:space="preserve"> </w:t>
      </w:r>
    </w:p>
    <w:p w:rsidR="00B7669F" w:rsidRPr="00EF2B9C" w:rsidRDefault="00B7669F" w:rsidP="003D4FC1">
      <w:pPr>
        <w:pStyle w:val="ListParagraph"/>
        <w:numPr>
          <w:ilvl w:val="0"/>
          <w:numId w:val="37"/>
        </w:numPr>
        <w:spacing w:after="120" w:line="240" w:lineRule="auto"/>
        <w:jc w:val="both"/>
        <w:rPr>
          <w:rFonts w:asciiTheme="majorHAnsi" w:eastAsia="Batang" w:hAnsiTheme="majorHAnsi"/>
          <w:sz w:val="24"/>
          <w:szCs w:val="24"/>
        </w:rPr>
      </w:pPr>
      <w:r w:rsidRPr="00EF2B9C">
        <w:rPr>
          <w:rFonts w:asciiTheme="majorHAnsi" w:eastAsia="Batang" w:hAnsiTheme="majorHAnsi"/>
          <w:sz w:val="24"/>
          <w:szCs w:val="24"/>
        </w:rPr>
        <w:t>Non-financial advantages of long term hire:</w:t>
      </w:r>
    </w:p>
    <w:p w:rsidR="00B7669F" w:rsidRPr="00B7669F" w:rsidRDefault="00B7669F" w:rsidP="003D4FC1">
      <w:pPr>
        <w:spacing w:after="120" w:line="240" w:lineRule="auto"/>
        <w:jc w:val="both"/>
        <w:rPr>
          <w:rFonts w:asciiTheme="majorHAnsi" w:eastAsia="Batang" w:hAnsiTheme="majorHAnsi"/>
          <w:sz w:val="24"/>
          <w:szCs w:val="24"/>
        </w:rPr>
      </w:pPr>
      <w:r>
        <w:rPr>
          <w:rFonts w:asciiTheme="majorHAnsi" w:eastAsia="Batang" w:hAnsiTheme="majorHAnsi"/>
          <w:sz w:val="24"/>
          <w:szCs w:val="24"/>
        </w:rPr>
        <w:t>(</w:t>
      </w:r>
      <w:proofErr w:type="spellStart"/>
      <w:r>
        <w:rPr>
          <w:rFonts w:asciiTheme="majorHAnsi" w:eastAsia="Batang" w:hAnsiTheme="majorHAnsi"/>
          <w:sz w:val="24"/>
          <w:szCs w:val="24"/>
        </w:rPr>
        <w:t>i</w:t>
      </w:r>
      <w:proofErr w:type="spellEnd"/>
      <w:r>
        <w:rPr>
          <w:rFonts w:asciiTheme="majorHAnsi" w:eastAsia="Batang" w:hAnsiTheme="majorHAnsi"/>
          <w:sz w:val="24"/>
          <w:szCs w:val="24"/>
        </w:rPr>
        <w:t xml:space="preserve">)   </w:t>
      </w:r>
      <w:r w:rsidRPr="00B7669F">
        <w:rPr>
          <w:rFonts w:asciiTheme="majorHAnsi" w:eastAsia="Batang" w:hAnsiTheme="majorHAnsi"/>
          <w:sz w:val="24"/>
          <w:szCs w:val="24"/>
        </w:rPr>
        <w:t>Immediate availability</w:t>
      </w:r>
    </w:p>
    <w:p w:rsidR="00B7669F" w:rsidRPr="00B7669F" w:rsidRDefault="00B7669F" w:rsidP="003D4FC1">
      <w:pPr>
        <w:spacing w:after="120" w:line="240" w:lineRule="auto"/>
        <w:jc w:val="both"/>
        <w:rPr>
          <w:rFonts w:asciiTheme="majorHAnsi" w:eastAsia="Batang" w:hAnsiTheme="majorHAnsi"/>
          <w:sz w:val="24"/>
          <w:szCs w:val="24"/>
        </w:rPr>
      </w:pPr>
      <w:r>
        <w:rPr>
          <w:rFonts w:asciiTheme="majorHAnsi" w:eastAsia="Batang" w:hAnsiTheme="majorHAnsi"/>
          <w:sz w:val="24"/>
          <w:szCs w:val="24"/>
        </w:rPr>
        <w:t>(ii)  May be used for publicity purposes (It is assumed the in case of long term hire, we shall be permitted to get the name of our company or product painted on the vehicles)</w:t>
      </w:r>
    </w:p>
    <w:p w:rsidR="00EF2B9C" w:rsidRDefault="00B7669F" w:rsidP="003D4FC1">
      <w:pPr>
        <w:spacing w:after="120" w:line="240" w:lineRule="auto"/>
        <w:jc w:val="both"/>
        <w:rPr>
          <w:rFonts w:asciiTheme="majorHAnsi" w:eastAsia="Batang" w:hAnsiTheme="majorHAnsi"/>
          <w:sz w:val="24"/>
          <w:szCs w:val="24"/>
        </w:rPr>
      </w:pPr>
      <w:r>
        <w:rPr>
          <w:rFonts w:asciiTheme="majorHAnsi" w:eastAsia="Batang" w:hAnsiTheme="majorHAnsi"/>
          <w:sz w:val="24"/>
          <w:szCs w:val="24"/>
        </w:rPr>
        <w:t>(iii)</w:t>
      </w:r>
      <w:r w:rsidRPr="00B7669F">
        <w:rPr>
          <w:rFonts w:asciiTheme="majorHAnsi" w:eastAsia="Batang" w:hAnsiTheme="majorHAnsi"/>
          <w:sz w:val="24"/>
          <w:szCs w:val="24"/>
        </w:rPr>
        <w:t xml:space="preserve"> </w:t>
      </w:r>
      <w:r>
        <w:rPr>
          <w:rFonts w:asciiTheme="majorHAnsi" w:eastAsia="Batang" w:hAnsiTheme="majorHAnsi"/>
          <w:sz w:val="24"/>
          <w:szCs w:val="24"/>
        </w:rPr>
        <w:t>Saving of time in giving instructions to the drivers</w:t>
      </w:r>
      <w:r w:rsidR="00EF2B9C">
        <w:rPr>
          <w:rFonts w:asciiTheme="majorHAnsi" w:eastAsia="Batang" w:hAnsiTheme="majorHAnsi"/>
          <w:sz w:val="24"/>
          <w:szCs w:val="24"/>
        </w:rPr>
        <w:t>. (It is assumed that in case of long term hire, we shall have the same set of drivers)</w:t>
      </w:r>
    </w:p>
    <w:p w:rsidR="00EF2B9C" w:rsidRDefault="00EF2B9C" w:rsidP="003D4FC1">
      <w:pPr>
        <w:pStyle w:val="ListParagraph"/>
        <w:numPr>
          <w:ilvl w:val="0"/>
          <w:numId w:val="36"/>
        </w:numPr>
        <w:spacing w:after="120" w:line="240" w:lineRule="auto"/>
        <w:jc w:val="both"/>
        <w:rPr>
          <w:rFonts w:asciiTheme="majorHAnsi" w:eastAsia="Batang" w:hAnsiTheme="majorHAnsi"/>
          <w:sz w:val="24"/>
          <w:szCs w:val="24"/>
        </w:rPr>
      </w:pPr>
      <w:r w:rsidRPr="00EF2B9C">
        <w:rPr>
          <w:rFonts w:asciiTheme="majorHAnsi" w:eastAsia="Batang" w:hAnsiTheme="majorHAnsi"/>
          <w:sz w:val="24"/>
          <w:szCs w:val="24"/>
        </w:rPr>
        <w:t>Non-financial advantages of short  term hire:</w:t>
      </w:r>
    </w:p>
    <w:p w:rsidR="00EF2B9C" w:rsidRDefault="00EF2B9C" w:rsidP="003D4FC1">
      <w:pPr>
        <w:spacing w:after="120" w:line="240" w:lineRule="auto"/>
        <w:jc w:val="both"/>
        <w:rPr>
          <w:rFonts w:asciiTheme="majorHAnsi" w:eastAsia="Batang" w:hAnsiTheme="majorHAnsi"/>
          <w:sz w:val="24"/>
          <w:szCs w:val="24"/>
        </w:rPr>
      </w:pPr>
      <w:r>
        <w:rPr>
          <w:rFonts w:asciiTheme="majorHAnsi" w:eastAsia="Batang" w:hAnsiTheme="majorHAnsi"/>
          <w:sz w:val="24"/>
          <w:szCs w:val="24"/>
        </w:rPr>
        <w:t>(</w:t>
      </w:r>
      <w:proofErr w:type="spellStart"/>
      <w:r>
        <w:rPr>
          <w:rFonts w:asciiTheme="majorHAnsi" w:eastAsia="Batang" w:hAnsiTheme="majorHAnsi"/>
          <w:sz w:val="24"/>
          <w:szCs w:val="24"/>
        </w:rPr>
        <w:t>i</w:t>
      </w:r>
      <w:proofErr w:type="spellEnd"/>
      <w:r>
        <w:rPr>
          <w:rFonts w:asciiTheme="majorHAnsi" w:eastAsia="Batang" w:hAnsiTheme="majorHAnsi"/>
          <w:sz w:val="24"/>
          <w:szCs w:val="24"/>
        </w:rPr>
        <w:t>) Parking space problem becomes less severe.</w:t>
      </w:r>
    </w:p>
    <w:p w:rsidR="00EF2B9C" w:rsidRPr="00EF2B9C" w:rsidRDefault="00EF2B9C" w:rsidP="003D4FC1">
      <w:pPr>
        <w:spacing w:after="120" w:line="240" w:lineRule="auto"/>
        <w:jc w:val="both"/>
        <w:rPr>
          <w:rFonts w:asciiTheme="majorHAnsi" w:eastAsia="Batang" w:hAnsiTheme="majorHAnsi"/>
          <w:sz w:val="24"/>
          <w:szCs w:val="24"/>
        </w:rPr>
      </w:pPr>
      <w:r>
        <w:rPr>
          <w:rFonts w:asciiTheme="majorHAnsi" w:eastAsia="Batang" w:hAnsiTheme="majorHAnsi"/>
          <w:sz w:val="24"/>
          <w:szCs w:val="24"/>
        </w:rPr>
        <w:t>(ii) Business secrecy is maintained.</w:t>
      </w:r>
    </w:p>
    <w:p w:rsidR="003D4FC1" w:rsidRDefault="003D4FC1" w:rsidP="002B4700">
      <w:pPr>
        <w:spacing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b/>
          <w:sz w:val="24"/>
          <w:szCs w:val="24"/>
        </w:rPr>
        <w:t xml:space="preserve">Q. No. </w:t>
      </w:r>
      <w:r w:rsidR="00965692">
        <w:rPr>
          <w:rFonts w:asciiTheme="majorHAnsi" w:eastAsia="Batang" w:hAnsiTheme="majorHAnsi"/>
          <w:b/>
          <w:sz w:val="24"/>
          <w:szCs w:val="24"/>
        </w:rPr>
        <w:t>7.</w:t>
      </w:r>
      <w:r w:rsidRPr="002B4700">
        <w:rPr>
          <w:rFonts w:asciiTheme="majorHAnsi" w:eastAsia="Batang" w:hAnsiTheme="majorHAnsi"/>
          <w:b/>
          <w:sz w:val="24"/>
          <w:szCs w:val="24"/>
        </w:rPr>
        <w:t>6</w:t>
      </w:r>
      <w:r w:rsidR="003D4FC1">
        <w:rPr>
          <w:rFonts w:asciiTheme="majorHAnsi" w:eastAsia="Batang" w:hAnsiTheme="majorHAnsi"/>
          <w:sz w:val="24"/>
          <w:szCs w:val="24"/>
        </w:rPr>
        <w:t xml:space="preserve"> </w:t>
      </w:r>
      <w:r w:rsidRPr="002B4700">
        <w:rPr>
          <w:rFonts w:asciiTheme="majorHAnsi" w:eastAsia="Batang" w:hAnsiTheme="majorHAnsi"/>
          <w:sz w:val="24"/>
          <w:szCs w:val="24"/>
        </w:rPr>
        <w:t>An organization currently owns 20 cars for business use by employees. At the end of December they will be due for replacement in accordance with the present Policy. This policy is to trade in old cars for new after four year’s service.</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Prepare a report on the merits of the present ownership policy, comparing this with the alternatives of:</w:t>
      </w:r>
    </w:p>
    <w:p w:rsidR="009D7B92" w:rsidRPr="002B4700" w:rsidRDefault="009D7B92" w:rsidP="002B4700">
      <w:pPr>
        <w:pStyle w:val="ListParagraph"/>
        <w:numPr>
          <w:ilvl w:val="0"/>
          <w:numId w:val="6"/>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Renting cars, or </w:t>
      </w:r>
    </w:p>
    <w:p w:rsidR="009D7B92" w:rsidRDefault="009D7B92" w:rsidP="002B4700">
      <w:pPr>
        <w:pStyle w:val="ListParagraph"/>
        <w:numPr>
          <w:ilvl w:val="0"/>
          <w:numId w:val="6"/>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Reimbursing the employees for the use of their own cars.</w:t>
      </w:r>
    </w:p>
    <w:p w:rsidR="002B4700" w:rsidRDefault="002B4700" w:rsidP="002B4700">
      <w:pPr>
        <w:pStyle w:val="ListParagraph"/>
        <w:spacing w:after="0" w:line="240" w:lineRule="auto"/>
        <w:ind w:left="1080"/>
        <w:jc w:val="both"/>
        <w:rPr>
          <w:rFonts w:asciiTheme="majorHAnsi" w:eastAsia="Batang" w:hAnsiTheme="majorHAnsi"/>
          <w:sz w:val="24"/>
          <w:szCs w:val="24"/>
        </w:rPr>
      </w:pPr>
    </w:p>
    <w:p w:rsidR="002B4700" w:rsidRPr="002B4700" w:rsidRDefault="002B4700" w:rsidP="002B4700">
      <w:pPr>
        <w:pStyle w:val="ListParagraph"/>
        <w:spacing w:after="0" w:line="240" w:lineRule="auto"/>
        <w:ind w:left="1080"/>
        <w:jc w:val="both"/>
        <w:rPr>
          <w:rFonts w:asciiTheme="majorHAnsi" w:eastAsia="Batang" w:hAnsiTheme="majorHAnsi"/>
          <w:sz w:val="24"/>
          <w:szCs w:val="24"/>
        </w:rPr>
      </w:pPr>
      <w:r>
        <w:rPr>
          <w:rFonts w:asciiTheme="majorHAnsi" w:eastAsia="Batang" w:hAnsiTheme="majorHAnsi"/>
          <w:sz w:val="24"/>
          <w:szCs w:val="24"/>
        </w:rPr>
        <w:t>Current ownership policy:</w:t>
      </w:r>
    </w:p>
    <w:tbl>
      <w:tblPr>
        <w:tblStyle w:val="TableGrid"/>
        <w:tblW w:w="0" w:type="auto"/>
        <w:tblInd w:w="468" w:type="dxa"/>
        <w:tblLook w:val="04A0"/>
      </w:tblPr>
      <w:tblGrid>
        <w:gridCol w:w="4758"/>
        <w:gridCol w:w="4019"/>
      </w:tblGrid>
      <w:tr w:rsidR="009D7B92" w:rsidRPr="002B4700" w:rsidTr="0083625D">
        <w:tc>
          <w:tcPr>
            <w:tcW w:w="8777" w:type="dxa"/>
            <w:gridSpan w:val="2"/>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Data for each car</w:t>
            </w:r>
          </w:p>
        </w:tc>
      </w:tr>
      <w:tr w:rsidR="009D7B92" w:rsidRPr="002B4700" w:rsidTr="0083625D">
        <w:tc>
          <w:tcPr>
            <w:tcW w:w="4758"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Miles operated per year</w:t>
            </w:r>
          </w:p>
        </w:tc>
        <w:tc>
          <w:tcPr>
            <w:tcW w:w="4019" w:type="dxa"/>
          </w:tcPr>
          <w:p w:rsidR="009D7B92" w:rsidRPr="002B4700" w:rsidRDefault="009D7B92"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50,000</w:t>
            </w:r>
          </w:p>
        </w:tc>
      </w:tr>
      <w:tr w:rsidR="009D7B92" w:rsidRPr="002B4700" w:rsidTr="0083625D">
        <w:tc>
          <w:tcPr>
            <w:tcW w:w="4758"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Petrol: Miles per gallon</w:t>
            </w:r>
          </w:p>
        </w:tc>
        <w:tc>
          <w:tcPr>
            <w:tcW w:w="4019" w:type="dxa"/>
          </w:tcPr>
          <w:p w:rsidR="009D7B92" w:rsidRPr="002B4700" w:rsidRDefault="009D7B92"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20</w:t>
            </w:r>
          </w:p>
        </w:tc>
      </w:tr>
      <w:tr w:rsidR="009D7B92" w:rsidRPr="002B4700" w:rsidTr="0083625D">
        <w:tc>
          <w:tcPr>
            <w:tcW w:w="4758"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Cost per gallon</w:t>
            </w:r>
          </w:p>
        </w:tc>
        <w:tc>
          <w:tcPr>
            <w:tcW w:w="4019" w:type="dxa"/>
          </w:tcPr>
          <w:p w:rsidR="009D7B92" w:rsidRPr="002B4700" w:rsidRDefault="009D7B92"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8.00</w:t>
            </w:r>
          </w:p>
        </w:tc>
      </w:tr>
      <w:tr w:rsidR="009D7B92" w:rsidRPr="002B4700" w:rsidTr="0083625D">
        <w:trPr>
          <w:trHeight w:val="368"/>
        </w:trPr>
        <w:tc>
          <w:tcPr>
            <w:tcW w:w="4758" w:type="dxa"/>
          </w:tcPr>
          <w:p w:rsidR="00EF2B9C" w:rsidRPr="002B4700" w:rsidRDefault="00EF2B9C" w:rsidP="002B4700">
            <w:pPr>
              <w:pStyle w:val="ListParagraph"/>
              <w:ind w:left="0"/>
              <w:jc w:val="both"/>
              <w:rPr>
                <w:rFonts w:asciiTheme="majorHAnsi" w:eastAsia="Batang" w:hAnsiTheme="majorHAnsi"/>
                <w:sz w:val="24"/>
                <w:szCs w:val="24"/>
              </w:rPr>
            </w:pPr>
            <w:r>
              <w:rPr>
                <w:rFonts w:asciiTheme="majorHAnsi" w:eastAsia="Batang" w:hAnsiTheme="majorHAnsi"/>
                <w:sz w:val="24"/>
                <w:szCs w:val="24"/>
              </w:rPr>
              <w:t>S</w:t>
            </w:r>
            <w:r w:rsidR="009D7B92" w:rsidRPr="002B4700">
              <w:rPr>
                <w:rFonts w:asciiTheme="majorHAnsi" w:eastAsia="Batang" w:hAnsiTheme="majorHAnsi"/>
                <w:sz w:val="24"/>
                <w:szCs w:val="24"/>
              </w:rPr>
              <w:t>ervicing cost per annum</w:t>
            </w:r>
          </w:p>
        </w:tc>
        <w:tc>
          <w:tcPr>
            <w:tcW w:w="4019" w:type="dxa"/>
          </w:tcPr>
          <w:p w:rsidR="00EF2B9C" w:rsidRPr="002B4700" w:rsidRDefault="009D7B92" w:rsidP="00EF2B9C">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200.00</w:t>
            </w:r>
          </w:p>
        </w:tc>
      </w:tr>
      <w:tr w:rsidR="009D7B92" w:rsidRPr="002B4700" w:rsidTr="0083625D">
        <w:tc>
          <w:tcPr>
            <w:tcW w:w="4758" w:type="dxa"/>
          </w:tcPr>
          <w:p w:rsidR="009D7B92" w:rsidRPr="002B4700" w:rsidRDefault="009D7B92" w:rsidP="002B4700">
            <w:pPr>
              <w:pStyle w:val="ListParagraph"/>
              <w:ind w:left="0"/>
              <w:jc w:val="both"/>
              <w:rPr>
                <w:rFonts w:asciiTheme="majorHAnsi" w:eastAsia="Batang" w:hAnsiTheme="majorHAnsi"/>
                <w:sz w:val="24"/>
                <w:szCs w:val="24"/>
              </w:rPr>
            </w:pPr>
            <w:proofErr w:type="spellStart"/>
            <w:r w:rsidRPr="002B4700">
              <w:rPr>
                <w:rFonts w:asciiTheme="majorHAnsi" w:eastAsia="Batang" w:hAnsiTheme="majorHAnsi"/>
                <w:sz w:val="24"/>
                <w:szCs w:val="24"/>
              </w:rPr>
              <w:t>Tyres</w:t>
            </w:r>
            <w:proofErr w:type="spellEnd"/>
            <w:r w:rsidRPr="002B4700">
              <w:rPr>
                <w:rFonts w:asciiTheme="majorHAnsi" w:eastAsia="Batang" w:hAnsiTheme="majorHAnsi"/>
                <w:sz w:val="24"/>
                <w:szCs w:val="24"/>
              </w:rPr>
              <w:t>: Miles before replacement</w:t>
            </w:r>
          </w:p>
        </w:tc>
        <w:tc>
          <w:tcPr>
            <w:tcW w:w="4019" w:type="dxa"/>
          </w:tcPr>
          <w:p w:rsidR="009D7B92" w:rsidRPr="002B4700" w:rsidRDefault="009D7B92"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25,000</w:t>
            </w:r>
          </w:p>
        </w:tc>
      </w:tr>
      <w:tr w:rsidR="009D7B92" w:rsidRPr="002B4700" w:rsidTr="0083625D">
        <w:tc>
          <w:tcPr>
            <w:tcW w:w="4758"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Average cost per set of </w:t>
            </w:r>
            <w:proofErr w:type="spellStart"/>
            <w:r w:rsidRPr="002B4700">
              <w:rPr>
                <w:rFonts w:asciiTheme="majorHAnsi" w:eastAsia="Batang" w:hAnsiTheme="majorHAnsi"/>
                <w:sz w:val="24"/>
                <w:szCs w:val="24"/>
              </w:rPr>
              <w:t>tyres</w:t>
            </w:r>
            <w:proofErr w:type="spellEnd"/>
          </w:p>
        </w:tc>
        <w:tc>
          <w:tcPr>
            <w:tcW w:w="4019" w:type="dxa"/>
          </w:tcPr>
          <w:p w:rsidR="009D7B92" w:rsidRPr="002B4700" w:rsidRDefault="009D7B92"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100.00</w:t>
            </w:r>
          </w:p>
        </w:tc>
      </w:tr>
      <w:tr w:rsidR="009D7B92" w:rsidRPr="002B4700" w:rsidTr="0083625D">
        <w:tc>
          <w:tcPr>
            <w:tcW w:w="4758" w:type="dxa"/>
            <w:vMerge w:val="restart"/>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Major maintenance </w:t>
            </w:r>
            <w:r w:rsidR="002B4700">
              <w:rPr>
                <w:rFonts w:asciiTheme="majorHAnsi" w:eastAsia="Batang" w:hAnsiTheme="majorHAnsi"/>
                <w:sz w:val="24"/>
                <w:szCs w:val="24"/>
              </w:rPr>
              <w:t>:</w:t>
            </w:r>
          </w:p>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Average cost for year:      1</w:t>
            </w:r>
          </w:p>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                                   </w:t>
            </w:r>
            <w:r w:rsidR="002B4700">
              <w:rPr>
                <w:rFonts w:asciiTheme="majorHAnsi" w:eastAsia="Batang" w:hAnsiTheme="majorHAnsi"/>
                <w:sz w:val="24"/>
                <w:szCs w:val="24"/>
              </w:rPr>
              <w:t xml:space="preserve">      </w:t>
            </w:r>
            <w:r w:rsidRPr="002B4700">
              <w:rPr>
                <w:rFonts w:asciiTheme="majorHAnsi" w:eastAsia="Batang" w:hAnsiTheme="majorHAnsi"/>
                <w:sz w:val="24"/>
                <w:szCs w:val="24"/>
              </w:rPr>
              <w:t xml:space="preserve">   2</w:t>
            </w:r>
          </w:p>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                                      </w:t>
            </w:r>
            <w:r w:rsidR="002B4700">
              <w:rPr>
                <w:rFonts w:asciiTheme="majorHAnsi" w:eastAsia="Batang" w:hAnsiTheme="majorHAnsi"/>
                <w:sz w:val="24"/>
                <w:szCs w:val="24"/>
              </w:rPr>
              <w:t xml:space="preserve">      </w:t>
            </w:r>
            <w:r w:rsidRPr="002B4700">
              <w:rPr>
                <w:rFonts w:asciiTheme="majorHAnsi" w:eastAsia="Batang" w:hAnsiTheme="majorHAnsi"/>
                <w:sz w:val="24"/>
                <w:szCs w:val="24"/>
              </w:rPr>
              <w:t>3</w:t>
            </w:r>
          </w:p>
          <w:p w:rsidR="002B4700"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                                      </w:t>
            </w:r>
            <w:r w:rsidR="002B4700">
              <w:rPr>
                <w:rFonts w:asciiTheme="majorHAnsi" w:eastAsia="Batang" w:hAnsiTheme="majorHAnsi"/>
                <w:sz w:val="24"/>
                <w:szCs w:val="24"/>
              </w:rPr>
              <w:t xml:space="preserve">      </w:t>
            </w:r>
            <w:r w:rsidRPr="002B4700">
              <w:rPr>
                <w:rFonts w:asciiTheme="majorHAnsi" w:eastAsia="Batang" w:hAnsiTheme="majorHAnsi"/>
                <w:sz w:val="24"/>
                <w:szCs w:val="24"/>
              </w:rPr>
              <w:t>4</w:t>
            </w:r>
          </w:p>
        </w:tc>
        <w:tc>
          <w:tcPr>
            <w:tcW w:w="4019" w:type="dxa"/>
          </w:tcPr>
          <w:p w:rsidR="009D7B92" w:rsidRPr="002B4700" w:rsidRDefault="009D7B92" w:rsidP="002B4700">
            <w:pPr>
              <w:pStyle w:val="ListParagraph"/>
              <w:ind w:left="0"/>
              <w:jc w:val="center"/>
              <w:rPr>
                <w:rFonts w:asciiTheme="majorHAnsi" w:eastAsia="Batang" w:hAnsiTheme="majorHAnsi"/>
                <w:sz w:val="24"/>
                <w:szCs w:val="24"/>
              </w:rPr>
            </w:pPr>
          </w:p>
        </w:tc>
      </w:tr>
      <w:tr w:rsidR="002B4700" w:rsidRPr="002B4700" w:rsidTr="0083625D">
        <w:tc>
          <w:tcPr>
            <w:tcW w:w="4758" w:type="dxa"/>
            <w:vMerge/>
          </w:tcPr>
          <w:p w:rsidR="002B4700" w:rsidRPr="002B4700" w:rsidRDefault="002B4700" w:rsidP="002B4700">
            <w:pPr>
              <w:pStyle w:val="ListParagraph"/>
              <w:ind w:left="0"/>
              <w:jc w:val="both"/>
              <w:rPr>
                <w:rFonts w:asciiTheme="majorHAnsi" w:eastAsia="Batang" w:hAnsiTheme="majorHAnsi"/>
                <w:sz w:val="24"/>
                <w:szCs w:val="24"/>
              </w:rPr>
            </w:pP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250</w:t>
            </w:r>
          </w:p>
        </w:tc>
      </w:tr>
      <w:tr w:rsidR="002B4700" w:rsidRPr="002B4700" w:rsidTr="0083625D">
        <w:tc>
          <w:tcPr>
            <w:tcW w:w="4758" w:type="dxa"/>
            <w:vMerge/>
          </w:tcPr>
          <w:p w:rsidR="002B4700" w:rsidRPr="002B4700" w:rsidRDefault="002B4700" w:rsidP="002B4700">
            <w:pPr>
              <w:pStyle w:val="ListParagraph"/>
              <w:ind w:left="0"/>
              <w:jc w:val="both"/>
              <w:rPr>
                <w:rFonts w:asciiTheme="majorHAnsi" w:eastAsia="Batang" w:hAnsiTheme="majorHAnsi"/>
                <w:sz w:val="24"/>
                <w:szCs w:val="24"/>
              </w:rPr>
            </w:pP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400</w:t>
            </w:r>
          </w:p>
        </w:tc>
      </w:tr>
      <w:tr w:rsidR="002B4700" w:rsidRPr="002B4700" w:rsidTr="0083625D">
        <w:tc>
          <w:tcPr>
            <w:tcW w:w="4758" w:type="dxa"/>
            <w:vMerge/>
          </w:tcPr>
          <w:p w:rsidR="002B4700" w:rsidRPr="002B4700" w:rsidRDefault="002B4700" w:rsidP="002B4700">
            <w:pPr>
              <w:pStyle w:val="ListParagraph"/>
              <w:ind w:left="0"/>
              <w:jc w:val="both"/>
              <w:rPr>
                <w:rFonts w:asciiTheme="majorHAnsi" w:eastAsia="Batang" w:hAnsiTheme="majorHAnsi"/>
                <w:sz w:val="24"/>
                <w:szCs w:val="24"/>
              </w:rPr>
            </w:pP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900</w:t>
            </w:r>
          </w:p>
        </w:tc>
      </w:tr>
      <w:tr w:rsidR="002B4700" w:rsidRPr="002B4700" w:rsidTr="0083625D">
        <w:trPr>
          <w:trHeight w:val="305"/>
        </w:trPr>
        <w:tc>
          <w:tcPr>
            <w:tcW w:w="4758" w:type="dxa"/>
            <w:vMerge/>
          </w:tcPr>
          <w:p w:rsidR="002B4700" w:rsidRPr="002B4700" w:rsidRDefault="002B4700" w:rsidP="002B4700">
            <w:pPr>
              <w:pStyle w:val="ListParagraph"/>
              <w:ind w:left="0"/>
              <w:jc w:val="both"/>
              <w:rPr>
                <w:rFonts w:asciiTheme="majorHAnsi" w:eastAsia="Batang" w:hAnsiTheme="majorHAnsi"/>
                <w:sz w:val="24"/>
                <w:szCs w:val="24"/>
              </w:rPr>
            </w:pP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1</w:t>
            </w:r>
            <w:r w:rsidR="00EF2B9C">
              <w:rPr>
                <w:rFonts w:asciiTheme="majorHAnsi" w:eastAsia="Batang" w:hAnsiTheme="majorHAnsi"/>
                <w:sz w:val="24"/>
                <w:szCs w:val="24"/>
              </w:rPr>
              <w:t>,</w:t>
            </w:r>
            <w:r w:rsidRPr="002B4700">
              <w:rPr>
                <w:rFonts w:asciiTheme="majorHAnsi" w:eastAsia="Batang" w:hAnsiTheme="majorHAnsi"/>
                <w:sz w:val="24"/>
                <w:szCs w:val="24"/>
              </w:rPr>
              <w:t>000</w:t>
            </w:r>
          </w:p>
        </w:tc>
      </w:tr>
      <w:tr w:rsidR="002B4700" w:rsidRPr="002B4700" w:rsidTr="0083625D">
        <w:trPr>
          <w:trHeight w:val="350"/>
        </w:trPr>
        <w:tc>
          <w:tcPr>
            <w:tcW w:w="4758" w:type="dxa"/>
          </w:tcPr>
          <w:p w:rsidR="002B4700" w:rsidRPr="002B4700" w:rsidRDefault="002B4700"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Car ownership</w:t>
            </w:r>
            <w:r>
              <w:rPr>
                <w:rFonts w:asciiTheme="majorHAnsi" w:eastAsia="Batang" w:hAnsiTheme="majorHAnsi"/>
                <w:sz w:val="24"/>
                <w:szCs w:val="24"/>
              </w:rPr>
              <w:t xml:space="preserve"> :</w:t>
            </w:r>
            <w:r w:rsidRPr="002B4700">
              <w:rPr>
                <w:rFonts w:asciiTheme="majorHAnsi" w:eastAsia="Batang" w:hAnsiTheme="majorHAnsi"/>
                <w:sz w:val="24"/>
                <w:szCs w:val="24"/>
              </w:rPr>
              <w:t>Original cost</w:t>
            </w: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Rs.4,000</w:t>
            </w:r>
          </w:p>
        </w:tc>
      </w:tr>
      <w:tr w:rsidR="002B4700" w:rsidRPr="002B4700" w:rsidTr="0083625D">
        <w:tc>
          <w:tcPr>
            <w:tcW w:w="4758" w:type="dxa"/>
          </w:tcPr>
          <w:p w:rsidR="002B4700" w:rsidRPr="002B4700" w:rsidRDefault="002B4700"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Resale value, end of year       1</w:t>
            </w: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2,800</w:t>
            </w:r>
          </w:p>
        </w:tc>
      </w:tr>
      <w:tr w:rsidR="002B4700" w:rsidRPr="002B4700" w:rsidTr="0083625D">
        <w:tc>
          <w:tcPr>
            <w:tcW w:w="4758" w:type="dxa"/>
          </w:tcPr>
          <w:p w:rsidR="002B4700" w:rsidRPr="002B4700" w:rsidRDefault="002B4700"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                                           </w:t>
            </w:r>
            <w:r>
              <w:rPr>
                <w:rFonts w:asciiTheme="majorHAnsi" w:eastAsia="Batang" w:hAnsiTheme="majorHAnsi"/>
                <w:sz w:val="24"/>
                <w:szCs w:val="24"/>
              </w:rPr>
              <w:t xml:space="preserve">       </w:t>
            </w:r>
            <w:r w:rsidRPr="002B4700">
              <w:rPr>
                <w:rFonts w:asciiTheme="majorHAnsi" w:eastAsia="Batang" w:hAnsiTheme="majorHAnsi"/>
                <w:sz w:val="24"/>
                <w:szCs w:val="24"/>
              </w:rPr>
              <w:t>2</w:t>
            </w: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 2,000</w:t>
            </w:r>
          </w:p>
        </w:tc>
      </w:tr>
      <w:tr w:rsidR="002B4700" w:rsidRPr="002B4700" w:rsidTr="0083625D">
        <w:tc>
          <w:tcPr>
            <w:tcW w:w="4758" w:type="dxa"/>
          </w:tcPr>
          <w:p w:rsidR="002B4700" w:rsidRPr="002B4700" w:rsidRDefault="002B4700"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lastRenderedPageBreak/>
              <w:t xml:space="preserve">                                           </w:t>
            </w:r>
            <w:r>
              <w:rPr>
                <w:rFonts w:asciiTheme="majorHAnsi" w:eastAsia="Batang" w:hAnsiTheme="majorHAnsi"/>
                <w:sz w:val="24"/>
                <w:szCs w:val="24"/>
              </w:rPr>
              <w:t xml:space="preserve">       </w:t>
            </w:r>
            <w:r w:rsidRPr="002B4700">
              <w:rPr>
                <w:rFonts w:asciiTheme="majorHAnsi" w:eastAsia="Batang" w:hAnsiTheme="majorHAnsi"/>
                <w:sz w:val="24"/>
                <w:szCs w:val="24"/>
              </w:rPr>
              <w:t>3</w:t>
            </w: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Rs.1,500</w:t>
            </w:r>
          </w:p>
        </w:tc>
      </w:tr>
      <w:tr w:rsidR="002B4700" w:rsidRPr="002B4700" w:rsidTr="0083625D">
        <w:tc>
          <w:tcPr>
            <w:tcW w:w="4758" w:type="dxa"/>
          </w:tcPr>
          <w:p w:rsidR="002B4700" w:rsidRPr="002B4700" w:rsidRDefault="002B4700"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                                          </w:t>
            </w:r>
            <w:r>
              <w:rPr>
                <w:rFonts w:asciiTheme="majorHAnsi" w:eastAsia="Batang" w:hAnsiTheme="majorHAnsi"/>
                <w:sz w:val="24"/>
                <w:szCs w:val="24"/>
              </w:rPr>
              <w:t xml:space="preserve">       </w:t>
            </w:r>
            <w:r w:rsidRPr="002B4700">
              <w:rPr>
                <w:rFonts w:asciiTheme="majorHAnsi" w:eastAsia="Batang" w:hAnsiTheme="majorHAnsi"/>
                <w:sz w:val="24"/>
                <w:szCs w:val="24"/>
              </w:rPr>
              <w:t xml:space="preserve"> 4</w:t>
            </w: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Rs.1,500</w:t>
            </w:r>
          </w:p>
        </w:tc>
      </w:tr>
      <w:tr w:rsidR="002B4700" w:rsidRPr="002B4700" w:rsidTr="0083625D">
        <w:tc>
          <w:tcPr>
            <w:tcW w:w="4758" w:type="dxa"/>
          </w:tcPr>
          <w:p w:rsidR="002B4700" w:rsidRPr="002B4700" w:rsidRDefault="002B4700" w:rsidP="002B4700">
            <w:pPr>
              <w:pStyle w:val="ListParagraph"/>
              <w:ind w:left="0"/>
              <w:jc w:val="both"/>
              <w:rPr>
                <w:rFonts w:asciiTheme="majorHAnsi" w:eastAsia="Batang" w:hAnsiTheme="majorHAnsi"/>
                <w:sz w:val="24"/>
                <w:szCs w:val="24"/>
              </w:rPr>
            </w:pPr>
            <w:r>
              <w:rPr>
                <w:rFonts w:asciiTheme="majorHAnsi" w:eastAsia="Batang" w:hAnsiTheme="majorHAnsi"/>
                <w:sz w:val="24"/>
                <w:szCs w:val="24"/>
              </w:rPr>
              <w:t xml:space="preserve">Insurance </w:t>
            </w:r>
            <w:r w:rsidRPr="002B4700">
              <w:rPr>
                <w:rFonts w:asciiTheme="majorHAnsi" w:eastAsia="Batang" w:hAnsiTheme="majorHAnsi"/>
                <w:sz w:val="24"/>
                <w:szCs w:val="24"/>
              </w:rPr>
              <w:t>per year</w:t>
            </w: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Rs.150</w:t>
            </w:r>
          </w:p>
        </w:tc>
      </w:tr>
      <w:tr w:rsidR="002B4700" w:rsidRPr="002B4700" w:rsidTr="0083625D">
        <w:tc>
          <w:tcPr>
            <w:tcW w:w="4758" w:type="dxa"/>
          </w:tcPr>
          <w:p w:rsidR="002B4700" w:rsidRPr="002B4700" w:rsidRDefault="002B4700" w:rsidP="002B4700">
            <w:pPr>
              <w:pStyle w:val="ListParagraph"/>
              <w:ind w:left="0"/>
              <w:jc w:val="both"/>
              <w:rPr>
                <w:rFonts w:asciiTheme="majorHAnsi" w:eastAsia="Batang" w:hAnsiTheme="majorHAnsi"/>
                <w:sz w:val="24"/>
                <w:szCs w:val="24"/>
              </w:rPr>
            </w:pPr>
            <w:r>
              <w:rPr>
                <w:rFonts w:asciiTheme="majorHAnsi" w:eastAsia="Batang" w:hAnsiTheme="majorHAnsi"/>
                <w:sz w:val="24"/>
                <w:szCs w:val="24"/>
              </w:rPr>
              <w:t>Road tax</w:t>
            </w:r>
            <w:r w:rsidRPr="002B4700">
              <w:rPr>
                <w:rFonts w:asciiTheme="majorHAnsi" w:eastAsia="Batang" w:hAnsiTheme="majorHAnsi"/>
                <w:sz w:val="24"/>
                <w:szCs w:val="24"/>
              </w:rPr>
              <w:t xml:space="preserve"> per year</w:t>
            </w: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Rs.50</w:t>
            </w:r>
          </w:p>
        </w:tc>
      </w:tr>
      <w:tr w:rsidR="002B4700" w:rsidRPr="002B4700" w:rsidTr="0083625D">
        <w:trPr>
          <w:trHeight w:val="638"/>
        </w:trPr>
        <w:tc>
          <w:tcPr>
            <w:tcW w:w="4758" w:type="dxa"/>
          </w:tcPr>
          <w:p w:rsidR="002B4700" w:rsidRPr="002B4700" w:rsidRDefault="002B4700"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Capital costs are met from bank</w:t>
            </w:r>
          </w:p>
          <w:p w:rsidR="002B4700" w:rsidRPr="002B4700" w:rsidRDefault="002B4700"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Loans</w:t>
            </w:r>
            <w:r>
              <w:rPr>
                <w:rFonts w:asciiTheme="majorHAnsi" w:eastAsia="Batang" w:hAnsiTheme="majorHAnsi"/>
                <w:sz w:val="24"/>
                <w:szCs w:val="24"/>
              </w:rPr>
              <w:t xml:space="preserve">; </w:t>
            </w:r>
            <w:r w:rsidRPr="002B4700">
              <w:rPr>
                <w:rFonts w:asciiTheme="majorHAnsi" w:eastAsia="Batang" w:hAnsiTheme="majorHAnsi"/>
                <w:sz w:val="24"/>
                <w:szCs w:val="24"/>
              </w:rPr>
              <w:t>average interest per annum</w:t>
            </w:r>
          </w:p>
        </w:tc>
        <w:tc>
          <w:tcPr>
            <w:tcW w:w="4019" w:type="dxa"/>
          </w:tcPr>
          <w:p w:rsidR="002B4700" w:rsidRPr="002B4700" w:rsidRDefault="002B4700" w:rsidP="002B4700">
            <w:pPr>
              <w:pStyle w:val="ListParagraph"/>
              <w:ind w:left="0"/>
              <w:jc w:val="center"/>
              <w:rPr>
                <w:rFonts w:asciiTheme="majorHAnsi" w:eastAsia="Batang" w:hAnsiTheme="majorHAnsi"/>
                <w:sz w:val="24"/>
                <w:szCs w:val="24"/>
              </w:rPr>
            </w:pPr>
          </w:p>
          <w:p w:rsidR="002B4700" w:rsidRPr="002B4700" w:rsidRDefault="002B4700" w:rsidP="002B4700">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15%</w:t>
            </w:r>
          </w:p>
        </w:tc>
      </w:tr>
    </w:tbl>
    <w:p w:rsidR="003D4FC1" w:rsidRDefault="003D4FC1" w:rsidP="003D4FC1">
      <w:pPr>
        <w:spacing w:after="0" w:line="240" w:lineRule="auto"/>
        <w:jc w:val="both"/>
        <w:rPr>
          <w:rFonts w:asciiTheme="majorHAnsi" w:eastAsia="Batang" w:hAnsiTheme="majorHAnsi"/>
          <w:sz w:val="24"/>
          <w:szCs w:val="24"/>
        </w:rPr>
      </w:pPr>
    </w:p>
    <w:p w:rsidR="009D7B92" w:rsidRPr="002B4700" w:rsidRDefault="009D7B92" w:rsidP="003D4FC1">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Rental</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The hire charge would be Rs. 140 per calendar month plus 5 paisa for each mile run. The charge would include the cost of </w:t>
      </w:r>
      <w:proofErr w:type="spellStart"/>
      <w:r w:rsidRPr="002B4700">
        <w:rPr>
          <w:rFonts w:asciiTheme="majorHAnsi" w:eastAsia="Batang" w:hAnsiTheme="majorHAnsi"/>
          <w:sz w:val="24"/>
          <w:szCs w:val="24"/>
        </w:rPr>
        <w:t>tyre</w:t>
      </w:r>
      <w:proofErr w:type="spellEnd"/>
      <w:r w:rsidRPr="002B4700">
        <w:rPr>
          <w:rFonts w:asciiTheme="majorHAnsi" w:eastAsia="Batang" w:hAnsiTheme="majorHAnsi"/>
          <w:sz w:val="24"/>
          <w:szCs w:val="24"/>
        </w:rPr>
        <w:t>, insurance, road tax and servicing and maintenance. A new car would be supplied initially and replaced after every third year.</w:t>
      </w:r>
    </w:p>
    <w:p w:rsidR="009D7B92" w:rsidRPr="002B4700" w:rsidRDefault="009D7B92" w:rsidP="003D4FC1">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Reimbursement</w:t>
      </w:r>
    </w:p>
    <w:p w:rsidR="009D7B92" w:rsidRPr="002B4700" w:rsidRDefault="009D7B92" w:rsidP="003D4FC1">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Employees would be responsible for all costs incurred in usin</w:t>
      </w:r>
      <w:r w:rsidR="00EF2B9C">
        <w:rPr>
          <w:rFonts w:asciiTheme="majorHAnsi" w:eastAsia="Batang" w:hAnsiTheme="majorHAnsi"/>
          <w:sz w:val="24"/>
          <w:szCs w:val="24"/>
        </w:rPr>
        <w:t>g their cars and would e paid 40</w:t>
      </w:r>
      <w:r w:rsidRPr="002B4700">
        <w:rPr>
          <w:rFonts w:asciiTheme="majorHAnsi" w:eastAsia="Batang" w:hAnsiTheme="majorHAnsi"/>
          <w:sz w:val="24"/>
          <w:szCs w:val="24"/>
        </w:rPr>
        <w:t xml:space="preserve"> paisa per mile for all business miles run.</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Taxation cost of capital (other than bank loans) and inflation should be disregarded in all calculations.</w:t>
      </w:r>
    </w:p>
    <w:p w:rsidR="009D7B92" w:rsidRDefault="00EF2B9C" w:rsidP="002B4700">
      <w:pPr>
        <w:spacing w:line="240" w:lineRule="auto"/>
        <w:jc w:val="both"/>
        <w:rPr>
          <w:rFonts w:asciiTheme="majorHAnsi" w:eastAsia="Batang" w:hAnsiTheme="majorHAnsi"/>
          <w:b/>
          <w:sz w:val="24"/>
          <w:szCs w:val="24"/>
        </w:rPr>
      </w:pPr>
      <w:r>
        <w:rPr>
          <w:rFonts w:asciiTheme="majorHAnsi" w:eastAsia="Batang" w:hAnsiTheme="majorHAnsi"/>
          <w:b/>
          <w:sz w:val="24"/>
          <w:szCs w:val="24"/>
        </w:rPr>
        <w:t>Answer</w:t>
      </w:r>
    </w:p>
    <w:p w:rsidR="00EF2B9C" w:rsidRDefault="00EF2B9C" w:rsidP="003D4FC1">
      <w:pPr>
        <w:spacing w:after="0" w:line="240" w:lineRule="auto"/>
        <w:jc w:val="both"/>
        <w:rPr>
          <w:rFonts w:asciiTheme="majorHAnsi" w:eastAsia="Batang" w:hAnsiTheme="majorHAnsi"/>
          <w:sz w:val="24"/>
          <w:szCs w:val="24"/>
        </w:rPr>
      </w:pPr>
      <w:r w:rsidRPr="00EF2B9C">
        <w:rPr>
          <w:rFonts w:asciiTheme="majorHAnsi" w:eastAsia="Batang" w:hAnsiTheme="majorHAnsi"/>
          <w:sz w:val="24"/>
          <w:szCs w:val="24"/>
        </w:rPr>
        <w:t>Statement showing Annual cost per car under each of three alternatives</w:t>
      </w:r>
    </w:p>
    <w:tbl>
      <w:tblPr>
        <w:tblStyle w:val="TableGrid"/>
        <w:tblW w:w="0" w:type="auto"/>
        <w:tblLook w:val="04A0"/>
      </w:tblPr>
      <w:tblGrid>
        <w:gridCol w:w="2358"/>
        <w:gridCol w:w="2700"/>
        <w:gridCol w:w="2654"/>
        <w:gridCol w:w="1864"/>
      </w:tblGrid>
      <w:tr w:rsidR="00EF2B9C" w:rsidRPr="00EF2B9C" w:rsidTr="00DB0085">
        <w:tc>
          <w:tcPr>
            <w:tcW w:w="2358" w:type="dxa"/>
          </w:tcPr>
          <w:p w:rsidR="00EF2B9C" w:rsidRDefault="00EF2B9C" w:rsidP="003D4FC1">
            <w:pPr>
              <w:jc w:val="both"/>
              <w:rPr>
                <w:rFonts w:asciiTheme="majorHAnsi" w:eastAsia="Batang" w:hAnsiTheme="majorHAnsi"/>
                <w:b/>
                <w:sz w:val="24"/>
                <w:szCs w:val="24"/>
              </w:rPr>
            </w:pPr>
          </w:p>
        </w:tc>
        <w:tc>
          <w:tcPr>
            <w:tcW w:w="2700" w:type="dxa"/>
          </w:tcPr>
          <w:p w:rsidR="00EF2B9C" w:rsidRPr="00EF2B9C" w:rsidRDefault="00EF2B9C" w:rsidP="003D4FC1">
            <w:pPr>
              <w:jc w:val="center"/>
              <w:rPr>
                <w:rFonts w:asciiTheme="majorHAnsi" w:eastAsia="Batang" w:hAnsiTheme="majorHAnsi"/>
                <w:sz w:val="24"/>
                <w:szCs w:val="24"/>
              </w:rPr>
            </w:pPr>
            <w:r w:rsidRPr="00EF2B9C">
              <w:rPr>
                <w:rFonts w:asciiTheme="majorHAnsi" w:eastAsia="Batang" w:hAnsiTheme="majorHAnsi"/>
                <w:sz w:val="24"/>
                <w:szCs w:val="24"/>
              </w:rPr>
              <w:t>Own car</w:t>
            </w:r>
          </w:p>
        </w:tc>
        <w:tc>
          <w:tcPr>
            <w:tcW w:w="2654" w:type="dxa"/>
          </w:tcPr>
          <w:p w:rsidR="00EF2B9C" w:rsidRPr="00EF2B9C" w:rsidRDefault="00EF2B9C" w:rsidP="003D4FC1">
            <w:pPr>
              <w:jc w:val="center"/>
              <w:rPr>
                <w:rFonts w:asciiTheme="majorHAnsi" w:eastAsia="Batang" w:hAnsiTheme="majorHAnsi"/>
                <w:sz w:val="24"/>
                <w:szCs w:val="24"/>
              </w:rPr>
            </w:pPr>
            <w:r w:rsidRPr="00EF2B9C">
              <w:rPr>
                <w:rFonts w:asciiTheme="majorHAnsi" w:eastAsia="Batang" w:hAnsiTheme="majorHAnsi"/>
                <w:sz w:val="24"/>
                <w:szCs w:val="24"/>
              </w:rPr>
              <w:t>Hiring</w:t>
            </w:r>
          </w:p>
        </w:tc>
        <w:tc>
          <w:tcPr>
            <w:tcW w:w="1864" w:type="dxa"/>
          </w:tcPr>
          <w:p w:rsidR="00EF2B9C" w:rsidRPr="00EF2B9C" w:rsidRDefault="00EF2B9C" w:rsidP="003D4FC1">
            <w:pPr>
              <w:jc w:val="center"/>
              <w:rPr>
                <w:rFonts w:asciiTheme="majorHAnsi" w:eastAsia="Batang" w:hAnsiTheme="majorHAnsi"/>
                <w:sz w:val="24"/>
                <w:szCs w:val="24"/>
              </w:rPr>
            </w:pPr>
            <w:r w:rsidRPr="00EF2B9C">
              <w:rPr>
                <w:rFonts w:asciiTheme="majorHAnsi" w:eastAsia="Batang" w:hAnsiTheme="majorHAnsi"/>
                <w:sz w:val="24"/>
                <w:szCs w:val="24"/>
              </w:rPr>
              <w:t>Reimbursement</w:t>
            </w:r>
          </w:p>
        </w:tc>
      </w:tr>
      <w:tr w:rsidR="00EF2B9C" w:rsidTr="00DB0085">
        <w:tc>
          <w:tcPr>
            <w:tcW w:w="2358" w:type="dxa"/>
          </w:tcPr>
          <w:p w:rsidR="00EF2B9C" w:rsidRPr="00EF2B9C" w:rsidRDefault="00EF2B9C" w:rsidP="00EF2B9C">
            <w:pPr>
              <w:rPr>
                <w:rFonts w:asciiTheme="majorHAnsi" w:eastAsia="Batang" w:hAnsiTheme="majorHAnsi"/>
                <w:sz w:val="24"/>
                <w:szCs w:val="24"/>
              </w:rPr>
            </w:pPr>
            <w:r w:rsidRPr="00EF2B9C">
              <w:rPr>
                <w:rFonts w:asciiTheme="majorHAnsi" w:eastAsia="Batang" w:hAnsiTheme="majorHAnsi"/>
                <w:sz w:val="24"/>
                <w:szCs w:val="24"/>
              </w:rPr>
              <w:t>Petrol</w:t>
            </w:r>
          </w:p>
        </w:tc>
        <w:tc>
          <w:tcPr>
            <w:tcW w:w="2700" w:type="dxa"/>
          </w:tcPr>
          <w:p w:rsidR="00EF2B9C" w:rsidRPr="00EF2B9C" w:rsidRDefault="00EF2B9C" w:rsidP="00DB0085">
            <w:pPr>
              <w:rPr>
                <w:rFonts w:asciiTheme="majorHAnsi" w:eastAsia="Batang" w:hAnsiTheme="majorHAnsi"/>
                <w:sz w:val="24"/>
                <w:szCs w:val="24"/>
              </w:rPr>
            </w:pPr>
            <w:r w:rsidRPr="00EF2B9C">
              <w:rPr>
                <w:rFonts w:asciiTheme="majorHAnsi" w:eastAsia="Batang" w:hAnsiTheme="majorHAnsi"/>
                <w:sz w:val="24"/>
                <w:szCs w:val="24"/>
              </w:rPr>
              <w:t>50,000x0.40</w:t>
            </w:r>
            <w:r w:rsidR="00DB0085">
              <w:rPr>
                <w:rFonts w:asciiTheme="majorHAnsi" w:eastAsia="Batang" w:hAnsiTheme="majorHAnsi"/>
                <w:sz w:val="24"/>
                <w:szCs w:val="24"/>
              </w:rPr>
              <w:t xml:space="preserve"> =</w:t>
            </w:r>
          </w:p>
          <w:p w:rsidR="00EF2B9C" w:rsidRPr="00EF2B9C" w:rsidRDefault="00EF2B9C" w:rsidP="00DB0085">
            <w:pPr>
              <w:rPr>
                <w:rFonts w:asciiTheme="majorHAnsi" w:eastAsia="Batang" w:hAnsiTheme="majorHAnsi"/>
                <w:sz w:val="24"/>
                <w:szCs w:val="24"/>
              </w:rPr>
            </w:pPr>
            <w:r w:rsidRPr="00EF2B9C">
              <w:rPr>
                <w:rFonts w:asciiTheme="majorHAnsi" w:eastAsia="Batang" w:hAnsiTheme="majorHAnsi"/>
                <w:sz w:val="24"/>
                <w:szCs w:val="24"/>
              </w:rPr>
              <w:t>20,000</w:t>
            </w:r>
          </w:p>
        </w:tc>
        <w:tc>
          <w:tcPr>
            <w:tcW w:w="2654" w:type="dxa"/>
          </w:tcPr>
          <w:p w:rsidR="00EF2B9C" w:rsidRPr="00EF2B9C" w:rsidRDefault="00EF2B9C" w:rsidP="00EF2B9C">
            <w:pPr>
              <w:jc w:val="center"/>
              <w:rPr>
                <w:rFonts w:asciiTheme="majorHAnsi" w:eastAsia="Batang" w:hAnsiTheme="majorHAnsi"/>
                <w:sz w:val="24"/>
                <w:szCs w:val="24"/>
              </w:rPr>
            </w:pPr>
            <w:r w:rsidRPr="00EF2B9C">
              <w:rPr>
                <w:rFonts w:asciiTheme="majorHAnsi" w:eastAsia="Batang" w:hAnsiTheme="majorHAnsi"/>
                <w:sz w:val="24"/>
                <w:szCs w:val="24"/>
              </w:rPr>
              <w:t>50,000x0.40</w:t>
            </w:r>
          </w:p>
          <w:p w:rsidR="00EF2B9C" w:rsidRPr="00EF2B9C" w:rsidRDefault="00EF2B9C" w:rsidP="00EF2B9C">
            <w:pPr>
              <w:jc w:val="center"/>
              <w:rPr>
                <w:rFonts w:asciiTheme="majorHAnsi" w:eastAsia="Batang" w:hAnsiTheme="majorHAnsi"/>
                <w:sz w:val="24"/>
                <w:szCs w:val="24"/>
              </w:rPr>
            </w:pPr>
            <w:r w:rsidRPr="00EF2B9C">
              <w:rPr>
                <w:rFonts w:asciiTheme="majorHAnsi" w:eastAsia="Batang" w:hAnsiTheme="majorHAnsi"/>
                <w:sz w:val="24"/>
                <w:szCs w:val="24"/>
              </w:rPr>
              <w:t>= 20,000</w:t>
            </w:r>
          </w:p>
        </w:tc>
        <w:tc>
          <w:tcPr>
            <w:tcW w:w="1864" w:type="dxa"/>
          </w:tcPr>
          <w:p w:rsidR="00EF2B9C" w:rsidRPr="00EF2B9C" w:rsidRDefault="00F9351D" w:rsidP="00F9351D">
            <w:pPr>
              <w:jc w:val="center"/>
              <w:rPr>
                <w:rFonts w:asciiTheme="majorHAnsi" w:eastAsia="Batang" w:hAnsiTheme="majorHAnsi"/>
                <w:sz w:val="24"/>
                <w:szCs w:val="24"/>
              </w:rPr>
            </w:pPr>
            <w:r w:rsidRPr="00EF2B9C">
              <w:rPr>
                <w:rFonts w:asciiTheme="majorHAnsi" w:eastAsia="Batang" w:hAnsiTheme="majorHAnsi"/>
                <w:sz w:val="24"/>
                <w:szCs w:val="24"/>
              </w:rPr>
              <w:t>---------</w:t>
            </w:r>
          </w:p>
        </w:tc>
      </w:tr>
      <w:tr w:rsidR="00EF2B9C" w:rsidTr="00DB0085">
        <w:tc>
          <w:tcPr>
            <w:tcW w:w="2358" w:type="dxa"/>
          </w:tcPr>
          <w:p w:rsidR="00EF2B9C" w:rsidRPr="00F9351D" w:rsidRDefault="00EF2B9C" w:rsidP="002B4700">
            <w:pPr>
              <w:jc w:val="both"/>
              <w:rPr>
                <w:rFonts w:asciiTheme="majorHAnsi" w:eastAsia="Batang" w:hAnsiTheme="majorHAnsi"/>
                <w:sz w:val="24"/>
                <w:szCs w:val="24"/>
              </w:rPr>
            </w:pPr>
            <w:r w:rsidRPr="00F9351D">
              <w:rPr>
                <w:rFonts w:asciiTheme="majorHAnsi" w:eastAsia="Batang" w:hAnsiTheme="majorHAnsi"/>
                <w:sz w:val="24"/>
                <w:szCs w:val="24"/>
              </w:rPr>
              <w:t>Hire charges:</w:t>
            </w:r>
          </w:p>
          <w:p w:rsidR="00EF2B9C" w:rsidRPr="00F9351D" w:rsidRDefault="00EF2B9C"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Periodic </w:t>
            </w:r>
          </w:p>
          <w:p w:rsidR="00EF2B9C" w:rsidRPr="00F9351D" w:rsidRDefault="00EF2B9C" w:rsidP="002B4700">
            <w:pPr>
              <w:jc w:val="both"/>
              <w:rPr>
                <w:rFonts w:asciiTheme="majorHAnsi" w:eastAsia="Batang" w:hAnsiTheme="majorHAnsi"/>
                <w:sz w:val="24"/>
                <w:szCs w:val="24"/>
              </w:rPr>
            </w:pPr>
            <w:r w:rsidRPr="00F9351D">
              <w:rPr>
                <w:rFonts w:asciiTheme="majorHAnsi" w:eastAsia="Batang" w:hAnsiTheme="majorHAnsi"/>
                <w:sz w:val="24"/>
                <w:szCs w:val="24"/>
              </w:rPr>
              <w:t>Miles based</w:t>
            </w:r>
          </w:p>
        </w:tc>
        <w:tc>
          <w:tcPr>
            <w:tcW w:w="2700" w:type="dxa"/>
          </w:tcPr>
          <w:p w:rsidR="00F9351D" w:rsidRDefault="00F9351D" w:rsidP="00F9351D">
            <w:pPr>
              <w:jc w:val="center"/>
              <w:rPr>
                <w:rFonts w:asciiTheme="majorHAnsi" w:eastAsia="Batang" w:hAnsiTheme="majorHAnsi"/>
                <w:sz w:val="24"/>
                <w:szCs w:val="24"/>
              </w:rPr>
            </w:pPr>
          </w:p>
          <w:p w:rsidR="00EF2B9C" w:rsidRDefault="00F9351D" w:rsidP="00F9351D">
            <w:pPr>
              <w:jc w:val="center"/>
              <w:rPr>
                <w:rFonts w:asciiTheme="majorHAnsi" w:eastAsia="Batang" w:hAnsiTheme="majorHAnsi"/>
                <w:sz w:val="24"/>
                <w:szCs w:val="24"/>
              </w:rPr>
            </w:pPr>
            <w:r w:rsidRPr="00EF2B9C">
              <w:rPr>
                <w:rFonts w:asciiTheme="majorHAnsi" w:eastAsia="Batang" w:hAnsiTheme="majorHAnsi"/>
                <w:sz w:val="24"/>
                <w:szCs w:val="24"/>
              </w:rPr>
              <w:t>---------</w:t>
            </w:r>
          </w:p>
          <w:p w:rsidR="00F9351D" w:rsidRPr="00F9351D" w:rsidRDefault="00F9351D" w:rsidP="00F9351D">
            <w:pPr>
              <w:jc w:val="center"/>
              <w:rPr>
                <w:rFonts w:asciiTheme="majorHAnsi" w:eastAsia="Batang" w:hAnsiTheme="majorHAnsi"/>
                <w:sz w:val="24"/>
                <w:szCs w:val="24"/>
              </w:rPr>
            </w:pPr>
            <w:r w:rsidRPr="00EF2B9C">
              <w:rPr>
                <w:rFonts w:asciiTheme="majorHAnsi" w:eastAsia="Batang" w:hAnsiTheme="majorHAnsi"/>
                <w:sz w:val="24"/>
                <w:szCs w:val="24"/>
              </w:rPr>
              <w:t>---------</w:t>
            </w:r>
          </w:p>
        </w:tc>
        <w:tc>
          <w:tcPr>
            <w:tcW w:w="2654" w:type="dxa"/>
          </w:tcPr>
          <w:p w:rsidR="00EF2B9C" w:rsidRPr="00F9351D" w:rsidRDefault="00EF2B9C" w:rsidP="002B4700">
            <w:pPr>
              <w:jc w:val="both"/>
              <w:rPr>
                <w:rFonts w:asciiTheme="majorHAnsi" w:eastAsia="Batang" w:hAnsiTheme="majorHAnsi"/>
                <w:sz w:val="24"/>
                <w:szCs w:val="24"/>
              </w:rPr>
            </w:pPr>
          </w:p>
          <w:p w:rsidR="00EF2B9C" w:rsidRPr="00F9351D" w:rsidRDefault="00EF2B9C"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140 x 12 </w:t>
            </w:r>
            <w:r w:rsidR="00F9351D">
              <w:rPr>
                <w:rFonts w:asciiTheme="majorHAnsi" w:eastAsia="Batang" w:hAnsiTheme="majorHAnsi"/>
                <w:sz w:val="24"/>
                <w:szCs w:val="24"/>
              </w:rPr>
              <w:t xml:space="preserve">     </w:t>
            </w:r>
            <w:r w:rsidRPr="00F9351D">
              <w:rPr>
                <w:rFonts w:asciiTheme="majorHAnsi" w:eastAsia="Batang" w:hAnsiTheme="majorHAnsi"/>
                <w:sz w:val="24"/>
                <w:szCs w:val="24"/>
              </w:rPr>
              <w:t>=</w:t>
            </w:r>
            <w:r w:rsidR="00F9351D">
              <w:rPr>
                <w:rFonts w:asciiTheme="majorHAnsi" w:eastAsia="Batang" w:hAnsiTheme="majorHAnsi"/>
                <w:sz w:val="24"/>
                <w:szCs w:val="24"/>
              </w:rPr>
              <w:t xml:space="preserve"> </w:t>
            </w:r>
            <w:r w:rsidRPr="00F9351D">
              <w:rPr>
                <w:rFonts w:asciiTheme="majorHAnsi" w:eastAsia="Batang" w:hAnsiTheme="majorHAnsi"/>
                <w:sz w:val="24"/>
                <w:szCs w:val="24"/>
              </w:rPr>
              <w:t>1680</w:t>
            </w:r>
          </w:p>
          <w:p w:rsidR="00EF2B9C" w:rsidRPr="00F9351D" w:rsidRDefault="00EF2B9C" w:rsidP="002B4700">
            <w:pPr>
              <w:jc w:val="both"/>
              <w:rPr>
                <w:rFonts w:asciiTheme="majorHAnsi" w:eastAsia="Batang" w:hAnsiTheme="majorHAnsi"/>
                <w:sz w:val="24"/>
                <w:szCs w:val="24"/>
              </w:rPr>
            </w:pPr>
            <w:r w:rsidRPr="00F9351D">
              <w:rPr>
                <w:rFonts w:asciiTheme="majorHAnsi" w:eastAsia="Batang" w:hAnsiTheme="majorHAnsi"/>
                <w:sz w:val="24"/>
                <w:szCs w:val="24"/>
              </w:rPr>
              <w:t>50000x0.05 = 2500</w:t>
            </w:r>
          </w:p>
        </w:tc>
        <w:tc>
          <w:tcPr>
            <w:tcW w:w="1864" w:type="dxa"/>
          </w:tcPr>
          <w:p w:rsidR="00EF2B9C" w:rsidRDefault="00EF2B9C" w:rsidP="00F9351D">
            <w:pPr>
              <w:jc w:val="center"/>
              <w:rPr>
                <w:rFonts w:asciiTheme="majorHAnsi" w:eastAsia="Batang" w:hAnsiTheme="majorHAnsi"/>
                <w:b/>
                <w:sz w:val="24"/>
                <w:szCs w:val="24"/>
              </w:rPr>
            </w:pPr>
          </w:p>
          <w:p w:rsidR="00F9351D" w:rsidRDefault="00F9351D" w:rsidP="00F9351D">
            <w:pPr>
              <w:jc w:val="center"/>
              <w:rPr>
                <w:rFonts w:asciiTheme="majorHAnsi" w:eastAsia="Batang" w:hAnsiTheme="majorHAnsi"/>
                <w:sz w:val="24"/>
                <w:szCs w:val="24"/>
              </w:rPr>
            </w:pPr>
            <w:r w:rsidRPr="00EF2B9C">
              <w:rPr>
                <w:rFonts w:asciiTheme="majorHAnsi" w:eastAsia="Batang" w:hAnsiTheme="majorHAnsi"/>
                <w:sz w:val="24"/>
                <w:szCs w:val="24"/>
              </w:rPr>
              <w:t>---------</w:t>
            </w:r>
          </w:p>
          <w:p w:rsidR="00F9351D" w:rsidRDefault="00F9351D" w:rsidP="00F9351D">
            <w:pPr>
              <w:jc w:val="center"/>
              <w:rPr>
                <w:rFonts w:asciiTheme="majorHAnsi" w:eastAsia="Batang" w:hAnsiTheme="majorHAnsi"/>
                <w:b/>
                <w:sz w:val="24"/>
                <w:szCs w:val="24"/>
              </w:rPr>
            </w:pPr>
            <w:r w:rsidRPr="00EF2B9C">
              <w:rPr>
                <w:rFonts w:asciiTheme="majorHAnsi" w:eastAsia="Batang" w:hAnsiTheme="majorHAnsi"/>
                <w:sz w:val="24"/>
                <w:szCs w:val="24"/>
              </w:rPr>
              <w:t>---------</w:t>
            </w:r>
          </w:p>
        </w:tc>
      </w:tr>
      <w:tr w:rsidR="00EF2B9C" w:rsidTr="00DB0085">
        <w:tc>
          <w:tcPr>
            <w:tcW w:w="2358" w:type="dxa"/>
          </w:tcPr>
          <w:p w:rsidR="00EF2B9C" w:rsidRPr="00F9351D" w:rsidRDefault="00F9351D" w:rsidP="00F9351D">
            <w:pPr>
              <w:rPr>
                <w:rFonts w:asciiTheme="majorHAnsi" w:eastAsia="Batang" w:hAnsiTheme="majorHAnsi"/>
                <w:sz w:val="24"/>
                <w:szCs w:val="24"/>
              </w:rPr>
            </w:pPr>
            <w:r w:rsidRPr="00F9351D">
              <w:rPr>
                <w:rFonts w:asciiTheme="majorHAnsi" w:eastAsia="Batang" w:hAnsiTheme="majorHAnsi"/>
                <w:sz w:val="24"/>
                <w:szCs w:val="24"/>
              </w:rPr>
              <w:t xml:space="preserve">Reimbursement </w:t>
            </w:r>
          </w:p>
        </w:tc>
        <w:tc>
          <w:tcPr>
            <w:tcW w:w="2700" w:type="dxa"/>
          </w:tcPr>
          <w:p w:rsidR="00EF2B9C" w:rsidRPr="00F9351D" w:rsidRDefault="00EF2B9C" w:rsidP="002B4700">
            <w:pPr>
              <w:jc w:val="both"/>
              <w:rPr>
                <w:rFonts w:asciiTheme="majorHAnsi" w:eastAsia="Batang" w:hAnsiTheme="majorHAnsi"/>
                <w:sz w:val="24"/>
                <w:szCs w:val="24"/>
              </w:rPr>
            </w:pPr>
          </w:p>
        </w:tc>
        <w:tc>
          <w:tcPr>
            <w:tcW w:w="2654" w:type="dxa"/>
          </w:tcPr>
          <w:p w:rsidR="00EF2B9C" w:rsidRPr="00F9351D" w:rsidRDefault="00EF2B9C" w:rsidP="002B4700">
            <w:pPr>
              <w:jc w:val="both"/>
              <w:rPr>
                <w:rFonts w:asciiTheme="majorHAnsi" w:eastAsia="Batang" w:hAnsiTheme="majorHAnsi"/>
                <w:sz w:val="24"/>
                <w:szCs w:val="24"/>
              </w:rPr>
            </w:pPr>
          </w:p>
        </w:tc>
        <w:tc>
          <w:tcPr>
            <w:tcW w:w="1864"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25,000</w:t>
            </w:r>
          </w:p>
        </w:tc>
      </w:tr>
      <w:tr w:rsidR="00EF2B9C" w:rsidTr="00DB0085">
        <w:tc>
          <w:tcPr>
            <w:tcW w:w="2358" w:type="dxa"/>
          </w:tcPr>
          <w:p w:rsidR="00EF2B9C" w:rsidRPr="00F9351D" w:rsidRDefault="00F9351D"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Servicing </w:t>
            </w:r>
          </w:p>
        </w:tc>
        <w:tc>
          <w:tcPr>
            <w:tcW w:w="2700"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200</w:t>
            </w:r>
          </w:p>
        </w:tc>
        <w:tc>
          <w:tcPr>
            <w:tcW w:w="2654" w:type="dxa"/>
          </w:tcPr>
          <w:p w:rsidR="00EF2B9C" w:rsidRDefault="00EF2B9C" w:rsidP="002B4700">
            <w:pPr>
              <w:jc w:val="both"/>
              <w:rPr>
                <w:rFonts w:asciiTheme="majorHAnsi" w:eastAsia="Batang" w:hAnsiTheme="majorHAnsi"/>
                <w:b/>
                <w:sz w:val="24"/>
                <w:szCs w:val="24"/>
              </w:rPr>
            </w:pPr>
          </w:p>
        </w:tc>
        <w:tc>
          <w:tcPr>
            <w:tcW w:w="1864" w:type="dxa"/>
          </w:tcPr>
          <w:p w:rsidR="00EF2B9C" w:rsidRDefault="00EF2B9C" w:rsidP="002B4700">
            <w:pPr>
              <w:jc w:val="both"/>
              <w:rPr>
                <w:rFonts w:asciiTheme="majorHAnsi" w:eastAsia="Batang" w:hAnsiTheme="majorHAnsi"/>
                <w:b/>
                <w:sz w:val="24"/>
                <w:szCs w:val="24"/>
              </w:rPr>
            </w:pPr>
          </w:p>
        </w:tc>
      </w:tr>
      <w:tr w:rsidR="00EF2B9C" w:rsidTr="00DB0085">
        <w:tc>
          <w:tcPr>
            <w:tcW w:w="2358" w:type="dxa"/>
          </w:tcPr>
          <w:p w:rsidR="00EF2B9C" w:rsidRPr="00F9351D" w:rsidRDefault="00F9351D" w:rsidP="002B4700">
            <w:pPr>
              <w:jc w:val="both"/>
              <w:rPr>
                <w:rFonts w:asciiTheme="majorHAnsi" w:eastAsia="Batang" w:hAnsiTheme="majorHAnsi"/>
                <w:sz w:val="24"/>
                <w:szCs w:val="24"/>
              </w:rPr>
            </w:pPr>
            <w:proofErr w:type="spellStart"/>
            <w:r w:rsidRPr="00F9351D">
              <w:rPr>
                <w:rFonts w:asciiTheme="majorHAnsi" w:eastAsia="Batang" w:hAnsiTheme="majorHAnsi"/>
                <w:sz w:val="24"/>
                <w:szCs w:val="24"/>
              </w:rPr>
              <w:t>Tyres</w:t>
            </w:r>
            <w:proofErr w:type="spellEnd"/>
            <w:r w:rsidRPr="00F9351D">
              <w:rPr>
                <w:rFonts w:asciiTheme="majorHAnsi" w:eastAsia="Batang" w:hAnsiTheme="majorHAnsi"/>
                <w:sz w:val="24"/>
                <w:szCs w:val="24"/>
              </w:rPr>
              <w:t xml:space="preserve"> </w:t>
            </w:r>
          </w:p>
        </w:tc>
        <w:tc>
          <w:tcPr>
            <w:tcW w:w="2700"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175</w:t>
            </w:r>
          </w:p>
        </w:tc>
        <w:tc>
          <w:tcPr>
            <w:tcW w:w="2654" w:type="dxa"/>
          </w:tcPr>
          <w:p w:rsidR="00EF2B9C" w:rsidRDefault="00EF2B9C" w:rsidP="002B4700">
            <w:pPr>
              <w:jc w:val="both"/>
              <w:rPr>
                <w:rFonts w:asciiTheme="majorHAnsi" w:eastAsia="Batang" w:hAnsiTheme="majorHAnsi"/>
                <w:b/>
                <w:sz w:val="24"/>
                <w:szCs w:val="24"/>
              </w:rPr>
            </w:pPr>
          </w:p>
        </w:tc>
        <w:tc>
          <w:tcPr>
            <w:tcW w:w="1864" w:type="dxa"/>
          </w:tcPr>
          <w:p w:rsidR="00EF2B9C" w:rsidRDefault="00EF2B9C" w:rsidP="002B4700">
            <w:pPr>
              <w:jc w:val="both"/>
              <w:rPr>
                <w:rFonts w:asciiTheme="majorHAnsi" w:eastAsia="Batang" w:hAnsiTheme="majorHAnsi"/>
                <w:b/>
                <w:sz w:val="24"/>
                <w:szCs w:val="24"/>
              </w:rPr>
            </w:pPr>
          </w:p>
        </w:tc>
      </w:tr>
      <w:tr w:rsidR="00EF2B9C" w:rsidTr="00DB0085">
        <w:tc>
          <w:tcPr>
            <w:tcW w:w="2358" w:type="dxa"/>
          </w:tcPr>
          <w:p w:rsidR="00EF2B9C" w:rsidRPr="00F9351D" w:rsidRDefault="00F9351D"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Major maintenance </w:t>
            </w:r>
          </w:p>
        </w:tc>
        <w:tc>
          <w:tcPr>
            <w:tcW w:w="2700"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638</w:t>
            </w:r>
          </w:p>
        </w:tc>
        <w:tc>
          <w:tcPr>
            <w:tcW w:w="2654" w:type="dxa"/>
          </w:tcPr>
          <w:p w:rsidR="00EF2B9C" w:rsidRDefault="00EF2B9C" w:rsidP="002B4700">
            <w:pPr>
              <w:jc w:val="both"/>
              <w:rPr>
                <w:rFonts w:asciiTheme="majorHAnsi" w:eastAsia="Batang" w:hAnsiTheme="majorHAnsi"/>
                <w:b/>
                <w:sz w:val="24"/>
                <w:szCs w:val="24"/>
              </w:rPr>
            </w:pPr>
          </w:p>
        </w:tc>
        <w:tc>
          <w:tcPr>
            <w:tcW w:w="1864" w:type="dxa"/>
          </w:tcPr>
          <w:p w:rsidR="00EF2B9C" w:rsidRDefault="00EF2B9C" w:rsidP="002B4700">
            <w:pPr>
              <w:jc w:val="both"/>
              <w:rPr>
                <w:rFonts w:asciiTheme="majorHAnsi" w:eastAsia="Batang" w:hAnsiTheme="majorHAnsi"/>
                <w:b/>
                <w:sz w:val="24"/>
                <w:szCs w:val="24"/>
              </w:rPr>
            </w:pPr>
          </w:p>
        </w:tc>
      </w:tr>
      <w:tr w:rsidR="00EF2B9C" w:rsidTr="00DB0085">
        <w:tc>
          <w:tcPr>
            <w:tcW w:w="2358" w:type="dxa"/>
          </w:tcPr>
          <w:p w:rsidR="00EF2B9C" w:rsidRPr="00F9351D" w:rsidRDefault="00F9351D"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Depreciation </w:t>
            </w:r>
          </w:p>
        </w:tc>
        <w:tc>
          <w:tcPr>
            <w:tcW w:w="2700"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750</w:t>
            </w:r>
          </w:p>
        </w:tc>
        <w:tc>
          <w:tcPr>
            <w:tcW w:w="2654" w:type="dxa"/>
          </w:tcPr>
          <w:p w:rsidR="00EF2B9C" w:rsidRDefault="00EF2B9C" w:rsidP="002B4700">
            <w:pPr>
              <w:jc w:val="both"/>
              <w:rPr>
                <w:rFonts w:asciiTheme="majorHAnsi" w:eastAsia="Batang" w:hAnsiTheme="majorHAnsi"/>
                <w:b/>
                <w:sz w:val="24"/>
                <w:szCs w:val="24"/>
              </w:rPr>
            </w:pPr>
          </w:p>
        </w:tc>
        <w:tc>
          <w:tcPr>
            <w:tcW w:w="1864" w:type="dxa"/>
          </w:tcPr>
          <w:p w:rsidR="00EF2B9C" w:rsidRDefault="00EF2B9C" w:rsidP="002B4700">
            <w:pPr>
              <w:jc w:val="both"/>
              <w:rPr>
                <w:rFonts w:asciiTheme="majorHAnsi" w:eastAsia="Batang" w:hAnsiTheme="majorHAnsi"/>
                <w:b/>
                <w:sz w:val="24"/>
                <w:szCs w:val="24"/>
              </w:rPr>
            </w:pPr>
          </w:p>
        </w:tc>
      </w:tr>
      <w:tr w:rsidR="00EF2B9C" w:rsidTr="00DB0085">
        <w:tc>
          <w:tcPr>
            <w:tcW w:w="2358" w:type="dxa"/>
          </w:tcPr>
          <w:p w:rsidR="00EF2B9C" w:rsidRPr="00F9351D" w:rsidRDefault="00F9351D"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Insurance </w:t>
            </w:r>
          </w:p>
        </w:tc>
        <w:tc>
          <w:tcPr>
            <w:tcW w:w="2700"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150</w:t>
            </w:r>
          </w:p>
        </w:tc>
        <w:tc>
          <w:tcPr>
            <w:tcW w:w="2654" w:type="dxa"/>
          </w:tcPr>
          <w:p w:rsidR="00EF2B9C" w:rsidRDefault="00EF2B9C" w:rsidP="002B4700">
            <w:pPr>
              <w:jc w:val="both"/>
              <w:rPr>
                <w:rFonts w:asciiTheme="majorHAnsi" w:eastAsia="Batang" w:hAnsiTheme="majorHAnsi"/>
                <w:b/>
                <w:sz w:val="24"/>
                <w:szCs w:val="24"/>
              </w:rPr>
            </w:pPr>
          </w:p>
        </w:tc>
        <w:tc>
          <w:tcPr>
            <w:tcW w:w="1864" w:type="dxa"/>
          </w:tcPr>
          <w:p w:rsidR="00EF2B9C" w:rsidRDefault="00EF2B9C" w:rsidP="002B4700">
            <w:pPr>
              <w:jc w:val="both"/>
              <w:rPr>
                <w:rFonts w:asciiTheme="majorHAnsi" w:eastAsia="Batang" w:hAnsiTheme="majorHAnsi"/>
                <w:b/>
                <w:sz w:val="24"/>
                <w:szCs w:val="24"/>
              </w:rPr>
            </w:pPr>
          </w:p>
        </w:tc>
      </w:tr>
      <w:tr w:rsidR="00EF2B9C" w:rsidTr="00DB0085">
        <w:tc>
          <w:tcPr>
            <w:tcW w:w="2358" w:type="dxa"/>
          </w:tcPr>
          <w:p w:rsidR="00EF2B9C" w:rsidRPr="00F9351D" w:rsidRDefault="00F9351D"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Road tax </w:t>
            </w:r>
          </w:p>
        </w:tc>
        <w:tc>
          <w:tcPr>
            <w:tcW w:w="2700"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50</w:t>
            </w:r>
          </w:p>
        </w:tc>
        <w:tc>
          <w:tcPr>
            <w:tcW w:w="2654" w:type="dxa"/>
          </w:tcPr>
          <w:p w:rsidR="00EF2B9C" w:rsidRDefault="00EF2B9C" w:rsidP="002B4700">
            <w:pPr>
              <w:jc w:val="both"/>
              <w:rPr>
                <w:rFonts w:asciiTheme="majorHAnsi" w:eastAsia="Batang" w:hAnsiTheme="majorHAnsi"/>
                <w:b/>
                <w:sz w:val="24"/>
                <w:szCs w:val="24"/>
              </w:rPr>
            </w:pPr>
          </w:p>
        </w:tc>
        <w:tc>
          <w:tcPr>
            <w:tcW w:w="1864" w:type="dxa"/>
          </w:tcPr>
          <w:p w:rsidR="00EF2B9C" w:rsidRDefault="00EF2B9C" w:rsidP="002B4700">
            <w:pPr>
              <w:jc w:val="both"/>
              <w:rPr>
                <w:rFonts w:asciiTheme="majorHAnsi" w:eastAsia="Batang" w:hAnsiTheme="majorHAnsi"/>
                <w:b/>
                <w:sz w:val="24"/>
                <w:szCs w:val="24"/>
              </w:rPr>
            </w:pPr>
          </w:p>
        </w:tc>
      </w:tr>
      <w:tr w:rsidR="00EF2B9C" w:rsidTr="00DB0085">
        <w:tc>
          <w:tcPr>
            <w:tcW w:w="2358" w:type="dxa"/>
          </w:tcPr>
          <w:p w:rsidR="00EF2B9C" w:rsidRPr="00F9351D" w:rsidRDefault="00F9351D"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Interest </w:t>
            </w:r>
          </w:p>
        </w:tc>
        <w:tc>
          <w:tcPr>
            <w:tcW w:w="2700"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600</w:t>
            </w:r>
          </w:p>
        </w:tc>
        <w:tc>
          <w:tcPr>
            <w:tcW w:w="2654" w:type="dxa"/>
          </w:tcPr>
          <w:p w:rsidR="00EF2B9C" w:rsidRDefault="00EF2B9C" w:rsidP="002B4700">
            <w:pPr>
              <w:jc w:val="both"/>
              <w:rPr>
                <w:rFonts w:asciiTheme="majorHAnsi" w:eastAsia="Batang" w:hAnsiTheme="majorHAnsi"/>
                <w:b/>
                <w:sz w:val="24"/>
                <w:szCs w:val="24"/>
              </w:rPr>
            </w:pPr>
          </w:p>
        </w:tc>
        <w:tc>
          <w:tcPr>
            <w:tcW w:w="1864" w:type="dxa"/>
          </w:tcPr>
          <w:p w:rsidR="00EF2B9C" w:rsidRDefault="00EF2B9C" w:rsidP="002B4700">
            <w:pPr>
              <w:jc w:val="both"/>
              <w:rPr>
                <w:rFonts w:asciiTheme="majorHAnsi" w:eastAsia="Batang" w:hAnsiTheme="majorHAnsi"/>
                <w:b/>
                <w:sz w:val="24"/>
                <w:szCs w:val="24"/>
              </w:rPr>
            </w:pPr>
          </w:p>
        </w:tc>
      </w:tr>
      <w:tr w:rsidR="00EF2B9C" w:rsidTr="00DB0085">
        <w:tc>
          <w:tcPr>
            <w:tcW w:w="2358" w:type="dxa"/>
          </w:tcPr>
          <w:p w:rsidR="00EF2B9C" w:rsidRPr="00F9351D" w:rsidRDefault="00F9351D" w:rsidP="002B4700">
            <w:pPr>
              <w:jc w:val="both"/>
              <w:rPr>
                <w:rFonts w:asciiTheme="majorHAnsi" w:eastAsia="Batang" w:hAnsiTheme="majorHAnsi"/>
                <w:sz w:val="24"/>
                <w:szCs w:val="24"/>
              </w:rPr>
            </w:pPr>
            <w:r w:rsidRPr="00F9351D">
              <w:rPr>
                <w:rFonts w:asciiTheme="majorHAnsi" w:eastAsia="Batang" w:hAnsiTheme="majorHAnsi"/>
                <w:sz w:val="24"/>
                <w:szCs w:val="24"/>
              </w:rPr>
              <w:t xml:space="preserve">Total </w:t>
            </w:r>
          </w:p>
        </w:tc>
        <w:tc>
          <w:tcPr>
            <w:tcW w:w="2700" w:type="dxa"/>
          </w:tcPr>
          <w:p w:rsidR="00EF2B9C" w:rsidRPr="00F9351D" w:rsidRDefault="00F9351D" w:rsidP="00F9351D">
            <w:pPr>
              <w:jc w:val="center"/>
              <w:rPr>
                <w:rFonts w:asciiTheme="majorHAnsi" w:eastAsia="Batang" w:hAnsiTheme="majorHAnsi"/>
                <w:sz w:val="24"/>
                <w:szCs w:val="24"/>
              </w:rPr>
            </w:pPr>
            <w:r>
              <w:rPr>
                <w:rFonts w:asciiTheme="majorHAnsi" w:eastAsia="Batang" w:hAnsiTheme="majorHAnsi"/>
                <w:sz w:val="24"/>
                <w:szCs w:val="24"/>
              </w:rPr>
              <w:t>22,563</w:t>
            </w:r>
          </w:p>
        </w:tc>
        <w:tc>
          <w:tcPr>
            <w:tcW w:w="2654"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24,180</w:t>
            </w:r>
          </w:p>
        </w:tc>
        <w:tc>
          <w:tcPr>
            <w:tcW w:w="1864" w:type="dxa"/>
          </w:tcPr>
          <w:p w:rsidR="00EF2B9C" w:rsidRPr="00F9351D" w:rsidRDefault="00F9351D" w:rsidP="00F9351D">
            <w:pPr>
              <w:jc w:val="center"/>
              <w:rPr>
                <w:rFonts w:asciiTheme="majorHAnsi" w:eastAsia="Batang" w:hAnsiTheme="majorHAnsi"/>
                <w:sz w:val="24"/>
                <w:szCs w:val="24"/>
              </w:rPr>
            </w:pPr>
            <w:r w:rsidRPr="00F9351D">
              <w:rPr>
                <w:rFonts w:asciiTheme="majorHAnsi" w:eastAsia="Batang" w:hAnsiTheme="majorHAnsi"/>
                <w:sz w:val="24"/>
                <w:szCs w:val="24"/>
              </w:rPr>
              <w:t>25,000</w:t>
            </w:r>
          </w:p>
        </w:tc>
      </w:tr>
    </w:tbl>
    <w:p w:rsidR="00F9351D" w:rsidRDefault="00F9351D" w:rsidP="002B4700">
      <w:pPr>
        <w:spacing w:line="240" w:lineRule="auto"/>
        <w:jc w:val="both"/>
        <w:rPr>
          <w:rFonts w:asciiTheme="majorHAnsi" w:eastAsia="Batang" w:hAnsiTheme="majorHAnsi"/>
          <w:b/>
          <w:sz w:val="24"/>
          <w:szCs w:val="24"/>
        </w:rPr>
      </w:pPr>
    </w:p>
    <w:p w:rsidR="00F9351D" w:rsidRPr="00F9351D" w:rsidRDefault="00F9351D" w:rsidP="00EC791E">
      <w:pPr>
        <w:pStyle w:val="ListParagraph"/>
        <w:numPr>
          <w:ilvl w:val="0"/>
          <w:numId w:val="36"/>
        </w:numPr>
        <w:spacing w:line="240" w:lineRule="auto"/>
        <w:jc w:val="both"/>
        <w:rPr>
          <w:rFonts w:asciiTheme="majorHAnsi" w:eastAsia="Batang" w:hAnsiTheme="majorHAnsi"/>
          <w:sz w:val="24"/>
          <w:szCs w:val="24"/>
        </w:rPr>
      </w:pPr>
      <w:r w:rsidRPr="00F9351D">
        <w:rPr>
          <w:rFonts w:asciiTheme="majorHAnsi" w:eastAsia="Batang" w:hAnsiTheme="majorHAnsi"/>
          <w:sz w:val="24"/>
          <w:szCs w:val="24"/>
        </w:rPr>
        <w:t>The company opt for the first alternative (Own cars) as it results in minimum cost.</w:t>
      </w:r>
    </w:p>
    <w:p w:rsidR="009D7B92" w:rsidRPr="003D4FC1" w:rsidRDefault="009D7B92" w:rsidP="002B4700">
      <w:pPr>
        <w:spacing w:line="240" w:lineRule="auto"/>
        <w:jc w:val="both"/>
        <w:rPr>
          <w:rFonts w:asciiTheme="majorHAnsi" w:eastAsia="Batang" w:hAnsiTheme="majorHAnsi"/>
          <w:b/>
          <w:sz w:val="24"/>
          <w:szCs w:val="24"/>
        </w:rPr>
      </w:pPr>
      <w:proofErr w:type="spellStart"/>
      <w:r w:rsidRPr="002B4700">
        <w:rPr>
          <w:rFonts w:asciiTheme="majorHAnsi" w:eastAsia="Batang" w:hAnsiTheme="majorHAnsi"/>
          <w:b/>
          <w:sz w:val="24"/>
          <w:szCs w:val="24"/>
        </w:rPr>
        <w:t>Q.No</w:t>
      </w:r>
      <w:proofErr w:type="spellEnd"/>
      <w:r w:rsidRPr="002B4700">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Pr="002B4700">
        <w:rPr>
          <w:rFonts w:asciiTheme="majorHAnsi" w:eastAsia="Batang" w:hAnsiTheme="majorHAnsi"/>
          <w:b/>
          <w:sz w:val="24"/>
          <w:szCs w:val="24"/>
        </w:rPr>
        <w:t>7</w:t>
      </w:r>
      <w:r w:rsidR="003D4FC1">
        <w:rPr>
          <w:rFonts w:asciiTheme="majorHAnsi" w:eastAsia="Batang" w:hAnsiTheme="majorHAnsi"/>
          <w:b/>
          <w:sz w:val="24"/>
          <w:szCs w:val="24"/>
        </w:rPr>
        <w:t xml:space="preserve"> </w:t>
      </w:r>
      <w:r w:rsidRPr="002B4700">
        <w:rPr>
          <w:rFonts w:asciiTheme="majorHAnsi" w:eastAsia="Batang" w:hAnsiTheme="majorHAnsi"/>
          <w:sz w:val="24"/>
          <w:szCs w:val="24"/>
        </w:rPr>
        <w:t xml:space="preserve">A cement manufacturing company is facing the problem of transportation of limestone form its quarry. The quarry is situated 25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away and the only means of transport available is the roadways. The company has received quo</w:t>
      </w:r>
      <w:r w:rsidR="002B4700">
        <w:rPr>
          <w:rFonts w:asciiTheme="majorHAnsi" w:eastAsia="Batang" w:hAnsiTheme="majorHAnsi"/>
          <w:sz w:val="24"/>
          <w:szCs w:val="24"/>
        </w:rPr>
        <w:t>tations a</w:t>
      </w:r>
      <w:r w:rsidRPr="002B4700">
        <w:rPr>
          <w:rFonts w:asciiTheme="majorHAnsi" w:eastAsia="Batang" w:hAnsiTheme="majorHAnsi"/>
          <w:sz w:val="24"/>
          <w:szCs w:val="24"/>
        </w:rPr>
        <w:t xml:space="preserve"> local transpor</w:t>
      </w:r>
      <w:r w:rsidR="002B4700">
        <w:rPr>
          <w:rFonts w:asciiTheme="majorHAnsi" w:eastAsia="Batang" w:hAnsiTheme="majorHAnsi"/>
          <w:sz w:val="24"/>
          <w:szCs w:val="24"/>
        </w:rPr>
        <w:t xml:space="preserve">ters </w:t>
      </w:r>
      <w:proofErr w:type="gramStart"/>
      <w:r w:rsidR="002B4700">
        <w:rPr>
          <w:rFonts w:asciiTheme="majorHAnsi" w:eastAsia="Batang" w:hAnsiTheme="majorHAnsi"/>
          <w:sz w:val="24"/>
          <w:szCs w:val="24"/>
        </w:rPr>
        <w:t xml:space="preserve">at </w:t>
      </w:r>
      <w:r w:rsidR="000642F6">
        <w:rPr>
          <w:rFonts w:asciiTheme="majorHAnsi" w:eastAsia="Batang" w:hAnsiTheme="majorHAnsi"/>
          <w:sz w:val="24"/>
          <w:szCs w:val="24"/>
        </w:rPr>
        <w:t xml:space="preserve"> Rs</w:t>
      </w:r>
      <w:proofErr w:type="gramEnd"/>
      <w:r w:rsidR="000642F6">
        <w:rPr>
          <w:rFonts w:asciiTheme="majorHAnsi" w:eastAsia="Batang" w:hAnsiTheme="majorHAnsi"/>
          <w:sz w:val="24"/>
          <w:szCs w:val="24"/>
        </w:rPr>
        <w:t xml:space="preserve">. 12 </w:t>
      </w:r>
      <w:r w:rsidRPr="002B4700">
        <w:rPr>
          <w:rFonts w:asciiTheme="majorHAnsi" w:eastAsia="Batang" w:hAnsiTheme="majorHAnsi"/>
          <w:sz w:val="24"/>
          <w:szCs w:val="24"/>
        </w:rPr>
        <w:t xml:space="preserve">per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of limestone </w:t>
      </w:r>
      <w:r w:rsidR="002B4700">
        <w:rPr>
          <w:rFonts w:asciiTheme="majorHAnsi" w:eastAsia="Batang" w:hAnsiTheme="majorHAnsi"/>
          <w:sz w:val="24"/>
          <w:szCs w:val="24"/>
        </w:rPr>
        <w:t xml:space="preserve">transported. </w:t>
      </w:r>
      <w:r w:rsidRPr="002B4700">
        <w:rPr>
          <w:rFonts w:asciiTheme="majorHAnsi" w:eastAsia="Batang" w:hAnsiTheme="majorHAnsi"/>
          <w:sz w:val="24"/>
          <w:szCs w:val="24"/>
        </w:rPr>
        <w:t xml:space="preserve">The quantity of limestone to be transported per month is 24,000 </w:t>
      </w:r>
      <w:proofErr w:type="spellStart"/>
      <w:r w:rsidRPr="002B4700">
        <w:rPr>
          <w:rFonts w:asciiTheme="majorHAnsi" w:eastAsia="Batang" w:hAnsiTheme="majorHAnsi"/>
          <w:sz w:val="24"/>
          <w:szCs w:val="24"/>
        </w:rPr>
        <w:t>tonnes</w:t>
      </w:r>
      <w:proofErr w:type="spellEnd"/>
      <w:r w:rsidRPr="002B4700">
        <w:rPr>
          <w:rFonts w:asciiTheme="majorHAnsi" w:eastAsia="Batang" w:hAnsiTheme="majorHAnsi"/>
          <w:sz w:val="24"/>
          <w:szCs w:val="24"/>
        </w:rPr>
        <w:t>.</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lastRenderedPageBreak/>
        <w:t>While examining the feasibility of department transport the following facts came to be recognized.</w:t>
      </w:r>
    </w:p>
    <w:p w:rsidR="009D7B92" w:rsidRPr="002B4700" w:rsidRDefault="009D7B92" w:rsidP="002B4700">
      <w:pPr>
        <w:pStyle w:val="ListParagraph"/>
        <w:numPr>
          <w:ilvl w:val="0"/>
          <w:numId w:val="7"/>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Two types of trucks are available in the market, namely 10 Tonners and 8 Tonner</w:t>
      </w:r>
      <w:r w:rsidR="003D114A">
        <w:rPr>
          <w:rFonts w:asciiTheme="majorHAnsi" w:eastAsia="Batang" w:hAnsiTheme="majorHAnsi"/>
          <w:sz w:val="24"/>
          <w:szCs w:val="24"/>
        </w:rPr>
        <w:t>s</w:t>
      </w:r>
      <w:r w:rsidRPr="002B4700">
        <w:rPr>
          <w:rFonts w:asciiTheme="majorHAnsi" w:eastAsia="Batang" w:hAnsiTheme="majorHAnsi"/>
          <w:sz w:val="24"/>
          <w:szCs w:val="24"/>
        </w:rPr>
        <w:t xml:space="preserve">. </w:t>
      </w:r>
    </w:p>
    <w:p w:rsidR="009D7B92" w:rsidRPr="002B4700" w:rsidRDefault="009D7B92" w:rsidP="002B4700">
      <w:pPr>
        <w:pStyle w:val="ListParagraph"/>
        <w:numPr>
          <w:ilvl w:val="0"/>
          <w:numId w:val="7"/>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Detail of operating costs for the trucks:</w:t>
      </w:r>
    </w:p>
    <w:tbl>
      <w:tblPr>
        <w:tblStyle w:val="TableGrid"/>
        <w:tblW w:w="0" w:type="auto"/>
        <w:tblLook w:val="04A0"/>
      </w:tblPr>
      <w:tblGrid>
        <w:gridCol w:w="4698"/>
        <w:gridCol w:w="2250"/>
        <w:gridCol w:w="2610"/>
      </w:tblGrid>
      <w:tr w:rsidR="009D7B92" w:rsidRPr="002B4700" w:rsidTr="003D114A">
        <w:tc>
          <w:tcPr>
            <w:tcW w:w="4698" w:type="dxa"/>
          </w:tcPr>
          <w:p w:rsidR="009D7B92" w:rsidRPr="002B4700" w:rsidRDefault="009D7B92" w:rsidP="002B4700">
            <w:pPr>
              <w:jc w:val="both"/>
              <w:rPr>
                <w:rFonts w:asciiTheme="majorHAnsi" w:eastAsia="Batang" w:hAnsiTheme="majorHAnsi"/>
                <w:sz w:val="24"/>
                <w:szCs w:val="24"/>
              </w:rPr>
            </w:pPr>
          </w:p>
        </w:tc>
        <w:tc>
          <w:tcPr>
            <w:tcW w:w="225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10 tonners</w:t>
            </w:r>
          </w:p>
        </w:tc>
        <w:tc>
          <w:tcPr>
            <w:tcW w:w="261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8 tonners</w:t>
            </w:r>
          </w:p>
        </w:tc>
      </w:tr>
      <w:tr w:rsidR="009D7B92" w:rsidRPr="002B4700" w:rsidTr="003D114A">
        <w:tc>
          <w:tcPr>
            <w:tcW w:w="46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Purchase price</w:t>
            </w:r>
          </w:p>
        </w:tc>
        <w:tc>
          <w:tcPr>
            <w:tcW w:w="225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 xml:space="preserve">Rs. 2.5 </w:t>
            </w:r>
            <w:proofErr w:type="spellStart"/>
            <w:r w:rsidRPr="002B4700">
              <w:rPr>
                <w:rFonts w:asciiTheme="majorHAnsi" w:eastAsia="Batang" w:hAnsiTheme="majorHAnsi"/>
                <w:sz w:val="24"/>
                <w:szCs w:val="24"/>
              </w:rPr>
              <w:t>lakhs</w:t>
            </w:r>
            <w:proofErr w:type="spellEnd"/>
          </w:p>
        </w:tc>
        <w:tc>
          <w:tcPr>
            <w:tcW w:w="261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 xml:space="preserve">Rs. 2.0 </w:t>
            </w:r>
            <w:proofErr w:type="spellStart"/>
            <w:r w:rsidRPr="002B4700">
              <w:rPr>
                <w:rFonts w:asciiTheme="majorHAnsi" w:eastAsia="Batang" w:hAnsiTheme="majorHAnsi"/>
                <w:sz w:val="24"/>
                <w:szCs w:val="24"/>
              </w:rPr>
              <w:t>lakhs</w:t>
            </w:r>
            <w:proofErr w:type="spellEnd"/>
          </w:p>
        </w:tc>
      </w:tr>
      <w:tr w:rsidR="009D7B92" w:rsidRPr="002B4700" w:rsidTr="003D114A">
        <w:tc>
          <w:tcPr>
            <w:tcW w:w="46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Estimated useful life</w:t>
            </w:r>
          </w:p>
        </w:tc>
        <w:tc>
          <w:tcPr>
            <w:tcW w:w="225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5 years</w:t>
            </w:r>
          </w:p>
        </w:tc>
        <w:tc>
          <w:tcPr>
            <w:tcW w:w="261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5 years</w:t>
            </w:r>
          </w:p>
        </w:tc>
      </w:tr>
      <w:tr w:rsidR="009D7B92" w:rsidRPr="002B4700" w:rsidTr="003D114A">
        <w:tc>
          <w:tcPr>
            <w:tcW w:w="46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Residual value</w:t>
            </w:r>
          </w:p>
        </w:tc>
        <w:tc>
          <w:tcPr>
            <w:tcW w:w="225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Rs. 40,000</w:t>
            </w:r>
          </w:p>
        </w:tc>
        <w:tc>
          <w:tcPr>
            <w:tcW w:w="261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Rs. 20,000</w:t>
            </w:r>
          </w:p>
        </w:tc>
      </w:tr>
      <w:tr w:rsidR="009D7B92" w:rsidRPr="002B4700" w:rsidTr="003D114A">
        <w:tc>
          <w:tcPr>
            <w:tcW w:w="46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Km. per litre of diesel</w:t>
            </w:r>
          </w:p>
        </w:tc>
        <w:tc>
          <w:tcPr>
            <w:tcW w:w="225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w:t>
            </w:r>
          </w:p>
        </w:tc>
        <w:tc>
          <w:tcPr>
            <w:tcW w:w="261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4</w:t>
            </w:r>
          </w:p>
        </w:tc>
      </w:tr>
      <w:tr w:rsidR="003D114A" w:rsidRPr="002B4700" w:rsidTr="003D114A">
        <w:trPr>
          <w:trHeight w:val="305"/>
        </w:trPr>
        <w:tc>
          <w:tcPr>
            <w:tcW w:w="4698" w:type="dxa"/>
          </w:tcPr>
          <w:p w:rsidR="003D114A" w:rsidRPr="002B4700" w:rsidRDefault="003D114A" w:rsidP="003D114A">
            <w:pPr>
              <w:rPr>
                <w:rFonts w:asciiTheme="majorHAnsi" w:eastAsia="Batang" w:hAnsiTheme="majorHAnsi"/>
                <w:sz w:val="24"/>
                <w:szCs w:val="24"/>
              </w:rPr>
            </w:pPr>
            <w:r>
              <w:rPr>
                <w:rFonts w:asciiTheme="majorHAnsi" w:eastAsia="Batang" w:hAnsiTheme="majorHAnsi"/>
                <w:sz w:val="24"/>
                <w:szCs w:val="24"/>
              </w:rPr>
              <w:t xml:space="preserve">Estimates Repairs </w:t>
            </w:r>
            <w:r w:rsidRPr="002B4700">
              <w:rPr>
                <w:rFonts w:asciiTheme="majorHAnsi" w:eastAsia="Batang" w:hAnsiTheme="majorHAnsi"/>
                <w:sz w:val="24"/>
                <w:szCs w:val="24"/>
              </w:rPr>
              <w:t xml:space="preserve"> cost per truck</w:t>
            </w:r>
          </w:p>
        </w:tc>
        <w:tc>
          <w:tcPr>
            <w:tcW w:w="2250" w:type="dxa"/>
          </w:tcPr>
          <w:p w:rsidR="003D114A" w:rsidRPr="002B4700" w:rsidRDefault="003D114A" w:rsidP="003D114A">
            <w:pPr>
              <w:jc w:val="center"/>
              <w:rPr>
                <w:rFonts w:asciiTheme="majorHAnsi" w:eastAsia="Batang" w:hAnsiTheme="majorHAnsi"/>
                <w:sz w:val="24"/>
                <w:szCs w:val="24"/>
              </w:rPr>
            </w:pPr>
            <w:r w:rsidRPr="002B4700">
              <w:rPr>
                <w:rFonts w:asciiTheme="majorHAnsi" w:eastAsia="Batang" w:hAnsiTheme="majorHAnsi"/>
                <w:sz w:val="24"/>
                <w:szCs w:val="24"/>
              </w:rPr>
              <w:t>Rs. 2,000 p.m.</w:t>
            </w:r>
          </w:p>
        </w:tc>
        <w:tc>
          <w:tcPr>
            <w:tcW w:w="2610" w:type="dxa"/>
          </w:tcPr>
          <w:p w:rsidR="003D114A" w:rsidRPr="002B4700" w:rsidRDefault="003D114A" w:rsidP="003D114A">
            <w:pPr>
              <w:jc w:val="center"/>
              <w:rPr>
                <w:rFonts w:asciiTheme="majorHAnsi" w:eastAsia="Batang" w:hAnsiTheme="majorHAnsi"/>
                <w:sz w:val="24"/>
                <w:szCs w:val="24"/>
              </w:rPr>
            </w:pPr>
            <w:r w:rsidRPr="002B4700">
              <w:rPr>
                <w:rFonts w:asciiTheme="majorHAnsi" w:eastAsia="Batang" w:hAnsiTheme="majorHAnsi"/>
                <w:sz w:val="24"/>
                <w:szCs w:val="24"/>
              </w:rPr>
              <w:t>Rs. 1,600 p.m.</w:t>
            </w:r>
          </w:p>
        </w:tc>
      </w:tr>
      <w:tr w:rsidR="009D7B92" w:rsidRPr="002B4700" w:rsidTr="003D114A">
        <w:tc>
          <w:tcPr>
            <w:tcW w:w="46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Vehicle and road </w:t>
            </w:r>
            <w:r w:rsidR="003D114A">
              <w:rPr>
                <w:rFonts w:asciiTheme="majorHAnsi" w:eastAsia="Batang" w:hAnsiTheme="majorHAnsi"/>
                <w:sz w:val="24"/>
                <w:szCs w:val="24"/>
              </w:rPr>
              <w:t xml:space="preserve">tax </w:t>
            </w:r>
            <w:r w:rsidRPr="002B4700">
              <w:rPr>
                <w:rFonts w:asciiTheme="majorHAnsi" w:eastAsia="Batang" w:hAnsiTheme="majorHAnsi"/>
                <w:sz w:val="24"/>
                <w:szCs w:val="24"/>
              </w:rPr>
              <w:t>per quarter</w:t>
            </w:r>
          </w:p>
        </w:tc>
        <w:tc>
          <w:tcPr>
            <w:tcW w:w="225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Rs. 600</w:t>
            </w:r>
          </w:p>
        </w:tc>
        <w:tc>
          <w:tcPr>
            <w:tcW w:w="2610"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Rs. 600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(c)</w:t>
      </w:r>
      <w:r w:rsidRPr="002B4700">
        <w:rPr>
          <w:rFonts w:asciiTheme="majorHAnsi" w:eastAsia="Batang" w:hAnsiTheme="majorHAnsi"/>
          <w:sz w:val="24"/>
          <w:szCs w:val="24"/>
        </w:rPr>
        <w:tab/>
        <w:t>Cost of diesel per litre Rs. 2.00</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(d)</w:t>
      </w:r>
      <w:r w:rsidRPr="002B4700">
        <w:rPr>
          <w:rFonts w:asciiTheme="majorHAnsi" w:eastAsia="Batang" w:hAnsiTheme="majorHAnsi"/>
          <w:sz w:val="24"/>
          <w:szCs w:val="24"/>
        </w:rPr>
        <w:tab/>
        <w:t xml:space="preserve"> Cost of finance for purchase of Truck 12 per cent p.a.</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(e)</w:t>
      </w:r>
      <w:r w:rsidRPr="002B4700">
        <w:rPr>
          <w:rFonts w:asciiTheme="majorHAnsi" w:eastAsia="Batang" w:hAnsiTheme="majorHAnsi"/>
          <w:sz w:val="24"/>
          <w:szCs w:val="24"/>
        </w:rPr>
        <w:tab/>
        <w:t>Each vehicle can run 5 trips (up and down) each day, and can run on an average for 24 days in a month.</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(f)</w:t>
      </w:r>
      <w:r w:rsidRPr="002B4700">
        <w:rPr>
          <w:rFonts w:asciiTheme="majorHAnsi" w:eastAsia="Batang" w:hAnsiTheme="majorHAnsi"/>
          <w:sz w:val="24"/>
          <w:szCs w:val="24"/>
        </w:rPr>
        <w:tab/>
        <w:t>Drivers will have to be recruited according to the number of trucks to be purchased. In addition one extra driver for every 5 vehicles will be required for the entire fleet</w:t>
      </w:r>
      <w:r w:rsidR="003D114A">
        <w:rPr>
          <w:rFonts w:asciiTheme="majorHAnsi" w:eastAsia="Batang" w:hAnsiTheme="majorHAnsi"/>
          <w:sz w:val="24"/>
          <w:szCs w:val="24"/>
        </w:rPr>
        <w:t>.              Each</w:t>
      </w:r>
      <w:r w:rsidRPr="002B4700">
        <w:rPr>
          <w:rFonts w:asciiTheme="majorHAnsi" w:eastAsia="Batang" w:hAnsiTheme="majorHAnsi"/>
          <w:sz w:val="24"/>
          <w:szCs w:val="24"/>
        </w:rPr>
        <w:t xml:space="preserve"> driver will cost Rs. 400 per month.</w:t>
      </w:r>
    </w:p>
    <w:p w:rsidR="009D7B92" w:rsidRPr="002B4700" w:rsidRDefault="003D114A" w:rsidP="002B4700">
      <w:pPr>
        <w:spacing w:line="240" w:lineRule="auto"/>
        <w:jc w:val="both"/>
        <w:rPr>
          <w:rFonts w:asciiTheme="majorHAnsi" w:eastAsia="Batang" w:hAnsiTheme="majorHAnsi"/>
          <w:sz w:val="24"/>
          <w:szCs w:val="24"/>
        </w:rPr>
      </w:pPr>
      <w:r>
        <w:rPr>
          <w:rFonts w:asciiTheme="majorHAnsi" w:eastAsia="Batang" w:hAnsiTheme="majorHAnsi"/>
          <w:sz w:val="24"/>
          <w:szCs w:val="24"/>
        </w:rPr>
        <w:t>(g)</w:t>
      </w:r>
      <w:r>
        <w:rPr>
          <w:rFonts w:asciiTheme="majorHAnsi" w:eastAsia="Batang" w:hAnsiTheme="majorHAnsi"/>
          <w:sz w:val="24"/>
          <w:szCs w:val="24"/>
        </w:rPr>
        <w:tab/>
        <w:t>A</w:t>
      </w:r>
      <w:r w:rsidR="009D7B92" w:rsidRPr="002B4700">
        <w:rPr>
          <w:rFonts w:asciiTheme="majorHAnsi" w:eastAsia="Batang" w:hAnsiTheme="majorHAnsi"/>
          <w:sz w:val="24"/>
          <w:szCs w:val="24"/>
        </w:rPr>
        <w:t xml:space="preserve"> transport supervisor would be required to cost of Rs. 1,000 per month.</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(h)</w:t>
      </w:r>
      <w:r w:rsidRPr="002B4700">
        <w:rPr>
          <w:rFonts w:asciiTheme="majorHAnsi" w:eastAsia="Batang" w:hAnsiTheme="majorHAnsi"/>
          <w:sz w:val="24"/>
          <w:szCs w:val="24"/>
        </w:rPr>
        <w:tab/>
        <w:t>Yet another possibilit</w:t>
      </w:r>
      <w:r w:rsidR="003D114A">
        <w:rPr>
          <w:rFonts w:asciiTheme="majorHAnsi" w:eastAsia="Batang" w:hAnsiTheme="majorHAnsi"/>
          <w:sz w:val="24"/>
          <w:szCs w:val="24"/>
        </w:rPr>
        <w:t xml:space="preserve">y is to hire sufficient number of </w:t>
      </w:r>
      <w:r w:rsidR="003D114A" w:rsidRPr="002B4700">
        <w:rPr>
          <w:rFonts w:asciiTheme="majorHAnsi" w:eastAsia="Batang" w:hAnsiTheme="majorHAnsi"/>
          <w:sz w:val="24"/>
          <w:szCs w:val="24"/>
        </w:rPr>
        <w:t>trucks</w:t>
      </w:r>
      <w:r w:rsidRPr="002B4700">
        <w:rPr>
          <w:rFonts w:asciiTheme="majorHAnsi" w:eastAsia="Batang" w:hAnsiTheme="majorHAnsi"/>
          <w:sz w:val="24"/>
          <w:szCs w:val="24"/>
        </w:rPr>
        <w:t xml:space="preserve"> (8 tonners only) from a transport company at the rate of Rs. 6,000 per month per truck. The transport company will undertake to pay repairs and maintenance costs as well as vehicle and Road tax. The cement company has to bear the cost of drivers, supervisor and other operational costs.</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You are required to advise the Board on an appropriate choice among the above alternatives, considering also the option of entrusting the job to the</w:t>
      </w:r>
      <w:r w:rsidR="002B4700">
        <w:rPr>
          <w:rFonts w:asciiTheme="majorHAnsi" w:eastAsia="Batang" w:hAnsiTheme="majorHAnsi"/>
          <w:sz w:val="24"/>
          <w:szCs w:val="24"/>
        </w:rPr>
        <w:t xml:space="preserve"> transport operator</w:t>
      </w:r>
      <w:r w:rsidRPr="002B4700">
        <w:rPr>
          <w:rFonts w:asciiTheme="majorHAnsi" w:eastAsia="Batang" w:hAnsiTheme="majorHAnsi"/>
          <w:sz w:val="24"/>
          <w:szCs w:val="24"/>
        </w:rPr>
        <w:t>.</w:t>
      </w:r>
    </w:p>
    <w:p w:rsidR="009D7B92" w:rsidRPr="002B4700" w:rsidRDefault="009D7B92" w:rsidP="00BB0D55">
      <w:pPr>
        <w:spacing w:after="0" w:line="240" w:lineRule="auto"/>
        <w:jc w:val="both"/>
        <w:rPr>
          <w:rFonts w:asciiTheme="majorHAnsi" w:eastAsia="Batang" w:hAnsiTheme="majorHAnsi"/>
          <w:b/>
          <w:sz w:val="24"/>
          <w:szCs w:val="24"/>
        </w:rPr>
      </w:pP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r>
      <w:r w:rsidR="003D114A">
        <w:rPr>
          <w:rFonts w:asciiTheme="majorHAnsi" w:eastAsia="Batang" w:hAnsiTheme="majorHAnsi"/>
          <w:sz w:val="24"/>
          <w:szCs w:val="24"/>
        </w:rPr>
        <w:t xml:space="preserve">      </w:t>
      </w:r>
      <w:r w:rsidR="002B4700">
        <w:rPr>
          <w:rFonts w:asciiTheme="majorHAnsi" w:eastAsia="Batang" w:hAnsiTheme="majorHAnsi"/>
          <w:b/>
          <w:sz w:val="24"/>
          <w:szCs w:val="24"/>
        </w:rPr>
        <w:t>[CA Final May 1981]</w:t>
      </w:r>
    </w:p>
    <w:p w:rsidR="009D7B92" w:rsidRDefault="003D114A" w:rsidP="002B4700">
      <w:pPr>
        <w:spacing w:line="240" w:lineRule="auto"/>
        <w:jc w:val="both"/>
        <w:rPr>
          <w:rFonts w:asciiTheme="majorHAnsi" w:eastAsia="Batang" w:hAnsiTheme="majorHAnsi"/>
          <w:b/>
          <w:sz w:val="24"/>
          <w:szCs w:val="24"/>
        </w:rPr>
      </w:pPr>
      <w:r w:rsidRPr="003D114A">
        <w:rPr>
          <w:rFonts w:asciiTheme="majorHAnsi" w:eastAsia="Batang" w:hAnsiTheme="majorHAnsi"/>
          <w:b/>
          <w:sz w:val="24"/>
          <w:szCs w:val="24"/>
        </w:rPr>
        <w:t>Answer</w:t>
      </w:r>
      <w:r>
        <w:rPr>
          <w:rFonts w:asciiTheme="majorHAnsi" w:eastAsia="Batang" w:hAnsiTheme="majorHAnsi"/>
          <w:b/>
          <w:sz w:val="24"/>
          <w:szCs w:val="24"/>
        </w:rPr>
        <w:t xml:space="preserve"> </w:t>
      </w:r>
    </w:p>
    <w:p w:rsidR="00DB0085" w:rsidRPr="00DB0085" w:rsidRDefault="00DB0085" w:rsidP="00BB0D55">
      <w:pPr>
        <w:spacing w:after="0" w:line="240" w:lineRule="auto"/>
        <w:jc w:val="both"/>
        <w:rPr>
          <w:rFonts w:asciiTheme="majorHAnsi" w:eastAsia="Batang" w:hAnsiTheme="majorHAnsi"/>
          <w:sz w:val="24"/>
          <w:szCs w:val="24"/>
        </w:rPr>
      </w:pPr>
      <w:r w:rsidRPr="00DB0085">
        <w:rPr>
          <w:rFonts w:asciiTheme="majorHAnsi" w:eastAsia="Batang" w:hAnsiTheme="majorHAnsi"/>
          <w:sz w:val="24"/>
          <w:szCs w:val="24"/>
        </w:rPr>
        <w:t>Statement showing monthly transportation cost under each of four alternatives</w:t>
      </w:r>
    </w:p>
    <w:tbl>
      <w:tblPr>
        <w:tblStyle w:val="TableGrid"/>
        <w:tblW w:w="0" w:type="auto"/>
        <w:tblLook w:val="04A0"/>
      </w:tblPr>
      <w:tblGrid>
        <w:gridCol w:w="2178"/>
        <w:gridCol w:w="1890"/>
        <w:gridCol w:w="2160"/>
        <w:gridCol w:w="1710"/>
        <w:gridCol w:w="1638"/>
      </w:tblGrid>
      <w:tr w:rsidR="00DB0085" w:rsidRPr="000E3666" w:rsidTr="000E3666">
        <w:tc>
          <w:tcPr>
            <w:tcW w:w="2178" w:type="dxa"/>
          </w:tcPr>
          <w:p w:rsidR="00DB0085" w:rsidRPr="000E3666" w:rsidRDefault="00DB0085" w:rsidP="000E3666">
            <w:pPr>
              <w:jc w:val="center"/>
              <w:rPr>
                <w:rFonts w:asciiTheme="majorHAnsi" w:eastAsia="Batang" w:hAnsiTheme="majorHAnsi"/>
                <w:sz w:val="24"/>
                <w:szCs w:val="24"/>
              </w:rPr>
            </w:pPr>
          </w:p>
        </w:tc>
        <w:tc>
          <w:tcPr>
            <w:tcW w:w="1890" w:type="dxa"/>
          </w:tcPr>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Own 10 tonners</w:t>
            </w:r>
          </w:p>
        </w:tc>
        <w:tc>
          <w:tcPr>
            <w:tcW w:w="2160" w:type="dxa"/>
          </w:tcPr>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Own 8 tonners</w:t>
            </w:r>
          </w:p>
        </w:tc>
        <w:tc>
          <w:tcPr>
            <w:tcW w:w="1710" w:type="dxa"/>
          </w:tcPr>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Hire 8 tonners</w:t>
            </w:r>
          </w:p>
        </w:tc>
        <w:tc>
          <w:tcPr>
            <w:tcW w:w="1638" w:type="dxa"/>
          </w:tcPr>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Transporter</w:t>
            </w:r>
          </w:p>
        </w:tc>
      </w:tr>
      <w:tr w:rsidR="00DB0085" w:rsidRPr="000E3666" w:rsidTr="000E3666">
        <w:tc>
          <w:tcPr>
            <w:tcW w:w="2178" w:type="dxa"/>
          </w:tcPr>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Depreciation</w:t>
            </w:r>
          </w:p>
        </w:tc>
        <w:tc>
          <w:tcPr>
            <w:tcW w:w="1890" w:type="dxa"/>
          </w:tcPr>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70,000</w:t>
            </w:r>
          </w:p>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(3500x20)</w:t>
            </w:r>
          </w:p>
        </w:tc>
        <w:tc>
          <w:tcPr>
            <w:tcW w:w="2160" w:type="dxa"/>
          </w:tcPr>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75,000</w:t>
            </w:r>
          </w:p>
          <w:p w:rsidR="00DB0085" w:rsidRPr="000E3666" w:rsidRDefault="00DB0085" w:rsidP="000E3666">
            <w:pPr>
              <w:jc w:val="center"/>
              <w:rPr>
                <w:rFonts w:asciiTheme="majorHAnsi" w:eastAsia="Batang" w:hAnsiTheme="majorHAnsi"/>
                <w:sz w:val="24"/>
                <w:szCs w:val="24"/>
              </w:rPr>
            </w:pPr>
            <w:r w:rsidRPr="000E3666">
              <w:rPr>
                <w:rFonts w:asciiTheme="majorHAnsi" w:eastAsia="Batang" w:hAnsiTheme="majorHAnsi"/>
                <w:sz w:val="24"/>
                <w:szCs w:val="24"/>
              </w:rPr>
              <w:t>(3000x25)</w:t>
            </w:r>
          </w:p>
        </w:tc>
        <w:tc>
          <w:tcPr>
            <w:tcW w:w="1710" w:type="dxa"/>
          </w:tcPr>
          <w:p w:rsidR="00DB0085"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c>
          <w:tcPr>
            <w:tcW w:w="1638" w:type="dxa"/>
          </w:tcPr>
          <w:p w:rsidR="00DB0085"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r>
      <w:tr w:rsidR="00DB0085" w:rsidRPr="000E3666" w:rsidTr="000E3666">
        <w:tc>
          <w:tcPr>
            <w:tcW w:w="2178" w:type="dxa"/>
          </w:tcPr>
          <w:p w:rsidR="00DB0085"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Interest</w:t>
            </w:r>
          </w:p>
        </w:tc>
        <w:tc>
          <w:tcPr>
            <w:tcW w:w="1890" w:type="dxa"/>
          </w:tcPr>
          <w:p w:rsidR="00DB0085"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50,000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(2,500 x 20)</w:t>
            </w:r>
          </w:p>
        </w:tc>
        <w:tc>
          <w:tcPr>
            <w:tcW w:w="2160" w:type="dxa"/>
          </w:tcPr>
          <w:p w:rsidR="00DB0085"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50,000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(2,000 x 25)</w:t>
            </w:r>
          </w:p>
        </w:tc>
        <w:tc>
          <w:tcPr>
            <w:tcW w:w="1710" w:type="dxa"/>
          </w:tcPr>
          <w:p w:rsidR="00DB0085"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c>
          <w:tcPr>
            <w:tcW w:w="1638" w:type="dxa"/>
          </w:tcPr>
          <w:p w:rsidR="00DB0085"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r>
      <w:tr w:rsidR="00DB0085" w:rsidRPr="000E3666" w:rsidTr="000E3666">
        <w:tc>
          <w:tcPr>
            <w:tcW w:w="2178" w:type="dxa"/>
          </w:tcPr>
          <w:p w:rsidR="00DB0085"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Maintenance</w:t>
            </w:r>
          </w:p>
        </w:tc>
        <w:tc>
          <w:tcPr>
            <w:tcW w:w="1890" w:type="dxa"/>
          </w:tcPr>
          <w:p w:rsidR="00DB0085"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40,000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(2000 x 20)</w:t>
            </w:r>
          </w:p>
        </w:tc>
        <w:tc>
          <w:tcPr>
            <w:tcW w:w="2160" w:type="dxa"/>
          </w:tcPr>
          <w:p w:rsidR="00DB0085"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40,000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(1600 x 25)</w:t>
            </w:r>
          </w:p>
        </w:tc>
        <w:tc>
          <w:tcPr>
            <w:tcW w:w="1710" w:type="dxa"/>
          </w:tcPr>
          <w:p w:rsidR="00DB0085"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c>
          <w:tcPr>
            <w:tcW w:w="1638" w:type="dxa"/>
          </w:tcPr>
          <w:p w:rsidR="00DB0085"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r>
      <w:tr w:rsidR="00DB0085" w:rsidRPr="000E3666" w:rsidTr="000E3666">
        <w:tc>
          <w:tcPr>
            <w:tcW w:w="2178" w:type="dxa"/>
          </w:tcPr>
          <w:p w:rsidR="00DB0085"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Road tax</w:t>
            </w:r>
          </w:p>
        </w:tc>
        <w:tc>
          <w:tcPr>
            <w:tcW w:w="189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4,000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(200 x 20)</w:t>
            </w:r>
          </w:p>
        </w:tc>
        <w:tc>
          <w:tcPr>
            <w:tcW w:w="216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5,000</w:t>
            </w:r>
          </w:p>
          <w:p w:rsidR="00DB0085"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(200 x 25)</w:t>
            </w:r>
          </w:p>
        </w:tc>
        <w:tc>
          <w:tcPr>
            <w:tcW w:w="1710" w:type="dxa"/>
          </w:tcPr>
          <w:p w:rsidR="00DB0085"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c>
          <w:tcPr>
            <w:tcW w:w="1638" w:type="dxa"/>
          </w:tcPr>
          <w:p w:rsidR="00DB0085"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r>
      <w:tr w:rsidR="000E3666" w:rsidRPr="000E3666" w:rsidTr="000E3666">
        <w:tc>
          <w:tcPr>
            <w:tcW w:w="2178"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Diesel</w:t>
            </w:r>
          </w:p>
        </w:tc>
        <w:tc>
          <w:tcPr>
            <w:tcW w:w="189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80,000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lastRenderedPageBreak/>
              <w:t>(4000 x 20)</w:t>
            </w:r>
          </w:p>
        </w:tc>
        <w:tc>
          <w:tcPr>
            <w:tcW w:w="216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lastRenderedPageBreak/>
              <w:t>75,000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lastRenderedPageBreak/>
              <w:t>(3,000 x 25)</w:t>
            </w:r>
          </w:p>
        </w:tc>
        <w:tc>
          <w:tcPr>
            <w:tcW w:w="171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lastRenderedPageBreak/>
              <w:t>75,000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lastRenderedPageBreak/>
              <w:t>(3,000 x 25)</w:t>
            </w:r>
          </w:p>
        </w:tc>
        <w:tc>
          <w:tcPr>
            <w:tcW w:w="1638" w:type="dxa"/>
          </w:tcPr>
          <w:p w:rsidR="000E3666"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lastRenderedPageBreak/>
              <w:t>-----</w:t>
            </w:r>
          </w:p>
        </w:tc>
      </w:tr>
      <w:tr w:rsidR="000E3666" w:rsidRPr="000E3666" w:rsidTr="000E3666">
        <w:tc>
          <w:tcPr>
            <w:tcW w:w="2178"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lastRenderedPageBreak/>
              <w:t>Drivers’ salaries</w:t>
            </w:r>
          </w:p>
        </w:tc>
        <w:tc>
          <w:tcPr>
            <w:tcW w:w="1890" w:type="dxa"/>
          </w:tcPr>
          <w:p w:rsid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9,600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(400 x 24)</w:t>
            </w:r>
          </w:p>
        </w:tc>
        <w:tc>
          <w:tcPr>
            <w:tcW w:w="2160" w:type="dxa"/>
          </w:tcPr>
          <w:p w:rsid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12,000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(400 x 30)</w:t>
            </w:r>
          </w:p>
        </w:tc>
        <w:tc>
          <w:tcPr>
            <w:tcW w:w="171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12,000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(400 x 30)</w:t>
            </w:r>
          </w:p>
        </w:tc>
        <w:tc>
          <w:tcPr>
            <w:tcW w:w="1638" w:type="dxa"/>
          </w:tcPr>
          <w:p w:rsidR="000E3666"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r>
      <w:tr w:rsidR="000E3666" w:rsidRPr="000E3666" w:rsidTr="000E3666">
        <w:tc>
          <w:tcPr>
            <w:tcW w:w="2178"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Supervisor</w:t>
            </w:r>
          </w:p>
        </w:tc>
        <w:tc>
          <w:tcPr>
            <w:tcW w:w="189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1,000</w:t>
            </w:r>
          </w:p>
        </w:tc>
        <w:tc>
          <w:tcPr>
            <w:tcW w:w="216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1,000</w:t>
            </w:r>
          </w:p>
        </w:tc>
        <w:tc>
          <w:tcPr>
            <w:tcW w:w="171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1,000</w:t>
            </w:r>
          </w:p>
        </w:tc>
        <w:tc>
          <w:tcPr>
            <w:tcW w:w="1638" w:type="dxa"/>
          </w:tcPr>
          <w:p w:rsidR="000E3666"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r>
      <w:tr w:rsidR="000E3666" w:rsidRPr="000E3666" w:rsidTr="000E3666">
        <w:tc>
          <w:tcPr>
            <w:tcW w:w="2178"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Hire charges</w:t>
            </w:r>
          </w:p>
        </w:tc>
        <w:tc>
          <w:tcPr>
            <w:tcW w:w="1890" w:type="dxa"/>
          </w:tcPr>
          <w:p w:rsidR="000E3666"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c>
          <w:tcPr>
            <w:tcW w:w="2160" w:type="dxa"/>
          </w:tcPr>
          <w:p w:rsidR="000E3666"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c>
          <w:tcPr>
            <w:tcW w:w="1710"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1,50,000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(6000 x 25)</w:t>
            </w:r>
          </w:p>
        </w:tc>
        <w:tc>
          <w:tcPr>
            <w:tcW w:w="1638" w:type="dxa"/>
          </w:tcPr>
          <w:p w:rsidR="000E3666"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r>
      <w:tr w:rsidR="000E3666" w:rsidRPr="000E3666" w:rsidTr="000E3666">
        <w:tc>
          <w:tcPr>
            <w:tcW w:w="2178"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Transporter</w:t>
            </w:r>
          </w:p>
        </w:tc>
        <w:tc>
          <w:tcPr>
            <w:tcW w:w="1890" w:type="dxa"/>
          </w:tcPr>
          <w:p w:rsidR="000E3666"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c>
          <w:tcPr>
            <w:tcW w:w="2160" w:type="dxa"/>
          </w:tcPr>
          <w:p w:rsidR="000E3666" w:rsidRPr="000E3666" w:rsidRDefault="000E3666" w:rsidP="000E3666">
            <w:pPr>
              <w:jc w:val="center"/>
              <w:rPr>
                <w:rFonts w:asciiTheme="majorHAnsi" w:eastAsia="Batang" w:hAnsiTheme="majorHAnsi"/>
                <w:sz w:val="24"/>
                <w:szCs w:val="24"/>
              </w:rPr>
            </w:pPr>
            <w:r>
              <w:rPr>
                <w:rFonts w:asciiTheme="majorHAnsi" w:eastAsia="Batang" w:hAnsiTheme="majorHAnsi"/>
                <w:sz w:val="24"/>
                <w:szCs w:val="24"/>
              </w:rPr>
              <w:t>-----</w:t>
            </w:r>
          </w:p>
        </w:tc>
        <w:tc>
          <w:tcPr>
            <w:tcW w:w="1710" w:type="dxa"/>
          </w:tcPr>
          <w:p w:rsidR="000E3666" w:rsidRPr="000E3666" w:rsidRDefault="000E3666" w:rsidP="000E3666">
            <w:pPr>
              <w:jc w:val="center"/>
              <w:rPr>
                <w:rFonts w:asciiTheme="majorHAnsi" w:eastAsia="Batang" w:hAnsiTheme="majorHAnsi"/>
                <w:sz w:val="24"/>
                <w:szCs w:val="24"/>
              </w:rPr>
            </w:pPr>
          </w:p>
        </w:tc>
        <w:tc>
          <w:tcPr>
            <w:tcW w:w="1638" w:type="dxa"/>
          </w:tcPr>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2,88,000</w:t>
            </w:r>
          </w:p>
          <w:p w:rsidR="000E3666" w:rsidRPr="000E3666" w:rsidRDefault="000E3666" w:rsidP="000E3666">
            <w:pPr>
              <w:jc w:val="center"/>
              <w:rPr>
                <w:rFonts w:asciiTheme="majorHAnsi" w:eastAsia="Batang" w:hAnsiTheme="majorHAnsi"/>
                <w:sz w:val="24"/>
                <w:szCs w:val="24"/>
              </w:rPr>
            </w:pPr>
            <w:r w:rsidRPr="000E3666">
              <w:rPr>
                <w:rFonts w:asciiTheme="majorHAnsi" w:eastAsia="Batang" w:hAnsiTheme="majorHAnsi"/>
                <w:sz w:val="24"/>
                <w:szCs w:val="24"/>
              </w:rPr>
              <w:t>(24000 x 12)</w:t>
            </w:r>
          </w:p>
        </w:tc>
      </w:tr>
      <w:tr w:rsidR="000E3666" w:rsidRPr="000642F6" w:rsidTr="000E3666">
        <w:tc>
          <w:tcPr>
            <w:tcW w:w="2178" w:type="dxa"/>
          </w:tcPr>
          <w:p w:rsidR="000E3666" w:rsidRPr="000642F6" w:rsidRDefault="000642F6" w:rsidP="000642F6">
            <w:pPr>
              <w:jc w:val="center"/>
              <w:rPr>
                <w:rFonts w:asciiTheme="majorHAnsi" w:eastAsia="Batang" w:hAnsiTheme="majorHAnsi"/>
                <w:sz w:val="24"/>
                <w:szCs w:val="24"/>
              </w:rPr>
            </w:pPr>
            <w:r w:rsidRPr="000642F6">
              <w:rPr>
                <w:rFonts w:asciiTheme="majorHAnsi" w:eastAsia="Batang" w:hAnsiTheme="majorHAnsi"/>
                <w:sz w:val="24"/>
                <w:szCs w:val="24"/>
              </w:rPr>
              <w:t>Total</w:t>
            </w:r>
          </w:p>
        </w:tc>
        <w:tc>
          <w:tcPr>
            <w:tcW w:w="1890" w:type="dxa"/>
          </w:tcPr>
          <w:p w:rsidR="000E3666" w:rsidRPr="000642F6" w:rsidRDefault="000642F6" w:rsidP="000642F6">
            <w:pPr>
              <w:jc w:val="center"/>
              <w:rPr>
                <w:rFonts w:asciiTheme="majorHAnsi" w:eastAsia="Batang" w:hAnsiTheme="majorHAnsi"/>
                <w:sz w:val="24"/>
                <w:szCs w:val="24"/>
              </w:rPr>
            </w:pPr>
            <w:r w:rsidRPr="000642F6">
              <w:rPr>
                <w:rFonts w:asciiTheme="majorHAnsi" w:eastAsia="Batang" w:hAnsiTheme="majorHAnsi"/>
                <w:sz w:val="24"/>
                <w:szCs w:val="24"/>
              </w:rPr>
              <w:t>2,54,600</w:t>
            </w:r>
          </w:p>
        </w:tc>
        <w:tc>
          <w:tcPr>
            <w:tcW w:w="2160" w:type="dxa"/>
          </w:tcPr>
          <w:p w:rsidR="000E3666" w:rsidRPr="000642F6" w:rsidRDefault="000642F6" w:rsidP="000642F6">
            <w:pPr>
              <w:jc w:val="center"/>
              <w:rPr>
                <w:rFonts w:asciiTheme="majorHAnsi" w:eastAsia="Batang" w:hAnsiTheme="majorHAnsi"/>
                <w:sz w:val="24"/>
                <w:szCs w:val="24"/>
              </w:rPr>
            </w:pPr>
            <w:r w:rsidRPr="000642F6">
              <w:rPr>
                <w:rFonts w:asciiTheme="majorHAnsi" w:eastAsia="Batang" w:hAnsiTheme="majorHAnsi"/>
                <w:sz w:val="24"/>
                <w:szCs w:val="24"/>
              </w:rPr>
              <w:t>2,58,000</w:t>
            </w:r>
          </w:p>
        </w:tc>
        <w:tc>
          <w:tcPr>
            <w:tcW w:w="1710" w:type="dxa"/>
          </w:tcPr>
          <w:p w:rsidR="000E3666" w:rsidRPr="000642F6" w:rsidRDefault="000642F6" w:rsidP="000642F6">
            <w:pPr>
              <w:jc w:val="center"/>
              <w:rPr>
                <w:rFonts w:asciiTheme="majorHAnsi" w:eastAsia="Batang" w:hAnsiTheme="majorHAnsi"/>
                <w:sz w:val="24"/>
                <w:szCs w:val="24"/>
              </w:rPr>
            </w:pPr>
            <w:r w:rsidRPr="000642F6">
              <w:rPr>
                <w:rFonts w:asciiTheme="majorHAnsi" w:eastAsia="Batang" w:hAnsiTheme="majorHAnsi"/>
                <w:sz w:val="24"/>
                <w:szCs w:val="24"/>
              </w:rPr>
              <w:t>2,38,000</w:t>
            </w:r>
          </w:p>
        </w:tc>
        <w:tc>
          <w:tcPr>
            <w:tcW w:w="1638" w:type="dxa"/>
          </w:tcPr>
          <w:p w:rsidR="000E3666" w:rsidRPr="000642F6" w:rsidRDefault="000642F6" w:rsidP="000642F6">
            <w:pPr>
              <w:jc w:val="center"/>
              <w:rPr>
                <w:rFonts w:asciiTheme="majorHAnsi" w:eastAsia="Batang" w:hAnsiTheme="majorHAnsi"/>
                <w:sz w:val="24"/>
                <w:szCs w:val="24"/>
              </w:rPr>
            </w:pPr>
            <w:r w:rsidRPr="000642F6">
              <w:rPr>
                <w:rFonts w:asciiTheme="majorHAnsi" w:eastAsia="Batang" w:hAnsiTheme="majorHAnsi"/>
                <w:sz w:val="24"/>
                <w:szCs w:val="24"/>
              </w:rPr>
              <w:t>2,88,000</w:t>
            </w:r>
          </w:p>
        </w:tc>
      </w:tr>
    </w:tbl>
    <w:p w:rsidR="00BB0D55" w:rsidRDefault="00BB0D55" w:rsidP="00BB0D55">
      <w:pPr>
        <w:spacing w:line="240" w:lineRule="auto"/>
        <w:jc w:val="both"/>
        <w:rPr>
          <w:rFonts w:asciiTheme="majorHAnsi" w:eastAsia="Batang" w:hAnsiTheme="majorHAnsi"/>
          <w:b/>
          <w:sz w:val="32"/>
          <w:szCs w:val="32"/>
        </w:rPr>
      </w:pPr>
    </w:p>
    <w:p w:rsidR="000642F6" w:rsidRPr="00BB0D55" w:rsidRDefault="000642F6" w:rsidP="00BB0D55">
      <w:pPr>
        <w:pStyle w:val="ListParagraph"/>
        <w:numPr>
          <w:ilvl w:val="0"/>
          <w:numId w:val="36"/>
        </w:numPr>
        <w:spacing w:line="240" w:lineRule="auto"/>
        <w:jc w:val="both"/>
        <w:rPr>
          <w:rFonts w:asciiTheme="majorHAnsi" w:eastAsia="Batang" w:hAnsiTheme="majorHAnsi"/>
          <w:sz w:val="32"/>
          <w:szCs w:val="32"/>
        </w:rPr>
      </w:pPr>
      <w:r w:rsidRPr="00BB0D55">
        <w:rPr>
          <w:rFonts w:asciiTheme="majorHAnsi" w:eastAsia="Batang" w:hAnsiTheme="majorHAnsi"/>
          <w:sz w:val="24"/>
          <w:szCs w:val="24"/>
        </w:rPr>
        <w:t>Hiring of trucks alternative results in minimum cost. Hence, the board may opt for this alternative.</w:t>
      </w:r>
    </w:p>
    <w:p w:rsidR="009D7B92" w:rsidRPr="00BB0D55" w:rsidRDefault="009D7B92" w:rsidP="002B4700">
      <w:pPr>
        <w:spacing w:line="240" w:lineRule="auto"/>
        <w:jc w:val="both"/>
        <w:rPr>
          <w:rFonts w:asciiTheme="majorHAnsi" w:eastAsia="Batang" w:hAnsiTheme="majorHAnsi"/>
          <w:b/>
          <w:sz w:val="32"/>
          <w:szCs w:val="32"/>
        </w:rPr>
      </w:pPr>
      <w:proofErr w:type="spellStart"/>
      <w:r w:rsidRPr="002B4700">
        <w:rPr>
          <w:rFonts w:asciiTheme="majorHAnsi" w:eastAsia="Batang" w:hAnsiTheme="majorHAnsi"/>
          <w:b/>
          <w:sz w:val="24"/>
          <w:szCs w:val="24"/>
        </w:rPr>
        <w:t>Q.No</w:t>
      </w:r>
      <w:proofErr w:type="spellEnd"/>
      <w:r w:rsidRPr="002B4700">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Pr="002B4700">
        <w:rPr>
          <w:rFonts w:asciiTheme="majorHAnsi" w:eastAsia="Batang" w:hAnsiTheme="majorHAnsi"/>
          <w:b/>
          <w:sz w:val="24"/>
          <w:szCs w:val="24"/>
        </w:rPr>
        <w:t>8</w:t>
      </w:r>
      <w:r w:rsidRPr="002B4700">
        <w:rPr>
          <w:rFonts w:asciiTheme="majorHAnsi" w:eastAsia="Batang" w:hAnsiTheme="majorHAnsi"/>
          <w:sz w:val="24"/>
          <w:szCs w:val="24"/>
        </w:rPr>
        <w:t xml:space="preserve">    A cement Company transports its requirement of limestone from a quarry situated at a distance of 6 km from the factory. Presently the company engages contractors for the purpose. The company has invited tenders from the local transport contractors and the lowest quotation is Rs. 18 per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of limestone.</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management is concerned about the increasing cost of transport and has, therefore under its consideration, a proposal for the purchase of a fleet of trucks for being used departmentally for the transport of limestone. You have been furnished with the following data to example the feasibility of the proposal.</w:t>
      </w:r>
    </w:p>
    <w:p w:rsidR="009D7B92" w:rsidRDefault="009D7B92" w:rsidP="00EC791E">
      <w:pPr>
        <w:pStyle w:val="ListParagraph"/>
        <w:numPr>
          <w:ilvl w:val="0"/>
          <w:numId w:val="2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The company has two option regarding purchase of trucks. They are (a) buy 10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capacity trucks or (b) buy 8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capacity trucks.</w:t>
      </w:r>
    </w:p>
    <w:p w:rsidR="000642F6" w:rsidRPr="002B4700" w:rsidRDefault="000642F6" w:rsidP="000642F6">
      <w:pPr>
        <w:pStyle w:val="ListParagraph"/>
        <w:spacing w:after="0" w:line="240" w:lineRule="auto"/>
        <w:ind w:left="1080"/>
        <w:jc w:val="both"/>
        <w:rPr>
          <w:rFonts w:asciiTheme="majorHAnsi" w:eastAsia="Batang" w:hAnsiTheme="majorHAnsi"/>
          <w:sz w:val="24"/>
          <w:szCs w:val="24"/>
        </w:rPr>
      </w:pPr>
    </w:p>
    <w:p w:rsidR="009D7B92" w:rsidRPr="002B4700" w:rsidRDefault="009D7B92" w:rsidP="00EC791E">
      <w:pPr>
        <w:pStyle w:val="ListParagraph"/>
        <w:numPr>
          <w:ilvl w:val="0"/>
          <w:numId w:val="2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Operating cost data:</w:t>
      </w:r>
    </w:p>
    <w:tbl>
      <w:tblPr>
        <w:tblStyle w:val="TableGrid"/>
        <w:tblW w:w="0" w:type="auto"/>
        <w:tblLook w:val="04A0"/>
      </w:tblPr>
      <w:tblGrid>
        <w:gridCol w:w="4158"/>
        <w:gridCol w:w="630"/>
        <w:gridCol w:w="2430"/>
        <w:gridCol w:w="2250"/>
      </w:tblGrid>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p>
        </w:tc>
        <w:tc>
          <w:tcPr>
            <w:tcW w:w="630" w:type="dxa"/>
          </w:tcPr>
          <w:p w:rsidR="009D7B92" w:rsidRPr="002B4700" w:rsidRDefault="009D7B92" w:rsidP="000642F6">
            <w:pPr>
              <w:jc w:val="center"/>
              <w:rPr>
                <w:rFonts w:asciiTheme="majorHAnsi" w:eastAsia="Batang" w:hAnsiTheme="majorHAnsi"/>
                <w:sz w:val="24"/>
                <w:szCs w:val="24"/>
              </w:rPr>
            </w:pPr>
          </w:p>
        </w:tc>
        <w:tc>
          <w:tcPr>
            <w:tcW w:w="24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xml:space="preserve">10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Capacity</w:t>
            </w:r>
          </w:p>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Trucks</w:t>
            </w:r>
          </w:p>
        </w:tc>
        <w:tc>
          <w:tcPr>
            <w:tcW w:w="225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xml:space="preserve">8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Capacity</w:t>
            </w:r>
          </w:p>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Trucks</w:t>
            </w:r>
          </w:p>
        </w:tc>
      </w:tr>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Purchase price of each truck</w:t>
            </w:r>
          </w:p>
        </w:tc>
        <w:tc>
          <w:tcPr>
            <w:tcW w:w="6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w:t>
            </w:r>
          </w:p>
        </w:tc>
        <w:tc>
          <w:tcPr>
            <w:tcW w:w="24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4,30,000</w:t>
            </w:r>
          </w:p>
        </w:tc>
        <w:tc>
          <w:tcPr>
            <w:tcW w:w="225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4,00,000</w:t>
            </w:r>
          </w:p>
        </w:tc>
      </w:tr>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Life in years</w:t>
            </w:r>
          </w:p>
        </w:tc>
        <w:tc>
          <w:tcPr>
            <w:tcW w:w="630" w:type="dxa"/>
          </w:tcPr>
          <w:p w:rsidR="009D7B92" w:rsidRPr="002B4700" w:rsidRDefault="009D7B92" w:rsidP="000642F6">
            <w:pPr>
              <w:jc w:val="center"/>
              <w:rPr>
                <w:rFonts w:asciiTheme="majorHAnsi" w:eastAsia="Batang" w:hAnsiTheme="majorHAnsi"/>
                <w:sz w:val="24"/>
                <w:szCs w:val="24"/>
              </w:rPr>
            </w:pPr>
          </w:p>
        </w:tc>
        <w:tc>
          <w:tcPr>
            <w:tcW w:w="24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5</w:t>
            </w:r>
          </w:p>
        </w:tc>
        <w:tc>
          <w:tcPr>
            <w:tcW w:w="225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5</w:t>
            </w:r>
          </w:p>
        </w:tc>
      </w:tr>
      <w:tr w:rsidR="000642F6" w:rsidRPr="002B4700" w:rsidTr="000642F6">
        <w:trPr>
          <w:trHeight w:val="305"/>
        </w:trPr>
        <w:tc>
          <w:tcPr>
            <w:tcW w:w="4158" w:type="dxa"/>
          </w:tcPr>
          <w:p w:rsidR="000642F6" w:rsidRPr="002B4700" w:rsidRDefault="000642F6" w:rsidP="002B4700">
            <w:pPr>
              <w:jc w:val="both"/>
              <w:rPr>
                <w:rFonts w:asciiTheme="majorHAnsi" w:eastAsia="Batang" w:hAnsiTheme="majorHAnsi"/>
                <w:sz w:val="24"/>
                <w:szCs w:val="24"/>
              </w:rPr>
            </w:pPr>
            <w:r w:rsidRPr="002B4700">
              <w:rPr>
                <w:rFonts w:asciiTheme="majorHAnsi" w:eastAsia="Batang" w:hAnsiTheme="majorHAnsi"/>
                <w:sz w:val="24"/>
                <w:szCs w:val="24"/>
              </w:rPr>
              <w:t>Scrap value at the end of 5</w:t>
            </w:r>
            <w:r w:rsidRPr="002B4700">
              <w:rPr>
                <w:rFonts w:asciiTheme="majorHAnsi" w:eastAsia="Batang" w:hAnsiTheme="majorHAnsi"/>
                <w:sz w:val="24"/>
                <w:szCs w:val="24"/>
                <w:vertAlign w:val="superscript"/>
              </w:rPr>
              <w:t>th</w:t>
            </w:r>
            <w:r>
              <w:rPr>
                <w:rFonts w:asciiTheme="majorHAnsi" w:eastAsia="Batang" w:hAnsiTheme="majorHAnsi"/>
                <w:sz w:val="24"/>
                <w:szCs w:val="24"/>
              </w:rPr>
              <w:t xml:space="preserve"> year </w:t>
            </w:r>
          </w:p>
        </w:tc>
        <w:tc>
          <w:tcPr>
            <w:tcW w:w="63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Rs</w:t>
            </w:r>
          </w:p>
        </w:tc>
        <w:tc>
          <w:tcPr>
            <w:tcW w:w="243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82,000</w:t>
            </w:r>
          </w:p>
        </w:tc>
        <w:tc>
          <w:tcPr>
            <w:tcW w:w="225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40,000</w:t>
            </w:r>
          </w:p>
        </w:tc>
      </w:tr>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proofErr w:type="spellStart"/>
            <w:r w:rsidRPr="002B4700">
              <w:rPr>
                <w:rFonts w:asciiTheme="majorHAnsi" w:eastAsia="Batang" w:hAnsiTheme="majorHAnsi"/>
                <w:sz w:val="24"/>
                <w:szCs w:val="24"/>
              </w:rPr>
              <w:t>K.m</w:t>
            </w:r>
            <w:proofErr w:type="spellEnd"/>
            <w:r w:rsidRPr="002B4700">
              <w:rPr>
                <w:rFonts w:asciiTheme="majorHAnsi" w:eastAsia="Batang" w:hAnsiTheme="majorHAnsi"/>
                <w:sz w:val="24"/>
                <w:szCs w:val="24"/>
              </w:rPr>
              <w:t>. per litre of diesel</w:t>
            </w:r>
          </w:p>
        </w:tc>
        <w:tc>
          <w:tcPr>
            <w:tcW w:w="630" w:type="dxa"/>
          </w:tcPr>
          <w:p w:rsidR="009D7B92" w:rsidRPr="002B4700" w:rsidRDefault="009D7B92" w:rsidP="000642F6">
            <w:pPr>
              <w:jc w:val="center"/>
              <w:rPr>
                <w:rFonts w:asciiTheme="majorHAnsi" w:eastAsia="Batang" w:hAnsiTheme="majorHAnsi"/>
                <w:sz w:val="24"/>
                <w:szCs w:val="24"/>
              </w:rPr>
            </w:pPr>
          </w:p>
        </w:tc>
        <w:tc>
          <w:tcPr>
            <w:tcW w:w="24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3</w:t>
            </w:r>
          </w:p>
        </w:tc>
        <w:tc>
          <w:tcPr>
            <w:tcW w:w="225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4</w:t>
            </w:r>
          </w:p>
        </w:tc>
      </w:tr>
      <w:tr w:rsidR="000642F6" w:rsidRPr="002B4700" w:rsidTr="000642F6">
        <w:trPr>
          <w:trHeight w:val="323"/>
        </w:trPr>
        <w:tc>
          <w:tcPr>
            <w:tcW w:w="4158" w:type="dxa"/>
          </w:tcPr>
          <w:p w:rsidR="000642F6" w:rsidRPr="002B4700" w:rsidRDefault="000642F6" w:rsidP="002B4700">
            <w:pPr>
              <w:jc w:val="both"/>
              <w:rPr>
                <w:rFonts w:asciiTheme="majorHAnsi" w:eastAsia="Batang" w:hAnsiTheme="majorHAnsi"/>
                <w:sz w:val="24"/>
                <w:szCs w:val="24"/>
              </w:rPr>
            </w:pPr>
            <w:r>
              <w:rPr>
                <w:rFonts w:asciiTheme="majorHAnsi" w:eastAsia="Batang" w:hAnsiTheme="majorHAnsi"/>
                <w:sz w:val="24"/>
                <w:szCs w:val="24"/>
              </w:rPr>
              <w:t>Repairs p</w:t>
            </w:r>
            <w:r w:rsidRPr="002B4700">
              <w:rPr>
                <w:rFonts w:asciiTheme="majorHAnsi" w:eastAsia="Batang" w:hAnsiTheme="majorHAnsi"/>
                <w:sz w:val="24"/>
                <w:szCs w:val="24"/>
              </w:rPr>
              <w:t>er annum per truck</w:t>
            </w:r>
          </w:p>
        </w:tc>
        <w:tc>
          <w:tcPr>
            <w:tcW w:w="63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Rs.</w:t>
            </w:r>
          </w:p>
        </w:tc>
        <w:tc>
          <w:tcPr>
            <w:tcW w:w="243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47,100</w:t>
            </w:r>
          </w:p>
        </w:tc>
        <w:tc>
          <w:tcPr>
            <w:tcW w:w="225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38,400</w:t>
            </w:r>
          </w:p>
        </w:tc>
      </w:tr>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Road Tax per quarter per truck</w:t>
            </w:r>
          </w:p>
        </w:tc>
        <w:tc>
          <w:tcPr>
            <w:tcW w:w="6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w:t>
            </w:r>
          </w:p>
        </w:tc>
        <w:tc>
          <w:tcPr>
            <w:tcW w:w="24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600</w:t>
            </w:r>
          </w:p>
        </w:tc>
        <w:tc>
          <w:tcPr>
            <w:tcW w:w="225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600</w:t>
            </w:r>
          </w:p>
        </w:tc>
      </w:tr>
      <w:tr w:rsidR="000642F6" w:rsidRPr="002B4700" w:rsidTr="000642F6">
        <w:trPr>
          <w:trHeight w:val="233"/>
        </w:trPr>
        <w:tc>
          <w:tcPr>
            <w:tcW w:w="4158" w:type="dxa"/>
          </w:tcPr>
          <w:p w:rsidR="000642F6" w:rsidRPr="002B4700" w:rsidRDefault="000642F6" w:rsidP="002B4700">
            <w:pPr>
              <w:jc w:val="both"/>
              <w:rPr>
                <w:rFonts w:asciiTheme="majorHAnsi" w:eastAsia="Batang" w:hAnsiTheme="majorHAnsi"/>
                <w:sz w:val="24"/>
                <w:szCs w:val="24"/>
              </w:rPr>
            </w:pPr>
            <w:r>
              <w:rPr>
                <w:rFonts w:asciiTheme="majorHAnsi" w:eastAsia="Batang" w:hAnsiTheme="majorHAnsi"/>
                <w:sz w:val="24"/>
                <w:szCs w:val="24"/>
              </w:rPr>
              <w:t>Fi</w:t>
            </w:r>
            <w:r w:rsidRPr="002B4700">
              <w:rPr>
                <w:rFonts w:asciiTheme="majorHAnsi" w:eastAsia="Batang" w:hAnsiTheme="majorHAnsi"/>
                <w:sz w:val="24"/>
                <w:szCs w:val="24"/>
              </w:rPr>
              <w:t>xed</w:t>
            </w:r>
            <w:r>
              <w:rPr>
                <w:rFonts w:asciiTheme="majorHAnsi" w:eastAsia="Batang" w:hAnsiTheme="majorHAnsi"/>
                <w:sz w:val="24"/>
                <w:szCs w:val="24"/>
              </w:rPr>
              <w:t xml:space="preserve"> </w:t>
            </w:r>
            <w:r w:rsidRPr="002B4700">
              <w:rPr>
                <w:rFonts w:asciiTheme="majorHAnsi" w:eastAsia="Batang" w:hAnsiTheme="majorHAnsi"/>
                <w:sz w:val="24"/>
                <w:szCs w:val="24"/>
              </w:rPr>
              <w:t>Expenses per month</w:t>
            </w:r>
          </w:p>
        </w:tc>
        <w:tc>
          <w:tcPr>
            <w:tcW w:w="63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Rs.</w:t>
            </w:r>
          </w:p>
        </w:tc>
        <w:tc>
          <w:tcPr>
            <w:tcW w:w="243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3,000</w:t>
            </w:r>
          </w:p>
        </w:tc>
        <w:tc>
          <w:tcPr>
            <w:tcW w:w="2250" w:type="dxa"/>
          </w:tcPr>
          <w:p w:rsidR="000642F6" w:rsidRPr="002B4700" w:rsidRDefault="000642F6" w:rsidP="000642F6">
            <w:pPr>
              <w:jc w:val="center"/>
              <w:rPr>
                <w:rFonts w:asciiTheme="majorHAnsi" w:eastAsia="Batang" w:hAnsiTheme="majorHAnsi"/>
                <w:sz w:val="24"/>
                <w:szCs w:val="24"/>
              </w:rPr>
            </w:pPr>
            <w:r w:rsidRPr="002B4700">
              <w:rPr>
                <w:rFonts w:asciiTheme="majorHAnsi" w:eastAsia="Batang" w:hAnsiTheme="majorHAnsi"/>
                <w:sz w:val="24"/>
                <w:szCs w:val="24"/>
              </w:rPr>
              <w:t>3,000</w:t>
            </w:r>
          </w:p>
        </w:tc>
      </w:tr>
      <w:tr w:rsidR="009D7B92" w:rsidRPr="002B4700" w:rsidTr="002B4700">
        <w:tc>
          <w:tcPr>
            <w:tcW w:w="415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Oil and sundries per 100 km run</w:t>
            </w:r>
          </w:p>
        </w:tc>
        <w:tc>
          <w:tcPr>
            <w:tcW w:w="6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w:t>
            </w:r>
          </w:p>
        </w:tc>
        <w:tc>
          <w:tcPr>
            <w:tcW w:w="243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10</w:t>
            </w:r>
          </w:p>
        </w:tc>
        <w:tc>
          <w:tcPr>
            <w:tcW w:w="225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10</w:t>
            </w:r>
          </w:p>
        </w:tc>
      </w:tr>
    </w:tbl>
    <w:p w:rsidR="009D7B92" w:rsidRPr="002B4700" w:rsidRDefault="009D7B92" w:rsidP="002B4700">
      <w:pPr>
        <w:pStyle w:val="ListParagraph"/>
        <w:spacing w:after="0" w:line="240" w:lineRule="auto"/>
        <w:ind w:left="1080"/>
        <w:jc w:val="both"/>
        <w:rPr>
          <w:rFonts w:asciiTheme="majorHAnsi" w:eastAsia="Batang" w:hAnsiTheme="majorHAnsi"/>
          <w:sz w:val="24"/>
          <w:szCs w:val="24"/>
        </w:rPr>
      </w:pPr>
    </w:p>
    <w:p w:rsidR="009D7B92" w:rsidRPr="002B4700" w:rsidRDefault="009D7B92" w:rsidP="00EC791E">
      <w:pPr>
        <w:pStyle w:val="ListParagraph"/>
        <w:numPr>
          <w:ilvl w:val="0"/>
          <w:numId w:val="2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Each truck will make 5 trips (to and fro) on an average for 24 days per month.</w:t>
      </w:r>
    </w:p>
    <w:p w:rsidR="009D7B92" w:rsidRPr="002B4700" w:rsidRDefault="009D7B92" w:rsidP="00EC791E">
      <w:pPr>
        <w:pStyle w:val="ListParagraph"/>
        <w:numPr>
          <w:ilvl w:val="0"/>
          <w:numId w:val="2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Cost of diesel Rs. 10 per litre.</w:t>
      </w:r>
    </w:p>
    <w:p w:rsidR="009D7B92" w:rsidRPr="002B4700" w:rsidRDefault="009D7B92" w:rsidP="00EC791E">
      <w:pPr>
        <w:pStyle w:val="ListParagraph"/>
        <w:numPr>
          <w:ilvl w:val="0"/>
          <w:numId w:val="2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Salary of drives Rs. 1,600 per month.</w:t>
      </w:r>
    </w:p>
    <w:p w:rsidR="009D7B92" w:rsidRPr="002B4700" w:rsidRDefault="009D7B92" w:rsidP="002B4700">
      <w:pPr>
        <w:pStyle w:val="ListParagraph"/>
        <w:spacing w:line="240" w:lineRule="auto"/>
        <w:ind w:left="1080"/>
        <w:jc w:val="both"/>
        <w:rPr>
          <w:rFonts w:asciiTheme="majorHAnsi" w:eastAsia="Batang" w:hAnsiTheme="majorHAnsi"/>
          <w:sz w:val="24"/>
          <w:szCs w:val="24"/>
        </w:rPr>
      </w:pPr>
      <w:r w:rsidRPr="002B4700">
        <w:rPr>
          <w:rFonts w:asciiTheme="majorHAnsi" w:eastAsia="Batang" w:hAnsiTheme="majorHAnsi"/>
          <w:sz w:val="24"/>
          <w:szCs w:val="24"/>
        </w:rPr>
        <w:t>Two extra drivers will be employed to work as relievers.</w:t>
      </w:r>
    </w:p>
    <w:p w:rsidR="009D7B92" w:rsidRPr="002B4700" w:rsidRDefault="009D7B92" w:rsidP="00EC791E">
      <w:pPr>
        <w:pStyle w:val="ListParagraph"/>
        <w:numPr>
          <w:ilvl w:val="0"/>
          <w:numId w:val="2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Other staff required </w:t>
      </w:r>
      <w:r w:rsidR="000642F6">
        <w:rPr>
          <w:rFonts w:asciiTheme="majorHAnsi" w:eastAsia="Batang" w:hAnsiTheme="majorHAnsi"/>
          <w:sz w:val="24"/>
          <w:szCs w:val="24"/>
        </w:rPr>
        <w:t>:</w:t>
      </w:r>
    </w:p>
    <w:p w:rsidR="009D7B92" w:rsidRPr="002B4700" w:rsidRDefault="009D7B92" w:rsidP="002B4700">
      <w:pPr>
        <w:pStyle w:val="ListParagraph"/>
        <w:spacing w:line="240" w:lineRule="auto"/>
        <w:ind w:left="1080"/>
        <w:jc w:val="both"/>
        <w:rPr>
          <w:rFonts w:asciiTheme="majorHAnsi" w:eastAsia="Batang" w:hAnsiTheme="majorHAnsi"/>
          <w:sz w:val="24"/>
          <w:szCs w:val="24"/>
        </w:rPr>
      </w:pPr>
      <w:r w:rsidRPr="002B4700">
        <w:rPr>
          <w:rFonts w:asciiTheme="majorHAnsi" w:eastAsia="Batang" w:hAnsiTheme="majorHAnsi"/>
          <w:sz w:val="24"/>
          <w:szCs w:val="24"/>
        </w:rPr>
        <w:t>One Mechanic @Rs. 2,000 per month</w:t>
      </w:r>
    </w:p>
    <w:p w:rsidR="009D7B92" w:rsidRPr="002B4700" w:rsidRDefault="009D7B92" w:rsidP="002B4700">
      <w:pPr>
        <w:pStyle w:val="ListParagraph"/>
        <w:spacing w:line="240" w:lineRule="auto"/>
        <w:ind w:left="1080"/>
        <w:jc w:val="both"/>
        <w:rPr>
          <w:rFonts w:asciiTheme="majorHAnsi" w:eastAsia="Batang" w:hAnsiTheme="majorHAnsi"/>
          <w:sz w:val="24"/>
          <w:szCs w:val="24"/>
        </w:rPr>
      </w:pPr>
      <w:r w:rsidRPr="002B4700">
        <w:rPr>
          <w:rFonts w:asciiTheme="majorHAnsi" w:eastAsia="Batang" w:hAnsiTheme="majorHAnsi"/>
          <w:sz w:val="24"/>
          <w:szCs w:val="24"/>
        </w:rPr>
        <w:lastRenderedPageBreak/>
        <w:t>One Fitter @ Rs. 1,600 per month</w:t>
      </w:r>
    </w:p>
    <w:p w:rsidR="009D7B92" w:rsidRPr="002B4700" w:rsidRDefault="009D7B92" w:rsidP="002B4700">
      <w:pPr>
        <w:pStyle w:val="ListParagraph"/>
        <w:spacing w:line="240" w:lineRule="auto"/>
        <w:ind w:left="1080"/>
        <w:jc w:val="both"/>
        <w:rPr>
          <w:rFonts w:asciiTheme="majorHAnsi" w:eastAsia="Batang" w:hAnsiTheme="majorHAnsi"/>
          <w:sz w:val="24"/>
          <w:szCs w:val="24"/>
        </w:rPr>
      </w:pPr>
      <w:r w:rsidRPr="002B4700">
        <w:rPr>
          <w:rFonts w:asciiTheme="majorHAnsi" w:eastAsia="Batang" w:hAnsiTheme="majorHAnsi"/>
          <w:sz w:val="24"/>
          <w:szCs w:val="24"/>
        </w:rPr>
        <w:t>One supervisor</w:t>
      </w:r>
      <w:r w:rsidRPr="002B4700">
        <w:rPr>
          <w:rFonts w:asciiTheme="majorHAnsi" w:eastAsia="Batang" w:hAnsiTheme="majorHAnsi"/>
          <w:sz w:val="24"/>
          <w:szCs w:val="24"/>
        </w:rPr>
        <w:tab/>
        <w:t>@ Rs. 3,200 per month</w:t>
      </w:r>
    </w:p>
    <w:p w:rsidR="009D7B92" w:rsidRPr="002B4700" w:rsidRDefault="009D7B92" w:rsidP="00EC791E">
      <w:pPr>
        <w:pStyle w:val="ListParagraph"/>
        <w:numPr>
          <w:ilvl w:val="0"/>
          <w:numId w:val="2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The capacity of the cement plant is 24,000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per month of limestone crush.</w:t>
      </w:r>
    </w:p>
    <w:p w:rsidR="009D7B92" w:rsidRPr="00BB0D55" w:rsidRDefault="002B4700" w:rsidP="002B4700">
      <w:pPr>
        <w:spacing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9D7B92" w:rsidRPr="000642F6">
        <w:rPr>
          <w:rFonts w:asciiTheme="majorHAnsi" w:eastAsia="Batang" w:hAnsiTheme="majorHAnsi"/>
          <w:b/>
          <w:sz w:val="24"/>
          <w:szCs w:val="24"/>
        </w:rPr>
        <w:t>Required:</w:t>
      </w:r>
    </w:p>
    <w:p w:rsidR="009D7B92" w:rsidRPr="002B4700" w:rsidRDefault="009D7B92" w:rsidP="00EC791E">
      <w:pPr>
        <w:pStyle w:val="ListParagraph"/>
        <w:numPr>
          <w:ilvl w:val="0"/>
          <w:numId w:val="24"/>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Present a comparative cost sheet on the basis of the aforesaid data showing the transport cost per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of operating 10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and 8 </w:t>
      </w:r>
      <w:proofErr w:type="spellStart"/>
      <w:r w:rsidRPr="002B4700">
        <w:rPr>
          <w:rFonts w:asciiTheme="majorHAnsi" w:eastAsia="Batang" w:hAnsiTheme="majorHAnsi"/>
          <w:sz w:val="24"/>
          <w:szCs w:val="24"/>
        </w:rPr>
        <w:t>tonne</w:t>
      </w:r>
      <w:proofErr w:type="spellEnd"/>
      <w:r w:rsidRPr="002B4700">
        <w:rPr>
          <w:rFonts w:asciiTheme="majorHAnsi" w:eastAsia="Batang" w:hAnsiTheme="majorHAnsi"/>
          <w:sz w:val="24"/>
          <w:szCs w:val="24"/>
        </w:rPr>
        <w:t xml:space="preserve"> capacity trucks at full capacity utilization of the cement plant for an average month by classifying the expenses into (a) varying with km run (b) varying with number of truck and (c) fixed, and suggest the best alternative out of the three choice available namely (a) selection from two capacity trucks and (b) hiring of transportation.</w:t>
      </w:r>
    </w:p>
    <w:p w:rsidR="009D7B92" w:rsidRPr="002B4700" w:rsidRDefault="009D7B92" w:rsidP="00EC791E">
      <w:pPr>
        <w:pStyle w:val="ListParagraph"/>
        <w:numPr>
          <w:ilvl w:val="0"/>
          <w:numId w:val="24"/>
        </w:numPr>
        <w:spacing w:after="0" w:line="240" w:lineRule="auto"/>
        <w:jc w:val="both"/>
        <w:rPr>
          <w:rFonts w:asciiTheme="majorHAnsi" w:eastAsia="Batang" w:hAnsiTheme="majorHAnsi"/>
          <w:b/>
          <w:sz w:val="24"/>
          <w:szCs w:val="24"/>
        </w:rPr>
      </w:pPr>
      <w:r w:rsidRPr="002B4700">
        <w:rPr>
          <w:rFonts w:asciiTheme="majorHAnsi" w:eastAsia="Batang" w:hAnsiTheme="majorHAnsi"/>
          <w:sz w:val="24"/>
          <w:szCs w:val="24"/>
        </w:rPr>
        <w:t>Apart from cost analysis under (</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 xml:space="preserve">) above, what other factors may be considered by the management before accepting the proposal for purchase of trucks.          </w:t>
      </w:r>
      <w:r w:rsidR="002B4700">
        <w:rPr>
          <w:rFonts w:asciiTheme="majorHAnsi" w:eastAsia="Batang" w:hAnsiTheme="majorHAnsi"/>
          <w:sz w:val="24"/>
          <w:szCs w:val="24"/>
        </w:rPr>
        <w:t xml:space="preserve">    </w:t>
      </w:r>
      <w:r w:rsidR="002B4700" w:rsidRPr="002B4700">
        <w:rPr>
          <w:rFonts w:asciiTheme="majorHAnsi" w:eastAsia="Batang" w:hAnsiTheme="majorHAnsi"/>
          <w:b/>
          <w:sz w:val="24"/>
          <w:szCs w:val="24"/>
        </w:rPr>
        <w:t>[ICWA Final Dec. 91</w:t>
      </w:r>
      <w:r w:rsidRPr="002B4700">
        <w:rPr>
          <w:rFonts w:asciiTheme="majorHAnsi" w:eastAsia="Batang" w:hAnsiTheme="majorHAnsi"/>
          <w:b/>
          <w:sz w:val="24"/>
          <w:szCs w:val="24"/>
        </w:rPr>
        <w:t>]</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 xml:space="preserve">Answer: </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p>
    <w:p w:rsidR="009D7B92" w:rsidRPr="002B4700" w:rsidRDefault="009D7B92" w:rsidP="00BB0D55">
      <w:pPr>
        <w:pStyle w:val="ListParagraph"/>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Working note 1:</w:t>
      </w:r>
    </w:p>
    <w:tbl>
      <w:tblPr>
        <w:tblStyle w:val="TableGrid"/>
        <w:tblW w:w="9918" w:type="dxa"/>
        <w:tblLook w:val="04A0"/>
      </w:tblPr>
      <w:tblGrid>
        <w:gridCol w:w="4248"/>
        <w:gridCol w:w="2970"/>
        <w:gridCol w:w="2700"/>
      </w:tblGrid>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p>
        </w:tc>
        <w:tc>
          <w:tcPr>
            <w:tcW w:w="297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xml:space="preserve">10 </w:t>
            </w:r>
            <w:proofErr w:type="spellStart"/>
            <w:r w:rsidRPr="002B4700">
              <w:rPr>
                <w:rFonts w:asciiTheme="majorHAnsi" w:eastAsia="Batang" w:hAnsiTheme="majorHAnsi"/>
                <w:sz w:val="24"/>
                <w:szCs w:val="24"/>
              </w:rPr>
              <w:t>tonnes</w:t>
            </w:r>
            <w:proofErr w:type="spellEnd"/>
            <w:r w:rsidRPr="002B4700">
              <w:rPr>
                <w:rFonts w:asciiTheme="majorHAnsi" w:eastAsia="Batang" w:hAnsiTheme="majorHAnsi"/>
                <w:sz w:val="24"/>
                <w:szCs w:val="24"/>
              </w:rPr>
              <w:t xml:space="preserve"> capacity truck</w:t>
            </w:r>
          </w:p>
        </w:tc>
        <w:tc>
          <w:tcPr>
            <w:tcW w:w="270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xml:space="preserve">8 </w:t>
            </w:r>
            <w:proofErr w:type="spellStart"/>
            <w:r w:rsidRPr="002B4700">
              <w:rPr>
                <w:rFonts w:asciiTheme="majorHAnsi" w:eastAsia="Batang" w:hAnsiTheme="majorHAnsi"/>
                <w:sz w:val="24"/>
                <w:szCs w:val="24"/>
              </w:rPr>
              <w:t>tonnes</w:t>
            </w:r>
            <w:proofErr w:type="spellEnd"/>
            <w:r w:rsidRPr="002B4700">
              <w:rPr>
                <w:rFonts w:asciiTheme="majorHAnsi" w:eastAsia="Batang" w:hAnsiTheme="majorHAnsi"/>
                <w:sz w:val="24"/>
                <w:szCs w:val="24"/>
              </w:rPr>
              <w:t xml:space="preserve"> capacity truck</w:t>
            </w:r>
          </w:p>
        </w:tc>
      </w:tr>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Total load to be carried per month</w:t>
            </w:r>
          </w:p>
        </w:tc>
        <w:tc>
          <w:tcPr>
            <w:tcW w:w="297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xml:space="preserve">24000 </w:t>
            </w:r>
            <w:proofErr w:type="spellStart"/>
            <w:r w:rsidRPr="002B4700">
              <w:rPr>
                <w:rFonts w:asciiTheme="majorHAnsi" w:eastAsia="Batang" w:hAnsiTheme="majorHAnsi"/>
                <w:sz w:val="24"/>
                <w:szCs w:val="24"/>
              </w:rPr>
              <w:t>tonnes</w:t>
            </w:r>
            <w:proofErr w:type="spellEnd"/>
          </w:p>
        </w:tc>
        <w:tc>
          <w:tcPr>
            <w:tcW w:w="270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xml:space="preserve">24000 </w:t>
            </w:r>
            <w:proofErr w:type="spellStart"/>
            <w:r w:rsidRPr="002B4700">
              <w:rPr>
                <w:rFonts w:asciiTheme="majorHAnsi" w:eastAsia="Batang" w:hAnsiTheme="majorHAnsi"/>
                <w:sz w:val="24"/>
                <w:szCs w:val="24"/>
              </w:rPr>
              <w:t>tonnes</w:t>
            </w:r>
            <w:proofErr w:type="spellEnd"/>
          </w:p>
        </w:tc>
      </w:tr>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Capacity per truck per month</w:t>
            </w:r>
          </w:p>
        </w:tc>
        <w:tc>
          <w:tcPr>
            <w:tcW w:w="297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10 x 5 x 24</w:t>
            </w:r>
          </w:p>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xml:space="preserve">= 1200 </w:t>
            </w:r>
            <w:proofErr w:type="spellStart"/>
            <w:r w:rsidRPr="002B4700">
              <w:rPr>
                <w:rFonts w:asciiTheme="majorHAnsi" w:eastAsia="Batang" w:hAnsiTheme="majorHAnsi"/>
                <w:sz w:val="24"/>
                <w:szCs w:val="24"/>
              </w:rPr>
              <w:t>tonnes</w:t>
            </w:r>
            <w:proofErr w:type="spellEnd"/>
          </w:p>
        </w:tc>
        <w:tc>
          <w:tcPr>
            <w:tcW w:w="270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8 x 5 x 24</w:t>
            </w:r>
          </w:p>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xml:space="preserve">= 960 </w:t>
            </w:r>
            <w:proofErr w:type="spellStart"/>
            <w:r w:rsidRPr="002B4700">
              <w:rPr>
                <w:rFonts w:asciiTheme="majorHAnsi" w:eastAsia="Batang" w:hAnsiTheme="majorHAnsi"/>
                <w:sz w:val="24"/>
                <w:szCs w:val="24"/>
              </w:rPr>
              <w:t>tonnes</w:t>
            </w:r>
            <w:proofErr w:type="spellEnd"/>
          </w:p>
        </w:tc>
      </w:tr>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No. of trucks</w:t>
            </w:r>
          </w:p>
        </w:tc>
        <w:tc>
          <w:tcPr>
            <w:tcW w:w="297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24000/1200 = 20</w:t>
            </w:r>
          </w:p>
        </w:tc>
        <w:tc>
          <w:tcPr>
            <w:tcW w:w="270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24000/960 = 25</w:t>
            </w:r>
          </w:p>
        </w:tc>
      </w:tr>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Kilometers per month per truck</w:t>
            </w:r>
          </w:p>
        </w:tc>
        <w:tc>
          <w:tcPr>
            <w:tcW w:w="297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12x5x24  = 1440</w:t>
            </w:r>
          </w:p>
        </w:tc>
        <w:tc>
          <w:tcPr>
            <w:tcW w:w="270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1440</w:t>
            </w:r>
          </w:p>
        </w:tc>
      </w:tr>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Diesel requirements/month/truck</w:t>
            </w:r>
          </w:p>
        </w:tc>
        <w:tc>
          <w:tcPr>
            <w:tcW w:w="297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1440/3  =  480</w:t>
            </w:r>
          </w:p>
        </w:tc>
        <w:tc>
          <w:tcPr>
            <w:tcW w:w="270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1440/4  =  360</w:t>
            </w:r>
          </w:p>
        </w:tc>
      </w:tr>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Diesel cost per month per truck</w:t>
            </w:r>
          </w:p>
        </w:tc>
        <w:tc>
          <w:tcPr>
            <w:tcW w:w="297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Rs.4800</w:t>
            </w:r>
          </w:p>
        </w:tc>
        <w:tc>
          <w:tcPr>
            <w:tcW w:w="2700"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Rs.3600</w:t>
            </w:r>
          </w:p>
        </w:tc>
      </w:tr>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Depreciation per Truck per month</w:t>
            </w:r>
          </w:p>
        </w:tc>
        <w:tc>
          <w:tcPr>
            <w:tcW w:w="2970" w:type="dxa"/>
          </w:tcPr>
          <w:p w:rsidR="009D7B92" w:rsidRPr="002B4700" w:rsidRDefault="009D7B92" w:rsidP="000642F6">
            <w:pPr>
              <w:pBdr>
                <w:bottom w:val="single" w:sz="6" w:space="1" w:color="auto"/>
              </w:pBdr>
              <w:jc w:val="center"/>
              <w:rPr>
                <w:rFonts w:asciiTheme="majorHAnsi" w:eastAsia="Batang" w:hAnsiTheme="majorHAnsi"/>
                <w:sz w:val="24"/>
                <w:szCs w:val="24"/>
              </w:rPr>
            </w:pPr>
            <w:r w:rsidRPr="002B4700">
              <w:rPr>
                <w:rFonts w:asciiTheme="majorHAnsi" w:eastAsia="Batang" w:hAnsiTheme="majorHAnsi"/>
                <w:sz w:val="24"/>
                <w:szCs w:val="24"/>
              </w:rPr>
              <w:t>Rs.430000 – Rs.82000</w:t>
            </w:r>
          </w:p>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60</w:t>
            </w:r>
          </w:p>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Rs.5,800</w:t>
            </w:r>
          </w:p>
        </w:tc>
        <w:tc>
          <w:tcPr>
            <w:tcW w:w="2700" w:type="dxa"/>
          </w:tcPr>
          <w:p w:rsidR="009D7B92" w:rsidRPr="002B4700" w:rsidRDefault="009D7B92" w:rsidP="000642F6">
            <w:pPr>
              <w:pBdr>
                <w:bottom w:val="single" w:sz="6" w:space="1" w:color="auto"/>
              </w:pBdr>
              <w:jc w:val="center"/>
              <w:rPr>
                <w:rFonts w:asciiTheme="majorHAnsi" w:eastAsia="Batang" w:hAnsiTheme="majorHAnsi"/>
                <w:sz w:val="24"/>
                <w:szCs w:val="24"/>
              </w:rPr>
            </w:pPr>
            <w:r w:rsidRPr="002B4700">
              <w:rPr>
                <w:rFonts w:asciiTheme="majorHAnsi" w:eastAsia="Batang" w:hAnsiTheme="majorHAnsi"/>
                <w:sz w:val="24"/>
                <w:szCs w:val="24"/>
              </w:rPr>
              <w:t>Rs.400000 – Rs.40000</w:t>
            </w:r>
          </w:p>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60</w:t>
            </w:r>
          </w:p>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 Rs.6,000</w:t>
            </w:r>
          </w:p>
        </w:tc>
      </w:tr>
      <w:tr w:rsidR="009D7B92" w:rsidRPr="002B4700" w:rsidTr="0082740F">
        <w:tc>
          <w:tcPr>
            <w:tcW w:w="42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Oil per truck per month </w:t>
            </w:r>
          </w:p>
        </w:tc>
        <w:tc>
          <w:tcPr>
            <w:tcW w:w="2970" w:type="dxa"/>
          </w:tcPr>
          <w:p w:rsidR="009D7B92" w:rsidRPr="002B4700" w:rsidRDefault="009D7B92" w:rsidP="000642F6">
            <w:pPr>
              <w:pBdr>
                <w:bottom w:val="single" w:sz="6" w:space="1" w:color="auto"/>
              </w:pBdr>
              <w:jc w:val="center"/>
              <w:rPr>
                <w:rFonts w:asciiTheme="majorHAnsi" w:eastAsia="Batang" w:hAnsiTheme="majorHAnsi"/>
                <w:sz w:val="24"/>
                <w:szCs w:val="24"/>
              </w:rPr>
            </w:pPr>
            <w:r w:rsidRPr="002B4700">
              <w:rPr>
                <w:rFonts w:asciiTheme="majorHAnsi" w:eastAsia="Batang" w:hAnsiTheme="majorHAnsi"/>
                <w:sz w:val="24"/>
                <w:szCs w:val="24"/>
              </w:rPr>
              <w:t>Rs.144</w:t>
            </w:r>
          </w:p>
        </w:tc>
        <w:tc>
          <w:tcPr>
            <w:tcW w:w="2700" w:type="dxa"/>
          </w:tcPr>
          <w:p w:rsidR="009D7B92" w:rsidRPr="002B4700" w:rsidRDefault="009D7B92" w:rsidP="000642F6">
            <w:pPr>
              <w:pBdr>
                <w:bottom w:val="single" w:sz="6" w:space="1" w:color="auto"/>
              </w:pBdr>
              <w:jc w:val="center"/>
              <w:rPr>
                <w:rFonts w:asciiTheme="majorHAnsi" w:eastAsia="Batang" w:hAnsiTheme="majorHAnsi"/>
                <w:sz w:val="24"/>
                <w:szCs w:val="24"/>
              </w:rPr>
            </w:pPr>
            <w:r w:rsidRPr="002B4700">
              <w:rPr>
                <w:rFonts w:asciiTheme="majorHAnsi" w:eastAsia="Batang" w:hAnsiTheme="majorHAnsi"/>
                <w:sz w:val="24"/>
                <w:szCs w:val="24"/>
              </w:rPr>
              <w:t>Rs.96</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Statement showing calculation of total cost per </w:t>
      </w:r>
      <w:r w:rsidR="002B4700" w:rsidRPr="002B4700">
        <w:rPr>
          <w:rFonts w:asciiTheme="majorHAnsi" w:eastAsia="Batang" w:hAnsiTheme="majorHAnsi"/>
          <w:sz w:val="24"/>
          <w:szCs w:val="24"/>
        </w:rPr>
        <w:t>month of</w:t>
      </w:r>
      <w:r w:rsidRPr="002B4700">
        <w:rPr>
          <w:rFonts w:asciiTheme="majorHAnsi" w:eastAsia="Batang" w:hAnsiTheme="majorHAnsi"/>
          <w:sz w:val="24"/>
          <w:szCs w:val="24"/>
        </w:rPr>
        <w:t xml:space="preserve"> carr</w:t>
      </w:r>
      <w:r w:rsidR="002B4700">
        <w:rPr>
          <w:rFonts w:asciiTheme="majorHAnsi" w:eastAsia="Batang" w:hAnsiTheme="majorHAnsi"/>
          <w:sz w:val="24"/>
          <w:szCs w:val="24"/>
        </w:rPr>
        <w:t xml:space="preserve">ying 24000 </w:t>
      </w:r>
      <w:proofErr w:type="spellStart"/>
      <w:r w:rsidR="002B4700">
        <w:rPr>
          <w:rFonts w:asciiTheme="majorHAnsi" w:eastAsia="Batang" w:hAnsiTheme="majorHAnsi"/>
          <w:sz w:val="24"/>
          <w:szCs w:val="24"/>
        </w:rPr>
        <w:t>tonnes</w:t>
      </w:r>
      <w:proofErr w:type="spellEnd"/>
      <w:r w:rsidR="002B4700">
        <w:rPr>
          <w:rFonts w:asciiTheme="majorHAnsi" w:eastAsia="Batang" w:hAnsiTheme="majorHAnsi"/>
          <w:sz w:val="24"/>
          <w:szCs w:val="24"/>
        </w:rPr>
        <w:t xml:space="preserve"> </w:t>
      </w:r>
      <w:proofErr w:type="gramStart"/>
      <w:r w:rsidR="002B4700">
        <w:rPr>
          <w:rFonts w:asciiTheme="majorHAnsi" w:eastAsia="Batang" w:hAnsiTheme="majorHAnsi"/>
          <w:sz w:val="24"/>
          <w:szCs w:val="24"/>
        </w:rPr>
        <w:t>limestone  using</w:t>
      </w:r>
      <w:proofErr w:type="gramEnd"/>
      <w:r w:rsidR="002B4700">
        <w:rPr>
          <w:rFonts w:asciiTheme="majorHAnsi" w:eastAsia="Batang" w:hAnsiTheme="majorHAnsi"/>
          <w:sz w:val="24"/>
          <w:szCs w:val="24"/>
        </w:rPr>
        <w:t xml:space="preserve"> </w:t>
      </w:r>
      <w:r w:rsidRPr="002B4700">
        <w:rPr>
          <w:rFonts w:asciiTheme="majorHAnsi" w:eastAsia="Batang" w:hAnsiTheme="majorHAnsi"/>
          <w:sz w:val="24"/>
          <w:szCs w:val="24"/>
        </w:rPr>
        <w:t xml:space="preserve">own trucks </w:t>
      </w:r>
    </w:p>
    <w:tbl>
      <w:tblPr>
        <w:tblStyle w:val="TableGrid"/>
        <w:tblW w:w="10008" w:type="dxa"/>
        <w:tblLook w:val="04A0"/>
      </w:tblPr>
      <w:tblGrid>
        <w:gridCol w:w="3223"/>
        <w:gridCol w:w="1894"/>
        <w:gridCol w:w="1416"/>
        <w:gridCol w:w="1894"/>
        <w:gridCol w:w="1581"/>
      </w:tblGrid>
      <w:tr w:rsidR="009D7B92" w:rsidRPr="002B4700" w:rsidTr="002B4700">
        <w:tc>
          <w:tcPr>
            <w:tcW w:w="3256" w:type="dxa"/>
          </w:tcPr>
          <w:p w:rsidR="009D7B92" w:rsidRPr="002B4700" w:rsidRDefault="009D7B92" w:rsidP="00BB0D55">
            <w:pPr>
              <w:jc w:val="both"/>
              <w:rPr>
                <w:rFonts w:asciiTheme="majorHAnsi" w:eastAsia="Batang" w:hAnsiTheme="majorHAnsi"/>
                <w:sz w:val="24"/>
                <w:szCs w:val="24"/>
              </w:rPr>
            </w:pPr>
          </w:p>
        </w:tc>
        <w:tc>
          <w:tcPr>
            <w:tcW w:w="3292" w:type="dxa"/>
            <w:gridSpan w:val="2"/>
          </w:tcPr>
          <w:p w:rsidR="009D7B92" w:rsidRPr="002B4700" w:rsidRDefault="009D7B92" w:rsidP="00BB0D55">
            <w:pPr>
              <w:jc w:val="center"/>
              <w:rPr>
                <w:rFonts w:asciiTheme="majorHAnsi" w:eastAsia="Batang" w:hAnsiTheme="majorHAnsi"/>
                <w:sz w:val="24"/>
                <w:szCs w:val="24"/>
              </w:rPr>
            </w:pPr>
            <w:r w:rsidRPr="002B4700">
              <w:rPr>
                <w:rFonts w:asciiTheme="majorHAnsi" w:eastAsia="Batang" w:hAnsiTheme="majorHAnsi"/>
                <w:sz w:val="24"/>
                <w:szCs w:val="24"/>
              </w:rPr>
              <w:t>10 tonners</w:t>
            </w:r>
          </w:p>
        </w:tc>
        <w:tc>
          <w:tcPr>
            <w:tcW w:w="3460" w:type="dxa"/>
            <w:gridSpan w:val="2"/>
          </w:tcPr>
          <w:p w:rsidR="009D7B92" w:rsidRPr="002B4700" w:rsidRDefault="009D7B92" w:rsidP="00BB0D55">
            <w:pPr>
              <w:jc w:val="center"/>
              <w:rPr>
                <w:rFonts w:asciiTheme="majorHAnsi" w:eastAsia="Batang" w:hAnsiTheme="majorHAnsi"/>
                <w:sz w:val="24"/>
                <w:szCs w:val="24"/>
              </w:rPr>
            </w:pPr>
            <w:r w:rsidRPr="002B4700">
              <w:rPr>
                <w:rFonts w:asciiTheme="majorHAnsi" w:eastAsia="Batang" w:hAnsiTheme="majorHAnsi"/>
                <w:sz w:val="24"/>
                <w:szCs w:val="24"/>
              </w:rPr>
              <w:t>8 tonners</w:t>
            </w:r>
          </w:p>
        </w:tc>
      </w:tr>
      <w:tr w:rsidR="009D7B92" w:rsidRPr="002B4700" w:rsidTr="002B4700">
        <w:tc>
          <w:tcPr>
            <w:tcW w:w="3256" w:type="dxa"/>
          </w:tcPr>
          <w:p w:rsidR="009D7B92" w:rsidRPr="002B4700" w:rsidRDefault="009D7B92" w:rsidP="002B4700">
            <w:pPr>
              <w:jc w:val="both"/>
              <w:rPr>
                <w:rFonts w:asciiTheme="majorHAnsi" w:eastAsia="Batang" w:hAnsiTheme="majorHAnsi"/>
                <w:sz w:val="24"/>
                <w:szCs w:val="24"/>
              </w:rPr>
            </w:pPr>
          </w:p>
        </w:tc>
        <w:tc>
          <w:tcPr>
            <w:tcW w:w="1869"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Calculations</w:t>
            </w:r>
          </w:p>
        </w:tc>
        <w:tc>
          <w:tcPr>
            <w:tcW w:w="1423"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Amount</w:t>
            </w:r>
          </w:p>
        </w:tc>
        <w:tc>
          <w:tcPr>
            <w:tcW w:w="1869"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Calculations</w:t>
            </w:r>
          </w:p>
        </w:tc>
        <w:tc>
          <w:tcPr>
            <w:tcW w:w="1591"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Amount</w:t>
            </w:r>
          </w:p>
        </w:tc>
      </w:tr>
      <w:tr w:rsidR="009D7B92" w:rsidRPr="002B4700" w:rsidTr="002B4700">
        <w:tc>
          <w:tcPr>
            <w:tcW w:w="325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Costs Varying with </w:t>
            </w:r>
            <w:proofErr w:type="spellStart"/>
            <w:r w:rsidRPr="002B4700">
              <w:rPr>
                <w:rFonts w:asciiTheme="majorHAnsi" w:eastAsia="Batang" w:hAnsiTheme="majorHAnsi"/>
                <w:sz w:val="24"/>
                <w:szCs w:val="24"/>
              </w:rPr>
              <w:t>Kms</w:t>
            </w:r>
            <w:proofErr w:type="spellEnd"/>
            <w:r w:rsidRPr="002B4700">
              <w:rPr>
                <w:rFonts w:asciiTheme="majorHAnsi" w:eastAsia="Batang" w:hAnsiTheme="majorHAnsi"/>
                <w:sz w:val="24"/>
                <w:szCs w:val="24"/>
              </w:rPr>
              <w:t xml:space="preserve"> run:</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Diesel</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Oil       </w:t>
            </w:r>
          </w:p>
        </w:tc>
        <w:tc>
          <w:tcPr>
            <w:tcW w:w="1869"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20x4800</w:t>
            </w:r>
          </w:p>
          <w:p w:rsidR="009D7B92" w:rsidRPr="002B4700" w:rsidRDefault="009D7B92" w:rsidP="002B4700">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20x144</w:t>
            </w:r>
          </w:p>
        </w:tc>
        <w:tc>
          <w:tcPr>
            <w:tcW w:w="1423"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98,880</w:t>
            </w:r>
          </w:p>
        </w:tc>
        <w:tc>
          <w:tcPr>
            <w:tcW w:w="1869"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25x3600</w:t>
            </w:r>
          </w:p>
          <w:p w:rsidR="009D7B92" w:rsidRPr="002B4700" w:rsidRDefault="009D7B92" w:rsidP="002B4700">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25x144</w:t>
            </w:r>
          </w:p>
        </w:tc>
        <w:tc>
          <w:tcPr>
            <w:tcW w:w="1591"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93,600</w:t>
            </w:r>
          </w:p>
        </w:tc>
      </w:tr>
      <w:tr w:rsidR="009D7B92" w:rsidRPr="002B4700" w:rsidTr="002B4700">
        <w:tc>
          <w:tcPr>
            <w:tcW w:w="325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Costs Varying with No. of trucks:</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Depreciation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Repair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Road tax</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drivers</w:t>
            </w:r>
          </w:p>
        </w:tc>
        <w:tc>
          <w:tcPr>
            <w:tcW w:w="1869"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20x5800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20x3925</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20x200</w:t>
            </w:r>
          </w:p>
          <w:p w:rsidR="009D7B92" w:rsidRPr="002B4700" w:rsidRDefault="009D7B92" w:rsidP="002B4700">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22x1600</w:t>
            </w:r>
          </w:p>
        </w:tc>
        <w:tc>
          <w:tcPr>
            <w:tcW w:w="1423"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2,33,700</w:t>
            </w:r>
          </w:p>
        </w:tc>
        <w:tc>
          <w:tcPr>
            <w:tcW w:w="1869"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25x6000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25x3200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25x200</w:t>
            </w:r>
          </w:p>
          <w:p w:rsidR="009D7B92" w:rsidRPr="002B4700" w:rsidRDefault="009D7B92" w:rsidP="002B4700">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27x1600</w:t>
            </w:r>
          </w:p>
        </w:tc>
        <w:tc>
          <w:tcPr>
            <w:tcW w:w="1591"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2,78,200</w:t>
            </w:r>
          </w:p>
        </w:tc>
      </w:tr>
      <w:tr w:rsidR="009D7B92" w:rsidRPr="002B4700" w:rsidTr="002B4700">
        <w:tc>
          <w:tcPr>
            <w:tcW w:w="325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Fixed costs:</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Salary of mechanic</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Filter</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Salary of Supervisor</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Miscellaneous  Exp. </w:t>
            </w:r>
          </w:p>
        </w:tc>
        <w:tc>
          <w:tcPr>
            <w:tcW w:w="1869"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lastRenderedPageBreak/>
              <w:t>2000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1600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3200</w:t>
            </w:r>
          </w:p>
          <w:p w:rsidR="009D7B92" w:rsidRPr="002B4700" w:rsidRDefault="009D7B92" w:rsidP="002B4700">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3,000</w:t>
            </w:r>
          </w:p>
        </w:tc>
        <w:tc>
          <w:tcPr>
            <w:tcW w:w="1423"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9,800</w:t>
            </w:r>
          </w:p>
        </w:tc>
        <w:tc>
          <w:tcPr>
            <w:tcW w:w="1869"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lastRenderedPageBreak/>
              <w:t>2000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1600</w:t>
            </w: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3200</w:t>
            </w:r>
          </w:p>
          <w:p w:rsidR="009D7B92" w:rsidRPr="002B4700" w:rsidRDefault="009D7B92" w:rsidP="002B4700">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3,000</w:t>
            </w:r>
          </w:p>
        </w:tc>
        <w:tc>
          <w:tcPr>
            <w:tcW w:w="1591" w:type="dxa"/>
          </w:tcPr>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p>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9,800</w:t>
            </w:r>
          </w:p>
        </w:tc>
      </w:tr>
      <w:tr w:rsidR="009D7B92" w:rsidRPr="002B4700" w:rsidTr="002B4700">
        <w:tc>
          <w:tcPr>
            <w:tcW w:w="325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 xml:space="preserve">TOTAL </w:t>
            </w:r>
          </w:p>
        </w:tc>
        <w:tc>
          <w:tcPr>
            <w:tcW w:w="1869" w:type="dxa"/>
          </w:tcPr>
          <w:p w:rsidR="009D7B92" w:rsidRPr="002B4700" w:rsidRDefault="009D7B92" w:rsidP="002B4700">
            <w:pPr>
              <w:jc w:val="center"/>
              <w:rPr>
                <w:rFonts w:asciiTheme="majorHAnsi" w:eastAsia="Batang" w:hAnsiTheme="majorHAnsi"/>
                <w:sz w:val="24"/>
                <w:szCs w:val="24"/>
              </w:rPr>
            </w:pPr>
          </w:p>
        </w:tc>
        <w:tc>
          <w:tcPr>
            <w:tcW w:w="1423"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3,42,380</w:t>
            </w:r>
          </w:p>
        </w:tc>
        <w:tc>
          <w:tcPr>
            <w:tcW w:w="1869" w:type="dxa"/>
          </w:tcPr>
          <w:p w:rsidR="009D7B92" w:rsidRPr="002B4700" w:rsidRDefault="009D7B92" w:rsidP="002B4700">
            <w:pPr>
              <w:jc w:val="center"/>
              <w:rPr>
                <w:rFonts w:asciiTheme="majorHAnsi" w:eastAsia="Batang" w:hAnsiTheme="majorHAnsi"/>
                <w:sz w:val="24"/>
                <w:szCs w:val="24"/>
              </w:rPr>
            </w:pPr>
          </w:p>
        </w:tc>
        <w:tc>
          <w:tcPr>
            <w:tcW w:w="1591"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3,81,600</w:t>
            </w:r>
          </w:p>
        </w:tc>
      </w:tr>
      <w:tr w:rsidR="009D7B92" w:rsidRPr="002B4700" w:rsidTr="002B4700">
        <w:tc>
          <w:tcPr>
            <w:tcW w:w="325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PER TONNE</w:t>
            </w:r>
          </w:p>
        </w:tc>
        <w:tc>
          <w:tcPr>
            <w:tcW w:w="1869"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3,42,380/24000</w:t>
            </w:r>
          </w:p>
        </w:tc>
        <w:tc>
          <w:tcPr>
            <w:tcW w:w="1423"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14.27</w:t>
            </w:r>
          </w:p>
        </w:tc>
        <w:tc>
          <w:tcPr>
            <w:tcW w:w="1869"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3,81,600/24000</w:t>
            </w:r>
          </w:p>
        </w:tc>
        <w:tc>
          <w:tcPr>
            <w:tcW w:w="1591" w:type="dxa"/>
          </w:tcPr>
          <w:p w:rsidR="009D7B92" w:rsidRPr="002B4700" w:rsidRDefault="009D7B92" w:rsidP="002B4700">
            <w:pPr>
              <w:jc w:val="center"/>
              <w:rPr>
                <w:rFonts w:asciiTheme="majorHAnsi" w:eastAsia="Batang" w:hAnsiTheme="majorHAnsi"/>
                <w:sz w:val="24"/>
                <w:szCs w:val="24"/>
              </w:rPr>
            </w:pPr>
            <w:r w:rsidRPr="002B4700">
              <w:rPr>
                <w:rFonts w:asciiTheme="majorHAnsi" w:eastAsia="Batang" w:hAnsiTheme="majorHAnsi"/>
                <w:sz w:val="24"/>
                <w:szCs w:val="24"/>
              </w:rPr>
              <w:t>15.90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Decision table </w:t>
      </w:r>
    </w:p>
    <w:tbl>
      <w:tblPr>
        <w:tblStyle w:val="TableGrid"/>
        <w:tblW w:w="0" w:type="auto"/>
        <w:tblLook w:val="04A0"/>
      </w:tblPr>
      <w:tblGrid>
        <w:gridCol w:w="2394"/>
        <w:gridCol w:w="2394"/>
        <w:gridCol w:w="2394"/>
        <w:gridCol w:w="2394"/>
      </w:tblGrid>
      <w:tr w:rsidR="009D7B92" w:rsidRPr="002B4700" w:rsidTr="002B4700">
        <w:tc>
          <w:tcPr>
            <w:tcW w:w="2394" w:type="dxa"/>
          </w:tcPr>
          <w:p w:rsidR="009D7B92" w:rsidRPr="002B4700" w:rsidRDefault="009D7B92" w:rsidP="002B4700">
            <w:pPr>
              <w:jc w:val="both"/>
              <w:rPr>
                <w:rFonts w:asciiTheme="majorHAnsi" w:eastAsia="Batang" w:hAnsiTheme="majorHAnsi"/>
                <w:sz w:val="24"/>
                <w:szCs w:val="24"/>
              </w:rPr>
            </w:pP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Contractor</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 tonner</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8 tonner</w:t>
            </w:r>
          </w:p>
        </w:tc>
      </w:tr>
      <w:tr w:rsidR="009D7B92" w:rsidRPr="002B4700" w:rsidTr="002B4700">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Cost per ton </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Rs.18</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Rs.14.27</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Rs.15.90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Recommendation: Purchase of 10 tonners is recommended on the basis of the data given as the cost of this alternative is the least.</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(ii) The management may consider the following points before taking the final decision:  </w:t>
      </w:r>
    </w:p>
    <w:p w:rsidR="009D7B92" w:rsidRPr="002B4700" w:rsidRDefault="009D7B92" w:rsidP="00EC791E">
      <w:pPr>
        <w:pStyle w:val="ListParagraph"/>
        <w:numPr>
          <w:ilvl w:val="0"/>
          <w:numId w:val="11"/>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Sources of funds required to purchase the trucks </w:t>
      </w:r>
    </w:p>
    <w:p w:rsidR="009D7B92" w:rsidRPr="002B4700" w:rsidRDefault="009D7B92" w:rsidP="00EC791E">
      <w:pPr>
        <w:pStyle w:val="ListParagraph"/>
        <w:numPr>
          <w:ilvl w:val="0"/>
          <w:numId w:val="11"/>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Cost of funds </w:t>
      </w:r>
    </w:p>
    <w:p w:rsidR="009D7B92" w:rsidRPr="002B4700" w:rsidRDefault="009D7B92" w:rsidP="00EC791E">
      <w:pPr>
        <w:pStyle w:val="ListParagraph"/>
        <w:numPr>
          <w:ilvl w:val="0"/>
          <w:numId w:val="11"/>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Reliability of data provided – whether the data has considered the problems that may arise on account of bad weather, </w:t>
      </w:r>
      <w:r w:rsidR="002B4700">
        <w:rPr>
          <w:rFonts w:asciiTheme="majorHAnsi" w:eastAsia="Batang" w:hAnsiTheme="majorHAnsi"/>
          <w:sz w:val="24"/>
          <w:szCs w:val="24"/>
        </w:rPr>
        <w:t>road-blocks etc. (T</w:t>
      </w:r>
      <w:r w:rsidRPr="002B4700">
        <w:rPr>
          <w:rFonts w:asciiTheme="majorHAnsi" w:eastAsia="Batang" w:hAnsiTheme="majorHAnsi"/>
          <w:sz w:val="24"/>
          <w:szCs w:val="24"/>
        </w:rPr>
        <w:t xml:space="preserve">hese factors generally increase the cost) </w:t>
      </w:r>
    </w:p>
    <w:p w:rsidR="009D7B92" w:rsidRPr="002B4700" w:rsidRDefault="009D7B92" w:rsidP="002B4700">
      <w:pPr>
        <w:spacing w:line="240" w:lineRule="auto"/>
        <w:ind w:left="360"/>
        <w:jc w:val="both"/>
        <w:rPr>
          <w:rFonts w:asciiTheme="majorHAnsi" w:eastAsia="Batang" w:hAnsiTheme="majorHAnsi"/>
          <w:sz w:val="24"/>
          <w:szCs w:val="24"/>
        </w:rPr>
      </w:pPr>
      <w:r w:rsidRPr="002B4700">
        <w:rPr>
          <w:rFonts w:asciiTheme="majorHAnsi" w:eastAsia="Batang" w:hAnsiTheme="majorHAnsi"/>
          <w:sz w:val="24"/>
          <w:szCs w:val="24"/>
        </w:rPr>
        <w:t xml:space="preserve"> </w:t>
      </w:r>
    </w:p>
    <w:p w:rsidR="009D7B92" w:rsidRPr="00BB0D55"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 xml:space="preserve">Q. No. </w:t>
      </w:r>
      <w:r w:rsidR="00965692">
        <w:rPr>
          <w:rFonts w:asciiTheme="majorHAnsi" w:eastAsia="Batang" w:hAnsiTheme="majorHAnsi"/>
          <w:b/>
          <w:sz w:val="24"/>
          <w:szCs w:val="24"/>
        </w:rPr>
        <w:t>7.</w:t>
      </w:r>
      <w:r w:rsidRPr="002B4700">
        <w:rPr>
          <w:rFonts w:asciiTheme="majorHAnsi" w:eastAsia="Batang" w:hAnsiTheme="majorHAnsi"/>
          <w:b/>
          <w:sz w:val="24"/>
          <w:szCs w:val="24"/>
        </w:rPr>
        <w:t>9</w:t>
      </w:r>
      <w:r w:rsidR="00BB0D55">
        <w:rPr>
          <w:rFonts w:asciiTheme="majorHAnsi" w:eastAsia="Batang" w:hAnsiTheme="majorHAnsi"/>
          <w:b/>
          <w:sz w:val="24"/>
          <w:szCs w:val="24"/>
        </w:rPr>
        <w:t xml:space="preserve"> </w:t>
      </w:r>
      <w:r w:rsidRPr="002B4700">
        <w:rPr>
          <w:rFonts w:asciiTheme="majorHAnsi" w:eastAsia="Batang" w:hAnsiTheme="majorHAnsi"/>
          <w:sz w:val="24"/>
          <w:szCs w:val="24"/>
        </w:rPr>
        <w:t>Elegant Hotel has a capacity of 100 single rooms and 20 double rooms. It has a sports centre with a swimming pool, which is also used by persons other than residents of the hotel. The hotel has a shopping centre at the basement and a specialty restaurant at the roof top. The following information is available:</w:t>
      </w:r>
    </w:p>
    <w:p w:rsidR="009D7B92" w:rsidRPr="002B4700" w:rsidRDefault="009D7B92" w:rsidP="002B4700">
      <w:pPr>
        <w:pStyle w:val="ListParagraph"/>
        <w:numPr>
          <w:ilvl w:val="0"/>
          <w:numId w:val="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Average occupancy : 75% for 365 days of the year</w:t>
      </w:r>
    </w:p>
    <w:p w:rsidR="009D7B92" w:rsidRPr="002B4700" w:rsidRDefault="009D7B92" w:rsidP="002B4700">
      <w:pPr>
        <w:spacing w:line="240" w:lineRule="auto"/>
        <w:ind w:left="360"/>
        <w:jc w:val="both"/>
        <w:rPr>
          <w:rFonts w:asciiTheme="majorHAnsi" w:eastAsia="Batang" w:hAnsiTheme="majorHAnsi"/>
          <w:sz w:val="24"/>
          <w:szCs w:val="24"/>
        </w:rPr>
      </w:pPr>
      <w:r w:rsidRPr="002B4700">
        <w:rPr>
          <w:rFonts w:asciiTheme="majorHAnsi" w:eastAsia="Batang" w:hAnsiTheme="majorHAnsi"/>
          <w:sz w:val="24"/>
          <w:szCs w:val="24"/>
        </w:rPr>
        <w:t>(ii) Current costs are:</w:t>
      </w:r>
    </w:p>
    <w:tbl>
      <w:tblPr>
        <w:tblStyle w:val="TableGrid"/>
        <w:tblW w:w="0" w:type="auto"/>
        <w:tblLook w:val="04A0"/>
      </w:tblPr>
      <w:tblGrid>
        <w:gridCol w:w="3081"/>
        <w:gridCol w:w="3082"/>
        <w:gridCol w:w="3082"/>
      </w:tblGrid>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Variable cost</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Fixed Cost</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 / Per day</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 per day</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Single Room</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400</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200</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Double Room</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500</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250</w:t>
            </w:r>
          </w:p>
        </w:tc>
      </w:tr>
    </w:tbl>
    <w:p w:rsidR="009D7B92" w:rsidRPr="002B4700" w:rsidRDefault="009D7B92" w:rsidP="00BB0D55">
      <w:pPr>
        <w:spacing w:after="0" w:line="240" w:lineRule="auto"/>
        <w:jc w:val="both"/>
        <w:rPr>
          <w:rFonts w:asciiTheme="majorHAnsi" w:eastAsia="Batang" w:hAnsiTheme="majorHAnsi"/>
          <w:sz w:val="24"/>
          <w:szCs w:val="24"/>
        </w:rPr>
      </w:pPr>
    </w:p>
    <w:p w:rsidR="009D7B92" w:rsidRPr="002B4700" w:rsidRDefault="009D7B92" w:rsidP="00BB0D55">
      <w:pPr>
        <w:pStyle w:val="ListParagraph"/>
        <w:numPr>
          <w:ilvl w:val="0"/>
          <w:numId w:val="6"/>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Average sales per day of restaurant Rs.1</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contribution is at 30% Fixed cost Rs.10,00,000.</w:t>
      </w:r>
    </w:p>
    <w:p w:rsidR="009D7B92" w:rsidRPr="002B4700" w:rsidRDefault="009D7B92" w:rsidP="00BB0D55">
      <w:pPr>
        <w:pStyle w:val="ListParagraph"/>
        <w:spacing w:after="0" w:line="240" w:lineRule="auto"/>
        <w:ind w:left="1080"/>
        <w:jc w:val="both"/>
        <w:rPr>
          <w:rFonts w:asciiTheme="majorHAnsi" w:eastAsia="Batang" w:hAnsiTheme="majorHAnsi"/>
          <w:sz w:val="24"/>
          <w:szCs w:val="24"/>
        </w:rPr>
      </w:pPr>
    </w:p>
    <w:p w:rsidR="009D7B92" w:rsidRPr="002B4700" w:rsidRDefault="009D7B92" w:rsidP="00BB0D55">
      <w:pPr>
        <w:pStyle w:val="ListParagraph"/>
        <w:numPr>
          <w:ilvl w:val="0"/>
          <w:numId w:val="6"/>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The sports centre/ swimming pool is likely to be used by 50 non-residents daily, average contribution per day per non-resident is estimated at Rs. 50, fixed cot is Rs.5,00,000 per annum.</w:t>
      </w:r>
    </w:p>
    <w:p w:rsidR="009D7B92" w:rsidRPr="002B4700" w:rsidRDefault="009D7B92" w:rsidP="00BB0D55">
      <w:pPr>
        <w:spacing w:after="0" w:line="240" w:lineRule="auto"/>
        <w:jc w:val="both"/>
        <w:rPr>
          <w:rFonts w:asciiTheme="majorHAnsi" w:eastAsia="Batang" w:hAnsiTheme="majorHAnsi"/>
          <w:sz w:val="24"/>
          <w:szCs w:val="24"/>
        </w:rPr>
      </w:pPr>
    </w:p>
    <w:p w:rsidR="009D7B92" w:rsidRPr="002B4700" w:rsidRDefault="009D7B92" w:rsidP="00BB0D55">
      <w:pPr>
        <w:pStyle w:val="ListParagraph"/>
        <w:numPr>
          <w:ilvl w:val="0"/>
          <w:numId w:val="6"/>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Average contribution per month from the shopping centre is Rs.50</w:t>
      </w:r>
      <w:proofErr w:type="gramStart"/>
      <w:r w:rsidRPr="002B4700">
        <w:rPr>
          <w:rFonts w:asciiTheme="majorHAnsi" w:eastAsia="Batang" w:hAnsiTheme="majorHAnsi"/>
          <w:sz w:val="24"/>
          <w:szCs w:val="24"/>
        </w:rPr>
        <w:t>,000</w:t>
      </w:r>
      <w:proofErr w:type="gramEnd"/>
      <w:r w:rsidRPr="002B4700">
        <w:rPr>
          <w:rFonts w:asciiTheme="majorHAnsi" w:eastAsia="Batang" w:hAnsiTheme="majorHAnsi"/>
          <w:sz w:val="24"/>
          <w:szCs w:val="24"/>
        </w:rPr>
        <w:t>; fixed cost is Rs.6,00,000 per annum.</w:t>
      </w:r>
    </w:p>
    <w:p w:rsidR="009D7B92" w:rsidRPr="002B4700" w:rsidRDefault="009D7B92" w:rsidP="00BB0D55">
      <w:pPr>
        <w:spacing w:after="0" w:line="240" w:lineRule="auto"/>
        <w:ind w:left="360"/>
        <w:jc w:val="both"/>
        <w:rPr>
          <w:rFonts w:asciiTheme="majorHAnsi" w:eastAsia="Batang" w:hAnsiTheme="majorHAnsi"/>
          <w:sz w:val="24"/>
          <w:szCs w:val="24"/>
        </w:rPr>
      </w:pPr>
    </w:p>
    <w:p w:rsidR="009D7B92" w:rsidRPr="002B4700" w:rsidRDefault="009D7B92" w:rsidP="00BB0D55">
      <w:pPr>
        <w:spacing w:after="0" w:line="240" w:lineRule="auto"/>
        <w:ind w:left="360"/>
        <w:jc w:val="both"/>
        <w:rPr>
          <w:rFonts w:asciiTheme="majorHAnsi" w:eastAsia="Batang" w:hAnsiTheme="majorHAnsi"/>
          <w:sz w:val="24"/>
          <w:szCs w:val="24"/>
        </w:rPr>
      </w:pPr>
      <w:r w:rsidRPr="002B4700">
        <w:rPr>
          <w:rFonts w:asciiTheme="majorHAnsi" w:eastAsia="Batang" w:hAnsiTheme="majorHAnsi"/>
          <w:sz w:val="24"/>
          <w:szCs w:val="24"/>
        </w:rPr>
        <w:t>You are required to find out:</w:t>
      </w:r>
    </w:p>
    <w:p w:rsidR="009D7B92" w:rsidRPr="002B4700" w:rsidRDefault="009D7B92" w:rsidP="00BB0D55">
      <w:pPr>
        <w:pStyle w:val="ListParagraph"/>
        <w:numPr>
          <w:ilvl w:val="0"/>
          <w:numId w:val="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Rent chargeable for single and double room per day, so that there is a margin of safety of 20% on hire of rooms and that the rent for a double room should be kept at 120% of a single room.</w:t>
      </w:r>
    </w:p>
    <w:p w:rsidR="009D7B92" w:rsidRPr="002B4700" w:rsidRDefault="009D7B92" w:rsidP="00BB0D55">
      <w:pPr>
        <w:pStyle w:val="ListParagraph"/>
        <w:numPr>
          <w:ilvl w:val="0"/>
          <w:numId w:val="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Evaluate the profitability of restaurant, sports centre and sho</w:t>
      </w:r>
      <w:r w:rsidR="002B4700">
        <w:rPr>
          <w:rFonts w:asciiTheme="majorHAnsi" w:eastAsia="Batang" w:hAnsiTheme="majorHAnsi"/>
          <w:sz w:val="24"/>
          <w:szCs w:val="24"/>
        </w:rPr>
        <w:t>pping centre separately.</w:t>
      </w:r>
      <w:r w:rsidR="002B4700">
        <w:rPr>
          <w:rFonts w:asciiTheme="majorHAnsi" w:eastAsia="Batang" w:hAnsiTheme="majorHAnsi"/>
          <w:sz w:val="24"/>
          <w:szCs w:val="24"/>
        </w:rPr>
        <w:tab/>
      </w:r>
      <w:r w:rsidR="002B4700">
        <w:rPr>
          <w:rFonts w:asciiTheme="majorHAnsi" w:eastAsia="Batang" w:hAnsiTheme="majorHAnsi"/>
          <w:sz w:val="24"/>
          <w:szCs w:val="24"/>
        </w:rPr>
        <w:tab/>
      </w:r>
      <w:r w:rsidR="002B4700">
        <w:rPr>
          <w:rFonts w:asciiTheme="majorHAnsi" w:eastAsia="Batang" w:hAnsiTheme="majorHAnsi"/>
          <w:sz w:val="24"/>
          <w:szCs w:val="24"/>
        </w:rPr>
        <w:tab/>
      </w:r>
      <w:r w:rsidR="002B4700">
        <w:rPr>
          <w:rFonts w:asciiTheme="majorHAnsi" w:eastAsia="Batang" w:hAnsiTheme="majorHAnsi"/>
          <w:sz w:val="24"/>
          <w:szCs w:val="24"/>
        </w:rPr>
        <w:tab/>
      </w:r>
      <w:r w:rsidR="002B4700">
        <w:rPr>
          <w:rFonts w:asciiTheme="majorHAnsi" w:eastAsia="Batang" w:hAnsiTheme="majorHAnsi"/>
          <w:sz w:val="24"/>
          <w:szCs w:val="24"/>
        </w:rPr>
        <w:tab/>
      </w:r>
      <w:r w:rsidR="002B4700">
        <w:rPr>
          <w:rFonts w:asciiTheme="majorHAnsi" w:eastAsia="Batang" w:hAnsiTheme="majorHAnsi"/>
          <w:sz w:val="24"/>
          <w:szCs w:val="24"/>
        </w:rPr>
        <w:tab/>
      </w:r>
      <w:r w:rsidR="002B4700">
        <w:rPr>
          <w:rFonts w:asciiTheme="majorHAnsi" w:eastAsia="Batang" w:hAnsiTheme="majorHAnsi"/>
          <w:sz w:val="24"/>
          <w:szCs w:val="24"/>
        </w:rPr>
        <w:tab/>
      </w:r>
      <w:r w:rsidR="002B4700" w:rsidRPr="00AD0715">
        <w:rPr>
          <w:rFonts w:asciiTheme="majorHAnsi" w:eastAsia="Batang" w:hAnsiTheme="majorHAnsi"/>
          <w:b/>
          <w:sz w:val="24"/>
          <w:szCs w:val="24"/>
        </w:rPr>
        <w:t>[CA Final Nov. 1997]</w:t>
      </w:r>
      <w:r w:rsidR="002B4700">
        <w:rPr>
          <w:rFonts w:asciiTheme="majorHAnsi" w:eastAsia="Batang" w:hAnsiTheme="majorHAnsi"/>
          <w:sz w:val="24"/>
          <w:szCs w:val="24"/>
        </w:rPr>
        <w:t xml:space="preserve"> </w:t>
      </w:r>
    </w:p>
    <w:p w:rsidR="009D7B92" w:rsidRPr="002B4700" w:rsidRDefault="009D7B92" w:rsidP="00BB0D55">
      <w:pPr>
        <w:spacing w:after="0"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Answer</w:t>
      </w:r>
    </w:p>
    <w:p w:rsidR="009D7B92" w:rsidRPr="002B4700" w:rsidRDefault="009D7B92" w:rsidP="002B4700">
      <w:pPr>
        <w:pStyle w:val="ListParagraph"/>
        <w:numPr>
          <w:ilvl w:val="0"/>
          <w:numId w:val="8"/>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Working note:</w:t>
      </w:r>
    </w:p>
    <w:tbl>
      <w:tblPr>
        <w:tblStyle w:val="TableGrid"/>
        <w:tblW w:w="0" w:type="auto"/>
        <w:tblLook w:val="04A0"/>
      </w:tblPr>
      <w:tblGrid>
        <w:gridCol w:w="2448"/>
        <w:gridCol w:w="3510"/>
        <w:gridCol w:w="3618"/>
      </w:tblGrid>
      <w:tr w:rsidR="009D7B92" w:rsidRPr="002B4700" w:rsidTr="002B4700">
        <w:tc>
          <w:tcPr>
            <w:tcW w:w="2448" w:type="dxa"/>
          </w:tcPr>
          <w:p w:rsidR="009D7B92" w:rsidRPr="002B4700" w:rsidRDefault="009D7B92" w:rsidP="002B4700">
            <w:pPr>
              <w:jc w:val="both"/>
              <w:rPr>
                <w:rFonts w:asciiTheme="majorHAnsi" w:eastAsia="Batang" w:hAnsiTheme="majorHAnsi"/>
                <w:sz w:val="24"/>
                <w:szCs w:val="24"/>
              </w:rPr>
            </w:pPr>
          </w:p>
        </w:tc>
        <w:tc>
          <w:tcPr>
            <w:tcW w:w="3510" w:type="dxa"/>
          </w:tcPr>
          <w:p w:rsidR="009D7B92" w:rsidRPr="002B4700" w:rsidRDefault="009D7B92" w:rsidP="002B4700">
            <w:pPr>
              <w:jc w:val="both"/>
              <w:rPr>
                <w:rFonts w:asciiTheme="majorHAnsi" w:eastAsia="Batang" w:hAnsiTheme="majorHAnsi"/>
                <w:sz w:val="24"/>
                <w:szCs w:val="24"/>
              </w:rPr>
            </w:pPr>
            <w:proofErr w:type="spellStart"/>
            <w:r w:rsidRPr="002B4700">
              <w:rPr>
                <w:rFonts w:asciiTheme="majorHAnsi" w:eastAsia="Batang" w:hAnsiTheme="majorHAnsi"/>
                <w:sz w:val="24"/>
                <w:szCs w:val="24"/>
              </w:rPr>
              <w:t>Singel</w:t>
            </w:r>
            <w:proofErr w:type="spellEnd"/>
            <w:r w:rsidRPr="002B4700">
              <w:rPr>
                <w:rFonts w:asciiTheme="majorHAnsi" w:eastAsia="Batang" w:hAnsiTheme="majorHAnsi"/>
                <w:sz w:val="24"/>
                <w:szCs w:val="24"/>
              </w:rPr>
              <w:t xml:space="preserve"> room </w:t>
            </w:r>
          </w:p>
        </w:tc>
        <w:tc>
          <w:tcPr>
            <w:tcW w:w="36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Double room</w:t>
            </w:r>
          </w:p>
        </w:tc>
      </w:tr>
      <w:tr w:rsidR="009D7B92" w:rsidRPr="002B4700" w:rsidTr="002B4700">
        <w:tc>
          <w:tcPr>
            <w:tcW w:w="24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Average occupancy </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100x365x0.75 = 27,375</w:t>
            </w:r>
          </w:p>
        </w:tc>
        <w:tc>
          <w:tcPr>
            <w:tcW w:w="36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20x365x0.75 = 5,475</w:t>
            </w:r>
          </w:p>
        </w:tc>
      </w:tr>
      <w:tr w:rsidR="009D7B92" w:rsidRPr="002B4700" w:rsidTr="002B4700">
        <w:tc>
          <w:tcPr>
            <w:tcW w:w="24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VC</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27375x400 = 1,09,50,000</w:t>
            </w:r>
          </w:p>
        </w:tc>
        <w:tc>
          <w:tcPr>
            <w:tcW w:w="36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5475x 500 </w:t>
            </w:r>
            <w:r w:rsidR="002B4700">
              <w:rPr>
                <w:rFonts w:asciiTheme="majorHAnsi" w:eastAsia="Batang" w:hAnsiTheme="majorHAnsi"/>
                <w:sz w:val="24"/>
                <w:szCs w:val="24"/>
              </w:rPr>
              <w:t xml:space="preserve">   </w:t>
            </w:r>
            <w:r w:rsidRPr="002B4700">
              <w:rPr>
                <w:rFonts w:asciiTheme="majorHAnsi" w:eastAsia="Batang" w:hAnsiTheme="majorHAnsi"/>
                <w:sz w:val="24"/>
                <w:szCs w:val="24"/>
              </w:rPr>
              <w:t>= 27,37,500</w:t>
            </w:r>
          </w:p>
        </w:tc>
      </w:tr>
      <w:tr w:rsidR="009D7B92" w:rsidRPr="002B4700" w:rsidTr="002B4700">
        <w:tc>
          <w:tcPr>
            <w:tcW w:w="24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FC</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27375x200 =   54,75,000</w:t>
            </w:r>
          </w:p>
        </w:tc>
        <w:tc>
          <w:tcPr>
            <w:tcW w:w="36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5475x250 </w:t>
            </w:r>
            <w:r w:rsidR="002B4700">
              <w:rPr>
                <w:rFonts w:asciiTheme="majorHAnsi" w:eastAsia="Batang" w:hAnsiTheme="majorHAnsi"/>
                <w:sz w:val="24"/>
                <w:szCs w:val="24"/>
              </w:rPr>
              <w:t xml:space="preserve">    </w:t>
            </w:r>
            <w:r w:rsidRPr="002B4700">
              <w:rPr>
                <w:rFonts w:asciiTheme="majorHAnsi" w:eastAsia="Batang" w:hAnsiTheme="majorHAnsi"/>
                <w:sz w:val="24"/>
                <w:szCs w:val="24"/>
              </w:rPr>
              <w:t>= 13,68,750</w:t>
            </w:r>
          </w:p>
        </w:tc>
      </w:tr>
      <w:tr w:rsidR="009D7B92" w:rsidRPr="002B4700" w:rsidTr="002B4700">
        <w:tc>
          <w:tcPr>
            <w:tcW w:w="24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cost </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1,64,25,000</w:t>
            </w:r>
          </w:p>
        </w:tc>
        <w:tc>
          <w:tcPr>
            <w:tcW w:w="36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41,06,250</w:t>
            </w:r>
          </w:p>
        </w:tc>
      </w:tr>
    </w:tbl>
    <w:p w:rsidR="009D7B92" w:rsidRPr="002B4700" w:rsidRDefault="009D7B92" w:rsidP="002B4700">
      <w:pPr>
        <w:spacing w:line="240" w:lineRule="auto"/>
        <w:jc w:val="both"/>
        <w:rPr>
          <w:rFonts w:asciiTheme="majorHAnsi" w:eastAsia="Batang" w:hAnsiTheme="majorHAnsi"/>
          <w:b/>
          <w:sz w:val="24"/>
          <w:szCs w:val="24"/>
        </w:rPr>
      </w:pP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Calculation of Rent:</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BE is at 80% of average occupancy.</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Single room equivalent occupancy at 80% of average occupancy: </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[27,375 </w:t>
      </w:r>
      <w:proofErr w:type="gramStart"/>
      <w:r w:rsidRPr="002B4700">
        <w:rPr>
          <w:rFonts w:asciiTheme="majorHAnsi" w:eastAsia="Batang" w:hAnsiTheme="majorHAnsi"/>
          <w:sz w:val="24"/>
          <w:szCs w:val="24"/>
        </w:rPr>
        <w:t>+(</w:t>
      </w:r>
      <w:proofErr w:type="gramEnd"/>
      <w:r w:rsidRPr="002B4700">
        <w:rPr>
          <w:rFonts w:asciiTheme="majorHAnsi" w:eastAsia="Batang" w:hAnsiTheme="majorHAnsi"/>
          <w:sz w:val="24"/>
          <w:szCs w:val="24"/>
        </w:rPr>
        <w:t>5475x1.20)]x0.80 = 27156</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Cost at this level : [(1,09,50,000 + 27,37,500) x 0.80] + 54,75,000 +13,68,750</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 1</w:t>
      </w:r>
      <w:proofErr w:type="gramStart"/>
      <w:r w:rsidRPr="002B4700">
        <w:rPr>
          <w:rFonts w:asciiTheme="majorHAnsi" w:eastAsia="Batang" w:hAnsiTheme="majorHAnsi"/>
          <w:sz w:val="24"/>
          <w:szCs w:val="24"/>
        </w:rPr>
        <w:t>,77,93,750</w:t>
      </w:r>
      <w:proofErr w:type="gramEnd"/>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Revenue at this </w:t>
      </w:r>
      <w:proofErr w:type="gramStart"/>
      <w:r w:rsidRPr="002B4700">
        <w:rPr>
          <w:rFonts w:asciiTheme="majorHAnsi" w:eastAsia="Batang" w:hAnsiTheme="majorHAnsi"/>
          <w:sz w:val="24"/>
          <w:szCs w:val="24"/>
        </w:rPr>
        <w:t>level :</w:t>
      </w:r>
      <w:proofErr w:type="gramEnd"/>
      <w:r w:rsidRPr="002B4700">
        <w:rPr>
          <w:rFonts w:asciiTheme="majorHAnsi" w:eastAsia="Batang" w:hAnsiTheme="majorHAnsi"/>
          <w:sz w:val="24"/>
          <w:szCs w:val="24"/>
        </w:rPr>
        <w:t xml:space="preserve"> 1,77,93,750 </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w:t>
      </w:r>
      <w:proofErr w:type="gramStart"/>
      <w:r w:rsidRPr="002B4700">
        <w:rPr>
          <w:rFonts w:asciiTheme="majorHAnsi" w:eastAsia="Batang" w:hAnsiTheme="majorHAnsi"/>
          <w:sz w:val="24"/>
          <w:szCs w:val="24"/>
        </w:rPr>
        <w:t>as</w:t>
      </w:r>
      <w:proofErr w:type="gramEnd"/>
      <w:r w:rsidRPr="002B4700">
        <w:rPr>
          <w:rFonts w:asciiTheme="majorHAnsi" w:eastAsia="Batang" w:hAnsiTheme="majorHAnsi"/>
          <w:sz w:val="24"/>
          <w:szCs w:val="24"/>
        </w:rPr>
        <w:t xml:space="preserve"> at 80% of average occupancy Breakeven is there)</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Single room </w:t>
      </w:r>
      <w:proofErr w:type="gramStart"/>
      <w:r w:rsidRPr="002B4700">
        <w:rPr>
          <w:rFonts w:asciiTheme="majorHAnsi" w:eastAsia="Batang" w:hAnsiTheme="majorHAnsi"/>
          <w:sz w:val="24"/>
          <w:szCs w:val="24"/>
        </w:rPr>
        <w:t>rent  =</w:t>
      </w:r>
      <w:proofErr w:type="gramEnd"/>
      <w:r w:rsidRPr="002B4700">
        <w:rPr>
          <w:rFonts w:asciiTheme="majorHAnsi" w:eastAsia="Batang" w:hAnsiTheme="majorHAnsi"/>
          <w:sz w:val="24"/>
          <w:szCs w:val="24"/>
        </w:rPr>
        <w:t xml:space="preserve"> 1,77,93,750/27156  = Rs.655.24</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Double room rent = 655.24 x 1.20 = Rs.786.29 </w:t>
      </w:r>
    </w:p>
    <w:p w:rsidR="009D7B92" w:rsidRPr="00AD0715" w:rsidRDefault="009D7B92" w:rsidP="002B4700">
      <w:pPr>
        <w:pStyle w:val="ListParagraph"/>
        <w:numPr>
          <w:ilvl w:val="0"/>
          <w:numId w:val="8"/>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Statement showing annual profit of each of three activities</w:t>
      </w:r>
    </w:p>
    <w:tbl>
      <w:tblPr>
        <w:tblStyle w:val="TableGrid"/>
        <w:tblW w:w="0" w:type="auto"/>
        <w:tblLook w:val="04A0"/>
      </w:tblPr>
      <w:tblGrid>
        <w:gridCol w:w="1908"/>
        <w:gridCol w:w="2880"/>
        <w:gridCol w:w="2394"/>
        <w:gridCol w:w="2394"/>
      </w:tblGrid>
      <w:tr w:rsidR="009D7B92" w:rsidRPr="002B4700" w:rsidTr="002B4700">
        <w:tc>
          <w:tcPr>
            <w:tcW w:w="1908" w:type="dxa"/>
          </w:tcPr>
          <w:p w:rsidR="009D7B92" w:rsidRPr="002B4700" w:rsidRDefault="009D7B92" w:rsidP="002B4700">
            <w:pPr>
              <w:jc w:val="both"/>
              <w:rPr>
                <w:rFonts w:asciiTheme="majorHAnsi" w:eastAsia="Batang" w:hAnsiTheme="majorHAnsi"/>
                <w:b/>
                <w:sz w:val="24"/>
                <w:szCs w:val="24"/>
              </w:rPr>
            </w:pP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Restaurant </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Sports Centre </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Shopping Centre </w:t>
            </w:r>
          </w:p>
        </w:tc>
      </w:tr>
      <w:tr w:rsidR="009D7B92" w:rsidRPr="002B4700" w:rsidTr="002B4700">
        <w:tc>
          <w:tcPr>
            <w:tcW w:w="19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Contribution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1,00,000 x 365 x0.30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=1,09,50,000</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50 x 50 x 365</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9,12,500</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50,000 x 12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6,00,000</w:t>
            </w:r>
          </w:p>
        </w:tc>
      </w:tr>
      <w:tr w:rsidR="009D7B92" w:rsidRPr="002B4700" w:rsidTr="002B4700">
        <w:tc>
          <w:tcPr>
            <w:tcW w:w="19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FC</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10,00,000</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5,00,000</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6,00,000</w:t>
            </w:r>
          </w:p>
        </w:tc>
      </w:tr>
      <w:tr w:rsidR="009D7B92" w:rsidRPr="002B4700" w:rsidTr="002B4700">
        <w:tc>
          <w:tcPr>
            <w:tcW w:w="19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Profit </w:t>
            </w:r>
          </w:p>
        </w:tc>
        <w:tc>
          <w:tcPr>
            <w:tcW w:w="288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99,50,000</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4,12,500</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nil</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b/>
          <w:sz w:val="24"/>
          <w:szCs w:val="24"/>
        </w:rPr>
      </w:pPr>
      <w:proofErr w:type="spellStart"/>
      <w:r w:rsidRPr="002B4700">
        <w:rPr>
          <w:rFonts w:asciiTheme="majorHAnsi" w:eastAsia="Batang" w:hAnsiTheme="majorHAnsi"/>
          <w:b/>
          <w:sz w:val="24"/>
          <w:szCs w:val="24"/>
        </w:rPr>
        <w:t>Q.No</w:t>
      </w:r>
      <w:proofErr w:type="spellEnd"/>
      <w:r w:rsidRPr="002B4700">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Pr="002B4700">
        <w:rPr>
          <w:rFonts w:asciiTheme="majorHAnsi" w:eastAsia="Batang" w:hAnsiTheme="majorHAnsi"/>
          <w:b/>
          <w:sz w:val="24"/>
          <w:szCs w:val="24"/>
        </w:rPr>
        <w:t>10</w:t>
      </w:r>
      <w:r w:rsidRPr="002B4700">
        <w:rPr>
          <w:rFonts w:asciiTheme="majorHAnsi" w:eastAsia="Batang" w:hAnsiTheme="majorHAnsi"/>
          <w:sz w:val="24"/>
          <w:szCs w:val="24"/>
        </w:rPr>
        <w:t xml:space="preserve">   A hotel operated by a company has 180 single rooms and 60 double rooms. The rent of the double rooms is set at 160% of the rent of the single rooms. The operational costs per day per room are estimated as under:</w:t>
      </w:r>
    </w:p>
    <w:tbl>
      <w:tblPr>
        <w:tblStyle w:val="TableGrid"/>
        <w:tblW w:w="0" w:type="auto"/>
        <w:tblLook w:val="04A0"/>
      </w:tblPr>
      <w:tblGrid>
        <w:gridCol w:w="3081"/>
        <w:gridCol w:w="3082"/>
        <w:gridCol w:w="3082"/>
      </w:tblGrid>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Single Rooms</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Double Rooms</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Variable costs</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300</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500</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Fixed costs</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500</w:t>
            </w:r>
          </w:p>
        </w:tc>
        <w:tc>
          <w:tcPr>
            <w:tcW w:w="3082"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780</w:t>
            </w:r>
          </w:p>
        </w:tc>
      </w:tr>
    </w:tbl>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average occupancy of both the single rooms and double rooms is expected to be 85% throughout a year of 365 days. In fixing the room rent the company desires to earn a margin of safety of 20%. The hotel has to pay a tax of 20% on its tariff.</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Required:</w:t>
      </w:r>
    </w:p>
    <w:p w:rsidR="009D7B92" w:rsidRPr="002B4700" w:rsidRDefault="009D7B92" w:rsidP="00EC791E">
      <w:pPr>
        <w:pStyle w:val="ListParagraph"/>
        <w:numPr>
          <w:ilvl w:val="0"/>
          <w:numId w:val="19"/>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Calculate the tariff per day per (1) Single room and (2) Double room.</w:t>
      </w:r>
    </w:p>
    <w:p w:rsidR="009D7B92" w:rsidRPr="002B4700" w:rsidRDefault="009D7B92" w:rsidP="00EC791E">
      <w:pPr>
        <w:pStyle w:val="ListParagraph"/>
        <w:numPr>
          <w:ilvl w:val="0"/>
          <w:numId w:val="19"/>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The hotel intends to reserve the normal occupancy of 12 single rooms for one of its valued corporate customers at a discount (excluding tax) of 10% of the rent. What increase in the occupancy of the remaining single room days is required to compensate the loss arising from the discount?     </w:t>
      </w:r>
      <w:r w:rsidRPr="002B4700">
        <w:rPr>
          <w:rFonts w:asciiTheme="majorHAnsi" w:eastAsia="Batang" w:hAnsiTheme="majorHAnsi"/>
          <w:b/>
          <w:sz w:val="24"/>
          <w:szCs w:val="24"/>
        </w:rPr>
        <w:t>[C</w:t>
      </w:r>
      <w:r w:rsidR="00AD0715">
        <w:rPr>
          <w:rFonts w:asciiTheme="majorHAnsi" w:eastAsia="Batang" w:hAnsiTheme="majorHAnsi"/>
          <w:b/>
          <w:sz w:val="24"/>
          <w:szCs w:val="24"/>
        </w:rPr>
        <w:t>A Final May 2004</w:t>
      </w:r>
      <w:r w:rsidRPr="002B4700">
        <w:rPr>
          <w:rFonts w:asciiTheme="majorHAnsi" w:eastAsia="Batang" w:hAnsiTheme="majorHAnsi"/>
          <w:b/>
          <w:sz w:val="24"/>
          <w:szCs w:val="24"/>
        </w:rPr>
        <w:t>]</w:t>
      </w:r>
    </w:p>
    <w:p w:rsidR="009D7B92" w:rsidRPr="00BB0D55"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Answer</w:t>
      </w:r>
    </w:p>
    <w:p w:rsidR="009D7B92" w:rsidRPr="002B4700" w:rsidRDefault="009D7B92" w:rsidP="002B4700">
      <w:pPr>
        <w:pStyle w:val="ListParagraph"/>
        <w:numPr>
          <w:ilvl w:val="0"/>
          <w:numId w:val="9"/>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Working note:</w:t>
      </w:r>
    </w:p>
    <w:tbl>
      <w:tblPr>
        <w:tblStyle w:val="TableGrid"/>
        <w:tblW w:w="9738" w:type="dxa"/>
        <w:tblLook w:val="04A0"/>
      </w:tblPr>
      <w:tblGrid>
        <w:gridCol w:w="2718"/>
        <w:gridCol w:w="3510"/>
        <w:gridCol w:w="3510"/>
      </w:tblGrid>
      <w:tr w:rsidR="009D7B92" w:rsidRPr="002B4700" w:rsidTr="002B4700">
        <w:tc>
          <w:tcPr>
            <w:tcW w:w="2718" w:type="dxa"/>
          </w:tcPr>
          <w:p w:rsidR="009D7B92" w:rsidRPr="002B4700" w:rsidRDefault="009D7B92" w:rsidP="002B4700">
            <w:pPr>
              <w:jc w:val="both"/>
              <w:rPr>
                <w:rFonts w:asciiTheme="majorHAnsi" w:eastAsia="Batang" w:hAnsiTheme="majorHAnsi"/>
                <w:sz w:val="24"/>
                <w:szCs w:val="24"/>
              </w:rPr>
            </w:pP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Single room </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Double room</w:t>
            </w:r>
          </w:p>
        </w:tc>
      </w:tr>
      <w:tr w:rsidR="009D7B92" w:rsidRPr="002B4700" w:rsidTr="002B4700">
        <w:tc>
          <w:tcPr>
            <w:tcW w:w="27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Average occupancy </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180x365x0.85 = 55,845</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60x365x0.85 = 18,615</w:t>
            </w:r>
          </w:p>
        </w:tc>
      </w:tr>
      <w:tr w:rsidR="009D7B92" w:rsidRPr="002B4700" w:rsidTr="002B4700">
        <w:tc>
          <w:tcPr>
            <w:tcW w:w="27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VC</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55,845 x 300 = 1,67,53,500</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18,615 x 500 = 93,07,500</w:t>
            </w:r>
          </w:p>
        </w:tc>
      </w:tr>
      <w:tr w:rsidR="009D7B92" w:rsidRPr="002B4700" w:rsidTr="002B4700">
        <w:tc>
          <w:tcPr>
            <w:tcW w:w="27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FC</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55,845 x 500 = 2,79,22,500</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18615  x 780 = 1,45,19,700</w:t>
            </w:r>
          </w:p>
        </w:tc>
      </w:tr>
      <w:tr w:rsidR="009D7B92" w:rsidRPr="002B4700" w:rsidTr="002B4700">
        <w:tc>
          <w:tcPr>
            <w:tcW w:w="271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cost </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4,46,76,000</w:t>
            </w:r>
          </w:p>
        </w:tc>
        <w:tc>
          <w:tcPr>
            <w:tcW w:w="351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2,38,27,200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Calculation of Rent:</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BE is at 80% of average occupancy.</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Single room equivalent occupancy at 80% of average occupancy: </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[55,845 </w:t>
      </w:r>
      <w:proofErr w:type="gramStart"/>
      <w:r w:rsidRPr="002B4700">
        <w:rPr>
          <w:rFonts w:asciiTheme="majorHAnsi" w:eastAsia="Batang" w:hAnsiTheme="majorHAnsi"/>
          <w:sz w:val="24"/>
          <w:szCs w:val="24"/>
        </w:rPr>
        <w:t>+(</w:t>
      </w:r>
      <w:proofErr w:type="gramEnd"/>
      <w:r w:rsidRPr="002B4700">
        <w:rPr>
          <w:rFonts w:asciiTheme="majorHAnsi" w:eastAsia="Batang" w:hAnsiTheme="majorHAnsi"/>
          <w:sz w:val="24"/>
          <w:szCs w:val="24"/>
        </w:rPr>
        <w:t>18,615x1.60)]x0.80 = 68503.20</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Cost at this level: </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[(1</w:t>
      </w:r>
      <w:proofErr w:type="gramStart"/>
      <w:r w:rsidRPr="002B4700">
        <w:rPr>
          <w:rFonts w:asciiTheme="majorHAnsi" w:eastAsia="Batang" w:hAnsiTheme="majorHAnsi"/>
          <w:sz w:val="24"/>
          <w:szCs w:val="24"/>
        </w:rPr>
        <w:t>,67,53,500</w:t>
      </w:r>
      <w:proofErr w:type="gramEnd"/>
      <w:r w:rsidRPr="002B4700">
        <w:rPr>
          <w:rFonts w:asciiTheme="majorHAnsi" w:eastAsia="Batang" w:hAnsiTheme="majorHAnsi"/>
          <w:sz w:val="24"/>
          <w:szCs w:val="24"/>
        </w:rPr>
        <w:t xml:space="preserve"> + 93,07,500)x0.0.80] + 2</w:t>
      </w:r>
      <w:proofErr w:type="gramStart"/>
      <w:r w:rsidRPr="002B4700">
        <w:rPr>
          <w:rFonts w:asciiTheme="majorHAnsi" w:eastAsia="Batang" w:hAnsiTheme="majorHAnsi"/>
          <w:sz w:val="24"/>
          <w:szCs w:val="24"/>
        </w:rPr>
        <w:t>,79,22,500</w:t>
      </w:r>
      <w:proofErr w:type="gramEnd"/>
      <w:r w:rsidRPr="002B4700">
        <w:rPr>
          <w:rFonts w:asciiTheme="majorHAnsi" w:eastAsia="Batang" w:hAnsiTheme="majorHAnsi"/>
          <w:sz w:val="24"/>
          <w:szCs w:val="24"/>
        </w:rPr>
        <w:t xml:space="preserve"> + 1,45,19,700</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 6</w:t>
      </w:r>
      <w:proofErr w:type="gramStart"/>
      <w:r w:rsidRPr="002B4700">
        <w:rPr>
          <w:rFonts w:asciiTheme="majorHAnsi" w:eastAsia="Batang" w:hAnsiTheme="majorHAnsi"/>
          <w:sz w:val="24"/>
          <w:szCs w:val="24"/>
        </w:rPr>
        <w:t>,32,91,000</w:t>
      </w:r>
      <w:proofErr w:type="gramEnd"/>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Revenue at this </w:t>
      </w:r>
      <w:proofErr w:type="gramStart"/>
      <w:r w:rsidRPr="002B4700">
        <w:rPr>
          <w:rFonts w:asciiTheme="majorHAnsi" w:eastAsia="Batang" w:hAnsiTheme="majorHAnsi"/>
          <w:sz w:val="24"/>
          <w:szCs w:val="24"/>
        </w:rPr>
        <w:t>level :</w:t>
      </w:r>
      <w:proofErr w:type="gramEnd"/>
      <w:r w:rsidRPr="002B4700">
        <w:rPr>
          <w:rFonts w:asciiTheme="majorHAnsi" w:eastAsia="Batang" w:hAnsiTheme="majorHAnsi"/>
          <w:sz w:val="24"/>
          <w:szCs w:val="24"/>
        </w:rPr>
        <w:t xml:space="preserve"> 6,32,91,000</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w:t>
      </w:r>
      <w:proofErr w:type="gramStart"/>
      <w:r w:rsidRPr="002B4700">
        <w:rPr>
          <w:rFonts w:asciiTheme="majorHAnsi" w:eastAsia="Batang" w:hAnsiTheme="majorHAnsi"/>
          <w:sz w:val="24"/>
          <w:szCs w:val="24"/>
        </w:rPr>
        <w:t>as</w:t>
      </w:r>
      <w:proofErr w:type="gramEnd"/>
      <w:r w:rsidRPr="002B4700">
        <w:rPr>
          <w:rFonts w:asciiTheme="majorHAnsi" w:eastAsia="Batang" w:hAnsiTheme="majorHAnsi"/>
          <w:sz w:val="24"/>
          <w:szCs w:val="24"/>
        </w:rPr>
        <w:t xml:space="preserve"> at 80% of average occupancy Breakeven is there)</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b/>
          <w:sz w:val="24"/>
          <w:szCs w:val="24"/>
        </w:rPr>
      </w:pP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Single room </w:t>
      </w:r>
      <w:proofErr w:type="gramStart"/>
      <w:r w:rsidRPr="002B4700">
        <w:rPr>
          <w:rFonts w:asciiTheme="majorHAnsi" w:eastAsia="Batang" w:hAnsiTheme="majorHAnsi"/>
          <w:sz w:val="24"/>
          <w:szCs w:val="24"/>
        </w:rPr>
        <w:t>rent  =</w:t>
      </w:r>
      <w:proofErr w:type="gramEnd"/>
      <w:r w:rsidRPr="002B4700">
        <w:rPr>
          <w:rFonts w:asciiTheme="majorHAnsi" w:eastAsia="Batang" w:hAnsiTheme="majorHAnsi"/>
          <w:sz w:val="24"/>
          <w:szCs w:val="24"/>
        </w:rPr>
        <w:t xml:space="preserve">   6,32,91,000/68503.20 = 923.91</w:t>
      </w:r>
    </w:p>
    <w:p w:rsidR="009D7B92" w:rsidRPr="002B4700" w:rsidRDefault="009D7B92" w:rsidP="00BB0D55">
      <w:pPr>
        <w:pBdr>
          <w:top w:val="single" w:sz="4" w:space="1" w:color="auto"/>
          <w:left w:val="single" w:sz="4" w:space="4" w:color="auto"/>
          <w:bottom w:val="single" w:sz="4" w:space="1" w:color="auto"/>
          <w:right w:val="single" w:sz="4" w:space="4" w:color="auto"/>
        </w:pBd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Double room rent </w:t>
      </w:r>
      <w:proofErr w:type="gramStart"/>
      <w:r w:rsidRPr="002B4700">
        <w:rPr>
          <w:rFonts w:asciiTheme="majorHAnsi" w:eastAsia="Batang" w:hAnsiTheme="majorHAnsi"/>
          <w:sz w:val="24"/>
          <w:szCs w:val="24"/>
        </w:rPr>
        <w:t>=  1478.26</w:t>
      </w:r>
      <w:proofErr w:type="gramEnd"/>
    </w:p>
    <w:tbl>
      <w:tblPr>
        <w:tblStyle w:val="TableGrid"/>
        <w:tblW w:w="0" w:type="auto"/>
        <w:tblLook w:val="04A0"/>
      </w:tblPr>
      <w:tblGrid>
        <w:gridCol w:w="2394"/>
        <w:gridCol w:w="2394"/>
        <w:gridCol w:w="2394"/>
        <w:gridCol w:w="2394"/>
      </w:tblGrid>
      <w:tr w:rsidR="009D7B92" w:rsidRPr="002B4700" w:rsidTr="002B4700">
        <w:tc>
          <w:tcPr>
            <w:tcW w:w="2394" w:type="dxa"/>
          </w:tcPr>
          <w:p w:rsidR="009D7B92" w:rsidRPr="002B4700" w:rsidRDefault="009D7B92" w:rsidP="002B4700">
            <w:pPr>
              <w:jc w:val="both"/>
              <w:rPr>
                <w:rFonts w:asciiTheme="majorHAnsi" w:eastAsia="Batang" w:hAnsiTheme="majorHAnsi"/>
                <w:sz w:val="24"/>
                <w:szCs w:val="24"/>
              </w:rPr>
            </w:pP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Rent</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Tax</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Total</w:t>
            </w:r>
          </w:p>
        </w:tc>
      </w:tr>
      <w:tr w:rsidR="009D7B92" w:rsidRPr="002B4700" w:rsidTr="002B4700">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Single room </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923.91</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184.78</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1108.69 Say 1109</w:t>
            </w:r>
          </w:p>
        </w:tc>
      </w:tr>
      <w:tr w:rsidR="009D7B92" w:rsidRPr="002B4700" w:rsidTr="002B4700">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Double room </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1478.26</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295.65</w:t>
            </w:r>
          </w:p>
        </w:tc>
        <w:tc>
          <w:tcPr>
            <w:tcW w:w="2394"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1,773,91 Say 1774</w:t>
            </w:r>
          </w:p>
        </w:tc>
      </w:tr>
    </w:tbl>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(ii)</w:t>
      </w:r>
    </w:p>
    <w:tbl>
      <w:tblPr>
        <w:tblStyle w:val="TableGrid"/>
        <w:tblW w:w="0" w:type="auto"/>
        <w:tblLook w:val="04A0"/>
      </w:tblPr>
      <w:tblGrid>
        <w:gridCol w:w="2394"/>
        <w:gridCol w:w="2394"/>
        <w:gridCol w:w="2394"/>
        <w:gridCol w:w="2394"/>
      </w:tblGrid>
      <w:tr w:rsidR="009D7B92" w:rsidRPr="002B4700" w:rsidTr="002B4700">
        <w:tc>
          <w:tcPr>
            <w:tcW w:w="2394" w:type="dxa"/>
          </w:tcPr>
          <w:p w:rsidR="009D7B92" w:rsidRPr="002B4700" w:rsidRDefault="009D7B92" w:rsidP="000642F6">
            <w:pPr>
              <w:rPr>
                <w:rFonts w:asciiTheme="majorHAnsi" w:eastAsia="Batang" w:hAnsiTheme="majorHAnsi"/>
                <w:sz w:val="24"/>
                <w:szCs w:val="24"/>
              </w:rPr>
            </w:pPr>
            <w:r w:rsidRPr="002B4700">
              <w:rPr>
                <w:rFonts w:asciiTheme="majorHAnsi" w:eastAsia="Batang" w:hAnsiTheme="majorHAnsi"/>
                <w:sz w:val="24"/>
                <w:szCs w:val="24"/>
              </w:rPr>
              <w:t xml:space="preserve">Single room occupancy </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Rent per day</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VC per day</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Contribution per day</w:t>
            </w:r>
          </w:p>
        </w:tc>
      </w:tr>
      <w:tr w:rsidR="009D7B92" w:rsidRPr="002B4700" w:rsidTr="002B4700">
        <w:tc>
          <w:tcPr>
            <w:tcW w:w="2394" w:type="dxa"/>
          </w:tcPr>
          <w:p w:rsidR="009D7B92" w:rsidRPr="002B4700" w:rsidRDefault="009D7B92" w:rsidP="002B4700">
            <w:pPr>
              <w:jc w:val="both"/>
              <w:rPr>
                <w:rFonts w:asciiTheme="majorHAnsi" w:eastAsia="Batang" w:hAnsiTheme="majorHAnsi"/>
                <w:sz w:val="24"/>
                <w:szCs w:val="24"/>
              </w:rPr>
            </w:pP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923.91</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300</w:t>
            </w:r>
          </w:p>
        </w:tc>
        <w:tc>
          <w:tcPr>
            <w:tcW w:w="2394" w:type="dxa"/>
          </w:tcPr>
          <w:p w:rsidR="009D7B92" w:rsidRPr="002B4700" w:rsidRDefault="009D7B92" w:rsidP="000642F6">
            <w:pPr>
              <w:jc w:val="center"/>
              <w:rPr>
                <w:rFonts w:asciiTheme="majorHAnsi" w:eastAsia="Batang" w:hAnsiTheme="majorHAnsi"/>
                <w:sz w:val="24"/>
                <w:szCs w:val="24"/>
              </w:rPr>
            </w:pPr>
            <w:r w:rsidRPr="002B4700">
              <w:rPr>
                <w:rFonts w:asciiTheme="majorHAnsi" w:eastAsia="Batang" w:hAnsiTheme="majorHAnsi"/>
                <w:sz w:val="24"/>
                <w:szCs w:val="24"/>
              </w:rPr>
              <w:t>623.91</w:t>
            </w:r>
          </w:p>
        </w:tc>
      </w:tr>
    </w:tbl>
    <w:p w:rsidR="00BB0D55" w:rsidRDefault="00BB0D55"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Loss on account of discount: 12 x 365 x 0.82 x 92.39 = Rs.3</w:t>
      </w:r>
      <w:proofErr w:type="gramStart"/>
      <w:r w:rsidRPr="002B4700">
        <w:rPr>
          <w:rFonts w:asciiTheme="majorHAnsi" w:eastAsia="Batang" w:hAnsiTheme="majorHAnsi"/>
          <w:sz w:val="24"/>
          <w:szCs w:val="24"/>
        </w:rPr>
        <w:t>,43,968</w:t>
      </w:r>
      <w:proofErr w:type="gramEnd"/>
    </w:p>
    <w:p w:rsidR="009D7B92" w:rsidRPr="002B4700" w:rsidRDefault="009D7B92" w:rsidP="00BB0D55">
      <w:pPr>
        <w:spacing w:after="0"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No. of single room occupancies required to cover this loss:  </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3</w:t>
      </w:r>
      <w:proofErr w:type="gramStart"/>
      <w:r w:rsidRPr="002B4700">
        <w:rPr>
          <w:rFonts w:asciiTheme="majorHAnsi" w:eastAsia="Batang" w:hAnsiTheme="majorHAnsi"/>
          <w:sz w:val="24"/>
          <w:szCs w:val="24"/>
        </w:rPr>
        <w:t>,43,968</w:t>
      </w:r>
      <w:proofErr w:type="gramEnd"/>
      <w:r w:rsidRPr="002B4700">
        <w:rPr>
          <w:rFonts w:asciiTheme="majorHAnsi" w:eastAsia="Batang" w:hAnsiTheme="majorHAnsi"/>
          <w:sz w:val="24"/>
          <w:szCs w:val="24"/>
        </w:rPr>
        <w:t>/623.91 = 551</w:t>
      </w:r>
    </w:p>
    <w:p w:rsidR="009D7B92" w:rsidRPr="002B4700" w:rsidRDefault="009D7B92" w:rsidP="00BB0D55">
      <w:pPr>
        <w:spacing w:after="0"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sz w:val="24"/>
          <w:szCs w:val="24"/>
        </w:rPr>
      </w:pPr>
      <w:proofErr w:type="spellStart"/>
      <w:r w:rsidRPr="002B4700">
        <w:rPr>
          <w:rFonts w:asciiTheme="majorHAnsi" w:eastAsia="Batang" w:hAnsiTheme="majorHAnsi"/>
          <w:b/>
          <w:sz w:val="24"/>
          <w:szCs w:val="24"/>
        </w:rPr>
        <w:t>Q.No</w:t>
      </w:r>
      <w:proofErr w:type="spellEnd"/>
      <w:r w:rsidRPr="002B4700">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proofErr w:type="gramStart"/>
      <w:r w:rsidR="00965692">
        <w:rPr>
          <w:rFonts w:asciiTheme="majorHAnsi" w:eastAsia="Batang" w:hAnsiTheme="majorHAnsi"/>
          <w:b/>
          <w:sz w:val="24"/>
          <w:szCs w:val="24"/>
        </w:rPr>
        <w:t>7.</w:t>
      </w:r>
      <w:r w:rsidRPr="002B4700">
        <w:rPr>
          <w:rFonts w:asciiTheme="majorHAnsi" w:eastAsia="Batang" w:hAnsiTheme="majorHAnsi"/>
          <w:b/>
          <w:sz w:val="24"/>
          <w:szCs w:val="24"/>
        </w:rPr>
        <w:t>11</w:t>
      </w:r>
      <w:r w:rsidRPr="002B4700">
        <w:rPr>
          <w:rFonts w:asciiTheme="majorHAnsi" w:eastAsia="Batang" w:hAnsiTheme="majorHAnsi"/>
          <w:sz w:val="24"/>
          <w:szCs w:val="24"/>
        </w:rPr>
        <w:t xml:space="preserve">  A</w:t>
      </w:r>
      <w:proofErr w:type="gramEnd"/>
      <w:r w:rsidRPr="002B4700">
        <w:rPr>
          <w:rFonts w:asciiTheme="majorHAnsi" w:eastAsia="Batang" w:hAnsiTheme="majorHAnsi"/>
          <w:sz w:val="24"/>
          <w:szCs w:val="24"/>
        </w:rPr>
        <w:t xml:space="preserve"> company operates a hotel. It is spread over six floors of a building excluding the ground floor with a restaurant in the sixth floor. On the ground floor, the hotel operates a sports centre including a swimming pool and a shopping arcade.</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hotel has a capacity of 100 single rooms and 20 double rooms. The average occupancy of both single and double rooms is expected to be 80% throughout the year of 365 days. The rent for double room has been fixed at 125% of the rent on a single room. Costs are as under:</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Variable costs:</w:t>
      </w:r>
      <w:r w:rsidRPr="002B4700">
        <w:rPr>
          <w:rFonts w:asciiTheme="majorHAnsi" w:eastAsia="Batang" w:hAnsiTheme="majorHAnsi"/>
          <w:sz w:val="24"/>
          <w:szCs w:val="24"/>
        </w:rPr>
        <w:tab/>
        <w:t>Single rooms Rs. 220 each per day.</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t>Double rooms Rs. 350 each per day.</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Fixed costs:</w:t>
      </w:r>
      <w:r w:rsidRPr="002B4700">
        <w:rPr>
          <w:rFonts w:asciiTheme="majorHAnsi" w:eastAsia="Batang" w:hAnsiTheme="majorHAnsi"/>
          <w:sz w:val="24"/>
          <w:szCs w:val="24"/>
        </w:rPr>
        <w:tab/>
      </w:r>
      <w:r w:rsidRPr="002B4700">
        <w:rPr>
          <w:rFonts w:asciiTheme="majorHAnsi" w:eastAsia="Batang" w:hAnsiTheme="majorHAnsi"/>
          <w:sz w:val="24"/>
          <w:szCs w:val="24"/>
        </w:rPr>
        <w:tab/>
        <w:t>Single rooms Rs. 120 each per day</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ab/>
      </w:r>
      <w:r w:rsidRPr="002B4700">
        <w:rPr>
          <w:rFonts w:asciiTheme="majorHAnsi" w:eastAsia="Batang" w:hAnsiTheme="majorHAnsi"/>
          <w:sz w:val="24"/>
          <w:szCs w:val="24"/>
        </w:rPr>
        <w:tab/>
      </w:r>
      <w:r w:rsidRPr="002B4700">
        <w:rPr>
          <w:rFonts w:asciiTheme="majorHAnsi" w:eastAsia="Batang" w:hAnsiTheme="majorHAnsi"/>
          <w:sz w:val="24"/>
          <w:szCs w:val="24"/>
        </w:rPr>
        <w:tab/>
        <w:t>Double rooms Rs. 250 each per day.</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income and costs relating to the service centers are as under:</w:t>
      </w:r>
    </w:p>
    <w:p w:rsidR="009D7B92" w:rsidRPr="002B4700" w:rsidRDefault="009D7B92" w:rsidP="00BB0D55">
      <w:pPr>
        <w:spacing w:after="0" w:line="240" w:lineRule="auto"/>
        <w:jc w:val="both"/>
        <w:rPr>
          <w:rFonts w:asciiTheme="majorHAnsi" w:eastAsia="Batang" w:hAnsiTheme="majorHAnsi"/>
          <w:b/>
          <w:sz w:val="24"/>
          <w:szCs w:val="24"/>
        </w:rPr>
      </w:pPr>
      <w:r w:rsidRPr="002B4700">
        <w:rPr>
          <w:rFonts w:asciiTheme="majorHAnsi" w:eastAsia="Batang" w:hAnsiTheme="majorHAnsi"/>
          <w:b/>
          <w:sz w:val="24"/>
          <w:szCs w:val="24"/>
        </w:rPr>
        <w:t>(a) Restaurant:</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Estimated average sales per day: Rs. 25,000.</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Contribution 30% of sales</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Fixed costs Rs. 8</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per annum.</w:t>
      </w:r>
    </w:p>
    <w:p w:rsidR="00BB0D55" w:rsidRDefault="00BB0D55" w:rsidP="00BB0D55">
      <w:pPr>
        <w:spacing w:after="0" w:line="240" w:lineRule="auto"/>
        <w:jc w:val="both"/>
        <w:rPr>
          <w:rFonts w:asciiTheme="majorHAnsi" w:eastAsia="Batang" w:hAnsiTheme="majorHAnsi"/>
          <w:b/>
          <w:sz w:val="24"/>
          <w:szCs w:val="24"/>
        </w:rPr>
      </w:pPr>
    </w:p>
    <w:p w:rsidR="009D7B92" w:rsidRPr="002B4700" w:rsidRDefault="009D7B92" w:rsidP="00BB0D55">
      <w:pPr>
        <w:spacing w:after="0" w:line="240" w:lineRule="auto"/>
        <w:jc w:val="both"/>
        <w:rPr>
          <w:rFonts w:asciiTheme="majorHAnsi" w:eastAsia="Batang" w:hAnsiTheme="majorHAnsi"/>
          <w:b/>
          <w:sz w:val="24"/>
          <w:szCs w:val="24"/>
        </w:rPr>
      </w:pPr>
      <w:r w:rsidRPr="002B4700">
        <w:rPr>
          <w:rFonts w:asciiTheme="majorHAnsi" w:eastAsia="Batang" w:hAnsiTheme="majorHAnsi"/>
          <w:b/>
          <w:sz w:val="24"/>
          <w:szCs w:val="24"/>
        </w:rPr>
        <w:t>(b) Sports centre:</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Average number of persons expected to use the centre per day is 50.</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Average contributions per day per person:  Rs. 15.</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Fixed costs: Rs. 4</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per annum.</w:t>
      </w:r>
    </w:p>
    <w:p w:rsidR="00BB0D55" w:rsidRDefault="00BB0D55" w:rsidP="00BB0D55">
      <w:pPr>
        <w:spacing w:after="0" w:line="240" w:lineRule="auto"/>
        <w:jc w:val="both"/>
        <w:rPr>
          <w:rFonts w:asciiTheme="majorHAnsi" w:eastAsia="Batang" w:hAnsiTheme="majorHAnsi"/>
          <w:b/>
          <w:sz w:val="24"/>
          <w:szCs w:val="24"/>
        </w:rPr>
      </w:pPr>
    </w:p>
    <w:p w:rsidR="00BB0D55" w:rsidRDefault="009D7B92" w:rsidP="00BB0D55">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(c) Shopping arcade:</w:t>
      </w:r>
      <w:r w:rsidR="00BB0D55">
        <w:rPr>
          <w:rFonts w:asciiTheme="majorHAnsi" w:eastAsia="Batang" w:hAnsiTheme="majorHAnsi"/>
          <w:b/>
          <w:sz w:val="24"/>
          <w:szCs w:val="24"/>
        </w:rPr>
        <w:t xml:space="preserve"> </w:t>
      </w:r>
    </w:p>
    <w:p w:rsidR="009D7B92" w:rsidRPr="00BB0D55" w:rsidRDefault="009D7B92" w:rsidP="00BB0D55">
      <w:pPr>
        <w:spacing w:after="0" w:line="240" w:lineRule="auto"/>
        <w:jc w:val="both"/>
        <w:rPr>
          <w:rFonts w:asciiTheme="majorHAnsi" w:eastAsia="Batang" w:hAnsiTheme="majorHAnsi"/>
          <w:b/>
          <w:sz w:val="24"/>
          <w:szCs w:val="24"/>
        </w:rPr>
      </w:pPr>
      <w:r w:rsidRPr="002B4700">
        <w:rPr>
          <w:rFonts w:asciiTheme="majorHAnsi" w:eastAsia="Batang" w:hAnsiTheme="majorHAnsi"/>
          <w:sz w:val="24"/>
          <w:szCs w:val="24"/>
        </w:rPr>
        <w:t>Average contribution per month Rs. 35,000</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Fixed costs Rs. 4</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per annum.</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lastRenderedPageBreak/>
        <w:t>Required:</w:t>
      </w:r>
    </w:p>
    <w:p w:rsidR="009D7B92" w:rsidRPr="002B4700" w:rsidRDefault="009D7B92" w:rsidP="00EC791E">
      <w:pPr>
        <w:pStyle w:val="ListParagraph"/>
        <w:numPr>
          <w:ilvl w:val="0"/>
          <w:numId w:val="17"/>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Calculate the rent chargeable for single and double rooms per day in such a way that the hotel earns a margin of 20% of room rent. </w:t>
      </w:r>
    </w:p>
    <w:p w:rsidR="009D7B92" w:rsidRPr="002B4700" w:rsidRDefault="009D7B92" w:rsidP="00EC791E">
      <w:pPr>
        <w:pStyle w:val="ListParagraph"/>
        <w:numPr>
          <w:ilvl w:val="0"/>
          <w:numId w:val="17"/>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Evaluate the profitability of the three service centers and work out the total profit of the hotel per annum based on the rent recommended by you in (</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 above.</w:t>
      </w:r>
    </w:p>
    <w:p w:rsidR="009D7B92" w:rsidRPr="00AD0715" w:rsidRDefault="009D7B92" w:rsidP="002B4700">
      <w:pPr>
        <w:pStyle w:val="ListParagraph"/>
        <w:spacing w:line="240" w:lineRule="auto"/>
        <w:ind w:left="1080"/>
        <w:jc w:val="both"/>
        <w:rPr>
          <w:rFonts w:asciiTheme="majorHAnsi" w:eastAsia="Batang" w:hAnsiTheme="majorHAnsi"/>
          <w:b/>
          <w:sz w:val="24"/>
          <w:szCs w:val="24"/>
        </w:rPr>
      </w:pPr>
      <w:r w:rsidRPr="00AD0715">
        <w:rPr>
          <w:rFonts w:asciiTheme="majorHAnsi" w:eastAsia="Batang" w:hAnsiTheme="majorHAnsi"/>
          <w:b/>
          <w:sz w:val="24"/>
          <w:szCs w:val="24"/>
        </w:rPr>
        <w:t>[ICWA F</w:t>
      </w:r>
      <w:r w:rsidR="00BB0D55" w:rsidRPr="00AD0715">
        <w:rPr>
          <w:rFonts w:asciiTheme="majorHAnsi" w:eastAsia="Batang" w:hAnsiTheme="majorHAnsi"/>
          <w:b/>
          <w:sz w:val="24"/>
          <w:szCs w:val="24"/>
        </w:rPr>
        <w:t>inal</w:t>
      </w:r>
      <w:r w:rsidRPr="00AD0715">
        <w:rPr>
          <w:rFonts w:asciiTheme="majorHAnsi" w:eastAsia="Batang" w:hAnsiTheme="majorHAnsi"/>
          <w:b/>
          <w:sz w:val="24"/>
          <w:szCs w:val="24"/>
        </w:rPr>
        <w:t xml:space="preserve"> June 1991 Adapted]</w:t>
      </w:r>
    </w:p>
    <w:p w:rsidR="009D7B92" w:rsidRPr="002B4700" w:rsidRDefault="009D7B92" w:rsidP="002B4700">
      <w:pPr>
        <w:spacing w:line="240" w:lineRule="auto"/>
        <w:jc w:val="both"/>
        <w:rPr>
          <w:rFonts w:asciiTheme="majorHAnsi" w:eastAsia="Batang" w:hAnsiTheme="majorHAnsi"/>
          <w:sz w:val="24"/>
          <w:szCs w:val="24"/>
        </w:rPr>
      </w:pPr>
      <w:proofErr w:type="gramStart"/>
      <w:r w:rsidRPr="002B4700">
        <w:rPr>
          <w:rFonts w:asciiTheme="majorHAnsi" w:eastAsia="Batang" w:hAnsiTheme="majorHAnsi"/>
          <w:b/>
          <w:sz w:val="24"/>
          <w:szCs w:val="24"/>
        </w:rPr>
        <w:t>Answer  (</w:t>
      </w:r>
      <w:proofErr w:type="spellStart"/>
      <w:proofErr w:type="gramEnd"/>
      <w:r w:rsidRPr="002B4700">
        <w:rPr>
          <w:rFonts w:asciiTheme="majorHAnsi" w:eastAsia="Batang" w:hAnsiTheme="majorHAnsi"/>
          <w:b/>
          <w:sz w:val="24"/>
          <w:szCs w:val="24"/>
        </w:rPr>
        <w:t>i</w:t>
      </w:r>
      <w:proofErr w:type="spellEnd"/>
      <w:r w:rsidRPr="002B4700">
        <w:rPr>
          <w:rFonts w:asciiTheme="majorHAnsi" w:eastAsia="Batang" w:hAnsiTheme="majorHAnsi"/>
          <w:b/>
          <w:sz w:val="24"/>
          <w:szCs w:val="24"/>
        </w:rPr>
        <w:t xml:space="preserve">)    </w:t>
      </w:r>
      <w:r w:rsidRPr="002B4700">
        <w:rPr>
          <w:rFonts w:asciiTheme="majorHAnsi" w:eastAsia="Batang" w:hAnsiTheme="majorHAnsi"/>
          <w:sz w:val="24"/>
          <w:szCs w:val="24"/>
        </w:rPr>
        <w:t>Working note:</w:t>
      </w:r>
    </w:p>
    <w:tbl>
      <w:tblPr>
        <w:tblStyle w:val="TableGrid"/>
        <w:tblW w:w="0" w:type="auto"/>
        <w:tblLook w:val="04A0"/>
      </w:tblPr>
      <w:tblGrid>
        <w:gridCol w:w="2988"/>
        <w:gridCol w:w="2880"/>
        <w:gridCol w:w="3708"/>
      </w:tblGrid>
      <w:tr w:rsidR="009D7B92" w:rsidRPr="002B4700" w:rsidTr="00AD0715">
        <w:tc>
          <w:tcPr>
            <w:tcW w:w="2988" w:type="dxa"/>
          </w:tcPr>
          <w:p w:rsidR="009D7B92" w:rsidRPr="002B4700" w:rsidRDefault="009D7B92" w:rsidP="002B4700">
            <w:pPr>
              <w:jc w:val="both"/>
              <w:rPr>
                <w:rFonts w:asciiTheme="majorHAnsi" w:eastAsia="Batang" w:hAnsiTheme="majorHAnsi"/>
                <w:sz w:val="24"/>
                <w:szCs w:val="24"/>
              </w:rPr>
            </w:pPr>
          </w:p>
        </w:tc>
        <w:tc>
          <w:tcPr>
            <w:tcW w:w="28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Single room</w:t>
            </w:r>
          </w:p>
        </w:tc>
        <w:tc>
          <w:tcPr>
            <w:tcW w:w="370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Double room</w:t>
            </w:r>
          </w:p>
        </w:tc>
      </w:tr>
      <w:tr w:rsidR="009D7B92" w:rsidRPr="002B4700" w:rsidTr="00AD0715">
        <w:tc>
          <w:tcPr>
            <w:tcW w:w="29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Average occupancy </w:t>
            </w:r>
          </w:p>
        </w:tc>
        <w:tc>
          <w:tcPr>
            <w:tcW w:w="28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100x365x0.80 = 29,200</w:t>
            </w:r>
          </w:p>
        </w:tc>
        <w:tc>
          <w:tcPr>
            <w:tcW w:w="370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20x365x0.80 = 5,840</w:t>
            </w:r>
          </w:p>
        </w:tc>
      </w:tr>
      <w:tr w:rsidR="009D7B92" w:rsidRPr="002B4700" w:rsidTr="00AD0715">
        <w:tc>
          <w:tcPr>
            <w:tcW w:w="29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VC</w:t>
            </w:r>
          </w:p>
        </w:tc>
        <w:tc>
          <w:tcPr>
            <w:tcW w:w="28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29200x220 = 64,24,000</w:t>
            </w:r>
          </w:p>
        </w:tc>
        <w:tc>
          <w:tcPr>
            <w:tcW w:w="370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5840x350</w:t>
            </w:r>
            <w:r w:rsidR="00AD0715">
              <w:rPr>
                <w:rFonts w:asciiTheme="majorHAnsi" w:eastAsia="Batang" w:hAnsiTheme="majorHAnsi"/>
                <w:sz w:val="24"/>
                <w:szCs w:val="24"/>
              </w:rPr>
              <w:t xml:space="preserve"> </w:t>
            </w:r>
            <w:r w:rsidRPr="002B4700">
              <w:rPr>
                <w:rFonts w:asciiTheme="majorHAnsi" w:eastAsia="Batang" w:hAnsiTheme="majorHAnsi"/>
                <w:sz w:val="24"/>
                <w:szCs w:val="24"/>
              </w:rPr>
              <w:t>= 20,44,000</w:t>
            </w:r>
          </w:p>
        </w:tc>
      </w:tr>
      <w:tr w:rsidR="009D7B92" w:rsidRPr="002B4700" w:rsidTr="00AD0715">
        <w:trPr>
          <w:trHeight w:val="278"/>
        </w:trPr>
        <w:tc>
          <w:tcPr>
            <w:tcW w:w="29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FC</w:t>
            </w:r>
          </w:p>
        </w:tc>
        <w:tc>
          <w:tcPr>
            <w:tcW w:w="28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29200x120 = 35,04,000</w:t>
            </w:r>
          </w:p>
        </w:tc>
        <w:tc>
          <w:tcPr>
            <w:tcW w:w="370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5840x250</w:t>
            </w:r>
            <w:r w:rsidR="00AD0715">
              <w:rPr>
                <w:rFonts w:asciiTheme="majorHAnsi" w:eastAsia="Batang" w:hAnsiTheme="majorHAnsi"/>
                <w:sz w:val="24"/>
                <w:szCs w:val="24"/>
              </w:rPr>
              <w:t xml:space="preserve"> </w:t>
            </w:r>
            <w:r w:rsidRPr="002B4700">
              <w:rPr>
                <w:rFonts w:asciiTheme="majorHAnsi" w:eastAsia="Batang" w:hAnsiTheme="majorHAnsi"/>
                <w:sz w:val="24"/>
                <w:szCs w:val="24"/>
              </w:rPr>
              <w:t>= 14,60,000</w:t>
            </w:r>
          </w:p>
        </w:tc>
      </w:tr>
    </w:tbl>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Calculation of room rent:</w:t>
      </w:r>
    </w:p>
    <w:tbl>
      <w:tblPr>
        <w:tblStyle w:val="TableGrid"/>
        <w:tblW w:w="0" w:type="auto"/>
        <w:tblLook w:val="04A0"/>
      </w:tblPr>
      <w:tblGrid>
        <w:gridCol w:w="7398"/>
        <w:gridCol w:w="2178"/>
      </w:tblGrid>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Total cost : 64,24,000 + 20,44,000 +35,04,000+14,60,000</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1,34,32,000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Margin ( 20 % of rent, i.e., 25% of cost </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33,58,000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revenue from room rent </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1,67,90,000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Single room equivalent occupancy = 29200 + 5840(1.25) = 36500</w:t>
            </w:r>
          </w:p>
        </w:tc>
        <w:tc>
          <w:tcPr>
            <w:tcW w:w="2178" w:type="dxa"/>
          </w:tcPr>
          <w:p w:rsidR="009D7B92" w:rsidRPr="002B4700" w:rsidRDefault="009D7B92" w:rsidP="00AD0715">
            <w:pPr>
              <w:jc w:val="center"/>
              <w:rPr>
                <w:rFonts w:asciiTheme="majorHAnsi" w:eastAsia="Batang" w:hAnsiTheme="majorHAnsi"/>
                <w:sz w:val="24"/>
                <w:szCs w:val="24"/>
              </w:rPr>
            </w:pP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Single room rent : 16790000/36500</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Rs.460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Double room rent    460 + 25%</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Rs.575</w:t>
            </w:r>
          </w:p>
        </w:tc>
      </w:tr>
    </w:tbl>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(ii) </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Statement showing annual profit of each of three activities</w:t>
      </w:r>
    </w:p>
    <w:tbl>
      <w:tblPr>
        <w:tblStyle w:val="TableGrid"/>
        <w:tblW w:w="0" w:type="auto"/>
        <w:tblLook w:val="04A0"/>
      </w:tblPr>
      <w:tblGrid>
        <w:gridCol w:w="1908"/>
        <w:gridCol w:w="2880"/>
        <w:gridCol w:w="2394"/>
        <w:gridCol w:w="2394"/>
      </w:tblGrid>
      <w:tr w:rsidR="009D7B92" w:rsidRPr="002B4700" w:rsidTr="002B4700">
        <w:tc>
          <w:tcPr>
            <w:tcW w:w="1908" w:type="dxa"/>
          </w:tcPr>
          <w:p w:rsidR="009D7B92" w:rsidRPr="002B4700" w:rsidRDefault="009D7B92" w:rsidP="002B4700">
            <w:pPr>
              <w:jc w:val="both"/>
              <w:rPr>
                <w:rFonts w:asciiTheme="majorHAnsi" w:eastAsia="Batang" w:hAnsiTheme="majorHAnsi"/>
                <w:b/>
                <w:sz w:val="24"/>
                <w:szCs w:val="24"/>
              </w:rPr>
            </w:pPr>
          </w:p>
        </w:tc>
        <w:tc>
          <w:tcPr>
            <w:tcW w:w="28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Restaurant</w:t>
            </w:r>
          </w:p>
        </w:tc>
        <w:tc>
          <w:tcPr>
            <w:tcW w:w="2394"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Sports Centre</w:t>
            </w:r>
          </w:p>
        </w:tc>
        <w:tc>
          <w:tcPr>
            <w:tcW w:w="2394"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Shopping Centre</w:t>
            </w:r>
          </w:p>
        </w:tc>
      </w:tr>
      <w:tr w:rsidR="009D7B92" w:rsidRPr="002B4700" w:rsidTr="002B4700">
        <w:tc>
          <w:tcPr>
            <w:tcW w:w="19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Contribution </w:t>
            </w:r>
          </w:p>
        </w:tc>
        <w:tc>
          <w:tcPr>
            <w:tcW w:w="28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7500 x 365</w:t>
            </w:r>
          </w:p>
        </w:tc>
        <w:tc>
          <w:tcPr>
            <w:tcW w:w="2394"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50 x 15 x 365</w:t>
            </w:r>
          </w:p>
        </w:tc>
        <w:tc>
          <w:tcPr>
            <w:tcW w:w="2394"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35000 x12</w:t>
            </w:r>
          </w:p>
        </w:tc>
      </w:tr>
      <w:tr w:rsidR="009D7B92" w:rsidRPr="002B4700" w:rsidTr="002B4700">
        <w:tc>
          <w:tcPr>
            <w:tcW w:w="19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FC</w:t>
            </w:r>
          </w:p>
        </w:tc>
        <w:tc>
          <w:tcPr>
            <w:tcW w:w="28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8,00,000</w:t>
            </w:r>
          </w:p>
        </w:tc>
        <w:tc>
          <w:tcPr>
            <w:tcW w:w="2394"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4,00,000</w:t>
            </w:r>
          </w:p>
        </w:tc>
        <w:tc>
          <w:tcPr>
            <w:tcW w:w="2394"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4,00,000</w:t>
            </w:r>
          </w:p>
        </w:tc>
      </w:tr>
      <w:tr w:rsidR="009D7B92" w:rsidRPr="002B4700" w:rsidTr="002B4700">
        <w:tc>
          <w:tcPr>
            <w:tcW w:w="190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Profit </w:t>
            </w:r>
          </w:p>
        </w:tc>
        <w:tc>
          <w:tcPr>
            <w:tcW w:w="28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19,37,500</w:t>
            </w:r>
          </w:p>
        </w:tc>
        <w:tc>
          <w:tcPr>
            <w:tcW w:w="2394"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-1,26,250</w:t>
            </w:r>
          </w:p>
        </w:tc>
        <w:tc>
          <w:tcPr>
            <w:tcW w:w="2394"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20,000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Statement showing Annual total profit of the hotel</w:t>
      </w:r>
    </w:p>
    <w:tbl>
      <w:tblPr>
        <w:tblStyle w:val="TableGrid"/>
        <w:tblW w:w="0" w:type="auto"/>
        <w:tblLook w:val="04A0"/>
      </w:tblPr>
      <w:tblGrid>
        <w:gridCol w:w="7398"/>
        <w:gridCol w:w="2178"/>
      </w:tblGrid>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Room Rent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VC</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Contribution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FC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Profit from rooms</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1,67,90,000</w:t>
            </w:r>
          </w:p>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-84,68,000</w:t>
            </w:r>
          </w:p>
          <w:p w:rsidR="009D7B92" w:rsidRPr="002B4700" w:rsidRDefault="00AD0715" w:rsidP="00AD0715">
            <w:pPr>
              <w:jc w:val="center"/>
              <w:rPr>
                <w:rFonts w:asciiTheme="majorHAnsi" w:eastAsia="Batang" w:hAnsiTheme="majorHAnsi"/>
                <w:sz w:val="24"/>
                <w:szCs w:val="24"/>
              </w:rPr>
            </w:pPr>
            <w:r>
              <w:rPr>
                <w:rFonts w:asciiTheme="majorHAnsi" w:eastAsia="Batang" w:hAnsiTheme="majorHAnsi"/>
                <w:sz w:val="24"/>
                <w:szCs w:val="24"/>
              </w:rPr>
              <w:t xml:space="preserve">  </w:t>
            </w:r>
            <w:r w:rsidR="009D7B92" w:rsidRPr="002B4700">
              <w:rPr>
                <w:rFonts w:asciiTheme="majorHAnsi" w:eastAsia="Batang" w:hAnsiTheme="majorHAnsi"/>
                <w:sz w:val="24"/>
                <w:szCs w:val="24"/>
              </w:rPr>
              <w:t>83,22,000</w:t>
            </w:r>
          </w:p>
          <w:p w:rsidR="009D7B92" w:rsidRPr="00AD0715" w:rsidRDefault="00AD0715" w:rsidP="00AD0715">
            <w:pPr>
              <w:rPr>
                <w:rFonts w:asciiTheme="majorHAnsi" w:eastAsia="Batang" w:hAnsiTheme="majorHAnsi"/>
                <w:sz w:val="24"/>
                <w:szCs w:val="24"/>
                <w:u w:val="single"/>
              </w:rPr>
            </w:pPr>
            <w:r w:rsidRPr="00AD0715">
              <w:rPr>
                <w:rFonts w:asciiTheme="majorHAnsi" w:eastAsia="Batang" w:hAnsiTheme="majorHAnsi"/>
                <w:sz w:val="24"/>
                <w:szCs w:val="24"/>
              </w:rPr>
              <w:t xml:space="preserve">           </w:t>
            </w:r>
            <w:r w:rsidR="009D7B92" w:rsidRPr="00AD0715">
              <w:rPr>
                <w:rFonts w:asciiTheme="majorHAnsi" w:eastAsia="Batang" w:hAnsiTheme="majorHAnsi"/>
                <w:sz w:val="24"/>
                <w:szCs w:val="24"/>
                <w:u w:val="single"/>
              </w:rPr>
              <w:t>49,64,000</w:t>
            </w:r>
          </w:p>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33,58,000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Profit from Restaurant </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19,37,500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Profit from sport centre</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-1,26,250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Profit from shopping centre </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20,000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profit </w:t>
            </w:r>
          </w:p>
        </w:tc>
        <w:tc>
          <w:tcPr>
            <w:tcW w:w="217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51,89,250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b/>
          <w:sz w:val="24"/>
          <w:szCs w:val="24"/>
        </w:rPr>
        <w:t xml:space="preserve">Q. No </w:t>
      </w:r>
      <w:r w:rsidR="00965692">
        <w:rPr>
          <w:rFonts w:asciiTheme="majorHAnsi" w:eastAsia="Batang" w:hAnsiTheme="majorHAnsi"/>
          <w:b/>
          <w:sz w:val="24"/>
          <w:szCs w:val="24"/>
        </w:rPr>
        <w:t>7.</w:t>
      </w:r>
      <w:r w:rsidRPr="002B4700">
        <w:rPr>
          <w:rFonts w:asciiTheme="majorHAnsi" w:eastAsia="Batang" w:hAnsiTheme="majorHAnsi"/>
          <w:b/>
          <w:sz w:val="24"/>
          <w:szCs w:val="24"/>
        </w:rPr>
        <w:t>12</w:t>
      </w:r>
      <w:r w:rsidRPr="002B4700">
        <w:rPr>
          <w:rFonts w:asciiTheme="majorHAnsi" w:eastAsia="Batang" w:hAnsiTheme="majorHAnsi"/>
          <w:sz w:val="24"/>
          <w:szCs w:val="24"/>
        </w:rPr>
        <w:t xml:space="preserve">   The management of New Hotel has prepared the budget, which shows the following room occupancy:</w:t>
      </w:r>
    </w:p>
    <w:tbl>
      <w:tblPr>
        <w:tblStyle w:val="TableGrid"/>
        <w:tblW w:w="0" w:type="auto"/>
        <w:tblLook w:val="04A0"/>
      </w:tblPr>
      <w:tblGrid>
        <w:gridCol w:w="4622"/>
        <w:gridCol w:w="4623"/>
      </w:tblGrid>
      <w:tr w:rsidR="009D7B92" w:rsidRPr="002B4700" w:rsidTr="002B4700">
        <w:tc>
          <w:tcPr>
            <w:tcW w:w="4622" w:type="dxa"/>
          </w:tcPr>
          <w:p w:rsidR="009D7B92" w:rsidRPr="002B4700" w:rsidRDefault="009D7B92" w:rsidP="00AD0715">
            <w:pPr>
              <w:jc w:val="center"/>
              <w:rPr>
                <w:rFonts w:asciiTheme="majorHAnsi" w:eastAsia="Batang" w:hAnsiTheme="majorHAnsi"/>
                <w:sz w:val="24"/>
                <w:szCs w:val="24"/>
              </w:rPr>
            </w:pP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Average%</w:t>
            </w:r>
          </w:p>
        </w:tc>
      </w:tr>
      <w:tr w:rsidR="009D7B92" w:rsidRPr="002B4700" w:rsidTr="002B4700">
        <w:tc>
          <w:tcPr>
            <w:tcW w:w="4622" w:type="dxa"/>
          </w:tcPr>
          <w:p w:rsidR="009D7B92" w:rsidRPr="002B4700" w:rsidRDefault="009D7B92" w:rsidP="00AD0715">
            <w:pPr>
              <w:rPr>
                <w:rFonts w:asciiTheme="majorHAnsi" w:eastAsia="Batang" w:hAnsiTheme="majorHAnsi"/>
                <w:sz w:val="24"/>
                <w:szCs w:val="24"/>
              </w:rPr>
            </w:pPr>
            <w:r w:rsidRPr="002B4700">
              <w:rPr>
                <w:rFonts w:asciiTheme="majorHAnsi" w:eastAsia="Batang" w:hAnsiTheme="majorHAnsi"/>
                <w:sz w:val="24"/>
                <w:szCs w:val="24"/>
              </w:rPr>
              <w:t>January- march</w:t>
            </w: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45</w:t>
            </w:r>
          </w:p>
        </w:tc>
      </w:tr>
      <w:tr w:rsidR="009D7B92" w:rsidRPr="002B4700" w:rsidTr="002B4700">
        <w:tc>
          <w:tcPr>
            <w:tcW w:w="4622" w:type="dxa"/>
          </w:tcPr>
          <w:p w:rsidR="009D7B92" w:rsidRPr="002B4700" w:rsidRDefault="009D7B92" w:rsidP="00AD0715">
            <w:pPr>
              <w:rPr>
                <w:rFonts w:asciiTheme="majorHAnsi" w:eastAsia="Batang" w:hAnsiTheme="majorHAnsi"/>
                <w:sz w:val="24"/>
                <w:szCs w:val="24"/>
              </w:rPr>
            </w:pPr>
            <w:r w:rsidRPr="002B4700">
              <w:rPr>
                <w:rFonts w:asciiTheme="majorHAnsi" w:eastAsia="Batang" w:hAnsiTheme="majorHAnsi"/>
                <w:sz w:val="24"/>
                <w:szCs w:val="24"/>
              </w:rPr>
              <w:t>April- June</w:t>
            </w: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60</w:t>
            </w:r>
          </w:p>
        </w:tc>
      </w:tr>
      <w:tr w:rsidR="009D7B92" w:rsidRPr="002B4700" w:rsidTr="002B4700">
        <w:tc>
          <w:tcPr>
            <w:tcW w:w="4622" w:type="dxa"/>
          </w:tcPr>
          <w:p w:rsidR="009D7B92" w:rsidRPr="002B4700" w:rsidRDefault="009D7B92" w:rsidP="00AD0715">
            <w:pPr>
              <w:rPr>
                <w:rFonts w:asciiTheme="majorHAnsi" w:eastAsia="Batang" w:hAnsiTheme="majorHAnsi"/>
                <w:sz w:val="24"/>
                <w:szCs w:val="24"/>
              </w:rPr>
            </w:pPr>
            <w:r w:rsidRPr="002B4700">
              <w:rPr>
                <w:rFonts w:asciiTheme="majorHAnsi" w:eastAsia="Batang" w:hAnsiTheme="majorHAnsi"/>
                <w:sz w:val="24"/>
                <w:szCs w:val="24"/>
              </w:rPr>
              <w:t>July – September</w:t>
            </w: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90</w:t>
            </w:r>
          </w:p>
        </w:tc>
      </w:tr>
      <w:tr w:rsidR="009D7B92" w:rsidRPr="002B4700" w:rsidTr="002B4700">
        <w:tc>
          <w:tcPr>
            <w:tcW w:w="4622" w:type="dxa"/>
          </w:tcPr>
          <w:p w:rsidR="009D7B92" w:rsidRPr="002B4700" w:rsidRDefault="009D7B92" w:rsidP="00AD0715">
            <w:pPr>
              <w:rPr>
                <w:rFonts w:asciiTheme="majorHAnsi" w:eastAsia="Batang" w:hAnsiTheme="majorHAnsi"/>
                <w:sz w:val="24"/>
                <w:szCs w:val="24"/>
              </w:rPr>
            </w:pPr>
            <w:r w:rsidRPr="002B4700">
              <w:rPr>
                <w:rFonts w:asciiTheme="majorHAnsi" w:eastAsia="Batang" w:hAnsiTheme="majorHAnsi"/>
                <w:sz w:val="24"/>
                <w:szCs w:val="24"/>
              </w:rPr>
              <w:t>October-December</w:t>
            </w: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55</w:t>
            </w:r>
          </w:p>
        </w:tc>
      </w:tr>
    </w:tbl>
    <w:p w:rsidR="009D7B92" w:rsidRPr="002B4700" w:rsidRDefault="009D7B92" w:rsidP="00AD0715">
      <w:pPr>
        <w:spacing w:line="240" w:lineRule="auto"/>
        <w:jc w:val="center"/>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Revenue for the year is estimated to be Rs. 30</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and arises from three profit centers:</w:t>
      </w:r>
    </w:p>
    <w:tbl>
      <w:tblPr>
        <w:tblStyle w:val="TableGrid"/>
        <w:tblW w:w="0" w:type="auto"/>
        <w:tblLook w:val="04A0"/>
      </w:tblPr>
      <w:tblGrid>
        <w:gridCol w:w="4622"/>
        <w:gridCol w:w="4623"/>
      </w:tblGrid>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Accommodations </w:t>
            </w: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45%</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Restaurant</w:t>
            </w: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35%</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Bar</w:t>
            </w: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20%</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Total</w:t>
            </w:r>
          </w:p>
        </w:tc>
        <w:tc>
          <w:tcPr>
            <w:tcW w:w="4623"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accommodation revenue is earned from several different categories of guests, each of which pays a different rate per room.</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b/>
        <w:t>The three profit centers have the following percentage gross margins:</w:t>
      </w:r>
    </w:p>
    <w:tbl>
      <w:tblPr>
        <w:tblStyle w:val="TableGrid"/>
        <w:tblW w:w="0" w:type="auto"/>
        <w:tblLook w:val="04A0"/>
      </w:tblPr>
      <w:tblGrid>
        <w:gridCol w:w="1817"/>
        <w:gridCol w:w="1621"/>
        <w:gridCol w:w="1530"/>
        <w:gridCol w:w="1350"/>
        <w:gridCol w:w="1080"/>
        <w:gridCol w:w="990"/>
        <w:gridCol w:w="857"/>
      </w:tblGrid>
      <w:tr w:rsidR="009D7B92" w:rsidRPr="002B4700" w:rsidTr="00AD0715">
        <w:tc>
          <w:tcPr>
            <w:tcW w:w="1817" w:type="dxa"/>
          </w:tcPr>
          <w:p w:rsidR="009D7B92" w:rsidRPr="002B4700" w:rsidRDefault="009D7B92" w:rsidP="002B4700">
            <w:pPr>
              <w:jc w:val="both"/>
              <w:rPr>
                <w:rFonts w:asciiTheme="majorHAnsi" w:eastAsia="Batang" w:hAnsiTheme="majorHAnsi"/>
                <w:sz w:val="24"/>
                <w:szCs w:val="24"/>
              </w:rPr>
            </w:pPr>
          </w:p>
        </w:tc>
        <w:tc>
          <w:tcPr>
            <w:tcW w:w="3151" w:type="dxa"/>
            <w:gridSpan w:val="2"/>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Accommodation</w:t>
            </w:r>
          </w:p>
        </w:tc>
        <w:tc>
          <w:tcPr>
            <w:tcW w:w="2430" w:type="dxa"/>
            <w:gridSpan w:val="2"/>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Restaurant</w:t>
            </w:r>
          </w:p>
        </w:tc>
        <w:tc>
          <w:tcPr>
            <w:tcW w:w="1847" w:type="dxa"/>
            <w:gridSpan w:val="2"/>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Bar</w:t>
            </w:r>
          </w:p>
        </w:tc>
      </w:tr>
      <w:tr w:rsidR="009D7B92" w:rsidRPr="002B4700" w:rsidTr="00AD0715">
        <w:tc>
          <w:tcPr>
            <w:tcW w:w="181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Revenue</w:t>
            </w:r>
          </w:p>
        </w:tc>
        <w:tc>
          <w:tcPr>
            <w:tcW w:w="1621" w:type="dxa"/>
          </w:tcPr>
          <w:p w:rsidR="009D7B92" w:rsidRPr="002B4700" w:rsidRDefault="009D7B92" w:rsidP="00AD0715">
            <w:pPr>
              <w:jc w:val="center"/>
              <w:rPr>
                <w:rFonts w:asciiTheme="majorHAnsi" w:eastAsia="Batang" w:hAnsiTheme="majorHAnsi"/>
                <w:sz w:val="24"/>
                <w:szCs w:val="24"/>
              </w:rPr>
            </w:pPr>
          </w:p>
        </w:tc>
        <w:tc>
          <w:tcPr>
            <w:tcW w:w="153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100</w:t>
            </w:r>
            <w:r w:rsidR="00AD0715" w:rsidRPr="002B4700">
              <w:rPr>
                <w:rFonts w:asciiTheme="majorHAnsi" w:eastAsia="Batang" w:hAnsiTheme="majorHAnsi"/>
                <w:sz w:val="24"/>
                <w:szCs w:val="24"/>
              </w:rPr>
              <w:t>%</w:t>
            </w:r>
          </w:p>
        </w:tc>
        <w:tc>
          <w:tcPr>
            <w:tcW w:w="1350" w:type="dxa"/>
          </w:tcPr>
          <w:p w:rsidR="009D7B92" w:rsidRPr="002B4700" w:rsidRDefault="009D7B92" w:rsidP="00AD0715">
            <w:pPr>
              <w:jc w:val="center"/>
              <w:rPr>
                <w:rFonts w:asciiTheme="majorHAnsi" w:eastAsia="Batang" w:hAnsiTheme="majorHAnsi"/>
                <w:sz w:val="24"/>
                <w:szCs w:val="24"/>
              </w:rPr>
            </w:pPr>
          </w:p>
        </w:tc>
        <w:tc>
          <w:tcPr>
            <w:tcW w:w="10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100</w:t>
            </w:r>
            <w:r w:rsidR="00AD0715" w:rsidRPr="002B4700">
              <w:rPr>
                <w:rFonts w:asciiTheme="majorHAnsi" w:eastAsia="Batang" w:hAnsiTheme="majorHAnsi"/>
                <w:sz w:val="24"/>
                <w:szCs w:val="24"/>
              </w:rPr>
              <w:t>%</w:t>
            </w:r>
          </w:p>
        </w:tc>
        <w:tc>
          <w:tcPr>
            <w:tcW w:w="990" w:type="dxa"/>
          </w:tcPr>
          <w:p w:rsidR="009D7B92" w:rsidRPr="002B4700" w:rsidRDefault="009D7B92" w:rsidP="00AD0715">
            <w:pPr>
              <w:jc w:val="center"/>
              <w:rPr>
                <w:rFonts w:asciiTheme="majorHAnsi" w:eastAsia="Batang" w:hAnsiTheme="majorHAnsi"/>
                <w:sz w:val="24"/>
                <w:szCs w:val="24"/>
              </w:rPr>
            </w:pPr>
          </w:p>
        </w:tc>
        <w:tc>
          <w:tcPr>
            <w:tcW w:w="857"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100</w:t>
            </w:r>
            <w:r w:rsidR="00AD0715" w:rsidRPr="002B4700">
              <w:rPr>
                <w:rFonts w:asciiTheme="majorHAnsi" w:eastAsia="Batang" w:hAnsiTheme="majorHAnsi"/>
                <w:sz w:val="24"/>
                <w:szCs w:val="24"/>
              </w:rPr>
              <w:t>%</w:t>
            </w:r>
          </w:p>
        </w:tc>
      </w:tr>
      <w:tr w:rsidR="009D7B92" w:rsidRPr="002B4700" w:rsidTr="00AD0715">
        <w:tc>
          <w:tcPr>
            <w:tcW w:w="181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Wages</w:t>
            </w:r>
          </w:p>
        </w:tc>
        <w:tc>
          <w:tcPr>
            <w:tcW w:w="1621"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20</w:t>
            </w:r>
          </w:p>
        </w:tc>
        <w:tc>
          <w:tcPr>
            <w:tcW w:w="1530" w:type="dxa"/>
            <w:vMerge w:val="restart"/>
          </w:tcPr>
          <w:p w:rsidR="009D7B92" w:rsidRPr="002B4700" w:rsidRDefault="009D7B92" w:rsidP="00AD0715">
            <w:pPr>
              <w:jc w:val="center"/>
              <w:rPr>
                <w:rFonts w:asciiTheme="majorHAnsi" w:eastAsia="Batang" w:hAnsiTheme="majorHAnsi"/>
                <w:sz w:val="24"/>
                <w:szCs w:val="24"/>
              </w:rPr>
            </w:pPr>
          </w:p>
        </w:tc>
        <w:tc>
          <w:tcPr>
            <w:tcW w:w="135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30</w:t>
            </w:r>
          </w:p>
        </w:tc>
        <w:tc>
          <w:tcPr>
            <w:tcW w:w="1080" w:type="dxa"/>
            <w:vMerge w:val="restart"/>
          </w:tcPr>
          <w:p w:rsidR="009D7B92" w:rsidRPr="002B4700" w:rsidRDefault="009D7B92" w:rsidP="00AD0715">
            <w:pPr>
              <w:jc w:val="center"/>
              <w:rPr>
                <w:rFonts w:asciiTheme="majorHAnsi" w:eastAsia="Batang" w:hAnsiTheme="majorHAnsi"/>
                <w:sz w:val="24"/>
                <w:szCs w:val="24"/>
              </w:rPr>
            </w:pPr>
          </w:p>
        </w:tc>
        <w:tc>
          <w:tcPr>
            <w:tcW w:w="99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15</w:t>
            </w:r>
          </w:p>
        </w:tc>
        <w:tc>
          <w:tcPr>
            <w:tcW w:w="857" w:type="dxa"/>
            <w:vMerge w:val="restart"/>
          </w:tcPr>
          <w:p w:rsidR="009D7B92" w:rsidRPr="002B4700" w:rsidRDefault="009D7B92" w:rsidP="00AD0715">
            <w:pPr>
              <w:jc w:val="center"/>
              <w:rPr>
                <w:rFonts w:asciiTheme="majorHAnsi" w:eastAsia="Batang" w:hAnsiTheme="majorHAnsi"/>
                <w:sz w:val="24"/>
                <w:szCs w:val="24"/>
              </w:rPr>
            </w:pPr>
          </w:p>
        </w:tc>
      </w:tr>
      <w:tr w:rsidR="009D7B92" w:rsidRPr="002B4700" w:rsidTr="00AD0715">
        <w:tc>
          <w:tcPr>
            <w:tcW w:w="181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of sales</w:t>
            </w:r>
          </w:p>
        </w:tc>
        <w:tc>
          <w:tcPr>
            <w:tcW w:w="1621"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w:t>
            </w:r>
          </w:p>
        </w:tc>
        <w:tc>
          <w:tcPr>
            <w:tcW w:w="1530" w:type="dxa"/>
            <w:vMerge/>
          </w:tcPr>
          <w:p w:rsidR="009D7B92" w:rsidRPr="002B4700" w:rsidRDefault="009D7B92" w:rsidP="00AD0715">
            <w:pPr>
              <w:jc w:val="center"/>
              <w:rPr>
                <w:rFonts w:asciiTheme="majorHAnsi" w:eastAsia="Batang" w:hAnsiTheme="majorHAnsi"/>
                <w:sz w:val="24"/>
                <w:szCs w:val="24"/>
              </w:rPr>
            </w:pPr>
          </w:p>
        </w:tc>
        <w:tc>
          <w:tcPr>
            <w:tcW w:w="135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40</w:t>
            </w:r>
          </w:p>
        </w:tc>
        <w:tc>
          <w:tcPr>
            <w:tcW w:w="1080" w:type="dxa"/>
            <w:vMerge/>
          </w:tcPr>
          <w:p w:rsidR="009D7B92" w:rsidRPr="002B4700" w:rsidRDefault="009D7B92" w:rsidP="00AD0715">
            <w:pPr>
              <w:jc w:val="center"/>
              <w:rPr>
                <w:rFonts w:asciiTheme="majorHAnsi" w:eastAsia="Batang" w:hAnsiTheme="majorHAnsi"/>
                <w:sz w:val="24"/>
                <w:szCs w:val="24"/>
              </w:rPr>
            </w:pPr>
          </w:p>
        </w:tc>
        <w:tc>
          <w:tcPr>
            <w:tcW w:w="99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50</w:t>
            </w:r>
          </w:p>
        </w:tc>
        <w:tc>
          <w:tcPr>
            <w:tcW w:w="857" w:type="dxa"/>
            <w:vMerge/>
          </w:tcPr>
          <w:p w:rsidR="009D7B92" w:rsidRPr="002B4700" w:rsidRDefault="009D7B92" w:rsidP="00AD0715">
            <w:pPr>
              <w:jc w:val="center"/>
              <w:rPr>
                <w:rFonts w:asciiTheme="majorHAnsi" w:eastAsia="Batang" w:hAnsiTheme="majorHAnsi"/>
                <w:sz w:val="24"/>
                <w:szCs w:val="24"/>
              </w:rPr>
            </w:pPr>
          </w:p>
        </w:tc>
      </w:tr>
      <w:tr w:rsidR="009D7B92" w:rsidRPr="002B4700" w:rsidTr="00AD0715">
        <w:tc>
          <w:tcPr>
            <w:tcW w:w="181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Direct cost</w:t>
            </w:r>
          </w:p>
        </w:tc>
        <w:tc>
          <w:tcPr>
            <w:tcW w:w="1621" w:type="dxa"/>
          </w:tcPr>
          <w:p w:rsidR="009D7B92" w:rsidRPr="002B4700" w:rsidRDefault="009D7B92" w:rsidP="00AD0715">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10</w:t>
            </w:r>
          </w:p>
        </w:tc>
        <w:tc>
          <w:tcPr>
            <w:tcW w:w="153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30</w:t>
            </w:r>
            <w:r w:rsidR="00AD0715" w:rsidRPr="002B4700">
              <w:rPr>
                <w:rFonts w:asciiTheme="majorHAnsi" w:eastAsia="Batang" w:hAnsiTheme="majorHAnsi"/>
                <w:sz w:val="24"/>
                <w:szCs w:val="24"/>
              </w:rPr>
              <w:t>%</w:t>
            </w:r>
          </w:p>
        </w:tc>
        <w:tc>
          <w:tcPr>
            <w:tcW w:w="1350" w:type="dxa"/>
          </w:tcPr>
          <w:p w:rsidR="009D7B92" w:rsidRPr="002B4700" w:rsidRDefault="009D7B92" w:rsidP="00AD0715">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10</w:t>
            </w:r>
          </w:p>
        </w:tc>
        <w:tc>
          <w:tcPr>
            <w:tcW w:w="10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80</w:t>
            </w:r>
            <w:r w:rsidR="00AD0715" w:rsidRPr="002B4700">
              <w:rPr>
                <w:rFonts w:asciiTheme="majorHAnsi" w:eastAsia="Batang" w:hAnsiTheme="majorHAnsi"/>
                <w:sz w:val="24"/>
                <w:szCs w:val="24"/>
              </w:rPr>
              <w:t>%</w:t>
            </w:r>
          </w:p>
        </w:tc>
        <w:tc>
          <w:tcPr>
            <w:tcW w:w="990" w:type="dxa"/>
          </w:tcPr>
          <w:p w:rsidR="009D7B92" w:rsidRPr="002B4700" w:rsidRDefault="009D7B92" w:rsidP="00AD0715">
            <w:pPr>
              <w:jc w:val="center"/>
              <w:rPr>
                <w:rFonts w:asciiTheme="majorHAnsi" w:eastAsia="Batang" w:hAnsiTheme="majorHAnsi"/>
                <w:sz w:val="24"/>
                <w:szCs w:val="24"/>
                <w:u w:val="single"/>
              </w:rPr>
            </w:pPr>
            <w:r w:rsidRPr="002B4700">
              <w:rPr>
                <w:rFonts w:asciiTheme="majorHAnsi" w:eastAsia="Batang" w:hAnsiTheme="majorHAnsi"/>
                <w:sz w:val="24"/>
                <w:szCs w:val="24"/>
                <w:u w:val="single"/>
              </w:rPr>
              <w:t>5</w:t>
            </w:r>
          </w:p>
        </w:tc>
        <w:tc>
          <w:tcPr>
            <w:tcW w:w="857"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70</w:t>
            </w:r>
            <w:r w:rsidR="00AD0715" w:rsidRPr="002B4700">
              <w:rPr>
                <w:rFonts w:asciiTheme="majorHAnsi" w:eastAsia="Batang" w:hAnsiTheme="majorHAnsi"/>
                <w:sz w:val="24"/>
                <w:szCs w:val="24"/>
              </w:rPr>
              <w:t>%</w:t>
            </w:r>
          </w:p>
        </w:tc>
      </w:tr>
      <w:tr w:rsidR="009D7B92" w:rsidRPr="002B4700" w:rsidTr="00AD0715">
        <w:tc>
          <w:tcPr>
            <w:tcW w:w="1817" w:type="dxa"/>
          </w:tcPr>
          <w:p w:rsidR="009D7B92" w:rsidRPr="002B4700" w:rsidRDefault="009D7B92" w:rsidP="002B4700">
            <w:pPr>
              <w:jc w:val="both"/>
              <w:rPr>
                <w:rFonts w:asciiTheme="majorHAnsi" w:eastAsia="Batang" w:hAnsiTheme="majorHAnsi"/>
                <w:sz w:val="24"/>
                <w:szCs w:val="24"/>
              </w:rPr>
            </w:pPr>
          </w:p>
        </w:tc>
        <w:tc>
          <w:tcPr>
            <w:tcW w:w="1621" w:type="dxa"/>
          </w:tcPr>
          <w:p w:rsidR="009D7B92" w:rsidRPr="002B4700" w:rsidRDefault="009D7B92" w:rsidP="00AD0715">
            <w:pPr>
              <w:jc w:val="center"/>
              <w:rPr>
                <w:rFonts w:asciiTheme="majorHAnsi" w:eastAsia="Batang" w:hAnsiTheme="majorHAnsi"/>
                <w:sz w:val="24"/>
                <w:szCs w:val="24"/>
              </w:rPr>
            </w:pPr>
          </w:p>
        </w:tc>
        <w:tc>
          <w:tcPr>
            <w:tcW w:w="153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70</w:t>
            </w:r>
            <w:r w:rsidR="00AD0715" w:rsidRPr="002B4700">
              <w:rPr>
                <w:rFonts w:asciiTheme="majorHAnsi" w:eastAsia="Batang" w:hAnsiTheme="majorHAnsi"/>
                <w:sz w:val="24"/>
                <w:szCs w:val="24"/>
              </w:rPr>
              <w:t>%</w:t>
            </w:r>
          </w:p>
        </w:tc>
        <w:tc>
          <w:tcPr>
            <w:tcW w:w="1350" w:type="dxa"/>
          </w:tcPr>
          <w:p w:rsidR="009D7B92" w:rsidRPr="002B4700" w:rsidRDefault="009D7B92" w:rsidP="00AD0715">
            <w:pPr>
              <w:jc w:val="center"/>
              <w:rPr>
                <w:rFonts w:asciiTheme="majorHAnsi" w:eastAsia="Batang" w:hAnsiTheme="majorHAnsi"/>
                <w:sz w:val="24"/>
                <w:szCs w:val="24"/>
              </w:rPr>
            </w:pPr>
          </w:p>
        </w:tc>
        <w:tc>
          <w:tcPr>
            <w:tcW w:w="1080"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20</w:t>
            </w:r>
            <w:r w:rsidR="00AD0715" w:rsidRPr="002B4700">
              <w:rPr>
                <w:rFonts w:asciiTheme="majorHAnsi" w:eastAsia="Batang" w:hAnsiTheme="majorHAnsi"/>
                <w:sz w:val="24"/>
                <w:szCs w:val="24"/>
              </w:rPr>
              <w:t>%</w:t>
            </w:r>
          </w:p>
        </w:tc>
        <w:tc>
          <w:tcPr>
            <w:tcW w:w="990" w:type="dxa"/>
          </w:tcPr>
          <w:p w:rsidR="009D7B92" w:rsidRPr="002B4700" w:rsidRDefault="009D7B92" w:rsidP="00AD0715">
            <w:pPr>
              <w:jc w:val="center"/>
              <w:rPr>
                <w:rFonts w:asciiTheme="majorHAnsi" w:eastAsia="Batang" w:hAnsiTheme="majorHAnsi"/>
                <w:sz w:val="24"/>
                <w:szCs w:val="24"/>
              </w:rPr>
            </w:pPr>
          </w:p>
        </w:tc>
        <w:tc>
          <w:tcPr>
            <w:tcW w:w="857"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30</w:t>
            </w:r>
            <w:r w:rsidR="00AD0715" w:rsidRPr="002B4700">
              <w:rPr>
                <w:rFonts w:asciiTheme="majorHAnsi" w:eastAsia="Batang" w:hAnsiTheme="majorHAnsi"/>
                <w:sz w:val="24"/>
                <w:szCs w:val="24"/>
              </w:rPr>
              <w:t>%</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Fixed costs for the year are estimated to be Rs. 5</w:t>
      </w:r>
      <w:proofErr w:type="gramStart"/>
      <w:r w:rsidRPr="002B4700">
        <w:rPr>
          <w:rFonts w:asciiTheme="majorHAnsi" w:eastAsia="Batang" w:hAnsiTheme="majorHAnsi"/>
          <w:sz w:val="24"/>
          <w:szCs w:val="24"/>
        </w:rPr>
        <w:t>,65,000.Capital</w:t>
      </w:r>
      <w:proofErr w:type="gramEnd"/>
      <w:r w:rsidRPr="002B4700">
        <w:rPr>
          <w:rFonts w:asciiTheme="majorHAnsi" w:eastAsia="Batang" w:hAnsiTheme="majorHAnsi"/>
          <w:sz w:val="24"/>
          <w:szCs w:val="24"/>
        </w:rPr>
        <w:t xml:space="preserve"> Employed is Rs. 70,00,000.</w:t>
      </w:r>
    </w:p>
    <w:p w:rsidR="009D7B92" w:rsidRPr="002B4700" w:rsidRDefault="009D7B92" w:rsidP="00EC791E">
      <w:pPr>
        <w:pStyle w:val="ListParagraph"/>
        <w:numPr>
          <w:ilvl w:val="0"/>
          <w:numId w:val="26"/>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As a means of improving the Return on capital Employed (ROCB) two suggestions have been made:</w:t>
      </w:r>
    </w:p>
    <w:p w:rsidR="009D7B92" w:rsidRPr="002B4700" w:rsidRDefault="009D7B92" w:rsidP="00EC791E">
      <w:pPr>
        <w:pStyle w:val="ListParagraph"/>
        <w:numPr>
          <w:ilvl w:val="0"/>
          <w:numId w:val="14"/>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To offer special two-night holiday at a reduced price of Rs. 25 per night. It is expected that those accepting the offer would spend an amount equal to 40% of the accommodation charge in the restaurant, and 20% in the bar. The gross margin percentage for the three profit centers would remain same as above.</w:t>
      </w:r>
    </w:p>
    <w:p w:rsidR="009D7B92" w:rsidRPr="002B4700" w:rsidRDefault="009D7B92" w:rsidP="00EC791E">
      <w:pPr>
        <w:pStyle w:val="ListParagraph"/>
        <w:numPr>
          <w:ilvl w:val="0"/>
          <w:numId w:val="14"/>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To increase prices. Management is confident that there will be no drop in volume of sales if restaurant prices are increased by 10% and bar prices by 5%. Accommodation prices would also need to be increased.</w:t>
      </w:r>
    </w:p>
    <w:p w:rsidR="009D7B92" w:rsidRPr="002B4700" w:rsidRDefault="009D7B92" w:rsidP="00BB0D55">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You are required:</w:t>
      </w:r>
    </w:p>
    <w:p w:rsidR="009D7B92" w:rsidRPr="002B4700" w:rsidRDefault="009D7B92" w:rsidP="00EC791E">
      <w:pPr>
        <w:pStyle w:val="ListParagraph"/>
        <w:numPr>
          <w:ilvl w:val="0"/>
          <w:numId w:val="15"/>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To calculate the budgeted return on capital employed before tax; and </w:t>
      </w:r>
    </w:p>
    <w:p w:rsidR="009D7B92" w:rsidRPr="002B4700" w:rsidRDefault="009D7B92" w:rsidP="00EC791E">
      <w:pPr>
        <w:pStyle w:val="ListParagraph"/>
        <w:numPr>
          <w:ilvl w:val="0"/>
          <w:numId w:val="15"/>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To calculate:</w:t>
      </w:r>
    </w:p>
    <w:p w:rsidR="009D7B92" w:rsidRPr="002B4700" w:rsidRDefault="009D7B92" w:rsidP="00EC791E">
      <w:pPr>
        <w:pStyle w:val="ListParagraph"/>
        <w:numPr>
          <w:ilvl w:val="0"/>
          <w:numId w:val="16"/>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How many two-night holidays would need to be sold each week in the three off-peak quarters to improve the return on capital employed by a further 4% above the percentage calculated in (a) above.</w:t>
      </w:r>
    </w:p>
    <w:p w:rsidR="009D7B92" w:rsidRPr="002B4700" w:rsidRDefault="009D7B92" w:rsidP="00EC791E">
      <w:pPr>
        <w:pStyle w:val="ListParagraph"/>
        <w:numPr>
          <w:ilvl w:val="0"/>
          <w:numId w:val="16"/>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By what percentage the prices of accommodation would need to be increased to achieve the desired increase in ROCE shown in (b) (</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 above.</w:t>
      </w:r>
    </w:p>
    <w:p w:rsidR="009D7B92" w:rsidRPr="00AD0715" w:rsidRDefault="00AD0715" w:rsidP="002B4700">
      <w:pPr>
        <w:pStyle w:val="ListParagraph"/>
        <w:spacing w:line="240" w:lineRule="auto"/>
        <w:ind w:left="1080"/>
        <w:jc w:val="both"/>
        <w:rPr>
          <w:rFonts w:asciiTheme="majorHAnsi" w:eastAsia="Batang" w:hAnsiTheme="majorHAnsi"/>
          <w:b/>
          <w:sz w:val="24"/>
          <w:szCs w:val="24"/>
        </w:rPr>
      </w:pPr>
      <w:r w:rsidRPr="00AD0715">
        <w:rPr>
          <w:rFonts w:asciiTheme="majorHAnsi" w:eastAsia="Batang" w:hAnsiTheme="majorHAnsi"/>
          <w:b/>
          <w:sz w:val="24"/>
          <w:szCs w:val="24"/>
        </w:rPr>
        <w:t xml:space="preserve">[ICWA Final </w:t>
      </w:r>
      <w:r w:rsidR="009D7B92" w:rsidRPr="00AD0715">
        <w:rPr>
          <w:rFonts w:asciiTheme="majorHAnsi" w:eastAsia="Batang" w:hAnsiTheme="majorHAnsi"/>
          <w:b/>
          <w:sz w:val="24"/>
          <w:szCs w:val="24"/>
        </w:rPr>
        <w:t>June, 1992]</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lastRenderedPageBreak/>
        <w:t xml:space="preserve">Answer: </w:t>
      </w:r>
    </w:p>
    <w:p w:rsidR="009D7B92" w:rsidRPr="002B4700" w:rsidRDefault="009D7B92" w:rsidP="00EC791E">
      <w:pPr>
        <w:pStyle w:val="ListParagraph"/>
        <w:numPr>
          <w:ilvl w:val="0"/>
          <w:numId w:val="10"/>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Calculation of Budgeted Return on Capital Employed</w:t>
      </w:r>
    </w:p>
    <w:tbl>
      <w:tblPr>
        <w:tblStyle w:val="TableGrid"/>
        <w:tblW w:w="0" w:type="auto"/>
        <w:tblLook w:val="04A0"/>
      </w:tblPr>
      <w:tblGrid>
        <w:gridCol w:w="7128"/>
        <w:gridCol w:w="2448"/>
      </w:tblGrid>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p>
        </w:tc>
        <w:tc>
          <w:tcPr>
            <w:tcW w:w="244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Gross Profit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Accommodation               30,00,000 x 0.45  x 0.70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Restaurant                      </w:t>
            </w:r>
            <w:r w:rsidR="00AD0715">
              <w:rPr>
                <w:rFonts w:asciiTheme="majorHAnsi" w:eastAsia="Batang" w:hAnsiTheme="majorHAnsi"/>
                <w:sz w:val="24"/>
                <w:szCs w:val="24"/>
              </w:rPr>
              <w:t xml:space="preserve">    </w:t>
            </w:r>
            <w:r w:rsidRPr="002B4700">
              <w:rPr>
                <w:rFonts w:asciiTheme="majorHAnsi" w:eastAsia="Batang" w:hAnsiTheme="majorHAnsi"/>
                <w:sz w:val="24"/>
                <w:szCs w:val="24"/>
              </w:rPr>
              <w:t>30,00,000 x 0.35 x 0.20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Bar                                 </w:t>
            </w:r>
            <w:r w:rsidR="00AD0715">
              <w:rPr>
                <w:rFonts w:asciiTheme="majorHAnsi" w:eastAsia="Batang" w:hAnsiTheme="majorHAnsi"/>
                <w:sz w:val="24"/>
                <w:szCs w:val="24"/>
              </w:rPr>
              <w:t xml:space="preserve">     </w:t>
            </w:r>
            <w:r w:rsidRPr="002B4700">
              <w:rPr>
                <w:rFonts w:asciiTheme="majorHAnsi" w:eastAsia="Batang" w:hAnsiTheme="majorHAnsi"/>
                <w:sz w:val="24"/>
                <w:szCs w:val="24"/>
                <w:u w:val="single"/>
              </w:rPr>
              <w:t>30,00,000 x 0.20  x 0.30</w:t>
            </w:r>
          </w:p>
        </w:tc>
        <w:tc>
          <w:tcPr>
            <w:tcW w:w="2448" w:type="dxa"/>
          </w:tcPr>
          <w:p w:rsidR="009D7B92" w:rsidRPr="002B4700" w:rsidRDefault="009D7B92" w:rsidP="00AD0715">
            <w:pPr>
              <w:jc w:val="center"/>
              <w:rPr>
                <w:rFonts w:asciiTheme="majorHAnsi" w:eastAsia="Batang" w:hAnsiTheme="majorHAnsi"/>
                <w:sz w:val="24"/>
                <w:szCs w:val="24"/>
              </w:rPr>
            </w:pPr>
          </w:p>
          <w:p w:rsidR="009D7B92" w:rsidRPr="002B4700" w:rsidRDefault="009D7B92" w:rsidP="00AD0715">
            <w:pPr>
              <w:jc w:val="center"/>
              <w:rPr>
                <w:rFonts w:asciiTheme="majorHAnsi" w:eastAsia="Batang" w:hAnsiTheme="majorHAnsi"/>
                <w:sz w:val="24"/>
                <w:szCs w:val="24"/>
              </w:rPr>
            </w:pPr>
          </w:p>
          <w:p w:rsidR="009D7B92" w:rsidRPr="002B4700" w:rsidRDefault="009D7B92" w:rsidP="00AD0715">
            <w:pPr>
              <w:jc w:val="center"/>
              <w:rPr>
                <w:rFonts w:asciiTheme="majorHAnsi" w:eastAsia="Batang" w:hAnsiTheme="majorHAnsi"/>
                <w:sz w:val="24"/>
                <w:szCs w:val="24"/>
              </w:rPr>
            </w:pPr>
          </w:p>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13,35,000</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Less Fixed cost</w:t>
            </w:r>
          </w:p>
        </w:tc>
        <w:tc>
          <w:tcPr>
            <w:tcW w:w="244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5,65,000</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Profit before tax </w:t>
            </w:r>
          </w:p>
        </w:tc>
        <w:tc>
          <w:tcPr>
            <w:tcW w:w="244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7,70,000</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Capital Employed </w:t>
            </w:r>
          </w:p>
        </w:tc>
        <w:tc>
          <w:tcPr>
            <w:tcW w:w="244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70,00,000</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Return of capital employed </w:t>
            </w:r>
          </w:p>
        </w:tc>
        <w:tc>
          <w:tcPr>
            <w:tcW w:w="244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11%</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EC791E">
      <w:pPr>
        <w:pStyle w:val="ListParagraph"/>
        <w:numPr>
          <w:ilvl w:val="0"/>
          <w:numId w:val="10"/>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Working  note : Contribution per pack :       </w:t>
      </w:r>
    </w:p>
    <w:tbl>
      <w:tblPr>
        <w:tblStyle w:val="TableGrid"/>
        <w:tblW w:w="0" w:type="auto"/>
        <w:tblInd w:w="18" w:type="dxa"/>
        <w:tblLook w:val="04A0"/>
      </w:tblPr>
      <w:tblGrid>
        <w:gridCol w:w="7020"/>
        <w:gridCol w:w="2538"/>
      </w:tblGrid>
      <w:tr w:rsidR="009D7B92" w:rsidRPr="002B4700" w:rsidTr="002B4700">
        <w:tc>
          <w:tcPr>
            <w:tcW w:w="7020" w:type="dxa"/>
          </w:tcPr>
          <w:p w:rsidR="009D7B92" w:rsidRPr="002B4700" w:rsidRDefault="009D7B92" w:rsidP="002B4700">
            <w:pPr>
              <w:pStyle w:val="ListParagraph"/>
              <w:ind w:left="0"/>
              <w:jc w:val="both"/>
              <w:rPr>
                <w:rFonts w:asciiTheme="majorHAnsi" w:eastAsia="Batang" w:hAnsiTheme="majorHAnsi"/>
                <w:sz w:val="24"/>
                <w:szCs w:val="24"/>
              </w:rPr>
            </w:pPr>
          </w:p>
        </w:tc>
        <w:tc>
          <w:tcPr>
            <w:tcW w:w="2538" w:type="dxa"/>
          </w:tcPr>
          <w:p w:rsidR="009D7B92" w:rsidRPr="002B4700" w:rsidRDefault="009D7B92" w:rsidP="00AD0715">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702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Accommodation</w:t>
            </w:r>
          </w:p>
        </w:tc>
        <w:tc>
          <w:tcPr>
            <w:tcW w:w="2538" w:type="dxa"/>
          </w:tcPr>
          <w:p w:rsidR="009D7B92" w:rsidRPr="002B4700" w:rsidRDefault="009D7B92" w:rsidP="00AD0715">
            <w:pPr>
              <w:pStyle w:val="ListParagraph"/>
              <w:jc w:val="center"/>
              <w:rPr>
                <w:rFonts w:asciiTheme="majorHAnsi" w:eastAsia="Batang" w:hAnsiTheme="majorHAnsi"/>
                <w:sz w:val="24"/>
                <w:szCs w:val="24"/>
              </w:rPr>
            </w:pPr>
            <w:r w:rsidRPr="002B4700">
              <w:rPr>
                <w:rFonts w:asciiTheme="majorHAnsi" w:eastAsia="Batang" w:hAnsiTheme="majorHAnsi"/>
                <w:sz w:val="24"/>
                <w:szCs w:val="24"/>
              </w:rPr>
              <w:t>50 x 0.70</w:t>
            </w:r>
          </w:p>
        </w:tc>
      </w:tr>
      <w:tr w:rsidR="009D7B92" w:rsidRPr="002B4700" w:rsidTr="002B4700">
        <w:tc>
          <w:tcPr>
            <w:tcW w:w="702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Restaurant </w:t>
            </w:r>
          </w:p>
        </w:tc>
        <w:tc>
          <w:tcPr>
            <w:tcW w:w="2538" w:type="dxa"/>
          </w:tcPr>
          <w:p w:rsidR="009D7B92" w:rsidRPr="002B4700" w:rsidRDefault="009D7B92" w:rsidP="00AD0715">
            <w:pPr>
              <w:pStyle w:val="ListParagraph"/>
              <w:jc w:val="center"/>
              <w:rPr>
                <w:rFonts w:asciiTheme="majorHAnsi" w:eastAsia="Batang" w:hAnsiTheme="majorHAnsi"/>
                <w:sz w:val="24"/>
                <w:szCs w:val="24"/>
              </w:rPr>
            </w:pPr>
            <w:r w:rsidRPr="002B4700">
              <w:rPr>
                <w:rFonts w:asciiTheme="majorHAnsi" w:eastAsia="Batang" w:hAnsiTheme="majorHAnsi"/>
                <w:sz w:val="24"/>
                <w:szCs w:val="24"/>
              </w:rPr>
              <w:t>20 x 0.20</w:t>
            </w:r>
          </w:p>
        </w:tc>
      </w:tr>
      <w:tr w:rsidR="009D7B92" w:rsidRPr="002B4700" w:rsidTr="002B4700">
        <w:tc>
          <w:tcPr>
            <w:tcW w:w="702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Bar </w:t>
            </w:r>
          </w:p>
        </w:tc>
        <w:tc>
          <w:tcPr>
            <w:tcW w:w="2538" w:type="dxa"/>
          </w:tcPr>
          <w:p w:rsidR="009D7B92" w:rsidRPr="002B4700" w:rsidRDefault="009D7B92" w:rsidP="00AD0715">
            <w:pPr>
              <w:pStyle w:val="ListParagraph"/>
              <w:jc w:val="center"/>
              <w:rPr>
                <w:rFonts w:asciiTheme="majorHAnsi" w:eastAsia="Batang" w:hAnsiTheme="majorHAnsi"/>
                <w:sz w:val="24"/>
                <w:szCs w:val="24"/>
                <w:u w:val="single"/>
              </w:rPr>
            </w:pPr>
            <w:r w:rsidRPr="002B4700">
              <w:rPr>
                <w:rFonts w:asciiTheme="majorHAnsi" w:eastAsia="Batang" w:hAnsiTheme="majorHAnsi"/>
                <w:sz w:val="24"/>
                <w:szCs w:val="24"/>
                <w:u w:val="single"/>
              </w:rPr>
              <w:t>10 x 0.30</w:t>
            </w:r>
          </w:p>
        </w:tc>
      </w:tr>
      <w:tr w:rsidR="009D7B92" w:rsidRPr="002B4700" w:rsidTr="002B4700">
        <w:tc>
          <w:tcPr>
            <w:tcW w:w="702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Contribution per pack</w:t>
            </w:r>
          </w:p>
        </w:tc>
        <w:tc>
          <w:tcPr>
            <w:tcW w:w="2538" w:type="dxa"/>
          </w:tcPr>
          <w:p w:rsidR="009D7B92" w:rsidRPr="002B4700" w:rsidRDefault="009D7B92" w:rsidP="00AD0715">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42</w:t>
            </w:r>
          </w:p>
        </w:tc>
      </w:tr>
    </w:tbl>
    <w:p w:rsidR="009D7B92" w:rsidRPr="002B4700" w:rsidRDefault="009D7B92" w:rsidP="002B4700">
      <w:pPr>
        <w:pStyle w:val="ListParagraph"/>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w:t>
      </w:r>
    </w:p>
    <w:p w:rsidR="009D7B92" w:rsidRPr="002B4700" w:rsidRDefault="009D7B92" w:rsidP="002B4700">
      <w:pPr>
        <w:pStyle w:val="ListParagraph"/>
        <w:spacing w:line="240" w:lineRule="auto"/>
        <w:jc w:val="both"/>
        <w:rPr>
          <w:rFonts w:asciiTheme="majorHAnsi" w:eastAsia="Batang" w:hAnsiTheme="majorHAnsi"/>
          <w:sz w:val="24"/>
          <w:szCs w:val="24"/>
        </w:rPr>
      </w:pPr>
      <w:r w:rsidRPr="002B4700">
        <w:rPr>
          <w:rFonts w:asciiTheme="majorHAnsi" w:eastAsia="Batang" w:hAnsiTheme="majorHAnsi"/>
          <w:sz w:val="24"/>
          <w:szCs w:val="24"/>
        </w:rPr>
        <w:t>Calculation of No. of two-night holidays to improve the ROCE</w:t>
      </w:r>
    </w:p>
    <w:tbl>
      <w:tblPr>
        <w:tblStyle w:val="TableGrid"/>
        <w:tblW w:w="0" w:type="auto"/>
        <w:tblLook w:val="04A0"/>
      </w:tblPr>
      <w:tblGrid>
        <w:gridCol w:w="7128"/>
        <w:gridCol w:w="2448"/>
      </w:tblGrid>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p>
        </w:tc>
        <w:tc>
          <w:tcPr>
            <w:tcW w:w="244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Required improvement  in profit            70,00,000 x0.04 = 2,80,000</w:t>
            </w:r>
          </w:p>
        </w:tc>
        <w:tc>
          <w:tcPr>
            <w:tcW w:w="244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2,80,000</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Contribution per pack</w:t>
            </w:r>
          </w:p>
        </w:tc>
        <w:tc>
          <w:tcPr>
            <w:tcW w:w="244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Rs.42</w:t>
            </w:r>
          </w:p>
        </w:tc>
      </w:tr>
      <w:tr w:rsidR="009D7B92" w:rsidRPr="002B4700" w:rsidTr="002B4700">
        <w:tc>
          <w:tcPr>
            <w:tcW w:w="9576" w:type="dxa"/>
            <w:gridSpan w:val="2"/>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No. of packs to achieve the required improvement in profit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2,80,000/ 42 = 6,667</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No of packs per off peak season week : 6667/39   = 171</w:t>
            </w:r>
          </w:p>
        </w:tc>
        <w:tc>
          <w:tcPr>
            <w:tcW w:w="2448" w:type="dxa"/>
          </w:tcPr>
          <w:p w:rsidR="009D7B92" w:rsidRPr="002B4700" w:rsidRDefault="009D7B92" w:rsidP="002B4700">
            <w:pPr>
              <w:jc w:val="both"/>
              <w:rPr>
                <w:rFonts w:asciiTheme="majorHAnsi" w:eastAsia="Batang" w:hAnsiTheme="majorHAnsi"/>
                <w:sz w:val="24"/>
                <w:szCs w:val="24"/>
              </w:rPr>
            </w:pP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EC791E">
      <w:pPr>
        <w:pStyle w:val="ListParagraph"/>
        <w:numPr>
          <w:ilvl w:val="0"/>
          <w:numId w:val="10"/>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Calculation of required % increase in prices of accommodation </w:t>
      </w:r>
    </w:p>
    <w:tbl>
      <w:tblPr>
        <w:tblStyle w:val="TableGrid"/>
        <w:tblW w:w="0" w:type="auto"/>
        <w:tblLayout w:type="fixed"/>
        <w:tblLook w:val="04A0"/>
      </w:tblPr>
      <w:tblGrid>
        <w:gridCol w:w="7128"/>
        <w:gridCol w:w="2448"/>
      </w:tblGrid>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p>
        </w:tc>
        <w:tc>
          <w:tcPr>
            <w:tcW w:w="24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Required improvement  in profit   70,00,000 x0.04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Less : (</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 xml:space="preserve">) increase  in profit due to 10% increase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in restaurant prices 30,00,000 x 0.35 x 0.10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(ii) increase in profit due to 5% increase in Bar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prices </w:t>
            </w:r>
          </w:p>
          <w:p w:rsidR="009D7B92" w:rsidRPr="002B4700" w:rsidRDefault="009D7B92" w:rsidP="002B4700">
            <w:pPr>
              <w:pStyle w:val="ListParagraph"/>
              <w:ind w:left="1080"/>
              <w:jc w:val="both"/>
              <w:rPr>
                <w:rFonts w:asciiTheme="majorHAnsi" w:eastAsia="Batang" w:hAnsiTheme="majorHAnsi"/>
                <w:sz w:val="24"/>
                <w:szCs w:val="24"/>
              </w:rPr>
            </w:pPr>
            <w:r w:rsidRPr="002B4700">
              <w:rPr>
                <w:rFonts w:asciiTheme="majorHAnsi" w:eastAsia="Batang" w:hAnsiTheme="majorHAnsi"/>
                <w:sz w:val="24"/>
                <w:szCs w:val="24"/>
              </w:rPr>
              <w:t>30,00,000 x 0.20  x 0.05</w:t>
            </w:r>
          </w:p>
        </w:tc>
        <w:tc>
          <w:tcPr>
            <w:tcW w:w="24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2,80,000</w:t>
            </w:r>
          </w:p>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-1,05,000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- 30,000</w:t>
            </w:r>
          </w:p>
        </w:tc>
      </w:tr>
      <w:tr w:rsidR="009D7B92" w:rsidRPr="002B4700" w:rsidTr="002B4700">
        <w:tc>
          <w:tcPr>
            <w:tcW w:w="71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Required improvement in profit on account of accommodation </w:t>
            </w:r>
          </w:p>
        </w:tc>
        <w:tc>
          <w:tcPr>
            <w:tcW w:w="24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1,45,000</w:t>
            </w:r>
          </w:p>
        </w:tc>
      </w:tr>
      <w:tr w:rsidR="009D7B92" w:rsidRPr="002B4700" w:rsidTr="002B4700">
        <w:tc>
          <w:tcPr>
            <w:tcW w:w="9576" w:type="dxa"/>
            <w:gridSpan w:val="2"/>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w:t>
            </w:r>
            <w:r w:rsidR="00AD0715">
              <w:rPr>
                <w:rFonts w:asciiTheme="majorHAnsi" w:eastAsia="Batang" w:hAnsiTheme="majorHAnsi"/>
                <w:sz w:val="24"/>
                <w:szCs w:val="24"/>
              </w:rPr>
              <w:t xml:space="preserve">   </w:t>
            </w:r>
            <w:r w:rsidRPr="002B4700">
              <w:rPr>
                <w:rFonts w:asciiTheme="majorHAnsi" w:eastAsia="Batang" w:hAnsiTheme="majorHAnsi"/>
                <w:sz w:val="24"/>
                <w:szCs w:val="24"/>
              </w:rPr>
              <w:t xml:space="preserve"> 1,45,000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increase in accommodation prices = --</w:t>
            </w:r>
            <w:r w:rsidR="00AD0715">
              <w:rPr>
                <w:rFonts w:asciiTheme="majorHAnsi" w:eastAsia="Batang" w:hAnsiTheme="majorHAnsi"/>
                <w:sz w:val="24"/>
                <w:szCs w:val="24"/>
              </w:rPr>
              <w:t>-----</w:t>
            </w:r>
            <w:r w:rsidRPr="002B4700">
              <w:rPr>
                <w:rFonts w:asciiTheme="majorHAnsi" w:eastAsia="Batang" w:hAnsiTheme="majorHAnsi"/>
                <w:sz w:val="24"/>
                <w:szCs w:val="24"/>
              </w:rPr>
              <w:t>----------------x 100 = 10.741%</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30,00,000x0.45</w:t>
            </w:r>
          </w:p>
        </w:tc>
      </w:tr>
    </w:tbl>
    <w:p w:rsidR="009D7B92" w:rsidRPr="002B4700" w:rsidRDefault="009D7B92" w:rsidP="002B4700">
      <w:pPr>
        <w:spacing w:line="240" w:lineRule="auto"/>
        <w:jc w:val="both"/>
        <w:rPr>
          <w:rFonts w:asciiTheme="majorHAnsi" w:eastAsia="Batang" w:hAnsiTheme="majorHAnsi"/>
          <w:sz w:val="24"/>
          <w:szCs w:val="24"/>
        </w:rPr>
      </w:pPr>
    </w:p>
    <w:p w:rsidR="00AD0715" w:rsidRDefault="00AD0715" w:rsidP="002B4700">
      <w:pPr>
        <w:spacing w:line="240" w:lineRule="auto"/>
        <w:jc w:val="both"/>
        <w:rPr>
          <w:rFonts w:asciiTheme="majorHAnsi" w:eastAsia="Batang" w:hAnsiTheme="majorHAnsi"/>
          <w:b/>
          <w:sz w:val="24"/>
          <w:szCs w:val="24"/>
        </w:rPr>
      </w:pPr>
    </w:p>
    <w:p w:rsidR="009D7B92" w:rsidRPr="00BB0D55"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lastRenderedPageBreak/>
        <w:t xml:space="preserve">Q. No. </w:t>
      </w:r>
      <w:r w:rsidR="00965692">
        <w:rPr>
          <w:rFonts w:asciiTheme="majorHAnsi" w:eastAsia="Batang" w:hAnsiTheme="majorHAnsi"/>
          <w:b/>
          <w:sz w:val="24"/>
          <w:szCs w:val="24"/>
        </w:rPr>
        <w:t>7.</w:t>
      </w:r>
      <w:r w:rsidRPr="002B4700">
        <w:rPr>
          <w:rFonts w:asciiTheme="majorHAnsi" w:eastAsia="Batang" w:hAnsiTheme="majorHAnsi"/>
          <w:b/>
          <w:sz w:val="24"/>
          <w:szCs w:val="24"/>
        </w:rPr>
        <w:t>13</w:t>
      </w:r>
      <w:r w:rsidRPr="002B4700">
        <w:rPr>
          <w:rFonts w:asciiTheme="majorHAnsi" w:eastAsia="Batang" w:hAnsiTheme="majorHAnsi"/>
          <w:sz w:val="24"/>
          <w:szCs w:val="24"/>
        </w:rPr>
        <w:t xml:space="preserve"> A limited company operates a lodging house with a restaurant, shops and recreational facilities attached. Its manager has entrusted you with the planning of the coming year’s operations, more particularly on the level of profits the company was likely to earn.</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lodging house has 100 double-bed rooms, which are likely to be rented at Rs. 150 per day. The manager expects an occupancy ratio of 75% for a period of 250 days during the tourist season. It is also anticipated that both the beds in a room will be occupied during the period.</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Some other relevant data available to you is as under:</w:t>
      </w:r>
    </w:p>
    <w:p w:rsidR="009D7B92" w:rsidRPr="00BB0D55" w:rsidRDefault="009D7B92" w:rsidP="00BB0D55">
      <w:pPr>
        <w:pStyle w:val="ListParagraph"/>
        <w:numPr>
          <w:ilvl w:val="0"/>
          <w:numId w:val="20"/>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Variable cost to volume ratio:</w:t>
      </w:r>
    </w:p>
    <w:tbl>
      <w:tblPr>
        <w:tblStyle w:val="TableGrid"/>
        <w:tblW w:w="0" w:type="auto"/>
        <w:tblLook w:val="04A0"/>
      </w:tblPr>
      <w:tblGrid>
        <w:gridCol w:w="3081"/>
        <w:gridCol w:w="3082"/>
        <w:gridCol w:w="3082"/>
      </w:tblGrid>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p>
        </w:tc>
        <w:tc>
          <w:tcPr>
            <w:tcW w:w="3082"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Shops</w:t>
            </w:r>
          </w:p>
        </w:tc>
        <w:tc>
          <w:tcPr>
            <w:tcW w:w="3082"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Restaurant</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Cost of goods sold</w:t>
            </w:r>
          </w:p>
        </w:tc>
        <w:tc>
          <w:tcPr>
            <w:tcW w:w="3082"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40%</w:t>
            </w:r>
          </w:p>
        </w:tc>
        <w:tc>
          <w:tcPr>
            <w:tcW w:w="3082"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30%</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Supplies</w:t>
            </w:r>
          </w:p>
        </w:tc>
        <w:tc>
          <w:tcPr>
            <w:tcW w:w="3082"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w:t>
            </w:r>
          </w:p>
        </w:tc>
        <w:tc>
          <w:tcPr>
            <w:tcW w:w="3082"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15%</w:t>
            </w:r>
          </w:p>
        </w:tc>
      </w:tr>
      <w:tr w:rsidR="009D7B92" w:rsidRPr="002B4700" w:rsidTr="002B4700">
        <w:tc>
          <w:tcPr>
            <w:tcW w:w="3081"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Others</w:t>
            </w:r>
          </w:p>
        </w:tc>
        <w:tc>
          <w:tcPr>
            <w:tcW w:w="3082"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5%</w:t>
            </w:r>
          </w:p>
        </w:tc>
        <w:tc>
          <w:tcPr>
            <w:tcW w:w="3082"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10%</w:t>
            </w:r>
          </w:p>
        </w:tc>
      </w:tr>
    </w:tbl>
    <w:p w:rsidR="009D7B92" w:rsidRPr="002B4700" w:rsidRDefault="009D7B92" w:rsidP="002B4700">
      <w:pPr>
        <w:pStyle w:val="ListParagraph"/>
        <w:spacing w:line="240" w:lineRule="auto"/>
        <w:ind w:left="1080"/>
        <w:jc w:val="both"/>
        <w:rPr>
          <w:rFonts w:asciiTheme="majorHAnsi" w:eastAsia="Batang" w:hAnsiTheme="majorHAnsi"/>
          <w:sz w:val="24"/>
          <w:szCs w:val="24"/>
        </w:rPr>
      </w:pPr>
    </w:p>
    <w:p w:rsidR="009D7B92" w:rsidRPr="002B4700" w:rsidRDefault="009D7B92" w:rsidP="00EC791E">
      <w:pPr>
        <w:pStyle w:val="ListParagraph"/>
        <w:numPr>
          <w:ilvl w:val="0"/>
          <w:numId w:val="20"/>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For the lodging house, the variable costs are Rs. 25 per day per occupied room for cleaning, laundry etc.</w:t>
      </w:r>
    </w:p>
    <w:p w:rsidR="009D7B92" w:rsidRPr="00BB0D55" w:rsidRDefault="009D7B92" w:rsidP="00BB0D55">
      <w:pPr>
        <w:pStyle w:val="ListParagraph"/>
        <w:numPr>
          <w:ilvl w:val="0"/>
          <w:numId w:val="20"/>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Annual fixed costs for the entire complex are Rs. 19</w:t>
      </w:r>
      <w:proofErr w:type="gramStart"/>
      <w:r w:rsidRPr="002B4700">
        <w:rPr>
          <w:rFonts w:asciiTheme="majorHAnsi" w:eastAsia="Batang" w:hAnsiTheme="majorHAnsi"/>
          <w:sz w:val="24"/>
          <w:szCs w:val="24"/>
        </w:rPr>
        <w:t>,50,000</w:t>
      </w:r>
      <w:proofErr w:type="gramEnd"/>
      <w:r w:rsidRPr="002B4700">
        <w:rPr>
          <w:rFonts w:asciiTheme="majorHAnsi" w:eastAsia="Batang" w:hAnsiTheme="majorHAnsi"/>
          <w:sz w:val="24"/>
          <w:szCs w:val="24"/>
        </w:rPr>
        <w:t>.</w:t>
      </w:r>
    </w:p>
    <w:p w:rsidR="009D7B92" w:rsidRPr="002B4700" w:rsidRDefault="009D7B92" w:rsidP="002B4700">
      <w:pPr>
        <w:spacing w:line="240" w:lineRule="auto"/>
        <w:ind w:left="360"/>
        <w:jc w:val="both"/>
        <w:rPr>
          <w:rFonts w:asciiTheme="majorHAnsi" w:eastAsia="Batang" w:hAnsiTheme="majorHAnsi"/>
          <w:sz w:val="24"/>
          <w:szCs w:val="24"/>
        </w:rPr>
      </w:pPr>
      <w:r w:rsidRPr="002B4700">
        <w:rPr>
          <w:rFonts w:asciiTheme="majorHAnsi" w:eastAsia="Batang" w:hAnsiTheme="majorHAnsi"/>
          <w:sz w:val="24"/>
          <w:szCs w:val="24"/>
        </w:rPr>
        <w:t>From the above, you are required to prepare:</w:t>
      </w:r>
    </w:p>
    <w:p w:rsidR="009D7B92" w:rsidRPr="002B4700" w:rsidRDefault="009D7B92" w:rsidP="00EC791E">
      <w:pPr>
        <w:pStyle w:val="ListParagraph"/>
        <w:numPr>
          <w:ilvl w:val="0"/>
          <w:numId w:val="21"/>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An income statement for the coming year; and </w:t>
      </w:r>
    </w:p>
    <w:p w:rsidR="009D7B92" w:rsidRPr="00AD0715" w:rsidRDefault="00AD0715" w:rsidP="00AD0715">
      <w:pPr>
        <w:spacing w:after="0" w:line="240" w:lineRule="auto"/>
        <w:ind w:left="360"/>
        <w:jc w:val="both"/>
        <w:rPr>
          <w:rFonts w:asciiTheme="majorHAnsi" w:eastAsia="Batang" w:hAnsiTheme="majorHAnsi"/>
          <w:b/>
          <w:sz w:val="24"/>
          <w:szCs w:val="24"/>
        </w:rPr>
      </w:pPr>
      <w:r>
        <w:rPr>
          <w:rFonts w:asciiTheme="majorHAnsi" w:eastAsia="Batang" w:hAnsiTheme="majorHAnsi"/>
          <w:sz w:val="24"/>
          <w:szCs w:val="24"/>
        </w:rPr>
        <w:t xml:space="preserve">(b) </w:t>
      </w:r>
      <w:r w:rsidR="009D7B92" w:rsidRPr="00AD0715">
        <w:rPr>
          <w:rFonts w:asciiTheme="majorHAnsi" w:eastAsia="Batang" w:hAnsiTheme="majorHAnsi"/>
          <w:sz w:val="24"/>
          <w:szCs w:val="24"/>
        </w:rPr>
        <w:t>An analysis to indicate whether the manager’s suggestion of reducing the room rent to Rs. 125 per day to enhance the occupancy ratio to 90% should be accepted</w:t>
      </w:r>
      <w:r w:rsidR="009D7B92" w:rsidRPr="00AD0715">
        <w:rPr>
          <w:rFonts w:asciiTheme="majorHAnsi" w:eastAsia="Batang" w:hAnsiTheme="majorHAnsi"/>
          <w:b/>
          <w:sz w:val="24"/>
          <w:szCs w:val="24"/>
        </w:rPr>
        <w:t xml:space="preserve">.   </w:t>
      </w:r>
      <w:r>
        <w:rPr>
          <w:rFonts w:asciiTheme="majorHAnsi" w:eastAsia="Batang" w:hAnsiTheme="majorHAnsi"/>
          <w:b/>
          <w:sz w:val="24"/>
          <w:szCs w:val="24"/>
        </w:rPr>
        <w:t xml:space="preserve">                   </w:t>
      </w:r>
      <w:r w:rsidR="00BB0D55">
        <w:rPr>
          <w:rFonts w:asciiTheme="majorHAnsi" w:eastAsia="Batang" w:hAnsiTheme="majorHAnsi"/>
          <w:b/>
          <w:sz w:val="24"/>
          <w:szCs w:val="24"/>
        </w:rPr>
        <w:t>[CA Final May 1998</w:t>
      </w:r>
      <w:r w:rsidR="009D7B92" w:rsidRPr="00AD0715">
        <w:rPr>
          <w:rFonts w:asciiTheme="majorHAnsi" w:eastAsia="Batang" w:hAnsiTheme="majorHAnsi"/>
          <w:b/>
          <w:sz w:val="24"/>
          <w:szCs w:val="24"/>
        </w:rPr>
        <w:t>]</w:t>
      </w:r>
      <w:r w:rsidR="00EC7D00">
        <w:rPr>
          <w:rFonts w:asciiTheme="majorHAnsi" w:eastAsia="Batang" w:hAnsiTheme="majorHAnsi"/>
          <w:b/>
          <w:sz w:val="24"/>
          <w:szCs w:val="24"/>
        </w:rPr>
        <w:t xml:space="preserve"> [Similar</w:t>
      </w:r>
      <w:r w:rsidR="00D71AD1">
        <w:rPr>
          <w:rFonts w:asciiTheme="majorHAnsi" w:eastAsia="Batang" w:hAnsiTheme="majorHAnsi"/>
          <w:b/>
          <w:sz w:val="24"/>
          <w:szCs w:val="24"/>
        </w:rPr>
        <w:t xml:space="preserve"> </w:t>
      </w:r>
      <w:proofErr w:type="gramStart"/>
      <w:r w:rsidR="00D71AD1">
        <w:rPr>
          <w:rFonts w:asciiTheme="majorHAnsi" w:eastAsia="Batang" w:hAnsiTheme="majorHAnsi"/>
          <w:b/>
          <w:sz w:val="24"/>
          <w:szCs w:val="24"/>
        </w:rPr>
        <w:t>question :</w:t>
      </w:r>
      <w:proofErr w:type="gramEnd"/>
      <w:r w:rsidR="00D71AD1">
        <w:rPr>
          <w:rFonts w:asciiTheme="majorHAnsi" w:eastAsia="Batang" w:hAnsiTheme="majorHAnsi"/>
          <w:b/>
          <w:sz w:val="24"/>
          <w:szCs w:val="24"/>
        </w:rPr>
        <w:t xml:space="preserve"> CA Final May 2008</w:t>
      </w:r>
      <w:r w:rsidR="00EC7D00">
        <w:rPr>
          <w:rFonts w:asciiTheme="majorHAnsi" w:eastAsia="Batang" w:hAnsiTheme="majorHAnsi"/>
          <w:b/>
          <w:sz w:val="24"/>
          <w:szCs w:val="24"/>
        </w:rPr>
        <w:t>]</w:t>
      </w:r>
    </w:p>
    <w:p w:rsidR="009D7B92" w:rsidRPr="00AD0715" w:rsidRDefault="009D7B92" w:rsidP="002B4700">
      <w:pPr>
        <w:spacing w:line="240" w:lineRule="auto"/>
        <w:jc w:val="both"/>
        <w:rPr>
          <w:rFonts w:asciiTheme="majorHAnsi" w:eastAsia="Batang" w:hAnsiTheme="majorHAnsi"/>
          <w:b/>
          <w:sz w:val="24"/>
          <w:szCs w:val="24"/>
        </w:rPr>
      </w:pPr>
    </w:p>
    <w:p w:rsidR="009D7B92" w:rsidRPr="00BB0D55" w:rsidRDefault="009D7B92" w:rsidP="002B4700">
      <w:pPr>
        <w:spacing w:line="240" w:lineRule="auto"/>
        <w:jc w:val="both"/>
        <w:rPr>
          <w:rFonts w:asciiTheme="majorHAnsi" w:eastAsia="Batang" w:hAnsiTheme="majorHAnsi"/>
          <w:sz w:val="24"/>
          <w:szCs w:val="24"/>
        </w:rPr>
      </w:pPr>
      <w:proofErr w:type="gramStart"/>
      <w:r w:rsidRPr="002B4700">
        <w:rPr>
          <w:rFonts w:asciiTheme="majorHAnsi" w:eastAsia="Batang" w:hAnsiTheme="majorHAnsi"/>
          <w:b/>
          <w:sz w:val="24"/>
          <w:szCs w:val="24"/>
        </w:rPr>
        <w:t>Answer :</w:t>
      </w:r>
      <w:proofErr w:type="gramEnd"/>
      <w:r w:rsidRPr="002B4700">
        <w:rPr>
          <w:rFonts w:asciiTheme="majorHAnsi" w:eastAsia="Batang" w:hAnsiTheme="majorHAnsi"/>
          <w:b/>
          <w:sz w:val="24"/>
          <w:szCs w:val="24"/>
        </w:rPr>
        <w:t xml:space="preserve">  </w:t>
      </w:r>
      <w:r w:rsidRPr="002B4700">
        <w:rPr>
          <w:rFonts w:asciiTheme="majorHAnsi" w:eastAsia="Batang" w:hAnsiTheme="majorHAnsi"/>
          <w:sz w:val="24"/>
          <w:szCs w:val="24"/>
        </w:rPr>
        <w:t xml:space="preserve">Working note: Occupancy rooms : 100x250 x 0.75 = 18750 </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b/>
          <w:sz w:val="24"/>
          <w:szCs w:val="24"/>
        </w:rPr>
        <w:t xml:space="preserve">                              </w:t>
      </w:r>
      <w:r w:rsidRPr="002B4700">
        <w:rPr>
          <w:rFonts w:asciiTheme="majorHAnsi" w:eastAsia="Batang" w:hAnsiTheme="majorHAnsi"/>
          <w:sz w:val="24"/>
          <w:szCs w:val="24"/>
        </w:rPr>
        <w:t>Income Statement for the year</w:t>
      </w:r>
    </w:p>
    <w:tbl>
      <w:tblPr>
        <w:tblStyle w:val="TableGrid"/>
        <w:tblW w:w="0" w:type="auto"/>
        <w:tblLook w:val="04A0"/>
      </w:tblPr>
      <w:tblGrid>
        <w:gridCol w:w="1915"/>
        <w:gridCol w:w="1915"/>
        <w:gridCol w:w="1915"/>
        <w:gridCol w:w="1915"/>
        <w:gridCol w:w="1916"/>
      </w:tblGrid>
      <w:tr w:rsidR="009D7B92" w:rsidRPr="002B4700" w:rsidTr="002B4700">
        <w:tc>
          <w:tcPr>
            <w:tcW w:w="1915" w:type="dxa"/>
          </w:tcPr>
          <w:p w:rsidR="009D7B92" w:rsidRPr="002B4700" w:rsidRDefault="009D7B92" w:rsidP="002B4700">
            <w:pPr>
              <w:jc w:val="both"/>
              <w:rPr>
                <w:rFonts w:asciiTheme="majorHAnsi" w:eastAsia="Batang" w:hAnsiTheme="majorHAnsi"/>
                <w:sz w:val="24"/>
                <w:szCs w:val="24"/>
              </w:rPr>
            </w:pP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Lodge</w:t>
            </w: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Shops </w:t>
            </w: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Restaurant </w:t>
            </w:r>
          </w:p>
        </w:tc>
        <w:tc>
          <w:tcPr>
            <w:tcW w:w="191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w:t>
            </w:r>
          </w:p>
        </w:tc>
      </w:tr>
      <w:tr w:rsidR="009D7B92" w:rsidRPr="002B4700" w:rsidTr="002B4700">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Revenue </w:t>
            </w: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18750 x 150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28,12,500</w:t>
            </w: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18750x2x30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11,25,000</w:t>
            </w: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18750x2x60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    22,50,000</w:t>
            </w:r>
          </w:p>
        </w:tc>
        <w:tc>
          <w:tcPr>
            <w:tcW w:w="1916"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61,87,500</w:t>
            </w:r>
          </w:p>
        </w:tc>
      </w:tr>
      <w:tr w:rsidR="009D7B92" w:rsidRPr="002B4700" w:rsidTr="002B4700">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VC</w:t>
            </w: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18750x25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4,68,750</w:t>
            </w: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11,25,000x 0.50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5,62,500</w:t>
            </w:r>
          </w:p>
        </w:tc>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22,50,000x 0.55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12,37,500</w:t>
            </w:r>
          </w:p>
        </w:tc>
        <w:tc>
          <w:tcPr>
            <w:tcW w:w="1916"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22,68,750</w:t>
            </w:r>
          </w:p>
        </w:tc>
      </w:tr>
      <w:tr w:rsidR="009D7B92" w:rsidRPr="002B4700" w:rsidTr="002B4700">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Contribution </w:t>
            </w:r>
          </w:p>
        </w:tc>
        <w:tc>
          <w:tcPr>
            <w:tcW w:w="5745" w:type="dxa"/>
            <w:gridSpan w:val="3"/>
            <w:vMerge w:val="restart"/>
          </w:tcPr>
          <w:p w:rsidR="009D7B92" w:rsidRPr="002B4700" w:rsidRDefault="009D7B92" w:rsidP="002B4700">
            <w:pPr>
              <w:jc w:val="both"/>
              <w:rPr>
                <w:rFonts w:asciiTheme="majorHAnsi" w:eastAsia="Batang" w:hAnsiTheme="majorHAnsi"/>
                <w:sz w:val="24"/>
                <w:szCs w:val="24"/>
              </w:rPr>
            </w:pPr>
          </w:p>
        </w:tc>
        <w:tc>
          <w:tcPr>
            <w:tcW w:w="191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39,18,750</w:t>
            </w:r>
          </w:p>
        </w:tc>
      </w:tr>
      <w:tr w:rsidR="009D7B92" w:rsidRPr="002B4700" w:rsidTr="002B4700">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FC</w:t>
            </w:r>
          </w:p>
        </w:tc>
        <w:tc>
          <w:tcPr>
            <w:tcW w:w="5745" w:type="dxa"/>
            <w:gridSpan w:val="3"/>
            <w:vMerge/>
          </w:tcPr>
          <w:p w:rsidR="009D7B92" w:rsidRPr="002B4700" w:rsidRDefault="009D7B92" w:rsidP="002B4700">
            <w:pPr>
              <w:jc w:val="both"/>
              <w:rPr>
                <w:rFonts w:asciiTheme="majorHAnsi" w:eastAsia="Batang" w:hAnsiTheme="majorHAnsi"/>
                <w:sz w:val="24"/>
                <w:szCs w:val="24"/>
              </w:rPr>
            </w:pPr>
          </w:p>
        </w:tc>
        <w:tc>
          <w:tcPr>
            <w:tcW w:w="191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19,50,000</w:t>
            </w:r>
          </w:p>
        </w:tc>
      </w:tr>
      <w:tr w:rsidR="009D7B92" w:rsidRPr="002B4700" w:rsidTr="002B4700">
        <w:tc>
          <w:tcPr>
            <w:tcW w:w="191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Profit </w:t>
            </w:r>
          </w:p>
        </w:tc>
        <w:tc>
          <w:tcPr>
            <w:tcW w:w="5745" w:type="dxa"/>
            <w:gridSpan w:val="3"/>
            <w:vMerge/>
          </w:tcPr>
          <w:p w:rsidR="009D7B92" w:rsidRPr="002B4700" w:rsidRDefault="009D7B92" w:rsidP="002B4700">
            <w:pPr>
              <w:jc w:val="both"/>
              <w:rPr>
                <w:rFonts w:asciiTheme="majorHAnsi" w:eastAsia="Batang" w:hAnsiTheme="majorHAnsi"/>
                <w:sz w:val="24"/>
                <w:szCs w:val="24"/>
              </w:rPr>
            </w:pPr>
          </w:p>
        </w:tc>
        <w:tc>
          <w:tcPr>
            <w:tcW w:w="191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19,68,750</w:t>
            </w:r>
          </w:p>
        </w:tc>
      </w:tr>
    </w:tbl>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Working </w:t>
      </w:r>
      <w:proofErr w:type="gramStart"/>
      <w:r w:rsidRPr="002B4700">
        <w:rPr>
          <w:rFonts w:asciiTheme="majorHAnsi" w:eastAsia="Batang" w:hAnsiTheme="majorHAnsi"/>
          <w:sz w:val="24"/>
          <w:szCs w:val="24"/>
        </w:rPr>
        <w:t>note :</w:t>
      </w:r>
      <w:proofErr w:type="gramEnd"/>
      <w:r w:rsidRPr="002B4700">
        <w:rPr>
          <w:rFonts w:asciiTheme="majorHAnsi" w:eastAsia="Batang" w:hAnsiTheme="majorHAnsi"/>
          <w:sz w:val="24"/>
          <w:szCs w:val="24"/>
        </w:rPr>
        <w:t xml:space="preserve"> Occupancy under the proposal : 100x250x0.90 = 22,500</w:t>
      </w:r>
    </w:p>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Statement </w:t>
      </w:r>
      <w:proofErr w:type="gramStart"/>
      <w:r w:rsidRPr="002B4700">
        <w:rPr>
          <w:rFonts w:asciiTheme="majorHAnsi" w:eastAsia="Batang" w:hAnsiTheme="majorHAnsi"/>
          <w:sz w:val="24"/>
          <w:szCs w:val="24"/>
        </w:rPr>
        <w:t>Showing</w:t>
      </w:r>
      <w:proofErr w:type="gramEnd"/>
      <w:r w:rsidRPr="002B4700">
        <w:rPr>
          <w:rFonts w:asciiTheme="majorHAnsi" w:eastAsia="Batang" w:hAnsiTheme="majorHAnsi"/>
          <w:sz w:val="24"/>
          <w:szCs w:val="24"/>
        </w:rPr>
        <w:t xml:space="preserve"> contribution under the proposal </w:t>
      </w:r>
    </w:p>
    <w:tbl>
      <w:tblPr>
        <w:tblStyle w:val="TableGrid"/>
        <w:tblW w:w="0" w:type="auto"/>
        <w:tblLook w:val="04A0"/>
      </w:tblPr>
      <w:tblGrid>
        <w:gridCol w:w="1728"/>
        <w:gridCol w:w="1890"/>
        <w:gridCol w:w="2127"/>
        <w:gridCol w:w="2283"/>
        <w:gridCol w:w="1548"/>
      </w:tblGrid>
      <w:tr w:rsidR="009D7B92" w:rsidRPr="002B4700" w:rsidTr="002B4700">
        <w:tc>
          <w:tcPr>
            <w:tcW w:w="1728" w:type="dxa"/>
          </w:tcPr>
          <w:p w:rsidR="009D7B92" w:rsidRPr="002B4700" w:rsidRDefault="009D7B92" w:rsidP="002B4700">
            <w:pPr>
              <w:jc w:val="both"/>
              <w:rPr>
                <w:rFonts w:asciiTheme="majorHAnsi" w:eastAsia="Batang" w:hAnsiTheme="majorHAnsi"/>
                <w:sz w:val="24"/>
                <w:szCs w:val="24"/>
              </w:rPr>
            </w:pPr>
          </w:p>
        </w:tc>
        <w:tc>
          <w:tcPr>
            <w:tcW w:w="18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Lodge</w:t>
            </w:r>
          </w:p>
        </w:tc>
        <w:tc>
          <w:tcPr>
            <w:tcW w:w="212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Shops </w:t>
            </w:r>
          </w:p>
        </w:tc>
        <w:tc>
          <w:tcPr>
            <w:tcW w:w="2283"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Restaurant </w:t>
            </w:r>
          </w:p>
        </w:tc>
        <w:tc>
          <w:tcPr>
            <w:tcW w:w="15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Total </w:t>
            </w:r>
          </w:p>
        </w:tc>
      </w:tr>
      <w:tr w:rsidR="009D7B92" w:rsidRPr="002B4700" w:rsidTr="002B4700">
        <w:tc>
          <w:tcPr>
            <w:tcW w:w="17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Revenue </w:t>
            </w:r>
          </w:p>
        </w:tc>
        <w:tc>
          <w:tcPr>
            <w:tcW w:w="18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22,500 x 125</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 28,12,500</w:t>
            </w:r>
          </w:p>
        </w:tc>
        <w:tc>
          <w:tcPr>
            <w:tcW w:w="212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22500x2x30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 13,50,000</w:t>
            </w:r>
          </w:p>
        </w:tc>
        <w:tc>
          <w:tcPr>
            <w:tcW w:w="2283"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22500x2x60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 27,00,000</w:t>
            </w:r>
          </w:p>
        </w:tc>
        <w:tc>
          <w:tcPr>
            <w:tcW w:w="1548"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68,62,500</w:t>
            </w:r>
          </w:p>
        </w:tc>
      </w:tr>
      <w:tr w:rsidR="009D7B92" w:rsidRPr="002B4700" w:rsidTr="002B4700">
        <w:tc>
          <w:tcPr>
            <w:tcW w:w="17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VC</w:t>
            </w:r>
          </w:p>
        </w:tc>
        <w:tc>
          <w:tcPr>
            <w:tcW w:w="189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22500x25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5,62,500</w:t>
            </w:r>
          </w:p>
        </w:tc>
        <w:tc>
          <w:tcPr>
            <w:tcW w:w="212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13,50,000 x 0.50 = 6,75,000</w:t>
            </w:r>
          </w:p>
        </w:tc>
        <w:tc>
          <w:tcPr>
            <w:tcW w:w="2283"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27,00,000 x 0.55</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=14,85,000</w:t>
            </w:r>
          </w:p>
        </w:tc>
        <w:tc>
          <w:tcPr>
            <w:tcW w:w="15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27,22,500</w:t>
            </w:r>
          </w:p>
        </w:tc>
      </w:tr>
      <w:tr w:rsidR="009D7B92" w:rsidRPr="002B4700" w:rsidTr="002B4700">
        <w:tc>
          <w:tcPr>
            <w:tcW w:w="172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Contribution </w:t>
            </w:r>
          </w:p>
        </w:tc>
        <w:tc>
          <w:tcPr>
            <w:tcW w:w="6300" w:type="dxa"/>
            <w:gridSpan w:val="3"/>
          </w:tcPr>
          <w:p w:rsidR="009D7B92" w:rsidRPr="002B4700" w:rsidRDefault="009D7B92" w:rsidP="002B4700">
            <w:pPr>
              <w:jc w:val="both"/>
              <w:rPr>
                <w:rFonts w:asciiTheme="majorHAnsi" w:eastAsia="Batang" w:hAnsiTheme="majorHAnsi"/>
                <w:sz w:val="24"/>
                <w:szCs w:val="24"/>
              </w:rPr>
            </w:pPr>
          </w:p>
        </w:tc>
        <w:tc>
          <w:tcPr>
            <w:tcW w:w="154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41,40,000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b/>
          <w:sz w:val="24"/>
          <w:szCs w:val="24"/>
        </w:rPr>
        <w:t>Recommendation</w:t>
      </w:r>
      <w:r w:rsidRPr="002B4700">
        <w:rPr>
          <w:rFonts w:asciiTheme="majorHAnsi" w:eastAsia="Batang" w:hAnsiTheme="majorHAnsi"/>
          <w:sz w:val="24"/>
          <w:szCs w:val="24"/>
        </w:rPr>
        <w:t>: The suggestion may be accepted as it results in increased amount of contribution.</w:t>
      </w:r>
    </w:p>
    <w:p w:rsidR="00D71AD1" w:rsidRDefault="00200721" w:rsidP="00200721">
      <w:pPr>
        <w:spacing w:after="0"/>
        <w:rPr>
          <w:rFonts w:asciiTheme="majorHAnsi" w:hAnsiTheme="majorHAnsi"/>
          <w:sz w:val="24"/>
          <w:szCs w:val="24"/>
        </w:rPr>
      </w:pPr>
      <w:r w:rsidRPr="00200721">
        <w:rPr>
          <w:rFonts w:asciiTheme="majorHAnsi" w:hAnsiTheme="majorHAnsi"/>
          <w:b/>
          <w:sz w:val="24"/>
          <w:szCs w:val="24"/>
        </w:rPr>
        <w:t xml:space="preserve">Q. No. </w:t>
      </w:r>
      <w:r w:rsidR="00965692">
        <w:rPr>
          <w:rFonts w:asciiTheme="majorHAnsi" w:eastAsia="Batang" w:hAnsiTheme="majorHAnsi"/>
          <w:b/>
          <w:sz w:val="24"/>
          <w:szCs w:val="24"/>
        </w:rPr>
        <w:t>7.</w:t>
      </w:r>
      <w:r w:rsidR="00854B7F" w:rsidRPr="00200721">
        <w:rPr>
          <w:rFonts w:asciiTheme="majorHAnsi" w:hAnsiTheme="majorHAnsi"/>
          <w:b/>
          <w:sz w:val="24"/>
          <w:szCs w:val="24"/>
        </w:rPr>
        <w:t xml:space="preserve">14 </w:t>
      </w:r>
      <w:r w:rsidR="00854B7F" w:rsidRPr="00D33816">
        <w:rPr>
          <w:rFonts w:asciiTheme="majorHAnsi" w:hAnsiTheme="majorHAnsi"/>
          <w:sz w:val="24"/>
          <w:szCs w:val="24"/>
        </w:rPr>
        <w:t>XY</w:t>
      </w:r>
      <w:r w:rsidR="00D71AD1" w:rsidRPr="00D71AD1">
        <w:rPr>
          <w:rFonts w:asciiTheme="majorHAnsi" w:hAnsiTheme="majorHAnsi"/>
          <w:sz w:val="24"/>
          <w:szCs w:val="24"/>
        </w:rPr>
        <w:t xml:space="preserve"> hotel has 40 rooms with a maximum occupancy of 490 sleeper </w:t>
      </w:r>
      <w:r>
        <w:rPr>
          <w:rFonts w:asciiTheme="majorHAnsi" w:hAnsiTheme="majorHAnsi"/>
          <w:sz w:val="24"/>
          <w:szCs w:val="24"/>
        </w:rPr>
        <w:t xml:space="preserve">nights per week. Average </w:t>
      </w:r>
      <w:r w:rsidR="00D71AD1" w:rsidRPr="00D71AD1">
        <w:rPr>
          <w:rFonts w:asciiTheme="majorHAnsi" w:hAnsiTheme="majorHAnsi"/>
          <w:sz w:val="24"/>
          <w:szCs w:val="24"/>
        </w:rPr>
        <w:t xml:space="preserve">occupancy is 60% throughout the year. </w:t>
      </w:r>
      <w:r w:rsidR="00D71AD1">
        <w:rPr>
          <w:rFonts w:asciiTheme="majorHAnsi" w:hAnsiTheme="majorHAnsi"/>
          <w:sz w:val="24"/>
          <w:szCs w:val="24"/>
        </w:rPr>
        <w:t>Cost</w:t>
      </w:r>
      <w:r>
        <w:rPr>
          <w:rFonts w:asciiTheme="majorHAnsi" w:hAnsiTheme="majorHAnsi"/>
          <w:sz w:val="24"/>
          <w:szCs w:val="24"/>
        </w:rPr>
        <w:t>s</w:t>
      </w:r>
      <w:r w:rsidR="00D71AD1">
        <w:rPr>
          <w:rFonts w:asciiTheme="majorHAnsi" w:hAnsiTheme="majorHAnsi"/>
          <w:sz w:val="24"/>
          <w:szCs w:val="24"/>
        </w:rPr>
        <w:t xml:space="preserve"> of m</w:t>
      </w:r>
      <w:r w:rsidR="00D71AD1" w:rsidRPr="00D71AD1">
        <w:rPr>
          <w:rFonts w:asciiTheme="majorHAnsi" w:hAnsiTheme="majorHAnsi"/>
          <w:sz w:val="24"/>
          <w:szCs w:val="24"/>
        </w:rPr>
        <w:t xml:space="preserve">eals provided to </w:t>
      </w:r>
      <w:r w:rsidR="00D71AD1">
        <w:rPr>
          <w:rFonts w:asciiTheme="majorHAnsi" w:hAnsiTheme="majorHAnsi"/>
          <w:sz w:val="24"/>
          <w:szCs w:val="24"/>
        </w:rPr>
        <w:t>the guests have been calculated</w:t>
      </w:r>
      <w:r w:rsidR="00D71AD1" w:rsidRPr="00D71AD1">
        <w:rPr>
          <w:rFonts w:asciiTheme="majorHAnsi" w:hAnsiTheme="majorHAnsi"/>
          <w:sz w:val="24"/>
          <w:szCs w:val="24"/>
        </w:rPr>
        <w:t xml:space="preserve"> and the average food cost </w:t>
      </w:r>
      <w:r>
        <w:rPr>
          <w:rFonts w:asciiTheme="majorHAnsi" w:hAnsiTheme="majorHAnsi"/>
          <w:sz w:val="24"/>
          <w:szCs w:val="24"/>
        </w:rPr>
        <w:t xml:space="preserve">(Rs.) </w:t>
      </w:r>
      <w:r w:rsidR="00D71AD1" w:rsidRPr="00D71AD1">
        <w:rPr>
          <w:rFonts w:asciiTheme="majorHAnsi" w:hAnsiTheme="majorHAnsi"/>
          <w:sz w:val="24"/>
          <w:szCs w:val="24"/>
        </w:rPr>
        <w:t>per person per day is as follows:</w:t>
      </w:r>
    </w:p>
    <w:tbl>
      <w:tblPr>
        <w:tblStyle w:val="TableGrid"/>
        <w:tblW w:w="0" w:type="auto"/>
        <w:tblInd w:w="108" w:type="dxa"/>
        <w:tblLook w:val="04A0"/>
      </w:tblPr>
      <w:tblGrid>
        <w:gridCol w:w="2610"/>
        <w:gridCol w:w="2250"/>
        <w:gridCol w:w="2520"/>
        <w:gridCol w:w="2088"/>
      </w:tblGrid>
      <w:tr w:rsidR="00200721" w:rsidTr="00854B7F">
        <w:tc>
          <w:tcPr>
            <w:tcW w:w="2610" w:type="dxa"/>
          </w:tcPr>
          <w:p w:rsidR="00200721" w:rsidRPr="00D71AD1" w:rsidRDefault="00200721" w:rsidP="00555681">
            <w:pPr>
              <w:rPr>
                <w:rFonts w:asciiTheme="majorHAnsi" w:hAnsiTheme="majorHAnsi"/>
                <w:sz w:val="24"/>
                <w:szCs w:val="24"/>
              </w:rPr>
            </w:pPr>
            <w:r w:rsidRPr="00D71AD1">
              <w:rPr>
                <w:rFonts w:asciiTheme="majorHAnsi" w:hAnsiTheme="majorHAnsi"/>
                <w:sz w:val="24"/>
                <w:szCs w:val="24"/>
              </w:rPr>
              <w:t>Breakfast</w:t>
            </w:r>
            <w:r>
              <w:rPr>
                <w:rFonts w:asciiTheme="majorHAnsi" w:hAnsiTheme="majorHAnsi"/>
                <w:sz w:val="24"/>
                <w:szCs w:val="24"/>
              </w:rPr>
              <w:t xml:space="preserve">            72</w:t>
            </w:r>
          </w:p>
        </w:tc>
        <w:tc>
          <w:tcPr>
            <w:tcW w:w="2250" w:type="dxa"/>
          </w:tcPr>
          <w:p w:rsidR="00200721" w:rsidRPr="00D71AD1" w:rsidRDefault="00200721" w:rsidP="00555681">
            <w:pPr>
              <w:rPr>
                <w:rFonts w:asciiTheme="majorHAnsi" w:hAnsiTheme="majorHAnsi"/>
                <w:sz w:val="24"/>
                <w:szCs w:val="24"/>
              </w:rPr>
            </w:pPr>
            <w:r w:rsidRPr="00D71AD1">
              <w:rPr>
                <w:rFonts w:asciiTheme="majorHAnsi" w:hAnsiTheme="majorHAnsi"/>
                <w:sz w:val="24"/>
                <w:szCs w:val="24"/>
              </w:rPr>
              <w:t>Lunch</w:t>
            </w:r>
            <w:r>
              <w:rPr>
                <w:rFonts w:asciiTheme="majorHAnsi" w:hAnsiTheme="majorHAnsi"/>
                <w:sz w:val="24"/>
                <w:szCs w:val="24"/>
              </w:rPr>
              <w:t xml:space="preserve">   320</w:t>
            </w:r>
          </w:p>
        </w:tc>
        <w:tc>
          <w:tcPr>
            <w:tcW w:w="2520" w:type="dxa"/>
          </w:tcPr>
          <w:p w:rsidR="00200721" w:rsidRPr="00D71AD1" w:rsidRDefault="00200721" w:rsidP="00200721">
            <w:pPr>
              <w:jc w:val="center"/>
              <w:rPr>
                <w:rFonts w:asciiTheme="majorHAnsi" w:hAnsiTheme="majorHAnsi"/>
                <w:sz w:val="24"/>
                <w:szCs w:val="24"/>
              </w:rPr>
            </w:pPr>
            <w:r>
              <w:rPr>
                <w:rFonts w:asciiTheme="majorHAnsi" w:hAnsiTheme="majorHAnsi"/>
                <w:sz w:val="24"/>
                <w:szCs w:val="24"/>
              </w:rPr>
              <w:t>Dinner 268</w:t>
            </w:r>
          </w:p>
        </w:tc>
        <w:tc>
          <w:tcPr>
            <w:tcW w:w="2088" w:type="dxa"/>
          </w:tcPr>
          <w:p w:rsidR="00200721" w:rsidRDefault="00200721" w:rsidP="00200721">
            <w:pPr>
              <w:jc w:val="center"/>
              <w:rPr>
                <w:rFonts w:asciiTheme="majorHAnsi" w:hAnsiTheme="majorHAnsi"/>
                <w:sz w:val="24"/>
                <w:szCs w:val="24"/>
              </w:rPr>
            </w:pPr>
            <w:r>
              <w:rPr>
                <w:rFonts w:asciiTheme="majorHAnsi" w:hAnsiTheme="majorHAnsi"/>
                <w:sz w:val="24"/>
                <w:szCs w:val="24"/>
              </w:rPr>
              <w:t>Total 560</w:t>
            </w:r>
          </w:p>
        </w:tc>
      </w:tr>
    </w:tbl>
    <w:p w:rsidR="00D71AD1" w:rsidRPr="00D71AD1" w:rsidRDefault="00D71AD1" w:rsidP="00D71AD1">
      <w:pPr>
        <w:spacing w:after="0"/>
        <w:rPr>
          <w:rFonts w:asciiTheme="majorHAnsi" w:hAnsiTheme="majorHAnsi"/>
          <w:sz w:val="24"/>
          <w:szCs w:val="24"/>
        </w:rPr>
      </w:pPr>
    </w:p>
    <w:p w:rsidR="00200721" w:rsidRDefault="00D71AD1" w:rsidP="00200721">
      <w:pPr>
        <w:spacing w:after="0" w:line="240" w:lineRule="auto"/>
        <w:jc w:val="both"/>
        <w:rPr>
          <w:rFonts w:asciiTheme="majorHAnsi" w:hAnsiTheme="majorHAnsi"/>
          <w:sz w:val="24"/>
          <w:szCs w:val="24"/>
        </w:rPr>
      </w:pPr>
      <w:r w:rsidRPr="00D71AD1">
        <w:rPr>
          <w:rFonts w:asciiTheme="majorHAnsi" w:hAnsiTheme="majorHAnsi"/>
          <w:sz w:val="24"/>
          <w:szCs w:val="24"/>
        </w:rPr>
        <w:t>Direct wages and staff meals per week are as under</w:t>
      </w:r>
      <w:r w:rsidR="00200721">
        <w:rPr>
          <w:rFonts w:asciiTheme="majorHAnsi" w:hAnsiTheme="majorHAnsi"/>
          <w:sz w:val="24"/>
          <w:szCs w:val="24"/>
        </w:rPr>
        <w:t xml:space="preserve"> (Rs.)</w:t>
      </w:r>
      <w:r w:rsidRPr="00D71AD1">
        <w:rPr>
          <w:rFonts w:asciiTheme="majorHAnsi" w:hAnsiTheme="majorHAnsi"/>
          <w:sz w:val="24"/>
          <w:szCs w:val="24"/>
        </w:rPr>
        <w:t>:</w:t>
      </w:r>
    </w:p>
    <w:tbl>
      <w:tblPr>
        <w:tblStyle w:val="TableGrid"/>
        <w:tblW w:w="0" w:type="auto"/>
        <w:tblInd w:w="108" w:type="dxa"/>
        <w:tblLook w:val="04A0"/>
      </w:tblPr>
      <w:tblGrid>
        <w:gridCol w:w="3060"/>
        <w:gridCol w:w="3780"/>
        <w:gridCol w:w="2628"/>
      </w:tblGrid>
      <w:tr w:rsidR="00200721" w:rsidTr="00854B7F">
        <w:tc>
          <w:tcPr>
            <w:tcW w:w="3060" w:type="dxa"/>
          </w:tcPr>
          <w:p w:rsidR="00200721" w:rsidRDefault="00200721" w:rsidP="00D71AD1">
            <w:pPr>
              <w:rPr>
                <w:rFonts w:asciiTheme="majorHAnsi" w:hAnsiTheme="majorHAnsi"/>
                <w:sz w:val="24"/>
                <w:szCs w:val="24"/>
              </w:rPr>
            </w:pPr>
            <w:r>
              <w:rPr>
                <w:rFonts w:asciiTheme="majorHAnsi" w:hAnsiTheme="majorHAnsi"/>
                <w:sz w:val="24"/>
                <w:szCs w:val="24"/>
              </w:rPr>
              <w:t>Housekeeping          39,040</w:t>
            </w:r>
          </w:p>
        </w:tc>
        <w:tc>
          <w:tcPr>
            <w:tcW w:w="3780" w:type="dxa"/>
          </w:tcPr>
          <w:p w:rsidR="00200721" w:rsidRDefault="00200721" w:rsidP="00D71AD1">
            <w:pPr>
              <w:rPr>
                <w:rFonts w:asciiTheme="majorHAnsi" w:hAnsiTheme="majorHAnsi"/>
                <w:sz w:val="24"/>
                <w:szCs w:val="24"/>
              </w:rPr>
            </w:pPr>
            <w:r>
              <w:rPr>
                <w:rFonts w:asciiTheme="majorHAnsi" w:hAnsiTheme="majorHAnsi"/>
                <w:sz w:val="24"/>
                <w:szCs w:val="24"/>
              </w:rPr>
              <w:t xml:space="preserve">Restaurant and kitchen      </w:t>
            </w:r>
            <w:r w:rsidRPr="00D71AD1">
              <w:rPr>
                <w:rFonts w:asciiTheme="majorHAnsi" w:hAnsiTheme="majorHAnsi"/>
                <w:sz w:val="24"/>
                <w:szCs w:val="24"/>
              </w:rPr>
              <w:t>68,600</w:t>
            </w:r>
          </w:p>
        </w:tc>
        <w:tc>
          <w:tcPr>
            <w:tcW w:w="2628" w:type="dxa"/>
          </w:tcPr>
          <w:p w:rsidR="00200721" w:rsidRDefault="00200721" w:rsidP="00D71AD1">
            <w:pPr>
              <w:rPr>
                <w:rFonts w:asciiTheme="majorHAnsi" w:hAnsiTheme="majorHAnsi"/>
                <w:sz w:val="24"/>
                <w:szCs w:val="24"/>
              </w:rPr>
            </w:pPr>
            <w:r>
              <w:rPr>
                <w:rFonts w:asciiTheme="majorHAnsi" w:hAnsiTheme="majorHAnsi"/>
                <w:sz w:val="24"/>
                <w:szCs w:val="24"/>
              </w:rPr>
              <w:t xml:space="preserve">General </w:t>
            </w:r>
            <w:r>
              <w:rPr>
                <w:rFonts w:asciiTheme="majorHAnsi" w:hAnsiTheme="majorHAnsi"/>
                <w:sz w:val="24"/>
                <w:szCs w:val="24"/>
              </w:rPr>
              <w:tab/>
              <w:t xml:space="preserve"> </w:t>
            </w:r>
            <w:r w:rsidRPr="00D71AD1">
              <w:rPr>
                <w:rFonts w:asciiTheme="majorHAnsi" w:hAnsiTheme="majorHAnsi"/>
                <w:sz w:val="24"/>
                <w:szCs w:val="24"/>
              </w:rPr>
              <w:t>35,200</w:t>
            </w:r>
          </w:p>
        </w:tc>
      </w:tr>
    </w:tbl>
    <w:p w:rsidR="00D71AD1" w:rsidRPr="00D71AD1" w:rsidRDefault="00D71AD1" w:rsidP="00200721">
      <w:pPr>
        <w:spacing w:after="0" w:line="240" w:lineRule="auto"/>
        <w:rPr>
          <w:rFonts w:asciiTheme="majorHAnsi" w:hAnsiTheme="majorHAnsi"/>
          <w:sz w:val="24"/>
          <w:szCs w:val="24"/>
        </w:rPr>
      </w:pPr>
      <w:r>
        <w:rPr>
          <w:rFonts w:asciiTheme="majorHAnsi" w:hAnsiTheme="majorHAnsi"/>
          <w:sz w:val="24"/>
          <w:szCs w:val="24"/>
        </w:rPr>
        <w:t xml:space="preserve">                 </w:t>
      </w:r>
    </w:p>
    <w:p w:rsidR="00D71AD1" w:rsidRPr="00D71AD1" w:rsidRDefault="00200721" w:rsidP="00D71AD1">
      <w:pPr>
        <w:spacing w:after="0"/>
        <w:jc w:val="both"/>
        <w:rPr>
          <w:rFonts w:asciiTheme="majorHAnsi" w:hAnsiTheme="majorHAnsi"/>
          <w:sz w:val="24"/>
          <w:szCs w:val="24"/>
        </w:rPr>
      </w:pPr>
      <w:r>
        <w:rPr>
          <w:rFonts w:asciiTheme="majorHAnsi" w:hAnsiTheme="majorHAnsi"/>
          <w:sz w:val="24"/>
          <w:szCs w:val="24"/>
        </w:rPr>
        <w:t>Direct expenses per annum are Rs.9</w:t>
      </w:r>
      <w:proofErr w:type="gramStart"/>
      <w:r>
        <w:rPr>
          <w:rFonts w:asciiTheme="majorHAnsi" w:hAnsiTheme="majorHAnsi"/>
          <w:sz w:val="24"/>
          <w:szCs w:val="24"/>
        </w:rPr>
        <w:t>,15,</w:t>
      </w:r>
      <w:r w:rsidR="00D71AD1" w:rsidRPr="00D71AD1">
        <w:rPr>
          <w:rFonts w:asciiTheme="majorHAnsi" w:hAnsiTheme="majorHAnsi"/>
          <w:sz w:val="24"/>
          <w:szCs w:val="24"/>
        </w:rPr>
        <w:t>200</w:t>
      </w:r>
      <w:proofErr w:type="gramEnd"/>
      <w:r w:rsidR="00D71AD1" w:rsidRPr="00D71AD1">
        <w:rPr>
          <w:rFonts w:asciiTheme="majorHAnsi" w:hAnsiTheme="majorHAnsi"/>
          <w:sz w:val="24"/>
          <w:szCs w:val="24"/>
        </w:rPr>
        <w:t xml:space="preserve"> for housekeeping and </w:t>
      </w:r>
      <w:r w:rsidRPr="00D71AD1">
        <w:rPr>
          <w:rFonts w:asciiTheme="majorHAnsi" w:hAnsiTheme="majorHAnsi"/>
          <w:sz w:val="24"/>
          <w:szCs w:val="24"/>
        </w:rPr>
        <w:t>R</w:t>
      </w:r>
      <w:r>
        <w:rPr>
          <w:rFonts w:asciiTheme="majorHAnsi" w:hAnsiTheme="majorHAnsi"/>
          <w:sz w:val="24"/>
          <w:szCs w:val="24"/>
        </w:rPr>
        <w:t>s.10,40,</w:t>
      </w:r>
      <w:r w:rsidR="00D71AD1" w:rsidRPr="00D71AD1">
        <w:rPr>
          <w:rFonts w:asciiTheme="majorHAnsi" w:hAnsiTheme="majorHAnsi"/>
          <w:sz w:val="24"/>
          <w:szCs w:val="24"/>
        </w:rPr>
        <w:t xml:space="preserve">000 for restaurant. Indirect expenses amount to </w:t>
      </w:r>
      <w:r w:rsidRPr="00D71AD1">
        <w:rPr>
          <w:rFonts w:asciiTheme="majorHAnsi" w:hAnsiTheme="majorHAnsi"/>
          <w:sz w:val="24"/>
          <w:szCs w:val="24"/>
        </w:rPr>
        <w:t>R</w:t>
      </w:r>
      <w:r>
        <w:rPr>
          <w:rFonts w:asciiTheme="majorHAnsi" w:hAnsiTheme="majorHAnsi"/>
          <w:sz w:val="24"/>
          <w:szCs w:val="24"/>
        </w:rPr>
        <w:t>s. 68</w:t>
      </w:r>
      <w:proofErr w:type="gramStart"/>
      <w:r>
        <w:rPr>
          <w:rFonts w:asciiTheme="majorHAnsi" w:hAnsiTheme="majorHAnsi"/>
          <w:sz w:val="24"/>
          <w:szCs w:val="24"/>
        </w:rPr>
        <w:t>,22,</w:t>
      </w:r>
      <w:r w:rsidR="00D71AD1" w:rsidRPr="00D71AD1">
        <w:rPr>
          <w:rFonts w:asciiTheme="majorHAnsi" w:hAnsiTheme="majorHAnsi"/>
          <w:sz w:val="24"/>
          <w:szCs w:val="24"/>
        </w:rPr>
        <w:t>400</w:t>
      </w:r>
      <w:proofErr w:type="gramEnd"/>
      <w:r w:rsidR="00D71AD1" w:rsidRPr="00D71AD1">
        <w:rPr>
          <w:rFonts w:asciiTheme="majorHAnsi" w:hAnsiTheme="majorHAnsi"/>
          <w:sz w:val="24"/>
          <w:szCs w:val="24"/>
        </w:rPr>
        <w:t xml:space="preserve">, which should be apportioned on the basis of floor area. The floor areas </w:t>
      </w:r>
      <w:r>
        <w:rPr>
          <w:rFonts w:asciiTheme="majorHAnsi" w:hAnsiTheme="majorHAnsi"/>
          <w:sz w:val="24"/>
          <w:szCs w:val="24"/>
        </w:rPr>
        <w:t xml:space="preserve">(Sq. Mt.) </w:t>
      </w:r>
      <w:r w:rsidR="00D71AD1" w:rsidRPr="00D71AD1">
        <w:rPr>
          <w:rFonts w:asciiTheme="majorHAnsi" w:hAnsiTheme="majorHAnsi"/>
          <w:sz w:val="24"/>
          <w:szCs w:val="24"/>
        </w:rPr>
        <w:t>are as follows:</w:t>
      </w:r>
    </w:p>
    <w:tbl>
      <w:tblPr>
        <w:tblStyle w:val="TableGrid"/>
        <w:tblW w:w="0" w:type="auto"/>
        <w:tblInd w:w="108" w:type="dxa"/>
        <w:tblLook w:val="04A0"/>
      </w:tblPr>
      <w:tblGrid>
        <w:gridCol w:w="3084"/>
        <w:gridCol w:w="3192"/>
        <w:gridCol w:w="3192"/>
      </w:tblGrid>
      <w:tr w:rsidR="00D71AD1" w:rsidTr="00854B7F">
        <w:tc>
          <w:tcPr>
            <w:tcW w:w="3084" w:type="dxa"/>
          </w:tcPr>
          <w:p w:rsidR="00D71AD1" w:rsidRDefault="00D71AD1" w:rsidP="00200721">
            <w:pPr>
              <w:rPr>
                <w:rFonts w:asciiTheme="majorHAnsi" w:hAnsiTheme="majorHAnsi"/>
                <w:sz w:val="24"/>
                <w:szCs w:val="24"/>
              </w:rPr>
            </w:pPr>
            <w:r>
              <w:rPr>
                <w:rFonts w:asciiTheme="majorHAnsi" w:hAnsiTheme="majorHAnsi"/>
                <w:sz w:val="24"/>
                <w:szCs w:val="24"/>
              </w:rPr>
              <w:t>Bed rooms</w:t>
            </w:r>
            <w:r>
              <w:rPr>
                <w:rFonts w:asciiTheme="majorHAnsi" w:hAnsiTheme="majorHAnsi"/>
                <w:sz w:val="24"/>
                <w:szCs w:val="24"/>
              </w:rPr>
              <w:tab/>
            </w:r>
            <w:r>
              <w:rPr>
                <w:rFonts w:asciiTheme="majorHAnsi" w:hAnsiTheme="majorHAnsi"/>
                <w:sz w:val="24"/>
                <w:szCs w:val="24"/>
              </w:rPr>
              <w:tab/>
            </w:r>
            <w:r w:rsidRPr="00D71AD1">
              <w:rPr>
                <w:rFonts w:asciiTheme="majorHAnsi" w:hAnsiTheme="majorHAnsi"/>
                <w:sz w:val="24"/>
                <w:szCs w:val="24"/>
              </w:rPr>
              <w:t>3,600</w:t>
            </w:r>
          </w:p>
        </w:tc>
        <w:tc>
          <w:tcPr>
            <w:tcW w:w="3192" w:type="dxa"/>
          </w:tcPr>
          <w:p w:rsidR="00D71AD1" w:rsidRDefault="00D71AD1" w:rsidP="00200721">
            <w:pPr>
              <w:rPr>
                <w:rFonts w:asciiTheme="majorHAnsi" w:hAnsiTheme="majorHAnsi"/>
                <w:sz w:val="24"/>
                <w:szCs w:val="24"/>
              </w:rPr>
            </w:pPr>
            <w:r>
              <w:rPr>
                <w:rFonts w:asciiTheme="majorHAnsi" w:hAnsiTheme="majorHAnsi"/>
                <w:sz w:val="24"/>
                <w:szCs w:val="24"/>
              </w:rPr>
              <w:t>Restaurant</w:t>
            </w:r>
            <w:r>
              <w:rPr>
                <w:rFonts w:asciiTheme="majorHAnsi" w:hAnsiTheme="majorHAnsi"/>
                <w:sz w:val="24"/>
                <w:szCs w:val="24"/>
              </w:rPr>
              <w:tab/>
              <w:t xml:space="preserve">         </w:t>
            </w:r>
            <w:r w:rsidRPr="00D71AD1">
              <w:rPr>
                <w:rFonts w:asciiTheme="majorHAnsi" w:hAnsiTheme="majorHAnsi"/>
                <w:sz w:val="24"/>
                <w:szCs w:val="24"/>
              </w:rPr>
              <w:t>1,200</w:t>
            </w:r>
          </w:p>
        </w:tc>
        <w:tc>
          <w:tcPr>
            <w:tcW w:w="3192" w:type="dxa"/>
          </w:tcPr>
          <w:p w:rsidR="00D71AD1" w:rsidRDefault="00200721" w:rsidP="00D71AD1">
            <w:pPr>
              <w:rPr>
                <w:rFonts w:asciiTheme="majorHAnsi" w:hAnsiTheme="majorHAnsi"/>
                <w:sz w:val="24"/>
                <w:szCs w:val="24"/>
              </w:rPr>
            </w:pPr>
            <w:r>
              <w:rPr>
                <w:rFonts w:asciiTheme="majorHAnsi" w:hAnsiTheme="majorHAnsi"/>
                <w:sz w:val="24"/>
                <w:szCs w:val="24"/>
              </w:rPr>
              <w:t>Service area</w:t>
            </w:r>
            <w:r>
              <w:rPr>
                <w:rFonts w:asciiTheme="majorHAnsi" w:hAnsiTheme="majorHAnsi"/>
                <w:sz w:val="24"/>
                <w:szCs w:val="24"/>
              </w:rPr>
              <w:tab/>
            </w:r>
            <w:r>
              <w:rPr>
                <w:rFonts w:asciiTheme="majorHAnsi" w:hAnsiTheme="majorHAnsi"/>
                <w:sz w:val="24"/>
                <w:szCs w:val="24"/>
              </w:rPr>
              <w:tab/>
            </w:r>
            <w:r w:rsidR="00D71AD1" w:rsidRPr="00D71AD1">
              <w:rPr>
                <w:rFonts w:asciiTheme="majorHAnsi" w:hAnsiTheme="majorHAnsi"/>
                <w:sz w:val="24"/>
                <w:szCs w:val="24"/>
              </w:rPr>
              <w:t>600</w:t>
            </w:r>
          </w:p>
        </w:tc>
      </w:tr>
    </w:tbl>
    <w:p w:rsidR="00200721" w:rsidRDefault="00200721" w:rsidP="00200721">
      <w:pPr>
        <w:spacing w:after="0"/>
        <w:jc w:val="both"/>
        <w:rPr>
          <w:rFonts w:asciiTheme="majorHAnsi" w:hAnsiTheme="majorHAnsi"/>
          <w:sz w:val="24"/>
          <w:szCs w:val="24"/>
        </w:rPr>
      </w:pPr>
    </w:p>
    <w:p w:rsidR="00D71AD1" w:rsidRPr="00854B7F" w:rsidRDefault="00D71AD1" w:rsidP="00854B7F">
      <w:pPr>
        <w:spacing w:after="0" w:line="240" w:lineRule="auto"/>
        <w:jc w:val="both"/>
        <w:rPr>
          <w:rFonts w:asciiTheme="majorHAnsi" w:hAnsiTheme="majorHAnsi"/>
          <w:sz w:val="24"/>
          <w:szCs w:val="24"/>
        </w:rPr>
      </w:pPr>
      <w:r w:rsidRPr="00D71AD1">
        <w:rPr>
          <w:rFonts w:asciiTheme="majorHAnsi" w:hAnsiTheme="majorHAnsi"/>
          <w:sz w:val="24"/>
          <w:szCs w:val="24"/>
        </w:rPr>
        <w:t>A net profit of 10% must be made on the restaurant taking and also on accommodation takings.</w:t>
      </w:r>
      <w:r w:rsidR="00854B7F">
        <w:rPr>
          <w:rFonts w:asciiTheme="majorHAnsi" w:hAnsiTheme="majorHAnsi"/>
          <w:sz w:val="24"/>
          <w:szCs w:val="24"/>
        </w:rPr>
        <w:t xml:space="preserve"> </w:t>
      </w:r>
      <w:r w:rsidRPr="00D71AD1">
        <w:rPr>
          <w:rFonts w:asciiTheme="majorHAnsi" w:hAnsiTheme="majorHAnsi"/>
          <w:b/>
          <w:sz w:val="24"/>
          <w:szCs w:val="24"/>
        </w:rPr>
        <w:t>Required:</w:t>
      </w:r>
      <w:r w:rsidR="00200721">
        <w:rPr>
          <w:rFonts w:asciiTheme="majorHAnsi" w:hAnsiTheme="majorHAnsi"/>
          <w:b/>
          <w:sz w:val="24"/>
          <w:szCs w:val="24"/>
        </w:rPr>
        <w:t xml:space="preserve"> </w:t>
      </w:r>
      <w:r w:rsidRPr="00D71AD1">
        <w:rPr>
          <w:rFonts w:asciiTheme="majorHAnsi" w:hAnsiTheme="majorHAnsi"/>
          <w:sz w:val="24"/>
          <w:szCs w:val="24"/>
        </w:rPr>
        <w:t>Calculate what inclusive term per person should be charged per day and also show the split between meals and accommodation charges.</w:t>
      </w:r>
      <w:r w:rsidR="003A2BDB">
        <w:rPr>
          <w:rFonts w:asciiTheme="majorHAnsi" w:hAnsiTheme="majorHAnsi"/>
          <w:sz w:val="24"/>
          <w:szCs w:val="24"/>
        </w:rPr>
        <w:t xml:space="preserve"> </w:t>
      </w:r>
      <w:r w:rsidR="003A2BDB" w:rsidRPr="003A2BDB">
        <w:rPr>
          <w:rFonts w:asciiTheme="majorHAnsi" w:hAnsiTheme="majorHAnsi"/>
          <w:b/>
          <w:sz w:val="24"/>
          <w:szCs w:val="24"/>
        </w:rPr>
        <w:t>(CA Final Nov. 2012)</w:t>
      </w:r>
    </w:p>
    <w:p w:rsidR="00D71AD1" w:rsidRDefault="00D71AD1" w:rsidP="00D71AD1">
      <w:pPr>
        <w:spacing w:after="0" w:line="240" w:lineRule="auto"/>
        <w:jc w:val="both"/>
        <w:rPr>
          <w:rFonts w:asciiTheme="majorHAnsi" w:eastAsia="Batang" w:hAnsiTheme="majorHAnsi"/>
          <w:b/>
          <w:sz w:val="24"/>
          <w:szCs w:val="24"/>
        </w:rPr>
      </w:pPr>
    </w:p>
    <w:p w:rsidR="00854B7F" w:rsidRPr="00D71AD1" w:rsidRDefault="00854B7F" w:rsidP="00D71AD1">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Answer: </w:t>
      </w:r>
    </w:p>
    <w:p w:rsidR="00B45E85" w:rsidRPr="00A0194A" w:rsidRDefault="00B45E85" w:rsidP="00B45E85">
      <w:pPr>
        <w:spacing w:after="0" w:line="240" w:lineRule="auto"/>
        <w:jc w:val="both"/>
        <w:rPr>
          <w:rFonts w:asciiTheme="majorHAnsi" w:eastAsia="Batang" w:hAnsiTheme="majorHAnsi"/>
          <w:b/>
          <w:sz w:val="24"/>
          <w:szCs w:val="24"/>
        </w:rPr>
      </w:pPr>
      <w:r w:rsidRPr="00A0194A">
        <w:rPr>
          <w:rFonts w:asciiTheme="majorHAnsi" w:eastAsia="Batang" w:hAnsiTheme="majorHAnsi"/>
          <w:b/>
          <w:sz w:val="24"/>
          <w:szCs w:val="24"/>
        </w:rPr>
        <w:t xml:space="preserve">Working notes: </w:t>
      </w:r>
    </w:p>
    <w:p w:rsidR="00B45E85" w:rsidRDefault="00B45E85" w:rsidP="000C6080">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Apportionment of indirect expenses </w:t>
      </w:r>
    </w:p>
    <w:tbl>
      <w:tblPr>
        <w:tblStyle w:val="TableGrid"/>
        <w:tblW w:w="5000" w:type="pct"/>
        <w:tblLook w:val="04A0"/>
      </w:tblPr>
      <w:tblGrid>
        <w:gridCol w:w="3445"/>
        <w:gridCol w:w="1668"/>
        <w:gridCol w:w="1427"/>
        <w:gridCol w:w="1454"/>
        <w:gridCol w:w="1582"/>
      </w:tblGrid>
      <w:tr w:rsidR="000C6080" w:rsidTr="00A0194A">
        <w:tc>
          <w:tcPr>
            <w:tcW w:w="1798" w:type="pct"/>
          </w:tcPr>
          <w:p w:rsidR="00B45E85" w:rsidRDefault="00B45E85" w:rsidP="000C6080">
            <w:pPr>
              <w:jc w:val="both"/>
              <w:rPr>
                <w:rFonts w:asciiTheme="majorHAnsi" w:eastAsia="Batang" w:hAnsiTheme="majorHAnsi"/>
                <w:sz w:val="24"/>
                <w:szCs w:val="24"/>
              </w:rPr>
            </w:pPr>
          </w:p>
        </w:tc>
        <w:tc>
          <w:tcPr>
            <w:tcW w:w="871" w:type="pct"/>
          </w:tcPr>
          <w:p w:rsidR="00B45E85" w:rsidRDefault="00B45E85" w:rsidP="00A0194A">
            <w:pPr>
              <w:jc w:val="center"/>
              <w:rPr>
                <w:rFonts w:asciiTheme="majorHAnsi" w:eastAsia="Batang" w:hAnsiTheme="majorHAnsi"/>
                <w:sz w:val="24"/>
                <w:szCs w:val="24"/>
              </w:rPr>
            </w:pPr>
            <w:r>
              <w:rPr>
                <w:rFonts w:asciiTheme="majorHAnsi" w:eastAsia="Batang" w:hAnsiTheme="majorHAnsi"/>
                <w:sz w:val="24"/>
                <w:szCs w:val="24"/>
              </w:rPr>
              <w:t>Total</w:t>
            </w:r>
          </w:p>
        </w:tc>
        <w:tc>
          <w:tcPr>
            <w:tcW w:w="745" w:type="pct"/>
          </w:tcPr>
          <w:p w:rsidR="00B45E85" w:rsidRDefault="00B45E85" w:rsidP="00A0194A">
            <w:pPr>
              <w:jc w:val="center"/>
              <w:rPr>
                <w:rFonts w:asciiTheme="majorHAnsi" w:eastAsia="Batang" w:hAnsiTheme="majorHAnsi"/>
                <w:sz w:val="24"/>
                <w:szCs w:val="24"/>
              </w:rPr>
            </w:pPr>
            <w:r>
              <w:rPr>
                <w:rFonts w:asciiTheme="majorHAnsi" w:eastAsia="Batang" w:hAnsiTheme="majorHAnsi"/>
                <w:sz w:val="24"/>
                <w:szCs w:val="24"/>
              </w:rPr>
              <w:t>Bed rooms</w:t>
            </w:r>
          </w:p>
        </w:tc>
        <w:tc>
          <w:tcPr>
            <w:tcW w:w="759" w:type="pct"/>
          </w:tcPr>
          <w:p w:rsidR="00B45E85" w:rsidRDefault="00B45E85" w:rsidP="00A0194A">
            <w:pPr>
              <w:jc w:val="center"/>
              <w:rPr>
                <w:rFonts w:asciiTheme="majorHAnsi" w:eastAsia="Batang" w:hAnsiTheme="majorHAnsi"/>
                <w:sz w:val="24"/>
                <w:szCs w:val="24"/>
              </w:rPr>
            </w:pPr>
            <w:r>
              <w:rPr>
                <w:rFonts w:asciiTheme="majorHAnsi" w:eastAsia="Batang" w:hAnsiTheme="majorHAnsi"/>
                <w:sz w:val="24"/>
                <w:szCs w:val="24"/>
              </w:rPr>
              <w:t>Restaurant</w:t>
            </w:r>
          </w:p>
        </w:tc>
        <w:tc>
          <w:tcPr>
            <w:tcW w:w="826" w:type="pct"/>
          </w:tcPr>
          <w:p w:rsidR="00B45E85" w:rsidRDefault="00B45E85" w:rsidP="00A0194A">
            <w:pPr>
              <w:jc w:val="center"/>
              <w:rPr>
                <w:rFonts w:asciiTheme="majorHAnsi" w:eastAsia="Batang" w:hAnsiTheme="majorHAnsi"/>
                <w:sz w:val="24"/>
                <w:szCs w:val="24"/>
              </w:rPr>
            </w:pPr>
            <w:r>
              <w:rPr>
                <w:rFonts w:asciiTheme="majorHAnsi" w:eastAsia="Batang" w:hAnsiTheme="majorHAnsi"/>
                <w:sz w:val="24"/>
                <w:szCs w:val="24"/>
              </w:rPr>
              <w:t>Service area</w:t>
            </w:r>
          </w:p>
        </w:tc>
      </w:tr>
      <w:tr w:rsidR="000C6080" w:rsidTr="00A0194A">
        <w:tc>
          <w:tcPr>
            <w:tcW w:w="1798" w:type="pct"/>
          </w:tcPr>
          <w:p w:rsidR="00B45E85" w:rsidRDefault="000C6080" w:rsidP="002B4700">
            <w:pPr>
              <w:jc w:val="both"/>
              <w:rPr>
                <w:rFonts w:asciiTheme="majorHAnsi" w:eastAsia="Batang" w:hAnsiTheme="majorHAnsi"/>
                <w:sz w:val="24"/>
                <w:szCs w:val="24"/>
              </w:rPr>
            </w:pPr>
            <w:r>
              <w:rPr>
                <w:rFonts w:asciiTheme="majorHAnsi" w:eastAsia="Batang" w:hAnsiTheme="majorHAnsi"/>
                <w:sz w:val="24"/>
                <w:szCs w:val="24"/>
              </w:rPr>
              <w:t xml:space="preserve">Apportionment on area basis </w:t>
            </w:r>
          </w:p>
        </w:tc>
        <w:tc>
          <w:tcPr>
            <w:tcW w:w="871" w:type="pct"/>
          </w:tcPr>
          <w:p w:rsidR="00B45E85" w:rsidRDefault="00B45E85" w:rsidP="00A0194A">
            <w:pPr>
              <w:jc w:val="center"/>
              <w:rPr>
                <w:rFonts w:asciiTheme="majorHAnsi" w:eastAsia="Batang" w:hAnsiTheme="majorHAnsi"/>
                <w:sz w:val="24"/>
                <w:szCs w:val="24"/>
              </w:rPr>
            </w:pPr>
            <w:r>
              <w:rPr>
                <w:rFonts w:asciiTheme="majorHAnsi" w:eastAsia="Batang" w:hAnsiTheme="majorHAnsi"/>
                <w:sz w:val="24"/>
                <w:szCs w:val="24"/>
              </w:rPr>
              <w:t>Rs.68,22,400</w:t>
            </w:r>
          </w:p>
        </w:tc>
        <w:tc>
          <w:tcPr>
            <w:tcW w:w="745" w:type="pct"/>
          </w:tcPr>
          <w:p w:rsidR="00B45E85" w:rsidRDefault="00B45E85" w:rsidP="00A0194A">
            <w:pPr>
              <w:jc w:val="center"/>
              <w:rPr>
                <w:rFonts w:asciiTheme="majorHAnsi" w:eastAsia="Batang" w:hAnsiTheme="majorHAnsi"/>
                <w:sz w:val="24"/>
                <w:szCs w:val="24"/>
              </w:rPr>
            </w:pPr>
            <w:r>
              <w:rPr>
                <w:rFonts w:asciiTheme="majorHAnsi" w:eastAsia="Batang" w:hAnsiTheme="majorHAnsi"/>
                <w:sz w:val="24"/>
                <w:szCs w:val="24"/>
              </w:rPr>
              <w:t>45,48,267</w:t>
            </w:r>
          </w:p>
        </w:tc>
        <w:tc>
          <w:tcPr>
            <w:tcW w:w="759" w:type="pct"/>
          </w:tcPr>
          <w:p w:rsidR="00B45E85" w:rsidRDefault="00B45E85" w:rsidP="00A0194A">
            <w:pPr>
              <w:jc w:val="center"/>
              <w:rPr>
                <w:rFonts w:asciiTheme="majorHAnsi" w:eastAsia="Batang" w:hAnsiTheme="majorHAnsi"/>
                <w:sz w:val="24"/>
                <w:szCs w:val="24"/>
              </w:rPr>
            </w:pPr>
            <w:r>
              <w:rPr>
                <w:rFonts w:asciiTheme="majorHAnsi" w:eastAsia="Batang" w:hAnsiTheme="majorHAnsi"/>
                <w:sz w:val="24"/>
                <w:szCs w:val="24"/>
              </w:rPr>
              <w:t>15,16,089</w:t>
            </w:r>
          </w:p>
        </w:tc>
        <w:tc>
          <w:tcPr>
            <w:tcW w:w="826" w:type="pct"/>
          </w:tcPr>
          <w:p w:rsidR="00B45E85" w:rsidRDefault="00B45E85" w:rsidP="00A0194A">
            <w:pPr>
              <w:jc w:val="center"/>
              <w:rPr>
                <w:rFonts w:asciiTheme="majorHAnsi" w:eastAsia="Batang" w:hAnsiTheme="majorHAnsi"/>
                <w:sz w:val="24"/>
                <w:szCs w:val="24"/>
              </w:rPr>
            </w:pPr>
            <w:r>
              <w:rPr>
                <w:rFonts w:asciiTheme="majorHAnsi" w:eastAsia="Batang" w:hAnsiTheme="majorHAnsi"/>
                <w:sz w:val="24"/>
                <w:szCs w:val="24"/>
              </w:rPr>
              <w:t>7,58,044</w:t>
            </w:r>
          </w:p>
        </w:tc>
      </w:tr>
      <w:tr w:rsidR="000C6080" w:rsidTr="00A0194A">
        <w:tc>
          <w:tcPr>
            <w:tcW w:w="1798" w:type="pct"/>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Reapportionment</w:t>
            </w:r>
            <w:r w:rsidR="00A0194A">
              <w:rPr>
                <w:rFonts w:asciiTheme="majorHAnsi" w:eastAsia="Batang" w:hAnsiTheme="majorHAnsi"/>
                <w:sz w:val="24"/>
                <w:szCs w:val="24"/>
              </w:rPr>
              <w:t xml:space="preserve"> </w:t>
            </w:r>
            <w:r>
              <w:rPr>
                <w:rFonts w:asciiTheme="majorHAnsi" w:eastAsia="Batang" w:hAnsiTheme="majorHAnsi"/>
                <w:sz w:val="24"/>
                <w:szCs w:val="24"/>
              </w:rPr>
              <w:t>on area basis</w:t>
            </w:r>
          </w:p>
        </w:tc>
        <w:tc>
          <w:tcPr>
            <w:tcW w:w="871" w:type="pct"/>
          </w:tcPr>
          <w:p w:rsidR="000C6080" w:rsidRDefault="000C6080" w:rsidP="00A0194A">
            <w:pPr>
              <w:jc w:val="center"/>
              <w:rPr>
                <w:rFonts w:asciiTheme="majorHAnsi" w:eastAsia="Batang" w:hAnsiTheme="majorHAnsi"/>
                <w:sz w:val="24"/>
                <w:szCs w:val="24"/>
              </w:rPr>
            </w:pPr>
          </w:p>
        </w:tc>
        <w:tc>
          <w:tcPr>
            <w:tcW w:w="745" w:type="pct"/>
          </w:tcPr>
          <w:p w:rsidR="000C6080" w:rsidRDefault="000C6080" w:rsidP="00A0194A">
            <w:pPr>
              <w:jc w:val="center"/>
              <w:rPr>
                <w:rFonts w:asciiTheme="majorHAnsi" w:eastAsia="Batang" w:hAnsiTheme="majorHAnsi"/>
                <w:sz w:val="24"/>
                <w:szCs w:val="24"/>
              </w:rPr>
            </w:pPr>
            <w:r>
              <w:rPr>
                <w:rFonts w:asciiTheme="majorHAnsi" w:eastAsia="Batang" w:hAnsiTheme="majorHAnsi"/>
                <w:sz w:val="24"/>
                <w:szCs w:val="24"/>
              </w:rPr>
              <w:t>5,68,533</w:t>
            </w:r>
          </w:p>
        </w:tc>
        <w:tc>
          <w:tcPr>
            <w:tcW w:w="759" w:type="pct"/>
          </w:tcPr>
          <w:p w:rsidR="000C6080" w:rsidRDefault="000C6080" w:rsidP="00A0194A">
            <w:pPr>
              <w:jc w:val="center"/>
              <w:rPr>
                <w:rFonts w:asciiTheme="majorHAnsi" w:eastAsia="Batang" w:hAnsiTheme="majorHAnsi"/>
                <w:sz w:val="24"/>
                <w:szCs w:val="24"/>
              </w:rPr>
            </w:pPr>
            <w:r>
              <w:rPr>
                <w:rFonts w:asciiTheme="majorHAnsi" w:eastAsia="Batang" w:hAnsiTheme="majorHAnsi"/>
                <w:sz w:val="24"/>
                <w:szCs w:val="24"/>
              </w:rPr>
              <w:t>1,89,511</w:t>
            </w:r>
          </w:p>
        </w:tc>
        <w:tc>
          <w:tcPr>
            <w:tcW w:w="826" w:type="pct"/>
          </w:tcPr>
          <w:p w:rsidR="000C6080" w:rsidRPr="000C6080" w:rsidRDefault="000C6080" w:rsidP="00A0194A">
            <w:pPr>
              <w:jc w:val="center"/>
              <w:rPr>
                <w:rFonts w:asciiTheme="majorHAnsi" w:eastAsia="Batang" w:hAnsiTheme="majorHAnsi"/>
                <w:sz w:val="24"/>
                <w:szCs w:val="24"/>
              </w:rPr>
            </w:pPr>
            <w:r>
              <w:rPr>
                <w:rFonts w:asciiTheme="majorHAnsi" w:eastAsia="Batang" w:hAnsiTheme="majorHAnsi"/>
                <w:sz w:val="24"/>
                <w:szCs w:val="24"/>
              </w:rPr>
              <w:t xml:space="preserve">- </w:t>
            </w:r>
            <w:r w:rsidRPr="000C6080">
              <w:rPr>
                <w:rFonts w:asciiTheme="majorHAnsi" w:eastAsia="Batang" w:hAnsiTheme="majorHAnsi"/>
                <w:sz w:val="24"/>
                <w:szCs w:val="24"/>
              </w:rPr>
              <w:t>7,58,044</w:t>
            </w:r>
          </w:p>
        </w:tc>
      </w:tr>
      <w:tr w:rsidR="000C6080" w:rsidTr="00A0194A">
        <w:tc>
          <w:tcPr>
            <w:tcW w:w="1798" w:type="pct"/>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 xml:space="preserve">Total </w:t>
            </w:r>
          </w:p>
        </w:tc>
        <w:tc>
          <w:tcPr>
            <w:tcW w:w="871" w:type="pct"/>
          </w:tcPr>
          <w:p w:rsidR="000C6080" w:rsidRDefault="000C6080" w:rsidP="00A0194A">
            <w:pPr>
              <w:jc w:val="center"/>
              <w:rPr>
                <w:rFonts w:asciiTheme="majorHAnsi" w:eastAsia="Batang" w:hAnsiTheme="majorHAnsi"/>
                <w:sz w:val="24"/>
                <w:szCs w:val="24"/>
              </w:rPr>
            </w:pPr>
          </w:p>
        </w:tc>
        <w:tc>
          <w:tcPr>
            <w:tcW w:w="745" w:type="pct"/>
          </w:tcPr>
          <w:p w:rsidR="000C6080" w:rsidRDefault="000C6080" w:rsidP="00A0194A">
            <w:pPr>
              <w:jc w:val="center"/>
              <w:rPr>
                <w:rFonts w:asciiTheme="majorHAnsi" w:eastAsia="Batang" w:hAnsiTheme="majorHAnsi"/>
                <w:sz w:val="24"/>
                <w:szCs w:val="24"/>
              </w:rPr>
            </w:pPr>
            <w:r>
              <w:rPr>
                <w:rFonts w:asciiTheme="majorHAnsi" w:eastAsia="Batang" w:hAnsiTheme="majorHAnsi"/>
                <w:sz w:val="24"/>
                <w:szCs w:val="24"/>
              </w:rPr>
              <w:t>51,16,800</w:t>
            </w:r>
          </w:p>
        </w:tc>
        <w:tc>
          <w:tcPr>
            <w:tcW w:w="759" w:type="pct"/>
          </w:tcPr>
          <w:p w:rsidR="000C6080" w:rsidRDefault="000C6080" w:rsidP="00A0194A">
            <w:pPr>
              <w:jc w:val="center"/>
              <w:rPr>
                <w:rFonts w:asciiTheme="majorHAnsi" w:eastAsia="Batang" w:hAnsiTheme="majorHAnsi"/>
                <w:sz w:val="24"/>
                <w:szCs w:val="24"/>
              </w:rPr>
            </w:pPr>
            <w:r>
              <w:rPr>
                <w:rFonts w:asciiTheme="majorHAnsi" w:eastAsia="Batang" w:hAnsiTheme="majorHAnsi"/>
                <w:sz w:val="24"/>
                <w:szCs w:val="24"/>
              </w:rPr>
              <w:t>17,05,600</w:t>
            </w:r>
          </w:p>
        </w:tc>
        <w:tc>
          <w:tcPr>
            <w:tcW w:w="826" w:type="pct"/>
          </w:tcPr>
          <w:p w:rsidR="000C6080" w:rsidRDefault="000C6080" w:rsidP="00A0194A">
            <w:pPr>
              <w:jc w:val="center"/>
              <w:rPr>
                <w:rFonts w:asciiTheme="majorHAnsi" w:eastAsia="Batang" w:hAnsiTheme="majorHAnsi"/>
                <w:sz w:val="24"/>
                <w:szCs w:val="24"/>
              </w:rPr>
            </w:pPr>
          </w:p>
        </w:tc>
      </w:tr>
    </w:tbl>
    <w:p w:rsidR="00B45E85" w:rsidRDefault="00B45E85" w:rsidP="00A0194A">
      <w:pPr>
        <w:spacing w:after="0" w:line="240" w:lineRule="auto"/>
        <w:jc w:val="both"/>
        <w:rPr>
          <w:rFonts w:asciiTheme="majorHAnsi" w:eastAsia="Batang" w:hAnsiTheme="majorHAnsi"/>
          <w:sz w:val="24"/>
          <w:szCs w:val="24"/>
        </w:rPr>
      </w:pPr>
    </w:p>
    <w:p w:rsidR="00555681" w:rsidRDefault="00555681" w:rsidP="00A0194A">
      <w:pPr>
        <w:spacing w:after="0" w:line="240" w:lineRule="auto"/>
        <w:jc w:val="both"/>
        <w:rPr>
          <w:rFonts w:asciiTheme="majorHAnsi" w:eastAsia="Batang" w:hAnsiTheme="majorHAnsi"/>
          <w:sz w:val="24"/>
          <w:szCs w:val="24"/>
        </w:rPr>
      </w:pPr>
      <w:r>
        <w:rPr>
          <w:rFonts w:asciiTheme="majorHAnsi" w:eastAsia="Batang" w:hAnsiTheme="majorHAnsi"/>
          <w:sz w:val="24"/>
          <w:szCs w:val="24"/>
        </w:rPr>
        <w:t>Direct wages and staff meals per week</w:t>
      </w:r>
    </w:p>
    <w:tbl>
      <w:tblPr>
        <w:tblStyle w:val="TableGrid"/>
        <w:tblW w:w="0" w:type="auto"/>
        <w:tblLook w:val="04A0"/>
      </w:tblPr>
      <w:tblGrid>
        <w:gridCol w:w="5688"/>
        <w:gridCol w:w="1527"/>
        <w:gridCol w:w="1348"/>
        <w:gridCol w:w="1013"/>
      </w:tblGrid>
      <w:tr w:rsidR="00555681" w:rsidTr="00555681">
        <w:tc>
          <w:tcPr>
            <w:tcW w:w="5688" w:type="dxa"/>
          </w:tcPr>
          <w:p w:rsidR="00555681" w:rsidRDefault="00555681" w:rsidP="00555681">
            <w:pPr>
              <w:jc w:val="center"/>
              <w:rPr>
                <w:rFonts w:asciiTheme="majorHAnsi" w:eastAsia="Batang" w:hAnsiTheme="majorHAnsi"/>
                <w:sz w:val="24"/>
                <w:szCs w:val="24"/>
              </w:rPr>
            </w:pPr>
          </w:p>
        </w:tc>
        <w:tc>
          <w:tcPr>
            <w:tcW w:w="1527" w:type="dxa"/>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Bed rooms</w:t>
            </w:r>
          </w:p>
        </w:tc>
        <w:tc>
          <w:tcPr>
            <w:tcW w:w="0" w:type="auto"/>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Restaurant</w:t>
            </w:r>
          </w:p>
        </w:tc>
        <w:tc>
          <w:tcPr>
            <w:tcW w:w="0" w:type="auto"/>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 xml:space="preserve">General </w:t>
            </w:r>
          </w:p>
        </w:tc>
      </w:tr>
      <w:tr w:rsidR="00555681" w:rsidTr="00555681">
        <w:tc>
          <w:tcPr>
            <w:tcW w:w="5688" w:type="dxa"/>
          </w:tcPr>
          <w:p w:rsidR="00555681" w:rsidRDefault="00555681" w:rsidP="00555681">
            <w:pPr>
              <w:rPr>
                <w:rFonts w:asciiTheme="majorHAnsi" w:eastAsia="Batang" w:hAnsiTheme="majorHAnsi"/>
                <w:sz w:val="24"/>
                <w:szCs w:val="24"/>
              </w:rPr>
            </w:pPr>
            <w:r>
              <w:rPr>
                <w:rFonts w:asciiTheme="majorHAnsi" w:eastAsia="Batang" w:hAnsiTheme="majorHAnsi"/>
                <w:sz w:val="24"/>
                <w:szCs w:val="24"/>
              </w:rPr>
              <w:t xml:space="preserve">Own cost of the service </w:t>
            </w:r>
          </w:p>
        </w:tc>
        <w:tc>
          <w:tcPr>
            <w:tcW w:w="1527" w:type="dxa"/>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39,040</w:t>
            </w:r>
          </w:p>
        </w:tc>
        <w:tc>
          <w:tcPr>
            <w:tcW w:w="0" w:type="auto"/>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68,600</w:t>
            </w:r>
          </w:p>
        </w:tc>
        <w:tc>
          <w:tcPr>
            <w:tcW w:w="0" w:type="auto"/>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35,200</w:t>
            </w:r>
          </w:p>
        </w:tc>
      </w:tr>
      <w:tr w:rsidR="00555681" w:rsidRPr="000C6080" w:rsidTr="00555681">
        <w:tc>
          <w:tcPr>
            <w:tcW w:w="5688" w:type="dxa"/>
          </w:tcPr>
          <w:p w:rsidR="00555681" w:rsidRDefault="00555681" w:rsidP="00555681">
            <w:pPr>
              <w:rPr>
                <w:rFonts w:asciiTheme="majorHAnsi" w:eastAsia="Batang" w:hAnsiTheme="majorHAnsi"/>
                <w:sz w:val="24"/>
                <w:szCs w:val="24"/>
              </w:rPr>
            </w:pPr>
            <w:r>
              <w:rPr>
                <w:rFonts w:asciiTheme="majorHAnsi" w:eastAsia="Batang" w:hAnsiTheme="majorHAnsi"/>
                <w:sz w:val="24"/>
                <w:szCs w:val="24"/>
              </w:rPr>
              <w:t xml:space="preserve">Assignment of Direct wages and staff meal of general staff between Bed rooms and restaurant </w:t>
            </w:r>
          </w:p>
        </w:tc>
        <w:tc>
          <w:tcPr>
            <w:tcW w:w="1527" w:type="dxa"/>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12,767</w:t>
            </w:r>
          </w:p>
        </w:tc>
        <w:tc>
          <w:tcPr>
            <w:tcW w:w="0" w:type="auto"/>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22,433</w:t>
            </w:r>
          </w:p>
        </w:tc>
        <w:tc>
          <w:tcPr>
            <w:tcW w:w="0" w:type="auto"/>
          </w:tcPr>
          <w:p w:rsidR="00555681" w:rsidRPr="000C6080" w:rsidRDefault="00555681" w:rsidP="00555681">
            <w:pPr>
              <w:jc w:val="center"/>
              <w:rPr>
                <w:rFonts w:asciiTheme="majorHAnsi" w:eastAsia="Batang" w:hAnsiTheme="majorHAnsi"/>
                <w:sz w:val="24"/>
                <w:szCs w:val="24"/>
              </w:rPr>
            </w:pPr>
            <w:r>
              <w:rPr>
                <w:rFonts w:asciiTheme="majorHAnsi" w:eastAsia="Batang" w:hAnsiTheme="majorHAnsi"/>
                <w:sz w:val="24"/>
                <w:szCs w:val="24"/>
              </w:rPr>
              <w:t>-35,200</w:t>
            </w:r>
          </w:p>
        </w:tc>
      </w:tr>
      <w:tr w:rsidR="00555681" w:rsidTr="00555681">
        <w:tc>
          <w:tcPr>
            <w:tcW w:w="5688" w:type="dxa"/>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 xml:space="preserve">Total </w:t>
            </w:r>
          </w:p>
        </w:tc>
        <w:tc>
          <w:tcPr>
            <w:tcW w:w="1527" w:type="dxa"/>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51,807</w:t>
            </w:r>
          </w:p>
        </w:tc>
        <w:tc>
          <w:tcPr>
            <w:tcW w:w="0" w:type="auto"/>
          </w:tcPr>
          <w:p w:rsidR="00555681" w:rsidRDefault="00555681" w:rsidP="00555681">
            <w:pPr>
              <w:jc w:val="center"/>
              <w:rPr>
                <w:rFonts w:asciiTheme="majorHAnsi" w:eastAsia="Batang" w:hAnsiTheme="majorHAnsi"/>
                <w:sz w:val="24"/>
                <w:szCs w:val="24"/>
              </w:rPr>
            </w:pPr>
            <w:r>
              <w:rPr>
                <w:rFonts w:asciiTheme="majorHAnsi" w:eastAsia="Batang" w:hAnsiTheme="majorHAnsi"/>
                <w:sz w:val="24"/>
                <w:szCs w:val="24"/>
              </w:rPr>
              <w:t>91,033</w:t>
            </w:r>
          </w:p>
        </w:tc>
        <w:tc>
          <w:tcPr>
            <w:tcW w:w="0" w:type="auto"/>
          </w:tcPr>
          <w:p w:rsidR="00555681" w:rsidRDefault="00555681" w:rsidP="00555681">
            <w:pPr>
              <w:jc w:val="center"/>
              <w:rPr>
                <w:rFonts w:asciiTheme="majorHAnsi" w:eastAsia="Batang" w:hAnsiTheme="majorHAnsi"/>
                <w:sz w:val="24"/>
                <w:szCs w:val="24"/>
              </w:rPr>
            </w:pPr>
          </w:p>
        </w:tc>
      </w:tr>
    </w:tbl>
    <w:p w:rsidR="00555681" w:rsidRDefault="00555681" w:rsidP="00A0194A">
      <w:pPr>
        <w:spacing w:after="0" w:line="240" w:lineRule="auto"/>
        <w:jc w:val="both"/>
        <w:rPr>
          <w:rFonts w:asciiTheme="majorHAnsi" w:eastAsia="Batang" w:hAnsiTheme="majorHAnsi"/>
          <w:sz w:val="24"/>
          <w:szCs w:val="24"/>
        </w:rPr>
      </w:pPr>
    </w:p>
    <w:tbl>
      <w:tblPr>
        <w:tblStyle w:val="TableGrid"/>
        <w:tblW w:w="0" w:type="auto"/>
        <w:tblLook w:val="04A0"/>
      </w:tblPr>
      <w:tblGrid>
        <w:gridCol w:w="3192"/>
        <w:gridCol w:w="3192"/>
        <w:gridCol w:w="3192"/>
      </w:tblGrid>
      <w:tr w:rsidR="000C6080" w:rsidTr="000C6080">
        <w:tc>
          <w:tcPr>
            <w:tcW w:w="3192" w:type="dxa"/>
          </w:tcPr>
          <w:p w:rsidR="000C6080" w:rsidRDefault="000C6080" w:rsidP="002B4700">
            <w:pPr>
              <w:jc w:val="both"/>
              <w:rPr>
                <w:rFonts w:asciiTheme="majorHAnsi" w:eastAsia="Batang" w:hAnsiTheme="majorHAnsi"/>
                <w:sz w:val="24"/>
                <w:szCs w:val="24"/>
              </w:rPr>
            </w:pPr>
          </w:p>
        </w:tc>
        <w:tc>
          <w:tcPr>
            <w:tcW w:w="3192" w:type="dxa"/>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Bed rooms</w:t>
            </w:r>
          </w:p>
        </w:tc>
        <w:tc>
          <w:tcPr>
            <w:tcW w:w="3192" w:type="dxa"/>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Restaurant</w:t>
            </w:r>
          </w:p>
        </w:tc>
      </w:tr>
      <w:tr w:rsidR="000C6080" w:rsidTr="000C6080">
        <w:tc>
          <w:tcPr>
            <w:tcW w:w="3192" w:type="dxa"/>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Direct expense per week</w:t>
            </w:r>
          </w:p>
        </w:tc>
        <w:tc>
          <w:tcPr>
            <w:tcW w:w="3192" w:type="dxa"/>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9,15,200/52 = Rs.17,600</w:t>
            </w:r>
          </w:p>
        </w:tc>
        <w:tc>
          <w:tcPr>
            <w:tcW w:w="3192" w:type="dxa"/>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10,40,000/52 = Rs.20,000</w:t>
            </w:r>
          </w:p>
        </w:tc>
      </w:tr>
      <w:tr w:rsidR="000C6080" w:rsidTr="000C6080">
        <w:tc>
          <w:tcPr>
            <w:tcW w:w="3192" w:type="dxa"/>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lastRenderedPageBreak/>
              <w:t xml:space="preserve">Indirect expense per week </w:t>
            </w:r>
          </w:p>
        </w:tc>
        <w:tc>
          <w:tcPr>
            <w:tcW w:w="3192" w:type="dxa"/>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51,16,800/52 = Rs.98,400</w:t>
            </w:r>
          </w:p>
        </w:tc>
        <w:tc>
          <w:tcPr>
            <w:tcW w:w="3192" w:type="dxa"/>
          </w:tcPr>
          <w:p w:rsidR="000C6080" w:rsidRDefault="000C6080" w:rsidP="002B4700">
            <w:pPr>
              <w:jc w:val="both"/>
              <w:rPr>
                <w:rFonts w:asciiTheme="majorHAnsi" w:eastAsia="Batang" w:hAnsiTheme="majorHAnsi"/>
                <w:sz w:val="24"/>
                <w:szCs w:val="24"/>
              </w:rPr>
            </w:pPr>
            <w:r>
              <w:rPr>
                <w:rFonts w:asciiTheme="majorHAnsi" w:eastAsia="Batang" w:hAnsiTheme="majorHAnsi"/>
                <w:sz w:val="24"/>
                <w:szCs w:val="24"/>
              </w:rPr>
              <w:t>17,05,600/52 = Rs.32,800</w:t>
            </w:r>
          </w:p>
        </w:tc>
      </w:tr>
    </w:tbl>
    <w:p w:rsidR="00A0194A" w:rsidRDefault="00A0194A" w:rsidP="00A0194A">
      <w:pPr>
        <w:spacing w:after="0" w:line="240" w:lineRule="auto"/>
        <w:jc w:val="both"/>
        <w:rPr>
          <w:rFonts w:asciiTheme="majorHAnsi" w:eastAsia="Batang" w:hAnsiTheme="majorHAnsi"/>
          <w:sz w:val="24"/>
          <w:szCs w:val="24"/>
        </w:rPr>
      </w:pPr>
    </w:p>
    <w:p w:rsidR="00A0194A" w:rsidRDefault="00A0194A" w:rsidP="00A0194A">
      <w:pPr>
        <w:spacing w:after="0" w:line="240" w:lineRule="auto"/>
        <w:jc w:val="both"/>
        <w:rPr>
          <w:rFonts w:asciiTheme="majorHAnsi" w:eastAsia="Batang" w:hAnsiTheme="majorHAnsi"/>
          <w:sz w:val="24"/>
          <w:szCs w:val="24"/>
        </w:rPr>
      </w:pPr>
      <w:r>
        <w:rPr>
          <w:rFonts w:asciiTheme="majorHAnsi" w:eastAsia="Batang" w:hAnsiTheme="majorHAnsi"/>
          <w:sz w:val="24"/>
          <w:szCs w:val="24"/>
        </w:rPr>
        <w:t>Average occupancies per week: 490 x 0.60 = 295</w:t>
      </w:r>
    </w:p>
    <w:p w:rsidR="000C6080" w:rsidRDefault="000C6080" w:rsidP="00A0194A">
      <w:pPr>
        <w:spacing w:after="0" w:line="240" w:lineRule="auto"/>
        <w:jc w:val="both"/>
        <w:rPr>
          <w:rFonts w:asciiTheme="majorHAnsi" w:eastAsia="Batang" w:hAnsiTheme="majorHAnsi"/>
          <w:sz w:val="24"/>
          <w:szCs w:val="24"/>
        </w:rPr>
      </w:pPr>
    </w:p>
    <w:p w:rsidR="00A0194A" w:rsidRDefault="00A0194A" w:rsidP="00A0194A">
      <w:pPr>
        <w:spacing w:after="0" w:line="240" w:lineRule="auto"/>
        <w:jc w:val="both"/>
        <w:rPr>
          <w:rFonts w:asciiTheme="majorHAnsi" w:eastAsia="Batang" w:hAnsiTheme="majorHAnsi"/>
          <w:b/>
          <w:sz w:val="24"/>
          <w:szCs w:val="24"/>
        </w:rPr>
      </w:pPr>
      <w:r w:rsidRPr="00A0194A">
        <w:rPr>
          <w:rFonts w:asciiTheme="majorHAnsi" w:eastAsia="Batang" w:hAnsiTheme="majorHAnsi"/>
          <w:b/>
          <w:sz w:val="24"/>
          <w:szCs w:val="24"/>
        </w:rPr>
        <w:t>Main Answer</w:t>
      </w:r>
    </w:p>
    <w:p w:rsidR="00A0194A" w:rsidRDefault="00A0194A" w:rsidP="00A0194A">
      <w:pPr>
        <w:spacing w:after="0" w:line="240" w:lineRule="auto"/>
        <w:jc w:val="center"/>
        <w:rPr>
          <w:rFonts w:asciiTheme="majorHAnsi" w:eastAsia="Batang" w:hAnsiTheme="majorHAnsi"/>
          <w:sz w:val="24"/>
          <w:szCs w:val="24"/>
        </w:rPr>
      </w:pPr>
      <w:proofErr w:type="gramStart"/>
      <w:r w:rsidRPr="00A0194A">
        <w:rPr>
          <w:rFonts w:asciiTheme="majorHAnsi" w:eastAsia="Batang" w:hAnsiTheme="majorHAnsi"/>
          <w:sz w:val="24"/>
          <w:szCs w:val="24"/>
        </w:rPr>
        <w:t>Calculation of charges per person per day</w:t>
      </w:r>
      <w:r w:rsidR="00D33816">
        <w:rPr>
          <w:rFonts w:asciiTheme="majorHAnsi" w:eastAsia="Batang" w:hAnsiTheme="majorHAnsi"/>
          <w:sz w:val="24"/>
          <w:szCs w:val="24"/>
        </w:rPr>
        <w:t xml:space="preserve"> (Rs.)</w:t>
      </w:r>
      <w:proofErr w:type="gramEnd"/>
    </w:p>
    <w:tbl>
      <w:tblPr>
        <w:tblStyle w:val="TableGrid"/>
        <w:tblW w:w="0" w:type="auto"/>
        <w:tblLook w:val="04A0"/>
      </w:tblPr>
      <w:tblGrid>
        <w:gridCol w:w="2394"/>
        <w:gridCol w:w="2394"/>
        <w:gridCol w:w="2394"/>
        <w:gridCol w:w="2394"/>
      </w:tblGrid>
      <w:tr w:rsidR="00A0194A" w:rsidTr="00A0194A">
        <w:tc>
          <w:tcPr>
            <w:tcW w:w="2394" w:type="dxa"/>
          </w:tcPr>
          <w:p w:rsidR="00A0194A" w:rsidRDefault="00A0194A" w:rsidP="00A0194A">
            <w:pPr>
              <w:jc w:val="center"/>
              <w:rPr>
                <w:rFonts w:asciiTheme="majorHAnsi" w:eastAsia="Batang" w:hAnsiTheme="majorHAnsi"/>
                <w:sz w:val="24"/>
                <w:szCs w:val="24"/>
              </w:rPr>
            </w:pPr>
          </w:p>
        </w:tc>
        <w:tc>
          <w:tcPr>
            <w:tcW w:w="2394" w:type="dxa"/>
          </w:tcPr>
          <w:p w:rsidR="00A0194A" w:rsidRDefault="00A0194A" w:rsidP="00A0194A">
            <w:pPr>
              <w:jc w:val="center"/>
              <w:rPr>
                <w:rFonts w:asciiTheme="majorHAnsi" w:eastAsia="Batang" w:hAnsiTheme="majorHAnsi"/>
                <w:sz w:val="24"/>
                <w:szCs w:val="24"/>
              </w:rPr>
            </w:pPr>
            <w:r>
              <w:rPr>
                <w:rFonts w:asciiTheme="majorHAnsi" w:eastAsia="Batang" w:hAnsiTheme="majorHAnsi"/>
                <w:sz w:val="24"/>
                <w:szCs w:val="24"/>
              </w:rPr>
              <w:t>Bed rooms</w:t>
            </w:r>
          </w:p>
        </w:tc>
        <w:tc>
          <w:tcPr>
            <w:tcW w:w="2394" w:type="dxa"/>
          </w:tcPr>
          <w:p w:rsidR="00A0194A" w:rsidRDefault="00A0194A" w:rsidP="00A0194A">
            <w:pPr>
              <w:jc w:val="center"/>
              <w:rPr>
                <w:rFonts w:asciiTheme="majorHAnsi" w:eastAsia="Batang" w:hAnsiTheme="majorHAnsi"/>
                <w:sz w:val="24"/>
                <w:szCs w:val="24"/>
              </w:rPr>
            </w:pPr>
            <w:r>
              <w:rPr>
                <w:rFonts w:asciiTheme="majorHAnsi" w:eastAsia="Batang" w:hAnsiTheme="majorHAnsi"/>
                <w:sz w:val="24"/>
                <w:szCs w:val="24"/>
              </w:rPr>
              <w:t>Restaurant</w:t>
            </w:r>
          </w:p>
        </w:tc>
        <w:tc>
          <w:tcPr>
            <w:tcW w:w="2394" w:type="dxa"/>
          </w:tcPr>
          <w:p w:rsidR="00A0194A" w:rsidRDefault="00A0194A" w:rsidP="00A0194A">
            <w:pPr>
              <w:jc w:val="center"/>
              <w:rPr>
                <w:rFonts w:asciiTheme="majorHAnsi" w:eastAsia="Batang" w:hAnsiTheme="majorHAnsi"/>
                <w:sz w:val="24"/>
                <w:szCs w:val="24"/>
              </w:rPr>
            </w:pPr>
            <w:r>
              <w:rPr>
                <w:rFonts w:asciiTheme="majorHAnsi" w:eastAsia="Batang" w:hAnsiTheme="majorHAnsi"/>
                <w:sz w:val="24"/>
                <w:szCs w:val="24"/>
              </w:rPr>
              <w:t xml:space="preserve">Total </w:t>
            </w:r>
          </w:p>
        </w:tc>
      </w:tr>
      <w:tr w:rsidR="00A0194A" w:rsidTr="00A0194A">
        <w:tc>
          <w:tcPr>
            <w:tcW w:w="2394" w:type="dxa"/>
          </w:tcPr>
          <w:p w:rsidR="00A0194A" w:rsidRDefault="00A0194A" w:rsidP="00A0194A">
            <w:pPr>
              <w:rPr>
                <w:rFonts w:asciiTheme="majorHAnsi" w:eastAsia="Batang" w:hAnsiTheme="majorHAnsi"/>
                <w:sz w:val="24"/>
                <w:szCs w:val="24"/>
              </w:rPr>
            </w:pPr>
            <w:r>
              <w:rPr>
                <w:rFonts w:asciiTheme="majorHAnsi" w:eastAsia="Batang" w:hAnsiTheme="majorHAnsi"/>
                <w:sz w:val="24"/>
                <w:szCs w:val="24"/>
              </w:rPr>
              <w:t xml:space="preserve">Direct expenses </w:t>
            </w:r>
          </w:p>
        </w:tc>
        <w:tc>
          <w:tcPr>
            <w:tcW w:w="2394" w:type="dxa"/>
          </w:tcPr>
          <w:p w:rsidR="00A0194A" w:rsidRDefault="00A0194A" w:rsidP="00A0194A">
            <w:pPr>
              <w:jc w:val="center"/>
              <w:rPr>
                <w:rFonts w:asciiTheme="majorHAnsi" w:eastAsia="Batang" w:hAnsiTheme="majorHAnsi"/>
                <w:sz w:val="24"/>
                <w:szCs w:val="24"/>
              </w:rPr>
            </w:pPr>
            <w:r>
              <w:rPr>
                <w:rFonts w:asciiTheme="majorHAnsi" w:eastAsia="Batang" w:hAnsiTheme="majorHAnsi"/>
                <w:sz w:val="24"/>
                <w:szCs w:val="24"/>
              </w:rPr>
              <w:t>17600/294 = 60</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20,000/294 = 68</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128</w:t>
            </w:r>
          </w:p>
        </w:tc>
      </w:tr>
      <w:tr w:rsidR="00A0194A" w:rsidTr="00A0194A">
        <w:tc>
          <w:tcPr>
            <w:tcW w:w="2394" w:type="dxa"/>
          </w:tcPr>
          <w:p w:rsidR="00A0194A" w:rsidRDefault="00A0194A" w:rsidP="00A0194A">
            <w:pPr>
              <w:rPr>
                <w:rFonts w:asciiTheme="majorHAnsi" w:eastAsia="Batang" w:hAnsiTheme="majorHAnsi"/>
                <w:sz w:val="24"/>
                <w:szCs w:val="24"/>
              </w:rPr>
            </w:pPr>
            <w:r>
              <w:rPr>
                <w:rFonts w:asciiTheme="majorHAnsi" w:eastAsia="Batang" w:hAnsiTheme="majorHAnsi"/>
                <w:sz w:val="24"/>
                <w:szCs w:val="24"/>
              </w:rPr>
              <w:t xml:space="preserve">Indirect expenses </w:t>
            </w:r>
          </w:p>
        </w:tc>
        <w:tc>
          <w:tcPr>
            <w:tcW w:w="2394" w:type="dxa"/>
          </w:tcPr>
          <w:p w:rsidR="00A0194A" w:rsidRDefault="00A0194A" w:rsidP="00A0194A">
            <w:pPr>
              <w:jc w:val="center"/>
              <w:rPr>
                <w:rFonts w:asciiTheme="majorHAnsi" w:eastAsia="Batang" w:hAnsiTheme="majorHAnsi"/>
                <w:sz w:val="24"/>
                <w:szCs w:val="24"/>
              </w:rPr>
            </w:pPr>
            <w:r>
              <w:rPr>
                <w:rFonts w:asciiTheme="majorHAnsi" w:eastAsia="Batang" w:hAnsiTheme="majorHAnsi"/>
                <w:sz w:val="24"/>
                <w:szCs w:val="24"/>
              </w:rPr>
              <w:t>98,400/294 = 335</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32,800/294 = 112</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447</w:t>
            </w:r>
          </w:p>
        </w:tc>
      </w:tr>
      <w:tr w:rsidR="00A0194A" w:rsidTr="00A0194A">
        <w:tc>
          <w:tcPr>
            <w:tcW w:w="2394" w:type="dxa"/>
          </w:tcPr>
          <w:p w:rsidR="00A0194A" w:rsidRDefault="00555681" w:rsidP="00A0194A">
            <w:pPr>
              <w:rPr>
                <w:rFonts w:asciiTheme="majorHAnsi" w:eastAsia="Batang" w:hAnsiTheme="majorHAnsi"/>
                <w:sz w:val="24"/>
                <w:szCs w:val="24"/>
              </w:rPr>
            </w:pPr>
            <w:r>
              <w:rPr>
                <w:rFonts w:asciiTheme="majorHAnsi" w:eastAsia="Batang" w:hAnsiTheme="majorHAnsi"/>
                <w:sz w:val="24"/>
                <w:szCs w:val="24"/>
              </w:rPr>
              <w:t>Direct wages</w:t>
            </w:r>
          </w:p>
        </w:tc>
        <w:tc>
          <w:tcPr>
            <w:tcW w:w="2394" w:type="dxa"/>
          </w:tcPr>
          <w:p w:rsidR="00A0194A" w:rsidRDefault="00555681" w:rsidP="00555681">
            <w:pPr>
              <w:rPr>
                <w:rFonts w:asciiTheme="majorHAnsi" w:eastAsia="Batang" w:hAnsiTheme="majorHAnsi"/>
                <w:sz w:val="24"/>
                <w:szCs w:val="24"/>
              </w:rPr>
            </w:pPr>
            <w:r>
              <w:rPr>
                <w:rFonts w:asciiTheme="majorHAnsi" w:eastAsia="Batang" w:hAnsiTheme="majorHAnsi"/>
                <w:sz w:val="24"/>
                <w:szCs w:val="24"/>
              </w:rPr>
              <w:t xml:space="preserve">   51,807/294 =</w:t>
            </w:r>
            <w:r w:rsidR="000C4C14">
              <w:rPr>
                <w:rFonts w:asciiTheme="majorHAnsi" w:eastAsia="Batang" w:hAnsiTheme="majorHAnsi"/>
                <w:sz w:val="24"/>
                <w:szCs w:val="24"/>
              </w:rPr>
              <w:t xml:space="preserve"> 176</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91,033/294 = 310</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486</w:t>
            </w:r>
          </w:p>
        </w:tc>
      </w:tr>
      <w:tr w:rsidR="00D33816" w:rsidTr="00A0194A">
        <w:tc>
          <w:tcPr>
            <w:tcW w:w="2394" w:type="dxa"/>
          </w:tcPr>
          <w:p w:rsidR="00D33816" w:rsidRDefault="00D33816" w:rsidP="00A0194A">
            <w:pPr>
              <w:rPr>
                <w:rFonts w:asciiTheme="majorHAnsi" w:eastAsia="Batang" w:hAnsiTheme="majorHAnsi"/>
                <w:sz w:val="24"/>
                <w:szCs w:val="24"/>
              </w:rPr>
            </w:pPr>
            <w:r>
              <w:rPr>
                <w:rFonts w:asciiTheme="majorHAnsi" w:eastAsia="Batang" w:hAnsiTheme="majorHAnsi"/>
                <w:sz w:val="24"/>
                <w:szCs w:val="24"/>
              </w:rPr>
              <w:t xml:space="preserve">Food cost </w:t>
            </w:r>
          </w:p>
        </w:tc>
        <w:tc>
          <w:tcPr>
            <w:tcW w:w="2394" w:type="dxa"/>
          </w:tcPr>
          <w:p w:rsidR="00D33816" w:rsidRDefault="00D33816" w:rsidP="00D33816">
            <w:pPr>
              <w:jc w:val="center"/>
              <w:rPr>
                <w:rFonts w:asciiTheme="majorHAnsi" w:eastAsia="Batang" w:hAnsiTheme="majorHAnsi"/>
                <w:sz w:val="24"/>
                <w:szCs w:val="24"/>
              </w:rPr>
            </w:pPr>
            <w:r>
              <w:rPr>
                <w:rFonts w:asciiTheme="majorHAnsi" w:eastAsia="Batang" w:hAnsiTheme="majorHAnsi"/>
                <w:sz w:val="24"/>
                <w:szCs w:val="24"/>
              </w:rPr>
              <w:t>-</w:t>
            </w:r>
          </w:p>
        </w:tc>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560</w:t>
            </w:r>
          </w:p>
        </w:tc>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560</w:t>
            </w:r>
          </w:p>
        </w:tc>
      </w:tr>
      <w:tr w:rsidR="00A0194A" w:rsidTr="00A0194A">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 xml:space="preserve">Total cost </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571</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1,050</w:t>
            </w:r>
          </w:p>
        </w:tc>
        <w:tc>
          <w:tcPr>
            <w:tcW w:w="2394" w:type="dxa"/>
          </w:tcPr>
          <w:p w:rsidR="00A0194A" w:rsidRDefault="00D33816" w:rsidP="00A0194A">
            <w:pPr>
              <w:jc w:val="center"/>
              <w:rPr>
                <w:rFonts w:asciiTheme="majorHAnsi" w:eastAsia="Batang" w:hAnsiTheme="majorHAnsi"/>
                <w:sz w:val="24"/>
                <w:szCs w:val="24"/>
              </w:rPr>
            </w:pPr>
            <w:r>
              <w:rPr>
                <w:rFonts w:asciiTheme="majorHAnsi" w:eastAsia="Batang" w:hAnsiTheme="majorHAnsi"/>
                <w:sz w:val="24"/>
                <w:szCs w:val="24"/>
              </w:rPr>
              <w:t>1,621</w:t>
            </w:r>
          </w:p>
        </w:tc>
      </w:tr>
      <w:tr w:rsidR="00D33816" w:rsidTr="00A0194A">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Profit (1/9 of cost)</w:t>
            </w:r>
          </w:p>
        </w:tc>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63</w:t>
            </w:r>
          </w:p>
        </w:tc>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117</w:t>
            </w:r>
          </w:p>
        </w:tc>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180</w:t>
            </w:r>
          </w:p>
        </w:tc>
      </w:tr>
      <w:tr w:rsidR="00D33816" w:rsidTr="00A0194A">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 xml:space="preserve">Charge </w:t>
            </w:r>
          </w:p>
        </w:tc>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634</w:t>
            </w:r>
          </w:p>
        </w:tc>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1,167</w:t>
            </w:r>
          </w:p>
        </w:tc>
        <w:tc>
          <w:tcPr>
            <w:tcW w:w="2394" w:type="dxa"/>
          </w:tcPr>
          <w:p w:rsidR="00D33816" w:rsidRDefault="00D33816" w:rsidP="00A0194A">
            <w:pPr>
              <w:jc w:val="center"/>
              <w:rPr>
                <w:rFonts w:asciiTheme="majorHAnsi" w:eastAsia="Batang" w:hAnsiTheme="majorHAnsi"/>
                <w:sz w:val="24"/>
                <w:szCs w:val="24"/>
              </w:rPr>
            </w:pPr>
            <w:r>
              <w:rPr>
                <w:rFonts w:asciiTheme="majorHAnsi" w:eastAsia="Batang" w:hAnsiTheme="majorHAnsi"/>
                <w:sz w:val="24"/>
                <w:szCs w:val="24"/>
              </w:rPr>
              <w:t>1801</w:t>
            </w:r>
          </w:p>
        </w:tc>
      </w:tr>
    </w:tbl>
    <w:p w:rsidR="00A0194A" w:rsidRPr="00A0194A" w:rsidRDefault="00A0194A" w:rsidP="00A0194A">
      <w:pPr>
        <w:spacing w:after="0" w:line="240" w:lineRule="auto"/>
        <w:jc w:val="center"/>
        <w:rPr>
          <w:rFonts w:asciiTheme="majorHAnsi" w:eastAsia="Batang" w:hAnsiTheme="majorHAnsi"/>
          <w:sz w:val="24"/>
          <w:szCs w:val="24"/>
        </w:rPr>
      </w:pPr>
    </w:p>
    <w:p w:rsidR="009D7B92" w:rsidRPr="002B4700" w:rsidRDefault="00D71AD1" w:rsidP="002B4700">
      <w:pPr>
        <w:spacing w:line="240" w:lineRule="auto"/>
        <w:jc w:val="both"/>
        <w:rPr>
          <w:rFonts w:asciiTheme="majorHAnsi" w:eastAsia="Batang" w:hAnsiTheme="majorHAnsi"/>
          <w:sz w:val="24"/>
          <w:szCs w:val="24"/>
        </w:rPr>
      </w:pPr>
      <w:r w:rsidRPr="002B4700">
        <w:rPr>
          <w:rFonts w:asciiTheme="majorHAnsi" w:eastAsia="Batang" w:hAnsiTheme="majorHAnsi"/>
          <w:b/>
          <w:sz w:val="24"/>
          <w:szCs w:val="24"/>
        </w:rPr>
        <w:t>Q.</w:t>
      </w:r>
      <w:r w:rsidR="00965692">
        <w:rPr>
          <w:rFonts w:asciiTheme="majorHAnsi" w:eastAsia="Batang" w:hAnsiTheme="majorHAnsi"/>
          <w:b/>
          <w:sz w:val="24"/>
          <w:szCs w:val="24"/>
        </w:rPr>
        <w:t xml:space="preserve"> </w:t>
      </w:r>
      <w:r w:rsidRPr="002B4700">
        <w:rPr>
          <w:rFonts w:asciiTheme="majorHAnsi" w:eastAsia="Batang" w:hAnsiTheme="majorHAnsi"/>
          <w:b/>
          <w:sz w:val="24"/>
          <w:szCs w:val="24"/>
        </w:rPr>
        <w:t>No.</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Pr="002B4700">
        <w:rPr>
          <w:rFonts w:asciiTheme="majorHAnsi" w:eastAsia="Batang" w:hAnsiTheme="majorHAnsi"/>
          <w:b/>
          <w:sz w:val="24"/>
          <w:szCs w:val="24"/>
        </w:rPr>
        <w:t>1</w:t>
      </w:r>
      <w:r>
        <w:rPr>
          <w:rFonts w:asciiTheme="majorHAnsi" w:eastAsia="Batang" w:hAnsiTheme="majorHAnsi"/>
          <w:b/>
          <w:sz w:val="24"/>
          <w:szCs w:val="24"/>
        </w:rPr>
        <w:t>5</w:t>
      </w:r>
      <w:r w:rsidRPr="002B4700">
        <w:rPr>
          <w:rFonts w:asciiTheme="majorHAnsi" w:eastAsia="Batang" w:hAnsiTheme="majorHAnsi"/>
          <w:sz w:val="24"/>
          <w:szCs w:val="24"/>
        </w:rPr>
        <w:t xml:space="preserve"> </w:t>
      </w:r>
      <w:r w:rsidR="009D7B92" w:rsidRPr="002B4700">
        <w:rPr>
          <w:rFonts w:asciiTheme="majorHAnsi" w:eastAsia="Batang" w:hAnsiTheme="majorHAnsi"/>
          <w:sz w:val="24"/>
          <w:szCs w:val="24"/>
        </w:rPr>
        <w:t xml:space="preserve">A private university with a current enrolment of 12,000 </w:t>
      </w:r>
      <w:proofErr w:type="gramStart"/>
      <w:r w:rsidR="009D7B92" w:rsidRPr="002B4700">
        <w:rPr>
          <w:rFonts w:asciiTheme="majorHAnsi" w:eastAsia="Batang" w:hAnsiTheme="majorHAnsi"/>
          <w:sz w:val="24"/>
          <w:szCs w:val="24"/>
        </w:rPr>
        <w:t>student</w:t>
      </w:r>
      <w:proofErr w:type="gramEnd"/>
      <w:r w:rsidR="009D7B92" w:rsidRPr="002B4700">
        <w:rPr>
          <w:rFonts w:asciiTheme="majorHAnsi" w:eastAsia="Batang" w:hAnsiTheme="majorHAnsi"/>
          <w:sz w:val="24"/>
          <w:szCs w:val="24"/>
        </w:rPr>
        <w:t xml:space="preserve"> is reviewing cost and revenue data for the past academic year. Student tuition is Rs. 3,600 a year. Tuition normally covers 75 percent of university expenditures. The remaining 25 percent comes from endowments and contributions. During the last academic year fixed costs amounted to Rs. 300 </w:t>
      </w:r>
      <w:proofErr w:type="spellStart"/>
      <w:r w:rsidR="009D7B92" w:rsidRPr="002B4700">
        <w:rPr>
          <w:rFonts w:asciiTheme="majorHAnsi" w:eastAsia="Batang" w:hAnsiTheme="majorHAnsi"/>
          <w:sz w:val="24"/>
          <w:szCs w:val="24"/>
        </w:rPr>
        <w:t>lakhs</w:t>
      </w:r>
      <w:proofErr w:type="spellEnd"/>
      <w:r w:rsidR="009D7B92" w:rsidRPr="002B4700">
        <w:rPr>
          <w:rFonts w:asciiTheme="majorHAnsi" w:eastAsia="Batang" w:hAnsiTheme="majorHAnsi"/>
          <w:sz w:val="24"/>
          <w:szCs w:val="24"/>
        </w:rPr>
        <w:t xml:space="preserve">. The rest of the costs varied </w:t>
      </w:r>
      <w:r w:rsidR="00EC7D00">
        <w:rPr>
          <w:rFonts w:asciiTheme="majorHAnsi" w:eastAsia="Batang" w:hAnsiTheme="majorHAnsi"/>
          <w:sz w:val="24"/>
          <w:szCs w:val="24"/>
        </w:rPr>
        <w:t>with student enrolment. T</w:t>
      </w:r>
      <w:r w:rsidR="009D7B92" w:rsidRPr="002B4700">
        <w:rPr>
          <w:rFonts w:asciiTheme="majorHAnsi" w:eastAsia="Batang" w:hAnsiTheme="majorHAnsi"/>
          <w:sz w:val="24"/>
          <w:szCs w:val="24"/>
        </w:rPr>
        <w:t>he university just broke even last year. A tuition increase is being contemplated. The budget committee thinks endowment revenues and contributions will remain constant at last year’s level for the next several years.</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The fixed costs are expected to increase by Rs. 30 </w:t>
      </w:r>
      <w:proofErr w:type="spellStart"/>
      <w:r w:rsidRPr="002B4700">
        <w:rPr>
          <w:rFonts w:asciiTheme="majorHAnsi" w:eastAsia="Batang" w:hAnsiTheme="majorHAnsi"/>
          <w:sz w:val="24"/>
          <w:szCs w:val="24"/>
        </w:rPr>
        <w:t>lakhs</w:t>
      </w:r>
      <w:proofErr w:type="spellEnd"/>
      <w:r w:rsidRPr="002B4700">
        <w:rPr>
          <w:rFonts w:asciiTheme="majorHAnsi" w:eastAsia="Batang" w:hAnsiTheme="majorHAnsi"/>
          <w:sz w:val="24"/>
          <w:szCs w:val="24"/>
        </w:rPr>
        <w:t xml:space="preserve"> and the variable costs are expected to increase by 10 percent. The president of the university tells the budget committee that he expects a new grant of Rs. 50 </w:t>
      </w:r>
      <w:proofErr w:type="spellStart"/>
      <w:r w:rsidRPr="002B4700">
        <w:rPr>
          <w:rFonts w:asciiTheme="majorHAnsi" w:eastAsia="Batang" w:hAnsiTheme="majorHAnsi"/>
          <w:sz w:val="24"/>
          <w:szCs w:val="24"/>
        </w:rPr>
        <w:t>lakhs</w:t>
      </w:r>
      <w:proofErr w:type="spellEnd"/>
      <w:r w:rsidRPr="002B4700">
        <w:rPr>
          <w:rFonts w:asciiTheme="majorHAnsi" w:eastAsia="Batang" w:hAnsiTheme="majorHAnsi"/>
          <w:sz w:val="24"/>
          <w:szCs w:val="24"/>
        </w:rPr>
        <w:t xml:space="preserve"> in addition to the normal contributions for each of the next 5 years from a large corporation owned by an alumnus of the university. The university has been postponing a number of major capital improvements and building projects.</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Required:</w:t>
      </w:r>
    </w:p>
    <w:p w:rsidR="009D7B92" w:rsidRPr="002B4700" w:rsidRDefault="009D7B92" w:rsidP="00EC791E">
      <w:pPr>
        <w:pStyle w:val="ListParagraph"/>
        <w:numPr>
          <w:ilvl w:val="0"/>
          <w:numId w:val="18"/>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If the grant is received and tuition is raised to Rs. 4,200, how much money would the university have available in the first year capital improvements and building with student enrolment of 11,200 and the expected cost increases?</w:t>
      </w:r>
    </w:p>
    <w:p w:rsidR="009D7B92" w:rsidRPr="002B4700" w:rsidRDefault="009D7B92" w:rsidP="00EC791E">
      <w:pPr>
        <w:pStyle w:val="ListParagraph"/>
        <w:numPr>
          <w:ilvl w:val="0"/>
          <w:numId w:val="18"/>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If the grant is received and costs increases as predicated for the coming year, what tuition should the university charge to break-even with us current enrolment of 12,000 students after providing Rs. 40.40 </w:t>
      </w:r>
      <w:proofErr w:type="spellStart"/>
      <w:r w:rsidRPr="002B4700">
        <w:rPr>
          <w:rFonts w:asciiTheme="majorHAnsi" w:eastAsia="Batang" w:hAnsiTheme="majorHAnsi"/>
          <w:sz w:val="24"/>
          <w:szCs w:val="24"/>
        </w:rPr>
        <w:t>lakhs</w:t>
      </w:r>
      <w:proofErr w:type="spellEnd"/>
      <w:r w:rsidRPr="002B4700">
        <w:rPr>
          <w:rFonts w:asciiTheme="majorHAnsi" w:eastAsia="Batang" w:hAnsiTheme="majorHAnsi"/>
          <w:sz w:val="24"/>
          <w:szCs w:val="24"/>
        </w:rPr>
        <w:t xml:space="preserve"> for capital improvements?</w:t>
      </w:r>
    </w:p>
    <w:p w:rsidR="009D7B92" w:rsidRPr="002B4700" w:rsidRDefault="00BB0D55" w:rsidP="002B4700">
      <w:pPr>
        <w:pStyle w:val="ListParagraph"/>
        <w:spacing w:line="240" w:lineRule="auto"/>
        <w:ind w:left="1080"/>
        <w:jc w:val="both"/>
        <w:rPr>
          <w:rFonts w:asciiTheme="majorHAnsi" w:eastAsia="Batang" w:hAnsiTheme="majorHAnsi"/>
          <w:sz w:val="24"/>
          <w:szCs w:val="24"/>
        </w:rPr>
      </w:pPr>
      <w:r>
        <w:rPr>
          <w:rFonts w:asciiTheme="majorHAnsi" w:eastAsia="Batang" w:hAnsiTheme="majorHAnsi"/>
          <w:b/>
          <w:sz w:val="24"/>
          <w:szCs w:val="24"/>
        </w:rPr>
        <w:t>[May, 2000 CA Final</w:t>
      </w:r>
      <w:r w:rsidR="009D7B92" w:rsidRPr="00AD0715">
        <w:rPr>
          <w:rFonts w:asciiTheme="majorHAnsi" w:eastAsia="Batang" w:hAnsiTheme="majorHAnsi"/>
          <w:b/>
          <w:sz w:val="24"/>
          <w:szCs w:val="24"/>
        </w:rPr>
        <w:t>]</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Answer</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Working note:</w:t>
      </w:r>
    </w:p>
    <w:tbl>
      <w:tblPr>
        <w:tblStyle w:val="TableGrid"/>
        <w:tblW w:w="0" w:type="auto"/>
        <w:tblLook w:val="04A0"/>
      </w:tblPr>
      <w:tblGrid>
        <w:gridCol w:w="7488"/>
        <w:gridCol w:w="2088"/>
      </w:tblGrid>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Tuition Fees    3600 x 12000     (75% of total  expenditure)</w:t>
            </w:r>
          </w:p>
        </w:tc>
        <w:tc>
          <w:tcPr>
            <w:tcW w:w="208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Rs.432Lakhs</w:t>
            </w:r>
          </w:p>
        </w:tc>
      </w:tr>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Endowment and donations      (25% of total expenditure)</w:t>
            </w:r>
          </w:p>
        </w:tc>
        <w:tc>
          <w:tcPr>
            <w:tcW w:w="208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Rs.144Lakhs</w:t>
            </w:r>
          </w:p>
        </w:tc>
      </w:tr>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 xml:space="preserve">Total expenditure </w:t>
            </w:r>
          </w:p>
        </w:tc>
        <w:tc>
          <w:tcPr>
            <w:tcW w:w="208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Rs.576Lakhs</w:t>
            </w:r>
          </w:p>
        </w:tc>
      </w:tr>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Less Fixed Cost</w:t>
            </w:r>
          </w:p>
        </w:tc>
        <w:tc>
          <w:tcPr>
            <w:tcW w:w="208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Rs.300Lakhs</w:t>
            </w:r>
          </w:p>
        </w:tc>
      </w:tr>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Variable costs </w:t>
            </w:r>
          </w:p>
        </w:tc>
        <w:tc>
          <w:tcPr>
            <w:tcW w:w="2088" w:type="dxa"/>
          </w:tcPr>
          <w:p w:rsidR="009D7B92" w:rsidRPr="002B4700" w:rsidRDefault="009D7B92" w:rsidP="00AD0715">
            <w:pPr>
              <w:jc w:val="center"/>
              <w:rPr>
                <w:rFonts w:asciiTheme="majorHAnsi" w:eastAsia="Batang" w:hAnsiTheme="majorHAnsi"/>
                <w:sz w:val="24"/>
                <w:szCs w:val="24"/>
              </w:rPr>
            </w:pPr>
            <w:r w:rsidRPr="002B4700">
              <w:rPr>
                <w:rFonts w:asciiTheme="majorHAnsi" w:eastAsia="Batang" w:hAnsiTheme="majorHAnsi"/>
                <w:sz w:val="24"/>
                <w:szCs w:val="24"/>
              </w:rPr>
              <w:t>Rs.276Lakhs</w:t>
            </w:r>
          </w:p>
        </w:tc>
      </w:tr>
      <w:tr w:rsidR="009D7B92" w:rsidRPr="002B4700" w:rsidTr="002B4700">
        <w:tc>
          <w:tcPr>
            <w:tcW w:w="9576" w:type="dxa"/>
            <w:gridSpan w:val="2"/>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Variable cost per student = 276Lakhs/12000   = Rs.2,300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 xml:space="preserve">) Statement Showing Money available for capital Improvement </w:t>
      </w:r>
    </w:p>
    <w:tbl>
      <w:tblPr>
        <w:tblStyle w:val="TableGrid"/>
        <w:tblW w:w="0" w:type="auto"/>
        <w:tblLook w:val="04A0"/>
      </w:tblPr>
      <w:tblGrid>
        <w:gridCol w:w="7488"/>
        <w:gridCol w:w="2088"/>
      </w:tblGrid>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p>
        </w:tc>
        <w:tc>
          <w:tcPr>
            <w:tcW w:w="2088"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 xml:space="preserve">Rs. </w:t>
            </w:r>
            <w:proofErr w:type="spellStart"/>
            <w:r w:rsidRPr="002B4700">
              <w:rPr>
                <w:rFonts w:asciiTheme="majorHAnsi" w:eastAsia="Batang" w:hAnsiTheme="majorHAnsi"/>
                <w:sz w:val="24"/>
                <w:szCs w:val="24"/>
              </w:rPr>
              <w:t>Lakhs</w:t>
            </w:r>
            <w:proofErr w:type="spellEnd"/>
          </w:p>
        </w:tc>
      </w:tr>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Tuition Fees                                                </w:t>
            </w:r>
            <w:r w:rsidR="00AD0715">
              <w:rPr>
                <w:rFonts w:asciiTheme="majorHAnsi" w:eastAsia="Batang" w:hAnsiTheme="majorHAnsi"/>
                <w:sz w:val="24"/>
                <w:szCs w:val="24"/>
              </w:rPr>
              <w:t xml:space="preserve">        </w:t>
            </w:r>
            <w:r w:rsidRPr="002B4700">
              <w:rPr>
                <w:rFonts w:asciiTheme="majorHAnsi" w:eastAsia="Batang" w:hAnsiTheme="majorHAnsi"/>
                <w:sz w:val="24"/>
                <w:szCs w:val="24"/>
              </w:rPr>
              <w:t xml:space="preserve">  4200x11200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Add: Endowments and contributions                 </w:t>
            </w:r>
            <w:r w:rsidR="00AD0715">
              <w:rPr>
                <w:rFonts w:asciiTheme="majorHAnsi" w:eastAsia="Batang" w:hAnsiTheme="majorHAnsi"/>
                <w:sz w:val="24"/>
                <w:szCs w:val="24"/>
              </w:rPr>
              <w:t xml:space="preserve"> </w:t>
            </w:r>
            <w:r w:rsidRPr="002B4700">
              <w:rPr>
                <w:rFonts w:asciiTheme="majorHAnsi" w:eastAsia="Batang" w:hAnsiTheme="majorHAnsi"/>
                <w:sz w:val="24"/>
                <w:szCs w:val="24"/>
              </w:rPr>
              <w:t>1,44,00,000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Add Grant from an alumnus                             </w:t>
            </w:r>
            <w:r w:rsidR="00AD0715">
              <w:rPr>
                <w:rFonts w:asciiTheme="majorHAnsi" w:eastAsia="Batang" w:hAnsiTheme="majorHAnsi"/>
                <w:sz w:val="24"/>
                <w:szCs w:val="24"/>
              </w:rPr>
              <w:t xml:space="preserve">    </w:t>
            </w:r>
            <w:r w:rsidRPr="002B4700">
              <w:rPr>
                <w:rFonts w:asciiTheme="majorHAnsi" w:eastAsia="Batang" w:hAnsiTheme="majorHAnsi"/>
                <w:sz w:val="24"/>
                <w:szCs w:val="24"/>
              </w:rPr>
              <w:t xml:space="preserve"> </w:t>
            </w:r>
            <w:r w:rsidRPr="002B4700">
              <w:rPr>
                <w:rFonts w:asciiTheme="majorHAnsi" w:eastAsia="Batang" w:hAnsiTheme="majorHAnsi"/>
                <w:sz w:val="24"/>
                <w:szCs w:val="24"/>
                <w:u w:val="single"/>
              </w:rPr>
              <w:t xml:space="preserve">  50,00,000</w:t>
            </w:r>
          </w:p>
        </w:tc>
        <w:tc>
          <w:tcPr>
            <w:tcW w:w="2088" w:type="dxa"/>
          </w:tcPr>
          <w:p w:rsidR="009D7B92" w:rsidRPr="002B4700" w:rsidRDefault="009D7B92" w:rsidP="0059075E">
            <w:pPr>
              <w:jc w:val="center"/>
              <w:rPr>
                <w:rFonts w:asciiTheme="majorHAnsi" w:eastAsia="Batang" w:hAnsiTheme="majorHAnsi"/>
                <w:sz w:val="24"/>
                <w:szCs w:val="24"/>
              </w:rPr>
            </w:pPr>
          </w:p>
          <w:p w:rsidR="009D7B92" w:rsidRPr="002B4700" w:rsidRDefault="009D7B92" w:rsidP="0059075E">
            <w:pPr>
              <w:jc w:val="center"/>
              <w:rPr>
                <w:rFonts w:asciiTheme="majorHAnsi" w:eastAsia="Batang" w:hAnsiTheme="majorHAnsi"/>
                <w:sz w:val="24"/>
                <w:szCs w:val="24"/>
              </w:rPr>
            </w:pPr>
          </w:p>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664.40</w:t>
            </w:r>
          </w:p>
        </w:tc>
      </w:tr>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Variable costs                                                2530x11200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Fixed cost                                                     </w:t>
            </w:r>
            <w:r w:rsidRPr="002B4700">
              <w:rPr>
                <w:rFonts w:asciiTheme="majorHAnsi" w:eastAsia="Batang" w:hAnsiTheme="majorHAnsi"/>
                <w:sz w:val="24"/>
                <w:szCs w:val="24"/>
                <w:u w:val="single"/>
              </w:rPr>
              <w:t xml:space="preserve"> 3,30,00,000</w:t>
            </w:r>
          </w:p>
        </w:tc>
        <w:tc>
          <w:tcPr>
            <w:tcW w:w="2088" w:type="dxa"/>
          </w:tcPr>
          <w:p w:rsidR="009D7B92" w:rsidRPr="002B4700" w:rsidRDefault="009D7B92" w:rsidP="0059075E">
            <w:pPr>
              <w:jc w:val="center"/>
              <w:rPr>
                <w:rFonts w:asciiTheme="majorHAnsi" w:eastAsia="Batang" w:hAnsiTheme="majorHAnsi"/>
                <w:sz w:val="24"/>
                <w:szCs w:val="24"/>
              </w:rPr>
            </w:pPr>
          </w:p>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613.36</w:t>
            </w:r>
          </w:p>
        </w:tc>
      </w:tr>
      <w:tr w:rsidR="009D7B92" w:rsidRPr="002B4700" w:rsidTr="002B4700">
        <w:tc>
          <w:tcPr>
            <w:tcW w:w="74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Amount available for capital improvements and building</w:t>
            </w:r>
          </w:p>
        </w:tc>
        <w:tc>
          <w:tcPr>
            <w:tcW w:w="2088"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51.04</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pStyle w:val="ListParagraph"/>
        <w:numPr>
          <w:ilvl w:val="0"/>
          <w:numId w:val="5"/>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Computation of BE fees</w:t>
      </w:r>
    </w:p>
    <w:tbl>
      <w:tblPr>
        <w:tblStyle w:val="TableGrid"/>
        <w:tblW w:w="0" w:type="auto"/>
        <w:tblInd w:w="18" w:type="dxa"/>
        <w:tblLook w:val="04A0"/>
      </w:tblPr>
      <w:tblGrid>
        <w:gridCol w:w="7470"/>
        <w:gridCol w:w="2088"/>
      </w:tblGrid>
      <w:tr w:rsidR="009D7B92" w:rsidRPr="002B4700" w:rsidTr="002B4700">
        <w:tc>
          <w:tcPr>
            <w:tcW w:w="7470" w:type="dxa"/>
          </w:tcPr>
          <w:p w:rsidR="009D7B92" w:rsidRPr="002B4700" w:rsidRDefault="009D7B92" w:rsidP="002B4700">
            <w:pPr>
              <w:pStyle w:val="ListParagraph"/>
              <w:ind w:left="0"/>
              <w:jc w:val="both"/>
              <w:rPr>
                <w:rFonts w:asciiTheme="majorHAnsi" w:eastAsia="Batang" w:hAnsiTheme="majorHAnsi"/>
                <w:sz w:val="24"/>
                <w:szCs w:val="24"/>
              </w:rPr>
            </w:pPr>
          </w:p>
        </w:tc>
        <w:tc>
          <w:tcPr>
            <w:tcW w:w="2088" w:type="dxa"/>
          </w:tcPr>
          <w:p w:rsidR="009D7B92" w:rsidRPr="002B4700" w:rsidRDefault="009D7B92" w:rsidP="0059075E">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 xml:space="preserve">Rs. </w:t>
            </w:r>
            <w:proofErr w:type="spellStart"/>
            <w:r w:rsidRPr="002B4700">
              <w:rPr>
                <w:rFonts w:asciiTheme="majorHAnsi" w:eastAsia="Batang" w:hAnsiTheme="majorHAnsi"/>
                <w:sz w:val="24"/>
                <w:szCs w:val="24"/>
              </w:rPr>
              <w:t>Lakhs</w:t>
            </w:r>
            <w:proofErr w:type="spellEnd"/>
          </w:p>
        </w:tc>
      </w:tr>
      <w:tr w:rsidR="009D7B92" w:rsidRPr="002B4700" w:rsidTr="002B4700">
        <w:tc>
          <w:tcPr>
            <w:tcW w:w="747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VC                                                               </w:t>
            </w:r>
            <w:r w:rsidR="0059075E">
              <w:rPr>
                <w:rFonts w:asciiTheme="majorHAnsi" w:eastAsia="Batang" w:hAnsiTheme="majorHAnsi"/>
                <w:sz w:val="24"/>
                <w:szCs w:val="24"/>
              </w:rPr>
              <w:t xml:space="preserve">     </w:t>
            </w:r>
            <w:r w:rsidRPr="002B4700">
              <w:rPr>
                <w:rFonts w:asciiTheme="majorHAnsi" w:eastAsia="Batang" w:hAnsiTheme="majorHAnsi"/>
                <w:sz w:val="24"/>
                <w:szCs w:val="24"/>
              </w:rPr>
              <w:t xml:space="preserve"> 12000x2530</w:t>
            </w:r>
          </w:p>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FC                                                                 </w:t>
            </w:r>
            <w:r w:rsidR="0059075E">
              <w:rPr>
                <w:rFonts w:asciiTheme="majorHAnsi" w:eastAsia="Batang" w:hAnsiTheme="majorHAnsi"/>
                <w:sz w:val="24"/>
                <w:szCs w:val="24"/>
              </w:rPr>
              <w:t xml:space="preserve">       </w:t>
            </w:r>
            <w:r w:rsidRPr="002B4700">
              <w:rPr>
                <w:rFonts w:asciiTheme="majorHAnsi" w:eastAsia="Batang" w:hAnsiTheme="majorHAnsi"/>
                <w:sz w:val="24"/>
                <w:szCs w:val="24"/>
              </w:rPr>
              <w:t>3,30,00,000</w:t>
            </w:r>
          </w:p>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Capital Improvements                                         </w:t>
            </w:r>
            <w:r w:rsidRPr="002B4700">
              <w:rPr>
                <w:rFonts w:asciiTheme="majorHAnsi" w:eastAsia="Batang" w:hAnsiTheme="majorHAnsi"/>
                <w:sz w:val="24"/>
                <w:szCs w:val="24"/>
                <w:u w:val="single"/>
              </w:rPr>
              <w:t>40,40,000</w:t>
            </w:r>
          </w:p>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Total funds required  </w:t>
            </w:r>
          </w:p>
        </w:tc>
        <w:tc>
          <w:tcPr>
            <w:tcW w:w="2088" w:type="dxa"/>
          </w:tcPr>
          <w:p w:rsidR="009D7B92" w:rsidRPr="002B4700" w:rsidRDefault="009D7B92" w:rsidP="0059075E">
            <w:pPr>
              <w:pStyle w:val="ListParagraph"/>
              <w:ind w:left="0"/>
              <w:jc w:val="center"/>
              <w:rPr>
                <w:rFonts w:asciiTheme="majorHAnsi" w:eastAsia="Batang" w:hAnsiTheme="majorHAnsi"/>
                <w:sz w:val="24"/>
                <w:szCs w:val="24"/>
              </w:rPr>
            </w:pPr>
          </w:p>
          <w:p w:rsidR="009D7B92" w:rsidRPr="002B4700" w:rsidRDefault="009D7B92" w:rsidP="0059075E">
            <w:pPr>
              <w:pStyle w:val="ListParagraph"/>
              <w:ind w:left="0"/>
              <w:jc w:val="center"/>
              <w:rPr>
                <w:rFonts w:asciiTheme="majorHAnsi" w:eastAsia="Batang" w:hAnsiTheme="majorHAnsi"/>
                <w:sz w:val="24"/>
                <w:szCs w:val="24"/>
              </w:rPr>
            </w:pPr>
          </w:p>
          <w:p w:rsidR="009D7B92" w:rsidRPr="002B4700" w:rsidRDefault="009D7B92" w:rsidP="0059075E">
            <w:pPr>
              <w:pStyle w:val="ListParagraph"/>
              <w:ind w:left="0"/>
              <w:jc w:val="center"/>
              <w:rPr>
                <w:rFonts w:asciiTheme="majorHAnsi" w:eastAsia="Batang" w:hAnsiTheme="majorHAnsi"/>
                <w:sz w:val="24"/>
                <w:szCs w:val="24"/>
              </w:rPr>
            </w:pPr>
          </w:p>
          <w:p w:rsidR="009D7B92" w:rsidRPr="002B4700" w:rsidRDefault="009D7B92" w:rsidP="0059075E">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674</w:t>
            </w:r>
          </w:p>
        </w:tc>
      </w:tr>
      <w:tr w:rsidR="009D7B92" w:rsidRPr="002B4700" w:rsidTr="002B4700">
        <w:tc>
          <w:tcPr>
            <w:tcW w:w="747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Endowments, contributions and grant </w:t>
            </w:r>
          </w:p>
        </w:tc>
        <w:tc>
          <w:tcPr>
            <w:tcW w:w="2088" w:type="dxa"/>
          </w:tcPr>
          <w:p w:rsidR="009D7B92" w:rsidRPr="002B4700" w:rsidRDefault="009D7B92" w:rsidP="0059075E">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194</w:t>
            </w:r>
          </w:p>
        </w:tc>
      </w:tr>
      <w:tr w:rsidR="009D7B92" w:rsidRPr="002B4700" w:rsidTr="002B4700">
        <w:tc>
          <w:tcPr>
            <w:tcW w:w="747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Amount to be raised by tuition fees </w:t>
            </w:r>
          </w:p>
        </w:tc>
        <w:tc>
          <w:tcPr>
            <w:tcW w:w="2088" w:type="dxa"/>
          </w:tcPr>
          <w:p w:rsidR="009D7B92" w:rsidRPr="002B4700" w:rsidRDefault="009D7B92" w:rsidP="0059075E">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480</w:t>
            </w:r>
          </w:p>
        </w:tc>
      </w:tr>
      <w:tr w:rsidR="009D7B92" w:rsidRPr="002B4700" w:rsidTr="002B4700">
        <w:tc>
          <w:tcPr>
            <w:tcW w:w="747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Fees per student : 480Lakhs/12000 = Rs.4000</w:t>
            </w:r>
          </w:p>
        </w:tc>
        <w:tc>
          <w:tcPr>
            <w:tcW w:w="2088" w:type="dxa"/>
          </w:tcPr>
          <w:p w:rsidR="009D7B92" w:rsidRPr="002B4700" w:rsidRDefault="009D7B92" w:rsidP="002B4700">
            <w:pPr>
              <w:pStyle w:val="ListParagraph"/>
              <w:ind w:left="0"/>
              <w:jc w:val="both"/>
              <w:rPr>
                <w:rFonts w:asciiTheme="majorHAnsi" w:eastAsia="Batang" w:hAnsiTheme="majorHAnsi"/>
                <w:sz w:val="24"/>
                <w:szCs w:val="24"/>
              </w:rPr>
            </w:pPr>
          </w:p>
        </w:tc>
      </w:tr>
    </w:tbl>
    <w:p w:rsidR="009D7B92" w:rsidRPr="002B4700" w:rsidRDefault="009D7B92" w:rsidP="002B4700">
      <w:pPr>
        <w:pStyle w:val="ListParagraph"/>
        <w:spacing w:line="240" w:lineRule="auto"/>
        <w:ind w:left="1080"/>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b/>
          <w:sz w:val="24"/>
          <w:szCs w:val="24"/>
        </w:rPr>
        <w:t xml:space="preserve">Q. No. </w:t>
      </w:r>
      <w:proofErr w:type="gramStart"/>
      <w:r w:rsidR="00965692">
        <w:rPr>
          <w:rFonts w:asciiTheme="majorHAnsi" w:eastAsia="Batang" w:hAnsiTheme="majorHAnsi"/>
          <w:b/>
          <w:sz w:val="24"/>
          <w:szCs w:val="24"/>
        </w:rPr>
        <w:t>7.</w:t>
      </w:r>
      <w:r w:rsidRPr="002B4700">
        <w:rPr>
          <w:rFonts w:asciiTheme="majorHAnsi" w:eastAsia="Batang" w:hAnsiTheme="majorHAnsi"/>
          <w:b/>
          <w:sz w:val="24"/>
          <w:szCs w:val="24"/>
        </w:rPr>
        <w:t>1</w:t>
      </w:r>
      <w:r w:rsidR="00D71AD1">
        <w:rPr>
          <w:rFonts w:asciiTheme="majorHAnsi" w:eastAsia="Batang" w:hAnsiTheme="majorHAnsi"/>
          <w:b/>
          <w:sz w:val="24"/>
          <w:szCs w:val="24"/>
        </w:rPr>
        <w:t>6</w:t>
      </w:r>
      <w:r w:rsidRPr="002B4700">
        <w:rPr>
          <w:rFonts w:asciiTheme="majorHAnsi" w:eastAsia="Batang" w:hAnsiTheme="majorHAnsi"/>
          <w:sz w:val="24"/>
          <w:szCs w:val="24"/>
        </w:rPr>
        <w:t xml:space="preserve">  Modern</w:t>
      </w:r>
      <w:proofErr w:type="gramEnd"/>
      <w:r w:rsidRPr="002B4700">
        <w:rPr>
          <w:rFonts w:asciiTheme="majorHAnsi" w:eastAsia="Batang" w:hAnsiTheme="majorHAnsi"/>
          <w:sz w:val="24"/>
          <w:szCs w:val="24"/>
        </w:rPr>
        <w:t xml:space="preserve"> airways owns single jet aircraft </w:t>
      </w:r>
      <w:proofErr w:type="spellStart"/>
      <w:r w:rsidRPr="002B4700">
        <w:rPr>
          <w:rFonts w:asciiTheme="majorHAnsi" w:eastAsia="Batang" w:hAnsiTheme="majorHAnsi"/>
          <w:sz w:val="24"/>
          <w:szCs w:val="24"/>
        </w:rPr>
        <w:t>ad</w:t>
      </w:r>
      <w:proofErr w:type="spellEnd"/>
      <w:r w:rsidRPr="002B4700">
        <w:rPr>
          <w:rFonts w:asciiTheme="majorHAnsi" w:eastAsia="Batang" w:hAnsiTheme="majorHAnsi"/>
          <w:sz w:val="24"/>
          <w:szCs w:val="24"/>
        </w:rPr>
        <w:t xml:space="preserve"> operates between EXETOWN and WYETOWN. Flights leave EXETOWN on Mondays and Thursdays and depart from WYETOWN on Wednesdays and Saturdays. Modern Airways cannot afford any more flights between EXETOWN and WYETOWN. Only tourist class seats are available on its flights. An analyst has collected the following information.</w:t>
      </w:r>
    </w:p>
    <w:tbl>
      <w:tblPr>
        <w:tblStyle w:val="TableGrid"/>
        <w:tblW w:w="0" w:type="auto"/>
        <w:tblLook w:val="04A0"/>
      </w:tblPr>
      <w:tblGrid>
        <w:gridCol w:w="6768"/>
        <w:gridCol w:w="2477"/>
      </w:tblGrid>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Seating capacity per plane</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360</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Average passengers per flight</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200</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Flights per week</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4</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Flights per year</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208</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Average one way fare</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 5,000</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Variable fuel costs</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 1.40.000 per flight</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Food service to passengers (not charged to passengers)</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 200 per passenger</w:t>
            </w:r>
          </w:p>
        </w:tc>
      </w:tr>
      <w:tr w:rsidR="009D7B92" w:rsidRPr="002B4700" w:rsidTr="002B4700">
        <w:trPr>
          <w:trHeight w:val="634"/>
        </w:trPr>
        <w:tc>
          <w:tcPr>
            <w:tcW w:w="6768" w:type="dxa"/>
            <w:vMerge w:val="restart"/>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Commission paid to travel agents paid by Modern</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Airways on each ticket booked on Modern Airways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(Assume that all Modern Airways tickets are booked by travel agents)</w:t>
            </w:r>
          </w:p>
        </w:tc>
        <w:tc>
          <w:tcPr>
            <w:tcW w:w="2477" w:type="dxa"/>
          </w:tcPr>
          <w:p w:rsidR="009D7B92" w:rsidRPr="002B4700" w:rsidRDefault="009D7B92" w:rsidP="002B4700">
            <w:pPr>
              <w:jc w:val="both"/>
              <w:rPr>
                <w:rFonts w:asciiTheme="majorHAnsi" w:eastAsia="Batang" w:hAnsiTheme="majorHAnsi"/>
                <w:sz w:val="24"/>
                <w:szCs w:val="24"/>
              </w:rPr>
            </w:pPr>
          </w:p>
        </w:tc>
      </w:tr>
      <w:tr w:rsidR="009D7B92" w:rsidRPr="002B4700" w:rsidTr="002B4700">
        <w:tc>
          <w:tcPr>
            <w:tcW w:w="6768" w:type="dxa"/>
            <w:vMerge/>
          </w:tcPr>
          <w:p w:rsidR="009D7B92" w:rsidRPr="002B4700" w:rsidRDefault="009D7B92" w:rsidP="002B4700">
            <w:pPr>
              <w:jc w:val="both"/>
              <w:rPr>
                <w:rFonts w:asciiTheme="majorHAnsi" w:eastAsia="Batang" w:hAnsiTheme="majorHAnsi"/>
                <w:sz w:val="24"/>
                <w:szCs w:val="24"/>
              </w:rPr>
            </w:pPr>
          </w:p>
        </w:tc>
        <w:tc>
          <w:tcPr>
            <w:tcW w:w="2477"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8% of fare</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Fixed annual lease cost allocated to each flight </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 5,30000 per flight</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 xml:space="preserve">Fixed ground services (maintenance. Check-in, baggage </w:t>
            </w:r>
            <w:r w:rsidR="0059075E" w:rsidRPr="002B4700">
              <w:rPr>
                <w:rFonts w:asciiTheme="majorHAnsi" w:eastAsia="Batang" w:hAnsiTheme="majorHAnsi"/>
                <w:sz w:val="24"/>
                <w:szCs w:val="24"/>
              </w:rPr>
              <w:t>handling)</w:t>
            </w:r>
            <w:r w:rsidRPr="002B4700">
              <w:rPr>
                <w:rFonts w:asciiTheme="majorHAnsi" w:eastAsia="Batang" w:hAnsiTheme="majorHAnsi"/>
                <w:sz w:val="24"/>
                <w:szCs w:val="24"/>
              </w:rPr>
              <w:t xml:space="preserve"> costs allocated to each flight.</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 70,000 per flight</w:t>
            </w:r>
          </w:p>
        </w:tc>
      </w:tr>
      <w:tr w:rsidR="009D7B92" w:rsidRPr="002B4700" w:rsidTr="002B4700">
        <w:tc>
          <w:tcPr>
            <w:tcW w:w="67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Fixed salaries of flight crew allocated to each flight</w:t>
            </w:r>
          </w:p>
        </w:tc>
        <w:tc>
          <w:tcPr>
            <w:tcW w:w="247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 40,000 per flight</w:t>
            </w:r>
          </w:p>
        </w:tc>
      </w:tr>
      <w:tr w:rsidR="009D7B92" w:rsidRPr="002B4700" w:rsidTr="002B4700">
        <w:tc>
          <w:tcPr>
            <w:tcW w:w="9245" w:type="dxa"/>
            <w:gridSpan w:val="2"/>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For the sake o simplicity, assume that fuel costs are unaffected by the actual number of passengers on a flight.</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Required:</w:t>
      </w:r>
    </w:p>
    <w:p w:rsidR="009D7B92" w:rsidRPr="002B4700" w:rsidRDefault="009D7B92" w:rsidP="00EC791E">
      <w:pPr>
        <w:pStyle w:val="ListParagraph"/>
        <w:numPr>
          <w:ilvl w:val="0"/>
          <w:numId w:val="1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What is the operating income the Modern Airways makes on each one-way flight between EXETOWN and WYETOW?</w:t>
      </w:r>
    </w:p>
    <w:p w:rsidR="009D7B92" w:rsidRPr="002B4700" w:rsidRDefault="009D7B92" w:rsidP="00EC791E">
      <w:pPr>
        <w:pStyle w:val="ListParagraph"/>
        <w:numPr>
          <w:ilvl w:val="0"/>
          <w:numId w:val="1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The market research department of Modern Airways indicates that lowering the average on way fare to Rs. 4800 will increase the average number of passengers per flight to 212. Should Modern Airways lower its fare?</w:t>
      </w:r>
    </w:p>
    <w:p w:rsidR="009D7B92" w:rsidRPr="002B4700" w:rsidRDefault="009D7B92" w:rsidP="00EC791E">
      <w:pPr>
        <w:pStyle w:val="ListParagraph"/>
        <w:numPr>
          <w:ilvl w:val="0"/>
          <w:numId w:val="1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Zed tours and travels, a tour operator, approaches Modern Airways to charter its jet aircraft twice each month, first to take Zed’s international tourists from EXETOWN to WYETOWN and then bring the tourists back from WYETOWN to EXETOWN. If Modern Airways accept the offer, it will be able to offer only 184 (208 minus 24) of its own flights each year. The terms of the charter are:</w:t>
      </w:r>
    </w:p>
    <w:p w:rsidR="009D7B92" w:rsidRPr="002B4700" w:rsidRDefault="009D7B92" w:rsidP="00EC791E">
      <w:pPr>
        <w:pStyle w:val="ListParagraph"/>
        <w:numPr>
          <w:ilvl w:val="0"/>
          <w:numId w:val="1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For each one – way flight Zed will pay modern Rs. 7</w:t>
      </w:r>
      <w:proofErr w:type="gramStart"/>
      <w:r w:rsidRPr="002B4700">
        <w:rPr>
          <w:rFonts w:asciiTheme="majorHAnsi" w:eastAsia="Batang" w:hAnsiTheme="majorHAnsi"/>
          <w:sz w:val="24"/>
          <w:szCs w:val="24"/>
        </w:rPr>
        <w:t>,50,000</w:t>
      </w:r>
      <w:proofErr w:type="gramEnd"/>
      <w:r w:rsidRPr="002B4700">
        <w:rPr>
          <w:rFonts w:asciiTheme="majorHAnsi" w:eastAsia="Batang" w:hAnsiTheme="majorHAnsi"/>
          <w:sz w:val="24"/>
          <w:szCs w:val="24"/>
        </w:rPr>
        <w:t xml:space="preserve"> to charter plane and to use its flights crew and ground service staff.</w:t>
      </w:r>
    </w:p>
    <w:p w:rsidR="009D7B92" w:rsidRPr="002B4700" w:rsidRDefault="009D7B92" w:rsidP="00EC791E">
      <w:pPr>
        <w:pStyle w:val="ListParagraph"/>
        <w:numPr>
          <w:ilvl w:val="0"/>
          <w:numId w:val="1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Zed will pay for fuel costs. </w:t>
      </w:r>
    </w:p>
    <w:p w:rsidR="009D7B92" w:rsidRPr="002B4700" w:rsidRDefault="009D7B92" w:rsidP="00EC791E">
      <w:pPr>
        <w:pStyle w:val="ListParagraph"/>
        <w:numPr>
          <w:ilvl w:val="0"/>
          <w:numId w:val="13"/>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Zed will pay for all food costs.</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On purely financial considerations, should Modern Airways accept the offer from Zed Tours and Travels? What other considerations should Modern Airways consider in deciding whether or not to charter its plane its plane to Zed Tours and Travels?</w:t>
      </w:r>
    </w:p>
    <w:p w:rsidR="009D7B92" w:rsidRPr="0059075E" w:rsidRDefault="0059075E" w:rsidP="00BB0D55">
      <w:pPr>
        <w:spacing w:after="0" w:line="240" w:lineRule="auto"/>
        <w:ind w:left="360"/>
        <w:jc w:val="right"/>
        <w:rPr>
          <w:rFonts w:asciiTheme="majorHAnsi" w:eastAsia="Batang" w:hAnsiTheme="majorHAnsi"/>
          <w:b/>
          <w:sz w:val="24"/>
          <w:szCs w:val="24"/>
        </w:rPr>
      </w:pPr>
      <w:r w:rsidRPr="0059075E">
        <w:rPr>
          <w:rFonts w:asciiTheme="majorHAnsi" w:eastAsia="Batang" w:hAnsiTheme="majorHAnsi"/>
          <w:b/>
          <w:sz w:val="24"/>
          <w:szCs w:val="24"/>
        </w:rPr>
        <w:t>[May, 1998 CA final</w:t>
      </w:r>
      <w:r w:rsidR="009D7B92" w:rsidRPr="0059075E">
        <w:rPr>
          <w:rFonts w:asciiTheme="majorHAnsi" w:eastAsia="Batang" w:hAnsiTheme="majorHAnsi"/>
          <w:b/>
          <w:sz w:val="24"/>
          <w:szCs w:val="24"/>
        </w:rPr>
        <w:t>)</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 xml:space="preserve">Answer  </w:t>
      </w: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 xml:space="preserve">) Net Operating Income on each one way flight </w:t>
      </w:r>
    </w:p>
    <w:tbl>
      <w:tblPr>
        <w:tblStyle w:val="TableGrid"/>
        <w:tblW w:w="0" w:type="auto"/>
        <w:tblLook w:val="04A0"/>
      </w:tblPr>
      <w:tblGrid>
        <w:gridCol w:w="7398"/>
        <w:gridCol w:w="2178"/>
      </w:tblGrid>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Sale of tickets                5000x200</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10,00,000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Variable costs:</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Commission                      80,000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Fuel                               1,40,000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Food                                 </w:t>
            </w:r>
            <w:r w:rsidRPr="002B4700">
              <w:rPr>
                <w:rFonts w:asciiTheme="majorHAnsi" w:eastAsia="Batang" w:hAnsiTheme="majorHAnsi"/>
                <w:sz w:val="24"/>
                <w:szCs w:val="24"/>
                <w:u w:val="single"/>
              </w:rPr>
              <w:t>40,000</w:t>
            </w:r>
            <w:r w:rsidRPr="002B4700">
              <w:rPr>
                <w:rFonts w:asciiTheme="majorHAnsi" w:eastAsia="Batang" w:hAnsiTheme="majorHAnsi"/>
                <w:sz w:val="24"/>
                <w:szCs w:val="24"/>
              </w:rPr>
              <w:t xml:space="preserve"> </w:t>
            </w:r>
          </w:p>
        </w:tc>
        <w:tc>
          <w:tcPr>
            <w:tcW w:w="2178"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2,60,000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Contribution </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7,40,000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Allocated FC</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6,40,000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Operating Income </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1,00,000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(ii) Contribution on each one way flight under the proposal </w:t>
      </w:r>
    </w:p>
    <w:tbl>
      <w:tblPr>
        <w:tblStyle w:val="TableGrid"/>
        <w:tblW w:w="0" w:type="auto"/>
        <w:tblLook w:val="04A0"/>
      </w:tblPr>
      <w:tblGrid>
        <w:gridCol w:w="7398"/>
        <w:gridCol w:w="2178"/>
      </w:tblGrid>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Sale of tickets                4800x212</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10,17,600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Variable costs:</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Commission                      81,408</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Fuel                               1,40,000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Food                                 </w:t>
            </w:r>
            <w:r w:rsidRPr="002B4700">
              <w:rPr>
                <w:rFonts w:asciiTheme="majorHAnsi" w:eastAsia="Batang" w:hAnsiTheme="majorHAnsi"/>
                <w:sz w:val="24"/>
                <w:szCs w:val="24"/>
                <w:u w:val="single"/>
              </w:rPr>
              <w:t>42,400</w:t>
            </w:r>
            <w:r w:rsidRPr="002B4700">
              <w:rPr>
                <w:rFonts w:asciiTheme="majorHAnsi" w:eastAsia="Batang" w:hAnsiTheme="majorHAnsi"/>
                <w:sz w:val="24"/>
                <w:szCs w:val="24"/>
              </w:rPr>
              <w:t xml:space="preserve"> </w:t>
            </w:r>
          </w:p>
        </w:tc>
        <w:tc>
          <w:tcPr>
            <w:tcW w:w="2178"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2,63,808</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lastRenderedPageBreak/>
              <w:t xml:space="preserve">Contribution </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7,53,792</w:t>
            </w:r>
          </w:p>
        </w:tc>
      </w:tr>
    </w:tbl>
    <w:p w:rsidR="00BB0D55" w:rsidRDefault="00BB0D55" w:rsidP="00BB0D55">
      <w:pPr>
        <w:spacing w:after="0"/>
        <w:jc w:val="both"/>
        <w:rPr>
          <w:rFonts w:asciiTheme="majorHAnsi" w:eastAsia="Batang" w:hAnsiTheme="majorHAnsi"/>
          <w:b/>
          <w:sz w:val="24"/>
          <w:szCs w:val="24"/>
        </w:rPr>
      </w:pPr>
    </w:p>
    <w:p w:rsidR="009D7B92" w:rsidRDefault="009D7B92" w:rsidP="00BB0D55">
      <w:pPr>
        <w:spacing w:after="0" w:line="240" w:lineRule="auto"/>
        <w:jc w:val="both"/>
        <w:rPr>
          <w:rFonts w:asciiTheme="majorHAnsi" w:eastAsia="Batang" w:hAnsiTheme="majorHAnsi"/>
          <w:sz w:val="24"/>
          <w:szCs w:val="24"/>
        </w:rPr>
      </w:pPr>
      <w:r w:rsidRPr="002B4700">
        <w:rPr>
          <w:rFonts w:asciiTheme="majorHAnsi" w:eastAsia="Batang" w:hAnsiTheme="majorHAnsi"/>
          <w:b/>
          <w:sz w:val="24"/>
          <w:szCs w:val="24"/>
        </w:rPr>
        <w:t xml:space="preserve">Recommendation: </w:t>
      </w:r>
      <w:r w:rsidRPr="002B4700">
        <w:rPr>
          <w:rFonts w:asciiTheme="majorHAnsi" w:eastAsia="Batang" w:hAnsiTheme="majorHAnsi"/>
          <w:sz w:val="24"/>
          <w:szCs w:val="24"/>
        </w:rPr>
        <w:t>The proposal may be accepted as it results in increased amount of contribution.</w:t>
      </w:r>
    </w:p>
    <w:p w:rsidR="00BB0D55" w:rsidRPr="002B4700" w:rsidRDefault="00BB0D55" w:rsidP="00BB0D55">
      <w:pPr>
        <w:spacing w:after="0"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(iii) The proposal may not be accepted as Rs.7</w:t>
      </w:r>
      <w:proofErr w:type="gramStart"/>
      <w:r w:rsidRPr="002B4700">
        <w:rPr>
          <w:rFonts w:asciiTheme="majorHAnsi" w:eastAsia="Batang" w:hAnsiTheme="majorHAnsi"/>
          <w:sz w:val="24"/>
          <w:szCs w:val="24"/>
        </w:rPr>
        <w:t>,50,000</w:t>
      </w:r>
      <w:proofErr w:type="gramEnd"/>
      <w:r w:rsidRPr="002B4700">
        <w:rPr>
          <w:rFonts w:asciiTheme="majorHAnsi" w:eastAsia="Batang" w:hAnsiTheme="majorHAnsi"/>
          <w:sz w:val="24"/>
          <w:szCs w:val="24"/>
        </w:rPr>
        <w:t xml:space="preserve"> is lower than contribution that can be earned otherwise (by lowering the fare to Rs.4800).</w:t>
      </w:r>
    </w:p>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b/>
          <w:sz w:val="24"/>
          <w:szCs w:val="24"/>
        </w:rPr>
      </w:pPr>
    </w:p>
    <w:p w:rsidR="009D7B92" w:rsidRPr="00BB0D55" w:rsidRDefault="009D7B92" w:rsidP="00BB0D55">
      <w:pPr>
        <w:spacing w:after="0" w:line="240" w:lineRule="auto"/>
        <w:jc w:val="both"/>
        <w:rPr>
          <w:rFonts w:asciiTheme="majorHAnsi" w:eastAsia="Batang" w:hAnsiTheme="majorHAnsi"/>
          <w:b/>
          <w:sz w:val="24"/>
          <w:szCs w:val="24"/>
        </w:rPr>
      </w:pPr>
      <w:r w:rsidRPr="002B4700">
        <w:rPr>
          <w:rFonts w:asciiTheme="majorHAnsi" w:eastAsia="Batang" w:hAnsiTheme="majorHAnsi"/>
          <w:b/>
          <w:sz w:val="24"/>
          <w:szCs w:val="24"/>
        </w:rPr>
        <w:t>Q. No.</w:t>
      </w:r>
      <w:r w:rsidR="00965692" w:rsidRPr="00965692">
        <w:rPr>
          <w:rFonts w:asciiTheme="majorHAnsi" w:eastAsia="Batang" w:hAnsiTheme="majorHAnsi"/>
          <w:b/>
          <w:sz w:val="24"/>
          <w:szCs w:val="24"/>
        </w:rPr>
        <w:t xml:space="preserve"> </w:t>
      </w:r>
      <w:proofErr w:type="gramStart"/>
      <w:r w:rsidR="00965692">
        <w:rPr>
          <w:rFonts w:asciiTheme="majorHAnsi" w:eastAsia="Batang" w:hAnsiTheme="majorHAnsi"/>
          <w:b/>
          <w:sz w:val="24"/>
          <w:szCs w:val="24"/>
        </w:rPr>
        <w:t>7.</w:t>
      </w:r>
      <w:r w:rsidRPr="002B4700">
        <w:rPr>
          <w:rFonts w:asciiTheme="majorHAnsi" w:eastAsia="Batang" w:hAnsiTheme="majorHAnsi"/>
          <w:b/>
          <w:sz w:val="24"/>
          <w:szCs w:val="24"/>
        </w:rPr>
        <w:t>1</w:t>
      </w:r>
      <w:r w:rsidR="00D71AD1">
        <w:rPr>
          <w:rFonts w:asciiTheme="majorHAnsi" w:eastAsia="Batang" w:hAnsiTheme="majorHAnsi"/>
          <w:b/>
          <w:sz w:val="24"/>
          <w:szCs w:val="24"/>
        </w:rPr>
        <w:t>7</w:t>
      </w:r>
      <w:r w:rsidRPr="002B4700">
        <w:rPr>
          <w:rFonts w:asciiTheme="majorHAnsi" w:eastAsia="Batang" w:hAnsiTheme="majorHAnsi"/>
          <w:sz w:val="24"/>
          <w:szCs w:val="24"/>
        </w:rPr>
        <w:t xml:space="preserve">  Aero</w:t>
      </w:r>
      <w:proofErr w:type="gramEnd"/>
      <w:r w:rsidRPr="002B4700">
        <w:rPr>
          <w:rFonts w:asciiTheme="majorHAnsi" w:eastAsia="Batang" w:hAnsiTheme="majorHAnsi"/>
          <w:sz w:val="24"/>
          <w:szCs w:val="24"/>
        </w:rPr>
        <w:t xml:space="preserve"> Ltd. has hired an aircraft to specially operate between cities A and B. All the seats of the aircraft are economy class.</w:t>
      </w:r>
    </w:p>
    <w:tbl>
      <w:tblPr>
        <w:tblStyle w:val="TableGrid"/>
        <w:tblW w:w="0" w:type="auto"/>
        <w:tblLook w:val="04A0"/>
      </w:tblPr>
      <w:tblGrid>
        <w:gridCol w:w="5688"/>
        <w:gridCol w:w="3557"/>
      </w:tblGrid>
      <w:tr w:rsidR="009D7B92" w:rsidRPr="002B4700" w:rsidTr="002B4700">
        <w:tc>
          <w:tcPr>
            <w:tcW w:w="56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Seating capacity of the aircraft</w:t>
            </w:r>
          </w:p>
        </w:tc>
        <w:tc>
          <w:tcPr>
            <w:tcW w:w="355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320 passengers</w:t>
            </w:r>
          </w:p>
        </w:tc>
      </w:tr>
      <w:tr w:rsidR="009D7B92" w:rsidRPr="002B4700" w:rsidTr="002B4700">
        <w:tc>
          <w:tcPr>
            <w:tcW w:w="56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Average number of passengers per flight</w:t>
            </w:r>
          </w:p>
        </w:tc>
        <w:tc>
          <w:tcPr>
            <w:tcW w:w="355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240 passengers</w:t>
            </w:r>
          </w:p>
        </w:tc>
      </w:tr>
      <w:tr w:rsidR="009D7B92" w:rsidRPr="002B4700" w:rsidTr="002B4700">
        <w:tc>
          <w:tcPr>
            <w:tcW w:w="56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Average one way fare from A to B</w:t>
            </w:r>
          </w:p>
        </w:tc>
        <w:tc>
          <w:tcPr>
            <w:tcW w:w="355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 5,000 per passengers</w:t>
            </w:r>
          </w:p>
        </w:tc>
      </w:tr>
      <w:tr w:rsidR="009D7B92" w:rsidRPr="002B4700" w:rsidTr="002B4700">
        <w:tc>
          <w:tcPr>
            <w:tcW w:w="56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Variable fuel costs per flight from A to B</w:t>
            </w:r>
          </w:p>
        </w:tc>
        <w:tc>
          <w:tcPr>
            <w:tcW w:w="355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 90,000</w:t>
            </w:r>
          </w:p>
        </w:tc>
      </w:tr>
      <w:tr w:rsidR="009D7B92" w:rsidRPr="002B4700" w:rsidTr="0059075E">
        <w:trPr>
          <w:trHeight w:val="368"/>
        </w:trPr>
        <w:tc>
          <w:tcPr>
            <w:tcW w:w="5688" w:type="dxa"/>
          </w:tcPr>
          <w:p w:rsidR="0059075E"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Food cost</w:t>
            </w:r>
            <w:r w:rsidR="0059075E">
              <w:rPr>
                <w:rFonts w:asciiTheme="majorHAnsi" w:eastAsia="Batang" w:hAnsiTheme="majorHAnsi"/>
                <w:sz w:val="24"/>
                <w:szCs w:val="24"/>
              </w:rPr>
              <w:t xml:space="preserve"> (no </w:t>
            </w:r>
            <w:r w:rsidRPr="002B4700">
              <w:rPr>
                <w:rFonts w:asciiTheme="majorHAnsi" w:eastAsia="Batang" w:hAnsiTheme="majorHAnsi"/>
                <w:sz w:val="24"/>
                <w:szCs w:val="24"/>
              </w:rPr>
              <w:t>charge to passenger)</w:t>
            </w:r>
          </w:p>
        </w:tc>
        <w:tc>
          <w:tcPr>
            <w:tcW w:w="3557" w:type="dxa"/>
          </w:tcPr>
          <w:p w:rsidR="0059075E"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 300 per passenger</w:t>
            </w:r>
          </w:p>
        </w:tc>
      </w:tr>
      <w:tr w:rsidR="009D7B92" w:rsidRPr="002B4700" w:rsidTr="002B4700">
        <w:tc>
          <w:tcPr>
            <w:tcW w:w="5688" w:type="dxa"/>
          </w:tcPr>
          <w:p w:rsidR="009D7B92" w:rsidRPr="002B4700" w:rsidRDefault="009D7B92" w:rsidP="0059075E">
            <w:pPr>
              <w:rPr>
                <w:rFonts w:asciiTheme="majorHAnsi" w:eastAsia="Batang" w:hAnsiTheme="majorHAnsi"/>
                <w:sz w:val="24"/>
                <w:szCs w:val="24"/>
              </w:rPr>
            </w:pPr>
            <w:r w:rsidRPr="002B4700">
              <w:rPr>
                <w:rFonts w:asciiTheme="majorHAnsi" w:eastAsia="Batang" w:hAnsiTheme="majorHAnsi"/>
                <w:sz w:val="24"/>
                <w:szCs w:val="24"/>
              </w:rPr>
              <w:t>Commission to travel agents</w:t>
            </w:r>
            <w:r w:rsidR="0059075E">
              <w:rPr>
                <w:rFonts w:asciiTheme="majorHAnsi" w:eastAsia="Batang" w:hAnsiTheme="majorHAnsi"/>
                <w:sz w:val="24"/>
                <w:szCs w:val="24"/>
              </w:rPr>
              <w:t xml:space="preserve">                                               </w:t>
            </w:r>
            <w:r w:rsidR="0059075E" w:rsidRPr="002B4700">
              <w:rPr>
                <w:rFonts w:asciiTheme="majorHAnsi" w:eastAsia="Batang" w:hAnsiTheme="majorHAnsi"/>
                <w:sz w:val="24"/>
                <w:szCs w:val="24"/>
              </w:rPr>
              <w:t>(All tickets are through agents)</w:t>
            </w:r>
          </w:p>
        </w:tc>
        <w:tc>
          <w:tcPr>
            <w:tcW w:w="355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10% of the fare</w:t>
            </w:r>
          </w:p>
        </w:tc>
      </w:tr>
      <w:tr w:rsidR="009D7B92" w:rsidRPr="002B4700" w:rsidTr="002B4700">
        <w:tc>
          <w:tcPr>
            <w:tcW w:w="56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Annual lease costs allocated to each flight</w:t>
            </w:r>
          </w:p>
        </w:tc>
        <w:tc>
          <w:tcPr>
            <w:tcW w:w="355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 2,00,000</w:t>
            </w:r>
          </w:p>
        </w:tc>
      </w:tr>
      <w:tr w:rsidR="0059075E" w:rsidRPr="002B4700" w:rsidTr="0097101B">
        <w:trPr>
          <w:trHeight w:val="573"/>
        </w:trPr>
        <w:tc>
          <w:tcPr>
            <w:tcW w:w="5688" w:type="dxa"/>
          </w:tcPr>
          <w:p w:rsidR="0059075E" w:rsidRPr="002B4700" w:rsidRDefault="0059075E" w:rsidP="002B4700">
            <w:pPr>
              <w:jc w:val="both"/>
              <w:rPr>
                <w:rFonts w:asciiTheme="majorHAnsi" w:eastAsia="Batang" w:hAnsiTheme="majorHAnsi"/>
                <w:sz w:val="24"/>
                <w:szCs w:val="24"/>
              </w:rPr>
            </w:pPr>
            <w:r w:rsidRPr="002B4700">
              <w:rPr>
                <w:rFonts w:asciiTheme="majorHAnsi" w:eastAsia="Batang" w:hAnsiTheme="majorHAnsi"/>
                <w:sz w:val="24"/>
                <w:szCs w:val="24"/>
              </w:rPr>
              <w:t>Ground service, baggage handling / check</w:t>
            </w:r>
          </w:p>
          <w:p w:rsidR="0059075E" w:rsidRPr="002B4700" w:rsidRDefault="0059075E" w:rsidP="002B4700">
            <w:pPr>
              <w:jc w:val="both"/>
              <w:rPr>
                <w:rFonts w:asciiTheme="majorHAnsi" w:eastAsia="Batang" w:hAnsiTheme="majorHAnsi"/>
                <w:sz w:val="24"/>
                <w:szCs w:val="24"/>
              </w:rPr>
            </w:pPr>
            <w:r w:rsidRPr="002B4700">
              <w:rPr>
                <w:rFonts w:asciiTheme="majorHAnsi" w:eastAsia="Batang" w:hAnsiTheme="majorHAnsi"/>
                <w:sz w:val="24"/>
                <w:szCs w:val="24"/>
              </w:rPr>
              <w:t>in services costs per flight A to B</w:t>
            </w:r>
          </w:p>
        </w:tc>
        <w:tc>
          <w:tcPr>
            <w:tcW w:w="3557" w:type="dxa"/>
          </w:tcPr>
          <w:p w:rsidR="0059075E" w:rsidRDefault="0059075E" w:rsidP="0059075E">
            <w:pPr>
              <w:jc w:val="center"/>
              <w:rPr>
                <w:rFonts w:asciiTheme="majorHAnsi" w:eastAsia="Batang" w:hAnsiTheme="majorHAnsi"/>
                <w:sz w:val="24"/>
                <w:szCs w:val="24"/>
              </w:rPr>
            </w:pPr>
          </w:p>
          <w:p w:rsidR="0059075E" w:rsidRPr="002B4700" w:rsidRDefault="0059075E" w:rsidP="0059075E">
            <w:pPr>
              <w:jc w:val="center"/>
              <w:rPr>
                <w:rFonts w:asciiTheme="majorHAnsi" w:eastAsia="Batang" w:hAnsiTheme="majorHAnsi"/>
                <w:sz w:val="24"/>
                <w:szCs w:val="24"/>
              </w:rPr>
            </w:pPr>
            <w:r w:rsidRPr="002B4700">
              <w:rPr>
                <w:rFonts w:asciiTheme="majorHAnsi" w:eastAsia="Batang" w:hAnsiTheme="majorHAnsi"/>
                <w:sz w:val="24"/>
                <w:szCs w:val="24"/>
              </w:rPr>
              <w:t>Rs. 40,000</w:t>
            </w:r>
          </w:p>
        </w:tc>
      </w:tr>
      <w:tr w:rsidR="009D7B92" w:rsidRPr="002B4700" w:rsidTr="002B4700">
        <w:tc>
          <w:tcPr>
            <w:tcW w:w="568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Flight crew salaries per flight A to B</w:t>
            </w:r>
          </w:p>
        </w:tc>
        <w:tc>
          <w:tcPr>
            <w:tcW w:w="3557"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 48,000</w:t>
            </w:r>
          </w:p>
        </w:tc>
      </w:tr>
    </w:tbl>
    <w:p w:rsidR="00BB0D55" w:rsidRDefault="00BB0D55" w:rsidP="00BB0D55">
      <w:pPr>
        <w:spacing w:after="0"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There is an offer from another airlines operator, </w:t>
      </w:r>
      <w:proofErr w:type="gramStart"/>
      <w:r w:rsidRPr="002B4700">
        <w:rPr>
          <w:rFonts w:asciiTheme="majorHAnsi" w:eastAsia="Batang" w:hAnsiTheme="majorHAnsi"/>
          <w:sz w:val="24"/>
          <w:szCs w:val="24"/>
        </w:rPr>
        <w:t>Mid</w:t>
      </w:r>
      <w:proofErr w:type="gramEnd"/>
      <w:r w:rsidRPr="002B4700">
        <w:rPr>
          <w:rFonts w:asciiTheme="majorHAnsi" w:eastAsia="Batang" w:hAnsiTheme="majorHAnsi"/>
          <w:sz w:val="24"/>
          <w:szCs w:val="24"/>
        </w:rPr>
        <w:t xml:space="preserve"> air Ltd. for a stopover at destination D, which is on the way from A to B, Due to this, the flight will operate from A to D, then D to B.</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following terms are to be considered for the stop over.</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50 seats will be booked by Mid Air at Rs. 2,500 per ticket, whether or not Mid Air is able to sell them to its customers. No agents’ commission is payable on these tickets.</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60 new passengers will be booked by </w:t>
      </w:r>
      <w:proofErr w:type="spellStart"/>
      <w:r w:rsidRPr="002B4700">
        <w:rPr>
          <w:rFonts w:asciiTheme="majorHAnsi" w:eastAsia="Batang" w:hAnsiTheme="majorHAnsi"/>
          <w:sz w:val="24"/>
          <w:szCs w:val="24"/>
        </w:rPr>
        <w:t>Aero’s</w:t>
      </w:r>
      <w:proofErr w:type="spellEnd"/>
      <w:r w:rsidRPr="002B4700">
        <w:rPr>
          <w:rFonts w:asciiTheme="majorHAnsi" w:eastAsia="Batang" w:hAnsiTheme="majorHAnsi"/>
          <w:sz w:val="24"/>
          <w:szCs w:val="24"/>
        </w:rPr>
        <w:t xml:space="preserve"> travel agents for travel from A to D at a fare of Rs. 2,000 per passenger.</w:t>
      </w:r>
      <w:r w:rsidR="00D71AD1">
        <w:rPr>
          <w:rFonts w:asciiTheme="majorHAnsi" w:eastAsia="Batang" w:hAnsiTheme="majorHAnsi"/>
          <w:sz w:val="24"/>
          <w:szCs w:val="24"/>
        </w:rPr>
        <w:t xml:space="preserve"> </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lastRenderedPageBreak/>
        <w:t xml:space="preserve">Since the stop-over wastes more time, 25 of </w:t>
      </w:r>
      <w:proofErr w:type="spellStart"/>
      <w:r w:rsidRPr="002B4700">
        <w:rPr>
          <w:rFonts w:asciiTheme="majorHAnsi" w:eastAsia="Batang" w:hAnsiTheme="majorHAnsi"/>
          <w:sz w:val="24"/>
          <w:szCs w:val="24"/>
        </w:rPr>
        <w:t>Aero’s</w:t>
      </w:r>
      <w:proofErr w:type="spellEnd"/>
      <w:r w:rsidRPr="002B4700">
        <w:rPr>
          <w:rFonts w:asciiTheme="majorHAnsi" w:eastAsia="Batang" w:hAnsiTheme="majorHAnsi"/>
          <w:sz w:val="24"/>
          <w:szCs w:val="24"/>
        </w:rPr>
        <w:t xml:space="preserve"> original passengers from A to B will drop out and seek other airlines which fly directly from A to B.</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Due to the stopover, fuel costs will increase from Rs. 90,000 to Rs. 1</w:t>
      </w:r>
      <w:proofErr w:type="gramStart"/>
      <w:r w:rsidRPr="002B4700">
        <w:rPr>
          <w:rFonts w:asciiTheme="majorHAnsi" w:eastAsia="Batang" w:hAnsiTheme="majorHAnsi"/>
          <w:sz w:val="24"/>
          <w:szCs w:val="24"/>
        </w:rPr>
        <w:t>,35,000</w:t>
      </w:r>
      <w:proofErr w:type="gramEnd"/>
      <w:r w:rsidRPr="002B4700">
        <w:rPr>
          <w:rFonts w:asciiTheme="majorHAnsi" w:eastAsia="Batang" w:hAnsiTheme="majorHAnsi"/>
          <w:sz w:val="24"/>
          <w:szCs w:val="24"/>
        </w:rPr>
        <w:t>. Additional airport landing / baggage handling charges of Rs. 19,000 per stop-over will have to be incurred by Aero Ltd.</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Aero Ltd. will have to serve snacks to all passengers in the D to B sector at no charge to passenger. Each snack will cost Aero Ltd Rs. 200. This will be in addition to the original food at Rs. 300 served in the A to D sector.</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You may assume that fuel costs are not affected by the actual number of passenger in a flight. You may ignore non-financial considerations, additional wear and tear to aircraft due to extra landing/ take off.</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With</w:t>
      </w:r>
      <w:r w:rsidR="00C21C12">
        <w:rPr>
          <w:rFonts w:asciiTheme="majorHAnsi" w:eastAsia="Batang" w:hAnsiTheme="majorHAnsi"/>
          <w:sz w:val="24"/>
          <w:szCs w:val="24"/>
        </w:rPr>
        <w:t>out considering Mid Air’s offer:</w:t>
      </w:r>
    </w:p>
    <w:p w:rsidR="009D7B92" w:rsidRPr="002B4700" w:rsidRDefault="009D7B92" w:rsidP="00EC791E">
      <w:pPr>
        <w:pStyle w:val="ListParagraph"/>
        <w:numPr>
          <w:ilvl w:val="0"/>
          <w:numId w:val="25"/>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What is the profit earned by Aero Ltd. per flight from A to B?</w:t>
      </w:r>
    </w:p>
    <w:p w:rsidR="009D7B92" w:rsidRPr="002B4700" w:rsidRDefault="009D7B92" w:rsidP="00EC791E">
      <w:pPr>
        <w:pStyle w:val="ListParagraph"/>
        <w:numPr>
          <w:ilvl w:val="0"/>
          <w:numId w:val="25"/>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What is the break even number of passenger for each flight from A to B? Considering the effects of Mid Air’s offer.</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 xml:space="preserve">Answer  </w:t>
      </w:r>
    </w:p>
    <w:p w:rsidR="009D7B92" w:rsidRPr="002B4700" w:rsidRDefault="009D7B92" w:rsidP="00C21C12">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w:t>
      </w:r>
      <w:proofErr w:type="spellStart"/>
      <w:r w:rsidRPr="002B4700">
        <w:rPr>
          <w:rFonts w:asciiTheme="majorHAnsi" w:eastAsia="Batang" w:hAnsiTheme="majorHAnsi"/>
          <w:sz w:val="24"/>
          <w:szCs w:val="24"/>
        </w:rPr>
        <w:t>i</w:t>
      </w:r>
      <w:proofErr w:type="spellEnd"/>
      <w:r w:rsidRPr="002B4700">
        <w:rPr>
          <w:rFonts w:asciiTheme="majorHAnsi" w:eastAsia="Batang" w:hAnsiTheme="majorHAnsi"/>
          <w:sz w:val="24"/>
          <w:szCs w:val="24"/>
        </w:rPr>
        <w:t xml:space="preserve">) Statement Showing Profit on each one way flight </w:t>
      </w:r>
    </w:p>
    <w:tbl>
      <w:tblPr>
        <w:tblStyle w:val="TableGrid"/>
        <w:tblW w:w="0" w:type="auto"/>
        <w:tblLook w:val="04A0"/>
      </w:tblPr>
      <w:tblGrid>
        <w:gridCol w:w="7398"/>
        <w:gridCol w:w="2178"/>
      </w:tblGrid>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Sale of tickets                  5000x240</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12,00,000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Variable costs:</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Commission                      1,20,000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Fuel                                   90,000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Food                                  </w:t>
            </w:r>
            <w:r w:rsidRPr="002B4700">
              <w:rPr>
                <w:rFonts w:asciiTheme="majorHAnsi" w:eastAsia="Batang" w:hAnsiTheme="majorHAnsi"/>
                <w:sz w:val="24"/>
                <w:szCs w:val="24"/>
                <w:u w:val="single"/>
              </w:rPr>
              <w:t>72,000</w:t>
            </w:r>
            <w:r w:rsidRPr="002B4700">
              <w:rPr>
                <w:rFonts w:asciiTheme="majorHAnsi" w:eastAsia="Batang" w:hAnsiTheme="majorHAnsi"/>
                <w:sz w:val="24"/>
                <w:szCs w:val="24"/>
              </w:rPr>
              <w:t xml:space="preserve"> </w:t>
            </w:r>
          </w:p>
        </w:tc>
        <w:tc>
          <w:tcPr>
            <w:tcW w:w="2178"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2,82,000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Contribution </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9.18,000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Allocated Lease Costs         2,00,000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Ground services etc              40,000</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Flight Crew                          </w:t>
            </w:r>
            <w:r w:rsidRPr="002B4700">
              <w:rPr>
                <w:rFonts w:asciiTheme="majorHAnsi" w:eastAsia="Batang" w:hAnsiTheme="majorHAnsi"/>
                <w:sz w:val="24"/>
                <w:szCs w:val="24"/>
                <w:u w:val="single"/>
              </w:rPr>
              <w:t>48,000</w:t>
            </w:r>
          </w:p>
        </w:tc>
        <w:tc>
          <w:tcPr>
            <w:tcW w:w="2178" w:type="dxa"/>
          </w:tcPr>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2,88,000</w:t>
            </w:r>
          </w:p>
        </w:tc>
      </w:tr>
      <w:tr w:rsidR="009D7B92" w:rsidRPr="002B4700" w:rsidTr="002B4700">
        <w:tc>
          <w:tcPr>
            <w:tcW w:w="739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Operating Income </w:t>
            </w:r>
          </w:p>
        </w:tc>
        <w:tc>
          <w:tcPr>
            <w:tcW w:w="217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6,30,000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(ii) Fixed cost per flight:  </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 xml:space="preserve">Fuel                                                </w:t>
      </w:r>
      <w:r w:rsidR="00C21C12">
        <w:rPr>
          <w:rFonts w:asciiTheme="majorHAnsi" w:eastAsia="Batang" w:hAnsiTheme="majorHAnsi"/>
          <w:sz w:val="24"/>
          <w:szCs w:val="24"/>
        </w:rPr>
        <w:t xml:space="preserve">     </w:t>
      </w:r>
      <w:r w:rsidRPr="002B4700">
        <w:rPr>
          <w:rFonts w:asciiTheme="majorHAnsi" w:eastAsia="Batang" w:hAnsiTheme="majorHAnsi"/>
          <w:sz w:val="24"/>
          <w:szCs w:val="24"/>
        </w:rPr>
        <w:t xml:space="preserve">    90,000</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 xml:space="preserve">Allocated Lease Costs                       </w:t>
      </w:r>
      <w:r w:rsidR="00C21C12">
        <w:rPr>
          <w:rFonts w:asciiTheme="majorHAnsi" w:eastAsia="Batang" w:hAnsiTheme="majorHAnsi"/>
          <w:sz w:val="24"/>
          <w:szCs w:val="24"/>
        </w:rPr>
        <w:t xml:space="preserve"> </w:t>
      </w:r>
      <w:r w:rsidRPr="002B4700">
        <w:rPr>
          <w:rFonts w:asciiTheme="majorHAnsi" w:eastAsia="Batang" w:hAnsiTheme="majorHAnsi"/>
          <w:sz w:val="24"/>
          <w:szCs w:val="24"/>
        </w:rPr>
        <w:t xml:space="preserve"> 2</w:t>
      </w:r>
      <w:proofErr w:type="gramStart"/>
      <w:r w:rsidRPr="002B4700">
        <w:rPr>
          <w:rFonts w:asciiTheme="majorHAnsi" w:eastAsia="Batang" w:hAnsiTheme="majorHAnsi"/>
          <w:sz w:val="24"/>
          <w:szCs w:val="24"/>
        </w:rPr>
        <w:t>,00,000</w:t>
      </w:r>
      <w:proofErr w:type="gramEnd"/>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Ground services etc                              40,000</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 xml:space="preserve">Flight Crew                                          </w:t>
      </w:r>
      <w:r w:rsidRPr="002B4700">
        <w:rPr>
          <w:rFonts w:asciiTheme="majorHAnsi" w:eastAsia="Batang" w:hAnsiTheme="majorHAnsi"/>
          <w:sz w:val="24"/>
          <w:szCs w:val="24"/>
          <w:u w:val="single"/>
        </w:rPr>
        <w:t>48,000</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u w:val="single"/>
        </w:rPr>
      </w:pPr>
      <w:r w:rsidRPr="002B4700">
        <w:rPr>
          <w:rFonts w:asciiTheme="majorHAnsi" w:eastAsia="Batang" w:hAnsiTheme="majorHAnsi"/>
          <w:sz w:val="24"/>
          <w:szCs w:val="24"/>
        </w:rPr>
        <w:t xml:space="preserve">                                                       </w:t>
      </w:r>
      <w:r w:rsidR="00C21C12">
        <w:rPr>
          <w:rFonts w:asciiTheme="majorHAnsi" w:eastAsia="Batang" w:hAnsiTheme="majorHAnsi"/>
          <w:sz w:val="24"/>
          <w:szCs w:val="24"/>
        </w:rPr>
        <w:t xml:space="preserve">    </w:t>
      </w:r>
      <w:r w:rsidRPr="002B4700">
        <w:rPr>
          <w:rFonts w:asciiTheme="majorHAnsi" w:eastAsia="Batang" w:hAnsiTheme="majorHAnsi"/>
          <w:sz w:val="24"/>
          <w:szCs w:val="24"/>
        </w:rPr>
        <w:t xml:space="preserve"> </w:t>
      </w:r>
      <w:r w:rsidRPr="002B4700">
        <w:rPr>
          <w:rFonts w:asciiTheme="majorHAnsi" w:eastAsia="Batang" w:hAnsiTheme="majorHAnsi"/>
          <w:sz w:val="24"/>
          <w:szCs w:val="24"/>
          <w:u w:val="single"/>
        </w:rPr>
        <w:t>3</w:t>
      </w:r>
      <w:proofErr w:type="gramStart"/>
      <w:r w:rsidRPr="002B4700">
        <w:rPr>
          <w:rFonts w:asciiTheme="majorHAnsi" w:eastAsia="Batang" w:hAnsiTheme="majorHAnsi"/>
          <w:sz w:val="24"/>
          <w:szCs w:val="24"/>
          <w:u w:val="single"/>
        </w:rPr>
        <w:t>,78,000</w:t>
      </w:r>
      <w:proofErr w:type="gramEnd"/>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 xml:space="preserve">Contribution per passenger: Fare – commission – food </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 xml:space="preserve">                                                     = 5000 – 500 – 300 = 4,200</w:t>
      </w:r>
    </w:p>
    <w:p w:rsidR="009D7B92"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Breakeven point (No. of passengers) = 378000/4200 = 90</w:t>
      </w:r>
    </w:p>
    <w:p w:rsidR="0059075E" w:rsidRPr="002B4700" w:rsidRDefault="0059075E"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(iii) Assumption: Mid Air books tickets from D to B.</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Working Note:  Food cost</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 xml:space="preserve">Status quo                          72,000 </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 xml:space="preserve">Under New Proposal         300(240 + 60 -25) + 200(240 -25 + 50) = 135500 </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jc w:val="both"/>
        <w:rPr>
          <w:rFonts w:asciiTheme="majorHAnsi" w:eastAsia="Batang" w:hAnsiTheme="majorHAnsi"/>
          <w:sz w:val="24"/>
          <w:szCs w:val="24"/>
        </w:rPr>
      </w:pPr>
      <w:r w:rsidRPr="002B4700">
        <w:rPr>
          <w:rFonts w:asciiTheme="majorHAnsi" w:eastAsia="Batang" w:hAnsiTheme="majorHAnsi"/>
          <w:sz w:val="24"/>
          <w:szCs w:val="24"/>
        </w:rPr>
        <w:t>Increase                           63,500</w:t>
      </w:r>
    </w:p>
    <w:p w:rsidR="00C21C12" w:rsidRDefault="00C21C12" w:rsidP="002B4700">
      <w:pPr>
        <w:pStyle w:val="ListParagraph"/>
        <w:spacing w:line="240" w:lineRule="auto"/>
        <w:ind w:left="1080"/>
        <w:jc w:val="both"/>
        <w:rPr>
          <w:rFonts w:asciiTheme="majorHAnsi" w:eastAsia="Batang" w:hAnsiTheme="majorHAnsi"/>
          <w:sz w:val="24"/>
          <w:szCs w:val="24"/>
        </w:rPr>
      </w:pPr>
    </w:p>
    <w:p w:rsidR="009D7B92" w:rsidRPr="002B4700" w:rsidRDefault="009D7B92" w:rsidP="002B4700">
      <w:pPr>
        <w:pStyle w:val="ListParagraph"/>
        <w:spacing w:line="240" w:lineRule="auto"/>
        <w:ind w:left="1080"/>
        <w:jc w:val="both"/>
        <w:rPr>
          <w:rFonts w:asciiTheme="majorHAnsi" w:eastAsia="Batang" w:hAnsiTheme="majorHAnsi"/>
          <w:sz w:val="24"/>
          <w:szCs w:val="24"/>
        </w:rPr>
      </w:pPr>
      <w:r w:rsidRPr="002B4700">
        <w:rPr>
          <w:rFonts w:asciiTheme="majorHAnsi" w:eastAsia="Batang" w:hAnsiTheme="majorHAnsi"/>
          <w:sz w:val="24"/>
          <w:szCs w:val="24"/>
        </w:rPr>
        <w:t>Cost Benefit Analysis of Mid Air’s Offer (Rs.)</w:t>
      </w:r>
    </w:p>
    <w:tbl>
      <w:tblPr>
        <w:tblStyle w:val="TableGrid"/>
        <w:tblW w:w="0" w:type="auto"/>
        <w:tblInd w:w="-162" w:type="dxa"/>
        <w:tblLook w:val="04A0"/>
      </w:tblPr>
      <w:tblGrid>
        <w:gridCol w:w="5400"/>
        <w:gridCol w:w="2160"/>
        <w:gridCol w:w="2178"/>
      </w:tblGrid>
      <w:tr w:rsidR="009D7B92" w:rsidRPr="002B4700" w:rsidTr="002B4700">
        <w:tc>
          <w:tcPr>
            <w:tcW w:w="5400" w:type="dxa"/>
          </w:tcPr>
          <w:p w:rsidR="009D7B92" w:rsidRPr="002B4700" w:rsidRDefault="009D7B92" w:rsidP="002B4700">
            <w:pPr>
              <w:pStyle w:val="ListParagraph"/>
              <w:ind w:left="0"/>
              <w:jc w:val="both"/>
              <w:rPr>
                <w:rFonts w:asciiTheme="majorHAnsi" w:eastAsia="Batang" w:hAnsiTheme="majorHAnsi"/>
                <w:sz w:val="24"/>
                <w:szCs w:val="24"/>
              </w:rPr>
            </w:pPr>
          </w:p>
        </w:tc>
        <w:tc>
          <w:tcPr>
            <w:tcW w:w="216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Cost</w:t>
            </w:r>
          </w:p>
        </w:tc>
        <w:tc>
          <w:tcPr>
            <w:tcW w:w="2178"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Benefit</w:t>
            </w:r>
          </w:p>
        </w:tc>
      </w:tr>
      <w:tr w:rsidR="009D7B92" w:rsidRPr="002B4700" w:rsidTr="002B4700">
        <w:tc>
          <w:tcPr>
            <w:tcW w:w="540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50 Tickets booked by Mid air</w:t>
            </w:r>
          </w:p>
        </w:tc>
        <w:tc>
          <w:tcPr>
            <w:tcW w:w="2160" w:type="dxa"/>
          </w:tcPr>
          <w:p w:rsidR="009D7B92" w:rsidRPr="002B4700" w:rsidRDefault="009D7B92" w:rsidP="002B4700">
            <w:pPr>
              <w:pStyle w:val="ListParagraph"/>
              <w:ind w:left="0"/>
              <w:jc w:val="both"/>
              <w:rPr>
                <w:rFonts w:asciiTheme="majorHAnsi" w:eastAsia="Batang" w:hAnsiTheme="majorHAnsi"/>
                <w:sz w:val="24"/>
                <w:szCs w:val="24"/>
              </w:rPr>
            </w:pPr>
          </w:p>
        </w:tc>
        <w:tc>
          <w:tcPr>
            <w:tcW w:w="2178"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1,25,000</w:t>
            </w:r>
          </w:p>
        </w:tc>
      </w:tr>
      <w:tr w:rsidR="009D7B92" w:rsidRPr="002B4700" w:rsidTr="002B4700">
        <w:tc>
          <w:tcPr>
            <w:tcW w:w="540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60 tickets booked by Travel agents (net of commission) </w:t>
            </w:r>
          </w:p>
        </w:tc>
        <w:tc>
          <w:tcPr>
            <w:tcW w:w="2160" w:type="dxa"/>
          </w:tcPr>
          <w:p w:rsidR="009D7B92" w:rsidRPr="002B4700" w:rsidRDefault="009D7B92" w:rsidP="002B4700">
            <w:pPr>
              <w:pStyle w:val="ListParagraph"/>
              <w:ind w:left="0"/>
              <w:jc w:val="both"/>
              <w:rPr>
                <w:rFonts w:asciiTheme="majorHAnsi" w:eastAsia="Batang" w:hAnsiTheme="majorHAnsi"/>
                <w:sz w:val="24"/>
                <w:szCs w:val="24"/>
              </w:rPr>
            </w:pPr>
          </w:p>
        </w:tc>
        <w:tc>
          <w:tcPr>
            <w:tcW w:w="2178"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1,08,000</w:t>
            </w:r>
          </w:p>
        </w:tc>
      </w:tr>
      <w:tr w:rsidR="009D7B92" w:rsidRPr="002B4700" w:rsidTr="002B4700">
        <w:tc>
          <w:tcPr>
            <w:tcW w:w="540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Reduction in tickets from A to B (net of commission)</w:t>
            </w:r>
          </w:p>
        </w:tc>
        <w:tc>
          <w:tcPr>
            <w:tcW w:w="216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1,12,500</w:t>
            </w:r>
          </w:p>
        </w:tc>
        <w:tc>
          <w:tcPr>
            <w:tcW w:w="2178" w:type="dxa"/>
          </w:tcPr>
          <w:p w:rsidR="009D7B92" w:rsidRPr="002B4700" w:rsidRDefault="009D7B92" w:rsidP="002B4700">
            <w:pPr>
              <w:pStyle w:val="ListParagraph"/>
              <w:ind w:left="0"/>
              <w:jc w:val="both"/>
              <w:rPr>
                <w:rFonts w:asciiTheme="majorHAnsi" w:eastAsia="Batang" w:hAnsiTheme="majorHAnsi"/>
                <w:sz w:val="24"/>
                <w:szCs w:val="24"/>
              </w:rPr>
            </w:pPr>
          </w:p>
        </w:tc>
      </w:tr>
      <w:tr w:rsidR="009D7B92" w:rsidRPr="002B4700" w:rsidTr="002B4700">
        <w:tc>
          <w:tcPr>
            <w:tcW w:w="540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Fuel cost </w:t>
            </w:r>
          </w:p>
        </w:tc>
        <w:tc>
          <w:tcPr>
            <w:tcW w:w="216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   45,000</w:t>
            </w:r>
          </w:p>
        </w:tc>
        <w:tc>
          <w:tcPr>
            <w:tcW w:w="2178" w:type="dxa"/>
          </w:tcPr>
          <w:p w:rsidR="009D7B92" w:rsidRPr="002B4700" w:rsidRDefault="009D7B92" w:rsidP="002B4700">
            <w:pPr>
              <w:pStyle w:val="ListParagraph"/>
              <w:ind w:left="0"/>
              <w:jc w:val="both"/>
              <w:rPr>
                <w:rFonts w:asciiTheme="majorHAnsi" w:eastAsia="Batang" w:hAnsiTheme="majorHAnsi"/>
                <w:sz w:val="24"/>
                <w:szCs w:val="24"/>
              </w:rPr>
            </w:pPr>
          </w:p>
        </w:tc>
      </w:tr>
      <w:tr w:rsidR="009D7B92" w:rsidRPr="002B4700" w:rsidTr="002B4700">
        <w:tc>
          <w:tcPr>
            <w:tcW w:w="540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Additional food cost (see working note)</w:t>
            </w:r>
          </w:p>
        </w:tc>
        <w:tc>
          <w:tcPr>
            <w:tcW w:w="216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 63,500</w:t>
            </w:r>
          </w:p>
        </w:tc>
        <w:tc>
          <w:tcPr>
            <w:tcW w:w="2178" w:type="dxa"/>
          </w:tcPr>
          <w:p w:rsidR="009D7B92" w:rsidRPr="002B4700" w:rsidRDefault="009D7B92" w:rsidP="002B4700">
            <w:pPr>
              <w:pStyle w:val="ListParagraph"/>
              <w:ind w:left="0"/>
              <w:jc w:val="both"/>
              <w:rPr>
                <w:rFonts w:asciiTheme="majorHAnsi" w:eastAsia="Batang" w:hAnsiTheme="majorHAnsi"/>
                <w:sz w:val="24"/>
                <w:szCs w:val="24"/>
              </w:rPr>
            </w:pPr>
          </w:p>
        </w:tc>
      </w:tr>
      <w:tr w:rsidR="009D7B92" w:rsidRPr="002B4700" w:rsidTr="002B4700">
        <w:tc>
          <w:tcPr>
            <w:tcW w:w="540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Additional airport charges </w:t>
            </w:r>
          </w:p>
        </w:tc>
        <w:tc>
          <w:tcPr>
            <w:tcW w:w="216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 19,000</w:t>
            </w:r>
          </w:p>
        </w:tc>
        <w:tc>
          <w:tcPr>
            <w:tcW w:w="2178" w:type="dxa"/>
          </w:tcPr>
          <w:p w:rsidR="009D7B92" w:rsidRPr="002B4700" w:rsidRDefault="009D7B92" w:rsidP="002B4700">
            <w:pPr>
              <w:pStyle w:val="ListParagraph"/>
              <w:ind w:left="0"/>
              <w:jc w:val="both"/>
              <w:rPr>
                <w:rFonts w:asciiTheme="majorHAnsi" w:eastAsia="Batang" w:hAnsiTheme="majorHAnsi"/>
                <w:sz w:val="24"/>
                <w:szCs w:val="24"/>
              </w:rPr>
            </w:pPr>
          </w:p>
        </w:tc>
      </w:tr>
      <w:tr w:rsidR="009D7B92" w:rsidRPr="002B4700" w:rsidTr="002B4700">
        <w:tc>
          <w:tcPr>
            <w:tcW w:w="540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Total </w:t>
            </w:r>
          </w:p>
        </w:tc>
        <w:tc>
          <w:tcPr>
            <w:tcW w:w="2160"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2,40,000</w:t>
            </w:r>
          </w:p>
        </w:tc>
        <w:tc>
          <w:tcPr>
            <w:tcW w:w="2178"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2,33,000</w:t>
            </w:r>
          </w:p>
        </w:tc>
      </w:tr>
    </w:tbl>
    <w:p w:rsidR="009D7B92" w:rsidRPr="002B4700" w:rsidRDefault="009D7B92" w:rsidP="00C21C12">
      <w:pPr>
        <w:pStyle w:val="ListParagraph"/>
        <w:spacing w:after="0" w:line="240" w:lineRule="auto"/>
        <w:ind w:left="1080"/>
        <w:jc w:val="both"/>
        <w:rPr>
          <w:rFonts w:asciiTheme="majorHAnsi" w:eastAsia="Batang" w:hAnsiTheme="majorHAnsi"/>
          <w:sz w:val="24"/>
          <w:szCs w:val="24"/>
        </w:rPr>
      </w:pPr>
      <w:r w:rsidRPr="002B4700">
        <w:rPr>
          <w:rFonts w:asciiTheme="majorHAnsi" w:eastAsia="Batang" w:hAnsiTheme="majorHAnsi"/>
          <w:sz w:val="24"/>
          <w:szCs w:val="24"/>
        </w:rPr>
        <w:t xml:space="preserve"> </w:t>
      </w:r>
    </w:p>
    <w:p w:rsidR="009D7B92"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b/>
          <w:sz w:val="24"/>
          <w:szCs w:val="24"/>
        </w:rPr>
        <w:t>Recommendation:</w:t>
      </w:r>
      <w:r w:rsidRPr="002B4700">
        <w:rPr>
          <w:rFonts w:asciiTheme="majorHAnsi" w:eastAsia="Batang" w:hAnsiTheme="majorHAnsi"/>
          <w:sz w:val="24"/>
          <w:szCs w:val="24"/>
        </w:rPr>
        <w:t xml:space="preserve"> The Mid air offer may not be accepted as its cost is more than its benefit.</w:t>
      </w:r>
    </w:p>
    <w:p w:rsidR="0082740F" w:rsidRPr="00C21C12" w:rsidRDefault="00D71AD1" w:rsidP="00C21C12">
      <w:pPr>
        <w:spacing w:after="0" w:line="240" w:lineRule="auto"/>
        <w:jc w:val="both"/>
        <w:rPr>
          <w:rFonts w:asciiTheme="majorHAnsi" w:eastAsia="Batang" w:hAnsiTheme="majorHAnsi"/>
          <w:sz w:val="24"/>
          <w:szCs w:val="24"/>
        </w:rPr>
      </w:pPr>
      <w:proofErr w:type="gramStart"/>
      <w:r>
        <w:rPr>
          <w:rFonts w:asciiTheme="majorHAnsi" w:eastAsia="Batang" w:hAnsiTheme="majorHAnsi"/>
          <w:b/>
          <w:sz w:val="24"/>
          <w:szCs w:val="24"/>
        </w:rPr>
        <w:t>Q. No.</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proofErr w:type="gramEnd"/>
      <w:r>
        <w:rPr>
          <w:rFonts w:asciiTheme="majorHAnsi" w:eastAsia="Batang" w:hAnsiTheme="majorHAnsi"/>
          <w:b/>
          <w:sz w:val="24"/>
          <w:szCs w:val="24"/>
        </w:rPr>
        <w:t xml:space="preserve"> </w:t>
      </w:r>
      <w:proofErr w:type="gramStart"/>
      <w:r>
        <w:rPr>
          <w:rFonts w:asciiTheme="majorHAnsi" w:eastAsia="Batang" w:hAnsiTheme="majorHAnsi"/>
          <w:b/>
          <w:sz w:val="24"/>
          <w:szCs w:val="24"/>
        </w:rPr>
        <w:t>18</w:t>
      </w:r>
      <w:r w:rsidR="00A4008F">
        <w:rPr>
          <w:rFonts w:asciiTheme="majorHAnsi" w:eastAsia="Batang" w:hAnsiTheme="majorHAnsi"/>
          <w:b/>
          <w:sz w:val="24"/>
          <w:szCs w:val="24"/>
        </w:rPr>
        <w:t xml:space="preserve"> </w:t>
      </w:r>
      <w:r w:rsidR="0082740F" w:rsidRPr="002B2C26">
        <w:rPr>
          <w:rFonts w:asciiTheme="majorHAnsi" w:eastAsia="Batang" w:hAnsiTheme="majorHAnsi"/>
          <w:b/>
          <w:sz w:val="24"/>
          <w:szCs w:val="24"/>
        </w:rPr>
        <w:t xml:space="preserve"> </w:t>
      </w:r>
      <w:r w:rsidR="0082740F" w:rsidRPr="002B2C26">
        <w:rPr>
          <w:rFonts w:asciiTheme="majorHAnsi" w:eastAsia="Batang" w:hAnsiTheme="majorHAnsi"/>
          <w:sz w:val="24"/>
          <w:szCs w:val="24"/>
        </w:rPr>
        <w:t>In</w:t>
      </w:r>
      <w:proofErr w:type="gramEnd"/>
      <w:r w:rsidR="0082740F" w:rsidRPr="002B2C26">
        <w:rPr>
          <w:rFonts w:asciiTheme="majorHAnsi" w:eastAsia="Batang" w:hAnsiTheme="majorHAnsi"/>
          <w:sz w:val="24"/>
          <w:szCs w:val="24"/>
        </w:rPr>
        <w:t xml:space="preserve"> the process of reducing its foreign shareholdings as per  the directive of the Government, a closely held FERA Company had acquired about 80,000 shareholders through a broad-based Public Issue. It was thought that within a year’s time the number of shareholders would fall to a manageable 40,000; but though the Share Transfer transactions have been numerous, the number had fallen only to 75,000 shareholders. The Secretarial Department of the company is housed in a rented building and with the registration, statutory records and Board matters, the share correspondence with shareholders and the mailing Division which looks after the incoming and outgoing mail. For the past one year, the company has found difficulty in coping with the increasing workload of the Share Division and is now seriously considering </w:t>
      </w:r>
      <w:r w:rsidR="00026839" w:rsidRPr="002B2C26">
        <w:rPr>
          <w:rFonts w:asciiTheme="majorHAnsi" w:eastAsia="Batang" w:hAnsiTheme="majorHAnsi"/>
          <w:sz w:val="24"/>
          <w:szCs w:val="24"/>
        </w:rPr>
        <w:t>giving</w:t>
      </w:r>
      <w:r w:rsidR="0082740F" w:rsidRPr="002B2C26">
        <w:rPr>
          <w:rFonts w:asciiTheme="majorHAnsi" w:eastAsia="Batang" w:hAnsiTheme="majorHAnsi"/>
          <w:sz w:val="24"/>
          <w:szCs w:val="24"/>
        </w:rPr>
        <w:t xml:space="preserve"> the entire work of the Share Division to a firm of Share Transfer Agents. The following information is taken from last year’s working.</w:t>
      </w:r>
    </w:p>
    <w:tbl>
      <w:tblPr>
        <w:tblStyle w:val="TableGrid"/>
        <w:tblW w:w="0" w:type="auto"/>
        <w:tblLook w:val="04A0"/>
      </w:tblPr>
      <w:tblGrid>
        <w:gridCol w:w="3348"/>
        <w:gridCol w:w="2070"/>
        <w:gridCol w:w="1890"/>
        <w:gridCol w:w="1937"/>
      </w:tblGrid>
      <w:tr w:rsidR="0082740F" w:rsidRPr="002B2C26" w:rsidTr="00BF721D">
        <w:tc>
          <w:tcPr>
            <w:tcW w:w="3348" w:type="dxa"/>
          </w:tcPr>
          <w:p w:rsidR="0082740F" w:rsidRPr="002B2C26" w:rsidRDefault="0082740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Divisions:</w:t>
            </w:r>
          </w:p>
        </w:tc>
        <w:tc>
          <w:tcPr>
            <w:tcW w:w="207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 xml:space="preserve">Secretarial </w:t>
            </w:r>
            <w:r w:rsidR="000642F6">
              <w:rPr>
                <w:rFonts w:asciiTheme="majorHAnsi" w:eastAsia="Batang" w:hAnsiTheme="majorHAnsi"/>
                <w:sz w:val="24"/>
                <w:szCs w:val="24"/>
              </w:rPr>
              <w:t>(</w:t>
            </w:r>
            <w:r w:rsidRPr="002B2C26">
              <w:rPr>
                <w:rFonts w:asciiTheme="majorHAnsi" w:eastAsia="Batang" w:hAnsiTheme="majorHAnsi"/>
                <w:sz w:val="24"/>
                <w:szCs w:val="24"/>
              </w:rPr>
              <w:t>Rs.</w:t>
            </w:r>
            <w:r w:rsidR="000642F6">
              <w:rPr>
                <w:rFonts w:asciiTheme="majorHAnsi" w:eastAsia="Batang" w:hAnsiTheme="majorHAnsi"/>
                <w:sz w:val="24"/>
                <w:szCs w:val="24"/>
              </w:rPr>
              <w:t>)</w:t>
            </w:r>
          </w:p>
        </w:tc>
        <w:tc>
          <w:tcPr>
            <w:tcW w:w="189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 xml:space="preserve">Shares </w:t>
            </w:r>
            <w:r w:rsidR="000642F6">
              <w:rPr>
                <w:rFonts w:asciiTheme="majorHAnsi" w:eastAsia="Batang" w:hAnsiTheme="majorHAnsi"/>
                <w:sz w:val="24"/>
                <w:szCs w:val="24"/>
              </w:rPr>
              <w:t>(</w:t>
            </w:r>
            <w:r w:rsidRPr="002B2C26">
              <w:rPr>
                <w:rFonts w:asciiTheme="majorHAnsi" w:eastAsia="Batang" w:hAnsiTheme="majorHAnsi"/>
                <w:sz w:val="24"/>
                <w:szCs w:val="24"/>
              </w:rPr>
              <w:t>Rs.</w:t>
            </w:r>
            <w:r w:rsidR="000642F6">
              <w:rPr>
                <w:rFonts w:asciiTheme="majorHAnsi" w:eastAsia="Batang" w:hAnsiTheme="majorHAnsi"/>
                <w:sz w:val="24"/>
                <w:szCs w:val="24"/>
              </w:rPr>
              <w:t>)</w:t>
            </w:r>
          </w:p>
        </w:tc>
        <w:tc>
          <w:tcPr>
            <w:tcW w:w="1937"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 xml:space="preserve">Mailing </w:t>
            </w:r>
            <w:r w:rsidR="000642F6">
              <w:rPr>
                <w:rFonts w:asciiTheme="majorHAnsi" w:eastAsia="Batang" w:hAnsiTheme="majorHAnsi"/>
                <w:sz w:val="24"/>
                <w:szCs w:val="24"/>
              </w:rPr>
              <w:t>(</w:t>
            </w:r>
            <w:r w:rsidRPr="002B2C26">
              <w:rPr>
                <w:rFonts w:asciiTheme="majorHAnsi" w:eastAsia="Batang" w:hAnsiTheme="majorHAnsi"/>
                <w:sz w:val="24"/>
                <w:szCs w:val="24"/>
              </w:rPr>
              <w:t>Rs.</w:t>
            </w:r>
            <w:r w:rsidR="000642F6">
              <w:rPr>
                <w:rFonts w:asciiTheme="majorHAnsi" w:eastAsia="Batang" w:hAnsiTheme="majorHAnsi"/>
                <w:sz w:val="24"/>
                <w:szCs w:val="24"/>
              </w:rPr>
              <w:t>)</w:t>
            </w:r>
          </w:p>
        </w:tc>
      </w:tr>
      <w:tr w:rsidR="0082740F" w:rsidRPr="002B2C26" w:rsidTr="00BF721D">
        <w:tc>
          <w:tcPr>
            <w:tcW w:w="3348" w:type="dxa"/>
          </w:tcPr>
          <w:p w:rsidR="0082740F" w:rsidRPr="002B2C26" w:rsidRDefault="0082740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Salaries and Wages</w:t>
            </w:r>
          </w:p>
        </w:tc>
        <w:tc>
          <w:tcPr>
            <w:tcW w:w="207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3,00,000</w:t>
            </w:r>
          </w:p>
        </w:tc>
        <w:tc>
          <w:tcPr>
            <w:tcW w:w="189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1,50,000</w:t>
            </w:r>
          </w:p>
        </w:tc>
        <w:tc>
          <w:tcPr>
            <w:tcW w:w="1937"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30,000</w:t>
            </w:r>
          </w:p>
        </w:tc>
      </w:tr>
      <w:tr w:rsidR="0082740F" w:rsidRPr="002B2C26" w:rsidTr="00BF721D">
        <w:tc>
          <w:tcPr>
            <w:tcW w:w="3348" w:type="dxa"/>
          </w:tcPr>
          <w:p w:rsidR="0082740F" w:rsidRPr="002B2C26" w:rsidRDefault="0082740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Postage and Telegrams</w:t>
            </w:r>
          </w:p>
        </w:tc>
        <w:tc>
          <w:tcPr>
            <w:tcW w:w="207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1,000</w:t>
            </w:r>
          </w:p>
        </w:tc>
        <w:tc>
          <w:tcPr>
            <w:tcW w:w="189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1937"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20,000</w:t>
            </w:r>
          </w:p>
        </w:tc>
      </w:tr>
      <w:tr w:rsidR="0082740F" w:rsidRPr="002B2C26" w:rsidTr="00BF721D">
        <w:tc>
          <w:tcPr>
            <w:tcW w:w="3348" w:type="dxa"/>
          </w:tcPr>
          <w:p w:rsidR="0082740F" w:rsidRPr="002B2C26" w:rsidRDefault="0082740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Materials and Supplies</w:t>
            </w:r>
          </w:p>
        </w:tc>
        <w:tc>
          <w:tcPr>
            <w:tcW w:w="207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50,000</w:t>
            </w:r>
          </w:p>
        </w:tc>
        <w:tc>
          <w:tcPr>
            <w:tcW w:w="189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2,50,000</w:t>
            </w:r>
          </w:p>
        </w:tc>
        <w:tc>
          <w:tcPr>
            <w:tcW w:w="1937"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10,000</w:t>
            </w:r>
          </w:p>
        </w:tc>
      </w:tr>
      <w:tr w:rsidR="0082740F" w:rsidRPr="002B2C26" w:rsidTr="00BF721D">
        <w:tc>
          <w:tcPr>
            <w:tcW w:w="3348" w:type="dxa"/>
          </w:tcPr>
          <w:p w:rsidR="0082740F" w:rsidRPr="002B2C26" w:rsidRDefault="0082740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Rent, Rates and Taxes</w:t>
            </w:r>
          </w:p>
        </w:tc>
        <w:tc>
          <w:tcPr>
            <w:tcW w:w="207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80,000</w:t>
            </w:r>
          </w:p>
        </w:tc>
        <w:tc>
          <w:tcPr>
            <w:tcW w:w="189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85,000</w:t>
            </w:r>
          </w:p>
        </w:tc>
        <w:tc>
          <w:tcPr>
            <w:tcW w:w="1937"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10,000</w:t>
            </w:r>
          </w:p>
        </w:tc>
      </w:tr>
      <w:tr w:rsidR="0082740F" w:rsidRPr="002B2C26" w:rsidTr="00BF721D">
        <w:tc>
          <w:tcPr>
            <w:tcW w:w="3348" w:type="dxa"/>
          </w:tcPr>
          <w:p w:rsidR="0082740F" w:rsidRPr="002B2C26" w:rsidRDefault="0082740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 xml:space="preserve">General Administration </w:t>
            </w:r>
          </w:p>
        </w:tc>
        <w:tc>
          <w:tcPr>
            <w:tcW w:w="207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45,000</w:t>
            </w:r>
          </w:p>
        </w:tc>
        <w:tc>
          <w:tcPr>
            <w:tcW w:w="189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34,000</w:t>
            </w:r>
          </w:p>
        </w:tc>
        <w:tc>
          <w:tcPr>
            <w:tcW w:w="1937"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4,000</w:t>
            </w:r>
          </w:p>
        </w:tc>
      </w:tr>
      <w:tr w:rsidR="0082740F" w:rsidRPr="002B2C26" w:rsidTr="00BF721D">
        <w:tc>
          <w:tcPr>
            <w:tcW w:w="3348" w:type="dxa"/>
          </w:tcPr>
          <w:p w:rsidR="0082740F" w:rsidRPr="002B2C26" w:rsidRDefault="0082740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Lease Rent of Furniture</w:t>
            </w:r>
          </w:p>
        </w:tc>
        <w:tc>
          <w:tcPr>
            <w:tcW w:w="207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5,000</w:t>
            </w:r>
          </w:p>
        </w:tc>
        <w:tc>
          <w:tcPr>
            <w:tcW w:w="189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40,000</w:t>
            </w:r>
          </w:p>
        </w:tc>
        <w:tc>
          <w:tcPr>
            <w:tcW w:w="1937"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5,000</w:t>
            </w:r>
          </w:p>
        </w:tc>
      </w:tr>
      <w:tr w:rsidR="0082740F" w:rsidRPr="002B2C26" w:rsidTr="00BF721D">
        <w:tc>
          <w:tcPr>
            <w:tcW w:w="3348" w:type="dxa"/>
          </w:tcPr>
          <w:p w:rsidR="0082740F" w:rsidRPr="002B2C26" w:rsidRDefault="0082740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Total</w:t>
            </w:r>
          </w:p>
        </w:tc>
        <w:tc>
          <w:tcPr>
            <w:tcW w:w="207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4,81,000</w:t>
            </w:r>
          </w:p>
        </w:tc>
        <w:tc>
          <w:tcPr>
            <w:tcW w:w="1890"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5,64,000</w:t>
            </w:r>
          </w:p>
        </w:tc>
        <w:tc>
          <w:tcPr>
            <w:tcW w:w="1937" w:type="dxa"/>
          </w:tcPr>
          <w:p w:rsidR="0082740F" w:rsidRPr="002B2C26" w:rsidRDefault="0082740F" w:rsidP="000642F6">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79,000</w:t>
            </w:r>
          </w:p>
        </w:tc>
      </w:tr>
    </w:tbl>
    <w:p w:rsidR="0082740F" w:rsidRPr="002B2C26" w:rsidRDefault="0082740F" w:rsidP="0082740F">
      <w:pPr>
        <w:pStyle w:val="ListParagraph"/>
        <w:spacing w:after="0" w:line="240" w:lineRule="auto"/>
        <w:ind w:left="1080"/>
        <w:jc w:val="both"/>
        <w:rPr>
          <w:rFonts w:asciiTheme="majorHAnsi" w:eastAsia="Batang" w:hAnsiTheme="majorHAnsi"/>
          <w:sz w:val="24"/>
          <w:szCs w:val="24"/>
        </w:rPr>
      </w:pPr>
    </w:p>
    <w:p w:rsidR="0082740F" w:rsidRPr="002B2C26" w:rsidRDefault="0082740F" w:rsidP="00EC791E">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 xml:space="preserve">If Share Division is discontinued the Secretarial Division would require on additional staff at Rs. 7,200 per year to </w:t>
      </w:r>
      <w:r w:rsidR="00026839" w:rsidRPr="002B2C26">
        <w:rPr>
          <w:rFonts w:asciiTheme="majorHAnsi" w:eastAsia="Batang" w:hAnsiTheme="majorHAnsi"/>
          <w:sz w:val="24"/>
          <w:szCs w:val="24"/>
        </w:rPr>
        <w:t>liaise</w:t>
      </w:r>
      <w:r w:rsidRPr="002B2C26">
        <w:rPr>
          <w:rFonts w:asciiTheme="majorHAnsi" w:eastAsia="Batang" w:hAnsiTheme="majorHAnsi"/>
          <w:sz w:val="24"/>
          <w:szCs w:val="24"/>
        </w:rPr>
        <w:t xml:space="preserve"> with the Share Transfer Agent. Two senior staff from the Shares Division at a total cost of Rs. 24,000 per annum could be retained as well as a Mailing Clerk at Rs. 4,800 per annum. The rest of the staff in the Shares and Mailing Division would be dispersed with the three month’s termination pay.</w:t>
      </w:r>
    </w:p>
    <w:p w:rsidR="0082740F" w:rsidRPr="002B2C26" w:rsidRDefault="0082740F" w:rsidP="00EC791E">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fixed element in the postage and Telegram cost is fully borne by the Secretariat Division. With the discontinuance of the Share Division, the Postage and Telegram in the Mailing Division would be only Rs.1000 per annum.</w:t>
      </w:r>
    </w:p>
    <w:p w:rsidR="0082740F" w:rsidRPr="002B2C26" w:rsidRDefault="0082740F" w:rsidP="00EC791E">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There would be a marginal reduction of Rs. 1,000 per annum in the Mailing Division on account of Materials and Supplies.</w:t>
      </w:r>
    </w:p>
    <w:p w:rsidR="0082740F" w:rsidRPr="002B2C26" w:rsidRDefault="0082740F" w:rsidP="00EC791E">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With the discontinuance of the share Division, the company would be in a position to sublet office space and service which would fetch 40 percent of the total rent Rates and Taxes.</w:t>
      </w:r>
    </w:p>
    <w:p w:rsidR="0082740F" w:rsidRPr="002B2C26" w:rsidRDefault="0082740F" w:rsidP="00EC791E">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When Share Division goes away, the clerk in-charge of statistics would not be required (Rs. 6,000 per year.) Other general and administration personnel would be retained. Included in the General Administration is an amount of Rs. 60,000 being the Allocated Administration overheads of the Company.</w:t>
      </w:r>
    </w:p>
    <w:p w:rsidR="0082740F" w:rsidRPr="002B2C26" w:rsidRDefault="0082740F" w:rsidP="00EC791E">
      <w:pPr>
        <w:pStyle w:val="ListParagraph"/>
        <w:numPr>
          <w:ilvl w:val="0"/>
          <w:numId w:val="31"/>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The Share Transfer Agents are willing to enter into a five-year contract with the company, their charges being Rs. 2 per each transaction pertaining to Share Transfer and Rs. 3 per each transaction pertaining to Share Transmission. No Charges would be levied on the issue of duplicate certificates; share splitting etc. the charges per year would be on actual basis subject to maximum of 2 </w:t>
      </w:r>
      <w:proofErr w:type="spellStart"/>
      <w:r w:rsidRPr="002B2C26">
        <w:rPr>
          <w:rFonts w:asciiTheme="majorHAnsi" w:eastAsia="Batang" w:hAnsiTheme="majorHAnsi"/>
          <w:sz w:val="24"/>
          <w:szCs w:val="24"/>
        </w:rPr>
        <w:t>lakh</w:t>
      </w:r>
      <w:proofErr w:type="spellEnd"/>
      <w:r w:rsidRPr="002B2C26">
        <w:rPr>
          <w:rFonts w:asciiTheme="majorHAnsi" w:eastAsia="Batang" w:hAnsiTheme="majorHAnsi"/>
          <w:sz w:val="24"/>
          <w:szCs w:val="24"/>
        </w:rPr>
        <w:t xml:space="preserve"> transactions pertaining to share transfers and 50,000 transactions pertaining to Share Transmissions.</w:t>
      </w:r>
    </w:p>
    <w:p w:rsidR="0082740F" w:rsidRPr="002B2C26" w:rsidRDefault="0082740F" w:rsidP="0082740F">
      <w:pPr>
        <w:spacing w:after="0" w:line="240" w:lineRule="auto"/>
        <w:jc w:val="both"/>
        <w:rPr>
          <w:rFonts w:asciiTheme="majorHAnsi" w:eastAsia="Batang" w:hAnsiTheme="majorHAnsi"/>
          <w:b/>
          <w:sz w:val="24"/>
          <w:szCs w:val="24"/>
        </w:rPr>
      </w:pPr>
    </w:p>
    <w:p w:rsidR="0082740F" w:rsidRPr="002B2C26" w:rsidRDefault="0082740F" w:rsidP="0082740F">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 xml:space="preserve">Answer: </w:t>
      </w:r>
    </w:p>
    <w:p w:rsidR="0082740F" w:rsidRPr="002B2C26" w:rsidRDefault="0082740F" w:rsidP="0082740F">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Cost Benefit Analysis of proposal regarding closing down of Share Division</w:t>
      </w:r>
    </w:p>
    <w:p w:rsidR="0082740F" w:rsidRPr="002B2C26" w:rsidRDefault="0082740F" w:rsidP="0082740F">
      <w:pPr>
        <w:spacing w:after="0" w:line="240" w:lineRule="auto"/>
        <w:jc w:val="center"/>
        <w:rPr>
          <w:rFonts w:asciiTheme="majorHAnsi" w:eastAsia="Batang" w:hAnsiTheme="majorHAnsi"/>
          <w:sz w:val="24"/>
          <w:szCs w:val="24"/>
        </w:rPr>
      </w:pPr>
      <w:r w:rsidRPr="002B2C26">
        <w:rPr>
          <w:rFonts w:asciiTheme="majorHAnsi" w:eastAsia="Batang" w:hAnsiTheme="majorHAnsi"/>
          <w:sz w:val="24"/>
          <w:szCs w:val="24"/>
        </w:rPr>
        <w:t>(Annual Basis)</w:t>
      </w:r>
    </w:p>
    <w:tbl>
      <w:tblPr>
        <w:tblStyle w:val="TableGrid"/>
        <w:tblW w:w="0" w:type="auto"/>
        <w:tblLook w:val="04A0"/>
      </w:tblPr>
      <w:tblGrid>
        <w:gridCol w:w="5868"/>
        <w:gridCol w:w="1710"/>
        <w:gridCol w:w="1998"/>
      </w:tblGrid>
      <w:tr w:rsidR="0082740F" w:rsidRPr="002B2C26" w:rsidTr="00BF721D">
        <w:tc>
          <w:tcPr>
            <w:tcW w:w="5868" w:type="dxa"/>
          </w:tcPr>
          <w:p w:rsidR="0082740F" w:rsidRPr="002B2C26" w:rsidRDefault="0082740F" w:rsidP="00BF721D">
            <w:pPr>
              <w:jc w:val="center"/>
              <w:rPr>
                <w:rFonts w:asciiTheme="majorHAnsi" w:eastAsia="Batang" w:hAnsiTheme="majorHAnsi"/>
                <w:sz w:val="24"/>
                <w:szCs w:val="24"/>
              </w:rPr>
            </w:pP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Cost</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Benefit</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Payment to Transfer agents</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5,50,000</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Savings of salary (see note 1)</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1,51,200</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Termination pay (see note 2)</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7,560</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Additional salary</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7,200</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 xml:space="preserve">Savings of Postage </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24,000</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 xml:space="preserve">Savings of Material and supplies </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2,51,000</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Rent income</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70,000</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Savings of salary of Statistical clerk</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6,000</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Termination pay of statistical clerk (see note 3)</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300</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 xml:space="preserve">Savings of Lease rent of furniture </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40,000</w:t>
            </w:r>
          </w:p>
        </w:tc>
      </w:tr>
      <w:tr w:rsidR="0082740F" w:rsidRPr="002B2C26" w:rsidTr="00BF721D">
        <w:tc>
          <w:tcPr>
            <w:tcW w:w="5868" w:type="dxa"/>
          </w:tcPr>
          <w:p w:rsidR="0082740F" w:rsidRPr="002B2C26" w:rsidRDefault="0082740F" w:rsidP="00BF721D">
            <w:pPr>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1710"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5,65,060</w:t>
            </w:r>
          </w:p>
        </w:tc>
        <w:tc>
          <w:tcPr>
            <w:tcW w:w="1998" w:type="dxa"/>
          </w:tcPr>
          <w:p w:rsidR="0082740F" w:rsidRPr="002B2C26" w:rsidRDefault="0082740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5,42,200</w:t>
            </w:r>
          </w:p>
        </w:tc>
      </w:tr>
    </w:tbl>
    <w:p w:rsidR="0082740F" w:rsidRPr="002B2C26" w:rsidRDefault="0082740F" w:rsidP="0082740F">
      <w:pPr>
        <w:spacing w:after="0" w:line="240" w:lineRule="auto"/>
        <w:rPr>
          <w:rFonts w:asciiTheme="majorHAnsi" w:eastAsia="Batang" w:hAnsiTheme="majorHAnsi"/>
          <w:b/>
          <w:sz w:val="24"/>
          <w:szCs w:val="24"/>
        </w:rPr>
      </w:pPr>
    </w:p>
    <w:p w:rsidR="0082740F" w:rsidRPr="002B2C26" w:rsidRDefault="0082740F" w:rsidP="0082740F">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Note </w:t>
      </w:r>
      <w:proofErr w:type="gramStart"/>
      <w:r w:rsidRPr="002B2C26">
        <w:rPr>
          <w:rFonts w:asciiTheme="majorHAnsi" w:eastAsia="Batang" w:hAnsiTheme="majorHAnsi"/>
          <w:sz w:val="24"/>
          <w:szCs w:val="24"/>
        </w:rPr>
        <w:t>1 :</w:t>
      </w:r>
      <w:proofErr w:type="gramEnd"/>
      <w:r w:rsidRPr="002B2C26">
        <w:rPr>
          <w:rFonts w:asciiTheme="majorHAnsi" w:eastAsia="Batang" w:hAnsiTheme="majorHAnsi"/>
          <w:sz w:val="24"/>
          <w:szCs w:val="24"/>
        </w:rPr>
        <w:t xml:space="preserve"> Total salary of share and mail division : 180,000</w:t>
      </w:r>
    </w:p>
    <w:p w:rsidR="0082740F" w:rsidRPr="002B2C26" w:rsidRDefault="0082740F" w:rsidP="0082740F">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             Salary of staff retained                       :   28,800</w:t>
      </w:r>
    </w:p>
    <w:p w:rsidR="0082740F" w:rsidRPr="002B2C26" w:rsidRDefault="0082740F" w:rsidP="0082740F">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             Savings of salary                               : 1</w:t>
      </w:r>
      <w:proofErr w:type="gramStart"/>
      <w:r w:rsidRPr="002B2C26">
        <w:rPr>
          <w:rFonts w:asciiTheme="majorHAnsi" w:eastAsia="Batang" w:hAnsiTheme="majorHAnsi"/>
          <w:sz w:val="24"/>
          <w:szCs w:val="24"/>
        </w:rPr>
        <w:t>,51,200</w:t>
      </w:r>
      <w:proofErr w:type="gramEnd"/>
    </w:p>
    <w:p w:rsidR="0082740F" w:rsidRPr="002B2C26" w:rsidRDefault="0082740F" w:rsidP="0082740F">
      <w:pPr>
        <w:spacing w:after="0" w:line="240" w:lineRule="auto"/>
        <w:rPr>
          <w:rFonts w:asciiTheme="majorHAnsi" w:eastAsia="Batang" w:hAnsiTheme="majorHAnsi"/>
          <w:sz w:val="24"/>
          <w:szCs w:val="24"/>
        </w:rPr>
      </w:pPr>
      <w:r w:rsidRPr="002B2C26">
        <w:rPr>
          <w:rFonts w:asciiTheme="majorHAnsi" w:eastAsia="Batang" w:hAnsiTheme="majorHAnsi"/>
          <w:sz w:val="24"/>
          <w:szCs w:val="24"/>
        </w:rPr>
        <w:lastRenderedPageBreak/>
        <w:t xml:space="preserve">Note </w:t>
      </w:r>
      <w:proofErr w:type="gramStart"/>
      <w:r w:rsidRPr="002B2C26">
        <w:rPr>
          <w:rFonts w:asciiTheme="majorHAnsi" w:eastAsia="Batang" w:hAnsiTheme="majorHAnsi"/>
          <w:sz w:val="24"/>
          <w:szCs w:val="24"/>
        </w:rPr>
        <w:t>2 :</w:t>
      </w:r>
      <w:proofErr w:type="gramEnd"/>
      <w:r w:rsidRPr="002B2C26">
        <w:rPr>
          <w:rFonts w:asciiTheme="majorHAnsi" w:eastAsia="Batang" w:hAnsiTheme="majorHAnsi"/>
          <w:sz w:val="24"/>
          <w:szCs w:val="24"/>
        </w:rPr>
        <w:t xml:space="preserve"> Termination pay    151200x3/12         =   37,800</w:t>
      </w:r>
    </w:p>
    <w:p w:rsidR="0082740F" w:rsidRPr="002B2C26" w:rsidRDefault="0082740F" w:rsidP="0082740F">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              Amortization amount                         = 37800/5   = 7560</w:t>
      </w:r>
    </w:p>
    <w:p w:rsidR="0082740F" w:rsidRPr="002B2C26" w:rsidRDefault="0082740F" w:rsidP="0082740F">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Note </w:t>
      </w:r>
      <w:proofErr w:type="gramStart"/>
      <w:r w:rsidRPr="002B2C26">
        <w:rPr>
          <w:rFonts w:asciiTheme="majorHAnsi" w:eastAsia="Batang" w:hAnsiTheme="majorHAnsi"/>
          <w:sz w:val="24"/>
          <w:szCs w:val="24"/>
        </w:rPr>
        <w:t>3 :</w:t>
      </w:r>
      <w:proofErr w:type="gramEnd"/>
      <w:r w:rsidRPr="002B2C26">
        <w:rPr>
          <w:rFonts w:asciiTheme="majorHAnsi" w:eastAsia="Batang" w:hAnsiTheme="majorHAnsi"/>
          <w:sz w:val="24"/>
          <w:szCs w:val="24"/>
        </w:rPr>
        <w:t xml:space="preserve">  It is assumed that termination pay will also be paid to the Statistical </w:t>
      </w:r>
    </w:p>
    <w:p w:rsidR="0082740F" w:rsidRPr="002B2C26" w:rsidRDefault="0082740F" w:rsidP="0082740F">
      <w:pPr>
        <w:spacing w:after="0" w:line="240" w:lineRule="auto"/>
        <w:rPr>
          <w:rFonts w:asciiTheme="majorHAnsi" w:eastAsia="Batang" w:hAnsiTheme="majorHAnsi"/>
          <w:sz w:val="24"/>
          <w:szCs w:val="24"/>
        </w:rPr>
      </w:pPr>
      <w:r w:rsidRPr="002B2C26">
        <w:rPr>
          <w:rFonts w:asciiTheme="majorHAnsi" w:eastAsia="Batang" w:hAnsiTheme="majorHAnsi"/>
          <w:sz w:val="24"/>
          <w:szCs w:val="24"/>
        </w:rPr>
        <w:t xml:space="preserve">              </w:t>
      </w:r>
      <w:proofErr w:type="gramStart"/>
      <w:r w:rsidRPr="002B2C26">
        <w:rPr>
          <w:rFonts w:asciiTheme="majorHAnsi" w:eastAsia="Batang" w:hAnsiTheme="majorHAnsi"/>
          <w:sz w:val="24"/>
          <w:szCs w:val="24"/>
        </w:rPr>
        <w:t>clerk</w:t>
      </w:r>
      <w:proofErr w:type="gramEnd"/>
      <w:r w:rsidRPr="002B2C26">
        <w:rPr>
          <w:rFonts w:asciiTheme="majorHAnsi" w:eastAsia="Batang" w:hAnsiTheme="majorHAnsi"/>
          <w:sz w:val="24"/>
          <w:szCs w:val="24"/>
        </w:rPr>
        <w:t>.</w:t>
      </w:r>
    </w:p>
    <w:p w:rsidR="0082740F" w:rsidRPr="002B2C26" w:rsidRDefault="0082740F" w:rsidP="0082740F">
      <w:pPr>
        <w:spacing w:after="0" w:line="240" w:lineRule="auto"/>
        <w:rPr>
          <w:rFonts w:asciiTheme="majorHAnsi" w:eastAsia="Batang" w:hAnsiTheme="majorHAnsi"/>
          <w:sz w:val="24"/>
          <w:szCs w:val="24"/>
        </w:rPr>
      </w:pPr>
    </w:p>
    <w:p w:rsidR="0082740F" w:rsidRPr="002B2C26" w:rsidRDefault="0082740F" w:rsidP="0082740F">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Recommendation: As the cost of closing down is more than its benefit, the share division may not be closed.</w:t>
      </w:r>
    </w:p>
    <w:p w:rsidR="00A4008F" w:rsidRDefault="00A4008F" w:rsidP="00A4008F">
      <w:pPr>
        <w:spacing w:after="0" w:line="240" w:lineRule="auto"/>
        <w:jc w:val="both"/>
        <w:rPr>
          <w:rFonts w:asciiTheme="majorHAnsi" w:eastAsia="Batang" w:hAnsiTheme="majorHAnsi"/>
          <w:b/>
          <w:sz w:val="24"/>
          <w:szCs w:val="24"/>
        </w:rPr>
      </w:pPr>
    </w:p>
    <w:p w:rsidR="00A4008F" w:rsidRPr="00C21C12" w:rsidRDefault="00D71AD1" w:rsidP="00A4008F">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Q. No. </w:t>
      </w:r>
      <w:r w:rsidR="00965692">
        <w:rPr>
          <w:rFonts w:asciiTheme="majorHAnsi" w:eastAsia="Batang" w:hAnsiTheme="majorHAnsi"/>
          <w:b/>
          <w:sz w:val="24"/>
          <w:szCs w:val="24"/>
        </w:rPr>
        <w:t>7.</w:t>
      </w:r>
      <w:r>
        <w:rPr>
          <w:rFonts w:asciiTheme="majorHAnsi" w:eastAsia="Batang" w:hAnsiTheme="majorHAnsi"/>
          <w:b/>
          <w:sz w:val="24"/>
          <w:szCs w:val="24"/>
        </w:rPr>
        <w:t>19</w:t>
      </w:r>
      <w:r w:rsidR="00C21C12">
        <w:rPr>
          <w:rFonts w:asciiTheme="majorHAnsi" w:eastAsia="Batang" w:hAnsiTheme="majorHAnsi"/>
          <w:b/>
          <w:sz w:val="24"/>
          <w:szCs w:val="24"/>
        </w:rPr>
        <w:t xml:space="preserve"> </w:t>
      </w:r>
      <w:r w:rsidR="00A4008F" w:rsidRPr="002B2C26">
        <w:rPr>
          <w:rFonts w:asciiTheme="majorHAnsi" w:eastAsia="Batang" w:hAnsiTheme="majorHAnsi"/>
          <w:sz w:val="24"/>
          <w:szCs w:val="24"/>
        </w:rPr>
        <w:t xml:space="preserve">A large manufacturing company has a captive power plant as part of its main works facilities. The company generates its requirements of energy in this plant. The following details are available </w:t>
      </w:r>
    </w:p>
    <w:p w:rsidR="00A4008F" w:rsidRPr="002B2C26" w:rsidRDefault="00A4008F" w:rsidP="00A4008F">
      <w:pPr>
        <w:spacing w:after="0" w:line="240" w:lineRule="auto"/>
        <w:jc w:val="both"/>
        <w:rPr>
          <w:rFonts w:asciiTheme="majorHAnsi" w:eastAsia="Batang" w:hAnsiTheme="majorHAnsi"/>
          <w:sz w:val="24"/>
          <w:szCs w:val="24"/>
        </w:rPr>
      </w:pPr>
    </w:p>
    <w:tbl>
      <w:tblPr>
        <w:tblStyle w:val="TableGrid"/>
        <w:tblW w:w="0" w:type="auto"/>
        <w:tblLook w:val="04A0"/>
      </w:tblPr>
      <w:tblGrid>
        <w:gridCol w:w="828"/>
        <w:gridCol w:w="4140"/>
        <w:gridCol w:w="1965"/>
        <w:gridCol w:w="2312"/>
      </w:tblGrid>
      <w:tr w:rsidR="00A4008F" w:rsidRPr="002B2C26" w:rsidTr="00BF721D">
        <w:tc>
          <w:tcPr>
            <w:tcW w:w="828" w:type="dxa"/>
          </w:tcPr>
          <w:p w:rsidR="00A4008F" w:rsidRPr="002B2C26" w:rsidRDefault="00A4008F" w:rsidP="00BF721D">
            <w:pPr>
              <w:jc w:val="both"/>
              <w:rPr>
                <w:rFonts w:asciiTheme="majorHAnsi" w:eastAsia="Batang" w:hAnsiTheme="majorHAnsi"/>
                <w:sz w:val="24"/>
                <w:szCs w:val="24"/>
              </w:rPr>
            </w:pPr>
          </w:p>
        </w:tc>
        <w:tc>
          <w:tcPr>
            <w:tcW w:w="4140" w:type="dxa"/>
          </w:tcPr>
          <w:p w:rsidR="00A4008F" w:rsidRPr="002B2C26" w:rsidRDefault="00A4008F" w:rsidP="00BF721D">
            <w:pPr>
              <w:jc w:val="both"/>
              <w:rPr>
                <w:rFonts w:asciiTheme="majorHAnsi" w:eastAsia="Batang" w:hAnsiTheme="majorHAnsi"/>
                <w:sz w:val="24"/>
                <w:szCs w:val="24"/>
              </w:rPr>
            </w:pPr>
          </w:p>
        </w:tc>
        <w:tc>
          <w:tcPr>
            <w:tcW w:w="1965" w:type="dxa"/>
          </w:tcPr>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Steam</w:t>
            </w:r>
          </w:p>
        </w:tc>
        <w:tc>
          <w:tcPr>
            <w:tcW w:w="2312" w:type="dxa"/>
          </w:tcPr>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Electricity</w:t>
            </w:r>
          </w:p>
        </w:tc>
      </w:tr>
      <w:tr w:rsidR="00A4008F" w:rsidRPr="002B2C26" w:rsidTr="00BF721D">
        <w:tc>
          <w:tcPr>
            <w:tcW w:w="82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t>
            </w:r>
            <w:proofErr w:type="spellStart"/>
            <w:r w:rsidRPr="002B2C26">
              <w:rPr>
                <w:rFonts w:asciiTheme="majorHAnsi" w:eastAsia="Batang" w:hAnsiTheme="majorHAnsi"/>
                <w:sz w:val="24"/>
                <w:szCs w:val="24"/>
              </w:rPr>
              <w:t>i</w:t>
            </w:r>
            <w:proofErr w:type="spellEnd"/>
            <w:r w:rsidRPr="002B2C26">
              <w:rPr>
                <w:rFonts w:asciiTheme="majorHAnsi" w:eastAsia="Batang" w:hAnsiTheme="majorHAnsi"/>
                <w:sz w:val="24"/>
                <w:szCs w:val="24"/>
              </w:rPr>
              <w:t>)</w:t>
            </w:r>
          </w:p>
        </w:tc>
        <w:tc>
          <w:tcPr>
            <w:tcW w:w="414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Production in Million units</w:t>
            </w:r>
          </w:p>
        </w:tc>
        <w:tc>
          <w:tcPr>
            <w:tcW w:w="1965" w:type="dxa"/>
          </w:tcPr>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13.50</w:t>
            </w:r>
          </w:p>
        </w:tc>
        <w:tc>
          <w:tcPr>
            <w:tcW w:w="2312" w:type="dxa"/>
          </w:tcPr>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750</w:t>
            </w:r>
          </w:p>
        </w:tc>
      </w:tr>
      <w:tr w:rsidR="00A4008F" w:rsidRPr="002B2C26" w:rsidTr="00BF721D">
        <w:trPr>
          <w:trHeight w:val="957"/>
        </w:trPr>
        <w:tc>
          <w:tcPr>
            <w:tcW w:w="82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(ii)</w:t>
            </w:r>
          </w:p>
        </w:tc>
        <w:tc>
          <w:tcPr>
            <w:tcW w:w="414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Fuel (Rs. Millions) : </w:t>
            </w:r>
          </w:p>
          <w:p w:rsidR="00A4008F" w:rsidRPr="002B2C26" w:rsidRDefault="00A4008F" w:rsidP="00EC791E">
            <w:pPr>
              <w:pStyle w:val="ListParagraph"/>
              <w:numPr>
                <w:ilvl w:val="0"/>
                <w:numId w:val="32"/>
              </w:numPr>
              <w:jc w:val="both"/>
              <w:rPr>
                <w:rFonts w:asciiTheme="majorHAnsi" w:eastAsia="Batang" w:hAnsiTheme="majorHAnsi"/>
                <w:sz w:val="24"/>
                <w:szCs w:val="24"/>
              </w:rPr>
            </w:pPr>
            <w:r w:rsidRPr="002B2C26">
              <w:rPr>
                <w:rFonts w:asciiTheme="majorHAnsi" w:eastAsia="Batang" w:hAnsiTheme="majorHAnsi"/>
                <w:sz w:val="24"/>
                <w:szCs w:val="24"/>
              </w:rPr>
              <w:t xml:space="preserve">Coal </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    (ii)      Pitch</w:t>
            </w:r>
          </w:p>
        </w:tc>
        <w:tc>
          <w:tcPr>
            <w:tcW w:w="1965" w:type="dxa"/>
          </w:tcPr>
          <w:p w:rsidR="00A4008F" w:rsidRPr="002B2C26" w:rsidRDefault="00A4008F" w:rsidP="000642F6">
            <w:pPr>
              <w:jc w:val="center"/>
              <w:rPr>
                <w:rFonts w:asciiTheme="majorHAnsi" w:eastAsia="Batang" w:hAnsiTheme="majorHAnsi"/>
                <w:sz w:val="24"/>
                <w:szCs w:val="24"/>
              </w:rPr>
            </w:pP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108.00</w:t>
            </w: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32.40</w:t>
            </w:r>
          </w:p>
        </w:tc>
        <w:tc>
          <w:tcPr>
            <w:tcW w:w="2312" w:type="dxa"/>
          </w:tcPr>
          <w:p w:rsidR="00A4008F" w:rsidRPr="002B2C26" w:rsidRDefault="00A4008F" w:rsidP="000642F6">
            <w:pPr>
              <w:jc w:val="center"/>
              <w:rPr>
                <w:rFonts w:asciiTheme="majorHAnsi" w:eastAsia="Batang" w:hAnsiTheme="majorHAnsi"/>
                <w:sz w:val="24"/>
                <w:szCs w:val="24"/>
              </w:rPr>
            </w:pP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w:t>
            </w: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A4008F" w:rsidRPr="002B2C26" w:rsidTr="00BF721D">
        <w:trPr>
          <w:trHeight w:val="1601"/>
        </w:trPr>
        <w:tc>
          <w:tcPr>
            <w:tcW w:w="82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(iii)</w:t>
            </w:r>
          </w:p>
        </w:tc>
        <w:tc>
          <w:tcPr>
            <w:tcW w:w="414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Utilities (Rs. Millions):</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Steam</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C.O/B.F. Gas</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Electricity</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Water, compressed Air, etc.</w:t>
            </w:r>
          </w:p>
        </w:tc>
        <w:tc>
          <w:tcPr>
            <w:tcW w:w="1965" w:type="dxa"/>
          </w:tcPr>
          <w:p w:rsidR="00A4008F" w:rsidRPr="002B2C26" w:rsidRDefault="00A4008F" w:rsidP="000642F6">
            <w:pPr>
              <w:jc w:val="center"/>
              <w:rPr>
                <w:rFonts w:asciiTheme="majorHAnsi" w:eastAsia="Batang" w:hAnsiTheme="majorHAnsi"/>
                <w:sz w:val="24"/>
                <w:szCs w:val="24"/>
              </w:rPr>
            </w:pP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w:t>
            </w: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121.50</w:t>
            </w: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21.60</w:t>
            </w: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13.50</w:t>
            </w:r>
          </w:p>
        </w:tc>
        <w:tc>
          <w:tcPr>
            <w:tcW w:w="2312" w:type="dxa"/>
          </w:tcPr>
          <w:p w:rsidR="00A4008F" w:rsidRPr="002B2C26" w:rsidRDefault="00A4008F" w:rsidP="000642F6">
            <w:pPr>
              <w:jc w:val="center"/>
              <w:rPr>
                <w:rFonts w:asciiTheme="majorHAnsi" w:eastAsia="Batang" w:hAnsiTheme="majorHAnsi"/>
                <w:sz w:val="24"/>
                <w:szCs w:val="24"/>
              </w:rPr>
            </w:pP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90.00</w:t>
            </w: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w:t>
            </w: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w:t>
            </w: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15.0</w:t>
            </w:r>
          </w:p>
        </w:tc>
      </w:tr>
      <w:tr w:rsidR="00A4008F" w:rsidRPr="002B2C26" w:rsidTr="00BF721D">
        <w:trPr>
          <w:trHeight w:val="634"/>
        </w:trPr>
        <w:tc>
          <w:tcPr>
            <w:tcW w:w="82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(iv)</w:t>
            </w:r>
          </w:p>
        </w:tc>
        <w:tc>
          <w:tcPr>
            <w:tcW w:w="414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Fixed Costs (Departmental</w:t>
            </w:r>
          </w:p>
          <w:p w:rsidR="00A4008F" w:rsidRPr="002B2C26" w:rsidRDefault="00A4008F" w:rsidP="00CB7F23">
            <w:pPr>
              <w:jc w:val="both"/>
              <w:rPr>
                <w:rFonts w:asciiTheme="majorHAnsi" w:eastAsia="Batang" w:hAnsiTheme="majorHAnsi"/>
                <w:sz w:val="24"/>
                <w:szCs w:val="24"/>
              </w:rPr>
            </w:pPr>
            <w:r w:rsidRPr="002B2C26">
              <w:rPr>
                <w:rFonts w:asciiTheme="majorHAnsi" w:eastAsia="Batang" w:hAnsiTheme="majorHAnsi"/>
                <w:sz w:val="24"/>
                <w:szCs w:val="24"/>
              </w:rPr>
              <w:t xml:space="preserve">And Allocated) </w:t>
            </w:r>
            <w:r w:rsidR="00CB7F23" w:rsidRPr="002B2C26">
              <w:rPr>
                <w:rFonts w:asciiTheme="majorHAnsi" w:eastAsia="Batang" w:hAnsiTheme="majorHAnsi"/>
                <w:sz w:val="24"/>
                <w:szCs w:val="24"/>
              </w:rPr>
              <w:t>Rs. Millions</w:t>
            </w:r>
          </w:p>
        </w:tc>
        <w:tc>
          <w:tcPr>
            <w:tcW w:w="1965" w:type="dxa"/>
          </w:tcPr>
          <w:p w:rsidR="00A4008F" w:rsidRPr="002B2C26" w:rsidRDefault="00A4008F" w:rsidP="000642F6">
            <w:pPr>
              <w:jc w:val="center"/>
              <w:rPr>
                <w:rFonts w:asciiTheme="majorHAnsi" w:eastAsia="Batang" w:hAnsiTheme="majorHAnsi"/>
                <w:sz w:val="24"/>
                <w:szCs w:val="24"/>
              </w:rPr>
            </w:pP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40.50</w:t>
            </w:r>
          </w:p>
        </w:tc>
        <w:tc>
          <w:tcPr>
            <w:tcW w:w="2312" w:type="dxa"/>
          </w:tcPr>
          <w:p w:rsidR="00A4008F" w:rsidRPr="002B2C26" w:rsidRDefault="00A4008F" w:rsidP="000642F6">
            <w:pPr>
              <w:jc w:val="center"/>
              <w:rPr>
                <w:rFonts w:asciiTheme="majorHAnsi" w:eastAsia="Batang" w:hAnsiTheme="majorHAnsi"/>
                <w:sz w:val="24"/>
                <w:szCs w:val="24"/>
              </w:rPr>
            </w:pPr>
          </w:p>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15.0</w:t>
            </w:r>
          </w:p>
        </w:tc>
      </w:tr>
      <w:tr w:rsidR="00A4008F" w:rsidRPr="002B2C26" w:rsidTr="00BF721D">
        <w:tc>
          <w:tcPr>
            <w:tcW w:w="828" w:type="dxa"/>
          </w:tcPr>
          <w:p w:rsidR="00A4008F" w:rsidRPr="002B2C26" w:rsidRDefault="00A4008F" w:rsidP="00BF721D">
            <w:pPr>
              <w:jc w:val="both"/>
              <w:rPr>
                <w:rFonts w:asciiTheme="majorHAnsi" w:eastAsia="Batang" w:hAnsiTheme="majorHAnsi"/>
                <w:sz w:val="24"/>
                <w:szCs w:val="24"/>
              </w:rPr>
            </w:pPr>
          </w:p>
        </w:tc>
        <w:tc>
          <w:tcPr>
            <w:tcW w:w="414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Total cost </w:t>
            </w:r>
            <w:r w:rsidR="00CB7F23" w:rsidRPr="002B2C26">
              <w:rPr>
                <w:rFonts w:asciiTheme="majorHAnsi" w:eastAsia="Batang" w:hAnsiTheme="majorHAnsi"/>
                <w:sz w:val="24"/>
                <w:szCs w:val="24"/>
              </w:rPr>
              <w:t>Rs. Millions</w:t>
            </w:r>
          </w:p>
        </w:tc>
        <w:tc>
          <w:tcPr>
            <w:tcW w:w="1965" w:type="dxa"/>
          </w:tcPr>
          <w:p w:rsidR="00A4008F" w:rsidRPr="002B2C26" w:rsidRDefault="00A4008F" w:rsidP="000642F6">
            <w:pPr>
              <w:jc w:val="center"/>
              <w:rPr>
                <w:rFonts w:asciiTheme="majorHAnsi" w:eastAsia="Batang" w:hAnsiTheme="majorHAnsi"/>
                <w:sz w:val="24"/>
                <w:szCs w:val="24"/>
              </w:rPr>
            </w:pPr>
            <w:r w:rsidRPr="002B2C26">
              <w:rPr>
                <w:rFonts w:asciiTheme="majorHAnsi" w:eastAsia="Batang" w:hAnsiTheme="majorHAnsi"/>
                <w:sz w:val="24"/>
                <w:szCs w:val="24"/>
              </w:rPr>
              <w:t>337.50</w:t>
            </w:r>
          </w:p>
        </w:tc>
        <w:tc>
          <w:tcPr>
            <w:tcW w:w="2312" w:type="dxa"/>
          </w:tcPr>
          <w:p w:rsidR="00A4008F" w:rsidRPr="002B2C26" w:rsidRDefault="000642F6" w:rsidP="000642F6">
            <w:pPr>
              <w:jc w:val="center"/>
              <w:rPr>
                <w:rFonts w:asciiTheme="majorHAnsi" w:eastAsia="Batang" w:hAnsiTheme="majorHAnsi"/>
                <w:sz w:val="24"/>
                <w:szCs w:val="24"/>
              </w:rPr>
            </w:pPr>
            <w:r>
              <w:rPr>
                <w:rFonts w:asciiTheme="majorHAnsi" w:eastAsia="Batang" w:hAnsiTheme="majorHAnsi"/>
                <w:sz w:val="24"/>
                <w:szCs w:val="24"/>
              </w:rPr>
              <w:t>12</w:t>
            </w:r>
            <w:r w:rsidR="00A4008F" w:rsidRPr="002B2C26">
              <w:rPr>
                <w:rFonts w:asciiTheme="majorHAnsi" w:eastAsia="Batang" w:hAnsiTheme="majorHAnsi"/>
                <w:sz w:val="24"/>
                <w:szCs w:val="24"/>
              </w:rPr>
              <w:t>0.00</w:t>
            </w:r>
          </w:p>
        </w:tc>
      </w:tr>
    </w:tbl>
    <w:p w:rsidR="00A4008F" w:rsidRPr="002B2C26" w:rsidRDefault="00A4008F" w:rsidP="00A4008F">
      <w:pPr>
        <w:spacing w:after="0" w:line="240" w:lineRule="auto"/>
        <w:jc w:val="both"/>
        <w:rPr>
          <w:rFonts w:asciiTheme="majorHAnsi" w:eastAsia="Batang" w:hAnsiTheme="majorHAnsi"/>
          <w:sz w:val="24"/>
          <w:szCs w:val="24"/>
        </w:rPr>
      </w:pPr>
    </w:p>
    <w:p w:rsidR="00A4008F" w:rsidRPr="002B2C26" w:rsidRDefault="00A4008F" w:rsidP="00A4008F">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The company operates for three shifts each of 8 hours. Recently the state Electricity Board has announced a lower tariff for power supply during the hours 10 P.M. to 6 A.M.</w:t>
      </w:r>
      <w:r w:rsidR="00CB7F23">
        <w:rPr>
          <w:rFonts w:asciiTheme="majorHAnsi" w:eastAsia="Batang" w:hAnsiTheme="majorHAnsi"/>
          <w:sz w:val="24"/>
          <w:szCs w:val="24"/>
        </w:rPr>
        <w:t xml:space="preserve"> </w:t>
      </w:r>
      <w:r w:rsidRPr="002B2C26">
        <w:rPr>
          <w:rFonts w:asciiTheme="majorHAnsi" w:eastAsia="Batang" w:hAnsiTheme="majorHAnsi"/>
          <w:sz w:val="24"/>
          <w:szCs w:val="24"/>
        </w:rPr>
        <w:t>at 12 paisa per unit. Prepare a suitable report to the management (Assume 75% of the cost of utilities other than intra-company transfer, as variable). Should electricity be purchased from the SEB during 10.00 P.M. to 6 A.M.?</w:t>
      </w:r>
    </w:p>
    <w:p w:rsidR="00A4008F" w:rsidRPr="002B2C26" w:rsidRDefault="00A4008F" w:rsidP="00A4008F">
      <w:pPr>
        <w:spacing w:after="0" w:line="240" w:lineRule="auto"/>
        <w:jc w:val="both"/>
        <w:rPr>
          <w:rFonts w:asciiTheme="majorHAnsi" w:eastAsia="Batang" w:hAnsiTheme="majorHAnsi"/>
          <w:b/>
          <w:sz w:val="24"/>
          <w:szCs w:val="24"/>
        </w:rPr>
      </w:pPr>
    </w:p>
    <w:p w:rsidR="00A4008F" w:rsidRPr="002B2C26" w:rsidRDefault="00A4008F" w:rsidP="00A4008F">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Working Note</w:t>
      </w:r>
    </w:p>
    <w:p w:rsidR="00A4008F" w:rsidRPr="002B2C26" w:rsidRDefault="00A4008F" w:rsidP="00A4008F">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Analysis of cost of Electricity Department</w:t>
      </w:r>
    </w:p>
    <w:tbl>
      <w:tblPr>
        <w:tblStyle w:val="TableGrid"/>
        <w:tblW w:w="0" w:type="auto"/>
        <w:tblLook w:val="04A0"/>
      </w:tblPr>
      <w:tblGrid>
        <w:gridCol w:w="1368"/>
        <w:gridCol w:w="1980"/>
        <w:gridCol w:w="3834"/>
        <w:gridCol w:w="2394"/>
      </w:tblGrid>
      <w:tr w:rsidR="00A4008F" w:rsidRPr="002B2C26" w:rsidTr="00BF721D">
        <w:tc>
          <w:tcPr>
            <w:tcW w:w="1368" w:type="dxa"/>
          </w:tcPr>
          <w:p w:rsidR="00A4008F" w:rsidRPr="00CB7F23" w:rsidRDefault="00A4008F" w:rsidP="00BF721D">
            <w:pPr>
              <w:jc w:val="both"/>
              <w:rPr>
                <w:rFonts w:asciiTheme="majorHAnsi" w:eastAsia="Batang" w:hAnsiTheme="majorHAnsi"/>
                <w:b/>
                <w:sz w:val="24"/>
                <w:szCs w:val="24"/>
              </w:rPr>
            </w:pPr>
            <w:r w:rsidRPr="00CB7F23">
              <w:rPr>
                <w:rFonts w:asciiTheme="majorHAnsi" w:eastAsia="Batang" w:hAnsiTheme="majorHAnsi"/>
                <w:b/>
                <w:sz w:val="24"/>
                <w:szCs w:val="24"/>
              </w:rPr>
              <w:t xml:space="preserve">Steam </w:t>
            </w:r>
          </w:p>
        </w:tc>
        <w:tc>
          <w:tcPr>
            <w:tcW w:w="1980" w:type="dxa"/>
          </w:tcPr>
          <w:p w:rsidR="00A4008F" w:rsidRPr="002B2C26" w:rsidRDefault="00A4008F" w:rsidP="00BF721D">
            <w:pPr>
              <w:jc w:val="both"/>
              <w:rPr>
                <w:rFonts w:asciiTheme="majorHAnsi" w:eastAsia="Batang" w:hAnsiTheme="majorHAnsi"/>
                <w:sz w:val="24"/>
                <w:szCs w:val="24"/>
              </w:rPr>
            </w:pPr>
          </w:p>
        </w:tc>
        <w:tc>
          <w:tcPr>
            <w:tcW w:w="3834" w:type="dxa"/>
          </w:tcPr>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Calculations</w:t>
            </w:r>
          </w:p>
        </w:tc>
        <w:tc>
          <w:tcPr>
            <w:tcW w:w="2394" w:type="dxa"/>
          </w:tcPr>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Amount</w:t>
            </w:r>
          </w:p>
        </w:tc>
      </w:tr>
      <w:tr w:rsidR="00A4008F" w:rsidRPr="002B2C26" w:rsidTr="00BF721D">
        <w:tc>
          <w:tcPr>
            <w:tcW w:w="1368" w:type="dxa"/>
          </w:tcPr>
          <w:p w:rsidR="00A4008F" w:rsidRPr="00A4008F" w:rsidRDefault="00A4008F" w:rsidP="00BF721D">
            <w:pPr>
              <w:jc w:val="both"/>
              <w:rPr>
                <w:rFonts w:asciiTheme="majorHAnsi" w:eastAsia="Batang" w:hAnsiTheme="majorHAnsi"/>
                <w:sz w:val="24"/>
                <w:szCs w:val="24"/>
              </w:rPr>
            </w:pPr>
          </w:p>
        </w:tc>
        <w:tc>
          <w:tcPr>
            <w:tcW w:w="1980" w:type="dxa"/>
          </w:tcPr>
          <w:p w:rsidR="00A4008F" w:rsidRPr="002B2C26" w:rsidRDefault="00A4008F" w:rsidP="00BF721D">
            <w:pPr>
              <w:jc w:val="both"/>
              <w:rPr>
                <w:rFonts w:asciiTheme="majorHAnsi" w:eastAsia="Batang" w:hAnsiTheme="majorHAnsi"/>
                <w:sz w:val="24"/>
                <w:szCs w:val="24"/>
              </w:rPr>
            </w:pPr>
          </w:p>
        </w:tc>
        <w:tc>
          <w:tcPr>
            <w:tcW w:w="3834" w:type="dxa"/>
            <w:vMerge w:val="restart"/>
          </w:tcPr>
          <w:p w:rsidR="00A4008F"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00A4008F" w:rsidRPr="002B2C26">
              <w:rPr>
                <w:rFonts w:asciiTheme="majorHAnsi" w:eastAsia="Batang" w:hAnsiTheme="majorHAnsi"/>
                <w:sz w:val="24"/>
                <w:szCs w:val="24"/>
              </w:rPr>
              <w:t>108</w:t>
            </w:r>
          </w:p>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90 x --------------</w:t>
            </w:r>
          </w:p>
          <w:p w:rsidR="00A4008F"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00A4008F" w:rsidRPr="002B2C26">
              <w:rPr>
                <w:rFonts w:asciiTheme="majorHAnsi" w:eastAsia="Batang" w:hAnsiTheme="majorHAnsi"/>
                <w:sz w:val="24"/>
                <w:szCs w:val="24"/>
              </w:rPr>
              <w:t>337.50</w:t>
            </w:r>
          </w:p>
        </w:tc>
        <w:tc>
          <w:tcPr>
            <w:tcW w:w="2394" w:type="dxa"/>
            <w:vMerge w:val="restart"/>
          </w:tcPr>
          <w:p w:rsidR="00A4008F" w:rsidRPr="002B2C26" w:rsidRDefault="00A4008F" w:rsidP="00CB7F23">
            <w:pPr>
              <w:jc w:val="center"/>
              <w:rPr>
                <w:rFonts w:asciiTheme="majorHAnsi" w:eastAsia="Batang" w:hAnsiTheme="majorHAnsi"/>
                <w:sz w:val="24"/>
                <w:szCs w:val="24"/>
              </w:rPr>
            </w:pPr>
          </w:p>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28.80</w:t>
            </w:r>
          </w:p>
        </w:tc>
      </w:tr>
      <w:tr w:rsidR="00A4008F" w:rsidRPr="002B2C26" w:rsidTr="00BF721D">
        <w:tc>
          <w:tcPr>
            <w:tcW w:w="1368" w:type="dxa"/>
          </w:tcPr>
          <w:p w:rsidR="00A4008F" w:rsidRPr="002B2C26" w:rsidRDefault="00A4008F" w:rsidP="00BF721D">
            <w:pPr>
              <w:jc w:val="both"/>
              <w:rPr>
                <w:rFonts w:asciiTheme="majorHAnsi" w:eastAsia="Batang" w:hAnsiTheme="majorHAnsi"/>
                <w:sz w:val="24"/>
                <w:szCs w:val="24"/>
              </w:rPr>
            </w:pPr>
          </w:p>
        </w:tc>
        <w:tc>
          <w:tcPr>
            <w:tcW w:w="198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t>
            </w:r>
            <w:proofErr w:type="spellStart"/>
            <w:r w:rsidRPr="002B2C26">
              <w:rPr>
                <w:rFonts w:asciiTheme="majorHAnsi" w:eastAsia="Batang" w:hAnsiTheme="majorHAnsi"/>
                <w:sz w:val="24"/>
                <w:szCs w:val="24"/>
              </w:rPr>
              <w:t>i</w:t>
            </w:r>
            <w:proofErr w:type="spellEnd"/>
            <w:r w:rsidRPr="002B2C26">
              <w:rPr>
                <w:rFonts w:asciiTheme="majorHAnsi" w:eastAsia="Batang" w:hAnsiTheme="majorHAnsi"/>
                <w:sz w:val="24"/>
                <w:szCs w:val="24"/>
              </w:rPr>
              <w:t>) Coal</w:t>
            </w:r>
          </w:p>
        </w:tc>
        <w:tc>
          <w:tcPr>
            <w:tcW w:w="3834" w:type="dxa"/>
            <w:vMerge/>
          </w:tcPr>
          <w:p w:rsidR="00A4008F" w:rsidRPr="002B2C26" w:rsidRDefault="00A4008F" w:rsidP="00CB7F23">
            <w:pPr>
              <w:jc w:val="center"/>
              <w:rPr>
                <w:rFonts w:asciiTheme="majorHAnsi" w:eastAsia="Batang" w:hAnsiTheme="majorHAnsi"/>
                <w:sz w:val="24"/>
                <w:szCs w:val="24"/>
              </w:rPr>
            </w:pPr>
          </w:p>
        </w:tc>
        <w:tc>
          <w:tcPr>
            <w:tcW w:w="2394" w:type="dxa"/>
            <w:vMerge/>
          </w:tcPr>
          <w:p w:rsidR="00A4008F" w:rsidRPr="002B2C26" w:rsidRDefault="00A4008F" w:rsidP="00CB7F23">
            <w:pPr>
              <w:jc w:val="center"/>
              <w:rPr>
                <w:rFonts w:asciiTheme="majorHAnsi" w:eastAsia="Batang" w:hAnsiTheme="majorHAnsi"/>
                <w:sz w:val="24"/>
                <w:szCs w:val="24"/>
              </w:rPr>
            </w:pPr>
          </w:p>
        </w:tc>
      </w:tr>
      <w:tr w:rsidR="00A4008F" w:rsidRPr="002B2C26" w:rsidTr="00BF721D">
        <w:tc>
          <w:tcPr>
            <w:tcW w:w="1368" w:type="dxa"/>
          </w:tcPr>
          <w:p w:rsidR="00A4008F" w:rsidRPr="002B2C26" w:rsidRDefault="00A4008F" w:rsidP="00BF721D">
            <w:pPr>
              <w:jc w:val="both"/>
              <w:rPr>
                <w:rFonts w:asciiTheme="majorHAnsi" w:eastAsia="Batang" w:hAnsiTheme="majorHAnsi"/>
                <w:sz w:val="24"/>
                <w:szCs w:val="24"/>
              </w:rPr>
            </w:pPr>
          </w:p>
        </w:tc>
        <w:tc>
          <w:tcPr>
            <w:tcW w:w="1980" w:type="dxa"/>
          </w:tcPr>
          <w:p w:rsidR="00A4008F" w:rsidRPr="002B2C26" w:rsidRDefault="00A4008F" w:rsidP="00BF721D">
            <w:pPr>
              <w:jc w:val="both"/>
              <w:rPr>
                <w:rFonts w:asciiTheme="majorHAnsi" w:eastAsia="Batang" w:hAnsiTheme="majorHAnsi"/>
                <w:sz w:val="24"/>
                <w:szCs w:val="24"/>
              </w:rPr>
            </w:pPr>
          </w:p>
        </w:tc>
        <w:tc>
          <w:tcPr>
            <w:tcW w:w="3834" w:type="dxa"/>
            <w:vMerge/>
          </w:tcPr>
          <w:p w:rsidR="00A4008F" w:rsidRPr="002B2C26" w:rsidRDefault="00A4008F" w:rsidP="00CB7F23">
            <w:pPr>
              <w:jc w:val="center"/>
              <w:rPr>
                <w:rFonts w:asciiTheme="majorHAnsi" w:eastAsia="Batang" w:hAnsiTheme="majorHAnsi"/>
                <w:sz w:val="24"/>
                <w:szCs w:val="24"/>
              </w:rPr>
            </w:pPr>
          </w:p>
        </w:tc>
        <w:tc>
          <w:tcPr>
            <w:tcW w:w="2394" w:type="dxa"/>
            <w:vMerge/>
          </w:tcPr>
          <w:p w:rsidR="00A4008F" w:rsidRPr="002B2C26" w:rsidRDefault="00A4008F" w:rsidP="00CB7F23">
            <w:pPr>
              <w:jc w:val="center"/>
              <w:rPr>
                <w:rFonts w:asciiTheme="majorHAnsi" w:eastAsia="Batang" w:hAnsiTheme="majorHAnsi"/>
                <w:sz w:val="24"/>
                <w:szCs w:val="24"/>
              </w:rPr>
            </w:pPr>
          </w:p>
        </w:tc>
      </w:tr>
      <w:tr w:rsidR="00A4008F" w:rsidRPr="002B2C26" w:rsidTr="00BF721D">
        <w:tc>
          <w:tcPr>
            <w:tcW w:w="1368" w:type="dxa"/>
          </w:tcPr>
          <w:p w:rsidR="00A4008F" w:rsidRPr="002B2C26" w:rsidRDefault="00A4008F" w:rsidP="00BF721D">
            <w:pPr>
              <w:jc w:val="both"/>
              <w:rPr>
                <w:rFonts w:asciiTheme="majorHAnsi" w:eastAsia="Batang" w:hAnsiTheme="majorHAnsi"/>
                <w:sz w:val="24"/>
                <w:szCs w:val="24"/>
              </w:rPr>
            </w:pPr>
          </w:p>
        </w:tc>
        <w:tc>
          <w:tcPr>
            <w:tcW w:w="1980" w:type="dxa"/>
          </w:tcPr>
          <w:p w:rsidR="00A4008F" w:rsidRPr="002B2C26" w:rsidRDefault="00A4008F" w:rsidP="00BF721D">
            <w:pPr>
              <w:jc w:val="both"/>
              <w:rPr>
                <w:rFonts w:asciiTheme="majorHAnsi" w:eastAsia="Batang" w:hAnsiTheme="majorHAnsi"/>
                <w:sz w:val="24"/>
                <w:szCs w:val="24"/>
              </w:rPr>
            </w:pPr>
          </w:p>
        </w:tc>
        <w:tc>
          <w:tcPr>
            <w:tcW w:w="3834" w:type="dxa"/>
            <w:vMerge w:val="restart"/>
          </w:tcPr>
          <w:p w:rsidR="00A4008F"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00A4008F" w:rsidRPr="002B2C26">
              <w:rPr>
                <w:rFonts w:asciiTheme="majorHAnsi" w:eastAsia="Batang" w:hAnsiTheme="majorHAnsi"/>
                <w:sz w:val="24"/>
                <w:szCs w:val="24"/>
              </w:rPr>
              <w:t>32.40</w:t>
            </w:r>
          </w:p>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90 x --------------</w:t>
            </w:r>
          </w:p>
          <w:p w:rsidR="00A4008F"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00A4008F" w:rsidRPr="002B2C26">
              <w:rPr>
                <w:rFonts w:asciiTheme="majorHAnsi" w:eastAsia="Batang" w:hAnsiTheme="majorHAnsi"/>
                <w:sz w:val="24"/>
                <w:szCs w:val="24"/>
              </w:rPr>
              <w:t>337.50</w:t>
            </w:r>
          </w:p>
        </w:tc>
        <w:tc>
          <w:tcPr>
            <w:tcW w:w="2394" w:type="dxa"/>
            <w:vMerge w:val="restart"/>
          </w:tcPr>
          <w:p w:rsidR="00A4008F" w:rsidRPr="002B2C26" w:rsidRDefault="00A4008F" w:rsidP="00CB7F23">
            <w:pPr>
              <w:jc w:val="center"/>
              <w:rPr>
                <w:rFonts w:asciiTheme="majorHAnsi" w:eastAsia="Batang" w:hAnsiTheme="majorHAnsi"/>
                <w:sz w:val="24"/>
                <w:szCs w:val="24"/>
              </w:rPr>
            </w:pPr>
          </w:p>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8.64</w:t>
            </w:r>
          </w:p>
        </w:tc>
      </w:tr>
      <w:tr w:rsidR="00A4008F" w:rsidRPr="002B2C26" w:rsidTr="00BF721D">
        <w:tc>
          <w:tcPr>
            <w:tcW w:w="1368" w:type="dxa"/>
          </w:tcPr>
          <w:p w:rsidR="00A4008F" w:rsidRPr="002B2C26" w:rsidRDefault="00A4008F" w:rsidP="00BF721D">
            <w:pPr>
              <w:jc w:val="both"/>
              <w:rPr>
                <w:rFonts w:asciiTheme="majorHAnsi" w:eastAsia="Batang" w:hAnsiTheme="majorHAnsi"/>
                <w:sz w:val="24"/>
                <w:szCs w:val="24"/>
              </w:rPr>
            </w:pPr>
          </w:p>
        </w:tc>
        <w:tc>
          <w:tcPr>
            <w:tcW w:w="198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(ii) Pitch</w:t>
            </w:r>
          </w:p>
        </w:tc>
        <w:tc>
          <w:tcPr>
            <w:tcW w:w="3834" w:type="dxa"/>
            <w:vMerge/>
          </w:tcPr>
          <w:p w:rsidR="00A4008F" w:rsidRPr="002B2C26" w:rsidRDefault="00A4008F" w:rsidP="00CB7F23">
            <w:pPr>
              <w:jc w:val="center"/>
              <w:rPr>
                <w:rFonts w:asciiTheme="majorHAnsi" w:eastAsia="Batang" w:hAnsiTheme="majorHAnsi"/>
                <w:sz w:val="24"/>
                <w:szCs w:val="24"/>
              </w:rPr>
            </w:pPr>
          </w:p>
        </w:tc>
        <w:tc>
          <w:tcPr>
            <w:tcW w:w="2394" w:type="dxa"/>
            <w:vMerge/>
          </w:tcPr>
          <w:p w:rsidR="00A4008F" w:rsidRPr="002B2C26" w:rsidRDefault="00A4008F" w:rsidP="00CB7F23">
            <w:pPr>
              <w:jc w:val="center"/>
              <w:rPr>
                <w:rFonts w:asciiTheme="majorHAnsi" w:eastAsia="Batang" w:hAnsiTheme="majorHAnsi"/>
                <w:sz w:val="24"/>
                <w:szCs w:val="24"/>
              </w:rPr>
            </w:pPr>
          </w:p>
        </w:tc>
      </w:tr>
      <w:tr w:rsidR="00A4008F" w:rsidRPr="002B2C26" w:rsidTr="00BF721D">
        <w:tc>
          <w:tcPr>
            <w:tcW w:w="1368" w:type="dxa"/>
          </w:tcPr>
          <w:p w:rsidR="00A4008F" w:rsidRPr="002B2C26" w:rsidRDefault="00A4008F" w:rsidP="00BF721D">
            <w:pPr>
              <w:jc w:val="both"/>
              <w:rPr>
                <w:rFonts w:asciiTheme="majorHAnsi" w:eastAsia="Batang" w:hAnsiTheme="majorHAnsi"/>
                <w:sz w:val="24"/>
                <w:szCs w:val="24"/>
              </w:rPr>
            </w:pPr>
          </w:p>
        </w:tc>
        <w:tc>
          <w:tcPr>
            <w:tcW w:w="1980" w:type="dxa"/>
          </w:tcPr>
          <w:p w:rsidR="00A4008F" w:rsidRPr="002B2C26" w:rsidRDefault="00A4008F" w:rsidP="00BF721D">
            <w:pPr>
              <w:jc w:val="both"/>
              <w:rPr>
                <w:rFonts w:asciiTheme="majorHAnsi" w:eastAsia="Batang" w:hAnsiTheme="majorHAnsi"/>
                <w:sz w:val="24"/>
                <w:szCs w:val="24"/>
              </w:rPr>
            </w:pPr>
          </w:p>
        </w:tc>
        <w:tc>
          <w:tcPr>
            <w:tcW w:w="3834" w:type="dxa"/>
            <w:vMerge/>
          </w:tcPr>
          <w:p w:rsidR="00A4008F" w:rsidRPr="002B2C26" w:rsidRDefault="00A4008F" w:rsidP="00CB7F23">
            <w:pPr>
              <w:jc w:val="center"/>
              <w:rPr>
                <w:rFonts w:asciiTheme="majorHAnsi" w:eastAsia="Batang" w:hAnsiTheme="majorHAnsi"/>
                <w:sz w:val="24"/>
                <w:szCs w:val="24"/>
              </w:rPr>
            </w:pPr>
          </w:p>
        </w:tc>
        <w:tc>
          <w:tcPr>
            <w:tcW w:w="2394" w:type="dxa"/>
            <w:vMerge/>
          </w:tcPr>
          <w:p w:rsidR="00A4008F" w:rsidRPr="002B2C26" w:rsidRDefault="00A4008F" w:rsidP="00CB7F23">
            <w:pPr>
              <w:jc w:val="center"/>
              <w:rPr>
                <w:rFonts w:asciiTheme="majorHAnsi" w:eastAsia="Batang" w:hAnsiTheme="majorHAnsi"/>
                <w:sz w:val="24"/>
                <w:szCs w:val="24"/>
              </w:rPr>
            </w:pP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p>
        </w:tc>
        <w:tc>
          <w:tcPr>
            <w:tcW w:w="3834" w:type="dxa"/>
            <w:vMerge w:val="restart"/>
          </w:tcPr>
          <w:p w:rsidR="00CB7F23"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121.50</w:t>
            </w:r>
          </w:p>
          <w:p w:rsidR="00CB7F23" w:rsidRPr="002B2C26" w:rsidRDefault="00CB7F23" w:rsidP="00CB7F23">
            <w:pPr>
              <w:jc w:val="center"/>
              <w:rPr>
                <w:rFonts w:asciiTheme="majorHAnsi" w:eastAsia="Batang" w:hAnsiTheme="majorHAnsi"/>
                <w:sz w:val="24"/>
                <w:szCs w:val="24"/>
              </w:rPr>
            </w:pPr>
            <w:r w:rsidRPr="002B2C26">
              <w:rPr>
                <w:rFonts w:asciiTheme="majorHAnsi" w:eastAsia="Batang" w:hAnsiTheme="majorHAnsi"/>
                <w:sz w:val="24"/>
                <w:szCs w:val="24"/>
              </w:rPr>
              <w:t>90 x --------------</w:t>
            </w:r>
          </w:p>
          <w:p w:rsidR="00CB7F23"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337.50</w:t>
            </w:r>
          </w:p>
        </w:tc>
        <w:tc>
          <w:tcPr>
            <w:tcW w:w="2394" w:type="dxa"/>
            <w:vMerge w:val="restart"/>
          </w:tcPr>
          <w:p w:rsidR="00CB7F23" w:rsidRDefault="00CB7F23" w:rsidP="00CB7F23">
            <w:pPr>
              <w:jc w:val="center"/>
              <w:rPr>
                <w:rFonts w:asciiTheme="majorHAnsi" w:eastAsia="Batang" w:hAnsiTheme="majorHAnsi"/>
                <w:sz w:val="24"/>
                <w:szCs w:val="24"/>
              </w:rPr>
            </w:pPr>
          </w:p>
          <w:p w:rsidR="00CB7F23" w:rsidRPr="002B2C26" w:rsidRDefault="00CB7F23" w:rsidP="00CB7F23">
            <w:pPr>
              <w:jc w:val="center"/>
              <w:rPr>
                <w:rFonts w:asciiTheme="majorHAnsi" w:eastAsia="Batang" w:hAnsiTheme="majorHAnsi"/>
                <w:sz w:val="24"/>
                <w:szCs w:val="24"/>
              </w:rPr>
            </w:pPr>
            <w:r w:rsidRPr="002B2C26">
              <w:rPr>
                <w:rFonts w:asciiTheme="majorHAnsi" w:eastAsia="Batang" w:hAnsiTheme="majorHAnsi"/>
                <w:sz w:val="24"/>
                <w:szCs w:val="24"/>
              </w:rPr>
              <w:t>32.40</w:t>
            </w: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(iii) CO/BF </w:t>
            </w:r>
          </w:p>
        </w:tc>
        <w:tc>
          <w:tcPr>
            <w:tcW w:w="3834" w:type="dxa"/>
            <w:vMerge/>
          </w:tcPr>
          <w:p w:rsidR="00CB7F23" w:rsidRPr="002B2C26" w:rsidRDefault="00CB7F23" w:rsidP="00CB7F23">
            <w:pPr>
              <w:jc w:val="center"/>
              <w:rPr>
                <w:rFonts w:asciiTheme="majorHAnsi" w:eastAsia="Batang" w:hAnsiTheme="majorHAnsi"/>
                <w:sz w:val="24"/>
                <w:szCs w:val="24"/>
              </w:rPr>
            </w:pPr>
          </w:p>
        </w:tc>
        <w:tc>
          <w:tcPr>
            <w:tcW w:w="2394" w:type="dxa"/>
            <w:vMerge/>
          </w:tcPr>
          <w:p w:rsidR="00CB7F23" w:rsidRPr="002B2C26" w:rsidRDefault="00CB7F23" w:rsidP="00CB7F23">
            <w:pPr>
              <w:jc w:val="center"/>
              <w:rPr>
                <w:rFonts w:asciiTheme="majorHAnsi" w:eastAsia="Batang" w:hAnsiTheme="majorHAnsi"/>
                <w:sz w:val="24"/>
                <w:szCs w:val="24"/>
              </w:rPr>
            </w:pP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p>
        </w:tc>
        <w:tc>
          <w:tcPr>
            <w:tcW w:w="3834" w:type="dxa"/>
            <w:vMerge/>
          </w:tcPr>
          <w:p w:rsidR="00CB7F23" w:rsidRPr="002B2C26" w:rsidRDefault="00CB7F23" w:rsidP="00CB7F23">
            <w:pPr>
              <w:jc w:val="center"/>
              <w:rPr>
                <w:rFonts w:asciiTheme="majorHAnsi" w:eastAsia="Batang" w:hAnsiTheme="majorHAnsi"/>
                <w:sz w:val="24"/>
                <w:szCs w:val="24"/>
              </w:rPr>
            </w:pPr>
          </w:p>
        </w:tc>
        <w:tc>
          <w:tcPr>
            <w:tcW w:w="2394" w:type="dxa"/>
            <w:vMerge/>
          </w:tcPr>
          <w:p w:rsidR="00CB7F23" w:rsidRPr="002B2C26" w:rsidRDefault="00CB7F23" w:rsidP="00CB7F23">
            <w:pPr>
              <w:jc w:val="center"/>
              <w:rPr>
                <w:rFonts w:asciiTheme="majorHAnsi" w:eastAsia="Batang" w:hAnsiTheme="majorHAnsi"/>
                <w:sz w:val="24"/>
                <w:szCs w:val="24"/>
              </w:rPr>
            </w:pP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p>
        </w:tc>
        <w:tc>
          <w:tcPr>
            <w:tcW w:w="3834" w:type="dxa"/>
            <w:vMerge w:val="restart"/>
          </w:tcPr>
          <w:p w:rsidR="00CB7F23"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21.60</w:t>
            </w:r>
          </w:p>
          <w:p w:rsidR="00CB7F23" w:rsidRPr="002B2C26" w:rsidRDefault="00CB7F23" w:rsidP="00CB7F23">
            <w:pPr>
              <w:jc w:val="center"/>
              <w:rPr>
                <w:rFonts w:asciiTheme="majorHAnsi" w:eastAsia="Batang" w:hAnsiTheme="majorHAnsi"/>
                <w:sz w:val="24"/>
                <w:szCs w:val="24"/>
              </w:rPr>
            </w:pPr>
            <w:r w:rsidRPr="002B2C26">
              <w:rPr>
                <w:rFonts w:asciiTheme="majorHAnsi" w:eastAsia="Batang" w:hAnsiTheme="majorHAnsi"/>
                <w:sz w:val="24"/>
                <w:szCs w:val="24"/>
              </w:rPr>
              <w:t>90 x --------------</w:t>
            </w:r>
          </w:p>
          <w:p w:rsidR="00CB7F23"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337.50</w:t>
            </w:r>
          </w:p>
        </w:tc>
        <w:tc>
          <w:tcPr>
            <w:tcW w:w="2394" w:type="dxa"/>
            <w:vMerge w:val="restart"/>
          </w:tcPr>
          <w:p w:rsidR="00CB7F23" w:rsidRDefault="00CB7F23" w:rsidP="00CB7F23">
            <w:pPr>
              <w:jc w:val="center"/>
              <w:rPr>
                <w:rFonts w:asciiTheme="majorHAnsi" w:eastAsia="Batang" w:hAnsiTheme="majorHAnsi"/>
                <w:sz w:val="24"/>
                <w:szCs w:val="24"/>
              </w:rPr>
            </w:pPr>
          </w:p>
          <w:p w:rsidR="00CB7F23" w:rsidRPr="002B2C26" w:rsidRDefault="00CB7F23" w:rsidP="00CB7F23">
            <w:pPr>
              <w:jc w:val="center"/>
              <w:rPr>
                <w:rFonts w:asciiTheme="majorHAnsi" w:eastAsia="Batang" w:hAnsiTheme="majorHAnsi"/>
                <w:sz w:val="24"/>
                <w:szCs w:val="24"/>
              </w:rPr>
            </w:pPr>
            <w:r w:rsidRPr="002B2C26">
              <w:rPr>
                <w:rFonts w:asciiTheme="majorHAnsi" w:eastAsia="Batang" w:hAnsiTheme="majorHAnsi"/>
                <w:sz w:val="24"/>
                <w:szCs w:val="24"/>
              </w:rPr>
              <w:t>5.76</w:t>
            </w: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r w:rsidRPr="002B2C26">
              <w:rPr>
                <w:rFonts w:asciiTheme="majorHAnsi" w:eastAsia="Batang" w:hAnsiTheme="majorHAnsi"/>
                <w:sz w:val="24"/>
                <w:szCs w:val="24"/>
              </w:rPr>
              <w:t>(iv) Elec.</w:t>
            </w:r>
          </w:p>
        </w:tc>
        <w:tc>
          <w:tcPr>
            <w:tcW w:w="3834" w:type="dxa"/>
            <w:vMerge/>
          </w:tcPr>
          <w:p w:rsidR="00CB7F23" w:rsidRPr="002B2C26" w:rsidRDefault="00CB7F23" w:rsidP="00CB7F23">
            <w:pPr>
              <w:jc w:val="center"/>
              <w:rPr>
                <w:rFonts w:asciiTheme="majorHAnsi" w:eastAsia="Batang" w:hAnsiTheme="majorHAnsi"/>
                <w:sz w:val="24"/>
                <w:szCs w:val="24"/>
              </w:rPr>
            </w:pPr>
          </w:p>
        </w:tc>
        <w:tc>
          <w:tcPr>
            <w:tcW w:w="2394" w:type="dxa"/>
            <w:vMerge/>
          </w:tcPr>
          <w:p w:rsidR="00CB7F23" w:rsidRPr="002B2C26" w:rsidRDefault="00CB7F23" w:rsidP="00CB7F23">
            <w:pPr>
              <w:jc w:val="center"/>
              <w:rPr>
                <w:rFonts w:asciiTheme="majorHAnsi" w:eastAsia="Batang" w:hAnsiTheme="majorHAnsi"/>
                <w:sz w:val="24"/>
                <w:szCs w:val="24"/>
              </w:rPr>
            </w:pP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p>
        </w:tc>
        <w:tc>
          <w:tcPr>
            <w:tcW w:w="3834" w:type="dxa"/>
            <w:vMerge/>
          </w:tcPr>
          <w:p w:rsidR="00CB7F23" w:rsidRPr="002B2C26" w:rsidRDefault="00CB7F23" w:rsidP="00CB7F23">
            <w:pPr>
              <w:jc w:val="center"/>
              <w:rPr>
                <w:rFonts w:asciiTheme="majorHAnsi" w:eastAsia="Batang" w:hAnsiTheme="majorHAnsi"/>
                <w:sz w:val="24"/>
                <w:szCs w:val="24"/>
              </w:rPr>
            </w:pPr>
          </w:p>
        </w:tc>
        <w:tc>
          <w:tcPr>
            <w:tcW w:w="2394" w:type="dxa"/>
            <w:vMerge/>
          </w:tcPr>
          <w:p w:rsidR="00CB7F23" w:rsidRPr="002B2C26" w:rsidRDefault="00CB7F23" w:rsidP="00CB7F23">
            <w:pPr>
              <w:jc w:val="center"/>
              <w:rPr>
                <w:rFonts w:asciiTheme="majorHAnsi" w:eastAsia="Batang" w:hAnsiTheme="majorHAnsi"/>
                <w:sz w:val="24"/>
                <w:szCs w:val="24"/>
              </w:rPr>
            </w:pP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p>
        </w:tc>
        <w:tc>
          <w:tcPr>
            <w:tcW w:w="3834" w:type="dxa"/>
            <w:vMerge w:val="restart"/>
          </w:tcPr>
          <w:p w:rsidR="00CB7F23"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13.50</w:t>
            </w:r>
          </w:p>
          <w:p w:rsidR="00CB7F23" w:rsidRPr="002B2C26" w:rsidRDefault="00CB7F23" w:rsidP="00CB7F23">
            <w:pPr>
              <w:jc w:val="center"/>
              <w:rPr>
                <w:rFonts w:asciiTheme="majorHAnsi" w:eastAsia="Batang" w:hAnsiTheme="majorHAnsi"/>
                <w:sz w:val="24"/>
                <w:szCs w:val="24"/>
              </w:rPr>
            </w:pPr>
            <w:r w:rsidRPr="002B2C26">
              <w:rPr>
                <w:rFonts w:asciiTheme="majorHAnsi" w:eastAsia="Batang" w:hAnsiTheme="majorHAnsi"/>
                <w:sz w:val="24"/>
                <w:szCs w:val="24"/>
              </w:rPr>
              <w:t>90 x --------------</w:t>
            </w:r>
          </w:p>
          <w:p w:rsidR="00CB7F23"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337.50</w:t>
            </w:r>
          </w:p>
        </w:tc>
        <w:tc>
          <w:tcPr>
            <w:tcW w:w="2394" w:type="dxa"/>
            <w:vMerge w:val="restart"/>
          </w:tcPr>
          <w:p w:rsidR="00CB7F23" w:rsidRDefault="00CB7F23" w:rsidP="00CB7F23">
            <w:pPr>
              <w:jc w:val="center"/>
              <w:rPr>
                <w:rFonts w:asciiTheme="majorHAnsi" w:eastAsia="Batang" w:hAnsiTheme="majorHAnsi"/>
                <w:sz w:val="24"/>
                <w:szCs w:val="24"/>
              </w:rPr>
            </w:pPr>
          </w:p>
          <w:p w:rsidR="00CB7F23" w:rsidRPr="002B2C26" w:rsidRDefault="00CB7F23" w:rsidP="00CB7F23">
            <w:pPr>
              <w:jc w:val="center"/>
              <w:rPr>
                <w:rFonts w:asciiTheme="majorHAnsi" w:eastAsia="Batang" w:hAnsiTheme="majorHAnsi"/>
                <w:sz w:val="24"/>
                <w:szCs w:val="24"/>
              </w:rPr>
            </w:pPr>
            <w:r w:rsidRPr="002B2C26">
              <w:rPr>
                <w:rFonts w:asciiTheme="majorHAnsi" w:eastAsia="Batang" w:hAnsiTheme="majorHAnsi"/>
                <w:sz w:val="24"/>
                <w:szCs w:val="24"/>
              </w:rPr>
              <w:t>3.60</w:t>
            </w: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r w:rsidRPr="002B2C26">
              <w:rPr>
                <w:rFonts w:asciiTheme="majorHAnsi" w:eastAsia="Batang" w:hAnsiTheme="majorHAnsi"/>
                <w:sz w:val="24"/>
                <w:szCs w:val="24"/>
              </w:rPr>
              <w:t>(v) Water etc.</w:t>
            </w:r>
          </w:p>
        </w:tc>
        <w:tc>
          <w:tcPr>
            <w:tcW w:w="3834" w:type="dxa"/>
            <w:vMerge/>
          </w:tcPr>
          <w:p w:rsidR="00CB7F23" w:rsidRPr="002B2C26" w:rsidRDefault="00CB7F23" w:rsidP="00CB7F23">
            <w:pPr>
              <w:jc w:val="center"/>
              <w:rPr>
                <w:rFonts w:asciiTheme="majorHAnsi" w:eastAsia="Batang" w:hAnsiTheme="majorHAnsi"/>
                <w:sz w:val="24"/>
                <w:szCs w:val="24"/>
              </w:rPr>
            </w:pPr>
          </w:p>
        </w:tc>
        <w:tc>
          <w:tcPr>
            <w:tcW w:w="2394" w:type="dxa"/>
            <w:vMerge/>
          </w:tcPr>
          <w:p w:rsidR="00CB7F23" w:rsidRPr="002B2C26" w:rsidRDefault="00CB7F23" w:rsidP="00CB7F23">
            <w:pPr>
              <w:jc w:val="center"/>
              <w:rPr>
                <w:rFonts w:asciiTheme="majorHAnsi" w:eastAsia="Batang" w:hAnsiTheme="majorHAnsi"/>
                <w:sz w:val="24"/>
                <w:szCs w:val="24"/>
              </w:rPr>
            </w:pP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p>
        </w:tc>
        <w:tc>
          <w:tcPr>
            <w:tcW w:w="3834" w:type="dxa"/>
            <w:vMerge/>
          </w:tcPr>
          <w:p w:rsidR="00CB7F23" w:rsidRPr="002B2C26" w:rsidRDefault="00CB7F23" w:rsidP="00CB7F23">
            <w:pPr>
              <w:jc w:val="center"/>
              <w:rPr>
                <w:rFonts w:asciiTheme="majorHAnsi" w:eastAsia="Batang" w:hAnsiTheme="majorHAnsi"/>
                <w:sz w:val="24"/>
                <w:szCs w:val="24"/>
              </w:rPr>
            </w:pPr>
          </w:p>
        </w:tc>
        <w:tc>
          <w:tcPr>
            <w:tcW w:w="2394" w:type="dxa"/>
            <w:vMerge/>
          </w:tcPr>
          <w:p w:rsidR="00CB7F23" w:rsidRPr="002B2C26" w:rsidRDefault="00CB7F23" w:rsidP="00CB7F23">
            <w:pPr>
              <w:jc w:val="center"/>
              <w:rPr>
                <w:rFonts w:asciiTheme="majorHAnsi" w:eastAsia="Batang" w:hAnsiTheme="majorHAnsi"/>
                <w:sz w:val="24"/>
                <w:szCs w:val="24"/>
              </w:rPr>
            </w:pP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p>
        </w:tc>
        <w:tc>
          <w:tcPr>
            <w:tcW w:w="3834" w:type="dxa"/>
            <w:vMerge w:val="restart"/>
          </w:tcPr>
          <w:p w:rsidR="00CB7F23"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40.50</w:t>
            </w:r>
          </w:p>
          <w:p w:rsidR="00CB7F23" w:rsidRPr="002B2C26" w:rsidRDefault="00CB7F23" w:rsidP="00CB7F23">
            <w:pPr>
              <w:jc w:val="center"/>
              <w:rPr>
                <w:rFonts w:asciiTheme="majorHAnsi" w:eastAsia="Batang" w:hAnsiTheme="majorHAnsi"/>
                <w:sz w:val="24"/>
                <w:szCs w:val="24"/>
              </w:rPr>
            </w:pPr>
            <w:r w:rsidRPr="002B2C26">
              <w:rPr>
                <w:rFonts w:asciiTheme="majorHAnsi" w:eastAsia="Batang" w:hAnsiTheme="majorHAnsi"/>
                <w:sz w:val="24"/>
                <w:szCs w:val="24"/>
              </w:rPr>
              <w:t>90 x --------------</w:t>
            </w:r>
          </w:p>
          <w:p w:rsidR="00CB7F23" w:rsidRPr="002B2C26" w:rsidRDefault="00CB7F23" w:rsidP="00CB7F23">
            <w:pPr>
              <w:jc w:val="center"/>
              <w:rPr>
                <w:rFonts w:asciiTheme="majorHAnsi" w:eastAsia="Batang" w:hAnsiTheme="majorHAnsi"/>
                <w:sz w:val="24"/>
                <w:szCs w:val="24"/>
              </w:rPr>
            </w:pPr>
            <w:r>
              <w:rPr>
                <w:rFonts w:asciiTheme="majorHAnsi" w:eastAsia="Batang" w:hAnsiTheme="majorHAnsi"/>
                <w:sz w:val="24"/>
                <w:szCs w:val="24"/>
              </w:rPr>
              <w:t xml:space="preserve">      </w:t>
            </w:r>
            <w:r w:rsidRPr="002B2C26">
              <w:rPr>
                <w:rFonts w:asciiTheme="majorHAnsi" w:eastAsia="Batang" w:hAnsiTheme="majorHAnsi"/>
                <w:sz w:val="24"/>
                <w:szCs w:val="24"/>
              </w:rPr>
              <w:t>337.50</w:t>
            </w:r>
          </w:p>
        </w:tc>
        <w:tc>
          <w:tcPr>
            <w:tcW w:w="2394" w:type="dxa"/>
            <w:vMerge w:val="restart"/>
          </w:tcPr>
          <w:p w:rsidR="00CB7F23" w:rsidRDefault="00CB7F23" w:rsidP="00CB7F23">
            <w:pPr>
              <w:jc w:val="center"/>
              <w:rPr>
                <w:rFonts w:asciiTheme="majorHAnsi" w:eastAsia="Batang" w:hAnsiTheme="majorHAnsi"/>
                <w:sz w:val="24"/>
                <w:szCs w:val="24"/>
              </w:rPr>
            </w:pPr>
          </w:p>
          <w:p w:rsidR="00CB7F23" w:rsidRPr="002B2C26" w:rsidRDefault="00CB7F23" w:rsidP="00CB7F23">
            <w:pPr>
              <w:jc w:val="center"/>
              <w:rPr>
                <w:rFonts w:asciiTheme="majorHAnsi" w:eastAsia="Batang" w:hAnsiTheme="majorHAnsi"/>
                <w:sz w:val="24"/>
                <w:szCs w:val="24"/>
              </w:rPr>
            </w:pPr>
            <w:r w:rsidRPr="002B2C26">
              <w:rPr>
                <w:rFonts w:asciiTheme="majorHAnsi" w:eastAsia="Batang" w:hAnsiTheme="majorHAnsi"/>
                <w:sz w:val="24"/>
                <w:szCs w:val="24"/>
              </w:rPr>
              <w:t>10.80</w:t>
            </w: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r w:rsidRPr="002B2C26">
              <w:rPr>
                <w:rFonts w:asciiTheme="majorHAnsi" w:eastAsia="Batang" w:hAnsiTheme="majorHAnsi"/>
                <w:sz w:val="24"/>
                <w:szCs w:val="24"/>
              </w:rPr>
              <w:t>(vi) FC</w:t>
            </w:r>
          </w:p>
        </w:tc>
        <w:tc>
          <w:tcPr>
            <w:tcW w:w="3834" w:type="dxa"/>
            <w:vMerge/>
          </w:tcPr>
          <w:p w:rsidR="00CB7F23" w:rsidRPr="002B2C26" w:rsidRDefault="00CB7F23" w:rsidP="00BF721D">
            <w:pPr>
              <w:jc w:val="both"/>
              <w:rPr>
                <w:rFonts w:asciiTheme="majorHAnsi" w:eastAsia="Batang" w:hAnsiTheme="majorHAnsi"/>
                <w:sz w:val="24"/>
                <w:szCs w:val="24"/>
              </w:rPr>
            </w:pPr>
          </w:p>
        </w:tc>
        <w:tc>
          <w:tcPr>
            <w:tcW w:w="2394" w:type="dxa"/>
            <w:vMerge/>
          </w:tcPr>
          <w:p w:rsidR="00CB7F23" w:rsidRPr="002B2C26" w:rsidRDefault="00CB7F23" w:rsidP="00CB7F23">
            <w:pPr>
              <w:jc w:val="center"/>
              <w:rPr>
                <w:rFonts w:asciiTheme="majorHAnsi" w:eastAsia="Batang" w:hAnsiTheme="majorHAnsi"/>
                <w:sz w:val="24"/>
                <w:szCs w:val="24"/>
              </w:rPr>
            </w:pPr>
          </w:p>
        </w:tc>
      </w:tr>
      <w:tr w:rsidR="00CB7F23" w:rsidRPr="002B2C26" w:rsidTr="00BF721D">
        <w:tc>
          <w:tcPr>
            <w:tcW w:w="1368" w:type="dxa"/>
          </w:tcPr>
          <w:p w:rsidR="00CB7F23" w:rsidRPr="002B2C26" w:rsidRDefault="00CB7F23" w:rsidP="00BF721D">
            <w:pPr>
              <w:jc w:val="both"/>
              <w:rPr>
                <w:rFonts w:asciiTheme="majorHAnsi" w:eastAsia="Batang" w:hAnsiTheme="majorHAnsi"/>
                <w:sz w:val="24"/>
                <w:szCs w:val="24"/>
              </w:rPr>
            </w:pPr>
          </w:p>
        </w:tc>
        <w:tc>
          <w:tcPr>
            <w:tcW w:w="1980" w:type="dxa"/>
          </w:tcPr>
          <w:p w:rsidR="00CB7F23" w:rsidRPr="002B2C26" w:rsidRDefault="00CB7F23" w:rsidP="00BF721D">
            <w:pPr>
              <w:jc w:val="both"/>
              <w:rPr>
                <w:rFonts w:asciiTheme="majorHAnsi" w:eastAsia="Batang" w:hAnsiTheme="majorHAnsi"/>
                <w:sz w:val="24"/>
                <w:szCs w:val="24"/>
              </w:rPr>
            </w:pPr>
          </w:p>
        </w:tc>
        <w:tc>
          <w:tcPr>
            <w:tcW w:w="3834" w:type="dxa"/>
            <w:vMerge/>
          </w:tcPr>
          <w:p w:rsidR="00CB7F23" w:rsidRPr="002B2C26" w:rsidRDefault="00CB7F23" w:rsidP="00BF721D">
            <w:pPr>
              <w:jc w:val="both"/>
              <w:rPr>
                <w:rFonts w:asciiTheme="majorHAnsi" w:eastAsia="Batang" w:hAnsiTheme="majorHAnsi"/>
                <w:sz w:val="24"/>
                <w:szCs w:val="24"/>
              </w:rPr>
            </w:pPr>
          </w:p>
        </w:tc>
        <w:tc>
          <w:tcPr>
            <w:tcW w:w="2394" w:type="dxa"/>
            <w:vMerge/>
          </w:tcPr>
          <w:p w:rsidR="00CB7F23" w:rsidRPr="002B2C26" w:rsidRDefault="00CB7F23" w:rsidP="00CB7F23">
            <w:pPr>
              <w:jc w:val="center"/>
              <w:rPr>
                <w:rFonts w:asciiTheme="majorHAnsi" w:eastAsia="Batang" w:hAnsiTheme="majorHAnsi"/>
                <w:sz w:val="24"/>
                <w:szCs w:val="24"/>
              </w:rPr>
            </w:pPr>
          </w:p>
        </w:tc>
      </w:tr>
      <w:tr w:rsidR="00A4008F" w:rsidRPr="002B2C26" w:rsidTr="00BF721D">
        <w:tc>
          <w:tcPr>
            <w:tcW w:w="1368" w:type="dxa"/>
          </w:tcPr>
          <w:p w:rsidR="00A4008F" w:rsidRPr="002B2C26" w:rsidRDefault="00A4008F" w:rsidP="00BF721D">
            <w:pPr>
              <w:jc w:val="both"/>
              <w:rPr>
                <w:rFonts w:asciiTheme="majorHAnsi" w:eastAsia="Batang" w:hAnsiTheme="majorHAnsi"/>
                <w:sz w:val="24"/>
                <w:szCs w:val="24"/>
              </w:rPr>
            </w:pPr>
          </w:p>
        </w:tc>
        <w:tc>
          <w:tcPr>
            <w:tcW w:w="5814" w:type="dxa"/>
            <w:gridSpan w:val="2"/>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Total cost of steam used for Elec. generation</w:t>
            </w:r>
          </w:p>
        </w:tc>
        <w:tc>
          <w:tcPr>
            <w:tcW w:w="2394" w:type="dxa"/>
          </w:tcPr>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90.00</w:t>
            </w:r>
          </w:p>
        </w:tc>
      </w:tr>
      <w:tr w:rsidR="00A4008F" w:rsidRPr="002B2C26" w:rsidTr="00BF721D">
        <w:tc>
          <w:tcPr>
            <w:tcW w:w="1368" w:type="dxa"/>
          </w:tcPr>
          <w:p w:rsidR="00A4008F" w:rsidRPr="00CB7F23" w:rsidRDefault="00A4008F" w:rsidP="00BF721D">
            <w:pPr>
              <w:jc w:val="both"/>
              <w:rPr>
                <w:rFonts w:asciiTheme="majorHAnsi" w:eastAsia="Batang" w:hAnsiTheme="majorHAnsi"/>
                <w:b/>
                <w:sz w:val="24"/>
                <w:szCs w:val="24"/>
              </w:rPr>
            </w:pPr>
            <w:r w:rsidRPr="00CB7F23">
              <w:rPr>
                <w:rFonts w:asciiTheme="majorHAnsi" w:eastAsia="Batang" w:hAnsiTheme="majorHAnsi"/>
                <w:b/>
                <w:sz w:val="24"/>
                <w:szCs w:val="24"/>
              </w:rPr>
              <w:t>Water etc</w:t>
            </w:r>
          </w:p>
        </w:tc>
        <w:tc>
          <w:tcPr>
            <w:tcW w:w="1980" w:type="dxa"/>
          </w:tcPr>
          <w:p w:rsidR="00A4008F" w:rsidRPr="002B2C26" w:rsidRDefault="00A4008F" w:rsidP="00BF721D">
            <w:pPr>
              <w:jc w:val="both"/>
              <w:rPr>
                <w:rFonts w:asciiTheme="majorHAnsi" w:eastAsia="Batang" w:hAnsiTheme="majorHAnsi"/>
                <w:sz w:val="24"/>
                <w:szCs w:val="24"/>
              </w:rPr>
            </w:pPr>
          </w:p>
        </w:tc>
        <w:tc>
          <w:tcPr>
            <w:tcW w:w="3834" w:type="dxa"/>
          </w:tcPr>
          <w:p w:rsidR="00A4008F" w:rsidRPr="002B2C26" w:rsidRDefault="00A4008F" w:rsidP="00BF721D">
            <w:pPr>
              <w:jc w:val="both"/>
              <w:rPr>
                <w:rFonts w:asciiTheme="majorHAnsi" w:eastAsia="Batang" w:hAnsiTheme="majorHAnsi"/>
                <w:sz w:val="24"/>
                <w:szCs w:val="24"/>
              </w:rPr>
            </w:pPr>
          </w:p>
        </w:tc>
        <w:tc>
          <w:tcPr>
            <w:tcW w:w="2394" w:type="dxa"/>
          </w:tcPr>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15.00</w:t>
            </w:r>
          </w:p>
        </w:tc>
      </w:tr>
      <w:tr w:rsidR="00A4008F" w:rsidRPr="002B2C26" w:rsidTr="00BF721D">
        <w:tc>
          <w:tcPr>
            <w:tcW w:w="1368" w:type="dxa"/>
          </w:tcPr>
          <w:p w:rsidR="00A4008F" w:rsidRPr="00CB7F23" w:rsidRDefault="00A4008F" w:rsidP="00BF721D">
            <w:pPr>
              <w:jc w:val="both"/>
              <w:rPr>
                <w:rFonts w:asciiTheme="majorHAnsi" w:eastAsia="Batang" w:hAnsiTheme="majorHAnsi"/>
                <w:b/>
                <w:sz w:val="24"/>
                <w:szCs w:val="24"/>
              </w:rPr>
            </w:pPr>
            <w:r w:rsidRPr="00CB7F23">
              <w:rPr>
                <w:rFonts w:asciiTheme="majorHAnsi" w:eastAsia="Batang" w:hAnsiTheme="majorHAnsi"/>
                <w:b/>
                <w:sz w:val="24"/>
                <w:szCs w:val="24"/>
              </w:rPr>
              <w:t>FC</w:t>
            </w:r>
          </w:p>
        </w:tc>
        <w:tc>
          <w:tcPr>
            <w:tcW w:w="1980" w:type="dxa"/>
          </w:tcPr>
          <w:p w:rsidR="00A4008F" w:rsidRPr="002B2C26" w:rsidRDefault="00A4008F" w:rsidP="00BF721D">
            <w:pPr>
              <w:jc w:val="both"/>
              <w:rPr>
                <w:rFonts w:asciiTheme="majorHAnsi" w:eastAsia="Batang" w:hAnsiTheme="majorHAnsi"/>
                <w:sz w:val="24"/>
                <w:szCs w:val="24"/>
              </w:rPr>
            </w:pPr>
          </w:p>
        </w:tc>
        <w:tc>
          <w:tcPr>
            <w:tcW w:w="3834" w:type="dxa"/>
          </w:tcPr>
          <w:p w:rsidR="00A4008F" w:rsidRPr="002B2C26" w:rsidRDefault="00A4008F" w:rsidP="00BF721D">
            <w:pPr>
              <w:jc w:val="both"/>
              <w:rPr>
                <w:rFonts w:asciiTheme="majorHAnsi" w:eastAsia="Batang" w:hAnsiTheme="majorHAnsi"/>
                <w:sz w:val="24"/>
                <w:szCs w:val="24"/>
              </w:rPr>
            </w:pPr>
          </w:p>
        </w:tc>
        <w:tc>
          <w:tcPr>
            <w:tcW w:w="2394" w:type="dxa"/>
          </w:tcPr>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15.00</w:t>
            </w:r>
          </w:p>
        </w:tc>
      </w:tr>
      <w:tr w:rsidR="00A4008F" w:rsidRPr="002B2C26" w:rsidTr="00BF721D">
        <w:tc>
          <w:tcPr>
            <w:tcW w:w="7182" w:type="dxa"/>
            <w:gridSpan w:val="3"/>
          </w:tcPr>
          <w:p w:rsidR="00A4008F" w:rsidRPr="00CB7F23" w:rsidRDefault="00A4008F" w:rsidP="00BF721D">
            <w:pPr>
              <w:jc w:val="both"/>
              <w:rPr>
                <w:rFonts w:asciiTheme="majorHAnsi" w:eastAsia="Batang" w:hAnsiTheme="majorHAnsi"/>
                <w:b/>
                <w:sz w:val="24"/>
                <w:szCs w:val="24"/>
              </w:rPr>
            </w:pPr>
            <w:r w:rsidRPr="00CB7F23">
              <w:rPr>
                <w:rFonts w:asciiTheme="majorHAnsi" w:eastAsia="Batang" w:hAnsiTheme="majorHAnsi"/>
                <w:b/>
                <w:sz w:val="24"/>
                <w:szCs w:val="24"/>
              </w:rPr>
              <w:t xml:space="preserve">Total cost of Electricity generation </w:t>
            </w:r>
          </w:p>
        </w:tc>
        <w:tc>
          <w:tcPr>
            <w:tcW w:w="2394" w:type="dxa"/>
          </w:tcPr>
          <w:p w:rsidR="00A4008F" w:rsidRPr="002B2C26" w:rsidRDefault="00A4008F" w:rsidP="00CB7F23">
            <w:pPr>
              <w:jc w:val="center"/>
              <w:rPr>
                <w:rFonts w:asciiTheme="majorHAnsi" w:eastAsia="Batang" w:hAnsiTheme="majorHAnsi"/>
                <w:sz w:val="24"/>
                <w:szCs w:val="24"/>
              </w:rPr>
            </w:pPr>
            <w:r w:rsidRPr="002B2C26">
              <w:rPr>
                <w:rFonts w:asciiTheme="majorHAnsi" w:eastAsia="Batang" w:hAnsiTheme="majorHAnsi"/>
                <w:sz w:val="24"/>
                <w:szCs w:val="24"/>
              </w:rPr>
              <w:t>120.00</w:t>
            </w:r>
          </w:p>
        </w:tc>
      </w:tr>
    </w:tbl>
    <w:p w:rsidR="00A4008F" w:rsidRPr="002B2C26" w:rsidRDefault="00A4008F" w:rsidP="00A4008F">
      <w:pPr>
        <w:spacing w:after="0" w:line="240" w:lineRule="auto"/>
        <w:jc w:val="both"/>
        <w:rPr>
          <w:rFonts w:asciiTheme="majorHAnsi" w:eastAsia="Batang" w:hAnsiTheme="majorHAnsi"/>
          <w:sz w:val="24"/>
          <w:szCs w:val="24"/>
        </w:rPr>
      </w:pPr>
    </w:p>
    <w:p w:rsidR="00A4008F" w:rsidRDefault="00A4008F" w:rsidP="00A4008F">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At present electricity costing Rs. 5.76 million units of Electricity (Rs.5.76 million, i.e. 36 million units of Electricity (Rs. 120 million = 750 million units of Electricity, therefore Rs. 5.76 million = 36 million units), is being used to produce the steam required for electricity generation. Hence, if we purchase electricity, we shall require lesser steam, which means we shall require lesser electricity. To be specific, if we purchase all electricity, steam costing Rs. 90 million won’t be required, which will result in saving of 36million units of electricity, i.e. we shall have to purchase 750-36= 714 million units of electricity for all three shifts. Hence for one shift (10.00 P.M. – 6.00 A.M.) we shall have to purchase 714x8/24= 238 million units of electricity. In other words, under the proposal of purchasing electricity from 10.00 P.M. to 6.00 A.M., electricity generation would be reduced by one – third of 750 million, i.e., 250 units but we have to purchase to only 238 million units of electricity.</w:t>
      </w:r>
    </w:p>
    <w:p w:rsidR="00A4008F" w:rsidRPr="002B2C26" w:rsidRDefault="00A4008F" w:rsidP="00A4008F">
      <w:pPr>
        <w:spacing w:after="0" w:line="240" w:lineRule="auto"/>
        <w:jc w:val="both"/>
        <w:rPr>
          <w:rFonts w:asciiTheme="majorHAnsi" w:eastAsia="Batang" w:hAnsiTheme="majorHAnsi"/>
          <w:sz w:val="24"/>
          <w:szCs w:val="24"/>
        </w:rPr>
      </w:pPr>
    </w:p>
    <w:p w:rsidR="00A4008F" w:rsidRPr="00A4008F" w:rsidRDefault="00A4008F" w:rsidP="00A4008F">
      <w:pPr>
        <w:spacing w:after="0" w:line="240" w:lineRule="auto"/>
        <w:jc w:val="both"/>
        <w:rPr>
          <w:rFonts w:asciiTheme="majorHAnsi" w:eastAsia="Batang" w:hAnsiTheme="majorHAnsi"/>
          <w:sz w:val="24"/>
          <w:szCs w:val="24"/>
        </w:rPr>
      </w:pPr>
      <w:r w:rsidRPr="00A4008F">
        <w:rPr>
          <w:rFonts w:asciiTheme="majorHAnsi" w:eastAsia="Batang" w:hAnsiTheme="majorHAnsi"/>
          <w:sz w:val="24"/>
          <w:szCs w:val="24"/>
        </w:rPr>
        <w:t>Cost Benefit Analysis of Proposal regarding purchase of electricity from 10.00PM – 6.00 AM    (Rs. Millions)</w:t>
      </w:r>
    </w:p>
    <w:tbl>
      <w:tblPr>
        <w:tblStyle w:val="TableGrid"/>
        <w:tblW w:w="0" w:type="auto"/>
        <w:tblLook w:val="04A0"/>
      </w:tblPr>
      <w:tblGrid>
        <w:gridCol w:w="6768"/>
        <w:gridCol w:w="1530"/>
        <w:gridCol w:w="1278"/>
      </w:tblGrid>
      <w:tr w:rsidR="00A4008F" w:rsidRPr="002B2C26" w:rsidTr="00BF721D">
        <w:tc>
          <w:tcPr>
            <w:tcW w:w="6768" w:type="dxa"/>
          </w:tcPr>
          <w:p w:rsidR="00A4008F" w:rsidRPr="002B2C26" w:rsidRDefault="00A4008F" w:rsidP="00BF721D">
            <w:pPr>
              <w:jc w:val="both"/>
              <w:rPr>
                <w:rFonts w:asciiTheme="majorHAnsi" w:eastAsia="Batang" w:hAnsiTheme="majorHAnsi"/>
                <w:sz w:val="24"/>
                <w:szCs w:val="24"/>
              </w:rPr>
            </w:pPr>
          </w:p>
        </w:tc>
        <w:tc>
          <w:tcPr>
            <w:tcW w:w="153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Cost</w:t>
            </w:r>
          </w:p>
        </w:tc>
        <w:tc>
          <w:tcPr>
            <w:tcW w:w="12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Benefit</w:t>
            </w:r>
          </w:p>
        </w:tc>
      </w:tr>
      <w:tr w:rsidR="00A4008F" w:rsidRPr="002B2C26" w:rsidTr="00BF721D">
        <w:tc>
          <w:tcPr>
            <w:tcW w:w="676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Purchas of electricity (238m x 0.12) </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Coal </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Pitch</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CO/BF gas</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Water, compressed air etc (Steam department)</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Water compressed air etc. ( Electricity department)</w:t>
            </w:r>
          </w:p>
        </w:tc>
        <w:tc>
          <w:tcPr>
            <w:tcW w:w="153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28.56</w:t>
            </w:r>
          </w:p>
        </w:tc>
        <w:tc>
          <w:tcPr>
            <w:tcW w:w="1278" w:type="dxa"/>
          </w:tcPr>
          <w:p w:rsidR="00A4008F" w:rsidRPr="002B2C26" w:rsidRDefault="00A4008F" w:rsidP="00BF721D">
            <w:pPr>
              <w:jc w:val="both"/>
              <w:rPr>
                <w:rFonts w:asciiTheme="majorHAnsi" w:eastAsia="Batang" w:hAnsiTheme="majorHAnsi"/>
                <w:sz w:val="24"/>
                <w:szCs w:val="24"/>
              </w:rPr>
            </w:pP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9.60</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2.88</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8.10</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0.90</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3.75</w:t>
            </w:r>
          </w:p>
        </w:tc>
      </w:tr>
      <w:tr w:rsidR="00A4008F" w:rsidRPr="002B2C26" w:rsidTr="00BF721D">
        <w:tc>
          <w:tcPr>
            <w:tcW w:w="6768" w:type="dxa"/>
          </w:tcPr>
          <w:p w:rsidR="00A4008F" w:rsidRPr="002B2C26" w:rsidRDefault="00A4008F" w:rsidP="00BF721D">
            <w:pPr>
              <w:jc w:val="both"/>
              <w:rPr>
                <w:rFonts w:asciiTheme="majorHAnsi" w:eastAsia="Batang" w:hAnsiTheme="majorHAnsi"/>
                <w:sz w:val="24"/>
                <w:szCs w:val="24"/>
              </w:rPr>
            </w:pPr>
          </w:p>
        </w:tc>
        <w:tc>
          <w:tcPr>
            <w:tcW w:w="153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28.56</w:t>
            </w:r>
          </w:p>
        </w:tc>
        <w:tc>
          <w:tcPr>
            <w:tcW w:w="12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25.23</w:t>
            </w:r>
          </w:p>
        </w:tc>
      </w:tr>
    </w:tbl>
    <w:p w:rsidR="00A4008F" w:rsidRPr="002B2C26" w:rsidRDefault="00A4008F" w:rsidP="00A4008F">
      <w:pPr>
        <w:spacing w:after="0" w:line="240" w:lineRule="auto"/>
        <w:jc w:val="both"/>
        <w:rPr>
          <w:rFonts w:asciiTheme="majorHAnsi" w:eastAsia="Batang" w:hAnsiTheme="majorHAnsi"/>
          <w:sz w:val="24"/>
          <w:szCs w:val="24"/>
        </w:rPr>
      </w:pPr>
    </w:p>
    <w:p w:rsidR="00A4008F" w:rsidRPr="002B2C26" w:rsidRDefault="00A4008F" w:rsidP="00A4008F">
      <w:pPr>
        <w:spacing w:after="0" w:line="240" w:lineRule="auto"/>
        <w:jc w:val="both"/>
        <w:rPr>
          <w:rFonts w:asciiTheme="majorHAnsi" w:eastAsia="Batang" w:hAnsiTheme="majorHAnsi"/>
          <w:sz w:val="24"/>
          <w:szCs w:val="24"/>
        </w:rPr>
      </w:pPr>
      <w:r w:rsidRPr="002B2C26">
        <w:rPr>
          <w:rFonts w:asciiTheme="majorHAnsi" w:eastAsia="Batang" w:hAnsiTheme="majorHAnsi"/>
          <w:b/>
          <w:sz w:val="24"/>
          <w:szCs w:val="24"/>
        </w:rPr>
        <w:t>Recommendation</w:t>
      </w:r>
      <w:r w:rsidRPr="002B2C26">
        <w:rPr>
          <w:rFonts w:asciiTheme="majorHAnsi" w:eastAsia="Batang" w:hAnsiTheme="majorHAnsi"/>
          <w:sz w:val="24"/>
          <w:szCs w:val="24"/>
        </w:rPr>
        <w:t>: As the cost is more than benefit, electricity may not be purchased.</w:t>
      </w:r>
    </w:p>
    <w:p w:rsidR="00A4008F" w:rsidRPr="002B2C26" w:rsidRDefault="00D71AD1" w:rsidP="00A4008F">
      <w:pPr>
        <w:spacing w:after="0" w:line="240" w:lineRule="auto"/>
        <w:jc w:val="both"/>
        <w:rPr>
          <w:rFonts w:asciiTheme="majorHAnsi" w:eastAsia="Batang" w:hAnsiTheme="majorHAnsi"/>
          <w:sz w:val="24"/>
          <w:szCs w:val="24"/>
        </w:rPr>
      </w:pPr>
      <w:proofErr w:type="spellStart"/>
      <w:r>
        <w:rPr>
          <w:rFonts w:asciiTheme="majorHAnsi" w:eastAsia="Batang" w:hAnsiTheme="majorHAnsi"/>
          <w:b/>
          <w:sz w:val="24"/>
          <w:szCs w:val="24"/>
        </w:rPr>
        <w:t>Q.No</w:t>
      </w:r>
      <w:proofErr w:type="spellEnd"/>
      <w:r>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Pr>
          <w:rFonts w:asciiTheme="majorHAnsi" w:eastAsia="Batang" w:hAnsiTheme="majorHAnsi"/>
          <w:b/>
          <w:sz w:val="24"/>
          <w:szCs w:val="24"/>
        </w:rPr>
        <w:t>20</w:t>
      </w:r>
      <w:r w:rsidR="00A4008F" w:rsidRPr="002B2C26">
        <w:rPr>
          <w:rFonts w:asciiTheme="majorHAnsi" w:eastAsia="Batang" w:hAnsiTheme="majorHAnsi"/>
          <w:b/>
          <w:sz w:val="24"/>
          <w:szCs w:val="24"/>
        </w:rPr>
        <w:t xml:space="preserve">: </w:t>
      </w:r>
      <w:r w:rsidR="00A4008F" w:rsidRPr="002B2C26">
        <w:rPr>
          <w:rFonts w:asciiTheme="majorHAnsi" w:eastAsia="Batang" w:hAnsiTheme="majorHAnsi"/>
          <w:sz w:val="24"/>
          <w:szCs w:val="24"/>
        </w:rPr>
        <w:t xml:space="preserve">Mr. Philips owns a gift-shop, a restaurant and lodge in </w:t>
      </w:r>
      <w:proofErr w:type="spellStart"/>
      <w:r w:rsidR="00A4008F" w:rsidRPr="002B2C26">
        <w:rPr>
          <w:rFonts w:asciiTheme="majorHAnsi" w:eastAsia="Batang" w:hAnsiTheme="majorHAnsi"/>
          <w:sz w:val="24"/>
          <w:szCs w:val="24"/>
        </w:rPr>
        <w:t>Shilmla</w:t>
      </w:r>
      <w:proofErr w:type="spellEnd"/>
      <w:r w:rsidR="00A4008F" w:rsidRPr="002B2C26">
        <w:rPr>
          <w:rFonts w:asciiTheme="majorHAnsi" w:eastAsia="Batang" w:hAnsiTheme="majorHAnsi"/>
          <w:sz w:val="24"/>
          <w:szCs w:val="24"/>
        </w:rPr>
        <w:t>. Typically he operates these only during the season of four months in a year. For the past season the occupancy rate in the lodge was 90% and level of activity in case of gift shop and restaurant was 80%. The relevant data for the past season were as under:</w:t>
      </w:r>
    </w:p>
    <w:p w:rsidR="00A4008F" w:rsidRPr="002B2C26" w:rsidRDefault="00A4008F" w:rsidP="00A4008F">
      <w:pPr>
        <w:spacing w:after="0" w:line="240" w:lineRule="auto"/>
        <w:jc w:val="both"/>
        <w:rPr>
          <w:rFonts w:asciiTheme="majorHAnsi" w:eastAsia="Batang" w:hAnsiTheme="majorHAnsi"/>
          <w:sz w:val="24"/>
          <w:szCs w:val="24"/>
        </w:rPr>
      </w:pPr>
    </w:p>
    <w:tbl>
      <w:tblPr>
        <w:tblStyle w:val="TableGrid"/>
        <w:tblW w:w="9828" w:type="dxa"/>
        <w:tblLayout w:type="fixed"/>
        <w:tblLook w:val="04A0"/>
      </w:tblPr>
      <w:tblGrid>
        <w:gridCol w:w="3348"/>
        <w:gridCol w:w="1260"/>
        <w:gridCol w:w="900"/>
        <w:gridCol w:w="1170"/>
        <w:gridCol w:w="948"/>
        <w:gridCol w:w="1214"/>
        <w:gridCol w:w="988"/>
      </w:tblGrid>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p>
        </w:tc>
        <w:tc>
          <w:tcPr>
            <w:tcW w:w="2160" w:type="dxa"/>
            <w:gridSpan w:val="2"/>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Gift-shop</w:t>
            </w:r>
          </w:p>
        </w:tc>
        <w:tc>
          <w:tcPr>
            <w:tcW w:w="2118" w:type="dxa"/>
            <w:gridSpan w:val="2"/>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Restaurant</w:t>
            </w:r>
          </w:p>
        </w:tc>
        <w:tc>
          <w:tcPr>
            <w:tcW w:w="2202" w:type="dxa"/>
            <w:gridSpan w:val="2"/>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Lodge</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Amount Rs.</w:t>
            </w:r>
          </w:p>
        </w:tc>
        <w:tc>
          <w:tcPr>
            <w:tcW w:w="90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17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Amount Rs.</w:t>
            </w:r>
          </w:p>
        </w:tc>
        <w:tc>
          <w:tcPr>
            <w:tcW w:w="94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c>
          <w:tcPr>
            <w:tcW w:w="1214"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Amount Rs.</w:t>
            </w:r>
          </w:p>
        </w:tc>
        <w:tc>
          <w:tcPr>
            <w:tcW w:w="98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Receipts/Sales</w:t>
            </w:r>
          </w:p>
        </w:tc>
        <w:tc>
          <w:tcPr>
            <w:tcW w:w="1260" w:type="dxa"/>
          </w:tcPr>
          <w:p w:rsidR="00A4008F" w:rsidRPr="002B2C26" w:rsidRDefault="00A4008F" w:rsidP="00BF721D">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48,000</w:t>
            </w:r>
          </w:p>
        </w:tc>
        <w:tc>
          <w:tcPr>
            <w:tcW w:w="900" w:type="dxa"/>
          </w:tcPr>
          <w:p w:rsidR="00A4008F" w:rsidRPr="002B2C26" w:rsidRDefault="00A4008F" w:rsidP="00BF721D">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100</w:t>
            </w:r>
          </w:p>
        </w:tc>
        <w:tc>
          <w:tcPr>
            <w:tcW w:w="1170" w:type="dxa"/>
          </w:tcPr>
          <w:p w:rsidR="00A4008F" w:rsidRPr="002B2C26" w:rsidRDefault="00A4008F" w:rsidP="00BF721D">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64,000</w:t>
            </w:r>
          </w:p>
        </w:tc>
        <w:tc>
          <w:tcPr>
            <w:tcW w:w="948" w:type="dxa"/>
          </w:tcPr>
          <w:p w:rsidR="00A4008F" w:rsidRPr="002B2C26" w:rsidRDefault="00A4008F" w:rsidP="00BF721D">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100</w:t>
            </w:r>
          </w:p>
        </w:tc>
        <w:tc>
          <w:tcPr>
            <w:tcW w:w="1214" w:type="dxa"/>
          </w:tcPr>
          <w:p w:rsidR="00A4008F" w:rsidRPr="002B2C26" w:rsidRDefault="00A4008F" w:rsidP="00BF721D">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1,80,000</w:t>
            </w:r>
          </w:p>
        </w:tc>
        <w:tc>
          <w:tcPr>
            <w:tcW w:w="988" w:type="dxa"/>
          </w:tcPr>
          <w:p w:rsidR="00A4008F" w:rsidRPr="002B2C26" w:rsidRDefault="00A4008F" w:rsidP="00BF721D">
            <w:pPr>
              <w:jc w:val="center"/>
              <w:rPr>
                <w:rFonts w:asciiTheme="majorHAnsi" w:eastAsia="Batang" w:hAnsiTheme="majorHAnsi"/>
                <w:sz w:val="24"/>
                <w:szCs w:val="24"/>
                <w:u w:val="single"/>
              </w:rPr>
            </w:pPr>
            <w:r w:rsidRPr="002B2C26">
              <w:rPr>
                <w:rFonts w:asciiTheme="majorHAnsi" w:eastAsia="Batang" w:hAnsiTheme="majorHAnsi"/>
                <w:sz w:val="24"/>
                <w:szCs w:val="24"/>
                <w:u w:val="single"/>
              </w:rPr>
              <w:t>100</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Expenditure:</w:t>
            </w:r>
          </w:p>
        </w:tc>
        <w:tc>
          <w:tcPr>
            <w:tcW w:w="1260" w:type="dxa"/>
          </w:tcPr>
          <w:p w:rsidR="00A4008F" w:rsidRPr="002B2C26" w:rsidRDefault="00A4008F" w:rsidP="00BF721D">
            <w:pPr>
              <w:jc w:val="both"/>
              <w:rPr>
                <w:rFonts w:asciiTheme="majorHAnsi" w:eastAsia="Batang" w:hAnsiTheme="majorHAnsi"/>
                <w:sz w:val="24"/>
                <w:szCs w:val="24"/>
              </w:rPr>
            </w:pPr>
          </w:p>
        </w:tc>
        <w:tc>
          <w:tcPr>
            <w:tcW w:w="900" w:type="dxa"/>
          </w:tcPr>
          <w:p w:rsidR="00A4008F" w:rsidRPr="002B2C26" w:rsidRDefault="00A4008F" w:rsidP="00BF721D">
            <w:pPr>
              <w:jc w:val="both"/>
              <w:rPr>
                <w:rFonts w:asciiTheme="majorHAnsi" w:eastAsia="Batang" w:hAnsiTheme="majorHAnsi"/>
                <w:sz w:val="24"/>
                <w:szCs w:val="24"/>
              </w:rPr>
            </w:pPr>
          </w:p>
        </w:tc>
        <w:tc>
          <w:tcPr>
            <w:tcW w:w="1170" w:type="dxa"/>
          </w:tcPr>
          <w:p w:rsidR="00A4008F" w:rsidRPr="002B2C26" w:rsidRDefault="00A4008F" w:rsidP="00BF721D">
            <w:pPr>
              <w:jc w:val="both"/>
              <w:rPr>
                <w:rFonts w:asciiTheme="majorHAnsi" w:eastAsia="Batang" w:hAnsiTheme="majorHAnsi"/>
                <w:sz w:val="24"/>
                <w:szCs w:val="24"/>
              </w:rPr>
            </w:pPr>
          </w:p>
        </w:tc>
        <w:tc>
          <w:tcPr>
            <w:tcW w:w="948" w:type="dxa"/>
          </w:tcPr>
          <w:p w:rsidR="00A4008F" w:rsidRPr="002B2C26" w:rsidRDefault="00A4008F" w:rsidP="00BF721D">
            <w:pPr>
              <w:jc w:val="both"/>
              <w:rPr>
                <w:rFonts w:asciiTheme="majorHAnsi" w:eastAsia="Batang" w:hAnsiTheme="majorHAnsi"/>
                <w:sz w:val="24"/>
                <w:szCs w:val="24"/>
              </w:rPr>
            </w:pPr>
          </w:p>
        </w:tc>
        <w:tc>
          <w:tcPr>
            <w:tcW w:w="1214" w:type="dxa"/>
          </w:tcPr>
          <w:p w:rsidR="00A4008F" w:rsidRPr="002B2C26" w:rsidRDefault="00A4008F" w:rsidP="00BF721D">
            <w:pPr>
              <w:jc w:val="both"/>
              <w:rPr>
                <w:rFonts w:asciiTheme="majorHAnsi" w:eastAsia="Batang" w:hAnsiTheme="majorHAnsi"/>
                <w:sz w:val="24"/>
                <w:szCs w:val="24"/>
              </w:rPr>
            </w:pPr>
          </w:p>
        </w:tc>
        <w:tc>
          <w:tcPr>
            <w:tcW w:w="988" w:type="dxa"/>
          </w:tcPr>
          <w:p w:rsidR="00A4008F" w:rsidRPr="002B2C26" w:rsidRDefault="00A4008F" w:rsidP="00BF721D">
            <w:pPr>
              <w:jc w:val="both"/>
              <w:rPr>
                <w:rFonts w:asciiTheme="majorHAnsi" w:eastAsia="Batang" w:hAnsiTheme="majorHAnsi"/>
                <w:sz w:val="24"/>
                <w:szCs w:val="24"/>
              </w:rPr>
            </w:pP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Cost of sales </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26,400</w:t>
            </w:r>
          </w:p>
        </w:tc>
        <w:tc>
          <w:tcPr>
            <w:tcW w:w="90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55</w:t>
            </w:r>
          </w:p>
        </w:tc>
        <w:tc>
          <w:tcPr>
            <w:tcW w:w="117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35,200</w:t>
            </w:r>
          </w:p>
        </w:tc>
        <w:tc>
          <w:tcPr>
            <w:tcW w:w="9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55</w:t>
            </w:r>
          </w:p>
        </w:tc>
        <w:tc>
          <w:tcPr>
            <w:tcW w:w="1214"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98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Supplies </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2,400</w:t>
            </w:r>
          </w:p>
        </w:tc>
        <w:tc>
          <w:tcPr>
            <w:tcW w:w="90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5</w:t>
            </w:r>
          </w:p>
        </w:tc>
        <w:tc>
          <w:tcPr>
            <w:tcW w:w="117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6,400</w:t>
            </w:r>
          </w:p>
        </w:tc>
        <w:tc>
          <w:tcPr>
            <w:tcW w:w="9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10</w:t>
            </w:r>
          </w:p>
        </w:tc>
        <w:tc>
          <w:tcPr>
            <w:tcW w:w="1214"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14,400</w:t>
            </w:r>
          </w:p>
        </w:tc>
        <w:tc>
          <w:tcPr>
            <w:tcW w:w="98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8</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Insurance and Taxes</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1,920</w:t>
            </w:r>
          </w:p>
        </w:tc>
        <w:tc>
          <w:tcPr>
            <w:tcW w:w="90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4</w:t>
            </w:r>
          </w:p>
        </w:tc>
        <w:tc>
          <w:tcPr>
            <w:tcW w:w="117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6,400</w:t>
            </w:r>
          </w:p>
        </w:tc>
        <w:tc>
          <w:tcPr>
            <w:tcW w:w="9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10</w:t>
            </w:r>
          </w:p>
        </w:tc>
        <w:tc>
          <w:tcPr>
            <w:tcW w:w="1214"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36,000</w:t>
            </w:r>
          </w:p>
        </w:tc>
        <w:tc>
          <w:tcPr>
            <w:tcW w:w="98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20</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Depreciation</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2,880</w:t>
            </w:r>
          </w:p>
        </w:tc>
        <w:tc>
          <w:tcPr>
            <w:tcW w:w="90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6</w:t>
            </w:r>
          </w:p>
        </w:tc>
        <w:tc>
          <w:tcPr>
            <w:tcW w:w="117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8,000</w:t>
            </w:r>
          </w:p>
        </w:tc>
        <w:tc>
          <w:tcPr>
            <w:tcW w:w="9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12.50</w:t>
            </w:r>
          </w:p>
        </w:tc>
        <w:tc>
          <w:tcPr>
            <w:tcW w:w="1214"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39,600</w:t>
            </w:r>
          </w:p>
        </w:tc>
        <w:tc>
          <w:tcPr>
            <w:tcW w:w="98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22</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Salaries </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4,800</w:t>
            </w:r>
          </w:p>
        </w:tc>
        <w:tc>
          <w:tcPr>
            <w:tcW w:w="90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10</w:t>
            </w:r>
          </w:p>
        </w:tc>
        <w:tc>
          <w:tcPr>
            <w:tcW w:w="117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4,800</w:t>
            </w:r>
          </w:p>
        </w:tc>
        <w:tc>
          <w:tcPr>
            <w:tcW w:w="9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 7.50</w:t>
            </w:r>
          </w:p>
        </w:tc>
        <w:tc>
          <w:tcPr>
            <w:tcW w:w="1214"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25,200</w:t>
            </w:r>
          </w:p>
        </w:tc>
        <w:tc>
          <w:tcPr>
            <w:tcW w:w="98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14</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Electricity charges </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960</w:t>
            </w:r>
          </w:p>
        </w:tc>
        <w:tc>
          <w:tcPr>
            <w:tcW w:w="90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2</w:t>
            </w:r>
          </w:p>
        </w:tc>
        <w:tc>
          <w:tcPr>
            <w:tcW w:w="117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3,200</w:t>
            </w:r>
          </w:p>
        </w:tc>
        <w:tc>
          <w:tcPr>
            <w:tcW w:w="9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5</w:t>
            </w:r>
          </w:p>
        </w:tc>
        <w:tc>
          <w:tcPr>
            <w:tcW w:w="1214"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13,500</w:t>
            </w:r>
          </w:p>
        </w:tc>
        <w:tc>
          <w:tcPr>
            <w:tcW w:w="98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7.50</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Total Expenditure</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39,360</w:t>
            </w:r>
          </w:p>
        </w:tc>
        <w:tc>
          <w:tcPr>
            <w:tcW w:w="90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   82</w:t>
            </w:r>
          </w:p>
        </w:tc>
        <w:tc>
          <w:tcPr>
            <w:tcW w:w="117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64,000</w:t>
            </w:r>
          </w:p>
        </w:tc>
        <w:tc>
          <w:tcPr>
            <w:tcW w:w="9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100</w:t>
            </w:r>
          </w:p>
        </w:tc>
        <w:tc>
          <w:tcPr>
            <w:tcW w:w="1214"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128700</w:t>
            </w:r>
          </w:p>
        </w:tc>
        <w:tc>
          <w:tcPr>
            <w:tcW w:w="98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71.50</w:t>
            </w:r>
          </w:p>
        </w:tc>
      </w:tr>
      <w:tr w:rsidR="00A4008F" w:rsidRPr="002B2C26" w:rsidTr="00BF721D">
        <w:tc>
          <w:tcPr>
            <w:tcW w:w="33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Profit </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8,640</w:t>
            </w:r>
          </w:p>
        </w:tc>
        <w:tc>
          <w:tcPr>
            <w:tcW w:w="90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   18</w:t>
            </w:r>
          </w:p>
        </w:tc>
        <w:tc>
          <w:tcPr>
            <w:tcW w:w="117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94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w:t>
            </w:r>
          </w:p>
        </w:tc>
        <w:tc>
          <w:tcPr>
            <w:tcW w:w="1214"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51,300</w:t>
            </w:r>
          </w:p>
        </w:tc>
        <w:tc>
          <w:tcPr>
            <w:tcW w:w="98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28.50</w:t>
            </w:r>
          </w:p>
        </w:tc>
      </w:tr>
    </w:tbl>
    <w:p w:rsidR="00A4008F" w:rsidRPr="002B2C26" w:rsidRDefault="00A4008F" w:rsidP="00A4008F">
      <w:pPr>
        <w:spacing w:after="0" w:line="240" w:lineRule="auto"/>
        <w:jc w:val="both"/>
        <w:rPr>
          <w:rFonts w:asciiTheme="majorHAnsi" w:eastAsia="Batang" w:hAnsiTheme="majorHAnsi"/>
          <w:sz w:val="24"/>
          <w:szCs w:val="24"/>
        </w:rPr>
      </w:pPr>
    </w:p>
    <w:p w:rsidR="00A4008F" w:rsidRPr="002B2C26" w:rsidRDefault="00A4008F" w:rsidP="00A4008F">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Additional Information: </w:t>
      </w:r>
    </w:p>
    <w:p w:rsidR="00A4008F" w:rsidRPr="002B2C26" w:rsidRDefault="00A4008F" w:rsidP="00EC791E">
      <w:pPr>
        <w:pStyle w:val="ListParagraph"/>
        <w:numPr>
          <w:ilvl w:val="0"/>
          <w:numId w:val="3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Cost of sales and supplies vary directly with the occupancy rate in case of lodge and level of activity in case of gift-shop and restaurant.</w:t>
      </w:r>
    </w:p>
    <w:p w:rsidR="00A4008F" w:rsidRPr="002B2C26" w:rsidRDefault="00A4008F" w:rsidP="00EC791E">
      <w:pPr>
        <w:pStyle w:val="ListParagraph"/>
        <w:numPr>
          <w:ilvl w:val="0"/>
          <w:numId w:val="3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 xml:space="preserve">Salaries paid are for the season period except a </w:t>
      </w:r>
      <w:proofErr w:type="spellStart"/>
      <w:r w:rsidRPr="002B2C26">
        <w:rPr>
          <w:rFonts w:asciiTheme="majorHAnsi" w:eastAsia="Batang" w:hAnsiTheme="majorHAnsi"/>
          <w:sz w:val="24"/>
          <w:szCs w:val="24"/>
        </w:rPr>
        <w:t>chowkidar</w:t>
      </w:r>
      <w:proofErr w:type="spellEnd"/>
      <w:r w:rsidRPr="002B2C26">
        <w:rPr>
          <w:rFonts w:asciiTheme="majorHAnsi" w:eastAsia="Batang" w:hAnsiTheme="majorHAnsi"/>
          <w:sz w:val="24"/>
          <w:szCs w:val="24"/>
        </w:rPr>
        <w:t xml:space="preserve"> for the lodge </w:t>
      </w:r>
      <w:proofErr w:type="gramStart"/>
      <w:r w:rsidRPr="002B2C26">
        <w:rPr>
          <w:rFonts w:asciiTheme="majorHAnsi" w:eastAsia="Batang" w:hAnsiTheme="majorHAnsi"/>
          <w:sz w:val="24"/>
          <w:szCs w:val="24"/>
        </w:rPr>
        <w:t>who</w:t>
      </w:r>
      <w:proofErr w:type="gramEnd"/>
      <w:r w:rsidRPr="002B2C26">
        <w:rPr>
          <w:rFonts w:asciiTheme="majorHAnsi" w:eastAsia="Batang" w:hAnsiTheme="majorHAnsi"/>
          <w:sz w:val="24"/>
          <w:szCs w:val="24"/>
        </w:rPr>
        <w:t xml:space="preserve"> is paid for the full year at Rs.400 p.m. </w:t>
      </w:r>
    </w:p>
    <w:p w:rsidR="00A4008F" w:rsidRPr="002B2C26" w:rsidRDefault="00A4008F" w:rsidP="00EC791E">
      <w:pPr>
        <w:pStyle w:val="ListParagraph"/>
        <w:numPr>
          <w:ilvl w:val="0"/>
          <w:numId w:val="3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Insurance and Taxes and depreciation are for the entire 12 months.</w:t>
      </w:r>
    </w:p>
    <w:p w:rsidR="00A4008F" w:rsidRPr="002B2C26" w:rsidRDefault="00A4008F" w:rsidP="00EC791E">
      <w:pPr>
        <w:pStyle w:val="ListParagraph"/>
        <w:numPr>
          <w:ilvl w:val="0"/>
          <w:numId w:val="33"/>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Electricity charges include fixed charges of Rs.640, Rs.1920 and Rs.9</w:t>
      </w:r>
      <w:proofErr w:type="gramStart"/>
      <w:r w:rsidRPr="002B2C26">
        <w:rPr>
          <w:rFonts w:asciiTheme="majorHAnsi" w:eastAsia="Batang" w:hAnsiTheme="majorHAnsi"/>
          <w:sz w:val="24"/>
          <w:szCs w:val="24"/>
        </w:rPr>
        <w:t>,900</w:t>
      </w:r>
      <w:proofErr w:type="gramEnd"/>
      <w:r w:rsidRPr="002B2C26">
        <w:rPr>
          <w:rFonts w:asciiTheme="majorHAnsi" w:eastAsia="Batang" w:hAnsiTheme="majorHAnsi"/>
          <w:sz w:val="24"/>
          <w:szCs w:val="24"/>
        </w:rPr>
        <w:t xml:space="preserve"> for the gift-shop, restaurant and lodge respectively. The balance amount varies directly with the occupancy rate in case of lodge and level of activity in case of gift-shop and restaurant. Fixed electric charges are for the season except in case of lodge where Rs.6900 is for the season and Rs.3000 for the entire period of 12 months.</w:t>
      </w:r>
    </w:p>
    <w:p w:rsidR="00A4008F" w:rsidRPr="002B2C26" w:rsidRDefault="00A4008F" w:rsidP="00A4008F">
      <w:pPr>
        <w:spacing w:after="0" w:line="240" w:lineRule="auto"/>
        <w:jc w:val="both"/>
        <w:rPr>
          <w:rFonts w:asciiTheme="majorHAnsi" w:eastAsia="Batang" w:hAnsiTheme="majorHAnsi"/>
          <w:sz w:val="24"/>
          <w:szCs w:val="24"/>
        </w:rPr>
      </w:pPr>
    </w:p>
    <w:p w:rsidR="00A4008F" w:rsidRPr="002B2C26" w:rsidRDefault="00A4008F" w:rsidP="00A4008F">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Mr. Philips is interested in increasing his net income. The following two options are under his consideration:</w:t>
      </w:r>
    </w:p>
    <w:p w:rsidR="00A4008F" w:rsidRPr="002B2C26" w:rsidRDefault="00A4008F" w:rsidP="00EC791E">
      <w:pPr>
        <w:pStyle w:val="ListParagraph"/>
        <w:numPr>
          <w:ilvl w:val="0"/>
          <w:numId w:val="34"/>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To continue the operations during the season period only by inserting advertisement in newspapers thereby occupancy rate to reach 100% in case of lodge and 90% level of activity in respect of gift-shop and restaurant. The cost of advertisement Rs.12</w:t>
      </w:r>
      <w:proofErr w:type="gramStart"/>
      <w:r w:rsidRPr="002B2C26">
        <w:rPr>
          <w:rFonts w:asciiTheme="majorHAnsi" w:eastAsia="Batang" w:hAnsiTheme="majorHAnsi"/>
          <w:sz w:val="24"/>
          <w:szCs w:val="24"/>
        </w:rPr>
        <w:t>,000</w:t>
      </w:r>
      <w:proofErr w:type="gramEnd"/>
      <w:r w:rsidRPr="002B2C26">
        <w:rPr>
          <w:rFonts w:asciiTheme="majorHAnsi" w:eastAsia="Batang" w:hAnsiTheme="majorHAnsi"/>
          <w:sz w:val="24"/>
          <w:szCs w:val="24"/>
        </w:rPr>
        <w:t>.</w:t>
      </w:r>
    </w:p>
    <w:p w:rsidR="00A4008F" w:rsidRPr="002B2C26" w:rsidRDefault="00A4008F" w:rsidP="00EC791E">
      <w:pPr>
        <w:pStyle w:val="ListParagraph"/>
        <w:numPr>
          <w:ilvl w:val="0"/>
          <w:numId w:val="34"/>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To continue operations throughout the entire period of 12 months comprising season period of 4 months and off-season period of 8 months. The occupancy rate is expected at 90% and 40% during the season period and off season-period respectively in case of lodge. The room rents are bound to be reduced to 50% of the original rates during the off-season period. The level of activity level of gift shop and restaurant is expected at 80% and 30% during season and off-season period respectively but 5% discount on the original rates will have to be offered during the off-season period.</w:t>
      </w:r>
    </w:p>
    <w:p w:rsidR="00A4008F" w:rsidRPr="002B2C26" w:rsidRDefault="00A4008F" w:rsidP="00A4008F">
      <w:pPr>
        <w:spacing w:after="0" w:line="240" w:lineRule="auto"/>
        <w:ind w:left="360"/>
        <w:jc w:val="both"/>
        <w:rPr>
          <w:rFonts w:asciiTheme="majorHAnsi" w:eastAsia="Batang" w:hAnsiTheme="majorHAnsi"/>
          <w:sz w:val="24"/>
          <w:szCs w:val="24"/>
        </w:rPr>
      </w:pPr>
    </w:p>
    <w:p w:rsidR="00A4008F" w:rsidRPr="002B2C26" w:rsidRDefault="00A4008F" w:rsidP="00A4008F">
      <w:p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t>Which option is profitable? As a Cost Accountant would you like to suggest him any other alternative based upon the above figures which can be adopted to earn more net profit. (Use incremental revenue and differential cost approach)</w:t>
      </w:r>
    </w:p>
    <w:p w:rsidR="00A4008F" w:rsidRPr="002B2C26" w:rsidRDefault="00A4008F" w:rsidP="00A4008F">
      <w:pPr>
        <w:spacing w:after="0" w:line="240" w:lineRule="auto"/>
        <w:jc w:val="both"/>
        <w:rPr>
          <w:rFonts w:asciiTheme="majorHAnsi" w:eastAsia="Batang" w:hAnsiTheme="majorHAnsi"/>
          <w:b/>
          <w:sz w:val="24"/>
          <w:szCs w:val="24"/>
        </w:rPr>
      </w:pPr>
    </w:p>
    <w:p w:rsidR="00A4008F" w:rsidRPr="002B2C26" w:rsidRDefault="00A4008F" w:rsidP="00A4008F">
      <w:pPr>
        <w:spacing w:after="0" w:line="240" w:lineRule="auto"/>
        <w:jc w:val="both"/>
        <w:rPr>
          <w:rFonts w:asciiTheme="majorHAnsi" w:eastAsia="Batang" w:hAnsiTheme="majorHAnsi"/>
          <w:b/>
          <w:sz w:val="24"/>
          <w:szCs w:val="24"/>
        </w:rPr>
      </w:pPr>
      <w:r w:rsidRPr="002B2C26">
        <w:rPr>
          <w:rFonts w:asciiTheme="majorHAnsi" w:eastAsia="Batang" w:hAnsiTheme="majorHAnsi"/>
          <w:b/>
          <w:sz w:val="24"/>
          <w:szCs w:val="24"/>
        </w:rPr>
        <w:t>Answer:</w:t>
      </w:r>
    </w:p>
    <w:p w:rsidR="00A4008F" w:rsidRPr="002B2C26" w:rsidRDefault="00A4008F" w:rsidP="00EC791E">
      <w:pPr>
        <w:pStyle w:val="ListParagraph"/>
        <w:numPr>
          <w:ilvl w:val="0"/>
          <w:numId w:val="35"/>
        </w:numPr>
        <w:spacing w:after="0" w:line="240" w:lineRule="auto"/>
        <w:jc w:val="both"/>
        <w:rPr>
          <w:rFonts w:asciiTheme="majorHAnsi" w:eastAsia="Batang" w:hAnsiTheme="majorHAnsi"/>
          <w:sz w:val="24"/>
          <w:szCs w:val="24"/>
        </w:rPr>
      </w:pPr>
      <w:r w:rsidRPr="002B2C26">
        <w:rPr>
          <w:rFonts w:asciiTheme="majorHAnsi" w:eastAsia="Batang" w:hAnsiTheme="majorHAnsi"/>
          <w:sz w:val="24"/>
          <w:szCs w:val="24"/>
        </w:rPr>
        <w:lastRenderedPageBreak/>
        <w:t xml:space="preserve">Working note : Variable electricity charges </w:t>
      </w:r>
    </w:p>
    <w:tbl>
      <w:tblPr>
        <w:tblStyle w:val="TableGrid"/>
        <w:tblW w:w="0" w:type="auto"/>
        <w:tblInd w:w="108" w:type="dxa"/>
        <w:tblLook w:val="04A0"/>
      </w:tblPr>
      <w:tblGrid>
        <w:gridCol w:w="4320"/>
        <w:gridCol w:w="1800"/>
        <w:gridCol w:w="1710"/>
        <w:gridCol w:w="1638"/>
      </w:tblGrid>
      <w:tr w:rsidR="00A4008F" w:rsidRPr="002B2C26" w:rsidTr="00BF721D">
        <w:tc>
          <w:tcPr>
            <w:tcW w:w="4320" w:type="dxa"/>
          </w:tcPr>
          <w:p w:rsidR="00A4008F" w:rsidRPr="002B2C26" w:rsidRDefault="00A4008F" w:rsidP="00BF721D">
            <w:pPr>
              <w:pStyle w:val="ListParagraph"/>
              <w:ind w:left="0"/>
              <w:jc w:val="both"/>
              <w:rPr>
                <w:rFonts w:asciiTheme="majorHAnsi" w:eastAsia="Batang" w:hAnsiTheme="majorHAnsi"/>
                <w:sz w:val="24"/>
                <w:szCs w:val="24"/>
              </w:rPr>
            </w:pPr>
          </w:p>
        </w:tc>
        <w:tc>
          <w:tcPr>
            <w:tcW w:w="180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Gift-shop</w:t>
            </w:r>
          </w:p>
        </w:tc>
        <w:tc>
          <w:tcPr>
            <w:tcW w:w="171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Restaurant</w:t>
            </w:r>
          </w:p>
        </w:tc>
        <w:tc>
          <w:tcPr>
            <w:tcW w:w="163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Lodge</w:t>
            </w:r>
          </w:p>
        </w:tc>
      </w:tr>
      <w:tr w:rsidR="00A4008F" w:rsidRPr="002B2C26" w:rsidTr="00BF721D">
        <w:tc>
          <w:tcPr>
            <w:tcW w:w="4320" w:type="dxa"/>
          </w:tcPr>
          <w:p w:rsidR="00A4008F" w:rsidRPr="002B2C26" w:rsidRDefault="00A4008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 xml:space="preserve">Revenue </w:t>
            </w:r>
          </w:p>
        </w:tc>
        <w:tc>
          <w:tcPr>
            <w:tcW w:w="1800"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48000</w:t>
            </w:r>
          </w:p>
        </w:tc>
        <w:tc>
          <w:tcPr>
            <w:tcW w:w="1710"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64000</w:t>
            </w:r>
          </w:p>
        </w:tc>
        <w:tc>
          <w:tcPr>
            <w:tcW w:w="1638"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1,80,000</w:t>
            </w:r>
          </w:p>
        </w:tc>
      </w:tr>
      <w:tr w:rsidR="00A4008F" w:rsidRPr="002B2C26" w:rsidTr="00BF721D">
        <w:tc>
          <w:tcPr>
            <w:tcW w:w="4320" w:type="dxa"/>
          </w:tcPr>
          <w:p w:rsidR="00A4008F" w:rsidRPr="002B2C26" w:rsidRDefault="00A4008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 xml:space="preserve">Variable Electricity charges </w:t>
            </w:r>
          </w:p>
        </w:tc>
        <w:tc>
          <w:tcPr>
            <w:tcW w:w="1800"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320</w:t>
            </w:r>
          </w:p>
        </w:tc>
        <w:tc>
          <w:tcPr>
            <w:tcW w:w="1710"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1280</w:t>
            </w:r>
          </w:p>
        </w:tc>
        <w:tc>
          <w:tcPr>
            <w:tcW w:w="1638"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3600</w:t>
            </w:r>
          </w:p>
        </w:tc>
      </w:tr>
      <w:tr w:rsidR="00A4008F" w:rsidRPr="002B2C26" w:rsidTr="00BF721D">
        <w:tc>
          <w:tcPr>
            <w:tcW w:w="4320"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V. Elec. charges as % of revenue</w:t>
            </w:r>
          </w:p>
        </w:tc>
        <w:tc>
          <w:tcPr>
            <w:tcW w:w="1800"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0.66667</w:t>
            </w:r>
          </w:p>
        </w:tc>
        <w:tc>
          <w:tcPr>
            <w:tcW w:w="1710"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2</w:t>
            </w:r>
          </w:p>
        </w:tc>
        <w:tc>
          <w:tcPr>
            <w:tcW w:w="1638"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2</w:t>
            </w:r>
          </w:p>
        </w:tc>
      </w:tr>
    </w:tbl>
    <w:p w:rsidR="00A4008F" w:rsidRPr="002B2C26" w:rsidRDefault="00A4008F" w:rsidP="00A4008F">
      <w:pPr>
        <w:pStyle w:val="ListParagraph"/>
        <w:spacing w:after="0" w:line="240" w:lineRule="auto"/>
        <w:ind w:left="1080"/>
        <w:jc w:val="both"/>
        <w:rPr>
          <w:rFonts w:asciiTheme="majorHAnsi" w:eastAsia="Batang" w:hAnsiTheme="majorHAnsi"/>
          <w:b/>
          <w:sz w:val="24"/>
          <w:szCs w:val="24"/>
        </w:rPr>
      </w:pPr>
    </w:p>
    <w:p w:rsidR="00A4008F" w:rsidRPr="00C21C12" w:rsidRDefault="00A4008F" w:rsidP="00A4008F">
      <w:pPr>
        <w:spacing w:after="0" w:line="240" w:lineRule="auto"/>
        <w:jc w:val="both"/>
        <w:rPr>
          <w:rFonts w:asciiTheme="majorHAnsi" w:eastAsia="Batang" w:hAnsiTheme="majorHAnsi"/>
          <w:sz w:val="24"/>
          <w:szCs w:val="24"/>
        </w:rPr>
      </w:pPr>
      <w:r w:rsidRPr="00C21C12">
        <w:rPr>
          <w:rFonts w:asciiTheme="majorHAnsi" w:eastAsia="Batang" w:hAnsiTheme="majorHAnsi"/>
          <w:sz w:val="24"/>
          <w:szCs w:val="24"/>
        </w:rPr>
        <w:t>Statement Showing Incremental Revenue and Differential cost of Advertisement Alternative</w:t>
      </w:r>
    </w:p>
    <w:tbl>
      <w:tblPr>
        <w:tblStyle w:val="TableGrid"/>
        <w:tblW w:w="0" w:type="auto"/>
        <w:tblLook w:val="04A0"/>
      </w:tblPr>
      <w:tblGrid>
        <w:gridCol w:w="3978"/>
        <w:gridCol w:w="1608"/>
        <w:gridCol w:w="1452"/>
        <w:gridCol w:w="1260"/>
        <w:gridCol w:w="1278"/>
      </w:tblGrid>
      <w:tr w:rsidR="00A4008F" w:rsidRPr="002B2C26" w:rsidTr="00BF721D">
        <w:tc>
          <w:tcPr>
            <w:tcW w:w="3978" w:type="dxa"/>
          </w:tcPr>
          <w:p w:rsidR="00A4008F" w:rsidRPr="002B2C26" w:rsidRDefault="00A4008F" w:rsidP="00BF721D">
            <w:pPr>
              <w:pStyle w:val="ListParagraph"/>
              <w:ind w:left="0"/>
              <w:jc w:val="both"/>
              <w:rPr>
                <w:rFonts w:asciiTheme="majorHAnsi" w:eastAsia="Batang" w:hAnsiTheme="majorHAnsi"/>
                <w:sz w:val="24"/>
                <w:szCs w:val="24"/>
              </w:rPr>
            </w:pPr>
          </w:p>
        </w:tc>
        <w:tc>
          <w:tcPr>
            <w:tcW w:w="160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Gift-shop</w:t>
            </w:r>
          </w:p>
        </w:tc>
        <w:tc>
          <w:tcPr>
            <w:tcW w:w="1452"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Restaurant</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Lodge</w:t>
            </w:r>
          </w:p>
        </w:tc>
        <w:tc>
          <w:tcPr>
            <w:tcW w:w="12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r>
      <w:tr w:rsidR="00A4008F" w:rsidRPr="002B2C26" w:rsidTr="00BF721D">
        <w:tc>
          <w:tcPr>
            <w:tcW w:w="3978" w:type="dxa"/>
          </w:tcPr>
          <w:p w:rsidR="00A4008F" w:rsidRPr="002B2C26" w:rsidRDefault="00A4008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 xml:space="preserve">Incremental Revenue </w:t>
            </w:r>
          </w:p>
        </w:tc>
        <w:tc>
          <w:tcPr>
            <w:tcW w:w="1608"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6,000</w:t>
            </w:r>
          </w:p>
        </w:tc>
        <w:tc>
          <w:tcPr>
            <w:tcW w:w="1452"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8,000</w:t>
            </w:r>
          </w:p>
        </w:tc>
        <w:tc>
          <w:tcPr>
            <w:tcW w:w="1260"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20,000</w:t>
            </w:r>
          </w:p>
        </w:tc>
        <w:tc>
          <w:tcPr>
            <w:tcW w:w="12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  34,000</w:t>
            </w:r>
          </w:p>
        </w:tc>
      </w:tr>
      <w:tr w:rsidR="00A4008F" w:rsidRPr="002B2C26" w:rsidTr="00BF721D">
        <w:tc>
          <w:tcPr>
            <w:tcW w:w="39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Differential cost:</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Cost of sales and supplies</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Elec. charges </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Advertisement </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1608" w:type="dxa"/>
          </w:tcPr>
          <w:p w:rsidR="00A4008F" w:rsidRPr="002B2C26" w:rsidRDefault="00A4008F" w:rsidP="00BF721D">
            <w:pPr>
              <w:jc w:val="center"/>
              <w:rPr>
                <w:rFonts w:asciiTheme="majorHAnsi" w:eastAsia="Batang" w:hAnsiTheme="majorHAnsi"/>
                <w:sz w:val="24"/>
                <w:szCs w:val="24"/>
              </w:rPr>
            </w:pP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3,600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40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3,640</w:t>
            </w:r>
          </w:p>
        </w:tc>
        <w:tc>
          <w:tcPr>
            <w:tcW w:w="1452" w:type="dxa"/>
          </w:tcPr>
          <w:p w:rsidR="00A4008F" w:rsidRPr="002B2C26" w:rsidRDefault="00A4008F" w:rsidP="00BF721D">
            <w:pPr>
              <w:jc w:val="center"/>
              <w:rPr>
                <w:rFonts w:asciiTheme="majorHAnsi" w:eastAsia="Batang" w:hAnsiTheme="majorHAnsi"/>
                <w:sz w:val="24"/>
                <w:szCs w:val="24"/>
              </w:rPr>
            </w:pP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5,200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160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4,960</w:t>
            </w:r>
          </w:p>
        </w:tc>
        <w:tc>
          <w:tcPr>
            <w:tcW w:w="1260" w:type="dxa"/>
          </w:tcPr>
          <w:p w:rsidR="00A4008F" w:rsidRPr="002B2C26" w:rsidRDefault="00A4008F" w:rsidP="00BF721D">
            <w:pPr>
              <w:jc w:val="center"/>
              <w:rPr>
                <w:rFonts w:asciiTheme="majorHAnsi" w:eastAsia="Batang" w:hAnsiTheme="majorHAnsi"/>
                <w:sz w:val="24"/>
                <w:szCs w:val="24"/>
              </w:rPr>
            </w:pP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1,600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400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2,000</w:t>
            </w:r>
          </w:p>
        </w:tc>
        <w:tc>
          <w:tcPr>
            <w:tcW w:w="1278" w:type="dxa"/>
          </w:tcPr>
          <w:p w:rsidR="00A4008F" w:rsidRPr="002B2C26" w:rsidRDefault="00A4008F" w:rsidP="00BF721D">
            <w:pPr>
              <w:jc w:val="center"/>
              <w:rPr>
                <w:rFonts w:asciiTheme="majorHAnsi" w:eastAsia="Batang" w:hAnsiTheme="majorHAnsi"/>
                <w:sz w:val="24"/>
                <w:szCs w:val="24"/>
              </w:rPr>
            </w:pP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10,400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600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12,000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23,000</w:t>
            </w:r>
          </w:p>
        </w:tc>
      </w:tr>
      <w:tr w:rsidR="00A4008F" w:rsidRPr="002B2C26" w:rsidTr="00BF721D">
        <w:tc>
          <w:tcPr>
            <w:tcW w:w="39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Incremental Profit </w:t>
            </w:r>
          </w:p>
        </w:tc>
        <w:tc>
          <w:tcPr>
            <w:tcW w:w="1608" w:type="dxa"/>
          </w:tcPr>
          <w:p w:rsidR="00A4008F" w:rsidRPr="002B2C26" w:rsidRDefault="00A4008F" w:rsidP="00BF721D">
            <w:pPr>
              <w:jc w:val="both"/>
              <w:rPr>
                <w:rFonts w:asciiTheme="majorHAnsi" w:eastAsia="Batang" w:hAnsiTheme="majorHAnsi"/>
                <w:b/>
                <w:sz w:val="24"/>
                <w:szCs w:val="24"/>
              </w:rPr>
            </w:pPr>
          </w:p>
        </w:tc>
        <w:tc>
          <w:tcPr>
            <w:tcW w:w="1452" w:type="dxa"/>
          </w:tcPr>
          <w:p w:rsidR="00A4008F" w:rsidRPr="002B2C26" w:rsidRDefault="00A4008F" w:rsidP="00BF721D">
            <w:pPr>
              <w:jc w:val="both"/>
              <w:rPr>
                <w:rFonts w:asciiTheme="majorHAnsi" w:eastAsia="Batang" w:hAnsiTheme="majorHAnsi"/>
                <w:b/>
                <w:sz w:val="24"/>
                <w:szCs w:val="24"/>
              </w:rPr>
            </w:pPr>
          </w:p>
        </w:tc>
        <w:tc>
          <w:tcPr>
            <w:tcW w:w="1260" w:type="dxa"/>
          </w:tcPr>
          <w:p w:rsidR="00A4008F" w:rsidRPr="002B2C26" w:rsidRDefault="00A4008F" w:rsidP="00BF721D">
            <w:pPr>
              <w:jc w:val="both"/>
              <w:rPr>
                <w:rFonts w:asciiTheme="majorHAnsi" w:eastAsia="Batang" w:hAnsiTheme="majorHAnsi"/>
                <w:b/>
                <w:sz w:val="24"/>
                <w:szCs w:val="24"/>
              </w:rPr>
            </w:pPr>
          </w:p>
        </w:tc>
        <w:tc>
          <w:tcPr>
            <w:tcW w:w="12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   11,000</w:t>
            </w:r>
          </w:p>
        </w:tc>
      </w:tr>
    </w:tbl>
    <w:p w:rsidR="00A4008F" w:rsidRPr="002B2C26" w:rsidRDefault="00A4008F" w:rsidP="00A4008F">
      <w:pPr>
        <w:spacing w:after="0" w:line="240" w:lineRule="auto"/>
        <w:jc w:val="both"/>
        <w:rPr>
          <w:rFonts w:asciiTheme="majorHAnsi" w:eastAsia="Batang" w:hAnsiTheme="majorHAnsi"/>
          <w:b/>
          <w:sz w:val="24"/>
          <w:szCs w:val="24"/>
        </w:rPr>
      </w:pPr>
    </w:p>
    <w:p w:rsidR="00A4008F" w:rsidRPr="002B2C26" w:rsidRDefault="00A4008F" w:rsidP="00A4008F">
      <w:pPr>
        <w:spacing w:after="0" w:line="240" w:lineRule="auto"/>
        <w:jc w:val="both"/>
        <w:rPr>
          <w:rFonts w:asciiTheme="majorHAnsi" w:eastAsia="Batang" w:hAnsiTheme="majorHAnsi"/>
          <w:b/>
          <w:sz w:val="24"/>
          <w:szCs w:val="24"/>
        </w:rPr>
      </w:pPr>
    </w:p>
    <w:p w:rsidR="00A4008F" w:rsidRPr="00C21C12" w:rsidRDefault="00A4008F" w:rsidP="00A4008F">
      <w:pPr>
        <w:spacing w:after="0" w:line="240" w:lineRule="auto"/>
        <w:jc w:val="both"/>
        <w:rPr>
          <w:rFonts w:asciiTheme="majorHAnsi" w:eastAsia="Batang" w:hAnsiTheme="majorHAnsi"/>
          <w:sz w:val="24"/>
          <w:szCs w:val="24"/>
        </w:rPr>
      </w:pPr>
      <w:r w:rsidRPr="00C21C12">
        <w:rPr>
          <w:rFonts w:asciiTheme="majorHAnsi" w:eastAsia="Batang" w:hAnsiTheme="majorHAnsi"/>
          <w:sz w:val="24"/>
          <w:szCs w:val="24"/>
        </w:rPr>
        <w:t>Statement Showing Incremental Revenue and Differential cost of 12 months Operations Alternative</w:t>
      </w:r>
    </w:p>
    <w:tbl>
      <w:tblPr>
        <w:tblStyle w:val="TableGrid"/>
        <w:tblW w:w="0" w:type="auto"/>
        <w:tblLook w:val="04A0"/>
      </w:tblPr>
      <w:tblGrid>
        <w:gridCol w:w="3978"/>
        <w:gridCol w:w="1608"/>
        <w:gridCol w:w="1452"/>
        <w:gridCol w:w="1260"/>
        <w:gridCol w:w="1278"/>
      </w:tblGrid>
      <w:tr w:rsidR="00A4008F" w:rsidRPr="002B2C26" w:rsidTr="00BF721D">
        <w:tc>
          <w:tcPr>
            <w:tcW w:w="3978" w:type="dxa"/>
          </w:tcPr>
          <w:p w:rsidR="00A4008F" w:rsidRPr="002B2C26" w:rsidRDefault="00A4008F" w:rsidP="00BF721D">
            <w:pPr>
              <w:pStyle w:val="ListParagraph"/>
              <w:ind w:left="0"/>
              <w:jc w:val="both"/>
              <w:rPr>
                <w:rFonts w:asciiTheme="majorHAnsi" w:eastAsia="Batang" w:hAnsiTheme="majorHAnsi"/>
                <w:sz w:val="24"/>
                <w:szCs w:val="24"/>
              </w:rPr>
            </w:pPr>
          </w:p>
        </w:tc>
        <w:tc>
          <w:tcPr>
            <w:tcW w:w="160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Gift-shop</w:t>
            </w:r>
          </w:p>
        </w:tc>
        <w:tc>
          <w:tcPr>
            <w:tcW w:w="1452"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Restaurant</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Lodge</w:t>
            </w:r>
          </w:p>
        </w:tc>
        <w:tc>
          <w:tcPr>
            <w:tcW w:w="12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r>
      <w:tr w:rsidR="00A4008F" w:rsidRPr="002B2C26" w:rsidTr="00BF721D">
        <w:tc>
          <w:tcPr>
            <w:tcW w:w="3978" w:type="dxa"/>
          </w:tcPr>
          <w:p w:rsidR="00A4008F" w:rsidRPr="002B2C26" w:rsidRDefault="00A4008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Gross Incremental Revenue</w:t>
            </w:r>
          </w:p>
          <w:p w:rsidR="00A4008F" w:rsidRPr="002B2C26" w:rsidRDefault="00A4008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 xml:space="preserve">Less discount </w:t>
            </w:r>
          </w:p>
          <w:p w:rsidR="00A4008F" w:rsidRPr="002B2C26" w:rsidRDefault="00A4008F" w:rsidP="00BF721D">
            <w:pPr>
              <w:pStyle w:val="ListParagraph"/>
              <w:ind w:left="0"/>
              <w:jc w:val="both"/>
              <w:rPr>
                <w:rFonts w:asciiTheme="majorHAnsi" w:eastAsia="Batang" w:hAnsiTheme="majorHAnsi"/>
                <w:sz w:val="24"/>
                <w:szCs w:val="24"/>
              </w:rPr>
            </w:pPr>
            <w:r w:rsidRPr="002B2C26">
              <w:rPr>
                <w:rFonts w:asciiTheme="majorHAnsi" w:eastAsia="Batang" w:hAnsiTheme="majorHAnsi"/>
                <w:sz w:val="24"/>
                <w:szCs w:val="24"/>
              </w:rPr>
              <w:t xml:space="preserve">Net Incremental Revenue  </w:t>
            </w:r>
          </w:p>
        </w:tc>
        <w:tc>
          <w:tcPr>
            <w:tcW w:w="1608"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36,000</w:t>
            </w:r>
          </w:p>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-1,800</w:t>
            </w:r>
          </w:p>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34,200</w:t>
            </w:r>
          </w:p>
        </w:tc>
        <w:tc>
          <w:tcPr>
            <w:tcW w:w="1452"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48,000</w:t>
            </w:r>
          </w:p>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-2400</w:t>
            </w:r>
          </w:p>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45,600</w:t>
            </w:r>
          </w:p>
        </w:tc>
        <w:tc>
          <w:tcPr>
            <w:tcW w:w="1260" w:type="dxa"/>
          </w:tcPr>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1,60,000</w:t>
            </w:r>
          </w:p>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-80,000</w:t>
            </w:r>
          </w:p>
          <w:p w:rsidR="00A4008F" w:rsidRPr="002B2C26" w:rsidRDefault="00A4008F" w:rsidP="00BF721D">
            <w:pPr>
              <w:pStyle w:val="ListParagraph"/>
              <w:ind w:left="0"/>
              <w:jc w:val="center"/>
              <w:rPr>
                <w:rFonts w:asciiTheme="majorHAnsi" w:eastAsia="Batang" w:hAnsiTheme="majorHAnsi"/>
                <w:sz w:val="24"/>
                <w:szCs w:val="24"/>
              </w:rPr>
            </w:pPr>
            <w:r w:rsidRPr="002B2C26">
              <w:rPr>
                <w:rFonts w:asciiTheme="majorHAnsi" w:eastAsia="Batang" w:hAnsiTheme="majorHAnsi"/>
                <w:sz w:val="24"/>
                <w:szCs w:val="24"/>
              </w:rPr>
              <w:t>80,000</w:t>
            </w:r>
          </w:p>
        </w:tc>
        <w:tc>
          <w:tcPr>
            <w:tcW w:w="1278" w:type="dxa"/>
          </w:tcPr>
          <w:p w:rsidR="00A4008F" w:rsidRPr="002B2C26" w:rsidRDefault="00A4008F" w:rsidP="00BF721D">
            <w:pPr>
              <w:jc w:val="both"/>
              <w:rPr>
                <w:rFonts w:asciiTheme="majorHAnsi" w:eastAsia="Batang" w:hAnsiTheme="majorHAnsi"/>
                <w:sz w:val="24"/>
                <w:szCs w:val="24"/>
              </w:rPr>
            </w:pPr>
          </w:p>
          <w:p w:rsidR="00A4008F" w:rsidRPr="002B2C26" w:rsidRDefault="00A4008F" w:rsidP="00BF721D">
            <w:pPr>
              <w:jc w:val="both"/>
              <w:rPr>
                <w:rFonts w:asciiTheme="majorHAnsi" w:eastAsia="Batang" w:hAnsiTheme="majorHAnsi"/>
                <w:sz w:val="24"/>
                <w:szCs w:val="24"/>
              </w:rPr>
            </w:pP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1,58,800</w:t>
            </w:r>
          </w:p>
        </w:tc>
      </w:tr>
      <w:tr w:rsidR="00A4008F" w:rsidRPr="002B2C26" w:rsidTr="00BF721D">
        <w:tc>
          <w:tcPr>
            <w:tcW w:w="3978" w:type="dxa"/>
          </w:tcPr>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Differential cost:</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Cost of sales and supplies</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Fixed Elec. charges </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Electric Variable charges</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Salaries </w:t>
            </w:r>
          </w:p>
          <w:p w:rsidR="00A4008F" w:rsidRPr="002B2C26" w:rsidRDefault="00A4008F" w:rsidP="00BF721D">
            <w:pPr>
              <w:jc w:val="both"/>
              <w:rPr>
                <w:rFonts w:asciiTheme="majorHAnsi" w:eastAsia="Batang" w:hAnsiTheme="majorHAnsi"/>
                <w:sz w:val="24"/>
                <w:szCs w:val="24"/>
              </w:rPr>
            </w:pPr>
            <w:r w:rsidRPr="002B2C26">
              <w:rPr>
                <w:rFonts w:asciiTheme="majorHAnsi" w:eastAsia="Batang" w:hAnsiTheme="majorHAnsi"/>
                <w:sz w:val="24"/>
                <w:szCs w:val="24"/>
              </w:rPr>
              <w:t xml:space="preserve">Total </w:t>
            </w:r>
          </w:p>
        </w:tc>
        <w:tc>
          <w:tcPr>
            <w:tcW w:w="1608" w:type="dxa"/>
          </w:tcPr>
          <w:p w:rsidR="00A4008F" w:rsidRPr="002B2C26" w:rsidRDefault="00A4008F" w:rsidP="00BF721D">
            <w:pPr>
              <w:jc w:val="center"/>
              <w:rPr>
                <w:rFonts w:asciiTheme="majorHAnsi" w:eastAsia="Batang" w:hAnsiTheme="majorHAnsi"/>
                <w:sz w:val="24"/>
                <w:szCs w:val="24"/>
              </w:rPr>
            </w:pP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21,600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1,280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240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9,600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32,720</w:t>
            </w:r>
          </w:p>
        </w:tc>
        <w:tc>
          <w:tcPr>
            <w:tcW w:w="1452" w:type="dxa"/>
          </w:tcPr>
          <w:p w:rsidR="00A4008F" w:rsidRPr="002B2C26" w:rsidRDefault="00A4008F" w:rsidP="00BF721D">
            <w:pPr>
              <w:jc w:val="center"/>
              <w:rPr>
                <w:rFonts w:asciiTheme="majorHAnsi" w:eastAsia="Batang" w:hAnsiTheme="majorHAnsi"/>
                <w:sz w:val="24"/>
                <w:szCs w:val="24"/>
              </w:rPr>
            </w:pP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31,200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3,840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 xml:space="preserve">   960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9,600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45,600</w:t>
            </w:r>
          </w:p>
        </w:tc>
        <w:tc>
          <w:tcPr>
            <w:tcW w:w="1260" w:type="dxa"/>
          </w:tcPr>
          <w:p w:rsidR="00A4008F" w:rsidRPr="002B2C26" w:rsidRDefault="00A4008F" w:rsidP="00BF721D">
            <w:pPr>
              <w:jc w:val="center"/>
              <w:rPr>
                <w:rFonts w:asciiTheme="majorHAnsi" w:eastAsia="Batang" w:hAnsiTheme="majorHAnsi"/>
                <w:sz w:val="24"/>
                <w:szCs w:val="24"/>
              </w:rPr>
            </w:pP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12,800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13,800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3,200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40,800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70,600</w:t>
            </w:r>
          </w:p>
        </w:tc>
        <w:tc>
          <w:tcPr>
            <w:tcW w:w="1278" w:type="dxa"/>
          </w:tcPr>
          <w:p w:rsidR="00A4008F" w:rsidRPr="002B2C26" w:rsidRDefault="00A4008F" w:rsidP="00BF721D">
            <w:pPr>
              <w:jc w:val="center"/>
              <w:rPr>
                <w:rFonts w:asciiTheme="majorHAnsi" w:eastAsia="Batang" w:hAnsiTheme="majorHAnsi"/>
                <w:sz w:val="24"/>
                <w:szCs w:val="24"/>
              </w:rPr>
            </w:pP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65,600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18,920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4,400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60,000</w:t>
            </w:r>
          </w:p>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1,48,920</w:t>
            </w:r>
          </w:p>
        </w:tc>
      </w:tr>
      <w:tr w:rsidR="00A4008F" w:rsidRPr="002B2C26" w:rsidTr="00BF721D">
        <w:tc>
          <w:tcPr>
            <w:tcW w:w="397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Incremental Profit</w:t>
            </w:r>
          </w:p>
        </w:tc>
        <w:tc>
          <w:tcPr>
            <w:tcW w:w="160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1480</w:t>
            </w:r>
          </w:p>
        </w:tc>
        <w:tc>
          <w:tcPr>
            <w:tcW w:w="1452"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Nil</w:t>
            </w:r>
          </w:p>
        </w:tc>
        <w:tc>
          <w:tcPr>
            <w:tcW w:w="1260"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9,400</w:t>
            </w:r>
          </w:p>
        </w:tc>
        <w:tc>
          <w:tcPr>
            <w:tcW w:w="1278" w:type="dxa"/>
          </w:tcPr>
          <w:p w:rsidR="00A4008F" w:rsidRPr="002B2C26" w:rsidRDefault="00A4008F" w:rsidP="00BF721D">
            <w:pPr>
              <w:jc w:val="center"/>
              <w:rPr>
                <w:rFonts w:asciiTheme="majorHAnsi" w:eastAsia="Batang" w:hAnsiTheme="majorHAnsi"/>
                <w:sz w:val="24"/>
                <w:szCs w:val="24"/>
              </w:rPr>
            </w:pPr>
            <w:r w:rsidRPr="002B2C26">
              <w:rPr>
                <w:rFonts w:asciiTheme="majorHAnsi" w:eastAsia="Batang" w:hAnsiTheme="majorHAnsi"/>
                <w:sz w:val="24"/>
                <w:szCs w:val="24"/>
              </w:rPr>
              <w:t>10,880</w:t>
            </w:r>
          </w:p>
        </w:tc>
      </w:tr>
    </w:tbl>
    <w:p w:rsidR="00A4008F" w:rsidRPr="002B2C26" w:rsidRDefault="00A4008F" w:rsidP="00A4008F">
      <w:pPr>
        <w:spacing w:after="0" w:line="240" w:lineRule="auto"/>
        <w:rPr>
          <w:rFonts w:asciiTheme="majorHAnsi" w:eastAsia="Batang" w:hAnsiTheme="majorHAnsi"/>
          <w:sz w:val="24"/>
          <w:szCs w:val="24"/>
        </w:rPr>
      </w:pPr>
    </w:p>
    <w:p w:rsidR="00A4008F" w:rsidRPr="002B2C26" w:rsidRDefault="00A4008F" w:rsidP="00A4008F">
      <w:pPr>
        <w:spacing w:after="0" w:line="240" w:lineRule="auto"/>
        <w:rPr>
          <w:rFonts w:asciiTheme="majorHAnsi" w:eastAsia="Batang" w:hAnsiTheme="majorHAnsi"/>
          <w:sz w:val="24"/>
          <w:szCs w:val="24"/>
        </w:rPr>
      </w:pPr>
      <w:r w:rsidRPr="002B2C26">
        <w:rPr>
          <w:rFonts w:asciiTheme="majorHAnsi" w:eastAsia="Batang" w:hAnsiTheme="majorHAnsi"/>
          <w:sz w:val="24"/>
          <w:szCs w:val="24"/>
        </w:rPr>
        <w:t>Recommendation: The first option is recommended on account of higher profit.</w:t>
      </w:r>
    </w:p>
    <w:p w:rsidR="00A4008F" w:rsidRDefault="00A4008F" w:rsidP="00A4008F">
      <w:pPr>
        <w:spacing w:line="240" w:lineRule="auto"/>
        <w:jc w:val="both"/>
      </w:pPr>
    </w:p>
    <w:p w:rsidR="00A4008F" w:rsidRPr="002B4700" w:rsidRDefault="009D7B92" w:rsidP="00A4008F">
      <w:pPr>
        <w:spacing w:line="240" w:lineRule="auto"/>
        <w:jc w:val="both"/>
        <w:rPr>
          <w:rFonts w:asciiTheme="majorHAnsi" w:eastAsia="Batang" w:hAnsiTheme="majorHAnsi"/>
          <w:sz w:val="24"/>
          <w:szCs w:val="24"/>
        </w:rPr>
      </w:pPr>
      <w:r w:rsidRPr="002B4700">
        <w:rPr>
          <w:rFonts w:asciiTheme="majorHAnsi" w:eastAsia="Batang" w:hAnsiTheme="majorHAnsi"/>
          <w:b/>
          <w:sz w:val="24"/>
          <w:szCs w:val="24"/>
        </w:rPr>
        <w:t xml:space="preserve">Q. No. </w:t>
      </w:r>
      <w:proofErr w:type="gramStart"/>
      <w:r w:rsidR="00965692">
        <w:rPr>
          <w:rFonts w:asciiTheme="majorHAnsi" w:eastAsia="Batang" w:hAnsiTheme="majorHAnsi"/>
          <w:b/>
          <w:sz w:val="24"/>
          <w:szCs w:val="24"/>
        </w:rPr>
        <w:t>7.</w:t>
      </w:r>
      <w:r w:rsidR="00A4008F">
        <w:rPr>
          <w:rFonts w:asciiTheme="majorHAnsi" w:eastAsia="Batang" w:hAnsiTheme="majorHAnsi"/>
          <w:b/>
          <w:sz w:val="24"/>
          <w:szCs w:val="24"/>
        </w:rPr>
        <w:t>2</w:t>
      </w:r>
      <w:r w:rsidR="00D71AD1">
        <w:rPr>
          <w:rFonts w:asciiTheme="majorHAnsi" w:eastAsia="Batang" w:hAnsiTheme="majorHAnsi"/>
          <w:b/>
          <w:sz w:val="24"/>
          <w:szCs w:val="24"/>
        </w:rPr>
        <w:t>1</w:t>
      </w:r>
      <w:r w:rsidRPr="002B4700">
        <w:rPr>
          <w:rFonts w:asciiTheme="majorHAnsi" w:eastAsia="Batang" w:hAnsiTheme="majorHAnsi"/>
          <w:sz w:val="24"/>
          <w:szCs w:val="24"/>
        </w:rPr>
        <w:t xml:space="preserve"> :</w:t>
      </w:r>
      <w:proofErr w:type="gramEnd"/>
      <w:r w:rsidRPr="002B4700">
        <w:rPr>
          <w:rFonts w:asciiTheme="majorHAnsi" w:eastAsia="Batang" w:hAnsiTheme="majorHAnsi"/>
          <w:sz w:val="24"/>
          <w:szCs w:val="24"/>
        </w:rPr>
        <w:t xml:space="preserve"> </w:t>
      </w:r>
      <w:r w:rsidR="00A4008F" w:rsidRPr="002B4700">
        <w:rPr>
          <w:rFonts w:asciiTheme="majorHAnsi" w:eastAsia="Batang" w:hAnsiTheme="majorHAnsi"/>
          <w:sz w:val="24"/>
          <w:szCs w:val="24"/>
        </w:rPr>
        <w:t xml:space="preserve"> A Ltd produces and markets a range of consumer durable appliances. It ensures after-sales service through X Ltd. The big appliances are serviced at customer’s residence while the small appliances are serviced at workshop of X Ltd.</w:t>
      </w:r>
    </w:p>
    <w:p w:rsidR="00A4008F" w:rsidRPr="002B4700" w:rsidRDefault="00A4008F" w:rsidP="00A4008F">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The material supplied to X Ltd is charged at cost add 10%. X Ltd charges customers at 25% over the above price. </w:t>
      </w:r>
    </w:p>
    <w:p w:rsidR="00A4008F" w:rsidRPr="002B4700" w:rsidRDefault="00A4008F" w:rsidP="00A4008F">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For </w:t>
      </w:r>
      <w:proofErr w:type="spellStart"/>
      <w:r w:rsidRPr="002B4700">
        <w:rPr>
          <w:rFonts w:asciiTheme="majorHAnsi" w:eastAsia="Batang" w:hAnsiTheme="majorHAnsi"/>
          <w:sz w:val="24"/>
          <w:szCs w:val="24"/>
        </w:rPr>
        <w:t>labour</w:t>
      </w:r>
      <w:proofErr w:type="spellEnd"/>
      <w:r w:rsidRPr="002B4700">
        <w:rPr>
          <w:rFonts w:asciiTheme="majorHAnsi" w:eastAsia="Batang" w:hAnsiTheme="majorHAnsi"/>
          <w:sz w:val="24"/>
          <w:szCs w:val="24"/>
        </w:rPr>
        <w:t>, the company receives 10% of the rate fixed for work done under the after-sales service agreement and 15% of the rate fixed in case of jobs not covered under the agreement from X Ltd.</w:t>
      </w:r>
    </w:p>
    <w:p w:rsidR="00A4008F" w:rsidRPr="002B4700" w:rsidRDefault="00A4008F" w:rsidP="00A4008F">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lastRenderedPageBreak/>
        <w:t>60% by value of the total work undertaken by X Ltd was for big appliances and the rest accounted for small appliances during the previous year.</w:t>
      </w:r>
    </w:p>
    <w:p w:rsidR="00A4008F" w:rsidRPr="002B4700" w:rsidRDefault="00A4008F" w:rsidP="00A4008F">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company decides to carry out all or some of the work itself and has chosen one area in the first instance. During the previous year the company earned a profit of Rs.2</w:t>
      </w:r>
      <w:proofErr w:type="gramStart"/>
      <w:r w:rsidRPr="002B4700">
        <w:rPr>
          <w:rFonts w:asciiTheme="majorHAnsi" w:eastAsia="Batang" w:hAnsiTheme="majorHAnsi"/>
          <w:sz w:val="24"/>
          <w:szCs w:val="24"/>
        </w:rPr>
        <w:t>,16,000</w:t>
      </w:r>
      <w:proofErr w:type="gramEnd"/>
      <w:r w:rsidRPr="002B4700">
        <w:rPr>
          <w:rFonts w:asciiTheme="majorHAnsi" w:eastAsia="Batang" w:hAnsiTheme="majorHAnsi"/>
          <w:sz w:val="24"/>
          <w:szCs w:val="24"/>
        </w:rPr>
        <w:t xml:space="preserve"> as detailed below from X Ltd for the area chosen:</w:t>
      </w:r>
    </w:p>
    <w:tbl>
      <w:tblPr>
        <w:tblStyle w:val="TableGrid"/>
        <w:tblW w:w="0" w:type="auto"/>
        <w:tblLook w:val="04A0"/>
      </w:tblPr>
      <w:tblGrid>
        <w:gridCol w:w="5598"/>
        <w:gridCol w:w="2070"/>
        <w:gridCol w:w="1908"/>
      </w:tblGrid>
      <w:tr w:rsidR="00A4008F" w:rsidRPr="002B4700" w:rsidTr="00BF721D">
        <w:tc>
          <w:tcPr>
            <w:tcW w:w="5598" w:type="dxa"/>
          </w:tcPr>
          <w:p w:rsidR="00A4008F" w:rsidRPr="002B4700" w:rsidRDefault="00A4008F" w:rsidP="00BF721D">
            <w:pPr>
              <w:jc w:val="both"/>
              <w:rPr>
                <w:rFonts w:asciiTheme="majorHAnsi" w:eastAsia="Batang" w:hAnsiTheme="majorHAnsi"/>
                <w:sz w:val="24"/>
                <w:szCs w:val="24"/>
              </w:rPr>
            </w:pPr>
          </w:p>
        </w:tc>
        <w:tc>
          <w:tcPr>
            <w:tcW w:w="2070"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Material (Rs.)</w:t>
            </w:r>
          </w:p>
        </w:tc>
        <w:tc>
          <w:tcPr>
            <w:tcW w:w="1908" w:type="dxa"/>
          </w:tcPr>
          <w:p w:rsidR="00A4008F" w:rsidRPr="002B4700" w:rsidRDefault="00A4008F" w:rsidP="00BF721D">
            <w:pPr>
              <w:jc w:val="center"/>
              <w:rPr>
                <w:rFonts w:asciiTheme="majorHAnsi" w:eastAsia="Batang" w:hAnsiTheme="majorHAnsi"/>
                <w:sz w:val="24"/>
                <w:szCs w:val="24"/>
              </w:rPr>
            </w:pPr>
            <w:proofErr w:type="spellStart"/>
            <w:r w:rsidRPr="002B4700">
              <w:rPr>
                <w:rFonts w:asciiTheme="majorHAnsi" w:eastAsia="Batang" w:hAnsiTheme="majorHAnsi"/>
                <w:sz w:val="24"/>
                <w:szCs w:val="24"/>
              </w:rPr>
              <w:t>Labour</w:t>
            </w:r>
            <w:proofErr w:type="spellEnd"/>
            <w:r w:rsidRPr="002B4700">
              <w:rPr>
                <w:rFonts w:asciiTheme="majorHAnsi" w:eastAsia="Batang" w:hAnsiTheme="majorHAnsi"/>
                <w:sz w:val="24"/>
                <w:szCs w:val="24"/>
              </w:rPr>
              <w:t xml:space="preserve"> (Rs.)</w:t>
            </w:r>
          </w:p>
        </w:tc>
      </w:tr>
      <w:tr w:rsidR="00A4008F" w:rsidRPr="002B4700" w:rsidTr="00BF721D">
        <w:tc>
          <w:tcPr>
            <w:tcW w:w="559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 xml:space="preserve">Under after-sales service agreements </w:t>
            </w:r>
          </w:p>
        </w:tc>
        <w:tc>
          <w:tcPr>
            <w:tcW w:w="2070"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60,000</w:t>
            </w:r>
          </w:p>
        </w:tc>
        <w:tc>
          <w:tcPr>
            <w:tcW w:w="1908"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1,00,000</w:t>
            </w:r>
          </w:p>
        </w:tc>
      </w:tr>
      <w:tr w:rsidR="00A4008F" w:rsidRPr="002B4700" w:rsidTr="00BF721D">
        <w:tc>
          <w:tcPr>
            <w:tcW w:w="559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For jobs not covered under the agreement</w:t>
            </w:r>
          </w:p>
        </w:tc>
        <w:tc>
          <w:tcPr>
            <w:tcW w:w="2070"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20,000</w:t>
            </w:r>
          </w:p>
        </w:tc>
        <w:tc>
          <w:tcPr>
            <w:tcW w:w="1908"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36,000</w:t>
            </w:r>
          </w:p>
        </w:tc>
      </w:tr>
    </w:tbl>
    <w:p w:rsidR="00C21C12" w:rsidRDefault="00C21C12" w:rsidP="00C21C12">
      <w:pPr>
        <w:spacing w:after="0" w:line="240" w:lineRule="auto"/>
        <w:jc w:val="both"/>
        <w:rPr>
          <w:rFonts w:asciiTheme="majorHAnsi" w:eastAsia="Batang" w:hAnsiTheme="majorHAnsi"/>
          <w:sz w:val="24"/>
          <w:szCs w:val="24"/>
        </w:rPr>
      </w:pPr>
    </w:p>
    <w:p w:rsidR="00A4008F" w:rsidRPr="002B4700" w:rsidRDefault="00A4008F" w:rsidP="00C21C12">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The company forecasts same volume of work in that area for the ensuing period. The three options are under the consideration of the management: </w:t>
      </w:r>
    </w:p>
    <w:p w:rsidR="00A4008F" w:rsidRPr="002B4700" w:rsidRDefault="00A4008F" w:rsidP="00A4008F">
      <w:pPr>
        <w:pStyle w:val="ListParagraph"/>
        <w:numPr>
          <w:ilvl w:val="0"/>
          <w:numId w:val="1"/>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To set up a local service centre to provide for small appliances only. The existing system is to continue for big appliances </w:t>
      </w:r>
    </w:p>
    <w:p w:rsidR="00A4008F" w:rsidRPr="002B4700" w:rsidRDefault="00A4008F" w:rsidP="00A4008F">
      <w:pPr>
        <w:pStyle w:val="ListParagraph"/>
        <w:numPr>
          <w:ilvl w:val="0"/>
          <w:numId w:val="1"/>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To set up a local service centre to provide for big appliances only. The existing system is to continue for small appliances </w:t>
      </w:r>
    </w:p>
    <w:p w:rsidR="00A4008F" w:rsidRPr="002B4700" w:rsidRDefault="00A4008F" w:rsidP="00A4008F">
      <w:pPr>
        <w:pStyle w:val="ListParagraph"/>
        <w:numPr>
          <w:ilvl w:val="0"/>
          <w:numId w:val="1"/>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To set up a local service centre to provide for all appliances. The existing system then stands withdrawn.</w:t>
      </w:r>
    </w:p>
    <w:p w:rsidR="00A4008F" w:rsidRDefault="00A4008F" w:rsidP="00A4008F">
      <w:pPr>
        <w:spacing w:line="240" w:lineRule="auto"/>
        <w:jc w:val="both"/>
        <w:rPr>
          <w:rFonts w:asciiTheme="majorHAnsi" w:eastAsia="Batang" w:hAnsiTheme="majorHAnsi"/>
          <w:sz w:val="24"/>
          <w:szCs w:val="24"/>
        </w:rPr>
      </w:pPr>
    </w:p>
    <w:p w:rsidR="00A4008F" w:rsidRPr="002B4700" w:rsidRDefault="00A4008F" w:rsidP="00C21C12">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The relevant costs for carrying out the jobs under the above options are as under: (Rs.’000)</w:t>
      </w:r>
    </w:p>
    <w:tbl>
      <w:tblPr>
        <w:tblStyle w:val="TableGrid"/>
        <w:tblW w:w="0" w:type="auto"/>
        <w:tblLook w:val="04A0"/>
      </w:tblPr>
      <w:tblGrid>
        <w:gridCol w:w="2718"/>
        <w:gridCol w:w="2340"/>
        <w:gridCol w:w="2124"/>
        <w:gridCol w:w="2394"/>
      </w:tblGrid>
      <w:tr w:rsidR="00A4008F" w:rsidRPr="002B4700" w:rsidTr="00BF721D">
        <w:tc>
          <w:tcPr>
            <w:tcW w:w="2718" w:type="dxa"/>
          </w:tcPr>
          <w:p w:rsidR="00A4008F" w:rsidRPr="002B4700" w:rsidRDefault="00A4008F" w:rsidP="00BF721D">
            <w:pPr>
              <w:jc w:val="both"/>
              <w:rPr>
                <w:rFonts w:asciiTheme="majorHAnsi" w:eastAsia="Batang" w:hAnsiTheme="majorHAnsi"/>
                <w:sz w:val="24"/>
                <w:szCs w:val="24"/>
              </w:rPr>
            </w:pPr>
          </w:p>
        </w:tc>
        <w:tc>
          <w:tcPr>
            <w:tcW w:w="2340"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Option -1</w:t>
            </w:r>
          </w:p>
        </w:tc>
        <w:tc>
          <w:tcPr>
            <w:tcW w:w="212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Option-2</w:t>
            </w:r>
          </w:p>
        </w:tc>
        <w:tc>
          <w:tcPr>
            <w:tcW w:w="239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Option-3</w:t>
            </w:r>
          </w:p>
        </w:tc>
      </w:tr>
      <w:tr w:rsidR="00A4008F" w:rsidRPr="002B4700" w:rsidTr="00BF721D">
        <w:tc>
          <w:tcPr>
            <w:tcW w:w="271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Heat, rent, light etc.</w:t>
            </w:r>
          </w:p>
        </w:tc>
        <w:tc>
          <w:tcPr>
            <w:tcW w:w="2340"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125</w:t>
            </w:r>
          </w:p>
        </w:tc>
        <w:tc>
          <w:tcPr>
            <w:tcW w:w="212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50</w:t>
            </w:r>
          </w:p>
        </w:tc>
        <w:tc>
          <w:tcPr>
            <w:tcW w:w="239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150</w:t>
            </w:r>
          </w:p>
        </w:tc>
      </w:tr>
      <w:tr w:rsidR="00A4008F" w:rsidRPr="002B4700" w:rsidTr="00BF721D">
        <w:tc>
          <w:tcPr>
            <w:tcW w:w="271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Management costs</w:t>
            </w:r>
          </w:p>
        </w:tc>
        <w:tc>
          <w:tcPr>
            <w:tcW w:w="2340"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108</w:t>
            </w:r>
          </w:p>
        </w:tc>
        <w:tc>
          <w:tcPr>
            <w:tcW w:w="212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83</w:t>
            </w:r>
          </w:p>
        </w:tc>
        <w:tc>
          <w:tcPr>
            <w:tcW w:w="239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150</w:t>
            </w:r>
          </w:p>
        </w:tc>
      </w:tr>
      <w:tr w:rsidR="00A4008F" w:rsidRPr="002B4700" w:rsidTr="00BF721D">
        <w:tc>
          <w:tcPr>
            <w:tcW w:w="271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Service staff costs</w:t>
            </w:r>
          </w:p>
        </w:tc>
        <w:tc>
          <w:tcPr>
            <w:tcW w:w="2340"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230</w:t>
            </w:r>
          </w:p>
        </w:tc>
        <w:tc>
          <w:tcPr>
            <w:tcW w:w="212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440</w:t>
            </w:r>
          </w:p>
        </w:tc>
        <w:tc>
          <w:tcPr>
            <w:tcW w:w="239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750</w:t>
            </w:r>
          </w:p>
        </w:tc>
      </w:tr>
      <w:tr w:rsidR="00A4008F" w:rsidRPr="002B4700" w:rsidTr="00BF721D">
        <w:tc>
          <w:tcPr>
            <w:tcW w:w="271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 xml:space="preserve">Transport costs </w:t>
            </w:r>
          </w:p>
        </w:tc>
        <w:tc>
          <w:tcPr>
            <w:tcW w:w="2340"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25</w:t>
            </w:r>
          </w:p>
        </w:tc>
        <w:tc>
          <w:tcPr>
            <w:tcW w:w="212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220</w:t>
            </w:r>
          </w:p>
        </w:tc>
        <w:tc>
          <w:tcPr>
            <w:tcW w:w="2394"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230</w:t>
            </w:r>
          </w:p>
        </w:tc>
      </w:tr>
    </w:tbl>
    <w:p w:rsidR="00A4008F" w:rsidRPr="002B4700" w:rsidRDefault="00A4008F" w:rsidP="00C21C12">
      <w:pPr>
        <w:spacing w:after="0" w:line="240" w:lineRule="auto"/>
        <w:jc w:val="both"/>
        <w:rPr>
          <w:rFonts w:asciiTheme="majorHAnsi" w:eastAsia="Batang" w:hAnsiTheme="majorHAnsi"/>
          <w:sz w:val="24"/>
          <w:szCs w:val="24"/>
        </w:rPr>
      </w:pPr>
    </w:p>
    <w:p w:rsidR="00A4008F" w:rsidRPr="002B4700" w:rsidRDefault="00A4008F" w:rsidP="00C21C12">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You are required to find out the most profitable option.</w:t>
      </w:r>
    </w:p>
    <w:p w:rsidR="00A4008F" w:rsidRPr="002B4700" w:rsidRDefault="00A4008F" w:rsidP="00A4008F">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Answer</w:t>
      </w:r>
    </w:p>
    <w:p w:rsidR="00A4008F" w:rsidRPr="002B4700" w:rsidRDefault="00A4008F" w:rsidP="00A4008F">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Note: </w:t>
      </w:r>
      <w:proofErr w:type="gramStart"/>
      <w:r w:rsidRPr="002B4700">
        <w:rPr>
          <w:rFonts w:asciiTheme="majorHAnsi" w:eastAsia="Batang" w:hAnsiTheme="majorHAnsi"/>
          <w:sz w:val="24"/>
          <w:szCs w:val="24"/>
        </w:rPr>
        <w:t>A</w:t>
      </w:r>
      <w:proofErr w:type="gramEnd"/>
      <w:r w:rsidRPr="002B4700">
        <w:rPr>
          <w:rFonts w:asciiTheme="majorHAnsi" w:eastAsia="Batang" w:hAnsiTheme="majorHAnsi"/>
          <w:sz w:val="24"/>
          <w:szCs w:val="24"/>
        </w:rPr>
        <w:t xml:space="preserve"> Ltd earns a profit of 10% of material cost. Profit on account of material is Rs.80</w:t>
      </w:r>
      <w:proofErr w:type="gramStart"/>
      <w:r w:rsidRPr="002B4700">
        <w:rPr>
          <w:rFonts w:asciiTheme="majorHAnsi" w:eastAsia="Batang" w:hAnsiTheme="majorHAnsi"/>
          <w:sz w:val="24"/>
          <w:szCs w:val="24"/>
        </w:rPr>
        <w:t>,000</w:t>
      </w:r>
      <w:proofErr w:type="gramEnd"/>
      <w:r w:rsidRPr="002B4700">
        <w:rPr>
          <w:rFonts w:asciiTheme="majorHAnsi" w:eastAsia="Batang" w:hAnsiTheme="majorHAnsi"/>
          <w:sz w:val="24"/>
          <w:szCs w:val="24"/>
        </w:rPr>
        <w:t>. It means material costing (cost to A Ltd) Rs. 8</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is used.  </w:t>
      </w:r>
    </w:p>
    <w:p w:rsidR="00A4008F" w:rsidRPr="002B4700" w:rsidRDefault="00A4008F" w:rsidP="00A4008F">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For Rs.100 cost (cost to A Ltd) of material, the amount charged to customer is:</w:t>
      </w:r>
    </w:p>
    <w:p w:rsidR="00A4008F" w:rsidRDefault="00A4008F" w:rsidP="00A4008F">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100 + 10 + </w:t>
      </w:r>
      <w:proofErr w:type="gramStart"/>
      <w:r w:rsidRPr="002B4700">
        <w:rPr>
          <w:rFonts w:asciiTheme="majorHAnsi" w:eastAsia="Batang" w:hAnsiTheme="majorHAnsi"/>
          <w:sz w:val="24"/>
          <w:szCs w:val="24"/>
        </w:rPr>
        <w:t>25%</w:t>
      </w:r>
      <w:proofErr w:type="gramEnd"/>
      <w:r w:rsidRPr="002B4700">
        <w:rPr>
          <w:rFonts w:asciiTheme="majorHAnsi" w:eastAsia="Batang" w:hAnsiTheme="majorHAnsi"/>
          <w:sz w:val="24"/>
          <w:szCs w:val="24"/>
        </w:rPr>
        <w:t>(100 +10)  = 137.50</w:t>
      </w:r>
    </w:p>
    <w:p w:rsidR="00C21C12" w:rsidRDefault="00C21C12" w:rsidP="00A4008F">
      <w:pPr>
        <w:spacing w:line="240" w:lineRule="auto"/>
        <w:jc w:val="both"/>
        <w:rPr>
          <w:rFonts w:asciiTheme="majorHAnsi" w:eastAsia="Batang" w:hAnsiTheme="majorHAnsi"/>
          <w:sz w:val="24"/>
          <w:szCs w:val="24"/>
        </w:rPr>
      </w:pPr>
    </w:p>
    <w:p w:rsidR="00C21C12" w:rsidRPr="002B4700" w:rsidRDefault="00C21C12" w:rsidP="00A4008F">
      <w:pPr>
        <w:spacing w:line="240" w:lineRule="auto"/>
        <w:jc w:val="both"/>
        <w:rPr>
          <w:rFonts w:asciiTheme="majorHAnsi" w:eastAsia="Batang" w:hAnsiTheme="majorHAnsi"/>
          <w:sz w:val="24"/>
          <w:szCs w:val="24"/>
        </w:rPr>
      </w:pPr>
    </w:p>
    <w:p w:rsidR="00A4008F" w:rsidRPr="002B4700" w:rsidRDefault="00A4008F"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Amount currently realized from the customers for after sales-service:</w:t>
      </w:r>
    </w:p>
    <w:p w:rsidR="00A4008F" w:rsidRPr="002B4700" w:rsidRDefault="00A4008F"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w:t>
      </w:r>
      <w:r>
        <w:rPr>
          <w:rFonts w:asciiTheme="majorHAnsi" w:eastAsia="Batang" w:hAnsiTheme="majorHAnsi"/>
          <w:sz w:val="24"/>
          <w:szCs w:val="24"/>
        </w:rPr>
        <w:t>137.50   1</w:t>
      </w:r>
      <w:proofErr w:type="gramStart"/>
      <w:r>
        <w:rPr>
          <w:rFonts w:asciiTheme="majorHAnsi" w:eastAsia="Batang" w:hAnsiTheme="majorHAnsi"/>
          <w:sz w:val="24"/>
          <w:szCs w:val="24"/>
        </w:rPr>
        <w:t>,00,000</w:t>
      </w:r>
      <w:proofErr w:type="gramEnd"/>
      <w:r>
        <w:rPr>
          <w:rFonts w:asciiTheme="majorHAnsi" w:eastAsia="Batang" w:hAnsiTheme="majorHAnsi"/>
          <w:sz w:val="24"/>
          <w:szCs w:val="24"/>
        </w:rPr>
        <w:t xml:space="preserve">    </w:t>
      </w:r>
      <w:r w:rsidRPr="002B4700">
        <w:rPr>
          <w:rFonts w:asciiTheme="majorHAnsi" w:eastAsia="Batang" w:hAnsiTheme="majorHAnsi"/>
          <w:sz w:val="24"/>
          <w:szCs w:val="24"/>
        </w:rPr>
        <w:t xml:space="preserve"> 36,000</w:t>
      </w:r>
    </w:p>
    <w:p w:rsidR="00A4008F" w:rsidRPr="002B4700" w:rsidRDefault="00A4008F"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8</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x -------  + ---------- + ----------  = 23,40.000</w:t>
      </w:r>
    </w:p>
    <w:p w:rsidR="00A4008F" w:rsidRPr="002B4700" w:rsidRDefault="00A4008F"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 xml:space="preserve">    </w:t>
      </w:r>
      <w:r>
        <w:rPr>
          <w:rFonts w:asciiTheme="majorHAnsi" w:eastAsia="Batang" w:hAnsiTheme="majorHAnsi"/>
          <w:sz w:val="24"/>
          <w:szCs w:val="24"/>
        </w:rPr>
        <w:t xml:space="preserve">                 100        0.10          </w:t>
      </w:r>
      <w:r w:rsidRPr="002B4700">
        <w:rPr>
          <w:rFonts w:asciiTheme="majorHAnsi" w:eastAsia="Batang" w:hAnsiTheme="majorHAnsi"/>
          <w:sz w:val="24"/>
          <w:szCs w:val="24"/>
        </w:rPr>
        <w:t xml:space="preserve">  0.15  </w:t>
      </w:r>
    </w:p>
    <w:p w:rsidR="00C21C12" w:rsidRDefault="00C21C12" w:rsidP="00A4008F">
      <w:pPr>
        <w:spacing w:line="240" w:lineRule="auto"/>
        <w:jc w:val="both"/>
        <w:rPr>
          <w:rFonts w:asciiTheme="majorHAnsi" w:eastAsia="Batang" w:hAnsiTheme="majorHAnsi"/>
          <w:sz w:val="24"/>
          <w:szCs w:val="24"/>
        </w:rPr>
      </w:pPr>
    </w:p>
    <w:p w:rsidR="00A4008F" w:rsidRPr="002B4700" w:rsidRDefault="00A4008F" w:rsidP="00C21C12">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lastRenderedPageBreak/>
        <w:t>Statement showing profit of A Ltd from after-sales-service under each of four alternatives:</w:t>
      </w:r>
    </w:p>
    <w:tbl>
      <w:tblPr>
        <w:tblStyle w:val="TableGrid"/>
        <w:tblW w:w="0" w:type="auto"/>
        <w:tblLook w:val="04A0"/>
      </w:tblPr>
      <w:tblGrid>
        <w:gridCol w:w="2087"/>
        <w:gridCol w:w="1743"/>
        <w:gridCol w:w="1915"/>
        <w:gridCol w:w="1915"/>
        <w:gridCol w:w="1916"/>
      </w:tblGrid>
      <w:tr w:rsidR="00A4008F" w:rsidRPr="002B4700" w:rsidTr="00BF721D">
        <w:tc>
          <w:tcPr>
            <w:tcW w:w="2088" w:type="dxa"/>
          </w:tcPr>
          <w:p w:rsidR="00A4008F" w:rsidRPr="002B4700" w:rsidRDefault="00A4008F" w:rsidP="00BF721D">
            <w:pPr>
              <w:jc w:val="both"/>
              <w:rPr>
                <w:rFonts w:asciiTheme="majorHAnsi" w:eastAsia="Batang" w:hAnsiTheme="majorHAnsi"/>
                <w:sz w:val="24"/>
                <w:szCs w:val="24"/>
              </w:rPr>
            </w:pPr>
          </w:p>
        </w:tc>
        <w:tc>
          <w:tcPr>
            <w:tcW w:w="1742"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Status Quo</w:t>
            </w:r>
          </w:p>
        </w:tc>
        <w:tc>
          <w:tcPr>
            <w:tcW w:w="1915"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Option I</w:t>
            </w:r>
          </w:p>
        </w:tc>
        <w:tc>
          <w:tcPr>
            <w:tcW w:w="1915"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Option II</w:t>
            </w:r>
          </w:p>
        </w:tc>
        <w:tc>
          <w:tcPr>
            <w:tcW w:w="1916"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Option III</w:t>
            </w:r>
          </w:p>
        </w:tc>
      </w:tr>
      <w:tr w:rsidR="00A4008F" w:rsidRPr="002B4700" w:rsidTr="00BF721D">
        <w:trPr>
          <w:trHeight w:val="1097"/>
        </w:trPr>
        <w:tc>
          <w:tcPr>
            <w:tcW w:w="208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Income/ Revenue:</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 xml:space="preserve">Big </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 xml:space="preserve">Small </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Total (A)</w:t>
            </w:r>
          </w:p>
        </w:tc>
        <w:tc>
          <w:tcPr>
            <w:tcW w:w="1742" w:type="dxa"/>
          </w:tcPr>
          <w:p w:rsidR="00A4008F" w:rsidRPr="002B4700" w:rsidRDefault="00A4008F" w:rsidP="00BF721D">
            <w:pPr>
              <w:jc w:val="center"/>
              <w:rPr>
                <w:rFonts w:asciiTheme="majorHAnsi" w:eastAsia="Batang" w:hAnsiTheme="majorHAnsi"/>
                <w:sz w:val="24"/>
                <w:szCs w:val="24"/>
              </w:rPr>
            </w:pP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2,16,000(0.60)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2,16,000(0.40)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2,16,000</w:t>
            </w:r>
          </w:p>
        </w:tc>
        <w:tc>
          <w:tcPr>
            <w:tcW w:w="1915" w:type="dxa"/>
          </w:tcPr>
          <w:p w:rsidR="00A4008F" w:rsidRPr="002B4700" w:rsidRDefault="00A4008F" w:rsidP="00BF721D">
            <w:pPr>
              <w:jc w:val="center"/>
              <w:rPr>
                <w:rFonts w:asciiTheme="majorHAnsi" w:eastAsia="Batang" w:hAnsiTheme="majorHAnsi"/>
                <w:sz w:val="24"/>
                <w:szCs w:val="24"/>
              </w:rPr>
            </w:pP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2,16,000(0.60)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23,40,000(0.40)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10,65,600</w:t>
            </w:r>
          </w:p>
        </w:tc>
        <w:tc>
          <w:tcPr>
            <w:tcW w:w="1915" w:type="dxa"/>
          </w:tcPr>
          <w:p w:rsidR="00A4008F" w:rsidRPr="002B4700" w:rsidRDefault="00A4008F" w:rsidP="00BF721D">
            <w:pPr>
              <w:jc w:val="center"/>
              <w:rPr>
                <w:rFonts w:asciiTheme="majorHAnsi" w:eastAsia="Batang" w:hAnsiTheme="majorHAnsi"/>
                <w:sz w:val="24"/>
                <w:szCs w:val="24"/>
              </w:rPr>
            </w:pP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23,40,000(0.60)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2,16,000(0.40)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14,90,400</w:t>
            </w:r>
          </w:p>
        </w:tc>
        <w:tc>
          <w:tcPr>
            <w:tcW w:w="1916" w:type="dxa"/>
          </w:tcPr>
          <w:p w:rsidR="00A4008F" w:rsidRPr="002B4700" w:rsidRDefault="00A4008F" w:rsidP="00BF721D">
            <w:pPr>
              <w:jc w:val="center"/>
              <w:rPr>
                <w:rFonts w:asciiTheme="majorHAnsi" w:eastAsia="Batang" w:hAnsiTheme="majorHAnsi"/>
                <w:sz w:val="24"/>
                <w:szCs w:val="24"/>
              </w:rPr>
            </w:pP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23,40,000(0.60)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23,40,000(0.40)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23,40,000</w:t>
            </w:r>
          </w:p>
        </w:tc>
      </w:tr>
      <w:tr w:rsidR="00A4008F" w:rsidRPr="002B4700" w:rsidTr="00BF721D">
        <w:tc>
          <w:tcPr>
            <w:tcW w:w="208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Costs :</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 xml:space="preserve">Material </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Heat</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Management</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Staff salary</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 xml:space="preserve">Transport cost </w:t>
            </w:r>
          </w:p>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Total costs (B)</w:t>
            </w:r>
          </w:p>
        </w:tc>
        <w:tc>
          <w:tcPr>
            <w:tcW w:w="1742" w:type="dxa"/>
          </w:tcPr>
          <w:p w:rsidR="00A4008F" w:rsidRPr="002B4700" w:rsidRDefault="00A4008F" w:rsidP="00BF721D">
            <w:pPr>
              <w:jc w:val="center"/>
              <w:rPr>
                <w:rFonts w:asciiTheme="majorHAnsi" w:eastAsia="Batang" w:hAnsiTheme="majorHAnsi"/>
                <w:sz w:val="24"/>
                <w:szCs w:val="24"/>
              </w:rPr>
            </w:pP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Nil</w:t>
            </w:r>
          </w:p>
        </w:tc>
        <w:tc>
          <w:tcPr>
            <w:tcW w:w="1915" w:type="dxa"/>
          </w:tcPr>
          <w:p w:rsidR="00A4008F" w:rsidRPr="002B4700" w:rsidRDefault="00A4008F" w:rsidP="00BF721D">
            <w:pPr>
              <w:jc w:val="center"/>
              <w:rPr>
                <w:rFonts w:asciiTheme="majorHAnsi" w:eastAsia="Batang" w:hAnsiTheme="majorHAnsi"/>
                <w:sz w:val="24"/>
                <w:szCs w:val="24"/>
              </w:rPr>
            </w:pP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3,20,000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1,25,000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1,08,000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2,30,000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25,000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8,08,000</w:t>
            </w:r>
          </w:p>
        </w:tc>
        <w:tc>
          <w:tcPr>
            <w:tcW w:w="1915" w:type="dxa"/>
          </w:tcPr>
          <w:p w:rsidR="00A4008F" w:rsidRPr="002B4700" w:rsidRDefault="00A4008F" w:rsidP="00BF721D">
            <w:pPr>
              <w:jc w:val="center"/>
              <w:rPr>
                <w:rFonts w:asciiTheme="majorHAnsi" w:eastAsia="Batang" w:hAnsiTheme="majorHAnsi"/>
                <w:sz w:val="24"/>
                <w:szCs w:val="24"/>
              </w:rPr>
            </w:pP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4,80,000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50,000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83,000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4,40,000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2,20,000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12,73,000</w:t>
            </w:r>
          </w:p>
        </w:tc>
        <w:tc>
          <w:tcPr>
            <w:tcW w:w="1916" w:type="dxa"/>
          </w:tcPr>
          <w:p w:rsidR="00A4008F" w:rsidRPr="002B4700" w:rsidRDefault="00A4008F" w:rsidP="00BF721D">
            <w:pPr>
              <w:jc w:val="center"/>
              <w:rPr>
                <w:rFonts w:asciiTheme="majorHAnsi" w:eastAsia="Batang" w:hAnsiTheme="majorHAnsi"/>
                <w:sz w:val="24"/>
                <w:szCs w:val="24"/>
              </w:rPr>
            </w:pP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8,00,000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1,50,000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1,50,000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7,50,000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2,30,000</w:t>
            </w:r>
          </w:p>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20,80,000</w:t>
            </w:r>
          </w:p>
        </w:tc>
      </w:tr>
      <w:tr w:rsidR="00A4008F" w:rsidRPr="002B4700" w:rsidTr="00BF721D">
        <w:tc>
          <w:tcPr>
            <w:tcW w:w="2088" w:type="dxa"/>
          </w:tcPr>
          <w:p w:rsidR="00A4008F" w:rsidRPr="002B4700" w:rsidRDefault="00A4008F" w:rsidP="00BF721D">
            <w:pPr>
              <w:jc w:val="both"/>
              <w:rPr>
                <w:rFonts w:asciiTheme="majorHAnsi" w:eastAsia="Batang" w:hAnsiTheme="majorHAnsi"/>
                <w:sz w:val="24"/>
                <w:szCs w:val="24"/>
              </w:rPr>
            </w:pPr>
            <w:r w:rsidRPr="002B4700">
              <w:rPr>
                <w:rFonts w:asciiTheme="majorHAnsi" w:eastAsia="Batang" w:hAnsiTheme="majorHAnsi"/>
                <w:sz w:val="24"/>
                <w:szCs w:val="24"/>
              </w:rPr>
              <w:t>Profit (A –B)</w:t>
            </w:r>
          </w:p>
        </w:tc>
        <w:tc>
          <w:tcPr>
            <w:tcW w:w="1742"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2,16,000</w:t>
            </w:r>
          </w:p>
        </w:tc>
        <w:tc>
          <w:tcPr>
            <w:tcW w:w="1915"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2,57,600</w:t>
            </w:r>
          </w:p>
        </w:tc>
        <w:tc>
          <w:tcPr>
            <w:tcW w:w="1915"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2,17,400</w:t>
            </w:r>
          </w:p>
        </w:tc>
        <w:tc>
          <w:tcPr>
            <w:tcW w:w="1916" w:type="dxa"/>
          </w:tcPr>
          <w:p w:rsidR="00A4008F" w:rsidRPr="002B4700" w:rsidRDefault="00A4008F" w:rsidP="00BF721D">
            <w:pPr>
              <w:jc w:val="center"/>
              <w:rPr>
                <w:rFonts w:asciiTheme="majorHAnsi" w:eastAsia="Batang" w:hAnsiTheme="majorHAnsi"/>
                <w:sz w:val="24"/>
                <w:szCs w:val="24"/>
              </w:rPr>
            </w:pPr>
            <w:r w:rsidRPr="002B4700">
              <w:rPr>
                <w:rFonts w:asciiTheme="majorHAnsi" w:eastAsia="Batang" w:hAnsiTheme="majorHAnsi"/>
                <w:sz w:val="24"/>
                <w:szCs w:val="24"/>
              </w:rPr>
              <w:t>2,60,000</w:t>
            </w:r>
          </w:p>
        </w:tc>
      </w:tr>
    </w:tbl>
    <w:p w:rsidR="00A4008F" w:rsidRPr="002B4700" w:rsidRDefault="00A4008F" w:rsidP="00A4008F">
      <w:pPr>
        <w:spacing w:line="240" w:lineRule="auto"/>
        <w:jc w:val="both"/>
        <w:rPr>
          <w:rFonts w:asciiTheme="majorHAnsi" w:eastAsia="Batang" w:hAnsiTheme="majorHAnsi"/>
          <w:sz w:val="24"/>
          <w:szCs w:val="24"/>
        </w:rPr>
      </w:pPr>
    </w:p>
    <w:p w:rsidR="00A4008F" w:rsidRPr="002B4700" w:rsidRDefault="00A4008F" w:rsidP="00A4008F">
      <w:pPr>
        <w:spacing w:line="240" w:lineRule="auto"/>
        <w:jc w:val="both"/>
        <w:rPr>
          <w:rFonts w:asciiTheme="majorHAnsi" w:eastAsia="Batang" w:hAnsiTheme="majorHAnsi"/>
          <w:sz w:val="24"/>
          <w:szCs w:val="24"/>
        </w:rPr>
      </w:pPr>
      <w:r w:rsidRPr="002B4700">
        <w:rPr>
          <w:rFonts w:asciiTheme="majorHAnsi" w:eastAsia="Batang" w:hAnsiTheme="majorHAnsi"/>
          <w:b/>
          <w:sz w:val="24"/>
          <w:szCs w:val="24"/>
        </w:rPr>
        <w:t>Recommendation</w:t>
      </w:r>
      <w:r w:rsidRPr="002B4700">
        <w:rPr>
          <w:rFonts w:asciiTheme="majorHAnsi" w:eastAsia="Batang" w:hAnsiTheme="majorHAnsi"/>
          <w:sz w:val="24"/>
          <w:szCs w:val="24"/>
        </w:rPr>
        <w:t>: Option III is recommended as it results in maximum amount of profit.</w:t>
      </w:r>
    </w:p>
    <w:p w:rsidR="009D7B92" w:rsidRPr="002B4700" w:rsidRDefault="00A4008F" w:rsidP="002B4700">
      <w:pPr>
        <w:spacing w:line="240" w:lineRule="auto"/>
        <w:jc w:val="both"/>
        <w:rPr>
          <w:rFonts w:asciiTheme="majorHAnsi" w:eastAsia="Batang" w:hAnsiTheme="majorHAnsi"/>
          <w:sz w:val="24"/>
          <w:szCs w:val="24"/>
        </w:rPr>
      </w:pPr>
      <w:proofErr w:type="spellStart"/>
      <w:r w:rsidRPr="00A4008F">
        <w:rPr>
          <w:rFonts w:asciiTheme="majorHAnsi" w:eastAsia="Batang" w:hAnsiTheme="majorHAnsi"/>
          <w:b/>
          <w:sz w:val="24"/>
          <w:szCs w:val="24"/>
        </w:rPr>
        <w:t>Q.No</w:t>
      </w:r>
      <w:proofErr w:type="spellEnd"/>
      <w:r w:rsidRPr="00A4008F">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Pr="00A4008F">
        <w:rPr>
          <w:rFonts w:asciiTheme="majorHAnsi" w:eastAsia="Batang" w:hAnsiTheme="majorHAnsi"/>
          <w:b/>
          <w:sz w:val="24"/>
          <w:szCs w:val="24"/>
        </w:rPr>
        <w:t>2</w:t>
      </w:r>
      <w:r w:rsidR="00D71AD1">
        <w:rPr>
          <w:rFonts w:asciiTheme="majorHAnsi" w:eastAsia="Batang" w:hAnsiTheme="majorHAnsi"/>
          <w:b/>
          <w:sz w:val="24"/>
          <w:szCs w:val="24"/>
        </w:rPr>
        <w:t>2</w:t>
      </w:r>
      <w:r>
        <w:rPr>
          <w:rFonts w:asciiTheme="majorHAnsi" w:eastAsia="Batang" w:hAnsiTheme="majorHAnsi"/>
          <w:sz w:val="24"/>
          <w:szCs w:val="24"/>
        </w:rPr>
        <w:t xml:space="preserve"> </w:t>
      </w:r>
      <w:r w:rsidR="009D7B92" w:rsidRPr="002B4700">
        <w:rPr>
          <w:rFonts w:asciiTheme="majorHAnsi" w:eastAsia="Batang" w:hAnsiTheme="majorHAnsi"/>
          <w:sz w:val="24"/>
          <w:szCs w:val="24"/>
        </w:rPr>
        <w:t>The recovery general hospital operates a separate department specifically for private health patients. In 2000, the patients paid a fixed fee of Rs. 850 per day for the use of hospital facilities and this is expected to remain unchanged for the year 2001. In addition the patients pay an extra fee to the physicians for their services. This is a private arrangement between the patient and the physician, and has no effect on the finances of the hospital. For the year ending 31</w:t>
      </w:r>
      <w:r w:rsidR="009D7B92" w:rsidRPr="002B4700">
        <w:rPr>
          <w:rFonts w:asciiTheme="majorHAnsi" w:eastAsia="Batang" w:hAnsiTheme="majorHAnsi"/>
          <w:sz w:val="24"/>
          <w:szCs w:val="24"/>
          <w:vertAlign w:val="superscript"/>
        </w:rPr>
        <w:t>st</w:t>
      </w:r>
      <w:r w:rsidR="009D7B92" w:rsidRPr="002B4700">
        <w:rPr>
          <w:rFonts w:asciiTheme="majorHAnsi" w:eastAsia="Batang" w:hAnsiTheme="majorHAnsi"/>
          <w:sz w:val="24"/>
          <w:szCs w:val="24"/>
        </w:rPr>
        <w:t xml:space="preserve"> December, 2000 the department expected to receive revenue of Rs. 1</w:t>
      </w:r>
      <w:proofErr w:type="gramStart"/>
      <w:r w:rsidR="009D7B92" w:rsidRPr="002B4700">
        <w:rPr>
          <w:rFonts w:asciiTheme="majorHAnsi" w:eastAsia="Batang" w:hAnsiTheme="majorHAnsi"/>
          <w:sz w:val="24"/>
          <w:szCs w:val="24"/>
        </w:rPr>
        <w:t>,39,64,250</w:t>
      </w:r>
      <w:proofErr w:type="gramEnd"/>
      <w:r w:rsidR="009D7B92" w:rsidRPr="002B4700">
        <w:rPr>
          <w:rFonts w:asciiTheme="majorHAnsi" w:eastAsia="Batang" w:hAnsiTheme="majorHAnsi"/>
          <w:sz w:val="24"/>
          <w:szCs w:val="24"/>
        </w:rPr>
        <w:t xml:space="preserve"> for private health care. Expenditure chargeable to the department for the year 2000 will be as follows:</w:t>
      </w:r>
    </w:p>
    <w:tbl>
      <w:tblPr>
        <w:tblStyle w:val="TableGrid"/>
        <w:tblW w:w="0" w:type="auto"/>
        <w:tblLook w:val="04A0"/>
      </w:tblPr>
      <w:tblGrid>
        <w:gridCol w:w="4068"/>
        <w:gridCol w:w="2610"/>
        <w:gridCol w:w="2567"/>
      </w:tblGrid>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p>
        </w:tc>
        <w:tc>
          <w:tcPr>
            <w:tcW w:w="5177" w:type="dxa"/>
            <w:gridSpan w:val="2"/>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Basis of Allocation</w:t>
            </w: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p>
        </w:tc>
        <w:tc>
          <w:tcPr>
            <w:tcW w:w="261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Patient Days</w:t>
            </w:r>
          </w:p>
        </w:tc>
        <w:tc>
          <w:tcPr>
            <w:tcW w:w="256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Bed Capacity</w:t>
            </w: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p>
        </w:tc>
        <w:tc>
          <w:tcPr>
            <w:tcW w:w="261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w:t>
            </w:r>
          </w:p>
        </w:tc>
        <w:tc>
          <w:tcPr>
            <w:tcW w:w="256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w:t>
            </w: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Meals</w:t>
            </w:r>
          </w:p>
        </w:tc>
        <w:tc>
          <w:tcPr>
            <w:tcW w:w="261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20,00,000</w:t>
            </w:r>
          </w:p>
        </w:tc>
        <w:tc>
          <w:tcPr>
            <w:tcW w:w="2567" w:type="dxa"/>
          </w:tcPr>
          <w:p w:rsidR="009D7B92" w:rsidRPr="002B4700" w:rsidRDefault="009D7B92" w:rsidP="0059075E">
            <w:pPr>
              <w:jc w:val="center"/>
              <w:rPr>
                <w:rFonts w:asciiTheme="majorHAnsi" w:eastAsia="Batang" w:hAnsiTheme="majorHAnsi"/>
                <w:sz w:val="24"/>
                <w:szCs w:val="24"/>
              </w:rPr>
            </w:pP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Porters’ Salaries</w:t>
            </w:r>
          </w:p>
        </w:tc>
        <w:tc>
          <w:tcPr>
            <w:tcW w:w="2610" w:type="dxa"/>
          </w:tcPr>
          <w:p w:rsidR="009D7B92" w:rsidRPr="002B4700" w:rsidRDefault="009D7B92" w:rsidP="0059075E">
            <w:pPr>
              <w:jc w:val="center"/>
              <w:rPr>
                <w:rFonts w:asciiTheme="majorHAnsi" w:eastAsia="Batang" w:hAnsiTheme="majorHAnsi"/>
                <w:sz w:val="24"/>
                <w:szCs w:val="24"/>
              </w:rPr>
            </w:pPr>
          </w:p>
        </w:tc>
        <w:tc>
          <w:tcPr>
            <w:tcW w:w="256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1,20,000</w:t>
            </w: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Laundry</w:t>
            </w:r>
          </w:p>
        </w:tc>
        <w:tc>
          <w:tcPr>
            <w:tcW w:w="261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12,00,000</w:t>
            </w:r>
          </w:p>
        </w:tc>
        <w:tc>
          <w:tcPr>
            <w:tcW w:w="2567" w:type="dxa"/>
          </w:tcPr>
          <w:p w:rsidR="009D7B92" w:rsidRPr="002B4700" w:rsidRDefault="009D7B92" w:rsidP="0059075E">
            <w:pPr>
              <w:jc w:val="center"/>
              <w:rPr>
                <w:rFonts w:asciiTheme="majorHAnsi" w:eastAsia="Batang" w:hAnsiTheme="majorHAnsi"/>
                <w:sz w:val="24"/>
                <w:szCs w:val="24"/>
              </w:rPr>
            </w:pP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Laboratory</w:t>
            </w:r>
          </w:p>
        </w:tc>
        <w:tc>
          <w:tcPr>
            <w:tcW w:w="261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26,00,000</w:t>
            </w:r>
          </w:p>
        </w:tc>
        <w:tc>
          <w:tcPr>
            <w:tcW w:w="2567" w:type="dxa"/>
          </w:tcPr>
          <w:p w:rsidR="009D7B92" w:rsidRPr="002B4700" w:rsidRDefault="009D7B92" w:rsidP="0059075E">
            <w:pPr>
              <w:jc w:val="center"/>
              <w:rPr>
                <w:rFonts w:asciiTheme="majorHAnsi" w:eastAsia="Batang" w:hAnsiTheme="majorHAnsi"/>
                <w:sz w:val="24"/>
                <w:szCs w:val="24"/>
              </w:rPr>
            </w:pP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Maintenance</w:t>
            </w:r>
          </w:p>
        </w:tc>
        <w:tc>
          <w:tcPr>
            <w:tcW w:w="261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3,70,000</w:t>
            </w:r>
          </w:p>
        </w:tc>
        <w:tc>
          <w:tcPr>
            <w:tcW w:w="2567" w:type="dxa"/>
          </w:tcPr>
          <w:p w:rsidR="009D7B92" w:rsidRPr="002B4700" w:rsidRDefault="009D7B92" w:rsidP="0059075E">
            <w:pPr>
              <w:jc w:val="center"/>
              <w:rPr>
                <w:rFonts w:asciiTheme="majorHAnsi" w:eastAsia="Batang" w:hAnsiTheme="majorHAnsi"/>
                <w:sz w:val="24"/>
                <w:szCs w:val="24"/>
              </w:rPr>
            </w:pP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General Administrative Services</w:t>
            </w:r>
          </w:p>
        </w:tc>
        <w:tc>
          <w:tcPr>
            <w:tcW w:w="2610" w:type="dxa"/>
          </w:tcPr>
          <w:p w:rsidR="009D7B92" w:rsidRPr="002B4700" w:rsidRDefault="009D7B92" w:rsidP="0059075E">
            <w:pPr>
              <w:jc w:val="center"/>
              <w:rPr>
                <w:rFonts w:asciiTheme="majorHAnsi" w:eastAsia="Batang" w:hAnsiTheme="majorHAnsi"/>
                <w:sz w:val="24"/>
                <w:szCs w:val="24"/>
              </w:rPr>
            </w:pPr>
          </w:p>
        </w:tc>
        <w:tc>
          <w:tcPr>
            <w:tcW w:w="256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23,70,000</w:t>
            </w: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Other Expenses</w:t>
            </w:r>
          </w:p>
        </w:tc>
        <w:tc>
          <w:tcPr>
            <w:tcW w:w="261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2,00,000</w:t>
            </w:r>
          </w:p>
        </w:tc>
        <w:tc>
          <w:tcPr>
            <w:tcW w:w="2567" w:type="dxa"/>
          </w:tcPr>
          <w:p w:rsidR="009D7B92" w:rsidRPr="002B4700" w:rsidRDefault="009D7B92" w:rsidP="0059075E">
            <w:pPr>
              <w:jc w:val="center"/>
              <w:rPr>
                <w:rFonts w:asciiTheme="majorHAnsi" w:eastAsia="Batang" w:hAnsiTheme="majorHAnsi"/>
                <w:sz w:val="24"/>
                <w:szCs w:val="24"/>
              </w:rPr>
            </w:pPr>
          </w:p>
        </w:tc>
      </w:tr>
      <w:tr w:rsidR="009D7B92" w:rsidRPr="002B4700" w:rsidTr="002B4700">
        <w:tc>
          <w:tcPr>
            <w:tcW w:w="4068" w:type="dxa"/>
          </w:tcPr>
          <w:p w:rsidR="009D7B92" w:rsidRPr="002B4700" w:rsidRDefault="009D7B92" w:rsidP="002B4700">
            <w:pPr>
              <w:jc w:val="both"/>
              <w:rPr>
                <w:rFonts w:asciiTheme="majorHAnsi" w:eastAsia="Batang" w:hAnsiTheme="majorHAnsi"/>
                <w:sz w:val="24"/>
                <w:szCs w:val="24"/>
              </w:rPr>
            </w:pPr>
          </w:p>
        </w:tc>
        <w:tc>
          <w:tcPr>
            <w:tcW w:w="261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65,70,000*</w:t>
            </w:r>
          </w:p>
        </w:tc>
        <w:tc>
          <w:tcPr>
            <w:tcW w:w="2567"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24,90,000</w:t>
            </w:r>
          </w:p>
        </w:tc>
      </w:tr>
      <w:tr w:rsidR="009D7B92" w:rsidRPr="002B4700" w:rsidTr="002B4700">
        <w:tc>
          <w:tcPr>
            <w:tcW w:w="4068" w:type="dxa"/>
          </w:tcPr>
          <w:p w:rsidR="009D7B92" w:rsidRPr="002B4700" w:rsidRDefault="0059075E" w:rsidP="002B4700">
            <w:pPr>
              <w:jc w:val="both"/>
              <w:rPr>
                <w:rFonts w:asciiTheme="majorHAnsi" w:eastAsia="Batang" w:hAnsiTheme="majorHAnsi"/>
                <w:sz w:val="24"/>
                <w:szCs w:val="24"/>
              </w:rPr>
            </w:pPr>
            <w:r>
              <w:rPr>
                <w:rFonts w:asciiTheme="majorHAnsi" w:eastAsia="Batang" w:hAnsiTheme="majorHAnsi"/>
                <w:sz w:val="24"/>
                <w:szCs w:val="24"/>
              </w:rPr>
              <w:t>*</w:t>
            </w:r>
            <w:r w:rsidR="009D7B92" w:rsidRPr="002B4700">
              <w:rPr>
                <w:rFonts w:asciiTheme="majorHAnsi" w:eastAsia="Batang" w:hAnsiTheme="majorHAnsi"/>
                <w:sz w:val="24"/>
                <w:szCs w:val="24"/>
              </w:rPr>
              <w:t>All variable expenses.</w:t>
            </w:r>
          </w:p>
        </w:tc>
        <w:tc>
          <w:tcPr>
            <w:tcW w:w="2610" w:type="dxa"/>
          </w:tcPr>
          <w:p w:rsidR="009D7B92" w:rsidRPr="002B4700" w:rsidRDefault="009D7B92" w:rsidP="0059075E">
            <w:pPr>
              <w:jc w:val="center"/>
              <w:rPr>
                <w:rFonts w:asciiTheme="majorHAnsi" w:eastAsia="Batang" w:hAnsiTheme="majorHAnsi"/>
                <w:sz w:val="24"/>
                <w:szCs w:val="24"/>
              </w:rPr>
            </w:pPr>
          </w:p>
        </w:tc>
        <w:tc>
          <w:tcPr>
            <w:tcW w:w="2567" w:type="dxa"/>
          </w:tcPr>
          <w:p w:rsidR="009D7B92" w:rsidRPr="002B4700" w:rsidRDefault="009D7B92" w:rsidP="0059075E">
            <w:pPr>
              <w:jc w:val="center"/>
              <w:rPr>
                <w:rFonts w:asciiTheme="majorHAnsi" w:eastAsia="Batang" w:hAnsiTheme="majorHAnsi"/>
                <w:sz w:val="24"/>
                <w:szCs w:val="24"/>
              </w:rPr>
            </w:pPr>
          </w:p>
        </w:tc>
      </w:tr>
    </w:tbl>
    <w:p w:rsidR="0059075E" w:rsidRDefault="0059075E"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It is estimated that all costs will increase by 10% in the year 2001. In addition, rent and rates of Rs. 40</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was charged directly to the department, since it is the sole occupier of a separate building within the hospital grounds. This is expected to increase to Rs. 50</w:t>
      </w:r>
      <w:proofErr w:type="gramStart"/>
      <w:r w:rsidRPr="002B4700">
        <w:rPr>
          <w:rFonts w:asciiTheme="majorHAnsi" w:eastAsia="Batang" w:hAnsiTheme="majorHAnsi"/>
          <w:sz w:val="24"/>
          <w:szCs w:val="24"/>
        </w:rPr>
        <w:t>,00,000</w:t>
      </w:r>
      <w:proofErr w:type="gramEnd"/>
      <w:r w:rsidRPr="002B4700">
        <w:rPr>
          <w:rFonts w:asciiTheme="majorHAnsi" w:eastAsia="Batang" w:hAnsiTheme="majorHAnsi"/>
          <w:sz w:val="24"/>
          <w:szCs w:val="24"/>
        </w:rPr>
        <w:t xml:space="preserve"> for the year 2001.</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lastRenderedPageBreak/>
        <w:t>The salaries of the nursing staff are charged to the department at the end of the year according to the following schedule:</w:t>
      </w:r>
    </w:p>
    <w:tbl>
      <w:tblPr>
        <w:tblStyle w:val="TableGrid"/>
        <w:tblW w:w="0" w:type="auto"/>
        <w:tblLook w:val="04A0"/>
      </w:tblPr>
      <w:tblGrid>
        <w:gridCol w:w="4622"/>
        <w:gridCol w:w="4623"/>
      </w:tblGrid>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Annual patient Days</w:t>
            </w:r>
          </w:p>
        </w:tc>
        <w:tc>
          <w:tcPr>
            <w:tcW w:w="4623" w:type="dxa"/>
          </w:tcPr>
          <w:p w:rsidR="009D7B92" w:rsidRPr="002B4700" w:rsidRDefault="009D7B92" w:rsidP="0082740F">
            <w:pPr>
              <w:jc w:val="center"/>
              <w:rPr>
                <w:rFonts w:asciiTheme="majorHAnsi" w:eastAsia="Batang" w:hAnsiTheme="majorHAnsi"/>
                <w:sz w:val="24"/>
                <w:szCs w:val="24"/>
              </w:rPr>
            </w:pPr>
            <w:r w:rsidRPr="002B4700">
              <w:rPr>
                <w:rFonts w:asciiTheme="majorHAnsi" w:eastAsia="Batang" w:hAnsiTheme="majorHAnsi"/>
                <w:sz w:val="24"/>
                <w:szCs w:val="24"/>
              </w:rPr>
              <w:t>Nurses Supplied</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Less than 7,000</w:t>
            </w:r>
          </w:p>
        </w:tc>
        <w:tc>
          <w:tcPr>
            <w:tcW w:w="4623" w:type="dxa"/>
          </w:tcPr>
          <w:p w:rsidR="009D7B92" w:rsidRPr="002B4700" w:rsidRDefault="009D7B92" w:rsidP="0082740F">
            <w:pPr>
              <w:jc w:val="center"/>
              <w:rPr>
                <w:rFonts w:asciiTheme="majorHAnsi" w:eastAsia="Batang" w:hAnsiTheme="majorHAnsi"/>
                <w:sz w:val="24"/>
                <w:szCs w:val="24"/>
              </w:rPr>
            </w:pPr>
            <w:r w:rsidRPr="002B4700">
              <w:rPr>
                <w:rFonts w:asciiTheme="majorHAnsi" w:eastAsia="Batang" w:hAnsiTheme="majorHAnsi"/>
                <w:sz w:val="24"/>
                <w:szCs w:val="24"/>
              </w:rPr>
              <w:t>3</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7,000-10,000</w:t>
            </w:r>
          </w:p>
        </w:tc>
        <w:tc>
          <w:tcPr>
            <w:tcW w:w="4623" w:type="dxa"/>
          </w:tcPr>
          <w:p w:rsidR="009D7B92" w:rsidRPr="002B4700" w:rsidRDefault="009D7B92" w:rsidP="0082740F">
            <w:pPr>
              <w:jc w:val="center"/>
              <w:rPr>
                <w:rFonts w:asciiTheme="majorHAnsi" w:eastAsia="Batang" w:hAnsiTheme="majorHAnsi"/>
                <w:sz w:val="24"/>
                <w:szCs w:val="24"/>
              </w:rPr>
            </w:pPr>
            <w:r w:rsidRPr="002B4700">
              <w:rPr>
                <w:rFonts w:asciiTheme="majorHAnsi" w:eastAsia="Batang" w:hAnsiTheme="majorHAnsi"/>
                <w:sz w:val="24"/>
                <w:szCs w:val="24"/>
              </w:rPr>
              <w:t>4</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10,000-13,000</w:t>
            </w:r>
          </w:p>
        </w:tc>
        <w:tc>
          <w:tcPr>
            <w:tcW w:w="4623" w:type="dxa"/>
          </w:tcPr>
          <w:p w:rsidR="009D7B92" w:rsidRPr="002B4700" w:rsidRDefault="009D7B92" w:rsidP="0082740F">
            <w:pPr>
              <w:jc w:val="center"/>
              <w:rPr>
                <w:rFonts w:asciiTheme="majorHAnsi" w:eastAsia="Batang" w:hAnsiTheme="majorHAnsi"/>
                <w:sz w:val="24"/>
                <w:szCs w:val="24"/>
              </w:rPr>
            </w:pPr>
            <w:r w:rsidRPr="002B4700">
              <w:rPr>
                <w:rFonts w:asciiTheme="majorHAnsi" w:eastAsia="Batang" w:hAnsiTheme="majorHAnsi"/>
                <w:sz w:val="24"/>
                <w:szCs w:val="24"/>
              </w:rPr>
              <w:t>5</w:t>
            </w:r>
          </w:p>
        </w:tc>
      </w:tr>
      <w:tr w:rsidR="009D7B92" w:rsidRPr="002B4700" w:rsidTr="002B4700">
        <w:tc>
          <w:tcPr>
            <w:tcW w:w="4622"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Over 13,000</w:t>
            </w:r>
          </w:p>
        </w:tc>
        <w:tc>
          <w:tcPr>
            <w:tcW w:w="4623" w:type="dxa"/>
          </w:tcPr>
          <w:p w:rsidR="009D7B92" w:rsidRPr="002B4700" w:rsidRDefault="009D7B92" w:rsidP="0082740F">
            <w:pPr>
              <w:jc w:val="center"/>
              <w:rPr>
                <w:rFonts w:asciiTheme="majorHAnsi" w:eastAsia="Batang" w:hAnsiTheme="majorHAnsi"/>
                <w:sz w:val="24"/>
                <w:szCs w:val="24"/>
              </w:rPr>
            </w:pPr>
            <w:r w:rsidRPr="002B4700">
              <w:rPr>
                <w:rFonts w:asciiTheme="majorHAnsi" w:eastAsia="Batang" w:hAnsiTheme="majorHAnsi"/>
                <w:sz w:val="24"/>
                <w:szCs w:val="24"/>
              </w:rPr>
              <w:t>8</w:t>
            </w:r>
          </w:p>
        </w:tc>
      </w:tr>
    </w:tbl>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average salary of the nursing staff for the year 2001 is estimated at Rs. 70,000 per annum (actual for the year 2000 was Rs. 65,000 p.a.). The department has a maximum capacity of 60 beds, but in the year 2000 a number of beds were unoccupied because of insufficient demand and there have been demand from a number of parties that the department is losing money and should be closed down.</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You are required to find out Break-even point to cover</w:t>
      </w:r>
    </w:p>
    <w:p w:rsidR="009D7B92" w:rsidRPr="002B4700" w:rsidRDefault="009D7B92" w:rsidP="00EC791E">
      <w:pPr>
        <w:pStyle w:val="ListParagraph"/>
        <w:numPr>
          <w:ilvl w:val="0"/>
          <w:numId w:val="2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All fixed costs for next year</w:t>
      </w:r>
    </w:p>
    <w:p w:rsidR="009D7B92" w:rsidRPr="002B4700" w:rsidRDefault="009D7B92" w:rsidP="00EC791E">
      <w:pPr>
        <w:pStyle w:val="ListParagraph"/>
        <w:numPr>
          <w:ilvl w:val="0"/>
          <w:numId w:val="22"/>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Fixed cost specific to private department.</w:t>
      </w: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You are also required to find out the requisite fees patient day to break-even in the year 2001. (Assuming demand same as in the year 2000)</w:t>
      </w:r>
    </w:p>
    <w:p w:rsidR="009D7B92" w:rsidRPr="002B4700" w:rsidRDefault="009D7B92" w:rsidP="00C21C12">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[Note: Please adopt 365 days to a calendar year.]</w:t>
      </w:r>
    </w:p>
    <w:p w:rsidR="009D7B92" w:rsidRPr="0059075E" w:rsidRDefault="00C21C12" w:rsidP="00C21C12">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[CA </w:t>
      </w:r>
      <w:proofErr w:type="gramStart"/>
      <w:r>
        <w:rPr>
          <w:rFonts w:asciiTheme="majorHAnsi" w:eastAsia="Batang" w:hAnsiTheme="majorHAnsi"/>
          <w:b/>
          <w:sz w:val="24"/>
          <w:szCs w:val="24"/>
        </w:rPr>
        <w:t xml:space="preserve">Final </w:t>
      </w:r>
      <w:r w:rsidR="009D7B92" w:rsidRPr="0059075E">
        <w:rPr>
          <w:rFonts w:asciiTheme="majorHAnsi" w:eastAsia="Batang" w:hAnsiTheme="majorHAnsi"/>
          <w:b/>
          <w:sz w:val="24"/>
          <w:szCs w:val="24"/>
        </w:rPr>
        <w:t xml:space="preserve"> Nov</w:t>
      </w:r>
      <w:proofErr w:type="gramEnd"/>
      <w:r w:rsidR="009D7B92" w:rsidRPr="0059075E">
        <w:rPr>
          <w:rFonts w:asciiTheme="majorHAnsi" w:eastAsia="Batang" w:hAnsiTheme="majorHAnsi"/>
          <w:b/>
          <w:sz w:val="24"/>
          <w:szCs w:val="24"/>
        </w:rPr>
        <w:t>. 2000]</w:t>
      </w:r>
    </w:p>
    <w:p w:rsidR="009D7B92" w:rsidRPr="002B4700" w:rsidRDefault="009D7B92" w:rsidP="002B4700">
      <w:pPr>
        <w:spacing w:line="240" w:lineRule="auto"/>
        <w:jc w:val="both"/>
        <w:rPr>
          <w:rFonts w:asciiTheme="majorHAnsi" w:eastAsia="Batang" w:hAnsiTheme="majorHAnsi"/>
          <w:b/>
          <w:sz w:val="24"/>
          <w:szCs w:val="24"/>
        </w:rPr>
      </w:pPr>
      <w:r w:rsidRPr="002B4700">
        <w:rPr>
          <w:rFonts w:asciiTheme="majorHAnsi" w:eastAsia="Batang" w:hAnsiTheme="majorHAnsi"/>
          <w:b/>
          <w:sz w:val="24"/>
          <w:szCs w:val="24"/>
        </w:rPr>
        <w:t xml:space="preserve">Answer </w:t>
      </w:r>
    </w:p>
    <w:p w:rsidR="009D7B92" w:rsidRPr="002B4700" w:rsidRDefault="009D7B92" w:rsidP="00C21C12">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Year 2000:</w:t>
      </w:r>
    </w:p>
    <w:tbl>
      <w:tblPr>
        <w:tblStyle w:val="TableGrid"/>
        <w:tblW w:w="0" w:type="auto"/>
        <w:tblLook w:val="04A0"/>
      </w:tblPr>
      <w:tblGrid>
        <w:gridCol w:w="4788"/>
        <w:gridCol w:w="4788"/>
      </w:tblGrid>
      <w:tr w:rsidR="009D7B92" w:rsidRPr="002B4700" w:rsidTr="002B4700">
        <w:tc>
          <w:tcPr>
            <w:tcW w:w="4788" w:type="dxa"/>
          </w:tcPr>
          <w:p w:rsidR="009D7B92" w:rsidRPr="002B4700" w:rsidRDefault="009D7B92" w:rsidP="002B4700">
            <w:pPr>
              <w:jc w:val="both"/>
              <w:rPr>
                <w:rFonts w:asciiTheme="majorHAnsi" w:eastAsia="Batang" w:hAnsiTheme="majorHAnsi"/>
                <w:b/>
                <w:sz w:val="24"/>
                <w:szCs w:val="24"/>
              </w:rPr>
            </w:pPr>
            <w:r w:rsidRPr="002B4700">
              <w:rPr>
                <w:rFonts w:asciiTheme="majorHAnsi" w:eastAsia="Batang" w:hAnsiTheme="majorHAnsi" w:cs="Times New Roman"/>
                <w:sz w:val="24"/>
                <w:szCs w:val="24"/>
              </w:rPr>
              <w:t xml:space="preserve">Total Revenue                    </w:t>
            </w:r>
          </w:p>
        </w:tc>
        <w:tc>
          <w:tcPr>
            <w:tcW w:w="4788" w:type="dxa"/>
          </w:tcPr>
          <w:p w:rsidR="009D7B92" w:rsidRPr="002B4700" w:rsidRDefault="009D7B92" w:rsidP="002B4700">
            <w:pPr>
              <w:jc w:val="both"/>
              <w:rPr>
                <w:rFonts w:asciiTheme="majorHAnsi" w:eastAsia="Batang" w:hAnsiTheme="majorHAnsi"/>
                <w:b/>
                <w:sz w:val="24"/>
                <w:szCs w:val="24"/>
              </w:rPr>
            </w:pPr>
            <w:r w:rsidRPr="002B4700">
              <w:rPr>
                <w:rFonts w:asciiTheme="majorHAnsi" w:eastAsia="Batang" w:hAnsiTheme="majorHAnsi" w:cs="Times New Roman"/>
                <w:sz w:val="24"/>
                <w:szCs w:val="24"/>
              </w:rPr>
              <w:t xml:space="preserve">Rs.1,39,61,250                                                         </w:t>
            </w:r>
          </w:p>
        </w:tc>
      </w:tr>
      <w:tr w:rsidR="009D7B92" w:rsidRPr="002B4700" w:rsidTr="002B4700">
        <w:tc>
          <w:tcPr>
            <w:tcW w:w="4788" w:type="dxa"/>
          </w:tcPr>
          <w:p w:rsidR="009D7B92" w:rsidRPr="002B4700" w:rsidRDefault="009D7B92" w:rsidP="002B4700">
            <w:pPr>
              <w:jc w:val="both"/>
              <w:rPr>
                <w:rFonts w:asciiTheme="majorHAnsi" w:eastAsia="Batang" w:hAnsiTheme="majorHAnsi"/>
                <w:b/>
                <w:sz w:val="24"/>
                <w:szCs w:val="24"/>
              </w:rPr>
            </w:pPr>
            <w:r w:rsidRPr="002B4700">
              <w:rPr>
                <w:rFonts w:asciiTheme="majorHAnsi" w:eastAsia="Batang" w:hAnsiTheme="majorHAnsi" w:cs="Times New Roman"/>
                <w:sz w:val="24"/>
                <w:szCs w:val="24"/>
              </w:rPr>
              <w:t xml:space="preserve">Revenue per patient day   : </w:t>
            </w:r>
          </w:p>
        </w:tc>
        <w:tc>
          <w:tcPr>
            <w:tcW w:w="4788" w:type="dxa"/>
          </w:tcPr>
          <w:p w:rsidR="009D7B92" w:rsidRPr="002B4700" w:rsidRDefault="009D7B92" w:rsidP="002B4700">
            <w:pPr>
              <w:jc w:val="both"/>
              <w:rPr>
                <w:rFonts w:asciiTheme="majorHAnsi" w:eastAsia="Batang" w:hAnsiTheme="majorHAnsi"/>
                <w:b/>
                <w:sz w:val="24"/>
                <w:szCs w:val="24"/>
              </w:rPr>
            </w:pPr>
            <w:r w:rsidRPr="002B4700">
              <w:rPr>
                <w:rFonts w:asciiTheme="majorHAnsi" w:eastAsia="Batang" w:hAnsiTheme="majorHAnsi" w:cs="Times New Roman"/>
                <w:sz w:val="24"/>
                <w:szCs w:val="24"/>
              </w:rPr>
              <w:t xml:space="preserve">Rs.850                                                                                           </w:t>
            </w:r>
          </w:p>
        </w:tc>
      </w:tr>
      <w:tr w:rsidR="009D7B92" w:rsidRPr="002B4700" w:rsidTr="002B4700">
        <w:tc>
          <w:tcPr>
            <w:tcW w:w="4788" w:type="dxa"/>
          </w:tcPr>
          <w:p w:rsidR="009D7B92" w:rsidRPr="002B4700" w:rsidRDefault="009D7B92" w:rsidP="002B4700">
            <w:pPr>
              <w:jc w:val="both"/>
              <w:rPr>
                <w:rFonts w:asciiTheme="majorHAnsi" w:eastAsia="Batang" w:hAnsiTheme="majorHAnsi"/>
                <w:b/>
                <w:sz w:val="24"/>
                <w:szCs w:val="24"/>
              </w:rPr>
            </w:pPr>
            <w:r w:rsidRPr="002B4700">
              <w:rPr>
                <w:rFonts w:asciiTheme="majorHAnsi" w:eastAsia="Batang" w:hAnsiTheme="majorHAnsi" w:cs="Times New Roman"/>
                <w:sz w:val="24"/>
                <w:szCs w:val="24"/>
              </w:rPr>
              <w:t xml:space="preserve">No. of patient days             </w:t>
            </w:r>
          </w:p>
        </w:tc>
        <w:tc>
          <w:tcPr>
            <w:tcW w:w="4788" w:type="dxa"/>
          </w:tcPr>
          <w:p w:rsidR="009D7B92" w:rsidRPr="002B4700" w:rsidRDefault="009D7B92" w:rsidP="002B4700">
            <w:pPr>
              <w:jc w:val="both"/>
              <w:rPr>
                <w:rFonts w:asciiTheme="majorHAnsi" w:eastAsia="Batang" w:hAnsiTheme="majorHAnsi"/>
                <w:b/>
                <w:sz w:val="24"/>
                <w:szCs w:val="24"/>
              </w:rPr>
            </w:pPr>
            <w:r w:rsidRPr="002B4700">
              <w:rPr>
                <w:rFonts w:asciiTheme="majorHAnsi" w:eastAsia="Batang" w:hAnsiTheme="majorHAnsi" w:cs="Times New Roman"/>
                <w:sz w:val="24"/>
                <w:szCs w:val="24"/>
              </w:rPr>
              <w:t xml:space="preserve">Rs. 1,39,61,250/850  =  16,425                                                       </w:t>
            </w:r>
          </w:p>
        </w:tc>
      </w:tr>
      <w:tr w:rsidR="009D7B92" w:rsidRPr="002B4700" w:rsidTr="002B4700">
        <w:tc>
          <w:tcPr>
            <w:tcW w:w="4788"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Total </w:t>
            </w:r>
            <w:proofErr w:type="gramStart"/>
            <w:r w:rsidRPr="002B4700">
              <w:rPr>
                <w:rFonts w:asciiTheme="majorHAnsi" w:eastAsia="Batang" w:hAnsiTheme="majorHAnsi" w:cs="Times New Roman"/>
                <w:sz w:val="24"/>
                <w:szCs w:val="24"/>
              </w:rPr>
              <w:t>VC  (</w:t>
            </w:r>
            <w:proofErr w:type="gramEnd"/>
            <w:r w:rsidRPr="002B4700">
              <w:rPr>
                <w:rFonts w:asciiTheme="majorHAnsi" w:eastAsia="Batang" w:hAnsiTheme="majorHAnsi" w:cs="Times New Roman"/>
                <w:sz w:val="24"/>
                <w:szCs w:val="24"/>
              </w:rPr>
              <w:t xml:space="preserve">VC is the cost that depends upon revenue generating units.)     </w:t>
            </w:r>
          </w:p>
        </w:tc>
        <w:tc>
          <w:tcPr>
            <w:tcW w:w="4788"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Rs.65,70,000</w:t>
            </w:r>
          </w:p>
          <w:p w:rsidR="009D7B92" w:rsidRPr="002B4700" w:rsidRDefault="009D7B92" w:rsidP="002B4700">
            <w:pPr>
              <w:jc w:val="both"/>
              <w:rPr>
                <w:rFonts w:asciiTheme="majorHAnsi" w:eastAsia="Batang" w:hAnsiTheme="majorHAnsi"/>
                <w:b/>
                <w:sz w:val="24"/>
                <w:szCs w:val="24"/>
              </w:rPr>
            </w:pPr>
          </w:p>
        </w:tc>
      </w:tr>
      <w:tr w:rsidR="009D7B92" w:rsidRPr="002B4700" w:rsidTr="002B4700">
        <w:trPr>
          <w:trHeight w:val="395"/>
        </w:trPr>
        <w:tc>
          <w:tcPr>
            <w:tcW w:w="4788"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VC/ patient day                  </w:t>
            </w:r>
          </w:p>
        </w:tc>
        <w:tc>
          <w:tcPr>
            <w:tcW w:w="4788"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Rs.65,70,000/16425  = 400</w:t>
            </w:r>
          </w:p>
        </w:tc>
      </w:tr>
      <w:tr w:rsidR="009D7B92" w:rsidRPr="002B4700" w:rsidTr="002B4700">
        <w:tc>
          <w:tcPr>
            <w:tcW w:w="4788"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Contribution / patient day</w:t>
            </w:r>
          </w:p>
        </w:tc>
        <w:tc>
          <w:tcPr>
            <w:tcW w:w="4788"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Rs.450</w:t>
            </w:r>
          </w:p>
        </w:tc>
      </w:tr>
      <w:tr w:rsidR="009D7B92" w:rsidRPr="002B4700" w:rsidTr="002B4700">
        <w:tc>
          <w:tcPr>
            <w:tcW w:w="4788"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Total FC                              </w:t>
            </w:r>
          </w:p>
        </w:tc>
        <w:tc>
          <w:tcPr>
            <w:tcW w:w="4788"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Rs.24,90,000+40,00,000 = 64,90,000</w:t>
            </w:r>
          </w:p>
        </w:tc>
      </w:tr>
    </w:tbl>
    <w:p w:rsidR="009D7B92" w:rsidRPr="002B4700" w:rsidRDefault="009D7B92" w:rsidP="002B4700">
      <w:pPr>
        <w:spacing w:line="240" w:lineRule="auto"/>
        <w:jc w:val="both"/>
        <w:rPr>
          <w:rFonts w:asciiTheme="majorHAnsi" w:eastAsia="Batang" w:hAnsiTheme="majorHAnsi"/>
          <w:b/>
          <w:sz w:val="24"/>
          <w:szCs w:val="24"/>
        </w:rPr>
      </w:pPr>
    </w:p>
    <w:p w:rsidR="009D7B92" w:rsidRPr="002B4700" w:rsidRDefault="009D7B92" w:rsidP="002B4700">
      <w:pPr>
        <w:spacing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Salary of nursing staff is semi-fixed cost.</w:t>
      </w:r>
    </w:p>
    <w:p w:rsidR="009D7B92" w:rsidRPr="002B4700" w:rsidRDefault="009D7B92" w:rsidP="002B4700">
      <w:pPr>
        <w:spacing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Maximum Possible no. of patient days: 365x60 i.e. 21900 patient days. </w:t>
      </w:r>
    </w:p>
    <w:p w:rsidR="009D7B92" w:rsidRPr="002B4700" w:rsidRDefault="009D7B92" w:rsidP="002B4700">
      <w:pPr>
        <w:spacing w:line="240" w:lineRule="auto"/>
        <w:jc w:val="both"/>
        <w:rPr>
          <w:rFonts w:asciiTheme="majorHAnsi" w:eastAsia="Batang" w:hAnsiTheme="majorHAnsi" w:cs="Times New Roman"/>
          <w:sz w:val="24"/>
          <w:szCs w:val="24"/>
        </w:rPr>
      </w:pPr>
    </w:p>
    <w:p w:rsidR="009D7B92" w:rsidRPr="002B4700" w:rsidRDefault="009D7B92" w:rsidP="00C21C12">
      <w:pPr>
        <w:spacing w:after="0"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Year 2001: </w:t>
      </w:r>
    </w:p>
    <w:tbl>
      <w:tblPr>
        <w:tblStyle w:val="TableGrid"/>
        <w:tblW w:w="0" w:type="auto"/>
        <w:tblLook w:val="04A0"/>
      </w:tblPr>
      <w:tblGrid>
        <w:gridCol w:w="7038"/>
        <w:gridCol w:w="2538"/>
      </w:tblGrid>
      <w:tr w:rsidR="009D7B92" w:rsidRPr="002B4700" w:rsidTr="002B4700">
        <w:tc>
          <w:tcPr>
            <w:tcW w:w="70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VC per patient day </w:t>
            </w:r>
          </w:p>
        </w:tc>
        <w:tc>
          <w:tcPr>
            <w:tcW w:w="25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Rs.440</w:t>
            </w:r>
          </w:p>
        </w:tc>
      </w:tr>
      <w:tr w:rsidR="009D7B92" w:rsidRPr="002B4700" w:rsidTr="002B4700">
        <w:tc>
          <w:tcPr>
            <w:tcW w:w="70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Contribution per patient day : 850 – 440 = 410</w:t>
            </w:r>
          </w:p>
        </w:tc>
        <w:tc>
          <w:tcPr>
            <w:tcW w:w="2538"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Rs.410</w:t>
            </w:r>
          </w:p>
        </w:tc>
      </w:tr>
      <w:tr w:rsidR="009D7B92" w:rsidRPr="002B4700" w:rsidTr="002B4700">
        <w:tc>
          <w:tcPr>
            <w:tcW w:w="9576" w:type="dxa"/>
            <w:gridSpan w:val="2"/>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FC  :  24,90,000(1.10)  + 50,00,000 =77,39,000</w:t>
            </w:r>
          </w:p>
        </w:tc>
      </w:tr>
    </w:tbl>
    <w:p w:rsidR="009D7B92" w:rsidRPr="002B4700" w:rsidRDefault="009D7B92" w:rsidP="00C21C12">
      <w:pPr>
        <w:spacing w:after="0" w:line="240" w:lineRule="auto"/>
        <w:jc w:val="both"/>
        <w:rPr>
          <w:rFonts w:asciiTheme="majorHAnsi" w:eastAsia="Batang" w:hAnsiTheme="majorHAnsi" w:cs="Times New Roman"/>
          <w:sz w:val="24"/>
          <w:szCs w:val="24"/>
        </w:rPr>
      </w:pPr>
    </w:p>
    <w:p w:rsidR="009D7B92" w:rsidRDefault="009D7B92" w:rsidP="00C21C12">
      <w:pPr>
        <w:spacing w:after="0"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lastRenderedPageBreak/>
        <w:t>Year 2001:</w:t>
      </w:r>
    </w:p>
    <w:tbl>
      <w:tblPr>
        <w:tblStyle w:val="TableGrid"/>
        <w:tblW w:w="0" w:type="auto"/>
        <w:tblLook w:val="04A0"/>
      </w:tblPr>
      <w:tblGrid>
        <w:gridCol w:w="1915"/>
        <w:gridCol w:w="1915"/>
        <w:gridCol w:w="1678"/>
        <w:gridCol w:w="1980"/>
        <w:gridCol w:w="2088"/>
      </w:tblGrid>
      <w:tr w:rsidR="008E3E20" w:rsidTr="008E3E20">
        <w:tc>
          <w:tcPr>
            <w:tcW w:w="1915" w:type="dxa"/>
          </w:tcPr>
          <w:p w:rsidR="008E3E20" w:rsidRDefault="008E3E20" w:rsidP="002B4700">
            <w:pPr>
              <w:jc w:val="both"/>
              <w:rPr>
                <w:rFonts w:asciiTheme="majorHAnsi" w:eastAsia="Batang" w:hAnsiTheme="majorHAnsi" w:cs="Times New Roman"/>
                <w:sz w:val="24"/>
                <w:szCs w:val="24"/>
              </w:rPr>
            </w:pPr>
            <w:r>
              <w:rPr>
                <w:rFonts w:asciiTheme="majorHAnsi" w:eastAsia="Batang" w:hAnsiTheme="majorHAnsi" w:cs="Times New Roman"/>
                <w:sz w:val="24"/>
                <w:szCs w:val="24"/>
              </w:rPr>
              <w:t>Patient - days</w:t>
            </w:r>
          </w:p>
        </w:tc>
        <w:tc>
          <w:tcPr>
            <w:tcW w:w="1915" w:type="dxa"/>
          </w:tcPr>
          <w:p w:rsidR="008E3E20" w:rsidRDefault="008E3E20" w:rsidP="008E3E20">
            <w:pPr>
              <w:jc w:val="center"/>
              <w:rPr>
                <w:rFonts w:asciiTheme="majorHAnsi" w:eastAsia="Batang" w:hAnsiTheme="majorHAnsi" w:cs="Times New Roman"/>
                <w:sz w:val="24"/>
                <w:szCs w:val="24"/>
              </w:rPr>
            </w:pPr>
            <w:r>
              <w:rPr>
                <w:rFonts w:asciiTheme="majorHAnsi" w:eastAsia="Batang" w:hAnsiTheme="majorHAnsi" w:cs="Times New Roman"/>
                <w:sz w:val="24"/>
                <w:szCs w:val="24"/>
              </w:rPr>
              <w:t>Less than 7000</w:t>
            </w:r>
          </w:p>
        </w:tc>
        <w:tc>
          <w:tcPr>
            <w:tcW w:w="1678" w:type="dxa"/>
          </w:tcPr>
          <w:p w:rsidR="008E3E20" w:rsidRDefault="008E3E20" w:rsidP="008E3E20">
            <w:pPr>
              <w:jc w:val="center"/>
              <w:rPr>
                <w:rFonts w:asciiTheme="majorHAnsi" w:eastAsia="Batang" w:hAnsiTheme="majorHAnsi" w:cs="Times New Roman"/>
                <w:sz w:val="24"/>
                <w:szCs w:val="24"/>
              </w:rPr>
            </w:pPr>
            <w:r>
              <w:rPr>
                <w:rFonts w:asciiTheme="majorHAnsi" w:eastAsia="Batang" w:hAnsiTheme="majorHAnsi" w:cs="Times New Roman"/>
                <w:sz w:val="24"/>
                <w:szCs w:val="24"/>
              </w:rPr>
              <w:t>7000-9999</w:t>
            </w:r>
          </w:p>
        </w:tc>
        <w:tc>
          <w:tcPr>
            <w:tcW w:w="1980" w:type="dxa"/>
          </w:tcPr>
          <w:p w:rsidR="008E3E20" w:rsidRDefault="008E3E20" w:rsidP="008E3E20">
            <w:pPr>
              <w:jc w:val="center"/>
              <w:rPr>
                <w:rFonts w:asciiTheme="majorHAnsi" w:eastAsia="Batang" w:hAnsiTheme="majorHAnsi" w:cs="Times New Roman"/>
                <w:sz w:val="24"/>
                <w:szCs w:val="24"/>
              </w:rPr>
            </w:pPr>
            <w:r>
              <w:rPr>
                <w:rFonts w:asciiTheme="majorHAnsi" w:eastAsia="Batang" w:hAnsiTheme="majorHAnsi" w:cs="Times New Roman"/>
                <w:sz w:val="24"/>
                <w:szCs w:val="24"/>
              </w:rPr>
              <w:t>10000-13000</w:t>
            </w:r>
          </w:p>
        </w:tc>
        <w:tc>
          <w:tcPr>
            <w:tcW w:w="2088" w:type="dxa"/>
          </w:tcPr>
          <w:p w:rsidR="008E3E20" w:rsidRDefault="008E3E20" w:rsidP="008E3E20">
            <w:pPr>
              <w:jc w:val="center"/>
              <w:rPr>
                <w:rFonts w:asciiTheme="majorHAnsi" w:eastAsia="Batang" w:hAnsiTheme="majorHAnsi" w:cs="Times New Roman"/>
                <w:sz w:val="24"/>
                <w:szCs w:val="24"/>
              </w:rPr>
            </w:pPr>
            <w:r>
              <w:rPr>
                <w:rFonts w:asciiTheme="majorHAnsi" w:eastAsia="Batang" w:hAnsiTheme="majorHAnsi" w:cs="Times New Roman"/>
                <w:sz w:val="24"/>
                <w:szCs w:val="24"/>
              </w:rPr>
              <w:t>More than 13000</w:t>
            </w:r>
          </w:p>
        </w:tc>
      </w:tr>
      <w:tr w:rsidR="008E3E20" w:rsidTr="008E3E20">
        <w:tc>
          <w:tcPr>
            <w:tcW w:w="1915" w:type="dxa"/>
          </w:tcPr>
          <w:p w:rsidR="008E3E20" w:rsidRDefault="008E3E20" w:rsidP="002B4700">
            <w:pPr>
              <w:jc w:val="both"/>
              <w:rPr>
                <w:rFonts w:asciiTheme="majorHAnsi" w:eastAsia="Batang" w:hAnsiTheme="majorHAnsi" w:cs="Times New Roman"/>
                <w:sz w:val="24"/>
                <w:szCs w:val="24"/>
              </w:rPr>
            </w:pPr>
            <w:r>
              <w:rPr>
                <w:rFonts w:asciiTheme="majorHAnsi" w:eastAsia="Batang" w:hAnsiTheme="majorHAnsi" w:cs="Times New Roman"/>
                <w:sz w:val="24"/>
                <w:szCs w:val="24"/>
              </w:rPr>
              <w:t>FC</w:t>
            </w:r>
          </w:p>
        </w:tc>
        <w:tc>
          <w:tcPr>
            <w:tcW w:w="1915" w:type="dxa"/>
          </w:tcPr>
          <w:p w:rsidR="008E3E20" w:rsidRDefault="008E3E20" w:rsidP="002B4700">
            <w:pPr>
              <w:jc w:val="both"/>
              <w:rPr>
                <w:rFonts w:asciiTheme="majorHAnsi" w:eastAsia="Batang" w:hAnsiTheme="majorHAnsi" w:cs="Times New Roman"/>
                <w:sz w:val="24"/>
                <w:szCs w:val="24"/>
              </w:rPr>
            </w:pPr>
            <w:r>
              <w:rPr>
                <w:rFonts w:asciiTheme="majorHAnsi" w:eastAsia="Batang" w:hAnsiTheme="majorHAnsi" w:cs="Times New Roman"/>
                <w:sz w:val="24"/>
                <w:szCs w:val="24"/>
              </w:rPr>
              <w:t>77,39,000 +2,10,000*</w:t>
            </w:r>
          </w:p>
          <w:p w:rsidR="008E3E20" w:rsidRDefault="008E3E20" w:rsidP="002B4700">
            <w:pPr>
              <w:jc w:val="both"/>
              <w:rPr>
                <w:rFonts w:asciiTheme="majorHAnsi" w:eastAsia="Batang" w:hAnsiTheme="majorHAnsi" w:cs="Times New Roman"/>
                <w:sz w:val="24"/>
                <w:szCs w:val="24"/>
              </w:rPr>
            </w:pPr>
            <w:r>
              <w:rPr>
                <w:rFonts w:asciiTheme="majorHAnsi" w:eastAsia="Batang" w:hAnsiTheme="majorHAnsi" w:cs="Times New Roman"/>
                <w:sz w:val="24"/>
                <w:szCs w:val="24"/>
              </w:rPr>
              <w:t>= 79,49,000</w:t>
            </w:r>
          </w:p>
        </w:tc>
        <w:tc>
          <w:tcPr>
            <w:tcW w:w="1678" w:type="dxa"/>
          </w:tcPr>
          <w:p w:rsidR="008E3E20" w:rsidRDefault="008E3E20" w:rsidP="008E3E20">
            <w:pPr>
              <w:jc w:val="both"/>
              <w:rPr>
                <w:rFonts w:asciiTheme="majorHAnsi" w:eastAsia="Batang" w:hAnsiTheme="majorHAnsi" w:cs="Times New Roman"/>
                <w:sz w:val="24"/>
                <w:szCs w:val="24"/>
              </w:rPr>
            </w:pPr>
            <w:r>
              <w:rPr>
                <w:rFonts w:asciiTheme="majorHAnsi" w:eastAsia="Batang" w:hAnsiTheme="majorHAnsi" w:cs="Times New Roman"/>
                <w:sz w:val="24"/>
                <w:szCs w:val="24"/>
              </w:rPr>
              <w:t>77,39,000 +2,80,000*</w:t>
            </w:r>
          </w:p>
          <w:p w:rsidR="008E3E20" w:rsidRDefault="008E3E20" w:rsidP="008E3E20">
            <w:pPr>
              <w:jc w:val="both"/>
              <w:rPr>
                <w:rFonts w:asciiTheme="majorHAnsi" w:eastAsia="Batang" w:hAnsiTheme="majorHAnsi" w:cs="Times New Roman"/>
                <w:sz w:val="24"/>
                <w:szCs w:val="24"/>
              </w:rPr>
            </w:pPr>
            <w:r>
              <w:rPr>
                <w:rFonts w:asciiTheme="majorHAnsi" w:eastAsia="Batang" w:hAnsiTheme="majorHAnsi" w:cs="Times New Roman"/>
                <w:sz w:val="24"/>
                <w:szCs w:val="24"/>
              </w:rPr>
              <w:t>= 80,19,000</w:t>
            </w:r>
          </w:p>
        </w:tc>
        <w:tc>
          <w:tcPr>
            <w:tcW w:w="1980" w:type="dxa"/>
          </w:tcPr>
          <w:p w:rsidR="008E3E20" w:rsidRDefault="008E3E20" w:rsidP="008E3E20">
            <w:pPr>
              <w:jc w:val="both"/>
              <w:rPr>
                <w:rFonts w:asciiTheme="majorHAnsi" w:eastAsia="Batang" w:hAnsiTheme="majorHAnsi" w:cs="Times New Roman"/>
                <w:sz w:val="24"/>
                <w:szCs w:val="24"/>
              </w:rPr>
            </w:pPr>
            <w:r>
              <w:rPr>
                <w:rFonts w:asciiTheme="majorHAnsi" w:eastAsia="Batang" w:hAnsiTheme="majorHAnsi" w:cs="Times New Roman"/>
                <w:sz w:val="24"/>
                <w:szCs w:val="24"/>
              </w:rPr>
              <w:t>77,39,000 +3,50,000*</w:t>
            </w:r>
          </w:p>
          <w:p w:rsidR="008E3E20" w:rsidRDefault="008E3E20" w:rsidP="008E3E20">
            <w:pPr>
              <w:jc w:val="both"/>
              <w:rPr>
                <w:rFonts w:asciiTheme="majorHAnsi" w:eastAsia="Batang" w:hAnsiTheme="majorHAnsi" w:cs="Times New Roman"/>
                <w:sz w:val="24"/>
                <w:szCs w:val="24"/>
              </w:rPr>
            </w:pPr>
            <w:r>
              <w:rPr>
                <w:rFonts w:asciiTheme="majorHAnsi" w:eastAsia="Batang" w:hAnsiTheme="majorHAnsi" w:cs="Times New Roman"/>
                <w:sz w:val="24"/>
                <w:szCs w:val="24"/>
              </w:rPr>
              <w:t>= 80,89,000</w:t>
            </w:r>
          </w:p>
        </w:tc>
        <w:tc>
          <w:tcPr>
            <w:tcW w:w="2088" w:type="dxa"/>
          </w:tcPr>
          <w:p w:rsidR="008E3E20" w:rsidRDefault="008E3E20" w:rsidP="008E3E20">
            <w:pPr>
              <w:jc w:val="both"/>
              <w:rPr>
                <w:rFonts w:asciiTheme="majorHAnsi" w:eastAsia="Batang" w:hAnsiTheme="majorHAnsi" w:cs="Times New Roman"/>
                <w:sz w:val="24"/>
                <w:szCs w:val="24"/>
              </w:rPr>
            </w:pPr>
            <w:r>
              <w:rPr>
                <w:rFonts w:asciiTheme="majorHAnsi" w:eastAsia="Batang" w:hAnsiTheme="majorHAnsi" w:cs="Times New Roman"/>
                <w:sz w:val="24"/>
                <w:szCs w:val="24"/>
              </w:rPr>
              <w:t>77,39,000 +5,60,000*</w:t>
            </w:r>
          </w:p>
          <w:p w:rsidR="008E3E20" w:rsidRDefault="008E3E20" w:rsidP="008E3E20">
            <w:pPr>
              <w:jc w:val="both"/>
              <w:rPr>
                <w:rFonts w:asciiTheme="majorHAnsi" w:eastAsia="Batang" w:hAnsiTheme="majorHAnsi" w:cs="Times New Roman"/>
                <w:sz w:val="24"/>
                <w:szCs w:val="24"/>
              </w:rPr>
            </w:pPr>
            <w:r>
              <w:rPr>
                <w:rFonts w:asciiTheme="majorHAnsi" w:eastAsia="Batang" w:hAnsiTheme="majorHAnsi" w:cs="Times New Roman"/>
                <w:sz w:val="24"/>
                <w:szCs w:val="24"/>
              </w:rPr>
              <w:t>= 82,99,000</w:t>
            </w:r>
          </w:p>
        </w:tc>
      </w:tr>
      <w:tr w:rsidR="008E3E20" w:rsidTr="008E3E20">
        <w:tc>
          <w:tcPr>
            <w:tcW w:w="1915" w:type="dxa"/>
          </w:tcPr>
          <w:p w:rsidR="008E3E20" w:rsidRDefault="008E3E20" w:rsidP="002B4700">
            <w:pPr>
              <w:jc w:val="both"/>
              <w:rPr>
                <w:rFonts w:asciiTheme="majorHAnsi" w:eastAsia="Batang" w:hAnsiTheme="majorHAnsi" w:cs="Times New Roman"/>
                <w:sz w:val="24"/>
                <w:szCs w:val="24"/>
              </w:rPr>
            </w:pPr>
            <w:r>
              <w:rPr>
                <w:rFonts w:asciiTheme="majorHAnsi" w:eastAsia="Batang" w:hAnsiTheme="majorHAnsi" w:cs="Times New Roman"/>
                <w:sz w:val="24"/>
                <w:szCs w:val="24"/>
              </w:rPr>
              <w:t>Maximum possible contribution</w:t>
            </w:r>
          </w:p>
        </w:tc>
        <w:tc>
          <w:tcPr>
            <w:tcW w:w="1915" w:type="dxa"/>
          </w:tcPr>
          <w:p w:rsidR="001D1D42" w:rsidRDefault="001D1D42" w:rsidP="001D1D42">
            <w:pPr>
              <w:jc w:val="center"/>
              <w:rPr>
                <w:rFonts w:asciiTheme="majorHAnsi" w:eastAsia="Batang" w:hAnsiTheme="majorHAnsi" w:cs="Times New Roman"/>
                <w:sz w:val="24"/>
                <w:szCs w:val="24"/>
              </w:rPr>
            </w:pPr>
          </w:p>
          <w:p w:rsidR="001D1D42"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28,69,590</w:t>
            </w:r>
          </w:p>
          <w:p w:rsidR="008E3E20"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(6999x410)</w:t>
            </w:r>
          </w:p>
        </w:tc>
        <w:tc>
          <w:tcPr>
            <w:tcW w:w="1678" w:type="dxa"/>
          </w:tcPr>
          <w:p w:rsidR="001D1D42" w:rsidRDefault="001D1D42" w:rsidP="001D1D42">
            <w:pPr>
              <w:jc w:val="center"/>
              <w:rPr>
                <w:rFonts w:asciiTheme="majorHAnsi" w:eastAsia="Batang" w:hAnsiTheme="majorHAnsi" w:cs="Times New Roman"/>
                <w:sz w:val="24"/>
                <w:szCs w:val="24"/>
              </w:rPr>
            </w:pPr>
          </w:p>
          <w:p w:rsidR="008E3E20"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40,99,590</w:t>
            </w:r>
          </w:p>
          <w:p w:rsidR="001D1D42"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(9999x410)</w:t>
            </w:r>
          </w:p>
        </w:tc>
        <w:tc>
          <w:tcPr>
            <w:tcW w:w="1980" w:type="dxa"/>
          </w:tcPr>
          <w:p w:rsidR="001D1D42" w:rsidRDefault="001D1D42" w:rsidP="001D1D42">
            <w:pPr>
              <w:jc w:val="center"/>
              <w:rPr>
                <w:rFonts w:asciiTheme="majorHAnsi" w:eastAsia="Batang" w:hAnsiTheme="majorHAnsi" w:cs="Times New Roman"/>
                <w:sz w:val="24"/>
                <w:szCs w:val="24"/>
              </w:rPr>
            </w:pPr>
          </w:p>
          <w:p w:rsidR="008E3E20"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53,30,000</w:t>
            </w:r>
          </w:p>
          <w:p w:rsidR="001D1D42"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(13000 x 410)</w:t>
            </w:r>
          </w:p>
        </w:tc>
        <w:tc>
          <w:tcPr>
            <w:tcW w:w="2088" w:type="dxa"/>
          </w:tcPr>
          <w:p w:rsidR="001D1D42" w:rsidRDefault="001D1D42" w:rsidP="001D1D42">
            <w:pPr>
              <w:jc w:val="center"/>
              <w:rPr>
                <w:rFonts w:asciiTheme="majorHAnsi" w:eastAsia="Batang" w:hAnsiTheme="majorHAnsi" w:cs="Times New Roman"/>
                <w:sz w:val="24"/>
                <w:szCs w:val="24"/>
              </w:rPr>
            </w:pPr>
          </w:p>
          <w:p w:rsidR="008E3E20"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89,79,000</w:t>
            </w:r>
          </w:p>
          <w:p w:rsidR="001D1D42"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(21900x410)</w:t>
            </w:r>
          </w:p>
        </w:tc>
      </w:tr>
      <w:tr w:rsidR="008E3E20" w:rsidTr="008E3E20">
        <w:tc>
          <w:tcPr>
            <w:tcW w:w="1915" w:type="dxa"/>
          </w:tcPr>
          <w:p w:rsidR="008E3E20" w:rsidRDefault="001D1D42" w:rsidP="002B4700">
            <w:pPr>
              <w:jc w:val="both"/>
              <w:rPr>
                <w:rFonts w:asciiTheme="majorHAnsi" w:eastAsia="Batang" w:hAnsiTheme="majorHAnsi" w:cs="Times New Roman"/>
                <w:sz w:val="24"/>
                <w:szCs w:val="24"/>
              </w:rPr>
            </w:pPr>
            <w:r>
              <w:rPr>
                <w:rFonts w:asciiTheme="majorHAnsi" w:eastAsia="Batang" w:hAnsiTheme="majorHAnsi" w:cs="Times New Roman"/>
                <w:sz w:val="24"/>
                <w:szCs w:val="24"/>
              </w:rPr>
              <w:t xml:space="preserve">Breakeven </w:t>
            </w:r>
          </w:p>
        </w:tc>
        <w:tc>
          <w:tcPr>
            <w:tcW w:w="1915" w:type="dxa"/>
          </w:tcPr>
          <w:p w:rsidR="008E3E20" w:rsidRDefault="001D1D42" w:rsidP="002B4700">
            <w:pPr>
              <w:jc w:val="both"/>
              <w:rPr>
                <w:rFonts w:asciiTheme="majorHAnsi" w:eastAsia="Batang" w:hAnsiTheme="majorHAnsi" w:cs="Times New Roman"/>
                <w:sz w:val="24"/>
                <w:szCs w:val="24"/>
              </w:rPr>
            </w:pPr>
            <w:r>
              <w:rPr>
                <w:rFonts w:asciiTheme="majorHAnsi" w:eastAsia="Batang" w:hAnsiTheme="majorHAnsi" w:cs="Times New Roman"/>
                <w:sz w:val="24"/>
                <w:szCs w:val="24"/>
              </w:rPr>
              <w:t>Not possible</w:t>
            </w:r>
          </w:p>
        </w:tc>
        <w:tc>
          <w:tcPr>
            <w:tcW w:w="1678" w:type="dxa"/>
          </w:tcPr>
          <w:p w:rsidR="008E3E20" w:rsidRDefault="001D1D42" w:rsidP="002B4700">
            <w:pPr>
              <w:jc w:val="both"/>
              <w:rPr>
                <w:rFonts w:asciiTheme="majorHAnsi" w:eastAsia="Batang" w:hAnsiTheme="majorHAnsi" w:cs="Times New Roman"/>
                <w:sz w:val="24"/>
                <w:szCs w:val="24"/>
              </w:rPr>
            </w:pPr>
            <w:r>
              <w:rPr>
                <w:rFonts w:asciiTheme="majorHAnsi" w:eastAsia="Batang" w:hAnsiTheme="majorHAnsi" w:cs="Times New Roman"/>
                <w:sz w:val="24"/>
                <w:szCs w:val="24"/>
              </w:rPr>
              <w:t>Not possible</w:t>
            </w:r>
          </w:p>
        </w:tc>
        <w:tc>
          <w:tcPr>
            <w:tcW w:w="1980" w:type="dxa"/>
          </w:tcPr>
          <w:p w:rsidR="008E3E20"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Not possible</w:t>
            </w:r>
          </w:p>
        </w:tc>
        <w:tc>
          <w:tcPr>
            <w:tcW w:w="2088" w:type="dxa"/>
          </w:tcPr>
          <w:p w:rsidR="008E3E20" w:rsidRDefault="001D1D42" w:rsidP="001D1D42">
            <w:pPr>
              <w:jc w:val="center"/>
              <w:rPr>
                <w:rFonts w:asciiTheme="majorHAnsi" w:eastAsia="Batang" w:hAnsiTheme="majorHAnsi" w:cs="Times New Roman"/>
                <w:sz w:val="24"/>
                <w:szCs w:val="24"/>
              </w:rPr>
            </w:pPr>
            <w:r>
              <w:rPr>
                <w:rFonts w:asciiTheme="majorHAnsi" w:eastAsia="Batang" w:hAnsiTheme="majorHAnsi" w:cs="Times New Roman"/>
                <w:sz w:val="24"/>
                <w:szCs w:val="24"/>
              </w:rPr>
              <w:t>Possible</w:t>
            </w:r>
          </w:p>
        </w:tc>
      </w:tr>
    </w:tbl>
    <w:p w:rsidR="001D1D42" w:rsidRDefault="001D1D42" w:rsidP="008E3E20">
      <w:pPr>
        <w:pStyle w:val="ListParagraph"/>
        <w:spacing w:line="240" w:lineRule="auto"/>
        <w:jc w:val="both"/>
        <w:rPr>
          <w:rFonts w:asciiTheme="majorHAnsi" w:eastAsia="Batang" w:hAnsiTheme="majorHAnsi"/>
          <w:sz w:val="24"/>
          <w:szCs w:val="24"/>
        </w:rPr>
      </w:pPr>
    </w:p>
    <w:p w:rsidR="00CB7F23" w:rsidRPr="008E3E20" w:rsidRDefault="008E3E20" w:rsidP="008E3E20">
      <w:pPr>
        <w:pStyle w:val="ListParagraph"/>
        <w:spacing w:line="240" w:lineRule="auto"/>
        <w:jc w:val="both"/>
        <w:rPr>
          <w:rFonts w:asciiTheme="majorHAnsi" w:eastAsia="Batang" w:hAnsiTheme="majorHAnsi"/>
          <w:sz w:val="24"/>
          <w:szCs w:val="24"/>
        </w:rPr>
      </w:pPr>
      <w:r>
        <w:rPr>
          <w:rFonts w:asciiTheme="majorHAnsi" w:eastAsia="Batang" w:hAnsiTheme="majorHAnsi"/>
          <w:sz w:val="24"/>
          <w:szCs w:val="24"/>
        </w:rPr>
        <w:t>*Salary of nursing staff</w:t>
      </w:r>
    </w:p>
    <w:p w:rsidR="009D7B92" w:rsidRPr="002B4700" w:rsidRDefault="001D1D42"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cs="Times New Roman"/>
          <w:sz w:val="24"/>
          <w:szCs w:val="24"/>
        </w:rPr>
      </w:pPr>
      <w:r>
        <w:rPr>
          <w:rFonts w:asciiTheme="majorHAnsi" w:eastAsia="Batang" w:hAnsiTheme="majorHAnsi" w:cs="Times New Roman"/>
          <w:sz w:val="24"/>
          <w:szCs w:val="24"/>
        </w:rPr>
        <w:t>This calculation shows</w:t>
      </w:r>
      <w:r w:rsidR="009D7B92" w:rsidRPr="002B4700">
        <w:rPr>
          <w:rFonts w:asciiTheme="majorHAnsi" w:eastAsia="Batang" w:hAnsiTheme="majorHAnsi" w:cs="Times New Roman"/>
          <w:sz w:val="24"/>
          <w:szCs w:val="24"/>
        </w:rPr>
        <w:t xml:space="preserve"> that BEP is in the last range, i.e., 13001 – 21900.</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Total FC for this range:  5</w:t>
      </w:r>
      <w:proofErr w:type="gramStart"/>
      <w:r w:rsidRPr="002B4700">
        <w:rPr>
          <w:rFonts w:asciiTheme="majorHAnsi" w:eastAsia="Batang" w:hAnsiTheme="majorHAnsi" w:cs="Times New Roman"/>
          <w:sz w:val="24"/>
          <w:szCs w:val="24"/>
        </w:rPr>
        <w:t>,60,000</w:t>
      </w:r>
      <w:proofErr w:type="gramEnd"/>
      <w:r w:rsidR="0082740F">
        <w:rPr>
          <w:rFonts w:asciiTheme="majorHAnsi" w:eastAsia="Batang" w:hAnsiTheme="majorHAnsi" w:cs="Times New Roman"/>
          <w:sz w:val="24"/>
          <w:szCs w:val="24"/>
        </w:rPr>
        <w:t xml:space="preserve"> </w:t>
      </w:r>
      <w:r w:rsidRPr="002B4700">
        <w:rPr>
          <w:rFonts w:asciiTheme="majorHAnsi" w:eastAsia="Batang" w:hAnsiTheme="majorHAnsi" w:cs="Times New Roman"/>
          <w:sz w:val="24"/>
          <w:szCs w:val="24"/>
        </w:rPr>
        <w:t>(Salary for nurses) + 77,39,000 = 82,99,000</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               82</w:t>
      </w:r>
      <w:proofErr w:type="gramStart"/>
      <w:r w:rsidRPr="002B4700">
        <w:rPr>
          <w:rFonts w:asciiTheme="majorHAnsi" w:eastAsia="Batang" w:hAnsiTheme="majorHAnsi" w:cs="Times New Roman"/>
          <w:sz w:val="24"/>
          <w:szCs w:val="24"/>
        </w:rPr>
        <w:t>,99,000</w:t>
      </w:r>
      <w:proofErr w:type="gramEnd"/>
    </w:p>
    <w:p w:rsidR="009D7B92" w:rsidRPr="002B4700" w:rsidRDefault="009D7B92"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BEP = </w:t>
      </w:r>
      <w:proofErr w:type="gramStart"/>
      <w:r w:rsidRPr="002B4700">
        <w:rPr>
          <w:rFonts w:asciiTheme="majorHAnsi" w:eastAsia="Batang" w:hAnsiTheme="majorHAnsi" w:cs="Times New Roman"/>
          <w:sz w:val="24"/>
          <w:szCs w:val="24"/>
        </w:rPr>
        <w:t>--------------  =</w:t>
      </w:r>
      <w:proofErr w:type="gramEnd"/>
      <w:r w:rsidRPr="002B4700">
        <w:rPr>
          <w:rFonts w:asciiTheme="majorHAnsi" w:eastAsia="Batang" w:hAnsiTheme="majorHAnsi" w:cs="Times New Roman"/>
          <w:sz w:val="24"/>
          <w:szCs w:val="24"/>
        </w:rPr>
        <w:t xml:space="preserve"> 20242 patient days.</w:t>
      </w:r>
    </w:p>
    <w:p w:rsidR="009D7B92" w:rsidRPr="002B4700" w:rsidRDefault="009D7B92"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                   410</w:t>
      </w:r>
    </w:p>
    <w:p w:rsidR="00C21C12" w:rsidRDefault="00C21C12" w:rsidP="00C21C12">
      <w:pPr>
        <w:spacing w:after="0" w:line="240" w:lineRule="auto"/>
        <w:jc w:val="both"/>
        <w:rPr>
          <w:rFonts w:asciiTheme="majorHAnsi" w:eastAsia="Batang" w:hAnsiTheme="majorHAnsi" w:cs="Times New Roman"/>
          <w:sz w:val="24"/>
          <w:szCs w:val="24"/>
        </w:rPr>
      </w:pPr>
    </w:p>
    <w:p w:rsidR="009D7B92" w:rsidRPr="002B4700" w:rsidRDefault="009D7B92" w:rsidP="002B4700">
      <w:pPr>
        <w:spacing w:line="240" w:lineRule="auto"/>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Calculation of fees per patient day for break even at 16425 </w:t>
      </w:r>
      <w:proofErr w:type="gramStart"/>
      <w:r w:rsidRPr="002B4700">
        <w:rPr>
          <w:rFonts w:asciiTheme="majorHAnsi" w:eastAsia="Batang" w:hAnsiTheme="majorHAnsi" w:cs="Times New Roman"/>
          <w:sz w:val="24"/>
          <w:szCs w:val="24"/>
        </w:rPr>
        <w:t>patients</w:t>
      </w:r>
      <w:proofErr w:type="gramEnd"/>
      <w:r w:rsidRPr="002B4700">
        <w:rPr>
          <w:rFonts w:asciiTheme="majorHAnsi" w:eastAsia="Batang" w:hAnsiTheme="majorHAnsi" w:cs="Times New Roman"/>
          <w:sz w:val="24"/>
          <w:szCs w:val="24"/>
        </w:rPr>
        <w:t xml:space="preserve"> days </w:t>
      </w:r>
    </w:p>
    <w:tbl>
      <w:tblPr>
        <w:tblStyle w:val="TableGrid"/>
        <w:tblW w:w="0" w:type="auto"/>
        <w:tblLook w:val="04A0"/>
      </w:tblPr>
      <w:tblGrid>
        <w:gridCol w:w="9576"/>
      </w:tblGrid>
      <w:tr w:rsidR="009D7B92" w:rsidRPr="002B4700" w:rsidTr="002B4700">
        <w:tc>
          <w:tcPr>
            <w:tcW w:w="9576" w:type="dxa"/>
          </w:tcPr>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                                      82,99,000</w:t>
            </w:r>
          </w:p>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16425  = ----------------------------------</w:t>
            </w:r>
            <w:r w:rsidR="0082740F">
              <w:rPr>
                <w:rFonts w:asciiTheme="majorHAnsi" w:eastAsia="Batang" w:hAnsiTheme="majorHAnsi" w:cs="Times New Roman"/>
                <w:sz w:val="24"/>
                <w:szCs w:val="24"/>
              </w:rPr>
              <w:t>------------</w:t>
            </w:r>
            <w:r w:rsidRPr="002B4700">
              <w:rPr>
                <w:rFonts w:asciiTheme="majorHAnsi" w:eastAsia="Batang" w:hAnsiTheme="majorHAnsi" w:cs="Times New Roman"/>
                <w:sz w:val="24"/>
                <w:szCs w:val="24"/>
              </w:rPr>
              <w:t xml:space="preserve">  </w:t>
            </w:r>
          </w:p>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 xml:space="preserve">                               Fees/patient day - 440</w:t>
            </w:r>
          </w:p>
          <w:p w:rsidR="009D7B92" w:rsidRPr="002B4700" w:rsidRDefault="009D7B92" w:rsidP="002B4700">
            <w:pPr>
              <w:jc w:val="both"/>
              <w:rPr>
                <w:rFonts w:asciiTheme="majorHAnsi" w:eastAsia="Batang" w:hAnsiTheme="majorHAnsi" w:cs="Times New Roman"/>
                <w:sz w:val="24"/>
                <w:szCs w:val="24"/>
              </w:rPr>
            </w:pPr>
            <w:r w:rsidRPr="002B4700">
              <w:rPr>
                <w:rFonts w:asciiTheme="majorHAnsi" w:eastAsia="Batang" w:hAnsiTheme="majorHAnsi" w:cs="Times New Roman"/>
                <w:sz w:val="24"/>
                <w:szCs w:val="24"/>
              </w:rPr>
              <w:t>Fees per patient day : 945.26</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C21C12" w:rsidRDefault="009D7B92" w:rsidP="00C21C12">
      <w:pPr>
        <w:widowControl w:val="0"/>
        <w:autoSpaceDE w:val="0"/>
        <w:autoSpaceDN w:val="0"/>
        <w:adjustRightInd w:val="0"/>
        <w:spacing w:after="0" w:line="240" w:lineRule="auto"/>
        <w:ind w:right="303"/>
        <w:jc w:val="both"/>
        <w:rPr>
          <w:rFonts w:asciiTheme="majorHAnsi" w:eastAsia="Batang" w:hAnsiTheme="majorHAnsi"/>
          <w:sz w:val="24"/>
          <w:szCs w:val="24"/>
        </w:rPr>
      </w:pPr>
      <w:proofErr w:type="spellStart"/>
      <w:r w:rsidRPr="002B4700">
        <w:rPr>
          <w:rFonts w:asciiTheme="majorHAnsi" w:eastAsia="Batang" w:hAnsiTheme="majorHAnsi"/>
          <w:b/>
          <w:sz w:val="24"/>
          <w:szCs w:val="24"/>
        </w:rPr>
        <w:t>Q.No</w:t>
      </w:r>
      <w:proofErr w:type="spellEnd"/>
      <w:r w:rsidRPr="002B4700">
        <w:rPr>
          <w:rFonts w:asciiTheme="majorHAnsi" w:eastAsia="Batang" w:hAnsiTheme="majorHAnsi"/>
          <w:b/>
          <w:sz w:val="24"/>
          <w:szCs w:val="24"/>
        </w:rPr>
        <w:t>.</w:t>
      </w:r>
      <w:r w:rsidR="00965692" w:rsidRPr="00965692">
        <w:rPr>
          <w:rFonts w:asciiTheme="majorHAnsi" w:eastAsia="Batang" w:hAnsiTheme="majorHAnsi"/>
          <w:b/>
          <w:sz w:val="24"/>
          <w:szCs w:val="24"/>
        </w:rPr>
        <w:t xml:space="preserve"> </w:t>
      </w:r>
      <w:proofErr w:type="gramStart"/>
      <w:r w:rsidR="00965692">
        <w:rPr>
          <w:rFonts w:asciiTheme="majorHAnsi" w:eastAsia="Batang" w:hAnsiTheme="majorHAnsi"/>
          <w:b/>
          <w:sz w:val="24"/>
          <w:szCs w:val="24"/>
        </w:rPr>
        <w:t>7.</w:t>
      </w:r>
      <w:r w:rsidR="00A4008F">
        <w:rPr>
          <w:rFonts w:asciiTheme="majorHAnsi" w:eastAsia="Batang" w:hAnsiTheme="majorHAnsi"/>
          <w:b/>
          <w:sz w:val="24"/>
          <w:szCs w:val="24"/>
        </w:rPr>
        <w:t>2</w:t>
      </w:r>
      <w:r w:rsidR="00D71AD1">
        <w:rPr>
          <w:rFonts w:asciiTheme="majorHAnsi" w:eastAsia="Batang" w:hAnsiTheme="majorHAnsi"/>
          <w:b/>
          <w:sz w:val="24"/>
          <w:szCs w:val="24"/>
        </w:rPr>
        <w:t>3</w:t>
      </w:r>
      <w:r w:rsidR="00C21C12">
        <w:rPr>
          <w:rFonts w:asciiTheme="majorHAnsi" w:eastAsia="Batang" w:hAnsiTheme="majorHAnsi"/>
          <w:sz w:val="24"/>
          <w:szCs w:val="24"/>
        </w:rPr>
        <w:t xml:space="preserve">  </w:t>
      </w:r>
      <w:r w:rsidRPr="002B4700">
        <w:rPr>
          <w:rFonts w:asciiTheme="majorHAnsi" w:hAnsiTheme="majorHAnsi" w:cs="Arial Narrow"/>
          <w:iCs/>
          <w:sz w:val="24"/>
          <w:szCs w:val="24"/>
        </w:rPr>
        <w:t>A</w:t>
      </w:r>
      <w:proofErr w:type="gramEnd"/>
      <w:r w:rsidRPr="002B4700">
        <w:rPr>
          <w:rFonts w:asciiTheme="majorHAnsi" w:hAnsiTheme="majorHAnsi" w:cs="Arial Narrow"/>
          <w:iCs/>
          <w:sz w:val="24"/>
          <w:szCs w:val="24"/>
        </w:rPr>
        <w:t xml:space="preserve"> city health </w:t>
      </w:r>
      <w:r w:rsidR="00FD6343" w:rsidRPr="002B4700">
        <w:rPr>
          <w:rFonts w:asciiTheme="majorHAnsi" w:hAnsiTheme="majorHAnsi" w:cs="Arial Narrow"/>
          <w:iCs/>
          <w:sz w:val="24"/>
          <w:szCs w:val="24"/>
        </w:rPr>
        <w:t>Centre provides</w:t>
      </w:r>
      <w:r w:rsidRPr="002B4700">
        <w:rPr>
          <w:rFonts w:asciiTheme="majorHAnsi" w:hAnsiTheme="majorHAnsi" w:cs="Arial Narrow"/>
          <w:iCs/>
          <w:sz w:val="24"/>
          <w:szCs w:val="24"/>
        </w:rPr>
        <w:t xml:space="preserve"> health and other related services to the citizens who are covered under insurance plan. The health centre receives a payment from the insurance company each time any patient attends the centre for consultation as under: </w:t>
      </w:r>
    </w:p>
    <w:tbl>
      <w:tblPr>
        <w:tblStyle w:val="TableGrid"/>
        <w:tblW w:w="0" w:type="auto"/>
        <w:tblLook w:val="04A0"/>
      </w:tblPr>
      <w:tblGrid>
        <w:gridCol w:w="4328"/>
        <w:gridCol w:w="4328"/>
      </w:tblGrid>
      <w:tr w:rsidR="009D7B92" w:rsidRPr="002B4700" w:rsidTr="002B4700">
        <w:tc>
          <w:tcPr>
            <w:tcW w:w="4328" w:type="dxa"/>
          </w:tcPr>
          <w:p w:rsidR="009D7B92" w:rsidRPr="002B4700" w:rsidRDefault="009D7B92" w:rsidP="002B4700">
            <w:pPr>
              <w:widowControl w:val="0"/>
              <w:autoSpaceDE w:val="0"/>
              <w:autoSpaceDN w:val="0"/>
              <w:adjustRightInd w:val="0"/>
              <w:spacing w:before="11"/>
              <w:jc w:val="both"/>
              <w:rPr>
                <w:rFonts w:asciiTheme="majorHAnsi" w:hAnsiTheme="majorHAnsi" w:cs="Arial Narrow"/>
                <w:sz w:val="24"/>
                <w:szCs w:val="24"/>
              </w:rPr>
            </w:pPr>
            <w:r w:rsidRPr="002B4700">
              <w:rPr>
                <w:rFonts w:asciiTheme="majorHAnsi" w:hAnsiTheme="majorHAnsi" w:cs="Arial Narrow"/>
                <w:sz w:val="24"/>
                <w:szCs w:val="24"/>
              </w:rPr>
              <w:t>Consultations involving</w:t>
            </w:r>
          </w:p>
        </w:tc>
        <w:tc>
          <w:tcPr>
            <w:tcW w:w="4328" w:type="dxa"/>
          </w:tcPr>
          <w:p w:rsidR="009D7B92" w:rsidRPr="002B4700" w:rsidRDefault="009D7B92" w:rsidP="0059075E">
            <w:pPr>
              <w:widowControl w:val="0"/>
              <w:autoSpaceDE w:val="0"/>
              <w:autoSpaceDN w:val="0"/>
              <w:adjustRightInd w:val="0"/>
              <w:spacing w:before="11"/>
              <w:jc w:val="center"/>
              <w:rPr>
                <w:rFonts w:asciiTheme="majorHAnsi" w:hAnsiTheme="majorHAnsi" w:cs="Arial Narrow"/>
                <w:sz w:val="24"/>
                <w:szCs w:val="24"/>
              </w:rPr>
            </w:pPr>
            <w:r w:rsidRPr="002B4700">
              <w:rPr>
                <w:rFonts w:asciiTheme="majorHAnsi" w:hAnsiTheme="majorHAnsi" w:cs="Arial Narrow"/>
                <w:sz w:val="24"/>
                <w:szCs w:val="24"/>
              </w:rPr>
              <w:t>Payment from insurance company (Rs.)</w:t>
            </w:r>
          </w:p>
        </w:tc>
      </w:tr>
      <w:tr w:rsidR="009D7B92" w:rsidRPr="002B4700" w:rsidTr="002B4700">
        <w:tc>
          <w:tcPr>
            <w:tcW w:w="4328" w:type="dxa"/>
          </w:tcPr>
          <w:p w:rsidR="009D7B92" w:rsidRPr="002B4700" w:rsidRDefault="009D7B92" w:rsidP="002B4700">
            <w:pPr>
              <w:widowControl w:val="0"/>
              <w:autoSpaceDE w:val="0"/>
              <w:autoSpaceDN w:val="0"/>
              <w:adjustRightInd w:val="0"/>
              <w:spacing w:before="11"/>
              <w:jc w:val="both"/>
              <w:rPr>
                <w:rFonts w:asciiTheme="majorHAnsi" w:hAnsiTheme="majorHAnsi" w:cs="Arial Narrow"/>
                <w:sz w:val="24"/>
                <w:szCs w:val="24"/>
              </w:rPr>
            </w:pPr>
            <w:r w:rsidRPr="002B4700">
              <w:rPr>
                <w:rFonts w:asciiTheme="majorHAnsi" w:hAnsiTheme="majorHAnsi" w:cs="Arial Narrow"/>
                <w:sz w:val="24"/>
                <w:szCs w:val="24"/>
              </w:rPr>
              <w:t>No treatment</w:t>
            </w:r>
          </w:p>
        </w:tc>
        <w:tc>
          <w:tcPr>
            <w:tcW w:w="4328" w:type="dxa"/>
          </w:tcPr>
          <w:p w:rsidR="009D7B92" w:rsidRPr="002B4700" w:rsidRDefault="009D7B92" w:rsidP="0059075E">
            <w:pPr>
              <w:widowControl w:val="0"/>
              <w:autoSpaceDE w:val="0"/>
              <w:autoSpaceDN w:val="0"/>
              <w:adjustRightInd w:val="0"/>
              <w:spacing w:before="11"/>
              <w:jc w:val="center"/>
              <w:rPr>
                <w:rFonts w:asciiTheme="majorHAnsi" w:hAnsiTheme="majorHAnsi" w:cs="Arial Narrow"/>
                <w:sz w:val="24"/>
                <w:szCs w:val="24"/>
              </w:rPr>
            </w:pPr>
            <w:r w:rsidRPr="002B4700">
              <w:rPr>
                <w:rFonts w:asciiTheme="majorHAnsi" w:hAnsiTheme="majorHAnsi" w:cs="Arial Narrow"/>
                <w:sz w:val="24"/>
                <w:szCs w:val="24"/>
              </w:rPr>
              <w:t>60</w:t>
            </w:r>
          </w:p>
        </w:tc>
      </w:tr>
      <w:tr w:rsidR="009D7B92" w:rsidRPr="002B4700" w:rsidTr="002B4700">
        <w:tc>
          <w:tcPr>
            <w:tcW w:w="4328" w:type="dxa"/>
          </w:tcPr>
          <w:p w:rsidR="009D7B92" w:rsidRPr="002B4700" w:rsidRDefault="009D7B92" w:rsidP="002B4700">
            <w:pPr>
              <w:widowControl w:val="0"/>
              <w:autoSpaceDE w:val="0"/>
              <w:autoSpaceDN w:val="0"/>
              <w:adjustRightInd w:val="0"/>
              <w:spacing w:before="11"/>
              <w:jc w:val="both"/>
              <w:rPr>
                <w:rFonts w:asciiTheme="majorHAnsi" w:hAnsiTheme="majorHAnsi" w:cs="Arial Narrow"/>
                <w:sz w:val="24"/>
                <w:szCs w:val="24"/>
              </w:rPr>
            </w:pPr>
            <w:r w:rsidRPr="002B4700">
              <w:rPr>
                <w:rFonts w:asciiTheme="majorHAnsi" w:hAnsiTheme="majorHAnsi" w:cs="Arial Narrow"/>
                <w:sz w:val="24"/>
                <w:szCs w:val="24"/>
              </w:rPr>
              <w:t xml:space="preserve">Minor treatment </w:t>
            </w:r>
          </w:p>
        </w:tc>
        <w:tc>
          <w:tcPr>
            <w:tcW w:w="4328" w:type="dxa"/>
          </w:tcPr>
          <w:p w:rsidR="009D7B92" w:rsidRPr="002B4700" w:rsidRDefault="009D7B92" w:rsidP="0059075E">
            <w:pPr>
              <w:widowControl w:val="0"/>
              <w:autoSpaceDE w:val="0"/>
              <w:autoSpaceDN w:val="0"/>
              <w:adjustRightInd w:val="0"/>
              <w:spacing w:before="11"/>
              <w:jc w:val="center"/>
              <w:rPr>
                <w:rFonts w:asciiTheme="majorHAnsi" w:hAnsiTheme="majorHAnsi" w:cs="Arial Narrow"/>
                <w:sz w:val="24"/>
                <w:szCs w:val="24"/>
              </w:rPr>
            </w:pPr>
            <w:r w:rsidRPr="002B4700">
              <w:rPr>
                <w:rFonts w:asciiTheme="majorHAnsi" w:hAnsiTheme="majorHAnsi" w:cs="Arial Narrow"/>
                <w:sz w:val="24"/>
                <w:szCs w:val="24"/>
              </w:rPr>
              <w:t>250</w:t>
            </w:r>
          </w:p>
        </w:tc>
      </w:tr>
      <w:tr w:rsidR="009D7B92" w:rsidRPr="002B4700" w:rsidTr="002B4700">
        <w:tc>
          <w:tcPr>
            <w:tcW w:w="4328" w:type="dxa"/>
          </w:tcPr>
          <w:p w:rsidR="009D7B92" w:rsidRPr="002B4700" w:rsidRDefault="009D7B92" w:rsidP="002B4700">
            <w:pPr>
              <w:widowControl w:val="0"/>
              <w:autoSpaceDE w:val="0"/>
              <w:autoSpaceDN w:val="0"/>
              <w:adjustRightInd w:val="0"/>
              <w:spacing w:before="11"/>
              <w:jc w:val="both"/>
              <w:rPr>
                <w:rFonts w:asciiTheme="majorHAnsi" w:hAnsiTheme="majorHAnsi" w:cs="Arial Narrow"/>
                <w:sz w:val="24"/>
                <w:szCs w:val="24"/>
              </w:rPr>
            </w:pPr>
            <w:r w:rsidRPr="002B4700">
              <w:rPr>
                <w:rFonts w:asciiTheme="majorHAnsi" w:hAnsiTheme="majorHAnsi" w:cs="Arial Narrow"/>
                <w:sz w:val="24"/>
                <w:szCs w:val="24"/>
              </w:rPr>
              <w:t xml:space="preserve">Major treatment </w:t>
            </w:r>
          </w:p>
        </w:tc>
        <w:tc>
          <w:tcPr>
            <w:tcW w:w="4328" w:type="dxa"/>
          </w:tcPr>
          <w:p w:rsidR="009D7B92" w:rsidRPr="002B4700" w:rsidRDefault="009D7B92" w:rsidP="0059075E">
            <w:pPr>
              <w:widowControl w:val="0"/>
              <w:autoSpaceDE w:val="0"/>
              <w:autoSpaceDN w:val="0"/>
              <w:adjustRightInd w:val="0"/>
              <w:spacing w:before="11"/>
              <w:jc w:val="center"/>
              <w:rPr>
                <w:rFonts w:asciiTheme="majorHAnsi" w:hAnsiTheme="majorHAnsi" w:cs="Arial Narrow"/>
                <w:sz w:val="24"/>
                <w:szCs w:val="24"/>
              </w:rPr>
            </w:pPr>
            <w:r w:rsidRPr="002B4700">
              <w:rPr>
                <w:rFonts w:asciiTheme="majorHAnsi" w:hAnsiTheme="majorHAnsi" w:cs="Arial Narrow"/>
                <w:sz w:val="24"/>
                <w:szCs w:val="24"/>
              </w:rPr>
              <w:t>500</w:t>
            </w:r>
          </w:p>
        </w:tc>
      </w:tr>
    </w:tbl>
    <w:p w:rsidR="009D7B92" w:rsidRPr="002B4700" w:rsidRDefault="009D7B92" w:rsidP="002B4700">
      <w:pPr>
        <w:widowControl w:val="0"/>
        <w:autoSpaceDE w:val="0"/>
        <w:autoSpaceDN w:val="0"/>
        <w:adjustRightInd w:val="0"/>
        <w:spacing w:before="11" w:after="0" w:line="240" w:lineRule="auto"/>
        <w:jc w:val="both"/>
        <w:rPr>
          <w:rFonts w:asciiTheme="majorHAnsi" w:hAnsiTheme="majorHAnsi" w:cs="Arial Narrow"/>
          <w:sz w:val="24"/>
          <w:szCs w:val="24"/>
        </w:rPr>
      </w:pPr>
    </w:p>
    <w:p w:rsidR="009D7B92" w:rsidRPr="002B4700" w:rsidRDefault="009D7B92" w:rsidP="002B4700">
      <w:pPr>
        <w:widowControl w:val="0"/>
        <w:autoSpaceDE w:val="0"/>
        <w:autoSpaceDN w:val="0"/>
        <w:adjustRightInd w:val="0"/>
        <w:spacing w:after="0" w:line="240" w:lineRule="auto"/>
        <w:ind w:right="299"/>
        <w:jc w:val="both"/>
        <w:rPr>
          <w:rFonts w:asciiTheme="majorHAnsi" w:hAnsiTheme="majorHAnsi" w:cs="Arial Narrow"/>
          <w:sz w:val="24"/>
          <w:szCs w:val="24"/>
        </w:rPr>
      </w:pPr>
      <w:r w:rsidRPr="002B4700">
        <w:rPr>
          <w:rFonts w:asciiTheme="majorHAnsi" w:hAnsiTheme="majorHAnsi" w:cs="Arial Narrow"/>
          <w:iCs/>
          <w:spacing w:val="4"/>
          <w:sz w:val="24"/>
          <w:szCs w:val="24"/>
        </w:rPr>
        <w:t>I</w:t>
      </w:r>
      <w:r w:rsidRPr="002B4700">
        <w:rPr>
          <w:rFonts w:asciiTheme="majorHAnsi" w:hAnsiTheme="majorHAnsi" w:cs="Arial Narrow"/>
          <w:iCs/>
          <w:sz w:val="24"/>
          <w:szCs w:val="24"/>
        </w:rPr>
        <w:t>n</w:t>
      </w:r>
      <w:r w:rsidRPr="002B4700">
        <w:rPr>
          <w:rFonts w:asciiTheme="majorHAnsi" w:hAnsiTheme="majorHAnsi" w:cs="Arial Narrow"/>
          <w:iCs/>
          <w:spacing w:val="24"/>
          <w:sz w:val="24"/>
          <w:szCs w:val="24"/>
        </w:rPr>
        <w:t xml:space="preserve"> </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dd</w:t>
      </w:r>
      <w:r w:rsidRPr="002B4700">
        <w:rPr>
          <w:rFonts w:asciiTheme="majorHAnsi" w:hAnsiTheme="majorHAnsi" w:cs="Arial Narrow"/>
          <w:iCs/>
          <w:spacing w:val="5"/>
          <w:sz w:val="24"/>
          <w:szCs w:val="24"/>
        </w:rPr>
        <w:t>i</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i</w:t>
      </w:r>
      <w:r w:rsidRPr="002B4700">
        <w:rPr>
          <w:rFonts w:asciiTheme="majorHAnsi" w:hAnsiTheme="majorHAnsi" w:cs="Arial Narrow"/>
          <w:iCs/>
          <w:spacing w:val="2"/>
          <w:sz w:val="24"/>
          <w:szCs w:val="24"/>
        </w:rPr>
        <w:t>o</w:t>
      </w:r>
      <w:r w:rsidRPr="002B4700">
        <w:rPr>
          <w:rFonts w:asciiTheme="majorHAnsi" w:hAnsiTheme="majorHAnsi" w:cs="Arial Narrow"/>
          <w:iCs/>
          <w:spacing w:val="5"/>
          <w:sz w:val="24"/>
          <w:szCs w:val="24"/>
        </w:rPr>
        <w:t>n</w:t>
      </w:r>
      <w:r w:rsidRPr="002B4700">
        <w:rPr>
          <w:rFonts w:asciiTheme="majorHAnsi" w:hAnsiTheme="majorHAnsi" w:cs="Arial Narrow"/>
          <w:iCs/>
          <w:sz w:val="24"/>
          <w:szCs w:val="24"/>
        </w:rPr>
        <w:t>,</w:t>
      </w:r>
      <w:r w:rsidRPr="002B4700">
        <w:rPr>
          <w:rFonts w:asciiTheme="majorHAnsi" w:hAnsiTheme="majorHAnsi" w:cs="Arial Narrow"/>
          <w:iCs/>
          <w:spacing w:val="37"/>
          <w:sz w:val="24"/>
          <w:szCs w:val="24"/>
        </w:rPr>
        <w:t xml:space="preserve"> </w:t>
      </w:r>
      <w:r w:rsidRPr="002B4700">
        <w:rPr>
          <w:rFonts w:asciiTheme="majorHAnsi" w:hAnsiTheme="majorHAnsi" w:cs="Arial Narrow"/>
          <w:iCs/>
          <w:spacing w:val="4"/>
          <w:sz w:val="24"/>
          <w:szCs w:val="24"/>
        </w:rPr>
        <w:t>t</w:t>
      </w:r>
      <w:r w:rsidRPr="002B4700">
        <w:rPr>
          <w:rFonts w:asciiTheme="majorHAnsi" w:hAnsiTheme="majorHAnsi" w:cs="Arial Narrow"/>
          <w:iCs/>
          <w:spacing w:val="2"/>
          <w:sz w:val="24"/>
          <w:szCs w:val="24"/>
        </w:rPr>
        <w:t>h</w:t>
      </w:r>
      <w:r w:rsidRPr="002B4700">
        <w:rPr>
          <w:rFonts w:asciiTheme="majorHAnsi" w:hAnsiTheme="majorHAnsi" w:cs="Arial Narrow"/>
          <w:iCs/>
          <w:sz w:val="24"/>
          <w:szCs w:val="24"/>
        </w:rPr>
        <w:t>e</w:t>
      </w:r>
      <w:r w:rsidRPr="002B4700">
        <w:rPr>
          <w:rFonts w:asciiTheme="majorHAnsi" w:hAnsiTheme="majorHAnsi" w:cs="Arial Narrow"/>
          <w:iCs/>
          <w:spacing w:val="27"/>
          <w:sz w:val="24"/>
          <w:szCs w:val="24"/>
        </w:rPr>
        <w:t xml:space="preserve"> </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du</w:t>
      </w:r>
      <w:r w:rsidRPr="002B4700">
        <w:rPr>
          <w:rFonts w:asciiTheme="majorHAnsi" w:hAnsiTheme="majorHAnsi" w:cs="Arial Narrow"/>
          <w:iCs/>
          <w:spacing w:val="5"/>
          <w:sz w:val="24"/>
          <w:szCs w:val="24"/>
        </w:rPr>
        <w:t>l</w:t>
      </w:r>
      <w:r w:rsidRPr="002B4700">
        <w:rPr>
          <w:rFonts w:asciiTheme="majorHAnsi" w:hAnsiTheme="majorHAnsi" w:cs="Arial Narrow"/>
          <w:iCs/>
          <w:sz w:val="24"/>
          <w:szCs w:val="24"/>
        </w:rPr>
        <w:t>t</w:t>
      </w:r>
      <w:r w:rsidRPr="002B4700">
        <w:rPr>
          <w:rFonts w:asciiTheme="majorHAnsi" w:hAnsiTheme="majorHAnsi" w:cs="Arial Narrow"/>
          <w:iCs/>
          <w:spacing w:val="30"/>
          <w:sz w:val="24"/>
          <w:szCs w:val="24"/>
        </w:rPr>
        <w:t xml:space="preserve"> </w:t>
      </w:r>
      <w:r w:rsidRPr="002B4700">
        <w:rPr>
          <w:rFonts w:asciiTheme="majorHAnsi" w:hAnsiTheme="majorHAnsi" w:cs="Arial Narrow"/>
          <w:iCs/>
          <w:spacing w:val="5"/>
          <w:sz w:val="24"/>
          <w:szCs w:val="24"/>
        </w:rPr>
        <w:t>p</w:t>
      </w:r>
      <w:r w:rsidRPr="002B4700">
        <w:rPr>
          <w:rFonts w:asciiTheme="majorHAnsi" w:hAnsiTheme="majorHAnsi" w:cs="Arial Narrow"/>
          <w:iCs/>
          <w:spacing w:val="2"/>
          <w:sz w:val="24"/>
          <w:szCs w:val="24"/>
        </w:rPr>
        <w:t>at</w:t>
      </w:r>
      <w:r w:rsidRPr="002B4700">
        <w:rPr>
          <w:rFonts w:asciiTheme="majorHAnsi" w:hAnsiTheme="majorHAnsi" w:cs="Arial Narrow"/>
          <w:iCs/>
          <w:spacing w:val="5"/>
          <w:sz w:val="24"/>
          <w:szCs w:val="24"/>
        </w:rPr>
        <w:t>i</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s</w:t>
      </w:r>
      <w:r w:rsidRPr="002B4700">
        <w:rPr>
          <w:rFonts w:asciiTheme="majorHAnsi" w:hAnsiTheme="majorHAnsi" w:cs="Arial Narrow"/>
          <w:iCs/>
          <w:spacing w:val="39"/>
          <w:sz w:val="24"/>
          <w:szCs w:val="24"/>
        </w:rPr>
        <w:t xml:space="preserve"> </w:t>
      </w:r>
      <w:r w:rsidRPr="002B4700">
        <w:rPr>
          <w:rFonts w:asciiTheme="majorHAnsi" w:hAnsiTheme="majorHAnsi" w:cs="Arial Narrow"/>
          <w:iCs/>
          <w:spacing w:val="1"/>
          <w:sz w:val="24"/>
          <w:szCs w:val="24"/>
        </w:rPr>
        <w:t>w</w:t>
      </w:r>
      <w:r w:rsidRPr="002B4700">
        <w:rPr>
          <w:rFonts w:asciiTheme="majorHAnsi" w:hAnsiTheme="majorHAnsi" w:cs="Arial Narrow"/>
          <w:iCs/>
          <w:spacing w:val="5"/>
          <w:sz w:val="24"/>
          <w:szCs w:val="24"/>
        </w:rPr>
        <w:t>i</w:t>
      </w:r>
      <w:r w:rsidRPr="002B4700">
        <w:rPr>
          <w:rFonts w:asciiTheme="majorHAnsi" w:hAnsiTheme="majorHAnsi" w:cs="Arial Narrow"/>
          <w:iCs/>
          <w:spacing w:val="3"/>
          <w:sz w:val="24"/>
          <w:szCs w:val="24"/>
        </w:rPr>
        <w:t>l</w:t>
      </w:r>
      <w:r w:rsidRPr="002B4700">
        <w:rPr>
          <w:rFonts w:asciiTheme="majorHAnsi" w:hAnsiTheme="majorHAnsi" w:cs="Arial Narrow"/>
          <w:iCs/>
          <w:sz w:val="24"/>
          <w:szCs w:val="24"/>
        </w:rPr>
        <w:t>l</w:t>
      </w:r>
      <w:r w:rsidRPr="002B4700">
        <w:rPr>
          <w:rFonts w:asciiTheme="majorHAnsi" w:hAnsiTheme="majorHAnsi" w:cs="Arial Narrow"/>
          <w:iCs/>
          <w:spacing w:val="27"/>
          <w:sz w:val="24"/>
          <w:szCs w:val="24"/>
        </w:rPr>
        <w:t xml:space="preserve"> </w:t>
      </w:r>
      <w:r w:rsidRPr="002B4700">
        <w:rPr>
          <w:rFonts w:asciiTheme="majorHAnsi" w:hAnsiTheme="majorHAnsi" w:cs="Arial Narrow"/>
          <w:iCs/>
          <w:spacing w:val="2"/>
          <w:sz w:val="24"/>
          <w:szCs w:val="24"/>
        </w:rPr>
        <w:t>h</w:t>
      </w:r>
      <w:r w:rsidRPr="002B4700">
        <w:rPr>
          <w:rFonts w:asciiTheme="majorHAnsi" w:hAnsiTheme="majorHAnsi" w:cs="Arial Narrow"/>
          <w:iCs/>
          <w:spacing w:val="5"/>
          <w:sz w:val="24"/>
          <w:szCs w:val="24"/>
        </w:rPr>
        <w:t>a</w:t>
      </w:r>
      <w:r w:rsidRPr="002B4700">
        <w:rPr>
          <w:rFonts w:asciiTheme="majorHAnsi" w:hAnsiTheme="majorHAnsi" w:cs="Arial Narrow"/>
          <w:iCs/>
          <w:spacing w:val="3"/>
          <w:sz w:val="24"/>
          <w:szCs w:val="24"/>
        </w:rPr>
        <w:t>v</w:t>
      </w:r>
      <w:r w:rsidRPr="002B4700">
        <w:rPr>
          <w:rFonts w:asciiTheme="majorHAnsi" w:hAnsiTheme="majorHAnsi" w:cs="Arial Narrow"/>
          <w:iCs/>
          <w:sz w:val="24"/>
          <w:szCs w:val="24"/>
        </w:rPr>
        <w:t>e</w:t>
      </w:r>
      <w:r w:rsidRPr="002B4700">
        <w:rPr>
          <w:rFonts w:asciiTheme="majorHAnsi" w:hAnsiTheme="majorHAnsi" w:cs="Arial Narrow"/>
          <w:iCs/>
          <w:spacing w:val="31"/>
          <w:sz w:val="24"/>
          <w:szCs w:val="24"/>
        </w:rPr>
        <w:t xml:space="preserve"> </w:t>
      </w:r>
      <w:r w:rsidRPr="002B4700">
        <w:rPr>
          <w:rFonts w:asciiTheme="majorHAnsi" w:hAnsiTheme="majorHAnsi" w:cs="Arial Narrow"/>
          <w:iCs/>
          <w:spacing w:val="4"/>
          <w:sz w:val="24"/>
          <w:szCs w:val="24"/>
        </w:rPr>
        <w:t>t</w:t>
      </w:r>
      <w:r w:rsidRPr="002B4700">
        <w:rPr>
          <w:rFonts w:asciiTheme="majorHAnsi" w:hAnsiTheme="majorHAnsi" w:cs="Arial Narrow"/>
          <w:iCs/>
          <w:sz w:val="24"/>
          <w:szCs w:val="24"/>
        </w:rPr>
        <w:t>o</w:t>
      </w:r>
      <w:r w:rsidRPr="002B4700">
        <w:rPr>
          <w:rFonts w:asciiTheme="majorHAnsi" w:hAnsiTheme="majorHAnsi" w:cs="Arial Narrow"/>
          <w:iCs/>
          <w:spacing w:val="24"/>
          <w:sz w:val="24"/>
          <w:szCs w:val="24"/>
        </w:rPr>
        <w:t xml:space="preserve"> </w:t>
      </w:r>
      <w:r w:rsidRPr="002B4700">
        <w:rPr>
          <w:rFonts w:asciiTheme="majorHAnsi" w:hAnsiTheme="majorHAnsi" w:cs="Arial Narrow"/>
          <w:iCs/>
          <w:spacing w:val="2"/>
          <w:sz w:val="24"/>
          <w:szCs w:val="24"/>
        </w:rPr>
        <w:t>ma</w:t>
      </w:r>
      <w:r w:rsidRPr="002B4700">
        <w:rPr>
          <w:rFonts w:asciiTheme="majorHAnsi" w:hAnsiTheme="majorHAnsi" w:cs="Arial Narrow"/>
          <w:iCs/>
          <w:spacing w:val="5"/>
          <w:sz w:val="24"/>
          <w:szCs w:val="24"/>
        </w:rPr>
        <w:t>k</w:t>
      </w:r>
      <w:r w:rsidRPr="002B4700">
        <w:rPr>
          <w:rFonts w:asciiTheme="majorHAnsi" w:hAnsiTheme="majorHAnsi" w:cs="Arial Narrow"/>
          <w:iCs/>
          <w:sz w:val="24"/>
          <w:szCs w:val="24"/>
        </w:rPr>
        <w:t>e</w:t>
      </w:r>
      <w:r w:rsidRPr="002B4700">
        <w:rPr>
          <w:rFonts w:asciiTheme="majorHAnsi" w:hAnsiTheme="majorHAnsi" w:cs="Arial Narrow"/>
          <w:iCs/>
          <w:spacing w:val="32"/>
          <w:sz w:val="24"/>
          <w:szCs w:val="24"/>
        </w:rPr>
        <w:t xml:space="preserve"> </w:t>
      </w:r>
      <w:r w:rsidRPr="002B4700">
        <w:rPr>
          <w:rFonts w:asciiTheme="majorHAnsi" w:hAnsiTheme="majorHAnsi" w:cs="Arial Narrow"/>
          <w:iCs/>
          <w:sz w:val="24"/>
          <w:szCs w:val="24"/>
        </w:rPr>
        <w:t>a</w:t>
      </w:r>
      <w:r w:rsidRPr="002B4700">
        <w:rPr>
          <w:rFonts w:asciiTheme="majorHAnsi" w:hAnsiTheme="majorHAnsi" w:cs="Arial Narrow"/>
          <w:iCs/>
          <w:spacing w:val="23"/>
          <w:sz w:val="24"/>
          <w:szCs w:val="24"/>
        </w:rPr>
        <w:t xml:space="preserve"> </w:t>
      </w:r>
      <w:r w:rsidRPr="002B4700">
        <w:rPr>
          <w:rFonts w:asciiTheme="majorHAnsi" w:hAnsiTheme="majorHAnsi" w:cs="Arial Narrow"/>
          <w:iCs/>
          <w:spacing w:val="3"/>
          <w:sz w:val="24"/>
          <w:szCs w:val="24"/>
        </w:rPr>
        <w:t>c</w:t>
      </w:r>
      <w:r w:rsidRPr="002B4700">
        <w:rPr>
          <w:rFonts w:asciiTheme="majorHAnsi" w:hAnsiTheme="majorHAnsi" w:cs="Arial Narrow"/>
          <w:iCs/>
          <w:spacing w:val="10"/>
          <w:sz w:val="24"/>
          <w:szCs w:val="24"/>
        </w:rPr>
        <w:t>o</w:t>
      </w:r>
      <w:r w:rsidRPr="002B4700">
        <w:rPr>
          <w:rFonts w:asciiTheme="majorHAnsi" w:hAnsiTheme="majorHAnsi" w:cs="Arial Narrow"/>
          <w:iCs/>
          <w:spacing w:val="4"/>
          <w:sz w:val="24"/>
          <w:szCs w:val="24"/>
        </w:rPr>
        <w:t>-</w:t>
      </w:r>
      <w:r w:rsidRPr="002B4700">
        <w:rPr>
          <w:rFonts w:asciiTheme="majorHAnsi" w:hAnsiTheme="majorHAnsi" w:cs="Arial Narrow"/>
          <w:iCs/>
          <w:spacing w:val="2"/>
          <w:sz w:val="24"/>
          <w:szCs w:val="24"/>
        </w:rPr>
        <w:t>pa</w:t>
      </w:r>
      <w:r w:rsidRPr="002B4700">
        <w:rPr>
          <w:rFonts w:asciiTheme="majorHAnsi" w:hAnsiTheme="majorHAnsi" w:cs="Arial Narrow"/>
          <w:iCs/>
          <w:spacing w:val="3"/>
          <w:sz w:val="24"/>
          <w:szCs w:val="24"/>
        </w:rPr>
        <w:t>y</w:t>
      </w:r>
      <w:r w:rsidRPr="002B4700">
        <w:rPr>
          <w:rFonts w:asciiTheme="majorHAnsi" w:hAnsiTheme="majorHAnsi" w:cs="Arial Narrow"/>
          <w:iCs/>
          <w:spacing w:val="5"/>
          <w:sz w:val="24"/>
          <w:szCs w:val="24"/>
        </w:rPr>
        <w:t>m</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z w:val="24"/>
          <w:szCs w:val="24"/>
        </w:rPr>
        <w:t xml:space="preserve">t  </w:t>
      </w:r>
      <w:r w:rsidRPr="002B4700">
        <w:rPr>
          <w:rFonts w:asciiTheme="majorHAnsi" w:hAnsiTheme="majorHAnsi" w:cs="Arial Narrow"/>
          <w:iCs/>
          <w:spacing w:val="3"/>
          <w:sz w:val="24"/>
          <w:szCs w:val="24"/>
        </w:rPr>
        <w:t>w</w:t>
      </w:r>
      <w:r w:rsidRPr="002B4700">
        <w:rPr>
          <w:rFonts w:asciiTheme="majorHAnsi" w:hAnsiTheme="majorHAnsi" w:cs="Arial Narrow"/>
          <w:iCs/>
          <w:spacing w:val="2"/>
          <w:sz w:val="24"/>
          <w:szCs w:val="24"/>
        </w:rPr>
        <w:t>h</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c</w:t>
      </w:r>
      <w:r w:rsidRPr="002B4700">
        <w:rPr>
          <w:rFonts w:asciiTheme="majorHAnsi" w:hAnsiTheme="majorHAnsi" w:cs="Arial Narrow"/>
          <w:iCs/>
          <w:sz w:val="24"/>
          <w:szCs w:val="24"/>
        </w:rPr>
        <w:t>h</w:t>
      </w:r>
      <w:r w:rsidRPr="002B4700">
        <w:rPr>
          <w:rFonts w:asciiTheme="majorHAnsi" w:hAnsiTheme="majorHAnsi" w:cs="Arial Narrow"/>
          <w:iCs/>
          <w:spacing w:val="32"/>
          <w:sz w:val="24"/>
          <w:szCs w:val="24"/>
        </w:rPr>
        <w:t xml:space="preserve"> </w:t>
      </w:r>
      <w:r w:rsidRPr="002B4700">
        <w:rPr>
          <w:rFonts w:asciiTheme="majorHAnsi" w:hAnsiTheme="majorHAnsi" w:cs="Arial Narrow"/>
          <w:iCs/>
          <w:spacing w:val="3"/>
          <w:sz w:val="24"/>
          <w:szCs w:val="24"/>
        </w:rPr>
        <w:t>i</w:t>
      </w:r>
      <w:r w:rsidRPr="002B4700">
        <w:rPr>
          <w:rFonts w:asciiTheme="majorHAnsi" w:hAnsiTheme="majorHAnsi" w:cs="Arial Narrow"/>
          <w:iCs/>
          <w:sz w:val="24"/>
          <w:szCs w:val="24"/>
        </w:rPr>
        <w:t>s</w:t>
      </w:r>
      <w:r w:rsidRPr="002B4700">
        <w:rPr>
          <w:rFonts w:asciiTheme="majorHAnsi" w:hAnsiTheme="majorHAnsi" w:cs="Arial Narrow"/>
          <w:iCs/>
          <w:spacing w:val="23"/>
          <w:sz w:val="24"/>
          <w:szCs w:val="24"/>
        </w:rPr>
        <w:t xml:space="preserve"> </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q</w:t>
      </w:r>
      <w:r w:rsidRPr="002B4700">
        <w:rPr>
          <w:rFonts w:asciiTheme="majorHAnsi" w:hAnsiTheme="majorHAnsi" w:cs="Arial Narrow"/>
          <w:iCs/>
          <w:spacing w:val="5"/>
          <w:sz w:val="24"/>
          <w:szCs w:val="24"/>
        </w:rPr>
        <w:t>u</w:t>
      </w:r>
      <w:r w:rsidRPr="002B4700">
        <w:rPr>
          <w:rFonts w:asciiTheme="majorHAnsi" w:hAnsiTheme="majorHAnsi" w:cs="Arial Narrow"/>
          <w:iCs/>
          <w:spacing w:val="3"/>
          <w:sz w:val="24"/>
          <w:szCs w:val="24"/>
        </w:rPr>
        <w:t>iv</w:t>
      </w:r>
      <w:r w:rsidRPr="002B4700">
        <w:rPr>
          <w:rFonts w:asciiTheme="majorHAnsi" w:hAnsiTheme="majorHAnsi" w:cs="Arial Narrow"/>
          <w:iCs/>
          <w:spacing w:val="5"/>
          <w:sz w:val="24"/>
          <w:szCs w:val="24"/>
        </w:rPr>
        <w:t>a</w:t>
      </w:r>
      <w:r w:rsidRPr="002B4700">
        <w:rPr>
          <w:rFonts w:asciiTheme="majorHAnsi" w:hAnsiTheme="majorHAnsi" w:cs="Arial Narrow"/>
          <w:iCs/>
          <w:spacing w:val="3"/>
          <w:sz w:val="24"/>
          <w:szCs w:val="24"/>
        </w:rPr>
        <w:t>l</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n</w:t>
      </w:r>
      <w:r w:rsidRPr="002B4700">
        <w:rPr>
          <w:rFonts w:asciiTheme="majorHAnsi" w:hAnsiTheme="majorHAnsi" w:cs="Arial Narrow"/>
          <w:iCs/>
          <w:sz w:val="24"/>
          <w:szCs w:val="24"/>
        </w:rPr>
        <w:t>t</w:t>
      </w:r>
      <w:r w:rsidRPr="002B4700">
        <w:rPr>
          <w:rFonts w:asciiTheme="majorHAnsi" w:hAnsiTheme="majorHAnsi" w:cs="Arial Narrow"/>
          <w:iCs/>
          <w:spacing w:val="41"/>
          <w:sz w:val="24"/>
          <w:szCs w:val="24"/>
        </w:rPr>
        <w:t xml:space="preserve"> </w:t>
      </w:r>
      <w:r w:rsidRPr="002B4700">
        <w:rPr>
          <w:rFonts w:asciiTheme="majorHAnsi" w:hAnsiTheme="majorHAnsi" w:cs="Arial Narrow"/>
          <w:iCs/>
          <w:spacing w:val="4"/>
          <w:sz w:val="24"/>
          <w:szCs w:val="24"/>
        </w:rPr>
        <w:t>t</w:t>
      </w:r>
      <w:r w:rsidRPr="002B4700">
        <w:rPr>
          <w:rFonts w:asciiTheme="majorHAnsi" w:hAnsiTheme="majorHAnsi" w:cs="Arial Narrow"/>
          <w:iCs/>
          <w:sz w:val="24"/>
          <w:szCs w:val="24"/>
        </w:rPr>
        <w:t>o</w:t>
      </w:r>
      <w:r w:rsidRPr="002B4700">
        <w:rPr>
          <w:rFonts w:asciiTheme="majorHAnsi" w:hAnsiTheme="majorHAnsi" w:cs="Arial Narrow"/>
          <w:iCs/>
          <w:spacing w:val="24"/>
          <w:sz w:val="24"/>
          <w:szCs w:val="24"/>
        </w:rPr>
        <w:t xml:space="preserve"> </w:t>
      </w:r>
      <w:r w:rsidRPr="002B4700">
        <w:rPr>
          <w:rFonts w:asciiTheme="majorHAnsi" w:hAnsiTheme="majorHAnsi" w:cs="Arial Narrow"/>
          <w:iCs/>
          <w:spacing w:val="2"/>
          <w:w w:val="103"/>
          <w:sz w:val="24"/>
          <w:szCs w:val="24"/>
        </w:rPr>
        <w:t>t</w:t>
      </w:r>
      <w:r w:rsidRPr="002B4700">
        <w:rPr>
          <w:rFonts w:asciiTheme="majorHAnsi" w:hAnsiTheme="majorHAnsi" w:cs="Arial Narrow"/>
          <w:iCs/>
          <w:spacing w:val="5"/>
          <w:w w:val="103"/>
          <w:sz w:val="24"/>
          <w:szCs w:val="24"/>
        </w:rPr>
        <w:t>h</w:t>
      </w:r>
      <w:r w:rsidRPr="002B4700">
        <w:rPr>
          <w:rFonts w:asciiTheme="majorHAnsi" w:hAnsiTheme="majorHAnsi" w:cs="Arial Narrow"/>
          <w:iCs/>
          <w:w w:val="103"/>
          <w:sz w:val="24"/>
          <w:szCs w:val="24"/>
        </w:rPr>
        <w:t xml:space="preserve">e </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m</w:t>
      </w:r>
      <w:r w:rsidRPr="002B4700">
        <w:rPr>
          <w:rFonts w:asciiTheme="majorHAnsi" w:hAnsiTheme="majorHAnsi" w:cs="Arial Narrow"/>
          <w:iCs/>
          <w:spacing w:val="5"/>
          <w:sz w:val="24"/>
          <w:szCs w:val="24"/>
        </w:rPr>
        <w:t>o</w:t>
      </w:r>
      <w:r w:rsidRPr="002B4700">
        <w:rPr>
          <w:rFonts w:asciiTheme="majorHAnsi" w:hAnsiTheme="majorHAnsi" w:cs="Arial Narrow"/>
          <w:iCs/>
          <w:spacing w:val="2"/>
          <w:sz w:val="24"/>
          <w:szCs w:val="24"/>
        </w:rPr>
        <w:t>u</w:t>
      </w:r>
      <w:r w:rsidRPr="002B4700">
        <w:rPr>
          <w:rFonts w:asciiTheme="majorHAnsi" w:hAnsiTheme="majorHAnsi" w:cs="Arial Narrow"/>
          <w:iCs/>
          <w:spacing w:val="5"/>
          <w:sz w:val="24"/>
          <w:szCs w:val="24"/>
        </w:rPr>
        <w:t>n</w:t>
      </w:r>
      <w:r w:rsidRPr="002B4700">
        <w:rPr>
          <w:rFonts w:asciiTheme="majorHAnsi" w:hAnsiTheme="majorHAnsi" w:cs="Arial Narrow"/>
          <w:iCs/>
          <w:sz w:val="24"/>
          <w:szCs w:val="24"/>
        </w:rPr>
        <w:t xml:space="preserve">t </w:t>
      </w:r>
      <w:r w:rsidRPr="002B4700">
        <w:rPr>
          <w:rFonts w:asciiTheme="majorHAnsi" w:hAnsiTheme="majorHAnsi" w:cs="Arial Narrow"/>
          <w:iCs/>
          <w:spacing w:val="12"/>
          <w:sz w:val="24"/>
          <w:szCs w:val="24"/>
        </w:rPr>
        <w:t xml:space="preserve"> </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 xml:space="preserve">f  </w:t>
      </w:r>
      <w:r w:rsidRPr="002B4700">
        <w:rPr>
          <w:rFonts w:asciiTheme="majorHAnsi" w:hAnsiTheme="majorHAnsi" w:cs="Arial Narrow"/>
          <w:iCs/>
          <w:spacing w:val="5"/>
          <w:sz w:val="24"/>
          <w:szCs w:val="24"/>
        </w:rPr>
        <w:t>p</w:t>
      </w:r>
      <w:r w:rsidRPr="002B4700">
        <w:rPr>
          <w:rFonts w:asciiTheme="majorHAnsi" w:hAnsiTheme="majorHAnsi" w:cs="Arial Narrow"/>
          <w:iCs/>
          <w:spacing w:val="2"/>
          <w:sz w:val="24"/>
          <w:szCs w:val="24"/>
        </w:rPr>
        <w:t>a</w:t>
      </w:r>
      <w:r w:rsidRPr="002B4700">
        <w:rPr>
          <w:rFonts w:asciiTheme="majorHAnsi" w:hAnsiTheme="majorHAnsi" w:cs="Arial Narrow"/>
          <w:iCs/>
          <w:spacing w:val="3"/>
          <w:sz w:val="24"/>
          <w:szCs w:val="24"/>
        </w:rPr>
        <w:t>y</w:t>
      </w:r>
      <w:r w:rsidRPr="002B4700">
        <w:rPr>
          <w:rFonts w:asciiTheme="majorHAnsi" w:hAnsiTheme="majorHAnsi" w:cs="Arial Narrow"/>
          <w:iCs/>
          <w:spacing w:val="5"/>
          <w:sz w:val="24"/>
          <w:szCs w:val="24"/>
        </w:rPr>
        <w:t>m</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z w:val="24"/>
          <w:szCs w:val="24"/>
        </w:rPr>
        <w:t xml:space="preserve">t </w:t>
      </w:r>
      <w:r w:rsidRPr="002B4700">
        <w:rPr>
          <w:rFonts w:asciiTheme="majorHAnsi" w:hAnsiTheme="majorHAnsi" w:cs="Arial Narrow"/>
          <w:iCs/>
          <w:spacing w:val="15"/>
          <w:sz w:val="24"/>
          <w:szCs w:val="24"/>
        </w:rPr>
        <w:t xml:space="preserve"> </w:t>
      </w:r>
      <w:r w:rsidRPr="002B4700">
        <w:rPr>
          <w:rFonts w:asciiTheme="majorHAnsi" w:hAnsiTheme="majorHAnsi" w:cs="Arial Narrow"/>
          <w:iCs/>
          <w:spacing w:val="4"/>
          <w:sz w:val="24"/>
          <w:szCs w:val="24"/>
        </w:rPr>
        <w:t>f</w:t>
      </w:r>
      <w:r w:rsidRPr="002B4700">
        <w:rPr>
          <w:rFonts w:asciiTheme="majorHAnsi" w:hAnsiTheme="majorHAnsi" w:cs="Arial Narrow"/>
          <w:iCs/>
          <w:spacing w:val="2"/>
          <w:sz w:val="24"/>
          <w:szCs w:val="24"/>
        </w:rPr>
        <w:t>o</w:t>
      </w:r>
      <w:r w:rsidRPr="002B4700">
        <w:rPr>
          <w:rFonts w:asciiTheme="majorHAnsi" w:hAnsiTheme="majorHAnsi" w:cs="Arial Narrow"/>
          <w:iCs/>
          <w:sz w:val="24"/>
          <w:szCs w:val="24"/>
        </w:rPr>
        <w:t xml:space="preserve">r </w:t>
      </w:r>
      <w:r w:rsidRPr="002B4700">
        <w:rPr>
          <w:rFonts w:asciiTheme="majorHAnsi" w:hAnsiTheme="majorHAnsi" w:cs="Arial Narrow"/>
          <w:iCs/>
          <w:spacing w:val="4"/>
          <w:sz w:val="24"/>
          <w:szCs w:val="24"/>
        </w:rPr>
        <w:t xml:space="preserve"> </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h</w:t>
      </w:r>
      <w:r w:rsidRPr="002B4700">
        <w:rPr>
          <w:rFonts w:asciiTheme="majorHAnsi" w:hAnsiTheme="majorHAnsi" w:cs="Arial Narrow"/>
          <w:iCs/>
          <w:sz w:val="24"/>
          <w:szCs w:val="24"/>
        </w:rPr>
        <w:t xml:space="preserve">e </w:t>
      </w:r>
      <w:r w:rsidRPr="002B4700">
        <w:rPr>
          <w:rFonts w:asciiTheme="majorHAnsi" w:hAnsiTheme="majorHAnsi" w:cs="Arial Narrow"/>
          <w:iCs/>
          <w:spacing w:val="4"/>
          <w:sz w:val="24"/>
          <w:szCs w:val="24"/>
        </w:rPr>
        <w:t xml:space="preserve"> r</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s</w:t>
      </w:r>
      <w:r w:rsidRPr="002B4700">
        <w:rPr>
          <w:rFonts w:asciiTheme="majorHAnsi" w:hAnsiTheme="majorHAnsi" w:cs="Arial Narrow"/>
          <w:iCs/>
          <w:spacing w:val="2"/>
          <w:sz w:val="24"/>
          <w:szCs w:val="24"/>
        </w:rPr>
        <w:t>p</w:t>
      </w:r>
      <w:r w:rsidRPr="002B4700">
        <w:rPr>
          <w:rFonts w:asciiTheme="majorHAnsi" w:hAnsiTheme="majorHAnsi" w:cs="Arial Narrow"/>
          <w:iCs/>
          <w:spacing w:val="5"/>
          <w:sz w:val="24"/>
          <w:szCs w:val="24"/>
        </w:rPr>
        <w:t>e</w:t>
      </w:r>
      <w:r w:rsidRPr="002B4700">
        <w:rPr>
          <w:rFonts w:asciiTheme="majorHAnsi" w:hAnsiTheme="majorHAnsi" w:cs="Arial Narrow"/>
          <w:iCs/>
          <w:spacing w:val="3"/>
          <w:sz w:val="24"/>
          <w:szCs w:val="24"/>
        </w:rPr>
        <w:t>c</w:t>
      </w:r>
      <w:r w:rsidRPr="002B4700">
        <w:rPr>
          <w:rFonts w:asciiTheme="majorHAnsi" w:hAnsiTheme="majorHAnsi" w:cs="Arial Narrow"/>
          <w:iCs/>
          <w:spacing w:val="4"/>
          <w:sz w:val="24"/>
          <w:szCs w:val="24"/>
        </w:rPr>
        <w:t>t</w:t>
      </w:r>
      <w:r w:rsidRPr="002B4700">
        <w:rPr>
          <w:rFonts w:asciiTheme="majorHAnsi" w:hAnsiTheme="majorHAnsi" w:cs="Arial Narrow"/>
          <w:iCs/>
          <w:spacing w:val="3"/>
          <w:sz w:val="24"/>
          <w:szCs w:val="24"/>
        </w:rPr>
        <w:t>iv</w:t>
      </w:r>
      <w:r w:rsidRPr="002B4700">
        <w:rPr>
          <w:rFonts w:asciiTheme="majorHAnsi" w:hAnsiTheme="majorHAnsi" w:cs="Arial Narrow"/>
          <w:iCs/>
          <w:sz w:val="24"/>
          <w:szCs w:val="24"/>
        </w:rPr>
        <w:t xml:space="preserve">e </w:t>
      </w:r>
      <w:r w:rsidRPr="002B4700">
        <w:rPr>
          <w:rFonts w:asciiTheme="majorHAnsi" w:hAnsiTheme="majorHAnsi" w:cs="Arial Narrow"/>
          <w:iCs/>
          <w:spacing w:val="21"/>
          <w:sz w:val="24"/>
          <w:szCs w:val="24"/>
        </w:rPr>
        <w:t xml:space="preserve"> </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g</w:t>
      </w:r>
      <w:r w:rsidRPr="002B4700">
        <w:rPr>
          <w:rFonts w:asciiTheme="majorHAnsi" w:hAnsiTheme="majorHAnsi" w:cs="Arial Narrow"/>
          <w:iCs/>
          <w:spacing w:val="5"/>
          <w:sz w:val="24"/>
          <w:szCs w:val="24"/>
        </w:rPr>
        <w:t>o</w:t>
      </w:r>
      <w:r w:rsidRPr="002B4700">
        <w:rPr>
          <w:rFonts w:asciiTheme="majorHAnsi" w:hAnsiTheme="majorHAnsi" w:cs="Arial Narrow"/>
          <w:iCs/>
          <w:spacing w:val="2"/>
          <w:sz w:val="24"/>
          <w:szCs w:val="24"/>
        </w:rPr>
        <w:t>r</w:t>
      </w:r>
      <w:r w:rsidRPr="002B4700">
        <w:rPr>
          <w:rFonts w:asciiTheme="majorHAnsi" w:hAnsiTheme="majorHAnsi" w:cs="Arial Narrow"/>
          <w:iCs/>
          <w:sz w:val="24"/>
          <w:szCs w:val="24"/>
        </w:rPr>
        <w:t xml:space="preserve">y </w:t>
      </w:r>
      <w:r w:rsidRPr="002B4700">
        <w:rPr>
          <w:rFonts w:asciiTheme="majorHAnsi" w:hAnsiTheme="majorHAnsi" w:cs="Arial Narrow"/>
          <w:iCs/>
          <w:spacing w:val="16"/>
          <w:sz w:val="24"/>
          <w:szCs w:val="24"/>
        </w:rPr>
        <w:t xml:space="preserve"> </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 xml:space="preserve">f  </w:t>
      </w:r>
      <w:r w:rsidRPr="002B4700">
        <w:rPr>
          <w:rFonts w:asciiTheme="majorHAnsi" w:hAnsiTheme="majorHAnsi" w:cs="Arial Narrow"/>
          <w:iCs/>
          <w:spacing w:val="4"/>
          <w:sz w:val="24"/>
          <w:szCs w:val="24"/>
        </w:rPr>
        <w:t>tr</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m</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z w:val="24"/>
          <w:szCs w:val="24"/>
        </w:rPr>
        <w:t xml:space="preserve">t </w:t>
      </w:r>
      <w:r w:rsidRPr="002B4700">
        <w:rPr>
          <w:rFonts w:asciiTheme="majorHAnsi" w:hAnsiTheme="majorHAnsi" w:cs="Arial Narrow"/>
          <w:iCs/>
          <w:spacing w:val="17"/>
          <w:sz w:val="24"/>
          <w:szCs w:val="24"/>
        </w:rPr>
        <w:t xml:space="preserve"> </w:t>
      </w:r>
      <w:r w:rsidRPr="002B4700">
        <w:rPr>
          <w:rFonts w:asciiTheme="majorHAnsi" w:hAnsiTheme="majorHAnsi" w:cs="Arial Narrow"/>
          <w:iCs/>
          <w:spacing w:val="5"/>
          <w:sz w:val="24"/>
          <w:szCs w:val="24"/>
        </w:rPr>
        <w:t>m</w:t>
      </w:r>
      <w:r w:rsidRPr="002B4700">
        <w:rPr>
          <w:rFonts w:asciiTheme="majorHAnsi" w:hAnsiTheme="majorHAnsi" w:cs="Arial Narrow"/>
          <w:iCs/>
          <w:spacing w:val="2"/>
          <w:sz w:val="24"/>
          <w:szCs w:val="24"/>
        </w:rPr>
        <w:t>a</w:t>
      </w:r>
      <w:r w:rsidRPr="002B4700">
        <w:rPr>
          <w:rFonts w:asciiTheme="majorHAnsi" w:hAnsiTheme="majorHAnsi" w:cs="Arial Narrow"/>
          <w:iCs/>
          <w:spacing w:val="5"/>
          <w:sz w:val="24"/>
          <w:szCs w:val="24"/>
        </w:rPr>
        <w:t>d</w:t>
      </w:r>
      <w:r w:rsidRPr="002B4700">
        <w:rPr>
          <w:rFonts w:asciiTheme="majorHAnsi" w:hAnsiTheme="majorHAnsi" w:cs="Arial Narrow"/>
          <w:iCs/>
          <w:sz w:val="24"/>
          <w:szCs w:val="24"/>
        </w:rPr>
        <w:t xml:space="preserve">e </w:t>
      </w:r>
      <w:r w:rsidRPr="002B4700">
        <w:rPr>
          <w:rFonts w:asciiTheme="majorHAnsi" w:hAnsiTheme="majorHAnsi" w:cs="Arial Narrow"/>
          <w:iCs/>
          <w:spacing w:val="9"/>
          <w:sz w:val="24"/>
          <w:szCs w:val="24"/>
        </w:rPr>
        <w:t xml:space="preserve"> </w:t>
      </w:r>
      <w:r w:rsidRPr="002B4700">
        <w:rPr>
          <w:rFonts w:asciiTheme="majorHAnsi" w:hAnsiTheme="majorHAnsi" w:cs="Arial Narrow"/>
          <w:iCs/>
          <w:spacing w:val="2"/>
          <w:sz w:val="24"/>
          <w:szCs w:val="24"/>
        </w:rPr>
        <w:t>b</w:t>
      </w:r>
      <w:r w:rsidRPr="002B4700">
        <w:rPr>
          <w:rFonts w:asciiTheme="majorHAnsi" w:hAnsiTheme="majorHAnsi" w:cs="Arial Narrow"/>
          <w:iCs/>
          <w:sz w:val="24"/>
          <w:szCs w:val="24"/>
        </w:rPr>
        <w:t xml:space="preserve">y </w:t>
      </w:r>
      <w:r w:rsidRPr="002B4700">
        <w:rPr>
          <w:rFonts w:asciiTheme="majorHAnsi" w:hAnsiTheme="majorHAnsi" w:cs="Arial Narrow"/>
          <w:iCs/>
          <w:spacing w:val="4"/>
          <w:sz w:val="24"/>
          <w:szCs w:val="24"/>
        </w:rPr>
        <w:t xml:space="preserve"> </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h</w:t>
      </w:r>
      <w:r w:rsidRPr="002B4700">
        <w:rPr>
          <w:rFonts w:asciiTheme="majorHAnsi" w:hAnsiTheme="majorHAnsi" w:cs="Arial Narrow"/>
          <w:iCs/>
          <w:sz w:val="24"/>
          <w:szCs w:val="24"/>
        </w:rPr>
        <w:t xml:space="preserve">e </w:t>
      </w:r>
      <w:r w:rsidRPr="002B4700">
        <w:rPr>
          <w:rFonts w:asciiTheme="majorHAnsi" w:hAnsiTheme="majorHAnsi" w:cs="Arial Narrow"/>
          <w:iCs/>
          <w:spacing w:val="4"/>
          <w:sz w:val="24"/>
          <w:szCs w:val="24"/>
        </w:rPr>
        <w:t xml:space="preserve"> </w:t>
      </w:r>
      <w:r w:rsidRPr="002B4700">
        <w:rPr>
          <w:rFonts w:asciiTheme="majorHAnsi" w:hAnsiTheme="majorHAnsi" w:cs="Arial Narrow"/>
          <w:iCs/>
          <w:spacing w:val="5"/>
          <w:w w:val="103"/>
          <w:sz w:val="24"/>
          <w:szCs w:val="24"/>
        </w:rPr>
        <w:t>i</w:t>
      </w:r>
      <w:r w:rsidRPr="002B4700">
        <w:rPr>
          <w:rFonts w:asciiTheme="majorHAnsi" w:hAnsiTheme="majorHAnsi" w:cs="Arial Narrow"/>
          <w:iCs/>
          <w:spacing w:val="2"/>
          <w:w w:val="103"/>
          <w:sz w:val="24"/>
          <w:szCs w:val="24"/>
        </w:rPr>
        <w:t>n</w:t>
      </w:r>
      <w:r w:rsidRPr="002B4700">
        <w:rPr>
          <w:rFonts w:asciiTheme="majorHAnsi" w:hAnsiTheme="majorHAnsi" w:cs="Arial Narrow"/>
          <w:iCs/>
          <w:spacing w:val="3"/>
          <w:w w:val="103"/>
          <w:sz w:val="24"/>
          <w:szCs w:val="24"/>
        </w:rPr>
        <w:t>s</w:t>
      </w:r>
      <w:r w:rsidRPr="002B4700">
        <w:rPr>
          <w:rFonts w:asciiTheme="majorHAnsi" w:hAnsiTheme="majorHAnsi" w:cs="Arial Narrow"/>
          <w:iCs/>
          <w:spacing w:val="5"/>
          <w:w w:val="103"/>
          <w:sz w:val="24"/>
          <w:szCs w:val="24"/>
        </w:rPr>
        <w:t>u</w:t>
      </w:r>
      <w:r w:rsidRPr="002B4700">
        <w:rPr>
          <w:rFonts w:asciiTheme="majorHAnsi" w:hAnsiTheme="majorHAnsi" w:cs="Arial Narrow"/>
          <w:iCs/>
          <w:spacing w:val="2"/>
          <w:w w:val="103"/>
          <w:sz w:val="24"/>
          <w:szCs w:val="24"/>
        </w:rPr>
        <w:t>ra</w:t>
      </w:r>
      <w:r w:rsidRPr="002B4700">
        <w:rPr>
          <w:rFonts w:asciiTheme="majorHAnsi" w:hAnsiTheme="majorHAnsi" w:cs="Arial Narrow"/>
          <w:iCs/>
          <w:spacing w:val="5"/>
          <w:w w:val="103"/>
          <w:sz w:val="24"/>
          <w:szCs w:val="24"/>
        </w:rPr>
        <w:t>n</w:t>
      </w:r>
      <w:r w:rsidRPr="002B4700">
        <w:rPr>
          <w:rFonts w:asciiTheme="majorHAnsi" w:hAnsiTheme="majorHAnsi" w:cs="Arial Narrow"/>
          <w:iCs/>
          <w:spacing w:val="3"/>
          <w:w w:val="103"/>
          <w:sz w:val="24"/>
          <w:szCs w:val="24"/>
        </w:rPr>
        <w:t>c</w:t>
      </w:r>
      <w:r w:rsidRPr="002B4700">
        <w:rPr>
          <w:rFonts w:asciiTheme="majorHAnsi" w:hAnsiTheme="majorHAnsi" w:cs="Arial Narrow"/>
          <w:iCs/>
          <w:w w:val="103"/>
          <w:sz w:val="24"/>
          <w:szCs w:val="24"/>
        </w:rPr>
        <w:t xml:space="preserve">e </w:t>
      </w:r>
      <w:r w:rsidRPr="002B4700">
        <w:rPr>
          <w:rFonts w:asciiTheme="majorHAnsi" w:hAnsiTheme="majorHAnsi" w:cs="Arial Narrow"/>
          <w:iCs/>
          <w:spacing w:val="5"/>
          <w:sz w:val="24"/>
          <w:szCs w:val="24"/>
        </w:rPr>
        <w:t>c</w:t>
      </w:r>
      <w:r w:rsidRPr="002B4700">
        <w:rPr>
          <w:rFonts w:asciiTheme="majorHAnsi" w:hAnsiTheme="majorHAnsi" w:cs="Arial Narrow"/>
          <w:iCs/>
          <w:spacing w:val="2"/>
          <w:sz w:val="24"/>
          <w:szCs w:val="24"/>
        </w:rPr>
        <w:t>o</w:t>
      </w:r>
      <w:r w:rsidRPr="002B4700">
        <w:rPr>
          <w:rFonts w:asciiTheme="majorHAnsi" w:hAnsiTheme="majorHAnsi" w:cs="Arial Narrow"/>
          <w:iCs/>
          <w:spacing w:val="5"/>
          <w:sz w:val="24"/>
          <w:szCs w:val="24"/>
        </w:rPr>
        <w:t>m</w:t>
      </w:r>
      <w:r w:rsidRPr="002B4700">
        <w:rPr>
          <w:rFonts w:asciiTheme="majorHAnsi" w:hAnsiTheme="majorHAnsi" w:cs="Arial Narrow"/>
          <w:iCs/>
          <w:spacing w:val="2"/>
          <w:sz w:val="24"/>
          <w:szCs w:val="24"/>
        </w:rPr>
        <w:t>pa</w:t>
      </w:r>
      <w:r w:rsidRPr="002B4700">
        <w:rPr>
          <w:rFonts w:asciiTheme="majorHAnsi" w:hAnsiTheme="majorHAnsi" w:cs="Arial Narrow"/>
          <w:iCs/>
          <w:spacing w:val="5"/>
          <w:sz w:val="24"/>
          <w:szCs w:val="24"/>
        </w:rPr>
        <w:t>n</w:t>
      </w:r>
      <w:r w:rsidRPr="002B4700">
        <w:rPr>
          <w:rFonts w:asciiTheme="majorHAnsi" w:hAnsiTheme="majorHAnsi" w:cs="Arial Narrow"/>
          <w:iCs/>
          <w:spacing w:val="3"/>
          <w:sz w:val="24"/>
          <w:szCs w:val="24"/>
        </w:rPr>
        <w:t>y</w:t>
      </w:r>
      <w:r w:rsidRPr="002B4700">
        <w:rPr>
          <w:rFonts w:asciiTheme="majorHAnsi" w:hAnsiTheme="majorHAnsi" w:cs="Arial Narrow"/>
          <w:iCs/>
          <w:sz w:val="24"/>
          <w:szCs w:val="24"/>
        </w:rPr>
        <w:t xml:space="preserve">.   </w:t>
      </w:r>
      <w:r w:rsidRPr="002B4700">
        <w:rPr>
          <w:rFonts w:asciiTheme="majorHAnsi" w:hAnsiTheme="majorHAnsi" w:cs="Arial Narrow"/>
          <w:iCs/>
          <w:spacing w:val="3"/>
          <w:sz w:val="24"/>
          <w:szCs w:val="24"/>
        </w:rPr>
        <w:t>H</w:t>
      </w:r>
      <w:r w:rsidRPr="002B4700">
        <w:rPr>
          <w:rFonts w:asciiTheme="majorHAnsi" w:hAnsiTheme="majorHAnsi" w:cs="Arial Narrow"/>
          <w:iCs/>
          <w:spacing w:val="5"/>
          <w:sz w:val="24"/>
          <w:szCs w:val="24"/>
        </w:rPr>
        <w:t>o</w:t>
      </w:r>
      <w:r w:rsidRPr="002B4700">
        <w:rPr>
          <w:rFonts w:asciiTheme="majorHAnsi" w:hAnsiTheme="majorHAnsi" w:cs="Arial Narrow"/>
          <w:iCs/>
          <w:spacing w:val="1"/>
          <w:sz w:val="24"/>
          <w:szCs w:val="24"/>
        </w:rPr>
        <w:t>w</w:t>
      </w:r>
      <w:r w:rsidRPr="002B4700">
        <w:rPr>
          <w:rFonts w:asciiTheme="majorHAnsi" w:hAnsiTheme="majorHAnsi" w:cs="Arial Narrow"/>
          <w:iCs/>
          <w:spacing w:val="5"/>
          <w:sz w:val="24"/>
          <w:szCs w:val="24"/>
        </w:rPr>
        <w:t>e</w:t>
      </w:r>
      <w:r w:rsidRPr="002B4700">
        <w:rPr>
          <w:rFonts w:asciiTheme="majorHAnsi" w:hAnsiTheme="majorHAnsi" w:cs="Arial Narrow"/>
          <w:iCs/>
          <w:spacing w:val="3"/>
          <w:sz w:val="24"/>
          <w:szCs w:val="24"/>
        </w:rPr>
        <w:t>v</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r</w:t>
      </w:r>
      <w:r w:rsidRPr="002B4700">
        <w:rPr>
          <w:rFonts w:asciiTheme="majorHAnsi" w:hAnsiTheme="majorHAnsi" w:cs="Arial Narrow"/>
          <w:iCs/>
          <w:sz w:val="24"/>
          <w:szCs w:val="24"/>
        </w:rPr>
        <w:t>,</w:t>
      </w:r>
      <w:r w:rsidRPr="002B4700">
        <w:rPr>
          <w:rFonts w:asciiTheme="majorHAnsi" w:hAnsiTheme="majorHAnsi" w:cs="Arial Narrow"/>
          <w:iCs/>
          <w:spacing w:val="27"/>
          <w:sz w:val="24"/>
          <w:szCs w:val="24"/>
        </w:rPr>
        <w:t xml:space="preserve"> </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h</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l</w:t>
      </w:r>
      <w:r w:rsidRPr="002B4700">
        <w:rPr>
          <w:rFonts w:asciiTheme="majorHAnsi" w:hAnsiTheme="majorHAnsi" w:cs="Arial Narrow"/>
          <w:iCs/>
          <w:spacing w:val="2"/>
          <w:sz w:val="24"/>
          <w:szCs w:val="24"/>
        </w:rPr>
        <w:t>d</w:t>
      </w:r>
      <w:r w:rsidRPr="002B4700">
        <w:rPr>
          <w:rFonts w:asciiTheme="majorHAnsi" w:hAnsiTheme="majorHAnsi" w:cs="Arial Narrow"/>
          <w:iCs/>
          <w:spacing w:val="4"/>
          <w:sz w:val="24"/>
          <w:szCs w:val="24"/>
        </w:rPr>
        <w:t>r</w:t>
      </w:r>
      <w:r w:rsidRPr="002B4700">
        <w:rPr>
          <w:rFonts w:asciiTheme="majorHAnsi" w:hAnsiTheme="majorHAnsi" w:cs="Arial Narrow"/>
          <w:iCs/>
          <w:spacing w:val="6"/>
          <w:sz w:val="24"/>
          <w:szCs w:val="24"/>
        </w:rPr>
        <w:t>e</w:t>
      </w:r>
      <w:r w:rsidRPr="002B4700">
        <w:rPr>
          <w:rFonts w:asciiTheme="majorHAnsi" w:hAnsiTheme="majorHAnsi" w:cs="Arial Narrow"/>
          <w:iCs/>
          <w:sz w:val="24"/>
          <w:szCs w:val="24"/>
        </w:rPr>
        <w:t>n</w:t>
      </w:r>
      <w:r w:rsidRPr="002B4700">
        <w:rPr>
          <w:rFonts w:asciiTheme="majorHAnsi" w:hAnsiTheme="majorHAnsi" w:cs="Arial Narrow"/>
          <w:iCs/>
          <w:spacing w:val="24"/>
          <w:sz w:val="24"/>
          <w:szCs w:val="24"/>
        </w:rPr>
        <w:t xml:space="preserve"> </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n</w:t>
      </w:r>
      <w:r w:rsidRPr="002B4700">
        <w:rPr>
          <w:rFonts w:asciiTheme="majorHAnsi" w:hAnsiTheme="majorHAnsi" w:cs="Arial Narrow"/>
          <w:iCs/>
          <w:sz w:val="24"/>
          <w:szCs w:val="24"/>
        </w:rPr>
        <w:t>d</w:t>
      </w:r>
      <w:r w:rsidRPr="002B4700">
        <w:rPr>
          <w:rFonts w:asciiTheme="majorHAnsi" w:hAnsiTheme="majorHAnsi" w:cs="Arial Narrow"/>
          <w:iCs/>
          <w:spacing w:val="15"/>
          <w:sz w:val="24"/>
          <w:szCs w:val="24"/>
        </w:rPr>
        <w:t xml:space="preserve"> </w:t>
      </w:r>
      <w:r w:rsidRPr="002B4700">
        <w:rPr>
          <w:rFonts w:asciiTheme="majorHAnsi" w:hAnsiTheme="majorHAnsi" w:cs="Arial Narrow"/>
          <w:iCs/>
          <w:spacing w:val="3"/>
          <w:sz w:val="24"/>
          <w:szCs w:val="24"/>
        </w:rPr>
        <w:t>s</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r</w:t>
      </w:r>
      <w:r w:rsidRPr="002B4700">
        <w:rPr>
          <w:rFonts w:asciiTheme="majorHAnsi" w:hAnsiTheme="majorHAnsi" w:cs="Arial Narrow"/>
          <w:iCs/>
          <w:spacing w:val="17"/>
          <w:sz w:val="24"/>
          <w:szCs w:val="24"/>
        </w:rPr>
        <w:t xml:space="preserve"> </w:t>
      </w:r>
      <w:r w:rsidRPr="002B4700">
        <w:rPr>
          <w:rFonts w:asciiTheme="majorHAnsi" w:hAnsiTheme="majorHAnsi" w:cs="Arial Narrow"/>
          <w:iCs/>
          <w:spacing w:val="5"/>
          <w:sz w:val="24"/>
          <w:szCs w:val="24"/>
        </w:rPr>
        <w:t>c</w:t>
      </w:r>
      <w:r w:rsidRPr="002B4700">
        <w:rPr>
          <w:rFonts w:asciiTheme="majorHAnsi" w:hAnsiTheme="majorHAnsi" w:cs="Arial Narrow"/>
          <w:iCs/>
          <w:spacing w:val="3"/>
          <w:sz w:val="24"/>
          <w:szCs w:val="24"/>
        </w:rPr>
        <w:t>i</w:t>
      </w:r>
      <w:r w:rsidRPr="002B4700">
        <w:rPr>
          <w:rFonts w:asciiTheme="majorHAnsi" w:hAnsiTheme="majorHAnsi" w:cs="Arial Narrow"/>
          <w:iCs/>
          <w:spacing w:val="4"/>
          <w:sz w:val="24"/>
          <w:szCs w:val="24"/>
        </w:rPr>
        <w:t>t</w:t>
      </w:r>
      <w:r w:rsidRPr="002B4700">
        <w:rPr>
          <w:rFonts w:asciiTheme="majorHAnsi" w:hAnsiTheme="majorHAnsi" w:cs="Arial Narrow"/>
          <w:iCs/>
          <w:spacing w:val="3"/>
          <w:sz w:val="24"/>
          <w:szCs w:val="24"/>
        </w:rPr>
        <w:t>iz</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n</w:t>
      </w:r>
      <w:r w:rsidRPr="002B4700">
        <w:rPr>
          <w:rFonts w:asciiTheme="majorHAnsi" w:hAnsiTheme="majorHAnsi" w:cs="Arial Narrow"/>
          <w:iCs/>
          <w:sz w:val="24"/>
          <w:szCs w:val="24"/>
        </w:rPr>
        <w:t>s</w:t>
      </w:r>
      <w:r w:rsidRPr="002B4700">
        <w:rPr>
          <w:rFonts w:asciiTheme="majorHAnsi" w:hAnsiTheme="majorHAnsi" w:cs="Arial Narrow"/>
          <w:iCs/>
          <w:spacing w:val="23"/>
          <w:sz w:val="24"/>
          <w:szCs w:val="24"/>
        </w:rPr>
        <w:t xml:space="preserve"> </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r</w:t>
      </w:r>
      <w:r w:rsidRPr="002B4700">
        <w:rPr>
          <w:rFonts w:asciiTheme="majorHAnsi" w:hAnsiTheme="majorHAnsi" w:cs="Arial Narrow"/>
          <w:iCs/>
          <w:sz w:val="24"/>
          <w:szCs w:val="24"/>
        </w:rPr>
        <w:t>e</w:t>
      </w:r>
      <w:r w:rsidRPr="002B4700">
        <w:rPr>
          <w:rFonts w:asciiTheme="majorHAnsi" w:hAnsiTheme="majorHAnsi" w:cs="Arial Narrow"/>
          <w:iCs/>
          <w:spacing w:val="14"/>
          <w:sz w:val="24"/>
          <w:szCs w:val="24"/>
        </w:rPr>
        <w:t xml:space="preserve"> </w:t>
      </w:r>
      <w:r w:rsidRPr="002B4700">
        <w:rPr>
          <w:rFonts w:asciiTheme="majorHAnsi" w:hAnsiTheme="majorHAnsi" w:cs="Arial Narrow"/>
          <w:iCs/>
          <w:spacing w:val="2"/>
          <w:sz w:val="24"/>
          <w:szCs w:val="24"/>
        </w:rPr>
        <w:t>n</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t</w:t>
      </w:r>
      <w:r w:rsidRPr="002B4700">
        <w:rPr>
          <w:rFonts w:asciiTheme="majorHAnsi" w:hAnsiTheme="majorHAnsi" w:cs="Arial Narrow"/>
          <w:iCs/>
          <w:spacing w:val="12"/>
          <w:sz w:val="24"/>
          <w:szCs w:val="24"/>
        </w:rPr>
        <w:t xml:space="preserve"> </w:t>
      </w:r>
      <w:r w:rsidRPr="002B4700">
        <w:rPr>
          <w:rFonts w:asciiTheme="majorHAnsi" w:hAnsiTheme="majorHAnsi" w:cs="Arial Narrow"/>
          <w:iCs/>
          <w:spacing w:val="4"/>
          <w:sz w:val="24"/>
          <w:szCs w:val="24"/>
        </w:rPr>
        <w:t>r</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q</w:t>
      </w:r>
      <w:r w:rsidRPr="002B4700">
        <w:rPr>
          <w:rFonts w:asciiTheme="majorHAnsi" w:hAnsiTheme="majorHAnsi" w:cs="Arial Narrow"/>
          <w:iCs/>
          <w:spacing w:val="5"/>
          <w:sz w:val="24"/>
          <w:szCs w:val="24"/>
        </w:rPr>
        <w:t>u</w:t>
      </w:r>
      <w:r w:rsidRPr="002B4700">
        <w:rPr>
          <w:rFonts w:asciiTheme="majorHAnsi" w:hAnsiTheme="majorHAnsi" w:cs="Arial Narrow"/>
          <w:iCs/>
          <w:spacing w:val="3"/>
          <w:sz w:val="24"/>
          <w:szCs w:val="24"/>
        </w:rPr>
        <w:t>i</w:t>
      </w:r>
      <w:r w:rsidRPr="002B4700">
        <w:rPr>
          <w:rFonts w:asciiTheme="majorHAnsi" w:hAnsiTheme="majorHAnsi" w:cs="Arial Narrow"/>
          <w:iCs/>
          <w:spacing w:val="4"/>
          <w:sz w:val="24"/>
          <w:szCs w:val="24"/>
        </w:rPr>
        <w:t>r</w:t>
      </w:r>
      <w:r w:rsidRPr="002B4700">
        <w:rPr>
          <w:rFonts w:asciiTheme="majorHAnsi" w:hAnsiTheme="majorHAnsi" w:cs="Arial Narrow"/>
          <w:iCs/>
          <w:spacing w:val="2"/>
          <w:sz w:val="24"/>
          <w:szCs w:val="24"/>
        </w:rPr>
        <w:t>e</w:t>
      </w:r>
      <w:r w:rsidRPr="002B4700">
        <w:rPr>
          <w:rFonts w:asciiTheme="majorHAnsi" w:hAnsiTheme="majorHAnsi" w:cs="Arial Narrow"/>
          <w:iCs/>
          <w:sz w:val="24"/>
          <w:szCs w:val="24"/>
        </w:rPr>
        <w:t>d</w:t>
      </w:r>
      <w:r w:rsidRPr="002B4700">
        <w:rPr>
          <w:rFonts w:asciiTheme="majorHAnsi" w:hAnsiTheme="majorHAnsi" w:cs="Arial Narrow"/>
          <w:iCs/>
          <w:spacing w:val="25"/>
          <w:sz w:val="24"/>
          <w:szCs w:val="24"/>
        </w:rPr>
        <w:t xml:space="preserve"> </w:t>
      </w:r>
      <w:r w:rsidRPr="002B4700">
        <w:rPr>
          <w:rFonts w:asciiTheme="majorHAnsi" w:hAnsiTheme="majorHAnsi" w:cs="Arial Narrow"/>
          <w:iCs/>
          <w:spacing w:val="4"/>
          <w:sz w:val="24"/>
          <w:szCs w:val="24"/>
        </w:rPr>
        <w:t>t</w:t>
      </w:r>
      <w:r w:rsidRPr="002B4700">
        <w:rPr>
          <w:rFonts w:asciiTheme="majorHAnsi" w:hAnsiTheme="majorHAnsi" w:cs="Arial Narrow"/>
          <w:iCs/>
          <w:sz w:val="24"/>
          <w:szCs w:val="24"/>
        </w:rPr>
        <w:t>o</w:t>
      </w:r>
      <w:r w:rsidRPr="002B4700">
        <w:rPr>
          <w:rFonts w:asciiTheme="majorHAnsi" w:hAnsiTheme="majorHAnsi" w:cs="Arial Narrow"/>
          <w:iCs/>
          <w:spacing w:val="9"/>
          <w:sz w:val="24"/>
          <w:szCs w:val="24"/>
        </w:rPr>
        <w:t xml:space="preserve"> </w:t>
      </w:r>
      <w:r w:rsidRPr="002B4700">
        <w:rPr>
          <w:rFonts w:asciiTheme="majorHAnsi" w:hAnsiTheme="majorHAnsi" w:cs="Arial Narrow"/>
          <w:iCs/>
          <w:spacing w:val="2"/>
          <w:sz w:val="24"/>
          <w:szCs w:val="24"/>
        </w:rPr>
        <w:t>m</w:t>
      </w:r>
      <w:r w:rsidRPr="002B4700">
        <w:rPr>
          <w:rFonts w:asciiTheme="majorHAnsi" w:hAnsiTheme="majorHAnsi" w:cs="Arial Narrow"/>
          <w:iCs/>
          <w:spacing w:val="5"/>
          <w:sz w:val="24"/>
          <w:szCs w:val="24"/>
        </w:rPr>
        <w:t>a</w:t>
      </w:r>
      <w:r w:rsidRPr="002B4700">
        <w:rPr>
          <w:rFonts w:asciiTheme="majorHAnsi" w:hAnsiTheme="majorHAnsi" w:cs="Arial Narrow"/>
          <w:iCs/>
          <w:spacing w:val="3"/>
          <w:sz w:val="24"/>
          <w:szCs w:val="24"/>
        </w:rPr>
        <w:t>k</w:t>
      </w:r>
      <w:r w:rsidRPr="002B4700">
        <w:rPr>
          <w:rFonts w:asciiTheme="majorHAnsi" w:hAnsiTheme="majorHAnsi" w:cs="Arial Narrow"/>
          <w:iCs/>
          <w:sz w:val="24"/>
          <w:szCs w:val="24"/>
        </w:rPr>
        <w:t>e</w:t>
      </w:r>
      <w:r w:rsidRPr="002B4700">
        <w:rPr>
          <w:rFonts w:asciiTheme="majorHAnsi" w:hAnsiTheme="majorHAnsi" w:cs="Arial Narrow"/>
          <w:iCs/>
          <w:spacing w:val="19"/>
          <w:sz w:val="24"/>
          <w:szCs w:val="24"/>
        </w:rPr>
        <w:t xml:space="preserve"> </w:t>
      </w:r>
      <w:r w:rsidRPr="002B4700">
        <w:rPr>
          <w:rFonts w:asciiTheme="majorHAnsi" w:hAnsiTheme="majorHAnsi" w:cs="Arial Narrow"/>
          <w:iCs/>
          <w:spacing w:val="2"/>
          <w:sz w:val="24"/>
          <w:szCs w:val="24"/>
        </w:rPr>
        <w:t>a</w:t>
      </w:r>
      <w:r w:rsidRPr="002B4700">
        <w:rPr>
          <w:rFonts w:asciiTheme="majorHAnsi" w:hAnsiTheme="majorHAnsi" w:cs="Arial Narrow"/>
          <w:iCs/>
          <w:spacing w:val="5"/>
          <w:sz w:val="24"/>
          <w:szCs w:val="24"/>
        </w:rPr>
        <w:t>n</w:t>
      </w:r>
      <w:r w:rsidRPr="002B4700">
        <w:rPr>
          <w:rFonts w:asciiTheme="majorHAnsi" w:hAnsiTheme="majorHAnsi" w:cs="Arial Narrow"/>
          <w:iCs/>
          <w:sz w:val="24"/>
          <w:szCs w:val="24"/>
        </w:rPr>
        <w:t>y</w:t>
      </w:r>
      <w:r w:rsidRPr="002B4700">
        <w:rPr>
          <w:rFonts w:asciiTheme="majorHAnsi" w:hAnsiTheme="majorHAnsi" w:cs="Arial Narrow"/>
          <w:iCs/>
          <w:spacing w:val="13"/>
          <w:sz w:val="24"/>
          <w:szCs w:val="24"/>
        </w:rPr>
        <w:t xml:space="preserve"> </w:t>
      </w:r>
      <w:r w:rsidRPr="002B4700">
        <w:rPr>
          <w:rFonts w:asciiTheme="majorHAnsi" w:hAnsiTheme="majorHAnsi" w:cs="Arial Narrow"/>
          <w:iCs/>
          <w:spacing w:val="3"/>
          <w:sz w:val="24"/>
          <w:szCs w:val="24"/>
        </w:rPr>
        <w:t>s</w:t>
      </w:r>
      <w:r w:rsidRPr="002B4700">
        <w:rPr>
          <w:rFonts w:asciiTheme="majorHAnsi" w:hAnsiTheme="majorHAnsi" w:cs="Arial Narrow"/>
          <w:iCs/>
          <w:spacing w:val="5"/>
          <w:sz w:val="24"/>
          <w:szCs w:val="24"/>
        </w:rPr>
        <w:t>u</w:t>
      </w:r>
      <w:r w:rsidRPr="002B4700">
        <w:rPr>
          <w:rFonts w:asciiTheme="majorHAnsi" w:hAnsiTheme="majorHAnsi" w:cs="Arial Narrow"/>
          <w:iCs/>
          <w:spacing w:val="3"/>
          <w:sz w:val="24"/>
          <w:szCs w:val="24"/>
        </w:rPr>
        <w:t>c</w:t>
      </w:r>
      <w:r w:rsidRPr="002B4700">
        <w:rPr>
          <w:rFonts w:asciiTheme="majorHAnsi" w:hAnsiTheme="majorHAnsi" w:cs="Arial Narrow"/>
          <w:iCs/>
          <w:sz w:val="24"/>
          <w:szCs w:val="24"/>
        </w:rPr>
        <w:t>h</w:t>
      </w:r>
      <w:r w:rsidRPr="002B4700">
        <w:rPr>
          <w:rFonts w:asciiTheme="majorHAnsi" w:hAnsiTheme="majorHAnsi" w:cs="Arial Narrow"/>
          <w:iCs/>
          <w:spacing w:val="15"/>
          <w:sz w:val="24"/>
          <w:szCs w:val="24"/>
        </w:rPr>
        <w:t xml:space="preserve"> </w:t>
      </w:r>
      <w:r w:rsidRPr="002B4700">
        <w:rPr>
          <w:rFonts w:asciiTheme="majorHAnsi" w:hAnsiTheme="majorHAnsi" w:cs="Arial Narrow"/>
          <w:iCs/>
          <w:spacing w:val="5"/>
          <w:w w:val="103"/>
          <w:sz w:val="24"/>
          <w:szCs w:val="24"/>
        </w:rPr>
        <w:t>c</w:t>
      </w:r>
      <w:r w:rsidRPr="002B4700">
        <w:rPr>
          <w:rFonts w:asciiTheme="majorHAnsi" w:hAnsiTheme="majorHAnsi" w:cs="Arial Narrow"/>
          <w:iCs/>
          <w:spacing w:val="9"/>
          <w:w w:val="103"/>
          <w:sz w:val="24"/>
          <w:szCs w:val="24"/>
        </w:rPr>
        <w:t>o</w:t>
      </w:r>
      <w:r w:rsidRPr="002B4700">
        <w:rPr>
          <w:rFonts w:asciiTheme="majorHAnsi" w:hAnsiTheme="majorHAnsi" w:cs="Arial Narrow"/>
          <w:iCs/>
          <w:w w:val="103"/>
          <w:sz w:val="24"/>
          <w:szCs w:val="24"/>
        </w:rPr>
        <w:t xml:space="preserve">- </w:t>
      </w:r>
      <w:r w:rsidRPr="002B4700">
        <w:rPr>
          <w:rFonts w:asciiTheme="majorHAnsi" w:hAnsiTheme="majorHAnsi" w:cs="Arial Narrow"/>
          <w:iCs/>
          <w:spacing w:val="5"/>
          <w:w w:val="103"/>
          <w:sz w:val="24"/>
          <w:szCs w:val="24"/>
        </w:rPr>
        <w:t>p</w:t>
      </w:r>
      <w:r w:rsidRPr="002B4700">
        <w:rPr>
          <w:rFonts w:asciiTheme="majorHAnsi" w:hAnsiTheme="majorHAnsi" w:cs="Arial Narrow"/>
          <w:iCs/>
          <w:spacing w:val="2"/>
          <w:w w:val="103"/>
          <w:sz w:val="24"/>
          <w:szCs w:val="24"/>
        </w:rPr>
        <w:t>a</w:t>
      </w:r>
      <w:r w:rsidRPr="002B4700">
        <w:rPr>
          <w:rFonts w:asciiTheme="majorHAnsi" w:hAnsiTheme="majorHAnsi" w:cs="Arial Narrow"/>
          <w:iCs/>
          <w:spacing w:val="5"/>
          <w:w w:val="103"/>
          <w:sz w:val="24"/>
          <w:szCs w:val="24"/>
        </w:rPr>
        <w:t>y</w:t>
      </w:r>
      <w:r w:rsidRPr="002B4700">
        <w:rPr>
          <w:rFonts w:asciiTheme="majorHAnsi" w:hAnsiTheme="majorHAnsi" w:cs="Arial Narrow"/>
          <w:iCs/>
          <w:spacing w:val="2"/>
          <w:w w:val="103"/>
          <w:sz w:val="24"/>
          <w:szCs w:val="24"/>
        </w:rPr>
        <w:t>me</w:t>
      </w:r>
      <w:r w:rsidRPr="002B4700">
        <w:rPr>
          <w:rFonts w:asciiTheme="majorHAnsi" w:hAnsiTheme="majorHAnsi" w:cs="Arial Narrow"/>
          <w:iCs/>
          <w:spacing w:val="5"/>
          <w:w w:val="103"/>
          <w:sz w:val="24"/>
          <w:szCs w:val="24"/>
        </w:rPr>
        <w:t>n</w:t>
      </w:r>
      <w:r w:rsidRPr="002B4700">
        <w:rPr>
          <w:rFonts w:asciiTheme="majorHAnsi" w:hAnsiTheme="majorHAnsi" w:cs="Arial Narrow"/>
          <w:iCs/>
          <w:spacing w:val="4"/>
          <w:w w:val="103"/>
          <w:sz w:val="24"/>
          <w:szCs w:val="24"/>
        </w:rPr>
        <w:t>t</w:t>
      </w:r>
      <w:r w:rsidRPr="002B4700">
        <w:rPr>
          <w:rFonts w:asciiTheme="majorHAnsi" w:hAnsiTheme="majorHAnsi" w:cs="Arial Narrow"/>
          <w:iCs/>
          <w:w w:val="103"/>
          <w:sz w:val="24"/>
          <w:szCs w:val="24"/>
        </w:rPr>
        <w:t>.</w:t>
      </w:r>
    </w:p>
    <w:p w:rsidR="009D7B92" w:rsidRPr="002B4700" w:rsidRDefault="009D7B92" w:rsidP="002B4700">
      <w:pPr>
        <w:widowControl w:val="0"/>
        <w:autoSpaceDE w:val="0"/>
        <w:autoSpaceDN w:val="0"/>
        <w:adjustRightInd w:val="0"/>
        <w:spacing w:before="4" w:after="0" w:line="240" w:lineRule="auto"/>
        <w:jc w:val="both"/>
        <w:rPr>
          <w:rFonts w:asciiTheme="majorHAnsi" w:hAnsiTheme="majorHAnsi" w:cs="Arial Narrow"/>
          <w:sz w:val="24"/>
          <w:szCs w:val="24"/>
        </w:rPr>
      </w:pPr>
    </w:p>
    <w:p w:rsidR="009D7B92" w:rsidRPr="002B4700" w:rsidRDefault="009D7B92" w:rsidP="002B4700">
      <w:pPr>
        <w:widowControl w:val="0"/>
        <w:autoSpaceDE w:val="0"/>
        <w:autoSpaceDN w:val="0"/>
        <w:adjustRightInd w:val="0"/>
        <w:spacing w:after="0" w:line="240" w:lineRule="auto"/>
        <w:ind w:right="307"/>
        <w:jc w:val="both"/>
        <w:rPr>
          <w:rFonts w:asciiTheme="majorHAnsi" w:hAnsiTheme="majorHAnsi" w:cs="Arial Narrow"/>
          <w:sz w:val="24"/>
          <w:szCs w:val="24"/>
        </w:rPr>
      </w:pPr>
      <w:r w:rsidRPr="002B4700">
        <w:rPr>
          <w:rFonts w:asciiTheme="majorHAnsi" w:hAnsiTheme="majorHAnsi" w:cs="Arial Narrow"/>
          <w:iCs/>
          <w:spacing w:val="4"/>
          <w:sz w:val="24"/>
          <w:szCs w:val="24"/>
        </w:rPr>
        <w:t>T</w:t>
      </w:r>
      <w:r w:rsidRPr="002B4700">
        <w:rPr>
          <w:rFonts w:asciiTheme="majorHAnsi" w:hAnsiTheme="majorHAnsi" w:cs="Arial Narrow"/>
          <w:iCs/>
          <w:spacing w:val="5"/>
          <w:sz w:val="24"/>
          <w:szCs w:val="24"/>
        </w:rPr>
        <w:t>h</w:t>
      </w:r>
      <w:r w:rsidRPr="002B4700">
        <w:rPr>
          <w:rFonts w:asciiTheme="majorHAnsi" w:hAnsiTheme="majorHAnsi" w:cs="Arial Narrow"/>
          <w:iCs/>
          <w:sz w:val="24"/>
          <w:szCs w:val="24"/>
        </w:rPr>
        <w:t>e</w:t>
      </w:r>
      <w:r w:rsidRPr="002B4700">
        <w:rPr>
          <w:rFonts w:asciiTheme="majorHAnsi" w:hAnsiTheme="majorHAnsi" w:cs="Arial Narrow"/>
          <w:iCs/>
          <w:spacing w:val="37"/>
          <w:sz w:val="24"/>
          <w:szCs w:val="24"/>
        </w:rPr>
        <w:t xml:space="preserve"> </w:t>
      </w:r>
      <w:r w:rsidRPr="002B4700">
        <w:rPr>
          <w:rFonts w:asciiTheme="majorHAnsi" w:hAnsiTheme="majorHAnsi" w:cs="Arial Narrow"/>
          <w:iCs/>
          <w:spacing w:val="5"/>
          <w:sz w:val="24"/>
          <w:szCs w:val="24"/>
        </w:rPr>
        <w:t>h</w:t>
      </w:r>
      <w:r w:rsidRPr="002B4700">
        <w:rPr>
          <w:rFonts w:asciiTheme="majorHAnsi" w:hAnsiTheme="majorHAnsi" w:cs="Arial Narrow"/>
          <w:iCs/>
          <w:spacing w:val="2"/>
          <w:sz w:val="24"/>
          <w:szCs w:val="24"/>
        </w:rPr>
        <w:t>ea</w:t>
      </w:r>
      <w:r w:rsidRPr="002B4700">
        <w:rPr>
          <w:rFonts w:asciiTheme="majorHAnsi" w:hAnsiTheme="majorHAnsi" w:cs="Arial Narrow"/>
          <w:iCs/>
          <w:spacing w:val="5"/>
          <w:sz w:val="24"/>
          <w:szCs w:val="24"/>
        </w:rPr>
        <w:t>l</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h</w:t>
      </w:r>
      <w:r w:rsidRPr="002B4700">
        <w:rPr>
          <w:rFonts w:asciiTheme="majorHAnsi" w:hAnsiTheme="majorHAnsi" w:cs="Arial Narrow"/>
          <w:iCs/>
          <w:spacing w:val="44"/>
          <w:sz w:val="24"/>
          <w:szCs w:val="24"/>
        </w:rPr>
        <w:t xml:space="preserve"> </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n</w:t>
      </w:r>
      <w:r w:rsidRPr="002B4700">
        <w:rPr>
          <w:rFonts w:asciiTheme="majorHAnsi" w:hAnsiTheme="majorHAnsi" w:cs="Arial Narrow"/>
          <w:iCs/>
          <w:spacing w:val="4"/>
          <w:sz w:val="24"/>
          <w:szCs w:val="24"/>
        </w:rPr>
        <w:t>tr</w:t>
      </w:r>
      <w:r w:rsidRPr="002B4700">
        <w:rPr>
          <w:rFonts w:asciiTheme="majorHAnsi" w:hAnsiTheme="majorHAnsi" w:cs="Arial Narrow"/>
          <w:iCs/>
          <w:sz w:val="24"/>
          <w:szCs w:val="24"/>
        </w:rPr>
        <w:t>e</w:t>
      </w:r>
      <w:r w:rsidRPr="002B4700">
        <w:rPr>
          <w:rFonts w:asciiTheme="majorHAnsi" w:hAnsiTheme="majorHAnsi" w:cs="Arial Narrow"/>
          <w:iCs/>
          <w:spacing w:val="44"/>
          <w:sz w:val="24"/>
          <w:szCs w:val="24"/>
        </w:rPr>
        <w:t xml:space="preserve"> </w:t>
      </w:r>
      <w:r w:rsidRPr="002B4700">
        <w:rPr>
          <w:rFonts w:asciiTheme="majorHAnsi" w:hAnsiTheme="majorHAnsi" w:cs="Arial Narrow"/>
          <w:iCs/>
          <w:spacing w:val="1"/>
          <w:sz w:val="24"/>
          <w:szCs w:val="24"/>
        </w:rPr>
        <w:t>w</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l</w:t>
      </w:r>
      <w:r w:rsidRPr="002B4700">
        <w:rPr>
          <w:rFonts w:asciiTheme="majorHAnsi" w:hAnsiTheme="majorHAnsi" w:cs="Arial Narrow"/>
          <w:iCs/>
          <w:sz w:val="24"/>
          <w:szCs w:val="24"/>
        </w:rPr>
        <w:t>l</w:t>
      </w:r>
      <w:r w:rsidRPr="002B4700">
        <w:rPr>
          <w:rFonts w:asciiTheme="majorHAnsi" w:hAnsiTheme="majorHAnsi" w:cs="Arial Narrow"/>
          <w:iCs/>
          <w:spacing w:val="38"/>
          <w:sz w:val="24"/>
          <w:szCs w:val="24"/>
        </w:rPr>
        <w:t xml:space="preserve"> </w:t>
      </w:r>
      <w:r w:rsidRPr="002B4700">
        <w:rPr>
          <w:rFonts w:asciiTheme="majorHAnsi" w:hAnsiTheme="majorHAnsi" w:cs="Arial Narrow"/>
          <w:iCs/>
          <w:spacing w:val="2"/>
          <w:sz w:val="24"/>
          <w:szCs w:val="24"/>
        </w:rPr>
        <w:t>re</w:t>
      </w:r>
      <w:r w:rsidRPr="002B4700">
        <w:rPr>
          <w:rFonts w:asciiTheme="majorHAnsi" w:hAnsiTheme="majorHAnsi" w:cs="Arial Narrow"/>
          <w:iCs/>
          <w:spacing w:val="5"/>
          <w:sz w:val="24"/>
          <w:szCs w:val="24"/>
        </w:rPr>
        <w:t>m</w:t>
      </w:r>
      <w:r w:rsidRPr="002B4700">
        <w:rPr>
          <w:rFonts w:asciiTheme="majorHAnsi" w:hAnsiTheme="majorHAnsi" w:cs="Arial Narrow"/>
          <w:iCs/>
          <w:spacing w:val="2"/>
          <w:sz w:val="24"/>
          <w:szCs w:val="24"/>
        </w:rPr>
        <w:t>a</w:t>
      </w:r>
      <w:r w:rsidRPr="002B4700">
        <w:rPr>
          <w:rFonts w:asciiTheme="majorHAnsi" w:hAnsiTheme="majorHAnsi" w:cs="Arial Narrow"/>
          <w:iCs/>
          <w:spacing w:val="3"/>
          <w:sz w:val="24"/>
          <w:szCs w:val="24"/>
        </w:rPr>
        <w:t>i</w:t>
      </w:r>
      <w:r w:rsidRPr="002B4700">
        <w:rPr>
          <w:rFonts w:asciiTheme="majorHAnsi" w:hAnsiTheme="majorHAnsi" w:cs="Arial Narrow"/>
          <w:iCs/>
          <w:sz w:val="24"/>
          <w:szCs w:val="24"/>
        </w:rPr>
        <w:t xml:space="preserve">n </w:t>
      </w:r>
      <w:r w:rsidRPr="002B4700">
        <w:rPr>
          <w:rFonts w:asciiTheme="majorHAnsi" w:hAnsiTheme="majorHAnsi" w:cs="Arial Narrow"/>
          <w:iCs/>
          <w:spacing w:val="5"/>
          <w:sz w:val="24"/>
          <w:szCs w:val="24"/>
        </w:rPr>
        <w:t>o</w:t>
      </w:r>
      <w:r w:rsidRPr="002B4700">
        <w:rPr>
          <w:rFonts w:asciiTheme="majorHAnsi" w:hAnsiTheme="majorHAnsi" w:cs="Arial Narrow"/>
          <w:iCs/>
          <w:spacing w:val="2"/>
          <w:sz w:val="24"/>
          <w:szCs w:val="24"/>
        </w:rPr>
        <w:t>pe</w:t>
      </w:r>
      <w:r w:rsidRPr="002B4700">
        <w:rPr>
          <w:rFonts w:asciiTheme="majorHAnsi" w:hAnsiTheme="majorHAnsi" w:cs="Arial Narrow"/>
          <w:iCs/>
          <w:sz w:val="24"/>
          <w:szCs w:val="24"/>
        </w:rPr>
        <w:t>n</w:t>
      </w:r>
      <w:r w:rsidRPr="002B4700">
        <w:rPr>
          <w:rFonts w:asciiTheme="majorHAnsi" w:hAnsiTheme="majorHAnsi" w:cs="Arial Narrow"/>
          <w:iCs/>
          <w:spacing w:val="42"/>
          <w:sz w:val="24"/>
          <w:szCs w:val="24"/>
        </w:rPr>
        <w:t xml:space="preserve"> </w:t>
      </w:r>
      <w:r w:rsidRPr="002B4700">
        <w:rPr>
          <w:rFonts w:asciiTheme="majorHAnsi" w:hAnsiTheme="majorHAnsi" w:cs="Arial Narrow"/>
          <w:iCs/>
          <w:spacing w:val="4"/>
          <w:sz w:val="24"/>
          <w:szCs w:val="24"/>
        </w:rPr>
        <w:t>f</w:t>
      </w:r>
      <w:r w:rsidRPr="002B4700">
        <w:rPr>
          <w:rFonts w:asciiTheme="majorHAnsi" w:hAnsiTheme="majorHAnsi" w:cs="Arial Narrow"/>
          <w:iCs/>
          <w:spacing w:val="2"/>
          <w:sz w:val="24"/>
          <w:szCs w:val="24"/>
        </w:rPr>
        <w:t>o</w:t>
      </w:r>
      <w:r w:rsidRPr="002B4700">
        <w:rPr>
          <w:rFonts w:asciiTheme="majorHAnsi" w:hAnsiTheme="majorHAnsi" w:cs="Arial Narrow"/>
          <w:iCs/>
          <w:sz w:val="24"/>
          <w:szCs w:val="24"/>
        </w:rPr>
        <w:t>r</w:t>
      </w:r>
      <w:r w:rsidRPr="002B4700">
        <w:rPr>
          <w:rFonts w:asciiTheme="majorHAnsi" w:hAnsiTheme="majorHAnsi" w:cs="Arial Narrow"/>
          <w:iCs/>
          <w:spacing w:val="36"/>
          <w:sz w:val="24"/>
          <w:szCs w:val="24"/>
        </w:rPr>
        <w:t xml:space="preserve"> </w:t>
      </w:r>
      <w:r w:rsidRPr="002B4700">
        <w:rPr>
          <w:rFonts w:asciiTheme="majorHAnsi" w:hAnsiTheme="majorHAnsi" w:cs="Arial Narrow"/>
          <w:iCs/>
          <w:sz w:val="24"/>
          <w:szCs w:val="24"/>
        </w:rPr>
        <w:t>6</w:t>
      </w:r>
      <w:r w:rsidRPr="002B4700">
        <w:rPr>
          <w:rFonts w:asciiTheme="majorHAnsi" w:hAnsiTheme="majorHAnsi" w:cs="Arial Narrow"/>
          <w:iCs/>
          <w:spacing w:val="33"/>
          <w:sz w:val="24"/>
          <w:szCs w:val="24"/>
        </w:rPr>
        <w:t xml:space="preserve"> </w:t>
      </w:r>
      <w:r w:rsidRPr="002B4700">
        <w:rPr>
          <w:rFonts w:asciiTheme="majorHAnsi" w:hAnsiTheme="majorHAnsi" w:cs="Arial Narrow"/>
          <w:iCs/>
          <w:spacing w:val="2"/>
          <w:sz w:val="24"/>
          <w:szCs w:val="24"/>
        </w:rPr>
        <w:t>da</w:t>
      </w:r>
      <w:r w:rsidRPr="002B4700">
        <w:rPr>
          <w:rFonts w:asciiTheme="majorHAnsi" w:hAnsiTheme="majorHAnsi" w:cs="Arial Narrow"/>
          <w:iCs/>
          <w:spacing w:val="5"/>
          <w:sz w:val="24"/>
          <w:szCs w:val="24"/>
        </w:rPr>
        <w:t>y</w:t>
      </w:r>
      <w:r w:rsidRPr="002B4700">
        <w:rPr>
          <w:rFonts w:asciiTheme="majorHAnsi" w:hAnsiTheme="majorHAnsi" w:cs="Arial Narrow"/>
          <w:iCs/>
          <w:sz w:val="24"/>
          <w:szCs w:val="24"/>
        </w:rPr>
        <w:t>s</w:t>
      </w:r>
      <w:r w:rsidRPr="002B4700">
        <w:rPr>
          <w:rFonts w:asciiTheme="majorHAnsi" w:hAnsiTheme="majorHAnsi" w:cs="Arial Narrow"/>
          <w:iCs/>
          <w:spacing w:val="39"/>
          <w:sz w:val="24"/>
          <w:szCs w:val="24"/>
        </w:rPr>
        <w:t xml:space="preserve"> </w:t>
      </w:r>
      <w:r w:rsidRPr="002B4700">
        <w:rPr>
          <w:rFonts w:asciiTheme="majorHAnsi" w:hAnsiTheme="majorHAnsi" w:cs="Arial Narrow"/>
          <w:iCs/>
          <w:spacing w:val="5"/>
          <w:sz w:val="24"/>
          <w:szCs w:val="24"/>
        </w:rPr>
        <w:t>i</w:t>
      </w:r>
      <w:r w:rsidRPr="002B4700">
        <w:rPr>
          <w:rFonts w:asciiTheme="majorHAnsi" w:hAnsiTheme="majorHAnsi" w:cs="Arial Narrow"/>
          <w:iCs/>
          <w:sz w:val="24"/>
          <w:szCs w:val="24"/>
        </w:rPr>
        <w:t>n</w:t>
      </w:r>
      <w:r w:rsidRPr="002B4700">
        <w:rPr>
          <w:rFonts w:asciiTheme="majorHAnsi" w:hAnsiTheme="majorHAnsi" w:cs="Arial Narrow"/>
          <w:iCs/>
          <w:spacing w:val="32"/>
          <w:sz w:val="24"/>
          <w:szCs w:val="24"/>
        </w:rPr>
        <w:t xml:space="preserve"> </w:t>
      </w:r>
      <w:r w:rsidRPr="002B4700">
        <w:rPr>
          <w:rFonts w:asciiTheme="majorHAnsi" w:hAnsiTheme="majorHAnsi" w:cs="Arial Narrow"/>
          <w:iCs/>
          <w:sz w:val="24"/>
          <w:szCs w:val="24"/>
        </w:rPr>
        <w:t>a</w:t>
      </w:r>
      <w:r w:rsidRPr="002B4700">
        <w:rPr>
          <w:rFonts w:asciiTheme="majorHAnsi" w:hAnsiTheme="majorHAnsi" w:cs="Arial Narrow"/>
          <w:iCs/>
          <w:spacing w:val="33"/>
          <w:sz w:val="24"/>
          <w:szCs w:val="24"/>
        </w:rPr>
        <w:t xml:space="preserve"> </w:t>
      </w:r>
      <w:r w:rsidRPr="002B4700">
        <w:rPr>
          <w:rFonts w:asciiTheme="majorHAnsi" w:hAnsiTheme="majorHAnsi" w:cs="Arial Narrow"/>
          <w:iCs/>
          <w:spacing w:val="3"/>
          <w:sz w:val="24"/>
          <w:szCs w:val="24"/>
        </w:rPr>
        <w:t>w</w:t>
      </w:r>
      <w:r w:rsidRPr="002B4700">
        <w:rPr>
          <w:rFonts w:asciiTheme="majorHAnsi" w:hAnsiTheme="majorHAnsi" w:cs="Arial Narrow"/>
          <w:iCs/>
          <w:spacing w:val="2"/>
          <w:sz w:val="24"/>
          <w:szCs w:val="24"/>
        </w:rPr>
        <w:t>ee</w:t>
      </w:r>
      <w:r w:rsidRPr="002B4700">
        <w:rPr>
          <w:rFonts w:asciiTheme="majorHAnsi" w:hAnsiTheme="majorHAnsi" w:cs="Arial Narrow"/>
          <w:iCs/>
          <w:sz w:val="24"/>
          <w:szCs w:val="24"/>
        </w:rPr>
        <w:t>k</w:t>
      </w:r>
      <w:r w:rsidRPr="002B4700">
        <w:rPr>
          <w:rFonts w:asciiTheme="majorHAnsi" w:hAnsiTheme="majorHAnsi" w:cs="Arial Narrow"/>
          <w:iCs/>
          <w:spacing w:val="43"/>
          <w:sz w:val="24"/>
          <w:szCs w:val="24"/>
        </w:rPr>
        <w:t xml:space="preserve"> </w:t>
      </w:r>
      <w:r w:rsidRPr="002B4700">
        <w:rPr>
          <w:rFonts w:asciiTheme="majorHAnsi" w:hAnsiTheme="majorHAnsi" w:cs="Arial Narrow"/>
          <w:iCs/>
          <w:spacing w:val="2"/>
          <w:sz w:val="24"/>
          <w:szCs w:val="24"/>
        </w:rPr>
        <w:t>f</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r</w:t>
      </w:r>
      <w:r w:rsidRPr="002B4700">
        <w:rPr>
          <w:rFonts w:asciiTheme="majorHAnsi" w:hAnsiTheme="majorHAnsi" w:cs="Arial Narrow"/>
          <w:iCs/>
          <w:spacing w:val="36"/>
          <w:sz w:val="24"/>
          <w:szCs w:val="24"/>
        </w:rPr>
        <w:t xml:space="preserve"> </w:t>
      </w:r>
      <w:r w:rsidRPr="002B4700">
        <w:rPr>
          <w:rFonts w:asciiTheme="majorHAnsi" w:hAnsiTheme="majorHAnsi" w:cs="Arial Narrow"/>
          <w:iCs/>
          <w:spacing w:val="2"/>
          <w:sz w:val="24"/>
          <w:szCs w:val="24"/>
        </w:rPr>
        <w:t>5</w:t>
      </w:r>
      <w:r w:rsidRPr="002B4700">
        <w:rPr>
          <w:rFonts w:asciiTheme="majorHAnsi" w:hAnsiTheme="majorHAnsi" w:cs="Arial Narrow"/>
          <w:iCs/>
          <w:sz w:val="24"/>
          <w:szCs w:val="24"/>
        </w:rPr>
        <w:t>2</w:t>
      </w:r>
      <w:r w:rsidRPr="002B4700">
        <w:rPr>
          <w:rFonts w:asciiTheme="majorHAnsi" w:hAnsiTheme="majorHAnsi" w:cs="Arial Narrow"/>
          <w:iCs/>
          <w:spacing w:val="36"/>
          <w:sz w:val="24"/>
          <w:szCs w:val="24"/>
        </w:rPr>
        <w:t xml:space="preserve"> </w:t>
      </w:r>
      <w:r w:rsidRPr="002B4700">
        <w:rPr>
          <w:rFonts w:asciiTheme="majorHAnsi" w:hAnsiTheme="majorHAnsi" w:cs="Arial Narrow"/>
          <w:iCs/>
          <w:spacing w:val="3"/>
          <w:sz w:val="24"/>
          <w:szCs w:val="24"/>
        </w:rPr>
        <w:t>w</w:t>
      </w:r>
      <w:r w:rsidRPr="002B4700">
        <w:rPr>
          <w:rFonts w:asciiTheme="majorHAnsi" w:hAnsiTheme="majorHAnsi" w:cs="Arial Narrow"/>
          <w:iCs/>
          <w:spacing w:val="2"/>
          <w:sz w:val="24"/>
          <w:szCs w:val="24"/>
        </w:rPr>
        <w:t>ee</w:t>
      </w:r>
      <w:r w:rsidRPr="002B4700">
        <w:rPr>
          <w:rFonts w:asciiTheme="majorHAnsi" w:hAnsiTheme="majorHAnsi" w:cs="Arial Narrow"/>
          <w:iCs/>
          <w:spacing w:val="5"/>
          <w:sz w:val="24"/>
          <w:szCs w:val="24"/>
        </w:rPr>
        <w:t>k</w:t>
      </w:r>
      <w:r w:rsidRPr="002B4700">
        <w:rPr>
          <w:rFonts w:asciiTheme="majorHAnsi" w:hAnsiTheme="majorHAnsi" w:cs="Arial Narrow"/>
          <w:iCs/>
          <w:sz w:val="24"/>
          <w:szCs w:val="24"/>
        </w:rPr>
        <w:t>s</w:t>
      </w:r>
      <w:r w:rsidRPr="002B4700">
        <w:rPr>
          <w:rFonts w:asciiTheme="majorHAnsi" w:hAnsiTheme="majorHAnsi" w:cs="Arial Narrow"/>
          <w:iCs/>
          <w:spacing w:val="43"/>
          <w:sz w:val="24"/>
          <w:szCs w:val="24"/>
        </w:rPr>
        <w:t xml:space="preserve"> </w:t>
      </w:r>
      <w:r w:rsidRPr="002B4700">
        <w:rPr>
          <w:rFonts w:asciiTheme="majorHAnsi" w:hAnsiTheme="majorHAnsi" w:cs="Arial Narrow"/>
          <w:iCs/>
          <w:spacing w:val="5"/>
          <w:sz w:val="24"/>
          <w:szCs w:val="24"/>
        </w:rPr>
        <w:t>i</w:t>
      </w:r>
      <w:r w:rsidRPr="002B4700">
        <w:rPr>
          <w:rFonts w:asciiTheme="majorHAnsi" w:hAnsiTheme="majorHAnsi" w:cs="Arial Narrow"/>
          <w:iCs/>
          <w:sz w:val="24"/>
          <w:szCs w:val="24"/>
        </w:rPr>
        <w:t>n</w:t>
      </w:r>
      <w:r w:rsidRPr="002B4700">
        <w:rPr>
          <w:rFonts w:asciiTheme="majorHAnsi" w:hAnsiTheme="majorHAnsi" w:cs="Arial Narrow"/>
          <w:iCs/>
          <w:spacing w:val="32"/>
          <w:sz w:val="24"/>
          <w:szCs w:val="24"/>
        </w:rPr>
        <w:t xml:space="preserve"> </w:t>
      </w:r>
      <w:r w:rsidRPr="002B4700">
        <w:rPr>
          <w:rFonts w:asciiTheme="majorHAnsi" w:hAnsiTheme="majorHAnsi" w:cs="Arial Narrow"/>
          <w:iCs/>
          <w:sz w:val="24"/>
          <w:szCs w:val="24"/>
        </w:rPr>
        <w:t>a</w:t>
      </w:r>
      <w:r w:rsidRPr="002B4700">
        <w:rPr>
          <w:rFonts w:asciiTheme="majorHAnsi" w:hAnsiTheme="majorHAnsi" w:cs="Arial Narrow"/>
          <w:iCs/>
          <w:spacing w:val="33"/>
          <w:sz w:val="24"/>
          <w:szCs w:val="24"/>
        </w:rPr>
        <w:t xml:space="preserve"> </w:t>
      </w:r>
      <w:r w:rsidRPr="002B4700">
        <w:rPr>
          <w:rFonts w:asciiTheme="majorHAnsi" w:hAnsiTheme="majorHAnsi" w:cs="Arial Narrow"/>
          <w:iCs/>
          <w:spacing w:val="3"/>
          <w:sz w:val="24"/>
          <w:szCs w:val="24"/>
        </w:rPr>
        <w:t>y</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a</w:t>
      </w:r>
      <w:r w:rsidRPr="002B4700">
        <w:rPr>
          <w:rFonts w:asciiTheme="majorHAnsi" w:hAnsiTheme="majorHAnsi" w:cs="Arial Narrow"/>
          <w:iCs/>
          <w:spacing w:val="4"/>
          <w:sz w:val="24"/>
          <w:szCs w:val="24"/>
        </w:rPr>
        <w:t>r</w:t>
      </w:r>
      <w:r w:rsidRPr="002B4700">
        <w:rPr>
          <w:rFonts w:asciiTheme="majorHAnsi" w:hAnsiTheme="majorHAnsi" w:cs="Arial Narrow"/>
          <w:iCs/>
          <w:sz w:val="24"/>
          <w:szCs w:val="24"/>
        </w:rPr>
        <w:t>.</w:t>
      </w:r>
      <w:r w:rsidRPr="002B4700">
        <w:rPr>
          <w:rFonts w:asciiTheme="majorHAnsi" w:hAnsiTheme="majorHAnsi" w:cs="Arial Narrow"/>
          <w:iCs/>
          <w:spacing w:val="40"/>
          <w:sz w:val="24"/>
          <w:szCs w:val="24"/>
        </w:rPr>
        <w:t xml:space="preserve"> </w:t>
      </w:r>
      <w:r w:rsidRPr="002B4700">
        <w:rPr>
          <w:rFonts w:asciiTheme="majorHAnsi" w:hAnsiTheme="majorHAnsi" w:cs="Arial Narrow"/>
          <w:iCs/>
          <w:spacing w:val="4"/>
          <w:w w:val="103"/>
          <w:sz w:val="24"/>
          <w:szCs w:val="24"/>
        </w:rPr>
        <w:t>E</w:t>
      </w:r>
      <w:r w:rsidRPr="002B4700">
        <w:rPr>
          <w:rFonts w:asciiTheme="majorHAnsi" w:hAnsiTheme="majorHAnsi" w:cs="Arial Narrow"/>
          <w:iCs/>
          <w:spacing w:val="5"/>
          <w:w w:val="103"/>
          <w:sz w:val="24"/>
          <w:szCs w:val="24"/>
        </w:rPr>
        <w:t>a</w:t>
      </w:r>
      <w:r w:rsidRPr="002B4700">
        <w:rPr>
          <w:rFonts w:asciiTheme="majorHAnsi" w:hAnsiTheme="majorHAnsi" w:cs="Arial Narrow"/>
          <w:iCs/>
          <w:spacing w:val="3"/>
          <w:w w:val="103"/>
          <w:sz w:val="24"/>
          <w:szCs w:val="24"/>
        </w:rPr>
        <w:t>c</w:t>
      </w:r>
      <w:r w:rsidRPr="002B4700">
        <w:rPr>
          <w:rFonts w:asciiTheme="majorHAnsi" w:hAnsiTheme="majorHAnsi" w:cs="Arial Narrow"/>
          <w:iCs/>
          <w:w w:val="103"/>
          <w:sz w:val="24"/>
          <w:szCs w:val="24"/>
        </w:rPr>
        <w:t xml:space="preserve">h </w:t>
      </w:r>
      <w:r w:rsidRPr="002B4700">
        <w:rPr>
          <w:rFonts w:asciiTheme="majorHAnsi" w:hAnsiTheme="majorHAnsi" w:cs="Arial Narrow"/>
          <w:iCs/>
          <w:spacing w:val="5"/>
          <w:sz w:val="24"/>
          <w:szCs w:val="24"/>
        </w:rPr>
        <w:t>p</w:t>
      </w:r>
      <w:r w:rsidRPr="002B4700">
        <w:rPr>
          <w:rFonts w:asciiTheme="majorHAnsi" w:hAnsiTheme="majorHAnsi" w:cs="Arial Narrow"/>
          <w:iCs/>
          <w:spacing w:val="2"/>
          <w:sz w:val="24"/>
          <w:szCs w:val="24"/>
        </w:rPr>
        <w:t>h</w:t>
      </w:r>
      <w:r w:rsidRPr="002B4700">
        <w:rPr>
          <w:rFonts w:asciiTheme="majorHAnsi" w:hAnsiTheme="majorHAnsi" w:cs="Arial Narrow"/>
          <w:iCs/>
          <w:spacing w:val="3"/>
          <w:sz w:val="24"/>
          <w:szCs w:val="24"/>
        </w:rPr>
        <w:t>y</w:t>
      </w:r>
      <w:r w:rsidRPr="002B4700">
        <w:rPr>
          <w:rFonts w:asciiTheme="majorHAnsi" w:hAnsiTheme="majorHAnsi" w:cs="Arial Narrow"/>
          <w:iCs/>
          <w:spacing w:val="5"/>
          <w:sz w:val="24"/>
          <w:szCs w:val="24"/>
        </w:rPr>
        <w:t>s</w:t>
      </w:r>
      <w:r w:rsidRPr="002B4700">
        <w:rPr>
          <w:rFonts w:asciiTheme="majorHAnsi" w:hAnsiTheme="majorHAnsi" w:cs="Arial Narrow"/>
          <w:iCs/>
          <w:spacing w:val="3"/>
          <w:sz w:val="24"/>
          <w:szCs w:val="24"/>
        </w:rPr>
        <w:t>ic</w:t>
      </w:r>
      <w:r w:rsidRPr="002B4700">
        <w:rPr>
          <w:rFonts w:asciiTheme="majorHAnsi" w:hAnsiTheme="majorHAnsi" w:cs="Arial Narrow"/>
          <w:iCs/>
          <w:spacing w:val="5"/>
          <w:sz w:val="24"/>
          <w:szCs w:val="24"/>
        </w:rPr>
        <w:t>i</w:t>
      </w:r>
      <w:r w:rsidRPr="002B4700">
        <w:rPr>
          <w:rFonts w:asciiTheme="majorHAnsi" w:hAnsiTheme="majorHAnsi" w:cs="Arial Narrow"/>
          <w:iCs/>
          <w:spacing w:val="2"/>
          <w:sz w:val="24"/>
          <w:szCs w:val="24"/>
        </w:rPr>
        <w:t>a</w:t>
      </w:r>
      <w:r w:rsidRPr="002B4700">
        <w:rPr>
          <w:rFonts w:asciiTheme="majorHAnsi" w:hAnsiTheme="majorHAnsi" w:cs="Arial Narrow"/>
          <w:iCs/>
          <w:sz w:val="24"/>
          <w:szCs w:val="24"/>
        </w:rPr>
        <w:t xml:space="preserve">n </w:t>
      </w:r>
      <w:r w:rsidRPr="002B4700">
        <w:rPr>
          <w:rFonts w:asciiTheme="majorHAnsi" w:hAnsiTheme="majorHAnsi" w:cs="Arial Narrow"/>
          <w:iCs/>
          <w:spacing w:val="17"/>
          <w:sz w:val="24"/>
          <w:szCs w:val="24"/>
        </w:rPr>
        <w:t xml:space="preserve"> </w:t>
      </w:r>
      <w:r w:rsidRPr="002B4700">
        <w:rPr>
          <w:rFonts w:asciiTheme="majorHAnsi" w:hAnsiTheme="majorHAnsi" w:cs="Arial Narrow"/>
          <w:iCs/>
          <w:spacing w:val="4"/>
          <w:sz w:val="24"/>
          <w:szCs w:val="24"/>
        </w:rPr>
        <w:t>t</w:t>
      </w:r>
      <w:r w:rsidRPr="002B4700">
        <w:rPr>
          <w:rFonts w:asciiTheme="majorHAnsi" w:hAnsiTheme="majorHAnsi" w:cs="Arial Narrow"/>
          <w:iCs/>
          <w:spacing w:val="2"/>
          <w:sz w:val="24"/>
          <w:szCs w:val="24"/>
        </w:rPr>
        <w:t>re</w:t>
      </w:r>
      <w:r w:rsidRPr="002B4700">
        <w:rPr>
          <w:rFonts w:asciiTheme="majorHAnsi" w:hAnsiTheme="majorHAnsi" w:cs="Arial Narrow"/>
          <w:iCs/>
          <w:spacing w:val="5"/>
          <w:sz w:val="24"/>
          <w:szCs w:val="24"/>
        </w:rPr>
        <w:t>a</w:t>
      </w:r>
      <w:r w:rsidRPr="002B4700">
        <w:rPr>
          <w:rFonts w:asciiTheme="majorHAnsi" w:hAnsiTheme="majorHAnsi" w:cs="Arial Narrow"/>
          <w:iCs/>
          <w:spacing w:val="4"/>
          <w:sz w:val="24"/>
          <w:szCs w:val="24"/>
        </w:rPr>
        <w:t>t</w:t>
      </w:r>
      <w:r w:rsidRPr="002B4700">
        <w:rPr>
          <w:rFonts w:asciiTheme="majorHAnsi" w:hAnsiTheme="majorHAnsi" w:cs="Arial Narrow"/>
          <w:iCs/>
          <w:spacing w:val="2"/>
          <w:sz w:val="24"/>
          <w:szCs w:val="24"/>
        </w:rPr>
        <w:t>e</w:t>
      </w:r>
      <w:r w:rsidRPr="002B4700">
        <w:rPr>
          <w:rFonts w:asciiTheme="majorHAnsi" w:hAnsiTheme="majorHAnsi" w:cs="Arial Narrow"/>
          <w:iCs/>
          <w:sz w:val="24"/>
          <w:szCs w:val="24"/>
        </w:rPr>
        <w:t xml:space="preserve">d </w:t>
      </w:r>
      <w:r w:rsidRPr="002B4700">
        <w:rPr>
          <w:rFonts w:asciiTheme="majorHAnsi" w:hAnsiTheme="majorHAnsi" w:cs="Arial Narrow"/>
          <w:iCs/>
          <w:spacing w:val="10"/>
          <w:sz w:val="24"/>
          <w:szCs w:val="24"/>
        </w:rPr>
        <w:t xml:space="preserve"> </w:t>
      </w:r>
      <w:r w:rsidRPr="002B4700">
        <w:rPr>
          <w:rFonts w:asciiTheme="majorHAnsi" w:hAnsiTheme="majorHAnsi" w:cs="Arial Narrow"/>
          <w:iCs/>
          <w:spacing w:val="5"/>
          <w:sz w:val="24"/>
          <w:szCs w:val="24"/>
        </w:rPr>
        <w:t>2</w:t>
      </w:r>
      <w:r w:rsidRPr="002B4700">
        <w:rPr>
          <w:rFonts w:asciiTheme="majorHAnsi" w:hAnsiTheme="majorHAnsi" w:cs="Arial Narrow"/>
          <w:iCs/>
          <w:sz w:val="24"/>
          <w:szCs w:val="24"/>
        </w:rPr>
        <w:t xml:space="preserve">0  </w:t>
      </w:r>
      <w:r w:rsidRPr="002B4700">
        <w:rPr>
          <w:rFonts w:asciiTheme="majorHAnsi" w:hAnsiTheme="majorHAnsi" w:cs="Arial Narrow"/>
          <w:iCs/>
          <w:spacing w:val="5"/>
          <w:sz w:val="24"/>
          <w:szCs w:val="24"/>
        </w:rPr>
        <w:t>p</w:t>
      </w:r>
      <w:r w:rsidRPr="002B4700">
        <w:rPr>
          <w:rFonts w:asciiTheme="majorHAnsi" w:hAnsiTheme="majorHAnsi" w:cs="Arial Narrow"/>
          <w:iCs/>
          <w:spacing w:val="2"/>
          <w:sz w:val="24"/>
          <w:szCs w:val="24"/>
        </w:rPr>
        <w:t>a</w:t>
      </w:r>
      <w:r w:rsidRPr="002B4700">
        <w:rPr>
          <w:rFonts w:asciiTheme="majorHAnsi" w:hAnsiTheme="majorHAnsi" w:cs="Arial Narrow"/>
          <w:iCs/>
          <w:spacing w:val="4"/>
          <w:sz w:val="24"/>
          <w:szCs w:val="24"/>
        </w:rPr>
        <w:t>t</w:t>
      </w:r>
      <w:r w:rsidRPr="002B4700">
        <w:rPr>
          <w:rFonts w:asciiTheme="majorHAnsi" w:hAnsiTheme="majorHAnsi" w:cs="Arial Narrow"/>
          <w:iCs/>
          <w:spacing w:val="3"/>
          <w:sz w:val="24"/>
          <w:szCs w:val="24"/>
        </w:rPr>
        <w:t>i</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 xml:space="preserve">s </w:t>
      </w:r>
      <w:r w:rsidRPr="002B4700">
        <w:rPr>
          <w:rFonts w:asciiTheme="majorHAnsi" w:hAnsiTheme="majorHAnsi" w:cs="Arial Narrow"/>
          <w:iCs/>
          <w:spacing w:val="14"/>
          <w:sz w:val="24"/>
          <w:szCs w:val="24"/>
        </w:rPr>
        <w:t xml:space="preserve"> </w:t>
      </w:r>
      <w:r w:rsidRPr="002B4700">
        <w:rPr>
          <w:rFonts w:asciiTheme="majorHAnsi" w:hAnsiTheme="majorHAnsi" w:cs="Arial Narrow"/>
          <w:iCs/>
          <w:spacing w:val="2"/>
          <w:sz w:val="24"/>
          <w:szCs w:val="24"/>
        </w:rPr>
        <w:t>p</w:t>
      </w:r>
      <w:r w:rsidRPr="002B4700">
        <w:rPr>
          <w:rFonts w:asciiTheme="majorHAnsi" w:hAnsiTheme="majorHAnsi" w:cs="Arial Narrow"/>
          <w:iCs/>
          <w:spacing w:val="5"/>
          <w:sz w:val="24"/>
          <w:szCs w:val="24"/>
        </w:rPr>
        <w:t>e</w:t>
      </w:r>
      <w:r w:rsidRPr="002B4700">
        <w:rPr>
          <w:rFonts w:asciiTheme="majorHAnsi" w:hAnsiTheme="majorHAnsi" w:cs="Arial Narrow"/>
          <w:iCs/>
          <w:sz w:val="24"/>
          <w:szCs w:val="24"/>
        </w:rPr>
        <w:t xml:space="preserve">r </w:t>
      </w:r>
      <w:r w:rsidRPr="002B4700">
        <w:rPr>
          <w:rFonts w:asciiTheme="majorHAnsi" w:hAnsiTheme="majorHAnsi" w:cs="Arial Narrow"/>
          <w:iCs/>
          <w:spacing w:val="1"/>
          <w:sz w:val="24"/>
          <w:szCs w:val="24"/>
        </w:rPr>
        <w:t xml:space="preserve"> </w:t>
      </w:r>
      <w:r w:rsidRPr="002B4700">
        <w:rPr>
          <w:rFonts w:asciiTheme="majorHAnsi" w:hAnsiTheme="majorHAnsi" w:cs="Arial Narrow"/>
          <w:iCs/>
          <w:spacing w:val="5"/>
          <w:sz w:val="24"/>
          <w:szCs w:val="24"/>
        </w:rPr>
        <w:t>d</w:t>
      </w:r>
      <w:r w:rsidRPr="002B4700">
        <w:rPr>
          <w:rFonts w:asciiTheme="majorHAnsi" w:hAnsiTheme="majorHAnsi" w:cs="Arial Narrow"/>
          <w:iCs/>
          <w:spacing w:val="2"/>
          <w:sz w:val="24"/>
          <w:szCs w:val="24"/>
        </w:rPr>
        <w:t>a</w:t>
      </w:r>
      <w:r w:rsidRPr="002B4700">
        <w:rPr>
          <w:rFonts w:asciiTheme="majorHAnsi" w:hAnsiTheme="majorHAnsi" w:cs="Arial Narrow"/>
          <w:iCs/>
          <w:sz w:val="24"/>
          <w:szCs w:val="24"/>
        </w:rPr>
        <w:t xml:space="preserve">y </w:t>
      </w:r>
      <w:r w:rsidRPr="002B4700">
        <w:rPr>
          <w:rFonts w:asciiTheme="majorHAnsi" w:hAnsiTheme="majorHAnsi" w:cs="Arial Narrow"/>
          <w:iCs/>
          <w:spacing w:val="2"/>
          <w:sz w:val="24"/>
          <w:szCs w:val="24"/>
        </w:rPr>
        <w:t xml:space="preserve"> </w:t>
      </w:r>
      <w:r w:rsidRPr="002B4700">
        <w:rPr>
          <w:rFonts w:asciiTheme="majorHAnsi" w:hAnsiTheme="majorHAnsi" w:cs="Arial Narrow"/>
          <w:iCs/>
          <w:spacing w:val="5"/>
          <w:sz w:val="24"/>
          <w:szCs w:val="24"/>
        </w:rPr>
        <w:t>a</w:t>
      </w:r>
      <w:r w:rsidRPr="002B4700">
        <w:rPr>
          <w:rFonts w:asciiTheme="majorHAnsi" w:hAnsiTheme="majorHAnsi" w:cs="Arial Narrow"/>
          <w:iCs/>
          <w:spacing w:val="3"/>
          <w:sz w:val="24"/>
          <w:szCs w:val="24"/>
        </w:rPr>
        <w:t>l</w:t>
      </w:r>
      <w:r w:rsidRPr="002B4700">
        <w:rPr>
          <w:rFonts w:asciiTheme="majorHAnsi" w:hAnsiTheme="majorHAnsi" w:cs="Arial Narrow"/>
          <w:iCs/>
          <w:spacing w:val="4"/>
          <w:sz w:val="24"/>
          <w:szCs w:val="24"/>
        </w:rPr>
        <w:t>t</w:t>
      </w:r>
      <w:r w:rsidRPr="002B4700">
        <w:rPr>
          <w:rFonts w:asciiTheme="majorHAnsi" w:hAnsiTheme="majorHAnsi" w:cs="Arial Narrow"/>
          <w:iCs/>
          <w:spacing w:val="2"/>
          <w:sz w:val="24"/>
          <w:szCs w:val="24"/>
        </w:rPr>
        <w:t>ho</w:t>
      </w:r>
      <w:r w:rsidRPr="002B4700">
        <w:rPr>
          <w:rFonts w:asciiTheme="majorHAnsi" w:hAnsiTheme="majorHAnsi" w:cs="Arial Narrow"/>
          <w:iCs/>
          <w:spacing w:val="5"/>
          <w:sz w:val="24"/>
          <w:szCs w:val="24"/>
        </w:rPr>
        <w:t>u</w:t>
      </w:r>
      <w:r w:rsidRPr="002B4700">
        <w:rPr>
          <w:rFonts w:asciiTheme="majorHAnsi" w:hAnsiTheme="majorHAnsi" w:cs="Arial Narrow"/>
          <w:iCs/>
          <w:spacing w:val="2"/>
          <w:sz w:val="24"/>
          <w:szCs w:val="24"/>
        </w:rPr>
        <w:t>g</w:t>
      </w:r>
      <w:r w:rsidRPr="002B4700">
        <w:rPr>
          <w:rFonts w:asciiTheme="majorHAnsi" w:hAnsiTheme="majorHAnsi" w:cs="Arial Narrow"/>
          <w:iCs/>
          <w:sz w:val="24"/>
          <w:szCs w:val="24"/>
        </w:rPr>
        <w:t xml:space="preserve">h </w:t>
      </w:r>
      <w:r w:rsidRPr="002B4700">
        <w:rPr>
          <w:rFonts w:asciiTheme="majorHAnsi" w:hAnsiTheme="majorHAnsi" w:cs="Arial Narrow"/>
          <w:iCs/>
          <w:spacing w:val="15"/>
          <w:sz w:val="24"/>
          <w:szCs w:val="24"/>
        </w:rPr>
        <w:t xml:space="preserve"> </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h</w:t>
      </w:r>
      <w:r w:rsidRPr="002B4700">
        <w:rPr>
          <w:rFonts w:asciiTheme="majorHAnsi" w:hAnsiTheme="majorHAnsi" w:cs="Arial Narrow"/>
          <w:iCs/>
          <w:sz w:val="24"/>
          <w:szCs w:val="24"/>
        </w:rPr>
        <w:t xml:space="preserve">e </w:t>
      </w:r>
      <w:r w:rsidRPr="002B4700">
        <w:rPr>
          <w:rFonts w:asciiTheme="majorHAnsi" w:hAnsiTheme="majorHAnsi" w:cs="Arial Narrow"/>
          <w:iCs/>
          <w:spacing w:val="1"/>
          <w:sz w:val="24"/>
          <w:szCs w:val="24"/>
        </w:rPr>
        <w:t xml:space="preserve"> </w:t>
      </w:r>
      <w:r w:rsidRPr="002B4700">
        <w:rPr>
          <w:rFonts w:asciiTheme="majorHAnsi" w:hAnsiTheme="majorHAnsi" w:cs="Arial Narrow"/>
          <w:iCs/>
          <w:spacing w:val="2"/>
          <w:sz w:val="24"/>
          <w:szCs w:val="24"/>
        </w:rPr>
        <w:t>ma</w:t>
      </w:r>
      <w:r w:rsidRPr="002B4700">
        <w:rPr>
          <w:rFonts w:asciiTheme="majorHAnsi" w:hAnsiTheme="majorHAnsi" w:cs="Arial Narrow"/>
          <w:iCs/>
          <w:spacing w:val="5"/>
          <w:sz w:val="24"/>
          <w:szCs w:val="24"/>
        </w:rPr>
        <w:t>x</w:t>
      </w:r>
      <w:r w:rsidRPr="002B4700">
        <w:rPr>
          <w:rFonts w:asciiTheme="majorHAnsi" w:hAnsiTheme="majorHAnsi" w:cs="Arial Narrow"/>
          <w:iCs/>
          <w:spacing w:val="3"/>
          <w:sz w:val="24"/>
          <w:szCs w:val="24"/>
        </w:rPr>
        <w:t>i</w:t>
      </w:r>
      <w:r w:rsidRPr="002B4700">
        <w:rPr>
          <w:rFonts w:asciiTheme="majorHAnsi" w:hAnsiTheme="majorHAnsi" w:cs="Arial Narrow"/>
          <w:iCs/>
          <w:spacing w:val="2"/>
          <w:sz w:val="24"/>
          <w:szCs w:val="24"/>
        </w:rPr>
        <w:t>m</w:t>
      </w:r>
      <w:r w:rsidRPr="002B4700">
        <w:rPr>
          <w:rFonts w:asciiTheme="majorHAnsi" w:hAnsiTheme="majorHAnsi" w:cs="Arial Narrow"/>
          <w:iCs/>
          <w:spacing w:val="5"/>
          <w:sz w:val="24"/>
          <w:szCs w:val="24"/>
        </w:rPr>
        <w:t>u</w:t>
      </w:r>
      <w:r w:rsidRPr="002B4700">
        <w:rPr>
          <w:rFonts w:asciiTheme="majorHAnsi" w:hAnsiTheme="majorHAnsi" w:cs="Arial Narrow"/>
          <w:iCs/>
          <w:sz w:val="24"/>
          <w:szCs w:val="24"/>
        </w:rPr>
        <w:t xml:space="preserve">m </w:t>
      </w:r>
      <w:r w:rsidRPr="002B4700">
        <w:rPr>
          <w:rFonts w:asciiTheme="majorHAnsi" w:hAnsiTheme="majorHAnsi" w:cs="Arial Narrow"/>
          <w:iCs/>
          <w:spacing w:val="16"/>
          <w:sz w:val="24"/>
          <w:szCs w:val="24"/>
        </w:rPr>
        <w:t xml:space="preserve"> </w:t>
      </w:r>
      <w:r w:rsidRPr="002B4700">
        <w:rPr>
          <w:rFonts w:asciiTheme="majorHAnsi" w:hAnsiTheme="majorHAnsi" w:cs="Arial Narrow"/>
          <w:iCs/>
          <w:spacing w:val="2"/>
          <w:sz w:val="24"/>
          <w:szCs w:val="24"/>
        </w:rPr>
        <w:t>n</w:t>
      </w:r>
      <w:r w:rsidRPr="002B4700">
        <w:rPr>
          <w:rFonts w:asciiTheme="majorHAnsi" w:hAnsiTheme="majorHAnsi" w:cs="Arial Narrow"/>
          <w:iCs/>
          <w:spacing w:val="5"/>
          <w:sz w:val="24"/>
          <w:szCs w:val="24"/>
        </w:rPr>
        <w:t>u</w:t>
      </w:r>
      <w:r w:rsidRPr="002B4700">
        <w:rPr>
          <w:rFonts w:asciiTheme="majorHAnsi" w:hAnsiTheme="majorHAnsi" w:cs="Arial Narrow"/>
          <w:iCs/>
          <w:spacing w:val="2"/>
          <w:sz w:val="24"/>
          <w:szCs w:val="24"/>
        </w:rPr>
        <w:t>m</w:t>
      </w:r>
      <w:r w:rsidRPr="002B4700">
        <w:rPr>
          <w:rFonts w:asciiTheme="majorHAnsi" w:hAnsiTheme="majorHAnsi" w:cs="Arial Narrow"/>
          <w:iCs/>
          <w:spacing w:val="5"/>
          <w:sz w:val="24"/>
          <w:szCs w:val="24"/>
        </w:rPr>
        <w:t>b</w:t>
      </w:r>
      <w:r w:rsidRPr="002B4700">
        <w:rPr>
          <w:rFonts w:asciiTheme="majorHAnsi" w:hAnsiTheme="majorHAnsi" w:cs="Arial Narrow"/>
          <w:iCs/>
          <w:spacing w:val="2"/>
          <w:sz w:val="24"/>
          <w:szCs w:val="24"/>
        </w:rPr>
        <w:t>e</w:t>
      </w:r>
      <w:r w:rsidRPr="002B4700">
        <w:rPr>
          <w:rFonts w:asciiTheme="majorHAnsi" w:hAnsiTheme="majorHAnsi" w:cs="Arial Narrow"/>
          <w:iCs/>
          <w:sz w:val="24"/>
          <w:szCs w:val="24"/>
        </w:rPr>
        <w:t xml:space="preserve">r </w:t>
      </w:r>
      <w:r w:rsidRPr="002B4700">
        <w:rPr>
          <w:rFonts w:asciiTheme="majorHAnsi" w:hAnsiTheme="majorHAnsi" w:cs="Arial Narrow"/>
          <w:iCs/>
          <w:spacing w:val="13"/>
          <w:sz w:val="24"/>
          <w:szCs w:val="24"/>
        </w:rPr>
        <w:t xml:space="preserve"> </w:t>
      </w:r>
      <w:r w:rsidRPr="002B4700">
        <w:rPr>
          <w:rFonts w:asciiTheme="majorHAnsi" w:hAnsiTheme="majorHAnsi" w:cs="Arial Narrow"/>
          <w:iCs/>
          <w:spacing w:val="2"/>
          <w:sz w:val="24"/>
          <w:szCs w:val="24"/>
        </w:rPr>
        <w:t>o</w:t>
      </w:r>
      <w:r w:rsidRPr="002B4700">
        <w:rPr>
          <w:rFonts w:asciiTheme="majorHAnsi" w:hAnsiTheme="majorHAnsi" w:cs="Arial Narrow"/>
          <w:iCs/>
          <w:sz w:val="24"/>
          <w:szCs w:val="24"/>
        </w:rPr>
        <w:t xml:space="preserve">f </w:t>
      </w:r>
      <w:r w:rsidRPr="002B4700">
        <w:rPr>
          <w:rFonts w:asciiTheme="majorHAnsi" w:hAnsiTheme="majorHAnsi" w:cs="Arial Narrow"/>
          <w:iCs/>
          <w:spacing w:val="1"/>
          <w:sz w:val="24"/>
          <w:szCs w:val="24"/>
        </w:rPr>
        <w:t xml:space="preserve"> </w:t>
      </w:r>
      <w:r w:rsidRPr="002B4700">
        <w:rPr>
          <w:rFonts w:asciiTheme="majorHAnsi" w:hAnsiTheme="majorHAnsi" w:cs="Arial Narrow"/>
          <w:iCs/>
          <w:spacing w:val="2"/>
          <w:sz w:val="24"/>
          <w:szCs w:val="24"/>
        </w:rPr>
        <w:t>p</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i</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 xml:space="preserve">s </w:t>
      </w:r>
      <w:r w:rsidRPr="002B4700">
        <w:rPr>
          <w:rFonts w:asciiTheme="majorHAnsi" w:hAnsiTheme="majorHAnsi" w:cs="Arial Narrow"/>
          <w:iCs/>
          <w:spacing w:val="12"/>
          <w:sz w:val="24"/>
          <w:szCs w:val="24"/>
        </w:rPr>
        <w:t xml:space="preserve"> </w:t>
      </w:r>
      <w:r w:rsidRPr="002B4700">
        <w:rPr>
          <w:rFonts w:asciiTheme="majorHAnsi" w:hAnsiTheme="majorHAnsi" w:cs="Arial Narrow"/>
          <w:iCs/>
          <w:spacing w:val="2"/>
          <w:w w:val="103"/>
          <w:sz w:val="24"/>
          <w:szCs w:val="24"/>
        </w:rPr>
        <w:t>t</w:t>
      </w:r>
      <w:r w:rsidRPr="002B4700">
        <w:rPr>
          <w:rFonts w:asciiTheme="majorHAnsi" w:hAnsiTheme="majorHAnsi" w:cs="Arial Narrow"/>
          <w:iCs/>
          <w:spacing w:val="5"/>
          <w:w w:val="103"/>
          <w:sz w:val="24"/>
          <w:szCs w:val="24"/>
        </w:rPr>
        <w:t>ha</w:t>
      </w:r>
      <w:r w:rsidRPr="002B4700">
        <w:rPr>
          <w:rFonts w:asciiTheme="majorHAnsi" w:hAnsiTheme="majorHAnsi" w:cs="Arial Narrow"/>
          <w:iCs/>
          <w:w w:val="103"/>
          <w:sz w:val="24"/>
          <w:szCs w:val="24"/>
        </w:rPr>
        <w:t xml:space="preserve">t </w:t>
      </w:r>
      <w:r w:rsidRPr="002B4700">
        <w:rPr>
          <w:rFonts w:asciiTheme="majorHAnsi" w:hAnsiTheme="majorHAnsi" w:cs="Arial Narrow"/>
          <w:iCs/>
          <w:spacing w:val="5"/>
          <w:sz w:val="24"/>
          <w:szCs w:val="24"/>
        </w:rPr>
        <w:t>c</w:t>
      </w:r>
      <w:r w:rsidRPr="002B4700">
        <w:rPr>
          <w:rFonts w:asciiTheme="majorHAnsi" w:hAnsiTheme="majorHAnsi" w:cs="Arial Narrow"/>
          <w:iCs/>
          <w:spacing w:val="2"/>
          <w:sz w:val="24"/>
          <w:szCs w:val="24"/>
        </w:rPr>
        <w:t>o</w:t>
      </w:r>
      <w:r w:rsidRPr="002B4700">
        <w:rPr>
          <w:rFonts w:asciiTheme="majorHAnsi" w:hAnsiTheme="majorHAnsi" w:cs="Arial Narrow"/>
          <w:iCs/>
          <w:spacing w:val="5"/>
          <w:sz w:val="24"/>
          <w:szCs w:val="24"/>
        </w:rPr>
        <w:t>u</w:t>
      </w:r>
      <w:r w:rsidRPr="002B4700">
        <w:rPr>
          <w:rFonts w:asciiTheme="majorHAnsi" w:hAnsiTheme="majorHAnsi" w:cs="Arial Narrow"/>
          <w:iCs/>
          <w:spacing w:val="3"/>
          <w:sz w:val="24"/>
          <w:szCs w:val="24"/>
        </w:rPr>
        <w:t>l</w:t>
      </w:r>
      <w:r w:rsidRPr="002B4700">
        <w:rPr>
          <w:rFonts w:asciiTheme="majorHAnsi" w:hAnsiTheme="majorHAnsi" w:cs="Arial Narrow"/>
          <w:iCs/>
          <w:sz w:val="24"/>
          <w:szCs w:val="24"/>
        </w:rPr>
        <w:t>d</w:t>
      </w:r>
      <w:r w:rsidRPr="002B4700">
        <w:rPr>
          <w:rFonts w:asciiTheme="majorHAnsi" w:hAnsiTheme="majorHAnsi" w:cs="Arial Narrow"/>
          <w:iCs/>
          <w:spacing w:val="20"/>
          <w:sz w:val="24"/>
          <w:szCs w:val="24"/>
        </w:rPr>
        <w:t xml:space="preserve"> </w:t>
      </w:r>
      <w:r w:rsidRPr="002B4700">
        <w:rPr>
          <w:rFonts w:asciiTheme="majorHAnsi" w:hAnsiTheme="majorHAnsi" w:cs="Arial Narrow"/>
          <w:iCs/>
          <w:spacing w:val="5"/>
          <w:sz w:val="24"/>
          <w:szCs w:val="24"/>
        </w:rPr>
        <w:t>h</w:t>
      </w:r>
      <w:r w:rsidRPr="002B4700">
        <w:rPr>
          <w:rFonts w:asciiTheme="majorHAnsi" w:hAnsiTheme="majorHAnsi" w:cs="Arial Narrow"/>
          <w:iCs/>
          <w:spacing w:val="2"/>
          <w:sz w:val="24"/>
          <w:szCs w:val="24"/>
        </w:rPr>
        <w:t>a</w:t>
      </w:r>
      <w:r w:rsidRPr="002B4700">
        <w:rPr>
          <w:rFonts w:asciiTheme="majorHAnsi" w:hAnsiTheme="majorHAnsi" w:cs="Arial Narrow"/>
          <w:iCs/>
          <w:spacing w:val="3"/>
          <w:sz w:val="24"/>
          <w:szCs w:val="24"/>
        </w:rPr>
        <w:t>v</w:t>
      </w:r>
      <w:r w:rsidRPr="002B4700">
        <w:rPr>
          <w:rFonts w:asciiTheme="majorHAnsi" w:hAnsiTheme="majorHAnsi" w:cs="Arial Narrow"/>
          <w:iCs/>
          <w:sz w:val="24"/>
          <w:szCs w:val="24"/>
        </w:rPr>
        <w:t>e</w:t>
      </w:r>
      <w:r w:rsidRPr="002B4700">
        <w:rPr>
          <w:rFonts w:asciiTheme="majorHAnsi" w:hAnsiTheme="majorHAnsi" w:cs="Arial Narrow"/>
          <w:iCs/>
          <w:spacing w:val="19"/>
          <w:sz w:val="24"/>
          <w:szCs w:val="24"/>
        </w:rPr>
        <w:t xml:space="preserve"> </w:t>
      </w:r>
      <w:r w:rsidRPr="002B4700">
        <w:rPr>
          <w:rFonts w:asciiTheme="majorHAnsi" w:hAnsiTheme="majorHAnsi" w:cs="Arial Narrow"/>
          <w:iCs/>
          <w:spacing w:val="5"/>
          <w:sz w:val="24"/>
          <w:szCs w:val="24"/>
        </w:rPr>
        <w:t>b</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e</w:t>
      </w:r>
      <w:r w:rsidRPr="002B4700">
        <w:rPr>
          <w:rFonts w:asciiTheme="majorHAnsi" w:hAnsiTheme="majorHAnsi" w:cs="Arial Narrow"/>
          <w:iCs/>
          <w:sz w:val="24"/>
          <w:szCs w:val="24"/>
        </w:rPr>
        <w:t>n</w:t>
      </w:r>
      <w:r w:rsidRPr="002B4700">
        <w:rPr>
          <w:rFonts w:asciiTheme="majorHAnsi" w:hAnsiTheme="majorHAnsi" w:cs="Arial Narrow"/>
          <w:iCs/>
          <w:spacing w:val="19"/>
          <w:sz w:val="24"/>
          <w:szCs w:val="24"/>
        </w:rPr>
        <w:t xml:space="preserve"> </w:t>
      </w:r>
      <w:r w:rsidRPr="002B4700">
        <w:rPr>
          <w:rFonts w:asciiTheme="majorHAnsi" w:hAnsiTheme="majorHAnsi" w:cs="Arial Narrow"/>
          <w:iCs/>
          <w:spacing w:val="4"/>
          <w:sz w:val="24"/>
          <w:szCs w:val="24"/>
        </w:rPr>
        <w:t>t</w:t>
      </w:r>
      <w:r w:rsidRPr="002B4700">
        <w:rPr>
          <w:rFonts w:asciiTheme="majorHAnsi" w:hAnsiTheme="majorHAnsi" w:cs="Arial Narrow"/>
          <w:iCs/>
          <w:spacing w:val="2"/>
          <w:sz w:val="24"/>
          <w:szCs w:val="24"/>
        </w:rPr>
        <w:t>r</w:t>
      </w:r>
      <w:r w:rsidRPr="002B4700">
        <w:rPr>
          <w:rFonts w:asciiTheme="majorHAnsi" w:hAnsiTheme="majorHAnsi" w:cs="Arial Narrow"/>
          <w:iCs/>
          <w:spacing w:val="7"/>
          <w:sz w:val="24"/>
          <w:szCs w:val="24"/>
        </w:rPr>
        <w:t>e</w:t>
      </w:r>
      <w:r w:rsidRPr="002B4700">
        <w:rPr>
          <w:rFonts w:asciiTheme="majorHAnsi" w:hAnsiTheme="majorHAnsi" w:cs="Arial Narrow"/>
          <w:iCs/>
          <w:spacing w:val="2"/>
          <w:sz w:val="24"/>
          <w:szCs w:val="24"/>
        </w:rPr>
        <w:t>a</w:t>
      </w:r>
      <w:r w:rsidRPr="002B4700">
        <w:rPr>
          <w:rFonts w:asciiTheme="majorHAnsi" w:hAnsiTheme="majorHAnsi" w:cs="Arial Narrow"/>
          <w:iCs/>
          <w:spacing w:val="4"/>
          <w:sz w:val="24"/>
          <w:szCs w:val="24"/>
        </w:rPr>
        <w:t>t</w:t>
      </w:r>
      <w:r w:rsidRPr="002B4700">
        <w:rPr>
          <w:rFonts w:asciiTheme="majorHAnsi" w:hAnsiTheme="majorHAnsi" w:cs="Arial Narrow"/>
          <w:iCs/>
          <w:spacing w:val="2"/>
          <w:sz w:val="24"/>
          <w:szCs w:val="24"/>
        </w:rPr>
        <w:t>e</w:t>
      </w:r>
      <w:r w:rsidRPr="002B4700">
        <w:rPr>
          <w:rFonts w:asciiTheme="majorHAnsi" w:hAnsiTheme="majorHAnsi" w:cs="Arial Narrow"/>
          <w:iCs/>
          <w:sz w:val="24"/>
          <w:szCs w:val="24"/>
        </w:rPr>
        <w:t>d</w:t>
      </w:r>
      <w:r w:rsidRPr="002B4700">
        <w:rPr>
          <w:rFonts w:asciiTheme="majorHAnsi" w:hAnsiTheme="majorHAnsi" w:cs="Arial Narrow"/>
          <w:iCs/>
          <w:spacing w:val="23"/>
          <w:sz w:val="24"/>
          <w:szCs w:val="24"/>
        </w:rPr>
        <w:t xml:space="preserve"> </w:t>
      </w:r>
      <w:r w:rsidRPr="002B4700">
        <w:rPr>
          <w:rFonts w:asciiTheme="majorHAnsi" w:hAnsiTheme="majorHAnsi" w:cs="Arial Narrow"/>
          <w:iCs/>
          <w:spacing w:val="2"/>
          <w:sz w:val="24"/>
          <w:szCs w:val="24"/>
        </w:rPr>
        <w:t>b</w:t>
      </w:r>
      <w:r w:rsidRPr="002B4700">
        <w:rPr>
          <w:rFonts w:asciiTheme="majorHAnsi" w:hAnsiTheme="majorHAnsi" w:cs="Arial Narrow"/>
          <w:iCs/>
          <w:sz w:val="24"/>
          <w:szCs w:val="24"/>
        </w:rPr>
        <w:t>y</w:t>
      </w:r>
      <w:r w:rsidRPr="002B4700">
        <w:rPr>
          <w:rFonts w:asciiTheme="majorHAnsi" w:hAnsiTheme="majorHAnsi" w:cs="Arial Narrow"/>
          <w:iCs/>
          <w:spacing w:val="14"/>
          <w:sz w:val="24"/>
          <w:szCs w:val="24"/>
        </w:rPr>
        <w:t xml:space="preserve"> </w:t>
      </w:r>
      <w:r w:rsidRPr="002B4700">
        <w:rPr>
          <w:rFonts w:asciiTheme="majorHAnsi" w:hAnsiTheme="majorHAnsi" w:cs="Arial Narrow"/>
          <w:iCs/>
          <w:sz w:val="24"/>
          <w:szCs w:val="24"/>
        </w:rPr>
        <w:t>a</w:t>
      </w:r>
      <w:r w:rsidRPr="002B4700">
        <w:rPr>
          <w:rFonts w:asciiTheme="majorHAnsi" w:hAnsiTheme="majorHAnsi" w:cs="Arial Narrow"/>
          <w:iCs/>
          <w:spacing w:val="11"/>
          <w:sz w:val="24"/>
          <w:szCs w:val="24"/>
        </w:rPr>
        <w:t xml:space="preserve"> </w:t>
      </w:r>
      <w:r w:rsidRPr="002B4700">
        <w:rPr>
          <w:rFonts w:asciiTheme="majorHAnsi" w:hAnsiTheme="majorHAnsi" w:cs="Arial Narrow"/>
          <w:iCs/>
          <w:spacing w:val="5"/>
          <w:sz w:val="24"/>
          <w:szCs w:val="24"/>
        </w:rPr>
        <w:t>p</w:t>
      </w:r>
      <w:r w:rsidRPr="002B4700">
        <w:rPr>
          <w:rFonts w:asciiTheme="majorHAnsi" w:hAnsiTheme="majorHAnsi" w:cs="Arial Narrow"/>
          <w:iCs/>
          <w:spacing w:val="2"/>
          <w:sz w:val="24"/>
          <w:szCs w:val="24"/>
        </w:rPr>
        <w:t>h</w:t>
      </w:r>
      <w:r w:rsidRPr="002B4700">
        <w:rPr>
          <w:rFonts w:asciiTheme="majorHAnsi" w:hAnsiTheme="majorHAnsi" w:cs="Arial Narrow"/>
          <w:iCs/>
          <w:spacing w:val="3"/>
          <w:sz w:val="24"/>
          <w:szCs w:val="24"/>
        </w:rPr>
        <w:t>ys</w:t>
      </w:r>
      <w:r w:rsidRPr="002B4700">
        <w:rPr>
          <w:rFonts w:asciiTheme="majorHAnsi" w:hAnsiTheme="majorHAnsi" w:cs="Arial Narrow"/>
          <w:iCs/>
          <w:spacing w:val="5"/>
          <w:sz w:val="24"/>
          <w:szCs w:val="24"/>
        </w:rPr>
        <w:t>i</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i</w:t>
      </w:r>
      <w:r w:rsidRPr="002B4700">
        <w:rPr>
          <w:rFonts w:asciiTheme="majorHAnsi" w:hAnsiTheme="majorHAnsi" w:cs="Arial Narrow"/>
          <w:iCs/>
          <w:spacing w:val="2"/>
          <w:sz w:val="24"/>
          <w:szCs w:val="24"/>
        </w:rPr>
        <w:t>a</w:t>
      </w:r>
      <w:r w:rsidRPr="002B4700">
        <w:rPr>
          <w:rFonts w:asciiTheme="majorHAnsi" w:hAnsiTheme="majorHAnsi" w:cs="Arial Narrow"/>
          <w:iCs/>
          <w:sz w:val="24"/>
          <w:szCs w:val="24"/>
        </w:rPr>
        <w:t>n</w:t>
      </w:r>
      <w:r w:rsidRPr="002B4700">
        <w:rPr>
          <w:rFonts w:asciiTheme="majorHAnsi" w:hAnsiTheme="majorHAnsi" w:cs="Arial Narrow"/>
          <w:iCs/>
          <w:spacing w:val="28"/>
          <w:sz w:val="24"/>
          <w:szCs w:val="24"/>
        </w:rPr>
        <w:t xml:space="preserve"> </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n</w:t>
      </w:r>
      <w:r w:rsidRPr="002B4700">
        <w:rPr>
          <w:rFonts w:asciiTheme="majorHAnsi" w:hAnsiTheme="majorHAnsi" w:cs="Arial Narrow"/>
          <w:iCs/>
          <w:spacing w:val="13"/>
          <w:sz w:val="24"/>
          <w:szCs w:val="24"/>
        </w:rPr>
        <w:t xml:space="preserve"> </w:t>
      </w:r>
      <w:r w:rsidRPr="002B4700">
        <w:rPr>
          <w:rFonts w:asciiTheme="majorHAnsi" w:hAnsiTheme="majorHAnsi" w:cs="Arial Narrow"/>
          <w:iCs/>
          <w:spacing w:val="2"/>
          <w:sz w:val="24"/>
          <w:szCs w:val="24"/>
        </w:rPr>
        <w:t>an</w:t>
      </w:r>
      <w:r w:rsidRPr="002B4700">
        <w:rPr>
          <w:rFonts w:asciiTheme="majorHAnsi" w:hAnsiTheme="majorHAnsi" w:cs="Arial Narrow"/>
          <w:iCs/>
          <w:sz w:val="24"/>
          <w:szCs w:val="24"/>
        </w:rPr>
        <w:t>y</w:t>
      </w:r>
      <w:r w:rsidRPr="002B4700">
        <w:rPr>
          <w:rFonts w:asciiTheme="majorHAnsi" w:hAnsiTheme="majorHAnsi" w:cs="Arial Narrow"/>
          <w:iCs/>
          <w:spacing w:val="19"/>
          <w:sz w:val="24"/>
          <w:szCs w:val="24"/>
        </w:rPr>
        <w:t xml:space="preserve"> </w:t>
      </w:r>
      <w:r w:rsidRPr="002B4700">
        <w:rPr>
          <w:rFonts w:asciiTheme="majorHAnsi" w:hAnsiTheme="majorHAnsi" w:cs="Arial Narrow"/>
          <w:iCs/>
          <w:spacing w:val="1"/>
          <w:sz w:val="24"/>
          <w:szCs w:val="24"/>
        </w:rPr>
        <w:t>w</w:t>
      </w:r>
      <w:r w:rsidRPr="002B4700">
        <w:rPr>
          <w:rFonts w:asciiTheme="majorHAnsi" w:hAnsiTheme="majorHAnsi" w:cs="Arial Narrow"/>
          <w:iCs/>
          <w:spacing w:val="5"/>
          <w:sz w:val="24"/>
          <w:szCs w:val="24"/>
        </w:rPr>
        <w:t>o</w:t>
      </w:r>
      <w:r w:rsidRPr="002B4700">
        <w:rPr>
          <w:rFonts w:asciiTheme="majorHAnsi" w:hAnsiTheme="majorHAnsi" w:cs="Arial Narrow"/>
          <w:iCs/>
          <w:spacing w:val="2"/>
          <w:sz w:val="24"/>
          <w:szCs w:val="24"/>
        </w:rPr>
        <w:t>r</w:t>
      </w:r>
      <w:r w:rsidRPr="002B4700">
        <w:rPr>
          <w:rFonts w:asciiTheme="majorHAnsi" w:hAnsiTheme="majorHAnsi" w:cs="Arial Narrow"/>
          <w:iCs/>
          <w:spacing w:val="5"/>
          <w:sz w:val="24"/>
          <w:szCs w:val="24"/>
        </w:rPr>
        <w:t>k</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n</w:t>
      </w:r>
      <w:r w:rsidRPr="002B4700">
        <w:rPr>
          <w:rFonts w:asciiTheme="majorHAnsi" w:hAnsiTheme="majorHAnsi" w:cs="Arial Narrow"/>
          <w:iCs/>
          <w:sz w:val="24"/>
          <w:szCs w:val="24"/>
        </w:rPr>
        <w:t>g</w:t>
      </w:r>
      <w:r w:rsidRPr="002B4700">
        <w:rPr>
          <w:rFonts w:asciiTheme="majorHAnsi" w:hAnsiTheme="majorHAnsi" w:cs="Arial Narrow"/>
          <w:iCs/>
          <w:spacing w:val="25"/>
          <w:sz w:val="24"/>
          <w:szCs w:val="24"/>
        </w:rPr>
        <w:t xml:space="preserve"> </w:t>
      </w:r>
      <w:r w:rsidRPr="002B4700">
        <w:rPr>
          <w:rFonts w:asciiTheme="majorHAnsi" w:hAnsiTheme="majorHAnsi" w:cs="Arial Narrow"/>
          <w:iCs/>
          <w:spacing w:val="2"/>
          <w:sz w:val="24"/>
          <w:szCs w:val="24"/>
        </w:rPr>
        <w:t>da</w:t>
      </w:r>
      <w:r w:rsidRPr="002B4700">
        <w:rPr>
          <w:rFonts w:asciiTheme="majorHAnsi" w:hAnsiTheme="majorHAnsi" w:cs="Arial Narrow"/>
          <w:iCs/>
          <w:sz w:val="24"/>
          <w:szCs w:val="24"/>
        </w:rPr>
        <w:t>y</w:t>
      </w:r>
      <w:r w:rsidRPr="002B4700">
        <w:rPr>
          <w:rFonts w:asciiTheme="majorHAnsi" w:hAnsiTheme="majorHAnsi" w:cs="Arial Narrow"/>
          <w:iCs/>
          <w:spacing w:val="17"/>
          <w:sz w:val="24"/>
          <w:szCs w:val="24"/>
        </w:rPr>
        <w:t xml:space="preserve"> </w:t>
      </w:r>
      <w:r w:rsidRPr="002B4700">
        <w:rPr>
          <w:rFonts w:asciiTheme="majorHAnsi" w:hAnsiTheme="majorHAnsi" w:cs="Arial Narrow"/>
          <w:iCs/>
          <w:spacing w:val="3"/>
          <w:sz w:val="24"/>
          <w:szCs w:val="24"/>
        </w:rPr>
        <w:t>i</w:t>
      </w:r>
      <w:r w:rsidRPr="002B4700">
        <w:rPr>
          <w:rFonts w:asciiTheme="majorHAnsi" w:hAnsiTheme="majorHAnsi" w:cs="Arial Narrow"/>
          <w:iCs/>
          <w:sz w:val="24"/>
          <w:szCs w:val="24"/>
        </w:rPr>
        <w:t>s</w:t>
      </w:r>
      <w:r w:rsidRPr="002B4700">
        <w:rPr>
          <w:rFonts w:asciiTheme="majorHAnsi" w:hAnsiTheme="majorHAnsi" w:cs="Arial Narrow"/>
          <w:iCs/>
          <w:spacing w:val="15"/>
          <w:sz w:val="24"/>
          <w:szCs w:val="24"/>
        </w:rPr>
        <w:t xml:space="preserve"> </w:t>
      </w:r>
      <w:r w:rsidRPr="002B4700">
        <w:rPr>
          <w:rFonts w:asciiTheme="majorHAnsi" w:hAnsiTheme="majorHAnsi" w:cs="Arial Narrow"/>
          <w:iCs/>
          <w:spacing w:val="2"/>
          <w:sz w:val="24"/>
          <w:szCs w:val="24"/>
        </w:rPr>
        <w:t>2</w:t>
      </w:r>
      <w:r w:rsidRPr="002B4700">
        <w:rPr>
          <w:rFonts w:asciiTheme="majorHAnsi" w:hAnsiTheme="majorHAnsi" w:cs="Arial Narrow"/>
          <w:iCs/>
          <w:sz w:val="24"/>
          <w:szCs w:val="24"/>
        </w:rPr>
        <w:t>4</w:t>
      </w:r>
      <w:r w:rsidRPr="002B4700">
        <w:rPr>
          <w:rFonts w:asciiTheme="majorHAnsi" w:hAnsiTheme="majorHAnsi" w:cs="Arial Narrow"/>
          <w:iCs/>
          <w:spacing w:val="13"/>
          <w:sz w:val="24"/>
          <w:szCs w:val="24"/>
        </w:rPr>
        <w:t xml:space="preserve"> </w:t>
      </w:r>
      <w:r w:rsidRPr="002B4700">
        <w:rPr>
          <w:rFonts w:asciiTheme="majorHAnsi" w:hAnsiTheme="majorHAnsi" w:cs="Arial Narrow"/>
          <w:iCs/>
          <w:spacing w:val="5"/>
          <w:w w:val="103"/>
          <w:sz w:val="24"/>
          <w:szCs w:val="24"/>
        </w:rPr>
        <w:t>p</w:t>
      </w:r>
      <w:r w:rsidRPr="002B4700">
        <w:rPr>
          <w:rFonts w:asciiTheme="majorHAnsi" w:hAnsiTheme="majorHAnsi" w:cs="Arial Narrow"/>
          <w:iCs/>
          <w:spacing w:val="2"/>
          <w:w w:val="103"/>
          <w:sz w:val="24"/>
          <w:szCs w:val="24"/>
        </w:rPr>
        <w:t>at</w:t>
      </w:r>
      <w:r w:rsidRPr="002B4700">
        <w:rPr>
          <w:rFonts w:asciiTheme="majorHAnsi" w:hAnsiTheme="majorHAnsi" w:cs="Arial Narrow"/>
          <w:iCs/>
          <w:spacing w:val="5"/>
          <w:w w:val="103"/>
          <w:sz w:val="24"/>
          <w:szCs w:val="24"/>
        </w:rPr>
        <w:t>i</w:t>
      </w:r>
      <w:r w:rsidRPr="002B4700">
        <w:rPr>
          <w:rFonts w:asciiTheme="majorHAnsi" w:hAnsiTheme="majorHAnsi" w:cs="Arial Narrow"/>
          <w:iCs/>
          <w:spacing w:val="2"/>
          <w:w w:val="103"/>
          <w:sz w:val="24"/>
          <w:szCs w:val="24"/>
        </w:rPr>
        <w:t>e</w:t>
      </w:r>
      <w:r w:rsidRPr="002B4700">
        <w:rPr>
          <w:rFonts w:asciiTheme="majorHAnsi" w:hAnsiTheme="majorHAnsi" w:cs="Arial Narrow"/>
          <w:iCs/>
          <w:spacing w:val="5"/>
          <w:w w:val="103"/>
          <w:sz w:val="24"/>
          <w:szCs w:val="24"/>
        </w:rPr>
        <w:t>n</w:t>
      </w:r>
      <w:r w:rsidRPr="002B4700">
        <w:rPr>
          <w:rFonts w:asciiTheme="majorHAnsi" w:hAnsiTheme="majorHAnsi" w:cs="Arial Narrow"/>
          <w:iCs/>
          <w:spacing w:val="2"/>
          <w:w w:val="103"/>
          <w:sz w:val="24"/>
          <w:szCs w:val="24"/>
        </w:rPr>
        <w:t>t</w:t>
      </w:r>
      <w:r w:rsidRPr="002B4700">
        <w:rPr>
          <w:rFonts w:asciiTheme="majorHAnsi" w:hAnsiTheme="majorHAnsi" w:cs="Arial Narrow"/>
          <w:iCs/>
          <w:spacing w:val="5"/>
          <w:w w:val="103"/>
          <w:sz w:val="24"/>
          <w:szCs w:val="24"/>
        </w:rPr>
        <w:t>s</w:t>
      </w:r>
      <w:r w:rsidRPr="002B4700">
        <w:rPr>
          <w:rFonts w:asciiTheme="majorHAnsi" w:hAnsiTheme="majorHAnsi" w:cs="Arial Narrow"/>
          <w:iCs/>
          <w:w w:val="103"/>
          <w:sz w:val="24"/>
          <w:szCs w:val="24"/>
        </w:rPr>
        <w:t>.</w:t>
      </w:r>
    </w:p>
    <w:p w:rsidR="009D7B92" w:rsidRPr="002B4700" w:rsidRDefault="009D7B92" w:rsidP="002B4700">
      <w:pPr>
        <w:widowControl w:val="0"/>
        <w:autoSpaceDE w:val="0"/>
        <w:autoSpaceDN w:val="0"/>
        <w:adjustRightInd w:val="0"/>
        <w:spacing w:before="4" w:after="0" w:line="240" w:lineRule="auto"/>
        <w:jc w:val="both"/>
        <w:rPr>
          <w:rFonts w:asciiTheme="majorHAnsi" w:hAnsiTheme="majorHAnsi" w:cs="Arial Narrow"/>
          <w:sz w:val="24"/>
          <w:szCs w:val="24"/>
        </w:rPr>
      </w:pPr>
    </w:p>
    <w:p w:rsidR="009D7B92" w:rsidRPr="002B4700" w:rsidRDefault="009D7B92" w:rsidP="002B4700">
      <w:pPr>
        <w:widowControl w:val="0"/>
        <w:autoSpaceDE w:val="0"/>
        <w:autoSpaceDN w:val="0"/>
        <w:adjustRightInd w:val="0"/>
        <w:spacing w:after="0" w:line="240" w:lineRule="auto"/>
        <w:ind w:right="310"/>
        <w:jc w:val="both"/>
        <w:rPr>
          <w:rFonts w:asciiTheme="majorHAnsi" w:hAnsiTheme="majorHAnsi" w:cs="Arial Narrow"/>
          <w:sz w:val="24"/>
          <w:szCs w:val="24"/>
        </w:rPr>
      </w:pPr>
      <w:r w:rsidRPr="002B4700">
        <w:rPr>
          <w:rFonts w:asciiTheme="majorHAnsi" w:hAnsiTheme="majorHAnsi" w:cs="Arial Narrow"/>
          <w:iCs/>
          <w:spacing w:val="4"/>
          <w:sz w:val="24"/>
          <w:szCs w:val="24"/>
        </w:rPr>
        <w:t>T</w:t>
      </w:r>
      <w:r w:rsidRPr="002B4700">
        <w:rPr>
          <w:rFonts w:asciiTheme="majorHAnsi" w:hAnsiTheme="majorHAnsi" w:cs="Arial Narrow"/>
          <w:iCs/>
          <w:spacing w:val="5"/>
          <w:sz w:val="24"/>
          <w:szCs w:val="24"/>
        </w:rPr>
        <w:t>h</w:t>
      </w:r>
      <w:r w:rsidRPr="002B4700">
        <w:rPr>
          <w:rFonts w:asciiTheme="majorHAnsi" w:hAnsiTheme="majorHAnsi" w:cs="Arial Narrow"/>
          <w:iCs/>
          <w:sz w:val="24"/>
          <w:szCs w:val="24"/>
        </w:rPr>
        <w:t>e</w:t>
      </w:r>
      <w:r w:rsidRPr="002B4700">
        <w:rPr>
          <w:rFonts w:asciiTheme="majorHAnsi" w:hAnsiTheme="majorHAnsi" w:cs="Arial Narrow"/>
          <w:iCs/>
          <w:spacing w:val="37"/>
          <w:sz w:val="24"/>
          <w:szCs w:val="24"/>
        </w:rPr>
        <w:t xml:space="preserve"> </w:t>
      </w:r>
      <w:r w:rsidRPr="002B4700">
        <w:rPr>
          <w:rFonts w:asciiTheme="majorHAnsi" w:hAnsiTheme="majorHAnsi" w:cs="Arial Narrow"/>
          <w:iCs/>
          <w:spacing w:val="2"/>
          <w:sz w:val="24"/>
          <w:szCs w:val="24"/>
        </w:rPr>
        <w:t>h</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a</w:t>
      </w:r>
      <w:r w:rsidRPr="002B4700">
        <w:rPr>
          <w:rFonts w:asciiTheme="majorHAnsi" w:hAnsiTheme="majorHAnsi" w:cs="Arial Narrow"/>
          <w:iCs/>
          <w:spacing w:val="3"/>
          <w:sz w:val="24"/>
          <w:szCs w:val="24"/>
        </w:rPr>
        <w:t>l</w:t>
      </w:r>
      <w:r w:rsidRPr="002B4700">
        <w:rPr>
          <w:rFonts w:asciiTheme="majorHAnsi" w:hAnsiTheme="majorHAnsi" w:cs="Arial Narrow"/>
          <w:iCs/>
          <w:spacing w:val="4"/>
          <w:sz w:val="24"/>
          <w:szCs w:val="24"/>
        </w:rPr>
        <w:t>t</w:t>
      </w:r>
      <w:r w:rsidRPr="002B4700">
        <w:rPr>
          <w:rFonts w:asciiTheme="majorHAnsi" w:hAnsiTheme="majorHAnsi" w:cs="Arial Narrow"/>
          <w:iCs/>
          <w:sz w:val="24"/>
          <w:szCs w:val="24"/>
        </w:rPr>
        <w:t>h</w:t>
      </w:r>
      <w:r w:rsidRPr="002B4700">
        <w:rPr>
          <w:rFonts w:asciiTheme="majorHAnsi" w:hAnsiTheme="majorHAnsi" w:cs="Arial Narrow"/>
          <w:iCs/>
          <w:spacing w:val="42"/>
          <w:sz w:val="24"/>
          <w:szCs w:val="24"/>
        </w:rPr>
        <w:t xml:space="preserve"> </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n</w:t>
      </w:r>
      <w:r w:rsidRPr="002B4700">
        <w:rPr>
          <w:rFonts w:asciiTheme="majorHAnsi" w:hAnsiTheme="majorHAnsi" w:cs="Arial Narrow"/>
          <w:iCs/>
          <w:spacing w:val="4"/>
          <w:sz w:val="24"/>
          <w:szCs w:val="24"/>
        </w:rPr>
        <w:t>t</w:t>
      </w:r>
      <w:r w:rsidRPr="002B4700">
        <w:rPr>
          <w:rFonts w:asciiTheme="majorHAnsi" w:hAnsiTheme="majorHAnsi" w:cs="Arial Narrow"/>
          <w:iCs/>
          <w:spacing w:val="2"/>
          <w:sz w:val="24"/>
          <w:szCs w:val="24"/>
        </w:rPr>
        <w:t>r</w:t>
      </w:r>
      <w:r w:rsidRPr="002B4700">
        <w:rPr>
          <w:rFonts w:asciiTheme="majorHAnsi" w:hAnsiTheme="majorHAnsi" w:cs="Arial Narrow"/>
          <w:iCs/>
          <w:sz w:val="24"/>
          <w:szCs w:val="24"/>
        </w:rPr>
        <w:t>e</w:t>
      </w:r>
      <w:r w:rsidRPr="002B4700">
        <w:rPr>
          <w:rFonts w:asciiTheme="majorHAnsi" w:hAnsiTheme="majorHAnsi" w:cs="Arial Narrow"/>
          <w:iCs/>
          <w:spacing w:val="44"/>
          <w:sz w:val="24"/>
          <w:szCs w:val="24"/>
        </w:rPr>
        <w:t xml:space="preserve"> </w:t>
      </w:r>
      <w:r w:rsidR="0097101B" w:rsidRPr="002B4700">
        <w:rPr>
          <w:rFonts w:asciiTheme="majorHAnsi" w:hAnsiTheme="majorHAnsi" w:cs="Arial Narrow"/>
          <w:iCs/>
          <w:spacing w:val="2"/>
          <w:sz w:val="24"/>
          <w:szCs w:val="24"/>
        </w:rPr>
        <w:t>re</w:t>
      </w:r>
      <w:r w:rsidR="0097101B" w:rsidRPr="002B4700">
        <w:rPr>
          <w:rFonts w:asciiTheme="majorHAnsi" w:hAnsiTheme="majorHAnsi" w:cs="Arial Narrow"/>
          <w:iCs/>
          <w:spacing w:val="5"/>
          <w:sz w:val="24"/>
          <w:szCs w:val="24"/>
        </w:rPr>
        <w:t>c</w:t>
      </w:r>
      <w:r w:rsidR="0097101B" w:rsidRPr="002B4700">
        <w:rPr>
          <w:rFonts w:asciiTheme="majorHAnsi" w:hAnsiTheme="majorHAnsi" w:cs="Arial Narrow"/>
          <w:iCs/>
          <w:spacing w:val="2"/>
          <w:sz w:val="24"/>
          <w:szCs w:val="24"/>
        </w:rPr>
        <w:t>e</w:t>
      </w:r>
      <w:r w:rsidR="0097101B" w:rsidRPr="002B4700">
        <w:rPr>
          <w:rFonts w:asciiTheme="majorHAnsi" w:hAnsiTheme="majorHAnsi" w:cs="Arial Narrow"/>
          <w:iCs/>
          <w:spacing w:val="5"/>
          <w:sz w:val="24"/>
          <w:szCs w:val="24"/>
        </w:rPr>
        <w:t>i</w:t>
      </w:r>
      <w:r w:rsidR="0097101B" w:rsidRPr="002B4700">
        <w:rPr>
          <w:rFonts w:asciiTheme="majorHAnsi" w:hAnsiTheme="majorHAnsi" w:cs="Arial Narrow"/>
          <w:iCs/>
          <w:spacing w:val="3"/>
          <w:sz w:val="24"/>
          <w:szCs w:val="24"/>
        </w:rPr>
        <w:t>v</w:t>
      </w:r>
      <w:r w:rsidR="0097101B" w:rsidRPr="002B4700">
        <w:rPr>
          <w:rFonts w:asciiTheme="majorHAnsi" w:hAnsiTheme="majorHAnsi" w:cs="Arial Narrow"/>
          <w:iCs/>
          <w:spacing w:val="2"/>
          <w:sz w:val="24"/>
          <w:szCs w:val="24"/>
        </w:rPr>
        <w:t>e</w:t>
      </w:r>
      <w:r w:rsidR="0097101B" w:rsidRPr="002B4700">
        <w:rPr>
          <w:rFonts w:asciiTheme="majorHAnsi" w:hAnsiTheme="majorHAnsi" w:cs="Arial Narrow"/>
          <w:iCs/>
          <w:sz w:val="24"/>
          <w:szCs w:val="24"/>
        </w:rPr>
        <w:t xml:space="preserve">d </w:t>
      </w:r>
      <w:r w:rsidR="0097101B" w:rsidRPr="002B4700">
        <w:rPr>
          <w:rFonts w:asciiTheme="majorHAnsi" w:hAnsiTheme="majorHAnsi" w:cs="Arial Narrow"/>
          <w:iCs/>
          <w:spacing w:val="2"/>
          <w:sz w:val="24"/>
          <w:szCs w:val="24"/>
        </w:rPr>
        <w:t>a</w:t>
      </w:r>
      <w:r w:rsidRPr="002B4700">
        <w:rPr>
          <w:rFonts w:asciiTheme="majorHAnsi" w:hAnsiTheme="majorHAnsi" w:cs="Arial Narrow"/>
          <w:iCs/>
          <w:spacing w:val="33"/>
          <w:sz w:val="24"/>
          <w:szCs w:val="24"/>
        </w:rPr>
        <w:t xml:space="preserve"> </w:t>
      </w:r>
      <w:r w:rsidRPr="002B4700">
        <w:rPr>
          <w:rFonts w:asciiTheme="majorHAnsi" w:hAnsiTheme="majorHAnsi" w:cs="Arial Narrow"/>
          <w:iCs/>
          <w:spacing w:val="2"/>
          <w:sz w:val="24"/>
          <w:szCs w:val="24"/>
        </w:rPr>
        <w:t>f</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x</w:t>
      </w:r>
      <w:r w:rsidRPr="002B4700">
        <w:rPr>
          <w:rFonts w:asciiTheme="majorHAnsi" w:hAnsiTheme="majorHAnsi" w:cs="Arial Narrow"/>
          <w:iCs/>
          <w:spacing w:val="2"/>
          <w:sz w:val="24"/>
          <w:szCs w:val="24"/>
        </w:rPr>
        <w:t>e</w:t>
      </w:r>
      <w:r w:rsidRPr="002B4700">
        <w:rPr>
          <w:rFonts w:asciiTheme="majorHAnsi" w:hAnsiTheme="majorHAnsi" w:cs="Arial Narrow"/>
          <w:iCs/>
          <w:sz w:val="24"/>
          <w:szCs w:val="24"/>
        </w:rPr>
        <w:t>d</w:t>
      </w:r>
      <w:r w:rsidRPr="002B4700">
        <w:rPr>
          <w:rFonts w:asciiTheme="majorHAnsi" w:hAnsiTheme="majorHAnsi" w:cs="Arial Narrow"/>
          <w:iCs/>
          <w:spacing w:val="39"/>
          <w:sz w:val="24"/>
          <w:szCs w:val="24"/>
        </w:rPr>
        <w:t xml:space="preserve"> </w:t>
      </w:r>
      <w:r w:rsidRPr="002B4700">
        <w:rPr>
          <w:rFonts w:asciiTheme="majorHAnsi" w:hAnsiTheme="majorHAnsi" w:cs="Arial Narrow"/>
          <w:iCs/>
          <w:spacing w:val="5"/>
          <w:sz w:val="24"/>
          <w:szCs w:val="24"/>
        </w:rPr>
        <w:t>i</w:t>
      </w:r>
      <w:r w:rsidRPr="002B4700">
        <w:rPr>
          <w:rFonts w:asciiTheme="majorHAnsi" w:hAnsiTheme="majorHAnsi" w:cs="Arial Narrow"/>
          <w:iCs/>
          <w:spacing w:val="2"/>
          <w:sz w:val="24"/>
          <w:szCs w:val="24"/>
        </w:rPr>
        <w:t>n</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o</w:t>
      </w:r>
      <w:r w:rsidRPr="002B4700">
        <w:rPr>
          <w:rFonts w:asciiTheme="majorHAnsi" w:hAnsiTheme="majorHAnsi" w:cs="Arial Narrow"/>
          <w:iCs/>
          <w:spacing w:val="2"/>
          <w:sz w:val="24"/>
          <w:szCs w:val="24"/>
        </w:rPr>
        <w:t>m</w:t>
      </w:r>
      <w:r w:rsidRPr="002B4700">
        <w:rPr>
          <w:rFonts w:asciiTheme="majorHAnsi" w:hAnsiTheme="majorHAnsi" w:cs="Arial Narrow"/>
          <w:iCs/>
          <w:sz w:val="24"/>
          <w:szCs w:val="24"/>
        </w:rPr>
        <w:t>e</w:t>
      </w:r>
      <w:r w:rsidRPr="002B4700">
        <w:rPr>
          <w:rFonts w:asciiTheme="majorHAnsi" w:hAnsiTheme="majorHAnsi" w:cs="Arial Narrow"/>
          <w:iCs/>
          <w:spacing w:val="44"/>
          <w:sz w:val="24"/>
          <w:szCs w:val="24"/>
        </w:rPr>
        <w:t xml:space="preserve"> </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f</w:t>
      </w:r>
      <w:r w:rsidRPr="002B4700">
        <w:rPr>
          <w:rFonts w:asciiTheme="majorHAnsi" w:hAnsiTheme="majorHAnsi" w:cs="Arial Narrow"/>
          <w:iCs/>
          <w:spacing w:val="33"/>
          <w:sz w:val="24"/>
          <w:szCs w:val="24"/>
        </w:rPr>
        <w:t xml:space="preserve"> </w:t>
      </w:r>
      <w:r w:rsidRPr="002B4700">
        <w:rPr>
          <w:rFonts w:asciiTheme="majorHAnsi" w:hAnsiTheme="majorHAnsi" w:cs="Arial Narrow"/>
          <w:iCs/>
          <w:spacing w:val="1"/>
          <w:sz w:val="24"/>
          <w:szCs w:val="24"/>
        </w:rPr>
        <w:t>R</w:t>
      </w:r>
      <w:r w:rsidRPr="002B4700">
        <w:rPr>
          <w:rFonts w:asciiTheme="majorHAnsi" w:hAnsiTheme="majorHAnsi" w:cs="Arial Narrow"/>
          <w:iCs/>
          <w:spacing w:val="5"/>
          <w:sz w:val="24"/>
          <w:szCs w:val="24"/>
        </w:rPr>
        <w:t>s</w:t>
      </w:r>
      <w:r w:rsidRPr="002B4700">
        <w:rPr>
          <w:rFonts w:asciiTheme="majorHAnsi" w:hAnsiTheme="majorHAnsi" w:cs="Arial Narrow"/>
          <w:iCs/>
          <w:sz w:val="24"/>
          <w:szCs w:val="24"/>
        </w:rPr>
        <w:t>.</w:t>
      </w:r>
      <w:r w:rsidRPr="002B4700">
        <w:rPr>
          <w:rFonts w:asciiTheme="majorHAnsi" w:hAnsiTheme="majorHAnsi" w:cs="Arial Narrow"/>
          <w:iCs/>
          <w:spacing w:val="36"/>
          <w:sz w:val="24"/>
          <w:szCs w:val="24"/>
        </w:rPr>
        <w:t xml:space="preserve"> </w:t>
      </w:r>
      <w:r w:rsidRPr="002B4700">
        <w:rPr>
          <w:rFonts w:asciiTheme="majorHAnsi" w:hAnsiTheme="majorHAnsi" w:cs="Arial Narrow"/>
          <w:iCs/>
          <w:spacing w:val="5"/>
          <w:sz w:val="24"/>
          <w:szCs w:val="24"/>
        </w:rPr>
        <w:t>2</w:t>
      </w:r>
      <w:proofErr w:type="gramStart"/>
      <w:r w:rsidRPr="002B4700">
        <w:rPr>
          <w:rFonts w:asciiTheme="majorHAnsi" w:hAnsiTheme="majorHAnsi" w:cs="Arial Narrow"/>
          <w:iCs/>
          <w:spacing w:val="2"/>
          <w:sz w:val="24"/>
          <w:szCs w:val="24"/>
        </w:rPr>
        <w:t>,</w:t>
      </w:r>
      <w:r w:rsidRPr="002B4700">
        <w:rPr>
          <w:rFonts w:asciiTheme="majorHAnsi" w:hAnsiTheme="majorHAnsi" w:cs="Arial Narrow"/>
          <w:iCs/>
          <w:spacing w:val="5"/>
          <w:sz w:val="24"/>
          <w:szCs w:val="24"/>
        </w:rPr>
        <w:t>2</w:t>
      </w:r>
      <w:r w:rsidRPr="002B4700">
        <w:rPr>
          <w:rFonts w:asciiTheme="majorHAnsi" w:hAnsiTheme="majorHAnsi" w:cs="Arial Narrow"/>
          <w:iCs/>
          <w:spacing w:val="2"/>
          <w:sz w:val="24"/>
          <w:szCs w:val="24"/>
        </w:rPr>
        <w:t>5,</w:t>
      </w:r>
      <w:r w:rsidRPr="002B4700">
        <w:rPr>
          <w:rFonts w:asciiTheme="majorHAnsi" w:hAnsiTheme="majorHAnsi" w:cs="Arial Narrow"/>
          <w:iCs/>
          <w:spacing w:val="5"/>
          <w:sz w:val="24"/>
          <w:szCs w:val="24"/>
        </w:rPr>
        <w:t>2</w:t>
      </w:r>
      <w:r w:rsidRPr="002B4700">
        <w:rPr>
          <w:rFonts w:asciiTheme="majorHAnsi" w:hAnsiTheme="majorHAnsi" w:cs="Arial Narrow"/>
          <w:iCs/>
          <w:spacing w:val="2"/>
          <w:sz w:val="24"/>
          <w:szCs w:val="24"/>
        </w:rPr>
        <w:t>8</w:t>
      </w:r>
      <w:r w:rsidRPr="002B4700">
        <w:rPr>
          <w:rFonts w:asciiTheme="majorHAnsi" w:hAnsiTheme="majorHAnsi" w:cs="Arial Narrow"/>
          <w:iCs/>
          <w:sz w:val="24"/>
          <w:szCs w:val="24"/>
        </w:rPr>
        <w:t>0</w:t>
      </w:r>
      <w:proofErr w:type="gramEnd"/>
      <w:r w:rsidRPr="002B4700">
        <w:rPr>
          <w:rFonts w:asciiTheme="majorHAnsi" w:hAnsiTheme="majorHAnsi" w:cs="Arial Narrow"/>
          <w:iCs/>
          <w:sz w:val="24"/>
          <w:szCs w:val="24"/>
        </w:rPr>
        <w:t xml:space="preserve"> </w:t>
      </w:r>
      <w:r w:rsidRPr="002B4700">
        <w:rPr>
          <w:rFonts w:asciiTheme="majorHAnsi" w:hAnsiTheme="majorHAnsi" w:cs="Arial Narrow"/>
          <w:iCs/>
          <w:spacing w:val="2"/>
          <w:sz w:val="24"/>
          <w:szCs w:val="24"/>
        </w:rPr>
        <w:t xml:space="preserve"> </w:t>
      </w:r>
      <w:r w:rsidRPr="002B4700">
        <w:rPr>
          <w:rFonts w:asciiTheme="majorHAnsi" w:hAnsiTheme="majorHAnsi" w:cs="Arial Narrow"/>
          <w:iCs/>
          <w:spacing w:val="5"/>
          <w:sz w:val="24"/>
          <w:szCs w:val="24"/>
        </w:rPr>
        <w:t>pe</w:t>
      </w:r>
      <w:r w:rsidRPr="002B4700">
        <w:rPr>
          <w:rFonts w:asciiTheme="majorHAnsi" w:hAnsiTheme="majorHAnsi" w:cs="Arial Narrow"/>
          <w:iCs/>
          <w:sz w:val="24"/>
          <w:szCs w:val="24"/>
        </w:rPr>
        <w:t>r</w:t>
      </w:r>
      <w:r w:rsidRPr="002B4700">
        <w:rPr>
          <w:rFonts w:asciiTheme="majorHAnsi" w:hAnsiTheme="majorHAnsi" w:cs="Arial Narrow"/>
          <w:iCs/>
          <w:spacing w:val="36"/>
          <w:sz w:val="24"/>
          <w:szCs w:val="24"/>
        </w:rPr>
        <w:t xml:space="preserve"> </w:t>
      </w:r>
      <w:r w:rsidRPr="002B4700">
        <w:rPr>
          <w:rFonts w:asciiTheme="majorHAnsi" w:hAnsiTheme="majorHAnsi" w:cs="Arial Narrow"/>
          <w:iCs/>
          <w:spacing w:val="2"/>
          <w:sz w:val="24"/>
          <w:szCs w:val="24"/>
        </w:rPr>
        <w:t>a</w:t>
      </w:r>
      <w:r w:rsidRPr="002B4700">
        <w:rPr>
          <w:rFonts w:asciiTheme="majorHAnsi" w:hAnsiTheme="majorHAnsi" w:cs="Arial Narrow"/>
          <w:iCs/>
          <w:spacing w:val="5"/>
          <w:sz w:val="24"/>
          <w:szCs w:val="24"/>
        </w:rPr>
        <w:t>n</w:t>
      </w:r>
      <w:r w:rsidRPr="002B4700">
        <w:rPr>
          <w:rFonts w:asciiTheme="majorHAnsi" w:hAnsiTheme="majorHAnsi" w:cs="Arial Narrow"/>
          <w:iCs/>
          <w:spacing w:val="2"/>
          <w:sz w:val="24"/>
          <w:szCs w:val="24"/>
        </w:rPr>
        <w:t>nu</w:t>
      </w:r>
      <w:r w:rsidRPr="002B4700">
        <w:rPr>
          <w:rFonts w:asciiTheme="majorHAnsi" w:hAnsiTheme="majorHAnsi" w:cs="Arial Narrow"/>
          <w:iCs/>
          <w:sz w:val="24"/>
          <w:szCs w:val="24"/>
        </w:rPr>
        <w:t>m</w:t>
      </w:r>
      <w:r w:rsidRPr="002B4700">
        <w:rPr>
          <w:rFonts w:asciiTheme="majorHAnsi" w:hAnsiTheme="majorHAnsi" w:cs="Arial Narrow"/>
          <w:iCs/>
          <w:spacing w:val="44"/>
          <w:sz w:val="24"/>
          <w:szCs w:val="24"/>
        </w:rPr>
        <w:t xml:space="preserve"> </w:t>
      </w:r>
      <w:r w:rsidRPr="002B4700">
        <w:rPr>
          <w:rFonts w:asciiTheme="majorHAnsi" w:hAnsiTheme="majorHAnsi" w:cs="Arial Narrow"/>
          <w:iCs/>
          <w:spacing w:val="4"/>
          <w:sz w:val="24"/>
          <w:szCs w:val="24"/>
        </w:rPr>
        <w:t>f</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r</w:t>
      </w:r>
      <w:r w:rsidRPr="002B4700">
        <w:rPr>
          <w:rFonts w:asciiTheme="majorHAnsi" w:hAnsiTheme="majorHAnsi" w:cs="Arial Narrow"/>
          <w:iCs/>
          <w:spacing w:val="34"/>
          <w:sz w:val="24"/>
          <w:szCs w:val="24"/>
        </w:rPr>
        <w:t xml:space="preserve"> </w:t>
      </w:r>
      <w:r w:rsidRPr="002B4700">
        <w:rPr>
          <w:rFonts w:asciiTheme="majorHAnsi" w:hAnsiTheme="majorHAnsi" w:cs="Arial Narrow"/>
          <w:iCs/>
          <w:spacing w:val="2"/>
          <w:sz w:val="24"/>
          <w:szCs w:val="24"/>
        </w:rPr>
        <w:lastRenderedPageBreak/>
        <w:t>p</w:t>
      </w:r>
      <w:r w:rsidRPr="002B4700">
        <w:rPr>
          <w:rFonts w:asciiTheme="majorHAnsi" w:hAnsiTheme="majorHAnsi" w:cs="Arial Narrow"/>
          <w:iCs/>
          <w:spacing w:val="4"/>
          <w:sz w:val="24"/>
          <w:szCs w:val="24"/>
        </w:rPr>
        <w:t>r</w:t>
      </w:r>
      <w:r w:rsidRPr="002B4700">
        <w:rPr>
          <w:rFonts w:asciiTheme="majorHAnsi" w:hAnsiTheme="majorHAnsi" w:cs="Arial Narrow"/>
          <w:iCs/>
          <w:spacing w:val="2"/>
          <w:sz w:val="24"/>
          <w:szCs w:val="24"/>
        </w:rPr>
        <w:t>o</w:t>
      </w:r>
      <w:r w:rsidRPr="002B4700">
        <w:rPr>
          <w:rFonts w:asciiTheme="majorHAnsi" w:hAnsiTheme="majorHAnsi" w:cs="Arial Narrow"/>
          <w:iCs/>
          <w:spacing w:val="5"/>
          <w:sz w:val="24"/>
          <w:szCs w:val="24"/>
        </w:rPr>
        <w:t>m</w:t>
      </w:r>
      <w:r w:rsidRPr="002B4700">
        <w:rPr>
          <w:rFonts w:asciiTheme="majorHAnsi" w:hAnsiTheme="majorHAnsi" w:cs="Arial Narrow"/>
          <w:iCs/>
          <w:spacing w:val="2"/>
          <w:sz w:val="24"/>
          <w:szCs w:val="24"/>
        </w:rPr>
        <w:t>o</w:t>
      </w:r>
      <w:r w:rsidRPr="002B4700">
        <w:rPr>
          <w:rFonts w:asciiTheme="majorHAnsi" w:hAnsiTheme="majorHAnsi" w:cs="Arial Narrow"/>
          <w:iCs/>
          <w:spacing w:val="4"/>
          <w:sz w:val="24"/>
          <w:szCs w:val="24"/>
        </w:rPr>
        <w:t>t</w:t>
      </w:r>
      <w:r w:rsidRPr="002B4700">
        <w:rPr>
          <w:rFonts w:asciiTheme="majorHAnsi" w:hAnsiTheme="majorHAnsi" w:cs="Arial Narrow"/>
          <w:iCs/>
          <w:spacing w:val="3"/>
          <w:sz w:val="24"/>
          <w:szCs w:val="24"/>
        </w:rPr>
        <w:t>i</w:t>
      </w:r>
      <w:r w:rsidRPr="002B4700">
        <w:rPr>
          <w:rFonts w:asciiTheme="majorHAnsi" w:hAnsiTheme="majorHAnsi" w:cs="Arial Narrow"/>
          <w:iCs/>
          <w:spacing w:val="2"/>
          <w:sz w:val="24"/>
          <w:szCs w:val="24"/>
        </w:rPr>
        <w:t>o</w:t>
      </w:r>
      <w:r w:rsidRPr="002B4700">
        <w:rPr>
          <w:rFonts w:asciiTheme="majorHAnsi" w:hAnsiTheme="majorHAnsi" w:cs="Arial Narrow"/>
          <w:iCs/>
          <w:sz w:val="24"/>
          <w:szCs w:val="24"/>
        </w:rPr>
        <w:t xml:space="preserve">n </w:t>
      </w:r>
      <w:r w:rsidRPr="002B4700">
        <w:rPr>
          <w:rFonts w:asciiTheme="majorHAnsi" w:hAnsiTheme="majorHAnsi" w:cs="Arial Narrow"/>
          <w:iCs/>
          <w:spacing w:val="7"/>
          <w:sz w:val="24"/>
          <w:szCs w:val="24"/>
        </w:rPr>
        <w:t xml:space="preserve"> </w:t>
      </w:r>
      <w:r w:rsidRPr="002B4700">
        <w:rPr>
          <w:rFonts w:asciiTheme="majorHAnsi" w:hAnsiTheme="majorHAnsi" w:cs="Arial Narrow"/>
          <w:iCs/>
          <w:spacing w:val="2"/>
          <w:w w:val="103"/>
          <w:sz w:val="24"/>
          <w:szCs w:val="24"/>
        </w:rPr>
        <w:t>o</w:t>
      </w:r>
      <w:r w:rsidRPr="002B4700">
        <w:rPr>
          <w:rFonts w:asciiTheme="majorHAnsi" w:hAnsiTheme="majorHAnsi" w:cs="Arial Narrow"/>
          <w:iCs/>
          <w:w w:val="103"/>
          <w:sz w:val="24"/>
          <w:szCs w:val="24"/>
        </w:rPr>
        <w:t xml:space="preserve">f </w:t>
      </w:r>
      <w:r w:rsidRPr="002B4700">
        <w:rPr>
          <w:rFonts w:asciiTheme="majorHAnsi" w:hAnsiTheme="majorHAnsi" w:cs="Arial Narrow"/>
          <w:iCs/>
          <w:spacing w:val="5"/>
          <w:sz w:val="24"/>
          <w:szCs w:val="24"/>
        </w:rPr>
        <w:t>h</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a</w:t>
      </w:r>
      <w:r w:rsidRPr="002B4700">
        <w:rPr>
          <w:rFonts w:asciiTheme="majorHAnsi" w:hAnsiTheme="majorHAnsi" w:cs="Arial Narrow"/>
          <w:iCs/>
          <w:spacing w:val="3"/>
          <w:sz w:val="24"/>
          <w:szCs w:val="24"/>
        </w:rPr>
        <w:t>l</w:t>
      </w:r>
      <w:r w:rsidRPr="002B4700">
        <w:rPr>
          <w:rFonts w:asciiTheme="majorHAnsi" w:hAnsiTheme="majorHAnsi" w:cs="Arial Narrow"/>
          <w:iCs/>
          <w:spacing w:val="4"/>
          <w:sz w:val="24"/>
          <w:szCs w:val="24"/>
        </w:rPr>
        <w:t>t</w:t>
      </w:r>
      <w:r w:rsidRPr="002B4700">
        <w:rPr>
          <w:rFonts w:asciiTheme="majorHAnsi" w:hAnsiTheme="majorHAnsi" w:cs="Arial Narrow"/>
          <w:iCs/>
          <w:sz w:val="24"/>
          <w:szCs w:val="24"/>
        </w:rPr>
        <w:t>h</w:t>
      </w:r>
      <w:r w:rsidRPr="002B4700">
        <w:rPr>
          <w:rFonts w:asciiTheme="majorHAnsi" w:hAnsiTheme="majorHAnsi" w:cs="Arial Narrow"/>
          <w:iCs/>
          <w:spacing w:val="21"/>
          <w:sz w:val="24"/>
          <w:szCs w:val="24"/>
        </w:rPr>
        <w:t xml:space="preserve"> </w:t>
      </w:r>
      <w:r w:rsidRPr="002B4700">
        <w:rPr>
          <w:rFonts w:asciiTheme="majorHAnsi" w:hAnsiTheme="majorHAnsi" w:cs="Arial Narrow"/>
          <w:iCs/>
          <w:spacing w:val="5"/>
          <w:sz w:val="24"/>
          <w:szCs w:val="24"/>
        </w:rPr>
        <w:t>p</w:t>
      </w:r>
      <w:r w:rsidRPr="002B4700">
        <w:rPr>
          <w:rFonts w:asciiTheme="majorHAnsi" w:hAnsiTheme="majorHAnsi" w:cs="Arial Narrow"/>
          <w:iCs/>
          <w:spacing w:val="2"/>
          <w:sz w:val="24"/>
          <w:szCs w:val="24"/>
        </w:rPr>
        <w:t>r</w:t>
      </w:r>
      <w:r w:rsidRPr="002B4700">
        <w:rPr>
          <w:rFonts w:asciiTheme="majorHAnsi" w:hAnsiTheme="majorHAnsi" w:cs="Arial Narrow"/>
          <w:iCs/>
          <w:spacing w:val="5"/>
          <w:sz w:val="24"/>
          <w:szCs w:val="24"/>
        </w:rPr>
        <w:t>o</w:t>
      </w:r>
      <w:r w:rsidRPr="002B4700">
        <w:rPr>
          <w:rFonts w:asciiTheme="majorHAnsi" w:hAnsiTheme="majorHAnsi" w:cs="Arial Narrow"/>
          <w:iCs/>
          <w:spacing w:val="2"/>
          <w:sz w:val="24"/>
          <w:szCs w:val="24"/>
        </w:rPr>
        <w:t>du</w:t>
      </w:r>
      <w:r w:rsidRPr="002B4700">
        <w:rPr>
          <w:rFonts w:asciiTheme="majorHAnsi" w:hAnsiTheme="majorHAnsi" w:cs="Arial Narrow"/>
          <w:iCs/>
          <w:spacing w:val="5"/>
          <w:sz w:val="24"/>
          <w:szCs w:val="24"/>
        </w:rPr>
        <w:t>c</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s</w:t>
      </w:r>
      <w:r w:rsidRPr="002B4700">
        <w:rPr>
          <w:rFonts w:asciiTheme="majorHAnsi" w:hAnsiTheme="majorHAnsi" w:cs="Arial Narrow"/>
          <w:iCs/>
          <w:spacing w:val="28"/>
          <w:sz w:val="24"/>
          <w:szCs w:val="24"/>
        </w:rPr>
        <w:t xml:space="preserve"> </w:t>
      </w:r>
      <w:r w:rsidRPr="002B4700">
        <w:rPr>
          <w:rFonts w:asciiTheme="majorHAnsi" w:hAnsiTheme="majorHAnsi" w:cs="Arial Narrow"/>
          <w:iCs/>
          <w:spacing w:val="4"/>
          <w:sz w:val="24"/>
          <w:szCs w:val="24"/>
        </w:rPr>
        <w:t>f</w:t>
      </w:r>
      <w:r w:rsidRPr="002B4700">
        <w:rPr>
          <w:rFonts w:asciiTheme="majorHAnsi" w:hAnsiTheme="majorHAnsi" w:cs="Arial Narrow"/>
          <w:iCs/>
          <w:spacing w:val="2"/>
          <w:sz w:val="24"/>
          <w:szCs w:val="24"/>
        </w:rPr>
        <w:t>r</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m</w:t>
      </w:r>
      <w:r w:rsidRPr="002B4700">
        <w:rPr>
          <w:rFonts w:asciiTheme="majorHAnsi" w:hAnsiTheme="majorHAnsi" w:cs="Arial Narrow"/>
          <w:iCs/>
          <w:spacing w:val="18"/>
          <w:sz w:val="24"/>
          <w:szCs w:val="24"/>
        </w:rPr>
        <w:t xml:space="preserve"> </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h</w:t>
      </w:r>
      <w:r w:rsidRPr="002B4700">
        <w:rPr>
          <w:rFonts w:asciiTheme="majorHAnsi" w:hAnsiTheme="majorHAnsi" w:cs="Arial Narrow"/>
          <w:iCs/>
          <w:sz w:val="24"/>
          <w:szCs w:val="24"/>
        </w:rPr>
        <w:t>e</w:t>
      </w:r>
      <w:r w:rsidRPr="002B4700">
        <w:rPr>
          <w:rFonts w:asciiTheme="majorHAnsi" w:hAnsiTheme="majorHAnsi" w:cs="Arial Narrow"/>
          <w:iCs/>
          <w:spacing w:val="15"/>
          <w:sz w:val="24"/>
          <w:szCs w:val="24"/>
        </w:rPr>
        <w:t xml:space="preserve"> </w:t>
      </w:r>
      <w:r w:rsidRPr="002B4700">
        <w:rPr>
          <w:rFonts w:asciiTheme="majorHAnsi" w:hAnsiTheme="majorHAnsi" w:cs="Arial Narrow"/>
          <w:iCs/>
          <w:spacing w:val="2"/>
          <w:w w:val="103"/>
          <w:sz w:val="24"/>
          <w:szCs w:val="24"/>
        </w:rPr>
        <w:t>ma</w:t>
      </w:r>
      <w:r w:rsidRPr="002B4700">
        <w:rPr>
          <w:rFonts w:asciiTheme="majorHAnsi" w:hAnsiTheme="majorHAnsi" w:cs="Arial Narrow"/>
          <w:iCs/>
          <w:spacing w:val="5"/>
          <w:w w:val="103"/>
          <w:sz w:val="24"/>
          <w:szCs w:val="24"/>
        </w:rPr>
        <w:t>nu</w:t>
      </w:r>
      <w:r w:rsidRPr="002B4700">
        <w:rPr>
          <w:rFonts w:asciiTheme="majorHAnsi" w:hAnsiTheme="majorHAnsi" w:cs="Arial Narrow"/>
          <w:iCs/>
          <w:spacing w:val="2"/>
          <w:w w:val="103"/>
          <w:sz w:val="24"/>
          <w:szCs w:val="24"/>
        </w:rPr>
        <w:t>fa</w:t>
      </w:r>
      <w:r w:rsidRPr="002B4700">
        <w:rPr>
          <w:rFonts w:asciiTheme="majorHAnsi" w:hAnsiTheme="majorHAnsi" w:cs="Arial Narrow"/>
          <w:iCs/>
          <w:spacing w:val="5"/>
          <w:w w:val="103"/>
          <w:sz w:val="24"/>
          <w:szCs w:val="24"/>
        </w:rPr>
        <w:t>c</w:t>
      </w:r>
      <w:r w:rsidRPr="002B4700">
        <w:rPr>
          <w:rFonts w:asciiTheme="majorHAnsi" w:hAnsiTheme="majorHAnsi" w:cs="Arial Narrow"/>
          <w:iCs/>
          <w:spacing w:val="2"/>
          <w:w w:val="103"/>
          <w:sz w:val="24"/>
          <w:szCs w:val="24"/>
        </w:rPr>
        <w:t>t</w:t>
      </w:r>
      <w:r w:rsidRPr="002B4700">
        <w:rPr>
          <w:rFonts w:asciiTheme="majorHAnsi" w:hAnsiTheme="majorHAnsi" w:cs="Arial Narrow"/>
          <w:iCs/>
          <w:spacing w:val="5"/>
          <w:w w:val="103"/>
          <w:sz w:val="24"/>
          <w:szCs w:val="24"/>
        </w:rPr>
        <w:t>u</w:t>
      </w:r>
      <w:r w:rsidRPr="002B4700">
        <w:rPr>
          <w:rFonts w:asciiTheme="majorHAnsi" w:hAnsiTheme="majorHAnsi" w:cs="Arial Narrow"/>
          <w:iCs/>
          <w:spacing w:val="2"/>
          <w:w w:val="103"/>
          <w:sz w:val="24"/>
          <w:szCs w:val="24"/>
        </w:rPr>
        <w:t>r</w:t>
      </w:r>
      <w:r w:rsidRPr="002B4700">
        <w:rPr>
          <w:rFonts w:asciiTheme="majorHAnsi" w:hAnsiTheme="majorHAnsi" w:cs="Arial Narrow"/>
          <w:iCs/>
          <w:spacing w:val="5"/>
          <w:w w:val="103"/>
          <w:sz w:val="24"/>
          <w:szCs w:val="24"/>
        </w:rPr>
        <w:t>e</w:t>
      </w:r>
      <w:r w:rsidRPr="002B4700">
        <w:rPr>
          <w:rFonts w:asciiTheme="majorHAnsi" w:hAnsiTheme="majorHAnsi" w:cs="Arial Narrow"/>
          <w:iCs/>
          <w:spacing w:val="2"/>
          <w:w w:val="103"/>
          <w:sz w:val="24"/>
          <w:szCs w:val="24"/>
        </w:rPr>
        <w:t>r</w:t>
      </w:r>
      <w:r w:rsidRPr="002B4700">
        <w:rPr>
          <w:rFonts w:asciiTheme="majorHAnsi" w:hAnsiTheme="majorHAnsi" w:cs="Arial Narrow"/>
          <w:iCs/>
          <w:spacing w:val="5"/>
          <w:w w:val="103"/>
          <w:sz w:val="24"/>
          <w:szCs w:val="24"/>
        </w:rPr>
        <w:t>s</w:t>
      </w:r>
      <w:r w:rsidRPr="002B4700">
        <w:rPr>
          <w:rFonts w:asciiTheme="majorHAnsi" w:hAnsiTheme="majorHAnsi" w:cs="Arial Narrow"/>
          <w:iCs/>
          <w:w w:val="103"/>
          <w:sz w:val="24"/>
          <w:szCs w:val="24"/>
        </w:rPr>
        <w:t>.</w:t>
      </w:r>
    </w:p>
    <w:p w:rsidR="009D7B92" w:rsidRPr="002B4700" w:rsidRDefault="009D7B92" w:rsidP="002B4700">
      <w:pPr>
        <w:widowControl w:val="0"/>
        <w:autoSpaceDE w:val="0"/>
        <w:autoSpaceDN w:val="0"/>
        <w:adjustRightInd w:val="0"/>
        <w:spacing w:before="1" w:after="0" w:line="240" w:lineRule="auto"/>
        <w:jc w:val="both"/>
        <w:rPr>
          <w:rFonts w:asciiTheme="majorHAnsi" w:hAnsiTheme="majorHAnsi" w:cs="Arial Narrow"/>
          <w:sz w:val="24"/>
          <w:szCs w:val="24"/>
        </w:rPr>
      </w:pPr>
    </w:p>
    <w:p w:rsidR="009D7B92" w:rsidRPr="00C21C12" w:rsidRDefault="009D7B92" w:rsidP="002B4700">
      <w:pPr>
        <w:widowControl w:val="0"/>
        <w:autoSpaceDE w:val="0"/>
        <w:autoSpaceDN w:val="0"/>
        <w:adjustRightInd w:val="0"/>
        <w:spacing w:after="0" w:line="240" w:lineRule="auto"/>
        <w:ind w:right="2107"/>
        <w:jc w:val="both"/>
        <w:rPr>
          <w:rFonts w:asciiTheme="majorHAnsi" w:hAnsiTheme="majorHAnsi" w:cs="Arial Narrow"/>
          <w:iCs/>
          <w:spacing w:val="4"/>
          <w:sz w:val="24"/>
          <w:szCs w:val="24"/>
        </w:rPr>
      </w:pPr>
      <w:r w:rsidRPr="002B4700">
        <w:rPr>
          <w:rFonts w:asciiTheme="majorHAnsi" w:hAnsiTheme="majorHAnsi" w:cs="Arial Narrow"/>
          <w:iCs/>
          <w:spacing w:val="4"/>
          <w:sz w:val="24"/>
          <w:szCs w:val="24"/>
        </w:rPr>
        <w:t xml:space="preserve">The annual expenditure of the health centre is estimated as under:        </w:t>
      </w:r>
      <w:r w:rsidRPr="002B4700">
        <w:rPr>
          <w:rFonts w:asciiTheme="majorHAnsi" w:hAnsiTheme="majorHAnsi" w:cs="Arial Narrow"/>
          <w:iCs/>
          <w:w w:val="103"/>
          <w:sz w:val="24"/>
          <w:szCs w:val="24"/>
        </w:rPr>
        <w:t xml:space="preserve">  </w:t>
      </w:r>
    </w:p>
    <w:tbl>
      <w:tblPr>
        <w:tblStyle w:val="TableGrid"/>
        <w:tblW w:w="0" w:type="auto"/>
        <w:tblLook w:val="04A0"/>
      </w:tblPr>
      <w:tblGrid>
        <w:gridCol w:w="7196"/>
        <w:gridCol w:w="2380"/>
      </w:tblGrid>
      <w:tr w:rsidR="009D7B92" w:rsidRPr="002B4700" w:rsidTr="002B4700">
        <w:trPr>
          <w:trHeight w:val="132"/>
        </w:trPr>
        <w:tc>
          <w:tcPr>
            <w:tcW w:w="719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Materials and consumables (100% variable)</w:t>
            </w:r>
          </w:p>
        </w:tc>
        <w:tc>
          <w:tcPr>
            <w:tcW w:w="238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Rs.22,32,000</w:t>
            </w:r>
          </w:p>
        </w:tc>
      </w:tr>
      <w:tr w:rsidR="009D7B92" w:rsidRPr="002B4700" w:rsidTr="002B4700">
        <w:tc>
          <w:tcPr>
            <w:tcW w:w="719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Staff salary per annum per employee(fixed)</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Physicians</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Assistants </w:t>
            </w:r>
          </w:p>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Administrative staff</w:t>
            </w:r>
          </w:p>
        </w:tc>
        <w:tc>
          <w:tcPr>
            <w:tcW w:w="2380" w:type="dxa"/>
          </w:tcPr>
          <w:p w:rsidR="009D7B92" w:rsidRPr="002B4700" w:rsidRDefault="009D7B92" w:rsidP="0059075E">
            <w:pPr>
              <w:jc w:val="center"/>
              <w:rPr>
                <w:rFonts w:asciiTheme="majorHAnsi" w:eastAsia="Batang" w:hAnsiTheme="majorHAnsi"/>
                <w:sz w:val="24"/>
                <w:szCs w:val="24"/>
              </w:rPr>
            </w:pPr>
          </w:p>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Rs.4,50,000</w:t>
            </w:r>
          </w:p>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Rs.1,50,000</w:t>
            </w:r>
          </w:p>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Rs.90,000</w:t>
            </w:r>
          </w:p>
        </w:tc>
      </w:tr>
      <w:tr w:rsidR="009D7B92" w:rsidRPr="002B4700" w:rsidTr="002B4700">
        <w:tc>
          <w:tcPr>
            <w:tcW w:w="7196"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Establishment and other operating costs (fixed)</w:t>
            </w:r>
          </w:p>
        </w:tc>
        <w:tc>
          <w:tcPr>
            <w:tcW w:w="238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Rs.16,00,000</w:t>
            </w:r>
          </w:p>
        </w:tc>
      </w:tr>
    </w:tbl>
    <w:p w:rsidR="00F72E50" w:rsidRDefault="00F72E50" w:rsidP="002B4700">
      <w:pPr>
        <w:spacing w:line="240" w:lineRule="auto"/>
        <w:jc w:val="both"/>
        <w:rPr>
          <w:rFonts w:asciiTheme="majorHAnsi" w:eastAsia="Batang" w:hAnsiTheme="majorHAnsi"/>
          <w:sz w:val="24"/>
          <w:szCs w:val="24"/>
        </w:rPr>
      </w:pPr>
    </w:p>
    <w:p w:rsidR="009D7B92" w:rsidRPr="002B4700" w:rsidRDefault="009D7B92" w:rsidP="00C21C12">
      <w:p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The non-financial information is as under:</w:t>
      </w:r>
    </w:p>
    <w:p w:rsidR="009D7B92" w:rsidRPr="002B4700" w:rsidRDefault="009D7B92" w:rsidP="00C21C12">
      <w:pPr>
        <w:pStyle w:val="ListParagraph"/>
        <w:numPr>
          <w:ilvl w:val="0"/>
          <w:numId w:val="28"/>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Staff</w:t>
      </w:r>
    </w:p>
    <w:tbl>
      <w:tblPr>
        <w:tblStyle w:val="TableGrid"/>
        <w:tblW w:w="0" w:type="auto"/>
        <w:tblInd w:w="18" w:type="dxa"/>
        <w:tblLook w:val="04A0"/>
      </w:tblPr>
      <w:tblGrid>
        <w:gridCol w:w="4670"/>
        <w:gridCol w:w="4870"/>
      </w:tblGrid>
      <w:tr w:rsidR="009D7B92" w:rsidRPr="002B4700" w:rsidTr="0059075E">
        <w:tc>
          <w:tcPr>
            <w:tcW w:w="467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No. of physicians employed</w:t>
            </w:r>
          </w:p>
        </w:tc>
        <w:tc>
          <w:tcPr>
            <w:tcW w:w="487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6</w:t>
            </w:r>
          </w:p>
        </w:tc>
      </w:tr>
      <w:tr w:rsidR="009D7B92" w:rsidRPr="002B4700" w:rsidTr="0059075E">
        <w:tc>
          <w:tcPr>
            <w:tcW w:w="467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Assistants </w:t>
            </w:r>
          </w:p>
        </w:tc>
        <w:tc>
          <w:tcPr>
            <w:tcW w:w="487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7</w:t>
            </w:r>
          </w:p>
        </w:tc>
      </w:tr>
      <w:tr w:rsidR="009D7B92" w:rsidRPr="002B4700" w:rsidTr="0059075E">
        <w:tc>
          <w:tcPr>
            <w:tcW w:w="467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Administrative staff</w:t>
            </w:r>
          </w:p>
        </w:tc>
        <w:tc>
          <w:tcPr>
            <w:tcW w:w="487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w:t>
            </w:r>
          </w:p>
        </w:tc>
      </w:tr>
    </w:tbl>
    <w:p w:rsidR="009D7B92" w:rsidRPr="002B4700" w:rsidRDefault="009D7B92" w:rsidP="002B4700">
      <w:pPr>
        <w:pStyle w:val="ListParagraph"/>
        <w:spacing w:line="240" w:lineRule="auto"/>
        <w:ind w:left="1080"/>
        <w:jc w:val="both"/>
        <w:rPr>
          <w:rFonts w:asciiTheme="majorHAnsi" w:eastAsia="Batang" w:hAnsiTheme="majorHAnsi"/>
          <w:sz w:val="24"/>
          <w:szCs w:val="24"/>
        </w:rPr>
      </w:pPr>
    </w:p>
    <w:p w:rsidR="009D7B92" w:rsidRPr="002B4700" w:rsidRDefault="009D7B92" w:rsidP="00C21C12">
      <w:pPr>
        <w:pStyle w:val="ListParagraph"/>
        <w:numPr>
          <w:ilvl w:val="0"/>
          <w:numId w:val="28"/>
        </w:numPr>
        <w:spacing w:after="0" w:line="240" w:lineRule="auto"/>
        <w:jc w:val="both"/>
        <w:rPr>
          <w:rFonts w:asciiTheme="majorHAnsi" w:eastAsia="Batang" w:hAnsiTheme="majorHAnsi"/>
          <w:sz w:val="24"/>
          <w:szCs w:val="24"/>
        </w:rPr>
      </w:pPr>
      <w:r w:rsidRPr="002B4700">
        <w:rPr>
          <w:rFonts w:asciiTheme="majorHAnsi" w:eastAsia="Batang" w:hAnsiTheme="majorHAnsi"/>
          <w:sz w:val="24"/>
          <w:szCs w:val="24"/>
        </w:rPr>
        <w:t>Patients mix</w:t>
      </w:r>
    </w:p>
    <w:tbl>
      <w:tblPr>
        <w:tblStyle w:val="TableGrid"/>
        <w:tblW w:w="0" w:type="auto"/>
        <w:tblInd w:w="18" w:type="dxa"/>
        <w:tblLook w:val="04A0"/>
      </w:tblPr>
      <w:tblGrid>
        <w:gridCol w:w="4670"/>
        <w:gridCol w:w="4870"/>
      </w:tblGrid>
      <w:tr w:rsidR="009D7B92" w:rsidRPr="002B4700" w:rsidTr="0059075E">
        <w:tc>
          <w:tcPr>
            <w:tcW w:w="467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Adults </w:t>
            </w:r>
          </w:p>
        </w:tc>
        <w:tc>
          <w:tcPr>
            <w:tcW w:w="487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50%</w:t>
            </w:r>
          </w:p>
        </w:tc>
      </w:tr>
      <w:tr w:rsidR="009D7B92" w:rsidRPr="002B4700" w:rsidTr="0059075E">
        <w:tc>
          <w:tcPr>
            <w:tcW w:w="467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Children</w:t>
            </w:r>
          </w:p>
        </w:tc>
        <w:tc>
          <w:tcPr>
            <w:tcW w:w="487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40%</w:t>
            </w:r>
          </w:p>
        </w:tc>
      </w:tr>
      <w:tr w:rsidR="009D7B92" w:rsidRPr="002B4700" w:rsidTr="0059075E">
        <w:tc>
          <w:tcPr>
            <w:tcW w:w="4670"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Senior citizens</w:t>
            </w:r>
          </w:p>
        </w:tc>
        <w:tc>
          <w:tcPr>
            <w:tcW w:w="4870"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10%</w:t>
            </w:r>
          </w:p>
        </w:tc>
      </w:tr>
    </w:tbl>
    <w:p w:rsidR="009D7B92" w:rsidRPr="002B4700" w:rsidRDefault="009D7B92" w:rsidP="002B4700">
      <w:pPr>
        <w:spacing w:line="240" w:lineRule="auto"/>
        <w:ind w:left="360"/>
        <w:jc w:val="both"/>
        <w:rPr>
          <w:rFonts w:asciiTheme="majorHAnsi" w:eastAsia="Batang" w:hAnsiTheme="majorHAnsi"/>
          <w:sz w:val="24"/>
          <w:szCs w:val="24"/>
        </w:rPr>
      </w:pPr>
    </w:p>
    <w:p w:rsidR="009D7B92" w:rsidRPr="002B4700" w:rsidRDefault="009D7B92" w:rsidP="00EC791E">
      <w:pPr>
        <w:pStyle w:val="ListParagraph"/>
        <w:numPr>
          <w:ilvl w:val="0"/>
          <w:numId w:val="28"/>
        </w:numPr>
        <w:spacing w:line="240" w:lineRule="auto"/>
        <w:jc w:val="both"/>
        <w:rPr>
          <w:rFonts w:asciiTheme="majorHAnsi" w:eastAsia="Batang" w:hAnsiTheme="majorHAnsi"/>
          <w:sz w:val="24"/>
          <w:szCs w:val="24"/>
        </w:rPr>
      </w:pPr>
      <w:r w:rsidRPr="002B4700">
        <w:rPr>
          <w:rFonts w:asciiTheme="majorHAnsi" w:eastAsia="Batang" w:hAnsiTheme="majorHAnsi"/>
          <w:sz w:val="24"/>
          <w:szCs w:val="24"/>
        </w:rPr>
        <w:t>Mix of patients appointments</w:t>
      </w:r>
    </w:p>
    <w:tbl>
      <w:tblPr>
        <w:tblStyle w:val="TableGrid"/>
        <w:tblW w:w="0" w:type="auto"/>
        <w:tblInd w:w="392" w:type="dxa"/>
        <w:tblLook w:val="04A0"/>
      </w:tblPr>
      <w:tblGrid>
        <w:gridCol w:w="4556"/>
        <w:gridCol w:w="3708"/>
      </w:tblGrid>
      <w:tr w:rsidR="009D7B92" w:rsidRPr="002B4700" w:rsidTr="002B4700">
        <w:tc>
          <w:tcPr>
            <w:tcW w:w="4556"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Consultation (no treatment)</w:t>
            </w:r>
          </w:p>
        </w:tc>
        <w:tc>
          <w:tcPr>
            <w:tcW w:w="3708" w:type="dxa"/>
          </w:tcPr>
          <w:p w:rsidR="009D7B92" w:rsidRPr="002B4700" w:rsidRDefault="009D7B92" w:rsidP="0059075E">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70%</w:t>
            </w:r>
          </w:p>
        </w:tc>
      </w:tr>
      <w:tr w:rsidR="009D7B92" w:rsidRPr="002B4700" w:rsidTr="002B4700">
        <w:tc>
          <w:tcPr>
            <w:tcW w:w="4556"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Minor treatment </w:t>
            </w:r>
          </w:p>
        </w:tc>
        <w:tc>
          <w:tcPr>
            <w:tcW w:w="3708" w:type="dxa"/>
          </w:tcPr>
          <w:p w:rsidR="009D7B92" w:rsidRPr="002B4700" w:rsidRDefault="009D7B92" w:rsidP="0059075E">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20%</w:t>
            </w:r>
          </w:p>
        </w:tc>
      </w:tr>
      <w:tr w:rsidR="009D7B92" w:rsidRPr="002B4700" w:rsidTr="002B4700">
        <w:tc>
          <w:tcPr>
            <w:tcW w:w="4556" w:type="dxa"/>
          </w:tcPr>
          <w:p w:rsidR="009D7B92" w:rsidRPr="002B4700" w:rsidRDefault="009D7B92" w:rsidP="002B4700">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Manor treatment</w:t>
            </w:r>
          </w:p>
        </w:tc>
        <w:tc>
          <w:tcPr>
            <w:tcW w:w="3708" w:type="dxa"/>
          </w:tcPr>
          <w:p w:rsidR="009D7B92" w:rsidRPr="002B4700" w:rsidRDefault="009D7B92" w:rsidP="0059075E">
            <w:pPr>
              <w:pStyle w:val="ListParagraph"/>
              <w:ind w:left="0"/>
              <w:jc w:val="center"/>
              <w:rPr>
                <w:rFonts w:asciiTheme="majorHAnsi" w:eastAsia="Batang" w:hAnsiTheme="majorHAnsi"/>
                <w:sz w:val="24"/>
                <w:szCs w:val="24"/>
              </w:rPr>
            </w:pPr>
            <w:r w:rsidRPr="002B4700">
              <w:rPr>
                <w:rFonts w:asciiTheme="majorHAnsi" w:eastAsia="Batang" w:hAnsiTheme="majorHAnsi"/>
                <w:sz w:val="24"/>
                <w:szCs w:val="24"/>
              </w:rPr>
              <w:t>10%</w:t>
            </w:r>
          </w:p>
        </w:tc>
      </w:tr>
    </w:tbl>
    <w:p w:rsidR="009D7B92" w:rsidRPr="0059075E" w:rsidRDefault="009D7B92" w:rsidP="0059075E">
      <w:pPr>
        <w:widowControl w:val="0"/>
        <w:autoSpaceDE w:val="0"/>
        <w:autoSpaceDN w:val="0"/>
        <w:adjustRightInd w:val="0"/>
        <w:spacing w:before="41" w:after="0" w:line="240" w:lineRule="auto"/>
        <w:jc w:val="both"/>
        <w:rPr>
          <w:rFonts w:asciiTheme="majorHAnsi" w:hAnsiTheme="majorHAnsi" w:cs="Arial Narrow"/>
          <w:b/>
          <w:sz w:val="24"/>
          <w:szCs w:val="24"/>
        </w:rPr>
      </w:pPr>
      <w:r w:rsidRPr="002B4700">
        <w:rPr>
          <w:rFonts w:asciiTheme="majorHAnsi" w:eastAsia="Batang" w:hAnsiTheme="majorHAnsi" w:cs="Times New Roman"/>
          <w:sz w:val="24"/>
          <w:szCs w:val="24"/>
        </w:rPr>
        <w:t xml:space="preserve">             </w:t>
      </w:r>
      <w:r w:rsidRPr="002B4700">
        <w:rPr>
          <w:rFonts w:asciiTheme="majorHAnsi" w:hAnsiTheme="majorHAnsi" w:cs="Arial Narrow"/>
          <w:b/>
          <w:iCs/>
          <w:spacing w:val="3"/>
          <w:w w:val="103"/>
          <w:sz w:val="24"/>
          <w:szCs w:val="24"/>
        </w:rPr>
        <w:t>R</w:t>
      </w:r>
      <w:r w:rsidRPr="002B4700">
        <w:rPr>
          <w:rFonts w:asciiTheme="majorHAnsi" w:hAnsiTheme="majorHAnsi" w:cs="Arial Narrow"/>
          <w:b/>
          <w:iCs/>
          <w:spacing w:val="5"/>
          <w:w w:val="103"/>
          <w:sz w:val="24"/>
          <w:szCs w:val="24"/>
        </w:rPr>
        <w:t>e</w:t>
      </w:r>
      <w:r w:rsidRPr="002B4700">
        <w:rPr>
          <w:rFonts w:asciiTheme="majorHAnsi" w:hAnsiTheme="majorHAnsi" w:cs="Arial Narrow"/>
          <w:b/>
          <w:iCs/>
          <w:spacing w:val="2"/>
          <w:w w:val="103"/>
          <w:sz w:val="24"/>
          <w:szCs w:val="24"/>
        </w:rPr>
        <w:t>q</w:t>
      </w:r>
      <w:r w:rsidRPr="002B4700">
        <w:rPr>
          <w:rFonts w:asciiTheme="majorHAnsi" w:hAnsiTheme="majorHAnsi" w:cs="Arial Narrow"/>
          <w:b/>
          <w:iCs/>
          <w:spacing w:val="5"/>
          <w:w w:val="103"/>
          <w:sz w:val="24"/>
          <w:szCs w:val="24"/>
        </w:rPr>
        <w:t>u</w:t>
      </w:r>
      <w:r w:rsidRPr="002B4700">
        <w:rPr>
          <w:rFonts w:asciiTheme="majorHAnsi" w:hAnsiTheme="majorHAnsi" w:cs="Arial Narrow"/>
          <w:b/>
          <w:iCs/>
          <w:spacing w:val="3"/>
          <w:w w:val="103"/>
          <w:sz w:val="24"/>
          <w:szCs w:val="24"/>
        </w:rPr>
        <w:t>i</w:t>
      </w:r>
      <w:r w:rsidRPr="002B4700">
        <w:rPr>
          <w:rFonts w:asciiTheme="majorHAnsi" w:hAnsiTheme="majorHAnsi" w:cs="Arial Narrow"/>
          <w:b/>
          <w:iCs/>
          <w:spacing w:val="4"/>
          <w:w w:val="103"/>
          <w:sz w:val="24"/>
          <w:szCs w:val="24"/>
        </w:rPr>
        <w:t>r</w:t>
      </w:r>
      <w:r w:rsidRPr="002B4700">
        <w:rPr>
          <w:rFonts w:asciiTheme="majorHAnsi" w:hAnsiTheme="majorHAnsi" w:cs="Arial Narrow"/>
          <w:b/>
          <w:iCs/>
          <w:spacing w:val="2"/>
          <w:w w:val="103"/>
          <w:sz w:val="24"/>
          <w:szCs w:val="24"/>
        </w:rPr>
        <w:t>e</w:t>
      </w:r>
      <w:r w:rsidRPr="002B4700">
        <w:rPr>
          <w:rFonts w:asciiTheme="majorHAnsi" w:hAnsiTheme="majorHAnsi" w:cs="Arial Narrow"/>
          <w:b/>
          <w:iCs/>
          <w:spacing w:val="5"/>
          <w:w w:val="103"/>
          <w:sz w:val="24"/>
          <w:szCs w:val="24"/>
        </w:rPr>
        <w:t>d</w:t>
      </w:r>
      <w:r w:rsidRPr="002B4700">
        <w:rPr>
          <w:rFonts w:asciiTheme="majorHAnsi" w:hAnsiTheme="majorHAnsi" w:cs="Arial Narrow"/>
          <w:b/>
          <w:iCs/>
          <w:w w:val="103"/>
          <w:sz w:val="24"/>
          <w:szCs w:val="24"/>
        </w:rPr>
        <w:t>:</w:t>
      </w:r>
    </w:p>
    <w:p w:rsidR="009D7B92" w:rsidRPr="002B4700" w:rsidRDefault="009D7B92" w:rsidP="0059075E">
      <w:pPr>
        <w:widowControl w:val="0"/>
        <w:autoSpaceDE w:val="0"/>
        <w:autoSpaceDN w:val="0"/>
        <w:adjustRightInd w:val="0"/>
        <w:spacing w:after="0" w:line="240" w:lineRule="auto"/>
        <w:ind w:left="1082"/>
        <w:jc w:val="both"/>
        <w:rPr>
          <w:rFonts w:asciiTheme="majorHAnsi" w:hAnsiTheme="majorHAnsi" w:cs="Arial Narrow"/>
          <w:sz w:val="24"/>
          <w:szCs w:val="24"/>
        </w:rPr>
      </w:pPr>
      <w:r w:rsidRPr="002B4700">
        <w:rPr>
          <w:rFonts w:asciiTheme="majorHAnsi" w:hAnsiTheme="majorHAnsi" w:cs="Arial Narrow"/>
          <w:iCs/>
          <w:sz w:val="24"/>
          <w:szCs w:val="24"/>
        </w:rPr>
        <w:t>(</w:t>
      </w:r>
      <w:proofErr w:type="spellStart"/>
      <w:proofErr w:type="gramStart"/>
      <w:r w:rsidRPr="002B4700">
        <w:rPr>
          <w:rFonts w:asciiTheme="majorHAnsi" w:hAnsiTheme="majorHAnsi" w:cs="Arial Narrow"/>
          <w:iCs/>
          <w:spacing w:val="5"/>
          <w:sz w:val="24"/>
          <w:szCs w:val="24"/>
        </w:rPr>
        <w:t>i</w:t>
      </w:r>
      <w:proofErr w:type="spellEnd"/>
      <w:proofErr w:type="gramEnd"/>
      <w:r w:rsidRPr="002B4700">
        <w:rPr>
          <w:rFonts w:asciiTheme="majorHAnsi" w:hAnsiTheme="majorHAnsi" w:cs="Arial Narrow"/>
          <w:iCs/>
          <w:sz w:val="24"/>
          <w:szCs w:val="24"/>
        </w:rPr>
        <w:t xml:space="preserve">)    </w:t>
      </w:r>
      <w:r w:rsidRPr="002B4700">
        <w:rPr>
          <w:rFonts w:asciiTheme="majorHAnsi" w:hAnsiTheme="majorHAnsi" w:cs="Arial Narrow"/>
          <w:iCs/>
          <w:spacing w:val="26"/>
          <w:sz w:val="24"/>
          <w:szCs w:val="24"/>
        </w:rPr>
        <w:t xml:space="preserve"> </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a</w:t>
      </w:r>
      <w:r w:rsidRPr="002B4700">
        <w:rPr>
          <w:rFonts w:asciiTheme="majorHAnsi" w:hAnsiTheme="majorHAnsi" w:cs="Arial Narrow"/>
          <w:iCs/>
          <w:spacing w:val="3"/>
          <w:sz w:val="24"/>
          <w:szCs w:val="24"/>
        </w:rPr>
        <w:t>lc</w:t>
      </w:r>
      <w:r w:rsidRPr="002B4700">
        <w:rPr>
          <w:rFonts w:asciiTheme="majorHAnsi" w:hAnsiTheme="majorHAnsi" w:cs="Arial Narrow"/>
          <w:iCs/>
          <w:spacing w:val="5"/>
          <w:sz w:val="24"/>
          <w:szCs w:val="24"/>
        </w:rPr>
        <w:t>u</w:t>
      </w:r>
      <w:r w:rsidRPr="002B4700">
        <w:rPr>
          <w:rFonts w:asciiTheme="majorHAnsi" w:hAnsiTheme="majorHAnsi" w:cs="Arial Narrow"/>
          <w:iCs/>
          <w:spacing w:val="3"/>
          <w:sz w:val="24"/>
          <w:szCs w:val="24"/>
        </w:rPr>
        <w:t>l</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e</w:t>
      </w:r>
      <w:r w:rsidRPr="002B4700">
        <w:rPr>
          <w:rFonts w:asciiTheme="majorHAnsi" w:hAnsiTheme="majorHAnsi" w:cs="Arial Narrow"/>
          <w:iCs/>
          <w:spacing w:val="31"/>
          <w:sz w:val="24"/>
          <w:szCs w:val="24"/>
        </w:rPr>
        <w:t xml:space="preserve"> </w:t>
      </w:r>
      <w:r w:rsidRPr="002B4700">
        <w:rPr>
          <w:rFonts w:asciiTheme="majorHAnsi" w:hAnsiTheme="majorHAnsi" w:cs="Arial Narrow"/>
          <w:iCs/>
          <w:spacing w:val="2"/>
          <w:sz w:val="24"/>
          <w:szCs w:val="24"/>
        </w:rPr>
        <w:t>th</w:t>
      </w:r>
      <w:r w:rsidRPr="002B4700">
        <w:rPr>
          <w:rFonts w:asciiTheme="majorHAnsi" w:hAnsiTheme="majorHAnsi" w:cs="Arial Narrow"/>
          <w:iCs/>
          <w:sz w:val="24"/>
          <w:szCs w:val="24"/>
        </w:rPr>
        <w:t>e</w:t>
      </w:r>
      <w:r w:rsidRPr="002B4700">
        <w:rPr>
          <w:rFonts w:asciiTheme="majorHAnsi" w:hAnsiTheme="majorHAnsi" w:cs="Arial Narrow"/>
          <w:iCs/>
          <w:spacing w:val="18"/>
          <w:sz w:val="24"/>
          <w:szCs w:val="24"/>
        </w:rPr>
        <w:t xml:space="preserve"> </w:t>
      </w:r>
      <w:r w:rsidRPr="002B4700">
        <w:rPr>
          <w:rFonts w:asciiTheme="majorHAnsi" w:hAnsiTheme="majorHAnsi" w:cs="Arial Narrow"/>
          <w:iCs/>
          <w:spacing w:val="1"/>
          <w:sz w:val="24"/>
          <w:szCs w:val="24"/>
        </w:rPr>
        <w:t>N</w:t>
      </w:r>
      <w:r w:rsidRPr="002B4700">
        <w:rPr>
          <w:rFonts w:asciiTheme="majorHAnsi" w:hAnsiTheme="majorHAnsi" w:cs="Arial Narrow"/>
          <w:iCs/>
          <w:spacing w:val="5"/>
          <w:sz w:val="24"/>
          <w:szCs w:val="24"/>
        </w:rPr>
        <w:t>e</w:t>
      </w:r>
      <w:r w:rsidRPr="002B4700">
        <w:rPr>
          <w:rFonts w:asciiTheme="majorHAnsi" w:hAnsiTheme="majorHAnsi" w:cs="Arial Narrow"/>
          <w:iCs/>
          <w:sz w:val="24"/>
          <w:szCs w:val="24"/>
        </w:rPr>
        <w:t>t</w:t>
      </w:r>
      <w:r w:rsidRPr="002B4700">
        <w:rPr>
          <w:rFonts w:asciiTheme="majorHAnsi" w:hAnsiTheme="majorHAnsi" w:cs="Arial Narrow"/>
          <w:iCs/>
          <w:spacing w:val="16"/>
          <w:sz w:val="24"/>
          <w:szCs w:val="24"/>
        </w:rPr>
        <w:t xml:space="preserve"> </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n</w:t>
      </w:r>
      <w:r w:rsidRPr="002B4700">
        <w:rPr>
          <w:rFonts w:asciiTheme="majorHAnsi" w:hAnsiTheme="majorHAnsi" w:cs="Arial Narrow"/>
          <w:iCs/>
          <w:spacing w:val="3"/>
          <w:sz w:val="24"/>
          <w:szCs w:val="24"/>
        </w:rPr>
        <w:t>c</w:t>
      </w:r>
      <w:r w:rsidRPr="002B4700">
        <w:rPr>
          <w:rFonts w:asciiTheme="majorHAnsi" w:hAnsiTheme="majorHAnsi" w:cs="Arial Narrow"/>
          <w:iCs/>
          <w:spacing w:val="2"/>
          <w:sz w:val="24"/>
          <w:szCs w:val="24"/>
        </w:rPr>
        <w:t>o</w:t>
      </w:r>
      <w:r w:rsidRPr="002B4700">
        <w:rPr>
          <w:rFonts w:asciiTheme="majorHAnsi" w:hAnsiTheme="majorHAnsi" w:cs="Arial Narrow"/>
          <w:iCs/>
          <w:spacing w:val="5"/>
          <w:sz w:val="24"/>
          <w:szCs w:val="24"/>
        </w:rPr>
        <w:t>m</w:t>
      </w:r>
      <w:r w:rsidRPr="002B4700">
        <w:rPr>
          <w:rFonts w:asciiTheme="majorHAnsi" w:hAnsiTheme="majorHAnsi" w:cs="Arial Narrow"/>
          <w:iCs/>
          <w:sz w:val="24"/>
          <w:szCs w:val="24"/>
        </w:rPr>
        <w:t>e</w:t>
      </w:r>
      <w:r w:rsidRPr="002B4700">
        <w:rPr>
          <w:rFonts w:asciiTheme="majorHAnsi" w:hAnsiTheme="majorHAnsi" w:cs="Arial Narrow"/>
          <w:iCs/>
          <w:spacing w:val="24"/>
          <w:sz w:val="24"/>
          <w:szCs w:val="24"/>
        </w:rPr>
        <w:t xml:space="preserve"> </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f</w:t>
      </w:r>
      <w:r w:rsidRPr="002B4700">
        <w:rPr>
          <w:rFonts w:asciiTheme="majorHAnsi" w:hAnsiTheme="majorHAnsi" w:cs="Arial Narrow"/>
          <w:iCs/>
          <w:spacing w:val="12"/>
          <w:sz w:val="24"/>
          <w:szCs w:val="24"/>
        </w:rPr>
        <w:t xml:space="preserve"> </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h</w:t>
      </w:r>
      <w:r w:rsidRPr="002B4700">
        <w:rPr>
          <w:rFonts w:asciiTheme="majorHAnsi" w:hAnsiTheme="majorHAnsi" w:cs="Arial Narrow"/>
          <w:iCs/>
          <w:sz w:val="24"/>
          <w:szCs w:val="24"/>
        </w:rPr>
        <w:t>e</w:t>
      </w:r>
      <w:r w:rsidRPr="002B4700">
        <w:rPr>
          <w:rFonts w:asciiTheme="majorHAnsi" w:hAnsiTheme="majorHAnsi" w:cs="Arial Narrow"/>
          <w:iCs/>
          <w:spacing w:val="15"/>
          <w:sz w:val="24"/>
          <w:szCs w:val="24"/>
        </w:rPr>
        <w:t xml:space="preserve"> </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i</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y</w:t>
      </w:r>
      <w:r w:rsidRPr="002B4700">
        <w:rPr>
          <w:rFonts w:asciiTheme="majorHAnsi" w:hAnsiTheme="majorHAnsi" w:cs="Arial Narrow"/>
          <w:iCs/>
          <w:spacing w:val="16"/>
          <w:sz w:val="24"/>
          <w:szCs w:val="24"/>
        </w:rPr>
        <w:t xml:space="preserve"> </w:t>
      </w:r>
      <w:r w:rsidRPr="002B4700">
        <w:rPr>
          <w:rFonts w:asciiTheme="majorHAnsi" w:hAnsiTheme="majorHAnsi" w:cs="Arial Narrow"/>
          <w:iCs/>
          <w:spacing w:val="5"/>
          <w:sz w:val="24"/>
          <w:szCs w:val="24"/>
        </w:rPr>
        <w:t>h</w:t>
      </w:r>
      <w:r w:rsidRPr="002B4700">
        <w:rPr>
          <w:rFonts w:asciiTheme="majorHAnsi" w:hAnsiTheme="majorHAnsi" w:cs="Arial Narrow"/>
          <w:iCs/>
          <w:spacing w:val="2"/>
          <w:sz w:val="24"/>
          <w:szCs w:val="24"/>
        </w:rPr>
        <w:t>ea</w:t>
      </w:r>
      <w:r w:rsidRPr="002B4700">
        <w:rPr>
          <w:rFonts w:asciiTheme="majorHAnsi" w:hAnsiTheme="majorHAnsi" w:cs="Arial Narrow"/>
          <w:iCs/>
          <w:spacing w:val="5"/>
          <w:sz w:val="24"/>
          <w:szCs w:val="24"/>
        </w:rPr>
        <w:t>l</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h</w:t>
      </w:r>
      <w:r w:rsidRPr="002B4700">
        <w:rPr>
          <w:rFonts w:asciiTheme="majorHAnsi" w:hAnsiTheme="majorHAnsi" w:cs="Arial Narrow"/>
          <w:iCs/>
          <w:spacing w:val="21"/>
          <w:sz w:val="24"/>
          <w:szCs w:val="24"/>
        </w:rPr>
        <w:t xml:space="preserve"> </w:t>
      </w:r>
      <w:r w:rsidRPr="002B4700">
        <w:rPr>
          <w:rFonts w:asciiTheme="majorHAnsi" w:hAnsiTheme="majorHAnsi" w:cs="Arial Narrow"/>
          <w:iCs/>
          <w:spacing w:val="5"/>
          <w:sz w:val="24"/>
          <w:szCs w:val="24"/>
        </w:rPr>
        <w:t>c</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pacing w:val="2"/>
          <w:sz w:val="24"/>
          <w:szCs w:val="24"/>
        </w:rPr>
        <w:t>t</w:t>
      </w:r>
      <w:r w:rsidRPr="002B4700">
        <w:rPr>
          <w:rFonts w:asciiTheme="majorHAnsi" w:hAnsiTheme="majorHAnsi" w:cs="Arial Narrow"/>
          <w:iCs/>
          <w:spacing w:val="4"/>
          <w:sz w:val="24"/>
          <w:szCs w:val="24"/>
        </w:rPr>
        <w:t>r</w:t>
      </w:r>
      <w:r w:rsidRPr="002B4700">
        <w:rPr>
          <w:rFonts w:asciiTheme="majorHAnsi" w:hAnsiTheme="majorHAnsi" w:cs="Arial Narrow"/>
          <w:iCs/>
          <w:sz w:val="24"/>
          <w:szCs w:val="24"/>
        </w:rPr>
        <w:t>e</w:t>
      </w:r>
      <w:r w:rsidRPr="002B4700">
        <w:rPr>
          <w:rFonts w:asciiTheme="majorHAnsi" w:hAnsiTheme="majorHAnsi" w:cs="Arial Narrow"/>
          <w:iCs/>
          <w:spacing w:val="22"/>
          <w:sz w:val="24"/>
          <w:szCs w:val="24"/>
        </w:rPr>
        <w:t xml:space="preserve"> </w:t>
      </w:r>
      <w:r w:rsidRPr="002B4700">
        <w:rPr>
          <w:rFonts w:asciiTheme="majorHAnsi" w:hAnsiTheme="majorHAnsi" w:cs="Arial Narrow"/>
          <w:iCs/>
          <w:spacing w:val="4"/>
          <w:sz w:val="24"/>
          <w:szCs w:val="24"/>
        </w:rPr>
        <w:t>f</w:t>
      </w:r>
      <w:r w:rsidRPr="002B4700">
        <w:rPr>
          <w:rFonts w:asciiTheme="majorHAnsi" w:hAnsiTheme="majorHAnsi" w:cs="Arial Narrow"/>
          <w:iCs/>
          <w:spacing w:val="2"/>
          <w:sz w:val="24"/>
          <w:szCs w:val="24"/>
        </w:rPr>
        <w:t>o</w:t>
      </w:r>
      <w:r w:rsidRPr="002B4700">
        <w:rPr>
          <w:rFonts w:asciiTheme="majorHAnsi" w:hAnsiTheme="majorHAnsi" w:cs="Arial Narrow"/>
          <w:iCs/>
          <w:sz w:val="24"/>
          <w:szCs w:val="24"/>
        </w:rPr>
        <w:t>r</w:t>
      </w:r>
      <w:r w:rsidRPr="002B4700">
        <w:rPr>
          <w:rFonts w:asciiTheme="majorHAnsi" w:hAnsiTheme="majorHAnsi" w:cs="Arial Narrow"/>
          <w:iCs/>
          <w:spacing w:val="14"/>
          <w:sz w:val="24"/>
          <w:szCs w:val="24"/>
        </w:rPr>
        <w:t xml:space="preserve"> </w:t>
      </w:r>
      <w:r w:rsidRPr="002B4700">
        <w:rPr>
          <w:rFonts w:asciiTheme="majorHAnsi" w:hAnsiTheme="majorHAnsi" w:cs="Arial Narrow"/>
          <w:iCs/>
          <w:spacing w:val="4"/>
          <w:sz w:val="24"/>
          <w:szCs w:val="24"/>
        </w:rPr>
        <w:t>t</w:t>
      </w:r>
      <w:r w:rsidRPr="002B4700">
        <w:rPr>
          <w:rFonts w:asciiTheme="majorHAnsi" w:hAnsiTheme="majorHAnsi" w:cs="Arial Narrow"/>
          <w:iCs/>
          <w:spacing w:val="2"/>
          <w:sz w:val="24"/>
          <w:szCs w:val="24"/>
        </w:rPr>
        <w:t>h</w:t>
      </w:r>
      <w:r w:rsidRPr="002B4700">
        <w:rPr>
          <w:rFonts w:asciiTheme="majorHAnsi" w:hAnsiTheme="majorHAnsi" w:cs="Arial Narrow"/>
          <w:iCs/>
          <w:sz w:val="24"/>
          <w:szCs w:val="24"/>
        </w:rPr>
        <w:t>e</w:t>
      </w:r>
      <w:r w:rsidRPr="002B4700">
        <w:rPr>
          <w:rFonts w:asciiTheme="majorHAnsi" w:hAnsiTheme="majorHAnsi" w:cs="Arial Narrow"/>
          <w:iCs/>
          <w:spacing w:val="15"/>
          <w:sz w:val="24"/>
          <w:szCs w:val="24"/>
        </w:rPr>
        <w:t xml:space="preserve"> </w:t>
      </w:r>
      <w:r w:rsidRPr="002B4700">
        <w:rPr>
          <w:rFonts w:asciiTheme="majorHAnsi" w:hAnsiTheme="majorHAnsi" w:cs="Arial Narrow"/>
          <w:iCs/>
          <w:spacing w:val="2"/>
          <w:sz w:val="24"/>
          <w:szCs w:val="24"/>
        </w:rPr>
        <w:t>n</w:t>
      </w:r>
      <w:r w:rsidRPr="002B4700">
        <w:rPr>
          <w:rFonts w:asciiTheme="majorHAnsi" w:hAnsiTheme="majorHAnsi" w:cs="Arial Narrow"/>
          <w:iCs/>
          <w:spacing w:val="5"/>
          <w:sz w:val="24"/>
          <w:szCs w:val="24"/>
        </w:rPr>
        <w:t>e</w:t>
      </w:r>
      <w:r w:rsidRPr="002B4700">
        <w:rPr>
          <w:rFonts w:asciiTheme="majorHAnsi" w:hAnsiTheme="majorHAnsi" w:cs="Arial Narrow"/>
          <w:iCs/>
          <w:spacing w:val="3"/>
          <w:sz w:val="24"/>
          <w:szCs w:val="24"/>
        </w:rPr>
        <w:t>x</w:t>
      </w:r>
      <w:r w:rsidRPr="002B4700">
        <w:rPr>
          <w:rFonts w:asciiTheme="majorHAnsi" w:hAnsiTheme="majorHAnsi" w:cs="Arial Narrow"/>
          <w:iCs/>
          <w:sz w:val="24"/>
          <w:szCs w:val="24"/>
        </w:rPr>
        <w:t>t</w:t>
      </w:r>
      <w:r w:rsidRPr="002B4700">
        <w:rPr>
          <w:rFonts w:asciiTheme="majorHAnsi" w:hAnsiTheme="majorHAnsi" w:cs="Arial Narrow"/>
          <w:iCs/>
          <w:spacing w:val="17"/>
          <w:sz w:val="24"/>
          <w:szCs w:val="24"/>
        </w:rPr>
        <w:t xml:space="preserve"> </w:t>
      </w:r>
      <w:r w:rsidRPr="002B4700">
        <w:rPr>
          <w:rFonts w:asciiTheme="majorHAnsi" w:hAnsiTheme="majorHAnsi" w:cs="Arial Narrow"/>
          <w:iCs/>
          <w:spacing w:val="5"/>
          <w:w w:val="103"/>
          <w:sz w:val="24"/>
          <w:szCs w:val="24"/>
        </w:rPr>
        <w:t>y</w:t>
      </w:r>
      <w:r w:rsidRPr="002B4700">
        <w:rPr>
          <w:rFonts w:asciiTheme="majorHAnsi" w:hAnsiTheme="majorHAnsi" w:cs="Arial Narrow"/>
          <w:iCs/>
          <w:spacing w:val="2"/>
          <w:w w:val="103"/>
          <w:sz w:val="24"/>
          <w:szCs w:val="24"/>
        </w:rPr>
        <w:t>e</w:t>
      </w:r>
      <w:r w:rsidRPr="002B4700">
        <w:rPr>
          <w:rFonts w:asciiTheme="majorHAnsi" w:hAnsiTheme="majorHAnsi" w:cs="Arial Narrow"/>
          <w:iCs/>
          <w:spacing w:val="5"/>
          <w:w w:val="103"/>
          <w:sz w:val="24"/>
          <w:szCs w:val="24"/>
        </w:rPr>
        <w:t>a</w:t>
      </w:r>
      <w:r w:rsidRPr="002B4700">
        <w:rPr>
          <w:rFonts w:asciiTheme="majorHAnsi" w:hAnsiTheme="majorHAnsi" w:cs="Arial Narrow"/>
          <w:iCs/>
          <w:spacing w:val="2"/>
          <w:w w:val="103"/>
          <w:sz w:val="24"/>
          <w:szCs w:val="24"/>
        </w:rPr>
        <w:t>r</w:t>
      </w:r>
      <w:r w:rsidRPr="002B4700">
        <w:rPr>
          <w:rFonts w:asciiTheme="majorHAnsi" w:hAnsiTheme="majorHAnsi" w:cs="Arial Narrow"/>
          <w:iCs/>
          <w:w w:val="103"/>
          <w:sz w:val="24"/>
          <w:szCs w:val="24"/>
        </w:rPr>
        <w:t>;</w:t>
      </w:r>
    </w:p>
    <w:p w:rsidR="0004046B" w:rsidRDefault="009D7B92" w:rsidP="002B4700">
      <w:pPr>
        <w:widowControl w:val="0"/>
        <w:autoSpaceDE w:val="0"/>
        <w:autoSpaceDN w:val="0"/>
        <w:adjustRightInd w:val="0"/>
        <w:spacing w:after="0" w:line="240" w:lineRule="auto"/>
        <w:ind w:left="1487" w:right="308" w:hanging="405"/>
        <w:jc w:val="both"/>
        <w:rPr>
          <w:rFonts w:asciiTheme="majorHAnsi" w:hAnsiTheme="majorHAnsi" w:cs="Arial Narrow"/>
          <w:b/>
          <w:iCs/>
          <w:sz w:val="24"/>
          <w:szCs w:val="24"/>
        </w:rPr>
      </w:pPr>
      <w:r w:rsidRPr="002B4700">
        <w:rPr>
          <w:rFonts w:asciiTheme="majorHAnsi" w:hAnsiTheme="majorHAnsi" w:cs="Arial Narrow"/>
          <w:iCs/>
          <w:sz w:val="24"/>
          <w:szCs w:val="24"/>
        </w:rPr>
        <w:t>(</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i</w:t>
      </w:r>
      <w:r w:rsidRPr="002B4700">
        <w:rPr>
          <w:rFonts w:asciiTheme="majorHAnsi" w:hAnsiTheme="majorHAnsi" w:cs="Arial Narrow"/>
          <w:iCs/>
          <w:sz w:val="24"/>
          <w:szCs w:val="24"/>
        </w:rPr>
        <w:t xml:space="preserve">) </w:t>
      </w:r>
      <w:r w:rsidR="00F72E50">
        <w:rPr>
          <w:rFonts w:asciiTheme="majorHAnsi" w:hAnsiTheme="majorHAnsi" w:cs="Arial Narrow"/>
          <w:iCs/>
          <w:sz w:val="24"/>
          <w:szCs w:val="24"/>
        </w:rPr>
        <w:t xml:space="preserve"> </w:t>
      </w:r>
      <w:r w:rsidRPr="002B4700">
        <w:rPr>
          <w:rFonts w:asciiTheme="majorHAnsi" w:hAnsiTheme="majorHAnsi" w:cs="Arial Narrow"/>
          <w:iCs/>
          <w:spacing w:val="3"/>
          <w:sz w:val="24"/>
          <w:szCs w:val="24"/>
        </w:rPr>
        <w:t>D</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r</w:t>
      </w:r>
      <w:r w:rsidRPr="002B4700">
        <w:rPr>
          <w:rFonts w:asciiTheme="majorHAnsi" w:hAnsiTheme="majorHAnsi" w:cs="Arial Narrow"/>
          <w:iCs/>
          <w:spacing w:val="5"/>
          <w:sz w:val="24"/>
          <w:szCs w:val="24"/>
        </w:rPr>
        <w:t>m</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n</w:t>
      </w:r>
      <w:r w:rsidRPr="002B4700">
        <w:rPr>
          <w:rFonts w:asciiTheme="majorHAnsi" w:hAnsiTheme="majorHAnsi" w:cs="Arial Narrow"/>
          <w:iCs/>
          <w:sz w:val="24"/>
          <w:szCs w:val="24"/>
        </w:rPr>
        <w:t>e</w:t>
      </w:r>
      <w:r w:rsidRPr="002B4700">
        <w:rPr>
          <w:rFonts w:asciiTheme="majorHAnsi" w:hAnsiTheme="majorHAnsi" w:cs="Arial Narrow"/>
          <w:iCs/>
          <w:spacing w:val="43"/>
          <w:sz w:val="24"/>
          <w:szCs w:val="24"/>
        </w:rPr>
        <w:t xml:space="preserve"> </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h</w:t>
      </w:r>
      <w:r w:rsidRPr="002B4700">
        <w:rPr>
          <w:rFonts w:asciiTheme="majorHAnsi" w:hAnsiTheme="majorHAnsi" w:cs="Arial Narrow"/>
          <w:iCs/>
          <w:sz w:val="24"/>
          <w:szCs w:val="24"/>
        </w:rPr>
        <w:t>e</w:t>
      </w:r>
      <w:r w:rsidRPr="002B4700">
        <w:rPr>
          <w:rFonts w:asciiTheme="majorHAnsi" w:hAnsiTheme="majorHAnsi" w:cs="Arial Narrow"/>
          <w:iCs/>
          <w:spacing w:val="27"/>
          <w:sz w:val="24"/>
          <w:szCs w:val="24"/>
        </w:rPr>
        <w:t xml:space="preserve"> </w:t>
      </w:r>
      <w:r w:rsidRPr="002B4700">
        <w:rPr>
          <w:rFonts w:asciiTheme="majorHAnsi" w:hAnsiTheme="majorHAnsi" w:cs="Arial Narrow"/>
          <w:iCs/>
          <w:spacing w:val="2"/>
          <w:sz w:val="24"/>
          <w:szCs w:val="24"/>
        </w:rPr>
        <w:t>p</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r</w:t>
      </w:r>
      <w:r w:rsidRPr="002B4700">
        <w:rPr>
          <w:rFonts w:asciiTheme="majorHAnsi" w:hAnsiTheme="majorHAnsi" w:cs="Arial Narrow"/>
          <w:iCs/>
          <w:spacing w:val="5"/>
          <w:sz w:val="24"/>
          <w:szCs w:val="24"/>
        </w:rPr>
        <w:t>c</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n</w:t>
      </w:r>
      <w:r w:rsidRPr="002B4700">
        <w:rPr>
          <w:rFonts w:asciiTheme="majorHAnsi" w:hAnsiTheme="majorHAnsi" w:cs="Arial Narrow"/>
          <w:iCs/>
          <w:spacing w:val="2"/>
          <w:sz w:val="24"/>
          <w:szCs w:val="24"/>
        </w:rPr>
        <w:t>t</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g</w:t>
      </w:r>
      <w:r w:rsidRPr="002B4700">
        <w:rPr>
          <w:rFonts w:asciiTheme="majorHAnsi" w:hAnsiTheme="majorHAnsi" w:cs="Arial Narrow"/>
          <w:iCs/>
          <w:sz w:val="24"/>
          <w:szCs w:val="24"/>
        </w:rPr>
        <w:t>e</w:t>
      </w:r>
      <w:r w:rsidRPr="002B4700">
        <w:rPr>
          <w:rFonts w:asciiTheme="majorHAnsi" w:hAnsiTheme="majorHAnsi" w:cs="Arial Narrow"/>
          <w:iCs/>
          <w:spacing w:val="45"/>
          <w:sz w:val="24"/>
          <w:szCs w:val="24"/>
        </w:rPr>
        <w:t xml:space="preserve"> </w:t>
      </w:r>
      <w:r w:rsidRPr="002B4700">
        <w:rPr>
          <w:rFonts w:asciiTheme="majorHAnsi" w:hAnsiTheme="majorHAnsi" w:cs="Arial Narrow"/>
          <w:iCs/>
          <w:spacing w:val="5"/>
          <w:sz w:val="24"/>
          <w:szCs w:val="24"/>
        </w:rPr>
        <w:t>o</w:t>
      </w:r>
      <w:r w:rsidRPr="002B4700">
        <w:rPr>
          <w:rFonts w:asciiTheme="majorHAnsi" w:hAnsiTheme="majorHAnsi" w:cs="Arial Narrow"/>
          <w:iCs/>
          <w:sz w:val="24"/>
          <w:szCs w:val="24"/>
        </w:rPr>
        <w:t>f</w:t>
      </w:r>
      <w:r w:rsidRPr="002B4700">
        <w:rPr>
          <w:rFonts w:asciiTheme="majorHAnsi" w:hAnsiTheme="majorHAnsi" w:cs="Arial Narrow"/>
          <w:iCs/>
          <w:spacing w:val="24"/>
          <w:sz w:val="24"/>
          <w:szCs w:val="24"/>
        </w:rPr>
        <w:t xml:space="preserve"> </w:t>
      </w:r>
      <w:r w:rsidRPr="002B4700">
        <w:rPr>
          <w:rFonts w:asciiTheme="majorHAnsi" w:hAnsiTheme="majorHAnsi" w:cs="Arial Narrow"/>
          <w:iCs/>
          <w:spacing w:val="2"/>
          <w:sz w:val="24"/>
          <w:szCs w:val="24"/>
        </w:rPr>
        <w:t>m</w:t>
      </w:r>
      <w:r w:rsidRPr="002B4700">
        <w:rPr>
          <w:rFonts w:asciiTheme="majorHAnsi" w:hAnsiTheme="majorHAnsi" w:cs="Arial Narrow"/>
          <w:iCs/>
          <w:spacing w:val="5"/>
          <w:sz w:val="24"/>
          <w:szCs w:val="24"/>
        </w:rPr>
        <w:t>a</w:t>
      </w:r>
      <w:r w:rsidRPr="002B4700">
        <w:rPr>
          <w:rFonts w:asciiTheme="majorHAnsi" w:hAnsiTheme="majorHAnsi" w:cs="Arial Narrow"/>
          <w:iCs/>
          <w:spacing w:val="3"/>
          <w:sz w:val="24"/>
          <w:szCs w:val="24"/>
        </w:rPr>
        <w:t>xi</w:t>
      </w:r>
      <w:r w:rsidRPr="002B4700">
        <w:rPr>
          <w:rFonts w:asciiTheme="majorHAnsi" w:hAnsiTheme="majorHAnsi" w:cs="Arial Narrow"/>
          <w:iCs/>
          <w:spacing w:val="5"/>
          <w:sz w:val="24"/>
          <w:szCs w:val="24"/>
        </w:rPr>
        <w:t>m</w:t>
      </w:r>
      <w:r w:rsidRPr="002B4700">
        <w:rPr>
          <w:rFonts w:asciiTheme="majorHAnsi" w:hAnsiTheme="majorHAnsi" w:cs="Arial Narrow"/>
          <w:iCs/>
          <w:spacing w:val="2"/>
          <w:sz w:val="24"/>
          <w:szCs w:val="24"/>
        </w:rPr>
        <w:t>u</w:t>
      </w:r>
      <w:r w:rsidRPr="002B4700">
        <w:rPr>
          <w:rFonts w:asciiTheme="majorHAnsi" w:hAnsiTheme="majorHAnsi" w:cs="Arial Narrow"/>
          <w:iCs/>
          <w:sz w:val="24"/>
          <w:szCs w:val="24"/>
        </w:rPr>
        <w:t>m</w:t>
      </w:r>
      <w:r w:rsidRPr="002B4700">
        <w:rPr>
          <w:rFonts w:asciiTheme="majorHAnsi" w:hAnsiTheme="majorHAnsi" w:cs="Arial Narrow"/>
          <w:iCs/>
          <w:spacing w:val="41"/>
          <w:sz w:val="24"/>
          <w:szCs w:val="24"/>
        </w:rPr>
        <w:t xml:space="preserve"> </w:t>
      </w:r>
      <w:r w:rsidRPr="002B4700">
        <w:rPr>
          <w:rFonts w:asciiTheme="majorHAnsi" w:hAnsiTheme="majorHAnsi" w:cs="Arial Narrow"/>
          <w:iCs/>
          <w:spacing w:val="3"/>
          <w:sz w:val="24"/>
          <w:szCs w:val="24"/>
        </w:rPr>
        <w:t>c</w:t>
      </w:r>
      <w:r w:rsidRPr="002B4700">
        <w:rPr>
          <w:rFonts w:asciiTheme="majorHAnsi" w:hAnsiTheme="majorHAnsi" w:cs="Arial Narrow"/>
          <w:iCs/>
          <w:spacing w:val="5"/>
          <w:sz w:val="24"/>
          <w:szCs w:val="24"/>
        </w:rPr>
        <w:t>a</w:t>
      </w:r>
      <w:r w:rsidRPr="002B4700">
        <w:rPr>
          <w:rFonts w:asciiTheme="majorHAnsi" w:hAnsiTheme="majorHAnsi" w:cs="Arial Narrow"/>
          <w:iCs/>
          <w:spacing w:val="2"/>
          <w:sz w:val="24"/>
          <w:szCs w:val="24"/>
        </w:rPr>
        <w:t>pa</w:t>
      </w:r>
      <w:r w:rsidRPr="002B4700">
        <w:rPr>
          <w:rFonts w:asciiTheme="majorHAnsi" w:hAnsiTheme="majorHAnsi" w:cs="Arial Narrow"/>
          <w:iCs/>
          <w:spacing w:val="5"/>
          <w:sz w:val="24"/>
          <w:szCs w:val="24"/>
        </w:rPr>
        <w:t>c</w:t>
      </w:r>
      <w:r w:rsidRPr="002B4700">
        <w:rPr>
          <w:rFonts w:asciiTheme="majorHAnsi" w:hAnsiTheme="majorHAnsi" w:cs="Arial Narrow"/>
          <w:iCs/>
          <w:spacing w:val="3"/>
          <w:sz w:val="24"/>
          <w:szCs w:val="24"/>
        </w:rPr>
        <w:t>i</w:t>
      </w:r>
      <w:r w:rsidRPr="002B4700">
        <w:rPr>
          <w:rFonts w:asciiTheme="majorHAnsi" w:hAnsiTheme="majorHAnsi" w:cs="Arial Narrow"/>
          <w:iCs/>
          <w:spacing w:val="4"/>
          <w:sz w:val="24"/>
          <w:szCs w:val="24"/>
        </w:rPr>
        <w:t>t</w:t>
      </w:r>
      <w:r w:rsidRPr="002B4700">
        <w:rPr>
          <w:rFonts w:asciiTheme="majorHAnsi" w:hAnsiTheme="majorHAnsi" w:cs="Arial Narrow"/>
          <w:iCs/>
          <w:sz w:val="24"/>
          <w:szCs w:val="24"/>
        </w:rPr>
        <w:t>y</w:t>
      </w:r>
      <w:r w:rsidRPr="002B4700">
        <w:rPr>
          <w:rFonts w:asciiTheme="majorHAnsi" w:hAnsiTheme="majorHAnsi" w:cs="Arial Narrow"/>
          <w:iCs/>
          <w:spacing w:val="38"/>
          <w:sz w:val="24"/>
          <w:szCs w:val="24"/>
        </w:rPr>
        <w:t xml:space="preserve"> </w:t>
      </w:r>
      <w:r w:rsidRPr="002B4700">
        <w:rPr>
          <w:rFonts w:asciiTheme="majorHAnsi" w:hAnsiTheme="majorHAnsi" w:cs="Arial Narrow"/>
          <w:iCs/>
          <w:spacing w:val="2"/>
          <w:sz w:val="24"/>
          <w:szCs w:val="24"/>
        </w:rPr>
        <w:t>r</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q</w:t>
      </w:r>
      <w:r w:rsidRPr="002B4700">
        <w:rPr>
          <w:rFonts w:asciiTheme="majorHAnsi" w:hAnsiTheme="majorHAnsi" w:cs="Arial Narrow"/>
          <w:iCs/>
          <w:spacing w:val="5"/>
          <w:sz w:val="24"/>
          <w:szCs w:val="24"/>
        </w:rPr>
        <w:t>u</w:t>
      </w:r>
      <w:r w:rsidRPr="002B4700">
        <w:rPr>
          <w:rFonts w:asciiTheme="majorHAnsi" w:hAnsiTheme="majorHAnsi" w:cs="Arial Narrow"/>
          <w:iCs/>
          <w:spacing w:val="3"/>
          <w:sz w:val="24"/>
          <w:szCs w:val="24"/>
        </w:rPr>
        <w:t>i</w:t>
      </w:r>
      <w:r w:rsidRPr="002B4700">
        <w:rPr>
          <w:rFonts w:asciiTheme="majorHAnsi" w:hAnsiTheme="majorHAnsi" w:cs="Arial Narrow"/>
          <w:iCs/>
          <w:spacing w:val="4"/>
          <w:sz w:val="24"/>
          <w:szCs w:val="24"/>
        </w:rPr>
        <w:t>r</w:t>
      </w:r>
      <w:r w:rsidRPr="002B4700">
        <w:rPr>
          <w:rFonts w:asciiTheme="majorHAnsi" w:hAnsiTheme="majorHAnsi" w:cs="Arial Narrow"/>
          <w:iCs/>
          <w:spacing w:val="2"/>
          <w:sz w:val="24"/>
          <w:szCs w:val="24"/>
        </w:rPr>
        <w:t>e</w:t>
      </w:r>
      <w:r w:rsidRPr="002B4700">
        <w:rPr>
          <w:rFonts w:asciiTheme="majorHAnsi" w:hAnsiTheme="majorHAnsi" w:cs="Arial Narrow"/>
          <w:iCs/>
          <w:sz w:val="24"/>
          <w:szCs w:val="24"/>
        </w:rPr>
        <w:t>d</w:t>
      </w:r>
      <w:r w:rsidRPr="002B4700">
        <w:rPr>
          <w:rFonts w:asciiTheme="majorHAnsi" w:hAnsiTheme="majorHAnsi" w:cs="Arial Narrow"/>
          <w:iCs/>
          <w:spacing w:val="38"/>
          <w:sz w:val="24"/>
          <w:szCs w:val="24"/>
        </w:rPr>
        <w:t xml:space="preserve"> </w:t>
      </w:r>
      <w:r w:rsidRPr="002B4700">
        <w:rPr>
          <w:rFonts w:asciiTheme="majorHAnsi" w:hAnsiTheme="majorHAnsi" w:cs="Arial Narrow"/>
          <w:iCs/>
          <w:spacing w:val="4"/>
          <w:sz w:val="24"/>
          <w:szCs w:val="24"/>
        </w:rPr>
        <w:t>t</w:t>
      </w:r>
      <w:r w:rsidRPr="002B4700">
        <w:rPr>
          <w:rFonts w:asciiTheme="majorHAnsi" w:hAnsiTheme="majorHAnsi" w:cs="Arial Narrow"/>
          <w:iCs/>
          <w:sz w:val="24"/>
          <w:szCs w:val="24"/>
        </w:rPr>
        <w:t>o</w:t>
      </w:r>
      <w:r w:rsidRPr="002B4700">
        <w:rPr>
          <w:rFonts w:asciiTheme="majorHAnsi" w:hAnsiTheme="majorHAnsi" w:cs="Arial Narrow"/>
          <w:iCs/>
          <w:spacing w:val="24"/>
          <w:sz w:val="24"/>
          <w:szCs w:val="24"/>
        </w:rPr>
        <w:t xml:space="preserve"> </w:t>
      </w:r>
      <w:r w:rsidRPr="002B4700">
        <w:rPr>
          <w:rFonts w:asciiTheme="majorHAnsi" w:hAnsiTheme="majorHAnsi" w:cs="Arial Narrow"/>
          <w:iCs/>
          <w:spacing w:val="2"/>
          <w:sz w:val="24"/>
          <w:szCs w:val="24"/>
        </w:rPr>
        <w:t>b</w:t>
      </w:r>
      <w:r w:rsidRPr="002B4700">
        <w:rPr>
          <w:rFonts w:asciiTheme="majorHAnsi" w:hAnsiTheme="majorHAnsi" w:cs="Arial Narrow"/>
          <w:iCs/>
          <w:sz w:val="24"/>
          <w:szCs w:val="24"/>
        </w:rPr>
        <w:t>e</w:t>
      </w:r>
      <w:r w:rsidRPr="002B4700">
        <w:rPr>
          <w:rFonts w:asciiTheme="majorHAnsi" w:hAnsiTheme="majorHAnsi" w:cs="Arial Narrow"/>
          <w:iCs/>
          <w:spacing w:val="25"/>
          <w:sz w:val="24"/>
          <w:szCs w:val="24"/>
        </w:rPr>
        <w:t xml:space="preserve"> </w:t>
      </w:r>
      <w:r w:rsidRPr="002B4700">
        <w:rPr>
          <w:rFonts w:asciiTheme="majorHAnsi" w:hAnsiTheme="majorHAnsi" w:cs="Arial Narrow"/>
          <w:iCs/>
          <w:spacing w:val="5"/>
          <w:sz w:val="24"/>
          <w:szCs w:val="24"/>
        </w:rPr>
        <w:t>u</w:t>
      </w:r>
      <w:r w:rsidRPr="002B4700">
        <w:rPr>
          <w:rFonts w:asciiTheme="majorHAnsi" w:hAnsiTheme="majorHAnsi" w:cs="Arial Narrow"/>
          <w:iCs/>
          <w:spacing w:val="2"/>
          <w:sz w:val="24"/>
          <w:szCs w:val="24"/>
        </w:rPr>
        <w:t>t</w:t>
      </w:r>
      <w:r w:rsidRPr="002B4700">
        <w:rPr>
          <w:rFonts w:asciiTheme="majorHAnsi" w:hAnsiTheme="majorHAnsi" w:cs="Arial Narrow"/>
          <w:iCs/>
          <w:spacing w:val="3"/>
          <w:sz w:val="24"/>
          <w:szCs w:val="24"/>
        </w:rPr>
        <w:t>i</w:t>
      </w:r>
      <w:r w:rsidRPr="002B4700">
        <w:rPr>
          <w:rFonts w:asciiTheme="majorHAnsi" w:hAnsiTheme="majorHAnsi" w:cs="Arial Narrow"/>
          <w:iCs/>
          <w:spacing w:val="5"/>
          <w:sz w:val="24"/>
          <w:szCs w:val="24"/>
        </w:rPr>
        <w:t>l</w:t>
      </w:r>
      <w:r w:rsidRPr="002B4700">
        <w:rPr>
          <w:rFonts w:asciiTheme="majorHAnsi" w:hAnsiTheme="majorHAnsi" w:cs="Arial Narrow"/>
          <w:iCs/>
          <w:spacing w:val="3"/>
          <w:sz w:val="24"/>
          <w:szCs w:val="24"/>
        </w:rPr>
        <w:t>iz</w:t>
      </w:r>
      <w:r w:rsidRPr="002B4700">
        <w:rPr>
          <w:rFonts w:asciiTheme="majorHAnsi" w:hAnsiTheme="majorHAnsi" w:cs="Arial Narrow"/>
          <w:iCs/>
          <w:spacing w:val="5"/>
          <w:sz w:val="24"/>
          <w:szCs w:val="24"/>
        </w:rPr>
        <w:t>e</w:t>
      </w:r>
      <w:r w:rsidRPr="002B4700">
        <w:rPr>
          <w:rFonts w:asciiTheme="majorHAnsi" w:hAnsiTheme="majorHAnsi" w:cs="Arial Narrow"/>
          <w:iCs/>
          <w:sz w:val="24"/>
          <w:szCs w:val="24"/>
        </w:rPr>
        <w:t>d</w:t>
      </w:r>
      <w:r w:rsidRPr="002B4700">
        <w:rPr>
          <w:rFonts w:asciiTheme="majorHAnsi" w:hAnsiTheme="majorHAnsi" w:cs="Arial Narrow"/>
          <w:iCs/>
          <w:spacing w:val="35"/>
          <w:sz w:val="24"/>
          <w:szCs w:val="24"/>
        </w:rPr>
        <w:t xml:space="preserve"> </w:t>
      </w:r>
      <w:r w:rsidRPr="002B4700">
        <w:rPr>
          <w:rFonts w:asciiTheme="majorHAnsi" w:hAnsiTheme="majorHAnsi" w:cs="Arial Narrow"/>
          <w:iCs/>
          <w:spacing w:val="2"/>
          <w:sz w:val="24"/>
          <w:szCs w:val="24"/>
        </w:rPr>
        <w:t>n</w:t>
      </w:r>
      <w:r w:rsidRPr="002B4700">
        <w:rPr>
          <w:rFonts w:asciiTheme="majorHAnsi" w:hAnsiTheme="majorHAnsi" w:cs="Arial Narrow"/>
          <w:iCs/>
          <w:spacing w:val="5"/>
          <w:sz w:val="24"/>
          <w:szCs w:val="24"/>
        </w:rPr>
        <w:t>e</w:t>
      </w:r>
      <w:r w:rsidRPr="002B4700">
        <w:rPr>
          <w:rFonts w:asciiTheme="majorHAnsi" w:hAnsiTheme="majorHAnsi" w:cs="Arial Narrow"/>
          <w:iCs/>
          <w:spacing w:val="3"/>
          <w:sz w:val="24"/>
          <w:szCs w:val="24"/>
        </w:rPr>
        <w:t>x</w:t>
      </w:r>
      <w:r w:rsidRPr="002B4700">
        <w:rPr>
          <w:rFonts w:asciiTheme="majorHAnsi" w:hAnsiTheme="majorHAnsi" w:cs="Arial Narrow"/>
          <w:iCs/>
          <w:sz w:val="24"/>
          <w:szCs w:val="24"/>
        </w:rPr>
        <w:t>t</w:t>
      </w:r>
      <w:r w:rsidRPr="002B4700">
        <w:rPr>
          <w:rFonts w:asciiTheme="majorHAnsi" w:hAnsiTheme="majorHAnsi" w:cs="Arial Narrow"/>
          <w:iCs/>
          <w:spacing w:val="28"/>
          <w:sz w:val="24"/>
          <w:szCs w:val="24"/>
        </w:rPr>
        <w:t xml:space="preserve"> </w:t>
      </w:r>
      <w:r w:rsidRPr="002B4700">
        <w:rPr>
          <w:rFonts w:asciiTheme="majorHAnsi" w:hAnsiTheme="majorHAnsi" w:cs="Arial Narrow"/>
          <w:iCs/>
          <w:spacing w:val="5"/>
          <w:sz w:val="24"/>
          <w:szCs w:val="24"/>
        </w:rPr>
        <w:t>y</w:t>
      </w:r>
      <w:r w:rsidRPr="002B4700">
        <w:rPr>
          <w:rFonts w:asciiTheme="majorHAnsi" w:hAnsiTheme="majorHAnsi" w:cs="Arial Narrow"/>
          <w:iCs/>
          <w:spacing w:val="2"/>
          <w:sz w:val="24"/>
          <w:szCs w:val="24"/>
        </w:rPr>
        <w:t>e</w:t>
      </w:r>
      <w:r w:rsidRPr="002B4700">
        <w:rPr>
          <w:rFonts w:asciiTheme="majorHAnsi" w:hAnsiTheme="majorHAnsi" w:cs="Arial Narrow"/>
          <w:iCs/>
          <w:spacing w:val="5"/>
          <w:sz w:val="24"/>
          <w:szCs w:val="24"/>
        </w:rPr>
        <w:t>a</w:t>
      </w:r>
      <w:r w:rsidRPr="002B4700">
        <w:rPr>
          <w:rFonts w:asciiTheme="majorHAnsi" w:hAnsiTheme="majorHAnsi" w:cs="Arial Narrow"/>
          <w:iCs/>
          <w:sz w:val="24"/>
          <w:szCs w:val="24"/>
        </w:rPr>
        <w:t>r</w:t>
      </w:r>
      <w:r w:rsidRPr="002B4700">
        <w:rPr>
          <w:rFonts w:asciiTheme="majorHAnsi" w:hAnsiTheme="majorHAnsi" w:cs="Arial Narrow"/>
          <w:iCs/>
          <w:spacing w:val="29"/>
          <w:sz w:val="24"/>
          <w:szCs w:val="24"/>
        </w:rPr>
        <w:t xml:space="preserve"> </w:t>
      </w:r>
      <w:r w:rsidRPr="002B4700">
        <w:rPr>
          <w:rFonts w:asciiTheme="majorHAnsi" w:hAnsiTheme="majorHAnsi" w:cs="Arial Narrow"/>
          <w:iCs/>
          <w:spacing w:val="3"/>
          <w:w w:val="103"/>
          <w:sz w:val="24"/>
          <w:szCs w:val="24"/>
        </w:rPr>
        <w:t>i</w:t>
      </w:r>
      <w:r w:rsidRPr="002B4700">
        <w:rPr>
          <w:rFonts w:asciiTheme="majorHAnsi" w:hAnsiTheme="majorHAnsi" w:cs="Arial Narrow"/>
          <w:iCs/>
          <w:w w:val="103"/>
          <w:sz w:val="24"/>
          <w:szCs w:val="24"/>
        </w:rPr>
        <w:t xml:space="preserve">n </w:t>
      </w:r>
      <w:r w:rsidRPr="002B4700">
        <w:rPr>
          <w:rFonts w:asciiTheme="majorHAnsi" w:hAnsiTheme="majorHAnsi" w:cs="Arial Narrow"/>
          <w:iCs/>
          <w:spacing w:val="5"/>
          <w:sz w:val="24"/>
          <w:szCs w:val="24"/>
        </w:rPr>
        <w:t>o</w:t>
      </w:r>
      <w:r w:rsidRPr="002B4700">
        <w:rPr>
          <w:rFonts w:asciiTheme="majorHAnsi" w:hAnsiTheme="majorHAnsi" w:cs="Arial Narrow"/>
          <w:iCs/>
          <w:spacing w:val="4"/>
          <w:sz w:val="24"/>
          <w:szCs w:val="24"/>
        </w:rPr>
        <w:t>r</w:t>
      </w:r>
      <w:r w:rsidRPr="002B4700">
        <w:rPr>
          <w:rFonts w:asciiTheme="majorHAnsi" w:hAnsiTheme="majorHAnsi" w:cs="Arial Narrow"/>
          <w:iCs/>
          <w:spacing w:val="2"/>
          <w:sz w:val="24"/>
          <w:szCs w:val="24"/>
        </w:rPr>
        <w:t>d</w:t>
      </w:r>
      <w:r w:rsidRPr="002B4700">
        <w:rPr>
          <w:rFonts w:asciiTheme="majorHAnsi" w:hAnsiTheme="majorHAnsi" w:cs="Arial Narrow"/>
          <w:iCs/>
          <w:spacing w:val="5"/>
          <w:sz w:val="24"/>
          <w:szCs w:val="24"/>
        </w:rPr>
        <w:t>e</w:t>
      </w:r>
      <w:r w:rsidRPr="002B4700">
        <w:rPr>
          <w:rFonts w:asciiTheme="majorHAnsi" w:hAnsiTheme="majorHAnsi" w:cs="Arial Narrow"/>
          <w:iCs/>
          <w:sz w:val="24"/>
          <w:szCs w:val="24"/>
        </w:rPr>
        <w:t>r</w:t>
      </w:r>
      <w:r w:rsidRPr="002B4700">
        <w:rPr>
          <w:rFonts w:asciiTheme="majorHAnsi" w:hAnsiTheme="majorHAnsi" w:cs="Arial Narrow"/>
          <w:iCs/>
          <w:spacing w:val="19"/>
          <w:sz w:val="24"/>
          <w:szCs w:val="24"/>
        </w:rPr>
        <w:t xml:space="preserve"> </w:t>
      </w:r>
      <w:r w:rsidRPr="002B4700">
        <w:rPr>
          <w:rFonts w:asciiTheme="majorHAnsi" w:hAnsiTheme="majorHAnsi" w:cs="Arial Narrow"/>
          <w:iCs/>
          <w:spacing w:val="2"/>
          <w:sz w:val="24"/>
          <w:szCs w:val="24"/>
        </w:rPr>
        <w:t>t</w:t>
      </w:r>
      <w:r w:rsidRPr="002B4700">
        <w:rPr>
          <w:rFonts w:asciiTheme="majorHAnsi" w:hAnsiTheme="majorHAnsi" w:cs="Arial Narrow"/>
          <w:iCs/>
          <w:sz w:val="24"/>
          <w:szCs w:val="24"/>
        </w:rPr>
        <w:t>o</w:t>
      </w:r>
      <w:r w:rsidRPr="002B4700">
        <w:rPr>
          <w:rFonts w:asciiTheme="majorHAnsi" w:hAnsiTheme="majorHAnsi" w:cs="Arial Narrow"/>
          <w:iCs/>
          <w:spacing w:val="12"/>
          <w:sz w:val="24"/>
          <w:szCs w:val="24"/>
        </w:rPr>
        <w:t xml:space="preserve"> </w:t>
      </w:r>
      <w:r w:rsidRPr="002B4700">
        <w:rPr>
          <w:rFonts w:asciiTheme="majorHAnsi" w:hAnsiTheme="majorHAnsi" w:cs="Arial Narrow"/>
          <w:iCs/>
          <w:spacing w:val="5"/>
          <w:sz w:val="24"/>
          <w:szCs w:val="24"/>
        </w:rPr>
        <w:t>b</w:t>
      </w:r>
      <w:r w:rsidRPr="002B4700">
        <w:rPr>
          <w:rFonts w:asciiTheme="majorHAnsi" w:hAnsiTheme="majorHAnsi" w:cs="Arial Narrow"/>
          <w:iCs/>
          <w:spacing w:val="4"/>
          <w:sz w:val="24"/>
          <w:szCs w:val="24"/>
        </w:rPr>
        <w:t>r</w:t>
      </w:r>
      <w:r w:rsidRPr="002B4700">
        <w:rPr>
          <w:rFonts w:asciiTheme="majorHAnsi" w:hAnsiTheme="majorHAnsi" w:cs="Arial Narrow"/>
          <w:iCs/>
          <w:spacing w:val="2"/>
          <w:sz w:val="24"/>
          <w:szCs w:val="24"/>
        </w:rPr>
        <w:t>ea</w:t>
      </w:r>
      <w:r w:rsidRPr="002B4700">
        <w:rPr>
          <w:rFonts w:asciiTheme="majorHAnsi" w:hAnsiTheme="majorHAnsi" w:cs="Arial Narrow"/>
          <w:iCs/>
          <w:sz w:val="24"/>
          <w:szCs w:val="24"/>
        </w:rPr>
        <w:t>k</w:t>
      </w:r>
      <w:r w:rsidRPr="002B4700">
        <w:rPr>
          <w:rFonts w:asciiTheme="majorHAnsi" w:hAnsiTheme="majorHAnsi" w:cs="Arial Narrow"/>
          <w:iCs/>
          <w:spacing w:val="21"/>
          <w:sz w:val="24"/>
          <w:szCs w:val="24"/>
        </w:rPr>
        <w:t xml:space="preserve"> </w:t>
      </w:r>
      <w:r w:rsidRPr="002B4700">
        <w:rPr>
          <w:rFonts w:asciiTheme="majorHAnsi" w:hAnsiTheme="majorHAnsi" w:cs="Arial Narrow"/>
          <w:iCs/>
          <w:spacing w:val="6"/>
          <w:sz w:val="24"/>
          <w:szCs w:val="24"/>
        </w:rPr>
        <w:t>e</w:t>
      </w:r>
      <w:r w:rsidRPr="002B4700">
        <w:rPr>
          <w:rFonts w:asciiTheme="majorHAnsi" w:hAnsiTheme="majorHAnsi" w:cs="Arial Narrow"/>
          <w:iCs/>
          <w:spacing w:val="3"/>
          <w:sz w:val="24"/>
          <w:szCs w:val="24"/>
        </w:rPr>
        <w:t>v</w:t>
      </w:r>
      <w:r w:rsidRPr="002B4700">
        <w:rPr>
          <w:rFonts w:asciiTheme="majorHAnsi" w:hAnsiTheme="majorHAnsi" w:cs="Arial Narrow"/>
          <w:iCs/>
          <w:spacing w:val="5"/>
          <w:sz w:val="24"/>
          <w:szCs w:val="24"/>
        </w:rPr>
        <w:t>e</w:t>
      </w:r>
      <w:r w:rsidRPr="002B4700">
        <w:rPr>
          <w:rFonts w:asciiTheme="majorHAnsi" w:hAnsiTheme="majorHAnsi" w:cs="Arial Narrow"/>
          <w:iCs/>
          <w:spacing w:val="2"/>
          <w:sz w:val="24"/>
          <w:szCs w:val="24"/>
        </w:rPr>
        <w:t>n</w:t>
      </w:r>
      <w:r w:rsidRPr="002B4700">
        <w:rPr>
          <w:rFonts w:asciiTheme="majorHAnsi" w:hAnsiTheme="majorHAnsi" w:cs="Arial Narrow"/>
          <w:iCs/>
          <w:sz w:val="24"/>
          <w:szCs w:val="24"/>
        </w:rPr>
        <w:t xml:space="preserve">.  </w:t>
      </w:r>
      <w:r w:rsidR="003D4FC1">
        <w:rPr>
          <w:rFonts w:asciiTheme="majorHAnsi" w:hAnsiTheme="majorHAnsi" w:cs="Arial Narrow"/>
          <w:b/>
          <w:iCs/>
          <w:sz w:val="24"/>
          <w:szCs w:val="24"/>
        </w:rPr>
        <w:t>(CA Final Nov.</w:t>
      </w:r>
      <w:r w:rsidR="00C21C12">
        <w:rPr>
          <w:rFonts w:asciiTheme="majorHAnsi" w:hAnsiTheme="majorHAnsi" w:cs="Arial Narrow"/>
          <w:b/>
          <w:iCs/>
          <w:sz w:val="24"/>
          <w:szCs w:val="24"/>
        </w:rPr>
        <w:t xml:space="preserve"> 2008</w:t>
      </w:r>
      <w:r w:rsidRPr="002B4700">
        <w:rPr>
          <w:rFonts w:asciiTheme="majorHAnsi" w:hAnsiTheme="majorHAnsi" w:cs="Arial Narrow"/>
          <w:b/>
          <w:iCs/>
          <w:sz w:val="24"/>
          <w:szCs w:val="24"/>
        </w:rPr>
        <w:t>)</w:t>
      </w:r>
    </w:p>
    <w:p w:rsidR="0004046B" w:rsidRDefault="0004046B" w:rsidP="0004046B">
      <w:pPr>
        <w:widowControl w:val="0"/>
        <w:autoSpaceDE w:val="0"/>
        <w:autoSpaceDN w:val="0"/>
        <w:adjustRightInd w:val="0"/>
        <w:spacing w:after="0" w:line="240" w:lineRule="auto"/>
        <w:ind w:right="308"/>
        <w:jc w:val="both"/>
        <w:rPr>
          <w:rFonts w:asciiTheme="majorHAnsi" w:hAnsiTheme="majorHAnsi" w:cs="Arial Narrow"/>
          <w:b/>
          <w:iCs/>
          <w:sz w:val="24"/>
          <w:szCs w:val="24"/>
        </w:rPr>
      </w:pPr>
    </w:p>
    <w:p w:rsidR="0004046B" w:rsidRDefault="0004046B" w:rsidP="0004046B">
      <w:pPr>
        <w:widowControl w:val="0"/>
        <w:autoSpaceDE w:val="0"/>
        <w:autoSpaceDN w:val="0"/>
        <w:adjustRightInd w:val="0"/>
        <w:spacing w:after="0" w:line="240" w:lineRule="auto"/>
        <w:ind w:right="308"/>
        <w:jc w:val="both"/>
        <w:rPr>
          <w:rFonts w:asciiTheme="majorHAnsi" w:hAnsiTheme="majorHAnsi" w:cs="Arial Narrow"/>
          <w:b/>
          <w:iCs/>
          <w:sz w:val="24"/>
          <w:szCs w:val="24"/>
        </w:rPr>
      </w:pPr>
      <w:r>
        <w:rPr>
          <w:rFonts w:asciiTheme="majorHAnsi" w:hAnsiTheme="majorHAnsi" w:cs="Arial Narrow"/>
          <w:b/>
          <w:iCs/>
          <w:sz w:val="24"/>
          <w:szCs w:val="24"/>
        </w:rPr>
        <w:t>Answer</w:t>
      </w:r>
    </w:p>
    <w:p w:rsidR="0004046B" w:rsidRDefault="0004046B" w:rsidP="0004046B">
      <w:pPr>
        <w:widowControl w:val="0"/>
        <w:autoSpaceDE w:val="0"/>
        <w:autoSpaceDN w:val="0"/>
        <w:adjustRightInd w:val="0"/>
        <w:spacing w:after="0" w:line="240" w:lineRule="auto"/>
        <w:ind w:right="308"/>
        <w:jc w:val="both"/>
        <w:rPr>
          <w:rFonts w:asciiTheme="majorHAnsi" w:hAnsiTheme="majorHAnsi" w:cs="Arial Narrow"/>
          <w:iCs/>
          <w:sz w:val="24"/>
          <w:szCs w:val="24"/>
        </w:rPr>
      </w:pPr>
      <w:r w:rsidRPr="0004046B">
        <w:rPr>
          <w:rFonts w:asciiTheme="majorHAnsi" w:hAnsiTheme="majorHAnsi" w:cs="Arial Narrow"/>
          <w:iCs/>
          <w:sz w:val="24"/>
          <w:szCs w:val="24"/>
        </w:rPr>
        <w:t>Working notes</w:t>
      </w:r>
      <w:r w:rsidR="009D7B92" w:rsidRPr="0004046B">
        <w:rPr>
          <w:rFonts w:asciiTheme="majorHAnsi" w:hAnsiTheme="majorHAnsi" w:cs="Arial Narrow"/>
          <w:iCs/>
          <w:sz w:val="24"/>
          <w:szCs w:val="24"/>
        </w:rPr>
        <w:t xml:space="preserve"> </w:t>
      </w:r>
    </w:p>
    <w:p w:rsidR="00CC4FAC" w:rsidRDefault="0004046B" w:rsidP="0004046B">
      <w:pPr>
        <w:widowControl w:val="0"/>
        <w:autoSpaceDE w:val="0"/>
        <w:autoSpaceDN w:val="0"/>
        <w:adjustRightInd w:val="0"/>
        <w:spacing w:after="0" w:line="240" w:lineRule="auto"/>
        <w:ind w:right="308"/>
        <w:jc w:val="both"/>
        <w:rPr>
          <w:rFonts w:asciiTheme="majorHAnsi" w:hAnsiTheme="majorHAnsi" w:cs="Arial Narrow"/>
          <w:iCs/>
          <w:sz w:val="24"/>
          <w:szCs w:val="24"/>
        </w:rPr>
      </w:pPr>
      <w:r>
        <w:rPr>
          <w:rFonts w:asciiTheme="majorHAnsi" w:hAnsiTheme="majorHAnsi" w:cs="Arial Narrow"/>
          <w:iCs/>
          <w:sz w:val="24"/>
          <w:szCs w:val="24"/>
        </w:rPr>
        <w:t>Total number of patients = 20x6x6x52 = 37,440</w:t>
      </w:r>
    </w:p>
    <w:tbl>
      <w:tblPr>
        <w:tblStyle w:val="TableGrid"/>
        <w:tblW w:w="0" w:type="auto"/>
        <w:tblLook w:val="04A0"/>
      </w:tblPr>
      <w:tblGrid>
        <w:gridCol w:w="2394"/>
        <w:gridCol w:w="2394"/>
        <w:gridCol w:w="2394"/>
        <w:gridCol w:w="2394"/>
      </w:tblGrid>
      <w:tr w:rsidR="00CC4FAC" w:rsidTr="00E840E5">
        <w:tc>
          <w:tcPr>
            <w:tcW w:w="2394" w:type="dxa"/>
          </w:tcPr>
          <w:p w:rsidR="00CC4FAC" w:rsidRDefault="00CC4FAC" w:rsidP="0004046B">
            <w:pPr>
              <w:widowControl w:val="0"/>
              <w:autoSpaceDE w:val="0"/>
              <w:autoSpaceDN w:val="0"/>
              <w:adjustRightInd w:val="0"/>
              <w:ind w:right="308"/>
              <w:jc w:val="both"/>
              <w:rPr>
                <w:rFonts w:asciiTheme="majorHAnsi" w:hAnsiTheme="majorHAnsi" w:cs="Arial Narrow"/>
                <w:iCs/>
                <w:sz w:val="24"/>
                <w:szCs w:val="24"/>
              </w:rPr>
            </w:pPr>
          </w:p>
        </w:tc>
        <w:tc>
          <w:tcPr>
            <w:tcW w:w="7182" w:type="dxa"/>
            <w:gridSpan w:val="3"/>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Patients mix</w:t>
            </w:r>
          </w:p>
        </w:tc>
      </w:tr>
      <w:tr w:rsidR="00CC4FAC" w:rsidTr="00CC4FAC">
        <w:tc>
          <w:tcPr>
            <w:tcW w:w="2394" w:type="dxa"/>
          </w:tcPr>
          <w:p w:rsidR="00CC4FAC" w:rsidRDefault="00CC4FAC" w:rsidP="0004046B">
            <w:pPr>
              <w:widowControl w:val="0"/>
              <w:autoSpaceDE w:val="0"/>
              <w:autoSpaceDN w:val="0"/>
              <w:adjustRightInd w:val="0"/>
              <w:ind w:right="308"/>
              <w:jc w:val="both"/>
              <w:rPr>
                <w:rFonts w:asciiTheme="majorHAnsi" w:hAnsiTheme="majorHAnsi" w:cs="Arial Narrow"/>
                <w:iCs/>
                <w:sz w:val="24"/>
                <w:szCs w:val="24"/>
              </w:rPr>
            </w:pP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Adults</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Children</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Senior citizens</w:t>
            </w:r>
          </w:p>
        </w:tc>
      </w:tr>
      <w:tr w:rsidR="00CC4FAC" w:rsidTr="00CC4FAC">
        <w:tc>
          <w:tcPr>
            <w:tcW w:w="2394" w:type="dxa"/>
          </w:tcPr>
          <w:p w:rsidR="00CC4FAC" w:rsidRPr="002B4700" w:rsidRDefault="00CC4FAC" w:rsidP="00E840E5">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Consultation </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13,104</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10,483</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2,621</w:t>
            </w:r>
          </w:p>
        </w:tc>
      </w:tr>
      <w:tr w:rsidR="00CC4FAC" w:rsidTr="00CC4FAC">
        <w:tc>
          <w:tcPr>
            <w:tcW w:w="2394" w:type="dxa"/>
          </w:tcPr>
          <w:p w:rsidR="00CC4FAC" w:rsidRPr="002B4700" w:rsidRDefault="00CC4FAC" w:rsidP="00E840E5">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 xml:space="preserve">Minor treatment </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3,744</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2,995</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749</w:t>
            </w:r>
          </w:p>
        </w:tc>
      </w:tr>
      <w:tr w:rsidR="00CC4FAC" w:rsidTr="00CC4FAC">
        <w:tc>
          <w:tcPr>
            <w:tcW w:w="2394" w:type="dxa"/>
          </w:tcPr>
          <w:p w:rsidR="00CC4FAC" w:rsidRPr="002B4700" w:rsidRDefault="00CC4FAC" w:rsidP="00E840E5">
            <w:pPr>
              <w:pStyle w:val="ListParagraph"/>
              <w:ind w:left="0"/>
              <w:jc w:val="both"/>
              <w:rPr>
                <w:rFonts w:asciiTheme="majorHAnsi" w:eastAsia="Batang" w:hAnsiTheme="majorHAnsi"/>
                <w:sz w:val="24"/>
                <w:szCs w:val="24"/>
              </w:rPr>
            </w:pPr>
            <w:r w:rsidRPr="002B4700">
              <w:rPr>
                <w:rFonts w:asciiTheme="majorHAnsi" w:eastAsia="Batang" w:hAnsiTheme="majorHAnsi"/>
                <w:sz w:val="24"/>
                <w:szCs w:val="24"/>
              </w:rPr>
              <w:t>Manor treatment</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1,872</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1,498</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374</w:t>
            </w:r>
          </w:p>
        </w:tc>
      </w:tr>
      <w:tr w:rsidR="00CC4FAC" w:rsidTr="00CC4FAC">
        <w:tc>
          <w:tcPr>
            <w:tcW w:w="2394" w:type="dxa"/>
          </w:tcPr>
          <w:p w:rsidR="00CC4FAC" w:rsidRDefault="00CC4FAC" w:rsidP="0004046B">
            <w:pPr>
              <w:widowControl w:val="0"/>
              <w:autoSpaceDE w:val="0"/>
              <w:autoSpaceDN w:val="0"/>
              <w:adjustRightInd w:val="0"/>
              <w:ind w:right="308"/>
              <w:jc w:val="both"/>
              <w:rPr>
                <w:rFonts w:asciiTheme="majorHAnsi" w:hAnsiTheme="majorHAnsi" w:cs="Arial Narrow"/>
                <w:iCs/>
                <w:sz w:val="24"/>
                <w:szCs w:val="24"/>
              </w:rPr>
            </w:pPr>
            <w:r>
              <w:rPr>
                <w:rFonts w:asciiTheme="majorHAnsi" w:hAnsiTheme="majorHAnsi" w:cs="Arial Narrow"/>
                <w:iCs/>
                <w:sz w:val="24"/>
                <w:szCs w:val="24"/>
              </w:rPr>
              <w:t xml:space="preserve">Total </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18,720</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14,976</w:t>
            </w:r>
          </w:p>
        </w:tc>
        <w:tc>
          <w:tcPr>
            <w:tcW w:w="2394" w:type="dxa"/>
          </w:tcPr>
          <w:p w:rsidR="00CC4FAC" w:rsidRDefault="00CC4FAC" w:rsidP="00CC4FAC">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3,744</w:t>
            </w:r>
          </w:p>
        </w:tc>
      </w:tr>
    </w:tbl>
    <w:p w:rsidR="00CC4FAC" w:rsidRDefault="00CC4FAC" w:rsidP="002B4700">
      <w:pPr>
        <w:widowControl w:val="0"/>
        <w:autoSpaceDE w:val="0"/>
        <w:autoSpaceDN w:val="0"/>
        <w:adjustRightInd w:val="0"/>
        <w:spacing w:after="0" w:line="240" w:lineRule="auto"/>
        <w:ind w:right="308"/>
        <w:jc w:val="both"/>
        <w:rPr>
          <w:rFonts w:asciiTheme="majorHAnsi" w:hAnsiTheme="majorHAnsi" w:cs="Arial Narrow"/>
          <w:b/>
          <w:iCs/>
          <w:sz w:val="24"/>
          <w:szCs w:val="24"/>
        </w:rPr>
      </w:pPr>
    </w:p>
    <w:p w:rsidR="00CC4FAC" w:rsidRPr="00E840E5" w:rsidRDefault="00CC4FAC" w:rsidP="00CC4FAC">
      <w:pPr>
        <w:widowControl w:val="0"/>
        <w:autoSpaceDE w:val="0"/>
        <w:autoSpaceDN w:val="0"/>
        <w:adjustRightInd w:val="0"/>
        <w:spacing w:after="0" w:line="240" w:lineRule="auto"/>
        <w:ind w:right="308"/>
        <w:jc w:val="center"/>
        <w:rPr>
          <w:rFonts w:asciiTheme="majorHAnsi" w:hAnsiTheme="majorHAnsi" w:cs="Arial Narrow"/>
          <w:iCs/>
          <w:sz w:val="24"/>
          <w:szCs w:val="24"/>
        </w:rPr>
      </w:pPr>
      <w:r w:rsidRPr="00E840E5">
        <w:rPr>
          <w:rFonts w:asciiTheme="majorHAnsi" w:hAnsiTheme="majorHAnsi" w:cs="Arial Narrow"/>
          <w:iCs/>
          <w:sz w:val="24"/>
          <w:szCs w:val="24"/>
        </w:rPr>
        <w:t>Statement showing Net Income of the city health centre for the next year</w:t>
      </w:r>
    </w:p>
    <w:tbl>
      <w:tblPr>
        <w:tblStyle w:val="TableGrid"/>
        <w:tblW w:w="0" w:type="auto"/>
        <w:tblLayout w:type="fixed"/>
        <w:tblLook w:val="04A0"/>
      </w:tblPr>
      <w:tblGrid>
        <w:gridCol w:w="2808"/>
        <w:gridCol w:w="1890"/>
        <w:gridCol w:w="1620"/>
        <w:gridCol w:w="1530"/>
        <w:gridCol w:w="1728"/>
      </w:tblGrid>
      <w:tr w:rsidR="00AF6F33" w:rsidRPr="00E840E5" w:rsidTr="00AF6F33">
        <w:tc>
          <w:tcPr>
            <w:tcW w:w="2808" w:type="dxa"/>
          </w:tcPr>
          <w:p w:rsidR="00CC4FAC" w:rsidRPr="00E840E5" w:rsidRDefault="00CC4FAC" w:rsidP="00CC4FAC">
            <w:pPr>
              <w:widowControl w:val="0"/>
              <w:autoSpaceDE w:val="0"/>
              <w:autoSpaceDN w:val="0"/>
              <w:adjustRightInd w:val="0"/>
              <w:ind w:right="308"/>
              <w:jc w:val="center"/>
              <w:rPr>
                <w:rFonts w:asciiTheme="majorHAnsi" w:hAnsiTheme="majorHAnsi" w:cs="Arial Narrow"/>
                <w:iCs/>
                <w:sz w:val="24"/>
                <w:szCs w:val="24"/>
              </w:rPr>
            </w:pPr>
            <w:r w:rsidRPr="00E840E5">
              <w:rPr>
                <w:rFonts w:asciiTheme="majorHAnsi" w:hAnsiTheme="majorHAnsi" w:cs="Arial Narrow"/>
                <w:iCs/>
                <w:sz w:val="24"/>
                <w:szCs w:val="24"/>
              </w:rPr>
              <w:t>Patients mix</w:t>
            </w:r>
            <w:r w:rsidRPr="00E840E5">
              <w:rPr>
                <w:rFonts w:ascii="Arial Narrow" w:hAnsi="Arial Narrow" w:cs="Arial Narrow"/>
                <w:iCs/>
                <w:sz w:val="24"/>
                <w:szCs w:val="24"/>
              </w:rPr>
              <w:t>→</w:t>
            </w:r>
          </w:p>
        </w:tc>
        <w:tc>
          <w:tcPr>
            <w:tcW w:w="1890" w:type="dxa"/>
          </w:tcPr>
          <w:p w:rsidR="00CC4FAC" w:rsidRPr="00E840E5" w:rsidRDefault="00CC4FAC" w:rsidP="00CC4FAC">
            <w:pPr>
              <w:widowControl w:val="0"/>
              <w:autoSpaceDE w:val="0"/>
              <w:autoSpaceDN w:val="0"/>
              <w:adjustRightInd w:val="0"/>
              <w:ind w:right="308"/>
              <w:jc w:val="center"/>
              <w:rPr>
                <w:rFonts w:asciiTheme="majorHAnsi" w:hAnsiTheme="majorHAnsi" w:cs="Arial Narrow"/>
                <w:iCs/>
                <w:sz w:val="24"/>
                <w:szCs w:val="24"/>
              </w:rPr>
            </w:pPr>
            <w:r w:rsidRPr="00E840E5">
              <w:rPr>
                <w:rFonts w:asciiTheme="majorHAnsi" w:hAnsiTheme="majorHAnsi" w:cs="Arial Narrow"/>
                <w:iCs/>
                <w:sz w:val="24"/>
                <w:szCs w:val="24"/>
              </w:rPr>
              <w:t xml:space="preserve">Adults </w:t>
            </w:r>
          </w:p>
        </w:tc>
        <w:tc>
          <w:tcPr>
            <w:tcW w:w="1620" w:type="dxa"/>
          </w:tcPr>
          <w:p w:rsidR="00CC4FAC" w:rsidRPr="00E840E5" w:rsidRDefault="00CC4FAC" w:rsidP="00CC4FAC">
            <w:pPr>
              <w:widowControl w:val="0"/>
              <w:autoSpaceDE w:val="0"/>
              <w:autoSpaceDN w:val="0"/>
              <w:adjustRightInd w:val="0"/>
              <w:ind w:right="308"/>
              <w:jc w:val="center"/>
              <w:rPr>
                <w:rFonts w:asciiTheme="majorHAnsi" w:hAnsiTheme="majorHAnsi" w:cs="Arial Narrow"/>
                <w:iCs/>
                <w:sz w:val="24"/>
                <w:szCs w:val="24"/>
              </w:rPr>
            </w:pPr>
            <w:r w:rsidRPr="00E840E5">
              <w:rPr>
                <w:rFonts w:asciiTheme="majorHAnsi" w:hAnsiTheme="majorHAnsi" w:cs="Arial Narrow"/>
                <w:iCs/>
                <w:sz w:val="24"/>
                <w:szCs w:val="24"/>
              </w:rPr>
              <w:t xml:space="preserve">Children </w:t>
            </w:r>
          </w:p>
        </w:tc>
        <w:tc>
          <w:tcPr>
            <w:tcW w:w="1530" w:type="dxa"/>
          </w:tcPr>
          <w:p w:rsidR="00CC4FAC" w:rsidRPr="00E840E5" w:rsidRDefault="00CC4FAC" w:rsidP="00CC4FAC">
            <w:pPr>
              <w:widowControl w:val="0"/>
              <w:autoSpaceDE w:val="0"/>
              <w:autoSpaceDN w:val="0"/>
              <w:adjustRightInd w:val="0"/>
              <w:ind w:right="308"/>
              <w:jc w:val="center"/>
              <w:rPr>
                <w:rFonts w:asciiTheme="majorHAnsi" w:hAnsiTheme="majorHAnsi" w:cs="Arial Narrow"/>
                <w:iCs/>
                <w:sz w:val="24"/>
                <w:szCs w:val="24"/>
              </w:rPr>
            </w:pPr>
            <w:r w:rsidRPr="00E840E5">
              <w:rPr>
                <w:rFonts w:asciiTheme="majorHAnsi" w:hAnsiTheme="majorHAnsi" w:cs="Arial Narrow"/>
                <w:iCs/>
                <w:sz w:val="24"/>
                <w:szCs w:val="24"/>
              </w:rPr>
              <w:t>Senior citizens</w:t>
            </w:r>
          </w:p>
        </w:tc>
        <w:tc>
          <w:tcPr>
            <w:tcW w:w="1728" w:type="dxa"/>
          </w:tcPr>
          <w:p w:rsidR="00CC4FAC" w:rsidRPr="00E840E5" w:rsidRDefault="00CC4FAC" w:rsidP="00CC4FAC">
            <w:pPr>
              <w:widowControl w:val="0"/>
              <w:autoSpaceDE w:val="0"/>
              <w:autoSpaceDN w:val="0"/>
              <w:adjustRightInd w:val="0"/>
              <w:ind w:right="308"/>
              <w:jc w:val="center"/>
              <w:rPr>
                <w:rFonts w:asciiTheme="majorHAnsi" w:hAnsiTheme="majorHAnsi" w:cs="Arial Narrow"/>
                <w:iCs/>
                <w:sz w:val="24"/>
                <w:szCs w:val="24"/>
              </w:rPr>
            </w:pPr>
            <w:r w:rsidRPr="00E840E5">
              <w:rPr>
                <w:rFonts w:asciiTheme="majorHAnsi" w:hAnsiTheme="majorHAnsi" w:cs="Arial Narrow"/>
                <w:iCs/>
                <w:sz w:val="24"/>
                <w:szCs w:val="24"/>
              </w:rPr>
              <w:t xml:space="preserve">Total </w:t>
            </w:r>
          </w:p>
        </w:tc>
      </w:tr>
      <w:tr w:rsidR="00AF6F33" w:rsidRPr="009877E3" w:rsidTr="00AF6F33">
        <w:tc>
          <w:tcPr>
            <w:tcW w:w="2808" w:type="dxa"/>
          </w:tcPr>
          <w:p w:rsidR="00CC4FAC" w:rsidRPr="00E840E5" w:rsidRDefault="00E840E5" w:rsidP="00E840E5">
            <w:pPr>
              <w:widowControl w:val="0"/>
              <w:autoSpaceDE w:val="0"/>
              <w:autoSpaceDN w:val="0"/>
              <w:adjustRightInd w:val="0"/>
              <w:ind w:right="308"/>
              <w:rPr>
                <w:rFonts w:asciiTheme="majorHAnsi" w:hAnsiTheme="majorHAnsi" w:cs="Arial Narrow"/>
                <w:iCs/>
                <w:sz w:val="24"/>
                <w:szCs w:val="24"/>
              </w:rPr>
            </w:pPr>
            <w:r w:rsidRPr="00E840E5">
              <w:rPr>
                <w:rFonts w:asciiTheme="majorHAnsi" w:hAnsiTheme="majorHAnsi" w:cs="Arial Narrow"/>
                <w:iCs/>
                <w:sz w:val="24"/>
                <w:szCs w:val="24"/>
              </w:rPr>
              <w:lastRenderedPageBreak/>
              <w:t>Revenue:</w:t>
            </w:r>
          </w:p>
          <w:p w:rsidR="00E840E5" w:rsidRPr="00E840E5" w:rsidRDefault="00E840E5" w:rsidP="00E840E5">
            <w:pPr>
              <w:widowControl w:val="0"/>
              <w:autoSpaceDE w:val="0"/>
              <w:autoSpaceDN w:val="0"/>
              <w:adjustRightInd w:val="0"/>
              <w:ind w:right="308"/>
              <w:rPr>
                <w:rFonts w:asciiTheme="majorHAnsi" w:hAnsiTheme="majorHAnsi" w:cs="Arial Narrow"/>
                <w:iCs/>
                <w:sz w:val="24"/>
                <w:szCs w:val="24"/>
              </w:rPr>
            </w:pPr>
            <w:r w:rsidRPr="00E840E5">
              <w:rPr>
                <w:rFonts w:asciiTheme="majorHAnsi" w:hAnsiTheme="majorHAnsi" w:cs="Arial Narrow"/>
                <w:iCs/>
                <w:sz w:val="24"/>
                <w:szCs w:val="24"/>
              </w:rPr>
              <w:t xml:space="preserve">Consultation </w:t>
            </w:r>
          </w:p>
          <w:p w:rsidR="00E840E5" w:rsidRDefault="00E840E5" w:rsidP="00E840E5">
            <w:pPr>
              <w:widowControl w:val="0"/>
              <w:autoSpaceDE w:val="0"/>
              <w:autoSpaceDN w:val="0"/>
              <w:adjustRightInd w:val="0"/>
              <w:ind w:right="308"/>
              <w:rPr>
                <w:rFonts w:asciiTheme="majorHAnsi" w:hAnsiTheme="majorHAnsi" w:cs="Arial Narrow"/>
                <w:iCs/>
                <w:sz w:val="24"/>
                <w:szCs w:val="24"/>
              </w:rPr>
            </w:pPr>
            <w:r w:rsidRPr="00E840E5">
              <w:rPr>
                <w:rFonts w:asciiTheme="majorHAnsi" w:hAnsiTheme="majorHAnsi" w:cs="Arial Narrow"/>
                <w:iCs/>
                <w:sz w:val="24"/>
                <w:szCs w:val="24"/>
              </w:rPr>
              <w:t>Minor treatment</w:t>
            </w:r>
          </w:p>
          <w:p w:rsidR="00E840E5" w:rsidRDefault="00E840E5" w:rsidP="00E840E5">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 xml:space="preserve">Major treatment </w:t>
            </w:r>
          </w:p>
          <w:p w:rsidR="00E840E5" w:rsidRDefault="00E840E5" w:rsidP="00E840E5">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 xml:space="preserve">Fixed income </w:t>
            </w:r>
          </w:p>
          <w:p w:rsidR="00E840E5" w:rsidRPr="00E840E5" w:rsidRDefault="00E840E5" w:rsidP="00E840E5">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 xml:space="preserve">Total </w:t>
            </w:r>
          </w:p>
        </w:tc>
        <w:tc>
          <w:tcPr>
            <w:tcW w:w="1890" w:type="dxa"/>
          </w:tcPr>
          <w:p w:rsidR="00CC4FAC" w:rsidRDefault="00CC4FAC" w:rsidP="00E840E5">
            <w:pPr>
              <w:widowControl w:val="0"/>
              <w:autoSpaceDE w:val="0"/>
              <w:autoSpaceDN w:val="0"/>
              <w:adjustRightInd w:val="0"/>
              <w:ind w:right="308"/>
              <w:jc w:val="center"/>
              <w:rPr>
                <w:rFonts w:asciiTheme="majorHAnsi" w:hAnsiTheme="majorHAnsi" w:cs="Arial Narrow"/>
                <w:iCs/>
                <w:sz w:val="24"/>
                <w:szCs w:val="24"/>
              </w:rPr>
            </w:pPr>
          </w:p>
          <w:p w:rsidR="00E840E5" w:rsidRDefault="00E840E5" w:rsidP="00E840E5">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13104x120</w:t>
            </w:r>
          </w:p>
          <w:p w:rsidR="00E840E5" w:rsidRDefault="00E840E5" w:rsidP="00E840E5">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3744x500</w:t>
            </w:r>
          </w:p>
          <w:p w:rsidR="00E840E5" w:rsidRPr="00E840E5" w:rsidRDefault="00E840E5" w:rsidP="00E840E5">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1872x1000</w:t>
            </w:r>
          </w:p>
        </w:tc>
        <w:tc>
          <w:tcPr>
            <w:tcW w:w="1620" w:type="dxa"/>
          </w:tcPr>
          <w:p w:rsidR="00CC4FAC" w:rsidRDefault="00CC4FAC" w:rsidP="00E840E5">
            <w:pPr>
              <w:widowControl w:val="0"/>
              <w:autoSpaceDE w:val="0"/>
              <w:autoSpaceDN w:val="0"/>
              <w:adjustRightInd w:val="0"/>
              <w:ind w:right="308"/>
              <w:jc w:val="center"/>
              <w:rPr>
                <w:rFonts w:asciiTheme="majorHAnsi" w:hAnsiTheme="majorHAnsi" w:cs="Arial Narrow"/>
                <w:iCs/>
                <w:sz w:val="24"/>
                <w:szCs w:val="24"/>
              </w:rPr>
            </w:pPr>
          </w:p>
          <w:p w:rsidR="00E840E5" w:rsidRDefault="00E840E5" w:rsidP="00E840E5">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10483x60</w:t>
            </w:r>
          </w:p>
          <w:p w:rsidR="00E840E5" w:rsidRDefault="00E840E5" w:rsidP="00E840E5">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2995x250</w:t>
            </w:r>
          </w:p>
          <w:p w:rsidR="00E840E5" w:rsidRPr="00E840E5" w:rsidRDefault="00E840E5" w:rsidP="00E840E5">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1498x500</w:t>
            </w:r>
          </w:p>
        </w:tc>
        <w:tc>
          <w:tcPr>
            <w:tcW w:w="1530" w:type="dxa"/>
          </w:tcPr>
          <w:p w:rsidR="00E840E5" w:rsidRDefault="00E840E5" w:rsidP="00E840E5">
            <w:pPr>
              <w:widowControl w:val="0"/>
              <w:autoSpaceDE w:val="0"/>
              <w:autoSpaceDN w:val="0"/>
              <w:adjustRightInd w:val="0"/>
              <w:ind w:right="308"/>
              <w:jc w:val="center"/>
              <w:rPr>
                <w:rFonts w:asciiTheme="majorHAnsi" w:hAnsiTheme="majorHAnsi" w:cs="Arial Narrow"/>
                <w:iCs/>
                <w:sz w:val="24"/>
                <w:szCs w:val="24"/>
              </w:rPr>
            </w:pPr>
          </w:p>
          <w:p w:rsidR="00E840E5" w:rsidRDefault="00E840E5" w:rsidP="00E840E5">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2621x60</w:t>
            </w:r>
          </w:p>
          <w:p w:rsidR="00E840E5" w:rsidRDefault="00E840E5" w:rsidP="00E840E5">
            <w:pPr>
              <w:widowControl w:val="0"/>
              <w:autoSpaceDE w:val="0"/>
              <w:autoSpaceDN w:val="0"/>
              <w:adjustRightInd w:val="0"/>
              <w:ind w:right="308"/>
              <w:jc w:val="center"/>
              <w:rPr>
                <w:rFonts w:asciiTheme="majorHAnsi" w:hAnsiTheme="majorHAnsi" w:cs="Arial Narrow"/>
                <w:iCs/>
                <w:sz w:val="24"/>
                <w:szCs w:val="24"/>
              </w:rPr>
            </w:pPr>
            <w:r>
              <w:rPr>
                <w:rFonts w:asciiTheme="majorHAnsi" w:hAnsiTheme="majorHAnsi" w:cs="Arial Narrow"/>
                <w:iCs/>
                <w:sz w:val="24"/>
                <w:szCs w:val="24"/>
              </w:rPr>
              <w:t>749x250</w:t>
            </w:r>
          </w:p>
          <w:p w:rsidR="00CC4FAC" w:rsidRPr="00E840E5" w:rsidRDefault="00E840E5" w:rsidP="00E840E5">
            <w:pPr>
              <w:widowControl w:val="0"/>
              <w:autoSpaceDE w:val="0"/>
              <w:autoSpaceDN w:val="0"/>
              <w:adjustRightInd w:val="0"/>
              <w:ind w:right="308"/>
              <w:jc w:val="center"/>
              <w:rPr>
                <w:rFonts w:asciiTheme="majorHAnsi" w:hAnsiTheme="majorHAnsi" w:cs="Arial Narrow"/>
                <w:iCs/>
                <w:sz w:val="24"/>
                <w:szCs w:val="24"/>
                <w:u w:val="single"/>
              </w:rPr>
            </w:pPr>
            <w:r w:rsidRPr="00E840E5">
              <w:rPr>
                <w:rFonts w:asciiTheme="majorHAnsi" w:hAnsiTheme="majorHAnsi" w:cs="Arial Narrow"/>
                <w:iCs/>
                <w:sz w:val="24"/>
                <w:szCs w:val="24"/>
                <w:u w:val="single"/>
              </w:rPr>
              <w:t>374x500</w:t>
            </w:r>
          </w:p>
        </w:tc>
        <w:tc>
          <w:tcPr>
            <w:tcW w:w="1728" w:type="dxa"/>
          </w:tcPr>
          <w:p w:rsidR="00CC4FAC" w:rsidRPr="009877E3" w:rsidRDefault="00CC4FAC" w:rsidP="009877E3">
            <w:pPr>
              <w:widowControl w:val="0"/>
              <w:autoSpaceDE w:val="0"/>
              <w:autoSpaceDN w:val="0"/>
              <w:adjustRightInd w:val="0"/>
              <w:ind w:right="308"/>
              <w:jc w:val="center"/>
              <w:rPr>
                <w:rFonts w:asciiTheme="majorHAnsi" w:hAnsiTheme="majorHAnsi" w:cs="Arial Narrow"/>
                <w:iCs/>
                <w:sz w:val="24"/>
                <w:szCs w:val="24"/>
              </w:rPr>
            </w:pPr>
          </w:p>
          <w:p w:rsidR="00E840E5" w:rsidRPr="009877E3" w:rsidRDefault="00E840E5" w:rsidP="009877E3">
            <w:pPr>
              <w:widowControl w:val="0"/>
              <w:autoSpaceDE w:val="0"/>
              <w:autoSpaceDN w:val="0"/>
              <w:adjustRightInd w:val="0"/>
              <w:ind w:right="308"/>
              <w:jc w:val="center"/>
              <w:rPr>
                <w:rFonts w:asciiTheme="majorHAnsi" w:hAnsiTheme="majorHAnsi" w:cs="Arial Narrow"/>
                <w:iCs/>
                <w:sz w:val="24"/>
                <w:szCs w:val="24"/>
              </w:rPr>
            </w:pPr>
          </w:p>
          <w:p w:rsidR="00E840E5" w:rsidRPr="009877E3" w:rsidRDefault="00E840E5" w:rsidP="009877E3">
            <w:pPr>
              <w:widowControl w:val="0"/>
              <w:autoSpaceDE w:val="0"/>
              <w:autoSpaceDN w:val="0"/>
              <w:adjustRightInd w:val="0"/>
              <w:ind w:right="308"/>
              <w:jc w:val="center"/>
              <w:rPr>
                <w:rFonts w:asciiTheme="majorHAnsi" w:hAnsiTheme="majorHAnsi" w:cs="Arial Narrow"/>
                <w:iCs/>
                <w:sz w:val="24"/>
                <w:szCs w:val="24"/>
              </w:rPr>
            </w:pPr>
          </w:p>
          <w:p w:rsidR="00AF6F33" w:rsidRPr="009877E3" w:rsidRDefault="00AF6F3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79,74,720</w:t>
            </w:r>
          </w:p>
          <w:p w:rsidR="00E840E5" w:rsidRPr="009877E3" w:rsidRDefault="00E840E5"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2,25,280</w:t>
            </w:r>
          </w:p>
          <w:p w:rsidR="00E840E5" w:rsidRPr="009877E3" w:rsidRDefault="00AF6F3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82,00,000</w:t>
            </w:r>
          </w:p>
        </w:tc>
      </w:tr>
      <w:tr w:rsidR="009877E3" w:rsidRPr="009877E3" w:rsidTr="00020413">
        <w:tc>
          <w:tcPr>
            <w:tcW w:w="2808" w:type="dxa"/>
          </w:tcPr>
          <w:p w:rsidR="009877E3" w:rsidRDefault="009877E3" w:rsidP="00AF6F33">
            <w:pPr>
              <w:widowControl w:val="0"/>
              <w:autoSpaceDE w:val="0"/>
              <w:autoSpaceDN w:val="0"/>
              <w:adjustRightInd w:val="0"/>
              <w:ind w:right="308"/>
              <w:rPr>
                <w:rFonts w:asciiTheme="majorHAnsi" w:hAnsiTheme="majorHAnsi" w:cs="Arial Narrow"/>
                <w:iCs/>
                <w:sz w:val="24"/>
                <w:szCs w:val="24"/>
              </w:rPr>
            </w:pPr>
            <w:r w:rsidRPr="00AF6F33">
              <w:rPr>
                <w:rFonts w:asciiTheme="majorHAnsi" w:hAnsiTheme="majorHAnsi" w:cs="Arial Narrow"/>
                <w:iCs/>
                <w:sz w:val="24"/>
                <w:szCs w:val="24"/>
              </w:rPr>
              <w:t xml:space="preserve">Costs </w:t>
            </w:r>
            <w:r>
              <w:rPr>
                <w:rFonts w:asciiTheme="majorHAnsi" w:hAnsiTheme="majorHAnsi" w:cs="Arial Narrow"/>
                <w:iCs/>
                <w:sz w:val="24"/>
                <w:szCs w:val="24"/>
              </w:rPr>
              <w:t>:</w:t>
            </w:r>
          </w:p>
          <w:p w:rsidR="009877E3" w:rsidRDefault="009877E3" w:rsidP="00AF6F33">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Materials etc.</w:t>
            </w:r>
          </w:p>
          <w:p w:rsidR="009877E3" w:rsidRDefault="009877E3" w:rsidP="00AF6F33">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 xml:space="preserve">Fixed cost </w:t>
            </w:r>
          </w:p>
          <w:p w:rsidR="009877E3" w:rsidRDefault="009877E3" w:rsidP="00AF6F33">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Salary (Physicians)</w:t>
            </w:r>
          </w:p>
          <w:p w:rsidR="009877E3" w:rsidRDefault="009877E3" w:rsidP="00AF6F33">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Salary (Assistants)</w:t>
            </w:r>
          </w:p>
          <w:p w:rsidR="009877E3" w:rsidRDefault="009877E3" w:rsidP="00AF6F33">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Salary (Administrative staff)</w:t>
            </w:r>
          </w:p>
          <w:p w:rsidR="009877E3" w:rsidRPr="00AF6F33" w:rsidRDefault="009877E3" w:rsidP="00AF6F33">
            <w:pPr>
              <w:widowControl w:val="0"/>
              <w:autoSpaceDE w:val="0"/>
              <w:autoSpaceDN w:val="0"/>
              <w:adjustRightInd w:val="0"/>
              <w:ind w:right="308"/>
              <w:rPr>
                <w:rFonts w:asciiTheme="majorHAnsi" w:hAnsiTheme="majorHAnsi" w:cs="Arial Narrow"/>
                <w:iCs/>
                <w:sz w:val="24"/>
                <w:szCs w:val="24"/>
              </w:rPr>
            </w:pPr>
            <w:r>
              <w:rPr>
                <w:rFonts w:asciiTheme="majorHAnsi" w:hAnsiTheme="majorHAnsi" w:cs="Arial Narrow"/>
                <w:iCs/>
                <w:sz w:val="24"/>
                <w:szCs w:val="24"/>
              </w:rPr>
              <w:t xml:space="preserve">Total </w:t>
            </w:r>
          </w:p>
        </w:tc>
        <w:tc>
          <w:tcPr>
            <w:tcW w:w="5040" w:type="dxa"/>
            <w:gridSpan w:val="3"/>
          </w:tcPr>
          <w:p w:rsidR="009877E3" w:rsidRDefault="009877E3" w:rsidP="00CC4FAC">
            <w:pPr>
              <w:widowControl w:val="0"/>
              <w:autoSpaceDE w:val="0"/>
              <w:autoSpaceDN w:val="0"/>
              <w:adjustRightInd w:val="0"/>
              <w:ind w:right="308"/>
              <w:jc w:val="center"/>
              <w:rPr>
                <w:rFonts w:asciiTheme="majorHAnsi" w:hAnsiTheme="majorHAnsi" w:cs="Arial Narrow"/>
                <w:b/>
                <w:iCs/>
                <w:sz w:val="24"/>
                <w:szCs w:val="24"/>
              </w:rPr>
            </w:pPr>
          </w:p>
        </w:tc>
        <w:tc>
          <w:tcPr>
            <w:tcW w:w="1728" w:type="dxa"/>
          </w:tcPr>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p>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22,32,000</w:t>
            </w:r>
          </w:p>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16,00,000</w:t>
            </w:r>
          </w:p>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27,00,000</w:t>
            </w:r>
          </w:p>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10,50,000</w:t>
            </w:r>
          </w:p>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p>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1,80,000</w:t>
            </w:r>
          </w:p>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77.62,000</w:t>
            </w:r>
          </w:p>
        </w:tc>
      </w:tr>
      <w:tr w:rsidR="009877E3" w:rsidRPr="009877E3" w:rsidTr="00020413">
        <w:tc>
          <w:tcPr>
            <w:tcW w:w="2808" w:type="dxa"/>
          </w:tcPr>
          <w:p w:rsidR="009877E3" w:rsidRPr="009877E3" w:rsidRDefault="009877E3" w:rsidP="009877E3">
            <w:pPr>
              <w:widowControl w:val="0"/>
              <w:autoSpaceDE w:val="0"/>
              <w:autoSpaceDN w:val="0"/>
              <w:adjustRightInd w:val="0"/>
              <w:ind w:right="308"/>
              <w:rPr>
                <w:rFonts w:asciiTheme="majorHAnsi" w:hAnsiTheme="majorHAnsi" w:cs="Arial Narrow"/>
                <w:iCs/>
                <w:sz w:val="24"/>
                <w:szCs w:val="24"/>
              </w:rPr>
            </w:pPr>
            <w:r w:rsidRPr="009877E3">
              <w:rPr>
                <w:rFonts w:asciiTheme="majorHAnsi" w:hAnsiTheme="majorHAnsi" w:cs="Arial Narrow"/>
                <w:iCs/>
                <w:sz w:val="24"/>
                <w:szCs w:val="24"/>
              </w:rPr>
              <w:t xml:space="preserve">Net income </w:t>
            </w:r>
          </w:p>
        </w:tc>
        <w:tc>
          <w:tcPr>
            <w:tcW w:w="5040" w:type="dxa"/>
            <w:gridSpan w:val="3"/>
          </w:tcPr>
          <w:p w:rsidR="009877E3" w:rsidRDefault="009877E3" w:rsidP="00CC4FAC">
            <w:pPr>
              <w:widowControl w:val="0"/>
              <w:autoSpaceDE w:val="0"/>
              <w:autoSpaceDN w:val="0"/>
              <w:adjustRightInd w:val="0"/>
              <w:ind w:right="308"/>
              <w:jc w:val="center"/>
              <w:rPr>
                <w:rFonts w:asciiTheme="majorHAnsi" w:hAnsiTheme="majorHAnsi" w:cs="Arial Narrow"/>
                <w:b/>
                <w:iCs/>
                <w:sz w:val="24"/>
                <w:szCs w:val="24"/>
              </w:rPr>
            </w:pPr>
          </w:p>
        </w:tc>
        <w:tc>
          <w:tcPr>
            <w:tcW w:w="1728" w:type="dxa"/>
          </w:tcPr>
          <w:p w:rsidR="009877E3" w:rsidRPr="009877E3" w:rsidRDefault="009877E3" w:rsidP="009877E3">
            <w:pPr>
              <w:widowControl w:val="0"/>
              <w:autoSpaceDE w:val="0"/>
              <w:autoSpaceDN w:val="0"/>
              <w:adjustRightInd w:val="0"/>
              <w:ind w:right="308"/>
              <w:jc w:val="center"/>
              <w:rPr>
                <w:rFonts w:asciiTheme="majorHAnsi" w:hAnsiTheme="majorHAnsi" w:cs="Arial Narrow"/>
                <w:iCs/>
                <w:sz w:val="24"/>
                <w:szCs w:val="24"/>
              </w:rPr>
            </w:pPr>
            <w:r w:rsidRPr="009877E3">
              <w:rPr>
                <w:rFonts w:asciiTheme="majorHAnsi" w:hAnsiTheme="majorHAnsi" w:cs="Arial Narrow"/>
                <w:iCs/>
                <w:sz w:val="24"/>
                <w:szCs w:val="24"/>
              </w:rPr>
              <w:t>4,38,000</w:t>
            </w:r>
          </w:p>
        </w:tc>
      </w:tr>
    </w:tbl>
    <w:p w:rsidR="00CC4FAC" w:rsidRDefault="00CC4FAC" w:rsidP="002B4700">
      <w:pPr>
        <w:widowControl w:val="0"/>
        <w:autoSpaceDE w:val="0"/>
        <w:autoSpaceDN w:val="0"/>
        <w:adjustRightInd w:val="0"/>
        <w:spacing w:after="0" w:line="240" w:lineRule="auto"/>
        <w:ind w:right="308"/>
        <w:jc w:val="both"/>
        <w:rPr>
          <w:rFonts w:asciiTheme="majorHAnsi" w:hAnsiTheme="majorHAnsi" w:cs="Arial Narrow"/>
          <w:b/>
          <w:iCs/>
          <w:sz w:val="24"/>
          <w:szCs w:val="24"/>
        </w:rPr>
      </w:pPr>
    </w:p>
    <w:p w:rsidR="009877E3" w:rsidRPr="009877E3" w:rsidRDefault="009877E3"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sidRPr="009877E3">
        <w:rPr>
          <w:rFonts w:asciiTheme="majorHAnsi" w:hAnsiTheme="majorHAnsi" w:cs="Arial Narrow"/>
          <w:iCs/>
          <w:sz w:val="24"/>
          <w:szCs w:val="24"/>
        </w:rPr>
        <w:t>(ii)</w:t>
      </w:r>
    </w:p>
    <w:p w:rsidR="00CC4FAC" w:rsidRPr="009877E3" w:rsidRDefault="009877E3"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sidRPr="009877E3">
        <w:rPr>
          <w:rFonts w:asciiTheme="majorHAnsi" w:hAnsiTheme="majorHAnsi" w:cs="Arial Narrow"/>
          <w:iCs/>
          <w:sz w:val="24"/>
          <w:szCs w:val="24"/>
        </w:rPr>
        <w:t xml:space="preserve">Fees and Insurance companies </w:t>
      </w:r>
      <w:proofErr w:type="gramStart"/>
      <w:r w:rsidRPr="009877E3">
        <w:rPr>
          <w:rFonts w:asciiTheme="majorHAnsi" w:hAnsiTheme="majorHAnsi" w:cs="Arial Narrow"/>
          <w:iCs/>
          <w:sz w:val="24"/>
          <w:szCs w:val="24"/>
        </w:rPr>
        <w:t>payments :</w:t>
      </w:r>
      <w:proofErr w:type="gramEnd"/>
      <w:r w:rsidRPr="009877E3">
        <w:rPr>
          <w:rFonts w:asciiTheme="majorHAnsi" w:hAnsiTheme="majorHAnsi" w:cs="Arial Narrow"/>
          <w:iCs/>
          <w:sz w:val="24"/>
          <w:szCs w:val="24"/>
        </w:rPr>
        <w:t xml:space="preserve"> </w:t>
      </w:r>
      <w:r>
        <w:rPr>
          <w:rFonts w:asciiTheme="majorHAnsi" w:hAnsiTheme="majorHAnsi" w:cs="Arial Narrow"/>
          <w:iCs/>
          <w:sz w:val="24"/>
          <w:szCs w:val="24"/>
        </w:rPr>
        <w:t xml:space="preserve">       </w:t>
      </w:r>
      <w:r w:rsidRPr="009877E3">
        <w:rPr>
          <w:rFonts w:asciiTheme="majorHAnsi" w:hAnsiTheme="majorHAnsi" w:cs="Arial Narrow"/>
          <w:iCs/>
          <w:sz w:val="24"/>
          <w:szCs w:val="24"/>
        </w:rPr>
        <w:t>79,74,720</w:t>
      </w:r>
    </w:p>
    <w:p w:rsidR="009877E3" w:rsidRPr="009877E3" w:rsidRDefault="009877E3"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sidRPr="009877E3">
        <w:rPr>
          <w:rFonts w:asciiTheme="majorHAnsi" w:hAnsiTheme="majorHAnsi" w:cs="Arial Narrow"/>
          <w:iCs/>
          <w:sz w:val="24"/>
          <w:szCs w:val="24"/>
        </w:rPr>
        <w:t xml:space="preserve">Less VC                                                                   </w:t>
      </w:r>
      <w:r>
        <w:rPr>
          <w:rFonts w:asciiTheme="majorHAnsi" w:hAnsiTheme="majorHAnsi" w:cs="Arial Narrow"/>
          <w:iCs/>
          <w:sz w:val="24"/>
          <w:szCs w:val="24"/>
        </w:rPr>
        <w:t xml:space="preserve"> </w:t>
      </w:r>
      <w:r w:rsidRPr="009877E3">
        <w:rPr>
          <w:rFonts w:asciiTheme="majorHAnsi" w:hAnsiTheme="majorHAnsi" w:cs="Arial Narrow"/>
          <w:iCs/>
          <w:sz w:val="24"/>
          <w:szCs w:val="24"/>
        </w:rPr>
        <w:t>22</w:t>
      </w:r>
      <w:proofErr w:type="gramStart"/>
      <w:r w:rsidRPr="009877E3">
        <w:rPr>
          <w:rFonts w:asciiTheme="majorHAnsi" w:hAnsiTheme="majorHAnsi" w:cs="Arial Narrow"/>
          <w:iCs/>
          <w:sz w:val="24"/>
          <w:szCs w:val="24"/>
        </w:rPr>
        <w:t>,32,000</w:t>
      </w:r>
      <w:proofErr w:type="gramEnd"/>
    </w:p>
    <w:p w:rsidR="009877E3" w:rsidRPr="009877E3" w:rsidRDefault="009877E3"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sidRPr="009877E3">
        <w:rPr>
          <w:rFonts w:asciiTheme="majorHAnsi" w:hAnsiTheme="majorHAnsi" w:cs="Arial Narrow"/>
          <w:iCs/>
          <w:sz w:val="24"/>
          <w:szCs w:val="24"/>
        </w:rPr>
        <w:t xml:space="preserve">Contribution                                                      </w:t>
      </w:r>
      <w:r>
        <w:rPr>
          <w:rFonts w:asciiTheme="majorHAnsi" w:hAnsiTheme="majorHAnsi" w:cs="Arial Narrow"/>
          <w:iCs/>
          <w:sz w:val="24"/>
          <w:szCs w:val="24"/>
        </w:rPr>
        <w:t xml:space="preserve">  </w:t>
      </w:r>
      <w:r w:rsidRPr="009877E3">
        <w:rPr>
          <w:rFonts w:asciiTheme="majorHAnsi" w:hAnsiTheme="majorHAnsi" w:cs="Arial Narrow"/>
          <w:iCs/>
          <w:sz w:val="24"/>
          <w:szCs w:val="24"/>
        </w:rPr>
        <w:t xml:space="preserve">   </w:t>
      </w:r>
      <w:r>
        <w:rPr>
          <w:rFonts w:asciiTheme="majorHAnsi" w:hAnsiTheme="majorHAnsi" w:cs="Arial Narrow"/>
          <w:iCs/>
          <w:sz w:val="24"/>
          <w:szCs w:val="24"/>
        </w:rPr>
        <w:t xml:space="preserve"> </w:t>
      </w:r>
      <w:r w:rsidRPr="009877E3">
        <w:rPr>
          <w:rFonts w:asciiTheme="majorHAnsi" w:hAnsiTheme="majorHAnsi" w:cs="Arial Narrow"/>
          <w:iCs/>
          <w:sz w:val="24"/>
          <w:szCs w:val="24"/>
        </w:rPr>
        <w:t>57</w:t>
      </w:r>
      <w:proofErr w:type="gramStart"/>
      <w:r w:rsidRPr="009877E3">
        <w:rPr>
          <w:rFonts w:asciiTheme="majorHAnsi" w:hAnsiTheme="majorHAnsi" w:cs="Arial Narrow"/>
          <w:iCs/>
          <w:sz w:val="24"/>
          <w:szCs w:val="24"/>
        </w:rPr>
        <w:t>,42,720</w:t>
      </w:r>
      <w:proofErr w:type="gramEnd"/>
    </w:p>
    <w:p w:rsidR="009877E3" w:rsidRDefault="009877E3"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sidRPr="009877E3">
        <w:rPr>
          <w:rFonts w:asciiTheme="majorHAnsi" w:hAnsiTheme="majorHAnsi" w:cs="Arial Narrow"/>
          <w:iCs/>
          <w:sz w:val="24"/>
          <w:szCs w:val="24"/>
        </w:rPr>
        <w:t xml:space="preserve">Contribution per </w:t>
      </w:r>
      <w:proofErr w:type="gramStart"/>
      <w:r w:rsidRPr="009877E3">
        <w:rPr>
          <w:rFonts w:asciiTheme="majorHAnsi" w:hAnsiTheme="majorHAnsi" w:cs="Arial Narrow"/>
          <w:iCs/>
          <w:sz w:val="24"/>
          <w:szCs w:val="24"/>
        </w:rPr>
        <w:t>patient :</w:t>
      </w:r>
      <w:proofErr w:type="gramEnd"/>
      <w:r w:rsidRPr="009877E3">
        <w:rPr>
          <w:rFonts w:asciiTheme="majorHAnsi" w:hAnsiTheme="majorHAnsi" w:cs="Arial Narrow"/>
          <w:iCs/>
          <w:sz w:val="24"/>
          <w:szCs w:val="24"/>
        </w:rPr>
        <w:t xml:space="preserve">   57,42,720/37,440 = Rs.153.38</w:t>
      </w:r>
    </w:p>
    <w:p w:rsidR="009877E3" w:rsidRDefault="009877E3"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p>
    <w:p w:rsidR="009877E3" w:rsidRDefault="009877E3"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Pr>
          <w:rFonts w:asciiTheme="majorHAnsi" w:hAnsiTheme="majorHAnsi" w:cs="Arial Narrow"/>
          <w:iCs/>
          <w:sz w:val="24"/>
          <w:szCs w:val="24"/>
        </w:rPr>
        <w:t>Total fixed cost (including staff salary</w:t>
      </w:r>
      <w:proofErr w:type="gramStart"/>
      <w:r>
        <w:rPr>
          <w:rFonts w:asciiTheme="majorHAnsi" w:hAnsiTheme="majorHAnsi" w:cs="Arial Narrow"/>
          <w:iCs/>
          <w:sz w:val="24"/>
          <w:szCs w:val="24"/>
        </w:rPr>
        <w:t>) :</w:t>
      </w:r>
      <w:proofErr w:type="gramEnd"/>
      <w:r w:rsidR="008618AA">
        <w:rPr>
          <w:rFonts w:asciiTheme="majorHAnsi" w:hAnsiTheme="majorHAnsi" w:cs="Arial Narrow"/>
          <w:iCs/>
          <w:sz w:val="24"/>
          <w:szCs w:val="24"/>
        </w:rPr>
        <w:t xml:space="preserve">              55,30,000</w:t>
      </w:r>
    </w:p>
    <w:p w:rsidR="008618AA" w:rsidRDefault="008618AA"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Pr>
          <w:rFonts w:asciiTheme="majorHAnsi" w:hAnsiTheme="majorHAnsi" w:cs="Arial Narrow"/>
          <w:iCs/>
          <w:sz w:val="24"/>
          <w:szCs w:val="24"/>
        </w:rPr>
        <w:t>Fixed income                                            :                 2</w:t>
      </w:r>
      <w:proofErr w:type="gramStart"/>
      <w:r>
        <w:rPr>
          <w:rFonts w:asciiTheme="majorHAnsi" w:hAnsiTheme="majorHAnsi" w:cs="Arial Narrow"/>
          <w:iCs/>
          <w:sz w:val="24"/>
          <w:szCs w:val="24"/>
        </w:rPr>
        <w:t>,25,280</w:t>
      </w:r>
      <w:proofErr w:type="gramEnd"/>
    </w:p>
    <w:p w:rsidR="008618AA" w:rsidRDefault="008618AA"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Pr>
          <w:rFonts w:asciiTheme="majorHAnsi" w:hAnsiTheme="majorHAnsi" w:cs="Arial Narrow"/>
          <w:iCs/>
          <w:sz w:val="24"/>
          <w:szCs w:val="24"/>
        </w:rPr>
        <w:t>Net fixed cost                                           :               53</w:t>
      </w:r>
      <w:proofErr w:type="gramStart"/>
      <w:r>
        <w:rPr>
          <w:rFonts w:asciiTheme="majorHAnsi" w:hAnsiTheme="majorHAnsi" w:cs="Arial Narrow"/>
          <w:iCs/>
          <w:sz w:val="24"/>
          <w:szCs w:val="24"/>
        </w:rPr>
        <w:t>,04,720</w:t>
      </w:r>
      <w:proofErr w:type="gramEnd"/>
    </w:p>
    <w:p w:rsidR="008618AA" w:rsidRDefault="008618AA"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p>
    <w:p w:rsidR="008618AA" w:rsidRDefault="008618AA"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Pr>
          <w:rFonts w:asciiTheme="majorHAnsi" w:hAnsiTheme="majorHAnsi" w:cs="Arial Narrow"/>
          <w:iCs/>
          <w:sz w:val="24"/>
          <w:szCs w:val="24"/>
        </w:rPr>
        <w:t>Breakeven point = 53</w:t>
      </w:r>
      <w:proofErr w:type="gramStart"/>
      <w:r>
        <w:rPr>
          <w:rFonts w:asciiTheme="majorHAnsi" w:hAnsiTheme="majorHAnsi" w:cs="Arial Narrow"/>
          <w:iCs/>
          <w:sz w:val="24"/>
          <w:szCs w:val="24"/>
        </w:rPr>
        <w:t>,04,720</w:t>
      </w:r>
      <w:proofErr w:type="gramEnd"/>
      <w:r>
        <w:rPr>
          <w:rFonts w:asciiTheme="majorHAnsi" w:hAnsiTheme="majorHAnsi" w:cs="Arial Narrow"/>
          <w:iCs/>
          <w:sz w:val="24"/>
          <w:szCs w:val="24"/>
        </w:rPr>
        <w:t>/153.38   = 34585 patients</w:t>
      </w:r>
    </w:p>
    <w:p w:rsidR="008618AA" w:rsidRDefault="008618AA"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p>
    <w:p w:rsidR="008618AA" w:rsidRDefault="008618AA"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Pr>
          <w:rFonts w:asciiTheme="majorHAnsi" w:hAnsiTheme="majorHAnsi" w:cs="Arial Narrow"/>
          <w:iCs/>
          <w:sz w:val="24"/>
          <w:szCs w:val="24"/>
        </w:rPr>
        <w:t>Total capacity = 6x24x6x52 = 44,928</w:t>
      </w:r>
    </w:p>
    <w:p w:rsidR="008618AA" w:rsidRDefault="008618AA"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p>
    <w:p w:rsidR="008618AA" w:rsidRPr="009877E3" w:rsidRDefault="008618AA" w:rsidP="002B4700">
      <w:pPr>
        <w:widowControl w:val="0"/>
        <w:autoSpaceDE w:val="0"/>
        <w:autoSpaceDN w:val="0"/>
        <w:adjustRightInd w:val="0"/>
        <w:spacing w:after="0" w:line="240" w:lineRule="auto"/>
        <w:ind w:right="308"/>
        <w:jc w:val="both"/>
        <w:rPr>
          <w:rFonts w:asciiTheme="majorHAnsi" w:hAnsiTheme="majorHAnsi" w:cs="Arial Narrow"/>
          <w:iCs/>
          <w:sz w:val="24"/>
          <w:szCs w:val="24"/>
        </w:rPr>
      </w:pPr>
      <w:r>
        <w:rPr>
          <w:rFonts w:asciiTheme="majorHAnsi" w:hAnsiTheme="majorHAnsi" w:cs="Arial Narrow"/>
          <w:iCs/>
          <w:sz w:val="24"/>
          <w:szCs w:val="24"/>
        </w:rPr>
        <w:t xml:space="preserve">Capacity for </w:t>
      </w:r>
      <w:proofErr w:type="gramStart"/>
      <w:r>
        <w:rPr>
          <w:rFonts w:asciiTheme="majorHAnsi" w:hAnsiTheme="majorHAnsi" w:cs="Arial Narrow"/>
          <w:iCs/>
          <w:sz w:val="24"/>
          <w:szCs w:val="24"/>
        </w:rPr>
        <w:t>BEP  =</w:t>
      </w:r>
      <w:proofErr w:type="gramEnd"/>
      <w:r>
        <w:rPr>
          <w:rFonts w:asciiTheme="majorHAnsi" w:hAnsiTheme="majorHAnsi" w:cs="Arial Narrow"/>
          <w:iCs/>
          <w:sz w:val="24"/>
          <w:szCs w:val="24"/>
        </w:rPr>
        <w:t xml:space="preserve"> (34585/44928)x100  = 77%</w:t>
      </w:r>
    </w:p>
    <w:p w:rsidR="00CC4FAC" w:rsidRPr="002B4700" w:rsidRDefault="00CC4FAC" w:rsidP="002B4700">
      <w:pPr>
        <w:widowControl w:val="0"/>
        <w:autoSpaceDE w:val="0"/>
        <w:autoSpaceDN w:val="0"/>
        <w:adjustRightInd w:val="0"/>
        <w:spacing w:after="0" w:line="240" w:lineRule="auto"/>
        <w:ind w:right="308"/>
        <w:jc w:val="both"/>
        <w:rPr>
          <w:rFonts w:asciiTheme="majorHAnsi" w:hAnsiTheme="majorHAnsi" w:cs="Arial Narrow"/>
          <w:b/>
          <w:iCs/>
          <w:sz w:val="24"/>
          <w:szCs w:val="24"/>
        </w:rPr>
      </w:pPr>
    </w:p>
    <w:p w:rsidR="009D7B92" w:rsidRPr="002B4700" w:rsidRDefault="009D7B92" w:rsidP="002B4700">
      <w:pPr>
        <w:widowControl w:val="0"/>
        <w:autoSpaceDE w:val="0"/>
        <w:autoSpaceDN w:val="0"/>
        <w:adjustRightInd w:val="0"/>
        <w:spacing w:after="0" w:line="240" w:lineRule="auto"/>
        <w:ind w:right="308"/>
        <w:jc w:val="both"/>
        <w:rPr>
          <w:rFonts w:asciiTheme="majorHAnsi" w:hAnsiTheme="majorHAnsi" w:cs="Arial Narrow"/>
          <w:sz w:val="24"/>
          <w:szCs w:val="24"/>
        </w:rPr>
      </w:pPr>
      <w:proofErr w:type="spellStart"/>
      <w:r w:rsidRPr="002B4700">
        <w:rPr>
          <w:rFonts w:asciiTheme="majorHAnsi" w:hAnsiTheme="majorHAnsi" w:cs="Arial Narrow"/>
          <w:b/>
          <w:iCs/>
          <w:sz w:val="24"/>
          <w:szCs w:val="24"/>
        </w:rPr>
        <w:t>Q.N</w:t>
      </w:r>
      <w:r w:rsidR="0082740F">
        <w:rPr>
          <w:rFonts w:asciiTheme="majorHAnsi" w:hAnsiTheme="majorHAnsi" w:cs="Arial Narrow"/>
          <w:b/>
          <w:iCs/>
          <w:sz w:val="24"/>
          <w:szCs w:val="24"/>
        </w:rPr>
        <w:t>o</w:t>
      </w:r>
      <w:proofErr w:type="spellEnd"/>
      <w:r w:rsidR="0082740F">
        <w:rPr>
          <w:rFonts w:asciiTheme="majorHAnsi" w:hAnsiTheme="majorHAnsi" w:cs="Arial Narrow"/>
          <w:b/>
          <w:iCs/>
          <w:sz w:val="24"/>
          <w:szCs w:val="24"/>
        </w:rPr>
        <w:t>.</w:t>
      </w:r>
      <w:r w:rsidR="00965692" w:rsidRPr="00965692">
        <w:rPr>
          <w:rFonts w:asciiTheme="majorHAnsi" w:eastAsia="Batang" w:hAnsiTheme="majorHAnsi"/>
          <w:b/>
          <w:sz w:val="24"/>
          <w:szCs w:val="24"/>
        </w:rPr>
        <w:t xml:space="preserve"> </w:t>
      </w:r>
      <w:r w:rsidR="00965692">
        <w:rPr>
          <w:rFonts w:asciiTheme="majorHAnsi" w:eastAsia="Batang" w:hAnsiTheme="majorHAnsi"/>
          <w:b/>
          <w:sz w:val="24"/>
          <w:szCs w:val="24"/>
        </w:rPr>
        <w:t>7.</w:t>
      </w:r>
      <w:r w:rsidR="00D71AD1">
        <w:rPr>
          <w:rFonts w:asciiTheme="majorHAnsi" w:hAnsiTheme="majorHAnsi" w:cs="Arial Narrow"/>
          <w:b/>
          <w:iCs/>
          <w:sz w:val="24"/>
          <w:szCs w:val="24"/>
        </w:rPr>
        <w:t>24</w:t>
      </w:r>
      <w:r w:rsidRPr="002B4700">
        <w:rPr>
          <w:rFonts w:asciiTheme="majorHAnsi" w:hAnsiTheme="majorHAnsi" w:cs="Arial Narrow"/>
          <w:b/>
          <w:iCs/>
          <w:sz w:val="24"/>
          <w:szCs w:val="24"/>
        </w:rPr>
        <w:t xml:space="preserve">    </w:t>
      </w:r>
      <w:r w:rsidRPr="002B4700">
        <w:rPr>
          <w:rFonts w:asciiTheme="majorHAnsi" w:hAnsiTheme="majorHAnsi" w:cs="Arial Narrow"/>
          <w:iCs/>
          <w:sz w:val="24"/>
          <w:szCs w:val="24"/>
        </w:rPr>
        <w:t xml:space="preserve">The manager of a hotel providing lodging facilities wants to extend his services to include manual booking (reservation or cancellation) of railway tickets for his clients. He does not want to have electronic booking due to operational difficulty. He has the following information:                                                                </w:t>
      </w:r>
      <w:r w:rsidRPr="002B4700">
        <w:rPr>
          <w:rFonts w:asciiTheme="majorHAnsi" w:hAnsiTheme="majorHAnsi" w:cs="Arial Narrow"/>
          <w:iCs/>
          <w:spacing w:val="9"/>
          <w:sz w:val="24"/>
          <w:szCs w:val="24"/>
        </w:rPr>
        <w:t xml:space="preserve"> </w:t>
      </w:r>
    </w:p>
    <w:tbl>
      <w:tblPr>
        <w:tblStyle w:val="TableGrid"/>
        <w:tblW w:w="0" w:type="auto"/>
        <w:tblLook w:val="04A0"/>
      </w:tblPr>
      <w:tblGrid>
        <w:gridCol w:w="7905"/>
        <w:gridCol w:w="1671"/>
      </w:tblGrid>
      <w:tr w:rsidR="009D7B92" w:rsidRPr="002B4700" w:rsidTr="002B4700">
        <w:tc>
          <w:tcPr>
            <w:tcW w:w="7905" w:type="dxa"/>
          </w:tcPr>
          <w:p w:rsidR="009D7B92" w:rsidRPr="002B4700" w:rsidRDefault="009D7B92" w:rsidP="002B4700">
            <w:pPr>
              <w:jc w:val="both"/>
              <w:rPr>
                <w:rFonts w:asciiTheme="majorHAnsi" w:eastAsia="Batang" w:hAnsiTheme="majorHAnsi"/>
                <w:sz w:val="24"/>
                <w:szCs w:val="24"/>
              </w:rPr>
            </w:pPr>
          </w:p>
        </w:tc>
        <w:tc>
          <w:tcPr>
            <w:tcW w:w="1671"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Rs./month</w:t>
            </w:r>
          </w:p>
        </w:tc>
      </w:tr>
      <w:tr w:rsidR="009D7B92" w:rsidRPr="002B4700" w:rsidTr="002B4700">
        <w:tc>
          <w:tcPr>
            <w:tcW w:w="790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Proportion of rent allocated for office space</w:t>
            </w:r>
          </w:p>
        </w:tc>
        <w:tc>
          <w:tcPr>
            <w:tcW w:w="1671"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4,000</w:t>
            </w:r>
          </w:p>
        </w:tc>
      </w:tr>
      <w:tr w:rsidR="009D7B92" w:rsidRPr="002B4700" w:rsidTr="002B4700">
        <w:tc>
          <w:tcPr>
            <w:tcW w:w="790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General telephone expenses allocated to this service</w:t>
            </w:r>
          </w:p>
        </w:tc>
        <w:tc>
          <w:tcPr>
            <w:tcW w:w="1671"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2,400</w:t>
            </w:r>
          </w:p>
        </w:tc>
      </w:tr>
      <w:tr w:rsidR="009D7B92" w:rsidRPr="002B4700" w:rsidTr="002B4700">
        <w:tc>
          <w:tcPr>
            <w:tcW w:w="790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Proportion of security charges/maintenance expenses allocated</w:t>
            </w:r>
          </w:p>
        </w:tc>
        <w:tc>
          <w:tcPr>
            <w:tcW w:w="1671"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1,600</w:t>
            </w:r>
          </w:p>
        </w:tc>
      </w:tr>
      <w:tr w:rsidR="009D7B92" w:rsidRPr="002B4700" w:rsidTr="002B4700">
        <w:tc>
          <w:tcPr>
            <w:tcW w:w="790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Salary to person exclusively doing the booking of tickets </w:t>
            </w:r>
          </w:p>
        </w:tc>
        <w:tc>
          <w:tcPr>
            <w:tcW w:w="1671"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20,000</w:t>
            </w:r>
          </w:p>
        </w:tc>
      </w:tr>
      <w:tr w:rsidR="009D7B92" w:rsidRPr="002B4700" w:rsidTr="002B4700">
        <w:tc>
          <w:tcPr>
            <w:tcW w:w="790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 xml:space="preserve">Mobile phone charges exclusive to person booking tickets </w:t>
            </w:r>
          </w:p>
        </w:tc>
        <w:tc>
          <w:tcPr>
            <w:tcW w:w="1671"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3,000</w:t>
            </w:r>
          </w:p>
        </w:tc>
      </w:tr>
      <w:tr w:rsidR="009D7B92" w:rsidRPr="002B4700" w:rsidTr="002B4700">
        <w:tc>
          <w:tcPr>
            <w:tcW w:w="790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Share of general miscellaneous fixed expenses allocated</w:t>
            </w:r>
          </w:p>
        </w:tc>
        <w:tc>
          <w:tcPr>
            <w:tcW w:w="1671" w:type="dxa"/>
          </w:tcPr>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1,000</w:t>
            </w:r>
          </w:p>
        </w:tc>
      </w:tr>
      <w:tr w:rsidR="009D7B92" w:rsidRPr="002B4700" w:rsidTr="002B4700">
        <w:tc>
          <w:tcPr>
            <w:tcW w:w="7905" w:type="dxa"/>
          </w:tcPr>
          <w:p w:rsidR="009D7B92" w:rsidRPr="002B4700" w:rsidRDefault="009D7B92" w:rsidP="002B4700">
            <w:pPr>
              <w:jc w:val="both"/>
              <w:rPr>
                <w:rFonts w:asciiTheme="majorHAnsi" w:eastAsia="Batang" w:hAnsiTheme="majorHAnsi"/>
                <w:sz w:val="24"/>
                <w:szCs w:val="24"/>
              </w:rPr>
            </w:pPr>
            <w:r w:rsidRPr="002B4700">
              <w:rPr>
                <w:rFonts w:asciiTheme="majorHAnsi" w:eastAsia="Batang" w:hAnsiTheme="majorHAnsi"/>
                <w:sz w:val="24"/>
                <w:szCs w:val="24"/>
              </w:rPr>
              <w:t>Conveyance incurred to book tickets (to and fro charges for nearest booking station)[fixed per month]</w:t>
            </w:r>
          </w:p>
        </w:tc>
        <w:tc>
          <w:tcPr>
            <w:tcW w:w="1671" w:type="dxa"/>
          </w:tcPr>
          <w:p w:rsidR="009D7B92" w:rsidRPr="002B4700" w:rsidRDefault="009D7B92" w:rsidP="0059075E">
            <w:pPr>
              <w:jc w:val="center"/>
              <w:rPr>
                <w:rFonts w:asciiTheme="majorHAnsi" w:eastAsia="Batang" w:hAnsiTheme="majorHAnsi"/>
                <w:sz w:val="24"/>
                <w:szCs w:val="24"/>
              </w:rPr>
            </w:pPr>
          </w:p>
          <w:p w:rsidR="009D7B92" w:rsidRPr="002B4700" w:rsidRDefault="009D7B92" w:rsidP="0059075E">
            <w:pPr>
              <w:jc w:val="center"/>
              <w:rPr>
                <w:rFonts w:asciiTheme="majorHAnsi" w:eastAsia="Batang" w:hAnsiTheme="majorHAnsi"/>
                <w:sz w:val="24"/>
                <w:szCs w:val="24"/>
              </w:rPr>
            </w:pPr>
            <w:r w:rsidRPr="002B4700">
              <w:rPr>
                <w:rFonts w:asciiTheme="majorHAnsi" w:eastAsia="Batang" w:hAnsiTheme="majorHAnsi"/>
                <w:sz w:val="24"/>
                <w:szCs w:val="24"/>
              </w:rPr>
              <w:t>4,000</w:t>
            </w:r>
          </w:p>
        </w:tc>
      </w:tr>
    </w:tbl>
    <w:p w:rsidR="009D7B92" w:rsidRPr="002B4700" w:rsidRDefault="009D7B92" w:rsidP="002B4700">
      <w:pPr>
        <w:spacing w:line="240" w:lineRule="auto"/>
        <w:jc w:val="both"/>
        <w:rPr>
          <w:rFonts w:asciiTheme="majorHAnsi" w:eastAsia="Batang" w:hAnsiTheme="majorHAnsi"/>
          <w:sz w:val="24"/>
          <w:szCs w:val="24"/>
        </w:rPr>
      </w:pPr>
    </w:p>
    <w:p w:rsidR="009D7B92" w:rsidRPr="002B4700" w:rsidRDefault="009D7B92" w:rsidP="002B4700">
      <w:pPr>
        <w:spacing w:line="240" w:lineRule="auto"/>
        <w:jc w:val="both"/>
        <w:rPr>
          <w:rFonts w:asciiTheme="majorHAnsi" w:eastAsia="Batang" w:hAnsiTheme="majorHAnsi"/>
          <w:sz w:val="24"/>
          <w:szCs w:val="24"/>
        </w:rPr>
      </w:pPr>
      <w:r w:rsidRPr="002B4700">
        <w:rPr>
          <w:rFonts w:asciiTheme="majorHAnsi" w:eastAsia="Batang" w:hAnsiTheme="majorHAnsi"/>
          <w:sz w:val="24"/>
          <w:szCs w:val="24"/>
        </w:rPr>
        <w:t>The manager estimates that th</w:t>
      </w:r>
      <w:r w:rsidR="0097101B">
        <w:rPr>
          <w:rFonts w:asciiTheme="majorHAnsi" w:eastAsia="Batang" w:hAnsiTheme="majorHAnsi"/>
          <w:sz w:val="24"/>
          <w:szCs w:val="24"/>
        </w:rPr>
        <w:t>ere will be 2500 bookings per m</w:t>
      </w:r>
      <w:r w:rsidRPr="002B4700">
        <w:rPr>
          <w:rFonts w:asciiTheme="majorHAnsi" w:eastAsia="Batang" w:hAnsiTheme="majorHAnsi"/>
          <w:sz w:val="24"/>
          <w:szCs w:val="24"/>
        </w:rPr>
        <w:t xml:space="preserve">onth for 3 months of peak season. </w:t>
      </w:r>
      <w:proofErr w:type="gramStart"/>
      <w:r w:rsidRPr="002B4700">
        <w:rPr>
          <w:rFonts w:asciiTheme="majorHAnsi" w:eastAsia="Batang" w:hAnsiTheme="majorHAnsi"/>
          <w:sz w:val="24"/>
          <w:szCs w:val="24"/>
        </w:rPr>
        <w:t>1000 bookings per month for 2 months of moderate business and 700 bookings per month during the remaining period.</w:t>
      </w:r>
      <w:proofErr w:type="gramEnd"/>
      <w:r w:rsidRPr="002B4700">
        <w:rPr>
          <w:rFonts w:asciiTheme="majorHAnsi" w:eastAsia="Batang" w:hAnsiTheme="majorHAnsi"/>
          <w:sz w:val="24"/>
          <w:szCs w:val="24"/>
        </w:rPr>
        <w:t xml:space="preserve"> He cannot charge more than the prevailing rate of Rs.30 per booking charged by other agents.</w:t>
      </w:r>
    </w:p>
    <w:p w:rsidR="009D7B92" w:rsidRDefault="009D7B92" w:rsidP="00EC791E">
      <w:pPr>
        <w:pStyle w:val="ListParagraph"/>
        <w:numPr>
          <w:ilvl w:val="0"/>
          <w:numId w:val="38"/>
        </w:numPr>
        <w:spacing w:line="240" w:lineRule="auto"/>
        <w:jc w:val="both"/>
        <w:rPr>
          <w:rFonts w:asciiTheme="majorHAnsi" w:eastAsia="Batang" w:hAnsiTheme="majorHAnsi"/>
          <w:sz w:val="24"/>
          <w:szCs w:val="24"/>
        </w:rPr>
      </w:pPr>
      <w:r w:rsidRPr="0083625D">
        <w:rPr>
          <w:rFonts w:asciiTheme="majorHAnsi" w:eastAsia="Batang" w:hAnsiTheme="majorHAnsi"/>
          <w:sz w:val="24"/>
          <w:szCs w:val="24"/>
        </w:rPr>
        <w:t>Calculate the total cost per booking.</w:t>
      </w:r>
    </w:p>
    <w:p w:rsidR="009D7B92" w:rsidRDefault="002B4700" w:rsidP="00EC791E">
      <w:pPr>
        <w:pStyle w:val="ListParagraph"/>
        <w:numPr>
          <w:ilvl w:val="0"/>
          <w:numId w:val="38"/>
        </w:numPr>
        <w:spacing w:line="240" w:lineRule="auto"/>
        <w:jc w:val="both"/>
        <w:rPr>
          <w:rFonts w:asciiTheme="majorHAnsi" w:eastAsia="Batang" w:hAnsiTheme="majorHAnsi"/>
          <w:sz w:val="24"/>
          <w:szCs w:val="24"/>
        </w:rPr>
      </w:pPr>
      <w:r w:rsidRPr="0083625D">
        <w:rPr>
          <w:rFonts w:asciiTheme="majorHAnsi" w:eastAsia="Batang" w:hAnsiTheme="majorHAnsi"/>
          <w:sz w:val="24"/>
          <w:szCs w:val="24"/>
        </w:rPr>
        <w:t>What is the estimated pr</w:t>
      </w:r>
      <w:r w:rsidR="009D7B92" w:rsidRPr="0083625D">
        <w:rPr>
          <w:rFonts w:asciiTheme="majorHAnsi" w:eastAsia="Batang" w:hAnsiTheme="majorHAnsi"/>
          <w:sz w:val="24"/>
          <w:szCs w:val="24"/>
        </w:rPr>
        <w:t>ofit the manager hopes to achieve for the full year?</w:t>
      </w:r>
    </w:p>
    <w:p w:rsidR="00C21C12" w:rsidRDefault="009D7B92" w:rsidP="00EC791E">
      <w:pPr>
        <w:pStyle w:val="ListParagraph"/>
        <w:numPr>
          <w:ilvl w:val="0"/>
          <w:numId w:val="38"/>
        </w:numPr>
        <w:spacing w:line="240" w:lineRule="auto"/>
        <w:jc w:val="both"/>
        <w:rPr>
          <w:rFonts w:asciiTheme="majorHAnsi" w:eastAsia="Batang" w:hAnsiTheme="majorHAnsi"/>
          <w:sz w:val="24"/>
          <w:szCs w:val="24"/>
        </w:rPr>
      </w:pPr>
      <w:r w:rsidRPr="0083625D">
        <w:rPr>
          <w:rFonts w:asciiTheme="majorHAnsi" w:eastAsia="Batang" w:hAnsiTheme="majorHAnsi"/>
          <w:sz w:val="24"/>
          <w:szCs w:val="24"/>
        </w:rPr>
        <w:t xml:space="preserve">What should be the average minimum volume to justify the setting up of the new service? (Detailed break-up of monthly revenues or cost is not essential)  </w:t>
      </w:r>
      <w:r w:rsidR="00C21C12">
        <w:rPr>
          <w:rFonts w:asciiTheme="majorHAnsi" w:eastAsia="Batang" w:hAnsiTheme="majorHAnsi"/>
          <w:sz w:val="24"/>
          <w:szCs w:val="24"/>
        </w:rPr>
        <w:t xml:space="preserve">                       </w:t>
      </w:r>
    </w:p>
    <w:p w:rsidR="009D7B92" w:rsidRPr="0083625D" w:rsidRDefault="00C21C12" w:rsidP="00C21C12">
      <w:pPr>
        <w:pStyle w:val="ListParagraph"/>
        <w:spacing w:line="240" w:lineRule="auto"/>
        <w:ind w:left="1080"/>
        <w:jc w:val="both"/>
        <w:rPr>
          <w:rFonts w:asciiTheme="majorHAnsi" w:eastAsia="Batang" w:hAnsiTheme="majorHAnsi"/>
          <w:sz w:val="24"/>
          <w:szCs w:val="24"/>
        </w:rPr>
      </w:pPr>
      <w:r>
        <w:rPr>
          <w:rFonts w:asciiTheme="majorHAnsi" w:eastAsia="Batang" w:hAnsiTheme="majorHAnsi"/>
          <w:sz w:val="24"/>
          <w:szCs w:val="24"/>
        </w:rPr>
        <w:t xml:space="preserve">                                                                                                  </w:t>
      </w:r>
      <w:r w:rsidR="009D7B92" w:rsidRPr="0083625D">
        <w:rPr>
          <w:rFonts w:asciiTheme="majorHAnsi" w:eastAsia="Batang" w:hAnsiTheme="majorHAnsi"/>
          <w:b/>
          <w:sz w:val="24"/>
          <w:szCs w:val="24"/>
        </w:rPr>
        <w:t>(</w:t>
      </w:r>
      <w:r w:rsidR="0059075E" w:rsidRPr="0083625D">
        <w:rPr>
          <w:rFonts w:asciiTheme="majorHAnsi" w:eastAsia="Batang" w:hAnsiTheme="majorHAnsi"/>
          <w:b/>
          <w:sz w:val="24"/>
          <w:szCs w:val="24"/>
        </w:rPr>
        <w:t>CA F</w:t>
      </w:r>
      <w:r w:rsidRPr="0083625D">
        <w:rPr>
          <w:rFonts w:asciiTheme="majorHAnsi" w:eastAsia="Batang" w:hAnsiTheme="majorHAnsi"/>
          <w:b/>
          <w:sz w:val="24"/>
          <w:szCs w:val="24"/>
        </w:rPr>
        <w:t>inal</w:t>
      </w:r>
      <w:r w:rsidR="0059075E" w:rsidRPr="0083625D">
        <w:rPr>
          <w:rFonts w:asciiTheme="majorHAnsi" w:eastAsia="Batang" w:hAnsiTheme="majorHAnsi"/>
          <w:b/>
          <w:sz w:val="24"/>
          <w:szCs w:val="24"/>
        </w:rPr>
        <w:t xml:space="preserve"> </w:t>
      </w:r>
      <w:r w:rsidR="003D4FC1">
        <w:rPr>
          <w:rFonts w:asciiTheme="majorHAnsi" w:eastAsia="Batang" w:hAnsiTheme="majorHAnsi"/>
          <w:b/>
          <w:sz w:val="24"/>
          <w:szCs w:val="24"/>
        </w:rPr>
        <w:t>Nov.2010</w:t>
      </w:r>
      <w:r w:rsidR="009D7B92" w:rsidRPr="0083625D">
        <w:rPr>
          <w:rFonts w:asciiTheme="majorHAnsi" w:eastAsia="Batang" w:hAnsiTheme="majorHAnsi"/>
          <w:b/>
          <w:sz w:val="24"/>
          <w:szCs w:val="24"/>
        </w:rPr>
        <w:t>)</w:t>
      </w:r>
    </w:p>
    <w:p w:rsidR="008618AA" w:rsidRDefault="008618AA" w:rsidP="00020413">
      <w:pPr>
        <w:spacing w:line="240" w:lineRule="auto"/>
        <w:jc w:val="both"/>
        <w:rPr>
          <w:rFonts w:asciiTheme="majorHAnsi" w:eastAsia="Batang" w:hAnsiTheme="majorHAnsi"/>
          <w:b/>
          <w:sz w:val="24"/>
          <w:szCs w:val="24"/>
        </w:rPr>
      </w:pPr>
      <w:r>
        <w:rPr>
          <w:rFonts w:asciiTheme="majorHAnsi" w:eastAsia="Batang" w:hAnsiTheme="majorHAnsi"/>
          <w:b/>
          <w:sz w:val="24"/>
          <w:szCs w:val="24"/>
        </w:rPr>
        <w:t>Answer</w:t>
      </w:r>
    </w:p>
    <w:p w:rsidR="00020413" w:rsidRPr="00020413" w:rsidRDefault="00020413" w:rsidP="00C21C12">
      <w:pPr>
        <w:spacing w:after="0" w:line="240" w:lineRule="auto"/>
        <w:jc w:val="both"/>
        <w:rPr>
          <w:rFonts w:asciiTheme="majorHAnsi" w:eastAsia="Batang" w:hAnsiTheme="majorHAnsi"/>
          <w:sz w:val="24"/>
          <w:szCs w:val="24"/>
        </w:rPr>
      </w:pPr>
      <w:r w:rsidRPr="00020413">
        <w:rPr>
          <w:rFonts w:asciiTheme="majorHAnsi" w:eastAsia="Batang" w:hAnsiTheme="majorHAnsi"/>
          <w:sz w:val="24"/>
          <w:szCs w:val="24"/>
        </w:rPr>
        <w:t>Working note:</w:t>
      </w:r>
    </w:p>
    <w:p w:rsidR="00020413" w:rsidRPr="00020413" w:rsidRDefault="00020413" w:rsidP="00C21C12">
      <w:pPr>
        <w:spacing w:after="0" w:line="240" w:lineRule="auto"/>
        <w:jc w:val="both"/>
        <w:rPr>
          <w:rFonts w:asciiTheme="majorHAnsi" w:eastAsia="Batang" w:hAnsiTheme="majorHAnsi"/>
          <w:sz w:val="24"/>
          <w:szCs w:val="24"/>
        </w:rPr>
      </w:pPr>
      <w:r w:rsidRPr="00020413">
        <w:rPr>
          <w:rFonts w:asciiTheme="majorHAnsi" w:eastAsia="Batang" w:hAnsiTheme="majorHAnsi"/>
          <w:sz w:val="24"/>
          <w:szCs w:val="24"/>
        </w:rPr>
        <w:t xml:space="preserve">No. of bookings in a year:  </w:t>
      </w:r>
      <w:proofErr w:type="gramStart"/>
      <w:r w:rsidRPr="00020413">
        <w:rPr>
          <w:rFonts w:asciiTheme="majorHAnsi" w:eastAsia="Batang" w:hAnsiTheme="majorHAnsi"/>
          <w:sz w:val="24"/>
          <w:szCs w:val="24"/>
        </w:rPr>
        <w:t>2500x3  +</w:t>
      </w:r>
      <w:proofErr w:type="gramEnd"/>
      <w:r w:rsidRPr="00020413">
        <w:rPr>
          <w:rFonts w:asciiTheme="majorHAnsi" w:eastAsia="Batang" w:hAnsiTheme="majorHAnsi"/>
          <w:sz w:val="24"/>
          <w:szCs w:val="24"/>
        </w:rPr>
        <w:t xml:space="preserve">  1000x2  + 700x7 = 14,400</w:t>
      </w:r>
    </w:p>
    <w:p w:rsidR="00020413" w:rsidRDefault="00020413" w:rsidP="00C21C12">
      <w:pPr>
        <w:spacing w:after="0" w:line="240" w:lineRule="auto"/>
        <w:jc w:val="both"/>
        <w:rPr>
          <w:rFonts w:asciiTheme="majorHAnsi" w:eastAsia="Batang" w:hAnsiTheme="majorHAnsi"/>
          <w:sz w:val="24"/>
          <w:szCs w:val="24"/>
        </w:rPr>
      </w:pPr>
      <w:r w:rsidRPr="00020413">
        <w:rPr>
          <w:rFonts w:asciiTheme="majorHAnsi" w:eastAsia="Batang" w:hAnsiTheme="majorHAnsi"/>
          <w:sz w:val="24"/>
          <w:szCs w:val="24"/>
        </w:rPr>
        <w:t xml:space="preserve">Average number of bookings per month = 14,400/12 = 1,200 </w:t>
      </w:r>
    </w:p>
    <w:p w:rsidR="00020413" w:rsidRDefault="00020413" w:rsidP="00C21C12">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Total cost = 4000 </w:t>
      </w:r>
      <w:r w:rsidR="00FC2D9D">
        <w:rPr>
          <w:rFonts w:asciiTheme="majorHAnsi" w:eastAsia="Batang" w:hAnsiTheme="majorHAnsi"/>
          <w:sz w:val="24"/>
          <w:szCs w:val="24"/>
        </w:rPr>
        <w:t>+ 2400 + 1600 + 20,000 + 3000 +</w:t>
      </w:r>
      <w:r>
        <w:rPr>
          <w:rFonts w:asciiTheme="majorHAnsi" w:eastAsia="Batang" w:hAnsiTheme="majorHAnsi"/>
          <w:sz w:val="24"/>
          <w:szCs w:val="24"/>
        </w:rPr>
        <w:t>1000 + 4000 =</w:t>
      </w:r>
      <w:r w:rsidR="00FC2D9D">
        <w:rPr>
          <w:rFonts w:asciiTheme="majorHAnsi" w:eastAsia="Batang" w:hAnsiTheme="majorHAnsi"/>
          <w:sz w:val="24"/>
          <w:szCs w:val="24"/>
        </w:rPr>
        <w:t xml:space="preserve"> Rs.36</w:t>
      </w:r>
      <w:proofErr w:type="gramStart"/>
      <w:r w:rsidR="00FC2D9D">
        <w:rPr>
          <w:rFonts w:asciiTheme="majorHAnsi" w:eastAsia="Batang" w:hAnsiTheme="majorHAnsi"/>
          <w:sz w:val="24"/>
          <w:szCs w:val="24"/>
        </w:rPr>
        <w:t>,000</w:t>
      </w:r>
      <w:proofErr w:type="gramEnd"/>
    </w:p>
    <w:p w:rsidR="00C21C12" w:rsidRDefault="00C21C12" w:rsidP="00C21C12">
      <w:pPr>
        <w:spacing w:after="0" w:line="240" w:lineRule="auto"/>
        <w:jc w:val="both"/>
        <w:rPr>
          <w:rFonts w:asciiTheme="majorHAnsi" w:eastAsia="Batang" w:hAnsiTheme="majorHAnsi"/>
          <w:sz w:val="24"/>
          <w:szCs w:val="24"/>
        </w:rPr>
      </w:pPr>
    </w:p>
    <w:p w:rsidR="00C21C12" w:rsidRPr="00C21C12" w:rsidRDefault="00C21C12" w:rsidP="00C21C12">
      <w:pPr>
        <w:spacing w:after="0" w:line="240" w:lineRule="auto"/>
        <w:jc w:val="both"/>
        <w:rPr>
          <w:rFonts w:asciiTheme="majorHAnsi" w:eastAsia="Batang" w:hAnsiTheme="majorHAnsi"/>
          <w:b/>
          <w:sz w:val="24"/>
          <w:szCs w:val="24"/>
        </w:rPr>
      </w:pPr>
      <w:r w:rsidRPr="00C21C12">
        <w:rPr>
          <w:rFonts w:asciiTheme="majorHAnsi" w:eastAsia="Batang" w:hAnsiTheme="majorHAnsi"/>
          <w:b/>
          <w:sz w:val="24"/>
          <w:szCs w:val="24"/>
        </w:rPr>
        <w:t>Main answer</w:t>
      </w:r>
    </w:p>
    <w:p w:rsidR="00FC2D9D" w:rsidRDefault="00FC2D9D" w:rsidP="00EC791E">
      <w:pPr>
        <w:pStyle w:val="ListParagraph"/>
        <w:numPr>
          <w:ilvl w:val="0"/>
          <w:numId w:val="39"/>
        </w:numPr>
        <w:spacing w:line="240" w:lineRule="auto"/>
        <w:jc w:val="both"/>
        <w:rPr>
          <w:rFonts w:asciiTheme="majorHAnsi" w:eastAsia="Batang" w:hAnsiTheme="majorHAnsi"/>
          <w:sz w:val="24"/>
          <w:szCs w:val="24"/>
        </w:rPr>
      </w:pPr>
      <w:r>
        <w:rPr>
          <w:rFonts w:asciiTheme="majorHAnsi" w:eastAsia="Batang" w:hAnsiTheme="majorHAnsi"/>
          <w:sz w:val="24"/>
          <w:szCs w:val="24"/>
        </w:rPr>
        <w:t>Total cost per booking = 36,000/1200 = Rs.30</w:t>
      </w:r>
    </w:p>
    <w:p w:rsidR="00FC2D9D" w:rsidRDefault="00FC2D9D" w:rsidP="00EC791E">
      <w:pPr>
        <w:pStyle w:val="ListParagraph"/>
        <w:numPr>
          <w:ilvl w:val="0"/>
          <w:numId w:val="39"/>
        </w:numPr>
        <w:spacing w:line="240" w:lineRule="auto"/>
        <w:jc w:val="both"/>
        <w:rPr>
          <w:rFonts w:asciiTheme="majorHAnsi" w:eastAsia="Batang" w:hAnsiTheme="majorHAnsi"/>
          <w:sz w:val="24"/>
          <w:szCs w:val="24"/>
        </w:rPr>
      </w:pPr>
      <w:r>
        <w:rPr>
          <w:rFonts w:asciiTheme="majorHAnsi" w:eastAsia="Batang" w:hAnsiTheme="majorHAnsi"/>
          <w:sz w:val="24"/>
          <w:szCs w:val="24"/>
        </w:rPr>
        <w:t>Estimated profit for the full year = 0 ( as cost per booking is Rs.30 and charge per unit is also Rs.30)</w:t>
      </w:r>
    </w:p>
    <w:p w:rsidR="0008449F" w:rsidRDefault="00FC2D9D" w:rsidP="00EC791E">
      <w:pPr>
        <w:pStyle w:val="ListParagraph"/>
        <w:numPr>
          <w:ilvl w:val="0"/>
          <w:numId w:val="39"/>
        </w:numPr>
        <w:spacing w:line="240" w:lineRule="auto"/>
        <w:jc w:val="both"/>
        <w:rPr>
          <w:rFonts w:asciiTheme="majorHAnsi" w:eastAsia="Batang" w:hAnsiTheme="majorHAnsi"/>
          <w:sz w:val="24"/>
          <w:szCs w:val="24"/>
        </w:rPr>
      </w:pPr>
      <w:r>
        <w:rPr>
          <w:rFonts w:asciiTheme="majorHAnsi" w:eastAsia="Batang" w:hAnsiTheme="majorHAnsi"/>
          <w:sz w:val="24"/>
          <w:szCs w:val="24"/>
        </w:rPr>
        <w:t>Average minimum</w:t>
      </w:r>
      <w:r w:rsidR="0008449F">
        <w:rPr>
          <w:rFonts w:asciiTheme="majorHAnsi" w:eastAsia="Batang" w:hAnsiTheme="majorHAnsi"/>
          <w:sz w:val="24"/>
          <w:szCs w:val="24"/>
        </w:rPr>
        <w:t xml:space="preserve"> bookings to justify the setting up of new service (Breakeven Point):   </w:t>
      </w:r>
    </w:p>
    <w:p w:rsidR="0008449F" w:rsidRDefault="0008449F" w:rsidP="0008449F">
      <w:pPr>
        <w:pStyle w:val="ListParagraph"/>
        <w:spacing w:line="240" w:lineRule="auto"/>
        <w:ind w:left="1080"/>
        <w:jc w:val="both"/>
        <w:rPr>
          <w:rFonts w:asciiTheme="majorHAnsi" w:eastAsia="Batang" w:hAnsiTheme="majorHAnsi"/>
          <w:sz w:val="24"/>
          <w:szCs w:val="24"/>
        </w:rPr>
      </w:pPr>
      <w:r>
        <w:rPr>
          <w:rFonts w:asciiTheme="majorHAnsi" w:eastAsia="Batang" w:hAnsiTheme="majorHAnsi"/>
          <w:sz w:val="24"/>
          <w:szCs w:val="24"/>
        </w:rPr>
        <w:t xml:space="preserve">                   </w:t>
      </w:r>
      <w:proofErr w:type="gramStart"/>
      <w:r w:rsidR="00C21C12">
        <w:rPr>
          <w:rFonts w:asciiTheme="majorHAnsi" w:eastAsia="Batang" w:hAnsiTheme="majorHAnsi"/>
          <w:sz w:val="24"/>
          <w:szCs w:val="24"/>
        </w:rPr>
        <w:t>=</w:t>
      </w:r>
      <w:r>
        <w:rPr>
          <w:rFonts w:asciiTheme="majorHAnsi" w:eastAsia="Batang" w:hAnsiTheme="majorHAnsi"/>
          <w:sz w:val="24"/>
          <w:szCs w:val="24"/>
        </w:rPr>
        <w:t xml:space="preserve">  (</w:t>
      </w:r>
      <w:proofErr w:type="gramEnd"/>
      <w:r>
        <w:rPr>
          <w:rFonts w:asciiTheme="majorHAnsi" w:eastAsia="Batang" w:hAnsiTheme="majorHAnsi"/>
          <w:sz w:val="24"/>
          <w:szCs w:val="24"/>
        </w:rPr>
        <w:t xml:space="preserve">Fixed costs to be incurred)/Revenue per booking </w:t>
      </w:r>
    </w:p>
    <w:p w:rsidR="00FC2D9D" w:rsidRPr="00FC2D9D" w:rsidRDefault="00C21C12" w:rsidP="0008449F">
      <w:pPr>
        <w:pStyle w:val="ListParagraph"/>
        <w:spacing w:line="240" w:lineRule="auto"/>
        <w:ind w:left="1080"/>
        <w:jc w:val="both"/>
        <w:rPr>
          <w:rFonts w:asciiTheme="majorHAnsi" w:eastAsia="Batang" w:hAnsiTheme="majorHAnsi"/>
          <w:sz w:val="24"/>
          <w:szCs w:val="24"/>
        </w:rPr>
      </w:pPr>
      <w:r>
        <w:rPr>
          <w:rFonts w:asciiTheme="majorHAnsi" w:eastAsia="Batang" w:hAnsiTheme="majorHAnsi"/>
          <w:sz w:val="24"/>
          <w:szCs w:val="24"/>
        </w:rPr>
        <w:t xml:space="preserve">                   </w:t>
      </w:r>
      <w:r w:rsidR="0008449F">
        <w:rPr>
          <w:rFonts w:asciiTheme="majorHAnsi" w:eastAsia="Batang" w:hAnsiTheme="majorHAnsi"/>
          <w:sz w:val="24"/>
          <w:szCs w:val="24"/>
        </w:rPr>
        <w:t>= 27000/30 = 900 bookings per month</w:t>
      </w:r>
    </w:p>
    <w:p w:rsidR="0097101B" w:rsidRPr="0097101B" w:rsidRDefault="0082740F" w:rsidP="00C21C12">
      <w:pPr>
        <w:spacing w:after="0" w:line="240" w:lineRule="auto"/>
        <w:jc w:val="both"/>
        <w:rPr>
          <w:rFonts w:asciiTheme="majorHAnsi" w:eastAsia="Batang" w:hAnsiTheme="majorHAnsi"/>
          <w:sz w:val="24"/>
          <w:szCs w:val="24"/>
        </w:rPr>
      </w:pPr>
      <w:r>
        <w:rPr>
          <w:rFonts w:asciiTheme="majorHAnsi" w:eastAsia="Batang" w:hAnsiTheme="majorHAnsi"/>
          <w:b/>
          <w:sz w:val="24"/>
          <w:szCs w:val="24"/>
        </w:rPr>
        <w:t xml:space="preserve">Q. No. </w:t>
      </w:r>
      <w:r w:rsidR="00965692">
        <w:rPr>
          <w:rFonts w:asciiTheme="majorHAnsi" w:eastAsia="Batang" w:hAnsiTheme="majorHAnsi"/>
          <w:b/>
          <w:sz w:val="24"/>
          <w:szCs w:val="24"/>
        </w:rPr>
        <w:t>7.</w:t>
      </w:r>
      <w:r>
        <w:rPr>
          <w:rFonts w:asciiTheme="majorHAnsi" w:eastAsia="Batang" w:hAnsiTheme="majorHAnsi"/>
          <w:b/>
          <w:sz w:val="24"/>
          <w:szCs w:val="24"/>
        </w:rPr>
        <w:t>2</w:t>
      </w:r>
      <w:r w:rsidR="00D71AD1">
        <w:rPr>
          <w:rFonts w:asciiTheme="majorHAnsi" w:eastAsia="Batang" w:hAnsiTheme="majorHAnsi"/>
          <w:b/>
          <w:sz w:val="24"/>
          <w:szCs w:val="24"/>
        </w:rPr>
        <w:t>5</w:t>
      </w:r>
      <w:r w:rsidR="0097101B">
        <w:rPr>
          <w:rFonts w:asciiTheme="majorHAnsi" w:eastAsia="Batang" w:hAnsiTheme="majorHAnsi"/>
          <w:b/>
          <w:sz w:val="24"/>
          <w:szCs w:val="24"/>
        </w:rPr>
        <w:t xml:space="preserve"> </w:t>
      </w:r>
      <w:r w:rsidR="0097101B" w:rsidRPr="0097101B">
        <w:rPr>
          <w:rFonts w:asciiTheme="majorHAnsi" w:eastAsia="Batang" w:hAnsiTheme="majorHAnsi"/>
          <w:sz w:val="24"/>
          <w:szCs w:val="24"/>
        </w:rPr>
        <w:t xml:space="preserve">Happy holidays company contracts to take children on excursion trips. </w:t>
      </w:r>
      <w:r w:rsidR="0097101B">
        <w:rPr>
          <w:rFonts w:asciiTheme="majorHAnsi" w:eastAsia="Batang" w:hAnsiTheme="majorHAnsi"/>
          <w:sz w:val="24"/>
          <w:szCs w:val="24"/>
        </w:rPr>
        <w:t>Relevant information for a proposed trip is given below:</w:t>
      </w:r>
    </w:p>
    <w:tbl>
      <w:tblPr>
        <w:tblStyle w:val="TableGrid"/>
        <w:tblW w:w="0" w:type="auto"/>
        <w:tblLook w:val="04A0"/>
      </w:tblPr>
      <w:tblGrid>
        <w:gridCol w:w="8208"/>
        <w:gridCol w:w="1368"/>
      </w:tblGrid>
      <w:tr w:rsidR="0097101B" w:rsidTr="0097101B">
        <w:tc>
          <w:tcPr>
            <w:tcW w:w="8208" w:type="dxa"/>
          </w:tcPr>
          <w:p w:rsidR="0097101B" w:rsidRDefault="0097101B" w:rsidP="002B4700">
            <w:pPr>
              <w:jc w:val="both"/>
              <w:rPr>
                <w:rFonts w:asciiTheme="majorHAnsi" w:eastAsia="Batang" w:hAnsiTheme="majorHAnsi"/>
                <w:sz w:val="24"/>
                <w:szCs w:val="24"/>
              </w:rPr>
            </w:pPr>
          </w:p>
        </w:tc>
        <w:tc>
          <w:tcPr>
            <w:tcW w:w="1368" w:type="dxa"/>
          </w:tcPr>
          <w:p w:rsidR="0097101B" w:rsidRDefault="0097101B" w:rsidP="0097101B">
            <w:pPr>
              <w:jc w:val="center"/>
              <w:rPr>
                <w:rFonts w:asciiTheme="majorHAnsi" w:eastAsia="Batang" w:hAnsiTheme="majorHAnsi"/>
                <w:sz w:val="24"/>
                <w:szCs w:val="24"/>
              </w:rPr>
            </w:pPr>
            <w:r>
              <w:rPr>
                <w:rFonts w:asciiTheme="majorHAnsi" w:eastAsia="Batang" w:hAnsiTheme="majorHAnsi"/>
                <w:sz w:val="24"/>
                <w:szCs w:val="24"/>
              </w:rPr>
              <w:t>Rs.</w:t>
            </w:r>
          </w:p>
        </w:tc>
      </w:tr>
      <w:tr w:rsidR="0097101B" w:rsidTr="0097101B">
        <w:tc>
          <w:tcPr>
            <w:tcW w:w="8208" w:type="dxa"/>
          </w:tcPr>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 xml:space="preserve">Revenue per child </w:t>
            </w:r>
          </w:p>
        </w:tc>
        <w:tc>
          <w:tcPr>
            <w:tcW w:w="1368" w:type="dxa"/>
          </w:tcPr>
          <w:p w:rsidR="0097101B" w:rsidRDefault="0097101B" w:rsidP="0097101B">
            <w:pPr>
              <w:jc w:val="center"/>
              <w:rPr>
                <w:rFonts w:asciiTheme="majorHAnsi" w:eastAsia="Batang" w:hAnsiTheme="majorHAnsi"/>
                <w:sz w:val="24"/>
                <w:szCs w:val="24"/>
              </w:rPr>
            </w:pPr>
            <w:r>
              <w:rPr>
                <w:rFonts w:asciiTheme="majorHAnsi" w:eastAsia="Batang" w:hAnsiTheme="majorHAnsi"/>
                <w:sz w:val="24"/>
                <w:szCs w:val="24"/>
              </w:rPr>
              <w:t>4,000</w:t>
            </w:r>
          </w:p>
        </w:tc>
      </w:tr>
      <w:tr w:rsidR="0097101B" w:rsidTr="0097101B">
        <w:tc>
          <w:tcPr>
            <w:tcW w:w="8208" w:type="dxa"/>
          </w:tcPr>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Expenses that have to be incurred:</w:t>
            </w:r>
          </w:p>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Train fare per child per trip</w:t>
            </w:r>
          </w:p>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Meals per child per trip</w:t>
            </w:r>
          </w:p>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Crafts materials per child per trip</w:t>
            </w:r>
          </w:p>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Room rent per trip ( 4 children can be accommodated in a room)</w:t>
            </w:r>
          </w:p>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Local transport per vehicle per trip</w:t>
            </w:r>
          </w:p>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(each vehicle can seat 6 children excluding driver)</w:t>
            </w:r>
          </w:p>
          <w:p w:rsidR="0097101B" w:rsidRDefault="0097101B" w:rsidP="002B4700">
            <w:pPr>
              <w:jc w:val="both"/>
              <w:rPr>
                <w:rFonts w:asciiTheme="majorHAnsi" w:eastAsia="Batang" w:hAnsiTheme="majorHAnsi"/>
                <w:sz w:val="24"/>
                <w:szCs w:val="24"/>
              </w:rPr>
            </w:pPr>
            <w:r>
              <w:rPr>
                <w:rFonts w:asciiTheme="majorHAnsi" w:eastAsia="Batang" w:hAnsiTheme="majorHAnsi"/>
                <w:sz w:val="24"/>
                <w:szCs w:val="24"/>
              </w:rPr>
              <w:t>Fixed cost per trip</w:t>
            </w:r>
          </w:p>
        </w:tc>
        <w:tc>
          <w:tcPr>
            <w:tcW w:w="1368" w:type="dxa"/>
          </w:tcPr>
          <w:p w:rsidR="0097101B" w:rsidRDefault="0097101B" w:rsidP="0097101B">
            <w:pPr>
              <w:jc w:val="center"/>
              <w:rPr>
                <w:rFonts w:asciiTheme="majorHAnsi" w:eastAsia="Batang" w:hAnsiTheme="majorHAnsi"/>
                <w:sz w:val="24"/>
                <w:szCs w:val="24"/>
              </w:rPr>
            </w:pPr>
          </w:p>
          <w:p w:rsidR="0097101B" w:rsidRDefault="0097101B" w:rsidP="0097101B">
            <w:pPr>
              <w:jc w:val="center"/>
              <w:rPr>
                <w:rFonts w:asciiTheme="majorHAnsi" w:eastAsia="Batang" w:hAnsiTheme="majorHAnsi"/>
                <w:sz w:val="24"/>
                <w:szCs w:val="24"/>
              </w:rPr>
            </w:pPr>
            <w:r>
              <w:rPr>
                <w:rFonts w:asciiTheme="majorHAnsi" w:eastAsia="Batang" w:hAnsiTheme="majorHAnsi"/>
                <w:sz w:val="24"/>
                <w:szCs w:val="24"/>
              </w:rPr>
              <w:t>1,700</w:t>
            </w:r>
          </w:p>
          <w:p w:rsidR="0097101B" w:rsidRDefault="0097101B" w:rsidP="0097101B">
            <w:pPr>
              <w:jc w:val="center"/>
              <w:rPr>
                <w:rFonts w:asciiTheme="majorHAnsi" w:eastAsia="Batang" w:hAnsiTheme="majorHAnsi"/>
                <w:sz w:val="24"/>
                <w:szCs w:val="24"/>
              </w:rPr>
            </w:pPr>
            <w:r>
              <w:rPr>
                <w:rFonts w:asciiTheme="majorHAnsi" w:eastAsia="Batang" w:hAnsiTheme="majorHAnsi"/>
                <w:sz w:val="24"/>
                <w:szCs w:val="24"/>
              </w:rPr>
              <w:t>300</w:t>
            </w:r>
          </w:p>
          <w:p w:rsidR="0097101B" w:rsidRDefault="0097101B" w:rsidP="0097101B">
            <w:pPr>
              <w:jc w:val="center"/>
              <w:rPr>
                <w:rFonts w:asciiTheme="majorHAnsi" w:eastAsia="Batang" w:hAnsiTheme="majorHAnsi"/>
                <w:sz w:val="24"/>
                <w:szCs w:val="24"/>
              </w:rPr>
            </w:pPr>
            <w:r>
              <w:rPr>
                <w:rFonts w:asciiTheme="majorHAnsi" w:eastAsia="Batang" w:hAnsiTheme="majorHAnsi"/>
                <w:sz w:val="24"/>
                <w:szCs w:val="24"/>
              </w:rPr>
              <w:t>600</w:t>
            </w:r>
          </w:p>
          <w:p w:rsidR="0097101B" w:rsidRDefault="0097101B" w:rsidP="0097101B">
            <w:pPr>
              <w:jc w:val="center"/>
              <w:rPr>
                <w:rFonts w:asciiTheme="majorHAnsi" w:eastAsia="Batang" w:hAnsiTheme="majorHAnsi"/>
                <w:sz w:val="24"/>
                <w:szCs w:val="24"/>
              </w:rPr>
            </w:pPr>
            <w:r>
              <w:rPr>
                <w:rFonts w:asciiTheme="majorHAnsi" w:eastAsia="Batang" w:hAnsiTheme="majorHAnsi"/>
                <w:sz w:val="24"/>
                <w:szCs w:val="24"/>
              </w:rPr>
              <w:t>760</w:t>
            </w:r>
          </w:p>
          <w:p w:rsidR="0097101B" w:rsidRDefault="0097101B" w:rsidP="0097101B">
            <w:pPr>
              <w:jc w:val="center"/>
              <w:rPr>
                <w:rFonts w:asciiTheme="majorHAnsi" w:eastAsia="Batang" w:hAnsiTheme="majorHAnsi"/>
                <w:sz w:val="24"/>
                <w:szCs w:val="24"/>
              </w:rPr>
            </w:pPr>
          </w:p>
          <w:p w:rsidR="0097101B" w:rsidRDefault="0097101B" w:rsidP="0097101B">
            <w:pPr>
              <w:jc w:val="center"/>
              <w:rPr>
                <w:rFonts w:asciiTheme="majorHAnsi" w:eastAsia="Batang" w:hAnsiTheme="majorHAnsi"/>
                <w:sz w:val="24"/>
                <w:szCs w:val="24"/>
              </w:rPr>
            </w:pPr>
            <w:r>
              <w:rPr>
                <w:rFonts w:asciiTheme="majorHAnsi" w:eastAsia="Batang" w:hAnsiTheme="majorHAnsi"/>
                <w:sz w:val="24"/>
                <w:szCs w:val="24"/>
              </w:rPr>
              <w:t>1,200</w:t>
            </w:r>
          </w:p>
          <w:p w:rsidR="0097101B" w:rsidRDefault="0097101B" w:rsidP="0097101B">
            <w:pPr>
              <w:jc w:val="center"/>
              <w:rPr>
                <w:rFonts w:asciiTheme="majorHAnsi" w:eastAsia="Batang" w:hAnsiTheme="majorHAnsi"/>
                <w:sz w:val="24"/>
                <w:szCs w:val="24"/>
              </w:rPr>
            </w:pPr>
            <w:r>
              <w:rPr>
                <w:rFonts w:asciiTheme="majorHAnsi" w:eastAsia="Batang" w:hAnsiTheme="majorHAnsi"/>
                <w:sz w:val="24"/>
                <w:szCs w:val="24"/>
              </w:rPr>
              <w:t>5,18,130</w:t>
            </w:r>
          </w:p>
        </w:tc>
      </w:tr>
    </w:tbl>
    <w:p w:rsidR="009D7B92" w:rsidRDefault="009D7B92" w:rsidP="00C21C12">
      <w:pPr>
        <w:spacing w:after="0" w:line="240" w:lineRule="auto"/>
        <w:jc w:val="both"/>
        <w:rPr>
          <w:rFonts w:asciiTheme="majorHAnsi" w:eastAsia="Batang" w:hAnsiTheme="majorHAnsi"/>
          <w:sz w:val="24"/>
          <w:szCs w:val="24"/>
        </w:rPr>
      </w:pPr>
    </w:p>
    <w:p w:rsidR="0097101B" w:rsidRDefault="0097101B" w:rsidP="002B4700">
      <w:pPr>
        <w:spacing w:line="240" w:lineRule="auto"/>
        <w:jc w:val="both"/>
        <w:rPr>
          <w:rFonts w:asciiTheme="majorHAnsi" w:eastAsia="Batang" w:hAnsiTheme="majorHAnsi"/>
          <w:b/>
          <w:sz w:val="24"/>
          <w:szCs w:val="24"/>
        </w:rPr>
      </w:pPr>
      <w:r>
        <w:rPr>
          <w:rFonts w:asciiTheme="majorHAnsi" w:eastAsia="Batang" w:hAnsiTheme="majorHAnsi"/>
          <w:sz w:val="24"/>
          <w:szCs w:val="24"/>
        </w:rPr>
        <w:t>Find the minimum number of children to cross the breakeven point an</w:t>
      </w:r>
      <w:r w:rsidR="00E86DEE">
        <w:rPr>
          <w:rFonts w:asciiTheme="majorHAnsi" w:eastAsia="Batang" w:hAnsiTheme="majorHAnsi"/>
          <w:sz w:val="24"/>
          <w:szCs w:val="24"/>
        </w:rPr>
        <w:t>d</w:t>
      </w:r>
      <w:r>
        <w:rPr>
          <w:rFonts w:asciiTheme="majorHAnsi" w:eastAsia="Batang" w:hAnsiTheme="majorHAnsi"/>
          <w:sz w:val="24"/>
          <w:szCs w:val="24"/>
        </w:rPr>
        <w:t xml:space="preserve"> start earning a profit. </w:t>
      </w:r>
      <w:r w:rsidRPr="0097101B">
        <w:rPr>
          <w:rFonts w:asciiTheme="majorHAnsi" w:eastAsia="Batang" w:hAnsiTheme="majorHAnsi"/>
          <w:b/>
          <w:sz w:val="24"/>
          <w:szCs w:val="24"/>
        </w:rPr>
        <w:t>(CA Final Nov. 2011)</w:t>
      </w:r>
    </w:p>
    <w:p w:rsidR="0008449F" w:rsidRDefault="0008449F" w:rsidP="00C21C12">
      <w:pPr>
        <w:spacing w:after="0" w:line="240" w:lineRule="auto"/>
        <w:jc w:val="both"/>
        <w:rPr>
          <w:rFonts w:asciiTheme="majorHAnsi" w:eastAsia="Batang" w:hAnsiTheme="majorHAnsi"/>
          <w:b/>
          <w:sz w:val="24"/>
          <w:szCs w:val="24"/>
        </w:rPr>
      </w:pPr>
      <w:r>
        <w:rPr>
          <w:rFonts w:asciiTheme="majorHAnsi" w:eastAsia="Batang" w:hAnsiTheme="majorHAnsi"/>
          <w:b/>
          <w:sz w:val="24"/>
          <w:szCs w:val="24"/>
        </w:rPr>
        <w:t>Answer</w:t>
      </w:r>
    </w:p>
    <w:p w:rsidR="0008449F" w:rsidRPr="0008449F" w:rsidRDefault="0008449F" w:rsidP="00C21C12">
      <w:pPr>
        <w:spacing w:after="0" w:line="240" w:lineRule="auto"/>
        <w:jc w:val="both"/>
        <w:rPr>
          <w:rFonts w:asciiTheme="majorHAnsi" w:eastAsia="Batang" w:hAnsiTheme="majorHAnsi"/>
          <w:sz w:val="24"/>
          <w:szCs w:val="24"/>
        </w:rPr>
      </w:pPr>
      <w:r w:rsidRPr="0008449F">
        <w:rPr>
          <w:rFonts w:asciiTheme="majorHAnsi" w:eastAsia="Batang" w:hAnsiTheme="majorHAnsi"/>
          <w:sz w:val="24"/>
          <w:szCs w:val="24"/>
        </w:rPr>
        <w:t>Let 12 students constitute one batch</w:t>
      </w:r>
    </w:p>
    <w:p w:rsidR="00C21C12" w:rsidRDefault="00C21C12" w:rsidP="00C21C12">
      <w:pPr>
        <w:spacing w:after="0" w:line="240" w:lineRule="auto"/>
        <w:jc w:val="both"/>
        <w:rPr>
          <w:rFonts w:asciiTheme="majorHAnsi" w:eastAsia="Batang" w:hAnsiTheme="majorHAnsi"/>
          <w:b/>
          <w:sz w:val="24"/>
          <w:szCs w:val="24"/>
        </w:rPr>
      </w:pPr>
    </w:p>
    <w:p w:rsidR="0008449F" w:rsidRPr="00F72E50" w:rsidRDefault="0008449F" w:rsidP="00C21C12">
      <w:pPr>
        <w:spacing w:after="0" w:line="240" w:lineRule="auto"/>
        <w:jc w:val="both"/>
        <w:rPr>
          <w:rFonts w:asciiTheme="majorHAnsi" w:eastAsia="Batang" w:hAnsiTheme="majorHAnsi"/>
          <w:b/>
          <w:sz w:val="24"/>
          <w:szCs w:val="24"/>
        </w:rPr>
      </w:pPr>
      <w:r w:rsidRPr="00F72E50">
        <w:rPr>
          <w:rFonts w:asciiTheme="majorHAnsi" w:eastAsia="Batang" w:hAnsiTheme="majorHAnsi"/>
          <w:b/>
          <w:sz w:val="24"/>
          <w:szCs w:val="24"/>
        </w:rPr>
        <w:t>Batch based calculations:</w:t>
      </w:r>
    </w:p>
    <w:tbl>
      <w:tblPr>
        <w:tblStyle w:val="TableGrid"/>
        <w:tblW w:w="0" w:type="auto"/>
        <w:tblLook w:val="04A0"/>
      </w:tblPr>
      <w:tblGrid>
        <w:gridCol w:w="4788"/>
        <w:gridCol w:w="4788"/>
      </w:tblGrid>
      <w:tr w:rsidR="0008449F" w:rsidTr="0008449F">
        <w:tc>
          <w:tcPr>
            <w:tcW w:w="4788" w:type="dxa"/>
          </w:tcPr>
          <w:p w:rsidR="0008449F" w:rsidRDefault="00886084" w:rsidP="00886084">
            <w:pPr>
              <w:jc w:val="both"/>
              <w:rPr>
                <w:rFonts w:asciiTheme="majorHAnsi" w:eastAsia="Batang" w:hAnsiTheme="majorHAnsi"/>
                <w:sz w:val="24"/>
                <w:szCs w:val="24"/>
              </w:rPr>
            </w:pPr>
            <w:r>
              <w:rPr>
                <w:rFonts w:asciiTheme="majorHAnsi" w:eastAsia="Batang" w:hAnsiTheme="majorHAnsi"/>
                <w:sz w:val="24"/>
                <w:szCs w:val="24"/>
              </w:rPr>
              <w:t>Train fare per child per trip</w:t>
            </w:r>
          </w:p>
        </w:tc>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1,700x12</w:t>
            </w:r>
          </w:p>
        </w:tc>
      </w:tr>
      <w:tr w:rsidR="0008449F" w:rsidTr="0008449F">
        <w:tc>
          <w:tcPr>
            <w:tcW w:w="4788" w:type="dxa"/>
          </w:tcPr>
          <w:p w:rsidR="0008449F" w:rsidRDefault="00886084" w:rsidP="00886084">
            <w:pPr>
              <w:jc w:val="both"/>
              <w:rPr>
                <w:rFonts w:asciiTheme="majorHAnsi" w:eastAsia="Batang" w:hAnsiTheme="majorHAnsi"/>
                <w:sz w:val="24"/>
                <w:szCs w:val="24"/>
              </w:rPr>
            </w:pPr>
            <w:r>
              <w:rPr>
                <w:rFonts w:asciiTheme="majorHAnsi" w:eastAsia="Batang" w:hAnsiTheme="majorHAnsi"/>
                <w:sz w:val="24"/>
                <w:szCs w:val="24"/>
              </w:rPr>
              <w:t>Meals per child per trip</w:t>
            </w:r>
          </w:p>
        </w:tc>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 xml:space="preserve">   300x12</w:t>
            </w:r>
          </w:p>
        </w:tc>
      </w:tr>
      <w:tr w:rsidR="0008449F" w:rsidTr="0008449F">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Crafts materials per child per trip</w:t>
            </w:r>
          </w:p>
        </w:tc>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 xml:space="preserve">   600x12</w:t>
            </w:r>
          </w:p>
        </w:tc>
      </w:tr>
      <w:tr w:rsidR="0008449F" w:rsidTr="0008449F">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Room rent     760x3 = 2280</w:t>
            </w:r>
          </w:p>
        </w:tc>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2,280</w:t>
            </w:r>
          </w:p>
        </w:tc>
      </w:tr>
      <w:tr w:rsidR="0008449F" w:rsidTr="0008449F">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 xml:space="preserve">Local transport    1200 x 2 </w:t>
            </w:r>
          </w:p>
        </w:tc>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2,400</w:t>
            </w:r>
          </w:p>
        </w:tc>
      </w:tr>
      <w:tr w:rsidR="0008449F" w:rsidTr="0008449F">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Variable cost per batch</w:t>
            </w:r>
          </w:p>
        </w:tc>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35880</w:t>
            </w:r>
          </w:p>
        </w:tc>
      </w:tr>
      <w:tr w:rsidR="0008449F" w:rsidTr="0008449F">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Contribution per batch</w:t>
            </w:r>
          </w:p>
        </w:tc>
        <w:tc>
          <w:tcPr>
            <w:tcW w:w="4788" w:type="dxa"/>
          </w:tcPr>
          <w:p w:rsidR="0008449F" w:rsidRDefault="00886084" w:rsidP="0008449F">
            <w:pPr>
              <w:jc w:val="both"/>
              <w:rPr>
                <w:rFonts w:asciiTheme="majorHAnsi" w:eastAsia="Batang" w:hAnsiTheme="majorHAnsi"/>
                <w:sz w:val="24"/>
                <w:szCs w:val="24"/>
              </w:rPr>
            </w:pPr>
            <w:r>
              <w:rPr>
                <w:rFonts w:asciiTheme="majorHAnsi" w:eastAsia="Batang" w:hAnsiTheme="majorHAnsi"/>
                <w:sz w:val="24"/>
                <w:szCs w:val="24"/>
              </w:rPr>
              <w:t>48000 – 35880 = 12120</w:t>
            </w:r>
          </w:p>
        </w:tc>
      </w:tr>
    </w:tbl>
    <w:p w:rsidR="00886084" w:rsidRDefault="00886084" w:rsidP="00C21C12">
      <w:pPr>
        <w:spacing w:after="0" w:line="240" w:lineRule="auto"/>
        <w:jc w:val="both"/>
        <w:rPr>
          <w:rFonts w:asciiTheme="majorHAnsi" w:eastAsia="Batang" w:hAnsiTheme="majorHAnsi"/>
          <w:sz w:val="24"/>
          <w:szCs w:val="24"/>
        </w:rPr>
      </w:pPr>
    </w:p>
    <w:p w:rsidR="0008449F" w:rsidRDefault="00F72E50"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886084">
        <w:rPr>
          <w:rFonts w:asciiTheme="majorHAnsi" w:eastAsia="Batang" w:hAnsiTheme="majorHAnsi"/>
          <w:sz w:val="24"/>
          <w:szCs w:val="24"/>
        </w:rPr>
        <w:t xml:space="preserve">     518130</w:t>
      </w:r>
    </w:p>
    <w:p w:rsidR="00886084" w:rsidRDefault="00886084"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Pr>
          <w:rFonts w:asciiTheme="majorHAnsi" w:eastAsia="Batang" w:hAnsiTheme="majorHAnsi"/>
          <w:sz w:val="24"/>
          <w:szCs w:val="24"/>
        </w:rPr>
        <w:t>BEP = --------------------------- = 42.75 batches</w:t>
      </w:r>
      <w:r w:rsidR="00690164">
        <w:rPr>
          <w:rFonts w:asciiTheme="majorHAnsi" w:eastAsia="Batang" w:hAnsiTheme="majorHAnsi"/>
          <w:sz w:val="24"/>
          <w:szCs w:val="24"/>
        </w:rPr>
        <w:t xml:space="preserve"> i.e. 513 students</w:t>
      </w:r>
    </w:p>
    <w:p w:rsidR="00886084" w:rsidRDefault="00886084" w:rsidP="00C21C12">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12120</w:t>
      </w:r>
    </w:p>
    <w:p w:rsidR="004E4DF4" w:rsidRDefault="004E4DF4" w:rsidP="004E4DF4">
      <w:pPr>
        <w:spacing w:after="0" w:line="240" w:lineRule="auto"/>
        <w:jc w:val="both"/>
        <w:rPr>
          <w:rFonts w:asciiTheme="majorHAnsi" w:eastAsia="Batang" w:hAnsiTheme="majorHAnsi"/>
          <w:b/>
          <w:sz w:val="24"/>
          <w:szCs w:val="24"/>
        </w:rPr>
      </w:pPr>
    </w:p>
    <w:p w:rsidR="00195259" w:rsidRPr="00F72E50" w:rsidRDefault="00195259" w:rsidP="004E4DF4">
      <w:pPr>
        <w:spacing w:after="0" w:line="240" w:lineRule="auto"/>
        <w:jc w:val="both"/>
        <w:rPr>
          <w:rFonts w:asciiTheme="majorHAnsi" w:eastAsia="Batang" w:hAnsiTheme="majorHAnsi"/>
          <w:b/>
          <w:sz w:val="24"/>
          <w:szCs w:val="24"/>
        </w:rPr>
      </w:pPr>
      <w:r w:rsidRPr="00F72E50">
        <w:rPr>
          <w:rFonts w:asciiTheme="majorHAnsi" w:eastAsia="Batang" w:hAnsiTheme="majorHAnsi"/>
          <w:b/>
          <w:sz w:val="24"/>
          <w:szCs w:val="24"/>
        </w:rPr>
        <w:t>Per student based calculations:</w:t>
      </w:r>
    </w:p>
    <w:p w:rsidR="00195259" w:rsidRDefault="00195259" w:rsidP="004E4DF4">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No. of rooms </w:t>
      </w:r>
      <w:r w:rsidR="00F72E50">
        <w:rPr>
          <w:rFonts w:asciiTheme="majorHAnsi" w:eastAsia="Batang" w:hAnsiTheme="majorHAnsi"/>
          <w:sz w:val="24"/>
          <w:szCs w:val="24"/>
        </w:rPr>
        <w:t xml:space="preserve">  </w:t>
      </w:r>
      <w:r>
        <w:rPr>
          <w:rFonts w:asciiTheme="majorHAnsi" w:eastAsia="Batang" w:hAnsiTheme="majorHAnsi"/>
          <w:sz w:val="24"/>
          <w:szCs w:val="24"/>
        </w:rPr>
        <w:t>: 513/4 =129     (129 rooms can accommodate 516 students)</w:t>
      </w:r>
    </w:p>
    <w:p w:rsidR="00195259" w:rsidRDefault="00195259" w:rsidP="004E4DF4">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No. of </w:t>
      </w:r>
      <w:r w:rsidR="00F72E50">
        <w:rPr>
          <w:rFonts w:asciiTheme="majorHAnsi" w:eastAsia="Batang" w:hAnsiTheme="majorHAnsi"/>
          <w:sz w:val="24"/>
          <w:szCs w:val="24"/>
        </w:rPr>
        <w:t>vehicles:</w:t>
      </w:r>
      <w:r w:rsidR="00016E82">
        <w:rPr>
          <w:rFonts w:asciiTheme="majorHAnsi" w:eastAsia="Batang" w:hAnsiTheme="majorHAnsi"/>
          <w:sz w:val="24"/>
          <w:szCs w:val="24"/>
        </w:rPr>
        <w:t xml:space="preserve"> </w:t>
      </w:r>
      <w:r>
        <w:rPr>
          <w:rFonts w:asciiTheme="majorHAnsi" w:eastAsia="Batang" w:hAnsiTheme="majorHAnsi"/>
          <w:sz w:val="24"/>
          <w:szCs w:val="24"/>
        </w:rPr>
        <w:t xml:space="preserve">513/6 = 86 </w:t>
      </w:r>
      <w:proofErr w:type="gramStart"/>
      <w:r>
        <w:rPr>
          <w:rFonts w:asciiTheme="majorHAnsi" w:eastAsia="Batang" w:hAnsiTheme="majorHAnsi"/>
          <w:sz w:val="24"/>
          <w:szCs w:val="24"/>
        </w:rPr>
        <w:t xml:space="preserve">vehicles </w:t>
      </w:r>
      <w:r w:rsidR="00016E82">
        <w:rPr>
          <w:rFonts w:asciiTheme="majorHAnsi" w:eastAsia="Batang" w:hAnsiTheme="majorHAnsi"/>
          <w:sz w:val="24"/>
          <w:szCs w:val="24"/>
        </w:rPr>
        <w:t xml:space="preserve"> </w:t>
      </w:r>
      <w:r>
        <w:rPr>
          <w:rFonts w:asciiTheme="majorHAnsi" w:eastAsia="Batang" w:hAnsiTheme="majorHAnsi"/>
          <w:sz w:val="24"/>
          <w:szCs w:val="24"/>
        </w:rPr>
        <w:t>(</w:t>
      </w:r>
      <w:proofErr w:type="gramEnd"/>
      <w:r w:rsidR="00016E82">
        <w:rPr>
          <w:rFonts w:asciiTheme="majorHAnsi" w:eastAsia="Batang" w:hAnsiTheme="majorHAnsi"/>
          <w:sz w:val="24"/>
          <w:szCs w:val="24"/>
        </w:rPr>
        <w:t>86 vehicles can accommodate 516 students)</w:t>
      </w:r>
    </w:p>
    <w:p w:rsidR="004E4DF4" w:rsidRDefault="004E4DF4" w:rsidP="004E4DF4">
      <w:pPr>
        <w:spacing w:after="0" w:line="240" w:lineRule="auto"/>
        <w:jc w:val="both"/>
        <w:rPr>
          <w:rFonts w:asciiTheme="majorHAnsi" w:eastAsia="Batang" w:hAnsiTheme="majorHAnsi"/>
          <w:sz w:val="24"/>
          <w:szCs w:val="24"/>
        </w:rPr>
      </w:pPr>
    </w:p>
    <w:tbl>
      <w:tblPr>
        <w:tblStyle w:val="TableGrid"/>
        <w:tblW w:w="0" w:type="auto"/>
        <w:tblLook w:val="04A0"/>
      </w:tblPr>
      <w:tblGrid>
        <w:gridCol w:w="1102"/>
        <w:gridCol w:w="1436"/>
        <w:gridCol w:w="3420"/>
        <w:gridCol w:w="1890"/>
        <w:gridCol w:w="1728"/>
      </w:tblGrid>
      <w:tr w:rsidR="00016E82" w:rsidTr="00016E82">
        <w:tc>
          <w:tcPr>
            <w:tcW w:w="1102"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 xml:space="preserve">No. of students </w:t>
            </w:r>
          </w:p>
        </w:tc>
        <w:tc>
          <w:tcPr>
            <w:tcW w:w="1436"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 xml:space="preserve">Revenue </w:t>
            </w:r>
          </w:p>
        </w:tc>
        <w:tc>
          <w:tcPr>
            <w:tcW w:w="3420"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 xml:space="preserve">Costs </w:t>
            </w:r>
          </w:p>
        </w:tc>
        <w:tc>
          <w:tcPr>
            <w:tcW w:w="1890"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 xml:space="preserve">Profit / Loss </w:t>
            </w:r>
          </w:p>
        </w:tc>
        <w:tc>
          <w:tcPr>
            <w:tcW w:w="1728"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 xml:space="preserve">Comment </w:t>
            </w:r>
          </w:p>
        </w:tc>
      </w:tr>
      <w:tr w:rsidR="00016E82" w:rsidTr="00016E82">
        <w:tc>
          <w:tcPr>
            <w:tcW w:w="1102"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513</w:t>
            </w:r>
          </w:p>
        </w:tc>
        <w:tc>
          <w:tcPr>
            <w:tcW w:w="1436"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20,52,000</w:t>
            </w:r>
          </w:p>
        </w:tc>
        <w:tc>
          <w:tcPr>
            <w:tcW w:w="3420" w:type="dxa"/>
          </w:tcPr>
          <w:p w:rsidR="00016E82" w:rsidRDefault="00016E82" w:rsidP="00016E82">
            <w:pPr>
              <w:jc w:val="both"/>
              <w:rPr>
                <w:rFonts w:asciiTheme="majorHAnsi" w:eastAsia="Batang" w:hAnsiTheme="majorHAnsi"/>
                <w:sz w:val="24"/>
                <w:szCs w:val="24"/>
              </w:rPr>
            </w:pPr>
            <w:r>
              <w:rPr>
                <w:rFonts w:asciiTheme="majorHAnsi" w:eastAsia="Batang" w:hAnsiTheme="majorHAnsi"/>
                <w:sz w:val="24"/>
                <w:szCs w:val="24"/>
              </w:rPr>
              <w:t xml:space="preserve">V. Costs            </w:t>
            </w:r>
            <w:r w:rsidR="00F72E50">
              <w:rPr>
                <w:rFonts w:asciiTheme="majorHAnsi" w:eastAsia="Batang" w:hAnsiTheme="majorHAnsi"/>
                <w:sz w:val="24"/>
                <w:szCs w:val="24"/>
              </w:rPr>
              <w:t xml:space="preserve"> </w:t>
            </w:r>
            <w:r>
              <w:rPr>
                <w:rFonts w:asciiTheme="majorHAnsi" w:eastAsia="Batang" w:hAnsiTheme="majorHAnsi"/>
                <w:sz w:val="24"/>
                <w:szCs w:val="24"/>
              </w:rPr>
              <w:t xml:space="preserve">  13,33,800</w:t>
            </w:r>
          </w:p>
          <w:p w:rsidR="00016E82" w:rsidRDefault="00016E82" w:rsidP="00016E82">
            <w:pPr>
              <w:jc w:val="both"/>
              <w:rPr>
                <w:rFonts w:asciiTheme="majorHAnsi" w:eastAsia="Batang" w:hAnsiTheme="majorHAnsi"/>
                <w:sz w:val="24"/>
                <w:szCs w:val="24"/>
              </w:rPr>
            </w:pPr>
            <w:r>
              <w:rPr>
                <w:rFonts w:asciiTheme="majorHAnsi" w:eastAsia="Batang" w:hAnsiTheme="majorHAnsi"/>
                <w:sz w:val="24"/>
                <w:szCs w:val="24"/>
              </w:rPr>
              <w:t>Rooms rent          129x760</w:t>
            </w:r>
          </w:p>
          <w:p w:rsidR="00016E82" w:rsidRDefault="00016E82" w:rsidP="00016E82">
            <w:pPr>
              <w:jc w:val="both"/>
              <w:rPr>
                <w:rFonts w:asciiTheme="majorHAnsi" w:eastAsia="Batang" w:hAnsiTheme="majorHAnsi"/>
                <w:sz w:val="24"/>
                <w:szCs w:val="24"/>
              </w:rPr>
            </w:pPr>
            <w:r>
              <w:rPr>
                <w:rFonts w:asciiTheme="majorHAnsi" w:eastAsia="Batang" w:hAnsiTheme="majorHAnsi"/>
                <w:sz w:val="24"/>
                <w:szCs w:val="24"/>
              </w:rPr>
              <w:t>Local Transport  86x1200</w:t>
            </w:r>
          </w:p>
          <w:p w:rsidR="00016E82" w:rsidRDefault="00F72E50" w:rsidP="00016E82">
            <w:pPr>
              <w:spacing w:after="120"/>
              <w:jc w:val="both"/>
              <w:rPr>
                <w:rFonts w:asciiTheme="majorHAnsi" w:eastAsia="Batang" w:hAnsiTheme="majorHAnsi"/>
                <w:sz w:val="24"/>
                <w:szCs w:val="24"/>
              </w:rPr>
            </w:pPr>
            <w:r>
              <w:rPr>
                <w:rFonts w:asciiTheme="majorHAnsi" w:eastAsia="Batang" w:hAnsiTheme="majorHAnsi"/>
                <w:sz w:val="24"/>
                <w:szCs w:val="24"/>
              </w:rPr>
              <w:t xml:space="preserve">FC                          </w:t>
            </w:r>
            <w:r w:rsidR="00016E82">
              <w:rPr>
                <w:rFonts w:asciiTheme="majorHAnsi" w:eastAsia="Batang" w:hAnsiTheme="majorHAnsi"/>
                <w:sz w:val="24"/>
                <w:szCs w:val="24"/>
              </w:rPr>
              <w:t>5,18,130</w:t>
            </w:r>
          </w:p>
          <w:p w:rsidR="00016E82" w:rsidRDefault="00016E82" w:rsidP="00016E82">
            <w:pPr>
              <w:spacing w:after="120"/>
              <w:jc w:val="both"/>
              <w:rPr>
                <w:rFonts w:asciiTheme="majorHAnsi" w:eastAsia="Batang" w:hAnsiTheme="majorHAnsi"/>
                <w:sz w:val="24"/>
                <w:szCs w:val="24"/>
              </w:rPr>
            </w:pPr>
            <w:r>
              <w:rPr>
                <w:rFonts w:asciiTheme="majorHAnsi" w:eastAsia="Batang" w:hAnsiTheme="majorHAnsi"/>
                <w:sz w:val="24"/>
                <w:szCs w:val="24"/>
              </w:rPr>
              <w:t>Total                      20,53,170</w:t>
            </w:r>
          </w:p>
        </w:tc>
        <w:tc>
          <w:tcPr>
            <w:tcW w:w="1890" w:type="dxa"/>
          </w:tcPr>
          <w:p w:rsidR="00016E82" w:rsidRDefault="00016E82" w:rsidP="00886084">
            <w:pPr>
              <w:spacing w:after="120"/>
              <w:jc w:val="both"/>
              <w:rPr>
                <w:rFonts w:asciiTheme="majorHAnsi" w:eastAsia="Batang" w:hAnsiTheme="majorHAnsi"/>
                <w:sz w:val="24"/>
                <w:szCs w:val="24"/>
              </w:rPr>
            </w:pPr>
          </w:p>
          <w:p w:rsidR="00016E82" w:rsidRDefault="00016E82" w:rsidP="00886084">
            <w:pPr>
              <w:spacing w:after="120"/>
              <w:jc w:val="both"/>
              <w:rPr>
                <w:rFonts w:asciiTheme="majorHAnsi" w:eastAsia="Batang" w:hAnsiTheme="majorHAnsi"/>
                <w:sz w:val="24"/>
                <w:szCs w:val="24"/>
              </w:rPr>
            </w:pPr>
          </w:p>
          <w:p w:rsidR="00016E82" w:rsidRDefault="00016E82" w:rsidP="00886084">
            <w:pPr>
              <w:spacing w:after="120"/>
              <w:jc w:val="both"/>
              <w:rPr>
                <w:rFonts w:asciiTheme="majorHAnsi" w:eastAsia="Batang" w:hAnsiTheme="majorHAnsi"/>
                <w:sz w:val="24"/>
                <w:szCs w:val="24"/>
              </w:rPr>
            </w:pPr>
          </w:p>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Loss : 1,170</w:t>
            </w:r>
          </w:p>
        </w:tc>
        <w:tc>
          <w:tcPr>
            <w:tcW w:w="1728" w:type="dxa"/>
          </w:tcPr>
          <w:p w:rsidR="00016E82" w:rsidRDefault="00016E82" w:rsidP="00886084">
            <w:pPr>
              <w:spacing w:after="120"/>
              <w:jc w:val="both"/>
              <w:rPr>
                <w:rFonts w:asciiTheme="majorHAnsi" w:eastAsia="Batang" w:hAnsiTheme="majorHAnsi"/>
                <w:sz w:val="24"/>
                <w:szCs w:val="24"/>
              </w:rPr>
            </w:pPr>
          </w:p>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BE is not possible at this level.</w:t>
            </w:r>
          </w:p>
        </w:tc>
      </w:tr>
      <w:tr w:rsidR="00016E82" w:rsidTr="00016E82">
        <w:tc>
          <w:tcPr>
            <w:tcW w:w="1102"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514</w:t>
            </w:r>
          </w:p>
        </w:tc>
        <w:tc>
          <w:tcPr>
            <w:tcW w:w="1436" w:type="dxa"/>
          </w:tcPr>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20,56,000</w:t>
            </w:r>
          </w:p>
        </w:tc>
        <w:tc>
          <w:tcPr>
            <w:tcW w:w="3420" w:type="dxa"/>
          </w:tcPr>
          <w:p w:rsidR="00016E82" w:rsidRDefault="00016E82" w:rsidP="00016E82">
            <w:pPr>
              <w:jc w:val="both"/>
              <w:rPr>
                <w:rFonts w:asciiTheme="majorHAnsi" w:eastAsia="Batang" w:hAnsiTheme="majorHAnsi"/>
                <w:sz w:val="24"/>
                <w:szCs w:val="24"/>
              </w:rPr>
            </w:pPr>
            <w:r>
              <w:rPr>
                <w:rFonts w:asciiTheme="majorHAnsi" w:eastAsia="Batang" w:hAnsiTheme="majorHAnsi"/>
                <w:sz w:val="24"/>
                <w:szCs w:val="24"/>
              </w:rPr>
              <w:t>V. Costs              13,36,400</w:t>
            </w:r>
          </w:p>
          <w:p w:rsidR="00016E82" w:rsidRDefault="00016E82" w:rsidP="00016E82">
            <w:pPr>
              <w:jc w:val="both"/>
              <w:rPr>
                <w:rFonts w:asciiTheme="majorHAnsi" w:eastAsia="Batang" w:hAnsiTheme="majorHAnsi"/>
                <w:sz w:val="24"/>
                <w:szCs w:val="24"/>
              </w:rPr>
            </w:pPr>
            <w:r>
              <w:rPr>
                <w:rFonts w:asciiTheme="majorHAnsi" w:eastAsia="Batang" w:hAnsiTheme="majorHAnsi"/>
                <w:sz w:val="24"/>
                <w:szCs w:val="24"/>
              </w:rPr>
              <w:t>Rooms rent          129x760</w:t>
            </w:r>
          </w:p>
          <w:p w:rsidR="00016E82" w:rsidRDefault="00016E82" w:rsidP="00016E82">
            <w:pPr>
              <w:jc w:val="both"/>
              <w:rPr>
                <w:rFonts w:asciiTheme="majorHAnsi" w:eastAsia="Batang" w:hAnsiTheme="majorHAnsi"/>
                <w:sz w:val="24"/>
                <w:szCs w:val="24"/>
              </w:rPr>
            </w:pPr>
            <w:r>
              <w:rPr>
                <w:rFonts w:asciiTheme="majorHAnsi" w:eastAsia="Batang" w:hAnsiTheme="majorHAnsi"/>
                <w:sz w:val="24"/>
                <w:szCs w:val="24"/>
              </w:rPr>
              <w:t>Local Transport  86x1200</w:t>
            </w:r>
          </w:p>
          <w:p w:rsidR="00016E82" w:rsidRDefault="00F72E50" w:rsidP="00016E82">
            <w:pPr>
              <w:spacing w:after="120"/>
              <w:jc w:val="both"/>
              <w:rPr>
                <w:rFonts w:asciiTheme="majorHAnsi" w:eastAsia="Batang" w:hAnsiTheme="majorHAnsi"/>
                <w:sz w:val="24"/>
                <w:szCs w:val="24"/>
              </w:rPr>
            </w:pPr>
            <w:r>
              <w:rPr>
                <w:rFonts w:asciiTheme="majorHAnsi" w:eastAsia="Batang" w:hAnsiTheme="majorHAnsi"/>
                <w:sz w:val="24"/>
                <w:szCs w:val="24"/>
              </w:rPr>
              <w:t xml:space="preserve">FC                          </w:t>
            </w:r>
            <w:r w:rsidR="00016E82">
              <w:rPr>
                <w:rFonts w:asciiTheme="majorHAnsi" w:eastAsia="Batang" w:hAnsiTheme="majorHAnsi"/>
                <w:sz w:val="24"/>
                <w:szCs w:val="24"/>
              </w:rPr>
              <w:t>5,18,130</w:t>
            </w:r>
          </w:p>
          <w:p w:rsidR="00016E82" w:rsidRDefault="00F72E50" w:rsidP="00016E82">
            <w:pPr>
              <w:spacing w:after="120"/>
              <w:jc w:val="both"/>
              <w:rPr>
                <w:rFonts w:asciiTheme="majorHAnsi" w:eastAsia="Batang" w:hAnsiTheme="majorHAnsi"/>
                <w:sz w:val="24"/>
                <w:szCs w:val="24"/>
              </w:rPr>
            </w:pPr>
            <w:r>
              <w:rPr>
                <w:rFonts w:asciiTheme="majorHAnsi" w:eastAsia="Batang" w:hAnsiTheme="majorHAnsi"/>
                <w:sz w:val="24"/>
                <w:szCs w:val="24"/>
              </w:rPr>
              <w:t xml:space="preserve">Total                    </w:t>
            </w:r>
            <w:r w:rsidR="00016E82">
              <w:rPr>
                <w:rFonts w:asciiTheme="majorHAnsi" w:eastAsia="Batang" w:hAnsiTheme="majorHAnsi"/>
                <w:sz w:val="24"/>
                <w:szCs w:val="24"/>
              </w:rPr>
              <w:t>20,55,770</w:t>
            </w:r>
          </w:p>
        </w:tc>
        <w:tc>
          <w:tcPr>
            <w:tcW w:w="1890" w:type="dxa"/>
          </w:tcPr>
          <w:p w:rsidR="00016E82" w:rsidRDefault="00016E82" w:rsidP="00886084">
            <w:pPr>
              <w:spacing w:after="120"/>
              <w:jc w:val="both"/>
              <w:rPr>
                <w:rFonts w:asciiTheme="majorHAnsi" w:eastAsia="Batang" w:hAnsiTheme="majorHAnsi"/>
                <w:sz w:val="24"/>
                <w:szCs w:val="24"/>
              </w:rPr>
            </w:pPr>
          </w:p>
          <w:p w:rsidR="00016E82" w:rsidRDefault="00016E82" w:rsidP="00886084">
            <w:pPr>
              <w:spacing w:after="120"/>
              <w:jc w:val="both"/>
              <w:rPr>
                <w:rFonts w:asciiTheme="majorHAnsi" w:eastAsia="Batang" w:hAnsiTheme="majorHAnsi"/>
                <w:sz w:val="24"/>
                <w:szCs w:val="24"/>
              </w:rPr>
            </w:pPr>
          </w:p>
          <w:p w:rsidR="00016E82" w:rsidRDefault="00016E82" w:rsidP="00886084">
            <w:pPr>
              <w:spacing w:after="120"/>
              <w:jc w:val="both"/>
              <w:rPr>
                <w:rFonts w:asciiTheme="majorHAnsi" w:eastAsia="Batang" w:hAnsiTheme="majorHAnsi"/>
                <w:sz w:val="24"/>
                <w:szCs w:val="24"/>
              </w:rPr>
            </w:pPr>
          </w:p>
          <w:p w:rsidR="00016E82" w:rsidRDefault="00016E82" w:rsidP="00886084">
            <w:pPr>
              <w:spacing w:after="120"/>
              <w:jc w:val="both"/>
              <w:rPr>
                <w:rFonts w:asciiTheme="majorHAnsi" w:eastAsia="Batang" w:hAnsiTheme="majorHAnsi"/>
                <w:sz w:val="24"/>
                <w:szCs w:val="24"/>
              </w:rPr>
            </w:pPr>
            <w:r>
              <w:rPr>
                <w:rFonts w:asciiTheme="majorHAnsi" w:eastAsia="Batang" w:hAnsiTheme="majorHAnsi"/>
                <w:sz w:val="24"/>
                <w:szCs w:val="24"/>
              </w:rPr>
              <w:t xml:space="preserve">Profit </w:t>
            </w:r>
            <w:r w:rsidR="00F72E50">
              <w:rPr>
                <w:rFonts w:asciiTheme="majorHAnsi" w:eastAsia="Batang" w:hAnsiTheme="majorHAnsi"/>
                <w:sz w:val="24"/>
                <w:szCs w:val="24"/>
              </w:rPr>
              <w:t>: 230</w:t>
            </w:r>
          </w:p>
        </w:tc>
        <w:tc>
          <w:tcPr>
            <w:tcW w:w="1728" w:type="dxa"/>
          </w:tcPr>
          <w:p w:rsidR="00016E82" w:rsidRDefault="00016E82" w:rsidP="00886084">
            <w:pPr>
              <w:spacing w:after="120"/>
              <w:jc w:val="both"/>
              <w:rPr>
                <w:rFonts w:asciiTheme="majorHAnsi" w:eastAsia="Batang" w:hAnsiTheme="majorHAnsi"/>
                <w:sz w:val="24"/>
                <w:szCs w:val="24"/>
              </w:rPr>
            </w:pPr>
          </w:p>
          <w:p w:rsidR="00F72E50" w:rsidRDefault="00F72E50" w:rsidP="00886084">
            <w:pPr>
              <w:spacing w:after="120"/>
              <w:jc w:val="both"/>
              <w:rPr>
                <w:rFonts w:asciiTheme="majorHAnsi" w:eastAsia="Batang" w:hAnsiTheme="majorHAnsi"/>
                <w:sz w:val="24"/>
                <w:szCs w:val="24"/>
              </w:rPr>
            </w:pPr>
            <w:r>
              <w:rPr>
                <w:rFonts w:asciiTheme="majorHAnsi" w:eastAsia="Batang" w:hAnsiTheme="majorHAnsi"/>
                <w:sz w:val="24"/>
                <w:szCs w:val="24"/>
              </w:rPr>
              <w:t>Profit is there.</w:t>
            </w:r>
          </w:p>
        </w:tc>
      </w:tr>
    </w:tbl>
    <w:p w:rsidR="00886084" w:rsidRPr="0008449F" w:rsidRDefault="00F72E50" w:rsidP="00886084">
      <w:pPr>
        <w:spacing w:after="120" w:line="240" w:lineRule="auto"/>
        <w:jc w:val="both"/>
        <w:rPr>
          <w:rFonts w:asciiTheme="majorHAnsi" w:eastAsia="Batang" w:hAnsiTheme="majorHAnsi"/>
          <w:sz w:val="24"/>
          <w:szCs w:val="24"/>
        </w:rPr>
      </w:pPr>
      <w:r>
        <w:rPr>
          <w:rFonts w:asciiTheme="majorHAnsi" w:eastAsia="Batang" w:hAnsiTheme="majorHAnsi"/>
          <w:sz w:val="24"/>
          <w:szCs w:val="24"/>
        </w:rPr>
        <w:t xml:space="preserve">BEP is 514 students. </w:t>
      </w:r>
    </w:p>
    <w:p w:rsidR="003D4FC1" w:rsidRDefault="003D4FC1" w:rsidP="002B4700">
      <w:pPr>
        <w:spacing w:line="240" w:lineRule="auto"/>
        <w:jc w:val="both"/>
        <w:rPr>
          <w:rFonts w:asciiTheme="majorHAnsi" w:eastAsia="Batang" w:hAnsiTheme="majorHAnsi"/>
          <w:sz w:val="24"/>
          <w:szCs w:val="24"/>
        </w:rPr>
      </w:pPr>
    </w:p>
    <w:p w:rsidR="003D4FC1" w:rsidRPr="002F4B66" w:rsidRDefault="003D4FC1" w:rsidP="003D4FC1">
      <w:pPr>
        <w:spacing w:line="240" w:lineRule="auto"/>
        <w:jc w:val="both"/>
        <w:rPr>
          <w:rFonts w:asciiTheme="majorHAnsi" w:eastAsia="Batang" w:hAnsiTheme="majorHAnsi"/>
          <w:sz w:val="28"/>
          <w:szCs w:val="28"/>
        </w:rPr>
      </w:pPr>
      <w:r w:rsidRPr="002F4B66">
        <w:rPr>
          <w:rFonts w:asciiTheme="majorHAnsi" w:eastAsia="Times New Roman" w:hAnsiTheme="majorHAnsi" w:cs="Times New Roman"/>
          <w:b/>
          <w:sz w:val="28"/>
          <w:szCs w:val="28"/>
        </w:rPr>
        <w:t xml:space="preserve">7.1-1 SPECIAL FEATURES OF SERVICE SECTOR COSTING </w:t>
      </w:r>
    </w:p>
    <w:p w:rsidR="003D4FC1" w:rsidRPr="0036147E" w:rsidRDefault="003D4FC1" w:rsidP="003D4FC1">
      <w:pPr>
        <w:pStyle w:val="ListParagraph"/>
        <w:numPr>
          <w:ilvl w:val="0"/>
          <w:numId w:val="42"/>
        </w:numPr>
        <w:spacing w:after="0" w:line="240" w:lineRule="auto"/>
        <w:jc w:val="both"/>
        <w:rPr>
          <w:rFonts w:asciiTheme="majorHAnsi" w:hAnsiTheme="majorHAnsi"/>
          <w:sz w:val="24"/>
          <w:szCs w:val="24"/>
        </w:rPr>
      </w:pPr>
      <w:r w:rsidRPr="0036147E">
        <w:rPr>
          <w:rFonts w:asciiTheme="majorHAnsi" w:hAnsiTheme="majorHAnsi"/>
          <w:sz w:val="24"/>
          <w:szCs w:val="24"/>
        </w:rPr>
        <w:t>In most of the cases, direct material cost is low.</w:t>
      </w:r>
    </w:p>
    <w:p w:rsidR="003D4FC1" w:rsidRPr="0036147E" w:rsidRDefault="003D4FC1" w:rsidP="003D4FC1">
      <w:pPr>
        <w:pStyle w:val="ListParagraph"/>
        <w:numPr>
          <w:ilvl w:val="0"/>
          <w:numId w:val="42"/>
        </w:numPr>
        <w:spacing w:after="0" w:line="240" w:lineRule="auto"/>
        <w:jc w:val="both"/>
        <w:rPr>
          <w:rFonts w:asciiTheme="majorHAnsi" w:hAnsiTheme="majorHAnsi"/>
          <w:sz w:val="24"/>
          <w:szCs w:val="24"/>
        </w:rPr>
      </w:pPr>
      <w:r w:rsidRPr="0036147E">
        <w:rPr>
          <w:rFonts w:asciiTheme="majorHAnsi" w:hAnsiTheme="majorHAnsi"/>
          <w:sz w:val="24"/>
          <w:szCs w:val="24"/>
        </w:rPr>
        <w:t>Multiple cost unit is adopted : Passenger/Km, Ton/Km, patient/day, room/night, Kilowatt/hour</w:t>
      </w:r>
    </w:p>
    <w:p w:rsidR="003D4FC1" w:rsidRPr="0036147E" w:rsidRDefault="003D4FC1" w:rsidP="003D4FC1">
      <w:pPr>
        <w:pStyle w:val="ListParagraph"/>
        <w:numPr>
          <w:ilvl w:val="0"/>
          <w:numId w:val="42"/>
        </w:numPr>
        <w:spacing w:after="0" w:line="240" w:lineRule="auto"/>
        <w:jc w:val="both"/>
        <w:rPr>
          <w:rFonts w:asciiTheme="majorHAnsi" w:hAnsiTheme="majorHAnsi"/>
          <w:sz w:val="24"/>
          <w:szCs w:val="24"/>
        </w:rPr>
      </w:pPr>
      <w:r w:rsidRPr="0036147E">
        <w:rPr>
          <w:rFonts w:asciiTheme="majorHAnsi" w:hAnsiTheme="majorHAnsi"/>
          <w:sz w:val="24"/>
          <w:szCs w:val="24"/>
        </w:rPr>
        <w:t xml:space="preserve">Different methods of costing may be used for different services </w:t>
      </w:r>
    </w:p>
    <w:p w:rsidR="003D4FC1" w:rsidRPr="0036147E" w:rsidRDefault="003D4FC1" w:rsidP="003D4FC1">
      <w:pPr>
        <w:pStyle w:val="ListParagraph"/>
        <w:numPr>
          <w:ilvl w:val="0"/>
          <w:numId w:val="42"/>
        </w:numPr>
        <w:spacing w:after="0" w:line="240" w:lineRule="auto"/>
        <w:jc w:val="both"/>
        <w:rPr>
          <w:rFonts w:asciiTheme="majorHAnsi" w:hAnsiTheme="majorHAnsi"/>
          <w:sz w:val="24"/>
          <w:szCs w:val="24"/>
        </w:rPr>
      </w:pPr>
      <w:r w:rsidRPr="0036147E">
        <w:rPr>
          <w:rFonts w:asciiTheme="majorHAnsi" w:hAnsiTheme="majorHAnsi"/>
          <w:sz w:val="24"/>
          <w:szCs w:val="24"/>
        </w:rPr>
        <w:t xml:space="preserve">Cost are divided in two parts for cost determination purpose- fixed costs </w:t>
      </w:r>
      <w:r>
        <w:rPr>
          <w:rFonts w:asciiTheme="majorHAnsi" w:hAnsiTheme="majorHAnsi"/>
          <w:sz w:val="24"/>
          <w:szCs w:val="24"/>
        </w:rPr>
        <w:t xml:space="preserve">                  (</w:t>
      </w:r>
      <w:r w:rsidRPr="0036147E">
        <w:rPr>
          <w:rFonts w:asciiTheme="majorHAnsi" w:hAnsiTheme="majorHAnsi"/>
          <w:sz w:val="24"/>
          <w:szCs w:val="24"/>
        </w:rPr>
        <w:t>also referred as machine costs) and variable costs (also known as running costs)</w:t>
      </w:r>
    </w:p>
    <w:p w:rsidR="003D4FC1" w:rsidRDefault="003D4FC1" w:rsidP="003D4FC1">
      <w:pPr>
        <w:pStyle w:val="ListParagraph"/>
        <w:numPr>
          <w:ilvl w:val="0"/>
          <w:numId w:val="42"/>
        </w:numPr>
        <w:spacing w:after="0" w:line="240" w:lineRule="auto"/>
        <w:jc w:val="both"/>
        <w:rPr>
          <w:rFonts w:asciiTheme="majorHAnsi" w:hAnsiTheme="majorHAnsi"/>
          <w:sz w:val="24"/>
          <w:szCs w:val="24"/>
        </w:rPr>
      </w:pPr>
      <w:r w:rsidRPr="0036147E">
        <w:rPr>
          <w:rFonts w:asciiTheme="majorHAnsi" w:hAnsiTheme="majorHAnsi"/>
          <w:sz w:val="24"/>
          <w:szCs w:val="24"/>
        </w:rPr>
        <w:lastRenderedPageBreak/>
        <w:t xml:space="preserve">In many services, skilled </w:t>
      </w:r>
      <w:proofErr w:type="spellStart"/>
      <w:r w:rsidRPr="0036147E">
        <w:rPr>
          <w:rFonts w:asciiTheme="majorHAnsi" w:hAnsiTheme="majorHAnsi"/>
          <w:sz w:val="24"/>
          <w:szCs w:val="24"/>
        </w:rPr>
        <w:t>labour</w:t>
      </w:r>
      <w:proofErr w:type="spellEnd"/>
      <w:r w:rsidRPr="0036147E">
        <w:rPr>
          <w:rFonts w:asciiTheme="majorHAnsi" w:hAnsiTheme="majorHAnsi"/>
          <w:sz w:val="24"/>
          <w:szCs w:val="24"/>
        </w:rPr>
        <w:t xml:space="preserve"> cost is the most important cost – I.T. sector, Medical Sect</w:t>
      </w:r>
      <w:r>
        <w:rPr>
          <w:rFonts w:asciiTheme="majorHAnsi" w:hAnsiTheme="majorHAnsi"/>
          <w:sz w:val="24"/>
          <w:szCs w:val="24"/>
        </w:rPr>
        <w:t>or, Financial consultancy, Accou</w:t>
      </w:r>
      <w:r w:rsidRPr="0036147E">
        <w:rPr>
          <w:rFonts w:asciiTheme="majorHAnsi" w:hAnsiTheme="majorHAnsi"/>
          <w:sz w:val="24"/>
          <w:szCs w:val="24"/>
        </w:rPr>
        <w:t>nting firms, Tax consultancy services etc.</w:t>
      </w:r>
    </w:p>
    <w:p w:rsidR="003D4FC1" w:rsidRDefault="003D4FC1" w:rsidP="003D4FC1">
      <w:pPr>
        <w:pStyle w:val="ListParagraph"/>
        <w:numPr>
          <w:ilvl w:val="0"/>
          <w:numId w:val="42"/>
        </w:numPr>
        <w:spacing w:after="0" w:line="240" w:lineRule="auto"/>
        <w:jc w:val="both"/>
        <w:rPr>
          <w:rFonts w:asciiTheme="majorHAnsi" w:hAnsiTheme="majorHAnsi"/>
          <w:sz w:val="24"/>
          <w:szCs w:val="24"/>
        </w:rPr>
      </w:pPr>
      <w:r>
        <w:rPr>
          <w:rFonts w:asciiTheme="majorHAnsi" w:hAnsiTheme="majorHAnsi"/>
          <w:sz w:val="24"/>
          <w:szCs w:val="24"/>
        </w:rPr>
        <w:t xml:space="preserve">In many services, the fixed overheads cost is very high. </w:t>
      </w:r>
    </w:p>
    <w:p w:rsidR="003D4FC1" w:rsidRDefault="003D4FC1" w:rsidP="003D4FC1">
      <w:pPr>
        <w:pStyle w:val="ListParagraph"/>
        <w:numPr>
          <w:ilvl w:val="0"/>
          <w:numId w:val="42"/>
        </w:numPr>
        <w:spacing w:after="0" w:line="240" w:lineRule="auto"/>
        <w:jc w:val="both"/>
        <w:rPr>
          <w:rFonts w:asciiTheme="majorHAnsi" w:hAnsiTheme="majorHAnsi"/>
          <w:sz w:val="24"/>
          <w:szCs w:val="24"/>
        </w:rPr>
      </w:pPr>
      <w:r>
        <w:rPr>
          <w:rFonts w:asciiTheme="majorHAnsi" w:hAnsiTheme="majorHAnsi"/>
          <w:sz w:val="24"/>
          <w:szCs w:val="24"/>
        </w:rPr>
        <w:t xml:space="preserve">Allocation of fixed overheads is difficult in case of such industries with wildly variable demand at different points of time. For example, hotels at hill stations are heavily booked during tourist seasons but the scenario during the other seasons is quite different. The service suppliers achieve high capacity utilization during the peak-seasons and very low capacity utilization during the off-peak period. </w:t>
      </w:r>
    </w:p>
    <w:p w:rsidR="003D4FC1" w:rsidRDefault="003D4FC1" w:rsidP="003D4FC1">
      <w:pPr>
        <w:spacing w:after="0" w:line="240" w:lineRule="auto"/>
        <w:jc w:val="both"/>
        <w:rPr>
          <w:rFonts w:asciiTheme="majorHAnsi" w:hAnsiTheme="majorHAnsi"/>
          <w:sz w:val="24"/>
          <w:szCs w:val="24"/>
        </w:rPr>
      </w:pPr>
    </w:p>
    <w:p w:rsidR="003D4FC1" w:rsidRPr="008E6302" w:rsidRDefault="003D4FC1" w:rsidP="003D4FC1">
      <w:pPr>
        <w:spacing w:line="240" w:lineRule="auto"/>
        <w:jc w:val="both"/>
        <w:rPr>
          <w:rFonts w:asciiTheme="majorHAnsi" w:hAnsiTheme="majorHAnsi"/>
          <w:b/>
          <w:sz w:val="28"/>
          <w:szCs w:val="28"/>
        </w:rPr>
      </w:pPr>
      <w:r w:rsidRPr="002F4B66">
        <w:rPr>
          <w:rFonts w:asciiTheme="majorHAnsi" w:eastAsia="Times New Roman" w:hAnsiTheme="majorHAnsi" w:cs="Times New Roman"/>
          <w:b/>
          <w:sz w:val="28"/>
          <w:szCs w:val="28"/>
        </w:rPr>
        <w:t>7.1-</w:t>
      </w:r>
      <w:r>
        <w:rPr>
          <w:rFonts w:asciiTheme="majorHAnsi" w:eastAsia="Times New Roman" w:hAnsiTheme="majorHAnsi" w:cs="Times New Roman"/>
          <w:b/>
          <w:sz w:val="28"/>
          <w:szCs w:val="28"/>
        </w:rPr>
        <w:t xml:space="preserve">2 </w:t>
      </w:r>
      <w:r w:rsidRPr="008E6302">
        <w:rPr>
          <w:rFonts w:asciiTheme="majorHAnsi" w:hAnsiTheme="majorHAnsi"/>
          <w:b/>
          <w:sz w:val="28"/>
          <w:szCs w:val="28"/>
        </w:rPr>
        <w:t>METHODS OF COSTING IN SERVICE SECTOR</w:t>
      </w:r>
    </w:p>
    <w:p w:rsidR="003D4FC1" w:rsidRDefault="003D4FC1" w:rsidP="003D4FC1">
      <w:pPr>
        <w:spacing w:line="240" w:lineRule="auto"/>
        <w:jc w:val="both"/>
        <w:rPr>
          <w:rFonts w:asciiTheme="majorHAnsi" w:hAnsiTheme="majorHAnsi"/>
          <w:sz w:val="24"/>
          <w:szCs w:val="24"/>
        </w:rPr>
      </w:pPr>
      <w:r>
        <w:rPr>
          <w:rFonts w:asciiTheme="majorHAnsi" w:hAnsiTheme="majorHAnsi"/>
          <w:sz w:val="24"/>
          <w:szCs w:val="24"/>
        </w:rPr>
        <w:t>T</w:t>
      </w:r>
      <w:r w:rsidRPr="008042BE">
        <w:rPr>
          <w:rFonts w:asciiTheme="majorHAnsi" w:hAnsiTheme="majorHAnsi"/>
          <w:sz w:val="24"/>
          <w:szCs w:val="24"/>
        </w:rPr>
        <w:t>he basic approach of service costing is the same as that of product costing</w:t>
      </w:r>
      <w:r>
        <w:rPr>
          <w:rFonts w:asciiTheme="majorHAnsi" w:hAnsiTheme="majorHAnsi"/>
          <w:sz w:val="24"/>
          <w:szCs w:val="24"/>
        </w:rPr>
        <w:t xml:space="preserve"> subject to the following special points:</w:t>
      </w:r>
    </w:p>
    <w:p w:rsidR="003D4FC1" w:rsidRPr="0036147E" w:rsidRDefault="003D4FC1" w:rsidP="003D4FC1">
      <w:pPr>
        <w:pStyle w:val="ListParagraph"/>
        <w:numPr>
          <w:ilvl w:val="0"/>
          <w:numId w:val="44"/>
        </w:numPr>
        <w:spacing w:after="0" w:line="240" w:lineRule="auto"/>
        <w:jc w:val="both"/>
        <w:rPr>
          <w:rFonts w:asciiTheme="majorHAnsi" w:hAnsiTheme="majorHAnsi"/>
          <w:sz w:val="24"/>
          <w:szCs w:val="24"/>
        </w:rPr>
      </w:pPr>
      <w:r w:rsidRPr="0036147E">
        <w:rPr>
          <w:rFonts w:asciiTheme="majorHAnsi" w:hAnsiTheme="majorHAnsi"/>
          <w:sz w:val="24"/>
          <w:szCs w:val="24"/>
        </w:rPr>
        <w:t>In most of the cases, direct material cost is low.</w:t>
      </w:r>
    </w:p>
    <w:p w:rsidR="003D4FC1" w:rsidRPr="0036147E" w:rsidRDefault="003D4FC1" w:rsidP="003D4FC1">
      <w:pPr>
        <w:pStyle w:val="ListParagraph"/>
        <w:numPr>
          <w:ilvl w:val="0"/>
          <w:numId w:val="44"/>
        </w:numPr>
        <w:spacing w:after="0" w:line="240" w:lineRule="auto"/>
        <w:jc w:val="both"/>
        <w:rPr>
          <w:rFonts w:asciiTheme="majorHAnsi" w:hAnsiTheme="majorHAnsi"/>
          <w:sz w:val="24"/>
          <w:szCs w:val="24"/>
        </w:rPr>
      </w:pPr>
      <w:r w:rsidRPr="0036147E">
        <w:rPr>
          <w:rFonts w:asciiTheme="majorHAnsi" w:hAnsiTheme="majorHAnsi"/>
          <w:sz w:val="24"/>
          <w:szCs w:val="24"/>
        </w:rPr>
        <w:t>Multiple cost unit is adopted : Passenger/Km, Ton/Km, patient/day, room/night, Kilowatt/hour</w:t>
      </w:r>
    </w:p>
    <w:p w:rsidR="003D4FC1" w:rsidRPr="0036147E" w:rsidRDefault="003D4FC1" w:rsidP="003D4FC1">
      <w:pPr>
        <w:pStyle w:val="ListParagraph"/>
        <w:numPr>
          <w:ilvl w:val="0"/>
          <w:numId w:val="44"/>
        </w:numPr>
        <w:spacing w:after="0" w:line="240" w:lineRule="auto"/>
        <w:jc w:val="both"/>
        <w:rPr>
          <w:rFonts w:asciiTheme="majorHAnsi" w:hAnsiTheme="majorHAnsi"/>
          <w:sz w:val="24"/>
          <w:szCs w:val="24"/>
        </w:rPr>
      </w:pPr>
      <w:r w:rsidRPr="0036147E">
        <w:rPr>
          <w:rFonts w:asciiTheme="majorHAnsi" w:hAnsiTheme="majorHAnsi"/>
          <w:sz w:val="24"/>
          <w:szCs w:val="24"/>
        </w:rPr>
        <w:t xml:space="preserve">Different methods of costing may be used for different services </w:t>
      </w:r>
    </w:p>
    <w:p w:rsidR="003D4FC1" w:rsidRPr="0036147E" w:rsidRDefault="003D4FC1" w:rsidP="003D4FC1">
      <w:pPr>
        <w:pStyle w:val="ListParagraph"/>
        <w:numPr>
          <w:ilvl w:val="0"/>
          <w:numId w:val="44"/>
        </w:numPr>
        <w:spacing w:after="0" w:line="240" w:lineRule="auto"/>
        <w:jc w:val="both"/>
        <w:rPr>
          <w:rFonts w:asciiTheme="majorHAnsi" w:hAnsiTheme="majorHAnsi"/>
          <w:sz w:val="24"/>
          <w:szCs w:val="24"/>
        </w:rPr>
      </w:pPr>
      <w:r w:rsidRPr="0036147E">
        <w:rPr>
          <w:rFonts w:asciiTheme="majorHAnsi" w:hAnsiTheme="majorHAnsi"/>
          <w:sz w:val="24"/>
          <w:szCs w:val="24"/>
        </w:rPr>
        <w:t>Cost</w:t>
      </w:r>
      <w:r>
        <w:rPr>
          <w:rFonts w:asciiTheme="majorHAnsi" w:hAnsiTheme="majorHAnsi"/>
          <w:sz w:val="24"/>
          <w:szCs w:val="24"/>
        </w:rPr>
        <w:t>s</w:t>
      </w:r>
      <w:r w:rsidRPr="0036147E">
        <w:rPr>
          <w:rFonts w:asciiTheme="majorHAnsi" w:hAnsiTheme="majorHAnsi"/>
          <w:sz w:val="24"/>
          <w:szCs w:val="24"/>
        </w:rPr>
        <w:t xml:space="preserve"> are divided in two parts for cost determination purpose</w:t>
      </w:r>
      <w:r>
        <w:rPr>
          <w:rFonts w:asciiTheme="majorHAnsi" w:hAnsiTheme="majorHAnsi"/>
          <w:sz w:val="24"/>
          <w:szCs w:val="24"/>
        </w:rPr>
        <w:t xml:space="preserve"> </w:t>
      </w:r>
      <w:r w:rsidRPr="0036147E">
        <w:rPr>
          <w:rFonts w:asciiTheme="majorHAnsi" w:hAnsiTheme="majorHAnsi"/>
          <w:sz w:val="24"/>
          <w:szCs w:val="24"/>
        </w:rPr>
        <w:t xml:space="preserve">- fixed costs </w:t>
      </w:r>
      <w:r>
        <w:rPr>
          <w:rFonts w:asciiTheme="majorHAnsi" w:hAnsiTheme="majorHAnsi"/>
          <w:sz w:val="24"/>
          <w:szCs w:val="24"/>
        </w:rPr>
        <w:t xml:space="preserve">                  (</w:t>
      </w:r>
      <w:r w:rsidRPr="0036147E">
        <w:rPr>
          <w:rFonts w:asciiTheme="majorHAnsi" w:hAnsiTheme="majorHAnsi"/>
          <w:sz w:val="24"/>
          <w:szCs w:val="24"/>
        </w:rPr>
        <w:t>also referred as machine costs) and variable costs (also known as running costs)</w:t>
      </w:r>
    </w:p>
    <w:p w:rsidR="003D4FC1" w:rsidRDefault="003D4FC1" w:rsidP="003D4FC1">
      <w:pPr>
        <w:pStyle w:val="ListParagraph"/>
        <w:numPr>
          <w:ilvl w:val="0"/>
          <w:numId w:val="44"/>
        </w:numPr>
        <w:spacing w:after="0" w:line="240" w:lineRule="auto"/>
        <w:jc w:val="both"/>
        <w:rPr>
          <w:rFonts w:asciiTheme="majorHAnsi" w:hAnsiTheme="majorHAnsi"/>
          <w:sz w:val="24"/>
          <w:szCs w:val="24"/>
        </w:rPr>
      </w:pPr>
      <w:r w:rsidRPr="0036147E">
        <w:rPr>
          <w:rFonts w:asciiTheme="majorHAnsi" w:hAnsiTheme="majorHAnsi"/>
          <w:sz w:val="24"/>
          <w:szCs w:val="24"/>
        </w:rPr>
        <w:t xml:space="preserve">In many services, skilled </w:t>
      </w:r>
      <w:proofErr w:type="spellStart"/>
      <w:r w:rsidRPr="0036147E">
        <w:rPr>
          <w:rFonts w:asciiTheme="majorHAnsi" w:hAnsiTheme="majorHAnsi"/>
          <w:sz w:val="24"/>
          <w:szCs w:val="24"/>
        </w:rPr>
        <w:t>labour</w:t>
      </w:r>
      <w:proofErr w:type="spellEnd"/>
      <w:r w:rsidRPr="0036147E">
        <w:rPr>
          <w:rFonts w:asciiTheme="majorHAnsi" w:hAnsiTheme="majorHAnsi"/>
          <w:sz w:val="24"/>
          <w:szCs w:val="24"/>
        </w:rPr>
        <w:t xml:space="preserve"> cost is the most important cost – I.T. sector, Medical Sect</w:t>
      </w:r>
      <w:r>
        <w:rPr>
          <w:rFonts w:asciiTheme="majorHAnsi" w:hAnsiTheme="majorHAnsi"/>
          <w:sz w:val="24"/>
          <w:szCs w:val="24"/>
        </w:rPr>
        <w:t>or, Financial consultancy, Accou</w:t>
      </w:r>
      <w:r w:rsidRPr="0036147E">
        <w:rPr>
          <w:rFonts w:asciiTheme="majorHAnsi" w:hAnsiTheme="majorHAnsi"/>
          <w:sz w:val="24"/>
          <w:szCs w:val="24"/>
        </w:rPr>
        <w:t>nting firms, Tax consultancy services etc.</w:t>
      </w:r>
    </w:p>
    <w:p w:rsidR="003D4FC1" w:rsidRDefault="003D4FC1" w:rsidP="003D4FC1">
      <w:pPr>
        <w:pStyle w:val="ListParagraph"/>
        <w:numPr>
          <w:ilvl w:val="0"/>
          <w:numId w:val="44"/>
        </w:numPr>
        <w:spacing w:after="0" w:line="240" w:lineRule="auto"/>
        <w:jc w:val="both"/>
        <w:rPr>
          <w:rFonts w:asciiTheme="majorHAnsi" w:hAnsiTheme="majorHAnsi"/>
          <w:sz w:val="24"/>
          <w:szCs w:val="24"/>
        </w:rPr>
      </w:pPr>
      <w:r>
        <w:rPr>
          <w:rFonts w:asciiTheme="majorHAnsi" w:hAnsiTheme="majorHAnsi"/>
          <w:sz w:val="24"/>
          <w:szCs w:val="24"/>
        </w:rPr>
        <w:t xml:space="preserve">In many services, the fixed overheads cost is very high. </w:t>
      </w:r>
    </w:p>
    <w:p w:rsidR="003D4FC1" w:rsidRDefault="003D4FC1" w:rsidP="003D4FC1">
      <w:pPr>
        <w:spacing w:line="240" w:lineRule="auto"/>
        <w:ind w:left="360"/>
        <w:jc w:val="both"/>
        <w:rPr>
          <w:rFonts w:asciiTheme="majorHAnsi" w:hAnsiTheme="majorHAnsi"/>
          <w:sz w:val="24"/>
          <w:szCs w:val="24"/>
        </w:rPr>
      </w:pPr>
    </w:p>
    <w:p w:rsidR="003D4FC1" w:rsidRDefault="003D4FC1" w:rsidP="003D4FC1">
      <w:pPr>
        <w:spacing w:line="240" w:lineRule="auto"/>
        <w:jc w:val="both"/>
        <w:rPr>
          <w:rFonts w:asciiTheme="majorHAnsi" w:hAnsiTheme="majorHAnsi"/>
          <w:sz w:val="24"/>
          <w:szCs w:val="24"/>
        </w:rPr>
      </w:pPr>
      <w:r>
        <w:rPr>
          <w:rFonts w:asciiTheme="majorHAnsi" w:hAnsiTheme="majorHAnsi"/>
          <w:sz w:val="24"/>
          <w:szCs w:val="24"/>
        </w:rPr>
        <w:t>The important methods of costing the services are as follows:</w:t>
      </w:r>
    </w:p>
    <w:p w:rsidR="003D4FC1" w:rsidRDefault="003D4FC1" w:rsidP="003D4FC1">
      <w:pPr>
        <w:pStyle w:val="ListParagraph"/>
        <w:numPr>
          <w:ilvl w:val="0"/>
          <w:numId w:val="45"/>
        </w:numPr>
        <w:spacing w:after="0" w:line="240" w:lineRule="auto"/>
        <w:jc w:val="both"/>
        <w:rPr>
          <w:rFonts w:asciiTheme="majorHAnsi" w:hAnsiTheme="majorHAnsi"/>
          <w:sz w:val="24"/>
          <w:szCs w:val="24"/>
        </w:rPr>
      </w:pPr>
      <w:r w:rsidRPr="0034727B">
        <w:rPr>
          <w:rFonts w:asciiTheme="majorHAnsi" w:hAnsiTheme="majorHAnsi"/>
          <w:sz w:val="24"/>
          <w:szCs w:val="24"/>
        </w:rPr>
        <w:t>Operating costing: This method is applied when the standard services are generated for all the customers. Transportation, electricity generation, canteen etc. Under this method, the Costs are divided in two parts for cost determination purpose- fixed costs (also referred as machine/fixed costs) and variable costs (also known as running costs). (The costs are not classified as Prime cost, factory cost, total cost of production, cost of goods sold, cost of sales etc)</w:t>
      </w:r>
    </w:p>
    <w:p w:rsidR="003D4FC1" w:rsidRDefault="003D4FC1" w:rsidP="003D4FC1">
      <w:pPr>
        <w:pStyle w:val="ListParagraph"/>
        <w:numPr>
          <w:ilvl w:val="0"/>
          <w:numId w:val="45"/>
        </w:numPr>
        <w:spacing w:after="0" w:line="240" w:lineRule="auto"/>
        <w:jc w:val="both"/>
        <w:rPr>
          <w:rFonts w:asciiTheme="majorHAnsi" w:hAnsiTheme="majorHAnsi"/>
          <w:sz w:val="24"/>
          <w:szCs w:val="24"/>
        </w:rPr>
      </w:pPr>
      <w:r>
        <w:rPr>
          <w:rFonts w:asciiTheme="majorHAnsi" w:hAnsiTheme="majorHAnsi"/>
          <w:sz w:val="24"/>
          <w:szCs w:val="24"/>
        </w:rPr>
        <w:t>Job costing: This method is applied by the organizations</w:t>
      </w:r>
      <w:r w:rsidRPr="001D0A93">
        <w:rPr>
          <w:rFonts w:asciiTheme="majorHAnsi" w:hAnsiTheme="majorHAnsi"/>
          <w:sz w:val="28"/>
          <w:szCs w:val="28"/>
        </w:rPr>
        <w:t xml:space="preserve"> </w:t>
      </w:r>
      <w:r w:rsidRPr="001D0A93">
        <w:rPr>
          <w:rFonts w:asciiTheme="majorHAnsi" w:hAnsiTheme="majorHAnsi"/>
          <w:sz w:val="24"/>
          <w:szCs w:val="24"/>
        </w:rPr>
        <w:t>not supplying identical service units to customers</w:t>
      </w:r>
      <w:r>
        <w:rPr>
          <w:rFonts w:asciiTheme="majorHAnsi" w:hAnsiTheme="majorHAnsi"/>
          <w:sz w:val="24"/>
          <w:szCs w:val="24"/>
        </w:rPr>
        <w:t>. Customer specific services are generated and supplied. For example, accounting firms, software development firms etc. In this Job accounting approach is followed. A separate Job maintained may be maintained for each job and all the costs relating to that job may be accumulated in that account.</w:t>
      </w:r>
    </w:p>
    <w:p w:rsidR="003D4FC1" w:rsidRPr="001D0A93" w:rsidRDefault="003D4FC1" w:rsidP="003D4FC1">
      <w:pPr>
        <w:pStyle w:val="ListParagraph"/>
        <w:numPr>
          <w:ilvl w:val="0"/>
          <w:numId w:val="45"/>
        </w:numPr>
        <w:spacing w:after="0" w:line="240" w:lineRule="auto"/>
        <w:jc w:val="both"/>
        <w:rPr>
          <w:rFonts w:asciiTheme="majorHAnsi" w:hAnsiTheme="majorHAnsi"/>
          <w:sz w:val="24"/>
          <w:szCs w:val="24"/>
        </w:rPr>
      </w:pPr>
      <w:r>
        <w:rPr>
          <w:rFonts w:asciiTheme="majorHAnsi" w:hAnsiTheme="majorHAnsi"/>
          <w:sz w:val="24"/>
          <w:szCs w:val="24"/>
        </w:rPr>
        <w:t>Hybrid costing: In case of some services, both of the above methods are followed for different customers. For example, in case of hospitals, operating costing may be followed for General wards and Job costing for private wards.</w:t>
      </w:r>
    </w:p>
    <w:p w:rsidR="003D4FC1" w:rsidRPr="001D0A93" w:rsidRDefault="003D4FC1" w:rsidP="003D4FC1">
      <w:pPr>
        <w:pStyle w:val="ListParagraph"/>
        <w:spacing w:line="240" w:lineRule="auto"/>
        <w:ind w:left="1080"/>
        <w:jc w:val="both"/>
        <w:rPr>
          <w:rFonts w:asciiTheme="majorHAnsi" w:hAnsiTheme="majorHAnsi"/>
          <w:sz w:val="24"/>
          <w:szCs w:val="24"/>
        </w:rPr>
      </w:pPr>
    </w:p>
    <w:p w:rsidR="003D4FC1" w:rsidRPr="008E6302" w:rsidRDefault="003D4FC1" w:rsidP="003D4FC1">
      <w:pPr>
        <w:spacing w:line="240" w:lineRule="auto"/>
        <w:jc w:val="both"/>
        <w:rPr>
          <w:rFonts w:asciiTheme="majorHAnsi" w:eastAsia="Batang" w:hAnsiTheme="majorHAnsi"/>
          <w:b/>
          <w:sz w:val="24"/>
          <w:szCs w:val="24"/>
        </w:rPr>
      </w:pPr>
      <w:r>
        <w:rPr>
          <w:rFonts w:asciiTheme="majorHAnsi" w:hAnsiTheme="majorHAnsi"/>
          <w:b/>
          <w:sz w:val="28"/>
          <w:szCs w:val="28"/>
        </w:rPr>
        <w:lastRenderedPageBreak/>
        <w:t xml:space="preserve">7.2 </w:t>
      </w:r>
      <w:r w:rsidRPr="008E6302">
        <w:rPr>
          <w:rFonts w:asciiTheme="majorHAnsi" w:hAnsiTheme="majorHAnsi"/>
          <w:b/>
          <w:sz w:val="28"/>
          <w:szCs w:val="28"/>
        </w:rPr>
        <w:t xml:space="preserve">ACTIVITY BASED COSTING (ABC) IN SERVICE SECTOR </w:t>
      </w:r>
    </w:p>
    <w:p w:rsidR="003D4FC1" w:rsidRDefault="003D4FC1" w:rsidP="003D4FC1">
      <w:pPr>
        <w:spacing w:after="0" w:line="240" w:lineRule="auto"/>
        <w:jc w:val="both"/>
        <w:rPr>
          <w:rFonts w:asciiTheme="majorHAnsi" w:hAnsiTheme="majorHAnsi"/>
          <w:sz w:val="24"/>
          <w:szCs w:val="24"/>
        </w:rPr>
      </w:pPr>
      <w:r w:rsidRPr="004033CF">
        <w:rPr>
          <w:rFonts w:asciiTheme="majorHAnsi" w:eastAsia="Batang" w:hAnsiTheme="majorHAnsi"/>
          <w:sz w:val="24"/>
          <w:szCs w:val="24"/>
        </w:rPr>
        <w:t xml:space="preserve">ABC can be used as a tool for determining true costs in the service sector. It helps the firms in taking better decisions based on more accurate costing information. </w:t>
      </w:r>
      <w:r w:rsidRPr="004033CF">
        <w:rPr>
          <w:rFonts w:asciiTheme="majorHAnsi" w:hAnsiTheme="majorHAnsi"/>
          <w:sz w:val="24"/>
          <w:szCs w:val="24"/>
        </w:rPr>
        <w:t xml:space="preserve">In many services, the proportion of fixed overhead costs to total cost is very high. Accurate assignment of fixed overheads is crucial for decision making. ABC objectively assigns the costs (particularly the fixed costs) based on the cost–and-effect relationship. It yields cost information useful for pricing, performance measurement and investment decisions. </w:t>
      </w:r>
    </w:p>
    <w:p w:rsidR="003D4FC1" w:rsidRDefault="003D4FC1" w:rsidP="003D4FC1">
      <w:pPr>
        <w:spacing w:after="0" w:line="240" w:lineRule="auto"/>
        <w:jc w:val="both"/>
        <w:rPr>
          <w:rFonts w:asciiTheme="majorHAnsi" w:hAnsiTheme="majorHAnsi"/>
          <w:sz w:val="24"/>
          <w:szCs w:val="24"/>
        </w:rPr>
      </w:pPr>
    </w:p>
    <w:p w:rsidR="003D4FC1" w:rsidRDefault="003D4FC1" w:rsidP="003D4FC1">
      <w:pPr>
        <w:spacing w:after="0" w:line="240" w:lineRule="auto"/>
        <w:jc w:val="both"/>
        <w:rPr>
          <w:rFonts w:asciiTheme="majorHAnsi" w:hAnsiTheme="majorHAnsi"/>
          <w:sz w:val="24"/>
          <w:szCs w:val="24"/>
        </w:rPr>
      </w:pPr>
      <w:r>
        <w:rPr>
          <w:rFonts w:asciiTheme="majorHAnsi" w:hAnsiTheme="majorHAnsi"/>
          <w:sz w:val="24"/>
          <w:szCs w:val="24"/>
        </w:rPr>
        <w:t xml:space="preserve">However, the adoption of ABC in the service sector may create the following problems: </w:t>
      </w:r>
    </w:p>
    <w:p w:rsidR="003D4FC1" w:rsidRDefault="003D4FC1" w:rsidP="003D4FC1">
      <w:pPr>
        <w:spacing w:after="0" w:line="240" w:lineRule="auto"/>
        <w:jc w:val="both"/>
        <w:rPr>
          <w:rFonts w:asciiTheme="majorHAnsi" w:hAnsiTheme="majorHAnsi"/>
          <w:sz w:val="24"/>
          <w:szCs w:val="24"/>
        </w:rPr>
      </w:pPr>
    </w:p>
    <w:p w:rsidR="003D4FC1" w:rsidRDefault="003D4FC1" w:rsidP="003D4FC1">
      <w:pPr>
        <w:pStyle w:val="ListParagraph"/>
        <w:numPr>
          <w:ilvl w:val="0"/>
          <w:numId w:val="43"/>
        </w:numPr>
        <w:spacing w:after="0" w:line="240" w:lineRule="auto"/>
        <w:jc w:val="both"/>
        <w:rPr>
          <w:rFonts w:asciiTheme="majorHAnsi" w:hAnsiTheme="majorHAnsi"/>
          <w:sz w:val="24"/>
          <w:szCs w:val="24"/>
        </w:rPr>
      </w:pPr>
      <w:r>
        <w:rPr>
          <w:rFonts w:asciiTheme="majorHAnsi" w:hAnsiTheme="majorHAnsi"/>
          <w:sz w:val="24"/>
          <w:szCs w:val="24"/>
        </w:rPr>
        <w:t>The idea of changing to ABC is often met with resistance at top-management level</w:t>
      </w:r>
    </w:p>
    <w:p w:rsidR="003D4FC1" w:rsidRDefault="003D4FC1" w:rsidP="003D4FC1">
      <w:pPr>
        <w:pStyle w:val="ListParagraph"/>
        <w:numPr>
          <w:ilvl w:val="0"/>
          <w:numId w:val="43"/>
        </w:numPr>
        <w:spacing w:after="0" w:line="240" w:lineRule="auto"/>
        <w:jc w:val="both"/>
        <w:rPr>
          <w:rFonts w:asciiTheme="majorHAnsi" w:hAnsiTheme="majorHAnsi"/>
          <w:sz w:val="24"/>
          <w:szCs w:val="24"/>
        </w:rPr>
      </w:pPr>
      <w:r>
        <w:rPr>
          <w:rFonts w:asciiTheme="majorHAnsi" w:hAnsiTheme="majorHAnsi"/>
          <w:sz w:val="24"/>
          <w:szCs w:val="24"/>
        </w:rPr>
        <w:t>Identifying appropriate cost drives is problematic.</w:t>
      </w:r>
    </w:p>
    <w:p w:rsidR="003D4FC1" w:rsidRDefault="003D4FC1" w:rsidP="003D4FC1">
      <w:pPr>
        <w:pStyle w:val="ListParagraph"/>
        <w:numPr>
          <w:ilvl w:val="0"/>
          <w:numId w:val="43"/>
        </w:numPr>
        <w:spacing w:after="0" w:line="240" w:lineRule="auto"/>
        <w:jc w:val="both"/>
        <w:rPr>
          <w:rFonts w:asciiTheme="majorHAnsi" w:hAnsiTheme="majorHAnsi"/>
          <w:sz w:val="24"/>
          <w:szCs w:val="24"/>
        </w:rPr>
      </w:pPr>
      <w:r>
        <w:rPr>
          <w:rFonts w:asciiTheme="majorHAnsi" w:hAnsiTheme="majorHAnsi"/>
          <w:sz w:val="24"/>
          <w:szCs w:val="24"/>
        </w:rPr>
        <w:t>The method is considered too complex as the cost objects (i.e. the services) are invisible</w:t>
      </w:r>
    </w:p>
    <w:p w:rsidR="003D4FC1" w:rsidRPr="004033CF" w:rsidRDefault="003D4FC1" w:rsidP="003D4FC1">
      <w:pPr>
        <w:pStyle w:val="ListParagraph"/>
        <w:numPr>
          <w:ilvl w:val="0"/>
          <w:numId w:val="43"/>
        </w:numPr>
        <w:spacing w:after="0" w:line="240" w:lineRule="auto"/>
        <w:jc w:val="both"/>
        <w:rPr>
          <w:rFonts w:asciiTheme="majorHAnsi" w:hAnsiTheme="majorHAnsi"/>
          <w:sz w:val="24"/>
          <w:szCs w:val="24"/>
        </w:rPr>
      </w:pPr>
      <w:r>
        <w:rPr>
          <w:rFonts w:asciiTheme="majorHAnsi" w:hAnsiTheme="majorHAnsi"/>
          <w:sz w:val="24"/>
          <w:szCs w:val="24"/>
        </w:rPr>
        <w:t>ABC is costly and time consuming to implement.</w:t>
      </w:r>
    </w:p>
    <w:p w:rsidR="003D4FC1" w:rsidRPr="00EC364F" w:rsidRDefault="003D4FC1" w:rsidP="003D4FC1">
      <w:pPr>
        <w:spacing w:line="240" w:lineRule="auto"/>
        <w:jc w:val="both"/>
        <w:rPr>
          <w:rFonts w:asciiTheme="majorHAnsi" w:eastAsia="Batang" w:hAnsiTheme="majorHAnsi"/>
          <w:sz w:val="24"/>
          <w:szCs w:val="24"/>
        </w:rPr>
      </w:pPr>
    </w:p>
    <w:p w:rsidR="003D4FC1" w:rsidRPr="008E6302" w:rsidRDefault="003D4FC1" w:rsidP="003D4FC1">
      <w:pPr>
        <w:spacing w:line="240" w:lineRule="auto"/>
        <w:jc w:val="both"/>
        <w:rPr>
          <w:rFonts w:asciiTheme="majorHAnsi" w:hAnsiTheme="majorHAnsi"/>
          <w:b/>
          <w:sz w:val="28"/>
          <w:szCs w:val="28"/>
        </w:rPr>
      </w:pPr>
      <w:r>
        <w:rPr>
          <w:rFonts w:asciiTheme="majorHAnsi" w:hAnsiTheme="majorHAnsi"/>
          <w:b/>
          <w:sz w:val="28"/>
          <w:szCs w:val="28"/>
        </w:rPr>
        <w:t xml:space="preserve">7.3 </w:t>
      </w:r>
      <w:r w:rsidRPr="008E6302">
        <w:rPr>
          <w:rFonts w:asciiTheme="majorHAnsi" w:hAnsiTheme="majorHAnsi"/>
          <w:b/>
          <w:sz w:val="28"/>
          <w:szCs w:val="28"/>
        </w:rPr>
        <w:t xml:space="preserve">CUSTOMER COSTING </w:t>
      </w:r>
    </w:p>
    <w:p w:rsidR="003D4FC1" w:rsidRDefault="003D4FC1" w:rsidP="003D4FC1">
      <w:pPr>
        <w:spacing w:line="240" w:lineRule="auto"/>
        <w:jc w:val="both"/>
        <w:rPr>
          <w:rFonts w:asciiTheme="majorHAnsi" w:hAnsiTheme="majorHAnsi"/>
          <w:sz w:val="24"/>
          <w:szCs w:val="24"/>
        </w:rPr>
      </w:pPr>
      <w:r w:rsidRPr="00AD68EE">
        <w:rPr>
          <w:rFonts w:asciiTheme="majorHAnsi" w:hAnsiTheme="majorHAnsi"/>
          <w:sz w:val="24"/>
          <w:szCs w:val="24"/>
        </w:rPr>
        <w:t>Customer costing refers to application of Activity Based Costing (ABC) techniques to determine the cost of serving the customers. It aims at evaluating the profitability of individual customers or group of customers.</w:t>
      </w:r>
      <w:r>
        <w:rPr>
          <w:rFonts w:asciiTheme="majorHAnsi" w:hAnsiTheme="majorHAnsi"/>
          <w:sz w:val="24"/>
          <w:szCs w:val="24"/>
        </w:rPr>
        <w:t xml:space="preserve"> It is termed as customer profitability analysis. </w:t>
      </w:r>
    </w:p>
    <w:p w:rsidR="003D4FC1" w:rsidRDefault="003D4FC1" w:rsidP="003D4FC1">
      <w:pPr>
        <w:spacing w:line="240" w:lineRule="auto"/>
        <w:jc w:val="both"/>
        <w:rPr>
          <w:rFonts w:asciiTheme="majorHAnsi" w:hAnsiTheme="majorHAnsi"/>
          <w:sz w:val="24"/>
          <w:szCs w:val="24"/>
        </w:rPr>
      </w:pPr>
      <w:r>
        <w:rPr>
          <w:rFonts w:asciiTheme="majorHAnsi" w:hAnsiTheme="majorHAnsi"/>
          <w:sz w:val="24"/>
          <w:szCs w:val="24"/>
        </w:rPr>
        <w:t>Customers differ in cost to serve them. A company’s profit differs across customers purchasing the same product/service.</w:t>
      </w:r>
    </w:p>
    <w:p w:rsidR="003D4FC1" w:rsidRDefault="003D4FC1" w:rsidP="003D4FC1">
      <w:pPr>
        <w:spacing w:line="240" w:lineRule="auto"/>
        <w:jc w:val="both"/>
        <w:rPr>
          <w:rFonts w:asciiTheme="majorHAnsi" w:hAnsiTheme="majorHAnsi"/>
          <w:sz w:val="24"/>
          <w:szCs w:val="24"/>
        </w:rPr>
      </w:pPr>
      <w:r w:rsidRPr="00E43DB1">
        <w:rPr>
          <w:rFonts w:asciiTheme="majorHAnsi" w:hAnsiTheme="majorHAnsi"/>
          <w:b/>
          <w:sz w:val="24"/>
          <w:szCs w:val="24"/>
        </w:rPr>
        <w:t>Example</w:t>
      </w:r>
      <w:r>
        <w:rPr>
          <w:rFonts w:asciiTheme="majorHAnsi" w:hAnsiTheme="majorHAnsi"/>
          <w:sz w:val="24"/>
          <w:szCs w:val="24"/>
        </w:rPr>
        <w:t xml:space="preserve">: Computer-service Company provides computers repairs and maintenance services to their customers at the customers’ site on annual contract basis. They charge Rs.1000 per computer per annum. Today they enter into two such contracts with two different customers on the same terms and conditions. The service engineer has to travel 5 Kilometers for each visit to the first customer while the distance is 25 kilometers in the case of second customer. The contract with the first customer is more profitable than that with the second. </w:t>
      </w:r>
    </w:p>
    <w:p w:rsidR="003D4FC1" w:rsidRDefault="003D4FC1" w:rsidP="003D4FC1">
      <w:pPr>
        <w:spacing w:line="240" w:lineRule="auto"/>
        <w:jc w:val="both"/>
        <w:rPr>
          <w:rFonts w:asciiTheme="majorHAnsi" w:hAnsiTheme="majorHAnsi"/>
          <w:sz w:val="24"/>
          <w:szCs w:val="24"/>
        </w:rPr>
      </w:pPr>
      <w:r>
        <w:rPr>
          <w:rFonts w:asciiTheme="majorHAnsi" w:hAnsiTheme="majorHAnsi"/>
          <w:sz w:val="24"/>
          <w:szCs w:val="24"/>
        </w:rPr>
        <w:t>Cost to service include (</w:t>
      </w:r>
      <w:proofErr w:type="spellStart"/>
      <w:r>
        <w:rPr>
          <w:rFonts w:asciiTheme="majorHAnsi" w:hAnsiTheme="majorHAnsi"/>
          <w:sz w:val="24"/>
          <w:szCs w:val="24"/>
        </w:rPr>
        <w:t>i</w:t>
      </w:r>
      <w:proofErr w:type="spellEnd"/>
      <w:r>
        <w:rPr>
          <w:rFonts w:asciiTheme="majorHAnsi" w:hAnsiTheme="majorHAnsi"/>
          <w:sz w:val="24"/>
          <w:szCs w:val="24"/>
        </w:rPr>
        <w:t>) cost of providing services (ii) costs of processing the order (iii) cost to carry the debtors (iv) cost of billing , collection etc. (v) Selling and marketing cost (vi) bearing the cost of damage to the customers for defect in  service provided. Analysis of these costs can classify the customers in two parts (</w:t>
      </w:r>
      <w:proofErr w:type="spellStart"/>
      <w:r>
        <w:rPr>
          <w:rFonts w:asciiTheme="majorHAnsi" w:hAnsiTheme="majorHAnsi"/>
          <w:sz w:val="24"/>
          <w:szCs w:val="24"/>
        </w:rPr>
        <w:t>i</w:t>
      </w:r>
      <w:proofErr w:type="spellEnd"/>
      <w:r>
        <w:rPr>
          <w:rFonts w:asciiTheme="majorHAnsi" w:hAnsiTheme="majorHAnsi"/>
          <w:sz w:val="24"/>
          <w:szCs w:val="24"/>
        </w:rPr>
        <w:t>) profitable customers and (ii) not so profitable customers. (Sometimes the firm suffers loss on account of not so profitable customers). This analysis helps the firm to provide (</w:t>
      </w:r>
      <w:proofErr w:type="spellStart"/>
      <w:r>
        <w:rPr>
          <w:rFonts w:asciiTheme="majorHAnsi" w:hAnsiTheme="majorHAnsi"/>
          <w:sz w:val="24"/>
          <w:szCs w:val="24"/>
        </w:rPr>
        <w:t>i</w:t>
      </w:r>
      <w:proofErr w:type="spellEnd"/>
      <w:r>
        <w:rPr>
          <w:rFonts w:asciiTheme="majorHAnsi" w:hAnsiTheme="majorHAnsi"/>
          <w:sz w:val="24"/>
          <w:szCs w:val="24"/>
        </w:rPr>
        <w:t>) more attentive services to the high-profit customers, (ii) to get more high profit customers and (iii) to improve the profitability of low profit customers through charging higher prices.</w:t>
      </w:r>
    </w:p>
    <w:p w:rsidR="003D4FC1" w:rsidRPr="002B4700" w:rsidRDefault="003D4FC1" w:rsidP="002B4700">
      <w:pPr>
        <w:spacing w:line="240" w:lineRule="auto"/>
        <w:jc w:val="both"/>
        <w:rPr>
          <w:rFonts w:asciiTheme="majorHAnsi" w:eastAsia="Batang" w:hAnsiTheme="majorHAnsi"/>
          <w:sz w:val="24"/>
          <w:szCs w:val="24"/>
        </w:rPr>
      </w:pPr>
    </w:p>
    <w:p w:rsidR="00DC7225" w:rsidRPr="008E6302" w:rsidRDefault="008E6302" w:rsidP="008E6302">
      <w:pPr>
        <w:jc w:val="center"/>
        <w:rPr>
          <w:b/>
          <w:sz w:val="28"/>
          <w:szCs w:val="28"/>
        </w:rPr>
      </w:pPr>
      <w:r w:rsidRPr="008E6302">
        <w:rPr>
          <w:b/>
          <w:sz w:val="28"/>
          <w:szCs w:val="28"/>
        </w:rPr>
        <w:lastRenderedPageBreak/>
        <w:t>THEORETICAL QUESTIONS</w:t>
      </w:r>
    </w:p>
    <w:p w:rsidR="00DC7225" w:rsidRDefault="008E6302" w:rsidP="008E6302">
      <w:pPr>
        <w:spacing w:after="0"/>
        <w:rPr>
          <w:rFonts w:asciiTheme="majorHAnsi" w:hAnsiTheme="majorHAnsi"/>
          <w:b/>
          <w:sz w:val="24"/>
          <w:szCs w:val="24"/>
        </w:rPr>
      </w:pPr>
      <w:r w:rsidRPr="008E6302">
        <w:rPr>
          <w:rFonts w:asciiTheme="majorHAnsi" w:hAnsiTheme="majorHAnsi"/>
          <w:b/>
          <w:sz w:val="24"/>
          <w:szCs w:val="24"/>
        </w:rPr>
        <w:t>Q. No. 7.1T</w:t>
      </w:r>
      <w:r>
        <w:t xml:space="preserve"> </w:t>
      </w:r>
      <w:r w:rsidRPr="008E6302">
        <w:rPr>
          <w:rFonts w:asciiTheme="majorHAnsi" w:hAnsiTheme="majorHAnsi"/>
          <w:sz w:val="24"/>
          <w:szCs w:val="24"/>
        </w:rPr>
        <w:t>Explain</w:t>
      </w:r>
      <w:r w:rsidR="00DC7225" w:rsidRPr="008E6302">
        <w:rPr>
          <w:rFonts w:asciiTheme="majorHAnsi" w:hAnsiTheme="majorHAnsi"/>
          <w:sz w:val="24"/>
          <w:szCs w:val="24"/>
        </w:rPr>
        <w:t xml:space="preserve"> the main characteristic of service sector costing. </w:t>
      </w:r>
      <w:r w:rsidRPr="008E6302">
        <w:rPr>
          <w:rFonts w:asciiTheme="majorHAnsi" w:hAnsiTheme="majorHAnsi"/>
          <w:b/>
          <w:sz w:val="24"/>
          <w:szCs w:val="24"/>
        </w:rPr>
        <w:t xml:space="preserve">(CA Final </w:t>
      </w:r>
      <w:r w:rsidR="00DC7225" w:rsidRPr="008E6302">
        <w:rPr>
          <w:rFonts w:asciiTheme="majorHAnsi" w:hAnsiTheme="majorHAnsi"/>
          <w:b/>
          <w:sz w:val="24"/>
          <w:szCs w:val="24"/>
        </w:rPr>
        <w:t>June 2009</w:t>
      </w:r>
      <w:r w:rsidRPr="008E6302">
        <w:rPr>
          <w:rFonts w:asciiTheme="majorHAnsi" w:hAnsiTheme="majorHAnsi"/>
          <w:b/>
          <w:sz w:val="24"/>
          <w:szCs w:val="24"/>
        </w:rPr>
        <w:t>)</w:t>
      </w:r>
    </w:p>
    <w:p w:rsidR="008E6302" w:rsidRPr="008E6302" w:rsidRDefault="008E6302" w:rsidP="008E6302">
      <w:pPr>
        <w:spacing w:after="0"/>
        <w:rPr>
          <w:rFonts w:asciiTheme="majorHAnsi" w:hAnsiTheme="majorHAnsi"/>
          <w:sz w:val="24"/>
          <w:szCs w:val="24"/>
        </w:rPr>
      </w:pPr>
      <w:r>
        <w:rPr>
          <w:rFonts w:asciiTheme="majorHAnsi" w:hAnsiTheme="majorHAnsi"/>
          <w:b/>
          <w:sz w:val="24"/>
          <w:szCs w:val="24"/>
        </w:rPr>
        <w:t xml:space="preserve">Answer: </w:t>
      </w:r>
      <w:r w:rsidRPr="008E6302">
        <w:rPr>
          <w:rFonts w:asciiTheme="majorHAnsi" w:hAnsiTheme="majorHAnsi"/>
          <w:sz w:val="24"/>
          <w:szCs w:val="24"/>
        </w:rPr>
        <w:t xml:space="preserve">Please refer to paragraph </w:t>
      </w:r>
      <w:r w:rsidR="002F4B66">
        <w:rPr>
          <w:rFonts w:asciiTheme="majorHAnsi" w:hAnsiTheme="majorHAnsi"/>
          <w:sz w:val="24"/>
          <w:szCs w:val="24"/>
        </w:rPr>
        <w:t>7.1-1.</w:t>
      </w:r>
    </w:p>
    <w:p w:rsidR="002F4B66" w:rsidRDefault="002F4B66" w:rsidP="002B4700">
      <w:pPr>
        <w:spacing w:line="240" w:lineRule="auto"/>
        <w:jc w:val="both"/>
        <w:rPr>
          <w:rFonts w:asciiTheme="majorHAnsi" w:hAnsiTheme="majorHAnsi"/>
          <w:b/>
          <w:sz w:val="24"/>
          <w:szCs w:val="24"/>
        </w:rPr>
      </w:pPr>
    </w:p>
    <w:p w:rsidR="009D7B92" w:rsidRPr="002F4B66" w:rsidRDefault="002F4B66" w:rsidP="002B4700">
      <w:pPr>
        <w:spacing w:line="240" w:lineRule="auto"/>
        <w:jc w:val="both"/>
        <w:rPr>
          <w:rFonts w:asciiTheme="majorHAnsi" w:eastAsia="Batang" w:hAnsiTheme="majorHAnsi"/>
          <w:sz w:val="24"/>
          <w:szCs w:val="24"/>
        </w:rPr>
      </w:pPr>
      <w:r w:rsidRPr="008E6302">
        <w:rPr>
          <w:rFonts w:asciiTheme="majorHAnsi" w:hAnsiTheme="majorHAnsi"/>
          <w:b/>
          <w:sz w:val="24"/>
          <w:szCs w:val="24"/>
        </w:rPr>
        <w:t xml:space="preserve">Q. </w:t>
      </w:r>
      <w:r>
        <w:rPr>
          <w:rFonts w:asciiTheme="majorHAnsi" w:hAnsiTheme="majorHAnsi"/>
          <w:b/>
          <w:sz w:val="24"/>
          <w:szCs w:val="24"/>
        </w:rPr>
        <w:t>No. 7.2</w:t>
      </w:r>
      <w:r w:rsidRPr="008E6302">
        <w:rPr>
          <w:rFonts w:asciiTheme="majorHAnsi" w:hAnsiTheme="majorHAnsi"/>
          <w:b/>
          <w:sz w:val="24"/>
          <w:szCs w:val="24"/>
        </w:rPr>
        <w:t>T</w:t>
      </w:r>
      <w:r>
        <w:rPr>
          <w:rFonts w:asciiTheme="majorHAnsi" w:hAnsiTheme="majorHAnsi"/>
          <w:b/>
          <w:sz w:val="24"/>
          <w:szCs w:val="24"/>
        </w:rPr>
        <w:t xml:space="preserve"> </w:t>
      </w:r>
      <w:r w:rsidRPr="002F4B66">
        <w:rPr>
          <w:rFonts w:asciiTheme="majorHAnsi" w:hAnsiTheme="majorHAnsi"/>
          <w:sz w:val="24"/>
          <w:szCs w:val="24"/>
        </w:rPr>
        <w:t>“Customer profile is important in charging cost.” Explain this statement in the light of customer costing in service sector.</w:t>
      </w:r>
      <w:r>
        <w:rPr>
          <w:rFonts w:asciiTheme="majorHAnsi" w:hAnsiTheme="majorHAnsi"/>
          <w:sz w:val="24"/>
          <w:szCs w:val="24"/>
        </w:rPr>
        <w:t xml:space="preserve">   </w:t>
      </w:r>
      <w:r w:rsidRPr="002F4B66">
        <w:rPr>
          <w:rFonts w:asciiTheme="majorHAnsi" w:hAnsiTheme="majorHAnsi"/>
          <w:b/>
          <w:sz w:val="24"/>
          <w:szCs w:val="24"/>
        </w:rPr>
        <w:t>(CA Final Nov. 2010)</w:t>
      </w:r>
    </w:p>
    <w:p w:rsidR="00186B3D" w:rsidRDefault="00186B3D" w:rsidP="002F4B66">
      <w:pPr>
        <w:spacing w:after="0"/>
        <w:rPr>
          <w:rFonts w:asciiTheme="majorHAnsi" w:hAnsiTheme="majorHAnsi"/>
          <w:b/>
          <w:sz w:val="24"/>
          <w:szCs w:val="24"/>
        </w:rPr>
      </w:pPr>
      <w:r w:rsidRPr="00186B3D">
        <w:rPr>
          <w:rFonts w:asciiTheme="majorHAnsi" w:hAnsiTheme="majorHAnsi"/>
          <w:sz w:val="24"/>
          <w:szCs w:val="24"/>
        </w:rPr>
        <w:t>How will you apply customer costing in service sector? Explain with the help of a suitable example</w:t>
      </w:r>
      <w:r>
        <w:rPr>
          <w:rFonts w:asciiTheme="majorHAnsi" w:hAnsiTheme="majorHAnsi"/>
          <w:b/>
          <w:sz w:val="24"/>
          <w:szCs w:val="24"/>
        </w:rPr>
        <w:t>. (CA Final May 2006)</w:t>
      </w:r>
    </w:p>
    <w:p w:rsidR="002F4B66" w:rsidRPr="008E6302" w:rsidRDefault="002F4B66" w:rsidP="002F4B66">
      <w:pPr>
        <w:spacing w:after="0"/>
        <w:rPr>
          <w:rFonts w:asciiTheme="majorHAnsi" w:hAnsiTheme="majorHAnsi"/>
          <w:sz w:val="24"/>
          <w:szCs w:val="24"/>
        </w:rPr>
      </w:pPr>
      <w:r>
        <w:rPr>
          <w:rFonts w:asciiTheme="majorHAnsi" w:hAnsiTheme="majorHAnsi"/>
          <w:b/>
          <w:sz w:val="24"/>
          <w:szCs w:val="24"/>
        </w:rPr>
        <w:t xml:space="preserve">Answer: </w:t>
      </w:r>
      <w:r w:rsidRPr="008E6302">
        <w:rPr>
          <w:rFonts w:asciiTheme="majorHAnsi" w:hAnsiTheme="majorHAnsi"/>
          <w:sz w:val="24"/>
          <w:szCs w:val="24"/>
        </w:rPr>
        <w:t xml:space="preserve">Please refer to paragraph </w:t>
      </w:r>
      <w:r w:rsidR="00186B3D">
        <w:rPr>
          <w:rFonts w:asciiTheme="majorHAnsi" w:hAnsiTheme="majorHAnsi"/>
          <w:sz w:val="24"/>
          <w:szCs w:val="24"/>
        </w:rPr>
        <w:t>7.3</w:t>
      </w:r>
    </w:p>
    <w:p w:rsidR="002F4B66" w:rsidRDefault="002F4B66" w:rsidP="002F4B66">
      <w:pPr>
        <w:spacing w:line="240" w:lineRule="auto"/>
        <w:jc w:val="both"/>
        <w:rPr>
          <w:rFonts w:asciiTheme="majorHAnsi" w:hAnsiTheme="majorHAnsi"/>
          <w:b/>
          <w:sz w:val="24"/>
          <w:szCs w:val="24"/>
        </w:rPr>
      </w:pPr>
    </w:p>
    <w:p w:rsidR="009D7B92" w:rsidRPr="002B4700" w:rsidRDefault="002F4B66" w:rsidP="00186B3D">
      <w:pPr>
        <w:spacing w:after="0" w:line="240" w:lineRule="auto"/>
        <w:jc w:val="both"/>
        <w:rPr>
          <w:rFonts w:asciiTheme="majorHAnsi" w:hAnsiTheme="majorHAnsi"/>
          <w:b/>
          <w:sz w:val="24"/>
          <w:szCs w:val="24"/>
        </w:rPr>
      </w:pPr>
      <w:r w:rsidRPr="008E6302">
        <w:rPr>
          <w:rFonts w:asciiTheme="majorHAnsi" w:hAnsiTheme="majorHAnsi"/>
          <w:b/>
          <w:sz w:val="24"/>
          <w:szCs w:val="24"/>
        </w:rPr>
        <w:t xml:space="preserve">Q. </w:t>
      </w:r>
      <w:r>
        <w:rPr>
          <w:rFonts w:asciiTheme="majorHAnsi" w:hAnsiTheme="majorHAnsi"/>
          <w:b/>
          <w:sz w:val="24"/>
          <w:szCs w:val="24"/>
        </w:rPr>
        <w:t>No. 7.3</w:t>
      </w:r>
      <w:r w:rsidRPr="008E6302">
        <w:rPr>
          <w:rFonts w:asciiTheme="majorHAnsi" w:hAnsiTheme="majorHAnsi"/>
          <w:b/>
          <w:sz w:val="24"/>
          <w:szCs w:val="24"/>
        </w:rPr>
        <w:t>T</w:t>
      </w:r>
      <w:r w:rsidR="00186B3D">
        <w:rPr>
          <w:rFonts w:asciiTheme="majorHAnsi" w:hAnsiTheme="majorHAnsi"/>
          <w:b/>
          <w:sz w:val="24"/>
          <w:szCs w:val="24"/>
        </w:rPr>
        <w:t xml:space="preserve"> </w:t>
      </w:r>
      <w:r w:rsidR="00186B3D" w:rsidRPr="00186B3D">
        <w:rPr>
          <w:rFonts w:asciiTheme="majorHAnsi" w:hAnsiTheme="majorHAnsi"/>
          <w:sz w:val="24"/>
          <w:szCs w:val="24"/>
        </w:rPr>
        <w:t xml:space="preserve">Discuss with examples, the basic costing methods to assign costs to services. </w:t>
      </w:r>
      <w:r w:rsidR="00186B3D">
        <w:rPr>
          <w:rFonts w:asciiTheme="majorHAnsi" w:hAnsiTheme="majorHAnsi"/>
          <w:b/>
          <w:sz w:val="24"/>
          <w:szCs w:val="24"/>
        </w:rPr>
        <w:t>(CA Final May 2007)</w:t>
      </w:r>
    </w:p>
    <w:p w:rsidR="00186B3D" w:rsidRPr="008E6302" w:rsidRDefault="00186B3D" w:rsidP="00186B3D">
      <w:pPr>
        <w:spacing w:after="0"/>
        <w:rPr>
          <w:rFonts w:asciiTheme="majorHAnsi" w:hAnsiTheme="majorHAnsi"/>
          <w:sz w:val="24"/>
          <w:szCs w:val="24"/>
        </w:rPr>
      </w:pPr>
      <w:r>
        <w:rPr>
          <w:rFonts w:asciiTheme="majorHAnsi" w:hAnsiTheme="majorHAnsi"/>
          <w:b/>
          <w:sz w:val="24"/>
          <w:szCs w:val="24"/>
        </w:rPr>
        <w:t xml:space="preserve">Answer: </w:t>
      </w:r>
      <w:r w:rsidRPr="008E6302">
        <w:rPr>
          <w:rFonts w:asciiTheme="majorHAnsi" w:hAnsiTheme="majorHAnsi"/>
          <w:sz w:val="24"/>
          <w:szCs w:val="24"/>
        </w:rPr>
        <w:t xml:space="preserve">Please refer to paragraph </w:t>
      </w:r>
      <w:r>
        <w:rPr>
          <w:rFonts w:asciiTheme="majorHAnsi" w:hAnsiTheme="majorHAnsi"/>
          <w:sz w:val="24"/>
          <w:szCs w:val="24"/>
        </w:rPr>
        <w:t>7.1-2.</w:t>
      </w:r>
    </w:p>
    <w:p w:rsidR="009D7B92" w:rsidRPr="002B4700" w:rsidRDefault="009D7B92" w:rsidP="002B4700">
      <w:pPr>
        <w:spacing w:after="0" w:line="240" w:lineRule="auto"/>
        <w:jc w:val="both"/>
        <w:rPr>
          <w:rFonts w:asciiTheme="majorHAnsi" w:hAnsiTheme="majorHAnsi"/>
          <w:b/>
          <w:sz w:val="24"/>
          <w:szCs w:val="24"/>
        </w:rPr>
      </w:pPr>
    </w:p>
    <w:p w:rsidR="009D7B92" w:rsidRDefault="00186B3D" w:rsidP="002B4700">
      <w:pPr>
        <w:spacing w:after="0" w:line="240" w:lineRule="auto"/>
        <w:jc w:val="both"/>
        <w:rPr>
          <w:rFonts w:asciiTheme="majorHAnsi" w:hAnsiTheme="majorHAnsi"/>
          <w:b/>
          <w:sz w:val="24"/>
          <w:szCs w:val="24"/>
        </w:rPr>
      </w:pPr>
      <w:r w:rsidRPr="008E6302">
        <w:rPr>
          <w:rFonts w:asciiTheme="majorHAnsi" w:hAnsiTheme="majorHAnsi"/>
          <w:b/>
          <w:sz w:val="24"/>
          <w:szCs w:val="24"/>
        </w:rPr>
        <w:t xml:space="preserve">Q. </w:t>
      </w:r>
      <w:r>
        <w:rPr>
          <w:rFonts w:asciiTheme="majorHAnsi" w:hAnsiTheme="majorHAnsi"/>
          <w:b/>
          <w:sz w:val="24"/>
          <w:szCs w:val="24"/>
        </w:rPr>
        <w:t>No. 7.4</w:t>
      </w:r>
      <w:r w:rsidRPr="008E6302">
        <w:rPr>
          <w:rFonts w:asciiTheme="majorHAnsi" w:hAnsiTheme="majorHAnsi"/>
          <w:b/>
          <w:sz w:val="24"/>
          <w:szCs w:val="24"/>
        </w:rPr>
        <w:t>T</w:t>
      </w:r>
      <w:r>
        <w:rPr>
          <w:rFonts w:asciiTheme="majorHAnsi" w:hAnsiTheme="majorHAnsi"/>
          <w:b/>
          <w:sz w:val="24"/>
          <w:szCs w:val="24"/>
        </w:rPr>
        <w:t xml:space="preserve"> </w:t>
      </w:r>
      <w:r w:rsidRPr="00186B3D">
        <w:rPr>
          <w:rFonts w:asciiTheme="majorHAnsi" w:hAnsiTheme="majorHAnsi"/>
          <w:sz w:val="24"/>
          <w:szCs w:val="24"/>
        </w:rPr>
        <w:t>Explain which features of the service organizations may create problems for application   of activity-based costing</w:t>
      </w:r>
      <w:r>
        <w:rPr>
          <w:rFonts w:asciiTheme="majorHAnsi" w:hAnsiTheme="majorHAnsi"/>
          <w:b/>
          <w:sz w:val="24"/>
          <w:szCs w:val="24"/>
        </w:rPr>
        <w:t>. (CA Final May 2005)</w:t>
      </w:r>
    </w:p>
    <w:p w:rsidR="00186B3D" w:rsidRPr="008E6302" w:rsidRDefault="00186B3D" w:rsidP="00186B3D">
      <w:pPr>
        <w:spacing w:after="0"/>
        <w:rPr>
          <w:rFonts w:asciiTheme="majorHAnsi" w:hAnsiTheme="majorHAnsi"/>
          <w:sz w:val="24"/>
          <w:szCs w:val="24"/>
        </w:rPr>
      </w:pPr>
      <w:r>
        <w:rPr>
          <w:rFonts w:asciiTheme="majorHAnsi" w:hAnsiTheme="majorHAnsi"/>
          <w:b/>
          <w:sz w:val="24"/>
          <w:szCs w:val="24"/>
        </w:rPr>
        <w:t xml:space="preserve">Answer: </w:t>
      </w:r>
      <w:r w:rsidRPr="008E6302">
        <w:rPr>
          <w:rFonts w:asciiTheme="majorHAnsi" w:hAnsiTheme="majorHAnsi"/>
          <w:sz w:val="24"/>
          <w:szCs w:val="24"/>
        </w:rPr>
        <w:t xml:space="preserve">Please refer to paragraph </w:t>
      </w:r>
      <w:r>
        <w:rPr>
          <w:rFonts w:asciiTheme="majorHAnsi" w:hAnsiTheme="majorHAnsi"/>
          <w:sz w:val="24"/>
          <w:szCs w:val="24"/>
        </w:rPr>
        <w:t>7.2.</w:t>
      </w:r>
    </w:p>
    <w:p w:rsidR="00186B3D" w:rsidRPr="002B4700" w:rsidRDefault="00186B3D" w:rsidP="002B4700">
      <w:pPr>
        <w:spacing w:after="0" w:line="240" w:lineRule="auto"/>
        <w:jc w:val="both"/>
        <w:rPr>
          <w:rFonts w:asciiTheme="majorHAnsi" w:hAnsiTheme="majorHAnsi"/>
          <w:b/>
          <w:sz w:val="24"/>
          <w:szCs w:val="24"/>
        </w:rPr>
      </w:pPr>
    </w:p>
    <w:sectPr w:rsidR="00186B3D" w:rsidRPr="002B4700" w:rsidSect="00BB6A32">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3A5" w:rsidRDefault="00E833A5" w:rsidP="002B4700">
      <w:pPr>
        <w:spacing w:after="0" w:line="240" w:lineRule="auto"/>
      </w:pPr>
      <w:r>
        <w:separator/>
      </w:r>
    </w:p>
  </w:endnote>
  <w:endnote w:type="continuationSeparator" w:id="0">
    <w:p w:rsidR="00E833A5" w:rsidRDefault="00E833A5" w:rsidP="002B47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3A5" w:rsidRDefault="00E833A5" w:rsidP="002B4700">
      <w:pPr>
        <w:spacing w:after="0" w:line="240" w:lineRule="auto"/>
      </w:pPr>
      <w:r>
        <w:separator/>
      </w:r>
    </w:p>
  </w:footnote>
  <w:footnote w:type="continuationSeparator" w:id="0">
    <w:p w:rsidR="00E833A5" w:rsidRDefault="00E833A5" w:rsidP="002B47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03344"/>
      <w:docPartObj>
        <w:docPartGallery w:val="Page Numbers (Top of Page)"/>
        <w:docPartUnique/>
      </w:docPartObj>
    </w:sdtPr>
    <w:sdtContent>
      <w:p w:rsidR="003D4FC1" w:rsidRDefault="00596D32">
        <w:pPr>
          <w:pStyle w:val="Header"/>
          <w:jc w:val="right"/>
        </w:pPr>
        <w:fldSimple w:instr=" PAGE   \* MERGEFORMAT ">
          <w:r w:rsidR="00965692">
            <w:rPr>
              <w:noProof/>
            </w:rPr>
            <w:t>1</w:t>
          </w:r>
        </w:fldSimple>
      </w:p>
    </w:sdtContent>
  </w:sdt>
  <w:p w:rsidR="003D4FC1" w:rsidRDefault="003D4F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68E1"/>
    <w:multiLevelType w:val="hybridMultilevel"/>
    <w:tmpl w:val="BEC2BC56"/>
    <w:lvl w:ilvl="0" w:tplc="384891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68312E"/>
    <w:multiLevelType w:val="hybridMultilevel"/>
    <w:tmpl w:val="F3CC6876"/>
    <w:lvl w:ilvl="0" w:tplc="DE0633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D306FB"/>
    <w:multiLevelType w:val="hybridMultilevel"/>
    <w:tmpl w:val="F4727090"/>
    <w:lvl w:ilvl="0" w:tplc="1248CD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354DC1"/>
    <w:multiLevelType w:val="hybridMultilevel"/>
    <w:tmpl w:val="1D28D00A"/>
    <w:lvl w:ilvl="0" w:tplc="0A4A2C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BF6BEB"/>
    <w:multiLevelType w:val="hybridMultilevel"/>
    <w:tmpl w:val="E2149774"/>
    <w:lvl w:ilvl="0" w:tplc="04184DE6">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EB642D"/>
    <w:multiLevelType w:val="hybridMultilevel"/>
    <w:tmpl w:val="15362EE6"/>
    <w:lvl w:ilvl="0" w:tplc="52B208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E53A67"/>
    <w:multiLevelType w:val="hybridMultilevel"/>
    <w:tmpl w:val="5A10A9D0"/>
    <w:lvl w:ilvl="0" w:tplc="A678C4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F115FC"/>
    <w:multiLevelType w:val="hybridMultilevel"/>
    <w:tmpl w:val="60B8120E"/>
    <w:lvl w:ilvl="0" w:tplc="E4843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413EB1"/>
    <w:multiLevelType w:val="hybridMultilevel"/>
    <w:tmpl w:val="F03A6C92"/>
    <w:lvl w:ilvl="0" w:tplc="FB327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D327ED"/>
    <w:multiLevelType w:val="hybridMultilevel"/>
    <w:tmpl w:val="2E9C68BE"/>
    <w:lvl w:ilvl="0" w:tplc="AE988D98">
      <w:start w:val="1"/>
      <w:numFmt w:val="lowerRoman"/>
      <w:lvlText w:val="(%1)"/>
      <w:lvlJc w:val="left"/>
      <w:pPr>
        <w:ind w:left="1080" w:hanging="720"/>
      </w:pPr>
      <w:rPr>
        <w:rFonts w:asciiTheme="majorHAnsi" w:eastAsiaTheme="minorHAnsi"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68315B"/>
    <w:multiLevelType w:val="hybridMultilevel"/>
    <w:tmpl w:val="8B48B93C"/>
    <w:lvl w:ilvl="0" w:tplc="3A8098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463C7"/>
    <w:multiLevelType w:val="hybridMultilevel"/>
    <w:tmpl w:val="2C5AC3D4"/>
    <w:lvl w:ilvl="0" w:tplc="32821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281B74"/>
    <w:multiLevelType w:val="hybridMultilevel"/>
    <w:tmpl w:val="FBE2C77C"/>
    <w:lvl w:ilvl="0" w:tplc="D0D04A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583B2F"/>
    <w:multiLevelType w:val="hybridMultilevel"/>
    <w:tmpl w:val="CC2C5B40"/>
    <w:lvl w:ilvl="0" w:tplc="A65A56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0D49C3"/>
    <w:multiLevelType w:val="hybridMultilevel"/>
    <w:tmpl w:val="3EA6C25C"/>
    <w:lvl w:ilvl="0" w:tplc="CE0AD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471084"/>
    <w:multiLevelType w:val="hybridMultilevel"/>
    <w:tmpl w:val="8138D294"/>
    <w:lvl w:ilvl="0" w:tplc="EFEA75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7658CA"/>
    <w:multiLevelType w:val="hybridMultilevel"/>
    <w:tmpl w:val="B5921824"/>
    <w:lvl w:ilvl="0" w:tplc="7804A3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F44CAE"/>
    <w:multiLevelType w:val="hybridMultilevel"/>
    <w:tmpl w:val="AC585428"/>
    <w:lvl w:ilvl="0" w:tplc="C96824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CC3053"/>
    <w:multiLevelType w:val="hybridMultilevel"/>
    <w:tmpl w:val="AE36CA38"/>
    <w:lvl w:ilvl="0" w:tplc="E7008F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FF3A29"/>
    <w:multiLevelType w:val="hybridMultilevel"/>
    <w:tmpl w:val="6A6C3F14"/>
    <w:lvl w:ilvl="0" w:tplc="E6142E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397A4D"/>
    <w:multiLevelType w:val="hybridMultilevel"/>
    <w:tmpl w:val="63869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8D73D5"/>
    <w:multiLevelType w:val="hybridMultilevel"/>
    <w:tmpl w:val="98C8CB52"/>
    <w:lvl w:ilvl="0" w:tplc="908CD9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2A79E6"/>
    <w:multiLevelType w:val="hybridMultilevel"/>
    <w:tmpl w:val="CB70006A"/>
    <w:lvl w:ilvl="0" w:tplc="6F3CE7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844FF9"/>
    <w:multiLevelType w:val="hybridMultilevel"/>
    <w:tmpl w:val="1786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F2578A"/>
    <w:multiLevelType w:val="hybridMultilevel"/>
    <w:tmpl w:val="6D3045DA"/>
    <w:lvl w:ilvl="0" w:tplc="75F0F9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824C90"/>
    <w:multiLevelType w:val="hybridMultilevel"/>
    <w:tmpl w:val="FF70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AD30D9"/>
    <w:multiLevelType w:val="hybridMultilevel"/>
    <w:tmpl w:val="27428EBA"/>
    <w:lvl w:ilvl="0" w:tplc="E5B275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AF4801"/>
    <w:multiLevelType w:val="hybridMultilevel"/>
    <w:tmpl w:val="DE6C803A"/>
    <w:lvl w:ilvl="0" w:tplc="101C7C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9A6631"/>
    <w:multiLevelType w:val="hybridMultilevel"/>
    <w:tmpl w:val="1D849C4E"/>
    <w:lvl w:ilvl="0" w:tplc="13482A32">
      <w:start w:val="17"/>
      <w:numFmt w:val="bullet"/>
      <w:lvlText w:val="-"/>
      <w:lvlJc w:val="left"/>
      <w:pPr>
        <w:ind w:left="720" w:hanging="360"/>
      </w:pPr>
      <w:rPr>
        <w:rFonts w:ascii="Cambria" w:eastAsia="Batang"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AC228B"/>
    <w:multiLevelType w:val="hybridMultilevel"/>
    <w:tmpl w:val="93048A04"/>
    <w:lvl w:ilvl="0" w:tplc="9AD09E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1120C6"/>
    <w:multiLevelType w:val="hybridMultilevel"/>
    <w:tmpl w:val="FE1E649C"/>
    <w:lvl w:ilvl="0" w:tplc="0CCE83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760EB8"/>
    <w:multiLevelType w:val="hybridMultilevel"/>
    <w:tmpl w:val="AE06B2BE"/>
    <w:lvl w:ilvl="0" w:tplc="8A7C2E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83014F"/>
    <w:multiLevelType w:val="hybridMultilevel"/>
    <w:tmpl w:val="CE3A1C74"/>
    <w:lvl w:ilvl="0" w:tplc="CA42BF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9A7A9F"/>
    <w:multiLevelType w:val="hybridMultilevel"/>
    <w:tmpl w:val="3432B656"/>
    <w:lvl w:ilvl="0" w:tplc="5B2068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B02171"/>
    <w:multiLevelType w:val="hybridMultilevel"/>
    <w:tmpl w:val="0E6201FA"/>
    <w:lvl w:ilvl="0" w:tplc="39FCD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1DF1546"/>
    <w:multiLevelType w:val="hybridMultilevel"/>
    <w:tmpl w:val="16DA0198"/>
    <w:lvl w:ilvl="0" w:tplc="14A67B9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8586E4D"/>
    <w:multiLevelType w:val="hybridMultilevel"/>
    <w:tmpl w:val="38DCDE84"/>
    <w:lvl w:ilvl="0" w:tplc="EB56021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391CA3"/>
    <w:multiLevelType w:val="hybridMultilevel"/>
    <w:tmpl w:val="54B2CB46"/>
    <w:lvl w:ilvl="0" w:tplc="5EE606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792944"/>
    <w:multiLevelType w:val="hybridMultilevel"/>
    <w:tmpl w:val="0AAEF7DA"/>
    <w:lvl w:ilvl="0" w:tplc="6B168F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194D03"/>
    <w:multiLevelType w:val="hybridMultilevel"/>
    <w:tmpl w:val="E9BA1F8A"/>
    <w:lvl w:ilvl="0" w:tplc="DBDAF5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0337B6"/>
    <w:multiLevelType w:val="hybridMultilevel"/>
    <w:tmpl w:val="3F3E9440"/>
    <w:lvl w:ilvl="0" w:tplc="390AAAA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64D50EE5"/>
    <w:multiLevelType w:val="hybridMultilevel"/>
    <w:tmpl w:val="54CEFAD6"/>
    <w:lvl w:ilvl="0" w:tplc="16D8AC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965209B"/>
    <w:multiLevelType w:val="hybridMultilevel"/>
    <w:tmpl w:val="446443EA"/>
    <w:lvl w:ilvl="0" w:tplc="A0EE61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034CDD"/>
    <w:multiLevelType w:val="hybridMultilevel"/>
    <w:tmpl w:val="47A4F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AC1FAF"/>
    <w:multiLevelType w:val="hybridMultilevel"/>
    <w:tmpl w:val="22C41790"/>
    <w:lvl w:ilvl="0" w:tplc="EE82A1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F748E9"/>
    <w:multiLevelType w:val="hybridMultilevel"/>
    <w:tmpl w:val="5E762D70"/>
    <w:lvl w:ilvl="0" w:tplc="0700F72E">
      <w:start w:val="1"/>
      <w:numFmt w:val="bullet"/>
      <w:lvlText w:val="-"/>
      <w:lvlJc w:val="left"/>
      <w:pPr>
        <w:ind w:left="1440" w:hanging="360"/>
      </w:pPr>
      <w:rPr>
        <w:rFonts w:ascii="Cambria" w:eastAsia="Batang" w:hAnsi="Cambri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CD26AE1"/>
    <w:multiLevelType w:val="hybridMultilevel"/>
    <w:tmpl w:val="70F86F92"/>
    <w:lvl w:ilvl="0" w:tplc="45228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37"/>
  </w:num>
  <w:num w:numId="4">
    <w:abstractNumId w:val="14"/>
  </w:num>
  <w:num w:numId="5">
    <w:abstractNumId w:val="29"/>
  </w:num>
  <w:num w:numId="6">
    <w:abstractNumId w:val="44"/>
  </w:num>
  <w:num w:numId="7">
    <w:abstractNumId w:val="46"/>
  </w:num>
  <w:num w:numId="8">
    <w:abstractNumId w:val="36"/>
  </w:num>
  <w:num w:numId="9">
    <w:abstractNumId w:val="15"/>
  </w:num>
  <w:num w:numId="10">
    <w:abstractNumId w:val="7"/>
  </w:num>
  <w:num w:numId="11">
    <w:abstractNumId w:val="19"/>
  </w:num>
  <w:num w:numId="12">
    <w:abstractNumId w:val="5"/>
  </w:num>
  <w:num w:numId="13">
    <w:abstractNumId w:val="22"/>
  </w:num>
  <w:num w:numId="14">
    <w:abstractNumId w:val="1"/>
  </w:num>
  <w:num w:numId="15">
    <w:abstractNumId w:val="33"/>
  </w:num>
  <w:num w:numId="16">
    <w:abstractNumId w:val="10"/>
  </w:num>
  <w:num w:numId="17">
    <w:abstractNumId w:val="21"/>
  </w:num>
  <w:num w:numId="18">
    <w:abstractNumId w:val="12"/>
  </w:num>
  <w:num w:numId="19">
    <w:abstractNumId w:val="41"/>
  </w:num>
  <w:num w:numId="20">
    <w:abstractNumId w:val="39"/>
  </w:num>
  <w:num w:numId="21">
    <w:abstractNumId w:val="17"/>
  </w:num>
  <w:num w:numId="22">
    <w:abstractNumId w:val="0"/>
  </w:num>
  <w:num w:numId="23">
    <w:abstractNumId w:val="11"/>
  </w:num>
  <w:num w:numId="24">
    <w:abstractNumId w:val="26"/>
  </w:num>
  <w:num w:numId="25">
    <w:abstractNumId w:val="13"/>
  </w:num>
  <w:num w:numId="26">
    <w:abstractNumId w:val="43"/>
  </w:num>
  <w:num w:numId="27">
    <w:abstractNumId w:val="23"/>
  </w:num>
  <w:num w:numId="28">
    <w:abstractNumId w:val="40"/>
  </w:num>
  <w:num w:numId="29">
    <w:abstractNumId w:val="24"/>
  </w:num>
  <w:num w:numId="30">
    <w:abstractNumId w:val="45"/>
  </w:num>
  <w:num w:numId="31">
    <w:abstractNumId w:val="27"/>
  </w:num>
  <w:num w:numId="32">
    <w:abstractNumId w:val="38"/>
  </w:num>
  <w:num w:numId="33">
    <w:abstractNumId w:val="34"/>
  </w:num>
  <w:num w:numId="34">
    <w:abstractNumId w:val="18"/>
  </w:num>
  <w:num w:numId="35">
    <w:abstractNumId w:val="16"/>
  </w:num>
  <w:num w:numId="36">
    <w:abstractNumId w:val="25"/>
  </w:num>
  <w:num w:numId="37">
    <w:abstractNumId w:val="20"/>
  </w:num>
  <w:num w:numId="38">
    <w:abstractNumId w:val="32"/>
  </w:num>
  <w:num w:numId="39">
    <w:abstractNumId w:val="8"/>
  </w:num>
  <w:num w:numId="40">
    <w:abstractNumId w:val="9"/>
  </w:num>
  <w:num w:numId="41">
    <w:abstractNumId w:val="35"/>
  </w:num>
  <w:num w:numId="42">
    <w:abstractNumId w:val="4"/>
  </w:num>
  <w:num w:numId="43">
    <w:abstractNumId w:val="2"/>
  </w:num>
  <w:num w:numId="44">
    <w:abstractNumId w:val="42"/>
  </w:num>
  <w:num w:numId="45">
    <w:abstractNumId w:val="31"/>
  </w:num>
  <w:num w:numId="46">
    <w:abstractNumId w:val="30"/>
  </w:num>
  <w:num w:numId="47">
    <w:abstractNumId w:val="28"/>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D7B92"/>
    <w:rsid w:val="0000019E"/>
    <w:rsid w:val="00000256"/>
    <w:rsid w:val="000003BB"/>
    <w:rsid w:val="00001CD2"/>
    <w:rsid w:val="00002924"/>
    <w:rsid w:val="00003CBB"/>
    <w:rsid w:val="00005210"/>
    <w:rsid w:val="00005403"/>
    <w:rsid w:val="000056D9"/>
    <w:rsid w:val="00005F93"/>
    <w:rsid w:val="00007BC6"/>
    <w:rsid w:val="0001065C"/>
    <w:rsid w:val="00010D44"/>
    <w:rsid w:val="0001140E"/>
    <w:rsid w:val="000119F1"/>
    <w:rsid w:val="00011BC0"/>
    <w:rsid w:val="00011D59"/>
    <w:rsid w:val="000120EF"/>
    <w:rsid w:val="00013416"/>
    <w:rsid w:val="0001374F"/>
    <w:rsid w:val="000137CE"/>
    <w:rsid w:val="00013818"/>
    <w:rsid w:val="0001434D"/>
    <w:rsid w:val="000148A4"/>
    <w:rsid w:val="00014B8F"/>
    <w:rsid w:val="00015C93"/>
    <w:rsid w:val="00015E3E"/>
    <w:rsid w:val="00016425"/>
    <w:rsid w:val="00016C00"/>
    <w:rsid w:val="00016E82"/>
    <w:rsid w:val="00016EFB"/>
    <w:rsid w:val="00016F85"/>
    <w:rsid w:val="00017008"/>
    <w:rsid w:val="0001717B"/>
    <w:rsid w:val="00017A72"/>
    <w:rsid w:val="00017F34"/>
    <w:rsid w:val="00020413"/>
    <w:rsid w:val="00020838"/>
    <w:rsid w:val="00021587"/>
    <w:rsid w:val="000232EB"/>
    <w:rsid w:val="00023386"/>
    <w:rsid w:val="00023C12"/>
    <w:rsid w:val="00023FA6"/>
    <w:rsid w:val="0002492E"/>
    <w:rsid w:val="00024FA6"/>
    <w:rsid w:val="00025B4F"/>
    <w:rsid w:val="00025C4D"/>
    <w:rsid w:val="0002627D"/>
    <w:rsid w:val="000266C9"/>
    <w:rsid w:val="0002680F"/>
    <w:rsid w:val="00026839"/>
    <w:rsid w:val="00026CBF"/>
    <w:rsid w:val="00026D6A"/>
    <w:rsid w:val="00027318"/>
    <w:rsid w:val="00027582"/>
    <w:rsid w:val="00027DD7"/>
    <w:rsid w:val="00027F64"/>
    <w:rsid w:val="00030E09"/>
    <w:rsid w:val="00032122"/>
    <w:rsid w:val="000338F6"/>
    <w:rsid w:val="00033BE9"/>
    <w:rsid w:val="00033D07"/>
    <w:rsid w:val="0003511A"/>
    <w:rsid w:val="0003520B"/>
    <w:rsid w:val="00035B86"/>
    <w:rsid w:val="00035C57"/>
    <w:rsid w:val="00037422"/>
    <w:rsid w:val="0003782D"/>
    <w:rsid w:val="00037DAD"/>
    <w:rsid w:val="00037E14"/>
    <w:rsid w:val="000403DE"/>
    <w:rsid w:val="0004046B"/>
    <w:rsid w:val="000408E1"/>
    <w:rsid w:val="000412D6"/>
    <w:rsid w:val="00041914"/>
    <w:rsid w:val="000419AB"/>
    <w:rsid w:val="00041EFD"/>
    <w:rsid w:val="000421EE"/>
    <w:rsid w:val="00042B7A"/>
    <w:rsid w:val="00042B94"/>
    <w:rsid w:val="00042BC2"/>
    <w:rsid w:val="00042BCA"/>
    <w:rsid w:val="00042C47"/>
    <w:rsid w:val="00043154"/>
    <w:rsid w:val="00043287"/>
    <w:rsid w:val="000432F5"/>
    <w:rsid w:val="00043F99"/>
    <w:rsid w:val="000445AD"/>
    <w:rsid w:val="00044BAE"/>
    <w:rsid w:val="00044CB7"/>
    <w:rsid w:val="00045B4A"/>
    <w:rsid w:val="00047380"/>
    <w:rsid w:val="0004769A"/>
    <w:rsid w:val="00047BD9"/>
    <w:rsid w:val="0005027D"/>
    <w:rsid w:val="00050A55"/>
    <w:rsid w:val="000519DC"/>
    <w:rsid w:val="000527CB"/>
    <w:rsid w:val="00052D6A"/>
    <w:rsid w:val="00052DCD"/>
    <w:rsid w:val="00052F7E"/>
    <w:rsid w:val="0005317C"/>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24B1"/>
    <w:rsid w:val="000642F6"/>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DF0"/>
    <w:rsid w:val="0007282C"/>
    <w:rsid w:val="000730BE"/>
    <w:rsid w:val="000742A6"/>
    <w:rsid w:val="00074391"/>
    <w:rsid w:val="00074D69"/>
    <w:rsid w:val="00075466"/>
    <w:rsid w:val="0007568E"/>
    <w:rsid w:val="00075BBC"/>
    <w:rsid w:val="00076410"/>
    <w:rsid w:val="000764EF"/>
    <w:rsid w:val="00076E98"/>
    <w:rsid w:val="000800CD"/>
    <w:rsid w:val="000806B9"/>
    <w:rsid w:val="00080F93"/>
    <w:rsid w:val="00081315"/>
    <w:rsid w:val="000815EE"/>
    <w:rsid w:val="00081B9B"/>
    <w:rsid w:val="00081F3C"/>
    <w:rsid w:val="00082DB4"/>
    <w:rsid w:val="000838C2"/>
    <w:rsid w:val="00083F65"/>
    <w:rsid w:val="00084325"/>
    <w:rsid w:val="0008432A"/>
    <w:rsid w:val="0008449F"/>
    <w:rsid w:val="00084A79"/>
    <w:rsid w:val="00084E70"/>
    <w:rsid w:val="0008517D"/>
    <w:rsid w:val="00085373"/>
    <w:rsid w:val="00085719"/>
    <w:rsid w:val="00085941"/>
    <w:rsid w:val="00085BFD"/>
    <w:rsid w:val="00086278"/>
    <w:rsid w:val="00086D2C"/>
    <w:rsid w:val="00086E96"/>
    <w:rsid w:val="0008701D"/>
    <w:rsid w:val="00087185"/>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1E77"/>
    <w:rsid w:val="000A28E3"/>
    <w:rsid w:val="000A29A7"/>
    <w:rsid w:val="000A351E"/>
    <w:rsid w:val="000A35D1"/>
    <w:rsid w:val="000A3EEA"/>
    <w:rsid w:val="000A445E"/>
    <w:rsid w:val="000A4FD4"/>
    <w:rsid w:val="000A5ACE"/>
    <w:rsid w:val="000A5D48"/>
    <w:rsid w:val="000A5F11"/>
    <w:rsid w:val="000A6084"/>
    <w:rsid w:val="000A60B6"/>
    <w:rsid w:val="000A645D"/>
    <w:rsid w:val="000A7712"/>
    <w:rsid w:val="000B022E"/>
    <w:rsid w:val="000B177E"/>
    <w:rsid w:val="000B19CE"/>
    <w:rsid w:val="000B2216"/>
    <w:rsid w:val="000B25E5"/>
    <w:rsid w:val="000B3130"/>
    <w:rsid w:val="000B319E"/>
    <w:rsid w:val="000B34E8"/>
    <w:rsid w:val="000B3681"/>
    <w:rsid w:val="000B3F8A"/>
    <w:rsid w:val="000B406D"/>
    <w:rsid w:val="000B4E72"/>
    <w:rsid w:val="000B5EF6"/>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14"/>
    <w:rsid w:val="000C4CF3"/>
    <w:rsid w:val="000C5821"/>
    <w:rsid w:val="000C6080"/>
    <w:rsid w:val="000C6CCA"/>
    <w:rsid w:val="000C6F11"/>
    <w:rsid w:val="000C6FE4"/>
    <w:rsid w:val="000C707B"/>
    <w:rsid w:val="000C71BC"/>
    <w:rsid w:val="000D001E"/>
    <w:rsid w:val="000D06D2"/>
    <w:rsid w:val="000D0737"/>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71E3"/>
    <w:rsid w:val="000D7579"/>
    <w:rsid w:val="000E1260"/>
    <w:rsid w:val="000E2432"/>
    <w:rsid w:val="000E2B92"/>
    <w:rsid w:val="000E3666"/>
    <w:rsid w:val="000E3676"/>
    <w:rsid w:val="000E41C1"/>
    <w:rsid w:val="000E467B"/>
    <w:rsid w:val="000E5650"/>
    <w:rsid w:val="000E5B0E"/>
    <w:rsid w:val="000E5BE1"/>
    <w:rsid w:val="000E5DFD"/>
    <w:rsid w:val="000E5E14"/>
    <w:rsid w:val="000E686D"/>
    <w:rsid w:val="000E688D"/>
    <w:rsid w:val="000E7B55"/>
    <w:rsid w:val="000E7EF9"/>
    <w:rsid w:val="000F13BA"/>
    <w:rsid w:val="000F1821"/>
    <w:rsid w:val="000F1C1B"/>
    <w:rsid w:val="000F1FBD"/>
    <w:rsid w:val="000F27E8"/>
    <w:rsid w:val="000F2A30"/>
    <w:rsid w:val="000F3425"/>
    <w:rsid w:val="000F37E1"/>
    <w:rsid w:val="000F48A3"/>
    <w:rsid w:val="000F5236"/>
    <w:rsid w:val="000F5BE7"/>
    <w:rsid w:val="000F5F11"/>
    <w:rsid w:val="000F71AB"/>
    <w:rsid w:val="000F7228"/>
    <w:rsid w:val="000F7D52"/>
    <w:rsid w:val="000F7FF4"/>
    <w:rsid w:val="0010005F"/>
    <w:rsid w:val="00100F9D"/>
    <w:rsid w:val="001014D3"/>
    <w:rsid w:val="0010150D"/>
    <w:rsid w:val="00101774"/>
    <w:rsid w:val="00101839"/>
    <w:rsid w:val="00101898"/>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1014E"/>
    <w:rsid w:val="00110AED"/>
    <w:rsid w:val="00111996"/>
    <w:rsid w:val="001120AB"/>
    <w:rsid w:val="001122A4"/>
    <w:rsid w:val="00112AA1"/>
    <w:rsid w:val="00112C31"/>
    <w:rsid w:val="00112FBB"/>
    <w:rsid w:val="0011302A"/>
    <w:rsid w:val="00114183"/>
    <w:rsid w:val="0011427B"/>
    <w:rsid w:val="001158B6"/>
    <w:rsid w:val="001159F7"/>
    <w:rsid w:val="00116100"/>
    <w:rsid w:val="0011647C"/>
    <w:rsid w:val="00116761"/>
    <w:rsid w:val="00116C63"/>
    <w:rsid w:val="00117106"/>
    <w:rsid w:val="00117C71"/>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30190"/>
    <w:rsid w:val="00130B7C"/>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A"/>
    <w:rsid w:val="00137BF7"/>
    <w:rsid w:val="001400B6"/>
    <w:rsid w:val="001409ED"/>
    <w:rsid w:val="0014141E"/>
    <w:rsid w:val="00141463"/>
    <w:rsid w:val="00142F65"/>
    <w:rsid w:val="00143028"/>
    <w:rsid w:val="001433F6"/>
    <w:rsid w:val="001437D0"/>
    <w:rsid w:val="00143D57"/>
    <w:rsid w:val="0014517A"/>
    <w:rsid w:val="00145355"/>
    <w:rsid w:val="00145381"/>
    <w:rsid w:val="0014584B"/>
    <w:rsid w:val="001466AE"/>
    <w:rsid w:val="001468B8"/>
    <w:rsid w:val="00146903"/>
    <w:rsid w:val="001470A6"/>
    <w:rsid w:val="00147631"/>
    <w:rsid w:val="00147E79"/>
    <w:rsid w:val="00150767"/>
    <w:rsid w:val="0015082B"/>
    <w:rsid w:val="00151155"/>
    <w:rsid w:val="001519FD"/>
    <w:rsid w:val="00151B86"/>
    <w:rsid w:val="001543F5"/>
    <w:rsid w:val="001547E5"/>
    <w:rsid w:val="00155297"/>
    <w:rsid w:val="00155615"/>
    <w:rsid w:val="00155A57"/>
    <w:rsid w:val="00156236"/>
    <w:rsid w:val="00156B31"/>
    <w:rsid w:val="001574D0"/>
    <w:rsid w:val="001615F0"/>
    <w:rsid w:val="00162584"/>
    <w:rsid w:val="001626F8"/>
    <w:rsid w:val="00162B1A"/>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6F1"/>
    <w:rsid w:val="00166773"/>
    <w:rsid w:val="00166F5F"/>
    <w:rsid w:val="001703FF"/>
    <w:rsid w:val="00170716"/>
    <w:rsid w:val="0017119D"/>
    <w:rsid w:val="00171377"/>
    <w:rsid w:val="001717B5"/>
    <w:rsid w:val="00172248"/>
    <w:rsid w:val="001722B8"/>
    <w:rsid w:val="00172A92"/>
    <w:rsid w:val="001731AC"/>
    <w:rsid w:val="00173235"/>
    <w:rsid w:val="0017369F"/>
    <w:rsid w:val="00173946"/>
    <w:rsid w:val="00173FE4"/>
    <w:rsid w:val="00174096"/>
    <w:rsid w:val="001740FC"/>
    <w:rsid w:val="001746DE"/>
    <w:rsid w:val="001751CC"/>
    <w:rsid w:val="00175782"/>
    <w:rsid w:val="00175D43"/>
    <w:rsid w:val="00175DE1"/>
    <w:rsid w:val="001766BD"/>
    <w:rsid w:val="00176BD1"/>
    <w:rsid w:val="001774F8"/>
    <w:rsid w:val="00180174"/>
    <w:rsid w:val="00180925"/>
    <w:rsid w:val="001813EF"/>
    <w:rsid w:val="0018172F"/>
    <w:rsid w:val="00181FA7"/>
    <w:rsid w:val="00183135"/>
    <w:rsid w:val="001835D2"/>
    <w:rsid w:val="00183ACE"/>
    <w:rsid w:val="001842B4"/>
    <w:rsid w:val="00184312"/>
    <w:rsid w:val="00184505"/>
    <w:rsid w:val="001846B5"/>
    <w:rsid w:val="001848EB"/>
    <w:rsid w:val="00184F66"/>
    <w:rsid w:val="00184FBF"/>
    <w:rsid w:val="00185441"/>
    <w:rsid w:val="001861CA"/>
    <w:rsid w:val="00186917"/>
    <w:rsid w:val="001869CD"/>
    <w:rsid w:val="00186B3D"/>
    <w:rsid w:val="00186E02"/>
    <w:rsid w:val="00187D93"/>
    <w:rsid w:val="00190295"/>
    <w:rsid w:val="00190777"/>
    <w:rsid w:val="001909E5"/>
    <w:rsid w:val="00190B6D"/>
    <w:rsid w:val="00192DC2"/>
    <w:rsid w:val="00193622"/>
    <w:rsid w:val="001936A5"/>
    <w:rsid w:val="0019399E"/>
    <w:rsid w:val="00194638"/>
    <w:rsid w:val="00195259"/>
    <w:rsid w:val="001963A2"/>
    <w:rsid w:val="00196FF6"/>
    <w:rsid w:val="00197687"/>
    <w:rsid w:val="00197E17"/>
    <w:rsid w:val="001A06D9"/>
    <w:rsid w:val="001A1633"/>
    <w:rsid w:val="001A1786"/>
    <w:rsid w:val="001A3398"/>
    <w:rsid w:val="001A3877"/>
    <w:rsid w:val="001A4341"/>
    <w:rsid w:val="001A477B"/>
    <w:rsid w:val="001A4BD3"/>
    <w:rsid w:val="001A4D2E"/>
    <w:rsid w:val="001A4F8C"/>
    <w:rsid w:val="001A4FEE"/>
    <w:rsid w:val="001A523E"/>
    <w:rsid w:val="001A64D5"/>
    <w:rsid w:val="001A6839"/>
    <w:rsid w:val="001A73C3"/>
    <w:rsid w:val="001B0A00"/>
    <w:rsid w:val="001B1B56"/>
    <w:rsid w:val="001B1CDE"/>
    <w:rsid w:val="001B24C6"/>
    <w:rsid w:val="001B2744"/>
    <w:rsid w:val="001B28DE"/>
    <w:rsid w:val="001B3199"/>
    <w:rsid w:val="001B31AB"/>
    <w:rsid w:val="001B34A1"/>
    <w:rsid w:val="001B434D"/>
    <w:rsid w:val="001B44BD"/>
    <w:rsid w:val="001B4558"/>
    <w:rsid w:val="001B6841"/>
    <w:rsid w:val="001B6A54"/>
    <w:rsid w:val="001B6FAF"/>
    <w:rsid w:val="001B768F"/>
    <w:rsid w:val="001B7D9F"/>
    <w:rsid w:val="001C05C1"/>
    <w:rsid w:val="001C06B9"/>
    <w:rsid w:val="001C1012"/>
    <w:rsid w:val="001C1A3F"/>
    <w:rsid w:val="001C1A95"/>
    <w:rsid w:val="001C2216"/>
    <w:rsid w:val="001C2C47"/>
    <w:rsid w:val="001C2D31"/>
    <w:rsid w:val="001C4058"/>
    <w:rsid w:val="001C4722"/>
    <w:rsid w:val="001C4DB4"/>
    <w:rsid w:val="001C4ECF"/>
    <w:rsid w:val="001C4EF8"/>
    <w:rsid w:val="001C5715"/>
    <w:rsid w:val="001C61DF"/>
    <w:rsid w:val="001C6D3F"/>
    <w:rsid w:val="001C7521"/>
    <w:rsid w:val="001C75B6"/>
    <w:rsid w:val="001C7CB1"/>
    <w:rsid w:val="001D0A63"/>
    <w:rsid w:val="001D0A93"/>
    <w:rsid w:val="001D0B3F"/>
    <w:rsid w:val="001D1BFA"/>
    <w:rsid w:val="001D1D42"/>
    <w:rsid w:val="001D221D"/>
    <w:rsid w:val="001D2546"/>
    <w:rsid w:val="001D346C"/>
    <w:rsid w:val="001D3724"/>
    <w:rsid w:val="001D3A16"/>
    <w:rsid w:val="001D3F15"/>
    <w:rsid w:val="001D4064"/>
    <w:rsid w:val="001D48D5"/>
    <w:rsid w:val="001D506A"/>
    <w:rsid w:val="001D5BC0"/>
    <w:rsid w:val="001D691E"/>
    <w:rsid w:val="001D74A6"/>
    <w:rsid w:val="001D7F0A"/>
    <w:rsid w:val="001E033F"/>
    <w:rsid w:val="001E07A7"/>
    <w:rsid w:val="001E0C50"/>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F06B1"/>
    <w:rsid w:val="001F077F"/>
    <w:rsid w:val="001F099A"/>
    <w:rsid w:val="001F1557"/>
    <w:rsid w:val="001F1B3E"/>
    <w:rsid w:val="001F1BB0"/>
    <w:rsid w:val="001F28EA"/>
    <w:rsid w:val="001F2E46"/>
    <w:rsid w:val="001F32B8"/>
    <w:rsid w:val="001F3B75"/>
    <w:rsid w:val="001F3BB6"/>
    <w:rsid w:val="001F3F79"/>
    <w:rsid w:val="001F47B5"/>
    <w:rsid w:val="001F4B98"/>
    <w:rsid w:val="001F5794"/>
    <w:rsid w:val="001F5C5E"/>
    <w:rsid w:val="001F63F8"/>
    <w:rsid w:val="001F65FC"/>
    <w:rsid w:val="001F709E"/>
    <w:rsid w:val="001F7A01"/>
    <w:rsid w:val="001F7F0E"/>
    <w:rsid w:val="002000BC"/>
    <w:rsid w:val="00200721"/>
    <w:rsid w:val="00200AA8"/>
    <w:rsid w:val="0020188A"/>
    <w:rsid w:val="002021DB"/>
    <w:rsid w:val="0020289B"/>
    <w:rsid w:val="00202AA8"/>
    <w:rsid w:val="00203573"/>
    <w:rsid w:val="00203B69"/>
    <w:rsid w:val="00203DF3"/>
    <w:rsid w:val="00204399"/>
    <w:rsid w:val="0020466C"/>
    <w:rsid w:val="00204929"/>
    <w:rsid w:val="00204DD7"/>
    <w:rsid w:val="002053A0"/>
    <w:rsid w:val="00205F9C"/>
    <w:rsid w:val="002062DB"/>
    <w:rsid w:val="002064A3"/>
    <w:rsid w:val="0020670A"/>
    <w:rsid w:val="002101BC"/>
    <w:rsid w:val="00211066"/>
    <w:rsid w:val="00211459"/>
    <w:rsid w:val="00211725"/>
    <w:rsid w:val="00211A05"/>
    <w:rsid w:val="00211B34"/>
    <w:rsid w:val="002125E8"/>
    <w:rsid w:val="00212778"/>
    <w:rsid w:val="00213287"/>
    <w:rsid w:val="0021392F"/>
    <w:rsid w:val="00213A34"/>
    <w:rsid w:val="00213AD5"/>
    <w:rsid w:val="002140CF"/>
    <w:rsid w:val="00214167"/>
    <w:rsid w:val="002146AE"/>
    <w:rsid w:val="00214D53"/>
    <w:rsid w:val="0021522A"/>
    <w:rsid w:val="00215398"/>
    <w:rsid w:val="00216BFB"/>
    <w:rsid w:val="00216D57"/>
    <w:rsid w:val="002172A2"/>
    <w:rsid w:val="00220241"/>
    <w:rsid w:val="00220439"/>
    <w:rsid w:val="002205DB"/>
    <w:rsid w:val="0022083F"/>
    <w:rsid w:val="00220E18"/>
    <w:rsid w:val="00221039"/>
    <w:rsid w:val="00221184"/>
    <w:rsid w:val="002218F6"/>
    <w:rsid w:val="002222AB"/>
    <w:rsid w:val="00222577"/>
    <w:rsid w:val="002227A9"/>
    <w:rsid w:val="00222DDB"/>
    <w:rsid w:val="002231D1"/>
    <w:rsid w:val="002234B0"/>
    <w:rsid w:val="00223D5D"/>
    <w:rsid w:val="00224072"/>
    <w:rsid w:val="002247B3"/>
    <w:rsid w:val="002249F3"/>
    <w:rsid w:val="00224DDB"/>
    <w:rsid w:val="00225190"/>
    <w:rsid w:val="00225505"/>
    <w:rsid w:val="00225C34"/>
    <w:rsid w:val="00226A73"/>
    <w:rsid w:val="00226FFE"/>
    <w:rsid w:val="00227091"/>
    <w:rsid w:val="002279C5"/>
    <w:rsid w:val="00230544"/>
    <w:rsid w:val="002307A6"/>
    <w:rsid w:val="00230F67"/>
    <w:rsid w:val="0023138A"/>
    <w:rsid w:val="00231BB4"/>
    <w:rsid w:val="00232C9D"/>
    <w:rsid w:val="00232E65"/>
    <w:rsid w:val="002335DB"/>
    <w:rsid w:val="0023376A"/>
    <w:rsid w:val="00235AF8"/>
    <w:rsid w:val="00235D3C"/>
    <w:rsid w:val="00235D89"/>
    <w:rsid w:val="00235DAD"/>
    <w:rsid w:val="002362F2"/>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940"/>
    <w:rsid w:val="00247B43"/>
    <w:rsid w:val="00247DE1"/>
    <w:rsid w:val="002502B7"/>
    <w:rsid w:val="0025047B"/>
    <w:rsid w:val="00250610"/>
    <w:rsid w:val="00250E88"/>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527"/>
    <w:rsid w:val="0026658D"/>
    <w:rsid w:val="002667C7"/>
    <w:rsid w:val="00266A30"/>
    <w:rsid w:val="00266C67"/>
    <w:rsid w:val="0026728D"/>
    <w:rsid w:val="002675E1"/>
    <w:rsid w:val="00270DA4"/>
    <w:rsid w:val="00270F01"/>
    <w:rsid w:val="0027147F"/>
    <w:rsid w:val="00271998"/>
    <w:rsid w:val="00271ADF"/>
    <w:rsid w:val="002726C3"/>
    <w:rsid w:val="0027395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64F8"/>
    <w:rsid w:val="00286684"/>
    <w:rsid w:val="002866B2"/>
    <w:rsid w:val="00286AA2"/>
    <w:rsid w:val="00286CE9"/>
    <w:rsid w:val="00287E9C"/>
    <w:rsid w:val="002907A7"/>
    <w:rsid w:val="00291789"/>
    <w:rsid w:val="002923BC"/>
    <w:rsid w:val="00293B6B"/>
    <w:rsid w:val="00294811"/>
    <w:rsid w:val="002955DC"/>
    <w:rsid w:val="00295647"/>
    <w:rsid w:val="0029593C"/>
    <w:rsid w:val="00296184"/>
    <w:rsid w:val="002962E5"/>
    <w:rsid w:val="002964F5"/>
    <w:rsid w:val="00297320"/>
    <w:rsid w:val="002A04F6"/>
    <w:rsid w:val="002A1971"/>
    <w:rsid w:val="002A1A7A"/>
    <w:rsid w:val="002A26C1"/>
    <w:rsid w:val="002A3FA3"/>
    <w:rsid w:val="002A572E"/>
    <w:rsid w:val="002A583A"/>
    <w:rsid w:val="002A5BA0"/>
    <w:rsid w:val="002A5FD2"/>
    <w:rsid w:val="002A6135"/>
    <w:rsid w:val="002A630C"/>
    <w:rsid w:val="002A63F5"/>
    <w:rsid w:val="002A64B6"/>
    <w:rsid w:val="002A696D"/>
    <w:rsid w:val="002A7368"/>
    <w:rsid w:val="002A737C"/>
    <w:rsid w:val="002A763D"/>
    <w:rsid w:val="002A77DD"/>
    <w:rsid w:val="002A7A27"/>
    <w:rsid w:val="002B066D"/>
    <w:rsid w:val="002B0798"/>
    <w:rsid w:val="002B0F75"/>
    <w:rsid w:val="002B10BD"/>
    <w:rsid w:val="002B2D69"/>
    <w:rsid w:val="002B2EB7"/>
    <w:rsid w:val="002B39E0"/>
    <w:rsid w:val="002B3D1D"/>
    <w:rsid w:val="002B4700"/>
    <w:rsid w:val="002B4815"/>
    <w:rsid w:val="002B4D8D"/>
    <w:rsid w:val="002B53FE"/>
    <w:rsid w:val="002B540A"/>
    <w:rsid w:val="002B58F0"/>
    <w:rsid w:val="002B5F4F"/>
    <w:rsid w:val="002B660A"/>
    <w:rsid w:val="002B668A"/>
    <w:rsid w:val="002B66B8"/>
    <w:rsid w:val="002B66F0"/>
    <w:rsid w:val="002B7019"/>
    <w:rsid w:val="002B708B"/>
    <w:rsid w:val="002B7700"/>
    <w:rsid w:val="002C0058"/>
    <w:rsid w:val="002C0B0A"/>
    <w:rsid w:val="002C1C6D"/>
    <w:rsid w:val="002C1D9D"/>
    <w:rsid w:val="002C2148"/>
    <w:rsid w:val="002C23CE"/>
    <w:rsid w:val="002C2FFB"/>
    <w:rsid w:val="002C311C"/>
    <w:rsid w:val="002C3889"/>
    <w:rsid w:val="002C4534"/>
    <w:rsid w:val="002C472F"/>
    <w:rsid w:val="002C47E8"/>
    <w:rsid w:val="002C4D1B"/>
    <w:rsid w:val="002C4D62"/>
    <w:rsid w:val="002C4DAE"/>
    <w:rsid w:val="002C60CD"/>
    <w:rsid w:val="002C6446"/>
    <w:rsid w:val="002C682A"/>
    <w:rsid w:val="002C6DF8"/>
    <w:rsid w:val="002C7AA4"/>
    <w:rsid w:val="002C7B08"/>
    <w:rsid w:val="002D00E7"/>
    <w:rsid w:val="002D0121"/>
    <w:rsid w:val="002D06AC"/>
    <w:rsid w:val="002D0870"/>
    <w:rsid w:val="002D0A3F"/>
    <w:rsid w:val="002D1522"/>
    <w:rsid w:val="002D2236"/>
    <w:rsid w:val="002D22BA"/>
    <w:rsid w:val="002D2785"/>
    <w:rsid w:val="002D2AA5"/>
    <w:rsid w:val="002D3777"/>
    <w:rsid w:val="002D404B"/>
    <w:rsid w:val="002D42FF"/>
    <w:rsid w:val="002D44BE"/>
    <w:rsid w:val="002D4CD1"/>
    <w:rsid w:val="002D638C"/>
    <w:rsid w:val="002D6552"/>
    <w:rsid w:val="002D720D"/>
    <w:rsid w:val="002D7260"/>
    <w:rsid w:val="002D774B"/>
    <w:rsid w:val="002D7F7E"/>
    <w:rsid w:val="002D7FCA"/>
    <w:rsid w:val="002E032C"/>
    <w:rsid w:val="002E04EB"/>
    <w:rsid w:val="002E1346"/>
    <w:rsid w:val="002E160B"/>
    <w:rsid w:val="002E1F10"/>
    <w:rsid w:val="002E239A"/>
    <w:rsid w:val="002E292B"/>
    <w:rsid w:val="002E2CA8"/>
    <w:rsid w:val="002E36EB"/>
    <w:rsid w:val="002E37FF"/>
    <w:rsid w:val="002E46BE"/>
    <w:rsid w:val="002E5537"/>
    <w:rsid w:val="002E5792"/>
    <w:rsid w:val="002E5E2D"/>
    <w:rsid w:val="002E622D"/>
    <w:rsid w:val="002E6628"/>
    <w:rsid w:val="002E7312"/>
    <w:rsid w:val="002E7E29"/>
    <w:rsid w:val="002F066D"/>
    <w:rsid w:val="002F1BCC"/>
    <w:rsid w:val="002F28D2"/>
    <w:rsid w:val="002F3043"/>
    <w:rsid w:val="002F3476"/>
    <w:rsid w:val="002F36B4"/>
    <w:rsid w:val="002F384F"/>
    <w:rsid w:val="002F39FC"/>
    <w:rsid w:val="002F3EE2"/>
    <w:rsid w:val="002F4468"/>
    <w:rsid w:val="002F44C3"/>
    <w:rsid w:val="002F44CA"/>
    <w:rsid w:val="002F4B66"/>
    <w:rsid w:val="002F4E44"/>
    <w:rsid w:val="002F556E"/>
    <w:rsid w:val="002F56B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53E4"/>
    <w:rsid w:val="00305D1C"/>
    <w:rsid w:val="00305FD9"/>
    <w:rsid w:val="0030623C"/>
    <w:rsid w:val="00306464"/>
    <w:rsid w:val="003068E5"/>
    <w:rsid w:val="00307491"/>
    <w:rsid w:val="003078FB"/>
    <w:rsid w:val="00310894"/>
    <w:rsid w:val="00310AB1"/>
    <w:rsid w:val="00310B14"/>
    <w:rsid w:val="00311152"/>
    <w:rsid w:val="00311724"/>
    <w:rsid w:val="00311793"/>
    <w:rsid w:val="00311A2A"/>
    <w:rsid w:val="00311BE2"/>
    <w:rsid w:val="00311D0F"/>
    <w:rsid w:val="00312313"/>
    <w:rsid w:val="00313513"/>
    <w:rsid w:val="00313786"/>
    <w:rsid w:val="003139DC"/>
    <w:rsid w:val="00313BDB"/>
    <w:rsid w:val="00314465"/>
    <w:rsid w:val="00315FCC"/>
    <w:rsid w:val="00316CCD"/>
    <w:rsid w:val="00317111"/>
    <w:rsid w:val="00317241"/>
    <w:rsid w:val="003176B2"/>
    <w:rsid w:val="003201FE"/>
    <w:rsid w:val="00320377"/>
    <w:rsid w:val="00320A96"/>
    <w:rsid w:val="00320E62"/>
    <w:rsid w:val="00321006"/>
    <w:rsid w:val="003212C7"/>
    <w:rsid w:val="00321EB9"/>
    <w:rsid w:val="00322056"/>
    <w:rsid w:val="00322286"/>
    <w:rsid w:val="00322937"/>
    <w:rsid w:val="00323139"/>
    <w:rsid w:val="00323367"/>
    <w:rsid w:val="00324136"/>
    <w:rsid w:val="003251FE"/>
    <w:rsid w:val="0032537C"/>
    <w:rsid w:val="00326180"/>
    <w:rsid w:val="00326F6A"/>
    <w:rsid w:val="0032730F"/>
    <w:rsid w:val="00327C66"/>
    <w:rsid w:val="00327E1C"/>
    <w:rsid w:val="003303AC"/>
    <w:rsid w:val="00330914"/>
    <w:rsid w:val="00331D9C"/>
    <w:rsid w:val="00331F14"/>
    <w:rsid w:val="00332196"/>
    <w:rsid w:val="00332DFF"/>
    <w:rsid w:val="00332EFA"/>
    <w:rsid w:val="00333498"/>
    <w:rsid w:val="003343D1"/>
    <w:rsid w:val="00334884"/>
    <w:rsid w:val="00334BD6"/>
    <w:rsid w:val="00334E93"/>
    <w:rsid w:val="00335EF9"/>
    <w:rsid w:val="00336269"/>
    <w:rsid w:val="003363D9"/>
    <w:rsid w:val="00336962"/>
    <w:rsid w:val="00336A9D"/>
    <w:rsid w:val="00337039"/>
    <w:rsid w:val="00337467"/>
    <w:rsid w:val="00337555"/>
    <w:rsid w:val="0034044E"/>
    <w:rsid w:val="00340601"/>
    <w:rsid w:val="00340988"/>
    <w:rsid w:val="003411C0"/>
    <w:rsid w:val="00341292"/>
    <w:rsid w:val="00342C7F"/>
    <w:rsid w:val="00342DB4"/>
    <w:rsid w:val="003442BC"/>
    <w:rsid w:val="003444FE"/>
    <w:rsid w:val="00344F08"/>
    <w:rsid w:val="00345217"/>
    <w:rsid w:val="00345E88"/>
    <w:rsid w:val="00346018"/>
    <w:rsid w:val="003465F0"/>
    <w:rsid w:val="003468C7"/>
    <w:rsid w:val="0034727B"/>
    <w:rsid w:val="003473F3"/>
    <w:rsid w:val="00347555"/>
    <w:rsid w:val="0035007F"/>
    <w:rsid w:val="00350724"/>
    <w:rsid w:val="00350954"/>
    <w:rsid w:val="003532AB"/>
    <w:rsid w:val="00353C29"/>
    <w:rsid w:val="00353EEC"/>
    <w:rsid w:val="003545FC"/>
    <w:rsid w:val="0035491C"/>
    <w:rsid w:val="00355095"/>
    <w:rsid w:val="00356D3C"/>
    <w:rsid w:val="00357427"/>
    <w:rsid w:val="00357830"/>
    <w:rsid w:val="00357993"/>
    <w:rsid w:val="00360283"/>
    <w:rsid w:val="0036084E"/>
    <w:rsid w:val="00360BFC"/>
    <w:rsid w:val="0036147E"/>
    <w:rsid w:val="00361A14"/>
    <w:rsid w:val="00361B66"/>
    <w:rsid w:val="00361CFB"/>
    <w:rsid w:val="0036208D"/>
    <w:rsid w:val="00362170"/>
    <w:rsid w:val="00362413"/>
    <w:rsid w:val="00362ACD"/>
    <w:rsid w:val="00362B6A"/>
    <w:rsid w:val="00363303"/>
    <w:rsid w:val="003633A7"/>
    <w:rsid w:val="00364D48"/>
    <w:rsid w:val="0036514F"/>
    <w:rsid w:val="003651F6"/>
    <w:rsid w:val="0036561B"/>
    <w:rsid w:val="00365FAC"/>
    <w:rsid w:val="003666A1"/>
    <w:rsid w:val="00366CF6"/>
    <w:rsid w:val="00366D5E"/>
    <w:rsid w:val="0036798B"/>
    <w:rsid w:val="00367A3E"/>
    <w:rsid w:val="0037052B"/>
    <w:rsid w:val="00370F00"/>
    <w:rsid w:val="00370F97"/>
    <w:rsid w:val="00371765"/>
    <w:rsid w:val="0037192F"/>
    <w:rsid w:val="00371CC0"/>
    <w:rsid w:val="00371EB3"/>
    <w:rsid w:val="00372A40"/>
    <w:rsid w:val="00372DAE"/>
    <w:rsid w:val="003734FC"/>
    <w:rsid w:val="0037401C"/>
    <w:rsid w:val="00374229"/>
    <w:rsid w:val="00374640"/>
    <w:rsid w:val="0037466B"/>
    <w:rsid w:val="0037480C"/>
    <w:rsid w:val="0037530B"/>
    <w:rsid w:val="00375E13"/>
    <w:rsid w:val="0037668A"/>
    <w:rsid w:val="00376A2B"/>
    <w:rsid w:val="00376B9C"/>
    <w:rsid w:val="003773D5"/>
    <w:rsid w:val="00377C0C"/>
    <w:rsid w:val="00380B6F"/>
    <w:rsid w:val="0038139E"/>
    <w:rsid w:val="003814BE"/>
    <w:rsid w:val="00381807"/>
    <w:rsid w:val="00382B80"/>
    <w:rsid w:val="00382E16"/>
    <w:rsid w:val="003836D3"/>
    <w:rsid w:val="00383888"/>
    <w:rsid w:val="00384124"/>
    <w:rsid w:val="00384CC8"/>
    <w:rsid w:val="0038527B"/>
    <w:rsid w:val="003858EF"/>
    <w:rsid w:val="00385970"/>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2BDB"/>
    <w:rsid w:val="003A3143"/>
    <w:rsid w:val="003A3E3C"/>
    <w:rsid w:val="003A40FA"/>
    <w:rsid w:val="003A583C"/>
    <w:rsid w:val="003A5E0F"/>
    <w:rsid w:val="003A5EC4"/>
    <w:rsid w:val="003A7310"/>
    <w:rsid w:val="003A75F4"/>
    <w:rsid w:val="003A784D"/>
    <w:rsid w:val="003A7B6C"/>
    <w:rsid w:val="003A7C8F"/>
    <w:rsid w:val="003B00F0"/>
    <w:rsid w:val="003B02F0"/>
    <w:rsid w:val="003B051D"/>
    <w:rsid w:val="003B0F2C"/>
    <w:rsid w:val="003B12C2"/>
    <w:rsid w:val="003B146F"/>
    <w:rsid w:val="003B1CFA"/>
    <w:rsid w:val="003B2DE8"/>
    <w:rsid w:val="003B3E64"/>
    <w:rsid w:val="003B4096"/>
    <w:rsid w:val="003B481E"/>
    <w:rsid w:val="003B4857"/>
    <w:rsid w:val="003B48DB"/>
    <w:rsid w:val="003B4C0E"/>
    <w:rsid w:val="003B5410"/>
    <w:rsid w:val="003B6575"/>
    <w:rsid w:val="003B66D3"/>
    <w:rsid w:val="003B7042"/>
    <w:rsid w:val="003B7221"/>
    <w:rsid w:val="003C008E"/>
    <w:rsid w:val="003C035A"/>
    <w:rsid w:val="003C08EF"/>
    <w:rsid w:val="003C23B9"/>
    <w:rsid w:val="003C2C13"/>
    <w:rsid w:val="003C307F"/>
    <w:rsid w:val="003C323D"/>
    <w:rsid w:val="003C3332"/>
    <w:rsid w:val="003C3CDF"/>
    <w:rsid w:val="003C3F36"/>
    <w:rsid w:val="003C40AD"/>
    <w:rsid w:val="003C4117"/>
    <w:rsid w:val="003C4223"/>
    <w:rsid w:val="003C55F3"/>
    <w:rsid w:val="003C56E7"/>
    <w:rsid w:val="003C5BEB"/>
    <w:rsid w:val="003C7C44"/>
    <w:rsid w:val="003C7E77"/>
    <w:rsid w:val="003D06C8"/>
    <w:rsid w:val="003D0AD8"/>
    <w:rsid w:val="003D114A"/>
    <w:rsid w:val="003D1632"/>
    <w:rsid w:val="003D1663"/>
    <w:rsid w:val="003D1823"/>
    <w:rsid w:val="003D2B41"/>
    <w:rsid w:val="003D2C42"/>
    <w:rsid w:val="003D2CA6"/>
    <w:rsid w:val="003D2F76"/>
    <w:rsid w:val="003D4437"/>
    <w:rsid w:val="003D4535"/>
    <w:rsid w:val="003D46C4"/>
    <w:rsid w:val="003D478F"/>
    <w:rsid w:val="003D4F71"/>
    <w:rsid w:val="003D4FC1"/>
    <w:rsid w:val="003D53D9"/>
    <w:rsid w:val="003D5F97"/>
    <w:rsid w:val="003D6628"/>
    <w:rsid w:val="003D6760"/>
    <w:rsid w:val="003D7329"/>
    <w:rsid w:val="003D7BA2"/>
    <w:rsid w:val="003E004C"/>
    <w:rsid w:val="003E02D3"/>
    <w:rsid w:val="003E055F"/>
    <w:rsid w:val="003E06C3"/>
    <w:rsid w:val="003E0D0F"/>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CDA"/>
    <w:rsid w:val="003E560E"/>
    <w:rsid w:val="003E565D"/>
    <w:rsid w:val="003E56C2"/>
    <w:rsid w:val="003E62DC"/>
    <w:rsid w:val="003E6C29"/>
    <w:rsid w:val="003E78DF"/>
    <w:rsid w:val="003F0362"/>
    <w:rsid w:val="003F06DE"/>
    <w:rsid w:val="003F179B"/>
    <w:rsid w:val="003F1AB3"/>
    <w:rsid w:val="003F2F08"/>
    <w:rsid w:val="003F36DE"/>
    <w:rsid w:val="003F482B"/>
    <w:rsid w:val="003F4A54"/>
    <w:rsid w:val="003F4AF7"/>
    <w:rsid w:val="003F52FA"/>
    <w:rsid w:val="003F6330"/>
    <w:rsid w:val="003F6B1B"/>
    <w:rsid w:val="003F7A63"/>
    <w:rsid w:val="003F7CB1"/>
    <w:rsid w:val="004006A7"/>
    <w:rsid w:val="004015C7"/>
    <w:rsid w:val="00401733"/>
    <w:rsid w:val="00402E35"/>
    <w:rsid w:val="00403042"/>
    <w:rsid w:val="004033CF"/>
    <w:rsid w:val="004033E0"/>
    <w:rsid w:val="00403C6D"/>
    <w:rsid w:val="00404030"/>
    <w:rsid w:val="00405268"/>
    <w:rsid w:val="0040587E"/>
    <w:rsid w:val="004058C6"/>
    <w:rsid w:val="0040613D"/>
    <w:rsid w:val="004062B1"/>
    <w:rsid w:val="00406326"/>
    <w:rsid w:val="004068F3"/>
    <w:rsid w:val="00406F69"/>
    <w:rsid w:val="00410C2D"/>
    <w:rsid w:val="00410D04"/>
    <w:rsid w:val="00412418"/>
    <w:rsid w:val="00412528"/>
    <w:rsid w:val="004129BA"/>
    <w:rsid w:val="00412BA7"/>
    <w:rsid w:val="00412D21"/>
    <w:rsid w:val="004131CB"/>
    <w:rsid w:val="00413B9D"/>
    <w:rsid w:val="00413D0F"/>
    <w:rsid w:val="004140A3"/>
    <w:rsid w:val="00414855"/>
    <w:rsid w:val="00415134"/>
    <w:rsid w:val="00416706"/>
    <w:rsid w:val="00416D1C"/>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B70"/>
    <w:rsid w:val="00425D1C"/>
    <w:rsid w:val="0042653C"/>
    <w:rsid w:val="00426CEF"/>
    <w:rsid w:val="00426D97"/>
    <w:rsid w:val="0042705C"/>
    <w:rsid w:val="0042714B"/>
    <w:rsid w:val="00427A81"/>
    <w:rsid w:val="00427D56"/>
    <w:rsid w:val="004307A9"/>
    <w:rsid w:val="00430B35"/>
    <w:rsid w:val="00431074"/>
    <w:rsid w:val="00431703"/>
    <w:rsid w:val="00431F34"/>
    <w:rsid w:val="00432312"/>
    <w:rsid w:val="00432346"/>
    <w:rsid w:val="0043262C"/>
    <w:rsid w:val="00432A75"/>
    <w:rsid w:val="00432EF5"/>
    <w:rsid w:val="0043368C"/>
    <w:rsid w:val="004336B5"/>
    <w:rsid w:val="00433AAD"/>
    <w:rsid w:val="00435B3B"/>
    <w:rsid w:val="0043669F"/>
    <w:rsid w:val="00436783"/>
    <w:rsid w:val="00437DE8"/>
    <w:rsid w:val="00440168"/>
    <w:rsid w:val="00440DC0"/>
    <w:rsid w:val="004410CA"/>
    <w:rsid w:val="00441966"/>
    <w:rsid w:val="0044199E"/>
    <w:rsid w:val="004420A9"/>
    <w:rsid w:val="00443065"/>
    <w:rsid w:val="00443949"/>
    <w:rsid w:val="00443B25"/>
    <w:rsid w:val="0044447F"/>
    <w:rsid w:val="004445AC"/>
    <w:rsid w:val="0044485D"/>
    <w:rsid w:val="004448E5"/>
    <w:rsid w:val="00444B1B"/>
    <w:rsid w:val="004455FB"/>
    <w:rsid w:val="0044586B"/>
    <w:rsid w:val="004465E2"/>
    <w:rsid w:val="00447000"/>
    <w:rsid w:val="004471D7"/>
    <w:rsid w:val="004477AE"/>
    <w:rsid w:val="00450134"/>
    <w:rsid w:val="00450211"/>
    <w:rsid w:val="004504DF"/>
    <w:rsid w:val="00451259"/>
    <w:rsid w:val="004516DC"/>
    <w:rsid w:val="0045333A"/>
    <w:rsid w:val="00453564"/>
    <w:rsid w:val="004537BB"/>
    <w:rsid w:val="00453B31"/>
    <w:rsid w:val="00453CFC"/>
    <w:rsid w:val="00453F12"/>
    <w:rsid w:val="004540F7"/>
    <w:rsid w:val="004547C1"/>
    <w:rsid w:val="00455002"/>
    <w:rsid w:val="00455542"/>
    <w:rsid w:val="00456AA7"/>
    <w:rsid w:val="004572E0"/>
    <w:rsid w:val="004576B4"/>
    <w:rsid w:val="00457E84"/>
    <w:rsid w:val="00457EA8"/>
    <w:rsid w:val="00460524"/>
    <w:rsid w:val="0046060E"/>
    <w:rsid w:val="00460964"/>
    <w:rsid w:val="00460968"/>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2C6"/>
    <w:rsid w:val="00470D47"/>
    <w:rsid w:val="0047184A"/>
    <w:rsid w:val="00471926"/>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62D"/>
    <w:rsid w:val="004778CB"/>
    <w:rsid w:val="00477ED1"/>
    <w:rsid w:val="00480233"/>
    <w:rsid w:val="00480502"/>
    <w:rsid w:val="00481568"/>
    <w:rsid w:val="00481F6A"/>
    <w:rsid w:val="004838FC"/>
    <w:rsid w:val="00483C27"/>
    <w:rsid w:val="0048416D"/>
    <w:rsid w:val="0048510D"/>
    <w:rsid w:val="00485736"/>
    <w:rsid w:val="00485F20"/>
    <w:rsid w:val="00485FC0"/>
    <w:rsid w:val="004860EA"/>
    <w:rsid w:val="004867E2"/>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C94"/>
    <w:rsid w:val="00493D00"/>
    <w:rsid w:val="004944F3"/>
    <w:rsid w:val="00494DEA"/>
    <w:rsid w:val="00495B41"/>
    <w:rsid w:val="00495B94"/>
    <w:rsid w:val="00495FAA"/>
    <w:rsid w:val="004960F8"/>
    <w:rsid w:val="004962F5"/>
    <w:rsid w:val="00496DA4"/>
    <w:rsid w:val="00497072"/>
    <w:rsid w:val="00497F04"/>
    <w:rsid w:val="004A18B1"/>
    <w:rsid w:val="004A2AE5"/>
    <w:rsid w:val="004A48C7"/>
    <w:rsid w:val="004A4EDF"/>
    <w:rsid w:val="004A4FD8"/>
    <w:rsid w:val="004A5608"/>
    <w:rsid w:val="004A57BD"/>
    <w:rsid w:val="004A5A43"/>
    <w:rsid w:val="004A5DB9"/>
    <w:rsid w:val="004A673A"/>
    <w:rsid w:val="004A6BC1"/>
    <w:rsid w:val="004A7007"/>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D47"/>
    <w:rsid w:val="004B414C"/>
    <w:rsid w:val="004B42CF"/>
    <w:rsid w:val="004B430F"/>
    <w:rsid w:val="004B46E9"/>
    <w:rsid w:val="004B4F15"/>
    <w:rsid w:val="004B4F22"/>
    <w:rsid w:val="004B504A"/>
    <w:rsid w:val="004B50D4"/>
    <w:rsid w:val="004B5BE4"/>
    <w:rsid w:val="004B5E6D"/>
    <w:rsid w:val="004B5FAB"/>
    <w:rsid w:val="004B6711"/>
    <w:rsid w:val="004B71D7"/>
    <w:rsid w:val="004B7DB7"/>
    <w:rsid w:val="004C04B9"/>
    <w:rsid w:val="004C2518"/>
    <w:rsid w:val="004C27CD"/>
    <w:rsid w:val="004C4FC6"/>
    <w:rsid w:val="004C51C1"/>
    <w:rsid w:val="004C57CC"/>
    <w:rsid w:val="004C602A"/>
    <w:rsid w:val="004C6B7D"/>
    <w:rsid w:val="004C6E63"/>
    <w:rsid w:val="004C71C5"/>
    <w:rsid w:val="004D05A5"/>
    <w:rsid w:val="004D07C9"/>
    <w:rsid w:val="004D0873"/>
    <w:rsid w:val="004D1277"/>
    <w:rsid w:val="004D12B4"/>
    <w:rsid w:val="004D20D2"/>
    <w:rsid w:val="004D2577"/>
    <w:rsid w:val="004D2585"/>
    <w:rsid w:val="004D272B"/>
    <w:rsid w:val="004D2881"/>
    <w:rsid w:val="004D2C3D"/>
    <w:rsid w:val="004D3514"/>
    <w:rsid w:val="004D3CD3"/>
    <w:rsid w:val="004D463F"/>
    <w:rsid w:val="004D4EB0"/>
    <w:rsid w:val="004D52E4"/>
    <w:rsid w:val="004D5B52"/>
    <w:rsid w:val="004D7755"/>
    <w:rsid w:val="004D7786"/>
    <w:rsid w:val="004E005E"/>
    <w:rsid w:val="004E04BC"/>
    <w:rsid w:val="004E0580"/>
    <w:rsid w:val="004E13F2"/>
    <w:rsid w:val="004E1698"/>
    <w:rsid w:val="004E18E2"/>
    <w:rsid w:val="004E214E"/>
    <w:rsid w:val="004E2EF8"/>
    <w:rsid w:val="004E31FC"/>
    <w:rsid w:val="004E356F"/>
    <w:rsid w:val="004E3579"/>
    <w:rsid w:val="004E4D68"/>
    <w:rsid w:val="004E4DF4"/>
    <w:rsid w:val="004E4EDD"/>
    <w:rsid w:val="004E6B80"/>
    <w:rsid w:val="004E7C0F"/>
    <w:rsid w:val="004F01E7"/>
    <w:rsid w:val="004F06E6"/>
    <w:rsid w:val="004F2F17"/>
    <w:rsid w:val="004F4265"/>
    <w:rsid w:val="004F4982"/>
    <w:rsid w:val="004F51D3"/>
    <w:rsid w:val="004F565B"/>
    <w:rsid w:val="004F59B0"/>
    <w:rsid w:val="004F62B0"/>
    <w:rsid w:val="004F69BE"/>
    <w:rsid w:val="004F6A96"/>
    <w:rsid w:val="004F7463"/>
    <w:rsid w:val="004F7D1F"/>
    <w:rsid w:val="0050007B"/>
    <w:rsid w:val="00500A34"/>
    <w:rsid w:val="00500C57"/>
    <w:rsid w:val="00500DB5"/>
    <w:rsid w:val="00501CA5"/>
    <w:rsid w:val="00502173"/>
    <w:rsid w:val="00502320"/>
    <w:rsid w:val="00502D9D"/>
    <w:rsid w:val="0050443F"/>
    <w:rsid w:val="0050495D"/>
    <w:rsid w:val="00504E13"/>
    <w:rsid w:val="005059FA"/>
    <w:rsid w:val="00505D70"/>
    <w:rsid w:val="00506057"/>
    <w:rsid w:val="0050607D"/>
    <w:rsid w:val="00506CFA"/>
    <w:rsid w:val="005076B9"/>
    <w:rsid w:val="005077AC"/>
    <w:rsid w:val="005077CC"/>
    <w:rsid w:val="00507CF3"/>
    <w:rsid w:val="00510131"/>
    <w:rsid w:val="00510ECA"/>
    <w:rsid w:val="0051107D"/>
    <w:rsid w:val="00511D9F"/>
    <w:rsid w:val="00512608"/>
    <w:rsid w:val="005129C3"/>
    <w:rsid w:val="00512AD5"/>
    <w:rsid w:val="005142E0"/>
    <w:rsid w:val="00514A45"/>
    <w:rsid w:val="00516216"/>
    <w:rsid w:val="00516244"/>
    <w:rsid w:val="005163D6"/>
    <w:rsid w:val="00516554"/>
    <w:rsid w:val="0051660F"/>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5193"/>
    <w:rsid w:val="00525497"/>
    <w:rsid w:val="005257B0"/>
    <w:rsid w:val="00525856"/>
    <w:rsid w:val="005258AA"/>
    <w:rsid w:val="0052709B"/>
    <w:rsid w:val="005270D6"/>
    <w:rsid w:val="00527860"/>
    <w:rsid w:val="00527A1D"/>
    <w:rsid w:val="00527B0C"/>
    <w:rsid w:val="0053116D"/>
    <w:rsid w:val="005311EE"/>
    <w:rsid w:val="005311FF"/>
    <w:rsid w:val="005313B2"/>
    <w:rsid w:val="005315EF"/>
    <w:rsid w:val="00531D5E"/>
    <w:rsid w:val="00531EE5"/>
    <w:rsid w:val="00532491"/>
    <w:rsid w:val="005325DF"/>
    <w:rsid w:val="00532985"/>
    <w:rsid w:val="005332EC"/>
    <w:rsid w:val="00533603"/>
    <w:rsid w:val="00534081"/>
    <w:rsid w:val="00534963"/>
    <w:rsid w:val="00534A4B"/>
    <w:rsid w:val="005354DE"/>
    <w:rsid w:val="00535677"/>
    <w:rsid w:val="00535BBB"/>
    <w:rsid w:val="00536E62"/>
    <w:rsid w:val="005375CD"/>
    <w:rsid w:val="0053777C"/>
    <w:rsid w:val="0053777E"/>
    <w:rsid w:val="00537DFD"/>
    <w:rsid w:val="00540F15"/>
    <w:rsid w:val="005413AE"/>
    <w:rsid w:val="005414ED"/>
    <w:rsid w:val="00542406"/>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CFA"/>
    <w:rsid w:val="00551841"/>
    <w:rsid w:val="00551B9B"/>
    <w:rsid w:val="00551CD5"/>
    <w:rsid w:val="00551FB8"/>
    <w:rsid w:val="005520D2"/>
    <w:rsid w:val="0055265C"/>
    <w:rsid w:val="005531E1"/>
    <w:rsid w:val="00553842"/>
    <w:rsid w:val="005538A6"/>
    <w:rsid w:val="00554330"/>
    <w:rsid w:val="0055462A"/>
    <w:rsid w:val="00554AB2"/>
    <w:rsid w:val="00555681"/>
    <w:rsid w:val="00555B9A"/>
    <w:rsid w:val="00555F54"/>
    <w:rsid w:val="005560F6"/>
    <w:rsid w:val="0055619F"/>
    <w:rsid w:val="00556C5A"/>
    <w:rsid w:val="0055748F"/>
    <w:rsid w:val="005576A0"/>
    <w:rsid w:val="00560C99"/>
    <w:rsid w:val="00560D36"/>
    <w:rsid w:val="005615D4"/>
    <w:rsid w:val="00561A2A"/>
    <w:rsid w:val="00561AD6"/>
    <w:rsid w:val="00561B24"/>
    <w:rsid w:val="00562563"/>
    <w:rsid w:val="005630DC"/>
    <w:rsid w:val="005632F5"/>
    <w:rsid w:val="00563E38"/>
    <w:rsid w:val="005643E2"/>
    <w:rsid w:val="00565B3F"/>
    <w:rsid w:val="0056604A"/>
    <w:rsid w:val="005661C7"/>
    <w:rsid w:val="00566F02"/>
    <w:rsid w:val="005670C8"/>
    <w:rsid w:val="005677AB"/>
    <w:rsid w:val="0056785D"/>
    <w:rsid w:val="00567E6D"/>
    <w:rsid w:val="00567FC0"/>
    <w:rsid w:val="00570370"/>
    <w:rsid w:val="00570E75"/>
    <w:rsid w:val="0057107D"/>
    <w:rsid w:val="00571367"/>
    <w:rsid w:val="005716CF"/>
    <w:rsid w:val="00571C7D"/>
    <w:rsid w:val="0057232B"/>
    <w:rsid w:val="00572D3C"/>
    <w:rsid w:val="0057301A"/>
    <w:rsid w:val="00573498"/>
    <w:rsid w:val="00573580"/>
    <w:rsid w:val="005742D7"/>
    <w:rsid w:val="00574DDC"/>
    <w:rsid w:val="00575225"/>
    <w:rsid w:val="005760E8"/>
    <w:rsid w:val="00577108"/>
    <w:rsid w:val="005771A9"/>
    <w:rsid w:val="00577566"/>
    <w:rsid w:val="005777DB"/>
    <w:rsid w:val="00577972"/>
    <w:rsid w:val="005779F2"/>
    <w:rsid w:val="005800C2"/>
    <w:rsid w:val="005804BA"/>
    <w:rsid w:val="0058084B"/>
    <w:rsid w:val="00580E3B"/>
    <w:rsid w:val="00581576"/>
    <w:rsid w:val="005822C7"/>
    <w:rsid w:val="00582553"/>
    <w:rsid w:val="00582744"/>
    <w:rsid w:val="00582A42"/>
    <w:rsid w:val="005834B7"/>
    <w:rsid w:val="005840DA"/>
    <w:rsid w:val="00585155"/>
    <w:rsid w:val="005856AD"/>
    <w:rsid w:val="00585807"/>
    <w:rsid w:val="00585C46"/>
    <w:rsid w:val="00585CA2"/>
    <w:rsid w:val="005861B9"/>
    <w:rsid w:val="00586D02"/>
    <w:rsid w:val="005879D6"/>
    <w:rsid w:val="0059075E"/>
    <w:rsid w:val="00590C62"/>
    <w:rsid w:val="005916E7"/>
    <w:rsid w:val="0059181B"/>
    <w:rsid w:val="00591945"/>
    <w:rsid w:val="00591B67"/>
    <w:rsid w:val="00591DD6"/>
    <w:rsid w:val="00591FE9"/>
    <w:rsid w:val="00592062"/>
    <w:rsid w:val="00592632"/>
    <w:rsid w:val="0059274D"/>
    <w:rsid w:val="00593BEC"/>
    <w:rsid w:val="00594356"/>
    <w:rsid w:val="00594C28"/>
    <w:rsid w:val="00594CF4"/>
    <w:rsid w:val="00594D39"/>
    <w:rsid w:val="005954B4"/>
    <w:rsid w:val="00595898"/>
    <w:rsid w:val="00596BA8"/>
    <w:rsid w:val="00596D32"/>
    <w:rsid w:val="00597E8B"/>
    <w:rsid w:val="005A01B4"/>
    <w:rsid w:val="005A0DD2"/>
    <w:rsid w:val="005A10FC"/>
    <w:rsid w:val="005A192A"/>
    <w:rsid w:val="005A195E"/>
    <w:rsid w:val="005A1AFD"/>
    <w:rsid w:val="005A2ADD"/>
    <w:rsid w:val="005A2CD7"/>
    <w:rsid w:val="005A2DB0"/>
    <w:rsid w:val="005A3617"/>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556E"/>
    <w:rsid w:val="005B57CA"/>
    <w:rsid w:val="005B5993"/>
    <w:rsid w:val="005B5BFF"/>
    <w:rsid w:val="005B7B42"/>
    <w:rsid w:val="005B7FDF"/>
    <w:rsid w:val="005C0544"/>
    <w:rsid w:val="005C0759"/>
    <w:rsid w:val="005C1DB7"/>
    <w:rsid w:val="005C3387"/>
    <w:rsid w:val="005C395D"/>
    <w:rsid w:val="005C3975"/>
    <w:rsid w:val="005C3DEA"/>
    <w:rsid w:val="005C44D1"/>
    <w:rsid w:val="005C4AAB"/>
    <w:rsid w:val="005C504C"/>
    <w:rsid w:val="005C5196"/>
    <w:rsid w:val="005C5958"/>
    <w:rsid w:val="005C60F2"/>
    <w:rsid w:val="005C6384"/>
    <w:rsid w:val="005C71B5"/>
    <w:rsid w:val="005C7CDD"/>
    <w:rsid w:val="005C7DFB"/>
    <w:rsid w:val="005D05C9"/>
    <w:rsid w:val="005D0CCA"/>
    <w:rsid w:val="005D0E96"/>
    <w:rsid w:val="005D1A2A"/>
    <w:rsid w:val="005D200A"/>
    <w:rsid w:val="005D2783"/>
    <w:rsid w:val="005D2A07"/>
    <w:rsid w:val="005D4149"/>
    <w:rsid w:val="005D46BF"/>
    <w:rsid w:val="005D4F1C"/>
    <w:rsid w:val="005D52C0"/>
    <w:rsid w:val="005D5A9B"/>
    <w:rsid w:val="005D6021"/>
    <w:rsid w:val="005D6568"/>
    <w:rsid w:val="005D775D"/>
    <w:rsid w:val="005D7E75"/>
    <w:rsid w:val="005E02CA"/>
    <w:rsid w:val="005E0DFB"/>
    <w:rsid w:val="005E2A23"/>
    <w:rsid w:val="005E2C2A"/>
    <w:rsid w:val="005E2E1E"/>
    <w:rsid w:val="005E351C"/>
    <w:rsid w:val="005E3E96"/>
    <w:rsid w:val="005E3F2B"/>
    <w:rsid w:val="005E406A"/>
    <w:rsid w:val="005E40AD"/>
    <w:rsid w:val="005E55C5"/>
    <w:rsid w:val="005E5A1B"/>
    <w:rsid w:val="005E631C"/>
    <w:rsid w:val="005E660A"/>
    <w:rsid w:val="005E6AAF"/>
    <w:rsid w:val="005E710D"/>
    <w:rsid w:val="005F06CF"/>
    <w:rsid w:val="005F1D6B"/>
    <w:rsid w:val="005F2182"/>
    <w:rsid w:val="005F2402"/>
    <w:rsid w:val="005F2921"/>
    <w:rsid w:val="005F2A9B"/>
    <w:rsid w:val="005F2C46"/>
    <w:rsid w:val="005F46B8"/>
    <w:rsid w:val="005F48FA"/>
    <w:rsid w:val="005F57CF"/>
    <w:rsid w:val="005F5CA8"/>
    <w:rsid w:val="005F6659"/>
    <w:rsid w:val="005F6E3D"/>
    <w:rsid w:val="005F6F46"/>
    <w:rsid w:val="005F7021"/>
    <w:rsid w:val="005F7145"/>
    <w:rsid w:val="005F73A8"/>
    <w:rsid w:val="005F7694"/>
    <w:rsid w:val="00600194"/>
    <w:rsid w:val="00600504"/>
    <w:rsid w:val="00600F9C"/>
    <w:rsid w:val="006010A7"/>
    <w:rsid w:val="006010EB"/>
    <w:rsid w:val="00601644"/>
    <w:rsid w:val="00601B4E"/>
    <w:rsid w:val="00602212"/>
    <w:rsid w:val="00602314"/>
    <w:rsid w:val="00602640"/>
    <w:rsid w:val="00602D39"/>
    <w:rsid w:val="00603961"/>
    <w:rsid w:val="00603D68"/>
    <w:rsid w:val="00603FDD"/>
    <w:rsid w:val="00604947"/>
    <w:rsid w:val="00604ABD"/>
    <w:rsid w:val="00604ED2"/>
    <w:rsid w:val="0060511E"/>
    <w:rsid w:val="006051C0"/>
    <w:rsid w:val="00605F29"/>
    <w:rsid w:val="00605F45"/>
    <w:rsid w:val="00607236"/>
    <w:rsid w:val="006077AC"/>
    <w:rsid w:val="006079C7"/>
    <w:rsid w:val="00607A86"/>
    <w:rsid w:val="006109A4"/>
    <w:rsid w:val="00610B94"/>
    <w:rsid w:val="00610EF6"/>
    <w:rsid w:val="00611C4F"/>
    <w:rsid w:val="0061207F"/>
    <w:rsid w:val="006121BF"/>
    <w:rsid w:val="00612BB9"/>
    <w:rsid w:val="00614DD3"/>
    <w:rsid w:val="00614E52"/>
    <w:rsid w:val="006151EE"/>
    <w:rsid w:val="00615B5C"/>
    <w:rsid w:val="0061650A"/>
    <w:rsid w:val="006167CA"/>
    <w:rsid w:val="006168EE"/>
    <w:rsid w:val="00616A6A"/>
    <w:rsid w:val="0061745F"/>
    <w:rsid w:val="00620ED2"/>
    <w:rsid w:val="006213B1"/>
    <w:rsid w:val="006219FB"/>
    <w:rsid w:val="00621F65"/>
    <w:rsid w:val="00622252"/>
    <w:rsid w:val="00623E4B"/>
    <w:rsid w:val="0062406B"/>
    <w:rsid w:val="006240CD"/>
    <w:rsid w:val="0062429E"/>
    <w:rsid w:val="00624317"/>
    <w:rsid w:val="00625A14"/>
    <w:rsid w:val="00626233"/>
    <w:rsid w:val="006268E5"/>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402BE"/>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50333"/>
    <w:rsid w:val="00650B48"/>
    <w:rsid w:val="00650D9D"/>
    <w:rsid w:val="006510CE"/>
    <w:rsid w:val="00651310"/>
    <w:rsid w:val="00651313"/>
    <w:rsid w:val="0065169F"/>
    <w:rsid w:val="006518BD"/>
    <w:rsid w:val="00652C6A"/>
    <w:rsid w:val="0065300F"/>
    <w:rsid w:val="006537E7"/>
    <w:rsid w:val="00653E14"/>
    <w:rsid w:val="0065431F"/>
    <w:rsid w:val="00654672"/>
    <w:rsid w:val="00655328"/>
    <w:rsid w:val="00655D8C"/>
    <w:rsid w:val="00656785"/>
    <w:rsid w:val="00657B1B"/>
    <w:rsid w:val="00657CBB"/>
    <w:rsid w:val="00660B5C"/>
    <w:rsid w:val="00660B91"/>
    <w:rsid w:val="0066114B"/>
    <w:rsid w:val="006616AC"/>
    <w:rsid w:val="00661A3B"/>
    <w:rsid w:val="00661A63"/>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621"/>
    <w:rsid w:val="006729D1"/>
    <w:rsid w:val="00673833"/>
    <w:rsid w:val="00673EA7"/>
    <w:rsid w:val="006741DB"/>
    <w:rsid w:val="00674251"/>
    <w:rsid w:val="00674EC1"/>
    <w:rsid w:val="006751F8"/>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958"/>
    <w:rsid w:val="00684B9D"/>
    <w:rsid w:val="00684C7D"/>
    <w:rsid w:val="006850C2"/>
    <w:rsid w:val="00685592"/>
    <w:rsid w:val="00685766"/>
    <w:rsid w:val="00685913"/>
    <w:rsid w:val="00686351"/>
    <w:rsid w:val="006865D7"/>
    <w:rsid w:val="00686873"/>
    <w:rsid w:val="00686EA1"/>
    <w:rsid w:val="00687032"/>
    <w:rsid w:val="006875F9"/>
    <w:rsid w:val="00690164"/>
    <w:rsid w:val="0069059B"/>
    <w:rsid w:val="00691343"/>
    <w:rsid w:val="0069264F"/>
    <w:rsid w:val="00692E9F"/>
    <w:rsid w:val="00693004"/>
    <w:rsid w:val="006931FD"/>
    <w:rsid w:val="00693E6D"/>
    <w:rsid w:val="00694132"/>
    <w:rsid w:val="006942DF"/>
    <w:rsid w:val="00694907"/>
    <w:rsid w:val="00694F86"/>
    <w:rsid w:val="00695709"/>
    <w:rsid w:val="006957CB"/>
    <w:rsid w:val="00695D59"/>
    <w:rsid w:val="00695E5A"/>
    <w:rsid w:val="006968F7"/>
    <w:rsid w:val="00696C63"/>
    <w:rsid w:val="00697E2B"/>
    <w:rsid w:val="00697E3C"/>
    <w:rsid w:val="006A0205"/>
    <w:rsid w:val="006A119B"/>
    <w:rsid w:val="006A1311"/>
    <w:rsid w:val="006A185F"/>
    <w:rsid w:val="006A3AA3"/>
    <w:rsid w:val="006A3D8B"/>
    <w:rsid w:val="006A4F25"/>
    <w:rsid w:val="006A512A"/>
    <w:rsid w:val="006A59C1"/>
    <w:rsid w:val="006A5BDF"/>
    <w:rsid w:val="006A5CFF"/>
    <w:rsid w:val="006A63AA"/>
    <w:rsid w:val="006A65AD"/>
    <w:rsid w:val="006A6A32"/>
    <w:rsid w:val="006A6EFE"/>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703F"/>
    <w:rsid w:val="006B7E8D"/>
    <w:rsid w:val="006C0455"/>
    <w:rsid w:val="006C0CE0"/>
    <w:rsid w:val="006C0DB1"/>
    <w:rsid w:val="006C1378"/>
    <w:rsid w:val="006C1BC1"/>
    <w:rsid w:val="006C25E3"/>
    <w:rsid w:val="006C2809"/>
    <w:rsid w:val="006C2A52"/>
    <w:rsid w:val="006C2B8A"/>
    <w:rsid w:val="006C2F7C"/>
    <w:rsid w:val="006C32B0"/>
    <w:rsid w:val="006C35B8"/>
    <w:rsid w:val="006C3A4A"/>
    <w:rsid w:val="006C3D98"/>
    <w:rsid w:val="006C3E19"/>
    <w:rsid w:val="006C45B0"/>
    <w:rsid w:val="006C53DC"/>
    <w:rsid w:val="006C5DCD"/>
    <w:rsid w:val="006C5FAD"/>
    <w:rsid w:val="006C668A"/>
    <w:rsid w:val="006C6967"/>
    <w:rsid w:val="006C73E7"/>
    <w:rsid w:val="006D056A"/>
    <w:rsid w:val="006D0892"/>
    <w:rsid w:val="006D0B66"/>
    <w:rsid w:val="006D0C9E"/>
    <w:rsid w:val="006D16BC"/>
    <w:rsid w:val="006D1D0C"/>
    <w:rsid w:val="006D265A"/>
    <w:rsid w:val="006D26CF"/>
    <w:rsid w:val="006D2790"/>
    <w:rsid w:val="006D2952"/>
    <w:rsid w:val="006D29CB"/>
    <w:rsid w:val="006D2D1D"/>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E9"/>
    <w:rsid w:val="006E4A5A"/>
    <w:rsid w:val="006E4D3E"/>
    <w:rsid w:val="006E5597"/>
    <w:rsid w:val="006E55A1"/>
    <w:rsid w:val="006E5A20"/>
    <w:rsid w:val="006E5A8B"/>
    <w:rsid w:val="006E5A91"/>
    <w:rsid w:val="006E5C3B"/>
    <w:rsid w:val="006E681E"/>
    <w:rsid w:val="006E6AE4"/>
    <w:rsid w:val="006E6E15"/>
    <w:rsid w:val="006E7B9D"/>
    <w:rsid w:val="006F07FB"/>
    <w:rsid w:val="006F0EDB"/>
    <w:rsid w:val="006F0F54"/>
    <w:rsid w:val="006F168B"/>
    <w:rsid w:val="006F2180"/>
    <w:rsid w:val="006F24F0"/>
    <w:rsid w:val="006F25C0"/>
    <w:rsid w:val="006F2994"/>
    <w:rsid w:val="006F2A51"/>
    <w:rsid w:val="006F30A9"/>
    <w:rsid w:val="006F3170"/>
    <w:rsid w:val="006F3204"/>
    <w:rsid w:val="006F3896"/>
    <w:rsid w:val="006F405E"/>
    <w:rsid w:val="006F46A7"/>
    <w:rsid w:val="006F4B90"/>
    <w:rsid w:val="006F4DB0"/>
    <w:rsid w:val="006F70E7"/>
    <w:rsid w:val="006F75B6"/>
    <w:rsid w:val="006F7989"/>
    <w:rsid w:val="006F7A03"/>
    <w:rsid w:val="006F7FC5"/>
    <w:rsid w:val="00701126"/>
    <w:rsid w:val="00701AB5"/>
    <w:rsid w:val="00701BDF"/>
    <w:rsid w:val="00702652"/>
    <w:rsid w:val="0070283F"/>
    <w:rsid w:val="00703262"/>
    <w:rsid w:val="007039FB"/>
    <w:rsid w:val="00704F81"/>
    <w:rsid w:val="007051C1"/>
    <w:rsid w:val="0070540C"/>
    <w:rsid w:val="0070560E"/>
    <w:rsid w:val="007058A7"/>
    <w:rsid w:val="00710210"/>
    <w:rsid w:val="007102E0"/>
    <w:rsid w:val="00710578"/>
    <w:rsid w:val="00710D99"/>
    <w:rsid w:val="00710E1E"/>
    <w:rsid w:val="00710E23"/>
    <w:rsid w:val="00711137"/>
    <w:rsid w:val="007113A2"/>
    <w:rsid w:val="00711958"/>
    <w:rsid w:val="00711B3D"/>
    <w:rsid w:val="00711F87"/>
    <w:rsid w:val="00712A26"/>
    <w:rsid w:val="00712B92"/>
    <w:rsid w:val="00712E3D"/>
    <w:rsid w:val="00713750"/>
    <w:rsid w:val="00716374"/>
    <w:rsid w:val="0071661F"/>
    <w:rsid w:val="00716FA7"/>
    <w:rsid w:val="00717654"/>
    <w:rsid w:val="00717760"/>
    <w:rsid w:val="007179A4"/>
    <w:rsid w:val="00717F90"/>
    <w:rsid w:val="0072058E"/>
    <w:rsid w:val="007206D7"/>
    <w:rsid w:val="00720AFF"/>
    <w:rsid w:val="00720D31"/>
    <w:rsid w:val="007217F6"/>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D0A"/>
    <w:rsid w:val="00731652"/>
    <w:rsid w:val="007316F3"/>
    <w:rsid w:val="007326EE"/>
    <w:rsid w:val="00732D4B"/>
    <w:rsid w:val="00733ACE"/>
    <w:rsid w:val="007344A3"/>
    <w:rsid w:val="007352F4"/>
    <w:rsid w:val="00735CA3"/>
    <w:rsid w:val="00736480"/>
    <w:rsid w:val="00736BC9"/>
    <w:rsid w:val="00737923"/>
    <w:rsid w:val="0073799C"/>
    <w:rsid w:val="00737D18"/>
    <w:rsid w:val="00737E7F"/>
    <w:rsid w:val="00737EF9"/>
    <w:rsid w:val="007404CD"/>
    <w:rsid w:val="007406DE"/>
    <w:rsid w:val="00741546"/>
    <w:rsid w:val="0074160A"/>
    <w:rsid w:val="0074178B"/>
    <w:rsid w:val="00741C72"/>
    <w:rsid w:val="00741FBB"/>
    <w:rsid w:val="00742A0A"/>
    <w:rsid w:val="00742BB4"/>
    <w:rsid w:val="00742EB8"/>
    <w:rsid w:val="00743588"/>
    <w:rsid w:val="00743791"/>
    <w:rsid w:val="00744360"/>
    <w:rsid w:val="007443E6"/>
    <w:rsid w:val="007443FB"/>
    <w:rsid w:val="0074445E"/>
    <w:rsid w:val="00744639"/>
    <w:rsid w:val="00744A66"/>
    <w:rsid w:val="00744F1F"/>
    <w:rsid w:val="00746289"/>
    <w:rsid w:val="00746AAD"/>
    <w:rsid w:val="00746F02"/>
    <w:rsid w:val="00747BC5"/>
    <w:rsid w:val="00750684"/>
    <w:rsid w:val="00750884"/>
    <w:rsid w:val="00750B50"/>
    <w:rsid w:val="007512C2"/>
    <w:rsid w:val="00751332"/>
    <w:rsid w:val="00751C97"/>
    <w:rsid w:val="00752694"/>
    <w:rsid w:val="00752698"/>
    <w:rsid w:val="0075282A"/>
    <w:rsid w:val="00753C5B"/>
    <w:rsid w:val="0075414B"/>
    <w:rsid w:val="00754649"/>
    <w:rsid w:val="007546D5"/>
    <w:rsid w:val="00754E17"/>
    <w:rsid w:val="007550B6"/>
    <w:rsid w:val="007552BB"/>
    <w:rsid w:val="00755C4D"/>
    <w:rsid w:val="007561F2"/>
    <w:rsid w:val="00756301"/>
    <w:rsid w:val="00756F1B"/>
    <w:rsid w:val="00757256"/>
    <w:rsid w:val="00757589"/>
    <w:rsid w:val="00757A3C"/>
    <w:rsid w:val="00757B57"/>
    <w:rsid w:val="007600D4"/>
    <w:rsid w:val="00760B78"/>
    <w:rsid w:val="00760CA5"/>
    <w:rsid w:val="00762A41"/>
    <w:rsid w:val="00762B15"/>
    <w:rsid w:val="00763111"/>
    <w:rsid w:val="007638B1"/>
    <w:rsid w:val="00763995"/>
    <w:rsid w:val="00763B25"/>
    <w:rsid w:val="00763E3C"/>
    <w:rsid w:val="007640E0"/>
    <w:rsid w:val="00764347"/>
    <w:rsid w:val="00764AAC"/>
    <w:rsid w:val="00765303"/>
    <w:rsid w:val="00765565"/>
    <w:rsid w:val="007659C4"/>
    <w:rsid w:val="00765F24"/>
    <w:rsid w:val="0076650B"/>
    <w:rsid w:val="0076655C"/>
    <w:rsid w:val="00767039"/>
    <w:rsid w:val="007673DA"/>
    <w:rsid w:val="007677E5"/>
    <w:rsid w:val="007702B2"/>
    <w:rsid w:val="007704E2"/>
    <w:rsid w:val="0077099A"/>
    <w:rsid w:val="00771119"/>
    <w:rsid w:val="007714C6"/>
    <w:rsid w:val="007719E2"/>
    <w:rsid w:val="007720B2"/>
    <w:rsid w:val="007725BC"/>
    <w:rsid w:val="00772E19"/>
    <w:rsid w:val="007731C3"/>
    <w:rsid w:val="00773487"/>
    <w:rsid w:val="00773D66"/>
    <w:rsid w:val="00773DB9"/>
    <w:rsid w:val="007740E8"/>
    <w:rsid w:val="007744C7"/>
    <w:rsid w:val="0077571D"/>
    <w:rsid w:val="00776F73"/>
    <w:rsid w:val="00777009"/>
    <w:rsid w:val="0077747D"/>
    <w:rsid w:val="0077766F"/>
    <w:rsid w:val="00777B40"/>
    <w:rsid w:val="00777BBA"/>
    <w:rsid w:val="00777EEC"/>
    <w:rsid w:val="007804B6"/>
    <w:rsid w:val="00780536"/>
    <w:rsid w:val="00781A74"/>
    <w:rsid w:val="00782592"/>
    <w:rsid w:val="00782AE7"/>
    <w:rsid w:val="00782B6F"/>
    <w:rsid w:val="00782CE0"/>
    <w:rsid w:val="007832BD"/>
    <w:rsid w:val="0078383A"/>
    <w:rsid w:val="00783BF8"/>
    <w:rsid w:val="0078400D"/>
    <w:rsid w:val="007849A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302B"/>
    <w:rsid w:val="007938B9"/>
    <w:rsid w:val="007939FF"/>
    <w:rsid w:val="00793D2A"/>
    <w:rsid w:val="00793D59"/>
    <w:rsid w:val="00794C31"/>
    <w:rsid w:val="007961D8"/>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3803"/>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22DB"/>
    <w:rsid w:val="007B3492"/>
    <w:rsid w:val="007B38A9"/>
    <w:rsid w:val="007B3A36"/>
    <w:rsid w:val="007B3B2A"/>
    <w:rsid w:val="007B3C67"/>
    <w:rsid w:val="007B3CFB"/>
    <w:rsid w:val="007B3D39"/>
    <w:rsid w:val="007B3E2A"/>
    <w:rsid w:val="007B4A30"/>
    <w:rsid w:val="007B539B"/>
    <w:rsid w:val="007B5E29"/>
    <w:rsid w:val="007B5F9E"/>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78"/>
    <w:rsid w:val="007C5168"/>
    <w:rsid w:val="007C5350"/>
    <w:rsid w:val="007C53AE"/>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B4"/>
    <w:rsid w:val="007D4A27"/>
    <w:rsid w:val="007D4EFB"/>
    <w:rsid w:val="007D4FA4"/>
    <w:rsid w:val="007D548F"/>
    <w:rsid w:val="007D557B"/>
    <w:rsid w:val="007D5CFB"/>
    <w:rsid w:val="007D60F7"/>
    <w:rsid w:val="007D68B1"/>
    <w:rsid w:val="007D7563"/>
    <w:rsid w:val="007D7892"/>
    <w:rsid w:val="007D7B4B"/>
    <w:rsid w:val="007D7DAA"/>
    <w:rsid w:val="007D7E57"/>
    <w:rsid w:val="007E016F"/>
    <w:rsid w:val="007E088C"/>
    <w:rsid w:val="007E08B5"/>
    <w:rsid w:val="007E0B4F"/>
    <w:rsid w:val="007E0CDE"/>
    <w:rsid w:val="007E10F6"/>
    <w:rsid w:val="007E23FF"/>
    <w:rsid w:val="007E27B8"/>
    <w:rsid w:val="007E3129"/>
    <w:rsid w:val="007E4087"/>
    <w:rsid w:val="007E4307"/>
    <w:rsid w:val="007E4645"/>
    <w:rsid w:val="007E5ADD"/>
    <w:rsid w:val="007E6C61"/>
    <w:rsid w:val="007E6E91"/>
    <w:rsid w:val="007E7845"/>
    <w:rsid w:val="007E7AF7"/>
    <w:rsid w:val="007E7E0E"/>
    <w:rsid w:val="007F0EDC"/>
    <w:rsid w:val="007F10FE"/>
    <w:rsid w:val="007F143F"/>
    <w:rsid w:val="007F21F4"/>
    <w:rsid w:val="007F2321"/>
    <w:rsid w:val="007F2741"/>
    <w:rsid w:val="007F31C9"/>
    <w:rsid w:val="007F347E"/>
    <w:rsid w:val="007F48E0"/>
    <w:rsid w:val="007F5DDF"/>
    <w:rsid w:val="007F6820"/>
    <w:rsid w:val="007F6BC6"/>
    <w:rsid w:val="007F771B"/>
    <w:rsid w:val="0080019A"/>
    <w:rsid w:val="00801C49"/>
    <w:rsid w:val="00801E90"/>
    <w:rsid w:val="0080221D"/>
    <w:rsid w:val="00802451"/>
    <w:rsid w:val="00802C54"/>
    <w:rsid w:val="00802D0A"/>
    <w:rsid w:val="00802F94"/>
    <w:rsid w:val="008036FB"/>
    <w:rsid w:val="008042BE"/>
    <w:rsid w:val="00804F3F"/>
    <w:rsid w:val="008050BE"/>
    <w:rsid w:val="0080542C"/>
    <w:rsid w:val="00805AB4"/>
    <w:rsid w:val="008060C9"/>
    <w:rsid w:val="008060E0"/>
    <w:rsid w:val="00806F37"/>
    <w:rsid w:val="008075B9"/>
    <w:rsid w:val="00807DFA"/>
    <w:rsid w:val="00810450"/>
    <w:rsid w:val="008108E6"/>
    <w:rsid w:val="00810AA9"/>
    <w:rsid w:val="008114B0"/>
    <w:rsid w:val="0081176C"/>
    <w:rsid w:val="00811D85"/>
    <w:rsid w:val="00812235"/>
    <w:rsid w:val="008123EB"/>
    <w:rsid w:val="0081290E"/>
    <w:rsid w:val="00812E4C"/>
    <w:rsid w:val="008133A7"/>
    <w:rsid w:val="00814624"/>
    <w:rsid w:val="008147E0"/>
    <w:rsid w:val="00815F88"/>
    <w:rsid w:val="0081617E"/>
    <w:rsid w:val="00816256"/>
    <w:rsid w:val="0081665B"/>
    <w:rsid w:val="008169B9"/>
    <w:rsid w:val="00816AEE"/>
    <w:rsid w:val="00817221"/>
    <w:rsid w:val="0081726E"/>
    <w:rsid w:val="008175CB"/>
    <w:rsid w:val="0081777E"/>
    <w:rsid w:val="0082077F"/>
    <w:rsid w:val="00820EDF"/>
    <w:rsid w:val="008213B2"/>
    <w:rsid w:val="00821980"/>
    <w:rsid w:val="008220F1"/>
    <w:rsid w:val="0082227A"/>
    <w:rsid w:val="00822411"/>
    <w:rsid w:val="00822E6B"/>
    <w:rsid w:val="008233D2"/>
    <w:rsid w:val="00825C42"/>
    <w:rsid w:val="00825C5B"/>
    <w:rsid w:val="00825F2D"/>
    <w:rsid w:val="00825FB3"/>
    <w:rsid w:val="00826BA2"/>
    <w:rsid w:val="0082740F"/>
    <w:rsid w:val="00827961"/>
    <w:rsid w:val="00827FDF"/>
    <w:rsid w:val="00830235"/>
    <w:rsid w:val="00830518"/>
    <w:rsid w:val="00830820"/>
    <w:rsid w:val="00831926"/>
    <w:rsid w:val="008320DC"/>
    <w:rsid w:val="00832623"/>
    <w:rsid w:val="0083312A"/>
    <w:rsid w:val="00834352"/>
    <w:rsid w:val="008345C2"/>
    <w:rsid w:val="00834A32"/>
    <w:rsid w:val="00835EFA"/>
    <w:rsid w:val="0083625D"/>
    <w:rsid w:val="008364A2"/>
    <w:rsid w:val="008370B4"/>
    <w:rsid w:val="00837F2A"/>
    <w:rsid w:val="00837FCC"/>
    <w:rsid w:val="0084023D"/>
    <w:rsid w:val="00840249"/>
    <w:rsid w:val="0084053D"/>
    <w:rsid w:val="00840605"/>
    <w:rsid w:val="008406C4"/>
    <w:rsid w:val="00840A25"/>
    <w:rsid w:val="00840C3E"/>
    <w:rsid w:val="00841161"/>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6BD"/>
    <w:rsid w:val="00845713"/>
    <w:rsid w:val="00845B78"/>
    <w:rsid w:val="00846198"/>
    <w:rsid w:val="00846759"/>
    <w:rsid w:val="008474F3"/>
    <w:rsid w:val="008476C8"/>
    <w:rsid w:val="00847B5B"/>
    <w:rsid w:val="00847DF9"/>
    <w:rsid w:val="00850713"/>
    <w:rsid w:val="0085089A"/>
    <w:rsid w:val="00850B7E"/>
    <w:rsid w:val="00851B63"/>
    <w:rsid w:val="00851F4B"/>
    <w:rsid w:val="0085219D"/>
    <w:rsid w:val="00852A7C"/>
    <w:rsid w:val="0085343C"/>
    <w:rsid w:val="00853547"/>
    <w:rsid w:val="00853795"/>
    <w:rsid w:val="00854802"/>
    <w:rsid w:val="00854B7F"/>
    <w:rsid w:val="00854C5A"/>
    <w:rsid w:val="0085549A"/>
    <w:rsid w:val="00856672"/>
    <w:rsid w:val="0085706E"/>
    <w:rsid w:val="00857452"/>
    <w:rsid w:val="0086022F"/>
    <w:rsid w:val="00860E0C"/>
    <w:rsid w:val="00861092"/>
    <w:rsid w:val="008612C2"/>
    <w:rsid w:val="008616E2"/>
    <w:rsid w:val="008618AA"/>
    <w:rsid w:val="00861B8F"/>
    <w:rsid w:val="008623E8"/>
    <w:rsid w:val="00863764"/>
    <w:rsid w:val="00863A86"/>
    <w:rsid w:val="00864D55"/>
    <w:rsid w:val="00864EE1"/>
    <w:rsid w:val="008651D0"/>
    <w:rsid w:val="00865543"/>
    <w:rsid w:val="00865890"/>
    <w:rsid w:val="00865B75"/>
    <w:rsid w:val="00867912"/>
    <w:rsid w:val="00867B23"/>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80"/>
    <w:rsid w:val="00885F04"/>
    <w:rsid w:val="00885F86"/>
    <w:rsid w:val="00886084"/>
    <w:rsid w:val="0088612E"/>
    <w:rsid w:val="00886146"/>
    <w:rsid w:val="00886194"/>
    <w:rsid w:val="008861BE"/>
    <w:rsid w:val="0088677C"/>
    <w:rsid w:val="00887082"/>
    <w:rsid w:val="008871F8"/>
    <w:rsid w:val="00887430"/>
    <w:rsid w:val="00887747"/>
    <w:rsid w:val="008909DF"/>
    <w:rsid w:val="00890A0F"/>
    <w:rsid w:val="00891179"/>
    <w:rsid w:val="008918C0"/>
    <w:rsid w:val="008919A4"/>
    <w:rsid w:val="00891CB0"/>
    <w:rsid w:val="008924EB"/>
    <w:rsid w:val="00892935"/>
    <w:rsid w:val="00892A58"/>
    <w:rsid w:val="00892C2D"/>
    <w:rsid w:val="00893758"/>
    <w:rsid w:val="00893812"/>
    <w:rsid w:val="00894A48"/>
    <w:rsid w:val="00894A4F"/>
    <w:rsid w:val="0089566E"/>
    <w:rsid w:val="00895832"/>
    <w:rsid w:val="00895A8B"/>
    <w:rsid w:val="00895E24"/>
    <w:rsid w:val="00896727"/>
    <w:rsid w:val="00896C8A"/>
    <w:rsid w:val="008A0579"/>
    <w:rsid w:val="008A076B"/>
    <w:rsid w:val="008A14E3"/>
    <w:rsid w:val="008A1649"/>
    <w:rsid w:val="008A166B"/>
    <w:rsid w:val="008A1781"/>
    <w:rsid w:val="008A1D27"/>
    <w:rsid w:val="008A1EAD"/>
    <w:rsid w:val="008A213C"/>
    <w:rsid w:val="008A2351"/>
    <w:rsid w:val="008A263A"/>
    <w:rsid w:val="008A2AE1"/>
    <w:rsid w:val="008A2DB7"/>
    <w:rsid w:val="008A3A2D"/>
    <w:rsid w:val="008A4611"/>
    <w:rsid w:val="008A4AEB"/>
    <w:rsid w:val="008A4B90"/>
    <w:rsid w:val="008A4C44"/>
    <w:rsid w:val="008A4E6F"/>
    <w:rsid w:val="008A55FC"/>
    <w:rsid w:val="008A5775"/>
    <w:rsid w:val="008A5BE1"/>
    <w:rsid w:val="008A5D96"/>
    <w:rsid w:val="008A7007"/>
    <w:rsid w:val="008A70D8"/>
    <w:rsid w:val="008A7441"/>
    <w:rsid w:val="008A7613"/>
    <w:rsid w:val="008A7A42"/>
    <w:rsid w:val="008B031B"/>
    <w:rsid w:val="008B05C1"/>
    <w:rsid w:val="008B0921"/>
    <w:rsid w:val="008B0980"/>
    <w:rsid w:val="008B13FB"/>
    <w:rsid w:val="008B26ED"/>
    <w:rsid w:val="008B3890"/>
    <w:rsid w:val="008B3B42"/>
    <w:rsid w:val="008B43AA"/>
    <w:rsid w:val="008B4FA3"/>
    <w:rsid w:val="008B615A"/>
    <w:rsid w:val="008B7072"/>
    <w:rsid w:val="008B7A0C"/>
    <w:rsid w:val="008C0E66"/>
    <w:rsid w:val="008C18FF"/>
    <w:rsid w:val="008C2302"/>
    <w:rsid w:val="008C3117"/>
    <w:rsid w:val="008C39F9"/>
    <w:rsid w:val="008C3AF7"/>
    <w:rsid w:val="008C3E60"/>
    <w:rsid w:val="008C4DA0"/>
    <w:rsid w:val="008C4DFF"/>
    <w:rsid w:val="008C4E2C"/>
    <w:rsid w:val="008C4EEB"/>
    <w:rsid w:val="008C5630"/>
    <w:rsid w:val="008C5C25"/>
    <w:rsid w:val="008C61C2"/>
    <w:rsid w:val="008C6263"/>
    <w:rsid w:val="008C671F"/>
    <w:rsid w:val="008C7DFD"/>
    <w:rsid w:val="008D094B"/>
    <w:rsid w:val="008D1379"/>
    <w:rsid w:val="008D1947"/>
    <w:rsid w:val="008D1D5D"/>
    <w:rsid w:val="008D2675"/>
    <w:rsid w:val="008D27F7"/>
    <w:rsid w:val="008D324A"/>
    <w:rsid w:val="008D3630"/>
    <w:rsid w:val="008D3DB9"/>
    <w:rsid w:val="008D3E03"/>
    <w:rsid w:val="008D42CE"/>
    <w:rsid w:val="008D46FC"/>
    <w:rsid w:val="008D4908"/>
    <w:rsid w:val="008D49C5"/>
    <w:rsid w:val="008D543B"/>
    <w:rsid w:val="008D5F6E"/>
    <w:rsid w:val="008D6404"/>
    <w:rsid w:val="008D6753"/>
    <w:rsid w:val="008D7332"/>
    <w:rsid w:val="008D736C"/>
    <w:rsid w:val="008D74F9"/>
    <w:rsid w:val="008D7740"/>
    <w:rsid w:val="008D77D6"/>
    <w:rsid w:val="008D7BE2"/>
    <w:rsid w:val="008D7D3A"/>
    <w:rsid w:val="008E02FC"/>
    <w:rsid w:val="008E056A"/>
    <w:rsid w:val="008E0594"/>
    <w:rsid w:val="008E0766"/>
    <w:rsid w:val="008E093F"/>
    <w:rsid w:val="008E15A2"/>
    <w:rsid w:val="008E15CE"/>
    <w:rsid w:val="008E20A2"/>
    <w:rsid w:val="008E244C"/>
    <w:rsid w:val="008E2FB3"/>
    <w:rsid w:val="008E3385"/>
    <w:rsid w:val="008E3E20"/>
    <w:rsid w:val="008E404E"/>
    <w:rsid w:val="008E4471"/>
    <w:rsid w:val="008E4879"/>
    <w:rsid w:val="008E4914"/>
    <w:rsid w:val="008E508F"/>
    <w:rsid w:val="008E57E9"/>
    <w:rsid w:val="008E5C42"/>
    <w:rsid w:val="008E61EE"/>
    <w:rsid w:val="008E6302"/>
    <w:rsid w:val="008E6E07"/>
    <w:rsid w:val="008E7291"/>
    <w:rsid w:val="008E736E"/>
    <w:rsid w:val="008E7CDB"/>
    <w:rsid w:val="008F02A9"/>
    <w:rsid w:val="008F04A0"/>
    <w:rsid w:val="008F0ABC"/>
    <w:rsid w:val="008F0FCF"/>
    <w:rsid w:val="008F227A"/>
    <w:rsid w:val="008F2AA1"/>
    <w:rsid w:val="008F3D2B"/>
    <w:rsid w:val="008F437E"/>
    <w:rsid w:val="008F5497"/>
    <w:rsid w:val="008F56B2"/>
    <w:rsid w:val="008F6111"/>
    <w:rsid w:val="008F6455"/>
    <w:rsid w:val="008F6C0F"/>
    <w:rsid w:val="008F73FA"/>
    <w:rsid w:val="008F7630"/>
    <w:rsid w:val="008F7CFB"/>
    <w:rsid w:val="0090017D"/>
    <w:rsid w:val="00900348"/>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75E"/>
    <w:rsid w:val="00911196"/>
    <w:rsid w:val="0091188F"/>
    <w:rsid w:val="00911F60"/>
    <w:rsid w:val="0091207C"/>
    <w:rsid w:val="0091277C"/>
    <w:rsid w:val="00912802"/>
    <w:rsid w:val="00912A3B"/>
    <w:rsid w:val="00912C2B"/>
    <w:rsid w:val="00912CC9"/>
    <w:rsid w:val="009132F3"/>
    <w:rsid w:val="009137CC"/>
    <w:rsid w:val="009139F7"/>
    <w:rsid w:val="0091422C"/>
    <w:rsid w:val="009144D1"/>
    <w:rsid w:val="0091478D"/>
    <w:rsid w:val="009147F4"/>
    <w:rsid w:val="00915652"/>
    <w:rsid w:val="00915E27"/>
    <w:rsid w:val="009160C3"/>
    <w:rsid w:val="00916276"/>
    <w:rsid w:val="00916DFD"/>
    <w:rsid w:val="00917863"/>
    <w:rsid w:val="00920719"/>
    <w:rsid w:val="00920BB6"/>
    <w:rsid w:val="00921F9B"/>
    <w:rsid w:val="0092291E"/>
    <w:rsid w:val="00922FA5"/>
    <w:rsid w:val="00922FFA"/>
    <w:rsid w:val="00923C8A"/>
    <w:rsid w:val="00923F4C"/>
    <w:rsid w:val="00923FC0"/>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412"/>
    <w:rsid w:val="0093377B"/>
    <w:rsid w:val="009337AD"/>
    <w:rsid w:val="009342C7"/>
    <w:rsid w:val="0093430C"/>
    <w:rsid w:val="00934A74"/>
    <w:rsid w:val="00934B0C"/>
    <w:rsid w:val="00934B9F"/>
    <w:rsid w:val="00934F5F"/>
    <w:rsid w:val="0093612E"/>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7375"/>
    <w:rsid w:val="009473AF"/>
    <w:rsid w:val="009474A1"/>
    <w:rsid w:val="0095097E"/>
    <w:rsid w:val="00950A37"/>
    <w:rsid w:val="00950C08"/>
    <w:rsid w:val="00950E29"/>
    <w:rsid w:val="00951995"/>
    <w:rsid w:val="00951A97"/>
    <w:rsid w:val="00951E05"/>
    <w:rsid w:val="00951F63"/>
    <w:rsid w:val="0095208B"/>
    <w:rsid w:val="009523F9"/>
    <w:rsid w:val="00952771"/>
    <w:rsid w:val="00952933"/>
    <w:rsid w:val="00952C9D"/>
    <w:rsid w:val="009533C0"/>
    <w:rsid w:val="00953583"/>
    <w:rsid w:val="009535CE"/>
    <w:rsid w:val="0095389F"/>
    <w:rsid w:val="0095527B"/>
    <w:rsid w:val="009558B6"/>
    <w:rsid w:val="00955FF3"/>
    <w:rsid w:val="009565E3"/>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692"/>
    <w:rsid w:val="00965C5C"/>
    <w:rsid w:val="00965FB1"/>
    <w:rsid w:val="0096634B"/>
    <w:rsid w:val="009665A1"/>
    <w:rsid w:val="0096694D"/>
    <w:rsid w:val="00966C6E"/>
    <w:rsid w:val="009703E9"/>
    <w:rsid w:val="00970472"/>
    <w:rsid w:val="0097070F"/>
    <w:rsid w:val="00970ABB"/>
    <w:rsid w:val="0097101B"/>
    <w:rsid w:val="00971045"/>
    <w:rsid w:val="00971A3F"/>
    <w:rsid w:val="00971B4C"/>
    <w:rsid w:val="0097206D"/>
    <w:rsid w:val="00972144"/>
    <w:rsid w:val="0097228E"/>
    <w:rsid w:val="0097348E"/>
    <w:rsid w:val="0097361F"/>
    <w:rsid w:val="00973720"/>
    <w:rsid w:val="00973D19"/>
    <w:rsid w:val="0097485B"/>
    <w:rsid w:val="00974D9B"/>
    <w:rsid w:val="00974F3B"/>
    <w:rsid w:val="00975327"/>
    <w:rsid w:val="00975C1F"/>
    <w:rsid w:val="00976249"/>
    <w:rsid w:val="009765E3"/>
    <w:rsid w:val="00976BEF"/>
    <w:rsid w:val="00977E01"/>
    <w:rsid w:val="00977E43"/>
    <w:rsid w:val="009802E9"/>
    <w:rsid w:val="00980496"/>
    <w:rsid w:val="00980E8C"/>
    <w:rsid w:val="00981132"/>
    <w:rsid w:val="009814BA"/>
    <w:rsid w:val="00981BC3"/>
    <w:rsid w:val="009824F2"/>
    <w:rsid w:val="00982C39"/>
    <w:rsid w:val="00983957"/>
    <w:rsid w:val="00984C16"/>
    <w:rsid w:val="009851F1"/>
    <w:rsid w:val="00985A3F"/>
    <w:rsid w:val="009864C7"/>
    <w:rsid w:val="009869B5"/>
    <w:rsid w:val="00986AA3"/>
    <w:rsid w:val="00986B89"/>
    <w:rsid w:val="00986D3A"/>
    <w:rsid w:val="00986F88"/>
    <w:rsid w:val="0098767E"/>
    <w:rsid w:val="009877E3"/>
    <w:rsid w:val="00987CD9"/>
    <w:rsid w:val="00990543"/>
    <w:rsid w:val="00991246"/>
    <w:rsid w:val="0099232B"/>
    <w:rsid w:val="00992CCC"/>
    <w:rsid w:val="00993000"/>
    <w:rsid w:val="009932D4"/>
    <w:rsid w:val="00993508"/>
    <w:rsid w:val="00993C8F"/>
    <w:rsid w:val="009944BB"/>
    <w:rsid w:val="00995588"/>
    <w:rsid w:val="00995EA6"/>
    <w:rsid w:val="00995FDD"/>
    <w:rsid w:val="00996BFF"/>
    <w:rsid w:val="00996E2A"/>
    <w:rsid w:val="00996F69"/>
    <w:rsid w:val="0099796C"/>
    <w:rsid w:val="009A0517"/>
    <w:rsid w:val="009A0A65"/>
    <w:rsid w:val="009A0E34"/>
    <w:rsid w:val="009A103E"/>
    <w:rsid w:val="009A1215"/>
    <w:rsid w:val="009A15F4"/>
    <w:rsid w:val="009A191F"/>
    <w:rsid w:val="009A1A8B"/>
    <w:rsid w:val="009A3E51"/>
    <w:rsid w:val="009A3E5A"/>
    <w:rsid w:val="009A43C8"/>
    <w:rsid w:val="009A49E2"/>
    <w:rsid w:val="009A5196"/>
    <w:rsid w:val="009A6996"/>
    <w:rsid w:val="009A791F"/>
    <w:rsid w:val="009A7ADD"/>
    <w:rsid w:val="009A7FC7"/>
    <w:rsid w:val="009B1109"/>
    <w:rsid w:val="009B116C"/>
    <w:rsid w:val="009B1195"/>
    <w:rsid w:val="009B178C"/>
    <w:rsid w:val="009B2CF9"/>
    <w:rsid w:val="009B2DA7"/>
    <w:rsid w:val="009B2FAB"/>
    <w:rsid w:val="009B31E9"/>
    <w:rsid w:val="009B3228"/>
    <w:rsid w:val="009B369A"/>
    <w:rsid w:val="009B428C"/>
    <w:rsid w:val="009B42FE"/>
    <w:rsid w:val="009B47E5"/>
    <w:rsid w:val="009B50F0"/>
    <w:rsid w:val="009B5D96"/>
    <w:rsid w:val="009B5DDF"/>
    <w:rsid w:val="009B5DFE"/>
    <w:rsid w:val="009B66E4"/>
    <w:rsid w:val="009B79C0"/>
    <w:rsid w:val="009B7FA4"/>
    <w:rsid w:val="009C00E3"/>
    <w:rsid w:val="009C0379"/>
    <w:rsid w:val="009C044B"/>
    <w:rsid w:val="009C0DE4"/>
    <w:rsid w:val="009C1A40"/>
    <w:rsid w:val="009C1A65"/>
    <w:rsid w:val="009C29A0"/>
    <w:rsid w:val="009C3B83"/>
    <w:rsid w:val="009C456F"/>
    <w:rsid w:val="009C4D88"/>
    <w:rsid w:val="009C573D"/>
    <w:rsid w:val="009C5E09"/>
    <w:rsid w:val="009C6094"/>
    <w:rsid w:val="009C63A6"/>
    <w:rsid w:val="009C724D"/>
    <w:rsid w:val="009C7ABE"/>
    <w:rsid w:val="009C7BA5"/>
    <w:rsid w:val="009C7F36"/>
    <w:rsid w:val="009D0475"/>
    <w:rsid w:val="009D0884"/>
    <w:rsid w:val="009D1039"/>
    <w:rsid w:val="009D129A"/>
    <w:rsid w:val="009D1CC6"/>
    <w:rsid w:val="009D1DDB"/>
    <w:rsid w:val="009D25D1"/>
    <w:rsid w:val="009D2A33"/>
    <w:rsid w:val="009D2CCF"/>
    <w:rsid w:val="009D2DE7"/>
    <w:rsid w:val="009D3128"/>
    <w:rsid w:val="009D32EC"/>
    <w:rsid w:val="009D36AF"/>
    <w:rsid w:val="009D3B0C"/>
    <w:rsid w:val="009D50C2"/>
    <w:rsid w:val="009D533C"/>
    <w:rsid w:val="009D5447"/>
    <w:rsid w:val="009D696A"/>
    <w:rsid w:val="009D6B56"/>
    <w:rsid w:val="009D6F14"/>
    <w:rsid w:val="009D729A"/>
    <w:rsid w:val="009D7ADB"/>
    <w:rsid w:val="009D7B92"/>
    <w:rsid w:val="009D7C3D"/>
    <w:rsid w:val="009D7CBE"/>
    <w:rsid w:val="009E0497"/>
    <w:rsid w:val="009E0ED8"/>
    <w:rsid w:val="009E0F81"/>
    <w:rsid w:val="009E14A7"/>
    <w:rsid w:val="009E17FF"/>
    <w:rsid w:val="009E1FE3"/>
    <w:rsid w:val="009E204E"/>
    <w:rsid w:val="009E2878"/>
    <w:rsid w:val="009E3372"/>
    <w:rsid w:val="009E3667"/>
    <w:rsid w:val="009E372A"/>
    <w:rsid w:val="009E4512"/>
    <w:rsid w:val="009E4B05"/>
    <w:rsid w:val="009E4FAE"/>
    <w:rsid w:val="009E5199"/>
    <w:rsid w:val="009E566A"/>
    <w:rsid w:val="009E5D32"/>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B8B"/>
    <w:rsid w:val="009F61DD"/>
    <w:rsid w:val="009F67BD"/>
    <w:rsid w:val="009F6BCE"/>
    <w:rsid w:val="009F6EDB"/>
    <w:rsid w:val="009F7BB1"/>
    <w:rsid w:val="009F7D37"/>
    <w:rsid w:val="00A00095"/>
    <w:rsid w:val="00A00D76"/>
    <w:rsid w:val="00A00F96"/>
    <w:rsid w:val="00A0194A"/>
    <w:rsid w:val="00A019B7"/>
    <w:rsid w:val="00A01BDD"/>
    <w:rsid w:val="00A01FDE"/>
    <w:rsid w:val="00A0200E"/>
    <w:rsid w:val="00A02742"/>
    <w:rsid w:val="00A029F7"/>
    <w:rsid w:val="00A02EED"/>
    <w:rsid w:val="00A02F06"/>
    <w:rsid w:val="00A03AD8"/>
    <w:rsid w:val="00A03F15"/>
    <w:rsid w:val="00A042B0"/>
    <w:rsid w:val="00A04A87"/>
    <w:rsid w:val="00A053EC"/>
    <w:rsid w:val="00A05FBC"/>
    <w:rsid w:val="00A06429"/>
    <w:rsid w:val="00A069A8"/>
    <w:rsid w:val="00A069F9"/>
    <w:rsid w:val="00A06D09"/>
    <w:rsid w:val="00A07D90"/>
    <w:rsid w:val="00A10611"/>
    <w:rsid w:val="00A10A0B"/>
    <w:rsid w:val="00A10B30"/>
    <w:rsid w:val="00A118B7"/>
    <w:rsid w:val="00A125F8"/>
    <w:rsid w:val="00A1266E"/>
    <w:rsid w:val="00A12B79"/>
    <w:rsid w:val="00A134C5"/>
    <w:rsid w:val="00A1356F"/>
    <w:rsid w:val="00A14022"/>
    <w:rsid w:val="00A140CB"/>
    <w:rsid w:val="00A14DA4"/>
    <w:rsid w:val="00A15252"/>
    <w:rsid w:val="00A152CA"/>
    <w:rsid w:val="00A159E2"/>
    <w:rsid w:val="00A16274"/>
    <w:rsid w:val="00A16A38"/>
    <w:rsid w:val="00A16BC4"/>
    <w:rsid w:val="00A172C4"/>
    <w:rsid w:val="00A20B77"/>
    <w:rsid w:val="00A20FB3"/>
    <w:rsid w:val="00A21161"/>
    <w:rsid w:val="00A21562"/>
    <w:rsid w:val="00A221E8"/>
    <w:rsid w:val="00A228B0"/>
    <w:rsid w:val="00A2356F"/>
    <w:rsid w:val="00A24333"/>
    <w:rsid w:val="00A2448E"/>
    <w:rsid w:val="00A24565"/>
    <w:rsid w:val="00A25098"/>
    <w:rsid w:val="00A2534B"/>
    <w:rsid w:val="00A25A16"/>
    <w:rsid w:val="00A26119"/>
    <w:rsid w:val="00A2639E"/>
    <w:rsid w:val="00A26B76"/>
    <w:rsid w:val="00A26DCE"/>
    <w:rsid w:val="00A2745B"/>
    <w:rsid w:val="00A2776F"/>
    <w:rsid w:val="00A27BDD"/>
    <w:rsid w:val="00A30E26"/>
    <w:rsid w:val="00A316E7"/>
    <w:rsid w:val="00A31C29"/>
    <w:rsid w:val="00A323DC"/>
    <w:rsid w:val="00A32521"/>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EC3"/>
    <w:rsid w:val="00A37112"/>
    <w:rsid w:val="00A3781B"/>
    <w:rsid w:val="00A37F80"/>
    <w:rsid w:val="00A4008F"/>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8B0"/>
    <w:rsid w:val="00A448C2"/>
    <w:rsid w:val="00A45AEF"/>
    <w:rsid w:val="00A45C43"/>
    <w:rsid w:val="00A45E5A"/>
    <w:rsid w:val="00A4615B"/>
    <w:rsid w:val="00A465C7"/>
    <w:rsid w:val="00A46AEA"/>
    <w:rsid w:val="00A46E07"/>
    <w:rsid w:val="00A46E25"/>
    <w:rsid w:val="00A47913"/>
    <w:rsid w:val="00A47D53"/>
    <w:rsid w:val="00A504E9"/>
    <w:rsid w:val="00A5066C"/>
    <w:rsid w:val="00A50778"/>
    <w:rsid w:val="00A524C7"/>
    <w:rsid w:val="00A529BC"/>
    <w:rsid w:val="00A53544"/>
    <w:rsid w:val="00A53B8F"/>
    <w:rsid w:val="00A53C45"/>
    <w:rsid w:val="00A54155"/>
    <w:rsid w:val="00A54952"/>
    <w:rsid w:val="00A55267"/>
    <w:rsid w:val="00A55707"/>
    <w:rsid w:val="00A55794"/>
    <w:rsid w:val="00A55D68"/>
    <w:rsid w:val="00A55E7D"/>
    <w:rsid w:val="00A5695C"/>
    <w:rsid w:val="00A57124"/>
    <w:rsid w:val="00A5720F"/>
    <w:rsid w:val="00A57804"/>
    <w:rsid w:val="00A5793D"/>
    <w:rsid w:val="00A604D3"/>
    <w:rsid w:val="00A60C4A"/>
    <w:rsid w:val="00A619B3"/>
    <w:rsid w:val="00A619BE"/>
    <w:rsid w:val="00A61BC8"/>
    <w:rsid w:val="00A6223B"/>
    <w:rsid w:val="00A624B1"/>
    <w:rsid w:val="00A6262B"/>
    <w:rsid w:val="00A62BB6"/>
    <w:rsid w:val="00A6331D"/>
    <w:rsid w:val="00A63B26"/>
    <w:rsid w:val="00A63B3F"/>
    <w:rsid w:val="00A64195"/>
    <w:rsid w:val="00A64CB4"/>
    <w:rsid w:val="00A64E31"/>
    <w:rsid w:val="00A64EFA"/>
    <w:rsid w:val="00A653A3"/>
    <w:rsid w:val="00A65BC5"/>
    <w:rsid w:val="00A65C6C"/>
    <w:rsid w:val="00A662D2"/>
    <w:rsid w:val="00A6659B"/>
    <w:rsid w:val="00A666D4"/>
    <w:rsid w:val="00A66EAB"/>
    <w:rsid w:val="00A6713F"/>
    <w:rsid w:val="00A70660"/>
    <w:rsid w:val="00A70B91"/>
    <w:rsid w:val="00A71370"/>
    <w:rsid w:val="00A71E98"/>
    <w:rsid w:val="00A725A7"/>
    <w:rsid w:val="00A726F8"/>
    <w:rsid w:val="00A72B17"/>
    <w:rsid w:val="00A72CA3"/>
    <w:rsid w:val="00A72F96"/>
    <w:rsid w:val="00A72FB0"/>
    <w:rsid w:val="00A73644"/>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6BFF"/>
    <w:rsid w:val="00A979F1"/>
    <w:rsid w:val="00A97C1A"/>
    <w:rsid w:val="00A97EC6"/>
    <w:rsid w:val="00AA01F2"/>
    <w:rsid w:val="00AA0821"/>
    <w:rsid w:val="00AA0AD7"/>
    <w:rsid w:val="00AA1304"/>
    <w:rsid w:val="00AA1C16"/>
    <w:rsid w:val="00AA1C4E"/>
    <w:rsid w:val="00AA23D7"/>
    <w:rsid w:val="00AA28ED"/>
    <w:rsid w:val="00AA3D0C"/>
    <w:rsid w:val="00AA4155"/>
    <w:rsid w:val="00AA442A"/>
    <w:rsid w:val="00AA4C61"/>
    <w:rsid w:val="00AA5527"/>
    <w:rsid w:val="00AA5795"/>
    <w:rsid w:val="00AA5850"/>
    <w:rsid w:val="00AA79FB"/>
    <w:rsid w:val="00AA7EF6"/>
    <w:rsid w:val="00AA7F0C"/>
    <w:rsid w:val="00AB02E0"/>
    <w:rsid w:val="00AB083F"/>
    <w:rsid w:val="00AB0933"/>
    <w:rsid w:val="00AB138A"/>
    <w:rsid w:val="00AB1A8A"/>
    <w:rsid w:val="00AB1AD3"/>
    <w:rsid w:val="00AB2204"/>
    <w:rsid w:val="00AB271B"/>
    <w:rsid w:val="00AB2720"/>
    <w:rsid w:val="00AB27B9"/>
    <w:rsid w:val="00AB3186"/>
    <w:rsid w:val="00AB35E4"/>
    <w:rsid w:val="00AB45A9"/>
    <w:rsid w:val="00AB4DAB"/>
    <w:rsid w:val="00AB522F"/>
    <w:rsid w:val="00AB6396"/>
    <w:rsid w:val="00AB63BF"/>
    <w:rsid w:val="00AB63C7"/>
    <w:rsid w:val="00AB7265"/>
    <w:rsid w:val="00AB7B34"/>
    <w:rsid w:val="00AC0535"/>
    <w:rsid w:val="00AC060A"/>
    <w:rsid w:val="00AC0AB2"/>
    <w:rsid w:val="00AC0C46"/>
    <w:rsid w:val="00AC0E00"/>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79F8"/>
    <w:rsid w:val="00AD042A"/>
    <w:rsid w:val="00AD0715"/>
    <w:rsid w:val="00AD0DFD"/>
    <w:rsid w:val="00AD26C2"/>
    <w:rsid w:val="00AD272C"/>
    <w:rsid w:val="00AD2916"/>
    <w:rsid w:val="00AD298E"/>
    <w:rsid w:val="00AD2FD4"/>
    <w:rsid w:val="00AD35D4"/>
    <w:rsid w:val="00AD402F"/>
    <w:rsid w:val="00AD433B"/>
    <w:rsid w:val="00AD4D91"/>
    <w:rsid w:val="00AD53A2"/>
    <w:rsid w:val="00AD5A8F"/>
    <w:rsid w:val="00AD6345"/>
    <w:rsid w:val="00AD66FC"/>
    <w:rsid w:val="00AD68EE"/>
    <w:rsid w:val="00AD6BF5"/>
    <w:rsid w:val="00AD6D2C"/>
    <w:rsid w:val="00AD7118"/>
    <w:rsid w:val="00AD78E8"/>
    <w:rsid w:val="00AD7CAA"/>
    <w:rsid w:val="00AE0240"/>
    <w:rsid w:val="00AE1797"/>
    <w:rsid w:val="00AE20DB"/>
    <w:rsid w:val="00AE2904"/>
    <w:rsid w:val="00AE2B01"/>
    <w:rsid w:val="00AE2D31"/>
    <w:rsid w:val="00AE2FC9"/>
    <w:rsid w:val="00AE340C"/>
    <w:rsid w:val="00AE384C"/>
    <w:rsid w:val="00AE3B76"/>
    <w:rsid w:val="00AE3E4E"/>
    <w:rsid w:val="00AE3EB8"/>
    <w:rsid w:val="00AE4209"/>
    <w:rsid w:val="00AE44D9"/>
    <w:rsid w:val="00AE46BA"/>
    <w:rsid w:val="00AE4952"/>
    <w:rsid w:val="00AE4DE2"/>
    <w:rsid w:val="00AE6DE2"/>
    <w:rsid w:val="00AE7825"/>
    <w:rsid w:val="00AE783F"/>
    <w:rsid w:val="00AF059D"/>
    <w:rsid w:val="00AF1D03"/>
    <w:rsid w:val="00AF1F5F"/>
    <w:rsid w:val="00AF26CB"/>
    <w:rsid w:val="00AF35FD"/>
    <w:rsid w:val="00AF37E1"/>
    <w:rsid w:val="00AF4A5B"/>
    <w:rsid w:val="00AF4C7A"/>
    <w:rsid w:val="00AF4C7D"/>
    <w:rsid w:val="00AF51D1"/>
    <w:rsid w:val="00AF5628"/>
    <w:rsid w:val="00AF572D"/>
    <w:rsid w:val="00AF5AD1"/>
    <w:rsid w:val="00AF62EA"/>
    <w:rsid w:val="00AF683E"/>
    <w:rsid w:val="00AF6C58"/>
    <w:rsid w:val="00AF6F33"/>
    <w:rsid w:val="00AF72DC"/>
    <w:rsid w:val="00AF753D"/>
    <w:rsid w:val="00AF7A4F"/>
    <w:rsid w:val="00B007BC"/>
    <w:rsid w:val="00B00A6D"/>
    <w:rsid w:val="00B00AE0"/>
    <w:rsid w:val="00B00C70"/>
    <w:rsid w:val="00B01652"/>
    <w:rsid w:val="00B021EF"/>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7DC"/>
    <w:rsid w:val="00B12927"/>
    <w:rsid w:val="00B12B13"/>
    <w:rsid w:val="00B12EDC"/>
    <w:rsid w:val="00B136A0"/>
    <w:rsid w:val="00B14153"/>
    <w:rsid w:val="00B14427"/>
    <w:rsid w:val="00B1479F"/>
    <w:rsid w:val="00B14AB7"/>
    <w:rsid w:val="00B14C5A"/>
    <w:rsid w:val="00B15E28"/>
    <w:rsid w:val="00B164CE"/>
    <w:rsid w:val="00B16DDA"/>
    <w:rsid w:val="00B16E9A"/>
    <w:rsid w:val="00B16EFB"/>
    <w:rsid w:val="00B17019"/>
    <w:rsid w:val="00B17952"/>
    <w:rsid w:val="00B17B6B"/>
    <w:rsid w:val="00B202E3"/>
    <w:rsid w:val="00B20336"/>
    <w:rsid w:val="00B2091C"/>
    <w:rsid w:val="00B209BE"/>
    <w:rsid w:val="00B20AAC"/>
    <w:rsid w:val="00B21CEB"/>
    <w:rsid w:val="00B22871"/>
    <w:rsid w:val="00B228BE"/>
    <w:rsid w:val="00B23DFA"/>
    <w:rsid w:val="00B24705"/>
    <w:rsid w:val="00B24E84"/>
    <w:rsid w:val="00B24FA9"/>
    <w:rsid w:val="00B25370"/>
    <w:rsid w:val="00B25A7E"/>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4ECB"/>
    <w:rsid w:val="00B35395"/>
    <w:rsid w:val="00B35A7D"/>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B37"/>
    <w:rsid w:val="00B42FB7"/>
    <w:rsid w:val="00B430A9"/>
    <w:rsid w:val="00B43F8D"/>
    <w:rsid w:val="00B44B49"/>
    <w:rsid w:val="00B45D55"/>
    <w:rsid w:val="00B45E85"/>
    <w:rsid w:val="00B45F94"/>
    <w:rsid w:val="00B46097"/>
    <w:rsid w:val="00B466E0"/>
    <w:rsid w:val="00B46776"/>
    <w:rsid w:val="00B46808"/>
    <w:rsid w:val="00B4685C"/>
    <w:rsid w:val="00B46D71"/>
    <w:rsid w:val="00B47204"/>
    <w:rsid w:val="00B47DD1"/>
    <w:rsid w:val="00B50028"/>
    <w:rsid w:val="00B5047F"/>
    <w:rsid w:val="00B5084D"/>
    <w:rsid w:val="00B5090B"/>
    <w:rsid w:val="00B50D60"/>
    <w:rsid w:val="00B50DDE"/>
    <w:rsid w:val="00B5161E"/>
    <w:rsid w:val="00B526A1"/>
    <w:rsid w:val="00B53B94"/>
    <w:rsid w:val="00B53C13"/>
    <w:rsid w:val="00B54887"/>
    <w:rsid w:val="00B5498B"/>
    <w:rsid w:val="00B566B8"/>
    <w:rsid w:val="00B567C7"/>
    <w:rsid w:val="00B56C66"/>
    <w:rsid w:val="00B56CF9"/>
    <w:rsid w:val="00B573EA"/>
    <w:rsid w:val="00B575CF"/>
    <w:rsid w:val="00B579BD"/>
    <w:rsid w:val="00B6025D"/>
    <w:rsid w:val="00B60477"/>
    <w:rsid w:val="00B604F8"/>
    <w:rsid w:val="00B60622"/>
    <w:rsid w:val="00B607C9"/>
    <w:rsid w:val="00B611B1"/>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F83"/>
    <w:rsid w:val="00B727B5"/>
    <w:rsid w:val="00B741D9"/>
    <w:rsid w:val="00B742EF"/>
    <w:rsid w:val="00B758B3"/>
    <w:rsid w:val="00B759C3"/>
    <w:rsid w:val="00B75B5F"/>
    <w:rsid w:val="00B75CFE"/>
    <w:rsid w:val="00B761C6"/>
    <w:rsid w:val="00B7628C"/>
    <w:rsid w:val="00B7669F"/>
    <w:rsid w:val="00B76A4D"/>
    <w:rsid w:val="00B76B41"/>
    <w:rsid w:val="00B76C89"/>
    <w:rsid w:val="00B76E99"/>
    <w:rsid w:val="00B771B9"/>
    <w:rsid w:val="00B77795"/>
    <w:rsid w:val="00B809B8"/>
    <w:rsid w:val="00B82DCC"/>
    <w:rsid w:val="00B8381E"/>
    <w:rsid w:val="00B83F45"/>
    <w:rsid w:val="00B8472D"/>
    <w:rsid w:val="00B84C33"/>
    <w:rsid w:val="00B85204"/>
    <w:rsid w:val="00B8547B"/>
    <w:rsid w:val="00B867A3"/>
    <w:rsid w:val="00B86B26"/>
    <w:rsid w:val="00B87037"/>
    <w:rsid w:val="00B871B0"/>
    <w:rsid w:val="00B91809"/>
    <w:rsid w:val="00B92491"/>
    <w:rsid w:val="00B92B32"/>
    <w:rsid w:val="00B935F0"/>
    <w:rsid w:val="00B93838"/>
    <w:rsid w:val="00B93902"/>
    <w:rsid w:val="00B93E0E"/>
    <w:rsid w:val="00B94727"/>
    <w:rsid w:val="00B94817"/>
    <w:rsid w:val="00B950B9"/>
    <w:rsid w:val="00B96642"/>
    <w:rsid w:val="00B96666"/>
    <w:rsid w:val="00B969B3"/>
    <w:rsid w:val="00B971AE"/>
    <w:rsid w:val="00B97200"/>
    <w:rsid w:val="00BA02D1"/>
    <w:rsid w:val="00BA07F9"/>
    <w:rsid w:val="00BA084D"/>
    <w:rsid w:val="00BA0ED9"/>
    <w:rsid w:val="00BA0F17"/>
    <w:rsid w:val="00BA0F92"/>
    <w:rsid w:val="00BA1958"/>
    <w:rsid w:val="00BA1AB5"/>
    <w:rsid w:val="00BA2068"/>
    <w:rsid w:val="00BA227F"/>
    <w:rsid w:val="00BA2290"/>
    <w:rsid w:val="00BA2D66"/>
    <w:rsid w:val="00BA3B52"/>
    <w:rsid w:val="00BA44B0"/>
    <w:rsid w:val="00BA45CD"/>
    <w:rsid w:val="00BA4827"/>
    <w:rsid w:val="00BA48B3"/>
    <w:rsid w:val="00BA4A7B"/>
    <w:rsid w:val="00BA5394"/>
    <w:rsid w:val="00BA5670"/>
    <w:rsid w:val="00BA5A18"/>
    <w:rsid w:val="00BA5B4C"/>
    <w:rsid w:val="00BA6442"/>
    <w:rsid w:val="00BA6C67"/>
    <w:rsid w:val="00BA749D"/>
    <w:rsid w:val="00BA76A1"/>
    <w:rsid w:val="00BA7DBE"/>
    <w:rsid w:val="00BB029A"/>
    <w:rsid w:val="00BB04E8"/>
    <w:rsid w:val="00BB08FB"/>
    <w:rsid w:val="00BB0D55"/>
    <w:rsid w:val="00BB148A"/>
    <w:rsid w:val="00BB1534"/>
    <w:rsid w:val="00BB1B18"/>
    <w:rsid w:val="00BB1C7A"/>
    <w:rsid w:val="00BB1F3A"/>
    <w:rsid w:val="00BB251F"/>
    <w:rsid w:val="00BB2DE7"/>
    <w:rsid w:val="00BB320D"/>
    <w:rsid w:val="00BB35DA"/>
    <w:rsid w:val="00BB3D58"/>
    <w:rsid w:val="00BB6430"/>
    <w:rsid w:val="00BB68DF"/>
    <w:rsid w:val="00BB6A32"/>
    <w:rsid w:val="00BB6BC7"/>
    <w:rsid w:val="00BB6F21"/>
    <w:rsid w:val="00BB708A"/>
    <w:rsid w:val="00BB74F4"/>
    <w:rsid w:val="00BC0624"/>
    <w:rsid w:val="00BC07CD"/>
    <w:rsid w:val="00BC0851"/>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C2B"/>
    <w:rsid w:val="00BD7D82"/>
    <w:rsid w:val="00BE07B8"/>
    <w:rsid w:val="00BE0F96"/>
    <w:rsid w:val="00BE14E1"/>
    <w:rsid w:val="00BE1EA8"/>
    <w:rsid w:val="00BE3DBC"/>
    <w:rsid w:val="00BE3F50"/>
    <w:rsid w:val="00BE45F9"/>
    <w:rsid w:val="00BE51E2"/>
    <w:rsid w:val="00BE6C09"/>
    <w:rsid w:val="00BE7460"/>
    <w:rsid w:val="00BE78A9"/>
    <w:rsid w:val="00BE7B93"/>
    <w:rsid w:val="00BE7FE7"/>
    <w:rsid w:val="00BF0007"/>
    <w:rsid w:val="00BF069D"/>
    <w:rsid w:val="00BF06A1"/>
    <w:rsid w:val="00BF0B8E"/>
    <w:rsid w:val="00BF0D6F"/>
    <w:rsid w:val="00BF10A8"/>
    <w:rsid w:val="00BF18C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1D"/>
    <w:rsid w:val="00BF7259"/>
    <w:rsid w:val="00BF7717"/>
    <w:rsid w:val="00C00153"/>
    <w:rsid w:val="00C00911"/>
    <w:rsid w:val="00C012FD"/>
    <w:rsid w:val="00C013EA"/>
    <w:rsid w:val="00C014EF"/>
    <w:rsid w:val="00C01954"/>
    <w:rsid w:val="00C02A4B"/>
    <w:rsid w:val="00C02D99"/>
    <w:rsid w:val="00C0330E"/>
    <w:rsid w:val="00C0351B"/>
    <w:rsid w:val="00C03B69"/>
    <w:rsid w:val="00C03D40"/>
    <w:rsid w:val="00C048A8"/>
    <w:rsid w:val="00C05AFD"/>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1C17"/>
    <w:rsid w:val="00C125DF"/>
    <w:rsid w:val="00C129A8"/>
    <w:rsid w:val="00C12C44"/>
    <w:rsid w:val="00C13369"/>
    <w:rsid w:val="00C13AEE"/>
    <w:rsid w:val="00C14148"/>
    <w:rsid w:val="00C14322"/>
    <w:rsid w:val="00C144D8"/>
    <w:rsid w:val="00C15873"/>
    <w:rsid w:val="00C15E0C"/>
    <w:rsid w:val="00C163BC"/>
    <w:rsid w:val="00C17554"/>
    <w:rsid w:val="00C17CF0"/>
    <w:rsid w:val="00C20162"/>
    <w:rsid w:val="00C205BD"/>
    <w:rsid w:val="00C209CE"/>
    <w:rsid w:val="00C20EB1"/>
    <w:rsid w:val="00C21B46"/>
    <w:rsid w:val="00C21C12"/>
    <w:rsid w:val="00C22AA3"/>
    <w:rsid w:val="00C23408"/>
    <w:rsid w:val="00C2340C"/>
    <w:rsid w:val="00C24051"/>
    <w:rsid w:val="00C24B17"/>
    <w:rsid w:val="00C24D3C"/>
    <w:rsid w:val="00C24EFE"/>
    <w:rsid w:val="00C24F50"/>
    <w:rsid w:val="00C25A9D"/>
    <w:rsid w:val="00C25E47"/>
    <w:rsid w:val="00C26184"/>
    <w:rsid w:val="00C26742"/>
    <w:rsid w:val="00C270BF"/>
    <w:rsid w:val="00C27CFB"/>
    <w:rsid w:val="00C3045D"/>
    <w:rsid w:val="00C30995"/>
    <w:rsid w:val="00C330EA"/>
    <w:rsid w:val="00C33356"/>
    <w:rsid w:val="00C3351B"/>
    <w:rsid w:val="00C3546C"/>
    <w:rsid w:val="00C357E5"/>
    <w:rsid w:val="00C35C1F"/>
    <w:rsid w:val="00C36209"/>
    <w:rsid w:val="00C36226"/>
    <w:rsid w:val="00C36229"/>
    <w:rsid w:val="00C36C0B"/>
    <w:rsid w:val="00C36E64"/>
    <w:rsid w:val="00C37130"/>
    <w:rsid w:val="00C40793"/>
    <w:rsid w:val="00C4094D"/>
    <w:rsid w:val="00C40A6D"/>
    <w:rsid w:val="00C40DA8"/>
    <w:rsid w:val="00C40E98"/>
    <w:rsid w:val="00C41983"/>
    <w:rsid w:val="00C42A60"/>
    <w:rsid w:val="00C42D03"/>
    <w:rsid w:val="00C431FB"/>
    <w:rsid w:val="00C432BA"/>
    <w:rsid w:val="00C438CC"/>
    <w:rsid w:val="00C43A13"/>
    <w:rsid w:val="00C43D46"/>
    <w:rsid w:val="00C4444E"/>
    <w:rsid w:val="00C44B93"/>
    <w:rsid w:val="00C44CF6"/>
    <w:rsid w:val="00C45B13"/>
    <w:rsid w:val="00C46C64"/>
    <w:rsid w:val="00C46D5B"/>
    <w:rsid w:val="00C4709C"/>
    <w:rsid w:val="00C471E3"/>
    <w:rsid w:val="00C4722B"/>
    <w:rsid w:val="00C47336"/>
    <w:rsid w:val="00C476A3"/>
    <w:rsid w:val="00C477C7"/>
    <w:rsid w:val="00C47D96"/>
    <w:rsid w:val="00C51A05"/>
    <w:rsid w:val="00C5237C"/>
    <w:rsid w:val="00C52FE2"/>
    <w:rsid w:val="00C5464F"/>
    <w:rsid w:val="00C555B9"/>
    <w:rsid w:val="00C5658B"/>
    <w:rsid w:val="00C5659F"/>
    <w:rsid w:val="00C56B02"/>
    <w:rsid w:val="00C57110"/>
    <w:rsid w:val="00C573A5"/>
    <w:rsid w:val="00C57687"/>
    <w:rsid w:val="00C57BAD"/>
    <w:rsid w:val="00C6019C"/>
    <w:rsid w:val="00C60253"/>
    <w:rsid w:val="00C60354"/>
    <w:rsid w:val="00C6112A"/>
    <w:rsid w:val="00C6156C"/>
    <w:rsid w:val="00C616FD"/>
    <w:rsid w:val="00C61C17"/>
    <w:rsid w:val="00C61E9D"/>
    <w:rsid w:val="00C62A2C"/>
    <w:rsid w:val="00C62CA5"/>
    <w:rsid w:val="00C62D02"/>
    <w:rsid w:val="00C63017"/>
    <w:rsid w:val="00C63169"/>
    <w:rsid w:val="00C6348A"/>
    <w:rsid w:val="00C634FA"/>
    <w:rsid w:val="00C63B90"/>
    <w:rsid w:val="00C642E8"/>
    <w:rsid w:val="00C64313"/>
    <w:rsid w:val="00C65246"/>
    <w:rsid w:val="00C6580E"/>
    <w:rsid w:val="00C658F2"/>
    <w:rsid w:val="00C65EDD"/>
    <w:rsid w:val="00C66248"/>
    <w:rsid w:val="00C6699D"/>
    <w:rsid w:val="00C66A02"/>
    <w:rsid w:val="00C66D07"/>
    <w:rsid w:val="00C672EA"/>
    <w:rsid w:val="00C67A6A"/>
    <w:rsid w:val="00C67B5D"/>
    <w:rsid w:val="00C70855"/>
    <w:rsid w:val="00C70BEA"/>
    <w:rsid w:val="00C712AE"/>
    <w:rsid w:val="00C71539"/>
    <w:rsid w:val="00C71DD2"/>
    <w:rsid w:val="00C72432"/>
    <w:rsid w:val="00C7268E"/>
    <w:rsid w:val="00C72715"/>
    <w:rsid w:val="00C7306F"/>
    <w:rsid w:val="00C735A2"/>
    <w:rsid w:val="00C756B5"/>
    <w:rsid w:val="00C758F4"/>
    <w:rsid w:val="00C75E66"/>
    <w:rsid w:val="00C76B8D"/>
    <w:rsid w:val="00C77049"/>
    <w:rsid w:val="00C80125"/>
    <w:rsid w:val="00C80150"/>
    <w:rsid w:val="00C80253"/>
    <w:rsid w:val="00C8102A"/>
    <w:rsid w:val="00C813DE"/>
    <w:rsid w:val="00C81DC4"/>
    <w:rsid w:val="00C823C5"/>
    <w:rsid w:val="00C8260E"/>
    <w:rsid w:val="00C833E0"/>
    <w:rsid w:val="00C83CD8"/>
    <w:rsid w:val="00C83FF0"/>
    <w:rsid w:val="00C84050"/>
    <w:rsid w:val="00C84563"/>
    <w:rsid w:val="00C84745"/>
    <w:rsid w:val="00C84CD3"/>
    <w:rsid w:val="00C85048"/>
    <w:rsid w:val="00C85918"/>
    <w:rsid w:val="00C8659C"/>
    <w:rsid w:val="00C87897"/>
    <w:rsid w:val="00C878F3"/>
    <w:rsid w:val="00C903DD"/>
    <w:rsid w:val="00C904FC"/>
    <w:rsid w:val="00C907A9"/>
    <w:rsid w:val="00C908A1"/>
    <w:rsid w:val="00C90AC8"/>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AC6"/>
    <w:rsid w:val="00CA005E"/>
    <w:rsid w:val="00CA013E"/>
    <w:rsid w:val="00CA04F5"/>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761"/>
    <w:rsid w:val="00CA78E8"/>
    <w:rsid w:val="00CA796E"/>
    <w:rsid w:val="00CB0215"/>
    <w:rsid w:val="00CB0700"/>
    <w:rsid w:val="00CB197C"/>
    <w:rsid w:val="00CB1DDB"/>
    <w:rsid w:val="00CB1FAA"/>
    <w:rsid w:val="00CB255A"/>
    <w:rsid w:val="00CB2FF9"/>
    <w:rsid w:val="00CB4E76"/>
    <w:rsid w:val="00CB4FBC"/>
    <w:rsid w:val="00CB616E"/>
    <w:rsid w:val="00CB6869"/>
    <w:rsid w:val="00CB6C67"/>
    <w:rsid w:val="00CB79F1"/>
    <w:rsid w:val="00CB7E1A"/>
    <w:rsid w:val="00CB7F23"/>
    <w:rsid w:val="00CC063E"/>
    <w:rsid w:val="00CC0787"/>
    <w:rsid w:val="00CC0E0A"/>
    <w:rsid w:val="00CC14D9"/>
    <w:rsid w:val="00CC165D"/>
    <w:rsid w:val="00CC2630"/>
    <w:rsid w:val="00CC2676"/>
    <w:rsid w:val="00CC3011"/>
    <w:rsid w:val="00CC3E4B"/>
    <w:rsid w:val="00CC3F74"/>
    <w:rsid w:val="00CC41CC"/>
    <w:rsid w:val="00CC436B"/>
    <w:rsid w:val="00CC4514"/>
    <w:rsid w:val="00CC4AC9"/>
    <w:rsid w:val="00CC4FAC"/>
    <w:rsid w:val="00CC5280"/>
    <w:rsid w:val="00CC585F"/>
    <w:rsid w:val="00CC5FD3"/>
    <w:rsid w:val="00CC620A"/>
    <w:rsid w:val="00CC6746"/>
    <w:rsid w:val="00CC677D"/>
    <w:rsid w:val="00CC71EA"/>
    <w:rsid w:val="00CC7BF7"/>
    <w:rsid w:val="00CD01A7"/>
    <w:rsid w:val="00CD1021"/>
    <w:rsid w:val="00CD1A27"/>
    <w:rsid w:val="00CD1B94"/>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AA2"/>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4DB8"/>
    <w:rsid w:val="00CE51F1"/>
    <w:rsid w:val="00CE568B"/>
    <w:rsid w:val="00CE687E"/>
    <w:rsid w:val="00CE7348"/>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6B2F"/>
    <w:rsid w:val="00CF6B85"/>
    <w:rsid w:val="00CF769A"/>
    <w:rsid w:val="00D00367"/>
    <w:rsid w:val="00D0068C"/>
    <w:rsid w:val="00D00C07"/>
    <w:rsid w:val="00D00D21"/>
    <w:rsid w:val="00D0119E"/>
    <w:rsid w:val="00D0263A"/>
    <w:rsid w:val="00D02EE7"/>
    <w:rsid w:val="00D034CD"/>
    <w:rsid w:val="00D042FB"/>
    <w:rsid w:val="00D04336"/>
    <w:rsid w:val="00D04608"/>
    <w:rsid w:val="00D04688"/>
    <w:rsid w:val="00D050D6"/>
    <w:rsid w:val="00D056A7"/>
    <w:rsid w:val="00D056F9"/>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5D9"/>
    <w:rsid w:val="00D126FB"/>
    <w:rsid w:val="00D12E85"/>
    <w:rsid w:val="00D13301"/>
    <w:rsid w:val="00D133F1"/>
    <w:rsid w:val="00D14D01"/>
    <w:rsid w:val="00D1574B"/>
    <w:rsid w:val="00D160BB"/>
    <w:rsid w:val="00D16525"/>
    <w:rsid w:val="00D16B24"/>
    <w:rsid w:val="00D17170"/>
    <w:rsid w:val="00D17196"/>
    <w:rsid w:val="00D17363"/>
    <w:rsid w:val="00D17490"/>
    <w:rsid w:val="00D17A80"/>
    <w:rsid w:val="00D208B0"/>
    <w:rsid w:val="00D208B9"/>
    <w:rsid w:val="00D20C99"/>
    <w:rsid w:val="00D20E64"/>
    <w:rsid w:val="00D21557"/>
    <w:rsid w:val="00D227CB"/>
    <w:rsid w:val="00D229A1"/>
    <w:rsid w:val="00D22A46"/>
    <w:rsid w:val="00D22EFB"/>
    <w:rsid w:val="00D2346E"/>
    <w:rsid w:val="00D235F4"/>
    <w:rsid w:val="00D237A5"/>
    <w:rsid w:val="00D23D9E"/>
    <w:rsid w:val="00D241E7"/>
    <w:rsid w:val="00D2467E"/>
    <w:rsid w:val="00D25572"/>
    <w:rsid w:val="00D25674"/>
    <w:rsid w:val="00D25AB0"/>
    <w:rsid w:val="00D25C2A"/>
    <w:rsid w:val="00D25D1D"/>
    <w:rsid w:val="00D26A65"/>
    <w:rsid w:val="00D26A7F"/>
    <w:rsid w:val="00D309BA"/>
    <w:rsid w:val="00D30A01"/>
    <w:rsid w:val="00D3103E"/>
    <w:rsid w:val="00D316BE"/>
    <w:rsid w:val="00D31DB1"/>
    <w:rsid w:val="00D321FC"/>
    <w:rsid w:val="00D32351"/>
    <w:rsid w:val="00D3256C"/>
    <w:rsid w:val="00D3270F"/>
    <w:rsid w:val="00D32840"/>
    <w:rsid w:val="00D33262"/>
    <w:rsid w:val="00D33816"/>
    <w:rsid w:val="00D33D69"/>
    <w:rsid w:val="00D34A9F"/>
    <w:rsid w:val="00D363CA"/>
    <w:rsid w:val="00D365B3"/>
    <w:rsid w:val="00D3676B"/>
    <w:rsid w:val="00D36E97"/>
    <w:rsid w:val="00D37751"/>
    <w:rsid w:val="00D40040"/>
    <w:rsid w:val="00D40AC5"/>
    <w:rsid w:val="00D40BCD"/>
    <w:rsid w:val="00D40C6A"/>
    <w:rsid w:val="00D41C57"/>
    <w:rsid w:val="00D41E8C"/>
    <w:rsid w:val="00D41F60"/>
    <w:rsid w:val="00D426F2"/>
    <w:rsid w:val="00D42B0B"/>
    <w:rsid w:val="00D42E83"/>
    <w:rsid w:val="00D443B7"/>
    <w:rsid w:val="00D443D6"/>
    <w:rsid w:val="00D4587A"/>
    <w:rsid w:val="00D462F2"/>
    <w:rsid w:val="00D464C1"/>
    <w:rsid w:val="00D465CE"/>
    <w:rsid w:val="00D46AC6"/>
    <w:rsid w:val="00D46D07"/>
    <w:rsid w:val="00D46E52"/>
    <w:rsid w:val="00D470AD"/>
    <w:rsid w:val="00D4766B"/>
    <w:rsid w:val="00D47691"/>
    <w:rsid w:val="00D47AC8"/>
    <w:rsid w:val="00D50061"/>
    <w:rsid w:val="00D503E5"/>
    <w:rsid w:val="00D508AA"/>
    <w:rsid w:val="00D50D3F"/>
    <w:rsid w:val="00D50FE1"/>
    <w:rsid w:val="00D522B5"/>
    <w:rsid w:val="00D52301"/>
    <w:rsid w:val="00D5260A"/>
    <w:rsid w:val="00D52658"/>
    <w:rsid w:val="00D5276C"/>
    <w:rsid w:val="00D528ED"/>
    <w:rsid w:val="00D52D31"/>
    <w:rsid w:val="00D533FD"/>
    <w:rsid w:val="00D5391C"/>
    <w:rsid w:val="00D53CF8"/>
    <w:rsid w:val="00D541D3"/>
    <w:rsid w:val="00D54367"/>
    <w:rsid w:val="00D54A7B"/>
    <w:rsid w:val="00D552BB"/>
    <w:rsid w:val="00D55427"/>
    <w:rsid w:val="00D56A12"/>
    <w:rsid w:val="00D56C50"/>
    <w:rsid w:val="00D56C56"/>
    <w:rsid w:val="00D5734A"/>
    <w:rsid w:val="00D57B1E"/>
    <w:rsid w:val="00D57B23"/>
    <w:rsid w:val="00D6031D"/>
    <w:rsid w:val="00D6214B"/>
    <w:rsid w:val="00D627C8"/>
    <w:rsid w:val="00D627DF"/>
    <w:rsid w:val="00D629A6"/>
    <w:rsid w:val="00D62B1A"/>
    <w:rsid w:val="00D64159"/>
    <w:rsid w:val="00D6530D"/>
    <w:rsid w:val="00D65AA8"/>
    <w:rsid w:val="00D667FF"/>
    <w:rsid w:val="00D6684C"/>
    <w:rsid w:val="00D66E01"/>
    <w:rsid w:val="00D671E3"/>
    <w:rsid w:val="00D67620"/>
    <w:rsid w:val="00D707DB"/>
    <w:rsid w:val="00D7184E"/>
    <w:rsid w:val="00D71AD1"/>
    <w:rsid w:val="00D7275F"/>
    <w:rsid w:val="00D72FDB"/>
    <w:rsid w:val="00D73242"/>
    <w:rsid w:val="00D732D2"/>
    <w:rsid w:val="00D74BE1"/>
    <w:rsid w:val="00D74E38"/>
    <w:rsid w:val="00D74E40"/>
    <w:rsid w:val="00D74F0A"/>
    <w:rsid w:val="00D75039"/>
    <w:rsid w:val="00D7614B"/>
    <w:rsid w:val="00D765C0"/>
    <w:rsid w:val="00D768AB"/>
    <w:rsid w:val="00D77615"/>
    <w:rsid w:val="00D77D46"/>
    <w:rsid w:val="00D805A6"/>
    <w:rsid w:val="00D805E2"/>
    <w:rsid w:val="00D80D23"/>
    <w:rsid w:val="00D81192"/>
    <w:rsid w:val="00D81A5F"/>
    <w:rsid w:val="00D8233B"/>
    <w:rsid w:val="00D82BCF"/>
    <w:rsid w:val="00D82DBB"/>
    <w:rsid w:val="00D82DFE"/>
    <w:rsid w:val="00D82FDA"/>
    <w:rsid w:val="00D83160"/>
    <w:rsid w:val="00D838AB"/>
    <w:rsid w:val="00D83E81"/>
    <w:rsid w:val="00D8477D"/>
    <w:rsid w:val="00D84A4A"/>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282B"/>
    <w:rsid w:val="00D92B29"/>
    <w:rsid w:val="00D9510D"/>
    <w:rsid w:val="00D9526A"/>
    <w:rsid w:val="00D95284"/>
    <w:rsid w:val="00D95654"/>
    <w:rsid w:val="00D9582D"/>
    <w:rsid w:val="00D95E40"/>
    <w:rsid w:val="00D9601C"/>
    <w:rsid w:val="00D967A9"/>
    <w:rsid w:val="00D96E9E"/>
    <w:rsid w:val="00D972F5"/>
    <w:rsid w:val="00D97B34"/>
    <w:rsid w:val="00D97B82"/>
    <w:rsid w:val="00D97C1D"/>
    <w:rsid w:val="00D97FA6"/>
    <w:rsid w:val="00DA12A2"/>
    <w:rsid w:val="00DA2A56"/>
    <w:rsid w:val="00DA3416"/>
    <w:rsid w:val="00DA383E"/>
    <w:rsid w:val="00DA3BDB"/>
    <w:rsid w:val="00DA444B"/>
    <w:rsid w:val="00DA475B"/>
    <w:rsid w:val="00DA4A80"/>
    <w:rsid w:val="00DA57C9"/>
    <w:rsid w:val="00DA5D1F"/>
    <w:rsid w:val="00DA610D"/>
    <w:rsid w:val="00DA6416"/>
    <w:rsid w:val="00DA6B5A"/>
    <w:rsid w:val="00DA72D4"/>
    <w:rsid w:val="00DA7878"/>
    <w:rsid w:val="00DA7B75"/>
    <w:rsid w:val="00DB0085"/>
    <w:rsid w:val="00DB00B5"/>
    <w:rsid w:val="00DB1010"/>
    <w:rsid w:val="00DB1699"/>
    <w:rsid w:val="00DB184D"/>
    <w:rsid w:val="00DB2169"/>
    <w:rsid w:val="00DB2ADC"/>
    <w:rsid w:val="00DB2AE6"/>
    <w:rsid w:val="00DB2B03"/>
    <w:rsid w:val="00DB493C"/>
    <w:rsid w:val="00DB49FA"/>
    <w:rsid w:val="00DB562C"/>
    <w:rsid w:val="00DB5FAD"/>
    <w:rsid w:val="00DB6987"/>
    <w:rsid w:val="00DB7363"/>
    <w:rsid w:val="00DB7549"/>
    <w:rsid w:val="00DC011F"/>
    <w:rsid w:val="00DC09BA"/>
    <w:rsid w:val="00DC0A54"/>
    <w:rsid w:val="00DC0AEC"/>
    <w:rsid w:val="00DC17AD"/>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225"/>
    <w:rsid w:val="00DC7902"/>
    <w:rsid w:val="00DD0261"/>
    <w:rsid w:val="00DD0B5B"/>
    <w:rsid w:val="00DD127C"/>
    <w:rsid w:val="00DD1EE5"/>
    <w:rsid w:val="00DD1FD1"/>
    <w:rsid w:val="00DD2754"/>
    <w:rsid w:val="00DD298E"/>
    <w:rsid w:val="00DD2AA2"/>
    <w:rsid w:val="00DD2E1D"/>
    <w:rsid w:val="00DD323B"/>
    <w:rsid w:val="00DD3FD8"/>
    <w:rsid w:val="00DD5010"/>
    <w:rsid w:val="00DD5472"/>
    <w:rsid w:val="00DD5C2E"/>
    <w:rsid w:val="00DD6023"/>
    <w:rsid w:val="00DD62D7"/>
    <w:rsid w:val="00DD6302"/>
    <w:rsid w:val="00DD655A"/>
    <w:rsid w:val="00DD6AA8"/>
    <w:rsid w:val="00DD6B84"/>
    <w:rsid w:val="00DD7646"/>
    <w:rsid w:val="00DD7E84"/>
    <w:rsid w:val="00DE0D97"/>
    <w:rsid w:val="00DE21F5"/>
    <w:rsid w:val="00DE2714"/>
    <w:rsid w:val="00DE277B"/>
    <w:rsid w:val="00DE365B"/>
    <w:rsid w:val="00DE3EAF"/>
    <w:rsid w:val="00DE3EE8"/>
    <w:rsid w:val="00DE43B5"/>
    <w:rsid w:val="00DE44E5"/>
    <w:rsid w:val="00DE4B57"/>
    <w:rsid w:val="00DE4F75"/>
    <w:rsid w:val="00DE566A"/>
    <w:rsid w:val="00DE60C1"/>
    <w:rsid w:val="00DE64E0"/>
    <w:rsid w:val="00DE708C"/>
    <w:rsid w:val="00DE7D56"/>
    <w:rsid w:val="00DE7EB9"/>
    <w:rsid w:val="00DE7FF7"/>
    <w:rsid w:val="00DF005B"/>
    <w:rsid w:val="00DF0F3D"/>
    <w:rsid w:val="00DF2122"/>
    <w:rsid w:val="00DF3045"/>
    <w:rsid w:val="00DF4075"/>
    <w:rsid w:val="00DF4D77"/>
    <w:rsid w:val="00DF5C38"/>
    <w:rsid w:val="00DF6029"/>
    <w:rsid w:val="00DF61C2"/>
    <w:rsid w:val="00DF64F0"/>
    <w:rsid w:val="00DF6A9F"/>
    <w:rsid w:val="00DF6C10"/>
    <w:rsid w:val="00DF6D19"/>
    <w:rsid w:val="00DF6D31"/>
    <w:rsid w:val="00DF754A"/>
    <w:rsid w:val="00E005BA"/>
    <w:rsid w:val="00E009DD"/>
    <w:rsid w:val="00E01FA7"/>
    <w:rsid w:val="00E01FE4"/>
    <w:rsid w:val="00E02944"/>
    <w:rsid w:val="00E03003"/>
    <w:rsid w:val="00E03561"/>
    <w:rsid w:val="00E03B8E"/>
    <w:rsid w:val="00E04C38"/>
    <w:rsid w:val="00E0580D"/>
    <w:rsid w:val="00E063F6"/>
    <w:rsid w:val="00E06872"/>
    <w:rsid w:val="00E06F6E"/>
    <w:rsid w:val="00E07EC1"/>
    <w:rsid w:val="00E101E7"/>
    <w:rsid w:val="00E10D97"/>
    <w:rsid w:val="00E10FEA"/>
    <w:rsid w:val="00E1127E"/>
    <w:rsid w:val="00E11B24"/>
    <w:rsid w:val="00E11F3E"/>
    <w:rsid w:val="00E124F7"/>
    <w:rsid w:val="00E12560"/>
    <w:rsid w:val="00E12DB7"/>
    <w:rsid w:val="00E12ED2"/>
    <w:rsid w:val="00E1340C"/>
    <w:rsid w:val="00E137B2"/>
    <w:rsid w:val="00E13999"/>
    <w:rsid w:val="00E13F0D"/>
    <w:rsid w:val="00E141F6"/>
    <w:rsid w:val="00E14325"/>
    <w:rsid w:val="00E1496A"/>
    <w:rsid w:val="00E157BE"/>
    <w:rsid w:val="00E15C2E"/>
    <w:rsid w:val="00E15C82"/>
    <w:rsid w:val="00E16C2D"/>
    <w:rsid w:val="00E173CD"/>
    <w:rsid w:val="00E17534"/>
    <w:rsid w:val="00E17BE2"/>
    <w:rsid w:val="00E2006B"/>
    <w:rsid w:val="00E20257"/>
    <w:rsid w:val="00E20B45"/>
    <w:rsid w:val="00E20C06"/>
    <w:rsid w:val="00E20EDC"/>
    <w:rsid w:val="00E21654"/>
    <w:rsid w:val="00E22DC2"/>
    <w:rsid w:val="00E22E4D"/>
    <w:rsid w:val="00E23155"/>
    <w:rsid w:val="00E2379E"/>
    <w:rsid w:val="00E23883"/>
    <w:rsid w:val="00E24A54"/>
    <w:rsid w:val="00E24BD1"/>
    <w:rsid w:val="00E25673"/>
    <w:rsid w:val="00E25BD9"/>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4F5E"/>
    <w:rsid w:val="00E35B94"/>
    <w:rsid w:val="00E35FD5"/>
    <w:rsid w:val="00E36335"/>
    <w:rsid w:val="00E36A9C"/>
    <w:rsid w:val="00E37717"/>
    <w:rsid w:val="00E3790A"/>
    <w:rsid w:val="00E37F20"/>
    <w:rsid w:val="00E40EEC"/>
    <w:rsid w:val="00E40F85"/>
    <w:rsid w:val="00E41368"/>
    <w:rsid w:val="00E4183E"/>
    <w:rsid w:val="00E421E8"/>
    <w:rsid w:val="00E42441"/>
    <w:rsid w:val="00E426F2"/>
    <w:rsid w:val="00E42717"/>
    <w:rsid w:val="00E42E31"/>
    <w:rsid w:val="00E43DB1"/>
    <w:rsid w:val="00E4405C"/>
    <w:rsid w:val="00E45983"/>
    <w:rsid w:val="00E45BCB"/>
    <w:rsid w:val="00E468E8"/>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B7A"/>
    <w:rsid w:val="00E5560B"/>
    <w:rsid w:val="00E55B97"/>
    <w:rsid w:val="00E56A43"/>
    <w:rsid w:val="00E572D8"/>
    <w:rsid w:val="00E573DF"/>
    <w:rsid w:val="00E57FA3"/>
    <w:rsid w:val="00E57FE6"/>
    <w:rsid w:val="00E6021F"/>
    <w:rsid w:val="00E60354"/>
    <w:rsid w:val="00E604CF"/>
    <w:rsid w:val="00E60A86"/>
    <w:rsid w:val="00E60AAD"/>
    <w:rsid w:val="00E60BF4"/>
    <w:rsid w:val="00E6181B"/>
    <w:rsid w:val="00E61CA6"/>
    <w:rsid w:val="00E61D97"/>
    <w:rsid w:val="00E62446"/>
    <w:rsid w:val="00E62843"/>
    <w:rsid w:val="00E62B8E"/>
    <w:rsid w:val="00E62D3E"/>
    <w:rsid w:val="00E63066"/>
    <w:rsid w:val="00E63406"/>
    <w:rsid w:val="00E63736"/>
    <w:rsid w:val="00E63D74"/>
    <w:rsid w:val="00E63FC1"/>
    <w:rsid w:val="00E663E4"/>
    <w:rsid w:val="00E665CE"/>
    <w:rsid w:val="00E6663A"/>
    <w:rsid w:val="00E67248"/>
    <w:rsid w:val="00E67594"/>
    <w:rsid w:val="00E70095"/>
    <w:rsid w:val="00E70DC9"/>
    <w:rsid w:val="00E70E9B"/>
    <w:rsid w:val="00E7179F"/>
    <w:rsid w:val="00E72225"/>
    <w:rsid w:val="00E7299B"/>
    <w:rsid w:val="00E72B64"/>
    <w:rsid w:val="00E7335E"/>
    <w:rsid w:val="00E739CB"/>
    <w:rsid w:val="00E73A9D"/>
    <w:rsid w:val="00E73E30"/>
    <w:rsid w:val="00E74839"/>
    <w:rsid w:val="00E75AB3"/>
    <w:rsid w:val="00E7735E"/>
    <w:rsid w:val="00E7745A"/>
    <w:rsid w:val="00E775D9"/>
    <w:rsid w:val="00E77998"/>
    <w:rsid w:val="00E77F68"/>
    <w:rsid w:val="00E80119"/>
    <w:rsid w:val="00E803CC"/>
    <w:rsid w:val="00E80CC3"/>
    <w:rsid w:val="00E80D0F"/>
    <w:rsid w:val="00E813C5"/>
    <w:rsid w:val="00E81478"/>
    <w:rsid w:val="00E8167E"/>
    <w:rsid w:val="00E81749"/>
    <w:rsid w:val="00E82A84"/>
    <w:rsid w:val="00E82D26"/>
    <w:rsid w:val="00E833A5"/>
    <w:rsid w:val="00E8352F"/>
    <w:rsid w:val="00E8379D"/>
    <w:rsid w:val="00E83D36"/>
    <w:rsid w:val="00E840E5"/>
    <w:rsid w:val="00E84408"/>
    <w:rsid w:val="00E84628"/>
    <w:rsid w:val="00E8474B"/>
    <w:rsid w:val="00E849C9"/>
    <w:rsid w:val="00E84B8A"/>
    <w:rsid w:val="00E86DEE"/>
    <w:rsid w:val="00E87202"/>
    <w:rsid w:val="00E91572"/>
    <w:rsid w:val="00E9162A"/>
    <w:rsid w:val="00E91717"/>
    <w:rsid w:val="00E91C20"/>
    <w:rsid w:val="00E91EF1"/>
    <w:rsid w:val="00E92216"/>
    <w:rsid w:val="00E92565"/>
    <w:rsid w:val="00E934FA"/>
    <w:rsid w:val="00E93714"/>
    <w:rsid w:val="00E93806"/>
    <w:rsid w:val="00E938B0"/>
    <w:rsid w:val="00E9450C"/>
    <w:rsid w:val="00E94B56"/>
    <w:rsid w:val="00E94C7D"/>
    <w:rsid w:val="00E94E29"/>
    <w:rsid w:val="00E95046"/>
    <w:rsid w:val="00E95A6E"/>
    <w:rsid w:val="00E95C75"/>
    <w:rsid w:val="00E95E08"/>
    <w:rsid w:val="00E95F30"/>
    <w:rsid w:val="00E95F66"/>
    <w:rsid w:val="00E96416"/>
    <w:rsid w:val="00E96442"/>
    <w:rsid w:val="00E9663E"/>
    <w:rsid w:val="00E976D5"/>
    <w:rsid w:val="00EA0528"/>
    <w:rsid w:val="00EA2466"/>
    <w:rsid w:val="00EA2722"/>
    <w:rsid w:val="00EA2C4C"/>
    <w:rsid w:val="00EA3B41"/>
    <w:rsid w:val="00EA42E1"/>
    <w:rsid w:val="00EA6189"/>
    <w:rsid w:val="00EA6938"/>
    <w:rsid w:val="00EA6C27"/>
    <w:rsid w:val="00EA79E8"/>
    <w:rsid w:val="00EA7FFE"/>
    <w:rsid w:val="00EB0250"/>
    <w:rsid w:val="00EB04EE"/>
    <w:rsid w:val="00EB0603"/>
    <w:rsid w:val="00EB178D"/>
    <w:rsid w:val="00EB1FD4"/>
    <w:rsid w:val="00EB20D6"/>
    <w:rsid w:val="00EB231B"/>
    <w:rsid w:val="00EB266E"/>
    <w:rsid w:val="00EB3269"/>
    <w:rsid w:val="00EB36E2"/>
    <w:rsid w:val="00EB3C52"/>
    <w:rsid w:val="00EB404A"/>
    <w:rsid w:val="00EB4114"/>
    <w:rsid w:val="00EB4B99"/>
    <w:rsid w:val="00EB4F3E"/>
    <w:rsid w:val="00EB4F7E"/>
    <w:rsid w:val="00EB62B3"/>
    <w:rsid w:val="00EB62FF"/>
    <w:rsid w:val="00EB7697"/>
    <w:rsid w:val="00EB794E"/>
    <w:rsid w:val="00EC0840"/>
    <w:rsid w:val="00EC12CB"/>
    <w:rsid w:val="00EC1F90"/>
    <w:rsid w:val="00EC23E1"/>
    <w:rsid w:val="00EC2407"/>
    <w:rsid w:val="00EC308B"/>
    <w:rsid w:val="00EC3257"/>
    <w:rsid w:val="00EC364F"/>
    <w:rsid w:val="00EC3B15"/>
    <w:rsid w:val="00EC40ED"/>
    <w:rsid w:val="00EC480D"/>
    <w:rsid w:val="00EC4970"/>
    <w:rsid w:val="00EC4E3B"/>
    <w:rsid w:val="00EC65E9"/>
    <w:rsid w:val="00EC6E6A"/>
    <w:rsid w:val="00EC752E"/>
    <w:rsid w:val="00EC76BE"/>
    <w:rsid w:val="00EC77B1"/>
    <w:rsid w:val="00EC791E"/>
    <w:rsid w:val="00EC7D00"/>
    <w:rsid w:val="00ED030F"/>
    <w:rsid w:val="00ED1095"/>
    <w:rsid w:val="00ED1FCC"/>
    <w:rsid w:val="00ED44FE"/>
    <w:rsid w:val="00ED5171"/>
    <w:rsid w:val="00ED5F83"/>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E4"/>
    <w:rsid w:val="00EF0442"/>
    <w:rsid w:val="00EF0576"/>
    <w:rsid w:val="00EF0DF6"/>
    <w:rsid w:val="00EF0E00"/>
    <w:rsid w:val="00EF0FB2"/>
    <w:rsid w:val="00EF1C22"/>
    <w:rsid w:val="00EF2785"/>
    <w:rsid w:val="00EF2B9C"/>
    <w:rsid w:val="00EF2D43"/>
    <w:rsid w:val="00EF2F2A"/>
    <w:rsid w:val="00EF36AF"/>
    <w:rsid w:val="00EF3730"/>
    <w:rsid w:val="00EF3895"/>
    <w:rsid w:val="00EF3F2A"/>
    <w:rsid w:val="00EF4C7A"/>
    <w:rsid w:val="00EF5ABE"/>
    <w:rsid w:val="00EF5F78"/>
    <w:rsid w:val="00EF6000"/>
    <w:rsid w:val="00EF6360"/>
    <w:rsid w:val="00EF64F9"/>
    <w:rsid w:val="00EF650D"/>
    <w:rsid w:val="00EF68E0"/>
    <w:rsid w:val="00F005A8"/>
    <w:rsid w:val="00F00776"/>
    <w:rsid w:val="00F00AAC"/>
    <w:rsid w:val="00F011FA"/>
    <w:rsid w:val="00F0273B"/>
    <w:rsid w:val="00F029E3"/>
    <w:rsid w:val="00F038F8"/>
    <w:rsid w:val="00F040A2"/>
    <w:rsid w:val="00F05DE9"/>
    <w:rsid w:val="00F05E02"/>
    <w:rsid w:val="00F061AD"/>
    <w:rsid w:val="00F067B9"/>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451C"/>
    <w:rsid w:val="00F14EB6"/>
    <w:rsid w:val="00F14EE9"/>
    <w:rsid w:val="00F15194"/>
    <w:rsid w:val="00F166B1"/>
    <w:rsid w:val="00F16CFF"/>
    <w:rsid w:val="00F1709F"/>
    <w:rsid w:val="00F17BFD"/>
    <w:rsid w:val="00F20052"/>
    <w:rsid w:val="00F20075"/>
    <w:rsid w:val="00F200A8"/>
    <w:rsid w:val="00F20867"/>
    <w:rsid w:val="00F20F99"/>
    <w:rsid w:val="00F2102B"/>
    <w:rsid w:val="00F21153"/>
    <w:rsid w:val="00F21F38"/>
    <w:rsid w:val="00F220E8"/>
    <w:rsid w:val="00F224D1"/>
    <w:rsid w:val="00F23463"/>
    <w:rsid w:val="00F23653"/>
    <w:rsid w:val="00F2423D"/>
    <w:rsid w:val="00F248D1"/>
    <w:rsid w:val="00F24A8D"/>
    <w:rsid w:val="00F254A8"/>
    <w:rsid w:val="00F26232"/>
    <w:rsid w:val="00F26B49"/>
    <w:rsid w:val="00F27672"/>
    <w:rsid w:val="00F276D3"/>
    <w:rsid w:val="00F27D2E"/>
    <w:rsid w:val="00F308A4"/>
    <w:rsid w:val="00F30A7C"/>
    <w:rsid w:val="00F30C3A"/>
    <w:rsid w:val="00F30ED5"/>
    <w:rsid w:val="00F30EE3"/>
    <w:rsid w:val="00F31188"/>
    <w:rsid w:val="00F31CFB"/>
    <w:rsid w:val="00F31D8C"/>
    <w:rsid w:val="00F32105"/>
    <w:rsid w:val="00F32329"/>
    <w:rsid w:val="00F325A2"/>
    <w:rsid w:val="00F327F3"/>
    <w:rsid w:val="00F32A9E"/>
    <w:rsid w:val="00F33374"/>
    <w:rsid w:val="00F3364F"/>
    <w:rsid w:val="00F33709"/>
    <w:rsid w:val="00F33D13"/>
    <w:rsid w:val="00F343A0"/>
    <w:rsid w:val="00F345B6"/>
    <w:rsid w:val="00F3616C"/>
    <w:rsid w:val="00F36404"/>
    <w:rsid w:val="00F36799"/>
    <w:rsid w:val="00F36F2B"/>
    <w:rsid w:val="00F3741F"/>
    <w:rsid w:val="00F3790D"/>
    <w:rsid w:val="00F37E82"/>
    <w:rsid w:val="00F40011"/>
    <w:rsid w:val="00F401CB"/>
    <w:rsid w:val="00F4053B"/>
    <w:rsid w:val="00F40734"/>
    <w:rsid w:val="00F40BF2"/>
    <w:rsid w:val="00F4130C"/>
    <w:rsid w:val="00F415CF"/>
    <w:rsid w:val="00F41D6F"/>
    <w:rsid w:val="00F41DF8"/>
    <w:rsid w:val="00F41E61"/>
    <w:rsid w:val="00F42F6E"/>
    <w:rsid w:val="00F43833"/>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60150"/>
    <w:rsid w:val="00F61531"/>
    <w:rsid w:val="00F61810"/>
    <w:rsid w:val="00F61BA2"/>
    <w:rsid w:val="00F62A34"/>
    <w:rsid w:val="00F63ED4"/>
    <w:rsid w:val="00F6420A"/>
    <w:rsid w:val="00F652DC"/>
    <w:rsid w:val="00F66C4B"/>
    <w:rsid w:val="00F67972"/>
    <w:rsid w:val="00F700B8"/>
    <w:rsid w:val="00F706E7"/>
    <w:rsid w:val="00F70710"/>
    <w:rsid w:val="00F70AA0"/>
    <w:rsid w:val="00F71D6D"/>
    <w:rsid w:val="00F71F1E"/>
    <w:rsid w:val="00F721DC"/>
    <w:rsid w:val="00F72628"/>
    <w:rsid w:val="00F728CD"/>
    <w:rsid w:val="00F72E50"/>
    <w:rsid w:val="00F72F76"/>
    <w:rsid w:val="00F732E3"/>
    <w:rsid w:val="00F7332C"/>
    <w:rsid w:val="00F733F5"/>
    <w:rsid w:val="00F73780"/>
    <w:rsid w:val="00F738C3"/>
    <w:rsid w:val="00F73A4A"/>
    <w:rsid w:val="00F7406F"/>
    <w:rsid w:val="00F7446A"/>
    <w:rsid w:val="00F74749"/>
    <w:rsid w:val="00F76345"/>
    <w:rsid w:val="00F7695C"/>
    <w:rsid w:val="00F77019"/>
    <w:rsid w:val="00F77473"/>
    <w:rsid w:val="00F77D43"/>
    <w:rsid w:val="00F8024F"/>
    <w:rsid w:val="00F80887"/>
    <w:rsid w:val="00F8089C"/>
    <w:rsid w:val="00F80D6B"/>
    <w:rsid w:val="00F811E2"/>
    <w:rsid w:val="00F814B0"/>
    <w:rsid w:val="00F81797"/>
    <w:rsid w:val="00F818E3"/>
    <w:rsid w:val="00F81B8F"/>
    <w:rsid w:val="00F82A32"/>
    <w:rsid w:val="00F82E3D"/>
    <w:rsid w:val="00F8310A"/>
    <w:rsid w:val="00F836FA"/>
    <w:rsid w:val="00F83834"/>
    <w:rsid w:val="00F83AAE"/>
    <w:rsid w:val="00F83E28"/>
    <w:rsid w:val="00F84615"/>
    <w:rsid w:val="00F85882"/>
    <w:rsid w:val="00F8640B"/>
    <w:rsid w:val="00F86945"/>
    <w:rsid w:val="00F87A46"/>
    <w:rsid w:val="00F87F76"/>
    <w:rsid w:val="00F915E8"/>
    <w:rsid w:val="00F91B57"/>
    <w:rsid w:val="00F927E3"/>
    <w:rsid w:val="00F928E6"/>
    <w:rsid w:val="00F9299F"/>
    <w:rsid w:val="00F9328B"/>
    <w:rsid w:val="00F9351D"/>
    <w:rsid w:val="00F93773"/>
    <w:rsid w:val="00F93CBD"/>
    <w:rsid w:val="00F94339"/>
    <w:rsid w:val="00F9442C"/>
    <w:rsid w:val="00F949AA"/>
    <w:rsid w:val="00F94D4A"/>
    <w:rsid w:val="00F94E4F"/>
    <w:rsid w:val="00F95866"/>
    <w:rsid w:val="00F95EFB"/>
    <w:rsid w:val="00F96AAE"/>
    <w:rsid w:val="00F96DB9"/>
    <w:rsid w:val="00F971D5"/>
    <w:rsid w:val="00F97928"/>
    <w:rsid w:val="00F97CCB"/>
    <w:rsid w:val="00FA080B"/>
    <w:rsid w:val="00FA09E4"/>
    <w:rsid w:val="00FA186E"/>
    <w:rsid w:val="00FA22E4"/>
    <w:rsid w:val="00FA2C10"/>
    <w:rsid w:val="00FA3DC6"/>
    <w:rsid w:val="00FA46AB"/>
    <w:rsid w:val="00FA4B7C"/>
    <w:rsid w:val="00FA5193"/>
    <w:rsid w:val="00FA5246"/>
    <w:rsid w:val="00FA538A"/>
    <w:rsid w:val="00FA544D"/>
    <w:rsid w:val="00FA5F3E"/>
    <w:rsid w:val="00FA67D9"/>
    <w:rsid w:val="00FA6A2C"/>
    <w:rsid w:val="00FA7138"/>
    <w:rsid w:val="00FA72D0"/>
    <w:rsid w:val="00FA7700"/>
    <w:rsid w:val="00FA773A"/>
    <w:rsid w:val="00FA792C"/>
    <w:rsid w:val="00FB043C"/>
    <w:rsid w:val="00FB10AF"/>
    <w:rsid w:val="00FB119E"/>
    <w:rsid w:val="00FB1F16"/>
    <w:rsid w:val="00FB30D1"/>
    <w:rsid w:val="00FB32BA"/>
    <w:rsid w:val="00FB3494"/>
    <w:rsid w:val="00FB3685"/>
    <w:rsid w:val="00FB3DC7"/>
    <w:rsid w:val="00FB48BA"/>
    <w:rsid w:val="00FB4983"/>
    <w:rsid w:val="00FB4B22"/>
    <w:rsid w:val="00FB4D77"/>
    <w:rsid w:val="00FB5AB4"/>
    <w:rsid w:val="00FB5F6B"/>
    <w:rsid w:val="00FB687F"/>
    <w:rsid w:val="00FB6BFE"/>
    <w:rsid w:val="00FC00C6"/>
    <w:rsid w:val="00FC00EF"/>
    <w:rsid w:val="00FC03FE"/>
    <w:rsid w:val="00FC0F91"/>
    <w:rsid w:val="00FC16FD"/>
    <w:rsid w:val="00FC1B47"/>
    <w:rsid w:val="00FC2897"/>
    <w:rsid w:val="00FC2A9C"/>
    <w:rsid w:val="00FC2C0D"/>
    <w:rsid w:val="00FC2D9D"/>
    <w:rsid w:val="00FC2FF8"/>
    <w:rsid w:val="00FC36B2"/>
    <w:rsid w:val="00FC36FA"/>
    <w:rsid w:val="00FC408D"/>
    <w:rsid w:val="00FC45FA"/>
    <w:rsid w:val="00FC576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3F5E"/>
    <w:rsid w:val="00FD4536"/>
    <w:rsid w:val="00FD4579"/>
    <w:rsid w:val="00FD4C18"/>
    <w:rsid w:val="00FD4E6E"/>
    <w:rsid w:val="00FD56BD"/>
    <w:rsid w:val="00FD5B9D"/>
    <w:rsid w:val="00FD5F4C"/>
    <w:rsid w:val="00FD6343"/>
    <w:rsid w:val="00FD6852"/>
    <w:rsid w:val="00FD6BF9"/>
    <w:rsid w:val="00FD6D55"/>
    <w:rsid w:val="00FE1270"/>
    <w:rsid w:val="00FE2AB8"/>
    <w:rsid w:val="00FE3016"/>
    <w:rsid w:val="00FE32C7"/>
    <w:rsid w:val="00FE336A"/>
    <w:rsid w:val="00FE3B9F"/>
    <w:rsid w:val="00FE3D7F"/>
    <w:rsid w:val="00FE4CC3"/>
    <w:rsid w:val="00FE5673"/>
    <w:rsid w:val="00FE5969"/>
    <w:rsid w:val="00FE5A3F"/>
    <w:rsid w:val="00FE5A51"/>
    <w:rsid w:val="00FE5ACF"/>
    <w:rsid w:val="00FE5FEF"/>
    <w:rsid w:val="00FE626B"/>
    <w:rsid w:val="00FE69AD"/>
    <w:rsid w:val="00FE6EAC"/>
    <w:rsid w:val="00FE7173"/>
    <w:rsid w:val="00FE7544"/>
    <w:rsid w:val="00FE79D6"/>
    <w:rsid w:val="00FF03F7"/>
    <w:rsid w:val="00FF0EB6"/>
    <w:rsid w:val="00FF1013"/>
    <w:rsid w:val="00FF125F"/>
    <w:rsid w:val="00FF2117"/>
    <w:rsid w:val="00FF2BFA"/>
    <w:rsid w:val="00FF2FC4"/>
    <w:rsid w:val="00FF33A3"/>
    <w:rsid w:val="00FF3522"/>
    <w:rsid w:val="00FF3C8B"/>
    <w:rsid w:val="00FF3F46"/>
    <w:rsid w:val="00FF3FF5"/>
    <w:rsid w:val="00FF42A7"/>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B92"/>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9D7B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D7B92"/>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9D7B92"/>
    <w:rPr>
      <w:rFonts w:ascii="Times New Roman" w:hAnsi="Times New Roman"/>
      <w:sz w:val="24"/>
      <w:szCs w:val="24"/>
    </w:rPr>
  </w:style>
  <w:style w:type="paragraph" w:styleId="Footer">
    <w:name w:val="footer"/>
    <w:basedOn w:val="Normal"/>
    <w:link w:val="FooterChar"/>
    <w:uiPriority w:val="99"/>
    <w:semiHidden/>
    <w:unhideWhenUsed/>
    <w:rsid w:val="009D7B92"/>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semiHidden/>
    <w:rsid w:val="009D7B92"/>
    <w:rPr>
      <w:rFonts w:ascii="Times New Roman" w:hAnsi="Times New Roman"/>
      <w:sz w:val="24"/>
      <w:szCs w:val="24"/>
    </w:rPr>
  </w:style>
  <w:style w:type="character" w:styleId="Hyperlink">
    <w:name w:val="Hyperlink"/>
    <w:basedOn w:val="DefaultParagraphFont"/>
    <w:uiPriority w:val="99"/>
    <w:unhideWhenUsed/>
    <w:rsid w:val="009D7B92"/>
    <w:rPr>
      <w:color w:val="0000FF" w:themeColor="hyperlink"/>
      <w:u w:val="single"/>
    </w:rPr>
  </w:style>
  <w:style w:type="character" w:customStyle="1" w:styleId="BalloonTextChar">
    <w:name w:val="Balloon Text Char"/>
    <w:basedOn w:val="DefaultParagraphFont"/>
    <w:link w:val="BalloonText"/>
    <w:uiPriority w:val="99"/>
    <w:semiHidden/>
    <w:rsid w:val="009D7B92"/>
    <w:rPr>
      <w:rFonts w:ascii="Tahoma" w:eastAsia="Times New Roman" w:hAnsi="Tahoma" w:cs="Tahoma"/>
      <w:sz w:val="16"/>
      <w:szCs w:val="16"/>
      <w:lang w:val="en-IN" w:eastAsia="en-IN"/>
    </w:rPr>
  </w:style>
  <w:style w:type="paragraph" w:styleId="BalloonText">
    <w:name w:val="Balloon Text"/>
    <w:basedOn w:val="Normal"/>
    <w:link w:val="BalloonTextChar"/>
    <w:uiPriority w:val="99"/>
    <w:semiHidden/>
    <w:unhideWhenUsed/>
    <w:rsid w:val="009D7B92"/>
    <w:pPr>
      <w:spacing w:after="0" w:line="240" w:lineRule="auto"/>
    </w:pPr>
    <w:rPr>
      <w:rFonts w:ascii="Tahoma" w:eastAsia="Times New Roman" w:hAnsi="Tahoma" w:cs="Tahoma"/>
      <w:sz w:val="16"/>
      <w:szCs w:val="16"/>
      <w:lang w:val="en-IN" w:eastAsia="en-IN"/>
    </w:rPr>
  </w:style>
  <w:style w:type="character" w:customStyle="1" w:styleId="BalloonTextChar1">
    <w:name w:val="Balloon Text Char1"/>
    <w:basedOn w:val="DefaultParagraphFont"/>
    <w:link w:val="BalloonText"/>
    <w:uiPriority w:val="99"/>
    <w:semiHidden/>
    <w:rsid w:val="009D7B92"/>
    <w:rPr>
      <w:rFonts w:ascii="Tahoma" w:hAnsi="Tahoma" w:cs="Tahoma"/>
      <w:sz w:val="16"/>
      <w:szCs w:val="16"/>
    </w:rPr>
  </w:style>
  <w:style w:type="character" w:styleId="FollowedHyperlink">
    <w:name w:val="FollowedHyperlink"/>
    <w:basedOn w:val="DefaultParagraphFont"/>
    <w:uiPriority w:val="99"/>
    <w:semiHidden/>
    <w:unhideWhenUsed/>
    <w:rsid w:val="009D7B92"/>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BCB5FD-30FC-49DD-9361-1B3F735FB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42</Pages>
  <Words>11596</Words>
  <Characters>66102</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17</cp:revision>
  <dcterms:created xsi:type="dcterms:W3CDTF">2012-05-31T09:44:00Z</dcterms:created>
  <dcterms:modified xsi:type="dcterms:W3CDTF">2013-03-09T11:02:00Z</dcterms:modified>
</cp:coreProperties>
</file>