
<file path=[Content_Types].xml><?xml version="1.0" encoding="utf-8"?>
<Types xmlns="http://schemas.openxmlformats.org/package/2006/content-types">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B4C" w:rsidRDefault="00CB2F89">
      <w:pPr>
        <w:jc w:val="right"/>
        <w:rPr>
          <w:color w:val="7F7F7F" w:themeColor="text1" w:themeTint="80"/>
          <w:sz w:val="32"/>
          <w:szCs w:val="32"/>
        </w:rPr>
      </w:pPr>
      <w:r>
        <w:rPr>
          <w:noProof/>
          <w:color w:val="C4BC96" w:themeColor="background2" w:themeShade="BF"/>
          <w:sz w:val="32"/>
          <w:szCs w:val="32"/>
          <w:lang w:bidi="ml-IN"/>
        </w:rPr>
        <w:drawing>
          <wp:anchor distT="0" distB="0" distL="114300" distR="114300" simplePos="0" relativeHeight="251662336" behindDoc="1" locked="0" layoutInCell="1" allowOverlap="1">
            <wp:simplePos x="0" y="0"/>
            <wp:positionH relativeFrom="page">
              <wp:posOffset>361950</wp:posOffset>
            </wp:positionH>
            <wp:positionV relativeFrom="page">
              <wp:posOffset>381000</wp:posOffset>
            </wp:positionV>
            <wp:extent cx="6838950" cy="8172450"/>
            <wp:effectExtent l="19050" t="0" r="0" b="0"/>
            <wp:wrapNone/>
            <wp:docPr id="14" name="Picture 27"/>
            <wp:cNvGraphicFramePr/>
            <a:graphic xmlns:a="http://schemas.openxmlformats.org/drawingml/2006/main">
              <a:graphicData uri="http://schemas.openxmlformats.org/drawingml/2006/picture">
                <pic:pic xmlns:pic="http://schemas.openxmlformats.org/drawingml/2006/picture">
                  <pic:nvPicPr>
                    <pic:cNvPr id="0" name="10 Transcend.jpg"/>
                    <pic:cNvPicPr>
                      <a:picLocks noChangeAspect="1"/>
                    </pic:cNvPicPr>
                  </pic:nvPicPr>
                  <pic:blipFill>
                    <a:blip r:embed="rId5"/>
                    <a:stretch>
                      <a:fillRect/>
                    </a:stretch>
                  </pic:blipFill>
                  <pic:spPr>
                    <a:xfrm>
                      <a:off x="0" y="0"/>
                      <a:ext cx="6838950" cy="8172450"/>
                    </a:xfrm>
                    <a:prstGeom prst="rect">
                      <a:avLst/>
                    </a:prstGeom>
                  </pic:spPr>
                </pic:pic>
              </a:graphicData>
            </a:graphic>
          </wp:anchor>
        </w:drawing>
      </w:r>
      <w:r w:rsidR="00A32F4E" w:rsidRPr="00A32F4E">
        <w:rPr>
          <w:noProof/>
          <w:color w:val="C4BC96" w:themeColor="background2" w:themeShade="BF"/>
          <w:sz w:val="32"/>
          <w:szCs w:val="32"/>
          <w:lang w:val="en-US" w:eastAsia="zh-TW"/>
        </w:rPr>
        <w:pict>
          <v:group id="_x0000_s1026" style="position:absolute;left:0;text-align:left;margin-left:0;margin-top:-4.5pt;width:595.3pt;height:864.45pt;z-index:-251656192;mso-width-percent:1000;mso-position-horizontal-relative:page;mso-position-vertical-relative:page;mso-width-percent:1000" coordsize="12240,15840" o:allowincell="f">
            <v:rect id="_x0000_s1027" style="position:absolute;width:12240;height:15840;mso-width-percent:1000;mso-height-percent:1000;mso-position-horizontal:center;mso-position-horizontal-relative:page;mso-position-vertical:top;mso-position-vertical-relative:page;mso-width-percent:1000;mso-height-percent:1000" fillcolor="#5f497a [2407]" stroked="f"/>
            <v:rect id="_x0000_s1028" style="position:absolute;left:612;top:638;width:11016;height:14564;mso-width-percent:900;mso-height-percent:920;mso-position-horizontal:center;mso-position-horizontal-relative:page;mso-position-vertical:center;mso-position-vertical-relative:page;mso-width-percent:900;mso-height-percent:920" fillcolor="white [3212]" stroked="f"/>
            <w10:wrap anchorx="page" anchory="page"/>
          </v:group>
        </w:pict>
      </w:r>
    </w:p>
    <w:tbl>
      <w:tblPr>
        <w:tblpPr w:leftFromText="187" w:rightFromText="187" w:horzAnchor="margin" w:tblpXSpec="center" w:tblpYSpec="bottom"/>
        <w:tblOverlap w:val="never"/>
        <w:tblW w:w="0" w:type="auto"/>
        <w:tblLook w:val="04A0"/>
      </w:tblPr>
      <w:tblGrid>
        <w:gridCol w:w="9242"/>
      </w:tblGrid>
      <w:tr w:rsidR="00A46B4C">
        <w:tc>
          <w:tcPr>
            <w:tcW w:w="9576" w:type="dxa"/>
          </w:tcPr>
          <w:p w:rsidR="00A46B4C" w:rsidRDefault="00A32F4E" w:rsidP="00A46B4C">
            <w:pPr>
              <w:pStyle w:val="NoSpacing"/>
              <w:jc w:val="center"/>
              <w:rPr>
                <w:color w:val="7F7F7F" w:themeColor="text1" w:themeTint="80"/>
                <w:sz w:val="32"/>
                <w:szCs w:val="32"/>
              </w:rPr>
            </w:pPr>
            <w:sdt>
              <w:sdtPr>
                <w:rPr>
                  <w:color w:val="7F7F7F" w:themeColor="text1" w:themeTint="80"/>
                  <w:sz w:val="32"/>
                  <w:szCs w:val="32"/>
                </w:rPr>
                <w:alias w:val="Subtitle"/>
                <w:id w:val="19000717"/>
                <w:placeholder>
                  <w:docPart w:val="B13AFBAA877147AEA8A60C5E91B59A99"/>
                </w:placeholder>
                <w:dataBinding w:prefixMappings="xmlns:ns0='http://schemas.openxmlformats.org/package/2006/metadata/core-properties' xmlns:ns1='http://purl.org/dc/elements/1.1/'" w:xpath="/ns0:coreProperties[1]/ns1:subject[1]" w:storeItemID="{6C3C8BC8-F283-45AE-878A-BAB7291924A1}"/>
                <w:text/>
              </w:sdtPr>
              <w:sdtContent>
                <w:r w:rsidR="00A46B4C">
                  <w:rPr>
                    <w:color w:val="7F7F7F" w:themeColor="text1" w:themeTint="80"/>
                    <w:sz w:val="32"/>
                    <w:szCs w:val="32"/>
                  </w:rPr>
                  <w:t>A Short Summary</w:t>
                </w:r>
              </w:sdtContent>
            </w:sdt>
            <w:r w:rsidR="00A46B4C">
              <w:rPr>
                <w:color w:val="7F7F7F" w:themeColor="text1" w:themeTint="80"/>
                <w:sz w:val="32"/>
                <w:szCs w:val="32"/>
              </w:rPr>
              <w:t xml:space="preserve"> | </w:t>
            </w:r>
            <w:sdt>
              <w:sdtPr>
                <w:rPr>
                  <w:color w:val="7F7F7F" w:themeColor="text1" w:themeTint="80"/>
                  <w:sz w:val="32"/>
                  <w:szCs w:val="32"/>
                </w:rPr>
                <w:alias w:val="Author"/>
                <w:id w:val="19000724"/>
                <w:placeholder>
                  <w:docPart w:val="E51C4EDCD03F4D78A6AE9446ED767528"/>
                </w:placeholder>
                <w:dataBinding w:prefixMappings="xmlns:ns0='http://schemas.openxmlformats.org/package/2006/metadata/core-properties' xmlns:ns1='http://purl.org/dc/elements/1.1/'" w:xpath="/ns0:coreProperties[1]/ns1:creator[1]" w:storeItemID="{6C3C8BC8-F283-45AE-878A-BAB7291924A1}"/>
                <w:text/>
              </w:sdtPr>
              <w:sdtContent>
                <w:r w:rsidR="00A46B4C">
                  <w:rPr>
                    <w:color w:val="7F7F7F" w:themeColor="text1" w:themeTint="80"/>
                    <w:sz w:val="32"/>
                    <w:szCs w:val="32"/>
                  </w:rPr>
                  <w:t>Risa Ravindran</w:t>
                </w:r>
              </w:sdtContent>
            </w:sdt>
          </w:p>
        </w:tc>
      </w:tr>
    </w:tbl>
    <w:p w:rsidR="00A46B4C" w:rsidRDefault="00A46B4C">
      <w:pPr>
        <w:jc w:val="right"/>
        <w:rPr>
          <w:color w:val="7F7F7F" w:themeColor="text1" w:themeTint="80"/>
          <w:sz w:val="32"/>
          <w:szCs w:val="32"/>
        </w:rPr>
      </w:pPr>
    </w:p>
    <w:p w:rsidR="00A46B4C" w:rsidRDefault="00A32F4E">
      <w:r w:rsidRPr="00A32F4E">
        <w:rPr>
          <w:noProof/>
          <w:color w:val="C4BC96" w:themeColor="background2" w:themeShade="BF"/>
          <w:sz w:val="32"/>
          <w:szCs w:val="32"/>
          <w:lang w:val="en-US" w:eastAsia="zh-TW"/>
        </w:rPr>
        <w:pict>
          <v:rect id="_x0000_s1029" style="position:absolute;margin-left:29.75pt;margin-top:672.75pt;width:535.75pt;height:51pt;flip:y;z-index:251661312;mso-width-percent:900;mso-position-horizontal-relative:page;mso-position-vertical-relative:page;mso-width-percent:900" o:allowincell="f" fillcolor="#a5a5a5 [2092]" stroked="f">
            <v:fill opacity="58982f"/>
            <v:textbox style="mso-next-textbox:#_x0000_s1029" inset="18pt,0,18pt,0">
              <w:txbxContent>
                <w:tbl>
                  <w:tblPr>
                    <w:tblW w:w="5000" w:type="pct"/>
                    <w:tblCellMar>
                      <w:left w:w="360" w:type="dxa"/>
                      <w:right w:w="360" w:type="dxa"/>
                    </w:tblCellMar>
                    <w:tblLook w:val="04A0"/>
                  </w:tblPr>
                  <w:tblGrid>
                    <w:gridCol w:w="2146"/>
                    <w:gridCol w:w="8584"/>
                  </w:tblGrid>
                  <w:tr w:rsidR="00A46B4C">
                    <w:trPr>
                      <w:trHeight w:val="1080"/>
                    </w:trPr>
                    <w:tc>
                      <w:tcPr>
                        <w:tcW w:w="1000" w:type="pct"/>
                        <w:shd w:val="clear" w:color="auto" w:fill="000000" w:themeFill="text1"/>
                        <w:vAlign w:val="center"/>
                      </w:tcPr>
                      <w:p w:rsidR="00A46B4C" w:rsidRDefault="00A46B4C" w:rsidP="00A46B4C">
                        <w:pPr>
                          <w:pStyle w:val="NoSpacing"/>
                          <w:rPr>
                            <w:smallCaps/>
                            <w:sz w:val="40"/>
                            <w:szCs w:val="40"/>
                          </w:rPr>
                        </w:pPr>
                      </w:p>
                    </w:tc>
                    <w:sdt>
                      <w:sdtPr>
                        <w:rPr>
                          <w:smallCaps/>
                          <w:color w:val="FFFFFF" w:themeColor="background1"/>
                          <w:sz w:val="48"/>
                          <w:szCs w:val="48"/>
                        </w:rPr>
                        <w:alias w:val="Title"/>
                        <w:id w:val="5415742"/>
                        <w:placeholder>
                          <w:docPart w:val="03CA2A03A3104119B622688B6A12B812"/>
                        </w:placeholder>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A46B4C" w:rsidRDefault="00A46B4C" w:rsidP="00A46B4C">
                            <w:pPr>
                              <w:pStyle w:val="NoSpacing"/>
                              <w:rPr>
                                <w:smallCaps/>
                                <w:color w:val="FFFFFF" w:themeColor="background1"/>
                                <w:sz w:val="48"/>
                                <w:szCs w:val="48"/>
                              </w:rPr>
                            </w:pPr>
                            <w:r>
                              <w:rPr>
                                <w:smallCaps/>
                                <w:color w:val="FFFFFF" w:themeColor="background1"/>
                                <w:sz w:val="48"/>
                                <w:szCs w:val="48"/>
                              </w:rPr>
                              <w:t>Information System Control And Audit</w:t>
                            </w:r>
                          </w:p>
                        </w:tc>
                      </w:sdtContent>
                    </w:sdt>
                  </w:tr>
                </w:tbl>
                <w:p w:rsidR="00A46B4C" w:rsidRDefault="00A46B4C">
                  <w:pPr>
                    <w:pStyle w:val="NoSpacing"/>
                    <w:spacing w:line="14" w:lineRule="exact"/>
                  </w:pPr>
                </w:p>
              </w:txbxContent>
            </v:textbox>
            <w10:wrap anchorx="page" anchory="page"/>
          </v:rect>
        </w:pict>
      </w:r>
      <w:r w:rsidR="00A46B4C">
        <w:br w:type="page"/>
      </w:r>
    </w:p>
    <w:p w:rsidR="009C1718" w:rsidRPr="00721DD2" w:rsidRDefault="009C1718" w:rsidP="00721DD2">
      <w:pPr>
        <w:autoSpaceDE w:val="0"/>
        <w:autoSpaceDN w:val="0"/>
        <w:adjustRightInd w:val="0"/>
        <w:spacing w:after="0" w:line="240" w:lineRule="auto"/>
        <w:jc w:val="center"/>
        <w:rPr>
          <w:rFonts w:ascii="Garamond" w:hAnsi="Garamond" w:cs="ArialNarrow,Bold"/>
          <w:b/>
          <w:bCs/>
          <w:sz w:val="32"/>
          <w:szCs w:val="32"/>
          <w:u w:val="single"/>
        </w:rPr>
      </w:pPr>
      <w:r w:rsidRPr="00721DD2">
        <w:rPr>
          <w:rFonts w:ascii="Garamond" w:hAnsi="Garamond" w:cs="ArialNarrow,Bold"/>
          <w:b/>
          <w:bCs/>
          <w:sz w:val="32"/>
          <w:szCs w:val="32"/>
          <w:u w:val="single"/>
        </w:rPr>
        <w:lastRenderedPageBreak/>
        <w:t>CONTENTS</w:t>
      </w:r>
    </w:p>
    <w:p w:rsidR="009C1718" w:rsidRPr="006001A0" w:rsidRDefault="009C1718" w:rsidP="00E27CAC">
      <w:pPr>
        <w:autoSpaceDE w:val="0"/>
        <w:autoSpaceDN w:val="0"/>
        <w:adjustRightInd w:val="0"/>
        <w:spacing w:after="0" w:line="240" w:lineRule="auto"/>
        <w:jc w:val="both"/>
        <w:rPr>
          <w:rFonts w:ascii="Garamond" w:hAnsi="Garamond" w:cs="ArialNarrow,Bold"/>
          <w:bCs/>
          <w:sz w:val="32"/>
          <w:szCs w:val="32"/>
        </w:rPr>
      </w:pPr>
    </w:p>
    <w:p w:rsidR="00E06197" w:rsidRDefault="00E06197" w:rsidP="00E27CAC">
      <w:pPr>
        <w:pStyle w:val="ListParagraph"/>
        <w:numPr>
          <w:ilvl w:val="0"/>
          <w:numId w:val="1"/>
        </w:numPr>
        <w:autoSpaceDE w:val="0"/>
        <w:autoSpaceDN w:val="0"/>
        <w:adjustRightInd w:val="0"/>
        <w:spacing w:after="0" w:line="240" w:lineRule="auto"/>
        <w:jc w:val="both"/>
        <w:rPr>
          <w:rFonts w:ascii="Garamond" w:hAnsi="Garamond" w:cs="ArialNarrow,Bold"/>
          <w:bCs/>
          <w:sz w:val="32"/>
          <w:szCs w:val="32"/>
        </w:rPr>
      </w:pPr>
      <w:r w:rsidRPr="006001A0">
        <w:rPr>
          <w:rFonts w:ascii="Garamond" w:hAnsi="Garamond" w:cs="ArialNarrow,Bold"/>
          <w:bCs/>
          <w:sz w:val="32"/>
          <w:szCs w:val="32"/>
        </w:rPr>
        <w:t>INFORMATION SYSTEMS CONCEPTS</w:t>
      </w:r>
      <w:r w:rsidR="0085205C">
        <w:rPr>
          <w:rFonts w:ascii="Garamond" w:hAnsi="Garamond" w:cs="ArialNarrow,Bold"/>
          <w:bCs/>
          <w:sz w:val="32"/>
          <w:szCs w:val="32"/>
        </w:rPr>
        <w:t xml:space="preserve">                                      1</w:t>
      </w:r>
    </w:p>
    <w:p w:rsidR="006001A0" w:rsidRPr="006001A0" w:rsidRDefault="006001A0" w:rsidP="001C4F26">
      <w:pPr>
        <w:pStyle w:val="NoSpacing"/>
      </w:pPr>
    </w:p>
    <w:p w:rsidR="001C4F26" w:rsidRPr="001C4F26" w:rsidRDefault="00E06197" w:rsidP="001C4F26">
      <w:pPr>
        <w:pStyle w:val="ListParagraph"/>
        <w:numPr>
          <w:ilvl w:val="0"/>
          <w:numId w:val="1"/>
        </w:numPr>
        <w:autoSpaceDE w:val="0"/>
        <w:autoSpaceDN w:val="0"/>
        <w:adjustRightInd w:val="0"/>
        <w:spacing w:after="0" w:line="240" w:lineRule="auto"/>
        <w:jc w:val="both"/>
        <w:rPr>
          <w:rFonts w:ascii="Garamond" w:hAnsi="Garamond" w:cs="ArialNarrow,Bold"/>
          <w:bCs/>
          <w:sz w:val="32"/>
          <w:szCs w:val="32"/>
        </w:rPr>
      </w:pPr>
      <w:r w:rsidRPr="006001A0">
        <w:rPr>
          <w:rFonts w:ascii="Garamond" w:hAnsi="Garamond" w:cs="ArialNarrow,Bold"/>
          <w:bCs/>
          <w:sz w:val="32"/>
          <w:szCs w:val="32"/>
        </w:rPr>
        <w:t>SYSTEM DEVELOPMENT LIFE CYCLE</w:t>
      </w:r>
      <w:r w:rsidR="009C1718" w:rsidRPr="006001A0">
        <w:rPr>
          <w:rFonts w:ascii="Garamond" w:hAnsi="Garamond" w:cs="ArialNarrow,Bold"/>
          <w:bCs/>
          <w:sz w:val="32"/>
          <w:szCs w:val="32"/>
        </w:rPr>
        <w:t xml:space="preserve"> </w:t>
      </w:r>
      <w:r w:rsidRPr="006001A0">
        <w:rPr>
          <w:rFonts w:ascii="Garamond" w:hAnsi="Garamond" w:cs="ArialNarrow,Bold"/>
          <w:bCs/>
          <w:sz w:val="32"/>
          <w:szCs w:val="32"/>
        </w:rPr>
        <w:t>METHODOLOGY</w:t>
      </w:r>
      <w:r w:rsidR="0085205C">
        <w:rPr>
          <w:rFonts w:ascii="Garamond" w:hAnsi="Garamond" w:cs="ArialNarrow,Bold"/>
          <w:bCs/>
          <w:sz w:val="32"/>
          <w:szCs w:val="32"/>
        </w:rPr>
        <w:t xml:space="preserve">  11</w:t>
      </w:r>
    </w:p>
    <w:p w:rsidR="001C4F26" w:rsidRPr="001C4F26" w:rsidRDefault="001C4F26" w:rsidP="001C4F26">
      <w:pPr>
        <w:pStyle w:val="NoSpacing"/>
      </w:pPr>
    </w:p>
    <w:p w:rsidR="00E06197" w:rsidRDefault="00E06197" w:rsidP="00E27CAC">
      <w:pPr>
        <w:pStyle w:val="ListParagraph"/>
        <w:numPr>
          <w:ilvl w:val="0"/>
          <w:numId w:val="1"/>
        </w:numPr>
        <w:autoSpaceDE w:val="0"/>
        <w:autoSpaceDN w:val="0"/>
        <w:adjustRightInd w:val="0"/>
        <w:spacing w:after="0" w:line="240" w:lineRule="auto"/>
        <w:jc w:val="both"/>
        <w:rPr>
          <w:rFonts w:ascii="Garamond" w:hAnsi="Garamond" w:cs="ArialNarrow,Bold"/>
          <w:bCs/>
          <w:sz w:val="32"/>
          <w:szCs w:val="32"/>
        </w:rPr>
      </w:pPr>
      <w:r w:rsidRPr="006001A0">
        <w:rPr>
          <w:rFonts w:ascii="Garamond" w:hAnsi="Garamond" w:cs="ArialNarrow,Bold"/>
          <w:bCs/>
          <w:sz w:val="32"/>
          <w:szCs w:val="32"/>
        </w:rPr>
        <w:t>CONTROL OBJECTIVES</w:t>
      </w:r>
      <w:r w:rsidR="0085205C">
        <w:rPr>
          <w:rFonts w:ascii="Garamond" w:hAnsi="Garamond" w:cs="ArialNarrow,Bold"/>
          <w:bCs/>
          <w:sz w:val="32"/>
          <w:szCs w:val="32"/>
        </w:rPr>
        <w:t xml:space="preserve">                                                             24</w:t>
      </w:r>
    </w:p>
    <w:p w:rsidR="001C4F26" w:rsidRPr="001C4F26" w:rsidRDefault="001C4F26" w:rsidP="001C4F26">
      <w:pPr>
        <w:pStyle w:val="NoSpacing"/>
      </w:pPr>
    </w:p>
    <w:p w:rsidR="00E06197" w:rsidRDefault="00E06197" w:rsidP="00E27CAC">
      <w:pPr>
        <w:pStyle w:val="ListParagraph"/>
        <w:numPr>
          <w:ilvl w:val="0"/>
          <w:numId w:val="1"/>
        </w:numPr>
        <w:autoSpaceDE w:val="0"/>
        <w:autoSpaceDN w:val="0"/>
        <w:adjustRightInd w:val="0"/>
        <w:spacing w:after="0" w:line="240" w:lineRule="auto"/>
        <w:jc w:val="both"/>
        <w:rPr>
          <w:rFonts w:ascii="Garamond" w:hAnsi="Garamond" w:cs="ArialNarrow,Bold"/>
          <w:bCs/>
          <w:sz w:val="32"/>
          <w:szCs w:val="32"/>
        </w:rPr>
      </w:pPr>
      <w:r w:rsidRPr="006001A0">
        <w:rPr>
          <w:rFonts w:ascii="Garamond" w:hAnsi="Garamond" w:cs="ArialNarrow,Bold"/>
          <w:bCs/>
          <w:sz w:val="32"/>
          <w:szCs w:val="32"/>
        </w:rPr>
        <w:t>TESTING – GENERAL AND AUTOMATED</w:t>
      </w:r>
      <w:r w:rsidR="009C1718" w:rsidRPr="006001A0">
        <w:rPr>
          <w:rFonts w:ascii="Garamond" w:hAnsi="Garamond" w:cs="ArialNarrow,Bold"/>
          <w:bCs/>
          <w:sz w:val="32"/>
          <w:szCs w:val="32"/>
        </w:rPr>
        <w:t xml:space="preserve"> </w:t>
      </w:r>
      <w:r w:rsidRPr="006001A0">
        <w:rPr>
          <w:rFonts w:ascii="Garamond" w:hAnsi="Garamond" w:cs="ArialNarrow,Bold"/>
          <w:bCs/>
          <w:sz w:val="32"/>
          <w:szCs w:val="32"/>
        </w:rPr>
        <w:t>CONTROLS</w:t>
      </w:r>
      <w:r w:rsidR="0085205C">
        <w:rPr>
          <w:rFonts w:ascii="Garamond" w:hAnsi="Garamond" w:cs="ArialNarrow,Bold"/>
          <w:bCs/>
          <w:sz w:val="32"/>
          <w:szCs w:val="32"/>
        </w:rPr>
        <w:t xml:space="preserve">      34</w:t>
      </w:r>
    </w:p>
    <w:p w:rsidR="001C4F26" w:rsidRPr="001C4F26" w:rsidRDefault="001C4F26" w:rsidP="001C4F26">
      <w:pPr>
        <w:pStyle w:val="NoSpacing"/>
      </w:pPr>
    </w:p>
    <w:p w:rsidR="003D79B2" w:rsidRDefault="003D79B2" w:rsidP="00E27CAC">
      <w:pPr>
        <w:pStyle w:val="ListParagraph"/>
        <w:numPr>
          <w:ilvl w:val="0"/>
          <w:numId w:val="1"/>
        </w:numPr>
        <w:autoSpaceDE w:val="0"/>
        <w:autoSpaceDN w:val="0"/>
        <w:adjustRightInd w:val="0"/>
        <w:spacing w:after="0" w:line="240" w:lineRule="auto"/>
        <w:jc w:val="both"/>
        <w:rPr>
          <w:rFonts w:ascii="Garamond" w:hAnsi="Garamond" w:cs="ArialNarrow,Bold"/>
          <w:bCs/>
          <w:sz w:val="32"/>
          <w:szCs w:val="32"/>
        </w:rPr>
      </w:pPr>
      <w:r w:rsidRPr="006001A0">
        <w:rPr>
          <w:rFonts w:ascii="Garamond" w:hAnsi="Garamond" w:cs="ArialNarrow,Bold"/>
          <w:bCs/>
          <w:sz w:val="32"/>
          <w:szCs w:val="32"/>
        </w:rPr>
        <w:t>RISK ASSESSMENT METHODOLOGIES AND</w:t>
      </w:r>
      <w:r w:rsidR="009C1718" w:rsidRPr="006001A0">
        <w:rPr>
          <w:rFonts w:ascii="Garamond" w:hAnsi="Garamond" w:cs="ArialNarrow,Bold"/>
          <w:bCs/>
          <w:sz w:val="32"/>
          <w:szCs w:val="32"/>
        </w:rPr>
        <w:t xml:space="preserve"> </w:t>
      </w:r>
      <w:r w:rsidRPr="006001A0">
        <w:rPr>
          <w:rFonts w:ascii="Garamond" w:hAnsi="Garamond" w:cs="ArialNarrow,Bold"/>
          <w:bCs/>
          <w:sz w:val="32"/>
          <w:szCs w:val="32"/>
        </w:rPr>
        <w:t>APPLICATIONS</w:t>
      </w:r>
      <w:r w:rsidR="00293330">
        <w:rPr>
          <w:rFonts w:ascii="Garamond" w:hAnsi="Garamond" w:cs="ArialNarrow,Bold"/>
          <w:bCs/>
          <w:sz w:val="32"/>
          <w:szCs w:val="32"/>
        </w:rPr>
        <w:t xml:space="preserve">                                                                            42</w:t>
      </w:r>
    </w:p>
    <w:p w:rsidR="001C4F26" w:rsidRPr="001C4F26" w:rsidRDefault="001C4F26" w:rsidP="001C4F26">
      <w:pPr>
        <w:pStyle w:val="NoSpacing"/>
      </w:pPr>
    </w:p>
    <w:p w:rsidR="003D79B2" w:rsidRDefault="003D79B2" w:rsidP="00E27CAC">
      <w:pPr>
        <w:pStyle w:val="ListParagraph"/>
        <w:numPr>
          <w:ilvl w:val="0"/>
          <w:numId w:val="1"/>
        </w:numPr>
        <w:autoSpaceDE w:val="0"/>
        <w:autoSpaceDN w:val="0"/>
        <w:adjustRightInd w:val="0"/>
        <w:spacing w:after="0" w:line="240" w:lineRule="auto"/>
        <w:jc w:val="both"/>
        <w:rPr>
          <w:rFonts w:ascii="Garamond" w:hAnsi="Garamond" w:cs="ArialNarrow,Bold"/>
          <w:bCs/>
          <w:sz w:val="32"/>
          <w:szCs w:val="32"/>
        </w:rPr>
      </w:pPr>
      <w:r w:rsidRPr="006001A0">
        <w:rPr>
          <w:rFonts w:ascii="Garamond" w:hAnsi="Garamond" w:cs="ArialNarrow,Bold"/>
          <w:bCs/>
          <w:sz w:val="32"/>
          <w:szCs w:val="32"/>
        </w:rPr>
        <w:t>BUSINESS CONTINUITY PLANNING AND</w:t>
      </w:r>
      <w:r w:rsidR="009C1718" w:rsidRPr="006001A0">
        <w:rPr>
          <w:rFonts w:ascii="Garamond" w:hAnsi="Garamond" w:cs="ArialNarrow,Bold"/>
          <w:bCs/>
          <w:sz w:val="32"/>
          <w:szCs w:val="32"/>
        </w:rPr>
        <w:t xml:space="preserve"> </w:t>
      </w:r>
      <w:r w:rsidRPr="006001A0">
        <w:rPr>
          <w:rFonts w:ascii="Garamond" w:hAnsi="Garamond" w:cs="ArialNarrow,Bold"/>
          <w:bCs/>
          <w:sz w:val="32"/>
          <w:szCs w:val="32"/>
        </w:rPr>
        <w:t>DISASTER RECOVERY PLANNING</w:t>
      </w:r>
      <w:r w:rsidR="00226E33">
        <w:rPr>
          <w:rFonts w:ascii="Garamond" w:hAnsi="Garamond" w:cs="ArialNarrow,Bold"/>
          <w:bCs/>
          <w:sz w:val="32"/>
          <w:szCs w:val="32"/>
        </w:rPr>
        <w:t xml:space="preserve">                                                             46</w:t>
      </w:r>
    </w:p>
    <w:p w:rsidR="001C4F26" w:rsidRPr="001C4F26" w:rsidRDefault="001C4F26" w:rsidP="001C4F26">
      <w:pPr>
        <w:pStyle w:val="NoSpacing"/>
      </w:pPr>
    </w:p>
    <w:p w:rsidR="001C4F26" w:rsidRDefault="003D79B2" w:rsidP="00E27CAC">
      <w:pPr>
        <w:pStyle w:val="ListParagraph"/>
        <w:numPr>
          <w:ilvl w:val="0"/>
          <w:numId w:val="1"/>
        </w:numPr>
        <w:autoSpaceDE w:val="0"/>
        <w:autoSpaceDN w:val="0"/>
        <w:adjustRightInd w:val="0"/>
        <w:spacing w:after="0" w:line="240" w:lineRule="auto"/>
        <w:jc w:val="both"/>
        <w:rPr>
          <w:rFonts w:ascii="Garamond" w:hAnsi="Garamond" w:cs="ArialNarrow,Bold"/>
          <w:bCs/>
          <w:sz w:val="32"/>
          <w:szCs w:val="32"/>
        </w:rPr>
      </w:pPr>
      <w:r w:rsidRPr="006001A0">
        <w:rPr>
          <w:rFonts w:ascii="Garamond" w:hAnsi="Garamond" w:cs="ArialNarrow,Bold"/>
          <w:bCs/>
          <w:sz w:val="32"/>
          <w:szCs w:val="32"/>
        </w:rPr>
        <w:t>AN OVERVIEW OF ENTERPRISE RESOURCE</w:t>
      </w:r>
      <w:r w:rsidR="009C1718" w:rsidRPr="006001A0">
        <w:rPr>
          <w:rFonts w:ascii="Garamond" w:hAnsi="Garamond" w:cs="ArialNarrow,Bold"/>
          <w:bCs/>
          <w:sz w:val="32"/>
          <w:szCs w:val="32"/>
        </w:rPr>
        <w:t xml:space="preserve"> </w:t>
      </w:r>
      <w:r w:rsidRPr="006001A0">
        <w:rPr>
          <w:rFonts w:ascii="Garamond" w:hAnsi="Garamond" w:cs="ArialNarrow,Bold"/>
          <w:bCs/>
          <w:sz w:val="32"/>
          <w:szCs w:val="32"/>
        </w:rPr>
        <w:t xml:space="preserve">PLANNING (ERP)                     </w:t>
      </w:r>
      <w:r w:rsidR="00226E33">
        <w:rPr>
          <w:rFonts w:ascii="Garamond" w:hAnsi="Garamond" w:cs="ArialNarrow,Bold"/>
          <w:bCs/>
          <w:sz w:val="32"/>
          <w:szCs w:val="32"/>
        </w:rPr>
        <w:t xml:space="preserve">                                                                         52    </w:t>
      </w:r>
    </w:p>
    <w:p w:rsidR="009C1718" w:rsidRPr="001C4F26" w:rsidRDefault="003D79B2" w:rsidP="001C4F26">
      <w:pPr>
        <w:pStyle w:val="NoSpacing"/>
      </w:pPr>
      <w:r w:rsidRPr="001C4F26">
        <w:t xml:space="preserve"> </w:t>
      </w:r>
    </w:p>
    <w:p w:rsidR="009C1718" w:rsidRDefault="003D79B2" w:rsidP="00E27CAC">
      <w:pPr>
        <w:pStyle w:val="ListParagraph"/>
        <w:numPr>
          <w:ilvl w:val="0"/>
          <w:numId w:val="1"/>
        </w:numPr>
        <w:autoSpaceDE w:val="0"/>
        <w:autoSpaceDN w:val="0"/>
        <w:adjustRightInd w:val="0"/>
        <w:spacing w:after="0" w:line="240" w:lineRule="auto"/>
        <w:jc w:val="both"/>
        <w:rPr>
          <w:rFonts w:ascii="Garamond" w:hAnsi="Garamond" w:cs="ArialNarrow,Bold"/>
          <w:bCs/>
          <w:sz w:val="32"/>
          <w:szCs w:val="32"/>
        </w:rPr>
      </w:pPr>
      <w:r w:rsidRPr="006001A0">
        <w:rPr>
          <w:rFonts w:ascii="Garamond" w:hAnsi="Garamond" w:cs="ArialNarrow,Bold"/>
          <w:bCs/>
          <w:sz w:val="32"/>
          <w:szCs w:val="32"/>
        </w:rPr>
        <w:t>INFORMATION SYSTEMS AUDITING STANDARDS,</w:t>
      </w:r>
      <w:r w:rsidRPr="006001A0">
        <w:rPr>
          <w:rFonts w:ascii="Garamond" w:hAnsi="Garamond"/>
          <w:sz w:val="32"/>
          <w:szCs w:val="32"/>
        </w:rPr>
        <w:t xml:space="preserve"> </w:t>
      </w:r>
      <w:r w:rsidRPr="006001A0">
        <w:rPr>
          <w:rFonts w:ascii="Garamond" w:hAnsi="Garamond" w:cs="ArialNarrow,Bold"/>
          <w:bCs/>
          <w:sz w:val="32"/>
          <w:szCs w:val="32"/>
        </w:rPr>
        <w:t>GUIDELINES, BEST PRACTICES</w:t>
      </w:r>
      <w:r w:rsidR="00E560B9">
        <w:rPr>
          <w:rFonts w:ascii="Garamond" w:hAnsi="Garamond" w:cs="ArialNarrow,Bold"/>
          <w:bCs/>
          <w:sz w:val="32"/>
          <w:szCs w:val="32"/>
        </w:rPr>
        <w:t xml:space="preserve">                                              58</w:t>
      </w:r>
    </w:p>
    <w:p w:rsidR="001C4F26" w:rsidRPr="001C4F26" w:rsidRDefault="001C4F26" w:rsidP="001C4F26">
      <w:pPr>
        <w:pStyle w:val="NoSpacing"/>
      </w:pPr>
    </w:p>
    <w:p w:rsidR="009C1718" w:rsidRDefault="009C1718" w:rsidP="00E27CAC">
      <w:pPr>
        <w:pStyle w:val="ListParagraph"/>
        <w:numPr>
          <w:ilvl w:val="0"/>
          <w:numId w:val="1"/>
        </w:numPr>
        <w:autoSpaceDE w:val="0"/>
        <w:autoSpaceDN w:val="0"/>
        <w:adjustRightInd w:val="0"/>
        <w:spacing w:after="0" w:line="240" w:lineRule="auto"/>
        <w:jc w:val="both"/>
        <w:rPr>
          <w:rFonts w:ascii="Garamond" w:hAnsi="Garamond" w:cs="ArialNarrow,Bold"/>
          <w:bCs/>
          <w:sz w:val="32"/>
          <w:szCs w:val="32"/>
        </w:rPr>
      </w:pPr>
      <w:r w:rsidRPr="006001A0">
        <w:rPr>
          <w:rFonts w:ascii="Garamond" w:hAnsi="Garamond" w:cs="ArialNarrow,Bold"/>
          <w:bCs/>
          <w:sz w:val="32"/>
          <w:szCs w:val="32"/>
        </w:rPr>
        <w:t>DRAFTING OF IS SECURITY POLICY, AUDIT POLICY, IS AUDITING REPORTING</w:t>
      </w:r>
      <w:r w:rsidR="00E560B9">
        <w:rPr>
          <w:rFonts w:ascii="Garamond" w:hAnsi="Garamond" w:cs="ArialNarrow,Bold"/>
          <w:bCs/>
          <w:sz w:val="32"/>
          <w:szCs w:val="32"/>
        </w:rPr>
        <w:t>-</w:t>
      </w:r>
      <w:r w:rsidRPr="006001A0">
        <w:rPr>
          <w:rFonts w:ascii="Garamond" w:hAnsi="Garamond" w:cs="ArialNarrow,Bold"/>
          <w:bCs/>
          <w:sz w:val="32"/>
          <w:szCs w:val="32"/>
        </w:rPr>
        <w:t>A PRACTICAL PERSPECTIVE</w:t>
      </w:r>
      <w:r w:rsidR="00E560B9">
        <w:rPr>
          <w:rFonts w:ascii="Garamond" w:hAnsi="Garamond" w:cs="ArialNarrow,Bold"/>
          <w:bCs/>
          <w:sz w:val="32"/>
          <w:szCs w:val="32"/>
        </w:rPr>
        <w:t xml:space="preserve">       65</w:t>
      </w:r>
    </w:p>
    <w:p w:rsidR="001C4F26" w:rsidRPr="001C4F26" w:rsidRDefault="001C4F26" w:rsidP="001C4F26">
      <w:pPr>
        <w:pStyle w:val="NoSpacing"/>
      </w:pPr>
    </w:p>
    <w:p w:rsidR="003D79B2" w:rsidRPr="006001A0" w:rsidRDefault="009C1718" w:rsidP="00E27CAC">
      <w:pPr>
        <w:pStyle w:val="ListParagraph"/>
        <w:numPr>
          <w:ilvl w:val="0"/>
          <w:numId w:val="1"/>
        </w:numPr>
        <w:autoSpaceDE w:val="0"/>
        <w:autoSpaceDN w:val="0"/>
        <w:adjustRightInd w:val="0"/>
        <w:spacing w:after="0" w:line="240" w:lineRule="auto"/>
        <w:jc w:val="both"/>
        <w:rPr>
          <w:rFonts w:ascii="Garamond" w:hAnsi="Garamond" w:cs="ArialNarrow,Bold"/>
          <w:bCs/>
          <w:sz w:val="32"/>
          <w:szCs w:val="32"/>
        </w:rPr>
      </w:pPr>
      <w:r w:rsidRPr="006001A0">
        <w:rPr>
          <w:rFonts w:ascii="Garamond" w:hAnsi="Garamond" w:cs="ArialNarrow,Bold"/>
          <w:bCs/>
          <w:sz w:val="32"/>
          <w:szCs w:val="32"/>
        </w:rPr>
        <w:t>I</w:t>
      </w:r>
      <w:r w:rsidR="00E27CAC" w:rsidRPr="006001A0">
        <w:rPr>
          <w:rFonts w:ascii="Garamond" w:hAnsi="Garamond" w:cs="ArialNarrow,Bold"/>
          <w:bCs/>
          <w:sz w:val="32"/>
          <w:szCs w:val="32"/>
        </w:rPr>
        <w:t xml:space="preserve">NFORMATION </w:t>
      </w:r>
      <w:r w:rsidRPr="006001A0">
        <w:rPr>
          <w:rFonts w:ascii="Garamond" w:hAnsi="Garamond" w:cs="ArialNarrow,Bold"/>
          <w:bCs/>
          <w:sz w:val="32"/>
          <w:szCs w:val="32"/>
        </w:rPr>
        <w:t>TECHNOLOGY(AMENDMENT) ACT, 2008</w:t>
      </w:r>
      <w:r w:rsidR="00E560B9">
        <w:rPr>
          <w:rFonts w:ascii="Garamond" w:hAnsi="Garamond" w:cs="ArialNarrow,Bold"/>
          <w:bCs/>
          <w:sz w:val="32"/>
          <w:szCs w:val="32"/>
        </w:rPr>
        <w:t xml:space="preserve">                                                                                                 72</w:t>
      </w:r>
    </w:p>
    <w:p w:rsidR="00CB2F89" w:rsidRPr="006001A0" w:rsidRDefault="00CB2F89" w:rsidP="00E27CAC">
      <w:pPr>
        <w:jc w:val="both"/>
        <w:rPr>
          <w:sz w:val="32"/>
          <w:szCs w:val="32"/>
        </w:rPr>
      </w:pPr>
    </w:p>
    <w:p w:rsidR="00DA60F0" w:rsidRDefault="00CB2F89" w:rsidP="00CB2F89">
      <w:pPr>
        <w:tabs>
          <w:tab w:val="left" w:pos="4020"/>
        </w:tabs>
      </w:pPr>
      <w:r>
        <w:tab/>
      </w:r>
    </w:p>
    <w:p w:rsidR="00347BDF" w:rsidRDefault="00347BDF" w:rsidP="00CB2F89">
      <w:pPr>
        <w:tabs>
          <w:tab w:val="left" w:pos="4020"/>
        </w:tabs>
      </w:pPr>
    </w:p>
    <w:p w:rsidR="00347BDF" w:rsidRDefault="00347BDF" w:rsidP="00CB2F89">
      <w:pPr>
        <w:tabs>
          <w:tab w:val="left" w:pos="4020"/>
        </w:tabs>
      </w:pPr>
    </w:p>
    <w:p w:rsidR="00347BDF" w:rsidRDefault="00347BDF" w:rsidP="00CB2F89">
      <w:pPr>
        <w:tabs>
          <w:tab w:val="left" w:pos="4020"/>
        </w:tabs>
      </w:pPr>
    </w:p>
    <w:p w:rsidR="00347BDF" w:rsidRDefault="00347BDF" w:rsidP="00CB2F89">
      <w:pPr>
        <w:tabs>
          <w:tab w:val="left" w:pos="4020"/>
        </w:tabs>
      </w:pPr>
    </w:p>
    <w:p w:rsidR="00347BDF" w:rsidRDefault="00347BDF" w:rsidP="00CB2F89">
      <w:pPr>
        <w:tabs>
          <w:tab w:val="left" w:pos="4020"/>
        </w:tabs>
      </w:pPr>
    </w:p>
    <w:p w:rsidR="00347BDF" w:rsidRDefault="00347BDF" w:rsidP="00CB2F89">
      <w:pPr>
        <w:tabs>
          <w:tab w:val="left" w:pos="4020"/>
        </w:tabs>
      </w:pPr>
    </w:p>
    <w:p w:rsidR="00347BDF" w:rsidRDefault="00347BDF" w:rsidP="00CB2F89">
      <w:pPr>
        <w:tabs>
          <w:tab w:val="left" w:pos="4020"/>
        </w:tabs>
      </w:pPr>
    </w:p>
    <w:p w:rsidR="00347BDF" w:rsidRDefault="00347BDF" w:rsidP="00CB2F89">
      <w:pPr>
        <w:tabs>
          <w:tab w:val="left" w:pos="4020"/>
        </w:tabs>
      </w:pPr>
    </w:p>
    <w:p w:rsidR="00347BDF" w:rsidRPr="0033164B" w:rsidRDefault="00347BDF" w:rsidP="00347BDF">
      <w:pPr>
        <w:pStyle w:val="BodyText"/>
        <w:jc w:val="center"/>
        <w:rPr>
          <w:rFonts w:ascii="Garamond" w:hAnsi="Garamond"/>
          <w:b/>
          <w:bCs/>
          <w:i/>
          <w:sz w:val="38"/>
          <w:szCs w:val="38"/>
        </w:rPr>
      </w:pPr>
      <w:r>
        <w:rPr>
          <w:rFonts w:ascii="Garamond" w:hAnsi="Garamond"/>
          <w:b/>
          <w:bCs/>
          <w:i/>
          <w:sz w:val="38"/>
          <w:szCs w:val="38"/>
        </w:rPr>
        <w:lastRenderedPageBreak/>
        <w:t>1. Information System Customs</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Cs/>
        </w:rPr>
        <w:t>System – set of interrelated components operating collectively to accomplish common goals.</w:t>
      </w:r>
    </w:p>
    <w:p w:rsidR="00347BDF" w:rsidRDefault="00347BDF" w:rsidP="00347BDF">
      <w:pPr>
        <w:pStyle w:val="BodyText"/>
        <w:rPr>
          <w:rFonts w:ascii="Garamond" w:hAnsi="Garamond"/>
          <w:bCs/>
        </w:rPr>
      </w:pPr>
      <w:r>
        <w:rPr>
          <w:rFonts w:ascii="Garamond" w:hAnsi="Garamond"/>
          <w:bCs/>
        </w:rPr>
        <w:t>Computer based IS – is a system which is a collection of people, HW, SW, data, &amp; procedures that interacts to provide timely information to authorized people who need it.</w:t>
      </w:r>
    </w:p>
    <w:p w:rsidR="00347BDF" w:rsidRDefault="00347BDF" w:rsidP="00347BDF">
      <w:pPr>
        <w:pStyle w:val="BodyText"/>
        <w:jc w:val="center"/>
        <w:rPr>
          <w:rFonts w:ascii="Garamond" w:hAnsi="Garamond"/>
          <w:bCs/>
        </w:rPr>
      </w:pPr>
      <w:r>
        <w:rPr>
          <w:rFonts w:ascii="Garamond" w:hAnsi="Garamond"/>
          <w:bCs/>
        </w:rPr>
        <w:t>System</w:t>
      </w:r>
    </w:p>
    <w:p w:rsidR="00347BDF" w:rsidRDefault="00347BDF" w:rsidP="00347BDF">
      <w:pPr>
        <w:pStyle w:val="BodyText"/>
        <w:jc w:val="center"/>
        <w:rPr>
          <w:rFonts w:ascii="Garamond" w:hAnsi="Garamond"/>
          <w:bCs/>
        </w:rPr>
      </w:pPr>
      <w:r>
        <w:rPr>
          <w:rFonts w:ascii="Garamond" w:hAnsi="Garamond"/>
          <w:bCs/>
          <w:noProof/>
          <w:lang w:val="en-GB" w:eastAsia="en-GB"/>
        </w:rPr>
        <w:pict>
          <v:shapetype id="_x0000_t32" coordsize="21600,21600" o:spt="32" o:oned="t" path="m,l21600,21600e" filled="f">
            <v:path arrowok="t" fillok="f" o:connecttype="none"/>
            <o:lock v:ext="edit" shapetype="t"/>
          </v:shapetype>
          <v:shape id="_x0000_s1071" type="#_x0000_t32" style="position:absolute;left:0;text-align:left;margin-left:162pt;margin-top:1.1pt;width:0;height:18pt;z-index:251705344" o:connectortype="straight">
            <v:stroke endarrow="block"/>
          </v:shape>
        </w:pict>
      </w:r>
      <w:r>
        <w:rPr>
          <w:rFonts w:ascii="Garamond" w:hAnsi="Garamond"/>
          <w:bCs/>
          <w:noProof/>
          <w:lang w:val="en-GB" w:eastAsia="en-GB"/>
        </w:rPr>
        <w:pict>
          <v:shape id="_x0000_s1072" type="#_x0000_t32" style="position:absolute;left:0;text-align:left;margin-left:291pt;margin-top:1.1pt;width:0;height:18pt;z-index:251706368" o:connectortype="straight">
            <v:stroke endarrow="block"/>
          </v:shape>
        </w:pict>
      </w:r>
      <w:r>
        <w:rPr>
          <w:rFonts w:ascii="Garamond" w:hAnsi="Garamond"/>
          <w:bCs/>
          <w:noProof/>
          <w:lang w:val="en-GB" w:eastAsia="en-GB"/>
        </w:rPr>
        <w:pict>
          <v:shape id="_x0000_s1073" type="#_x0000_t32" style="position:absolute;left:0;text-align:left;margin-left:451.5pt;margin-top:1.1pt;width:0;height:18pt;z-index:251707392" o:connectortype="straight">
            <v:stroke endarrow="block"/>
          </v:shape>
        </w:pict>
      </w:r>
      <w:r>
        <w:rPr>
          <w:rFonts w:ascii="Garamond" w:hAnsi="Garamond"/>
          <w:bCs/>
          <w:noProof/>
          <w:lang w:val="en-GB" w:eastAsia="en-GB"/>
        </w:rPr>
        <w:pict>
          <v:shape id="_x0000_s1070" type="#_x0000_t32" style="position:absolute;left:0;text-align:left;margin-left:31.5pt;margin-top:1.1pt;width:0;height:18pt;z-index:251704320" o:connectortype="straight">
            <v:stroke endarrow="block"/>
          </v:shape>
        </w:pict>
      </w:r>
      <w:r>
        <w:rPr>
          <w:rFonts w:ascii="Garamond" w:hAnsi="Garamond"/>
          <w:bCs/>
          <w:noProof/>
          <w:lang w:val="en-GB" w:eastAsia="en-GB"/>
        </w:rPr>
        <w:pict>
          <v:shape id="_x0000_s1069" type="#_x0000_t32" style="position:absolute;left:0;text-align:left;margin-left:31.5pt;margin-top:1.1pt;width:420pt;height:0;z-index:251703296" o:connectortype="straight"/>
        </w:pict>
      </w:r>
    </w:p>
    <w:p w:rsidR="00347BDF" w:rsidRDefault="00347BDF" w:rsidP="00347BDF">
      <w:pPr>
        <w:pStyle w:val="BodyText"/>
        <w:rPr>
          <w:rFonts w:ascii="Garamond" w:hAnsi="Garamond"/>
          <w:bCs/>
        </w:rPr>
      </w:pPr>
      <w:r w:rsidRPr="001E6811">
        <w:rPr>
          <w:rFonts w:ascii="Garamond" w:hAnsi="Garamond"/>
          <w:b/>
          <w:bCs/>
          <w:i/>
          <w:noProof/>
          <w:sz w:val="38"/>
          <w:szCs w:val="38"/>
          <w:lang w:val="en-GB" w:eastAsia="en-GB"/>
        </w:rPr>
        <w:pict>
          <v:shape id="_x0000_s1078" type="#_x0000_t32" style="position:absolute;left:0;text-align:left;margin-left:19.5pt;margin-top:12.1pt;width:38.25pt;height:17.75pt;z-index:251712512" o:connectortype="straight">
            <v:stroke endarrow="block"/>
          </v:shape>
        </w:pict>
      </w:r>
      <w:r>
        <w:rPr>
          <w:rFonts w:ascii="Garamond" w:hAnsi="Garamond"/>
          <w:bCs/>
          <w:noProof/>
          <w:lang w:val="en-GB" w:eastAsia="en-GB"/>
        </w:rPr>
        <w:pict>
          <v:shape id="_x0000_s1079" type="#_x0000_t32" style="position:absolute;left:0;text-align:left;margin-left:443.25pt;margin-top:12.1pt;width:24pt;height:17.75pt;z-index:251713536" o:connectortype="straight">
            <v:stroke endarrow="block"/>
          </v:shape>
        </w:pict>
      </w:r>
      <w:r>
        <w:rPr>
          <w:rFonts w:ascii="Garamond" w:hAnsi="Garamond"/>
          <w:bCs/>
          <w:noProof/>
          <w:lang w:val="en-GB" w:eastAsia="en-GB"/>
        </w:rPr>
        <w:pict>
          <v:shape id="_x0000_s1076" type="#_x0000_t32" style="position:absolute;left:0;text-align:left;margin-left:404.25pt;margin-top:12.1pt;width:39pt;height:17.75pt;flip:x;z-index:251710464" o:connectortype="straight">
            <v:stroke endarrow="block"/>
          </v:shape>
        </w:pict>
      </w:r>
      <w:r>
        <w:rPr>
          <w:rFonts w:ascii="Garamond" w:hAnsi="Garamond"/>
          <w:bCs/>
          <w:noProof/>
          <w:lang w:val="en-GB" w:eastAsia="en-GB"/>
        </w:rPr>
        <w:pict>
          <v:shape id="_x0000_s1080" type="#_x0000_t32" style="position:absolute;left:0;text-align:left;margin-left:291pt;margin-top:12.35pt;width:27pt;height:17.5pt;z-index:251714560" o:connectortype="straight">
            <v:stroke endarrow="block"/>
          </v:shape>
        </w:pict>
      </w:r>
      <w:r>
        <w:rPr>
          <w:rFonts w:ascii="Garamond" w:hAnsi="Garamond"/>
          <w:bCs/>
          <w:noProof/>
          <w:lang w:val="en-GB" w:eastAsia="en-GB"/>
        </w:rPr>
        <w:pict>
          <v:shape id="_x0000_s1077" type="#_x0000_t32" style="position:absolute;left:0;text-align:left;margin-left:269.25pt;margin-top:5.6pt;width:26.95pt;height:24.25pt;flip:x;z-index:251711488" o:connectortype="straight">
            <v:stroke endarrow="block"/>
          </v:shape>
        </w:pict>
      </w:r>
      <w:r>
        <w:rPr>
          <w:rFonts w:ascii="Garamond" w:hAnsi="Garamond"/>
          <w:bCs/>
          <w:noProof/>
          <w:lang w:val="en-GB" w:eastAsia="en-GB"/>
        </w:rPr>
        <w:pict>
          <v:shape id="_x0000_s1081" type="#_x0000_t32" style="position:absolute;left:0;text-align:left;margin-left:162pt;margin-top:12.1pt;width:28.55pt;height:18pt;z-index:251715584" o:connectortype="straight">
            <v:stroke endarrow="block"/>
          </v:shape>
        </w:pict>
      </w:r>
      <w:r>
        <w:rPr>
          <w:rFonts w:ascii="Garamond" w:hAnsi="Garamond"/>
          <w:bCs/>
          <w:noProof/>
          <w:lang w:val="en-GB" w:eastAsia="en-GB"/>
        </w:rPr>
        <w:pict>
          <v:shape id="_x0000_s1074" type="#_x0000_t32" style="position:absolute;left:0;text-align:left;margin-left:2.25pt;margin-top:12.1pt;width:17.25pt;height:18pt;flip:x;z-index:251708416" o:connectortype="straight">
            <v:stroke endarrow="block"/>
          </v:shape>
        </w:pict>
      </w:r>
      <w:r>
        <w:rPr>
          <w:rFonts w:ascii="Garamond" w:hAnsi="Garamond"/>
          <w:bCs/>
          <w:noProof/>
          <w:lang w:val="en-GB" w:eastAsia="en-GB"/>
        </w:rPr>
        <w:pict>
          <v:shape id="_x0000_s1075" type="#_x0000_t32" style="position:absolute;left:0;text-align:left;margin-left:129.8pt;margin-top:12.1pt;width:32.2pt;height:18pt;flip:x;z-index:251709440" o:connectortype="straight">
            <v:stroke endarrow="block"/>
          </v:shape>
        </w:pict>
      </w:r>
      <w:r>
        <w:rPr>
          <w:rFonts w:ascii="Garamond" w:hAnsi="Garamond"/>
          <w:bCs/>
        </w:rPr>
        <w:t>Elements                        Interactive behaviour       Degree of human interaction        Working/output</w:t>
      </w:r>
    </w:p>
    <w:p w:rsidR="00347BDF" w:rsidRDefault="00347BDF" w:rsidP="00347BDF">
      <w:pPr>
        <w:pStyle w:val="BodyText"/>
        <w:jc w:val="center"/>
        <w:rPr>
          <w:rFonts w:ascii="Garamond" w:hAnsi="Garamond"/>
          <w:bCs/>
        </w:rPr>
      </w:pPr>
    </w:p>
    <w:p w:rsidR="00347BDF" w:rsidRDefault="00347BDF" w:rsidP="00347BDF">
      <w:pPr>
        <w:pStyle w:val="BodyText"/>
        <w:rPr>
          <w:rFonts w:ascii="Garamond" w:hAnsi="Garamond"/>
          <w:bCs/>
        </w:rPr>
      </w:pPr>
      <w:r>
        <w:rPr>
          <w:rFonts w:ascii="Garamond" w:hAnsi="Garamond"/>
          <w:bCs/>
        </w:rPr>
        <w:t>Abstract  Physical           open           closed                manual       automated    deterministic probabilistic</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Cs/>
        </w:rPr>
        <w:t>Classification:</w:t>
      </w:r>
    </w:p>
    <w:p w:rsidR="00347BDF" w:rsidRDefault="00347BDF" w:rsidP="00347BDF">
      <w:pPr>
        <w:pStyle w:val="BodyText"/>
        <w:numPr>
          <w:ilvl w:val="0"/>
          <w:numId w:val="2"/>
        </w:numPr>
        <w:rPr>
          <w:rFonts w:ascii="Garamond" w:hAnsi="Garamond"/>
          <w:bCs/>
        </w:rPr>
      </w:pPr>
      <w:r>
        <w:rPr>
          <w:rFonts w:ascii="Garamond" w:hAnsi="Garamond"/>
          <w:bCs/>
        </w:rPr>
        <w:t>Physical system – set of tangible elements operating together to accomplish objectives</w:t>
      </w:r>
    </w:p>
    <w:p w:rsidR="00347BDF" w:rsidRDefault="00347BDF" w:rsidP="00347BDF">
      <w:pPr>
        <w:pStyle w:val="BodyText"/>
        <w:numPr>
          <w:ilvl w:val="0"/>
          <w:numId w:val="2"/>
        </w:numPr>
        <w:rPr>
          <w:rFonts w:ascii="Garamond" w:hAnsi="Garamond"/>
          <w:bCs/>
        </w:rPr>
      </w:pPr>
      <w:r>
        <w:rPr>
          <w:rFonts w:ascii="Garamond" w:hAnsi="Garamond"/>
          <w:bCs/>
        </w:rPr>
        <w:t>Abstract system (a.k.a conceptual system) – orderly arrangement of interdependent ideas – moral values/ ethics</w:t>
      </w:r>
    </w:p>
    <w:p w:rsidR="00347BDF" w:rsidRDefault="00347BDF" w:rsidP="00347BDF">
      <w:pPr>
        <w:pStyle w:val="BodyText"/>
        <w:rPr>
          <w:rFonts w:ascii="Garamond" w:hAnsi="Garamond"/>
          <w:bCs/>
        </w:rPr>
      </w:pPr>
      <w:r>
        <w:rPr>
          <w:rFonts w:ascii="Garamond" w:hAnsi="Garamond"/>
          <w:bCs/>
        </w:rPr>
        <w:t>Types:</w:t>
      </w:r>
    </w:p>
    <w:p w:rsidR="00347BDF" w:rsidRDefault="00347BDF" w:rsidP="00347BDF">
      <w:pPr>
        <w:pStyle w:val="BodyText"/>
        <w:numPr>
          <w:ilvl w:val="0"/>
          <w:numId w:val="3"/>
        </w:numPr>
        <w:rPr>
          <w:rFonts w:ascii="Garamond" w:hAnsi="Garamond"/>
          <w:bCs/>
        </w:rPr>
      </w:pPr>
      <w:r>
        <w:rPr>
          <w:rFonts w:ascii="Garamond" w:hAnsi="Garamond"/>
          <w:bCs/>
        </w:rPr>
        <w:t>Deterministic/probabilistic system</w:t>
      </w:r>
    </w:p>
    <w:p w:rsidR="00347BDF" w:rsidRDefault="00347BDF" w:rsidP="00347BDF">
      <w:pPr>
        <w:pStyle w:val="BodyText"/>
        <w:numPr>
          <w:ilvl w:val="0"/>
          <w:numId w:val="3"/>
        </w:numPr>
        <w:rPr>
          <w:rFonts w:ascii="Garamond" w:hAnsi="Garamond"/>
          <w:bCs/>
        </w:rPr>
      </w:pPr>
      <w:r>
        <w:rPr>
          <w:rFonts w:ascii="Garamond" w:hAnsi="Garamond"/>
          <w:bCs/>
        </w:rPr>
        <w:t>Closed / relatively closed/ and open system</w:t>
      </w:r>
    </w:p>
    <w:p w:rsidR="00347BDF" w:rsidRDefault="00347BDF" w:rsidP="00347BDF">
      <w:pPr>
        <w:pStyle w:val="BodyText"/>
        <w:rPr>
          <w:rFonts w:ascii="Garamond" w:hAnsi="Garamond"/>
          <w:bCs/>
        </w:rPr>
      </w:pPr>
      <w:r w:rsidRPr="00B56FA0">
        <w:rPr>
          <w:rFonts w:ascii="Garamond" w:hAnsi="Garamond"/>
          <w:bCs/>
          <w:i/>
        </w:rPr>
        <w:t xml:space="preserve">Open system </w:t>
      </w:r>
      <w:r>
        <w:rPr>
          <w:rFonts w:ascii="Garamond" w:hAnsi="Garamond"/>
          <w:bCs/>
        </w:rPr>
        <w:t>– a system that interacts freely with its environment by taking inputs &amp; returning outputs. It changes itself, to match with the changes in the environment.</w:t>
      </w:r>
    </w:p>
    <w:p w:rsidR="00347BDF" w:rsidRDefault="00347BDF" w:rsidP="00347BDF">
      <w:pPr>
        <w:pStyle w:val="BodyText"/>
        <w:rPr>
          <w:rFonts w:ascii="Garamond" w:hAnsi="Garamond"/>
          <w:bCs/>
        </w:rPr>
      </w:pPr>
      <w:r w:rsidRPr="00B56FA0">
        <w:rPr>
          <w:rFonts w:ascii="Garamond" w:hAnsi="Garamond"/>
          <w:bCs/>
          <w:i/>
        </w:rPr>
        <w:t>Closed system</w:t>
      </w:r>
      <w:r>
        <w:rPr>
          <w:rFonts w:ascii="Garamond" w:hAnsi="Garamond"/>
          <w:bCs/>
        </w:rPr>
        <w:t xml:space="preserve"> – a system that does not interact with the environment nor changes with the change in environment.</w:t>
      </w:r>
    </w:p>
    <w:p w:rsidR="00347BDF" w:rsidRDefault="00347BDF" w:rsidP="00347BDF">
      <w:pPr>
        <w:pStyle w:val="BodyText"/>
        <w:rPr>
          <w:rFonts w:ascii="Garamond" w:hAnsi="Garamond"/>
          <w:bCs/>
        </w:rPr>
      </w:pPr>
      <w:r w:rsidRPr="00B56FA0">
        <w:rPr>
          <w:rFonts w:ascii="Garamond" w:hAnsi="Garamond"/>
          <w:bCs/>
          <w:i/>
        </w:rPr>
        <w:t>Entropy</w:t>
      </w:r>
      <w:r>
        <w:rPr>
          <w:rFonts w:ascii="Garamond" w:hAnsi="Garamond"/>
          <w:bCs/>
        </w:rPr>
        <w:t xml:space="preserve"> – it is the quantitative measure of disorder in the system. Open system requires more negative entropy than a relatively closed system.</w:t>
      </w:r>
    </w:p>
    <w:p w:rsidR="00347BDF" w:rsidRDefault="00347BDF" w:rsidP="00347BDF">
      <w:pPr>
        <w:pStyle w:val="BodyText"/>
        <w:rPr>
          <w:rFonts w:ascii="Garamond" w:hAnsi="Garamond"/>
          <w:bCs/>
        </w:rPr>
      </w:pPr>
      <w:r w:rsidRPr="00B56FA0">
        <w:rPr>
          <w:rFonts w:ascii="Garamond" w:hAnsi="Garamond"/>
          <w:bCs/>
          <w:i/>
        </w:rPr>
        <w:t>Manual systems</w:t>
      </w:r>
      <w:r>
        <w:rPr>
          <w:rFonts w:ascii="Garamond" w:hAnsi="Garamond"/>
          <w:bCs/>
        </w:rPr>
        <w:t xml:space="preserve"> – where data collection, manipulation, maintenance, &amp; final reporting are carried out absolutely by human efforts.</w:t>
      </w:r>
    </w:p>
    <w:p w:rsidR="00347BDF" w:rsidRDefault="00347BDF" w:rsidP="00347BDF">
      <w:pPr>
        <w:pStyle w:val="BodyText"/>
        <w:rPr>
          <w:rFonts w:ascii="Garamond" w:hAnsi="Garamond"/>
          <w:bCs/>
        </w:rPr>
      </w:pPr>
      <w:r w:rsidRPr="00B56FA0">
        <w:rPr>
          <w:rFonts w:ascii="Garamond" w:hAnsi="Garamond"/>
          <w:bCs/>
          <w:i/>
        </w:rPr>
        <w:t>Automated system</w:t>
      </w:r>
      <w:r>
        <w:rPr>
          <w:rFonts w:ascii="Garamond" w:hAnsi="Garamond"/>
          <w:bCs/>
        </w:rPr>
        <w:t xml:space="preserve"> – the above tasks are carried out by computers/ microprocessors</w:t>
      </w:r>
    </w:p>
    <w:p w:rsidR="00347BDF" w:rsidRDefault="00347BDF" w:rsidP="00347BDF">
      <w:pPr>
        <w:pStyle w:val="BodyText"/>
        <w:rPr>
          <w:rFonts w:ascii="Garamond" w:hAnsi="Garamond"/>
          <w:bCs/>
        </w:rPr>
      </w:pPr>
      <w:r w:rsidRPr="00B56FA0">
        <w:rPr>
          <w:rFonts w:ascii="Garamond" w:hAnsi="Garamond"/>
          <w:bCs/>
          <w:i/>
        </w:rPr>
        <w:t>Deterministic system –</w:t>
      </w:r>
      <w:r>
        <w:rPr>
          <w:rFonts w:ascii="Garamond" w:hAnsi="Garamond"/>
          <w:bCs/>
        </w:rPr>
        <w:t xml:space="preserve"> operates in a predictable manner wherein the interaction among the parts is known with certainty.</w:t>
      </w:r>
    </w:p>
    <w:p w:rsidR="00347BDF" w:rsidRDefault="00347BDF" w:rsidP="00347BDF">
      <w:pPr>
        <w:pStyle w:val="BodyText"/>
        <w:rPr>
          <w:rFonts w:ascii="Garamond" w:hAnsi="Garamond"/>
          <w:bCs/>
        </w:rPr>
      </w:pPr>
      <w:r w:rsidRPr="00B56FA0">
        <w:rPr>
          <w:rFonts w:ascii="Garamond" w:hAnsi="Garamond"/>
          <w:bCs/>
          <w:i/>
        </w:rPr>
        <w:t xml:space="preserve">Probabilistic system </w:t>
      </w:r>
      <w:r>
        <w:rPr>
          <w:rFonts w:ascii="Garamond" w:hAnsi="Garamond"/>
          <w:bCs/>
        </w:rPr>
        <w:t>– it can be described in terms of probable behaviour, but a certain degree of error is always attached to the prediction of what the system will do.</w:t>
      </w:r>
    </w:p>
    <w:p w:rsidR="00347BDF" w:rsidRDefault="00347BDF" w:rsidP="00347BDF">
      <w:pPr>
        <w:pStyle w:val="BodyText"/>
        <w:rPr>
          <w:rFonts w:ascii="Garamond" w:hAnsi="Garamond"/>
          <w:bCs/>
        </w:rPr>
      </w:pPr>
      <w:r w:rsidRPr="00B56FA0">
        <w:rPr>
          <w:rFonts w:ascii="Garamond" w:hAnsi="Garamond"/>
          <w:bCs/>
          <w:i/>
        </w:rPr>
        <w:t xml:space="preserve">System environment – </w:t>
      </w:r>
      <w:r>
        <w:rPr>
          <w:rFonts w:ascii="Garamond" w:hAnsi="Garamond"/>
          <w:bCs/>
        </w:rPr>
        <w:t>elements surrounding the system that are outside the system &amp; interact with the system</w:t>
      </w:r>
    </w:p>
    <w:p w:rsidR="00347BDF" w:rsidRDefault="00347BDF" w:rsidP="00347BDF">
      <w:pPr>
        <w:pStyle w:val="BodyText"/>
        <w:rPr>
          <w:rFonts w:ascii="Garamond" w:hAnsi="Garamond"/>
          <w:bCs/>
        </w:rPr>
      </w:pPr>
      <w:r w:rsidRPr="00B56FA0">
        <w:rPr>
          <w:rFonts w:ascii="Garamond" w:hAnsi="Garamond"/>
          <w:bCs/>
          <w:i/>
        </w:rPr>
        <w:t>Interfaces</w:t>
      </w:r>
      <w:r>
        <w:rPr>
          <w:rFonts w:ascii="Garamond" w:hAnsi="Garamond"/>
          <w:bCs/>
        </w:rPr>
        <w:t xml:space="preserve"> – interconnections &amp; interactions between subsystems are termed as interfaces.</w:t>
      </w:r>
    </w:p>
    <w:p w:rsidR="00347BDF" w:rsidRDefault="00347BDF" w:rsidP="00347BDF">
      <w:pPr>
        <w:pStyle w:val="BodyText"/>
        <w:rPr>
          <w:rFonts w:ascii="Garamond" w:hAnsi="Garamond"/>
          <w:bCs/>
        </w:rPr>
      </w:pPr>
      <w:r w:rsidRPr="00B56FA0">
        <w:rPr>
          <w:rFonts w:ascii="Garamond" w:hAnsi="Garamond"/>
          <w:bCs/>
          <w:i/>
        </w:rPr>
        <w:t>Boundary</w:t>
      </w:r>
      <w:r>
        <w:rPr>
          <w:rFonts w:ascii="Garamond" w:hAnsi="Garamond"/>
          <w:bCs/>
        </w:rPr>
        <w:t xml:space="preserve"> – features which define &amp; delineate a system from its environment.</w:t>
      </w:r>
    </w:p>
    <w:p w:rsidR="00347BDF" w:rsidRDefault="00347BDF" w:rsidP="00347BDF">
      <w:pPr>
        <w:pStyle w:val="BodyText"/>
        <w:rPr>
          <w:rFonts w:ascii="Garamond" w:hAnsi="Garamond"/>
          <w:bCs/>
        </w:rPr>
      </w:pPr>
      <w:r w:rsidRPr="00B56FA0">
        <w:rPr>
          <w:rFonts w:ascii="Garamond" w:hAnsi="Garamond"/>
          <w:bCs/>
          <w:i/>
        </w:rPr>
        <w:t>Subsystem</w:t>
      </w:r>
      <w:r>
        <w:rPr>
          <w:rFonts w:ascii="Garamond" w:hAnsi="Garamond"/>
          <w:bCs/>
        </w:rPr>
        <w:t xml:space="preserve"> – refer to part/ building blocks of larger system</w:t>
      </w:r>
    </w:p>
    <w:p w:rsidR="00347BDF" w:rsidRDefault="00347BDF" w:rsidP="00347BDF">
      <w:pPr>
        <w:pStyle w:val="BodyText"/>
        <w:rPr>
          <w:rFonts w:ascii="Garamond" w:hAnsi="Garamond"/>
          <w:bCs/>
        </w:rPr>
      </w:pPr>
      <w:r w:rsidRPr="00B56FA0">
        <w:rPr>
          <w:rFonts w:ascii="Garamond" w:hAnsi="Garamond"/>
          <w:bCs/>
          <w:i/>
        </w:rPr>
        <w:t>Supra system</w:t>
      </w:r>
      <w:r>
        <w:rPr>
          <w:rFonts w:ascii="Garamond" w:hAnsi="Garamond"/>
          <w:bCs/>
        </w:rPr>
        <w:t xml:space="preserve"> – refers to the entity formed by a system &amp; equivalent systems with which it interacts.</w:t>
      </w:r>
    </w:p>
    <w:p w:rsidR="00347BDF" w:rsidRDefault="00347BDF" w:rsidP="00347BDF">
      <w:pPr>
        <w:pStyle w:val="BodyText"/>
        <w:rPr>
          <w:rFonts w:ascii="Garamond" w:hAnsi="Garamond"/>
          <w:bCs/>
        </w:rPr>
      </w:pPr>
    </w:p>
    <w:p w:rsidR="00347BDF" w:rsidRPr="00725AC7" w:rsidRDefault="00347BDF" w:rsidP="00347BDF">
      <w:pPr>
        <w:pStyle w:val="BodyText"/>
        <w:rPr>
          <w:rFonts w:ascii="Garamond" w:hAnsi="Garamond"/>
          <w:b/>
          <w:bCs/>
          <w:u w:val="single"/>
        </w:rPr>
      </w:pPr>
      <w:r w:rsidRPr="00725AC7">
        <w:rPr>
          <w:rFonts w:ascii="Garamond" w:hAnsi="Garamond"/>
          <w:b/>
          <w:bCs/>
          <w:u w:val="single"/>
        </w:rPr>
        <w:t>Principles/methods to be followed while constructing a system from its subsystem</w:t>
      </w:r>
    </w:p>
    <w:p w:rsidR="00347BDF" w:rsidRDefault="00347BDF" w:rsidP="00347BDF">
      <w:pPr>
        <w:pStyle w:val="BodyText"/>
        <w:rPr>
          <w:rFonts w:ascii="Garamond" w:hAnsi="Garamond"/>
          <w:bCs/>
        </w:rPr>
      </w:pPr>
      <w:r>
        <w:rPr>
          <w:rFonts w:ascii="Garamond" w:hAnsi="Garamond"/>
          <w:bCs/>
        </w:rPr>
        <w:t>1.</w:t>
      </w:r>
      <w:r w:rsidRPr="00402EF1">
        <w:rPr>
          <w:rFonts w:ascii="Garamond" w:hAnsi="Garamond"/>
          <w:bCs/>
          <w:i/>
        </w:rPr>
        <w:t xml:space="preserve"> Decomposition</w:t>
      </w:r>
      <w:r>
        <w:rPr>
          <w:rFonts w:ascii="Garamond" w:hAnsi="Garamond"/>
          <w:bCs/>
        </w:rPr>
        <w:t xml:space="preserve"> – break / decompose a complex system into smaller identifiable blocks (subsystems). There should be functional cohesion among components.</w:t>
      </w:r>
    </w:p>
    <w:p w:rsidR="00347BDF" w:rsidRDefault="00347BDF" w:rsidP="00347BDF">
      <w:pPr>
        <w:pStyle w:val="BodyText"/>
        <w:rPr>
          <w:rFonts w:ascii="Garamond" w:hAnsi="Garamond"/>
          <w:bCs/>
        </w:rPr>
      </w:pPr>
      <w:r>
        <w:rPr>
          <w:rFonts w:ascii="Garamond" w:hAnsi="Garamond"/>
          <w:bCs/>
        </w:rPr>
        <w:t xml:space="preserve">2. </w:t>
      </w:r>
      <w:r w:rsidRPr="00402EF1">
        <w:rPr>
          <w:rFonts w:ascii="Garamond" w:hAnsi="Garamond"/>
          <w:bCs/>
          <w:i/>
        </w:rPr>
        <w:t>Simplification –</w:t>
      </w:r>
      <w:r>
        <w:rPr>
          <w:rFonts w:ascii="Garamond" w:hAnsi="Garamond"/>
          <w:bCs/>
        </w:rPr>
        <w:t xml:space="preserve"> refer to organizing subsystems in such a manner so as to reduce the number of interactions. Simplification is done through group of sub systems which interact with each other &amp; then a single interface with other subsystems.</w:t>
      </w:r>
    </w:p>
    <w:p w:rsidR="00347BDF" w:rsidRDefault="00347BDF" w:rsidP="00347BDF">
      <w:pPr>
        <w:pStyle w:val="BodyText"/>
        <w:rPr>
          <w:rFonts w:ascii="Garamond" w:hAnsi="Garamond"/>
          <w:bCs/>
        </w:rPr>
      </w:pPr>
      <w:r>
        <w:rPr>
          <w:rFonts w:ascii="Garamond" w:hAnsi="Garamond"/>
          <w:bCs/>
        </w:rPr>
        <w:t xml:space="preserve">3. </w:t>
      </w:r>
      <w:r w:rsidRPr="00B56FA0">
        <w:rPr>
          <w:rFonts w:ascii="Garamond" w:hAnsi="Garamond"/>
          <w:bCs/>
          <w:i/>
        </w:rPr>
        <w:t>Decoupling</w:t>
      </w:r>
      <w:r>
        <w:rPr>
          <w:rFonts w:ascii="Garamond" w:hAnsi="Garamond"/>
          <w:bCs/>
        </w:rPr>
        <w:t xml:space="preserve"> – if 2 subsystems interface, integration has to be done thoroughly. Resources are temporarily held in buffers/spools till next process is ready to accept it, making available </w:t>
      </w:r>
      <w:r>
        <w:rPr>
          <w:rFonts w:ascii="Garamond" w:hAnsi="Garamond"/>
          <w:bCs/>
        </w:rPr>
        <w:lastRenderedPageBreak/>
        <w:t>surplus/slack resources to meet extended processing requirements &amp; making subsystems self reliant &amp; reduce dependency on other subsystems.</w:t>
      </w:r>
    </w:p>
    <w:p w:rsidR="00347BDF" w:rsidRDefault="00347BDF" w:rsidP="00347BDF">
      <w:pPr>
        <w:pStyle w:val="BodyText"/>
        <w:rPr>
          <w:rFonts w:ascii="Garamond" w:hAnsi="Garamond"/>
          <w:bCs/>
        </w:rPr>
      </w:pPr>
      <w:r>
        <w:rPr>
          <w:rFonts w:ascii="Garamond" w:hAnsi="Garamond"/>
          <w:bCs/>
        </w:rPr>
        <w:t xml:space="preserve">4. Preventing </w:t>
      </w:r>
      <w:r w:rsidRPr="00B56FA0">
        <w:rPr>
          <w:rFonts w:ascii="Garamond" w:hAnsi="Garamond"/>
          <w:bCs/>
          <w:i/>
        </w:rPr>
        <w:t>system entropy (</w:t>
      </w:r>
      <w:r>
        <w:rPr>
          <w:rFonts w:ascii="Garamond" w:hAnsi="Garamond"/>
          <w:bCs/>
        </w:rPr>
        <w:t>unavailability) – entropy prevented through inputs to repair, replenish, &amp; maintain systems. Such maintenance systems are called negative entropy.</w:t>
      </w:r>
    </w:p>
    <w:p w:rsidR="00347BDF" w:rsidRDefault="00347BDF" w:rsidP="00347BDF">
      <w:pPr>
        <w:pStyle w:val="BodyText"/>
        <w:rPr>
          <w:rFonts w:ascii="Garamond" w:hAnsi="Garamond"/>
          <w:bCs/>
        </w:rPr>
      </w:pPr>
      <w:r>
        <w:rPr>
          <w:rFonts w:ascii="Garamond" w:hAnsi="Garamond"/>
          <w:bCs/>
        </w:rPr>
        <w:t>5.</w:t>
      </w:r>
      <w:r w:rsidRPr="00B56FA0">
        <w:rPr>
          <w:rFonts w:ascii="Garamond" w:hAnsi="Garamond"/>
          <w:bCs/>
          <w:i/>
        </w:rPr>
        <w:t xml:space="preserve"> System stress &amp; system change</w:t>
      </w:r>
      <w:r>
        <w:rPr>
          <w:rFonts w:ascii="Garamond" w:hAnsi="Garamond"/>
          <w:bCs/>
        </w:rPr>
        <w:t xml:space="preserve"> – stress is a force transmitted by systems supra system. It causes system to change to enable supra system to better achieve its goals.</w:t>
      </w:r>
    </w:p>
    <w:p w:rsidR="00347BDF" w:rsidRDefault="00347BDF" w:rsidP="00347BDF">
      <w:pPr>
        <w:pStyle w:val="BodyText"/>
        <w:rPr>
          <w:rFonts w:ascii="Garamond" w:hAnsi="Garamond"/>
          <w:bCs/>
        </w:rPr>
      </w:pPr>
    </w:p>
    <w:p w:rsidR="00347BDF" w:rsidRDefault="00347BDF" w:rsidP="00347BDF">
      <w:pPr>
        <w:pStyle w:val="BodyText"/>
        <w:jc w:val="center"/>
        <w:rPr>
          <w:rFonts w:ascii="Garamond" w:hAnsi="Garamond"/>
          <w:bCs/>
        </w:rPr>
      </w:pPr>
      <w:r>
        <w:rPr>
          <w:rFonts w:ascii="Garamond" w:hAnsi="Garamond"/>
          <w:bCs/>
          <w:noProof/>
          <w:lang w:val="en-GB" w:eastAsia="en-GB"/>
        </w:rPr>
        <w:pict>
          <v:shape id="_x0000_s1049" type="#_x0000_t32" style="position:absolute;left:0;text-align:left;margin-left:404.25pt;margin-top:13.05pt;width:0;height:16.45pt;z-index:251682816" o:connectortype="straight">
            <v:stroke endarrow="block"/>
          </v:shape>
        </w:pict>
      </w:r>
      <w:r>
        <w:rPr>
          <w:rFonts w:ascii="Garamond" w:hAnsi="Garamond"/>
          <w:bCs/>
          <w:noProof/>
          <w:lang w:val="en-GB" w:eastAsia="en-GB"/>
        </w:rPr>
        <w:pict>
          <v:shape id="_x0000_s1048" type="#_x0000_t32" style="position:absolute;left:0;text-align:left;margin-left:50.25pt;margin-top:13pt;width:0;height:16.5pt;z-index:251681792" o:connectortype="straight">
            <v:stroke endarrow="block"/>
          </v:shape>
        </w:pict>
      </w:r>
      <w:r>
        <w:rPr>
          <w:rFonts w:ascii="Garamond" w:hAnsi="Garamond"/>
          <w:bCs/>
          <w:noProof/>
          <w:lang w:val="en-GB" w:eastAsia="en-GB"/>
        </w:rPr>
        <w:pict>
          <v:shape id="_x0000_s1047" type="#_x0000_t32" style="position:absolute;left:0;text-align:left;margin-left:50.25pt;margin-top:13.05pt;width:354pt;height:0;z-index:251680768" o:connectortype="straight"/>
        </w:pict>
      </w:r>
      <w:r>
        <w:rPr>
          <w:rFonts w:ascii="Garamond" w:hAnsi="Garamond"/>
          <w:bCs/>
          <w:noProof/>
          <w:lang w:val="en-GB" w:eastAsia="en-GB"/>
        </w:rPr>
        <w:pict>
          <v:shape id="_x0000_s1046" type="#_x0000_t32" style="position:absolute;left:0;text-align:left;margin-left:64.5pt;margin-top:13pt;width:.05pt;height:.05pt;z-index:251679744" o:connectortype="straight"/>
        </w:pict>
      </w:r>
      <w:r>
        <w:rPr>
          <w:rFonts w:ascii="Garamond" w:hAnsi="Garamond"/>
          <w:bCs/>
        </w:rPr>
        <w:t>Impact of stress on system</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Cs/>
        </w:rPr>
        <w:t>Adapt to accommodate system stress                                             Be inert to stress &amp; ultimate decay</w:t>
      </w:r>
    </w:p>
    <w:p w:rsidR="00347BDF" w:rsidRDefault="00347BDF" w:rsidP="00347BDF">
      <w:pPr>
        <w:pStyle w:val="BodyText"/>
        <w:rPr>
          <w:rFonts w:ascii="Garamond" w:hAnsi="Garamond"/>
          <w:bCs/>
        </w:rPr>
      </w:pPr>
      <w:r>
        <w:rPr>
          <w:rFonts w:ascii="Garamond" w:hAnsi="Garamond"/>
          <w:bCs/>
          <w:noProof/>
          <w:lang w:val="en-GB" w:eastAsia="en-GB"/>
        </w:rPr>
        <w:pict>
          <v:shape id="_x0000_s1053" type="#_x0000_t32" style="position:absolute;left:0;text-align:left;margin-left:88.5pt;margin-top:13pt;width:0;height:17.25pt;z-index:251686912" o:connectortype="straight"/>
        </w:pict>
      </w:r>
      <w:r>
        <w:rPr>
          <w:rFonts w:ascii="Garamond" w:hAnsi="Garamond"/>
          <w:bCs/>
        </w:rPr>
        <w:t xml:space="preserve">                 &amp; hence survive</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Cs/>
          <w:noProof/>
          <w:lang w:val="en-GB" w:eastAsia="en-GB"/>
        </w:rPr>
        <w:pict>
          <v:shape id="_x0000_s1052" type="#_x0000_t32" style="position:absolute;left:0;text-align:left;margin-left:223.5pt;margin-top:3.25pt;width:0;height:21pt;z-index:251685888" o:connectortype="straight">
            <v:stroke endarrow="block"/>
          </v:shape>
        </w:pict>
      </w:r>
      <w:r>
        <w:rPr>
          <w:rFonts w:ascii="Garamond" w:hAnsi="Garamond"/>
          <w:bCs/>
          <w:noProof/>
          <w:lang w:val="en-GB" w:eastAsia="en-GB"/>
        </w:rPr>
        <w:pict>
          <v:shape id="_x0000_s1051" type="#_x0000_t32" style="position:absolute;left:0;text-align:left;margin-left:2.25pt;margin-top:3.25pt;width:0;height:21pt;z-index:251684864" o:connectortype="straight">
            <v:stroke endarrow="block"/>
          </v:shape>
        </w:pict>
      </w:r>
      <w:r>
        <w:rPr>
          <w:rFonts w:ascii="Garamond" w:hAnsi="Garamond"/>
          <w:bCs/>
          <w:noProof/>
          <w:lang w:val="en-GB" w:eastAsia="en-GB"/>
        </w:rPr>
        <w:pict>
          <v:shape id="_x0000_s1050" type="#_x0000_t32" style="position:absolute;left:0;text-align:left;margin-left:2.25pt;margin-top:3.25pt;width:221.25pt;height:0;z-index:251683840" o:connectortype="straight"/>
        </w:pict>
      </w:r>
    </w:p>
    <w:p w:rsidR="00347BDF" w:rsidRDefault="00347BDF" w:rsidP="00347BDF">
      <w:pPr>
        <w:pStyle w:val="BodyText"/>
        <w:tabs>
          <w:tab w:val="left" w:pos="1785"/>
        </w:tabs>
        <w:rPr>
          <w:rFonts w:ascii="Garamond" w:hAnsi="Garamond"/>
          <w:bCs/>
        </w:rPr>
      </w:pPr>
      <w:r>
        <w:rPr>
          <w:rFonts w:ascii="Garamond" w:hAnsi="Garamond"/>
          <w:bCs/>
        </w:rPr>
        <w:tab/>
      </w:r>
    </w:p>
    <w:p w:rsidR="00347BDF" w:rsidRDefault="00347BDF" w:rsidP="00347BDF">
      <w:pPr>
        <w:pStyle w:val="BodyText"/>
        <w:rPr>
          <w:rFonts w:ascii="Garamond" w:hAnsi="Garamond"/>
          <w:bCs/>
        </w:rPr>
      </w:pPr>
      <w:r>
        <w:rPr>
          <w:rFonts w:ascii="Garamond" w:hAnsi="Garamond"/>
          <w:bCs/>
        </w:rPr>
        <w:t>Structural change                                  Process change</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244E14">
        <w:rPr>
          <w:rFonts w:ascii="Garamond" w:hAnsi="Garamond"/>
          <w:b/>
          <w:bCs/>
          <w:sz w:val="28"/>
          <w:szCs w:val="28"/>
        </w:rPr>
        <w:t xml:space="preserve">Information </w:t>
      </w:r>
      <w:r>
        <w:rPr>
          <w:rFonts w:ascii="Garamond" w:hAnsi="Garamond"/>
          <w:bCs/>
        </w:rPr>
        <w:t>– data put to meaningful use / context.</w:t>
      </w:r>
    </w:p>
    <w:p w:rsidR="00347BDF" w:rsidRPr="00401D97" w:rsidRDefault="00347BDF" w:rsidP="00347BDF">
      <w:pPr>
        <w:pStyle w:val="BodyText"/>
        <w:rPr>
          <w:rFonts w:ascii="Garamond" w:hAnsi="Garamond"/>
          <w:b/>
          <w:bCs/>
        </w:rPr>
      </w:pPr>
      <w:r>
        <w:rPr>
          <w:rFonts w:ascii="Garamond" w:hAnsi="Garamond"/>
          <w:bCs/>
        </w:rPr>
        <w:t>Characteristics: timeliness, purpose, mode &amp; format, redundancy, rate, frequency, completeness, reliability, cost-benefit analysis, validity, quality [</w:t>
      </w:r>
      <w:r>
        <w:rPr>
          <w:rFonts w:ascii="Garamond" w:hAnsi="Garamond"/>
          <w:b/>
          <w:bCs/>
        </w:rPr>
        <w:t>3RTP2CV</w:t>
      </w:r>
      <w:r>
        <w:rPr>
          <w:rFonts w:ascii="Garamond" w:hAnsi="Garamond"/>
          <w:bCs/>
        </w:rPr>
        <w:t>,</w:t>
      </w:r>
      <w:r>
        <w:rPr>
          <w:rFonts w:ascii="Garamond" w:hAnsi="Garamond"/>
          <w:b/>
          <w:bCs/>
        </w:rPr>
        <w:t xml:space="preserve"> QofMF]</w:t>
      </w:r>
    </w:p>
    <w:p w:rsidR="00347BDF" w:rsidRDefault="00347BDF" w:rsidP="00347BDF">
      <w:pPr>
        <w:pStyle w:val="BodyText"/>
        <w:rPr>
          <w:rFonts w:ascii="Garamond" w:hAnsi="Garamond"/>
          <w:bCs/>
        </w:rPr>
      </w:pPr>
    </w:p>
    <w:p w:rsidR="00347BDF" w:rsidRPr="00A14C28" w:rsidRDefault="00347BDF" w:rsidP="00347BDF">
      <w:pPr>
        <w:pStyle w:val="BodyText"/>
        <w:rPr>
          <w:rFonts w:ascii="Garamond" w:hAnsi="Garamond"/>
          <w:b/>
          <w:bCs/>
        </w:rPr>
      </w:pPr>
      <w:r w:rsidRPr="00A14C28">
        <w:rPr>
          <w:rFonts w:ascii="Garamond" w:hAnsi="Garamond"/>
          <w:b/>
          <w:bCs/>
        </w:rPr>
        <w:t>Concept of value of information</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Cs/>
        </w:rPr>
        <w:t>= Value of ‘change in decision/behaviour’ caused by information   LESS  cost of obtaining information</w:t>
      </w:r>
    </w:p>
    <w:p w:rsidR="00347BDF" w:rsidRDefault="00347BDF" w:rsidP="00347BDF">
      <w:pPr>
        <w:pStyle w:val="BodyText"/>
        <w:rPr>
          <w:rFonts w:ascii="Garamond" w:hAnsi="Garamond"/>
          <w:bCs/>
        </w:rPr>
      </w:pPr>
      <w:r>
        <w:rPr>
          <w:rFonts w:ascii="Garamond" w:hAnsi="Garamond"/>
          <w:bCs/>
        </w:rPr>
        <w:t>= (outcome of new decision caused by information LESS outcome of old decision) LESS cost of obtaining information</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766843">
        <w:rPr>
          <w:rFonts w:ascii="Garamond" w:hAnsi="Garamond"/>
          <w:b/>
          <w:bCs/>
        </w:rPr>
        <w:t xml:space="preserve">Executive </w:t>
      </w:r>
      <w:r>
        <w:rPr>
          <w:rFonts w:ascii="Garamond" w:hAnsi="Garamond"/>
          <w:bCs/>
        </w:rPr>
        <w:t>– a manager at top of organizational hierarchy or at a level close to it, who is able to influence the course, the organisation takes. It varies from company to company.</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Pr="00961A26" w:rsidRDefault="00347BDF" w:rsidP="00347BDF">
      <w:pPr>
        <w:pStyle w:val="BodyText"/>
        <w:jc w:val="center"/>
        <w:rPr>
          <w:rFonts w:ascii="Garamond" w:hAnsi="Garamond"/>
          <w:b/>
          <w:bCs/>
        </w:rPr>
      </w:pPr>
      <w:r w:rsidRPr="00961A26">
        <w:rPr>
          <w:rFonts w:ascii="Garamond" w:hAnsi="Garamond"/>
          <w:b/>
          <w:bCs/>
        </w:rPr>
        <w:t>Kinds/classification of decisions/activities of executives</w:t>
      </w:r>
    </w:p>
    <w:tbl>
      <w:tblPr>
        <w:tblStyle w:val="TableGrid"/>
        <w:tblW w:w="0" w:type="auto"/>
        <w:tblLook w:val="04A0"/>
      </w:tblPr>
      <w:tblGrid>
        <w:gridCol w:w="2332"/>
        <w:gridCol w:w="2269"/>
        <w:gridCol w:w="2334"/>
        <w:gridCol w:w="2307"/>
      </w:tblGrid>
      <w:tr w:rsidR="00347BDF" w:rsidTr="009E244B">
        <w:tc>
          <w:tcPr>
            <w:tcW w:w="2491" w:type="dxa"/>
          </w:tcPr>
          <w:p w:rsidR="00347BDF" w:rsidRDefault="00347BDF" w:rsidP="009E244B">
            <w:pPr>
              <w:pStyle w:val="BodyText"/>
              <w:tabs>
                <w:tab w:val="left" w:pos="3225"/>
              </w:tabs>
              <w:jc w:val="center"/>
              <w:rPr>
                <w:rFonts w:ascii="Garamond" w:hAnsi="Garamond"/>
                <w:bCs/>
              </w:rPr>
            </w:pPr>
            <w:r>
              <w:rPr>
                <w:rFonts w:ascii="Garamond" w:hAnsi="Garamond"/>
                <w:bCs/>
              </w:rPr>
              <w:t>Strategic planning</w:t>
            </w:r>
          </w:p>
        </w:tc>
        <w:tc>
          <w:tcPr>
            <w:tcW w:w="2491" w:type="dxa"/>
          </w:tcPr>
          <w:p w:rsidR="00347BDF" w:rsidRDefault="00347BDF" w:rsidP="009E244B">
            <w:pPr>
              <w:pStyle w:val="BodyText"/>
              <w:tabs>
                <w:tab w:val="left" w:pos="3225"/>
              </w:tabs>
              <w:jc w:val="center"/>
              <w:rPr>
                <w:rFonts w:ascii="Garamond" w:hAnsi="Garamond"/>
                <w:bCs/>
              </w:rPr>
            </w:pPr>
            <w:r>
              <w:rPr>
                <w:rFonts w:ascii="Garamond" w:hAnsi="Garamond"/>
                <w:bCs/>
              </w:rPr>
              <w:t>Tactical planning</w:t>
            </w:r>
          </w:p>
        </w:tc>
        <w:tc>
          <w:tcPr>
            <w:tcW w:w="2491" w:type="dxa"/>
          </w:tcPr>
          <w:p w:rsidR="00347BDF" w:rsidRDefault="00347BDF" w:rsidP="009E244B">
            <w:pPr>
              <w:pStyle w:val="BodyText"/>
              <w:tabs>
                <w:tab w:val="left" w:pos="3225"/>
              </w:tabs>
              <w:jc w:val="center"/>
              <w:rPr>
                <w:rFonts w:ascii="Garamond" w:hAnsi="Garamond"/>
                <w:bCs/>
              </w:rPr>
            </w:pPr>
            <w:r>
              <w:rPr>
                <w:rFonts w:ascii="Garamond" w:hAnsi="Garamond"/>
                <w:bCs/>
              </w:rPr>
              <w:t>Fire fighting</w:t>
            </w:r>
          </w:p>
        </w:tc>
        <w:tc>
          <w:tcPr>
            <w:tcW w:w="2492" w:type="dxa"/>
          </w:tcPr>
          <w:p w:rsidR="00347BDF" w:rsidRDefault="00347BDF" w:rsidP="009E244B">
            <w:pPr>
              <w:pStyle w:val="BodyText"/>
              <w:tabs>
                <w:tab w:val="left" w:pos="3225"/>
              </w:tabs>
              <w:jc w:val="center"/>
              <w:rPr>
                <w:rFonts w:ascii="Garamond" w:hAnsi="Garamond"/>
                <w:bCs/>
              </w:rPr>
            </w:pPr>
            <w:r>
              <w:rPr>
                <w:rFonts w:ascii="Garamond" w:hAnsi="Garamond"/>
                <w:bCs/>
              </w:rPr>
              <w:t>Control over</w:t>
            </w:r>
          </w:p>
          <w:p w:rsidR="00347BDF" w:rsidRDefault="00347BDF" w:rsidP="009E244B">
            <w:pPr>
              <w:pStyle w:val="BodyText"/>
              <w:tabs>
                <w:tab w:val="left" w:pos="3225"/>
              </w:tabs>
              <w:jc w:val="center"/>
              <w:rPr>
                <w:rFonts w:ascii="Garamond" w:hAnsi="Garamond"/>
                <w:bCs/>
              </w:rPr>
            </w:pPr>
            <w:r>
              <w:rPr>
                <w:rFonts w:ascii="Garamond" w:hAnsi="Garamond"/>
                <w:bCs/>
              </w:rPr>
              <w:t>organisation</w:t>
            </w:r>
          </w:p>
        </w:tc>
      </w:tr>
      <w:tr w:rsidR="00347BDF" w:rsidTr="009E244B">
        <w:tc>
          <w:tcPr>
            <w:tcW w:w="2491" w:type="dxa"/>
          </w:tcPr>
          <w:p w:rsidR="00347BDF" w:rsidRDefault="00347BDF" w:rsidP="009E244B">
            <w:pPr>
              <w:pStyle w:val="BodyText"/>
              <w:tabs>
                <w:tab w:val="left" w:pos="3225"/>
              </w:tabs>
              <w:rPr>
                <w:rFonts w:ascii="Garamond" w:hAnsi="Garamond"/>
                <w:bCs/>
              </w:rPr>
            </w:pPr>
            <w:r>
              <w:rPr>
                <w:rFonts w:ascii="Garamond" w:hAnsi="Garamond"/>
                <w:bCs/>
              </w:rPr>
              <w:t>General long range direction of organisation</w:t>
            </w:r>
          </w:p>
          <w:p w:rsidR="00347BDF" w:rsidRDefault="00347BDF" w:rsidP="009E244B">
            <w:pPr>
              <w:pStyle w:val="BodyText"/>
              <w:tabs>
                <w:tab w:val="left" w:pos="3225"/>
              </w:tabs>
              <w:rPr>
                <w:rFonts w:ascii="Garamond" w:hAnsi="Garamond"/>
                <w:bCs/>
              </w:rPr>
            </w:pPr>
          </w:p>
        </w:tc>
        <w:tc>
          <w:tcPr>
            <w:tcW w:w="2491" w:type="dxa"/>
          </w:tcPr>
          <w:p w:rsidR="00347BDF" w:rsidRDefault="00347BDF" w:rsidP="009E244B">
            <w:pPr>
              <w:pStyle w:val="BodyText"/>
              <w:tabs>
                <w:tab w:val="left" w:pos="3225"/>
              </w:tabs>
              <w:rPr>
                <w:rFonts w:ascii="Garamond" w:hAnsi="Garamond"/>
                <w:bCs/>
              </w:rPr>
            </w:pPr>
            <w:r>
              <w:rPr>
                <w:rFonts w:ascii="Garamond" w:hAnsi="Garamond"/>
                <w:bCs/>
              </w:rPr>
              <w:t>As to how, when, where, &amp; what issues are to be addressed to achieve strategic plans</w:t>
            </w:r>
          </w:p>
        </w:tc>
        <w:tc>
          <w:tcPr>
            <w:tcW w:w="2491" w:type="dxa"/>
          </w:tcPr>
          <w:p w:rsidR="00347BDF" w:rsidRDefault="00347BDF" w:rsidP="009E244B">
            <w:pPr>
              <w:pStyle w:val="BodyText"/>
              <w:tabs>
                <w:tab w:val="left" w:pos="3225"/>
              </w:tabs>
              <w:rPr>
                <w:rFonts w:ascii="Garamond" w:hAnsi="Garamond"/>
                <w:bCs/>
              </w:rPr>
            </w:pPr>
            <w:r>
              <w:rPr>
                <w:rFonts w:ascii="Garamond" w:hAnsi="Garamond"/>
                <w:bCs/>
              </w:rPr>
              <w:t>Major problems which a company faces need to be addressed by top executives. Such problems may require alteration to organizational plans.</w:t>
            </w:r>
          </w:p>
        </w:tc>
        <w:tc>
          <w:tcPr>
            <w:tcW w:w="2492" w:type="dxa"/>
          </w:tcPr>
          <w:p w:rsidR="00347BDF" w:rsidRDefault="00347BDF" w:rsidP="009E244B">
            <w:pPr>
              <w:pStyle w:val="BodyText"/>
              <w:tabs>
                <w:tab w:val="left" w:pos="3225"/>
              </w:tabs>
              <w:rPr>
                <w:rFonts w:ascii="Garamond" w:hAnsi="Garamond"/>
                <w:bCs/>
              </w:rPr>
            </w:pPr>
            <w:r>
              <w:rPr>
                <w:rFonts w:ascii="Garamond" w:hAnsi="Garamond"/>
                <w:bCs/>
              </w:rPr>
              <w:t>To be done in addition to planning to ensure that organisation is proceeding according to the plan</w:t>
            </w:r>
          </w:p>
        </w:tc>
      </w:tr>
      <w:tr w:rsidR="00347BDF" w:rsidTr="009E244B">
        <w:tc>
          <w:tcPr>
            <w:tcW w:w="2491" w:type="dxa"/>
          </w:tcPr>
          <w:p w:rsidR="00347BDF" w:rsidRDefault="00347BDF" w:rsidP="009E244B">
            <w:pPr>
              <w:pStyle w:val="BodyText"/>
              <w:tabs>
                <w:tab w:val="left" w:pos="3225"/>
              </w:tabs>
              <w:rPr>
                <w:rFonts w:ascii="Garamond" w:hAnsi="Garamond"/>
                <w:bCs/>
              </w:rPr>
            </w:pPr>
            <w:r>
              <w:rPr>
                <w:rFonts w:ascii="Garamond" w:hAnsi="Garamond"/>
                <w:bCs/>
              </w:rPr>
              <w:t>Responsibility of CEO</w:t>
            </w:r>
          </w:p>
        </w:tc>
        <w:tc>
          <w:tcPr>
            <w:tcW w:w="2491" w:type="dxa"/>
          </w:tcPr>
          <w:p w:rsidR="00347BDF" w:rsidRDefault="00347BDF" w:rsidP="009E244B">
            <w:pPr>
              <w:pStyle w:val="BodyText"/>
              <w:tabs>
                <w:tab w:val="left" w:pos="3225"/>
              </w:tabs>
              <w:rPr>
                <w:rFonts w:ascii="Garamond" w:hAnsi="Garamond"/>
                <w:bCs/>
              </w:rPr>
            </w:pPr>
          </w:p>
        </w:tc>
        <w:tc>
          <w:tcPr>
            <w:tcW w:w="2491" w:type="dxa"/>
          </w:tcPr>
          <w:p w:rsidR="00347BDF" w:rsidRDefault="00347BDF" w:rsidP="009E244B">
            <w:pPr>
              <w:pStyle w:val="BodyText"/>
              <w:tabs>
                <w:tab w:val="left" w:pos="3225"/>
              </w:tabs>
              <w:rPr>
                <w:rFonts w:ascii="Garamond" w:hAnsi="Garamond"/>
                <w:bCs/>
              </w:rPr>
            </w:pPr>
          </w:p>
        </w:tc>
        <w:tc>
          <w:tcPr>
            <w:tcW w:w="2492" w:type="dxa"/>
          </w:tcPr>
          <w:p w:rsidR="00347BDF" w:rsidRDefault="00347BDF" w:rsidP="009E244B">
            <w:pPr>
              <w:pStyle w:val="BodyText"/>
              <w:tabs>
                <w:tab w:val="left" w:pos="3225"/>
              </w:tabs>
              <w:rPr>
                <w:rFonts w:ascii="Garamond" w:hAnsi="Garamond"/>
                <w:bCs/>
              </w:rPr>
            </w:pPr>
          </w:p>
        </w:tc>
      </w:tr>
    </w:tbl>
    <w:p w:rsidR="00347BDF" w:rsidRDefault="00347BDF" w:rsidP="00347BDF">
      <w:pPr>
        <w:pStyle w:val="BodyText"/>
        <w:tabs>
          <w:tab w:val="left" w:pos="3225"/>
        </w:tabs>
        <w:rPr>
          <w:rFonts w:ascii="Garamond" w:hAnsi="Garamond"/>
          <w:bCs/>
        </w:rPr>
      </w:pPr>
      <w:r>
        <w:rPr>
          <w:rFonts w:ascii="Garamond" w:hAnsi="Garamond"/>
          <w:bCs/>
        </w:rPr>
        <w:tab/>
      </w:r>
    </w:p>
    <w:p w:rsidR="00347BDF" w:rsidRDefault="00347BDF" w:rsidP="00347BDF">
      <w:pPr>
        <w:pStyle w:val="BodyText"/>
        <w:tabs>
          <w:tab w:val="left" w:pos="3225"/>
        </w:tabs>
        <w:rPr>
          <w:rFonts w:ascii="Garamond" w:hAnsi="Garamond"/>
          <w:bCs/>
        </w:rPr>
      </w:pPr>
    </w:p>
    <w:p w:rsidR="00347BDF" w:rsidRDefault="00347BDF" w:rsidP="00347BDF">
      <w:pPr>
        <w:pStyle w:val="BodyText"/>
        <w:jc w:val="center"/>
        <w:rPr>
          <w:rFonts w:ascii="Garamond" w:hAnsi="Garamond"/>
          <w:bCs/>
        </w:rPr>
      </w:pPr>
      <w:r>
        <w:rPr>
          <w:rFonts w:ascii="Garamond" w:hAnsi="Garamond"/>
          <w:bCs/>
          <w:noProof/>
          <w:lang w:val="en-GB" w:eastAsia="en-GB"/>
        </w:rPr>
        <w:pict>
          <v:shape id="_x0000_s1056" type="#_x0000_t32" style="position:absolute;left:0;text-align:left;margin-left:438.75pt;margin-top:12pt;width:.05pt;height:17.25pt;z-index:251689984" o:connectortype="straight">
            <v:stroke endarrow="block"/>
          </v:shape>
        </w:pict>
      </w:r>
      <w:r>
        <w:rPr>
          <w:rFonts w:ascii="Garamond" w:hAnsi="Garamond"/>
          <w:bCs/>
          <w:noProof/>
          <w:lang w:val="en-GB" w:eastAsia="en-GB"/>
        </w:rPr>
        <w:pict>
          <v:shape id="_x0000_s1054" type="#_x0000_t32" style="position:absolute;left:0;text-align:left;margin-left:24pt;margin-top:12pt;width:414.75pt;height:2.25pt;flip:y;z-index:251687936" o:connectortype="straight"/>
        </w:pict>
      </w:r>
      <w:r>
        <w:rPr>
          <w:rFonts w:ascii="Garamond" w:hAnsi="Garamond"/>
          <w:bCs/>
          <w:noProof/>
          <w:lang w:val="en-GB" w:eastAsia="en-GB"/>
        </w:rPr>
        <w:pict>
          <v:shape id="_x0000_s1057" type="#_x0000_t32" style="position:absolute;left:0;text-align:left;margin-left:233.25pt;margin-top:12pt;width:0;height:17.25pt;z-index:251691008" o:connectortype="straight">
            <v:stroke endarrow="block"/>
          </v:shape>
        </w:pict>
      </w:r>
      <w:r>
        <w:rPr>
          <w:rFonts w:ascii="Garamond" w:hAnsi="Garamond"/>
          <w:bCs/>
        </w:rPr>
        <w:t>Types/categories of information required by executives</w:t>
      </w:r>
    </w:p>
    <w:p w:rsidR="00347BDF" w:rsidRDefault="00347BDF" w:rsidP="00347BDF">
      <w:pPr>
        <w:pStyle w:val="BodyText"/>
        <w:jc w:val="center"/>
        <w:rPr>
          <w:rFonts w:ascii="Garamond" w:hAnsi="Garamond"/>
          <w:bCs/>
        </w:rPr>
      </w:pPr>
      <w:r>
        <w:rPr>
          <w:rFonts w:ascii="Garamond" w:hAnsi="Garamond"/>
          <w:bCs/>
          <w:noProof/>
          <w:lang w:val="en-GB" w:eastAsia="en-GB"/>
        </w:rPr>
        <w:pict>
          <v:shape id="_x0000_s1055" type="#_x0000_t32" style="position:absolute;left:0;text-align:left;margin-left:24pt;margin-top:.75pt;width:.05pt;height:15pt;z-index:251688960" o:connectortype="straight">
            <v:stroke endarrow="block"/>
          </v:shape>
        </w:pict>
      </w:r>
    </w:p>
    <w:p w:rsidR="00347BDF" w:rsidRDefault="00347BDF" w:rsidP="00347BDF">
      <w:pPr>
        <w:pStyle w:val="BodyText"/>
        <w:rPr>
          <w:rFonts w:ascii="Garamond" w:hAnsi="Garamond"/>
          <w:bCs/>
        </w:rPr>
      </w:pPr>
      <w:r>
        <w:rPr>
          <w:rFonts w:ascii="Garamond" w:hAnsi="Garamond"/>
          <w:bCs/>
        </w:rPr>
        <w:t>Environmental information                  Competitive information                       Internal information(e.g.)</w:t>
      </w:r>
    </w:p>
    <w:p w:rsidR="00347BDF" w:rsidRDefault="00347BDF" w:rsidP="00347BDF">
      <w:pPr>
        <w:pStyle w:val="BodyText"/>
        <w:rPr>
          <w:rFonts w:ascii="Garamond" w:hAnsi="Garamond"/>
          <w:bCs/>
        </w:rPr>
      </w:pPr>
      <w:r>
        <w:rPr>
          <w:rFonts w:ascii="Garamond" w:hAnsi="Garamond"/>
          <w:bCs/>
        </w:rPr>
        <w:lastRenderedPageBreak/>
        <w:sym w:font="Symbol" w:char="F0B7"/>
      </w:r>
      <w:r>
        <w:rPr>
          <w:rFonts w:ascii="Garamond" w:hAnsi="Garamond"/>
          <w:bCs/>
        </w:rPr>
        <w:t xml:space="preserve"> Government policies                          </w:t>
      </w:r>
      <w:r>
        <w:rPr>
          <w:rFonts w:ascii="Garamond" w:hAnsi="Garamond"/>
          <w:bCs/>
        </w:rPr>
        <w:sym w:font="Symbol" w:char="F0B7"/>
      </w:r>
      <w:r>
        <w:rPr>
          <w:rFonts w:ascii="Garamond" w:hAnsi="Garamond"/>
          <w:bCs/>
        </w:rPr>
        <w:t xml:space="preserve"> Industry demand                                 </w:t>
      </w:r>
      <w:r>
        <w:rPr>
          <w:rFonts w:ascii="Garamond" w:hAnsi="Garamond"/>
          <w:bCs/>
        </w:rPr>
        <w:sym w:font="Symbol" w:char="F0B7"/>
      </w:r>
      <w:r>
        <w:rPr>
          <w:rFonts w:ascii="Garamond" w:hAnsi="Garamond"/>
          <w:bCs/>
        </w:rPr>
        <w:t xml:space="preserve"> Sales project</w:t>
      </w:r>
    </w:p>
    <w:p w:rsidR="00347BDF" w:rsidRDefault="00347BDF" w:rsidP="00347BDF">
      <w:pPr>
        <w:pStyle w:val="BodyText"/>
        <w:rPr>
          <w:rFonts w:ascii="Garamond" w:hAnsi="Garamond"/>
          <w:bCs/>
        </w:rPr>
      </w:pPr>
      <w:r>
        <w:rPr>
          <w:rFonts w:ascii="Garamond" w:hAnsi="Garamond"/>
          <w:bCs/>
        </w:rPr>
        <w:sym w:font="Symbol" w:char="F0B7"/>
      </w:r>
      <w:r>
        <w:rPr>
          <w:rFonts w:ascii="Garamond" w:hAnsi="Garamond"/>
          <w:bCs/>
        </w:rPr>
        <w:t xml:space="preserve"> Factors of production                         </w:t>
      </w:r>
      <w:r>
        <w:rPr>
          <w:rFonts w:ascii="Garamond" w:hAnsi="Garamond"/>
          <w:bCs/>
        </w:rPr>
        <w:sym w:font="Symbol" w:char="F0B7"/>
      </w:r>
      <w:r>
        <w:rPr>
          <w:rFonts w:ascii="Garamond" w:hAnsi="Garamond"/>
          <w:bCs/>
        </w:rPr>
        <w:t xml:space="preserve"> Demand of products of Co                </w:t>
      </w:r>
      <w:r>
        <w:rPr>
          <w:rFonts w:ascii="Garamond" w:hAnsi="Garamond"/>
          <w:bCs/>
        </w:rPr>
        <w:sym w:font="Symbol" w:char="F0B7"/>
      </w:r>
      <w:r>
        <w:rPr>
          <w:rFonts w:ascii="Garamond" w:hAnsi="Garamond"/>
          <w:bCs/>
        </w:rPr>
        <w:t xml:space="preserve"> Budgets</w:t>
      </w:r>
    </w:p>
    <w:p w:rsidR="00347BDF" w:rsidRDefault="00347BDF" w:rsidP="00347BDF">
      <w:pPr>
        <w:pStyle w:val="BodyText"/>
        <w:rPr>
          <w:rFonts w:ascii="Garamond" w:hAnsi="Garamond"/>
          <w:bCs/>
        </w:rPr>
      </w:pPr>
      <w:r>
        <w:rPr>
          <w:rFonts w:ascii="Garamond" w:hAnsi="Garamond"/>
          <w:bCs/>
        </w:rPr>
        <w:sym w:font="Symbol" w:char="F0B7"/>
      </w:r>
      <w:r>
        <w:rPr>
          <w:rFonts w:ascii="Garamond" w:hAnsi="Garamond"/>
          <w:bCs/>
        </w:rPr>
        <w:t xml:space="preserve"> Technological environment                 </w:t>
      </w:r>
      <w:r>
        <w:rPr>
          <w:rFonts w:ascii="Garamond" w:hAnsi="Garamond"/>
          <w:bCs/>
        </w:rPr>
        <w:sym w:font="Symbol" w:char="F0B7"/>
      </w:r>
      <w:r>
        <w:rPr>
          <w:rFonts w:ascii="Garamond" w:hAnsi="Garamond"/>
          <w:bCs/>
        </w:rPr>
        <w:t xml:space="preserve"> Competitive data                                 </w:t>
      </w:r>
      <w:r>
        <w:rPr>
          <w:rFonts w:ascii="Garamond" w:hAnsi="Garamond"/>
          <w:bCs/>
        </w:rPr>
        <w:sym w:font="Symbol" w:char="F0B7"/>
      </w:r>
      <w:r>
        <w:rPr>
          <w:rFonts w:ascii="Garamond" w:hAnsi="Garamond"/>
          <w:bCs/>
        </w:rPr>
        <w:t xml:space="preserve"> Policies</w:t>
      </w:r>
    </w:p>
    <w:p w:rsidR="00347BDF" w:rsidRDefault="00347BDF" w:rsidP="00347BDF">
      <w:pPr>
        <w:pStyle w:val="BodyText"/>
        <w:rPr>
          <w:rFonts w:ascii="Garamond" w:hAnsi="Garamond"/>
          <w:bCs/>
        </w:rPr>
      </w:pPr>
      <w:r>
        <w:rPr>
          <w:rFonts w:ascii="Garamond" w:hAnsi="Garamond"/>
          <w:bCs/>
        </w:rPr>
        <w:sym w:font="Symbol" w:char="F0B7"/>
      </w:r>
      <w:r>
        <w:rPr>
          <w:rFonts w:ascii="Garamond" w:hAnsi="Garamond"/>
          <w:bCs/>
        </w:rPr>
        <w:t xml:space="preserve"> Economic Trend</w:t>
      </w:r>
    </w:p>
    <w:p w:rsidR="00347BDF" w:rsidRDefault="00347BDF" w:rsidP="00347BDF">
      <w:pPr>
        <w:pStyle w:val="BodyText"/>
        <w:rPr>
          <w:rFonts w:ascii="Garamond" w:hAnsi="Garamond"/>
          <w:b/>
          <w:bCs/>
        </w:rPr>
      </w:pPr>
    </w:p>
    <w:p w:rsidR="00347BDF" w:rsidRDefault="00347BDF" w:rsidP="00347BDF">
      <w:pPr>
        <w:pStyle w:val="BodyText"/>
        <w:rPr>
          <w:rFonts w:ascii="Garamond" w:hAnsi="Garamond"/>
          <w:b/>
          <w:bCs/>
        </w:rPr>
      </w:pPr>
    </w:p>
    <w:p w:rsidR="00347BDF" w:rsidRDefault="00347BDF" w:rsidP="00347BDF">
      <w:pPr>
        <w:pStyle w:val="BodyText"/>
        <w:rPr>
          <w:rFonts w:ascii="Garamond" w:hAnsi="Garamond"/>
          <w:b/>
          <w:bCs/>
        </w:rPr>
      </w:pPr>
    </w:p>
    <w:p w:rsidR="00347BDF" w:rsidRPr="00701A2F" w:rsidRDefault="00347BDF" w:rsidP="00347BDF">
      <w:pPr>
        <w:pStyle w:val="BodyText"/>
        <w:rPr>
          <w:rFonts w:ascii="Garamond" w:hAnsi="Garamond"/>
          <w:b/>
          <w:bCs/>
        </w:rPr>
      </w:pPr>
      <w:r w:rsidRPr="00701A2F">
        <w:rPr>
          <w:rFonts w:ascii="Garamond" w:hAnsi="Garamond"/>
          <w:b/>
          <w:bCs/>
        </w:rPr>
        <w:t>Characteristics of information used by executives in decision making</w:t>
      </w:r>
      <w:r>
        <w:rPr>
          <w:rFonts w:ascii="Garamond" w:hAnsi="Garamond"/>
          <w:b/>
          <w:bCs/>
        </w:rPr>
        <w:t xml:space="preserve"> </w:t>
      </w:r>
      <w:r w:rsidRPr="00701A2F">
        <w:rPr>
          <w:rFonts w:ascii="Garamond" w:hAnsi="Garamond"/>
          <w:bCs/>
        </w:rPr>
        <w:t>[FILL H]</w:t>
      </w:r>
    </w:p>
    <w:p w:rsidR="00347BDF" w:rsidRDefault="00347BDF" w:rsidP="00347BDF">
      <w:pPr>
        <w:pStyle w:val="BodyText"/>
        <w:rPr>
          <w:rFonts w:ascii="Garamond" w:hAnsi="Garamond"/>
          <w:bCs/>
        </w:rPr>
      </w:pPr>
      <w:r>
        <w:rPr>
          <w:rFonts w:ascii="Garamond" w:hAnsi="Garamond"/>
          <w:bCs/>
        </w:rPr>
        <w:t>a. Future oriented                                       d. Lack of structure</w:t>
      </w:r>
    </w:p>
    <w:p w:rsidR="00347BDF" w:rsidRDefault="00347BDF" w:rsidP="00347BDF">
      <w:pPr>
        <w:pStyle w:val="BodyText"/>
        <w:rPr>
          <w:rFonts w:ascii="Garamond" w:hAnsi="Garamond"/>
          <w:bCs/>
        </w:rPr>
      </w:pPr>
      <w:r>
        <w:rPr>
          <w:rFonts w:ascii="Garamond" w:hAnsi="Garamond"/>
          <w:bCs/>
        </w:rPr>
        <w:t>b. Informal source                                      e. High degree of uncertainty</w:t>
      </w:r>
    </w:p>
    <w:p w:rsidR="00347BDF" w:rsidRDefault="00347BDF" w:rsidP="00347BDF">
      <w:pPr>
        <w:pStyle w:val="BodyText"/>
        <w:rPr>
          <w:rFonts w:ascii="Garamond" w:hAnsi="Garamond"/>
          <w:bCs/>
        </w:rPr>
      </w:pPr>
      <w:r>
        <w:rPr>
          <w:rFonts w:ascii="Garamond" w:hAnsi="Garamond"/>
          <w:bCs/>
        </w:rPr>
        <w:t>c. Low level of detail</w:t>
      </w:r>
    </w:p>
    <w:p w:rsidR="00347BDF" w:rsidRDefault="00347BDF" w:rsidP="00347BDF">
      <w:pPr>
        <w:pStyle w:val="BodyText"/>
        <w:rPr>
          <w:rFonts w:ascii="Garamond" w:hAnsi="Garamond"/>
          <w:bCs/>
        </w:rPr>
      </w:pPr>
    </w:p>
    <w:p w:rsidR="00347BDF" w:rsidRDefault="00347BDF" w:rsidP="00347BDF">
      <w:pPr>
        <w:pStyle w:val="BodyText"/>
        <w:jc w:val="center"/>
        <w:rPr>
          <w:rFonts w:ascii="Garamond" w:hAnsi="Garamond"/>
          <w:bCs/>
        </w:rPr>
      </w:pPr>
      <w:r>
        <w:rPr>
          <w:rFonts w:ascii="Garamond" w:hAnsi="Garamond"/>
          <w:bCs/>
          <w:noProof/>
          <w:lang w:val="en-GB" w:eastAsia="en-GB"/>
        </w:rPr>
        <w:pict>
          <v:shape id="_x0000_s1060" type="#_x0000_t32" style="position:absolute;left:0;text-align:left;margin-left:438.8pt;margin-top:12pt;width:.05pt;height:17.25pt;z-index:251694080" o:connectortype="straight">
            <v:stroke endarrow="block"/>
          </v:shape>
        </w:pict>
      </w:r>
      <w:r>
        <w:rPr>
          <w:rFonts w:ascii="Garamond" w:hAnsi="Garamond"/>
          <w:bCs/>
          <w:noProof/>
          <w:lang w:val="en-GB" w:eastAsia="en-GB"/>
        </w:rPr>
        <w:pict>
          <v:shape id="_x0000_s1058" type="#_x0000_t32" style="position:absolute;left:0;text-align:left;margin-left:24pt;margin-top:12pt;width:414.75pt;height:2.25pt;flip:y;z-index:251692032" o:connectortype="straight"/>
        </w:pict>
      </w:r>
      <w:r>
        <w:rPr>
          <w:rFonts w:ascii="Garamond" w:hAnsi="Garamond"/>
          <w:bCs/>
          <w:noProof/>
          <w:lang w:val="en-GB" w:eastAsia="en-GB"/>
        </w:rPr>
        <w:pict>
          <v:shape id="_x0000_s1061" type="#_x0000_t32" style="position:absolute;left:0;text-align:left;margin-left:233.25pt;margin-top:12pt;width:0;height:17.25pt;z-index:251695104" o:connectortype="straight">
            <v:stroke endarrow="block"/>
          </v:shape>
        </w:pict>
      </w:r>
      <w:r>
        <w:rPr>
          <w:rFonts w:ascii="Garamond" w:hAnsi="Garamond"/>
          <w:bCs/>
        </w:rPr>
        <w:t>Factors determining information requirement of executives</w:t>
      </w:r>
    </w:p>
    <w:p w:rsidR="00347BDF" w:rsidRDefault="00347BDF" w:rsidP="00347BDF">
      <w:pPr>
        <w:pStyle w:val="BodyText"/>
        <w:jc w:val="center"/>
        <w:rPr>
          <w:rFonts w:ascii="Garamond" w:hAnsi="Garamond"/>
          <w:bCs/>
        </w:rPr>
      </w:pPr>
      <w:r>
        <w:rPr>
          <w:rFonts w:ascii="Garamond" w:hAnsi="Garamond"/>
          <w:bCs/>
          <w:noProof/>
          <w:lang w:val="en-GB" w:eastAsia="en-GB"/>
        </w:rPr>
        <w:pict>
          <v:shape id="_x0000_s1059" type="#_x0000_t32" style="position:absolute;left:0;text-align:left;margin-left:24pt;margin-top:.75pt;width:.05pt;height:15pt;z-index:251693056" o:connectortype="straight">
            <v:stroke endarrow="block"/>
          </v:shape>
        </w:pict>
      </w:r>
    </w:p>
    <w:p w:rsidR="00347BDF" w:rsidRDefault="00347BDF" w:rsidP="00347BDF">
      <w:pPr>
        <w:pStyle w:val="BodyText"/>
        <w:rPr>
          <w:rFonts w:ascii="Garamond" w:hAnsi="Garamond"/>
          <w:bCs/>
        </w:rPr>
      </w:pPr>
      <w:r>
        <w:rPr>
          <w:rFonts w:ascii="Garamond" w:hAnsi="Garamond"/>
          <w:bCs/>
          <w:noProof/>
          <w:lang w:val="en-GB" w:eastAsia="en-GB"/>
        </w:rPr>
        <w:pict>
          <v:shape id="_x0000_s1065" type="#_x0000_t32" style="position:absolute;left:0;text-align:left;margin-left:306.75pt;margin-top:10.7pt;width:175.5pt;height:0;z-index:251699200" o:connectortype="straight"/>
        </w:pict>
      </w:r>
      <w:r>
        <w:rPr>
          <w:rFonts w:ascii="Garamond" w:hAnsi="Garamond"/>
          <w:bCs/>
          <w:noProof/>
          <w:lang w:val="en-GB" w:eastAsia="en-GB"/>
        </w:rPr>
        <w:pict>
          <v:shape id="_x0000_s1068" type="#_x0000_t32" style="position:absolute;left:0;text-align:left;margin-left:459pt;margin-top:10.7pt;width:0;height:18.65pt;z-index:251702272" o:connectortype="straight">
            <v:stroke endarrow="block"/>
          </v:shape>
        </w:pict>
      </w:r>
      <w:r>
        <w:rPr>
          <w:rFonts w:ascii="Garamond" w:hAnsi="Garamond"/>
          <w:bCs/>
          <w:noProof/>
          <w:lang w:val="en-GB" w:eastAsia="en-GB"/>
        </w:rPr>
        <w:pict>
          <v:shape id="_x0000_s1067" type="#_x0000_t32" style="position:absolute;left:0;text-align:left;margin-left:401.25pt;margin-top:10.7pt;width:1.5pt;height:18.65pt;z-index:251701248" o:connectortype="straight">
            <v:stroke endarrow="block"/>
          </v:shape>
        </w:pict>
      </w:r>
      <w:r>
        <w:rPr>
          <w:rFonts w:ascii="Garamond" w:hAnsi="Garamond"/>
          <w:bCs/>
          <w:noProof/>
          <w:lang w:val="en-GB" w:eastAsia="en-GB"/>
        </w:rPr>
        <w:pict>
          <v:shape id="_x0000_s1066" type="#_x0000_t32" style="position:absolute;left:0;text-align:left;margin-left:306.75pt;margin-top:10.7pt;width:0;height:18.65pt;z-index:251700224" o:connectortype="straight">
            <v:stroke endarrow="block"/>
          </v:shape>
        </w:pict>
      </w:r>
      <w:r>
        <w:rPr>
          <w:rFonts w:ascii="Garamond" w:hAnsi="Garamond"/>
          <w:bCs/>
          <w:noProof/>
          <w:lang w:val="en-GB" w:eastAsia="en-GB"/>
        </w:rPr>
        <w:pict>
          <v:shape id="_x0000_s1063" type="#_x0000_t32" style="position:absolute;left:0;text-align:left;margin-left:160.5pt;margin-top:10.65pt;width:0;height:18.75pt;z-index:251697152" o:connectortype="straight">
            <v:stroke endarrow="block"/>
          </v:shape>
        </w:pict>
      </w:r>
      <w:r>
        <w:rPr>
          <w:rFonts w:ascii="Garamond" w:hAnsi="Garamond"/>
          <w:bCs/>
          <w:noProof/>
          <w:lang w:val="en-GB" w:eastAsia="en-GB"/>
        </w:rPr>
        <w:pict>
          <v:shape id="_x0000_s1064" type="#_x0000_t32" style="position:absolute;left:0;text-align:left;margin-left:276.75pt;margin-top:10.6pt;width:0;height:18.75pt;z-index:251698176" o:connectortype="straight">
            <v:stroke endarrow="block"/>
          </v:shape>
        </w:pict>
      </w:r>
      <w:r>
        <w:rPr>
          <w:rFonts w:ascii="Garamond" w:hAnsi="Garamond"/>
          <w:bCs/>
          <w:noProof/>
          <w:lang w:val="en-GB" w:eastAsia="en-GB"/>
        </w:rPr>
        <w:pict>
          <v:shape id="_x0000_s1062" type="#_x0000_t32" style="position:absolute;left:0;text-align:left;margin-left:160.5pt;margin-top:10.6pt;width:116.25pt;height:.05pt;z-index:251696128" o:connectortype="straight"/>
        </w:pict>
      </w:r>
      <w:r>
        <w:rPr>
          <w:rFonts w:ascii="Garamond" w:hAnsi="Garamond"/>
          <w:bCs/>
        </w:rPr>
        <w:t xml:space="preserve">Operational function                    Types of decision making                   Levels of management activities    </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Cs/>
        </w:rPr>
        <w:t xml:space="preserve">                                  Programmed                   Non programmed Strategic           Tactical     Supervisory</w:t>
      </w:r>
    </w:p>
    <w:p w:rsidR="00347BDF" w:rsidRDefault="00347BDF" w:rsidP="00347BDF">
      <w:pPr>
        <w:pStyle w:val="BodyText"/>
        <w:rPr>
          <w:rFonts w:ascii="Garamond" w:hAnsi="Garamond"/>
          <w:bCs/>
        </w:rPr>
      </w:pPr>
      <w:r>
        <w:rPr>
          <w:rFonts w:ascii="Garamond" w:hAnsi="Garamond"/>
          <w:bCs/>
        </w:rPr>
        <w:t xml:space="preserve">                                      decision</w:t>
      </w:r>
      <w:r w:rsidRPr="00B70B53">
        <w:rPr>
          <w:rFonts w:ascii="Garamond" w:hAnsi="Garamond"/>
          <w:bCs/>
        </w:rPr>
        <w:t xml:space="preserve"> </w:t>
      </w:r>
      <w:r>
        <w:rPr>
          <w:rFonts w:ascii="Garamond" w:hAnsi="Garamond"/>
          <w:bCs/>
        </w:rPr>
        <w:t xml:space="preserve">                         decision              level                  level             level</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7055F1">
        <w:rPr>
          <w:rFonts w:ascii="Garamond" w:hAnsi="Garamond"/>
          <w:b/>
          <w:bCs/>
        </w:rPr>
        <w:t xml:space="preserve">Operational function </w:t>
      </w:r>
      <w:r>
        <w:rPr>
          <w:rFonts w:ascii="Garamond" w:hAnsi="Garamond"/>
          <w:bCs/>
        </w:rPr>
        <w:t xml:space="preserve">  – grouping of several functional units based on related activities into subunits is termed as operational function. Information requirement depends on operational function</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7055F1">
        <w:rPr>
          <w:rFonts w:ascii="Garamond" w:hAnsi="Garamond"/>
          <w:b/>
          <w:bCs/>
        </w:rPr>
        <w:t xml:space="preserve">Programmed / structured decision </w:t>
      </w:r>
      <w:r>
        <w:rPr>
          <w:rFonts w:ascii="Garamond" w:hAnsi="Garamond"/>
          <w:bCs/>
        </w:rPr>
        <w:t>– decisions that are made by referring to predetermined set of procedures, precedent, techniques, &amp; rules. Made in respect of familiar, routine, recurring problems</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104426">
        <w:rPr>
          <w:rFonts w:ascii="Garamond" w:hAnsi="Garamond"/>
          <w:b/>
          <w:bCs/>
        </w:rPr>
        <w:t>Non-programmed decision</w:t>
      </w:r>
      <w:r>
        <w:rPr>
          <w:rFonts w:ascii="Garamond" w:hAnsi="Garamond"/>
          <w:bCs/>
        </w:rPr>
        <w:t xml:space="preserve"> – decisions made on situations &amp; problems which are novel &amp; non-repetitive &amp; about which not much information is available. Not made by applying any standard procedures, rules, or guidelines. They are solved using managerial intelligence, experience, &amp; judgment.</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BE3892">
        <w:rPr>
          <w:rFonts w:ascii="Garamond" w:hAnsi="Garamond"/>
          <w:b/>
          <w:bCs/>
        </w:rPr>
        <w:t>Strategic level</w:t>
      </w:r>
      <w:r>
        <w:rPr>
          <w:rFonts w:ascii="Garamond" w:hAnsi="Garamond"/>
          <w:bCs/>
        </w:rPr>
        <w:t xml:space="preserve"> (top) – concerned with macro level decisions, i.e. strategic decisions impacting organisation as a whole – mission, objective, strategies, etc. Such decisions are critical to success of organisation. Much analysis &amp; judgment are required. It can be compared to non-programmed decisions.       </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D663BB">
        <w:rPr>
          <w:rFonts w:ascii="Garamond" w:hAnsi="Garamond"/>
          <w:b/>
          <w:bCs/>
        </w:rPr>
        <w:t xml:space="preserve">Tactical level </w:t>
      </w:r>
      <w:r>
        <w:rPr>
          <w:rFonts w:ascii="Garamond" w:hAnsi="Garamond"/>
          <w:bCs/>
        </w:rPr>
        <w:t>(middle) – make tactical/operational/specific decisions required to implement strategic decisions.  They plan, organize, control, &amp; lead activities of other managers.</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515859">
        <w:rPr>
          <w:rFonts w:ascii="Garamond" w:hAnsi="Garamond"/>
          <w:b/>
          <w:bCs/>
        </w:rPr>
        <w:t>Supervisory level</w:t>
      </w:r>
      <w:r>
        <w:rPr>
          <w:rFonts w:ascii="Garamond" w:hAnsi="Garamond"/>
          <w:bCs/>
        </w:rPr>
        <w:t xml:space="preserve"> (lower): – co-ordinate work of others, who are not managers. They ensure that specific tasks are carried out effectively.</w:t>
      </w:r>
    </w:p>
    <w:p w:rsidR="00347BDF" w:rsidRDefault="00347BDF" w:rsidP="00347BDF">
      <w:pPr>
        <w:pStyle w:val="BodyText"/>
        <w:rPr>
          <w:rFonts w:ascii="Garamond" w:hAnsi="Garamond"/>
          <w:bCs/>
        </w:rPr>
      </w:pPr>
    </w:p>
    <w:p w:rsidR="00347BDF" w:rsidRPr="009D3675" w:rsidRDefault="00347BDF" w:rsidP="00347BDF">
      <w:pPr>
        <w:pStyle w:val="BodyText"/>
        <w:jc w:val="center"/>
        <w:rPr>
          <w:rFonts w:ascii="Garamond" w:hAnsi="Garamond"/>
          <w:bCs/>
          <w:u w:val="double"/>
        </w:rPr>
      </w:pPr>
      <w:r w:rsidRPr="009D3675">
        <w:rPr>
          <w:rFonts w:ascii="Garamond" w:hAnsi="Garamond"/>
          <w:b/>
          <w:bCs/>
          <w:sz w:val="28"/>
          <w:szCs w:val="28"/>
          <w:u w:val="double"/>
        </w:rPr>
        <w:t>Business information system</w:t>
      </w:r>
    </w:p>
    <w:p w:rsidR="00347BDF" w:rsidRPr="003B3C8C" w:rsidRDefault="00347BDF" w:rsidP="00347BDF">
      <w:pPr>
        <w:pStyle w:val="BodyText"/>
        <w:rPr>
          <w:rFonts w:ascii="Garamond" w:hAnsi="Garamond"/>
          <w:bCs/>
        </w:rPr>
      </w:pPr>
      <w:r>
        <w:rPr>
          <w:rFonts w:ascii="Garamond" w:hAnsi="Garamond"/>
          <w:bCs/>
        </w:rPr>
        <w:t>– Data / information flows among components of business.</w:t>
      </w:r>
    </w:p>
    <w:p w:rsidR="00347BDF" w:rsidRDefault="00347BDF" w:rsidP="00347BDF">
      <w:pPr>
        <w:pStyle w:val="BodyText"/>
        <w:rPr>
          <w:rFonts w:ascii="Garamond" w:hAnsi="Garamond"/>
          <w:bCs/>
        </w:rPr>
      </w:pPr>
      <w:r>
        <w:rPr>
          <w:rFonts w:ascii="Garamond" w:hAnsi="Garamond"/>
          <w:bCs/>
        </w:rPr>
        <w:t xml:space="preserve">Information system can be classified into 3, upon their focuses on the kind of activities in a business enterprise. </w:t>
      </w:r>
    </w:p>
    <w:p w:rsidR="00347BDF" w:rsidRDefault="00347BDF" w:rsidP="00347BDF">
      <w:pPr>
        <w:pStyle w:val="BodyText"/>
        <w:jc w:val="center"/>
        <w:rPr>
          <w:rFonts w:ascii="Garamond" w:hAnsi="Garamond"/>
          <w:bCs/>
        </w:rPr>
      </w:pPr>
      <w:r>
        <w:rPr>
          <w:rFonts w:ascii="Garamond" w:hAnsi="Garamond"/>
          <w:bCs/>
          <w:noProof/>
          <w:lang w:val="en-GB" w:eastAsia="en-GB"/>
        </w:rPr>
        <w:pict>
          <v:shape id="_x0000_s1031" type="#_x0000_t32" style="position:absolute;left:0;text-align:left;margin-left:238.5pt;margin-top:10.85pt;width:.05pt;height:18.75pt;z-index:251664384" o:connectortype="straight"/>
        </w:pict>
      </w:r>
      <w:r>
        <w:rPr>
          <w:rFonts w:ascii="Garamond" w:hAnsi="Garamond"/>
          <w:bCs/>
        </w:rPr>
        <w:t>Information System</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Cs/>
          <w:noProof/>
          <w:lang w:val="en-GB" w:eastAsia="en-GB"/>
        </w:rPr>
        <w:pict>
          <v:shape id="_x0000_s1033" type="#_x0000_t32" style="position:absolute;left:0;text-align:left;margin-left:27.75pt;margin-top:.35pt;width:.05pt;height:20.25pt;z-index:251666432" o:connectortype="straight">
            <v:stroke endarrow="block"/>
          </v:shape>
        </w:pict>
      </w:r>
      <w:r>
        <w:rPr>
          <w:rFonts w:ascii="Garamond" w:hAnsi="Garamond"/>
          <w:bCs/>
          <w:noProof/>
          <w:lang w:val="en-GB" w:eastAsia="en-GB"/>
        </w:rPr>
        <w:pict>
          <v:shape id="_x0000_s1035" type="#_x0000_t32" style="position:absolute;left:0;text-align:left;margin-left:456.75pt;margin-top:2.6pt;width:0;height:18pt;z-index:251668480" o:connectortype="straight">
            <v:stroke endarrow="block"/>
          </v:shape>
        </w:pict>
      </w:r>
      <w:r>
        <w:rPr>
          <w:rFonts w:ascii="Garamond" w:hAnsi="Garamond"/>
          <w:bCs/>
          <w:noProof/>
          <w:lang w:val="en-GB" w:eastAsia="en-GB"/>
        </w:rPr>
        <w:pict>
          <v:shape id="_x0000_s1034" type="#_x0000_t32" style="position:absolute;left:0;text-align:left;margin-left:238.5pt;margin-top:.35pt;width:.05pt;height:20.25pt;z-index:251667456" o:connectortype="straight">
            <v:stroke endarrow="block"/>
          </v:shape>
        </w:pict>
      </w:r>
      <w:r>
        <w:rPr>
          <w:rFonts w:ascii="Garamond" w:hAnsi="Garamond"/>
          <w:bCs/>
          <w:noProof/>
          <w:lang w:val="en-GB" w:eastAsia="en-GB"/>
        </w:rPr>
        <w:pict>
          <v:shape id="_x0000_s1032" type="#_x0000_t32" style="position:absolute;left:0;text-align:left;margin-left:27.75pt;margin-top:.35pt;width:429pt;height:2.25pt;z-index:251665408" o:connectortype="straight"/>
        </w:pict>
      </w:r>
    </w:p>
    <w:p w:rsidR="00347BDF" w:rsidRDefault="00347BDF" w:rsidP="00347BDF">
      <w:pPr>
        <w:pStyle w:val="BodyText"/>
        <w:rPr>
          <w:rFonts w:ascii="Garamond" w:hAnsi="Garamond"/>
          <w:bCs/>
        </w:rPr>
      </w:pPr>
      <w:r>
        <w:rPr>
          <w:rFonts w:ascii="Garamond" w:hAnsi="Garamond"/>
          <w:bCs/>
        </w:rPr>
        <w:t>Operations support system            Management support system                       Office automation system</w:t>
      </w:r>
    </w:p>
    <w:p w:rsidR="00347BDF" w:rsidRDefault="00347BDF" w:rsidP="00347BDF">
      <w:pPr>
        <w:pStyle w:val="BodyText"/>
        <w:rPr>
          <w:rFonts w:ascii="Garamond" w:hAnsi="Garamond"/>
          <w:bCs/>
        </w:rPr>
      </w:pPr>
      <w:r>
        <w:rPr>
          <w:rFonts w:ascii="Garamond" w:hAnsi="Garamond"/>
          <w:bCs/>
          <w:noProof/>
          <w:lang w:val="en-GB" w:eastAsia="en-GB"/>
        </w:rPr>
        <w:pict>
          <v:shape id="_x0000_s1040" type="#_x0000_t32" style="position:absolute;left:0;text-align:left;margin-left:238.55pt;margin-top:10.85pt;width:0;height:18pt;z-index:251673600" o:connectortype="straight"/>
        </w:pict>
      </w:r>
      <w:r>
        <w:rPr>
          <w:rFonts w:ascii="Garamond" w:hAnsi="Garamond"/>
          <w:bCs/>
          <w:noProof/>
          <w:lang w:val="en-GB" w:eastAsia="en-GB"/>
        </w:rPr>
        <w:pict>
          <v:shape id="_x0000_s1036" type="#_x0000_t32" style="position:absolute;left:0;text-align:left;margin-left:58.5pt;margin-top:10.85pt;width:0;height:18pt;z-index:251669504" o:connectortype="straight"/>
        </w:pict>
      </w:r>
      <w:r>
        <w:rPr>
          <w:rFonts w:ascii="Garamond" w:hAnsi="Garamond"/>
          <w:bCs/>
        </w:rPr>
        <w:t xml:space="preserve">            (OSS)                                                      (MSS)</w:t>
      </w:r>
    </w:p>
    <w:p w:rsidR="00347BDF" w:rsidRDefault="00347BDF" w:rsidP="00347BDF">
      <w:pPr>
        <w:pStyle w:val="BodyText"/>
        <w:rPr>
          <w:rFonts w:ascii="Garamond" w:hAnsi="Garamond"/>
          <w:bCs/>
        </w:rPr>
      </w:pPr>
      <w:r>
        <w:rPr>
          <w:rFonts w:ascii="Garamond" w:hAnsi="Garamond"/>
          <w:bCs/>
        </w:rPr>
        <w:t xml:space="preserve">                                                                                </w:t>
      </w:r>
    </w:p>
    <w:p w:rsidR="00347BDF" w:rsidRDefault="00347BDF" w:rsidP="00347BDF">
      <w:pPr>
        <w:pStyle w:val="BodyText"/>
        <w:rPr>
          <w:rFonts w:ascii="Garamond" w:hAnsi="Garamond"/>
          <w:bCs/>
        </w:rPr>
      </w:pPr>
      <w:r>
        <w:rPr>
          <w:rFonts w:ascii="Garamond" w:hAnsi="Garamond"/>
          <w:bCs/>
          <w:noProof/>
          <w:lang w:val="en-GB" w:eastAsia="en-GB"/>
        </w:rPr>
        <w:pict>
          <v:shape id="_x0000_s1045" type="#_x0000_t32" style="position:absolute;left:0;text-align:left;margin-left:4.5pt;margin-top:1.9pt;width:0;height:17.2pt;z-index:251678720" o:connectortype="straight">
            <v:stroke endarrow="block"/>
          </v:shape>
        </w:pict>
      </w:r>
      <w:r>
        <w:rPr>
          <w:rFonts w:ascii="Garamond" w:hAnsi="Garamond"/>
          <w:bCs/>
          <w:noProof/>
          <w:lang w:val="en-GB" w:eastAsia="en-GB"/>
        </w:rPr>
        <w:pict>
          <v:shape id="_x0000_s1037" type="#_x0000_t32" style="position:absolute;left:0;text-align:left;margin-left:4.5pt;margin-top:1.85pt;width:117pt;height:.05pt;z-index:251670528" o:connectortype="straight"/>
        </w:pict>
      </w:r>
      <w:r>
        <w:rPr>
          <w:rFonts w:ascii="Garamond" w:hAnsi="Garamond"/>
          <w:bCs/>
          <w:noProof/>
          <w:lang w:val="en-GB" w:eastAsia="en-GB"/>
        </w:rPr>
        <w:pict>
          <v:shape id="_x0000_s1044" type="#_x0000_t32" style="position:absolute;left:0;text-align:left;margin-left:320.25pt;margin-top:1.85pt;width:0;height:17.25pt;z-index:251677696" o:connectortype="straight">
            <v:stroke endarrow="block"/>
          </v:shape>
        </w:pict>
      </w:r>
      <w:r>
        <w:rPr>
          <w:rFonts w:ascii="Garamond" w:hAnsi="Garamond"/>
          <w:bCs/>
          <w:noProof/>
          <w:lang w:val="en-GB" w:eastAsia="en-GB"/>
        </w:rPr>
        <w:pict>
          <v:shape id="_x0000_s1043" type="#_x0000_t32" style="position:absolute;left:0;text-align:left;margin-left:238.55pt;margin-top:1.85pt;width:0;height:17.25pt;z-index:251676672" o:connectortype="straight">
            <v:stroke endarrow="block"/>
          </v:shape>
        </w:pict>
      </w:r>
      <w:r>
        <w:rPr>
          <w:rFonts w:ascii="Garamond" w:hAnsi="Garamond"/>
          <w:bCs/>
          <w:noProof/>
          <w:lang w:val="en-GB" w:eastAsia="en-GB"/>
        </w:rPr>
        <w:pict>
          <v:shape id="_x0000_s1042" type="#_x0000_t32" style="position:absolute;left:0;text-align:left;margin-left:171pt;margin-top:1.85pt;width:0;height:17.25pt;z-index:251675648" o:connectortype="straight">
            <v:stroke endarrow="block"/>
          </v:shape>
        </w:pict>
      </w:r>
      <w:r>
        <w:rPr>
          <w:rFonts w:ascii="Garamond" w:hAnsi="Garamond"/>
          <w:bCs/>
          <w:noProof/>
          <w:lang w:val="en-GB" w:eastAsia="en-GB"/>
        </w:rPr>
        <w:pict>
          <v:shape id="_x0000_s1041" type="#_x0000_t32" style="position:absolute;left:0;text-align:left;margin-left:171pt;margin-top:1.85pt;width:149.25pt;height:0;z-index:251674624" o:connectortype="straight"/>
        </w:pict>
      </w:r>
      <w:r>
        <w:rPr>
          <w:rFonts w:ascii="Garamond" w:hAnsi="Garamond"/>
          <w:bCs/>
          <w:noProof/>
          <w:lang w:val="en-GB" w:eastAsia="en-GB"/>
        </w:rPr>
        <w:pict>
          <v:shape id="_x0000_s1039" type="#_x0000_t32" style="position:absolute;left:0;text-align:left;margin-left:121.5pt;margin-top:1.85pt;width:0;height:17.25pt;z-index:251672576" o:connectortype="straight">
            <v:stroke endarrow="block"/>
          </v:shape>
        </w:pict>
      </w:r>
      <w:r>
        <w:rPr>
          <w:rFonts w:ascii="Garamond" w:hAnsi="Garamond"/>
          <w:bCs/>
          <w:noProof/>
          <w:lang w:val="en-GB" w:eastAsia="en-GB"/>
        </w:rPr>
        <w:pict>
          <v:shape id="_x0000_s1038" type="#_x0000_t32" style="position:absolute;left:0;text-align:left;margin-left:58.5pt;margin-top:1.85pt;width:0;height:17.25pt;z-index:251671552" o:connectortype="straight">
            <v:stroke endarrow="block"/>
          </v:shape>
        </w:pic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Cs/>
        </w:rPr>
        <w:t>TPS         MIS              ERPS         DSS               EIS                      ES</w:t>
      </w:r>
    </w:p>
    <w:p w:rsidR="00347BDF" w:rsidRDefault="00347BDF" w:rsidP="00347BDF">
      <w:pPr>
        <w:pStyle w:val="BodyText"/>
        <w:rPr>
          <w:rFonts w:ascii="Garamond" w:hAnsi="Garamond"/>
          <w:bCs/>
        </w:rPr>
      </w:pPr>
    </w:p>
    <w:p w:rsidR="00347BDF" w:rsidRDefault="00347BDF" w:rsidP="00347BDF">
      <w:pPr>
        <w:pStyle w:val="BodyText"/>
        <w:jc w:val="center"/>
        <w:rPr>
          <w:rFonts w:ascii="Garamond" w:hAnsi="Garamond"/>
          <w:bCs/>
        </w:rPr>
      </w:pPr>
      <w:r w:rsidRPr="00BC2D2E">
        <w:rPr>
          <w:rFonts w:ascii="Garamond" w:hAnsi="Garamond"/>
          <w:b/>
          <w:bCs/>
          <w:sz w:val="28"/>
          <w:szCs w:val="28"/>
          <w:u w:val="single"/>
        </w:rPr>
        <w:t>I.</w:t>
      </w:r>
      <w:r>
        <w:rPr>
          <w:rFonts w:ascii="Garamond" w:hAnsi="Garamond"/>
          <w:b/>
          <w:bCs/>
          <w:sz w:val="28"/>
          <w:szCs w:val="28"/>
          <w:u w:val="single"/>
        </w:rPr>
        <w:t xml:space="preserve"> </w:t>
      </w:r>
      <w:r w:rsidRPr="00BC2D2E">
        <w:rPr>
          <w:rFonts w:ascii="Garamond" w:hAnsi="Garamond"/>
          <w:b/>
          <w:bCs/>
          <w:sz w:val="28"/>
          <w:szCs w:val="28"/>
          <w:u w:val="single"/>
        </w:rPr>
        <w:t>O</w:t>
      </w:r>
      <w:r>
        <w:rPr>
          <w:rFonts w:ascii="Garamond" w:hAnsi="Garamond"/>
          <w:b/>
          <w:bCs/>
          <w:sz w:val="28"/>
          <w:szCs w:val="28"/>
          <w:u w:val="single"/>
        </w:rPr>
        <w:t xml:space="preserve">perations </w:t>
      </w:r>
      <w:r w:rsidRPr="00BC2D2E">
        <w:rPr>
          <w:rFonts w:ascii="Garamond" w:hAnsi="Garamond"/>
          <w:b/>
          <w:bCs/>
          <w:sz w:val="28"/>
          <w:szCs w:val="28"/>
          <w:u w:val="single"/>
        </w:rPr>
        <w:t>S</w:t>
      </w:r>
      <w:r>
        <w:rPr>
          <w:rFonts w:ascii="Garamond" w:hAnsi="Garamond"/>
          <w:b/>
          <w:bCs/>
          <w:sz w:val="28"/>
          <w:szCs w:val="28"/>
          <w:u w:val="single"/>
        </w:rPr>
        <w:t xml:space="preserve">upport </w:t>
      </w:r>
      <w:r w:rsidRPr="00BC2D2E">
        <w:rPr>
          <w:rFonts w:ascii="Garamond" w:hAnsi="Garamond"/>
          <w:b/>
          <w:bCs/>
          <w:sz w:val="28"/>
          <w:szCs w:val="28"/>
          <w:u w:val="single"/>
        </w:rPr>
        <w:t>S</w:t>
      </w:r>
      <w:r>
        <w:rPr>
          <w:rFonts w:ascii="Garamond" w:hAnsi="Garamond"/>
          <w:b/>
          <w:bCs/>
          <w:sz w:val="28"/>
          <w:szCs w:val="28"/>
          <w:u w:val="single"/>
        </w:rPr>
        <w:t>ystem</w:t>
      </w:r>
    </w:p>
    <w:p w:rsidR="00347BDF" w:rsidRDefault="00347BDF" w:rsidP="00347BDF">
      <w:pPr>
        <w:pStyle w:val="BodyText"/>
        <w:rPr>
          <w:rFonts w:ascii="Garamond" w:hAnsi="Garamond"/>
          <w:bCs/>
        </w:rPr>
      </w:pPr>
      <w:r>
        <w:rPr>
          <w:rFonts w:ascii="Garamond" w:hAnsi="Garamond"/>
          <w:bCs/>
        </w:rPr>
        <w:t>Objective is to improve operational efficiency of the enterprise. They use internal data, primarily for managers at lower level.</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Cs/>
        </w:rPr>
        <w:t xml:space="preserve">1. </w:t>
      </w:r>
      <w:r w:rsidRPr="00DB65D6">
        <w:rPr>
          <w:rFonts w:ascii="Garamond" w:hAnsi="Garamond"/>
          <w:b/>
          <w:bCs/>
          <w:sz w:val="28"/>
          <w:szCs w:val="28"/>
          <w:u w:val="single"/>
        </w:rPr>
        <w:t>Transaction processing system (TPS</w:t>
      </w:r>
      <w:r w:rsidRPr="00EE5CD8">
        <w:rPr>
          <w:rFonts w:ascii="Garamond" w:hAnsi="Garamond"/>
          <w:b/>
          <w:bCs/>
          <w:sz w:val="28"/>
          <w:szCs w:val="28"/>
        </w:rPr>
        <w:t>)</w:t>
      </w:r>
      <w:r>
        <w:rPr>
          <w:rFonts w:ascii="Garamond" w:hAnsi="Garamond"/>
          <w:bCs/>
        </w:rPr>
        <w:t xml:space="preserve"> </w:t>
      </w:r>
    </w:p>
    <w:p w:rsidR="00347BDF" w:rsidRDefault="00347BDF" w:rsidP="00347BDF">
      <w:pPr>
        <w:pStyle w:val="BodyText"/>
        <w:rPr>
          <w:rFonts w:ascii="Garamond" w:hAnsi="Garamond"/>
          <w:bCs/>
        </w:rPr>
      </w:pPr>
      <w:r>
        <w:rPr>
          <w:rFonts w:ascii="Garamond" w:hAnsi="Garamond"/>
          <w:bCs/>
        </w:rPr>
        <w:t>It is the 1</w:t>
      </w:r>
      <w:r w:rsidRPr="00267320">
        <w:rPr>
          <w:rFonts w:ascii="Garamond" w:hAnsi="Garamond"/>
          <w:bCs/>
          <w:vertAlign w:val="superscript"/>
        </w:rPr>
        <w:t>st</w:t>
      </w:r>
      <w:r>
        <w:rPr>
          <w:rFonts w:ascii="Garamond" w:hAnsi="Garamond"/>
          <w:bCs/>
        </w:rPr>
        <w:t xml:space="preserve"> level (lowest level) of systems which capture basic data as it originates from various business functions like billing, cash payment, etc. The data so captured are processed &amp; forms the base for other systems like MIS, DIS, etc. It works on the typical processing cycle – i.e. input, process, storage, &amp; output. Input take form of invoices, vouchers, bills etc which help in basic data capture. Processing can be manual / computer based &amp; takes the form of journals &amp; registers. Storage is a sort of summary of transactions in the form of ledgers, etc. outputs take the form of trial balance, statements, etc. TPS is transaction oriented, involves large volume of data, &amp; thus requires greater storage capacity.</w:t>
      </w:r>
    </w:p>
    <w:p w:rsidR="00347BDF" w:rsidRPr="009C5313" w:rsidRDefault="00347BDF" w:rsidP="00347BDF">
      <w:pPr>
        <w:pStyle w:val="BodyText"/>
        <w:rPr>
          <w:rFonts w:ascii="Garamond" w:hAnsi="Garamond"/>
          <w:b/>
          <w:bCs/>
        </w:rPr>
      </w:pPr>
      <w:r w:rsidRPr="009C5313">
        <w:rPr>
          <w:rFonts w:ascii="Garamond" w:hAnsi="Garamond"/>
          <w:b/>
          <w:bCs/>
        </w:rPr>
        <w:t>Features:</w:t>
      </w:r>
    </w:p>
    <w:p w:rsidR="00347BDF" w:rsidRPr="00DA0743" w:rsidRDefault="00347BDF" w:rsidP="00347BDF">
      <w:pPr>
        <w:pStyle w:val="BodyText"/>
        <w:rPr>
          <w:rFonts w:ascii="Garamond" w:hAnsi="Garamond"/>
          <w:bCs/>
          <w:i/>
        </w:rPr>
      </w:pPr>
      <w:r>
        <w:rPr>
          <w:rFonts w:ascii="Garamond" w:hAnsi="Garamond"/>
          <w:bCs/>
        </w:rPr>
        <w:t xml:space="preserve">i). It is an effort to capture every detail which could have a monetary impact, thus the </w:t>
      </w:r>
      <w:r w:rsidRPr="00DA0743">
        <w:rPr>
          <w:rFonts w:ascii="Garamond" w:hAnsi="Garamond"/>
          <w:bCs/>
          <w:i/>
        </w:rPr>
        <w:t>volume is quite large.</w:t>
      </w:r>
    </w:p>
    <w:p w:rsidR="00347BDF" w:rsidRDefault="00347BDF" w:rsidP="00347BDF">
      <w:pPr>
        <w:pStyle w:val="BodyText"/>
        <w:rPr>
          <w:rFonts w:ascii="Garamond" w:hAnsi="Garamond"/>
          <w:bCs/>
        </w:rPr>
      </w:pPr>
      <w:r>
        <w:rPr>
          <w:rFonts w:ascii="Garamond" w:hAnsi="Garamond"/>
          <w:bCs/>
        </w:rPr>
        <w:t xml:space="preserve">ii). Billing &amp; other activities constitute core functions of day to day operations &amp; TPS aims to </w:t>
      </w:r>
      <w:r w:rsidRPr="00DA0743">
        <w:rPr>
          <w:rFonts w:ascii="Garamond" w:hAnsi="Garamond"/>
          <w:bCs/>
          <w:i/>
        </w:rPr>
        <w:t>automate such functions.</w:t>
      </w:r>
    </w:p>
    <w:p w:rsidR="00347BDF" w:rsidRDefault="00347BDF" w:rsidP="00347BDF">
      <w:pPr>
        <w:pStyle w:val="BodyText"/>
        <w:rPr>
          <w:rFonts w:ascii="Garamond" w:hAnsi="Garamond"/>
          <w:bCs/>
        </w:rPr>
      </w:pPr>
      <w:r>
        <w:rPr>
          <w:rFonts w:ascii="Garamond" w:hAnsi="Garamond"/>
          <w:bCs/>
        </w:rPr>
        <w:t>iii). Time saving, reduced no. of errors, better quality of data</w:t>
      </w:r>
    </w:p>
    <w:p w:rsidR="00347BDF" w:rsidRDefault="00347BDF" w:rsidP="00347BDF">
      <w:pPr>
        <w:pStyle w:val="BodyText"/>
        <w:rPr>
          <w:rFonts w:ascii="Garamond" w:hAnsi="Garamond"/>
          <w:bCs/>
        </w:rPr>
      </w:pPr>
      <w:r>
        <w:rPr>
          <w:rFonts w:ascii="Garamond" w:hAnsi="Garamond"/>
          <w:bCs/>
        </w:rPr>
        <w:t>iv). Forms base for other systems like DSS, MIS, etc. Without TPS, data for managerial decision making may not be available.</w:t>
      </w:r>
    </w:p>
    <w:p w:rsidR="00347BDF" w:rsidRDefault="00347BDF" w:rsidP="00347BDF">
      <w:pPr>
        <w:pStyle w:val="BodyText"/>
        <w:rPr>
          <w:rFonts w:ascii="Garamond" w:hAnsi="Garamond"/>
          <w:bCs/>
        </w:rPr>
      </w:pPr>
    </w:p>
    <w:p w:rsidR="00347BDF" w:rsidRDefault="00347BDF" w:rsidP="00347BDF">
      <w:pPr>
        <w:pStyle w:val="BodyText"/>
        <w:rPr>
          <w:rFonts w:ascii="Garamond" w:hAnsi="Garamond"/>
          <w:b/>
          <w:bCs/>
        </w:rPr>
      </w:pPr>
      <w:r w:rsidRPr="00EE5CD8">
        <w:rPr>
          <w:rFonts w:ascii="Garamond" w:hAnsi="Garamond"/>
          <w:b/>
          <w:bCs/>
          <w:sz w:val="28"/>
          <w:szCs w:val="28"/>
        </w:rPr>
        <w:t>2.</w:t>
      </w:r>
      <w:r w:rsidRPr="00DB65D6">
        <w:rPr>
          <w:rFonts w:ascii="Garamond" w:hAnsi="Garamond"/>
          <w:b/>
          <w:bCs/>
          <w:sz w:val="28"/>
          <w:szCs w:val="28"/>
          <w:u w:val="single"/>
        </w:rPr>
        <w:t xml:space="preserve"> Management Information System (MIS)</w:t>
      </w:r>
      <w:r w:rsidRPr="005B46F9">
        <w:rPr>
          <w:rFonts w:ascii="Garamond" w:hAnsi="Garamond"/>
          <w:b/>
          <w:bCs/>
        </w:rPr>
        <w:t xml:space="preserve"> </w:t>
      </w:r>
    </w:p>
    <w:p w:rsidR="00347BDF" w:rsidRDefault="00347BDF" w:rsidP="00347BDF">
      <w:pPr>
        <w:pStyle w:val="BodyText"/>
        <w:rPr>
          <w:rFonts w:ascii="Garamond" w:hAnsi="Garamond"/>
          <w:bCs/>
        </w:rPr>
      </w:pPr>
      <w:r>
        <w:rPr>
          <w:rFonts w:ascii="Garamond" w:hAnsi="Garamond"/>
          <w:bCs/>
        </w:rPr>
        <w:t>Managers require right information at the right time in right quantities to make decisions. It is possible by establishing a special system to ensure flow of correct information called MIS. It use result of transaction processing &amp; other information &amp; assist management in decision making &amp; problem solving. It supports routine decisions.</w:t>
      </w:r>
    </w:p>
    <w:p w:rsidR="00347BDF" w:rsidRDefault="00347BDF" w:rsidP="00347BDF">
      <w:pPr>
        <w:pStyle w:val="BodyText"/>
        <w:rPr>
          <w:rFonts w:ascii="Garamond" w:hAnsi="Garamond"/>
          <w:bCs/>
        </w:rPr>
      </w:pPr>
      <w:r>
        <w:rPr>
          <w:rFonts w:ascii="Garamond" w:hAnsi="Garamond"/>
          <w:bCs/>
        </w:rPr>
        <w:t>It identifies information needs, collect relevant information, process the same to be useful to management, &amp; disseminate it at the right time. Functions of MIS are determination of information needs; data gathering &amp; processing; evaluation, indexing, abstraction; dissemination; storage; information usage.</w:t>
      </w:r>
    </w:p>
    <w:p w:rsidR="00347BDF" w:rsidRDefault="00347BDF" w:rsidP="00347BDF">
      <w:pPr>
        <w:pStyle w:val="BodyText"/>
        <w:rPr>
          <w:rFonts w:ascii="Garamond" w:hAnsi="Garamond"/>
          <w:b/>
          <w:bCs/>
          <w:u w:val="single"/>
        </w:rPr>
      </w:pPr>
    </w:p>
    <w:p w:rsidR="00347BDF" w:rsidRPr="00B26735" w:rsidRDefault="00347BDF" w:rsidP="00347BDF">
      <w:pPr>
        <w:pStyle w:val="BodyText"/>
        <w:rPr>
          <w:rFonts w:ascii="Garamond" w:hAnsi="Garamond"/>
          <w:bCs/>
        </w:rPr>
      </w:pPr>
      <w:r w:rsidRPr="00B26735">
        <w:rPr>
          <w:rFonts w:ascii="Garamond" w:hAnsi="Garamond"/>
          <w:b/>
          <w:bCs/>
          <w:u w:val="single"/>
        </w:rPr>
        <w:t>Characteristics of effective MIS</w:t>
      </w:r>
      <w:r>
        <w:rPr>
          <w:rFonts w:ascii="Garamond" w:hAnsi="Garamond"/>
          <w:b/>
          <w:bCs/>
          <w:u w:val="single"/>
        </w:rPr>
        <w:t xml:space="preserve"> </w:t>
      </w:r>
    </w:p>
    <w:p w:rsidR="00347BDF" w:rsidRDefault="00347BDF" w:rsidP="00347BDF">
      <w:pPr>
        <w:pStyle w:val="BodyText"/>
        <w:rPr>
          <w:rFonts w:ascii="Garamond" w:hAnsi="Garamond"/>
          <w:bCs/>
        </w:rPr>
      </w:pPr>
      <w:r>
        <w:rPr>
          <w:rFonts w:ascii="Garamond" w:hAnsi="Garamond"/>
          <w:bCs/>
        </w:rPr>
        <w:t>☺Management oriented                                           ☺Common data flow</w:t>
      </w:r>
    </w:p>
    <w:p w:rsidR="00347BDF" w:rsidRDefault="00347BDF" w:rsidP="00347BDF">
      <w:pPr>
        <w:pStyle w:val="BodyText"/>
        <w:rPr>
          <w:rFonts w:ascii="Garamond" w:hAnsi="Garamond"/>
          <w:bCs/>
        </w:rPr>
      </w:pPr>
      <w:r>
        <w:rPr>
          <w:rFonts w:ascii="Garamond" w:hAnsi="Garamond"/>
          <w:bCs/>
        </w:rPr>
        <w:t>☺Management directed                                            ☺Common database</w:t>
      </w:r>
    </w:p>
    <w:p w:rsidR="00347BDF" w:rsidRDefault="00347BDF" w:rsidP="00347BDF">
      <w:pPr>
        <w:pStyle w:val="BodyText"/>
        <w:rPr>
          <w:rFonts w:ascii="Garamond" w:hAnsi="Garamond"/>
          <w:bCs/>
        </w:rPr>
      </w:pPr>
      <w:r>
        <w:rPr>
          <w:rFonts w:ascii="Garamond" w:hAnsi="Garamond"/>
          <w:bCs/>
        </w:rPr>
        <w:t>☺Integrated                                                              ☺Concept of sub system</w:t>
      </w:r>
    </w:p>
    <w:p w:rsidR="00347BDF" w:rsidRDefault="00347BDF" w:rsidP="00347BDF">
      <w:pPr>
        <w:pStyle w:val="BodyText"/>
        <w:rPr>
          <w:rFonts w:ascii="Garamond" w:hAnsi="Garamond"/>
          <w:bCs/>
        </w:rPr>
      </w:pPr>
      <w:r>
        <w:rPr>
          <w:rFonts w:ascii="Garamond" w:hAnsi="Garamond"/>
          <w:bCs/>
        </w:rPr>
        <w:t>☺Heavy planning element                                         ☺Computerized</w:t>
      </w:r>
    </w:p>
    <w:p w:rsidR="00347BDF" w:rsidRDefault="00347BDF" w:rsidP="00347BDF">
      <w:pPr>
        <w:pStyle w:val="BodyText"/>
        <w:rPr>
          <w:rFonts w:ascii="Garamond" w:hAnsi="Garamond"/>
          <w:bCs/>
        </w:rPr>
      </w:pPr>
    </w:p>
    <w:p w:rsidR="00347BDF" w:rsidRDefault="00347BDF" w:rsidP="00347BDF">
      <w:pPr>
        <w:pStyle w:val="BodyText"/>
        <w:rPr>
          <w:rFonts w:ascii="Garamond" w:hAnsi="Garamond"/>
          <w:b/>
          <w:bCs/>
          <w:u w:val="single"/>
          <w:lang w:val="en-GB"/>
        </w:rPr>
      </w:pPr>
      <w:r>
        <w:rPr>
          <w:rFonts w:ascii="Garamond" w:hAnsi="Garamond"/>
          <w:b/>
          <w:bCs/>
          <w:u w:val="single"/>
          <w:lang w:val="en-GB"/>
        </w:rPr>
        <w:t>Misconceptions / myths about MIS</w:t>
      </w:r>
    </w:p>
    <w:p w:rsidR="00347BDF" w:rsidRDefault="00347BDF" w:rsidP="00347BDF">
      <w:pPr>
        <w:pStyle w:val="BodyText"/>
        <w:rPr>
          <w:rFonts w:ascii="Garamond" w:hAnsi="Garamond"/>
          <w:bCs/>
          <w:lang w:val="en-GB"/>
        </w:rPr>
      </w:pPr>
      <w:r>
        <w:rPr>
          <w:rFonts w:ascii="Garamond" w:hAnsi="Garamond"/>
          <w:bCs/>
          <w:lang w:val="en-GB"/>
        </w:rPr>
        <w:t>a. Study of MIS is about use of computers [may/may not]</w:t>
      </w:r>
    </w:p>
    <w:p w:rsidR="00347BDF" w:rsidRDefault="00347BDF" w:rsidP="00347BDF">
      <w:pPr>
        <w:pStyle w:val="BodyText"/>
        <w:rPr>
          <w:rFonts w:ascii="Garamond" w:hAnsi="Garamond"/>
          <w:bCs/>
          <w:lang w:val="en-GB"/>
        </w:rPr>
      </w:pPr>
      <w:r>
        <w:rPr>
          <w:rFonts w:ascii="Garamond" w:hAnsi="Garamond"/>
          <w:bCs/>
          <w:lang w:val="en-GB"/>
        </w:rPr>
        <w:lastRenderedPageBreak/>
        <w:t>b. More data (quantity) means more information to users [relevance matters, not quantity]</w:t>
      </w:r>
    </w:p>
    <w:p w:rsidR="00347BDF" w:rsidRPr="00787D8D" w:rsidRDefault="00347BDF" w:rsidP="00347BDF">
      <w:pPr>
        <w:pStyle w:val="BodyText"/>
        <w:rPr>
          <w:rFonts w:ascii="Garamond" w:hAnsi="Garamond"/>
          <w:bCs/>
          <w:lang w:val="en-GB"/>
        </w:rPr>
      </w:pPr>
      <w:r>
        <w:rPr>
          <w:rFonts w:ascii="Garamond" w:hAnsi="Garamond"/>
          <w:bCs/>
          <w:lang w:val="en-GB"/>
        </w:rPr>
        <w:t>c. Accuracy of reporting is of vital importance [true at lower level, fairly correct presentation of relevant data is adequate]</w:t>
      </w:r>
    </w:p>
    <w:p w:rsidR="00347BDF" w:rsidRDefault="00347BDF" w:rsidP="00347BDF">
      <w:pPr>
        <w:pStyle w:val="BodyText"/>
        <w:rPr>
          <w:rFonts w:ascii="Garamond" w:hAnsi="Garamond"/>
          <w:b/>
          <w:bCs/>
          <w:u w:val="single"/>
          <w:lang w:val="en-GB"/>
        </w:rPr>
      </w:pPr>
    </w:p>
    <w:p w:rsidR="00347BDF" w:rsidRPr="006E20FB" w:rsidRDefault="00347BDF" w:rsidP="00347BDF">
      <w:pPr>
        <w:pStyle w:val="BodyText"/>
        <w:rPr>
          <w:rFonts w:ascii="Garamond" w:hAnsi="Garamond"/>
          <w:b/>
          <w:bCs/>
          <w:u w:val="single"/>
          <w:lang w:val="en-GB"/>
        </w:rPr>
      </w:pPr>
      <w:r w:rsidRPr="006E20FB">
        <w:rPr>
          <w:rFonts w:ascii="Garamond" w:hAnsi="Garamond"/>
          <w:b/>
          <w:bCs/>
          <w:u w:val="single"/>
          <w:lang w:val="en-GB"/>
        </w:rPr>
        <w:t xml:space="preserve">Pre-requisites of an effective MIS: </w:t>
      </w:r>
    </w:p>
    <w:p w:rsidR="00347BDF" w:rsidRDefault="00347BDF" w:rsidP="00347BDF">
      <w:pPr>
        <w:pStyle w:val="BodyText"/>
        <w:rPr>
          <w:rFonts w:ascii="Garamond" w:hAnsi="Garamond"/>
          <w:bCs/>
        </w:rPr>
      </w:pPr>
      <w:r w:rsidRPr="00A21C59">
        <w:rPr>
          <w:rFonts w:ascii="Garamond" w:hAnsi="Garamond"/>
          <w:b/>
          <w:bCs/>
          <w:lang w:val="en-GB"/>
        </w:rPr>
        <w:t>Database</w:t>
      </w:r>
      <w:r>
        <w:rPr>
          <w:rFonts w:ascii="Garamond" w:hAnsi="Garamond"/>
          <w:bCs/>
          <w:lang w:val="en-GB"/>
        </w:rPr>
        <w:t xml:space="preserve">: </w:t>
      </w:r>
      <w:r w:rsidRPr="00B27A5B">
        <w:rPr>
          <w:rFonts w:ascii="Garamond" w:hAnsi="Garamond"/>
          <w:bCs/>
        </w:rPr>
        <w:t>It is a super</w:t>
      </w:r>
      <w:r>
        <w:rPr>
          <w:rFonts w:ascii="Garamond" w:hAnsi="Garamond"/>
          <w:bCs/>
        </w:rPr>
        <w:t xml:space="preserve"> </w:t>
      </w:r>
      <w:r w:rsidRPr="00B27A5B">
        <w:rPr>
          <w:rFonts w:ascii="Garamond" w:hAnsi="Garamond"/>
          <w:bCs/>
        </w:rPr>
        <w:t>file which con</w:t>
      </w:r>
      <w:r>
        <w:rPr>
          <w:rFonts w:ascii="Garamond" w:hAnsi="Garamond"/>
          <w:bCs/>
        </w:rPr>
        <w:t>solidates data records s</w:t>
      </w:r>
      <w:r w:rsidRPr="00B27A5B">
        <w:rPr>
          <w:rFonts w:ascii="Garamond" w:hAnsi="Garamond"/>
          <w:bCs/>
        </w:rPr>
        <w:t>tored in many</w:t>
      </w:r>
      <w:r>
        <w:rPr>
          <w:rFonts w:ascii="Garamond" w:hAnsi="Garamond"/>
          <w:bCs/>
        </w:rPr>
        <w:t xml:space="preserve"> </w:t>
      </w:r>
      <w:r w:rsidRPr="00B27A5B">
        <w:rPr>
          <w:rFonts w:ascii="Garamond" w:hAnsi="Garamond"/>
          <w:bCs/>
        </w:rPr>
        <w:t xml:space="preserve">data files. The data in database is </w:t>
      </w:r>
      <w:r>
        <w:rPr>
          <w:rFonts w:ascii="Garamond" w:hAnsi="Garamond"/>
          <w:bCs/>
        </w:rPr>
        <w:t xml:space="preserve">to be </w:t>
      </w:r>
      <w:r w:rsidRPr="00B27A5B">
        <w:rPr>
          <w:rFonts w:ascii="Garamond" w:hAnsi="Garamond"/>
          <w:bCs/>
        </w:rPr>
        <w:t>organized in such a way that access to the data</w:t>
      </w:r>
      <w:r>
        <w:rPr>
          <w:rFonts w:ascii="Garamond" w:hAnsi="Garamond"/>
          <w:bCs/>
        </w:rPr>
        <w:t xml:space="preserve"> </w:t>
      </w:r>
      <w:r w:rsidRPr="00B27A5B">
        <w:rPr>
          <w:rFonts w:ascii="Garamond" w:hAnsi="Garamond"/>
          <w:bCs/>
        </w:rPr>
        <w:t xml:space="preserve">is improved and redundancy </w:t>
      </w:r>
      <w:r>
        <w:rPr>
          <w:rFonts w:ascii="Garamond" w:hAnsi="Garamond"/>
          <w:bCs/>
        </w:rPr>
        <w:t xml:space="preserve">&amp; duplication </w:t>
      </w:r>
      <w:r w:rsidRPr="00B27A5B">
        <w:rPr>
          <w:rFonts w:ascii="Garamond" w:hAnsi="Garamond"/>
          <w:bCs/>
        </w:rPr>
        <w:t xml:space="preserve">is reduced. </w:t>
      </w:r>
      <w:r>
        <w:rPr>
          <w:rFonts w:ascii="Garamond" w:hAnsi="Garamond"/>
          <w:bCs/>
        </w:rPr>
        <w:t xml:space="preserve">It </w:t>
      </w:r>
      <w:r w:rsidRPr="00B27A5B">
        <w:rPr>
          <w:rFonts w:ascii="Garamond" w:hAnsi="Garamond"/>
          <w:bCs/>
        </w:rPr>
        <w:t>should be user-oriented,</w:t>
      </w:r>
      <w:r>
        <w:rPr>
          <w:rFonts w:ascii="Garamond" w:hAnsi="Garamond"/>
          <w:bCs/>
        </w:rPr>
        <w:t xml:space="preserve"> common data source for all users,</w:t>
      </w:r>
      <w:r w:rsidRPr="00B27A5B">
        <w:rPr>
          <w:rFonts w:ascii="Garamond" w:hAnsi="Garamond"/>
          <w:bCs/>
        </w:rPr>
        <w:t xml:space="preserve"> </w:t>
      </w:r>
      <w:r>
        <w:rPr>
          <w:rFonts w:ascii="Garamond" w:hAnsi="Garamond"/>
          <w:bCs/>
        </w:rPr>
        <w:t>controlled by a separate authority called database administrator with the help of separate software called DBMS.</w:t>
      </w:r>
    </w:p>
    <w:p w:rsidR="00347BDF" w:rsidRPr="00A74F13" w:rsidRDefault="00347BDF" w:rsidP="00347BDF">
      <w:pPr>
        <w:pStyle w:val="BodyText"/>
        <w:rPr>
          <w:rFonts w:ascii="Garamond" w:hAnsi="Garamond"/>
          <w:bCs/>
        </w:rPr>
      </w:pPr>
      <w:r w:rsidRPr="00A21C59">
        <w:rPr>
          <w:rFonts w:ascii="Garamond" w:hAnsi="Garamond"/>
          <w:b/>
          <w:bCs/>
          <w:lang w:val="en-GB"/>
        </w:rPr>
        <w:t>Qualified System and management staff</w:t>
      </w:r>
      <w:r>
        <w:rPr>
          <w:rFonts w:ascii="Garamond" w:hAnsi="Garamond"/>
          <w:bCs/>
          <w:lang w:val="en-GB"/>
        </w:rPr>
        <w:t>:</w:t>
      </w:r>
      <w:r w:rsidRPr="00B27A5B">
        <w:rPr>
          <w:rFonts w:ascii="ArialNarrow" w:hAnsi="ArialNarrow" w:cs="ArialNarrow"/>
        </w:rPr>
        <w:t xml:space="preserve"> </w:t>
      </w:r>
      <w:r w:rsidRPr="00B27A5B">
        <w:rPr>
          <w:rFonts w:ascii="Garamond" w:hAnsi="Garamond"/>
          <w:bCs/>
        </w:rPr>
        <w:t>MIS should be manned by qualified</w:t>
      </w:r>
      <w:r>
        <w:rPr>
          <w:rFonts w:ascii="Garamond" w:hAnsi="Garamond"/>
          <w:bCs/>
        </w:rPr>
        <w:t xml:space="preserve"> </w:t>
      </w:r>
      <w:r w:rsidRPr="00B27A5B">
        <w:rPr>
          <w:rFonts w:ascii="Garamond" w:hAnsi="Garamond"/>
          <w:bCs/>
        </w:rPr>
        <w:t>officers who are experts in the</w:t>
      </w:r>
      <w:r>
        <w:rPr>
          <w:rFonts w:ascii="Garamond" w:hAnsi="Garamond"/>
          <w:bCs/>
        </w:rPr>
        <w:t>ir</w:t>
      </w:r>
      <w:r w:rsidRPr="00B27A5B">
        <w:rPr>
          <w:rFonts w:ascii="Garamond" w:hAnsi="Garamond"/>
          <w:bCs/>
        </w:rPr>
        <w:t xml:space="preserve"> field</w:t>
      </w:r>
      <w:r>
        <w:rPr>
          <w:rFonts w:ascii="Garamond" w:hAnsi="Garamond"/>
          <w:bCs/>
        </w:rPr>
        <w:t>s &amp;</w:t>
      </w:r>
      <w:r w:rsidRPr="00B27A5B">
        <w:rPr>
          <w:rFonts w:ascii="Garamond" w:hAnsi="Garamond"/>
          <w:bCs/>
        </w:rPr>
        <w:t xml:space="preserve"> should understand views of their fellow officers</w:t>
      </w:r>
      <w:r>
        <w:rPr>
          <w:rFonts w:ascii="Garamond" w:hAnsi="Garamond"/>
          <w:bCs/>
        </w:rPr>
        <w:t xml:space="preserve">. The organizational management </w:t>
      </w:r>
      <w:r w:rsidRPr="00B27A5B">
        <w:rPr>
          <w:rFonts w:ascii="Garamond" w:hAnsi="Garamond"/>
          <w:bCs/>
        </w:rPr>
        <w:t>comprise of two categories of officers (i) System and Computer experts and (ii)</w:t>
      </w:r>
      <w:r>
        <w:rPr>
          <w:rFonts w:ascii="Garamond" w:hAnsi="Garamond"/>
          <w:bCs/>
        </w:rPr>
        <w:t xml:space="preserve"> </w:t>
      </w:r>
      <w:r w:rsidRPr="00B27A5B">
        <w:rPr>
          <w:rFonts w:ascii="Garamond" w:hAnsi="Garamond"/>
          <w:bCs/>
        </w:rPr>
        <w:t>Management experts. Management experts should clearly understand the concepts</w:t>
      </w:r>
      <w:r>
        <w:rPr>
          <w:rFonts w:ascii="Garamond" w:hAnsi="Garamond"/>
          <w:bCs/>
        </w:rPr>
        <w:t xml:space="preserve"> </w:t>
      </w:r>
      <w:r w:rsidRPr="00B27A5B">
        <w:rPr>
          <w:rFonts w:ascii="Garamond" w:hAnsi="Garamond"/>
          <w:bCs/>
        </w:rPr>
        <w:t>and operations of a computer. Their whole hearted support and cooperation will</w:t>
      </w:r>
      <w:r>
        <w:rPr>
          <w:rFonts w:ascii="Garamond" w:hAnsi="Garamond"/>
          <w:bCs/>
        </w:rPr>
        <w:t xml:space="preserve"> </w:t>
      </w:r>
      <w:r w:rsidRPr="00B27A5B">
        <w:rPr>
          <w:rFonts w:ascii="Garamond" w:hAnsi="Garamond"/>
          <w:bCs/>
          <w:lang w:val="en-GB"/>
        </w:rPr>
        <w:t>help in making MIS an effective one.</w:t>
      </w:r>
    </w:p>
    <w:p w:rsidR="00347BDF" w:rsidRDefault="00347BDF" w:rsidP="00347BDF">
      <w:pPr>
        <w:pStyle w:val="BodyText"/>
        <w:rPr>
          <w:rFonts w:ascii="Garamond" w:hAnsi="Garamond"/>
          <w:bCs/>
          <w:lang w:val="en-GB"/>
        </w:rPr>
      </w:pPr>
      <w:r>
        <w:rPr>
          <w:rFonts w:ascii="Garamond" w:hAnsi="Garamond"/>
          <w:b/>
          <w:bCs/>
          <w:lang w:val="en-GB"/>
        </w:rPr>
        <w:t>T</w:t>
      </w:r>
      <w:r w:rsidRPr="00A21C59">
        <w:rPr>
          <w:rFonts w:ascii="Garamond" w:hAnsi="Garamond"/>
          <w:b/>
          <w:bCs/>
          <w:lang w:val="en-GB"/>
        </w:rPr>
        <w:t>op management</w:t>
      </w:r>
      <w:r>
        <w:rPr>
          <w:rFonts w:ascii="Garamond" w:hAnsi="Garamond"/>
          <w:b/>
          <w:bCs/>
          <w:lang w:val="en-GB"/>
        </w:rPr>
        <w:t xml:space="preserve"> support</w:t>
      </w:r>
      <w:r>
        <w:rPr>
          <w:rFonts w:ascii="Garamond" w:hAnsi="Garamond"/>
          <w:bCs/>
          <w:lang w:val="en-GB"/>
        </w:rPr>
        <w:t>: Obtain their support by presenting all facts, stating the benefits of implementing MIS, &amp; change the attitude of management &amp; get full support.</w:t>
      </w:r>
    </w:p>
    <w:p w:rsidR="00347BDF" w:rsidRDefault="00347BDF" w:rsidP="00347BDF">
      <w:pPr>
        <w:pStyle w:val="BodyText"/>
        <w:rPr>
          <w:rFonts w:ascii="Garamond" w:hAnsi="Garamond"/>
          <w:bCs/>
        </w:rPr>
      </w:pPr>
      <w:r w:rsidRPr="00A21C59">
        <w:rPr>
          <w:rFonts w:ascii="Garamond" w:hAnsi="Garamond"/>
          <w:b/>
          <w:bCs/>
          <w:lang w:val="en-GB"/>
        </w:rPr>
        <w:t>Control and Maintenance of MIS</w:t>
      </w:r>
      <w:r>
        <w:rPr>
          <w:rFonts w:ascii="Garamond" w:hAnsi="Garamond"/>
          <w:bCs/>
          <w:lang w:val="en-GB"/>
        </w:rPr>
        <w:t xml:space="preserve">: </w:t>
      </w:r>
      <w:r>
        <w:rPr>
          <w:rFonts w:ascii="Garamond" w:hAnsi="Garamond"/>
          <w:bCs/>
        </w:rPr>
        <w:t>Control is the process of ensuring that MIS is operati</w:t>
      </w:r>
      <w:r w:rsidRPr="00B27A5B">
        <w:rPr>
          <w:rFonts w:ascii="Garamond" w:hAnsi="Garamond"/>
          <w:bCs/>
        </w:rPr>
        <w:t>n</w:t>
      </w:r>
      <w:r>
        <w:rPr>
          <w:rFonts w:ascii="Garamond" w:hAnsi="Garamond"/>
          <w:bCs/>
        </w:rPr>
        <w:t>g</w:t>
      </w:r>
      <w:r w:rsidRPr="00B27A5B">
        <w:rPr>
          <w:rFonts w:ascii="Garamond" w:hAnsi="Garamond"/>
          <w:bCs/>
        </w:rPr>
        <w:t xml:space="preserve"> as it was designed to operate. Sometimes users develop their own</w:t>
      </w:r>
      <w:r>
        <w:rPr>
          <w:rFonts w:ascii="Garamond" w:hAnsi="Garamond"/>
          <w:bCs/>
        </w:rPr>
        <w:t xml:space="preserve"> </w:t>
      </w:r>
      <w:r w:rsidRPr="00B27A5B">
        <w:rPr>
          <w:rFonts w:ascii="Garamond" w:hAnsi="Garamond"/>
          <w:bCs/>
        </w:rPr>
        <w:t>procedures or shortcut methods</w:t>
      </w:r>
      <w:r>
        <w:rPr>
          <w:rFonts w:ascii="Garamond" w:hAnsi="Garamond"/>
          <w:bCs/>
        </w:rPr>
        <w:t>,</w:t>
      </w:r>
      <w:r w:rsidRPr="00B27A5B">
        <w:rPr>
          <w:rFonts w:ascii="Garamond" w:hAnsi="Garamond"/>
          <w:bCs/>
        </w:rPr>
        <w:t xml:space="preserve"> which reduces its effectiveness.</w:t>
      </w:r>
      <w:r>
        <w:rPr>
          <w:rFonts w:ascii="Garamond" w:hAnsi="Garamond"/>
          <w:bCs/>
        </w:rPr>
        <w:t xml:space="preserve"> Management at each level in </w:t>
      </w:r>
      <w:r w:rsidRPr="00B27A5B">
        <w:rPr>
          <w:rFonts w:ascii="Garamond" w:hAnsi="Garamond"/>
          <w:bCs/>
        </w:rPr>
        <w:t>the organization</w:t>
      </w:r>
      <w:r>
        <w:rPr>
          <w:rFonts w:ascii="Garamond" w:hAnsi="Garamond"/>
          <w:bCs/>
        </w:rPr>
        <w:t xml:space="preserve"> </w:t>
      </w:r>
      <w:r w:rsidRPr="00B27A5B">
        <w:rPr>
          <w:rFonts w:ascii="Garamond" w:hAnsi="Garamond"/>
          <w:bCs/>
        </w:rPr>
        <w:t xml:space="preserve">should </w:t>
      </w:r>
      <w:r>
        <w:rPr>
          <w:rFonts w:ascii="Garamond" w:hAnsi="Garamond"/>
          <w:bCs/>
        </w:rPr>
        <w:t xml:space="preserve">build in checks to counter such activities. </w:t>
      </w:r>
      <w:r w:rsidRPr="00B27A5B">
        <w:rPr>
          <w:rFonts w:ascii="Garamond" w:hAnsi="Garamond"/>
          <w:bCs/>
        </w:rPr>
        <w:t xml:space="preserve">Maintenance </w:t>
      </w:r>
      <w:r>
        <w:rPr>
          <w:rFonts w:ascii="Garamond" w:hAnsi="Garamond"/>
          <w:bCs/>
        </w:rPr>
        <w:t>refers to improvement &amp; fine tuning of MIS to ensure that it continues to meet management needs. Every change procedure should be properly documented</w:t>
      </w:r>
    </w:p>
    <w:p w:rsidR="00347BDF" w:rsidRPr="00B27A5B" w:rsidRDefault="00347BDF" w:rsidP="00347BDF">
      <w:pPr>
        <w:pStyle w:val="BodyText"/>
        <w:rPr>
          <w:rFonts w:ascii="Garamond" w:hAnsi="Garamond"/>
          <w:bCs/>
        </w:rPr>
      </w:pPr>
      <w:r w:rsidRPr="00A21C59">
        <w:rPr>
          <w:rFonts w:ascii="Garamond" w:hAnsi="Garamond"/>
          <w:b/>
          <w:bCs/>
          <w:lang w:val="en-GB"/>
        </w:rPr>
        <w:t>Evaluation of MIS</w:t>
      </w:r>
      <w:r>
        <w:rPr>
          <w:rFonts w:ascii="Garamond" w:hAnsi="Garamond"/>
          <w:bCs/>
          <w:lang w:val="en-GB"/>
        </w:rPr>
        <w:t xml:space="preserve">: </w:t>
      </w:r>
      <w:r w:rsidRPr="00B27A5B">
        <w:rPr>
          <w:rFonts w:ascii="Garamond" w:hAnsi="Garamond"/>
          <w:bCs/>
        </w:rPr>
        <w:t>An effective MIS should be capable of meeting the information</w:t>
      </w:r>
      <w:r>
        <w:rPr>
          <w:rFonts w:ascii="Garamond" w:hAnsi="Garamond"/>
          <w:bCs/>
        </w:rPr>
        <w:t xml:space="preserve"> </w:t>
      </w:r>
      <w:r w:rsidRPr="00B27A5B">
        <w:rPr>
          <w:rFonts w:ascii="Garamond" w:hAnsi="Garamond"/>
          <w:bCs/>
        </w:rPr>
        <w:t>requirements of its executives in future as well. The capability can be maintained</w:t>
      </w:r>
      <w:r>
        <w:rPr>
          <w:rFonts w:ascii="Garamond" w:hAnsi="Garamond"/>
          <w:bCs/>
        </w:rPr>
        <w:t xml:space="preserve"> </w:t>
      </w:r>
      <w:r w:rsidRPr="00B27A5B">
        <w:rPr>
          <w:rFonts w:ascii="Garamond" w:hAnsi="Garamond"/>
          <w:bCs/>
        </w:rPr>
        <w:t>by evaluating the MIS and taking appropriate timely action. The evaluation of MIS</w:t>
      </w:r>
      <w:r>
        <w:rPr>
          <w:rFonts w:ascii="Garamond" w:hAnsi="Garamond"/>
          <w:bCs/>
        </w:rPr>
        <w:t xml:space="preserve"> </w:t>
      </w:r>
      <w:r w:rsidRPr="00B27A5B">
        <w:rPr>
          <w:rFonts w:ascii="Garamond" w:hAnsi="Garamond"/>
          <w:bCs/>
        </w:rPr>
        <w:t>should take into account the following points:</w:t>
      </w:r>
    </w:p>
    <w:p w:rsidR="00347BDF" w:rsidRPr="00B27A5B" w:rsidRDefault="00347BDF" w:rsidP="00347BDF">
      <w:pPr>
        <w:pStyle w:val="BodyText"/>
        <w:rPr>
          <w:rFonts w:ascii="Garamond" w:hAnsi="Garamond"/>
          <w:bCs/>
        </w:rPr>
      </w:pPr>
      <w:r w:rsidRPr="00B27A5B">
        <w:rPr>
          <w:rFonts w:ascii="Garamond" w:hAnsi="Garamond"/>
          <w:bCs/>
        </w:rPr>
        <w:t xml:space="preserve">• Examining the flexibility to cope with future </w:t>
      </w:r>
      <w:r>
        <w:rPr>
          <w:rFonts w:ascii="Garamond" w:hAnsi="Garamond"/>
          <w:bCs/>
        </w:rPr>
        <w:t xml:space="preserve">expected &amp; unexpected information </w:t>
      </w:r>
      <w:r w:rsidRPr="00B27A5B">
        <w:rPr>
          <w:rFonts w:ascii="Garamond" w:hAnsi="Garamond"/>
          <w:bCs/>
        </w:rPr>
        <w:t>requirements;</w:t>
      </w:r>
    </w:p>
    <w:p w:rsidR="00347BDF" w:rsidRPr="00B27A5B" w:rsidRDefault="00347BDF" w:rsidP="00347BDF">
      <w:pPr>
        <w:pStyle w:val="BodyText"/>
        <w:rPr>
          <w:rFonts w:ascii="Garamond" w:hAnsi="Garamond"/>
          <w:bCs/>
        </w:rPr>
      </w:pPr>
      <w:r w:rsidRPr="00B27A5B">
        <w:rPr>
          <w:rFonts w:ascii="Garamond" w:hAnsi="Garamond"/>
          <w:bCs/>
        </w:rPr>
        <w:t xml:space="preserve">• </w:t>
      </w:r>
      <w:r>
        <w:rPr>
          <w:rFonts w:ascii="Garamond" w:hAnsi="Garamond"/>
          <w:bCs/>
        </w:rPr>
        <w:t>Ascertaining feedback</w:t>
      </w:r>
      <w:r w:rsidRPr="00B27A5B">
        <w:rPr>
          <w:rFonts w:ascii="Garamond" w:hAnsi="Garamond"/>
          <w:bCs/>
        </w:rPr>
        <w:t xml:space="preserve"> of the users and designers about the capabilities and</w:t>
      </w:r>
      <w:r>
        <w:rPr>
          <w:rFonts w:ascii="Garamond" w:hAnsi="Garamond"/>
          <w:bCs/>
        </w:rPr>
        <w:t xml:space="preserve"> deficiencies of the system</w:t>
      </w:r>
      <w:r w:rsidRPr="00B27A5B">
        <w:rPr>
          <w:rFonts w:ascii="Garamond" w:hAnsi="Garamond"/>
          <w:bCs/>
        </w:rPr>
        <w:t>; and</w:t>
      </w:r>
    </w:p>
    <w:p w:rsidR="00347BDF" w:rsidRPr="00B27A5B" w:rsidRDefault="00347BDF" w:rsidP="00347BDF">
      <w:pPr>
        <w:pStyle w:val="BodyText"/>
        <w:rPr>
          <w:rFonts w:ascii="Garamond" w:hAnsi="Garamond"/>
          <w:bCs/>
        </w:rPr>
      </w:pPr>
      <w:r w:rsidRPr="00B27A5B">
        <w:rPr>
          <w:rFonts w:ascii="Garamond" w:hAnsi="Garamond"/>
          <w:bCs/>
        </w:rPr>
        <w:t>• Guiding the appropriate authority about the steps to be taken to maintain</w:t>
      </w:r>
      <w:r>
        <w:rPr>
          <w:rFonts w:ascii="Garamond" w:hAnsi="Garamond"/>
          <w:bCs/>
        </w:rPr>
        <w:t xml:space="preserve"> </w:t>
      </w:r>
      <w:r w:rsidRPr="00B27A5B">
        <w:rPr>
          <w:rFonts w:ascii="Garamond" w:hAnsi="Garamond"/>
          <w:bCs/>
        </w:rPr>
        <w:t>effectiveness of MIS.</w:t>
      </w:r>
    </w:p>
    <w:p w:rsidR="00347BDF" w:rsidRPr="006E20FB" w:rsidRDefault="00347BDF" w:rsidP="00347BDF">
      <w:pPr>
        <w:pStyle w:val="BodyText"/>
        <w:rPr>
          <w:rFonts w:ascii="Garamond" w:hAnsi="Garamond"/>
          <w:bCs/>
          <w:lang w:val="en-GB"/>
        </w:rPr>
      </w:pPr>
    </w:p>
    <w:p w:rsidR="00347BDF" w:rsidRPr="000A128B" w:rsidRDefault="00347BDF" w:rsidP="00347BDF">
      <w:pPr>
        <w:pStyle w:val="BodyText"/>
        <w:rPr>
          <w:rFonts w:ascii="Garamond" w:hAnsi="Garamond"/>
          <w:b/>
          <w:bCs/>
          <w:u w:val="single"/>
          <w:lang w:val="en-GB"/>
        </w:rPr>
      </w:pPr>
      <w:r w:rsidRPr="000A128B">
        <w:rPr>
          <w:rFonts w:ascii="Garamond" w:hAnsi="Garamond"/>
          <w:b/>
          <w:bCs/>
          <w:u w:val="single"/>
          <w:lang w:val="en-GB"/>
        </w:rPr>
        <w:t>Constraints in operat</w:t>
      </w:r>
      <w:r>
        <w:rPr>
          <w:rFonts w:ascii="Garamond" w:hAnsi="Garamond"/>
          <w:b/>
          <w:bCs/>
          <w:u w:val="single"/>
          <w:lang w:val="en-GB"/>
        </w:rPr>
        <w:t>ing MIS &amp; solutions</w:t>
      </w:r>
    </w:p>
    <w:p w:rsidR="00347BDF" w:rsidRPr="00C316FD" w:rsidRDefault="00347BDF" w:rsidP="00347BDF">
      <w:pPr>
        <w:pStyle w:val="BodyText"/>
        <w:rPr>
          <w:rFonts w:ascii="Garamond" w:hAnsi="Garamond"/>
          <w:bCs/>
          <w:lang w:val="en-GB"/>
        </w:rPr>
      </w:pPr>
      <w:r w:rsidRPr="00C316FD">
        <w:rPr>
          <w:rFonts w:ascii="Garamond" w:hAnsi="Garamond"/>
          <w:bCs/>
          <w:lang w:val="en-GB"/>
        </w:rPr>
        <w:t>Major constraints which come in the way of operating an information system are:</w:t>
      </w:r>
    </w:p>
    <w:p w:rsidR="00347BDF" w:rsidRPr="00C316FD" w:rsidRDefault="00347BDF" w:rsidP="00347BDF">
      <w:pPr>
        <w:pStyle w:val="BodyText"/>
        <w:rPr>
          <w:rFonts w:ascii="Garamond" w:hAnsi="Garamond"/>
          <w:bCs/>
          <w:lang w:val="en-GB"/>
        </w:rPr>
      </w:pPr>
      <w:r w:rsidRPr="00C316FD">
        <w:rPr>
          <w:rFonts w:ascii="Garamond" w:hAnsi="Garamond"/>
          <w:bCs/>
          <w:lang w:val="en-GB"/>
        </w:rPr>
        <w:t>• Non-availabil</w:t>
      </w:r>
      <w:r>
        <w:rPr>
          <w:rFonts w:ascii="Garamond" w:hAnsi="Garamond"/>
          <w:bCs/>
          <w:lang w:val="en-GB"/>
        </w:rPr>
        <w:t>ity of experts, who can identify</w:t>
      </w:r>
      <w:r w:rsidRPr="00C316FD">
        <w:rPr>
          <w:rFonts w:ascii="Garamond" w:hAnsi="Garamond"/>
          <w:bCs/>
          <w:lang w:val="en-GB"/>
        </w:rPr>
        <w:t xml:space="preserve"> the objectives of the organization and</w:t>
      </w:r>
      <w:r>
        <w:rPr>
          <w:rFonts w:ascii="Garamond" w:hAnsi="Garamond"/>
          <w:bCs/>
          <w:lang w:val="en-GB"/>
        </w:rPr>
        <w:t xml:space="preserve"> </w:t>
      </w:r>
      <w:r w:rsidRPr="00C316FD">
        <w:rPr>
          <w:rFonts w:ascii="Garamond" w:hAnsi="Garamond"/>
          <w:bCs/>
          <w:lang w:val="en-GB"/>
        </w:rPr>
        <w:t>provide</w:t>
      </w:r>
      <w:r>
        <w:rPr>
          <w:rFonts w:ascii="Garamond" w:hAnsi="Garamond"/>
          <w:bCs/>
          <w:lang w:val="en-GB"/>
        </w:rPr>
        <w:t xml:space="preserve"> direction to set up an MIS → Select proper internal staff &amp; provide training</w:t>
      </w:r>
      <w:r w:rsidRPr="00C316FD">
        <w:rPr>
          <w:rFonts w:ascii="Garamond" w:hAnsi="Garamond"/>
          <w:bCs/>
          <w:lang w:val="en-GB"/>
        </w:rPr>
        <w:t>.</w:t>
      </w:r>
    </w:p>
    <w:p w:rsidR="00347BDF" w:rsidRPr="00C316FD" w:rsidRDefault="00347BDF" w:rsidP="00347BDF">
      <w:pPr>
        <w:pStyle w:val="BodyText"/>
        <w:rPr>
          <w:rFonts w:ascii="Garamond" w:hAnsi="Garamond"/>
          <w:bCs/>
          <w:lang w:val="en-GB"/>
        </w:rPr>
      </w:pPr>
      <w:r w:rsidRPr="00C316FD">
        <w:rPr>
          <w:rFonts w:ascii="Garamond" w:hAnsi="Garamond"/>
          <w:bCs/>
          <w:lang w:val="en-GB"/>
        </w:rPr>
        <w:t xml:space="preserve">• </w:t>
      </w:r>
      <w:r>
        <w:rPr>
          <w:rFonts w:ascii="Garamond" w:hAnsi="Garamond"/>
          <w:bCs/>
          <w:lang w:val="en-GB"/>
        </w:rPr>
        <w:t>P</w:t>
      </w:r>
      <w:r w:rsidRPr="00C316FD">
        <w:rPr>
          <w:rFonts w:ascii="Garamond" w:hAnsi="Garamond"/>
          <w:bCs/>
          <w:lang w:val="en-GB"/>
        </w:rPr>
        <w:t>roblem of selecting the sub-system of MIS to be installed</w:t>
      </w:r>
      <w:r>
        <w:rPr>
          <w:rFonts w:ascii="Garamond" w:hAnsi="Garamond"/>
          <w:bCs/>
          <w:lang w:val="en-GB"/>
        </w:rPr>
        <w:t xml:space="preserve"> and operated upon → should be guided by criteria of need &amp; importance of a function for which MIS can be installed 1</w:t>
      </w:r>
      <w:r w:rsidRPr="00A941C6">
        <w:rPr>
          <w:rFonts w:ascii="Garamond" w:hAnsi="Garamond"/>
          <w:bCs/>
          <w:vertAlign w:val="superscript"/>
          <w:lang w:val="en-GB"/>
        </w:rPr>
        <w:t>st</w:t>
      </w:r>
      <w:r>
        <w:rPr>
          <w:rFonts w:ascii="Garamond" w:hAnsi="Garamond"/>
          <w:bCs/>
          <w:lang w:val="en-GB"/>
        </w:rPr>
        <w:t>.</w:t>
      </w:r>
    </w:p>
    <w:p w:rsidR="00347BDF" w:rsidRPr="00C316FD" w:rsidRDefault="00347BDF" w:rsidP="00347BDF">
      <w:pPr>
        <w:pStyle w:val="BodyText"/>
        <w:rPr>
          <w:rFonts w:ascii="Garamond" w:hAnsi="Garamond"/>
          <w:bCs/>
          <w:lang w:val="en-GB"/>
        </w:rPr>
      </w:pPr>
      <w:r w:rsidRPr="00C316FD">
        <w:rPr>
          <w:rFonts w:ascii="Garamond" w:hAnsi="Garamond"/>
          <w:bCs/>
          <w:lang w:val="en-GB"/>
        </w:rPr>
        <w:t xml:space="preserve">• </w:t>
      </w:r>
      <w:r>
        <w:rPr>
          <w:rFonts w:ascii="Garamond" w:hAnsi="Garamond"/>
          <w:bCs/>
          <w:lang w:val="en-GB"/>
        </w:rPr>
        <w:t xml:space="preserve">Experts adopt </w:t>
      </w:r>
      <w:r w:rsidRPr="00C316FD">
        <w:rPr>
          <w:rFonts w:ascii="Garamond" w:hAnsi="Garamond"/>
          <w:bCs/>
          <w:lang w:val="en-GB"/>
        </w:rPr>
        <w:t xml:space="preserve">non-standardized approach </w:t>
      </w:r>
      <w:r>
        <w:rPr>
          <w:rFonts w:ascii="Garamond" w:hAnsi="Garamond"/>
          <w:bCs/>
          <w:lang w:val="en-GB"/>
        </w:rPr>
        <w:t xml:space="preserve">in </w:t>
      </w:r>
      <w:r w:rsidRPr="00C316FD">
        <w:rPr>
          <w:rFonts w:ascii="Garamond" w:hAnsi="Garamond"/>
          <w:bCs/>
          <w:lang w:val="en-GB"/>
        </w:rPr>
        <w:t>des</w:t>
      </w:r>
      <w:r>
        <w:rPr>
          <w:rFonts w:ascii="Garamond" w:hAnsi="Garamond"/>
          <w:bCs/>
          <w:lang w:val="en-GB"/>
        </w:rPr>
        <w:t>igning and implementing MIS → need to arrive at standardisation for an industry as a whole</w:t>
      </w:r>
    </w:p>
    <w:p w:rsidR="00347BDF" w:rsidRDefault="00347BDF" w:rsidP="00347BDF">
      <w:pPr>
        <w:pStyle w:val="BodyText"/>
        <w:rPr>
          <w:rFonts w:ascii="Garamond" w:hAnsi="Garamond"/>
          <w:bCs/>
          <w:lang w:val="en-GB"/>
        </w:rPr>
      </w:pPr>
      <w:r>
        <w:rPr>
          <w:rFonts w:ascii="Garamond" w:hAnsi="Garamond"/>
          <w:bCs/>
          <w:lang w:val="en-GB"/>
        </w:rPr>
        <w:t xml:space="preserve">• Lack of staff </w:t>
      </w:r>
      <w:r w:rsidRPr="00C316FD">
        <w:rPr>
          <w:rFonts w:ascii="Garamond" w:hAnsi="Garamond"/>
          <w:bCs/>
          <w:lang w:val="en-GB"/>
        </w:rPr>
        <w:t>cooperation</w:t>
      </w:r>
      <w:r>
        <w:rPr>
          <w:rFonts w:ascii="Garamond" w:hAnsi="Garamond"/>
          <w:bCs/>
          <w:lang w:val="en-GB"/>
        </w:rPr>
        <w:t xml:space="preserve"> → educate staff &amp; involve them in system development &amp; implementation</w:t>
      </w:r>
    </w:p>
    <w:p w:rsidR="00347BDF" w:rsidRPr="00C316FD" w:rsidRDefault="00347BDF" w:rsidP="00347BDF">
      <w:pPr>
        <w:pStyle w:val="BodyText"/>
        <w:rPr>
          <w:rFonts w:ascii="Garamond" w:hAnsi="Garamond"/>
          <w:bCs/>
          <w:lang w:val="en-GB"/>
        </w:rPr>
      </w:pPr>
      <w:r w:rsidRPr="00C316FD">
        <w:rPr>
          <w:rFonts w:ascii="Garamond" w:hAnsi="Garamond"/>
          <w:bCs/>
          <w:lang w:val="en-GB"/>
        </w:rPr>
        <w:t xml:space="preserve">• </w:t>
      </w:r>
      <w:r>
        <w:rPr>
          <w:rFonts w:ascii="Garamond" w:hAnsi="Garamond"/>
          <w:bCs/>
          <w:lang w:val="en-GB"/>
        </w:rPr>
        <w:t>High turnover of experts in MIS → creating conducive work environment &amp; pay according to industry benchmark</w:t>
      </w:r>
    </w:p>
    <w:p w:rsidR="00347BDF" w:rsidRDefault="00347BDF" w:rsidP="00347BDF">
      <w:pPr>
        <w:pStyle w:val="BodyText"/>
        <w:rPr>
          <w:rFonts w:ascii="Garamond" w:hAnsi="Garamond"/>
          <w:bCs/>
          <w:lang w:val="en-GB"/>
        </w:rPr>
      </w:pPr>
      <w:r w:rsidRPr="00C316FD">
        <w:rPr>
          <w:rFonts w:ascii="Garamond" w:hAnsi="Garamond"/>
          <w:bCs/>
          <w:lang w:val="en-GB"/>
        </w:rPr>
        <w:t>• Difficulty in quantifying the benefits of MIS</w:t>
      </w:r>
      <w:r>
        <w:rPr>
          <w:rFonts w:ascii="Garamond" w:hAnsi="Garamond"/>
          <w:bCs/>
          <w:lang w:val="en-GB"/>
        </w:rPr>
        <w:t xml:space="preserve"> &amp; hence difficult compared with cost →MIS should be looked as a tool to fight out competition &amp; the state of uncertainty surrounding business.</w:t>
      </w:r>
    </w:p>
    <w:p w:rsidR="00347BDF" w:rsidRDefault="00347BDF" w:rsidP="00347BDF">
      <w:pPr>
        <w:pStyle w:val="BodyText"/>
        <w:rPr>
          <w:rFonts w:ascii="Garamond" w:hAnsi="Garamond"/>
          <w:bCs/>
          <w:lang w:val="en-GB"/>
        </w:rPr>
      </w:pPr>
    </w:p>
    <w:p w:rsidR="00347BDF" w:rsidRPr="00A279B1" w:rsidRDefault="00347BDF" w:rsidP="00347BDF">
      <w:pPr>
        <w:pStyle w:val="BodyText"/>
        <w:rPr>
          <w:rFonts w:ascii="Garamond" w:hAnsi="Garamond"/>
          <w:b/>
          <w:bCs/>
          <w:u w:val="single"/>
        </w:rPr>
      </w:pPr>
      <w:r w:rsidRPr="00A279B1">
        <w:rPr>
          <w:rFonts w:ascii="Garamond" w:hAnsi="Garamond"/>
          <w:b/>
          <w:bCs/>
          <w:u w:val="single"/>
        </w:rPr>
        <w:t>Impact/ effects of using computers for MIS</w:t>
      </w:r>
    </w:p>
    <w:p w:rsidR="00347BDF" w:rsidRDefault="00347BDF" w:rsidP="00347BDF">
      <w:pPr>
        <w:pStyle w:val="BodyText"/>
        <w:rPr>
          <w:rFonts w:ascii="Garamond" w:hAnsi="Garamond"/>
          <w:bCs/>
        </w:rPr>
      </w:pPr>
      <w:r>
        <w:rPr>
          <w:rFonts w:ascii="Garamond" w:hAnsi="Garamond"/>
          <w:bCs/>
        </w:rPr>
        <w:t>1. Increased speed of processing/retrieval</w:t>
      </w:r>
    </w:p>
    <w:p w:rsidR="00347BDF" w:rsidRDefault="00347BDF" w:rsidP="00347BDF">
      <w:pPr>
        <w:pStyle w:val="BodyText"/>
        <w:rPr>
          <w:rFonts w:ascii="Garamond" w:hAnsi="Garamond"/>
          <w:bCs/>
        </w:rPr>
      </w:pPr>
      <w:r>
        <w:rPr>
          <w:rFonts w:ascii="Garamond" w:hAnsi="Garamond"/>
          <w:bCs/>
        </w:rPr>
        <w:lastRenderedPageBreak/>
        <w:t>2. Scope of analysis widens</w:t>
      </w:r>
    </w:p>
    <w:p w:rsidR="00347BDF" w:rsidRDefault="00347BDF" w:rsidP="00347BDF">
      <w:pPr>
        <w:pStyle w:val="BodyText"/>
        <w:rPr>
          <w:rFonts w:ascii="Garamond" w:hAnsi="Garamond"/>
          <w:bCs/>
        </w:rPr>
      </w:pPr>
      <w:r>
        <w:rPr>
          <w:rFonts w:ascii="Garamond" w:hAnsi="Garamond"/>
          <w:bCs/>
        </w:rPr>
        <w:t>3. Complexity of system design &amp; operation increased</w:t>
      </w:r>
    </w:p>
    <w:p w:rsidR="00347BDF" w:rsidRDefault="00347BDF" w:rsidP="00347BDF">
      <w:pPr>
        <w:pStyle w:val="BodyText"/>
        <w:rPr>
          <w:rFonts w:ascii="Garamond" w:hAnsi="Garamond"/>
          <w:bCs/>
        </w:rPr>
      </w:pPr>
      <w:r>
        <w:rPr>
          <w:rFonts w:ascii="Garamond" w:hAnsi="Garamond"/>
          <w:bCs/>
        </w:rPr>
        <w:t>4. Integrates the working of different information sub-system</w:t>
      </w:r>
    </w:p>
    <w:p w:rsidR="00347BDF" w:rsidRDefault="00347BDF" w:rsidP="00347BDF">
      <w:pPr>
        <w:pStyle w:val="BodyText"/>
        <w:rPr>
          <w:rFonts w:ascii="Garamond" w:hAnsi="Garamond"/>
          <w:bCs/>
        </w:rPr>
      </w:pPr>
      <w:r>
        <w:rPr>
          <w:rFonts w:ascii="Garamond" w:hAnsi="Garamond"/>
          <w:bCs/>
        </w:rPr>
        <w:t>5. Increases the effective of information system</w:t>
      </w:r>
    </w:p>
    <w:p w:rsidR="00347BDF" w:rsidRDefault="00347BDF" w:rsidP="00347BDF">
      <w:pPr>
        <w:pStyle w:val="BodyText"/>
        <w:rPr>
          <w:rFonts w:ascii="Garamond" w:hAnsi="Garamond"/>
          <w:bCs/>
        </w:rPr>
      </w:pPr>
      <w:r>
        <w:rPr>
          <w:rFonts w:ascii="Garamond" w:hAnsi="Garamond"/>
          <w:bCs/>
        </w:rPr>
        <w:t>6. More comprehensive information</w:t>
      </w:r>
    </w:p>
    <w:p w:rsidR="00347BDF" w:rsidRDefault="00347BDF" w:rsidP="00347BDF">
      <w:pPr>
        <w:pStyle w:val="BodyText"/>
        <w:rPr>
          <w:rFonts w:ascii="Garamond" w:hAnsi="Garamond"/>
          <w:bCs/>
        </w:rPr>
      </w:pPr>
      <w:r>
        <w:rPr>
          <w:rFonts w:ascii="Garamond" w:hAnsi="Garamond"/>
          <w:bCs/>
        </w:rPr>
        <w:t>7. Scope of using information system has expanded</w:t>
      </w:r>
    </w:p>
    <w:p w:rsidR="00347BDF" w:rsidRPr="00FE2EE1" w:rsidRDefault="00347BDF" w:rsidP="00347BDF">
      <w:pPr>
        <w:pStyle w:val="BodyText"/>
        <w:rPr>
          <w:rFonts w:ascii="Garamond" w:hAnsi="Garamond"/>
          <w:bCs/>
        </w:rPr>
      </w:pPr>
    </w:p>
    <w:p w:rsidR="00347BDF" w:rsidRDefault="00347BDF" w:rsidP="00347BDF">
      <w:pPr>
        <w:pStyle w:val="BodyText"/>
        <w:rPr>
          <w:rFonts w:ascii="Garamond" w:hAnsi="Garamond"/>
          <w:b/>
          <w:bCs/>
          <w:lang w:val="en-GB"/>
        </w:rPr>
      </w:pPr>
      <w:r w:rsidRPr="009A3B93">
        <w:rPr>
          <w:rFonts w:ascii="Garamond" w:hAnsi="Garamond"/>
          <w:b/>
          <w:bCs/>
          <w:u w:val="single"/>
          <w:lang w:val="en-GB"/>
        </w:rPr>
        <w:t>Limitations of MIS</w:t>
      </w:r>
      <w:r w:rsidRPr="00FE2EE1">
        <w:rPr>
          <w:rFonts w:ascii="Garamond" w:hAnsi="Garamond"/>
          <w:b/>
          <w:bCs/>
          <w:lang w:val="en-GB"/>
        </w:rPr>
        <w:t xml:space="preserve"> </w:t>
      </w:r>
    </w:p>
    <w:p w:rsidR="00347BDF" w:rsidRPr="00FE2EE1" w:rsidRDefault="00347BDF" w:rsidP="00347BDF">
      <w:pPr>
        <w:pStyle w:val="BodyText"/>
        <w:rPr>
          <w:rFonts w:ascii="Garamond" w:hAnsi="Garamond"/>
          <w:bCs/>
          <w:lang w:val="en-GB"/>
        </w:rPr>
      </w:pPr>
      <w:r w:rsidRPr="00FE2EE1">
        <w:rPr>
          <w:rFonts w:ascii="Garamond" w:hAnsi="Garamond"/>
          <w:bCs/>
          <w:lang w:val="en-GB"/>
        </w:rPr>
        <w:t xml:space="preserve">• The quality of </w:t>
      </w:r>
      <w:r>
        <w:rPr>
          <w:rFonts w:ascii="Garamond" w:hAnsi="Garamond"/>
          <w:bCs/>
          <w:lang w:val="en-GB"/>
        </w:rPr>
        <w:t xml:space="preserve">the outputs of MIS is </w:t>
      </w:r>
      <w:r w:rsidRPr="00FE2EE1">
        <w:rPr>
          <w:rFonts w:ascii="Garamond" w:hAnsi="Garamond"/>
          <w:bCs/>
          <w:lang w:val="en-GB"/>
        </w:rPr>
        <w:t>governed by the quantity of input and</w:t>
      </w:r>
      <w:r>
        <w:rPr>
          <w:rFonts w:ascii="Garamond" w:hAnsi="Garamond"/>
          <w:bCs/>
          <w:lang w:val="en-GB"/>
        </w:rPr>
        <w:t xml:space="preserve"> </w:t>
      </w:r>
      <w:r w:rsidRPr="00FE2EE1">
        <w:rPr>
          <w:rFonts w:ascii="Garamond" w:hAnsi="Garamond"/>
          <w:bCs/>
          <w:lang w:val="en-GB"/>
        </w:rPr>
        <w:t>processes.</w:t>
      </w:r>
    </w:p>
    <w:p w:rsidR="00347BDF" w:rsidRPr="00FE2EE1" w:rsidRDefault="00347BDF" w:rsidP="00347BDF">
      <w:pPr>
        <w:pStyle w:val="BodyText"/>
        <w:rPr>
          <w:rFonts w:ascii="Garamond" w:hAnsi="Garamond"/>
          <w:bCs/>
          <w:lang w:val="en-GB"/>
        </w:rPr>
      </w:pPr>
      <w:r w:rsidRPr="00FE2EE1">
        <w:rPr>
          <w:rFonts w:ascii="Garamond" w:hAnsi="Garamond"/>
          <w:bCs/>
          <w:lang w:val="en-GB"/>
        </w:rPr>
        <w:t>• MIS is not a substitute for effectiv</w:t>
      </w:r>
      <w:r>
        <w:rPr>
          <w:rFonts w:ascii="Garamond" w:hAnsi="Garamond"/>
          <w:bCs/>
          <w:lang w:val="en-GB"/>
        </w:rPr>
        <w:t>e management. It c</w:t>
      </w:r>
      <w:r w:rsidRPr="00FE2EE1">
        <w:rPr>
          <w:rFonts w:ascii="Garamond" w:hAnsi="Garamond"/>
          <w:bCs/>
          <w:lang w:val="en-GB"/>
        </w:rPr>
        <w:t>annot replace</w:t>
      </w:r>
      <w:r>
        <w:rPr>
          <w:rFonts w:ascii="Garamond" w:hAnsi="Garamond"/>
          <w:bCs/>
          <w:lang w:val="en-GB"/>
        </w:rPr>
        <w:t xml:space="preserve"> </w:t>
      </w:r>
      <w:r w:rsidRPr="00FE2EE1">
        <w:rPr>
          <w:rFonts w:ascii="Garamond" w:hAnsi="Garamond"/>
          <w:bCs/>
          <w:lang w:val="en-GB"/>
        </w:rPr>
        <w:t>managerial judgment</w:t>
      </w:r>
      <w:r>
        <w:rPr>
          <w:rFonts w:ascii="Garamond" w:hAnsi="Garamond"/>
          <w:bCs/>
          <w:lang w:val="en-GB"/>
        </w:rPr>
        <w:t>. It is only a tool for</w:t>
      </w:r>
      <w:r w:rsidRPr="00FE2EE1">
        <w:rPr>
          <w:rFonts w:ascii="Garamond" w:hAnsi="Garamond"/>
          <w:bCs/>
          <w:lang w:val="en-GB"/>
        </w:rPr>
        <w:t xml:space="preserve"> decisions </w:t>
      </w:r>
      <w:r>
        <w:rPr>
          <w:rFonts w:ascii="Garamond" w:hAnsi="Garamond"/>
          <w:bCs/>
          <w:lang w:val="en-GB"/>
        </w:rPr>
        <w:t>making &amp;</w:t>
      </w:r>
      <w:r w:rsidRPr="00FE2EE1">
        <w:rPr>
          <w:rFonts w:ascii="Garamond" w:hAnsi="Garamond"/>
          <w:bCs/>
          <w:lang w:val="en-GB"/>
        </w:rPr>
        <w:t xml:space="preserve"> problem</w:t>
      </w:r>
      <w:r>
        <w:rPr>
          <w:rFonts w:ascii="Garamond" w:hAnsi="Garamond"/>
          <w:bCs/>
          <w:lang w:val="en-GB"/>
        </w:rPr>
        <w:t xml:space="preserve"> </w:t>
      </w:r>
      <w:r w:rsidRPr="00FE2EE1">
        <w:rPr>
          <w:rFonts w:ascii="Garamond" w:hAnsi="Garamond"/>
          <w:bCs/>
          <w:lang w:val="en-GB"/>
        </w:rPr>
        <w:t>solving.</w:t>
      </w:r>
    </w:p>
    <w:p w:rsidR="00347BDF" w:rsidRPr="00FE2EE1" w:rsidRDefault="00347BDF" w:rsidP="00347BDF">
      <w:pPr>
        <w:pStyle w:val="BodyText"/>
        <w:rPr>
          <w:rFonts w:ascii="Garamond" w:hAnsi="Garamond"/>
          <w:bCs/>
          <w:lang w:val="en-GB"/>
        </w:rPr>
      </w:pPr>
      <w:r w:rsidRPr="00FE2EE1">
        <w:rPr>
          <w:rFonts w:ascii="Garamond" w:hAnsi="Garamond"/>
          <w:bCs/>
          <w:lang w:val="en-GB"/>
        </w:rPr>
        <w:t xml:space="preserve">• </w:t>
      </w:r>
      <w:r>
        <w:rPr>
          <w:rFonts w:ascii="Garamond" w:hAnsi="Garamond"/>
          <w:bCs/>
          <w:lang w:val="en-GB"/>
        </w:rPr>
        <w:t>It</w:t>
      </w:r>
      <w:r w:rsidRPr="00FE2EE1">
        <w:rPr>
          <w:rFonts w:ascii="Garamond" w:hAnsi="Garamond"/>
          <w:bCs/>
          <w:lang w:val="en-GB"/>
        </w:rPr>
        <w:t xml:space="preserve"> may not </w:t>
      </w:r>
      <w:r>
        <w:rPr>
          <w:rFonts w:ascii="Garamond" w:hAnsi="Garamond"/>
          <w:bCs/>
          <w:lang w:val="en-GB"/>
        </w:rPr>
        <w:t xml:space="preserve">be flexible enough to adapt </w:t>
      </w:r>
      <w:r w:rsidRPr="00FE2EE1">
        <w:rPr>
          <w:rFonts w:ascii="Garamond" w:hAnsi="Garamond"/>
          <w:bCs/>
          <w:lang w:val="en-GB"/>
        </w:rPr>
        <w:t xml:space="preserve">to </w:t>
      </w:r>
      <w:r>
        <w:rPr>
          <w:rFonts w:ascii="Garamond" w:hAnsi="Garamond"/>
          <w:bCs/>
          <w:lang w:val="en-GB"/>
        </w:rPr>
        <w:t xml:space="preserve">fast </w:t>
      </w:r>
      <w:r w:rsidRPr="00FE2EE1">
        <w:rPr>
          <w:rFonts w:ascii="Garamond" w:hAnsi="Garamond"/>
          <w:bCs/>
          <w:lang w:val="en-GB"/>
        </w:rPr>
        <w:t>changing</w:t>
      </w:r>
      <w:r>
        <w:rPr>
          <w:rFonts w:ascii="Garamond" w:hAnsi="Garamond"/>
          <w:bCs/>
          <w:lang w:val="en-GB"/>
        </w:rPr>
        <w:t>/</w:t>
      </w:r>
      <w:r w:rsidRPr="00FE2EE1">
        <w:rPr>
          <w:rFonts w:ascii="Garamond" w:hAnsi="Garamond"/>
          <w:bCs/>
          <w:lang w:val="en-GB"/>
        </w:rPr>
        <w:t xml:space="preserve"> complex environment.</w:t>
      </w:r>
    </w:p>
    <w:p w:rsidR="00347BDF" w:rsidRPr="00FE2EE1" w:rsidRDefault="00347BDF" w:rsidP="00347BDF">
      <w:pPr>
        <w:pStyle w:val="BodyText"/>
        <w:rPr>
          <w:rFonts w:ascii="Garamond" w:hAnsi="Garamond"/>
          <w:bCs/>
          <w:lang w:val="en-GB"/>
        </w:rPr>
      </w:pPr>
      <w:r w:rsidRPr="00FE2EE1">
        <w:rPr>
          <w:rFonts w:ascii="Garamond" w:hAnsi="Garamond"/>
          <w:bCs/>
          <w:lang w:val="en-GB"/>
        </w:rPr>
        <w:t xml:space="preserve">• </w:t>
      </w:r>
      <w:r>
        <w:rPr>
          <w:rFonts w:ascii="Garamond" w:hAnsi="Garamond"/>
          <w:bCs/>
          <w:lang w:val="en-GB"/>
        </w:rPr>
        <w:t xml:space="preserve">It may </w:t>
      </w:r>
      <w:r w:rsidRPr="00FE2EE1">
        <w:rPr>
          <w:rFonts w:ascii="Garamond" w:hAnsi="Garamond"/>
          <w:bCs/>
          <w:lang w:val="en-GB"/>
        </w:rPr>
        <w:t xml:space="preserve">not provide </w:t>
      </w:r>
      <w:r>
        <w:rPr>
          <w:rFonts w:ascii="Garamond" w:hAnsi="Garamond"/>
          <w:bCs/>
          <w:lang w:val="en-GB"/>
        </w:rPr>
        <w:t>customised</w:t>
      </w:r>
      <w:r w:rsidRPr="00FE2EE1">
        <w:rPr>
          <w:rFonts w:ascii="Garamond" w:hAnsi="Garamond"/>
          <w:bCs/>
          <w:lang w:val="en-GB"/>
        </w:rPr>
        <w:t xml:space="preserve"> packages </w:t>
      </w:r>
      <w:r>
        <w:rPr>
          <w:rFonts w:ascii="Garamond" w:hAnsi="Garamond"/>
          <w:bCs/>
          <w:lang w:val="en-GB"/>
        </w:rPr>
        <w:t xml:space="preserve">to meet every need of </w:t>
      </w:r>
      <w:r w:rsidRPr="00FE2EE1">
        <w:rPr>
          <w:rFonts w:ascii="Garamond" w:hAnsi="Garamond"/>
          <w:bCs/>
          <w:lang w:val="en-GB"/>
        </w:rPr>
        <w:t>executives.</w:t>
      </w:r>
    </w:p>
    <w:p w:rsidR="00347BDF" w:rsidRPr="00FE2EE1" w:rsidRDefault="00347BDF" w:rsidP="00347BDF">
      <w:pPr>
        <w:pStyle w:val="BodyText"/>
        <w:rPr>
          <w:rFonts w:ascii="Garamond" w:hAnsi="Garamond"/>
          <w:bCs/>
          <w:lang w:val="en-GB"/>
        </w:rPr>
      </w:pPr>
      <w:r>
        <w:rPr>
          <w:rFonts w:ascii="Garamond" w:hAnsi="Garamond"/>
          <w:bCs/>
          <w:lang w:val="en-GB"/>
        </w:rPr>
        <w:t xml:space="preserve">• May not factor </w:t>
      </w:r>
      <w:r w:rsidRPr="00FE2EE1">
        <w:rPr>
          <w:rFonts w:ascii="Garamond" w:hAnsi="Garamond"/>
          <w:bCs/>
          <w:lang w:val="en-GB"/>
        </w:rPr>
        <w:t>non</w:t>
      </w:r>
      <w:r>
        <w:rPr>
          <w:rFonts w:ascii="Garamond" w:hAnsi="Garamond"/>
          <w:bCs/>
          <w:lang w:val="en-GB"/>
        </w:rPr>
        <w:t xml:space="preserve"> </w:t>
      </w:r>
      <w:r w:rsidRPr="00FE2EE1">
        <w:rPr>
          <w:rFonts w:ascii="Garamond" w:hAnsi="Garamond"/>
          <w:bCs/>
          <w:lang w:val="en-GB"/>
        </w:rPr>
        <w:t>quantitative</w:t>
      </w:r>
      <w:r>
        <w:rPr>
          <w:rFonts w:ascii="Garamond" w:hAnsi="Garamond"/>
          <w:bCs/>
          <w:lang w:val="en-GB"/>
        </w:rPr>
        <w:t xml:space="preserve"> </w:t>
      </w:r>
      <w:r w:rsidRPr="00FE2EE1">
        <w:rPr>
          <w:rFonts w:ascii="Garamond" w:hAnsi="Garamond"/>
          <w:bCs/>
          <w:lang w:val="en-GB"/>
        </w:rPr>
        <w:t>factors like morale and attitude of me</w:t>
      </w:r>
      <w:r>
        <w:rPr>
          <w:rFonts w:ascii="Garamond" w:hAnsi="Garamond"/>
          <w:bCs/>
          <w:lang w:val="en-GB"/>
        </w:rPr>
        <w:t>mbers of the organization</w:t>
      </w:r>
      <w:r w:rsidRPr="00FE2EE1">
        <w:rPr>
          <w:rFonts w:ascii="Garamond" w:hAnsi="Garamond"/>
          <w:bCs/>
          <w:lang w:val="en-GB"/>
        </w:rPr>
        <w:t>.</w:t>
      </w:r>
    </w:p>
    <w:p w:rsidR="00347BDF" w:rsidRDefault="00347BDF" w:rsidP="00347BDF">
      <w:pPr>
        <w:pStyle w:val="BodyText"/>
        <w:rPr>
          <w:rFonts w:ascii="Garamond" w:hAnsi="Garamond"/>
          <w:bCs/>
          <w:lang w:val="en-GB"/>
        </w:rPr>
      </w:pPr>
      <w:r>
        <w:rPr>
          <w:rFonts w:ascii="Garamond" w:hAnsi="Garamond"/>
          <w:bCs/>
          <w:lang w:val="en-GB"/>
        </w:rPr>
        <w:t xml:space="preserve">• May not provide information for non-programmed, non routine &amp; unstructured </w:t>
      </w:r>
      <w:r w:rsidRPr="00FE2EE1">
        <w:rPr>
          <w:rFonts w:ascii="Garamond" w:hAnsi="Garamond"/>
          <w:bCs/>
          <w:lang w:val="en-GB"/>
        </w:rPr>
        <w:t xml:space="preserve">decisions. </w:t>
      </w:r>
    </w:p>
    <w:p w:rsidR="00347BDF" w:rsidRPr="00FE2EE1" w:rsidRDefault="00347BDF" w:rsidP="00347BDF">
      <w:pPr>
        <w:pStyle w:val="BodyText"/>
        <w:rPr>
          <w:rFonts w:ascii="Garamond" w:hAnsi="Garamond"/>
          <w:bCs/>
          <w:lang w:val="en-GB"/>
        </w:rPr>
      </w:pPr>
      <w:r>
        <w:rPr>
          <w:rFonts w:ascii="Garamond" w:hAnsi="Garamond"/>
          <w:bCs/>
          <w:lang w:val="en-GB"/>
        </w:rPr>
        <w:t xml:space="preserve">• Information </w:t>
      </w:r>
      <w:r w:rsidRPr="00FE2EE1">
        <w:rPr>
          <w:rFonts w:ascii="Garamond" w:hAnsi="Garamond"/>
          <w:bCs/>
          <w:lang w:val="en-GB"/>
        </w:rPr>
        <w:t xml:space="preserve">hoarding and not sharing </w:t>
      </w:r>
      <w:r>
        <w:rPr>
          <w:rFonts w:ascii="Garamond" w:hAnsi="Garamond"/>
          <w:bCs/>
          <w:lang w:val="en-GB"/>
        </w:rPr>
        <w:t>may reduce effectiveness of MIS</w:t>
      </w:r>
    </w:p>
    <w:p w:rsidR="00347BDF" w:rsidRDefault="00347BDF" w:rsidP="00347BDF">
      <w:pPr>
        <w:pStyle w:val="BodyText"/>
        <w:rPr>
          <w:rFonts w:ascii="Garamond" w:hAnsi="Garamond"/>
          <w:bCs/>
        </w:rPr>
      </w:pPr>
      <w:r>
        <w:rPr>
          <w:rFonts w:ascii="Garamond" w:hAnsi="Garamond"/>
          <w:bCs/>
          <w:lang w:val="en-GB"/>
        </w:rPr>
        <w:t>• Structural changes in organisation tend to decrease effectiveness of MIS</w:t>
      </w:r>
    </w:p>
    <w:p w:rsidR="00347BDF" w:rsidRDefault="00347BDF" w:rsidP="00347BDF">
      <w:pPr>
        <w:pStyle w:val="BodyText"/>
        <w:rPr>
          <w:rFonts w:ascii="Garamond" w:hAnsi="Garamond"/>
          <w:b/>
          <w:bCs/>
          <w:sz w:val="28"/>
          <w:szCs w:val="28"/>
          <w:u w:val="single"/>
        </w:rPr>
      </w:pPr>
    </w:p>
    <w:p w:rsidR="00347BDF" w:rsidRDefault="00347BDF" w:rsidP="00347BDF">
      <w:pPr>
        <w:pStyle w:val="BodyText"/>
        <w:rPr>
          <w:rFonts w:ascii="Garamond" w:hAnsi="Garamond"/>
          <w:bCs/>
        </w:rPr>
      </w:pPr>
      <w:r w:rsidRPr="00B3768D">
        <w:rPr>
          <w:rFonts w:ascii="Garamond" w:hAnsi="Garamond"/>
          <w:b/>
          <w:bCs/>
          <w:sz w:val="28"/>
          <w:szCs w:val="28"/>
          <w:u w:val="single"/>
        </w:rPr>
        <w:t xml:space="preserve">3. ERP System </w:t>
      </w:r>
      <w:r w:rsidRPr="00313854">
        <w:rPr>
          <w:rFonts w:ascii="Garamond" w:hAnsi="Garamond"/>
          <w:b/>
          <w:bCs/>
          <w:sz w:val="28"/>
          <w:szCs w:val="28"/>
        </w:rPr>
        <w:t xml:space="preserve">– </w:t>
      </w:r>
      <w:r>
        <w:rPr>
          <w:rFonts w:ascii="Garamond" w:hAnsi="Garamond"/>
          <w:bCs/>
        </w:rPr>
        <w:t>(e.g. SAP, oracle, etc)</w:t>
      </w:r>
    </w:p>
    <w:p w:rsidR="00347BDF" w:rsidRDefault="00347BDF" w:rsidP="00347BDF">
      <w:pPr>
        <w:pStyle w:val="BodyText"/>
        <w:rPr>
          <w:rFonts w:ascii="Garamond" w:hAnsi="Garamond"/>
          <w:bCs/>
        </w:rPr>
      </w:pPr>
      <w:r>
        <w:rPr>
          <w:rFonts w:ascii="Garamond" w:hAnsi="Garamond"/>
          <w:bCs/>
        </w:rPr>
        <w:t>An ERP system is a fully integrated business management system that integrates the core business &amp;  &amp;  process, to provide an organisation a structured environment in which decisions concerning demand, supply, operational, personnel, finance, logistics etc are fully supported by accurate &amp; reliable real time information. It stream line &amp; integrate operation processes &amp; information flows in the company to synchronise the 5 major resources of an organisation – men, money, machine, material &amp; market. It integrates various business processes like business system, production, maintenance, quality control, marketing, finance, personnel, and consolidation of business operations.</w:t>
      </w:r>
    </w:p>
    <w:p w:rsidR="00347BDF" w:rsidRDefault="00347BDF" w:rsidP="00347BDF">
      <w:pPr>
        <w:pStyle w:val="BodyText"/>
        <w:rPr>
          <w:rFonts w:ascii="Garamond" w:hAnsi="Garamond"/>
          <w:bCs/>
        </w:rPr>
      </w:pPr>
      <w:r w:rsidRPr="00646E20">
        <w:rPr>
          <w:rFonts w:ascii="Garamond" w:hAnsi="Garamond"/>
          <w:b/>
          <w:bCs/>
        </w:rPr>
        <w:t>Characteristics</w:t>
      </w:r>
      <w:r>
        <w:rPr>
          <w:rFonts w:ascii="Garamond" w:hAnsi="Garamond"/>
          <w:bCs/>
        </w:rPr>
        <w:t>: flexible, modular &amp; open, integrated, best business practices.</w:t>
      </w:r>
    </w:p>
    <w:p w:rsidR="00347BDF" w:rsidRDefault="00347BDF" w:rsidP="00347BDF">
      <w:pPr>
        <w:pStyle w:val="BodyText"/>
        <w:rPr>
          <w:rFonts w:ascii="Garamond" w:hAnsi="Garamond"/>
          <w:bCs/>
        </w:rPr>
      </w:pPr>
      <w:r w:rsidRPr="00646E20">
        <w:rPr>
          <w:rFonts w:ascii="Garamond" w:hAnsi="Garamond"/>
          <w:b/>
          <w:bCs/>
        </w:rPr>
        <w:t>Features:</w:t>
      </w:r>
      <w:r>
        <w:rPr>
          <w:rFonts w:ascii="Garamond" w:hAnsi="Garamond"/>
          <w:bCs/>
        </w:rPr>
        <w:t xml:space="preserve"> (i) allows automatic introduction of latest technology, (ii) provides multi-platform, multi-currency, multi-facility, multi-code manufacturing, multi-lingual facilities, (iii) provides complete integration of the system, (iv) bridges the information gap across the organisation, (v) eliminates most of business problems like cash/inventory/quality management, customer service, etc, (vi) it has end t end supply chain management to optimize the overall demand &amp; supply of data, (vii) perform core activities &amp; increases customer service, (viii) provide organisation wide integrated information system covering all functional areas, (ix) supports strategic &amp; business planning, operational planning &amp; executive activities.</w:t>
      </w:r>
    </w:p>
    <w:p w:rsidR="00347BDF" w:rsidRDefault="00347BDF" w:rsidP="00347BDF">
      <w:pPr>
        <w:pStyle w:val="BodyText"/>
        <w:rPr>
          <w:rFonts w:ascii="Garamond" w:hAnsi="Garamond"/>
          <w:bCs/>
        </w:rPr>
      </w:pPr>
      <w:r w:rsidRPr="00E3226C">
        <w:rPr>
          <w:rFonts w:ascii="Garamond" w:hAnsi="Garamond"/>
          <w:b/>
          <w:bCs/>
        </w:rPr>
        <w:t>Benefits:</w:t>
      </w:r>
      <w:r>
        <w:rPr>
          <w:rFonts w:ascii="Garamond" w:hAnsi="Garamond"/>
          <w:bCs/>
        </w:rPr>
        <w:t xml:space="preserve"> (i) better use of organisations resource, (ii) low operating cost, (iii)proactive decision making, (iv) decentralized decision making, (v) enhanced customer satisfaction, (vi) flexibility in business operations.</w:t>
      </w:r>
    </w:p>
    <w:p w:rsidR="00347BDF" w:rsidRDefault="00347BDF" w:rsidP="00347BDF">
      <w:pPr>
        <w:pStyle w:val="BodyText"/>
        <w:rPr>
          <w:rFonts w:ascii="Garamond" w:hAnsi="Garamond"/>
          <w:bCs/>
        </w:rPr>
      </w:pPr>
      <w:r w:rsidRPr="00A90ECD">
        <w:rPr>
          <w:rFonts w:ascii="Garamond" w:hAnsi="Garamond"/>
          <w:b/>
          <w:bCs/>
        </w:rPr>
        <w:t>Limitations</w:t>
      </w:r>
      <w:r>
        <w:rPr>
          <w:rFonts w:ascii="Garamond" w:hAnsi="Garamond"/>
          <w:bCs/>
        </w:rPr>
        <w:t>: (i) provide current status only, can’t look into past to identify trends &amp; patterns</w:t>
      </w:r>
    </w:p>
    <w:p w:rsidR="00347BDF" w:rsidRDefault="00347BDF" w:rsidP="00347BDF">
      <w:pPr>
        <w:pStyle w:val="BodyText"/>
        <w:rPr>
          <w:rFonts w:ascii="Garamond" w:hAnsi="Garamond"/>
          <w:bCs/>
        </w:rPr>
      </w:pPr>
      <w:r>
        <w:rPr>
          <w:rFonts w:ascii="Garamond" w:hAnsi="Garamond"/>
          <w:bCs/>
        </w:rPr>
        <w:t>(ii) Methods used in ERP applications are not integrated with other operational/divisional systems. They don’t include external intelligence.</w:t>
      </w:r>
    </w:p>
    <w:p w:rsidR="00347BDF" w:rsidRDefault="00347BDF" w:rsidP="00347BDF">
      <w:pPr>
        <w:pStyle w:val="BodyText"/>
        <w:jc w:val="center"/>
        <w:rPr>
          <w:rFonts w:ascii="Garamond" w:hAnsi="Garamond"/>
          <w:bCs/>
        </w:rPr>
      </w:pPr>
    </w:p>
    <w:p w:rsidR="00347BDF" w:rsidRDefault="00347BDF" w:rsidP="00347BDF">
      <w:pPr>
        <w:pStyle w:val="BodyText"/>
        <w:jc w:val="center"/>
        <w:rPr>
          <w:rFonts w:ascii="Garamond" w:hAnsi="Garamond"/>
          <w:bCs/>
        </w:rPr>
      </w:pPr>
      <w:r w:rsidRPr="0090073C">
        <w:rPr>
          <w:rFonts w:ascii="Garamond" w:hAnsi="Garamond"/>
          <w:b/>
          <w:bCs/>
          <w:sz w:val="28"/>
          <w:szCs w:val="28"/>
        </w:rPr>
        <w:t>II</w:t>
      </w:r>
      <w:r>
        <w:rPr>
          <w:rFonts w:ascii="Garamond" w:hAnsi="Garamond"/>
          <w:bCs/>
        </w:rPr>
        <w:t xml:space="preserve">. </w:t>
      </w:r>
      <w:r w:rsidRPr="00BC2D2E">
        <w:rPr>
          <w:rFonts w:ascii="Garamond" w:hAnsi="Garamond"/>
          <w:b/>
          <w:bCs/>
          <w:sz w:val="28"/>
          <w:szCs w:val="28"/>
          <w:u w:val="single"/>
        </w:rPr>
        <w:t>Management Support System</w:t>
      </w:r>
    </w:p>
    <w:p w:rsidR="00347BDF" w:rsidRPr="00B100A1" w:rsidRDefault="00347BDF" w:rsidP="00347BDF">
      <w:pPr>
        <w:pStyle w:val="BodyText"/>
        <w:rPr>
          <w:rFonts w:ascii="Garamond" w:hAnsi="Garamond"/>
          <w:bCs/>
        </w:rPr>
      </w:pPr>
      <w:r>
        <w:rPr>
          <w:rFonts w:ascii="Garamond" w:hAnsi="Garamond"/>
          <w:bCs/>
        </w:rPr>
        <w:t>It focuses on managerial use of information resources &amp; provides information based on internal &amp; external data using various data analysis tools to managers for planning &amp; decision making.</w:t>
      </w:r>
    </w:p>
    <w:p w:rsidR="00347BDF" w:rsidRDefault="00347BDF" w:rsidP="00347BDF">
      <w:pPr>
        <w:pStyle w:val="BodyText"/>
        <w:rPr>
          <w:rFonts w:ascii="Garamond" w:hAnsi="Garamond"/>
          <w:b/>
          <w:bCs/>
          <w:lang w:val="en-GB"/>
        </w:rPr>
      </w:pPr>
    </w:p>
    <w:p w:rsidR="00347BDF" w:rsidRPr="00A02B76" w:rsidRDefault="00347BDF" w:rsidP="00347BDF">
      <w:pPr>
        <w:pStyle w:val="BodyText"/>
        <w:rPr>
          <w:rFonts w:ascii="Garamond" w:hAnsi="Garamond"/>
          <w:b/>
          <w:bCs/>
          <w:u w:val="single"/>
          <w:lang w:val="en-GB"/>
        </w:rPr>
      </w:pPr>
      <w:r w:rsidRPr="00A02B76">
        <w:rPr>
          <w:rFonts w:ascii="Garamond" w:hAnsi="Garamond"/>
          <w:b/>
          <w:bCs/>
          <w:u w:val="single"/>
          <w:lang w:val="en-GB"/>
        </w:rPr>
        <w:t>1</w:t>
      </w:r>
      <w:r w:rsidRPr="00A02B76">
        <w:rPr>
          <w:rFonts w:ascii="Garamond" w:hAnsi="Garamond"/>
          <w:b/>
          <w:bCs/>
          <w:sz w:val="28"/>
          <w:szCs w:val="28"/>
          <w:u w:val="single"/>
          <w:lang w:val="en-GB"/>
        </w:rPr>
        <w:t>. Decision Support System</w:t>
      </w:r>
      <w:r w:rsidRPr="00A02B76">
        <w:rPr>
          <w:rFonts w:ascii="Garamond" w:hAnsi="Garamond"/>
          <w:b/>
          <w:bCs/>
          <w:u w:val="single"/>
          <w:lang w:val="en-GB"/>
        </w:rPr>
        <w:t xml:space="preserve"> </w:t>
      </w:r>
    </w:p>
    <w:p w:rsidR="00347BDF" w:rsidRDefault="00347BDF" w:rsidP="00347BDF">
      <w:pPr>
        <w:pStyle w:val="BodyText"/>
        <w:rPr>
          <w:rFonts w:ascii="Garamond" w:hAnsi="Garamond"/>
          <w:bCs/>
          <w:lang w:val="en-GB"/>
        </w:rPr>
      </w:pPr>
      <w:r>
        <w:rPr>
          <w:rFonts w:ascii="Garamond" w:hAnsi="Garamond"/>
          <w:b/>
          <w:bCs/>
          <w:lang w:val="en-GB"/>
        </w:rPr>
        <w:t xml:space="preserve"> </w:t>
      </w:r>
      <w:r w:rsidRPr="00B100A1">
        <w:rPr>
          <w:rFonts w:ascii="Garamond" w:hAnsi="Garamond"/>
          <w:bCs/>
          <w:lang w:val="en-GB"/>
        </w:rPr>
        <w:t>It is</w:t>
      </w:r>
      <w:r>
        <w:rPr>
          <w:rFonts w:ascii="Garamond" w:hAnsi="Garamond"/>
          <w:bCs/>
          <w:lang w:val="en-GB"/>
        </w:rPr>
        <w:t xml:space="preserve"> a system that </w:t>
      </w:r>
      <w:r w:rsidRPr="00B100A1">
        <w:rPr>
          <w:rFonts w:ascii="Garamond" w:hAnsi="Garamond"/>
          <w:bCs/>
          <w:lang w:val="en-GB"/>
        </w:rPr>
        <w:t xml:space="preserve">assists mangers in solving </w:t>
      </w:r>
      <w:r>
        <w:rPr>
          <w:rFonts w:ascii="Garamond" w:hAnsi="Garamond"/>
          <w:bCs/>
          <w:lang w:val="en-GB"/>
        </w:rPr>
        <w:t>difficult/ unique/ non recurring/</w:t>
      </w:r>
      <w:r w:rsidRPr="00B100A1">
        <w:rPr>
          <w:rFonts w:ascii="Garamond" w:hAnsi="Garamond"/>
          <w:bCs/>
          <w:lang w:val="en-GB"/>
        </w:rPr>
        <w:t>semi-structured and uns</w:t>
      </w:r>
      <w:r>
        <w:rPr>
          <w:rFonts w:ascii="Garamond" w:hAnsi="Garamond"/>
          <w:bCs/>
          <w:lang w:val="en-GB"/>
        </w:rPr>
        <w:t xml:space="preserve">tructured problems in their own way. It supports </w:t>
      </w:r>
      <w:r w:rsidRPr="00B100A1">
        <w:rPr>
          <w:rFonts w:ascii="Garamond" w:hAnsi="Garamond"/>
          <w:bCs/>
          <w:lang w:val="en-GB"/>
        </w:rPr>
        <w:t>human decision-making, r</w:t>
      </w:r>
      <w:r>
        <w:rPr>
          <w:rFonts w:ascii="Garamond" w:hAnsi="Garamond"/>
          <w:bCs/>
          <w:lang w:val="en-GB"/>
        </w:rPr>
        <w:t xml:space="preserve">ather than </w:t>
      </w:r>
      <w:r>
        <w:rPr>
          <w:rFonts w:ascii="Garamond" w:hAnsi="Garamond"/>
          <w:bCs/>
          <w:lang w:val="en-GB"/>
        </w:rPr>
        <w:lastRenderedPageBreak/>
        <w:t>replacing</w:t>
      </w:r>
      <w:r w:rsidRPr="00B100A1">
        <w:rPr>
          <w:rFonts w:ascii="Garamond" w:hAnsi="Garamond"/>
          <w:bCs/>
          <w:lang w:val="en-GB"/>
        </w:rPr>
        <w:t xml:space="preserve"> it.</w:t>
      </w:r>
      <w:r>
        <w:rPr>
          <w:rFonts w:ascii="Garamond" w:hAnsi="Garamond"/>
          <w:bCs/>
          <w:lang w:val="en-GB"/>
        </w:rPr>
        <w:t xml:space="preserve"> </w:t>
      </w:r>
      <w:r w:rsidRPr="00B100A1">
        <w:rPr>
          <w:rFonts w:ascii="Garamond" w:hAnsi="Garamond"/>
          <w:bCs/>
          <w:lang w:val="en-GB"/>
        </w:rPr>
        <w:t xml:space="preserve">A DSS is not intended to make decisions for </w:t>
      </w:r>
      <w:r>
        <w:rPr>
          <w:rFonts w:ascii="Garamond" w:hAnsi="Garamond"/>
          <w:bCs/>
          <w:lang w:val="en-GB"/>
        </w:rPr>
        <w:t xml:space="preserve">managers, but rather to provide </w:t>
      </w:r>
      <w:r w:rsidRPr="00B100A1">
        <w:rPr>
          <w:rFonts w:ascii="Garamond" w:hAnsi="Garamond"/>
          <w:bCs/>
          <w:lang w:val="en-GB"/>
        </w:rPr>
        <w:t>managers with a set of capabilities that enables them to ge</w:t>
      </w:r>
      <w:r>
        <w:rPr>
          <w:rFonts w:ascii="Garamond" w:hAnsi="Garamond"/>
          <w:bCs/>
          <w:lang w:val="en-GB"/>
        </w:rPr>
        <w:t xml:space="preserve">nerate the information required </w:t>
      </w:r>
      <w:r w:rsidRPr="00B100A1">
        <w:rPr>
          <w:rFonts w:ascii="Garamond" w:hAnsi="Garamond"/>
          <w:bCs/>
          <w:lang w:val="en-GB"/>
        </w:rPr>
        <w:t>by them in making decisions.</w:t>
      </w:r>
      <w:r>
        <w:rPr>
          <w:rFonts w:ascii="Garamond" w:hAnsi="Garamond"/>
          <w:bCs/>
          <w:lang w:val="en-GB"/>
        </w:rPr>
        <w:t xml:space="preserve"> [Programmed decision making systems replace human decision making system &amp; are used to make routine/ structured decisions]. While the DSS</w:t>
      </w:r>
      <w:r w:rsidRPr="00B100A1">
        <w:rPr>
          <w:rFonts w:ascii="Garamond" w:hAnsi="Garamond"/>
          <w:bCs/>
          <w:lang w:val="en-GB"/>
        </w:rPr>
        <w:t xml:space="preserve"> can be of use at the tactical l</w:t>
      </w:r>
      <w:r>
        <w:rPr>
          <w:rFonts w:ascii="Garamond" w:hAnsi="Garamond"/>
          <w:bCs/>
          <w:lang w:val="en-GB"/>
        </w:rPr>
        <w:t xml:space="preserve">evel, it is the strategic level </w:t>
      </w:r>
      <w:r w:rsidRPr="00B100A1">
        <w:rPr>
          <w:rFonts w:ascii="Garamond" w:hAnsi="Garamond"/>
          <w:bCs/>
          <w:lang w:val="en-GB"/>
        </w:rPr>
        <w:t>that could make best use of it.</w:t>
      </w:r>
    </w:p>
    <w:p w:rsidR="00347BDF" w:rsidRPr="00854E90" w:rsidRDefault="00347BDF" w:rsidP="00347BDF">
      <w:pPr>
        <w:pStyle w:val="BodyText"/>
        <w:rPr>
          <w:rFonts w:ascii="Garamond" w:hAnsi="Garamond"/>
          <w:bCs/>
          <w:lang w:val="en-GB"/>
        </w:rPr>
      </w:pPr>
    </w:p>
    <w:p w:rsidR="00347BDF" w:rsidRDefault="00347BDF" w:rsidP="00347BDF">
      <w:pPr>
        <w:pStyle w:val="BodyText"/>
        <w:rPr>
          <w:rFonts w:ascii="Garamond" w:hAnsi="Garamond"/>
          <w:b/>
          <w:bCs/>
          <w:lang w:val="en-GB"/>
        </w:rPr>
      </w:pPr>
      <w:r>
        <w:rPr>
          <w:rFonts w:ascii="Garamond" w:hAnsi="Garamond"/>
          <w:b/>
          <w:bCs/>
          <w:lang w:val="en-GB"/>
        </w:rPr>
        <w:t>Goals/Applications/Properties/</w:t>
      </w:r>
      <w:r w:rsidRPr="00C3231B">
        <w:rPr>
          <w:rFonts w:ascii="Garamond" w:hAnsi="Garamond"/>
          <w:b/>
          <w:bCs/>
          <w:lang w:val="en-GB"/>
        </w:rPr>
        <w:t xml:space="preserve">Characteristics: </w:t>
      </w:r>
    </w:p>
    <w:p w:rsidR="00347BDF" w:rsidRDefault="00347BDF" w:rsidP="00347BDF">
      <w:pPr>
        <w:pStyle w:val="BodyText"/>
        <w:rPr>
          <w:rFonts w:ascii="Garamond" w:hAnsi="Garamond"/>
          <w:bCs/>
          <w:lang w:val="en-GB"/>
        </w:rPr>
      </w:pPr>
      <w:r>
        <w:rPr>
          <w:rFonts w:ascii="Garamond" w:hAnsi="Garamond"/>
          <w:b/>
          <w:bCs/>
          <w:lang w:val="en-GB"/>
        </w:rPr>
        <w:t xml:space="preserve">i. </w:t>
      </w:r>
      <w:r>
        <w:rPr>
          <w:rFonts w:ascii="Garamond" w:hAnsi="Garamond"/>
          <w:bCs/>
          <w:lang w:val="en-GB"/>
        </w:rPr>
        <w:t xml:space="preserve">DSS supports </w:t>
      </w:r>
      <w:r w:rsidRPr="00C3231B">
        <w:rPr>
          <w:rFonts w:ascii="Garamond" w:hAnsi="Garamond"/>
          <w:bCs/>
          <w:lang w:val="en-GB"/>
        </w:rPr>
        <w:t>Semi-struct</w:t>
      </w:r>
      <w:r>
        <w:rPr>
          <w:rFonts w:ascii="Garamond" w:hAnsi="Garamond"/>
          <w:bCs/>
          <w:lang w:val="en-GB"/>
        </w:rPr>
        <w:t>ured and Unstructured Decisions</w:t>
      </w:r>
      <w:r w:rsidRPr="00C3231B">
        <w:rPr>
          <w:rFonts w:ascii="Garamond" w:hAnsi="Garamond"/>
          <w:bCs/>
          <w:lang w:val="en-GB"/>
        </w:rPr>
        <w:t xml:space="preserve"> </w:t>
      </w:r>
      <w:r>
        <w:rPr>
          <w:rFonts w:ascii="Garamond" w:hAnsi="Garamond"/>
          <w:bCs/>
          <w:lang w:val="en-GB"/>
        </w:rPr>
        <w:t xml:space="preserve">– </w:t>
      </w:r>
      <w:r w:rsidRPr="00B100A1">
        <w:rPr>
          <w:rFonts w:ascii="Garamond" w:hAnsi="Garamond"/>
          <w:bCs/>
          <w:lang w:val="en-GB"/>
        </w:rPr>
        <w:t>Unstructured decisions and</w:t>
      </w:r>
      <w:r>
        <w:rPr>
          <w:rFonts w:ascii="Garamond" w:hAnsi="Garamond"/>
          <w:bCs/>
          <w:lang w:val="en-GB"/>
        </w:rPr>
        <w:t xml:space="preserve"> </w:t>
      </w:r>
      <w:r w:rsidRPr="00B100A1">
        <w:rPr>
          <w:rFonts w:ascii="Garamond" w:hAnsi="Garamond"/>
          <w:bCs/>
          <w:lang w:val="en-GB"/>
        </w:rPr>
        <w:t>semi</w:t>
      </w:r>
      <w:r>
        <w:rPr>
          <w:rFonts w:ascii="Garamond" w:hAnsi="Garamond"/>
          <w:bCs/>
          <w:lang w:val="en-GB"/>
        </w:rPr>
        <w:t xml:space="preserve"> </w:t>
      </w:r>
      <w:r w:rsidRPr="00B100A1">
        <w:rPr>
          <w:rFonts w:ascii="Garamond" w:hAnsi="Garamond"/>
          <w:bCs/>
          <w:lang w:val="en-GB"/>
        </w:rPr>
        <w:t>structured decisions are made when information obtained from a computer</w:t>
      </w:r>
      <w:r>
        <w:rPr>
          <w:rFonts w:ascii="Garamond" w:hAnsi="Garamond"/>
          <w:bCs/>
          <w:lang w:val="en-GB"/>
        </w:rPr>
        <w:t xml:space="preserve"> </w:t>
      </w:r>
      <w:r w:rsidRPr="00B100A1">
        <w:rPr>
          <w:rFonts w:ascii="Garamond" w:hAnsi="Garamond"/>
          <w:bCs/>
          <w:lang w:val="en-GB"/>
        </w:rPr>
        <w:t>system is only a portion of the total knowledge needed to make the decision. DSS</w:t>
      </w:r>
      <w:r>
        <w:rPr>
          <w:rFonts w:ascii="Garamond" w:hAnsi="Garamond"/>
          <w:bCs/>
          <w:lang w:val="en-GB"/>
        </w:rPr>
        <w:t xml:space="preserve"> </w:t>
      </w:r>
      <w:r w:rsidRPr="00B100A1">
        <w:rPr>
          <w:rFonts w:ascii="Garamond" w:hAnsi="Garamond"/>
          <w:bCs/>
          <w:lang w:val="en-GB"/>
        </w:rPr>
        <w:t>is well adapted to help with semi</w:t>
      </w:r>
      <w:r>
        <w:rPr>
          <w:rFonts w:ascii="Garamond" w:hAnsi="Garamond"/>
          <w:bCs/>
          <w:lang w:val="en-GB"/>
        </w:rPr>
        <w:t xml:space="preserve"> </w:t>
      </w:r>
      <w:r w:rsidRPr="00B100A1">
        <w:rPr>
          <w:rFonts w:ascii="Garamond" w:hAnsi="Garamond"/>
          <w:bCs/>
          <w:lang w:val="en-GB"/>
        </w:rPr>
        <w:t>structured and unstructured decisions. A well</w:t>
      </w:r>
      <w:r>
        <w:rPr>
          <w:rFonts w:ascii="Garamond" w:hAnsi="Garamond"/>
          <w:bCs/>
          <w:lang w:val="en-GB"/>
        </w:rPr>
        <w:t xml:space="preserve"> </w:t>
      </w:r>
      <w:r w:rsidRPr="00B100A1">
        <w:rPr>
          <w:rFonts w:ascii="Garamond" w:hAnsi="Garamond"/>
          <w:bCs/>
          <w:lang w:val="en-GB"/>
        </w:rPr>
        <w:t>designed</w:t>
      </w:r>
      <w:r>
        <w:rPr>
          <w:rFonts w:ascii="Garamond" w:hAnsi="Garamond"/>
          <w:bCs/>
          <w:lang w:val="en-GB"/>
        </w:rPr>
        <w:t xml:space="preserve"> </w:t>
      </w:r>
      <w:r w:rsidRPr="00B100A1">
        <w:rPr>
          <w:rFonts w:ascii="Garamond" w:hAnsi="Garamond"/>
          <w:bCs/>
          <w:lang w:val="en-GB"/>
        </w:rPr>
        <w:t>DSS helps in decision making process with the depth to which the</w:t>
      </w:r>
      <w:r>
        <w:rPr>
          <w:rFonts w:ascii="Garamond" w:hAnsi="Garamond"/>
          <w:bCs/>
          <w:lang w:val="en-GB"/>
        </w:rPr>
        <w:t xml:space="preserve"> </w:t>
      </w:r>
      <w:r w:rsidRPr="00B100A1">
        <w:rPr>
          <w:rFonts w:ascii="Garamond" w:hAnsi="Garamond"/>
          <w:bCs/>
          <w:lang w:val="en-GB"/>
        </w:rPr>
        <w:t>available data can be tapped for useful information.</w:t>
      </w:r>
      <w:r>
        <w:rPr>
          <w:rFonts w:ascii="Garamond" w:hAnsi="Garamond"/>
          <w:bCs/>
          <w:lang w:val="en-GB"/>
        </w:rPr>
        <w:t xml:space="preserve"> Steps in using DSS to solve a problem:</w:t>
      </w:r>
    </w:p>
    <w:p w:rsidR="00347BDF" w:rsidRDefault="00347BDF" w:rsidP="00347BDF">
      <w:pPr>
        <w:pStyle w:val="BodyText"/>
        <w:numPr>
          <w:ilvl w:val="0"/>
          <w:numId w:val="4"/>
        </w:numPr>
        <w:rPr>
          <w:rFonts w:ascii="Garamond" w:hAnsi="Garamond"/>
          <w:bCs/>
          <w:lang w:val="en-GB"/>
        </w:rPr>
      </w:pPr>
      <w:r>
        <w:rPr>
          <w:rFonts w:ascii="Garamond" w:hAnsi="Garamond"/>
          <w:bCs/>
          <w:lang w:val="en-GB"/>
        </w:rPr>
        <w:t>Define &amp; formulate problem</w:t>
      </w:r>
    </w:p>
    <w:p w:rsidR="00347BDF" w:rsidRDefault="00347BDF" w:rsidP="00347BDF">
      <w:pPr>
        <w:pStyle w:val="BodyText"/>
        <w:numPr>
          <w:ilvl w:val="0"/>
          <w:numId w:val="4"/>
        </w:numPr>
        <w:rPr>
          <w:rFonts w:ascii="Garamond" w:hAnsi="Garamond"/>
          <w:bCs/>
          <w:lang w:val="en-GB"/>
        </w:rPr>
      </w:pPr>
      <w:r>
        <w:rPr>
          <w:rFonts w:ascii="Garamond" w:hAnsi="Garamond"/>
          <w:bCs/>
          <w:lang w:val="en-GB"/>
        </w:rPr>
        <w:t>Fit the problem into DSS model</w:t>
      </w:r>
    </w:p>
    <w:p w:rsidR="00347BDF" w:rsidRDefault="00347BDF" w:rsidP="00347BDF">
      <w:pPr>
        <w:pStyle w:val="BodyText"/>
        <w:numPr>
          <w:ilvl w:val="0"/>
          <w:numId w:val="4"/>
        </w:numPr>
        <w:rPr>
          <w:rFonts w:ascii="Garamond" w:hAnsi="Garamond"/>
          <w:bCs/>
          <w:lang w:val="en-GB"/>
        </w:rPr>
      </w:pPr>
      <w:r>
        <w:rPr>
          <w:rFonts w:ascii="Garamond" w:hAnsi="Garamond"/>
          <w:bCs/>
          <w:lang w:val="en-GB"/>
        </w:rPr>
        <w:t>Obtain results from DSS model</w:t>
      </w:r>
    </w:p>
    <w:p w:rsidR="00347BDF" w:rsidRPr="00B100A1" w:rsidRDefault="00347BDF" w:rsidP="00347BDF">
      <w:pPr>
        <w:pStyle w:val="BodyText"/>
        <w:numPr>
          <w:ilvl w:val="0"/>
          <w:numId w:val="4"/>
        </w:numPr>
        <w:rPr>
          <w:rFonts w:ascii="Garamond" w:hAnsi="Garamond"/>
          <w:bCs/>
          <w:lang w:val="en-GB"/>
        </w:rPr>
      </w:pPr>
      <w:r>
        <w:rPr>
          <w:rFonts w:ascii="Garamond" w:hAnsi="Garamond"/>
          <w:bCs/>
          <w:lang w:val="en-GB"/>
        </w:rPr>
        <w:t>Reformulate problem</w:t>
      </w:r>
    </w:p>
    <w:p w:rsidR="00347BDF" w:rsidRDefault="00347BDF" w:rsidP="00347BDF">
      <w:pPr>
        <w:pStyle w:val="BodyText"/>
        <w:rPr>
          <w:rFonts w:ascii="Garamond" w:hAnsi="Garamond"/>
          <w:bCs/>
          <w:lang w:val="en-GB"/>
        </w:rPr>
      </w:pPr>
      <w:r>
        <w:rPr>
          <w:rFonts w:ascii="Garamond" w:hAnsi="Garamond"/>
          <w:bCs/>
          <w:lang w:val="en-GB"/>
        </w:rPr>
        <w:t>The parameters should be modified &amp; then run till the desired cash flow is reached.</w:t>
      </w:r>
    </w:p>
    <w:p w:rsidR="00347BDF" w:rsidRDefault="00347BDF" w:rsidP="00347BDF">
      <w:pPr>
        <w:pStyle w:val="BodyText"/>
        <w:rPr>
          <w:rFonts w:ascii="Garamond" w:hAnsi="Garamond"/>
          <w:bCs/>
          <w:lang w:val="en-GB"/>
        </w:rPr>
      </w:pPr>
    </w:p>
    <w:p w:rsidR="00347BDF" w:rsidRPr="00B100A1" w:rsidRDefault="00347BDF" w:rsidP="00347BDF">
      <w:pPr>
        <w:pStyle w:val="BodyText"/>
        <w:rPr>
          <w:rFonts w:ascii="Garamond" w:hAnsi="Garamond"/>
          <w:bCs/>
          <w:lang w:val="en-GB"/>
        </w:rPr>
      </w:pPr>
      <w:r w:rsidRPr="000B7A86">
        <w:rPr>
          <w:rFonts w:ascii="Garamond" w:hAnsi="Garamond"/>
          <w:b/>
          <w:bCs/>
          <w:lang w:val="en-GB"/>
        </w:rPr>
        <w:t>ii.</w:t>
      </w:r>
      <w:r>
        <w:rPr>
          <w:rFonts w:ascii="Garamond" w:hAnsi="Garamond"/>
          <w:bCs/>
          <w:lang w:val="en-GB"/>
        </w:rPr>
        <w:t xml:space="preserve"> Flexible enough to adapt to changing needs – managers don’t know their need in advance &amp; also the needs keep changing. Hence capabilities and tools are </w:t>
      </w:r>
      <w:r w:rsidRPr="00B100A1">
        <w:rPr>
          <w:rFonts w:ascii="Garamond" w:hAnsi="Garamond"/>
          <w:bCs/>
          <w:lang w:val="en-GB"/>
        </w:rPr>
        <w:t>provided by DSS to enable users to meet their own out</w:t>
      </w:r>
      <w:r>
        <w:rPr>
          <w:rFonts w:ascii="Garamond" w:hAnsi="Garamond"/>
          <w:bCs/>
          <w:lang w:val="en-GB"/>
        </w:rPr>
        <w:t>put needs &amp; also to support spontaneous questions of managers.</w:t>
      </w:r>
    </w:p>
    <w:p w:rsidR="00347BDF" w:rsidRDefault="00347BDF" w:rsidP="00347BDF">
      <w:pPr>
        <w:pStyle w:val="BodyText"/>
        <w:rPr>
          <w:rFonts w:ascii="Garamond" w:hAnsi="Garamond"/>
          <w:bCs/>
          <w:lang w:val="en-GB"/>
        </w:rPr>
      </w:pPr>
    </w:p>
    <w:p w:rsidR="00347BDF" w:rsidRPr="00B100A1" w:rsidRDefault="00347BDF" w:rsidP="00347BDF">
      <w:pPr>
        <w:pStyle w:val="BodyText"/>
        <w:rPr>
          <w:rFonts w:ascii="Garamond" w:hAnsi="Garamond"/>
          <w:bCs/>
          <w:lang w:val="en-GB"/>
        </w:rPr>
      </w:pPr>
      <w:r w:rsidRPr="000B7A86">
        <w:rPr>
          <w:rFonts w:ascii="Garamond" w:hAnsi="Garamond"/>
          <w:b/>
          <w:bCs/>
          <w:lang w:val="en-GB"/>
        </w:rPr>
        <w:t>iii</w:t>
      </w:r>
      <w:r>
        <w:rPr>
          <w:rFonts w:ascii="Garamond" w:hAnsi="Garamond"/>
          <w:bCs/>
          <w:lang w:val="en-GB"/>
        </w:rPr>
        <w:t xml:space="preserve">. </w:t>
      </w:r>
      <w:r w:rsidRPr="00C3231B">
        <w:rPr>
          <w:rFonts w:ascii="Garamond" w:hAnsi="Garamond"/>
          <w:bCs/>
          <w:lang w:val="en-GB"/>
        </w:rPr>
        <w:t>Eas</w:t>
      </w:r>
      <w:r>
        <w:rPr>
          <w:rFonts w:ascii="Garamond" w:hAnsi="Garamond"/>
          <w:bCs/>
          <w:lang w:val="en-GB"/>
        </w:rPr>
        <w:t>y to learn</w:t>
      </w:r>
      <w:r w:rsidRPr="00C3231B">
        <w:rPr>
          <w:rFonts w:ascii="Garamond" w:hAnsi="Garamond"/>
          <w:bCs/>
          <w:lang w:val="en-GB"/>
        </w:rPr>
        <w:t xml:space="preserve"> and use</w:t>
      </w:r>
      <w:r>
        <w:rPr>
          <w:rFonts w:ascii="Garamond" w:hAnsi="Garamond"/>
          <w:bCs/>
          <w:lang w:val="en-GB"/>
        </w:rPr>
        <w:t xml:space="preserve"> – </w:t>
      </w:r>
      <w:r w:rsidRPr="00B100A1">
        <w:rPr>
          <w:rFonts w:ascii="Garamond" w:hAnsi="Garamond"/>
          <w:bCs/>
          <w:lang w:val="en-GB"/>
        </w:rPr>
        <w:t xml:space="preserve">DSS software tools </w:t>
      </w:r>
      <w:r>
        <w:rPr>
          <w:rFonts w:ascii="Garamond" w:hAnsi="Garamond"/>
          <w:bCs/>
          <w:lang w:val="en-GB"/>
        </w:rPr>
        <w:t xml:space="preserve">employ user-oriented interfaces </w:t>
      </w:r>
      <w:r w:rsidRPr="00B100A1">
        <w:rPr>
          <w:rFonts w:ascii="Garamond" w:hAnsi="Garamond"/>
          <w:bCs/>
          <w:lang w:val="en-GB"/>
        </w:rPr>
        <w:t>such as grids, graphics, non-procedural fourth – generation languages (4GL),</w:t>
      </w:r>
      <w:r>
        <w:rPr>
          <w:rFonts w:ascii="Garamond" w:hAnsi="Garamond"/>
          <w:bCs/>
          <w:lang w:val="en-GB"/>
        </w:rPr>
        <w:t xml:space="preserve"> </w:t>
      </w:r>
      <w:r w:rsidRPr="00B100A1">
        <w:rPr>
          <w:rFonts w:ascii="Garamond" w:hAnsi="Garamond"/>
          <w:bCs/>
          <w:lang w:val="en-GB"/>
        </w:rPr>
        <w:t>natural English, and</w:t>
      </w:r>
      <w:r>
        <w:rPr>
          <w:rFonts w:ascii="Garamond" w:hAnsi="Garamond"/>
          <w:bCs/>
          <w:lang w:val="en-GB"/>
        </w:rPr>
        <w:t xml:space="preserve"> easily read documentation. It  is easier for </w:t>
      </w:r>
      <w:r w:rsidRPr="00B100A1">
        <w:rPr>
          <w:rFonts w:ascii="Garamond" w:hAnsi="Garamond"/>
          <w:bCs/>
          <w:lang w:val="en-GB"/>
        </w:rPr>
        <w:t>users to conceptualize and perform the decision-making process.</w:t>
      </w:r>
      <w:r>
        <w:rPr>
          <w:rFonts w:ascii="Garamond" w:hAnsi="Garamond"/>
          <w:bCs/>
          <w:lang w:val="en-GB"/>
        </w:rPr>
        <w:t xml:space="preserve"> Usually it is built by users, rather than by computer programmers.</w:t>
      </w:r>
    </w:p>
    <w:p w:rsidR="00347BDF" w:rsidRPr="00C3231B" w:rsidRDefault="00347BDF" w:rsidP="00347BDF">
      <w:pPr>
        <w:pStyle w:val="BodyText"/>
        <w:rPr>
          <w:rFonts w:ascii="Garamond" w:hAnsi="Garamond"/>
          <w:bCs/>
          <w:lang w:val="en-GB"/>
        </w:rPr>
      </w:pPr>
    </w:p>
    <w:p w:rsidR="00347BDF" w:rsidRDefault="00347BDF" w:rsidP="00347BDF">
      <w:pPr>
        <w:pStyle w:val="BodyText"/>
        <w:rPr>
          <w:rFonts w:ascii="Garamond" w:hAnsi="Garamond"/>
          <w:b/>
          <w:bCs/>
          <w:lang w:val="en-GB"/>
        </w:rPr>
      </w:pPr>
      <w:r w:rsidRPr="00C3231B">
        <w:rPr>
          <w:rFonts w:ascii="Garamond" w:hAnsi="Garamond"/>
          <w:b/>
          <w:bCs/>
          <w:lang w:val="en-GB"/>
        </w:rPr>
        <w:t xml:space="preserve">Components of a DSS: </w:t>
      </w:r>
    </w:p>
    <w:p w:rsidR="00347BDF" w:rsidRPr="00B100A1" w:rsidRDefault="00347BDF" w:rsidP="00347BDF">
      <w:pPr>
        <w:pStyle w:val="BodyText"/>
        <w:rPr>
          <w:rFonts w:ascii="Garamond" w:hAnsi="Garamond"/>
          <w:bCs/>
          <w:lang w:val="en-GB"/>
        </w:rPr>
      </w:pPr>
      <w:r>
        <w:rPr>
          <w:rFonts w:ascii="Garamond" w:hAnsi="Garamond"/>
          <w:b/>
          <w:bCs/>
          <w:lang w:val="en-GB"/>
        </w:rPr>
        <w:t xml:space="preserve">a. </w:t>
      </w:r>
      <w:r>
        <w:rPr>
          <w:rFonts w:ascii="Garamond" w:hAnsi="Garamond"/>
          <w:bCs/>
          <w:lang w:val="en-GB"/>
        </w:rPr>
        <w:t>Users</w:t>
      </w:r>
      <w:r w:rsidRPr="00C3231B">
        <w:rPr>
          <w:rFonts w:ascii="Garamond" w:hAnsi="Garamond"/>
          <w:bCs/>
          <w:lang w:val="en-GB"/>
        </w:rPr>
        <w:t xml:space="preserve"> </w:t>
      </w:r>
      <w:r>
        <w:rPr>
          <w:rFonts w:ascii="Garamond" w:hAnsi="Garamond"/>
          <w:bCs/>
          <w:lang w:val="en-GB"/>
        </w:rPr>
        <w:t xml:space="preserve">– </w:t>
      </w:r>
      <w:r w:rsidRPr="00B100A1">
        <w:rPr>
          <w:rFonts w:ascii="Garamond" w:hAnsi="Garamond"/>
          <w:bCs/>
          <w:lang w:val="en-GB"/>
        </w:rPr>
        <w:t>usually a manager</w:t>
      </w:r>
      <w:r>
        <w:rPr>
          <w:rFonts w:ascii="Garamond" w:hAnsi="Garamond"/>
          <w:bCs/>
          <w:lang w:val="en-GB"/>
        </w:rPr>
        <w:t xml:space="preserve"> with an </w:t>
      </w:r>
      <w:r w:rsidRPr="00B100A1">
        <w:rPr>
          <w:rFonts w:ascii="Garamond" w:hAnsi="Garamond"/>
          <w:bCs/>
          <w:lang w:val="en-GB"/>
        </w:rPr>
        <w:t xml:space="preserve">unstructured or </w:t>
      </w:r>
      <w:r>
        <w:rPr>
          <w:rFonts w:ascii="Garamond" w:hAnsi="Garamond"/>
          <w:bCs/>
          <w:lang w:val="en-GB"/>
        </w:rPr>
        <w:t>semi-structured problem</w:t>
      </w:r>
      <w:r w:rsidRPr="00B100A1">
        <w:rPr>
          <w:rFonts w:ascii="Garamond" w:hAnsi="Garamond"/>
          <w:bCs/>
          <w:lang w:val="en-GB"/>
        </w:rPr>
        <w:t xml:space="preserve">. </w:t>
      </w:r>
      <w:r>
        <w:rPr>
          <w:rFonts w:ascii="Garamond" w:hAnsi="Garamond"/>
          <w:bCs/>
          <w:lang w:val="en-GB"/>
        </w:rPr>
        <w:t>He is required to have</w:t>
      </w:r>
      <w:r w:rsidRPr="00B100A1">
        <w:rPr>
          <w:rFonts w:ascii="Garamond" w:hAnsi="Garamond"/>
          <w:bCs/>
          <w:lang w:val="en-GB"/>
        </w:rPr>
        <w:t xml:space="preserve"> a thorou</w:t>
      </w:r>
      <w:r>
        <w:rPr>
          <w:rFonts w:ascii="Garamond" w:hAnsi="Garamond"/>
          <w:bCs/>
          <w:lang w:val="en-GB"/>
        </w:rPr>
        <w:t xml:space="preserve">gh understanding of the problem </w:t>
      </w:r>
      <w:r w:rsidRPr="00B100A1">
        <w:rPr>
          <w:rFonts w:ascii="Garamond" w:hAnsi="Garamond"/>
          <w:bCs/>
          <w:lang w:val="en-GB"/>
        </w:rPr>
        <w:t>and the factors to be considered in finding a solution.</w:t>
      </w:r>
      <w:r>
        <w:rPr>
          <w:rFonts w:ascii="Garamond" w:hAnsi="Garamond"/>
          <w:bCs/>
          <w:lang w:val="en-GB"/>
        </w:rPr>
        <w:t xml:space="preserve"> It is not necessary for him to have</w:t>
      </w:r>
      <w:r w:rsidRPr="00B100A1">
        <w:rPr>
          <w:rFonts w:ascii="Garamond" w:hAnsi="Garamond"/>
          <w:bCs/>
          <w:lang w:val="en-GB"/>
        </w:rPr>
        <w:t xml:space="preserve"> computer</w:t>
      </w:r>
      <w:r>
        <w:rPr>
          <w:rFonts w:ascii="Garamond" w:hAnsi="Garamond"/>
          <w:bCs/>
          <w:lang w:val="en-GB"/>
        </w:rPr>
        <w:t>/programming knowledge to use DSS, because DSS typically use planning language for</w:t>
      </w:r>
      <w:r w:rsidRPr="00B100A1">
        <w:rPr>
          <w:rFonts w:ascii="Garamond" w:hAnsi="Garamond"/>
          <w:bCs/>
          <w:lang w:val="en-GB"/>
        </w:rPr>
        <w:t xml:space="preserve"> communication </w:t>
      </w:r>
      <w:r>
        <w:rPr>
          <w:rFonts w:ascii="Garamond" w:hAnsi="Garamond"/>
          <w:bCs/>
          <w:lang w:val="en-GB"/>
        </w:rPr>
        <w:t>which &amp; hence</w:t>
      </w:r>
      <w:r w:rsidRPr="00B100A1">
        <w:rPr>
          <w:rFonts w:ascii="Garamond" w:hAnsi="Garamond"/>
          <w:bCs/>
          <w:lang w:val="en-GB"/>
        </w:rPr>
        <w:t xml:space="preserve"> ca</w:t>
      </w:r>
      <w:r>
        <w:rPr>
          <w:rFonts w:ascii="Garamond" w:hAnsi="Garamond"/>
          <w:bCs/>
          <w:lang w:val="en-GB"/>
        </w:rPr>
        <w:t xml:space="preserve">n concentrate on what should be </w:t>
      </w:r>
      <w:r w:rsidRPr="00B100A1">
        <w:rPr>
          <w:rFonts w:ascii="Garamond" w:hAnsi="Garamond"/>
          <w:bCs/>
          <w:lang w:val="en-GB"/>
        </w:rPr>
        <w:t>ac</w:t>
      </w:r>
      <w:r>
        <w:rPr>
          <w:rFonts w:ascii="Garamond" w:hAnsi="Garamond"/>
          <w:bCs/>
          <w:lang w:val="en-GB"/>
        </w:rPr>
        <w:t>hieved rather than how the system will process it</w:t>
      </w:r>
      <w:r w:rsidRPr="00B100A1">
        <w:rPr>
          <w:rFonts w:ascii="Garamond" w:hAnsi="Garamond"/>
          <w:bCs/>
          <w:lang w:val="en-GB"/>
        </w:rPr>
        <w:t>.</w:t>
      </w:r>
    </w:p>
    <w:p w:rsidR="00347BDF" w:rsidRDefault="00347BDF" w:rsidP="00347BDF">
      <w:pPr>
        <w:pStyle w:val="BodyText"/>
        <w:rPr>
          <w:rFonts w:ascii="Garamond" w:hAnsi="Garamond"/>
          <w:bCs/>
          <w:lang w:val="en-GB"/>
        </w:rPr>
      </w:pPr>
    </w:p>
    <w:p w:rsidR="00347BDF" w:rsidRPr="008C420F" w:rsidRDefault="00347BDF" w:rsidP="00347BDF">
      <w:pPr>
        <w:pStyle w:val="BodyText"/>
        <w:rPr>
          <w:rFonts w:ascii="Garamond" w:hAnsi="Garamond"/>
          <w:bCs/>
          <w:lang w:val="en-GB"/>
        </w:rPr>
      </w:pPr>
      <w:r>
        <w:rPr>
          <w:rFonts w:ascii="Garamond" w:hAnsi="Garamond"/>
          <w:bCs/>
          <w:lang w:val="en-GB"/>
        </w:rPr>
        <w:t>b. Databases – DSS usually contain one or more databases. It</w:t>
      </w:r>
      <w:r w:rsidRPr="00CE51C6">
        <w:rPr>
          <w:rFonts w:ascii="Garamond" w:hAnsi="Garamond"/>
          <w:bCs/>
        </w:rPr>
        <w:t xml:space="preserve"> contain</w:t>
      </w:r>
      <w:r>
        <w:rPr>
          <w:rFonts w:ascii="Garamond" w:hAnsi="Garamond"/>
          <w:bCs/>
        </w:rPr>
        <w:t>s</w:t>
      </w:r>
      <w:r w:rsidRPr="00CE51C6">
        <w:rPr>
          <w:rFonts w:ascii="Garamond" w:hAnsi="Garamond"/>
          <w:bCs/>
        </w:rPr>
        <w:t xml:space="preserve"> both routine and non-routine data from both internal and</w:t>
      </w:r>
      <w:r>
        <w:rPr>
          <w:rFonts w:ascii="Garamond" w:hAnsi="Garamond"/>
          <w:bCs/>
          <w:lang w:val="en-GB"/>
        </w:rPr>
        <w:t xml:space="preserve"> </w:t>
      </w:r>
      <w:r w:rsidRPr="00CE51C6">
        <w:rPr>
          <w:rFonts w:ascii="Garamond" w:hAnsi="Garamond"/>
          <w:bCs/>
        </w:rPr>
        <w:t>external sources. Decision support system users may construct additional databases themselves.</w:t>
      </w:r>
      <w:r>
        <w:rPr>
          <w:rFonts w:ascii="Garamond" w:hAnsi="Garamond"/>
          <w:bCs/>
        </w:rPr>
        <w:t xml:space="preserve"> </w:t>
      </w: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r>
        <w:rPr>
          <w:rFonts w:ascii="Garamond" w:hAnsi="Garamond"/>
          <w:bCs/>
          <w:lang w:val="en-GB"/>
        </w:rPr>
        <w:t xml:space="preserve">c. </w:t>
      </w:r>
      <w:r w:rsidRPr="00C3231B">
        <w:rPr>
          <w:rFonts w:ascii="Garamond" w:hAnsi="Garamond"/>
          <w:bCs/>
          <w:lang w:val="en-GB"/>
        </w:rPr>
        <w:t>Planning Langua</w:t>
      </w:r>
      <w:r>
        <w:rPr>
          <w:rFonts w:ascii="Garamond" w:hAnsi="Garamond"/>
          <w:bCs/>
          <w:lang w:val="en-GB"/>
        </w:rPr>
        <w:t xml:space="preserve">ges (interaction medium/ dialogue medium) – </w:t>
      </w:r>
      <w:r w:rsidRPr="00B100A1">
        <w:rPr>
          <w:rFonts w:ascii="Garamond" w:hAnsi="Garamond"/>
          <w:bCs/>
          <w:lang w:val="en-GB"/>
        </w:rPr>
        <w:t>Two types of planning languages that are commo</w:t>
      </w:r>
      <w:r>
        <w:rPr>
          <w:rFonts w:ascii="Garamond" w:hAnsi="Garamond"/>
          <w:bCs/>
          <w:lang w:val="en-GB"/>
        </w:rPr>
        <w:t>nly used in decision support systems are:</w:t>
      </w:r>
    </w:p>
    <w:p w:rsidR="00347BDF" w:rsidRDefault="00347BDF" w:rsidP="00347BDF">
      <w:pPr>
        <w:pStyle w:val="BodyText"/>
        <w:rPr>
          <w:rFonts w:ascii="Garamond" w:hAnsi="Garamond"/>
          <w:bCs/>
          <w:lang w:val="en-GB"/>
        </w:rPr>
      </w:pPr>
      <w:r>
        <w:rPr>
          <w:rFonts w:ascii="Garamond" w:hAnsi="Garamond"/>
          <w:bCs/>
          <w:lang w:val="en-GB"/>
        </w:rPr>
        <w:sym w:font="Symbol" w:char="F0A8"/>
      </w:r>
      <w:r>
        <w:rPr>
          <w:rFonts w:ascii="Garamond" w:hAnsi="Garamond"/>
          <w:bCs/>
          <w:lang w:val="en-GB"/>
        </w:rPr>
        <w:t xml:space="preserve"> General </w:t>
      </w:r>
      <w:r w:rsidRPr="00B100A1">
        <w:rPr>
          <w:rFonts w:ascii="Garamond" w:hAnsi="Garamond"/>
          <w:bCs/>
          <w:lang w:val="en-GB"/>
        </w:rPr>
        <w:t>purpose planni</w:t>
      </w:r>
      <w:r>
        <w:rPr>
          <w:rFonts w:ascii="Garamond" w:hAnsi="Garamond"/>
          <w:bCs/>
          <w:lang w:val="en-GB"/>
        </w:rPr>
        <w:t xml:space="preserve">ng languages– allow users to do </w:t>
      </w:r>
      <w:r w:rsidRPr="00B100A1">
        <w:rPr>
          <w:rFonts w:ascii="Garamond" w:hAnsi="Garamond"/>
          <w:bCs/>
          <w:lang w:val="en-GB"/>
        </w:rPr>
        <w:t>routine tasks</w:t>
      </w:r>
      <w:r>
        <w:rPr>
          <w:rFonts w:ascii="Garamond" w:hAnsi="Garamond"/>
          <w:bCs/>
          <w:lang w:val="en-GB"/>
        </w:rPr>
        <w:t xml:space="preserve">. </w:t>
      </w:r>
      <w:r w:rsidRPr="00B100A1">
        <w:rPr>
          <w:rFonts w:ascii="Garamond" w:hAnsi="Garamond"/>
          <w:bCs/>
          <w:lang w:val="en-GB"/>
        </w:rPr>
        <w:t xml:space="preserve">The languages </w:t>
      </w:r>
      <w:r>
        <w:rPr>
          <w:rFonts w:ascii="Garamond" w:hAnsi="Garamond"/>
          <w:bCs/>
          <w:lang w:val="en-GB"/>
        </w:rPr>
        <w:t xml:space="preserve">in most electronic spreadsheets </w:t>
      </w:r>
      <w:r w:rsidRPr="00B100A1">
        <w:rPr>
          <w:rFonts w:ascii="Garamond" w:hAnsi="Garamond"/>
          <w:bCs/>
          <w:lang w:val="en-GB"/>
        </w:rPr>
        <w:t>are good examples of general-purpose plan</w:t>
      </w:r>
      <w:r>
        <w:rPr>
          <w:rFonts w:ascii="Garamond" w:hAnsi="Garamond"/>
          <w:bCs/>
          <w:lang w:val="en-GB"/>
        </w:rPr>
        <w:t xml:space="preserve">ning languages. These languages </w:t>
      </w:r>
      <w:r w:rsidRPr="00B100A1">
        <w:rPr>
          <w:rFonts w:ascii="Garamond" w:hAnsi="Garamond"/>
          <w:bCs/>
          <w:lang w:val="en-GB"/>
        </w:rPr>
        <w:t>enable</w:t>
      </w:r>
      <w:r>
        <w:rPr>
          <w:rFonts w:ascii="Garamond" w:hAnsi="Garamond"/>
          <w:bCs/>
          <w:lang w:val="en-GB"/>
        </w:rPr>
        <w:t xml:space="preserve"> user to do</w:t>
      </w:r>
      <w:r w:rsidRPr="00B100A1">
        <w:rPr>
          <w:rFonts w:ascii="Garamond" w:hAnsi="Garamond"/>
          <w:bCs/>
          <w:lang w:val="en-GB"/>
        </w:rPr>
        <w:t xml:space="preserve"> budgeting, forecasti</w:t>
      </w:r>
      <w:r>
        <w:rPr>
          <w:rFonts w:ascii="Garamond" w:hAnsi="Garamond"/>
          <w:bCs/>
          <w:lang w:val="en-GB"/>
        </w:rPr>
        <w:t>ng, etc</w:t>
      </w:r>
      <w:r w:rsidRPr="00B100A1">
        <w:rPr>
          <w:rFonts w:ascii="Garamond" w:hAnsi="Garamond"/>
          <w:bCs/>
          <w:lang w:val="en-GB"/>
        </w:rPr>
        <w:t>.</w:t>
      </w:r>
      <w:r>
        <w:rPr>
          <w:rFonts w:ascii="Garamond" w:hAnsi="Garamond"/>
          <w:bCs/>
          <w:lang w:val="en-GB"/>
        </w:rPr>
        <w:t xml:space="preserve"> E.g. electronic spread sheet</w:t>
      </w:r>
    </w:p>
    <w:p w:rsidR="00347BDF" w:rsidRPr="00B100A1" w:rsidRDefault="00347BDF" w:rsidP="00347BDF">
      <w:pPr>
        <w:pStyle w:val="BodyText"/>
        <w:rPr>
          <w:rFonts w:ascii="Garamond" w:hAnsi="Garamond"/>
          <w:bCs/>
          <w:lang w:val="en-GB"/>
        </w:rPr>
      </w:pPr>
      <w:r>
        <w:rPr>
          <w:rFonts w:ascii="Garamond" w:hAnsi="Garamond"/>
          <w:bCs/>
          <w:lang w:val="en-GB"/>
        </w:rPr>
        <w:sym w:font="Symbol" w:char="F0A8"/>
      </w:r>
      <w:r>
        <w:rPr>
          <w:rFonts w:ascii="Garamond" w:hAnsi="Garamond"/>
          <w:bCs/>
          <w:lang w:val="en-GB"/>
        </w:rPr>
        <w:t xml:space="preserve"> Special purpose planning languages </w:t>
      </w:r>
      <w:r w:rsidRPr="00B100A1">
        <w:rPr>
          <w:rFonts w:ascii="Garamond" w:hAnsi="Garamond"/>
          <w:bCs/>
          <w:lang w:val="en-GB"/>
        </w:rPr>
        <w:t>–</w:t>
      </w:r>
      <w:r>
        <w:rPr>
          <w:rFonts w:ascii="Garamond" w:hAnsi="Garamond"/>
          <w:bCs/>
          <w:lang w:val="en-GB"/>
        </w:rPr>
        <w:t xml:space="preserve">are more limited in what </w:t>
      </w:r>
      <w:r w:rsidRPr="00B100A1">
        <w:rPr>
          <w:rFonts w:ascii="Garamond" w:hAnsi="Garamond"/>
          <w:bCs/>
          <w:lang w:val="en-GB"/>
        </w:rPr>
        <w:t xml:space="preserve">they can do, </w:t>
      </w:r>
      <w:r>
        <w:rPr>
          <w:rFonts w:ascii="Garamond" w:hAnsi="Garamond"/>
          <w:bCs/>
          <w:lang w:val="en-GB"/>
        </w:rPr>
        <w:t>but they usually do certain tasks</w:t>
      </w:r>
      <w:r w:rsidRPr="00B100A1">
        <w:rPr>
          <w:rFonts w:ascii="Garamond" w:hAnsi="Garamond"/>
          <w:bCs/>
          <w:lang w:val="en-GB"/>
        </w:rPr>
        <w:t xml:space="preserve"> </w:t>
      </w:r>
      <w:r>
        <w:rPr>
          <w:rFonts w:ascii="Garamond" w:hAnsi="Garamond"/>
          <w:bCs/>
          <w:lang w:val="en-GB"/>
        </w:rPr>
        <w:t xml:space="preserve">better &amp; in-depth than the general-purpose </w:t>
      </w:r>
      <w:r w:rsidRPr="00B100A1">
        <w:rPr>
          <w:rFonts w:ascii="Garamond" w:hAnsi="Garamond"/>
          <w:bCs/>
          <w:lang w:val="en-GB"/>
        </w:rPr>
        <w:t xml:space="preserve">planning languages. </w:t>
      </w:r>
      <w:r>
        <w:rPr>
          <w:rFonts w:ascii="Garamond" w:hAnsi="Garamond"/>
          <w:bCs/>
          <w:lang w:val="en-GB"/>
        </w:rPr>
        <w:t>E.g. SAS, SPSS, and Minitab</w:t>
      </w:r>
      <w:r w:rsidRPr="00B100A1">
        <w:rPr>
          <w:rFonts w:ascii="Garamond" w:hAnsi="Garamond"/>
          <w:bCs/>
          <w:lang w:val="en-GB"/>
        </w:rPr>
        <w:t>.</w:t>
      </w:r>
    </w:p>
    <w:p w:rsidR="00347BDF" w:rsidRPr="00C3231B" w:rsidRDefault="00347BDF" w:rsidP="00347BDF">
      <w:pPr>
        <w:pStyle w:val="BodyText"/>
        <w:rPr>
          <w:rFonts w:ascii="Garamond" w:hAnsi="Garamond"/>
          <w:bCs/>
          <w:lang w:val="en-GB"/>
        </w:rPr>
      </w:pPr>
    </w:p>
    <w:p w:rsidR="00347BDF" w:rsidRPr="00B100A1" w:rsidRDefault="00347BDF" w:rsidP="00347BDF">
      <w:pPr>
        <w:pStyle w:val="BodyText"/>
        <w:rPr>
          <w:rFonts w:ascii="Garamond" w:hAnsi="Garamond"/>
          <w:bCs/>
          <w:lang w:val="en-GB"/>
        </w:rPr>
      </w:pPr>
      <w:r>
        <w:rPr>
          <w:rFonts w:ascii="Garamond" w:hAnsi="Garamond"/>
          <w:bCs/>
          <w:lang w:val="en-GB"/>
        </w:rPr>
        <w:t xml:space="preserve">d. </w:t>
      </w:r>
      <w:r w:rsidRPr="00C3231B">
        <w:rPr>
          <w:rFonts w:ascii="Garamond" w:hAnsi="Garamond"/>
          <w:bCs/>
          <w:lang w:val="en-GB"/>
        </w:rPr>
        <w:t>Model Base</w:t>
      </w:r>
      <w:r>
        <w:rPr>
          <w:rFonts w:ascii="Garamond" w:hAnsi="Garamond"/>
          <w:bCs/>
          <w:lang w:val="en-GB"/>
        </w:rPr>
        <w:t xml:space="preserve"> –It is the ‘brain’ of the </w:t>
      </w:r>
      <w:r w:rsidRPr="00B100A1">
        <w:rPr>
          <w:rFonts w:ascii="Garamond" w:hAnsi="Garamond"/>
          <w:bCs/>
          <w:lang w:val="en-GB"/>
        </w:rPr>
        <w:t>decision support system because it performs data manipulations and computatio</w:t>
      </w:r>
      <w:r>
        <w:rPr>
          <w:rFonts w:ascii="Garamond" w:hAnsi="Garamond"/>
          <w:bCs/>
          <w:lang w:val="en-GB"/>
        </w:rPr>
        <w:t>ns of</w:t>
      </w:r>
      <w:r w:rsidRPr="00B100A1">
        <w:rPr>
          <w:rFonts w:ascii="Garamond" w:hAnsi="Garamond"/>
          <w:bCs/>
          <w:lang w:val="en-GB"/>
        </w:rPr>
        <w:t xml:space="preserve"> data</w:t>
      </w:r>
      <w:r>
        <w:rPr>
          <w:rFonts w:ascii="Garamond" w:hAnsi="Garamond"/>
          <w:bCs/>
          <w:lang w:val="en-GB"/>
        </w:rPr>
        <w:t xml:space="preserve">. Most model bases </w:t>
      </w:r>
      <w:r w:rsidRPr="00B100A1">
        <w:rPr>
          <w:rFonts w:ascii="Garamond" w:hAnsi="Garamond"/>
          <w:bCs/>
          <w:lang w:val="en-GB"/>
        </w:rPr>
        <w:t>are custom-develop</w:t>
      </w:r>
      <w:r>
        <w:rPr>
          <w:rFonts w:ascii="Garamond" w:hAnsi="Garamond"/>
          <w:bCs/>
          <w:lang w:val="en-GB"/>
        </w:rPr>
        <w:t xml:space="preserve">ed &amp; do some types of </w:t>
      </w:r>
      <w:r w:rsidRPr="00B100A1">
        <w:rPr>
          <w:rFonts w:ascii="Garamond" w:hAnsi="Garamond"/>
          <w:bCs/>
          <w:lang w:val="en-GB"/>
        </w:rPr>
        <w:t>mathematical functions</w:t>
      </w:r>
    </w:p>
    <w:p w:rsidR="00347BDF" w:rsidRDefault="00347BDF" w:rsidP="00347BDF">
      <w:pPr>
        <w:pStyle w:val="BodyText"/>
        <w:rPr>
          <w:rFonts w:ascii="Garamond" w:hAnsi="Garamond"/>
          <w:bCs/>
          <w:lang w:val="en-GB"/>
        </w:rPr>
      </w:pPr>
    </w:p>
    <w:p w:rsidR="00347BDF" w:rsidRPr="00CC7193" w:rsidRDefault="00347BDF" w:rsidP="00347BDF">
      <w:pPr>
        <w:pStyle w:val="BodyText"/>
        <w:rPr>
          <w:rFonts w:ascii="Garamond" w:hAnsi="Garamond"/>
          <w:bCs/>
          <w:lang w:val="en-GB"/>
        </w:rPr>
      </w:pPr>
      <w:r w:rsidRPr="00C3231B">
        <w:rPr>
          <w:rFonts w:ascii="Garamond" w:hAnsi="Garamond"/>
          <w:b/>
          <w:bCs/>
          <w:lang w:val="en-GB"/>
        </w:rPr>
        <w:t xml:space="preserve">Tools for DSS: </w:t>
      </w:r>
      <w:r>
        <w:rPr>
          <w:rFonts w:ascii="Garamond" w:hAnsi="Garamond"/>
          <w:bCs/>
          <w:lang w:val="en-GB"/>
        </w:rPr>
        <w:t>any DSS tool should support database query, modelling, data analysis, data display.</w:t>
      </w:r>
    </w:p>
    <w:p w:rsidR="00347BDF" w:rsidRDefault="00347BDF" w:rsidP="00347BDF">
      <w:pPr>
        <w:pStyle w:val="BodyText"/>
        <w:rPr>
          <w:rFonts w:ascii="Garamond" w:hAnsi="Garamond"/>
          <w:bCs/>
          <w:lang w:val="en-GB"/>
        </w:rPr>
      </w:pPr>
      <w:r>
        <w:rPr>
          <w:rFonts w:ascii="Garamond" w:hAnsi="Garamond"/>
          <w:b/>
          <w:bCs/>
          <w:lang w:val="en-GB"/>
        </w:rPr>
        <w:t xml:space="preserve">a. </w:t>
      </w:r>
      <w:r>
        <w:rPr>
          <w:rFonts w:ascii="Garamond" w:hAnsi="Garamond"/>
          <w:bCs/>
          <w:lang w:val="en-GB"/>
        </w:rPr>
        <w:t>Database software Languages</w:t>
      </w:r>
      <w:r w:rsidRPr="00C3231B">
        <w:rPr>
          <w:rFonts w:ascii="Garamond" w:hAnsi="Garamond"/>
          <w:bCs/>
          <w:lang w:val="en-GB"/>
        </w:rPr>
        <w:t xml:space="preserve"> </w:t>
      </w:r>
      <w:r>
        <w:rPr>
          <w:rFonts w:ascii="Garamond" w:hAnsi="Garamond"/>
          <w:bCs/>
          <w:lang w:val="en-GB"/>
        </w:rPr>
        <w:t>– support database query &amp; report generation. E.g. SQL, Dbase IV</w:t>
      </w:r>
    </w:p>
    <w:p w:rsidR="00347BDF" w:rsidRDefault="00347BDF" w:rsidP="00347BDF">
      <w:pPr>
        <w:pStyle w:val="BodyText"/>
        <w:rPr>
          <w:rFonts w:ascii="Garamond" w:hAnsi="Garamond"/>
          <w:bCs/>
          <w:lang w:val="en-GB"/>
        </w:rPr>
      </w:pPr>
      <w:r>
        <w:rPr>
          <w:rFonts w:ascii="Garamond" w:hAnsi="Garamond"/>
          <w:bCs/>
          <w:lang w:val="en-GB"/>
        </w:rPr>
        <w:t xml:space="preserve">b. </w:t>
      </w:r>
      <w:r w:rsidRPr="00C3231B">
        <w:rPr>
          <w:rFonts w:ascii="Garamond" w:hAnsi="Garamond"/>
          <w:bCs/>
          <w:lang w:val="en-GB"/>
        </w:rPr>
        <w:t>Model based decision support</w:t>
      </w:r>
      <w:r>
        <w:rPr>
          <w:rFonts w:ascii="Garamond" w:hAnsi="Garamond"/>
          <w:bCs/>
          <w:lang w:val="en-GB"/>
        </w:rPr>
        <w:t xml:space="preserve"> software – enable managers to design models incorporating business rules &amp; assumptions. E.g. Lotus 1-2-3, foresight</w:t>
      </w:r>
    </w:p>
    <w:p w:rsidR="00347BDF" w:rsidRDefault="00347BDF" w:rsidP="00347BDF">
      <w:pPr>
        <w:pStyle w:val="BodyText"/>
        <w:rPr>
          <w:rFonts w:ascii="Garamond" w:hAnsi="Garamond"/>
          <w:bCs/>
          <w:lang w:val="en-GB"/>
        </w:rPr>
      </w:pPr>
      <w:r>
        <w:rPr>
          <w:rFonts w:ascii="Garamond" w:hAnsi="Garamond"/>
          <w:bCs/>
          <w:lang w:val="en-GB"/>
        </w:rPr>
        <w:t xml:space="preserve">c. </w:t>
      </w:r>
      <w:r w:rsidRPr="00C3231B">
        <w:rPr>
          <w:rFonts w:ascii="Garamond" w:hAnsi="Garamond"/>
          <w:bCs/>
          <w:lang w:val="en-GB"/>
        </w:rPr>
        <w:t>Stati</w:t>
      </w:r>
      <w:r>
        <w:rPr>
          <w:rFonts w:ascii="Garamond" w:hAnsi="Garamond"/>
          <w:bCs/>
          <w:lang w:val="en-GB"/>
        </w:rPr>
        <w:t>stical software – supports people using statistical analysis functions like market analysis &amp; research scholars. This software does a lot of ‘number crunching’ &amp; hence typically run on mainframes. E.g. SAS, SPSS.</w:t>
      </w:r>
    </w:p>
    <w:p w:rsidR="00347BDF" w:rsidRDefault="00347BDF" w:rsidP="00347BDF">
      <w:pPr>
        <w:pStyle w:val="BodyText"/>
        <w:rPr>
          <w:rFonts w:ascii="Garamond" w:hAnsi="Garamond"/>
          <w:bCs/>
          <w:lang w:val="en-GB"/>
        </w:rPr>
      </w:pPr>
      <w:r>
        <w:rPr>
          <w:rFonts w:ascii="Garamond" w:hAnsi="Garamond"/>
          <w:bCs/>
          <w:lang w:val="en-GB"/>
        </w:rPr>
        <w:t xml:space="preserve">d. </w:t>
      </w:r>
      <w:r w:rsidRPr="00C3231B">
        <w:rPr>
          <w:rFonts w:ascii="Garamond" w:hAnsi="Garamond"/>
          <w:bCs/>
          <w:lang w:val="en-GB"/>
        </w:rPr>
        <w:t>Display</w:t>
      </w:r>
      <w:r>
        <w:rPr>
          <w:rFonts w:ascii="Garamond" w:hAnsi="Garamond"/>
          <w:bCs/>
          <w:lang w:val="en-GB"/>
        </w:rPr>
        <w:t xml:space="preserve"> </w:t>
      </w:r>
      <w:r w:rsidRPr="00C3231B">
        <w:rPr>
          <w:rFonts w:ascii="Garamond" w:hAnsi="Garamond"/>
          <w:bCs/>
          <w:lang w:val="en-GB"/>
        </w:rPr>
        <w:t>based decision support software</w:t>
      </w:r>
      <w:r>
        <w:rPr>
          <w:rFonts w:ascii="Garamond" w:hAnsi="Garamond"/>
          <w:bCs/>
          <w:lang w:val="en-GB"/>
        </w:rPr>
        <w:t xml:space="preserve"> – this software has capabilities of generating graphic outputs like pie charts &amp; graph &amp; is hence very effective in management presentation. E.g. SAS graph, MS-Excel graphs.</w:t>
      </w:r>
    </w:p>
    <w:p w:rsidR="00347BDF" w:rsidRPr="00C3231B" w:rsidRDefault="00347BDF" w:rsidP="00347BDF">
      <w:pPr>
        <w:pStyle w:val="BodyText"/>
        <w:rPr>
          <w:rFonts w:ascii="Garamond" w:hAnsi="Garamond"/>
          <w:bCs/>
          <w:lang w:val="en-GB"/>
        </w:rPr>
      </w:pPr>
    </w:p>
    <w:p w:rsidR="00347BDF" w:rsidRPr="000F0AB8" w:rsidRDefault="00347BDF" w:rsidP="00347BDF">
      <w:pPr>
        <w:pStyle w:val="BodyText"/>
        <w:rPr>
          <w:rFonts w:ascii="Garamond" w:hAnsi="Garamond"/>
          <w:bCs/>
          <w:lang w:val="en-GB"/>
        </w:rPr>
      </w:pPr>
      <w:r w:rsidRPr="00C3231B">
        <w:rPr>
          <w:rFonts w:ascii="Garamond" w:hAnsi="Garamond"/>
          <w:b/>
          <w:bCs/>
          <w:lang w:val="en-GB"/>
        </w:rPr>
        <w:t xml:space="preserve">Examples of DSS in Accounting: </w:t>
      </w:r>
      <w:r w:rsidRPr="00C3231B">
        <w:rPr>
          <w:rFonts w:ascii="Garamond" w:hAnsi="Garamond"/>
          <w:bCs/>
          <w:lang w:val="en-GB"/>
        </w:rPr>
        <w:t>Cost Accounting System, Capital</w:t>
      </w:r>
      <w:r>
        <w:rPr>
          <w:rFonts w:ascii="Garamond" w:hAnsi="Garamond"/>
          <w:bCs/>
          <w:lang w:val="en-GB"/>
        </w:rPr>
        <w:t xml:space="preserve"> </w:t>
      </w:r>
      <w:r w:rsidRPr="00C3231B">
        <w:rPr>
          <w:rFonts w:ascii="Garamond" w:hAnsi="Garamond"/>
          <w:bCs/>
          <w:lang w:val="en-GB"/>
        </w:rPr>
        <w:t>Budgeting System, Budget Variance Analysis System, General</w:t>
      </w:r>
      <w:r>
        <w:rPr>
          <w:rFonts w:ascii="Garamond" w:hAnsi="Garamond"/>
          <w:bCs/>
          <w:lang w:val="en-GB"/>
        </w:rPr>
        <w:t xml:space="preserve"> </w:t>
      </w:r>
      <w:r w:rsidRPr="00C3231B">
        <w:rPr>
          <w:rFonts w:ascii="Garamond" w:hAnsi="Garamond"/>
          <w:bCs/>
          <w:lang w:val="en-GB"/>
        </w:rPr>
        <w:t>Decision Support System</w:t>
      </w:r>
    </w:p>
    <w:p w:rsidR="00347BDF" w:rsidRDefault="00347BDF" w:rsidP="00347BDF">
      <w:pPr>
        <w:pStyle w:val="BodyText"/>
        <w:rPr>
          <w:rFonts w:ascii="Garamond" w:hAnsi="Garamond"/>
          <w:bCs/>
        </w:rPr>
      </w:pPr>
    </w:p>
    <w:p w:rsidR="00347BDF" w:rsidRPr="00E644F9" w:rsidRDefault="00347BDF" w:rsidP="00347BDF">
      <w:pPr>
        <w:pStyle w:val="BodyText"/>
        <w:rPr>
          <w:rFonts w:ascii="Garamond" w:hAnsi="Garamond"/>
          <w:b/>
          <w:bCs/>
          <w:sz w:val="28"/>
          <w:szCs w:val="28"/>
          <w:u w:val="single"/>
        </w:rPr>
      </w:pPr>
      <w:r w:rsidRPr="00E644F9">
        <w:rPr>
          <w:rFonts w:ascii="Garamond" w:hAnsi="Garamond"/>
          <w:b/>
          <w:bCs/>
          <w:sz w:val="28"/>
          <w:szCs w:val="28"/>
          <w:u w:val="single"/>
        </w:rPr>
        <w:t xml:space="preserve">2. </w:t>
      </w:r>
      <w:r w:rsidRPr="00E644F9">
        <w:rPr>
          <w:rFonts w:ascii="Garamond" w:hAnsi="Garamond"/>
          <w:b/>
          <w:bCs/>
          <w:sz w:val="28"/>
          <w:szCs w:val="28"/>
          <w:u w:val="single"/>
          <w:lang w:val="en-GB"/>
        </w:rPr>
        <w:t>Executive Information System (EIS) (a.k.a Executive support system ESS)</w:t>
      </w:r>
    </w:p>
    <w:p w:rsidR="00347BDF" w:rsidRDefault="00347BDF" w:rsidP="00347BDF">
      <w:pPr>
        <w:pStyle w:val="BodyText"/>
        <w:rPr>
          <w:rFonts w:ascii="Garamond" w:hAnsi="Garamond"/>
          <w:bCs/>
        </w:rPr>
      </w:pPr>
      <w:r>
        <w:rPr>
          <w:rFonts w:ascii="Garamond" w:hAnsi="Garamond"/>
          <w:bCs/>
          <w:lang w:val="en-GB"/>
        </w:rPr>
        <w:t>Strategic levels of management pushed DSS to lower levels of management because technical knowledge is needed to build models &amp; there was some difficulty in use. Hence EIS was introduced. It is a DSS, designed to meet the special information needs of top level managers. It is also known as ESS as they provide additional facility like e-mail. EIS is a</w:t>
      </w:r>
      <w:r w:rsidRPr="00783BD3">
        <w:rPr>
          <w:rFonts w:ascii="Garamond" w:hAnsi="Garamond"/>
          <w:bCs/>
        </w:rPr>
        <w:t xml:space="preserve"> tool that provides direct on-line access to</w:t>
      </w:r>
      <w:r>
        <w:rPr>
          <w:rFonts w:ascii="Garamond" w:hAnsi="Garamond"/>
          <w:bCs/>
          <w:lang w:val="en-GB"/>
        </w:rPr>
        <w:t xml:space="preserve"> </w:t>
      </w:r>
      <w:r w:rsidRPr="00783BD3">
        <w:rPr>
          <w:rFonts w:ascii="Garamond" w:hAnsi="Garamond"/>
          <w:bCs/>
        </w:rPr>
        <w:t>timely,</w:t>
      </w:r>
      <w:r>
        <w:rPr>
          <w:rFonts w:ascii="Garamond" w:hAnsi="Garamond"/>
          <w:bCs/>
          <w:lang w:val="en-GB"/>
        </w:rPr>
        <w:t xml:space="preserve"> </w:t>
      </w:r>
      <w:r w:rsidRPr="00783BD3">
        <w:rPr>
          <w:rFonts w:ascii="Garamond" w:hAnsi="Garamond"/>
          <w:bCs/>
        </w:rPr>
        <w:t xml:space="preserve">accurate, and actionable information </w:t>
      </w:r>
      <w:r>
        <w:rPr>
          <w:rFonts w:ascii="Garamond" w:hAnsi="Garamond"/>
          <w:bCs/>
        </w:rPr>
        <w:t>in a useful &amp; accessible format, i.e. a system which is designed to be used by executives with limited time/ skills &amp; little knowledge about use of computers.</w:t>
      </w:r>
      <w:r w:rsidRPr="00783BD3">
        <w:rPr>
          <w:rFonts w:ascii="Garamond" w:hAnsi="Garamond"/>
          <w:bCs/>
        </w:rPr>
        <w:t xml:space="preserve"> </w:t>
      </w:r>
    </w:p>
    <w:p w:rsidR="00347BDF" w:rsidRPr="00723CC2" w:rsidRDefault="00347BDF" w:rsidP="00347BDF">
      <w:pPr>
        <w:pStyle w:val="BodyText"/>
        <w:rPr>
          <w:rFonts w:ascii="Garamond" w:hAnsi="Garamond"/>
          <w:bCs/>
          <w:lang w:val="en-GB"/>
        </w:rPr>
      </w:pPr>
      <w:r w:rsidRPr="00723CC2">
        <w:rPr>
          <w:rFonts w:ascii="Garamond" w:hAnsi="Garamond"/>
          <w:bCs/>
          <w:lang w:val="en-GB"/>
        </w:rPr>
        <w:t>Most Executive Decisions</w:t>
      </w:r>
      <w:r>
        <w:rPr>
          <w:rFonts w:ascii="Garamond" w:hAnsi="Garamond"/>
          <w:bCs/>
          <w:lang w:val="en-GB"/>
        </w:rPr>
        <w:t xml:space="preserve"> falls into 1 of the 3 classes: -</w:t>
      </w:r>
      <w:r w:rsidRPr="00723CC2">
        <w:rPr>
          <w:rFonts w:ascii="Garamond" w:hAnsi="Garamond"/>
          <w:b/>
          <w:bCs/>
          <w:lang w:val="en-GB"/>
        </w:rPr>
        <w:t xml:space="preserve"> </w:t>
      </w:r>
      <w:r w:rsidRPr="00723CC2">
        <w:rPr>
          <w:rFonts w:ascii="Garamond" w:hAnsi="Garamond"/>
          <w:bCs/>
          <w:lang w:val="en-GB"/>
        </w:rPr>
        <w:t xml:space="preserve">Strategic Planning, Tactical </w:t>
      </w:r>
      <w:r>
        <w:rPr>
          <w:rFonts w:ascii="Garamond" w:hAnsi="Garamond"/>
          <w:bCs/>
          <w:lang w:val="en-GB"/>
        </w:rPr>
        <w:t>planning, and Fire fighting</w:t>
      </w:r>
      <w:r w:rsidRPr="00723CC2">
        <w:rPr>
          <w:rFonts w:ascii="Garamond" w:hAnsi="Garamond"/>
          <w:bCs/>
          <w:lang w:val="en-GB"/>
        </w:rPr>
        <w:t xml:space="preserve"> and Control</w:t>
      </w:r>
    </w:p>
    <w:p w:rsidR="00347BDF" w:rsidRDefault="00347BDF" w:rsidP="00347BDF">
      <w:pPr>
        <w:pStyle w:val="BodyText"/>
        <w:rPr>
          <w:rFonts w:ascii="Garamond" w:hAnsi="Garamond"/>
          <w:bCs/>
        </w:rPr>
      </w:pPr>
    </w:p>
    <w:p w:rsidR="00347BDF" w:rsidRPr="00F235B3" w:rsidRDefault="00347BDF" w:rsidP="00347BDF">
      <w:pPr>
        <w:pStyle w:val="BodyText"/>
        <w:rPr>
          <w:rFonts w:ascii="Garamond" w:hAnsi="Garamond"/>
          <w:bCs/>
        </w:rPr>
      </w:pPr>
    </w:p>
    <w:p w:rsidR="00347BDF" w:rsidRPr="00A02B76" w:rsidRDefault="00347BDF" w:rsidP="00347BDF">
      <w:pPr>
        <w:pStyle w:val="BodyText"/>
        <w:rPr>
          <w:rFonts w:ascii="Garamond" w:hAnsi="Garamond"/>
          <w:bCs/>
          <w:u w:val="single"/>
        </w:rPr>
      </w:pPr>
      <w:r w:rsidRPr="00A02B76">
        <w:rPr>
          <w:rFonts w:ascii="Garamond" w:hAnsi="Garamond"/>
          <w:b/>
          <w:bCs/>
          <w:u w:val="single"/>
        </w:rPr>
        <w:t>Purposes of an EIS:</w:t>
      </w:r>
    </w:p>
    <w:p w:rsidR="00347BDF" w:rsidRDefault="00347BDF" w:rsidP="00347BDF">
      <w:pPr>
        <w:pStyle w:val="BodyText"/>
        <w:rPr>
          <w:rFonts w:ascii="Garamond" w:hAnsi="Garamond"/>
          <w:bCs/>
        </w:rPr>
      </w:pPr>
      <w:r w:rsidRPr="00783BD3">
        <w:rPr>
          <w:rFonts w:ascii="Garamond" w:hAnsi="Garamond"/>
          <w:bCs/>
        </w:rPr>
        <w:t xml:space="preserve">(i) </w:t>
      </w:r>
      <w:r w:rsidRPr="00783BD3">
        <w:rPr>
          <w:rFonts w:ascii="Garamond" w:hAnsi="Garamond"/>
          <w:b/>
          <w:bCs/>
        </w:rPr>
        <w:t xml:space="preserve">The primary purpose </w:t>
      </w:r>
      <w:r>
        <w:rPr>
          <w:rFonts w:ascii="Garamond" w:hAnsi="Garamond"/>
          <w:b/>
          <w:bCs/>
        </w:rPr>
        <w:t xml:space="preserve">– </w:t>
      </w:r>
      <w:r w:rsidRPr="002E49D3">
        <w:rPr>
          <w:rFonts w:ascii="Garamond" w:hAnsi="Garamond"/>
          <w:bCs/>
        </w:rPr>
        <w:t>provides</w:t>
      </w:r>
      <w:r>
        <w:rPr>
          <w:rFonts w:ascii="Garamond" w:hAnsi="Garamond"/>
          <w:bCs/>
        </w:rPr>
        <w:t xml:space="preserve"> managers an insight into organizational structure</w:t>
      </w:r>
      <w:r w:rsidRPr="00783BD3">
        <w:rPr>
          <w:rFonts w:ascii="Garamond" w:hAnsi="Garamond"/>
          <w:bCs/>
        </w:rPr>
        <w:t xml:space="preserve">, its work </w:t>
      </w:r>
      <w:r>
        <w:rPr>
          <w:rFonts w:ascii="Garamond" w:hAnsi="Garamond"/>
          <w:bCs/>
        </w:rPr>
        <w:t>flow</w:t>
      </w:r>
      <w:r w:rsidRPr="00783BD3">
        <w:rPr>
          <w:rFonts w:ascii="Garamond" w:hAnsi="Garamond"/>
          <w:bCs/>
        </w:rPr>
        <w:t xml:space="preserve">s, and </w:t>
      </w:r>
      <w:r>
        <w:rPr>
          <w:rFonts w:ascii="Garamond" w:hAnsi="Garamond"/>
          <w:bCs/>
        </w:rPr>
        <w:t xml:space="preserve">how </w:t>
      </w:r>
      <w:r w:rsidRPr="00783BD3">
        <w:rPr>
          <w:rFonts w:ascii="Garamond" w:hAnsi="Garamond"/>
          <w:bCs/>
        </w:rPr>
        <w:t>it interact</w:t>
      </w:r>
      <w:r>
        <w:rPr>
          <w:rFonts w:ascii="Garamond" w:hAnsi="Garamond"/>
          <w:bCs/>
        </w:rPr>
        <w:t>s</w:t>
      </w:r>
      <w:r w:rsidRPr="00783BD3">
        <w:rPr>
          <w:rFonts w:ascii="Garamond" w:hAnsi="Garamond"/>
          <w:bCs/>
        </w:rPr>
        <w:t xml:space="preserve"> with the</w:t>
      </w:r>
      <w:r>
        <w:rPr>
          <w:rFonts w:ascii="Garamond" w:hAnsi="Garamond"/>
          <w:bCs/>
        </w:rPr>
        <w:t xml:space="preserve"> </w:t>
      </w:r>
      <w:r w:rsidRPr="00783BD3">
        <w:rPr>
          <w:rFonts w:ascii="Garamond" w:hAnsi="Garamond"/>
          <w:bCs/>
        </w:rPr>
        <w:t xml:space="preserve">external environment. </w:t>
      </w:r>
    </w:p>
    <w:p w:rsidR="00347BDF" w:rsidRPr="00783BD3" w:rsidRDefault="00347BDF" w:rsidP="00347BDF">
      <w:pPr>
        <w:pStyle w:val="BodyText"/>
        <w:rPr>
          <w:rFonts w:ascii="Garamond" w:hAnsi="Garamond"/>
          <w:bCs/>
        </w:rPr>
      </w:pPr>
      <w:r w:rsidRPr="00783BD3">
        <w:rPr>
          <w:rFonts w:ascii="Garamond" w:hAnsi="Garamond"/>
          <w:bCs/>
        </w:rPr>
        <w:t xml:space="preserve">(ii) </w:t>
      </w:r>
      <w:r w:rsidRPr="00783BD3">
        <w:rPr>
          <w:rFonts w:ascii="Garamond" w:hAnsi="Garamond"/>
          <w:b/>
          <w:bCs/>
        </w:rPr>
        <w:t xml:space="preserve">A secondary purpose </w:t>
      </w:r>
      <w:r>
        <w:rPr>
          <w:rFonts w:ascii="Garamond" w:hAnsi="Garamond"/>
          <w:b/>
          <w:bCs/>
        </w:rPr>
        <w:t>–</w:t>
      </w:r>
      <w:r>
        <w:rPr>
          <w:rFonts w:ascii="Garamond" w:hAnsi="Garamond"/>
          <w:bCs/>
        </w:rPr>
        <w:t xml:space="preserve"> it</w:t>
      </w:r>
      <w:r w:rsidRPr="00783BD3">
        <w:rPr>
          <w:rFonts w:ascii="Garamond" w:hAnsi="Garamond"/>
          <w:bCs/>
        </w:rPr>
        <w:t xml:space="preserve"> allow</w:t>
      </w:r>
      <w:r>
        <w:rPr>
          <w:rFonts w:ascii="Garamond" w:hAnsi="Garamond"/>
          <w:bCs/>
        </w:rPr>
        <w:t>s</w:t>
      </w:r>
      <w:r w:rsidRPr="00783BD3">
        <w:rPr>
          <w:rFonts w:ascii="Garamond" w:hAnsi="Garamond"/>
          <w:bCs/>
        </w:rPr>
        <w:t xml:space="preserve"> timely access to information</w:t>
      </w:r>
      <w:r>
        <w:rPr>
          <w:rFonts w:ascii="Garamond" w:hAnsi="Garamond"/>
          <w:bCs/>
        </w:rPr>
        <w:t xml:space="preserve"> which supports managerial learning process</w:t>
      </w:r>
      <w:r w:rsidRPr="00783BD3">
        <w:rPr>
          <w:rFonts w:ascii="Garamond" w:hAnsi="Garamond"/>
          <w:bCs/>
        </w:rPr>
        <w:t>.</w:t>
      </w:r>
    </w:p>
    <w:p w:rsidR="00347BDF" w:rsidRDefault="00347BDF" w:rsidP="00347BDF">
      <w:pPr>
        <w:pStyle w:val="BodyText"/>
        <w:rPr>
          <w:rFonts w:ascii="Garamond" w:hAnsi="Garamond"/>
          <w:bCs/>
        </w:rPr>
      </w:pPr>
      <w:r w:rsidRPr="00783BD3">
        <w:rPr>
          <w:rFonts w:ascii="Garamond" w:hAnsi="Garamond"/>
          <w:bCs/>
        </w:rPr>
        <w:t xml:space="preserve">(iii) </w:t>
      </w:r>
      <w:r w:rsidRPr="00783BD3">
        <w:rPr>
          <w:rFonts w:ascii="Garamond" w:hAnsi="Garamond"/>
          <w:b/>
          <w:bCs/>
        </w:rPr>
        <w:t xml:space="preserve">A third purpose </w:t>
      </w:r>
      <w:r>
        <w:rPr>
          <w:rFonts w:ascii="Garamond" w:hAnsi="Garamond"/>
          <w:bCs/>
        </w:rPr>
        <w:t xml:space="preserve">– </w:t>
      </w:r>
      <w:r w:rsidRPr="00783BD3">
        <w:rPr>
          <w:rFonts w:ascii="Garamond" w:hAnsi="Garamond"/>
          <w:bCs/>
        </w:rPr>
        <w:t xml:space="preserve">has </w:t>
      </w:r>
      <w:r>
        <w:rPr>
          <w:rFonts w:ascii="Garamond" w:hAnsi="Garamond"/>
          <w:bCs/>
        </w:rPr>
        <w:t xml:space="preserve">the </w:t>
      </w:r>
      <w:r w:rsidRPr="00783BD3">
        <w:rPr>
          <w:rFonts w:ascii="Garamond" w:hAnsi="Garamond"/>
          <w:bCs/>
        </w:rPr>
        <w:t xml:space="preserve">ability to </w:t>
      </w:r>
      <w:r>
        <w:rPr>
          <w:rFonts w:ascii="Garamond" w:hAnsi="Garamond"/>
          <w:bCs/>
        </w:rPr>
        <w:t xml:space="preserve">focus towards </w:t>
      </w:r>
      <w:r w:rsidRPr="00783BD3">
        <w:rPr>
          <w:rFonts w:ascii="Garamond" w:hAnsi="Garamond"/>
          <w:bCs/>
        </w:rPr>
        <w:t>specific business problems. Some mangers see this as an opportunity to discipline</w:t>
      </w:r>
      <w:r>
        <w:rPr>
          <w:rFonts w:ascii="Garamond" w:hAnsi="Garamond"/>
          <w:bCs/>
        </w:rPr>
        <w:t xml:space="preserve"> </w:t>
      </w:r>
      <w:r w:rsidRPr="00783BD3">
        <w:rPr>
          <w:rFonts w:ascii="Garamond" w:hAnsi="Garamond"/>
          <w:bCs/>
        </w:rPr>
        <w:t>subordinates. Some subordinates fear the directive nature of the system and spend</w:t>
      </w:r>
      <w:r>
        <w:rPr>
          <w:rFonts w:ascii="Garamond" w:hAnsi="Garamond"/>
          <w:bCs/>
        </w:rPr>
        <w:t xml:space="preserve"> </w:t>
      </w:r>
      <w:r w:rsidRPr="00783BD3">
        <w:rPr>
          <w:rFonts w:ascii="Garamond" w:hAnsi="Garamond"/>
          <w:bCs/>
        </w:rPr>
        <w:t>a great deal of time trying to outfit or discredit it. Neither of these behaviors is</w:t>
      </w:r>
      <w:r>
        <w:rPr>
          <w:rFonts w:ascii="Garamond" w:hAnsi="Garamond"/>
          <w:bCs/>
        </w:rPr>
        <w:t xml:space="preserve"> </w:t>
      </w:r>
      <w:r w:rsidRPr="00783BD3">
        <w:rPr>
          <w:rFonts w:ascii="Garamond" w:hAnsi="Garamond"/>
          <w:bCs/>
        </w:rPr>
        <w:t>appropriate or productive. Rather, managers and subordinates can work together to</w:t>
      </w:r>
      <w:r>
        <w:rPr>
          <w:rFonts w:ascii="Garamond" w:hAnsi="Garamond"/>
          <w:bCs/>
        </w:rPr>
        <w:t xml:space="preserve"> </w:t>
      </w:r>
      <w:r w:rsidRPr="00783BD3">
        <w:rPr>
          <w:rFonts w:ascii="Garamond" w:hAnsi="Garamond"/>
          <w:bCs/>
          <w:lang w:val="en-GB"/>
        </w:rPr>
        <w:t>determine the root causes of issues highlighted by the EIS</w:t>
      </w:r>
      <w:r>
        <w:rPr>
          <w:rFonts w:ascii="Garamond" w:hAnsi="Garamond"/>
          <w:bCs/>
          <w:lang w:val="en-GB"/>
        </w:rPr>
        <w:t xml:space="preserve"> about the aspects </w:t>
      </w:r>
      <w:r w:rsidRPr="003D5AAE">
        <w:rPr>
          <w:rFonts w:ascii="Garamond" w:hAnsi="Garamond"/>
          <w:bCs/>
          <w:lang w:val="en-GB"/>
        </w:rPr>
        <w:t>of a business that</w:t>
      </w:r>
      <w:r>
        <w:rPr>
          <w:rFonts w:ascii="Garamond" w:hAnsi="Garamond"/>
          <w:bCs/>
        </w:rPr>
        <w:t xml:space="preserve"> </w:t>
      </w:r>
      <w:r w:rsidRPr="003D5AAE">
        <w:rPr>
          <w:rFonts w:ascii="Garamond" w:hAnsi="Garamond"/>
          <w:bCs/>
          <w:lang w:val="en-GB"/>
        </w:rPr>
        <w:t>are of particular interest to the senior manager.</w:t>
      </w:r>
    </w:p>
    <w:p w:rsidR="00347BDF" w:rsidRDefault="00347BDF" w:rsidP="00347BDF">
      <w:pPr>
        <w:pStyle w:val="BodyText"/>
        <w:rPr>
          <w:rFonts w:ascii="Garamond" w:hAnsi="Garamond"/>
          <w:bCs/>
        </w:rPr>
      </w:pPr>
    </w:p>
    <w:p w:rsidR="00347BDF" w:rsidRPr="00A02B76" w:rsidRDefault="00347BDF" w:rsidP="00347BDF">
      <w:pPr>
        <w:pStyle w:val="BodyText"/>
        <w:rPr>
          <w:rFonts w:ascii="Garamond" w:hAnsi="Garamond"/>
          <w:b/>
          <w:bCs/>
          <w:u w:val="single"/>
        </w:rPr>
      </w:pPr>
      <w:r w:rsidRPr="00A02B76">
        <w:rPr>
          <w:rFonts w:ascii="Garamond" w:hAnsi="Garamond"/>
          <w:b/>
          <w:bCs/>
          <w:u w:val="single"/>
        </w:rPr>
        <w:t>Characteristics/ features</w:t>
      </w:r>
    </w:p>
    <w:p w:rsidR="00347BDF" w:rsidRDefault="00347BDF" w:rsidP="00347BDF">
      <w:pPr>
        <w:pStyle w:val="BodyText"/>
        <w:rPr>
          <w:rFonts w:ascii="Garamond" w:hAnsi="Garamond"/>
          <w:bCs/>
        </w:rPr>
      </w:pPr>
      <w:r>
        <w:rPr>
          <w:rFonts w:ascii="Garamond" w:hAnsi="Garamond"/>
          <w:bCs/>
        </w:rPr>
        <w:t>♣ Customized to meet executive information needs</w:t>
      </w:r>
    </w:p>
    <w:p w:rsidR="00347BDF" w:rsidRDefault="00347BDF" w:rsidP="00347BDF">
      <w:pPr>
        <w:pStyle w:val="BodyText"/>
        <w:rPr>
          <w:rFonts w:ascii="Garamond" w:hAnsi="Garamond"/>
          <w:bCs/>
        </w:rPr>
      </w:pPr>
      <w:r>
        <w:rPr>
          <w:rFonts w:ascii="Garamond" w:hAnsi="Garamond"/>
          <w:bCs/>
        </w:rPr>
        <w:t>♣ Can access data about specific issues as well as general reports</w:t>
      </w:r>
    </w:p>
    <w:p w:rsidR="00347BDF" w:rsidRDefault="00347BDF" w:rsidP="00347BDF">
      <w:pPr>
        <w:pStyle w:val="BodyText"/>
        <w:rPr>
          <w:rFonts w:ascii="Garamond" w:hAnsi="Garamond"/>
          <w:bCs/>
        </w:rPr>
      </w:pPr>
      <w:r>
        <w:rPr>
          <w:rFonts w:ascii="Garamond" w:hAnsi="Garamond"/>
          <w:bCs/>
        </w:rPr>
        <w:t>♣ Provide on-line analysis tools like trend analysis, exception reporting</w:t>
      </w:r>
    </w:p>
    <w:p w:rsidR="00347BDF" w:rsidRDefault="00347BDF" w:rsidP="00347BDF">
      <w:pPr>
        <w:pStyle w:val="BodyText"/>
        <w:rPr>
          <w:rFonts w:ascii="Garamond" w:hAnsi="Garamond"/>
          <w:bCs/>
        </w:rPr>
      </w:pPr>
      <w:r>
        <w:rPr>
          <w:rFonts w:ascii="Garamond" w:hAnsi="Garamond"/>
          <w:bCs/>
        </w:rPr>
        <w:t>♣ Have access to internal &amp; external data</w:t>
      </w:r>
    </w:p>
    <w:p w:rsidR="00347BDF" w:rsidRDefault="00347BDF" w:rsidP="00347BDF">
      <w:pPr>
        <w:pStyle w:val="BodyText"/>
        <w:rPr>
          <w:rFonts w:ascii="Garamond" w:hAnsi="Garamond"/>
          <w:bCs/>
        </w:rPr>
      </w:pPr>
      <w:r>
        <w:rPr>
          <w:rFonts w:ascii="Garamond" w:hAnsi="Garamond"/>
          <w:bCs/>
        </w:rPr>
        <w:t>♣ User friendly &amp; easy to use</w:t>
      </w:r>
    </w:p>
    <w:p w:rsidR="00347BDF" w:rsidRDefault="00347BDF" w:rsidP="00347BDF">
      <w:pPr>
        <w:pStyle w:val="BodyText"/>
        <w:rPr>
          <w:rFonts w:ascii="Garamond" w:hAnsi="Garamond"/>
          <w:bCs/>
        </w:rPr>
      </w:pPr>
      <w:r>
        <w:rPr>
          <w:rFonts w:ascii="Garamond" w:hAnsi="Garamond"/>
          <w:bCs/>
        </w:rPr>
        <w:t>♣ Screen based report can be directly used without any assistance</w:t>
      </w:r>
    </w:p>
    <w:p w:rsidR="00347BDF" w:rsidRDefault="00347BDF" w:rsidP="00347BDF">
      <w:pPr>
        <w:pStyle w:val="BodyText"/>
        <w:rPr>
          <w:rFonts w:ascii="Garamond" w:hAnsi="Garamond"/>
          <w:bCs/>
        </w:rPr>
      </w:pPr>
      <w:r>
        <w:rPr>
          <w:rFonts w:ascii="Garamond" w:hAnsi="Garamond"/>
          <w:bCs/>
        </w:rPr>
        <w:t>♣ Graphic &amp; pictorial representation</w:t>
      </w:r>
    </w:p>
    <w:p w:rsidR="00347BDF" w:rsidRDefault="00347BDF" w:rsidP="00347BDF">
      <w:pPr>
        <w:pStyle w:val="BodyText"/>
        <w:rPr>
          <w:rFonts w:ascii="Garamond" w:hAnsi="Garamond"/>
          <w:bCs/>
        </w:rPr>
      </w:pPr>
      <w:r>
        <w:rPr>
          <w:rFonts w:ascii="Garamond" w:hAnsi="Garamond"/>
          <w:bCs/>
        </w:rPr>
        <w:t>♣ Enable users to extract summary data without learning query language/high computing skills.</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A02B76">
        <w:rPr>
          <w:rFonts w:ascii="Garamond" w:hAnsi="Garamond"/>
          <w:b/>
          <w:bCs/>
          <w:u w:val="single"/>
        </w:rPr>
        <w:t>Contents of EIS</w:t>
      </w:r>
      <w:r w:rsidRPr="002D3E0C">
        <w:rPr>
          <w:rFonts w:ascii="Garamond" w:hAnsi="Garamond"/>
          <w:b/>
          <w:bCs/>
        </w:rPr>
        <w:t xml:space="preserve"> </w:t>
      </w:r>
      <w:r>
        <w:rPr>
          <w:rFonts w:ascii="Garamond" w:hAnsi="Garamond"/>
          <w:bCs/>
        </w:rPr>
        <w:t>– EIS should contain information of interest to executives.</w:t>
      </w:r>
    </w:p>
    <w:p w:rsidR="00347BDF" w:rsidRPr="00982460" w:rsidRDefault="00347BDF" w:rsidP="00347BDF">
      <w:pPr>
        <w:pStyle w:val="BodyText"/>
        <w:rPr>
          <w:rFonts w:ascii="Garamond" w:hAnsi="Garamond"/>
          <w:b/>
          <w:bCs/>
        </w:rPr>
      </w:pPr>
      <w:r w:rsidRPr="00982460">
        <w:rPr>
          <w:rFonts w:ascii="Garamond" w:hAnsi="Garamond"/>
          <w:b/>
          <w:bCs/>
        </w:rPr>
        <w:t>Guidelines for framing what data, measures</w:t>
      </w:r>
      <w:r>
        <w:rPr>
          <w:rFonts w:ascii="Garamond" w:hAnsi="Garamond"/>
          <w:b/>
          <w:bCs/>
        </w:rPr>
        <w:t>,</w:t>
      </w:r>
      <w:r w:rsidRPr="00982460">
        <w:rPr>
          <w:rFonts w:ascii="Garamond" w:hAnsi="Garamond"/>
          <w:b/>
          <w:bCs/>
        </w:rPr>
        <w:t xml:space="preserve"> &amp; indicators to be included in EIS:</w:t>
      </w:r>
    </w:p>
    <w:p w:rsidR="00347BDF" w:rsidRDefault="00347BDF" w:rsidP="00347BDF">
      <w:pPr>
        <w:pStyle w:val="BodyText"/>
        <w:rPr>
          <w:rFonts w:ascii="Garamond" w:hAnsi="Garamond"/>
          <w:bCs/>
        </w:rPr>
      </w:pPr>
      <w:r>
        <w:rPr>
          <w:rFonts w:ascii="Garamond" w:hAnsi="Garamond"/>
          <w:bCs/>
        </w:rPr>
        <w:t>♫ Measures should be easy to understand &amp; collect. Data should be collected as a part of work process &amp; no separate effort should be taken.</w:t>
      </w:r>
    </w:p>
    <w:p w:rsidR="00347BDF" w:rsidRDefault="00347BDF" w:rsidP="00347BDF">
      <w:pPr>
        <w:pStyle w:val="BodyText"/>
        <w:rPr>
          <w:rFonts w:ascii="Garamond" w:hAnsi="Garamond"/>
          <w:bCs/>
        </w:rPr>
      </w:pPr>
      <w:r>
        <w:rPr>
          <w:rFonts w:ascii="Garamond" w:hAnsi="Garamond"/>
          <w:bCs/>
        </w:rPr>
        <w:t>♫ It should not add work load / burden to managers/ staff</w:t>
      </w:r>
    </w:p>
    <w:p w:rsidR="00347BDF" w:rsidRDefault="00347BDF" w:rsidP="00347BDF">
      <w:pPr>
        <w:pStyle w:val="BodyText"/>
        <w:rPr>
          <w:rFonts w:ascii="Garamond" w:hAnsi="Garamond"/>
          <w:bCs/>
        </w:rPr>
      </w:pPr>
      <w:r>
        <w:rPr>
          <w:rFonts w:ascii="Garamond" w:hAnsi="Garamond"/>
          <w:bCs/>
        </w:rPr>
        <w:t>♫ Should reflect a balanced view considering organizational objectives in areas of productivity &amp; resource management.</w:t>
      </w:r>
    </w:p>
    <w:p w:rsidR="00347BDF" w:rsidRDefault="00347BDF" w:rsidP="00347BDF">
      <w:pPr>
        <w:pStyle w:val="BodyText"/>
        <w:rPr>
          <w:rFonts w:ascii="Garamond" w:hAnsi="Garamond"/>
          <w:bCs/>
        </w:rPr>
      </w:pPr>
      <w:r>
        <w:rPr>
          <w:rFonts w:ascii="Garamond" w:hAnsi="Garamond"/>
          <w:bCs/>
        </w:rPr>
        <w:t>♫ Indicators should exclude variables which are outside the control of managers</w:t>
      </w:r>
    </w:p>
    <w:p w:rsidR="00347BDF" w:rsidRDefault="00347BDF" w:rsidP="00347BDF">
      <w:pPr>
        <w:pStyle w:val="BodyText"/>
        <w:rPr>
          <w:rFonts w:ascii="Garamond" w:hAnsi="Garamond"/>
          <w:bCs/>
        </w:rPr>
      </w:pPr>
      <w:r>
        <w:rPr>
          <w:rFonts w:ascii="Garamond" w:hAnsi="Garamond"/>
          <w:bCs/>
        </w:rPr>
        <w:t>♫ Indicators should create an environment where managers &amp; staff can work as a team to achieve organizational goals.</w:t>
      </w:r>
    </w:p>
    <w:p w:rsidR="00347BDF" w:rsidRDefault="00347BDF" w:rsidP="00347BDF">
      <w:pPr>
        <w:pStyle w:val="BodyText"/>
        <w:rPr>
          <w:rFonts w:ascii="Garamond" w:hAnsi="Garamond"/>
          <w:bCs/>
        </w:rPr>
      </w:pPr>
      <w:r>
        <w:rPr>
          <w:rFonts w:ascii="Garamond" w:hAnsi="Garamond"/>
          <w:bCs/>
        </w:rPr>
        <w:t>♫ People should be made to feel that, as individuals they can contribute to organizational improvement.</w:t>
      </w:r>
    </w:p>
    <w:p w:rsidR="00347BDF" w:rsidRDefault="00347BDF" w:rsidP="00347BDF">
      <w:pPr>
        <w:pStyle w:val="BodyText"/>
        <w:rPr>
          <w:rFonts w:ascii="Garamond" w:hAnsi="Garamond"/>
          <w:bCs/>
        </w:rPr>
      </w:pPr>
      <w:r>
        <w:rPr>
          <w:rFonts w:ascii="Garamond" w:hAnsi="Garamond"/>
          <w:bCs/>
        </w:rPr>
        <w:t>♫ Information generated by EIS should be available to everyone. Confidential/classified information should not form part of EIS.</w:t>
      </w:r>
    </w:p>
    <w:p w:rsidR="00347BDF" w:rsidRDefault="00347BDF" w:rsidP="00347BDF">
      <w:pPr>
        <w:pStyle w:val="BodyText"/>
        <w:rPr>
          <w:rFonts w:ascii="Garamond" w:hAnsi="Garamond"/>
          <w:bCs/>
        </w:rPr>
      </w:pPr>
      <w:r>
        <w:rPr>
          <w:rFonts w:ascii="Garamond" w:hAnsi="Garamond"/>
          <w:bCs/>
        </w:rPr>
        <w:t>♫ Should be flexible.</w:t>
      </w:r>
    </w:p>
    <w:p w:rsidR="00347BDF" w:rsidRDefault="00347BDF" w:rsidP="00347BDF">
      <w:pPr>
        <w:pStyle w:val="BodyText"/>
        <w:rPr>
          <w:rFonts w:ascii="Garamond" w:hAnsi="Garamond"/>
          <w:bCs/>
        </w:rPr>
      </w:pPr>
    </w:p>
    <w:p w:rsidR="00347BDF" w:rsidRPr="00FE6E8E" w:rsidRDefault="00347BDF" w:rsidP="00347BDF">
      <w:pPr>
        <w:pStyle w:val="BodyText"/>
        <w:rPr>
          <w:rFonts w:ascii="Garamond" w:hAnsi="Garamond"/>
          <w:b/>
          <w:bCs/>
        </w:rPr>
      </w:pPr>
      <w:r w:rsidRPr="00FE6E8E">
        <w:rPr>
          <w:rFonts w:ascii="Garamond" w:hAnsi="Garamond"/>
          <w:b/>
          <w:bCs/>
        </w:rPr>
        <w:t>5 characteristics of type of information used in executive decision making are:</w:t>
      </w:r>
    </w:p>
    <w:p w:rsidR="00347BDF" w:rsidRDefault="00347BDF" w:rsidP="00347BDF">
      <w:pPr>
        <w:pStyle w:val="BodyText"/>
        <w:rPr>
          <w:rFonts w:ascii="Garamond" w:hAnsi="Garamond"/>
          <w:bCs/>
        </w:rPr>
      </w:pPr>
      <w:r>
        <w:rPr>
          <w:rFonts w:ascii="Garamond" w:hAnsi="Garamond"/>
          <w:bCs/>
        </w:rPr>
        <w:t>(a) Lack of structure, (b) high degree of uncertainty, (c) future orientation, (d ) informal source, (e) low level of detail.</w:t>
      </w:r>
    </w:p>
    <w:p w:rsidR="00347BDF" w:rsidRDefault="00347BDF" w:rsidP="00347BDF">
      <w:pPr>
        <w:pStyle w:val="BodyText"/>
        <w:rPr>
          <w:rFonts w:ascii="Garamond" w:hAnsi="Garamond"/>
          <w:bCs/>
        </w:rPr>
      </w:pPr>
    </w:p>
    <w:p w:rsidR="00347BDF" w:rsidRPr="00BE3DA4" w:rsidRDefault="00347BDF" w:rsidP="00347BDF">
      <w:pPr>
        <w:pStyle w:val="BodyText"/>
        <w:rPr>
          <w:rFonts w:ascii="Garamond" w:hAnsi="Garamond"/>
          <w:bCs/>
          <w:i/>
        </w:rPr>
      </w:pPr>
      <w:r w:rsidRPr="00BE3DA4">
        <w:rPr>
          <w:rFonts w:ascii="Garamond" w:hAnsi="Garamond"/>
          <w:bCs/>
          <w:i/>
        </w:rPr>
        <w:t>EIS differ from Traditional IS in the following ways:</w:t>
      </w:r>
    </w:p>
    <w:p w:rsidR="00347BDF" w:rsidRDefault="00347BDF" w:rsidP="00347BDF">
      <w:pPr>
        <w:pStyle w:val="BodyText"/>
        <w:rPr>
          <w:rFonts w:ascii="Garamond" w:hAnsi="Garamond"/>
          <w:bCs/>
        </w:rPr>
      </w:pPr>
      <w:r>
        <w:rPr>
          <w:rFonts w:ascii="Garamond" w:hAnsi="Garamond"/>
          <w:bCs/>
        </w:rPr>
        <w:sym w:font="Symbol" w:char="F0A8"/>
      </w:r>
      <w:r>
        <w:rPr>
          <w:rFonts w:ascii="Garamond" w:hAnsi="Garamond"/>
          <w:bCs/>
        </w:rPr>
        <w:t xml:space="preserve"> Information is presented by pictorial/graphical means</w:t>
      </w:r>
    </w:p>
    <w:p w:rsidR="00347BDF" w:rsidRDefault="00347BDF" w:rsidP="00347BDF">
      <w:pPr>
        <w:pStyle w:val="BodyText"/>
        <w:rPr>
          <w:rFonts w:ascii="Garamond" w:hAnsi="Garamond"/>
          <w:bCs/>
        </w:rPr>
      </w:pPr>
      <w:r>
        <w:rPr>
          <w:rFonts w:ascii="Garamond" w:hAnsi="Garamond"/>
          <w:bCs/>
        </w:rPr>
        <w:sym w:font="Symbol" w:char="F0A8"/>
      </w:r>
      <w:r>
        <w:rPr>
          <w:rFonts w:ascii="Garamond" w:hAnsi="Garamond"/>
          <w:bCs/>
        </w:rPr>
        <w:t xml:space="preserve"> Information is presented in summary format</w:t>
      </w:r>
    </w:p>
    <w:p w:rsidR="00347BDF" w:rsidRDefault="00347BDF" w:rsidP="00347BDF">
      <w:pPr>
        <w:pStyle w:val="BodyText"/>
        <w:rPr>
          <w:rFonts w:ascii="Garamond" w:hAnsi="Garamond"/>
          <w:bCs/>
        </w:rPr>
      </w:pPr>
    </w:p>
    <w:p w:rsidR="00347BDF" w:rsidRPr="00BE3DA4" w:rsidRDefault="00347BDF" w:rsidP="00347BDF">
      <w:pPr>
        <w:pStyle w:val="BodyText"/>
        <w:rPr>
          <w:rFonts w:ascii="Garamond" w:hAnsi="Garamond"/>
          <w:bCs/>
          <w:i/>
          <w:lang w:val="en-GB"/>
        </w:rPr>
      </w:pPr>
      <w:r w:rsidRPr="00BE3DA4">
        <w:rPr>
          <w:rFonts w:ascii="Garamond" w:hAnsi="Garamond"/>
          <w:bCs/>
          <w:i/>
          <w:lang w:val="en-GB"/>
        </w:rPr>
        <w:t>Executive Decision Making Environment</w:t>
      </w:r>
      <w:r w:rsidRPr="003D5AAE">
        <w:rPr>
          <w:rFonts w:ascii="Garamond" w:hAnsi="Garamond"/>
          <w:b/>
          <w:bCs/>
          <w:lang w:val="en-GB"/>
        </w:rPr>
        <w:t xml:space="preserve">: </w:t>
      </w:r>
      <w:r w:rsidRPr="003D5AAE">
        <w:rPr>
          <w:rFonts w:ascii="Garamond" w:hAnsi="Garamond"/>
          <w:bCs/>
          <w:lang w:val="en-GB"/>
        </w:rPr>
        <w:t>Three main sources of</w:t>
      </w:r>
      <w:r>
        <w:rPr>
          <w:rFonts w:ascii="Garamond" w:hAnsi="Garamond"/>
          <w:bCs/>
          <w:lang w:val="en-GB"/>
        </w:rPr>
        <w:t xml:space="preserve"> </w:t>
      </w:r>
      <w:r w:rsidRPr="003D5AAE">
        <w:rPr>
          <w:rFonts w:ascii="Garamond" w:hAnsi="Garamond"/>
          <w:bCs/>
          <w:lang w:val="en-GB"/>
        </w:rPr>
        <w:t xml:space="preserve">information: </w:t>
      </w:r>
      <w:r w:rsidRPr="003D5AAE">
        <w:rPr>
          <w:rFonts w:ascii="Garamond" w:hAnsi="Garamond"/>
          <w:bCs/>
          <w:i/>
          <w:iCs/>
          <w:lang w:val="en-GB"/>
        </w:rPr>
        <w:t xml:space="preserve">Environmental, Competitive, </w:t>
      </w:r>
      <w:r w:rsidRPr="003D5AAE">
        <w:rPr>
          <w:rFonts w:ascii="Garamond" w:hAnsi="Garamond"/>
          <w:bCs/>
          <w:lang w:val="en-GB"/>
        </w:rPr>
        <w:t xml:space="preserve">and </w:t>
      </w:r>
      <w:r w:rsidRPr="003D5AAE">
        <w:rPr>
          <w:rFonts w:ascii="Garamond" w:hAnsi="Garamond"/>
          <w:bCs/>
          <w:i/>
          <w:iCs/>
          <w:lang w:val="en-GB"/>
        </w:rPr>
        <w:t>Internal</w:t>
      </w:r>
      <w:r w:rsidRPr="003D5AAE">
        <w:rPr>
          <w:rFonts w:ascii="Garamond" w:hAnsi="Garamond"/>
          <w:bCs/>
          <w:lang w:val="en-GB"/>
        </w:rPr>
        <w:t>.</w:t>
      </w:r>
    </w:p>
    <w:p w:rsidR="00347BDF" w:rsidRPr="001726E3" w:rsidRDefault="00347BDF" w:rsidP="00347BDF">
      <w:pPr>
        <w:pStyle w:val="BodyText"/>
        <w:rPr>
          <w:rFonts w:ascii="Garamond" w:hAnsi="Garamond"/>
          <w:bCs/>
          <w:lang w:val="en-GB"/>
        </w:rPr>
      </w:pPr>
      <w:r w:rsidRPr="00BE3DA4">
        <w:rPr>
          <w:rFonts w:ascii="Garamond" w:hAnsi="Garamond"/>
          <w:bCs/>
          <w:i/>
          <w:lang w:val="en-GB"/>
        </w:rPr>
        <w:t>Commercially available EIS Products:</w:t>
      </w:r>
      <w:r w:rsidRPr="003D5AAE">
        <w:rPr>
          <w:rFonts w:ascii="Garamond" w:hAnsi="Garamond"/>
          <w:b/>
          <w:bCs/>
          <w:lang w:val="en-GB"/>
        </w:rPr>
        <w:t xml:space="preserve"> </w:t>
      </w:r>
      <w:r w:rsidRPr="003D5AAE">
        <w:rPr>
          <w:rFonts w:ascii="Garamond" w:hAnsi="Garamond"/>
          <w:bCs/>
          <w:lang w:val="en-GB"/>
        </w:rPr>
        <w:t>Commander EIS, Command</w:t>
      </w:r>
      <w:r>
        <w:rPr>
          <w:rFonts w:ascii="Garamond" w:hAnsi="Garamond"/>
          <w:bCs/>
          <w:lang w:val="en-GB"/>
        </w:rPr>
        <w:t xml:space="preserve"> </w:t>
      </w:r>
      <w:r w:rsidRPr="003D5AAE">
        <w:rPr>
          <w:rFonts w:ascii="Garamond" w:hAnsi="Garamond"/>
          <w:bCs/>
          <w:lang w:val="en-GB"/>
        </w:rPr>
        <w:t>Centre, Executive Edge, and Express EIS</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
          <w:bCs/>
          <w:sz w:val="28"/>
          <w:szCs w:val="28"/>
          <w:u w:val="single"/>
        </w:rPr>
      </w:pPr>
      <w:r w:rsidRPr="00D345BC">
        <w:rPr>
          <w:rFonts w:ascii="Garamond" w:hAnsi="Garamond"/>
          <w:b/>
          <w:bCs/>
          <w:sz w:val="28"/>
          <w:szCs w:val="28"/>
          <w:u w:val="single"/>
        </w:rPr>
        <w:t>3. Expert system</w:t>
      </w:r>
    </w:p>
    <w:p w:rsidR="00347BDF" w:rsidRDefault="00347BDF" w:rsidP="00347BDF">
      <w:pPr>
        <w:pStyle w:val="BodyText"/>
        <w:rPr>
          <w:rFonts w:ascii="Garamond" w:hAnsi="Garamond"/>
          <w:bCs/>
        </w:rPr>
      </w:pPr>
      <w:r>
        <w:rPr>
          <w:rFonts w:ascii="Garamond" w:hAnsi="Garamond"/>
          <w:bCs/>
        </w:rPr>
        <w:t xml:space="preserve">To replace the need for human experts in areas where expertise is scarce &amp; hence expensive </w:t>
      </w:r>
    </w:p>
    <w:p w:rsidR="00347BDF" w:rsidRDefault="00347BDF" w:rsidP="00347BDF">
      <w:pPr>
        <w:pStyle w:val="BodyText"/>
        <w:rPr>
          <w:rFonts w:ascii="Garamond" w:hAnsi="Garamond"/>
          <w:bCs/>
        </w:rPr>
      </w:pPr>
      <w:r>
        <w:rPr>
          <w:rFonts w:ascii="Garamond" w:hAnsi="Garamond"/>
          <w:bCs/>
        </w:rPr>
        <w:t>E.g. rocket/ nuclear science, oil drilling. It is specific to the given area &amp; cannot be genaralised. It is resulted from academic research in the field of artificial intelligence (AI). It is a highly developed DSS that utilized knowledge possessed by an expert to share a problem. It provides decision makers with the type of advice that they would normally receive from experts.</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562424">
        <w:rPr>
          <w:rFonts w:ascii="Garamond" w:hAnsi="Garamond"/>
          <w:bCs/>
          <w:i/>
        </w:rPr>
        <w:t>Business Application of ES</w:t>
      </w:r>
      <w:r>
        <w:rPr>
          <w:rFonts w:ascii="Garamond" w:hAnsi="Garamond"/>
          <w:bCs/>
        </w:rPr>
        <w:t>: accounting &amp; finance, marketing, manufacturing, personnel, general business.</w:t>
      </w:r>
    </w:p>
    <w:p w:rsidR="00347BDF" w:rsidRDefault="00347BDF" w:rsidP="00347BDF">
      <w:pPr>
        <w:pStyle w:val="BodyText"/>
        <w:rPr>
          <w:rFonts w:ascii="Garamond" w:hAnsi="Garamond"/>
          <w:bCs/>
        </w:rPr>
      </w:pPr>
      <w:r w:rsidRPr="00562424">
        <w:rPr>
          <w:rFonts w:ascii="Garamond" w:hAnsi="Garamond"/>
          <w:bCs/>
          <w:i/>
        </w:rPr>
        <w:t>Need for ES</w:t>
      </w:r>
      <w:r>
        <w:rPr>
          <w:rFonts w:ascii="Garamond" w:hAnsi="Garamond"/>
          <w:bCs/>
        </w:rPr>
        <w:t>: Expert labour is expensive &amp; scarce. They handle few factors at a time.</w:t>
      </w:r>
    </w:p>
    <w:p w:rsidR="00347BDF" w:rsidRPr="00562424" w:rsidRDefault="00347BDF" w:rsidP="00347BDF">
      <w:pPr>
        <w:pStyle w:val="BodyText"/>
        <w:rPr>
          <w:rFonts w:ascii="Garamond" w:hAnsi="Garamond"/>
          <w:bCs/>
        </w:rPr>
      </w:pPr>
    </w:p>
    <w:p w:rsidR="00347BDF" w:rsidRPr="00562424" w:rsidRDefault="00347BDF" w:rsidP="00347BDF">
      <w:pPr>
        <w:pStyle w:val="BodyText"/>
        <w:rPr>
          <w:rFonts w:ascii="Garamond" w:hAnsi="Garamond"/>
          <w:b/>
          <w:bCs/>
        </w:rPr>
      </w:pPr>
      <w:r w:rsidRPr="00562424">
        <w:rPr>
          <w:rFonts w:ascii="Garamond" w:hAnsi="Garamond"/>
          <w:b/>
          <w:bCs/>
        </w:rPr>
        <w:t>Characteristics</w:t>
      </w:r>
    </w:p>
    <w:p w:rsidR="00347BDF" w:rsidRDefault="00347BDF" w:rsidP="00347BDF">
      <w:pPr>
        <w:pStyle w:val="BodyText"/>
        <w:rPr>
          <w:rFonts w:ascii="Garamond" w:hAnsi="Garamond"/>
          <w:bCs/>
        </w:rPr>
      </w:pPr>
      <w:r>
        <w:rPr>
          <w:rFonts w:ascii="Garamond" w:hAnsi="Garamond"/>
          <w:bCs/>
        </w:rPr>
        <w:t>a) Availability of subject matter experts to communicate &amp; built knowledge base.</w:t>
      </w:r>
    </w:p>
    <w:p w:rsidR="00347BDF" w:rsidRDefault="00347BDF" w:rsidP="00347BDF">
      <w:pPr>
        <w:pStyle w:val="BodyText"/>
        <w:rPr>
          <w:rFonts w:ascii="Garamond" w:hAnsi="Garamond"/>
          <w:bCs/>
        </w:rPr>
      </w:pPr>
      <w:r>
        <w:rPr>
          <w:rFonts w:ascii="Garamond" w:hAnsi="Garamond"/>
          <w:bCs/>
        </w:rPr>
        <w:t>b) Tasks handled should be complex enough that it cannot be handled by a normal processing system</w:t>
      </w:r>
    </w:p>
    <w:p w:rsidR="00347BDF" w:rsidRDefault="00347BDF" w:rsidP="00347BDF">
      <w:pPr>
        <w:pStyle w:val="BodyText"/>
        <w:rPr>
          <w:rFonts w:ascii="Garamond" w:hAnsi="Garamond"/>
          <w:bCs/>
        </w:rPr>
      </w:pPr>
      <w:r>
        <w:rPr>
          <w:rFonts w:ascii="Garamond" w:hAnsi="Garamond"/>
          <w:bCs/>
        </w:rPr>
        <w:t>c) Focus should be on a single domain</w:t>
      </w:r>
    </w:p>
    <w:p w:rsidR="00347BDF" w:rsidRDefault="00347BDF" w:rsidP="00347BDF">
      <w:pPr>
        <w:pStyle w:val="BodyText"/>
        <w:rPr>
          <w:rFonts w:ascii="Garamond" w:hAnsi="Garamond"/>
          <w:bCs/>
        </w:rPr>
      </w:pPr>
    </w:p>
    <w:p w:rsidR="00347BDF" w:rsidRPr="00DE113F" w:rsidRDefault="00347BDF" w:rsidP="00347BDF">
      <w:pPr>
        <w:pStyle w:val="BodyText"/>
        <w:rPr>
          <w:rFonts w:ascii="Garamond" w:hAnsi="Garamond"/>
          <w:b/>
          <w:bCs/>
        </w:rPr>
      </w:pPr>
      <w:r w:rsidRPr="00DE113F">
        <w:rPr>
          <w:rFonts w:ascii="Garamond" w:hAnsi="Garamond"/>
          <w:b/>
          <w:bCs/>
        </w:rPr>
        <w:t>Components</w:t>
      </w:r>
    </w:p>
    <w:p w:rsidR="00347BDF" w:rsidRDefault="00347BDF" w:rsidP="00347BDF">
      <w:pPr>
        <w:pStyle w:val="BodyText"/>
        <w:rPr>
          <w:rFonts w:ascii="Garamond" w:hAnsi="Garamond"/>
          <w:bCs/>
        </w:rPr>
      </w:pPr>
      <w:r>
        <w:rPr>
          <w:rFonts w:ascii="Garamond" w:hAnsi="Garamond"/>
          <w:bCs/>
        </w:rPr>
        <w:t>a) Knowledge base (KB) – stores rules, data &amp; relationships that are used to solve problems</w:t>
      </w:r>
    </w:p>
    <w:p w:rsidR="00347BDF" w:rsidRDefault="00347BDF" w:rsidP="00347BDF">
      <w:pPr>
        <w:pStyle w:val="BodyText"/>
        <w:rPr>
          <w:rFonts w:ascii="Garamond" w:hAnsi="Garamond"/>
          <w:bCs/>
        </w:rPr>
      </w:pPr>
      <w:r>
        <w:rPr>
          <w:rFonts w:ascii="Garamond" w:hAnsi="Garamond"/>
          <w:bCs/>
        </w:rPr>
        <w:lastRenderedPageBreak/>
        <w:t>b) Inference engine – (forward chaining mechanism &amp; backward chaining mechanism) handles the processing. Data input is obtained from the users, uses the available data in the KB, &amp; comes out with decision.</w:t>
      </w:r>
    </w:p>
    <w:p w:rsidR="00347BDF" w:rsidRDefault="00347BDF" w:rsidP="00347BDF">
      <w:pPr>
        <w:pStyle w:val="BodyText"/>
        <w:rPr>
          <w:rFonts w:ascii="Garamond" w:hAnsi="Garamond"/>
          <w:bCs/>
        </w:rPr>
      </w:pPr>
      <w:r>
        <w:rPr>
          <w:rFonts w:ascii="Garamond" w:hAnsi="Garamond"/>
          <w:bCs/>
        </w:rPr>
        <w:t>c) Knowledge Acquisition subsystem – provides basis for obtaining &amp; building data required for KB. Provides methods for data capture &amp; organize the same.</w:t>
      </w:r>
    </w:p>
    <w:p w:rsidR="00347BDF" w:rsidRDefault="00347BDF" w:rsidP="00347BDF">
      <w:pPr>
        <w:pStyle w:val="BodyText"/>
        <w:rPr>
          <w:rFonts w:ascii="Garamond" w:hAnsi="Garamond"/>
          <w:bCs/>
        </w:rPr>
      </w:pPr>
      <w:r>
        <w:rPr>
          <w:rFonts w:ascii="Garamond" w:hAnsi="Garamond"/>
          <w:bCs/>
        </w:rPr>
        <w:t>d) The User interface – provides medium through which user interacts with ES. It takes the form of menus, dialog box, place for data entry, etc.</w:t>
      </w:r>
    </w:p>
    <w:p w:rsidR="00347BDF" w:rsidRDefault="00347BDF" w:rsidP="00347BDF">
      <w:pPr>
        <w:pStyle w:val="BodyText"/>
        <w:rPr>
          <w:rFonts w:ascii="Garamond" w:hAnsi="Garamond"/>
          <w:bCs/>
        </w:rPr>
      </w:pPr>
    </w:p>
    <w:p w:rsidR="00347BDF" w:rsidRPr="00DB6DE4" w:rsidRDefault="00347BDF" w:rsidP="00347BDF">
      <w:pPr>
        <w:pStyle w:val="BodyText"/>
        <w:rPr>
          <w:rFonts w:ascii="Garamond" w:hAnsi="Garamond"/>
          <w:b/>
          <w:bCs/>
        </w:rPr>
      </w:pPr>
      <w:r w:rsidRPr="00DB6DE4">
        <w:rPr>
          <w:rFonts w:ascii="Garamond" w:hAnsi="Garamond"/>
          <w:b/>
          <w:bCs/>
        </w:rPr>
        <w:t>Benefits</w:t>
      </w:r>
    </w:p>
    <w:p w:rsidR="00347BDF" w:rsidRDefault="00347BDF" w:rsidP="00347BDF">
      <w:pPr>
        <w:pStyle w:val="BodyText"/>
        <w:rPr>
          <w:rFonts w:ascii="Garamond" w:hAnsi="Garamond"/>
          <w:bCs/>
        </w:rPr>
      </w:pPr>
      <w:r>
        <w:rPr>
          <w:rFonts w:ascii="Garamond" w:hAnsi="Garamond"/>
          <w:bCs/>
        </w:rPr>
        <w:t>i) Reduce risk associated with knowledge loss due to expert’s death, resignation, etc</w:t>
      </w:r>
    </w:p>
    <w:p w:rsidR="00347BDF" w:rsidRDefault="00347BDF" w:rsidP="00347BDF">
      <w:pPr>
        <w:pStyle w:val="BodyText"/>
        <w:rPr>
          <w:rFonts w:ascii="Garamond" w:hAnsi="Garamond"/>
          <w:bCs/>
        </w:rPr>
      </w:pPr>
      <w:r>
        <w:rPr>
          <w:rFonts w:ascii="Garamond" w:hAnsi="Garamond"/>
          <w:bCs/>
        </w:rPr>
        <w:t>ii) Ready access to data on a real time basis.</w:t>
      </w:r>
    </w:p>
    <w:p w:rsidR="00347BDF" w:rsidRDefault="00347BDF" w:rsidP="00347BDF">
      <w:pPr>
        <w:pStyle w:val="BodyText"/>
        <w:rPr>
          <w:rFonts w:ascii="Garamond" w:hAnsi="Garamond"/>
          <w:bCs/>
        </w:rPr>
      </w:pPr>
      <w:r>
        <w:rPr>
          <w:rFonts w:ascii="Garamond" w:hAnsi="Garamond"/>
          <w:bCs/>
        </w:rPr>
        <w:t>iii) Not subject to limitations like human beings (emotional, fatigue, busy, etc)</w:t>
      </w:r>
    </w:p>
    <w:p w:rsidR="00347BDF" w:rsidRDefault="00347BDF" w:rsidP="00347BDF">
      <w:pPr>
        <w:pStyle w:val="BodyText"/>
        <w:rPr>
          <w:rFonts w:ascii="Garamond" w:hAnsi="Garamond"/>
          <w:bCs/>
        </w:rPr>
      </w:pPr>
      <w:r>
        <w:rPr>
          <w:rFonts w:ascii="Garamond" w:hAnsi="Garamond"/>
          <w:bCs/>
        </w:rPr>
        <w:t>iv) Helpful in making strategic decisions in areas of marketing products, cutting costs &amp; improving products. E.g. pricing of an insurance product, etc</w:t>
      </w:r>
    </w:p>
    <w:p w:rsidR="00347BDF" w:rsidRDefault="00347BDF" w:rsidP="00347BDF">
      <w:pPr>
        <w:pStyle w:val="BodyText"/>
        <w:rPr>
          <w:rFonts w:ascii="Garamond" w:hAnsi="Garamond"/>
          <w:bCs/>
        </w:rPr>
      </w:pPr>
    </w:p>
    <w:p w:rsidR="00347BDF" w:rsidRPr="00071225" w:rsidRDefault="00347BDF" w:rsidP="00347BDF">
      <w:pPr>
        <w:pStyle w:val="BodyText"/>
        <w:jc w:val="center"/>
        <w:rPr>
          <w:rFonts w:ascii="Garamond" w:hAnsi="Garamond"/>
          <w:b/>
          <w:bCs/>
          <w:sz w:val="28"/>
          <w:szCs w:val="28"/>
          <w:u w:val="single"/>
        </w:rPr>
      </w:pPr>
      <w:r w:rsidRPr="00071225">
        <w:rPr>
          <w:rFonts w:ascii="Garamond" w:hAnsi="Garamond"/>
          <w:b/>
          <w:bCs/>
          <w:sz w:val="28"/>
          <w:szCs w:val="28"/>
          <w:u w:val="single"/>
        </w:rPr>
        <w:t>III. Office Automation System</w:t>
      </w:r>
    </w:p>
    <w:p w:rsidR="00347BDF" w:rsidRDefault="00347BDF" w:rsidP="00347BDF">
      <w:pPr>
        <w:pStyle w:val="BodyText"/>
        <w:rPr>
          <w:rFonts w:ascii="Garamond" w:hAnsi="Garamond"/>
          <w:bCs/>
        </w:rPr>
      </w:pPr>
      <w:r>
        <w:rPr>
          <w:rFonts w:ascii="Garamond" w:hAnsi="Garamond"/>
          <w:bCs/>
        </w:rPr>
        <w:t>It is the newest &amp; most rapidly expanding computer based information system. OAS refers to a process of automation/ computerizing routine office jobs like data capture from mails, data generation like document generation, creating, storing, &amp; retrieval of files for day to day use, tracking of resource utilization, employee login-logout, etc.</w:t>
      </w:r>
    </w:p>
    <w:p w:rsidR="00347BDF" w:rsidRDefault="00347BDF" w:rsidP="00347BDF">
      <w:pPr>
        <w:pStyle w:val="BodyText"/>
        <w:rPr>
          <w:rFonts w:ascii="Garamond" w:hAnsi="Garamond"/>
          <w:bCs/>
        </w:rPr>
      </w:pPr>
    </w:p>
    <w:p w:rsidR="00347BDF" w:rsidRPr="00343AED" w:rsidRDefault="00347BDF" w:rsidP="00347BDF">
      <w:pPr>
        <w:pStyle w:val="BodyText"/>
        <w:rPr>
          <w:rFonts w:ascii="Garamond" w:hAnsi="Garamond"/>
          <w:b/>
          <w:bCs/>
          <w:u w:val="single"/>
        </w:rPr>
      </w:pPr>
      <w:r w:rsidRPr="00343AED">
        <w:rPr>
          <w:rFonts w:ascii="Garamond" w:hAnsi="Garamond"/>
          <w:b/>
          <w:bCs/>
          <w:u w:val="single"/>
        </w:rPr>
        <w:t>Benefits</w:t>
      </w:r>
    </w:p>
    <w:p w:rsidR="00347BDF" w:rsidRDefault="00347BDF" w:rsidP="00347BDF">
      <w:pPr>
        <w:pStyle w:val="BodyText"/>
        <w:rPr>
          <w:rFonts w:ascii="Garamond" w:hAnsi="Garamond"/>
          <w:bCs/>
        </w:rPr>
      </w:pPr>
      <w:r>
        <w:rPr>
          <w:rFonts w:ascii="Garamond" w:hAnsi="Garamond"/>
          <w:bCs/>
        </w:rPr>
        <w:t>a) Improves quality of internal &amp; external communication</w:t>
      </w:r>
    </w:p>
    <w:p w:rsidR="00347BDF" w:rsidRDefault="00347BDF" w:rsidP="00347BDF">
      <w:pPr>
        <w:pStyle w:val="BodyText"/>
        <w:rPr>
          <w:rFonts w:ascii="Garamond" w:hAnsi="Garamond"/>
          <w:bCs/>
        </w:rPr>
      </w:pPr>
      <w:r>
        <w:rPr>
          <w:rFonts w:ascii="Garamond" w:hAnsi="Garamond"/>
          <w:bCs/>
        </w:rPr>
        <w:t>b) Reduce turn-around time, i.e. time gap between information generation &amp; receipt by recipient.</w:t>
      </w:r>
    </w:p>
    <w:p w:rsidR="00347BDF" w:rsidRDefault="00347BDF" w:rsidP="00347BDF">
      <w:pPr>
        <w:pStyle w:val="BodyText"/>
        <w:rPr>
          <w:rFonts w:ascii="Garamond" w:hAnsi="Garamond"/>
          <w:bCs/>
        </w:rPr>
      </w:pPr>
      <w:r>
        <w:rPr>
          <w:rFonts w:ascii="Garamond" w:hAnsi="Garamond"/>
          <w:bCs/>
        </w:rPr>
        <w:t>c) Reduces the time, energy, &amp; money spent on routine tasks.</w:t>
      </w:r>
    </w:p>
    <w:p w:rsidR="00347BDF" w:rsidRDefault="00347BDF" w:rsidP="00347BDF">
      <w:pPr>
        <w:pStyle w:val="BodyText"/>
        <w:rPr>
          <w:rFonts w:ascii="Garamond" w:hAnsi="Garamond"/>
          <w:b/>
          <w:bCs/>
          <w:u w:val="single"/>
        </w:rPr>
      </w:pPr>
    </w:p>
    <w:p w:rsidR="00347BDF" w:rsidRPr="00343AED" w:rsidRDefault="00347BDF" w:rsidP="00347BDF">
      <w:pPr>
        <w:pStyle w:val="BodyText"/>
        <w:rPr>
          <w:rFonts w:ascii="Garamond" w:hAnsi="Garamond"/>
          <w:b/>
          <w:bCs/>
          <w:u w:val="single"/>
        </w:rPr>
      </w:pPr>
      <w:r w:rsidRPr="00343AED">
        <w:rPr>
          <w:rFonts w:ascii="Garamond" w:hAnsi="Garamond"/>
          <w:b/>
          <w:bCs/>
          <w:u w:val="single"/>
        </w:rPr>
        <w:t>Categories of computer based OAS / Types of OAS</w:t>
      </w:r>
    </w:p>
    <w:p w:rsidR="00347BDF" w:rsidRDefault="00347BDF" w:rsidP="00347BDF">
      <w:pPr>
        <w:pStyle w:val="BodyText"/>
        <w:rPr>
          <w:rFonts w:ascii="Garamond" w:hAnsi="Garamond"/>
          <w:bCs/>
        </w:rPr>
      </w:pPr>
      <w:r>
        <w:rPr>
          <w:rFonts w:ascii="Garamond" w:hAnsi="Garamond"/>
          <w:bCs/>
        </w:rPr>
        <w:t>1. Text processors – these are next step to type writers – starting from word pad, note pad to word or any open text processor. Basically it is used to automate office communications like letters, memos, circulars etc. Have inbuilt features to check spelling, grammar, &amp; facilitate organized storage &amp; easy retrieval of files, &amp; act like desktop publisher when combined with advanced printers.</w:t>
      </w:r>
    </w:p>
    <w:p w:rsidR="00347BDF" w:rsidRDefault="00347BDF" w:rsidP="00347BDF">
      <w:pPr>
        <w:pStyle w:val="BodyText"/>
        <w:rPr>
          <w:rFonts w:ascii="Garamond" w:hAnsi="Garamond"/>
          <w:bCs/>
        </w:rPr>
      </w:pPr>
      <w:r>
        <w:rPr>
          <w:rFonts w:ascii="Garamond" w:hAnsi="Garamond"/>
          <w:bCs/>
        </w:rPr>
        <w:t>2. Electronic Document Management System – these are electronic forms of storing office documents like letters, application forms, etc. Facilitates indexed storage &amp; retrieval over network &amp; avoid physical travel of document/ person. Such systems could be linked to other office automation products.</w:t>
      </w:r>
    </w:p>
    <w:p w:rsidR="00347BDF" w:rsidRDefault="00347BDF" w:rsidP="00347BDF">
      <w:pPr>
        <w:pStyle w:val="BodyText"/>
        <w:rPr>
          <w:rFonts w:ascii="Garamond" w:hAnsi="Garamond"/>
          <w:bCs/>
        </w:rPr>
      </w:pPr>
      <w:r>
        <w:rPr>
          <w:rFonts w:ascii="Garamond" w:hAnsi="Garamond"/>
          <w:bCs/>
        </w:rPr>
        <w:t>3. Tele/Video conferencing – audio/ video content is taken from one end to another person’s physically located in different places &amp; cutting the barrier of distance, time, &amp; travel. Quality of communication is enhanced with features like storage, playback, etc. e.g. net meeting.</w:t>
      </w:r>
    </w:p>
    <w:p w:rsidR="00347BDF" w:rsidRDefault="00347BDF" w:rsidP="00347BDF">
      <w:pPr>
        <w:pStyle w:val="BodyText"/>
        <w:rPr>
          <w:rFonts w:ascii="Garamond" w:hAnsi="Garamond"/>
          <w:bCs/>
        </w:rPr>
      </w:pPr>
      <w:r>
        <w:rPr>
          <w:rFonts w:ascii="Garamond" w:hAnsi="Garamond"/>
          <w:bCs/>
        </w:rPr>
        <w:t>4. Electronic message communication system – refers to transmission of messages over a network like mail, FAX, etc.</w:t>
      </w:r>
    </w:p>
    <w:p w:rsidR="00347BDF" w:rsidRDefault="00347BDF" w:rsidP="00347BDF">
      <w:pPr>
        <w:pStyle w:val="BodyText"/>
        <w:numPr>
          <w:ilvl w:val="0"/>
          <w:numId w:val="5"/>
        </w:numPr>
        <w:rPr>
          <w:rFonts w:ascii="Garamond" w:hAnsi="Garamond"/>
          <w:bCs/>
        </w:rPr>
      </w:pPr>
      <w:r>
        <w:rPr>
          <w:rFonts w:ascii="Garamond" w:hAnsi="Garamond"/>
          <w:bCs/>
        </w:rPr>
        <w:t>Electronic mail</w:t>
      </w:r>
    </w:p>
    <w:p w:rsidR="00347BDF" w:rsidRDefault="00347BDF" w:rsidP="00347BDF">
      <w:pPr>
        <w:pStyle w:val="BodyText"/>
        <w:numPr>
          <w:ilvl w:val="0"/>
          <w:numId w:val="5"/>
        </w:numPr>
        <w:rPr>
          <w:rFonts w:ascii="Garamond" w:hAnsi="Garamond"/>
          <w:bCs/>
        </w:rPr>
      </w:pPr>
      <w:r>
        <w:rPr>
          <w:rFonts w:ascii="Garamond" w:hAnsi="Garamond"/>
          <w:bCs/>
        </w:rPr>
        <w:t>Facsimile</w:t>
      </w:r>
    </w:p>
    <w:p w:rsidR="00347BDF" w:rsidRDefault="00347BDF" w:rsidP="00347BDF">
      <w:pPr>
        <w:pStyle w:val="BodyText"/>
        <w:numPr>
          <w:ilvl w:val="0"/>
          <w:numId w:val="5"/>
        </w:numPr>
        <w:rPr>
          <w:rFonts w:ascii="Garamond" w:hAnsi="Garamond"/>
          <w:bCs/>
        </w:rPr>
      </w:pPr>
      <w:r>
        <w:rPr>
          <w:rFonts w:ascii="Garamond" w:hAnsi="Garamond"/>
          <w:bCs/>
        </w:rPr>
        <w:t>Voicemail</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Pr="00654657" w:rsidRDefault="00347BDF" w:rsidP="00347BDF">
      <w:pPr>
        <w:pStyle w:val="BodyText"/>
        <w:jc w:val="center"/>
        <w:rPr>
          <w:rFonts w:ascii="Garamond" w:hAnsi="Garamond"/>
          <w:b/>
          <w:bCs/>
          <w:i/>
          <w:sz w:val="38"/>
          <w:szCs w:val="38"/>
          <w:lang w:val="en-GB"/>
        </w:rPr>
      </w:pPr>
      <w:r>
        <w:rPr>
          <w:rFonts w:ascii="Garamond" w:hAnsi="Garamond"/>
          <w:b/>
          <w:bCs/>
          <w:i/>
          <w:sz w:val="38"/>
          <w:szCs w:val="38"/>
        </w:rPr>
        <w:t>2.</w:t>
      </w:r>
      <w:r w:rsidRPr="00654657">
        <w:rPr>
          <w:rFonts w:ascii="ArialNarrow,Bold" w:hAnsi="ArialNarrow,Bold" w:cs="ArialNarrow,Bold"/>
          <w:b/>
          <w:bCs/>
          <w:sz w:val="48"/>
          <w:szCs w:val="48"/>
        </w:rPr>
        <w:t xml:space="preserve"> </w:t>
      </w:r>
      <w:r w:rsidRPr="00654657">
        <w:rPr>
          <w:rFonts w:ascii="Garamond" w:hAnsi="Garamond"/>
          <w:b/>
          <w:bCs/>
          <w:i/>
          <w:sz w:val="38"/>
          <w:szCs w:val="38"/>
          <w:lang w:val="en-GB"/>
        </w:rPr>
        <w:t>SYSTEM DEVELOPMENT LIFE CYCLE</w:t>
      </w:r>
    </w:p>
    <w:p w:rsidR="00347BDF" w:rsidRDefault="00347BDF" w:rsidP="00347BDF">
      <w:pPr>
        <w:pStyle w:val="BodyText"/>
        <w:jc w:val="center"/>
        <w:rPr>
          <w:rFonts w:ascii="Garamond" w:hAnsi="Garamond"/>
          <w:b/>
          <w:bCs/>
          <w:i/>
          <w:sz w:val="38"/>
          <w:szCs w:val="38"/>
          <w:lang w:val="en-GB"/>
        </w:rPr>
      </w:pPr>
      <w:r w:rsidRPr="00654657">
        <w:rPr>
          <w:rFonts w:ascii="Garamond" w:hAnsi="Garamond"/>
          <w:b/>
          <w:bCs/>
          <w:i/>
          <w:sz w:val="38"/>
          <w:szCs w:val="38"/>
          <w:lang w:val="en-GB"/>
        </w:rPr>
        <w:t>METHODOLOGY</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r>
        <w:rPr>
          <w:rFonts w:ascii="Garamond" w:hAnsi="Garamond"/>
          <w:bCs/>
          <w:szCs w:val="24"/>
        </w:rPr>
        <w:t>System development: refers to the process of examining a business situation with the intent of improving it through better procedures &amp; methods. 2 major components of system development are:</w:t>
      </w:r>
    </w:p>
    <w:p w:rsidR="00347BDF" w:rsidRDefault="00347BDF" w:rsidP="00347BDF">
      <w:pPr>
        <w:pStyle w:val="BodyText"/>
        <w:numPr>
          <w:ilvl w:val="0"/>
          <w:numId w:val="86"/>
        </w:numPr>
        <w:rPr>
          <w:rFonts w:ascii="Garamond" w:hAnsi="Garamond"/>
          <w:bCs/>
          <w:szCs w:val="24"/>
        </w:rPr>
      </w:pPr>
      <w:r>
        <w:rPr>
          <w:rFonts w:ascii="Garamond" w:hAnsi="Garamond"/>
          <w:bCs/>
          <w:szCs w:val="24"/>
        </w:rPr>
        <w:t>System analysis: process of gathering &amp; interpreting facts, diagnosing problems, using the information to recommend improvements to the system.</w:t>
      </w:r>
    </w:p>
    <w:p w:rsidR="00347BDF" w:rsidRDefault="00347BDF" w:rsidP="00347BDF">
      <w:pPr>
        <w:pStyle w:val="BodyText"/>
        <w:numPr>
          <w:ilvl w:val="0"/>
          <w:numId w:val="86"/>
        </w:numPr>
        <w:rPr>
          <w:rFonts w:ascii="Garamond" w:hAnsi="Garamond"/>
          <w:bCs/>
          <w:szCs w:val="24"/>
        </w:rPr>
      </w:pPr>
      <w:r>
        <w:rPr>
          <w:rFonts w:ascii="Garamond" w:hAnsi="Garamond"/>
          <w:bCs/>
          <w:szCs w:val="24"/>
        </w:rPr>
        <w:t xml:space="preserve">System design: process of planning a new system or one to replace / complement an existing system </w:t>
      </w:r>
    </w:p>
    <w:p w:rsidR="00347BDF" w:rsidRDefault="00347BDF" w:rsidP="00347BDF">
      <w:pPr>
        <w:pStyle w:val="BodyText"/>
        <w:rPr>
          <w:rFonts w:ascii="Garamond" w:hAnsi="Garamond"/>
          <w:bCs/>
          <w:szCs w:val="24"/>
        </w:rPr>
      </w:pPr>
    </w:p>
    <w:p w:rsidR="00347BDF" w:rsidRPr="00905A01" w:rsidRDefault="00347BDF" w:rsidP="00347BDF">
      <w:pPr>
        <w:pStyle w:val="BodyText"/>
        <w:rPr>
          <w:rFonts w:ascii="Garamond" w:hAnsi="Garamond"/>
          <w:b/>
          <w:bCs/>
          <w:szCs w:val="24"/>
        </w:rPr>
      </w:pPr>
      <w:r>
        <w:rPr>
          <w:rFonts w:ascii="Garamond" w:hAnsi="Garamond"/>
          <w:b/>
          <w:bCs/>
          <w:szCs w:val="24"/>
        </w:rPr>
        <w:t>Reasons why organisations fail to achieve their system development objective</w:t>
      </w:r>
    </w:p>
    <w:p w:rsidR="00347BDF" w:rsidRDefault="00347BDF" w:rsidP="00347BDF">
      <w:pPr>
        <w:pStyle w:val="BodyText"/>
        <w:numPr>
          <w:ilvl w:val="0"/>
          <w:numId w:val="87"/>
        </w:numPr>
        <w:rPr>
          <w:rFonts w:ascii="Garamond" w:hAnsi="Garamond"/>
          <w:bCs/>
          <w:szCs w:val="24"/>
        </w:rPr>
      </w:pPr>
      <w:r>
        <w:rPr>
          <w:rFonts w:ascii="Garamond" w:hAnsi="Garamond"/>
          <w:bCs/>
          <w:szCs w:val="24"/>
        </w:rPr>
        <w:t>Lack of support/ involvement from senior management in IS development.</w:t>
      </w:r>
    </w:p>
    <w:p w:rsidR="00347BDF" w:rsidRDefault="00347BDF" w:rsidP="00347BDF">
      <w:pPr>
        <w:pStyle w:val="BodyText"/>
        <w:numPr>
          <w:ilvl w:val="0"/>
          <w:numId w:val="87"/>
        </w:numPr>
        <w:rPr>
          <w:rFonts w:ascii="Garamond" w:hAnsi="Garamond"/>
          <w:bCs/>
          <w:szCs w:val="24"/>
        </w:rPr>
      </w:pPr>
      <w:r>
        <w:rPr>
          <w:rFonts w:ascii="Garamond" w:hAnsi="Garamond"/>
          <w:bCs/>
          <w:szCs w:val="24"/>
        </w:rPr>
        <w:t>Shifting user needs</w:t>
      </w:r>
    </w:p>
    <w:p w:rsidR="00347BDF" w:rsidRDefault="00347BDF" w:rsidP="00347BDF">
      <w:pPr>
        <w:pStyle w:val="BodyText"/>
        <w:numPr>
          <w:ilvl w:val="0"/>
          <w:numId w:val="87"/>
        </w:numPr>
        <w:rPr>
          <w:rFonts w:ascii="Garamond" w:hAnsi="Garamond"/>
          <w:bCs/>
          <w:szCs w:val="24"/>
        </w:rPr>
      </w:pPr>
      <w:r>
        <w:rPr>
          <w:rFonts w:ascii="Garamond" w:hAnsi="Garamond"/>
          <w:bCs/>
          <w:szCs w:val="24"/>
        </w:rPr>
        <w:lastRenderedPageBreak/>
        <w:t>Development of strategic decisions</w:t>
      </w:r>
    </w:p>
    <w:p w:rsidR="00347BDF" w:rsidRDefault="00347BDF" w:rsidP="00347BDF">
      <w:pPr>
        <w:pStyle w:val="BodyText"/>
        <w:numPr>
          <w:ilvl w:val="0"/>
          <w:numId w:val="87"/>
        </w:numPr>
        <w:rPr>
          <w:rFonts w:ascii="Garamond" w:hAnsi="Garamond"/>
          <w:bCs/>
          <w:szCs w:val="24"/>
        </w:rPr>
      </w:pPr>
      <w:r>
        <w:rPr>
          <w:rFonts w:ascii="Garamond" w:hAnsi="Garamond"/>
          <w:bCs/>
          <w:szCs w:val="24"/>
        </w:rPr>
        <w:t>New technologies</w:t>
      </w:r>
    </w:p>
    <w:p w:rsidR="00347BDF" w:rsidRDefault="00347BDF" w:rsidP="00347BDF">
      <w:pPr>
        <w:pStyle w:val="BodyText"/>
        <w:numPr>
          <w:ilvl w:val="0"/>
          <w:numId w:val="87"/>
        </w:numPr>
        <w:rPr>
          <w:rFonts w:ascii="Garamond" w:hAnsi="Garamond"/>
          <w:bCs/>
          <w:szCs w:val="24"/>
        </w:rPr>
      </w:pPr>
      <w:r>
        <w:rPr>
          <w:rFonts w:ascii="Garamond" w:hAnsi="Garamond"/>
          <w:bCs/>
          <w:szCs w:val="24"/>
        </w:rPr>
        <w:t>Lack of standard project management &amp; system development methodologies</w:t>
      </w:r>
    </w:p>
    <w:p w:rsidR="00347BDF" w:rsidRDefault="00347BDF" w:rsidP="00347BDF">
      <w:pPr>
        <w:pStyle w:val="BodyText"/>
        <w:numPr>
          <w:ilvl w:val="0"/>
          <w:numId w:val="87"/>
        </w:numPr>
        <w:rPr>
          <w:rFonts w:ascii="Garamond" w:hAnsi="Garamond"/>
          <w:bCs/>
          <w:szCs w:val="24"/>
        </w:rPr>
      </w:pPr>
      <w:r>
        <w:rPr>
          <w:rFonts w:ascii="Garamond" w:hAnsi="Garamond"/>
          <w:bCs/>
          <w:szCs w:val="24"/>
        </w:rPr>
        <w:t>Overworked / under trained development staff</w:t>
      </w:r>
    </w:p>
    <w:p w:rsidR="00347BDF" w:rsidRDefault="00347BDF" w:rsidP="00347BDF">
      <w:pPr>
        <w:pStyle w:val="BodyText"/>
        <w:numPr>
          <w:ilvl w:val="0"/>
          <w:numId w:val="87"/>
        </w:numPr>
        <w:rPr>
          <w:rFonts w:ascii="Garamond" w:hAnsi="Garamond"/>
          <w:bCs/>
          <w:szCs w:val="24"/>
        </w:rPr>
      </w:pPr>
      <w:r>
        <w:rPr>
          <w:rFonts w:ascii="Garamond" w:hAnsi="Garamond"/>
          <w:bCs/>
          <w:szCs w:val="24"/>
        </w:rPr>
        <w:t>Resistance to change</w:t>
      </w:r>
    </w:p>
    <w:p w:rsidR="00347BDF" w:rsidRDefault="00347BDF" w:rsidP="00347BDF">
      <w:pPr>
        <w:pStyle w:val="BodyText"/>
        <w:numPr>
          <w:ilvl w:val="0"/>
          <w:numId w:val="87"/>
        </w:numPr>
        <w:rPr>
          <w:rFonts w:ascii="Garamond" w:hAnsi="Garamond"/>
          <w:bCs/>
          <w:szCs w:val="24"/>
        </w:rPr>
      </w:pPr>
      <w:r>
        <w:rPr>
          <w:rFonts w:ascii="Garamond" w:hAnsi="Garamond"/>
          <w:bCs/>
          <w:szCs w:val="24"/>
        </w:rPr>
        <w:t>Lack of user participation</w:t>
      </w:r>
    </w:p>
    <w:p w:rsidR="00347BDF" w:rsidRDefault="00347BDF" w:rsidP="00347BDF">
      <w:pPr>
        <w:pStyle w:val="BodyText"/>
        <w:numPr>
          <w:ilvl w:val="0"/>
          <w:numId w:val="87"/>
        </w:numPr>
        <w:rPr>
          <w:rFonts w:ascii="Garamond" w:hAnsi="Garamond"/>
          <w:bCs/>
          <w:szCs w:val="24"/>
        </w:rPr>
      </w:pPr>
      <w:r>
        <w:rPr>
          <w:rFonts w:ascii="Garamond" w:hAnsi="Garamond"/>
          <w:bCs/>
          <w:szCs w:val="24"/>
        </w:rPr>
        <w:t>Inadequate testing &amp; user training</w:t>
      </w:r>
    </w:p>
    <w:p w:rsidR="00347BDF" w:rsidRDefault="00347BDF" w:rsidP="00347BDF"/>
    <w:p w:rsidR="00347BDF" w:rsidRPr="004B6EA0" w:rsidRDefault="00347BDF" w:rsidP="00347BDF">
      <w:pPr>
        <w:pStyle w:val="BodyText"/>
        <w:jc w:val="center"/>
        <w:rPr>
          <w:rFonts w:ascii="Garamond" w:hAnsi="Garamond"/>
          <w:b/>
          <w:bCs/>
          <w:sz w:val="28"/>
          <w:szCs w:val="28"/>
          <w:u w:val="single"/>
        </w:rPr>
      </w:pPr>
      <w:r w:rsidRPr="004B6EA0">
        <w:rPr>
          <w:rFonts w:ascii="Garamond" w:hAnsi="Garamond"/>
          <w:b/>
          <w:bCs/>
          <w:sz w:val="28"/>
          <w:szCs w:val="28"/>
          <w:u w:val="single"/>
        </w:rPr>
        <w:t xml:space="preserve">System </w:t>
      </w:r>
      <w:r>
        <w:rPr>
          <w:rFonts w:ascii="Garamond" w:hAnsi="Garamond"/>
          <w:b/>
          <w:bCs/>
          <w:sz w:val="28"/>
          <w:szCs w:val="28"/>
          <w:u w:val="single"/>
        </w:rPr>
        <w:t>development methodology</w:t>
      </w:r>
    </w:p>
    <w:p w:rsidR="00347BDF" w:rsidRDefault="00347BDF" w:rsidP="00347BDF">
      <w:pPr>
        <w:pStyle w:val="BodyText"/>
        <w:rPr>
          <w:rFonts w:ascii="Garamond" w:hAnsi="Garamond"/>
          <w:bCs/>
          <w:szCs w:val="24"/>
        </w:rPr>
      </w:pPr>
      <w:r>
        <w:rPr>
          <w:rFonts w:ascii="Garamond" w:hAnsi="Garamond"/>
          <w:bCs/>
          <w:szCs w:val="24"/>
        </w:rPr>
        <w:t>It is a formalized, standardized, documented set of activities used to manage a system development project. It refers to the framework that is used to structure, plan, &amp; control the process of developing an information system</w:t>
      </w:r>
    </w:p>
    <w:p w:rsidR="00347BDF" w:rsidRPr="00137A13" w:rsidRDefault="00347BDF" w:rsidP="00347BDF">
      <w:pPr>
        <w:pStyle w:val="BodyText"/>
        <w:rPr>
          <w:rFonts w:ascii="Garamond" w:hAnsi="Garamond"/>
          <w:b/>
          <w:bCs/>
          <w:szCs w:val="24"/>
          <w:u w:val="single"/>
        </w:rPr>
      </w:pPr>
      <w:r w:rsidRPr="00137A13">
        <w:rPr>
          <w:rFonts w:ascii="Garamond" w:hAnsi="Garamond"/>
          <w:b/>
          <w:bCs/>
          <w:szCs w:val="24"/>
          <w:u w:val="single"/>
        </w:rPr>
        <w:t>Various approaches to system development</w:t>
      </w:r>
    </w:p>
    <w:p w:rsidR="00347BDF" w:rsidRPr="00C77865" w:rsidRDefault="00347BDF" w:rsidP="00347BDF">
      <w:pPr>
        <w:pStyle w:val="BodyText"/>
        <w:numPr>
          <w:ilvl w:val="0"/>
          <w:numId w:val="88"/>
        </w:numPr>
        <w:rPr>
          <w:rFonts w:ascii="Garamond" w:hAnsi="Garamond"/>
          <w:bCs/>
          <w:i/>
          <w:szCs w:val="24"/>
        </w:rPr>
      </w:pPr>
      <w:r>
        <w:rPr>
          <w:rFonts w:ascii="Garamond" w:hAnsi="Garamond"/>
          <w:bCs/>
          <w:szCs w:val="24"/>
        </w:rPr>
        <w:t>Traditional/waterfall/sequential approach –</w:t>
      </w:r>
      <w:r w:rsidRPr="00EE6E54">
        <w:rPr>
          <w:rFonts w:ascii="Garamond" w:hAnsi="Garamond"/>
          <w:bCs/>
          <w:i/>
          <w:szCs w:val="24"/>
        </w:rPr>
        <w:t xml:space="preserve"> l</w:t>
      </w:r>
      <w:r w:rsidRPr="00C77865">
        <w:rPr>
          <w:rFonts w:ascii="Garamond" w:hAnsi="Garamond"/>
          <w:bCs/>
          <w:i/>
          <w:szCs w:val="24"/>
        </w:rPr>
        <w:t>inear framework type</w:t>
      </w:r>
    </w:p>
    <w:p w:rsidR="00347BDF" w:rsidRDefault="00347BDF" w:rsidP="00347BDF">
      <w:pPr>
        <w:pStyle w:val="BodyText"/>
        <w:numPr>
          <w:ilvl w:val="0"/>
          <w:numId w:val="88"/>
        </w:numPr>
        <w:rPr>
          <w:rFonts w:ascii="Garamond" w:hAnsi="Garamond"/>
          <w:bCs/>
          <w:szCs w:val="24"/>
        </w:rPr>
      </w:pPr>
      <w:r>
        <w:rPr>
          <w:rFonts w:ascii="Garamond" w:hAnsi="Garamond"/>
          <w:bCs/>
          <w:szCs w:val="24"/>
        </w:rPr>
        <w:t xml:space="preserve">Prototyping approach – </w:t>
      </w:r>
      <w:r w:rsidRPr="00587241">
        <w:rPr>
          <w:rFonts w:ascii="Garamond" w:hAnsi="Garamond"/>
          <w:bCs/>
          <w:i/>
          <w:szCs w:val="24"/>
        </w:rPr>
        <w:t>iterative framework type</w:t>
      </w:r>
    </w:p>
    <w:p w:rsidR="00347BDF" w:rsidRDefault="00347BDF" w:rsidP="00347BDF">
      <w:pPr>
        <w:pStyle w:val="BodyText"/>
        <w:numPr>
          <w:ilvl w:val="0"/>
          <w:numId w:val="88"/>
        </w:numPr>
        <w:rPr>
          <w:rFonts w:ascii="Garamond" w:hAnsi="Garamond"/>
          <w:bCs/>
          <w:szCs w:val="24"/>
        </w:rPr>
      </w:pPr>
      <w:r>
        <w:rPr>
          <w:rFonts w:ascii="Garamond" w:hAnsi="Garamond"/>
          <w:bCs/>
          <w:szCs w:val="24"/>
        </w:rPr>
        <w:t xml:space="preserve">Incremental approach – </w:t>
      </w:r>
      <w:r w:rsidRPr="00587241">
        <w:rPr>
          <w:rFonts w:ascii="Garamond" w:hAnsi="Garamond"/>
          <w:bCs/>
          <w:i/>
          <w:szCs w:val="24"/>
        </w:rPr>
        <w:t>combination of l</w:t>
      </w:r>
      <w:r w:rsidRPr="00C77865">
        <w:rPr>
          <w:rFonts w:ascii="Garamond" w:hAnsi="Garamond"/>
          <w:bCs/>
          <w:i/>
          <w:szCs w:val="24"/>
        </w:rPr>
        <w:t xml:space="preserve">inear </w:t>
      </w:r>
      <w:r>
        <w:rPr>
          <w:rFonts w:ascii="Garamond" w:hAnsi="Garamond"/>
          <w:bCs/>
          <w:i/>
          <w:szCs w:val="24"/>
        </w:rPr>
        <w:t xml:space="preserve">&amp; iterative </w:t>
      </w:r>
      <w:r w:rsidRPr="00C77865">
        <w:rPr>
          <w:rFonts w:ascii="Garamond" w:hAnsi="Garamond"/>
          <w:bCs/>
          <w:i/>
          <w:szCs w:val="24"/>
        </w:rPr>
        <w:t>framework type</w:t>
      </w:r>
    </w:p>
    <w:p w:rsidR="00347BDF" w:rsidRDefault="00347BDF" w:rsidP="00347BDF">
      <w:pPr>
        <w:pStyle w:val="BodyText"/>
        <w:numPr>
          <w:ilvl w:val="0"/>
          <w:numId w:val="88"/>
        </w:numPr>
        <w:rPr>
          <w:rFonts w:ascii="Garamond" w:hAnsi="Garamond"/>
          <w:bCs/>
          <w:szCs w:val="24"/>
        </w:rPr>
      </w:pPr>
      <w:r>
        <w:rPr>
          <w:rFonts w:ascii="Garamond" w:hAnsi="Garamond"/>
          <w:bCs/>
          <w:szCs w:val="24"/>
        </w:rPr>
        <w:t xml:space="preserve">Spiral development approach – </w:t>
      </w:r>
      <w:r w:rsidRPr="00587241">
        <w:rPr>
          <w:rFonts w:ascii="Garamond" w:hAnsi="Garamond"/>
          <w:bCs/>
          <w:i/>
          <w:szCs w:val="24"/>
        </w:rPr>
        <w:t>combination of l</w:t>
      </w:r>
      <w:r w:rsidRPr="00C77865">
        <w:rPr>
          <w:rFonts w:ascii="Garamond" w:hAnsi="Garamond"/>
          <w:bCs/>
          <w:i/>
          <w:szCs w:val="24"/>
        </w:rPr>
        <w:t xml:space="preserve">inear </w:t>
      </w:r>
      <w:r>
        <w:rPr>
          <w:rFonts w:ascii="Garamond" w:hAnsi="Garamond"/>
          <w:bCs/>
          <w:i/>
          <w:szCs w:val="24"/>
        </w:rPr>
        <w:t xml:space="preserve">&amp; iterative </w:t>
      </w:r>
      <w:r w:rsidRPr="00C77865">
        <w:rPr>
          <w:rFonts w:ascii="Garamond" w:hAnsi="Garamond"/>
          <w:bCs/>
          <w:i/>
          <w:szCs w:val="24"/>
        </w:rPr>
        <w:t>framework type</w:t>
      </w:r>
    </w:p>
    <w:p w:rsidR="00347BDF" w:rsidRDefault="00347BDF" w:rsidP="00347BDF">
      <w:pPr>
        <w:pStyle w:val="BodyText"/>
        <w:numPr>
          <w:ilvl w:val="0"/>
          <w:numId w:val="88"/>
        </w:numPr>
        <w:rPr>
          <w:rFonts w:ascii="Garamond" w:hAnsi="Garamond"/>
          <w:bCs/>
          <w:szCs w:val="24"/>
        </w:rPr>
      </w:pPr>
      <w:r>
        <w:rPr>
          <w:rFonts w:ascii="Garamond" w:hAnsi="Garamond"/>
          <w:bCs/>
          <w:szCs w:val="24"/>
        </w:rPr>
        <w:t xml:space="preserve">Rapid Application Development (RAD) – </w:t>
      </w:r>
      <w:r w:rsidRPr="00587241">
        <w:rPr>
          <w:rFonts w:ascii="Garamond" w:hAnsi="Garamond"/>
          <w:bCs/>
          <w:i/>
          <w:szCs w:val="24"/>
        </w:rPr>
        <w:t>iterative framework type</w:t>
      </w:r>
    </w:p>
    <w:p w:rsidR="00347BDF" w:rsidRDefault="00347BDF" w:rsidP="00347BDF">
      <w:pPr>
        <w:pStyle w:val="BodyText"/>
        <w:numPr>
          <w:ilvl w:val="0"/>
          <w:numId w:val="88"/>
        </w:numPr>
        <w:rPr>
          <w:rFonts w:ascii="Garamond" w:hAnsi="Garamond"/>
          <w:bCs/>
          <w:szCs w:val="24"/>
        </w:rPr>
      </w:pPr>
      <w:r>
        <w:rPr>
          <w:rFonts w:ascii="Garamond" w:hAnsi="Garamond"/>
          <w:bCs/>
          <w:szCs w:val="24"/>
        </w:rPr>
        <w:t xml:space="preserve">Agile development approach </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lang w:val="en-GB"/>
        </w:rPr>
      </w:pPr>
      <w:r w:rsidRPr="00FA2015">
        <w:rPr>
          <w:rFonts w:ascii="Garamond" w:hAnsi="Garamond"/>
          <w:b/>
          <w:bCs/>
          <w:szCs w:val="24"/>
        </w:rPr>
        <w:t xml:space="preserve">Traditional/waterfall/sequential approach </w:t>
      </w:r>
      <w:r>
        <w:rPr>
          <w:rFonts w:ascii="Garamond" w:hAnsi="Garamond"/>
          <w:bCs/>
          <w:szCs w:val="24"/>
        </w:rPr>
        <w:t xml:space="preserve">– </w:t>
      </w:r>
      <w:r w:rsidRPr="00901924">
        <w:rPr>
          <w:rFonts w:ascii="Garamond" w:hAnsi="Garamond"/>
          <w:bCs/>
          <w:szCs w:val="24"/>
          <w:lang w:val="en-GB"/>
        </w:rPr>
        <w:t>In traditional approach of the systems development, activities</w:t>
      </w:r>
      <w:r>
        <w:rPr>
          <w:rFonts w:ascii="Garamond" w:hAnsi="Garamond"/>
          <w:bCs/>
          <w:szCs w:val="24"/>
          <w:lang w:val="en-GB"/>
        </w:rPr>
        <w:t xml:space="preserve"> </w:t>
      </w:r>
      <w:r w:rsidRPr="00901924">
        <w:rPr>
          <w:rFonts w:ascii="Garamond" w:hAnsi="Garamond"/>
          <w:bCs/>
          <w:szCs w:val="24"/>
          <w:lang w:val="en-GB"/>
        </w:rPr>
        <w:t>are performed in sequence. It involves basically six phases, viz. Preliminary</w:t>
      </w:r>
      <w:r>
        <w:rPr>
          <w:rFonts w:ascii="Garamond" w:hAnsi="Garamond"/>
          <w:bCs/>
          <w:szCs w:val="24"/>
          <w:lang w:val="en-GB"/>
        </w:rPr>
        <w:t xml:space="preserve"> </w:t>
      </w:r>
      <w:r w:rsidRPr="00901924">
        <w:rPr>
          <w:rFonts w:ascii="Garamond" w:hAnsi="Garamond"/>
          <w:bCs/>
          <w:szCs w:val="24"/>
          <w:lang w:val="en-GB"/>
        </w:rPr>
        <w:t>investigation, requirement analysis, s</w:t>
      </w:r>
      <w:r>
        <w:rPr>
          <w:rFonts w:ascii="Garamond" w:hAnsi="Garamond"/>
          <w:bCs/>
          <w:szCs w:val="24"/>
          <w:lang w:val="en-GB"/>
        </w:rPr>
        <w:t>ystem design, system development</w:t>
      </w:r>
      <w:r w:rsidRPr="00901924">
        <w:rPr>
          <w:rFonts w:ascii="Garamond" w:hAnsi="Garamond"/>
          <w:bCs/>
          <w:szCs w:val="24"/>
          <w:lang w:val="en-GB"/>
        </w:rPr>
        <w:t>, system testing</w:t>
      </w:r>
      <w:r>
        <w:rPr>
          <w:rFonts w:ascii="Garamond" w:hAnsi="Garamond"/>
          <w:bCs/>
          <w:szCs w:val="24"/>
          <w:lang w:val="en-GB"/>
        </w:rPr>
        <w:t xml:space="preserve"> </w:t>
      </w:r>
      <w:r w:rsidRPr="00901924">
        <w:rPr>
          <w:rFonts w:ascii="Garamond" w:hAnsi="Garamond"/>
          <w:bCs/>
          <w:szCs w:val="24"/>
          <w:lang w:val="en-GB"/>
        </w:rPr>
        <w:t>and system implementation &amp; maintenance. When traditional approach is used,</w:t>
      </w:r>
      <w:r>
        <w:rPr>
          <w:rFonts w:ascii="Garamond" w:hAnsi="Garamond"/>
          <w:bCs/>
          <w:szCs w:val="24"/>
          <w:lang w:val="en-GB"/>
        </w:rPr>
        <w:t xml:space="preserve"> </w:t>
      </w:r>
      <w:r w:rsidRPr="00901924">
        <w:rPr>
          <w:rFonts w:ascii="Garamond" w:hAnsi="Garamond"/>
          <w:bCs/>
          <w:szCs w:val="24"/>
          <w:lang w:val="en-GB"/>
        </w:rPr>
        <w:t>managers and users interact with system analysts, system designers and application</w:t>
      </w:r>
      <w:r>
        <w:rPr>
          <w:rFonts w:ascii="Garamond" w:hAnsi="Garamond"/>
          <w:bCs/>
          <w:szCs w:val="24"/>
          <w:lang w:val="en-GB"/>
        </w:rPr>
        <w:t xml:space="preserve"> </w:t>
      </w:r>
      <w:r w:rsidRPr="00901924">
        <w:rPr>
          <w:rFonts w:ascii="Garamond" w:hAnsi="Garamond"/>
          <w:bCs/>
          <w:szCs w:val="24"/>
          <w:lang w:val="en-GB"/>
        </w:rPr>
        <w:t xml:space="preserve">programmers during various phases. </w:t>
      </w:r>
      <w:r>
        <w:rPr>
          <w:rFonts w:ascii="Garamond" w:hAnsi="Garamond"/>
          <w:bCs/>
          <w:szCs w:val="24"/>
          <w:lang w:val="en-GB"/>
        </w:rPr>
        <w:t>Tight control is maintained over the life of the project &amp; approval is done for every stage, then the next stage is considered. It is suitable for large applications like TPS</w:t>
      </w:r>
    </w:p>
    <w:p w:rsidR="00347BDF" w:rsidRDefault="00347BDF" w:rsidP="00347BDF">
      <w:pPr>
        <w:pStyle w:val="BodyText"/>
        <w:rPr>
          <w:rFonts w:ascii="Garamond" w:hAnsi="Garamond"/>
          <w:bCs/>
          <w:szCs w:val="24"/>
          <w:lang w:val="en-GB"/>
        </w:rPr>
      </w:pPr>
      <w:r w:rsidRPr="000540F1">
        <w:rPr>
          <w:rFonts w:ascii="Garamond" w:hAnsi="Garamond"/>
          <w:bCs/>
          <w:i/>
          <w:szCs w:val="24"/>
          <w:lang w:val="en-GB"/>
        </w:rPr>
        <w:t>S</w:t>
      </w:r>
      <w:r>
        <w:rPr>
          <w:rFonts w:ascii="Garamond" w:hAnsi="Garamond"/>
          <w:bCs/>
          <w:i/>
          <w:szCs w:val="24"/>
          <w:lang w:val="en-GB"/>
        </w:rPr>
        <w:t>trength</w:t>
      </w:r>
      <w:r w:rsidRPr="000540F1">
        <w:rPr>
          <w:rFonts w:ascii="Garamond" w:hAnsi="Garamond"/>
          <w:bCs/>
          <w:i/>
          <w:szCs w:val="24"/>
          <w:lang w:val="en-GB"/>
        </w:rPr>
        <w:t xml:space="preserve">: </w:t>
      </w:r>
    </w:p>
    <w:p w:rsidR="00347BDF" w:rsidRDefault="00347BDF" w:rsidP="00347BDF">
      <w:pPr>
        <w:pStyle w:val="BodyText"/>
        <w:numPr>
          <w:ilvl w:val="0"/>
          <w:numId w:val="89"/>
        </w:numPr>
        <w:rPr>
          <w:rFonts w:ascii="Garamond" w:hAnsi="Garamond"/>
          <w:bCs/>
          <w:szCs w:val="24"/>
          <w:lang w:val="en-GB"/>
        </w:rPr>
      </w:pPr>
      <w:r>
        <w:rPr>
          <w:rFonts w:ascii="Garamond" w:hAnsi="Garamond"/>
          <w:bCs/>
          <w:szCs w:val="24"/>
          <w:lang w:val="en-GB"/>
        </w:rPr>
        <w:t>Ideal for supporting less experience project teams/managers &amp; project team whose combination fluctuates</w:t>
      </w:r>
    </w:p>
    <w:p w:rsidR="00347BDF" w:rsidRDefault="00347BDF" w:rsidP="00347BDF">
      <w:pPr>
        <w:pStyle w:val="BodyText"/>
        <w:numPr>
          <w:ilvl w:val="0"/>
          <w:numId w:val="89"/>
        </w:numPr>
        <w:rPr>
          <w:rFonts w:ascii="Garamond" w:hAnsi="Garamond"/>
          <w:bCs/>
          <w:szCs w:val="24"/>
          <w:lang w:val="en-GB"/>
        </w:rPr>
      </w:pPr>
      <w:r>
        <w:rPr>
          <w:rFonts w:ascii="Garamond" w:hAnsi="Garamond"/>
          <w:bCs/>
          <w:szCs w:val="24"/>
          <w:lang w:val="en-GB"/>
        </w:rPr>
        <w:t>Sequential order helps to ensure quality, reliability, adequacy,  maintainability of development software</w:t>
      </w:r>
    </w:p>
    <w:p w:rsidR="00347BDF" w:rsidRDefault="00347BDF" w:rsidP="00347BDF">
      <w:pPr>
        <w:pStyle w:val="BodyText"/>
        <w:numPr>
          <w:ilvl w:val="0"/>
          <w:numId w:val="89"/>
        </w:numPr>
        <w:rPr>
          <w:rFonts w:ascii="Garamond" w:hAnsi="Garamond"/>
          <w:bCs/>
          <w:szCs w:val="24"/>
          <w:lang w:val="en-GB"/>
        </w:rPr>
      </w:pPr>
      <w:r>
        <w:rPr>
          <w:rFonts w:ascii="Garamond" w:hAnsi="Garamond"/>
          <w:bCs/>
          <w:szCs w:val="24"/>
          <w:lang w:val="en-GB"/>
        </w:rPr>
        <w:t>Progress of system development is measurable</w:t>
      </w:r>
    </w:p>
    <w:p w:rsidR="00347BDF" w:rsidRDefault="00347BDF" w:rsidP="00347BDF">
      <w:pPr>
        <w:pStyle w:val="BodyText"/>
        <w:numPr>
          <w:ilvl w:val="0"/>
          <w:numId w:val="89"/>
        </w:numPr>
        <w:rPr>
          <w:rFonts w:ascii="Garamond" w:hAnsi="Garamond"/>
          <w:bCs/>
          <w:szCs w:val="24"/>
          <w:lang w:val="en-GB"/>
        </w:rPr>
      </w:pPr>
      <w:r>
        <w:rPr>
          <w:rFonts w:ascii="Garamond" w:hAnsi="Garamond"/>
          <w:bCs/>
          <w:szCs w:val="24"/>
          <w:lang w:val="en-GB"/>
        </w:rPr>
        <w:t>Conserves resources</w:t>
      </w:r>
    </w:p>
    <w:p w:rsidR="00347BDF" w:rsidRDefault="00347BDF" w:rsidP="00347BDF">
      <w:pPr>
        <w:pStyle w:val="BodyText"/>
        <w:rPr>
          <w:rFonts w:ascii="Garamond" w:hAnsi="Garamond"/>
          <w:bCs/>
          <w:szCs w:val="24"/>
          <w:lang w:val="en-GB"/>
        </w:rPr>
      </w:pPr>
      <w:r w:rsidRPr="003A07E0">
        <w:rPr>
          <w:rFonts w:ascii="Garamond" w:hAnsi="Garamond"/>
          <w:bCs/>
          <w:i/>
          <w:szCs w:val="24"/>
          <w:lang w:val="en-GB"/>
        </w:rPr>
        <w:t>Weakness</w:t>
      </w:r>
      <w:r>
        <w:rPr>
          <w:rFonts w:ascii="Garamond" w:hAnsi="Garamond"/>
          <w:bCs/>
          <w:i/>
          <w:szCs w:val="24"/>
          <w:lang w:val="en-GB"/>
        </w:rPr>
        <w:t xml:space="preserve">: </w:t>
      </w:r>
    </w:p>
    <w:p w:rsidR="00347BDF" w:rsidRDefault="00347BDF" w:rsidP="00347BDF">
      <w:pPr>
        <w:pStyle w:val="BodyText"/>
        <w:numPr>
          <w:ilvl w:val="0"/>
          <w:numId w:val="90"/>
        </w:numPr>
        <w:rPr>
          <w:rFonts w:ascii="Garamond" w:hAnsi="Garamond"/>
          <w:bCs/>
          <w:szCs w:val="24"/>
          <w:lang w:val="en-GB"/>
        </w:rPr>
      </w:pPr>
      <w:r>
        <w:rPr>
          <w:rFonts w:ascii="Garamond" w:hAnsi="Garamond"/>
          <w:bCs/>
          <w:szCs w:val="24"/>
          <w:lang w:val="en-GB"/>
        </w:rPr>
        <w:t>Inflexible, slow, costly, time consuming, high waiting time, consume more resources</w:t>
      </w:r>
    </w:p>
    <w:p w:rsidR="00347BDF" w:rsidRDefault="00347BDF" w:rsidP="00347BDF">
      <w:pPr>
        <w:pStyle w:val="BodyText"/>
        <w:numPr>
          <w:ilvl w:val="0"/>
          <w:numId w:val="90"/>
        </w:numPr>
        <w:rPr>
          <w:rFonts w:ascii="Garamond" w:hAnsi="Garamond"/>
          <w:bCs/>
          <w:szCs w:val="24"/>
          <w:lang w:val="en-GB"/>
        </w:rPr>
      </w:pPr>
      <w:r>
        <w:rPr>
          <w:rFonts w:ascii="Garamond" w:hAnsi="Garamond"/>
          <w:bCs/>
          <w:szCs w:val="24"/>
          <w:lang w:val="en-GB"/>
        </w:rPr>
        <w:t>Difficulty to specify all requirements at once</w:t>
      </w:r>
    </w:p>
    <w:p w:rsidR="00347BDF" w:rsidRDefault="00347BDF" w:rsidP="00347BDF">
      <w:pPr>
        <w:pStyle w:val="BodyText"/>
        <w:numPr>
          <w:ilvl w:val="0"/>
          <w:numId w:val="90"/>
        </w:numPr>
        <w:rPr>
          <w:rFonts w:ascii="Garamond" w:hAnsi="Garamond"/>
          <w:bCs/>
          <w:szCs w:val="24"/>
          <w:lang w:val="en-GB"/>
        </w:rPr>
      </w:pPr>
      <w:r>
        <w:rPr>
          <w:rFonts w:ascii="Garamond" w:hAnsi="Garamond"/>
          <w:bCs/>
          <w:szCs w:val="24"/>
          <w:lang w:val="en-GB"/>
        </w:rPr>
        <w:t>Problems can’t be detected until system testing &amp; testing can’t be done till product is fully available</w:t>
      </w:r>
    </w:p>
    <w:p w:rsidR="00347BDF" w:rsidRDefault="00347BDF" w:rsidP="00347BDF">
      <w:pPr>
        <w:pStyle w:val="BodyText"/>
        <w:numPr>
          <w:ilvl w:val="0"/>
          <w:numId w:val="90"/>
        </w:numPr>
        <w:rPr>
          <w:rFonts w:ascii="Garamond" w:hAnsi="Garamond"/>
          <w:bCs/>
          <w:szCs w:val="24"/>
          <w:lang w:val="en-GB"/>
        </w:rPr>
      </w:pPr>
      <w:r>
        <w:rPr>
          <w:rFonts w:ascii="Garamond" w:hAnsi="Garamond"/>
          <w:bCs/>
          <w:szCs w:val="24"/>
          <w:lang w:val="en-GB"/>
        </w:rPr>
        <w:t>Changes can’t be accustomed as &amp; when requires, i.e. after one stage is completed we can’t revert back</w:t>
      </w:r>
    </w:p>
    <w:p w:rsidR="00347BDF" w:rsidRDefault="00347BDF" w:rsidP="00347BDF">
      <w:pPr>
        <w:pStyle w:val="BodyText"/>
        <w:numPr>
          <w:ilvl w:val="0"/>
          <w:numId w:val="90"/>
        </w:numPr>
        <w:rPr>
          <w:rFonts w:ascii="Garamond" w:hAnsi="Garamond"/>
          <w:bCs/>
          <w:szCs w:val="24"/>
          <w:lang w:val="en-GB"/>
        </w:rPr>
      </w:pPr>
      <w:r>
        <w:rPr>
          <w:rFonts w:ascii="Garamond" w:hAnsi="Garamond"/>
          <w:bCs/>
          <w:szCs w:val="24"/>
          <w:lang w:val="en-GB"/>
        </w:rPr>
        <w:t>Lack of user participation till it gets over</w:t>
      </w:r>
    </w:p>
    <w:p w:rsidR="00347BDF" w:rsidRPr="00AE612A"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r w:rsidRPr="00901924">
        <w:rPr>
          <w:rFonts w:ascii="Garamond" w:hAnsi="Garamond"/>
          <w:bCs/>
          <w:szCs w:val="24"/>
          <w:lang w:val="en-GB"/>
        </w:rPr>
        <w:t xml:space="preserve">(ii) </w:t>
      </w:r>
      <w:r w:rsidRPr="0044765A">
        <w:rPr>
          <w:rFonts w:ascii="Garamond" w:hAnsi="Garamond"/>
          <w:b/>
          <w:bCs/>
          <w:szCs w:val="24"/>
          <w:u w:val="single"/>
          <w:lang w:val="en-GB"/>
        </w:rPr>
        <w:t>Prototyping approaches</w:t>
      </w:r>
      <w:r>
        <w:rPr>
          <w:rFonts w:ascii="Garamond" w:hAnsi="Garamond"/>
          <w:bCs/>
          <w:szCs w:val="24"/>
          <w:lang w:val="en-GB"/>
        </w:rPr>
        <w:t>: It is</w:t>
      </w:r>
      <w:r w:rsidRPr="00901924">
        <w:rPr>
          <w:rFonts w:ascii="Garamond" w:hAnsi="Garamond"/>
          <w:bCs/>
          <w:szCs w:val="24"/>
          <w:lang w:val="en-GB"/>
        </w:rPr>
        <w:t xml:space="preserve"> used </w:t>
      </w:r>
      <w:r>
        <w:rPr>
          <w:rFonts w:ascii="Garamond" w:hAnsi="Garamond"/>
          <w:bCs/>
          <w:szCs w:val="24"/>
          <w:lang w:val="en-GB"/>
        </w:rPr>
        <w:t>to</w:t>
      </w:r>
      <w:r w:rsidRPr="00901924">
        <w:rPr>
          <w:rFonts w:ascii="Garamond" w:hAnsi="Garamond"/>
          <w:bCs/>
          <w:szCs w:val="24"/>
          <w:lang w:val="en-GB"/>
        </w:rPr>
        <w:t xml:space="preserve"> develop</w:t>
      </w:r>
      <w:r>
        <w:rPr>
          <w:rFonts w:ascii="Garamond" w:hAnsi="Garamond"/>
          <w:bCs/>
          <w:szCs w:val="24"/>
          <w:lang w:val="en-GB"/>
        </w:rPr>
        <w:t xml:space="preserve"> small </w:t>
      </w:r>
      <w:r w:rsidRPr="00901924">
        <w:rPr>
          <w:rFonts w:ascii="Garamond" w:hAnsi="Garamond"/>
          <w:bCs/>
          <w:szCs w:val="24"/>
          <w:lang w:val="en-GB"/>
        </w:rPr>
        <w:t xml:space="preserve">systems </w:t>
      </w:r>
      <w:r>
        <w:rPr>
          <w:rFonts w:ascii="Garamond" w:hAnsi="Garamond"/>
          <w:bCs/>
          <w:szCs w:val="24"/>
          <w:lang w:val="en-GB"/>
        </w:rPr>
        <w:t>like DSS, MIS, &amp; expert system</w:t>
      </w:r>
      <w:r w:rsidRPr="00901924">
        <w:rPr>
          <w:rFonts w:ascii="Garamond" w:hAnsi="Garamond"/>
          <w:bCs/>
          <w:szCs w:val="24"/>
          <w:lang w:val="en-GB"/>
        </w:rPr>
        <w:t>. T</w:t>
      </w:r>
      <w:r>
        <w:rPr>
          <w:rFonts w:ascii="Garamond" w:hAnsi="Garamond"/>
          <w:bCs/>
          <w:szCs w:val="24"/>
          <w:lang w:val="en-GB"/>
        </w:rPr>
        <w:t>he goal is to develop a small /</w:t>
      </w:r>
      <w:r w:rsidRPr="00901924">
        <w:rPr>
          <w:rFonts w:ascii="Garamond" w:hAnsi="Garamond"/>
          <w:bCs/>
          <w:szCs w:val="24"/>
          <w:lang w:val="en-GB"/>
        </w:rPr>
        <w:t xml:space="preserve"> pilot version called</w:t>
      </w:r>
      <w:r>
        <w:rPr>
          <w:rFonts w:ascii="Garamond" w:hAnsi="Garamond"/>
          <w:bCs/>
          <w:szCs w:val="24"/>
          <w:lang w:val="en-GB"/>
        </w:rPr>
        <w:t xml:space="preserve"> </w:t>
      </w:r>
      <w:r w:rsidRPr="00901924">
        <w:rPr>
          <w:rFonts w:ascii="Garamond" w:hAnsi="Garamond"/>
          <w:bCs/>
          <w:szCs w:val="24"/>
          <w:lang w:val="en-GB"/>
        </w:rPr>
        <w:t>a prototype of part or all of a sys</w:t>
      </w:r>
      <w:r>
        <w:rPr>
          <w:rFonts w:ascii="Garamond" w:hAnsi="Garamond"/>
          <w:bCs/>
          <w:szCs w:val="24"/>
          <w:lang w:val="en-GB"/>
        </w:rPr>
        <w:t xml:space="preserve">tem. It can be built quickly with lesser cost &amp; with the intention of modifying/replacing it by a full-scale &amp; fully operating system. Requirements are specified in each stages. Users are allowed to work with the prototype, their suggestions are incorporated &amp; a revised prototype is developed. This process goes on till all requirements are incorporated. Final prototype can be </w:t>
      </w:r>
      <w:r>
        <w:rPr>
          <w:rFonts w:ascii="Garamond" w:hAnsi="Garamond"/>
          <w:bCs/>
          <w:szCs w:val="24"/>
          <w:lang w:val="en-GB"/>
        </w:rPr>
        <w:lastRenderedPageBreak/>
        <w:t>either refined/turned into a real system or scrapped &amp; the knowledge used to build the real system. 4 steps in prototype are (a) identify IS requirement, (b) develop the initial prototype, (c) test &amp; revise, (d) obtain user sign off of the approved prototype.</w:t>
      </w:r>
    </w:p>
    <w:p w:rsidR="00347BDF" w:rsidRDefault="00347BDF" w:rsidP="00347BDF">
      <w:pPr>
        <w:pStyle w:val="BodyText"/>
        <w:rPr>
          <w:rFonts w:ascii="Garamond" w:hAnsi="Garamond"/>
          <w:bCs/>
          <w:i/>
          <w:szCs w:val="24"/>
          <w:lang w:val="en-GB"/>
        </w:rPr>
      </w:pPr>
      <w:r>
        <w:rPr>
          <w:rFonts w:ascii="Garamond" w:hAnsi="Garamond"/>
          <w:bCs/>
          <w:i/>
          <w:szCs w:val="24"/>
          <w:lang w:val="en-GB"/>
        </w:rPr>
        <w:t>Strength:</w:t>
      </w:r>
    </w:p>
    <w:p w:rsidR="00347BDF" w:rsidRDefault="00347BDF" w:rsidP="00347BDF">
      <w:pPr>
        <w:pStyle w:val="BodyText"/>
        <w:numPr>
          <w:ilvl w:val="0"/>
          <w:numId w:val="91"/>
        </w:numPr>
        <w:rPr>
          <w:rFonts w:ascii="Garamond" w:hAnsi="Garamond"/>
          <w:bCs/>
          <w:szCs w:val="24"/>
          <w:lang w:val="en-GB"/>
        </w:rPr>
      </w:pPr>
      <w:r>
        <w:rPr>
          <w:rFonts w:ascii="Garamond" w:hAnsi="Garamond"/>
          <w:bCs/>
          <w:szCs w:val="24"/>
          <w:lang w:val="en-GB"/>
        </w:rPr>
        <w:t>Especially useful for resolving unclear objectives</w:t>
      </w:r>
    </w:p>
    <w:p w:rsidR="00347BDF" w:rsidRDefault="00347BDF" w:rsidP="00347BDF">
      <w:pPr>
        <w:pStyle w:val="BodyText"/>
        <w:numPr>
          <w:ilvl w:val="0"/>
          <w:numId w:val="91"/>
        </w:numPr>
        <w:rPr>
          <w:rFonts w:ascii="Garamond" w:hAnsi="Garamond"/>
          <w:bCs/>
          <w:szCs w:val="24"/>
          <w:lang w:val="en-GB"/>
        </w:rPr>
      </w:pPr>
      <w:r>
        <w:rPr>
          <w:rFonts w:ascii="Garamond" w:hAnsi="Garamond"/>
          <w:bCs/>
          <w:szCs w:val="24"/>
          <w:lang w:val="en-GB"/>
        </w:rPr>
        <w:t>Improved user participation &amp; communication among stakeholders</w:t>
      </w:r>
    </w:p>
    <w:p w:rsidR="00347BDF" w:rsidRDefault="00347BDF" w:rsidP="00347BDF">
      <w:pPr>
        <w:pStyle w:val="BodyText"/>
        <w:numPr>
          <w:ilvl w:val="0"/>
          <w:numId w:val="91"/>
        </w:numPr>
        <w:rPr>
          <w:rFonts w:ascii="Garamond" w:hAnsi="Garamond"/>
          <w:bCs/>
          <w:szCs w:val="24"/>
          <w:lang w:val="en-GB"/>
        </w:rPr>
      </w:pPr>
      <w:r>
        <w:rPr>
          <w:rFonts w:ascii="Garamond" w:hAnsi="Garamond"/>
          <w:bCs/>
          <w:szCs w:val="24"/>
          <w:lang w:val="en-GB"/>
        </w:rPr>
        <w:t>Provides flexibility &amp; improved innovation</w:t>
      </w:r>
    </w:p>
    <w:p w:rsidR="00347BDF" w:rsidRDefault="00347BDF" w:rsidP="00347BDF">
      <w:pPr>
        <w:pStyle w:val="BodyText"/>
        <w:numPr>
          <w:ilvl w:val="0"/>
          <w:numId w:val="91"/>
        </w:numPr>
        <w:rPr>
          <w:rFonts w:ascii="Garamond" w:hAnsi="Garamond"/>
          <w:bCs/>
          <w:szCs w:val="24"/>
          <w:lang w:val="en-GB"/>
        </w:rPr>
      </w:pPr>
      <w:r>
        <w:rPr>
          <w:rFonts w:ascii="Garamond" w:hAnsi="Garamond"/>
          <w:bCs/>
          <w:szCs w:val="24"/>
          <w:lang w:val="en-GB"/>
        </w:rPr>
        <w:t>Knowledge gained from one application can be used for other prototype</w:t>
      </w:r>
    </w:p>
    <w:p w:rsidR="00347BDF" w:rsidRDefault="00347BDF" w:rsidP="00347BDF">
      <w:pPr>
        <w:pStyle w:val="BodyText"/>
        <w:numPr>
          <w:ilvl w:val="0"/>
          <w:numId w:val="91"/>
        </w:numPr>
        <w:rPr>
          <w:rFonts w:ascii="Garamond" w:hAnsi="Garamond"/>
          <w:bCs/>
          <w:szCs w:val="24"/>
          <w:lang w:val="en-GB"/>
        </w:rPr>
      </w:pPr>
      <w:r>
        <w:rPr>
          <w:rFonts w:ascii="Garamond" w:hAnsi="Garamond"/>
          <w:bCs/>
          <w:szCs w:val="24"/>
          <w:lang w:val="en-GB"/>
        </w:rPr>
        <w:t>Less time for development &amp; implementation</w:t>
      </w:r>
    </w:p>
    <w:p w:rsidR="00347BDF" w:rsidRDefault="00347BDF" w:rsidP="00347BDF">
      <w:pPr>
        <w:pStyle w:val="BodyText"/>
        <w:numPr>
          <w:ilvl w:val="0"/>
          <w:numId w:val="91"/>
        </w:numPr>
        <w:rPr>
          <w:rFonts w:ascii="Garamond" w:hAnsi="Garamond"/>
          <w:bCs/>
          <w:szCs w:val="24"/>
          <w:lang w:val="en-GB"/>
        </w:rPr>
      </w:pPr>
      <w:r>
        <w:rPr>
          <w:rFonts w:ascii="Garamond" w:hAnsi="Garamond"/>
          <w:bCs/>
          <w:szCs w:val="24"/>
          <w:lang w:val="en-GB"/>
        </w:rPr>
        <w:t>Immediate execution is possible</w:t>
      </w:r>
    </w:p>
    <w:p w:rsidR="00347BDF" w:rsidRDefault="00347BDF" w:rsidP="00347BDF">
      <w:pPr>
        <w:pStyle w:val="BodyText"/>
        <w:numPr>
          <w:ilvl w:val="0"/>
          <w:numId w:val="91"/>
        </w:numPr>
        <w:rPr>
          <w:rFonts w:ascii="Garamond" w:hAnsi="Garamond"/>
          <w:bCs/>
          <w:szCs w:val="24"/>
          <w:lang w:val="en-GB"/>
        </w:rPr>
      </w:pPr>
      <w:r>
        <w:rPr>
          <w:rFonts w:ascii="Garamond" w:hAnsi="Garamond"/>
          <w:bCs/>
          <w:szCs w:val="24"/>
          <w:lang w:val="en-GB"/>
        </w:rPr>
        <w:t>Highly interactive</w:t>
      </w:r>
    </w:p>
    <w:p w:rsidR="00347BDF" w:rsidRDefault="00347BDF" w:rsidP="00347BDF">
      <w:pPr>
        <w:pStyle w:val="BodyText"/>
        <w:numPr>
          <w:ilvl w:val="0"/>
          <w:numId w:val="91"/>
        </w:numPr>
        <w:rPr>
          <w:rFonts w:ascii="Garamond" w:hAnsi="Garamond"/>
          <w:bCs/>
          <w:szCs w:val="24"/>
          <w:lang w:val="en-GB"/>
        </w:rPr>
      </w:pPr>
      <w:r>
        <w:rPr>
          <w:rFonts w:ascii="Garamond" w:hAnsi="Garamond"/>
          <w:bCs/>
          <w:szCs w:val="24"/>
          <w:lang w:val="en-GB"/>
        </w:rPr>
        <w:t>Less expensive</w:t>
      </w:r>
    </w:p>
    <w:p w:rsidR="00347BDF" w:rsidRDefault="00347BDF" w:rsidP="00347BDF">
      <w:pPr>
        <w:pStyle w:val="BodyText"/>
        <w:numPr>
          <w:ilvl w:val="0"/>
          <w:numId w:val="91"/>
        </w:numPr>
        <w:rPr>
          <w:rFonts w:ascii="Garamond" w:hAnsi="Garamond"/>
          <w:bCs/>
          <w:szCs w:val="24"/>
          <w:lang w:val="en-GB"/>
        </w:rPr>
      </w:pPr>
      <w:r>
        <w:rPr>
          <w:rFonts w:ascii="Garamond" w:hAnsi="Garamond"/>
          <w:bCs/>
          <w:szCs w:val="24"/>
          <w:lang w:val="en-GB"/>
        </w:rPr>
        <w:t>Make use of expertise of both user &amp; analyst, ensuring better analysis &amp; design.</w:t>
      </w:r>
    </w:p>
    <w:p w:rsidR="00347BDF" w:rsidRPr="004B3B93" w:rsidRDefault="00347BDF" w:rsidP="00347BDF">
      <w:pPr>
        <w:pStyle w:val="BodyText"/>
        <w:rPr>
          <w:rFonts w:ascii="Garamond" w:hAnsi="Garamond"/>
          <w:bCs/>
          <w:i/>
          <w:szCs w:val="24"/>
          <w:lang w:val="en-GB"/>
        </w:rPr>
      </w:pPr>
      <w:r>
        <w:rPr>
          <w:rFonts w:ascii="Garamond" w:hAnsi="Garamond"/>
          <w:bCs/>
          <w:i/>
          <w:szCs w:val="24"/>
          <w:lang w:val="en-GB"/>
        </w:rPr>
        <w:t>Weakness:</w:t>
      </w:r>
    </w:p>
    <w:p w:rsidR="00347BDF" w:rsidRDefault="00347BDF" w:rsidP="00347BDF">
      <w:pPr>
        <w:pStyle w:val="BodyText"/>
        <w:numPr>
          <w:ilvl w:val="0"/>
          <w:numId w:val="92"/>
        </w:numPr>
        <w:rPr>
          <w:rFonts w:ascii="Garamond" w:hAnsi="Garamond"/>
          <w:bCs/>
          <w:szCs w:val="24"/>
          <w:lang w:val="en-GB"/>
        </w:rPr>
      </w:pPr>
      <w:r>
        <w:rPr>
          <w:rFonts w:ascii="Garamond" w:hAnsi="Garamond"/>
          <w:bCs/>
          <w:szCs w:val="24"/>
          <w:lang w:val="en-GB"/>
        </w:rPr>
        <w:t>Approval process &amp; controls are not strict</w:t>
      </w:r>
    </w:p>
    <w:p w:rsidR="00347BDF" w:rsidRDefault="00347BDF" w:rsidP="00347BDF">
      <w:pPr>
        <w:pStyle w:val="BodyText"/>
        <w:numPr>
          <w:ilvl w:val="0"/>
          <w:numId w:val="92"/>
        </w:numPr>
        <w:rPr>
          <w:rFonts w:ascii="Garamond" w:hAnsi="Garamond"/>
          <w:bCs/>
          <w:szCs w:val="24"/>
          <w:lang w:val="en-GB"/>
        </w:rPr>
      </w:pPr>
      <w:r>
        <w:rPr>
          <w:rFonts w:ascii="Garamond" w:hAnsi="Garamond"/>
          <w:bCs/>
          <w:szCs w:val="24"/>
          <w:lang w:val="en-GB"/>
        </w:rPr>
        <w:t>User requirement can change at any stage</w:t>
      </w:r>
    </w:p>
    <w:p w:rsidR="00347BDF" w:rsidRDefault="00347BDF" w:rsidP="00347BDF">
      <w:pPr>
        <w:pStyle w:val="BodyText"/>
        <w:numPr>
          <w:ilvl w:val="0"/>
          <w:numId w:val="92"/>
        </w:numPr>
        <w:rPr>
          <w:rFonts w:ascii="Garamond" w:hAnsi="Garamond"/>
          <w:bCs/>
          <w:szCs w:val="24"/>
          <w:lang w:val="en-GB"/>
        </w:rPr>
      </w:pPr>
      <w:r>
        <w:rPr>
          <w:rFonts w:ascii="Garamond" w:hAnsi="Garamond"/>
          <w:bCs/>
          <w:szCs w:val="24"/>
          <w:lang w:val="en-GB"/>
        </w:rPr>
        <w:t>Difficult to document identification of non functional elements</w:t>
      </w:r>
    </w:p>
    <w:p w:rsidR="00347BDF" w:rsidRDefault="00347BDF" w:rsidP="00347BDF">
      <w:pPr>
        <w:pStyle w:val="BodyText"/>
        <w:numPr>
          <w:ilvl w:val="0"/>
          <w:numId w:val="92"/>
        </w:numPr>
        <w:rPr>
          <w:rFonts w:ascii="Garamond" w:hAnsi="Garamond"/>
          <w:bCs/>
          <w:szCs w:val="24"/>
          <w:lang w:val="en-GB"/>
        </w:rPr>
      </w:pPr>
      <w:r>
        <w:rPr>
          <w:rFonts w:ascii="Garamond" w:hAnsi="Garamond"/>
          <w:bCs/>
          <w:szCs w:val="24"/>
          <w:lang w:val="en-GB"/>
        </w:rPr>
        <w:t>Successful only if user devotes time to check &amp; evaluate</w:t>
      </w:r>
    </w:p>
    <w:p w:rsidR="00347BDF" w:rsidRDefault="00347BDF" w:rsidP="00347BDF">
      <w:pPr>
        <w:pStyle w:val="BodyText"/>
        <w:numPr>
          <w:ilvl w:val="0"/>
          <w:numId w:val="92"/>
        </w:numPr>
        <w:rPr>
          <w:rFonts w:ascii="Garamond" w:hAnsi="Garamond"/>
          <w:bCs/>
          <w:szCs w:val="24"/>
          <w:lang w:val="en-GB"/>
        </w:rPr>
      </w:pPr>
      <w:r>
        <w:rPr>
          <w:rFonts w:ascii="Garamond" w:hAnsi="Garamond"/>
          <w:bCs/>
          <w:szCs w:val="24"/>
          <w:lang w:val="en-GB"/>
        </w:rPr>
        <w:t>Extensive time taken for testing will delay the project</w:t>
      </w:r>
    </w:p>
    <w:p w:rsidR="00347BDF" w:rsidRDefault="00347BDF" w:rsidP="00347BDF">
      <w:pPr>
        <w:pStyle w:val="BodyText"/>
        <w:numPr>
          <w:ilvl w:val="0"/>
          <w:numId w:val="92"/>
        </w:numPr>
        <w:rPr>
          <w:rFonts w:ascii="Garamond" w:hAnsi="Garamond"/>
          <w:bCs/>
          <w:szCs w:val="24"/>
          <w:lang w:val="en-GB"/>
        </w:rPr>
      </w:pPr>
      <w:r>
        <w:rPr>
          <w:rFonts w:ascii="Garamond" w:hAnsi="Garamond"/>
          <w:bCs/>
          <w:szCs w:val="24"/>
          <w:lang w:val="en-GB"/>
        </w:rPr>
        <w:t>Result in behavioural problems &amp; dissatisfaction among users as all requirements cannot be accommodated</w: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r>
        <w:rPr>
          <w:rFonts w:ascii="Garamond" w:hAnsi="Garamond"/>
          <w:bCs/>
          <w:szCs w:val="24"/>
          <w:lang w:val="en-GB"/>
        </w:rPr>
        <w:t xml:space="preserve">(iii) </w:t>
      </w:r>
      <w:r>
        <w:rPr>
          <w:rFonts w:ascii="Garamond" w:hAnsi="Garamond"/>
          <w:b/>
          <w:bCs/>
          <w:szCs w:val="24"/>
          <w:lang w:val="en-GB"/>
        </w:rPr>
        <w:t xml:space="preserve">Incremental model: </w:t>
      </w:r>
      <w:r>
        <w:rPr>
          <w:rFonts w:ascii="Garamond" w:hAnsi="Garamond"/>
          <w:bCs/>
          <w:szCs w:val="24"/>
          <w:lang w:val="en-GB"/>
        </w:rPr>
        <w:t>it is a method of software development where the model is designed, implemented, &amp; tested incrementally (a little more is added each time) until the product is finished. The product is defined as finished when it satisfies all of its requirements. The product is composed into a number of components, each of which are designed &amp; built separately. Each component is delivered to the client when it is complete. Allows partial utilisation of product &amp; avoid a long development time. It creates a long initial capital outlay. It is a combination of waterfall &amp; prototype. Requirements can be specified either fully/ upto a specified level alone.</w:t>
      </w:r>
    </w:p>
    <w:p w:rsidR="00347BDF" w:rsidRDefault="00347BDF" w:rsidP="00347BDF">
      <w:pPr>
        <w:pStyle w:val="BodyText"/>
        <w:rPr>
          <w:rFonts w:ascii="Garamond" w:hAnsi="Garamond"/>
          <w:bCs/>
          <w:szCs w:val="24"/>
          <w:lang w:val="en-GB"/>
        </w:rPr>
      </w:pPr>
      <w:r>
        <w:rPr>
          <w:rFonts w:ascii="Garamond" w:hAnsi="Garamond"/>
          <w:bCs/>
          <w:i/>
          <w:szCs w:val="24"/>
          <w:lang w:val="en-GB"/>
        </w:rPr>
        <w:t xml:space="preserve">Strength: </w:t>
      </w:r>
    </w:p>
    <w:p w:rsidR="00347BDF" w:rsidRDefault="00347BDF" w:rsidP="00347BDF">
      <w:pPr>
        <w:pStyle w:val="BodyText"/>
        <w:numPr>
          <w:ilvl w:val="0"/>
          <w:numId w:val="93"/>
        </w:numPr>
        <w:rPr>
          <w:rFonts w:ascii="Garamond" w:hAnsi="Garamond"/>
          <w:bCs/>
          <w:szCs w:val="24"/>
          <w:lang w:val="en-GB"/>
        </w:rPr>
      </w:pPr>
      <w:r>
        <w:rPr>
          <w:rFonts w:ascii="Garamond" w:hAnsi="Garamond"/>
          <w:bCs/>
          <w:szCs w:val="24"/>
          <w:lang w:val="en-GB"/>
        </w:rPr>
        <w:t>Knowledge gained in each increment can be used in later increment</w:t>
      </w:r>
    </w:p>
    <w:p w:rsidR="00347BDF" w:rsidRDefault="00347BDF" w:rsidP="00347BDF">
      <w:pPr>
        <w:pStyle w:val="BodyText"/>
        <w:numPr>
          <w:ilvl w:val="0"/>
          <w:numId w:val="93"/>
        </w:numPr>
        <w:rPr>
          <w:rFonts w:ascii="Garamond" w:hAnsi="Garamond"/>
          <w:bCs/>
          <w:szCs w:val="24"/>
          <w:lang w:val="en-GB"/>
        </w:rPr>
      </w:pPr>
      <w:r>
        <w:rPr>
          <w:rFonts w:ascii="Garamond" w:hAnsi="Garamond"/>
          <w:bCs/>
          <w:szCs w:val="24"/>
          <w:lang w:val="en-GB"/>
        </w:rPr>
        <w:t>Moderate control throughout the product life</w:t>
      </w:r>
    </w:p>
    <w:p w:rsidR="00347BDF" w:rsidRDefault="00347BDF" w:rsidP="00347BDF">
      <w:pPr>
        <w:pStyle w:val="BodyText"/>
        <w:numPr>
          <w:ilvl w:val="0"/>
          <w:numId w:val="93"/>
        </w:numPr>
        <w:rPr>
          <w:rFonts w:ascii="Garamond" w:hAnsi="Garamond"/>
          <w:bCs/>
          <w:szCs w:val="24"/>
          <w:lang w:val="en-GB"/>
        </w:rPr>
      </w:pPr>
      <w:r>
        <w:rPr>
          <w:rFonts w:ascii="Garamond" w:hAnsi="Garamond"/>
          <w:bCs/>
          <w:szCs w:val="24"/>
          <w:lang w:val="en-GB"/>
        </w:rPr>
        <w:t>More flexible – less costly to change scope &amp; requirements</w:t>
      </w:r>
    </w:p>
    <w:p w:rsidR="00347BDF" w:rsidRDefault="00347BDF" w:rsidP="00347BDF">
      <w:pPr>
        <w:pStyle w:val="BodyText"/>
        <w:numPr>
          <w:ilvl w:val="0"/>
          <w:numId w:val="93"/>
        </w:numPr>
        <w:rPr>
          <w:rFonts w:ascii="Garamond" w:hAnsi="Garamond"/>
          <w:bCs/>
          <w:szCs w:val="24"/>
          <w:lang w:val="en-GB"/>
        </w:rPr>
      </w:pPr>
      <w:r>
        <w:rPr>
          <w:rFonts w:ascii="Garamond" w:hAnsi="Garamond"/>
          <w:bCs/>
          <w:szCs w:val="24"/>
          <w:lang w:val="en-GB"/>
        </w:rPr>
        <w:t>Helps to mitigate risks earlier in the project</w:t>
      </w:r>
    </w:p>
    <w:p w:rsidR="00347BDF" w:rsidRDefault="00347BDF" w:rsidP="00347BDF">
      <w:pPr>
        <w:pStyle w:val="BodyText"/>
        <w:numPr>
          <w:ilvl w:val="0"/>
          <w:numId w:val="93"/>
        </w:numPr>
        <w:rPr>
          <w:rFonts w:ascii="Garamond" w:hAnsi="Garamond"/>
          <w:bCs/>
          <w:szCs w:val="24"/>
          <w:lang w:val="en-GB"/>
        </w:rPr>
      </w:pPr>
      <w:r>
        <w:rPr>
          <w:rFonts w:ascii="Garamond" w:hAnsi="Garamond"/>
          <w:bCs/>
          <w:szCs w:val="24"/>
          <w:lang w:val="en-GB"/>
        </w:rPr>
        <w:t>Easy to monitor &amp; implement</w:t>
      </w:r>
    </w:p>
    <w:p w:rsidR="00347BDF" w:rsidRDefault="00347BDF" w:rsidP="00347BDF">
      <w:pPr>
        <w:pStyle w:val="BodyText"/>
        <w:numPr>
          <w:ilvl w:val="0"/>
          <w:numId w:val="93"/>
        </w:numPr>
        <w:rPr>
          <w:rFonts w:ascii="Garamond" w:hAnsi="Garamond"/>
          <w:bCs/>
          <w:szCs w:val="24"/>
          <w:lang w:val="en-GB"/>
        </w:rPr>
      </w:pPr>
      <w:r>
        <w:rPr>
          <w:rFonts w:ascii="Garamond" w:hAnsi="Garamond"/>
          <w:bCs/>
          <w:szCs w:val="24"/>
          <w:lang w:val="en-GB"/>
        </w:rPr>
        <w:t>Errors can be localised &amp; corrected with every increment</w:t>
      </w:r>
    </w:p>
    <w:p w:rsidR="00347BDF" w:rsidRDefault="00347BDF" w:rsidP="00347BDF">
      <w:pPr>
        <w:pStyle w:val="BodyText"/>
        <w:rPr>
          <w:rFonts w:ascii="Garamond" w:hAnsi="Garamond"/>
          <w:bCs/>
          <w:szCs w:val="24"/>
          <w:lang w:val="en-GB"/>
        </w:rPr>
      </w:pPr>
      <w:r>
        <w:rPr>
          <w:rFonts w:ascii="Garamond" w:hAnsi="Garamond"/>
          <w:bCs/>
          <w:i/>
          <w:szCs w:val="24"/>
          <w:lang w:val="en-GB"/>
        </w:rPr>
        <w:t>Weakness:</w:t>
      </w:r>
      <w:r>
        <w:rPr>
          <w:rFonts w:ascii="Garamond" w:hAnsi="Garamond"/>
          <w:bCs/>
          <w:szCs w:val="24"/>
          <w:lang w:val="en-GB"/>
        </w:rPr>
        <w:t xml:space="preserve"> </w:t>
      </w:r>
    </w:p>
    <w:p w:rsidR="00347BDF" w:rsidRDefault="00347BDF" w:rsidP="00347BDF">
      <w:pPr>
        <w:pStyle w:val="BodyText"/>
        <w:numPr>
          <w:ilvl w:val="0"/>
          <w:numId w:val="94"/>
        </w:numPr>
        <w:rPr>
          <w:rFonts w:ascii="Garamond" w:hAnsi="Garamond"/>
          <w:bCs/>
          <w:szCs w:val="24"/>
          <w:lang w:val="en-GB"/>
        </w:rPr>
      </w:pPr>
      <w:r>
        <w:rPr>
          <w:rFonts w:ascii="Garamond" w:hAnsi="Garamond"/>
          <w:bCs/>
          <w:szCs w:val="24"/>
          <w:lang w:val="en-GB"/>
        </w:rPr>
        <w:t>Project will not be able to cover all aspects</w:t>
      </w:r>
    </w:p>
    <w:p w:rsidR="00347BDF" w:rsidRDefault="00347BDF" w:rsidP="00347BDF">
      <w:pPr>
        <w:pStyle w:val="BodyText"/>
        <w:numPr>
          <w:ilvl w:val="0"/>
          <w:numId w:val="94"/>
        </w:numPr>
        <w:rPr>
          <w:rFonts w:ascii="Garamond" w:hAnsi="Garamond"/>
          <w:bCs/>
          <w:szCs w:val="24"/>
          <w:lang w:val="en-GB"/>
        </w:rPr>
      </w:pPr>
      <w:r>
        <w:rPr>
          <w:rFonts w:ascii="Garamond" w:hAnsi="Garamond"/>
          <w:bCs/>
          <w:szCs w:val="24"/>
          <w:lang w:val="en-GB"/>
        </w:rPr>
        <w:t>Projects may overlap</w:t>
      </w:r>
    </w:p>
    <w:p w:rsidR="00347BDF" w:rsidRDefault="00347BDF" w:rsidP="00347BDF">
      <w:pPr>
        <w:pStyle w:val="BodyText"/>
        <w:numPr>
          <w:ilvl w:val="0"/>
          <w:numId w:val="94"/>
        </w:numPr>
        <w:rPr>
          <w:rFonts w:ascii="Garamond" w:hAnsi="Garamond"/>
          <w:bCs/>
          <w:szCs w:val="24"/>
          <w:lang w:val="en-GB"/>
        </w:rPr>
      </w:pPr>
      <w:r>
        <w:rPr>
          <w:rFonts w:ascii="Garamond" w:hAnsi="Garamond"/>
          <w:bCs/>
          <w:szCs w:val="24"/>
          <w:lang w:val="en-GB"/>
        </w:rPr>
        <w:t>Waiting time is very high</w:t>
      </w:r>
    </w:p>
    <w:p w:rsidR="00347BDF" w:rsidRDefault="00347BDF" w:rsidP="00347BDF">
      <w:pPr>
        <w:pStyle w:val="BodyText"/>
        <w:numPr>
          <w:ilvl w:val="0"/>
          <w:numId w:val="94"/>
        </w:numPr>
        <w:rPr>
          <w:rFonts w:ascii="Garamond" w:hAnsi="Garamond"/>
          <w:bCs/>
          <w:szCs w:val="24"/>
          <w:lang w:val="en-GB"/>
        </w:rPr>
      </w:pPr>
      <w:r>
        <w:rPr>
          <w:rFonts w:ascii="Garamond" w:hAnsi="Garamond"/>
          <w:bCs/>
          <w:szCs w:val="24"/>
          <w:lang w:val="en-GB"/>
        </w:rPr>
        <w:t>Interfaces between modules are difficult to define</w:t>
      </w:r>
    </w:p>
    <w:p w:rsidR="00347BDF" w:rsidRPr="00FE0DE3" w:rsidRDefault="00347BDF" w:rsidP="00347BDF">
      <w:pPr>
        <w:pStyle w:val="BodyText"/>
        <w:numPr>
          <w:ilvl w:val="0"/>
          <w:numId w:val="94"/>
        </w:numPr>
        <w:rPr>
          <w:rFonts w:ascii="Garamond" w:hAnsi="Garamond"/>
          <w:bCs/>
          <w:szCs w:val="24"/>
          <w:lang w:val="en-GB"/>
        </w:rPr>
      </w:pPr>
      <w:r>
        <w:rPr>
          <w:rFonts w:ascii="Garamond" w:hAnsi="Garamond"/>
          <w:bCs/>
          <w:szCs w:val="24"/>
          <w:lang w:val="en-GB"/>
        </w:rPr>
        <w:t>As series of small increments are built there is an inherent risk that software might deviate from overall business objective.</w:t>
      </w:r>
    </w:p>
    <w:p w:rsidR="00347BDF" w:rsidRPr="000C61DC" w:rsidRDefault="00347BDF" w:rsidP="00347BDF">
      <w:pPr>
        <w:pStyle w:val="BodyText"/>
        <w:rPr>
          <w:rFonts w:ascii="Garamond" w:hAnsi="Garamond"/>
          <w:b/>
          <w:bCs/>
          <w:szCs w:val="24"/>
          <w:lang w:val="en-GB"/>
        </w:rPr>
      </w:pPr>
    </w:p>
    <w:p w:rsidR="00347BDF" w:rsidRDefault="00347BDF" w:rsidP="00347BDF">
      <w:pPr>
        <w:pStyle w:val="BodyText"/>
        <w:rPr>
          <w:rFonts w:ascii="Garamond" w:hAnsi="Garamond"/>
          <w:bCs/>
          <w:szCs w:val="24"/>
          <w:lang w:val="en-GB"/>
        </w:rPr>
      </w:pPr>
      <w:r w:rsidRPr="000C61DC">
        <w:rPr>
          <w:rFonts w:ascii="Garamond" w:hAnsi="Garamond"/>
          <w:b/>
          <w:bCs/>
          <w:szCs w:val="24"/>
          <w:lang w:val="en-GB"/>
        </w:rPr>
        <w:t>(iv) Spiral model/spiral life cycle</w:t>
      </w:r>
      <w:r>
        <w:rPr>
          <w:rFonts w:ascii="Garamond" w:hAnsi="Garamond"/>
          <w:b/>
          <w:bCs/>
          <w:szCs w:val="24"/>
          <w:lang w:val="en-GB"/>
        </w:rPr>
        <w:t xml:space="preserve">: </w:t>
      </w:r>
      <w:r>
        <w:rPr>
          <w:rFonts w:ascii="Garamond" w:hAnsi="Garamond"/>
          <w:bCs/>
          <w:szCs w:val="24"/>
          <w:lang w:val="en-GB"/>
        </w:rPr>
        <w:t xml:space="preserve">combination of prototyping &amp; waterfall. It is intended for large, expensive, &amp; complicated projects. It is used for game development. Steps: (a) initial requirements are defined (by interviewing both internal &amp; external users), (b) preliminary design is created (analyse all alternatives for developing a cost-effective project, resolve all possible risk, </w:t>
      </w:r>
      <w:r>
        <w:rPr>
          <w:rFonts w:ascii="Garamond" w:hAnsi="Garamond"/>
          <w:bCs/>
          <w:szCs w:val="24"/>
          <w:lang w:val="en-GB"/>
        </w:rPr>
        <w:lastRenderedPageBreak/>
        <w:t>&amp; choose a final strategy), (c) an initial prototype of the design is generated (representing an approximation of characteristics of the final product), (d)subsequent prototypes are developed by a fourfold procedure – (i) evaluate 1</w:t>
      </w:r>
      <w:r w:rsidRPr="00394BDA">
        <w:rPr>
          <w:rFonts w:ascii="Garamond" w:hAnsi="Garamond"/>
          <w:bCs/>
          <w:szCs w:val="24"/>
          <w:vertAlign w:val="superscript"/>
          <w:lang w:val="en-GB"/>
        </w:rPr>
        <w:t>st</w:t>
      </w:r>
      <w:r>
        <w:rPr>
          <w:rFonts w:ascii="Garamond" w:hAnsi="Garamond"/>
          <w:bCs/>
          <w:szCs w:val="24"/>
          <w:lang w:val="en-GB"/>
        </w:rPr>
        <w:t xml:space="preserve"> prototype in terms of strength, weakness, &amp; risk, (ii) define requirements of 2</w:t>
      </w:r>
      <w:r w:rsidRPr="00394BDA">
        <w:rPr>
          <w:rFonts w:ascii="Garamond" w:hAnsi="Garamond"/>
          <w:bCs/>
          <w:szCs w:val="24"/>
          <w:vertAlign w:val="superscript"/>
          <w:lang w:val="en-GB"/>
        </w:rPr>
        <w:t>nd</w:t>
      </w:r>
      <w:r>
        <w:rPr>
          <w:rFonts w:ascii="Garamond" w:hAnsi="Garamond"/>
          <w:bCs/>
          <w:szCs w:val="24"/>
          <w:lang w:val="en-GB"/>
        </w:rPr>
        <w:t xml:space="preserve"> prototype, (iii) plan &amp; design the 2</w:t>
      </w:r>
      <w:r w:rsidRPr="00394BDA">
        <w:rPr>
          <w:rFonts w:ascii="Garamond" w:hAnsi="Garamond"/>
          <w:bCs/>
          <w:szCs w:val="24"/>
          <w:vertAlign w:val="superscript"/>
          <w:lang w:val="en-GB"/>
        </w:rPr>
        <w:t>nd</w:t>
      </w:r>
      <w:r>
        <w:rPr>
          <w:rFonts w:ascii="Garamond" w:hAnsi="Garamond"/>
          <w:bCs/>
          <w:szCs w:val="24"/>
          <w:lang w:val="en-GB"/>
        </w:rPr>
        <w:t xml:space="preserve"> prototype, (iv) construct &amp; test the 2</w:t>
      </w:r>
      <w:r w:rsidRPr="00157DE8">
        <w:rPr>
          <w:rFonts w:ascii="Garamond" w:hAnsi="Garamond"/>
          <w:bCs/>
          <w:szCs w:val="24"/>
          <w:vertAlign w:val="superscript"/>
          <w:lang w:val="en-GB"/>
        </w:rPr>
        <w:t>nd</w:t>
      </w:r>
      <w:r>
        <w:rPr>
          <w:rFonts w:ascii="Garamond" w:hAnsi="Garamond"/>
          <w:bCs/>
          <w:szCs w:val="24"/>
          <w:lang w:val="en-GB"/>
        </w:rPr>
        <w:t xml:space="preserve"> prototype. Repeat this process till the final prototype is complete</w:t>
      </w:r>
    </w:p>
    <w:p w:rsidR="00347BDF" w:rsidRPr="00B10FC1" w:rsidRDefault="00347BDF" w:rsidP="00347BDF">
      <w:pPr>
        <w:pStyle w:val="BodyText"/>
        <w:rPr>
          <w:rFonts w:ascii="Garamond" w:hAnsi="Garamond"/>
          <w:bCs/>
          <w:szCs w:val="24"/>
          <w:lang w:val="en-GB"/>
        </w:rPr>
      </w:pPr>
      <w:r>
        <w:rPr>
          <w:rFonts w:ascii="Garamond" w:hAnsi="Garamond"/>
          <w:bCs/>
          <w:i/>
          <w:szCs w:val="24"/>
          <w:lang w:val="en-GB"/>
        </w:rPr>
        <w:t>Strength:</w:t>
      </w:r>
    </w:p>
    <w:p w:rsidR="00347BDF" w:rsidRDefault="00347BDF" w:rsidP="00347BDF">
      <w:pPr>
        <w:pStyle w:val="BodyText"/>
        <w:numPr>
          <w:ilvl w:val="0"/>
          <w:numId w:val="97"/>
        </w:numPr>
        <w:rPr>
          <w:rFonts w:ascii="Garamond" w:hAnsi="Garamond"/>
          <w:bCs/>
          <w:szCs w:val="24"/>
          <w:lang w:val="en-GB"/>
        </w:rPr>
      </w:pPr>
      <w:r>
        <w:rPr>
          <w:rFonts w:ascii="Garamond" w:hAnsi="Garamond"/>
          <w:bCs/>
          <w:szCs w:val="24"/>
          <w:lang w:val="en-GB"/>
        </w:rPr>
        <w:t>Enhance risk avoidance</w:t>
      </w:r>
    </w:p>
    <w:p w:rsidR="00347BDF" w:rsidRDefault="00347BDF" w:rsidP="00347BDF">
      <w:pPr>
        <w:pStyle w:val="BodyText"/>
        <w:numPr>
          <w:ilvl w:val="0"/>
          <w:numId w:val="97"/>
        </w:numPr>
        <w:rPr>
          <w:rFonts w:ascii="Garamond" w:hAnsi="Garamond"/>
          <w:bCs/>
          <w:szCs w:val="24"/>
          <w:lang w:val="en-GB"/>
        </w:rPr>
      </w:pPr>
      <w:r>
        <w:rPr>
          <w:rFonts w:ascii="Garamond" w:hAnsi="Garamond"/>
          <w:bCs/>
          <w:szCs w:val="24"/>
          <w:lang w:val="en-GB"/>
        </w:rPr>
        <w:t>Useful in helping to select the best methodology to follow for development of a given software iteration based on project risk.</w:t>
      </w:r>
    </w:p>
    <w:p w:rsidR="00347BDF" w:rsidRDefault="00347BDF" w:rsidP="00347BDF">
      <w:pPr>
        <w:pStyle w:val="BodyText"/>
        <w:numPr>
          <w:ilvl w:val="0"/>
          <w:numId w:val="97"/>
        </w:numPr>
        <w:rPr>
          <w:rFonts w:ascii="Garamond" w:hAnsi="Garamond"/>
          <w:bCs/>
          <w:szCs w:val="24"/>
          <w:lang w:val="en-GB"/>
        </w:rPr>
      </w:pPr>
      <w:r>
        <w:rPr>
          <w:rFonts w:ascii="Garamond" w:hAnsi="Garamond"/>
          <w:bCs/>
          <w:szCs w:val="24"/>
          <w:lang w:val="en-GB"/>
        </w:rPr>
        <w:t>Gives best yield since the model can accommodate full set of details</w:t>
      </w:r>
    </w:p>
    <w:p w:rsidR="00347BDF" w:rsidRDefault="00347BDF" w:rsidP="00347BDF">
      <w:pPr>
        <w:pStyle w:val="BodyText"/>
        <w:rPr>
          <w:rFonts w:ascii="Garamond" w:hAnsi="Garamond"/>
          <w:bCs/>
          <w:szCs w:val="24"/>
          <w:lang w:val="en-GB"/>
        </w:rPr>
      </w:pPr>
      <w:r>
        <w:rPr>
          <w:rFonts w:ascii="Garamond" w:hAnsi="Garamond"/>
          <w:bCs/>
          <w:i/>
          <w:szCs w:val="24"/>
          <w:lang w:val="en-GB"/>
        </w:rPr>
        <w:t>Weakness:</w:t>
      </w:r>
    </w:p>
    <w:p w:rsidR="00347BDF" w:rsidRPr="006208FA" w:rsidRDefault="00347BDF" w:rsidP="00347BDF">
      <w:pPr>
        <w:pStyle w:val="BodyText"/>
        <w:numPr>
          <w:ilvl w:val="0"/>
          <w:numId w:val="98"/>
        </w:numPr>
        <w:rPr>
          <w:rFonts w:ascii="Garamond" w:hAnsi="Garamond"/>
          <w:bCs/>
          <w:szCs w:val="24"/>
          <w:lang w:val="en-GB"/>
        </w:rPr>
      </w:pPr>
      <w:r>
        <w:rPr>
          <w:rFonts w:ascii="Garamond" w:hAnsi="Garamond"/>
          <w:bCs/>
          <w:szCs w:val="24"/>
          <w:lang w:val="en-GB"/>
        </w:rPr>
        <w:t>Difficult to determine the exact composition of the development methodologies</w:t>
      </w:r>
    </w:p>
    <w:p w:rsidR="00347BDF" w:rsidRDefault="00347BDF" w:rsidP="00347BDF">
      <w:pPr>
        <w:pStyle w:val="BodyText"/>
        <w:numPr>
          <w:ilvl w:val="0"/>
          <w:numId w:val="98"/>
        </w:numPr>
        <w:rPr>
          <w:rFonts w:ascii="Garamond" w:hAnsi="Garamond"/>
          <w:bCs/>
          <w:szCs w:val="24"/>
          <w:lang w:val="en-GB"/>
        </w:rPr>
      </w:pPr>
      <w:r>
        <w:rPr>
          <w:rFonts w:ascii="Garamond" w:hAnsi="Garamond"/>
          <w:bCs/>
          <w:szCs w:val="24"/>
          <w:lang w:val="en-GB"/>
        </w:rPr>
        <w:t>Highly customised, complex, limiting reasonability</w:t>
      </w:r>
    </w:p>
    <w:p w:rsidR="00347BDF" w:rsidRDefault="00347BDF" w:rsidP="00347BDF">
      <w:pPr>
        <w:pStyle w:val="BodyText"/>
        <w:numPr>
          <w:ilvl w:val="0"/>
          <w:numId w:val="98"/>
        </w:numPr>
        <w:rPr>
          <w:rFonts w:ascii="Garamond" w:hAnsi="Garamond"/>
          <w:bCs/>
          <w:szCs w:val="24"/>
          <w:lang w:val="en-GB"/>
        </w:rPr>
      </w:pPr>
      <w:r>
        <w:rPr>
          <w:rFonts w:ascii="Garamond" w:hAnsi="Garamond"/>
          <w:bCs/>
          <w:szCs w:val="24"/>
          <w:lang w:val="en-GB"/>
        </w:rPr>
        <w:t>Requires skilled &amp; experienced project manager</w:t>
      </w:r>
    </w:p>
    <w:p w:rsidR="00347BDF" w:rsidRDefault="00347BDF" w:rsidP="00347BDF">
      <w:pPr>
        <w:pStyle w:val="BodyText"/>
        <w:numPr>
          <w:ilvl w:val="0"/>
          <w:numId w:val="98"/>
        </w:numPr>
        <w:rPr>
          <w:rFonts w:ascii="Garamond" w:hAnsi="Garamond"/>
          <w:bCs/>
          <w:szCs w:val="24"/>
          <w:lang w:val="en-GB"/>
        </w:rPr>
      </w:pPr>
      <w:r>
        <w:rPr>
          <w:rFonts w:ascii="Garamond" w:hAnsi="Garamond"/>
          <w:bCs/>
          <w:szCs w:val="24"/>
          <w:lang w:val="en-GB"/>
        </w:rPr>
        <w:t>No established controls</w:t>
      </w:r>
    </w:p>
    <w:p w:rsidR="00347BDF" w:rsidRDefault="00347BDF" w:rsidP="00347BDF">
      <w:pPr>
        <w:pStyle w:val="BodyText"/>
        <w:numPr>
          <w:ilvl w:val="0"/>
          <w:numId w:val="98"/>
        </w:numPr>
        <w:rPr>
          <w:rFonts w:ascii="Garamond" w:hAnsi="Garamond"/>
          <w:bCs/>
          <w:szCs w:val="24"/>
          <w:lang w:val="en-GB"/>
        </w:rPr>
      </w:pPr>
      <w:r>
        <w:rPr>
          <w:rFonts w:ascii="Garamond" w:hAnsi="Garamond"/>
          <w:bCs/>
          <w:szCs w:val="24"/>
          <w:lang w:val="en-GB"/>
        </w:rPr>
        <w:t>No firm deadlines</w:t>
      </w:r>
    </w:p>
    <w:p w:rsidR="00347BDF" w:rsidRPr="00036B20" w:rsidRDefault="00347BDF" w:rsidP="00347BDF">
      <w:pPr>
        <w:pStyle w:val="BodyText"/>
        <w:numPr>
          <w:ilvl w:val="0"/>
          <w:numId w:val="98"/>
        </w:numPr>
        <w:rPr>
          <w:rFonts w:ascii="Garamond" w:hAnsi="Garamond"/>
          <w:bCs/>
          <w:szCs w:val="24"/>
          <w:lang w:val="en-GB"/>
        </w:rPr>
      </w:pPr>
      <w:r w:rsidRPr="00036B20">
        <w:rPr>
          <w:rFonts w:ascii="Garamond" w:hAnsi="Garamond"/>
          <w:bCs/>
          <w:szCs w:val="24"/>
          <w:lang w:val="en-GB"/>
        </w:rPr>
        <w:t>Risk of project overruns – time &amp; cost</w:t>
      </w:r>
    </w:p>
    <w:p w:rsidR="00347BDF" w:rsidRDefault="00347BDF" w:rsidP="00347BDF">
      <w:pPr>
        <w:pStyle w:val="BodyText"/>
        <w:rPr>
          <w:rFonts w:ascii="Garamond" w:hAnsi="Garamond"/>
          <w:bCs/>
          <w:szCs w:val="24"/>
          <w:lang w:val="en-GB"/>
        </w:rPr>
      </w:pPr>
    </w:p>
    <w:p w:rsidR="00347BDF" w:rsidRPr="000604E8" w:rsidRDefault="00347BDF" w:rsidP="00347BDF">
      <w:pPr>
        <w:pStyle w:val="BodyText"/>
        <w:rPr>
          <w:rFonts w:ascii="Garamond" w:hAnsi="Garamond"/>
          <w:bCs/>
          <w:szCs w:val="24"/>
          <w:lang w:val="en-GB"/>
        </w:rPr>
      </w:pPr>
      <w:r w:rsidRPr="009A0E06">
        <w:rPr>
          <w:rFonts w:ascii="Garamond" w:hAnsi="Garamond"/>
          <w:b/>
          <w:bCs/>
          <w:szCs w:val="24"/>
          <w:lang w:val="en-GB"/>
        </w:rPr>
        <w:t xml:space="preserve">(v) Rapid Application Development </w:t>
      </w:r>
      <w:r w:rsidRPr="009A0E06">
        <w:rPr>
          <w:rFonts w:ascii="Garamond" w:hAnsi="Garamond"/>
          <w:b/>
          <w:bCs/>
          <w:szCs w:val="24"/>
          <w:lang w:val="en-GB"/>
        </w:rPr>
        <w:softHyphen/>
        <w:t xml:space="preserve">– </w:t>
      </w:r>
      <w:r w:rsidRPr="00ED6E04">
        <w:rPr>
          <w:rFonts w:ascii="Garamond" w:hAnsi="Garamond"/>
          <w:bCs/>
          <w:szCs w:val="24"/>
          <w:lang w:val="en-GB"/>
        </w:rPr>
        <w:t>this methodology</w:t>
      </w:r>
      <w:r>
        <w:rPr>
          <w:rFonts w:ascii="Garamond" w:hAnsi="Garamond"/>
          <w:bCs/>
          <w:szCs w:val="24"/>
          <w:lang w:val="en-GB"/>
        </w:rPr>
        <w:t xml:space="preserve"> uses minimum planning in favour of rapid prototyping. The lack of extensive pre planning generally allows software’s to be written much faster &amp; makes it easier to change requirements. Key objective is for fast development &amp; delivery of a high quality system at a relatively low investment cost. Project is broken into smaller segments &amp; thus provides more ease of change during the development process. It uses a series of proven application development technique with well defined methodologies. Generally include </w:t>
      </w:r>
      <w:r>
        <w:rPr>
          <w:rFonts w:ascii="Garamond" w:hAnsi="Garamond"/>
          <w:bCs/>
          <w:i/>
          <w:szCs w:val="24"/>
          <w:u w:val="single"/>
          <w:lang w:val="en-GB"/>
        </w:rPr>
        <w:t>Joint Application Development</w:t>
      </w:r>
      <w:r>
        <w:rPr>
          <w:rFonts w:ascii="Garamond" w:hAnsi="Garamond"/>
          <w:bCs/>
          <w:szCs w:val="24"/>
          <w:lang w:val="en-GB"/>
        </w:rPr>
        <w:t xml:space="preserve"> (JAD) where users are intensively involved in system design.</w:t>
      </w:r>
    </w:p>
    <w:p w:rsidR="00347BDF" w:rsidRDefault="00347BDF" w:rsidP="00347BDF">
      <w:pPr>
        <w:pStyle w:val="BodyText"/>
        <w:rPr>
          <w:rFonts w:ascii="Garamond" w:hAnsi="Garamond"/>
          <w:bCs/>
          <w:szCs w:val="24"/>
          <w:lang w:val="en-GB"/>
        </w:rPr>
      </w:pPr>
      <w:r>
        <w:rPr>
          <w:rFonts w:ascii="Garamond" w:hAnsi="Garamond"/>
          <w:bCs/>
          <w:i/>
          <w:szCs w:val="24"/>
          <w:lang w:val="en-GB"/>
        </w:rPr>
        <w:t>Strength:</w:t>
      </w:r>
    </w:p>
    <w:p w:rsidR="00347BDF" w:rsidRDefault="00347BDF" w:rsidP="00347BDF">
      <w:pPr>
        <w:pStyle w:val="BodyText"/>
        <w:numPr>
          <w:ilvl w:val="0"/>
          <w:numId w:val="95"/>
        </w:numPr>
        <w:rPr>
          <w:rFonts w:ascii="Garamond" w:hAnsi="Garamond"/>
          <w:bCs/>
          <w:szCs w:val="24"/>
          <w:lang w:val="en-GB"/>
        </w:rPr>
      </w:pPr>
      <w:r>
        <w:rPr>
          <w:rFonts w:ascii="Garamond" w:hAnsi="Garamond"/>
          <w:bCs/>
          <w:szCs w:val="24"/>
          <w:lang w:val="en-GB"/>
        </w:rPr>
        <w:t>Produce systems quickly &amp; at low cost</w:t>
      </w:r>
    </w:p>
    <w:p w:rsidR="00347BDF" w:rsidRDefault="00347BDF" w:rsidP="00347BDF">
      <w:pPr>
        <w:pStyle w:val="BodyText"/>
        <w:numPr>
          <w:ilvl w:val="0"/>
          <w:numId w:val="95"/>
        </w:numPr>
        <w:rPr>
          <w:rFonts w:ascii="Garamond" w:hAnsi="Garamond"/>
          <w:bCs/>
          <w:szCs w:val="24"/>
          <w:lang w:val="en-GB"/>
        </w:rPr>
      </w:pPr>
      <w:r>
        <w:rPr>
          <w:rFonts w:ascii="Garamond" w:hAnsi="Garamond"/>
          <w:bCs/>
          <w:szCs w:val="24"/>
          <w:lang w:val="en-GB"/>
        </w:rPr>
        <w:t>Dramatic saving in time, money, &amp; human effort</w:t>
      </w:r>
    </w:p>
    <w:p w:rsidR="00347BDF" w:rsidRDefault="00347BDF" w:rsidP="00347BDF">
      <w:pPr>
        <w:pStyle w:val="BodyText"/>
        <w:numPr>
          <w:ilvl w:val="0"/>
          <w:numId w:val="95"/>
        </w:numPr>
        <w:rPr>
          <w:rFonts w:ascii="Garamond" w:hAnsi="Garamond"/>
          <w:bCs/>
          <w:szCs w:val="24"/>
          <w:lang w:val="en-GB"/>
        </w:rPr>
      </w:pPr>
      <w:r>
        <w:rPr>
          <w:rFonts w:ascii="Garamond" w:hAnsi="Garamond"/>
          <w:bCs/>
          <w:szCs w:val="24"/>
          <w:lang w:val="en-GB"/>
        </w:rPr>
        <w:t>Quick initial reviews are possible &amp; acceptability is high</w:t>
      </w:r>
    </w:p>
    <w:p w:rsidR="00347BDF" w:rsidRDefault="00347BDF" w:rsidP="00347BDF">
      <w:pPr>
        <w:pStyle w:val="BodyText"/>
        <w:numPr>
          <w:ilvl w:val="0"/>
          <w:numId w:val="95"/>
        </w:numPr>
        <w:rPr>
          <w:rFonts w:ascii="Garamond" w:hAnsi="Garamond"/>
          <w:bCs/>
          <w:szCs w:val="24"/>
          <w:lang w:val="en-GB"/>
        </w:rPr>
      </w:pPr>
      <w:r>
        <w:rPr>
          <w:rFonts w:ascii="Garamond" w:hAnsi="Garamond"/>
          <w:bCs/>
          <w:szCs w:val="24"/>
          <w:lang w:val="en-GB"/>
        </w:rPr>
        <w:t>Encourage customer feedback</w:t>
      </w:r>
    </w:p>
    <w:p w:rsidR="00347BDF" w:rsidRDefault="00347BDF" w:rsidP="00347BDF">
      <w:pPr>
        <w:pStyle w:val="BodyText"/>
        <w:numPr>
          <w:ilvl w:val="0"/>
          <w:numId w:val="95"/>
        </w:numPr>
        <w:rPr>
          <w:rFonts w:ascii="Garamond" w:hAnsi="Garamond"/>
          <w:bCs/>
          <w:szCs w:val="24"/>
          <w:lang w:val="en-GB"/>
        </w:rPr>
      </w:pPr>
      <w:r>
        <w:rPr>
          <w:rFonts w:ascii="Garamond" w:hAnsi="Garamond"/>
          <w:bCs/>
          <w:szCs w:val="24"/>
          <w:lang w:val="en-GB"/>
        </w:rPr>
        <w:t>amenable to design changes even as the project progress</w:t>
      </w:r>
    </w:p>
    <w:p w:rsidR="00347BDF" w:rsidRDefault="00347BDF" w:rsidP="00347BDF">
      <w:pPr>
        <w:pStyle w:val="BodyText"/>
        <w:numPr>
          <w:ilvl w:val="0"/>
          <w:numId w:val="95"/>
        </w:numPr>
        <w:rPr>
          <w:rFonts w:ascii="Garamond" w:hAnsi="Garamond"/>
          <w:bCs/>
          <w:szCs w:val="24"/>
          <w:lang w:val="en-GB"/>
        </w:rPr>
      </w:pPr>
      <w:r>
        <w:rPr>
          <w:rFonts w:ascii="Garamond" w:hAnsi="Garamond"/>
          <w:bCs/>
          <w:szCs w:val="24"/>
          <w:lang w:val="en-GB"/>
        </w:rPr>
        <w:t xml:space="preserve">operational version of application is available earlier than other methods </w:t>
      </w:r>
    </w:p>
    <w:p w:rsidR="00347BDF" w:rsidRDefault="00347BDF" w:rsidP="00347BDF">
      <w:pPr>
        <w:pStyle w:val="BodyText"/>
        <w:rPr>
          <w:rFonts w:ascii="Garamond" w:hAnsi="Garamond"/>
          <w:bCs/>
          <w:szCs w:val="24"/>
          <w:lang w:val="en-GB"/>
        </w:rPr>
      </w:pPr>
      <w:r>
        <w:rPr>
          <w:rFonts w:ascii="Garamond" w:hAnsi="Garamond"/>
          <w:bCs/>
          <w:i/>
          <w:szCs w:val="24"/>
          <w:lang w:val="en-GB"/>
        </w:rPr>
        <w:t>Weakness:</w:t>
      </w:r>
    </w:p>
    <w:p w:rsidR="00347BDF" w:rsidRDefault="00347BDF" w:rsidP="00347BDF">
      <w:pPr>
        <w:pStyle w:val="BodyText"/>
        <w:numPr>
          <w:ilvl w:val="0"/>
          <w:numId w:val="96"/>
        </w:numPr>
        <w:rPr>
          <w:rFonts w:ascii="Garamond" w:hAnsi="Garamond"/>
          <w:bCs/>
          <w:szCs w:val="24"/>
          <w:lang w:val="en-GB"/>
        </w:rPr>
      </w:pPr>
      <w:r>
        <w:rPr>
          <w:rFonts w:ascii="Garamond" w:hAnsi="Garamond"/>
          <w:bCs/>
          <w:szCs w:val="24"/>
          <w:lang w:val="en-GB"/>
        </w:rPr>
        <w:t>more speed &amp; low cost may lead to lower overall system quality</w:t>
      </w:r>
    </w:p>
    <w:p w:rsidR="00347BDF" w:rsidRDefault="00347BDF" w:rsidP="00347BDF">
      <w:pPr>
        <w:pStyle w:val="BodyText"/>
        <w:numPr>
          <w:ilvl w:val="0"/>
          <w:numId w:val="96"/>
        </w:numPr>
        <w:rPr>
          <w:rFonts w:ascii="Garamond" w:hAnsi="Garamond"/>
          <w:bCs/>
          <w:szCs w:val="24"/>
          <w:lang w:val="en-GB"/>
        </w:rPr>
      </w:pPr>
      <w:r>
        <w:rPr>
          <w:rFonts w:ascii="Garamond" w:hAnsi="Garamond"/>
          <w:bCs/>
          <w:szCs w:val="24"/>
          <w:lang w:val="en-GB"/>
        </w:rPr>
        <w:t>may end up with more requirements than needed</w:t>
      </w:r>
    </w:p>
    <w:p w:rsidR="00347BDF" w:rsidRDefault="00347BDF" w:rsidP="00347BDF">
      <w:pPr>
        <w:pStyle w:val="BodyText"/>
        <w:numPr>
          <w:ilvl w:val="0"/>
          <w:numId w:val="96"/>
        </w:numPr>
        <w:rPr>
          <w:rFonts w:ascii="Garamond" w:hAnsi="Garamond"/>
          <w:bCs/>
          <w:szCs w:val="24"/>
          <w:lang w:val="en-GB"/>
        </w:rPr>
      </w:pPr>
      <w:r>
        <w:rPr>
          <w:rFonts w:ascii="Garamond" w:hAnsi="Garamond"/>
          <w:bCs/>
          <w:szCs w:val="24"/>
          <w:lang w:val="en-GB"/>
        </w:rPr>
        <w:t>well defined interfaces are required</w:t>
      </w:r>
    </w:p>
    <w:p w:rsidR="00347BDF" w:rsidRDefault="00347BDF" w:rsidP="00347BDF">
      <w:pPr>
        <w:pStyle w:val="BodyText"/>
        <w:numPr>
          <w:ilvl w:val="0"/>
          <w:numId w:val="96"/>
        </w:numPr>
        <w:rPr>
          <w:rFonts w:ascii="Garamond" w:hAnsi="Garamond"/>
          <w:bCs/>
          <w:szCs w:val="24"/>
          <w:lang w:val="en-GB"/>
        </w:rPr>
      </w:pPr>
      <w:r>
        <w:rPr>
          <w:rFonts w:ascii="Garamond" w:hAnsi="Garamond"/>
          <w:bCs/>
          <w:szCs w:val="24"/>
          <w:lang w:val="en-GB"/>
        </w:rPr>
        <w:t>software re-use would be difficult</w:t>
      </w:r>
    </w:p>
    <w:p w:rsidR="00347BDF" w:rsidRDefault="00347BDF" w:rsidP="00347BDF">
      <w:pPr>
        <w:pStyle w:val="BodyText"/>
        <w:numPr>
          <w:ilvl w:val="0"/>
          <w:numId w:val="96"/>
        </w:numPr>
        <w:rPr>
          <w:rFonts w:ascii="Garamond" w:hAnsi="Garamond"/>
          <w:bCs/>
          <w:szCs w:val="24"/>
          <w:lang w:val="en-GB"/>
        </w:rPr>
      </w:pPr>
      <w:r>
        <w:rPr>
          <w:rFonts w:ascii="Garamond" w:hAnsi="Garamond"/>
          <w:bCs/>
          <w:szCs w:val="24"/>
          <w:lang w:val="en-GB"/>
        </w:rPr>
        <w:t>design may become inconsistent</w:t>
      </w:r>
    </w:p>
    <w:p w:rsidR="00347BDF" w:rsidRDefault="00347BDF" w:rsidP="00347BDF">
      <w:pPr>
        <w:pStyle w:val="BodyText"/>
        <w:numPr>
          <w:ilvl w:val="0"/>
          <w:numId w:val="96"/>
        </w:numPr>
        <w:rPr>
          <w:rFonts w:ascii="Garamond" w:hAnsi="Garamond"/>
          <w:bCs/>
          <w:szCs w:val="24"/>
          <w:lang w:val="en-GB"/>
        </w:rPr>
      </w:pPr>
      <w:r>
        <w:rPr>
          <w:rFonts w:ascii="Garamond" w:hAnsi="Garamond"/>
          <w:bCs/>
          <w:szCs w:val="24"/>
          <w:lang w:val="en-GB"/>
        </w:rPr>
        <w:t>may violate programming standards</w: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r w:rsidRPr="00086C69">
        <w:rPr>
          <w:rFonts w:ascii="Garamond" w:hAnsi="Garamond"/>
          <w:b/>
          <w:bCs/>
          <w:szCs w:val="24"/>
          <w:lang w:val="en-GB"/>
        </w:rPr>
        <w:t>(vi) Agile methodologies</w:t>
      </w:r>
      <w:r>
        <w:rPr>
          <w:rFonts w:ascii="Garamond" w:hAnsi="Garamond"/>
          <w:bCs/>
          <w:szCs w:val="24"/>
          <w:lang w:val="en-GB"/>
        </w:rPr>
        <w:t>: it attempts to minimise the risk by developing software in short time boxes called iterations. Each iteration is like a miniature software project of its own, &amp; includes all tasks necessary to release the mini-increment of new functionality: - planning, requirement analysis, design, coding, testing, &amp; documentation. It advocates the principle: - “</w:t>
      </w:r>
      <w:r w:rsidRPr="002D46A5">
        <w:rPr>
          <w:rFonts w:ascii="Garamond" w:hAnsi="Garamond"/>
          <w:bCs/>
          <w:i/>
          <w:szCs w:val="24"/>
          <w:u w:val="single"/>
          <w:lang w:val="en-GB"/>
        </w:rPr>
        <w:t>Build short, built often”</w:t>
      </w:r>
      <w:r>
        <w:rPr>
          <w:rFonts w:ascii="Garamond" w:hAnsi="Garamond"/>
          <w:bCs/>
          <w:szCs w:val="24"/>
          <w:lang w:val="en-GB"/>
        </w:rPr>
        <w:t xml:space="preserve"> ,i.e. the given project is broken up into sub projects &amp; each sub project is developed &amp; integrated into the already delivered system. Customers get continuous delivery of useful &amp; usable systems. Development team also gets continuous feedback. Popular agile methodologies – Scram, XP (extreme programming), crystal, FDD (feature-driven development). Characteristics – </w:t>
      </w:r>
      <w:r>
        <w:rPr>
          <w:rFonts w:ascii="Garamond" w:hAnsi="Garamond"/>
          <w:bCs/>
          <w:szCs w:val="24"/>
          <w:lang w:val="en-GB"/>
        </w:rPr>
        <w:lastRenderedPageBreak/>
        <w:t>time bound, people oriented, user iterative model, modular development, incremental approach that minimises risks &amp; facilitate functional additions.-</w:t>
      </w:r>
    </w:p>
    <w:p w:rsidR="00347BDF" w:rsidRDefault="00347BDF" w:rsidP="00347BDF">
      <w:pPr>
        <w:pStyle w:val="BodyText"/>
        <w:rPr>
          <w:rFonts w:ascii="Garamond" w:hAnsi="Garamond"/>
          <w:bCs/>
          <w:szCs w:val="24"/>
          <w:lang w:val="en-GB"/>
        </w:rPr>
      </w:pPr>
    </w:p>
    <w:p w:rsidR="00347BDF" w:rsidRPr="00770335" w:rsidRDefault="00347BDF" w:rsidP="00347BDF">
      <w:pPr>
        <w:pStyle w:val="BodyText"/>
        <w:jc w:val="center"/>
        <w:rPr>
          <w:rFonts w:ascii="Garamond" w:hAnsi="Garamond"/>
          <w:b/>
          <w:bCs/>
          <w:sz w:val="32"/>
          <w:szCs w:val="32"/>
          <w:u w:val="single"/>
          <w:lang w:val="en-GB"/>
        </w:rPr>
      </w:pPr>
      <w:r w:rsidRPr="00770335">
        <w:rPr>
          <w:rFonts w:ascii="Garamond" w:hAnsi="Garamond"/>
          <w:b/>
          <w:bCs/>
          <w:sz w:val="32"/>
          <w:szCs w:val="32"/>
          <w:u w:val="single"/>
          <w:lang w:val="en-GB"/>
        </w:rPr>
        <w:t>Stages in SDLC</w:t>
      </w:r>
    </w:p>
    <w:p w:rsidR="00347BDF" w:rsidRPr="0035500C" w:rsidRDefault="00347BDF" w:rsidP="00347BDF">
      <w:pPr>
        <w:pStyle w:val="BodyText"/>
        <w:rPr>
          <w:rFonts w:ascii="Garamond" w:hAnsi="Garamond"/>
          <w:bCs/>
        </w:rPr>
      </w:pPr>
      <w:r w:rsidRPr="001406FE">
        <w:rPr>
          <w:rFonts w:ascii="Garamond" w:hAnsi="Garamond"/>
          <w:b/>
          <w:bCs/>
          <w:sz w:val="28"/>
          <w:szCs w:val="28"/>
          <w:lang w:val="en-GB"/>
        </w:rPr>
        <w:t>I. Preliminary investigation</w:t>
      </w:r>
      <w:r w:rsidRPr="001406FE">
        <w:rPr>
          <w:rFonts w:ascii="Garamond" w:hAnsi="Garamond"/>
          <w:bCs/>
          <w:sz w:val="28"/>
          <w:szCs w:val="28"/>
          <w:lang w:val="en-GB"/>
        </w:rPr>
        <w:t xml:space="preserve"> </w:t>
      </w:r>
      <w:r>
        <w:rPr>
          <w:rFonts w:ascii="Garamond" w:hAnsi="Garamond"/>
          <w:bCs/>
          <w:lang w:val="en-GB"/>
        </w:rPr>
        <w:t>–</w:t>
      </w:r>
      <w:r w:rsidRPr="0035500C">
        <w:rPr>
          <w:rFonts w:ascii="Garamond" w:hAnsi="Garamond"/>
          <w:bCs/>
        </w:rPr>
        <w:t xml:space="preserve">This </w:t>
      </w:r>
      <w:r>
        <w:rPr>
          <w:rFonts w:ascii="Garamond" w:hAnsi="Garamond"/>
          <w:bCs/>
        </w:rPr>
        <w:t>activity consists of three stages</w:t>
      </w:r>
      <w:r w:rsidRPr="0035500C">
        <w:rPr>
          <w:rFonts w:ascii="Garamond" w:hAnsi="Garamond"/>
          <w:bCs/>
        </w:rPr>
        <w:t>:</w:t>
      </w:r>
      <w:r>
        <w:rPr>
          <w:rFonts w:ascii="Garamond" w:hAnsi="Garamond"/>
          <w:bCs/>
        </w:rPr>
        <w:t xml:space="preserve"> </w:t>
      </w:r>
      <w:r w:rsidRPr="0035500C">
        <w:rPr>
          <w:rFonts w:ascii="Garamond" w:hAnsi="Garamond"/>
          <w:bCs/>
        </w:rPr>
        <w:t>request clarification, feasibility study and request approval. Before any</w:t>
      </w:r>
      <w:r>
        <w:rPr>
          <w:rFonts w:ascii="Garamond" w:hAnsi="Garamond"/>
          <w:bCs/>
        </w:rPr>
        <w:t xml:space="preserve"> </w:t>
      </w:r>
      <w:r w:rsidRPr="0035500C">
        <w:rPr>
          <w:rFonts w:ascii="Garamond" w:hAnsi="Garamond"/>
          <w:bCs/>
        </w:rPr>
        <w:t>system investigations can be considered, the system request must be</w:t>
      </w:r>
      <w:r>
        <w:rPr>
          <w:rFonts w:ascii="Garamond" w:hAnsi="Garamond"/>
          <w:bCs/>
        </w:rPr>
        <w:t xml:space="preserve"> examined to determine</w:t>
      </w:r>
      <w:r w:rsidRPr="0035500C">
        <w:rPr>
          <w:rFonts w:ascii="Garamond" w:hAnsi="Garamond"/>
          <w:bCs/>
        </w:rPr>
        <w:t xml:space="preserve"> what the originator wants. Thereafter, the</w:t>
      </w:r>
      <w:r>
        <w:rPr>
          <w:rFonts w:ascii="Garamond" w:hAnsi="Garamond"/>
          <w:bCs/>
        </w:rPr>
        <w:t xml:space="preserve"> </w:t>
      </w:r>
      <w:r w:rsidRPr="0035500C">
        <w:rPr>
          <w:rFonts w:ascii="Garamond" w:hAnsi="Garamond"/>
          <w:bCs/>
        </w:rPr>
        <w:t>analyst tries to determine whether the system requested is feasible or not.</w:t>
      </w:r>
    </w:p>
    <w:p w:rsidR="00347BDF" w:rsidRPr="00416597" w:rsidRDefault="00347BDF" w:rsidP="00347BDF">
      <w:pPr>
        <w:pStyle w:val="BodyText"/>
        <w:rPr>
          <w:rFonts w:ascii="Garamond" w:hAnsi="Garamond"/>
          <w:bCs/>
        </w:rPr>
      </w:pPr>
      <w:r w:rsidRPr="0035500C">
        <w:rPr>
          <w:rFonts w:ascii="Garamond" w:hAnsi="Garamond"/>
          <w:bCs/>
        </w:rPr>
        <w:t>Aspects of technical, economic</w:t>
      </w:r>
      <w:r>
        <w:rPr>
          <w:rFonts w:ascii="Garamond" w:hAnsi="Garamond"/>
          <w:bCs/>
        </w:rPr>
        <w:t>,</w:t>
      </w:r>
      <w:r w:rsidRPr="0035500C">
        <w:rPr>
          <w:rFonts w:ascii="Garamond" w:hAnsi="Garamond"/>
          <w:bCs/>
        </w:rPr>
        <w:t xml:space="preserve"> and operational feasibility of the system are</w:t>
      </w:r>
      <w:r>
        <w:rPr>
          <w:rFonts w:ascii="Garamond" w:hAnsi="Garamond"/>
          <w:bCs/>
        </w:rPr>
        <w:t xml:space="preserve"> </w:t>
      </w:r>
      <w:r w:rsidRPr="0035500C">
        <w:rPr>
          <w:rFonts w:ascii="Garamond" w:hAnsi="Garamond"/>
          <w:bCs/>
        </w:rPr>
        <w:t>covered in the feasibility study. The third part of the investigation relates to</w:t>
      </w:r>
      <w:r>
        <w:rPr>
          <w:rFonts w:ascii="Garamond" w:hAnsi="Garamond"/>
          <w:bCs/>
        </w:rPr>
        <w:t xml:space="preserve"> </w:t>
      </w:r>
      <w:r w:rsidRPr="0035500C">
        <w:rPr>
          <w:rFonts w:ascii="Garamond" w:hAnsi="Garamond"/>
          <w:bCs/>
        </w:rPr>
        <w:t>approval of the request. Not all requested systems are desirable or feasible.</w:t>
      </w:r>
      <w:r>
        <w:rPr>
          <w:rFonts w:ascii="Garamond" w:hAnsi="Garamond"/>
          <w:bCs/>
        </w:rPr>
        <w:t xml:space="preserve"> </w:t>
      </w:r>
      <w:r w:rsidRPr="0035500C">
        <w:rPr>
          <w:rFonts w:ascii="Garamond" w:hAnsi="Garamond"/>
          <w:bCs/>
        </w:rPr>
        <w:t>Based on the observations of the analyst, the management decides which</w:t>
      </w:r>
      <w:r>
        <w:rPr>
          <w:rFonts w:ascii="Garamond" w:hAnsi="Garamond"/>
          <w:bCs/>
        </w:rPr>
        <w:t xml:space="preserve"> </w:t>
      </w:r>
      <w:r w:rsidRPr="0035500C">
        <w:rPr>
          <w:rFonts w:ascii="Garamond" w:hAnsi="Garamond"/>
          <w:bCs/>
          <w:lang w:val="en-GB"/>
        </w:rPr>
        <w:t>system should be taken up for development.</w:t>
      </w:r>
    </w:p>
    <w:p w:rsidR="00347BDF" w:rsidRDefault="00347BDF" w:rsidP="00347BDF">
      <w:pPr>
        <w:pStyle w:val="BodyText"/>
        <w:rPr>
          <w:rFonts w:ascii="Garamond" w:hAnsi="Garamond"/>
          <w:bCs/>
          <w:lang w:val="en-GB"/>
        </w:rPr>
      </w:pPr>
      <w:r>
        <w:rPr>
          <w:rFonts w:ascii="Garamond" w:hAnsi="Garamond"/>
          <w:bCs/>
          <w:lang w:val="en-GB"/>
        </w:rPr>
        <w:t xml:space="preserve">The basic activities performed during this stage are – </w:t>
      </w:r>
    </w:p>
    <w:p w:rsidR="00347BDF" w:rsidRDefault="00347BDF" w:rsidP="00347BDF">
      <w:pPr>
        <w:pStyle w:val="BodyText"/>
        <w:numPr>
          <w:ilvl w:val="0"/>
          <w:numId w:val="99"/>
        </w:numPr>
        <w:rPr>
          <w:rFonts w:ascii="Garamond" w:hAnsi="Garamond"/>
          <w:bCs/>
          <w:lang w:val="en-GB"/>
        </w:rPr>
      </w:pPr>
      <w:r>
        <w:rPr>
          <w:rFonts w:ascii="Garamond" w:hAnsi="Garamond"/>
          <w:bCs/>
          <w:lang w:val="en-GB"/>
        </w:rPr>
        <w:t>Define scope of study –</w:t>
      </w:r>
      <w:r w:rsidRPr="00D04C2F">
        <w:rPr>
          <w:rFonts w:ascii="Garamond" w:hAnsi="Garamond"/>
          <w:bCs/>
        </w:rPr>
        <w:t xml:space="preserve"> </w:t>
      </w:r>
      <w:r>
        <w:rPr>
          <w:rFonts w:ascii="Garamond" w:hAnsi="Garamond"/>
          <w:bCs/>
        </w:rPr>
        <w:t>it is done</w:t>
      </w:r>
      <w:r w:rsidRPr="0035500C">
        <w:rPr>
          <w:rFonts w:ascii="Garamond" w:hAnsi="Garamond"/>
          <w:bCs/>
        </w:rPr>
        <w:t xml:space="preserve"> when</w:t>
      </w:r>
      <w:r>
        <w:rPr>
          <w:rFonts w:ascii="Garamond" w:hAnsi="Garamond"/>
          <w:bCs/>
        </w:rPr>
        <w:t xml:space="preserve"> </w:t>
      </w:r>
      <w:r w:rsidRPr="0035500C">
        <w:rPr>
          <w:rFonts w:ascii="Garamond" w:hAnsi="Garamond"/>
          <w:bCs/>
        </w:rPr>
        <w:t>users</w:t>
      </w:r>
      <w:r>
        <w:rPr>
          <w:rFonts w:ascii="Garamond" w:hAnsi="Garamond"/>
          <w:bCs/>
        </w:rPr>
        <w:t>/managers</w:t>
      </w:r>
      <w:r w:rsidRPr="0035500C">
        <w:rPr>
          <w:rFonts w:ascii="Garamond" w:hAnsi="Garamond"/>
          <w:bCs/>
        </w:rPr>
        <w:t xml:space="preserve"> come across a problem or opportunity and submit a formal request for</w:t>
      </w:r>
      <w:r>
        <w:rPr>
          <w:rFonts w:ascii="Garamond" w:hAnsi="Garamond"/>
          <w:bCs/>
        </w:rPr>
        <w:t xml:space="preserve"> </w:t>
      </w:r>
      <w:r w:rsidRPr="0035500C">
        <w:rPr>
          <w:rFonts w:ascii="Garamond" w:hAnsi="Garamond"/>
          <w:bCs/>
        </w:rPr>
        <w:t xml:space="preserve">a new system to the </w:t>
      </w:r>
      <w:r>
        <w:rPr>
          <w:rFonts w:ascii="Garamond" w:hAnsi="Garamond"/>
          <w:bCs/>
        </w:rPr>
        <w:t>steering committee</w:t>
      </w:r>
      <w:r w:rsidRPr="0035500C">
        <w:rPr>
          <w:rFonts w:ascii="Garamond" w:hAnsi="Garamond"/>
          <w:bCs/>
        </w:rPr>
        <w:t>.</w:t>
      </w:r>
      <w:r>
        <w:rPr>
          <w:rFonts w:ascii="Garamond" w:hAnsi="Garamond"/>
          <w:bCs/>
        </w:rPr>
        <w:t xml:space="preserve"> If the need is genuine, a system analyst is assigned to make a preliminary investigation. It relates to the collection of information that permits members to evaluate the merit &amp; feasibility of project request. Analyst should understand the project request, determine the size of the project, feasibility of alternative approaches, assess cost &amp; benefits of alternative approaches, &amp; report finding to management.</w:t>
      </w:r>
    </w:p>
    <w:p w:rsidR="00347BDF" w:rsidRPr="00F37062" w:rsidRDefault="00347BDF" w:rsidP="00347BDF">
      <w:pPr>
        <w:pStyle w:val="BodyText"/>
        <w:numPr>
          <w:ilvl w:val="0"/>
          <w:numId w:val="99"/>
        </w:numPr>
        <w:rPr>
          <w:rFonts w:ascii="Garamond" w:hAnsi="Garamond"/>
          <w:bCs/>
          <w:lang w:val="en-GB"/>
        </w:rPr>
      </w:pPr>
      <w:r>
        <w:rPr>
          <w:rFonts w:ascii="Garamond" w:hAnsi="Garamond"/>
          <w:bCs/>
        </w:rPr>
        <w:t>C</w:t>
      </w:r>
      <w:r w:rsidRPr="0077681B">
        <w:rPr>
          <w:rFonts w:ascii="Garamond" w:hAnsi="Garamond"/>
          <w:bCs/>
        </w:rPr>
        <w:t>onducting the Investigation</w:t>
      </w:r>
      <w:r>
        <w:rPr>
          <w:rFonts w:ascii="Garamond" w:hAnsi="Garamond"/>
          <w:bCs/>
        </w:rPr>
        <w:t>: analyst should collect data by – r</w:t>
      </w:r>
      <w:r w:rsidRPr="0035500C">
        <w:rPr>
          <w:rFonts w:ascii="Garamond" w:hAnsi="Garamond"/>
          <w:bCs/>
        </w:rPr>
        <w:t>e</w:t>
      </w:r>
      <w:r>
        <w:rPr>
          <w:rFonts w:ascii="Garamond" w:hAnsi="Garamond"/>
          <w:bCs/>
        </w:rPr>
        <w:t>vie</w:t>
      </w:r>
      <w:r w:rsidRPr="0035500C">
        <w:rPr>
          <w:rFonts w:ascii="Garamond" w:hAnsi="Garamond"/>
          <w:bCs/>
        </w:rPr>
        <w:t>wing internal documents, and</w:t>
      </w:r>
      <w:r>
        <w:rPr>
          <w:rFonts w:ascii="Garamond" w:hAnsi="Garamond"/>
          <w:bCs/>
        </w:rPr>
        <w:t xml:space="preserve"> </w:t>
      </w:r>
      <w:r w:rsidRPr="0035500C">
        <w:rPr>
          <w:rFonts w:ascii="Garamond" w:hAnsi="Garamond"/>
          <w:bCs/>
        </w:rPr>
        <w:t>conducting interviews</w:t>
      </w:r>
      <w:r>
        <w:rPr>
          <w:rFonts w:ascii="Garamond" w:hAnsi="Garamond"/>
          <w:bCs/>
        </w:rPr>
        <w:t>.</w:t>
      </w:r>
    </w:p>
    <w:p w:rsidR="00347BDF" w:rsidRPr="00F37062" w:rsidRDefault="00347BDF" w:rsidP="00347BDF">
      <w:pPr>
        <w:pStyle w:val="BodyText"/>
        <w:numPr>
          <w:ilvl w:val="0"/>
          <w:numId w:val="99"/>
        </w:numPr>
        <w:rPr>
          <w:rFonts w:ascii="Garamond" w:hAnsi="Garamond"/>
          <w:bCs/>
          <w:lang w:val="en-GB"/>
        </w:rPr>
      </w:pPr>
      <w:r w:rsidRPr="0035500C">
        <w:rPr>
          <w:rFonts w:ascii="Garamond" w:hAnsi="Garamond"/>
          <w:bCs/>
        </w:rPr>
        <w:t>Identifying Viable Options</w:t>
      </w:r>
      <w:r>
        <w:rPr>
          <w:rFonts w:ascii="Garamond" w:hAnsi="Garamond"/>
          <w:bCs/>
        </w:rPr>
        <w:t xml:space="preserve">  </w:t>
      </w:r>
    </w:p>
    <w:p w:rsidR="00347BDF" w:rsidRPr="00F37062" w:rsidRDefault="00347BDF" w:rsidP="00347BDF">
      <w:pPr>
        <w:pStyle w:val="BodyText"/>
        <w:numPr>
          <w:ilvl w:val="0"/>
          <w:numId w:val="99"/>
        </w:numPr>
        <w:rPr>
          <w:rFonts w:ascii="Garamond" w:hAnsi="Garamond"/>
          <w:bCs/>
          <w:lang w:val="en-GB"/>
        </w:rPr>
      </w:pPr>
      <w:r>
        <w:rPr>
          <w:rFonts w:ascii="Garamond" w:hAnsi="Garamond"/>
          <w:bCs/>
        </w:rPr>
        <w:t>T</w:t>
      </w:r>
      <w:r w:rsidRPr="00860E82">
        <w:rPr>
          <w:rFonts w:ascii="Garamond" w:hAnsi="Garamond"/>
          <w:bCs/>
        </w:rPr>
        <w:t>esting Project’s Feasibility</w:t>
      </w:r>
      <w:r w:rsidRPr="0035500C">
        <w:rPr>
          <w:rFonts w:ascii="Garamond" w:hAnsi="Garamond"/>
          <w:b/>
          <w:bCs/>
        </w:rPr>
        <w:t xml:space="preserve"> </w:t>
      </w:r>
      <w:r w:rsidRPr="000D54A1">
        <w:rPr>
          <w:rFonts w:ascii="Garamond" w:hAnsi="Garamond"/>
          <w:bCs/>
        </w:rPr>
        <w:t>– a process</w:t>
      </w:r>
      <w:r>
        <w:rPr>
          <w:rFonts w:ascii="Garamond" w:hAnsi="Garamond"/>
          <w:bCs/>
        </w:rPr>
        <w:t xml:space="preserve"> of evaluating alternative systems through cost/benefit analysis so that most feasible &amp; desirable system can be selected for development.</w:t>
      </w:r>
    </w:p>
    <w:p w:rsidR="00347BDF" w:rsidRPr="00F37062" w:rsidRDefault="00347BDF" w:rsidP="00347BDF">
      <w:pPr>
        <w:pStyle w:val="BodyText"/>
        <w:numPr>
          <w:ilvl w:val="0"/>
          <w:numId w:val="100"/>
        </w:numPr>
        <w:rPr>
          <w:rFonts w:ascii="Garamond" w:hAnsi="Garamond"/>
          <w:bCs/>
          <w:lang w:val="en-GB"/>
        </w:rPr>
      </w:pPr>
      <w:r>
        <w:rPr>
          <w:rFonts w:ascii="Garamond" w:hAnsi="Garamond"/>
          <w:bCs/>
        </w:rPr>
        <w:t>Technical Feasibility – ascertain whether the proposed system is feasible with existing/expected computer hardware &amp; software technology – is the technology needed available? Is the proposed project has required technical capacity?</w:t>
      </w:r>
    </w:p>
    <w:p w:rsidR="00347BDF" w:rsidRPr="00F37062" w:rsidRDefault="00347BDF" w:rsidP="00347BDF">
      <w:pPr>
        <w:pStyle w:val="BodyText"/>
        <w:numPr>
          <w:ilvl w:val="0"/>
          <w:numId w:val="100"/>
        </w:numPr>
        <w:rPr>
          <w:rFonts w:ascii="Garamond" w:hAnsi="Garamond"/>
          <w:bCs/>
          <w:lang w:val="en-GB"/>
        </w:rPr>
      </w:pPr>
      <w:r>
        <w:rPr>
          <w:rFonts w:ascii="Garamond" w:hAnsi="Garamond"/>
          <w:bCs/>
        </w:rPr>
        <w:t>Economic Feasibility – evaluating all incremental cost &amp; benefits expected if implemented –return on investment?</w:t>
      </w:r>
    </w:p>
    <w:p w:rsidR="00347BDF" w:rsidRPr="00F37062" w:rsidRDefault="00347BDF" w:rsidP="00347BDF">
      <w:pPr>
        <w:pStyle w:val="BodyText"/>
        <w:numPr>
          <w:ilvl w:val="0"/>
          <w:numId w:val="100"/>
        </w:numPr>
        <w:rPr>
          <w:rFonts w:ascii="Garamond" w:hAnsi="Garamond"/>
          <w:bCs/>
          <w:lang w:val="en-GB"/>
        </w:rPr>
      </w:pPr>
      <w:r>
        <w:rPr>
          <w:rFonts w:ascii="Garamond" w:hAnsi="Garamond"/>
          <w:bCs/>
        </w:rPr>
        <w:t>Behavioural – is the solution going to bring any adverse effect on quality of work life?</w:t>
      </w:r>
    </w:p>
    <w:p w:rsidR="00347BDF" w:rsidRPr="00F37062" w:rsidRDefault="00347BDF" w:rsidP="00347BDF">
      <w:pPr>
        <w:pStyle w:val="BodyText"/>
        <w:numPr>
          <w:ilvl w:val="0"/>
          <w:numId w:val="100"/>
        </w:numPr>
        <w:rPr>
          <w:rFonts w:ascii="Garamond" w:hAnsi="Garamond"/>
          <w:bCs/>
          <w:lang w:val="en-GB"/>
        </w:rPr>
      </w:pPr>
      <w:r>
        <w:rPr>
          <w:rFonts w:ascii="Garamond" w:hAnsi="Garamond"/>
          <w:bCs/>
        </w:rPr>
        <w:t>Resource – are human resources reluctant for the solution?</w:t>
      </w:r>
    </w:p>
    <w:p w:rsidR="00347BDF" w:rsidRPr="00F37062" w:rsidRDefault="00347BDF" w:rsidP="00347BDF">
      <w:pPr>
        <w:pStyle w:val="BodyText"/>
        <w:numPr>
          <w:ilvl w:val="0"/>
          <w:numId w:val="100"/>
        </w:numPr>
        <w:rPr>
          <w:rFonts w:ascii="Garamond" w:hAnsi="Garamond"/>
          <w:bCs/>
          <w:lang w:val="en-GB"/>
        </w:rPr>
      </w:pPr>
      <w:r>
        <w:rPr>
          <w:rFonts w:ascii="Garamond" w:hAnsi="Garamond"/>
          <w:bCs/>
        </w:rPr>
        <w:t>Financial – is the solution viable financially?</w:t>
      </w:r>
    </w:p>
    <w:p w:rsidR="00347BDF" w:rsidRPr="00B957D3" w:rsidRDefault="00347BDF" w:rsidP="00347BDF">
      <w:pPr>
        <w:pStyle w:val="BodyText"/>
        <w:numPr>
          <w:ilvl w:val="0"/>
          <w:numId w:val="100"/>
        </w:numPr>
        <w:rPr>
          <w:rFonts w:ascii="Garamond" w:hAnsi="Garamond"/>
          <w:bCs/>
          <w:lang w:val="en-GB"/>
        </w:rPr>
      </w:pPr>
      <w:r>
        <w:rPr>
          <w:rFonts w:ascii="Garamond" w:hAnsi="Garamond"/>
          <w:bCs/>
        </w:rPr>
        <w:t>Operational Feasibility – ascertain the view of workers, employees, customers, &amp; suppliers about use of computer facility – how will the solution work?</w:t>
      </w:r>
      <w:r w:rsidRPr="00B957D3">
        <w:rPr>
          <w:rFonts w:ascii="Garamond" w:hAnsi="Garamond"/>
          <w:bCs/>
        </w:rPr>
        <w:t xml:space="preserve"> </w:t>
      </w:r>
    </w:p>
    <w:p w:rsidR="00347BDF" w:rsidRPr="00B957D3" w:rsidRDefault="00347BDF" w:rsidP="00347BDF">
      <w:pPr>
        <w:pStyle w:val="BodyText"/>
        <w:numPr>
          <w:ilvl w:val="0"/>
          <w:numId w:val="100"/>
        </w:numPr>
        <w:rPr>
          <w:rFonts w:ascii="Garamond" w:hAnsi="Garamond"/>
          <w:bCs/>
          <w:lang w:val="en-GB"/>
        </w:rPr>
      </w:pPr>
      <w:r w:rsidRPr="00B957D3">
        <w:rPr>
          <w:rFonts w:ascii="Garamond" w:hAnsi="Garamond"/>
          <w:bCs/>
        </w:rPr>
        <w:t xml:space="preserve">Schedule/time Feasibility – </w:t>
      </w:r>
      <w:r>
        <w:rPr>
          <w:rFonts w:ascii="Garamond" w:hAnsi="Garamond"/>
          <w:bCs/>
        </w:rPr>
        <w:t xml:space="preserve">involves design teams estimating on how long it will take a new/revised system to become operational &amp; communicating this information to the steering committee – </w:t>
      </w:r>
      <w:r w:rsidRPr="00B957D3">
        <w:rPr>
          <w:rFonts w:ascii="Garamond" w:hAnsi="Garamond"/>
          <w:bCs/>
        </w:rPr>
        <w:t>can the system be delivered on time?</w:t>
      </w:r>
    </w:p>
    <w:p w:rsidR="00347BDF" w:rsidRPr="00F37062" w:rsidRDefault="00347BDF" w:rsidP="00347BDF">
      <w:pPr>
        <w:pStyle w:val="BodyText"/>
        <w:numPr>
          <w:ilvl w:val="0"/>
          <w:numId w:val="100"/>
        </w:numPr>
        <w:rPr>
          <w:rFonts w:ascii="Garamond" w:hAnsi="Garamond"/>
          <w:bCs/>
          <w:lang w:val="en-GB"/>
        </w:rPr>
      </w:pPr>
      <w:r>
        <w:rPr>
          <w:rFonts w:ascii="Garamond" w:hAnsi="Garamond"/>
          <w:bCs/>
        </w:rPr>
        <w:t>Legal Feasibility – concerned with whether the new system will conflict with proposed system – is the solution valid in legal terms?</w:t>
      </w:r>
    </w:p>
    <w:p w:rsidR="00347BDF" w:rsidRDefault="00347BDF" w:rsidP="00347BDF">
      <w:pPr>
        <w:pStyle w:val="BodyText"/>
        <w:numPr>
          <w:ilvl w:val="0"/>
          <w:numId w:val="99"/>
        </w:numPr>
        <w:rPr>
          <w:rFonts w:ascii="Garamond" w:hAnsi="Garamond"/>
          <w:bCs/>
          <w:lang w:val="en-GB"/>
        </w:rPr>
      </w:pPr>
      <w:r>
        <w:rPr>
          <w:rFonts w:ascii="Garamond" w:hAnsi="Garamond"/>
          <w:bCs/>
        </w:rPr>
        <w:t>Estimating costs &amp;</w:t>
      </w:r>
      <w:r w:rsidRPr="0035500C">
        <w:rPr>
          <w:rFonts w:ascii="Garamond" w:hAnsi="Garamond"/>
          <w:bCs/>
        </w:rPr>
        <w:t xml:space="preserve"> benefits</w:t>
      </w:r>
      <w:r>
        <w:rPr>
          <w:rFonts w:ascii="Garamond" w:hAnsi="Garamond"/>
          <w:bCs/>
        </w:rPr>
        <w:t xml:space="preserve"> – identifying possible costs (development, operational, &amp; intangible cost) &amp; benefits.( Tangible &amp; intangible benefits)</w:t>
      </w:r>
    </w:p>
    <w:p w:rsidR="00347BDF" w:rsidRDefault="00347BDF" w:rsidP="00347BDF">
      <w:pPr>
        <w:pStyle w:val="BodyText"/>
        <w:numPr>
          <w:ilvl w:val="0"/>
          <w:numId w:val="99"/>
        </w:numPr>
        <w:rPr>
          <w:rFonts w:ascii="Garamond" w:hAnsi="Garamond"/>
          <w:bCs/>
          <w:lang w:val="en-GB"/>
        </w:rPr>
      </w:pPr>
      <w:r w:rsidRPr="0035500C">
        <w:rPr>
          <w:rFonts w:ascii="Garamond" w:hAnsi="Garamond"/>
          <w:bCs/>
          <w:lang w:val="en-GB"/>
        </w:rPr>
        <w:t>Reporting results to management</w:t>
      </w:r>
      <w:r>
        <w:rPr>
          <w:rFonts w:ascii="Garamond" w:hAnsi="Garamond"/>
          <w:bCs/>
          <w:lang w:val="en-GB"/>
        </w:rPr>
        <w:t xml:space="preserve"> – based on this management decides what to do next.</w:t>
      </w: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r w:rsidRPr="004E1EE6">
        <w:rPr>
          <w:rFonts w:ascii="Garamond" w:hAnsi="Garamond"/>
          <w:b/>
          <w:bCs/>
          <w:sz w:val="28"/>
          <w:szCs w:val="28"/>
          <w:lang w:val="en-GB"/>
        </w:rPr>
        <w:t>II. Requirement/system analysis</w:t>
      </w:r>
      <w:r w:rsidRPr="004E1EE6">
        <w:rPr>
          <w:rFonts w:ascii="Garamond" w:hAnsi="Garamond"/>
          <w:bCs/>
          <w:sz w:val="28"/>
          <w:szCs w:val="28"/>
          <w:lang w:val="en-GB"/>
        </w:rPr>
        <w:t xml:space="preserve"> – </w:t>
      </w:r>
      <w:r>
        <w:rPr>
          <w:rFonts w:ascii="Garamond" w:hAnsi="Garamond"/>
          <w:bCs/>
        </w:rPr>
        <w:t xml:space="preserve">determining user’s needs, features which new system should possess. If traditional method of system development is followed, focus should be on user needs, in-depth study of application area, strength, &amp; weakness of existing system, &amp; reporting results to management. </w:t>
      </w:r>
    </w:p>
    <w:p w:rsidR="00347BDF" w:rsidRDefault="00347BDF" w:rsidP="00347BDF">
      <w:pPr>
        <w:pStyle w:val="BodyText"/>
        <w:numPr>
          <w:ilvl w:val="0"/>
          <w:numId w:val="101"/>
        </w:numPr>
        <w:rPr>
          <w:rFonts w:ascii="Garamond" w:hAnsi="Garamond"/>
          <w:bCs/>
          <w:lang w:val="en-GB"/>
        </w:rPr>
      </w:pPr>
      <w:r w:rsidRPr="00A2291E">
        <w:rPr>
          <w:rFonts w:ascii="Garamond" w:hAnsi="Garamond"/>
          <w:b/>
          <w:bCs/>
          <w:u w:val="single"/>
          <w:lang w:val="en-GB"/>
        </w:rPr>
        <w:lastRenderedPageBreak/>
        <w:t>Fact finding techniques</w:t>
      </w:r>
      <w:r>
        <w:rPr>
          <w:rFonts w:ascii="Garamond" w:hAnsi="Garamond"/>
          <w:bCs/>
          <w:lang w:val="en-GB"/>
        </w:rPr>
        <w:t>/methods by which information can be gathered about requirements:</w:t>
      </w:r>
    </w:p>
    <w:p w:rsidR="00347BDF" w:rsidRDefault="00347BDF" w:rsidP="00347BDF">
      <w:pPr>
        <w:pStyle w:val="BodyText"/>
        <w:numPr>
          <w:ilvl w:val="1"/>
          <w:numId w:val="101"/>
        </w:numPr>
        <w:rPr>
          <w:rFonts w:ascii="Garamond" w:hAnsi="Garamond"/>
          <w:bCs/>
          <w:lang w:val="en-GB"/>
        </w:rPr>
      </w:pPr>
      <w:r w:rsidRPr="00C17631">
        <w:rPr>
          <w:rFonts w:ascii="Garamond" w:hAnsi="Garamond"/>
          <w:b/>
          <w:bCs/>
          <w:lang w:val="en-GB"/>
        </w:rPr>
        <w:t>Documents</w:t>
      </w:r>
      <w:r>
        <w:rPr>
          <w:rFonts w:ascii="Garamond" w:hAnsi="Garamond"/>
          <w:bCs/>
          <w:lang w:val="en-GB"/>
        </w:rPr>
        <w:t xml:space="preserve"> – easy to collect. Ensure that they are current, up-to-date, &amp; authentic. E.g. manuals, input forms, output forms, procedure manuals, organisational charts, etc.</w:t>
      </w:r>
    </w:p>
    <w:p w:rsidR="00347BDF" w:rsidRDefault="00347BDF" w:rsidP="00347BDF">
      <w:pPr>
        <w:pStyle w:val="BodyText"/>
        <w:numPr>
          <w:ilvl w:val="1"/>
          <w:numId w:val="101"/>
        </w:numPr>
        <w:rPr>
          <w:rFonts w:ascii="Garamond" w:hAnsi="Garamond"/>
          <w:bCs/>
          <w:lang w:val="en-GB"/>
        </w:rPr>
      </w:pPr>
      <w:r w:rsidRPr="00C17631">
        <w:rPr>
          <w:rFonts w:ascii="Garamond" w:hAnsi="Garamond"/>
          <w:b/>
          <w:bCs/>
          <w:lang w:val="en-GB"/>
        </w:rPr>
        <w:t>Questionnaires</w:t>
      </w:r>
      <w:r>
        <w:rPr>
          <w:rFonts w:ascii="Garamond" w:hAnsi="Garamond"/>
          <w:bCs/>
          <w:lang w:val="en-GB"/>
        </w:rPr>
        <w:t xml:space="preserve"> – to be filled by users &amp; managers</w:t>
      </w:r>
    </w:p>
    <w:p w:rsidR="00347BDF" w:rsidRDefault="00347BDF" w:rsidP="00347BDF">
      <w:pPr>
        <w:pStyle w:val="BodyText"/>
        <w:numPr>
          <w:ilvl w:val="1"/>
          <w:numId w:val="101"/>
        </w:numPr>
        <w:rPr>
          <w:rFonts w:ascii="Garamond" w:hAnsi="Garamond"/>
          <w:bCs/>
          <w:lang w:val="en-GB"/>
        </w:rPr>
      </w:pPr>
      <w:r w:rsidRPr="00C17631">
        <w:rPr>
          <w:rFonts w:ascii="Garamond" w:hAnsi="Garamond"/>
          <w:b/>
          <w:bCs/>
          <w:lang w:val="en-GB"/>
        </w:rPr>
        <w:t>Interviews</w:t>
      </w:r>
      <w:r>
        <w:rPr>
          <w:rFonts w:ascii="Garamond" w:hAnsi="Garamond"/>
          <w:bCs/>
          <w:lang w:val="en-GB"/>
        </w:rPr>
        <w:t xml:space="preserve"> – users &amp; managers are interviewed by analysts. It provides a complete picture of problems &amp; opportunities.</w:t>
      </w:r>
    </w:p>
    <w:p w:rsidR="00347BDF" w:rsidRDefault="00347BDF" w:rsidP="00347BDF">
      <w:pPr>
        <w:pStyle w:val="BodyText"/>
        <w:numPr>
          <w:ilvl w:val="1"/>
          <w:numId w:val="101"/>
        </w:numPr>
        <w:rPr>
          <w:rFonts w:ascii="Garamond" w:hAnsi="Garamond"/>
          <w:bCs/>
          <w:lang w:val="en-GB"/>
        </w:rPr>
      </w:pPr>
      <w:r w:rsidRPr="00C17631">
        <w:rPr>
          <w:rFonts w:ascii="Garamond" w:hAnsi="Garamond"/>
          <w:b/>
          <w:bCs/>
          <w:lang w:val="en-GB"/>
        </w:rPr>
        <w:t>Observation</w:t>
      </w:r>
      <w:r>
        <w:rPr>
          <w:rFonts w:ascii="Garamond" w:hAnsi="Garamond"/>
          <w:bCs/>
          <w:lang w:val="en-GB"/>
        </w:rPr>
        <w:t xml:space="preserve"> – visit users in his work area &amp; watch the activities. Surprise visits provide a clear picture of work environment &amp; to determine why request for a new environment was originated.</w:t>
      </w:r>
    </w:p>
    <w:p w:rsidR="00347BDF" w:rsidRDefault="00347BDF" w:rsidP="00347BDF">
      <w:pPr>
        <w:pStyle w:val="BodyText"/>
        <w:numPr>
          <w:ilvl w:val="0"/>
          <w:numId w:val="103"/>
        </w:numPr>
        <w:rPr>
          <w:rFonts w:ascii="Garamond" w:hAnsi="Garamond"/>
          <w:bCs/>
          <w:lang w:val="en-GB"/>
        </w:rPr>
      </w:pPr>
      <w:r>
        <w:rPr>
          <w:rFonts w:ascii="Garamond" w:hAnsi="Garamond"/>
          <w:bCs/>
          <w:lang w:val="en-GB"/>
        </w:rPr>
        <w:t>If prototyping approach is adopted: observation is must. Only by observing how users react to new system, improvement/modification can be made</w:t>
      </w:r>
    </w:p>
    <w:p w:rsidR="00347BDF" w:rsidRDefault="00347BDF" w:rsidP="00347BDF">
      <w:pPr>
        <w:pStyle w:val="BodyText"/>
        <w:numPr>
          <w:ilvl w:val="0"/>
          <w:numId w:val="103"/>
        </w:numPr>
        <w:rPr>
          <w:rFonts w:ascii="Garamond" w:hAnsi="Garamond"/>
          <w:bCs/>
          <w:lang w:val="en-GB"/>
        </w:rPr>
      </w:pPr>
      <w:r>
        <w:rPr>
          <w:rFonts w:ascii="Garamond" w:hAnsi="Garamond"/>
          <w:bCs/>
          <w:lang w:val="en-GB"/>
        </w:rPr>
        <w:t>If traditional approach is adopted: observation is not mandatory but is recommended to gauge reactions.</w:t>
      </w:r>
    </w:p>
    <w:p w:rsidR="00347BDF" w:rsidRDefault="00347BDF" w:rsidP="00347BDF">
      <w:pPr>
        <w:pStyle w:val="BodyText"/>
        <w:numPr>
          <w:ilvl w:val="0"/>
          <w:numId w:val="101"/>
        </w:numPr>
        <w:rPr>
          <w:rFonts w:ascii="Garamond" w:hAnsi="Garamond"/>
          <w:bCs/>
          <w:lang w:val="en-GB"/>
        </w:rPr>
      </w:pPr>
      <w:r w:rsidRPr="00CA470E">
        <w:rPr>
          <w:rFonts w:ascii="Garamond" w:hAnsi="Garamond"/>
          <w:b/>
          <w:bCs/>
          <w:lang w:val="en-GB"/>
        </w:rPr>
        <w:t>Analysis of the present system</w:t>
      </w:r>
      <w:r>
        <w:rPr>
          <w:rFonts w:ascii="Garamond" w:hAnsi="Garamond"/>
          <w:bCs/>
          <w:lang w:val="en-GB"/>
        </w:rPr>
        <w:t xml:space="preserve"> – involves detail investigation of the existing system, its work flows, &amp; environment in which it is operating, to fully understand about the existing system &amp; its problems. Areas  to be covered are: [4R UMAA]</w:t>
      </w:r>
    </w:p>
    <w:p w:rsidR="00347BDF" w:rsidRDefault="00347BDF" w:rsidP="00347BDF">
      <w:pPr>
        <w:pStyle w:val="BodyText"/>
        <w:numPr>
          <w:ilvl w:val="1"/>
          <w:numId w:val="101"/>
        </w:numPr>
        <w:rPr>
          <w:rFonts w:ascii="Garamond" w:hAnsi="Garamond"/>
          <w:bCs/>
          <w:lang w:val="en-GB"/>
        </w:rPr>
      </w:pPr>
      <w:r>
        <w:rPr>
          <w:rFonts w:ascii="Garamond" w:hAnsi="Garamond"/>
          <w:bCs/>
          <w:lang w:val="en-GB"/>
        </w:rPr>
        <w:t>Review historical aspects – a brief organisational history, major turning points/milestones, historical review of organisational charts, review system changes – successful &amp; unsuccessful ones.</w:t>
      </w:r>
    </w:p>
    <w:p w:rsidR="00347BDF" w:rsidRDefault="00347BDF" w:rsidP="00347BDF">
      <w:pPr>
        <w:pStyle w:val="BodyText"/>
        <w:numPr>
          <w:ilvl w:val="1"/>
          <w:numId w:val="101"/>
        </w:numPr>
        <w:rPr>
          <w:rFonts w:ascii="Garamond" w:hAnsi="Garamond"/>
          <w:bCs/>
          <w:lang w:val="en-GB"/>
        </w:rPr>
      </w:pPr>
      <w:r>
        <w:rPr>
          <w:rFonts w:ascii="Garamond" w:hAnsi="Garamond"/>
          <w:bCs/>
          <w:lang w:val="en-GB"/>
        </w:rPr>
        <w:t>Analysis of inputs – understand the origin/source of information, nature of each input, its components, who initiated/authorised/completed it, &amp; how it got distributed. Be aware that output of one system is the input of another.</w:t>
      </w:r>
    </w:p>
    <w:p w:rsidR="00347BDF" w:rsidRDefault="00347BDF" w:rsidP="00347BDF">
      <w:pPr>
        <w:pStyle w:val="BodyText"/>
        <w:numPr>
          <w:ilvl w:val="1"/>
          <w:numId w:val="101"/>
        </w:numPr>
        <w:rPr>
          <w:rFonts w:ascii="Garamond" w:hAnsi="Garamond"/>
          <w:bCs/>
          <w:lang w:val="en-GB"/>
        </w:rPr>
      </w:pPr>
      <w:r>
        <w:rPr>
          <w:rFonts w:ascii="Garamond" w:hAnsi="Garamond"/>
          <w:bCs/>
          <w:lang w:val="en-GB"/>
        </w:rPr>
        <w:t xml:space="preserve">Review data files maintained – note down file size, location, no. of people accessing them/ no. of times it is being accessed within a given time, review online &amp; offline data files &amp; should consider cost of data retrieval &amp; processing. Analyst should also obtain information on </w:t>
      </w:r>
      <w:r>
        <w:rPr>
          <w:rFonts w:ascii="Garamond" w:hAnsi="Garamond"/>
          <w:bCs/>
          <w:u w:val="single"/>
          <w:lang w:val="en-GB"/>
        </w:rPr>
        <w:t>common data files.</w:t>
      </w:r>
    </w:p>
    <w:p w:rsidR="00347BDF" w:rsidRDefault="00347BDF" w:rsidP="00347BDF">
      <w:pPr>
        <w:pStyle w:val="BodyText"/>
        <w:numPr>
          <w:ilvl w:val="1"/>
          <w:numId w:val="101"/>
        </w:numPr>
        <w:rPr>
          <w:rFonts w:ascii="Garamond" w:hAnsi="Garamond"/>
          <w:bCs/>
          <w:lang w:val="en-GB"/>
        </w:rPr>
      </w:pPr>
      <w:r>
        <w:rPr>
          <w:rFonts w:ascii="Garamond" w:hAnsi="Garamond"/>
          <w:bCs/>
          <w:lang w:val="en-GB"/>
        </w:rPr>
        <w:t>Review methods, procedures, &amp; data communication – to understand how each job is done, what equipments are used, where is the location of operation. To find &amp; eliminate unnecessary tasks &amp; to suggest ways of improvement. Understand the current data communication network &amp; its components. This understanding will help to alter the network when the new system is installed.</w:t>
      </w:r>
    </w:p>
    <w:p w:rsidR="00347BDF" w:rsidRDefault="00347BDF" w:rsidP="00347BDF">
      <w:pPr>
        <w:pStyle w:val="BodyText"/>
        <w:numPr>
          <w:ilvl w:val="1"/>
          <w:numId w:val="101"/>
        </w:numPr>
        <w:rPr>
          <w:rFonts w:ascii="Garamond" w:hAnsi="Garamond"/>
          <w:bCs/>
          <w:lang w:val="en-GB"/>
        </w:rPr>
      </w:pPr>
      <w:r>
        <w:rPr>
          <w:rFonts w:ascii="Garamond" w:hAnsi="Garamond"/>
          <w:bCs/>
          <w:lang w:val="en-GB"/>
        </w:rPr>
        <w:t xml:space="preserve">Analyse outputs – to get an idea on how well they suit organisational needs. Understand </w:t>
      </w:r>
      <w:r w:rsidRPr="00D01C97">
        <w:rPr>
          <w:rFonts w:ascii="Garamond" w:hAnsi="Garamond"/>
          <w:bCs/>
          <w:i/>
          <w:lang w:val="en-GB"/>
        </w:rPr>
        <w:t>what</w:t>
      </w:r>
      <w:r>
        <w:rPr>
          <w:rFonts w:ascii="Garamond" w:hAnsi="Garamond"/>
          <w:bCs/>
          <w:lang w:val="en-GB"/>
        </w:rPr>
        <w:t xml:space="preserve"> information is needed, </w:t>
      </w:r>
      <w:r w:rsidRPr="00D01C97">
        <w:rPr>
          <w:rFonts w:ascii="Garamond" w:hAnsi="Garamond"/>
          <w:bCs/>
          <w:i/>
          <w:lang w:val="en-GB"/>
        </w:rPr>
        <w:t>who</w:t>
      </w:r>
      <w:r>
        <w:rPr>
          <w:rFonts w:ascii="Garamond" w:hAnsi="Garamond"/>
          <w:bCs/>
          <w:lang w:val="en-GB"/>
        </w:rPr>
        <w:t xml:space="preserve"> needs it,</w:t>
      </w:r>
      <w:r w:rsidRPr="00D01C97">
        <w:rPr>
          <w:rFonts w:ascii="Garamond" w:hAnsi="Garamond"/>
          <w:bCs/>
          <w:i/>
          <w:lang w:val="en-GB"/>
        </w:rPr>
        <w:t xml:space="preserve"> why</w:t>
      </w:r>
      <w:r>
        <w:rPr>
          <w:rFonts w:ascii="Garamond" w:hAnsi="Garamond"/>
          <w:bCs/>
          <w:lang w:val="en-GB"/>
        </w:rPr>
        <w:t xml:space="preserve"> needed, </w:t>
      </w:r>
      <w:r w:rsidRPr="00D01C97">
        <w:rPr>
          <w:rFonts w:ascii="Garamond" w:hAnsi="Garamond"/>
          <w:bCs/>
          <w:i/>
          <w:lang w:val="en-GB"/>
        </w:rPr>
        <w:t>when &amp; where</w:t>
      </w:r>
      <w:r>
        <w:rPr>
          <w:rFonts w:ascii="Garamond" w:hAnsi="Garamond"/>
          <w:bCs/>
          <w:lang w:val="en-GB"/>
        </w:rPr>
        <w:t xml:space="preserve"> it is needed. Identify redundant/carry over reports to eliminate it in the new system.</w:t>
      </w:r>
    </w:p>
    <w:p w:rsidR="00347BDF" w:rsidRDefault="00347BDF" w:rsidP="00347BDF">
      <w:pPr>
        <w:pStyle w:val="BodyText"/>
        <w:numPr>
          <w:ilvl w:val="1"/>
          <w:numId w:val="101"/>
        </w:numPr>
        <w:rPr>
          <w:rFonts w:ascii="Garamond" w:hAnsi="Garamond"/>
          <w:bCs/>
          <w:lang w:val="en-GB"/>
        </w:rPr>
      </w:pPr>
      <w:r>
        <w:rPr>
          <w:rFonts w:ascii="Garamond" w:hAnsi="Garamond"/>
          <w:bCs/>
          <w:lang w:val="en-GB"/>
        </w:rPr>
        <w:t>Review internal control – to understand the essential parts of &amp; framework of the system, &amp; to identify the weaknesses that have to be removed in the new system.</w:t>
      </w:r>
    </w:p>
    <w:p w:rsidR="00347BDF" w:rsidRDefault="00347BDF" w:rsidP="00347BDF">
      <w:pPr>
        <w:pStyle w:val="BodyText"/>
        <w:numPr>
          <w:ilvl w:val="1"/>
          <w:numId w:val="101"/>
        </w:numPr>
        <w:rPr>
          <w:rFonts w:ascii="Garamond" w:hAnsi="Garamond"/>
          <w:bCs/>
          <w:lang w:val="en-GB"/>
        </w:rPr>
      </w:pPr>
      <w:r>
        <w:rPr>
          <w:rFonts w:ascii="Garamond" w:hAnsi="Garamond"/>
          <w:bCs/>
          <w:lang w:val="en-GB"/>
        </w:rPr>
        <w:t>Model the existing physical system &amp; logical system – logic of input, process, output, controls, etc of existing system should be properly documented &amp; depicted using system flow charts. The physical flow of existing system should be depicted using a data flow diagram. It helps to organise facts, comprehend details &amp; problems of existing system, &amp; disclose gaps &amp; duplication in existing system.</w:t>
      </w:r>
    </w:p>
    <w:p w:rsidR="00347BDF" w:rsidRPr="001119B0" w:rsidRDefault="00347BDF" w:rsidP="00347BDF">
      <w:pPr>
        <w:pStyle w:val="BodyText"/>
        <w:numPr>
          <w:ilvl w:val="1"/>
          <w:numId w:val="101"/>
        </w:numPr>
        <w:rPr>
          <w:rFonts w:ascii="Garamond" w:hAnsi="Garamond"/>
          <w:bCs/>
          <w:lang w:val="en-GB"/>
        </w:rPr>
      </w:pPr>
      <w:r>
        <w:rPr>
          <w:rFonts w:ascii="Garamond" w:hAnsi="Garamond"/>
          <w:bCs/>
          <w:lang w:val="en-GB"/>
        </w:rPr>
        <w:t>Undertake overall analysis of existing system – thorough analysis of present work volumes (no. of vouchers/transaction per day), current personnel requirements, the present benefits &amp; cost</w:t>
      </w:r>
    </w:p>
    <w:p w:rsidR="00347BDF" w:rsidRDefault="00347BDF" w:rsidP="00347BDF">
      <w:pPr>
        <w:pStyle w:val="BodyText"/>
        <w:numPr>
          <w:ilvl w:val="0"/>
          <w:numId w:val="101"/>
        </w:numPr>
        <w:rPr>
          <w:rFonts w:ascii="Garamond" w:hAnsi="Garamond"/>
          <w:bCs/>
          <w:lang w:val="en-GB"/>
        </w:rPr>
      </w:pPr>
      <w:r>
        <w:rPr>
          <w:rFonts w:ascii="Garamond" w:hAnsi="Garamond"/>
          <w:bCs/>
          <w:lang w:val="en-GB"/>
        </w:rPr>
        <w:t>Systems analysis of proposed systems – after analysis of the existing system, the proposed system specification should be clearly defined. It should also address the shortcomings in the present system, &amp; incorporate the strength of the present system.</w:t>
      </w:r>
    </w:p>
    <w:p w:rsidR="00347BDF" w:rsidRDefault="00347BDF" w:rsidP="00347BDF">
      <w:pPr>
        <w:pStyle w:val="BodyText"/>
        <w:rPr>
          <w:rFonts w:ascii="Garamond" w:hAnsi="Garamond"/>
          <w:bCs/>
          <w:lang w:val="en-GB"/>
        </w:rPr>
      </w:pPr>
    </w:p>
    <w:p w:rsidR="00347BDF" w:rsidRPr="00B3100A" w:rsidRDefault="00347BDF" w:rsidP="00347BDF">
      <w:pPr>
        <w:pStyle w:val="BodyText"/>
        <w:rPr>
          <w:rFonts w:ascii="Garamond" w:hAnsi="Garamond"/>
          <w:b/>
          <w:bCs/>
          <w:u w:val="single"/>
          <w:lang w:val="en-GB"/>
        </w:rPr>
      </w:pPr>
      <w:r w:rsidRPr="00B3100A">
        <w:rPr>
          <w:rFonts w:ascii="Garamond" w:hAnsi="Garamond"/>
          <w:b/>
          <w:bCs/>
          <w:u w:val="single"/>
          <w:lang w:val="en-GB"/>
        </w:rPr>
        <w:t>System development tools</w:t>
      </w:r>
    </w:p>
    <w:p w:rsidR="00347BDF" w:rsidRDefault="00347BDF" w:rsidP="00347BDF">
      <w:pPr>
        <w:pStyle w:val="BodyText"/>
        <w:numPr>
          <w:ilvl w:val="0"/>
          <w:numId w:val="102"/>
        </w:numPr>
        <w:rPr>
          <w:rFonts w:ascii="Garamond" w:hAnsi="Garamond"/>
          <w:bCs/>
          <w:lang w:val="en-GB"/>
        </w:rPr>
      </w:pPr>
      <w:r>
        <w:rPr>
          <w:rFonts w:ascii="Garamond" w:hAnsi="Garamond"/>
          <w:bCs/>
          <w:lang w:val="en-GB"/>
        </w:rPr>
        <w:lastRenderedPageBreak/>
        <w:t>Components &amp; flow of a system – it helps the system analyst to document the data flow among major activity areas. E.g. system flow charts, data flow diagrams, system component matrix</w:t>
      </w:r>
    </w:p>
    <w:p w:rsidR="00347BDF" w:rsidRDefault="00347BDF" w:rsidP="00347BDF">
      <w:pPr>
        <w:pStyle w:val="BodyText"/>
        <w:numPr>
          <w:ilvl w:val="0"/>
          <w:numId w:val="102"/>
        </w:numPr>
        <w:rPr>
          <w:rFonts w:ascii="Garamond" w:hAnsi="Garamond"/>
          <w:bCs/>
          <w:lang w:val="en-GB"/>
        </w:rPr>
      </w:pPr>
      <w:r>
        <w:rPr>
          <w:rFonts w:ascii="Garamond" w:hAnsi="Garamond"/>
          <w:bCs/>
          <w:lang w:val="en-GB"/>
        </w:rPr>
        <w:t>User interface – helps in designing interface between the user &amp; computer system. E.g. layout forms &amp; screens, dialogue flow diagram</w:t>
      </w:r>
    </w:p>
    <w:p w:rsidR="00347BDF" w:rsidRDefault="00347BDF" w:rsidP="00347BDF">
      <w:pPr>
        <w:pStyle w:val="BodyText"/>
        <w:numPr>
          <w:ilvl w:val="0"/>
          <w:numId w:val="102"/>
        </w:numPr>
        <w:rPr>
          <w:rFonts w:ascii="Garamond" w:hAnsi="Garamond"/>
          <w:bCs/>
          <w:lang w:val="en-GB"/>
        </w:rPr>
      </w:pPr>
      <w:r>
        <w:rPr>
          <w:rFonts w:ascii="Garamond" w:hAnsi="Garamond"/>
          <w:bCs/>
          <w:lang w:val="en-GB"/>
        </w:rPr>
        <w:t>Data attributes &amp; relationship – data resources in information system are defined, catalogued &amp; designed by this category of tools. E.g. data dictionary, entity relationship diagrams, file layout forms, grid charts.</w:t>
      </w:r>
    </w:p>
    <w:p w:rsidR="00347BDF" w:rsidRDefault="00347BDF" w:rsidP="00347BDF">
      <w:pPr>
        <w:pStyle w:val="BodyText"/>
        <w:numPr>
          <w:ilvl w:val="0"/>
          <w:numId w:val="102"/>
        </w:numPr>
        <w:rPr>
          <w:rFonts w:ascii="Garamond" w:hAnsi="Garamond"/>
          <w:bCs/>
          <w:lang w:val="en-GB"/>
        </w:rPr>
      </w:pPr>
      <w:r>
        <w:rPr>
          <w:rFonts w:ascii="Garamond" w:hAnsi="Garamond"/>
          <w:bCs/>
          <w:lang w:val="en-GB"/>
        </w:rPr>
        <w:t xml:space="preserve">Detailed system process – used to help the programmer develop detailed procedures &amp; processes required in the design of a computer program. E.g. decision trees/ decision tables. Decision trees/tables use a network / a tabular form to document complex conditional logic involved in choosing among alternates. </w:t>
      </w:r>
    </w:p>
    <w:p w:rsidR="00347BDF" w:rsidRDefault="00347BDF" w:rsidP="00347BDF">
      <w:pPr>
        <w:pStyle w:val="BodyText"/>
        <w:rPr>
          <w:rFonts w:ascii="Garamond" w:hAnsi="Garamond"/>
          <w:bCs/>
          <w:lang w:val="en-GB"/>
        </w:rPr>
      </w:pPr>
      <w:r>
        <w:rPr>
          <w:rFonts w:ascii="Garamond" w:hAnsi="Garamond"/>
          <w:bCs/>
          <w:lang w:val="en-GB"/>
        </w:rPr>
        <w:t xml:space="preserve">Decision table – it is constructed with the help of decision boxes of flowcharts. It will have conditions &amp; its relevant actions. </w:t>
      </w:r>
      <w:r w:rsidRPr="007A4A8B">
        <w:rPr>
          <w:rFonts w:ascii="Garamond" w:hAnsi="Garamond"/>
          <w:bCs/>
          <w:lang w:val="en-GB"/>
        </w:rPr>
        <w:t xml:space="preserve">Every decision table has 4 parts – condition stub, action stub, condition/rule makers, action entries. </w:t>
      </w:r>
    </w:p>
    <w:p w:rsidR="00347BDF" w:rsidRDefault="00347BDF" w:rsidP="00347BDF">
      <w:pPr>
        <w:pStyle w:val="BodyText"/>
        <w:rPr>
          <w:rFonts w:ascii="Garamond" w:hAnsi="Garamond"/>
          <w:bCs/>
          <w:lang w:val="en-GB"/>
        </w:rPr>
      </w:pPr>
      <w:r>
        <w:rPr>
          <w:rFonts w:ascii="Garamond" w:hAnsi="Garamond"/>
          <w:bCs/>
          <w:lang w:val="en-GB"/>
        </w:rPr>
        <w:t>Decision tree – it is a support tool that uses a tree like graph or model of decisions &amp; their possible consequences. It is commonly used in operations research, specifically in decision analysis to help identify a strategy most likely to reach a goal &amp; to calculate conditional probabilities.</w:t>
      </w:r>
    </w:p>
    <w:p w:rsidR="00347BDF" w:rsidRPr="007A4A8B" w:rsidRDefault="00347BDF" w:rsidP="00347BDF">
      <w:pPr>
        <w:pStyle w:val="BodyText"/>
        <w:rPr>
          <w:rFonts w:ascii="Garamond" w:hAnsi="Garamond"/>
          <w:bCs/>
          <w:lang w:val="en-GB"/>
        </w:rPr>
      </w:pPr>
      <w:r w:rsidRPr="007A4A8B">
        <w:rPr>
          <w:rFonts w:ascii="Garamond" w:hAnsi="Garamond"/>
          <w:bCs/>
          <w:lang w:val="en-GB"/>
        </w:rPr>
        <w:t>System charts – document the purpose, structure, &amp; hierarchical relationship of the modules of the program.</w:t>
      </w: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r>
        <w:rPr>
          <w:rFonts w:ascii="Garamond" w:hAnsi="Garamond"/>
          <w:bCs/>
          <w:lang w:val="en-GB"/>
        </w:rPr>
        <w:t>Some of the tools in details:</w:t>
      </w:r>
    </w:p>
    <w:p w:rsidR="00347BDF" w:rsidRDefault="00347BDF" w:rsidP="00347BDF">
      <w:pPr>
        <w:pStyle w:val="BodyText"/>
        <w:numPr>
          <w:ilvl w:val="1"/>
          <w:numId w:val="102"/>
        </w:numPr>
        <w:rPr>
          <w:rFonts w:ascii="Garamond" w:hAnsi="Garamond"/>
          <w:bCs/>
          <w:lang w:val="en-GB"/>
        </w:rPr>
      </w:pPr>
      <w:r>
        <w:rPr>
          <w:rFonts w:ascii="Garamond" w:hAnsi="Garamond"/>
          <w:bCs/>
          <w:lang w:val="en-GB"/>
        </w:rPr>
        <w:t>System flow chart – it is a graphic diagramming tool. It captures flow of data media &amp; information processing procedures taking place within an information system. It is a graphical representation of physical information system. Variety of labelled symbols connected by arrows is used to show sequence of processing. In helps in better communication, problem analysis, documentation, etc. But not easy to depict complex program. Any change in data flow will need a redo to whole flow chart. May not convey details.</w:t>
      </w:r>
    </w:p>
    <w:p w:rsidR="00347BDF" w:rsidRDefault="00347BDF" w:rsidP="00347BDF">
      <w:pPr>
        <w:pStyle w:val="BodyText"/>
        <w:numPr>
          <w:ilvl w:val="1"/>
          <w:numId w:val="102"/>
        </w:numPr>
        <w:rPr>
          <w:rFonts w:ascii="Garamond" w:hAnsi="Garamond"/>
          <w:bCs/>
          <w:lang w:val="en-GB"/>
        </w:rPr>
      </w:pPr>
      <w:r>
        <w:rPr>
          <w:rFonts w:ascii="Garamond" w:hAnsi="Garamond"/>
          <w:bCs/>
          <w:lang w:val="en-GB"/>
        </w:rPr>
        <w:t>Data flow diagrams – it is a graphic diagramming tool. It graphically describes the flow of data within an organisation. It is used to document existing systems &amp; to plan &amp; design new ones. It can be subdivided into lower levels to provide greater details.</w:t>
      </w:r>
    </w:p>
    <w:p w:rsidR="00347BDF" w:rsidRDefault="00347BDF" w:rsidP="00347BDF">
      <w:pPr>
        <w:pStyle w:val="BodyText"/>
        <w:numPr>
          <w:ilvl w:val="1"/>
          <w:numId w:val="102"/>
        </w:numPr>
        <w:rPr>
          <w:rFonts w:ascii="Garamond" w:hAnsi="Garamond"/>
          <w:bCs/>
          <w:lang w:val="en-GB"/>
        </w:rPr>
      </w:pPr>
      <w:r>
        <w:rPr>
          <w:rFonts w:ascii="Garamond" w:hAnsi="Garamond"/>
          <w:bCs/>
          <w:lang w:val="en-GB"/>
        </w:rPr>
        <w:t>Layout forms &amp; screens – it consist of electronic displays / pre-printed forms on which heading, data, &amp; information can be designed. It is used to design source documents, input/output &amp; storage records, files &amp; output displays &amp; reports.</w:t>
      </w:r>
    </w:p>
    <w:p w:rsidR="00347BDF" w:rsidRDefault="00347BDF" w:rsidP="00347BDF">
      <w:pPr>
        <w:pStyle w:val="BodyText"/>
        <w:numPr>
          <w:ilvl w:val="1"/>
          <w:numId w:val="102"/>
        </w:numPr>
        <w:rPr>
          <w:rFonts w:ascii="Garamond" w:hAnsi="Garamond"/>
          <w:bCs/>
          <w:lang w:val="en-GB"/>
        </w:rPr>
      </w:pPr>
      <w:r>
        <w:rPr>
          <w:rFonts w:ascii="Garamond" w:hAnsi="Garamond"/>
          <w:bCs/>
          <w:lang w:val="en-GB"/>
        </w:rPr>
        <w:t xml:space="preserve">System component matrix – it views the information system as a matrix of components which show how input, processing, output, storage, &amp; controls are achieved &amp; how hardware, software &amp; peoples can convert data into information. </w:t>
      </w:r>
    </w:p>
    <w:p w:rsidR="00347BDF" w:rsidRDefault="00347BDF" w:rsidP="00347BDF">
      <w:pPr>
        <w:pStyle w:val="BodyText"/>
        <w:numPr>
          <w:ilvl w:val="1"/>
          <w:numId w:val="102"/>
        </w:numPr>
        <w:rPr>
          <w:rFonts w:ascii="Garamond" w:hAnsi="Garamond"/>
          <w:bCs/>
          <w:lang w:val="en-GB"/>
        </w:rPr>
      </w:pPr>
      <w:r w:rsidRPr="008A0B83">
        <w:rPr>
          <w:rFonts w:ascii="Garamond" w:hAnsi="Garamond"/>
          <w:b/>
          <w:bCs/>
          <w:u w:val="single"/>
          <w:lang w:val="en-GB"/>
        </w:rPr>
        <w:t xml:space="preserve">CASE tools </w:t>
      </w:r>
      <w:r>
        <w:rPr>
          <w:rFonts w:ascii="Garamond" w:hAnsi="Garamond"/>
          <w:bCs/>
          <w:lang w:val="en-GB"/>
        </w:rPr>
        <w:t>[Computer Aided Software Engineering] : used to automate activities that humans do to develop a system, used to generate the data flow diagrams, system flow charts. It can be used to create requirement specifications with graphic generators.</w:t>
      </w:r>
    </w:p>
    <w:p w:rsidR="00347BDF" w:rsidRPr="00271CD9" w:rsidRDefault="00347BDF" w:rsidP="00347BDF">
      <w:pPr>
        <w:pStyle w:val="BodyText"/>
        <w:numPr>
          <w:ilvl w:val="1"/>
          <w:numId w:val="102"/>
        </w:numPr>
        <w:rPr>
          <w:rFonts w:ascii="Garamond" w:hAnsi="Garamond"/>
          <w:bCs/>
          <w:szCs w:val="24"/>
          <w:lang w:val="en-GB"/>
        </w:rPr>
      </w:pPr>
      <w:r w:rsidRPr="00271CD9">
        <w:rPr>
          <w:rFonts w:ascii="Garamond" w:hAnsi="Garamond"/>
          <w:b/>
          <w:szCs w:val="24"/>
          <w:u w:val="single"/>
        </w:rPr>
        <w:t>Data dictionary:</w:t>
      </w:r>
      <w:r w:rsidRPr="00271CD9">
        <w:rPr>
          <w:rFonts w:ascii="Garamond" w:hAnsi="Garamond"/>
          <w:szCs w:val="24"/>
        </w:rPr>
        <w:t xml:space="preserve"> it contains data about data (called Meta data). It is a computer file that contains descriptive information about data items in the files of information system.  </w:t>
      </w:r>
      <w:r>
        <w:rPr>
          <w:rFonts w:ascii="Garamond" w:hAnsi="Garamond" w:cs="ArialNarrow"/>
          <w:szCs w:val="24"/>
        </w:rPr>
        <w:t>Some information it contains are:</w:t>
      </w:r>
    </w:p>
    <w:p w:rsidR="00347BDF" w:rsidRPr="00271CD9" w:rsidRDefault="00347BDF" w:rsidP="00347BDF">
      <w:pPr>
        <w:pStyle w:val="NoSpacing"/>
        <w:rPr>
          <w:rFonts w:ascii="Garamond" w:hAnsi="Garamond"/>
          <w:sz w:val="24"/>
          <w:szCs w:val="24"/>
        </w:rPr>
      </w:pPr>
      <w:r w:rsidRPr="00271CD9">
        <w:rPr>
          <w:rFonts w:ascii="Garamond" w:hAnsi="Garamond"/>
          <w:sz w:val="24"/>
          <w:szCs w:val="24"/>
        </w:rPr>
        <w:t>(i) C</w:t>
      </w:r>
      <w:r>
        <w:rPr>
          <w:rFonts w:ascii="Garamond" w:hAnsi="Garamond"/>
          <w:sz w:val="24"/>
          <w:szCs w:val="24"/>
        </w:rPr>
        <w:t>odes describing the data</w:t>
      </w:r>
      <w:r w:rsidRPr="00271CD9">
        <w:rPr>
          <w:rFonts w:ascii="Garamond" w:hAnsi="Garamond"/>
          <w:sz w:val="24"/>
          <w:szCs w:val="24"/>
        </w:rPr>
        <w:t xml:space="preserve"> length, data type and range.</w:t>
      </w:r>
    </w:p>
    <w:p w:rsidR="00347BDF" w:rsidRPr="00271CD9" w:rsidRDefault="00347BDF" w:rsidP="00347BDF">
      <w:pPr>
        <w:pStyle w:val="NoSpacing"/>
        <w:rPr>
          <w:rFonts w:ascii="Garamond" w:hAnsi="Garamond"/>
          <w:sz w:val="24"/>
          <w:szCs w:val="24"/>
        </w:rPr>
      </w:pPr>
      <w:r>
        <w:rPr>
          <w:rFonts w:ascii="Garamond" w:hAnsi="Garamond"/>
          <w:sz w:val="24"/>
          <w:szCs w:val="24"/>
        </w:rPr>
        <w:t>(ii) Information about</w:t>
      </w:r>
      <w:r w:rsidRPr="00271CD9">
        <w:rPr>
          <w:rFonts w:ascii="Garamond" w:hAnsi="Garamond"/>
          <w:sz w:val="24"/>
          <w:szCs w:val="24"/>
        </w:rPr>
        <w:t xml:space="preserve"> source documents used to create the data.</w:t>
      </w:r>
    </w:p>
    <w:p w:rsidR="00347BDF" w:rsidRPr="00271CD9" w:rsidRDefault="00347BDF" w:rsidP="00347BDF">
      <w:pPr>
        <w:pStyle w:val="NoSpacing"/>
        <w:rPr>
          <w:rFonts w:ascii="Garamond" w:hAnsi="Garamond"/>
          <w:sz w:val="24"/>
          <w:szCs w:val="24"/>
        </w:rPr>
      </w:pPr>
      <w:r w:rsidRPr="00271CD9">
        <w:rPr>
          <w:rFonts w:ascii="Garamond" w:hAnsi="Garamond"/>
          <w:sz w:val="24"/>
          <w:szCs w:val="24"/>
        </w:rPr>
        <w:t>(iii) Names of the computer files storing the data item.</w:t>
      </w:r>
    </w:p>
    <w:p w:rsidR="00347BDF" w:rsidRPr="00271CD9" w:rsidRDefault="00347BDF" w:rsidP="00347BDF">
      <w:pPr>
        <w:pStyle w:val="NoSpacing"/>
        <w:rPr>
          <w:rFonts w:ascii="Garamond" w:hAnsi="Garamond"/>
          <w:sz w:val="24"/>
          <w:szCs w:val="24"/>
        </w:rPr>
      </w:pPr>
      <w:r w:rsidRPr="00271CD9">
        <w:rPr>
          <w:rFonts w:ascii="Garamond" w:hAnsi="Garamond"/>
          <w:sz w:val="24"/>
          <w:szCs w:val="24"/>
        </w:rPr>
        <w:t>(iv) Identity of individuals/programs pe</w:t>
      </w:r>
      <w:r>
        <w:rPr>
          <w:rFonts w:ascii="Garamond" w:hAnsi="Garamond"/>
          <w:sz w:val="24"/>
          <w:szCs w:val="24"/>
        </w:rPr>
        <w:t>rmitted to access the data</w:t>
      </w:r>
      <w:r w:rsidRPr="00271CD9">
        <w:rPr>
          <w:rFonts w:ascii="Garamond" w:hAnsi="Garamond"/>
          <w:sz w:val="24"/>
          <w:szCs w:val="24"/>
        </w:rPr>
        <w:t>.</w:t>
      </w:r>
    </w:p>
    <w:p w:rsidR="00347BDF" w:rsidRDefault="00347BDF" w:rsidP="00347BDF">
      <w:pPr>
        <w:pStyle w:val="NoSpacing"/>
        <w:rPr>
          <w:rFonts w:ascii="Garamond" w:hAnsi="Garamond" w:cs="ArialNarrow"/>
          <w:sz w:val="24"/>
          <w:szCs w:val="24"/>
        </w:rPr>
      </w:pPr>
      <w:r>
        <w:rPr>
          <w:rFonts w:ascii="Garamond" w:hAnsi="Garamond"/>
          <w:sz w:val="24"/>
          <w:szCs w:val="24"/>
        </w:rPr>
        <w:t xml:space="preserve">As a new data field is added / deleted, the data dictionary is updated. </w:t>
      </w:r>
      <w:r w:rsidRPr="00271CD9">
        <w:rPr>
          <w:rFonts w:ascii="Garamond" w:hAnsi="Garamond"/>
          <w:sz w:val="24"/>
          <w:szCs w:val="24"/>
        </w:rPr>
        <w:t xml:space="preserve">It has variety of uses. It serves as an aid to documentation </w:t>
      </w:r>
      <w:r>
        <w:rPr>
          <w:rFonts w:ascii="Garamond" w:hAnsi="Garamond"/>
          <w:sz w:val="24"/>
          <w:szCs w:val="24"/>
        </w:rPr>
        <w:t xml:space="preserve">and is also used as a security tool to restrict access to certain </w:t>
      </w:r>
      <w:r>
        <w:rPr>
          <w:rFonts w:ascii="Garamond" w:hAnsi="Garamond"/>
          <w:sz w:val="24"/>
          <w:szCs w:val="24"/>
        </w:rPr>
        <w:lastRenderedPageBreak/>
        <w:t>data for specified employees/programs</w:t>
      </w:r>
      <w:r w:rsidRPr="00271CD9">
        <w:rPr>
          <w:rFonts w:ascii="Garamond" w:hAnsi="Garamond"/>
          <w:sz w:val="24"/>
          <w:szCs w:val="24"/>
        </w:rPr>
        <w:t>. It helps accounta</w:t>
      </w:r>
      <w:r>
        <w:rPr>
          <w:rFonts w:ascii="Garamond" w:hAnsi="Garamond"/>
          <w:sz w:val="24"/>
          <w:szCs w:val="24"/>
        </w:rPr>
        <w:t>nts and auditors in tracing</w:t>
      </w:r>
      <w:r w:rsidRPr="00271CD9">
        <w:rPr>
          <w:rFonts w:ascii="Garamond" w:hAnsi="Garamond"/>
          <w:sz w:val="24"/>
          <w:szCs w:val="24"/>
        </w:rPr>
        <w:t xml:space="preserve"> audit trails and in</w:t>
      </w:r>
      <w:r>
        <w:rPr>
          <w:rFonts w:ascii="Garamond" w:hAnsi="Garamond"/>
          <w:sz w:val="24"/>
          <w:szCs w:val="24"/>
        </w:rPr>
        <w:t xml:space="preserve"> </w:t>
      </w:r>
      <w:r w:rsidRPr="00271CD9">
        <w:rPr>
          <w:rFonts w:ascii="Garamond" w:hAnsi="Garamond"/>
          <w:sz w:val="24"/>
          <w:szCs w:val="24"/>
        </w:rPr>
        <w:t>planning the flow of transaction data through the system. Finally, it serves as an</w:t>
      </w:r>
      <w:r>
        <w:rPr>
          <w:rFonts w:ascii="Garamond" w:hAnsi="Garamond"/>
          <w:sz w:val="24"/>
          <w:szCs w:val="24"/>
        </w:rPr>
        <w:t xml:space="preserve"> </w:t>
      </w:r>
      <w:r w:rsidRPr="00271CD9">
        <w:rPr>
          <w:rFonts w:ascii="Garamond" w:hAnsi="Garamond" w:cs="ArialNarrow"/>
          <w:sz w:val="24"/>
          <w:szCs w:val="24"/>
        </w:rPr>
        <w:t>important aid in investigating or documenting internal control procedures.</w:t>
      </w:r>
    </w:p>
    <w:p w:rsidR="00347BDF" w:rsidRPr="003233D7" w:rsidRDefault="00347BDF" w:rsidP="00347BDF">
      <w:pPr>
        <w:pStyle w:val="NoSpacing"/>
        <w:rPr>
          <w:rFonts w:ascii="Garamond" w:hAnsi="Garamond"/>
          <w:sz w:val="24"/>
          <w:szCs w:val="24"/>
        </w:rPr>
      </w:pPr>
    </w:p>
    <w:p w:rsidR="00347BDF" w:rsidRPr="001406FE" w:rsidRDefault="00347BDF" w:rsidP="00347BDF">
      <w:pPr>
        <w:pStyle w:val="BodyText"/>
        <w:rPr>
          <w:rFonts w:ascii="Garamond" w:hAnsi="Garamond"/>
          <w:bCs/>
          <w:sz w:val="28"/>
          <w:szCs w:val="28"/>
          <w:lang w:val="en-GB"/>
        </w:rPr>
      </w:pPr>
      <w:r w:rsidRPr="001406FE">
        <w:rPr>
          <w:rFonts w:ascii="Garamond" w:hAnsi="Garamond"/>
          <w:b/>
          <w:bCs/>
          <w:sz w:val="28"/>
          <w:szCs w:val="28"/>
          <w:lang w:val="en-GB"/>
        </w:rPr>
        <w:t xml:space="preserve">III. Systems design </w:t>
      </w:r>
    </w:p>
    <w:p w:rsidR="00347BDF" w:rsidRDefault="00347BDF" w:rsidP="00347BDF">
      <w:pPr>
        <w:pStyle w:val="BodyText"/>
        <w:numPr>
          <w:ilvl w:val="6"/>
          <w:numId w:val="102"/>
        </w:numPr>
        <w:rPr>
          <w:rFonts w:ascii="Garamond" w:hAnsi="Garamond"/>
          <w:bCs/>
          <w:lang w:val="en-GB"/>
        </w:rPr>
      </w:pPr>
      <w:r>
        <w:rPr>
          <w:rFonts w:ascii="Garamond" w:hAnsi="Garamond"/>
          <w:bCs/>
          <w:lang w:val="en-GB"/>
        </w:rPr>
        <w:t>Basic activities involved in system design phase</w:t>
      </w:r>
    </w:p>
    <w:p w:rsidR="00347BDF" w:rsidRDefault="00347BDF" w:rsidP="00347BDF">
      <w:pPr>
        <w:pStyle w:val="BodyText"/>
        <w:numPr>
          <w:ilvl w:val="1"/>
          <w:numId w:val="101"/>
        </w:numPr>
        <w:rPr>
          <w:rFonts w:ascii="Garamond" w:hAnsi="Garamond"/>
          <w:bCs/>
          <w:lang w:val="en-GB"/>
        </w:rPr>
      </w:pPr>
      <w:r>
        <w:rPr>
          <w:rFonts w:ascii="Garamond" w:hAnsi="Garamond"/>
          <w:bCs/>
          <w:lang w:val="en-GB"/>
        </w:rPr>
        <w:t>Review system’s information &amp; functional requirements</w:t>
      </w:r>
    </w:p>
    <w:p w:rsidR="00347BDF" w:rsidRDefault="00347BDF" w:rsidP="00347BDF">
      <w:pPr>
        <w:pStyle w:val="BodyText"/>
        <w:numPr>
          <w:ilvl w:val="1"/>
          <w:numId w:val="101"/>
        </w:numPr>
        <w:rPr>
          <w:rFonts w:ascii="Garamond" w:hAnsi="Garamond"/>
          <w:bCs/>
          <w:lang w:val="en-GB"/>
        </w:rPr>
      </w:pPr>
      <w:r>
        <w:rPr>
          <w:rFonts w:ascii="Garamond" w:hAnsi="Garamond"/>
          <w:bCs/>
          <w:lang w:val="en-GB"/>
        </w:rPr>
        <w:t>Develop a model for new system</w:t>
      </w:r>
    </w:p>
    <w:p w:rsidR="00347BDF" w:rsidRDefault="00347BDF" w:rsidP="00347BDF">
      <w:pPr>
        <w:pStyle w:val="BodyText"/>
        <w:numPr>
          <w:ilvl w:val="1"/>
          <w:numId w:val="101"/>
        </w:numPr>
        <w:rPr>
          <w:rFonts w:ascii="Garamond" w:hAnsi="Garamond"/>
          <w:bCs/>
          <w:lang w:val="en-GB"/>
        </w:rPr>
      </w:pPr>
      <w:r>
        <w:rPr>
          <w:rFonts w:ascii="Garamond" w:hAnsi="Garamond"/>
          <w:bCs/>
          <w:lang w:val="en-GB"/>
        </w:rPr>
        <w:t>Report results to management</w:t>
      </w:r>
    </w:p>
    <w:p w:rsidR="00347BDF" w:rsidRDefault="00347BDF" w:rsidP="00347BDF">
      <w:pPr>
        <w:pStyle w:val="BodyText"/>
        <w:rPr>
          <w:rFonts w:ascii="Garamond" w:hAnsi="Garamond"/>
          <w:bCs/>
          <w:lang w:val="en-GB"/>
        </w:rPr>
      </w:pPr>
      <w:r>
        <w:rPr>
          <w:rFonts w:ascii="Garamond" w:hAnsi="Garamond"/>
          <w:bCs/>
          <w:lang w:val="en-GB"/>
        </w:rPr>
        <w:t>Various activities involved in design phase are:</w:t>
      </w:r>
    </w:p>
    <w:p w:rsidR="00347BDF" w:rsidRDefault="00347BDF" w:rsidP="00347BDF">
      <w:pPr>
        <w:pStyle w:val="BodyText"/>
        <w:numPr>
          <w:ilvl w:val="0"/>
          <w:numId w:val="104"/>
        </w:numPr>
        <w:rPr>
          <w:rFonts w:ascii="Garamond" w:hAnsi="Garamond"/>
          <w:bCs/>
          <w:lang w:val="en-GB"/>
        </w:rPr>
      </w:pPr>
      <w:r>
        <w:rPr>
          <w:rFonts w:ascii="Garamond" w:hAnsi="Garamond"/>
          <w:bCs/>
          <w:lang w:val="en-GB"/>
        </w:rPr>
        <w:t>Architectural design/software architecture – involves breaking up the complete software into modules &amp; sub modules &amp; setting up their hierarchy, interfaces etc.</w:t>
      </w:r>
    </w:p>
    <w:p w:rsidR="00347BDF" w:rsidRDefault="00347BDF" w:rsidP="00347BDF">
      <w:pPr>
        <w:pStyle w:val="BodyText"/>
        <w:numPr>
          <w:ilvl w:val="0"/>
          <w:numId w:val="104"/>
        </w:numPr>
        <w:rPr>
          <w:rFonts w:ascii="Garamond" w:hAnsi="Garamond"/>
          <w:bCs/>
          <w:lang w:val="en-GB"/>
        </w:rPr>
      </w:pPr>
      <w:r>
        <w:rPr>
          <w:rFonts w:ascii="Garamond" w:hAnsi="Garamond"/>
          <w:bCs/>
          <w:lang w:val="en-GB"/>
        </w:rPr>
        <w:t>Data flow design – it involves capturing of information through various modules of the software.  It involves mapping of existing information flows  &amp; changes to be addressed as a part of the new system</w:t>
      </w:r>
    </w:p>
    <w:p w:rsidR="00347BDF" w:rsidRDefault="00347BDF" w:rsidP="00347BDF">
      <w:pPr>
        <w:pStyle w:val="BodyText"/>
        <w:numPr>
          <w:ilvl w:val="0"/>
          <w:numId w:val="104"/>
        </w:numPr>
        <w:rPr>
          <w:rFonts w:ascii="Garamond" w:hAnsi="Garamond"/>
          <w:bCs/>
          <w:lang w:val="en-GB"/>
        </w:rPr>
      </w:pPr>
      <w:r>
        <w:rPr>
          <w:rFonts w:ascii="Garamond" w:hAnsi="Garamond"/>
          <w:bCs/>
          <w:lang w:val="en-GB"/>
        </w:rPr>
        <w:t>Database design – it involves decisions like centralisation/decentralisation of databases, internal structuring of databases etc. It involves choice of various schema.</w:t>
      </w:r>
    </w:p>
    <w:p w:rsidR="00347BDF" w:rsidRDefault="00347BDF" w:rsidP="00347BDF">
      <w:pPr>
        <w:pStyle w:val="BodyText"/>
        <w:numPr>
          <w:ilvl w:val="0"/>
          <w:numId w:val="104"/>
        </w:numPr>
        <w:rPr>
          <w:rFonts w:ascii="Garamond" w:hAnsi="Garamond"/>
          <w:bCs/>
          <w:lang w:val="en-GB"/>
        </w:rPr>
      </w:pPr>
      <w:r w:rsidRPr="00742F30">
        <w:rPr>
          <w:rFonts w:ascii="Garamond" w:hAnsi="Garamond"/>
          <w:bCs/>
          <w:lang w:val="en-GB"/>
        </w:rPr>
        <w:t>Design of user interface – UI is the medium through which user interacts with the application software</w:t>
      </w:r>
      <w:r>
        <w:rPr>
          <w:rFonts w:ascii="Garamond" w:hAnsi="Garamond"/>
          <w:bCs/>
          <w:lang w:val="en-GB"/>
        </w:rPr>
        <w:t>. It involves various aspects like screen design, graphic/colour display etc.</w:t>
      </w:r>
    </w:p>
    <w:p w:rsidR="00347BDF" w:rsidRPr="00742F30" w:rsidRDefault="00347BDF" w:rsidP="00347BDF">
      <w:pPr>
        <w:pStyle w:val="BodyText"/>
        <w:numPr>
          <w:ilvl w:val="0"/>
          <w:numId w:val="104"/>
        </w:numPr>
        <w:rPr>
          <w:rFonts w:ascii="Garamond" w:hAnsi="Garamond"/>
          <w:bCs/>
          <w:lang w:val="en-GB"/>
        </w:rPr>
      </w:pPr>
      <w:r w:rsidRPr="00742F30">
        <w:rPr>
          <w:rFonts w:ascii="Garamond" w:hAnsi="Garamond"/>
          <w:bCs/>
          <w:lang w:val="en-GB"/>
        </w:rPr>
        <w:t>Physical design</w:t>
      </w:r>
      <w:r>
        <w:rPr>
          <w:rFonts w:ascii="Garamond" w:hAnsi="Garamond"/>
          <w:bCs/>
          <w:lang w:val="en-GB"/>
        </w:rPr>
        <w:t xml:space="preserve"> – it follows logical design. Design specifications instruct programmers what is to be done. They then write programs to accept input, process, produce reports, and store the data in the files.</w:t>
      </w:r>
    </w:p>
    <w:p w:rsidR="00347BDF" w:rsidRDefault="00347BDF" w:rsidP="00347BDF">
      <w:pPr>
        <w:pStyle w:val="BodyText"/>
        <w:numPr>
          <w:ilvl w:val="6"/>
          <w:numId w:val="102"/>
        </w:numPr>
        <w:rPr>
          <w:rFonts w:ascii="Garamond" w:hAnsi="Garamond"/>
          <w:bCs/>
          <w:lang w:val="en-GB"/>
        </w:rPr>
      </w:pPr>
      <w:r>
        <w:rPr>
          <w:rFonts w:ascii="Garamond" w:hAnsi="Garamond"/>
          <w:bCs/>
          <w:lang w:val="en-GB"/>
        </w:rPr>
        <w:t>Points to be noted while designing outputs</w:t>
      </w:r>
    </w:p>
    <w:p w:rsidR="00347BDF" w:rsidRDefault="00347BDF" w:rsidP="00347BDF">
      <w:pPr>
        <w:pStyle w:val="BodyText"/>
        <w:numPr>
          <w:ilvl w:val="0"/>
          <w:numId w:val="105"/>
        </w:numPr>
        <w:rPr>
          <w:rFonts w:ascii="Garamond" w:hAnsi="Garamond"/>
          <w:bCs/>
          <w:lang w:val="en-GB"/>
        </w:rPr>
      </w:pPr>
      <w:r>
        <w:rPr>
          <w:rFonts w:ascii="Garamond" w:hAnsi="Garamond"/>
          <w:bCs/>
          <w:lang w:val="en-GB"/>
        </w:rPr>
        <w:t>Content – only required information should be given in the outputs, else may waste too much time in identifying the relevant information needed</w:t>
      </w:r>
    </w:p>
    <w:p w:rsidR="00347BDF" w:rsidRDefault="00347BDF" w:rsidP="00347BDF">
      <w:pPr>
        <w:pStyle w:val="BodyText"/>
        <w:numPr>
          <w:ilvl w:val="0"/>
          <w:numId w:val="105"/>
        </w:numPr>
        <w:rPr>
          <w:rFonts w:ascii="Garamond" w:hAnsi="Garamond"/>
          <w:bCs/>
          <w:lang w:val="en-GB"/>
        </w:rPr>
      </w:pPr>
      <w:r>
        <w:rPr>
          <w:rFonts w:ascii="Garamond" w:hAnsi="Garamond"/>
          <w:bCs/>
          <w:lang w:val="en-GB"/>
        </w:rPr>
        <w:t xml:space="preserve">Form – it’s the way content is presented to the users. It should be as per the requirement of individual users. Usually require both summary &amp; detailed information to be presented in relative terms. E.g. text, graph, audio, video, etc. </w:t>
      </w:r>
    </w:p>
    <w:p w:rsidR="00347BDF" w:rsidRDefault="00347BDF" w:rsidP="00347BDF">
      <w:pPr>
        <w:pStyle w:val="BodyText"/>
        <w:numPr>
          <w:ilvl w:val="0"/>
          <w:numId w:val="105"/>
        </w:numPr>
        <w:rPr>
          <w:rFonts w:ascii="Garamond" w:hAnsi="Garamond"/>
          <w:bCs/>
          <w:lang w:val="en-GB"/>
        </w:rPr>
      </w:pPr>
      <w:r>
        <w:rPr>
          <w:rFonts w:ascii="Garamond" w:hAnsi="Garamond"/>
          <w:bCs/>
          <w:lang w:val="en-GB"/>
        </w:rPr>
        <w:t>Output volume:</w:t>
      </w:r>
    </w:p>
    <w:p w:rsidR="00347BDF" w:rsidRDefault="00347BDF" w:rsidP="00347BDF">
      <w:pPr>
        <w:pStyle w:val="BodyText"/>
        <w:numPr>
          <w:ilvl w:val="0"/>
          <w:numId w:val="108"/>
        </w:numPr>
        <w:rPr>
          <w:rFonts w:ascii="Garamond" w:hAnsi="Garamond"/>
          <w:bCs/>
          <w:lang w:val="en-GB"/>
        </w:rPr>
      </w:pPr>
      <w:r>
        <w:rPr>
          <w:rFonts w:ascii="Garamond" w:hAnsi="Garamond"/>
          <w:bCs/>
          <w:lang w:val="en-GB"/>
        </w:rPr>
        <w:t>If volume of data is heavy – preferred to have a high speed printer/rapid retrieval display unit.</w:t>
      </w:r>
    </w:p>
    <w:p w:rsidR="00347BDF" w:rsidRDefault="00347BDF" w:rsidP="00347BDF">
      <w:pPr>
        <w:pStyle w:val="BodyText"/>
        <w:numPr>
          <w:ilvl w:val="0"/>
          <w:numId w:val="108"/>
        </w:numPr>
        <w:rPr>
          <w:rFonts w:ascii="Garamond" w:hAnsi="Garamond"/>
          <w:bCs/>
          <w:lang w:val="en-GB"/>
        </w:rPr>
      </w:pPr>
      <w:r>
        <w:rPr>
          <w:rFonts w:ascii="Garamond" w:hAnsi="Garamond"/>
          <w:bCs/>
          <w:lang w:val="en-GB"/>
        </w:rPr>
        <w:t>If volume is unusually high – cost of printing is high, so look for an alternate output media like computer output microfiche.</w:t>
      </w:r>
    </w:p>
    <w:p w:rsidR="00347BDF" w:rsidRDefault="00347BDF" w:rsidP="00347BDF">
      <w:pPr>
        <w:pStyle w:val="BodyText"/>
        <w:numPr>
          <w:ilvl w:val="0"/>
          <w:numId w:val="105"/>
        </w:numPr>
        <w:rPr>
          <w:rFonts w:ascii="Garamond" w:hAnsi="Garamond"/>
          <w:bCs/>
          <w:lang w:val="en-GB"/>
        </w:rPr>
      </w:pPr>
      <w:r>
        <w:rPr>
          <w:rFonts w:ascii="Garamond" w:hAnsi="Garamond"/>
          <w:bCs/>
          <w:lang w:val="en-GB"/>
        </w:rPr>
        <w:t>Timeliness – refers to when users require output – periodically/on request. Outputs cannot be generated until certain inputs are available. Hence it is important that data is inputted to computer in time.</w:t>
      </w:r>
    </w:p>
    <w:p w:rsidR="00347BDF" w:rsidRDefault="00347BDF" w:rsidP="00347BDF">
      <w:pPr>
        <w:pStyle w:val="BodyText"/>
        <w:numPr>
          <w:ilvl w:val="0"/>
          <w:numId w:val="105"/>
        </w:numPr>
        <w:rPr>
          <w:rFonts w:ascii="Garamond" w:hAnsi="Garamond"/>
          <w:bCs/>
          <w:lang w:val="en-GB"/>
        </w:rPr>
      </w:pPr>
      <w:r>
        <w:rPr>
          <w:rFonts w:ascii="Garamond" w:hAnsi="Garamond"/>
          <w:bCs/>
          <w:lang w:val="en-GB"/>
        </w:rPr>
        <w:t xml:space="preserve">Media – refers to the physical devices like paper, video display, &amp; tapes/disks used for input, output &amp; storage. Organisations have to choose the medium best suited to their users requirements. </w:t>
      </w:r>
    </w:p>
    <w:p w:rsidR="00347BDF" w:rsidRDefault="00347BDF" w:rsidP="00347BDF">
      <w:pPr>
        <w:pStyle w:val="BodyText"/>
        <w:numPr>
          <w:ilvl w:val="0"/>
          <w:numId w:val="105"/>
        </w:numPr>
        <w:rPr>
          <w:rFonts w:ascii="Garamond" w:hAnsi="Garamond"/>
          <w:bCs/>
          <w:lang w:val="en-GB"/>
        </w:rPr>
      </w:pPr>
      <w:r>
        <w:rPr>
          <w:rFonts w:ascii="Garamond" w:hAnsi="Garamond"/>
          <w:bCs/>
          <w:lang w:val="en-GB"/>
        </w:rPr>
        <w:t xml:space="preserve">Format – manner in which data is physically arranged in the output. </w:t>
      </w:r>
    </w:p>
    <w:p w:rsidR="00347BDF" w:rsidRDefault="00347BDF" w:rsidP="00347BDF">
      <w:pPr>
        <w:pStyle w:val="BodyText"/>
        <w:rPr>
          <w:rFonts w:ascii="Garamond" w:hAnsi="Garamond"/>
          <w:bCs/>
          <w:lang w:val="en-GB"/>
        </w:rPr>
      </w:pPr>
      <w:r>
        <w:rPr>
          <w:rFonts w:ascii="Garamond" w:hAnsi="Garamond"/>
          <w:bCs/>
          <w:lang w:val="en-GB"/>
        </w:rPr>
        <w:t>Earlier design tools like printer chasing charts were used to design outputs. Currently 4GLs can be used to develop report prototypes quickly.</w:t>
      </w:r>
    </w:p>
    <w:p w:rsidR="00347BDF" w:rsidRDefault="00347BDF" w:rsidP="00347BDF">
      <w:pPr>
        <w:pStyle w:val="BodyText"/>
        <w:numPr>
          <w:ilvl w:val="6"/>
          <w:numId w:val="102"/>
        </w:numPr>
        <w:rPr>
          <w:rFonts w:ascii="Garamond" w:hAnsi="Garamond"/>
          <w:bCs/>
          <w:lang w:val="en-GB"/>
        </w:rPr>
      </w:pPr>
      <w:r>
        <w:rPr>
          <w:rFonts w:ascii="Garamond" w:hAnsi="Garamond"/>
          <w:bCs/>
          <w:lang w:val="en-GB"/>
        </w:rPr>
        <w:t>Points to be noted while designing system inputs – input design consist of developing specifications &amp; procedures for basic data preparation &amp; entry into computer system. Review information collected in requirement analysis phase to identify the weakness in the existing system which needs to be addressed by the new system. Quality of input determines the quality of output. While designing an input form, the analyst should consider its effectiveness, accuracy, ease of use, consistency, simplicity, &amp; attractiveness.</w:t>
      </w:r>
    </w:p>
    <w:p w:rsidR="00347BDF" w:rsidRDefault="00347BDF" w:rsidP="00347BDF">
      <w:pPr>
        <w:pStyle w:val="BodyText"/>
        <w:numPr>
          <w:ilvl w:val="0"/>
          <w:numId w:val="106"/>
        </w:numPr>
        <w:rPr>
          <w:rFonts w:ascii="Garamond" w:hAnsi="Garamond"/>
          <w:bCs/>
          <w:lang w:val="en-GB"/>
        </w:rPr>
      </w:pPr>
      <w:r>
        <w:rPr>
          <w:rFonts w:ascii="Garamond" w:hAnsi="Garamond"/>
          <w:bCs/>
          <w:lang w:val="en-GB"/>
        </w:rPr>
        <w:lastRenderedPageBreak/>
        <w:t>Content – analyst has to decide type of data that has to be collected to get the desired output. New systems require new information from new data source &amp; hence use new documents for collecting information.</w:t>
      </w:r>
    </w:p>
    <w:p w:rsidR="00347BDF" w:rsidRDefault="00347BDF" w:rsidP="00347BDF">
      <w:pPr>
        <w:pStyle w:val="BodyText"/>
        <w:numPr>
          <w:ilvl w:val="0"/>
          <w:numId w:val="106"/>
        </w:numPr>
        <w:rPr>
          <w:rFonts w:ascii="Garamond" w:hAnsi="Garamond"/>
          <w:bCs/>
          <w:lang w:val="en-GB"/>
        </w:rPr>
      </w:pPr>
      <w:r>
        <w:rPr>
          <w:rFonts w:ascii="Garamond" w:hAnsi="Garamond"/>
          <w:bCs/>
          <w:lang w:val="en-GB"/>
        </w:rPr>
        <w:t>Timeliness – timely output requires timely inputs. Plan of actions need to be planned as to when various inputs will enter the system.</w:t>
      </w:r>
    </w:p>
    <w:p w:rsidR="00347BDF" w:rsidRDefault="00347BDF" w:rsidP="00347BDF">
      <w:pPr>
        <w:pStyle w:val="BodyText"/>
        <w:numPr>
          <w:ilvl w:val="0"/>
          <w:numId w:val="106"/>
        </w:numPr>
        <w:rPr>
          <w:rFonts w:ascii="Garamond" w:hAnsi="Garamond"/>
          <w:bCs/>
          <w:lang w:val="en-GB"/>
        </w:rPr>
      </w:pPr>
      <w:r>
        <w:rPr>
          <w:rFonts w:ascii="Garamond" w:hAnsi="Garamond"/>
          <w:bCs/>
          <w:lang w:val="en-GB"/>
        </w:rPr>
        <w:t>Media – medium selected should be based on the application to be computerised.</w:t>
      </w:r>
    </w:p>
    <w:p w:rsidR="00347BDF" w:rsidRDefault="00347BDF" w:rsidP="00347BDF">
      <w:pPr>
        <w:pStyle w:val="BodyText"/>
        <w:numPr>
          <w:ilvl w:val="0"/>
          <w:numId w:val="106"/>
        </w:numPr>
        <w:rPr>
          <w:rFonts w:ascii="Garamond" w:hAnsi="Garamond"/>
          <w:bCs/>
          <w:lang w:val="en-GB"/>
        </w:rPr>
      </w:pPr>
      <w:r>
        <w:rPr>
          <w:rFonts w:ascii="Garamond" w:hAnsi="Garamond"/>
          <w:bCs/>
          <w:lang w:val="en-GB"/>
        </w:rPr>
        <w:t>Format – it can be generated using application generators &amp; sometimes may require the assistance of professional programmers</w:t>
      </w:r>
    </w:p>
    <w:p w:rsidR="00347BDF" w:rsidRDefault="00347BDF" w:rsidP="00347BDF">
      <w:pPr>
        <w:pStyle w:val="BodyText"/>
        <w:numPr>
          <w:ilvl w:val="0"/>
          <w:numId w:val="106"/>
        </w:numPr>
        <w:rPr>
          <w:rFonts w:ascii="Garamond" w:hAnsi="Garamond"/>
          <w:bCs/>
          <w:lang w:val="en-GB"/>
        </w:rPr>
      </w:pPr>
      <w:r>
        <w:rPr>
          <w:rFonts w:ascii="Garamond" w:hAnsi="Garamond"/>
          <w:bCs/>
          <w:lang w:val="en-GB"/>
        </w:rPr>
        <w:t>Input volume – refers to amount of data to be entered at one time. In real time systems input volume is less, while in batch processing systems the input volume is heavy.</w:t>
      </w:r>
    </w:p>
    <w:p w:rsidR="00347BDF" w:rsidRDefault="00347BDF" w:rsidP="00347BDF">
      <w:pPr>
        <w:pStyle w:val="BodyText"/>
        <w:numPr>
          <w:ilvl w:val="6"/>
          <w:numId w:val="102"/>
        </w:numPr>
        <w:rPr>
          <w:rFonts w:ascii="Garamond" w:hAnsi="Garamond"/>
          <w:bCs/>
          <w:lang w:val="en-GB"/>
        </w:rPr>
      </w:pPr>
      <w:r>
        <w:rPr>
          <w:rFonts w:ascii="Garamond" w:hAnsi="Garamond"/>
          <w:bCs/>
          <w:lang w:val="en-GB"/>
        </w:rPr>
        <w:t>Data storage – analyst along with DBA determine how data is stored, methods to access/retrieve it, methods of conversion of data to the required formats. Two approaches to data storage are:</w:t>
      </w:r>
    </w:p>
    <w:p w:rsidR="00347BDF" w:rsidRPr="003371BD" w:rsidRDefault="00347BDF" w:rsidP="00347BDF">
      <w:pPr>
        <w:pStyle w:val="BodyText"/>
        <w:numPr>
          <w:ilvl w:val="0"/>
          <w:numId w:val="107"/>
        </w:numPr>
        <w:rPr>
          <w:rFonts w:ascii="Garamond" w:hAnsi="Garamond"/>
          <w:bCs/>
          <w:lang w:val="en-GB"/>
        </w:rPr>
      </w:pPr>
      <w:r w:rsidRPr="003371BD">
        <w:rPr>
          <w:rFonts w:ascii="Garamond" w:hAnsi="Garamond"/>
          <w:bCs/>
          <w:lang w:val="en-GB"/>
        </w:rPr>
        <w:t>Individual file approach –  stores data in individual files – one file for each application. It is used when each transaction is processed to update a record in a master file. They provide for sequential/random/indexed-sequential access.</w:t>
      </w:r>
    </w:p>
    <w:p w:rsidR="00347BDF" w:rsidRDefault="00347BDF" w:rsidP="00347BDF">
      <w:pPr>
        <w:pStyle w:val="BodyText"/>
        <w:numPr>
          <w:ilvl w:val="0"/>
          <w:numId w:val="107"/>
        </w:numPr>
        <w:rPr>
          <w:rFonts w:ascii="Garamond" w:hAnsi="Garamond"/>
          <w:bCs/>
          <w:lang w:val="en-GB"/>
        </w:rPr>
      </w:pPr>
      <w:r w:rsidRPr="008C32C9">
        <w:rPr>
          <w:rFonts w:ascii="Garamond" w:hAnsi="Garamond"/>
          <w:bCs/>
          <w:lang w:val="en-GB"/>
        </w:rPr>
        <w:t xml:space="preserve">Centralised database approach – a single database is shared by many users for a variety of applications. </w:t>
      </w:r>
      <w:r>
        <w:rPr>
          <w:rFonts w:ascii="Garamond" w:hAnsi="Garamond"/>
          <w:bCs/>
          <w:lang w:val="en-GB"/>
        </w:rPr>
        <w:t>It is used when the purpose of information system is management decision making &amp; multiple applications share the same data. All updations takes place to a single database &amp; hence reduce data duplication.</w:t>
      </w:r>
    </w:p>
    <w:p w:rsidR="00347BDF" w:rsidRDefault="00347BDF" w:rsidP="00347BDF">
      <w:pPr>
        <w:pStyle w:val="BodyText"/>
        <w:numPr>
          <w:ilvl w:val="0"/>
          <w:numId w:val="102"/>
        </w:numPr>
        <w:rPr>
          <w:rFonts w:ascii="Garamond" w:hAnsi="Garamond"/>
          <w:bCs/>
          <w:lang w:val="en-GB"/>
        </w:rPr>
      </w:pPr>
      <w:r w:rsidRPr="008C32C9">
        <w:rPr>
          <w:rFonts w:ascii="Garamond" w:hAnsi="Garamond"/>
          <w:bCs/>
          <w:lang w:val="en-GB"/>
        </w:rPr>
        <w:t>Design of data communications</w:t>
      </w:r>
      <w:r>
        <w:rPr>
          <w:rFonts w:ascii="Garamond" w:hAnsi="Garamond"/>
          <w:bCs/>
          <w:lang w:val="en-GB"/>
        </w:rPr>
        <w:t xml:space="preserve"> – system analyst has to select:</w:t>
      </w:r>
    </w:p>
    <w:p w:rsidR="00347BDF" w:rsidRDefault="00347BDF" w:rsidP="00347BDF">
      <w:pPr>
        <w:pStyle w:val="BodyText"/>
        <w:numPr>
          <w:ilvl w:val="0"/>
          <w:numId w:val="109"/>
        </w:numPr>
        <w:rPr>
          <w:rFonts w:ascii="Garamond" w:hAnsi="Garamond"/>
          <w:bCs/>
          <w:lang w:val="en-GB"/>
        </w:rPr>
      </w:pPr>
      <w:r>
        <w:rPr>
          <w:rFonts w:ascii="Garamond" w:hAnsi="Garamond"/>
          <w:bCs/>
          <w:lang w:val="en-GB"/>
        </w:rPr>
        <w:t>Communication channels: selected based on the rate of transmission. E.g. leased line, dialup line.</w:t>
      </w:r>
    </w:p>
    <w:p w:rsidR="00347BDF" w:rsidRPr="008C32C9" w:rsidRDefault="00347BDF" w:rsidP="00347BDF">
      <w:pPr>
        <w:pStyle w:val="BodyText"/>
        <w:numPr>
          <w:ilvl w:val="0"/>
          <w:numId w:val="109"/>
        </w:numPr>
        <w:rPr>
          <w:rFonts w:ascii="Garamond" w:hAnsi="Garamond"/>
          <w:bCs/>
          <w:lang w:val="en-GB"/>
        </w:rPr>
      </w:pPr>
      <w:r>
        <w:rPr>
          <w:rFonts w:ascii="Garamond" w:hAnsi="Garamond"/>
          <w:bCs/>
          <w:lang w:val="en-GB"/>
        </w:rPr>
        <w:t>Communication control devices: includes devices like modems, switches, multiplexers, etc.</w:t>
      </w:r>
    </w:p>
    <w:p w:rsidR="00347BDF" w:rsidRDefault="00347BDF" w:rsidP="00347BDF">
      <w:pPr>
        <w:pStyle w:val="BodyText"/>
        <w:numPr>
          <w:ilvl w:val="0"/>
          <w:numId w:val="102"/>
        </w:numPr>
        <w:rPr>
          <w:rFonts w:ascii="Garamond" w:hAnsi="Garamond"/>
          <w:bCs/>
          <w:lang w:val="en-GB"/>
        </w:rPr>
      </w:pPr>
      <w:r>
        <w:rPr>
          <w:rFonts w:ascii="Garamond" w:hAnsi="Garamond"/>
          <w:bCs/>
          <w:lang w:val="en-GB"/>
        </w:rPr>
        <w:t>System manual – / job specification manual is a diagrammatic representation like flowcharts containing description of activities to be carried out. It contains an overview of the existing system, description of the proposed system, description of various files to be maintained, estimates regarding probable time involved in development, proposed controls &amp; audit trails, etc.</w:t>
      </w:r>
    </w:p>
    <w:p w:rsidR="00347BDF" w:rsidRDefault="00347BDF" w:rsidP="00347BDF">
      <w:pPr>
        <w:pStyle w:val="BodyText"/>
        <w:numPr>
          <w:ilvl w:val="0"/>
          <w:numId w:val="102"/>
        </w:numPr>
        <w:rPr>
          <w:rFonts w:ascii="Garamond" w:hAnsi="Garamond"/>
          <w:bCs/>
          <w:lang w:val="en-GB"/>
        </w:rPr>
      </w:pPr>
      <w:r>
        <w:rPr>
          <w:rFonts w:ascii="Garamond" w:hAnsi="Garamond"/>
          <w:bCs/>
          <w:lang w:val="en-GB"/>
        </w:rPr>
        <w:t>Reporting results of design phase to management – development team should give a report to management consisting of description of proposed system, brief description of observations required analysis phase, recommended design for the new system, resultant change in cost &amp; benefit, further activities to be carried out as a part of development effort.</w:t>
      </w:r>
    </w:p>
    <w:p w:rsidR="00347BDF" w:rsidRPr="003233D7" w:rsidRDefault="00347BDF" w:rsidP="00347BDF">
      <w:pPr>
        <w:pStyle w:val="BodyText"/>
        <w:ind w:left="360"/>
        <w:rPr>
          <w:rFonts w:ascii="Garamond" w:hAnsi="Garamond"/>
          <w:bCs/>
          <w:lang w:val="en-GB"/>
        </w:rPr>
      </w:pPr>
    </w:p>
    <w:p w:rsidR="00347BDF" w:rsidRPr="00434A3D" w:rsidRDefault="00347BDF" w:rsidP="00347BDF">
      <w:pPr>
        <w:pStyle w:val="BodyText"/>
        <w:rPr>
          <w:rFonts w:ascii="Garamond" w:hAnsi="Garamond"/>
          <w:bCs/>
          <w:sz w:val="28"/>
          <w:szCs w:val="28"/>
          <w:lang w:val="en-GB"/>
        </w:rPr>
      </w:pPr>
      <w:r w:rsidRPr="00434A3D">
        <w:rPr>
          <w:rFonts w:ascii="Garamond" w:hAnsi="Garamond"/>
          <w:b/>
          <w:bCs/>
          <w:sz w:val="28"/>
          <w:szCs w:val="28"/>
          <w:lang w:val="en-GB"/>
        </w:rPr>
        <w:t xml:space="preserve">IV. Development of software </w:t>
      </w:r>
    </w:p>
    <w:p w:rsidR="00347BDF" w:rsidRDefault="00347BDF" w:rsidP="00347BDF">
      <w:pPr>
        <w:pStyle w:val="BodyText"/>
        <w:rPr>
          <w:rFonts w:ascii="Garamond" w:hAnsi="Garamond"/>
          <w:bCs/>
          <w:lang w:val="en-GB"/>
        </w:rPr>
      </w:pPr>
      <w:r>
        <w:rPr>
          <w:rFonts w:ascii="Garamond" w:hAnsi="Garamond"/>
          <w:bCs/>
          <w:lang w:val="en-GB"/>
        </w:rPr>
        <w:t>Points to be considered while acquiring hardware:</w:t>
      </w:r>
    </w:p>
    <w:p w:rsidR="00347BDF" w:rsidRDefault="00347BDF" w:rsidP="00347BDF">
      <w:pPr>
        <w:pStyle w:val="BodyText"/>
        <w:numPr>
          <w:ilvl w:val="6"/>
          <w:numId w:val="102"/>
        </w:numPr>
        <w:rPr>
          <w:rFonts w:ascii="Garamond" w:hAnsi="Garamond"/>
          <w:bCs/>
          <w:lang w:val="en-GB"/>
        </w:rPr>
      </w:pPr>
      <w:r>
        <w:rPr>
          <w:rFonts w:ascii="Garamond" w:hAnsi="Garamond"/>
          <w:bCs/>
          <w:lang w:val="en-GB"/>
        </w:rPr>
        <w:t>Obtain latest technology as far as possible – more recent the technology, better the performance, &amp; lower the price</w:t>
      </w:r>
    </w:p>
    <w:p w:rsidR="00347BDF" w:rsidRDefault="00347BDF" w:rsidP="00347BDF">
      <w:pPr>
        <w:pStyle w:val="BodyText"/>
        <w:numPr>
          <w:ilvl w:val="6"/>
          <w:numId w:val="102"/>
        </w:numPr>
        <w:rPr>
          <w:rFonts w:ascii="Garamond" w:hAnsi="Garamond"/>
          <w:bCs/>
          <w:lang w:val="en-GB"/>
        </w:rPr>
      </w:pPr>
      <w:r>
        <w:rPr>
          <w:rFonts w:ascii="Garamond" w:hAnsi="Garamond"/>
          <w:bCs/>
          <w:lang w:val="en-GB"/>
        </w:rPr>
        <w:t>Consider storage space, execution speed of input/output/processing components – performance of systems mainly depends upon speed of input/output devices &amp; storage capacity. Hardware to be obtained should be evaluated from these angles.</w:t>
      </w:r>
    </w:p>
    <w:p w:rsidR="00347BDF" w:rsidRDefault="00347BDF" w:rsidP="00347BDF">
      <w:pPr>
        <w:pStyle w:val="BodyText"/>
        <w:numPr>
          <w:ilvl w:val="6"/>
          <w:numId w:val="102"/>
        </w:numPr>
        <w:rPr>
          <w:rFonts w:ascii="Garamond" w:hAnsi="Garamond"/>
          <w:bCs/>
          <w:lang w:val="en-GB"/>
        </w:rPr>
      </w:pPr>
      <w:r>
        <w:rPr>
          <w:rFonts w:ascii="Garamond" w:hAnsi="Garamond"/>
          <w:bCs/>
          <w:lang w:val="en-GB"/>
        </w:rPr>
        <w:t xml:space="preserve">Software supplied by manufacture – suppliers made provide a special purpose package suited for a particular industry like insurance, hospital management systems, etc. Superiority of softwares may not be strong enough to decide in favour of one manufacturer </w:t>
      </w:r>
    </w:p>
    <w:p w:rsidR="00347BDF" w:rsidRDefault="00347BDF" w:rsidP="00347BDF">
      <w:pPr>
        <w:pStyle w:val="BodyText"/>
        <w:numPr>
          <w:ilvl w:val="6"/>
          <w:numId w:val="102"/>
        </w:numPr>
        <w:rPr>
          <w:rFonts w:ascii="Garamond" w:hAnsi="Garamond"/>
          <w:bCs/>
          <w:lang w:val="en-GB"/>
        </w:rPr>
      </w:pPr>
      <w:r>
        <w:rPr>
          <w:rFonts w:ascii="Garamond" w:hAnsi="Garamond"/>
          <w:bCs/>
          <w:lang w:val="en-GB"/>
        </w:rPr>
        <w:t>Provision for compatibility &amp; scalability – a more advanced system of the series is preferable since it allows programs to be carried over (cost of new programming is saved) &amp; allows to use a series of other machines as back up (helps in BCP)</w:t>
      </w:r>
    </w:p>
    <w:p w:rsidR="00347BDF" w:rsidRDefault="00347BDF" w:rsidP="00347BDF">
      <w:pPr>
        <w:pStyle w:val="BodyText"/>
        <w:numPr>
          <w:ilvl w:val="6"/>
          <w:numId w:val="102"/>
        </w:numPr>
        <w:rPr>
          <w:rFonts w:ascii="Garamond" w:hAnsi="Garamond"/>
          <w:bCs/>
          <w:lang w:val="en-GB"/>
        </w:rPr>
      </w:pPr>
      <w:r>
        <w:rPr>
          <w:rFonts w:ascii="Garamond" w:hAnsi="Garamond"/>
          <w:bCs/>
          <w:lang w:val="en-GB"/>
        </w:rPr>
        <w:t xml:space="preserve">Machine selection (configuration) Vs. Vendor selection – once vendor is selected, the need is to select the right combination/configuration of the hardware. A properly selected machine with provision for future expansion can save lot of cost. </w:t>
      </w:r>
    </w:p>
    <w:p w:rsidR="00347BDF" w:rsidRPr="004E1EE6" w:rsidRDefault="00347BDF" w:rsidP="00347BDF">
      <w:pPr>
        <w:pStyle w:val="BodyText"/>
        <w:numPr>
          <w:ilvl w:val="0"/>
          <w:numId w:val="110"/>
        </w:numPr>
        <w:rPr>
          <w:rFonts w:ascii="Garamond" w:hAnsi="Garamond"/>
          <w:b/>
          <w:bCs/>
          <w:i/>
          <w:szCs w:val="24"/>
          <w:lang w:val="en-GB"/>
        </w:rPr>
      </w:pPr>
      <w:r w:rsidRPr="004E1EE6">
        <w:rPr>
          <w:rFonts w:ascii="Garamond" w:hAnsi="Garamond"/>
          <w:b/>
          <w:bCs/>
          <w:i/>
          <w:szCs w:val="24"/>
          <w:lang w:val="en-GB"/>
        </w:rPr>
        <w:lastRenderedPageBreak/>
        <w:t>Acquiring software</w:t>
      </w:r>
    </w:p>
    <w:p w:rsidR="00347BDF" w:rsidRDefault="00347BDF" w:rsidP="00347BDF">
      <w:pPr>
        <w:pStyle w:val="BodyText"/>
        <w:numPr>
          <w:ilvl w:val="0"/>
          <w:numId w:val="111"/>
        </w:numPr>
        <w:rPr>
          <w:rFonts w:ascii="Garamond" w:hAnsi="Garamond"/>
          <w:b/>
          <w:bCs/>
          <w:lang w:val="en-GB"/>
        </w:rPr>
      </w:pPr>
      <w:r w:rsidRPr="00151E0A">
        <w:rPr>
          <w:rFonts w:ascii="Garamond" w:hAnsi="Garamond"/>
          <w:b/>
          <w:bCs/>
          <w:lang w:val="en-GB"/>
        </w:rPr>
        <w:t xml:space="preserve">Advantages of buying the application software from a </w:t>
      </w:r>
      <w:r>
        <w:rPr>
          <w:rFonts w:ascii="Garamond" w:hAnsi="Garamond"/>
          <w:b/>
          <w:bCs/>
          <w:lang w:val="en-GB"/>
        </w:rPr>
        <w:t>vendor</w:t>
      </w:r>
    </w:p>
    <w:p w:rsidR="00347BDF" w:rsidRDefault="00347BDF" w:rsidP="00347BDF">
      <w:pPr>
        <w:pStyle w:val="BodyText"/>
        <w:numPr>
          <w:ilvl w:val="0"/>
          <w:numId w:val="112"/>
        </w:numPr>
        <w:rPr>
          <w:rFonts w:ascii="Garamond" w:hAnsi="Garamond"/>
          <w:bCs/>
          <w:lang w:val="en-GB"/>
        </w:rPr>
      </w:pPr>
      <w:r>
        <w:rPr>
          <w:rFonts w:ascii="Garamond" w:hAnsi="Garamond"/>
          <w:bCs/>
          <w:lang w:val="en-GB"/>
        </w:rPr>
        <w:t>Rapid implementation. It would take months/yrs if developed in-house</w:t>
      </w:r>
    </w:p>
    <w:p w:rsidR="00347BDF" w:rsidRDefault="00347BDF" w:rsidP="00347BDF">
      <w:pPr>
        <w:pStyle w:val="BodyText"/>
        <w:numPr>
          <w:ilvl w:val="0"/>
          <w:numId w:val="112"/>
        </w:numPr>
        <w:rPr>
          <w:rFonts w:ascii="Garamond" w:hAnsi="Garamond"/>
          <w:bCs/>
          <w:lang w:val="en-GB"/>
        </w:rPr>
      </w:pPr>
      <w:r>
        <w:rPr>
          <w:rFonts w:ascii="Garamond" w:hAnsi="Garamond"/>
          <w:bCs/>
          <w:lang w:val="en-GB"/>
        </w:rPr>
        <w:t>Low risk as the product is already available &amp; organisation is aware of the features it is going to get at what price. If developed in-house, long development time leads to uncertainty regarding quality &amp; costs.</w:t>
      </w:r>
    </w:p>
    <w:p w:rsidR="00347BDF" w:rsidRDefault="00347BDF" w:rsidP="00347BDF">
      <w:pPr>
        <w:pStyle w:val="BodyText"/>
        <w:numPr>
          <w:ilvl w:val="0"/>
          <w:numId w:val="112"/>
        </w:numPr>
        <w:rPr>
          <w:rFonts w:ascii="Garamond" w:hAnsi="Garamond"/>
          <w:bCs/>
          <w:lang w:val="en-GB"/>
        </w:rPr>
      </w:pPr>
      <w:r>
        <w:rPr>
          <w:rFonts w:ascii="Garamond" w:hAnsi="Garamond"/>
          <w:bCs/>
          <w:lang w:val="en-GB"/>
        </w:rPr>
        <w:t>Product quality is good as vendors have specialists with lots of experience. In-house programmers have to work on a wide range of applications &amp; may not have expertise</w:t>
      </w:r>
    </w:p>
    <w:p w:rsidR="00347BDF" w:rsidRDefault="00347BDF" w:rsidP="00347BDF">
      <w:pPr>
        <w:pStyle w:val="BodyText"/>
        <w:numPr>
          <w:ilvl w:val="0"/>
          <w:numId w:val="112"/>
        </w:numPr>
        <w:rPr>
          <w:rFonts w:ascii="Garamond" w:hAnsi="Garamond"/>
          <w:bCs/>
          <w:lang w:val="en-GB"/>
        </w:rPr>
      </w:pPr>
      <w:r>
        <w:rPr>
          <w:rFonts w:ascii="Garamond" w:hAnsi="Garamond"/>
          <w:bCs/>
          <w:lang w:val="en-GB"/>
        </w:rPr>
        <w:t>Cost per customer will be low as vendors sell products to various sellers. While in-house development will incur hidden costs.</w:t>
      </w:r>
    </w:p>
    <w:p w:rsidR="00347BDF" w:rsidRDefault="00347BDF" w:rsidP="00347BDF">
      <w:pPr>
        <w:pStyle w:val="BodyText"/>
        <w:numPr>
          <w:ilvl w:val="0"/>
          <w:numId w:val="112"/>
        </w:numPr>
        <w:rPr>
          <w:rFonts w:ascii="Garamond" w:hAnsi="Garamond"/>
          <w:bCs/>
          <w:lang w:val="en-GB"/>
        </w:rPr>
      </w:pPr>
      <w:r>
        <w:rPr>
          <w:rFonts w:ascii="Garamond" w:hAnsi="Garamond"/>
          <w:bCs/>
          <w:lang w:val="en-GB"/>
        </w:rPr>
        <w:t>Vendors may provide a complete set of documentation &amp; user training along with software.</w:t>
      </w:r>
    </w:p>
    <w:p w:rsidR="00347BDF" w:rsidRPr="00151E0A" w:rsidRDefault="00347BDF" w:rsidP="00347BDF">
      <w:pPr>
        <w:pStyle w:val="BodyText"/>
        <w:ind w:left="720"/>
        <w:rPr>
          <w:rFonts w:ascii="Garamond" w:hAnsi="Garamond"/>
          <w:bCs/>
          <w:lang w:val="en-GB"/>
        </w:rPr>
      </w:pPr>
    </w:p>
    <w:p w:rsidR="00347BDF" w:rsidRDefault="00347BDF" w:rsidP="00347BDF">
      <w:pPr>
        <w:pStyle w:val="BodyText"/>
        <w:numPr>
          <w:ilvl w:val="0"/>
          <w:numId w:val="111"/>
        </w:numPr>
        <w:rPr>
          <w:rFonts w:ascii="Garamond" w:hAnsi="Garamond"/>
          <w:b/>
          <w:bCs/>
          <w:lang w:val="en-GB"/>
        </w:rPr>
      </w:pPr>
      <w:r w:rsidRPr="00DC5DFD">
        <w:rPr>
          <w:rFonts w:ascii="Garamond" w:hAnsi="Garamond"/>
          <w:b/>
          <w:bCs/>
          <w:lang w:val="en-GB"/>
        </w:rPr>
        <w:t>Steps in selecting a computer system</w:t>
      </w:r>
      <w:r>
        <w:rPr>
          <w:rFonts w:ascii="Garamond" w:hAnsi="Garamond"/>
          <w:b/>
          <w:bCs/>
          <w:lang w:val="en-GB"/>
        </w:rPr>
        <w:t xml:space="preserve"> (hardware &amp; application software)</w:t>
      </w:r>
    </w:p>
    <w:p w:rsidR="00347BDF" w:rsidRDefault="00347BDF" w:rsidP="00347BDF">
      <w:pPr>
        <w:pStyle w:val="BodyText"/>
        <w:numPr>
          <w:ilvl w:val="0"/>
          <w:numId w:val="113"/>
        </w:numPr>
        <w:rPr>
          <w:rFonts w:ascii="Garamond" w:hAnsi="Garamond"/>
          <w:bCs/>
          <w:lang w:val="en-GB"/>
        </w:rPr>
      </w:pPr>
      <w:r>
        <w:rPr>
          <w:rFonts w:ascii="Garamond" w:hAnsi="Garamond"/>
          <w:bCs/>
          <w:lang w:val="en-GB"/>
        </w:rPr>
        <w:t>Prepare design specification of the proposed system/system to be acquired</w:t>
      </w:r>
    </w:p>
    <w:p w:rsidR="00347BDF" w:rsidRDefault="00347BDF" w:rsidP="00347BDF">
      <w:pPr>
        <w:pStyle w:val="BodyText"/>
        <w:numPr>
          <w:ilvl w:val="0"/>
          <w:numId w:val="113"/>
        </w:numPr>
        <w:rPr>
          <w:rFonts w:ascii="Garamond" w:hAnsi="Garamond"/>
          <w:bCs/>
          <w:lang w:val="en-GB"/>
        </w:rPr>
      </w:pPr>
      <w:r>
        <w:rPr>
          <w:rFonts w:ascii="Garamond" w:hAnsi="Garamond"/>
          <w:bCs/>
          <w:lang w:val="en-GB"/>
        </w:rPr>
        <w:t>Prepare &amp; distribute a request for proposal/request for information to various selected vendors</w:t>
      </w:r>
    </w:p>
    <w:p w:rsidR="00347BDF" w:rsidRDefault="00347BDF" w:rsidP="00347BDF">
      <w:pPr>
        <w:pStyle w:val="BodyText"/>
        <w:numPr>
          <w:ilvl w:val="0"/>
          <w:numId w:val="113"/>
        </w:numPr>
        <w:rPr>
          <w:rFonts w:ascii="Garamond" w:hAnsi="Garamond"/>
          <w:bCs/>
          <w:lang w:val="en-GB"/>
        </w:rPr>
      </w:pPr>
      <w:r>
        <w:rPr>
          <w:rFonts w:ascii="Garamond" w:hAnsi="Garamond"/>
          <w:bCs/>
          <w:lang w:val="en-GB"/>
        </w:rPr>
        <w:t>Evaluate the vendors proposals</w:t>
      </w:r>
    </w:p>
    <w:p w:rsidR="00347BDF" w:rsidRDefault="00347BDF" w:rsidP="00347BDF">
      <w:pPr>
        <w:pStyle w:val="BodyText"/>
        <w:numPr>
          <w:ilvl w:val="0"/>
          <w:numId w:val="113"/>
        </w:numPr>
        <w:rPr>
          <w:rFonts w:ascii="Garamond" w:hAnsi="Garamond"/>
          <w:bCs/>
          <w:lang w:val="en-GB"/>
        </w:rPr>
      </w:pPr>
      <w:r>
        <w:rPr>
          <w:rFonts w:ascii="Garamond" w:hAnsi="Garamond"/>
          <w:bCs/>
          <w:lang w:val="en-GB"/>
        </w:rPr>
        <w:t>Ask the remaining vendors whose proposals have not been rejected to present their products</w:t>
      </w:r>
    </w:p>
    <w:p w:rsidR="00347BDF" w:rsidRDefault="00347BDF" w:rsidP="00347BDF">
      <w:pPr>
        <w:pStyle w:val="BodyText"/>
        <w:numPr>
          <w:ilvl w:val="0"/>
          <w:numId w:val="113"/>
        </w:numPr>
        <w:rPr>
          <w:rFonts w:ascii="Garamond" w:hAnsi="Garamond"/>
          <w:bCs/>
          <w:lang w:val="en-GB"/>
        </w:rPr>
      </w:pPr>
      <w:r>
        <w:rPr>
          <w:rFonts w:ascii="Garamond" w:hAnsi="Garamond"/>
          <w:bCs/>
          <w:lang w:val="en-GB"/>
        </w:rPr>
        <w:t>A further detailed analysis of the proposals are made</w:t>
      </w:r>
    </w:p>
    <w:p w:rsidR="00347BDF" w:rsidRDefault="00347BDF" w:rsidP="00347BDF">
      <w:pPr>
        <w:pStyle w:val="BodyText"/>
        <w:numPr>
          <w:ilvl w:val="0"/>
          <w:numId w:val="113"/>
        </w:numPr>
        <w:rPr>
          <w:rFonts w:ascii="Garamond" w:hAnsi="Garamond"/>
          <w:bCs/>
          <w:lang w:val="en-GB"/>
        </w:rPr>
      </w:pPr>
      <w:r>
        <w:rPr>
          <w:rFonts w:ascii="Garamond" w:hAnsi="Garamond"/>
          <w:bCs/>
          <w:lang w:val="en-GB"/>
        </w:rPr>
        <w:t>Evaluate alternates against benchmarks/pre-set standards (called as bench mark test)</w:t>
      </w:r>
    </w:p>
    <w:p w:rsidR="00347BDF" w:rsidRPr="00F57567" w:rsidRDefault="00347BDF" w:rsidP="00347BDF">
      <w:pPr>
        <w:pStyle w:val="BodyText"/>
        <w:numPr>
          <w:ilvl w:val="0"/>
          <w:numId w:val="113"/>
        </w:numPr>
        <w:rPr>
          <w:rFonts w:ascii="Garamond" w:hAnsi="Garamond"/>
          <w:bCs/>
          <w:lang w:val="en-GB"/>
        </w:rPr>
      </w:pPr>
      <w:r>
        <w:rPr>
          <w:rFonts w:ascii="Garamond" w:hAnsi="Garamond"/>
          <w:bCs/>
          <w:lang w:val="en-GB"/>
        </w:rPr>
        <w:t>Mark a final selection of the equipment.</w:t>
      </w:r>
    </w:p>
    <w:p w:rsidR="00347BDF" w:rsidRPr="009F6735" w:rsidRDefault="00347BDF" w:rsidP="00347BDF">
      <w:pPr>
        <w:pStyle w:val="BodyText"/>
        <w:ind w:left="360"/>
        <w:rPr>
          <w:rFonts w:ascii="Garamond" w:hAnsi="Garamond"/>
          <w:b/>
          <w:bCs/>
          <w:lang w:val="en-GB"/>
        </w:rPr>
      </w:pPr>
    </w:p>
    <w:p w:rsidR="00347BDF" w:rsidRDefault="00347BDF" w:rsidP="00347BDF">
      <w:pPr>
        <w:pStyle w:val="BodyText"/>
        <w:numPr>
          <w:ilvl w:val="0"/>
          <w:numId w:val="111"/>
        </w:numPr>
        <w:rPr>
          <w:rFonts w:ascii="Garamond" w:hAnsi="Garamond"/>
          <w:b/>
          <w:bCs/>
          <w:lang w:val="en-GB"/>
        </w:rPr>
      </w:pPr>
      <w:r w:rsidRPr="009F6735">
        <w:rPr>
          <w:rFonts w:ascii="Garamond" w:hAnsi="Garamond"/>
          <w:b/>
          <w:bCs/>
          <w:lang w:val="en-GB"/>
        </w:rPr>
        <w:t>Factors to be considered while validating vendor proposals</w:t>
      </w:r>
    </w:p>
    <w:p w:rsidR="00347BDF" w:rsidRDefault="00347BDF" w:rsidP="00347BDF">
      <w:pPr>
        <w:pStyle w:val="BodyText"/>
        <w:numPr>
          <w:ilvl w:val="0"/>
          <w:numId w:val="114"/>
        </w:numPr>
        <w:rPr>
          <w:rFonts w:ascii="Garamond" w:hAnsi="Garamond"/>
          <w:bCs/>
          <w:lang w:val="en-GB"/>
        </w:rPr>
      </w:pPr>
      <w:r>
        <w:rPr>
          <w:rFonts w:ascii="Garamond" w:hAnsi="Garamond"/>
          <w:bCs/>
          <w:lang w:val="en-GB"/>
        </w:rPr>
        <w:t>System performance/efficiency Vs. Its costs</w:t>
      </w:r>
    </w:p>
    <w:p w:rsidR="00347BDF" w:rsidRDefault="00347BDF" w:rsidP="00347BDF">
      <w:pPr>
        <w:pStyle w:val="BodyText"/>
        <w:numPr>
          <w:ilvl w:val="0"/>
          <w:numId w:val="114"/>
        </w:numPr>
        <w:rPr>
          <w:rFonts w:ascii="Garamond" w:hAnsi="Garamond"/>
          <w:bCs/>
          <w:lang w:val="en-GB"/>
        </w:rPr>
      </w:pPr>
      <w:r>
        <w:rPr>
          <w:rFonts w:ascii="Garamond" w:hAnsi="Garamond"/>
          <w:bCs/>
          <w:lang w:val="en-GB"/>
        </w:rPr>
        <w:t>Cost benefit analysis of each proposed system</w:t>
      </w:r>
    </w:p>
    <w:p w:rsidR="00347BDF" w:rsidRDefault="00347BDF" w:rsidP="00347BDF">
      <w:pPr>
        <w:pStyle w:val="BodyText"/>
        <w:numPr>
          <w:ilvl w:val="0"/>
          <w:numId w:val="114"/>
        </w:numPr>
        <w:rPr>
          <w:rFonts w:ascii="Garamond" w:hAnsi="Garamond"/>
          <w:bCs/>
          <w:lang w:val="en-GB"/>
        </w:rPr>
      </w:pPr>
      <w:r>
        <w:rPr>
          <w:rFonts w:ascii="Garamond" w:hAnsi="Garamond"/>
          <w:bCs/>
          <w:lang w:val="en-GB"/>
        </w:rPr>
        <w:t>Maintainability of each proposed system – capability to alter to changing business requirements</w:t>
      </w:r>
    </w:p>
    <w:p w:rsidR="00347BDF" w:rsidRDefault="00347BDF" w:rsidP="00347BDF">
      <w:pPr>
        <w:pStyle w:val="BodyText"/>
        <w:numPr>
          <w:ilvl w:val="0"/>
          <w:numId w:val="114"/>
        </w:numPr>
        <w:rPr>
          <w:rFonts w:ascii="Garamond" w:hAnsi="Garamond"/>
          <w:bCs/>
          <w:lang w:val="en-GB"/>
        </w:rPr>
      </w:pPr>
      <w:r>
        <w:rPr>
          <w:rFonts w:ascii="Garamond" w:hAnsi="Garamond"/>
          <w:bCs/>
          <w:lang w:val="en-GB"/>
        </w:rPr>
        <w:t>Compatibility of the proposed system with the existing system</w:t>
      </w:r>
    </w:p>
    <w:p w:rsidR="00347BDF" w:rsidRPr="00F60534" w:rsidRDefault="00347BDF" w:rsidP="00347BDF">
      <w:pPr>
        <w:pStyle w:val="BodyText"/>
        <w:numPr>
          <w:ilvl w:val="0"/>
          <w:numId w:val="114"/>
        </w:numPr>
        <w:rPr>
          <w:rFonts w:ascii="Garamond" w:hAnsi="Garamond"/>
          <w:bCs/>
          <w:lang w:val="en-GB"/>
        </w:rPr>
      </w:pPr>
      <w:r>
        <w:rPr>
          <w:rFonts w:ascii="Garamond" w:hAnsi="Garamond"/>
          <w:bCs/>
          <w:lang w:val="en-GB"/>
        </w:rPr>
        <w:t>Vendor support – user training, system implementing, maintenance, testing, back-ups, support/help-desk facility</w:t>
      </w:r>
    </w:p>
    <w:p w:rsidR="00347BDF" w:rsidRPr="00F60534" w:rsidRDefault="00347BDF" w:rsidP="00347BDF">
      <w:pPr>
        <w:pStyle w:val="BodyText"/>
        <w:ind w:left="360"/>
        <w:rPr>
          <w:rFonts w:ascii="Garamond" w:hAnsi="Garamond"/>
          <w:bCs/>
          <w:lang w:val="en-GB"/>
        </w:rPr>
      </w:pPr>
    </w:p>
    <w:p w:rsidR="00347BDF" w:rsidRDefault="00347BDF" w:rsidP="00347BDF">
      <w:pPr>
        <w:pStyle w:val="BodyText"/>
        <w:numPr>
          <w:ilvl w:val="0"/>
          <w:numId w:val="111"/>
        </w:numPr>
        <w:rPr>
          <w:rFonts w:ascii="Garamond" w:hAnsi="Garamond"/>
          <w:b/>
          <w:bCs/>
          <w:lang w:val="en-GB"/>
        </w:rPr>
      </w:pPr>
      <w:r w:rsidRPr="00B670D0">
        <w:rPr>
          <w:rFonts w:ascii="Garamond" w:hAnsi="Garamond"/>
          <w:b/>
          <w:bCs/>
          <w:lang w:val="en-GB"/>
        </w:rPr>
        <w:t>Methods of validating the proposal</w:t>
      </w:r>
    </w:p>
    <w:p w:rsidR="00347BDF" w:rsidRDefault="00347BDF" w:rsidP="00347BDF">
      <w:pPr>
        <w:pStyle w:val="BodyText"/>
        <w:rPr>
          <w:rFonts w:ascii="Garamond" w:hAnsi="Garamond"/>
          <w:bCs/>
          <w:lang w:val="en-GB"/>
        </w:rPr>
      </w:pPr>
      <w:r>
        <w:rPr>
          <w:rFonts w:ascii="Garamond" w:hAnsi="Garamond"/>
          <w:bCs/>
          <w:lang w:val="en-GB"/>
        </w:rPr>
        <w:t>After desired characteristics are identified they are ranked &amp; listed in descending order of importance. It is followed by validating vendor’s proposal against the listed down criteria. Some approaches to validate the vendor’s proposal are:</w:t>
      </w:r>
    </w:p>
    <w:p w:rsidR="00347BDF" w:rsidRDefault="00347BDF" w:rsidP="00347BDF">
      <w:pPr>
        <w:pStyle w:val="BodyText"/>
        <w:numPr>
          <w:ilvl w:val="0"/>
          <w:numId w:val="115"/>
        </w:numPr>
        <w:rPr>
          <w:rFonts w:ascii="Garamond" w:hAnsi="Garamond"/>
          <w:bCs/>
          <w:lang w:val="en-GB"/>
        </w:rPr>
      </w:pPr>
      <w:r>
        <w:rPr>
          <w:rFonts w:ascii="Garamond" w:hAnsi="Garamond"/>
          <w:bCs/>
          <w:lang w:val="en-GB"/>
        </w:rPr>
        <w:t>Checklists: for the vendor to give response</w:t>
      </w:r>
    </w:p>
    <w:p w:rsidR="00347BDF" w:rsidRDefault="00347BDF" w:rsidP="00347BDF">
      <w:pPr>
        <w:pStyle w:val="BodyText"/>
        <w:numPr>
          <w:ilvl w:val="0"/>
          <w:numId w:val="115"/>
        </w:numPr>
        <w:rPr>
          <w:rFonts w:ascii="Garamond" w:hAnsi="Garamond"/>
          <w:bCs/>
          <w:lang w:val="en-GB"/>
        </w:rPr>
      </w:pPr>
      <w:r>
        <w:rPr>
          <w:rFonts w:ascii="Garamond" w:hAnsi="Garamond"/>
          <w:bCs/>
          <w:lang w:val="en-GB"/>
        </w:rPr>
        <w:t>Point scoring analysis: evaluation committee assigns points for each evaluation criteria based on its relative importance. After this each vendor’s package is awarded points, the vendor with the highest point total wins the contract.</w:t>
      </w:r>
    </w:p>
    <w:p w:rsidR="00347BDF" w:rsidRPr="006D6894" w:rsidRDefault="00347BDF" w:rsidP="00347BDF">
      <w:pPr>
        <w:pStyle w:val="BodyText"/>
        <w:numPr>
          <w:ilvl w:val="0"/>
          <w:numId w:val="115"/>
        </w:numPr>
        <w:rPr>
          <w:rFonts w:ascii="Garamond" w:hAnsi="Garamond"/>
          <w:bCs/>
          <w:lang w:val="en-GB"/>
        </w:rPr>
      </w:pPr>
      <w:r>
        <w:rPr>
          <w:rFonts w:ascii="Garamond" w:hAnsi="Garamond"/>
          <w:bCs/>
          <w:lang w:val="en-GB"/>
        </w:rPr>
        <w:t xml:space="preserve">Public evaluation reports: done by some consultancy agencies who compare the performance of various SW &amp; HW &amp; publish these reports, used by companies who want to invest in SW, HW. </w:t>
      </w:r>
    </w:p>
    <w:p w:rsidR="00347BDF" w:rsidRDefault="00347BDF" w:rsidP="00347BDF">
      <w:pPr>
        <w:pStyle w:val="BodyText"/>
        <w:rPr>
          <w:rFonts w:ascii="Garamond" w:hAnsi="Garamond"/>
          <w:bCs/>
          <w:lang w:val="en-GB"/>
        </w:rPr>
      </w:pPr>
    </w:p>
    <w:p w:rsidR="00347BDF" w:rsidRPr="004E1EE6" w:rsidRDefault="00347BDF" w:rsidP="00347BDF">
      <w:pPr>
        <w:pStyle w:val="BodyText"/>
        <w:numPr>
          <w:ilvl w:val="0"/>
          <w:numId w:val="110"/>
        </w:numPr>
        <w:rPr>
          <w:rFonts w:ascii="Garamond" w:hAnsi="Garamond"/>
          <w:b/>
          <w:bCs/>
          <w:i/>
          <w:lang w:val="en-GB"/>
        </w:rPr>
      </w:pPr>
      <w:r w:rsidRPr="004E1EE6">
        <w:rPr>
          <w:rFonts w:ascii="Garamond" w:hAnsi="Garamond"/>
          <w:b/>
          <w:bCs/>
          <w:i/>
          <w:lang w:val="en-GB"/>
        </w:rPr>
        <w:t>Developing application software in-house</w:t>
      </w:r>
    </w:p>
    <w:p w:rsidR="00347BDF" w:rsidRDefault="00347BDF" w:rsidP="00347BDF">
      <w:pPr>
        <w:pStyle w:val="BodyText"/>
        <w:rPr>
          <w:rFonts w:ascii="Garamond" w:hAnsi="Garamond"/>
          <w:bCs/>
          <w:lang w:val="en-GB"/>
        </w:rPr>
      </w:pPr>
      <w:r>
        <w:rPr>
          <w:rFonts w:ascii="Garamond" w:hAnsi="Garamond"/>
          <w:bCs/>
          <w:lang w:val="en-GB"/>
        </w:rPr>
        <w:t>Six stages involved in development of application software in-house:</w:t>
      </w:r>
    </w:p>
    <w:p w:rsidR="00347BDF" w:rsidRDefault="00347BDF" w:rsidP="00347BDF">
      <w:pPr>
        <w:pStyle w:val="BodyText"/>
        <w:numPr>
          <w:ilvl w:val="6"/>
          <w:numId w:val="107"/>
        </w:numPr>
        <w:rPr>
          <w:rFonts w:ascii="Garamond" w:hAnsi="Garamond"/>
          <w:bCs/>
          <w:lang w:val="en-GB"/>
        </w:rPr>
      </w:pPr>
      <w:r>
        <w:rPr>
          <w:rFonts w:ascii="Garamond" w:hAnsi="Garamond"/>
          <w:bCs/>
          <w:lang w:val="en-GB"/>
        </w:rPr>
        <w:t>Program analysis – the programmer finds out the outputs required, inputs available, &amp; the processing required to get the desired output. He decides whether the proposed application can be programmed/ should be programmed/ shelved since it is not technically feasible.</w:t>
      </w:r>
    </w:p>
    <w:p w:rsidR="00347BDF" w:rsidRPr="00AB2551" w:rsidRDefault="00347BDF" w:rsidP="00347BDF">
      <w:pPr>
        <w:pStyle w:val="BodyText"/>
        <w:numPr>
          <w:ilvl w:val="6"/>
          <w:numId w:val="107"/>
        </w:numPr>
        <w:rPr>
          <w:rFonts w:ascii="Garamond" w:hAnsi="Garamond"/>
          <w:bCs/>
          <w:lang w:val="en-GB"/>
        </w:rPr>
      </w:pPr>
      <w:r w:rsidRPr="00AB2551">
        <w:rPr>
          <w:rFonts w:ascii="Garamond" w:hAnsi="Garamond"/>
          <w:bCs/>
          <w:lang w:val="en-GB"/>
        </w:rPr>
        <w:t>Program design – analysts depicts the design of main functionalities of the program.</w:t>
      </w:r>
    </w:p>
    <w:p w:rsidR="00347BDF" w:rsidRDefault="00347BDF" w:rsidP="00347BDF">
      <w:pPr>
        <w:pStyle w:val="BodyText"/>
        <w:numPr>
          <w:ilvl w:val="6"/>
          <w:numId w:val="107"/>
        </w:numPr>
        <w:rPr>
          <w:rFonts w:ascii="Garamond" w:hAnsi="Garamond"/>
          <w:bCs/>
          <w:lang w:val="en-GB"/>
        </w:rPr>
      </w:pPr>
      <w:r>
        <w:rPr>
          <w:rFonts w:ascii="Garamond" w:hAnsi="Garamond"/>
          <w:bCs/>
          <w:lang w:val="en-GB"/>
        </w:rPr>
        <w:lastRenderedPageBreak/>
        <w:t>Program coding – involves writing program instruction /statements (called program codes) from the program logic depicted in the previous step. For this they use various programming languages. Characteristics of a good programming effort are:</w:t>
      </w:r>
    </w:p>
    <w:p w:rsidR="00347BDF" w:rsidRDefault="00347BDF" w:rsidP="00347BDF">
      <w:pPr>
        <w:pStyle w:val="BodyText"/>
        <w:numPr>
          <w:ilvl w:val="7"/>
          <w:numId w:val="102"/>
        </w:numPr>
        <w:rPr>
          <w:rFonts w:ascii="Garamond" w:hAnsi="Garamond"/>
          <w:bCs/>
          <w:lang w:val="en-GB"/>
        </w:rPr>
      </w:pPr>
      <w:r>
        <w:rPr>
          <w:rFonts w:ascii="Garamond" w:hAnsi="Garamond"/>
          <w:bCs/>
          <w:lang w:val="en-GB"/>
        </w:rPr>
        <w:t>Simplicity</w:t>
      </w:r>
    </w:p>
    <w:p w:rsidR="00347BDF" w:rsidRDefault="00347BDF" w:rsidP="00347BDF">
      <w:pPr>
        <w:pStyle w:val="BodyText"/>
        <w:numPr>
          <w:ilvl w:val="7"/>
          <w:numId w:val="102"/>
        </w:numPr>
        <w:rPr>
          <w:rFonts w:ascii="Garamond" w:hAnsi="Garamond"/>
          <w:bCs/>
          <w:lang w:val="en-GB"/>
        </w:rPr>
      </w:pPr>
      <w:r>
        <w:rPr>
          <w:rFonts w:ascii="Garamond" w:hAnsi="Garamond"/>
          <w:bCs/>
          <w:lang w:val="en-GB"/>
        </w:rPr>
        <w:t>Efficient utilisation of storage space</w:t>
      </w:r>
    </w:p>
    <w:p w:rsidR="00347BDF" w:rsidRDefault="00347BDF" w:rsidP="00347BDF">
      <w:pPr>
        <w:pStyle w:val="BodyText"/>
        <w:numPr>
          <w:ilvl w:val="7"/>
          <w:numId w:val="102"/>
        </w:numPr>
        <w:rPr>
          <w:rFonts w:ascii="Garamond" w:hAnsi="Garamond"/>
          <w:bCs/>
          <w:lang w:val="en-GB"/>
        </w:rPr>
      </w:pPr>
      <w:r>
        <w:rPr>
          <w:rFonts w:ascii="Garamond" w:hAnsi="Garamond"/>
          <w:bCs/>
          <w:lang w:val="en-GB"/>
        </w:rPr>
        <w:t>Minimum processing time</w:t>
      </w:r>
    </w:p>
    <w:p w:rsidR="00347BDF" w:rsidRDefault="00347BDF" w:rsidP="00347BDF">
      <w:pPr>
        <w:pStyle w:val="BodyText"/>
        <w:numPr>
          <w:ilvl w:val="7"/>
          <w:numId w:val="102"/>
        </w:numPr>
        <w:rPr>
          <w:rFonts w:ascii="Garamond" w:hAnsi="Garamond"/>
          <w:bCs/>
          <w:lang w:val="en-GB"/>
        </w:rPr>
      </w:pPr>
      <w:r>
        <w:rPr>
          <w:rFonts w:ascii="Garamond" w:hAnsi="Garamond"/>
          <w:bCs/>
          <w:lang w:val="en-GB"/>
        </w:rPr>
        <w:t>Reliability</w:t>
      </w:r>
    </w:p>
    <w:p w:rsidR="00347BDF" w:rsidRDefault="00347BDF" w:rsidP="00347BDF">
      <w:pPr>
        <w:pStyle w:val="BodyText"/>
        <w:numPr>
          <w:ilvl w:val="7"/>
          <w:numId w:val="102"/>
        </w:numPr>
        <w:rPr>
          <w:rFonts w:ascii="Garamond" w:hAnsi="Garamond"/>
          <w:bCs/>
          <w:lang w:val="en-GB"/>
        </w:rPr>
      </w:pPr>
      <w:r>
        <w:rPr>
          <w:rFonts w:ascii="Garamond" w:hAnsi="Garamond"/>
          <w:bCs/>
          <w:lang w:val="en-GB"/>
        </w:rPr>
        <w:t>Ease of use</w:t>
      </w:r>
    </w:p>
    <w:p w:rsidR="00347BDF" w:rsidRDefault="00347BDF" w:rsidP="00347BDF">
      <w:pPr>
        <w:pStyle w:val="BodyText"/>
        <w:numPr>
          <w:ilvl w:val="7"/>
          <w:numId w:val="102"/>
        </w:numPr>
        <w:rPr>
          <w:rFonts w:ascii="Garamond" w:hAnsi="Garamond"/>
          <w:bCs/>
          <w:lang w:val="en-GB"/>
        </w:rPr>
      </w:pPr>
      <w:r>
        <w:rPr>
          <w:rFonts w:ascii="Garamond" w:hAnsi="Garamond"/>
          <w:bCs/>
          <w:lang w:val="en-GB"/>
        </w:rPr>
        <w:t>Accuracy of processing &amp; efficiency in processing</w:t>
      </w:r>
    </w:p>
    <w:p w:rsidR="00347BDF" w:rsidRDefault="00347BDF" w:rsidP="00347BDF">
      <w:pPr>
        <w:pStyle w:val="BodyText"/>
        <w:numPr>
          <w:ilvl w:val="6"/>
          <w:numId w:val="107"/>
        </w:numPr>
        <w:rPr>
          <w:rFonts w:ascii="Garamond" w:hAnsi="Garamond"/>
          <w:bCs/>
          <w:lang w:val="en-GB"/>
        </w:rPr>
      </w:pPr>
      <w:r>
        <w:rPr>
          <w:rFonts w:ascii="Garamond" w:hAnsi="Garamond"/>
          <w:bCs/>
          <w:lang w:val="en-GB"/>
        </w:rPr>
        <w:t xml:space="preserve">Debugging the program developed – means correcting the syntax errors in programming language &amp; also diagnostic errors. It is carried out so that the program complies without any problem &amp; can be successful converted from source code into machine code. In consists of the following steps: inputting the source program into the compiler → complier finds out the errors in programming → correct the errors thrown out → re-submit the source program to the compiler. Compiler can be of two types: </w:t>
      </w:r>
    </w:p>
    <w:p w:rsidR="00347BDF" w:rsidRPr="00595F07" w:rsidRDefault="00347BDF" w:rsidP="00347BDF">
      <w:pPr>
        <w:pStyle w:val="NoSpacing"/>
        <w:numPr>
          <w:ilvl w:val="0"/>
          <w:numId w:val="117"/>
        </w:numPr>
        <w:rPr>
          <w:rFonts w:ascii="Garamond" w:hAnsi="Garamond"/>
          <w:sz w:val="24"/>
          <w:szCs w:val="24"/>
        </w:rPr>
      </w:pPr>
      <w:r w:rsidRPr="00595F07">
        <w:rPr>
          <w:rFonts w:ascii="Garamond" w:hAnsi="Garamond"/>
          <w:sz w:val="24"/>
          <w:szCs w:val="24"/>
        </w:rPr>
        <w:t>Interactive compilers – checks source program &amp; throws out errors in a screen/print a report. Programmer corrects the error, re-submit till all errors are corrected &amp; program fully complied. It results in time saving.</w:t>
      </w:r>
    </w:p>
    <w:p w:rsidR="00347BDF" w:rsidRPr="00595F07" w:rsidRDefault="00347BDF" w:rsidP="00347BDF">
      <w:pPr>
        <w:pStyle w:val="NoSpacing"/>
        <w:numPr>
          <w:ilvl w:val="0"/>
          <w:numId w:val="117"/>
        </w:numPr>
        <w:rPr>
          <w:rFonts w:ascii="Garamond" w:hAnsi="Garamond"/>
          <w:sz w:val="24"/>
          <w:szCs w:val="24"/>
        </w:rPr>
      </w:pPr>
      <w:r w:rsidRPr="00595F07">
        <w:rPr>
          <w:rFonts w:ascii="Garamond" w:hAnsi="Garamond"/>
          <w:sz w:val="24"/>
          <w:szCs w:val="24"/>
        </w:rPr>
        <w:t>Batch compilers – throw out errors only after entire compiling over. Take several days.</w:t>
      </w:r>
    </w:p>
    <w:p w:rsidR="00347BDF" w:rsidRPr="00595F07" w:rsidRDefault="00347BDF" w:rsidP="00347BDF">
      <w:pPr>
        <w:pStyle w:val="NoSpacing"/>
        <w:rPr>
          <w:rFonts w:ascii="Garamond" w:hAnsi="Garamond"/>
          <w:sz w:val="24"/>
          <w:szCs w:val="24"/>
        </w:rPr>
      </w:pPr>
      <w:r w:rsidRPr="00595F07">
        <w:rPr>
          <w:rFonts w:ascii="Garamond" w:hAnsi="Garamond"/>
          <w:sz w:val="24"/>
          <w:szCs w:val="24"/>
        </w:rPr>
        <w:t>Some methods of debugging the program:</w:t>
      </w:r>
    </w:p>
    <w:p w:rsidR="00347BDF" w:rsidRPr="00595F07" w:rsidRDefault="00347BDF" w:rsidP="00347BDF">
      <w:pPr>
        <w:pStyle w:val="NoSpacing"/>
        <w:numPr>
          <w:ilvl w:val="0"/>
          <w:numId w:val="116"/>
        </w:numPr>
        <w:rPr>
          <w:rFonts w:ascii="Garamond" w:hAnsi="Garamond"/>
          <w:sz w:val="24"/>
          <w:szCs w:val="24"/>
        </w:rPr>
      </w:pPr>
      <w:r w:rsidRPr="00595F07">
        <w:rPr>
          <w:rFonts w:ascii="Garamond" w:hAnsi="Garamond"/>
          <w:sz w:val="24"/>
          <w:szCs w:val="24"/>
        </w:rPr>
        <w:t>Use of structured walkthroughs</w:t>
      </w:r>
      <w:r>
        <w:rPr>
          <w:rFonts w:ascii="Garamond" w:hAnsi="Garamond"/>
          <w:sz w:val="24"/>
          <w:szCs w:val="24"/>
        </w:rPr>
        <w:t xml:space="preserve"> – mental execution of the program by the programming team.</w:t>
      </w:r>
    </w:p>
    <w:p w:rsidR="00347BDF" w:rsidRDefault="00347BDF" w:rsidP="00347BDF">
      <w:pPr>
        <w:pStyle w:val="NoSpacing"/>
        <w:numPr>
          <w:ilvl w:val="0"/>
          <w:numId w:val="116"/>
        </w:numPr>
        <w:rPr>
          <w:rFonts w:ascii="Garamond" w:hAnsi="Garamond"/>
          <w:sz w:val="24"/>
          <w:szCs w:val="24"/>
        </w:rPr>
      </w:pPr>
      <w:r>
        <w:rPr>
          <w:rFonts w:ascii="Garamond" w:hAnsi="Garamond"/>
          <w:sz w:val="24"/>
          <w:szCs w:val="24"/>
        </w:rPr>
        <w:t>Testing the program</w:t>
      </w:r>
    </w:p>
    <w:p w:rsidR="00347BDF" w:rsidRPr="009C4D7B" w:rsidRDefault="00347BDF" w:rsidP="00347BDF">
      <w:pPr>
        <w:pStyle w:val="NoSpacing"/>
        <w:numPr>
          <w:ilvl w:val="0"/>
          <w:numId w:val="116"/>
        </w:numPr>
        <w:rPr>
          <w:rFonts w:ascii="Garamond" w:hAnsi="Garamond"/>
          <w:sz w:val="24"/>
          <w:szCs w:val="24"/>
        </w:rPr>
      </w:pPr>
      <w:r>
        <w:rPr>
          <w:rFonts w:ascii="Garamond" w:hAnsi="Garamond"/>
          <w:sz w:val="24"/>
          <w:szCs w:val="24"/>
        </w:rPr>
        <w:t>Review the program code to adhere to standards/quality</w:t>
      </w:r>
    </w:p>
    <w:p w:rsidR="00347BDF" w:rsidRPr="009C4D7B" w:rsidRDefault="00347BDF" w:rsidP="00347BDF">
      <w:pPr>
        <w:pStyle w:val="BodyText"/>
        <w:numPr>
          <w:ilvl w:val="6"/>
          <w:numId w:val="107"/>
        </w:numPr>
        <w:rPr>
          <w:rFonts w:ascii="Garamond" w:hAnsi="Garamond"/>
          <w:bCs/>
          <w:szCs w:val="24"/>
          <w:lang w:val="en-GB"/>
        </w:rPr>
      </w:pPr>
      <w:r w:rsidRPr="009C4D7B">
        <w:rPr>
          <w:rFonts w:ascii="Garamond" w:hAnsi="Garamond"/>
          <w:bCs/>
          <w:szCs w:val="24"/>
          <w:lang w:val="en-GB"/>
        </w:rPr>
        <w:t>Documenting the program developed</w:t>
      </w:r>
      <w:r>
        <w:rPr>
          <w:rFonts w:ascii="Garamond" w:hAnsi="Garamond"/>
          <w:bCs/>
          <w:szCs w:val="24"/>
          <w:lang w:val="en-GB"/>
        </w:rPr>
        <w:t xml:space="preserve"> – writing manuals for users containing procedures &amp; guidelines</w:t>
      </w:r>
    </w:p>
    <w:p w:rsidR="00347BDF" w:rsidRDefault="00347BDF" w:rsidP="00347BDF">
      <w:pPr>
        <w:pStyle w:val="BodyText"/>
        <w:numPr>
          <w:ilvl w:val="6"/>
          <w:numId w:val="107"/>
        </w:numPr>
        <w:rPr>
          <w:rFonts w:ascii="Garamond" w:hAnsi="Garamond"/>
          <w:bCs/>
          <w:szCs w:val="24"/>
          <w:lang w:val="en-GB"/>
        </w:rPr>
      </w:pPr>
      <w:r w:rsidRPr="009C4D7B">
        <w:rPr>
          <w:rFonts w:ascii="Garamond" w:hAnsi="Garamond"/>
          <w:bCs/>
          <w:szCs w:val="24"/>
          <w:lang w:val="en-GB"/>
        </w:rPr>
        <w:t>Program maintenance</w:t>
      </w:r>
      <w:r>
        <w:rPr>
          <w:rFonts w:ascii="Garamond" w:hAnsi="Garamond"/>
          <w:bCs/>
          <w:szCs w:val="24"/>
          <w:lang w:val="en-GB"/>
        </w:rPr>
        <w:t xml:space="preserve"> – business application programs are subject to continuous change/modifications due to changing business requirements. A set of programmers called maintenance programmers do this job.</w:t>
      </w:r>
    </w:p>
    <w:p w:rsidR="00347BDF" w:rsidRPr="009C4D7B" w:rsidRDefault="00347BDF" w:rsidP="00347BDF">
      <w:pPr>
        <w:pStyle w:val="BodyText"/>
        <w:ind w:left="360"/>
        <w:rPr>
          <w:rFonts w:ascii="Garamond" w:hAnsi="Garamond"/>
          <w:bCs/>
          <w:szCs w:val="24"/>
          <w:lang w:val="en-GB"/>
        </w:rPr>
      </w:pPr>
    </w:p>
    <w:p w:rsidR="00347BDF" w:rsidRPr="00087A56" w:rsidRDefault="00347BDF" w:rsidP="00347BDF">
      <w:pPr>
        <w:pStyle w:val="BodyText"/>
        <w:rPr>
          <w:rFonts w:ascii="Garamond" w:hAnsi="Garamond"/>
          <w:b/>
          <w:bCs/>
          <w:lang w:val="en-GB"/>
        </w:rPr>
      </w:pPr>
      <w:r w:rsidRPr="00087A56">
        <w:rPr>
          <w:rFonts w:ascii="Garamond" w:hAnsi="Garamond"/>
          <w:b/>
          <w:bCs/>
          <w:lang w:val="en-GB"/>
        </w:rPr>
        <w:t>Some program design tools</w:t>
      </w:r>
    </w:p>
    <w:p w:rsidR="00347BDF" w:rsidRDefault="00347BDF" w:rsidP="00347BDF">
      <w:pPr>
        <w:pStyle w:val="BodyText"/>
        <w:numPr>
          <w:ilvl w:val="6"/>
          <w:numId w:val="101"/>
        </w:numPr>
        <w:rPr>
          <w:rFonts w:ascii="Garamond" w:hAnsi="Garamond"/>
          <w:bCs/>
          <w:lang w:val="en-GB"/>
        </w:rPr>
      </w:pPr>
      <w:r>
        <w:rPr>
          <w:rFonts w:ascii="Garamond" w:hAnsi="Garamond"/>
          <w:bCs/>
          <w:lang w:val="en-GB"/>
        </w:rPr>
        <w:t>Program flow charts – most commonly used design tool. it uses block symbols for depicting the logic in sequence. It depicts the logical flow of steps through which a computer program should proceed in order to solve a problem. It is suited for representing abstract user problems. It is difficult to translate flow charts into structured codes. It may not provide a broad view of how the program is organised.</w:t>
      </w:r>
    </w:p>
    <w:p w:rsidR="00347BDF" w:rsidRDefault="00347BDF" w:rsidP="00347BDF">
      <w:pPr>
        <w:pStyle w:val="BodyText"/>
        <w:numPr>
          <w:ilvl w:val="6"/>
          <w:numId w:val="101"/>
        </w:numPr>
        <w:rPr>
          <w:rFonts w:ascii="Garamond" w:hAnsi="Garamond"/>
          <w:bCs/>
          <w:lang w:val="en-GB"/>
        </w:rPr>
      </w:pPr>
      <w:r w:rsidRPr="00F7277A">
        <w:rPr>
          <w:rFonts w:ascii="Garamond" w:hAnsi="Garamond"/>
          <w:b/>
          <w:bCs/>
          <w:u w:val="single"/>
          <w:lang w:val="en-GB"/>
        </w:rPr>
        <w:t>Pseudo codes</w:t>
      </w:r>
      <w:r>
        <w:rPr>
          <w:rFonts w:ascii="Garamond" w:hAnsi="Garamond"/>
          <w:bCs/>
          <w:lang w:val="en-GB"/>
        </w:rPr>
        <w:t xml:space="preserve"> – it represents program logic in plain English statements instead of graphical symbols. It represents program logic more accurately than flow charts. So programmers prefer this over flow charts. Users also understand these codes better than program flow charts. It serve as documentation to indicate what the program is doing. it is suited for transaction processing &amp; information retrieval programs. It doesn’t allow branching statements.  </w:t>
      </w:r>
    </w:p>
    <w:p w:rsidR="00347BDF" w:rsidRDefault="00347BDF" w:rsidP="00347BDF">
      <w:pPr>
        <w:pStyle w:val="BodyText"/>
        <w:numPr>
          <w:ilvl w:val="6"/>
          <w:numId w:val="101"/>
        </w:numPr>
        <w:rPr>
          <w:rFonts w:ascii="Garamond" w:hAnsi="Garamond"/>
          <w:bCs/>
          <w:lang w:val="en-GB"/>
        </w:rPr>
      </w:pPr>
      <w:r>
        <w:rPr>
          <w:rFonts w:ascii="Garamond" w:hAnsi="Garamond"/>
          <w:bCs/>
          <w:lang w:val="en-GB"/>
        </w:rPr>
        <w:t>Structure charts – similar to organisational charts &amp; helps in organising problems. It organise each programming tasks into well defined modules. Higher level modules represents control portion of program, &amp; lower level module represent actual task of the program. it shows all the logical functions of a program. It doesn’t give the program logic &amp; order in which tasks are executed.</w:t>
      </w:r>
    </w:p>
    <w:p w:rsidR="00347BDF" w:rsidRDefault="00347BDF" w:rsidP="00347BDF">
      <w:pPr>
        <w:pStyle w:val="BodyText"/>
        <w:numPr>
          <w:ilvl w:val="6"/>
          <w:numId w:val="101"/>
        </w:numPr>
        <w:rPr>
          <w:rFonts w:ascii="Garamond" w:hAnsi="Garamond"/>
          <w:bCs/>
          <w:lang w:val="en-GB"/>
        </w:rPr>
      </w:pPr>
      <w:r>
        <w:rPr>
          <w:rFonts w:ascii="Garamond" w:hAnsi="Garamond"/>
          <w:bCs/>
          <w:lang w:val="en-GB"/>
        </w:rPr>
        <w:t>4GL (4</w:t>
      </w:r>
      <w:r w:rsidRPr="003D2426">
        <w:rPr>
          <w:rFonts w:ascii="Garamond" w:hAnsi="Garamond"/>
          <w:bCs/>
          <w:vertAlign w:val="superscript"/>
          <w:lang w:val="en-GB"/>
        </w:rPr>
        <w:t>th</w:t>
      </w:r>
      <w:r>
        <w:rPr>
          <w:rFonts w:ascii="Garamond" w:hAnsi="Garamond"/>
          <w:bCs/>
          <w:lang w:val="en-GB"/>
        </w:rPr>
        <w:t xml:space="preserve"> generation languages) tools – it automate the manual tasks &amp; hence ensure that work performed by different team members are consistent.</w:t>
      </w:r>
    </w:p>
    <w:p w:rsidR="00347BDF" w:rsidRDefault="00347BDF" w:rsidP="00347BDF">
      <w:pPr>
        <w:pStyle w:val="BodyText"/>
        <w:numPr>
          <w:ilvl w:val="6"/>
          <w:numId w:val="101"/>
        </w:numPr>
        <w:rPr>
          <w:rFonts w:ascii="Garamond" w:hAnsi="Garamond"/>
          <w:bCs/>
          <w:lang w:val="en-GB"/>
        </w:rPr>
      </w:pPr>
      <w:r>
        <w:rPr>
          <w:rFonts w:ascii="Garamond" w:hAnsi="Garamond"/>
          <w:bCs/>
          <w:lang w:val="en-GB"/>
        </w:rPr>
        <w:t xml:space="preserve">Object oriented programming &amp; design tools – provide a means of increasing programmer productivity &amp; reducing application backlogs. Helps to decrease application development </w:t>
      </w:r>
      <w:r>
        <w:rPr>
          <w:rFonts w:ascii="Garamond" w:hAnsi="Garamond"/>
          <w:bCs/>
          <w:lang w:val="en-GB"/>
        </w:rPr>
        <w:lastRenderedPageBreak/>
        <w:t>time. It brings out a model which describes the object, classes, &amp; their relationship with one another.</w:t>
      </w:r>
    </w:p>
    <w:p w:rsidR="00347BDF" w:rsidRDefault="00347BDF" w:rsidP="00347BDF">
      <w:pPr>
        <w:pStyle w:val="BodyText"/>
        <w:rPr>
          <w:rFonts w:ascii="Garamond" w:hAnsi="Garamond"/>
          <w:b/>
          <w:bCs/>
          <w:sz w:val="28"/>
          <w:szCs w:val="28"/>
          <w:lang w:val="en-GB"/>
        </w:rPr>
      </w:pPr>
    </w:p>
    <w:p w:rsidR="00347BDF" w:rsidRPr="00343FB9" w:rsidRDefault="00347BDF" w:rsidP="00347BDF">
      <w:pPr>
        <w:pStyle w:val="BodyText"/>
        <w:rPr>
          <w:rFonts w:ascii="Garamond" w:hAnsi="Garamond"/>
          <w:b/>
          <w:bCs/>
          <w:sz w:val="28"/>
          <w:szCs w:val="28"/>
          <w:lang w:val="en-GB"/>
        </w:rPr>
      </w:pPr>
      <w:r>
        <w:rPr>
          <w:rFonts w:ascii="Garamond" w:hAnsi="Garamond"/>
          <w:b/>
          <w:bCs/>
          <w:sz w:val="28"/>
          <w:szCs w:val="28"/>
          <w:lang w:val="en-GB"/>
        </w:rPr>
        <w:t>V.</w:t>
      </w:r>
      <w:r w:rsidRPr="00343FB9">
        <w:rPr>
          <w:rFonts w:ascii="Garamond" w:hAnsi="Garamond"/>
          <w:b/>
          <w:bCs/>
          <w:sz w:val="28"/>
          <w:szCs w:val="28"/>
          <w:lang w:val="en-GB"/>
        </w:rPr>
        <w:t xml:space="preserve"> Systems testing</w:t>
      </w:r>
    </w:p>
    <w:p w:rsidR="00347BDF" w:rsidRDefault="00347BDF" w:rsidP="00347BDF">
      <w:pPr>
        <w:pStyle w:val="BodyText"/>
        <w:rPr>
          <w:rFonts w:ascii="Garamond" w:hAnsi="Garamond"/>
          <w:bCs/>
          <w:lang w:val="en-GB"/>
        </w:rPr>
      </w:pPr>
      <w:r>
        <w:rPr>
          <w:rFonts w:ascii="Garamond" w:hAnsi="Garamond"/>
          <w:bCs/>
          <w:lang w:val="en-GB"/>
        </w:rPr>
        <w:t>System</w:t>
      </w:r>
      <w:r w:rsidRPr="005E0E44">
        <w:rPr>
          <w:rFonts w:ascii="Garamond" w:hAnsi="Garamond"/>
          <w:b/>
          <w:bCs/>
          <w:lang w:val="en-GB"/>
        </w:rPr>
        <w:t xml:space="preserve"> </w:t>
      </w:r>
      <w:r w:rsidRPr="00E11FFC">
        <w:rPr>
          <w:rFonts w:ascii="Garamond" w:hAnsi="Garamond"/>
          <w:bCs/>
          <w:lang w:val="en-GB"/>
        </w:rPr>
        <w:t xml:space="preserve">has to be tested before it is installed in a live area. Prepare a test data according to the test plan </w:t>
      </w:r>
      <w:r>
        <w:rPr>
          <w:rFonts w:ascii="Garamond" w:hAnsi="Garamond"/>
          <w:bCs/>
          <w:lang w:val="en-GB"/>
        </w:rPr>
        <w:t>→</w:t>
      </w:r>
      <w:r w:rsidRPr="00E11FFC">
        <w:rPr>
          <w:rFonts w:ascii="Garamond" w:hAnsi="Garamond"/>
          <w:bCs/>
          <w:lang w:val="en-GB"/>
        </w:rPr>
        <w:t>Process the test data using the new system</w:t>
      </w:r>
      <w:r>
        <w:rPr>
          <w:rFonts w:ascii="Garamond" w:hAnsi="Garamond"/>
          <w:bCs/>
          <w:lang w:val="en-GB"/>
        </w:rPr>
        <w:t>→</w:t>
      </w:r>
      <w:r w:rsidRPr="00E11FFC">
        <w:rPr>
          <w:rFonts w:ascii="Garamond" w:hAnsi="Garamond"/>
          <w:bCs/>
          <w:lang w:val="en-GB"/>
        </w:rPr>
        <w:t xml:space="preserve"> Check all the test results </w:t>
      </w:r>
      <w:r>
        <w:rPr>
          <w:rFonts w:ascii="Garamond" w:hAnsi="Garamond"/>
          <w:bCs/>
          <w:lang w:val="en-GB"/>
        </w:rPr>
        <w:t>→</w:t>
      </w:r>
      <w:r w:rsidRPr="00E11FFC">
        <w:rPr>
          <w:rFonts w:ascii="Garamond" w:hAnsi="Garamond"/>
          <w:bCs/>
          <w:lang w:val="en-GB"/>
        </w:rPr>
        <w:t xml:space="preserve">Discuss the results with users/operators/systems </w:t>
      </w:r>
      <w:r>
        <w:rPr>
          <w:rFonts w:ascii="Garamond" w:hAnsi="Garamond"/>
          <w:bCs/>
          <w:lang w:val="en-GB"/>
        </w:rPr>
        <w:t>personnel.</w:t>
      </w:r>
    </w:p>
    <w:p w:rsidR="00347BDF" w:rsidRDefault="00347BDF" w:rsidP="00347BDF">
      <w:pPr>
        <w:pStyle w:val="BodyText"/>
        <w:rPr>
          <w:rFonts w:ascii="Garamond" w:hAnsi="Garamond"/>
          <w:bCs/>
          <w:lang w:val="en-GB"/>
        </w:rPr>
      </w:pPr>
      <w:r>
        <w:rPr>
          <w:rFonts w:ascii="Garamond" w:hAnsi="Garamond"/>
          <w:bCs/>
          <w:lang w:val="en-GB"/>
        </w:rPr>
        <w:t>Parallel run as a method of system testing: involves keying in data into both old &amp; new system &amp; then comparing the data files &amp; outputs. The outputs of both new &amp; old systems should be reconciled. In majority of the cases the problems in the old system would surface.</w:t>
      </w:r>
    </w:p>
    <w:p w:rsidR="00347BDF" w:rsidRPr="001416FA" w:rsidRDefault="00347BDF" w:rsidP="00347BDF"/>
    <w:p w:rsidR="00347BDF" w:rsidRPr="00593854" w:rsidRDefault="00347BDF" w:rsidP="00347BDF">
      <w:pPr>
        <w:pStyle w:val="BodyText"/>
        <w:rPr>
          <w:rFonts w:ascii="Garamond" w:hAnsi="Garamond"/>
          <w:b/>
          <w:bCs/>
          <w:sz w:val="28"/>
          <w:szCs w:val="28"/>
        </w:rPr>
      </w:pPr>
      <w:r>
        <w:rPr>
          <w:rFonts w:ascii="Garamond" w:hAnsi="Garamond"/>
          <w:b/>
          <w:bCs/>
          <w:sz w:val="28"/>
          <w:szCs w:val="28"/>
          <w:lang w:val="en-GB"/>
        </w:rPr>
        <w:t>VI. System Implementation</w:t>
      </w:r>
    </w:p>
    <w:p w:rsidR="00347BDF" w:rsidRDefault="00347BDF" w:rsidP="00347BDF">
      <w:pPr>
        <w:pStyle w:val="BodyText"/>
        <w:rPr>
          <w:rFonts w:ascii="Garamond" w:hAnsi="Garamond"/>
          <w:bCs/>
        </w:rPr>
      </w:pPr>
      <w:r>
        <w:rPr>
          <w:rFonts w:ascii="Garamond" w:hAnsi="Garamond"/>
          <w:bCs/>
        </w:rPr>
        <w:t>Four aspects/areas to be covered in system implementation stage:</w:t>
      </w:r>
    </w:p>
    <w:p w:rsidR="00347BDF" w:rsidRDefault="00347BDF" w:rsidP="00347BDF">
      <w:pPr>
        <w:pStyle w:val="BodyText"/>
        <w:numPr>
          <w:ilvl w:val="0"/>
          <w:numId w:val="118"/>
        </w:numPr>
        <w:rPr>
          <w:rFonts w:ascii="Garamond" w:hAnsi="Garamond"/>
          <w:bCs/>
        </w:rPr>
      </w:pPr>
      <w:r>
        <w:rPr>
          <w:rFonts w:ascii="Garamond" w:hAnsi="Garamond"/>
          <w:bCs/>
        </w:rPr>
        <w:t>Equipment installation</w:t>
      </w:r>
    </w:p>
    <w:p w:rsidR="00347BDF" w:rsidRDefault="00347BDF" w:rsidP="00347BDF">
      <w:pPr>
        <w:pStyle w:val="BodyText"/>
        <w:numPr>
          <w:ilvl w:val="1"/>
          <w:numId w:val="118"/>
        </w:numPr>
        <w:rPr>
          <w:rFonts w:ascii="Garamond" w:hAnsi="Garamond"/>
          <w:bCs/>
        </w:rPr>
      </w:pPr>
      <w:r>
        <w:rPr>
          <w:rFonts w:ascii="Garamond" w:hAnsi="Garamond"/>
          <w:bCs/>
        </w:rPr>
        <w:t xml:space="preserve">Preparing site of installation – appropriate location should be found out to provide an operating environment that will meet vendor’s requirement like temperature, humidity, dust control, etc. A bad layout will reduce the productivity of the entire organisation. Space planning should be done considering space required for equipments, people &amp; space for movement of equipment &amp; people. </w:t>
      </w:r>
    </w:p>
    <w:p w:rsidR="00347BDF" w:rsidRDefault="00347BDF" w:rsidP="00347BDF">
      <w:pPr>
        <w:pStyle w:val="BodyText"/>
        <w:numPr>
          <w:ilvl w:val="1"/>
          <w:numId w:val="118"/>
        </w:numPr>
        <w:rPr>
          <w:rFonts w:ascii="Garamond" w:hAnsi="Garamond"/>
          <w:bCs/>
        </w:rPr>
      </w:pPr>
      <w:r>
        <w:rPr>
          <w:rFonts w:ascii="Garamond" w:hAnsi="Garamond"/>
          <w:bCs/>
        </w:rPr>
        <w:t>Installing the equipment – by manufacturer, connected to power source, &amp; connected to communication lines.</w:t>
      </w:r>
    </w:p>
    <w:p w:rsidR="00347BDF" w:rsidRDefault="00347BDF" w:rsidP="00347BDF">
      <w:pPr>
        <w:pStyle w:val="BodyText"/>
        <w:numPr>
          <w:ilvl w:val="1"/>
          <w:numId w:val="118"/>
        </w:numPr>
        <w:rPr>
          <w:rFonts w:ascii="Garamond" w:hAnsi="Garamond"/>
          <w:bCs/>
        </w:rPr>
      </w:pPr>
      <w:r>
        <w:rPr>
          <w:rFonts w:ascii="Garamond" w:hAnsi="Garamond"/>
          <w:bCs/>
        </w:rPr>
        <w:t>Checking the equipment – Equipment should be tested under normal testing conditions. Routine test should be done by vendor. Implementation team has to run extensive tests to ensure that it is working in proper condition.</w:t>
      </w:r>
    </w:p>
    <w:p w:rsidR="00347BDF" w:rsidRDefault="00347BDF" w:rsidP="00347BDF">
      <w:pPr>
        <w:pStyle w:val="BodyText"/>
        <w:numPr>
          <w:ilvl w:val="0"/>
          <w:numId w:val="118"/>
        </w:numPr>
        <w:rPr>
          <w:rFonts w:ascii="Garamond" w:hAnsi="Garamond"/>
          <w:bCs/>
        </w:rPr>
      </w:pPr>
      <w:r>
        <w:rPr>
          <w:rFonts w:ascii="Garamond" w:hAnsi="Garamond"/>
          <w:bCs/>
        </w:rPr>
        <w:t>Training of personnel (system operators &amp; end users) in use of new system:</w:t>
      </w:r>
    </w:p>
    <w:p w:rsidR="00347BDF" w:rsidRDefault="00347BDF" w:rsidP="00347BDF">
      <w:pPr>
        <w:pStyle w:val="BodyText"/>
        <w:numPr>
          <w:ilvl w:val="0"/>
          <w:numId w:val="120"/>
        </w:numPr>
        <w:rPr>
          <w:rFonts w:ascii="Garamond" w:hAnsi="Garamond"/>
          <w:bCs/>
        </w:rPr>
      </w:pPr>
      <w:r>
        <w:rPr>
          <w:rFonts w:ascii="Garamond" w:hAnsi="Garamond"/>
          <w:bCs/>
        </w:rPr>
        <w:t>Training system operators – system operators are responsible for keeping the equipment running &amp; for providing support services. They are able to handle all possible operations – both routine &amp; extra ordinary. Areas of training should include how to switch on new equipment, what are its normal operations, common problems that may arise, contact persons in case of emergency.</w:t>
      </w:r>
    </w:p>
    <w:p w:rsidR="00347BDF" w:rsidRDefault="00347BDF" w:rsidP="00347BDF">
      <w:pPr>
        <w:pStyle w:val="BodyText"/>
        <w:numPr>
          <w:ilvl w:val="0"/>
          <w:numId w:val="120"/>
        </w:numPr>
        <w:rPr>
          <w:rFonts w:ascii="Garamond" w:hAnsi="Garamond"/>
          <w:bCs/>
        </w:rPr>
      </w:pPr>
      <w:r>
        <w:rPr>
          <w:rFonts w:ascii="Garamond" w:hAnsi="Garamond"/>
          <w:bCs/>
        </w:rPr>
        <w:t>Training users – includes fundamentals like how to use an equipment, trouble shooting, data handling, editing, coding, designing queries, deleting records. They are trained in system maintenance activities like preparing disks, loading paper in printer, changing printer cartridge</w:t>
      </w:r>
    </w:p>
    <w:p w:rsidR="00347BDF" w:rsidRDefault="00347BDF" w:rsidP="00347BDF">
      <w:pPr>
        <w:pStyle w:val="BodyText"/>
        <w:numPr>
          <w:ilvl w:val="0"/>
          <w:numId w:val="118"/>
        </w:numPr>
        <w:rPr>
          <w:rFonts w:ascii="Garamond" w:hAnsi="Garamond"/>
          <w:bCs/>
        </w:rPr>
      </w:pPr>
      <w:r>
        <w:rPr>
          <w:rFonts w:ascii="Garamond" w:hAnsi="Garamond"/>
          <w:bCs/>
        </w:rPr>
        <w:t>Conversion procedures – changing from old to new system includes careful planning.</w:t>
      </w:r>
    </w:p>
    <w:p w:rsidR="00347BDF" w:rsidRPr="00F55FED" w:rsidRDefault="00347BDF" w:rsidP="00347BDF">
      <w:pPr>
        <w:pStyle w:val="BodyText"/>
        <w:rPr>
          <w:rFonts w:ascii="Garamond" w:hAnsi="Garamond"/>
          <w:b/>
          <w:bCs/>
          <w:u w:val="single"/>
        </w:rPr>
      </w:pPr>
      <w:r w:rsidRPr="00F55FED">
        <w:rPr>
          <w:rFonts w:ascii="Garamond" w:hAnsi="Garamond"/>
          <w:b/>
          <w:bCs/>
          <w:u w:val="single"/>
        </w:rPr>
        <w:t>Various conversion strategies /methods:</w:t>
      </w:r>
    </w:p>
    <w:p w:rsidR="00347BDF" w:rsidRDefault="00347BDF" w:rsidP="00347BDF">
      <w:pPr>
        <w:pStyle w:val="BodyText"/>
        <w:numPr>
          <w:ilvl w:val="1"/>
          <w:numId w:val="118"/>
        </w:numPr>
        <w:rPr>
          <w:rFonts w:ascii="Garamond" w:hAnsi="Garamond"/>
          <w:bCs/>
        </w:rPr>
      </w:pPr>
      <w:r>
        <w:rPr>
          <w:rFonts w:ascii="Garamond" w:hAnsi="Garamond"/>
          <w:bCs/>
        </w:rPr>
        <w:t>Direct changeover/ plunge method – old system is dropped &amp; new system is put to use on a specified date. Can be adopted only if extensive testing is done beforehand. Adaptation is easy, but it is risky. Cannot compare the results with new system. Users may resist to use since it is unfamiliar system</w:t>
      </w:r>
    </w:p>
    <w:p w:rsidR="00347BDF" w:rsidRDefault="00347BDF" w:rsidP="00347BDF">
      <w:pPr>
        <w:pStyle w:val="BodyText"/>
        <w:numPr>
          <w:ilvl w:val="1"/>
          <w:numId w:val="118"/>
        </w:numPr>
        <w:rPr>
          <w:rFonts w:ascii="Garamond" w:hAnsi="Garamond"/>
          <w:bCs/>
        </w:rPr>
      </w:pPr>
      <w:r>
        <w:rPr>
          <w:rFonts w:ascii="Garamond" w:hAnsi="Garamond"/>
          <w:bCs/>
        </w:rPr>
        <w:t>Parallel conversion – running old &amp; new system in parallel at the same time. Results are compared with that of old system. If reliable over a period of time, old system is stopped &amp; new system is put to use. Any error in new system can be corrected since data is available from both systems.  Users feel secure as they are not faced with abrupt change. But running both systems is costly &amp; increase employee work load.</w:t>
      </w:r>
    </w:p>
    <w:p w:rsidR="00347BDF" w:rsidRDefault="00347BDF" w:rsidP="00347BDF">
      <w:pPr>
        <w:pStyle w:val="BodyText"/>
        <w:numPr>
          <w:ilvl w:val="1"/>
          <w:numId w:val="118"/>
        </w:numPr>
        <w:rPr>
          <w:rFonts w:ascii="Garamond" w:hAnsi="Garamond"/>
          <w:bCs/>
        </w:rPr>
      </w:pPr>
      <w:r>
        <w:rPr>
          <w:rFonts w:ascii="Garamond" w:hAnsi="Garamond"/>
          <w:bCs/>
        </w:rPr>
        <w:t>Gradual conversion – combines the good feature of above two methods. Volume of transaction gradually increases as new systems phase in. Users can use the new system gradually &amp; there is a possibility of detecting &amp; correcting errors without much system downtime. It is time consuming &amp; not best for small &amp; simple systems.</w:t>
      </w:r>
    </w:p>
    <w:p w:rsidR="00347BDF" w:rsidRDefault="00347BDF" w:rsidP="00347BDF">
      <w:pPr>
        <w:pStyle w:val="BodyText"/>
        <w:numPr>
          <w:ilvl w:val="1"/>
          <w:numId w:val="118"/>
        </w:numPr>
        <w:rPr>
          <w:rFonts w:ascii="Garamond" w:hAnsi="Garamond"/>
          <w:bCs/>
        </w:rPr>
      </w:pPr>
      <w:r>
        <w:rPr>
          <w:rFonts w:ascii="Garamond" w:hAnsi="Garamond"/>
          <w:bCs/>
        </w:rPr>
        <w:lastRenderedPageBreak/>
        <w:t>Modular prototype conversion – involves modular, operational prototypes to change from old to new systems. Each module is modified, accepted, &amp; put to use gradually. Thorough testing is done before put to use &amp; users become familiar before put to use. Too many prototypes &amp; hence not feasible.</w:t>
      </w:r>
    </w:p>
    <w:p w:rsidR="00347BDF" w:rsidRPr="003233D7" w:rsidRDefault="00347BDF" w:rsidP="00347BDF">
      <w:pPr>
        <w:pStyle w:val="BodyText"/>
        <w:numPr>
          <w:ilvl w:val="1"/>
          <w:numId w:val="118"/>
        </w:numPr>
        <w:rPr>
          <w:rFonts w:ascii="Garamond" w:hAnsi="Garamond"/>
          <w:bCs/>
        </w:rPr>
      </w:pPr>
      <w:r>
        <w:rPr>
          <w:rFonts w:ascii="Garamond" w:hAnsi="Garamond"/>
          <w:bCs/>
        </w:rPr>
        <w:t>Distributed conversion/PILOT run – involves full implementation of system in one branch of organisation using any of above methods. Problems can be identified &amp; controlled in one location rather than affecting all locations. But success in one branch does not mean success in others as each branch may have its own problems.</w:t>
      </w:r>
    </w:p>
    <w:p w:rsidR="00347BDF" w:rsidRDefault="00347BDF" w:rsidP="00347BDF">
      <w:pPr>
        <w:pStyle w:val="BodyText"/>
        <w:rPr>
          <w:rFonts w:ascii="Garamond" w:hAnsi="Garamond"/>
          <w:b/>
          <w:bCs/>
          <w:u w:val="single"/>
        </w:rPr>
      </w:pPr>
    </w:p>
    <w:p w:rsidR="00347BDF" w:rsidRPr="00F55FED" w:rsidRDefault="00347BDF" w:rsidP="00347BDF">
      <w:pPr>
        <w:pStyle w:val="BodyText"/>
        <w:rPr>
          <w:rFonts w:ascii="Garamond" w:hAnsi="Garamond"/>
          <w:b/>
          <w:bCs/>
          <w:u w:val="single"/>
        </w:rPr>
      </w:pPr>
      <w:r w:rsidRPr="00F55FED">
        <w:rPr>
          <w:rFonts w:ascii="Garamond" w:hAnsi="Garamond"/>
          <w:b/>
          <w:bCs/>
          <w:u w:val="single"/>
        </w:rPr>
        <w:t>Activities involved in conversion:</w:t>
      </w:r>
    </w:p>
    <w:p w:rsidR="00347BDF" w:rsidRDefault="00347BDF" w:rsidP="00347BDF">
      <w:pPr>
        <w:pStyle w:val="BodyText"/>
        <w:numPr>
          <w:ilvl w:val="0"/>
          <w:numId w:val="119"/>
        </w:numPr>
        <w:rPr>
          <w:rFonts w:ascii="Garamond" w:hAnsi="Garamond"/>
          <w:bCs/>
        </w:rPr>
      </w:pPr>
      <w:r>
        <w:rPr>
          <w:rFonts w:ascii="Garamond" w:hAnsi="Garamond"/>
          <w:bCs/>
        </w:rPr>
        <w:t>Procedure conversion – operation procedures should be documented. Written operating procedures should be supplemented by oral communication during training. Brief meetings should be held to inform employees whenever a change takes place &amp; revisions to operating procedure should be issued as quickly as possible. Qualified people should be present to answer user doubts during training. Change control procedures should be in place to monitor changes.</w:t>
      </w:r>
    </w:p>
    <w:p w:rsidR="00347BDF" w:rsidRDefault="00347BDF" w:rsidP="00347BDF">
      <w:pPr>
        <w:pStyle w:val="BodyText"/>
        <w:numPr>
          <w:ilvl w:val="0"/>
          <w:numId w:val="119"/>
        </w:numPr>
        <w:rPr>
          <w:rFonts w:ascii="Garamond" w:hAnsi="Garamond"/>
          <w:bCs/>
        </w:rPr>
      </w:pPr>
      <w:r>
        <w:rPr>
          <w:rFonts w:ascii="Garamond" w:hAnsi="Garamond"/>
          <w:bCs/>
        </w:rPr>
        <w:t xml:space="preserve">Fire.rle conversion – it should be started long before programming &amp; testing are completed. Cost &amp; related problems of file conversion are more significant than file types. Files may require character translation that is acceptable to the new system. Medium of data storage may have to be converted from floppy discs to mass storage files for providing online database. Re-arrangement of data fields may be necessary for efficient programming. File conversion programs have to be tested. Control measures should be generated. </w:t>
      </w:r>
    </w:p>
    <w:p w:rsidR="00347BDF" w:rsidRDefault="00347BDF" w:rsidP="00347BDF">
      <w:pPr>
        <w:pStyle w:val="BodyText"/>
        <w:numPr>
          <w:ilvl w:val="0"/>
          <w:numId w:val="119"/>
        </w:numPr>
        <w:rPr>
          <w:rFonts w:ascii="Garamond" w:hAnsi="Garamond"/>
          <w:bCs/>
        </w:rPr>
      </w:pPr>
      <w:r>
        <w:rPr>
          <w:rFonts w:ascii="Garamond" w:hAnsi="Garamond"/>
          <w:bCs/>
        </w:rPr>
        <w:t xml:space="preserve">System conversion – daily processing is shifted from existing information system to new one. A cut-off date is established so that database &amp; other data requirements can be updated to cut-off point. May continue with old system for some time to check outputs of both systems &amp; reconcile differences if any. Old system can be dropped as soon as data programming group is satisfied with the new system’s performance. </w:t>
      </w:r>
    </w:p>
    <w:p w:rsidR="00347BDF" w:rsidRDefault="00347BDF" w:rsidP="00347BDF">
      <w:pPr>
        <w:pStyle w:val="BodyText"/>
        <w:numPr>
          <w:ilvl w:val="0"/>
          <w:numId w:val="119"/>
        </w:numPr>
        <w:rPr>
          <w:rFonts w:ascii="Garamond" w:hAnsi="Garamond"/>
          <w:bCs/>
        </w:rPr>
      </w:pPr>
      <w:r>
        <w:rPr>
          <w:rFonts w:ascii="Garamond" w:hAnsi="Garamond"/>
          <w:bCs/>
        </w:rPr>
        <w:t>Scheduling of personnel &amp; equipment – system manager should co-ordinate with departmental heads of those units which are using new equipment. Draw up the master schedule for subsequent month. Based on it, draw up daily schedules. Organisation can track the time gap between query &amp; execution of request by a system. Personnel operating the system should also be scheduled.</w:t>
      </w:r>
    </w:p>
    <w:p w:rsidR="00347BDF" w:rsidRDefault="00347BDF" w:rsidP="00347BDF">
      <w:pPr>
        <w:pStyle w:val="BodyText"/>
        <w:numPr>
          <w:ilvl w:val="0"/>
          <w:numId w:val="119"/>
        </w:numPr>
        <w:rPr>
          <w:rFonts w:ascii="Garamond" w:hAnsi="Garamond"/>
          <w:bCs/>
        </w:rPr>
      </w:pPr>
      <w:r>
        <w:rPr>
          <w:rFonts w:ascii="Garamond" w:hAnsi="Garamond"/>
          <w:bCs/>
        </w:rPr>
        <w:t>Fail-over/back-up/alternate plans if equipment fails – involves continuing business operations in case of system failure till it is set right. A documented manual should be prepared containing what are the critical jobs, how it can be handled in case of equipment failure, where are other back-up/compatible equipment located, who is responsible for each area in case of emergency, what is the minimum level of performance in case of emergency.</w:t>
      </w:r>
    </w:p>
    <w:p w:rsidR="00347BDF" w:rsidRDefault="00347BDF" w:rsidP="00347BDF">
      <w:pPr>
        <w:pStyle w:val="BodyText"/>
        <w:numPr>
          <w:ilvl w:val="0"/>
          <w:numId w:val="118"/>
        </w:numPr>
        <w:rPr>
          <w:rFonts w:ascii="Garamond" w:hAnsi="Garamond"/>
          <w:bCs/>
        </w:rPr>
      </w:pPr>
      <w:r>
        <w:rPr>
          <w:rFonts w:ascii="Garamond" w:hAnsi="Garamond"/>
          <w:bCs/>
        </w:rPr>
        <w:t>Evaluation of new system – it is a method to obtain feedback on value of information &amp; performance to decide what adjustments need to be made to the new system &amp; factors need to be considered while developing IS in future. System should be evaluated to know whether system is operating properly &amp; whether users are satisfied with the reports/outputs. Methods of evaluation:</w:t>
      </w:r>
    </w:p>
    <w:p w:rsidR="00347BDF" w:rsidRDefault="00347BDF" w:rsidP="00347BDF">
      <w:pPr>
        <w:pStyle w:val="BodyText"/>
        <w:numPr>
          <w:ilvl w:val="1"/>
          <w:numId w:val="118"/>
        </w:numPr>
        <w:rPr>
          <w:rFonts w:ascii="Garamond" w:hAnsi="Garamond"/>
          <w:bCs/>
        </w:rPr>
      </w:pPr>
      <w:r>
        <w:rPr>
          <w:rFonts w:ascii="Garamond" w:hAnsi="Garamond"/>
          <w:bCs/>
        </w:rPr>
        <w:t>Development evaluation – to see if system was developed within schedule &amp; within budgeted amount. It requires schedules &amp; budgets to be developed in advance &amp; that record of actual cost &amp; performance be kept.</w:t>
      </w:r>
    </w:p>
    <w:p w:rsidR="00347BDF" w:rsidRDefault="00347BDF" w:rsidP="00347BDF">
      <w:pPr>
        <w:pStyle w:val="BodyText"/>
        <w:numPr>
          <w:ilvl w:val="1"/>
          <w:numId w:val="118"/>
        </w:numPr>
        <w:rPr>
          <w:rFonts w:ascii="Garamond" w:hAnsi="Garamond"/>
          <w:bCs/>
        </w:rPr>
      </w:pPr>
      <w:r>
        <w:rPr>
          <w:rFonts w:ascii="Garamond" w:hAnsi="Garamond"/>
          <w:bCs/>
        </w:rPr>
        <w:t xml:space="preserve">Operation evaluation – it is evaluating HW, SW, &amp; personnel to see if they are capable of performing their duties &amp; whether they do actually perform them. It will be easy if a criterion of evaluation was done clearly in advance. </w:t>
      </w:r>
    </w:p>
    <w:p w:rsidR="00347BDF" w:rsidRDefault="00347BDF" w:rsidP="00347BDF">
      <w:pPr>
        <w:pStyle w:val="BodyText"/>
        <w:numPr>
          <w:ilvl w:val="1"/>
          <w:numId w:val="118"/>
        </w:numPr>
        <w:rPr>
          <w:rFonts w:ascii="Garamond" w:hAnsi="Garamond"/>
          <w:bCs/>
        </w:rPr>
      </w:pPr>
      <w:r>
        <w:rPr>
          <w:rFonts w:ascii="Garamond" w:hAnsi="Garamond"/>
          <w:bCs/>
        </w:rPr>
        <w:lastRenderedPageBreak/>
        <w:t>Information evaluation – evaluation is carried out to verify the extent to which information system is able to generate information to meet the decision making needs. Information evaluation is difficult &amp; it cannot be conducted in a quantitative manner. Information system is evaluated on the basis of user satisfaction. The more frequently a decision makers information needs are met by the system, the more satisfied he tends to be with the system.</w:t>
      </w:r>
    </w:p>
    <w:p w:rsidR="00347BDF" w:rsidRDefault="00347BDF" w:rsidP="00347BDF">
      <w:pPr>
        <w:pStyle w:val="BodyText"/>
        <w:rPr>
          <w:rFonts w:ascii="Garamond" w:hAnsi="Garamond"/>
          <w:bCs/>
        </w:rPr>
      </w:pPr>
    </w:p>
    <w:p w:rsidR="00347BDF" w:rsidRPr="00593854" w:rsidRDefault="00347BDF" w:rsidP="00347BDF">
      <w:pPr>
        <w:pStyle w:val="BodyText"/>
        <w:rPr>
          <w:rFonts w:ascii="Garamond" w:hAnsi="Garamond"/>
          <w:b/>
          <w:bCs/>
          <w:sz w:val="28"/>
          <w:szCs w:val="28"/>
        </w:rPr>
      </w:pPr>
      <w:r>
        <w:rPr>
          <w:rFonts w:ascii="Garamond" w:hAnsi="Garamond"/>
          <w:b/>
          <w:bCs/>
          <w:sz w:val="28"/>
          <w:szCs w:val="28"/>
          <w:lang w:val="en-GB"/>
        </w:rPr>
        <w:t>VII. System /software Maintenance</w:t>
      </w:r>
    </w:p>
    <w:p w:rsidR="00347BDF" w:rsidRDefault="00347BDF" w:rsidP="00347BDF">
      <w:pPr>
        <w:pStyle w:val="BodyText"/>
        <w:rPr>
          <w:rFonts w:ascii="Garamond" w:hAnsi="Garamond"/>
          <w:bCs/>
        </w:rPr>
      </w:pPr>
      <w:r>
        <w:rPr>
          <w:rFonts w:ascii="Garamond" w:hAnsi="Garamond"/>
          <w:bCs/>
        </w:rPr>
        <w:t>Broad categories of maintenance are:</w:t>
      </w:r>
    </w:p>
    <w:p w:rsidR="00347BDF" w:rsidRDefault="00347BDF" w:rsidP="00347BDF">
      <w:pPr>
        <w:pStyle w:val="BodyText"/>
        <w:numPr>
          <w:ilvl w:val="6"/>
          <w:numId w:val="118"/>
        </w:numPr>
        <w:rPr>
          <w:rFonts w:ascii="Garamond" w:hAnsi="Garamond"/>
          <w:bCs/>
        </w:rPr>
      </w:pPr>
      <w:r>
        <w:rPr>
          <w:rFonts w:ascii="Garamond" w:hAnsi="Garamond"/>
          <w:bCs/>
        </w:rPr>
        <w:t>Schedule maintenance – maintenance efforts which can be anticipated &amp; which are planned for. E.g. implementing new tax rates in payroll software after every budget.</w:t>
      </w:r>
    </w:p>
    <w:p w:rsidR="00347BDF" w:rsidRDefault="00347BDF" w:rsidP="00347BDF">
      <w:pPr>
        <w:pStyle w:val="BodyText"/>
        <w:numPr>
          <w:ilvl w:val="6"/>
          <w:numId w:val="118"/>
        </w:numPr>
        <w:rPr>
          <w:rFonts w:ascii="Garamond" w:hAnsi="Garamond"/>
          <w:bCs/>
        </w:rPr>
      </w:pPr>
      <w:r>
        <w:rPr>
          <w:rFonts w:ascii="Garamond" w:hAnsi="Garamond"/>
          <w:bCs/>
        </w:rPr>
        <w:t>Rescue maintenance – refers to previously unnoticed errors/bugs that were not anticipated &amp; requires immediate attention.</w:t>
      </w:r>
    </w:p>
    <w:p w:rsidR="00347BDF" w:rsidRDefault="00347BDF" w:rsidP="00347BDF">
      <w:pPr>
        <w:pStyle w:val="BodyText"/>
        <w:numPr>
          <w:ilvl w:val="6"/>
          <w:numId w:val="118"/>
        </w:numPr>
        <w:rPr>
          <w:rFonts w:ascii="Garamond" w:hAnsi="Garamond"/>
          <w:bCs/>
        </w:rPr>
      </w:pPr>
      <w:r>
        <w:rPr>
          <w:rFonts w:ascii="Garamond" w:hAnsi="Garamond"/>
          <w:bCs/>
        </w:rPr>
        <w:t>Corrective maintenance – to correct errors/bugs noticed in a program.</w:t>
      </w:r>
    </w:p>
    <w:p w:rsidR="00347BDF" w:rsidRDefault="00347BDF" w:rsidP="00347BDF">
      <w:pPr>
        <w:pStyle w:val="BodyText"/>
        <w:numPr>
          <w:ilvl w:val="6"/>
          <w:numId w:val="118"/>
        </w:numPr>
        <w:rPr>
          <w:rFonts w:ascii="Garamond" w:hAnsi="Garamond"/>
          <w:bCs/>
        </w:rPr>
      </w:pPr>
      <w:r>
        <w:rPr>
          <w:rFonts w:ascii="Garamond" w:hAnsi="Garamond"/>
          <w:bCs/>
        </w:rPr>
        <w:t>Adaptive maintenance – to tune the software to changes in its environment with it interfaces.</w:t>
      </w:r>
    </w:p>
    <w:p w:rsidR="00347BDF" w:rsidRDefault="00347BDF" w:rsidP="00347BDF">
      <w:pPr>
        <w:pStyle w:val="BodyText"/>
        <w:numPr>
          <w:ilvl w:val="6"/>
          <w:numId w:val="118"/>
        </w:numPr>
        <w:rPr>
          <w:rFonts w:ascii="Garamond" w:hAnsi="Garamond"/>
          <w:bCs/>
        </w:rPr>
      </w:pPr>
      <w:r>
        <w:rPr>
          <w:rFonts w:ascii="Garamond" w:hAnsi="Garamond"/>
          <w:bCs/>
        </w:rPr>
        <w:t>Perfective maintenance – deals with accommodating to new/changed user requirements &amp; concerns functional enhancement to system &amp; activities to increase the system performance</w:t>
      </w:r>
    </w:p>
    <w:p w:rsidR="00347BDF" w:rsidRDefault="00347BDF" w:rsidP="00347BDF">
      <w:pPr>
        <w:pStyle w:val="BodyText"/>
        <w:numPr>
          <w:ilvl w:val="6"/>
          <w:numId w:val="118"/>
        </w:numPr>
        <w:rPr>
          <w:rFonts w:ascii="Garamond" w:hAnsi="Garamond"/>
          <w:bCs/>
        </w:rPr>
      </w:pPr>
      <w:r>
        <w:rPr>
          <w:rFonts w:ascii="Garamond" w:hAnsi="Garamond"/>
          <w:bCs/>
        </w:rPr>
        <w:t>Preventive maintenance – aimed to increase system’s maintainability like updating documents, adding comments, etc</w:t>
      </w:r>
    </w:p>
    <w:p w:rsidR="00347BDF" w:rsidRDefault="00347BDF" w:rsidP="00347BDF">
      <w:pPr>
        <w:rPr>
          <w:lang w:val="en-US" w:eastAsia="en-US"/>
        </w:rPr>
      </w:pPr>
    </w:p>
    <w:p w:rsidR="00347BDF" w:rsidRPr="0033164B" w:rsidRDefault="00347BDF" w:rsidP="00347BDF">
      <w:pPr>
        <w:pStyle w:val="BodyText"/>
        <w:jc w:val="center"/>
        <w:rPr>
          <w:rFonts w:ascii="Garamond" w:hAnsi="Garamond"/>
          <w:b/>
          <w:bCs/>
          <w:i/>
          <w:sz w:val="38"/>
          <w:szCs w:val="38"/>
        </w:rPr>
      </w:pPr>
      <w:r>
        <w:rPr>
          <w:rFonts w:ascii="Garamond" w:hAnsi="Garamond"/>
          <w:b/>
          <w:bCs/>
          <w:i/>
          <w:sz w:val="38"/>
          <w:szCs w:val="38"/>
        </w:rPr>
        <w:t>3. Control Objectives</w:t>
      </w:r>
    </w:p>
    <w:p w:rsidR="00347BDF" w:rsidRDefault="00347BDF" w:rsidP="00347BDF">
      <w:pPr>
        <w:pStyle w:val="BodyText"/>
        <w:rPr>
          <w:rFonts w:ascii="Garamond" w:hAnsi="Garamond"/>
          <w:bCs/>
        </w:rPr>
      </w:pPr>
      <w:r>
        <w:rPr>
          <w:rFonts w:ascii="Garamond" w:hAnsi="Garamond"/>
          <w:bCs/>
        </w:rPr>
        <w:t>Control – set of policies, procedures, practices &amp; organizational structures implemented to reduce risks to assets.</w:t>
      </w:r>
    </w:p>
    <w:p w:rsidR="00347BDF" w:rsidRDefault="00347BDF" w:rsidP="00347BDF">
      <w:pPr>
        <w:pStyle w:val="BodyText"/>
        <w:rPr>
          <w:rFonts w:ascii="Garamond" w:hAnsi="Garamond"/>
          <w:bCs/>
        </w:rPr>
      </w:pPr>
      <w:r>
        <w:rPr>
          <w:rFonts w:ascii="Garamond" w:hAnsi="Garamond"/>
          <w:bCs/>
        </w:rPr>
        <w:t>Control objectives – desired outcome to be attained by implementing a control procedure.</w:t>
      </w:r>
    </w:p>
    <w:p w:rsidR="00347BDF" w:rsidRPr="006004EE" w:rsidRDefault="00347BDF" w:rsidP="00347BDF">
      <w:pPr>
        <w:pStyle w:val="BodyText"/>
        <w:rPr>
          <w:rFonts w:ascii="Garamond" w:hAnsi="Garamond"/>
          <w:b/>
          <w:bCs/>
        </w:rPr>
      </w:pPr>
    </w:p>
    <w:p w:rsidR="00347BDF" w:rsidRPr="006004EE" w:rsidRDefault="00347BDF" w:rsidP="00347BDF">
      <w:pPr>
        <w:pStyle w:val="BodyText"/>
        <w:rPr>
          <w:rFonts w:ascii="Garamond" w:hAnsi="Garamond"/>
          <w:b/>
          <w:bCs/>
        </w:rPr>
      </w:pPr>
      <w:r w:rsidRPr="006004EE">
        <w:rPr>
          <w:rFonts w:ascii="Garamond" w:hAnsi="Garamond"/>
          <w:b/>
          <w:bCs/>
        </w:rPr>
        <w:t>Need for control – driving factors</w:t>
      </w:r>
    </w:p>
    <w:p w:rsidR="00347BDF" w:rsidRPr="00653B64" w:rsidRDefault="00347BDF" w:rsidP="00347BDF">
      <w:pPr>
        <w:pStyle w:val="BodyText"/>
        <w:rPr>
          <w:rFonts w:ascii="Garamond" w:hAnsi="Garamond"/>
          <w:bCs/>
          <w:i/>
        </w:rPr>
      </w:pPr>
      <w:r>
        <w:rPr>
          <w:rFonts w:ascii="Garamond" w:hAnsi="Garamond"/>
          <w:bCs/>
        </w:rPr>
        <w:t>Information is an important asset of the organisation. Business will be affected if it is unavailable/ compromised. Hence control must be implemented to protect/safeguard information.</w:t>
      </w:r>
    </w:p>
    <w:p w:rsidR="00347BDF" w:rsidRDefault="00347BDF" w:rsidP="00347BDF">
      <w:pPr>
        <w:pStyle w:val="BodyText"/>
        <w:rPr>
          <w:rFonts w:ascii="Garamond" w:hAnsi="Garamond"/>
          <w:bCs/>
        </w:rPr>
      </w:pPr>
      <w:r w:rsidRPr="00653B64">
        <w:rPr>
          <w:rFonts w:ascii="Garamond" w:hAnsi="Garamond"/>
          <w:bCs/>
          <w:i/>
        </w:rPr>
        <w:t>Driving factors</w:t>
      </w:r>
      <w:r>
        <w:rPr>
          <w:rFonts w:ascii="Garamond" w:hAnsi="Garamond"/>
          <w:bCs/>
        </w:rPr>
        <w:t xml:space="preserve">: </w:t>
      </w:r>
    </w:p>
    <w:p w:rsidR="00347BDF" w:rsidRDefault="00347BDF" w:rsidP="00347BDF">
      <w:pPr>
        <w:pStyle w:val="BodyText"/>
        <w:numPr>
          <w:ilvl w:val="0"/>
          <w:numId w:val="6"/>
        </w:numPr>
        <w:rPr>
          <w:rFonts w:ascii="Garamond" w:hAnsi="Garamond"/>
          <w:bCs/>
        </w:rPr>
      </w:pPr>
      <w:r>
        <w:rPr>
          <w:rFonts w:ascii="Garamond" w:hAnsi="Garamond"/>
          <w:bCs/>
        </w:rPr>
        <w:t>Impact of error/frauds &amp; cost of recovering them. Cost of error/fraud in the absence of control has to be compared by the organisation with the cost of controls.</w:t>
      </w:r>
    </w:p>
    <w:p w:rsidR="00347BDF" w:rsidRDefault="00347BDF" w:rsidP="00347BDF">
      <w:pPr>
        <w:pStyle w:val="BodyText"/>
        <w:numPr>
          <w:ilvl w:val="0"/>
          <w:numId w:val="6"/>
        </w:numPr>
        <w:rPr>
          <w:rFonts w:ascii="Garamond" w:hAnsi="Garamond"/>
          <w:bCs/>
        </w:rPr>
      </w:pPr>
      <w:r>
        <w:rPr>
          <w:rFonts w:ascii="Garamond" w:hAnsi="Garamond"/>
          <w:bCs/>
        </w:rPr>
        <w:t>Need for appropriate information to facilitate decision making by managers.</w:t>
      </w:r>
    </w:p>
    <w:p w:rsidR="00347BDF" w:rsidRDefault="00347BDF" w:rsidP="00347BDF">
      <w:pPr>
        <w:pStyle w:val="BodyText"/>
        <w:numPr>
          <w:ilvl w:val="0"/>
          <w:numId w:val="6"/>
        </w:numPr>
        <w:rPr>
          <w:rFonts w:ascii="Garamond" w:hAnsi="Garamond"/>
          <w:bCs/>
        </w:rPr>
      </w:pPr>
      <w:r>
        <w:rPr>
          <w:rFonts w:ascii="Garamond" w:hAnsi="Garamond"/>
          <w:bCs/>
        </w:rPr>
        <w:t>Monetary value of hardware &amp; software</w:t>
      </w:r>
    </w:p>
    <w:p w:rsidR="00347BDF" w:rsidRDefault="00347BDF" w:rsidP="00347BDF">
      <w:pPr>
        <w:pStyle w:val="BodyText"/>
        <w:numPr>
          <w:ilvl w:val="0"/>
          <w:numId w:val="6"/>
        </w:numPr>
        <w:rPr>
          <w:rFonts w:ascii="Garamond" w:hAnsi="Garamond"/>
          <w:bCs/>
        </w:rPr>
      </w:pPr>
      <w:r>
        <w:rPr>
          <w:rFonts w:ascii="Garamond" w:hAnsi="Garamond"/>
          <w:bCs/>
        </w:rPr>
        <w:t>Need to maintain confidentiality &amp; integrity of sensitive data</w:t>
      </w:r>
    </w:p>
    <w:p w:rsidR="00347BDF" w:rsidRPr="00653B64" w:rsidRDefault="00347BDF" w:rsidP="00347BDF">
      <w:pPr>
        <w:pStyle w:val="BodyText"/>
        <w:numPr>
          <w:ilvl w:val="0"/>
          <w:numId w:val="6"/>
        </w:numPr>
        <w:rPr>
          <w:rFonts w:ascii="Garamond" w:hAnsi="Garamond"/>
          <w:bCs/>
        </w:rPr>
      </w:pPr>
      <w:r>
        <w:rPr>
          <w:rFonts w:ascii="Garamond" w:hAnsi="Garamond"/>
          <w:bCs/>
        </w:rPr>
        <w:t xml:space="preserve">A well controlled IT environment contributes </w:t>
      </w:r>
    </w:p>
    <w:p w:rsidR="00347BDF" w:rsidRPr="00C5454F" w:rsidRDefault="00347BDF" w:rsidP="00347BDF">
      <w:pPr>
        <w:pStyle w:val="BodyText"/>
        <w:rPr>
          <w:rFonts w:ascii="Garamond" w:hAnsi="Garamond"/>
          <w:b/>
          <w:bCs/>
        </w:rPr>
      </w:pPr>
    </w:p>
    <w:p w:rsidR="00347BDF" w:rsidRPr="00C5454F" w:rsidRDefault="00347BDF" w:rsidP="00347BDF">
      <w:pPr>
        <w:pStyle w:val="BodyText"/>
        <w:rPr>
          <w:rFonts w:ascii="Garamond" w:hAnsi="Garamond"/>
          <w:b/>
          <w:bCs/>
        </w:rPr>
      </w:pPr>
      <w:r w:rsidRPr="00C5454F">
        <w:rPr>
          <w:rFonts w:ascii="Garamond" w:hAnsi="Garamond"/>
          <w:b/>
          <w:bCs/>
        </w:rPr>
        <w:t>Role of information system managers as regards control are:</w:t>
      </w:r>
    </w:p>
    <w:p w:rsidR="00347BDF" w:rsidRPr="008A1210" w:rsidRDefault="00347BDF" w:rsidP="00347BDF">
      <w:pPr>
        <w:pStyle w:val="BodyText"/>
        <w:numPr>
          <w:ilvl w:val="0"/>
          <w:numId w:val="7"/>
        </w:numPr>
        <w:rPr>
          <w:rFonts w:ascii="Garamond" w:hAnsi="Garamond"/>
          <w:bCs/>
        </w:rPr>
      </w:pPr>
      <w:r>
        <w:rPr>
          <w:rFonts w:ascii="Garamond" w:hAnsi="Garamond"/>
          <w:bCs/>
          <w:lang w:val="en-GB"/>
        </w:rPr>
        <w:t>Identifying, developing, &amp; implementing appropriate &amp; cost effective internal mechanism</w:t>
      </w:r>
    </w:p>
    <w:p w:rsidR="00347BDF" w:rsidRPr="008A1210" w:rsidRDefault="00347BDF" w:rsidP="00347BDF">
      <w:pPr>
        <w:pStyle w:val="BodyText"/>
        <w:numPr>
          <w:ilvl w:val="0"/>
          <w:numId w:val="7"/>
        </w:numPr>
        <w:rPr>
          <w:rFonts w:ascii="Garamond" w:hAnsi="Garamond"/>
          <w:bCs/>
        </w:rPr>
      </w:pPr>
      <w:r>
        <w:rPr>
          <w:rFonts w:ascii="Garamond" w:hAnsi="Garamond"/>
          <w:bCs/>
          <w:lang w:val="en-GB"/>
        </w:rPr>
        <w:t>Periodic assessment of adequacy of internal controls</w:t>
      </w:r>
    </w:p>
    <w:p w:rsidR="00347BDF" w:rsidRPr="008A1210" w:rsidRDefault="00347BDF" w:rsidP="00347BDF">
      <w:pPr>
        <w:pStyle w:val="BodyText"/>
        <w:numPr>
          <w:ilvl w:val="0"/>
          <w:numId w:val="7"/>
        </w:numPr>
        <w:rPr>
          <w:rFonts w:ascii="Garamond" w:hAnsi="Garamond"/>
          <w:bCs/>
        </w:rPr>
      </w:pPr>
      <w:r>
        <w:rPr>
          <w:rFonts w:ascii="Garamond" w:hAnsi="Garamond"/>
          <w:bCs/>
          <w:lang w:val="en-GB"/>
        </w:rPr>
        <w:t>Identify areas where controls could be strengthened</w:t>
      </w:r>
    </w:p>
    <w:p w:rsidR="00347BDF" w:rsidRPr="00A74D52" w:rsidRDefault="00347BDF" w:rsidP="00347BDF">
      <w:pPr>
        <w:pStyle w:val="BodyText"/>
        <w:numPr>
          <w:ilvl w:val="0"/>
          <w:numId w:val="7"/>
        </w:numPr>
        <w:rPr>
          <w:rFonts w:ascii="Garamond" w:hAnsi="Garamond"/>
          <w:bCs/>
        </w:rPr>
      </w:pPr>
      <w:r>
        <w:rPr>
          <w:rFonts w:ascii="Garamond" w:hAnsi="Garamond"/>
          <w:bCs/>
          <w:lang w:val="en-GB"/>
        </w:rPr>
        <w:t>Initiate corrective action if controls are found weak or if errors/ frauds have occurred.</w:t>
      </w:r>
    </w:p>
    <w:p w:rsidR="00347BDF" w:rsidRPr="00A74D52" w:rsidRDefault="00347BDF" w:rsidP="00347BDF">
      <w:pPr>
        <w:pStyle w:val="BodyText"/>
        <w:numPr>
          <w:ilvl w:val="0"/>
          <w:numId w:val="7"/>
        </w:numPr>
        <w:rPr>
          <w:rFonts w:ascii="Garamond" w:hAnsi="Garamond"/>
          <w:bCs/>
        </w:rPr>
      </w:pPr>
      <w:r>
        <w:rPr>
          <w:rFonts w:ascii="Garamond" w:hAnsi="Garamond"/>
          <w:bCs/>
          <w:lang w:val="en-GB"/>
        </w:rPr>
        <w:t>Keeping top management posted on status of internal controls through reports.</w:t>
      </w:r>
    </w:p>
    <w:p w:rsidR="00347BDF" w:rsidRPr="00A74D52" w:rsidRDefault="00347BDF" w:rsidP="00347BDF">
      <w:pPr>
        <w:pStyle w:val="BodyText"/>
        <w:jc w:val="center"/>
        <w:rPr>
          <w:rFonts w:ascii="Garamond" w:hAnsi="Garamond"/>
          <w:b/>
          <w:bCs/>
          <w:sz w:val="28"/>
          <w:szCs w:val="28"/>
          <w:u w:val="single"/>
        </w:rPr>
      </w:pPr>
    </w:p>
    <w:p w:rsidR="00347BDF" w:rsidRPr="00A74D52" w:rsidRDefault="00347BDF" w:rsidP="00347BDF">
      <w:pPr>
        <w:pStyle w:val="BodyText"/>
        <w:jc w:val="center"/>
        <w:rPr>
          <w:rFonts w:ascii="Garamond" w:hAnsi="Garamond"/>
          <w:b/>
          <w:bCs/>
          <w:sz w:val="28"/>
          <w:szCs w:val="28"/>
          <w:u w:val="single"/>
        </w:rPr>
      </w:pPr>
      <w:r w:rsidRPr="00A74D52">
        <w:rPr>
          <w:rFonts w:ascii="Garamond" w:hAnsi="Garamond"/>
          <w:b/>
          <w:bCs/>
          <w:sz w:val="28"/>
          <w:szCs w:val="28"/>
          <w:u w:val="single"/>
        </w:rPr>
        <w:t xml:space="preserve">Impact of computerization on </w:t>
      </w:r>
      <w:r>
        <w:rPr>
          <w:rFonts w:ascii="Garamond" w:hAnsi="Garamond"/>
          <w:b/>
          <w:bCs/>
          <w:sz w:val="28"/>
          <w:szCs w:val="28"/>
          <w:u w:val="single"/>
        </w:rPr>
        <w:t xml:space="preserve">internal </w:t>
      </w:r>
      <w:r w:rsidRPr="00A74D52">
        <w:rPr>
          <w:rFonts w:ascii="Garamond" w:hAnsi="Garamond"/>
          <w:b/>
          <w:bCs/>
          <w:sz w:val="28"/>
          <w:szCs w:val="28"/>
          <w:u w:val="single"/>
        </w:rPr>
        <w:t>controls</w:t>
      </w:r>
    </w:p>
    <w:p w:rsidR="00347BDF" w:rsidRDefault="00347BDF" w:rsidP="00347BDF">
      <w:pPr>
        <w:pStyle w:val="BodyText"/>
        <w:numPr>
          <w:ilvl w:val="0"/>
          <w:numId w:val="8"/>
        </w:numPr>
        <w:rPr>
          <w:rFonts w:ascii="Garamond" w:hAnsi="Garamond"/>
          <w:bCs/>
        </w:rPr>
      </w:pPr>
      <w:r>
        <w:rPr>
          <w:rFonts w:ascii="Garamond" w:hAnsi="Garamond"/>
          <w:bCs/>
        </w:rPr>
        <w:t xml:space="preserve">It leads to </w:t>
      </w:r>
      <w:r>
        <w:rPr>
          <w:rFonts w:ascii="Garamond" w:hAnsi="Garamond"/>
          <w:bCs/>
          <w:i/>
        </w:rPr>
        <w:t xml:space="preserve">concentration of software programs &amp; data </w:t>
      </w:r>
      <w:r>
        <w:rPr>
          <w:rFonts w:ascii="Garamond" w:hAnsi="Garamond"/>
          <w:bCs/>
        </w:rPr>
        <w:t>in a few machines &amp; hence increases risk.</w:t>
      </w:r>
    </w:p>
    <w:p w:rsidR="00347BDF" w:rsidRDefault="00347BDF" w:rsidP="00347BDF">
      <w:pPr>
        <w:pStyle w:val="BodyText"/>
        <w:numPr>
          <w:ilvl w:val="0"/>
          <w:numId w:val="8"/>
        </w:numPr>
        <w:rPr>
          <w:rFonts w:ascii="Garamond" w:hAnsi="Garamond"/>
          <w:bCs/>
        </w:rPr>
      </w:pPr>
      <w:r>
        <w:rPr>
          <w:rFonts w:ascii="Garamond" w:hAnsi="Garamond"/>
          <w:bCs/>
        </w:rPr>
        <w:t xml:space="preserve">Though physical access controls are still required, the thrust would be more on </w:t>
      </w:r>
      <w:r>
        <w:rPr>
          <w:rFonts w:ascii="Garamond" w:hAnsi="Garamond"/>
          <w:bCs/>
          <w:i/>
        </w:rPr>
        <w:t xml:space="preserve">logical access controls </w:t>
      </w:r>
      <w:r>
        <w:rPr>
          <w:rFonts w:ascii="Garamond" w:hAnsi="Garamond"/>
          <w:bCs/>
        </w:rPr>
        <w:t>like passwords, encryption, etc.</w:t>
      </w:r>
    </w:p>
    <w:p w:rsidR="00347BDF" w:rsidRDefault="00347BDF" w:rsidP="00347BDF">
      <w:pPr>
        <w:pStyle w:val="BodyText"/>
        <w:numPr>
          <w:ilvl w:val="0"/>
          <w:numId w:val="8"/>
        </w:numPr>
        <w:rPr>
          <w:rFonts w:ascii="Garamond" w:hAnsi="Garamond"/>
          <w:bCs/>
        </w:rPr>
      </w:pPr>
      <w:r>
        <w:rPr>
          <w:rFonts w:ascii="Garamond" w:hAnsi="Garamond"/>
          <w:bCs/>
        </w:rPr>
        <w:lastRenderedPageBreak/>
        <w:t>The authorization would take the form of one user initiating the transaction online using his login ID &amp; another user authorizing the same using his login ID</w:t>
      </w:r>
    </w:p>
    <w:p w:rsidR="00347BDF" w:rsidRDefault="00347BDF" w:rsidP="00347BDF">
      <w:pPr>
        <w:pStyle w:val="BodyText"/>
        <w:numPr>
          <w:ilvl w:val="0"/>
          <w:numId w:val="8"/>
        </w:numPr>
        <w:rPr>
          <w:rFonts w:ascii="Garamond" w:hAnsi="Garamond"/>
          <w:bCs/>
        </w:rPr>
      </w:pPr>
      <w:r>
        <w:rPr>
          <w:rFonts w:ascii="Garamond" w:hAnsi="Garamond"/>
          <w:bCs/>
        </w:rPr>
        <w:t>Skilled/ trained employees are required</w:t>
      </w:r>
    </w:p>
    <w:p w:rsidR="00347BDF" w:rsidRDefault="00347BDF" w:rsidP="00347BDF">
      <w:pPr>
        <w:pStyle w:val="BodyText"/>
        <w:numPr>
          <w:ilvl w:val="0"/>
          <w:numId w:val="8"/>
        </w:numPr>
        <w:rPr>
          <w:rFonts w:ascii="Garamond" w:hAnsi="Garamond"/>
          <w:bCs/>
        </w:rPr>
      </w:pPr>
      <w:r>
        <w:rPr>
          <w:rFonts w:ascii="Garamond" w:hAnsi="Garamond"/>
          <w:bCs/>
        </w:rPr>
        <w:t>Segregation of duties is achieved by enabling role based access/ restricting access privileges.</w:t>
      </w:r>
    </w:p>
    <w:p w:rsidR="00347BDF" w:rsidRDefault="00347BDF" w:rsidP="00347BDF">
      <w:pPr>
        <w:pStyle w:val="BodyText"/>
        <w:numPr>
          <w:ilvl w:val="0"/>
          <w:numId w:val="8"/>
        </w:numPr>
        <w:rPr>
          <w:rFonts w:ascii="Garamond" w:hAnsi="Garamond"/>
          <w:bCs/>
        </w:rPr>
      </w:pPr>
      <w:r>
        <w:rPr>
          <w:rFonts w:ascii="Garamond" w:hAnsi="Garamond"/>
          <w:bCs/>
        </w:rPr>
        <w:t>Unauthorised access to computer system can lead to destruction of assets</w:t>
      </w:r>
    </w:p>
    <w:p w:rsidR="00347BDF" w:rsidRDefault="00347BDF" w:rsidP="00347BDF">
      <w:pPr>
        <w:pStyle w:val="BodyText"/>
        <w:numPr>
          <w:ilvl w:val="0"/>
          <w:numId w:val="8"/>
        </w:numPr>
        <w:rPr>
          <w:rFonts w:ascii="Garamond" w:hAnsi="Garamond"/>
          <w:bCs/>
        </w:rPr>
      </w:pPr>
      <w:r>
        <w:rPr>
          <w:rFonts w:ascii="Garamond" w:hAnsi="Garamond"/>
          <w:bCs/>
        </w:rPr>
        <w:t>Incorrect decision making by management if accurate data is not available</w:t>
      </w:r>
    </w:p>
    <w:p w:rsidR="00347BDF" w:rsidRDefault="00347BDF" w:rsidP="00347BDF">
      <w:pPr>
        <w:pStyle w:val="BodyText"/>
        <w:numPr>
          <w:ilvl w:val="0"/>
          <w:numId w:val="8"/>
        </w:numPr>
        <w:rPr>
          <w:rFonts w:ascii="Garamond" w:hAnsi="Garamond"/>
          <w:bCs/>
        </w:rPr>
      </w:pPr>
      <w:r>
        <w:rPr>
          <w:rFonts w:ascii="Garamond" w:hAnsi="Garamond"/>
          <w:bCs/>
        </w:rPr>
        <w:t>Organizational cost of data loss/error is high</w:t>
      </w:r>
    </w:p>
    <w:p w:rsidR="00347BDF" w:rsidRDefault="00347BDF" w:rsidP="00347BDF">
      <w:pPr>
        <w:pStyle w:val="BodyText"/>
        <w:numPr>
          <w:ilvl w:val="0"/>
          <w:numId w:val="8"/>
        </w:numPr>
        <w:rPr>
          <w:rFonts w:ascii="Garamond" w:hAnsi="Garamond"/>
          <w:bCs/>
        </w:rPr>
      </w:pPr>
      <w:r>
        <w:rPr>
          <w:rFonts w:ascii="Garamond" w:hAnsi="Garamond"/>
          <w:bCs/>
        </w:rPr>
        <w:t>Important to maintain privacy</w:t>
      </w:r>
    </w:p>
    <w:p w:rsidR="00347BDF" w:rsidRDefault="00347BDF" w:rsidP="00347BDF">
      <w:pPr>
        <w:pStyle w:val="BodyText"/>
        <w:numPr>
          <w:ilvl w:val="0"/>
          <w:numId w:val="8"/>
        </w:numPr>
        <w:rPr>
          <w:rFonts w:ascii="Garamond" w:hAnsi="Garamond"/>
          <w:bCs/>
        </w:rPr>
      </w:pPr>
      <w:r>
        <w:rPr>
          <w:rFonts w:ascii="Garamond" w:hAnsi="Garamond"/>
          <w:bCs/>
        </w:rPr>
        <w:t>Centralization helps in operational efficiency, but the impact of threat is far greater</w:t>
      </w:r>
    </w:p>
    <w:p w:rsidR="00347BDF" w:rsidRDefault="00347BDF" w:rsidP="00347BDF">
      <w:pPr>
        <w:pStyle w:val="BodyText"/>
        <w:rPr>
          <w:rFonts w:ascii="Garamond" w:hAnsi="Garamond"/>
          <w:bCs/>
        </w:rPr>
      </w:pPr>
    </w:p>
    <w:p w:rsidR="00347BDF" w:rsidRPr="007F3C34" w:rsidRDefault="00347BDF" w:rsidP="00347BDF">
      <w:pPr>
        <w:pStyle w:val="BodyText"/>
        <w:rPr>
          <w:rFonts w:ascii="Garamond" w:hAnsi="Garamond"/>
          <w:b/>
          <w:bCs/>
        </w:rPr>
      </w:pPr>
      <w:r w:rsidRPr="007F3C34">
        <w:rPr>
          <w:rFonts w:ascii="Garamond" w:hAnsi="Garamond"/>
          <w:b/>
          <w:bCs/>
        </w:rPr>
        <w:t>How to decide whether a control procedure is beneficial / not</w:t>
      </w:r>
      <w:r>
        <w:rPr>
          <w:rFonts w:ascii="Garamond" w:hAnsi="Garamond"/>
          <w:b/>
          <w:bCs/>
        </w:rPr>
        <w:t>?</w:t>
      </w:r>
    </w:p>
    <w:p w:rsidR="00347BDF" w:rsidRDefault="00347BDF" w:rsidP="00347BDF">
      <w:pPr>
        <w:pStyle w:val="BodyText"/>
        <w:rPr>
          <w:rFonts w:ascii="Garamond" w:hAnsi="Garamond"/>
          <w:bCs/>
        </w:rPr>
      </w:pPr>
      <w:r>
        <w:rPr>
          <w:rFonts w:ascii="Garamond" w:hAnsi="Garamond"/>
          <w:bCs/>
        </w:rPr>
        <w:t>Control has two impacts on the organisation: it involves costs &amp; slows down the operation process. So before choosing a control, organisation has to consider whether it is cost effective, &amp; also has minimum negative impact on operational efficiency.</w:t>
      </w:r>
    </w:p>
    <w:p w:rsidR="00347BDF" w:rsidRPr="00A5413F" w:rsidRDefault="00347BDF" w:rsidP="00347BDF">
      <w:pPr>
        <w:pStyle w:val="BodyText"/>
        <w:rPr>
          <w:rFonts w:ascii="Garamond" w:hAnsi="Garamond"/>
          <w:b/>
          <w:bCs/>
        </w:rPr>
      </w:pPr>
    </w:p>
    <w:p w:rsidR="00347BDF" w:rsidRPr="00A5413F" w:rsidRDefault="00347BDF" w:rsidP="00347BDF">
      <w:pPr>
        <w:pStyle w:val="BodyText"/>
        <w:rPr>
          <w:rFonts w:ascii="Garamond" w:hAnsi="Garamond"/>
          <w:b/>
          <w:bCs/>
        </w:rPr>
      </w:pPr>
      <w:r w:rsidRPr="00A5413F">
        <w:rPr>
          <w:rFonts w:ascii="Garamond" w:hAnsi="Garamond"/>
          <w:b/>
          <w:bCs/>
        </w:rPr>
        <w:t>Cost Benefit Analysis using expected loss method</w:t>
      </w:r>
    </w:p>
    <w:p w:rsidR="00347BDF" w:rsidRDefault="00347BDF" w:rsidP="00347BDF">
      <w:pPr>
        <w:pStyle w:val="BodyText"/>
        <w:rPr>
          <w:rFonts w:ascii="Garamond" w:hAnsi="Garamond"/>
          <w:bCs/>
        </w:rPr>
      </w:pPr>
      <w:r>
        <w:rPr>
          <w:rFonts w:ascii="Garamond" w:hAnsi="Garamond"/>
          <w:bCs/>
        </w:rPr>
        <w:t>Find net difference in risk value, i.e. difference between expected value of risk without control &amp; with control. It is compared with cost of control. If the result is a net benefit, control can be implemented</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jc w:val="center"/>
        <w:rPr>
          <w:rFonts w:ascii="Garamond" w:hAnsi="Garamond"/>
          <w:b/>
          <w:bCs/>
          <w:sz w:val="28"/>
          <w:szCs w:val="28"/>
          <w:u w:val="single"/>
        </w:rPr>
      </w:pPr>
      <w:r>
        <w:rPr>
          <w:rFonts w:ascii="Garamond" w:hAnsi="Garamond"/>
          <w:b/>
          <w:bCs/>
          <w:sz w:val="28"/>
          <w:szCs w:val="28"/>
          <w:u w:val="single"/>
        </w:rPr>
        <w:t>I</w:t>
      </w:r>
      <w:r w:rsidRPr="00A74D52">
        <w:rPr>
          <w:rFonts w:ascii="Garamond" w:hAnsi="Garamond"/>
          <w:b/>
          <w:bCs/>
          <w:sz w:val="28"/>
          <w:szCs w:val="28"/>
          <w:u w:val="single"/>
        </w:rPr>
        <w:t>mpact of com</w:t>
      </w:r>
      <w:r w:rsidRPr="00AE48B2">
        <w:rPr>
          <w:rFonts w:ascii="Garamond" w:hAnsi="Garamond"/>
          <w:b/>
          <w:bCs/>
          <w:sz w:val="28"/>
          <w:szCs w:val="28"/>
          <w:u w:val="single"/>
        </w:rPr>
        <w:t>puterization on audit process</w:t>
      </w:r>
    </w:p>
    <w:p w:rsidR="00347BDF" w:rsidRPr="00AE48B2" w:rsidRDefault="00347BDF" w:rsidP="00347BDF">
      <w:pPr>
        <w:pStyle w:val="BodyText"/>
        <w:numPr>
          <w:ilvl w:val="0"/>
          <w:numId w:val="9"/>
        </w:numPr>
        <w:rPr>
          <w:rFonts w:ascii="Garamond" w:hAnsi="Garamond"/>
          <w:b/>
          <w:bCs/>
          <w:u w:val="single"/>
        </w:rPr>
      </w:pPr>
      <w:r w:rsidRPr="00AE48B2">
        <w:rPr>
          <w:rFonts w:ascii="Garamond" w:hAnsi="Garamond"/>
          <w:b/>
          <w:bCs/>
          <w:u w:val="single"/>
        </w:rPr>
        <w:t>Change in audit trail &amp; audit evidence</w:t>
      </w:r>
    </w:p>
    <w:p w:rsidR="00347BDF" w:rsidRDefault="00347BDF" w:rsidP="00347BDF">
      <w:pPr>
        <w:pStyle w:val="BodyText"/>
        <w:numPr>
          <w:ilvl w:val="0"/>
          <w:numId w:val="10"/>
        </w:numPr>
        <w:rPr>
          <w:rFonts w:ascii="Garamond" w:hAnsi="Garamond"/>
          <w:bCs/>
        </w:rPr>
      </w:pPr>
      <w:r>
        <w:rPr>
          <w:rFonts w:ascii="Garamond" w:hAnsi="Garamond"/>
          <w:bCs/>
        </w:rPr>
        <w:t>Data retention policy: depending on data retention policy of an organisation, past transactions may/may not be available for verification. Specific software may be needed to interpret data stored on the system. Data may not be as easy for auditing as in printed form.</w:t>
      </w:r>
    </w:p>
    <w:p w:rsidR="00347BDF" w:rsidRDefault="00347BDF" w:rsidP="00347BDF">
      <w:pPr>
        <w:pStyle w:val="BodyText"/>
        <w:numPr>
          <w:ilvl w:val="0"/>
          <w:numId w:val="10"/>
        </w:numPr>
        <w:rPr>
          <w:rFonts w:ascii="Garamond" w:hAnsi="Garamond"/>
          <w:bCs/>
        </w:rPr>
      </w:pPr>
      <w:r>
        <w:rPr>
          <w:rFonts w:ascii="Garamond" w:hAnsi="Garamond"/>
          <w:bCs/>
        </w:rPr>
        <w:t>Direct data entry/ lack of physical input documents: inputs are directly entered into system without any support documents. It results in non availability of physical documents.</w:t>
      </w:r>
    </w:p>
    <w:p w:rsidR="00347BDF" w:rsidRDefault="00347BDF" w:rsidP="00347BDF">
      <w:pPr>
        <w:pStyle w:val="BodyText"/>
        <w:numPr>
          <w:ilvl w:val="0"/>
          <w:numId w:val="10"/>
        </w:numPr>
        <w:rPr>
          <w:rFonts w:ascii="Garamond" w:hAnsi="Garamond"/>
          <w:bCs/>
        </w:rPr>
      </w:pPr>
      <w:r>
        <w:rPr>
          <w:rFonts w:ascii="Garamond" w:hAnsi="Garamond"/>
          <w:bCs/>
        </w:rPr>
        <w:t>Lack of visible audit trail: since events occurrence &amp; data capture are simultaneous, events may exists only for a shorter period. So auditor will have to look for other sources for evidence</w:t>
      </w:r>
    </w:p>
    <w:p w:rsidR="00347BDF" w:rsidRDefault="00347BDF" w:rsidP="00347BDF">
      <w:pPr>
        <w:pStyle w:val="BodyText"/>
        <w:numPr>
          <w:ilvl w:val="0"/>
          <w:numId w:val="10"/>
        </w:numPr>
        <w:rPr>
          <w:rFonts w:ascii="Garamond" w:hAnsi="Garamond"/>
          <w:bCs/>
        </w:rPr>
      </w:pPr>
      <w:r>
        <w:rPr>
          <w:rFonts w:ascii="Garamond" w:hAnsi="Garamond"/>
          <w:bCs/>
        </w:rPr>
        <w:t>Reduction in printed outputs: audit may have to be carried out directly on data on the system</w:t>
      </w:r>
    </w:p>
    <w:p w:rsidR="00347BDF" w:rsidRDefault="00347BDF" w:rsidP="00347BDF">
      <w:pPr>
        <w:pStyle w:val="BodyText"/>
        <w:numPr>
          <w:ilvl w:val="0"/>
          <w:numId w:val="10"/>
        </w:numPr>
        <w:rPr>
          <w:rFonts w:ascii="Garamond" w:hAnsi="Garamond"/>
          <w:bCs/>
        </w:rPr>
      </w:pPr>
      <w:r>
        <w:rPr>
          <w:rFonts w:ascii="Garamond" w:hAnsi="Garamond"/>
          <w:bCs/>
        </w:rPr>
        <w:t>Automated/system generated transactions: certain computer programs are system generated for which audit evidence may not be available</w:t>
      </w:r>
    </w:p>
    <w:p w:rsidR="00347BDF" w:rsidRDefault="00347BDF" w:rsidP="00347BDF">
      <w:pPr>
        <w:pStyle w:val="BodyText"/>
        <w:numPr>
          <w:ilvl w:val="0"/>
          <w:numId w:val="10"/>
        </w:numPr>
        <w:rPr>
          <w:rFonts w:ascii="Garamond" w:hAnsi="Garamond"/>
          <w:bCs/>
        </w:rPr>
      </w:pPr>
      <w:r>
        <w:rPr>
          <w:rFonts w:ascii="Garamond" w:hAnsi="Garamond"/>
          <w:bCs/>
        </w:rPr>
        <w:t>Legal issues: in an online transaction, territorial jurisdiction issue may arise regarding place of origination, taxation, dispute resolution, etc, which is quite difficult to fix. Similarly admissibility of digital evidence in a court is a challenging issue.</w:t>
      </w:r>
    </w:p>
    <w:p w:rsidR="00347BDF" w:rsidRPr="001D0907" w:rsidRDefault="00347BDF" w:rsidP="00347BDF">
      <w:pPr>
        <w:pStyle w:val="BodyText"/>
        <w:rPr>
          <w:rFonts w:ascii="Garamond" w:hAnsi="Garamond"/>
          <w:b/>
          <w:bCs/>
          <w:u w:val="single"/>
        </w:rPr>
      </w:pPr>
    </w:p>
    <w:p w:rsidR="00347BDF" w:rsidRPr="001D0907" w:rsidRDefault="00347BDF" w:rsidP="00347BDF">
      <w:pPr>
        <w:pStyle w:val="BodyText"/>
        <w:numPr>
          <w:ilvl w:val="0"/>
          <w:numId w:val="9"/>
        </w:numPr>
        <w:rPr>
          <w:rFonts w:ascii="Garamond" w:hAnsi="Garamond"/>
          <w:b/>
          <w:bCs/>
          <w:u w:val="single"/>
        </w:rPr>
      </w:pPr>
      <w:r w:rsidRPr="001D0907">
        <w:rPr>
          <w:rFonts w:ascii="Garamond" w:hAnsi="Garamond"/>
          <w:b/>
          <w:bCs/>
          <w:u w:val="single"/>
        </w:rPr>
        <w:t>Change in internal control environment</w:t>
      </w:r>
    </w:p>
    <w:p w:rsidR="00347BDF" w:rsidRDefault="00347BDF" w:rsidP="00347BDF">
      <w:pPr>
        <w:pStyle w:val="BodyText"/>
        <w:rPr>
          <w:rFonts w:ascii="Garamond" w:hAnsi="Garamond"/>
          <w:bCs/>
        </w:rPr>
      </w:pPr>
      <w:r>
        <w:rPr>
          <w:rFonts w:ascii="Garamond" w:hAnsi="Garamond"/>
          <w:bCs/>
        </w:rPr>
        <w:t>[Explained earlier]</w:t>
      </w:r>
    </w:p>
    <w:p w:rsidR="00347BDF" w:rsidRPr="007272D0" w:rsidRDefault="00347BDF" w:rsidP="00347BDF">
      <w:pPr>
        <w:pStyle w:val="BodyText"/>
        <w:rPr>
          <w:rFonts w:ascii="Garamond" w:hAnsi="Garamond"/>
          <w:b/>
          <w:bCs/>
          <w:u w:val="single"/>
        </w:rPr>
      </w:pPr>
    </w:p>
    <w:p w:rsidR="00347BDF" w:rsidRPr="007272D0" w:rsidRDefault="00347BDF" w:rsidP="00347BDF">
      <w:pPr>
        <w:pStyle w:val="BodyText"/>
        <w:numPr>
          <w:ilvl w:val="0"/>
          <w:numId w:val="9"/>
        </w:numPr>
        <w:rPr>
          <w:rFonts w:ascii="Garamond" w:hAnsi="Garamond"/>
          <w:b/>
          <w:bCs/>
          <w:u w:val="single"/>
        </w:rPr>
      </w:pPr>
      <w:r w:rsidRPr="007272D0">
        <w:rPr>
          <w:rFonts w:ascii="Garamond" w:hAnsi="Garamond"/>
          <w:b/>
          <w:bCs/>
          <w:u w:val="single"/>
        </w:rPr>
        <w:t>High probability for unconventional errors &amp; frauds (cyber crimes)</w:t>
      </w:r>
    </w:p>
    <w:p w:rsidR="00347BDF" w:rsidRDefault="00347BDF" w:rsidP="00347BDF">
      <w:pPr>
        <w:pStyle w:val="BodyText"/>
        <w:numPr>
          <w:ilvl w:val="0"/>
          <w:numId w:val="11"/>
        </w:numPr>
        <w:rPr>
          <w:rFonts w:ascii="Garamond" w:hAnsi="Garamond"/>
          <w:bCs/>
        </w:rPr>
      </w:pPr>
      <w:r>
        <w:rPr>
          <w:rFonts w:ascii="Garamond" w:hAnsi="Garamond"/>
          <w:bCs/>
        </w:rPr>
        <w:t>System generated transactions are difficult to trace &amp; audit &amp; it requires knowledge about the program functioning</w:t>
      </w:r>
    </w:p>
    <w:p w:rsidR="00347BDF" w:rsidRDefault="00347BDF" w:rsidP="00347BDF">
      <w:pPr>
        <w:pStyle w:val="BodyText"/>
        <w:numPr>
          <w:ilvl w:val="0"/>
          <w:numId w:val="11"/>
        </w:numPr>
        <w:rPr>
          <w:rFonts w:ascii="Garamond" w:hAnsi="Garamond"/>
          <w:bCs/>
        </w:rPr>
      </w:pPr>
      <w:r>
        <w:rPr>
          <w:rFonts w:ascii="Garamond" w:hAnsi="Garamond"/>
          <w:bCs/>
        </w:rPr>
        <w:t>Systematic errors: correct input with correct processing will always lead to correct output, &amp; vice versa. Thus the impact is wide spread &amp; needs to be corrected at the source rather than at the transaction level</w:t>
      </w:r>
    </w:p>
    <w:p w:rsidR="00347BDF" w:rsidRPr="00093DAF" w:rsidRDefault="00347BDF" w:rsidP="00347BDF">
      <w:pPr>
        <w:pStyle w:val="BodyText"/>
        <w:rPr>
          <w:rFonts w:ascii="Garamond" w:hAnsi="Garamond"/>
          <w:b/>
          <w:bCs/>
          <w:u w:val="single"/>
        </w:rPr>
      </w:pPr>
    </w:p>
    <w:p w:rsidR="00347BDF" w:rsidRPr="00093DAF" w:rsidRDefault="00347BDF" w:rsidP="00347BDF">
      <w:pPr>
        <w:pStyle w:val="BodyText"/>
        <w:numPr>
          <w:ilvl w:val="0"/>
          <w:numId w:val="9"/>
        </w:numPr>
        <w:rPr>
          <w:rFonts w:ascii="Garamond" w:hAnsi="Garamond"/>
          <w:b/>
          <w:bCs/>
          <w:u w:val="single"/>
        </w:rPr>
      </w:pPr>
      <w:r w:rsidRPr="00093DAF">
        <w:rPr>
          <w:rFonts w:ascii="Garamond" w:hAnsi="Garamond"/>
          <w:b/>
          <w:bCs/>
          <w:u w:val="single"/>
        </w:rPr>
        <w:t>Change in audit procedures</w:t>
      </w:r>
    </w:p>
    <w:p w:rsidR="00347BDF" w:rsidRDefault="00347BDF" w:rsidP="00347BDF">
      <w:pPr>
        <w:pStyle w:val="BodyText"/>
        <w:rPr>
          <w:rFonts w:ascii="Garamond" w:hAnsi="Garamond"/>
          <w:bCs/>
        </w:rPr>
      </w:pPr>
      <w:r>
        <w:rPr>
          <w:rFonts w:ascii="Garamond" w:hAnsi="Garamond"/>
          <w:bCs/>
        </w:rPr>
        <w:t>Auditor need to adopt computer based audit tools like ACL, IDEA, etc to gain sufficient evidence from computer environment to form his opinion on financial statements.</w:t>
      </w:r>
    </w:p>
    <w:p w:rsidR="00347BDF" w:rsidRPr="000C3C24" w:rsidRDefault="00347BDF" w:rsidP="00347BDF">
      <w:pPr>
        <w:pStyle w:val="BodyText"/>
        <w:jc w:val="center"/>
        <w:rPr>
          <w:rFonts w:ascii="Garamond" w:hAnsi="Garamond"/>
          <w:b/>
          <w:bCs/>
          <w:sz w:val="28"/>
          <w:szCs w:val="28"/>
          <w:u w:val="single"/>
        </w:rPr>
      </w:pPr>
    </w:p>
    <w:p w:rsidR="00347BDF" w:rsidRPr="000C3C24" w:rsidRDefault="00347BDF" w:rsidP="00347BDF">
      <w:pPr>
        <w:pStyle w:val="BodyText"/>
        <w:jc w:val="center"/>
        <w:rPr>
          <w:rFonts w:ascii="Garamond" w:hAnsi="Garamond"/>
          <w:b/>
          <w:bCs/>
          <w:sz w:val="28"/>
          <w:szCs w:val="28"/>
          <w:u w:val="single"/>
        </w:rPr>
      </w:pPr>
      <w:r w:rsidRPr="00E16A54">
        <w:rPr>
          <w:rFonts w:ascii="Garamond" w:hAnsi="Garamond"/>
          <w:b/>
          <w:bCs/>
          <w:sz w:val="28"/>
          <w:szCs w:val="28"/>
        </w:rPr>
        <w:t>Components of control</w:t>
      </w:r>
    </w:p>
    <w:p w:rsidR="00347BDF" w:rsidRDefault="00347BDF" w:rsidP="00347BDF">
      <w:pPr>
        <w:pStyle w:val="BodyText"/>
        <w:numPr>
          <w:ilvl w:val="0"/>
          <w:numId w:val="12"/>
        </w:numPr>
        <w:rPr>
          <w:rFonts w:ascii="Garamond" w:hAnsi="Garamond"/>
          <w:bCs/>
        </w:rPr>
      </w:pPr>
      <w:r>
        <w:rPr>
          <w:rFonts w:ascii="Garamond" w:hAnsi="Garamond"/>
          <w:bCs/>
        </w:rPr>
        <w:t>Accounting control – to safeguard assets &amp; to ensure the reliability of financial data. E.g. transaction authorization.</w:t>
      </w:r>
    </w:p>
    <w:p w:rsidR="00347BDF" w:rsidRDefault="00347BDF" w:rsidP="00347BDF">
      <w:pPr>
        <w:pStyle w:val="BodyText"/>
        <w:numPr>
          <w:ilvl w:val="0"/>
          <w:numId w:val="12"/>
        </w:numPr>
        <w:rPr>
          <w:rFonts w:ascii="Garamond" w:hAnsi="Garamond"/>
          <w:bCs/>
        </w:rPr>
      </w:pPr>
      <w:r>
        <w:rPr>
          <w:rFonts w:ascii="Garamond" w:hAnsi="Garamond"/>
          <w:bCs/>
        </w:rPr>
        <w:t>Operational control –to ensure that operational activities support the business objectives. E.g. use of stand-by generators.</w:t>
      </w:r>
    </w:p>
    <w:p w:rsidR="00347BDF" w:rsidRDefault="00347BDF" w:rsidP="00347BDF">
      <w:pPr>
        <w:pStyle w:val="BodyText"/>
        <w:numPr>
          <w:ilvl w:val="0"/>
          <w:numId w:val="12"/>
        </w:numPr>
        <w:rPr>
          <w:rFonts w:ascii="Garamond" w:hAnsi="Garamond"/>
          <w:bCs/>
        </w:rPr>
      </w:pPr>
      <w:r>
        <w:rPr>
          <w:rFonts w:ascii="Garamond" w:hAnsi="Garamond"/>
          <w:bCs/>
        </w:rPr>
        <w:t>Administrative control – to ensure compliance with management policies &amp; efficiency of operations. E.g. giving visitors separate badges / escorted into the premises</w:t>
      </w:r>
    </w:p>
    <w:p w:rsidR="00347BDF" w:rsidRPr="0050646C" w:rsidRDefault="00347BDF" w:rsidP="00347BDF">
      <w:pPr>
        <w:pStyle w:val="BodyText"/>
        <w:jc w:val="center"/>
        <w:rPr>
          <w:rFonts w:ascii="Garamond" w:hAnsi="Garamond"/>
          <w:b/>
          <w:bCs/>
          <w:sz w:val="28"/>
          <w:szCs w:val="28"/>
          <w:u w:val="single"/>
        </w:rPr>
      </w:pPr>
    </w:p>
    <w:p w:rsidR="00347BDF" w:rsidRPr="0050646C" w:rsidRDefault="00347BDF" w:rsidP="00347BDF">
      <w:pPr>
        <w:pStyle w:val="BodyText"/>
        <w:jc w:val="center"/>
        <w:rPr>
          <w:rFonts w:ascii="Garamond" w:hAnsi="Garamond"/>
          <w:bCs/>
          <w:sz w:val="28"/>
          <w:szCs w:val="28"/>
        </w:rPr>
      </w:pPr>
      <w:r w:rsidRPr="0050646C">
        <w:rPr>
          <w:rFonts w:ascii="Garamond" w:hAnsi="Garamond"/>
          <w:b/>
          <w:bCs/>
          <w:sz w:val="28"/>
          <w:szCs w:val="28"/>
          <w:u w:val="single"/>
        </w:rPr>
        <w:t>Categories/Types of control</w:t>
      </w:r>
      <w:r>
        <w:rPr>
          <w:rFonts w:ascii="Garamond" w:hAnsi="Garamond"/>
          <w:b/>
          <w:bCs/>
          <w:sz w:val="28"/>
          <w:szCs w:val="28"/>
          <w:u w:val="single"/>
        </w:rPr>
        <w:t xml:space="preserve"> </w:t>
      </w:r>
      <w:r w:rsidRPr="0050646C">
        <w:rPr>
          <w:rFonts w:ascii="Garamond" w:hAnsi="Garamond"/>
          <w:bCs/>
          <w:szCs w:val="24"/>
        </w:rPr>
        <w:t>(PDCC)</w:t>
      </w:r>
    </w:p>
    <w:p w:rsidR="00347BDF" w:rsidRDefault="00347BDF" w:rsidP="00347BDF">
      <w:pPr>
        <w:pStyle w:val="BodyText"/>
        <w:numPr>
          <w:ilvl w:val="0"/>
          <w:numId w:val="13"/>
        </w:numPr>
        <w:rPr>
          <w:rFonts w:ascii="Garamond" w:hAnsi="Garamond"/>
          <w:bCs/>
        </w:rPr>
      </w:pPr>
      <w:r w:rsidRPr="008A4B7F">
        <w:rPr>
          <w:rFonts w:ascii="Garamond" w:hAnsi="Garamond"/>
          <w:b/>
          <w:bCs/>
          <w:u w:val="single"/>
        </w:rPr>
        <w:t>Preventive Controls</w:t>
      </w:r>
      <w:r>
        <w:rPr>
          <w:rFonts w:ascii="Garamond" w:hAnsi="Garamond"/>
          <w:bCs/>
        </w:rPr>
        <w:t>: are those inputs which are designed to prevent an error, omission, or malicious act occurring. Predict/ detect problems before they arise &amp; make adjustments. E.g. proper training, segregation of duties, access controls, firewalls, etc</w:t>
      </w:r>
    </w:p>
    <w:p w:rsidR="00347BDF" w:rsidRDefault="00347BDF" w:rsidP="00347BDF">
      <w:pPr>
        <w:pStyle w:val="BodyText"/>
        <w:numPr>
          <w:ilvl w:val="0"/>
          <w:numId w:val="13"/>
        </w:numPr>
        <w:rPr>
          <w:rFonts w:ascii="Garamond" w:hAnsi="Garamond"/>
          <w:bCs/>
        </w:rPr>
      </w:pPr>
      <w:r>
        <w:rPr>
          <w:rFonts w:ascii="Garamond" w:hAnsi="Garamond"/>
          <w:bCs/>
        </w:rPr>
        <w:t>Detective Controls: controls that detect &amp; report the occurrence of an error, omission, or malicious act. E.g. review audit logs, CC TV monitoring of sensitive areas, echo control in telecommunication, periodic performance reporting with variances, duplicate checking of calculations, intrusion detection system, etc.</w:t>
      </w:r>
    </w:p>
    <w:p w:rsidR="00347BDF" w:rsidRPr="00704DB2" w:rsidRDefault="00347BDF" w:rsidP="00347BDF">
      <w:pPr>
        <w:pStyle w:val="BodyText"/>
        <w:numPr>
          <w:ilvl w:val="0"/>
          <w:numId w:val="13"/>
        </w:numPr>
        <w:rPr>
          <w:rFonts w:ascii="Garamond" w:hAnsi="Garamond"/>
          <w:bCs/>
        </w:rPr>
      </w:pPr>
      <w:r>
        <w:rPr>
          <w:rFonts w:ascii="Garamond" w:hAnsi="Garamond"/>
          <w:bCs/>
        </w:rPr>
        <w:t xml:space="preserve">Corrective Controls: to minimise impact of a threat/ to correct an error once detected &amp; to strengthen the processing system to prevent </w:t>
      </w:r>
      <w:r w:rsidRPr="00704DB2">
        <w:rPr>
          <w:rFonts w:ascii="Garamond" w:hAnsi="Garamond"/>
          <w:bCs/>
        </w:rPr>
        <w:t xml:space="preserve">reoccurrence </w:t>
      </w:r>
      <w:r>
        <w:rPr>
          <w:rFonts w:ascii="Garamond" w:hAnsi="Garamond"/>
          <w:bCs/>
        </w:rPr>
        <w:t>of the problem. Identify the cause, find solutions by detective control, obtain feedback from preventive &amp; detective control, &amp; correct error arising from a problem. E.g. BCP, back-up procedure, re run procedure, stand by server, water sprinkler or gas based fire suppression system, cleaning a file containing virus, etc</w:t>
      </w:r>
    </w:p>
    <w:p w:rsidR="00347BDF" w:rsidRDefault="00347BDF" w:rsidP="00347BDF">
      <w:pPr>
        <w:pStyle w:val="BodyText"/>
        <w:numPr>
          <w:ilvl w:val="0"/>
          <w:numId w:val="13"/>
        </w:numPr>
        <w:rPr>
          <w:rFonts w:ascii="Garamond" w:hAnsi="Garamond"/>
          <w:bCs/>
        </w:rPr>
      </w:pPr>
      <w:r>
        <w:rPr>
          <w:rFonts w:ascii="Garamond" w:hAnsi="Garamond"/>
          <w:bCs/>
        </w:rPr>
        <w:t>Compensatory Controls: cost of control should not be more than cost of the asset it protects. Sometimes due to constraints like financial, administrative, or operational constraints, organisations may not be able to implement appropriate controls. So it should atleast implement compensatory controls to reduce the risk of original/primary control not being there. It does not replace original controls &amp; are not as effective as original control. E.g. segregation of duties.</w:t>
      </w:r>
    </w:p>
    <w:p w:rsidR="00347BDF" w:rsidRDefault="00347BDF" w:rsidP="00347BDF">
      <w:pPr>
        <w:pStyle w:val="BodyText"/>
        <w:numPr>
          <w:ilvl w:val="0"/>
          <w:numId w:val="13"/>
        </w:numPr>
        <w:rPr>
          <w:rFonts w:ascii="Garamond" w:hAnsi="Garamond"/>
          <w:bCs/>
        </w:rPr>
      </w:pPr>
      <w:r>
        <w:rPr>
          <w:rFonts w:ascii="Garamond" w:hAnsi="Garamond"/>
          <w:bCs/>
        </w:rPr>
        <w:t>Alternate Controls: these are controls which can replace a similar control. It can be looked up as either this control or that control. E.g. swipe card access to doors vs. security guards.</w:t>
      </w:r>
    </w:p>
    <w:p w:rsidR="00347BDF" w:rsidRDefault="00347BDF" w:rsidP="00347BDF">
      <w:pPr>
        <w:pStyle w:val="BodyText"/>
        <w:rPr>
          <w:rFonts w:ascii="Garamond" w:hAnsi="Garamond"/>
          <w:bCs/>
        </w:rPr>
      </w:pPr>
    </w:p>
    <w:p w:rsidR="00347BDF" w:rsidRPr="005E5BB6" w:rsidRDefault="00347BDF" w:rsidP="00347BDF">
      <w:pPr>
        <w:pStyle w:val="BodyText"/>
        <w:jc w:val="center"/>
        <w:rPr>
          <w:rFonts w:ascii="Garamond" w:hAnsi="Garamond"/>
          <w:b/>
          <w:bCs/>
          <w:sz w:val="28"/>
          <w:szCs w:val="28"/>
        </w:rPr>
      </w:pPr>
      <w:r w:rsidRPr="005E5BB6">
        <w:rPr>
          <w:rFonts w:ascii="Garamond" w:hAnsi="Garamond"/>
          <w:b/>
          <w:bCs/>
          <w:sz w:val="28"/>
          <w:szCs w:val="28"/>
        </w:rPr>
        <w:t>Examples of Controls</w:t>
      </w:r>
    </w:p>
    <w:p w:rsidR="00347BDF" w:rsidRPr="00DC4E0A" w:rsidRDefault="00347BDF" w:rsidP="00347BDF">
      <w:pPr>
        <w:pStyle w:val="BodyText"/>
        <w:numPr>
          <w:ilvl w:val="0"/>
          <w:numId w:val="14"/>
        </w:numPr>
        <w:rPr>
          <w:rFonts w:ascii="Garamond" w:hAnsi="Garamond"/>
          <w:bCs/>
        </w:rPr>
      </w:pPr>
      <w:r>
        <w:rPr>
          <w:rFonts w:ascii="Garamond" w:hAnsi="Garamond"/>
          <w:bCs/>
        </w:rPr>
        <w:t>Organisational control – it is concerned with structuring/ organizing of IT department – i.e. job definitions/responsibilities, reporting responsibilities, segregation of duties, and formulation of IS policies &amp; procedures (like step by step instruction)</w:t>
      </w:r>
    </w:p>
    <w:p w:rsidR="00347BDF" w:rsidRDefault="00347BDF" w:rsidP="00347BDF">
      <w:pPr>
        <w:pStyle w:val="BodyText"/>
        <w:numPr>
          <w:ilvl w:val="0"/>
          <w:numId w:val="14"/>
        </w:numPr>
        <w:rPr>
          <w:rFonts w:ascii="Garamond" w:hAnsi="Garamond"/>
          <w:bCs/>
        </w:rPr>
      </w:pPr>
      <w:r>
        <w:rPr>
          <w:rFonts w:ascii="Garamond" w:hAnsi="Garamond"/>
          <w:bCs/>
        </w:rPr>
        <w:t>Management Supervision control – management put series of controls &amp; supervision mechanism to ensure that controls work. E.g. formulating policies like IT policy, IT security policy, reporting requirements, formulating IT steering &amp; strategy committee, etc.</w:t>
      </w:r>
    </w:p>
    <w:p w:rsidR="00347BDF" w:rsidRDefault="00347BDF" w:rsidP="00347BDF">
      <w:pPr>
        <w:pStyle w:val="BodyText"/>
        <w:numPr>
          <w:ilvl w:val="0"/>
          <w:numId w:val="14"/>
        </w:numPr>
        <w:rPr>
          <w:rFonts w:ascii="Garamond" w:hAnsi="Garamond"/>
          <w:bCs/>
        </w:rPr>
      </w:pPr>
      <w:r>
        <w:rPr>
          <w:rFonts w:ascii="Garamond" w:hAnsi="Garamond"/>
          <w:bCs/>
        </w:rPr>
        <w:t>Audit trail control – refers to recording/logging of activities at operating system, network, software, user, &amp; database level. E.g. application log contain details of transaction like who initiated, who authorized, date &amp; time, etc. the objective is to detect unauthorised access/attempted access to system, to facilitate reconstruction of events in case of system failure,&amp; to fix accountability.</w:t>
      </w:r>
    </w:p>
    <w:p w:rsidR="00347BDF" w:rsidRPr="00BE5C01" w:rsidRDefault="00347BDF" w:rsidP="00347BDF">
      <w:pPr>
        <w:pStyle w:val="BodyText"/>
        <w:rPr>
          <w:rFonts w:ascii="Garamond" w:hAnsi="Garamond"/>
          <w:bCs/>
        </w:rPr>
      </w:pPr>
      <w:r w:rsidRPr="00BE5C01">
        <w:rPr>
          <w:rFonts w:ascii="Garamond" w:hAnsi="Garamond"/>
          <w:bCs/>
          <w:i/>
        </w:rPr>
        <w:t>Audit of the logging process</w:t>
      </w:r>
      <w:r>
        <w:rPr>
          <w:rFonts w:ascii="Garamond" w:hAnsi="Garamond"/>
          <w:bCs/>
          <w:i/>
        </w:rPr>
        <w:t>:</w:t>
      </w:r>
      <w:r>
        <w:rPr>
          <w:rFonts w:ascii="Garamond" w:hAnsi="Garamond"/>
          <w:bCs/>
        </w:rPr>
        <w:t xml:space="preserve"> gain an understanding of the infrastructure, obtain details of level of auditing enabled in each component, ensure that logs enabled are in line with the security policy </w:t>
      </w:r>
      <w:r>
        <w:rPr>
          <w:rFonts w:ascii="Garamond" w:hAnsi="Garamond"/>
          <w:bCs/>
        </w:rPr>
        <w:lastRenderedPageBreak/>
        <w:t>of the organisation, verify logs to ensure that they provide sufficient details to fix accountability, obtain details of – log retention policy, log monitoring process, &amp; action taken on adverse events reflected in the log.</w:t>
      </w:r>
    </w:p>
    <w:p w:rsidR="00347BDF" w:rsidRDefault="00347BDF" w:rsidP="00347BDF">
      <w:pPr>
        <w:pStyle w:val="BodyText"/>
        <w:ind w:left="360"/>
        <w:rPr>
          <w:rFonts w:ascii="Garamond" w:hAnsi="Garamond"/>
          <w:bCs/>
        </w:rPr>
      </w:pPr>
    </w:p>
    <w:p w:rsidR="00347BDF" w:rsidRPr="00387389" w:rsidRDefault="00347BDF" w:rsidP="00347BDF">
      <w:pPr>
        <w:pStyle w:val="BodyText"/>
        <w:numPr>
          <w:ilvl w:val="0"/>
          <w:numId w:val="14"/>
        </w:numPr>
        <w:rPr>
          <w:rFonts w:ascii="Garamond" w:hAnsi="Garamond"/>
          <w:bCs/>
        </w:rPr>
      </w:pPr>
      <w:r w:rsidRPr="00387389">
        <w:rPr>
          <w:rFonts w:ascii="Garamond" w:hAnsi="Garamond"/>
          <w:bCs/>
        </w:rPr>
        <w:t>User controls/application level controls – to ensure that users submit correct data, identify</w:t>
      </w:r>
      <w:r>
        <w:rPr>
          <w:rFonts w:ascii="Garamond" w:hAnsi="Garamond"/>
          <w:bCs/>
        </w:rPr>
        <w:t>,</w:t>
      </w:r>
      <w:r w:rsidRPr="00387389">
        <w:rPr>
          <w:rFonts w:ascii="Garamond" w:hAnsi="Garamond"/>
          <w:bCs/>
        </w:rPr>
        <w:t xml:space="preserve"> &amp; correct processing errors, &amp; proper distribution of outputs. It classifies control into:</w:t>
      </w:r>
    </w:p>
    <w:p w:rsidR="00347BDF" w:rsidRPr="003A32A7" w:rsidRDefault="00347BDF" w:rsidP="00347BDF">
      <w:pPr>
        <w:pStyle w:val="BodyText"/>
        <w:numPr>
          <w:ilvl w:val="0"/>
          <w:numId w:val="27"/>
        </w:numPr>
        <w:rPr>
          <w:rFonts w:ascii="Garamond" w:hAnsi="Garamond"/>
          <w:bCs/>
        </w:rPr>
      </w:pPr>
      <w:r w:rsidRPr="003A32A7">
        <w:rPr>
          <w:rFonts w:ascii="Garamond" w:hAnsi="Garamond"/>
          <w:bCs/>
        </w:rPr>
        <w:t>Input controls – to ensure data brought into the system for processing are valid, accurate, &amp; complete. Types of input controls are:</w:t>
      </w:r>
    </w:p>
    <w:p w:rsidR="00347BDF" w:rsidRDefault="00347BDF" w:rsidP="00347BDF">
      <w:pPr>
        <w:pStyle w:val="BodyText"/>
        <w:numPr>
          <w:ilvl w:val="0"/>
          <w:numId w:val="28"/>
        </w:numPr>
        <w:rPr>
          <w:rFonts w:ascii="Garamond" w:hAnsi="Garamond"/>
          <w:bCs/>
        </w:rPr>
      </w:pPr>
      <w:r w:rsidRPr="00C94593">
        <w:rPr>
          <w:rFonts w:ascii="Garamond" w:hAnsi="Garamond"/>
          <w:bCs/>
        </w:rPr>
        <w:t>Source document controls – if physical source documents like vouchers are used to initiate a transaction, control should be exercised over it, else people may misuse them for fraudulent purpose. Documents must be pre-numbered &amp; used as per sequence number. They must be audited.</w:t>
      </w:r>
    </w:p>
    <w:p w:rsidR="00347BDF" w:rsidRPr="00B2290F" w:rsidRDefault="00347BDF" w:rsidP="00347BDF">
      <w:pPr>
        <w:pStyle w:val="BodyText"/>
        <w:numPr>
          <w:ilvl w:val="0"/>
          <w:numId w:val="28"/>
        </w:numPr>
        <w:rPr>
          <w:rFonts w:ascii="Garamond" w:hAnsi="Garamond"/>
          <w:bCs/>
          <w:szCs w:val="24"/>
        </w:rPr>
      </w:pPr>
      <w:r w:rsidRPr="00C94593">
        <w:rPr>
          <w:rFonts w:ascii="Garamond" w:hAnsi="Garamond"/>
          <w:bCs/>
        </w:rPr>
        <w:t>Data coding controls</w:t>
      </w:r>
      <w:r>
        <w:rPr>
          <w:rFonts w:ascii="Garamond" w:hAnsi="Garamond"/>
          <w:bCs/>
        </w:rPr>
        <w:t xml:space="preserve"> – to check the integrity of codes used for data processing. </w:t>
      </w:r>
      <w:r>
        <w:rPr>
          <w:rFonts w:ascii="Garamond" w:hAnsi="Garamond"/>
          <w:bCs/>
          <w:i/>
        </w:rPr>
        <w:t xml:space="preserve">Check </w:t>
      </w:r>
      <w:r w:rsidRPr="00E77AEF">
        <w:rPr>
          <w:rFonts w:ascii="Garamond" w:hAnsi="Garamond"/>
          <w:bCs/>
        </w:rPr>
        <w:t>digits</w:t>
      </w:r>
      <w:r>
        <w:rPr>
          <w:rFonts w:ascii="Garamond" w:hAnsi="Garamond"/>
          <w:bCs/>
        </w:rPr>
        <w:t xml:space="preserve"> is a control measure by which control digits added to the code at the time of originally assigning codes, it allows checking the integrity of the code during subsequent processing. </w:t>
      </w:r>
      <w:r w:rsidRPr="00E77AEF">
        <w:rPr>
          <w:rFonts w:ascii="Garamond" w:hAnsi="Garamond"/>
          <w:bCs/>
        </w:rPr>
        <w:t>Errors</w:t>
      </w:r>
      <w:r>
        <w:rPr>
          <w:rFonts w:ascii="Garamond" w:hAnsi="Garamond"/>
          <w:bCs/>
        </w:rPr>
        <w:t xml:space="preserve"> affecting </w:t>
      </w:r>
      <w:r w:rsidRPr="00B2290F">
        <w:rPr>
          <w:rFonts w:ascii="Garamond" w:hAnsi="Garamond"/>
          <w:bCs/>
          <w:szCs w:val="24"/>
        </w:rPr>
        <w:t>codes may be –</w:t>
      </w:r>
    </w:p>
    <w:p w:rsidR="00347BDF" w:rsidRDefault="00347BDF" w:rsidP="00347BDF">
      <w:pPr>
        <w:pStyle w:val="ListParagraph"/>
        <w:numPr>
          <w:ilvl w:val="0"/>
          <w:numId w:val="30"/>
        </w:numPr>
        <w:rPr>
          <w:rFonts w:ascii="Garamond" w:hAnsi="Garamond"/>
          <w:bCs/>
          <w:sz w:val="24"/>
          <w:szCs w:val="24"/>
        </w:rPr>
      </w:pPr>
      <w:r w:rsidRPr="00B2290F">
        <w:rPr>
          <w:rFonts w:ascii="Garamond" w:hAnsi="Garamond"/>
          <w:bCs/>
          <w:sz w:val="24"/>
          <w:szCs w:val="24"/>
        </w:rPr>
        <w:t>Transcription errors</w:t>
      </w:r>
      <w:r>
        <w:rPr>
          <w:rFonts w:ascii="Garamond" w:hAnsi="Garamond"/>
          <w:bCs/>
          <w:sz w:val="24"/>
          <w:szCs w:val="24"/>
        </w:rPr>
        <w:t xml:space="preserve"> – addition errors, truncation errors, substitution errors</w:t>
      </w:r>
    </w:p>
    <w:p w:rsidR="00347BDF" w:rsidRDefault="00347BDF" w:rsidP="00347BDF">
      <w:pPr>
        <w:pStyle w:val="ListParagraph"/>
        <w:numPr>
          <w:ilvl w:val="0"/>
          <w:numId w:val="30"/>
        </w:numPr>
        <w:rPr>
          <w:rFonts w:ascii="Garamond" w:hAnsi="Garamond"/>
          <w:bCs/>
          <w:sz w:val="24"/>
          <w:szCs w:val="24"/>
        </w:rPr>
      </w:pPr>
      <w:r w:rsidRPr="0018228B">
        <w:rPr>
          <w:rFonts w:ascii="Garamond" w:hAnsi="Garamond"/>
          <w:bCs/>
          <w:sz w:val="24"/>
          <w:szCs w:val="24"/>
        </w:rPr>
        <w:t>Transposition errors – single transposition errors, multiple transposition errors</w:t>
      </w:r>
    </w:p>
    <w:p w:rsidR="00347BDF" w:rsidRDefault="00347BDF" w:rsidP="00347BDF">
      <w:pPr>
        <w:pStyle w:val="ListParagraph"/>
        <w:numPr>
          <w:ilvl w:val="0"/>
          <w:numId w:val="27"/>
        </w:numPr>
        <w:rPr>
          <w:rFonts w:ascii="Garamond" w:hAnsi="Garamond"/>
          <w:bCs/>
          <w:sz w:val="24"/>
          <w:szCs w:val="24"/>
        </w:rPr>
      </w:pPr>
      <w:r w:rsidRPr="003B3F8B">
        <w:rPr>
          <w:rFonts w:ascii="Garamond" w:hAnsi="Garamond"/>
          <w:bCs/>
          <w:sz w:val="24"/>
          <w:szCs w:val="24"/>
        </w:rPr>
        <w:t>Processing controls – to ensure accurate processing by application software</w:t>
      </w:r>
      <w:r>
        <w:rPr>
          <w:rFonts w:ascii="Garamond" w:hAnsi="Garamond"/>
          <w:bCs/>
          <w:sz w:val="24"/>
          <w:szCs w:val="24"/>
        </w:rPr>
        <w:t>. E.g.</w:t>
      </w:r>
    </w:p>
    <w:p w:rsidR="00347BDF" w:rsidRDefault="00347BDF" w:rsidP="00347BDF">
      <w:pPr>
        <w:pStyle w:val="ListParagraph"/>
        <w:numPr>
          <w:ilvl w:val="0"/>
          <w:numId w:val="29"/>
        </w:numPr>
        <w:rPr>
          <w:rFonts w:ascii="Garamond" w:hAnsi="Garamond"/>
          <w:bCs/>
          <w:sz w:val="24"/>
          <w:szCs w:val="24"/>
        </w:rPr>
      </w:pPr>
      <w:r>
        <w:rPr>
          <w:rFonts w:ascii="Garamond" w:hAnsi="Garamond"/>
          <w:bCs/>
          <w:sz w:val="24"/>
          <w:szCs w:val="24"/>
        </w:rPr>
        <w:t>Run-to-run controls – refers to using batch figures/ control totals to monitor a batch as it moves from one program module/procedure/run to another. It ensures that with each run the system processes the batch correctly &amp; completely. Types of run-to-run controls are re-calculate control totals, transaction codes, sequence checks.</w:t>
      </w:r>
    </w:p>
    <w:p w:rsidR="00347BDF" w:rsidRPr="007B188D" w:rsidRDefault="00347BDF" w:rsidP="00347BDF">
      <w:pPr>
        <w:pStyle w:val="ListParagraph"/>
        <w:numPr>
          <w:ilvl w:val="0"/>
          <w:numId w:val="29"/>
        </w:numPr>
        <w:rPr>
          <w:rFonts w:ascii="Garamond" w:hAnsi="Garamond"/>
          <w:bCs/>
          <w:szCs w:val="24"/>
        </w:rPr>
      </w:pPr>
      <w:r w:rsidRPr="007B188D">
        <w:rPr>
          <w:rFonts w:ascii="Garamond" w:hAnsi="Garamond"/>
          <w:bCs/>
          <w:sz w:val="24"/>
          <w:szCs w:val="24"/>
        </w:rPr>
        <w:t>Reasonableness verification – verifies whether values entered/ generated as part of processing are reasonable.</w:t>
      </w:r>
    </w:p>
    <w:p w:rsidR="00347BDF" w:rsidRDefault="00347BDF" w:rsidP="00347BDF">
      <w:pPr>
        <w:pStyle w:val="ListParagraph"/>
        <w:numPr>
          <w:ilvl w:val="0"/>
          <w:numId w:val="29"/>
        </w:numPr>
        <w:rPr>
          <w:rFonts w:ascii="Garamond" w:hAnsi="Garamond"/>
          <w:bCs/>
          <w:sz w:val="24"/>
          <w:szCs w:val="24"/>
        </w:rPr>
      </w:pPr>
      <w:r w:rsidRPr="007B188D">
        <w:rPr>
          <w:rFonts w:ascii="Garamond" w:hAnsi="Garamond"/>
          <w:bCs/>
          <w:sz w:val="24"/>
          <w:szCs w:val="24"/>
        </w:rPr>
        <w:t>Exception reports</w:t>
      </w:r>
      <w:r>
        <w:rPr>
          <w:rFonts w:ascii="Garamond" w:hAnsi="Garamond"/>
          <w:bCs/>
          <w:sz w:val="24"/>
          <w:szCs w:val="24"/>
        </w:rPr>
        <w:t xml:space="preserve"> –application processing errors &amp; data errors are identified using unique error codes for correction. These error codes &amp; error display messages are appended by the programmers while developing/ coding a software. When software encounters that error condition, it throws up the relevant message</w:t>
      </w:r>
    </w:p>
    <w:p w:rsidR="00347BDF" w:rsidRDefault="00347BDF" w:rsidP="00347BDF">
      <w:pPr>
        <w:pStyle w:val="ListParagraph"/>
        <w:numPr>
          <w:ilvl w:val="0"/>
          <w:numId w:val="27"/>
        </w:numPr>
        <w:rPr>
          <w:rFonts w:ascii="Garamond" w:hAnsi="Garamond"/>
          <w:bCs/>
          <w:sz w:val="24"/>
          <w:szCs w:val="24"/>
        </w:rPr>
      </w:pPr>
      <w:r w:rsidRPr="00EF4089">
        <w:rPr>
          <w:rFonts w:ascii="Garamond" w:hAnsi="Garamond"/>
          <w:bCs/>
          <w:sz w:val="24"/>
          <w:szCs w:val="24"/>
        </w:rPr>
        <w:t>Output controls – refers to controls that ensure that system outputs are not lost, misdirected, corrupted, or privacy is not violated. Different control mechanisms are required for different types of outputs.</w:t>
      </w:r>
    </w:p>
    <w:p w:rsidR="00347BDF" w:rsidRPr="00711C7F" w:rsidRDefault="00347BDF" w:rsidP="00347BDF">
      <w:pPr>
        <w:pStyle w:val="ListParagraph"/>
        <w:numPr>
          <w:ilvl w:val="0"/>
          <w:numId w:val="31"/>
        </w:numPr>
        <w:rPr>
          <w:rFonts w:ascii="Garamond" w:hAnsi="Garamond"/>
          <w:bCs/>
          <w:i/>
          <w:sz w:val="24"/>
          <w:szCs w:val="24"/>
        </w:rPr>
      </w:pPr>
      <w:r w:rsidRPr="00EF4089">
        <w:rPr>
          <w:rFonts w:ascii="Garamond" w:hAnsi="Garamond"/>
          <w:bCs/>
          <w:sz w:val="24"/>
          <w:szCs w:val="24"/>
        </w:rPr>
        <w:t>Control over spool files/cache files</w:t>
      </w:r>
      <w:r>
        <w:rPr>
          <w:rFonts w:ascii="Garamond" w:hAnsi="Garamond"/>
          <w:bCs/>
          <w:sz w:val="24"/>
          <w:szCs w:val="24"/>
        </w:rPr>
        <w:t xml:space="preserve"> – processors complete their work faster than output devices. So there is a speed difference. Hence there is a need to temporarily hold the files before printing job is completed. This is referred to as </w:t>
      </w:r>
      <w:r w:rsidRPr="00711C7F">
        <w:rPr>
          <w:rFonts w:ascii="Garamond" w:hAnsi="Garamond"/>
          <w:bCs/>
          <w:i/>
          <w:sz w:val="24"/>
          <w:szCs w:val="24"/>
        </w:rPr>
        <w:t>Simultaneous Peripheral Operations Online (</w:t>
      </w:r>
      <w:r>
        <w:rPr>
          <w:rFonts w:ascii="Garamond" w:hAnsi="Garamond"/>
          <w:bCs/>
          <w:i/>
          <w:sz w:val="24"/>
          <w:szCs w:val="24"/>
        </w:rPr>
        <w:t>SPOOL).</w:t>
      </w:r>
      <w:r>
        <w:rPr>
          <w:rFonts w:ascii="Garamond" w:hAnsi="Garamond"/>
          <w:bCs/>
          <w:sz w:val="24"/>
          <w:szCs w:val="24"/>
        </w:rPr>
        <w:t xml:space="preserve"> Same situation arises when multiple users execute print command on a common printer. Spool files need to be protected against unauthorised modifications.</w:t>
      </w:r>
    </w:p>
    <w:p w:rsidR="00347BDF" w:rsidRDefault="00347BDF" w:rsidP="00347BDF">
      <w:pPr>
        <w:pStyle w:val="ListParagraph"/>
        <w:numPr>
          <w:ilvl w:val="0"/>
          <w:numId w:val="31"/>
        </w:numPr>
        <w:rPr>
          <w:rFonts w:ascii="Garamond" w:hAnsi="Garamond"/>
          <w:bCs/>
          <w:sz w:val="24"/>
          <w:szCs w:val="24"/>
        </w:rPr>
      </w:pPr>
      <w:r w:rsidRPr="00DE6603">
        <w:rPr>
          <w:rFonts w:ascii="Garamond" w:hAnsi="Garamond"/>
          <w:bCs/>
          <w:sz w:val="24"/>
          <w:szCs w:val="24"/>
        </w:rPr>
        <w:t>Exception reports</w:t>
      </w:r>
      <w:r>
        <w:rPr>
          <w:rFonts w:ascii="Garamond" w:hAnsi="Garamond"/>
          <w:bCs/>
          <w:sz w:val="24"/>
          <w:szCs w:val="24"/>
        </w:rPr>
        <w:t xml:space="preserve"> – refers to variations thrown out by the system, when on scrutiny of input data/master files, conditions/validations are not satisfied. It may not be practical to verify exceptional reports with control totals. It depends on correct functioning of computer programs.</w:t>
      </w:r>
    </w:p>
    <w:p w:rsidR="00347BDF" w:rsidRDefault="00347BDF" w:rsidP="00347BDF">
      <w:pPr>
        <w:pStyle w:val="ListParagraph"/>
        <w:numPr>
          <w:ilvl w:val="0"/>
          <w:numId w:val="31"/>
        </w:numPr>
        <w:rPr>
          <w:rFonts w:ascii="Garamond" w:hAnsi="Garamond"/>
          <w:bCs/>
          <w:sz w:val="24"/>
          <w:szCs w:val="24"/>
        </w:rPr>
      </w:pPr>
      <w:r w:rsidRPr="00BC5035">
        <w:rPr>
          <w:rFonts w:ascii="Garamond" w:hAnsi="Garamond"/>
          <w:bCs/>
          <w:sz w:val="24"/>
          <w:szCs w:val="24"/>
        </w:rPr>
        <w:t>Control over distribution of output</w:t>
      </w:r>
      <w:r>
        <w:rPr>
          <w:rFonts w:ascii="Garamond" w:hAnsi="Garamond"/>
          <w:bCs/>
          <w:sz w:val="24"/>
          <w:szCs w:val="24"/>
        </w:rPr>
        <w:t xml:space="preserve"> – </w:t>
      </w:r>
    </w:p>
    <w:p w:rsidR="00347BDF" w:rsidRDefault="00347BDF" w:rsidP="00347BDF">
      <w:pPr>
        <w:pStyle w:val="ListParagraph"/>
        <w:numPr>
          <w:ilvl w:val="0"/>
          <w:numId w:val="32"/>
        </w:numPr>
        <w:rPr>
          <w:rFonts w:ascii="Garamond" w:hAnsi="Garamond"/>
          <w:bCs/>
          <w:sz w:val="24"/>
          <w:szCs w:val="24"/>
        </w:rPr>
      </w:pPr>
      <w:r>
        <w:rPr>
          <w:rFonts w:ascii="Garamond" w:hAnsi="Garamond"/>
          <w:bCs/>
          <w:sz w:val="24"/>
          <w:szCs w:val="24"/>
        </w:rPr>
        <w:t>If user department checks controls &amp; acts on output reports → will know if it has received all the outputs</w:t>
      </w:r>
    </w:p>
    <w:p w:rsidR="00347BDF" w:rsidRPr="003004A3" w:rsidRDefault="00347BDF" w:rsidP="00347BDF">
      <w:pPr>
        <w:pStyle w:val="ListParagraph"/>
        <w:numPr>
          <w:ilvl w:val="0"/>
          <w:numId w:val="32"/>
        </w:numPr>
        <w:rPr>
          <w:rFonts w:ascii="Garamond" w:hAnsi="Garamond"/>
          <w:bCs/>
          <w:sz w:val="24"/>
          <w:szCs w:val="24"/>
        </w:rPr>
      </w:pPr>
      <w:r>
        <w:rPr>
          <w:rFonts w:ascii="Garamond" w:hAnsi="Garamond"/>
          <w:bCs/>
          <w:sz w:val="24"/>
          <w:szCs w:val="24"/>
        </w:rPr>
        <w:lastRenderedPageBreak/>
        <w:t>If one department checks controls &amp; a different department uses the output → procedures should be in place to ensure that user department receives all output → this will be enforced by usage of output registers/ sequential numbers.</w:t>
      </w:r>
    </w:p>
    <w:p w:rsidR="00347BDF" w:rsidRPr="00BC5035" w:rsidRDefault="00347BDF" w:rsidP="00347BDF">
      <w:pPr>
        <w:pStyle w:val="ListParagraph"/>
        <w:numPr>
          <w:ilvl w:val="0"/>
          <w:numId w:val="31"/>
        </w:numPr>
        <w:rPr>
          <w:rFonts w:ascii="Garamond" w:hAnsi="Garamond"/>
          <w:bCs/>
          <w:sz w:val="24"/>
          <w:szCs w:val="24"/>
        </w:rPr>
      </w:pPr>
      <w:r w:rsidRPr="00BC5035">
        <w:rPr>
          <w:rFonts w:ascii="Garamond" w:hAnsi="Garamond"/>
          <w:bCs/>
          <w:sz w:val="24"/>
          <w:szCs w:val="24"/>
        </w:rPr>
        <w:t>Retention control</w:t>
      </w:r>
      <w:r>
        <w:rPr>
          <w:rFonts w:ascii="Garamond" w:hAnsi="Garamond"/>
          <w:bCs/>
          <w:sz w:val="24"/>
          <w:szCs w:val="24"/>
        </w:rPr>
        <w:t xml:space="preserve"> – the period upto which the outputs are retained is guided by the data retention policy of the organisation. This in turn is influenced by local laws.</w:t>
      </w:r>
    </w:p>
    <w:p w:rsidR="00347BDF" w:rsidRDefault="00347BDF" w:rsidP="00347BDF">
      <w:pPr>
        <w:pStyle w:val="ListParagraph"/>
        <w:numPr>
          <w:ilvl w:val="0"/>
          <w:numId w:val="31"/>
        </w:numPr>
        <w:rPr>
          <w:rFonts w:ascii="Garamond" w:hAnsi="Garamond"/>
          <w:bCs/>
          <w:sz w:val="24"/>
          <w:szCs w:val="24"/>
        </w:rPr>
      </w:pPr>
      <w:r w:rsidRPr="007835E2">
        <w:rPr>
          <w:rFonts w:ascii="Garamond" w:hAnsi="Garamond"/>
          <w:bCs/>
          <w:sz w:val="24"/>
          <w:szCs w:val="24"/>
        </w:rPr>
        <w:t>Recovery/restoration controls – to ensure that organisation is able to recover / restore outputs lost</w:t>
      </w:r>
    </w:p>
    <w:p w:rsidR="00347BDF" w:rsidRPr="00617836" w:rsidRDefault="00347BDF" w:rsidP="00347BDF">
      <w:pPr>
        <w:ind w:left="180"/>
        <w:rPr>
          <w:rFonts w:ascii="Garamond" w:hAnsi="Garamond"/>
          <w:bCs/>
          <w:sz w:val="24"/>
          <w:szCs w:val="24"/>
        </w:rPr>
      </w:pPr>
      <w:r w:rsidRPr="00943008">
        <w:rPr>
          <w:rFonts w:ascii="Garamond" w:hAnsi="Garamond"/>
          <w:bCs/>
          <w:i/>
          <w:sz w:val="24"/>
          <w:szCs w:val="24"/>
        </w:rPr>
        <w:t>Audit of application controls:</w:t>
      </w:r>
      <w:r w:rsidRPr="00943008">
        <w:rPr>
          <w:rFonts w:ascii="Garamond" w:hAnsi="Garamond"/>
          <w:bCs/>
          <w:sz w:val="24"/>
          <w:szCs w:val="24"/>
        </w:rPr>
        <w:t xml:space="preserve">  it involves verification of controls</w:t>
      </w:r>
      <w:r>
        <w:rPr>
          <w:rFonts w:ascii="Garamond" w:hAnsi="Garamond"/>
          <w:bCs/>
          <w:sz w:val="24"/>
          <w:szCs w:val="24"/>
        </w:rPr>
        <w:t xml:space="preserve"> pertaining to input, process &amp; output. Generally it is done through a set of test cases designed by the auditor &amp; it is carried out on the latest version of the software in the test environment. IS auditor has to understand the basic logic of the application software. He should identify aspects of processing which ought to be tested to identify where a risk of failure is high. He should prepare a set of test cases to observe the presence/ absence of various controls. The results of testing are compared with the expected results, &amp; deviations if any are analysed. </w:t>
      </w:r>
    </w:p>
    <w:p w:rsidR="00347BDF" w:rsidRPr="00BC388B" w:rsidRDefault="00347BDF" w:rsidP="00347BDF">
      <w:pPr>
        <w:pStyle w:val="BodyText"/>
        <w:numPr>
          <w:ilvl w:val="0"/>
          <w:numId w:val="14"/>
        </w:numPr>
        <w:rPr>
          <w:rFonts w:ascii="Garamond" w:hAnsi="Garamond"/>
          <w:bCs/>
          <w:szCs w:val="24"/>
        </w:rPr>
      </w:pPr>
      <w:r w:rsidRPr="00BC388B">
        <w:rPr>
          <w:rFonts w:ascii="Garamond" w:hAnsi="Garamond"/>
          <w:bCs/>
          <w:szCs w:val="24"/>
        </w:rPr>
        <w:t xml:space="preserve">SDLC controls – these are controls all over the various phases of systems development, acquisition, &amp; implementation to ensure that organisation has a robust development methodology covering all stages of SDLC thereby ensuring that SDLC projects support business objectives &amp; improve efficiency &amp; effectiveness of IS. The absence of this control would result in cost overruns &amp; project failures. </w:t>
      </w:r>
      <w:r w:rsidRPr="00BC388B">
        <w:rPr>
          <w:rFonts w:ascii="Garamond" w:hAnsi="Garamond" w:cs="ArialNarrow"/>
          <w:szCs w:val="24"/>
        </w:rPr>
        <w:t>It includes the following key elements/ control elements: Strategic master plan, Project controls, Data processing schedule,</w:t>
      </w:r>
      <w:r w:rsidRPr="00BC388B">
        <w:rPr>
          <w:rFonts w:ascii="Garamond" w:hAnsi="Garamond"/>
          <w:bCs/>
          <w:szCs w:val="24"/>
        </w:rPr>
        <w:t xml:space="preserve"> </w:t>
      </w:r>
      <w:r w:rsidRPr="00BC388B">
        <w:rPr>
          <w:rFonts w:ascii="Garamond" w:hAnsi="Garamond" w:cs="ArialNarrow"/>
          <w:szCs w:val="24"/>
        </w:rPr>
        <w:t>System performance measurements, Post implementation review. SDLC controls in various stages of SDLC is explained below:</w:t>
      </w:r>
    </w:p>
    <w:p w:rsidR="00347BDF" w:rsidRPr="00B97601" w:rsidRDefault="00347BDF" w:rsidP="00347BDF">
      <w:pPr>
        <w:pStyle w:val="BodyText"/>
        <w:numPr>
          <w:ilvl w:val="0"/>
          <w:numId w:val="33"/>
        </w:numPr>
        <w:rPr>
          <w:rFonts w:ascii="Garamond" w:hAnsi="Garamond"/>
          <w:bCs/>
          <w:szCs w:val="24"/>
        </w:rPr>
      </w:pPr>
      <w:r w:rsidRPr="00B97601">
        <w:rPr>
          <w:rFonts w:ascii="Garamond" w:hAnsi="Garamond"/>
          <w:bCs/>
          <w:szCs w:val="24"/>
        </w:rPr>
        <w:t>Preliminary investigation:</w:t>
      </w:r>
      <w:r w:rsidRPr="00B97601">
        <w:rPr>
          <w:rFonts w:ascii="Garamond" w:hAnsi="Garamond"/>
          <w:bCs/>
          <w:i/>
          <w:szCs w:val="24"/>
        </w:rPr>
        <w:t xml:space="preserve"> controls to exist:</w:t>
      </w:r>
      <w:r w:rsidRPr="00B97601">
        <w:rPr>
          <w:rFonts w:ascii="Garamond" w:hAnsi="Garamond"/>
          <w:bCs/>
          <w:szCs w:val="24"/>
        </w:rPr>
        <w:t xml:space="preserve"> justification for the new system should exist. Management should prioritise &amp; acknowledge the need, various feasibility studies needs to be carried out. Acceptability by the stakeholders – those departments who would be impacted by this system.   </w:t>
      </w:r>
      <w:r w:rsidRPr="00B97601">
        <w:rPr>
          <w:rFonts w:ascii="Garamond" w:hAnsi="Garamond"/>
          <w:bCs/>
          <w:i/>
          <w:szCs w:val="24"/>
        </w:rPr>
        <w:t xml:space="preserve">Audit of preliminary investigation: </w:t>
      </w:r>
      <w:r w:rsidRPr="00B97601">
        <w:rPr>
          <w:rFonts w:ascii="Garamond" w:hAnsi="Garamond"/>
          <w:bCs/>
          <w:szCs w:val="24"/>
        </w:rPr>
        <w:t>verify whether problems/opportunity has been clearly documented with justification, has the management demonstrated the need for the new system, have user department participated in this stage, various documentation of various feasibility test.</w:t>
      </w:r>
    </w:p>
    <w:p w:rsidR="00347BDF" w:rsidRPr="00771325" w:rsidRDefault="00347BDF" w:rsidP="00347BDF">
      <w:pPr>
        <w:pStyle w:val="BodyText"/>
        <w:numPr>
          <w:ilvl w:val="0"/>
          <w:numId w:val="33"/>
        </w:numPr>
        <w:rPr>
          <w:rFonts w:ascii="Garamond" w:hAnsi="Garamond"/>
          <w:bCs/>
          <w:szCs w:val="24"/>
        </w:rPr>
      </w:pPr>
      <w:r>
        <w:rPr>
          <w:rFonts w:ascii="Garamond" w:hAnsi="Garamond"/>
          <w:bCs/>
          <w:szCs w:val="24"/>
        </w:rPr>
        <w:t xml:space="preserve">Requirement Analysis: </w:t>
      </w:r>
      <w:r>
        <w:rPr>
          <w:rFonts w:ascii="Garamond" w:hAnsi="Garamond"/>
          <w:bCs/>
          <w:i/>
          <w:szCs w:val="24"/>
        </w:rPr>
        <w:t>controls to exist:</w:t>
      </w:r>
      <w:r>
        <w:rPr>
          <w:rFonts w:ascii="Garamond" w:hAnsi="Garamond"/>
          <w:bCs/>
          <w:szCs w:val="24"/>
        </w:rPr>
        <w:t xml:space="preserve"> participation of user department in providing requirement specification, complete documentation of requirements, user &amp;IT dept. sign off of the requirements</w:t>
      </w:r>
    </w:p>
    <w:p w:rsidR="00347BDF" w:rsidRPr="00802954" w:rsidRDefault="00347BDF" w:rsidP="00347BDF">
      <w:pPr>
        <w:pStyle w:val="BodyText"/>
        <w:rPr>
          <w:rFonts w:ascii="Garamond" w:hAnsi="Garamond"/>
          <w:bCs/>
          <w:szCs w:val="24"/>
        </w:rPr>
      </w:pPr>
      <w:r>
        <w:rPr>
          <w:rFonts w:ascii="Garamond" w:hAnsi="Garamond"/>
          <w:bCs/>
          <w:i/>
          <w:szCs w:val="24"/>
        </w:rPr>
        <w:t xml:space="preserve">Audit of requirement analysis phase: </w:t>
      </w:r>
      <w:r>
        <w:rPr>
          <w:rFonts w:ascii="Garamond" w:hAnsi="Garamond"/>
          <w:bCs/>
          <w:szCs w:val="24"/>
        </w:rPr>
        <w:t>interview users to know whether they were consulted while capturing requirements, review documentation, ensure user sign off to ensure they are committed to the requirements (that requirements are comprehensive &amp; no additional commitments won’t come up during the execution stage), ensure IT dept. sign off in acknowledgment of the fact that requirements are capable of being delivered through a software.</w:t>
      </w:r>
    </w:p>
    <w:p w:rsidR="00347BDF" w:rsidRPr="00617836" w:rsidRDefault="00347BDF" w:rsidP="00347BDF">
      <w:pPr>
        <w:pStyle w:val="BodyText"/>
        <w:numPr>
          <w:ilvl w:val="0"/>
          <w:numId w:val="33"/>
        </w:numPr>
        <w:rPr>
          <w:rFonts w:ascii="Garamond" w:hAnsi="Garamond"/>
          <w:bCs/>
          <w:szCs w:val="24"/>
        </w:rPr>
      </w:pPr>
      <w:r>
        <w:rPr>
          <w:rFonts w:ascii="Garamond" w:hAnsi="Garamond"/>
          <w:bCs/>
          <w:szCs w:val="24"/>
        </w:rPr>
        <w:t xml:space="preserve">System design: </w:t>
      </w:r>
      <w:r>
        <w:rPr>
          <w:rFonts w:ascii="Garamond" w:hAnsi="Garamond"/>
          <w:bCs/>
          <w:i/>
          <w:szCs w:val="24"/>
        </w:rPr>
        <w:t xml:space="preserve">controls over design: </w:t>
      </w:r>
      <w:r>
        <w:rPr>
          <w:rFonts w:ascii="Garamond" w:hAnsi="Garamond"/>
          <w:bCs/>
          <w:szCs w:val="24"/>
        </w:rPr>
        <w:t>adhere to generally accepted design standards, documentation of design, building controls as part of design, design freeze, review of final design by users.</w:t>
      </w:r>
    </w:p>
    <w:p w:rsidR="00347BDF" w:rsidRPr="00F61374" w:rsidRDefault="00347BDF" w:rsidP="00347BDF">
      <w:pPr>
        <w:pStyle w:val="BodyText"/>
        <w:rPr>
          <w:rFonts w:ascii="Garamond" w:hAnsi="Garamond"/>
          <w:bCs/>
          <w:szCs w:val="24"/>
        </w:rPr>
      </w:pPr>
      <w:r>
        <w:rPr>
          <w:rFonts w:ascii="Garamond" w:hAnsi="Garamond"/>
          <w:bCs/>
          <w:i/>
          <w:szCs w:val="24"/>
        </w:rPr>
        <w:t xml:space="preserve">Audit of design phase: </w:t>
      </w:r>
      <w:r>
        <w:rPr>
          <w:rFonts w:ascii="Garamond" w:hAnsi="Garamond"/>
          <w:bCs/>
          <w:szCs w:val="24"/>
        </w:rPr>
        <w:t>verify whether all user requirements were translated into design, verify if processing &amp; other controls are provided as part of design, ensure that configuration baseline is established, verify if final design is demonstrated to users, verify if various design alternates have been considered &amp; a rationale for choosing a design is justified &amp; documented.</w:t>
      </w:r>
    </w:p>
    <w:p w:rsidR="00347BDF" w:rsidRPr="00B2290F" w:rsidRDefault="00347BDF" w:rsidP="00347BDF">
      <w:pPr>
        <w:pStyle w:val="BodyText"/>
        <w:numPr>
          <w:ilvl w:val="0"/>
          <w:numId w:val="33"/>
        </w:numPr>
        <w:rPr>
          <w:rFonts w:ascii="Garamond" w:hAnsi="Garamond"/>
          <w:bCs/>
          <w:szCs w:val="24"/>
        </w:rPr>
      </w:pPr>
      <w:r>
        <w:rPr>
          <w:rFonts w:ascii="Garamond" w:hAnsi="Garamond"/>
          <w:bCs/>
          <w:szCs w:val="24"/>
        </w:rPr>
        <w:t xml:space="preserve">System development/ system acquisition: </w:t>
      </w:r>
      <w:r>
        <w:rPr>
          <w:rFonts w:ascii="Garamond" w:hAnsi="Garamond"/>
          <w:bCs/>
          <w:i/>
          <w:szCs w:val="24"/>
        </w:rPr>
        <w:t>controls</w:t>
      </w:r>
      <w:r>
        <w:rPr>
          <w:rFonts w:ascii="Garamond" w:hAnsi="Garamond"/>
          <w:bCs/>
          <w:szCs w:val="24"/>
        </w:rPr>
        <w:t>: adherence to programming standards, initial testing of codes by programmers, codes to be free from back doors</w:t>
      </w:r>
    </w:p>
    <w:p w:rsidR="00347BDF" w:rsidRPr="00687062" w:rsidRDefault="00347BDF" w:rsidP="00347BDF">
      <w:pPr>
        <w:pStyle w:val="BodyText"/>
        <w:rPr>
          <w:rFonts w:ascii="Garamond" w:hAnsi="Garamond"/>
          <w:bCs/>
          <w:szCs w:val="24"/>
        </w:rPr>
      </w:pPr>
      <w:r>
        <w:rPr>
          <w:rFonts w:ascii="Garamond" w:hAnsi="Garamond"/>
          <w:bCs/>
          <w:i/>
          <w:szCs w:val="24"/>
        </w:rPr>
        <w:lastRenderedPageBreak/>
        <w:t>Audit of system development</w:t>
      </w:r>
      <w:r>
        <w:rPr>
          <w:rFonts w:ascii="Garamond" w:hAnsi="Garamond"/>
          <w:bCs/>
          <w:szCs w:val="24"/>
        </w:rPr>
        <w:t>: check for adherence to programming conventions, ensure programmers don’t have access to live environment, ensure proper documentation of the phase.</w:t>
      </w:r>
    </w:p>
    <w:p w:rsidR="00347BDF" w:rsidRPr="00A53982" w:rsidRDefault="00347BDF" w:rsidP="00347BDF">
      <w:pPr>
        <w:pStyle w:val="BodyText"/>
        <w:rPr>
          <w:rFonts w:ascii="Garamond" w:hAnsi="Garamond"/>
          <w:bCs/>
          <w:szCs w:val="24"/>
        </w:rPr>
      </w:pPr>
      <w:r>
        <w:rPr>
          <w:rFonts w:ascii="Garamond" w:hAnsi="Garamond"/>
          <w:bCs/>
          <w:szCs w:val="24"/>
        </w:rPr>
        <w:t xml:space="preserve">System acquisition: </w:t>
      </w:r>
      <w:r>
        <w:rPr>
          <w:rFonts w:ascii="Garamond" w:hAnsi="Garamond"/>
          <w:bCs/>
          <w:i/>
          <w:szCs w:val="24"/>
        </w:rPr>
        <w:t>control:</w:t>
      </w:r>
      <w:r>
        <w:rPr>
          <w:rFonts w:ascii="Garamond" w:hAnsi="Garamond"/>
          <w:bCs/>
          <w:szCs w:val="24"/>
        </w:rPr>
        <w:t xml:space="preserve"> prepare a request for information (ROI) &amp; request for proposal (RFP) document, evaluate alternate vendors, do a proof of concept (PoC) or visiting existing customers</w:t>
      </w:r>
    </w:p>
    <w:p w:rsidR="00347BDF" w:rsidRDefault="00347BDF" w:rsidP="00347BDF">
      <w:pPr>
        <w:pStyle w:val="BodyText"/>
        <w:rPr>
          <w:rFonts w:ascii="Garamond" w:hAnsi="Garamond"/>
          <w:bCs/>
          <w:szCs w:val="24"/>
        </w:rPr>
      </w:pPr>
      <w:r>
        <w:rPr>
          <w:rFonts w:ascii="Garamond" w:hAnsi="Garamond"/>
          <w:bCs/>
          <w:i/>
          <w:szCs w:val="24"/>
        </w:rPr>
        <w:t>Audit of program acquisition:</w:t>
      </w:r>
      <w:r>
        <w:rPr>
          <w:rFonts w:ascii="Garamond" w:hAnsi="Garamond"/>
          <w:bCs/>
          <w:szCs w:val="24"/>
        </w:rPr>
        <w:t xml:space="preserve"> verify whether REP document is comprehensive, verify if proposal from alternate vendors are considered, vendors chosen have satisfied the terms of REP, justification for choosing/not choosing a vendor was justified &amp; documented, verify if vendor contract has been cleared by the legal dept</w:t>
      </w:r>
    </w:p>
    <w:p w:rsidR="00347BDF" w:rsidRDefault="00347BDF" w:rsidP="00347BDF">
      <w:pPr>
        <w:pStyle w:val="BodyText"/>
        <w:numPr>
          <w:ilvl w:val="0"/>
          <w:numId w:val="33"/>
        </w:numPr>
        <w:rPr>
          <w:rFonts w:ascii="Garamond" w:hAnsi="Garamond"/>
          <w:bCs/>
          <w:szCs w:val="24"/>
        </w:rPr>
      </w:pPr>
      <w:r>
        <w:rPr>
          <w:rFonts w:ascii="Garamond" w:hAnsi="Garamond"/>
          <w:bCs/>
          <w:szCs w:val="24"/>
        </w:rPr>
        <w:t>System testing:</w:t>
      </w:r>
    </w:p>
    <w:p w:rsidR="00347BDF" w:rsidRDefault="00347BDF" w:rsidP="00347BDF">
      <w:pPr>
        <w:pStyle w:val="BodyText"/>
        <w:rPr>
          <w:rFonts w:ascii="Garamond" w:hAnsi="Garamond"/>
          <w:bCs/>
          <w:szCs w:val="24"/>
        </w:rPr>
      </w:pPr>
      <w:r>
        <w:rPr>
          <w:rFonts w:ascii="Garamond" w:hAnsi="Garamond"/>
          <w:bCs/>
          <w:i/>
          <w:szCs w:val="24"/>
        </w:rPr>
        <w:t>Audit of testing process:</w:t>
      </w:r>
      <w:r>
        <w:rPr>
          <w:rFonts w:ascii="Garamond" w:hAnsi="Garamond"/>
          <w:bCs/>
          <w:szCs w:val="24"/>
        </w:rPr>
        <w:t xml:space="preserve"> verify existence of test plan, ensure test environment was segregated from live environment, verify whether all stakeholders are represented in testing process, are test results documented, &amp; analysed, is a user acceptance test plan in place, etc.</w:t>
      </w:r>
    </w:p>
    <w:p w:rsidR="00347BDF" w:rsidRDefault="00347BDF" w:rsidP="00347BDF">
      <w:pPr>
        <w:pStyle w:val="BodyText"/>
        <w:numPr>
          <w:ilvl w:val="0"/>
          <w:numId w:val="33"/>
        </w:numPr>
        <w:rPr>
          <w:rFonts w:ascii="Garamond" w:hAnsi="Garamond"/>
          <w:bCs/>
          <w:szCs w:val="24"/>
        </w:rPr>
      </w:pPr>
      <w:r>
        <w:rPr>
          <w:rFonts w:ascii="Garamond" w:hAnsi="Garamond"/>
          <w:bCs/>
          <w:szCs w:val="24"/>
        </w:rPr>
        <w:t xml:space="preserve">Control over system implementation phase: </w:t>
      </w:r>
      <w:r>
        <w:rPr>
          <w:rFonts w:ascii="Garamond" w:hAnsi="Garamond"/>
          <w:bCs/>
          <w:i/>
          <w:szCs w:val="24"/>
        </w:rPr>
        <w:t>controls:</w:t>
      </w:r>
      <w:r>
        <w:rPr>
          <w:rFonts w:ascii="Garamond" w:hAnsi="Garamond"/>
          <w:bCs/>
          <w:szCs w:val="24"/>
        </w:rPr>
        <w:t xml:space="preserve"> existence of an implementation plan, its formulation, clear cut strategy for data, &amp; process migration, back-up plan incase implementation fails, scheduling implementation efforts so as to minimise down time.</w:t>
      </w:r>
    </w:p>
    <w:p w:rsidR="00347BDF" w:rsidRDefault="00347BDF" w:rsidP="00347BDF">
      <w:pPr>
        <w:pStyle w:val="BodyText"/>
        <w:rPr>
          <w:rFonts w:ascii="Garamond" w:hAnsi="Garamond"/>
          <w:bCs/>
          <w:szCs w:val="24"/>
        </w:rPr>
      </w:pPr>
      <w:r>
        <w:rPr>
          <w:rFonts w:ascii="Garamond" w:hAnsi="Garamond"/>
          <w:bCs/>
          <w:i/>
          <w:szCs w:val="24"/>
        </w:rPr>
        <w:t>Audit of program implementation:</w:t>
      </w:r>
      <w:r>
        <w:rPr>
          <w:rFonts w:ascii="Garamond" w:hAnsi="Garamond"/>
          <w:bCs/>
          <w:szCs w:val="24"/>
        </w:rPr>
        <w:t xml:space="preserve"> verify whether new software was installed properly, configuration set correctly prior to acceptance testing, verify the comprehensiveness of acceptance testing, whether management has committed sufficient resource, whether roles &amp; responsibilities have been defined relating to testing, extend to which end users were involved in formulating test plan, is configuration management in place, segregation of duties, are audit trails enabled to track changes, has regression test carried out, etc</w:t>
      </w:r>
    </w:p>
    <w:p w:rsidR="00347BDF" w:rsidRPr="00171CEA" w:rsidRDefault="00347BDF" w:rsidP="00347BDF">
      <w:pPr>
        <w:pStyle w:val="BodyText"/>
        <w:numPr>
          <w:ilvl w:val="0"/>
          <w:numId w:val="33"/>
        </w:numPr>
        <w:rPr>
          <w:rFonts w:ascii="Garamond" w:hAnsi="Garamond"/>
          <w:bCs/>
          <w:szCs w:val="24"/>
        </w:rPr>
      </w:pPr>
      <w:r>
        <w:rPr>
          <w:rFonts w:ascii="Garamond" w:hAnsi="Garamond"/>
          <w:bCs/>
          <w:szCs w:val="24"/>
        </w:rPr>
        <w:t xml:space="preserve">Post implementation review: </w:t>
      </w:r>
      <w:r>
        <w:rPr>
          <w:rFonts w:ascii="Garamond" w:hAnsi="Garamond"/>
          <w:bCs/>
          <w:i/>
          <w:szCs w:val="24"/>
        </w:rPr>
        <w:t>audit of PIR:</w:t>
      </w:r>
      <w:r>
        <w:rPr>
          <w:rFonts w:ascii="Garamond" w:hAnsi="Garamond"/>
          <w:bCs/>
          <w:szCs w:val="24"/>
        </w:rPr>
        <w:t xml:space="preserve"> obtain views of users in dept. were software was installed &amp; of other people involved in development effort, confirm if users requirements were met, if not reasons for deviation are explained, review change request, review the controls in-built into the system &amp; whether they are adequately documented, verify whether service levels have been agreed, review adequacy of back up &amp; restoration processes, etc</w:t>
      </w:r>
    </w:p>
    <w:p w:rsidR="00347BDF" w:rsidRPr="00B2290F" w:rsidRDefault="00347BDF" w:rsidP="00347BDF">
      <w:pPr>
        <w:pStyle w:val="BodyText"/>
        <w:rPr>
          <w:rFonts w:ascii="Garamond" w:hAnsi="Garamond"/>
          <w:bCs/>
          <w:szCs w:val="24"/>
        </w:rPr>
      </w:pPr>
    </w:p>
    <w:p w:rsidR="00347BDF" w:rsidRPr="00B2290F" w:rsidRDefault="00347BDF" w:rsidP="00347BDF">
      <w:pPr>
        <w:pStyle w:val="BodyText"/>
        <w:numPr>
          <w:ilvl w:val="0"/>
          <w:numId w:val="14"/>
        </w:numPr>
        <w:rPr>
          <w:rFonts w:ascii="Garamond" w:hAnsi="Garamond"/>
          <w:bCs/>
          <w:szCs w:val="24"/>
        </w:rPr>
      </w:pPr>
      <w:r w:rsidRPr="00B2290F">
        <w:rPr>
          <w:rFonts w:ascii="Garamond" w:hAnsi="Garamond"/>
          <w:bCs/>
          <w:szCs w:val="24"/>
        </w:rPr>
        <w:t>Change management controls – these controls are exercised over the program changes, hardware changes, etc. the objective is to ensure that only authorized changes are made &amp; changes are tested before being deployed. E.g. review the need for system change, carry out impact analysis, prioritization of the change request to be carried out &amp; ranked accordingly, procedures for emergency changes should be in place, all changes should be reviewed, monitored, &amp; approved by IT management, appropriate access controls have to be implemented, changes have to be comprehensively tested prior to deploying in a live area, quality assurance is to be integrated, all related documents &amp; procedures have to be updated.</w:t>
      </w:r>
    </w:p>
    <w:p w:rsidR="00347BDF" w:rsidRDefault="00347BDF" w:rsidP="00347BDF">
      <w:pPr>
        <w:pStyle w:val="BodyText"/>
        <w:rPr>
          <w:rFonts w:ascii="Garamond" w:hAnsi="Garamond"/>
          <w:bCs/>
        </w:rPr>
      </w:pPr>
      <w:r w:rsidRPr="00B2290F">
        <w:rPr>
          <w:rFonts w:ascii="Garamond" w:hAnsi="Garamond"/>
          <w:bCs/>
          <w:i/>
          <w:szCs w:val="24"/>
        </w:rPr>
        <w:t>Au</w:t>
      </w:r>
      <w:r>
        <w:rPr>
          <w:rFonts w:ascii="Garamond" w:hAnsi="Garamond"/>
          <w:bCs/>
          <w:i/>
        </w:rPr>
        <w:t>dit of change management controls</w:t>
      </w:r>
      <w:r>
        <w:rPr>
          <w:rFonts w:ascii="Garamond" w:hAnsi="Garamond"/>
          <w:bCs/>
        </w:rPr>
        <w:t>: verify change control process, obtain a list of changes over time &amp; compare it with documentation to ensure that these are approved changes, obtain sample reports detailing how changes were tested, verify access control, verify list of long-pending change requests, ensure that test &amp; production environment are tested, carry out independent testing for critical changes, verify corresponding updates to documentation.</w:t>
      </w:r>
    </w:p>
    <w:p w:rsidR="00347BDF" w:rsidRPr="00E0331F" w:rsidRDefault="00347BDF" w:rsidP="00347BDF">
      <w:pPr>
        <w:pStyle w:val="BodyText"/>
        <w:rPr>
          <w:rFonts w:ascii="Garamond" w:hAnsi="Garamond"/>
          <w:bCs/>
        </w:rPr>
      </w:pPr>
    </w:p>
    <w:p w:rsidR="00347BDF" w:rsidRDefault="00347BDF" w:rsidP="00347BDF">
      <w:pPr>
        <w:pStyle w:val="BodyText"/>
        <w:numPr>
          <w:ilvl w:val="0"/>
          <w:numId w:val="14"/>
        </w:numPr>
        <w:rPr>
          <w:rFonts w:ascii="Garamond" w:hAnsi="Garamond"/>
          <w:bCs/>
        </w:rPr>
      </w:pPr>
      <w:r>
        <w:rPr>
          <w:rFonts w:ascii="Garamond" w:hAnsi="Garamond"/>
          <w:bCs/>
        </w:rPr>
        <w:t>Authorization controls – controls data entering for processing to ensure that they are authorized by appropriate management &amp; represents a true picture of business events. E.g. appropriate user privileges for entry &amp; authorization of online transactions, controls to ensure that users cannot bypass the authorization process, affixing signatures to evidence authorization in case manual vouchers are used as base document.</w:t>
      </w:r>
    </w:p>
    <w:p w:rsidR="00347BDF" w:rsidRDefault="00347BDF" w:rsidP="00347BDF">
      <w:pPr>
        <w:pStyle w:val="BodyText"/>
        <w:rPr>
          <w:rFonts w:ascii="Garamond" w:hAnsi="Garamond"/>
          <w:bCs/>
        </w:rPr>
      </w:pPr>
      <w:r>
        <w:rPr>
          <w:rFonts w:ascii="Garamond" w:hAnsi="Garamond"/>
          <w:bCs/>
          <w:i/>
        </w:rPr>
        <w:t>Audit of authorization controls</w:t>
      </w:r>
      <w:r>
        <w:rPr>
          <w:rFonts w:ascii="Garamond" w:hAnsi="Garamond"/>
          <w:bCs/>
        </w:rPr>
        <w:t xml:space="preserve">: ensure that changes cannot be effected after authorization, verify user access control list containing details of users who can authorize transactions to ensure that authority has been provided as per business requirements, ensure that a person initiating a </w:t>
      </w:r>
      <w:r>
        <w:rPr>
          <w:rFonts w:ascii="Garamond" w:hAnsi="Garamond"/>
          <w:bCs/>
        </w:rPr>
        <w:lastRenderedPageBreak/>
        <w:t>transaction cannot himself authorize it (maker-checker concept), &amp; verify who has the authority to override/ bypass an authorization.</w:t>
      </w:r>
    </w:p>
    <w:p w:rsidR="00347BDF" w:rsidRPr="00D977FD" w:rsidRDefault="00347BDF" w:rsidP="00347BDF">
      <w:pPr>
        <w:pStyle w:val="BodyText"/>
        <w:rPr>
          <w:rFonts w:ascii="Garamond" w:hAnsi="Garamond"/>
          <w:bCs/>
        </w:rPr>
      </w:pPr>
    </w:p>
    <w:p w:rsidR="00347BDF" w:rsidRDefault="00347BDF" w:rsidP="00347BDF">
      <w:pPr>
        <w:pStyle w:val="BodyText"/>
        <w:numPr>
          <w:ilvl w:val="0"/>
          <w:numId w:val="14"/>
        </w:numPr>
        <w:rPr>
          <w:rFonts w:ascii="Garamond" w:hAnsi="Garamond"/>
          <w:bCs/>
        </w:rPr>
      </w:pPr>
      <w:r>
        <w:rPr>
          <w:rFonts w:ascii="Garamond" w:hAnsi="Garamond"/>
          <w:bCs/>
        </w:rPr>
        <w:t>Documentation controls – to ensure that system documentation relating to software, hardware, organisational policies &amp; procedures as well as security are update &amp; reflect current business status.</w:t>
      </w:r>
    </w:p>
    <w:p w:rsidR="00347BDF" w:rsidRDefault="00347BDF" w:rsidP="00347BDF">
      <w:pPr>
        <w:pStyle w:val="BodyText"/>
        <w:rPr>
          <w:rFonts w:ascii="Garamond" w:hAnsi="Garamond"/>
          <w:bCs/>
        </w:rPr>
      </w:pPr>
      <w:r>
        <w:rPr>
          <w:rFonts w:ascii="Garamond" w:hAnsi="Garamond"/>
          <w:bCs/>
          <w:i/>
        </w:rPr>
        <w:t>Audit of documented controls:</w:t>
      </w:r>
      <w:r>
        <w:rPr>
          <w:rFonts w:ascii="Garamond" w:hAnsi="Garamond"/>
          <w:bCs/>
        </w:rPr>
        <w:t xml:space="preserve"> verify whether documentation is adequate, verify whether documents have been updated to reflect changes, ensure that controls &amp; security aspects are adequately documented, verify whether documents have been made available to users, and ensure that copies of critical documents are also available at the offsite/DR site</w:t>
      </w:r>
    </w:p>
    <w:p w:rsidR="00347BDF" w:rsidRPr="00B9759E" w:rsidRDefault="00347BDF" w:rsidP="00347BDF">
      <w:pPr>
        <w:pStyle w:val="BodyText"/>
        <w:rPr>
          <w:rFonts w:ascii="Garamond" w:hAnsi="Garamond"/>
          <w:bCs/>
        </w:rPr>
      </w:pPr>
    </w:p>
    <w:p w:rsidR="00347BDF" w:rsidRDefault="00347BDF" w:rsidP="00347BDF">
      <w:pPr>
        <w:pStyle w:val="BodyText"/>
        <w:numPr>
          <w:ilvl w:val="0"/>
          <w:numId w:val="14"/>
        </w:numPr>
        <w:rPr>
          <w:rFonts w:ascii="Garamond" w:hAnsi="Garamond"/>
          <w:bCs/>
        </w:rPr>
      </w:pPr>
      <w:r>
        <w:rPr>
          <w:rFonts w:ascii="Garamond" w:hAnsi="Garamond"/>
          <w:bCs/>
        </w:rPr>
        <w:t>Quality controls – to ensure that verify aspects of project adhere to standards fixed &amp; are fit for the intended purpose. Quality control is essential throughout all phases of SDLC to ensure that project meet its objectives.</w:t>
      </w:r>
    </w:p>
    <w:p w:rsidR="00347BDF" w:rsidRDefault="00347BDF" w:rsidP="00347BDF">
      <w:pPr>
        <w:pStyle w:val="BodyText"/>
        <w:rPr>
          <w:rFonts w:ascii="Garamond" w:hAnsi="Garamond"/>
          <w:bCs/>
          <w:lang w:val="en-GB"/>
        </w:rPr>
      </w:pPr>
      <w:r>
        <w:rPr>
          <w:rFonts w:ascii="Garamond" w:hAnsi="Garamond"/>
          <w:bCs/>
          <w:i/>
        </w:rPr>
        <w:t>Audit of quality control process:</w:t>
      </w:r>
      <w:r>
        <w:rPr>
          <w:rFonts w:ascii="Garamond" w:hAnsi="Garamond"/>
          <w:bCs/>
        </w:rPr>
        <w:t xml:space="preserve"> </w:t>
      </w:r>
      <w:r>
        <w:rPr>
          <w:rFonts w:ascii="Garamond" w:hAnsi="Garamond"/>
          <w:bCs/>
          <w:lang w:val="en-GB"/>
        </w:rPr>
        <w:t>is software design process well defined &amp; accepted by stakeholders &amp; is as per acceptable standards/best practices; is there a quality assurance plan &amp; team with defined responsibilities; is there a process for change &amp; configuration management &amp; is it automated; are proper version controls maintained; are test plans drawn; does configuration management process address all configurable items; is there a comprehensive implementation plan addressing implementation strategy. Are user acceptance test plan in place; do supervisory reviews address issues of timelines, cost budgets, continued viability of project, etc.</w:t>
      </w:r>
    </w:p>
    <w:p w:rsidR="00347BDF" w:rsidRPr="00B67D0A" w:rsidRDefault="00347BDF" w:rsidP="00347BDF">
      <w:pPr>
        <w:pStyle w:val="BodyText"/>
        <w:rPr>
          <w:rFonts w:ascii="Garamond" w:hAnsi="Garamond"/>
          <w:bCs/>
          <w:lang w:val="en-GB"/>
        </w:rPr>
      </w:pPr>
    </w:p>
    <w:p w:rsidR="00347BDF" w:rsidRDefault="00347BDF" w:rsidP="00347BDF">
      <w:pPr>
        <w:pStyle w:val="BodyText"/>
        <w:numPr>
          <w:ilvl w:val="0"/>
          <w:numId w:val="14"/>
        </w:numPr>
        <w:rPr>
          <w:rFonts w:ascii="Garamond" w:hAnsi="Garamond"/>
          <w:bCs/>
        </w:rPr>
      </w:pPr>
      <w:r>
        <w:rPr>
          <w:rFonts w:ascii="Garamond" w:hAnsi="Garamond"/>
          <w:bCs/>
        </w:rPr>
        <w:t>Data controls – the objective is to attain data integrity, confidentiality, &amp; availability.</w:t>
      </w:r>
    </w:p>
    <w:p w:rsidR="00347BDF" w:rsidRDefault="00347BDF" w:rsidP="00347BDF">
      <w:pPr>
        <w:pStyle w:val="BodyText"/>
        <w:numPr>
          <w:ilvl w:val="0"/>
          <w:numId w:val="23"/>
        </w:numPr>
        <w:rPr>
          <w:rFonts w:ascii="Garamond" w:hAnsi="Garamond"/>
          <w:bCs/>
        </w:rPr>
      </w:pPr>
      <w:r>
        <w:rPr>
          <w:rFonts w:ascii="Garamond" w:hAnsi="Garamond"/>
          <w:bCs/>
        </w:rPr>
        <w:t>Data integrity – no unauthorised modification of data should take place.</w:t>
      </w:r>
    </w:p>
    <w:p w:rsidR="00347BDF" w:rsidRDefault="00347BDF" w:rsidP="00347BDF">
      <w:pPr>
        <w:pStyle w:val="BodyText"/>
        <w:numPr>
          <w:ilvl w:val="0"/>
          <w:numId w:val="23"/>
        </w:numPr>
        <w:rPr>
          <w:rFonts w:ascii="Garamond" w:hAnsi="Garamond"/>
          <w:bCs/>
        </w:rPr>
      </w:pPr>
      <w:r>
        <w:rPr>
          <w:rFonts w:ascii="Garamond" w:hAnsi="Garamond"/>
          <w:bCs/>
        </w:rPr>
        <w:t>Data confidentiality – there is no unauthorised access to data-either in storage/ in transit.</w:t>
      </w:r>
    </w:p>
    <w:p w:rsidR="00347BDF" w:rsidRDefault="00347BDF" w:rsidP="00347BDF">
      <w:pPr>
        <w:pStyle w:val="BodyText"/>
        <w:numPr>
          <w:ilvl w:val="0"/>
          <w:numId w:val="23"/>
        </w:numPr>
        <w:rPr>
          <w:rFonts w:ascii="Garamond" w:hAnsi="Garamond"/>
          <w:bCs/>
        </w:rPr>
      </w:pPr>
      <w:r>
        <w:rPr>
          <w:rFonts w:ascii="Garamond" w:hAnsi="Garamond"/>
          <w:bCs/>
        </w:rPr>
        <w:t>Data availability – there should be no data loss or in case of loss, back-up should be available</w:t>
      </w:r>
    </w:p>
    <w:p w:rsidR="00347BDF" w:rsidRDefault="00347BDF" w:rsidP="00347BDF">
      <w:pPr>
        <w:pStyle w:val="BodyText"/>
        <w:rPr>
          <w:rFonts w:ascii="Garamond" w:hAnsi="Garamond"/>
          <w:bCs/>
        </w:rPr>
      </w:pPr>
      <w:r>
        <w:rPr>
          <w:rFonts w:ascii="Garamond" w:hAnsi="Garamond"/>
          <w:bCs/>
        </w:rPr>
        <w:t>1</w:t>
      </w:r>
      <w:r w:rsidRPr="007D0495">
        <w:rPr>
          <w:rFonts w:ascii="Garamond" w:hAnsi="Garamond"/>
          <w:bCs/>
          <w:vertAlign w:val="superscript"/>
        </w:rPr>
        <w:t>st</w:t>
      </w:r>
      <w:r>
        <w:rPr>
          <w:rFonts w:ascii="Garamond" w:hAnsi="Garamond"/>
          <w:bCs/>
        </w:rPr>
        <w:t xml:space="preserve"> &amp; foremost a list of all data held by the organisation should be prepared. Classify data into sensitive &amp; not very sensitive. Based on it, controls should be introduced – higher the sensitivity, higher the control</w:t>
      </w:r>
    </w:p>
    <w:p w:rsidR="00347BDF" w:rsidRDefault="00347BDF" w:rsidP="00347BDF">
      <w:pPr>
        <w:pStyle w:val="BodyText"/>
        <w:rPr>
          <w:rFonts w:ascii="Garamond" w:hAnsi="Garamond"/>
          <w:bCs/>
        </w:rPr>
      </w:pPr>
      <w:r>
        <w:rPr>
          <w:rFonts w:ascii="Garamond" w:hAnsi="Garamond"/>
          <w:bCs/>
          <w:i/>
        </w:rPr>
        <w:t>Classification of data</w:t>
      </w:r>
      <w:r>
        <w:rPr>
          <w:rFonts w:ascii="Garamond" w:hAnsi="Garamond"/>
          <w:bCs/>
        </w:rPr>
        <w:t xml:space="preserve">: </w:t>
      </w:r>
    </w:p>
    <w:tbl>
      <w:tblPr>
        <w:tblStyle w:val="TableGrid"/>
        <w:tblpPr w:leftFromText="180" w:rightFromText="180" w:vertAnchor="text" w:horzAnchor="margin" w:tblpY="138"/>
        <w:tblW w:w="0" w:type="auto"/>
        <w:tblLayout w:type="fixed"/>
        <w:tblLook w:val="04A0"/>
      </w:tblPr>
      <w:tblGrid>
        <w:gridCol w:w="329"/>
        <w:gridCol w:w="1669"/>
        <w:gridCol w:w="3420"/>
        <w:gridCol w:w="2250"/>
        <w:gridCol w:w="2297"/>
      </w:tblGrid>
      <w:tr w:rsidR="00347BDF" w:rsidTr="009E244B">
        <w:tc>
          <w:tcPr>
            <w:tcW w:w="329" w:type="dxa"/>
          </w:tcPr>
          <w:p w:rsidR="00347BDF" w:rsidRDefault="00347BDF" w:rsidP="009E244B">
            <w:pPr>
              <w:pStyle w:val="BodyText"/>
              <w:rPr>
                <w:rFonts w:ascii="Garamond" w:hAnsi="Garamond"/>
                <w:bCs/>
              </w:rPr>
            </w:pPr>
          </w:p>
        </w:tc>
        <w:tc>
          <w:tcPr>
            <w:tcW w:w="1669" w:type="dxa"/>
          </w:tcPr>
          <w:p w:rsidR="00347BDF" w:rsidRPr="00AD7E5C" w:rsidRDefault="00347BDF" w:rsidP="009E244B">
            <w:pPr>
              <w:pStyle w:val="BodyText"/>
              <w:rPr>
                <w:rFonts w:ascii="Garamond" w:hAnsi="Garamond"/>
                <w:bCs/>
                <w:i/>
              </w:rPr>
            </w:pPr>
            <w:r w:rsidRPr="00AD7E5C">
              <w:rPr>
                <w:rFonts w:ascii="Garamond" w:hAnsi="Garamond"/>
                <w:bCs/>
                <w:i/>
              </w:rPr>
              <w:t>CLASSIFICATION</w:t>
            </w:r>
          </w:p>
        </w:tc>
        <w:tc>
          <w:tcPr>
            <w:tcW w:w="3420" w:type="dxa"/>
          </w:tcPr>
          <w:p w:rsidR="00347BDF" w:rsidRPr="00AD7E5C" w:rsidRDefault="00347BDF" w:rsidP="009E244B">
            <w:pPr>
              <w:pStyle w:val="BodyText"/>
              <w:rPr>
                <w:rFonts w:ascii="Garamond" w:hAnsi="Garamond"/>
                <w:bCs/>
                <w:i/>
              </w:rPr>
            </w:pPr>
            <w:r w:rsidRPr="00AD7E5C">
              <w:rPr>
                <w:rFonts w:ascii="Garamond" w:hAnsi="Garamond"/>
                <w:bCs/>
                <w:i/>
              </w:rPr>
              <w:t>MEANING</w:t>
            </w:r>
          </w:p>
        </w:tc>
        <w:tc>
          <w:tcPr>
            <w:tcW w:w="2250" w:type="dxa"/>
          </w:tcPr>
          <w:p w:rsidR="00347BDF" w:rsidRPr="00AD7E5C" w:rsidRDefault="00347BDF" w:rsidP="009E244B">
            <w:pPr>
              <w:pStyle w:val="BodyText"/>
              <w:rPr>
                <w:rFonts w:ascii="Garamond" w:hAnsi="Garamond"/>
                <w:bCs/>
                <w:i/>
              </w:rPr>
            </w:pPr>
            <w:r w:rsidRPr="00AD7E5C">
              <w:rPr>
                <w:rFonts w:ascii="Garamond" w:hAnsi="Garamond"/>
                <w:bCs/>
                <w:i/>
              </w:rPr>
              <w:t>LEVEL OF CONTROL</w:t>
            </w:r>
          </w:p>
        </w:tc>
        <w:tc>
          <w:tcPr>
            <w:tcW w:w="2297" w:type="dxa"/>
          </w:tcPr>
          <w:p w:rsidR="00347BDF" w:rsidRPr="00AD7E5C" w:rsidRDefault="00347BDF" w:rsidP="009E244B">
            <w:pPr>
              <w:pStyle w:val="BodyText"/>
              <w:rPr>
                <w:rFonts w:ascii="Garamond" w:hAnsi="Garamond"/>
                <w:bCs/>
                <w:i/>
              </w:rPr>
            </w:pPr>
            <w:r>
              <w:rPr>
                <w:rFonts w:ascii="Garamond" w:hAnsi="Garamond"/>
                <w:bCs/>
                <w:i/>
              </w:rPr>
              <w:t xml:space="preserve">IMPACT IF </w:t>
            </w:r>
            <w:r w:rsidRPr="00AD7E5C">
              <w:rPr>
                <w:rFonts w:ascii="Garamond" w:hAnsi="Garamond"/>
                <w:bCs/>
                <w:i/>
              </w:rPr>
              <w:t>DISCLOSED</w:t>
            </w:r>
          </w:p>
        </w:tc>
      </w:tr>
      <w:tr w:rsidR="00347BDF" w:rsidTr="009E244B">
        <w:tc>
          <w:tcPr>
            <w:tcW w:w="329" w:type="dxa"/>
          </w:tcPr>
          <w:p w:rsidR="00347BDF" w:rsidRDefault="00347BDF" w:rsidP="009E244B">
            <w:pPr>
              <w:pStyle w:val="BodyText"/>
              <w:rPr>
                <w:rFonts w:ascii="Garamond" w:hAnsi="Garamond"/>
                <w:bCs/>
              </w:rPr>
            </w:pPr>
            <w:r>
              <w:rPr>
                <w:rFonts w:ascii="Garamond" w:hAnsi="Garamond"/>
                <w:bCs/>
              </w:rPr>
              <w:t>1</w:t>
            </w:r>
          </w:p>
        </w:tc>
        <w:tc>
          <w:tcPr>
            <w:tcW w:w="1669" w:type="dxa"/>
          </w:tcPr>
          <w:p w:rsidR="00347BDF" w:rsidRDefault="00347BDF" w:rsidP="009E244B">
            <w:pPr>
              <w:pStyle w:val="BodyText"/>
              <w:rPr>
                <w:rFonts w:ascii="Garamond" w:hAnsi="Garamond"/>
                <w:bCs/>
              </w:rPr>
            </w:pPr>
            <w:r>
              <w:rPr>
                <w:rFonts w:ascii="Garamond" w:hAnsi="Garamond"/>
                <w:bCs/>
              </w:rPr>
              <w:t>Top secret</w:t>
            </w:r>
          </w:p>
        </w:tc>
        <w:tc>
          <w:tcPr>
            <w:tcW w:w="3420" w:type="dxa"/>
          </w:tcPr>
          <w:p w:rsidR="00347BDF" w:rsidRDefault="00347BDF" w:rsidP="009E244B">
            <w:pPr>
              <w:pStyle w:val="BodyText"/>
              <w:rPr>
                <w:rFonts w:ascii="Garamond" w:hAnsi="Garamond"/>
                <w:bCs/>
              </w:rPr>
            </w:pPr>
            <w:r>
              <w:rPr>
                <w:rFonts w:ascii="Garamond" w:hAnsi="Garamond"/>
                <w:bCs/>
              </w:rPr>
              <w:t>highly sensitive data</w:t>
            </w:r>
          </w:p>
        </w:tc>
        <w:tc>
          <w:tcPr>
            <w:tcW w:w="2250" w:type="dxa"/>
          </w:tcPr>
          <w:p w:rsidR="00347BDF" w:rsidRDefault="00347BDF" w:rsidP="009E244B">
            <w:pPr>
              <w:pStyle w:val="BodyText"/>
              <w:rPr>
                <w:rFonts w:ascii="Garamond" w:hAnsi="Garamond"/>
                <w:bCs/>
              </w:rPr>
            </w:pPr>
            <w:r>
              <w:rPr>
                <w:rFonts w:ascii="Garamond" w:hAnsi="Garamond"/>
                <w:bCs/>
              </w:rPr>
              <w:t>highest possible control</w:t>
            </w:r>
          </w:p>
        </w:tc>
        <w:tc>
          <w:tcPr>
            <w:tcW w:w="2297" w:type="dxa"/>
          </w:tcPr>
          <w:p w:rsidR="00347BDF" w:rsidRDefault="00347BDF" w:rsidP="009E244B">
            <w:pPr>
              <w:pStyle w:val="BodyText"/>
              <w:rPr>
                <w:rFonts w:ascii="Garamond" w:hAnsi="Garamond"/>
                <w:bCs/>
              </w:rPr>
            </w:pPr>
            <w:r>
              <w:rPr>
                <w:rFonts w:ascii="Garamond" w:hAnsi="Garamond"/>
                <w:bCs/>
              </w:rPr>
              <w:t>Serious</w:t>
            </w:r>
          </w:p>
        </w:tc>
      </w:tr>
      <w:tr w:rsidR="00347BDF" w:rsidTr="009E244B">
        <w:trPr>
          <w:trHeight w:val="785"/>
        </w:trPr>
        <w:tc>
          <w:tcPr>
            <w:tcW w:w="329" w:type="dxa"/>
          </w:tcPr>
          <w:p w:rsidR="00347BDF" w:rsidRDefault="00347BDF" w:rsidP="009E244B">
            <w:pPr>
              <w:pStyle w:val="BodyText"/>
              <w:rPr>
                <w:rFonts w:ascii="Garamond" w:hAnsi="Garamond"/>
                <w:bCs/>
              </w:rPr>
            </w:pPr>
            <w:r>
              <w:rPr>
                <w:rFonts w:ascii="Garamond" w:hAnsi="Garamond"/>
                <w:bCs/>
              </w:rPr>
              <w:t>2</w:t>
            </w:r>
          </w:p>
        </w:tc>
        <w:tc>
          <w:tcPr>
            <w:tcW w:w="1669" w:type="dxa"/>
          </w:tcPr>
          <w:p w:rsidR="00347BDF" w:rsidRDefault="00347BDF" w:rsidP="009E244B">
            <w:pPr>
              <w:pStyle w:val="BodyText"/>
              <w:rPr>
                <w:rFonts w:ascii="Garamond" w:hAnsi="Garamond"/>
                <w:bCs/>
              </w:rPr>
            </w:pPr>
            <w:r>
              <w:rPr>
                <w:rFonts w:ascii="Garamond" w:hAnsi="Garamond"/>
                <w:bCs/>
              </w:rPr>
              <w:t>Highly confidential</w:t>
            </w:r>
          </w:p>
        </w:tc>
        <w:tc>
          <w:tcPr>
            <w:tcW w:w="3420" w:type="dxa"/>
          </w:tcPr>
          <w:p w:rsidR="00347BDF" w:rsidRDefault="00347BDF" w:rsidP="009E244B">
            <w:pPr>
              <w:pStyle w:val="BodyText"/>
              <w:rPr>
                <w:rFonts w:ascii="Garamond" w:hAnsi="Garamond"/>
                <w:bCs/>
              </w:rPr>
            </w:pPr>
            <w:r>
              <w:rPr>
                <w:rFonts w:ascii="Garamond" w:hAnsi="Garamond"/>
                <w:bCs/>
              </w:rPr>
              <w:t>Critical for ongoing operations, should not be copied/removed without proper authority</w:t>
            </w:r>
          </w:p>
        </w:tc>
        <w:tc>
          <w:tcPr>
            <w:tcW w:w="2250" w:type="dxa"/>
          </w:tcPr>
          <w:p w:rsidR="00347BDF" w:rsidRDefault="00347BDF" w:rsidP="009E244B">
            <w:pPr>
              <w:pStyle w:val="BodyText"/>
              <w:rPr>
                <w:rFonts w:ascii="Garamond" w:hAnsi="Garamond"/>
                <w:bCs/>
              </w:rPr>
            </w:pPr>
            <w:r>
              <w:rPr>
                <w:rFonts w:ascii="Garamond" w:hAnsi="Garamond"/>
                <w:bCs/>
              </w:rPr>
              <w:t>Very high</w:t>
            </w:r>
          </w:p>
        </w:tc>
        <w:tc>
          <w:tcPr>
            <w:tcW w:w="2297" w:type="dxa"/>
          </w:tcPr>
          <w:p w:rsidR="00347BDF" w:rsidRDefault="00347BDF" w:rsidP="009E244B">
            <w:pPr>
              <w:pStyle w:val="BodyText"/>
              <w:rPr>
                <w:rFonts w:ascii="Garamond" w:hAnsi="Garamond"/>
                <w:bCs/>
              </w:rPr>
            </w:pPr>
            <w:r>
              <w:rPr>
                <w:rFonts w:ascii="Garamond" w:hAnsi="Garamond"/>
                <w:bCs/>
              </w:rPr>
              <w:t>Serious impact on operational performance</w:t>
            </w:r>
          </w:p>
        </w:tc>
      </w:tr>
      <w:tr w:rsidR="00347BDF" w:rsidTr="009E244B">
        <w:tc>
          <w:tcPr>
            <w:tcW w:w="329" w:type="dxa"/>
          </w:tcPr>
          <w:p w:rsidR="00347BDF" w:rsidRDefault="00347BDF" w:rsidP="009E244B">
            <w:pPr>
              <w:pStyle w:val="BodyText"/>
              <w:rPr>
                <w:rFonts w:ascii="Garamond" w:hAnsi="Garamond"/>
                <w:bCs/>
              </w:rPr>
            </w:pPr>
            <w:r>
              <w:rPr>
                <w:rFonts w:ascii="Garamond" w:hAnsi="Garamond"/>
                <w:bCs/>
              </w:rPr>
              <w:t>3</w:t>
            </w:r>
          </w:p>
        </w:tc>
        <w:tc>
          <w:tcPr>
            <w:tcW w:w="1669" w:type="dxa"/>
          </w:tcPr>
          <w:p w:rsidR="00347BDF" w:rsidRDefault="00347BDF" w:rsidP="009E244B">
            <w:pPr>
              <w:pStyle w:val="BodyText"/>
              <w:rPr>
                <w:rFonts w:ascii="Garamond" w:hAnsi="Garamond"/>
                <w:bCs/>
              </w:rPr>
            </w:pPr>
            <w:r>
              <w:rPr>
                <w:rFonts w:ascii="Garamond" w:hAnsi="Garamond"/>
                <w:bCs/>
              </w:rPr>
              <w:t>Proprietary</w:t>
            </w:r>
          </w:p>
        </w:tc>
        <w:tc>
          <w:tcPr>
            <w:tcW w:w="3420" w:type="dxa"/>
          </w:tcPr>
          <w:p w:rsidR="00347BDF" w:rsidRDefault="00347BDF" w:rsidP="009E244B">
            <w:pPr>
              <w:pStyle w:val="BodyText"/>
              <w:rPr>
                <w:rFonts w:ascii="Garamond" w:hAnsi="Garamond"/>
                <w:bCs/>
              </w:rPr>
            </w:pPr>
            <w:r>
              <w:rPr>
                <w:rFonts w:ascii="Garamond" w:hAnsi="Garamond"/>
                <w:bCs/>
              </w:rPr>
              <w:t>Specific to a given organisation</w:t>
            </w:r>
          </w:p>
        </w:tc>
        <w:tc>
          <w:tcPr>
            <w:tcW w:w="2250" w:type="dxa"/>
          </w:tcPr>
          <w:p w:rsidR="00347BDF" w:rsidRDefault="00347BDF" w:rsidP="009E244B">
            <w:pPr>
              <w:pStyle w:val="BodyText"/>
              <w:rPr>
                <w:rFonts w:ascii="Garamond" w:hAnsi="Garamond"/>
                <w:bCs/>
              </w:rPr>
            </w:pPr>
            <w:r>
              <w:rPr>
                <w:rFonts w:ascii="Garamond" w:hAnsi="Garamond"/>
                <w:bCs/>
              </w:rPr>
              <w:t>High</w:t>
            </w:r>
          </w:p>
        </w:tc>
        <w:tc>
          <w:tcPr>
            <w:tcW w:w="2297" w:type="dxa"/>
          </w:tcPr>
          <w:p w:rsidR="00347BDF" w:rsidRDefault="00347BDF" w:rsidP="009E244B">
            <w:pPr>
              <w:pStyle w:val="BodyText"/>
              <w:rPr>
                <w:rFonts w:ascii="Garamond" w:hAnsi="Garamond"/>
                <w:bCs/>
              </w:rPr>
            </w:pPr>
            <w:r>
              <w:rPr>
                <w:rFonts w:ascii="Garamond" w:hAnsi="Garamond"/>
                <w:bCs/>
              </w:rPr>
              <w:t>Things specific to org would be made public</w:t>
            </w:r>
          </w:p>
        </w:tc>
      </w:tr>
      <w:tr w:rsidR="00347BDF" w:rsidTr="009E244B">
        <w:tc>
          <w:tcPr>
            <w:tcW w:w="329" w:type="dxa"/>
          </w:tcPr>
          <w:p w:rsidR="00347BDF" w:rsidRDefault="00347BDF" w:rsidP="009E244B">
            <w:pPr>
              <w:pStyle w:val="BodyText"/>
              <w:rPr>
                <w:rFonts w:ascii="Garamond" w:hAnsi="Garamond"/>
                <w:bCs/>
              </w:rPr>
            </w:pPr>
            <w:r>
              <w:rPr>
                <w:rFonts w:ascii="Garamond" w:hAnsi="Garamond"/>
                <w:bCs/>
              </w:rPr>
              <w:t>4</w:t>
            </w:r>
          </w:p>
        </w:tc>
        <w:tc>
          <w:tcPr>
            <w:tcW w:w="1669" w:type="dxa"/>
          </w:tcPr>
          <w:p w:rsidR="00347BDF" w:rsidRDefault="00347BDF" w:rsidP="009E244B">
            <w:pPr>
              <w:pStyle w:val="BodyText"/>
              <w:rPr>
                <w:rFonts w:ascii="Garamond" w:hAnsi="Garamond"/>
                <w:bCs/>
              </w:rPr>
            </w:pPr>
            <w:r>
              <w:rPr>
                <w:rFonts w:ascii="Garamond" w:hAnsi="Garamond"/>
                <w:bCs/>
              </w:rPr>
              <w:t>Internal use only</w:t>
            </w:r>
          </w:p>
        </w:tc>
        <w:tc>
          <w:tcPr>
            <w:tcW w:w="3420" w:type="dxa"/>
          </w:tcPr>
          <w:p w:rsidR="00347BDF" w:rsidRDefault="00347BDF" w:rsidP="009E244B">
            <w:pPr>
              <w:pStyle w:val="BodyText"/>
              <w:rPr>
                <w:rFonts w:ascii="Garamond" w:hAnsi="Garamond"/>
                <w:bCs/>
              </w:rPr>
            </w:pPr>
            <w:r>
              <w:rPr>
                <w:rFonts w:ascii="Garamond" w:hAnsi="Garamond"/>
                <w:bCs/>
              </w:rPr>
              <w:t>Meant only for internal circulation</w:t>
            </w:r>
          </w:p>
        </w:tc>
        <w:tc>
          <w:tcPr>
            <w:tcW w:w="2250" w:type="dxa"/>
          </w:tcPr>
          <w:p w:rsidR="00347BDF" w:rsidRDefault="00347BDF" w:rsidP="009E244B">
            <w:pPr>
              <w:pStyle w:val="BodyText"/>
              <w:rPr>
                <w:rFonts w:ascii="Garamond" w:hAnsi="Garamond"/>
                <w:bCs/>
              </w:rPr>
            </w:pPr>
            <w:r>
              <w:rPr>
                <w:rFonts w:ascii="Garamond" w:hAnsi="Garamond"/>
                <w:bCs/>
              </w:rPr>
              <w:t>Controlled but normal</w:t>
            </w:r>
          </w:p>
        </w:tc>
        <w:tc>
          <w:tcPr>
            <w:tcW w:w="2297" w:type="dxa"/>
          </w:tcPr>
          <w:p w:rsidR="00347BDF" w:rsidRDefault="00347BDF" w:rsidP="009E244B">
            <w:pPr>
              <w:pStyle w:val="BodyText"/>
              <w:rPr>
                <w:rFonts w:ascii="Garamond" w:hAnsi="Garamond"/>
                <w:bCs/>
              </w:rPr>
            </w:pPr>
            <w:r>
              <w:rPr>
                <w:rFonts w:ascii="Garamond" w:hAnsi="Garamond"/>
                <w:bCs/>
              </w:rPr>
              <w:t>Inconvenient but no financial loss</w:t>
            </w:r>
          </w:p>
        </w:tc>
      </w:tr>
      <w:tr w:rsidR="00347BDF" w:rsidTr="009E244B">
        <w:tc>
          <w:tcPr>
            <w:tcW w:w="329" w:type="dxa"/>
          </w:tcPr>
          <w:p w:rsidR="00347BDF" w:rsidRDefault="00347BDF" w:rsidP="009E244B">
            <w:pPr>
              <w:pStyle w:val="BodyText"/>
              <w:rPr>
                <w:rFonts w:ascii="Garamond" w:hAnsi="Garamond"/>
                <w:bCs/>
              </w:rPr>
            </w:pPr>
            <w:r>
              <w:rPr>
                <w:rFonts w:ascii="Garamond" w:hAnsi="Garamond"/>
                <w:bCs/>
              </w:rPr>
              <w:t>5</w:t>
            </w:r>
          </w:p>
        </w:tc>
        <w:tc>
          <w:tcPr>
            <w:tcW w:w="1669" w:type="dxa"/>
          </w:tcPr>
          <w:p w:rsidR="00347BDF" w:rsidRDefault="00347BDF" w:rsidP="009E244B">
            <w:pPr>
              <w:pStyle w:val="BodyText"/>
              <w:rPr>
                <w:rFonts w:ascii="Garamond" w:hAnsi="Garamond"/>
                <w:bCs/>
              </w:rPr>
            </w:pPr>
            <w:r>
              <w:rPr>
                <w:rFonts w:ascii="Garamond" w:hAnsi="Garamond"/>
                <w:bCs/>
              </w:rPr>
              <w:t>Public documents</w:t>
            </w:r>
          </w:p>
        </w:tc>
        <w:tc>
          <w:tcPr>
            <w:tcW w:w="3420" w:type="dxa"/>
          </w:tcPr>
          <w:p w:rsidR="00347BDF" w:rsidRDefault="00347BDF" w:rsidP="009E244B">
            <w:pPr>
              <w:pStyle w:val="BodyText"/>
              <w:rPr>
                <w:rFonts w:ascii="Garamond" w:hAnsi="Garamond"/>
                <w:bCs/>
              </w:rPr>
            </w:pPr>
            <w:r>
              <w:rPr>
                <w:rFonts w:ascii="Garamond" w:hAnsi="Garamond"/>
                <w:bCs/>
              </w:rPr>
              <w:t>Meant for public access</w:t>
            </w:r>
          </w:p>
        </w:tc>
        <w:tc>
          <w:tcPr>
            <w:tcW w:w="2250" w:type="dxa"/>
          </w:tcPr>
          <w:p w:rsidR="00347BDF" w:rsidRDefault="00347BDF" w:rsidP="009E244B">
            <w:pPr>
              <w:pStyle w:val="BodyText"/>
              <w:rPr>
                <w:rFonts w:ascii="Garamond" w:hAnsi="Garamond"/>
                <w:bCs/>
              </w:rPr>
            </w:pPr>
            <w:r>
              <w:rPr>
                <w:rFonts w:ascii="Garamond" w:hAnsi="Garamond"/>
                <w:bCs/>
              </w:rPr>
              <w:t>Minimal/nil</w:t>
            </w:r>
          </w:p>
        </w:tc>
        <w:tc>
          <w:tcPr>
            <w:tcW w:w="2297" w:type="dxa"/>
          </w:tcPr>
          <w:p w:rsidR="00347BDF" w:rsidRDefault="00347BDF" w:rsidP="009E244B">
            <w:pPr>
              <w:pStyle w:val="BodyText"/>
              <w:rPr>
                <w:rFonts w:ascii="Garamond" w:hAnsi="Garamond"/>
                <w:bCs/>
              </w:rPr>
            </w:pPr>
            <w:r>
              <w:rPr>
                <w:rFonts w:ascii="Garamond" w:hAnsi="Garamond"/>
                <w:bCs/>
              </w:rPr>
              <w:t>Nil</w:t>
            </w:r>
          </w:p>
        </w:tc>
      </w:tr>
    </w:tbl>
    <w:p w:rsidR="00347BDF" w:rsidRPr="008A4F93" w:rsidRDefault="00347BDF" w:rsidP="00347BDF">
      <w:pPr>
        <w:pStyle w:val="BodyText"/>
        <w:rPr>
          <w:rFonts w:ascii="Garamond" w:hAnsi="Garamond"/>
          <w:b/>
          <w:bCs/>
          <w:u w:val="single"/>
        </w:rPr>
      </w:pPr>
    </w:p>
    <w:p w:rsidR="00347BDF" w:rsidRPr="008A4F93" w:rsidRDefault="00347BDF" w:rsidP="00347BDF">
      <w:pPr>
        <w:pStyle w:val="BodyText"/>
        <w:rPr>
          <w:rFonts w:ascii="Garamond" w:hAnsi="Garamond"/>
          <w:b/>
          <w:bCs/>
          <w:u w:val="single"/>
        </w:rPr>
      </w:pPr>
      <w:r w:rsidRPr="008A4F93">
        <w:rPr>
          <w:rFonts w:ascii="Garamond" w:hAnsi="Garamond"/>
          <w:b/>
          <w:bCs/>
          <w:u w:val="single"/>
        </w:rPr>
        <w:t>Data Integrity Controls</w:t>
      </w:r>
    </w:p>
    <w:p w:rsidR="00347BDF" w:rsidRPr="00460DA2" w:rsidRDefault="00347BDF" w:rsidP="00347BDF">
      <w:pPr>
        <w:pStyle w:val="BodyText"/>
        <w:rPr>
          <w:rFonts w:ascii="Garamond" w:hAnsi="Garamond"/>
          <w:b/>
          <w:bCs/>
          <w:u w:val="single"/>
        </w:rPr>
      </w:pPr>
      <w:r>
        <w:rPr>
          <w:rFonts w:ascii="Garamond" w:hAnsi="Garamond"/>
          <w:bCs/>
        </w:rPr>
        <w:t>To ensure that there is no unauthorised modification/alteration to data as they are entered processed &amp; outputs gathered.</w:t>
      </w:r>
    </w:p>
    <w:p w:rsidR="00347BDF" w:rsidRPr="00460DA2" w:rsidRDefault="00347BDF" w:rsidP="00347BDF">
      <w:pPr>
        <w:pStyle w:val="BodyText"/>
        <w:rPr>
          <w:rFonts w:ascii="Garamond" w:hAnsi="Garamond"/>
          <w:b/>
          <w:bCs/>
          <w:u w:val="single"/>
        </w:rPr>
      </w:pPr>
      <w:r w:rsidRPr="00460DA2">
        <w:rPr>
          <w:rFonts w:ascii="Garamond" w:hAnsi="Garamond"/>
          <w:b/>
          <w:bCs/>
          <w:u w:val="single"/>
        </w:rPr>
        <w:t>Various categories of integrity controls are:</w:t>
      </w:r>
    </w:p>
    <w:p w:rsidR="00347BDF" w:rsidRDefault="00347BDF" w:rsidP="00347BDF">
      <w:pPr>
        <w:pStyle w:val="BodyText"/>
        <w:numPr>
          <w:ilvl w:val="0"/>
          <w:numId w:val="24"/>
        </w:numPr>
        <w:rPr>
          <w:rFonts w:ascii="Garamond" w:hAnsi="Garamond"/>
          <w:bCs/>
        </w:rPr>
      </w:pPr>
      <w:r>
        <w:rPr>
          <w:rFonts w:ascii="Garamond" w:hAnsi="Garamond"/>
          <w:bCs/>
        </w:rPr>
        <w:lastRenderedPageBreak/>
        <w:t>Source data controls – control over source data to be entered into system for further processing. If absent, data input may be erroneous/inaccurate.</w:t>
      </w:r>
    </w:p>
    <w:p w:rsidR="00347BDF" w:rsidRDefault="00347BDF" w:rsidP="00347BDF">
      <w:pPr>
        <w:pStyle w:val="BodyText"/>
        <w:numPr>
          <w:ilvl w:val="0"/>
          <w:numId w:val="24"/>
        </w:numPr>
        <w:rPr>
          <w:rFonts w:ascii="Garamond" w:hAnsi="Garamond"/>
          <w:bCs/>
        </w:rPr>
      </w:pPr>
      <w:r>
        <w:rPr>
          <w:rFonts w:ascii="Garamond" w:hAnsi="Garamond"/>
          <w:bCs/>
        </w:rPr>
        <w:t>Input validation routines – controls in application software to ensure inputs are valid. if absent, processing of wrong/erroneous input</w:t>
      </w:r>
    </w:p>
    <w:p w:rsidR="00347BDF" w:rsidRDefault="00347BDF" w:rsidP="00347BDF">
      <w:pPr>
        <w:pStyle w:val="BodyText"/>
        <w:numPr>
          <w:ilvl w:val="0"/>
          <w:numId w:val="24"/>
        </w:numPr>
        <w:rPr>
          <w:rFonts w:ascii="Garamond" w:hAnsi="Garamond"/>
          <w:bCs/>
        </w:rPr>
      </w:pPr>
      <w:r>
        <w:rPr>
          <w:rFonts w:ascii="Garamond" w:hAnsi="Garamond"/>
          <w:bCs/>
        </w:rPr>
        <w:t xml:space="preserve">Online data entry controls – controls over online transaction entry like ATM. If absent, invalid transactions may enter processing through online data entry terminals </w:t>
      </w:r>
    </w:p>
    <w:p w:rsidR="00347BDF" w:rsidRDefault="00347BDF" w:rsidP="00347BDF">
      <w:pPr>
        <w:pStyle w:val="BodyText"/>
        <w:numPr>
          <w:ilvl w:val="0"/>
          <w:numId w:val="24"/>
        </w:numPr>
        <w:rPr>
          <w:rFonts w:ascii="Garamond" w:hAnsi="Garamond"/>
          <w:bCs/>
        </w:rPr>
      </w:pPr>
      <w:r>
        <w:rPr>
          <w:rFonts w:ascii="Garamond" w:hAnsi="Garamond"/>
          <w:bCs/>
        </w:rPr>
        <w:t>Data processing &amp; storage controls – to ensure that data processing happens correctly &amp; processed data is stored securely. If absent, updates to master files may be inaccurate /incomplete</w:t>
      </w:r>
    </w:p>
    <w:p w:rsidR="00347BDF" w:rsidRDefault="00347BDF" w:rsidP="00347BDF">
      <w:pPr>
        <w:pStyle w:val="BodyText"/>
        <w:numPr>
          <w:ilvl w:val="0"/>
          <w:numId w:val="24"/>
        </w:numPr>
        <w:rPr>
          <w:rFonts w:ascii="Garamond" w:hAnsi="Garamond"/>
          <w:bCs/>
        </w:rPr>
      </w:pPr>
      <w:r>
        <w:rPr>
          <w:rFonts w:ascii="Garamond" w:hAnsi="Garamond"/>
          <w:bCs/>
        </w:rPr>
        <w:t>Output controls – to ensure that outputs generated are accurate, reach only authorized personnel &amp; protected from unauthorised access. If absent, incomplete output/improper distribution of output.</w:t>
      </w:r>
    </w:p>
    <w:p w:rsidR="00347BDF" w:rsidRDefault="00347BDF" w:rsidP="00347BDF">
      <w:pPr>
        <w:pStyle w:val="BodyText"/>
        <w:numPr>
          <w:ilvl w:val="0"/>
          <w:numId w:val="24"/>
        </w:numPr>
        <w:rPr>
          <w:rFonts w:ascii="Garamond" w:hAnsi="Garamond"/>
          <w:bCs/>
        </w:rPr>
      </w:pPr>
      <w:r>
        <w:rPr>
          <w:rFonts w:ascii="Garamond" w:hAnsi="Garamond"/>
          <w:bCs/>
        </w:rPr>
        <w:t>Data transmission controls – controls over data in transit over networks &amp; in removable media to prevent unauthorised access to data in transmission /network failures.</w:t>
      </w:r>
    </w:p>
    <w:p w:rsidR="00347BDF" w:rsidRPr="00666B7E" w:rsidRDefault="00347BDF" w:rsidP="00347BDF">
      <w:pPr>
        <w:pStyle w:val="BodyText"/>
        <w:rPr>
          <w:rFonts w:ascii="Garamond" w:hAnsi="Garamond"/>
          <w:bCs/>
        </w:rPr>
      </w:pPr>
      <w:r>
        <w:rPr>
          <w:rFonts w:ascii="Garamond" w:hAnsi="Garamond"/>
          <w:bCs/>
          <w:i/>
        </w:rPr>
        <w:t>Audit of data controls:</w:t>
      </w:r>
      <w:r>
        <w:rPr>
          <w:rFonts w:ascii="Garamond" w:hAnsi="Garamond"/>
          <w:bCs/>
        </w:rPr>
        <w:t xml:space="preserve"> verify there is data inventory &amp; classification policy, ensure methodology adopted for data classification is as per business requirements, verify whether complete data life cycle is covered, ensure controls address different aspects like confidentiality, integrity, &amp; availability, verify whether access control mechanism is in place, verify whether there are any legal requirements for data protection </w:t>
      </w:r>
    </w:p>
    <w:p w:rsidR="00347BDF" w:rsidRDefault="00347BDF" w:rsidP="00347BDF">
      <w:pPr>
        <w:pStyle w:val="BodyText"/>
        <w:rPr>
          <w:rFonts w:ascii="Garamond" w:hAnsi="Garamond"/>
          <w:bCs/>
        </w:rPr>
      </w:pPr>
    </w:p>
    <w:p w:rsidR="00347BDF" w:rsidRDefault="00347BDF" w:rsidP="00347BDF">
      <w:pPr>
        <w:pStyle w:val="BodyText"/>
        <w:numPr>
          <w:ilvl w:val="0"/>
          <w:numId w:val="14"/>
        </w:numPr>
        <w:rPr>
          <w:rFonts w:ascii="Garamond" w:hAnsi="Garamond"/>
          <w:bCs/>
        </w:rPr>
      </w:pPr>
      <w:r>
        <w:rPr>
          <w:rFonts w:ascii="Garamond" w:hAnsi="Garamond"/>
          <w:bCs/>
        </w:rPr>
        <w:t>Access controls – it regulate who / what have access to specific system resource, &amp; their privileges/rights. Types of access controls:</w:t>
      </w:r>
    </w:p>
    <w:p w:rsidR="00347BDF" w:rsidRDefault="00347BDF" w:rsidP="00347BDF">
      <w:pPr>
        <w:pStyle w:val="BodyText"/>
        <w:numPr>
          <w:ilvl w:val="0"/>
          <w:numId w:val="26"/>
        </w:numPr>
        <w:rPr>
          <w:rFonts w:ascii="Garamond" w:hAnsi="Garamond"/>
          <w:bCs/>
        </w:rPr>
      </w:pPr>
      <w:r>
        <w:rPr>
          <w:rFonts w:ascii="Garamond" w:hAnsi="Garamond"/>
          <w:bCs/>
        </w:rPr>
        <w:t>Logical access control/technological control – designed to restrict users to authorized transactions / functions. E.g. User ID, password. Generally available logic access paths (different ways/channels to access a given resource) are – online terminals, operator console, batch job processing, dial-up ports, and telecommunication network.</w:t>
      </w:r>
    </w:p>
    <w:p w:rsidR="00347BDF" w:rsidRDefault="00347BDF" w:rsidP="00347BDF">
      <w:pPr>
        <w:pStyle w:val="BodyText"/>
        <w:rPr>
          <w:rFonts w:ascii="Garamond" w:hAnsi="Garamond"/>
          <w:bCs/>
        </w:rPr>
      </w:pPr>
      <w:r>
        <w:rPr>
          <w:rFonts w:ascii="Garamond" w:hAnsi="Garamond"/>
          <w:bCs/>
        </w:rPr>
        <w:t xml:space="preserve">Impact of logical access exposures – financial loss, legal liability, credibility issues-reputation risk, espionage-threat, privacy impact, sabotage, spoofing. Sources of threats include hackers, employees, competitors, etc. </w:t>
      </w:r>
    </w:p>
    <w:p w:rsidR="00347BDF" w:rsidRDefault="00347BDF" w:rsidP="00347BDF">
      <w:pPr>
        <w:pStyle w:val="BodyText"/>
        <w:rPr>
          <w:rFonts w:ascii="Garamond" w:hAnsi="Garamond"/>
          <w:bCs/>
        </w:rPr>
      </w:pPr>
      <w:r>
        <w:rPr>
          <w:rFonts w:ascii="Garamond" w:hAnsi="Garamond"/>
          <w:bCs/>
        </w:rPr>
        <w:t>Type of logical access exposure/threat– data diddling, logic bombs, time bombs, Trojan horse, worms, rounding down, salami technique, trap doors, data leakage, wire-tapping, piggy backing/gate tailing, denial of service attack (DOS).</w:t>
      </w:r>
      <w:r w:rsidRPr="003509AB">
        <w:rPr>
          <w:rFonts w:ascii="Garamond" w:hAnsi="Garamond"/>
          <w:bCs/>
        </w:rPr>
        <w:t xml:space="preserve"> </w:t>
      </w:r>
    </w:p>
    <w:p w:rsidR="00347BDF" w:rsidRPr="003509AB" w:rsidRDefault="00347BDF" w:rsidP="00347BDF">
      <w:pPr>
        <w:pStyle w:val="BodyText"/>
        <w:rPr>
          <w:rFonts w:ascii="Garamond" w:hAnsi="Garamond"/>
          <w:bCs/>
        </w:rPr>
      </w:pPr>
      <w:r w:rsidRPr="003509AB">
        <w:rPr>
          <w:rFonts w:ascii="Garamond" w:hAnsi="Garamond"/>
          <w:bCs/>
        </w:rPr>
        <w:t>Access control mechanism follows 3 broad steps:</w:t>
      </w:r>
    </w:p>
    <w:p w:rsidR="00347BDF" w:rsidRDefault="00347BDF" w:rsidP="00347BDF">
      <w:pPr>
        <w:pStyle w:val="BodyText"/>
        <w:numPr>
          <w:ilvl w:val="0"/>
          <w:numId w:val="25"/>
        </w:numPr>
        <w:rPr>
          <w:rFonts w:ascii="Garamond" w:hAnsi="Garamond"/>
          <w:bCs/>
        </w:rPr>
      </w:pPr>
      <w:r>
        <w:rPr>
          <w:rFonts w:ascii="Garamond" w:hAnsi="Garamond"/>
          <w:bCs/>
        </w:rPr>
        <w:t>Identify the user- identify himself to system by typing user id &amp; password</w:t>
      </w:r>
    </w:p>
    <w:p w:rsidR="00347BDF" w:rsidRDefault="00347BDF" w:rsidP="00347BDF">
      <w:pPr>
        <w:pStyle w:val="BodyText"/>
        <w:numPr>
          <w:ilvl w:val="0"/>
          <w:numId w:val="25"/>
        </w:numPr>
        <w:rPr>
          <w:rFonts w:ascii="Garamond" w:hAnsi="Garamond"/>
          <w:bCs/>
        </w:rPr>
      </w:pPr>
      <w:r>
        <w:rPr>
          <w:rFonts w:ascii="Garamond" w:hAnsi="Garamond"/>
          <w:bCs/>
        </w:rPr>
        <w:t>Authenticate- system authenticate the user by comparing the password provided</w:t>
      </w:r>
    </w:p>
    <w:p w:rsidR="00347BDF" w:rsidRDefault="00347BDF" w:rsidP="00347BDF">
      <w:pPr>
        <w:pStyle w:val="BodyText"/>
        <w:numPr>
          <w:ilvl w:val="0"/>
          <w:numId w:val="25"/>
        </w:numPr>
        <w:rPr>
          <w:rFonts w:ascii="Garamond" w:hAnsi="Garamond"/>
          <w:bCs/>
        </w:rPr>
      </w:pPr>
      <w:r>
        <w:rPr>
          <w:rFonts w:ascii="Garamond" w:hAnsi="Garamond"/>
          <w:bCs/>
        </w:rPr>
        <w:t>Authorization – once authenticated, resources user can access, &amp; his privileges are enabled.</w:t>
      </w:r>
    </w:p>
    <w:p w:rsidR="00347BDF" w:rsidRDefault="00347BDF" w:rsidP="00347BDF">
      <w:pPr>
        <w:pStyle w:val="BodyText"/>
        <w:rPr>
          <w:rFonts w:ascii="Garamond" w:hAnsi="Garamond"/>
          <w:bCs/>
        </w:rPr>
      </w:pPr>
    </w:p>
    <w:p w:rsidR="00347BDF" w:rsidRPr="00465513" w:rsidRDefault="00347BDF" w:rsidP="00347BDF">
      <w:pPr>
        <w:pStyle w:val="BodyText"/>
        <w:rPr>
          <w:rFonts w:ascii="Garamond" w:hAnsi="Garamond"/>
          <w:bCs/>
        </w:rPr>
      </w:pPr>
      <w:r>
        <w:rPr>
          <w:rFonts w:ascii="Garamond" w:hAnsi="Garamond"/>
          <w:bCs/>
          <w:i/>
        </w:rPr>
        <w:t>Audit of logical access controls:</w:t>
      </w:r>
      <w:r>
        <w:rPr>
          <w:rFonts w:ascii="Garamond" w:hAnsi="Garamond"/>
          <w:bCs/>
        </w:rPr>
        <w:t xml:space="preserve"> audit logic access controls at operating system level, application level, database level, or network level. Understand how access list was configured, verify how changes are made to access list &amp; who is authorized to make such change, map users in access list with attendance/ HR records to verify if all users are current users, verify the user access creation process – privileges are provided with proper authorisation.</w:t>
      </w:r>
    </w:p>
    <w:p w:rsidR="00347BDF" w:rsidRDefault="00347BDF" w:rsidP="00347BDF">
      <w:pPr>
        <w:pStyle w:val="BodyText"/>
        <w:ind w:left="360"/>
        <w:rPr>
          <w:rFonts w:ascii="Garamond" w:hAnsi="Garamond"/>
          <w:bCs/>
        </w:rPr>
      </w:pPr>
    </w:p>
    <w:p w:rsidR="00347BDF" w:rsidRDefault="00347BDF" w:rsidP="00347BDF">
      <w:pPr>
        <w:pStyle w:val="BodyText"/>
        <w:numPr>
          <w:ilvl w:val="0"/>
          <w:numId w:val="26"/>
        </w:numPr>
        <w:rPr>
          <w:rFonts w:ascii="Garamond" w:hAnsi="Garamond"/>
          <w:bCs/>
        </w:rPr>
      </w:pPr>
      <w:r>
        <w:rPr>
          <w:rFonts w:ascii="Garamond" w:hAnsi="Garamond"/>
          <w:bCs/>
        </w:rPr>
        <w:t>Physical access control – designed to protect the organisation from unauthorised entry. E.g. door locks, swipe card access, physical identification medium, tracking/logging of access, video cameras/CCTVs, security guards/manned entrances, controlled visitor access, bonded personnel, dead man doors, non advertising of sensitive facilities, controlled single point of entry</w:t>
      </w:r>
    </w:p>
    <w:p w:rsidR="00347BDF" w:rsidRDefault="00347BDF" w:rsidP="00347BDF">
      <w:pPr>
        <w:pStyle w:val="BodyText"/>
        <w:rPr>
          <w:rFonts w:ascii="Garamond" w:hAnsi="Garamond"/>
          <w:bCs/>
        </w:rPr>
      </w:pPr>
      <w:r>
        <w:rPr>
          <w:rFonts w:ascii="Garamond" w:hAnsi="Garamond"/>
          <w:bCs/>
          <w:i/>
        </w:rPr>
        <w:t xml:space="preserve">Audit of physical access controls: </w:t>
      </w:r>
      <w:r>
        <w:rPr>
          <w:rFonts w:ascii="Garamond" w:hAnsi="Garamond"/>
          <w:bCs/>
        </w:rPr>
        <w:t xml:space="preserve">it primarily involves touring of information processing facility/data centre, communication rooms, off-sites/DR sites, etc so as to obtain an overall view of physical access restrictions. Assess the risk associated with an asset, threats &amp; vulnerabilities; review </w:t>
      </w:r>
      <w:r>
        <w:rPr>
          <w:rFonts w:ascii="Garamond" w:hAnsi="Garamond"/>
          <w:bCs/>
        </w:rPr>
        <w:lastRenderedPageBreak/>
        <w:t>existing controls, security plan, inventory list, etc; look beyond the raised floors &amp; ceilings; ensure that all access points are secured; ensure that access tokens/swipe cards are deactivated when employees leave the organisation, review sample of access logs, sampling of user access creation, maintenance &amp; deactivation process for physical access to facilities.</w:t>
      </w:r>
    </w:p>
    <w:p w:rsidR="00347BDF" w:rsidRDefault="00347BDF" w:rsidP="00347BDF">
      <w:pPr>
        <w:pStyle w:val="BodyText"/>
        <w:rPr>
          <w:rFonts w:ascii="Garamond" w:hAnsi="Garamond"/>
          <w:bCs/>
        </w:rPr>
      </w:pPr>
    </w:p>
    <w:p w:rsidR="00347BDF" w:rsidRPr="00813722" w:rsidRDefault="00347BDF" w:rsidP="00347BDF">
      <w:pPr>
        <w:pStyle w:val="BodyText"/>
        <w:numPr>
          <w:ilvl w:val="0"/>
          <w:numId w:val="14"/>
        </w:numPr>
        <w:rPr>
          <w:rFonts w:ascii="Garamond" w:hAnsi="Garamond"/>
          <w:bCs/>
        </w:rPr>
      </w:pPr>
      <w:r w:rsidRPr="00AF6095">
        <w:rPr>
          <w:rFonts w:ascii="Garamond" w:hAnsi="Garamond"/>
          <w:szCs w:val="24"/>
        </w:rPr>
        <w:t>Environmental controls –</w:t>
      </w:r>
      <w:r w:rsidRPr="00AF6095">
        <w:rPr>
          <w:rFonts w:ascii="Garamond" w:hAnsi="Garamond" w:cs="ArialNarrow"/>
          <w:szCs w:val="24"/>
        </w:rPr>
        <w:t xml:space="preserve"> </w:t>
      </w:r>
      <w:r>
        <w:rPr>
          <w:rFonts w:ascii="Garamond" w:hAnsi="Garamond" w:cs="ArialNarrow"/>
          <w:szCs w:val="24"/>
        </w:rPr>
        <w:t>environmental exposures are primarily caused due to fire, flood, electrical failure</w:t>
      </w:r>
      <w:r w:rsidRPr="00855C20">
        <w:rPr>
          <w:rFonts w:ascii="Garamond" w:hAnsi="Garamond" w:cs="ArialNarrow"/>
          <w:szCs w:val="24"/>
        </w:rPr>
        <w:t xml:space="preserve">, water damage, etc. Some controls over environmental exposures are: </w:t>
      </w:r>
      <w:r w:rsidRPr="00855C20">
        <w:rPr>
          <w:rFonts w:ascii="Garamond" w:hAnsi="Garamond"/>
          <w:szCs w:val="24"/>
        </w:rPr>
        <w:t>Water Detectors, placement of the computer room,  Fire extinguishers, Manual Fire Alarms, Smoke detectors, Fire Suppression Systems, Regular Inspection by Fire department, Fireproof Walls, Floors and Ceiling in compu</w:t>
      </w:r>
      <w:r w:rsidRPr="00813722">
        <w:rPr>
          <w:rFonts w:ascii="Garamond" w:hAnsi="Garamond"/>
          <w:szCs w:val="24"/>
        </w:rPr>
        <w:t>ter ro</w:t>
      </w:r>
      <w:r>
        <w:rPr>
          <w:rFonts w:ascii="Garamond" w:hAnsi="Garamond"/>
          <w:szCs w:val="24"/>
        </w:rPr>
        <w:t>om, Electrical Surge Protectors/</w:t>
      </w:r>
      <w:r w:rsidRPr="00813722">
        <w:rPr>
          <w:rFonts w:ascii="Garamond" w:hAnsi="Garamond"/>
          <w:szCs w:val="24"/>
        </w:rPr>
        <w:t xml:space="preserve"> UPS/Generator,  Emergency Power-off switch, Prohibitions against eating, drinking and</w:t>
      </w:r>
      <w:r>
        <w:rPr>
          <w:rFonts w:ascii="Garamond" w:hAnsi="Garamond"/>
          <w:szCs w:val="24"/>
        </w:rPr>
        <w:t xml:space="preserve"> </w:t>
      </w:r>
      <w:r w:rsidRPr="00813722">
        <w:rPr>
          <w:rFonts w:ascii="Garamond" w:hAnsi="Garamond"/>
          <w:szCs w:val="24"/>
        </w:rPr>
        <w:t>smoking within the information processing facility, Fire resistant office</w:t>
      </w:r>
      <w:r>
        <w:rPr>
          <w:rFonts w:ascii="Garamond" w:hAnsi="Garamond"/>
          <w:szCs w:val="24"/>
        </w:rPr>
        <w:t xml:space="preserve"> </w:t>
      </w:r>
      <w:r w:rsidRPr="00813722">
        <w:rPr>
          <w:rFonts w:ascii="Garamond" w:hAnsi="Garamond"/>
          <w:szCs w:val="24"/>
        </w:rPr>
        <w:t>materials, and Documented and tested emergency evacuation plans</w:t>
      </w:r>
    </w:p>
    <w:p w:rsidR="00347BDF" w:rsidRPr="00B52D33" w:rsidRDefault="00347BDF" w:rsidP="00347BDF">
      <w:pPr>
        <w:pStyle w:val="NoSpacing"/>
        <w:rPr>
          <w:rFonts w:ascii="Garamond" w:hAnsi="Garamond"/>
          <w:sz w:val="24"/>
          <w:szCs w:val="24"/>
        </w:rPr>
      </w:pPr>
      <w:r w:rsidRPr="00AF6095">
        <w:rPr>
          <w:rFonts w:ascii="Garamond" w:hAnsi="Garamond"/>
          <w:sz w:val="24"/>
          <w:szCs w:val="24"/>
        </w:rPr>
        <w:t xml:space="preserve"> </w:t>
      </w:r>
      <w:r>
        <w:rPr>
          <w:rFonts w:ascii="Garamond" w:hAnsi="Garamond"/>
          <w:i/>
          <w:sz w:val="24"/>
          <w:szCs w:val="24"/>
        </w:rPr>
        <w:t xml:space="preserve">Audit of environmental controls: </w:t>
      </w:r>
      <w:r>
        <w:rPr>
          <w:rFonts w:ascii="Garamond" w:hAnsi="Garamond"/>
          <w:sz w:val="24"/>
          <w:szCs w:val="24"/>
        </w:rPr>
        <w:t>evaluate risk associated with environmental control failures – both man made &amp; natural, review – existing controls, security policy, building layout plan, emergency evacuation plan, fire safety audit reports, drill reports, equipment conditioning reports, controls over power sources; interview personnel to evaluate their level of understanding &amp; awareness on environmental issues, review test documents, observe mock drills, monitor reports of AC, temperature, etc</w:t>
      </w:r>
    </w:p>
    <w:p w:rsidR="00347BDF" w:rsidRPr="00955D25" w:rsidRDefault="00347BDF" w:rsidP="00347BDF">
      <w:pPr>
        <w:pStyle w:val="BodyText"/>
        <w:rPr>
          <w:rFonts w:ascii="Garamond" w:hAnsi="Garamond"/>
          <w:b/>
          <w:bCs/>
          <w:sz w:val="28"/>
          <w:szCs w:val="28"/>
        </w:rPr>
      </w:pPr>
    </w:p>
    <w:p w:rsidR="00347BDF" w:rsidRPr="00955D25" w:rsidRDefault="00347BDF" w:rsidP="00347BDF">
      <w:pPr>
        <w:pStyle w:val="BodyText"/>
        <w:jc w:val="center"/>
        <w:rPr>
          <w:rFonts w:ascii="Garamond" w:hAnsi="Garamond"/>
          <w:b/>
          <w:bCs/>
          <w:sz w:val="28"/>
          <w:szCs w:val="28"/>
        </w:rPr>
      </w:pPr>
      <w:r w:rsidRPr="00955D25">
        <w:rPr>
          <w:rFonts w:ascii="Garamond" w:hAnsi="Garamond"/>
          <w:b/>
          <w:bCs/>
          <w:sz w:val="28"/>
          <w:szCs w:val="28"/>
        </w:rPr>
        <w:t>Security concepts/ controls &amp; techniques</w:t>
      </w:r>
    </w:p>
    <w:p w:rsidR="00347BDF" w:rsidRDefault="00347BDF" w:rsidP="00347BDF">
      <w:pPr>
        <w:pStyle w:val="BodyText"/>
        <w:numPr>
          <w:ilvl w:val="0"/>
          <w:numId w:val="15"/>
        </w:numPr>
        <w:rPr>
          <w:rFonts w:ascii="Garamond" w:hAnsi="Garamond"/>
          <w:bCs/>
        </w:rPr>
      </w:pPr>
      <w:r>
        <w:rPr>
          <w:rFonts w:ascii="Garamond" w:hAnsi="Garamond"/>
          <w:bCs/>
        </w:rPr>
        <w:t>Encryption – for data protection. It refers to a process by which plain text is converted into cipher text. An algorithm is used to encrypt selected data stored in a database. A person cannot make any sense of encrypted data without knowing the algorithm. It is also used to protect data in transit. It is used to maintain the confidentiality. Encryption algorithm uses a key, which is a binary number, typically 56 to 128 bits in length. More bits in key, higher is the strength of encryption. Two approaches of encryption are:</w:t>
      </w:r>
    </w:p>
    <w:p w:rsidR="00347BDF" w:rsidRDefault="00347BDF" w:rsidP="00347BDF">
      <w:pPr>
        <w:pStyle w:val="BodyText"/>
        <w:numPr>
          <w:ilvl w:val="0"/>
          <w:numId w:val="16"/>
        </w:numPr>
        <w:rPr>
          <w:rFonts w:ascii="Garamond" w:hAnsi="Garamond"/>
          <w:bCs/>
        </w:rPr>
      </w:pPr>
      <w:r>
        <w:rPr>
          <w:rFonts w:ascii="Garamond" w:hAnsi="Garamond"/>
          <w:bCs/>
        </w:rPr>
        <w:t>Private Key encryption: uses a single key for both encryption &amp; decryption. More number of people knowing the key, greater is the risk.</w:t>
      </w:r>
    </w:p>
    <w:p w:rsidR="00347BDF" w:rsidRDefault="00347BDF" w:rsidP="00347BDF">
      <w:pPr>
        <w:pStyle w:val="BodyText"/>
        <w:numPr>
          <w:ilvl w:val="0"/>
          <w:numId w:val="16"/>
        </w:numPr>
        <w:rPr>
          <w:rFonts w:ascii="Garamond" w:hAnsi="Garamond"/>
          <w:bCs/>
        </w:rPr>
      </w:pPr>
      <w:r>
        <w:rPr>
          <w:rFonts w:ascii="Garamond" w:hAnsi="Garamond"/>
          <w:bCs/>
        </w:rPr>
        <w:t>Public key encryption: uses 2 different keys, one for encryption &amp; other for decryption of message. User need not share his private key, &amp; hence reduced chance of misuse. It is comparatively costly.</w:t>
      </w:r>
    </w:p>
    <w:p w:rsidR="00347BDF" w:rsidRDefault="00347BDF" w:rsidP="00347BDF">
      <w:pPr>
        <w:pStyle w:val="BodyText"/>
        <w:rPr>
          <w:rFonts w:ascii="Garamond" w:hAnsi="Garamond"/>
          <w:bCs/>
        </w:rPr>
      </w:pPr>
      <w:r>
        <w:rPr>
          <w:rFonts w:ascii="Garamond" w:hAnsi="Garamond"/>
          <w:bCs/>
        </w:rPr>
        <w:t>Crypto system: refers to a suite of algorithms needed to implement a particular form of encryption &amp; decryption.</w:t>
      </w:r>
    </w:p>
    <w:p w:rsidR="00347BDF" w:rsidRDefault="00347BDF" w:rsidP="00347BDF">
      <w:pPr>
        <w:pStyle w:val="BodyText"/>
        <w:rPr>
          <w:rFonts w:ascii="Garamond" w:hAnsi="Garamond"/>
          <w:bCs/>
        </w:rPr>
      </w:pPr>
      <w:r>
        <w:rPr>
          <w:rFonts w:ascii="Garamond" w:hAnsi="Garamond"/>
          <w:bCs/>
        </w:rPr>
        <w:t>Digital signature certificate: it is one of the methods to authenticate a user online. Parties involved are certifying authority, subscriber, &amp; registering authority.</w:t>
      </w:r>
    </w:p>
    <w:p w:rsidR="00347BDF" w:rsidRDefault="00347BDF" w:rsidP="00347BDF">
      <w:pPr>
        <w:pStyle w:val="BodyText"/>
        <w:rPr>
          <w:rFonts w:ascii="Garamond" w:hAnsi="Garamond"/>
          <w:bCs/>
        </w:rPr>
      </w:pPr>
    </w:p>
    <w:p w:rsidR="00347BDF" w:rsidRDefault="00347BDF" w:rsidP="00347BDF">
      <w:pPr>
        <w:pStyle w:val="BodyText"/>
        <w:numPr>
          <w:ilvl w:val="0"/>
          <w:numId w:val="15"/>
        </w:numPr>
        <w:rPr>
          <w:rFonts w:ascii="Garamond" w:hAnsi="Garamond"/>
          <w:bCs/>
        </w:rPr>
      </w:pPr>
      <w:r w:rsidRPr="004C3DA5">
        <w:rPr>
          <w:rFonts w:ascii="Garamond" w:hAnsi="Garamond"/>
          <w:bCs/>
        </w:rPr>
        <w:t>Firewalls – it is a collection of components (computers, routers, &amp; software) that mediate access between different security domains. It provides perimeter security to organisations network from the external networks. Similar to security guards. All traffic between outside network &amp; organisations intranet should pass through the firewall. It should be immune from attacks. The fire wall has a access list as per security policy which decides the permitted traffic.</w:t>
      </w:r>
      <w:r w:rsidRPr="004C3DA5">
        <w:rPr>
          <w:rFonts w:ascii="Garamond" w:hAnsi="Garamond"/>
          <w:bCs/>
          <w:lang w:val="en-GB"/>
        </w:rPr>
        <w:t xml:space="preserve"> </w:t>
      </w:r>
    </w:p>
    <w:p w:rsidR="00347BDF" w:rsidRDefault="00347BDF" w:rsidP="00347BDF">
      <w:pPr>
        <w:pStyle w:val="BodyText"/>
        <w:rPr>
          <w:rFonts w:ascii="Garamond" w:hAnsi="Garamond"/>
          <w:bCs/>
        </w:rPr>
      </w:pPr>
      <w:r>
        <w:rPr>
          <w:rFonts w:ascii="Garamond" w:hAnsi="Garamond"/>
          <w:bCs/>
        </w:rPr>
        <w:t>Functions of firewall:</w:t>
      </w:r>
    </w:p>
    <w:p w:rsidR="00347BDF" w:rsidRDefault="00347BDF" w:rsidP="00347BDF">
      <w:pPr>
        <w:pStyle w:val="BodyText"/>
        <w:numPr>
          <w:ilvl w:val="0"/>
          <w:numId w:val="17"/>
        </w:numPr>
        <w:rPr>
          <w:rFonts w:ascii="Garamond" w:hAnsi="Garamond"/>
          <w:bCs/>
        </w:rPr>
      </w:pPr>
      <w:r>
        <w:rPr>
          <w:rFonts w:ascii="Garamond" w:hAnsi="Garamond"/>
          <w:bCs/>
        </w:rPr>
        <w:t>It can authenticate an outside user of internal network, verify his access rights.</w:t>
      </w:r>
    </w:p>
    <w:p w:rsidR="00347BDF" w:rsidRDefault="00347BDF" w:rsidP="00347BDF">
      <w:pPr>
        <w:pStyle w:val="BodyText"/>
        <w:numPr>
          <w:ilvl w:val="0"/>
          <w:numId w:val="17"/>
        </w:numPr>
        <w:rPr>
          <w:rFonts w:ascii="Garamond" w:hAnsi="Garamond"/>
          <w:bCs/>
        </w:rPr>
      </w:pPr>
      <w:r>
        <w:rPr>
          <w:rFonts w:ascii="Garamond" w:hAnsi="Garamond"/>
          <w:bCs/>
        </w:rPr>
        <w:t>Can be used to block/restrict access of portion of intranet from internal access.</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Cs/>
        </w:rPr>
        <w:t>Types of firewall:</w:t>
      </w:r>
    </w:p>
    <w:p w:rsidR="00347BDF" w:rsidRDefault="00347BDF" w:rsidP="00347BDF">
      <w:pPr>
        <w:pStyle w:val="BodyText"/>
        <w:numPr>
          <w:ilvl w:val="0"/>
          <w:numId w:val="18"/>
        </w:numPr>
        <w:rPr>
          <w:rFonts w:ascii="Garamond" w:hAnsi="Garamond"/>
          <w:bCs/>
        </w:rPr>
      </w:pPr>
      <w:r>
        <w:rPr>
          <w:rFonts w:ascii="Garamond" w:hAnsi="Garamond"/>
          <w:bCs/>
          <w:i/>
        </w:rPr>
        <w:lastRenderedPageBreak/>
        <w:t>P</w:t>
      </w:r>
      <w:r w:rsidRPr="001C6B80">
        <w:rPr>
          <w:rFonts w:ascii="Garamond" w:hAnsi="Garamond"/>
          <w:bCs/>
          <w:i/>
        </w:rPr>
        <w:t>acket filtering firewall</w:t>
      </w:r>
      <w:r>
        <w:rPr>
          <w:rFonts w:ascii="Garamond" w:hAnsi="Garamond"/>
          <w:bCs/>
        </w:rPr>
        <w:t>: it has a filtering/screening router which has to be programmed to identify which packet from which source IP address should be allowed to which destination address IP address. It provides low cost, low security access controls. It is vulnerable IP spoofing attacks. It is designed for free flow of information, rather than to restrict it. No explicit authentication of outside users takes place &amp; does not examine packet contents.</w:t>
      </w:r>
    </w:p>
    <w:p w:rsidR="00347BDF" w:rsidRDefault="00347BDF" w:rsidP="00347BDF">
      <w:pPr>
        <w:pStyle w:val="BodyText"/>
        <w:numPr>
          <w:ilvl w:val="0"/>
          <w:numId w:val="18"/>
        </w:numPr>
        <w:rPr>
          <w:rFonts w:ascii="Garamond" w:hAnsi="Garamond"/>
          <w:bCs/>
        </w:rPr>
      </w:pPr>
      <w:r w:rsidRPr="001C6B80">
        <w:rPr>
          <w:rFonts w:ascii="Garamond" w:hAnsi="Garamond"/>
          <w:bCs/>
          <w:i/>
        </w:rPr>
        <w:t>Stateful inspection firewall</w:t>
      </w:r>
      <w:r>
        <w:rPr>
          <w:rFonts w:ascii="Garamond" w:hAnsi="Garamond"/>
          <w:bCs/>
        </w:rPr>
        <w:t>: it keeps track of destination IP address of each data packet that leaves the organisation’s internal network, in a place called state table. Whenever a response is received, it checks the state table to ensure that the request was originated from organisations internal network. This is an attempt to prevent any attack initiated from outside the organisations internal network. It ensures greater degree of efficiency than application firewalls. But it is more difficult to administer than application &amp; packet filtering firewalls.</w:t>
      </w:r>
    </w:p>
    <w:p w:rsidR="00347BDF" w:rsidRDefault="00347BDF" w:rsidP="00347BDF">
      <w:pPr>
        <w:pStyle w:val="BodyText"/>
        <w:numPr>
          <w:ilvl w:val="0"/>
          <w:numId w:val="18"/>
        </w:numPr>
        <w:rPr>
          <w:rFonts w:ascii="Garamond" w:hAnsi="Garamond"/>
          <w:bCs/>
        </w:rPr>
      </w:pPr>
      <w:r w:rsidRPr="00A12EEC">
        <w:rPr>
          <w:rFonts w:ascii="Garamond" w:hAnsi="Garamond"/>
          <w:bCs/>
          <w:i/>
        </w:rPr>
        <w:t>Proxy server firewall:</w:t>
      </w:r>
      <w:r>
        <w:rPr>
          <w:rFonts w:ascii="Garamond" w:hAnsi="Garamond"/>
          <w:bCs/>
        </w:rPr>
        <w:t xml:space="preserve"> it acts as an intermediary between internal &amp; external IP addresses &amp; block direct access to the internal network. Due to its limited capability, it is usually employed behind other firewall devices.  Proxy servers frequently cache requests &amp; responses, providing potential performance benefits. Common proxy servers are domain name server (DNS), web server (HTTP), &amp; mail server (SMTP).</w:t>
      </w:r>
    </w:p>
    <w:p w:rsidR="00347BDF" w:rsidRDefault="00347BDF" w:rsidP="00347BDF">
      <w:pPr>
        <w:pStyle w:val="BodyText"/>
        <w:numPr>
          <w:ilvl w:val="0"/>
          <w:numId w:val="18"/>
        </w:numPr>
        <w:rPr>
          <w:rFonts w:ascii="Garamond" w:hAnsi="Garamond"/>
          <w:bCs/>
        </w:rPr>
      </w:pPr>
      <w:r w:rsidRPr="00A12EEC">
        <w:rPr>
          <w:rFonts w:ascii="Garamond" w:hAnsi="Garamond"/>
          <w:bCs/>
          <w:i/>
        </w:rPr>
        <w:t>Application level firewall</w:t>
      </w:r>
      <w:r>
        <w:rPr>
          <w:rFonts w:ascii="Garamond" w:hAnsi="Garamond"/>
          <w:bCs/>
        </w:rPr>
        <w:t>: it does not permit direct exchange of information between internal &amp; external networks. All requests from internet to corporate network are handled by the bastion host- which is heavily fortified. If there is a hack attack, only bastion host is compromised &amp; not the entire network. It continues to examine each packet after the initial connection is established for specific application/ services. It can provide additional screening of packet payloads of commands, length, authorization, content, protocols, etc. the time required to read &amp; interpret each packet slows the network traffic. It requires greater expertise to administer it properly.</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Cs/>
        </w:rPr>
        <w:t>Virtual private network (VPN): a collection of technologies that create secure connections/ tunnels over regular internet lines connections that can be easily used by anybody logging in from anywhere. It offers universal connectivity, security, &amp; low cost.</w:t>
      </w:r>
    </w:p>
    <w:p w:rsidR="00347BDF" w:rsidRDefault="00347BDF" w:rsidP="00347BDF">
      <w:pPr>
        <w:pStyle w:val="BodyText"/>
        <w:rPr>
          <w:rFonts w:ascii="Garamond" w:hAnsi="Garamond"/>
          <w:bCs/>
        </w:rPr>
      </w:pPr>
    </w:p>
    <w:p w:rsidR="00347BDF" w:rsidRDefault="00347BDF" w:rsidP="00347BDF">
      <w:pPr>
        <w:pStyle w:val="BodyText"/>
        <w:numPr>
          <w:ilvl w:val="0"/>
          <w:numId w:val="15"/>
        </w:numPr>
        <w:rPr>
          <w:rFonts w:ascii="Garamond" w:hAnsi="Garamond"/>
          <w:bCs/>
        </w:rPr>
      </w:pPr>
      <w:r>
        <w:rPr>
          <w:rFonts w:ascii="Garamond" w:hAnsi="Garamond"/>
          <w:bCs/>
        </w:rPr>
        <w:t>Intrusion Detection System (IDS): it is a method of monitoring &amp; if possible preventing attempts to intrude into or compromise the system &amp; network resources. It is the system which warns of attempted unauthorised access – may take steps to prevent such activity. Types of IDS:</w:t>
      </w:r>
    </w:p>
    <w:p w:rsidR="00347BDF" w:rsidRDefault="00347BDF" w:rsidP="00347BDF">
      <w:pPr>
        <w:pStyle w:val="BodyText"/>
        <w:numPr>
          <w:ilvl w:val="0"/>
          <w:numId w:val="19"/>
        </w:numPr>
        <w:rPr>
          <w:rFonts w:ascii="Garamond" w:hAnsi="Garamond"/>
          <w:bCs/>
        </w:rPr>
      </w:pPr>
      <w:r>
        <w:rPr>
          <w:rFonts w:ascii="Garamond" w:hAnsi="Garamond"/>
          <w:bCs/>
        </w:rPr>
        <w:t>Network based IDS (NIDS): it monitor traffic on the network &amp; verify if the same falls within permitted parameters</w:t>
      </w:r>
    </w:p>
    <w:p w:rsidR="00347BDF" w:rsidRDefault="00347BDF" w:rsidP="00347BDF">
      <w:pPr>
        <w:pStyle w:val="BodyText"/>
        <w:numPr>
          <w:ilvl w:val="0"/>
          <w:numId w:val="19"/>
        </w:numPr>
        <w:rPr>
          <w:rFonts w:ascii="Garamond" w:hAnsi="Garamond"/>
          <w:bCs/>
        </w:rPr>
      </w:pPr>
      <w:r>
        <w:rPr>
          <w:rFonts w:ascii="Garamond" w:hAnsi="Garamond"/>
          <w:bCs/>
        </w:rPr>
        <w:t>Host based IDS (HIDS): it run in the background of the systems being monitored – examine if the system activity is acceptable.</w:t>
      </w:r>
    </w:p>
    <w:p w:rsidR="00347BDF" w:rsidRPr="00892031" w:rsidRDefault="00347BDF" w:rsidP="00347BDF">
      <w:pPr>
        <w:pStyle w:val="BodyText"/>
        <w:jc w:val="center"/>
        <w:rPr>
          <w:rFonts w:ascii="Garamond" w:hAnsi="Garamond"/>
          <w:b/>
          <w:bCs/>
          <w:sz w:val="28"/>
          <w:szCs w:val="28"/>
        </w:rPr>
      </w:pPr>
    </w:p>
    <w:p w:rsidR="00347BDF" w:rsidRPr="00892031" w:rsidRDefault="00347BDF" w:rsidP="00347BDF">
      <w:pPr>
        <w:pStyle w:val="BodyText"/>
        <w:jc w:val="center"/>
        <w:rPr>
          <w:rFonts w:ascii="Garamond" w:hAnsi="Garamond"/>
          <w:b/>
          <w:bCs/>
          <w:sz w:val="28"/>
          <w:szCs w:val="28"/>
        </w:rPr>
      </w:pPr>
      <w:r w:rsidRPr="00892031">
        <w:rPr>
          <w:rFonts w:ascii="Garamond" w:hAnsi="Garamond"/>
          <w:b/>
          <w:bCs/>
          <w:sz w:val="28"/>
          <w:szCs w:val="28"/>
        </w:rPr>
        <w:t>Data privacy issues</w:t>
      </w:r>
    </w:p>
    <w:p w:rsidR="00347BDF" w:rsidRDefault="00347BDF" w:rsidP="00347BDF">
      <w:pPr>
        <w:pStyle w:val="BodyText"/>
        <w:rPr>
          <w:rFonts w:ascii="Garamond" w:hAnsi="Garamond"/>
          <w:bCs/>
        </w:rPr>
      </w:pPr>
      <w:r>
        <w:rPr>
          <w:rFonts w:ascii="Garamond" w:hAnsi="Garamond"/>
          <w:bCs/>
        </w:rPr>
        <w:t>Protecting privacy in information systems requires the organisation to adopt technological controls, logging mechanisms, formulate &amp; monitor privacy rules &amp; ensure accountability of information in use. Two popular technologies for data protection are:</w:t>
      </w:r>
    </w:p>
    <w:p w:rsidR="00347BDF" w:rsidRDefault="00347BDF" w:rsidP="00347BDF">
      <w:pPr>
        <w:pStyle w:val="BodyText"/>
        <w:numPr>
          <w:ilvl w:val="0"/>
          <w:numId w:val="20"/>
        </w:numPr>
        <w:rPr>
          <w:rFonts w:ascii="Garamond" w:hAnsi="Garamond"/>
          <w:bCs/>
        </w:rPr>
      </w:pPr>
      <w:r>
        <w:rPr>
          <w:rFonts w:ascii="Garamond" w:hAnsi="Garamond"/>
          <w:bCs/>
        </w:rPr>
        <w:t>Policy communication: P3P – the platform for privacy preference-a standard for communicating privacy practices &amp; comparing them to the preferences for individuals.</w:t>
      </w:r>
    </w:p>
    <w:p w:rsidR="00347BDF" w:rsidRDefault="00347BDF" w:rsidP="00347BDF">
      <w:pPr>
        <w:pStyle w:val="BodyText"/>
        <w:numPr>
          <w:ilvl w:val="0"/>
          <w:numId w:val="20"/>
        </w:numPr>
        <w:rPr>
          <w:rFonts w:ascii="Garamond" w:hAnsi="Garamond"/>
          <w:bCs/>
        </w:rPr>
      </w:pPr>
      <w:r>
        <w:rPr>
          <w:rFonts w:ascii="Garamond" w:hAnsi="Garamond"/>
          <w:bCs/>
        </w:rPr>
        <w:t>Policy enforcement: which takes the form of XACML – the extensible access control mark-up language, EPAL – the enterprise privacy authorization language or WS-privacy – web service privacy.</w:t>
      </w:r>
    </w:p>
    <w:p w:rsidR="00347BDF" w:rsidRDefault="00347BDF" w:rsidP="00347BDF">
      <w:pPr>
        <w:pStyle w:val="BodyText"/>
        <w:rPr>
          <w:rFonts w:ascii="Garamond" w:hAnsi="Garamond"/>
          <w:bCs/>
        </w:rPr>
      </w:pPr>
      <w:r>
        <w:rPr>
          <w:rFonts w:ascii="Garamond" w:hAnsi="Garamond"/>
          <w:bCs/>
        </w:rPr>
        <w:t>E.g. of data privacy policy – access control to data, display copyright practices, monitoring E-mails, policy on usage of customer data, data encryption.</w:t>
      </w:r>
    </w:p>
    <w:p w:rsidR="00347BDF" w:rsidRDefault="00347BDF" w:rsidP="00347BDF">
      <w:pPr>
        <w:pStyle w:val="BodyText"/>
        <w:rPr>
          <w:rFonts w:ascii="Garamond" w:hAnsi="Garamond"/>
          <w:bCs/>
        </w:rPr>
      </w:pPr>
    </w:p>
    <w:p w:rsidR="00347BDF" w:rsidRDefault="00347BDF" w:rsidP="00347BDF">
      <w:pPr>
        <w:pStyle w:val="BodyText"/>
        <w:jc w:val="center"/>
        <w:rPr>
          <w:rFonts w:ascii="Garamond" w:hAnsi="Garamond"/>
          <w:b/>
          <w:bCs/>
          <w:sz w:val="28"/>
          <w:szCs w:val="28"/>
          <w:lang w:val="en-GB"/>
        </w:rPr>
      </w:pPr>
    </w:p>
    <w:p w:rsidR="00347BDF" w:rsidRDefault="00347BDF" w:rsidP="00347BDF">
      <w:pPr>
        <w:pStyle w:val="BodyText"/>
        <w:jc w:val="center"/>
        <w:rPr>
          <w:rFonts w:ascii="Garamond" w:hAnsi="Garamond"/>
          <w:b/>
          <w:bCs/>
          <w:sz w:val="28"/>
          <w:szCs w:val="28"/>
          <w:lang w:val="en-GB"/>
        </w:rPr>
      </w:pPr>
    </w:p>
    <w:p w:rsidR="00347BDF" w:rsidRDefault="00347BDF" w:rsidP="00347BDF">
      <w:pPr>
        <w:pStyle w:val="BodyText"/>
        <w:jc w:val="center"/>
        <w:rPr>
          <w:rFonts w:ascii="Garamond" w:hAnsi="Garamond"/>
          <w:b/>
          <w:bCs/>
          <w:sz w:val="28"/>
          <w:szCs w:val="28"/>
          <w:lang w:val="en-GB"/>
        </w:rPr>
      </w:pPr>
      <w:r w:rsidRPr="00AA25A7">
        <w:rPr>
          <w:rFonts w:ascii="Garamond" w:hAnsi="Garamond"/>
          <w:b/>
          <w:bCs/>
          <w:sz w:val="28"/>
          <w:szCs w:val="28"/>
          <w:lang w:val="en-GB"/>
        </w:rPr>
        <w:t>Hacking</w:t>
      </w:r>
    </w:p>
    <w:p w:rsidR="00347BDF" w:rsidRDefault="00347BDF" w:rsidP="00347BDF">
      <w:pPr>
        <w:pStyle w:val="BodyText"/>
        <w:rPr>
          <w:rFonts w:ascii="Garamond" w:hAnsi="Garamond"/>
          <w:bCs/>
          <w:lang w:val="en-GB"/>
        </w:rPr>
      </w:pPr>
      <w:r>
        <w:rPr>
          <w:rFonts w:ascii="Garamond" w:hAnsi="Garamond"/>
          <w:bCs/>
          <w:lang w:val="en-GB"/>
        </w:rPr>
        <w:t>It is an attempt to gain access to the</w:t>
      </w:r>
      <w:r w:rsidRPr="00AA25A7">
        <w:rPr>
          <w:rFonts w:ascii="Garamond" w:hAnsi="Garamond"/>
          <w:bCs/>
          <w:lang w:val="en-GB"/>
        </w:rPr>
        <w:t xml:space="preserve"> computer systems to </w:t>
      </w:r>
      <w:r>
        <w:rPr>
          <w:rFonts w:ascii="Garamond" w:hAnsi="Garamond"/>
          <w:bCs/>
          <w:lang w:val="en-GB"/>
        </w:rPr>
        <w:t>obtai</w:t>
      </w:r>
      <w:r w:rsidRPr="00AA25A7">
        <w:rPr>
          <w:rFonts w:ascii="Garamond" w:hAnsi="Garamond"/>
          <w:bCs/>
          <w:lang w:val="en-GB"/>
        </w:rPr>
        <w:t>n knowledge about</w:t>
      </w:r>
      <w:r>
        <w:rPr>
          <w:rFonts w:ascii="Garamond" w:hAnsi="Garamond"/>
          <w:bCs/>
          <w:lang w:val="en-GB"/>
        </w:rPr>
        <w:t xml:space="preserve"> </w:t>
      </w:r>
      <w:r w:rsidRPr="00AA25A7">
        <w:rPr>
          <w:rFonts w:ascii="Garamond" w:hAnsi="Garamond"/>
          <w:bCs/>
          <w:lang w:val="en-GB"/>
        </w:rPr>
        <w:t>the system and ‘how it works</w:t>
      </w:r>
      <w:r>
        <w:rPr>
          <w:rFonts w:ascii="Garamond" w:hAnsi="Garamond"/>
          <w:bCs/>
          <w:lang w:val="en-GB"/>
        </w:rPr>
        <w:t>’. Hackers may not have any malicious intention. They are simply testing their skill on technical working of computers.</w:t>
      </w:r>
    </w:p>
    <w:p w:rsidR="00347BDF" w:rsidRDefault="00347BDF" w:rsidP="00347BDF">
      <w:pPr>
        <w:pStyle w:val="BodyText"/>
        <w:rPr>
          <w:rFonts w:ascii="Garamond" w:hAnsi="Garamond"/>
          <w:bCs/>
          <w:lang w:val="en-GB"/>
        </w:rPr>
      </w:pPr>
      <w:r>
        <w:rPr>
          <w:rFonts w:ascii="Garamond" w:hAnsi="Garamond"/>
          <w:bCs/>
          <w:lang w:val="en-GB"/>
        </w:rPr>
        <w:t>Those with an intention to cause damage are called crackers. They gain unauthorised access to computers by penetrating its access rights. They load unauthorised programs to target computer, monitor their activity &amp; access data. They may create/modify/delete/steal data.</w:t>
      </w:r>
    </w:p>
    <w:p w:rsidR="00347BDF" w:rsidRDefault="00347BDF" w:rsidP="00347BDF">
      <w:pPr>
        <w:pStyle w:val="BodyText"/>
        <w:rPr>
          <w:rFonts w:ascii="Garamond" w:hAnsi="Garamond"/>
          <w:bCs/>
          <w:lang w:val="en-GB"/>
        </w:rPr>
      </w:pPr>
    </w:p>
    <w:p w:rsidR="00347BDF" w:rsidRPr="0005206E" w:rsidRDefault="00347BDF" w:rsidP="00347BDF">
      <w:pPr>
        <w:pStyle w:val="BodyText"/>
        <w:jc w:val="center"/>
        <w:rPr>
          <w:rFonts w:ascii="Garamond" w:hAnsi="Garamond"/>
          <w:b/>
          <w:bCs/>
          <w:sz w:val="28"/>
          <w:szCs w:val="28"/>
          <w:lang w:val="en-GB"/>
        </w:rPr>
      </w:pPr>
      <w:r w:rsidRPr="0005206E">
        <w:rPr>
          <w:rFonts w:ascii="Garamond" w:hAnsi="Garamond"/>
          <w:b/>
          <w:bCs/>
          <w:sz w:val="28"/>
          <w:szCs w:val="28"/>
          <w:lang w:val="en-GB"/>
        </w:rPr>
        <w:t>Control over malicious programs</w:t>
      </w:r>
    </w:p>
    <w:p w:rsidR="00347BDF" w:rsidRPr="00AF512E" w:rsidRDefault="00347BDF" w:rsidP="00347BDF">
      <w:pPr>
        <w:pStyle w:val="BodyText"/>
        <w:rPr>
          <w:rFonts w:ascii="Garamond" w:hAnsi="Garamond"/>
          <w:b/>
          <w:bCs/>
          <w:i/>
          <w:sz w:val="28"/>
          <w:szCs w:val="28"/>
          <w:lang w:val="en-GB"/>
        </w:rPr>
      </w:pPr>
      <w:r w:rsidRPr="00AF512E">
        <w:rPr>
          <w:rFonts w:ascii="Garamond" w:hAnsi="Garamond"/>
          <w:bCs/>
          <w:i/>
          <w:lang w:val="en-GB"/>
        </w:rPr>
        <w:t>Malicious programs</w:t>
      </w:r>
      <w:r>
        <w:rPr>
          <w:rFonts w:ascii="Garamond" w:hAnsi="Garamond"/>
          <w:bCs/>
          <w:lang w:val="en-GB"/>
        </w:rPr>
        <w:t xml:space="preserve"> – computer programs like virus, worms, Trojans, etc, written with an intention to cause damage to computer resources. It may lead to loss of data integrity/ confidentiality/availability, privacy violations, degradation of system performance, loss of computer/manpower time.</w:t>
      </w:r>
    </w:p>
    <w:p w:rsidR="00347BDF" w:rsidRPr="00AF512E" w:rsidRDefault="00347BDF" w:rsidP="00347BDF">
      <w:pPr>
        <w:pStyle w:val="BodyText"/>
        <w:rPr>
          <w:rFonts w:ascii="Garamond" w:hAnsi="Garamond"/>
          <w:bCs/>
          <w:i/>
        </w:rPr>
      </w:pPr>
    </w:p>
    <w:p w:rsidR="00347BDF" w:rsidRDefault="00347BDF" w:rsidP="00347BDF">
      <w:pPr>
        <w:pStyle w:val="BodyText"/>
        <w:rPr>
          <w:rFonts w:ascii="Garamond" w:hAnsi="Garamond"/>
          <w:bCs/>
        </w:rPr>
      </w:pPr>
      <w:r w:rsidRPr="00AF512E">
        <w:rPr>
          <w:rFonts w:ascii="Garamond" w:hAnsi="Garamond"/>
          <w:bCs/>
          <w:i/>
        </w:rPr>
        <w:t>Virus</w:t>
      </w:r>
      <w:r>
        <w:rPr>
          <w:rFonts w:ascii="Garamond" w:hAnsi="Garamond"/>
          <w:bCs/>
        </w:rPr>
        <w:t>: refers to a program which attaches itself to legitimate programs to penetrate the operation system. It attaches itself to a file, when this file is executed the virus searches for uninfected files &amp; attaches itself to these files &amp; spread to other applications. They replicate many times in the main memory &amp; destroy data. They grow in geometric proportion &amp; is difficult to trace its origin.</w:t>
      </w:r>
    </w:p>
    <w:p w:rsidR="00347BDF" w:rsidRDefault="00347BDF" w:rsidP="00347BDF">
      <w:pPr>
        <w:pStyle w:val="BodyText"/>
        <w:rPr>
          <w:rFonts w:ascii="Garamond" w:hAnsi="Garamond"/>
          <w:bCs/>
        </w:rPr>
      </w:pPr>
    </w:p>
    <w:p w:rsidR="00347BDF" w:rsidRPr="00606FC1" w:rsidRDefault="00347BDF" w:rsidP="00347BDF">
      <w:pPr>
        <w:pStyle w:val="BodyText"/>
        <w:rPr>
          <w:rFonts w:ascii="Garamond" w:hAnsi="Garamond"/>
          <w:bCs/>
          <w:i/>
        </w:rPr>
      </w:pPr>
      <w:r>
        <w:rPr>
          <w:rFonts w:ascii="Garamond" w:hAnsi="Garamond"/>
          <w:bCs/>
        </w:rPr>
        <w:t>Anti-virus scanners are counter measures against virus attacks. It helps to detect, isolate, &amp; remove virus. Anti-virus scanners can be of the following three types:</w:t>
      </w:r>
    </w:p>
    <w:p w:rsidR="00347BDF" w:rsidRDefault="00347BDF" w:rsidP="00347BDF">
      <w:pPr>
        <w:pStyle w:val="BodyText"/>
        <w:numPr>
          <w:ilvl w:val="0"/>
          <w:numId w:val="21"/>
        </w:numPr>
        <w:rPr>
          <w:rFonts w:ascii="Garamond" w:hAnsi="Garamond"/>
          <w:bCs/>
        </w:rPr>
      </w:pPr>
      <w:r w:rsidRPr="00606FC1">
        <w:rPr>
          <w:rFonts w:ascii="Garamond" w:hAnsi="Garamond"/>
          <w:bCs/>
          <w:i/>
        </w:rPr>
        <w:t>Scanners</w:t>
      </w:r>
      <w:r>
        <w:rPr>
          <w:rFonts w:ascii="Garamond" w:hAnsi="Garamond"/>
          <w:bCs/>
        </w:rPr>
        <w:t>: it has a database of known virus bit patterns &amp; compares the same with those on the system to identify the virus. It checks memory, start up files, program files, &amp; system files for virus bit patterns. Its effectiveness depends on how update is its database of known viruses.</w:t>
      </w:r>
    </w:p>
    <w:p w:rsidR="00347BDF" w:rsidRDefault="00347BDF" w:rsidP="00347BDF">
      <w:pPr>
        <w:pStyle w:val="BodyText"/>
        <w:numPr>
          <w:ilvl w:val="0"/>
          <w:numId w:val="21"/>
        </w:numPr>
        <w:rPr>
          <w:rFonts w:ascii="Garamond" w:hAnsi="Garamond"/>
          <w:bCs/>
        </w:rPr>
      </w:pPr>
      <w:r w:rsidRPr="005E6FC1">
        <w:rPr>
          <w:rFonts w:ascii="Garamond" w:hAnsi="Garamond"/>
          <w:bCs/>
          <w:i/>
        </w:rPr>
        <w:t>Active monitors &amp; heuristic scanners</w:t>
      </w:r>
      <w:r>
        <w:rPr>
          <w:rFonts w:ascii="Garamond" w:hAnsi="Garamond"/>
          <w:bCs/>
        </w:rPr>
        <w:t>: it verifies critical interrupt calls &amp; operating system calls which resemble virus like action. It cannot differentiate between a genuine function of operating system &amp; a virus action. Efforts may be wasted on false alarms &amp; do not serve the purpose</w:t>
      </w:r>
    </w:p>
    <w:p w:rsidR="00347BDF" w:rsidRDefault="00347BDF" w:rsidP="00347BDF">
      <w:pPr>
        <w:pStyle w:val="BodyText"/>
        <w:numPr>
          <w:ilvl w:val="0"/>
          <w:numId w:val="21"/>
        </w:numPr>
        <w:rPr>
          <w:rFonts w:ascii="Garamond" w:hAnsi="Garamond"/>
          <w:bCs/>
        </w:rPr>
      </w:pPr>
      <w:r>
        <w:rPr>
          <w:rFonts w:ascii="Garamond" w:hAnsi="Garamond"/>
          <w:bCs/>
        </w:rPr>
        <w:t>Integrity checkers: it 1</w:t>
      </w:r>
      <w:r w:rsidRPr="00CE4712">
        <w:rPr>
          <w:rFonts w:ascii="Garamond" w:hAnsi="Garamond"/>
          <w:bCs/>
          <w:vertAlign w:val="superscript"/>
        </w:rPr>
        <w:t>st</w:t>
      </w:r>
      <w:r>
        <w:rPr>
          <w:rFonts w:ascii="Garamond" w:hAnsi="Garamond"/>
          <w:bCs/>
        </w:rPr>
        <w:t xml:space="preserve"> calculates a hash/binary check data called cyclic redundancy check (CRC). After that when every time when program is called for execution, the CRC is compared to ensure that there are no changes to the program. The limitation is that when CRC is calculated for the 1</w:t>
      </w:r>
      <w:r w:rsidRPr="00CE4712">
        <w:rPr>
          <w:rFonts w:ascii="Garamond" w:hAnsi="Garamond"/>
          <w:bCs/>
          <w:vertAlign w:val="superscript"/>
        </w:rPr>
        <w:t>st</w:t>
      </w:r>
      <w:r>
        <w:rPr>
          <w:rFonts w:ascii="Garamond" w:hAnsi="Garamond"/>
          <w:bCs/>
        </w:rPr>
        <w:t xml:space="preserve"> time, it is assumed that program is free from virus.</w:t>
      </w:r>
    </w:p>
    <w:p w:rsidR="00347BDF" w:rsidRPr="000E7BB0" w:rsidRDefault="00347BDF" w:rsidP="00347BDF">
      <w:pPr>
        <w:pStyle w:val="BodyText"/>
        <w:rPr>
          <w:rFonts w:ascii="Garamond" w:hAnsi="Garamond"/>
          <w:b/>
          <w:bCs/>
        </w:rPr>
      </w:pPr>
    </w:p>
    <w:p w:rsidR="00347BDF" w:rsidRPr="000E7BB0" w:rsidRDefault="00347BDF" w:rsidP="00347BDF">
      <w:pPr>
        <w:pStyle w:val="BodyText"/>
        <w:rPr>
          <w:rFonts w:ascii="Garamond" w:hAnsi="Garamond"/>
          <w:b/>
          <w:bCs/>
        </w:rPr>
      </w:pPr>
      <w:r w:rsidRPr="000E7BB0">
        <w:rPr>
          <w:rFonts w:ascii="Garamond" w:hAnsi="Garamond"/>
          <w:b/>
          <w:bCs/>
        </w:rPr>
        <w:t>Control over malicious programs</w:t>
      </w:r>
    </w:p>
    <w:p w:rsidR="00347BDF" w:rsidRDefault="00347BDF" w:rsidP="00347BDF">
      <w:pPr>
        <w:pStyle w:val="BodyText"/>
        <w:numPr>
          <w:ilvl w:val="0"/>
          <w:numId w:val="22"/>
        </w:numPr>
        <w:rPr>
          <w:rFonts w:ascii="Garamond" w:hAnsi="Garamond"/>
          <w:bCs/>
        </w:rPr>
      </w:pPr>
      <w:r>
        <w:rPr>
          <w:rFonts w:ascii="Garamond" w:hAnsi="Garamond"/>
          <w:bCs/>
        </w:rPr>
        <w:t>Information security policy should address the issue of anti-virus management</w:t>
      </w:r>
    </w:p>
    <w:p w:rsidR="00347BDF" w:rsidRDefault="00347BDF" w:rsidP="00347BDF">
      <w:pPr>
        <w:pStyle w:val="BodyText"/>
        <w:numPr>
          <w:ilvl w:val="0"/>
          <w:numId w:val="22"/>
        </w:numPr>
        <w:rPr>
          <w:rFonts w:ascii="Garamond" w:hAnsi="Garamond"/>
          <w:bCs/>
        </w:rPr>
      </w:pPr>
      <w:r>
        <w:rPr>
          <w:rFonts w:ascii="Garamond" w:hAnsi="Garamond"/>
          <w:bCs/>
        </w:rPr>
        <w:t>Software should be bought from licenced vendors only &amp; in sealed packs</w:t>
      </w:r>
    </w:p>
    <w:p w:rsidR="00347BDF" w:rsidRDefault="00347BDF" w:rsidP="00347BDF">
      <w:pPr>
        <w:pStyle w:val="BodyText"/>
        <w:numPr>
          <w:ilvl w:val="0"/>
          <w:numId w:val="22"/>
        </w:numPr>
        <w:rPr>
          <w:rFonts w:ascii="Garamond" w:hAnsi="Garamond"/>
          <w:bCs/>
        </w:rPr>
      </w:pPr>
      <w:r>
        <w:rPr>
          <w:rFonts w:ascii="Garamond" w:hAnsi="Garamond"/>
          <w:bCs/>
        </w:rPr>
        <w:t>Upgrades to software are tested for virus before being applied</w:t>
      </w:r>
    </w:p>
    <w:p w:rsidR="00347BDF" w:rsidRDefault="00347BDF" w:rsidP="00347BDF">
      <w:pPr>
        <w:pStyle w:val="BodyText"/>
        <w:numPr>
          <w:ilvl w:val="0"/>
          <w:numId w:val="22"/>
        </w:numPr>
        <w:rPr>
          <w:rFonts w:ascii="Garamond" w:hAnsi="Garamond"/>
          <w:bCs/>
        </w:rPr>
      </w:pPr>
      <w:r>
        <w:rPr>
          <w:rFonts w:ascii="Garamond" w:hAnsi="Garamond"/>
          <w:bCs/>
        </w:rPr>
        <w:t>In-house employee training to create awareness on threats</w:t>
      </w:r>
    </w:p>
    <w:p w:rsidR="00347BDF" w:rsidRDefault="00347BDF" w:rsidP="00347BDF">
      <w:pPr>
        <w:pStyle w:val="BodyText"/>
        <w:numPr>
          <w:ilvl w:val="0"/>
          <w:numId w:val="22"/>
        </w:numPr>
        <w:rPr>
          <w:rFonts w:ascii="Garamond" w:hAnsi="Garamond"/>
          <w:bCs/>
        </w:rPr>
      </w:pPr>
      <w:r>
        <w:rPr>
          <w:rFonts w:ascii="Garamond" w:hAnsi="Garamond"/>
          <w:bCs/>
        </w:rPr>
        <w:t>New software should be 1</w:t>
      </w:r>
      <w:r w:rsidRPr="005C02E7">
        <w:rPr>
          <w:rFonts w:ascii="Garamond" w:hAnsi="Garamond"/>
          <w:bCs/>
          <w:vertAlign w:val="superscript"/>
        </w:rPr>
        <w:t>st</w:t>
      </w:r>
      <w:r>
        <w:rPr>
          <w:rFonts w:ascii="Garamond" w:hAnsi="Garamond"/>
          <w:bCs/>
        </w:rPr>
        <w:t xml:space="preserve"> installed on a standalone system, checked for virus, &amp; then installed on LAN</w:t>
      </w:r>
    </w:p>
    <w:p w:rsidR="00347BDF" w:rsidRDefault="00347BDF" w:rsidP="00347BDF">
      <w:pPr>
        <w:pStyle w:val="BodyText"/>
        <w:numPr>
          <w:ilvl w:val="0"/>
          <w:numId w:val="22"/>
        </w:numPr>
        <w:rPr>
          <w:rFonts w:ascii="Garamond" w:hAnsi="Garamond"/>
          <w:bCs/>
        </w:rPr>
      </w:pPr>
      <w:r>
        <w:rPr>
          <w:rFonts w:ascii="Garamond" w:hAnsi="Garamond"/>
          <w:bCs/>
        </w:rPr>
        <w:t>Anti-virus scanners should be periodically upgraded</w:t>
      </w:r>
    </w:p>
    <w:p w:rsidR="00347BDF" w:rsidRDefault="00347BDF" w:rsidP="00347BDF">
      <w:pPr>
        <w:pStyle w:val="BodyText"/>
        <w:numPr>
          <w:ilvl w:val="0"/>
          <w:numId w:val="22"/>
        </w:numPr>
        <w:rPr>
          <w:rFonts w:ascii="Garamond" w:hAnsi="Garamond"/>
          <w:bCs/>
        </w:rPr>
      </w:pPr>
      <w:r>
        <w:rPr>
          <w:rFonts w:ascii="Garamond" w:hAnsi="Garamond"/>
          <w:bCs/>
        </w:rPr>
        <w:t>All external media should be disabled &amp; access restricted</w:t>
      </w:r>
    </w:p>
    <w:p w:rsidR="00347BDF" w:rsidRDefault="00347BDF" w:rsidP="00347BDF">
      <w:pPr>
        <w:pStyle w:val="BodyText"/>
        <w:numPr>
          <w:ilvl w:val="0"/>
          <w:numId w:val="22"/>
        </w:numPr>
        <w:rPr>
          <w:rFonts w:ascii="Garamond" w:hAnsi="Garamond"/>
          <w:bCs/>
        </w:rPr>
      </w:pPr>
      <w:r>
        <w:rPr>
          <w:rFonts w:ascii="Garamond" w:hAnsi="Garamond"/>
          <w:bCs/>
        </w:rPr>
        <w:t>Hardware, software &amp; applications should be periodically tested</w:t>
      </w:r>
    </w:p>
    <w:p w:rsidR="00347BDF" w:rsidRDefault="00347BDF" w:rsidP="00347BDF">
      <w:pPr>
        <w:pStyle w:val="BodyText"/>
        <w:numPr>
          <w:ilvl w:val="0"/>
          <w:numId w:val="22"/>
        </w:numPr>
        <w:rPr>
          <w:rFonts w:ascii="Garamond" w:hAnsi="Garamond"/>
          <w:bCs/>
        </w:rPr>
      </w:pPr>
      <w:r>
        <w:rPr>
          <w:rFonts w:ascii="Garamond" w:hAnsi="Garamond"/>
          <w:bCs/>
        </w:rPr>
        <w:t>Software development area should be free from virus as a part of SDLC</w:t>
      </w:r>
    </w:p>
    <w:p w:rsidR="00347BDF" w:rsidRDefault="00347BDF" w:rsidP="00347BDF">
      <w:pPr>
        <w:pStyle w:val="BodyText"/>
        <w:numPr>
          <w:ilvl w:val="0"/>
          <w:numId w:val="22"/>
        </w:numPr>
        <w:rPr>
          <w:rFonts w:ascii="Garamond" w:hAnsi="Garamond"/>
          <w:bCs/>
        </w:rPr>
      </w:pPr>
      <w:r>
        <w:rPr>
          <w:rFonts w:ascii="Garamond" w:hAnsi="Garamond"/>
          <w:bCs/>
        </w:rPr>
        <w:t>Back up procedure should be in place.</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tabs>
          <w:tab w:val="left" w:pos="2640"/>
        </w:tabs>
        <w:rPr>
          <w:lang w:val="en-US" w:eastAsia="en-US"/>
        </w:rPr>
      </w:pPr>
    </w:p>
    <w:p w:rsidR="00347BDF" w:rsidRDefault="00347BDF" w:rsidP="00347BDF">
      <w:pPr>
        <w:tabs>
          <w:tab w:val="left" w:pos="2640"/>
        </w:tabs>
        <w:rPr>
          <w:lang w:val="en-US" w:eastAsia="en-US"/>
        </w:rPr>
      </w:pPr>
    </w:p>
    <w:p w:rsidR="00347BDF" w:rsidRPr="0033164B" w:rsidRDefault="00347BDF" w:rsidP="00347BDF">
      <w:pPr>
        <w:pStyle w:val="BodyText"/>
        <w:jc w:val="center"/>
        <w:rPr>
          <w:rFonts w:ascii="Garamond" w:hAnsi="Garamond"/>
          <w:b/>
          <w:bCs/>
          <w:i/>
          <w:sz w:val="38"/>
          <w:szCs w:val="38"/>
        </w:rPr>
      </w:pPr>
      <w:r>
        <w:rPr>
          <w:rFonts w:ascii="Garamond" w:hAnsi="Garamond"/>
          <w:b/>
          <w:bCs/>
          <w:i/>
          <w:sz w:val="38"/>
          <w:szCs w:val="38"/>
        </w:rPr>
        <w:t>4. Testing – General &amp; Automated Controls</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lang w:val="en-GB"/>
        </w:rPr>
      </w:pPr>
      <w:r w:rsidRPr="00EB7D51">
        <w:rPr>
          <w:rFonts w:ascii="Garamond" w:hAnsi="Garamond"/>
          <w:b/>
          <w:bCs/>
          <w:lang w:val="en-GB"/>
        </w:rPr>
        <w:t xml:space="preserve">Testing: </w:t>
      </w:r>
      <w:r w:rsidRPr="00AA0B47">
        <w:rPr>
          <w:rFonts w:ascii="Garamond" w:hAnsi="Garamond"/>
          <w:bCs/>
          <w:lang w:val="en-GB"/>
        </w:rPr>
        <w:t>it is a</w:t>
      </w:r>
      <w:r>
        <w:rPr>
          <w:rFonts w:ascii="Garamond" w:hAnsi="Garamond"/>
          <w:bCs/>
          <w:lang w:val="en-GB"/>
        </w:rPr>
        <w:t xml:space="preserve"> scientific process, performed to determine, whether controls ensure the system design effectiveness as well as the implemented system controls operational effectiveness. I</w:t>
      </w:r>
      <w:r w:rsidRPr="00EB7D51">
        <w:rPr>
          <w:rFonts w:ascii="Garamond" w:hAnsi="Garamond"/>
          <w:bCs/>
          <w:lang w:val="en-GB"/>
        </w:rPr>
        <w:t>t is an important stage of SDLC. It aims to identify the correctness, completeness, and quality o</w:t>
      </w:r>
      <w:r>
        <w:rPr>
          <w:rFonts w:ascii="Garamond" w:hAnsi="Garamond"/>
          <w:bCs/>
          <w:lang w:val="en-GB"/>
        </w:rPr>
        <w:t xml:space="preserve">f </w:t>
      </w:r>
      <w:r w:rsidRPr="00EB7D51">
        <w:rPr>
          <w:rFonts w:ascii="Garamond" w:hAnsi="Garamond"/>
          <w:bCs/>
          <w:lang w:val="en-GB"/>
        </w:rPr>
        <w:t>software</w:t>
      </w:r>
      <w:r>
        <w:rPr>
          <w:rFonts w:ascii="Garamond" w:hAnsi="Garamond"/>
          <w:bCs/>
          <w:lang w:val="en-GB"/>
        </w:rPr>
        <w:t xml:space="preserve"> being developed</w:t>
      </w:r>
      <w:r w:rsidRPr="00EB7D51">
        <w:rPr>
          <w:rFonts w:ascii="Garamond" w:hAnsi="Garamond"/>
          <w:bCs/>
          <w:lang w:val="en-GB"/>
        </w:rPr>
        <w:t>.</w:t>
      </w:r>
    </w:p>
    <w:p w:rsidR="00347BDF" w:rsidRDefault="00347BDF" w:rsidP="00347BDF">
      <w:pPr>
        <w:pStyle w:val="BodyText"/>
        <w:rPr>
          <w:rFonts w:ascii="Garamond" w:hAnsi="Garamond"/>
          <w:bCs/>
          <w:lang w:val="en-GB"/>
        </w:rPr>
      </w:pPr>
      <w:r>
        <w:rPr>
          <w:rFonts w:ascii="Garamond" w:hAnsi="Garamond"/>
          <w:bCs/>
          <w:lang w:val="en-GB"/>
        </w:rPr>
        <w:t>Objectives:</w:t>
      </w:r>
    </w:p>
    <w:p w:rsidR="00347BDF" w:rsidRDefault="00347BDF" w:rsidP="00347BDF">
      <w:pPr>
        <w:pStyle w:val="BodyText"/>
        <w:numPr>
          <w:ilvl w:val="0"/>
          <w:numId w:val="65"/>
        </w:numPr>
        <w:rPr>
          <w:rFonts w:ascii="Garamond" w:hAnsi="Garamond"/>
          <w:bCs/>
          <w:lang w:val="en-GB"/>
        </w:rPr>
      </w:pPr>
      <w:r>
        <w:rPr>
          <w:rFonts w:ascii="Garamond" w:hAnsi="Garamond"/>
          <w:bCs/>
          <w:lang w:val="en-GB"/>
        </w:rPr>
        <w:t>To unearth, error if any, in the software</w:t>
      </w:r>
    </w:p>
    <w:p w:rsidR="00347BDF" w:rsidRDefault="00347BDF" w:rsidP="00347BDF">
      <w:pPr>
        <w:pStyle w:val="BodyText"/>
        <w:numPr>
          <w:ilvl w:val="0"/>
          <w:numId w:val="65"/>
        </w:numPr>
        <w:rPr>
          <w:rFonts w:ascii="Garamond" w:hAnsi="Garamond"/>
          <w:bCs/>
          <w:lang w:val="en-GB"/>
        </w:rPr>
      </w:pPr>
      <w:r>
        <w:rPr>
          <w:rFonts w:ascii="Garamond" w:hAnsi="Garamond"/>
          <w:bCs/>
          <w:lang w:val="en-GB"/>
        </w:rPr>
        <w:t>To verify that the software is working as per requirements/ specification.</w:t>
      </w:r>
    </w:p>
    <w:p w:rsidR="00347BDF" w:rsidRDefault="00347BDF" w:rsidP="00347BDF">
      <w:pPr>
        <w:pStyle w:val="BodyText"/>
        <w:rPr>
          <w:rFonts w:ascii="Garamond" w:hAnsi="Garamond"/>
          <w:bCs/>
          <w:lang w:val="en-GB"/>
        </w:rPr>
      </w:pPr>
      <w:r>
        <w:rPr>
          <w:rFonts w:ascii="Garamond" w:hAnsi="Garamond"/>
          <w:bCs/>
          <w:lang w:val="en-GB"/>
        </w:rPr>
        <w:t>Testing of controls is done by:</w:t>
      </w:r>
    </w:p>
    <w:p w:rsidR="00347BDF" w:rsidRDefault="00347BDF" w:rsidP="00347BDF">
      <w:pPr>
        <w:pStyle w:val="BodyText"/>
        <w:numPr>
          <w:ilvl w:val="0"/>
          <w:numId w:val="85"/>
        </w:numPr>
        <w:rPr>
          <w:rFonts w:ascii="Garamond" w:hAnsi="Garamond"/>
          <w:bCs/>
          <w:lang w:val="en-GB"/>
        </w:rPr>
      </w:pPr>
      <w:r>
        <w:rPr>
          <w:rFonts w:ascii="Garamond" w:hAnsi="Garamond"/>
          <w:bCs/>
          <w:lang w:val="en-GB"/>
        </w:rPr>
        <w:t xml:space="preserve">Substantive testing: to ensure that </w:t>
      </w:r>
      <w:r>
        <w:rPr>
          <w:rFonts w:ascii="Garamond" w:hAnsi="Garamond"/>
          <w:bCs/>
          <w:i/>
          <w:lang w:val="en-GB"/>
        </w:rPr>
        <w:t>processes</w:t>
      </w:r>
      <w:r>
        <w:rPr>
          <w:rFonts w:ascii="Garamond" w:hAnsi="Garamond"/>
          <w:bCs/>
          <w:lang w:val="en-GB"/>
        </w:rPr>
        <w:t xml:space="preserve"> are working as per design &amp; ensure the reliable result</w:t>
      </w:r>
    </w:p>
    <w:p w:rsidR="00347BDF" w:rsidRDefault="00347BDF" w:rsidP="00347BDF">
      <w:pPr>
        <w:pStyle w:val="BodyText"/>
        <w:numPr>
          <w:ilvl w:val="0"/>
          <w:numId w:val="85"/>
        </w:numPr>
        <w:rPr>
          <w:rFonts w:ascii="Garamond" w:hAnsi="Garamond"/>
          <w:bCs/>
          <w:lang w:val="en-GB"/>
        </w:rPr>
      </w:pPr>
      <w:r>
        <w:rPr>
          <w:rFonts w:ascii="Garamond" w:hAnsi="Garamond"/>
          <w:bCs/>
          <w:lang w:val="en-GB"/>
        </w:rPr>
        <w:t>Compliance testing: to ensure whether</w:t>
      </w:r>
      <w:r w:rsidRPr="00D1175E">
        <w:rPr>
          <w:rFonts w:ascii="Garamond" w:hAnsi="Garamond"/>
          <w:bCs/>
          <w:i/>
          <w:lang w:val="en-GB"/>
        </w:rPr>
        <w:t xml:space="preserve"> controls</w:t>
      </w:r>
      <w:r>
        <w:rPr>
          <w:rFonts w:ascii="Garamond" w:hAnsi="Garamond"/>
          <w:bCs/>
          <w:lang w:val="en-GB"/>
        </w:rPr>
        <w:t xml:space="preserve"> are working as designed. It results in adherence to management directives.</w:t>
      </w:r>
    </w:p>
    <w:p w:rsidR="00347BDF" w:rsidRPr="00B93217" w:rsidRDefault="00347BDF" w:rsidP="00347BDF">
      <w:pPr>
        <w:pStyle w:val="BodyText"/>
        <w:rPr>
          <w:rFonts w:ascii="Garamond" w:hAnsi="Garamond"/>
          <w:b/>
          <w:bCs/>
          <w:lang w:val="en-GB"/>
        </w:rPr>
      </w:pPr>
      <w:r w:rsidRPr="00B93217">
        <w:rPr>
          <w:rFonts w:ascii="Garamond" w:hAnsi="Garamond"/>
          <w:b/>
          <w:bCs/>
          <w:lang w:val="en-GB"/>
        </w:rPr>
        <w:t>Causes of errors/ bugs</w:t>
      </w:r>
    </w:p>
    <w:p w:rsidR="00347BDF" w:rsidRPr="00B93217" w:rsidRDefault="00347BDF" w:rsidP="00347BDF">
      <w:pPr>
        <w:pStyle w:val="BodyText"/>
        <w:numPr>
          <w:ilvl w:val="0"/>
          <w:numId w:val="66"/>
        </w:numPr>
        <w:rPr>
          <w:rFonts w:ascii="Garamond" w:hAnsi="Garamond"/>
          <w:bCs/>
          <w:lang w:val="en-GB"/>
        </w:rPr>
      </w:pPr>
      <w:r w:rsidRPr="00B93217">
        <w:rPr>
          <w:rFonts w:ascii="Garamond" w:hAnsi="Garamond"/>
          <w:bCs/>
          <w:lang w:val="en-GB"/>
        </w:rPr>
        <w:t xml:space="preserve">Errors </w:t>
      </w:r>
      <w:r>
        <w:rPr>
          <w:rFonts w:ascii="Garamond" w:hAnsi="Garamond"/>
          <w:bCs/>
          <w:lang w:val="en-GB"/>
        </w:rPr>
        <w:t>associated with specifications/ requirements:</w:t>
      </w:r>
    </w:p>
    <w:p w:rsidR="00347BDF" w:rsidRPr="00B93217" w:rsidRDefault="00347BDF" w:rsidP="00347BDF">
      <w:pPr>
        <w:pStyle w:val="BodyText"/>
        <w:numPr>
          <w:ilvl w:val="0"/>
          <w:numId w:val="67"/>
        </w:numPr>
        <w:rPr>
          <w:rFonts w:ascii="Garamond" w:hAnsi="Garamond"/>
          <w:bCs/>
          <w:lang w:val="en-GB"/>
        </w:rPr>
      </w:pPr>
      <w:r w:rsidRPr="00B93217">
        <w:rPr>
          <w:rFonts w:ascii="Garamond" w:hAnsi="Garamond"/>
          <w:bCs/>
          <w:lang w:val="en-GB"/>
        </w:rPr>
        <w:t>Specifications not documented</w:t>
      </w:r>
    </w:p>
    <w:p w:rsidR="00347BDF" w:rsidRPr="00B93217" w:rsidRDefault="00347BDF" w:rsidP="00347BDF">
      <w:pPr>
        <w:pStyle w:val="BodyText"/>
        <w:numPr>
          <w:ilvl w:val="0"/>
          <w:numId w:val="67"/>
        </w:numPr>
        <w:rPr>
          <w:rFonts w:ascii="Garamond" w:hAnsi="Garamond"/>
          <w:bCs/>
          <w:lang w:val="en-GB"/>
        </w:rPr>
      </w:pPr>
      <w:r w:rsidRPr="00B93217">
        <w:rPr>
          <w:rFonts w:ascii="Garamond" w:hAnsi="Garamond"/>
          <w:bCs/>
          <w:lang w:val="en-GB"/>
        </w:rPr>
        <w:t>Specifications not comprehensive</w:t>
      </w:r>
    </w:p>
    <w:p w:rsidR="00347BDF" w:rsidRPr="00B93217" w:rsidRDefault="00347BDF" w:rsidP="00347BDF">
      <w:pPr>
        <w:pStyle w:val="BodyText"/>
        <w:numPr>
          <w:ilvl w:val="0"/>
          <w:numId w:val="67"/>
        </w:numPr>
        <w:rPr>
          <w:rFonts w:ascii="Garamond" w:hAnsi="Garamond"/>
          <w:b/>
          <w:bCs/>
          <w:lang w:val="en-GB"/>
        </w:rPr>
      </w:pPr>
      <w:r>
        <w:rPr>
          <w:rFonts w:ascii="Garamond" w:hAnsi="Garamond"/>
          <w:bCs/>
          <w:lang w:val="en-GB"/>
        </w:rPr>
        <w:t>Constant change in specification</w:t>
      </w:r>
    </w:p>
    <w:p w:rsidR="00347BDF" w:rsidRPr="00B93217" w:rsidRDefault="00347BDF" w:rsidP="00347BDF">
      <w:pPr>
        <w:pStyle w:val="BodyText"/>
        <w:numPr>
          <w:ilvl w:val="0"/>
          <w:numId w:val="67"/>
        </w:numPr>
        <w:rPr>
          <w:rFonts w:ascii="Garamond" w:hAnsi="Garamond"/>
          <w:b/>
          <w:bCs/>
          <w:lang w:val="en-GB"/>
        </w:rPr>
      </w:pPr>
      <w:r>
        <w:rPr>
          <w:rFonts w:ascii="Garamond" w:hAnsi="Garamond"/>
          <w:bCs/>
          <w:lang w:val="en-GB"/>
        </w:rPr>
        <w:t>Lack of proper communication to the development team</w:t>
      </w:r>
    </w:p>
    <w:p w:rsidR="00347BDF" w:rsidRPr="009E62EC" w:rsidRDefault="00347BDF" w:rsidP="00347BDF">
      <w:pPr>
        <w:pStyle w:val="BodyText"/>
        <w:numPr>
          <w:ilvl w:val="0"/>
          <w:numId w:val="66"/>
        </w:numPr>
        <w:rPr>
          <w:rFonts w:ascii="Garamond" w:hAnsi="Garamond"/>
          <w:bCs/>
          <w:lang w:val="en-GB"/>
        </w:rPr>
      </w:pPr>
      <w:r>
        <w:rPr>
          <w:rFonts w:ascii="Garamond" w:hAnsi="Garamond"/>
          <w:bCs/>
          <w:lang w:val="en-GB"/>
        </w:rPr>
        <w:t>Errors associated with design:</w:t>
      </w:r>
    </w:p>
    <w:p w:rsidR="00347BDF" w:rsidRDefault="00347BDF" w:rsidP="00347BDF">
      <w:pPr>
        <w:pStyle w:val="BodyText"/>
        <w:numPr>
          <w:ilvl w:val="0"/>
          <w:numId w:val="68"/>
        </w:numPr>
        <w:rPr>
          <w:rFonts w:ascii="Garamond" w:hAnsi="Garamond"/>
          <w:bCs/>
          <w:lang w:val="en-GB"/>
        </w:rPr>
      </w:pPr>
      <w:r w:rsidRPr="009E62EC">
        <w:rPr>
          <w:rFonts w:ascii="Garamond" w:hAnsi="Garamond"/>
          <w:bCs/>
          <w:lang w:val="en-GB"/>
        </w:rPr>
        <w:t>Improper design</w:t>
      </w:r>
      <w:r>
        <w:rPr>
          <w:rFonts w:ascii="Garamond" w:hAnsi="Garamond"/>
          <w:bCs/>
          <w:lang w:val="en-GB"/>
        </w:rPr>
        <w:t xml:space="preserve"> </w:t>
      </w:r>
    </w:p>
    <w:p w:rsidR="00347BDF" w:rsidRDefault="00347BDF" w:rsidP="00347BDF">
      <w:pPr>
        <w:pStyle w:val="BodyText"/>
        <w:numPr>
          <w:ilvl w:val="0"/>
          <w:numId w:val="68"/>
        </w:numPr>
        <w:rPr>
          <w:rFonts w:ascii="Garamond" w:hAnsi="Garamond"/>
          <w:bCs/>
          <w:lang w:val="en-GB"/>
        </w:rPr>
      </w:pPr>
      <w:r>
        <w:rPr>
          <w:rFonts w:ascii="Garamond" w:hAnsi="Garamond"/>
          <w:bCs/>
          <w:lang w:val="en-GB"/>
        </w:rPr>
        <w:t>Improper/ lack of communication</w:t>
      </w:r>
    </w:p>
    <w:p w:rsidR="00347BDF" w:rsidRDefault="00347BDF" w:rsidP="00347BDF">
      <w:pPr>
        <w:pStyle w:val="BodyText"/>
        <w:numPr>
          <w:ilvl w:val="0"/>
          <w:numId w:val="68"/>
        </w:numPr>
        <w:rPr>
          <w:rFonts w:ascii="Garamond" w:hAnsi="Garamond"/>
          <w:bCs/>
          <w:lang w:val="en-GB"/>
        </w:rPr>
      </w:pPr>
      <w:r>
        <w:rPr>
          <w:rFonts w:ascii="Garamond" w:hAnsi="Garamond"/>
          <w:bCs/>
          <w:lang w:val="en-GB"/>
        </w:rPr>
        <w:t>Constant change in design</w:t>
      </w:r>
    </w:p>
    <w:p w:rsidR="00347BDF" w:rsidRDefault="00347BDF" w:rsidP="00347BDF">
      <w:pPr>
        <w:pStyle w:val="BodyText"/>
        <w:numPr>
          <w:ilvl w:val="0"/>
          <w:numId w:val="66"/>
        </w:numPr>
        <w:rPr>
          <w:rFonts w:ascii="Garamond" w:hAnsi="Garamond"/>
          <w:bCs/>
          <w:lang w:val="en-GB"/>
        </w:rPr>
      </w:pPr>
      <w:r>
        <w:rPr>
          <w:rFonts w:ascii="Garamond" w:hAnsi="Garamond"/>
          <w:bCs/>
          <w:lang w:val="en-GB"/>
        </w:rPr>
        <w:t>Errors associated with programming (i.e. writing of codes):</w:t>
      </w:r>
    </w:p>
    <w:p w:rsidR="00347BDF" w:rsidRDefault="00347BDF" w:rsidP="00347BDF">
      <w:pPr>
        <w:pStyle w:val="BodyText"/>
        <w:numPr>
          <w:ilvl w:val="0"/>
          <w:numId w:val="69"/>
        </w:numPr>
        <w:rPr>
          <w:rFonts w:ascii="Garamond" w:hAnsi="Garamond"/>
          <w:bCs/>
          <w:lang w:val="en-GB"/>
        </w:rPr>
      </w:pPr>
      <w:r>
        <w:rPr>
          <w:rFonts w:ascii="Garamond" w:hAnsi="Garamond"/>
          <w:bCs/>
          <w:lang w:val="en-GB"/>
        </w:rPr>
        <w:t>Complexity of program language</w:t>
      </w:r>
    </w:p>
    <w:p w:rsidR="00347BDF" w:rsidRDefault="00347BDF" w:rsidP="00347BDF">
      <w:pPr>
        <w:pStyle w:val="BodyText"/>
        <w:numPr>
          <w:ilvl w:val="0"/>
          <w:numId w:val="69"/>
        </w:numPr>
        <w:rPr>
          <w:rFonts w:ascii="Garamond" w:hAnsi="Garamond"/>
          <w:bCs/>
          <w:lang w:val="en-GB"/>
        </w:rPr>
      </w:pPr>
      <w:r>
        <w:rPr>
          <w:rFonts w:ascii="Garamond" w:hAnsi="Garamond"/>
          <w:bCs/>
          <w:lang w:val="en-GB"/>
        </w:rPr>
        <w:t>Lack of/ poor documentation</w:t>
      </w:r>
    </w:p>
    <w:p w:rsidR="00347BDF" w:rsidRDefault="00347BDF" w:rsidP="00347BDF">
      <w:pPr>
        <w:pStyle w:val="BodyText"/>
        <w:numPr>
          <w:ilvl w:val="0"/>
          <w:numId w:val="69"/>
        </w:numPr>
        <w:rPr>
          <w:rFonts w:ascii="Garamond" w:hAnsi="Garamond"/>
          <w:bCs/>
          <w:lang w:val="en-GB"/>
        </w:rPr>
      </w:pPr>
      <w:r>
        <w:rPr>
          <w:rFonts w:ascii="Garamond" w:hAnsi="Garamond"/>
          <w:bCs/>
          <w:lang w:val="en-GB"/>
        </w:rPr>
        <w:t>Time/ cost pressures associated with delivery schedules</w:t>
      </w:r>
    </w:p>
    <w:p w:rsidR="00347BDF" w:rsidRPr="009E62EC" w:rsidRDefault="00347BDF" w:rsidP="00347BDF">
      <w:pPr>
        <w:pStyle w:val="BodyText"/>
        <w:numPr>
          <w:ilvl w:val="0"/>
          <w:numId w:val="69"/>
        </w:numPr>
        <w:rPr>
          <w:rFonts w:ascii="Garamond" w:hAnsi="Garamond"/>
          <w:bCs/>
          <w:lang w:val="en-GB"/>
        </w:rPr>
      </w:pPr>
      <w:r>
        <w:rPr>
          <w:rFonts w:ascii="Garamond" w:hAnsi="Garamond"/>
          <w:bCs/>
          <w:lang w:val="en-GB"/>
        </w:rPr>
        <w:t>Programmers quality</w:t>
      </w:r>
    </w:p>
    <w:p w:rsidR="00347BDF" w:rsidRPr="00B93217"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r w:rsidRPr="003A2C86">
        <w:rPr>
          <w:rFonts w:ascii="Garamond" w:hAnsi="Garamond"/>
          <w:b/>
          <w:bCs/>
          <w:u w:val="single"/>
          <w:lang w:val="en-GB"/>
        </w:rPr>
        <w:t>When to stop testing?</w:t>
      </w:r>
      <w:r>
        <w:rPr>
          <w:rFonts w:ascii="Garamond" w:hAnsi="Garamond"/>
          <w:bCs/>
          <w:lang w:val="en-GB"/>
        </w:rPr>
        <w:t xml:space="preserve"> The decision is based on factors like:</w:t>
      </w:r>
    </w:p>
    <w:p w:rsidR="00347BDF" w:rsidRDefault="00347BDF" w:rsidP="00347BDF">
      <w:pPr>
        <w:pStyle w:val="BodyText"/>
        <w:numPr>
          <w:ilvl w:val="0"/>
          <w:numId w:val="70"/>
        </w:numPr>
        <w:rPr>
          <w:rFonts w:ascii="Garamond" w:hAnsi="Garamond"/>
          <w:bCs/>
          <w:lang w:val="en-GB"/>
        </w:rPr>
      </w:pPr>
      <w:r>
        <w:rPr>
          <w:rFonts w:ascii="Garamond" w:hAnsi="Garamond"/>
          <w:bCs/>
          <w:lang w:val="en-GB"/>
        </w:rPr>
        <w:t>Deadline for software release/ testing deadline</w:t>
      </w:r>
    </w:p>
    <w:p w:rsidR="00347BDF" w:rsidRDefault="00347BDF" w:rsidP="00347BDF">
      <w:pPr>
        <w:pStyle w:val="BodyText"/>
        <w:numPr>
          <w:ilvl w:val="0"/>
          <w:numId w:val="70"/>
        </w:numPr>
        <w:rPr>
          <w:rFonts w:ascii="Garamond" w:hAnsi="Garamond"/>
          <w:bCs/>
          <w:lang w:val="en-GB"/>
        </w:rPr>
      </w:pPr>
      <w:r>
        <w:rPr>
          <w:rFonts w:ascii="Garamond" w:hAnsi="Garamond"/>
          <w:bCs/>
          <w:lang w:val="en-GB"/>
        </w:rPr>
        <w:t>% of successful test cases reached a critical number</w:t>
      </w:r>
    </w:p>
    <w:p w:rsidR="00347BDF" w:rsidRDefault="00347BDF" w:rsidP="00347BDF">
      <w:pPr>
        <w:pStyle w:val="BodyText"/>
        <w:numPr>
          <w:ilvl w:val="0"/>
          <w:numId w:val="70"/>
        </w:numPr>
        <w:rPr>
          <w:rFonts w:ascii="Garamond" w:hAnsi="Garamond"/>
          <w:bCs/>
          <w:lang w:val="en-GB"/>
        </w:rPr>
      </w:pPr>
      <w:r>
        <w:rPr>
          <w:rFonts w:ascii="Garamond" w:hAnsi="Garamond"/>
          <w:bCs/>
          <w:lang w:val="en-GB"/>
        </w:rPr>
        <w:t>Test budget depleted</w:t>
      </w:r>
    </w:p>
    <w:p w:rsidR="00347BDF" w:rsidRDefault="00347BDF" w:rsidP="00347BDF">
      <w:pPr>
        <w:pStyle w:val="BodyText"/>
        <w:numPr>
          <w:ilvl w:val="0"/>
          <w:numId w:val="70"/>
        </w:numPr>
        <w:rPr>
          <w:rFonts w:ascii="Garamond" w:hAnsi="Garamond"/>
          <w:bCs/>
          <w:lang w:val="en-GB"/>
        </w:rPr>
      </w:pPr>
      <w:r>
        <w:rPr>
          <w:rFonts w:ascii="Garamond" w:hAnsi="Garamond"/>
          <w:bCs/>
          <w:lang w:val="en-GB"/>
        </w:rPr>
        <w:t>The rate at which bugs are found is too small</w:t>
      </w:r>
    </w:p>
    <w:p w:rsidR="00347BDF" w:rsidRDefault="00347BDF" w:rsidP="00347BDF">
      <w:pPr>
        <w:pStyle w:val="BodyText"/>
        <w:numPr>
          <w:ilvl w:val="0"/>
          <w:numId w:val="70"/>
        </w:numPr>
        <w:rPr>
          <w:rFonts w:ascii="Garamond" w:hAnsi="Garamond"/>
          <w:bCs/>
          <w:lang w:val="en-GB"/>
        </w:rPr>
      </w:pPr>
      <w:r>
        <w:rPr>
          <w:rFonts w:ascii="Garamond" w:hAnsi="Garamond"/>
          <w:bCs/>
          <w:lang w:val="en-GB"/>
        </w:rPr>
        <w:t>The risk in the project is under acceptable limit</w:t>
      </w:r>
    </w:p>
    <w:p w:rsidR="00347BDF" w:rsidRDefault="00347BDF" w:rsidP="00347BDF">
      <w:pPr>
        <w:pStyle w:val="BodyText"/>
        <w:numPr>
          <w:ilvl w:val="0"/>
          <w:numId w:val="70"/>
        </w:numPr>
        <w:rPr>
          <w:rFonts w:ascii="Garamond" w:hAnsi="Garamond"/>
          <w:bCs/>
          <w:lang w:val="en-GB"/>
        </w:rPr>
      </w:pPr>
      <w:r>
        <w:rPr>
          <w:rFonts w:ascii="Garamond" w:hAnsi="Garamond"/>
          <w:bCs/>
          <w:lang w:val="en-GB"/>
        </w:rPr>
        <w:t>Beta or Alpha testing ends</w:t>
      </w:r>
    </w:p>
    <w:p w:rsidR="00347BDF" w:rsidRDefault="00347BDF" w:rsidP="00347BDF">
      <w:pPr>
        <w:pStyle w:val="BodyText"/>
        <w:numPr>
          <w:ilvl w:val="0"/>
          <w:numId w:val="70"/>
        </w:numPr>
        <w:rPr>
          <w:rFonts w:ascii="Garamond" w:hAnsi="Garamond"/>
          <w:bCs/>
          <w:lang w:val="en-GB"/>
        </w:rPr>
      </w:pPr>
      <w:r>
        <w:rPr>
          <w:rFonts w:ascii="Garamond" w:hAnsi="Garamond"/>
          <w:bCs/>
          <w:lang w:val="en-GB"/>
        </w:rPr>
        <w:t>The extend of coverage of software is reasonable</w:t>
      </w:r>
    </w:p>
    <w:p w:rsidR="00347BDF" w:rsidRPr="00DE4440" w:rsidRDefault="00347BDF" w:rsidP="00347BDF">
      <w:pPr>
        <w:pStyle w:val="BodyText"/>
        <w:numPr>
          <w:ilvl w:val="0"/>
          <w:numId w:val="70"/>
        </w:numPr>
        <w:rPr>
          <w:rFonts w:ascii="Garamond" w:hAnsi="Garamond"/>
          <w:bCs/>
          <w:i/>
          <w:u w:val="single"/>
          <w:lang w:val="en-GB"/>
        </w:rPr>
      </w:pPr>
      <w:r w:rsidRPr="00DE4440">
        <w:rPr>
          <w:rFonts w:ascii="Garamond" w:hAnsi="Garamond"/>
          <w:bCs/>
          <w:i/>
          <w:u w:val="single"/>
          <w:lang w:val="en-GB"/>
        </w:rPr>
        <w:t>Testing is an on-going process. Practically the decision of stopping testing is based on the level of risk acceptable to management</w:t>
      </w: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r w:rsidRPr="005D29C8">
        <w:rPr>
          <w:rFonts w:ascii="Garamond" w:hAnsi="Garamond"/>
          <w:b/>
          <w:bCs/>
          <w:lang w:val="en-GB"/>
        </w:rPr>
        <w:t>Test strategy:</w:t>
      </w:r>
      <w:r>
        <w:rPr>
          <w:rFonts w:ascii="Garamond" w:hAnsi="Garamond"/>
          <w:bCs/>
          <w:lang w:val="en-GB"/>
        </w:rPr>
        <w:t xml:space="preserve"> defines the approach &amp; methodology to testing. It should be specific (to test specific activities), practical (data &amp; parameters selected), &amp; justifiable (sample set of data).</w:t>
      </w:r>
    </w:p>
    <w:p w:rsidR="00347BDF" w:rsidRDefault="00347BDF" w:rsidP="00347BDF">
      <w:pPr>
        <w:pStyle w:val="BodyText"/>
        <w:jc w:val="center"/>
        <w:rPr>
          <w:rFonts w:ascii="Garamond" w:hAnsi="Garamond"/>
          <w:b/>
          <w:bCs/>
          <w:sz w:val="28"/>
          <w:szCs w:val="28"/>
          <w:u w:val="single"/>
          <w:lang w:val="en-GB"/>
        </w:rPr>
      </w:pPr>
    </w:p>
    <w:p w:rsidR="00347BDF" w:rsidRDefault="00347BDF" w:rsidP="00347BDF">
      <w:pPr>
        <w:pStyle w:val="BodyText"/>
        <w:jc w:val="center"/>
        <w:rPr>
          <w:rFonts w:ascii="Garamond" w:hAnsi="Garamond"/>
          <w:b/>
          <w:bCs/>
          <w:sz w:val="28"/>
          <w:szCs w:val="28"/>
          <w:u w:val="single"/>
          <w:lang w:val="en-GB"/>
        </w:rPr>
      </w:pPr>
    </w:p>
    <w:p w:rsidR="00347BDF" w:rsidRDefault="00347BDF" w:rsidP="00347BDF">
      <w:pPr>
        <w:pStyle w:val="BodyText"/>
        <w:jc w:val="center"/>
        <w:rPr>
          <w:rFonts w:ascii="Garamond" w:hAnsi="Garamond"/>
          <w:b/>
          <w:bCs/>
          <w:sz w:val="28"/>
          <w:szCs w:val="28"/>
          <w:u w:val="single"/>
          <w:lang w:val="en-GB"/>
        </w:rPr>
      </w:pPr>
    </w:p>
    <w:p w:rsidR="00347BDF" w:rsidRDefault="00347BDF" w:rsidP="00347BDF">
      <w:pPr>
        <w:pStyle w:val="BodyText"/>
        <w:jc w:val="center"/>
        <w:rPr>
          <w:rFonts w:ascii="Garamond" w:hAnsi="Garamond"/>
          <w:b/>
          <w:bCs/>
          <w:sz w:val="28"/>
          <w:szCs w:val="28"/>
          <w:u w:val="single"/>
          <w:lang w:val="en-GB"/>
        </w:rPr>
      </w:pPr>
    </w:p>
    <w:p w:rsidR="00347BDF" w:rsidRDefault="00347BDF" w:rsidP="00347BDF">
      <w:pPr>
        <w:pStyle w:val="BodyText"/>
        <w:jc w:val="center"/>
        <w:rPr>
          <w:rFonts w:ascii="Garamond" w:hAnsi="Garamond"/>
          <w:b/>
          <w:bCs/>
          <w:sz w:val="28"/>
          <w:szCs w:val="28"/>
          <w:u w:val="single"/>
          <w:lang w:val="en-GB"/>
        </w:rPr>
      </w:pPr>
    </w:p>
    <w:p w:rsidR="00347BDF" w:rsidRPr="005D29C8" w:rsidRDefault="00347BDF" w:rsidP="00347BDF">
      <w:pPr>
        <w:pStyle w:val="BodyText"/>
        <w:jc w:val="center"/>
        <w:rPr>
          <w:rFonts w:ascii="Garamond" w:hAnsi="Garamond"/>
          <w:b/>
          <w:bCs/>
          <w:sz w:val="28"/>
          <w:szCs w:val="28"/>
          <w:u w:val="single"/>
          <w:lang w:val="en-GB"/>
        </w:rPr>
      </w:pPr>
    </w:p>
    <w:p w:rsidR="00347BDF" w:rsidRDefault="00347BDF" w:rsidP="00347BDF">
      <w:pPr>
        <w:pStyle w:val="BodyText"/>
        <w:jc w:val="center"/>
        <w:rPr>
          <w:rFonts w:ascii="Garamond" w:hAnsi="Garamond"/>
          <w:bCs/>
          <w:lang w:val="en-GB"/>
        </w:rPr>
      </w:pPr>
      <w:r w:rsidRPr="005D29C8">
        <w:rPr>
          <w:rFonts w:ascii="Garamond" w:hAnsi="Garamond"/>
          <w:b/>
          <w:bCs/>
          <w:sz w:val="28"/>
          <w:szCs w:val="28"/>
          <w:u w:val="single"/>
          <w:lang w:val="en-GB"/>
        </w:rPr>
        <w:t>Various types of Test Plans</w:t>
      </w:r>
    </w:p>
    <w:p w:rsidR="00347BDF" w:rsidRDefault="00347BDF" w:rsidP="00347BDF">
      <w:pPr>
        <w:pStyle w:val="BodyText"/>
        <w:rPr>
          <w:rFonts w:ascii="Garamond" w:hAnsi="Garamond"/>
          <w:bCs/>
          <w:lang w:val="en-GB"/>
        </w:rPr>
      </w:pPr>
      <w:r>
        <w:rPr>
          <w:rFonts w:ascii="Garamond" w:hAnsi="Garamond"/>
          <w:bCs/>
          <w:lang w:val="en-GB"/>
        </w:rPr>
        <w:t>Based on strategies adopted, various levels of tests are identified. 4 broad types of test plan are:</w:t>
      </w:r>
    </w:p>
    <w:p w:rsidR="00347BDF" w:rsidRPr="005D29C8" w:rsidRDefault="00347BDF" w:rsidP="00347BDF">
      <w:pPr>
        <w:pStyle w:val="BodyText"/>
        <w:rPr>
          <w:rFonts w:ascii="Garamond" w:hAnsi="Garamond"/>
          <w:b/>
          <w:bCs/>
          <w:lang w:val="en-GB"/>
        </w:rPr>
      </w:pPr>
    </w:p>
    <w:p w:rsidR="00347BDF" w:rsidRPr="005D29C8" w:rsidRDefault="00347BDF" w:rsidP="00347BDF">
      <w:pPr>
        <w:pStyle w:val="BodyText"/>
        <w:numPr>
          <w:ilvl w:val="0"/>
          <w:numId w:val="71"/>
        </w:numPr>
        <w:rPr>
          <w:rFonts w:ascii="Garamond" w:hAnsi="Garamond"/>
          <w:b/>
          <w:bCs/>
          <w:lang w:val="en-GB"/>
        </w:rPr>
      </w:pPr>
      <w:r w:rsidRPr="005D29C8">
        <w:rPr>
          <w:rFonts w:ascii="Garamond" w:hAnsi="Garamond"/>
          <w:b/>
          <w:bCs/>
          <w:lang w:val="en-GB"/>
        </w:rPr>
        <w:t>Unit test Plan</w:t>
      </w:r>
    </w:p>
    <w:p w:rsidR="00347BDF" w:rsidRDefault="00347BDF" w:rsidP="00347BDF">
      <w:pPr>
        <w:pStyle w:val="BodyText"/>
        <w:rPr>
          <w:rFonts w:ascii="Garamond" w:hAnsi="Garamond"/>
          <w:bCs/>
          <w:lang w:val="en-GB"/>
        </w:rPr>
      </w:pPr>
      <w:r>
        <w:rPr>
          <w:rFonts w:ascii="Garamond" w:hAnsi="Garamond"/>
          <w:bCs/>
          <w:lang w:val="en-GB"/>
        </w:rPr>
        <w:t>It details how individual units/ specific portions of software are to be tested. It tests basic input &amp; output of units along with basic functionality. It addresses the flow/ sequence of testing, priority of test cases, their grouping, etc. It tests independent units as such. It also lists the tools to be used for testing, order of priority of software units to be tested, reporting, &amp; re-testing approach, etc. It looks at each level of the units in isolation for both normal &amp; abnormal business scenarios.</w:t>
      </w:r>
    </w:p>
    <w:p w:rsidR="00347BDF" w:rsidRDefault="00347BDF" w:rsidP="00347BDF">
      <w:pPr>
        <w:pStyle w:val="BodyText"/>
        <w:rPr>
          <w:rFonts w:ascii="Garamond" w:hAnsi="Garamond"/>
          <w:b/>
          <w:bCs/>
          <w:lang w:val="en-GB"/>
        </w:rPr>
      </w:pPr>
    </w:p>
    <w:p w:rsidR="00347BDF" w:rsidRPr="00C042B7" w:rsidRDefault="00347BDF" w:rsidP="00347BDF">
      <w:pPr>
        <w:pStyle w:val="BodyText"/>
        <w:rPr>
          <w:rFonts w:ascii="Garamond" w:hAnsi="Garamond"/>
          <w:b/>
          <w:bCs/>
          <w:lang w:val="en-GB"/>
        </w:rPr>
      </w:pPr>
    </w:p>
    <w:p w:rsidR="00347BDF" w:rsidRPr="00C042B7" w:rsidRDefault="00347BDF" w:rsidP="00347BDF">
      <w:pPr>
        <w:pStyle w:val="BodyText"/>
        <w:numPr>
          <w:ilvl w:val="0"/>
          <w:numId w:val="71"/>
        </w:numPr>
        <w:rPr>
          <w:rFonts w:ascii="Garamond" w:hAnsi="Garamond"/>
          <w:b/>
          <w:bCs/>
          <w:lang w:val="en-GB"/>
        </w:rPr>
      </w:pPr>
      <w:r w:rsidRPr="00C042B7">
        <w:rPr>
          <w:rFonts w:ascii="Garamond" w:hAnsi="Garamond"/>
          <w:b/>
          <w:bCs/>
          <w:lang w:val="en-GB"/>
        </w:rPr>
        <w:t>Interface Test Plan</w:t>
      </w:r>
    </w:p>
    <w:p w:rsidR="00347BDF" w:rsidRDefault="00347BDF" w:rsidP="00347BDF">
      <w:pPr>
        <w:pStyle w:val="BodyText"/>
        <w:rPr>
          <w:rFonts w:ascii="Garamond" w:hAnsi="Garamond"/>
          <w:bCs/>
          <w:lang w:val="en-GB"/>
        </w:rPr>
      </w:pPr>
      <w:r>
        <w:rPr>
          <w:rFonts w:ascii="Garamond" w:hAnsi="Garamond"/>
          <w:bCs/>
          <w:lang w:val="en-GB"/>
        </w:rPr>
        <w:t>It addresses how interfaces between various software modules would be tested. It classifies interfaces as internal &amp; external interfaces &amp; how they are triggered. It specifies the sequence in which modules are interfaced, i.e. dependencies/ priority of interfaces are clearly defined. It would detail out how each interface is linked, what is their order of priority in execution, etc.</w:t>
      </w:r>
    </w:p>
    <w:p w:rsidR="00347BDF" w:rsidRDefault="00347BDF" w:rsidP="00347BDF">
      <w:pPr>
        <w:pStyle w:val="BodyText"/>
        <w:rPr>
          <w:rFonts w:ascii="Garamond" w:hAnsi="Garamond"/>
          <w:bCs/>
          <w:lang w:val="en-GB"/>
        </w:rPr>
      </w:pPr>
    </w:p>
    <w:p w:rsidR="00347BDF" w:rsidRPr="00CC39AE" w:rsidRDefault="00347BDF" w:rsidP="00347BDF">
      <w:pPr>
        <w:pStyle w:val="BodyText"/>
        <w:numPr>
          <w:ilvl w:val="0"/>
          <w:numId w:val="71"/>
        </w:numPr>
        <w:rPr>
          <w:rFonts w:ascii="Garamond" w:hAnsi="Garamond"/>
          <w:b/>
          <w:bCs/>
          <w:lang w:val="en-GB"/>
        </w:rPr>
      </w:pPr>
      <w:r w:rsidRPr="00CC39AE">
        <w:rPr>
          <w:rFonts w:ascii="Garamond" w:hAnsi="Garamond"/>
          <w:b/>
          <w:bCs/>
          <w:lang w:val="en-GB"/>
        </w:rPr>
        <w:t>System Test Plan</w:t>
      </w:r>
    </w:p>
    <w:p w:rsidR="00347BDF" w:rsidRDefault="00347BDF" w:rsidP="00347BDF">
      <w:pPr>
        <w:pStyle w:val="BodyText"/>
        <w:rPr>
          <w:rFonts w:ascii="Garamond" w:hAnsi="Garamond"/>
          <w:bCs/>
          <w:lang w:val="en-GB"/>
        </w:rPr>
      </w:pPr>
      <w:r>
        <w:rPr>
          <w:rFonts w:ascii="Garamond" w:hAnsi="Garamond"/>
          <w:bCs/>
          <w:lang w:val="en-GB"/>
        </w:rPr>
        <w:t>it is an overall plan for testing of software. It covers functional aspect of system &amp; some special criteria like stress, volume, etc. It details out how functionalities/other aspects are to be tested, &amp; priority for testing, etc.</w:t>
      </w:r>
    </w:p>
    <w:p w:rsidR="00347BDF" w:rsidRPr="00770D7B" w:rsidRDefault="00347BDF" w:rsidP="00347BDF">
      <w:pPr>
        <w:pStyle w:val="BodyText"/>
        <w:rPr>
          <w:rFonts w:ascii="Garamond" w:hAnsi="Garamond"/>
          <w:b/>
          <w:bCs/>
          <w:lang w:val="en-GB"/>
        </w:rPr>
      </w:pPr>
    </w:p>
    <w:p w:rsidR="00347BDF" w:rsidRPr="00770D7B" w:rsidRDefault="00347BDF" w:rsidP="00347BDF">
      <w:pPr>
        <w:pStyle w:val="BodyText"/>
        <w:numPr>
          <w:ilvl w:val="0"/>
          <w:numId w:val="71"/>
        </w:numPr>
        <w:rPr>
          <w:rFonts w:ascii="Garamond" w:hAnsi="Garamond"/>
          <w:b/>
          <w:bCs/>
          <w:lang w:val="en-GB"/>
        </w:rPr>
      </w:pPr>
      <w:r w:rsidRPr="00770D7B">
        <w:rPr>
          <w:rFonts w:ascii="Garamond" w:hAnsi="Garamond"/>
          <w:b/>
          <w:bCs/>
          <w:lang w:val="en-GB"/>
        </w:rPr>
        <w:t>Acceptance Test Plan</w:t>
      </w:r>
    </w:p>
    <w:p w:rsidR="00347BDF" w:rsidRDefault="00347BDF" w:rsidP="00347BDF">
      <w:pPr>
        <w:pStyle w:val="BodyText"/>
        <w:rPr>
          <w:rFonts w:ascii="Garamond" w:hAnsi="Garamond"/>
          <w:bCs/>
          <w:lang w:val="en-GB"/>
        </w:rPr>
      </w:pPr>
      <w:r>
        <w:rPr>
          <w:rFonts w:ascii="Garamond" w:hAnsi="Garamond"/>
          <w:bCs/>
          <w:lang w:val="en-GB"/>
        </w:rPr>
        <w:t>It is carried out by end user/ client who is ultimately going to use the system. It is client based, &amp; there is no indication on how they would test. Components: performance testing, volume testing, stress testing, security testing, clerical process testing, back up &amp; recovery testing, parallel operations.</w:t>
      </w:r>
    </w:p>
    <w:p w:rsidR="00347BDF" w:rsidRDefault="00347BDF" w:rsidP="00347BDF">
      <w:pPr>
        <w:pStyle w:val="BodyText"/>
        <w:rPr>
          <w:rFonts w:ascii="Garamond" w:hAnsi="Garamond"/>
          <w:bCs/>
          <w:lang w:val="en-GB"/>
        </w:rPr>
      </w:pPr>
    </w:p>
    <w:p w:rsidR="00347BDF" w:rsidRPr="0010101D" w:rsidRDefault="00347BDF" w:rsidP="00347BDF">
      <w:pPr>
        <w:pStyle w:val="BodyText"/>
        <w:jc w:val="center"/>
        <w:rPr>
          <w:rFonts w:ascii="Garamond" w:hAnsi="Garamond"/>
          <w:b/>
          <w:bCs/>
          <w:sz w:val="28"/>
          <w:szCs w:val="28"/>
          <w:u w:val="single"/>
          <w:lang w:val="en-GB"/>
        </w:rPr>
      </w:pPr>
      <w:r w:rsidRPr="0010101D">
        <w:rPr>
          <w:rFonts w:ascii="Garamond" w:hAnsi="Garamond"/>
          <w:b/>
          <w:bCs/>
          <w:sz w:val="28"/>
          <w:szCs w:val="28"/>
          <w:u w:val="single"/>
          <w:lang w:val="en-GB"/>
        </w:rPr>
        <w:t>Testing / Various types of Software Testing</w:t>
      </w:r>
    </w:p>
    <w:p w:rsidR="00347BDF" w:rsidRDefault="00347BDF" w:rsidP="00347BDF">
      <w:pPr>
        <w:pStyle w:val="BodyText"/>
        <w:rPr>
          <w:rFonts w:ascii="Garamond" w:hAnsi="Garamond"/>
          <w:bCs/>
          <w:lang w:val="en-GB"/>
        </w:rPr>
      </w:pPr>
      <w:r>
        <w:rPr>
          <w:rFonts w:ascii="Garamond" w:hAnsi="Garamond"/>
          <w:bCs/>
          <w:lang w:val="en-GB"/>
        </w:rPr>
        <w:t>Software testing is broadly classified into static testing &amp; dynamic testing.</w:t>
      </w:r>
    </w:p>
    <w:p w:rsidR="00347BDF" w:rsidRDefault="00347BDF" w:rsidP="00347BDF">
      <w:pPr>
        <w:pStyle w:val="BodyText"/>
        <w:rPr>
          <w:rFonts w:ascii="Garamond" w:hAnsi="Garamond"/>
          <w:bCs/>
          <w:lang w:val="en-GB"/>
        </w:rPr>
      </w:pPr>
      <w:r w:rsidRPr="00EE13D9">
        <w:rPr>
          <w:rFonts w:ascii="Garamond" w:hAnsi="Garamond"/>
          <w:bCs/>
          <w:i/>
          <w:lang w:val="en-GB"/>
        </w:rPr>
        <w:t>Static Testing</w:t>
      </w:r>
      <w:r>
        <w:rPr>
          <w:rFonts w:ascii="Garamond" w:hAnsi="Garamond"/>
          <w:bCs/>
          <w:lang w:val="en-GB"/>
        </w:rPr>
        <w:t xml:space="preserve"> – it is basically desk checking/ walk through where work is mapped to predetermined standard/ check list. It doesn’t involve any input/ output operations.</w:t>
      </w:r>
    </w:p>
    <w:p w:rsidR="00347BDF" w:rsidRDefault="00347BDF" w:rsidP="00347BDF">
      <w:pPr>
        <w:pStyle w:val="BodyText"/>
        <w:rPr>
          <w:rFonts w:ascii="Garamond" w:hAnsi="Garamond"/>
          <w:bCs/>
          <w:lang w:val="en-GB"/>
        </w:rPr>
      </w:pPr>
      <w:r w:rsidRPr="00EE13D9">
        <w:rPr>
          <w:rFonts w:ascii="Garamond" w:hAnsi="Garamond"/>
          <w:bCs/>
          <w:i/>
          <w:lang w:val="en-GB"/>
        </w:rPr>
        <w:t>Dynamic Testing</w:t>
      </w:r>
      <w:r>
        <w:rPr>
          <w:rFonts w:ascii="Garamond" w:hAnsi="Garamond"/>
          <w:bCs/>
          <w:lang w:val="en-GB"/>
        </w:rPr>
        <w:t xml:space="preserve"> – involves giving inputs to software, observing its processing &amp; verification of outputs. It basically validate/check the software.</w:t>
      </w:r>
    </w:p>
    <w:p w:rsidR="00347BDF" w:rsidRDefault="00347BDF" w:rsidP="00347BDF">
      <w:pPr>
        <w:pStyle w:val="BodyText"/>
        <w:rPr>
          <w:rFonts w:ascii="Garamond" w:hAnsi="Garamond"/>
          <w:bCs/>
          <w:lang w:val="en-GB"/>
        </w:rPr>
      </w:pPr>
    </w:p>
    <w:p w:rsidR="00347BDF" w:rsidRPr="00C96118" w:rsidRDefault="00347BDF" w:rsidP="00347BDF">
      <w:pPr>
        <w:pStyle w:val="BodyText"/>
        <w:numPr>
          <w:ilvl w:val="0"/>
          <w:numId w:val="72"/>
        </w:numPr>
        <w:rPr>
          <w:rFonts w:ascii="Garamond" w:hAnsi="Garamond"/>
          <w:b/>
          <w:bCs/>
          <w:lang w:val="en-GB"/>
        </w:rPr>
      </w:pPr>
      <w:r w:rsidRPr="00C96118">
        <w:rPr>
          <w:rFonts w:ascii="Garamond" w:hAnsi="Garamond"/>
          <w:b/>
          <w:bCs/>
          <w:lang w:val="en-GB"/>
        </w:rPr>
        <w:t>Black box testing</w:t>
      </w:r>
    </w:p>
    <w:p w:rsidR="00347BDF" w:rsidRDefault="00347BDF" w:rsidP="00347BDF">
      <w:pPr>
        <w:pStyle w:val="BodyText"/>
        <w:rPr>
          <w:rFonts w:ascii="Garamond" w:hAnsi="Garamond"/>
          <w:bCs/>
          <w:lang w:val="en-GB"/>
        </w:rPr>
      </w:pPr>
      <w:r>
        <w:rPr>
          <w:rFonts w:ascii="Garamond" w:hAnsi="Garamond"/>
          <w:bCs/>
          <w:lang w:val="en-GB"/>
        </w:rPr>
        <w:t>It is associated with testing software component’s operating effectiveness without regard to any specific internal program structure, i.e. if input is given &amp; output is alright, assumption is program logic is alright. It works towards identifying incorrect or missing functions, interface errors, errors in data structure/ access/ performance, etc.</w:t>
      </w:r>
    </w:p>
    <w:p w:rsidR="00347BDF" w:rsidRPr="00AD6363" w:rsidRDefault="00347BDF" w:rsidP="00347BDF">
      <w:pPr>
        <w:pStyle w:val="BodyText"/>
        <w:rPr>
          <w:rFonts w:ascii="Garamond" w:hAnsi="Garamond"/>
          <w:b/>
          <w:bCs/>
          <w:lang w:val="en-GB"/>
        </w:rPr>
      </w:pPr>
      <w:r w:rsidRPr="00AD6363">
        <w:rPr>
          <w:rFonts w:ascii="Garamond" w:hAnsi="Garamond"/>
          <w:b/>
          <w:bCs/>
          <w:lang w:val="en-GB"/>
        </w:rPr>
        <w:t>Various methods to conduct black box testing are:</w:t>
      </w:r>
    </w:p>
    <w:p w:rsidR="00347BDF" w:rsidRDefault="00347BDF" w:rsidP="00347BDF">
      <w:pPr>
        <w:pStyle w:val="BodyText"/>
        <w:numPr>
          <w:ilvl w:val="0"/>
          <w:numId w:val="73"/>
        </w:numPr>
        <w:rPr>
          <w:rFonts w:ascii="Garamond" w:hAnsi="Garamond"/>
          <w:bCs/>
          <w:lang w:val="en-GB"/>
        </w:rPr>
      </w:pPr>
      <w:r w:rsidRPr="00922FD3">
        <w:rPr>
          <w:rFonts w:ascii="Garamond" w:hAnsi="Garamond"/>
          <w:bCs/>
          <w:i/>
          <w:lang w:val="en-GB"/>
        </w:rPr>
        <w:t xml:space="preserve">Equivalence partitioning </w:t>
      </w:r>
      <w:r>
        <w:rPr>
          <w:rFonts w:ascii="Garamond" w:hAnsi="Garamond"/>
          <w:bCs/>
          <w:lang w:val="en-GB"/>
        </w:rPr>
        <w:t xml:space="preserve">– it divides inputs for software into classes, so that test cases can be selected from each class. The logic is to derive at a set of test cases which are representatives </w:t>
      </w:r>
      <w:r>
        <w:rPr>
          <w:rFonts w:ascii="Garamond" w:hAnsi="Garamond"/>
          <w:bCs/>
          <w:lang w:val="en-GB"/>
        </w:rPr>
        <w:lastRenderedPageBreak/>
        <w:t>of each class of input so that errors associated with each class are identified. No. of test cases can be restricted to minimum, so that too many similar values are not picked from a single class. An equivalent class represents a set of valid or invalid states for input conditions.</w:t>
      </w:r>
    </w:p>
    <w:p w:rsidR="00347BDF" w:rsidRDefault="00347BDF" w:rsidP="00347BDF">
      <w:pPr>
        <w:pStyle w:val="BodyText"/>
        <w:numPr>
          <w:ilvl w:val="0"/>
          <w:numId w:val="73"/>
        </w:numPr>
        <w:rPr>
          <w:rFonts w:ascii="Garamond" w:hAnsi="Garamond"/>
          <w:bCs/>
          <w:lang w:val="en-GB"/>
        </w:rPr>
      </w:pPr>
      <w:r w:rsidRPr="00922FD3">
        <w:rPr>
          <w:rFonts w:ascii="Garamond" w:hAnsi="Garamond"/>
          <w:bCs/>
          <w:i/>
          <w:lang w:val="en-GB"/>
        </w:rPr>
        <w:t xml:space="preserve">Boundary value analysis (BVA) </w:t>
      </w:r>
      <w:r>
        <w:rPr>
          <w:rFonts w:ascii="Garamond" w:hAnsi="Garamond"/>
          <w:bCs/>
          <w:lang w:val="en-GB"/>
        </w:rPr>
        <w:t xml:space="preserve">– it focuses on test cases at boundary values (i.e. edge of class). It focuses not only on input but also on output. </w:t>
      </w:r>
    </w:p>
    <w:p w:rsidR="00347BDF" w:rsidRDefault="00347BDF" w:rsidP="00347BDF">
      <w:pPr>
        <w:pStyle w:val="BodyText"/>
        <w:numPr>
          <w:ilvl w:val="0"/>
          <w:numId w:val="74"/>
        </w:numPr>
        <w:rPr>
          <w:rFonts w:ascii="Garamond" w:hAnsi="Garamond"/>
          <w:bCs/>
          <w:lang w:val="en-GB"/>
        </w:rPr>
      </w:pPr>
      <w:r>
        <w:rPr>
          <w:rFonts w:ascii="Garamond" w:hAnsi="Garamond"/>
          <w:bCs/>
          <w:lang w:val="en-GB"/>
        </w:rPr>
        <w:t>For range bound input/output – test cases should include both maximum &amp; minimum values &amp; cases just below &amp; above max. &amp; min. Values.</w:t>
      </w:r>
    </w:p>
    <w:p w:rsidR="00347BDF" w:rsidRDefault="00347BDF" w:rsidP="00347BDF">
      <w:pPr>
        <w:pStyle w:val="BodyText"/>
        <w:numPr>
          <w:ilvl w:val="0"/>
          <w:numId w:val="74"/>
        </w:numPr>
        <w:rPr>
          <w:rFonts w:ascii="Garamond" w:hAnsi="Garamond"/>
          <w:bCs/>
          <w:lang w:val="en-GB"/>
        </w:rPr>
      </w:pPr>
      <w:r w:rsidRPr="007F66EE">
        <w:rPr>
          <w:rFonts w:ascii="Garamond" w:hAnsi="Garamond"/>
          <w:bCs/>
          <w:lang w:val="en-GB"/>
        </w:rPr>
        <w:t>For inputs</w:t>
      </w:r>
      <w:r>
        <w:rPr>
          <w:rFonts w:ascii="Garamond" w:hAnsi="Garamond"/>
          <w:bCs/>
          <w:lang w:val="en-GB"/>
        </w:rPr>
        <w:t>/outputs</w:t>
      </w:r>
      <w:r w:rsidRPr="007F66EE">
        <w:rPr>
          <w:rFonts w:ascii="Garamond" w:hAnsi="Garamond"/>
          <w:bCs/>
          <w:lang w:val="en-GB"/>
        </w:rPr>
        <w:t xml:space="preserve"> specifying a no. of values – test cases should consider both maximum &amp; minimum numbers &amp; values just below &amp; above these limits. </w:t>
      </w:r>
    </w:p>
    <w:p w:rsidR="00347BDF" w:rsidRPr="007F66EE" w:rsidRDefault="00347BDF" w:rsidP="00347BDF">
      <w:pPr>
        <w:pStyle w:val="BodyText"/>
        <w:numPr>
          <w:ilvl w:val="0"/>
          <w:numId w:val="74"/>
        </w:numPr>
        <w:rPr>
          <w:rFonts w:ascii="Garamond" w:hAnsi="Garamond"/>
          <w:bCs/>
          <w:lang w:val="en-GB"/>
        </w:rPr>
      </w:pPr>
      <w:r w:rsidRPr="007F66EE">
        <w:rPr>
          <w:rFonts w:ascii="Garamond" w:hAnsi="Garamond"/>
          <w:bCs/>
          <w:lang w:val="en-GB"/>
        </w:rPr>
        <w:t>If internal data structure have prescribed boundaries, test cases to be designed to test them as well</w:t>
      </w:r>
    </w:p>
    <w:p w:rsidR="00347BDF" w:rsidRDefault="00347BDF" w:rsidP="00347BDF">
      <w:pPr>
        <w:pStyle w:val="BodyText"/>
        <w:numPr>
          <w:ilvl w:val="0"/>
          <w:numId w:val="73"/>
        </w:numPr>
        <w:rPr>
          <w:rFonts w:ascii="Garamond" w:hAnsi="Garamond"/>
          <w:bCs/>
          <w:lang w:val="en-GB"/>
        </w:rPr>
      </w:pPr>
      <w:r>
        <w:rPr>
          <w:rFonts w:ascii="Garamond" w:hAnsi="Garamond"/>
          <w:bCs/>
          <w:lang w:val="en-GB"/>
        </w:rPr>
        <w:t>Cause – effect graphing technique – it is a directed graph that maps a set of causes to set of effects. Cause is regarded as inputs of process &amp; effect as output. Nodes representing causes will be on the left side of the graph &amp; effect on the right side. There are 4 steps:</w:t>
      </w:r>
    </w:p>
    <w:p w:rsidR="00347BDF" w:rsidRDefault="00347BDF" w:rsidP="00347BDF">
      <w:pPr>
        <w:pStyle w:val="BodyText"/>
        <w:numPr>
          <w:ilvl w:val="0"/>
          <w:numId w:val="75"/>
        </w:numPr>
        <w:rPr>
          <w:rFonts w:ascii="Garamond" w:hAnsi="Garamond"/>
          <w:bCs/>
          <w:lang w:val="en-GB"/>
        </w:rPr>
      </w:pPr>
      <w:r>
        <w:rPr>
          <w:rFonts w:ascii="Garamond" w:hAnsi="Garamond"/>
          <w:bCs/>
          <w:lang w:val="en-GB"/>
        </w:rPr>
        <w:t xml:space="preserve">Causes (input) &amp; effects (action) are listed for a module &amp; an identifier is assigned to each of them. </w:t>
      </w:r>
    </w:p>
    <w:p w:rsidR="00347BDF" w:rsidRDefault="00347BDF" w:rsidP="00347BDF">
      <w:pPr>
        <w:pStyle w:val="BodyText"/>
        <w:numPr>
          <w:ilvl w:val="0"/>
          <w:numId w:val="75"/>
        </w:numPr>
        <w:rPr>
          <w:rFonts w:ascii="Garamond" w:hAnsi="Garamond"/>
          <w:bCs/>
          <w:lang w:val="en-GB"/>
        </w:rPr>
      </w:pPr>
      <w:r>
        <w:rPr>
          <w:rFonts w:ascii="Garamond" w:hAnsi="Garamond"/>
          <w:bCs/>
          <w:lang w:val="en-GB"/>
        </w:rPr>
        <w:t>A cause-effect graph is developed</w:t>
      </w:r>
    </w:p>
    <w:p w:rsidR="00347BDF" w:rsidRDefault="00347BDF" w:rsidP="00347BDF">
      <w:pPr>
        <w:pStyle w:val="BodyText"/>
        <w:numPr>
          <w:ilvl w:val="0"/>
          <w:numId w:val="75"/>
        </w:numPr>
        <w:rPr>
          <w:rFonts w:ascii="Garamond" w:hAnsi="Garamond"/>
          <w:bCs/>
          <w:lang w:val="en-GB"/>
        </w:rPr>
      </w:pPr>
      <w:r>
        <w:rPr>
          <w:rFonts w:ascii="Garamond" w:hAnsi="Garamond"/>
          <w:bCs/>
          <w:lang w:val="en-GB"/>
        </w:rPr>
        <w:t>The graph is converted into a decision table</w:t>
      </w:r>
    </w:p>
    <w:p w:rsidR="00347BDF" w:rsidRDefault="00347BDF" w:rsidP="00347BDF">
      <w:pPr>
        <w:pStyle w:val="BodyText"/>
        <w:numPr>
          <w:ilvl w:val="0"/>
          <w:numId w:val="75"/>
        </w:numPr>
        <w:rPr>
          <w:rFonts w:ascii="Garamond" w:hAnsi="Garamond"/>
          <w:bCs/>
          <w:lang w:val="en-GB"/>
        </w:rPr>
      </w:pPr>
      <w:r>
        <w:rPr>
          <w:rFonts w:ascii="Garamond" w:hAnsi="Garamond"/>
          <w:bCs/>
          <w:lang w:val="en-GB"/>
        </w:rPr>
        <w:t>Decision table rules are converted into test cases</w:t>
      </w:r>
    </w:p>
    <w:p w:rsidR="00347BDF" w:rsidRDefault="00347BDF" w:rsidP="00347BDF">
      <w:pPr>
        <w:pStyle w:val="BodyText"/>
        <w:rPr>
          <w:rFonts w:ascii="Garamond" w:hAnsi="Garamond"/>
          <w:bCs/>
          <w:lang w:val="en-GB"/>
        </w:rPr>
      </w:pPr>
    </w:p>
    <w:p w:rsidR="00347BDF" w:rsidRPr="00B45B5F" w:rsidRDefault="00347BDF" w:rsidP="00347BDF">
      <w:pPr>
        <w:pStyle w:val="BodyText"/>
        <w:numPr>
          <w:ilvl w:val="0"/>
          <w:numId w:val="72"/>
        </w:numPr>
        <w:rPr>
          <w:rFonts w:ascii="Garamond" w:hAnsi="Garamond"/>
          <w:b/>
          <w:bCs/>
          <w:lang w:val="en-GB"/>
        </w:rPr>
      </w:pPr>
      <w:r w:rsidRPr="00B45B5F">
        <w:rPr>
          <w:rFonts w:ascii="Garamond" w:hAnsi="Garamond"/>
          <w:b/>
          <w:bCs/>
          <w:lang w:val="en-GB"/>
        </w:rPr>
        <w:t>White box Testing</w:t>
      </w:r>
    </w:p>
    <w:p w:rsidR="00347BDF" w:rsidRDefault="00347BDF" w:rsidP="00347BDF">
      <w:pPr>
        <w:pStyle w:val="BodyText"/>
        <w:rPr>
          <w:rFonts w:ascii="Garamond" w:hAnsi="Garamond"/>
          <w:bCs/>
          <w:lang w:val="en-GB"/>
        </w:rPr>
      </w:pPr>
      <w:r>
        <w:rPr>
          <w:rFonts w:ascii="Garamond" w:hAnsi="Garamond"/>
          <w:bCs/>
          <w:lang w:val="en-GB"/>
        </w:rPr>
        <w:t xml:space="preserve">It assesses the effectiveness of program logic. Specifically test data are used to determine procedural accuracy. Its objective is to ensure that there are no errors in the logical paths of software. </w:t>
      </w:r>
    </w:p>
    <w:p w:rsidR="00347BDF" w:rsidRDefault="00347BDF" w:rsidP="00347BDF">
      <w:pPr>
        <w:pStyle w:val="BodyText"/>
        <w:rPr>
          <w:rFonts w:ascii="Garamond" w:hAnsi="Garamond"/>
          <w:bCs/>
          <w:lang w:val="en-GB"/>
        </w:rPr>
      </w:pPr>
      <w:r>
        <w:rPr>
          <w:rFonts w:ascii="Garamond" w:hAnsi="Garamond"/>
          <w:bCs/>
          <w:lang w:val="en-GB"/>
        </w:rPr>
        <w:t>Condition testing – executes the logical condition in a program</w:t>
      </w:r>
    </w:p>
    <w:p w:rsidR="00347BDF" w:rsidRDefault="00347BDF" w:rsidP="00347BDF">
      <w:pPr>
        <w:pStyle w:val="BodyText"/>
        <w:rPr>
          <w:rFonts w:ascii="Garamond" w:hAnsi="Garamond"/>
          <w:bCs/>
          <w:lang w:val="en-GB"/>
        </w:rPr>
      </w:pPr>
      <w:r>
        <w:rPr>
          <w:rFonts w:ascii="Garamond" w:hAnsi="Garamond"/>
          <w:bCs/>
          <w:lang w:val="en-GB"/>
        </w:rPr>
        <w:t>Data flow testing – it selects paths according to the locations of definitions &amp; uses of variables in a program.</w:t>
      </w:r>
    </w:p>
    <w:p w:rsidR="00347BDF" w:rsidRDefault="00347BDF" w:rsidP="00347BDF">
      <w:pPr>
        <w:pStyle w:val="BodyText"/>
        <w:rPr>
          <w:rFonts w:ascii="Garamond" w:hAnsi="Garamond"/>
          <w:bCs/>
          <w:lang w:val="en-GB"/>
        </w:rPr>
      </w:pPr>
    </w:p>
    <w:p w:rsidR="00347BDF" w:rsidRPr="00AD6363" w:rsidRDefault="00347BDF" w:rsidP="00347BDF">
      <w:pPr>
        <w:pStyle w:val="BodyText"/>
        <w:rPr>
          <w:rFonts w:ascii="Garamond" w:hAnsi="Garamond"/>
          <w:b/>
          <w:bCs/>
          <w:lang w:val="en-GB"/>
        </w:rPr>
      </w:pPr>
      <w:r w:rsidRPr="00AD6363">
        <w:rPr>
          <w:rFonts w:ascii="Garamond" w:hAnsi="Garamond"/>
          <w:b/>
          <w:bCs/>
          <w:lang w:val="en-GB"/>
        </w:rPr>
        <w:t xml:space="preserve">Various </w:t>
      </w:r>
      <w:r>
        <w:rPr>
          <w:rFonts w:ascii="Garamond" w:hAnsi="Garamond"/>
          <w:b/>
          <w:bCs/>
          <w:lang w:val="en-GB"/>
        </w:rPr>
        <w:t>methods to conduct white</w:t>
      </w:r>
      <w:r w:rsidRPr="00AD6363">
        <w:rPr>
          <w:rFonts w:ascii="Garamond" w:hAnsi="Garamond"/>
          <w:b/>
          <w:bCs/>
          <w:lang w:val="en-GB"/>
        </w:rPr>
        <w:t xml:space="preserve"> box testing are:</w:t>
      </w:r>
    </w:p>
    <w:p w:rsidR="00347BDF" w:rsidRDefault="00347BDF" w:rsidP="00347BDF">
      <w:pPr>
        <w:pStyle w:val="BodyText"/>
        <w:numPr>
          <w:ilvl w:val="0"/>
          <w:numId w:val="76"/>
        </w:numPr>
        <w:rPr>
          <w:rFonts w:ascii="Garamond" w:hAnsi="Garamond"/>
          <w:bCs/>
          <w:lang w:val="en-GB"/>
        </w:rPr>
      </w:pPr>
      <w:r w:rsidRPr="000D2829">
        <w:rPr>
          <w:rFonts w:ascii="Garamond" w:hAnsi="Garamond"/>
          <w:bCs/>
          <w:i/>
          <w:lang w:val="en-GB"/>
        </w:rPr>
        <w:t xml:space="preserve">Basic path testing </w:t>
      </w:r>
      <w:r>
        <w:rPr>
          <w:rFonts w:ascii="Garamond" w:hAnsi="Garamond"/>
          <w:bCs/>
          <w:lang w:val="en-GB"/>
        </w:rPr>
        <w:t>– it enables designer to derive at a logical complexity measure of a design &amp; use it to define a basis set of execution paths in such a way that test cases on the basis set ensure that every statement in the software is tested atleast once.</w:t>
      </w:r>
    </w:p>
    <w:p w:rsidR="00347BDF" w:rsidRDefault="00347BDF" w:rsidP="00347BDF">
      <w:pPr>
        <w:pStyle w:val="BodyText"/>
        <w:numPr>
          <w:ilvl w:val="0"/>
          <w:numId w:val="76"/>
        </w:numPr>
        <w:rPr>
          <w:rFonts w:ascii="Garamond" w:hAnsi="Garamond"/>
          <w:bCs/>
          <w:lang w:val="en-GB"/>
        </w:rPr>
      </w:pPr>
      <w:r w:rsidRPr="00DE070D">
        <w:rPr>
          <w:rFonts w:ascii="Garamond" w:hAnsi="Garamond"/>
          <w:bCs/>
          <w:i/>
          <w:lang w:val="en-GB"/>
        </w:rPr>
        <w:t>Flow graph testing</w:t>
      </w:r>
      <w:r>
        <w:rPr>
          <w:rFonts w:ascii="Garamond" w:hAnsi="Garamond"/>
          <w:bCs/>
          <w:lang w:val="en-GB"/>
        </w:rPr>
        <w:t xml:space="preserve"> – these are graphs used to depict the control flow in a program &amp; help to derive the basis set. Each node on the graph represents procedures, &amp; edges between nodes represent control. An edge must terminate at a node, even if the node represents any useful procedure statements.</w:t>
      </w:r>
    </w:p>
    <w:p w:rsidR="00347BDF" w:rsidRDefault="00347BDF" w:rsidP="00347BDF">
      <w:pPr>
        <w:pStyle w:val="BodyText"/>
        <w:numPr>
          <w:ilvl w:val="0"/>
          <w:numId w:val="76"/>
        </w:numPr>
        <w:rPr>
          <w:rFonts w:ascii="Garamond" w:hAnsi="Garamond"/>
          <w:bCs/>
          <w:lang w:val="en-GB"/>
        </w:rPr>
      </w:pPr>
      <w:r w:rsidRPr="008C66C2">
        <w:rPr>
          <w:rFonts w:ascii="Garamond" w:hAnsi="Garamond"/>
          <w:bCs/>
          <w:i/>
          <w:lang w:val="en-GB"/>
        </w:rPr>
        <w:t xml:space="preserve">Loop testing </w:t>
      </w:r>
      <w:r>
        <w:rPr>
          <w:rFonts w:ascii="Garamond" w:hAnsi="Garamond"/>
          <w:bCs/>
          <w:lang w:val="en-GB"/>
        </w:rPr>
        <w:t>– in software a loop is a sequence of statements/program codes which is specified once but which may be carried out/executed several times in succession. White box testing techniques focuses exclusively on whether the loops have been constructed validly. 4different classes of loops &amp; their testing are:</w:t>
      </w:r>
    </w:p>
    <w:p w:rsidR="00347BDF" w:rsidRDefault="00347BDF" w:rsidP="00347BDF">
      <w:pPr>
        <w:pStyle w:val="BodyText"/>
        <w:numPr>
          <w:ilvl w:val="0"/>
          <w:numId w:val="77"/>
        </w:numPr>
        <w:rPr>
          <w:rFonts w:ascii="Garamond" w:hAnsi="Garamond"/>
          <w:bCs/>
          <w:lang w:val="en-GB"/>
        </w:rPr>
      </w:pPr>
      <w:r>
        <w:rPr>
          <w:rFonts w:ascii="Garamond" w:hAnsi="Garamond"/>
          <w:bCs/>
          <w:lang w:val="en-GB"/>
        </w:rPr>
        <w:t>Simple loops: where the max. no. of allowable passes through the loop is fixed. Testing methodology are – skip the loop entirely; pass through loop only once/twice, etc</w:t>
      </w:r>
    </w:p>
    <w:p w:rsidR="00347BDF" w:rsidRDefault="00347BDF" w:rsidP="00347BDF">
      <w:pPr>
        <w:pStyle w:val="BodyText"/>
        <w:numPr>
          <w:ilvl w:val="0"/>
          <w:numId w:val="77"/>
        </w:numPr>
        <w:rPr>
          <w:rFonts w:ascii="Garamond" w:hAnsi="Garamond"/>
          <w:bCs/>
          <w:lang w:val="en-GB"/>
        </w:rPr>
      </w:pPr>
      <w:r>
        <w:rPr>
          <w:rFonts w:ascii="Garamond" w:hAnsi="Garamond"/>
          <w:bCs/>
          <w:lang w:val="en-GB"/>
        </w:rPr>
        <w:t>Nested loops – it is a loop within a loop, an inner loop within the body of an outer one. 1</w:t>
      </w:r>
      <w:r w:rsidRPr="00BC06EA">
        <w:rPr>
          <w:rFonts w:ascii="Garamond" w:hAnsi="Garamond"/>
          <w:bCs/>
          <w:vertAlign w:val="superscript"/>
          <w:lang w:val="en-GB"/>
        </w:rPr>
        <w:t>st</w:t>
      </w:r>
      <w:r>
        <w:rPr>
          <w:rFonts w:ascii="Garamond" w:hAnsi="Garamond"/>
          <w:bCs/>
          <w:lang w:val="en-GB"/>
        </w:rPr>
        <w:t xml:space="preserve"> pass of outer loop triggers the inner loop, which executes to completion. This is repeated until outer loop finishes. A break within inner/outer loop will interrupt the process</w:t>
      </w:r>
    </w:p>
    <w:p w:rsidR="00347BDF" w:rsidRDefault="00347BDF" w:rsidP="00347BDF">
      <w:pPr>
        <w:pStyle w:val="BodyText"/>
        <w:numPr>
          <w:ilvl w:val="0"/>
          <w:numId w:val="77"/>
        </w:numPr>
        <w:rPr>
          <w:rFonts w:ascii="Garamond" w:hAnsi="Garamond"/>
          <w:bCs/>
          <w:lang w:val="en-GB"/>
        </w:rPr>
      </w:pPr>
      <w:r>
        <w:rPr>
          <w:rFonts w:ascii="Garamond" w:hAnsi="Garamond"/>
          <w:bCs/>
          <w:lang w:val="en-GB"/>
        </w:rPr>
        <w:t>Concatenated loops – if each loop is independent of others, it can be tested as simple loops. If they are not independent, then nesting approach is used.</w:t>
      </w:r>
    </w:p>
    <w:p w:rsidR="00347BDF" w:rsidRDefault="00347BDF" w:rsidP="00347BDF">
      <w:pPr>
        <w:pStyle w:val="BodyText"/>
        <w:numPr>
          <w:ilvl w:val="0"/>
          <w:numId w:val="77"/>
        </w:numPr>
        <w:rPr>
          <w:rFonts w:ascii="Garamond" w:hAnsi="Garamond"/>
          <w:bCs/>
          <w:lang w:val="en-GB"/>
        </w:rPr>
      </w:pPr>
      <w:r>
        <w:rPr>
          <w:rFonts w:ascii="Garamond" w:hAnsi="Garamond"/>
          <w:bCs/>
          <w:lang w:val="en-GB"/>
        </w:rPr>
        <w:t>Unstructured loops – these are errors &amp; hence required to be redesigned.</w:t>
      </w:r>
    </w:p>
    <w:p w:rsidR="00347BDF" w:rsidRPr="0028160C" w:rsidRDefault="00347BDF" w:rsidP="00347BDF">
      <w:pPr>
        <w:pStyle w:val="BodyText"/>
        <w:ind w:left="720"/>
        <w:rPr>
          <w:rFonts w:ascii="Garamond" w:hAnsi="Garamond"/>
          <w:b/>
          <w:bCs/>
          <w:lang w:val="en-GB"/>
        </w:rPr>
      </w:pPr>
    </w:p>
    <w:p w:rsidR="00347BDF" w:rsidRPr="0028160C" w:rsidRDefault="00347BDF" w:rsidP="00347BDF">
      <w:pPr>
        <w:pStyle w:val="BodyText"/>
        <w:numPr>
          <w:ilvl w:val="0"/>
          <w:numId w:val="72"/>
        </w:numPr>
        <w:rPr>
          <w:rFonts w:ascii="Garamond" w:hAnsi="Garamond"/>
          <w:b/>
          <w:bCs/>
          <w:lang w:val="en-GB"/>
        </w:rPr>
      </w:pPr>
      <w:r w:rsidRPr="0028160C">
        <w:rPr>
          <w:rFonts w:ascii="Garamond" w:hAnsi="Garamond"/>
          <w:b/>
          <w:bCs/>
          <w:lang w:val="en-GB"/>
        </w:rPr>
        <w:t>Unit testing</w:t>
      </w:r>
    </w:p>
    <w:p w:rsidR="00347BDF" w:rsidRDefault="00347BDF" w:rsidP="00347BDF">
      <w:pPr>
        <w:pStyle w:val="BodyText"/>
        <w:rPr>
          <w:rFonts w:ascii="Garamond" w:hAnsi="Garamond"/>
          <w:bCs/>
          <w:lang w:val="en-GB"/>
        </w:rPr>
      </w:pPr>
      <w:r>
        <w:rPr>
          <w:rFonts w:ascii="Garamond" w:hAnsi="Garamond"/>
          <w:bCs/>
          <w:lang w:val="en-GB"/>
        </w:rPr>
        <w:lastRenderedPageBreak/>
        <w:t>It is a method of testing the correctness of a particular module of source code. It focuses on the control structure of the design. It ensures that internal operation of the program performs according to the specification. The idea is to write test cases for every non-trivial function in the module so that each test case is separate from others if possible. This testing is mostly done by developers.</w:t>
      </w:r>
    </w:p>
    <w:p w:rsidR="00347BDF" w:rsidRDefault="00347BDF" w:rsidP="00347BDF">
      <w:pPr>
        <w:pStyle w:val="BodyText"/>
        <w:rPr>
          <w:rFonts w:ascii="Garamond" w:hAnsi="Garamond"/>
          <w:bCs/>
          <w:lang w:val="en-GB"/>
        </w:rPr>
      </w:pPr>
      <w:r>
        <w:rPr>
          <w:rFonts w:ascii="Garamond" w:hAnsi="Garamond"/>
          <w:bCs/>
          <w:lang w:val="en-GB"/>
        </w:rPr>
        <w:t xml:space="preserve">The goal is to isolate each part of program &amp; show that the individual parts are correct. It provides a written contract that the piece must comply. </w:t>
      </w:r>
    </w:p>
    <w:p w:rsidR="00347BDF" w:rsidRDefault="00347BDF" w:rsidP="00347BDF">
      <w:pPr>
        <w:pStyle w:val="BodyText"/>
        <w:rPr>
          <w:rFonts w:ascii="Garamond" w:hAnsi="Garamond"/>
          <w:bCs/>
          <w:lang w:val="en-GB"/>
        </w:rPr>
      </w:pPr>
      <w:r>
        <w:rPr>
          <w:rFonts w:ascii="Garamond" w:hAnsi="Garamond"/>
          <w:bCs/>
          <w:lang w:val="en-GB"/>
        </w:rPr>
        <w:t xml:space="preserve">The </w:t>
      </w:r>
      <w:r w:rsidRPr="00722D38">
        <w:rPr>
          <w:rFonts w:ascii="Garamond" w:hAnsi="Garamond"/>
          <w:bCs/>
          <w:i/>
          <w:lang w:val="en-GB"/>
        </w:rPr>
        <w:t xml:space="preserve">benefit </w:t>
      </w:r>
      <w:r>
        <w:rPr>
          <w:rFonts w:ascii="Garamond" w:hAnsi="Garamond"/>
          <w:bCs/>
          <w:lang w:val="en-GB"/>
        </w:rPr>
        <w:t>of this testing is that:</w:t>
      </w:r>
    </w:p>
    <w:p w:rsidR="00347BDF" w:rsidRDefault="00347BDF" w:rsidP="00347BDF">
      <w:pPr>
        <w:pStyle w:val="BodyText"/>
        <w:numPr>
          <w:ilvl w:val="0"/>
          <w:numId w:val="78"/>
        </w:numPr>
        <w:rPr>
          <w:rFonts w:ascii="Garamond" w:hAnsi="Garamond"/>
          <w:bCs/>
          <w:lang w:val="en-GB"/>
        </w:rPr>
      </w:pPr>
      <w:r>
        <w:rPr>
          <w:rFonts w:ascii="Garamond" w:hAnsi="Garamond"/>
          <w:bCs/>
          <w:lang w:val="en-GB"/>
        </w:rPr>
        <w:t>Encourages programmers to make changes to the code since it is easy to check if the unit is still working properly</w:t>
      </w:r>
    </w:p>
    <w:p w:rsidR="00347BDF" w:rsidRDefault="00347BDF" w:rsidP="00347BDF">
      <w:pPr>
        <w:pStyle w:val="BodyText"/>
        <w:numPr>
          <w:ilvl w:val="0"/>
          <w:numId w:val="78"/>
        </w:numPr>
        <w:rPr>
          <w:rFonts w:ascii="Garamond" w:hAnsi="Garamond"/>
          <w:bCs/>
          <w:lang w:val="en-GB"/>
        </w:rPr>
      </w:pPr>
      <w:r>
        <w:rPr>
          <w:rFonts w:ascii="Garamond" w:hAnsi="Garamond"/>
          <w:bCs/>
          <w:lang w:val="en-GB"/>
        </w:rPr>
        <w:t xml:space="preserve">Simplifies integration. Unit tested modules are easy to integrate/interface. Helps to eliminate uncertainty. </w:t>
      </w:r>
    </w:p>
    <w:p w:rsidR="00347BDF" w:rsidRDefault="00347BDF" w:rsidP="00347BDF">
      <w:pPr>
        <w:pStyle w:val="BodyText"/>
        <w:numPr>
          <w:ilvl w:val="0"/>
          <w:numId w:val="78"/>
        </w:numPr>
        <w:rPr>
          <w:rFonts w:ascii="Garamond" w:hAnsi="Garamond"/>
          <w:bCs/>
          <w:lang w:val="en-GB"/>
        </w:rPr>
      </w:pPr>
      <w:r>
        <w:rPr>
          <w:rFonts w:ascii="Garamond" w:hAnsi="Garamond"/>
          <w:bCs/>
          <w:lang w:val="en-GB"/>
        </w:rPr>
        <w:t>Unit test documents fully explain how each unit/module works &amp; it is easy for users to check if the unit meets their requirements.</w:t>
      </w:r>
    </w:p>
    <w:p w:rsidR="00347BDF" w:rsidRDefault="00347BDF" w:rsidP="00347BDF">
      <w:pPr>
        <w:pStyle w:val="BodyText"/>
        <w:rPr>
          <w:rFonts w:ascii="Garamond" w:hAnsi="Garamond"/>
          <w:b/>
          <w:bCs/>
          <w:lang w:val="en-GB"/>
        </w:rPr>
      </w:pPr>
      <w:r w:rsidRPr="00722D38">
        <w:rPr>
          <w:rFonts w:ascii="Garamond" w:hAnsi="Garamond"/>
          <w:bCs/>
          <w:i/>
          <w:lang w:val="en-GB"/>
        </w:rPr>
        <w:t>Limitations</w:t>
      </w:r>
      <w:r>
        <w:rPr>
          <w:rFonts w:ascii="Garamond" w:hAnsi="Garamond"/>
          <w:bCs/>
          <w:lang w:val="en-GB"/>
        </w:rPr>
        <w:t>: as it tests the functionality of units, there is a chance that it may not detect integration errors, performance issues / any macro level problems. It is effective if used as a supplement to other testing activities.</w:t>
      </w:r>
    </w:p>
    <w:p w:rsidR="00347BDF" w:rsidRPr="003E76D2" w:rsidRDefault="00347BDF" w:rsidP="00347BDF">
      <w:pPr>
        <w:pStyle w:val="BodyText"/>
        <w:rPr>
          <w:rFonts w:ascii="Garamond" w:hAnsi="Garamond"/>
          <w:b/>
          <w:bCs/>
          <w:lang w:val="en-GB"/>
        </w:rPr>
      </w:pPr>
    </w:p>
    <w:p w:rsidR="00347BDF" w:rsidRPr="003E76D2" w:rsidRDefault="00347BDF" w:rsidP="00347BDF">
      <w:pPr>
        <w:pStyle w:val="BodyText"/>
        <w:numPr>
          <w:ilvl w:val="0"/>
          <w:numId w:val="72"/>
        </w:numPr>
        <w:rPr>
          <w:rFonts w:ascii="Garamond" w:hAnsi="Garamond"/>
          <w:b/>
          <w:bCs/>
          <w:lang w:val="en-GB"/>
        </w:rPr>
      </w:pPr>
      <w:r w:rsidRPr="003E76D2">
        <w:rPr>
          <w:rFonts w:ascii="Garamond" w:hAnsi="Garamond"/>
          <w:b/>
          <w:bCs/>
          <w:lang w:val="en-GB"/>
        </w:rPr>
        <w:t>Regression Testing</w:t>
      </w:r>
    </w:p>
    <w:p w:rsidR="00347BDF" w:rsidRDefault="00347BDF" w:rsidP="00347BDF">
      <w:pPr>
        <w:pStyle w:val="BodyText"/>
        <w:rPr>
          <w:rFonts w:ascii="Garamond" w:hAnsi="Garamond"/>
          <w:bCs/>
          <w:lang w:val="en-GB"/>
        </w:rPr>
      </w:pPr>
      <w:r>
        <w:rPr>
          <w:rFonts w:ascii="Garamond" w:hAnsi="Garamond"/>
          <w:bCs/>
          <w:lang w:val="en-GB"/>
        </w:rPr>
        <w:t>It is the process of re-running a portion of test/test plan to ensure that changes/corrections have not introduced new errors. Regression testing/ retesting ensures that changes do not adversely impact the functionality of other segments. The same set of test cases is used every time the software undergoes a change to ensure that other results remain same.</w:t>
      </w:r>
    </w:p>
    <w:p w:rsidR="00347BDF" w:rsidRDefault="00347BDF" w:rsidP="00347BDF">
      <w:pPr>
        <w:pStyle w:val="BodyText"/>
        <w:rPr>
          <w:rFonts w:ascii="Garamond" w:hAnsi="Garamond"/>
          <w:bCs/>
          <w:lang w:val="en-GB"/>
        </w:rPr>
      </w:pPr>
      <w:r>
        <w:rPr>
          <w:rFonts w:ascii="Garamond" w:hAnsi="Garamond"/>
          <w:bCs/>
          <w:lang w:val="en-GB"/>
        </w:rPr>
        <w:t xml:space="preserve">It is used when there is a high risk that new changes may affect the unchanged areas of application system. Regression testing should be carried out after predetermined changes are incorporated in the application system/ if there is a high risk that loss may occur when changes are made to the system. </w:t>
      </w:r>
    </w:p>
    <w:p w:rsidR="00347BDF" w:rsidRDefault="00347BDF" w:rsidP="00347BDF">
      <w:pPr>
        <w:pStyle w:val="BodyText"/>
        <w:rPr>
          <w:rFonts w:ascii="Garamond" w:hAnsi="Garamond"/>
          <w:bCs/>
          <w:lang w:val="en-GB"/>
        </w:rPr>
      </w:pPr>
    </w:p>
    <w:p w:rsidR="00347BDF" w:rsidRPr="00010715" w:rsidRDefault="00347BDF" w:rsidP="00347BDF">
      <w:pPr>
        <w:pStyle w:val="BodyText"/>
        <w:numPr>
          <w:ilvl w:val="0"/>
          <w:numId w:val="72"/>
        </w:numPr>
        <w:rPr>
          <w:rFonts w:ascii="Garamond" w:hAnsi="Garamond"/>
          <w:b/>
          <w:bCs/>
          <w:lang w:val="en-GB"/>
        </w:rPr>
      </w:pPr>
      <w:r w:rsidRPr="00010715">
        <w:rPr>
          <w:rFonts w:ascii="Garamond" w:hAnsi="Garamond"/>
          <w:b/>
          <w:bCs/>
          <w:lang w:val="en-GB"/>
        </w:rPr>
        <w:t>Requirement Testing</w:t>
      </w:r>
    </w:p>
    <w:p w:rsidR="00347BDF" w:rsidRDefault="00347BDF" w:rsidP="00347BDF">
      <w:pPr>
        <w:pStyle w:val="BodyText"/>
        <w:rPr>
          <w:rFonts w:ascii="Garamond" w:hAnsi="Garamond"/>
          <w:bCs/>
          <w:lang w:val="en-GB"/>
        </w:rPr>
      </w:pPr>
      <w:r>
        <w:rPr>
          <w:rFonts w:ascii="Garamond" w:hAnsi="Garamond"/>
          <w:bCs/>
          <w:lang w:val="en-GB"/>
        </w:rPr>
        <w:t xml:space="preserve">It is a test to verify whether all user requirements are met. It ensures that the system performs well over the period &amp; meets the organisation’s policies &amp; needs. It also ensures that apart from user requirement, those of secondary users like information security officer, DBA, audit function, etc is also met. </w:t>
      </w:r>
    </w:p>
    <w:p w:rsidR="00347BDF" w:rsidRDefault="00347BDF" w:rsidP="00347BDF">
      <w:pPr>
        <w:pStyle w:val="BodyText"/>
        <w:rPr>
          <w:rFonts w:ascii="Garamond" w:hAnsi="Garamond"/>
          <w:bCs/>
          <w:lang w:val="en-GB"/>
        </w:rPr>
      </w:pPr>
      <w:r>
        <w:rPr>
          <w:rFonts w:ascii="Garamond" w:hAnsi="Garamond"/>
          <w:bCs/>
          <w:lang w:val="en-GB"/>
        </w:rPr>
        <w:t>User requirement is the base to prepare the test case. Ensure that any error in the document is not carried is not carried over to the test cases. All application software’s, from requirement phases to maintenance phase has to be tested.</w:t>
      </w:r>
    </w:p>
    <w:p w:rsidR="00347BDF" w:rsidRPr="00010715" w:rsidRDefault="00347BDF" w:rsidP="00347BDF">
      <w:pPr>
        <w:pStyle w:val="BodyText"/>
        <w:rPr>
          <w:rFonts w:ascii="Garamond" w:hAnsi="Garamond"/>
          <w:b/>
          <w:bCs/>
          <w:lang w:val="en-GB"/>
        </w:rPr>
      </w:pPr>
      <w:r>
        <w:rPr>
          <w:rFonts w:ascii="Garamond" w:hAnsi="Garamond"/>
          <w:b/>
          <w:bCs/>
          <w:lang w:val="en-GB"/>
        </w:rPr>
        <w:t xml:space="preserve"> </w:t>
      </w:r>
    </w:p>
    <w:p w:rsidR="00347BDF" w:rsidRPr="00010715" w:rsidRDefault="00347BDF" w:rsidP="00347BDF">
      <w:pPr>
        <w:pStyle w:val="BodyText"/>
        <w:numPr>
          <w:ilvl w:val="0"/>
          <w:numId w:val="72"/>
        </w:numPr>
        <w:rPr>
          <w:rFonts w:ascii="Garamond" w:hAnsi="Garamond"/>
          <w:b/>
          <w:bCs/>
          <w:lang w:val="en-GB"/>
        </w:rPr>
      </w:pPr>
      <w:r w:rsidRPr="00010715">
        <w:rPr>
          <w:rFonts w:ascii="Garamond" w:hAnsi="Garamond"/>
          <w:b/>
          <w:bCs/>
          <w:lang w:val="en-GB"/>
        </w:rPr>
        <w:t>Error Handling Testing</w:t>
      </w:r>
    </w:p>
    <w:p w:rsidR="00347BDF" w:rsidRDefault="00347BDF" w:rsidP="00347BDF">
      <w:pPr>
        <w:pStyle w:val="BodyText"/>
        <w:rPr>
          <w:rFonts w:ascii="Garamond" w:hAnsi="Garamond"/>
          <w:bCs/>
          <w:lang w:val="en-GB"/>
        </w:rPr>
      </w:pPr>
      <w:r>
        <w:rPr>
          <w:rFonts w:ascii="Garamond" w:hAnsi="Garamond"/>
          <w:bCs/>
          <w:lang w:val="en-GB"/>
        </w:rPr>
        <w:t>It determines the ability of software to handle errors/ unexpected processing circumstances. Its objective is to ensure that software identifies all error conditions, responsibility &amp; accountability is fixed, &amp; procedures are in place to ensure that errors would be corrected properly. It ensures that correction process cannot be done without prior authority.</w:t>
      </w:r>
    </w:p>
    <w:p w:rsidR="00347BDF" w:rsidRDefault="00347BDF" w:rsidP="00347BDF">
      <w:pPr>
        <w:pStyle w:val="BodyText"/>
        <w:rPr>
          <w:rFonts w:ascii="Garamond" w:hAnsi="Garamond"/>
          <w:bCs/>
          <w:lang w:val="en-GB"/>
        </w:rPr>
      </w:pPr>
      <w:r>
        <w:rPr>
          <w:rFonts w:ascii="Garamond" w:hAnsi="Garamond"/>
          <w:bCs/>
          <w:lang w:val="en-GB"/>
        </w:rPr>
        <w:t>It is carried out at all stages of SDLC to reduce errors to acceptable level. Thus it helps in error management process of systems development &amp; maintenance.</w:t>
      </w:r>
    </w:p>
    <w:p w:rsidR="00347BDF" w:rsidRPr="00F86A9B" w:rsidRDefault="00347BDF" w:rsidP="00347BDF">
      <w:pPr>
        <w:pStyle w:val="BodyText"/>
        <w:rPr>
          <w:rFonts w:ascii="Garamond" w:hAnsi="Garamond"/>
          <w:b/>
          <w:bCs/>
          <w:lang w:val="en-GB"/>
        </w:rPr>
      </w:pPr>
    </w:p>
    <w:p w:rsidR="00347BDF" w:rsidRPr="00F86A9B" w:rsidRDefault="00347BDF" w:rsidP="00347BDF">
      <w:pPr>
        <w:pStyle w:val="BodyText"/>
        <w:numPr>
          <w:ilvl w:val="0"/>
          <w:numId w:val="72"/>
        </w:numPr>
        <w:rPr>
          <w:rFonts w:ascii="Garamond" w:hAnsi="Garamond"/>
          <w:b/>
          <w:bCs/>
          <w:lang w:val="en-GB"/>
        </w:rPr>
      </w:pPr>
      <w:r w:rsidRPr="00F86A9B">
        <w:rPr>
          <w:rFonts w:ascii="Garamond" w:hAnsi="Garamond"/>
          <w:b/>
          <w:bCs/>
          <w:lang w:val="en-GB"/>
        </w:rPr>
        <w:t>Manual Support System</w:t>
      </w:r>
    </w:p>
    <w:p w:rsidR="00347BDF" w:rsidRDefault="00347BDF" w:rsidP="00347BDF">
      <w:pPr>
        <w:pStyle w:val="BodyText"/>
        <w:rPr>
          <w:rFonts w:ascii="Garamond" w:hAnsi="Garamond"/>
          <w:bCs/>
          <w:lang w:val="en-GB"/>
        </w:rPr>
      </w:pPr>
      <w:r>
        <w:rPr>
          <w:rFonts w:ascii="Garamond" w:hAnsi="Garamond"/>
          <w:bCs/>
          <w:lang w:val="en-GB"/>
        </w:rPr>
        <w:t>It refers to all functions performed by people, while preparing data &amp; using the data from automated processes. It aims to test comprehensiveness of the document &amp; procedures, fixing support responsibilities, level of personnel training &amp; interface between manual support &amp; automated segments.</w:t>
      </w:r>
    </w:p>
    <w:p w:rsidR="00347BDF" w:rsidRPr="001175C9" w:rsidRDefault="00347BDF" w:rsidP="00347BDF">
      <w:pPr>
        <w:pStyle w:val="BodyText"/>
        <w:rPr>
          <w:rFonts w:ascii="Garamond" w:hAnsi="Garamond"/>
          <w:b/>
          <w:bCs/>
          <w:lang w:val="en-GB"/>
        </w:rPr>
      </w:pPr>
    </w:p>
    <w:p w:rsidR="00347BDF" w:rsidRPr="001175C9" w:rsidRDefault="00347BDF" w:rsidP="00347BDF">
      <w:pPr>
        <w:pStyle w:val="BodyText"/>
        <w:numPr>
          <w:ilvl w:val="0"/>
          <w:numId w:val="72"/>
        </w:numPr>
        <w:rPr>
          <w:rFonts w:ascii="Garamond" w:hAnsi="Garamond"/>
          <w:b/>
          <w:bCs/>
          <w:lang w:val="en-GB"/>
        </w:rPr>
      </w:pPr>
      <w:r w:rsidRPr="001175C9">
        <w:rPr>
          <w:rFonts w:ascii="Garamond" w:hAnsi="Garamond"/>
          <w:b/>
          <w:bCs/>
          <w:lang w:val="en-GB"/>
        </w:rPr>
        <w:lastRenderedPageBreak/>
        <w:t>Inter-system or interface testing</w:t>
      </w:r>
    </w:p>
    <w:p w:rsidR="00347BDF" w:rsidRDefault="00347BDF" w:rsidP="00347BDF">
      <w:pPr>
        <w:pStyle w:val="BodyText"/>
        <w:rPr>
          <w:rFonts w:ascii="Garamond" w:hAnsi="Garamond"/>
          <w:bCs/>
          <w:lang w:val="en-GB"/>
        </w:rPr>
      </w:pPr>
      <w:r>
        <w:rPr>
          <w:rFonts w:ascii="Garamond" w:hAnsi="Garamond"/>
          <w:bCs/>
          <w:lang w:val="en-GB"/>
        </w:rPr>
        <w:t>Used when overall system has multiple modules &amp; each module interfaces with various other modules. It is to ensure that there is proper co-ordination between unit-tested modules &amp; the data &amp; parameters passed between the applications is alright.</w:t>
      </w:r>
    </w:p>
    <w:p w:rsidR="00347BDF" w:rsidRPr="00B725BD" w:rsidRDefault="00347BDF" w:rsidP="00347BDF">
      <w:pPr>
        <w:pStyle w:val="BodyText"/>
        <w:rPr>
          <w:rFonts w:ascii="Garamond" w:hAnsi="Garamond"/>
          <w:b/>
          <w:bCs/>
          <w:lang w:val="en-GB"/>
        </w:rPr>
      </w:pPr>
    </w:p>
    <w:p w:rsidR="00347BDF" w:rsidRPr="00B725BD" w:rsidRDefault="00347BDF" w:rsidP="00347BDF">
      <w:pPr>
        <w:pStyle w:val="BodyText"/>
        <w:numPr>
          <w:ilvl w:val="0"/>
          <w:numId w:val="72"/>
        </w:numPr>
        <w:rPr>
          <w:rFonts w:ascii="Garamond" w:hAnsi="Garamond"/>
          <w:b/>
          <w:bCs/>
          <w:lang w:val="en-GB"/>
        </w:rPr>
      </w:pPr>
      <w:r w:rsidRPr="00B725BD">
        <w:rPr>
          <w:rFonts w:ascii="Garamond" w:hAnsi="Garamond"/>
          <w:b/>
          <w:bCs/>
          <w:lang w:val="en-GB"/>
        </w:rPr>
        <w:t>Control testing</w:t>
      </w:r>
    </w:p>
    <w:p w:rsidR="00347BDF" w:rsidRDefault="00347BDF" w:rsidP="00347BDF">
      <w:pPr>
        <w:pStyle w:val="BodyText"/>
        <w:rPr>
          <w:rFonts w:ascii="Garamond" w:hAnsi="Garamond"/>
          <w:bCs/>
          <w:lang w:val="en-GB"/>
        </w:rPr>
      </w:pPr>
      <w:r>
        <w:rPr>
          <w:rFonts w:ascii="Garamond" w:hAnsi="Garamond"/>
          <w:bCs/>
          <w:lang w:val="en-GB"/>
        </w:rPr>
        <w:t>To ensure that software processing is performed in accordance with management’s objective &amp; there is no issue relating to control failure. Its objective is to ensure that data is processed accurately &amp; completely, transaction authorisation exists, system has adequate &amp; complete logging/ audit trail mechanism, processing meets user requirements.</w:t>
      </w:r>
    </w:p>
    <w:p w:rsidR="00347BDF" w:rsidRDefault="00347BDF" w:rsidP="00347BDF">
      <w:pPr>
        <w:pStyle w:val="BodyText"/>
        <w:rPr>
          <w:rFonts w:ascii="Garamond" w:hAnsi="Garamond"/>
          <w:bCs/>
          <w:lang w:val="en-GB"/>
        </w:rPr>
      </w:pPr>
      <w:r>
        <w:rPr>
          <w:rFonts w:ascii="Garamond" w:hAnsi="Garamond"/>
          <w:bCs/>
          <w:lang w:val="en-GB"/>
        </w:rPr>
        <w:t>1</w:t>
      </w:r>
      <w:r w:rsidRPr="00683772">
        <w:rPr>
          <w:rFonts w:ascii="Garamond" w:hAnsi="Garamond"/>
          <w:bCs/>
          <w:vertAlign w:val="superscript"/>
          <w:lang w:val="en-GB"/>
        </w:rPr>
        <w:t>st</w:t>
      </w:r>
      <w:r>
        <w:rPr>
          <w:rFonts w:ascii="Garamond" w:hAnsi="Garamond"/>
          <w:bCs/>
          <w:lang w:val="en-GB"/>
        </w:rPr>
        <w:t xml:space="preserve"> a risk assessment is carried out to find areas with high control failures. Then testing is carried out with cases which represent abnormal business scenarios. Then a risk-control matrix is prepared.</w:t>
      </w:r>
    </w:p>
    <w:p w:rsidR="00347BDF" w:rsidRDefault="00347BDF" w:rsidP="00347BDF">
      <w:pPr>
        <w:pStyle w:val="BodyText"/>
        <w:rPr>
          <w:rFonts w:ascii="Garamond" w:hAnsi="Garamond"/>
          <w:b/>
          <w:bCs/>
          <w:lang w:val="en-GB"/>
        </w:rPr>
      </w:pPr>
    </w:p>
    <w:p w:rsidR="00347BDF" w:rsidRPr="007A3D74" w:rsidRDefault="00347BDF" w:rsidP="00347BDF">
      <w:pPr>
        <w:pStyle w:val="BodyText"/>
        <w:numPr>
          <w:ilvl w:val="0"/>
          <w:numId w:val="72"/>
        </w:numPr>
        <w:rPr>
          <w:rFonts w:ascii="Garamond" w:hAnsi="Garamond"/>
          <w:b/>
          <w:bCs/>
          <w:lang w:val="en-GB"/>
        </w:rPr>
      </w:pPr>
      <w:r w:rsidRPr="007A3D74">
        <w:rPr>
          <w:rFonts w:ascii="Garamond" w:hAnsi="Garamond"/>
          <w:b/>
          <w:bCs/>
          <w:lang w:val="en-GB"/>
        </w:rPr>
        <w:t>Parallel testing</w:t>
      </w:r>
    </w:p>
    <w:p w:rsidR="00347BDF" w:rsidRDefault="00347BDF" w:rsidP="00347BDF">
      <w:pPr>
        <w:pStyle w:val="BodyText"/>
        <w:rPr>
          <w:rFonts w:ascii="Garamond" w:hAnsi="Garamond"/>
          <w:bCs/>
          <w:lang w:val="en-GB"/>
        </w:rPr>
      </w:pPr>
      <w:r>
        <w:rPr>
          <w:rFonts w:ascii="Garamond" w:hAnsi="Garamond"/>
          <w:bCs/>
          <w:lang w:val="en-GB"/>
        </w:rPr>
        <w:t>It is a process of feeding test data into 2 systems (original system &amp; modified system) &amp; comparing the results. The objective is to ensure that the new version performs correctly, &amp; to identify</w:t>
      </w:r>
      <w:r w:rsidRPr="005B7574">
        <w:rPr>
          <w:rFonts w:ascii="Garamond" w:hAnsi="Garamond"/>
          <w:bCs/>
          <w:lang w:val="en-GB"/>
        </w:rPr>
        <w:t xml:space="preserve"> Similarities &amp;</w:t>
      </w:r>
      <w:r>
        <w:rPr>
          <w:rFonts w:ascii="Garamond" w:hAnsi="Garamond"/>
          <w:bCs/>
          <w:lang w:val="en-GB"/>
        </w:rPr>
        <w:t xml:space="preserve"> dissimilarities in processing between 2 systems.</w:t>
      </w:r>
    </w:p>
    <w:p w:rsidR="00347BDF" w:rsidRDefault="00347BDF" w:rsidP="00347BDF">
      <w:pPr>
        <w:pStyle w:val="BodyText"/>
        <w:rPr>
          <w:rFonts w:ascii="Garamond" w:hAnsi="Garamond"/>
          <w:bCs/>
          <w:lang w:val="en-GB"/>
        </w:rPr>
      </w:pPr>
      <w:r>
        <w:rPr>
          <w:rFonts w:ascii="Garamond" w:hAnsi="Garamond"/>
          <w:bCs/>
          <w:lang w:val="en-GB"/>
        </w:rPr>
        <w:t>This method is used when there is a doubt regarding the accuracy of the new software &amp; when results between two versions are comparable.</w:t>
      </w:r>
    </w:p>
    <w:p w:rsidR="00347BDF" w:rsidRDefault="00347BDF" w:rsidP="00347BDF">
      <w:pPr>
        <w:pStyle w:val="BodyText"/>
        <w:rPr>
          <w:rFonts w:ascii="Garamond" w:hAnsi="Garamond"/>
          <w:bCs/>
          <w:lang w:val="en-GB"/>
        </w:rPr>
      </w:pPr>
    </w:p>
    <w:p w:rsidR="00347BDF" w:rsidRPr="00052048" w:rsidRDefault="00347BDF" w:rsidP="00347BDF">
      <w:pPr>
        <w:pStyle w:val="BodyText"/>
        <w:numPr>
          <w:ilvl w:val="0"/>
          <w:numId w:val="72"/>
        </w:numPr>
        <w:rPr>
          <w:rFonts w:ascii="Garamond" w:hAnsi="Garamond"/>
          <w:b/>
          <w:bCs/>
          <w:lang w:val="en-GB"/>
        </w:rPr>
      </w:pPr>
      <w:r w:rsidRPr="00052048">
        <w:rPr>
          <w:rFonts w:ascii="Garamond" w:hAnsi="Garamond"/>
          <w:b/>
          <w:bCs/>
          <w:lang w:val="en-GB"/>
        </w:rPr>
        <w:t>Volume Testing</w:t>
      </w:r>
    </w:p>
    <w:p w:rsidR="00347BDF" w:rsidRPr="005B7574" w:rsidRDefault="00347BDF" w:rsidP="00347BDF">
      <w:pPr>
        <w:pStyle w:val="BodyText"/>
        <w:rPr>
          <w:rFonts w:ascii="Garamond" w:hAnsi="Garamond"/>
          <w:bCs/>
          <w:lang w:val="en-GB"/>
        </w:rPr>
      </w:pPr>
      <w:r>
        <w:rPr>
          <w:rFonts w:ascii="Garamond" w:hAnsi="Garamond"/>
          <w:bCs/>
          <w:lang w:val="en-GB"/>
        </w:rPr>
        <w:t>Studying the impact on application, by</w:t>
      </w:r>
      <w:r w:rsidRPr="00052048">
        <w:rPr>
          <w:rFonts w:ascii="Garamond" w:hAnsi="Garamond"/>
          <w:bCs/>
          <w:i/>
          <w:lang w:val="en-GB"/>
        </w:rPr>
        <w:t xml:space="preserve"> testing the incremental volume </w:t>
      </w:r>
      <w:r>
        <w:rPr>
          <w:rFonts w:ascii="Garamond" w:hAnsi="Garamond"/>
          <w:bCs/>
          <w:lang w:val="en-GB"/>
        </w:rPr>
        <w:t>of data to determine the maximum volume of data the application can process. It is undertaken to find the level beyond which the performance starts to degrade.</w:t>
      </w:r>
    </w:p>
    <w:p w:rsidR="00347BDF" w:rsidRPr="00DB7250" w:rsidRDefault="00347BDF" w:rsidP="00347BDF">
      <w:pPr>
        <w:pStyle w:val="BodyText"/>
        <w:rPr>
          <w:rFonts w:ascii="Garamond" w:hAnsi="Garamond"/>
          <w:b/>
          <w:bCs/>
          <w:lang w:val="en-GB"/>
        </w:rPr>
      </w:pPr>
    </w:p>
    <w:p w:rsidR="00347BDF" w:rsidRPr="00DB7250" w:rsidRDefault="00347BDF" w:rsidP="00347BDF">
      <w:pPr>
        <w:pStyle w:val="BodyText"/>
        <w:numPr>
          <w:ilvl w:val="0"/>
          <w:numId w:val="72"/>
        </w:numPr>
        <w:rPr>
          <w:rFonts w:ascii="Garamond" w:hAnsi="Garamond"/>
          <w:b/>
          <w:bCs/>
          <w:lang w:val="en-GB"/>
        </w:rPr>
      </w:pPr>
      <w:r w:rsidRPr="00DB7250">
        <w:rPr>
          <w:rFonts w:ascii="Garamond" w:hAnsi="Garamond"/>
          <w:b/>
          <w:bCs/>
          <w:lang w:val="en-GB"/>
        </w:rPr>
        <w:t>Stress Testing</w:t>
      </w:r>
    </w:p>
    <w:p w:rsidR="00347BDF" w:rsidRPr="005B7574" w:rsidRDefault="00347BDF" w:rsidP="00347BDF">
      <w:pPr>
        <w:pStyle w:val="BodyText"/>
        <w:rPr>
          <w:rFonts w:ascii="Garamond" w:hAnsi="Garamond"/>
          <w:bCs/>
          <w:lang w:val="en-GB"/>
        </w:rPr>
      </w:pPr>
      <w:r>
        <w:rPr>
          <w:rFonts w:ascii="Garamond" w:hAnsi="Garamond"/>
          <w:bCs/>
          <w:lang w:val="en-GB"/>
        </w:rPr>
        <w:t>Studying the impact on software, by</w:t>
      </w:r>
      <w:r w:rsidRPr="00052048">
        <w:rPr>
          <w:rFonts w:ascii="Garamond" w:hAnsi="Garamond"/>
          <w:bCs/>
          <w:i/>
          <w:lang w:val="en-GB"/>
        </w:rPr>
        <w:t xml:space="preserve"> testing </w:t>
      </w:r>
      <w:r>
        <w:rPr>
          <w:rFonts w:ascii="Garamond" w:hAnsi="Garamond"/>
          <w:bCs/>
          <w:i/>
          <w:lang w:val="en-GB"/>
        </w:rPr>
        <w:t xml:space="preserve">with </w:t>
      </w:r>
      <w:r w:rsidRPr="00052048">
        <w:rPr>
          <w:rFonts w:ascii="Garamond" w:hAnsi="Garamond"/>
          <w:bCs/>
          <w:i/>
          <w:lang w:val="en-GB"/>
        </w:rPr>
        <w:t xml:space="preserve">the incremental </w:t>
      </w:r>
      <w:r>
        <w:rPr>
          <w:rFonts w:ascii="Garamond" w:hAnsi="Garamond"/>
          <w:bCs/>
          <w:i/>
          <w:lang w:val="en-GB"/>
        </w:rPr>
        <w:t>number of concurrent users</w:t>
      </w:r>
      <w:r>
        <w:rPr>
          <w:rFonts w:ascii="Garamond" w:hAnsi="Garamond"/>
          <w:bCs/>
          <w:lang w:val="en-GB"/>
        </w:rPr>
        <w:t xml:space="preserve"> to determine the maximum number of concurrent users/ services the application can process.</w:t>
      </w:r>
    </w:p>
    <w:p w:rsidR="00347BDF" w:rsidRPr="002745CE" w:rsidRDefault="00347BDF" w:rsidP="00347BDF">
      <w:pPr>
        <w:pStyle w:val="BodyText"/>
        <w:rPr>
          <w:rFonts w:ascii="Garamond" w:hAnsi="Garamond"/>
          <w:b/>
          <w:bCs/>
          <w:lang w:val="en-GB"/>
        </w:rPr>
      </w:pPr>
      <w:r>
        <w:rPr>
          <w:rFonts w:ascii="Garamond" w:hAnsi="Garamond"/>
          <w:bCs/>
          <w:lang w:val="en-GB"/>
        </w:rPr>
        <w:t>Both volume &amp; stress testing requires advance test set ups to stimulate the number of records  number of users.</w:t>
      </w:r>
    </w:p>
    <w:p w:rsidR="00347BDF" w:rsidRPr="002745CE" w:rsidRDefault="00347BDF" w:rsidP="00347BDF">
      <w:pPr>
        <w:pStyle w:val="BodyText"/>
        <w:numPr>
          <w:ilvl w:val="0"/>
          <w:numId w:val="72"/>
        </w:numPr>
        <w:rPr>
          <w:rFonts w:ascii="Garamond" w:hAnsi="Garamond"/>
          <w:b/>
          <w:bCs/>
          <w:lang w:val="en-GB"/>
        </w:rPr>
      </w:pPr>
      <w:r w:rsidRPr="002745CE">
        <w:rPr>
          <w:rFonts w:ascii="Garamond" w:hAnsi="Garamond"/>
          <w:b/>
          <w:bCs/>
          <w:lang w:val="en-GB"/>
        </w:rPr>
        <w:t>Performance Testing</w:t>
      </w:r>
    </w:p>
    <w:p w:rsidR="00347BDF" w:rsidRDefault="00347BDF" w:rsidP="00347BDF">
      <w:pPr>
        <w:pStyle w:val="BodyText"/>
        <w:rPr>
          <w:rFonts w:ascii="Garamond" w:hAnsi="Garamond"/>
          <w:bCs/>
          <w:lang w:val="en-GB"/>
        </w:rPr>
      </w:pPr>
      <w:r>
        <w:rPr>
          <w:rFonts w:ascii="Garamond" w:hAnsi="Garamond"/>
          <w:bCs/>
          <w:lang w:val="en-GB"/>
        </w:rPr>
        <w:t>To measure the response time (time taken by system to respond to a user query) &amp; throughput rates (the quantity of useful work done by the system per unit of time). It helps to determine various factors like how much application logic should be remotely executed, how much database updates must be done over the network, etc.</w:t>
      </w:r>
    </w:p>
    <w:p w:rsidR="00347BDF" w:rsidRPr="003A7F0D" w:rsidRDefault="00347BDF" w:rsidP="00347BDF">
      <w:pPr>
        <w:pStyle w:val="BodyText"/>
        <w:rPr>
          <w:rFonts w:ascii="Garamond" w:hAnsi="Garamond"/>
          <w:bCs/>
          <w:lang w:val="en-GB"/>
        </w:rPr>
      </w:pPr>
    </w:p>
    <w:p w:rsidR="00347BDF" w:rsidRPr="00855799" w:rsidRDefault="00347BDF" w:rsidP="00347BDF">
      <w:pPr>
        <w:pStyle w:val="BodyText"/>
        <w:jc w:val="center"/>
        <w:rPr>
          <w:rFonts w:ascii="Garamond" w:hAnsi="Garamond"/>
          <w:b/>
          <w:bCs/>
          <w:sz w:val="28"/>
          <w:szCs w:val="28"/>
          <w:u w:val="single"/>
          <w:lang w:val="en-GB"/>
        </w:rPr>
      </w:pPr>
      <w:r w:rsidRPr="00855799">
        <w:rPr>
          <w:rFonts w:ascii="Garamond" w:hAnsi="Garamond"/>
          <w:b/>
          <w:bCs/>
          <w:sz w:val="28"/>
          <w:szCs w:val="28"/>
          <w:u w:val="single"/>
          <w:lang w:val="en-GB"/>
        </w:rPr>
        <w:t>Concurrent Audits</w:t>
      </w:r>
    </w:p>
    <w:p w:rsidR="00347BDF" w:rsidRDefault="00347BDF" w:rsidP="00347BDF">
      <w:pPr>
        <w:pStyle w:val="BodyText"/>
        <w:rPr>
          <w:rFonts w:ascii="Garamond" w:hAnsi="Garamond"/>
          <w:bCs/>
          <w:lang w:val="en-GB"/>
        </w:rPr>
      </w:pPr>
      <w:r>
        <w:rPr>
          <w:rFonts w:ascii="Garamond" w:hAnsi="Garamond"/>
          <w:bCs/>
          <w:lang w:val="en-GB"/>
        </w:rPr>
        <w:t>It is the continual monitoring of the system to collect audit evidence even when data is processed on live area. In an on-line processing system, data preparation &amp; processing takes place simultaneously, without leaving much audit trail. To overcome this, concurrent audit techniques are used to continuously monitor the system, &amp; collect audit evidence while data are processed during regular processing hours. They report test results &amp; store evidences for auditor’s review. It may be time consuming &amp; difficult to use, but will be very effective if embedded when programs are developed. Concurrent audit technique use embedded modules. Four types of concurrent audit techniques are:</w:t>
      </w:r>
    </w:p>
    <w:p w:rsidR="00347BDF" w:rsidRDefault="00347BDF" w:rsidP="00347BDF">
      <w:pPr>
        <w:pStyle w:val="BodyText"/>
        <w:numPr>
          <w:ilvl w:val="0"/>
          <w:numId w:val="79"/>
        </w:numPr>
        <w:rPr>
          <w:rFonts w:ascii="Garamond" w:hAnsi="Garamond"/>
          <w:bCs/>
          <w:lang w:val="en-GB"/>
        </w:rPr>
      </w:pPr>
      <w:r w:rsidRPr="00455CAC">
        <w:rPr>
          <w:rFonts w:ascii="Garamond" w:hAnsi="Garamond"/>
          <w:b/>
          <w:bCs/>
          <w:u w:val="single"/>
          <w:lang w:val="en-GB"/>
        </w:rPr>
        <w:t>Snapshot Technique</w:t>
      </w:r>
      <w:r w:rsidRPr="001010F1">
        <w:rPr>
          <w:rFonts w:ascii="Garamond" w:hAnsi="Garamond"/>
          <w:bCs/>
          <w:lang w:val="en-GB"/>
        </w:rPr>
        <w:t xml:space="preserve"> – it examines the way transactions are processed. In snapshot technique, selected transactions are marked with a special code, that triggers the snapshot processes. </w:t>
      </w:r>
      <w:r>
        <w:rPr>
          <w:rFonts w:ascii="Garamond" w:hAnsi="Garamond"/>
          <w:bCs/>
          <w:lang w:val="en-GB"/>
        </w:rPr>
        <w:t>‘Before image’ &amp; ‘after image’ is captured to validate the processing. Auditor examines the image to ensure that the program logic is executed properly, its authenticity, accuracy, &amp; completeness. The key area to focus is to:</w:t>
      </w:r>
    </w:p>
    <w:p w:rsidR="00347BDF" w:rsidRDefault="00347BDF" w:rsidP="00347BDF">
      <w:pPr>
        <w:pStyle w:val="BodyText"/>
        <w:numPr>
          <w:ilvl w:val="0"/>
          <w:numId w:val="80"/>
        </w:numPr>
        <w:rPr>
          <w:rFonts w:ascii="Garamond" w:hAnsi="Garamond"/>
          <w:bCs/>
          <w:lang w:val="en-GB"/>
        </w:rPr>
      </w:pPr>
      <w:r>
        <w:rPr>
          <w:rFonts w:ascii="Garamond" w:hAnsi="Garamond"/>
          <w:bCs/>
          <w:lang w:val="en-GB"/>
        </w:rPr>
        <w:lastRenderedPageBreak/>
        <w:t xml:space="preserve">choose the right snapshot point, </w:t>
      </w:r>
    </w:p>
    <w:p w:rsidR="00347BDF" w:rsidRDefault="00347BDF" w:rsidP="00347BDF">
      <w:pPr>
        <w:pStyle w:val="BodyText"/>
        <w:numPr>
          <w:ilvl w:val="0"/>
          <w:numId w:val="80"/>
        </w:numPr>
        <w:rPr>
          <w:rFonts w:ascii="Garamond" w:hAnsi="Garamond"/>
          <w:bCs/>
          <w:lang w:val="en-GB"/>
        </w:rPr>
      </w:pPr>
      <w:r>
        <w:rPr>
          <w:rFonts w:ascii="Garamond" w:hAnsi="Garamond"/>
          <w:bCs/>
          <w:lang w:val="en-GB"/>
        </w:rPr>
        <w:t xml:space="preserve">deciding timing of capture, &amp; </w:t>
      </w:r>
    </w:p>
    <w:p w:rsidR="00347BDF" w:rsidRPr="00455CAC" w:rsidRDefault="00347BDF" w:rsidP="00347BDF">
      <w:pPr>
        <w:pStyle w:val="BodyText"/>
        <w:numPr>
          <w:ilvl w:val="0"/>
          <w:numId w:val="80"/>
        </w:numPr>
        <w:rPr>
          <w:rFonts w:ascii="Garamond" w:hAnsi="Garamond"/>
          <w:b/>
          <w:bCs/>
          <w:u w:val="single"/>
          <w:lang w:val="en-GB"/>
        </w:rPr>
      </w:pPr>
      <w:r>
        <w:rPr>
          <w:rFonts w:ascii="Garamond" w:hAnsi="Garamond"/>
          <w:bCs/>
          <w:lang w:val="en-GB"/>
        </w:rPr>
        <w:t>Time of reporting.</w:t>
      </w:r>
    </w:p>
    <w:p w:rsidR="00347BDF" w:rsidRDefault="00347BDF" w:rsidP="00347BDF">
      <w:pPr>
        <w:pStyle w:val="BodyText"/>
        <w:numPr>
          <w:ilvl w:val="0"/>
          <w:numId w:val="79"/>
        </w:numPr>
        <w:rPr>
          <w:rFonts w:ascii="Garamond" w:hAnsi="Garamond"/>
          <w:bCs/>
          <w:lang w:val="en-GB"/>
        </w:rPr>
      </w:pPr>
      <w:r w:rsidRPr="00455CAC">
        <w:rPr>
          <w:rFonts w:ascii="Garamond" w:hAnsi="Garamond"/>
          <w:b/>
          <w:bCs/>
          <w:u w:val="single"/>
          <w:lang w:val="en-GB"/>
        </w:rPr>
        <w:t xml:space="preserve">Integrated test facility technique (ITF) </w:t>
      </w:r>
      <w:r>
        <w:rPr>
          <w:rFonts w:ascii="Garamond" w:hAnsi="Garamond"/>
          <w:bCs/>
          <w:lang w:val="en-GB"/>
        </w:rPr>
        <w:t>– a small set of fictitious records is placed in a master file. These dummy entries are processed along with regular records. Application software has to be programmed to recognise such transactions &amp; invoke two updates – one for the live data &amp; another for ITF dummy entries. They don’t affect the actual records. Employees are unaware of the testing being taking place. At the end of processing, the system collects ITF records &amp; processing results. The auditor compares it with the expected results to verify if controls are working as desired. This is time consuming &amp; costly. To remove the effect of ITF transactions:</w:t>
      </w:r>
    </w:p>
    <w:p w:rsidR="00347BDF" w:rsidRDefault="00347BDF" w:rsidP="00347BDF">
      <w:pPr>
        <w:pStyle w:val="BodyText"/>
        <w:numPr>
          <w:ilvl w:val="0"/>
          <w:numId w:val="81"/>
        </w:numPr>
        <w:rPr>
          <w:rFonts w:ascii="Garamond" w:hAnsi="Garamond"/>
          <w:bCs/>
          <w:lang w:val="en-GB"/>
        </w:rPr>
      </w:pPr>
      <w:r>
        <w:rPr>
          <w:rFonts w:ascii="Garamond" w:hAnsi="Garamond"/>
          <w:bCs/>
          <w:lang w:val="en-GB"/>
        </w:rPr>
        <w:t>Software should be so programmed to recognise the ITF transactions &amp; ignore them, or</w:t>
      </w:r>
    </w:p>
    <w:p w:rsidR="00347BDF" w:rsidRDefault="00347BDF" w:rsidP="00347BDF">
      <w:pPr>
        <w:pStyle w:val="BodyText"/>
        <w:numPr>
          <w:ilvl w:val="0"/>
          <w:numId w:val="81"/>
        </w:numPr>
        <w:rPr>
          <w:rFonts w:ascii="Garamond" w:hAnsi="Garamond"/>
          <w:bCs/>
          <w:lang w:val="en-GB"/>
        </w:rPr>
      </w:pPr>
      <w:r>
        <w:rPr>
          <w:rFonts w:ascii="Garamond" w:hAnsi="Garamond"/>
          <w:bCs/>
          <w:lang w:val="en-GB"/>
        </w:rPr>
        <w:t xml:space="preserve">Submit additional inputs to reverse the effect </w:t>
      </w:r>
    </w:p>
    <w:p w:rsidR="00347BDF" w:rsidRPr="00A278E4" w:rsidRDefault="00347BDF" w:rsidP="00347BDF">
      <w:pPr>
        <w:pStyle w:val="BodyText"/>
        <w:numPr>
          <w:ilvl w:val="0"/>
          <w:numId w:val="81"/>
        </w:numPr>
        <w:rPr>
          <w:rFonts w:ascii="Garamond" w:hAnsi="Garamond"/>
          <w:b/>
          <w:bCs/>
          <w:u w:val="single"/>
          <w:lang w:val="en-GB"/>
        </w:rPr>
      </w:pPr>
      <w:r>
        <w:rPr>
          <w:rFonts w:ascii="Garamond" w:hAnsi="Garamond"/>
          <w:bCs/>
          <w:lang w:val="en-GB"/>
        </w:rPr>
        <w:t>Submit less significant/material entries as a part of ITF so that impact on output is minimal.</w:t>
      </w:r>
    </w:p>
    <w:p w:rsidR="00347BDF" w:rsidRPr="00D020FD" w:rsidRDefault="00347BDF" w:rsidP="00347BDF">
      <w:pPr>
        <w:pStyle w:val="BodyText"/>
        <w:numPr>
          <w:ilvl w:val="0"/>
          <w:numId w:val="79"/>
        </w:numPr>
        <w:rPr>
          <w:rFonts w:ascii="Garamond" w:hAnsi="Garamond"/>
          <w:b/>
          <w:bCs/>
          <w:lang w:val="en-GB"/>
        </w:rPr>
      </w:pPr>
      <w:r w:rsidRPr="00A278E4">
        <w:rPr>
          <w:rFonts w:ascii="Garamond" w:hAnsi="Garamond"/>
          <w:b/>
          <w:bCs/>
          <w:u w:val="single"/>
          <w:lang w:val="en-GB"/>
        </w:rPr>
        <w:t>System controlled audit review file (SCARF)</w:t>
      </w:r>
      <w:r>
        <w:rPr>
          <w:rFonts w:ascii="Garamond" w:hAnsi="Garamond"/>
          <w:bCs/>
          <w:lang w:val="en-GB"/>
        </w:rPr>
        <w:t xml:space="preserve"> –</w:t>
      </w:r>
      <w:r w:rsidRPr="00677C90">
        <w:rPr>
          <w:rFonts w:ascii="Garamond" w:hAnsi="Garamond"/>
          <w:bCs/>
          <w:lang w:val="en-GB"/>
        </w:rPr>
        <w:t xml:space="preserve">It </w:t>
      </w:r>
      <w:r>
        <w:rPr>
          <w:rFonts w:ascii="Garamond" w:hAnsi="Garamond"/>
          <w:bCs/>
          <w:lang w:val="en-GB"/>
        </w:rPr>
        <w:t>uses embedded</w:t>
      </w:r>
      <w:r w:rsidRPr="00677C90">
        <w:rPr>
          <w:rFonts w:ascii="Garamond" w:hAnsi="Garamond"/>
          <w:bCs/>
          <w:lang w:val="en-GB"/>
        </w:rPr>
        <w:t xml:space="preserve"> audit modules to continuously monitor transaction activities which the auditor feels is material/ significant. The data deemed important by auditor (e.g. above 20,000 in cash) are recorded in a SCARF file or audit log. Auditor takes print out of SCARF file to examine whether any transactions require follow up. SCARF may be used to collect application errors, procedural/policy variances, system exception/overrides, statistical sample, snapshots &amp; extended records, system performance measurement, user/system profiling.</w:t>
      </w:r>
    </w:p>
    <w:p w:rsidR="00347BDF" w:rsidRPr="00D020FD" w:rsidRDefault="00347BDF" w:rsidP="00347BDF">
      <w:pPr>
        <w:pStyle w:val="BodyText"/>
        <w:numPr>
          <w:ilvl w:val="0"/>
          <w:numId w:val="79"/>
        </w:numPr>
        <w:rPr>
          <w:rFonts w:ascii="Garamond" w:hAnsi="Garamond"/>
          <w:b/>
          <w:bCs/>
          <w:lang w:val="en-GB"/>
        </w:rPr>
      </w:pPr>
      <w:r w:rsidRPr="00D020FD">
        <w:rPr>
          <w:rFonts w:ascii="Garamond" w:hAnsi="Garamond"/>
          <w:b/>
          <w:bCs/>
          <w:lang w:val="en-GB"/>
        </w:rPr>
        <w:t>Continuous &amp; intermittent simulation (CIS)</w:t>
      </w:r>
      <w:r>
        <w:rPr>
          <w:rFonts w:ascii="Garamond" w:hAnsi="Garamond"/>
          <w:b/>
          <w:bCs/>
          <w:lang w:val="en-GB"/>
        </w:rPr>
        <w:t xml:space="preserve"> – </w:t>
      </w:r>
      <w:r>
        <w:rPr>
          <w:rFonts w:ascii="Garamond" w:hAnsi="Garamond"/>
          <w:bCs/>
          <w:lang w:val="en-GB"/>
        </w:rPr>
        <w:t>CIS technique embeds an audit module in the data base. CIS module examines all transactions that update the database. If a transaction is found significant, it independently processes the data (similar to parallel simulation), record the result &amp; compare it with those obtained from database. If any variation is found, details are recorded in audit log. If serious errors/discrepancies are found, CIS may prevent the database from executing update process. The advantage of CIS is that it doesn’t require any modification to application software (no embedding is required) yet provides an online auditing capability.</w:t>
      </w:r>
    </w:p>
    <w:p w:rsidR="00347BDF" w:rsidRDefault="00347BDF" w:rsidP="00347BDF">
      <w:pPr>
        <w:pStyle w:val="BodyText"/>
        <w:rPr>
          <w:rFonts w:ascii="Garamond" w:hAnsi="Garamond"/>
          <w:bCs/>
          <w:lang w:val="en-GB"/>
        </w:rPr>
      </w:pPr>
    </w:p>
    <w:p w:rsidR="00347BDF" w:rsidRPr="00273228" w:rsidRDefault="00347BDF" w:rsidP="00347BDF">
      <w:pPr>
        <w:pStyle w:val="BodyText"/>
        <w:rPr>
          <w:rFonts w:ascii="Garamond" w:hAnsi="Garamond"/>
          <w:b/>
          <w:bCs/>
          <w:u w:val="single"/>
        </w:rPr>
      </w:pPr>
      <w:r w:rsidRPr="00273228">
        <w:rPr>
          <w:rFonts w:ascii="Garamond" w:hAnsi="Garamond"/>
          <w:b/>
          <w:bCs/>
          <w:u w:val="single"/>
        </w:rPr>
        <w:t xml:space="preserve">Advantages of Continuous Auditing: </w:t>
      </w:r>
    </w:p>
    <w:p w:rsidR="00347BDF" w:rsidRPr="003C651B" w:rsidRDefault="00347BDF" w:rsidP="00347BDF">
      <w:pPr>
        <w:pStyle w:val="BodyText"/>
        <w:rPr>
          <w:rFonts w:ascii="Garamond" w:hAnsi="Garamond"/>
          <w:b/>
          <w:bCs/>
        </w:rPr>
      </w:pPr>
      <w:r w:rsidRPr="00273228">
        <w:rPr>
          <w:rFonts w:ascii="Garamond" w:hAnsi="Garamond"/>
          <w:bCs/>
        </w:rPr>
        <w:t>Continuous auditing enables auditors to shift their focus</w:t>
      </w:r>
      <w:r>
        <w:rPr>
          <w:rFonts w:ascii="Garamond" w:hAnsi="Garamond"/>
          <w:bCs/>
        </w:rPr>
        <w:t xml:space="preserve"> </w:t>
      </w:r>
      <w:r w:rsidRPr="00273228">
        <w:rPr>
          <w:rFonts w:ascii="Garamond" w:hAnsi="Garamond"/>
          <w:bCs/>
        </w:rPr>
        <w:t>from the traditional ‘transaction’ audit to the ‘system and operations’ audit.</w:t>
      </w:r>
    </w:p>
    <w:p w:rsidR="00347BDF" w:rsidRPr="00273228" w:rsidRDefault="00347BDF" w:rsidP="00347BDF">
      <w:pPr>
        <w:pStyle w:val="BodyText"/>
        <w:rPr>
          <w:rFonts w:ascii="Garamond" w:hAnsi="Garamond"/>
          <w:bCs/>
        </w:rPr>
      </w:pPr>
      <w:r w:rsidRPr="00273228">
        <w:rPr>
          <w:rFonts w:ascii="Garamond" w:hAnsi="Garamond"/>
          <w:bCs/>
        </w:rPr>
        <w:t xml:space="preserve">• </w:t>
      </w:r>
      <w:r w:rsidRPr="00273228">
        <w:rPr>
          <w:rFonts w:ascii="Garamond" w:hAnsi="Garamond"/>
          <w:b/>
          <w:bCs/>
        </w:rPr>
        <w:t>Timely, comprehensive</w:t>
      </w:r>
      <w:r>
        <w:rPr>
          <w:rFonts w:ascii="Garamond" w:hAnsi="Garamond"/>
          <w:b/>
          <w:bCs/>
        </w:rPr>
        <w:t>,</w:t>
      </w:r>
      <w:r w:rsidRPr="00273228">
        <w:rPr>
          <w:rFonts w:ascii="Garamond" w:hAnsi="Garamond"/>
          <w:b/>
          <w:bCs/>
        </w:rPr>
        <w:t xml:space="preserve"> and detailed auditing</w:t>
      </w:r>
      <w:r w:rsidRPr="00273228">
        <w:rPr>
          <w:rFonts w:ascii="Garamond" w:hAnsi="Garamond"/>
          <w:bCs/>
        </w:rPr>
        <w:t>: Evidence would be available more</w:t>
      </w:r>
      <w:r>
        <w:rPr>
          <w:rFonts w:ascii="Garamond" w:hAnsi="Garamond"/>
          <w:bCs/>
        </w:rPr>
        <w:t xml:space="preserve"> </w:t>
      </w:r>
      <w:r w:rsidRPr="00273228">
        <w:rPr>
          <w:rFonts w:ascii="Garamond" w:hAnsi="Garamond"/>
          <w:bCs/>
        </w:rPr>
        <w:t>timely and in a comprehensive manner. The entire processing can be evaluated and</w:t>
      </w:r>
      <w:r>
        <w:rPr>
          <w:rFonts w:ascii="Garamond" w:hAnsi="Garamond"/>
          <w:bCs/>
        </w:rPr>
        <w:t xml:space="preserve"> </w:t>
      </w:r>
      <w:r w:rsidRPr="00273228">
        <w:rPr>
          <w:rFonts w:ascii="Garamond" w:hAnsi="Garamond"/>
          <w:bCs/>
        </w:rPr>
        <w:t>analysed rather than examining the inputs and the outputs only.</w:t>
      </w:r>
    </w:p>
    <w:p w:rsidR="00347BDF" w:rsidRPr="00273228" w:rsidRDefault="00347BDF" w:rsidP="00347BDF">
      <w:pPr>
        <w:pStyle w:val="BodyText"/>
        <w:rPr>
          <w:rFonts w:ascii="Garamond" w:hAnsi="Garamond"/>
          <w:bCs/>
        </w:rPr>
      </w:pPr>
      <w:r w:rsidRPr="00273228">
        <w:rPr>
          <w:rFonts w:ascii="Garamond" w:hAnsi="Garamond"/>
          <w:bCs/>
        </w:rPr>
        <w:t xml:space="preserve">• </w:t>
      </w:r>
      <w:r w:rsidRPr="00273228">
        <w:rPr>
          <w:rFonts w:ascii="Garamond" w:hAnsi="Garamond"/>
          <w:b/>
          <w:bCs/>
        </w:rPr>
        <w:t xml:space="preserve">Surprise test capability: </w:t>
      </w:r>
      <w:r w:rsidRPr="00273228">
        <w:rPr>
          <w:rFonts w:ascii="Garamond" w:hAnsi="Garamond"/>
          <w:bCs/>
        </w:rPr>
        <w:t>As evidences are collected from the system itself by using</w:t>
      </w:r>
      <w:r>
        <w:rPr>
          <w:rFonts w:ascii="Garamond" w:hAnsi="Garamond"/>
          <w:bCs/>
        </w:rPr>
        <w:t xml:space="preserve"> </w:t>
      </w:r>
      <w:r w:rsidRPr="00273228">
        <w:rPr>
          <w:rFonts w:ascii="Garamond" w:hAnsi="Garamond"/>
          <w:bCs/>
        </w:rPr>
        <w:t>continuous audit techniques, auditors can gather evidence without the system</w:t>
      </w:r>
      <w:r>
        <w:rPr>
          <w:rFonts w:ascii="Garamond" w:hAnsi="Garamond"/>
          <w:bCs/>
        </w:rPr>
        <w:t xml:space="preserve"> and user staff</w:t>
      </w:r>
      <w:r w:rsidRPr="00273228">
        <w:rPr>
          <w:rFonts w:ascii="Garamond" w:hAnsi="Garamond"/>
          <w:bCs/>
        </w:rPr>
        <w:t xml:space="preserve"> being aware that evidence is being collected at that</w:t>
      </w:r>
      <w:r>
        <w:rPr>
          <w:rFonts w:ascii="Garamond" w:hAnsi="Garamond"/>
          <w:bCs/>
        </w:rPr>
        <w:t xml:space="preserve"> </w:t>
      </w:r>
      <w:r w:rsidRPr="00273228">
        <w:rPr>
          <w:rFonts w:ascii="Garamond" w:hAnsi="Garamond"/>
          <w:bCs/>
        </w:rPr>
        <w:t>particular moment. This brings in the surprise test advantages.</w:t>
      </w:r>
    </w:p>
    <w:p w:rsidR="00347BDF" w:rsidRPr="00273228" w:rsidRDefault="00347BDF" w:rsidP="00347BDF">
      <w:pPr>
        <w:pStyle w:val="BodyText"/>
        <w:rPr>
          <w:rFonts w:ascii="Garamond" w:hAnsi="Garamond"/>
          <w:bCs/>
        </w:rPr>
      </w:pPr>
      <w:r w:rsidRPr="00273228">
        <w:rPr>
          <w:rFonts w:ascii="Garamond" w:hAnsi="Garamond"/>
          <w:bCs/>
        </w:rPr>
        <w:t xml:space="preserve">• </w:t>
      </w:r>
      <w:r w:rsidRPr="00273228">
        <w:rPr>
          <w:rFonts w:ascii="Garamond" w:hAnsi="Garamond"/>
          <w:b/>
          <w:bCs/>
        </w:rPr>
        <w:t xml:space="preserve">Information to system staff on meeting of objectives: </w:t>
      </w:r>
      <w:r>
        <w:rPr>
          <w:rFonts w:ascii="Garamond" w:hAnsi="Garamond"/>
          <w:bCs/>
        </w:rPr>
        <w:t>can be used by system</w:t>
      </w:r>
      <w:r w:rsidRPr="00273228">
        <w:rPr>
          <w:rFonts w:ascii="Garamond" w:hAnsi="Garamond"/>
          <w:bCs/>
        </w:rPr>
        <w:t xml:space="preserve"> staff </w:t>
      </w:r>
      <w:r>
        <w:rPr>
          <w:rFonts w:ascii="Garamond" w:hAnsi="Garamond"/>
          <w:bCs/>
        </w:rPr>
        <w:t>who can collect data to verify whether it</w:t>
      </w:r>
      <w:r w:rsidRPr="00273228">
        <w:rPr>
          <w:rFonts w:ascii="Garamond" w:hAnsi="Garamond"/>
          <w:bCs/>
        </w:rPr>
        <w:t xml:space="preserve"> meets the objectives of asset safeguard</w:t>
      </w:r>
      <w:r>
        <w:rPr>
          <w:rFonts w:ascii="Garamond" w:hAnsi="Garamond"/>
          <w:bCs/>
        </w:rPr>
        <w:t>,</w:t>
      </w:r>
      <w:r w:rsidRPr="00273228">
        <w:rPr>
          <w:rFonts w:ascii="Garamond" w:hAnsi="Garamond"/>
          <w:bCs/>
        </w:rPr>
        <w:t xml:space="preserve"> data</w:t>
      </w:r>
      <w:r>
        <w:rPr>
          <w:rFonts w:ascii="Garamond" w:hAnsi="Garamond"/>
          <w:bCs/>
        </w:rPr>
        <w:t xml:space="preserve"> integrity, effectiveness, &amp;</w:t>
      </w:r>
      <w:r w:rsidRPr="00273228">
        <w:rPr>
          <w:rFonts w:ascii="Garamond" w:hAnsi="Garamond"/>
          <w:bCs/>
        </w:rPr>
        <w:t>efficiency.</w:t>
      </w:r>
    </w:p>
    <w:p w:rsidR="00347BDF" w:rsidRDefault="00347BDF" w:rsidP="00347BDF">
      <w:pPr>
        <w:pStyle w:val="BodyText"/>
        <w:rPr>
          <w:rFonts w:ascii="Garamond" w:hAnsi="Garamond"/>
          <w:bCs/>
        </w:rPr>
      </w:pPr>
      <w:r w:rsidRPr="00273228">
        <w:rPr>
          <w:rFonts w:ascii="Garamond" w:hAnsi="Garamond"/>
          <w:bCs/>
        </w:rPr>
        <w:t>•</w:t>
      </w:r>
      <w:r>
        <w:rPr>
          <w:rFonts w:ascii="Garamond" w:hAnsi="Garamond"/>
          <w:bCs/>
        </w:rPr>
        <w:t xml:space="preserve"> </w:t>
      </w:r>
      <w:r w:rsidRPr="00273228">
        <w:rPr>
          <w:rFonts w:ascii="Garamond" w:hAnsi="Garamond"/>
          <w:b/>
          <w:bCs/>
        </w:rPr>
        <w:t>Training for new users</w:t>
      </w:r>
      <w:r w:rsidRPr="00273228">
        <w:rPr>
          <w:rFonts w:ascii="Garamond" w:hAnsi="Garamond"/>
          <w:bCs/>
        </w:rPr>
        <w:t>: Using the ITFs new users can submit data to the application</w:t>
      </w:r>
      <w:r>
        <w:rPr>
          <w:rFonts w:ascii="Garamond" w:hAnsi="Garamond"/>
          <w:bCs/>
        </w:rPr>
        <w:t xml:space="preserve"> </w:t>
      </w:r>
      <w:r w:rsidRPr="00273228">
        <w:rPr>
          <w:rFonts w:ascii="Garamond" w:hAnsi="Garamond"/>
          <w:bCs/>
        </w:rPr>
        <w:t>system, and obtain feedback on any mistakes they make via the system’s error reports.</w:t>
      </w:r>
    </w:p>
    <w:p w:rsidR="00347BDF" w:rsidRDefault="00347BDF" w:rsidP="00347BDF">
      <w:pPr>
        <w:pStyle w:val="BodyText"/>
        <w:rPr>
          <w:rFonts w:ascii="Garamond" w:hAnsi="Garamond"/>
          <w:bCs/>
        </w:rPr>
      </w:pPr>
      <w:r w:rsidRPr="00273228">
        <w:rPr>
          <w:rFonts w:ascii="Garamond" w:hAnsi="Garamond"/>
          <w:bCs/>
        </w:rPr>
        <w:t>•</w:t>
      </w:r>
      <w:r>
        <w:rPr>
          <w:rFonts w:ascii="Garamond" w:hAnsi="Garamond"/>
          <w:bCs/>
        </w:rPr>
        <w:t xml:space="preserve"> Increased quality of audit, &amp; reduced cost &amp; time.</w:t>
      </w:r>
    </w:p>
    <w:p w:rsidR="00347BDF" w:rsidRDefault="00347BDF" w:rsidP="00347BDF">
      <w:pPr>
        <w:pStyle w:val="BodyText"/>
        <w:rPr>
          <w:rFonts w:ascii="Garamond" w:hAnsi="Garamond"/>
          <w:bCs/>
        </w:rPr>
      </w:pPr>
      <w:r w:rsidRPr="00273228">
        <w:rPr>
          <w:rFonts w:ascii="Garamond" w:hAnsi="Garamond"/>
          <w:bCs/>
        </w:rPr>
        <w:t>•</w:t>
      </w:r>
      <w:r>
        <w:rPr>
          <w:rFonts w:ascii="Garamond" w:hAnsi="Garamond"/>
          <w:bCs/>
        </w:rPr>
        <w:t xml:space="preserve"> Ability to test larger amount of data faster &amp; more efficiently.</w:t>
      </w:r>
    </w:p>
    <w:p w:rsidR="00347BDF" w:rsidRPr="00273228" w:rsidRDefault="00347BDF" w:rsidP="00347BDF">
      <w:pPr>
        <w:pStyle w:val="BodyText"/>
        <w:rPr>
          <w:rFonts w:ascii="Garamond" w:hAnsi="Garamond"/>
          <w:bCs/>
        </w:rPr>
      </w:pPr>
    </w:p>
    <w:p w:rsidR="00347BDF" w:rsidRPr="00273228" w:rsidRDefault="00347BDF" w:rsidP="00347BDF">
      <w:pPr>
        <w:pStyle w:val="BodyText"/>
        <w:rPr>
          <w:rFonts w:ascii="Garamond" w:hAnsi="Garamond"/>
          <w:b/>
          <w:bCs/>
          <w:u w:val="single"/>
        </w:rPr>
      </w:pPr>
      <w:r>
        <w:rPr>
          <w:rFonts w:ascii="Garamond" w:hAnsi="Garamond"/>
          <w:b/>
          <w:bCs/>
          <w:u w:val="single"/>
        </w:rPr>
        <w:t>Disa</w:t>
      </w:r>
      <w:r w:rsidRPr="00273228">
        <w:rPr>
          <w:rFonts w:ascii="Garamond" w:hAnsi="Garamond"/>
          <w:b/>
          <w:bCs/>
          <w:u w:val="single"/>
        </w:rPr>
        <w:t>dvantages</w:t>
      </w:r>
      <w:r>
        <w:rPr>
          <w:rFonts w:ascii="Garamond" w:hAnsi="Garamond"/>
          <w:b/>
          <w:bCs/>
          <w:u w:val="single"/>
        </w:rPr>
        <w:t>/limitations</w:t>
      </w:r>
      <w:r w:rsidRPr="00273228">
        <w:rPr>
          <w:rFonts w:ascii="Garamond" w:hAnsi="Garamond"/>
          <w:b/>
          <w:bCs/>
          <w:u w:val="single"/>
        </w:rPr>
        <w:t xml:space="preserve"> of Continuous Auditing: </w:t>
      </w:r>
    </w:p>
    <w:p w:rsidR="00347BDF" w:rsidRPr="00273228" w:rsidRDefault="00347BDF" w:rsidP="00347BDF">
      <w:pPr>
        <w:pStyle w:val="BodyText"/>
        <w:rPr>
          <w:rFonts w:ascii="Garamond" w:hAnsi="Garamond"/>
          <w:bCs/>
        </w:rPr>
      </w:pPr>
      <w:r w:rsidRPr="00273228">
        <w:rPr>
          <w:rFonts w:ascii="Garamond" w:hAnsi="Garamond"/>
          <w:bCs/>
        </w:rPr>
        <w:lastRenderedPageBreak/>
        <w:t xml:space="preserve">• </w:t>
      </w:r>
      <w:r>
        <w:rPr>
          <w:rFonts w:ascii="Garamond" w:hAnsi="Garamond"/>
          <w:bCs/>
        </w:rPr>
        <w:t>R</w:t>
      </w:r>
      <w:r w:rsidRPr="00273228">
        <w:rPr>
          <w:rFonts w:ascii="Garamond" w:hAnsi="Garamond"/>
          <w:bCs/>
        </w:rPr>
        <w:t xml:space="preserve">esources </w:t>
      </w:r>
      <w:r>
        <w:rPr>
          <w:rFonts w:ascii="Garamond" w:hAnsi="Garamond"/>
          <w:bCs/>
        </w:rPr>
        <w:t xml:space="preserve">are </w:t>
      </w:r>
      <w:r w:rsidRPr="00273228">
        <w:rPr>
          <w:rFonts w:ascii="Garamond" w:hAnsi="Garamond"/>
          <w:bCs/>
        </w:rPr>
        <w:t xml:space="preserve">required </w:t>
      </w:r>
      <w:r>
        <w:rPr>
          <w:rFonts w:ascii="Garamond" w:hAnsi="Garamond"/>
          <w:bCs/>
        </w:rPr>
        <w:t xml:space="preserve">to be obtained </w:t>
      </w:r>
      <w:r w:rsidRPr="00273228">
        <w:rPr>
          <w:rFonts w:ascii="Garamond" w:hAnsi="Garamond"/>
          <w:bCs/>
        </w:rPr>
        <w:t>from the organisation to support</w:t>
      </w:r>
      <w:r>
        <w:rPr>
          <w:rFonts w:ascii="Garamond" w:hAnsi="Garamond"/>
          <w:bCs/>
        </w:rPr>
        <w:t xml:space="preserve"> </w:t>
      </w:r>
      <w:r w:rsidRPr="00273228">
        <w:rPr>
          <w:rFonts w:ascii="Garamond" w:hAnsi="Garamond"/>
          <w:bCs/>
        </w:rPr>
        <w:t>development, implementation, operation, and maintenance of continuous audit</w:t>
      </w:r>
      <w:r>
        <w:rPr>
          <w:rFonts w:ascii="Garamond" w:hAnsi="Garamond"/>
          <w:bCs/>
        </w:rPr>
        <w:t xml:space="preserve"> </w:t>
      </w:r>
      <w:r w:rsidRPr="00273228">
        <w:rPr>
          <w:rFonts w:ascii="Garamond" w:hAnsi="Garamond"/>
          <w:bCs/>
        </w:rPr>
        <w:t>techniques.</w:t>
      </w:r>
    </w:p>
    <w:p w:rsidR="00347BDF" w:rsidRPr="00273228" w:rsidRDefault="00347BDF" w:rsidP="00347BDF">
      <w:pPr>
        <w:pStyle w:val="BodyText"/>
        <w:rPr>
          <w:rFonts w:ascii="Garamond" w:hAnsi="Garamond"/>
          <w:bCs/>
        </w:rPr>
      </w:pPr>
      <w:r w:rsidRPr="00273228">
        <w:rPr>
          <w:rFonts w:ascii="Garamond" w:hAnsi="Garamond"/>
          <w:bCs/>
        </w:rPr>
        <w:t xml:space="preserve">• Auditors need the knowledge and experience </w:t>
      </w:r>
      <w:r>
        <w:rPr>
          <w:rFonts w:ascii="Garamond" w:hAnsi="Garamond"/>
          <w:bCs/>
        </w:rPr>
        <w:t>to use the modules</w:t>
      </w:r>
    </w:p>
    <w:p w:rsidR="00347BDF" w:rsidRPr="00273228" w:rsidRDefault="00347BDF" w:rsidP="00347BDF">
      <w:pPr>
        <w:pStyle w:val="BodyText"/>
        <w:rPr>
          <w:rFonts w:ascii="Garamond" w:hAnsi="Garamond"/>
          <w:bCs/>
        </w:rPr>
      </w:pPr>
      <w:r w:rsidRPr="00273228">
        <w:rPr>
          <w:rFonts w:ascii="Garamond" w:hAnsi="Garamond"/>
          <w:bCs/>
        </w:rPr>
        <w:t>• Continuous auditing techniques are more likely to be used where the audit trail is less</w:t>
      </w:r>
      <w:r>
        <w:rPr>
          <w:rFonts w:ascii="Garamond" w:hAnsi="Garamond"/>
          <w:bCs/>
        </w:rPr>
        <w:t xml:space="preserve"> </w:t>
      </w:r>
      <w:r w:rsidRPr="00273228">
        <w:rPr>
          <w:rFonts w:ascii="Garamond" w:hAnsi="Garamond"/>
          <w:bCs/>
        </w:rPr>
        <w:t>visible and the costs of errors and irregularities are high.</w:t>
      </w:r>
    </w:p>
    <w:p w:rsidR="00347BDF" w:rsidRDefault="00347BDF" w:rsidP="00347BDF">
      <w:pPr>
        <w:pStyle w:val="BodyText"/>
        <w:rPr>
          <w:rFonts w:ascii="Garamond" w:hAnsi="Garamond"/>
          <w:bCs/>
          <w:lang w:val="en-GB"/>
        </w:rPr>
      </w:pPr>
      <w:r w:rsidRPr="00273228">
        <w:rPr>
          <w:rFonts w:ascii="Garamond" w:hAnsi="Garamond"/>
          <w:bCs/>
        </w:rPr>
        <w:t xml:space="preserve">• </w:t>
      </w:r>
      <w:r>
        <w:rPr>
          <w:rFonts w:ascii="Garamond" w:hAnsi="Garamond"/>
          <w:bCs/>
        </w:rPr>
        <w:t>Embedding presumes that the application software is stable – else it may also suffer from inefficiencies of the software</w:t>
      </w:r>
    </w:p>
    <w:p w:rsidR="00347BDF" w:rsidRPr="00DB61AE" w:rsidRDefault="00347BDF" w:rsidP="00347BDF">
      <w:pPr>
        <w:pStyle w:val="BodyText"/>
        <w:jc w:val="center"/>
        <w:rPr>
          <w:rFonts w:ascii="Garamond" w:hAnsi="Garamond"/>
          <w:b/>
          <w:bCs/>
          <w:sz w:val="28"/>
          <w:szCs w:val="28"/>
          <w:lang w:val="en-GB"/>
        </w:rPr>
      </w:pPr>
    </w:p>
    <w:p w:rsidR="00347BDF" w:rsidRPr="00DB61AE" w:rsidRDefault="00347BDF" w:rsidP="00347BDF">
      <w:pPr>
        <w:pStyle w:val="BodyText"/>
        <w:jc w:val="center"/>
        <w:rPr>
          <w:rFonts w:ascii="Garamond" w:hAnsi="Garamond"/>
          <w:b/>
          <w:bCs/>
          <w:sz w:val="28"/>
          <w:szCs w:val="28"/>
          <w:u w:val="single"/>
          <w:lang w:val="en-GB"/>
        </w:rPr>
      </w:pPr>
      <w:r w:rsidRPr="00DB61AE">
        <w:rPr>
          <w:rFonts w:ascii="Garamond" w:hAnsi="Garamond"/>
          <w:b/>
          <w:bCs/>
          <w:sz w:val="28"/>
          <w:szCs w:val="28"/>
          <w:u w:val="single"/>
          <w:lang w:val="en-GB"/>
        </w:rPr>
        <w:t>Hardware Testing</w:t>
      </w:r>
    </w:p>
    <w:p w:rsidR="00347BDF" w:rsidRPr="006E0D34" w:rsidRDefault="00347BDF" w:rsidP="00347BDF">
      <w:pPr>
        <w:pStyle w:val="BodyText"/>
        <w:rPr>
          <w:rFonts w:ascii="Garamond" w:hAnsi="Garamond"/>
          <w:bCs/>
        </w:rPr>
      </w:pPr>
      <w:r w:rsidRPr="006E0D34">
        <w:rPr>
          <w:rFonts w:ascii="Garamond" w:hAnsi="Garamond"/>
          <w:bCs/>
        </w:rPr>
        <w:t>Hardware testing may be done to the entire system against the</w:t>
      </w:r>
      <w:r>
        <w:rPr>
          <w:rFonts w:ascii="Garamond" w:hAnsi="Garamond"/>
          <w:bCs/>
        </w:rPr>
        <w:t xml:space="preserve"> </w:t>
      </w:r>
      <w:r w:rsidRPr="006E0D34">
        <w:rPr>
          <w:rFonts w:ascii="Garamond" w:hAnsi="Garamond"/>
          <w:bCs/>
        </w:rPr>
        <w:t>Functional Requirement Specification(s) (FRS) and/or the System Requirement</w:t>
      </w:r>
      <w:r>
        <w:rPr>
          <w:rFonts w:ascii="Garamond" w:hAnsi="Garamond"/>
          <w:bCs/>
        </w:rPr>
        <w:t xml:space="preserve"> </w:t>
      </w:r>
      <w:r w:rsidRPr="006E0D34">
        <w:rPr>
          <w:rFonts w:ascii="Garamond" w:hAnsi="Garamond"/>
          <w:bCs/>
        </w:rPr>
        <w:t xml:space="preserve">Specification (SRS). </w:t>
      </w:r>
      <w:r>
        <w:rPr>
          <w:rFonts w:ascii="Garamond" w:hAnsi="Garamond"/>
          <w:bCs/>
          <w:lang w:val="en-GB"/>
        </w:rPr>
        <w:t xml:space="preserve">Claims made by manufacturer/ supplier are to be tested. </w:t>
      </w:r>
      <w:r w:rsidRPr="006E0D34">
        <w:rPr>
          <w:rFonts w:ascii="Garamond" w:hAnsi="Garamond"/>
          <w:bCs/>
        </w:rPr>
        <w:t>This techniques is of following t</w:t>
      </w:r>
      <w:r>
        <w:rPr>
          <w:rFonts w:ascii="Garamond" w:hAnsi="Garamond"/>
          <w:bCs/>
        </w:rPr>
        <w:t xml:space="preserve">ypes: </w:t>
      </w:r>
      <w:r w:rsidRPr="006E0D34">
        <w:rPr>
          <w:rFonts w:ascii="Garamond" w:hAnsi="Garamond"/>
          <w:bCs/>
        </w:rPr>
        <w:t>Functional testing, User Interface testing, Usability testing, Compatibility testing,</w:t>
      </w:r>
      <w:r>
        <w:rPr>
          <w:rFonts w:ascii="Garamond" w:hAnsi="Garamond"/>
          <w:bCs/>
        </w:rPr>
        <w:t xml:space="preserve"> </w:t>
      </w:r>
      <w:r w:rsidRPr="006E0D34">
        <w:rPr>
          <w:rFonts w:ascii="Garamond" w:hAnsi="Garamond"/>
          <w:bCs/>
        </w:rPr>
        <w:t>Model Based testing, Error exit testing, User help testing, Security testing, Capacity</w:t>
      </w:r>
      <w:r>
        <w:rPr>
          <w:rFonts w:ascii="Garamond" w:hAnsi="Garamond"/>
          <w:bCs/>
        </w:rPr>
        <w:t xml:space="preserve"> </w:t>
      </w:r>
      <w:r w:rsidRPr="006E0D34">
        <w:rPr>
          <w:rFonts w:ascii="Garamond" w:hAnsi="Garamond"/>
          <w:bCs/>
        </w:rPr>
        <w:t>testing, Performance testing, Reliability testing, Recovery testing, Installation testing,</w:t>
      </w:r>
      <w:r>
        <w:rPr>
          <w:rFonts w:ascii="Garamond" w:hAnsi="Garamond"/>
          <w:bCs/>
        </w:rPr>
        <w:t xml:space="preserve"> </w:t>
      </w:r>
      <w:r w:rsidRPr="006E0D34">
        <w:rPr>
          <w:rFonts w:ascii="Garamond" w:hAnsi="Garamond"/>
          <w:bCs/>
          <w:lang w:val="en-GB"/>
        </w:rPr>
        <w:t>Maintenance testing, Accessibility testing</w:t>
      </w:r>
      <w:r>
        <w:rPr>
          <w:rFonts w:ascii="Garamond" w:hAnsi="Garamond"/>
          <w:bCs/>
          <w:lang w:val="en-GB"/>
        </w:rPr>
        <w:t xml:space="preserve"> </w:t>
      </w:r>
    </w:p>
    <w:p w:rsidR="00347BDF" w:rsidRDefault="00347BDF" w:rsidP="00347BDF">
      <w:pPr>
        <w:pStyle w:val="BodyText"/>
        <w:rPr>
          <w:rFonts w:ascii="Garamond" w:hAnsi="Garamond"/>
          <w:bCs/>
          <w:lang w:val="en-GB"/>
        </w:rPr>
      </w:pPr>
      <w:r>
        <w:rPr>
          <w:rFonts w:ascii="Garamond" w:hAnsi="Garamond"/>
          <w:bCs/>
          <w:lang w:val="en-GB"/>
        </w:rPr>
        <w:t xml:space="preserve">Few aspects that have to be verified as a part of </w:t>
      </w:r>
      <w:r>
        <w:rPr>
          <w:rFonts w:ascii="Garamond" w:hAnsi="Garamond"/>
          <w:bCs/>
          <w:i/>
          <w:lang w:val="en-GB"/>
        </w:rPr>
        <w:t>hardware review</w:t>
      </w:r>
      <w:r>
        <w:rPr>
          <w:rFonts w:ascii="Garamond" w:hAnsi="Garamond"/>
          <w:bCs/>
          <w:lang w:val="en-GB"/>
        </w:rPr>
        <w:t xml:space="preserve"> are:</w:t>
      </w:r>
    </w:p>
    <w:p w:rsidR="00347BDF" w:rsidRDefault="00347BDF" w:rsidP="00347BDF">
      <w:pPr>
        <w:pStyle w:val="BodyText"/>
        <w:numPr>
          <w:ilvl w:val="0"/>
          <w:numId w:val="82"/>
        </w:numPr>
        <w:rPr>
          <w:rFonts w:ascii="Garamond" w:hAnsi="Garamond"/>
          <w:bCs/>
          <w:lang w:val="en-GB"/>
        </w:rPr>
      </w:pPr>
      <w:r>
        <w:rPr>
          <w:rFonts w:ascii="Garamond" w:hAnsi="Garamond"/>
          <w:bCs/>
          <w:lang w:val="en-GB"/>
        </w:rPr>
        <w:t>Review capacity management &amp; performance evaluation procedures followed by organisation to determine whether there is a continuous review of performance &amp; capacity, etc.</w:t>
      </w:r>
    </w:p>
    <w:p w:rsidR="00347BDF" w:rsidRDefault="00347BDF" w:rsidP="00347BDF">
      <w:pPr>
        <w:pStyle w:val="BodyText"/>
        <w:numPr>
          <w:ilvl w:val="0"/>
          <w:numId w:val="82"/>
        </w:numPr>
        <w:rPr>
          <w:rFonts w:ascii="Garamond" w:hAnsi="Garamond"/>
          <w:bCs/>
          <w:lang w:val="en-GB"/>
        </w:rPr>
      </w:pPr>
      <w:r>
        <w:rPr>
          <w:rFonts w:ascii="Garamond" w:hAnsi="Garamond"/>
          <w:bCs/>
          <w:lang w:val="en-GB"/>
        </w:rPr>
        <w:t>Review hardware acquisition plan to determine whether there is an approved criteria for acquisition &amp; approval process, whether proper economic feasibility/ cost benefit analysis done prior to hardware acquisition, is hardware acquisition centralised to facilitate receiving best price, are documents relating to technical guarantees obtained, etc.</w:t>
      </w:r>
    </w:p>
    <w:p w:rsidR="00347BDF" w:rsidRDefault="00347BDF" w:rsidP="00347BDF">
      <w:pPr>
        <w:pStyle w:val="BodyText"/>
        <w:numPr>
          <w:ilvl w:val="0"/>
          <w:numId w:val="82"/>
        </w:numPr>
        <w:rPr>
          <w:rFonts w:ascii="Garamond" w:hAnsi="Garamond"/>
          <w:bCs/>
          <w:lang w:val="en-GB"/>
        </w:rPr>
      </w:pPr>
      <w:r>
        <w:rPr>
          <w:rFonts w:ascii="Garamond" w:hAnsi="Garamond"/>
          <w:bCs/>
          <w:lang w:val="en-GB"/>
        </w:rPr>
        <w:t>Review hardware change management process to determine whether changes are scheduled, does the change schedule provide adequate time for installation &amp; testing, are related user &amp; operational documents (BCP/DR) updated to reflect the change, the changes has satisfied the purpose of change etc.</w:t>
      </w:r>
    </w:p>
    <w:p w:rsidR="00347BDF" w:rsidRPr="006E0D34" w:rsidRDefault="00347BDF" w:rsidP="00347BDF">
      <w:pPr>
        <w:pStyle w:val="BodyText"/>
        <w:numPr>
          <w:ilvl w:val="0"/>
          <w:numId w:val="82"/>
        </w:numPr>
        <w:rPr>
          <w:rFonts w:ascii="Garamond" w:hAnsi="Garamond"/>
          <w:bCs/>
          <w:lang w:val="en-GB"/>
        </w:rPr>
      </w:pPr>
      <w:r>
        <w:rPr>
          <w:rFonts w:ascii="Garamond" w:hAnsi="Garamond"/>
          <w:bCs/>
          <w:lang w:val="en-GB"/>
        </w:rPr>
        <w:t>Review preventive maintenance practices. Scheduled maintenance is carried out at set periodicity even if there is no hardware problem. Review must be done to check whether there is a schedule for the frequency of preventive maintenance. Ensure that frequency of visits is as per the agreed terms in software license agreement (SLA)/ contract. Verify if maintenance has any impact on live processing. Verify whether the preventive maintenance log is maintained. Ensure that AMC is effective from the date warranty period expires, etc.</w:t>
      </w:r>
    </w:p>
    <w:p w:rsidR="00347BDF" w:rsidRPr="004F531D" w:rsidRDefault="00347BDF" w:rsidP="00347BDF">
      <w:pPr>
        <w:pStyle w:val="BodyText"/>
        <w:jc w:val="center"/>
        <w:rPr>
          <w:rFonts w:ascii="Garamond" w:hAnsi="Garamond"/>
          <w:b/>
          <w:bCs/>
          <w:sz w:val="28"/>
          <w:szCs w:val="28"/>
          <w:u w:val="single"/>
          <w:lang w:val="en-GB"/>
        </w:rPr>
      </w:pPr>
    </w:p>
    <w:p w:rsidR="00347BDF" w:rsidRPr="004F531D" w:rsidRDefault="00347BDF" w:rsidP="00347BDF">
      <w:pPr>
        <w:pStyle w:val="BodyText"/>
        <w:jc w:val="center"/>
        <w:rPr>
          <w:rFonts w:ascii="Garamond" w:hAnsi="Garamond"/>
          <w:b/>
          <w:bCs/>
          <w:sz w:val="28"/>
          <w:szCs w:val="28"/>
          <w:u w:val="single"/>
          <w:lang w:val="en-GB"/>
        </w:rPr>
      </w:pPr>
      <w:r w:rsidRPr="004F531D">
        <w:rPr>
          <w:rFonts w:ascii="Garamond" w:hAnsi="Garamond"/>
          <w:b/>
          <w:bCs/>
          <w:sz w:val="28"/>
          <w:szCs w:val="28"/>
          <w:u w:val="single"/>
          <w:lang w:val="en-GB"/>
        </w:rPr>
        <w:t>System Software Review</w:t>
      </w:r>
    </w:p>
    <w:p w:rsidR="00347BDF" w:rsidRDefault="00347BDF" w:rsidP="00347BDF">
      <w:pPr>
        <w:pStyle w:val="BodyText"/>
        <w:rPr>
          <w:rFonts w:ascii="Garamond" w:hAnsi="Garamond"/>
          <w:bCs/>
          <w:lang w:val="en-GB"/>
        </w:rPr>
      </w:pPr>
      <w:r>
        <w:rPr>
          <w:rFonts w:ascii="Garamond" w:hAnsi="Garamond"/>
          <w:bCs/>
          <w:lang w:val="en-GB"/>
        </w:rPr>
        <w:t>Methods to review system software development, acquisition or change/maintenance:</w:t>
      </w:r>
    </w:p>
    <w:p w:rsidR="00347BDF" w:rsidRDefault="00347BDF" w:rsidP="00347BDF">
      <w:pPr>
        <w:pStyle w:val="BodyText"/>
        <w:numPr>
          <w:ilvl w:val="0"/>
          <w:numId w:val="83"/>
        </w:numPr>
        <w:rPr>
          <w:rFonts w:ascii="Garamond" w:hAnsi="Garamond"/>
          <w:bCs/>
          <w:lang w:val="en-GB"/>
        </w:rPr>
      </w:pPr>
      <w:r w:rsidRPr="00C4288B">
        <w:rPr>
          <w:rFonts w:ascii="Garamond" w:hAnsi="Garamond"/>
          <w:bCs/>
          <w:i/>
          <w:lang w:val="en-GB"/>
        </w:rPr>
        <w:t>Interview technical manager, system software developer &amp; other personnel</w:t>
      </w:r>
      <w:r>
        <w:rPr>
          <w:rFonts w:ascii="Garamond" w:hAnsi="Garamond"/>
          <w:bCs/>
          <w:lang w:val="en-GB"/>
        </w:rPr>
        <w:t xml:space="preserve"> regarding why a particular process was selected, how it was approved, what are the test procedures adopted, who reviewed &amp; approved the test results, what are the implementation procedures followed, whether requirements are documented.</w:t>
      </w:r>
    </w:p>
    <w:p w:rsidR="00347BDF" w:rsidRDefault="00347BDF" w:rsidP="00347BDF">
      <w:pPr>
        <w:pStyle w:val="BodyText"/>
        <w:numPr>
          <w:ilvl w:val="0"/>
          <w:numId w:val="83"/>
        </w:numPr>
        <w:rPr>
          <w:rFonts w:ascii="Garamond" w:hAnsi="Garamond"/>
          <w:bCs/>
          <w:lang w:val="en-GB"/>
        </w:rPr>
      </w:pPr>
      <w:r w:rsidRPr="009E5CAF">
        <w:rPr>
          <w:rFonts w:ascii="Garamond" w:hAnsi="Garamond"/>
          <w:bCs/>
          <w:i/>
          <w:lang w:val="en-GB"/>
        </w:rPr>
        <w:t>Review feasibility study</w:t>
      </w:r>
      <w:r>
        <w:rPr>
          <w:rFonts w:ascii="Garamond" w:hAnsi="Garamond"/>
          <w:bCs/>
          <w:lang w:val="en-GB"/>
        </w:rPr>
        <w:t xml:space="preserve"> &amp; selection process to verify if the proposed system objective &amp; purposes are in sync with requirements </w:t>
      </w:r>
    </w:p>
    <w:p w:rsidR="00347BDF" w:rsidRDefault="00347BDF" w:rsidP="00347BDF">
      <w:pPr>
        <w:pStyle w:val="BodyText"/>
        <w:numPr>
          <w:ilvl w:val="0"/>
          <w:numId w:val="83"/>
        </w:numPr>
        <w:rPr>
          <w:rFonts w:ascii="Garamond" w:hAnsi="Garamond"/>
          <w:bCs/>
          <w:lang w:val="en-GB"/>
        </w:rPr>
      </w:pPr>
      <w:r w:rsidRPr="00CE439A">
        <w:rPr>
          <w:rFonts w:ascii="Garamond" w:hAnsi="Garamond"/>
          <w:bCs/>
          <w:i/>
          <w:lang w:val="en-GB"/>
        </w:rPr>
        <w:t>Review cost/benefit analysis</w:t>
      </w:r>
      <w:r>
        <w:rPr>
          <w:rFonts w:ascii="Garamond" w:hAnsi="Garamond"/>
          <w:bCs/>
          <w:lang w:val="en-GB"/>
        </w:rPr>
        <w:t xml:space="preserve"> of system software to verify whether direct cost, soft cost (cost of maintenance), hardware upgradation costs, training &amp; technical support cost, etc are factored</w:t>
      </w:r>
    </w:p>
    <w:p w:rsidR="00347BDF" w:rsidRDefault="00347BDF" w:rsidP="00347BDF">
      <w:pPr>
        <w:pStyle w:val="BodyText"/>
        <w:numPr>
          <w:ilvl w:val="0"/>
          <w:numId w:val="83"/>
        </w:numPr>
        <w:rPr>
          <w:rFonts w:ascii="Garamond" w:hAnsi="Garamond"/>
          <w:bCs/>
          <w:lang w:val="en-GB"/>
        </w:rPr>
      </w:pPr>
      <w:r>
        <w:rPr>
          <w:rFonts w:ascii="Garamond" w:hAnsi="Garamond"/>
          <w:bCs/>
          <w:i/>
          <w:lang w:val="en-GB"/>
        </w:rPr>
        <w:t xml:space="preserve">Review controls over installation &amp; change controls </w:t>
      </w:r>
      <w:r>
        <w:rPr>
          <w:rFonts w:ascii="Garamond" w:hAnsi="Garamond"/>
          <w:bCs/>
          <w:lang w:val="en-GB"/>
        </w:rPr>
        <w:t>to verify whether there is a written change control plan, changes are being tested &amp; authorised prior to deployment in live area, impact analysis is carried out to ensure that changes don’t adversely affect other operations, changes are so timed to minimise disruptions to IS activities, changes are documented, vendors support the change, access to software library is restricted &amp; monitored.</w:t>
      </w:r>
    </w:p>
    <w:p w:rsidR="00347BDF" w:rsidRDefault="00347BDF" w:rsidP="00347BDF">
      <w:pPr>
        <w:pStyle w:val="BodyText"/>
        <w:numPr>
          <w:ilvl w:val="0"/>
          <w:numId w:val="83"/>
        </w:numPr>
        <w:rPr>
          <w:rFonts w:ascii="Garamond" w:hAnsi="Garamond"/>
          <w:bCs/>
          <w:lang w:val="en-GB"/>
        </w:rPr>
      </w:pPr>
      <w:r>
        <w:rPr>
          <w:rFonts w:ascii="Garamond" w:hAnsi="Garamond"/>
          <w:bCs/>
          <w:i/>
          <w:lang w:val="en-GB"/>
        </w:rPr>
        <w:t xml:space="preserve">Review system documentation </w:t>
      </w:r>
      <w:r>
        <w:rPr>
          <w:rFonts w:ascii="Garamond" w:hAnsi="Garamond"/>
          <w:bCs/>
          <w:lang w:val="en-GB"/>
        </w:rPr>
        <w:t>to ensure it covers aspects pertaining to installation, parameter values, definitions, logging, etc</w:t>
      </w:r>
    </w:p>
    <w:p w:rsidR="00347BDF" w:rsidRPr="000D0F26" w:rsidRDefault="00347BDF" w:rsidP="00347BDF">
      <w:pPr>
        <w:pStyle w:val="BodyText"/>
        <w:numPr>
          <w:ilvl w:val="0"/>
          <w:numId w:val="83"/>
        </w:numPr>
        <w:rPr>
          <w:rFonts w:ascii="Garamond" w:hAnsi="Garamond"/>
          <w:bCs/>
          <w:i/>
          <w:lang w:val="en-GB"/>
        </w:rPr>
      </w:pPr>
      <w:r w:rsidRPr="0016608D">
        <w:rPr>
          <w:rFonts w:ascii="Garamond" w:hAnsi="Garamond"/>
          <w:bCs/>
          <w:i/>
          <w:lang w:val="en-GB"/>
        </w:rPr>
        <w:lastRenderedPageBreak/>
        <w:t xml:space="preserve">Review authorisation documentation </w:t>
      </w:r>
      <w:r>
        <w:rPr>
          <w:rFonts w:ascii="Garamond" w:hAnsi="Garamond"/>
          <w:bCs/>
          <w:lang w:val="en-GB"/>
        </w:rPr>
        <w:t>to determine whether all changes are properly authorised &amp; attempted violations are reported &amp; followed-up</w:t>
      </w:r>
    </w:p>
    <w:p w:rsidR="00347BDF" w:rsidRPr="00503BA3" w:rsidRDefault="00347BDF" w:rsidP="00347BDF">
      <w:pPr>
        <w:pStyle w:val="BodyText"/>
        <w:numPr>
          <w:ilvl w:val="0"/>
          <w:numId w:val="83"/>
        </w:numPr>
        <w:rPr>
          <w:rFonts w:ascii="Garamond" w:hAnsi="Garamond"/>
          <w:bCs/>
          <w:i/>
          <w:lang w:val="en-GB"/>
        </w:rPr>
      </w:pPr>
      <w:r>
        <w:rPr>
          <w:rFonts w:ascii="Garamond" w:hAnsi="Garamond"/>
          <w:bCs/>
          <w:i/>
          <w:lang w:val="en-GB"/>
        </w:rPr>
        <w:t>Review system software security</w:t>
      </w:r>
      <w:r>
        <w:rPr>
          <w:rFonts w:ascii="Garamond" w:hAnsi="Garamond"/>
          <w:bCs/>
          <w:lang w:val="en-GB"/>
        </w:rPr>
        <w:t xml:space="preserve"> to consider whether access controls are robust to prevent user by-passing</w:t>
      </w:r>
    </w:p>
    <w:p w:rsidR="00347BDF" w:rsidRPr="0016608D" w:rsidRDefault="00347BDF" w:rsidP="00347BDF">
      <w:pPr>
        <w:pStyle w:val="BodyText"/>
        <w:numPr>
          <w:ilvl w:val="0"/>
          <w:numId w:val="83"/>
        </w:numPr>
        <w:rPr>
          <w:rFonts w:ascii="Garamond" w:hAnsi="Garamond"/>
          <w:bCs/>
          <w:i/>
          <w:lang w:val="en-GB"/>
        </w:rPr>
      </w:pPr>
      <w:r>
        <w:rPr>
          <w:rFonts w:ascii="Garamond" w:hAnsi="Garamond"/>
          <w:bCs/>
          <w:i/>
          <w:lang w:val="en-GB"/>
        </w:rPr>
        <w:t>Review database supported information system controls</w:t>
      </w:r>
      <w:r>
        <w:rPr>
          <w:rFonts w:ascii="Garamond" w:hAnsi="Garamond"/>
          <w:bCs/>
          <w:lang w:val="en-GB"/>
        </w:rPr>
        <w:t xml:space="preserve"> </w:t>
      </w:r>
    </w:p>
    <w:p w:rsidR="00347BDF" w:rsidRPr="00105B3F" w:rsidRDefault="00347BDF" w:rsidP="00347BDF">
      <w:pPr>
        <w:pStyle w:val="BodyText"/>
        <w:jc w:val="center"/>
        <w:rPr>
          <w:rFonts w:ascii="Garamond" w:hAnsi="Garamond"/>
          <w:b/>
          <w:bCs/>
          <w:sz w:val="28"/>
          <w:szCs w:val="28"/>
          <w:u w:val="single"/>
          <w:lang w:val="en-GB"/>
        </w:rPr>
      </w:pPr>
    </w:p>
    <w:p w:rsidR="00347BDF" w:rsidRPr="00105B3F" w:rsidRDefault="00347BDF" w:rsidP="00347BDF">
      <w:pPr>
        <w:pStyle w:val="BodyText"/>
        <w:jc w:val="center"/>
        <w:rPr>
          <w:rFonts w:ascii="Garamond" w:hAnsi="Garamond"/>
          <w:b/>
          <w:bCs/>
          <w:sz w:val="28"/>
          <w:szCs w:val="28"/>
          <w:u w:val="single"/>
          <w:lang w:val="en-GB"/>
        </w:rPr>
      </w:pPr>
      <w:r w:rsidRPr="00105B3F">
        <w:rPr>
          <w:rFonts w:ascii="Garamond" w:hAnsi="Garamond"/>
          <w:b/>
          <w:bCs/>
          <w:sz w:val="28"/>
          <w:szCs w:val="28"/>
          <w:u w:val="single"/>
          <w:lang w:val="en-GB"/>
        </w:rPr>
        <w:t>Network Review / control of network</w:t>
      </w:r>
    </w:p>
    <w:p w:rsidR="00347BDF" w:rsidRDefault="00347BDF" w:rsidP="00347BDF">
      <w:pPr>
        <w:pStyle w:val="BodyText"/>
        <w:rPr>
          <w:rFonts w:ascii="Garamond" w:hAnsi="Garamond"/>
          <w:bCs/>
          <w:lang w:val="en-GB"/>
        </w:rPr>
      </w:pPr>
      <w:r>
        <w:rPr>
          <w:rFonts w:ascii="Garamond" w:hAnsi="Garamond"/>
          <w:bCs/>
          <w:lang w:val="en-GB"/>
        </w:rPr>
        <w:t>Auditor should review controls over LAN to ensure that standards are in designing and selecting LAN architecture, &amp; for ensuring that cost of procuring &amp; operating the LAN do not exceed the benefits. Reviewer should identify LAN topology &amp; network design, significant LAN components, network topology, LAN users, LAN administrator. In addition he should gain an understanding of functions performed by LAN administrator, company’s division/department procedures &amp; standards relating to network, LAN transmission media &amp; techniques.</w:t>
      </w:r>
    </w:p>
    <w:p w:rsidR="00347BDF" w:rsidRDefault="00347BDF" w:rsidP="00347BDF">
      <w:pPr>
        <w:pStyle w:val="BodyText"/>
        <w:numPr>
          <w:ilvl w:val="0"/>
          <w:numId w:val="84"/>
        </w:numPr>
        <w:rPr>
          <w:rFonts w:ascii="Garamond" w:hAnsi="Garamond"/>
          <w:bCs/>
          <w:lang w:val="en-GB"/>
        </w:rPr>
      </w:pPr>
      <w:r>
        <w:rPr>
          <w:rFonts w:ascii="Garamond" w:hAnsi="Garamond"/>
          <w:bCs/>
          <w:lang w:val="en-GB"/>
        </w:rPr>
        <w:t xml:space="preserve">Test of </w:t>
      </w:r>
      <w:r>
        <w:rPr>
          <w:rFonts w:ascii="Garamond" w:hAnsi="Garamond"/>
          <w:bCs/>
          <w:i/>
          <w:lang w:val="en-GB"/>
        </w:rPr>
        <w:t xml:space="preserve">physical security </w:t>
      </w:r>
      <w:r>
        <w:rPr>
          <w:rFonts w:ascii="Garamond" w:hAnsi="Garamond"/>
          <w:bCs/>
          <w:lang w:val="en-GB"/>
        </w:rPr>
        <w:t>over LAN</w:t>
      </w:r>
    </w:p>
    <w:p w:rsidR="00347BDF" w:rsidRDefault="00347BDF" w:rsidP="00347BDF">
      <w:pPr>
        <w:pStyle w:val="BodyText"/>
        <w:rPr>
          <w:rFonts w:ascii="Garamond" w:hAnsi="Garamond"/>
          <w:bCs/>
          <w:lang w:val="en-GB"/>
        </w:rPr>
      </w:pPr>
      <w:r>
        <w:rPr>
          <w:rFonts w:ascii="Garamond" w:hAnsi="Garamond"/>
          <w:bCs/>
          <w:lang w:val="en-GB"/>
        </w:rPr>
        <w:t>Physical access to critical components like file servers, communication rooms should be restricted. Review wiring, physical location, security over server, access control logs to server rooms &amp; communication rooms, verify controls over LAN operating manuals &amp; licenses, select at random a few access cards (of employees who are not authorised) &amp; ensure they are not authorised to open server rooms.</w:t>
      </w:r>
    </w:p>
    <w:p w:rsidR="00347BDF" w:rsidRDefault="00347BDF" w:rsidP="00347BDF">
      <w:pPr>
        <w:pStyle w:val="BodyText"/>
        <w:numPr>
          <w:ilvl w:val="0"/>
          <w:numId w:val="84"/>
        </w:numPr>
        <w:rPr>
          <w:rFonts w:ascii="Garamond" w:hAnsi="Garamond"/>
          <w:bCs/>
          <w:lang w:val="en-GB"/>
        </w:rPr>
      </w:pPr>
      <w:r>
        <w:rPr>
          <w:rFonts w:ascii="Garamond" w:hAnsi="Garamond"/>
          <w:bCs/>
          <w:lang w:val="en-GB"/>
        </w:rPr>
        <w:t xml:space="preserve">Test of </w:t>
      </w:r>
      <w:r>
        <w:rPr>
          <w:rFonts w:ascii="Garamond" w:hAnsi="Garamond"/>
          <w:bCs/>
          <w:i/>
          <w:lang w:val="en-GB"/>
        </w:rPr>
        <w:t xml:space="preserve">environmental controls over </w:t>
      </w:r>
      <w:r>
        <w:rPr>
          <w:rFonts w:ascii="Garamond" w:hAnsi="Garamond"/>
          <w:bCs/>
          <w:lang w:val="en-GB"/>
        </w:rPr>
        <w:t>LAN</w:t>
      </w:r>
    </w:p>
    <w:p w:rsidR="00347BDF" w:rsidRDefault="00347BDF" w:rsidP="00347BDF">
      <w:pPr>
        <w:pStyle w:val="BodyText"/>
        <w:rPr>
          <w:rFonts w:ascii="Garamond" w:hAnsi="Garamond"/>
          <w:bCs/>
          <w:lang w:val="en-GB"/>
        </w:rPr>
      </w:pPr>
      <w:r>
        <w:rPr>
          <w:rFonts w:ascii="Garamond" w:hAnsi="Garamond"/>
          <w:bCs/>
          <w:lang w:val="en-GB"/>
        </w:rPr>
        <w:t>Clean electricity supply to LAN components, temperature &amp; humidity control are as per manufacture specification, power back ups in the form of generator/UPS, etc, dust &amp; smoke free environment, prohibiting eating/drinking within the server room, external back up media (CD, tape, DAT) are secured, fire extinguishers are present.</w:t>
      </w:r>
    </w:p>
    <w:p w:rsidR="00347BDF" w:rsidRDefault="00347BDF" w:rsidP="00347BDF">
      <w:pPr>
        <w:pStyle w:val="BodyText"/>
        <w:numPr>
          <w:ilvl w:val="0"/>
          <w:numId w:val="84"/>
        </w:numPr>
        <w:rPr>
          <w:rFonts w:ascii="Garamond" w:hAnsi="Garamond"/>
          <w:bCs/>
          <w:lang w:val="en-GB"/>
        </w:rPr>
      </w:pPr>
      <w:r>
        <w:rPr>
          <w:rFonts w:ascii="Garamond" w:hAnsi="Garamond"/>
          <w:bCs/>
          <w:lang w:val="en-GB"/>
        </w:rPr>
        <w:t xml:space="preserve">Test of </w:t>
      </w:r>
      <w:r>
        <w:rPr>
          <w:rFonts w:ascii="Garamond" w:hAnsi="Garamond"/>
          <w:bCs/>
          <w:i/>
          <w:lang w:val="en-GB"/>
        </w:rPr>
        <w:t xml:space="preserve">logical security </w:t>
      </w:r>
      <w:r>
        <w:rPr>
          <w:rFonts w:ascii="Garamond" w:hAnsi="Garamond"/>
          <w:bCs/>
          <w:lang w:val="en-GB"/>
        </w:rPr>
        <w:t>over LAN</w:t>
      </w:r>
    </w:p>
    <w:p w:rsidR="00347BDF" w:rsidRDefault="00347BDF" w:rsidP="00347BDF">
      <w:pPr>
        <w:pStyle w:val="BodyText"/>
        <w:rPr>
          <w:rFonts w:ascii="Garamond" w:hAnsi="Garamond"/>
          <w:bCs/>
          <w:lang w:val="en-GB"/>
        </w:rPr>
      </w:pPr>
      <w:r>
        <w:rPr>
          <w:rFonts w:ascii="Garamond" w:hAnsi="Garamond"/>
          <w:bCs/>
          <w:lang w:val="en-GB"/>
        </w:rPr>
        <w:t>Logical security decides who can access LAN components &amp; their privileges. Ensure whether access is provided only based on written authorisations. Ensure changes to access rights are documented. Verify whether automatic terminal log off or inactivity time out is set. All administrative logins should be monitored &amp; logged. Interview key users to obtain information about their level of knowledge about risk associated with LAN. Review sample security reports, check access restrictions. If LAN is linked to internet, attempt to enter the LAN unauthorisedly from external network link to verify the quality &amp; effectiveness of access restrictions.</w:t>
      </w: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rPr>
          <w:rFonts w:ascii="Garamond" w:hAnsi="Garamond"/>
          <w:b/>
          <w:bCs/>
          <w:i/>
          <w:sz w:val="38"/>
          <w:szCs w:val="38"/>
        </w:rPr>
      </w:pPr>
    </w:p>
    <w:p w:rsidR="00347BDF" w:rsidRDefault="00347BDF" w:rsidP="00347BDF">
      <w:pPr>
        <w:pStyle w:val="BodyText"/>
        <w:rPr>
          <w:rFonts w:ascii="Garamond" w:hAnsi="Garamond"/>
          <w:b/>
          <w:bCs/>
          <w:i/>
          <w:sz w:val="38"/>
          <w:szCs w:val="38"/>
        </w:rPr>
      </w:pPr>
    </w:p>
    <w:p w:rsidR="00347BDF" w:rsidRDefault="00347BDF" w:rsidP="00347BDF">
      <w:pPr>
        <w:pStyle w:val="BodyText"/>
        <w:rPr>
          <w:rFonts w:ascii="Garamond" w:hAnsi="Garamond"/>
          <w:b/>
          <w:bCs/>
          <w:i/>
          <w:sz w:val="38"/>
          <w:szCs w:val="38"/>
        </w:rPr>
      </w:pPr>
    </w:p>
    <w:p w:rsidR="00347BDF" w:rsidRDefault="00347BDF" w:rsidP="00347BDF">
      <w:pPr>
        <w:pStyle w:val="BodyText"/>
        <w:rPr>
          <w:rFonts w:ascii="Garamond" w:hAnsi="Garamond"/>
          <w:b/>
          <w:bCs/>
          <w:i/>
          <w:sz w:val="38"/>
          <w:szCs w:val="38"/>
        </w:rPr>
      </w:pPr>
    </w:p>
    <w:p w:rsidR="00347BDF" w:rsidRDefault="00347BDF" w:rsidP="00347BDF">
      <w:pPr>
        <w:pStyle w:val="BodyText"/>
        <w:jc w:val="center"/>
        <w:rPr>
          <w:rFonts w:ascii="Garamond" w:hAnsi="Garamond"/>
          <w:b/>
          <w:bCs/>
        </w:rPr>
      </w:pPr>
      <w:r>
        <w:rPr>
          <w:rFonts w:ascii="Garamond" w:hAnsi="Garamond"/>
          <w:b/>
          <w:bCs/>
          <w:i/>
          <w:sz w:val="38"/>
          <w:szCs w:val="38"/>
        </w:rPr>
        <w:t>5. Risk Assessment Methodologies &amp; Applications</w: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r w:rsidRPr="006271EF">
        <w:rPr>
          <w:rFonts w:ascii="Garamond" w:hAnsi="Garamond"/>
          <w:b/>
          <w:bCs/>
          <w:szCs w:val="24"/>
          <w:lang w:val="en-GB"/>
        </w:rPr>
        <w:t xml:space="preserve">Risk </w:t>
      </w:r>
      <w:r>
        <w:rPr>
          <w:rFonts w:ascii="Garamond" w:hAnsi="Garamond"/>
          <w:bCs/>
          <w:szCs w:val="24"/>
          <w:lang w:val="en-GB"/>
        </w:rPr>
        <w:t xml:space="preserve">– </w:t>
      </w:r>
      <w:r w:rsidRPr="006271EF">
        <w:rPr>
          <w:rFonts w:ascii="Garamond" w:hAnsi="Garamond"/>
          <w:bCs/>
          <w:i/>
          <w:szCs w:val="24"/>
          <w:lang w:val="en-GB"/>
        </w:rPr>
        <w:t>likelihood</w:t>
      </w:r>
      <w:r>
        <w:rPr>
          <w:rFonts w:ascii="Garamond" w:hAnsi="Garamond"/>
          <w:bCs/>
          <w:szCs w:val="24"/>
          <w:lang w:val="en-GB"/>
        </w:rPr>
        <w:t xml:space="preserve"> that the organisation would face a vulnerability being exploited or a threat becoming harmful.</w:t>
      </w:r>
    </w:p>
    <w:p w:rsidR="00347BDF" w:rsidRDefault="00347BDF" w:rsidP="00347BDF">
      <w:pPr>
        <w:pStyle w:val="BodyText"/>
        <w:rPr>
          <w:rFonts w:ascii="Garamond" w:hAnsi="Garamond"/>
          <w:bCs/>
          <w:szCs w:val="24"/>
          <w:lang w:val="en-GB"/>
        </w:rPr>
      </w:pPr>
      <w:r w:rsidRPr="006271EF">
        <w:rPr>
          <w:rFonts w:ascii="Garamond" w:hAnsi="Garamond"/>
          <w:b/>
          <w:bCs/>
          <w:szCs w:val="24"/>
          <w:lang w:val="en-GB"/>
        </w:rPr>
        <w:t>Vulnerability</w:t>
      </w:r>
      <w:r>
        <w:rPr>
          <w:rFonts w:ascii="Garamond" w:hAnsi="Garamond"/>
          <w:bCs/>
          <w:szCs w:val="24"/>
          <w:lang w:val="en-GB"/>
        </w:rPr>
        <w:t xml:space="preserve"> – </w:t>
      </w:r>
      <w:r w:rsidRPr="006271EF">
        <w:rPr>
          <w:rFonts w:ascii="Garamond" w:hAnsi="Garamond"/>
          <w:bCs/>
          <w:i/>
          <w:szCs w:val="24"/>
          <w:lang w:val="en-GB"/>
        </w:rPr>
        <w:t>weakness</w:t>
      </w:r>
      <w:r>
        <w:rPr>
          <w:rFonts w:ascii="Garamond" w:hAnsi="Garamond"/>
          <w:bCs/>
          <w:szCs w:val="24"/>
          <w:lang w:val="en-GB"/>
        </w:rPr>
        <w:t xml:space="preserve"> in the system safeguards that expose the system to threat.</w:t>
      </w:r>
    </w:p>
    <w:p w:rsidR="00347BDF" w:rsidRDefault="00347BDF" w:rsidP="00347BDF">
      <w:pPr>
        <w:pStyle w:val="BodyText"/>
        <w:rPr>
          <w:rFonts w:ascii="Garamond" w:hAnsi="Garamond"/>
          <w:bCs/>
          <w:szCs w:val="24"/>
          <w:lang w:val="en-GB"/>
        </w:rPr>
      </w:pPr>
      <w:r w:rsidRPr="00217BD7">
        <w:rPr>
          <w:rFonts w:ascii="Garamond" w:hAnsi="Garamond"/>
          <w:b/>
          <w:bCs/>
          <w:szCs w:val="24"/>
          <w:lang w:val="en-GB"/>
        </w:rPr>
        <w:t>Threat</w:t>
      </w:r>
      <w:r>
        <w:rPr>
          <w:rFonts w:ascii="Garamond" w:hAnsi="Garamond"/>
          <w:bCs/>
          <w:szCs w:val="24"/>
          <w:lang w:val="en-GB"/>
        </w:rPr>
        <w:t xml:space="preserve"> – is an action, event or condition, where there is a compromise in the system, its quality &amp; ability, to inflict harm to the organisation.</w:t>
      </w:r>
    </w:p>
    <w:p w:rsidR="00347BDF" w:rsidRDefault="00347BDF" w:rsidP="00347BDF">
      <w:pPr>
        <w:pStyle w:val="BodyText"/>
        <w:rPr>
          <w:rFonts w:ascii="Garamond" w:hAnsi="Garamond"/>
          <w:bCs/>
          <w:szCs w:val="24"/>
          <w:lang w:val="en-GB"/>
        </w:rPr>
      </w:pPr>
      <w:r w:rsidRPr="00217BD7">
        <w:rPr>
          <w:rFonts w:ascii="Garamond" w:hAnsi="Garamond"/>
          <w:b/>
          <w:bCs/>
          <w:szCs w:val="24"/>
          <w:lang w:val="en-GB"/>
        </w:rPr>
        <w:t xml:space="preserve">Exposure </w:t>
      </w:r>
      <w:r>
        <w:rPr>
          <w:rFonts w:ascii="Garamond" w:hAnsi="Garamond"/>
          <w:bCs/>
          <w:szCs w:val="24"/>
          <w:lang w:val="en-GB"/>
        </w:rPr>
        <w:t>– the extent of loss the organisation has to face when a risk materialises.</w:t>
      </w:r>
    </w:p>
    <w:p w:rsidR="00347BDF" w:rsidRDefault="00347BDF" w:rsidP="00347BDF">
      <w:pPr>
        <w:pStyle w:val="BodyText"/>
        <w:rPr>
          <w:rFonts w:ascii="Garamond" w:hAnsi="Garamond"/>
          <w:bCs/>
          <w:szCs w:val="24"/>
          <w:lang w:val="en-GB"/>
        </w:rPr>
      </w:pPr>
      <w:r w:rsidRPr="00217BD7">
        <w:rPr>
          <w:rFonts w:ascii="Garamond" w:hAnsi="Garamond"/>
          <w:b/>
          <w:bCs/>
          <w:szCs w:val="24"/>
          <w:lang w:val="en-GB"/>
        </w:rPr>
        <w:t>Attack</w:t>
      </w:r>
      <w:r>
        <w:rPr>
          <w:rFonts w:ascii="Garamond" w:hAnsi="Garamond"/>
          <w:bCs/>
          <w:szCs w:val="24"/>
          <w:lang w:val="en-GB"/>
        </w:rPr>
        <w:t xml:space="preserve"> – intentional set of actions, designed to create a loss or to defeat its safeguards.</w:t>
      </w:r>
    </w:p>
    <w:p w:rsidR="00347BDF" w:rsidRDefault="00347BDF" w:rsidP="00347BDF">
      <w:pPr>
        <w:pStyle w:val="BodyText"/>
        <w:rPr>
          <w:rFonts w:ascii="Garamond" w:hAnsi="Garamond"/>
          <w:bCs/>
          <w:szCs w:val="24"/>
          <w:lang w:val="en-GB"/>
        </w:rPr>
      </w:pPr>
      <w:r w:rsidRPr="001C7D4D">
        <w:rPr>
          <w:rFonts w:ascii="Garamond" w:hAnsi="Garamond"/>
          <w:b/>
          <w:bCs/>
          <w:szCs w:val="24"/>
          <w:lang w:val="en-GB"/>
        </w:rPr>
        <w:t xml:space="preserve">Likelihood </w:t>
      </w:r>
      <w:r>
        <w:rPr>
          <w:rFonts w:ascii="Garamond" w:hAnsi="Garamond"/>
          <w:bCs/>
          <w:szCs w:val="24"/>
          <w:lang w:val="en-GB"/>
        </w:rPr>
        <w:t>– estimation of the probability that the threat will succeed in achieving an undesirable event.</w:t>
      </w:r>
    </w:p>
    <w:p w:rsidR="00347BDF" w:rsidRDefault="00347BDF" w:rsidP="00347BDF">
      <w:pPr>
        <w:pStyle w:val="BodyText"/>
        <w:rPr>
          <w:rFonts w:ascii="Garamond" w:hAnsi="Garamond"/>
          <w:bCs/>
          <w:szCs w:val="24"/>
          <w:lang w:val="en-GB"/>
        </w:rPr>
      </w:pPr>
      <w:r w:rsidRPr="00F84942">
        <w:rPr>
          <w:rFonts w:ascii="Garamond" w:hAnsi="Garamond"/>
          <w:b/>
          <w:bCs/>
          <w:szCs w:val="24"/>
          <w:u w:val="single"/>
          <w:lang w:val="en-GB"/>
        </w:rPr>
        <w:t>Residual Risk</w:t>
      </w:r>
      <w:r>
        <w:rPr>
          <w:rFonts w:ascii="Garamond" w:hAnsi="Garamond"/>
          <w:bCs/>
          <w:szCs w:val="24"/>
          <w:lang w:val="en-GB"/>
        </w:rPr>
        <w:t xml:space="preserve"> – any risk still remaining after the counter measures are analysed &amp; implemented. Organisation should consider these 2 areas– </w:t>
      </w:r>
    </w:p>
    <w:p w:rsidR="00347BDF" w:rsidRDefault="00347BDF" w:rsidP="00347BDF">
      <w:pPr>
        <w:pStyle w:val="BodyText"/>
        <w:numPr>
          <w:ilvl w:val="0"/>
          <w:numId w:val="37"/>
        </w:numPr>
        <w:rPr>
          <w:rFonts w:ascii="Garamond" w:hAnsi="Garamond"/>
          <w:bCs/>
          <w:szCs w:val="24"/>
          <w:lang w:val="en-GB"/>
        </w:rPr>
      </w:pPr>
      <w:r>
        <w:rPr>
          <w:rFonts w:ascii="Garamond" w:hAnsi="Garamond"/>
          <w:bCs/>
          <w:szCs w:val="24"/>
          <w:lang w:val="en-GB"/>
        </w:rPr>
        <w:t>Acceptance of residual risk and</w:t>
      </w:r>
    </w:p>
    <w:p w:rsidR="00347BDF" w:rsidRPr="00C45920" w:rsidRDefault="00347BDF" w:rsidP="00347BDF">
      <w:pPr>
        <w:pStyle w:val="BodyText"/>
        <w:numPr>
          <w:ilvl w:val="0"/>
          <w:numId w:val="37"/>
        </w:numPr>
        <w:rPr>
          <w:rFonts w:ascii="Garamond" w:hAnsi="Garamond"/>
          <w:bCs/>
          <w:szCs w:val="24"/>
          <w:lang w:val="en-GB"/>
        </w:rPr>
      </w:pPr>
      <w:r>
        <w:rPr>
          <w:rFonts w:ascii="Garamond" w:hAnsi="Garamond"/>
          <w:bCs/>
          <w:szCs w:val="24"/>
          <w:lang w:val="en-GB"/>
        </w:rPr>
        <w:t>Selection of safeguards</w:t>
      </w:r>
    </w:p>
    <w:p w:rsidR="00347BDF" w:rsidRPr="00A401C1" w:rsidRDefault="00347BDF" w:rsidP="00347BDF">
      <w:pPr>
        <w:autoSpaceDE w:val="0"/>
        <w:autoSpaceDN w:val="0"/>
        <w:adjustRightInd w:val="0"/>
        <w:spacing w:after="0" w:line="240" w:lineRule="auto"/>
        <w:jc w:val="both"/>
        <w:rPr>
          <w:rFonts w:ascii="Garamond" w:hAnsi="Garamond" w:cs="ArialNarrow"/>
          <w:sz w:val="24"/>
          <w:szCs w:val="24"/>
        </w:rPr>
      </w:pPr>
      <w:r w:rsidRPr="00C45920">
        <w:rPr>
          <w:rFonts w:ascii="Garamond" w:hAnsi="Garamond" w:cs="ArialNarrow"/>
          <w:sz w:val="24"/>
          <w:szCs w:val="24"/>
        </w:rPr>
        <w:t>Even when safeguards are appli</w:t>
      </w:r>
      <w:r>
        <w:rPr>
          <w:rFonts w:ascii="Garamond" w:hAnsi="Garamond" w:cs="ArialNarrow"/>
          <w:sz w:val="24"/>
          <w:szCs w:val="24"/>
        </w:rPr>
        <w:t>ed, there will</w:t>
      </w:r>
      <w:r w:rsidRPr="00C45920">
        <w:rPr>
          <w:rFonts w:ascii="Garamond" w:hAnsi="Garamond" w:cs="ArialNarrow"/>
          <w:sz w:val="24"/>
          <w:szCs w:val="24"/>
        </w:rPr>
        <w:t xml:space="preserve"> be </w:t>
      </w:r>
      <w:r>
        <w:rPr>
          <w:rFonts w:ascii="Garamond" w:hAnsi="Garamond" w:cs="ArialNarrow"/>
          <w:sz w:val="24"/>
          <w:szCs w:val="24"/>
        </w:rPr>
        <w:t xml:space="preserve">still </w:t>
      </w:r>
      <w:r w:rsidRPr="00C45920">
        <w:rPr>
          <w:rFonts w:ascii="Garamond" w:hAnsi="Garamond" w:cs="ArialNarrow"/>
          <w:sz w:val="24"/>
          <w:szCs w:val="24"/>
        </w:rPr>
        <w:t>some</w:t>
      </w:r>
      <w:r>
        <w:rPr>
          <w:rFonts w:ascii="Garamond" w:hAnsi="Garamond" w:cs="ArialNarrow"/>
          <w:sz w:val="24"/>
          <w:szCs w:val="24"/>
        </w:rPr>
        <w:t xml:space="preserve"> </w:t>
      </w:r>
      <w:r w:rsidRPr="00C45920">
        <w:rPr>
          <w:rFonts w:ascii="Garamond" w:hAnsi="Garamond" w:cs="ArialNarrow"/>
          <w:sz w:val="24"/>
          <w:szCs w:val="24"/>
        </w:rPr>
        <w:t>residual risk. The risk can</w:t>
      </w:r>
      <w:r>
        <w:rPr>
          <w:rFonts w:ascii="Garamond" w:hAnsi="Garamond" w:cs="ArialNarrow"/>
          <w:sz w:val="24"/>
          <w:szCs w:val="24"/>
        </w:rPr>
        <w:t xml:space="preserve"> be minimized, but it can’t</w:t>
      </w:r>
      <w:r w:rsidRPr="00C45920">
        <w:rPr>
          <w:rFonts w:ascii="Garamond" w:hAnsi="Garamond" w:cs="ArialNarrow"/>
          <w:sz w:val="24"/>
          <w:szCs w:val="24"/>
        </w:rPr>
        <w:t xml:space="preserve"> be </w:t>
      </w:r>
      <w:r>
        <w:rPr>
          <w:rFonts w:ascii="Garamond" w:hAnsi="Garamond" w:cs="ArialNarrow"/>
          <w:sz w:val="24"/>
          <w:szCs w:val="24"/>
        </w:rPr>
        <w:t xml:space="preserve">totally </w:t>
      </w:r>
      <w:r w:rsidRPr="00C45920">
        <w:rPr>
          <w:rFonts w:ascii="Garamond" w:hAnsi="Garamond" w:cs="ArialNarrow"/>
          <w:sz w:val="24"/>
          <w:szCs w:val="24"/>
        </w:rPr>
        <w:t>eliminated. Residual</w:t>
      </w:r>
      <w:r>
        <w:rPr>
          <w:rFonts w:ascii="Garamond" w:hAnsi="Garamond" w:cs="ArialNarrow"/>
          <w:sz w:val="24"/>
          <w:szCs w:val="24"/>
        </w:rPr>
        <w:t xml:space="preserve"> </w:t>
      </w:r>
      <w:r w:rsidRPr="00C45920">
        <w:rPr>
          <w:rFonts w:ascii="Garamond" w:hAnsi="Garamond" w:cs="ArialNarrow"/>
          <w:sz w:val="24"/>
          <w:szCs w:val="24"/>
        </w:rPr>
        <w:t>risk must be kept at a minimal, acceptable level. As long as it is kept at an</w:t>
      </w:r>
      <w:r>
        <w:rPr>
          <w:rFonts w:ascii="Garamond" w:hAnsi="Garamond" w:cs="ArialNarrow"/>
          <w:sz w:val="24"/>
          <w:szCs w:val="24"/>
        </w:rPr>
        <w:t xml:space="preserve"> acceptable level, </w:t>
      </w:r>
      <w:r w:rsidRPr="00C45920">
        <w:rPr>
          <w:rFonts w:ascii="Garamond" w:hAnsi="Garamond" w:cs="ArialNarrow"/>
          <w:sz w:val="24"/>
          <w:szCs w:val="24"/>
        </w:rPr>
        <w:t>the risk has been managed.</w:t>
      </w:r>
    </w:p>
    <w:p w:rsidR="00347BDF" w:rsidRDefault="00347BDF" w:rsidP="00347BDF">
      <w:pPr>
        <w:pStyle w:val="BodyText"/>
        <w:rPr>
          <w:rFonts w:ascii="Garamond" w:hAnsi="Garamond"/>
          <w:bCs/>
          <w:szCs w:val="24"/>
          <w:lang w:val="en-GB"/>
        </w:rPr>
      </w:pPr>
    </w:p>
    <w:p w:rsidR="00347BDF" w:rsidRPr="00F84942" w:rsidRDefault="00347BDF" w:rsidP="00347BDF">
      <w:pPr>
        <w:pStyle w:val="BodyText"/>
        <w:jc w:val="center"/>
        <w:rPr>
          <w:rFonts w:ascii="Garamond" w:hAnsi="Garamond"/>
          <w:b/>
          <w:bCs/>
          <w:sz w:val="30"/>
          <w:szCs w:val="30"/>
          <w:u w:val="single"/>
          <w:lang w:val="en-GB"/>
        </w:rPr>
      </w:pPr>
      <w:r w:rsidRPr="00F84942">
        <w:rPr>
          <w:rFonts w:ascii="Garamond" w:hAnsi="Garamond"/>
          <w:b/>
          <w:bCs/>
          <w:sz w:val="30"/>
          <w:szCs w:val="30"/>
          <w:u w:val="single"/>
          <w:lang w:val="en-GB"/>
        </w:rPr>
        <w:t>Threats to Computerised Environment</w:t>
      </w:r>
    </w:p>
    <w:p w:rsidR="00347BDF" w:rsidRDefault="00347BDF" w:rsidP="00347BDF">
      <w:pPr>
        <w:pStyle w:val="BodyText"/>
        <w:rPr>
          <w:rFonts w:ascii="Garamond" w:hAnsi="Garamond"/>
          <w:bCs/>
          <w:szCs w:val="24"/>
          <w:lang w:val="en-GB"/>
        </w:rPr>
      </w:pPr>
      <w:r>
        <w:rPr>
          <w:rFonts w:ascii="Garamond" w:hAnsi="Garamond"/>
          <w:bCs/>
          <w:szCs w:val="24"/>
          <w:lang w:val="en-GB"/>
        </w:rPr>
        <w:t>1. Power failure                                                  6. Theft/destruction of computer resources</w:t>
      </w:r>
    </w:p>
    <w:p w:rsidR="00347BDF" w:rsidRDefault="00347BDF" w:rsidP="00347BDF">
      <w:pPr>
        <w:pStyle w:val="BodyText"/>
        <w:rPr>
          <w:rFonts w:ascii="Garamond" w:hAnsi="Garamond"/>
          <w:bCs/>
          <w:szCs w:val="24"/>
          <w:lang w:val="en-GB"/>
        </w:rPr>
      </w:pPr>
      <w:r>
        <w:rPr>
          <w:rFonts w:ascii="Garamond" w:hAnsi="Garamond"/>
          <w:bCs/>
          <w:szCs w:val="24"/>
          <w:lang w:val="en-GB"/>
        </w:rPr>
        <w:t>2. Communication Failure                                  7. Disgruntled employees</w:t>
      </w:r>
    </w:p>
    <w:p w:rsidR="00347BDF" w:rsidRDefault="00347BDF" w:rsidP="00347BDF">
      <w:pPr>
        <w:pStyle w:val="BodyText"/>
        <w:rPr>
          <w:rFonts w:ascii="Garamond" w:hAnsi="Garamond"/>
          <w:bCs/>
          <w:szCs w:val="24"/>
          <w:lang w:val="en-GB"/>
        </w:rPr>
      </w:pPr>
      <w:r>
        <w:rPr>
          <w:rFonts w:ascii="Garamond" w:hAnsi="Garamond"/>
          <w:bCs/>
          <w:szCs w:val="24"/>
          <w:lang w:val="en-GB"/>
        </w:rPr>
        <w:t>3. Down time due to technological failure          8. Abuse of access privileges by employees</w:t>
      </w:r>
    </w:p>
    <w:p w:rsidR="00347BDF" w:rsidRDefault="00347BDF" w:rsidP="00347BDF">
      <w:pPr>
        <w:pStyle w:val="BodyText"/>
        <w:rPr>
          <w:rFonts w:ascii="Garamond" w:hAnsi="Garamond"/>
          <w:bCs/>
          <w:szCs w:val="24"/>
          <w:lang w:val="en-GB"/>
        </w:rPr>
      </w:pPr>
      <w:r>
        <w:rPr>
          <w:rFonts w:ascii="Garamond" w:hAnsi="Garamond"/>
          <w:bCs/>
          <w:szCs w:val="24"/>
          <w:lang w:val="en-GB"/>
        </w:rPr>
        <w:t>4. Fire                                                                 9. Malicious Codes</w:t>
      </w:r>
    </w:p>
    <w:p w:rsidR="00347BDF" w:rsidRDefault="00347BDF" w:rsidP="00347BDF">
      <w:pPr>
        <w:pStyle w:val="BodyText"/>
        <w:rPr>
          <w:rFonts w:ascii="Garamond" w:hAnsi="Garamond"/>
          <w:bCs/>
          <w:szCs w:val="24"/>
          <w:lang w:val="en-GB"/>
        </w:rPr>
      </w:pPr>
      <w:r>
        <w:rPr>
          <w:rFonts w:ascii="Garamond" w:hAnsi="Garamond"/>
          <w:bCs/>
          <w:szCs w:val="24"/>
          <w:lang w:val="en-GB"/>
        </w:rPr>
        <w:t>5. Natural Calamity                                           10. Error</w:t>
      </w:r>
    </w:p>
    <w:p w:rsidR="00347BDF" w:rsidRPr="00D71546" w:rsidRDefault="00347BDF" w:rsidP="00347BDF">
      <w:pPr>
        <w:pStyle w:val="BodyText"/>
        <w:rPr>
          <w:rFonts w:ascii="Garamond" w:hAnsi="Garamond"/>
          <w:bCs/>
          <w:szCs w:val="24"/>
          <w:lang w:val="en-GB"/>
        </w:rPr>
      </w:pPr>
    </w:p>
    <w:p w:rsidR="00347BDF" w:rsidRDefault="00347BDF" w:rsidP="00347BDF">
      <w:pPr>
        <w:pStyle w:val="BodyText"/>
        <w:jc w:val="center"/>
        <w:rPr>
          <w:rFonts w:ascii="Garamond" w:hAnsi="Garamond"/>
          <w:b/>
          <w:bCs/>
          <w:sz w:val="30"/>
          <w:szCs w:val="30"/>
          <w:u w:val="single"/>
        </w:rPr>
      </w:pPr>
      <w:r>
        <w:rPr>
          <w:rFonts w:ascii="Garamond" w:hAnsi="Garamond"/>
          <w:b/>
          <w:bCs/>
          <w:sz w:val="30"/>
          <w:szCs w:val="30"/>
          <w:u w:val="single"/>
        </w:rPr>
        <w:lastRenderedPageBreak/>
        <w:t>Threats due to Cyber Crimes</w:t>
      </w:r>
    </w:p>
    <w:p w:rsidR="00347BDF" w:rsidRDefault="00347BDF" w:rsidP="00347BDF">
      <w:pPr>
        <w:pStyle w:val="BodyText"/>
        <w:rPr>
          <w:rFonts w:ascii="Garamond" w:hAnsi="Garamond"/>
          <w:bCs/>
          <w:szCs w:val="24"/>
          <w:lang w:val="en-GB"/>
        </w:rPr>
      </w:pPr>
      <w:r>
        <w:rPr>
          <w:rFonts w:ascii="Garamond" w:hAnsi="Garamond"/>
          <w:bCs/>
          <w:szCs w:val="24"/>
          <w:lang w:val="en-GB"/>
        </w:rPr>
        <w:t>1. Embezzlement                                              5. Theft of propriety information</w:t>
      </w:r>
    </w:p>
    <w:p w:rsidR="00347BDF" w:rsidRDefault="00347BDF" w:rsidP="00347BDF">
      <w:pPr>
        <w:pStyle w:val="BodyText"/>
        <w:rPr>
          <w:rFonts w:ascii="Garamond" w:hAnsi="Garamond"/>
          <w:bCs/>
          <w:szCs w:val="24"/>
          <w:lang w:val="en-GB"/>
        </w:rPr>
      </w:pPr>
      <w:r>
        <w:rPr>
          <w:rFonts w:ascii="Garamond" w:hAnsi="Garamond"/>
          <w:bCs/>
          <w:szCs w:val="24"/>
          <w:lang w:val="en-GB"/>
        </w:rPr>
        <w:t>2. Fraud                                                            6. Vandalism/Sabotage</w:t>
      </w:r>
    </w:p>
    <w:p w:rsidR="00347BDF" w:rsidRDefault="00347BDF" w:rsidP="00347BDF">
      <w:pPr>
        <w:pStyle w:val="BodyText"/>
        <w:rPr>
          <w:rFonts w:ascii="Garamond" w:hAnsi="Garamond"/>
          <w:bCs/>
          <w:szCs w:val="24"/>
          <w:lang w:val="en-GB"/>
        </w:rPr>
      </w:pPr>
      <w:r>
        <w:rPr>
          <w:rFonts w:ascii="Garamond" w:hAnsi="Garamond"/>
          <w:bCs/>
          <w:szCs w:val="24"/>
          <w:lang w:val="en-GB"/>
        </w:rPr>
        <w:t>3. Virus                                                             7. Others</w:t>
      </w:r>
    </w:p>
    <w:p w:rsidR="00347BDF" w:rsidRPr="006874E4" w:rsidRDefault="00347BDF" w:rsidP="00347BDF">
      <w:pPr>
        <w:pStyle w:val="BodyText"/>
        <w:rPr>
          <w:rFonts w:ascii="Garamond" w:hAnsi="Garamond"/>
          <w:bCs/>
          <w:szCs w:val="24"/>
        </w:rPr>
      </w:pPr>
      <w:r>
        <w:rPr>
          <w:rFonts w:ascii="Garamond" w:hAnsi="Garamond"/>
          <w:bCs/>
          <w:szCs w:val="24"/>
          <w:lang w:val="en-GB"/>
        </w:rPr>
        <w:t>4. Denial of service</w:t>
      </w:r>
    </w:p>
    <w:p w:rsidR="00347BDF" w:rsidRDefault="00347BDF" w:rsidP="00347BDF">
      <w:pPr>
        <w:pStyle w:val="BodyText"/>
        <w:rPr>
          <w:rFonts w:ascii="Garamond" w:hAnsi="Garamond"/>
          <w:bCs/>
          <w:szCs w:val="24"/>
          <w:lang w:val="en-GB"/>
        </w:rPr>
      </w:pPr>
      <w:r>
        <w:rPr>
          <w:rFonts w:ascii="Garamond" w:hAnsi="Garamond"/>
          <w:bCs/>
          <w:szCs w:val="24"/>
          <w:lang w:val="en-GB"/>
        </w:rPr>
        <w:t xml:space="preserve">         </w:t>
      </w:r>
    </w:p>
    <w:p w:rsidR="00347BDF" w:rsidRDefault="00347BDF" w:rsidP="00347BDF">
      <w:pPr>
        <w:pStyle w:val="BodyText"/>
        <w:rPr>
          <w:rFonts w:ascii="Garamond" w:hAnsi="Garamond"/>
          <w:bCs/>
          <w:szCs w:val="24"/>
          <w:lang w:val="en-GB"/>
        </w:rPr>
      </w:pPr>
    </w:p>
    <w:p w:rsidR="00347BDF" w:rsidRPr="00400AD3" w:rsidRDefault="00347BDF" w:rsidP="00347BDF">
      <w:pPr>
        <w:pStyle w:val="BodyText"/>
        <w:jc w:val="center"/>
        <w:rPr>
          <w:rFonts w:ascii="Garamond" w:hAnsi="Garamond"/>
          <w:b/>
          <w:bCs/>
          <w:sz w:val="30"/>
          <w:szCs w:val="30"/>
          <w:u w:val="single"/>
          <w:lang w:val="en-GB"/>
        </w:rPr>
      </w:pPr>
      <w:r w:rsidRPr="00400AD3">
        <w:rPr>
          <w:rFonts w:ascii="Garamond" w:hAnsi="Garamond"/>
          <w:b/>
          <w:bCs/>
          <w:sz w:val="30"/>
          <w:szCs w:val="30"/>
          <w:u w:val="single"/>
          <w:lang w:val="en-GB"/>
        </w:rPr>
        <w:t>Risk Assessment</w:t>
      </w:r>
    </w:p>
    <w:p w:rsidR="00347BDF" w:rsidRDefault="00347BDF" w:rsidP="00347BDF">
      <w:pPr>
        <w:pStyle w:val="BodyText"/>
        <w:rPr>
          <w:rFonts w:ascii="Garamond" w:hAnsi="Garamond"/>
          <w:bCs/>
          <w:szCs w:val="24"/>
          <w:lang w:val="en-GB"/>
        </w:rPr>
      </w:pPr>
      <w:r>
        <w:rPr>
          <w:rFonts w:ascii="Garamond" w:hAnsi="Garamond"/>
          <w:bCs/>
          <w:szCs w:val="24"/>
          <w:lang w:val="en-GB"/>
        </w:rPr>
        <w:t>It is a critical step in disaster &amp; BCP. It facilitates good contingency planning. It is the analysis of threat to resources (assets) &amp; the determination of the amount of protection necessary to adequately to safeguard the resources so that the vital systems, operations &amp; services can be resumed to normal status in the minimum level in case of a disaster. It is a useful technique to assess the risk involved in the event of unavailability of information to prioritise applications, identify exposures &amp; develop recovery scenarios.</w:t>
      </w:r>
    </w:p>
    <w:p w:rsidR="00347BDF" w:rsidRDefault="00347BDF" w:rsidP="00347BDF">
      <w:pPr>
        <w:pStyle w:val="BodyText"/>
        <w:rPr>
          <w:rFonts w:ascii="Garamond" w:hAnsi="Garamond"/>
          <w:bCs/>
          <w:szCs w:val="24"/>
          <w:lang w:val="en-GB"/>
        </w:rPr>
      </w:pPr>
      <w:r>
        <w:rPr>
          <w:rFonts w:ascii="Garamond" w:hAnsi="Garamond"/>
          <w:bCs/>
          <w:szCs w:val="24"/>
          <w:lang w:val="en-GB"/>
        </w:rPr>
        <w:t>Areas to be focussed/ Steps involved:</w:t>
      </w:r>
    </w:p>
    <w:p w:rsidR="00347BDF" w:rsidRDefault="00347BDF" w:rsidP="00347BDF">
      <w:pPr>
        <w:pStyle w:val="BodyText"/>
        <w:rPr>
          <w:rFonts w:ascii="Garamond" w:hAnsi="Garamond"/>
          <w:bCs/>
          <w:szCs w:val="24"/>
          <w:lang w:val="en-GB"/>
        </w:rPr>
      </w:pPr>
      <w:r>
        <w:rPr>
          <w:rFonts w:ascii="Garamond" w:hAnsi="Garamond"/>
          <w:bCs/>
          <w:szCs w:val="24"/>
          <w:lang w:val="en-GB"/>
        </w:rPr>
        <w:t>1. Prioritisation (based on criticality of application to business)</w:t>
      </w:r>
    </w:p>
    <w:p w:rsidR="00347BDF" w:rsidRDefault="00347BDF" w:rsidP="00347BDF">
      <w:pPr>
        <w:pStyle w:val="BodyText"/>
        <w:rPr>
          <w:rFonts w:ascii="Garamond" w:hAnsi="Garamond"/>
          <w:bCs/>
          <w:szCs w:val="24"/>
          <w:lang w:val="en-GB"/>
        </w:rPr>
      </w:pPr>
      <w:r>
        <w:rPr>
          <w:rFonts w:ascii="Garamond" w:hAnsi="Garamond"/>
          <w:bCs/>
          <w:szCs w:val="24"/>
          <w:lang w:val="en-GB"/>
        </w:rPr>
        <w:t>2. Identifying critical applications</w:t>
      </w:r>
    </w:p>
    <w:p w:rsidR="00347BDF" w:rsidRDefault="00347BDF" w:rsidP="00347BDF">
      <w:pPr>
        <w:pStyle w:val="BodyText"/>
        <w:rPr>
          <w:rFonts w:ascii="Garamond" w:hAnsi="Garamond"/>
          <w:bCs/>
          <w:szCs w:val="24"/>
          <w:lang w:val="en-GB"/>
        </w:rPr>
      </w:pPr>
      <w:r>
        <w:rPr>
          <w:rFonts w:ascii="Garamond" w:hAnsi="Garamond"/>
          <w:bCs/>
          <w:szCs w:val="24"/>
          <w:lang w:val="en-GB"/>
        </w:rPr>
        <w:t>3. Assessing their impact on organisation</w:t>
      </w:r>
    </w:p>
    <w:p w:rsidR="00347BDF" w:rsidRDefault="00347BDF" w:rsidP="00347BDF">
      <w:pPr>
        <w:pStyle w:val="BodyText"/>
        <w:rPr>
          <w:rFonts w:ascii="Garamond" w:hAnsi="Garamond"/>
          <w:bCs/>
          <w:szCs w:val="24"/>
          <w:lang w:val="en-GB"/>
        </w:rPr>
      </w:pPr>
      <w:r>
        <w:rPr>
          <w:rFonts w:ascii="Garamond" w:hAnsi="Garamond"/>
          <w:bCs/>
          <w:szCs w:val="24"/>
          <w:lang w:val="en-GB"/>
        </w:rPr>
        <w:t>4. Determining recovery time-frame (RTO)</w:t>
      </w:r>
    </w:p>
    <w:p w:rsidR="00347BDF" w:rsidRDefault="00347BDF" w:rsidP="00347BDF">
      <w:pPr>
        <w:pStyle w:val="BodyText"/>
        <w:rPr>
          <w:rFonts w:ascii="Garamond" w:hAnsi="Garamond"/>
          <w:bCs/>
          <w:szCs w:val="24"/>
          <w:lang w:val="en-GB"/>
        </w:rPr>
      </w:pPr>
      <w:r>
        <w:rPr>
          <w:rFonts w:ascii="Garamond" w:hAnsi="Garamond"/>
          <w:bCs/>
          <w:szCs w:val="24"/>
          <w:lang w:val="en-GB"/>
        </w:rPr>
        <w:t>5. Assess insurance coverage</w:t>
      </w:r>
    </w:p>
    <w:p w:rsidR="00347BDF" w:rsidRDefault="00347BDF" w:rsidP="00347BDF">
      <w:pPr>
        <w:pStyle w:val="BodyText"/>
        <w:rPr>
          <w:rFonts w:ascii="Garamond" w:hAnsi="Garamond"/>
          <w:bCs/>
          <w:szCs w:val="24"/>
          <w:lang w:val="en-GB"/>
        </w:rPr>
      </w:pPr>
      <w:r>
        <w:rPr>
          <w:rFonts w:ascii="Garamond" w:hAnsi="Garamond"/>
          <w:bCs/>
          <w:szCs w:val="24"/>
          <w:lang w:val="en-GB"/>
        </w:rPr>
        <w:t>6. Identification of exposures &amp; implications (probability &amp; frequency of disaster)</w:t>
      </w:r>
    </w:p>
    <w:p w:rsidR="00347BDF" w:rsidRDefault="00347BDF" w:rsidP="00347BDF">
      <w:pPr>
        <w:pStyle w:val="BodyText"/>
        <w:rPr>
          <w:rFonts w:ascii="Garamond" w:hAnsi="Garamond"/>
          <w:bCs/>
          <w:szCs w:val="24"/>
          <w:lang w:val="en-GB"/>
        </w:rPr>
      </w:pPr>
      <w:r>
        <w:rPr>
          <w:rFonts w:ascii="Garamond" w:hAnsi="Garamond"/>
          <w:bCs/>
          <w:szCs w:val="24"/>
          <w:lang w:val="en-GB"/>
        </w:rPr>
        <w:t>7. Development of recovery plan</w:t>
      </w:r>
    </w:p>
    <w:p w:rsidR="00347BDF" w:rsidRDefault="00347BDF" w:rsidP="00347BDF">
      <w:pPr>
        <w:pStyle w:val="BodyText"/>
        <w:rPr>
          <w:rFonts w:ascii="Garamond" w:hAnsi="Garamond"/>
          <w:bCs/>
          <w:szCs w:val="24"/>
          <w:lang w:val="en-GB"/>
        </w:rPr>
      </w:pPr>
    </w:p>
    <w:p w:rsidR="00347BDF" w:rsidRDefault="00347BDF" w:rsidP="00347BDF">
      <w:pPr>
        <w:pStyle w:val="BodyText"/>
        <w:jc w:val="center"/>
        <w:rPr>
          <w:rFonts w:ascii="Garamond" w:hAnsi="Garamond"/>
          <w:b/>
          <w:bCs/>
          <w:sz w:val="30"/>
          <w:szCs w:val="30"/>
          <w:u w:val="single"/>
          <w:lang w:val="en-GB"/>
        </w:rPr>
      </w:pPr>
    </w:p>
    <w:p w:rsidR="00347BDF" w:rsidRPr="00BB1556" w:rsidRDefault="00347BDF" w:rsidP="00347BDF">
      <w:pPr>
        <w:pStyle w:val="BodyText"/>
        <w:jc w:val="center"/>
        <w:rPr>
          <w:rFonts w:ascii="Garamond" w:hAnsi="Garamond"/>
          <w:b/>
          <w:bCs/>
          <w:sz w:val="30"/>
          <w:szCs w:val="30"/>
          <w:u w:val="single"/>
          <w:lang w:val="en-GB"/>
        </w:rPr>
      </w:pPr>
      <w:r w:rsidRPr="00BB1556">
        <w:rPr>
          <w:rFonts w:ascii="Garamond" w:hAnsi="Garamond"/>
          <w:b/>
          <w:bCs/>
          <w:sz w:val="30"/>
          <w:szCs w:val="30"/>
          <w:u w:val="single"/>
          <w:lang w:val="en-GB"/>
        </w:rPr>
        <w:t>Risk Management</w:t>
      </w:r>
    </w:p>
    <w:p w:rsidR="00347BDF" w:rsidRDefault="00347BDF" w:rsidP="00347BDF">
      <w:pPr>
        <w:pStyle w:val="BodyText"/>
        <w:rPr>
          <w:rFonts w:ascii="Garamond" w:hAnsi="Garamond"/>
          <w:bCs/>
          <w:szCs w:val="24"/>
          <w:lang w:val="en-GB"/>
        </w:rPr>
      </w:pPr>
      <w:r>
        <w:rPr>
          <w:rFonts w:ascii="Garamond" w:hAnsi="Garamond"/>
          <w:bCs/>
          <w:szCs w:val="24"/>
          <w:lang w:val="en-GB"/>
        </w:rPr>
        <w:t>Risk can be classified into systematic &amp; unsystematic risk.</w:t>
      </w:r>
    </w:p>
    <w:p w:rsidR="00347BDF" w:rsidRDefault="00347BDF" w:rsidP="00347BDF">
      <w:pPr>
        <w:pStyle w:val="BodyText"/>
        <w:rPr>
          <w:rFonts w:ascii="Garamond" w:hAnsi="Garamond"/>
          <w:bCs/>
          <w:szCs w:val="24"/>
          <w:lang w:val="en-GB"/>
        </w:rPr>
      </w:pPr>
      <w:r w:rsidRPr="00147EBA">
        <w:rPr>
          <w:rFonts w:ascii="Garamond" w:hAnsi="Garamond"/>
          <w:b/>
          <w:bCs/>
          <w:szCs w:val="24"/>
          <w:lang w:val="en-GB"/>
        </w:rPr>
        <w:t>Systematic risk</w:t>
      </w:r>
      <w:r>
        <w:rPr>
          <w:rFonts w:ascii="Garamond" w:hAnsi="Garamond"/>
          <w:bCs/>
          <w:szCs w:val="24"/>
          <w:lang w:val="en-GB"/>
        </w:rPr>
        <w:t>: unavoidable risk. It would remain, no matter what technology is used. It can be reduced by designing management control process &amp; doesn’t involve technological solutions.</w:t>
      </w:r>
    </w:p>
    <w:p w:rsidR="00347BDF" w:rsidRDefault="00347BDF" w:rsidP="00347BDF">
      <w:pPr>
        <w:pStyle w:val="BodyText"/>
        <w:rPr>
          <w:rFonts w:ascii="Garamond" w:hAnsi="Garamond"/>
          <w:bCs/>
          <w:szCs w:val="24"/>
          <w:lang w:val="en-GB"/>
        </w:rPr>
      </w:pPr>
      <w:r w:rsidRPr="009B2CB6">
        <w:rPr>
          <w:rFonts w:ascii="Garamond" w:hAnsi="Garamond"/>
          <w:b/>
          <w:bCs/>
          <w:szCs w:val="24"/>
          <w:lang w:val="en-GB"/>
        </w:rPr>
        <w:t>Unsystematic Risk</w:t>
      </w:r>
      <w:r>
        <w:rPr>
          <w:rFonts w:ascii="Garamond" w:hAnsi="Garamond"/>
          <w:bCs/>
          <w:szCs w:val="24"/>
          <w:lang w:val="en-GB"/>
        </w:rPr>
        <w:t>: are those which are peculiar to specific application/technology. It can be generally mitigated by using an advanced technology/system.</w:t>
      </w:r>
    </w:p>
    <w:p w:rsidR="00347BDF" w:rsidRDefault="00347BDF" w:rsidP="00347BDF">
      <w:pPr>
        <w:pStyle w:val="BodyText"/>
        <w:rPr>
          <w:rFonts w:ascii="Garamond" w:hAnsi="Garamond"/>
          <w:bCs/>
          <w:szCs w:val="24"/>
          <w:lang w:val="en-GB"/>
        </w:rPr>
      </w:pPr>
    </w:p>
    <w:p w:rsidR="00347BDF" w:rsidRPr="009B2CB6" w:rsidRDefault="00347BDF" w:rsidP="00347BDF">
      <w:pPr>
        <w:pStyle w:val="BodyText"/>
        <w:rPr>
          <w:rFonts w:ascii="Garamond" w:hAnsi="Garamond"/>
          <w:b/>
          <w:bCs/>
          <w:szCs w:val="24"/>
          <w:lang w:val="en-GB"/>
        </w:rPr>
      </w:pPr>
      <w:r w:rsidRPr="009B2CB6">
        <w:rPr>
          <w:rFonts w:ascii="Garamond" w:hAnsi="Garamond"/>
          <w:b/>
          <w:bCs/>
          <w:szCs w:val="24"/>
          <w:lang w:val="en-GB"/>
        </w:rPr>
        <w:t>Steps in risk management process:</w:t>
      </w:r>
    </w:p>
    <w:p w:rsidR="00347BDF" w:rsidRDefault="00347BDF" w:rsidP="00347BDF">
      <w:pPr>
        <w:pStyle w:val="BodyText"/>
        <w:rPr>
          <w:rFonts w:ascii="Garamond" w:hAnsi="Garamond"/>
          <w:bCs/>
          <w:szCs w:val="24"/>
          <w:lang w:val="en-GB"/>
        </w:rPr>
      </w:pPr>
      <w:r>
        <w:rPr>
          <w:rFonts w:ascii="Garamond" w:hAnsi="Garamond"/>
          <w:bCs/>
          <w:szCs w:val="24"/>
          <w:lang w:val="en-GB"/>
        </w:rPr>
        <w:t xml:space="preserve">1. </w:t>
      </w:r>
      <w:r>
        <w:rPr>
          <w:rFonts w:ascii="Garamond" w:hAnsi="Garamond"/>
          <w:bCs/>
          <w:i/>
          <w:szCs w:val="24"/>
          <w:lang w:val="en-GB"/>
        </w:rPr>
        <w:t>I</w:t>
      </w:r>
      <w:r w:rsidRPr="009B2CB6">
        <w:rPr>
          <w:rFonts w:ascii="Garamond" w:hAnsi="Garamond"/>
          <w:bCs/>
          <w:i/>
          <w:szCs w:val="24"/>
          <w:lang w:val="en-GB"/>
        </w:rPr>
        <w:t xml:space="preserve">dentify </w:t>
      </w:r>
      <w:r>
        <w:rPr>
          <w:rFonts w:ascii="Garamond" w:hAnsi="Garamond"/>
          <w:bCs/>
          <w:szCs w:val="24"/>
          <w:lang w:val="en-GB"/>
        </w:rPr>
        <w:t>the technology related risk under the scope of operational risk.</w:t>
      </w:r>
    </w:p>
    <w:p w:rsidR="00347BDF" w:rsidRDefault="00347BDF" w:rsidP="00347BDF">
      <w:pPr>
        <w:pStyle w:val="BodyText"/>
        <w:rPr>
          <w:rFonts w:ascii="Garamond" w:hAnsi="Garamond"/>
          <w:bCs/>
          <w:szCs w:val="24"/>
          <w:lang w:val="en-GB"/>
        </w:rPr>
      </w:pPr>
      <w:r>
        <w:rPr>
          <w:rFonts w:ascii="Garamond" w:hAnsi="Garamond"/>
          <w:bCs/>
          <w:szCs w:val="24"/>
          <w:lang w:val="en-GB"/>
        </w:rPr>
        <w:t xml:space="preserve">2. </w:t>
      </w:r>
      <w:r w:rsidRPr="004F7E43">
        <w:rPr>
          <w:rFonts w:ascii="Garamond" w:hAnsi="Garamond"/>
          <w:bCs/>
          <w:i/>
          <w:szCs w:val="24"/>
          <w:lang w:val="en-GB"/>
        </w:rPr>
        <w:t>Assess</w:t>
      </w:r>
      <w:r>
        <w:rPr>
          <w:rFonts w:ascii="Garamond" w:hAnsi="Garamond"/>
          <w:bCs/>
          <w:szCs w:val="24"/>
          <w:lang w:val="en-GB"/>
        </w:rPr>
        <w:t xml:space="preserve"> the identified risks in terms of probability &amp; exposure</w:t>
      </w:r>
    </w:p>
    <w:p w:rsidR="00347BDF" w:rsidRDefault="00347BDF" w:rsidP="00347BDF">
      <w:pPr>
        <w:pStyle w:val="BodyText"/>
        <w:rPr>
          <w:rFonts w:ascii="Garamond" w:hAnsi="Garamond"/>
          <w:bCs/>
          <w:szCs w:val="24"/>
          <w:lang w:val="en-GB"/>
        </w:rPr>
      </w:pPr>
      <w:r>
        <w:rPr>
          <w:rFonts w:ascii="Garamond" w:hAnsi="Garamond"/>
          <w:bCs/>
          <w:szCs w:val="24"/>
          <w:lang w:val="en-GB"/>
        </w:rPr>
        <w:t xml:space="preserve">3. </w:t>
      </w:r>
      <w:r w:rsidRPr="004F7E43">
        <w:rPr>
          <w:rFonts w:ascii="Garamond" w:hAnsi="Garamond"/>
          <w:bCs/>
          <w:i/>
          <w:szCs w:val="24"/>
          <w:lang w:val="en-GB"/>
        </w:rPr>
        <w:t>Classify</w:t>
      </w:r>
      <w:r>
        <w:rPr>
          <w:rFonts w:ascii="Garamond" w:hAnsi="Garamond"/>
          <w:bCs/>
          <w:szCs w:val="24"/>
          <w:lang w:val="en-GB"/>
        </w:rPr>
        <w:t xml:space="preserve"> the risk as systematic &amp; unsystematic</w:t>
      </w:r>
    </w:p>
    <w:p w:rsidR="00347BDF" w:rsidRDefault="00347BDF" w:rsidP="00347BDF">
      <w:pPr>
        <w:pStyle w:val="BodyText"/>
        <w:rPr>
          <w:rFonts w:ascii="Garamond" w:hAnsi="Garamond"/>
          <w:bCs/>
          <w:szCs w:val="24"/>
          <w:lang w:val="en-GB"/>
        </w:rPr>
      </w:pPr>
      <w:r>
        <w:rPr>
          <w:rFonts w:ascii="Garamond" w:hAnsi="Garamond"/>
          <w:bCs/>
          <w:szCs w:val="24"/>
          <w:lang w:val="en-GB"/>
        </w:rPr>
        <w:t xml:space="preserve">4. </w:t>
      </w:r>
      <w:r w:rsidRPr="004F7E43">
        <w:rPr>
          <w:rFonts w:ascii="Garamond" w:hAnsi="Garamond"/>
          <w:bCs/>
          <w:i/>
          <w:szCs w:val="24"/>
          <w:lang w:val="en-GB"/>
        </w:rPr>
        <w:t>Identify</w:t>
      </w:r>
      <w:r>
        <w:rPr>
          <w:rFonts w:ascii="Garamond" w:hAnsi="Garamond"/>
          <w:bCs/>
          <w:szCs w:val="24"/>
          <w:lang w:val="en-GB"/>
        </w:rPr>
        <w:t xml:space="preserve"> various managerial actions that can reduce exposure to systematic risks &amp; cost of implementing the same.</w:t>
      </w:r>
    </w:p>
    <w:p w:rsidR="00347BDF" w:rsidRDefault="00347BDF" w:rsidP="00347BDF">
      <w:pPr>
        <w:pStyle w:val="BodyText"/>
        <w:rPr>
          <w:rFonts w:ascii="Garamond" w:hAnsi="Garamond"/>
          <w:bCs/>
          <w:szCs w:val="24"/>
          <w:lang w:val="en-GB"/>
        </w:rPr>
      </w:pPr>
      <w:r>
        <w:rPr>
          <w:rFonts w:ascii="Garamond" w:hAnsi="Garamond"/>
          <w:bCs/>
          <w:szCs w:val="24"/>
          <w:lang w:val="en-GB"/>
        </w:rPr>
        <w:t>5.</w:t>
      </w:r>
      <w:r w:rsidRPr="004F7E43">
        <w:rPr>
          <w:rFonts w:ascii="Garamond" w:hAnsi="Garamond"/>
          <w:bCs/>
          <w:i/>
          <w:szCs w:val="24"/>
          <w:lang w:val="en-GB"/>
        </w:rPr>
        <w:t xml:space="preserve"> Look </w:t>
      </w:r>
      <w:r>
        <w:rPr>
          <w:rFonts w:ascii="Garamond" w:hAnsi="Garamond"/>
          <w:bCs/>
          <w:szCs w:val="24"/>
          <w:lang w:val="en-GB"/>
        </w:rPr>
        <w:t>out for technological solutions available to mitigate unsystematic risk</w:t>
      </w:r>
    </w:p>
    <w:p w:rsidR="00347BDF" w:rsidRDefault="00347BDF" w:rsidP="00347BDF">
      <w:pPr>
        <w:pStyle w:val="BodyText"/>
        <w:rPr>
          <w:rFonts w:ascii="Garamond" w:hAnsi="Garamond"/>
          <w:bCs/>
          <w:szCs w:val="24"/>
          <w:lang w:val="en-GB"/>
        </w:rPr>
      </w:pPr>
      <w:r>
        <w:rPr>
          <w:rFonts w:ascii="Garamond" w:hAnsi="Garamond"/>
          <w:bCs/>
          <w:szCs w:val="24"/>
          <w:lang w:val="en-GB"/>
        </w:rPr>
        <w:t xml:space="preserve">6. </w:t>
      </w:r>
      <w:r w:rsidRPr="004F7E43">
        <w:rPr>
          <w:rFonts w:ascii="Garamond" w:hAnsi="Garamond"/>
          <w:bCs/>
          <w:i/>
          <w:szCs w:val="24"/>
          <w:lang w:val="en-GB"/>
        </w:rPr>
        <w:t>Identify</w:t>
      </w:r>
      <w:r>
        <w:rPr>
          <w:rFonts w:ascii="Garamond" w:hAnsi="Garamond"/>
          <w:bCs/>
          <w:szCs w:val="24"/>
          <w:lang w:val="en-GB"/>
        </w:rPr>
        <w:t xml:space="preserve"> the contribution of technology in reducing the overall risk exposure</w:t>
      </w:r>
    </w:p>
    <w:p w:rsidR="00347BDF" w:rsidRDefault="00347BDF" w:rsidP="00347BDF">
      <w:pPr>
        <w:pStyle w:val="BodyText"/>
        <w:rPr>
          <w:rFonts w:ascii="Garamond" w:hAnsi="Garamond"/>
          <w:bCs/>
          <w:szCs w:val="24"/>
          <w:lang w:val="en-GB"/>
        </w:rPr>
      </w:pPr>
      <w:r>
        <w:rPr>
          <w:rFonts w:ascii="Garamond" w:hAnsi="Garamond"/>
          <w:bCs/>
          <w:szCs w:val="24"/>
          <w:lang w:val="en-GB"/>
        </w:rPr>
        <w:t xml:space="preserve">7. </w:t>
      </w:r>
      <w:r w:rsidRPr="004F7E43">
        <w:rPr>
          <w:rFonts w:ascii="Garamond" w:hAnsi="Garamond"/>
          <w:bCs/>
          <w:i/>
          <w:szCs w:val="24"/>
          <w:lang w:val="en-GB"/>
        </w:rPr>
        <w:t>Evaluate</w:t>
      </w:r>
      <w:r>
        <w:rPr>
          <w:rFonts w:ascii="Garamond" w:hAnsi="Garamond"/>
          <w:bCs/>
          <w:szCs w:val="24"/>
          <w:lang w:val="en-GB"/>
        </w:rPr>
        <w:t xml:space="preserve"> technology, risk premium on the available solutions &amp; compare the same with the possible loss from the exposure.</w:t>
      </w:r>
    </w:p>
    <w:p w:rsidR="00347BDF" w:rsidRDefault="00347BDF" w:rsidP="00347BDF">
      <w:pPr>
        <w:pStyle w:val="BodyText"/>
        <w:rPr>
          <w:rFonts w:ascii="Garamond" w:hAnsi="Garamond"/>
          <w:bCs/>
          <w:szCs w:val="24"/>
          <w:lang w:val="en-GB"/>
        </w:rPr>
      </w:pPr>
      <w:r>
        <w:rPr>
          <w:rFonts w:ascii="Garamond" w:hAnsi="Garamond"/>
          <w:bCs/>
          <w:szCs w:val="24"/>
          <w:lang w:val="en-GB"/>
        </w:rPr>
        <w:t xml:space="preserve">8. Match the </w:t>
      </w:r>
      <w:r w:rsidRPr="004F7E43">
        <w:rPr>
          <w:rFonts w:ascii="Garamond" w:hAnsi="Garamond"/>
          <w:bCs/>
          <w:i/>
          <w:szCs w:val="24"/>
          <w:lang w:val="en-GB"/>
        </w:rPr>
        <w:t>analysis</w:t>
      </w:r>
      <w:r>
        <w:rPr>
          <w:rFonts w:ascii="Garamond" w:hAnsi="Garamond"/>
          <w:bCs/>
          <w:szCs w:val="24"/>
          <w:lang w:val="en-GB"/>
        </w:rPr>
        <w:t xml:space="preserve"> with the management policy on risk appetite &amp; decide.</w: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r w:rsidRPr="00EA6982">
        <w:rPr>
          <w:rFonts w:ascii="Garamond" w:hAnsi="Garamond"/>
          <w:b/>
          <w:bCs/>
          <w:szCs w:val="24"/>
          <w:lang w:val="en-GB"/>
        </w:rPr>
        <w:t>Risk Management Cycle</w:t>
      </w:r>
      <w:r>
        <w:rPr>
          <w:rFonts w:ascii="Garamond" w:hAnsi="Garamond"/>
          <w:b/>
          <w:bCs/>
          <w:szCs w:val="24"/>
          <w:lang w:val="en-GB"/>
        </w:rPr>
        <w:t xml:space="preserve">: </w:t>
      </w:r>
    </w:p>
    <w:p w:rsidR="00347BDF" w:rsidRDefault="00347BDF" w:rsidP="00347BDF">
      <w:pPr>
        <w:pStyle w:val="BodyText"/>
        <w:rPr>
          <w:rFonts w:ascii="Garamond" w:hAnsi="Garamond"/>
          <w:bCs/>
          <w:szCs w:val="24"/>
          <w:lang w:val="en-GB"/>
        </w:rPr>
      </w:pPr>
      <w:r>
        <w:rPr>
          <w:rFonts w:ascii="Garamond" w:hAnsi="Garamond"/>
          <w:bCs/>
          <w:noProof/>
          <w:szCs w:val="24"/>
          <w:lang w:val="en-GB" w:eastAsia="en-GB"/>
        </w:rPr>
        <w:pict>
          <v:shape id="_x0000_s1090" type="#_x0000_t32" style="position:absolute;left:0;text-align:left;margin-left:240pt;margin-top:4.5pt;width:0;height:42.75pt;flip:y;z-index:251724800" o:connectortype="straight"/>
        </w:pict>
      </w:r>
      <w:r>
        <w:rPr>
          <w:rFonts w:ascii="Garamond" w:hAnsi="Garamond"/>
          <w:bCs/>
          <w:noProof/>
          <w:szCs w:val="24"/>
          <w:lang w:val="en-GB" w:eastAsia="en-GB"/>
        </w:rPr>
        <w:pict>
          <v:shape id="_x0000_s1088" type="#_x0000_t32" style="position:absolute;left:0;text-align:left;margin-left:136.5pt;margin-top:4.5pt;width:0;height:42.75pt;z-index:251722752" o:connectortype="straight"/>
        </w:pict>
      </w:r>
      <w:r>
        <w:rPr>
          <w:rFonts w:ascii="Garamond" w:hAnsi="Garamond"/>
          <w:bCs/>
          <w:noProof/>
          <w:szCs w:val="24"/>
          <w:lang w:val="en-GB" w:eastAsia="en-GB"/>
        </w:rPr>
        <w:pict>
          <v:shape id="_x0000_s1087" type="#_x0000_t32" style="position:absolute;left:0;text-align:left;margin-left:136.5pt;margin-top:4.5pt;width:103.5pt;height:0;z-index:251721728" o:connectortype="straight"/>
        </w:pict>
      </w:r>
      <w:r>
        <w:rPr>
          <w:rFonts w:ascii="Garamond" w:hAnsi="Garamond"/>
          <w:bCs/>
          <w:noProof/>
          <w:szCs w:val="24"/>
          <w:lang w:val="en-GB" w:eastAsia="en-GB"/>
        </w:rPr>
        <w:pict>
          <v:rect id="_x0000_s1082" style="position:absolute;left:0;text-align:left;margin-left:140.25pt;margin-top:8.25pt;width:96pt;height:35.25pt;z-index:251716608">
            <v:textbox style="mso-next-textbox:#_x0000_s1082">
              <w:txbxContent>
                <w:p w:rsidR="00347BDF" w:rsidRDefault="00347BDF" w:rsidP="00347BDF">
                  <w:pPr>
                    <w:jc w:val="center"/>
                  </w:pPr>
                  <w:r>
                    <w:t>Identify the Risk Area</w:t>
                  </w:r>
                </w:p>
                <w:p w:rsidR="00347BDF" w:rsidRDefault="00347BDF" w:rsidP="00347BDF">
                  <w:pPr>
                    <w:jc w:val="center"/>
                  </w:pPr>
                  <w:r>
                    <w:t>RRr</w:t>
                  </w:r>
                </w:p>
              </w:txbxContent>
            </v:textbox>
          </v:rect>
        </w:pict>
      </w:r>
    </w:p>
    <w:p w:rsidR="00347BDF" w:rsidRDefault="00347BDF" w:rsidP="00347BDF">
      <w:pPr>
        <w:pStyle w:val="BodyText"/>
        <w:rPr>
          <w:rFonts w:ascii="Garamond" w:hAnsi="Garamond"/>
          <w:bCs/>
          <w:szCs w:val="24"/>
          <w:lang w:val="en-GB"/>
        </w:rPr>
      </w:pPr>
      <w:r>
        <w:rPr>
          <w:rFonts w:ascii="Garamond" w:hAnsi="Garamond"/>
          <w:bCs/>
          <w:noProof/>
          <w:szCs w:val="24"/>
          <w:lang w:val="en-GB" w:eastAsia="en-GB"/>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98" type="#_x0000_t91" style="position:absolute;left:0;text-align:left;margin-left:88.5pt;margin-top:2.25pt;width:29.25pt;height:36.75pt;z-index:251732992"/>
        </w:pict>
      </w:r>
      <w:r>
        <w:rPr>
          <w:rFonts w:ascii="Garamond" w:hAnsi="Garamond"/>
          <w:bCs/>
          <w:noProof/>
          <w:szCs w:val="24"/>
          <w:lang w:val="en-GB" w:eastAsia="en-GB"/>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95" type="#_x0000_t13" style="position:absolute;left:0;text-align:left;margin-left:245.25pt;margin-top:8.25pt;width:53.25pt;height:13.5pt;z-index:251729920"/>
        </w:pict>
      </w:r>
      <w:r>
        <w:rPr>
          <w:rFonts w:ascii="Garamond" w:hAnsi="Garamond"/>
          <w:bCs/>
          <w:noProof/>
          <w:szCs w:val="24"/>
          <w:lang w:val="en-GB" w:eastAsia="en-GB"/>
        </w:rPr>
        <w:pict>
          <v:shape id="_x0000_s1094" type="#_x0000_t32" style="position:absolute;left:0;text-align:left;margin-left:419.25pt;margin-top:2.25pt;width:0;height:31.5pt;flip:y;z-index:251728896" o:connectortype="straight"/>
        </w:pict>
      </w:r>
      <w:r>
        <w:rPr>
          <w:rFonts w:ascii="Garamond" w:hAnsi="Garamond"/>
          <w:bCs/>
          <w:noProof/>
          <w:szCs w:val="24"/>
          <w:lang w:val="en-GB" w:eastAsia="en-GB"/>
        </w:rPr>
        <w:pict>
          <v:shape id="_x0000_s1092" type="#_x0000_t32" style="position:absolute;left:0;text-align:left;margin-left:304.5pt;margin-top:2.25pt;width:0;height:31.5pt;z-index:251726848" o:connectortype="straight"/>
        </w:pict>
      </w:r>
      <w:r>
        <w:rPr>
          <w:rFonts w:ascii="Garamond" w:hAnsi="Garamond"/>
          <w:bCs/>
          <w:noProof/>
          <w:szCs w:val="24"/>
          <w:lang w:val="en-GB" w:eastAsia="en-GB"/>
        </w:rPr>
        <w:pict>
          <v:shape id="_x0000_s1091" type="#_x0000_t32" style="position:absolute;left:0;text-align:left;margin-left:304.5pt;margin-top:2.25pt;width:114.75pt;height:0;z-index:251725824" o:connectortype="straight"/>
        </w:pict>
      </w:r>
      <w:r>
        <w:rPr>
          <w:rFonts w:ascii="Garamond" w:hAnsi="Garamond"/>
          <w:bCs/>
          <w:noProof/>
          <w:szCs w:val="24"/>
          <w:lang w:val="en-GB" w:eastAsia="en-GB"/>
        </w:rPr>
        <w:pict>
          <v:rect id="_x0000_s1083" style="position:absolute;left:0;text-align:left;margin-left:311.25pt;margin-top:8.25pt;width:102.75pt;height:21.75pt;z-index:251717632">
            <v:textbox>
              <w:txbxContent>
                <w:p w:rsidR="00347BDF" w:rsidRDefault="00347BDF" w:rsidP="00347BDF">
                  <w:pPr>
                    <w:jc w:val="center"/>
                  </w:pPr>
                  <w:r>
                    <w:t>Assess the risk</w:t>
                  </w:r>
                </w:p>
              </w:txbxContent>
            </v:textbox>
          </v:rect>
        </w:pic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r>
        <w:rPr>
          <w:rFonts w:ascii="Garamond" w:hAnsi="Garamond"/>
          <w:bCs/>
          <w:noProof/>
          <w:szCs w:val="24"/>
          <w:lang w:val="en-GB" w:eastAsia="en-GB"/>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96" type="#_x0000_t67" style="position:absolute;left:0;text-align:left;margin-left:353.25pt;margin-top:6.75pt;width:16.5pt;height:20.25pt;z-index:251730944">
            <v:textbox style="layout-flow:vertical-ideographic"/>
          </v:shape>
        </w:pict>
      </w:r>
      <w:r>
        <w:rPr>
          <w:rFonts w:ascii="Garamond" w:hAnsi="Garamond"/>
          <w:bCs/>
          <w:noProof/>
          <w:szCs w:val="24"/>
          <w:lang w:val="en-GB" w:eastAsia="en-GB"/>
        </w:rPr>
        <w:pict>
          <v:shape id="_x0000_s1093" type="#_x0000_t32" style="position:absolute;left:0;text-align:left;margin-left:304.5pt;margin-top:6.75pt;width:114.75pt;height:0;z-index:251727872" o:connectortype="straight"/>
        </w:pict>
      </w:r>
      <w:r>
        <w:rPr>
          <w:rFonts w:ascii="Garamond" w:hAnsi="Garamond"/>
          <w:bCs/>
          <w:noProof/>
          <w:szCs w:val="24"/>
          <w:lang w:val="en-GB" w:eastAsia="en-GB"/>
        </w:rPr>
        <w:pict>
          <v:shape id="_x0000_s1089" type="#_x0000_t32" style="position:absolute;left:0;text-align:left;margin-left:136.5pt;margin-top:6.75pt;width:103.5pt;height:0;z-index:251723776" o:connectortype="straight"/>
        </w:pict>
      </w:r>
    </w:p>
    <w:p w:rsidR="00347BDF" w:rsidRDefault="00347BDF" w:rsidP="00347BDF">
      <w:pPr>
        <w:pStyle w:val="BodyText"/>
        <w:rPr>
          <w:rFonts w:ascii="Garamond" w:hAnsi="Garamond"/>
          <w:bCs/>
          <w:szCs w:val="24"/>
          <w:lang w:val="en-GB"/>
        </w:rPr>
      </w:pPr>
      <w:r>
        <w:rPr>
          <w:rFonts w:ascii="Garamond" w:hAnsi="Garamond"/>
          <w:bCs/>
          <w:noProof/>
          <w:szCs w:val="24"/>
          <w:lang w:val="en-GB" w:eastAsia="en-GB"/>
        </w:rPr>
        <w:pict>
          <v:rect id="_x0000_s1086" style="position:absolute;left:0;text-align:left;margin-left:6.75pt;margin-top:4.5pt;width:117pt;height:23.25pt;z-index:251720704">
            <v:textbox>
              <w:txbxContent>
                <w:p w:rsidR="00347BDF" w:rsidRDefault="00347BDF" w:rsidP="00347BDF">
                  <w:pPr>
                    <w:jc w:val="center"/>
                  </w:pPr>
                  <w:r>
                    <w:t>Re- evaluate the risk</w:t>
                  </w:r>
                </w:p>
              </w:txbxContent>
            </v:textbox>
          </v:rect>
        </w:pict>
      </w:r>
    </w:p>
    <w:p w:rsidR="00347BDF" w:rsidRDefault="00347BDF" w:rsidP="00347BDF">
      <w:pPr>
        <w:pStyle w:val="BodyText"/>
        <w:rPr>
          <w:rFonts w:ascii="Garamond" w:hAnsi="Garamond"/>
          <w:bCs/>
          <w:szCs w:val="24"/>
          <w:lang w:val="en-GB"/>
        </w:rPr>
      </w:pPr>
      <w:r>
        <w:rPr>
          <w:rFonts w:ascii="Garamond" w:hAnsi="Garamond"/>
          <w:bCs/>
          <w:noProof/>
          <w:szCs w:val="24"/>
          <w:lang w:val="en-GB" w:eastAsia="en-GB"/>
        </w:rPr>
        <w:pict>
          <v:rect id="_x0000_s1084" style="position:absolute;left:0;text-align:left;margin-left:304.5pt;margin-top:0;width:137.25pt;height:33.75pt;z-index:251718656">
            <v:textbox>
              <w:txbxContent>
                <w:p w:rsidR="00347BDF" w:rsidRDefault="00347BDF" w:rsidP="00347BDF">
                  <w:pPr>
                    <w:jc w:val="center"/>
                  </w:pPr>
                  <w:r>
                    <w:t>Develop Risk Management Plan</w:t>
                  </w:r>
                </w:p>
              </w:txbxContent>
            </v:textbox>
          </v:rect>
        </w:pict>
      </w:r>
    </w:p>
    <w:p w:rsidR="00347BDF" w:rsidRDefault="00347BDF" w:rsidP="00347BDF">
      <w:pPr>
        <w:pStyle w:val="BodyText"/>
        <w:rPr>
          <w:rFonts w:ascii="Garamond" w:hAnsi="Garamond"/>
          <w:bCs/>
          <w:szCs w:val="24"/>
          <w:lang w:val="en-GB"/>
        </w:rPr>
      </w:pPr>
      <w:r>
        <w:rPr>
          <w:rFonts w:ascii="Garamond" w:hAnsi="Garamond"/>
          <w:bCs/>
          <w:noProof/>
          <w:szCs w:val="24"/>
          <w:lang w:val="en-GB" w:eastAsia="en-GB"/>
        </w:rPr>
        <w:lastRenderedPageBreak/>
        <w:pict>
          <v:shape id="_x0000_s1104" type="#_x0000_t32" style="position:absolute;left:0;text-align:left;margin-left:51.75pt;margin-top:.75pt;width:0;height:45pt;flip:y;z-index:251739136" o:connectortype="straight">
            <v:stroke endarrow="block"/>
          </v:shape>
        </w:pic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r>
        <w:rPr>
          <w:rFonts w:ascii="Garamond" w:hAnsi="Garamond"/>
          <w:bCs/>
          <w:noProof/>
          <w:szCs w:val="24"/>
          <w:lang w:val="en-GB" w:eastAsia="en-GB"/>
        </w:rPr>
        <w:pict>
          <v:shapetype id="_x0000_t89" coordsize="21600,21600" o:spt="89" adj="9257,18514,6171" path="m@4,l@0@2@5@2@5@5@2@5@2@0,0@4@2,21600@2@1@1@1@1@2,21600@2xe">
            <v:stroke joinstyle="miter"/>
            <v:formulas>
              <v:f eqn="val #0"/>
              <v:f eqn="val #1"/>
              <v:f eqn="val #2"/>
              <v:f eqn="prod #0 1 2"/>
              <v:f eqn="sum @3 10800 0"/>
              <v:f eqn="sum 21600 #0 #1"/>
              <v:f eqn="sum #1 #2 0"/>
              <v:f eqn="prod @6 1 2"/>
              <v:f eqn="prod #1 2 1"/>
              <v:f eqn="sum @8 0 21600"/>
              <v:f eqn="sum @5 0 @4"/>
              <v:f eqn="sum #0 0 @4"/>
              <v:f eqn="prod @2 @10 @11"/>
            </v:formulas>
            <v:path o:connecttype="custom" o:connectlocs="@4,0;@0,@2;@2,@0;0,@4;@2,21600;@7,@1;@1,@7;21600,@2" o:connectangles="270,180,270,180,90,90,0,0" textboxrect="@12,@5,@1,@1;@5,@12,@1,@1"/>
            <v:handles>
              <v:h position="#0,topLeft" xrange="@2,@9"/>
              <v:h position="#1,#2" xrange="@4,21600" yrange="0,@0"/>
            </v:handles>
          </v:shapetype>
          <v:shape id="_x0000_s1097" type="#_x0000_t89" style="position:absolute;left:0;text-align:left;margin-left:311.25pt;margin-top:3.75pt;width:46.5pt;height:27.75pt;z-index:251731968"/>
        </w:pict>
      </w:r>
      <w:r>
        <w:rPr>
          <w:rFonts w:ascii="Garamond" w:hAnsi="Garamond"/>
          <w:bCs/>
          <w:noProof/>
          <w:szCs w:val="24"/>
          <w:lang w:val="en-GB" w:eastAsia="en-GB"/>
        </w:rPr>
        <w:pict>
          <v:rect id="_x0000_s1085" style="position:absolute;left:0;text-align:left;margin-left:127.5pt;margin-top:0;width:171pt;height:38.25pt;z-index:251719680">
            <v:textbox style="mso-next-textbox:#_x0000_s1085">
              <w:txbxContent>
                <w:p w:rsidR="00347BDF" w:rsidRDefault="00347BDF" w:rsidP="00347BDF">
                  <w:pPr>
                    <w:jc w:val="center"/>
                  </w:pPr>
                  <w:r>
                    <w:t>Implement Risk &amp; management Action</w:t>
                  </w:r>
                </w:p>
              </w:txbxContent>
            </v:textbox>
          </v:rect>
        </w:pict>
      </w:r>
    </w:p>
    <w:p w:rsidR="00347BDF" w:rsidRDefault="00347BDF" w:rsidP="00347BDF">
      <w:pPr>
        <w:pStyle w:val="BodyText"/>
        <w:rPr>
          <w:rFonts w:ascii="Garamond" w:hAnsi="Garamond"/>
          <w:bCs/>
          <w:szCs w:val="24"/>
          <w:lang w:val="en-GB"/>
        </w:rPr>
      </w:pPr>
      <w:r>
        <w:rPr>
          <w:rFonts w:ascii="Garamond" w:hAnsi="Garamond"/>
          <w:bCs/>
          <w:noProof/>
          <w:szCs w:val="24"/>
          <w:lang w:val="en-GB" w:eastAsia="en-GB"/>
        </w:rPr>
        <w:pict>
          <v:shape id="_x0000_s1103" type="#_x0000_t32" style="position:absolute;left:0;text-align:left;margin-left:51.75pt;margin-top:5.25pt;width:66pt;height:0;flip:x;z-index:251738112" o:connectortype="straight"/>
        </w:pict>
      </w:r>
      <w:r>
        <w:rPr>
          <w:rFonts w:ascii="Garamond" w:hAnsi="Garamond"/>
          <w:bCs/>
          <w:noProof/>
          <w:szCs w:val="24"/>
          <w:lang w:val="en-GB" w:eastAsia="en-GB"/>
        </w:rPr>
        <w:pict>
          <v:shape id="_x0000_s1099" type="#_x0000_t32" style="position:absolute;left:0;text-align:left;margin-left:117.75pt;margin-top:5.25pt;width:6pt;height:0;z-index:251734016" o:connectortype="elbow" adj="-618300,-1,-618300">
            <v:stroke endarrow="block"/>
          </v:shape>
        </w:pic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r>
        <w:rPr>
          <w:rFonts w:ascii="Garamond" w:hAnsi="Garamond"/>
          <w:bCs/>
          <w:noProof/>
          <w:szCs w:val="24"/>
          <w:lang w:val="en-GB" w:eastAsia="en-GB"/>
        </w:rPr>
        <w:pict>
          <v:rect id="_x0000_s1101" style="position:absolute;left:0;text-align:left;margin-left:6.75pt;margin-top:12.75pt;width:22.5pt;height:15.75pt;z-index:251736064"/>
        </w:pict>
      </w:r>
      <w:r>
        <w:rPr>
          <w:rFonts w:ascii="Garamond" w:hAnsi="Garamond"/>
          <w:bCs/>
          <w:noProof/>
          <w:szCs w:val="24"/>
          <w:lang w:val="en-GB" w:eastAsia="en-GB"/>
        </w:rPr>
        <w:pict>
          <v:rect id="_x0000_s1100" style="position:absolute;left:0;text-align:left;margin-left:.75pt;margin-top:9pt;width:33pt;height:23.25pt;z-index:251735040"/>
        </w:pict>
      </w:r>
    </w:p>
    <w:p w:rsidR="00347BDF" w:rsidRDefault="00347BDF" w:rsidP="00347BDF">
      <w:pPr>
        <w:pStyle w:val="BodyText"/>
        <w:rPr>
          <w:rFonts w:ascii="Garamond" w:hAnsi="Garamond"/>
          <w:bCs/>
          <w:szCs w:val="24"/>
          <w:lang w:val="en-GB"/>
        </w:rPr>
      </w:pPr>
      <w:r>
        <w:rPr>
          <w:rFonts w:ascii="Garamond" w:hAnsi="Garamond"/>
          <w:bCs/>
          <w:szCs w:val="24"/>
          <w:lang w:val="en-GB"/>
        </w:rPr>
        <w:t xml:space="preserve">             Risk Assessment</w: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r>
        <w:rPr>
          <w:rFonts w:ascii="Garamond" w:hAnsi="Garamond"/>
          <w:bCs/>
          <w:noProof/>
          <w:szCs w:val="24"/>
          <w:lang w:val="en-GB" w:eastAsia="en-GB"/>
        </w:rPr>
        <w:pict>
          <v:rect id="_x0000_s1102" style="position:absolute;left:0;text-align:left;margin-left:6.75pt;margin-top:6.75pt;width:22.5pt;height:18.75pt;z-index:251737088"/>
        </w:pict>
      </w:r>
    </w:p>
    <w:p w:rsidR="00347BDF" w:rsidRDefault="00347BDF" w:rsidP="00347BDF">
      <w:pPr>
        <w:pStyle w:val="BodyText"/>
        <w:tabs>
          <w:tab w:val="left" w:pos="1230"/>
        </w:tabs>
        <w:rPr>
          <w:rFonts w:ascii="Garamond" w:hAnsi="Garamond"/>
          <w:bCs/>
          <w:szCs w:val="24"/>
          <w:lang w:val="en-GB"/>
        </w:rPr>
      </w:pPr>
      <w:r>
        <w:rPr>
          <w:rFonts w:ascii="Garamond" w:hAnsi="Garamond"/>
          <w:bCs/>
          <w:szCs w:val="24"/>
          <w:lang w:val="en-GB"/>
        </w:rPr>
        <w:t xml:space="preserve">             Risk mitigation</w:t>
      </w:r>
    </w:p>
    <w:p w:rsidR="00347BDF" w:rsidRDefault="00347BDF" w:rsidP="00347BDF">
      <w:pPr>
        <w:pStyle w:val="BodyText"/>
        <w:tabs>
          <w:tab w:val="left" w:pos="1230"/>
        </w:tabs>
        <w:rPr>
          <w:rFonts w:ascii="Garamond" w:hAnsi="Garamond"/>
          <w:bCs/>
          <w:szCs w:val="24"/>
          <w:lang w:val="en-GB"/>
        </w:rPr>
      </w:pPr>
    </w:p>
    <w:p w:rsidR="00347BDF" w:rsidRDefault="00347BDF" w:rsidP="00347BDF">
      <w:pPr>
        <w:pStyle w:val="BodyText"/>
        <w:tabs>
          <w:tab w:val="left" w:pos="1230"/>
        </w:tabs>
        <w:rPr>
          <w:rFonts w:ascii="Garamond" w:hAnsi="Garamond"/>
          <w:bCs/>
          <w:szCs w:val="24"/>
          <w:lang w:val="en-GB"/>
        </w:rPr>
      </w:pPr>
    </w:p>
    <w:p w:rsidR="00347BDF" w:rsidRPr="00D43D1B" w:rsidRDefault="00347BDF" w:rsidP="00347BDF">
      <w:pPr>
        <w:pStyle w:val="BodyText"/>
        <w:tabs>
          <w:tab w:val="left" w:pos="1230"/>
        </w:tabs>
        <w:jc w:val="center"/>
        <w:rPr>
          <w:rFonts w:ascii="Garamond" w:hAnsi="Garamond"/>
          <w:b/>
          <w:bCs/>
          <w:sz w:val="30"/>
          <w:szCs w:val="30"/>
          <w:u w:val="single"/>
          <w:lang w:val="en-GB"/>
        </w:rPr>
      </w:pPr>
      <w:r w:rsidRPr="00D43D1B">
        <w:rPr>
          <w:rFonts w:ascii="Garamond" w:hAnsi="Garamond"/>
          <w:b/>
          <w:bCs/>
          <w:sz w:val="30"/>
          <w:szCs w:val="30"/>
          <w:u w:val="single"/>
          <w:lang w:val="en-GB"/>
        </w:rPr>
        <w:t>Risk Identification (Evaluation)</w:t>
      </w:r>
    </w:p>
    <w:p w:rsidR="00347BDF" w:rsidRDefault="00347BDF" w:rsidP="00347BDF">
      <w:pPr>
        <w:pStyle w:val="BodyText"/>
        <w:tabs>
          <w:tab w:val="left" w:pos="1230"/>
        </w:tabs>
        <w:rPr>
          <w:rFonts w:ascii="Garamond" w:hAnsi="Garamond"/>
          <w:bCs/>
          <w:szCs w:val="24"/>
          <w:lang w:val="en-GB"/>
        </w:rPr>
      </w:pPr>
      <w:r>
        <w:rPr>
          <w:rFonts w:ascii="Garamond" w:hAnsi="Garamond"/>
          <w:bCs/>
          <w:szCs w:val="24"/>
          <w:lang w:val="en-GB"/>
        </w:rPr>
        <w:t>The purpose of risk evaluation is to identify the inherent risk of performing various business functions especially with regard to usage of information technology enabled services.</w:t>
      </w:r>
    </w:p>
    <w:p w:rsidR="00347BDF" w:rsidRPr="00472E85" w:rsidRDefault="00347BDF" w:rsidP="00347BDF">
      <w:pPr>
        <w:pStyle w:val="BodyText"/>
        <w:tabs>
          <w:tab w:val="left" w:pos="1230"/>
        </w:tabs>
        <w:rPr>
          <w:rFonts w:ascii="Garamond" w:hAnsi="Garamond"/>
          <w:b/>
          <w:bCs/>
          <w:szCs w:val="24"/>
          <w:lang w:val="en-GB"/>
        </w:rPr>
      </w:pPr>
    </w:p>
    <w:p w:rsidR="00347BDF" w:rsidRPr="00472E85" w:rsidRDefault="00347BDF" w:rsidP="00347BDF">
      <w:pPr>
        <w:pStyle w:val="BodyText"/>
        <w:tabs>
          <w:tab w:val="left" w:pos="1230"/>
        </w:tabs>
        <w:rPr>
          <w:rFonts w:ascii="Garamond" w:hAnsi="Garamond"/>
          <w:b/>
          <w:bCs/>
          <w:szCs w:val="24"/>
          <w:lang w:val="en-GB"/>
        </w:rPr>
      </w:pPr>
      <w:r w:rsidRPr="00472E85">
        <w:rPr>
          <w:rFonts w:ascii="Garamond" w:hAnsi="Garamond"/>
          <w:b/>
          <w:bCs/>
          <w:szCs w:val="24"/>
          <w:lang w:val="en-GB"/>
        </w:rPr>
        <w:t>The 2 primary questions to be considered while evaluating the risk inherent in a business function are:</w:t>
      </w:r>
    </w:p>
    <w:p w:rsidR="00347BDF" w:rsidRDefault="00347BDF" w:rsidP="00347BDF">
      <w:pPr>
        <w:pStyle w:val="BodyText"/>
        <w:numPr>
          <w:ilvl w:val="0"/>
          <w:numId w:val="38"/>
        </w:numPr>
        <w:rPr>
          <w:rFonts w:ascii="Garamond" w:hAnsi="Garamond"/>
          <w:bCs/>
          <w:szCs w:val="24"/>
          <w:lang w:val="en-GB"/>
        </w:rPr>
      </w:pPr>
      <w:r>
        <w:rPr>
          <w:rFonts w:ascii="Garamond" w:hAnsi="Garamond"/>
          <w:bCs/>
          <w:szCs w:val="24"/>
          <w:lang w:val="en-GB"/>
        </w:rPr>
        <w:t>What is the probability that things can go wrong? (probability)</w:t>
      </w:r>
    </w:p>
    <w:p w:rsidR="00347BDF" w:rsidRPr="001C0A4E" w:rsidRDefault="00347BDF" w:rsidP="00347BDF">
      <w:pPr>
        <w:pStyle w:val="BodyText"/>
        <w:numPr>
          <w:ilvl w:val="0"/>
          <w:numId w:val="38"/>
        </w:numPr>
        <w:rPr>
          <w:rFonts w:ascii="Garamond" w:hAnsi="Garamond"/>
          <w:bCs/>
          <w:szCs w:val="24"/>
          <w:lang w:val="en-GB"/>
        </w:rPr>
      </w:pPr>
      <w:r>
        <w:rPr>
          <w:rFonts w:ascii="Garamond" w:hAnsi="Garamond"/>
          <w:bCs/>
          <w:szCs w:val="24"/>
          <w:lang w:val="en-GB"/>
        </w:rPr>
        <w:t>What is the cost if what can go wrong does go wrong? (exposure)</w:t>
      </w:r>
    </w:p>
    <w:p w:rsidR="00347BDF" w:rsidRPr="002778CE" w:rsidRDefault="00347BDF" w:rsidP="00347BDF">
      <w:pPr>
        <w:pStyle w:val="BodyText"/>
        <w:rPr>
          <w:rFonts w:ascii="Garamond" w:hAnsi="Garamond"/>
          <w:b/>
          <w:bCs/>
          <w:szCs w:val="24"/>
          <w:lang w:val="en-GB"/>
        </w:rPr>
      </w:pPr>
    </w:p>
    <w:p w:rsidR="00347BDF" w:rsidRPr="002778CE" w:rsidRDefault="00347BDF" w:rsidP="00347BDF">
      <w:pPr>
        <w:pStyle w:val="BodyText"/>
        <w:rPr>
          <w:rFonts w:ascii="Garamond" w:hAnsi="Garamond"/>
          <w:b/>
          <w:bCs/>
          <w:szCs w:val="24"/>
          <w:lang w:val="en-GB"/>
        </w:rPr>
      </w:pPr>
      <w:r w:rsidRPr="002778CE">
        <w:rPr>
          <w:rFonts w:ascii="Garamond" w:hAnsi="Garamond"/>
          <w:b/>
          <w:bCs/>
          <w:szCs w:val="24"/>
          <w:lang w:val="en-GB"/>
        </w:rPr>
        <w:t>Purpose of risk evaluation</w:t>
      </w:r>
    </w:p>
    <w:p w:rsidR="00347BDF" w:rsidRDefault="00347BDF" w:rsidP="00347BDF">
      <w:pPr>
        <w:pStyle w:val="BodyText"/>
        <w:rPr>
          <w:rFonts w:ascii="Garamond" w:hAnsi="Garamond"/>
          <w:bCs/>
          <w:szCs w:val="24"/>
          <w:lang w:val="en-GB"/>
        </w:rPr>
      </w:pPr>
      <w:r>
        <w:rPr>
          <w:rFonts w:ascii="Garamond" w:hAnsi="Garamond"/>
          <w:bCs/>
          <w:szCs w:val="24"/>
          <w:lang w:val="en-GB"/>
        </w:rPr>
        <w:t xml:space="preserve">1. To </w:t>
      </w:r>
      <w:r w:rsidRPr="00902CFA">
        <w:rPr>
          <w:rFonts w:ascii="Garamond" w:hAnsi="Garamond"/>
          <w:bCs/>
          <w:i/>
          <w:szCs w:val="24"/>
          <w:lang w:val="en-GB"/>
        </w:rPr>
        <w:t xml:space="preserve">identify </w:t>
      </w:r>
      <w:r>
        <w:rPr>
          <w:rFonts w:ascii="Garamond" w:hAnsi="Garamond"/>
          <w:bCs/>
          <w:szCs w:val="24"/>
          <w:lang w:val="en-GB"/>
        </w:rPr>
        <w:t>the probability of failure &amp; threat</w:t>
      </w:r>
    </w:p>
    <w:p w:rsidR="00347BDF" w:rsidRDefault="00347BDF" w:rsidP="00347BDF">
      <w:pPr>
        <w:pStyle w:val="BodyText"/>
        <w:rPr>
          <w:rFonts w:ascii="Garamond" w:hAnsi="Garamond"/>
          <w:bCs/>
          <w:szCs w:val="24"/>
          <w:lang w:val="en-GB"/>
        </w:rPr>
      </w:pPr>
      <w:r>
        <w:rPr>
          <w:rFonts w:ascii="Garamond" w:hAnsi="Garamond"/>
          <w:bCs/>
          <w:szCs w:val="24"/>
          <w:lang w:val="en-GB"/>
        </w:rPr>
        <w:t xml:space="preserve">2. To </w:t>
      </w:r>
      <w:r w:rsidRPr="00902CFA">
        <w:rPr>
          <w:rFonts w:ascii="Garamond" w:hAnsi="Garamond"/>
          <w:bCs/>
          <w:i/>
          <w:szCs w:val="24"/>
          <w:lang w:val="en-GB"/>
        </w:rPr>
        <w:t>calculate</w:t>
      </w:r>
      <w:r>
        <w:rPr>
          <w:rFonts w:ascii="Garamond" w:hAnsi="Garamond"/>
          <w:bCs/>
          <w:szCs w:val="24"/>
          <w:lang w:val="en-GB"/>
        </w:rPr>
        <w:t xml:space="preserve"> the exposure, i.e. the damage/loss to assets.</w:t>
      </w:r>
    </w:p>
    <w:p w:rsidR="00347BDF" w:rsidRDefault="00347BDF" w:rsidP="00347BDF">
      <w:pPr>
        <w:pStyle w:val="BodyText"/>
        <w:rPr>
          <w:rFonts w:ascii="Garamond" w:hAnsi="Garamond"/>
          <w:bCs/>
          <w:szCs w:val="24"/>
          <w:lang w:val="en-GB"/>
        </w:rPr>
      </w:pPr>
      <w:r>
        <w:rPr>
          <w:rFonts w:ascii="Garamond" w:hAnsi="Garamond"/>
          <w:bCs/>
          <w:szCs w:val="24"/>
          <w:lang w:val="en-GB"/>
        </w:rPr>
        <w:t xml:space="preserve">3. Make </w:t>
      </w:r>
      <w:r w:rsidRPr="00902CFA">
        <w:rPr>
          <w:rFonts w:ascii="Garamond" w:hAnsi="Garamond"/>
          <w:bCs/>
          <w:i/>
          <w:szCs w:val="24"/>
          <w:lang w:val="en-GB"/>
        </w:rPr>
        <w:t>control</w:t>
      </w:r>
      <w:r>
        <w:rPr>
          <w:rFonts w:ascii="Garamond" w:hAnsi="Garamond"/>
          <w:bCs/>
          <w:szCs w:val="24"/>
          <w:lang w:val="en-GB"/>
        </w:rPr>
        <w:t xml:space="preserve"> recommendations, keeping the cost-benefit analysis in mind.</w:t>
      </w:r>
    </w:p>
    <w:p w:rsidR="00347BDF" w:rsidRDefault="00347BDF" w:rsidP="00347BDF">
      <w:pPr>
        <w:pStyle w:val="BodyText"/>
        <w:rPr>
          <w:rFonts w:ascii="Garamond" w:hAnsi="Garamond"/>
          <w:bCs/>
          <w:szCs w:val="24"/>
          <w:lang w:val="en-GB"/>
        </w:rPr>
      </w:pPr>
    </w:p>
    <w:p w:rsidR="00347BDF" w:rsidRPr="006B7188" w:rsidRDefault="00347BDF" w:rsidP="00347BDF">
      <w:pPr>
        <w:pStyle w:val="BodyText"/>
        <w:rPr>
          <w:rFonts w:ascii="Garamond" w:hAnsi="Garamond"/>
          <w:b/>
          <w:bCs/>
          <w:szCs w:val="24"/>
          <w:u w:val="single"/>
          <w:lang w:val="en-GB"/>
        </w:rPr>
      </w:pPr>
      <w:r w:rsidRPr="006B7188">
        <w:rPr>
          <w:rFonts w:ascii="Garamond" w:hAnsi="Garamond"/>
          <w:b/>
          <w:bCs/>
          <w:szCs w:val="24"/>
          <w:u w:val="single"/>
          <w:lang w:val="en-GB"/>
        </w:rPr>
        <w:t>Risk Evaluation Techniques</w:t>
      </w:r>
    </w:p>
    <w:p w:rsidR="00347BDF" w:rsidRPr="000775B4" w:rsidRDefault="00347BDF" w:rsidP="00347BDF">
      <w:pPr>
        <w:pStyle w:val="BodyText"/>
        <w:rPr>
          <w:rFonts w:ascii="Garamond" w:hAnsi="Garamond"/>
          <w:bCs/>
          <w:szCs w:val="24"/>
        </w:rPr>
      </w:pPr>
      <w:r>
        <w:rPr>
          <w:rFonts w:ascii="Garamond" w:hAnsi="Garamond"/>
          <w:bCs/>
          <w:szCs w:val="24"/>
          <w:lang w:val="en-GB"/>
        </w:rPr>
        <w:t>1.</w:t>
      </w:r>
      <w:r w:rsidRPr="009277F5">
        <w:rPr>
          <w:rFonts w:ascii="Garamond" w:hAnsi="Garamond"/>
          <w:b/>
          <w:bCs/>
          <w:szCs w:val="24"/>
          <w:lang w:val="en-GB"/>
        </w:rPr>
        <w:t xml:space="preserve"> Judgement &amp; Intuition</w:t>
      </w:r>
      <w:r>
        <w:rPr>
          <w:rFonts w:ascii="Garamond" w:hAnsi="Garamond"/>
          <w:bCs/>
          <w:szCs w:val="24"/>
          <w:lang w:val="en-GB"/>
        </w:rPr>
        <w:t xml:space="preserve">: </w:t>
      </w:r>
      <w:r w:rsidRPr="000775B4">
        <w:rPr>
          <w:rFonts w:ascii="Garamond" w:hAnsi="Garamond"/>
          <w:bCs/>
          <w:szCs w:val="24"/>
        </w:rPr>
        <w:t>auditors have to use their</w:t>
      </w:r>
      <w:r>
        <w:rPr>
          <w:rFonts w:ascii="Garamond" w:hAnsi="Garamond"/>
          <w:bCs/>
          <w:szCs w:val="24"/>
        </w:rPr>
        <w:t xml:space="preserve"> </w:t>
      </w:r>
      <w:r w:rsidRPr="000775B4">
        <w:rPr>
          <w:rFonts w:ascii="Garamond" w:hAnsi="Garamond"/>
          <w:bCs/>
          <w:szCs w:val="24"/>
        </w:rPr>
        <w:t>judgment and intuition for risk assessment. This mainly depends on the personal</w:t>
      </w:r>
      <w:r>
        <w:rPr>
          <w:rFonts w:ascii="Garamond" w:hAnsi="Garamond"/>
          <w:bCs/>
          <w:szCs w:val="24"/>
        </w:rPr>
        <w:t xml:space="preserve"> </w:t>
      </w:r>
      <w:r w:rsidRPr="000775B4">
        <w:rPr>
          <w:rFonts w:ascii="Garamond" w:hAnsi="Garamond"/>
          <w:bCs/>
          <w:szCs w:val="24"/>
        </w:rPr>
        <w:t>and professional experience of the auditors and their understanding of the system</w:t>
      </w:r>
      <w:r>
        <w:rPr>
          <w:rFonts w:ascii="Garamond" w:hAnsi="Garamond"/>
          <w:bCs/>
          <w:szCs w:val="24"/>
        </w:rPr>
        <w:t xml:space="preserve"> </w:t>
      </w:r>
      <w:r w:rsidRPr="000775B4">
        <w:rPr>
          <w:rFonts w:ascii="Garamond" w:hAnsi="Garamond"/>
          <w:bCs/>
          <w:szCs w:val="24"/>
        </w:rPr>
        <w:t>and i</w:t>
      </w:r>
      <w:r>
        <w:rPr>
          <w:rFonts w:ascii="Garamond" w:hAnsi="Garamond"/>
          <w:bCs/>
          <w:szCs w:val="24"/>
        </w:rPr>
        <w:t>ts environment</w:t>
      </w:r>
      <w:r w:rsidRPr="000775B4">
        <w:rPr>
          <w:rFonts w:ascii="Garamond" w:hAnsi="Garamond"/>
          <w:bCs/>
          <w:szCs w:val="24"/>
        </w:rPr>
        <w:t>,</w:t>
      </w:r>
      <w:r>
        <w:rPr>
          <w:rFonts w:ascii="Garamond" w:hAnsi="Garamond"/>
          <w:bCs/>
          <w:szCs w:val="24"/>
        </w:rPr>
        <w:t xml:space="preserve"> along with</w:t>
      </w:r>
      <w:r w:rsidRPr="000775B4">
        <w:rPr>
          <w:rFonts w:ascii="Garamond" w:hAnsi="Garamond"/>
          <w:bCs/>
          <w:szCs w:val="24"/>
        </w:rPr>
        <w:t xml:space="preserve"> systematic education and ongoing</w:t>
      </w:r>
      <w:r>
        <w:rPr>
          <w:rFonts w:ascii="Garamond" w:hAnsi="Garamond"/>
          <w:bCs/>
          <w:szCs w:val="24"/>
        </w:rPr>
        <w:t xml:space="preserve"> </w:t>
      </w:r>
      <w:r w:rsidRPr="000775B4">
        <w:rPr>
          <w:rFonts w:ascii="Garamond" w:hAnsi="Garamond"/>
          <w:bCs/>
          <w:szCs w:val="24"/>
          <w:lang w:val="en-GB"/>
        </w:rPr>
        <w:t>professional updating is also required.</w:t>
      </w:r>
    </w:p>
    <w:p w:rsidR="00347BDF" w:rsidRPr="007D13F9" w:rsidRDefault="00347BDF" w:rsidP="00347BDF">
      <w:pPr>
        <w:pStyle w:val="BodyText"/>
        <w:rPr>
          <w:rFonts w:ascii="Garamond" w:hAnsi="Garamond"/>
          <w:bCs/>
          <w:szCs w:val="24"/>
        </w:rPr>
      </w:pPr>
      <w:r>
        <w:rPr>
          <w:rFonts w:ascii="Garamond" w:hAnsi="Garamond"/>
          <w:bCs/>
          <w:szCs w:val="24"/>
          <w:lang w:val="en-GB"/>
        </w:rPr>
        <w:t>2.</w:t>
      </w:r>
      <w:r w:rsidRPr="009277F5">
        <w:rPr>
          <w:rFonts w:ascii="Garamond" w:hAnsi="Garamond"/>
          <w:b/>
          <w:bCs/>
          <w:szCs w:val="24"/>
          <w:lang w:val="en-GB"/>
        </w:rPr>
        <w:t xml:space="preserve"> Delphi Approach</w:t>
      </w:r>
      <w:r>
        <w:rPr>
          <w:rFonts w:ascii="Garamond" w:hAnsi="Garamond"/>
          <w:bCs/>
          <w:szCs w:val="24"/>
          <w:lang w:val="en-GB"/>
        </w:rPr>
        <w:t xml:space="preserve">: </w:t>
      </w:r>
      <w:r w:rsidRPr="007D13F9">
        <w:rPr>
          <w:rFonts w:ascii="Garamond" w:hAnsi="Garamond"/>
          <w:bCs/>
          <w:szCs w:val="24"/>
        </w:rPr>
        <w:t xml:space="preserve">A </w:t>
      </w:r>
      <w:r>
        <w:rPr>
          <w:rFonts w:ascii="Garamond" w:hAnsi="Garamond"/>
          <w:bCs/>
          <w:szCs w:val="24"/>
        </w:rPr>
        <w:t xml:space="preserve">questionnaire is prepared &amp; distributed to a </w:t>
      </w:r>
      <w:r w:rsidRPr="007D13F9">
        <w:rPr>
          <w:rFonts w:ascii="Garamond" w:hAnsi="Garamond"/>
          <w:bCs/>
          <w:szCs w:val="24"/>
        </w:rPr>
        <w:t>panel of experts</w:t>
      </w:r>
      <w:r>
        <w:rPr>
          <w:rFonts w:ascii="Garamond" w:hAnsi="Garamond"/>
          <w:bCs/>
          <w:szCs w:val="24"/>
        </w:rPr>
        <w:t xml:space="preserve"> &amp; their independent opinion on cost, benefit; risk &amp; justification for choosing the method are obtained</w:t>
      </w:r>
      <w:r w:rsidRPr="007D13F9">
        <w:rPr>
          <w:rFonts w:ascii="Garamond" w:hAnsi="Garamond"/>
          <w:bCs/>
          <w:szCs w:val="24"/>
        </w:rPr>
        <w:t xml:space="preserve">. They </w:t>
      </w:r>
      <w:r>
        <w:rPr>
          <w:rFonts w:ascii="Garamond" w:hAnsi="Garamond"/>
          <w:bCs/>
          <w:szCs w:val="24"/>
        </w:rPr>
        <w:t xml:space="preserve">are evaluated, if required further enquiries are made / further rounds of questionnaires are given. These opinions are compiled &amp; estimates within a pre-determined acceptable range are accepted. The process is repeated 4 times to revise estimates falling beyond the range. </w:t>
      </w:r>
      <w:r w:rsidRPr="007D13F9">
        <w:rPr>
          <w:rFonts w:ascii="Garamond" w:hAnsi="Garamond"/>
          <w:bCs/>
          <w:szCs w:val="24"/>
        </w:rPr>
        <w:t>Then a curve is drawn taking all the</w:t>
      </w:r>
      <w:r>
        <w:rPr>
          <w:rFonts w:ascii="Garamond" w:hAnsi="Garamond"/>
          <w:bCs/>
          <w:szCs w:val="24"/>
        </w:rPr>
        <w:t xml:space="preserve"> </w:t>
      </w:r>
      <w:r w:rsidRPr="007D13F9">
        <w:rPr>
          <w:rFonts w:ascii="Garamond" w:hAnsi="Garamond"/>
          <w:bCs/>
          <w:szCs w:val="24"/>
        </w:rPr>
        <w:t>estimates as poin</w:t>
      </w:r>
      <w:r>
        <w:rPr>
          <w:rFonts w:ascii="Garamond" w:hAnsi="Garamond"/>
          <w:bCs/>
          <w:szCs w:val="24"/>
        </w:rPr>
        <w:t xml:space="preserve">ts on the graphs. The median is </w:t>
      </w:r>
      <w:r w:rsidRPr="007D13F9">
        <w:rPr>
          <w:rFonts w:ascii="Garamond" w:hAnsi="Garamond"/>
          <w:bCs/>
          <w:szCs w:val="24"/>
        </w:rPr>
        <w:t>drawn and this is the consensus</w:t>
      </w:r>
      <w:r>
        <w:rPr>
          <w:rFonts w:ascii="Garamond" w:hAnsi="Garamond"/>
          <w:bCs/>
          <w:szCs w:val="24"/>
        </w:rPr>
        <w:t xml:space="preserve"> </w:t>
      </w:r>
      <w:r w:rsidRPr="007D13F9">
        <w:rPr>
          <w:rFonts w:ascii="Garamond" w:hAnsi="Garamond"/>
          <w:bCs/>
          <w:szCs w:val="24"/>
          <w:lang w:val="en-GB"/>
        </w:rPr>
        <w:t>opinion.</w:t>
      </w:r>
    </w:p>
    <w:p w:rsidR="00347BDF" w:rsidRPr="005B7BA6" w:rsidRDefault="00347BDF" w:rsidP="00347BDF">
      <w:pPr>
        <w:pStyle w:val="BodyText"/>
        <w:rPr>
          <w:rFonts w:ascii="Garamond" w:hAnsi="Garamond"/>
          <w:bCs/>
          <w:szCs w:val="24"/>
        </w:rPr>
      </w:pPr>
      <w:r>
        <w:rPr>
          <w:rFonts w:ascii="Garamond" w:hAnsi="Garamond"/>
          <w:bCs/>
          <w:szCs w:val="24"/>
          <w:lang w:val="en-GB"/>
        </w:rPr>
        <w:t>3</w:t>
      </w:r>
      <w:r w:rsidRPr="009277F5">
        <w:rPr>
          <w:rFonts w:ascii="Garamond" w:hAnsi="Garamond"/>
          <w:b/>
          <w:bCs/>
          <w:szCs w:val="24"/>
          <w:lang w:val="en-GB"/>
        </w:rPr>
        <w:t>. Scoring</w:t>
      </w:r>
      <w:r>
        <w:rPr>
          <w:rFonts w:ascii="Garamond" w:hAnsi="Garamond"/>
          <w:bCs/>
          <w:szCs w:val="24"/>
          <w:lang w:val="en-GB"/>
        </w:rPr>
        <w:t xml:space="preserve">: </w:t>
      </w:r>
      <w:r w:rsidRPr="005B7BA6">
        <w:rPr>
          <w:rFonts w:ascii="Garamond" w:hAnsi="Garamond"/>
          <w:bCs/>
          <w:szCs w:val="24"/>
        </w:rPr>
        <w:t>In this approach, the risks in the system and their respective</w:t>
      </w:r>
      <w:r>
        <w:rPr>
          <w:rFonts w:ascii="Garamond" w:hAnsi="Garamond"/>
          <w:bCs/>
          <w:szCs w:val="24"/>
        </w:rPr>
        <w:t xml:space="preserve"> </w:t>
      </w:r>
      <w:r w:rsidRPr="005B7BA6">
        <w:rPr>
          <w:rFonts w:ascii="Garamond" w:hAnsi="Garamond"/>
          <w:bCs/>
          <w:szCs w:val="24"/>
        </w:rPr>
        <w:t>exposures are listed. Weights are then assigned to the risks and to the exposures</w:t>
      </w:r>
      <w:r>
        <w:rPr>
          <w:rFonts w:ascii="Garamond" w:hAnsi="Garamond"/>
          <w:bCs/>
          <w:szCs w:val="24"/>
        </w:rPr>
        <w:t xml:space="preserve"> </w:t>
      </w:r>
      <w:r w:rsidRPr="005B7BA6">
        <w:rPr>
          <w:rFonts w:ascii="Garamond" w:hAnsi="Garamond"/>
          <w:bCs/>
          <w:szCs w:val="24"/>
        </w:rPr>
        <w:t>depending on the severity, impact of occurrence and costs involved. The product of</w:t>
      </w:r>
      <w:r>
        <w:rPr>
          <w:rFonts w:ascii="Garamond" w:hAnsi="Garamond"/>
          <w:bCs/>
          <w:szCs w:val="24"/>
        </w:rPr>
        <w:t xml:space="preserve"> </w:t>
      </w:r>
      <w:r w:rsidRPr="005B7BA6">
        <w:rPr>
          <w:rFonts w:ascii="Garamond" w:hAnsi="Garamond"/>
          <w:bCs/>
          <w:szCs w:val="24"/>
        </w:rPr>
        <w:t>the risk weight with the exposure weight</w:t>
      </w:r>
      <w:r>
        <w:rPr>
          <w:rFonts w:ascii="Garamond" w:hAnsi="Garamond"/>
          <w:bCs/>
          <w:szCs w:val="24"/>
        </w:rPr>
        <w:t xml:space="preserve"> gi</w:t>
      </w:r>
      <w:r w:rsidRPr="005B7BA6">
        <w:rPr>
          <w:rFonts w:ascii="Garamond" w:hAnsi="Garamond"/>
          <w:bCs/>
          <w:szCs w:val="24"/>
        </w:rPr>
        <w:t>ves the weighted</w:t>
      </w:r>
      <w:r>
        <w:rPr>
          <w:rFonts w:ascii="Garamond" w:hAnsi="Garamond"/>
          <w:bCs/>
          <w:szCs w:val="24"/>
        </w:rPr>
        <w:t xml:space="preserve"> </w:t>
      </w:r>
      <w:r w:rsidRPr="005B7BA6">
        <w:rPr>
          <w:rFonts w:ascii="Garamond" w:hAnsi="Garamond"/>
          <w:bCs/>
          <w:szCs w:val="24"/>
        </w:rPr>
        <w:t>score. The sum of these weighted score gives the risk and exposure score of the</w:t>
      </w:r>
      <w:r>
        <w:rPr>
          <w:rFonts w:ascii="Garamond" w:hAnsi="Garamond"/>
          <w:bCs/>
          <w:szCs w:val="24"/>
        </w:rPr>
        <w:t xml:space="preserve"> </w:t>
      </w:r>
      <w:r w:rsidRPr="005B7BA6">
        <w:rPr>
          <w:rFonts w:ascii="Garamond" w:hAnsi="Garamond"/>
          <w:bCs/>
          <w:szCs w:val="24"/>
          <w:lang w:val="en-GB"/>
        </w:rPr>
        <w:t>system. System risks and exposures are then ranked according to the scores.</w:t>
      </w:r>
    </w:p>
    <w:p w:rsidR="00347BDF" w:rsidRPr="00E175A9" w:rsidRDefault="00347BDF" w:rsidP="00347BDF">
      <w:pPr>
        <w:pStyle w:val="BodyText"/>
        <w:rPr>
          <w:rFonts w:ascii="Garamond" w:hAnsi="Garamond"/>
          <w:bCs/>
          <w:szCs w:val="24"/>
        </w:rPr>
      </w:pPr>
      <w:r>
        <w:rPr>
          <w:rFonts w:ascii="Garamond" w:hAnsi="Garamond"/>
          <w:bCs/>
          <w:szCs w:val="24"/>
          <w:lang w:val="en-GB"/>
        </w:rPr>
        <w:t>4</w:t>
      </w:r>
      <w:r w:rsidRPr="009277F5">
        <w:rPr>
          <w:rFonts w:ascii="Garamond" w:hAnsi="Garamond"/>
          <w:b/>
          <w:bCs/>
          <w:szCs w:val="24"/>
          <w:lang w:val="en-GB"/>
        </w:rPr>
        <w:t>. Quantitative techniques</w:t>
      </w:r>
      <w:r>
        <w:rPr>
          <w:rFonts w:ascii="Garamond" w:hAnsi="Garamond"/>
          <w:bCs/>
          <w:szCs w:val="24"/>
          <w:lang w:val="en-GB"/>
        </w:rPr>
        <w:t xml:space="preserve">: </w:t>
      </w:r>
      <w:r w:rsidRPr="00E175A9">
        <w:rPr>
          <w:rFonts w:ascii="Garamond" w:hAnsi="Garamond"/>
          <w:bCs/>
          <w:szCs w:val="24"/>
        </w:rPr>
        <w:t>Quantitative techniques involve the calculating of an</w:t>
      </w:r>
      <w:r>
        <w:rPr>
          <w:rFonts w:ascii="Garamond" w:hAnsi="Garamond"/>
          <w:bCs/>
          <w:szCs w:val="24"/>
        </w:rPr>
        <w:t xml:space="preserve"> </w:t>
      </w:r>
      <w:r w:rsidRPr="00E175A9">
        <w:rPr>
          <w:rFonts w:ascii="Garamond" w:hAnsi="Garamond"/>
          <w:bCs/>
          <w:szCs w:val="24"/>
        </w:rPr>
        <w:t>annual loss exposure value based on the probability of the event and the exposure</w:t>
      </w:r>
      <w:r>
        <w:rPr>
          <w:rFonts w:ascii="Garamond" w:hAnsi="Garamond"/>
          <w:bCs/>
          <w:szCs w:val="24"/>
        </w:rPr>
        <w:t xml:space="preserve"> </w:t>
      </w:r>
      <w:r w:rsidRPr="00E175A9">
        <w:rPr>
          <w:rFonts w:ascii="Garamond" w:hAnsi="Garamond"/>
          <w:bCs/>
          <w:szCs w:val="24"/>
        </w:rPr>
        <w:t>in terms of estimated costs. This helps the organization to select cost effective</w:t>
      </w:r>
      <w:r>
        <w:rPr>
          <w:rFonts w:ascii="Garamond" w:hAnsi="Garamond"/>
          <w:bCs/>
          <w:szCs w:val="24"/>
        </w:rPr>
        <w:t xml:space="preserve"> </w:t>
      </w:r>
      <w:r w:rsidRPr="00E175A9">
        <w:rPr>
          <w:rFonts w:ascii="Garamond" w:hAnsi="Garamond"/>
          <w:bCs/>
          <w:szCs w:val="24"/>
        </w:rPr>
        <w:t>solutions. It is the assessment of potential damage in the event of occurrence of</w:t>
      </w:r>
      <w:r>
        <w:rPr>
          <w:rFonts w:ascii="Garamond" w:hAnsi="Garamond"/>
          <w:bCs/>
          <w:szCs w:val="24"/>
        </w:rPr>
        <w:t xml:space="preserve"> </w:t>
      </w:r>
      <w:r w:rsidRPr="00E175A9">
        <w:rPr>
          <w:rFonts w:ascii="Garamond" w:hAnsi="Garamond"/>
          <w:bCs/>
          <w:szCs w:val="24"/>
          <w:lang w:val="en-GB"/>
        </w:rPr>
        <w:t>unfavourable events, keeping in mind how often such an event may occur.</w:t>
      </w:r>
    </w:p>
    <w:p w:rsidR="00347BDF" w:rsidRDefault="00347BDF" w:rsidP="00347BDF">
      <w:pPr>
        <w:pStyle w:val="BodyText"/>
        <w:rPr>
          <w:rFonts w:ascii="Garamond" w:hAnsi="Garamond"/>
          <w:bCs/>
          <w:szCs w:val="24"/>
          <w:lang w:val="en-GB"/>
        </w:rPr>
      </w:pPr>
      <w:r>
        <w:rPr>
          <w:rFonts w:ascii="Garamond" w:hAnsi="Garamond"/>
          <w:bCs/>
          <w:szCs w:val="24"/>
          <w:lang w:val="en-GB"/>
        </w:rPr>
        <w:t>5.</w:t>
      </w:r>
      <w:r w:rsidRPr="009277F5">
        <w:rPr>
          <w:rFonts w:ascii="Garamond" w:hAnsi="Garamond"/>
          <w:b/>
          <w:bCs/>
          <w:szCs w:val="24"/>
          <w:lang w:val="en-GB"/>
        </w:rPr>
        <w:t xml:space="preserve"> Qualitative techniques</w:t>
      </w:r>
      <w:r>
        <w:rPr>
          <w:rFonts w:ascii="Garamond" w:hAnsi="Garamond"/>
          <w:b/>
          <w:bCs/>
          <w:szCs w:val="24"/>
          <w:lang w:val="en-GB"/>
        </w:rPr>
        <w:t xml:space="preserve">: </w:t>
      </w:r>
      <w:r>
        <w:rPr>
          <w:rFonts w:ascii="Garamond" w:hAnsi="Garamond"/>
          <w:bCs/>
          <w:szCs w:val="24"/>
          <w:lang w:val="en-GB"/>
        </w:rPr>
        <w:t xml:space="preserve">it is by far the most widely used approach to risk analysis. Probability data is not required &amp; only estimated potential loss is used. Most qualitative risk analysis </w:t>
      </w:r>
      <w:r>
        <w:rPr>
          <w:rFonts w:ascii="Garamond" w:hAnsi="Garamond"/>
          <w:bCs/>
          <w:szCs w:val="24"/>
          <w:lang w:val="en-GB"/>
        </w:rPr>
        <w:lastRenderedPageBreak/>
        <w:t>methodologies make use of a number of interrelated elements. They are threat, vulnerability, &amp; control.</w:t>
      </w:r>
    </w:p>
    <w:p w:rsidR="00347BDF" w:rsidRPr="00A27506"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r w:rsidRPr="00A27506">
        <w:rPr>
          <w:rFonts w:ascii="Garamond" w:hAnsi="Garamond"/>
          <w:b/>
          <w:bCs/>
          <w:szCs w:val="24"/>
          <w:lang w:val="en-GB"/>
        </w:rPr>
        <w:t>Control</w:t>
      </w:r>
      <w:r>
        <w:rPr>
          <w:rFonts w:ascii="Garamond" w:hAnsi="Garamond"/>
          <w:b/>
          <w:bCs/>
          <w:szCs w:val="24"/>
          <w:lang w:val="en-GB"/>
        </w:rPr>
        <w:t xml:space="preserve">: </w:t>
      </w:r>
      <w:r w:rsidRPr="00BD7A47">
        <w:rPr>
          <w:rFonts w:ascii="Garamond" w:hAnsi="Garamond"/>
          <w:bCs/>
          <w:szCs w:val="24"/>
          <w:lang w:val="en-GB"/>
        </w:rPr>
        <w:t xml:space="preserve">these are </w:t>
      </w:r>
      <w:r>
        <w:rPr>
          <w:rFonts w:ascii="Garamond" w:hAnsi="Garamond"/>
          <w:bCs/>
          <w:szCs w:val="24"/>
          <w:lang w:val="en-GB"/>
        </w:rPr>
        <w:t>counter measures for vulnerability. There are 4 types of control.</w:t>
      </w:r>
    </w:p>
    <w:p w:rsidR="00347BDF" w:rsidRDefault="00347BDF" w:rsidP="00347BDF">
      <w:pPr>
        <w:pStyle w:val="BodyText"/>
        <w:rPr>
          <w:rFonts w:ascii="Garamond" w:hAnsi="Garamond"/>
          <w:bCs/>
          <w:szCs w:val="24"/>
          <w:lang w:val="en-GB"/>
        </w:rPr>
      </w:pPr>
      <w:r>
        <w:rPr>
          <w:rFonts w:ascii="Garamond" w:hAnsi="Garamond"/>
          <w:bCs/>
          <w:szCs w:val="24"/>
          <w:lang w:val="en-GB"/>
        </w:rPr>
        <w:t>1. Deterrent control – reduce the likelihood of deliberate attack</w:t>
      </w:r>
    </w:p>
    <w:p w:rsidR="00347BDF" w:rsidRDefault="00347BDF" w:rsidP="00347BDF">
      <w:pPr>
        <w:pStyle w:val="BodyText"/>
        <w:rPr>
          <w:rFonts w:ascii="Garamond" w:hAnsi="Garamond"/>
          <w:bCs/>
          <w:szCs w:val="24"/>
          <w:lang w:val="en-GB"/>
        </w:rPr>
      </w:pPr>
      <w:r>
        <w:rPr>
          <w:rFonts w:ascii="Garamond" w:hAnsi="Garamond"/>
          <w:bCs/>
          <w:szCs w:val="24"/>
          <w:lang w:val="en-GB"/>
        </w:rPr>
        <w:t>2. Preventive control – protects vulnerabilities &amp; makes an attack unsuccessful</w:t>
      </w:r>
    </w:p>
    <w:p w:rsidR="00347BDF" w:rsidRDefault="00347BDF" w:rsidP="00347BDF">
      <w:pPr>
        <w:pStyle w:val="BodyText"/>
        <w:rPr>
          <w:rFonts w:ascii="Garamond" w:hAnsi="Garamond"/>
          <w:bCs/>
          <w:szCs w:val="24"/>
          <w:lang w:val="en-GB"/>
        </w:rPr>
      </w:pPr>
      <w:r>
        <w:rPr>
          <w:rFonts w:ascii="Garamond" w:hAnsi="Garamond"/>
          <w:bCs/>
          <w:szCs w:val="24"/>
          <w:lang w:val="en-GB"/>
        </w:rPr>
        <w:t>3. Corrective control – reduce the effect of an attack</w:t>
      </w:r>
    </w:p>
    <w:p w:rsidR="00347BDF" w:rsidRDefault="00347BDF" w:rsidP="00347BDF">
      <w:pPr>
        <w:pStyle w:val="BodyText"/>
        <w:rPr>
          <w:rFonts w:ascii="Garamond" w:hAnsi="Garamond"/>
          <w:bCs/>
          <w:szCs w:val="24"/>
          <w:lang w:val="en-GB"/>
        </w:rPr>
      </w:pPr>
      <w:r>
        <w:rPr>
          <w:rFonts w:ascii="Garamond" w:hAnsi="Garamond"/>
          <w:bCs/>
          <w:szCs w:val="24"/>
          <w:lang w:val="en-GB"/>
        </w:rPr>
        <w:t>4. Detective control – discover attacks &amp; trigger preventative/ corrective controls</w:t>
      </w:r>
    </w:p>
    <w:p w:rsidR="00347BDF" w:rsidRDefault="00347BDF" w:rsidP="00347BDF">
      <w:pPr>
        <w:pStyle w:val="BodyText"/>
        <w:rPr>
          <w:rFonts w:ascii="Garamond" w:hAnsi="Garamond"/>
          <w:bCs/>
          <w:szCs w:val="24"/>
          <w:lang w:val="en-GB"/>
        </w:rPr>
      </w:pPr>
    </w:p>
    <w:p w:rsidR="00347BDF" w:rsidRPr="007F5AF4" w:rsidRDefault="00347BDF" w:rsidP="00347BDF">
      <w:pPr>
        <w:pStyle w:val="BodyText"/>
        <w:jc w:val="center"/>
        <w:rPr>
          <w:rFonts w:ascii="Garamond" w:hAnsi="Garamond"/>
          <w:b/>
          <w:bCs/>
          <w:sz w:val="30"/>
          <w:szCs w:val="30"/>
          <w:u w:val="single"/>
        </w:rPr>
      </w:pPr>
      <w:r w:rsidRPr="007F5AF4">
        <w:rPr>
          <w:rFonts w:ascii="Garamond" w:hAnsi="Garamond"/>
          <w:b/>
          <w:bCs/>
          <w:sz w:val="30"/>
          <w:szCs w:val="30"/>
          <w:u w:val="single"/>
        </w:rPr>
        <w:t>Risk Ranking</w:t>
      </w:r>
    </w:p>
    <w:p w:rsidR="00347BDF" w:rsidRDefault="00347BDF" w:rsidP="00347BDF">
      <w:pPr>
        <w:pStyle w:val="BodyText"/>
        <w:rPr>
          <w:rFonts w:ascii="Garamond" w:hAnsi="Garamond"/>
          <w:bCs/>
          <w:szCs w:val="24"/>
        </w:rPr>
      </w:pPr>
      <w:r>
        <w:rPr>
          <w:rFonts w:ascii="Garamond" w:hAnsi="Garamond"/>
          <w:bCs/>
          <w:szCs w:val="24"/>
        </w:rPr>
        <w:t xml:space="preserve">It is based on every organisations own parameters. </w:t>
      </w:r>
    </w:p>
    <w:p w:rsidR="00347BDF" w:rsidRDefault="00347BDF" w:rsidP="00347BDF">
      <w:pPr>
        <w:pStyle w:val="BodyText"/>
        <w:rPr>
          <w:rFonts w:ascii="Garamond" w:hAnsi="Garamond"/>
          <w:bCs/>
          <w:szCs w:val="24"/>
        </w:rPr>
      </w:pPr>
      <w:r>
        <w:rPr>
          <w:rFonts w:ascii="Garamond" w:hAnsi="Garamond"/>
          <w:bCs/>
          <w:szCs w:val="24"/>
        </w:rPr>
        <w:t>Ranking 0 – no impact/interruptions in operations</w:t>
      </w:r>
    </w:p>
    <w:p w:rsidR="00347BDF" w:rsidRDefault="00347BDF" w:rsidP="00347BDF">
      <w:pPr>
        <w:pStyle w:val="BodyText"/>
        <w:rPr>
          <w:rFonts w:ascii="Garamond" w:hAnsi="Garamond"/>
          <w:bCs/>
          <w:szCs w:val="24"/>
        </w:rPr>
      </w:pPr>
      <w:r>
        <w:rPr>
          <w:rFonts w:ascii="Garamond" w:hAnsi="Garamond"/>
          <w:bCs/>
          <w:szCs w:val="24"/>
        </w:rPr>
        <w:t>Ranking 1 – noticeable impact/interruptions in operations for upto 8hrs.</w:t>
      </w:r>
    </w:p>
    <w:p w:rsidR="00347BDF" w:rsidRDefault="00347BDF" w:rsidP="00347BDF">
      <w:pPr>
        <w:pStyle w:val="BodyText"/>
        <w:rPr>
          <w:rFonts w:ascii="Garamond" w:hAnsi="Garamond"/>
          <w:bCs/>
          <w:szCs w:val="24"/>
        </w:rPr>
      </w:pPr>
      <w:r>
        <w:rPr>
          <w:rFonts w:ascii="Garamond" w:hAnsi="Garamond"/>
          <w:bCs/>
          <w:szCs w:val="24"/>
        </w:rPr>
        <w:t>Ranking 2 – damage to equipment/ facilities interruption in operation for 8-48 hrs</w:t>
      </w:r>
    </w:p>
    <w:p w:rsidR="00347BDF" w:rsidRDefault="00347BDF" w:rsidP="00347BDF">
      <w:pPr>
        <w:pStyle w:val="BodyText"/>
        <w:rPr>
          <w:rFonts w:ascii="Garamond" w:hAnsi="Garamond"/>
          <w:bCs/>
          <w:szCs w:val="24"/>
        </w:rPr>
      </w:pPr>
      <w:r>
        <w:rPr>
          <w:rFonts w:ascii="Garamond" w:hAnsi="Garamond"/>
          <w:bCs/>
          <w:szCs w:val="24"/>
        </w:rPr>
        <w:t>Ranking 3 – major damage to equipment/ facilities interruption in operation for more than 48hrs.</w:t>
      </w:r>
    </w:p>
    <w:p w:rsidR="00347BDF" w:rsidRPr="00BD18BD" w:rsidRDefault="00347BDF" w:rsidP="00347BDF">
      <w:pPr>
        <w:pStyle w:val="BodyText"/>
        <w:rPr>
          <w:rFonts w:ascii="Garamond" w:hAnsi="Garamond"/>
          <w:bCs/>
          <w:szCs w:val="24"/>
        </w:rPr>
      </w:pPr>
    </w:p>
    <w:p w:rsidR="00347BDF" w:rsidRPr="00BD18BD" w:rsidRDefault="00347BDF" w:rsidP="00347BDF">
      <w:pPr>
        <w:pStyle w:val="BodyText"/>
        <w:rPr>
          <w:rFonts w:ascii="Garamond" w:hAnsi="Garamond"/>
          <w:b/>
          <w:bCs/>
          <w:szCs w:val="24"/>
        </w:rPr>
      </w:pPr>
      <w:r w:rsidRPr="00BD18BD">
        <w:rPr>
          <w:rFonts w:ascii="Garamond" w:hAnsi="Garamond"/>
          <w:b/>
          <w:bCs/>
          <w:szCs w:val="24"/>
        </w:rPr>
        <w:t>Assumptions used during Risk Assessment Process</w:t>
      </w:r>
    </w:p>
    <w:p w:rsidR="00347BDF" w:rsidRDefault="00347BDF" w:rsidP="00347BDF">
      <w:pPr>
        <w:pStyle w:val="BodyText"/>
        <w:rPr>
          <w:rFonts w:ascii="Garamond" w:hAnsi="Garamond"/>
          <w:bCs/>
          <w:szCs w:val="24"/>
        </w:rPr>
      </w:pPr>
      <w:r>
        <w:rPr>
          <w:rFonts w:ascii="Garamond" w:hAnsi="Garamond"/>
          <w:bCs/>
          <w:szCs w:val="24"/>
        </w:rPr>
        <w:t>1. Although impact ratings range from 1 and 3 in a given circumstance, ratings applied should reflect anticipated, likely/ expected impact on each area.</w:t>
      </w:r>
    </w:p>
    <w:p w:rsidR="00347BDF" w:rsidRDefault="00347BDF" w:rsidP="00347BDF">
      <w:pPr>
        <w:pStyle w:val="BodyText"/>
        <w:rPr>
          <w:rFonts w:ascii="Garamond" w:hAnsi="Garamond"/>
          <w:bCs/>
          <w:szCs w:val="24"/>
        </w:rPr>
      </w:pPr>
      <w:r>
        <w:rPr>
          <w:rFonts w:ascii="Garamond" w:hAnsi="Garamond"/>
          <w:bCs/>
          <w:szCs w:val="24"/>
        </w:rPr>
        <w:t>2. Each potential threat should be assumed to be localized to the facility being rated.</w:t>
      </w:r>
    </w:p>
    <w:p w:rsidR="00347BDF" w:rsidRDefault="00347BDF" w:rsidP="00347BDF">
      <w:pPr>
        <w:pStyle w:val="BodyText"/>
        <w:rPr>
          <w:rFonts w:ascii="Garamond" w:hAnsi="Garamond"/>
          <w:bCs/>
          <w:szCs w:val="24"/>
        </w:rPr>
      </w:pPr>
      <w:r>
        <w:rPr>
          <w:rFonts w:ascii="Garamond" w:hAnsi="Garamond"/>
          <w:bCs/>
          <w:szCs w:val="24"/>
        </w:rPr>
        <w:t>3. Although one potential threat will lead to another, no domino effect should be assumed.</w:t>
      </w:r>
    </w:p>
    <w:p w:rsidR="00347BDF" w:rsidRDefault="00347BDF" w:rsidP="00347BDF">
      <w:pPr>
        <w:pStyle w:val="BodyText"/>
        <w:rPr>
          <w:rFonts w:ascii="Garamond" w:hAnsi="Garamond"/>
          <w:bCs/>
          <w:szCs w:val="24"/>
        </w:rPr>
      </w:pPr>
      <w:r>
        <w:rPr>
          <w:rFonts w:ascii="Garamond" w:hAnsi="Garamond"/>
          <w:bCs/>
          <w:szCs w:val="24"/>
        </w:rPr>
        <w:t>4. If the result of the threat would not warrant movement to an alternative site (s), the impact should be rated no higher than ‘2’</w:t>
      </w:r>
    </w:p>
    <w:p w:rsidR="00347BDF" w:rsidRDefault="00347BDF" w:rsidP="00347BDF">
      <w:pPr>
        <w:pStyle w:val="BodyText"/>
        <w:rPr>
          <w:rFonts w:ascii="Garamond" w:hAnsi="Garamond"/>
          <w:bCs/>
          <w:szCs w:val="24"/>
        </w:rPr>
      </w:pPr>
    </w:p>
    <w:p w:rsidR="00347BDF" w:rsidRPr="00240DE9" w:rsidRDefault="00347BDF" w:rsidP="00347BDF">
      <w:pPr>
        <w:pStyle w:val="BodyText"/>
        <w:jc w:val="center"/>
        <w:rPr>
          <w:rFonts w:ascii="Garamond" w:hAnsi="Garamond"/>
          <w:b/>
          <w:bCs/>
          <w:sz w:val="30"/>
          <w:szCs w:val="30"/>
          <w:u w:val="single"/>
        </w:rPr>
      </w:pPr>
      <w:r w:rsidRPr="00240DE9">
        <w:rPr>
          <w:rFonts w:ascii="Garamond" w:hAnsi="Garamond"/>
          <w:b/>
          <w:bCs/>
          <w:sz w:val="30"/>
          <w:szCs w:val="30"/>
          <w:u w:val="single"/>
        </w:rPr>
        <w:t>Risk Mitigation Techniques</w:t>
      </w:r>
    </w:p>
    <w:p w:rsidR="00347BDF" w:rsidRDefault="00347BDF" w:rsidP="00347BDF">
      <w:pPr>
        <w:pStyle w:val="BodyText"/>
        <w:rPr>
          <w:rFonts w:ascii="Garamond" w:hAnsi="Garamond"/>
          <w:bCs/>
          <w:szCs w:val="24"/>
        </w:rPr>
      </w:pPr>
      <w:r>
        <w:rPr>
          <w:rFonts w:ascii="Garamond" w:hAnsi="Garamond"/>
          <w:bCs/>
          <w:szCs w:val="24"/>
        </w:rPr>
        <w:t>Mitigate – make less severe</w:t>
      </w:r>
    </w:p>
    <w:p w:rsidR="00347BDF" w:rsidRDefault="00347BDF" w:rsidP="00347BDF">
      <w:pPr>
        <w:pStyle w:val="BodyText"/>
        <w:rPr>
          <w:rFonts w:ascii="Garamond" w:hAnsi="Garamond"/>
          <w:bCs/>
          <w:szCs w:val="24"/>
        </w:rPr>
      </w:pPr>
      <w:r>
        <w:rPr>
          <w:rFonts w:ascii="Garamond" w:hAnsi="Garamond"/>
          <w:bCs/>
          <w:szCs w:val="24"/>
        </w:rPr>
        <w:t>They are applied according to the events losses &amp; are measured &amp; classified according to the loss type.</w:t>
      </w:r>
    </w:p>
    <w:p w:rsidR="00347BDF" w:rsidRPr="00D73859" w:rsidRDefault="00347BDF" w:rsidP="00347BDF">
      <w:pPr>
        <w:pStyle w:val="BodyText"/>
        <w:rPr>
          <w:rFonts w:ascii="Garamond" w:hAnsi="Garamond"/>
          <w:bCs/>
          <w:szCs w:val="24"/>
          <w:lang w:val="en-GB"/>
        </w:rPr>
      </w:pPr>
      <w:r>
        <w:rPr>
          <w:rFonts w:ascii="Garamond" w:hAnsi="Garamond"/>
          <w:bCs/>
          <w:szCs w:val="24"/>
        </w:rPr>
        <w:t xml:space="preserve">1. </w:t>
      </w:r>
      <w:r w:rsidRPr="00EE0B0E">
        <w:rPr>
          <w:rFonts w:ascii="Garamond" w:hAnsi="Garamond"/>
          <w:b/>
          <w:bCs/>
          <w:szCs w:val="24"/>
        </w:rPr>
        <w:t xml:space="preserve">Insurance </w:t>
      </w:r>
      <w:r>
        <w:rPr>
          <w:rFonts w:ascii="Garamond" w:hAnsi="Garamond"/>
          <w:bCs/>
          <w:szCs w:val="24"/>
        </w:rPr>
        <w:t xml:space="preserve">– </w:t>
      </w:r>
      <w:r w:rsidRPr="00D73859">
        <w:rPr>
          <w:rFonts w:ascii="Garamond" w:hAnsi="Garamond"/>
          <w:bCs/>
          <w:szCs w:val="24"/>
          <w:lang w:val="en-GB"/>
        </w:rPr>
        <w:t>An organization may</w:t>
      </w:r>
      <w:r>
        <w:rPr>
          <w:rFonts w:ascii="Garamond" w:hAnsi="Garamond"/>
          <w:bCs/>
          <w:szCs w:val="24"/>
          <w:lang w:val="en-GB"/>
        </w:rPr>
        <w:t xml:space="preserve"> buy insurance to mitigate risk, u</w:t>
      </w:r>
      <w:r w:rsidRPr="00D73859">
        <w:rPr>
          <w:rFonts w:ascii="Garamond" w:hAnsi="Garamond"/>
          <w:bCs/>
          <w:szCs w:val="24"/>
          <w:lang w:val="en-GB"/>
        </w:rPr>
        <w:t xml:space="preserve">nder </w:t>
      </w:r>
      <w:r>
        <w:rPr>
          <w:rFonts w:ascii="Garamond" w:hAnsi="Garamond"/>
          <w:bCs/>
          <w:szCs w:val="24"/>
          <w:lang w:val="en-GB"/>
        </w:rPr>
        <w:t xml:space="preserve">which </w:t>
      </w:r>
      <w:r w:rsidRPr="00D73859">
        <w:rPr>
          <w:rFonts w:ascii="Garamond" w:hAnsi="Garamond"/>
          <w:bCs/>
          <w:szCs w:val="24"/>
          <w:lang w:val="en-GB"/>
        </w:rPr>
        <w:t>the loss is transferred from the insured entity to the</w:t>
      </w:r>
      <w:r>
        <w:rPr>
          <w:rFonts w:ascii="Garamond" w:hAnsi="Garamond"/>
          <w:bCs/>
          <w:szCs w:val="24"/>
          <w:lang w:val="en-GB"/>
        </w:rPr>
        <w:t xml:space="preserve"> </w:t>
      </w:r>
      <w:r w:rsidRPr="00D73859">
        <w:rPr>
          <w:rFonts w:ascii="Garamond" w:hAnsi="Garamond"/>
          <w:bCs/>
          <w:szCs w:val="24"/>
          <w:lang w:val="en-GB"/>
        </w:rPr>
        <w:t xml:space="preserve">insurance company in </w:t>
      </w:r>
      <w:r>
        <w:rPr>
          <w:rFonts w:ascii="Garamond" w:hAnsi="Garamond"/>
          <w:bCs/>
          <w:szCs w:val="24"/>
          <w:lang w:val="en-GB"/>
        </w:rPr>
        <w:t>exchange of a premium. W</w:t>
      </w:r>
      <w:r w:rsidRPr="00D73859">
        <w:rPr>
          <w:rFonts w:ascii="Garamond" w:hAnsi="Garamond"/>
          <w:bCs/>
          <w:szCs w:val="24"/>
          <w:lang w:val="en-GB"/>
        </w:rPr>
        <w:t>hile selectin</w:t>
      </w:r>
      <w:r>
        <w:rPr>
          <w:rFonts w:ascii="Garamond" w:hAnsi="Garamond"/>
          <w:bCs/>
          <w:szCs w:val="24"/>
          <w:lang w:val="en-GB"/>
        </w:rPr>
        <w:t>g a</w:t>
      </w:r>
      <w:r w:rsidRPr="00D73859">
        <w:rPr>
          <w:rFonts w:ascii="Garamond" w:hAnsi="Garamond"/>
          <w:bCs/>
          <w:szCs w:val="24"/>
          <w:lang w:val="en-GB"/>
        </w:rPr>
        <w:t xml:space="preserve"> policy one has to look into the exclusion clause to assess the effective</w:t>
      </w:r>
      <w:r>
        <w:rPr>
          <w:rFonts w:ascii="Garamond" w:hAnsi="Garamond"/>
          <w:bCs/>
          <w:szCs w:val="24"/>
          <w:lang w:val="en-GB"/>
        </w:rPr>
        <w:t xml:space="preserve"> </w:t>
      </w:r>
      <w:r w:rsidRPr="00D73859">
        <w:rPr>
          <w:rFonts w:ascii="Garamond" w:hAnsi="Garamond"/>
          <w:bCs/>
          <w:szCs w:val="24"/>
          <w:lang w:val="en-GB"/>
        </w:rPr>
        <w:t>coverage of the policy. The recognition of insurance mitigation is limited to 20% of the total operational risk</w:t>
      </w:r>
      <w:r>
        <w:rPr>
          <w:rFonts w:ascii="Garamond" w:hAnsi="Garamond"/>
          <w:bCs/>
          <w:szCs w:val="24"/>
          <w:lang w:val="en-GB"/>
        </w:rPr>
        <w:t xml:space="preserve"> </w:t>
      </w:r>
      <w:r w:rsidRPr="00D73859">
        <w:rPr>
          <w:rFonts w:ascii="Garamond" w:hAnsi="Garamond"/>
          <w:bCs/>
          <w:szCs w:val="24"/>
          <w:lang w:val="en-GB"/>
        </w:rPr>
        <w:t>capital charge calculated under the AMA.</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lang w:val="en-GB"/>
        </w:rPr>
      </w:pPr>
      <w:r>
        <w:rPr>
          <w:rFonts w:ascii="Garamond" w:hAnsi="Garamond"/>
          <w:bCs/>
          <w:szCs w:val="24"/>
        </w:rPr>
        <w:t xml:space="preserve">2. </w:t>
      </w:r>
      <w:r w:rsidRPr="00113921">
        <w:rPr>
          <w:rFonts w:ascii="Garamond" w:hAnsi="Garamond"/>
          <w:b/>
          <w:bCs/>
          <w:szCs w:val="24"/>
        </w:rPr>
        <w:t xml:space="preserve">Outsourcing </w:t>
      </w:r>
      <w:r>
        <w:rPr>
          <w:rFonts w:ascii="Garamond" w:hAnsi="Garamond"/>
          <w:bCs/>
          <w:szCs w:val="24"/>
        </w:rPr>
        <w:t xml:space="preserve">– </w:t>
      </w:r>
      <w:r w:rsidRPr="00EE0B0E">
        <w:rPr>
          <w:rFonts w:ascii="Garamond" w:hAnsi="Garamond"/>
          <w:bCs/>
          <w:szCs w:val="24"/>
          <w:lang w:val="en-GB"/>
        </w:rPr>
        <w:t>The organization may transfer some of the functions to an outside</w:t>
      </w:r>
      <w:r>
        <w:rPr>
          <w:rFonts w:ascii="Garamond" w:hAnsi="Garamond"/>
          <w:bCs/>
          <w:szCs w:val="24"/>
          <w:lang w:val="en-GB"/>
        </w:rPr>
        <w:t xml:space="preserve"> </w:t>
      </w:r>
      <w:r w:rsidRPr="00EE0B0E">
        <w:rPr>
          <w:rFonts w:ascii="Garamond" w:hAnsi="Garamond"/>
          <w:bCs/>
          <w:szCs w:val="24"/>
          <w:lang w:val="en-GB"/>
        </w:rPr>
        <w:t>agency and transfer some of the associated risks to the agency. One must make</w:t>
      </w:r>
      <w:r>
        <w:rPr>
          <w:rFonts w:ascii="Garamond" w:hAnsi="Garamond"/>
          <w:bCs/>
          <w:szCs w:val="24"/>
          <w:lang w:val="en-GB"/>
        </w:rPr>
        <w:t xml:space="preserve"> </w:t>
      </w:r>
      <w:r w:rsidRPr="00EE0B0E">
        <w:rPr>
          <w:rFonts w:ascii="Garamond" w:hAnsi="Garamond"/>
          <w:bCs/>
          <w:szCs w:val="24"/>
          <w:lang w:val="en-GB"/>
        </w:rPr>
        <w:t>careful assessment of whether such outsourcing is transferring the risk or is merely</w:t>
      </w:r>
      <w:r>
        <w:rPr>
          <w:rFonts w:ascii="Garamond" w:hAnsi="Garamond"/>
          <w:bCs/>
          <w:szCs w:val="24"/>
          <w:lang w:val="en-GB"/>
        </w:rPr>
        <w:t xml:space="preserve"> </w:t>
      </w:r>
      <w:r w:rsidRPr="00EE0B0E">
        <w:rPr>
          <w:rFonts w:ascii="Garamond" w:hAnsi="Garamond"/>
          <w:bCs/>
          <w:szCs w:val="24"/>
          <w:lang w:val="en-GB"/>
        </w:rPr>
        <w:t xml:space="preserve">transferring the management process. </w:t>
      </w:r>
    </w:p>
    <w:p w:rsidR="00347BDF" w:rsidRPr="00EE0B0E" w:rsidRDefault="00347BDF" w:rsidP="00347BDF">
      <w:pPr>
        <w:pStyle w:val="BodyText"/>
        <w:rPr>
          <w:rFonts w:ascii="Garamond" w:hAnsi="Garamond"/>
          <w:bCs/>
          <w:szCs w:val="24"/>
          <w:lang w:val="en-GB"/>
        </w:rPr>
      </w:pPr>
    </w:p>
    <w:p w:rsidR="00347BDF" w:rsidRDefault="00347BDF" w:rsidP="00347BDF">
      <w:pPr>
        <w:pStyle w:val="BodyText"/>
        <w:numPr>
          <w:ilvl w:val="0"/>
          <w:numId w:val="38"/>
        </w:numPr>
        <w:rPr>
          <w:rFonts w:ascii="Garamond" w:hAnsi="Garamond"/>
          <w:bCs/>
          <w:szCs w:val="24"/>
          <w:lang w:val="en-GB"/>
        </w:rPr>
      </w:pPr>
      <w:r w:rsidRPr="006E16C3">
        <w:rPr>
          <w:rFonts w:ascii="Garamond" w:hAnsi="Garamond"/>
          <w:b/>
          <w:bCs/>
          <w:szCs w:val="24"/>
        </w:rPr>
        <w:t>Service Level Agreement</w:t>
      </w:r>
      <w:r>
        <w:rPr>
          <w:rFonts w:ascii="Garamond" w:hAnsi="Garamond"/>
          <w:bCs/>
          <w:szCs w:val="24"/>
        </w:rPr>
        <w:t xml:space="preserve">s – </w:t>
      </w:r>
      <w:r w:rsidRPr="00F2630C">
        <w:rPr>
          <w:rFonts w:ascii="Garamond" w:hAnsi="Garamond"/>
          <w:bCs/>
          <w:szCs w:val="24"/>
          <w:lang w:val="en-GB"/>
        </w:rPr>
        <w:t>Some of risks can be mitigated by designing the</w:t>
      </w:r>
      <w:r>
        <w:rPr>
          <w:rFonts w:ascii="Garamond" w:hAnsi="Garamond"/>
          <w:bCs/>
          <w:szCs w:val="24"/>
          <w:lang w:val="en-GB"/>
        </w:rPr>
        <w:t xml:space="preserve"> </w:t>
      </w:r>
      <w:r w:rsidRPr="00F2630C">
        <w:rPr>
          <w:rFonts w:ascii="Garamond" w:hAnsi="Garamond"/>
          <w:bCs/>
          <w:szCs w:val="24"/>
          <w:lang w:val="en-GB"/>
        </w:rPr>
        <w:t>service level agr</w:t>
      </w:r>
      <w:r>
        <w:rPr>
          <w:rFonts w:ascii="Garamond" w:hAnsi="Garamond"/>
          <w:bCs/>
          <w:szCs w:val="24"/>
          <w:lang w:val="en-GB"/>
        </w:rPr>
        <w:t>eement. This may be entered</w:t>
      </w:r>
      <w:r w:rsidRPr="00F2630C">
        <w:rPr>
          <w:rFonts w:ascii="Garamond" w:hAnsi="Garamond"/>
          <w:bCs/>
          <w:szCs w:val="24"/>
          <w:lang w:val="en-GB"/>
        </w:rPr>
        <w:t xml:space="preserve"> with the external suppliers as</w:t>
      </w:r>
      <w:r>
        <w:rPr>
          <w:rFonts w:ascii="Garamond" w:hAnsi="Garamond"/>
          <w:bCs/>
          <w:szCs w:val="24"/>
          <w:lang w:val="en-GB"/>
        </w:rPr>
        <w:t xml:space="preserve"> </w:t>
      </w:r>
      <w:r w:rsidRPr="00F2630C">
        <w:rPr>
          <w:rFonts w:ascii="Garamond" w:hAnsi="Garamond"/>
          <w:bCs/>
          <w:szCs w:val="24"/>
          <w:lang w:val="en-GB"/>
        </w:rPr>
        <w:t>well as with the customers and users. The service agreement with the customers</w:t>
      </w:r>
      <w:r>
        <w:rPr>
          <w:rFonts w:ascii="Garamond" w:hAnsi="Garamond"/>
          <w:bCs/>
          <w:szCs w:val="24"/>
          <w:lang w:val="en-GB"/>
        </w:rPr>
        <w:t xml:space="preserve"> </w:t>
      </w:r>
      <w:r w:rsidRPr="00F2630C">
        <w:rPr>
          <w:rFonts w:ascii="Garamond" w:hAnsi="Garamond"/>
          <w:bCs/>
          <w:szCs w:val="24"/>
          <w:lang w:val="en-GB"/>
        </w:rPr>
        <w:t>a</w:t>
      </w:r>
      <w:r>
        <w:rPr>
          <w:rFonts w:ascii="Garamond" w:hAnsi="Garamond"/>
          <w:bCs/>
          <w:szCs w:val="24"/>
          <w:lang w:val="en-GB"/>
        </w:rPr>
        <w:t xml:space="preserve">nd users may clearly </w:t>
      </w:r>
      <w:r w:rsidRPr="00F2630C">
        <w:rPr>
          <w:rFonts w:ascii="Garamond" w:hAnsi="Garamond"/>
          <w:bCs/>
          <w:szCs w:val="24"/>
          <w:lang w:val="en-GB"/>
        </w:rPr>
        <w:t>limit responsibility of the organization for any loss</w:t>
      </w:r>
      <w:r>
        <w:rPr>
          <w:rFonts w:ascii="Garamond" w:hAnsi="Garamond"/>
          <w:bCs/>
          <w:szCs w:val="24"/>
          <w:lang w:val="en-GB"/>
        </w:rPr>
        <w:t xml:space="preserve"> </w:t>
      </w:r>
      <w:r w:rsidRPr="00F2630C">
        <w:rPr>
          <w:rFonts w:ascii="Garamond" w:hAnsi="Garamond"/>
          <w:bCs/>
          <w:szCs w:val="24"/>
          <w:lang w:val="en-GB"/>
        </w:rPr>
        <w:t xml:space="preserve">suffered by </w:t>
      </w:r>
      <w:r>
        <w:rPr>
          <w:rFonts w:ascii="Garamond" w:hAnsi="Garamond"/>
          <w:bCs/>
          <w:szCs w:val="24"/>
          <w:lang w:val="en-GB"/>
        </w:rPr>
        <w:t>the customer and user due</w:t>
      </w:r>
      <w:r w:rsidRPr="00F2630C">
        <w:rPr>
          <w:rFonts w:ascii="Garamond" w:hAnsi="Garamond"/>
          <w:bCs/>
          <w:szCs w:val="24"/>
          <w:lang w:val="en-GB"/>
        </w:rPr>
        <w:t xml:space="preserve"> to the technological failure.</w:t>
      </w:r>
    </w:p>
    <w:p w:rsidR="00347BDF" w:rsidRDefault="00347BDF" w:rsidP="00347BDF">
      <w:pPr>
        <w:pStyle w:val="BodyText"/>
        <w:rPr>
          <w:rFonts w:ascii="Garamond" w:hAnsi="Garamond"/>
          <w:bCs/>
          <w:szCs w:val="24"/>
          <w:lang w:val="en-GB"/>
        </w:rPr>
      </w:pPr>
    </w:p>
    <w:p w:rsidR="00347BDF" w:rsidRPr="00F2630C" w:rsidRDefault="00347BDF" w:rsidP="00347BDF">
      <w:pPr>
        <w:pStyle w:val="BodyText"/>
        <w:rPr>
          <w:rFonts w:ascii="Garamond" w:hAnsi="Garamond"/>
          <w:bCs/>
          <w:szCs w:val="24"/>
          <w:lang w:val="en-GB"/>
        </w:rPr>
      </w:pPr>
      <w:r w:rsidRPr="00F2630C">
        <w:rPr>
          <w:rFonts w:ascii="Garamond" w:hAnsi="Garamond"/>
          <w:bCs/>
          <w:szCs w:val="24"/>
          <w:lang w:val="en-GB"/>
        </w:rPr>
        <w:t>It must be recognized that the organization should not be so obsessed with mitigating</w:t>
      </w:r>
      <w:r>
        <w:rPr>
          <w:rFonts w:ascii="Garamond" w:hAnsi="Garamond"/>
          <w:bCs/>
          <w:szCs w:val="24"/>
          <w:lang w:val="en-GB"/>
        </w:rPr>
        <w:t xml:space="preserve"> </w:t>
      </w:r>
      <w:r w:rsidRPr="00F2630C">
        <w:rPr>
          <w:rFonts w:ascii="Garamond" w:hAnsi="Garamond"/>
          <w:bCs/>
          <w:szCs w:val="24"/>
          <w:lang w:val="en-GB"/>
        </w:rPr>
        <w:t>the risk that it seeks to reduce the systematic risk - the risk of being in business. The</w:t>
      </w:r>
      <w:r>
        <w:rPr>
          <w:rFonts w:ascii="Garamond" w:hAnsi="Garamond"/>
          <w:bCs/>
          <w:szCs w:val="24"/>
          <w:lang w:val="en-GB"/>
        </w:rPr>
        <w:t xml:space="preserve"> </w:t>
      </w:r>
      <w:r w:rsidRPr="00F2630C">
        <w:rPr>
          <w:rFonts w:ascii="Garamond" w:hAnsi="Garamond"/>
          <w:bCs/>
          <w:szCs w:val="24"/>
          <w:lang w:val="en-GB"/>
        </w:rPr>
        <w:t>risk mitigation tools available should not eat so much into the economics of business</w:t>
      </w:r>
      <w:r>
        <w:rPr>
          <w:rFonts w:ascii="Garamond" w:hAnsi="Garamond"/>
          <w:bCs/>
          <w:szCs w:val="24"/>
          <w:lang w:val="en-GB"/>
        </w:rPr>
        <w:t xml:space="preserve"> </w:t>
      </w:r>
      <w:r w:rsidRPr="00F2630C">
        <w:rPr>
          <w:rFonts w:ascii="Garamond" w:hAnsi="Garamond"/>
          <w:bCs/>
          <w:szCs w:val="24"/>
          <w:lang w:val="en-GB"/>
        </w:rPr>
        <w:t>that the organization may find itself in a position where it is not earning adequate</w:t>
      </w:r>
      <w:r>
        <w:rPr>
          <w:rFonts w:ascii="Garamond" w:hAnsi="Garamond"/>
          <w:bCs/>
          <w:szCs w:val="24"/>
          <w:lang w:val="en-GB"/>
        </w:rPr>
        <w:t xml:space="preserve"> </w:t>
      </w:r>
      <w:r w:rsidRPr="00F2630C">
        <w:rPr>
          <w:rFonts w:ascii="Garamond" w:hAnsi="Garamond"/>
          <w:bCs/>
          <w:szCs w:val="24"/>
          <w:lang w:val="en-GB"/>
        </w:rPr>
        <w:t>against the efforts and investments made</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i/>
          <w:sz w:val="38"/>
          <w:szCs w:val="38"/>
        </w:rPr>
      </w:pPr>
    </w:p>
    <w:p w:rsidR="00347BDF" w:rsidRDefault="00347BDF" w:rsidP="00347BDF">
      <w:pPr>
        <w:pStyle w:val="BodyText"/>
        <w:jc w:val="center"/>
        <w:rPr>
          <w:rFonts w:ascii="Garamond" w:hAnsi="Garamond"/>
          <w:b/>
          <w:bCs/>
        </w:rPr>
      </w:pPr>
      <w:r>
        <w:rPr>
          <w:rFonts w:ascii="Garamond" w:hAnsi="Garamond"/>
          <w:b/>
          <w:bCs/>
          <w:i/>
          <w:sz w:val="38"/>
          <w:szCs w:val="38"/>
        </w:rPr>
        <w:t>6. Business Continuity Planning &amp; Disaster Recovery Planning</w:t>
      </w:r>
    </w:p>
    <w:p w:rsidR="00347BDF" w:rsidRDefault="00347BDF" w:rsidP="00347BDF">
      <w:pPr>
        <w:pStyle w:val="BodyText"/>
        <w:rPr>
          <w:rFonts w:ascii="Garamond" w:hAnsi="Garamond"/>
          <w:bCs/>
          <w:szCs w:val="24"/>
          <w:lang w:val="en-GB"/>
        </w:rPr>
      </w:pPr>
    </w:p>
    <w:p w:rsidR="00347BDF" w:rsidRPr="000A6883" w:rsidRDefault="00347BDF" w:rsidP="00347BDF">
      <w:pPr>
        <w:pStyle w:val="BodyText"/>
        <w:rPr>
          <w:rFonts w:ascii="Garamond" w:hAnsi="Garamond"/>
          <w:bCs/>
          <w:szCs w:val="24"/>
          <w:lang w:val="en-GB"/>
        </w:rPr>
      </w:pPr>
      <w:r w:rsidRPr="000A6883">
        <w:rPr>
          <w:rFonts w:ascii="Garamond" w:hAnsi="Garamond"/>
          <w:bCs/>
          <w:szCs w:val="24"/>
          <w:lang w:val="en-GB"/>
        </w:rPr>
        <w:t xml:space="preserve">Business Continuity Planning: </w:t>
      </w:r>
      <w:r>
        <w:rPr>
          <w:rFonts w:ascii="Garamond" w:hAnsi="Garamond"/>
          <w:bCs/>
          <w:szCs w:val="24"/>
          <w:lang w:val="en-GB"/>
        </w:rPr>
        <w:t xml:space="preserve"> </w:t>
      </w:r>
      <w:r w:rsidRPr="000A6883">
        <w:rPr>
          <w:rFonts w:ascii="Garamond" w:hAnsi="Garamond"/>
          <w:bCs/>
          <w:szCs w:val="24"/>
          <w:lang w:val="en-GB"/>
        </w:rPr>
        <w:t>Planning is an activity to be performed before the</w:t>
      </w:r>
      <w:r>
        <w:rPr>
          <w:rFonts w:ascii="Garamond" w:hAnsi="Garamond"/>
          <w:bCs/>
          <w:szCs w:val="24"/>
          <w:lang w:val="en-GB"/>
        </w:rPr>
        <w:t xml:space="preserve"> </w:t>
      </w:r>
      <w:r w:rsidRPr="000A6883">
        <w:rPr>
          <w:rFonts w:ascii="Garamond" w:hAnsi="Garamond"/>
          <w:bCs/>
          <w:szCs w:val="24"/>
          <w:lang w:val="en-GB"/>
        </w:rPr>
        <w:t>disaster occurs or it would be too late to plan an effective response. Business</w:t>
      </w:r>
      <w:r>
        <w:rPr>
          <w:rFonts w:ascii="Garamond" w:hAnsi="Garamond"/>
          <w:bCs/>
          <w:szCs w:val="24"/>
          <w:lang w:val="en-GB"/>
        </w:rPr>
        <w:t xml:space="preserve"> </w:t>
      </w:r>
      <w:r w:rsidRPr="000A6883">
        <w:rPr>
          <w:rFonts w:ascii="Garamond" w:hAnsi="Garamond"/>
          <w:bCs/>
          <w:szCs w:val="24"/>
          <w:lang w:val="en-GB"/>
        </w:rPr>
        <w:t>continuity covers the following areas: Business Resumption Planning, Disaster</w:t>
      </w:r>
      <w:r>
        <w:rPr>
          <w:rFonts w:ascii="Garamond" w:hAnsi="Garamond"/>
          <w:bCs/>
          <w:szCs w:val="24"/>
          <w:lang w:val="en-GB"/>
        </w:rPr>
        <w:t xml:space="preserve"> </w:t>
      </w:r>
      <w:r w:rsidRPr="000A6883">
        <w:rPr>
          <w:rFonts w:ascii="Garamond" w:hAnsi="Garamond"/>
          <w:bCs/>
          <w:szCs w:val="24"/>
          <w:lang w:val="en-GB"/>
        </w:rPr>
        <w:t>Recovery Planning, and Crisis Management.</w:t>
      </w:r>
    </w:p>
    <w:p w:rsidR="00347BDF" w:rsidRDefault="00347BDF" w:rsidP="00347BDF">
      <w:pPr>
        <w:pStyle w:val="BodyText"/>
        <w:rPr>
          <w:rFonts w:ascii="Garamond" w:hAnsi="Garamond"/>
          <w:b/>
          <w:bCs/>
          <w:sz w:val="30"/>
          <w:szCs w:val="30"/>
          <w:lang w:val="en-GB"/>
        </w:rPr>
      </w:pPr>
    </w:p>
    <w:p w:rsidR="00347BDF" w:rsidRDefault="00347BDF" w:rsidP="00347BDF">
      <w:pPr>
        <w:pStyle w:val="BodyText"/>
        <w:jc w:val="center"/>
        <w:rPr>
          <w:rFonts w:ascii="Garamond" w:hAnsi="Garamond"/>
          <w:b/>
          <w:bCs/>
          <w:sz w:val="30"/>
          <w:szCs w:val="30"/>
        </w:rPr>
      </w:pPr>
      <w:r w:rsidRPr="009532D5">
        <w:rPr>
          <w:rFonts w:ascii="Garamond" w:hAnsi="Garamond"/>
          <w:b/>
          <w:bCs/>
          <w:sz w:val="30"/>
          <w:szCs w:val="30"/>
          <w:u w:val="single"/>
        </w:rPr>
        <w:t>Objectives and Goals of Business Continuity Planning</w:t>
      </w:r>
    </w:p>
    <w:p w:rsidR="00347BDF" w:rsidRPr="004C2EE5" w:rsidRDefault="00347BDF" w:rsidP="00347BDF">
      <w:pPr>
        <w:pStyle w:val="BodyText"/>
        <w:rPr>
          <w:rFonts w:ascii="Garamond" w:hAnsi="Garamond"/>
          <w:bCs/>
          <w:szCs w:val="24"/>
        </w:rPr>
      </w:pPr>
      <w:r>
        <w:rPr>
          <w:rFonts w:ascii="Garamond" w:hAnsi="Garamond"/>
          <w:bCs/>
          <w:szCs w:val="24"/>
        </w:rPr>
        <w:t xml:space="preserve">The primary objective </w:t>
      </w:r>
      <w:r w:rsidRPr="000A6883">
        <w:rPr>
          <w:rFonts w:ascii="Garamond" w:hAnsi="Garamond"/>
          <w:bCs/>
          <w:szCs w:val="24"/>
        </w:rPr>
        <w:t>is to enable an organization to survive a disaster and to reestablish</w:t>
      </w:r>
      <w:r>
        <w:rPr>
          <w:rFonts w:ascii="Garamond" w:hAnsi="Garamond"/>
          <w:bCs/>
          <w:szCs w:val="24"/>
        </w:rPr>
        <w:t xml:space="preserve"> </w:t>
      </w:r>
      <w:r w:rsidRPr="000A6883">
        <w:rPr>
          <w:rFonts w:ascii="Garamond" w:hAnsi="Garamond"/>
          <w:bCs/>
          <w:szCs w:val="24"/>
          <w:lang w:val="en-GB"/>
        </w:rPr>
        <w:t>normal business operations. In order to survive, the organization must assure</w:t>
      </w:r>
      <w:r>
        <w:rPr>
          <w:rFonts w:ascii="Garamond" w:hAnsi="Garamond"/>
          <w:bCs/>
          <w:szCs w:val="24"/>
          <w:lang w:val="en-GB"/>
        </w:rPr>
        <w:t xml:space="preserve"> </w:t>
      </w:r>
      <w:r>
        <w:rPr>
          <w:rFonts w:ascii="Garamond" w:hAnsi="Garamond"/>
          <w:bCs/>
          <w:szCs w:val="24"/>
        </w:rPr>
        <w:t xml:space="preserve">that </w:t>
      </w:r>
      <w:r w:rsidRPr="004C2EE5">
        <w:rPr>
          <w:rFonts w:ascii="Garamond" w:hAnsi="Garamond"/>
          <w:bCs/>
          <w:szCs w:val="24"/>
        </w:rPr>
        <w:t>critical operations can resume normal processing within a reasonable time frame. The</w:t>
      </w:r>
      <w:r>
        <w:rPr>
          <w:rFonts w:ascii="Garamond" w:hAnsi="Garamond"/>
          <w:bCs/>
          <w:szCs w:val="24"/>
        </w:rPr>
        <w:t xml:space="preserve"> key objectives of </w:t>
      </w:r>
      <w:r w:rsidRPr="004C2EE5">
        <w:rPr>
          <w:rFonts w:ascii="Garamond" w:hAnsi="Garamond"/>
          <w:bCs/>
          <w:szCs w:val="24"/>
        </w:rPr>
        <w:t>the contingency plan should be to:</w:t>
      </w:r>
    </w:p>
    <w:p w:rsidR="00347BDF" w:rsidRDefault="00347BDF" w:rsidP="00347BDF">
      <w:pPr>
        <w:pStyle w:val="BodyText"/>
        <w:rPr>
          <w:rFonts w:ascii="Garamond" w:hAnsi="Garamond"/>
          <w:bCs/>
          <w:szCs w:val="24"/>
        </w:rPr>
      </w:pPr>
      <w:r>
        <w:rPr>
          <w:rFonts w:ascii="Garamond" w:hAnsi="Garamond"/>
          <w:bCs/>
          <w:szCs w:val="24"/>
        </w:rPr>
        <w:t>(i) Ensuring employee/ personnel</w:t>
      </w:r>
      <w:r w:rsidRPr="004C2EE5">
        <w:rPr>
          <w:rFonts w:ascii="Garamond" w:hAnsi="Garamond"/>
          <w:bCs/>
          <w:szCs w:val="24"/>
        </w:rPr>
        <w:t xml:space="preserve"> safety</w:t>
      </w:r>
    </w:p>
    <w:p w:rsidR="00347BDF" w:rsidRPr="004C2EE5" w:rsidRDefault="00347BDF" w:rsidP="00347BDF">
      <w:pPr>
        <w:pStyle w:val="BodyText"/>
        <w:rPr>
          <w:rFonts w:ascii="Garamond" w:hAnsi="Garamond"/>
          <w:bCs/>
          <w:szCs w:val="24"/>
        </w:rPr>
      </w:pPr>
      <w:r w:rsidRPr="004C2EE5">
        <w:rPr>
          <w:rFonts w:ascii="Garamond" w:hAnsi="Garamond"/>
          <w:bCs/>
          <w:szCs w:val="24"/>
        </w:rPr>
        <w:t>(ii) Continue critical business operations;</w:t>
      </w:r>
    </w:p>
    <w:p w:rsidR="00347BDF" w:rsidRDefault="00347BDF" w:rsidP="00347BDF">
      <w:pPr>
        <w:pStyle w:val="BodyText"/>
        <w:rPr>
          <w:rFonts w:ascii="Garamond" w:hAnsi="Garamond"/>
          <w:bCs/>
          <w:szCs w:val="24"/>
        </w:rPr>
      </w:pPr>
      <w:r>
        <w:rPr>
          <w:rFonts w:ascii="Garamond" w:hAnsi="Garamond"/>
          <w:bCs/>
          <w:szCs w:val="24"/>
        </w:rPr>
        <w:t>(iii)</w:t>
      </w:r>
      <w:r w:rsidRPr="004C2EE5">
        <w:rPr>
          <w:rFonts w:ascii="Garamond" w:hAnsi="Garamond"/>
          <w:bCs/>
          <w:szCs w:val="24"/>
        </w:rPr>
        <w:t xml:space="preserve">Minimise the duration of a serious disruption to operations and resources </w:t>
      </w:r>
    </w:p>
    <w:p w:rsidR="00347BDF" w:rsidRPr="004C2EE5" w:rsidRDefault="00347BDF" w:rsidP="00347BDF">
      <w:pPr>
        <w:pStyle w:val="BodyText"/>
        <w:rPr>
          <w:rFonts w:ascii="Garamond" w:hAnsi="Garamond"/>
          <w:bCs/>
          <w:szCs w:val="24"/>
        </w:rPr>
      </w:pPr>
      <w:r w:rsidRPr="004C2EE5">
        <w:rPr>
          <w:rFonts w:ascii="Garamond" w:hAnsi="Garamond"/>
          <w:bCs/>
          <w:szCs w:val="24"/>
        </w:rPr>
        <w:t>(i</w:t>
      </w:r>
      <w:r>
        <w:rPr>
          <w:rFonts w:ascii="Garamond" w:hAnsi="Garamond"/>
          <w:bCs/>
          <w:szCs w:val="24"/>
        </w:rPr>
        <w:t>v) Minimise immediate damage /</w:t>
      </w:r>
      <w:r w:rsidRPr="004C2EE5">
        <w:rPr>
          <w:rFonts w:ascii="Garamond" w:hAnsi="Garamond"/>
          <w:bCs/>
          <w:szCs w:val="24"/>
        </w:rPr>
        <w:t xml:space="preserve"> losses;</w:t>
      </w:r>
    </w:p>
    <w:p w:rsidR="00347BDF" w:rsidRPr="004C2EE5" w:rsidRDefault="00347BDF" w:rsidP="00347BDF">
      <w:pPr>
        <w:pStyle w:val="BodyText"/>
        <w:rPr>
          <w:rFonts w:ascii="Garamond" w:hAnsi="Garamond"/>
          <w:bCs/>
          <w:szCs w:val="24"/>
        </w:rPr>
      </w:pPr>
      <w:r w:rsidRPr="004C2EE5">
        <w:rPr>
          <w:rFonts w:ascii="Garamond" w:hAnsi="Garamond"/>
          <w:bCs/>
          <w:szCs w:val="24"/>
        </w:rPr>
        <w:t>(v) Establish management succession and emergency powers;</w:t>
      </w:r>
    </w:p>
    <w:p w:rsidR="00347BDF" w:rsidRPr="004C2EE5" w:rsidRDefault="00347BDF" w:rsidP="00347BDF">
      <w:pPr>
        <w:pStyle w:val="BodyText"/>
        <w:rPr>
          <w:rFonts w:ascii="Garamond" w:hAnsi="Garamond"/>
          <w:bCs/>
          <w:szCs w:val="24"/>
        </w:rPr>
      </w:pPr>
      <w:r w:rsidRPr="004C2EE5">
        <w:rPr>
          <w:rFonts w:ascii="Garamond" w:hAnsi="Garamond"/>
          <w:bCs/>
          <w:szCs w:val="24"/>
        </w:rPr>
        <w:t>(vi) Facilitate effective co-ordination of recovery tasks;</w:t>
      </w:r>
    </w:p>
    <w:p w:rsidR="00347BDF" w:rsidRPr="004C2EE5" w:rsidRDefault="00347BDF" w:rsidP="00347BDF">
      <w:pPr>
        <w:pStyle w:val="BodyText"/>
        <w:rPr>
          <w:rFonts w:ascii="Garamond" w:hAnsi="Garamond"/>
          <w:bCs/>
          <w:szCs w:val="24"/>
        </w:rPr>
      </w:pPr>
      <w:r w:rsidRPr="004C2EE5">
        <w:rPr>
          <w:rFonts w:ascii="Garamond" w:hAnsi="Garamond"/>
          <w:bCs/>
          <w:szCs w:val="24"/>
        </w:rPr>
        <w:lastRenderedPageBreak/>
        <w:t>(vii) Reduce the complexity of the recovery effort;</w:t>
      </w:r>
    </w:p>
    <w:p w:rsidR="00347BDF" w:rsidRPr="004C2EE5" w:rsidRDefault="00347BDF" w:rsidP="00347BDF">
      <w:pPr>
        <w:pStyle w:val="BodyText"/>
        <w:rPr>
          <w:rFonts w:ascii="Garamond" w:hAnsi="Garamond"/>
          <w:bCs/>
          <w:szCs w:val="24"/>
        </w:rPr>
      </w:pPr>
      <w:r w:rsidRPr="004C2EE5">
        <w:rPr>
          <w:rFonts w:ascii="Garamond" w:hAnsi="Garamond"/>
          <w:bCs/>
          <w:szCs w:val="24"/>
        </w:rPr>
        <w:t>(viii) Identify critical lines of business and supporting functions.</w:t>
      </w:r>
    </w:p>
    <w:p w:rsidR="00347BDF" w:rsidRPr="004C2EE5" w:rsidRDefault="00347BDF" w:rsidP="00347BDF">
      <w:pPr>
        <w:pStyle w:val="BodyText"/>
        <w:rPr>
          <w:rFonts w:ascii="Garamond" w:hAnsi="Garamond"/>
          <w:bCs/>
          <w:szCs w:val="24"/>
        </w:rPr>
      </w:pPr>
      <w:r w:rsidRPr="004C2EE5">
        <w:rPr>
          <w:rFonts w:ascii="Garamond" w:hAnsi="Garamond"/>
          <w:bCs/>
          <w:szCs w:val="24"/>
        </w:rPr>
        <w:t>Therefore, the goals of the business continuity plan should be to:</w:t>
      </w:r>
    </w:p>
    <w:p w:rsidR="00347BDF" w:rsidRPr="004C2EE5" w:rsidRDefault="00347BDF" w:rsidP="00347BDF">
      <w:pPr>
        <w:pStyle w:val="BodyText"/>
        <w:rPr>
          <w:rFonts w:ascii="Garamond" w:hAnsi="Garamond"/>
          <w:bCs/>
          <w:szCs w:val="24"/>
        </w:rPr>
      </w:pPr>
      <w:r w:rsidRPr="004C2EE5">
        <w:rPr>
          <w:rFonts w:ascii="Garamond" w:hAnsi="Garamond"/>
          <w:bCs/>
          <w:szCs w:val="24"/>
        </w:rPr>
        <w:t>(i) Identify weaknesses and implement a disaster prevention program;</w:t>
      </w:r>
    </w:p>
    <w:p w:rsidR="00347BDF" w:rsidRPr="004C2EE5" w:rsidRDefault="00347BDF" w:rsidP="00347BDF">
      <w:pPr>
        <w:pStyle w:val="BodyText"/>
        <w:rPr>
          <w:rFonts w:ascii="Garamond" w:hAnsi="Garamond"/>
          <w:bCs/>
          <w:szCs w:val="24"/>
        </w:rPr>
      </w:pPr>
      <w:r w:rsidRPr="004C2EE5">
        <w:rPr>
          <w:rFonts w:ascii="Garamond" w:hAnsi="Garamond"/>
          <w:bCs/>
          <w:szCs w:val="24"/>
        </w:rPr>
        <w:t>(ii) Minimise the duration of a serious disruption to business operations;</w:t>
      </w:r>
    </w:p>
    <w:p w:rsidR="00347BDF" w:rsidRPr="004C2EE5" w:rsidRDefault="00347BDF" w:rsidP="00347BDF">
      <w:pPr>
        <w:pStyle w:val="BodyText"/>
        <w:rPr>
          <w:rFonts w:ascii="Garamond" w:hAnsi="Garamond"/>
          <w:bCs/>
          <w:szCs w:val="24"/>
        </w:rPr>
      </w:pPr>
      <w:r w:rsidRPr="004C2EE5">
        <w:rPr>
          <w:rFonts w:ascii="Garamond" w:hAnsi="Garamond"/>
          <w:bCs/>
          <w:szCs w:val="24"/>
        </w:rPr>
        <w:t>(iii) Facilitate effective co-ordination of recovery tasks; and</w:t>
      </w:r>
    </w:p>
    <w:p w:rsidR="00347BDF" w:rsidRDefault="00347BDF" w:rsidP="00347BDF">
      <w:pPr>
        <w:pStyle w:val="BodyText"/>
        <w:rPr>
          <w:rFonts w:ascii="Garamond" w:hAnsi="Garamond"/>
          <w:bCs/>
          <w:szCs w:val="24"/>
          <w:lang w:val="en-GB"/>
        </w:rPr>
      </w:pPr>
      <w:r w:rsidRPr="004C2EE5">
        <w:rPr>
          <w:rFonts w:ascii="Garamond" w:hAnsi="Garamond"/>
          <w:bCs/>
          <w:szCs w:val="24"/>
          <w:lang w:val="en-GB"/>
        </w:rPr>
        <w:t>(iv) Reduce the complexity of the recovery effort</w:t>
      </w:r>
    </w:p>
    <w:p w:rsidR="00347BDF" w:rsidRPr="000A6883" w:rsidRDefault="00347BDF" w:rsidP="00347BDF">
      <w:pPr>
        <w:pStyle w:val="BodyText"/>
        <w:rPr>
          <w:rFonts w:ascii="Garamond" w:hAnsi="Garamond"/>
          <w:bCs/>
          <w:szCs w:val="24"/>
          <w:lang w:val="en-GB"/>
        </w:rPr>
      </w:pPr>
    </w:p>
    <w:p w:rsidR="00347BDF" w:rsidRDefault="00347BDF" w:rsidP="00347BDF">
      <w:pPr>
        <w:pStyle w:val="BodyText"/>
        <w:jc w:val="center"/>
        <w:rPr>
          <w:rFonts w:ascii="Garamond" w:hAnsi="Garamond"/>
          <w:b/>
          <w:bCs/>
          <w:sz w:val="30"/>
          <w:szCs w:val="30"/>
          <w:u w:val="single"/>
          <w:lang w:val="en-GB"/>
        </w:rPr>
      </w:pPr>
      <w:r w:rsidRPr="00911698">
        <w:rPr>
          <w:rFonts w:ascii="Garamond" w:hAnsi="Garamond"/>
          <w:b/>
          <w:bCs/>
          <w:sz w:val="30"/>
          <w:szCs w:val="30"/>
          <w:u w:val="single"/>
          <w:lang w:val="en-GB"/>
        </w:rPr>
        <w:t>Methodology &amp; 8 phases in developing a BCP</w:t>
      </w:r>
    </w:p>
    <w:p w:rsidR="00347BDF" w:rsidRPr="006713B2" w:rsidRDefault="00347BDF" w:rsidP="00347BDF">
      <w:pPr>
        <w:pStyle w:val="BodyText"/>
        <w:rPr>
          <w:rFonts w:ascii="Garamond" w:hAnsi="Garamond"/>
          <w:bCs/>
          <w:szCs w:val="24"/>
        </w:rPr>
      </w:pPr>
      <w:r w:rsidRPr="006713B2">
        <w:rPr>
          <w:rFonts w:ascii="Garamond" w:hAnsi="Garamond"/>
          <w:bCs/>
          <w:szCs w:val="24"/>
        </w:rPr>
        <w:t>The methodology</w:t>
      </w:r>
      <w:r>
        <w:rPr>
          <w:rFonts w:ascii="Garamond" w:hAnsi="Garamond"/>
          <w:bCs/>
          <w:szCs w:val="24"/>
        </w:rPr>
        <w:t xml:space="preserve"> </w:t>
      </w:r>
      <w:r w:rsidRPr="006713B2">
        <w:rPr>
          <w:rFonts w:ascii="Garamond" w:hAnsi="Garamond"/>
          <w:bCs/>
          <w:szCs w:val="24"/>
          <w:lang w:val="en-GB"/>
        </w:rPr>
        <w:t>for developing a business continuity plan can be sub-divided into eight different phases</w:t>
      </w:r>
      <w:r>
        <w:rPr>
          <w:rFonts w:ascii="Garamond" w:hAnsi="Garamond"/>
          <w:bCs/>
          <w:szCs w:val="24"/>
          <w:lang w:val="en-GB"/>
        </w:rPr>
        <w:t>.</w:t>
      </w:r>
      <w:r>
        <w:rPr>
          <w:rFonts w:ascii="Garamond" w:hAnsi="Garamond"/>
          <w:bCs/>
          <w:szCs w:val="24"/>
        </w:rPr>
        <w:t xml:space="preserve"> </w:t>
      </w:r>
      <w:r w:rsidRPr="006713B2">
        <w:rPr>
          <w:rFonts w:ascii="Garamond" w:hAnsi="Garamond"/>
          <w:bCs/>
          <w:szCs w:val="24"/>
        </w:rPr>
        <w:t>The extent of applicability of each of the phases has to be tailored to the respective</w:t>
      </w:r>
      <w:r>
        <w:rPr>
          <w:rFonts w:ascii="Garamond" w:hAnsi="Garamond"/>
          <w:bCs/>
          <w:szCs w:val="24"/>
        </w:rPr>
        <w:t xml:space="preserve"> </w:t>
      </w:r>
      <w:r w:rsidRPr="006713B2">
        <w:rPr>
          <w:rFonts w:ascii="Garamond" w:hAnsi="Garamond"/>
          <w:bCs/>
          <w:szCs w:val="24"/>
        </w:rPr>
        <w:t>organization. The methodology emphasizes on the following:</w:t>
      </w:r>
    </w:p>
    <w:p w:rsidR="00347BDF" w:rsidRPr="006713B2" w:rsidRDefault="00347BDF" w:rsidP="00347BDF">
      <w:pPr>
        <w:pStyle w:val="BodyText"/>
        <w:rPr>
          <w:rFonts w:ascii="Garamond" w:hAnsi="Garamond"/>
          <w:bCs/>
          <w:szCs w:val="24"/>
        </w:rPr>
      </w:pPr>
      <w:r w:rsidRPr="006713B2">
        <w:rPr>
          <w:rFonts w:ascii="Garamond" w:hAnsi="Garamond"/>
          <w:bCs/>
          <w:szCs w:val="24"/>
        </w:rPr>
        <w:t>• Providing management with a comprehensive understanding of the total efforts</w:t>
      </w:r>
      <w:r>
        <w:rPr>
          <w:rFonts w:ascii="Garamond" w:hAnsi="Garamond"/>
          <w:bCs/>
          <w:szCs w:val="24"/>
        </w:rPr>
        <w:t xml:space="preserve"> &amp; resources </w:t>
      </w:r>
      <w:r w:rsidRPr="006713B2">
        <w:rPr>
          <w:rFonts w:ascii="Garamond" w:hAnsi="Garamond"/>
          <w:bCs/>
          <w:szCs w:val="24"/>
        </w:rPr>
        <w:t>required to develop and maintain an effective recovery plan;</w:t>
      </w:r>
    </w:p>
    <w:p w:rsidR="00347BDF" w:rsidRPr="006713B2" w:rsidRDefault="00347BDF" w:rsidP="00347BDF">
      <w:pPr>
        <w:pStyle w:val="BodyText"/>
        <w:rPr>
          <w:rFonts w:ascii="Garamond" w:hAnsi="Garamond"/>
          <w:bCs/>
          <w:szCs w:val="24"/>
        </w:rPr>
      </w:pPr>
      <w:r w:rsidRPr="006713B2">
        <w:rPr>
          <w:rFonts w:ascii="Garamond" w:hAnsi="Garamond"/>
          <w:bCs/>
          <w:szCs w:val="24"/>
        </w:rPr>
        <w:t>• Obtaining commitment from appropriate management to support and participate in</w:t>
      </w:r>
      <w:r>
        <w:rPr>
          <w:rFonts w:ascii="Garamond" w:hAnsi="Garamond"/>
          <w:bCs/>
          <w:szCs w:val="24"/>
        </w:rPr>
        <w:t xml:space="preserve"> </w:t>
      </w:r>
      <w:r w:rsidRPr="006713B2">
        <w:rPr>
          <w:rFonts w:ascii="Garamond" w:hAnsi="Garamond"/>
          <w:bCs/>
          <w:szCs w:val="24"/>
        </w:rPr>
        <w:t>the effort;</w:t>
      </w:r>
    </w:p>
    <w:p w:rsidR="00347BDF" w:rsidRPr="006713B2" w:rsidRDefault="00347BDF" w:rsidP="00347BDF">
      <w:pPr>
        <w:pStyle w:val="BodyText"/>
        <w:rPr>
          <w:rFonts w:ascii="Garamond" w:hAnsi="Garamond"/>
          <w:bCs/>
          <w:szCs w:val="24"/>
        </w:rPr>
      </w:pPr>
      <w:r w:rsidRPr="006713B2">
        <w:rPr>
          <w:rFonts w:ascii="Garamond" w:hAnsi="Garamond"/>
          <w:bCs/>
          <w:szCs w:val="24"/>
        </w:rPr>
        <w:t>• Defining recovery r</w:t>
      </w:r>
      <w:r>
        <w:rPr>
          <w:rFonts w:ascii="Garamond" w:hAnsi="Garamond"/>
          <w:bCs/>
          <w:szCs w:val="24"/>
        </w:rPr>
        <w:t>equirements for each</w:t>
      </w:r>
      <w:r w:rsidRPr="006713B2">
        <w:rPr>
          <w:rFonts w:ascii="Garamond" w:hAnsi="Garamond"/>
          <w:bCs/>
          <w:szCs w:val="24"/>
        </w:rPr>
        <w:t xml:space="preserve"> business functions;</w:t>
      </w:r>
    </w:p>
    <w:p w:rsidR="00347BDF" w:rsidRPr="00725C64" w:rsidRDefault="00347BDF" w:rsidP="00347BDF">
      <w:pPr>
        <w:pStyle w:val="BodyText"/>
        <w:rPr>
          <w:rFonts w:ascii="Garamond" w:hAnsi="Garamond"/>
          <w:bCs/>
          <w:szCs w:val="24"/>
        </w:rPr>
      </w:pPr>
      <w:r w:rsidRPr="006713B2">
        <w:rPr>
          <w:rFonts w:ascii="Garamond" w:hAnsi="Garamond"/>
          <w:bCs/>
          <w:szCs w:val="24"/>
        </w:rPr>
        <w:t>• Documenting the impact of an extended loss</w:t>
      </w:r>
      <w:r>
        <w:rPr>
          <w:rFonts w:ascii="Garamond" w:hAnsi="Garamond"/>
          <w:bCs/>
          <w:szCs w:val="24"/>
        </w:rPr>
        <w:t xml:space="preserve"> </w:t>
      </w:r>
      <w:r w:rsidRPr="00725C64">
        <w:rPr>
          <w:rFonts w:ascii="Garamond" w:hAnsi="Garamond"/>
          <w:b/>
          <w:bCs/>
          <w:szCs w:val="24"/>
        </w:rPr>
        <w:t>(BIA)</w:t>
      </w:r>
      <w:r w:rsidRPr="006713B2">
        <w:rPr>
          <w:rFonts w:ascii="Garamond" w:hAnsi="Garamond"/>
          <w:bCs/>
          <w:szCs w:val="24"/>
        </w:rPr>
        <w:t>;</w:t>
      </w:r>
    </w:p>
    <w:p w:rsidR="00347BDF" w:rsidRPr="006713B2" w:rsidRDefault="00347BDF" w:rsidP="00347BDF">
      <w:pPr>
        <w:pStyle w:val="BodyText"/>
        <w:rPr>
          <w:rFonts w:ascii="Garamond" w:hAnsi="Garamond"/>
          <w:bCs/>
          <w:szCs w:val="24"/>
        </w:rPr>
      </w:pPr>
      <w:r w:rsidRPr="006713B2">
        <w:rPr>
          <w:rFonts w:ascii="Garamond" w:hAnsi="Garamond"/>
          <w:bCs/>
          <w:szCs w:val="24"/>
        </w:rPr>
        <w:t xml:space="preserve">• </w:t>
      </w:r>
      <w:r>
        <w:rPr>
          <w:rFonts w:ascii="Garamond" w:hAnsi="Garamond"/>
          <w:bCs/>
          <w:szCs w:val="24"/>
        </w:rPr>
        <w:t>Planning for</w:t>
      </w:r>
      <w:r w:rsidRPr="006713B2">
        <w:rPr>
          <w:rFonts w:ascii="Garamond" w:hAnsi="Garamond"/>
          <w:bCs/>
          <w:szCs w:val="24"/>
        </w:rPr>
        <w:t xml:space="preserve"> disaster prevention and impact minimisation, </w:t>
      </w:r>
      <w:r>
        <w:rPr>
          <w:rFonts w:ascii="Garamond" w:hAnsi="Garamond"/>
          <w:bCs/>
          <w:szCs w:val="24"/>
        </w:rPr>
        <w:t>&amp; streamlining the</w:t>
      </w:r>
      <w:r w:rsidRPr="006713B2">
        <w:rPr>
          <w:rFonts w:ascii="Garamond" w:hAnsi="Garamond"/>
          <w:bCs/>
          <w:szCs w:val="24"/>
        </w:rPr>
        <w:t xml:space="preserve"> recovery</w:t>
      </w:r>
      <w:r>
        <w:rPr>
          <w:rFonts w:ascii="Garamond" w:hAnsi="Garamond"/>
          <w:bCs/>
          <w:szCs w:val="24"/>
        </w:rPr>
        <w:t xml:space="preserve"> efforts</w:t>
      </w:r>
      <w:r w:rsidRPr="006713B2">
        <w:rPr>
          <w:rFonts w:ascii="Garamond" w:hAnsi="Garamond"/>
          <w:bCs/>
          <w:szCs w:val="24"/>
        </w:rPr>
        <w:t>;</w:t>
      </w:r>
    </w:p>
    <w:p w:rsidR="00347BDF" w:rsidRPr="006713B2" w:rsidRDefault="00347BDF" w:rsidP="00347BDF">
      <w:pPr>
        <w:pStyle w:val="BodyText"/>
        <w:rPr>
          <w:rFonts w:ascii="Garamond" w:hAnsi="Garamond"/>
          <w:bCs/>
          <w:szCs w:val="24"/>
        </w:rPr>
      </w:pPr>
      <w:r w:rsidRPr="006713B2">
        <w:rPr>
          <w:rFonts w:ascii="Garamond" w:hAnsi="Garamond"/>
          <w:bCs/>
          <w:szCs w:val="24"/>
        </w:rPr>
        <w:t xml:space="preserve">• </w:t>
      </w:r>
      <w:r>
        <w:rPr>
          <w:rFonts w:ascii="Garamond" w:hAnsi="Garamond"/>
          <w:bCs/>
          <w:szCs w:val="24"/>
        </w:rPr>
        <w:t>Constituting the BCP teams</w:t>
      </w:r>
      <w:r w:rsidRPr="006713B2">
        <w:rPr>
          <w:rFonts w:ascii="Garamond" w:hAnsi="Garamond"/>
          <w:bCs/>
          <w:szCs w:val="24"/>
        </w:rPr>
        <w:t>;</w:t>
      </w:r>
    </w:p>
    <w:p w:rsidR="00347BDF" w:rsidRPr="006713B2" w:rsidRDefault="00347BDF" w:rsidP="00347BDF">
      <w:pPr>
        <w:pStyle w:val="BodyText"/>
        <w:rPr>
          <w:rFonts w:ascii="Garamond" w:hAnsi="Garamond"/>
          <w:bCs/>
          <w:szCs w:val="24"/>
        </w:rPr>
      </w:pPr>
      <w:r w:rsidRPr="006713B2">
        <w:rPr>
          <w:rFonts w:ascii="Garamond" w:hAnsi="Garamond"/>
          <w:bCs/>
          <w:szCs w:val="24"/>
        </w:rPr>
        <w:t>• Developing a business continuity plan that is understandable, easy to use and</w:t>
      </w:r>
      <w:r>
        <w:rPr>
          <w:rFonts w:ascii="Garamond" w:hAnsi="Garamond"/>
          <w:bCs/>
          <w:szCs w:val="24"/>
        </w:rPr>
        <w:t xml:space="preserve"> </w:t>
      </w:r>
      <w:r w:rsidRPr="006713B2">
        <w:rPr>
          <w:rFonts w:ascii="Garamond" w:hAnsi="Garamond"/>
          <w:bCs/>
          <w:szCs w:val="24"/>
        </w:rPr>
        <w:t>maintain; and</w:t>
      </w:r>
    </w:p>
    <w:p w:rsidR="00347BDF" w:rsidRPr="00EA1E45" w:rsidRDefault="00347BDF" w:rsidP="00347BDF">
      <w:pPr>
        <w:pStyle w:val="BodyText"/>
        <w:rPr>
          <w:rFonts w:ascii="Garamond" w:hAnsi="Garamond"/>
          <w:bCs/>
          <w:szCs w:val="24"/>
        </w:rPr>
      </w:pPr>
      <w:r w:rsidRPr="006713B2">
        <w:rPr>
          <w:rFonts w:ascii="Garamond" w:hAnsi="Garamond"/>
          <w:bCs/>
          <w:szCs w:val="24"/>
        </w:rPr>
        <w:t xml:space="preserve">• </w:t>
      </w:r>
      <w:r>
        <w:rPr>
          <w:rFonts w:ascii="Garamond" w:hAnsi="Garamond"/>
          <w:bCs/>
          <w:szCs w:val="24"/>
        </w:rPr>
        <w:t>Synchronisation of BCP with other business plans so that it is periodically updated &amp; continues to be viable.</w:t>
      </w:r>
    </w:p>
    <w:p w:rsidR="00347BDF" w:rsidRDefault="00347BDF" w:rsidP="00347BDF">
      <w:pPr>
        <w:pStyle w:val="BodyText"/>
        <w:rPr>
          <w:rFonts w:ascii="Garamond" w:hAnsi="Garamond"/>
          <w:b/>
          <w:bCs/>
          <w:szCs w:val="24"/>
          <w:lang w:val="en-GB"/>
        </w:rPr>
      </w:pPr>
      <w:r>
        <w:rPr>
          <w:rFonts w:ascii="Garamond" w:hAnsi="Garamond"/>
          <w:b/>
          <w:bCs/>
          <w:szCs w:val="24"/>
          <w:lang w:val="en-GB"/>
        </w:rPr>
        <w:t>Eight phases</w:t>
      </w:r>
    </w:p>
    <w:p w:rsidR="00347BDF" w:rsidRPr="0020426B" w:rsidRDefault="00347BDF" w:rsidP="00347BDF">
      <w:pPr>
        <w:pStyle w:val="BodyText"/>
        <w:rPr>
          <w:rFonts w:ascii="Garamond" w:hAnsi="Garamond"/>
          <w:bCs/>
          <w:szCs w:val="24"/>
        </w:rPr>
      </w:pPr>
      <w:r w:rsidRPr="0020426B">
        <w:rPr>
          <w:rFonts w:ascii="Garamond" w:hAnsi="Garamond"/>
          <w:bCs/>
          <w:szCs w:val="24"/>
        </w:rPr>
        <w:t>(i) Pre-Planning Activities (Business continuity plan Initiation)</w:t>
      </w:r>
    </w:p>
    <w:p w:rsidR="00347BDF" w:rsidRPr="0020426B" w:rsidRDefault="00347BDF" w:rsidP="00347BDF">
      <w:pPr>
        <w:pStyle w:val="BodyText"/>
        <w:rPr>
          <w:rFonts w:ascii="Garamond" w:hAnsi="Garamond"/>
          <w:bCs/>
          <w:szCs w:val="24"/>
        </w:rPr>
      </w:pPr>
      <w:r w:rsidRPr="0020426B">
        <w:rPr>
          <w:rFonts w:ascii="Garamond" w:hAnsi="Garamond"/>
          <w:bCs/>
          <w:szCs w:val="24"/>
        </w:rPr>
        <w:t>(ii) Vulnerability</w:t>
      </w:r>
      <w:r>
        <w:rPr>
          <w:rFonts w:ascii="Garamond" w:hAnsi="Garamond"/>
          <w:bCs/>
          <w:szCs w:val="24"/>
        </w:rPr>
        <w:t>/control</w:t>
      </w:r>
      <w:r w:rsidRPr="0020426B">
        <w:rPr>
          <w:rFonts w:ascii="Garamond" w:hAnsi="Garamond"/>
          <w:bCs/>
          <w:szCs w:val="24"/>
        </w:rPr>
        <w:t xml:space="preserve"> Assessment and Ge</w:t>
      </w:r>
      <w:r>
        <w:rPr>
          <w:rFonts w:ascii="Garamond" w:hAnsi="Garamond"/>
          <w:bCs/>
          <w:szCs w:val="24"/>
        </w:rPr>
        <w:t>neral Definition of what plan should address.</w:t>
      </w:r>
    </w:p>
    <w:p w:rsidR="00347BDF" w:rsidRPr="0020426B" w:rsidRDefault="00347BDF" w:rsidP="00347BDF">
      <w:pPr>
        <w:pStyle w:val="BodyText"/>
        <w:rPr>
          <w:rFonts w:ascii="Garamond" w:hAnsi="Garamond"/>
          <w:bCs/>
          <w:szCs w:val="24"/>
        </w:rPr>
      </w:pPr>
      <w:r w:rsidRPr="0020426B">
        <w:rPr>
          <w:rFonts w:ascii="Garamond" w:hAnsi="Garamond"/>
          <w:bCs/>
          <w:szCs w:val="24"/>
        </w:rPr>
        <w:t>(iii) Business Impact Analysis</w:t>
      </w:r>
      <w:r>
        <w:rPr>
          <w:rFonts w:ascii="Garamond" w:hAnsi="Garamond"/>
          <w:bCs/>
          <w:szCs w:val="24"/>
        </w:rPr>
        <w:t xml:space="preserve"> (BIA)</w:t>
      </w:r>
    </w:p>
    <w:p w:rsidR="00347BDF" w:rsidRPr="0020426B" w:rsidRDefault="00347BDF" w:rsidP="00347BDF">
      <w:pPr>
        <w:pStyle w:val="BodyText"/>
        <w:rPr>
          <w:rFonts w:ascii="Garamond" w:hAnsi="Garamond"/>
          <w:bCs/>
          <w:szCs w:val="24"/>
        </w:rPr>
      </w:pPr>
      <w:r w:rsidRPr="0020426B">
        <w:rPr>
          <w:rFonts w:ascii="Garamond" w:hAnsi="Garamond"/>
          <w:bCs/>
          <w:szCs w:val="24"/>
        </w:rPr>
        <w:t xml:space="preserve">(iv) Detailed </w:t>
      </w:r>
      <w:r>
        <w:rPr>
          <w:rFonts w:ascii="Garamond" w:hAnsi="Garamond"/>
          <w:bCs/>
          <w:szCs w:val="24"/>
        </w:rPr>
        <w:t xml:space="preserve">plan </w:t>
      </w:r>
      <w:r w:rsidRPr="0020426B">
        <w:rPr>
          <w:rFonts w:ascii="Garamond" w:hAnsi="Garamond"/>
          <w:bCs/>
          <w:szCs w:val="24"/>
        </w:rPr>
        <w:t>Definition</w:t>
      </w:r>
      <w:r>
        <w:rPr>
          <w:rFonts w:ascii="Garamond" w:hAnsi="Garamond"/>
          <w:bCs/>
          <w:szCs w:val="24"/>
        </w:rPr>
        <w:t>s</w:t>
      </w:r>
    </w:p>
    <w:p w:rsidR="00347BDF" w:rsidRPr="0020426B" w:rsidRDefault="00347BDF" w:rsidP="00347BDF">
      <w:pPr>
        <w:pStyle w:val="BodyText"/>
        <w:rPr>
          <w:rFonts w:ascii="Garamond" w:hAnsi="Garamond"/>
          <w:bCs/>
          <w:szCs w:val="24"/>
        </w:rPr>
      </w:pPr>
      <w:r w:rsidRPr="0020426B">
        <w:rPr>
          <w:rFonts w:ascii="Garamond" w:hAnsi="Garamond"/>
          <w:bCs/>
          <w:szCs w:val="24"/>
        </w:rPr>
        <w:t>(v) Plan Development</w:t>
      </w:r>
      <w:r>
        <w:rPr>
          <w:rFonts w:ascii="Garamond" w:hAnsi="Garamond"/>
          <w:bCs/>
          <w:szCs w:val="24"/>
        </w:rPr>
        <w:t>/formulation</w:t>
      </w:r>
    </w:p>
    <w:p w:rsidR="00347BDF" w:rsidRPr="0020426B" w:rsidRDefault="00347BDF" w:rsidP="00347BDF">
      <w:pPr>
        <w:pStyle w:val="BodyText"/>
        <w:rPr>
          <w:rFonts w:ascii="Garamond" w:hAnsi="Garamond"/>
          <w:bCs/>
          <w:szCs w:val="24"/>
        </w:rPr>
      </w:pPr>
      <w:r>
        <w:rPr>
          <w:rFonts w:ascii="Garamond" w:hAnsi="Garamond"/>
          <w:bCs/>
          <w:szCs w:val="24"/>
        </w:rPr>
        <w:t>(vi) Testing p</w:t>
      </w:r>
      <w:r w:rsidRPr="0020426B">
        <w:rPr>
          <w:rFonts w:ascii="Garamond" w:hAnsi="Garamond"/>
          <w:bCs/>
          <w:szCs w:val="24"/>
        </w:rPr>
        <w:t>rogram</w:t>
      </w:r>
      <w:r>
        <w:rPr>
          <w:rFonts w:ascii="Garamond" w:hAnsi="Garamond"/>
          <w:bCs/>
          <w:szCs w:val="24"/>
        </w:rPr>
        <w:t xml:space="preserve"> for the plan</w:t>
      </w:r>
    </w:p>
    <w:p w:rsidR="00347BDF" w:rsidRPr="0020426B" w:rsidRDefault="00347BDF" w:rsidP="00347BDF">
      <w:pPr>
        <w:pStyle w:val="BodyText"/>
        <w:rPr>
          <w:rFonts w:ascii="Garamond" w:hAnsi="Garamond"/>
          <w:bCs/>
          <w:szCs w:val="24"/>
        </w:rPr>
      </w:pPr>
      <w:r w:rsidRPr="0020426B">
        <w:rPr>
          <w:rFonts w:ascii="Garamond" w:hAnsi="Garamond"/>
          <w:bCs/>
          <w:szCs w:val="24"/>
        </w:rPr>
        <w:t xml:space="preserve">(vii) </w:t>
      </w:r>
      <w:r>
        <w:rPr>
          <w:rFonts w:ascii="Garamond" w:hAnsi="Garamond"/>
          <w:bCs/>
          <w:szCs w:val="24"/>
        </w:rPr>
        <w:t>Plan m</w:t>
      </w:r>
      <w:r w:rsidRPr="0020426B">
        <w:rPr>
          <w:rFonts w:ascii="Garamond" w:hAnsi="Garamond"/>
          <w:bCs/>
          <w:szCs w:val="24"/>
        </w:rPr>
        <w:t>aintenance Program</w:t>
      </w:r>
    </w:p>
    <w:p w:rsidR="00347BDF" w:rsidRDefault="00347BDF" w:rsidP="00347BDF">
      <w:pPr>
        <w:pStyle w:val="BodyText"/>
        <w:rPr>
          <w:rFonts w:ascii="Garamond" w:hAnsi="Garamond"/>
          <w:bCs/>
          <w:szCs w:val="24"/>
          <w:lang w:val="en-GB"/>
        </w:rPr>
      </w:pPr>
      <w:r>
        <w:rPr>
          <w:rFonts w:ascii="Garamond" w:hAnsi="Garamond"/>
          <w:bCs/>
          <w:szCs w:val="24"/>
          <w:lang w:val="en-GB"/>
        </w:rPr>
        <w:t xml:space="preserve">(viii) Testing and </w:t>
      </w:r>
      <w:r w:rsidRPr="0020426B">
        <w:rPr>
          <w:rFonts w:ascii="Garamond" w:hAnsi="Garamond"/>
          <w:bCs/>
          <w:szCs w:val="24"/>
          <w:lang w:val="en-GB"/>
        </w:rPr>
        <w:t>Implementation</w:t>
      </w:r>
      <w:r>
        <w:rPr>
          <w:rFonts w:ascii="Garamond" w:hAnsi="Garamond"/>
          <w:bCs/>
          <w:szCs w:val="24"/>
          <w:lang w:val="en-GB"/>
        </w:rPr>
        <w:t xml:space="preserve"> of Plan</w:t>
      </w:r>
    </w:p>
    <w:p w:rsidR="00347BDF" w:rsidRPr="00CC46FB" w:rsidRDefault="00347BDF" w:rsidP="00347BDF">
      <w:pPr>
        <w:pStyle w:val="BodyText"/>
        <w:rPr>
          <w:rFonts w:ascii="Garamond" w:hAnsi="Garamond"/>
          <w:b/>
          <w:bCs/>
          <w:szCs w:val="24"/>
          <w:lang w:val="en-GB"/>
        </w:rPr>
      </w:pPr>
    </w:p>
    <w:p w:rsidR="00347BDF" w:rsidRDefault="00347BDF" w:rsidP="00347BDF">
      <w:pPr>
        <w:pStyle w:val="BodyText"/>
        <w:rPr>
          <w:rFonts w:ascii="Garamond" w:hAnsi="Garamond"/>
          <w:bCs/>
          <w:szCs w:val="24"/>
          <w:lang w:val="en-GB"/>
        </w:rPr>
      </w:pPr>
      <w:r w:rsidRPr="00E61DB2">
        <w:rPr>
          <w:rFonts w:ascii="Garamond" w:hAnsi="Garamond"/>
          <w:b/>
          <w:bCs/>
          <w:szCs w:val="24"/>
          <w:u w:val="single"/>
          <w:lang w:val="en-GB"/>
        </w:rPr>
        <w:t>Business Impact Analysis</w:t>
      </w:r>
    </w:p>
    <w:p w:rsidR="00347BDF" w:rsidRPr="00E61DB2" w:rsidRDefault="00347BDF" w:rsidP="00347BDF">
      <w:pPr>
        <w:pStyle w:val="BodyText"/>
        <w:rPr>
          <w:rFonts w:ascii="Garamond" w:hAnsi="Garamond"/>
          <w:bCs/>
          <w:szCs w:val="24"/>
        </w:rPr>
      </w:pPr>
      <w:r w:rsidRPr="00E61DB2">
        <w:rPr>
          <w:rFonts w:ascii="Garamond" w:hAnsi="Garamond"/>
          <w:bCs/>
          <w:szCs w:val="24"/>
        </w:rPr>
        <w:t>(BIA) is essentially a</w:t>
      </w:r>
      <w:r>
        <w:rPr>
          <w:rFonts w:ascii="Garamond" w:hAnsi="Garamond"/>
          <w:bCs/>
          <w:szCs w:val="24"/>
        </w:rPr>
        <w:t xml:space="preserve"> </w:t>
      </w:r>
      <w:r w:rsidRPr="00E61DB2">
        <w:rPr>
          <w:rFonts w:ascii="Garamond" w:hAnsi="Garamond"/>
          <w:bCs/>
          <w:szCs w:val="24"/>
        </w:rPr>
        <w:t>means of systematically assessing the potential impacts resulting from various</w:t>
      </w:r>
      <w:r>
        <w:rPr>
          <w:rFonts w:ascii="Garamond" w:hAnsi="Garamond"/>
          <w:bCs/>
          <w:szCs w:val="24"/>
        </w:rPr>
        <w:t xml:space="preserve"> </w:t>
      </w:r>
      <w:r w:rsidRPr="00E61DB2">
        <w:rPr>
          <w:rFonts w:ascii="Garamond" w:hAnsi="Garamond"/>
          <w:bCs/>
          <w:szCs w:val="24"/>
        </w:rPr>
        <w:t>events or incidents. It enables the business continuity team to identify critical</w:t>
      </w:r>
      <w:r>
        <w:rPr>
          <w:rFonts w:ascii="Garamond" w:hAnsi="Garamond"/>
          <w:bCs/>
          <w:szCs w:val="24"/>
        </w:rPr>
        <w:t xml:space="preserve"> </w:t>
      </w:r>
      <w:r w:rsidRPr="00E61DB2">
        <w:rPr>
          <w:rFonts w:ascii="Garamond" w:hAnsi="Garamond"/>
          <w:bCs/>
          <w:szCs w:val="24"/>
        </w:rPr>
        <w:t>systems, processes and functions, assess the economic impact of incidents and</w:t>
      </w:r>
      <w:r>
        <w:rPr>
          <w:rFonts w:ascii="Garamond" w:hAnsi="Garamond"/>
          <w:bCs/>
          <w:szCs w:val="24"/>
        </w:rPr>
        <w:t xml:space="preserve"> </w:t>
      </w:r>
      <w:r w:rsidRPr="00E61DB2">
        <w:rPr>
          <w:rFonts w:ascii="Garamond" w:hAnsi="Garamond"/>
          <w:bCs/>
          <w:szCs w:val="24"/>
        </w:rPr>
        <w:t>disasters that result in a denial of access to the system, services and facilities,</w:t>
      </w:r>
      <w:r>
        <w:rPr>
          <w:rFonts w:ascii="Garamond" w:hAnsi="Garamond"/>
          <w:bCs/>
          <w:szCs w:val="24"/>
        </w:rPr>
        <w:t xml:space="preserve"> </w:t>
      </w:r>
      <w:r w:rsidRPr="00E61DB2">
        <w:rPr>
          <w:rFonts w:ascii="Garamond" w:hAnsi="Garamond"/>
          <w:bCs/>
          <w:szCs w:val="24"/>
        </w:rPr>
        <w:t>and assess the "pain threshold," that is, the length of time business units can</w:t>
      </w:r>
      <w:r>
        <w:rPr>
          <w:rFonts w:ascii="Garamond" w:hAnsi="Garamond"/>
          <w:bCs/>
          <w:szCs w:val="24"/>
        </w:rPr>
        <w:t xml:space="preserve"> </w:t>
      </w:r>
      <w:r w:rsidRPr="00E61DB2">
        <w:rPr>
          <w:rFonts w:ascii="Garamond" w:hAnsi="Garamond"/>
          <w:bCs/>
          <w:szCs w:val="24"/>
          <w:lang w:val="en-GB"/>
        </w:rPr>
        <w:t>survive without access to the system, services and facilities</w:t>
      </w:r>
      <w:r>
        <w:rPr>
          <w:rFonts w:ascii="Garamond" w:hAnsi="Garamond"/>
          <w:bCs/>
          <w:szCs w:val="24"/>
          <w:lang w:val="en-GB"/>
        </w:rPr>
        <w:t>.</w:t>
      </w:r>
      <w:r w:rsidRPr="00E61DB2">
        <w:rPr>
          <w:rFonts w:ascii="ArialNarrow,Bold" w:hAnsi="ArialNarrow,Bold" w:cs="ArialNarrow,Bold"/>
          <w:b/>
          <w:bCs/>
        </w:rPr>
        <w:t xml:space="preserve"> </w:t>
      </w:r>
      <w:r w:rsidRPr="00E61DB2">
        <w:rPr>
          <w:rFonts w:ascii="Garamond" w:hAnsi="Garamond"/>
          <w:b/>
          <w:bCs/>
          <w:szCs w:val="24"/>
        </w:rPr>
        <w:t xml:space="preserve">(BIA) </w:t>
      </w:r>
      <w:r w:rsidRPr="00E61DB2">
        <w:rPr>
          <w:rFonts w:ascii="Garamond" w:hAnsi="Garamond"/>
          <w:bCs/>
          <w:szCs w:val="24"/>
        </w:rPr>
        <w:t>should be done for assessing the potential impacts</w:t>
      </w:r>
      <w:r>
        <w:rPr>
          <w:rFonts w:ascii="Garamond" w:hAnsi="Garamond"/>
          <w:bCs/>
          <w:szCs w:val="24"/>
        </w:rPr>
        <w:t xml:space="preserve"> </w:t>
      </w:r>
      <w:r w:rsidRPr="00E61DB2">
        <w:rPr>
          <w:rFonts w:ascii="Garamond" w:hAnsi="Garamond"/>
          <w:bCs/>
          <w:szCs w:val="24"/>
        </w:rPr>
        <w:t>resulting from various events or incidents. It is intended to help in understanding the</w:t>
      </w:r>
      <w:r>
        <w:rPr>
          <w:rFonts w:ascii="Garamond" w:hAnsi="Garamond"/>
          <w:bCs/>
          <w:szCs w:val="24"/>
        </w:rPr>
        <w:t xml:space="preserve"> </w:t>
      </w:r>
      <w:r w:rsidRPr="00E61DB2">
        <w:rPr>
          <w:rFonts w:ascii="Garamond" w:hAnsi="Garamond"/>
          <w:bCs/>
          <w:szCs w:val="24"/>
        </w:rPr>
        <w:t>degree of potential loss which could occur. It covers not only financial loss but also other</w:t>
      </w:r>
      <w:r>
        <w:rPr>
          <w:rFonts w:ascii="Garamond" w:hAnsi="Garamond"/>
          <w:bCs/>
          <w:szCs w:val="24"/>
        </w:rPr>
        <w:t xml:space="preserve"> </w:t>
      </w:r>
      <w:r w:rsidRPr="00E61DB2">
        <w:rPr>
          <w:rFonts w:ascii="Garamond" w:hAnsi="Garamond"/>
          <w:bCs/>
          <w:szCs w:val="24"/>
        </w:rPr>
        <w:t>losses due to reputation damage, regulatory effects, etc.</w:t>
      </w:r>
    </w:p>
    <w:p w:rsidR="00347BDF" w:rsidRPr="00E61DB2" w:rsidRDefault="00347BDF" w:rsidP="00347BDF">
      <w:pPr>
        <w:pStyle w:val="BodyText"/>
        <w:rPr>
          <w:rFonts w:ascii="Garamond" w:hAnsi="Garamond"/>
          <w:bCs/>
          <w:szCs w:val="24"/>
        </w:rPr>
      </w:pPr>
      <w:r w:rsidRPr="00E61DB2">
        <w:rPr>
          <w:rFonts w:ascii="Garamond" w:hAnsi="Garamond"/>
          <w:bCs/>
          <w:szCs w:val="24"/>
        </w:rPr>
        <w:t>For BIA, the following tasks are to be undertaken:</w:t>
      </w:r>
    </w:p>
    <w:p w:rsidR="00347BDF" w:rsidRPr="00E61DB2" w:rsidRDefault="00347BDF" w:rsidP="00347BDF">
      <w:pPr>
        <w:pStyle w:val="BodyText"/>
        <w:rPr>
          <w:rFonts w:ascii="Garamond" w:hAnsi="Garamond"/>
          <w:bCs/>
          <w:szCs w:val="24"/>
        </w:rPr>
      </w:pPr>
      <w:r w:rsidRPr="00E61DB2">
        <w:rPr>
          <w:rFonts w:ascii="Garamond" w:hAnsi="Garamond"/>
          <w:bCs/>
          <w:szCs w:val="24"/>
        </w:rPr>
        <w:t>1. Identify organizati</w:t>
      </w:r>
      <w:r>
        <w:rPr>
          <w:rFonts w:ascii="Garamond" w:hAnsi="Garamond"/>
          <w:bCs/>
          <w:szCs w:val="24"/>
        </w:rPr>
        <w:t>onal risks, including single point failure risk &amp; other infrastructure risks.</w:t>
      </w:r>
    </w:p>
    <w:p w:rsidR="00347BDF" w:rsidRPr="00E61DB2" w:rsidRDefault="00347BDF" w:rsidP="00347BDF">
      <w:pPr>
        <w:pStyle w:val="BodyText"/>
        <w:rPr>
          <w:rFonts w:ascii="Garamond" w:hAnsi="Garamond"/>
          <w:bCs/>
          <w:szCs w:val="24"/>
        </w:rPr>
      </w:pPr>
      <w:r>
        <w:rPr>
          <w:rFonts w:ascii="Garamond" w:hAnsi="Garamond"/>
          <w:bCs/>
          <w:szCs w:val="24"/>
        </w:rPr>
        <w:t>2. Identify key</w:t>
      </w:r>
      <w:r w:rsidRPr="00E61DB2">
        <w:rPr>
          <w:rFonts w:ascii="Garamond" w:hAnsi="Garamond"/>
          <w:bCs/>
          <w:szCs w:val="24"/>
        </w:rPr>
        <w:t xml:space="preserve"> business processes.</w:t>
      </w:r>
    </w:p>
    <w:p w:rsidR="00347BDF" w:rsidRPr="00E61DB2" w:rsidRDefault="00347BDF" w:rsidP="00347BDF">
      <w:pPr>
        <w:pStyle w:val="BodyText"/>
        <w:rPr>
          <w:rFonts w:ascii="Garamond" w:hAnsi="Garamond"/>
          <w:bCs/>
          <w:szCs w:val="24"/>
        </w:rPr>
      </w:pPr>
      <w:r w:rsidRPr="00E61DB2">
        <w:rPr>
          <w:rFonts w:ascii="Garamond" w:hAnsi="Garamond"/>
          <w:bCs/>
          <w:szCs w:val="24"/>
        </w:rPr>
        <w:t>3. Identify and quantify threats</w:t>
      </w:r>
      <w:r>
        <w:rPr>
          <w:rFonts w:ascii="Garamond" w:hAnsi="Garamond"/>
          <w:bCs/>
          <w:szCs w:val="24"/>
        </w:rPr>
        <w:t xml:space="preserve"> in relation to key</w:t>
      </w:r>
      <w:r w:rsidRPr="00E61DB2">
        <w:rPr>
          <w:rFonts w:ascii="Garamond" w:hAnsi="Garamond"/>
          <w:bCs/>
          <w:szCs w:val="24"/>
        </w:rPr>
        <w:t xml:space="preserve"> business processes both in terms of</w:t>
      </w:r>
      <w:r>
        <w:rPr>
          <w:rFonts w:ascii="Garamond" w:hAnsi="Garamond"/>
          <w:bCs/>
          <w:szCs w:val="24"/>
        </w:rPr>
        <w:t xml:space="preserve"> downtime and financial loss</w:t>
      </w:r>
      <w:r w:rsidRPr="00E61DB2">
        <w:rPr>
          <w:rFonts w:ascii="Garamond" w:hAnsi="Garamond"/>
          <w:bCs/>
          <w:szCs w:val="24"/>
        </w:rPr>
        <w:t>.</w:t>
      </w:r>
    </w:p>
    <w:p w:rsidR="00347BDF" w:rsidRPr="00E61DB2" w:rsidRDefault="00347BDF" w:rsidP="00347BDF">
      <w:pPr>
        <w:pStyle w:val="BodyText"/>
        <w:rPr>
          <w:rFonts w:ascii="Garamond" w:hAnsi="Garamond"/>
          <w:bCs/>
          <w:szCs w:val="24"/>
        </w:rPr>
      </w:pPr>
      <w:r w:rsidRPr="00E61DB2">
        <w:rPr>
          <w:rFonts w:ascii="Garamond" w:hAnsi="Garamond"/>
          <w:bCs/>
          <w:szCs w:val="24"/>
        </w:rPr>
        <w:t>4. Identify dependencies a</w:t>
      </w:r>
      <w:r>
        <w:rPr>
          <w:rFonts w:ascii="Garamond" w:hAnsi="Garamond"/>
          <w:bCs/>
          <w:szCs w:val="24"/>
        </w:rPr>
        <w:t>nd interdependencies of key</w:t>
      </w:r>
      <w:r w:rsidRPr="00E61DB2">
        <w:rPr>
          <w:rFonts w:ascii="Garamond" w:hAnsi="Garamond"/>
          <w:bCs/>
          <w:szCs w:val="24"/>
        </w:rPr>
        <w:t xml:space="preserve"> business processes and the</w:t>
      </w:r>
      <w:r>
        <w:rPr>
          <w:rFonts w:ascii="Garamond" w:hAnsi="Garamond"/>
          <w:bCs/>
          <w:szCs w:val="24"/>
        </w:rPr>
        <w:t xml:space="preserve"> order in which they must be rec</w:t>
      </w:r>
      <w:r w:rsidRPr="00E61DB2">
        <w:rPr>
          <w:rFonts w:ascii="Garamond" w:hAnsi="Garamond"/>
          <w:bCs/>
          <w:szCs w:val="24"/>
        </w:rPr>
        <w:t>o</w:t>
      </w:r>
      <w:r>
        <w:rPr>
          <w:rFonts w:ascii="Garamond" w:hAnsi="Garamond"/>
          <w:bCs/>
          <w:szCs w:val="24"/>
        </w:rPr>
        <w:t>ve</w:t>
      </w:r>
      <w:r w:rsidRPr="00E61DB2">
        <w:rPr>
          <w:rFonts w:ascii="Garamond" w:hAnsi="Garamond"/>
          <w:bCs/>
          <w:szCs w:val="24"/>
        </w:rPr>
        <w:t>red.</w:t>
      </w:r>
    </w:p>
    <w:p w:rsidR="00347BDF" w:rsidRPr="00E61DB2" w:rsidRDefault="00347BDF" w:rsidP="00347BDF">
      <w:pPr>
        <w:pStyle w:val="BodyText"/>
        <w:rPr>
          <w:rFonts w:ascii="Garamond" w:hAnsi="Garamond"/>
          <w:bCs/>
          <w:szCs w:val="24"/>
        </w:rPr>
      </w:pPr>
      <w:r w:rsidRPr="00E61DB2">
        <w:rPr>
          <w:rFonts w:ascii="Garamond" w:hAnsi="Garamond"/>
          <w:bCs/>
          <w:szCs w:val="24"/>
        </w:rPr>
        <w:t>5. Identify the maximum allowable downtime for each business processes.</w:t>
      </w:r>
    </w:p>
    <w:p w:rsidR="00347BDF" w:rsidRPr="00E61DB2" w:rsidRDefault="00347BDF" w:rsidP="00347BDF">
      <w:pPr>
        <w:pStyle w:val="BodyText"/>
        <w:rPr>
          <w:rFonts w:ascii="Garamond" w:hAnsi="Garamond"/>
          <w:bCs/>
          <w:szCs w:val="24"/>
        </w:rPr>
      </w:pPr>
      <w:r>
        <w:rPr>
          <w:rFonts w:ascii="Garamond" w:hAnsi="Garamond"/>
          <w:bCs/>
          <w:szCs w:val="24"/>
        </w:rPr>
        <w:lastRenderedPageBreak/>
        <w:t>6</w:t>
      </w:r>
      <w:r w:rsidRPr="00E61DB2">
        <w:rPr>
          <w:rFonts w:ascii="Garamond" w:hAnsi="Garamond"/>
          <w:bCs/>
          <w:szCs w:val="24"/>
        </w:rPr>
        <w:t>. Determine the impact to the organisation in the event of a disaster, e.g. financial</w:t>
      </w:r>
      <w:r>
        <w:rPr>
          <w:rFonts w:ascii="Garamond" w:hAnsi="Garamond"/>
          <w:bCs/>
          <w:szCs w:val="24"/>
        </w:rPr>
        <w:t xml:space="preserve"> </w:t>
      </w:r>
      <w:r w:rsidRPr="00E61DB2">
        <w:rPr>
          <w:rFonts w:ascii="Garamond" w:hAnsi="Garamond"/>
          <w:bCs/>
          <w:szCs w:val="24"/>
        </w:rPr>
        <w:t>reputation etc.</w:t>
      </w:r>
    </w:p>
    <w:p w:rsidR="00347BDF" w:rsidRPr="00E61DB2" w:rsidRDefault="00347BDF" w:rsidP="00347BDF">
      <w:pPr>
        <w:pStyle w:val="BodyText"/>
        <w:rPr>
          <w:rFonts w:ascii="Garamond" w:hAnsi="Garamond"/>
          <w:bCs/>
          <w:szCs w:val="24"/>
        </w:rPr>
      </w:pPr>
      <w:r w:rsidRPr="00E61DB2">
        <w:rPr>
          <w:rFonts w:ascii="Garamond" w:hAnsi="Garamond"/>
          <w:bCs/>
          <w:szCs w:val="24"/>
        </w:rPr>
        <w:t>The information for this analysis can be obtained in many ways, including:</w:t>
      </w:r>
    </w:p>
    <w:p w:rsidR="00347BDF" w:rsidRPr="00E61DB2" w:rsidRDefault="00347BDF" w:rsidP="00347BDF">
      <w:pPr>
        <w:pStyle w:val="BodyText"/>
        <w:rPr>
          <w:rFonts w:ascii="Garamond" w:hAnsi="Garamond"/>
          <w:bCs/>
          <w:szCs w:val="24"/>
        </w:rPr>
      </w:pPr>
      <w:r w:rsidRPr="00E61DB2">
        <w:rPr>
          <w:rFonts w:ascii="Garamond" w:hAnsi="Garamond"/>
          <w:bCs/>
          <w:szCs w:val="24"/>
        </w:rPr>
        <w:t>1. Questionnaires,2. Workshops,3. Interviews, and</w:t>
      </w:r>
      <w:r>
        <w:rPr>
          <w:rFonts w:ascii="Garamond" w:hAnsi="Garamond"/>
          <w:bCs/>
          <w:szCs w:val="24"/>
        </w:rPr>
        <w:t xml:space="preserve"> 4. Examination of documents</w:t>
      </w:r>
    </w:p>
    <w:p w:rsidR="00347BDF" w:rsidRPr="00E61DB2" w:rsidRDefault="00347BDF" w:rsidP="00347BDF">
      <w:pPr>
        <w:pStyle w:val="BodyText"/>
        <w:rPr>
          <w:rFonts w:ascii="Garamond" w:hAnsi="Garamond"/>
          <w:bCs/>
          <w:szCs w:val="24"/>
        </w:rPr>
      </w:pPr>
      <w:r w:rsidRPr="00E61DB2">
        <w:rPr>
          <w:rFonts w:ascii="Garamond" w:hAnsi="Garamond"/>
          <w:bCs/>
          <w:szCs w:val="24"/>
        </w:rPr>
        <w:t>The BIA Report should be presented to the Steering Committee. This report identifies</w:t>
      </w:r>
      <w:r>
        <w:rPr>
          <w:rFonts w:ascii="Garamond" w:hAnsi="Garamond"/>
          <w:bCs/>
          <w:szCs w:val="24"/>
        </w:rPr>
        <w:t xml:space="preserve"> </w:t>
      </w:r>
      <w:r w:rsidRPr="00E61DB2">
        <w:rPr>
          <w:rFonts w:ascii="Garamond" w:hAnsi="Garamond"/>
          <w:bCs/>
          <w:szCs w:val="24"/>
        </w:rPr>
        <w:t>critical service functions and the timeframe in which they must be recovered after</w:t>
      </w:r>
      <w:r>
        <w:rPr>
          <w:rFonts w:ascii="Garamond" w:hAnsi="Garamond"/>
          <w:bCs/>
          <w:szCs w:val="24"/>
        </w:rPr>
        <w:t xml:space="preserve"> </w:t>
      </w:r>
      <w:r w:rsidRPr="00E61DB2">
        <w:rPr>
          <w:rFonts w:ascii="Garamond" w:hAnsi="Garamond"/>
          <w:bCs/>
          <w:szCs w:val="24"/>
        </w:rPr>
        <w:t>interruption. The BIA Report should be used as a basis for identifying systems and</w:t>
      </w:r>
      <w:r>
        <w:rPr>
          <w:rFonts w:ascii="Garamond" w:hAnsi="Garamond"/>
          <w:bCs/>
          <w:szCs w:val="24"/>
        </w:rPr>
        <w:t xml:space="preserve"> </w:t>
      </w:r>
      <w:r w:rsidRPr="00E61DB2">
        <w:rPr>
          <w:rFonts w:ascii="Garamond" w:hAnsi="Garamond"/>
          <w:bCs/>
          <w:szCs w:val="24"/>
        </w:rPr>
        <w:t>resources required to support the critical services provided by information processing and</w:t>
      </w:r>
      <w:r>
        <w:rPr>
          <w:rFonts w:ascii="Garamond" w:hAnsi="Garamond"/>
          <w:bCs/>
          <w:szCs w:val="24"/>
        </w:rPr>
        <w:t xml:space="preserve"> </w:t>
      </w:r>
      <w:r w:rsidRPr="00E61DB2">
        <w:rPr>
          <w:rFonts w:ascii="Garamond" w:hAnsi="Garamond"/>
          <w:bCs/>
          <w:szCs w:val="24"/>
          <w:lang w:val="en-GB"/>
        </w:rPr>
        <w:t>other services and facilities.</w:t>
      </w:r>
    </w:p>
    <w:p w:rsidR="00347BDF" w:rsidRDefault="00347BDF" w:rsidP="00347BDF">
      <w:pPr>
        <w:pStyle w:val="BodyText"/>
        <w:rPr>
          <w:rFonts w:ascii="Garamond" w:hAnsi="Garamond"/>
          <w:b/>
          <w:bCs/>
          <w:szCs w:val="24"/>
          <w:lang w:val="en-GB"/>
        </w:rPr>
      </w:pPr>
    </w:p>
    <w:p w:rsidR="00347BDF" w:rsidRDefault="00347BDF" w:rsidP="00347BDF">
      <w:pPr>
        <w:pStyle w:val="BodyText"/>
        <w:jc w:val="center"/>
        <w:rPr>
          <w:rFonts w:ascii="Garamond" w:hAnsi="Garamond"/>
          <w:b/>
          <w:bCs/>
          <w:sz w:val="30"/>
          <w:szCs w:val="30"/>
          <w:u w:val="single"/>
        </w:rPr>
      </w:pPr>
      <w:r w:rsidRPr="008060AB">
        <w:rPr>
          <w:rFonts w:ascii="Garamond" w:hAnsi="Garamond"/>
          <w:b/>
          <w:bCs/>
          <w:sz w:val="30"/>
          <w:szCs w:val="30"/>
          <w:u w:val="single"/>
        </w:rPr>
        <w:t>Types of Plan</w:t>
      </w:r>
      <w:r>
        <w:rPr>
          <w:rFonts w:ascii="Garamond" w:hAnsi="Garamond"/>
          <w:b/>
          <w:bCs/>
          <w:sz w:val="30"/>
          <w:szCs w:val="30"/>
          <w:u w:val="single"/>
        </w:rPr>
        <w:t>s</w:t>
      </w:r>
    </w:p>
    <w:p w:rsidR="00347BDF" w:rsidRPr="006D5926" w:rsidRDefault="00347BDF" w:rsidP="00347BDF">
      <w:pPr>
        <w:pStyle w:val="BodyText"/>
        <w:jc w:val="center"/>
        <w:rPr>
          <w:rFonts w:ascii="Garamond" w:hAnsi="Garamond"/>
          <w:bCs/>
          <w:sz w:val="30"/>
          <w:szCs w:val="30"/>
        </w:rPr>
      </w:pPr>
      <w:r>
        <w:rPr>
          <w:rFonts w:ascii="Garamond" w:hAnsi="Garamond"/>
          <w:bCs/>
          <w:sz w:val="30"/>
          <w:szCs w:val="30"/>
        </w:rPr>
        <w:t>(Types of disaster recovery plans)</w:t>
      </w:r>
    </w:p>
    <w:p w:rsidR="00347BDF" w:rsidRDefault="00347BDF" w:rsidP="00347BDF">
      <w:pPr>
        <w:pStyle w:val="BodyText"/>
        <w:rPr>
          <w:rFonts w:ascii="Garamond" w:hAnsi="Garamond"/>
          <w:bCs/>
          <w:szCs w:val="24"/>
        </w:rPr>
      </w:pPr>
      <w:r>
        <w:rPr>
          <w:rFonts w:ascii="Garamond" w:hAnsi="Garamond"/>
          <w:bCs/>
          <w:szCs w:val="24"/>
        </w:rPr>
        <w:t>BCP has a set up plans as its components. A few plans are:</w:t>
      </w:r>
    </w:p>
    <w:p w:rsidR="00347BDF" w:rsidRDefault="00347BDF" w:rsidP="00347BDF">
      <w:pPr>
        <w:pStyle w:val="BodyText"/>
        <w:rPr>
          <w:rFonts w:ascii="Garamond" w:hAnsi="Garamond"/>
          <w:bCs/>
          <w:szCs w:val="24"/>
          <w:lang w:val="en-GB"/>
        </w:rPr>
      </w:pPr>
      <w:r w:rsidRPr="00A96D27">
        <w:rPr>
          <w:rFonts w:ascii="Garamond" w:hAnsi="Garamond"/>
          <w:b/>
          <w:bCs/>
          <w:szCs w:val="24"/>
          <w:lang w:val="en-GB"/>
        </w:rPr>
        <w:t xml:space="preserve">Emergency plan: </w:t>
      </w:r>
      <w:r>
        <w:rPr>
          <w:rFonts w:ascii="Garamond" w:hAnsi="Garamond"/>
          <w:bCs/>
          <w:szCs w:val="24"/>
          <w:lang w:val="en-GB"/>
        </w:rPr>
        <w:t xml:space="preserve">It </w:t>
      </w:r>
      <w:r w:rsidRPr="00A96D27">
        <w:rPr>
          <w:rFonts w:ascii="Garamond" w:hAnsi="Garamond"/>
          <w:bCs/>
          <w:szCs w:val="24"/>
          <w:lang w:val="en-GB"/>
        </w:rPr>
        <w:t>specifies the actions to be undertaken immediately when a</w:t>
      </w:r>
      <w:r>
        <w:rPr>
          <w:rFonts w:ascii="Garamond" w:hAnsi="Garamond"/>
          <w:bCs/>
          <w:szCs w:val="24"/>
          <w:lang w:val="en-GB"/>
        </w:rPr>
        <w:t xml:space="preserve"> </w:t>
      </w:r>
      <w:r w:rsidRPr="00A96D27">
        <w:rPr>
          <w:rFonts w:ascii="Garamond" w:hAnsi="Garamond"/>
          <w:bCs/>
          <w:szCs w:val="24"/>
          <w:lang w:val="en-GB"/>
        </w:rPr>
        <w:t>disaster occurs.</w:t>
      </w:r>
      <w:r>
        <w:rPr>
          <w:rFonts w:ascii="Garamond" w:hAnsi="Garamond"/>
          <w:bCs/>
          <w:szCs w:val="24"/>
          <w:lang w:val="en-GB"/>
        </w:rPr>
        <w:t xml:space="preserve"> Management must identify </w:t>
      </w:r>
      <w:r w:rsidRPr="00A96D27">
        <w:rPr>
          <w:rFonts w:ascii="Garamond" w:hAnsi="Garamond"/>
          <w:bCs/>
          <w:szCs w:val="24"/>
          <w:lang w:val="en-GB"/>
        </w:rPr>
        <w:t>situations that require the plan to be</w:t>
      </w:r>
      <w:r>
        <w:rPr>
          <w:rFonts w:ascii="Garamond" w:hAnsi="Garamond"/>
          <w:bCs/>
          <w:szCs w:val="24"/>
          <w:lang w:val="en-GB"/>
        </w:rPr>
        <w:t xml:space="preserve"> </w:t>
      </w:r>
      <w:r w:rsidRPr="00A96D27">
        <w:rPr>
          <w:rFonts w:ascii="Garamond" w:hAnsi="Garamond"/>
          <w:bCs/>
          <w:szCs w:val="24"/>
          <w:lang w:val="en-GB"/>
        </w:rPr>
        <w:t>invoked for example, major fire, major structural damage, and terrorist attack. The</w:t>
      </w:r>
      <w:r>
        <w:rPr>
          <w:rFonts w:ascii="Garamond" w:hAnsi="Garamond"/>
          <w:bCs/>
          <w:szCs w:val="24"/>
          <w:lang w:val="en-GB"/>
        </w:rPr>
        <w:t xml:space="preserve"> </w:t>
      </w:r>
      <w:r w:rsidRPr="00A96D27">
        <w:rPr>
          <w:rFonts w:ascii="Garamond" w:hAnsi="Garamond"/>
          <w:bCs/>
          <w:szCs w:val="24"/>
          <w:lang w:val="en-GB"/>
        </w:rPr>
        <w:t>actions to be initiated can vary depending on the na</w:t>
      </w:r>
      <w:r>
        <w:rPr>
          <w:rFonts w:ascii="Garamond" w:hAnsi="Garamond"/>
          <w:bCs/>
          <w:szCs w:val="24"/>
          <w:lang w:val="en-GB"/>
        </w:rPr>
        <w:t>ture of the disaster. A comprehensive vulnerability/control assessment would identify</w:t>
      </w:r>
      <w:r w:rsidRPr="00A96D27">
        <w:rPr>
          <w:rFonts w:ascii="Garamond" w:hAnsi="Garamond"/>
          <w:bCs/>
          <w:szCs w:val="24"/>
          <w:lang w:val="en-GB"/>
        </w:rPr>
        <w:t xml:space="preserve"> those situations that</w:t>
      </w:r>
      <w:r>
        <w:rPr>
          <w:rFonts w:ascii="Garamond" w:hAnsi="Garamond"/>
          <w:bCs/>
          <w:szCs w:val="24"/>
          <w:lang w:val="en-GB"/>
        </w:rPr>
        <w:t xml:space="preserve"> </w:t>
      </w:r>
      <w:r w:rsidRPr="00A96D27">
        <w:rPr>
          <w:rFonts w:ascii="Garamond" w:hAnsi="Garamond"/>
          <w:bCs/>
          <w:szCs w:val="24"/>
          <w:lang w:val="en-GB"/>
        </w:rPr>
        <w:t>require the emergency plan to be invoked.</w:t>
      </w:r>
    </w:p>
    <w:p w:rsidR="00347BDF" w:rsidRDefault="00347BDF" w:rsidP="00347BDF">
      <w:pPr>
        <w:pStyle w:val="BodyText"/>
        <w:rPr>
          <w:rFonts w:ascii="Garamond" w:hAnsi="Garamond"/>
          <w:bCs/>
          <w:szCs w:val="24"/>
          <w:lang w:val="en-GB"/>
        </w:rPr>
      </w:pPr>
      <w:r>
        <w:rPr>
          <w:rFonts w:ascii="Garamond" w:hAnsi="Garamond"/>
          <w:bCs/>
          <w:szCs w:val="24"/>
          <w:lang w:val="en-GB"/>
        </w:rPr>
        <w:t xml:space="preserve"> </w:t>
      </w:r>
      <w:r w:rsidRPr="00A96D27">
        <w:rPr>
          <w:rFonts w:ascii="Garamond" w:hAnsi="Garamond"/>
          <w:bCs/>
          <w:szCs w:val="24"/>
          <w:lang w:val="en-GB"/>
        </w:rPr>
        <w:t>When the situation that evokes the plan has been identified the four aspects of the</w:t>
      </w:r>
      <w:r>
        <w:rPr>
          <w:rFonts w:ascii="Garamond" w:hAnsi="Garamond"/>
          <w:bCs/>
          <w:szCs w:val="24"/>
          <w:lang w:val="en-GB"/>
        </w:rPr>
        <w:t xml:space="preserve"> </w:t>
      </w:r>
      <w:r w:rsidRPr="00A96D27">
        <w:rPr>
          <w:rFonts w:ascii="Garamond" w:hAnsi="Garamond"/>
          <w:bCs/>
          <w:szCs w:val="24"/>
          <w:lang w:val="en-GB"/>
        </w:rPr>
        <w:t xml:space="preserve">emergency plan must be articulated. </w:t>
      </w:r>
    </w:p>
    <w:p w:rsidR="00347BDF" w:rsidRDefault="00347BDF" w:rsidP="00347BDF">
      <w:pPr>
        <w:pStyle w:val="BodyText"/>
        <w:rPr>
          <w:rFonts w:ascii="Garamond" w:hAnsi="Garamond"/>
          <w:bCs/>
          <w:szCs w:val="24"/>
          <w:lang w:val="en-GB"/>
        </w:rPr>
      </w:pPr>
      <w:r>
        <w:rPr>
          <w:rFonts w:ascii="Garamond" w:hAnsi="Garamond"/>
          <w:bCs/>
          <w:szCs w:val="24"/>
          <w:lang w:val="en-GB"/>
        </w:rPr>
        <w:t>1</w:t>
      </w:r>
      <w:r w:rsidRPr="00460B7E">
        <w:rPr>
          <w:rFonts w:ascii="Garamond" w:hAnsi="Garamond"/>
          <w:bCs/>
          <w:szCs w:val="24"/>
          <w:vertAlign w:val="superscript"/>
          <w:lang w:val="en-GB"/>
        </w:rPr>
        <w:t>st</w:t>
      </w:r>
      <w:r>
        <w:rPr>
          <w:rFonts w:ascii="Garamond" w:hAnsi="Garamond"/>
          <w:bCs/>
          <w:szCs w:val="24"/>
          <w:lang w:val="en-GB"/>
        </w:rPr>
        <w:t>:</w:t>
      </w:r>
      <w:r w:rsidRPr="00A96D27">
        <w:rPr>
          <w:rFonts w:ascii="Garamond" w:hAnsi="Garamond"/>
          <w:bCs/>
          <w:szCs w:val="24"/>
          <w:lang w:val="en-GB"/>
        </w:rPr>
        <w:t xml:space="preserve"> the plan must show who is to be notified</w:t>
      </w:r>
      <w:r>
        <w:rPr>
          <w:rFonts w:ascii="Garamond" w:hAnsi="Garamond"/>
          <w:bCs/>
          <w:szCs w:val="24"/>
          <w:lang w:val="en-GB"/>
        </w:rPr>
        <w:t xml:space="preserve"> </w:t>
      </w:r>
      <w:r w:rsidRPr="00A96D27">
        <w:rPr>
          <w:rFonts w:ascii="Garamond" w:hAnsi="Garamond"/>
          <w:bCs/>
          <w:szCs w:val="24"/>
          <w:lang w:val="en-GB"/>
        </w:rPr>
        <w:t>immediately when the disaster occurs - management, police, fire department, medicos,</w:t>
      </w:r>
      <w:r>
        <w:rPr>
          <w:rFonts w:ascii="Garamond" w:hAnsi="Garamond"/>
          <w:bCs/>
          <w:szCs w:val="24"/>
          <w:lang w:val="en-GB"/>
        </w:rPr>
        <w:t xml:space="preserve"> </w:t>
      </w:r>
      <w:r w:rsidRPr="00A96D27">
        <w:rPr>
          <w:rFonts w:ascii="Garamond" w:hAnsi="Garamond"/>
          <w:bCs/>
          <w:szCs w:val="24"/>
          <w:lang w:val="en-GB"/>
        </w:rPr>
        <w:t xml:space="preserve">and so on. </w:t>
      </w:r>
    </w:p>
    <w:p w:rsidR="00347BDF" w:rsidRDefault="00347BDF" w:rsidP="00347BDF">
      <w:pPr>
        <w:pStyle w:val="BodyText"/>
        <w:rPr>
          <w:rFonts w:ascii="Garamond" w:hAnsi="Garamond"/>
          <w:bCs/>
          <w:szCs w:val="24"/>
          <w:lang w:val="en-GB"/>
        </w:rPr>
      </w:pPr>
      <w:r>
        <w:rPr>
          <w:rFonts w:ascii="Garamond" w:hAnsi="Garamond"/>
          <w:bCs/>
          <w:szCs w:val="24"/>
          <w:lang w:val="en-GB"/>
        </w:rPr>
        <w:t>2</w:t>
      </w:r>
      <w:r w:rsidRPr="00460B7E">
        <w:rPr>
          <w:rFonts w:ascii="Garamond" w:hAnsi="Garamond"/>
          <w:bCs/>
          <w:szCs w:val="24"/>
          <w:vertAlign w:val="superscript"/>
          <w:lang w:val="en-GB"/>
        </w:rPr>
        <w:t>nd</w:t>
      </w:r>
      <w:r>
        <w:rPr>
          <w:rFonts w:ascii="Garamond" w:hAnsi="Garamond"/>
          <w:bCs/>
          <w:szCs w:val="24"/>
          <w:vertAlign w:val="superscript"/>
          <w:lang w:val="en-GB"/>
        </w:rPr>
        <w:t>:</w:t>
      </w:r>
      <w:r>
        <w:rPr>
          <w:rFonts w:ascii="Garamond" w:hAnsi="Garamond"/>
          <w:bCs/>
          <w:szCs w:val="24"/>
          <w:lang w:val="en-GB"/>
        </w:rPr>
        <w:t xml:space="preserve"> </w:t>
      </w:r>
      <w:r w:rsidRPr="00A96D27">
        <w:rPr>
          <w:rFonts w:ascii="Garamond" w:hAnsi="Garamond"/>
          <w:bCs/>
          <w:szCs w:val="24"/>
          <w:lang w:val="en-GB"/>
        </w:rPr>
        <w:t xml:space="preserve"> the plan must show actions to be undertaken, such as shutdown of</w:t>
      </w:r>
      <w:r>
        <w:rPr>
          <w:rFonts w:ascii="Garamond" w:hAnsi="Garamond"/>
          <w:bCs/>
          <w:szCs w:val="24"/>
          <w:lang w:val="en-GB"/>
        </w:rPr>
        <w:t xml:space="preserve"> </w:t>
      </w:r>
      <w:r w:rsidRPr="00A96D27">
        <w:rPr>
          <w:rFonts w:ascii="Garamond" w:hAnsi="Garamond"/>
          <w:bCs/>
          <w:szCs w:val="24"/>
          <w:lang w:val="en-GB"/>
        </w:rPr>
        <w:t xml:space="preserve">equipment, removal of files, and termination of power. </w:t>
      </w:r>
    </w:p>
    <w:p w:rsidR="00347BDF" w:rsidRDefault="00347BDF" w:rsidP="00347BDF">
      <w:pPr>
        <w:pStyle w:val="BodyText"/>
        <w:rPr>
          <w:rFonts w:ascii="Garamond" w:hAnsi="Garamond"/>
          <w:bCs/>
          <w:szCs w:val="24"/>
          <w:lang w:val="en-GB"/>
        </w:rPr>
      </w:pPr>
      <w:r>
        <w:rPr>
          <w:rFonts w:ascii="Garamond" w:hAnsi="Garamond"/>
          <w:bCs/>
          <w:szCs w:val="24"/>
          <w:lang w:val="en-GB"/>
        </w:rPr>
        <w:t>3</w:t>
      </w:r>
      <w:r w:rsidRPr="00482379">
        <w:rPr>
          <w:rFonts w:ascii="Garamond" w:hAnsi="Garamond"/>
          <w:bCs/>
          <w:szCs w:val="24"/>
          <w:vertAlign w:val="superscript"/>
          <w:lang w:val="en-GB"/>
        </w:rPr>
        <w:t>rd</w:t>
      </w:r>
      <w:r>
        <w:rPr>
          <w:rFonts w:ascii="Garamond" w:hAnsi="Garamond"/>
          <w:bCs/>
          <w:szCs w:val="24"/>
          <w:vertAlign w:val="superscript"/>
          <w:lang w:val="en-GB"/>
        </w:rPr>
        <w:t>:</w:t>
      </w:r>
      <w:r>
        <w:rPr>
          <w:rFonts w:ascii="Garamond" w:hAnsi="Garamond"/>
          <w:bCs/>
          <w:szCs w:val="24"/>
          <w:lang w:val="en-GB"/>
        </w:rPr>
        <w:t xml:space="preserve"> </w:t>
      </w:r>
      <w:r w:rsidRPr="00A96D27">
        <w:rPr>
          <w:rFonts w:ascii="Garamond" w:hAnsi="Garamond"/>
          <w:bCs/>
          <w:szCs w:val="24"/>
          <w:lang w:val="en-GB"/>
        </w:rPr>
        <w:t xml:space="preserve"> any evacuation</w:t>
      </w:r>
      <w:r>
        <w:rPr>
          <w:rFonts w:ascii="Garamond" w:hAnsi="Garamond"/>
          <w:bCs/>
          <w:szCs w:val="24"/>
          <w:lang w:val="en-GB"/>
        </w:rPr>
        <w:t xml:space="preserve"> </w:t>
      </w:r>
      <w:r w:rsidRPr="00A96D27">
        <w:rPr>
          <w:rFonts w:ascii="Garamond" w:hAnsi="Garamond"/>
          <w:bCs/>
          <w:szCs w:val="24"/>
          <w:lang w:val="en-GB"/>
        </w:rPr>
        <w:t xml:space="preserve">procedures required must be specified. </w:t>
      </w:r>
    </w:p>
    <w:p w:rsidR="00347BDF" w:rsidRPr="009515B2" w:rsidRDefault="00347BDF" w:rsidP="00347BDF">
      <w:pPr>
        <w:pStyle w:val="BodyText"/>
        <w:rPr>
          <w:rFonts w:ascii="Garamond" w:hAnsi="Garamond"/>
          <w:bCs/>
          <w:szCs w:val="24"/>
          <w:lang w:val="en-GB"/>
        </w:rPr>
      </w:pPr>
      <w:r>
        <w:rPr>
          <w:rFonts w:ascii="Garamond" w:hAnsi="Garamond"/>
          <w:bCs/>
          <w:szCs w:val="24"/>
          <w:lang w:val="en-GB"/>
        </w:rPr>
        <w:t>4</w:t>
      </w:r>
      <w:r w:rsidRPr="00482379">
        <w:rPr>
          <w:rFonts w:ascii="Garamond" w:hAnsi="Garamond"/>
          <w:bCs/>
          <w:szCs w:val="24"/>
          <w:vertAlign w:val="superscript"/>
          <w:lang w:val="en-GB"/>
        </w:rPr>
        <w:t>th</w:t>
      </w:r>
      <w:r>
        <w:rPr>
          <w:rFonts w:ascii="Garamond" w:hAnsi="Garamond"/>
          <w:bCs/>
          <w:szCs w:val="24"/>
          <w:lang w:val="en-GB"/>
        </w:rPr>
        <w:t>:</w:t>
      </w:r>
      <w:r w:rsidRPr="00A96D27">
        <w:rPr>
          <w:rFonts w:ascii="Garamond" w:hAnsi="Garamond"/>
          <w:bCs/>
          <w:szCs w:val="24"/>
          <w:lang w:val="en-GB"/>
        </w:rPr>
        <w:t xml:space="preserve"> return procedures (e.g., conditions that</w:t>
      </w:r>
      <w:r>
        <w:rPr>
          <w:rFonts w:ascii="Garamond" w:hAnsi="Garamond"/>
          <w:bCs/>
          <w:szCs w:val="24"/>
          <w:lang w:val="en-GB"/>
        </w:rPr>
        <w:t xml:space="preserve"> </w:t>
      </w:r>
      <w:r w:rsidRPr="00A96D27">
        <w:rPr>
          <w:rFonts w:ascii="Garamond" w:hAnsi="Garamond"/>
          <w:bCs/>
          <w:szCs w:val="24"/>
          <w:lang w:val="en-GB"/>
        </w:rPr>
        <w:t>must be met before the site is considered safe) must be designated. In all cases, the</w:t>
      </w:r>
      <w:r>
        <w:rPr>
          <w:rFonts w:ascii="Garamond" w:hAnsi="Garamond"/>
          <w:bCs/>
          <w:szCs w:val="24"/>
          <w:lang w:val="en-GB"/>
        </w:rPr>
        <w:t xml:space="preserve"> </w:t>
      </w:r>
      <w:r w:rsidRPr="00A96D27">
        <w:rPr>
          <w:rFonts w:ascii="Garamond" w:hAnsi="Garamond"/>
          <w:bCs/>
          <w:szCs w:val="24"/>
          <w:lang w:val="en-GB"/>
        </w:rPr>
        <w:t>personnel responsible for the actions must be identified, and the protocols to be</w:t>
      </w:r>
      <w:r>
        <w:rPr>
          <w:rFonts w:ascii="Garamond" w:hAnsi="Garamond"/>
          <w:bCs/>
          <w:szCs w:val="24"/>
          <w:lang w:val="en-GB"/>
        </w:rPr>
        <w:t xml:space="preserve"> </w:t>
      </w:r>
      <w:r w:rsidRPr="00A96D27">
        <w:rPr>
          <w:rFonts w:ascii="Garamond" w:hAnsi="Garamond"/>
          <w:bCs/>
          <w:szCs w:val="24"/>
          <w:lang w:val="en-GB"/>
        </w:rPr>
        <w:t>followed must be specified clearly</w:t>
      </w:r>
    </w:p>
    <w:p w:rsidR="00347BDF" w:rsidRPr="00A96D27" w:rsidRDefault="00347BDF" w:rsidP="00347BDF">
      <w:pPr>
        <w:pStyle w:val="BodyText"/>
        <w:rPr>
          <w:rFonts w:ascii="Garamond" w:hAnsi="Garamond"/>
          <w:bCs/>
          <w:szCs w:val="24"/>
          <w:lang w:val="en-GB"/>
        </w:rPr>
      </w:pPr>
      <w:r w:rsidRPr="00A96D27">
        <w:rPr>
          <w:rFonts w:ascii="Garamond" w:hAnsi="Garamond"/>
          <w:bCs/>
          <w:szCs w:val="24"/>
          <w:lang w:val="en-GB"/>
        </w:rPr>
        <w:t>The recovery strategies may be two-tiered:</w:t>
      </w:r>
    </w:p>
    <w:p w:rsidR="00347BDF" w:rsidRPr="00A96D27" w:rsidRDefault="00347BDF" w:rsidP="00347BDF">
      <w:pPr>
        <w:pStyle w:val="BodyText"/>
        <w:rPr>
          <w:rFonts w:ascii="Garamond" w:hAnsi="Garamond"/>
          <w:bCs/>
          <w:szCs w:val="24"/>
          <w:lang w:val="en-GB"/>
        </w:rPr>
      </w:pPr>
      <w:r w:rsidRPr="00A96D27">
        <w:rPr>
          <w:rFonts w:ascii="Garamond" w:hAnsi="Garamond"/>
          <w:bCs/>
          <w:szCs w:val="24"/>
          <w:lang w:val="en-GB"/>
        </w:rPr>
        <w:t>• Business - Logistics, accounting, human resources, etc.</w:t>
      </w:r>
    </w:p>
    <w:p w:rsidR="00347BDF" w:rsidRPr="00A96D27" w:rsidRDefault="00347BDF" w:rsidP="00347BDF">
      <w:pPr>
        <w:pStyle w:val="BodyText"/>
        <w:rPr>
          <w:rFonts w:ascii="Garamond" w:hAnsi="Garamond"/>
          <w:bCs/>
          <w:szCs w:val="24"/>
          <w:lang w:val="en-GB"/>
        </w:rPr>
      </w:pPr>
      <w:r w:rsidRPr="00A96D27">
        <w:rPr>
          <w:rFonts w:ascii="Garamond" w:hAnsi="Garamond"/>
          <w:bCs/>
          <w:szCs w:val="24"/>
          <w:lang w:val="en-GB"/>
        </w:rPr>
        <w:t>• Technical - Information Technology (e.g. desktop, client-server, midrange,</w:t>
      </w:r>
      <w:r>
        <w:rPr>
          <w:rFonts w:ascii="Garamond" w:hAnsi="Garamond"/>
          <w:bCs/>
          <w:szCs w:val="24"/>
          <w:lang w:val="en-GB"/>
        </w:rPr>
        <w:t xml:space="preserve"> </w:t>
      </w:r>
      <w:r w:rsidRPr="00A96D27">
        <w:rPr>
          <w:rFonts w:ascii="Garamond" w:hAnsi="Garamond"/>
          <w:bCs/>
          <w:szCs w:val="24"/>
          <w:lang w:val="en-GB"/>
        </w:rPr>
        <w:t>mainframe computers, data and voice networks)</w:t>
      </w:r>
    </w:p>
    <w:p w:rsidR="00347BDF" w:rsidRDefault="00347BDF" w:rsidP="00347BDF">
      <w:pPr>
        <w:pStyle w:val="BodyText"/>
        <w:rPr>
          <w:rFonts w:ascii="Garamond" w:hAnsi="Garamond"/>
          <w:bCs/>
          <w:szCs w:val="24"/>
          <w:lang w:val="en-GB"/>
        </w:rPr>
      </w:pPr>
      <w:r w:rsidRPr="00A96D27">
        <w:rPr>
          <w:rFonts w:ascii="Garamond" w:hAnsi="Garamond"/>
          <w:bCs/>
          <w:szCs w:val="24"/>
          <w:lang w:val="en-GB"/>
        </w:rPr>
        <w:t>Recovery plan components are defined and plans are documented as Emergency plan,</w:t>
      </w:r>
      <w:r>
        <w:rPr>
          <w:rFonts w:ascii="Garamond" w:hAnsi="Garamond"/>
          <w:bCs/>
          <w:szCs w:val="24"/>
          <w:lang w:val="en-GB"/>
        </w:rPr>
        <w:t xml:space="preserve"> </w:t>
      </w:r>
      <w:r w:rsidRPr="00A96D27">
        <w:rPr>
          <w:rFonts w:ascii="Garamond" w:hAnsi="Garamond"/>
          <w:bCs/>
          <w:szCs w:val="24"/>
          <w:lang w:val="en-GB"/>
        </w:rPr>
        <w:t>Backup-Plan and Recovery Plan. The organization’s recovery strategy needs to be</w:t>
      </w:r>
      <w:r>
        <w:rPr>
          <w:rFonts w:ascii="Garamond" w:hAnsi="Garamond"/>
          <w:bCs/>
          <w:szCs w:val="24"/>
          <w:lang w:val="en-GB"/>
        </w:rPr>
        <w:t xml:space="preserve"> </w:t>
      </w:r>
      <w:r w:rsidRPr="00A96D27">
        <w:rPr>
          <w:rFonts w:ascii="Garamond" w:hAnsi="Garamond"/>
          <w:bCs/>
          <w:szCs w:val="24"/>
          <w:lang w:val="en-GB"/>
        </w:rPr>
        <w:t>developed for the recovery of the core business processes. In the event of a disaster, it</w:t>
      </w:r>
      <w:r>
        <w:rPr>
          <w:rFonts w:ascii="Garamond" w:hAnsi="Garamond"/>
          <w:bCs/>
          <w:szCs w:val="24"/>
          <w:lang w:val="en-GB"/>
        </w:rPr>
        <w:t xml:space="preserve"> </w:t>
      </w:r>
      <w:r w:rsidRPr="00A96D27">
        <w:rPr>
          <w:rFonts w:ascii="Garamond" w:hAnsi="Garamond"/>
          <w:bCs/>
          <w:szCs w:val="24"/>
          <w:lang w:val="en-GB"/>
        </w:rPr>
        <w:t>is survival and not business as usual.</w:t>
      </w:r>
      <w:r>
        <w:rPr>
          <w:rFonts w:ascii="Garamond" w:hAnsi="Garamond"/>
          <w:bCs/>
          <w:szCs w:val="24"/>
          <w:lang w:val="en-GB"/>
        </w:rPr>
        <w:t xml:space="preserve"> </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r w:rsidRPr="00AD7F1D">
        <w:rPr>
          <w:rFonts w:ascii="Garamond" w:hAnsi="Garamond"/>
          <w:b/>
          <w:bCs/>
          <w:szCs w:val="24"/>
        </w:rPr>
        <w:t>Back-up plan:</w:t>
      </w:r>
      <w:r>
        <w:rPr>
          <w:rFonts w:ascii="Garamond" w:hAnsi="Garamond"/>
          <w:bCs/>
          <w:szCs w:val="24"/>
        </w:rPr>
        <w:t xml:space="preserve"> it addresses back-up issues of various IT resources like SW/HW, network, people, etc. It specifies the type (off line/online), frequency (1hr/1day), location (onsite/offsite) &amp; procedure (manual/automated) of back-up, sites were resources can be assembled to restart operations (hot site, cold site, mirror site), personnel responsible for back-up, prioritizing the order of recovery, time frame for recovery of each item.</w:t>
      </w:r>
    </w:p>
    <w:p w:rsidR="00347BDF" w:rsidRDefault="00347BDF" w:rsidP="00347BDF">
      <w:pPr>
        <w:pStyle w:val="BodyText"/>
        <w:rPr>
          <w:rFonts w:ascii="Garamond" w:hAnsi="Garamond"/>
          <w:bCs/>
          <w:szCs w:val="24"/>
        </w:rPr>
      </w:pPr>
      <w:r>
        <w:rPr>
          <w:rFonts w:ascii="Garamond" w:hAnsi="Garamond"/>
          <w:bCs/>
          <w:szCs w:val="24"/>
        </w:rPr>
        <w:t>It should be periodically updated to accommodate the changes in technology &amp; business process changes.</w:t>
      </w:r>
    </w:p>
    <w:p w:rsidR="00347BDF" w:rsidRDefault="00347BDF" w:rsidP="00347BDF">
      <w:pPr>
        <w:pStyle w:val="BodyText"/>
        <w:rPr>
          <w:rFonts w:ascii="Garamond" w:hAnsi="Garamond"/>
          <w:bCs/>
          <w:szCs w:val="24"/>
        </w:rPr>
      </w:pPr>
      <w:r>
        <w:rPr>
          <w:rFonts w:ascii="Garamond" w:hAnsi="Garamond"/>
          <w:bCs/>
          <w:szCs w:val="24"/>
        </w:rPr>
        <w:t>Recovery time objective (RTO) – refers to the acceptable down time in case of disruption of operations. It helps to determine the recovery strategy.</w:t>
      </w:r>
    </w:p>
    <w:p w:rsidR="00347BDF" w:rsidRDefault="00347BDF" w:rsidP="00347BDF">
      <w:pPr>
        <w:pStyle w:val="BodyText"/>
        <w:rPr>
          <w:rFonts w:ascii="Garamond" w:hAnsi="Garamond"/>
          <w:bCs/>
          <w:szCs w:val="24"/>
        </w:rPr>
      </w:pPr>
      <w:r>
        <w:rPr>
          <w:rFonts w:ascii="Garamond" w:hAnsi="Garamond"/>
          <w:bCs/>
          <w:szCs w:val="24"/>
        </w:rPr>
        <w:t>Recovery Point Objective (RPO) – effectively quantifies the permissible amount of data loss in case of interruptions. It helps to determine the frequency of back-ups.</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r w:rsidRPr="00524F46">
        <w:rPr>
          <w:rFonts w:ascii="Garamond" w:hAnsi="Garamond"/>
          <w:b/>
          <w:bCs/>
          <w:szCs w:val="24"/>
        </w:rPr>
        <w:t>Recovery Plan</w:t>
      </w:r>
      <w:r>
        <w:rPr>
          <w:rFonts w:ascii="Garamond" w:hAnsi="Garamond"/>
          <w:b/>
          <w:bCs/>
          <w:szCs w:val="24"/>
        </w:rPr>
        <w:t xml:space="preserve">: </w:t>
      </w:r>
      <w:r w:rsidRPr="002B38DA">
        <w:rPr>
          <w:rFonts w:ascii="Garamond" w:hAnsi="Garamond"/>
          <w:bCs/>
          <w:szCs w:val="24"/>
        </w:rPr>
        <w:t>it sets out procedures</w:t>
      </w:r>
      <w:r>
        <w:rPr>
          <w:rFonts w:ascii="Garamond" w:hAnsi="Garamond"/>
          <w:bCs/>
          <w:szCs w:val="24"/>
        </w:rPr>
        <w:t xml:space="preserve"> to restore full information systems capabilities. Constitute a recovery committee, specify their responsibilities, &amp; provide guidelines. Indicate which application software is to be recovered first.</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r>
        <w:rPr>
          <w:rFonts w:ascii="Garamond" w:hAnsi="Garamond"/>
          <w:b/>
          <w:bCs/>
          <w:szCs w:val="24"/>
        </w:rPr>
        <w:t>Test Plan</w:t>
      </w:r>
      <w:r>
        <w:rPr>
          <w:rFonts w:ascii="Garamond" w:hAnsi="Garamond"/>
          <w:bCs/>
          <w:szCs w:val="24"/>
        </w:rPr>
        <w:t>: its purpose is to identify deficiencies in emergency, back-up or recovery plans. It must indicate a range of disasters &amp; specify key indicators which must be achieved to deem the emergency, back-up, or recovery plans to be working properly. Phases of testing – desk checking, localized checking, full blown checking.</w:t>
      </w:r>
    </w:p>
    <w:p w:rsidR="00347BDF" w:rsidRDefault="00347BDF" w:rsidP="00347BDF">
      <w:pPr>
        <w:pStyle w:val="BodyText"/>
        <w:rPr>
          <w:rFonts w:ascii="Garamond" w:hAnsi="Garamond"/>
          <w:bCs/>
          <w:szCs w:val="24"/>
        </w:rPr>
      </w:pPr>
    </w:p>
    <w:p w:rsidR="00347BDF" w:rsidRDefault="00347BDF" w:rsidP="00347BDF">
      <w:pPr>
        <w:pStyle w:val="BodyText"/>
        <w:jc w:val="center"/>
        <w:rPr>
          <w:rFonts w:ascii="Garamond" w:hAnsi="Garamond"/>
          <w:b/>
          <w:bCs/>
          <w:sz w:val="30"/>
          <w:szCs w:val="30"/>
          <w:u w:val="single"/>
        </w:rPr>
      </w:pPr>
      <w:r w:rsidRPr="00911698">
        <w:rPr>
          <w:rFonts w:ascii="Garamond" w:hAnsi="Garamond"/>
          <w:b/>
          <w:bCs/>
          <w:sz w:val="30"/>
          <w:szCs w:val="30"/>
          <w:u w:val="single"/>
        </w:rPr>
        <w:t>Threats &amp; Risk Management</w:t>
      </w:r>
      <w:r>
        <w:rPr>
          <w:rFonts w:ascii="Garamond" w:hAnsi="Garamond"/>
          <w:b/>
          <w:bCs/>
          <w:sz w:val="30"/>
          <w:szCs w:val="30"/>
          <w:u w:val="single"/>
        </w:rPr>
        <w:t xml:space="preserve"> </w:t>
      </w:r>
    </w:p>
    <w:p w:rsidR="00347BDF" w:rsidRPr="001E09AE" w:rsidRDefault="00347BDF" w:rsidP="00347BDF">
      <w:pPr>
        <w:pStyle w:val="BodyText"/>
        <w:jc w:val="center"/>
        <w:rPr>
          <w:rFonts w:ascii="Garamond" w:hAnsi="Garamond"/>
          <w:bCs/>
          <w:sz w:val="30"/>
          <w:szCs w:val="30"/>
          <w:u w:val="single"/>
        </w:rPr>
      </w:pPr>
      <w:r w:rsidRPr="001E09AE">
        <w:rPr>
          <w:rFonts w:ascii="Garamond" w:hAnsi="Garamond"/>
          <w:bCs/>
          <w:sz w:val="30"/>
          <w:szCs w:val="30"/>
          <w:u w:val="single"/>
        </w:rPr>
        <w:t>(Control</w:t>
      </w:r>
      <w:r>
        <w:rPr>
          <w:rFonts w:ascii="Garamond" w:hAnsi="Garamond"/>
          <w:bCs/>
          <w:sz w:val="30"/>
          <w:szCs w:val="30"/>
          <w:u w:val="single"/>
        </w:rPr>
        <w:t xml:space="preserve"> measures to minimise threats, risks, &amp; exposure)</w:t>
      </w:r>
    </w:p>
    <w:p w:rsidR="00347BDF" w:rsidRPr="00024278" w:rsidRDefault="00347BDF" w:rsidP="00347BDF">
      <w:pPr>
        <w:pStyle w:val="BodyText"/>
        <w:rPr>
          <w:rFonts w:ascii="Garamond" w:hAnsi="Garamond"/>
          <w:bCs/>
          <w:szCs w:val="24"/>
        </w:rPr>
      </w:pPr>
      <w:r w:rsidRPr="00024278">
        <w:rPr>
          <w:rFonts w:ascii="Garamond" w:hAnsi="Garamond"/>
          <w:bCs/>
          <w:szCs w:val="24"/>
        </w:rPr>
        <w:t>To minimize threats to the confidentiali</w:t>
      </w:r>
      <w:r>
        <w:rPr>
          <w:rFonts w:ascii="Garamond" w:hAnsi="Garamond"/>
          <w:bCs/>
          <w:szCs w:val="24"/>
        </w:rPr>
        <w:t>ty, integrity, and availability</w:t>
      </w:r>
      <w:r w:rsidRPr="00024278">
        <w:rPr>
          <w:rFonts w:ascii="Garamond" w:hAnsi="Garamond"/>
          <w:bCs/>
          <w:szCs w:val="24"/>
        </w:rPr>
        <w:t xml:space="preserve"> of data and computer</w:t>
      </w:r>
      <w:r>
        <w:rPr>
          <w:rFonts w:ascii="Garamond" w:hAnsi="Garamond"/>
          <w:bCs/>
          <w:szCs w:val="24"/>
        </w:rPr>
        <w:t xml:space="preserve"> </w:t>
      </w:r>
      <w:r w:rsidRPr="00024278">
        <w:rPr>
          <w:rFonts w:ascii="Garamond" w:hAnsi="Garamond"/>
          <w:bCs/>
          <w:szCs w:val="24"/>
        </w:rPr>
        <w:t>systems and for successful business continuity, the system auditor should evaluate potential</w:t>
      </w:r>
      <w:r>
        <w:rPr>
          <w:rFonts w:ascii="Garamond" w:hAnsi="Garamond"/>
          <w:bCs/>
          <w:szCs w:val="24"/>
        </w:rPr>
        <w:t xml:space="preserve"> </w:t>
      </w:r>
      <w:r w:rsidRPr="00024278">
        <w:rPr>
          <w:rFonts w:ascii="Garamond" w:hAnsi="Garamond"/>
          <w:bCs/>
          <w:szCs w:val="24"/>
        </w:rPr>
        <w:t>threats to computer systems. Discussed hereunder are various control measures that will be</w:t>
      </w:r>
      <w:r>
        <w:rPr>
          <w:rFonts w:ascii="Garamond" w:hAnsi="Garamond"/>
          <w:bCs/>
          <w:szCs w:val="24"/>
        </w:rPr>
        <w:t xml:space="preserve"> </w:t>
      </w:r>
      <w:r w:rsidRPr="00024278">
        <w:rPr>
          <w:rFonts w:ascii="Garamond" w:hAnsi="Garamond"/>
          <w:bCs/>
          <w:szCs w:val="24"/>
        </w:rPr>
        <w:t>checked by him to minimize threats, risks</w:t>
      </w:r>
      <w:r>
        <w:rPr>
          <w:rFonts w:ascii="Garamond" w:hAnsi="Garamond"/>
          <w:bCs/>
          <w:szCs w:val="24"/>
        </w:rPr>
        <w:t>,</w:t>
      </w:r>
      <w:r w:rsidRPr="00024278">
        <w:rPr>
          <w:rFonts w:ascii="Garamond" w:hAnsi="Garamond"/>
          <w:bCs/>
          <w:szCs w:val="24"/>
        </w:rPr>
        <w:t xml:space="preserve"> and exposures in a computerized system:</w:t>
      </w:r>
    </w:p>
    <w:p w:rsidR="00347BDF" w:rsidRPr="00024278" w:rsidRDefault="00347BDF" w:rsidP="00347BDF">
      <w:pPr>
        <w:pStyle w:val="BodyText"/>
        <w:rPr>
          <w:rFonts w:ascii="Garamond" w:hAnsi="Garamond"/>
          <w:bCs/>
          <w:szCs w:val="24"/>
        </w:rPr>
      </w:pPr>
      <w:r w:rsidRPr="00024278">
        <w:rPr>
          <w:rFonts w:ascii="Garamond" w:hAnsi="Garamond"/>
          <w:bCs/>
          <w:szCs w:val="24"/>
        </w:rPr>
        <w:t xml:space="preserve">(i) </w:t>
      </w:r>
      <w:r w:rsidRPr="006C3875">
        <w:rPr>
          <w:rFonts w:ascii="Garamond" w:hAnsi="Garamond"/>
          <w:b/>
          <w:bCs/>
          <w:szCs w:val="24"/>
        </w:rPr>
        <w:t>Lack of integrity</w:t>
      </w:r>
      <w:r w:rsidRPr="00024278">
        <w:rPr>
          <w:rFonts w:ascii="Garamond" w:hAnsi="Garamond"/>
          <w:bCs/>
          <w:szCs w:val="24"/>
        </w:rPr>
        <w:t xml:space="preserve"> : Contr</w:t>
      </w:r>
      <w:r>
        <w:rPr>
          <w:rFonts w:ascii="Garamond" w:hAnsi="Garamond"/>
          <w:bCs/>
          <w:szCs w:val="24"/>
        </w:rPr>
        <w:t xml:space="preserve">ol measures </w:t>
      </w:r>
      <w:r w:rsidRPr="00024278">
        <w:rPr>
          <w:rFonts w:ascii="Garamond" w:hAnsi="Garamond"/>
          <w:bCs/>
          <w:szCs w:val="24"/>
        </w:rPr>
        <w:t xml:space="preserve">include </w:t>
      </w:r>
      <w:r>
        <w:rPr>
          <w:rFonts w:ascii="Garamond" w:hAnsi="Garamond"/>
          <w:bCs/>
          <w:szCs w:val="24"/>
        </w:rPr>
        <w:t xml:space="preserve">security policy </w:t>
      </w:r>
      <w:r w:rsidRPr="00024278">
        <w:rPr>
          <w:rFonts w:ascii="Garamond" w:hAnsi="Garamond"/>
          <w:bCs/>
          <w:szCs w:val="24"/>
        </w:rPr>
        <w:t>implementation, use of encryption techniques and</w:t>
      </w:r>
      <w:r>
        <w:rPr>
          <w:rFonts w:ascii="Garamond" w:hAnsi="Garamond"/>
          <w:bCs/>
          <w:szCs w:val="24"/>
        </w:rPr>
        <w:t xml:space="preserve"> </w:t>
      </w:r>
      <w:r w:rsidRPr="00024278">
        <w:rPr>
          <w:rFonts w:ascii="Garamond" w:hAnsi="Garamond"/>
          <w:bCs/>
          <w:szCs w:val="24"/>
        </w:rPr>
        <w:t xml:space="preserve">digital signatures, </w:t>
      </w:r>
      <w:r>
        <w:rPr>
          <w:rFonts w:ascii="Garamond" w:hAnsi="Garamond"/>
          <w:bCs/>
          <w:szCs w:val="24"/>
        </w:rPr>
        <w:t xml:space="preserve">application level control </w:t>
      </w:r>
      <w:r w:rsidRPr="00024278">
        <w:rPr>
          <w:rFonts w:ascii="Garamond" w:hAnsi="Garamond"/>
          <w:bCs/>
          <w:szCs w:val="24"/>
        </w:rPr>
        <w:t>for inputs, processes and outputs, updated antivirus software,  implementation</w:t>
      </w:r>
      <w:r>
        <w:rPr>
          <w:rFonts w:ascii="Garamond" w:hAnsi="Garamond"/>
          <w:bCs/>
          <w:szCs w:val="24"/>
        </w:rPr>
        <w:t xml:space="preserve"> </w:t>
      </w:r>
      <w:r w:rsidRPr="00024278">
        <w:rPr>
          <w:rFonts w:ascii="Garamond" w:hAnsi="Garamond"/>
          <w:bCs/>
          <w:szCs w:val="24"/>
        </w:rPr>
        <w:t>of user identification, authentication and access control techniques, backup of</w:t>
      </w:r>
      <w:r>
        <w:rPr>
          <w:rFonts w:ascii="Garamond" w:hAnsi="Garamond"/>
          <w:bCs/>
          <w:szCs w:val="24"/>
        </w:rPr>
        <w:t xml:space="preserve"> </w:t>
      </w:r>
      <w:r w:rsidRPr="00024278">
        <w:rPr>
          <w:rFonts w:ascii="Garamond" w:hAnsi="Garamond"/>
          <w:bCs/>
          <w:szCs w:val="24"/>
        </w:rPr>
        <w:t>system and data, security awareness programs and training of employees,</w:t>
      </w:r>
      <w:r>
        <w:rPr>
          <w:rFonts w:ascii="Garamond" w:hAnsi="Garamond"/>
          <w:bCs/>
          <w:szCs w:val="24"/>
        </w:rPr>
        <w:t xml:space="preserve"> </w:t>
      </w:r>
      <w:r w:rsidRPr="00024278">
        <w:rPr>
          <w:rFonts w:ascii="Garamond" w:hAnsi="Garamond"/>
          <w:bCs/>
          <w:szCs w:val="24"/>
        </w:rPr>
        <w:t>i</w:t>
      </w:r>
      <w:r>
        <w:rPr>
          <w:rFonts w:ascii="Garamond" w:hAnsi="Garamond"/>
          <w:bCs/>
          <w:szCs w:val="24"/>
        </w:rPr>
        <w:t>nstallation of audit trails</w:t>
      </w:r>
      <w:r w:rsidRPr="00024278">
        <w:rPr>
          <w:rFonts w:ascii="Garamond" w:hAnsi="Garamond"/>
          <w:bCs/>
          <w:szCs w:val="24"/>
        </w:rPr>
        <w:t>.</w:t>
      </w:r>
    </w:p>
    <w:p w:rsidR="00347BDF" w:rsidRPr="00024278" w:rsidRDefault="00347BDF" w:rsidP="00347BDF">
      <w:pPr>
        <w:pStyle w:val="BodyText"/>
        <w:rPr>
          <w:rFonts w:ascii="Garamond" w:hAnsi="Garamond"/>
          <w:bCs/>
          <w:szCs w:val="24"/>
        </w:rPr>
      </w:pPr>
      <w:r w:rsidRPr="00024278">
        <w:rPr>
          <w:rFonts w:ascii="Garamond" w:hAnsi="Garamond"/>
          <w:bCs/>
          <w:szCs w:val="24"/>
        </w:rPr>
        <w:t>(ii)</w:t>
      </w:r>
      <w:r w:rsidRPr="006C3875">
        <w:rPr>
          <w:rFonts w:ascii="Garamond" w:hAnsi="Garamond"/>
          <w:b/>
          <w:bCs/>
          <w:szCs w:val="24"/>
        </w:rPr>
        <w:t xml:space="preserve"> Lack of confidentiality</w:t>
      </w:r>
      <w:r w:rsidRPr="00024278">
        <w:rPr>
          <w:rFonts w:ascii="Garamond" w:hAnsi="Garamond"/>
          <w:bCs/>
          <w:szCs w:val="24"/>
        </w:rPr>
        <w:t>: Control mea</w:t>
      </w:r>
      <w:r>
        <w:rPr>
          <w:rFonts w:ascii="Garamond" w:hAnsi="Garamond"/>
          <w:bCs/>
          <w:szCs w:val="24"/>
        </w:rPr>
        <w:t xml:space="preserve">sures </w:t>
      </w:r>
      <w:r w:rsidRPr="00024278">
        <w:rPr>
          <w:rFonts w:ascii="Garamond" w:hAnsi="Garamond"/>
          <w:bCs/>
          <w:szCs w:val="24"/>
        </w:rPr>
        <w:t>include use of</w:t>
      </w:r>
      <w:r>
        <w:rPr>
          <w:rFonts w:ascii="Garamond" w:hAnsi="Garamond"/>
          <w:bCs/>
          <w:szCs w:val="24"/>
        </w:rPr>
        <w:t xml:space="preserve"> </w:t>
      </w:r>
      <w:r w:rsidRPr="00024278">
        <w:rPr>
          <w:rFonts w:ascii="Garamond" w:hAnsi="Garamond"/>
          <w:bCs/>
          <w:szCs w:val="24"/>
        </w:rPr>
        <w:t>encryption techniques and digital signature</w:t>
      </w:r>
      <w:r>
        <w:rPr>
          <w:rFonts w:ascii="Garamond" w:hAnsi="Garamond"/>
          <w:bCs/>
          <w:szCs w:val="24"/>
        </w:rPr>
        <w:t xml:space="preserve">s, implementation of </w:t>
      </w:r>
      <w:r w:rsidRPr="00024278">
        <w:rPr>
          <w:rFonts w:ascii="Garamond" w:hAnsi="Garamond"/>
          <w:bCs/>
          <w:szCs w:val="24"/>
        </w:rPr>
        <w:t xml:space="preserve">logging </w:t>
      </w:r>
      <w:r>
        <w:rPr>
          <w:rFonts w:ascii="Garamond" w:hAnsi="Garamond"/>
          <w:bCs/>
          <w:szCs w:val="24"/>
        </w:rPr>
        <w:t xml:space="preserve">of system </w:t>
      </w:r>
      <w:r w:rsidRPr="00024278">
        <w:rPr>
          <w:rFonts w:ascii="Garamond" w:hAnsi="Garamond"/>
          <w:bCs/>
          <w:szCs w:val="24"/>
        </w:rPr>
        <w:t>and</w:t>
      </w:r>
      <w:r>
        <w:rPr>
          <w:rFonts w:ascii="Garamond" w:hAnsi="Garamond"/>
          <w:bCs/>
          <w:szCs w:val="24"/>
        </w:rPr>
        <w:t xml:space="preserve"> user</w:t>
      </w:r>
      <w:r w:rsidRPr="00024278">
        <w:rPr>
          <w:rFonts w:ascii="Garamond" w:hAnsi="Garamond"/>
          <w:bCs/>
          <w:szCs w:val="24"/>
        </w:rPr>
        <w:t xml:space="preserve"> activity, development of a security</w:t>
      </w:r>
      <w:r>
        <w:rPr>
          <w:rFonts w:ascii="Garamond" w:hAnsi="Garamond"/>
          <w:bCs/>
          <w:szCs w:val="24"/>
        </w:rPr>
        <w:t xml:space="preserve"> </w:t>
      </w:r>
      <w:r w:rsidRPr="00024278">
        <w:rPr>
          <w:rFonts w:ascii="Garamond" w:hAnsi="Garamond"/>
          <w:bCs/>
          <w:szCs w:val="24"/>
        </w:rPr>
        <w:t>policy procedure and standard, employee awareness and training, requiring</w:t>
      </w:r>
      <w:r>
        <w:rPr>
          <w:rFonts w:ascii="Garamond" w:hAnsi="Garamond"/>
          <w:bCs/>
          <w:szCs w:val="24"/>
        </w:rPr>
        <w:t xml:space="preserve"> </w:t>
      </w:r>
      <w:r w:rsidRPr="00024278">
        <w:rPr>
          <w:rFonts w:ascii="Garamond" w:hAnsi="Garamond"/>
          <w:bCs/>
          <w:szCs w:val="24"/>
        </w:rPr>
        <w:t>employees to sign a non-disclosure undertaking, implementation of physical and</w:t>
      </w:r>
      <w:r>
        <w:rPr>
          <w:rFonts w:ascii="Garamond" w:hAnsi="Garamond"/>
          <w:bCs/>
          <w:szCs w:val="24"/>
        </w:rPr>
        <w:t xml:space="preserve"> </w:t>
      </w:r>
      <w:r w:rsidRPr="00024278">
        <w:rPr>
          <w:rFonts w:ascii="Garamond" w:hAnsi="Garamond"/>
          <w:bCs/>
          <w:szCs w:val="24"/>
        </w:rPr>
        <w:t>logical access controls, use of passwords and other authentication techniques,</w:t>
      </w:r>
      <w:r>
        <w:rPr>
          <w:rFonts w:ascii="Garamond" w:hAnsi="Garamond"/>
          <w:bCs/>
          <w:szCs w:val="24"/>
        </w:rPr>
        <w:t xml:space="preserve"> </w:t>
      </w:r>
      <w:r w:rsidRPr="00024278">
        <w:rPr>
          <w:rFonts w:ascii="Garamond" w:hAnsi="Garamond"/>
          <w:bCs/>
          <w:szCs w:val="24"/>
        </w:rPr>
        <w:t>secure storage of</w:t>
      </w:r>
      <w:r>
        <w:rPr>
          <w:rFonts w:ascii="Garamond" w:hAnsi="Garamond"/>
          <w:bCs/>
          <w:szCs w:val="24"/>
        </w:rPr>
        <w:t xml:space="preserve"> </w:t>
      </w:r>
      <w:r w:rsidRPr="00024278">
        <w:rPr>
          <w:rFonts w:ascii="Garamond" w:hAnsi="Garamond"/>
          <w:bCs/>
          <w:szCs w:val="24"/>
        </w:rPr>
        <w:t xml:space="preserve">important </w:t>
      </w:r>
      <w:r>
        <w:rPr>
          <w:rFonts w:ascii="Garamond" w:hAnsi="Garamond"/>
          <w:bCs/>
          <w:szCs w:val="24"/>
        </w:rPr>
        <w:t>media and data files</w:t>
      </w:r>
      <w:r w:rsidRPr="00024278">
        <w:rPr>
          <w:rFonts w:ascii="Garamond" w:hAnsi="Garamond"/>
          <w:bCs/>
          <w:szCs w:val="24"/>
        </w:rPr>
        <w:t>.</w:t>
      </w:r>
    </w:p>
    <w:p w:rsidR="00347BDF" w:rsidRPr="00024278" w:rsidRDefault="00347BDF" w:rsidP="00347BDF">
      <w:pPr>
        <w:pStyle w:val="BodyText"/>
        <w:rPr>
          <w:rFonts w:ascii="Garamond" w:hAnsi="Garamond"/>
          <w:bCs/>
          <w:szCs w:val="24"/>
        </w:rPr>
      </w:pPr>
      <w:r w:rsidRPr="00024278">
        <w:rPr>
          <w:rFonts w:ascii="Garamond" w:hAnsi="Garamond"/>
          <w:bCs/>
          <w:szCs w:val="24"/>
        </w:rPr>
        <w:t xml:space="preserve">(iii) </w:t>
      </w:r>
      <w:r w:rsidRPr="006C3875">
        <w:rPr>
          <w:rFonts w:ascii="Garamond" w:hAnsi="Garamond"/>
          <w:b/>
          <w:bCs/>
          <w:szCs w:val="24"/>
        </w:rPr>
        <w:t>Lack of system availability</w:t>
      </w:r>
      <w:r w:rsidRPr="00024278">
        <w:rPr>
          <w:rFonts w:ascii="Garamond" w:hAnsi="Garamond"/>
          <w:bCs/>
          <w:szCs w:val="24"/>
        </w:rPr>
        <w:t xml:space="preserve">: Control </w:t>
      </w:r>
      <w:r>
        <w:rPr>
          <w:rFonts w:ascii="Garamond" w:hAnsi="Garamond"/>
          <w:bCs/>
          <w:szCs w:val="24"/>
        </w:rPr>
        <w:t xml:space="preserve">measures </w:t>
      </w:r>
      <w:r w:rsidRPr="00024278">
        <w:rPr>
          <w:rFonts w:ascii="Garamond" w:hAnsi="Garamond"/>
          <w:bCs/>
          <w:szCs w:val="24"/>
        </w:rPr>
        <w:t>include</w:t>
      </w:r>
      <w:r>
        <w:rPr>
          <w:rFonts w:ascii="Garamond" w:hAnsi="Garamond"/>
          <w:bCs/>
          <w:szCs w:val="24"/>
        </w:rPr>
        <w:t xml:space="preserve"> </w:t>
      </w:r>
      <w:r w:rsidRPr="00024278">
        <w:rPr>
          <w:rFonts w:ascii="Garamond" w:hAnsi="Garamond"/>
          <w:bCs/>
          <w:szCs w:val="24"/>
        </w:rPr>
        <w:t>implementation of software configuration controls, a fault tolerant hardware and</w:t>
      </w:r>
      <w:r>
        <w:rPr>
          <w:rFonts w:ascii="Garamond" w:hAnsi="Garamond"/>
          <w:bCs/>
          <w:szCs w:val="24"/>
        </w:rPr>
        <w:t xml:space="preserve"> </w:t>
      </w:r>
      <w:r w:rsidRPr="00024278">
        <w:rPr>
          <w:rFonts w:ascii="Garamond" w:hAnsi="Garamond"/>
          <w:bCs/>
          <w:szCs w:val="24"/>
        </w:rPr>
        <w:t>software for continuous usage and asset management software to control</w:t>
      </w:r>
      <w:r>
        <w:rPr>
          <w:rFonts w:ascii="Garamond" w:hAnsi="Garamond"/>
          <w:bCs/>
          <w:szCs w:val="24"/>
        </w:rPr>
        <w:t xml:space="preserve"> </w:t>
      </w:r>
      <w:r w:rsidRPr="00024278">
        <w:rPr>
          <w:rFonts w:ascii="Garamond" w:hAnsi="Garamond"/>
          <w:bCs/>
          <w:szCs w:val="24"/>
        </w:rPr>
        <w:t>inventory of hardware and software, insurance coverage, system backup procedure</w:t>
      </w:r>
      <w:r>
        <w:rPr>
          <w:rFonts w:ascii="Garamond" w:hAnsi="Garamond"/>
          <w:bCs/>
          <w:szCs w:val="24"/>
        </w:rPr>
        <w:t xml:space="preserve"> </w:t>
      </w:r>
      <w:r w:rsidRPr="00024278">
        <w:rPr>
          <w:rFonts w:ascii="Garamond" w:hAnsi="Garamond"/>
          <w:bCs/>
          <w:szCs w:val="24"/>
        </w:rPr>
        <w:t>to be implemented</w:t>
      </w:r>
      <w:r>
        <w:rPr>
          <w:rFonts w:ascii="Garamond" w:hAnsi="Garamond"/>
          <w:bCs/>
          <w:szCs w:val="24"/>
        </w:rPr>
        <w:t>, backup power supply</w:t>
      </w:r>
      <w:r w:rsidRPr="00024278">
        <w:rPr>
          <w:rFonts w:ascii="Garamond" w:hAnsi="Garamond"/>
          <w:bCs/>
          <w:szCs w:val="24"/>
        </w:rPr>
        <w:t>.</w:t>
      </w:r>
    </w:p>
    <w:p w:rsidR="00347BDF" w:rsidRPr="00024278" w:rsidRDefault="00347BDF" w:rsidP="00347BDF">
      <w:pPr>
        <w:pStyle w:val="BodyText"/>
        <w:rPr>
          <w:rFonts w:ascii="Garamond" w:hAnsi="Garamond"/>
          <w:bCs/>
          <w:szCs w:val="24"/>
        </w:rPr>
      </w:pPr>
      <w:r w:rsidRPr="00024278">
        <w:rPr>
          <w:rFonts w:ascii="Garamond" w:hAnsi="Garamond"/>
          <w:bCs/>
          <w:szCs w:val="24"/>
        </w:rPr>
        <w:t xml:space="preserve">(iv) </w:t>
      </w:r>
      <w:r w:rsidRPr="006C3875">
        <w:rPr>
          <w:rFonts w:ascii="Garamond" w:hAnsi="Garamond"/>
          <w:b/>
          <w:bCs/>
          <w:szCs w:val="24"/>
        </w:rPr>
        <w:t>Unauthorised access violation</w:t>
      </w:r>
      <w:r w:rsidRPr="00024278">
        <w:rPr>
          <w:rFonts w:ascii="Garamond" w:hAnsi="Garamond"/>
          <w:bCs/>
          <w:szCs w:val="24"/>
        </w:rPr>
        <w:t>:</w:t>
      </w:r>
      <w:r>
        <w:rPr>
          <w:rFonts w:ascii="Garamond" w:hAnsi="Garamond"/>
          <w:bCs/>
          <w:szCs w:val="24"/>
        </w:rPr>
        <w:t xml:space="preserve"> </w:t>
      </w:r>
      <w:r w:rsidRPr="00024278">
        <w:rPr>
          <w:rFonts w:ascii="Garamond" w:hAnsi="Garamond"/>
          <w:bCs/>
          <w:szCs w:val="24"/>
        </w:rPr>
        <w:t>Control include</w:t>
      </w:r>
      <w:r>
        <w:rPr>
          <w:rFonts w:ascii="Garamond" w:hAnsi="Garamond"/>
          <w:bCs/>
          <w:szCs w:val="24"/>
        </w:rPr>
        <w:t>s</w:t>
      </w:r>
      <w:r w:rsidRPr="00024278">
        <w:rPr>
          <w:rFonts w:ascii="Garamond" w:hAnsi="Garamond"/>
          <w:bCs/>
          <w:szCs w:val="24"/>
        </w:rPr>
        <w:t xml:space="preserve"> identification and authentication mechanism such as </w:t>
      </w:r>
      <w:r>
        <w:rPr>
          <w:rFonts w:ascii="Garamond" w:hAnsi="Garamond"/>
          <w:bCs/>
          <w:szCs w:val="24"/>
        </w:rPr>
        <w:t xml:space="preserve">login id, </w:t>
      </w:r>
      <w:r w:rsidRPr="00024278">
        <w:rPr>
          <w:rFonts w:ascii="Garamond" w:hAnsi="Garamond"/>
          <w:bCs/>
          <w:szCs w:val="24"/>
        </w:rPr>
        <w:t>passwords,</w:t>
      </w:r>
      <w:r>
        <w:rPr>
          <w:rFonts w:ascii="Garamond" w:hAnsi="Garamond"/>
          <w:bCs/>
          <w:szCs w:val="24"/>
        </w:rPr>
        <w:t xml:space="preserve"> biometric mechanism</w:t>
      </w:r>
      <w:r w:rsidRPr="00024278">
        <w:rPr>
          <w:rFonts w:ascii="Garamond" w:hAnsi="Garamond"/>
          <w:bCs/>
          <w:szCs w:val="24"/>
        </w:rPr>
        <w:t>s, smart</w:t>
      </w:r>
      <w:r>
        <w:rPr>
          <w:rFonts w:ascii="Garamond" w:hAnsi="Garamond"/>
          <w:bCs/>
          <w:szCs w:val="24"/>
        </w:rPr>
        <w:t xml:space="preserve"> </w:t>
      </w:r>
      <w:r w:rsidRPr="00024278">
        <w:rPr>
          <w:rFonts w:ascii="Garamond" w:hAnsi="Garamond"/>
          <w:bCs/>
          <w:szCs w:val="24"/>
        </w:rPr>
        <w:t>cards, disallowing the sharing of passwords, encryption</w:t>
      </w:r>
      <w:r>
        <w:rPr>
          <w:rFonts w:ascii="Garamond" w:hAnsi="Garamond"/>
          <w:bCs/>
          <w:szCs w:val="24"/>
        </w:rPr>
        <w:t>, user awareness on password security, updated antivirus, e</w:t>
      </w:r>
      <w:r w:rsidRPr="00024278">
        <w:rPr>
          <w:rFonts w:ascii="Garamond" w:hAnsi="Garamond"/>
          <w:bCs/>
          <w:szCs w:val="24"/>
        </w:rPr>
        <w:t>stablishment of polic</w:t>
      </w:r>
      <w:r>
        <w:rPr>
          <w:rFonts w:ascii="Garamond" w:hAnsi="Garamond"/>
          <w:bCs/>
          <w:szCs w:val="24"/>
        </w:rPr>
        <w:t>i</w:t>
      </w:r>
      <w:r w:rsidRPr="00024278">
        <w:rPr>
          <w:rFonts w:ascii="Garamond" w:hAnsi="Garamond"/>
          <w:bCs/>
          <w:szCs w:val="24"/>
        </w:rPr>
        <w:t>es</w:t>
      </w:r>
      <w:r>
        <w:rPr>
          <w:rFonts w:ascii="Garamond" w:hAnsi="Garamond"/>
          <w:bCs/>
          <w:szCs w:val="24"/>
        </w:rPr>
        <w:t xml:space="preserve"> </w:t>
      </w:r>
      <w:r w:rsidRPr="00024278">
        <w:rPr>
          <w:rFonts w:ascii="Garamond" w:hAnsi="Garamond"/>
          <w:bCs/>
          <w:szCs w:val="24"/>
        </w:rPr>
        <w:t>regarding sharing and external software usage,</w:t>
      </w:r>
      <w:r>
        <w:rPr>
          <w:rFonts w:ascii="Garamond" w:hAnsi="Garamond"/>
          <w:bCs/>
          <w:szCs w:val="24"/>
        </w:rPr>
        <w:t xml:space="preserve"> </w:t>
      </w:r>
      <w:r w:rsidRPr="00024278">
        <w:rPr>
          <w:rFonts w:ascii="Garamond" w:hAnsi="Garamond"/>
          <w:bCs/>
          <w:szCs w:val="24"/>
        </w:rPr>
        <w:t>installation of intrusion detection tools and network fil</w:t>
      </w:r>
      <w:r>
        <w:rPr>
          <w:rFonts w:ascii="Garamond" w:hAnsi="Garamond"/>
          <w:bCs/>
          <w:szCs w:val="24"/>
        </w:rPr>
        <w:t xml:space="preserve">ter tools such as firewalls,  </w:t>
      </w:r>
      <w:r w:rsidRPr="00024278">
        <w:rPr>
          <w:rFonts w:ascii="Garamond" w:hAnsi="Garamond"/>
          <w:bCs/>
          <w:szCs w:val="24"/>
        </w:rPr>
        <w:t>installation of change detection tools.</w:t>
      </w:r>
    </w:p>
    <w:p w:rsidR="00347BDF" w:rsidRPr="00024278" w:rsidRDefault="00347BDF" w:rsidP="00347BDF">
      <w:pPr>
        <w:pStyle w:val="BodyText"/>
        <w:rPr>
          <w:rFonts w:ascii="Garamond" w:hAnsi="Garamond"/>
          <w:bCs/>
          <w:szCs w:val="24"/>
        </w:rPr>
      </w:pPr>
      <w:r>
        <w:rPr>
          <w:rFonts w:ascii="Garamond" w:hAnsi="Garamond"/>
          <w:bCs/>
          <w:szCs w:val="24"/>
        </w:rPr>
        <w:t>(v</w:t>
      </w:r>
      <w:r w:rsidRPr="00024278">
        <w:rPr>
          <w:rFonts w:ascii="Garamond" w:hAnsi="Garamond"/>
          <w:bCs/>
          <w:szCs w:val="24"/>
        </w:rPr>
        <w:t xml:space="preserve">) </w:t>
      </w:r>
      <w:r w:rsidRPr="00496C5D">
        <w:rPr>
          <w:rFonts w:ascii="Garamond" w:hAnsi="Garamond"/>
          <w:b/>
          <w:bCs/>
          <w:szCs w:val="24"/>
        </w:rPr>
        <w:t>Disgruntled employees:</w:t>
      </w:r>
      <w:r w:rsidRPr="00024278">
        <w:rPr>
          <w:rFonts w:ascii="Garamond" w:hAnsi="Garamond"/>
          <w:bCs/>
          <w:szCs w:val="24"/>
        </w:rPr>
        <w:t xml:space="preserve"> Control measures to include installation of physical and</w:t>
      </w:r>
      <w:r>
        <w:rPr>
          <w:rFonts w:ascii="Garamond" w:hAnsi="Garamond"/>
          <w:bCs/>
          <w:szCs w:val="24"/>
        </w:rPr>
        <w:t xml:space="preserve"> </w:t>
      </w:r>
      <w:r w:rsidRPr="00024278">
        <w:rPr>
          <w:rFonts w:ascii="Garamond" w:hAnsi="Garamond"/>
          <w:bCs/>
          <w:szCs w:val="24"/>
        </w:rPr>
        <w:t>logic</w:t>
      </w:r>
      <w:r>
        <w:rPr>
          <w:rFonts w:ascii="Garamond" w:hAnsi="Garamond"/>
          <w:bCs/>
          <w:szCs w:val="24"/>
        </w:rPr>
        <w:t>al access controls, monitoring</w:t>
      </w:r>
      <w:r w:rsidRPr="00024278">
        <w:rPr>
          <w:rFonts w:ascii="Garamond" w:hAnsi="Garamond"/>
          <w:bCs/>
          <w:szCs w:val="24"/>
        </w:rPr>
        <w:t xml:space="preserve"> of unsuccessful logins, use of</w:t>
      </w:r>
      <w:r>
        <w:rPr>
          <w:rFonts w:ascii="Garamond" w:hAnsi="Garamond"/>
          <w:bCs/>
          <w:szCs w:val="24"/>
        </w:rPr>
        <w:t xml:space="preserve"> </w:t>
      </w:r>
      <w:r w:rsidRPr="00024278">
        <w:rPr>
          <w:rFonts w:ascii="Garamond" w:hAnsi="Garamond"/>
          <w:bCs/>
          <w:szCs w:val="24"/>
        </w:rPr>
        <w:t xml:space="preserve">disconnect feature on multiple unsuccessful logins, </w:t>
      </w:r>
      <w:r>
        <w:rPr>
          <w:rFonts w:ascii="Garamond" w:hAnsi="Garamond"/>
          <w:bCs/>
          <w:szCs w:val="24"/>
        </w:rPr>
        <w:t xml:space="preserve">use </w:t>
      </w:r>
      <w:r w:rsidRPr="00024278">
        <w:rPr>
          <w:rFonts w:ascii="Garamond" w:hAnsi="Garamond"/>
          <w:bCs/>
          <w:szCs w:val="24"/>
        </w:rPr>
        <w:t>of one time passwords, security awareness</w:t>
      </w:r>
      <w:r>
        <w:rPr>
          <w:rFonts w:ascii="Garamond" w:hAnsi="Garamond"/>
          <w:bCs/>
          <w:szCs w:val="24"/>
        </w:rPr>
        <w:t xml:space="preserve"> </w:t>
      </w:r>
      <w:r w:rsidRPr="00024278">
        <w:rPr>
          <w:rFonts w:ascii="Garamond" w:hAnsi="Garamond"/>
          <w:bCs/>
          <w:szCs w:val="24"/>
        </w:rPr>
        <w:t>programs and training of employees, job rotation.</w:t>
      </w:r>
    </w:p>
    <w:p w:rsidR="00347BDF" w:rsidRPr="00024278" w:rsidRDefault="00347BDF" w:rsidP="00347BDF">
      <w:pPr>
        <w:pStyle w:val="BodyText"/>
        <w:rPr>
          <w:rFonts w:ascii="Garamond" w:hAnsi="Garamond"/>
          <w:bCs/>
          <w:szCs w:val="24"/>
        </w:rPr>
      </w:pPr>
      <w:r w:rsidRPr="00024278">
        <w:rPr>
          <w:rFonts w:ascii="Garamond" w:hAnsi="Garamond"/>
          <w:bCs/>
          <w:szCs w:val="24"/>
        </w:rPr>
        <w:t xml:space="preserve">(vii) </w:t>
      </w:r>
      <w:r w:rsidRPr="00496C5D">
        <w:rPr>
          <w:rFonts w:ascii="Garamond" w:hAnsi="Garamond"/>
          <w:b/>
          <w:bCs/>
          <w:szCs w:val="24"/>
        </w:rPr>
        <w:t>Hackers</w:t>
      </w:r>
      <w:r w:rsidRPr="00024278">
        <w:rPr>
          <w:rFonts w:ascii="Garamond" w:hAnsi="Garamond"/>
          <w:bCs/>
          <w:szCs w:val="24"/>
        </w:rPr>
        <w:t>: Control measures to include installation of firewall</w:t>
      </w:r>
      <w:r>
        <w:rPr>
          <w:rFonts w:ascii="Garamond" w:hAnsi="Garamond"/>
          <w:bCs/>
          <w:szCs w:val="24"/>
        </w:rPr>
        <w:t xml:space="preserve"> </w:t>
      </w:r>
      <w:r w:rsidRPr="00024278">
        <w:rPr>
          <w:rFonts w:ascii="Garamond" w:hAnsi="Garamond"/>
          <w:bCs/>
          <w:szCs w:val="24"/>
        </w:rPr>
        <w:t>and intrusion detection systems, change of passwords frequently,</w:t>
      </w:r>
      <w:r>
        <w:rPr>
          <w:rFonts w:ascii="Garamond" w:hAnsi="Garamond"/>
          <w:bCs/>
          <w:szCs w:val="24"/>
        </w:rPr>
        <w:t xml:space="preserve"> disabling</w:t>
      </w:r>
      <w:r w:rsidRPr="00024278">
        <w:rPr>
          <w:rFonts w:ascii="Garamond" w:hAnsi="Garamond"/>
          <w:bCs/>
          <w:szCs w:val="24"/>
        </w:rPr>
        <w:t xml:space="preserve"> of </w:t>
      </w:r>
      <w:r>
        <w:rPr>
          <w:rFonts w:ascii="Garamond" w:hAnsi="Garamond"/>
          <w:bCs/>
          <w:szCs w:val="24"/>
        </w:rPr>
        <w:t>guest user accounts &amp; vendor supplie</w:t>
      </w:r>
      <w:r w:rsidRPr="00024278">
        <w:rPr>
          <w:rFonts w:ascii="Garamond" w:hAnsi="Garamond"/>
          <w:bCs/>
          <w:szCs w:val="24"/>
        </w:rPr>
        <w:t>d</w:t>
      </w:r>
      <w:r>
        <w:rPr>
          <w:rFonts w:ascii="Garamond" w:hAnsi="Garamond"/>
          <w:bCs/>
          <w:szCs w:val="24"/>
        </w:rPr>
        <w:t xml:space="preserve"> default passwords, </w:t>
      </w:r>
      <w:r w:rsidRPr="00024278">
        <w:rPr>
          <w:rFonts w:ascii="Garamond" w:hAnsi="Garamond"/>
          <w:bCs/>
          <w:szCs w:val="24"/>
        </w:rPr>
        <w:t>encryption installation of</w:t>
      </w:r>
      <w:r>
        <w:rPr>
          <w:rFonts w:ascii="Garamond" w:hAnsi="Garamond"/>
          <w:bCs/>
          <w:szCs w:val="24"/>
        </w:rPr>
        <w:t xml:space="preserve"> </w:t>
      </w:r>
      <w:r w:rsidRPr="00024278">
        <w:rPr>
          <w:rFonts w:ascii="Garamond" w:hAnsi="Garamond"/>
          <w:bCs/>
          <w:szCs w:val="24"/>
        </w:rPr>
        <w:t>logging feature and audit trails for sensitive information.</w:t>
      </w:r>
    </w:p>
    <w:p w:rsidR="00347BDF" w:rsidRPr="00E201E1" w:rsidRDefault="00347BDF" w:rsidP="00347BDF">
      <w:pPr>
        <w:pStyle w:val="BodyText"/>
        <w:rPr>
          <w:rFonts w:ascii="Garamond" w:hAnsi="Garamond"/>
          <w:bCs/>
          <w:szCs w:val="24"/>
        </w:rPr>
      </w:pPr>
      <w:r w:rsidRPr="00024278">
        <w:rPr>
          <w:rFonts w:ascii="Garamond" w:hAnsi="Garamond"/>
          <w:bCs/>
          <w:szCs w:val="24"/>
        </w:rPr>
        <w:t xml:space="preserve">(viii) </w:t>
      </w:r>
      <w:r w:rsidRPr="00686E37">
        <w:rPr>
          <w:rFonts w:ascii="Garamond" w:hAnsi="Garamond"/>
          <w:b/>
          <w:bCs/>
          <w:szCs w:val="24"/>
        </w:rPr>
        <w:t>Terrorism and industrial espionage:</w:t>
      </w:r>
      <w:r w:rsidRPr="00024278">
        <w:rPr>
          <w:rFonts w:ascii="Garamond" w:hAnsi="Garamond"/>
          <w:bCs/>
          <w:szCs w:val="24"/>
        </w:rPr>
        <w:t xml:space="preserve"> </w:t>
      </w:r>
      <w:r>
        <w:rPr>
          <w:rFonts w:ascii="Garamond" w:hAnsi="Garamond"/>
          <w:bCs/>
          <w:szCs w:val="24"/>
        </w:rPr>
        <w:t>Control measures to include us</w:t>
      </w:r>
      <w:r w:rsidRPr="00024278">
        <w:rPr>
          <w:rFonts w:ascii="Garamond" w:hAnsi="Garamond"/>
          <w:bCs/>
          <w:szCs w:val="24"/>
        </w:rPr>
        <w:t xml:space="preserve">e of </w:t>
      </w:r>
      <w:r>
        <w:rPr>
          <w:rFonts w:ascii="Garamond" w:hAnsi="Garamond"/>
          <w:bCs/>
          <w:szCs w:val="24"/>
        </w:rPr>
        <w:t>encryption, data classification, &amp; labeling</w:t>
      </w:r>
      <w:r w:rsidRPr="00024278">
        <w:rPr>
          <w:rFonts w:ascii="Garamond" w:hAnsi="Garamond"/>
          <w:bCs/>
          <w:szCs w:val="24"/>
        </w:rPr>
        <w:t>, use of network configuration controls, usage of real-time user identification</w:t>
      </w:r>
      <w:r w:rsidRPr="00024278">
        <w:rPr>
          <w:rFonts w:ascii="Garamond" w:hAnsi="Garamond"/>
          <w:bCs/>
          <w:szCs w:val="24"/>
          <w:lang w:val="en-GB"/>
        </w:rPr>
        <w:t>, and installation of intrusion detection programs.</w: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
          <w:bCs/>
          <w:szCs w:val="24"/>
        </w:rPr>
      </w:pPr>
      <w:r w:rsidRPr="00B11DFD">
        <w:rPr>
          <w:rFonts w:ascii="Garamond" w:hAnsi="Garamond"/>
          <w:b/>
          <w:bCs/>
          <w:szCs w:val="24"/>
        </w:rPr>
        <w:t xml:space="preserve">Single points of failure analysis: </w:t>
      </w:r>
    </w:p>
    <w:p w:rsidR="00347BDF" w:rsidRPr="00B11DFD" w:rsidRDefault="00347BDF" w:rsidP="00347BDF">
      <w:pPr>
        <w:pStyle w:val="BodyText"/>
        <w:rPr>
          <w:rFonts w:ascii="Garamond" w:hAnsi="Garamond"/>
          <w:bCs/>
          <w:szCs w:val="24"/>
        </w:rPr>
      </w:pPr>
      <w:r>
        <w:rPr>
          <w:rFonts w:ascii="Garamond" w:hAnsi="Garamond"/>
          <w:bCs/>
          <w:szCs w:val="24"/>
        </w:rPr>
        <w:t xml:space="preserve">Single point of failure is defined as those IT components for which there is no failover, standby, or redundancy &amp; hence if they fail, it would affect availability of that particular resource. </w:t>
      </w:r>
      <w:r w:rsidRPr="00B11DFD">
        <w:rPr>
          <w:rFonts w:ascii="Garamond" w:hAnsi="Garamond"/>
          <w:bCs/>
          <w:szCs w:val="24"/>
        </w:rPr>
        <w:t>The objective is to identify any single point of failure</w:t>
      </w:r>
      <w:r>
        <w:rPr>
          <w:rFonts w:ascii="Garamond" w:hAnsi="Garamond"/>
          <w:bCs/>
          <w:szCs w:val="24"/>
        </w:rPr>
        <w:t xml:space="preserve"> </w:t>
      </w:r>
      <w:r w:rsidRPr="00B11DFD">
        <w:rPr>
          <w:rFonts w:ascii="Garamond" w:hAnsi="Garamond"/>
          <w:bCs/>
          <w:szCs w:val="24"/>
        </w:rPr>
        <w:t>within the organ</w:t>
      </w:r>
      <w:r>
        <w:rPr>
          <w:rFonts w:ascii="Garamond" w:hAnsi="Garamond"/>
          <w:bCs/>
          <w:szCs w:val="24"/>
        </w:rPr>
        <w:t>ization’s infrastructure</w:t>
      </w:r>
      <w:r w:rsidRPr="00B11DFD">
        <w:rPr>
          <w:rFonts w:ascii="Garamond" w:hAnsi="Garamond"/>
          <w:bCs/>
          <w:szCs w:val="24"/>
        </w:rPr>
        <w:t>. Single point’s of failure have increased significantly due to the continued</w:t>
      </w:r>
      <w:r>
        <w:rPr>
          <w:rFonts w:ascii="Garamond" w:hAnsi="Garamond"/>
          <w:bCs/>
          <w:szCs w:val="24"/>
        </w:rPr>
        <w:t xml:space="preserve"> </w:t>
      </w:r>
      <w:r w:rsidRPr="00B11DFD">
        <w:rPr>
          <w:rFonts w:ascii="Garamond" w:hAnsi="Garamond"/>
          <w:bCs/>
          <w:szCs w:val="24"/>
        </w:rPr>
        <w:t>growth in the complexity in the organization’s IS environment. Organizations have failed to</w:t>
      </w:r>
      <w:r>
        <w:rPr>
          <w:rFonts w:ascii="Garamond" w:hAnsi="Garamond"/>
          <w:bCs/>
          <w:szCs w:val="24"/>
        </w:rPr>
        <w:t xml:space="preserve"> </w:t>
      </w:r>
      <w:r w:rsidRPr="00B11DFD">
        <w:rPr>
          <w:rFonts w:ascii="Garamond" w:hAnsi="Garamond"/>
          <w:bCs/>
          <w:szCs w:val="24"/>
        </w:rPr>
        <w:t>respond to increase in the exposure from single point of failure by not implementing risk</w:t>
      </w:r>
      <w:r>
        <w:rPr>
          <w:rFonts w:ascii="Garamond" w:hAnsi="Garamond"/>
          <w:bCs/>
          <w:szCs w:val="24"/>
        </w:rPr>
        <w:t xml:space="preserve"> </w:t>
      </w:r>
      <w:r w:rsidRPr="00B11DFD">
        <w:rPr>
          <w:rFonts w:ascii="Garamond" w:hAnsi="Garamond"/>
          <w:bCs/>
          <w:szCs w:val="24"/>
        </w:rPr>
        <w:t>mitigation strategies.</w:t>
      </w:r>
      <w:r>
        <w:rPr>
          <w:rFonts w:ascii="Garamond" w:hAnsi="Garamond"/>
          <w:bCs/>
          <w:szCs w:val="24"/>
        </w:rPr>
        <w:t xml:space="preserve"> </w:t>
      </w:r>
      <w:r w:rsidRPr="00B11DFD">
        <w:rPr>
          <w:rFonts w:ascii="Garamond" w:hAnsi="Garamond"/>
          <w:bCs/>
          <w:szCs w:val="24"/>
        </w:rPr>
        <w:t>One common area of risk from single point of failure is the telecommunication</w:t>
      </w:r>
      <w:r>
        <w:rPr>
          <w:rFonts w:ascii="Garamond" w:hAnsi="Garamond"/>
          <w:bCs/>
          <w:szCs w:val="24"/>
        </w:rPr>
        <w:t xml:space="preserve"> </w:t>
      </w:r>
      <w:r w:rsidRPr="00B11DFD">
        <w:rPr>
          <w:rFonts w:ascii="Garamond" w:hAnsi="Garamond"/>
          <w:bCs/>
          <w:szCs w:val="24"/>
        </w:rPr>
        <w:t xml:space="preserve">infrastructure. To </w:t>
      </w:r>
      <w:r w:rsidRPr="00B11DFD">
        <w:rPr>
          <w:rFonts w:ascii="Garamond" w:hAnsi="Garamond"/>
          <w:bCs/>
          <w:szCs w:val="24"/>
        </w:rPr>
        <w:lastRenderedPageBreak/>
        <w:t>ensure single point failures are identified within the</w:t>
      </w:r>
      <w:r>
        <w:rPr>
          <w:rFonts w:ascii="Garamond" w:hAnsi="Garamond"/>
          <w:bCs/>
          <w:szCs w:val="24"/>
        </w:rPr>
        <w:t xml:space="preserve"> </w:t>
      </w:r>
      <w:r w:rsidRPr="00B11DFD">
        <w:rPr>
          <w:rFonts w:ascii="Garamond" w:hAnsi="Garamond"/>
          <w:bCs/>
          <w:szCs w:val="24"/>
        </w:rPr>
        <w:t>organizations IS architecture at the earliest possible stage, it is essential, as part of any</w:t>
      </w:r>
      <w:r>
        <w:rPr>
          <w:rFonts w:ascii="Garamond" w:hAnsi="Garamond"/>
          <w:bCs/>
          <w:szCs w:val="24"/>
        </w:rPr>
        <w:t xml:space="preserve"> </w:t>
      </w:r>
      <w:r w:rsidRPr="00B11DFD">
        <w:rPr>
          <w:rFonts w:ascii="Garamond" w:hAnsi="Garamond"/>
          <w:bCs/>
          <w:szCs w:val="24"/>
        </w:rPr>
        <w:t>project, a technology risk assessment be performed.</w:t>
      </w:r>
    </w:p>
    <w:p w:rsidR="00347BDF" w:rsidRPr="00B11DFD" w:rsidRDefault="00347BDF" w:rsidP="00347BDF">
      <w:pPr>
        <w:pStyle w:val="BodyText"/>
        <w:rPr>
          <w:rFonts w:ascii="Garamond" w:hAnsi="Garamond"/>
          <w:bCs/>
          <w:szCs w:val="24"/>
        </w:rPr>
      </w:pPr>
      <w:r w:rsidRPr="00B11DFD">
        <w:rPr>
          <w:rFonts w:ascii="Garamond" w:hAnsi="Garamond"/>
          <w:bCs/>
          <w:szCs w:val="24"/>
        </w:rPr>
        <w:t>The objectives of risk assessment are to:</w:t>
      </w:r>
    </w:p>
    <w:p w:rsidR="00347BDF" w:rsidRPr="00B11DFD" w:rsidRDefault="00347BDF" w:rsidP="00347BDF">
      <w:pPr>
        <w:pStyle w:val="BodyText"/>
        <w:rPr>
          <w:rFonts w:ascii="Garamond" w:hAnsi="Garamond"/>
          <w:bCs/>
          <w:szCs w:val="24"/>
        </w:rPr>
      </w:pPr>
      <w:r w:rsidRPr="00B11DFD">
        <w:rPr>
          <w:rFonts w:ascii="Garamond" w:hAnsi="Garamond"/>
          <w:bCs/>
          <w:szCs w:val="24"/>
        </w:rPr>
        <w:t>• Identify Information Technology risks</w:t>
      </w:r>
    </w:p>
    <w:p w:rsidR="00347BDF" w:rsidRPr="00B11DFD" w:rsidRDefault="00347BDF" w:rsidP="00347BDF">
      <w:pPr>
        <w:pStyle w:val="BodyText"/>
        <w:rPr>
          <w:rFonts w:ascii="Garamond" w:hAnsi="Garamond"/>
          <w:bCs/>
          <w:szCs w:val="24"/>
        </w:rPr>
      </w:pPr>
      <w:r w:rsidRPr="00B11DFD">
        <w:rPr>
          <w:rFonts w:ascii="Garamond" w:hAnsi="Garamond"/>
          <w:bCs/>
          <w:szCs w:val="24"/>
        </w:rPr>
        <w:t>• Determine the level of risk</w:t>
      </w:r>
    </w:p>
    <w:p w:rsidR="00347BDF" w:rsidRPr="00B11DFD" w:rsidRDefault="00347BDF" w:rsidP="00347BDF">
      <w:pPr>
        <w:pStyle w:val="BodyText"/>
        <w:rPr>
          <w:rFonts w:ascii="Garamond" w:hAnsi="Garamond"/>
          <w:bCs/>
          <w:szCs w:val="24"/>
        </w:rPr>
      </w:pPr>
      <w:r w:rsidRPr="00B11DFD">
        <w:rPr>
          <w:rFonts w:ascii="Garamond" w:hAnsi="Garamond"/>
          <w:bCs/>
          <w:szCs w:val="24"/>
        </w:rPr>
        <w:t>• Identify the risk factors</w:t>
      </w:r>
    </w:p>
    <w:p w:rsidR="00347BDF" w:rsidRPr="00B11DFD" w:rsidRDefault="00347BDF" w:rsidP="00347BDF">
      <w:pPr>
        <w:pStyle w:val="BodyText"/>
        <w:rPr>
          <w:rFonts w:ascii="Garamond" w:hAnsi="Garamond"/>
          <w:bCs/>
          <w:szCs w:val="24"/>
        </w:rPr>
      </w:pPr>
      <w:r w:rsidRPr="00B11DFD">
        <w:rPr>
          <w:rFonts w:ascii="Garamond" w:hAnsi="Garamond"/>
          <w:bCs/>
          <w:szCs w:val="24"/>
        </w:rPr>
        <w:t>• Develop risk mitigation strategies</w:t>
      </w:r>
    </w:p>
    <w:p w:rsidR="00347BDF" w:rsidRPr="00424B32" w:rsidRDefault="00347BDF" w:rsidP="00347BDF">
      <w:pPr>
        <w:pStyle w:val="BodyText"/>
        <w:rPr>
          <w:rFonts w:ascii="Garamond" w:hAnsi="Garamond"/>
          <w:bCs/>
          <w:szCs w:val="24"/>
          <w:lang w:val="en-GB"/>
        </w:rPr>
      </w:pPr>
    </w:p>
    <w:p w:rsidR="00347BDF" w:rsidRPr="00911698" w:rsidRDefault="00347BDF" w:rsidP="00347BDF">
      <w:pPr>
        <w:pStyle w:val="BodyText"/>
        <w:jc w:val="center"/>
        <w:rPr>
          <w:rFonts w:ascii="Garamond" w:hAnsi="Garamond"/>
          <w:b/>
          <w:bCs/>
          <w:sz w:val="30"/>
          <w:szCs w:val="30"/>
          <w:u w:val="single"/>
        </w:rPr>
      </w:pPr>
      <w:r w:rsidRPr="00911698">
        <w:rPr>
          <w:rFonts w:ascii="Garamond" w:hAnsi="Garamond"/>
          <w:b/>
          <w:bCs/>
          <w:sz w:val="30"/>
          <w:szCs w:val="30"/>
          <w:u w:val="single"/>
        </w:rPr>
        <w:t>Types of system’s Back-ups:</w:t>
      </w:r>
    </w:p>
    <w:p w:rsidR="00347BDF" w:rsidRPr="00424B32" w:rsidRDefault="00347BDF" w:rsidP="00347BDF">
      <w:pPr>
        <w:pStyle w:val="BodyText"/>
        <w:rPr>
          <w:rFonts w:ascii="Garamond" w:hAnsi="Garamond"/>
          <w:bCs/>
          <w:szCs w:val="24"/>
        </w:rPr>
      </w:pPr>
      <w:r w:rsidRPr="00424B32">
        <w:rPr>
          <w:rFonts w:ascii="Garamond" w:hAnsi="Garamond"/>
          <w:bCs/>
          <w:szCs w:val="24"/>
        </w:rPr>
        <w:t>When the back-ups are taken of the system and data</w:t>
      </w:r>
      <w:r>
        <w:rPr>
          <w:rFonts w:ascii="Garamond" w:hAnsi="Garamond"/>
          <w:bCs/>
          <w:szCs w:val="24"/>
        </w:rPr>
        <w:t xml:space="preserve"> </w:t>
      </w:r>
      <w:r w:rsidRPr="00424B32">
        <w:rPr>
          <w:rFonts w:ascii="Garamond" w:hAnsi="Garamond"/>
          <w:bCs/>
          <w:szCs w:val="24"/>
        </w:rPr>
        <w:t>together, they are called total system’s back-up. System back-up may be a full back-up,</w:t>
      </w:r>
      <w:r>
        <w:rPr>
          <w:rFonts w:ascii="Garamond" w:hAnsi="Garamond"/>
          <w:bCs/>
          <w:szCs w:val="24"/>
        </w:rPr>
        <w:t xml:space="preserve"> </w:t>
      </w:r>
      <w:r w:rsidRPr="00424B32">
        <w:rPr>
          <w:rFonts w:ascii="Garamond" w:hAnsi="Garamond"/>
          <w:bCs/>
          <w:szCs w:val="24"/>
        </w:rPr>
        <w:t>an incremental back-up, or a differential back-up.</w:t>
      </w:r>
    </w:p>
    <w:p w:rsidR="00347BDF" w:rsidRPr="00B34635" w:rsidRDefault="00347BDF" w:rsidP="00347BDF">
      <w:pPr>
        <w:pStyle w:val="BodyText"/>
        <w:rPr>
          <w:rFonts w:ascii="Garamond" w:hAnsi="Garamond"/>
          <w:bCs/>
          <w:szCs w:val="24"/>
        </w:rPr>
      </w:pPr>
      <w:r w:rsidRPr="00424B32">
        <w:rPr>
          <w:rFonts w:ascii="Garamond" w:hAnsi="Garamond"/>
          <w:bCs/>
          <w:i/>
          <w:iCs/>
          <w:szCs w:val="24"/>
        </w:rPr>
        <w:t xml:space="preserve">(i) Full Backup: </w:t>
      </w:r>
      <w:r>
        <w:rPr>
          <w:rFonts w:ascii="Garamond" w:hAnsi="Garamond"/>
          <w:bCs/>
          <w:szCs w:val="24"/>
        </w:rPr>
        <w:t>With a full back-up, e</w:t>
      </w:r>
      <w:r w:rsidRPr="00424B32">
        <w:rPr>
          <w:rFonts w:ascii="Garamond" w:hAnsi="Garamond"/>
          <w:bCs/>
          <w:szCs w:val="24"/>
        </w:rPr>
        <w:t>very backup generation contains every file in the backup set.</w:t>
      </w:r>
      <w:r>
        <w:rPr>
          <w:rFonts w:ascii="Garamond" w:hAnsi="Garamond"/>
          <w:bCs/>
          <w:szCs w:val="24"/>
        </w:rPr>
        <w:t xml:space="preserve"> However, the amount of </w:t>
      </w:r>
      <w:r w:rsidRPr="00424B32">
        <w:rPr>
          <w:rFonts w:ascii="Garamond" w:hAnsi="Garamond"/>
          <w:bCs/>
          <w:szCs w:val="24"/>
        </w:rPr>
        <w:t>time and space such a backup takes prevents it from being</w:t>
      </w:r>
      <w:r>
        <w:rPr>
          <w:rFonts w:ascii="Garamond" w:hAnsi="Garamond"/>
          <w:bCs/>
          <w:szCs w:val="24"/>
        </w:rPr>
        <w:t xml:space="preserve"> </w:t>
      </w:r>
      <w:r w:rsidRPr="00424B32">
        <w:rPr>
          <w:rFonts w:ascii="Garamond" w:hAnsi="Garamond"/>
          <w:bCs/>
          <w:szCs w:val="24"/>
        </w:rPr>
        <w:t>a realistic proposition for backing up a large amount of data. This is the simplest</w:t>
      </w:r>
      <w:r>
        <w:rPr>
          <w:rFonts w:ascii="Garamond" w:hAnsi="Garamond"/>
          <w:bCs/>
          <w:szCs w:val="24"/>
        </w:rPr>
        <w:t xml:space="preserve"> </w:t>
      </w:r>
      <w:r w:rsidRPr="00424B32">
        <w:rPr>
          <w:rFonts w:ascii="Garamond" w:hAnsi="Garamond"/>
          <w:bCs/>
          <w:szCs w:val="24"/>
          <w:lang w:val="en-GB"/>
        </w:rPr>
        <w:t>form of backup with a single restoring session for restoring all backed-up files.</w:t>
      </w:r>
    </w:p>
    <w:p w:rsidR="00347BDF" w:rsidRPr="000E3098" w:rsidRDefault="00347BDF" w:rsidP="00347BDF">
      <w:pPr>
        <w:pStyle w:val="BodyText"/>
        <w:rPr>
          <w:rFonts w:ascii="Garamond" w:hAnsi="Garamond"/>
          <w:bCs/>
          <w:szCs w:val="24"/>
        </w:rPr>
      </w:pPr>
      <w:r w:rsidRPr="000E3098">
        <w:rPr>
          <w:rFonts w:ascii="Garamond" w:hAnsi="Garamond"/>
          <w:bCs/>
          <w:i/>
          <w:iCs/>
          <w:szCs w:val="24"/>
        </w:rPr>
        <w:t xml:space="preserve">(ii) Differential Backup: </w:t>
      </w:r>
      <w:r w:rsidRPr="000E3098">
        <w:rPr>
          <w:rFonts w:ascii="Garamond" w:hAnsi="Garamond"/>
          <w:bCs/>
          <w:szCs w:val="24"/>
        </w:rPr>
        <w:t>It contains all the files that have changed since the last full</w:t>
      </w:r>
      <w:r>
        <w:rPr>
          <w:rFonts w:ascii="Garamond" w:hAnsi="Garamond"/>
          <w:bCs/>
          <w:szCs w:val="24"/>
        </w:rPr>
        <w:t xml:space="preserve"> backup. This is in </w:t>
      </w:r>
      <w:r w:rsidRPr="000E3098">
        <w:rPr>
          <w:rFonts w:ascii="Garamond" w:hAnsi="Garamond"/>
          <w:bCs/>
          <w:szCs w:val="24"/>
        </w:rPr>
        <w:t>contrast to incremental backup generation, which holds all the</w:t>
      </w:r>
      <w:r>
        <w:rPr>
          <w:rFonts w:ascii="Garamond" w:hAnsi="Garamond"/>
          <w:bCs/>
          <w:szCs w:val="24"/>
        </w:rPr>
        <w:t xml:space="preserve"> </w:t>
      </w:r>
      <w:r w:rsidRPr="000E3098">
        <w:rPr>
          <w:rFonts w:ascii="Garamond" w:hAnsi="Garamond"/>
          <w:bCs/>
          <w:szCs w:val="24"/>
        </w:rPr>
        <w:t>files that were modified since the last full or incremental backup. It is faster and</w:t>
      </w:r>
      <w:r>
        <w:rPr>
          <w:rFonts w:ascii="Garamond" w:hAnsi="Garamond"/>
          <w:bCs/>
          <w:szCs w:val="24"/>
        </w:rPr>
        <w:t xml:space="preserve"> </w:t>
      </w:r>
      <w:r w:rsidRPr="000E3098">
        <w:rPr>
          <w:rFonts w:ascii="Garamond" w:hAnsi="Garamond"/>
          <w:bCs/>
          <w:szCs w:val="24"/>
        </w:rPr>
        <w:t>more economical in using the backup space, as only the files that have changed</w:t>
      </w:r>
      <w:r>
        <w:rPr>
          <w:rFonts w:ascii="Garamond" w:hAnsi="Garamond"/>
          <w:bCs/>
          <w:szCs w:val="24"/>
        </w:rPr>
        <w:t xml:space="preserve"> </w:t>
      </w:r>
      <w:r w:rsidRPr="000E3098">
        <w:rPr>
          <w:rFonts w:ascii="Garamond" w:hAnsi="Garamond"/>
          <w:bCs/>
          <w:szCs w:val="24"/>
        </w:rPr>
        <w:t>since the last full backup are saved.</w:t>
      </w:r>
    </w:p>
    <w:p w:rsidR="00347BDF" w:rsidRPr="000E3098" w:rsidRDefault="00347BDF" w:rsidP="00347BDF">
      <w:pPr>
        <w:pStyle w:val="BodyText"/>
        <w:rPr>
          <w:rFonts w:ascii="Garamond" w:hAnsi="Garamond"/>
          <w:bCs/>
          <w:szCs w:val="24"/>
        </w:rPr>
      </w:pPr>
      <w:r w:rsidRPr="000E3098">
        <w:rPr>
          <w:rFonts w:ascii="Garamond" w:hAnsi="Garamond"/>
          <w:bCs/>
          <w:i/>
          <w:iCs/>
          <w:szCs w:val="24"/>
        </w:rPr>
        <w:t xml:space="preserve">(iii) Incremental Backup: </w:t>
      </w:r>
      <w:r w:rsidRPr="000E3098">
        <w:rPr>
          <w:rFonts w:ascii="Garamond" w:hAnsi="Garamond"/>
          <w:bCs/>
          <w:szCs w:val="24"/>
        </w:rPr>
        <w:t>Only the files that have changed since the last full backup /</w:t>
      </w:r>
      <w:r>
        <w:rPr>
          <w:rFonts w:ascii="Garamond" w:hAnsi="Garamond"/>
          <w:bCs/>
          <w:szCs w:val="24"/>
        </w:rPr>
        <w:t xml:space="preserve"> </w:t>
      </w:r>
      <w:r w:rsidRPr="000E3098">
        <w:rPr>
          <w:rFonts w:ascii="Garamond" w:hAnsi="Garamond"/>
          <w:bCs/>
          <w:szCs w:val="24"/>
        </w:rPr>
        <w:t>differential backup / or incremental backup are saved. This is the most economical</w:t>
      </w:r>
      <w:r>
        <w:rPr>
          <w:rFonts w:ascii="Garamond" w:hAnsi="Garamond"/>
          <w:bCs/>
          <w:szCs w:val="24"/>
        </w:rPr>
        <w:t xml:space="preserve"> </w:t>
      </w:r>
      <w:r w:rsidRPr="000E3098">
        <w:rPr>
          <w:rFonts w:ascii="Garamond" w:hAnsi="Garamond"/>
          <w:bCs/>
          <w:szCs w:val="24"/>
        </w:rPr>
        <w:t>method, as only the files that changed since the last backup are backed up. This</w:t>
      </w:r>
      <w:r>
        <w:rPr>
          <w:rFonts w:ascii="Garamond" w:hAnsi="Garamond"/>
          <w:bCs/>
          <w:szCs w:val="24"/>
        </w:rPr>
        <w:t xml:space="preserve"> </w:t>
      </w:r>
      <w:r w:rsidRPr="000E3098">
        <w:rPr>
          <w:rFonts w:ascii="Garamond" w:hAnsi="Garamond"/>
          <w:bCs/>
          <w:szCs w:val="24"/>
        </w:rPr>
        <w:t>saves a lot of backup time and space. Normally, it is difficult to restore as you have</w:t>
      </w:r>
      <w:r>
        <w:rPr>
          <w:rFonts w:ascii="Garamond" w:hAnsi="Garamond"/>
          <w:bCs/>
          <w:szCs w:val="24"/>
        </w:rPr>
        <w:t xml:space="preserve"> </w:t>
      </w:r>
      <w:r w:rsidRPr="000E3098">
        <w:rPr>
          <w:rFonts w:ascii="Garamond" w:hAnsi="Garamond"/>
          <w:bCs/>
          <w:szCs w:val="24"/>
        </w:rPr>
        <w:t>to start with recovering the last full backup, and then recovering from every</w:t>
      </w:r>
      <w:r>
        <w:rPr>
          <w:rFonts w:ascii="Garamond" w:hAnsi="Garamond"/>
          <w:bCs/>
          <w:szCs w:val="24"/>
        </w:rPr>
        <w:t xml:space="preserve"> </w:t>
      </w:r>
      <w:r w:rsidRPr="000E3098">
        <w:rPr>
          <w:rFonts w:ascii="Garamond" w:hAnsi="Garamond"/>
          <w:bCs/>
          <w:szCs w:val="24"/>
        </w:rPr>
        <w:t>incremental backup taken since.</w:t>
      </w:r>
    </w:p>
    <w:p w:rsidR="00347BDF" w:rsidRPr="00EA1E45" w:rsidRDefault="00347BDF" w:rsidP="00347BDF">
      <w:pPr>
        <w:pStyle w:val="BodyText"/>
        <w:rPr>
          <w:rFonts w:ascii="Garamond" w:hAnsi="Garamond"/>
          <w:bCs/>
          <w:szCs w:val="24"/>
        </w:rPr>
      </w:pPr>
      <w:r w:rsidRPr="000E3098">
        <w:rPr>
          <w:rFonts w:ascii="Garamond" w:hAnsi="Garamond"/>
          <w:bCs/>
          <w:szCs w:val="24"/>
        </w:rPr>
        <w:t xml:space="preserve">(iv) </w:t>
      </w:r>
      <w:r w:rsidRPr="000E3098">
        <w:rPr>
          <w:rFonts w:ascii="Garamond" w:hAnsi="Garamond"/>
          <w:bCs/>
          <w:i/>
          <w:iCs/>
          <w:szCs w:val="24"/>
        </w:rPr>
        <w:t xml:space="preserve">Mirror back-up: </w:t>
      </w:r>
      <w:r w:rsidRPr="000E3098">
        <w:rPr>
          <w:rFonts w:ascii="Garamond" w:hAnsi="Garamond"/>
          <w:bCs/>
          <w:szCs w:val="24"/>
        </w:rPr>
        <w:t>It is identical to a full backup, with the exception that the files are</w:t>
      </w:r>
      <w:r>
        <w:rPr>
          <w:rFonts w:ascii="Garamond" w:hAnsi="Garamond"/>
          <w:bCs/>
          <w:szCs w:val="24"/>
        </w:rPr>
        <w:t xml:space="preserve"> </w:t>
      </w:r>
      <w:r w:rsidRPr="000E3098">
        <w:rPr>
          <w:rFonts w:ascii="Garamond" w:hAnsi="Garamond"/>
          <w:bCs/>
          <w:szCs w:val="24"/>
        </w:rPr>
        <w:t>not compressed in zip files and they cannot be protected with a password. A mirror</w:t>
      </w:r>
      <w:r>
        <w:rPr>
          <w:rFonts w:ascii="Garamond" w:hAnsi="Garamond"/>
          <w:bCs/>
          <w:szCs w:val="24"/>
        </w:rPr>
        <w:t xml:space="preserve"> </w:t>
      </w:r>
      <w:r w:rsidRPr="000E3098">
        <w:rPr>
          <w:rFonts w:ascii="Garamond" w:hAnsi="Garamond"/>
          <w:bCs/>
          <w:szCs w:val="24"/>
          <w:lang w:val="en-GB"/>
        </w:rPr>
        <w:t>backup is most frequently used to create an exact copy of the backup data.</w:t>
      </w:r>
    </w:p>
    <w:p w:rsidR="00347BDF" w:rsidRDefault="00347BDF" w:rsidP="00347BDF">
      <w:pPr>
        <w:pStyle w:val="BodyText"/>
        <w:jc w:val="center"/>
        <w:rPr>
          <w:rFonts w:ascii="Garamond" w:hAnsi="Garamond"/>
          <w:b/>
          <w:bCs/>
          <w:sz w:val="30"/>
          <w:szCs w:val="30"/>
          <w:u w:val="single"/>
          <w:lang w:val="en-GB"/>
        </w:rPr>
      </w:pPr>
    </w:p>
    <w:p w:rsidR="00347BDF" w:rsidRPr="00BF1A7C" w:rsidRDefault="00347BDF" w:rsidP="00347BDF">
      <w:pPr>
        <w:pStyle w:val="BodyText"/>
        <w:jc w:val="center"/>
        <w:rPr>
          <w:rFonts w:ascii="Garamond" w:hAnsi="Garamond"/>
          <w:b/>
          <w:bCs/>
          <w:sz w:val="30"/>
          <w:szCs w:val="30"/>
          <w:u w:val="single"/>
          <w:lang w:val="en-GB"/>
        </w:rPr>
      </w:pPr>
      <w:r w:rsidRPr="00BF1A7C">
        <w:rPr>
          <w:rFonts w:ascii="Garamond" w:hAnsi="Garamond"/>
          <w:b/>
          <w:bCs/>
          <w:sz w:val="30"/>
          <w:szCs w:val="30"/>
          <w:u w:val="single"/>
          <w:lang w:val="en-GB"/>
        </w:rPr>
        <w:t>Alternate Processing Sites</w:t>
      </w:r>
    </w:p>
    <w:p w:rsidR="00347BDF" w:rsidRPr="004C3D51" w:rsidRDefault="00347BDF" w:rsidP="00347BDF">
      <w:pPr>
        <w:pStyle w:val="BodyText"/>
        <w:rPr>
          <w:rFonts w:ascii="Garamond" w:hAnsi="Garamond"/>
          <w:bCs/>
          <w:szCs w:val="24"/>
        </w:rPr>
      </w:pPr>
      <w:r w:rsidRPr="004C3D51">
        <w:rPr>
          <w:rFonts w:ascii="Garamond" w:hAnsi="Garamond"/>
          <w:bCs/>
          <w:szCs w:val="24"/>
        </w:rPr>
        <w:t>A key element in minimising the threat of a disaster</w:t>
      </w:r>
      <w:r>
        <w:rPr>
          <w:rFonts w:ascii="Garamond" w:hAnsi="Garamond"/>
          <w:bCs/>
          <w:szCs w:val="24"/>
        </w:rPr>
        <w:t xml:space="preserve"> </w:t>
      </w:r>
      <w:r w:rsidRPr="004C3D51">
        <w:rPr>
          <w:rFonts w:ascii="Garamond" w:hAnsi="Garamond"/>
          <w:bCs/>
          <w:szCs w:val="24"/>
        </w:rPr>
        <w:t>occurring in an organisation is “hardening” the organisation’s infrastructure from</w:t>
      </w:r>
      <w:r>
        <w:rPr>
          <w:rFonts w:ascii="Garamond" w:hAnsi="Garamond"/>
          <w:bCs/>
          <w:szCs w:val="24"/>
        </w:rPr>
        <w:t xml:space="preserve"> </w:t>
      </w:r>
      <w:r w:rsidRPr="004C3D51">
        <w:rPr>
          <w:rFonts w:ascii="Garamond" w:hAnsi="Garamond"/>
          <w:bCs/>
          <w:szCs w:val="24"/>
        </w:rPr>
        <w:t>potential sources of risk one of it is alternate processing facility arrangements. A</w:t>
      </w:r>
      <w:r>
        <w:rPr>
          <w:rFonts w:ascii="Garamond" w:hAnsi="Garamond"/>
          <w:bCs/>
          <w:szCs w:val="24"/>
        </w:rPr>
        <w:t xml:space="preserve"> </w:t>
      </w:r>
      <w:r w:rsidRPr="004C3D51">
        <w:rPr>
          <w:rFonts w:ascii="Garamond" w:hAnsi="Garamond"/>
          <w:bCs/>
          <w:szCs w:val="24"/>
        </w:rPr>
        <w:t>security administrator should consider the following backup options:</w:t>
      </w:r>
    </w:p>
    <w:p w:rsidR="00347BDF" w:rsidRPr="004C3D51" w:rsidRDefault="00347BDF" w:rsidP="00347BDF">
      <w:pPr>
        <w:pStyle w:val="BodyText"/>
        <w:rPr>
          <w:rFonts w:ascii="Garamond" w:hAnsi="Garamond"/>
          <w:bCs/>
          <w:szCs w:val="24"/>
        </w:rPr>
      </w:pPr>
      <w:r w:rsidRPr="004C3D51">
        <w:rPr>
          <w:rFonts w:ascii="Garamond" w:hAnsi="Garamond"/>
          <w:bCs/>
          <w:szCs w:val="24"/>
        </w:rPr>
        <w:t xml:space="preserve">• </w:t>
      </w:r>
      <w:r w:rsidRPr="004C3D51">
        <w:rPr>
          <w:rFonts w:ascii="Garamond" w:hAnsi="Garamond"/>
          <w:b/>
          <w:bCs/>
          <w:szCs w:val="24"/>
        </w:rPr>
        <w:t xml:space="preserve">Cold site: </w:t>
      </w:r>
      <w:r w:rsidRPr="004C3D51">
        <w:rPr>
          <w:rFonts w:ascii="Garamond" w:hAnsi="Garamond"/>
          <w:bCs/>
          <w:szCs w:val="24"/>
        </w:rPr>
        <w:t>If an organisation can tolerate some downtime, cold-site backup</w:t>
      </w:r>
      <w:r>
        <w:rPr>
          <w:rFonts w:ascii="Garamond" w:hAnsi="Garamond"/>
          <w:bCs/>
          <w:szCs w:val="24"/>
        </w:rPr>
        <w:t xml:space="preserve"> </w:t>
      </w:r>
      <w:r w:rsidRPr="004C3D51">
        <w:rPr>
          <w:rFonts w:ascii="Garamond" w:hAnsi="Garamond"/>
          <w:bCs/>
          <w:szCs w:val="24"/>
        </w:rPr>
        <w:t>might be appropriate. A cold site has all the facilities needed to install a</w:t>
      </w:r>
      <w:r>
        <w:rPr>
          <w:rFonts w:ascii="Garamond" w:hAnsi="Garamond"/>
          <w:bCs/>
          <w:szCs w:val="24"/>
        </w:rPr>
        <w:t xml:space="preserve"> </w:t>
      </w:r>
      <w:r w:rsidRPr="004C3D51">
        <w:rPr>
          <w:rFonts w:ascii="Garamond" w:hAnsi="Garamond"/>
          <w:bCs/>
          <w:szCs w:val="24"/>
        </w:rPr>
        <w:t>mainframe system-raised floors, air conditioning, power, communication lines,</w:t>
      </w:r>
      <w:r>
        <w:rPr>
          <w:rFonts w:ascii="Garamond" w:hAnsi="Garamond"/>
          <w:bCs/>
          <w:szCs w:val="24"/>
        </w:rPr>
        <w:t xml:space="preserve"> </w:t>
      </w:r>
      <w:r w:rsidRPr="004C3D51">
        <w:rPr>
          <w:rFonts w:ascii="Garamond" w:hAnsi="Garamond"/>
          <w:bCs/>
          <w:szCs w:val="24"/>
        </w:rPr>
        <w:t>and so on. The mainframe is not present, it must be provided by the organisation</w:t>
      </w:r>
      <w:r>
        <w:rPr>
          <w:rFonts w:ascii="Garamond" w:hAnsi="Garamond"/>
          <w:bCs/>
          <w:szCs w:val="24"/>
        </w:rPr>
        <w:t xml:space="preserve"> </w:t>
      </w:r>
      <w:r w:rsidRPr="004C3D51">
        <w:rPr>
          <w:rFonts w:ascii="Garamond" w:hAnsi="Garamond"/>
          <w:bCs/>
          <w:szCs w:val="24"/>
        </w:rPr>
        <w:t>wanting to use the cold site. An organisation can establish its own cold-site</w:t>
      </w:r>
      <w:r>
        <w:rPr>
          <w:rFonts w:ascii="Garamond" w:hAnsi="Garamond"/>
          <w:bCs/>
          <w:szCs w:val="24"/>
        </w:rPr>
        <w:t xml:space="preserve"> </w:t>
      </w:r>
      <w:r w:rsidRPr="004C3D51">
        <w:rPr>
          <w:rFonts w:ascii="Garamond" w:hAnsi="Garamond"/>
          <w:bCs/>
          <w:szCs w:val="24"/>
        </w:rPr>
        <w:t>facility or enter into an agreement with another organisation to provide a cold</w:t>
      </w:r>
      <w:r>
        <w:rPr>
          <w:rFonts w:ascii="Garamond" w:hAnsi="Garamond"/>
          <w:bCs/>
          <w:szCs w:val="24"/>
        </w:rPr>
        <w:t xml:space="preserve"> </w:t>
      </w:r>
      <w:r w:rsidRPr="004C3D51">
        <w:rPr>
          <w:rFonts w:ascii="Garamond" w:hAnsi="Garamond"/>
          <w:bCs/>
          <w:szCs w:val="24"/>
        </w:rPr>
        <w:t>site</w:t>
      </w:r>
      <w:r>
        <w:rPr>
          <w:rFonts w:ascii="Garamond" w:hAnsi="Garamond"/>
          <w:bCs/>
          <w:szCs w:val="24"/>
        </w:rPr>
        <w:t xml:space="preserve"> </w:t>
      </w:r>
      <w:r w:rsidRPr="004C3D51">
        <w:rPr>
          <w:rFonts w:ascii="Garamond" w:hAnsi="Garamond"/>
          <w:bCs/>
          <w:szCs w:val="24"/>
        </w:rPr>
        <w:t>facility.</w:t>
      </w:r>
    </w:p>
    <w:p w:rsidR="00347BDF" w:rsidRPr="004C3D51" w:rsidRDefault="00347BDF" w:rsidP="00347BDF">
      <w:pPr>
        <w:pStyle w:val="BodyText"/>
        <w:rPr>
          <w:rFonts w:ascii="Garamond" w:hAnsi="Garamond"/>
          <w:bCs/>
          <w:szCs w:val="24"/>
        </w:rPr>
      </w:pPr>
      <w:r w:rsidRPr="004C3D51">
        <w:rPr>
          <w:rFonts w:ascii="Garamond" w:hAnsi="Garamond"/>
          <w:bCs/>
          <w:szCs w:val="24"/>
        </w:rPr>
        <w:t xml:space="preserve">• </w:t>
      </w:r>
      <w:r w:rsidRPr="004C3D51">
        <w:rPr>
          <w:rFonts w:ascii="Garamond" w:hAnsi="Garamond"/>
          <w:b/>
          <w:bCs/>
          <w:szCs w:val="24"/>
        </w:rPr>
        <w:t xml:space="preserve">Hot site: </w:t>
      </w:r>
      <w:r w:rsidRPr="004C3D51">
        <w:rPr>
          <w:rFonts w:ascii="Garamond" w:hAnsi="Garamond"/>
          <w:bCs/>
          <w:szCs w:val="24"/>
        </w:rPr>
        <w:t>If fast recovery is critical, an organisation might need hot site backup.</w:t>
      </w:r>
      <w:r>
        <w:rPr>
          <w:rFonts w:ascii="Garamond" w:hAnsi="Garamond"/>
          <w:bCs/>
          <w:szCs w:val="24"/>
        </w:rPr>
        <w:t xml:space="preserve"> All hardware and </w:t>
      </w:r>
      <w:r w:rsidRPr="004C3D51">
        <w:rPr>
          <w:rFonts w:ascii="Garamond" w:hAnsi="Garamond"/>
          <w:bCs/>
          <w:szCs w:val="24"/>
        </w:rPr>
        <w:t>operations facilities will be available at the hot site. In some</w:t>
      </w:r>
      <w:r>
        <w:rPr>
          <w:rFonts w:ascii="Garamond" w:hAnsi="Garamond"/>
          <w:bCs/>
          <w:szCs w:val="24"/>
        </w:rPr>
        <w:t xml:space="preserve"> </w:t>
      </w:r>
      <w:r w:rsidRPr="004C3D51">
        <w:rPr>
          <w:rFonts w:ascii="Garamond" w:hAnsi="Garamond"/>
          <w:bCs/>
          <w:szCs w:val="24"/>
        </w:rPr>
        <w:t>cases, software, data, and supplies might also be stored there. A hot site is</w:t>
      </w:r>
      <w:r>
        <w:rPr>
          <w:rFonts w:ascii="Garamond" w:hAnsi="Garamond"/>
          <w:bCs/>
          <w:szCs w:val="24"/>
        </w:rPr>
        <w:t xml:space="preserve"> </w:t>
      </w:r>
      <w:r w:rsidRPr="004C3D51">
        <w:rPr>
          <w:rFonts w:ascii="Garamond" w:hAnsi="Garamond"/>
          <w:bCs/>
          <w:szCs w:val="24"/>
        </w:rPr>
        <w:t>expensive to maintain. They are usually shared with other organisations that</w:t>
      </w:r>
      <w:r>
        <w:rPr>
          <w:rFonts w:ascii="Garamond" w:hAnsi="Garamond"/>
          <w:bCs/>
          <w:szCs w:val="24"/>
        </w:rPr>
        <w:t xml:space="preserve"> </w:t>
      </w:r>
      <w:r w:rsidRPr="004C3D51">
        <w:rPr>
          <w:rFonts w:ascii="Garamond" w:hAnsi="Garamond"/>
          <w:bCs/>
          <w:szCs w:val="24"/>
        </w:rPr>
        <w:t>have hot-site needs.</w:t>
      </w:r>
    </w:p>
    <w:p w:rsidR="00347BDF" w:rsidRPr="004D6CC8" w:rsidRDefault="00347BDF" w:rsidP="00347BDF">
      <w:pPr>
        <w:pStyle w:val="BodyText"/>
        <w:rPr>
          <w:rFonts w:ascii="Garamond" w:hAnsi="Garamond"/>
          <w:bCs/>
          <w:szCs w:val="24"/>
        </w:rPr>
      </w:pPr>
      <w:r w:rsidRPr="004C3D51">
        <w:rPr>
          <w:rFonts w:ascii="Garamond" w:hAnsi="Garamond"/>
          <w:bCs/>
          <w:szCs w:val="24"/>
        </w:rPr>
        <w:t xml:space="preserve">• </w:t>
      </w:r>
      <w:r w:rsidRPr="004C3D51">
        <w:rPr>
          <w:rFonts w:ascii="Garamond" w:hAnsi="Garamond"/>
          <w:b/>
          <w:bCs/>
          <w:szCs w:val="24"/>
        </w:rPr>
        <w:t xml:space="preserve">Warm site: </w:t>
      </w:r>
      <w:r w:rsidRPr="004C3D51">
        <w:rPr>
          <w:rFonts w:ascii="Garamond" w:hAnsi="Garamond"/>
          <w:bCs/>
          <w:szCs w:val="24"/>
        </w:rPr>
        <w:t>A warm site provides an intermediate level of backup. It has all cold site</w:t>
      </w:r>
      <w:r>
        <w:rPr>
          <w:rFonts w:ascii="Garamond" w:hAnsi="Garamond"/>
          <w:bCs/>
          <w:szCs w:val="24"/>
        </w:rPr>
        <w:t xml:space="preserve"> </w:t>
      </w:r>
      <w:r w:rsidRPr="004C3D51">
        <w:rPr>
          <w:rFonts w:ascii="Garamond" w:hAnsi="Garamond"/>
          <w:bCs/>
          <w:szCs w:val="24"/>
        </w:rPr>
        <w:t>facilities plus hardware that might be difficult to obtain or install. For</w:t>
      </w:r>
      <w:r>
        <w:rPr>
          <w:rFonts w:ascii="Garamond" w:hAnsi="Garamond"/>
          <w:bCs/>
          <w:szCs w:val="24"/>
        </w:rPr>
        <w:t xml:space="preserve"> </w:t>
      </w:r>
      <w:r w:rsidRPr="004C3D51">
        <w:rPr>
          <w:rFonts w:ascii="Garamond" w:hAnsi="Garamond"/>
          <w:bCs/>
          <w:szCs w:val="24"/>
        </w:rPr>
        <w:t>example, a warm site might contain selected peripheral equipment plus a small</w:t>
      </w:r>
      <w:r>
        <w:rPr>
          <w:rFonts w:ascii="Garamond" w:hAnsi="Garamond"/>
          <w:bCs/>
          <w:szCs w:val="24"/>
        </w:rPr>
        <w:t xml:space="preserve"> </w:t>
      </w:r>
      <w:r w:rsidRPr="004C3D51">
        <w:rPr>
          <w:rFonts w:ascii="Garamond" w:hAnsi="Garamond"/>
          <w:bCs/>
          <w:szCs w:val="24"/>
          <w:lang w:val="en-GB"/>
        </w:rPr>
        <w:t>mainframe with sufficient power to handle critical applications in the short run.</w:t>
      </w:r>
    </w:p>
    <w:p w:rsidR="00347BDF" w:rsidRDefault="00347BDF" w:rsidP="00347BDF">
      <w:pPr>
        <w:pStyle w:val="BodyText"/>
        <w:rPr>
          <w:rFonts w:ascii="Garamond" w:hAnsi="Garamond"/>
          <w:bCs/>
          <w:szCs w:val="24"/>
        </w:rPr>
      </w:pPr>
      <w:r w:rsidRPr="004C3D51">
        <w:rPr>
          <w:rFonts w:ascii="Garamond" w:hAnsi="Garamond"/>
          <w:bCs/>
          <w:szCs w:val="24"/>
        </w:rPr>
        <w:t>•</w:t>
      </w:r>
      <w:r w:rsidRPr="004540CF">
        <w:rPr>
          <w:rFonts w:ascii="Garamond" w:hAnsi="Garamond"/>
          <w:b/>
          <w:bCs/>
          <w:szCs w:val="24"/>
        </w:rPr>
        <w:t xml:space="preserve"> Reciprocal agreements</w:t>
      </w:r>
      <w:r>
        <w:rPr>
          <w:rFonts w:ascii="Garamond" w:hAnsi="Garamond"/>
          <w:b/>
          <w:bCs/>
          <w:szCs w:val="24"/>
        </w:rPr>
        <w:t xml:space="preserve">: </w:t>
      </w:r>
      <w:r>
        <w:rPr>
          <w:rFonts w:ascii="Garamond" w:hAnsi="Garamond"/>
          <w:bCs/>
          <w:szCs w:val="24"/>
        </w:rPr>
        <w:t xml:space="preserve">since cost of maintaining the above sites are very high, 2 or 3 organisations can tie up together to utilize their resources effectively by sharing the spare capacity or existing capacity during crises. In this case the officer needs to ascertain the </w:t>
      </w:r>
      <w:r>
        <w:rPr>
          <w:rFonts w:ascii="Garamond" w:hAnsi="Garamond"/>
          <w:bCs/>
          <w:szCs w:val="24"/>
        </w:rPr>
        <w:lastRenderedPageBreak/>
        <w:t>availability of the site, i.e. within that time, security aspects, how many shares the site at a time, availability of resources, conditions when it can be used, etc.</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lang w:val="en-GB"/>
        </w:rPr>
      </w:pPr>
      <w:r w:rsidRPr="001356D7">
        <w:rPr>
          <w:rFonts w:ascii="Garamond" w:hAnsi="Garamond"/>
          <w:b/>
          <w:bCs/>
          <w:szCs w:val="24"/>
          <w:lang w:val="en-GB"/>
        </w:rPr>
        <w:t>Back-up devices/ type of back-up media</w:t>
      </w:r>
      <w:r>
        <w:rPr>
          <w:rFonts w:ascii="Garamond" w:hAnsi="Garamond"/>
          <w:b/>
          <w:bCs/>
          <w:szCs w:val="24"/>
          <w:lang w:val="en-GB"/>
        </w:rPr>
        <w:t xml:space="preserve"> : </w:t>
      </w:r>
      <w:r>
        <w:rPr>
          <w:rFonts w:ascii="Garamond" w:hAnsi="Garamond"/>
          <w:bCs/>
          <w:szCs w:val="24"/>
          <w:lang w:val="en-GB"/>
        </w:rPr>
        <w:t>floppy disk , CD, tape drive, disk drive, removable disk, digital audio tape (DAT), optical juke box, USB flash drive, ZIP drive.</w:t>
      </w:r>
    </w:p>
    <w:p w:rsidR="00347BDF" w:rsidRPr="00266744" w:rsidRDefault="00347BDF" w:rsidP="00347BDF">
      <w:pPr>
        <w:pStyle w:val="BodyText"/>
        <w:rPr>
          <w:rFonts w:ascii="Garamond" w:hAnsi="Garamond"/>
          <w:bCs/>
          <w:szCs w:val="24"/>
          <w:lang w:val="en-GB"/>
        </w:rPr>
      </w:pPr>
    </w:p>
    <w:p w:rsidR="00347BDF" w:rsidRDefault="00347BDF" w:rsidP="00347BDF">
      <w:pPr>
        <w:pStyle w:val="BodyText"/>
        <w:jc w:val="center"/>
        <w:rPr>
          <w:rFonts w:ascii="Garamond" w:hAnsi="Garamond"/>
          <w:b/>
          <w:bCs/>
          <w:sz w:val="30"/>
          <w:szCs w:val="30"/>
          <w:u w:val="single"/>
          <w:lang w:val="en-GB"/>
        </w:rPr>
      </w:pPr>
      <w:r w:rsidRPr="00492451">
        <w:rPr>
          <w:rFonts w:ascii="Garamond" w:hAnsi="Garamond"/>
          <w:b/>
          <w:bCs/>
          <w:sz w:val="30"/>
          <w:szCs w:val="30"/>
          <w:u w:val="single"/>
          <w:lang w:val="en-GB"/>
        </w:rPr>
        <w:t>Disaster Recovery Plan</w:t>
      </w:r>
    </w:p>
    <w:p w:rsidR="00347BDF" w:rsidRPr="00C478F9" w:rsidRDefault="00347BDF" w:rsidP="00347BDF">
      <w:pPr>
        <w:pStyle w:val="BodyText"/>
        <w:jc w:val="center"/>
        <w:rPr>
          <w:rFonts w:ascii="Garamond" w:hAnsi="Garamond"/>
          <w:bCs/>
          <w:sz w:val="30"/>
          <w:szCs w:val="30"/>
          <w:u w:val="single"/>
          <w:lang w:val="en-GB"/>
        </w:rPr>
      </w:pPr>
      <w:r>
        <w:rPr>
          <w:rFonts w:ascii="Garamond" w:hAnsi="Garamond"/>
          <w:bCs/>
          <w:sz w:val="30"/>
          <w:szCs w:val="30"/>
          <w:u w:val="single"/>
          <w:lang w:val="en-GB"/>
        </w:rPr>
        <w:t>(Disaster recovery procedure plan document)</w:t>
      </w:r>
    </w:p>
    <w:p w:rsidR="00347BDF" w:rsidRPr="00492451" w:rsidRDefault="00347BDF" w:rsidP="00347BDF">
      <w:pPr>
        <w:pStyle w:val="BodyText"/>
        <w:rPr>
          <w:rFonts w:ascii="Garamond" w:hAnsi="Garamond"/>
          <w:bCs/>
          <w:szCs w:val="24"/>
        </w:rPr>
      </w:pPr>
      <w:r>
        <w:rPr>
          <w:rFonts w:ascii="Garamond" w:hAnsi="Garamond"/>
          <w:bCs/>
          <w:szCs w:val="24"/>
        </w:rPr>
        <w:t>It addresses the recovery of IT infrastructure after a disaster</w:t>
      </w:r>
      <w:r w:rsidRPr="00492451">
        <w:rPr>
          <w:rFonts w:ascii="Garamond" w:hAnsi="Garamond"/>
          <w:bCs/>
          <w:szCs w:val="24"/>
        </w:rPr>
        <w:t>.</w:t>
      </w:r>
      <w:r>
        <w:rPr>
          <w:rFonts w:ascii="Garamond" w:hAnsi="Garamond"/>
          <w:bCs/>
          <w:szCs w:val="24"/>
        </w:rPr>
        <w:t xml:space="preserve"> It is a sub-component of the overall BCP of an organisation. It</w:t>
      </w:r>
      <w:r w:rsidRPr="00492451">
        <w:rPr>
          <w:rFonts w:ascii="Garamond" w:hAnsi="Garamond"/>
          <w:bCs/>
          <w:szCs w:val="24"/>
        </w:rPr>
        <w:t xml:space="preserve"> include</w:t>
      </w:r>
      <w:r>
        <w:rPr>
          <w:rFonts w:ascii="Garamond" w:hAnsi="Garamond"/>
          <w:bCs/>
          <w:szCs w:val="24"/>
        </w:rPr>
        <w:t>s</w:t>
      </w:r>
      <w:r w:rsidRPr="00492451">
        <w:rPr>
          <w:rFonts w:ascii="Garamond" w:hAnsi="Garamond"/>
          <w:bCs/>
          <w:szCs w:val="24"/>
        </w:rPr>
        <w:t xml:space="preserve"> the following areas:</w:t>
      </w:r>
      <w:r>
        <w:rPr>
          <w:rFonts w:ascii="Garamond" w:hAnsi="Garamond"/>
          <w:bCs/>
          <w:szCs w:val="24"/>
        </w:rPr>
        <w:t xml:space="preserve"> </w:t>
      </w:r>
    </w:p>
    <w:p w:rsidR="00347BDF" w:rsidRPr="00492451" w:rsidRDefault="00347BDF" w:rsidP="00347BDF">
      <w:pPr>
        <w:pStyle w:val="BodyText"/>
        <w:rPr>
          <w:rFonts w:ascii="Garamond" w:hAnsi="Garamond"/>
          <w:bCs/>
          <w:szCs w:val="24"/>
        </w:rPr>
      </w:pPr>
      <w:r w:rsidRPr="00492451">
        <w:rPr>
          <w:rFonts w:ascii="Garamond" w:hAnsi="Garamond"/>
          <w:bCs/>
          <w:szCs w:val="24"/>
        </w:rPr>
        <w:t>(i) The conditions for activatin</w:t>
      </w:r>
      <w:r>
        <w:rPr>
          <w:rFonts w:ascii="Garamond" w:hAnsi="Garamond"/>
          <w:bCs/>
          <w:szCs w:val="24"/>
        </w:rPr>
        <w:t xml:space="preserve">g the plans, </w:t>
      </w:r>
      <w:r w:rsidRPr="00492451">
        <w:rPr>
          <w:rFonts w:ascii="Garamond" w:hAnsi="Garamond"/>
          <w:bCs/>
          <w:szCs w:val="24"/>
        </w:rPr>
        <w:t>process to be followed</w:t>
      </w:r>
      <w:r>
        <w:rPr>
          <w:rFonts w:ascii="Garamond" w:hAnsi="Garamond"/>
          <w:bCs/>
          <w:szCs w:val="24"/>
        </w:rPr>
        <w:t xml:space="preserve"> before each plans</w:t>
      </w:r>
      <w:r w:rsidRPr="00492451">
        <w:rPr>
          <w:rFonts w:ascii="Garamond" w:hAnsi="Garamond"/>
          <w:bCs/>
          <w:szCs w:val="24"/>
        </w:rPr>
        <w:t xml:space="preserve"> are activated.</w:t>
      </w:r>
    </w:p>
    <w:p w:rsidR="00347BDF" w:rsidRDefault="00347BDF" w:rsidP="00347BDF">
      <w:pPr>
        <w:pStyle w:val="BodyText"/>
        <w:rPr>
          <w:rFonts w:ascii="Garamond" w:hAnsi="Garamond"/>
          <w:bCs/>
          <w:szCs w:val="24"/>
          <w:lang w:val="en-GB"/>
        </w:rPr>
      </w:pPr>
      <w:r>
        <w:rPr>
          <w:rFonts w:ascii="Garamond" w:hAnsi="Garamond"/>
          <w:bCs/>
          <w:szCs w:val="24"/>
        </w:rPr>
        <w:t xml:space="preserve">(ii) Emergency procedures - </w:t>
      </w:r>
      <w:r w:rsidRPr="00492451">
        <w:rPr>
          <w:rFonts w:ascii="Garamond" w:hAnsi="Garamond"/>
          <w:bCs/>
          <w:szCs w:val="24"/>
        </w:rPr>
        <w:t xml:space="preserve">the actions to be taken </w:t>
      </w:r>
      <w:r>
        <w:rPr>
          <w:rFonts w:ascii="Garamond" w:hAnsi="Garamond"/>
          <w:bCs/>
          <w:szCs w:val="24"/>
        </w:rPr>
        <w:t xml:space="preserve">after disaster to prevent threats to </w:t>
      </w:r>
      <w:r w:rsidRPr="00492451">
        <w:rPr>
          <w:rFonts w:ascii="Garamond" w:hAnsi="Garamond"/>
          <w:bCs/>
          <w:szCs w:val="24"/>
          <w:lang w:val="en-GB"/>
        </w:rPr>
        <w:t xml:space="preserve">business operations and/or human life. </w:t>
      </w:r>
    </w:p>
    <w:p w:rsidR="00347BDF" w:rsidRPr="005D3CED" w:rsidRDefault="00347BDF" w:rsidP="00347BDF">
      <w:pPr>
        <w:pStyle w:val="BodyText"/>
        <w:rPr>
          <w:rFonts w:ascii="Garamond" w:hAnsi="Garamond"/>
          <w:bCs/>
          <w:szCs w:val="24"/>
        </w:rPr>
      </w:pPr>
      <w:r w:rsidRPr="005D3CED">
        <w:rPr>
          <w:rFonts w:ascii="Garamond" w:hAnsi="Garamond"/>
          <w:bCs/>
          <w:szCs w:val="24"/>
        </w:rPr>
        <w:t xml:space="preserve">(iii) Fallback procedures </w:t>
      </w:r>
      <w:r>
        <w:rPr>
          <w:rFonts w:ascii="Garamond" w:hAnsi="Garamond"/>
          <w:bCs/>
          <w:szCs w:val="24"/>
        </w:rPr>
        <w:t>on how</w:t>
      </w:r>
      <w:r w:rsidRPr="005D3CED">
        <w:rPr>
          <w:rFonts w:ascii="Garamond" w:hAnsi="Garamond"/>
          <w:bCs/>
          <w:szCs w:val="24"/>
        </w:rPr>
        <w:t xml:space="preserve"> to move essential</w:t>
      </w:r>
      <w:r>
        <w:rPr>
          <w:rFonts w:ascii="Garamond" w:hAnsi="Garamond"/>
          <w:bCs/>
          <w:szCs w:val="24"/>
        </w:rPr>
        <w:t xml:space="preserve"> </w:t>
      </w:r>
      <w:r w:rsidRPr="005D3CED">
        <w:rPr>
          <w:rFonts w:ascii="Garamond" w:hAnsi="Garamond"/>
          <w:bCs/>
          <w:szCs w:val="24"/>
        </w:rPr>
        <w:t xml:space="preserve">business activities to alternate </w:t>
      </w:r>
      <w:r>
        <w:rPr>
          <w:rFonts w:ascii="Garamond" w:hAnsi="Garamond"/>
          <w:bCs/>
          <w:szCs w:val="24"/>
        </w:rPr>
        <w:t>processing sites to</w:t>
      </w:r>
      <w:r w:rsidRPr="005D3CED">
        <w:rPr>
          <w:rFonts w:ascii="Garamond" w:hAnsi="Garamond"/>
          <w:bCs/>
          <w:szCs w:val="24"/>
        </w:rPr>
        <w:t xml:space="preserve"> bring</w:t>
      </w:r>
      <w:r>
        <w:rPr>
          <w:rFonts w:ascii="Garamond" w:hAnsi="Garamond"/>
          <w:bCs/>
          <w:szCs w:val="24"/>
        </w:rPr>
        <w:t xml:space="preserve"> </w:t>
      </w:r>
      <w:r w:rsidRPr="005D3CED">
        <w:rPr>
          <w:rFonts w:ascii="Garamond" w:hAnsi="Garamond"/>
          <w:bCs/>
          <w:szCs w:val="24"/>
        </w:rPr>
        <w:t>business process back into operation in the required time-scale.</w:t>
      </w:r>
    </w:p>
    <w:p w:rsidR="00347BDF" w:rsidRPr="005D3CED" w:rsidRDefault="00347BDF" w:rsidP="00347BDF">
      <w:pPr>
        <w:pStyle w:val="BodyText"/>
        <w:rPr>
          <w:rFonts w:ascii="Garamond" w:hAnsi="Garamond"/>
          <w:bCs/>
          <w:szCs w:val="24"/>
        </w:rPr>
      </w:pPr>
      <w:r w:rsidRPr="005D3CED">
        <w:rPr>
          <w:rFonts w:ascii="Garamond" w:hAnsi="Garamond"/>
          <w:bCs/>
          <w:szCs w:val="24"/>
        </w:rPr>
        <w:t>(</w:t>
      </w:r>
      <w:r>
        <w:rPr>
          <w:rFonts w:ascii="Garamond" w:hAnsi="Garamond"/>
          <w:bCs/>
          <w:szCs w:val="24"/>
        </w:rPr>
        <w:t>i</w:t>
      </w:r>
      <w:r w:rsidRPr="005D3CED">
        <w:rPr>
          <w:rFonts w:ascii="Garamond" w:hAnsi="Garamond"/>
          <w:bCs/>
          <w:szCs w:val="24"/>
        </w:rPr>
        <w:t xml:space="preserve">v) A maintenance schedule, which specifies how and when the plan will be </w:t>
      </w:r>
      <w:r>
        <w:rPr>
          <w:rFonts w:ascii="Garamond" w:hAnsi="Garamond"/>
          <w:bCs/>
          <w:szCs w:val="24"/>
        </w:rPr>
        <w:t>reviewed &amp; testing.</w:t>
      </w:r>
    </w:p>
    <w:p w:rsidR="00347BDF" w:rsidRPr="005D3CED" w:rsidRDefault="00347BDF" w:rsidP="00347BDF">
      <w:pPr>
        <w:pStyle w:val="BodyText"/>
        <w:rPr>
          <w:rFonts w:ascii="Garamond" w:hAnsi="Garamond"/>
          <w:bCs/>
          <w:szCs w:val="24"/>
        </w:rPr>
      </w:pPr>
      <w:r>
        <w:rPr>
          <w:rFonts w:ascii="Garamond" w:hAnsi="Garamond"/>
          <w:bCs/>
          <w:szCs w:val="24"/>
        </w:rPr>
        <w:t>(v) Employee training &amp; a</w:t>
      </w:r>
      <w:r w:rsidRPr="005D3CED">
        <w:rPr>
          <w:rFonts w:ascii="Garamond" w:hAnsi="Garamond"/>
          <w:bCs/>
          <w:szCs w:val="24"/>
        </w:rPr>
        <w:t>wareness</w:t>
      </w:r>
      <w:r>
        <w:rPr>
          <w:rFonts w:ascii="Garamond" w:hAnsi="Garamond"/>
          <w:bCs/>
          <w:szCs w:val="24"/>
        </w:rPr>
        <w:t xml:space="preserve"> programs.</w:t>
      </w:r>
    </w:p>
    <w:p w:rsidR="00347BDF" w:rsidRPr="005D3CED" w:rsidRDefault="00347BDF" w:rsidP="00347BDF">
      <w:pPr>
        <w:pStyle w:val="BodyText"/>
        <w:rPr>
          <w:rFonts w:ascii="Garamond" w:hAnsi="Garamond"/>
          <w:bCs/>
          <w:szCs w:val="24"/>
        </w:rPr>
      </w:pPr>
      <w:r>
        <w:rPr>
          <w:rFonts w:ascii="Garamond" w:hAnsi="Garamond"/>
          <w:bCs/>
          <w:szCs w:val="24"/>
        </w:rPr>
        <w:t>(vi) Roles &amp;</w:t>
      </w:r>
      <w:r w:rsidRPr="005D3CED">
        <w:rPr>
          <w:rFonts w:ascii="Garamond" w:hAnsi="Garamond"/>
          <w:bCs/>
          <w:szCs w:val="24"/>
        </w:rPr>
        <w:t xml:space="preserve"> responsibilities of </w:t>
      </w:r>
      <w:r>
        <w:rPr>
          <w:rFonts w:ascii="Garamond" w:hAnsi="Garamond"/>
          <w:bCs/>
          <w:szCs w:val="24"/>
        </w:rPr>
        <w:t xml:space="preserve">various personnel </w:t>
      </w:r>
    </w:p>
    <w:p w:rsidR="00347BDF" w:rsidRDefault="00347BDF" w:rsidP="00347BDF">
      <w:pPr>
        <w:pStyle w:val="BodyText"/>
        <w:rPr>
          <w:rFonts w:ascii="Garamond" w:hAnsi="Garamond"/>
          <w:bCs/>
          <w:szCs w:val="24"/>
        </w:rPr>
      </w:pPr>
      <w:r>
        <w:rPr>
          <w:rFonts w:ascii="Garamond" w:hAnsi="Garamond"/>
          <w:bCs/>
          <w:szCs w:val="24"/>
        </w:rPr>
        <w:t>(vii</w:t>
      </w:r>
      <w:r w:rsidRPr="005D3CED">
        <w:rPr>
          <w:rFonts w:ascii="Garamond" w:hAnsi="Garamond"/>
          <w:bCs/>
          <w:szCs w:val="24"/>
        </w:rPr>
        <w:t>) Contingency</w:t>
      </w:r>
      <w:r>
        <w:rPr>
          <w:rFonts w:ascii="Garamond" w:hAnsi="Garamond"/>
          <w:bCs/>
          <w:szCs w:val="24"/>
        </w:rPr>
        <w:t xml:space="preserve"> plan documentation</w:t>
      </w:r>
      <w:r w:rsidRPr="005D3CED">
        <w:rPr>
          <w:rFonts w:ascii="Garamond" w:hAnsi="Garamond"/>
          <w:bCs/>
          <w:szCs w:val="24"/>
        </w:rPr>
        <w:t xml:space="preserve">. </w:t>
      </w:r>
    </w:p>
    <w:p w:rsidR="00347BDF" w:rsidRPr="005D3CED" w:rsidRDefault="00347BDF" w:rsidP="00347BDF">
      <w:pPr>
        <w:pStyle w:val="BodyText"/>
        <w:rPr>
          <w:rFonts w:ascii="Garamond" w:hAnsi="Garamond"/>
          <w:bCs/>
          <w:szCs w:val="24"/>
        </w:rPr>
      </w:pPr>
      <w:r w:rsidRPr="005D3CED">
        <w:rPr>
          <w:rFonts w:ascii="Garamond" w:hAnsi="Garamond"/>
          <w:bCs/>
          <w:szCs w:val="24"/>
        </w:rPr>
        <w:t>(</w:t>
      </w:r>
      <w:r>
        <w:rPr>
          <w:rFonts w:ascii="Garamond" w:hAnsi="Garamond"/>
          <w:bCs/>
          <w:szCs w:val="24"/>
        </w:rPr>
        <w:t xml:space="preserve">viii) Vendor </w:t>
      </w:r>
      <w:r w:rsidRPr="005D3CED">
        <w:rPr>
          <w:rFonts w:ascii="Garamond" w:hAnsi="Garamond"/>
          <w:bCs/>
          <w:szCs w:val="24"/>
        </w:rPr>
        <w:t xml:space="preserve">contact </w:t>
      </w:r>
      <w:r>
        <w:rPr>
          <w:rFonts w:ascii="Garamond" w:hAnsi="Garamond"/>
          <w:bCs/>
          <w:szCs w:val="24"/>
        </w:rPr>
        <w:t>list</w:t>
      </w:r>
      <w:r w:rsidRPr="005D3CED">
        <w:rPr>
          <w:rFonts w:ascii="Garamond" w:hAnsi="Garamond"/>
          <w:bCs/>
          <w:szCs w:val="24"/>
        </w:rPr>
        <w:t>.</w:t>
      </w:r>
    </w:p>
    <w:p w:rsidR="00347BDF" w:rsidRDefault="00347BDF" w:rsidP="00347BDF">
      <w:pPr>
        <w:pStyle w:val="BodyText"/>
        <w:rPr>
          <w:rFonts w:ascii="Garamond" w:hAnsi="Garamond"/>
          <w:bCs/>
          <w:szCs w:val="24"/>
        </w:rPr>
      </w:pPr>
      <w:r>
        <w:rPr>
          <w:rFonts w:ascii="Garamond" w:hAnsi="Garamond"/>
          <w:bCs/>
          <w:szCs w:val="24"/>
        </w:rPr>
        <w:t>(ix) I</w:t>
      </w:r>
      <w:r w:rsidRPr="005D3CED">
        <w:rPr>
          <w:rFonts w:ascii="Garamond" w:hAnsi="Garamond"/>
          <w:bCs/>
          <w:szCs w:val="24"/>
        </w:rPr>
        <w:t xml:space="preserve">nventory </w:t>
      </w:r>
      <w:r>
        <w:rPr>
          <w:rFonts w:ascii="Garamond" w:hAnsi="Garamond"/>
          <w:bCs/>
          <w:szCs w:val="24"/>
        </w:rPr>
        <w:t>of assets at primary processing site.</w:t>
      </w:r>
    </w:p>
    <w:p w:rsidR="00347BDF" w:rsidRPr="005D3CED" w:rsidRDefault="00347BDF" w:rsidP="00347BDF">
      <w:pPr>
        <w:pStyle w:val="BodyText"/>
        <w:rPr>
          <w:rFonts w:ascii="Garamond" w:hAnsi="Garamond"/>
          <w:bCs/>
          <w:szCs w:val="24"/>
        </w:rPr>
      </w:pPr>
      <w:r>
        <w:rPr>
          <w:rFonts w:ascii="Garamond" w:hAnsi="Garamond"/>
          <w:bCs/>
          <w:szCs w:val="24"/>
        </w:rPr>
        <w:t>(x</w:t>
      </w:r>
      <w:r w:rsidRPr="005D3CED">
        <w:rPr>
          <w:rFonts w:ascii="Garamond" w:hAnsi="Garamond"/>
          <w:bCs/>
          <w:szCs w:val="24"/>
        </w:rPr>
        <w:t>) List of phone numbers of employees in the event of an emergency.</w:t>
      </w:r>
    </w:p>
    <w:p w:rsidR="00347BDF" w:rsidRPr="005D3CED" w:rsidRDefault="00347BDF" w:rsidP="00347BDF">
      <w:pPr>
        <w:pStyle w:val="BodyText"/>
        <w:rPr>
          <w:rFonts w:ascii="Garamond" w:hAnsi="Garamond"/>
          <w:bCs/>
          <w:szCs w:val="24"/>
        </w:rPr>
      </w:pPr>
      <w:r>
        <w:rPr>
          <w:rFonts w:ascii="Garamond" w:hAnsi="Garamond"/>
          <w:bCs/>
          <w:szCs w:val="24"/>
        </w:rPr>
        <w:t>(xi</w:t>
      </w:r>
      <w:r w:rsidRPr="005D3CED">
        <w:rPr>
          <w:rFonts w:ascii="Garamond" w:hAnsi="Garamond"/>
          <w:bCs/>
          <w:szCs w:val="24"/>
        </w:rPr>
        <w:t xml:space="preserve">) Emergency phone </w:t>
      </w:r>
      <w:r>
        <w:rPr>
          <w:rFonts w:ascii="Garamond" w:hAnsi="Garamond"/>
          <w:bCs/>
          <w:szCs w:val="24"/>
        </w:rPr>
        <w:t xml:space="preserve">list for fire, police, </w:t>
      </w:r>
      <w:r w:rsidRPr="005D3CED">
        <w:rPr>
          <w:rFonts w:ascii="Garamond" w:hAnsi="Garamond"/>
          <w:bCs/>
          <w:szCs w:val="24"/>
        </w:rPr>
        <w:t>back-up location, etc.</w:t>
      </w:r>
    </w:p>
    <w:p w:rsidR="00347BDF" w:rsidRPr="005D3CED" w:rsidRDefault="00347BDF" w:rsidP="00347BDF">
      <w:pPr>
        <w:pStyle w:val="BodyText"/>
        <w:rPr>
          <w:rFonts w:ascii="Garamond" w:hAnsi="Garamond"/>
          <w:bCs/>
          <w:szCs w:val="24"/>
        </w:rPr>
      </w:pPr>
      <w:r>
        <w:rPr>
          <w:rFonts w:ascii="Garamond" w:hAnsi="Garamond"/>
          <w:bCs/>
          <w:szCs w:val="24"/>
        </w:rPr>
        <w:t>(xii</w:t>
      </w:r>
      <w:r w:rsidRPr="005D3CED">
        <w:rPr>
          <w:rFonts w:ascii="Garamond" w:hAnsi="Garamond"/>
          <w:bCs/>
          <w:szCs w:val="24"/>
        </w:rPr>
        <w:t>) Medical procedure to be followed in case of injury.</w:t>
      </w:r>
    </w:p>
    <w:p w:rsidR="00347BDF" w:rsidRPr="005D3CED" w:rsidRDefault="00347BDF" w:rsidP="00347BDF">
      <w:pPr>
        <w:pStyle w:val="BodyText"/>
        <w:rPr>
          <w:rFonts w:ascii="Garamond" w:hAnsi="Garamond"/>
          <w:bCs/>
          <w:szCs w:val="24"/>
        </w:rPr>
      </w:pPr>
      <w:r>
        <w:rPr>
          <w:rFonts w:ascii="Garamond" w:hAnsi="Garamond"/>
          <w:bCs/>
          <w:szCs w:val="24"/>
        </w:rPr>
        <w:t>(xii</w:t>
      </w:r>
      <w:r w:rsidRPr="005D3CED">
        <w:rPr>
          <w:rFonts w:ascii="Garamond" w:hAnsi="Garamond"/>
          <w:bCs/>
          <w:szCs w:val="24"/>
        </w:rPr>
        <w:t>i) Back-up location</w:t>
      </w:r>
      <w:r>
        <w:rPr>
          <w:rFonts w:ascii="Garamond" w:hAnsi="Garamond"/>
          <w:bCs/>
          <w:szCs w:val="24"/>
        </w:rPr>
        <w:t>/ alternate processing site</w:t>
      </w:r>
      <w:r w:rsidRPr="005D3CED">
        <w:rPr>
          <w:rFonts w:ascii="Garamond" w:hAnsi="Garamond"/>
          <w:bCs/>
          <w:szCs w:val="24"/>
        </w:rPr>
        <w:t xml:space="preserve"> contra</w:t>
      </w:r>
      <w:r>
        <w:rPr>
          <w:rFonts w:ascii="Garamond" w:hAnsi="Garamond"/>
          <w:bCs/>
          <w:szCs w:val="24"/>
        </w:rPr>
        <w:t>ctual agreement</w:t>
      </w:r>
      <w:r w:rsidRPr="005D3CED">
        <w:rPr>
          <w:rFonts w:ascii="Garamond" w:hAnsi="Garamond"/>
          <w:bCs/>
          <w:szCs w:val="24"/>
        </w:rPr>
        <w:t>.</w:t>
      </w:r>
    </w:p>
    <w:p w:rsidR="00347BDF" w:rsidRPr="005D3CED" w:rsidRDefault="00347BDF" w:rsidP="00347BDF">
      <w:pPr>
        <w:pStyle w:val="BodyText"/>
        <w:rPr>
          <w:rFonts w:ascii="Garamond" w:hAnsi="Garamond"/>
          <w:bCs/>
          <w:szCs w:val="24"/>
        </w:rPr>
      </w:pPr>
      <w:r>
        <w:rPr>
          <w:rFonts w:ascii="Garamond" w:hAnsi="Garamond"/>
          <w:bCs/>
          <w:szCs w:val="24"/>
        </w:rPr>
        <w:t>(xiv</w:t>
      </w:r>
      <w:r w:rsidRPr="005D3CED">
        <w:rPr>
          <w:rFonts w:ascii="Garamond" w:hAnsi="Garamond"/>
          <w:bCs/>
          <w:szCs w:val="24"/>
        </w:rPr>
        <w:t>) Insurance papers and claim forms.</w:t>
      </w:r>
    </w:p>
    <w:p w:rsidR="00347BDF" w:rsidRPr="005D3CED" w:rsidRDefault="00347BDF" w:rsidP="00347BDF">
      <w:pPr>
        <w:pStyle w:val="BodyText"/>
        <w:rPr>
          <w:rFonts w:ascii="Garamond" w:hAnsi="Garamond"/>
          <w:bCs/>
          <w:szCs w:val="24"/>
        </w:rPr>
      </w:pPr>
      <w:r>
        <w:rPr>
          <w:rFonts w:ascii="Garamond" w:hAnsi="Garamond"/>
          <w:bCs/>
          <w:szCs w:val="24"/>
        </w:rPr>
        <w:t>(xv</w:t>
      </w:r>
      <w:r w:rsidRPr="005D3CED">
        <w:rPr>
          <w:rFonts w:ascii="Garamond" w:hAnsi="Garamond"/>
          <w:bCs/>
          <w:szCs w:val="24"/>
        </w:rPr>
        <w:t>) Alternate manual procedures to be followed such as preparation of invoices.</w:t>
      </w:r>
    </w:p>
    <w:p w:rsidR="00347BDF" w:rsidRPr="005D3CED" w:rsidRDefault="00347BDF" w:rsidP="00347BDF">
      <w:pPr>
        <w:pStyle w:val="BodyText"/>
        <w:rPr>
          <w:rFonts w:ascii="Garamond" w:hAnsi="Garamond"/>
          <w:bCs/>
          <w:szCs w:val="24"/>
        </w:rPr>
      </w:pPr>
      <w:r>
        <w:rPr>
          <w:rFonts w:ascii="Garamond" w:hAnsi="Garamond"/>
          <w:bCs/>
          <w:szCs w:val="24"/>
        </w:rPr>
        <w:t>(xv</w:t>
      </w:r>
      <w:r w:rsidRPr="005D3CED">
        <w:rPr>
          <w:rFonts w:ascii="Garamond" w:hAnsi="Garamond"/>
          <w:bCs/>
          <w:szCs w:val="24"/>
        </w:rPr>
        <w:t>i) Names of employees trained for emergency situation, first aid, and life saving</w:t>
      </w:r>
      <w:r>
        <w:rPr>
          <w:rFonts w:ascii="Garamond" w:hAnsi="Garamond"/>
          <w:bCs/>
          <w:szCs w:val="24"/>
        </w:rPr>
        <w:t xml:space="preserve"> </w:t>
      </w:r>
      <w:r w:rsidRPr="005D3CED">
        <w:rPr>
          <w:rFonts w:ascii="Garamond" w:hAnsi="Garamond"/>
          <w:bCs/>
          <w:szCs w:val="24"/>
        </w:rPr>
        <w:t>techniques.</w:t>
      </w:r>
    </w:p>
    <w:p w:rsidR="00347BDF" w:rsidRDefault="00347BDF" w:rsidP="00347BDF">
      <w:pPr>
        <w:pStyle w:val="BodyText"/>
        <w:rPr>
          <w:rFonts w:ascii="Garamond" w:hAnsi="Garamond"/>
          <w:bCs/>
          <w:szCs w:val="24"/>
        </w:rPr>
      </w:pPr>
    </w:p>
    <w:p w:rsidR="00347BDF" w:rsidRPr="00870695" w:rsidRDefault="00347BDF" w:rsidP="00347BDF">
      <w:pPr>
        <w:pStyle w:val="BodyText"/>
        <w:jc w:val="center"/>
        <w:rPr>
          <w:rFonts w:ascii="Garamond" w:hAnsi="Garamond"/>
          <w:b/>
          <w:bCs/>
          <w:sz w:val="30"/>
          <w:szCs w:val="30"/>
          <w:u w:val="single"/>
        </w:rPr>
      </w:pPr>
      <w:r w:rsidRPr="00870695">
        <w:rPr>
          <w:rFonts w:ascii="Garamond" w:hAnsi="Garamond"/>
          <w:b/>
          <w:bCs/>
          <w:sz w:val="30"/>
          <w:szCs w:val="30"/>
          <w:u w:val="single"/>
        </w:rPr>
        <w:t>Kinds of Insurance</w:t>
      </w:r>
    </w:p>
    <w:p w:rsidR="00347BDF" w:rsidRDefault="00347BDF" w:rsidP="00347BDF">
      <w:pPr>
        <w:pStyle w:val="BodyText"/>
        <w:rPr>
          <w:rFonts w:ascii="Garamond" w:hAnsi="Garamond"/>
          <w:bCs/>
          <w:szCs w:val="24"/>
        </w:rPr>
      </w:pPr>
      <w:r w:rsidRPr="00870695">
        <w:rPr>
          <w:rFonts w:ascii="Garamond" w:hAnsi="Garamond"/>
          <w:b/>
          <w:bCs/>
          <w:szCs w:val="24"/>
        </w:rPr>
        <w:t>First party insurance</w:t>
      </w:r>
      <w:r>
        <w:rPr>
          <w:rFonts w:ascii="Garamond" w:hAnsi="Garamond"/>
          <w:bCs/>
          <w:szCs w:val="24"/>
        </w:rPr>
        <w:t>: cover claims by policy holder against their own insurance. It includes property damage &amp; business interruptions.</w:t>
      </w:r>
    </w:p>
    <w:p w:rsidR="00347BDF" w:rsidRDefault="00347BDF" w:rsidP="00347BDF">
      <w:pPr>
        <w:pStyle w:val="BodyText"/>
        <w:rPr>
          <w:rFonts w:ascii="Garamond" w:hAnsi="Garamond"/>
          <w:bCs/>
          <w:szCs w:val="24"/>
        </w:rPr>
      </w:pPr>
      <w:r w:rsidRPr="000C5D88">
        <w:rPr>
          <w:rFonts w:ascii="Garamond" w:hAnsi="Garamond"/>
          <w:b/>
          <w:bCs/>
          <w:szCs w:val="24"/>
        </w:rPr>
        <w:t>Third-party insurance:</w:t>
      </w:r>
      <w:r>
        <w:rPr>
          <w:rFonts w:ascii="Garamond" w:hAnsi="Garamond"/>
          <w:bCs/>
          <w:szCs w:val="24"/>
        </w:rPr>
        <w:t xml:space="preserve"> to protect claims against policy holder &amp; its insurer for wrong committed by policy holder. It includes general liability and error &amp; omission insurance covering directors, officers &amp; professional liability.</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Pr="00B532CC" w:rsidRDefault="00347BDF" w:rsidP="00347BDF">
      <w:pPr>
        <w:pStyle w:val="BodyText"/>
        <w:jc w:val="center"/>
        <w:rPr>
          <w:rFonts w:ascii="Garamond" w:hAnsi="Garamond"/>
          <w:b/>
          <w:bCs/>
          <w:sz w:val="30"/>
          <w:szCs w:val="30"/>
          <w:u w:val="single"/>
        </w:rPr>
      </w:pPr>
      <w:r w:rsidRPr="00B532CC">
        <w:rPr>
          <w:rFonts w:ascii="Garamond" w:hAnsi="Garamond"/>
          <w:b/>
          <w:bCs/>
          <w:sz w:val="30"/>
          <w:szCs w:val="30"/>
          <w:u w:val="single"/>
        </w:rPr>
        <w:t>DR Test plans &amp; its components</w:t>
      </w:r>
    </w:p>
    <w:p w:rsidR="00347BDF" w:rsidRDefault="00347BDF" w:rsidP="00347BDF">
      <w:pPr>
        <w:pStyle w:val="BodyText"/>
        <w:rPr>
          <w:rFonts w:ascii="Garamond" w:hAnsi="Garamond"/>
          <w:bCs/>
          <w:szCs w:val="24"/>
        </w:rPr>
      </w:pPr>
      <w:r>
        <w:rPr>
          <w:rFonts w:ascii="Garamond" w:hAnsi="Garamond"/>
          <w:bCs/>
          <w:szCs w:val="24"/>
        </w:rPr>
        <w:t xml:space="preserve">A good DR plan is one which is frequently tested. DR test plans are of 4 types – </w:t>
      </w:r>
    </w:p>
    <w:p w:rsidR="00347BDF" w:rsidRDefault="00347BDF" w:rsidP="00347BDF">
      <w:pPr>
        <w:pStyle w:val="BodyText"/>
        <w:rPr>
          <w:rFonts w:ascii="Garamond" w:hAnsi="Garamond"/>
          <w:bCs/>
          <w:szCs w:val="24"/>
        </w:rPr>
      </w:pPr>
      <w:r>
        <w:rPr>
          <w:rFonts w:ascii="Garamond" w:hAnsi="Garamond"/>
          <w:bCs/>
          <w:szCs w:val="24"/>
        </w:rPr>
        <w:t>1. Hypothetical test – to verify the existence of all necessary procedures &amp; actions listed out in the plan.</w:t>
      </w:r>
    </w:p>
    <w:p w:rsidR="00347BDF" w:rsidRDefault="00347BDF" w:rsidP="00347BDF">
      <w:pPr>
        <w:pStyle w:val="BodyText"/>
        <w:rPr>
          <w:rFonts w:ascii="Garamond" w:hAnsi="Garamond"/>
          <w:bCs/>
          <w:szCs w:val="24"/>
        </w:rPr>
      </w:pPr>
      <w:r>
        <w:rPr>
          <w:rFonts w:ascii="Garamond" w:hAnsi="Garamond"/>
          <w:bCs/>
          <w:szCs w:val="24"/>
        </w:rPr>
        <w:t xml:space="preserve">2. Component/Unit test – to verify detail &amp; accuracy of individual procedures within the recovery plan. </w:t>
      </w:r>
    </w:p>
    <w:p w:rsidR="00347BDF" w:rsidRDefault="00347BDF" w:rsidP="00347BDF">
      <w:pPr>
        <w:pStyle w:val="BodyText"/>
        <w:rPr>
          <w:rFonts w:ascii="Garamond" w:hAnsi="Garamond"/>
          <w:bCs/>
          <w:szCs w:val="24"/>
        </w:rPr>
      </w:pPr>
      <w:r>
        <w:rPr>
          <w:rFonts w:ascii="Garamond" w:hAnsi="Garamond"/>
          <w:bCs/>
          <w:szCs w:val="24"/>
        </w:rPr>
        <w:t>3. Module test – to verify validity &amp; functionality of recovery procedure when multiple components are combined.</w:t>
      </w:r>
    </w:p>
    <w:p w:rsidR="00347BDF" w:rsidRDefault="00347BDF" w:rsidP="00347BDF">
      <w:pPr>
        <w:pStyle w:val="BodyText"/>
        <w:rPr>
          <w:rFonts w:ascii="Garamond" w:hAnsi="Garamond"/>
          <w:bCs/>
          <w:szCs w:val="24"/>
        </w:rPr>
      </w:pPr>
      <w:r>
        <w:rPr>
          <w:rFonts w:ascii="Garamond" w:hAnsi="Garamond"/>
          <w:bCs/>
          <w:szCs w:val="24"/>
        </w:rPr>
        <w:t xml:space="preserve">4. Full test – verify each component in each module. </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r>
        <w:rPr>
          <w:rFonts w:ascii="Garamond" w:hAnsi="Garamond"/>
          <w:bCs/>
          <w:szCs w:val="24"/>
        </w:rPr>
        <w:t>Steps in DR plan are – setting objectives; defining boundaries; defining scenarios to be tested; test criteria; assumptions; test pre-requisite, hold employee briefing sessions prior to any test; prepare checklist; post test analysis; de-briefing session held after DR test.</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r>
        <w:rPr>
          <w:rFonts w:ascii="Garamond" w:hAnsi="Garamond"/>
          <w:bCs/>
          <w:szCs w:val="24"/>
        </w:rPr>
        <w:t>Each team leader should maintain a log of actual activity which took place during the drill &amp; it is used to prepare final report. The final DR Drill report would contain: An executive summary (listing only critical observations for top management to understand), objective result of drill, performance achieved, teams involved &amp; their roles, conclusions &amp; lessons learnt.</w:t>
      </w:r>
    </w:p>
    <w:p w:rsidR="00347BDF" w:rsidRDefault="00347BDF" w:rsidP="00347BDF">
      <w:pPr>
        <w:pStyle w:val="BodyText"/>
        <w:rPr>
          <w:rFonts w:ascii="Garamond" w:hAnsi="Garamond"/>
          <w:bCs/>
          <w:szCs w:val="24"/>
        </w:rPr>
      </w:pPr>
    </w:p>
    <w:p w:rsidR="00347BDF" w:rsidRPr="00377E98" w:rsidRDefault="00347BDF" w:rsidP="00347BDF">
      <w:pPr>
        <w:pStyle w:val="BodyText"/>
        <w:jc w:val="center"/>
        <w:rPr>
          <w:rFonts w:ascii="Garamond" w:hAnsi="Garamond"/>
          <w:b/>
          <w:bCs/>
          <w:sz w:val="30"/>
          <w:szCs w:val="30"/>
          <w:u w:val="single"/>
        </w:rPr>
      </w:pPr>
      <w:r w:rsidRPr="00377E98">
        <w:rPr>
          <w:rFonts w:ascii="Garamond" w:hAnsi="Garamond"/>
          <w:b/>
          <w:bCs/>
          <w:sz w:val="30"/>
          <w:szCs w:val="30"/>
          <w:u w:val="single"/>
        </w:rPr>
        <w:t>Audit of BCP/DR – checklist</w:t>
      </w:r>
    </w:p>
    <w:p w:rsidR="00347BDF" w:rsidRDefault="00347BDF" w:rsidP="00347BDF">
      <w:pPr>
        <w:pStyle w:val="BodyText"/>
        <w:rPr>
          <w:rFonts w:ascii="Garamond" w:hAnsi="Garamond"/>
          <w:bCs/>
          <w:szCs w:val="24"/>
        </w:rPr>
      </w:pPr>
      <w:r>
        <w:rPr>
          <w:rFonts w:ascii="Garamond" w:hAnsi="Garamond"/>
          <w:bCs/>
          <w:szCs w:val="24"/>
        </w:rPr>
        <w:t>Audit of BCP/DR is to ensure that the plan is working &amp; recovery point &amp; time objective would be met.</w:t>
      </w:r>
    </w:p>
    <w:p w:rsidR="00347BDF" w:rsidRPr="00904D9D" w:rsidRDefault="00347BDF" w:rsidP="00347BDF">
      <w:pPr>
        <w:pStyle w:val="BodyText"/>
        <w:rPr>
          <w:rFonts w:ascii="Garamond" w:hAnsi="Garamond"/>
          <w:bCs/>
          <w:szCs w:val="24"/>
        </w:rPr>
      </w:pPr>
      <w:r w:rsidRPr="003F12EC">
        <w:rPr>
          <w:rFonts w:ascii="Garamond" w:hAnsi="Garamond"/>
          <w:b/>
          <w:bCs/>
          <w:szCs w:val="24"/>
          <w:u w:val="single"/>
        </w:rPr>
        <w:t>Audit tools and techniques</w:t>
      </w:r>
      <w:r w:rsidRPr="00904D9D">
        <w:rPr>
          <w:rFonts w:ascii="Garamond" w:hAnsi="Garamond"/>
          <w:bCs/>
          <w:szCs w:val="24"/>
        </w:rPr>
        <w:t xml:space="preserve"> used by a system auditor to ensure that the disaster recovery</w:t>
      </w:r>
      <w:r>
        <w:rPr>
          <w:rFonts w:ascii="Garamond" w:hAnsi="Garamond"/>
          <w:bCs/>
          <w:szCs w:val="24"/>
        </w:rPr>
        <w:t xml:space="preserve"> </w:t>
      </w:r>
      <w:r w:rsidRPr="00904D9D">
        <w:rPr>
          <w:rFonts w:ascii="Garamond" w:hAnsi="Garamond"/>
          <w:bCs/>
          <w:szCs w:val="24"/>
        </w:rPr>
        <w:t>plan is in order, are briefly discussed below</w:t>
      </w:r>
      <w:r>
        <w:rPr>
          <w:rFonts w:ascii="Garamond" w:hAnsi="Garamond"/>
          <w:bCs/>
          <w:szCs w:val="24"/>
        </w:rPr>
        <w:t xml:space="preserve">. </w:t>
      </w:r>
      <w:r w:rsidRPr="00904D9D">
        <w:rPr>
          <w:rFonts w:ascii="Garamond" w:hAnsi="Garamond"/>
          <w:bCs/>
          <w:szCs w:val="24"/>
        </w:rPr>
        <w:t>Other audit</w:t>
      </w:r>
      <w:r>
        <w:rPr>
          <w:rFonts w:ascii="Garamond" w:hAnsi="Garamond"/>
          <w:bCs/>
          <w:szCs w:val="24"/>
        </w:rPr>
        <w:t xml:space="preserve"> </w:t>
      </w:r>
      <w:r w:rsidRPr="00904D9D">
        <w:rPr>
          <w:rFonts w:ascii="Garamond" w:hAnsi="Garamond"/>
          <w:bCs/>
          <w:szCs w:val="24"/>
        </w:rPr>
        <w:t>techniques would include observations, interviews, checklists, inquiries, meetings,</w:t>
      </w:r>
      <w:r>
        <w:rPr>
          <w:rFonts w:ascii="Garamond" w:hAnsi="Garamond"/>
          <w:bCs/>
          <w:szCs w:val="24"/>
        </w:rPr>
        <w:t xml:space="preserve"> </w:t>
      </w:r>
      <w:r w:rsidRPr="00904D9D">
        <w:rPr>
          <w:rFonts w:ascii="Garamond" w:hAnsi="Garamond"/>
          <w:bCs/>
          <w:szCs w:val="24"/>
        </w:rPr>
        <w:t>questionnaires</w:t>
      </w:r>
      <w:r>
        <w:rPr>
          <w:rFonts w:ascii="Garamond" w:hAnsi="Garamond"/>
          <w:bCs/>
          <w:szCs w:val="24"/>
        </w:rPr>
        <w:t>,</w:t>
      </w:r>
      <w:r w:rsidRPr="00904D9D">
        <w:rPr>
          <w:rFonts w:ascii="Garamond" w:hAnsi="Garamond"/>
          <w:bCs/>
          <w:szCs w:val="24"/>
        </w:rPr>
        <w:t xml:space="preserve"> and documentation reviews.</w:t>
      </w:r>
    </w:p>
    <w:p w:rsidR="00347BDF" w:rsidRPr="00C15D19" w:rsidRDefault="00347BDF" w:rsidP="00347BDF">
      <w:pPr>
        <w:pStyle w:val="BodyText"/>
        <w:rPr>
          <w:rFonts w:ascii="Garamond" w:hAnsi="Garamond"/>
          <w:bCs/>
          <w:szCs w:val="24"/>
        </w:rPr>
      </w:pPr>
      <w:r w:rsidRPr="00C15D19">
        <w:rPr>
          <w:rFonts w:ascii="Garamond" w:hAnsi="Garamond"/>
          <w:b/>
          <w:bCs/>
          <w:szCs w:val="24"/>
        </w:rPr>
        <w:t xml:space="preserve">(i) Automated Tools: </w:t>
      </w:r>
      <w:r w:rsidRPr="00C15D19">
        <w:rPr>
          <w:rFonts w:ascii="Garamond" w:hAnsi="Garamond"/>
          <w:bCs/>
          <w:szCs w:val="24"/>
        </w:rPr>
        <w:t>Automated tools make it possible to review large computer</w:t>
      </w:r>
      <w:r>
        <w:rPr>
          <w:rFonts w:ascii="Garamond" w:hAnsi="Garamond"/>
          <w:bCs/>
          <w:szCs w:val="24"/>
        </w:rPr>
        <w:t xml:space="preserve"> </w:t>
      </w:r>
      <w:r w:rsidRPr="00C15D19">
        <w:rPr>
          <w:rFonts w:ascii="Garamond" w:hAnsi="Garamond"/>
          <w:bCs/>
          <w:szCs w:val="24"/>
        </w:rPr>
        <w:t>systems for a variety of flaws in a short time period. They can be used to find</w:t>
      </w:r>
      <w:r>
        <w:rPr>
          <w:rFonts w:ascii="Garamond" w:hAnsi="Garamond"/>
          <w:bCs/>
          <w:szCs w:val="24"/>
        </w:rPr>
        <w:t xml:space="preserve"> </w:t>
      </w:r>
      <w:r w:rsidRPr="00C15D19">
        <w:rPr>
          <w:rFonts w:ascii="Garamond" w:hAnsi="Garamond"/>
          <w:bCs/>
          <w:szCs w:val="24"/>
        </w:rPr>
        <w:t>threats and vulnerabilities such as weak access controls, weak passwords, lack of</w:t>
      </w:r>
      <w:r>
        <w:rPr>
          <w:rFonts w:ascii="Garamond" w:hAnsi="Garamond"/>
          <w:bCs/>
          <w:szCs w:val="24"/>
        </w:rPr>
        <w:t xml:space="preserve"> </w:t>
      </w:r>
      <w:r w:rsidRPr="00C15D19">
        <w:rPr>
          <w:rFonts w:ascii="Garamond" w:hAnsi="Garamond"/>
          <w:bCs/>
          <w:szCs w:val="24"/>
        </w:rPr>
        <w:t>integrity of the system software etc.</w:t>
      </w:r>
    </w:p>
    <w:p w:rsidR="00347BDF" w:rsidRPr="00C15D19" w:rsidRDefault="00347BDF" w:rsidP="00347BDF">
      <w:pPr>
        <w:pStyle w:val="BodyText"/>
        <w:rPr>
          <w:rFonts w:ascii="Garamond" w:hAnsi="Garamond"/>
          <w:bCs/>
          <w:szCs w:val="24"/>
        </w:rPr>
      </w:pPr>
      <w:r w:rsidRPr="00C15D19">
        <w:rPr>
          <w:rFonts w:ascii="Garamond" w:hAnsi="Garamond"/>
          <w:b/>
          <w:bCs/>
          <w:szCs w:val="24"/>
        </w:rPr>
        <w:t xml:space="preserve">(ii) Internal Control Auditing: </w:t>
      </w:r>
      <w:r w:rsidRPr="00C15D19">
        <w:rPr>
          <w:rFonts w:ascii="Garamond" w:hAnsi="Garamond"/>
          <w:bCs/>
          <w:szCs w:val="24"/>
        </w:rPr>
        <w:t>This includes inquiry, observation</w:t>
      </w:r>
      <w:r>
        <w:rPr>
          <w:rFonts w:ascii="Garamond" w:hAnsi="Garamond"/>
          <w:bCs/>
          <w:szCs w:val="24"/>
        </w:rPr>
        <w:t>,</w:t>
      </w:r>
      <w:r w:rsidRPr="00C15D19">
        <w:rPr>
          <w:rFonts w:ascii="Garamond" w:hAnsi="Garamond"/>
          <w:bCs/>
          <w:szCs w:val="24"/>
        </w:rPr>
        <w:t xml:space="preserve"> and testing. The</w:t>
      </w:r>
      <w:r>
        <w:rPr>
          <w:rFonts w:ascii="Garamond" w:hAnsi="Garamond"/>
          <w:bCs/>
          <w:szCs w:val="24"/>
        </w:rPr>
        <w:t xml:space="preserve"> </w:t>
      </w:r>
      <w:r w:rsidRPr="00C15D19">
        <w:rPr>
          <w:rFonts w:ascii="Garamond" w:hAnsi="Garamond"/>
          <w:bCs/>
          <w:szCs w:val="24"/>
        </w:rPr>
        <w:t>process an detect illegal acts, errors, irregularities or lack of compliance of laws</w:t>
      </w:r>
      <w:r>
        <w:rPr>
          <w:rFonts w:ascii="Garamond" w:hAnsi="Garamond"/>
          <w:bCs/>
          <w:szCs w:val="24"/>
        </w:rPr>
        <w:t xml:space="preserve"> </w:t>
      </w:r>
      <w:r w:rsidRPr="00C15D19">
        <w:rPr>
          <w:rFonts w:ascii="Garamond" w:hAnsi="Garamond"/>
          <w:bCs/>
          <w:szCs w:val="24"/>
        </w:rPr>
        <w:t>and regulations.</w:t>
      </w:r>
    </w:p>
    <w:p w:rsidR="00347BDF" w:rsidRPr="00C15D19" w:rsidRDefault="00347BDF" w:rsidP="00347BDF">
      <w:pPr>
        <w:pStyle w:val="BodyText"/>
        <w:rPr>
          <w:rFonts w:ascii="Garamond" w:hAnsi="Garamond"/>
          <w:bCs/>
          <w:szCs w:val="24"/>
        </w:rPr>
      </w:pPr>
      <w:r w:rsidRPr="00C15D19">
        <w:rPr>
          <w:rFonts w:ascii="Garamond" w:hAnsi="Garamond"/>
          <w:b/>
          <w:bCs/>
          <w:szCs w:val="24"/>
        </w:rPr>
        <w:t xml:space="preserve">(iii) Disaster and security checklists: </w:t>
      </w:r>
      <w:r w:rsidRPr="00C15D19">
        <w:rPr>
          <w:rFonts w:ascii="Garamond" w:hAnsi="Garamond"/>
          <w:bCs/>
          <w:szCs w:val="24"/>
        </w:rPr>
        <w:t>A checklist can be used against which the</w:t>
      </w:r>
      <w:r>
        <w:rPr>
          <w:rFonts w:ascii="Garamond" w:hAnsi="Garamond"/>
          <w:bCs/>
          <w:szCs w:val="24"/>
        </w:rPr>
        <w:t xml:space="preserve"> </w:t>
      </w:r>
      <w:r w:rsidRPr="00C15D19">
        <w:rPr>
          <w:rFonts w:ascii="Garamond" w:hAnsi="Garamond"/>
          <w:bCs/>
          <w:szCs w:val="24"/>
        </w:rPr>
        <w:t>systems can be audited. The checklist should be based upon disaster recovery</w:t>
      </w:r>
      <w:r>
        <w:rPr>
          <w:rFonts w:ascii="Garamond" w:hAnsi="Garamond"/>
          <w:bCs/>
          <w:szCs w:val="24"/>
        </w:rPr>
        <w:t xml:space="preserve"> </w:t>
      </w:r>
      <w:r w:rsidRPr="00C15D19">
        <w:rPr>
          <w:rFonts w:ascii="Garamond" w:hAnsi="Garamond"/>
          <w:bCs/>
          <w:szCs w:val="24"/>
        </w:rPr>
        <w:t>policies and practices, which form the baseline. Checklists can also be used to</w:t>
      </w:r>
      <w:r>
        <w:rPr>
          <w:rFonts w:ascii="Garamond" w:hAnsi="Garamond"/>
          <w:bCs/>
          <w:szCs w:val="24"/>
        </w:rPr>
        <w:t xml:space="preserve"> </w:t>
      </w:r>
      <w:r w:rsidRPr="00C15D19">
        <w:rPr>
          <w:rFonts w:ascii="Garamond" w:hAnsi="Garamond"/>
          <w:bCs/>
          <w:szCs w:val="24"/>
        </w:rPr>
        <w:t>verify changes to the system from contingency point of view.</w:t>
      </w:r>
    </w:p>
    <w:p w:rsidR="00347BDF" w:rsidRDefault="00347BDF" w:rsidP="00347BDF">
      <w:pPr>
        <w:pStyle w:val="BodyText"/>
        <w:rPr>
          <w:rFonts w:ascii="Garamond" w:hAnsi="Garamond"/>
          <w:bCs/>
          <w:szCs w:val="24"/>
          <w:lang w:val="en-GB"/>
        </w:rPr>
      </w:pPr>
      <w:r w:rsidRPr="00C15D19">
        <w:rPr>
          <w:rFonts w:ascii="Garamond" w:hAnsi="Garamond"/>
          <w:b/>
          <w:bCs/>
          <w:szCs w:val="24"/>
          <w:lang w:val="en-GB"/>
        </w:rPr>
        <w:t xml:space="preserve">(iv) Penetration Testing: </w:t>
      </w:r>
      <w:r w:rsidRPr="00C15D19">
        <w:rPr>
          <w:rFonts w:ascii="Garamond" w:hAnsi="Garamond"/>
          <w:bCs/>
          <w:szCs w:val="24"/>
          <w:lang w:val="en-GB"/>
        </w:rPr>
        <w:t>Penetration testing can be used to locate vulnerabilities.</w: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r>
        <w:rPr>
          <w:rFonts w:ascii="Garamond" w:hAnsi="Garamond"/>
          <w:bCs/>
          <w:szCs w:val="24"/>
          <w:lang w:val="en-GB"/>
        </w:rPr>
        <w:t xml:space="preserve"> Sample check list: what are the back-up procedures followed? Is there a comprehensive test plan? Obtain &amp; review existing BIA. Ensure copies of plans are available at alternate processing sites. How is BCP/DR plans updated? Interview key users. Is contact information of key personnel up to date? Has overall plan approved by senior management? etc.</w: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
          <w:bCs/>
          <w:szCs w:val="24"/>
        </w:rPr>
      </w:pPr>
    </w:p>
    <w:p w:rsidR="00347BDF" w:rsidRDefault="00347BDF" w:rsidP="00347BDF">
      <w:pPr>
        <w:pStyle w:val="BodyText"/>
        <w:rPr>
          <w:rFonts w:ascii="Garamond" w:hAnsi="Garamond"/>
          <w:b/>
          <w:bCs/>
          <w:szCs w:val="24"/>
        </w:rPr>
      </w:pPr>
    </w:p>
    <w:p w:rsidR="00347BDF" w:rsidRDefault="00347BDF" w:rsidP="00347BDF">
      <w:pPr>
        <w:pStyle w:val="BodyText"/>
        <w:jc w:val="center"/>
        <w:rPr>
          <w:rFonts w:ascii="Garamond" w:hAnsi="Garamond"/>
          <w:b/>
          <w:bCs/>
        </w:rPr>
      </w:pPr>
      <w:r>
        <w:rPr>
          <w:rFonts w:ascii="Garamond" w:hAnsi="Garamond"/>
          <w:b/>
          <w:bCs/>
          <w:i/>
          <w:sz w:val="38"/>
          <w:szCs w:val="38"/>
        </w:rPr>
        <w:t>7. Enterprise Resource Planning</w:t>
      </w:r>
    </w:p>
    <w:p w:rsidR="00347BDF" w:rsidRPr="00EA1E45" w:rsidRDefault="00347BDF" w:rsidP="00347BDF">
      <w:pPr>
        <w:pStyle w:val="BodyText"/>
        <w:rPr>
          <w:rFonts w:ascii="Garamond" w:hAnsi="Garamond"/>
          <w:b/>
          <w:bCs/>
          <w:sz w:val="30"/>
          <w:szCs w:val="30"/>
          <w:lang w:val="en-GB"/>
        </w:rPr>
      </w:pPr>
      <w:r>
        <w:rPr>
          <w:rFonts w:ascii="Garamond" w:hAnsi="Garamond"/>
          <w:bCs/>
          <w:szCs w:val="24"/>
          <w:lang w:val="en-GB"/>
        </w:rPr>
        <w:t>ERP – it is a fully integrated business management system. It covers functional areas like logistics, production, finance, A/c’s, &amp; HR. It organises and integrates operation processes &amp; information flows to make optimum use of organisational resource. It promises one database, one application, one user interface for entire enterprise. ERP requires advance IT infrastructure. Most ERP works on 3 tier client-server (C/S) architecture.</w:t>
      </w:r>
      <w:r>
        <w:rPr>
          <w:rFonts w:ascii="Garamond" w:hAnsi="Garamond"/>
          <w:b/>
          <w:bCs/>
          <w:sz w:val="30"/>
          <w:szCs w:val="30"/>
          <w:lang w:val="en-GB"/>
        </w:rPr>
        <w:t xml:space="preserve"> </w:t>
      </w:r>
    </w:p>
    <w:p w:rsidR="00347BDF" w:rsidRDefault="00347BDF" w:rsidP="00347BDF">
      <w:pPr>
        <w:pStyle w:val="BodyText"/>
        <w:jc w:val="center"/>
        <w:rPr>
          <w:rFonts w:ascii="Garamond" w:hAnsi="Garamond"/>
          <w:b/>
          <w:bCs/>
          <w:sz w:val="30"/>
          <w:szCs w:val="30"/>
        </w:rPr>
      </w:pPr>
      <w:r>
        <w:rPr>
          <w:rFonts w:ascii="Garamond" w:hAnsi="Garamond"/>
          <w:b/>
          <w:bCs/>
          <w:sz w:val="30"/>
          <w:szCs w:val="30"/>
          <w:u w:val="single"/>
        </w:rPr>
        <w:t>Characteristics/Features</w:t>
      </w:r>
    </w:p>
    <w:p w:rsidR="00347BDF" w:rsidRDefault="00347BDF" w:rsidP="00347BDF">
      <w:pPr>
        <w:pStyle w:val="BodyText"/>
        <w:rPr>
          <w:rFonts w:ascii="Garamond" w:hAnsi="Garamond"/>
          <w:bCs/>
          <w:szCs w:val="24"/>
        </w:rPr>
      </w:pPr>
      <w:r>
        <w:rPr>
          <w:rFonts w:ascii="Garamond" w:hAnsi="Garamond"/>
          <w:bCs/>
          <w:szCs w:val="24"/>
        </w:rPr>
        <w:t>Flexibility, modular &amp; open, comprehensive, beyond the company, best business practices.</w:t>
      </w:r>
    </w:p>
    <w:p w:rsidR="00347BDF" w:rsidRPr="00BD41DA" w:rsidRDefault="00347BDF" w:rsidP="00347BDF">
      <w:pPr>
        <w:pStyle w:val="BodyText"/>
        <w:rPr>
          <w:rFonts w:ascii="Garamond" w:hAnsi="Garamond"/>
          <w:b/>
          <w:bCs/>
          <w:szCs w:val="24"/>
          <w:u w:val="single"/>
        </w:rPr>
      </w:pPr>
      <w:r w:rsidRPr="00BD41DA">
        <w:rPr>
          <w:rFonts w:ascii="Garamond" w:hAnsi="Garamond"/>
          <w:b/>
          <w:bCs/>
          <w:szCs w:val="24"/>
          <w:u w:val="single"/>
        </w:rPr>
        <w:t>Features / facilities provided to business</w:t>
      </w:r>
    </w:p>
    <w:p w:rsidR="00347BDF" w:rsidRDefault="00347BDF" w:rsidP="00347BDF">
      <w:pPr>
        <w:pStyle w:val="BodyText"/>
        <w:rPr>
          <w:rFonts w:ascii="Garamond" w:hAnsi="Garamond"/>
          <w:bCs/>
          <w:szCs w:val="24"/>
        </w:rPr>
      </w:pPr>
      <w:r>
        <w:rPr>
          <w:rFonts w:ascii="Garamond" w:hAnsi="Garamond"/>
          <w:bCs/>
          <w:szCs w:val="24"/>
        </w:rPr>
        <w:lastRenderedPageBreak/>
        <w:t>1. Support various HW/SW platforms</w:t>
      </w:r>
    </w:p>
    <w:p w:rsidR="00347BDF" w:rsidRDefault="00347BDF" w:rsidP="00347BDF">
      <w:pPr>
        <w:pStyle w:val="BodyText"/>
        <w:rPr>
          <w:rFonts w:ascii="Garamond" w:hAnsi="Garamond"/>
          <w:bCs/>
          <w:szCs w:val="24"/>
        </w:rPr>
      </w:pPr>
      <w:r>
        <w:rPr>
          <w:rFonts w:ascii="Garamond" w:hAnsi="Garamond"/>
          <w:bCs/>
          <w:szCs w:val="24"/>
        </w:rPr>
        <w:t>2. Provide multi-platform, multi-facility, multi mode manufacture, multi-currency, multi lingual facilities.</w:t>
      </w:r>
    </w:p>
    <w:p w:rsidR="00347BDF" w:rsidRDefault="00347BDF" w:rsidP="00347BDF">
      <w:pPr>
        <w:pStyle w:val="BodyText"/>
        <w:rPr>
          <w:rFonts w:ascii="Garamond" w:hAnsi="Garamond"/>
          <w:bCs/>
          <w:szCs w:val="24"/>
        </w:rPr>
      </w:pPr>
      <w:r>
        <w:rPr>
          <w:rFonts w:ascii="Garamond" w:hAnsi="Garamond"/>
          <w:bCs/>
          <w:szCs w:val="24"/>
        </w:rPr>
        <w:t>3. Support business planning-updates information immediately</w:t>
      </w:r>
    </w:p>
    <w:p w:rsidR="00347BDF" w:rsidRDefault="00347BDF" w:rsidP="00347BDF">
      <w:pPr>
        <w:pStyle w:val="BodyText"/>
        <w:rPr>
          <w:rFonts w:ascii="Garamond" w:hAnsi="Garamond"/>
          <w:bCs/>
          <w:szCs w:val="24"/>
        </w:rPr>
      </w:pPr>
      <w:r>
        <w:rPr>
          <w:rFonts w:ascii="Garamond" w:hAnsi="Garamond"/>
          <w:bCs/>
          <w:szCs w:val="24"/>
        </w:rPr>
        <w:t>4. Provide for supply chain management-helps optimize demand &amp; supply</w:t>
      </w:r>
    </w:p>
    <w:p w:rsidR="00347BDF" w:rsidRDefault="00347BDF" w:rsidP="00347BDF">
      <w:pPr>
        <w:pStyle w:val="BodyText"/>
        <w:rPr>
          <w:rFonts w:ascii="Garamond" w:hAnsi="Garamond"/>
          <w:bCs/>
          <w:szCs w:val="24"/>
        </w:rPr>
      </w:pPr>
      <w:r>
        <w:rPr>
          <w:rFonts w:ascii="Garamond" w:hAnsi="Garamond"/>
          <w:bCs/>
          <w:szCs w:val="24"/>
        </w:rPr>
        <w:t>5. Provide an integrated system, wherein all functional areas of business like manufacturing, selling, accounting, etc are covered.</w:t>
      </w:r>
    </w:p>
    <w:p w:rsidR="00347BDF" w:rsidRDefault="00347BDF" w:rsidP="00347BDF">
      <w:pPr>
        <w:pStyle w:val="BodyText"/>
        <w:rPr>
          <w:rFonts w:ascii="Garamond" w:hAnsi="Garamond"/>
          <w:bCs/>
          <w:szCs w:val="24"/>
        </w:rPr>
      </w:pPr>
      <w:r>
        <w:rPr>
          <w:rFonts w:ascii="Garamond" w:hAnsi="Garamond"/>
          <w:bCs/>
          <w:szCs w:val="24"/>
        </w:rPr>
        <w:t>6. Bridges information gap within organisation</w:t>
      </w:r>
    </w:p>
    <w:p w:rsidR="00347BDF" w:rsidRDefault="00347BDF" w:rsidP="00347BDF">
      <w:pPr>
        <w:pStyle w:val="BodyText"/>
        <w:rPr>
          <w:rFonts w:ascii="Garamond" w:hAnsi="Garamond"/>
          <w:bCs/>
          <w:szCs w:val="24"/>
        </w:rPr>
      </w:pPr>
      <w:r>
        <w:rPr>
          <w:rFonts w:ascii="Garamond" w:hAnsi="Garamond"/>
          <w:bCs/>
          <w:szCs w:val="24"/>
        </w:rPr>
        <w:t>7. Provide for better project management</w:t>
      </w:r>
    </w:p>
    <w:p w:rsidR="00347BDF" w:rsidRDefault="00347BDF" w:rsidP="00347BDF">
      <w:pPr>
        <w:pStyle w:val="BodyText"/>
        <w:rPr>
          <w:rFonts w:ascii="Garamond" w:hAnsi="Garamond"/>
          <w:bCs/>
          <w:szCs w:val="24"/>
        </w:rPr>
      </w:pPr>
      <w:r>
        <w:rPr>
          <w:rFonts w:ascii="Garamond" w:hAnsi="Garamond"/>
          <w:bCs/>
          <w:szCs w:val="24"/>
        </w:rPr>
        <w:t>8. Support latest technological development like EFT, EDI, E commerce, etc</w:t>
      </w:r>
    </w:p>
    <w:p w:rsidR="00347BDF" w:rsidRDefault="00347BDF" w:rsidP="00347BDF">
      <w:pPr>
        <w:pStyle w:val="BodyText"/>
        <w:rPr>
          <w:rFonts w:ascii="Garamond" w:hAnsi="Garamond"/>
          <w:bCs/>
          <w:szCs w:val="24"/>
        </w:rPr>
      </w:pPr>
      <w:r>
        <w:rPr>
          <w:rFonts w:ascii="Garamond" w:hAnsi="Garamond"/>
          <w:bCs/>
          <w:szCs w:val="24"/>
        </w:rPr>
        <w:t>9. Eliminate business problems like material storage, cash management, etc</w:t>
      </w:r>
    </w:p>
    <w:p w:rsidR="00347BDF" w:rsidRDefault="00347BDF" w:rsidP="00347BDF">
      <w:pPr>
        <w:pStyle w:val="BodyText"/>
        <w:rPr>
          <w:rFonts w:ascii="Garamond" w:hAnsi="Garamond"/>
          <w:bCs/>
          <w:szCs w:val="24"/>
        </w:rPr>
      </w:pPr>
      <w:r>
        <w:rPr>
          <w:rFonts w:ascii="Garamond" w:hAnsi="Garamond"/>
          <w:bCs/>
          <w:szCs w:val="24"/>
        </w:rPr>
        <w:t>10. Provide intelligent business tools like DSS, EIS, &amp; data mining.</w:t>
      </w:r>
    </w:p>
    <w:p w:rsidR="00347BDF" w:rsidRPr="000A6883" w:rsidRDefault="00347BDF" w:rsidP="00347BDF">
      <w:pPr>
        <w:pStyle w:val="BodyText"/>
        <w:rPr>
          <w:rFonts w:ascii="Garamond" w:hAnsi="Garamond"/>
          <w:bCs/>
          <w:szCs w:val="24"/>
          <w:lang w:val="en-GB"/>
        </w:rPr>
      </w:pPr>
    </w:p>
    <w:p w:rsidR="00347BDF" w:rsidRDefault="00347BDF" w:rsidP="00347BDF">
      <w:pPr>
        <w:pStyle w:val="BodyText"/>
        <w:jc w:val="center"/>
        <w:rPr>
          <w:rFonts w:ascii="Garamond" w:hAnsi="Garamond"/>
          <w:b/>
          <w:bCs/>
          <w:sz w:val="30"/>
          <w:szCs w:val="30"/>
          <w:u w:val="single"/>
          <w:lang w:val="en-GB"/>
        </w:rPr>
      </w:pPr>
      <w:r>
        <w:rPr>
          <w:rFonts w:ascii="Garamond" w:hAnsi="Garamond"/>
          <w:b/>
          <w:bCs/>
          <w:sz w:val="30"/>
          <w:szCs w:val="30"/>
          <w:u w:val="single"/>
          <w:lang w:val="en-GB"/>
        </w:rPr>
        <w:t>Benefits of ERP</w:t>
      </w:r>
    </w:p>
    <w:p w:rsidR="00347BDF" w:rsidRPr="004F69BA" w:rsidRDefault="00347BDF" w:rsidP="00347BDF">
      <w:pPr>
        <w:pStyle w:val="BodyText"/>
        <w:rPr>
          <w:rFonts w:ascii="Garamond" w:hAnsi="Garamond"/>
          <w:bCs/>
          <w:szCs w:val="24"/>
        </w:rPr>
      </w:pPr>
      <w:r>
        <w:rPr>
          <w:rFonts w:ascii="Garamond" w:hAnsi="Garamond"/>
          <w:bCs/>
          <w:szCs w:val="24"/>
        </w:rPr>
        <w:t>1. Gives accounts payable person increased control over invoicing / payments – hence increase their productivity</w:t>
      </w:r>
    </w:p>
    <w:p w:rsidR="00347BDF" w:rsidRPr="00DC0B4F" w:rsidRDefault="00347BDF" w:rsidP="00347BDF">
      <w:pPr>
        <w:pStyle w:val="BodyText"/>
        <w:rPr>
          <w:rFonts w:ascii="Garamond" w:hAnsi="Garamond"/>
          <w:bCs/>
          <w:szCs w:val="24"/>
          <w:lang w:val="en-GB"/>
        </w:rPr>
      </w:pPr>
      <w:r>
        <w:rPr>
          <w:rFonts w:ascii="Garamond" w:hAnsi="Garamond"/>
          <w:bCs/>
          <w:szCs w:val="24"/>
          <w:lang w:val="en-GB"/>
        </w:rPr>
        <w:t>2. Reduce paper documents – provide</w:t>
      </w:r>
      <w:r w:rsidRPr="00DC0B4F">
        <w:rPr>
          <w:rFonts w:ascii="Garamond" w:hAnsi="Garamond"/>
          <w:bCs/>
          <w:szCs w:val="24"/>
          <w:lang w:val="en-GB"/>
        </w:rPr>
        <w:t xml:space="preserve"> online f</w:t>
      </w:r>
      <w:r>
        <w:rPr>
          <w:rFonts w:ascii="Garamond" w:hAnsi="Garamond"/>
          <w:bCs/>
          <w:szCs w:val="24"/>
          <w:lang w:val="en-GB"/>
        </w:rPr>
        <w:t>ormats for entry &amp; retrieval of information.</w:t>
      </w:r>
    </w:p>
    <w:p w:rsidR="00347BDF" w:rsidRPr="00DC0B4F" w:rsidRDefault="00347BDF" w:rsidP="00347BDF">
      <w:pPr>
        <w:pStyle w:val="BodyText"/>
        <w:rPr>
          <w:rFonts w:ascii="Garamond" w:hAnsi="Garamond"/>
          <w:bCs/>
          <w:szCs w:val="24"/>
          <w:lang w:val="en-GB"/>
        </w:rPr>
      </w:pPr>
      <w:r>
        <w:rPr>
          <w:rFonts w:ascii="Garamond" w:hAnsi="Garamond"/>
          <w:bCs/>
          <w:szCs w:val="24"/>
          <w:lang w:val="en-GB"/>
        </w:rPr>
        <w:t xml:space="preserve">3. </w:t>
      </w:r>
      <w:r w:rsidRPr="00DC0B4F">
        <w:rPr>
          <w:rFonts w:ascii="Garamond" w:hAnsi="Garamond"/>
          <w:bCs/>
          <w:szCs w:val="24"/>
          <w:lang w:val="en-GB"/>
        </w:rPr>
        <w:t xml:space="preserve">Improves timeliness of information </w:t>
      </w:r>
    </w:p>
    <w:p w:rsidR="00347BDF" w:rsidRPr="00DC0B4F" w:rsidRDefault="00347BDF" w:rsidP="00347BDF">
      <w:pPr>
        <w:pStyle w:val="BodyText"/>
        <w:rPr>
          <w:rFonts w:ascii="Garamond" w:hAnsi="Garamond"/>
          <w:bCs/>
          <w:szCs w:val="24"/>
          <w:lang w:val="en-GB"/>
        </w:rPr>
      </w:pPr>
      <w:r>
        <w:rPr>
          <w:rFonts w:ascii="Garamond" w:hAnsi="Garamond"/>
          <w:bCs/>
          <w:szCs w:val="24"/>
          <w:lang w:val="en-GB"/>
        </w:rPr>
        <w:t>4.</w:t>
      </w:r>
      <w:r w:rsidRPr="00DC0B4F">
        <w:rPr>
          <w:rFonts w:ascii="Garamond" w:hAnsi="Garamond"/>
          <w:bCs/>
          <w:szCs w:val="24"/>
          <w:lang w:val="en-GB"/>
        </w:rPr>
        <w:t xml:space="preserve"> Greater accuracy of information with detailed content, better presentation.</w:t>
      </w:r>
    </w:p>
    <w:p w:rsidR="00347BDF" w:rsidRPr="00DC0B4F" w:rsidRDefault="00347BDF" w:rsidP="00347BDF">
      <w:pPr>
        <w:pStyle w:val="BodyText"/>
        <w:rPr>
          <w:rFonts w:ascii="Garamond" w:hAnsi="Garamond"/>
          <w:bCs/>
          <w:szCs w:val="24"/>
          <w:lang w:val="en-GB"/>
        </w:rPr>
      </w:pPr>
      <w:r>
        <w:rPr>
          <w:rFonts w:ascii="Garamond" w:hAnsi="Garamond"/>
          <w:bCs/>
          <w:szCs w:val="24"/>
          <w:lang w:val="en-GB"/>
        </w:rPr>
        <w:t xml:space="preserve">5. </w:t>
      </w:r>
      <w:r w:rsidRPr="00DC0B4F">
        <w:rPr>
          <w:rFonts w:ascii="Garamond" w:hAnsi="Garamond"/>
          <w:bCs/>
          <w:szCs w:val="24"/>
          <w:lang w:val="en-GB"/>
        </w:rPr>
        <w:t>Improved cost control.</w:t>
      </w:r>
    </w:p>
    <w:p w:rsidR="00347BDF" w:rsidRPr="00DC0B4F" w:rsidRDefault="00347BDF" w:rsidP="00347BDF">
      <w:pPr>
        <w:pStyle w:val="BodyText"/>
        <w:rPr>
          <w:rFonts w:ascii="Garamond" w:hAnsi="Garamond"/>
          <w:bCs/>
          <w:szCs w:val="24"/>
          <w:lang w:val="en-GB"/>
        </w:rPr>
      </w:pPr>
      <w:r>
        <w:rPr>
          <w:rFonts w:ascii="Garamond" w:hAnsi="Garamond"/>
          <w:bCs/>
          <w:szCs w:val="24"/>
          <w:lang w:val="en-GB"/>
        </w:rPr>
        <w:t>6.</w:t>
      </w:r>
      <w:r w:rsidRPr="00DC0B4F">
        <w:rPr>
          <w:rFonts w:ascii="Garamond" w:hAnsi="Garamond"/>
          <w:bCs/>
          <w:szCs w:val="24"/>
          <w:lang w:val="en-GB"/>
        </w:rPr>
        <w:t xml:space="preserve"> </w:t>
      </w:r>
      <w:r>
        <w:rPr>
          <w:rFonts w:ascii="Garamond" w:hAnsi="Garamond"/>
          <w:bCs/>
          <w:szCs w:val="24"/>
          <w:lang w:val="en-GB"/>
        </w:rPr>
        <w:t>Effective</w:t>
      </w:r>
      <w:r w:rsidRPr="00DC0B4F">
        <w:rPr>
          <w:rFonts w:ascii="Garamond" w:hAnsi="Garamond"/>
          <w:bCs/>
          <w:szCs w:val="24"/>
          <w:lang w:val="en-GB"/>
        </w:rPr>
        <w:t xml:space="preserve"> monitoring and quicker </w:t>
      </w:r>
      <w:r>
        <w:rPr>
          <w:rFonts w:ascii="Garamond" w:hAnsi="Garamond"/>
          <w:bCs/>
          <w:szCs w:val="24"/>
          <w:lang w:val="en-GB"/>
        </w:rPr>
        <w:t>problem solving.</w:t>
      </w:r>
    </w:p>
    <w:p w:rsidR="00347BDF" w:rsidRDefault="00347BDF" w:rsidP="00347BDF">
      <w:pPr>
        <w:pStyle w:val="BodyText"/>
        <w:rPr>
          <w:rFonts w:ascii="Garamond" w:hAnsi="Garamond"/>
          <w:bCs/>
          <w:szCs w:val="24"/>
          <w:lang w:val="en-GB"/>
        </w:rPr>
      </w:pPr>
      <w:r>
        <w:rPr>
          <w:rFonts w:ascii="Garamond" w:hAnsi="Garamond"/>
          <w:bCs/>
          <w:szCs w:val="24"/>
          <w:lang w:val="en-GB"/>
        </w:rPr>
        <w:t>7.</w:t>
      </w:r>
      <w:r w:rsidRPr="00DC0B4F">
        <w:rPr>
          <w:rFonts w:ascii="Garamond" w:hAnsi="Garamond"/>
          <w:bCs/>
          <w:szCs w:val="24"/>
          <w:lang w:val="en-GB"/>
        </w:rPr>
        <w:t xml:space="preserve"> Help</w:t>
      </w:r>
      <w:r>
        <w:rPr>
          <w:rFonts w:ascii="Garamond" w:hAnsi="Garamond"/>
          <w:bCs/>
          <w:szCs w:val="24"/>
          <w:lang w:val="en-GB"/>
        </w:rPr>
        <w:t>s</w:t>
      </w:r>
      <w:r w:rsidRPr="00DC0B4F">
        <w:rPr>
          <w:rFonts w:ascii="Garamond" w:hAnsi="Garamond"/>
          <w:bCs/>
          <w:szCs w:val="24"/>
          <w:lang w:val="en-GB"/>
        </w:rPr>
        <w:t xml:space="preserve"> to achieve competitive advantage.</w:t>
      </w:r>
    </w:p>
    <w:p w:rsidR="00347BDF" w:rsidRDefault="00347BDF" w:rsidP="00347BDF">
      <w:pPr>
        <w:pStyle w:val="BodyText"/>
        <w:rPr>
          <w:rFonts w:ascii="Garamond" w:hAnsi="Garamond"/>
          <w:bCs/>
          <w:szCs w:val="24"/>
          <w:lang w:val="en-GB"/>
        </w:rPr>
      </w:pPr>
      <w:r>
        <w:rPr>
          <w:rFonts w:ascii="Garamond" w:hAnsi="Garamond"/>
          <w:bCs/>
          <w:szCs w:val="24"/>
          <w:lang w:val="en-GB"/>
        </w:rPr>
        <w:t>8. Provide uniform customer database for all application.</w:t>
      </w:r>
    </w:p>
    <w:p w:rsidR="00347BDF" w:rsidRDefault="00347BDF" w:rsidP="00347BDF">
      <w:pPr>
        <w:pStyle w:val="BodyText"/>
        <w:rPr>
          <w:rFonts w:ascii="Garamond" w:hAnsi="Garamond"/>
          <w:bCs/>
          <w:szCs w:val="24"/>
          <w:lang w:val="en-GB"/>
        </w:rPr>
      </w:pPr>
      <w:r>
        <w:rPr>
          <w:rFonts w:ascii="Garamond" w:hAnsi="Garamond"/>
          <w:bCs/>
          <w:szCs w:val="24"/>
          <w:lang w:val="en-GB"/>
        </w:rPr>
        <w:t xml:space="preserve">9. </w:t>
      </w:r>
      <w:r w:rsidRPr="00DC0B4F">
        <w:rPr>
          <w:rFonts w:ascii="Garamond" w:hAnsi="Garamond"/>
          <w:bCs/>
          <w:szCs w:val="24"/>
          <w:lang w:val="en-GB"/>
        </w:rPr>
        <w:t>Improves information access and management.</w:t>
      </w:r>
    </w:p>
    <w:p w:rsidR="00347BDF" w:rsidRPr="00DC0B4F" w:rsidRDefault="00347BDF" w:rsidP="00347BDF">
      <w:pPr>
        <w:pStyle w:val="BodyText"/>
        <w:rPr>
          <w:rFonts w:ascii="Garamond" w:hAnsi="Garamond"/>
          <w:bCs/>
          <w:szCs w:val="24"/>
          <w:lang w:val="en-GB"/>
        </w:rPr>
      </w:pPr>
      <w:r>
        <w:rPr>
          <w:rFonts w:ascii="Garamond" w:hAnsi="Garamond"/>
          <w:bCs/>
          <w:szCs w:val="24"/>
          <w:lang w:val="en-GB"/>
        </w:rPr>
        <w:t xml:space="preserve">10. Supports </w:t>
      </w:r>
      <w:r w:rsidRPr="00DC0B4F">
        <w:rPr>
          <w:rFonts w:ascii="Garamond" w:hAnsi="Garamond"/>
          <w:bCs/>
          <w:szCs w:val="24"/>
          <w:lang w:val="en-GB"/>
        </w:rPr>
        <w:t>variety of tax structures,</w:t>
      </w:r>
      <w:r>
        <w:rPr>
          <w:rFonts w:ascii="Garamond" w:hAnsi="Garamond"/>
          <w:bCs/>
          <w:szCs w:val="24"/>
          <w:lang w:val="en-GB"/>
        </w:rPr>
        <w:t xml:space="preserve"> </w:t>
      </w:r>
      <w:r w:rsidRPr="00DC0B4F">
        <w:rPr>
          <w:rFonts w:ascii="Garamond" w:hAnsi="Garamond"/>
          <w:bCs/>
          <w:szCs w:val="24"/>
          <w:lang w:val="en-GB"/>
        </w:rPr>
        <w:t>invoicing schemes, multiple currencies etc.</w:t>
      </w:r>
    </w:p>
    <w:p w:rsidR="00347BDF" w:rsidRPr="004C2EE5" w:rsidRDefault="00347BDF" w:rsidP="00347BDF">
      <w:pPr>
        <w:pStyle w:val="BodyText"/>
        <w:rPr>
          <w:rFonts w:ascii="Garamond" w:hAnsi="Garamond"/>
          <w:b/>
          <w:bCs/>
          <w:szCs w:val="24"/>
          <w:lang w:val="en-GB"/>
        </w:rPr>
      </w:pPr>
    </w:p>
    <w:p w:rsidR="00347BDF" w:rsidRDefault="00347BDF" w:rsidP="00347BDF">
      <w:pPr>
        <w:pStyle w:val="BodyText"/>
        <w:rPr>
          <w:rFonts w:ascii="Garamond" w:hAnsi="Garamond"/>
          <w:b/>
          <w:bCs/>
          <w:szCs w:val="24"/>
          <w:lang w:val="en-GB"/>
        </w:rPr>
      </w:pPr>
      <w:r>
        <w:rPr>
          <w:rFonts w:ascii="Garamond" w:hAnsi="Garamond"/>
          <w:b/>
          <w:bCs/>
          <w:szCs w:val="24"/>
          <w:lang w:val="en-GB"/>
        </w:rPr>
        <w:t>Why companies undertake ERP</w:t>
      </w:r>
    </w:p>
    <w:p w:rsidR="00347BDF" w:rsidRDefault="00347BDF" w:rsidP="00347BDF">
      <w:pPr>
        <w:pStyle w:val="BodyText"/>
        <w:rPr>
          <w:rFonts w:ascii="Garamond" w:hAnsi="Garamond"/>
          <w:bCs/>
          <w:szCs w:val="24"/>
          <w:lang w:val="en-GB"/>
        </w:rPr>
      </w:pPr>
      <w:r>
        <w:rPr>
          <w:rFonts w:ascii="Garamond" w:hAnsi="Garamond"/>
          <w:bCs/>
          <w:szCs w:val="24"/>
          <w:lang w:val="en-GB"/>
        </w:rPr>
        <w:t>1. Integrate financial information</w:t>
      </w:r>
    </w:p>
    <w:p w:rsidR="00347BDF" w:rsidRDefault="00347BDF" w:rsidP="00347BDF">
      <w:pPr>
        <w:pStyle w:val="BodyText"/>
        <w:rPr>
          <w:rFonts w:ascii="Garamond" w:hAnsi="Garamond"/>
          <w:bCs/>
          <w:szCs w:val="24"/>
          <w:lang w:val="en-GB"/>
        </w:rPr>
      </w:pPr>
      <w:r>
        <w:rPr>
          <w:rFonts w:ascii="Garamond" w:hAnsi="Garamond"/>
          <w:bCs/>
          <w:szCs w:val="24"/>
          <w:lang w:val="en-GB"/>
        </w:rPr>
        <w:t>2. Integrate customer order information</w:t>
      </w:r>
    </w:p>
    <w:p w:rsidR="00347BDF" w:rsidRDefault="00347BDF" w:rsidP="00347BDF">
      <w:pPr>
        <w:pStyle w:val="BodyText"/>
        <w:rPr>
          <w:rFonts w:ascii="Garamond" w:hAnsi="Garamond"/>
          <w:bCs/>
          <w:szCs w:val="24"/>
          <w:lang w:val="en-GB"/>
        </w:rPr>
      </w:pPr>
      <w:r>
        <w:rPr>
          <w:rFonts w:ascii="Garamond" w:hAnsi="Garamond"/>
          <w:bCs/>
          <w:szCs w:val="24"/>
          <w:lang w:val="en-GB"/>
        </w:rPr>
        <w:t>3. Standardise &amp; speed up manufacturing processes</w:t>
      </w:r>
    </w:p>
    <w:p w:rsidR="00347BDF" w:rsidRDefault="00347BDF" w:rsidP="00347BDF">
      <w:pPr>
        <w:pStyle w:val="BodyText"/>
        <w:rPr>
          <w:rFonts w:ascii="Garamond" w:hAnsi="Garamond"/>
          <w:bCs/>
          <w:szCs w:val="24"/>
          <w:lang w:val="en-GB"/>
        </w:rPr>
      </w:pPr>
      <w:r>
        <w:rPr>
          <w:rFonts w:ascii="Garamond" w:hAnsi="Garamond"/>
          <w:bCs/>
          <w:szCs w:val="24"/>
          <w:lang w:val="en-GB"/>
        </w:rPr>
        <w:t>4. Reduce inventory</w:t>
      </w:r>
    </w:p>
    <w:p w:rsidR="00347BDF" w:rsidRDefault="00347BDF" w:rsidP="00347BDF">
      <w:pPr>
        <w:pStyle w:val="BodyText"/>
        <w:rPr>
          <w:rFonts w:ascii="Garamond" w:hAnsi="Garamond"/>
          <w:bCs/>
          <w:szCs w:val="24"/>
          <w:lang w:val="en-GB"/>
        </w:rPr>
      </w:pPr>
      <w:r>
        <w:rPr>
          <w:rFonts w:ascii="Garamond" w:hAnsi="Garamond"/>
          <w:bCs/>
          <w:szCs w:val="24"/>
          <w:lang w:val="en-GB"/>
        </w:rPr>
        <w:t>5. Standardise HR inventory</w:t>
      </w:r>
    </w:p>
    <w:p w:rsidR="00347BDF" w:rsidRDefault="00347BDF" w:rsidP="00347BDF">
      <w:pPr>
        <w:pStyle w:val="BodyText"/>
        <w:rPr>
          <w:rFonts w:ascii="Garamond" w:hAnsi="Garamond"/>
          <w:bCs/>
          <w:szCs w:val="24"/>
          <w:lang w:val="en-GB"/>
        </w:rPr>
      </w:pPr>
    </w:p>
    <w:p w:rsidR="00347BDF" w:rsidRDefault="00347BDF" w:rsidP="00347BDF">
      <w:pPr>
        <w:pStyle w:val="BodyText"/>
        <w:jc w:val="center"/>
        <w:rPr>
          <w:rFonts w:ascii="Garamond" w:hAnsi="Garamond"/>
          <w:b/>
          <w:bCs/>
          <w:sz w:val="30"/>
          <w:szCs w:val="30"/>
          <w:u w:val="single"/>
          <w:lang w:val="en-GB"/>
        </w:rPr>
      </w:pPr>
      <w:r>
        <w:rPr>
          <w:rFonts w:ascii="Garamond" w:hAnsi="Garamond"/>
          <w:b/>
          <w:bCs/>
          <w:sz w:val="30"/>
          <w:szCs w:val="30"/>
          <w:u w:val="single"/>
          <w:lang w:val="en-GB"/>
        </w:rPr>
        <w:t>Pre-requisites of ERP &amp; IT Requirements</w:t>
      </w:r>
    </w:p>
    <w:p w:rsidR="00347BDF" w:rsidRDefault="00347BDF" w:rsidP="00347BDF">
      <w:pPr>
        <w:pStyle w:val="BodyText"/>
        <w:numPr>
          <w:ilvl w:val="0"/>
          <w:numId w:val="41"/>
        </w:numPr>
        <w:rPr>
          <w:rFonts w:ascii="Garamond" w:hAnsi="Garamond"/>
          <w:bCs/>
          <w:szCs w:val="24"/>
          <w:lang w:val="en-GB"/>
        </w:rPr>
      </w:pPr>
      <w:r>
        <w:rPr>
          <w:rFonts w:ascii="Garamond" w:hAnsi="Garamond"/>
          <w:bCs/>
          <w:szCs w:val="24"/>
          <w:lang w:val="en-GB"/>
        </w:rPr>
        <w:t>Coherence between manual &amp; automated processes</w:t>
      </w:r>
    </w:p>
    <w:p w:rsidR="00347BDF" w:rsidRDefault="00347BDF" w:rsidP="00347BDF">
      <w:pPr>
        <w:pStyle w:val="BodyText"/>
        <w:numPr>
          <w:ilvl w:val="0"/>
          <w:numId w:val="41"/>
        </w:numPr>
        <w:rPr>
          <w:rFonts w:ascii="Garamond" w:hAnsi="Garamond"/>
          <w:bCs/>
          <w:szCs w:val="24"/>
          <w:lang w:val="en-GB"/>
        </w:rPr>
      </w:pPr>
      <w:r>
        <w:rPr>
          <w:rFonts w:ascii="Garamond" w:hAnsi="Garamond"/>
          <w:bCs/>
          <w:szCs w:val="24"/>
          <w:lang w:val="en-GB"/>
        </w:rPr>
        <w:t>Orientation &amp; alignment of processes &amp; structure</w:t>
      </w:r>
    </w:p>
    <w:p w:rsidR="00347BDF" w:rsidRDefault="00347BDF" w:rsidP="00347BDF">
      <w:pPr>
        <w:pStyle w:val="BodyText"/>
        <w:numPr>
          <w:ilvl w:val="0"/>
          <w:numId w:val="41"/>
        </w:numPr>
        <w:rPr>
          <w:rFonts w:ascii="Garamond" w:hAnsi="Garamond"/>
          <w:bCs/>
          <w:szCs w:val="24"/>
          <w:lang w:val="en-GB"/>
        </w:rPr>
      </w:pPr>
      <w:r>
        <w:rPr>
          <w:rFonts w:ascii="Garamond" w:hAnsi="Garamond"/>
          <w:bCs/>
          <w:szCs w:val="24"/>
          <w:lang w:val="en-GB"/>
        </w:rPr>
        <w:t>Accuracy of master data</w:t>
      </w:r>
    </w:p>
    <w:p w:rsidR="00347BDF" w:rsidRDefault="00347BDF" w:rsidP="00347BDF">
      <w:pPr>
        <w:pStyle w:val="BodyText"/>
        <w:numPr>
          <w:ilvl w:val="0"/>
          <w:numId w:val="41"/>
        </w:numPr>
        <w:rPr>
          <w:rFonts w:ascii="Garamond" w:hAnsi="Garamond"/>
          <w:bCs/>
          <w:szCs w:val="24"/>
          <w:lang w:val="en-GB"/>
        </w:rPr>
      </w:pPr>
      <w:r>
        <w:rPr>
          <w:rFonts w:ascii="Garamond" w:hAnsi="Garamond"/>
          <w:bCs/>
          <w:szCs w:val="24"/>
          <w:lang w:val="en-GB"/>
        </w:rPr>
        <w:t>Infrastructure</w:t>
      </w:r>
    </w:p>
    <w:p w:rsidR="00347BDF" w:rsidRDefault="00347BDF" w:rsidP="00347BDF">
      <w:pPr>
        <w:pStyle w:val="BodyText"/>
        <w:numPr>
          <w:ilvl w:val="0"/>
          <w:numId w:val="41"/>
        </w:numPr>
        <w:rPr>
          <w:rFonts w:ascii="Garamond" w:hAnsi="Garamond"/>
          <w:bCs/>
          <w:szCs w:val="24"/>
          <w:lang w:val="en-GB"/>
        </w:rPr>
      </w:pPr>
      <w:r>
        <w:rPr>
          <w:rFonts w:ascii="Garamond" w:hAnsi="Garamond"/>
          <w:bCs/>
          <w:szCs w:val="24"/>
          <w:lang w:val="en-GB"/>
        </w:rPr>
        <w:t>Education &amp; training of people</w:t>
      </w:r>
    </w:p>
    <w:p w:rsidR="00347BDF" w:rsidRPr="00431D50" w:rsidRDefault="00347BDF" w:rsidP="00347BDF">
      <w:pPr>
        <w:pStyle w:val="BodyText"/>
        <w:numPr>
          <w:ilvl w:val="0"/>
          <w:numId w:val="41"/>
        </w:numPr>
        <w:rPr>
          <w:rFonts w:ascii="Garamond" w:hAnsi="Garamond"/>
          <w:bCs/>
          <w:szCs w:val="24"/>
          <w:lang w:val="en-GB"/>
        </w:rPr>
      </w:pPr>
      <w:r>
        <w:rPr>
          <w:rFonts w:ascii="Garamond" w:hAnsi="Garamond"/>
          <w:bCs/>
          <w:szCs w:val="24"/>
          <w:lang w:val="en-GB"/>
        </w:rPr>
        <w:t>Adaptation to cultural changes</w:t>
      </w:r>
    </w:p>
    <w:p w:rsidR="00347BDF" w:rsidRPr="000C492C" w:rsidRDefault="00347BDF" w:rsidP="00347BDF">
      <w:pPr>
        <w:pStyle w:val="BodyText"/>
        <w:rPr>
          <w:rFonts w:ascii="Garamond" w:hAnsi="Garamond"/>
          <w:bCs/>
          <w:szCs w:val="24"/>
          <w:lang w:val="en-GB"/>
        </w:rPr>
      </w:pPr>
    </w:p>
    <w:p w:rsidR="00347BDF" w:rsidRPr="00D26005" w:rsidRDefault="00347BDF" w:rsidP="00347BDF">
      <w:pPr>
        <w:pStyle w:val="BodyText"/>
        <w:rPr>
          <w:rFonts w:ascii="Garamond" w:hAnsi="Garamond"/>
          <w:b/>
          <w:bCs/>
          <w:szCs w:val="24"/>
          <w:u w:val="single"/>
          <w:lang w:val="en-GB"/>
        </w:rPr>
      </w:pPr>
      <w:r w:rsidRPr="00D26005">
        <w:rPr>
          <w:rFonts w:ascii="Garamond" w:hAnsi="Garamond"/>
          <w:b/>
          <w:bCs/>
          <w:szCs w:val="24"/>
          <w:u w:val="single"/>
          <w:lang w:val="en-GB"/>
        </w:rPr>
        <w:t>IT Requirements</w:t>
      </w:r>
    </w:p>
    <w:p w:rsidR="00347BDF" w:rsidRDefault="00347BDF" w:rsidP="00347BDF">
      <w:pPr>
        <w:pStyle w:val="BodyText"/>
        <w:numPr>
          <w:ilvl w:val="0"/>
          <w:numId w:val="42"/>
        </w:numPr>
        <w:rPr>
          <w:rFonts w:ascii="Garamond" w:hAnsi="Garamond"/>
          <w:bCs/>
          <w:szCs w:val="24"/>
          <w:lang w:val="en-GB"/>
        </w:rPr>
      </w:pPr>
      <w:r>
        <w:rPr>
          <w:rFonts w:ascii="Garamond" w:hAnsi="Garamond"/>
          <w:bCs/>
          <w:szCs w:val="24"/>
          <w:lang w:val="en-GB"/>
        </w:rPr>
        <w:t>On line instead of batch processing</w:t>
      </w:r>
    </w:p>
    <w:p w:rsidR="00347BDF" w:rsidRDefault="00347BDF" w:rsidP="00347BDF">
      <w:pPr>
        <w:pStyle w:val="BodyText"/>
        <w:numPr>
          <w:ilvl w:val="0"/>
          <w:numId w:val="42"/>
        </w:numPr>
        <w:rPr>
          <w:rFonts w:ascii="Garamond" w:hAnsi="Garamond"/>
          <w:bCs/>
          <w:szCs w:val="24"/>
          <w:lang w:val="en-GB"/>
        </w:rPr>
      </w:pPr>
      <w:r>
        <w:rPr>
          <w:rFonts w:ascii="Garamond" w:hAnsi="Garamond"/>
          <w:bCs/>
          <w:szCs w:val="24"/>
          <w:lang w:val="en-GB"/>
        </w:rPr>
        <w:t>Client-server systems</w:t>
      </w:r>
    </w:p>
    <w:p w:rsidR="00347BDF" w:rsidRDefault="00347BDF" w:rsidP="00347BDF">
      <w:pPr>
        <w:pStyle w:val="BodyText"/>
        <w:numPr>
          <w:ilvl w:val="0"/>
          <w:numId w:val="42"/>
        </w:numPr>
        <w:rPr>
          <w:rFonts w:ascii="Garamond" w:hAnsi="Garamond"/>
          <w:bCs/>
          <w:szCs w:val="24"/>
          <w:lang w:val="en-GB"/>
        </w:rPr>
      </w:pPr>
      <w:r>
        <w:rPr>
          <w:rFonts w:ascii="Garamond" w:hAnsi="Garamond"/>
          <w:bCs/>
          <w:szCs w:val="24"/>
          <w:lang w:val="en-GB"/>
        </w:rPr>
        <w:t>Relational database management system</w:t>
      </w:r>
    </w:p>
    <w:p w:rsidR="00347BDF" w:rsidRDefault="00347BDF" w:rsidP="00347BDF">
      <w:pPr>
        <w:pStyle w:val="BodyText"/>
        <w:numPr>
          <w:ilvl w:val="0"/>
          <w:numId w:val="42"/>
        </w:numPr>
        <w:rPr>
          <w:rFonts w:ascii="Garamond" w:hAnsi="Garamond"/>
          <w:bCs/>
          <w:szCs w:val="24"/>
          <w:lang w:val="en-GB"/>
        </w:rPr>
      </w:pPr>
      <w:r>
        <w:rPr>
          <w:rFonts w:ascii="Garamond" w:hAnsi="Garamond"/>
          <w:bCs/>
          <w:szCs w:val="24"/>
          <w:lang w:val="en-GB"/>
        </w:rPr>
        <w:t>Graphical user interface</w:t>
      </w:r>
    </w:p>
    <w:p w:rsidR="00347BDF" w:rsidRPr="000C492C" w:rsidRDefault="00347BDF" w:rsidP="00347BDF">
      <w:pPr>
        <w:pStyle w:val="BodyText"/>
        <w:numPr>
          <w:ilvl w:val="0"/>
          <w:numId w:val="42"/>
        </w:numPr>
        <w:rPr>
          <w:rFonts w:ascii="Garamond" w:hAnsi="Garamond"/>
          <w:bCs/>
          <w:szCs w:val="24"/>
          <w:lang w:val="en-GB"/>
        </w:rPr>
      </w:pPr>
      <w:r>
        <w:rPr>
          <w:rFonts w:ascii="Garamond" w:hAnsi="Garamond"/>
          <w:bCs/>
          <w:szCs w:val="24"/>
          <w:lang w:val="en-GB"/>
        </w:rPr>
        <w:t>Web-based applications</w:t>
      </w:r>
    </w:p>
    <w:p w:rsidR="00347BDF" w:rsidRDefault="00347BDF" w:rsidP="00347BDF">
      <w:pPr>
        <w:pStyle w:val="BodyText"/>
        <w:rPr>
          <w:rFonts w:ascii="Garamond" w:hAnsi="Garamond"/>
          <w:bCs/>
          <w:szCs w:val="24"/>
          <w:lang w:val="en-GB"/>
        </w:rPr>
      </w:pPr>
    </w:p>
    <w:p w:rsidR="00347BDF" w:rsidRPr="00094EBF" w:rsidRDefault="00347BDF" w:rsidP="00347BDF">
      <w:pPr>
        <w:pStyle w:val="BodyText"/>
        <w:jc w:val="center"/>
        <w:rPr>
          <w:rFonts w:ascii="Garamond" w:hAnsi="Garamond"/>
          <w:b/>
          <w:bCs/>
          <w:szCs w:val="24"/>
          <w:u w:val="single"/>
        </w:rPr>
      </w:pPr>
      <w:r>
        <w:rPr>
          <w:rFonts w:ascii="Garamond" w:hAnsi="Garamond"/>
          <w:b/>
          <w:bCs/>
          <w:sz w:val="30"/>
          <w:szCs w:val="30"/>
          <w:u w:val="single"/>
        </w:rPr>
        <w:t>Implementation guidelines</w:t>
      </w:r>
    </w:p>
    <w:p w:rsidR="00347BDF" w:rsidRPr="00094EBF" w:rsidRDefault="00347BDF" w:rsidP="00347BDF">
      <w:pPr>
        <w:pStyle w:val="BodyText"/>
        <w:rPr>
          <w:rFonts w:ascii="Garamond" w:hAnsi="Garamond"/>
          <w:bCs/>
          <w:szCs w:val="24"/>
          <w:lang w:val="en-GB"/>
        </w:rPr>
      </w:pPr>
      <w:r w:rsidRPr="00094EBF">
        <w:rPr>
          <w:rFonts w:ascii="Garamond" w:hAnsi="Garamond"/>
          <w:bCs/>
          <w:szCs w:val="24"/>
          <w:lang w:val="en-GB"/>
        </w:rPr>
        <w:lastRenderedPageBreak/>
        <w:t>Guidelines, which are to</w:t>
      </w:r>
      <w:r>
        <w:rPr>
          <w:rFonts w:ascii="Garamond" w:hAnsi="Garamond"/>
          <w:bCs/>
          <w:szCs w:val="24"/>
          <w:lang w:val="en-GB"/>
        </w:rPr>
        <w:t xml:space="preserve"> </w:t>
      </w:r>
      <w:r w:rsidRPr="00094EBF">
        <w:rPr>
          <w:rFonts w:ascii="Garamond" w:hAnsi="Garamond"/>
          <w:bCs/>
          <w:szCs w:val="24"/>
          <w:lang w:val="en-GB"/>
        </w:rPr>
        <w:t>be followed before starting the implementation of an ERP package:</w:t>
      </w:r>
    </w:p>
    <w:p w:rsidR="00347BDF" w:rsidRPr="00094EBF" w:rsidRDefault="00347BDF" w:rsidP="00347BDF">
      <w:pPr>
        <w:pStyle w:val="BodyText"/>
        <w:rPr>
          <w:rFonts w:ascii="Garamond" w:hAnsi="Garamond"/>
          <w:bCs/>
          <w:szCs w:val="24"/>
          <w:lang w:val="en-GB"/>
        </w:rPr>
      </w:pPr>
      <w:r w:rsidRPr="00094EBF">
        <w:rPr>
          <w:rFonts w:ascii="Garamond" w:hAnsi="Garamond"/>
          <w:bCs/>
          <w:szCs w:val="24"/>
          <w:lang w:val="en-GB"/>
        </w:rPr>
        <w:t>(i) Understanding the corporate needs and culture of the organization and</w:t>
      </w:r>
      <w:r>
        <w:rPr>
          <w:rFonts w:ascii="Garamond" w:hAnsi="Garamond"/>
          <w:bCs/>
          <w:szCs w:val="24"/>
          <w:lang w:val="en-GB"/>
        </w:rPr>
        <w:t xml:space="preserve"> </w:t>
      </w:r>
      <w:r w:rsidRPr="00094EBF">
        <w:rPr>
          <w:rFonts w:ascii="Garamond" w:hAnsi="Garamond"/>
          <w:bCs/>
          <w:szCs w:val="24"/>
          <w:lang w:val="en-GB"/>
        </w:rPr>
        <w:t>adopt</w:t>
      </w:r>
      <w:r>
        <w:rPr>
          <w:rFonts w:ascii="Garamond" w:hAnsi="Garamond"/>
          <w:bCs/>
          <w:szCs w:val="24"/>
          <w:lang w:val="en-GB"/>
        </w:rPr>
        <w:t xml:space="preserve">ing </w:t>
      </w:r>
      <w:r w:rsidRPr="00094EBF">
        <w:rPr>
          <w:rFonts w:ascii="Garamond" w:hAnsi="Garamond"/>
          <w:bCs/>
          <w:szCs w:val="24"/>
          <w:lang w:val="en-GB"/>
        </w:rPr>
        <w:t>the implementation technique to match these factors.</w:t>
      </w:r>
    </w:p>
    <w:p w:rsidR="00347BDF" w:rsidRPr="00094EBF" w:rsidRDefault="00347BDF" w:rsidP="00347BDF">
      <w:pPr>
        <w:pStyle w:val="BodyText"/>
        <w:rPr>
          <w:rFonts w:ascii="Garamond" w:hAnsi="Garamond"/>
          <w:bCs/>
          <w:szCs w:val="24"/>
          <w:lang w:val="en-GB"/>
        </w:rPr>
      </w:pPr>
      <w:r>
        <w:rPr>
          <w:rFonts w:ascii="Garamond" w:hAnsi="Garamond"/>
          <w:bCs/>
          <w:szCs w:val="24"/>
          <w:lang w:val="en-GB"/>
        </w:rPr>
        <w:t>(ii) Do</w:t>
      </w:r>
      <w:r w:rsidRPr="00094EBF">
        <w:rPr>
          <w:rFonts w:ascii="Garamond" w:hAnsi="Garamond"/>
          <w:bCs/>
          <w:szCs w:val="24"/>
          <w:lang w:val="en-GB"/>
        </w:rPr>
        <w:t xml:space="preserve"> a business process redesign exercise prior to starting the implementation.</w:t>
      </w:r>
    </w:p>
    <w:p w:rsidR="00347BDF" w:rsidRPr="00094EBF" w:rsidRDefault="00347BDF" w:rsidP="00347BDF">
      <w:pPr>
        <w:pStyle w:val="BodyText"/>
        <w:rPr>
          <w:rFonts w:ascii="Garamond" w:hAnsi="Garamond"/>
          <w:bCs/>
          <w:szCs w:val="24"/>
          <w:lang w:val="en-GB"/>
        </w:rPr>
      </w:pPr>
      <w:r>
        <w:rPr>
          <w:rFonts w:ascii="Garamond" w:hAnsi="Garamond"/>
          <w:bCs/>
          <w:szCs w:val="24"/>
          <w:lang w:val="en-GB"/>
        </w:rPr>
        <w:t>(iii) Establish</w:t>
      </w:r>
      <w:r w:rsidRPr="00094EBF">
        <w:rPr>
          <w:rFonts w:ascii="Garamond" w:hAnsi="Garamond"/>
          <w:bCs/>
          <w:szCs w:val="24"/>
          <w:lang w:val="en-GB"/>
        </w:rPr>
        <w:t xml:space="preserve"> a good communication network across the organization.</w:t>
      </w:r>
    </w:p>
    <w:p w:rsidR="00347BDF" w:rsidRPr="00094EBF" w:rsidRDefault="00347BDF" w:rsidP="00347BDF">
      <w:pPr>
        <w:pStyle w:val="BodyText"/>
        <w:rPr>
          <w:rFonts w:ascii="Garamond" w:hAnsi="Garamond"/>
          <w:bCs/>
          <w:szCs w:val="24"/>
          <w:lang w:val="en-GB"/>
        </w:rPr>
      </w:pPr>
      <w:r>
        <w:rPr>
          <w:rFonts w:ascii="Garamond" w:hAnsi="Garamond"/>
          <w:bCs/>
          <w:szCs w:val="24"/>
          <w:lang w:val="en-GB"/>
        </w:rPr>
        <w:t>(iv) Provide</w:t>
      </w:r>
      <w:r w:rsidRPr="00094EBF">
        <w:rPr>
          <w:rFonts w:ascii="Garamond" w:hAnsi="Garamond"/>
          <w:bCs/>
          <w:szCs w:val="24"/>
          <w:lang w:val="en-GB"/>
        </w:rPr>
        <w:t xml:space="preserve"> a strong and effective leadership so that people down the line are well</w:t>
      </w:r>
      <w:r>
        <w:rPr>
          <w:rFonts w:ascii="Garamond" w:hAnsi="Garamond"/>
          <w:bCs/>
          <w:szCs w:val="24"/>
          <w:lang w:val="en-GB"/>
        </w:rPr>
        <w:t xml:space="preserve"> </w:t>
      </w:r>
      <w:r w:rsidRPr="00094EBF">
        <w:rPr>
          <w:rFonts w:ascii="Garamond" w:hAnsi="Garamond"/>
          <w:bCs/>
          <w:szCs w:val="24"/>
          <w:lang w:val="en-GB"/>
        </w:rPr>
        <w:t>motivated.</w:t>
      </w:r>
    </w:p>
    <w:p w:rsidR="00347BDF" w:rsidRPr="00094EBF" w:rsidRDefault="00347BDF" w:rsidP="00347BDF">
      <w:pPr>
        <w:pStyle w:val="BodyText"/>
        <w:rPr>
          <w:rFonts w:ascii="Garamond" w:hAnsi="Garamond"/>
          <w:bCs/>
          <w:szCs w:val="24"/>
          <w:lang w:val="en-GB"/>
        </w:rPr>
      </w:pPr>
      <w:r w:rsidRPr="00094EBF">
        <w:rPr>
          <w:rFonts w:ascii="Garamond" w:hAnsi="Garamond"/>
          <w:bCs/>
          <w:szCs w:val="24"/>
          <w:lang w:val="en-GB"/>
        </w:rPr>
        <w:t>(v) Finding an efficient and capable project manager.</w:t>
      </w:r>
    </w:p>
    <w:p w:rsidR="00347BDF" w:rsidRPr="00094EBF" w:rsidRDefault="00347BDF" w:rsidP="00347BDF">
      <w:pPr>
        <w:pStyle w:val="BodyText"/>
        <w:rPr>
          <w:rFonts w:ascii="Garamond" w:hAnsi="Garamond"/>
          <w:bCs/>
          <w:szCs w:val="24"/>
          <w:lang w:val="en-GB"/>
        </w:rPr>
      </w:pPr>
      <w:r w:rsidRPr="00094EBF">
        <w:rPr>
          <w:rFonts w:ascii="Garamond" w:hAnsi="Garamond"/>
          <w:bCs/>
          <w:szCs w:val="24"/>
          <w:lang w:val="en-GB"/>
        </w:rPr>
        <w:t>(vi) Creating a balanced team of implementation consultants who can work together as</w:t>
      </w:r>
      <w:r>
        <w:rPr>
          <w:rFonts w:ascii="Garamond" w:hAnsi="Garamond"/>
          <w:bCs/>
          <w:szCs w:val="24"/>
          <w:lang w:val="en-GB"/>
        </w:rPr>
        <w:t xml:space="preserve"> </w:t>
      </w:r>
      <w:r w:rsidRPr="00094EBF">
        <w:rPr>
          <w:rFonts w:ascii="Garamond" w:hAnsi="Garamond"/>
          <w:bCs/>
          <w:szCs w:val="24"/>
          <w:lang w:val="en-GB"/>
        </w:rPr>
        <w:t>a team.</w:t>
      </w:r>
    </w:p>
    <w:p w:rsidR="00347BDF" w:rsidRPr="00094EBF" w:rsidRDefault="00347BDF" w:rsidP="00347BDF">
      <w:pPr>
        <w:pStyle w:val="BodyText"/>
        <w:rPr>
          <w:rFonts w:ascii="Garamond" w:hAnsi="Garamond"/>
          <w:bCs/>
          <w:szCs w:val="24"/>
          <w:lang w:val="en-GB"/>
        </w:rPr>
      </w:pPr>
      <w:r w:rsidRPr="00094EBF">
        <w:rPr>
          <w:rFonts w:ascii="Garamond" w:hAnsi="Garamond"/>
          <w:bCs/>
          <w:szCs w:val="24"/>
          <w:lang w:val="en-GB"/>
        </w:rPr>
        <w:t>(vii) Selecting a good implementation methodology with minimum customization.</w:t>
      </w:r>
    </w:p>
    <w:p w:rsidR="00347BDF" w:rsidRPr="00094EBF" w:rsidRDefault="00347BDF" w:rsidP="00347BDF">
      <w:pPr>
        <w:pStyle w:val="BodyText"/>
        <w:rPr>
          <w:rFonts w:ascii="Garamond" w:hAnsi="Garamond"/>
          <w:bCs/>
          <w:szCs w:val="24"/>
          <w:lang w:val="en-GB"/>
        </w:rPr>
      </w:pPr>
      <w:r w:rsidRPr="00094EBF">
        <w:rPr>
          <w:rFonts w:ascii="Garamond" w:hAnsi="Garamond"/>
          <w:bCs/>
          <w:szCs w:val="24"/>
          <w:lang w:val="en-GB"/>
        </w:rPr>
        <w:t>(viii) Training end-users.</w:t>
      </w:r>
    </w:p>
    <w:p w:rsidR="00347BDF" w:rsidRPr="00094EBF" w:rsidRDefault="00347BDF" w:rsidP="00347BDF">
      <w:pPr>
        <w:pStyle w:val="BodyText"/>
        <w:rPr>
          <w:rFonts w:ascii="Garamond" w:hAnsi="Garamond"/>
          <w:bCs/>
          <w:szCs w:val="24"/>
          <w:lang w:val="en-GB"/>
        </w:rPr>
      </w:pPr>
      <w:r w:rsidRPr="00094EBF">
        <w:rPr>
          <w:rFonts w:ascii="Garamond" w:hAnsi="Garamond"/>
          <w:bCs/>
          <w:szCs w:val="24"/>
          <w:lang w:val="en-GB"/>
        </w:rPr>
        <w:t>(ix) Adapting the new system and making the required changes in the working</w:t>
      </w:r>
      <w:r>
        <w:rPr>
          <w:rFonts w:ascii="Garamond" w:hAnsi="Garamond"/>
          <w:bCs/>
          <w:szCs w:val="24"/>
          <w:lang w:val="en-GB"/>
        </w:rPr>
        <w:t xml:space="preserve"> </w:t>
      </w:r>
      <w:r w:rsidRPr="00094EBF">
        <w:rPr>
          <w:rFonts w:ascii="Garamond" w:hAnsi="Garamond"/>
          <w:bCs/>
          <w:szCs w:val="24"/>
          <w:lang w:val="en-GB"/>
        </w:rPr>
        <w:t>environment to make effective use of the system in future.</w:t>
      </w:r>
    </w:p>
    <w:p w:rsidR="00347BDF" w:rsidRPr="000C492C" w:rsidRDefault="00347BDF" w:rsidP="00347BDF">
      <w:pPr>
        <w:pStyle w:val="BodyText"/>
        <w:rPr>
          <w:rFonts w:ascii="Garamond" w:hAnsi="Garamond"/>
          <w:bCs/>
          <w:szCs w:val="24"/>
          <w:lang w:val="en-GB"/>
        </w:rPr>
      </w:pPr>
    </w:p>
    <w:p w:rsidR="00347BDF" w:rsidRPr="002E0396" w:rsidRDefault="00347BDF" w:rsidP="00347BDF">
      <w:pPr>
        <w:pStyle w:val="BodyText"/>
        <w:jc w:val="center"/>
        <w:rPr>
          <w:rFonts w:ascii="Garamond" w:hAnsi="Garamond"/>
          <w:b/>
          <w:bCs/>
          <w:sz w:val="30"/>
          <w:szCs w:val="30"/>
          <w:u w:val="single"/>
          <w:lang w:val="en-GB"/>
        </w:rPr>
      </w:pPr>
      <w:r w:rsidRPr="002E0396">
        <w:rPr>
          <w:rFonts w:ascii="Garamond" w:hAnsi="Garamond"/>
          <w:b/>
          <w:bCs/>
          <w:sz w:val="30"/>
          <w:szCs w:val="30"/>
          <w:u w:val="single"/>
          <w:lang w:val="en-GB"/>
        </w:rPr>
        <w:t>ERP Implementation Steps/ Methodology</w:t>
      </w:r>
    </w:p>
    <w:p w:rsidR="00347BDF" w:rsidRDefault="00347BDF" w:rsidP="00347BDF">
      <w:pPr>
        <w:pStyle w:val="BodyText"/>
        <w:rPr>
          <w:rFonts w:ascii="Garamond" w:hAnsi="Garamond"/>
          <w:bCs/>
          <w:szCs w:val="24"/>
        </w:rPr>
      </w:pPr>
      <w:r w:rsidRPr="00DE23B0">
        <w:rPr>
          <w:rFonts w:ascii="Garamond" w:hAnsi="Garamond"/>
          <w:bCs/>
          <w:szCs w:val="24"/>
        </w:rPr>
        <w:t>(i) Identifying the needs for implementing an ERP package.</w:t>
      </w:r>
    </w:p>
    <w:p w:rsidR="00347BDF" w:rsidRDefault="00347BDF" w:rsidP="00347BDF">
      <w:pPr>
        <w:pStyle w:val="BodyText"/>
        <w:numPr>
          <w:ilvl w:val="0"/>
          <w:numId w:val="39"/>
        </w:numPr>
        <w:rPr>
          <w:rFonts w:ascii="Garamond" w:hAnsi="Garamond"/>
          <w:bCs/>
          <w:szCs w:val="24"/>
        </w:rPr>
      </w:pPr>
      <w:r>
        <w:rPr>
          <w:rFonts w:ascii="Garamond" w:hAnsi="Garamond"/>
          <w:bCs/>
          <w:szCs w:val="24"/>
        </w:rPr>
        <w:t>Why ERP package to be implemented</w:t>
      </w:r>
    </w:p>
    <w:p w:rsidR="00347BDF" w:rsidRDefault="00347BDF" w:rsidP="00347BDF">
      <w:pPr>
        <w:pStyle w:val="BodyText"/>
        <w:numPr>
          <w:ilvl w:val="0"/>
          <w:numId w:val="39"/>
        </w:numPr>
        <w:rPr>
          <w:rFonts w:ascii="Garamond" w:hAnsi="Garamond"/>
          <w:bCs/>
          <w:szCs w:val="24"/>
        </w:rPr>
      </w:pPr>
      <w:r>
        <w:rPr>
          <w:rFonts w:ascii="Garamond" w:hAnsi="Garamond"/>
          <w:bCs/>
          <w:szCs w:val="24"/>
        </w:rPr>
        <w:t>Will it increase cost/reduce benefit</w:t>
      </w:r>
    </w:p>
    <w:p w:rsidR="00347BDF" w:rsidRDefault="00347BDF" w:rsidP="00347BDF">
      <w:pPr>
        <w:pStyle w:val="BodyText"/>
        <w:numPr>
          <w:ilvl w:val="0"/>
          <w:numId w:val="39"/>
        </w:numPr>
        <w:rPr>
          <w:rFonts w:ascii="Garamond" w:hAnsi="Garamond"/>
          <w:bCs/>
          <w:szCs w:val="24"/>
        </w:rPr>
      </w:pPr>
      <w:r>
        <w:rPr>
          <w:rFonts w:ascii="Garamond" w:hAnsi="Garamond"/>
          <w:bCs/>
          <w:szCs w:val="24"/>
        </w:rPr>
        <w:t>Will it improve the delivery time of products</w:t>
      </w:r>
    </w:p>
    <w:p w:rsidR="00347BDF" w:rsidRDefault="00347BDF" w:rsidP="00347BDF">
      <w:pPr>
        <w:pStyle w:val="BodyText"/>
        <w:numPr>
          <w:ilvl w:val="0"/>
          <w:numId w:val="39"/>
        </w:numPr>
        <w:rPr>
          <w:rFonts w:ascii="Garamond" w:hAnsi="Garamond"/>
          <w:bCs/>
          <w:szCs w:val="24"/>
        </w:rPr>
      </w:pPr>
      <w:r>
        <w:rPr>
          <w:rFonts w:ascii="Garamond" w:hAnsi="Garamond"/>
          <w:bCs/>
          <w:szCs w:val="24"/>
        </w:rPr>
        <w:t>Will there be increase in customer satisfaction</w:t>
      </w:r>
    </w:p>
    <w:p w:rsidR="00347BDF" w:rsidRDefault="00347BDF" w:rsidP="00347BDF">
      <w:pPr>
        <w:pStyle w:val="BodyText"/>
        <w:numPr>
          <w:ilvl w:val="0"/>
          <w:numId w:val="39"/>
        </w:numPr>
        <w:rPr>
          <w:rFonts w:ascii="Garamond" w:hAnsi="Garamond"/>
          <w:bCs/>
          <w:szCs w:val="24"/>
        </w:rPr>
      </w:pPr>
      <w:r>
        <w:rPr>
          <w:rFonts w:ascii="Garamond" w:hAnsi="Garamond"/>
          <w:bCs/>
          <w:szCs w:val="24"/>
        </w:rPr>
        <w:t>Will it result in increased turnover &amp; reduced manpower</w:t>
      </w:r>
    </w:p>
    <w:p w:rsidR="00347BDF" w:rsidRDefault="00347BDF" w:rsidP="00347BDF">
      <w:pPr>
        <w:pStyle w:val="BodyText"/>
        <w:numPr>
          <w:ilvl w:val="0"/>
          <w:numId w:val="39"/>
        </w:numPr>
        <w:rPr>
          <w:rFonts w:ascii="Garamond" w:hAnsi="Garamond"/>
          <w:bCs/>
          <w:szCs w:val="24"/>
        </w:rPr>
      </w:pPr>
      <w:r>
        <w:rPr>
          <w:rFonts w:ascii="Garamond" w:hAnsi="Garamond"/>
          <w:bCs/>
          <w:szCs w:val="24"/>
        </w:rPr>
        <w:t>Will it result in high level integration among various business functions</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r w:rsidRPr="00F46D94">
        <w:rPr>
          <w:rFonts w:ascii="Garamond" w:hAnsi="Garamond"/>
          <w:bCs/>
          <w:szCs w:val="24"/>
        </w:rPr>
        <w:t xml:space="preserve">(ii) </w:t>
      </w:r>
      <w:r>
        <w:rPr>
          <w:rFonts w:ascii="Garamond" w:hAnsi="Garamond"/>
          <w:bCs/>
          <w:szCs w:val="24"/>
        </w:rPr>
        <w:t>Identifying present/ existing condition (‘As Is’ condi</w:t>
      </w:r>
      <w:r w:rsidRPr="00F46D94">
        <w:rPr>
          <w:rFonts w:ascii="Garamond" w:hAnsi="Garamond"/>
          <w:bCs/>
          <w:szCs w:val="24"/>
        </w:rPr>
        <w:t>tion</w:t>
      </w:r>
      <w:r>
        <w:rPr>
          <w:rFonts w:ascii="Garamond" w:hAnsi="Garamond"/>
          <w:bCs/>
          <w:szCs w:val="24"/>
        </w:rPr>
        <w:t>) – listing down various business functions &amp; processes used to achieve them. They should be evaluated from the angle of –</w:t>
      </w:r>
    </w:p>
    <w:p w:rsidR="00347BDF" w:rsidRDefault="00347BDF" w:rsidP="00347BDF">
      <w:pPr>
        <w:pStyle w:val="BodyText"/>
        <w:numPr>
          <w:ilvl w:val="0"/>
          <w:numId w:val="40"/>
        </w:numPr>
        <w:rPr>
          <w:rFonts w:ascii="Garamond" w:hAnsi="Garamond"/>
          <w:bCs/>
          <w:szCs w:val="24"/>
        </w:rPr>
      </w:pPr>
      <w:r>
        <w:rPr>
          <w:rFonts w:ascii="Garamond" w:hAnsi="Garamond"/>
          <w:bCs/>
          <w:szCs w:val="24"/>
        </w:rPr>
        <w:t>Total time taken by business processes</w:t>
      </w:r>
    </w:p>
    <w:p w:rsidR="00347BDF" w:rsidRDefault="00347BDF" w:rsidP="00347BDF">
      <w:pPr>
        <w:pStyle w:val="BodyText"/>
        <w:numPr>
          <w:ilvl w:val="0"/>
          <w:numId w:val="40"/>
        </w:numPr>
        <w:rPr>
          <w:rFonts w:ascii="Garamond" w:hAnsi="Garamond"/>
          <w:bCs/>
          <w:szCs w:val="24"/>
        </w:rPr>
      </w:pPr>
      <w:r>
        <w:rPr>
          <w:rFonts w:ascii="Garamond" w:hAnsi="Garamond"/>
          <w:bCs/>
          <w:szCs w:val="24"/>
        </w:rPr>
        <w:t>No. of decision points existing in the present scenario</w:t>
      </w:r>
    </w:p>
    <w:p w:rsidR="00347BDF" w:rsidRDefault="00347BDF" w:rsidP="00347BDF">
      <w:pPr>
        <w:pStyle w:val="BodyText"/>
        <w:numPr>
          <w:ilvl w:val="0"/>
          <w:numId w:val="40"/>
        </w:numPr>
        <w:rPr>
          <w:rFonts w:ascii="Garamond" w:hAnsi="Garamond"/>
          <w:bCs/>
          <w:szCs w:val="24"/>
        </w:rPr>
      </w:pPr>
      <w:r>
        <w:rPr>
          <w:rFonts w:ascii="Garamond" w:hAnsi="Garamond"/>
          <w:bCs/>
          <w:szCs w:val="24"/>
        </w:rPr>
        <w:t>No. of departments/locations of business processes</w:t>
      </w:r>
    </w:p>
    <w:p w:rsidR="00347BDF" w:rsidRPr="00F46D94" w:rsidRDefault="00347BDF" w:rsidP="00347BDF">
      <w:pPr>
        <w:pStyle w:val="BodyText"/>
        <w:numPr>
          <w:ilvl w:val="0"/>
          <w:numId w:val="40"/>
        </w:numPr>
        <w:rPr>
          <w:rFonts w:ascii="Garamond" w:hAnsi="Garamond"/>
          <w:bCs/>
          <w:szCs w:val="24"/>
        </w:rPr>
      </w:pPr>
      <w:r>
        <w:rPr>
          <w:rFonts w:ascii="Garamond" w:hAnsi="Garamond"/>
          <w:bCs/>
          <w:szCs w:val="24"/>
        </w:rPr>
        <w:t>Information flow</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r w:rsidRPr="00DE23B0">
        <w:rPr>
          <w:rFonts w:ascii="Garamond" w:hAnsi="Garamond"/>
          <w:bCs/>
          <w:szCs w:val="24"/>
        </w:rPr>
        <w:t xml:space="preserve">(iii) Deciding the </w:t>
      </w:r>
      <w:r>
        <w:rPr>
          <w:rFonts w:ascii="Garamond" w:hAnsi="Garamond"/>
          <w:bCs/>
          <w:szCs w:val="24"/>
        </w:rPr>
        <w:t>desired situation (</w:t>
      </w:r>
      <w:r w:rsidRPr="00DE23B0">
        <w:rPr>
          <w:rFonts w:ascii="Garamond" w:hAnsi="Garamond"/>
          <w:bCs/>
          <w:szCs w:val="24"/>
        </w:rPr>
        <w:t xml:space="preserve">‘Would be’ </w:t>
      </w:r>
      <w:r>
        <w:rPr>
          <w:rFonts w:ascii="Garamond" w:hAnsi="Garamond"/>
          <w:bCs/>
          <w:szCs w:val="24"/>
        </w:rPr>
        <w:t xml:space="preserve">business </w:t>
      </w:r>
      <w:r w:rsidRPr="00DE23B0">
        <w:rPr>
          <w:rFonts w:ascii="Garamond" w:hAnsi="Garamond"/>
          <w:bCs/>
          <w:szCs w:val="24"/>
        </w:rPr>
        <w:t>situation</w:t>
      </w:r>
      <w:r>
        <w:rPr>
          <w:rFonts w:ascii="Garamond" w:hAnsi="Garamond"/>
          <w:bCs/>
          <w:szCs w:val="24"/>
        </w:rPr>
        <w:t>) – use concepts like benchmarking to ensure adherence to industry standards. Benchmarking is done for various factors like cost, service, &amp; quality.</w:t>
      </w:r>
    </w:p>
    <w:p w:rsidR="00347BDF" w:rsidRDefault="00347BDF" w:rsidP="00347BDF">
      <w:pPr>
        <w:pStyle w:val="BodyText"/>
        <w:rPr>
          <w:rFonts w:ascii="Garamond" w:hAnsi="Garamond"/>
          <w:bCs/>
          <w:szCs w:val="24"/>
        </w:rPr>
      </w:pPr>
      <w:r>
        <w:rPr>
          <w:rFonts w:ascii="Garamond" w:hAnsi="Garamond"/>
          <w:bCs/>
          <w:szCs w:val="24"/>
        </w:rPr>
        <w:t xml:space="preserve">(iv) </w:t>
      </w:r>
      <w:r w:rsidRPr="00DE23B0">
        <w:rPr>
          <w:rFonts w:ascii="Garamond" w:hAnsi="Garamond"/>
          <w:bCs/>
          <w:szCs w:val="24"/>
        </w:rPr>
        <w:t xml:space="preserve">Business Process </w:t>
      </w:r>
      <w:r>
        <w:rPr>
          <w:rFonts w:ascii="Garamond" w:hAnsi="Garamond"/>
          <w:bCs/>
          <w:szCs w:val="24"/>
        </w:rPr>
        <w:t>Re engineering – this is done in order to reduce business cycle time, reduce decision point to minimum, streamline information flows – reduce/ cut on unwanted flows</w:t>
      </w:r>
      <w:r w:rsidRPr="00DE23B0">
        <w:rPr>
          <w:rFonts w:ascii="Garamond" w:hAnsi="Garamond"/>
          <w:bCs/>
          <w:szCs w:val="24"/>
        </w:rPr>
        <w:t xml:space="preserve"> </w:t>
      </w:r>
    </w:p>
    <w:p w:rsidR="00347BDF" w:rsidRPr="00DE23B0" w:rsidRDefault="00347BDF" w:rsidP="00347BDF">
      <w:pPr>
        <w:pStyle w:val="BodyText"/>
        <w:rPr>
          <w:rFonts w:ascii="Garamond" w:hAnsi="Garamond"/>
          <w:bCs/>
          <w:szCs w:val="24"/>
        </w:rPr>
      </w:pPr>
      <w:r>
        <w:rPr>
          <w:rFonts w:ascii="Garamond" w:hAnsi="Garamond"/>
          <w:bCs/>
          <w:szCs w:val="24"/>
        </w:rPr>
        <w:t xml:space="preserve">(v) Evaluating various </w:t>
      </w:r>
      <w:r w:rsidRPr="00DE23B0">
        <w:rPr>
          <w:rFonts w:ascii="Garamond" w:hAnsi="Garamond"/>
          <w:bCs/>
          <w:szCs w:val="24"/>
        </w:rPr>
        <w:t>ERP</w:t>
      </w:r>
      <w:r>
        <w:rPr>
          <w:rFonts w:ascii="Garamond" w:hAnsi="Garamond"/>
          <w:bCs/>
          <w:szCs w:val="24"/>
        </w:rPr>
        <w:t xml:space="preserve"> packages – flexibility, comprehensive, integrated, beyond the Co, best business practices, new technology.</w:t>
      </w:r>
    </w:p>
    <w:p w:rsidR="00347BDF" w:rsidRPr="00DE23B0" w:rsidRDefault="00347BDF" w:rsidP="00347BDF">
      <w:pPr>
        <w:pStyle w:val="BodyText"/>
        <w:rPr>
          <w:rFonts w:ascii="Garamond" w:hAnsi="Garamond"/>
          <w:bCs/>
          <w:szCs w:val="24"/>
        </w:rPr>
      </w:pPr>
      <w:r>
        <w:rPr>
          <w:rFonts w:ascii="Garamond" w:hAnsi="Garamond"/>
          <w:bCs/>
          <w:szCs w:val="24"/>
        </w:rPr>
        <w:t xml:space="preserve">(vi) Deciding on a </w:t>
      </w:r>
      <w:r w:rsidRPr="00DE23B0">
        <w:rPr>
          <w:rFonts w:ascii="Garamond" w:hAnsi="Garamond"/>
          <w:bCs/>
          <w:szCs w:val="24"/>
        </w:rPr>
        <w:t>most suitable ERP package for implementation.</w:t>
      </w:r>
    </w:p>
    <w:p w:rsidR="00347BDF" w:rsidRPr="00DE23B0" w:rsidRDefault="00347BDF" w:rsidP="00347BDF">
      <w:pPr>
        <w:pStyle w:val="BodyText"/>
        <w:rPr>
          <w:rFonts w:ascii="Garamond" w:hAnsi="Garamond"/>
          <w:bCs/>
          <w:szCs w:val="24"/>
        </w:rPr>
      </w:pPr>
      <w:r w:rsidRPr="00DE23B0">
        <w:rPr>
          <w:rFonts w:ascii="Garamond" w:hAnsi="Garamond"/>
          <w:bCs/>
          <w:szCs w:val="24"/>
        </w:rPr>
        <w:t>(vii) Installing the required hardware and networks for the selected ERP package.</w:t>
      </w:r>
    </w:p>
    <w:p w:rsidR="00347BDF" w:rsidRPr="00DE23B0" w:rsidRDefault="00347BDF" w:rsidP="00347BDF">
      <w:pPr>
        <w:pStyle w:val="BodyText"/>
        <w:rPr>
          <w:rFonts w:ascii="Garamond" w:hAnsi="Garamond"/>
          <w:bCs/>
          <w:szCs w:val="24"/>
        </w:rPr>
      </w:pPr>
      <w:r w:rsidRPr="00DE23B0">
        <w:rPr>
          <w:rFonts w:ascii="Garamond" w:hAnsi="Garamond"/>
          <w:bCs/>
          <w:szCs w:val="24"/>
        </w:rPr>
        <w:t>(viii) Finalizing the Implementation consultants wh</w:t>
      </w:r>
      <w:r>
        <w:rPr>
          <w:rFonts w:ascii="Garamond" w:hAnsi="Garamond"/>
          <w:bCs/>
          <w:szCs w:val="24"/>
        </w:rPr>
        <w:t>o will assist in implementation – considering skill, experience, &amp; cost.</w:t>
      </w:r>
    </w:p>
    <w:p w:rsidR="00347BDF" w:rsidRDefault="00347BDF" w:rsidP="00347BDF">
      <w:pPr>
        <w:pStyle w:val="BodyText"/>
        <w:rPr>
          <w:rFonts w:ascii="Garamond" w:hAnsi="Garamond"/>
          <w:bCs/>
          <w:szCs w:val="24"/>
          <w:lang w:val="en-GB"/>
        </w:rPr>
      </w:pPr>
      <w:r w:rsidRPr="00DE23B0">
        <w:rPr>
          <w:rFonts w:ascii="Garamond" w:hAnsi="Garamond"/>
          <w:bCs/>
          <w:szCs w:val="24"/>
          <w:lang w:val="en-GB"/>
        </w:rPr>
        <w:t>(ix) Implementing the ERP package</w:t>
      </w:r>
    </w:p>
    <w:p w:rsidR="00347BDF" w:rsidRDefault="00347BDF" w:rsidP="00347BDF">
      <w:pPr>
        <w:pStyle w:val="BodyText"/>
        <w:rPr>
          <w:rFonts w:ascii="Garamond" w:hAnsi="Garamond"/>
          <w:b/>
          <w:bCs/>
          <w:szCs w:val="24"/>
          <w:u w:val="single"/>
        </w:rPr>
      </w:pPr>
      <w:r w:rsidRPr="001146F2">
        <w:rPr>
          <w:rFonts w:ascii="Garamond" w:hAnsi="Garamond"/>
          <w:b/>
          <w:bCs/>
          <w:szCs w:val="24"/>
          <w:u w:val="single"/>
        </w:rPr>
        <w:t xml:space="preserve">Risk </w:t>
      </w:r>
      <w:r>
        <w:rPr>
          <w:rFonts w:ascii="Garamond" w:hAnsi="Garamond"/>
          <w:b/>
          <w:bCs/>
          <w:szCs w:val="24"/>
          <w:u w:val="single"/>
        </w:rPr>
        <w:t>&amp; governance associated with</w:t>
      </w:r>
      <w:r w:rsidRPr="001146F2">
        <w:rPr>
          <w:rFonts w:ascii="Garamond" w:hAnsi="Garamond"/>
          <w:b/>
          <w:bCs/>
          <w:szCs w:val="24"/>
          <w:u w:val="single"/>
        </w:rPr>
        <w:t xml:space="preserve"> implementing ERP</w:t>
      </w:r>
    </w:p>
    <w:p w:rsidR="00347BDF" w:rsidRPr="001146F2" w:rsidRDefault="00347BDF" w:rsidP="00347BDF">
      <w:pPr>
        <w:pStyle w:val="BodyText"/>
        <w:rPr>
          <w:rFonts w:ascii="Garamond" w:hAnsi="Garamond"/>
          <w:b/>
          <w:bCs/>
          <w:szCs w:val="24"/>
          <w:u w:val="single"/>
        </w:rPr>
      </w:pPr>
      <w:r>
        <w:rPr>
          <w:rFonts w:ascii="Garamond" w:hAnsi="Garamond"/>
          <w:b/>
          <w:bCs/>
          <w:szCs w:val="24"/>
          <w:u w:val="single"/>
        </w:rPr>
        <w:t>Risks</w:t>
      </w:r>
    </w:p>
    <w:p w:rsidR="00347BDF" w:rsidRDefault="00347BDF" w:rsidP="00347BDF">
      <w:pPr>
        <w:pStyle w:val="BodyText"/>
        <w:rPr>
          <w:rFonts w:ascii="Garamond" w:hAnsi="Garamond"/>
          <w:bCs/>
          <w:szCs w:val="24"/>
          <w:lang w:val="en-GB"/>
        </w:rPr>
      </w:pPr>
      <w:r w:rsidRPr="00DE2859">
        <w:rPr>
          <w:rFonts w:ascii="Garamond" w:hAnsi="Garamond"/>
          <w:bCs/>
          <w:szCs w:val="24"/>
          <w:lang w:val="en-GB"/>
        </w:rPr>
        <w:t xml:space="preserve">• </w:t>
      </w:r>
      <w:r w:rsidRPr="00DE2859">
        <w:rPr>
          <w:rFonts w:ascii="Garamond" w:hAnsi="Garamond"/>
          <w:b/>
          <w:bCs/>
          <w:szCs w:val="24"/>
          <w:lang w:val="en-GB"/>
        </w:rPr>
        <w:t>Single point of failure</w:t>
      </w:r>
      <w:r w:rsidRPr="00F963B7">
        <w:rPr>
          <w:rFonts w:ascii="Garamond" w:hAnsi="Garamond"/>
          <w:b/>
          <w:bCs/>
          <w:iCs/>
          <w:szCs w:val="24"/>
          <w:lang w:val="en-GB"/>
        </w:rPr>
        <w:t>:</w:t>
      </w:r>
      <w:r w:rsidRPr="00F963B7">
        <w:rPr>
          <w:rFonts w:ascii="Garamond" w:hAnsi="Garamond"/>
          <w:bCs/>
          <w:szCs w:val="24"/>
          <w:lang w:val="en-GB"/>
        </w:rPr>
        <w:t xml:space="preserve"> </w:t>
      </w:r>
      <w:r>
        <w:rPr>
          <w:rFonts w:ascii="Garamond" w:hAnsi="Garamond"/>
          <w:bCs/>
          <w:szCs w:val="24"/>
          <w:lang w:val="en-GB"/>
        </w:rPr>
        <w:t>refers to the risk of running all data elements &amp; applications within a single ERP – i.e. if ERP fails the complete organisation can come to a standstill as all processes would be affected.</w:t>
      </w:r>
    </w:p>
    <w:p w:rsidR="00347BDF" w:rsidRPr="00F963B7" w:rsidRDefault="00347BDF" w:rsidP="00347BDF">
      <w:pPr>
        <w:pStyle w:val="BodyText"/>
        <w:rPr>
          <w:rFonts w:ascii="Garamond" w:hAnsi="Garamond"/>
          <w:b/>
          <w:bCs/>
          <w:i/>
          <w:iCs/>
          <w:szCs w:val="24"/>
          <w:lang w:val="en-GB"/>
        </w:rPr>
      </w:pPr>
      <w:r w:rsidRPr="00DE2859">
        <w:rPr>
          <w:rFonts w:ascii="Garamond" w:hAnsi="Garamond"/>
          <w:bCs/>
          <w:szCs w:val="24"/>
          <w:lang w:val="en-GB"/>
        </w:rPr>
        <w:t xml:space="preserve">• </w:t>
      </w:r>
      <w:r w:rsidRPr="00DE2859">
        <w:rPr>
          <w:rFonts w:ascii="Garamond" w:hAnsi="Garamond"/>
          <w:b/>
          <w:bCs/>
          <w:szCs w:val="24"/>
          <w:lang w:val="en-GB"/>
        </w:rPr>
        <w:t xml:space="preserve">Structural changes: </w:t>
      </w:r>
      <w:r>
        <w:rPr>
          <w:rFonts w:ascii="Garamond" w:hAnsi="Garamond"/>
          <w:bCs/>
          <w:szCs w:val="24"/>
          <w:lang w:val="en-GB"/>
        </w:rPr>
        <w:t>BPR associated with ERP implementation may necessitate structural changes wherein employees would have to adapt to new job descriptions, reporting hierarchy, etc.</w:t>
      </w:r>
    </w:p>
    <w:p w:rsidR="00347BDF" w:rsidRPr="00BD5045" w:rsidRDefault="00347BDF" w:rsidP="00347BDF">
      <w:pPr>
        <w:pStyle w:val="BodyText"/>
        <w:rPr>
          <w:rFonts w:ascii="Garamond" w:hAnsi="Garamond"/>
          <w:bCs/>
          <w:szCs w:val="24"/>
          <w:lang w:val="en-GB"/>
        </w:rPr>
      </w:pPr>
      <w:r w:rsidRPr="00DE2859">
        <w:rPr>
          <w:rFonts w:ascii="Garamond" w:hAnsi="Garamond"/>
          <w:bCs/>
          <w:szCs w:val="24"/>
          <w:lang w:val="en-GB"/>
        </w:rPr>
        <w:lastRenderedPageBreak/>
        <w:t xml:space="preserve">• </w:t>
      </w:r>
      <w:r w:rsidRPr="00DE2859">
        <w:rPr>
          <w:rFonts w:ascii="Garamond" w:hAnsi="Garamond"/>
          <w:b/>
          <w:bCs/>
          <w:szCs w:val="24"/>
          <w:lang w:val="en-GB"/>
        </w:rPr>
        <w:t xml:space="preserve">Job role changes: </w:t>
      </w:r>
      <w:r>
        <w:rPr>
          <w:rFonts w:ascii="Garamond" w:hAnsi="Garamond"/>
          <w:bCs/>
          <w:szCs w:val="24"/>
          <w:lang w:val="en-GB"/>
        </w:rPr>
        <w:t>employees may require skill set upgrades &amp; their roles may have to be re-defined to suit the functioning of the ERP</w:t>
      </w:r>
    </w:p>
    <w:p w:rsidR="00347BDF" w:rsidRPr="006E5813" w:rsidRDefault="00347BDF" w:rsidP="00347BDF">
      <w:pPr>
        <w:pStyle w:val="BodyText"/>
        <w:rPr>
          <w:rFonts w:ascii="Garamond" w:hAnsi="Garamond"/>
          <w:bCs/>
          <w:szCs w:val="24"/>
          <w:lang w:val="en-GB"/>
        </w:rPr>
      </w:pPr>
      <w:r w:rsidRPr="00DE2859">
        <w:rPr>
          <w:rFonts w:ascii="Garamond" w:hAnsi="Garamond"/>
          <w:bCs/>
          <w:szCs w:val="24"/>
          <w:lang w:val="en-GB"/>
        </w:rPr>
        <w:t xml:space="preserve">• </w:t>
      </w:r>
      <w:r>
        <w:rPr>
          <w:rFonts w:ascii="Garamond" w:hAnsi="Garamond"/>
          <w:b/>
          <w:bCs/>
          <w:szCs w:val="24"/>
          <w:lang w:val="en-GB"/>
        </w:rPr>
        <w:t>Online</w:t>
      </w:r>
      <w:r w:rsidRPr="00DE2859">
        <w:rPr>
          <w:rFonts w:ascii="Garamond" w:hAnsi="Garamond"/>
          <w:b/>
          <w:bCs/>
          <w:szCs w:val="24"/>
          <w:lang w:val="en-GB"/>
        </w:rPr>
        <w:t xml:space="preserve"> real-time: </w:t>
      </w:r>
      <w:r>
        <w:rPr>
          <w:rFonts w:ascii="Garamond" w:hAnsi="Garamond"/>
          <w:bCs/>
          <w:szCs w:val="24"/>
          <w:lang w:val="en-GB"/>
        </w:rPr>
        <w:t>ERP success depends on ability to make data available for processing on an online/ real-time basis-i.e. it would involve lot of network based data transfer online.</w:t>
      </w:r>
    </w:p>
    <w:p w:rsidR="00347BDF" w:rsidRPr="00D47BAB" w:rsidRDefault="00347BDF" w:rsidP="00347BDF">
      <w:pPr>
        <w:pStyle w:val="BodyText"/>
        <w:rPr>
          <w:rFonts w:ascii="Garamond" w:hAnsi="Garamond"/>
          <w:bCs/>
          <w:szCs w:val="24"/>
          <w:lang w:val="en-GB"/>
        </w:rPr>
      </w:pPr>
      <w:r w:rsidRPr="00DE2859">
        <w:rPr>
          <w:rFonts w:ascii="Garamond" w:hAnsi="Garamond"/>
          <w:bCs/>
          <w:szCs w:val="24"/>
          <w:lang w:val="en-GB"/>
        </w:rPr>
        <w:t xml:space="preserve">• </w:t>
      </w:r>
      <w:r w:rsidRPr="00DE2859">
        <w:rPr>
          <w:rFonts w:ascii="Garamond" w:hAnsi="Garamond"/>
          <w:b/>
          <w:bCs/>
          <w:szCs w:val="24"/>
          <w:lang w:val="en-GB"/>
        </w:rPr>
        <w:t>Change management:</w:t>
      </w:r>
      <w:r>
        <w:rPr>
          <w:rFonts w:ascii="Garamond" w:hAnsi="Garamond"/>
          <w:b/>
          <w:bCs/>
          <w:szCs w:val="24"/>
          <w:lang w:val="en-GB"/>
        </w:rPr>
        <w:t xml:space="preserve"> </w:t>
      </w:r>
      <w:r>
        <w:rPr>
          <w:rFonts w:ascii="Garamond" w:hAnsi="Garamond"/>
          <w:bCs/>
          <w:szCs w:val="24"/>
          <w:lang w:val="en-GB"/>
        </w:rPr>
        <w:t>employees will have to brace to consequential changes.</w:t>
      </w:r>
    </w:p>
    <w:p w:rsidR="00347BDF" w:rsidRPr="00DE2859" w:rsidRDefault="00347BDF" w:rsidP="00347BDF">
      <w:pPr>
        <w:pStyle w:val="BodyText"/>
        <w:rPr>
          <w:rFonts w:ascii="Garamond" w:hAnsi="Garamond"/>
          <w:bCs/>
          <w:szCs w:val="24"/>
          <w:lang w:val="en-GB"/>
        </w:rPr>
      </w:pPr>
      <w:r w:rsidRPr="00DE2859">
        <w:rPr>
          <w:rFonts w:ascii="Garamond" w:hAnsi="Garamond"/>
          <w:bCs/>
          <w:szCs w:val="24"/>
          <w:lang w:val="en-GB"/>
        </w:rPr>
        <w:t xml:space="preserve">• </w:t>
      </w:r>
      <w:r w:rsidRPr="00DE2859">
        <w:rPr>
          <w:rFonts w:ascii="Garamond" w:hAnsi="Garamond"/>
          <w:b/>
          <w:bCs/>
          <w:szCs w:val="24"/>
          <w:lang w:val="en-GB"/>
        </w:rPr>
        <w:t xml:space="preserve">Distributed computing experience: </w:t>
      </w:r>
      <w:r w:rsidRPr="00DE2859">
        <w:rPr>
          <w:rFonts w:ascii="Garamond" w:hAnsi="Garamond"/>
          <w:bCs/>
          <w:szCs w:val="24"/>
          <w:lang w:val="en-GB"/>
        </w:rPr>
        <w:t>Inexperience with implementing and</w:t>
      </w:r>
      <w:r>
        <w:rPr>
          <w:rFonts w:ascii="Garamond" w:hAnsi="Garamond"/>
          <w:bCs/>
          <w:szCs w:val="24"/>
          <w:lang w:val="en-GB"/>
        </w:rPr>
        <w:t xml:space="preserve"> </w:t>
      </w:r>
      <w:r w:rsidRPr="00DE2859">
        <w:rPr>
          <w:rFonts w:ascii="Garamond" w:hAnsi="Garamond"/>
          <w:bCs/>
          <w:szCs w:val="24"/>
          <w:lang w:val="en-GB"/>
        </w:rPr>
        <w:t>managing distributed computing technology may pose significant challenges.</w:t>
      </w:r>
    </w:p>
    <w:p w:rsidR="00347BDF" w:rsidRPr="00DE2859" w:rsidRDefault="00347BDF" w:rsidP="00347BDF">
      <w:pPr>
        <w:pStyle w:val="BodyText"/>
        <w:rPr>
          <w:rFonts w:ascii="Garamond" w:hAnsi="Garamond"/>
          <w:bCs/>
          <w:szCs w:val="24"/>
          <w:lang w:val="en-GB"/>
        </w:rPr>
      </w:pPr>
      <w:r w:rsidRPr="00DE2859">
        <w:rPr>
          <w:rFonts w:ascii="Garamond" w:hAnsi="Garamond"/>
          <w:bCs/>
          <w:szCs w:val="24"/>
          <w:lang w:val="en-GB"/>
        </w:rPr>
        <w:t>•</w:t>
      </w:r>
      <w:r>
        <w:rPr>
          <w:rFonts w:ascii="Garamond" w:hAnsi="Garamond"/>
          <w:bCs/>
          <w:szCs w:val="24"/>
          <w:lang w:val="en-GB"/>
        </w:rPr>
        <w:t xml:space="preserve"> </w:t>
      </w:r>
      <w:r w:rsidRPr="005376D6">
        <w:rPr>
          <w:rFonts w:ascii="Garamond" w:hAnsi="Garamond"/>
          <w:b/>
          <w:bCs/>
          <w:szCs w:val="24"/>
          <w:lang w:val="en-GB"/>
        </w:rPr>
        <w:t>Increased</w:t>
      </w:r>
      <w:r w:rsidRPr="00DE2859">
        <w:rPr>
          <w:rFonts w:ascii="Garamond" w:hAnsi="Garamond"/>
          <w:b/>
          <w:bCs/>
          <w:szCs w:val="24"/>
          <w:lang w:val="en-GB"/>
        </w:rPr>
        <w:t xml:space="preserve"> system access: </w:t>
      </w:r>
      <w:r>
        <w:rPr>
          <w:rFonts w:ascii="Garamond" w:hAnsi="Garamond"/>
          <w:bCs/>
          <w:szCs w:val="24"/>
          <w:lang w:val="en-GB"/>
        </w:rPr>
        <w:t>ERP will facilitate broader access to data which may pose risk if not managed properly.</w:t>
      </w:r>
    </w:p>
    <w:p w:rsidR="00347BDF" w:rsidRPr="00DE2859" w:rsidRDefault="00347BDF" w:rsidP="00347BDF">
      <w:pPr>
        <w:pStyle w:val="BodyText"/>
        <w:rPr>
          <w:rFonts w:ascii="Garamond" w:hAnsi="Garamond"/>
          <w:bCs/>
          <w:szCs w:val="24"/>
          <w:lang w:val="en-GB"/>
        </w:rPr>
      </w:pPr>
      <w:r w:rsidRPr="00DE2859">
        <w:rPr>
          <w:rFonts w:ascii="Garamond" w:hAnsi="Garamond"/>
          <w:bCs/>
          <w:szCs w:val="24"/>
          <w:lang w:val="en-GB"/>
        </w:rPr>
        <w:t xml:space="preserve">• </w:t>
      </w:r>
      <w:r w:rsidRPr="00DE2859">
        <w:rPr>
          <w:rFonts w:ascii="Garamond" w:hAnsi="Garamond"/>
          <w:b/>
          <w:bCs/>
          <w:szCs w:val="24"/>
          <w:lang w:val="en-GB"/>
        </w:rPr>
        <w:t xml:space="preserve">Dependency on external assistance: </w:t>
      </w:r>
      <w:r>
        <w:rPr>
          <w:rFonts w:ascii="Garamond" w:hAnsi="Garamond"/>
          <w:bCs/>
          <w:szCs w:val="24"/>
          <w:lang w:val="en-GB"/>
        </w:rPr>
        <w:t>implantation support is sought from</w:t>
      </w:r>
      <w:r w:rsidRPr="00DE2859">
        <w:rPr>
          <w:rFonts w:ascii="Garamond" w:hAnsi="Garamond"/>
          <w:bCs/>
          <w:szCs w:val="24"/>
          <w:lang w:val="en-GB"/>
        </w:rPr>
        <w:t xml:space="preserve"> external</w:t>
      </w:r>
      <w:r>
        <w:rPr>
          <w:rFonts w:ascii="Garamond" w:hAnsi="Garamond"/>
          <w:bCs/>
          <w:szCs w:val="24"/>
          <w:lang w:val="en-GB"/>
        </w:rPr>
        <w:t xml:space="preserve"> agencies which may raise</w:t>
      </w:r>
      <w:r w:rsidRPr="00DE2859">
        <w:rPr>
          <w:rFonts w:ascii="Garamond" w:hAnsi="Garamond"/>
          <w:bCs/>
          <w:szCs w:val="24"/>
          <w:lang w:val="en-GB"/>
        </w:rPr>
        <w:t xml:space="preserve"> security </w:t>
      </w:r>
      <w:r>
        <w:rPr>
          <w:rFonts w:ascii="Garamond" w:hAnsi="Garamond"/>
          <w:bCs/>
          <w:szCs w:val="24"/>
          <w:lang w:val="en-GB"/>
        </w:rPr>
        <w:t>issues</w:t>
      </w:r>
      <w:r w:rsidRPr="00DE2859">
        <w:rPr>
          <w:rFonts w:ascii="Garamond" w:hAnsi="Garamond"/>
          <w:bCs/>
          <w:szCs w:val="24"/>
          <w:lang w:val="en-GB"/>
        </w:rPr>
        <w:t>.</w:t>
      </w:r>
    </w:p>
    <w:p w:rsidR="00347BDF" w:rsidRPr="00A479D2" w:rsidRDefault="00347BDF" w:rsidP="00347BDF">
      <w:pPr>
        <w:pStyle w:val="BodyText"/>
        <w:rPr>
          <w:rFonts w:ascii="Garamond" w:hAnsi="Garamond"/>
          <w:bCs/>
          <w:szCs w:val="24"/>
          <w:lang w:val="en-GB"/>
        </w:rPr>
      </w:pPr>
      <w:r w:rsidRPr="00DE2859">
        <w:rPr>
          <w:rFonts w:ascii="Garamond" w:hAnsi="Garamond"/>
          <w:bCs/>
          <w:szCs w:val="24"/>
          <w:lang w:val="en-GB"/>
        </w:rPr>
        <w:t xml:space="preserve">• </w:t>
      </w:r>
      <w:r w:rsidRPr="00DE2859">
        <w:rPr>
          <w:rFonts w:ascii="Garamond" w:hAnsi="Garamond"/>
          <w:b/>
          <w:bCs/>
          <w:szCs w:val="24"/>
          <w:lang w:val="en-GB"/>
        </w:rPr>
        <w:t xml:space="preserve">Program interfaces and data conversions: </w:t>
      </w:r>
      <w:r>
        <w:rPr>
          <w:rFonts w:ascii="Garamond" w:hAnsi="Garamond"/>
          <w:bCs/>
          <w:szCs w:val="24"/>
          <w:lang w:val="en-GB"/>
        </w:rPr>
        <w:t>switch over to ERP requires large scale data migration &amp; interfacing with varied application software which may create risks.</w:t>
      </w:r>
    </w:p>
    <w:p w:rsidR="00347BDF" w:rsidRDefault="00347BDF" w:rsidP="00347BDF">
      <w:pPr>
        <w:pStyle w:val="BodyText"/>
        <w:rPr>
          <w:rFonts w:ascii="Garamond" w:hAnsi="Garamond"/>
          <w:b/>
          <w:bCs/>
          <w:szCs w:val="24"/>
          <w:lang w:val="en-GB"/>
        </w:rPr>
      </w:pPr>
      <w:r w:rsidRPr="00DE2859">
        <w:rPr>
          <w:rFonts w:ascii="Garamond" w:hAnsi="Garamond"/>
          <w:bCs/>
          <w:szCs w:val="24"/>
          <w:lang w:val="en-GB"/>
        </w:rPr>
        <w:t xml:space="preserve">• </w:t>
      </w:r>
      <w:r w:rsidRPr="00DE2859">
        <w:rPr>
          <w:rFonts w:ascii="Garamond" w:hAnsi="Garamond"/>
          <w:b/>
          <w:bCs/>
          <w:szCs w:val="24"/>
          <w:lang w:val="en-GB"/>
        </w:rPr>
        <w:t xml:space="preserve">Audit expertise: </w:t>
      </w:r>
      <w:r>
        <w:rPr>
          <w:rFonts w:ascii="Garamond" w:hAnsi="Garamond"/>
          <w:bCs/>
          <w:szCs w:val="24"/>
          <w:lang w:val="en-GB"/>
        </w:rPr>
        <w:t>audit in ERP environment requires specific skills, due to the complexity associated with ERP. Auditors have to understand the working logic of the ERP &amp; appreciate all its modules to conduct a comprehensive audit.</w:t>
      </w:r>
    </w:p>
    <w:p w:rsidR="00347BDF" w:rsidRDefault="00347BDF" w:rsidP="00347BDF">
      <w:pPr>
        <w:pStyle w:val="BodyText"/>
        <w:rPr>
          <w:rFonts w:ascii="Garamond" w:hAnsi="Garamond"/>
          <w:bCs/>
          <w:szCs w:val="24"/>
        </w:rPr>
      </w:pPr>
    </w:p>
    <w:p w:rsidR="00347BDF" w:rsidRPr="0014298B" w:rsidRDefault="00347BDF" w:rsidP="00347BDF">
      <w:pPr>
        <w:pStyle w:val="BodyText"/>
        <w:rPr>
          <w:rFonts w:ascii="Garamond" w:hAnsi="Garamond"/>
          <w:bCs/>
          <w:szCs w:val="24"/>
          <w:lang w:val="en-GB"/>
        </w:rPr>
      </w:pPr>
      <w:r w:rsidRPr="0014298B">
        <w:rPr>
          <w:rFonts w:ascii="Garamond" w:hAnsi="Garamond"/>
          <w:bCs/>
          <w:szCs w:val="24"/>
          <w:lang w:val="en-GB"/>
        </w:rPr>
        <w:t xml:space="preserve">The </w:t>
      </w:r>
      <w:r w:rsidRPr="00B724F5">
        <w:rPr>
          <w:rFonts w:ascii="Garamond" w:hAnsi="Garamond"/>
          <w:b/>
          <w:bCs/>
          <w:szCs w:val="24"/>
          <w:u w:val="single"/>
          <w:lang w:val="en-GB"/>
        </w:rPr>
        <w:t>governance</w:t>
      </w:r>
      <w:r w:rsidRPr="0014298B">
        <w:rPr>
          <w:rFonts w:ascii="Garamond" w:hAnsi="Garamond"/>
          <w:bCs/>
          <w:szCs w:val="24"/>
          <w:lang w:val="en-GB"/>
        </w:rPr>
        <w:t xml:space="preserve"> issues in an ERP environment are:</w:t>
      </w:r>
    </w:p>
    <w:p w:rsidR="00347BDF" w:rsidRDefault="00347BDF" w:rsidP="00347BDF">
      <w:pPr>
        <w:pStyle w:val="BodyText"/>
        <w:rPr>
          <w:rFonts w:ascii="Garamond" w:hAnsi="Garamond"/>
          <w:b/>
          <w:bCs/>
          <w:szCs w:val="24"/>
          <w:lang w:val="en-GB"/>
        </w:rPr>
      </w:pPr>
      <w:r w:rsidRPr="0014298B">
        <w:rPr>
          <w:rFonts w:ascii="Garamond" w:hAnsi="Garamond"/>
          <w:bCs/>
          <w:szCs w:val="24"/>
          <w:lang w:val="en-GB"/>
        </w:rPr>
        <w:t xml:space="preserve">• </w:t>
      </w:r>
      <w:r w:rsidRPr="0014298B">
        <w:rPr>
          <w:rFonts w:ascii="Garamond" w:hAnsi="Garamond"/>
          <w:b/>
          <w:bCs/>
          <w:szCs w:val="24"/>
          <w:lang w:val="en-GB"/>
        </w:rPr>
        <w:t xml:space="preserve">Single sign on: </w:t>
      </w:r>
      <w:r w:rsidRPr="00030E93">
        <w:rPr>
          <w:rFonts w:ascii="Garamond" w:hAnsi="Garamond"/>
          <w:bCs/>
          <w:szCs w:val="24"/>
          <w:lang w:val="en-GB"/>
        </w:rPr>
        <w:t>refers</w:t>
      </w:r>
      <w:r>
        <w:rPr>
          <w:rFonts w:ascii="Garamond" w:hAnsi="Garamond"/>
          <w:bCs/>
          <w:szCs w:val="24"/>
          <w:lang w:val="en-GB"/>
        </w:rPr>
        <w:t xml:space="preserve"> to a scenario wherein users have to login only once to access the different applications they are authorised to access.</w:t>
      </w:r>
    </w:p>
    <w:p w:rsidR="00347BDF" w:rsidRPr="0014298B" w:rsidRDefault="00347BDF" w:rsidP="00347BDF">
      <w:pPr>
        <w:pStyle w:val="BodyText"/>
        <w:rPr>
          <w:rFonts w:ascii="Garamond" w:hAnsi="Garamond"/>
          <w:bCs/>
          <w:szCs w:val="24"/>
          <w:lang w:val="en-GB"/>
        </w:rPr>
      </w:pPr>
      <w:r w:rsidRPr="0014298B">
        <w:rPr>
          <w:rFonts w:ascii="Garamond" w:hAnsi="Garamond"/>
          <w:bCs/>
          <w:szCs w:val="24"/>
          <w:lang w:val="en-GB"/>
        </w:rPr>
        <w:t xml:space="preserve">• </w:t>
      </w:r>
      <w:r w:rsidRPr="0014298B">
        <w:rPr>
          <w:rFonts w:ascii="Garamond" w:hAnsi="Garamond"/>
          <w:b/>
          <w:bCs/>
          <w:szCs w:val="24"/>
          <w:lang w:val="en-GB"/>
        </w:rPr>
        <w:t xml:space="preserve">Data content quality: </w:t>
      </w:r>
      <w:r>
        <w:rPr>
          <w:rFonts w:ascii="Garamond" w:hAnsi="Garamond"/>
          <w:bCs/>
          <w:szCs w:val="24"/>
          <w:lang w:val="en-GB"/>
        </w:rPr>
        <w:t xml:space="preserve">As </w:t>
      </w:r>
      <w:r w:rsidRPr="0014298B">
        <w:rPr>
          <w:rFonts w:ascii="Garamond" w:hAnsi="Garamond"/>
          <w:bCs/>
          <w:szCs w:val="24"/>
          <w:lang w:val="en-GB"/>
        </w:rPr>
        <w:t>applications are opened to external suppliers</w:t>
      </w:r>
      <w:r>
        <w:rPr>
          <w:rFonts w:ascii="Garamond" w:hAnsi="Garamond"/>
          <w:bCs/>
          <w:szCs w:val="24"/>
          <w:lang w:val="en-GB"/>
        </w:rPr>
        <w:t xml:space="preserve"> </w:t>
      </w:r>
      <w:r w:rsidRPr="0014298B">
        <w:rPr>
          <w:rFonts w:ascii="Garamond" w:hAnsi="Garamond"/>
          <w:bCs/>
          <w:szCs w:val="24"/>
          <w:lang w:val="en-GB"/>
        </w:rPr>
        <w:t xml:space="preserve">and customers, </w:t>
      </w:r>
      <w:r>
        <w:rPr>
          <w:rFonts w:ascii="Garamond" w:hAnsi="Garamond"/>
          <w:bCs/>
          <w:szCs w:val="24"/>
          <w:lang w:val="en-GB"/>
        </w:rPr>
        <w:t>it would need to maintain the quality of data.</w:t>
      </w:r>
    </w:p>
    <w:p w:rsidR="00347BDF" w:rsidRPr="00E74863" w:rsidRDefault="00347BDF" w:rsidP="00347BDF">
      <w:pPr>
        <w:pStyle w:val="BodyText"/>
        <w:rPr>
          <w:rFonts w:ascii="Garamond" w:hAnsi="Garamond"/>
          <w:bCs/>
          <w:szCs w:val="24"/>
          <w:lang w:val="en-GB"/>
        </w:rPr>
      </w:pPr>
      <w:r w:rsidRPr="0014298B">
        <w:rPr>
          <w:rFonts w:ascii="Garamond" w:hAnsi="Garamond"/>
          <w:bCs/>
          <w:szCs w:val="24"/>
          <w:lang w:val="en-GB"/>
        </w:rPr>
        <w:t xml:space="preserve">• </w:t>
      </w:r>
      <w:r w:rsidRPr="0014298B">
        <w:rPr>
          <w:rFonts w:ascii="Garamond" w:hAnsi="Garamond"/>
          <w:b/>
          <w:bCs/>
          <w:szCs w:val="24"/>
          <w:lang w:val="en-GB"/>
        </w:rPr>
        <w:t xml:space="preserve">Privacy and confidentiality: </w:t>
      </w:r>
      <w:r>
        <w:rPr>
          <w:rFonts w:ascii="Garamond" w:hAnsi="Garamond"/>
          <w:b/>
          <w:bCs/>
          <w:szCs w:val="24"/>
          <w:lang w:val="en-GB"/>
        </w:rPr>
        <w:t xml:space="preserve"> </w:t>
      </w:r>
      <w:r>
        <w:rPr>
          <w:rFonts w:ascii="Garamond" w:hAnsi="Garamond"/>
          <w:bCs/>
          <w:szCs w:val="24"/>
          <w:lang w:val="en-GB"/>
        </w:rPr>
        <w:t>management have to address issues pertaining to data privacy as personal information may have greater access in an ERP.</w:t>
      </w:r>
    </w:p>
    <w:p w:rsidR="00347BDF" w:rsidRDefault="00347BDF" w:rsidP="00347BDF">
      <w:pPr>
        <w:pStyle w:val="BodyText"/>
        <w:rPr>
          <w:rFonts w:ascii="Garamond" w:hAnsi="Garamond"/>
          <w:bCs/>
          <w:sz w:val="30"/>
          <w:szCs w:val="30"/>
          <w:lang w:val="en-GB"/>
        </w:rPr>
      </w:pPr>
    </w:p>
    <w:p w:rsidR="00347BDF" w:rsidRPr="00094EBF" w:rsidRDefault="00347BDF" w:rsidP="00347BDF">
      <w:pPr>
        <w:pStyle w:val="BodyText"/>
        <w:jc w:val="center"/>
        <w:rPr>
          <w:rFonts w:ascii="Garamond" w:hAnsi="Garamond"/>
          <w:b/>
          <w:bCs/>
          <w:i/>
          <w:iCs/>
          <w:sz w:val="30"/>
          <w:szCs w:val="30"/>
          <w:u w:val="single"/>
        </w:rPr>
      </w:pPr>
      <w:r w:rsidRPr="00094EBF">
        <w:rPr>
          <w:rFonts w:ascii="Garamond" w:hAnsi="Garamond"/>
          <w:b/>
          <w:bCs/>
          <w:i/>
          <w:iCs/>
          <w:sz w:val="30"/>
          <w:szCs w:val="30"/>
          <w:u w:val="single"/>
        </w:rPr>
        <w:t>The challenges involved in ERP implementation are:</w:t>
      </w:r>
    </w:p>
    <w:p w:rsidR="00347BDF" w:rsidRPr="00094EBF" w:rsidRDefault="00347BDF" w:rsidP="00347BDF">
      <w:pPr>
        <w:pStyle w:val="BodyText"/>
        <w:rPr>
          <w:rFonts w:ascii="Garamond" w:hAnsi="Garamond"/>
          <w:bCs/>
          <w:szCs w:val="24"/>
        </w:rPr>
      </w:pPr>
      <w:r w:rsidRPr="00094EBF">
        <w:rPr>
          <w:rFonts w:ascii="Garamond" w:hAnsi="Garamond"/>
          <w:bCs/>
          <w:szCs w:val="24"/>
        </w:rPr>
        <w:t>(i) Consultants, vendors and users have to work together to achieve the overall</w:t>
      </w:r>
      <w:r>
        <w:rPr>
          <w:rFonts w:ascii="Garamond" w:hAnsi="Garamond"/>
          <w:bCs/>
          <w:szCs w:val="24"/>
        </w:rPr>
        <w:t xml:space="preserve"> </w:t>
      </w:r>
      <w:r w:rsidRPr="00094EBF">
        <w:rPr>
          <w:rFonts w:ascii="Garamond" w:hAnsi="Garamond"/>
          <w:bCs/>
          <w:szCs w:val="24"/>
        </w:rPr>
        <w:t>objectives of the organization.</w:t>
      </w:r>
    </w:p>
    <w:p w:rsidR="00347BDF" w:rsidRPr="00094EBF" w:rsidRDefault="00347BDF" w:rsidP="00347BDF">
      <w:pPr>
        <w:pStyle w:val="BodyText"/>
        <w:rPr>
          <w:rFonts w:ascii="Garamond" w:hAnsi="Garamond"/>
          <w:bCs/>
          <w:szCs w:val="24"/>
        </w:rPr>
      </w:pPr>
      <w:r w:rsidRPr="00094EBF">
        <w:rPr>
          <w:rFonts w:ascii="Garamond" w:hAnsi="Garamond"/>
          <w:bCs/>
          <w:szCs w:val="24"/>
        </w:rPr>
        <w:t>(ii) Proper customization of package to the organization has to be in tune with the</w:t>
      </w:r>
      <w:r>
        <w:rPr>
          <w:rFonts w:ascii="Garamond" w:hAnsi="Garamond"/>
          <w:bCs/>
          <w:szCs w:val="24"/>
        </w:rPr>
        <w:t xml:space="preserve"> </w:t>
      </w:r>
      <w:r w:rsidRPr="00094EBF">
        <w:rPr>
          <w:rFonts w:ascii="Garamond" w:hAnsi="Garamond"/>
          <w:bCs/>
          <w:szCs w:val="24"/>
        </w:rPr>
        <w:t>user</w:t>
      </w:r>
      <w:r>
        <w:rPr>
          <w:rFonts w:ascii="Garamond" w:hAnsi="Garamond"/>
          <w:bCs/>
          <w:szCs w:val="24"/>
        </w:rPr>
        <w:t>’</w:t>
      </w:r>
      <w:r w:rsidRPr="00094EBF">
        <w:rPr>
          <w:rFonts w:ascii="Garamond" w:hAnsi="Garamond"/>
          <w:bCs/>
          <w:szCs w:val="24"/>
        </w:rPr>
        <w:t>s needs and business objectives.</w:t>
      </w:r>
    </w:p>
    <w:p w:rsidR="00347BDF" w:rsidRPr="00094EBF" w:rsidRDefault="00347BDF" w:rsidP="00347BDF">
      <w:pPr>
        <w:pStyle w:val="BodyText"/>
        <w:rPr>
          <w:rFonts w:ascii="Garamond" w:hAnsi="Garamond"/>
          <w:bCs/>
          <w:szCs w:val="24"/>
        </w:rPr>
      </w:pPr>
      <w:r w:rsidRPr="00094EBF">
        <w:rPr>
          <w:rFonts w:ascii="Garamond" w:hAnsi="Garamond"/>
          <w:bCs/>
          <w:szCs w:val="24"/>
        </w:rPr>
        <w:t>(iii) Roles and responsibilities of the employees have to be clearly identified,</w:t>
      </w:r>
      <w:r>
        <w:rPr>
          <w:rFonts w:ascii="Garamond" w:hAnsi="Garamond"/>
          <w:bCs/>
          <w:szCs w:val="24"/>
        </w:rPr>
        <w:t xml:space="preserve"> </w:t>
      </w:r>
      <w:r w:rsidRPr="00094EBF">
        <w:rPr>
          <w:rFonts w:ascii="Garamond" w:hAnsi="Garamond"/>
          <w:bCs/>
          <w:szCs w:val="24"/>
        </w:rPr>
        <w:t>understood</w:t>
      </w:r>
      <w:r>
        <w:rPr>
          <w:rFonts w:ascii="Garamond" w:hAnsi="Garamond"/>
          <w:bCs/>
          <w:szCs w:val="24"/>
        </w:rPr>
        <w:t>,</w:t>
      </w:r>
      <w:r w:rsidRPr="00094EBF">
        <w:rPr>
          <w:rFonts w:ascii="Garamond" w:hAnsi="Garamond"/>
          <w:bCs/>
          <w:szCs w:val="24"/>
        </w:rPr>
        <w:t xml:space="preserve"> and configured in the system.</w:t>
      </w:r>
    </w:p>
    <w:p w:rsidR="00347BDF" w:rsidRPr="00094EBF" w:rsidRDefault="00347BDF" w:rsidP="00347BDF">
      <w:pPr>
        <w:pStyle w:val="BodyText"/>
        <w:rPr>
          <w:rFonts w:ascii="Garamond" w:hAnsi="Garamond"/>
          <w:bCs/>
          <w:szCs w:val="24"/>
        </w:rPr>
      </w:pPr>
      <w:r w:rsidRPr="00094EBF">
        <w:rPr>
          <w:rFonts w:ascii="Garamond" w:hAnsi="Garamond"/>
          <w:bCs/>
          <w:szCs w:val="24"/>
        </w:rPr>
        <w:t xml:space="preserve">(iv) Acceptance by employees for </w:t>
      </w:r>
      <w:r>
        <w:rPr>
          <w:rFonts w:ascii="Garamond" w:hAnsi="Garamond"/>
          <w:bCs/>
          <w:szCs w:val="24"/>
        </w:rPr>
        <w:t>the new processes</w:t>
      </w:r>
      <w:r w:rsidRPr="00094EBF">
        <w:rPr>
          <w:rFonts w:ascii="Garamond" w:hAnsi="Garamond"/>
          <w:bCs/>
          <w:szCs w:val="24"/>
        </w:rPr>
        <w:t xml:space="preserve"> is critical for the</w:t>
      </w:r>
      <w:r>
        <w:rPr>
          <w:rFonts w:ascii="Garamond" w:hAnsi="Garamond"/>
          <w:bCs/>
          <w:szCs w:val="24"/>
        </w:rPr>
        <w:t xml:space="preserve"> </w:t>
      </w:r>
      <w:r w:rsidRPr="00094EBF">
        <w:rPr>
          <w:rFonts w:ascii="Garamond" w:hAnsi="Garamond"/>
          <w:bCs/>
          <w:szCs w:val="24"/>
        </w:rPr>
        <w:t>success of the package.</w:t>
      </w:r>
    </w:p>
    <w:p w:rsidR="00347BDF" w:rsidRPr="00094EBF" w:rsidRDefault="00347BDF" w:rsidP="00347BDF">
      <w:pPr>
        <w:pStyle w:val="BodyText"/>
        <w:rPr>
          <w:rFonts w:ascii="Garamond" w:hAnsi="Garamond"/>
          <w:bCs/>
          <w:szCs w:val="24"/>
        </w:rPr>
      </w:pPr>
      <w:r w:rsidRPr="00094EBF">
        <w:rPr>
          <w:rFonts w:ascii="Garamond" w:hAnsi="Garamond"/>
          <w:bCs/>
          <w:szCs w:val="24"/>
        </w:rPr>
        <w:t>(v) Package to be implemented in totality to achieve the maximum benefit.</w:t>
      </w:r>
    </w:p>
    <w:p w:rsidR="00347BDF" w:rsidRDefault="00347BDF" w:rsidP="00347BDF">
      <w:pPr>
        <w:pStyle w:val="BodyText"/>
        <w:rPr>
          <w:rFonts w:ascii="Garamond" w:hAnsi="Garamond"/>
          <w:bCs/>
          <w:szCs w:val="24"/>
        </w:rPr>
      </w:pPr>
      <w:r>
        <w:rPr>
          <w:rFonts w:ascii="Garamond" w:hAnsi="Garamond"/>
          <w:bCs/>
          <w:szCs w:val="24"/>
        </w:rPr>
        <w:t>(vi) Defining implementation methods</w:t>
      </w:r>
      <w:r w:rsidRPr="00094EBF">
        <w:rPr>
          <w:rFonts w:ascii="Garamond" w:hAnsi="Garamond"/>
          <w:bCs/>
          <w:szCs w:val="24"/>
        </w:rPr>
        <w:t xml:space="preserve"> to be followed </w:t>
      </w:r>
    </w:p>
    <w:p w:rsidR="00347BDF" w:rsidRPr="00094EBF" w:rsidRDefault="00347BDF" w:rsidP="00347BDF">
      <w:pPr>
        <w:pStyle w:val="BodyText"/>
        <w:rPr>
          <w:rFonts w:ascii="Garamond" w:hAnsi="Garamond"/>
          <w:bCs/>
          <w:szCs w:val="24"/>
        </w:rPr>
      </w:pPr>
      <w:r w:rsidRPr="00094EBF">
        <w:rPr>
          <w:rFonts w:ascii="Garamond" w:hAnsi="Garamond"/>
          <w:bCs/>
          <w:szCs w:val="24"/>
        </w:rPr>
        <w:t>(vii) Installation of hardware, software required for the package.</w:t>
      </w:r>
    </w:p>
    <w:p w:rsidR="00347BDF" w:rsidRPr="00094EBF" w:rsidRDefault="00347BDF" w:rsidP="00347BDF">
      <w:pPr>
        <w:pStyle w:val="BodyText"/>
        <w:rPr>
          <w:rFonts w:ascii="Garamond" w:hAnsi="Garamond"/>
          <w:bCs/>
          <w:szCs w:val="24"/>
        </w:rPr>
      </w:pPr>
      <w:r w:rsidRPr="00094EBF">
        <w:rPr>
          <w:rFonts w:ascii="Garamond" w:hAnsi="Garamond"/>
          <w:bCs/>
          <w:szCs w:val="24"/>
        </w:rPr>
        <w:t>(viii) Selection of right kind of consultants.</w:t>
      </w:r>
    </w:p>
    <w:p w:rsidR="00347BDF" w:rsidRPr="00094EBF" w:rsidRDefault="00347BDF" w:rsidP="00347BDF">
      <w:pPr>
        <w:pStyle w:val="BodyText"/>
        <w:rPr>
          <w:rFonts w:ascii="Garamond" w:hAnsi="Garamond"/>
          <w:bCs/>
          <w:szCs w:val="24"/>
        </w:rPr>
      </w:pPr>
      <w:r w:rsidRPr="00094EBF">
        <w:rPr>
          <w:rFonts w:ascii="Garamond" w:hAnsi="Garamond"/>
          <w:bCs/>
          <w:szCs w:val="24"/>
        </w:rPr>
        <w:t>(ix) Preparing the implementation guidelines</w:t>
      </w:r>
      <w:r>
        <w:rPr>
          <w:rFonts w:ascii="Garamond" w:hAnsi="Garamond"/>
          <w:bCs/>
          <w:szCs w:val="24"/>
        </w:rPr>
        <w:t>.</w:t>
      </w:r>
    </w:p>
    <w:p w:rsidR="00347BDF" w:rsidRPr="00DE0E41" w:rsidRDefault="00347BDF" w:rsidP="00347BDF">
      <w:pPr>
        <w:pStyle w:val="BodyText"/>
        <w:rPr>
          <w:rFonts w:ascii="Garamond" w:hAnsi="Garamond"/>
          <w:bCs/>
          <w:szCs w:val="24"/>
        </w:rPr>
      </w:pPr>
      <w:r w:rsidRPr="00094EBF">
        <w:rPr>
          <w:rFonts w:ascii="Garamond" w:hAnsi="Garamond"/>
          <w:bCs/>
          <w:szCs w:val="24"/>
        </w:rPr>
        <w:t>(x) Post implementation monitoring of Key Performance indicators, Critical success</w:t>
      </w:r>
      <w:r>
        <w:rPr>
          <w:rFonts w:ascii="Garamond" w:hAnsi="Garamond"/>
          <w:bCs/>
          <w:szCs w:val="24"/>
        </w:rPr>
        <w:t xml:space="preserve"> </w:t>
      </w:r>
      <w:r w:rsidRPr="00094EBF">
        <w:rPr>
          <w:rFonts w:ascii="Garamond" w:hAnsi="Garamond"/>
          <w:bCs/>
          <w:szCs w:val="24"/>
          <w:lang w:val="en-GB"/>
        </w:rPr>
        <w:t>factors etc.</w:t>
      </w:r>
    </w:p>
    <w:p w:rsidR="00347BDF" w:rsidRPr="00094EBF" w:rsidRDefault="00347BDF" w:rsidP="00347BDF">
      <w:pPr>
        <w:pStyle w:val="BodyText"/>
        <w:rPr>
          <w:rFonts w:ascii="Garamond" w:hAnsi="Garamond"/>
          <w:bCs/>
          <w:szCs w:val="24"/>
          <w:lang w:val="en-GB"/>
        </w:rPr>
      </w:pPr>
    </w:p>
    <w:p w:rsidR="00347BDF" w:rsidRPr="00094EBF" w:rsidRDefault="00347BDF" w:rsidP="00347BDF">
      <w:pPr>
        <w:pStyle w:val="BodyText"/>
        <w:rPr>
          <w:rFonts w:ascii="Garamond" w:hAnsi="Garamond"/>
          <w:b/>
          <w:bCs/>
          <w:szCs w:val="24"/>
          <w:u w:val="single"/>
        </w:rPr>
      </w:pPr>
      <w:r w:rsidRPr="00094EBF">
        <w:rPr>
          <w:rFonts w:ascii="Garamond" w:hAnsi="Garamond"/>
          <w:b/>
          <w:bCs/>
          <w:szCs w:val="24"/>
          <w:u w:val="single"/>
        </w:rPr>
        <w:t>Why do ERP project fail often?</w:t>
      </w:r>
    </w:p>
    <w:p w:rsidR="00347BDF" w:rsidRDefault="00347BDF" w:rsidP="00347BDF">
      <w:pPr>
        <w:pStyle w:val="BodyText"/>
        <w:rPr>
          <w:rFonts w:ascii="Garamond" w:hAnsi="Garamond"/>
          <w:bCs/>
          <w:szCs w:val="24"/>
        </w:rPr>
      </w:pPr>
      <w:r>
        <w:rPr>
          <w:rFonts w:ascii="Garamond" w:hAnsi="Garamond"/>
          <w:bCs/>
          <w:szCs w:val="24"/>
        </w:rPr>
        <w:t>Lack of user acceptance</w:t>
      </w:r>
    </w:p>
    <w:p w:rsidR="00347BDF" w:rsidRDefault="00347BDF" w:rsidP="00347BDF">
      <w:pPr>
        <w:pStyle w:val="BodyText"/>
        <w:rPr>
          <w:rFonts w:ascii="Garamond" w:hAnsi="Garamond"/>
          <w:bCs/>
          <w:szCs w:val="24"/>
        </w:rPr>
      </w:pPr>
      <w:r>
        <w:rPr>
          <w:rFonts w:ascii="Garamond" w:hAnsi="Garamond"/>
          <w:bCs/>
          <w:szCs w:val="24"/>
        </w:rPr>
        <w:t>Difficulty to customize</w:t>
      </w:r>
    </w:p>
    <w:p w:rsidR="00347BDF" w:rsidRDefault="00347BDF" w:rsidP="00347BDF">
      <w:pPr>
        <w:pStyle w:val="BodyText"/>
        <w:rPr>
          <w:rFonts w:ascii="Garamond" w:hAnsi="Garamond"/>
          <w:bCs/>
          <w:szCs w:val="24"/>
        </w:rPr>
      </w:pPr>
      <w:r>
        <w:rPr>
          <w:rFonts w:ascii="Garamond" w:hAnsi="Garamond"/>
          <w:bCs/>
          <w:szCs w:val="24"/>
        </w:rPr>
        <w:t>Inadequate assessment by organisation</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r w:rsidRPr="00B973AD">
        <w:rPr>
          <w:rFonts w:ascii="Garamond" w:hAnsi="Garamond"/>
          <w:b/>
          <w:bCs/>
          <w:szCs w:val="24"/>
        </w:rPr>
        <w:t>Vendor</w:t>
      </w:r>
      <w:r>
        <w:rPr>
          <w:rFonts w:ascii="Garamond" w:hAnsi="Garamond"/>
          <w:b/>
          <w:bCs/>
          <w:szCs w:val="24"/>
        </w:rPr>
        <w:t>’</w:t>
      </w:r>
      <w:r w:rsidRPr="00B973AD">
        <w:rPr>
          <w:rFonts w:ascii="Garamond" w:hAnsi="Garamond"/>
          <w:b/>
          <w:bCs/>
          <w:szCs w:val="24"/>
        </w:rPr>
        <w:t>s (sample list of ERP vendors)</w:t>
      </w:r>
      <w:r>
        <w:rPr>
          <w:rFonts w:ascii="Garamond" w:hAnsi="Garamond"/>
          <w:bCs/>
          <w:szCs w:val="24"/>
        </w:rPr>
        <w:t xml:space="preserve"> – BAAN, R/3 (SAP), System21, Prism, Oracle applications, MEG/pro, Mapics, BPCS, etc</w:t>
      </w:r>
    </w:p>
    <w:p w:rsidR="00347BDF" w:rsidRDefault="00347BDF" w:rsidP="00347BDF">
      <w:pPr>
        <w:pStyle w:val="BodyText"/>
        <w:rPr>
          <w:rFonts w:ascii="Garamond" w:hAnsi="Garamond"/>
          <w:bCs/>
          <w:szCs w:val="24"/>
        </w:rPr>
      </w:pPr>
    </w:p>
    <w:p w:rsidR="00347BDF" w:rsidRPr="002706C2" w:rsidRDefault="00347BDF" w:rsidP="00347BDF">
      <w:pPr>
        <w:pStyle w:val="BodyText"/>
        <w:jc w:val="center"/>
        <w:rPr>
          <w:rFonts w:ascii="Garamond" w:hAnsi="Garamond"/>
          <w:bCs/>
          <w:szCs w:val="24"/>
          <w:lang w:val="en-GB"/>
        </w:rPr>
      </w:pPr>
      <w:r w:rsidRPr="002706C2">
        <w:rPr>
          <w:rFonts w:ascii="Garamond" w:hAnsi="Garamond"/>
          <w:b/>
          <w:bCs/>
          <w:sz w:val="30"/>
          <w:szCs w:val="30"/>
          <w:u w:val="single"/>
          <w:lang w:val="en-GB"/>
        </w:rPr>
        <w:t xml:space="preserve">Myth/ fears on ERP implementations </w:t>
      </w:r>
    </w:p>
    <w:p w:rsidR="00347BDF" w:rsidRPr="002706C2" w:rsidRDefault="00347BDF" w:rsidP="00347BDF">
      <w:pPr>
        <w:pStyle w:val="BodyText"/>
        <w:rPr>
          <w:rFonts w:ascii="Garamond" w:hAnsi="Garamond"/>
          <w:bCs/>
          <w:szCs w:val="24"/>
          <w:lang w:val="en-GB"/>
        </w:rPr>
      </w:pPr>
      <w:r w:rsidRPr="002706C2">
        <w:rPr>
          <w:rFonts w:ascii="Garamond" w:hAnsi="Garamond"/>
          <w:bCs/>
          <w:szCs w:val="24"/>
          <w:lang w:val="en-GB"/>
        </w:rPr>
        <w:t>• Job redundancy.</w:t>
      </w:r>
    </w:p>
    <w:p w:rsidR="00347BDF" w:rsidRPr="002706C2" w:rsidRDefault="00347BDF" w:rsidP="00347BDF">
      <w:pPr>
        <w:pStyle w:val="BodyText"/>
        <w:rPr>
          <w:rFonts w:ascii="Garamond" w:hAnsi="Garamond"/>
          <w:bCs/>
          <w:szCs w:val="24"/>
          <w:lang w:val="en-GB"/>
        </w:rPr>
      </w:pPr>
      <w:r w:rsidRPr="002706C2">
        <w:rPr>
          <w:rFonts w:ascii="Garamond" w:hAnsi="Garamond"/>
          <w:bCs/>
          <w:szCs w:val="24"/>
          <w:lang w:val="en-GB"/>
        </w:rPr>
        <w:lastRenderedPageBreak/>
        <w:t>• Loss of importance as information is no longer an individual prerogative.</w:t>
      </w:r>
    </w:p>
    <w:p w:rsidR="00347BDF" w:rsidRPr="002706C2" w:rsidRDefault="00347BDF" w:rsidP="00347BDF">
      <w:pPr>
        <w:pStyle w:val="BodyText"/>
        <w:rPr>
          <w:rFonts w:ascii="Garamond" w:hAnsi="Garamond"/>
          <w:bCs/>
          <w:szCs w:val="24"/>
          <w:lang w:val="en-GB"/>
        </w:rPr>
      </w:pPr>
      <w:r w:rsidRPr="002706C2">
        <w:rPr>
          <w:rFonts w:ascii="Garamond" w:hAnsi="Garamond"/>
          <w:bCs/>
          <w:szCs w:val="24"/>
          <w:lang w:val="en-GB"/>
        </w:rPr>
        <w:t xml:space="preserve">• </w:t>
      </w:r>
      <w:r>
        <w:rPr>
          <w:rFonts w:ascii="Garamond" w:hAnsi="Garamond"/>
          <w:bCs/>
          <w:szCs w:val="24"/>
          <w:lang w:val="en-GB"/>
        </w:rPr>
        <w:t>Change in job profile</w:t>
      </w:r>
    </w:p>
    <w:p w:rsidR="00347BDF" w:rsidRPr="002706C2" w:rsidRDefault="00347BDF" w:rsidP="00347BDF">
      <w:pPr>
        <w:pStyle w:val="BodyText"/>
        <w:rPr>
          <w:rFonts w:ascii="Garamond" w:hAnsi="Garamond"/>
          <w:bCs/>
          <w:szCs w:val="24"/>
          <w:lang w:val="en-GB"/>
        </w:rPr>
      </w:pPr>
      <w:r w:rsidRPr="002706C2">
        <w:rPr>
          <w:rFonts w:ascii="Garamond" w:hAnsi="Garamond"/>
          <w:bCs/>
          <w:szCs w:val="24"/>
          <w:lang w:val="en-GB"/>
        </w:rPr>
        <w:t>• An organizational fear of loss of proper control and authorization.</w:t>
      </w:r>
    </w:p>
    <w:p w:rsidR="00347BDF" w:rsidRPr="002706C2" w:rsidRDefault="00347BDF" w:rsidP="00347BDF">
      <w:pPr>
        <w:pStyle w:val="BodyText"/>
        <w:rPr>
          <w:rFonts w:ascii="Garamond" w:hAnsi="Garamond"/>
          <w:bCs/>
          <w:szCs w:val="24"/>
          <w:lang w:val="en-GB"/>
        </w:rPr>
      </w:pPr>
      <w:r w:rsidRPr="002706C2">
        <w:rPr>
          <w:rFonts w:ascii="Garamond" w:hAnsi="Garamond"/>
          <w:bCs/>
          <w:szCs w:val="24"/>
          <w:lang w:val="en-GB"/>
        </w:rPr>
        <w:t>• Increased stress caused by greater transparency.</w:t>
      </w:r>
    </w:p>
    <w:p w:rsidR="00347BDF" w:rsidRDefault="00347BDF" w:rsidP="00347BDF">
      <w:pPr>
        <w:pStyle w:val="BodyText"/>
        <w:rPr>
          <w:rFonts w:ascii="Garamond" w:hAnsi="Garamond"/>
          <w:bCs/>
          <w:szCs w:val="24"/>
          <w:lang w:val="en-GB"/>
        </w:rPr>
      </w:pPr>
      <w:r w:rsidRPr="002706C2">
        <w:rPr>
          <w:rFonts w:ascii="Garamond" w:hAnsi="Garamond"/>
          <w:bCs/>
          <w:szCs w:val="24"/>
          <w:lang w:val="en-GB"/>
        </w:rPr>
        <w:t>• Individual fear of loss of authority.</w:t>
      </w:r>
    </w:p>
    <w:p w:rsidR="00347BDF" w:rsidRDefault="00347BDF" w:rsidP="00347BDF">
      <w:pPr>
        <w:pStyle w:val="BodyText"/>
        <w:rPr>
          <w:rFonts w:ascii="Garamond" w:hAnsi="Garamond"/>
          <w:bCs/>
          <w:szCs w:val="24"/>
          <w:lang w:val="en-GB"/>
        </w:rPr>
      </w:pPr>
    </w:p>
    <w:p w:rsidR="00347BDF" w:rsidRPr="00EA1E45" w:rsidRDefault="00347BDF" w:rsidP="00347BDF">
      <w:pPr>
        <w:pStyle w:val="BodyText"/>
        <w:jc w:val="center"/>
        <w:rPr>
          <w:rFonts w:ascii="Garamond" w:hAnsi="Garamond"/>
          <w:b/>
          <w:bCs/>
          <w:sz w:val="30"/>
          <w:szCs w:val="30"/>
          <w:u w:val="single"/>
          <w:lang w:val="en-GB"/>
        </w:rPr>
      </w:pPr>
      <w:r w:rsidRPr="0017099B">
        <w:rPr>
          <w:rFonts w:ascii="Garamond" w:hAnsi="Garamond"/>
          <w:b/>
          <w:bCs/>
          <w:sz w:val="30"/>
          <w:szCs w:val="30"/>
          <w:u w:val="single"/>
          <w:lang w:val="en-GB"/>
        </w:rPr>
        <w:t>Post implementation</w:t>
      </w:r>
    </w:p>
    <w:p w:rsidR="00347BDF" w:rsidRDefault="00347BDF" w:rsidP="00347BDF">
      <w:pPr>
        <w:pStyle w:val="BodyText"/>
        <w:rPr>
          <w:rFonts w:ascii="Garamond" w:hAnsi="Garamond"/>
          <w:bCs/>
          <w:szCs w:val="24"/>
          <w:lang w:val="en-GB"/>
        </w:rPr>
      </w:pPr>
      <w:r>
        <w:rPr>
          <w:rFonts w:ascii="Garamond" w:hAnsi="Garamond"/>
          <w:bCs/>
          <w:szCs w:val="24"/>
          <w:lang w:val="en-GB"/>
        </w:rPr>
        <w:t xml:space="preserve">After the implementation of ERP change may be required at the strategic level, business process change &amp; change in organisation level. It requires a change in the thought process among employees. Key performance indicators (KPI) will have to be identified &amp; measured. Even after ERP implementation, some processes may have to be continued in the old system/ manual process. To harvest benefits continuous monitoring &amp; improvement is required. Organisation need to be prepared to accept change, by educating different layers of management on functionality of ERP product, its benefits &amp; inherent limitations. </w:t>
      </w:r>
    </w:p>
    <w:p w:rsidR="00347BDF" w:rsidRDefault="00347BDF" w:rsidP="00347BDF">
      <w:pPr>
        <w:pStyle w:val="BodyText"/>
        <w:rPr>
          <w:rFonts w:ascii="Garamond" w:hAnsi="Garamond"/>
          <w:bCs/>
          <w:szCs w:val="24"/>
          <w:lang w:val="en-GB"/>
        </w:rPr>
      </w:pPr>
      <w:r>
        <w:rPr>
          <w:rFonts w:ascii="Garamond" w:hAnsi="Garamond"/>
          <w:bCs/>
          <w:szCs w:val="24"/>
          <w:lang w:val="en-GB"/>
        </w:rPr>
        <w:t>Identify critical success factors (CSFs) for the Company,</w:t>
      </w:r>
    </w:p>
    <w:p w:rsidR="00347BDF" w:rsidRDefault="00347BDF" w:rsidP="00347BDF">
      <w:pPr>
        <w:pStyle w:val="BodyText"/>
        <w:rPr>
          <w:rFonts w:ascii="Garamond" w:hAnsi="Garamond"/>
          <w:bCs/>
          <w:szCs w:val="24"/>
          <w:lang w:val="en-GB"/>
        </w:rPr>
      </w:pPr>
      <w:r>
        <w:rPr>
          <w:rFonts w:ascii="Garamond" w:hAnsi="Garamond"/>
          <w:bCs/>
          <w:szCs w:val="24"/>
          <w:lang w:val="en-GB"/>
        </w:rPr>
        <w:t>Identify critical success factors for individual departments,</w:t>
      </w:r>
    </w:p>
    <w:p w:rsidR="00347BDF" w:rsidRDefault="00347BDF" w:rsidP="00347BDF">
      <w:pPr>
        <w:pStyle w:val="BodyText"/>
        <w:rPr>
          <w:rFonts w:ascii="Garamond" w:hAnsi="Garamond"/>
          <w:bCs/>
          <w:szCs w:val="24"/>
          <w:lang w:val="en-GB"/>
        </w:rPr>
      </w:pPr>
      <w:r>
        <w:rPr>
          <w:rFonts w:ascii="Garamond" w:hAnsi="Garamond"/>
          <w:bCs/>
          <w:szCs w:val="24"/>
          <w:lang w:val="en-GB"/>
        </w:rPr>
        <w:t>Identify performance measures to address CSF (KPI)</w:t>
      </w:r>
    </w:p>
    <w:p w:rsidR="00347BDF" w:rsidRDefault="00347BDF" w:rsidP="00347BDF">
      <w:pPr>
        <w:pStyle w:val="BodyText"/>
        <w:rPr>
          <w:rFonts w:ascii="Garamond" w:hAnsi="Garamond"/>
          <w:bCs/>
          <w:szCs w:val="24"/>
          <w:lang w:val="en-GB"/>
        </w:rPr>
      </w:pPr>
      <w:r>
        <w:rPr>
          <w:rFonts w:ascii="Garamond" w:hAnsi="Garamond"/>
          <w:bCs/>
          <w:szCs w:val="24"/>
          <w:lang w:val="en-GB"/>
        </w:rPr>
        <w:t>Organisation will have to develop new job description, modify organisation structure in line with ERP structure, training employees to upgrade their skill set to work in an ERP environment</w:t>
      </w:r>
    </w:p>
    <w:p w:rsidR="00347BDF" w:rsidRDefault="00347BDF" w:rsidP="00347BDF">
      <w:pPr>
        <w:pStyle w:val="BodyText"/>
        <w:rPr>
          <w:rFonts w:ascii="Garamond" w:hAnsi="Garamond"/>
          <w:bCs/>
          <w:szCs w:val="24"/>
          <w:lang w:val="en-GB"/>
        </w:rPr>
      </w:pPr>
    </w:p>
    <w:p w:rsidR="00347BDF" w:rsidRPr="00480D3C" w:rsidRDefault="00347BDF" w:rsidP="00347BDF">
      <w:pPr>
        <w:pStyle w:val="BodyText"/>
        <w:jc w:val="center"/>
        <w:rPr>
          <w:rFonts w:ascii="Garamond" w:hAnsi="Garamond"/>
          <w:b/>
          <w:bCs/>
          <w:sz w:val="30"/>
          <w:szCs w:val="30"/>
          <w:u w:val="single"/>
          <w:lang w:val="en-GB"/>
        </w:rPr>
      </w:pPr>
      <w:r w:rsidRPr="0017099B">
        <w:rPr>
          <w:rFonts w:ascii="Garamond" w:hAnsi="Garamond"/>
          <w:b/>
          <w:bCs/>
          <w:sz w:val="30"/>
          <w:szCs w:val="30"/>
          <w:u w:val="single"/>
          <w:lang w:val="en-GB"/>
        </w:rPr>
        <w:t>ERP Audit</w:t>
      </w:r>
    </w:p>
    <w:p w:rsidR="00347BDF" w:rsidRDefault="00347BDF" w:rsidP="00347BDF">
      <w:pPr>
        <w:pStyle w:val="BodyText"/>
        <w:rPr>
          <w:rFonts w:ascii="Garamond" w:hAnsi="Garamond"/>
          <w:bCs/>
          <w:szCs w:val="24"/>
          <w:lang w:val="en-GB"/>
        </w:rPr>
      </w:pPr>
      <w:r>
        <w:rPr>
          <w:rFonts w:ascii="Garamond" w:hAnsi="Garamond"/>
          <w:bCs/>
          <w:szCs w:val="24"/>
          <w:lang w:val="en-GB"/>
        </w:rPr>
        <w:t>It is an emerging area. E.g. access control lists built into the ERP &amp; security levels. Reason for an ERP audit may be lacuna (gap / missing part) in a system or as a part of continuous self improvement.</w:t>
      </w:r>
    </w:p>
    <w:p w:rsidR="00347BDF" w:rsidRDefault="00347BDF" w:rsidP="00347BDF">
      <w:pPr>
        <w:pStyle w:val="BodyText"/>
        <w:jc w:val="center"/>
        <w:rPr>
          <w:rFonts w:ascii="Garamond" w:hAnsi="Garamond"/>
          <w:b/>
          <w:bCs/>
          <w:sz w:val="30"/>
          <w:szCs w:val="30"/>
          <w:u w:val="single"/>
        </w:rPr>
      </w:pPr>
    </w:p>
    <w:p w:rsidR="00347BDF" w:rsidRDefault="00347BDF" w:rsidP="00347BDF">
      <w:pPr>
        <w:pStyle w:val="BodyText"/>
        <w:jc w:val="center"/>
        <w:rPr>
          <w:rFonts w:ascii="Garamond" w:hAnsi="Garamond"/>
          <w:b/>
          <w:bCs/>
          <w:sz w:val="30"/>
          <w:szCs w:val="30"/>
          <w:u w:val="single"/>
        </w:rPr>
      </w:pPr>
      <w:r w:rsidRPr="00D81956">
        <w:rPr>
          <w:rFonts w:ascii="Garamond" w:hAnsi="Garamond"/>
          <w:b/>
          <w:bCs/>
          <w:sz w:val="30"/>
          <w:szCs w:val="30"/>
          <w:u w:val="single"/>
        </w:rPr>
        <w:t xml:space="preserve">Business </w:t>
      </w:r>
      <w:r>
        <w:rPr>
          <w:rFonts w:ascii="Garamond" w:hAnsi="Garamond"/>
          <w:b/>
          <w:bCs/>
          <w:sz w:val="30"/>
          <w:szCs w:val="30"/>
          <w:u w:val="single"/>
        </w:rPr>
        <w:t>Process Reengineering (BPR)</w:t>
      </w:r>
    </w:p>
    <w:p w:rsidR="00347BDF" w:rsidRDefault="00347BDF" w:rsidP="00347BDF">
      <w:pPr>
        <w:pStyle w:val="BodyText"/>
        <w:rPr>
          <w:rFonts w:ascii="Garamond" w:hAnsi="Garamond"/>
          <w:bCs/>
          <w:szCs w:val="24"/>
        </w:rPr>
      </w:pPr>
      <w:r>
        <w:rPr>
          <w:rFonts w:ascii="Garamond" w:hAnsi="Garamond"/>
          <w:bCs/>
          <w:szCs w:val="24"/>
        </w:rPr>
        <w:t>Every company intending</w:t>
      </w:r>
      <w:r w:rsidRPr="00262010">
        <w:rPr>
          <w:rFonts w:ascii="Garamond" w:hAnsi="Garamond"/>
          <w:bCs/>
          <w:szCs w:val="24"/>
        </w:rPr>
        <w:t xml:space="preserve"> to</w:t>
      </w:r>
      <w:r>
        <w:rPr>
          <w:rFonts w:ascii="Garamond" w:hAnsi="Garamond"/>
          <w:bCs/>
          <w:szCs w:val="24"/>
        </w:rPr>
        <w:t xml:space="preserve"> </w:t>
      </w:r>
      <w:r w:rsidRPr="00262010">
        <w:rPr>
          <w:rFonts w:ascii="Garamond" w:hAnsi="Garamond"/>
          <w:bCs/>
          <w:szCs w:val="24"/>
        </w:rPr>
        <w:t>imple</w:t>
      </w:r>
      <w:r>
        <w:rPr>
          <w:rFonts w:ascii="Garamond" w:hAnsi="Garamond"/>
          <w:bCs/>
          <w:szCs w:val="24"/>
        </w:rPr>
        <w:t xml:space="preserve">ment ERP has to re-engineer its </w:t>
      </w:r>
      <w:r w:rsidRPr="00262010">
        <w:rPr>
          <w:rFonts w:ascii="Garamond" w:hAnsi="Garamond"/>
          <w:bCs/>
          <w:szCs w:val="24"/>
        </w:rPr>
        <w:t>pr</w:t>
      </w:r>
      <w:r>
        <w:rPr>
          <w:rFonts w:ascii="Garamond" w:hAnsi="Garamond"/>
          <w:bCs/>
          <w:szCs w:val="24"/>
        </w:rPr>
        <w:t>ocesses in order to suit to the ERP</w:t>
      </w:r>
      <w:r w:rsidRPr="00262010">
        <w:rPr>
          <w:rFonts w:ascii="Garamond" w:hAnsi="Garamond"/>
          <w:bCs/>
          <w:szCs w:val="24"/>
        </w:rPr>
        <w:t>. This</w:t>
      </w:r>
      <w:r>
        <w:rPr>
          <w:rFonts w:ascii="Garamond" w:hAnsi="Garamond"/>
          <w:bCs/>
          <w:szCs w:val="24"/>
        </w:rPr>
        <w:t xml:space="preserve"> </w:t>
      </w:r>
      <w:r w:rsidRPr="00262010">
        <w:rPr>
          <w:rFonts w:ascii="Garamond" w:hAnsi="Garamond"/>
          <w:bCs/>
          <w:szCs w:val="24"/>
        </w:rPr>
        <w:t>process is known as Business Process Reengineering (BPR). BPR is the</w:t>
      </w:r>
      <w:r>
        <w:rPr>
          <w:rFonts w:ascii="Garamond" w:hAnsi="Garamond"/>
          <w:bCs/>
          <w:szCs w:val="24"/>
        </w:rPr>
        <w:t xml:space="preserve"> </w:t>
      </w:r>
      <w:r w:rsidRPr="00262010">
        <w:rPr>
          <w:rFonts w:ascii="Garamond" w:hAnsi="Garamond"/>
          <w:bCs/>
          <w:szCs w:val="24"/>
        </w:rPr>
        <w:t>fundamental rethinking and radical redesign of processes to achieve dramatic</w:t>
      </w:r>
      <w:r>
        <w:rPr>
          <w:rFonts w:ascii="Garamond" w:hAnsi="Garamond"/>
          <w:bCs/>
          <w:szCs w:val="24"/>
        </w:rPr>
        <w:t xml:space="preserve"> </w:t>
      </w:r>
      <w:r w:rsidRPr="00262010">
        <w:rPr>
          <w:rFonts w:ascii="Garamond" w:hAnsi="Garamond"/>
          <w:bCs/>
          <w:szCs w:val="24"/>
        </w:rPr>
        <w:t>improvement in critical, contemporary measure of performance such as cost,</w:t>
      </w:r>
      <w:r>
        <w:rPr>
          <w:rFonts w:ascii="Garamond" w:hAnsi="Garamond"/>
          <w:bCs/>
          <w:szCs w:val="24"/>
        </w:rPr>
        <w:t xml:space="preserve"> </w:t>
      </w:r>
      <w:r w:rsidRPr="00262010">
        <w:rPr>
          <w:rFonts w:ascii="Garamond" w:hAnsi="Garamond"/>
          <w:bCs/>
          <w:szCs w:val="24"/>
        </w:rPr>
        <w:t>quality, service</w:t>
      </w:r>
      <w:r>
        <w:rPr>
          <w:rFonts w:ascii="Garamond" w:hAnsi="Garamond"/>
          <w:bCs/>
          <w:szCs w:val="24"/>
        </w:rPr>
        <w:t>,</w:t>
      </w:r>
      <w:r w:rsidRPr="00262010">
        <w:rPr>
          <w:rFonts w:ascii="Garamond" w:hAnsi="Garamond"/>
          <w:bCs/>
          <w:szCs w:val="24"/>
        </w:rPr>
        <w:t xml:space="preserve"> and speed.</w:t>
      </w:r>
      <w:r>
        <w:rPr>
          <w:rFonts w:ascii="Garamond" w:hAnsi="Garamond"/>
          <w:bCs/>
          <w:szCs w:val="24"/>
        </w:rPr>
        <w:t xml:space="preserve"> </w:t>
      </w:r>
    </w:p>
    <w:p w:rsidR="00347BDF" w:rsidRPr="00262010" w:rsidRDefault="00347BDF" w:rsidP="00347BDF">
      <w:pPr>
        <w:pStyle w:val="BodyText"/>
        <w:rPr>
          <w:rFonts w:ascii="Garamond" w:hAnsi="Garamond"/>
          <w:bCs/>
          <w:szCs w:val="24"/>
        </w:rPr>
      </w:pPr>
      <w:r>
        <w:rPr>
          <w:rFonts w:ascii="Garamond" w:hAnsi="Garamond"/>
          <w:bCs/>
          <w:szCs w:val="24"/>
        </w:rPr>
        <w:t>Radical Redesign refers</w:t>
      </w:r>
      <w:r w:rsidRPr="00262010">
        <w:rPr>
          <w:rFonts w:ascii="Garamond" w:hAnsi="Garamond"/>
          <w:bCs/>
          <w:szCs w:val="24"/>
        </w:rPr>
        <w:t xml:space="preserve"> </w:t>
      </w:r>
      <w:r>
        <w:rPr>
          <w:rFonts w:ascii="Garamond" w:hAnsi="Garamond"/>
          <w:bCs/>
          <w:szCs w:val="24"/>
        </w:rPr>
        <w:t xml:space="preserve">to </w:t>
      </w:r>
      <w:r w:rsidRPr="00262010">
        <w:rPr>
          <w:rFonts w:ascii="Garamond" w:hAnsi="Garamond"/>
          <w:bCs/>
          <w:szCs w:val="24"/>
        </w:rPr>
        <w:t xml:space="preserve">reinventing </w:t>
      </w:r>
      <w:r>
        <w:rPr>
          <w:rFonts w:ascii="Garamond" w:hAnsi="Garamond"/>
          <w:bCs/>
          <w:szCs w:val="24"/>
        </w:rPr>
        <w:t xml:space="preserve">process </w:t>
      </w:r>
      <w:r w:rsidRPr="00262010">
        <w:rPr>
          <w:rFonts w:ascii="Garamond" w:hAnsi="Garamond"/>
          <w:bCs/>
          <w:szCs w:val="24"/>
        </w:rPr>
        <w:t xml:space="preserve">and not </w:t>
      </w:r>
      <w:r>
        <w:rPr>
          <w:rFonts w:ascii="Garamond" w:hAnsi="Garamond"/>
          <w:bCs/>
          <w:szCs w:val="24"/>
        </w:rPr>
        <w:t xml:space="preserve">just </w:t>
      </w:r>
      <w:r w:rsidRPr="00262010">
        <w:rPr>
          <w:rFonts w:ascii="Garamond" w:hAnsi="Garamond"/>
          <w:bCs/>
          <w:szCs w:val="24"/>
        </w:rPr>
        <w:t>enhancing or improving.</w:t>
      </w:r>
    </w:p>
    <w:p w:rsidR="00347BDF" w:rsidRDefault="00347BDF" w:rsidP="00347BDF">
      <w:pPr>
        <w:pStyle w:val="BodyText"/>
        <w:rPr>
          <w:rFonts w:ascii="Garamond" w:hAnsi="Garamond"/>
          <w:bCs/>
          <w:szCs w:val="24"/>
        </w:rPr>
      </w:pPr>
      <w:r>
        <w:rPr>
          <w:rFonts w:ascii="Garamond" w:hAnsi="Garamond"/>
          <w:bCs/>
          <w:szCs w:val="24"/>
        </w:rPr>
        <w:t>Dramatic Improvement – Major improvements/break through aiming to achieve 80% to 90% reduction in costs</w:t>
      </w:r>
    </w:p>
    <w:p w:rsidR="00347BDF" w:rsidRPr="00262010" w:rsidRDefault="00347BDF" w:rsidP="00347BDF">
      <w:pPr>
        <w:pStyle w:val="BodyText"/>
        <w:rPr>
          <w:rFonts w:ascii="Garamond" w:hAnsi="Garamond"/>
          <w:bCs/>
          <w:szCs w:val="24"/>
        </w:rPr>
      </w:pPr>
      <w:r w:rsidRPr="00262010">
        <w:rPr>
          <w:rFonts w:ascii="Garamond" w:hAnsi="Garamond"/>
          <w:bCs/>
          <w:szCs w:val="24"/>
        </w:rPr>
        <w:t xml:space="preserve">According to BPR philosophy, whatever </w:t>
      </w:r>
      <w:r>
        <w:rPr>
          <w:rFonts w:ascii="Garamond" w:hAnsi="Garamond"/>
          <w:bCs/>
          <w:szCs w:val="24"/>
        </w:rPr>
        <w:t xml:space="preserve">you have been doing currently is wrong. It eliminates unnecessary process &amp; aim to achieve TQM. </w:t>
      </w:r>
      <w:r w:rsidRPr="00262010">
        <w:rPr>
          <w:rFonts w:ascii="Garamond" w:hAnsi="Garamond"/>
          <w:bCs/>
          <w:szCs w:val="24"/>
        </w:rPr>
        <w:t>There is no point in</w:t>
      </w:r>
      <w:r>
        <w:rPr>
          <w:rFonts w:ascii="Garamond" w:hAnsi="Garamond"/>
          <w:bCs/>
          <w:szCs w:val="24"/>
        </w:rPr>
        <w:t xml:space="preserve"> </w:t>
      </w:r>
      <w:r w:rsidRPr="00262010">
        <w:rPr>
          <w:rFonts w:ascii="Garamond" w:hAnsi="Garamond"/>
          <w:bCs/>
          <w:szCs w:val="24"/>
        </w:rPr>
        <w:t>simplifying or automating a business process, which does not add any value to the</w:t>
      </w:r>
      <w:r>
        <w:rPr>
          <w:rFonts w:ascii="Garamond" w:hAnsi="Garamond"/>
          <w:bCs/>
          <w:szCs w:val="24"/>
        </w:rPr>
        <w:t xml:space="preserve"> </w:t>
      </w:r>
      <w:r w:rsidRPr="00262010">
        <w:rPr>
          <w:rFonts w:ascii="Garamond" w:hAnsi="Garamond"/>
          <w:bCs/>
          <w:szCs w:val="24"/>
        </w:rPr>
        <w:t>customer; such business processes should be eliminated altogether.</w:t>
      </w:r>
    </w:p>
    <w:p w:rsidR="00347BDF" w:rsidRPr="00DE0E41" w:rsidRDefault="00347BDF" w:rsidP="00347BDF">
      <w:pPr>
        <w:pStyle w:val="BodyText"/>
        <w:rPr>
          <w:rFonts w:ascii="Garamond" w:hAnsi="Garamond"/>
          <w:bCs/>
          <w:szCs w:val="24"/>
        </w:rPr>
      </w:pPr>
      <w:r w:rsidRPr="00262010">
        <w:rPr>
          <w:rFonts w:ascii="Garamond" w:hAnsi="Garamond"/>
          <w:bCs/>
          <w:szCs w:val="24"/>
        </w:rPr>
        <w:t>Here, the business objectives of the enterprise such as profits,</w:t>
      </w:r>
      <w:r>
        <w:rPr>
          <w:rFonts w:ascii="Garamond" w:hAnsi="Garamond"/>
          <w:bCs/>
          <w:szCs w:val="24"/>
        </w:rPr>
        <w:t xml:space="preserve"> </w:t>
      </w:r>
      <w:r w:rsidRPr="00262010">
        <w:rPr>
          <w:rFonts w:ascii="Garamond" w:hAnsi="Garamond"/>
          <w:bCs/>
          <w:szCs w:val="24"/>
        </w:rPr>
        <w:t>customer– satisfaction through op</w:t>
      </w:r>
      <w:r>
        <w:rPr>
          <w:rFonts w:ascii="Garamond" w:hAnsi="Garamond"/>
          <w:bCs/>
          <w:szCs w:val="24"/>
        </w:rPr>
        <w:t xml:space="preserve">timal cost, quality, </w:t>
      </w:r>
      <w:r w:rsidRPr="00262010">
        <w:rPr>
          <w:rFonts w:ascii="Garamond" w:hAnsi="Garamond"/>
          <w:bCs/>
          <w:szCs w:val="24"/>
        </w:rPr>
        <w:t>etc. are achieved by</w:t>
      </w:r>
      <w:r>
        <w:rPr>
          <w:rFonts w:ascii="Garamond" w:hAnsi="Garamond"/>
          <w:bCs/>
          <w:szCs w:val="24"/>
        </w:rPr>
        <w:t xml:space="preserve"> </w:t>
      </w:r>
      <w:r w:rsidRPr="00262010">
        <w:rPr>
          <w:rFonts w:ascii="Garamond" w:hAnsi="Garamond"/>
          <w:bCs/>
          <w:szCs w:val="24"/>
        </w:rPr>
        <w:t>transformation of the business processes which may, or may not, require the use of IT.</w:t>
      </w:r>
      <w:r>
        <w:rPr>
          <w:rFonts w:ascii="Garamond" w:hAnsi="Garamond"/>
          <w:bCs/>
          <w:szCs w:val="24"/>
        </w:rPr>
        <w:t xml:space="preserve"> </w:t>
      </w:r>
      <w:r w:rsidRPr="00262010">
        <w:rPr>
          <w:rFonts w:ascii="Garamond" w:hAnsi="Garamond"/>
          <w:bCs/>
          <w:szCs w:val="24"/>
        </w:rPr>
        <w:t>The concept of BPR when merges with the concept of IT, the business engineering</w:t>
      </w:r>
      <w:r>
        <w:rPr>
          <w:rFonts w:ascii="Garamond" w:hAnsi="Garamond"/>
          <w:bCs/>
          <w:szCs w:val="24"/>
        </w:rPr>
        <w:t xml:space="preserve"> </w:t>
      </w:r>
      <w:r w:rsidRPr="00262010">
        <w:rPr>
          <w:rFonts w:ascii="Garamond" w:hAnsi="Garamond"/>
          <w:bCs/>
          <w:szCs w:val="24"/>
        </w:rPr>
        <w:t>emerges, which is the rethinking of Business Processes to improve speed, quality</w:t>
      </w:r>
      <w:r>
        <w:rPr>
          <w:rFonts w:ascii="Garamond" w:hAnsi="Garamond"/>
          <w:bCs/>
          <w:szCs w:val="24"/>
        </w:rPr>
        <w:t xml:space="preserve"> </w:t>
      </w:r>
      <w:r w:rsidRPr="00262010">
        <w:rPr>
          <w:rFonts w:ascii="Garamond" w:hAnsi="Garamond"/>
          <w:bCs/>
          <w:szCs w:val="24"/>
        </w:rPr>
        <w:t>and output of materials or services. In other words, business engineering is the</w:t>
      </w:r>
      <w:r>
        <w:rPr>
          <w:rFonts w:ascii="Garamond" w:hAnsi="Garamond"/>
          <w:bCs/>
          <w:szCs w:val="24"/>
        </w:rPr>
        <w:t xml:space="preserve"> </w:t>
      </w:r>
      <w:r w:rsidRPr="00262010">
        <w:rPr>
          <w:rFonts w:ascii="Garamond" w:hAnsi="Garamond"/>
          <w:bCs/>
          <w:szCs w:val="24"/>
          <w:lang w:val="en-GB"/>
        </w:rPr>
        <w:t>method of development of business processes according to changing requirements.</w: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Cs/>
          <w:szCs w:val="24"/>
          <w:lang w:val="en-GB"/>
        </w:rPr>
      </w:pPr>
    </w:p>
    <w:p w:rsidR="00347BDF" w:rsidRPr="00453984" w:rsidRDefault="00347BDF" w:rsidP="00347BDF">
      <w:pPr>
        <w:pStyle w:val="BodyText"/>
        <w:jc w:val="left"/>
        <w:rPr>
          <w:rFonts w:ascii="Garamond" w:hAnsi="Garamond"/>
          <w:b/>
          <w:bCs/>
          <w:sz w:val="30"/>
          <w:szCs w:val="30"/>
          <w:u w:val="single"/>
          <w:lang w:val="en-GB"/>
        </w:rPr>
      </w:pPr>
      <w:r w:rsidRPr="00453984">
        <w:rPr>
          <w:rFonts w:ascii="Garamond" w:hAnsi="Garamond"/>
          <w:b/>
          <w:bCs/>
          <w:sz w:val="30"/>
          <w:szCs w:val="30"/>
          <w:u w:val="single"/>
          <w:lang w:val="en-GB"/>
        </w:rPr>
        <w:t>Business engineering</w:t>
      </w:r>
    </w:p>
    <w:p w:rsidR="00347BDF" w:rsidRPr="0017454F" w:rsidRDefault="00347BDF" w:rsidP="00347BDF">
      <w:pPr>
        <w:pStyle w:val="BodyText"/>
        <w:rPr>
          <w:rFonts w:ascii="Garamond" w:hAnsi="Garamond"/>
          <w:bCs/>
          <w:szCs w:val="24"/>
        </w:rPr>
      </w:pPr>
      <w:r>
        <w:rPr>
          <w:rFonts w:ascii="Garamond" w:hAnsi="Garamond"/>
          <w:bCs/>
          <w:szCs w:val="24"/>
        </w:rPr>
        <w:t>It was arisen</w:t>
      </w:r>
      <w:r w:rsidRPr="003A4CD6">
        <w:rPr>
          <w:rFonts w:ascii="Garamond" w:hAnsi="Garamond"/>
          <w:bCs/>
          <w:szCs w:val="24"/>
        </w:rPr>
        <w:t xml:space="preserve"> out o</w:t>
      </w:r>
      <w:r>
        <w:rPr>
          <w:rFonts w:ascii="Garamond" w:hAnsi="Garamond"/>
          <w:bCs/>
          <w:szCs w:val="24"/>
        </w:rPr>
        <w:t>f merging of two concepts – IT and B</w:t>
      </w:r>
      <w:r w:rsidRPr="003A4CD6">
        <w:rPr>
          <w:rFonts w:ascii="Garamond" w:hAnsi="Garamond"/>
          <w:bCs/>
          <w:szCs w:val="24"/>
        </w:rPr>
        <w:t>P</w:t>
      </w:r>
      <w:r>
        <w:rPr>
          <w:rFonts w:ascii="Garamond" w:hAnsi="Garamond"/>
          <w:bCs/>
          <w:szCs w:val="24"/>
        </w:rPr>
        <w:t>R</w:t>
      </w:r>
      <w:r w:rsidRPr="003A4CD6">
        <w:rPr>
          <w:rFonts w:ascii="Garamond" w:hAnsi="Garamond"/>
          <w:bCs/>
          <w:szCs w:val="24"/>
        </w:rPr>
        <w:t>. Business Engineering is the</w:t>
      </w:r>
      <w:r>
        <w:rPr>
          <w:rFonts w:ascii="Garamond" w:hAnsi="Garamond"/>
          <w:bCs/>
          <w:szCs w:val="24"/>
        </w:rPr>
        <w:t xml:space="preserve"> </w:t>
      </w:r>
      <w:r w:rsidRPr="003A4CD6">
        <w:rPr>
          <w:rFonts w:ascii="Garamond" w:hAnsi="Garamond"/>
          <w:bCs/>
          <w:szCs w:val="24"/>
        </w:rPr>
        <w:t>rethinking of Business Processes to improve speed, quality</w:t>
      </w:r>
      <w:r>
        <w:rPr>
          <w:rFonts w:ascii="Garamond" w:hAnsi="Garamond"/>
          <w:bCs/>
          <w:szCs w:val="24"/>
        </w:rPr>
        <w:t>,</w:t>
      </w:r>
      <w:r w:rsidRPr="003A4CD6">
        <w:rPr>
          <w:rFonts w:ascii="Garamond" w:hAnsi="Garamond"/>
          <w:bCs/>
          <w:szCs w:val="24"/>
        </w:rPr>
        <w:t xml:space="preserve"> and output of materials or</w:t>
      </w:r>
      <w:r>
        <w:rPr>
          <w:rFonts w:ascii="Garamond" w:hAnsi="Garamond"/>
          <w:bCs/>
          <w:szCs w:val="24"/>
        </w:rPr>
        <w:t xml:space="preserve"> </w:t>
      </w:r>
      <w:r w:rsidRPr="003A4CD6">
        <w:rPr>
          <w:rFonts w:ascii="Garamond" w:hAnsi="Garamond"/>
          <w:bCs/>
          <w:szCs w:val="24"/>
        </w:rPr>
        <w:t>services. The emphasis of business engineering is the concept of Process Oriented</w:t>
      </w:r>
      <w:r>
        <w:rPr>
          <w:rFonts w:ascii="Garamond" w:hAnsi="Garamond"/>
          <w:bCs/>
          <w:szCs w:val="24"/>
        </w:rPr>
        <w:t xml:space="preserve"> </w:t>
      </w:r>
      <w:r w:rsidRPr="003A4CD6">
        <w:rPr>
          <w:rFonts w:ascii="Garamond" w:hAnsi="Garamond"/>
          <w:bCs/>
          <w:szCs w:val="24"/>
        </w:rPr>
        <w:t>Business Solutions.</w:t>
      </w:r>
      <w:r>
        <w:rPr>
          <w:rFonts w:ascii="Garamond" w:hAnsi="Garamond"/>
          <w:bCs/>
          <w:szCs w:val="24"/>
        </w:rPr>
        <w:t xml:space="preserve"> It is enhanced with C/S technology. It aims to redesign</w:t>
      </w:r>
      <w:r w:rsidRPr="003A4CD6">
        <w:rPr>
          <w:rFonts w:ascii="Garamond" w:hAnsi="Garamond"/>
          <w:bCs/>
          <w:szCs w:val="24"/>
        </w:rPr>
        <w:t xml:space="preserve"> company's value</w:t>
      </w:r>
      <w:r>
        <w:rPr>
          <w:rFonts w:ascii="Garamond" w:hAnsi="Garamond"/>
          <w:bCs/>
          <w:szCs w:val="24"/>
        </w:rPr>
        <w:t xml:space="preserve"> added chains, which are a </w:t>
      </w:r>
      <w:r>
        <w:rPr>
          <w:rFonts w:ascii="Garamond" w:hAnsi="Garamond"/>
          <w:bCs/>
          <w:szCs w:val="24"/>
        </w:rPr>
        <w:lastRenderedPageBreak/>
        <w:t>series of business</w:t>
      </w:r>
      <w:r w:rsidRPr="003A4CD6">
        <w:rPr>
          <w:rFonts w:ascii="Garamond" w:hAnsi="Garamond"/>
          <w:bCs/>
          <w:szCs w:val="24"/>
        </w:rPr>
        <w:t xml:space="preserve"> steps </w:t>
      </w:r>
      <w:r>
        <w:rPr>
          <w:rFonts w:ascii="Garamond" w:hAnsi="Garamond"/>
          <w:bCs/>
          <w:szCs w:val="24"/>
        </w:rPr>
        <w:t>which when completed add value to organisation &amp; customers. It is a</w:t>
      </w:r>
      <w:r w:rsidRPr="003A4CD6">
        <w:rPr>
          <w:rFonts w:ascii="Garamond" w:hAnsi="Garamond"/>
          <w:bCs/>
          <w:szCs w:val="24"/>
        </w:rPr>
        <w:t xml:space="preserve"> method of development of business process</w:t>
      </w:r>
      <w:r>
        <w:rPr>
          <w:rFonts w:ascii="Garamond" w:hAnsi="Garamond"/>
          <w:bCs/>
          <w:szCs w:val="24"/>
        </w:rPr>
        <w:t xml:space="preserve"> </w:t>
      </w:r>
      <w:r w:rsidRPr="003A4CD6">
        <w:rPr>
          <w:rFonts w:ascii="Garamond" w:hAnsi="Garamond"/>
          <w:bCs/>
          <w:szCs w:val="24"/>
          <w:lang w:val="en-GB"/>
        </w:rPr>
        <w:t>according to changing requirements.</w:t>
      </w:r>
    </w:p>
    <w:p w:rsidR="00347BDF" w:rsidRDefault="00347BDF" w:rsidP="00347BDF">
      <w:pPr>
        <w:pStyle w:val="BodyText"/>
        <w:rPr>
          <w:rFonts w:ascii="Garamond" w:hAnsi="Garamond"/>
          <w:bCs/>
          <w:szCs w:val="24"/>
          <w:lang w:val="en-GB"/>
        </w:rPr>
      </w:pPr>
    </w:p>
    <w:p w:rsidR="00347BDF" w:rsidRDefault="00347BDF" w:rsidP="00347BDF">
      <w:pPr>
        <w:pStyle w:val="BodyText"/>
        <w:rPr>
          <w:rFonts w:ascii="Garamond" w:hAnsi="Garamond"/>
          <w:b/>
          <w:bCs/>
          <w:szCs w:val="24"/>
          <w:u w:val="single"/>
        </w:rPr>
      </w:pPr>
      <w:r w:rsidRPr="003A4CD6">
        <w:rPr>
          <w:rFonts w:ascii="Garamond" w:hAnsi="Garamond"/>
          <w:b/>
          <w:bCs/>
          <w:szCs w:val="24"/>
          <w:u w:val="single"/>
        </w:rPr>
        <w:t>Business Management</w:t>
      </w:r>
    </w:p>
    <w:p w:rsidR="00347BDF" w:rsidRDefault="00347BDF" w:rsidP="00347BDF">
      <w:pPr>
        <w:pStyle w:val="BodyText"/>
        <w:rPr>
          <w:rFonts w:ascii="Garamond" w:hAnsi="Garamond"/>
          <w:bCs/>
          <w:szCs w:val="24"/>
        </w:rPr>
      </w:pPr>
      <w:r>
        <w:rPr>
          <w:rFonts w:ascii="Garamond" w:hAnsi="Garamond"/>
          <w:bCs/>
          <w:szCs w:val="24"/>
        </w:rPr>
        <w:t>ERP merge well with business management issues like TQM, BPR, mass customization. Object of ERP implementation is to put a common infrastructure in place to link/support organisations business plan &amp; processes. If business process is not optimized, it may require a BPR.</w:t>
      </w:r>
    </w:p>
    <w:p w:rsidR="00347BDF" w:rsidRDefault="00347BDF" w:rsidP="00347BDF">
      <w:pPr>
        <w:pStyle w:val="BodyText"/>
        <w:rPr>
          <w:rFonts w:ascii="Garamond" w:hAnsi="Garamond"/>
          <w:bCs/>
          <w:szCs w:val="24"/>
        </w:rPr>
      </w:pPr>
    </w:p>
    <w:p w:rsidR="00347BDF" w:rsidRPr="008B04A8" w:rsidRDefault="00347BDF" w:rsidP="00347BDF">
      <w:pPr>
        <w:pStyle w:val="BodyText"/>
        <w:rPr>
          <w:rFonts w:ascii="Garamond" w:hAnsi="Garamond"/>
          <w:b/>
          <w:bCs/>
          <w:szCs w:val="24"/>
          <w:u w:val="single"/>
        </w:rPr>
      </w:pPr>
      <w:r w:rsidRPr="008B04A8">
        <w:rPr>
          <w:rFonts w:ascii="Garamond" w:hAnsi="Garamond"/>
          <w:b/>
          <w:bCs/>
          <w:szCs w:val="24"/>
          <w:u w:val="single"/>
        </w:rPr>
        <w:t>Business modeling</w:t>
      </w:r>
    </w:p>
    <w:p w:rsidR="00347BDF" w:rsidRDefault="00347BDF" w:rsidP="00347BDF">
      <w:pPr>
        <w:pStyle w:val="BodyText"/>
        <w:rPr>
          <w:rFonts w:ascii="Garamond" w:hAnsi="Garamond"/>
          <w:bCs/>
          <w:szCs w:val="24"/>
        </w:rPr>
      </w:pPr>
      <w:r>
        <w:rPr>
          <w:rFonts w:ascii="Garamond" w:hAnsi="Garamond"/>
          <w:bCs/>
          <w:szCs w:val="24"/>
        </w:rPr>
        <w:t>Developing a business process model is the 1</w:t>
      </w:r>
      <w:r w:rsidRPr="002913C5">
        <w:rPr>
          <w:rFonts w:ascii="Garamond" w:hAnsi="Garamond"/>
          <w:bCs/>
          <w:szCs w:val="24"/>
          <w:vertAlign w:val="superscript"/>
        </w:rPr>
        <w:t>st</w:t>
      </w:r>
      <w:r>
        <w:rPr>
          <w:rFonts w:ascii="Garamond" w:hAnsi="Garamond"/>
          <w:bCs/>
          <w:szCs w:val="24"/>
        </w:rPr>
        <w:t xml:space="preserve"> step in implementing ERP. It consists of core business activities/ processes. It is a diagrammatic representation of various subsystems of business &amp; their interconnection. Data model consists of 2 elements:</w:t>
      </w:r>
    </w:p>
    <w:p w:rsidR="00347BDF" w:rsidRDefault="00347BDF" w:rsidP="00347BDF">
      <w:pPr>
        <w:pStyle w:val="BodyText"/>
        <w:numPr>
          <w:ilvl w:val="0"/>
          <w:numId w:val="43"/>
        </w:numPr>
        <w:rPr>
          <w:rFonts w:ascii="Garamond" w:hAnsi="Garamond"/>
          <w:bCs/>
          <w:szCs w:val="24"/>
        </w:rPr>
      </w:pPr>
      <w:r>
        <w:rPr>
          <w:rFonts w:ascii="Garamond" w:hAnsi="Garamond"/>
          <w:bCs/>
          <w:szCs w:val="24"/>
        </w:rPr>
        <w:t>A diagram consisting of various business activities &amp; their interactions</w:t>
      </w:r>
    </w:p>
    <w:p w:rsidR="00347BDF" w:rsidRDefault="00347BDF" w:rsidP="00347BDF">
      <w:pPr>
        <w:pStyle w:val="BodyText"/>
        <w:numPr>
          <w:ilvl w:val="0"/>
          <w:numId w:val="43"/>
        </w:numPr>
        <w:rPr>
          <w:rFonts w:ascii="Garamond" w:hAnsi="Garamond"/>
          <w:bCs/>
          <w:szCs w:val="24"/>
        </w:rPr>
      </w:pPr>
      <w:r>
        <w:rPr>
          <w:rFonts w:ascii="Garamond" w:hAnsi="Garamond"/>
          <w:bCs/>
          <w:szCs w:val="24"/>
        </w:rPr>
        <w:t>An underlying data model – listing their processes &amp; related data entities</w:t>
      </w:r>
    </w:p>
    <w:p w:rsidR="00347BDF" w:rsidRPr="004905DA" w:rsidRDefault="00347BDF" w:rsidP="00347BDF">
      <w:pPr>
        <w:pStyle w:val="BodyText"/>
        <w:rPr>
          <w:rFonts w:ascii="Garamond" w:hAnsi="Garamond"/>
          <w:bCs/>
          <w:szCs w:val="24"/>
          <w:lang w:val="en-GB"/>
        </w:rPr>
      </w:pPr>
    </w:p>
    <w:p w:rsidR="00347BDF" w:rsidRPr="00690F75" w:rsidRDefault="00347BDF" w:rsidP="00347BDF">
      <w:pPr>
        <w:pStyle w:val="BodyText"/>
        <w:jc w:val="left"/>
        <w:rPr>
          <w:rFonts w:ascii="Garamond" w:hAnsi="Garamond"/>
          <w:b/>
          <w:bCs/>
          <w:szCs w:val="24"/>
          <w:u w:val="single"/>
          <w:lang w:val="en-GB"/>
        </w:rPr>
      </w:pPr>
      <w:r w:rsidRPr="00690F75">
        <w:rPr>
          <w:rFonts w:ascii="Garamond" w:hAnsi="Garamond"/>
          <w:b/>
          <w:bCs/>
          <w:szCs w:val="24"/>
          <w:u w:val="single"/>
          <w:lang w:val="en-GB"/>
        </w:rPr>
        <w:t>Key Planning / Implementation decisions to be taken</w:t>
      </w:r>
    </w:p>
    <w:p w:rsidR="00347BDF" w:rsidRPr="00690F75" w:rsidRDefault="00347BDF" w:rsidP="00347BDF">
      <w:pPr>
        <w:pStyle w:val="BodyText"/>
        <w:jc w:val="left"/>
        <w:rPr>
          <w:rFonts w:ascii="Garamond" w:hAnsi="Garamond"/>
          <w:b/>
          <w:bCs/>
          <w:szCs w:val="24"/>
        </w:rPr>
      </w:pPr>
      <w:r w:rsidRPr="00690F75">
        <w:rPr>
          <w:rFonts w:ascii="Garamond" w:hAnsi="Garamond"/>
          <w:b/>
          <w:bCs/>
          <w:szCs w:val="24"/>
        </w:rPr>
        <w:t>(Key decisions to be taken while considering ERP integration)</w:t>
      </w:r>
    </w:p>
    <w:p w:rsidR="00347BDF" w:rsidRDefault="00347BDF" w:rsidP="00347BDF">
      <w:pPr>
        <w:pStyle w:val="BodyText"/>
        <w:rPr>
          <w:rFonts w:ascii="Garamond" w:hAnsi="Garamond"/>
          <w:bCs/>
          <w:szCs w:val="24"/>
        </w:rPr>
      </w:pPr>
      <w:r>
        <w:rPr>
          <w:rFonts w:ascii="Garamond" w:hAnsi="Garamond"/>
          <w:bCs/>
          <w:szCs w:val="24"/>
        </w:rPr>
        <w:t>1. ERP/ not to ERP</w:t>
      </w:r>
    </w:p>
    <w:p w:rsidR="00347BDF" w:rsidRDefault="00347BDF" w:rsidP="00347BDF">
      <w:pPr>
        <w:pStyle w:val="BodyText"/>
        <w:rPr>
          <w:rFonts w:ascii="Garamond" w:hAnsi="Garamond"/>
          <w:bCs/>
          <w:szCs w:val="24"/>
        </w:rPr>
      </w:pPr>
      <w:r>
        <w:rPr>
          <w:rFonts w:ascii="Garamond" w:hAnsi="Garamond"/>
          <w:bCs/>
          <w:szCs w:val="24"/>
        </w:rPr>
        <w:t>2. Change business process to suit ERP/ vice versa</w:t>
      </w:r>
    </w:p>
    <w:p w:rsidR="00347BDF" w:rsidRDefault="00347BDF" w:rsidP="00347BDF">
      <w:pPr>
        <w:pStyle w:val="BodyText"/>
        <w:rPr>
          <w:rFonts w:ascii="Garamond" w:hAnsi="Garamond"/>
          <w:bCs/>
          <w:szCs w:val="24"/>
        </w:rPr>
      </w:pPr>
      <w:r>
        <w:rPr>
          <w:rFonts w:ascii="Garamond" w:hAnsi="Garamond"/>
          <w:bCs/>
          <w:szCs w:val="24"/>
        </w:rPr>
        <w:t>3. Implementation support to be handled in-house/ out source</w:t>
      </w:r>
    </w:p>
    <w:p w:rsidR="00347BDF" w:rsidRDefault="00347BDF" w:rsidP="00347BDF">
      <w:pPr>
        <w:pStyle w:val="BodyText"/>
        <w:rPr>
          <w:rFonts w:ascii="Garamond" w:hAnsi="Garamond"/>
          <w:bCs/>
          <w:szCs w:val="24"/>
        </w:rPr>
      </w:pPr>
      <w:r>
        <w:rPr>
          <w:rFonts w:ascii="Garamond" w:hAnsi="Garamond"/>
          <w:bCs/>
          <w:szCs w:val="24"/>
        </w:rPr>
        <w:t>4. All modules at one go (Bing bang) or phases implementation.</w:t>
      </w:r>
    </w:p>
    <w:p w:rsidR="00347BDF" w:rsidRDefault="00347BDF" w:rsidP="00347BDF">
      <w:pPr>
        <w:pStyle w:val="BodyText"/>
        <w:rPr>
          <w:rFonts w:ascii="Garamond" w:hAnsi="Garamond"/>
          <w:bCs/>
          <w:szCs w:val="24"/>
        </w:rPr>
      </w:pPr>
    </w:p>
    <w:p w:rsidR="00347BDF" w:rsidRPr="00FB6AD5" w:rsidRDefault="00347BDF" w:rsidP="00347BDF">
      <w:pPr>
        <w:pStyle w:val="BodyText"/>
        <w:rPr>
          <w:rFonts w:ascii="Garamond" w:hAnsi="Garamond"/>
          <w:bCs/>
          <w:szCs w:val="24"/>
          <w:u w:val="single"/>
        </w:rPr>
      </w:pPr>
      <w:r w:rsidRPr="00FB6AD5">
        <w:rPr>
          <w:rFonts w:ascii="Garamond" w:hAnsi="Garamond"/>
          <w:bCs/>
          <w:szCs w:val="24"/>
          <w:u w:val="single"/>
        </w:rPr>
        <w:t>Other Implementation</w:t>
      </w:r>
      <w:r>
        <w:rPr>
          <w:rFonts w:ascii="Garamond" w:hAnsi="Garamond"/>
          <w:bCs/>
          <w:szCs w:val="24"/>
          <w:u w:val="single"/>
        </w:rPr>
        <w:t>s Approaches</w:t>
      </w:r>
    </w:p>
    <w:p w:rsidR="00347BDF" w:rsidRDefault="00347BDF" w:rsidP="00347BDF">
      <w:pPr>
        <w:pStyle w:val="BodyText"/>
        <w:rPr>
          <w:rFonts w:ascii="Garamond" w:hAnsi="Garamond"/>
          <w:bCs/>
          <w:szCs w:val="24"/>
        </w:rPr>
      </w:pPr>
      <w:r>
        <w:rPr>
          <w:rFonts w:ascii="Garamond" w:hAnsi="Garamond"/>
          <w:bCs/>
          <w:szCs w:val="24"/>
        </w:rPr>
        <w:t>1. Wave approach</w:t>
      </w:r>
    </w:p>
    <w:p w:rsidR="00347BDF" w:rsidRDefault="00347BDF" w:rsidP="00347BDF">
      <w:pPr>
        <w:pStyle w:val="BodyText"/>
        <w:rPr>
          <w:rFonts w:ascii="Garamond" w:hAnsi="Garamond"/>
          <w:bCs/>
          <w:szCs w:val="24"/>
        </w:rPr>
      </w:pPr>
      <w:r>
        <w:rPr>
          <w:rFonts w:ascii="Garamond" w:hAnsi="Garamond"/>
          <w:bCs/>
          <w:szCs w:val="24"/>
        </w:rPr>
        <w:t>2. Parallel implementation</w:t>
      </w:r>
    </w:p>
    <w:p w:rsidR="00347BDF" w:rsidRDefault="00347BDF" w:rsidP="00347BDF">
      <w:pPr>
        <w:pStyle w:val="BodyText"/>
        <w:rPr>
          <w:rFonts w:ascii="Garamond" w:hAnsi="Garamond"/>
          <w:bCs/>
          <w:szCs w:val="24"/>
        </w:rPr>
      </w:pPr>
      <w:r>
        <w:rPr>
          <w:rFonts w:ascii="Garamond" w:hAnsi="Garamond"/>
          <w:bCs/>
          <w:szCs w:val="24"/>
        </w:rPr>
        <w:t>3. Instant cutovers (flip the switch)</w:t>
      </w:r>
    </w:p>
    <w:p w:rsidR="00347BDF" w:rsidRDefault="00347BDF" w:rsidP="00347BDF">
      <w:pPr>
        <w:pStyle w:val="BodyText"/>
        <w:rPr>
          <w:rFonts w:ascii="Garamond" w:hAnsi="Garamond"/>
          <w:bCs/>
          <w:szCs w:val="24"/>
        </w:rPr>
      </w:pPr>
    </w:p>
    <w:p w:rsidR="00347BDF" w:rsidRPr="00BF31AD" w:rsidRDefault="00347BDF" w:rsidP="00347BDF">
      <w:pPr>
        <w:pStyle w:val="BodyText"/>
        <w:rPr>
          <w:rFonts w:ascii="Garamond" w:hAnsi="Garamond"/>
          <w:bCs/>
          <w:szCs w:val="24"/>
          <w:lang w:val="en-GB"/>
        </w:rPr>
      </w:pPr>
      <w:r w:rsidRPr="00BF31AD">
        <w:rPr>
          <w:rFonts w:ascii="Garamond" w:hAnsi="Garamond"/>
          <w:b/>
          <w:bCs/>
          <w:szCs w:val="24"/>
          <w:lang w:val="en-GB"/>
        </w:rPr>
        <w:t xml:space="preserve">Treasury Cash Management: </w:t>
      </w:r>
      <w:r>
        <w:rPr>
          <w:rFonts w:ascii="Garamond" w:hAnsi="Garamond"/>
          <w:bCs/>
          <w:szCs w:val="24"/>
          <w:lang w:val="en-GB"/>
        </w:rPr>
        <w:t>I</w:t>
      </w:r>
      <w:r w:rsidRPr="00BF31AD">
        <w:rPr>
          <w:rFonts w:ascii="Garamond" w:hAnsi="Garamond"/>
          <w:bCs/>
          <w:szCs w:val="24"/>
          <w:lang w:val="en-GB"/>
        </w:rPr>
        <w:t>t allows the</w:t>
      </w:r>
      <w:r>
        <w:rPr>
          <w:rFonts w:ascii="Garamond" w:hAnsi="Garamond"/>
          <w:bCs/>
          <w:szCs w:val="24"/>
          <w:lang w:val="en-GB"/>
        </w:rPr>
        <w:t xml:space="preserve"> </w:t>
      </w:r>
      <w:r w:rsidRPr="00BF31AD">
        <w:rPr>
          <w:rFonts w:ascii="Garamond" w:hAnsi="Garamond"/>
          <w:bCs/>
          <w:szCs w:val="24"/>
          <w:lang w:val="en-GB"/>
        </w:rPr>
        <w:t>analysis of financial transactions for a given period. It identifies and records future</w:t>
      </w:r>
      <w:r>
        <w:rPr>
          <w:rFonts w:ascii="Garamond" w:hAnsi="Garamond"/>
          <w:bCs/>
          <w:szCs w:val="24"/>
          <w:lang w:val="en-GB"/>
        </w:rPr>
        <w:t xml:space="preserve"> </w:t>
      </w:r>
      <w:r w:rsidRPr="00BF31AD">
        <w:rPr>
          <w:rFonts w:ascii="Garamond" w:hAnsi="Garamond"/>
          <w:bCs/>
          <w:szCs w:val="24"/>
          <w:lang w:val="en-GB"/>
        </w:rPr>
        <w:t>developments for the purpose of financial budgeting.</w:t>
      </w:r>
    </w:p>
    <w:p w:rsidR="00347BDF" w:rsidRPr="00BF31AD" w:rsidRDefault="00347BDF" w:rsidP="00347BDF">
      <w:pPr>
        <w:pStyle w:val="BodyText"/>
        <w:rPr>
          <w:rFonts w:ascii="Garamond" w:hAnsi="Garamond"/>
          <w:bCs/>
          <w:szCs w:val="24"/>
          <w:lang w:val="en-GB"/>
        </w:rPr>
      </w:pPr>
      <w:r w:rsidRPr="00BF31AD">
        <w:rPr>
          <w:rFonts w:ascii="Garamond" w:hAnsi="Garamond"/>
          <w:bCs/>
          <w:szCs w:val="24"/>
          <w:lang w:val="en-GB"/>
        </w:rPr>
        <w:t>In Treasury Cash Management, the company's payment transactions are grouped into</w:t>
      </w:r>
      <w:r>
        <w:rPr>
          <w:rFonts w:ascii="Garamond" w:hAnsi="Garamond"/>
          <w:bCs/>
          <w:szCs w:val="24"/>
          <w:lang w:val="en-GB"/>
        </w:rPr>
        <w:t xml:space="preserve"> </w:t>
      </w:r>
      <w:r w:rsidRPr="00BF31AD">
        <w:rPr>
          <w:rFonts w:ascii="Garamond" w:hAnsi="Garamond"/>
          <w:bCs/>
          <w:szCs w:val="24"/>
          <w:lang w:val="en-GB"/>
        </w:rPr>
        <w:t xml:space="preserve">cash holdings, cash inflows and cash </w:t>
      </w:r>
      <w:r>
        <w:rPr>
          <w:rFonts w:ascii="Garamond" w:hAnsi="Garamond"/>
          <w:bCs/>
          <w:szCs w:val="24"/>
          <w:lang w:val="en-GB"/>
        </w:rPr>
        <w:t>outflows. It provides i</w:t>
      </w:r>
      <w:r w:rsidRPr="00BF31AD">
        <w:rPr>
          <w:rFonts w:ascii="Garamond" w:hAnsi="Garamond"/>
          <w:bCs/>
          <w:szCs w:val="24"/>
          <w:lang w:val="en-GB"/>
        </w:rPr>
        <w:t>nformation on the sources and uses of funds</w:t>
      </w:r>
      <w:r>
        <w:rPr>
          <w:rFonts w:ascii="Garamond" w:hAnsi="Garamond"/>
          <w:bCs/>
          <w:szCs w:val="24"/>
          <w:lang w:val="en-GB"/>
        </w:rPr>
        <w:t>, m</w:t>
      </w:r>
      <w:r w:rsidRPr="00BF31AD">
        <w:rPr>
          <w:rFonts w:ascii="Garamond" w:hAnsi="Garamond"/>
          <w:bCs/>
          <w:szCs w:val="24"/>
          <w:lang w:val="en-GB"/>
        </w:rPr>
        <w:t>onitors and controls incom</w:t>
      </w:r>
      <w:r>
        <w:rPr>
          <w:rFonts w:ascii="Garamond" w:hAnsi="Garamond"/>
          <w:bCs/>
          <w:szCs w:val="24"/>
          <w:lang w:val="en-GB"/>
        </w:rPr>
        <w:t>ing and outgoing payments, s</w:t>
      </w:r>
      <w:r w:rsidRPr="00BF31AD">
        <w:rPr>
          <w:rFonts w:ascii="Garamond" w:hAnsi="Garamond"/>
          <w:bCs/>
          <w:szCs w:val="24"/>
          <w:lang w:val="en-GB"/>
        </w:rPr>
        <w:t>upplies data required for managing short term m</w:t>
      </w:r>
      <w:r>
        <w:rPr>
          <w:rFonts w:ascii="Garamond" w:hAnsi="Garamond"/>
          <w:bCs/>
          <w:szCs w:val="24"/>
          <w:lang w:val="en-GB"/>
        </w:rPr>
        <w:t>arket investment and borrowings, e</w:t>
      </w:r>
      <w:r w:rsidRPr="00BF31AD">
        <w:rPr>
          <w:rFonts w:ascii="Garamond" w:hAnsi="Garamond"/>
          <w:bCs/>
          <w:szCs w:val="24"/>
          <w:lang w:val="en-GB"/>
        </w:rPr>
        <w:t>nables to know current cash position</w:t>
      </w:r>
      <w:r>
        <w:rPr>
          <w:rFonts w:ascii="Garamond" w:hAnsi="Garamond"/>
          <w:bCs/>
          <w:szCs w:val="24"/>
          <w:lang w:val="en-GB"/>
        </w:rPr>
        <w:t>, enables analysis of liquidity, h</w:t>
      </w:r>
      <w:r w:rsidRPr="00BF31AD">
        <w:rPr>
          <w:rFonts w:ascii="Garamond" w:hAnsi="Garamond"/>
          <w:bCs/>
          <w:szCs w:val="24"/>
          <w:lang w:val="en-GB"/>
        </w:rPr>
        <w:t>el</w:t>
      </w:r>
      <w:r>
        <w:rPr>
          <w:rFonts w:ascii="Garamond" w:hAnsi="Garamond"/>
          <w:bCs/>
          <w:szCs w:val="24"/>
          <w:lang w:val="en-GB"/>
        </w:rPr>
        <w:t>ps in cash management decisions, etc</w:t>
      </w:r>
    </w:p>
    <w:p w:rsidR="00347BDF" w:rsidRDefault="00347BDF" w:rsidP="00347BDF">
      <w:pPr>
        <w:pStyle w:val="BodyText"/>
        <w:rPr>
          <w:rFonts w:ascii="Garamond" w:hAnsi="Garamond"/>
          <w:bCs/>
          <w:szCs w:val="24"/>
          <w:lang w:val="en-GB"/>
        </w:rPr>
      </w:pPr>
      <w:r w:rsidRPr="00BF31AD">
        <w:rPr>
          <w:rFonts w:ascii="Garamond" w:hAnsi="Garamond"/>
          <w:bCs/>
          <w:szCs w:val="24"/>
          <w:lang w:val="en-GB"/>
        </w:rPr>
        <w:t>In bank accounting, it helps in electronic banking and control functions for</w:t>
      </w:r>
      <w:r>
        <w:rPr>
          <w:rFonts w:ascii="Garamond" w:hAnsi="Garamond"/>
          <w:bCs/>
          <w:szCs w:val="24"/>
          <w:lang w:val="en-GB"/>
        </w:rPr>
        <w:t xml:space="preserve"> </w:t>
      </w:r>
      <w:r w:rsidRPr="00BF31AD">
        <w:rPr>
          <w:rFonts w:ascii="Garamond" w:hAnsi="Garamond"/>
          <w:bCs/>
          <w:szCs w:val="24"/>
          <w:lang w:val="en-GB"/>
        </w:rPr>
        <w:t>managing and monitoring of bank accounts.</w:t>
      </w:r>
      <w:r>
        <w:rPr>
          <w:rFonts w:ascii="Garamond" w:hAnsi="Garamond"/>
          <w:bCs/>
          <w:szCs w:val="24"/>
          <w:lang w:val="en-GB"/>
        </w:rPr>
        <w:t xml:space="preserve"> </w:t>
      </w:r>
      <w:r w:rsidRPr="00BF31AD">
        <w:rPr>
          <w:rFonts w:ascii="Garamond" w:hAnsi="Garamond"/>
          <w:bCs/>
          <w:szCs w:val="24"/>
          <w:lang w:val="en-GB"/>
        </w:rPr>
        <w:t>The liquidity forecast function integrates anticipated payment flows from financial</w:t>
      </w:r>
      <w:r>
        <w:rPr>
          <w:rFonts w:ascii="Garamond" w:hAnsi="Garamond"/>
          <w:bCs/>
          <w:szCs w:val="24"/>
          <w:lang w:val="en-GB"/>
        </w:rPr>
        <w:t xml:space="preserve"> </w:t>
      </w:r>
      <w:r w:rsidRPr="00BF31AD">
        <w:rPr>
          <w:rFonts w:ascii="Garamond" w:hAnsi="Garamond"/>
          <w:bCs/>
          <w:szCs w:val="24"/>
          <w:lang w:val="en-GB"/>
        </w:rPr>
        <w:t>accounting, purchasing and sales</w:t>
      </w:r>
      <w:r>
        <w:rPr>
          <w:rFonts w:ascii="Garamond" w:hAnsi="Garamond"/>
          <w:bCs/>
          <w:szCs w:val="24"/>
          <w:lang w:val="en-GB"/>
        </w:rPr>
        <w:t>.</w:t>
      </w:r>
      <w:r w:rsidRPr="00BF31AD">
        <w:rPr>
          <w:rFonts w:ascii="Garamond" w:hAnsi="Garamond"/>
          <w:bCs/>
          <w:szCs w:val="24"/>
          <w:lang w:val="en-GB"/>
        </w:rPr>
        <w:t xml:space="preserve"> Covers foreign currency holdings and for</w:t>
      </w:r>
      <w:r>
        <w:rPr>
          <w:rFonts w:ascii="Garamond" w:hAnsi="Garamond"/>
          <w:bCs/>
          <w:szCs w:val="24"/>
          <w:lang w:val="en-GB"/>
        </w:rPr>
        <w:t>eign currency items</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Pr="0033164B" w:rsidRDefault="00347BDF" w:rsidP="00347BDF">
      <w:pPr>
        <w:pStyle w:val="BodyText"/>
        <w:jc w:val="center"/>
        <w:rPr>
          <w:rFonts w:ascii="Garamond" w:hAnsi="Garamond"/>
          <w:b/>
          <w:bCs/>
          <w:i/>
          <w:sz w:val="38"/>
          <w:szCs w:val="38"/>
        </w:rPr>
      </w:pPr>
      <w:r>
        <w:rPr>
          <w:rFonts w:ascii="Garamond" w:hAnsi="Garamond"/>
          <w:b/>
          <w:bCs/>
          <w:i/>
          <w:sz w:val="38"/>
          <w:szCs w:val="38"/>
        </w:rPr>
        <w:t>8. Information Systems Auditing Standards, Guidelines, Best practices</w:t>
      </w:r>
    </w:p>
    <w:p w:rsidR="00347BDF" w:rsidRDefault="00347BDF" w:rsidP="00347BDF">
      <w:pPr>
        <w:pStyle w:val="BodyText"/>
        <w:rPr>
          <w:rFonts w:ascii="Garamond" w:hAnsi="Garamond"/>
          <w:b/>
          <w:bCs/>
        </w:rPr>
      </w:pPr>
    </w:p>
    <w:p w:rsidR="00347BDF" w:rsidRPr="0030701A" w:rsidRDefault="00347BDF" w:rsidP="00347BDF">
      <w:pPr>
        <w:pStyle w:val="BodyText"/>
        <w:rPr>
          <w:rFonts w:ascii="Garamond" w:hAnsi="Garamond"/>
          <w:b/>
          <w:bCs/>
          <w:sz w:val="30"/>
          <w:szCs w:val="30"/>
        </w:rPr>
      </w:pPr>
      <w:r w:rsidRPr="0030701A">
        <w:rPr>
          <w:rFonts w:ascii="Garamond" w:hAnsi="Garamond"/>
          <w:b/>
          <w:bCs/>
          <w:sz w:val="30"/>
          <w:szCs w:val="30"/>
        </w:rPr>
        <w:t>BS7799/ISO17799/ISO27001</w:t>
      </w:r>
    </w:p>
    <w:p w:rsidR="00347BDF" w:rsidRDefault="00347BDF" w:rsidP="00347BDF">
      <w:pPr>
        <w:pStyle w:val="BodyText"/>
        <w:rPr>
          <w:rFonts w:ascii="Garamond" w:hAnsi="Garamond"/>
          <w:bCs/>
        </w:rPr>
      </w:pPr>
      <w:r>
        <w:rPr>
          <w:rFonts w:ascii="Garamond" w:hAnsi="Garamond"/>
          <w:bCs/>
        </w:rPr>
        <w:lastRenderedPageBreak/>
        <w:t xml:space="preserve">It’s an international standard (UK) that sets out the requirements for formulation of an information security management system (ISMS). It helps to </w:t>
      </w:r>
      <w:r>
        <w:rPr>
          <w:rFonts w:ascii="Garamond" w:hAnsi="Garamond"/>
          <w:bCs/>
          <w:i/>
        </w:rPr>
        <w:t xml:space="preserve">identify, manage, &amp; minimize the range of threats </w:t>
      </w:r>
      <w:r>
        <w:rPr>
          <w:rFonts w:ascii="Garamond" w:hAnsi="Garamond"/>
          <w:bCs/>
        </w:rPr>
        <w:t xml:space="preserve">to which an organization is subject to. </w:t>
      </w:r>
    </w:p>
    <w:p w:rsidR="00347BDF" w:rsidRDefault="00347BDF" w:rsidP="00347BDF">
      <w:pPr>
        <w:pStyle w:val="BodyText"/>
        <w:rPr>
          <w:rFonts w:ascii="Garamond" w:hAnsi="Garamond"/>
          <w:bCs/>
        </w:rPr>
      </w:pPr>
      <w:r>
        <w:rPr>
          <w:rFonts w:ascii="Garamond" w:hAnsi="Garamond"/>
          <w:bCs/>
        </w:rPr>
        <w:t xml:space="preserve">It focuses on </w:t>
      </w:r>
      <w:r>
        <w:rPr>
          <w:rFonts w:ascii="Garamond" w:hAnsi="Garamond"/>
          <w:bCs/>
          <w:i/>
        </w:rPr>
        <w:t xml:space="preserve">protecting the confidentiality, integrity, &amp; availability of organization information. </w:t>
      </w:r>
    </w:p>
    <w:p w:rsidR="00347BDF" w:rsidRDefault="00347BDF" w:rsidP="00347BDF">
      <w:pPr>
        <w:pStyle w:val="BodyText"/>
        <w:rPr>
          <w:rFonts w:ascii="Garamond" w:hAnsi="Garamond"/>
          <w:bCs/>
        </w:rPr>
      </w:pPr>
      <w:r>
        <w:rPr>
          <w:rFonts w:ascii="Garamond" w:hAnsi="Garamond"/>
          <w:bCs/>
        </w:rPr>
        <w:t>Implementing /adopting BS7799 results in reduced operational risk, increased business efficiency, &amp; assurance to stakeholders that information security is being rationally applied. These benefits are achieved by choosing appropriate controls, formulating appropriate policies &amp; procedures, creating security awareness among staff, proper supervision by management on effectiveness of information security, etc.</w:t>
      </w:r>
    </w:p>
    <w:p w:rsidR="00347BDF" w:rsidRDefault="00347BDF" w:rsidP="00347BDF">
      <w:pPr>
        <w:pStyle w:val="BodyText"/>
        <w:rPr>
          <w:rFonts w:ascii="Garamond" w:hAnsi="Garamond"/>
          <w:bCs/>
        </w:rPr>
      </w:pPr>
      <w:r>
        <w:rPr>
          <w:rFonts w:ascii="Garamond" w:hAnsi="Garamond"/>
          <w:bCs/>
        </w:rPr>
        <w:t>BS7799 has 2 parts – Part I-ISO17799 (code of practice on ISMS) &amp; Part II- ISO27001 (Information Security Management Standard)</w:t>
      </w:r>
    </w:p>
    <w:p w:rsidR="00347BDF" w:rsidRDefault="00347BDF" w:rsidP="00347BDF">
      <w:pPr>
        <w:pStyle w:val="BodyText"/>
        <w:rPr>
          <w:rFonts w:ascii="Garamond" w:hAnsi="Garamond"/>
          <w:bCs/>
        </w:rPr>
      </w:pPr>
      <w:r>
        <w:rPr>
          <w:rFonts w:ascii="Garamond" w:hAnsi="Garamond"/>
          <w:bCs/>
        </w:rPr>
        <w:t>Code of practice on ISMS is a set of security controls, comprising best information security practices currently prevalent. It is business oriented &amp; a good management tool rather than being concerned with technical details.</w:t>
      </w:r>
    </w:p>
    <w:p w:rsidR="00347BDF" w:rsidRDefault="00347BDF" w:rsidP="00347BDF">
      <w:pPr>
        <w:pStyle w:val="BodyText"/>
        <w:rPr>
          <w:rFonts w:ascii="Garamond" w:hAnsi="Garamond"/>
          <w:bCs/>
          <w:lang w:val="en-GB"/>
        </w:rPr>
      </w:pPr>
      <w:r>
        <w:rPr>
          <w:rFonts w:ascii="Garamond" w:hAnsi="Garamond"/>
          <w:bCs/>
        </w:rPr>
        <w:t xml:space="preserve">Information security management standard describes the requirement for information security system. </w:t>
      </w:r>
      <w:r w:rsidRPr="00F27806">
        <w:rPr>
          <w:rFonts w:ascii="Garamond" w:hAnsi="Garamond"/>
          <w:bCs/>
          <w:lang w:val="en-GB"/>
        </w:rPr>
        <w:t>In general, organizations</w:t>
      </w:r>
      <w:r>
        <w:rPr>
          <w:rFonts w:ascii="Garamond" w:hAnsi="Garamond"/>
          <w:bCs/>
          <w:lang w:val="en-GB"/>
        </w:rPr>
        <w:t xml:space="preserve"> </w:t>
      </w:r>
      <w:r w:rsidRPr="00F27806">
        <w:rPr>
          <w:rFonts w:ascii="Garamond" w:hAnsi="Garamond"/>
          <w:bCs/>
          <w:lang w:val="en-GB"/>
        </w:rPr>
        <w:t xml:space="preserve">shall establish </w:t>
      </w:r>
      <w:r>
        <w:rPr>
          <w:rFonts w:ascii="Garamond" w:hAnsi="Garamond"/>
          <w:bCs/>
          <w:lang w:val="en-GB"/>
        </w:rPr>
        <w:t>&amp;</w:t>
      </w:r>
      <w:r w:rsidRPr="00F27806">
        <w:rPr>
          <w:rFonts w:ascii="Garamond" w:hAnsi="Garamond"/>
          <w:bCs/>
          <w:lang w:val="en-GB"/>
        </w:rPr>
        <w:t xml:space="preserve"> maintain documented ISM</w:t>
      </w:r>
      <w:r>
        <w:rPr>
          <w:rFonts w:ascii="Garamond" w:hAnsi="Garamond"/>
          <w:bCs/>
          <w:lang w:val="en-GB"/>
        </w:rPr>
        <w:t xml:space="preserve"> </w:t>
      </w:r>
      <w:r w:rsidRPr="00F27806">
        <w:rPr>
          <w:rFonts w:ascii="Garamond" w:hAnsi="Garamond"/>
          <w:bCs/>
          <w:lang w:val="en-GB"/>
        </w:rPr>
        <w:t>S</w:t>
      </w:r>
      <w:r>
        <w:rPr>
          <w:rFonts w:ascii="Garamond" w:hAnsi="Garamond"/>
          <w:bCs/>
          <w:lang w:val="en-GB"/>
        </w:rPr>
        <w:t>tandard</w:t>
      </w:r>
      <w:r w:rsidRPr="00F27806">
        <w:rPr>
          <w:rFonts w:ascii="Garamond" w:hAnsi="Garamond"/>
          <w:bCs/>
          <w:lang w:val="en-GB"/>
        </w:rPr>
        <w:t xml:space="preserve"> addressing assets to be protected,</w:t>
      </w:r>
      <w:r>
        <w:rPr>
          <w:rFonts w:ascii="Garamond" w:hAnsi="Garamond"/>
          <w:bCs/>
          <w:lang w:val="en-GB"/>
        </w:rPr>
        <w:t xml:space="preserve"> </w:t>
      </w:r>
      <w:r w:rsidRPr="00F27806">
        <w:rPr>
          <w:rFonts w:ascii="Garamond" w:hAnsi="Garamond"/>
          <w:bCs/>
          <w:lang w:val="en-GB"/>
        </w:rPr>
        <w:t>organization approach to risk ma</w:t>
      </w:r>
      <w:r>
        <w:rPr>
          <w:rFonts w:ascii="Garamond" w:hAnsi="Garamond"/>
          <w:bCs/>
          <w:lang w:val="en-GB"/>
        </w:rPr>
        <w:t xml:space="preserve">nagement, control objectives &amp; </w:t>
      </w:r>
      <w:r w:rsidRPr="00F27806">
        <w:rPr>
          <w:rFonts w:ascii="Garamond" w:hAnsi="Garamond"/>
          <w:bCs/>
          <w:lang w:val="en-GB"/>
        </w:rPr>
        <w:t>control, and degree of</w:t>
      </w:r>
      <w:r>
        <w:rPr>
          <w:rFonts w:ascii="Garamond" w:hAnsi="Garamond"/>
          <w:bCs/>
          <w:lang w:val="en-GB"/>
        </w:rPr>
        <w:t xml:space="preserve"> </w:t>
      </w:r>
      <w:r w:rsidRPr="00F27806">
        <w:rPr>
          <w:rFonts w:ascii="Garamond" w:hAnsi="Garamond"/>
          <w:bCs/>
          <w:lang w:val="en-GB"/>
        </w:rPr>
        <w:t>assurance required.</w:t>
      </w:r>
    </w:p>
    <w:p w:rsidR="00347BDF" w:rsidRPr="00280127" w:rsidRDefault="00347BDF" w:rsidP="00347BDF">
      <w:pPr>
        <w:pStyle w:val="BodyText"/>
        <w:rPr>
          <w:rFonts w:ascii="Garamond" w:hAnsi="Garamond"/>
          <w:bCs/>
        </w:rPr>
      </w:pPr>
      <w:r w:rsidRPr="00280127">
        <w:rPr>
          <w:rFonts w:ascii="Garamond" w:hAnsi="Garamond"/>
          <w:b/>
          <w:bCs/>
        </w:rPr>
        <w:t xml:space="preserve">Establishing Management Framework: </w:t>
      </w:r>
      <w:r w:rsidRPr="00280127">
        <w:rPr>
          <w:rFonts w:ascii="Garamond" w:hAnsi="Garamond"/>
          <w:bCs/>
        </w:rPr>
        <w:t>This includes - formulating information security policy; define scope of ISMS; conducting risk assessment; defining acceptable level of risk; selection of appropriate controls; preparing a statement of applicability (SOA) detailing clauses that are applicable &amp; not applicable with justification</w:t>
      </w:r>
    </w:p>
    <w:p w:rsidR="00347BDF" w:rsidRPr="00280127" w:rsidRDefault="00347BDF" w:rsidP="00347BDF">
      <w:pPr>
        <w:pStyle w:val="BodyText"/>
        <w:rPr>
          <w:rFonts w:ascii="Garamond" w:hAnsi="Garamond"/>
          <w:bCs/>
        </w:rPr>
      </w:pPr>
      <w:r w:rsidRPr="00280127">
        <w:rPr>
          <w:rFonts w:ascii="Garamond" w:hAnsi="Garamond"/>
          <w:b/>
          <w:bCs/>
        </w:rPr>
        <w:t xml:space="preserve">Implementation: </w:t>
      </w:r>
      <w:r w:rsidRPr="00280127">
        <w:rPr>
          <w:rFonts w:ascii="Garamond" w:hAnsi="Garamond"/>
          <w:bCs/>
        </w:rPr>
        <w:t>Effectiveness of procedures to implement controls to be verified while reviewing security policy and technical compliance.</w:t>
      </w:r>
    </w:p>
    <w:p w:rsidR="00347BDF" w:rsidRPr="00280127" w:rsidRDefault="00347BDF" w:rsidP="00347BDF">
      <w:pPr>
        <w:pStyle w:val="BodyText"/>
        <w:rPr>
          <w:rFonts w:ascii="Garamond" w:hAnsi="Garamond"/>
          <w:bCs/>
        </w:rPr>
      </w:pPr>
      <w:r w:rsidRPr="00280127">
        <w:rPr>
          <w:rFonts w:ascii="Garamond" w:hAnsi="Garamond"/>
          <w:b/>
          <w:bCs/>
        </w:rPr>
        <w:t xml:space="preserve">Documentation: </w:t>
      </w:r>
      <w:r w:rsidRPr="00280127">
        <w:rPr>
          <w:rFonts w:ascii="Garamond" w:hAnsi="Garamond"/>
          <w:bCs/>
        </w:rPr>
        <w:t>The documentation shall consist of evidence pertaining to management control; management framework summary, security policy, control objective, &amp; SOA; implemented controls &amp; procedures followed; ISMS management procedure</w:t>
      </w:r>
    </w:p>
    <w:p w:rsidR="00347BDF" w:rsidRDefault="00347BDF" w:rsidP="00347BDF">
      <w:pPr>
        <w:pStyle w:val="BodyText"/>
        <w:rPr>
          <w:rFonts w:ascii="Garamond" w:hAnsi="Garamond"/>
          <w:bCs/>
          <w:lang w:val="en-GB"/>
        </w:rPr>
      </w:pPr>
    </w:p>
    <w:p w:rsidR="00347BDF" w:rsidRDefault="00347BDF" w:rsidP="00347BDF">
      <w:pPr>
        <w:pStyle w:val="BodyText"/>
        <w:rPr>
          <w:rFonts w:ascii="Garamond" w:hAnsi="Garamond"/>
          <w:bCs/>
          <w:lang w:val="en-GB"/>
        </w:rPr>
      </w:pPr>
      <w:r>
        <w:rPr>
          <w:rFonts w:ascii="Garamond" w:hAnsi="Garamond"/>
          <w:bCs/>
          <w:lang w:val="en-GB"/>
        </w:rPr>
        <w:t>There are 10 focus areas in ISMS.</w:t>
      </w:r>
    </w:p>
    <w:p w:rsidR="00347BDF" w:rsidRDefault="00347BDF" w:rsidP="00347BDF">
      <w:pPr>
        <w:pStyle w:val="BodyText"/>
        <w:numPr>
          <w:ilvl w:val="0"/>
          <w:numId w:val="34"/>
        </w:numPr>
        <w:rPr>
          <w:rFonts w:ascii="Garamond" w:hAnsi="Garamond"/>
          <w:bCs/>
          <w:lang w:val="en-GB"/>
        </w:rPr>
      </w:pPr>
      <w:r w:rsidRPr="00AD0A22">
        <w:rPr>
          <w:rFonts w:ascii="Garamond" w:hAnsi="Garamond"/>
          <w:b/>
          <w:bCs/>
          <w:lang w:val="en-GB"/>
        </w:rPr>
        <w:t xml:space="preserve">Security Policy </w:t>
      </w:r>
      <w:r>
        <w:rPr>
          <w:rFonts w:ascii="Garamond" w:hAnsi="Garamond"/>
          <w:bCs/>
          <w:lang w:val="en-GB"/>
        </w:rPr>
        <w:t xml:space="preserve">– formulating an Info. Security policy is a logical starting point for implantation of controls. It must be implementable, it must suit organisations need and should balance cost of control &amp; benefit of implementing it. It should </w:t>
      </w:r>
    </w:p>
    <w:p w:rsidR="00347BDF" w:rsidRDefault="00347BDF" w:rsidP="00347BDF">
      <w:pPr>
        <w:pStyle w:val="BodyText"/>
        <w:numPr>
          <w:ilvl w:val="0"/>
          <w:numId w:val="35"/>
        </w:numPr>
        <w:rPr>
          <w:rFonts w:ascii="Garamond" w:hAnsi="Garamond"/>
          <w:bCs/>
          <w:lang w:val="en-GB"/>
        </w:rPr>
      </w:pPr>
      <w:r>
        <w:rPr>
          <w:rFonts w:ascii="Garamond" w:hAnsi="Garamond"/>
          <w:bCs/>
          <w:lang w:val="en-GB"/>
        </w:rPr>
        <w:t xml:space="preserve">define the term ‘information security’, </w:t>
      </w:r>
    </w:p>
    <w:p w:rsidR="00347BDF" w:rsidRDefault="00347BDF" w:rsidP="00347BDF">
      <w:pPr>
        <w:pStyle w:val="BodyText"/>
        <w:numPr>
          <w:ilvl w:val="0"/>
          <w:numId w:val="35"/>
        </w:numPr>
        <w:rPr>
          <w:rFonts w:ascii="Garamond" w:hAnsi="Garamond"/>
          <w:bCs/>
          <w:lang w:val="en-GB"/>
        </w:rPr>
      </w:pPr>
      <w:r>
        <w:rPr>
          <w:rFonts w:ascii="Garamond" w:hAnsi="Garamond"/>
          <w:bCs/>
          <w:lang w:val="en-GB"/>
        </w:rPr>
        <w:t xml:space="preserve">cover a statement of management intending to support the goals &amp; principles of information security </w:t>
      </w:r>
    </w:p>
    <w:p w:rsidR="00347BDF" w:rsidRDefault="00347BDF" w:rsidP="00347BDF">
      <w:pPr>
        <w:pStyle w:val="BodyText"/>
        <w:numPr>
          <w:ilvl w:val="0"/>
          <w:numId w:val="35"/>
        </w:numPr>
        <w:rPr>
          <w:rFonts w:ascii="Garamond" w:hAnsi="Garamond"/>
          <w:bCs/>
          <w:lang w:val="en-GB"/>
        </w:rPr>
      </w:pPr>
      <w:r>
        <w:rPr>
          <w:rFonts w:ascii="Garamond" w:hAnsi="Garamond"/>
          <w:bCs/>
          <w:lang w:val="en-GB"/>
        </w:rPr>
        <w:t xml:space="preserve">identify personnel responsible for implementing various aspects of security, </w:t>
      </w:r>
    </w:p>
    <w:p w:rsidR="00347BDF" w:rsidRDefault="00347BDF" w:rsidP="00347BDF">
      <w:pPr>
        <w:pStyle w:val="BodyText"/>
        <w:numPr>
          <w:ilvl w:val="0"/>
          <w:numId w:val="35"/>
        </w:numPr>
        <w:rPr>
          <w:rFonts w:ascii="Garamond" w:hAnsi="Garamond"/>
          <w:bCs/>
          <w:lang w:val="en-GB"/>
        </w:rPr>
      </w:pPr>
      <w:r>
        <w:rPr>
          <w:rFonts w:ascii="Garamond" w:hAnsi="Garamond"/>
          <w:bCs/>
          <w:lang w:val="en-GB"/>
        </w:rPr>
        <w:t xml:space="preserve">list procedures, guidelines &amp; compliance requirements, </w:t>
      </w:r>
    </w:p>
    <w:p w:rsidR="00347BDF" w:rsidRDefault="00347BDF" w:rsidP="00347BDF">
      <w:pPr>
        <w:pStyle w:val="BodyText"/>
        <w:numPr>
          <w:ilvl w:val="0"/>
          <w:numId w:val="35"/>
        </w:numPr>
        <w:rPr>
          <w:rFonts w:ascii="Garamond" w:hAnsi="Garamond"/>
          <w:bCs/>
          <w:lang w:val="en-GB"/>
        </w:rPr>
      </w:pPr>
      <w:r>
        <w:rPr>
          <w:rFonts w:ascii="Garamond" w:hAnsi="Garamond"/>
          <w:bCs/>
          <w:lang w:val="en-GB"/>
        </w:rPr>
        <w:t xml:space="preserve">define what security incident is &amp; it’s reporting mechanism, </w:t>
      </w:r>
    </w:p>
    <w:p w:rsidR="00347BDF" w:rsidRDefault="00347BDF" w:rsidP="00347BDF">
      <w:pPr>
        <w:pStyle w:val="BodyText"/>
        <w:numPr>
          <w:ilvl w:val="0"/>
          <w:numId w:val="35"/>
        </w:numPr>
        <w:rPr>
          <w:rFonts w:ascii="Garamond" w:hAnsi="Garamond"/>
          <w:bCs/>
          <w:lang w:val="en-GB"/>
        </w:rPr>
      </w:pPr>
      <w:r>
        <w:rPr>
          <w:rFonts w:ascii="Garamond" w:hAnsi="Garamond"/>
          <w:bCs/>
          <w:lang w:val="en-GB"/>
        </w:rPr>
        <w:t>formalise a periodic review process for updating the policy document</w:t>
      </w:r>
    </w:p>
    <w:p w:rsidR="00347BDF" w:rsidRPr="00C61F0D" w:rsidRDefault="00347BDF" w:rsidP="00347BDF">
      <w:pPr>
        <w:pStyle w:val="BodyText"/>
        <w:numPr>
          <w:ilvl w:val="0"/>
          <w:numId w:val="34"/>
        </w:numPr>
        <w:rPr>
          <w:rFonts w:ascii="Garamond" w:hAnsi="Garamond"/>
          <w:bCs/>
          <w:szCs w:val="24"/>
          <w:lang w:val="en-GB"/>
        </w:rPr>
      </w:pPr>
      <w:r w:rsidRPr="00AD0A22">
        <w:rPr>
          <w:rFonts w:ascii="Garamond" w:hAnsi="Garamond"/>
          <w:b/>
          <w:bCs/>
          <w:lang w:val="en-GB"/>
        </w:rPr>
        <w:t xml:space="preserve">Organisational security </w:t>
      </w:r>
      <w:r>
        <w:rPr>
          <w:rFonts w:ascii="Garamond" w:hAnsi="Garamond"/>
          <w:bCs/>
          <w:lang w:val="en-GB"/>
        </w:rPr>
        <w:t xml:space="preserve">– a methodology need to be formulated to initiate, implement &amp; control information security within the organisation. To achieve this, security policy needs to be formulated </w:t>
      </w:r>
      <w:r w:rsidRPr="00C61F0D">
        <w:rPr>
          <w:rFonts w:ascii="Garamond" w:hAnsi="Garamond"/>
          <w:bCs/>
          <w:szCs w:val="24"/>
          <w:lang w:val="en-GB"/>
        </w:rPr>
        <w:t>&amp; approved.</w:t>
      </w:r>
    </w:p>
    <w:p w:rsidR="00347BDF" w:rsidRDefault="00347BDF" w:rsidP="00347BDF">
      <w:pPr>
        <w:pStyle w:val="BodyText"/>
        <w:numPr>
          <w:ilvl w:val="0"/>
          <w:numId w:val="34"/>
        </w:numPr>
        <w:rPr>
          <w:rFonts w:ascii="Garamond" w:hAnsi="Garamond"/>
          <w:bCs/>
          <w:szCs w:val="24"/>
          <w:lang w:val="en-GB"/>
        </w:rPr>
      </w:pPr>
      <w:r w:rsidRPr="00AD0A22">
        <w:rPr>
          <w:rFonts w:ascii="Garamond" w:hAnsi="Garamond"/>
          <w:b/>
          <w:bCs/>
          <w:szCs w:val="24"/>
          <w:lang w:val="en-GB"/>
        </w:rPr>
        <w:t xml:space="preserve">Asset classification &amp; Control </w:t>
      </w:r>
      <w:r w:rsidRPr="00C61F0D">
        <w:rPr>
          <w:rFonts w:ascii="Garamond" w:hAnsi="Garamond"/>
          <w:bCs/>
          <w:szCs w:val="24"/>
          <w:lang w:val="en-GB"/>
        </w:rPr>
        <w:t>–</w:t>
      </w:r>
    </w:p>
    <w:p w:rsidR="00347BDF" w:rsidRPr="00D44D7D" w:rsidRDefault="00347BDF" w:rsidP="00347BDF">
      <w:pPr>
        <w:pStyle w:val="BodyText"/>
        <w:ind w:left="360"/>
        <w:rPr>
          <w:rFonts w:ascii="Garamond" w:hAnsi="Garamond"/>
          <w:bCs/>
          <w:szCs w:val="24"/>
        </w:rPr>
      </w:pPr>
      <w:r w:rsidRPr="00C61F0D">
        <w:rPr>
          <w:rFonts w:ascii="Garamond" w:hAnsi="Garamond" w:cs="ArialNarrow"/>
          <w:szCs w:val="24"/>
        </w:rPr>
        <w:t>One of the most laborious but essential task is to manage inventory of all the IT assets, which</w:t>
      </w:r>
      <w:r>
        <w:rPr>
          <w:rFonts w:ascii="Garamond" w:hAnsi="Garamond" w:cs="ArialNarrow"/>
          <w:szCs w:val="24"/>
        </w:rPr>
        <w:t xml:space="preserve"> c</w:t>
      </w:r>
      <w:r w:rsidRPr="00C61F0D">
        <w:rPr>
          <w:rFonts w:ascii="Garamond" w:hAnsi="Garamond" w:cs="ArialNarrow"/>
          <w:szCs w:val="24"/>
        </w:rPr>
        <w:t>ould be information assets, software assets, physical assets or other similar services. These</w:t>
      </w:r>
      <w:r>
        <w:rPr>
          <w:rFonts w:ascii="Garamond" w:hAnsi="Garamond" w:cs="ArialNarrow"/>
          <w:szCs w:val="24"/>
        </w:rPr>
        <w:t xml:space="preserve"> </w:t>
      </w:r>
      <w:r w:rsidRPr="00C61F0D">
        <w:rPr>
          <w:rFonts w:ascii="Garamond" w:hAnsi="Garamond" w:cs="ArialNarrow"/>
          <w:szCs w:val="24"/>
        </w:rPr>
        <w:t>information assets need to be classified to indicate the degree of protection. The classification</w:t>
      </w:r>
      <w:r>
        <w:rPr>
          <w:rFonts w:ascii="Garamond" w:hAnsi="Garamond" w:cs="ArialNarrow"/>
          <w:szCs w:val="24"/>
        </w:rPr>
        <w:t xml:space="preserve"> </w:t>
      </w:r>
      <w:r w:rsidRPr="00C61F0D">
        <w:rPr>
          <w:rFonts w:ascii="Garamond" w:hAnsi="Garamond" w:cs="ArialNarrow"/>
          <w:szCs w:val="24"/>
        </w:rPr>
        <w:t>should result into appropriate information labe</w:t>
      </w:r>
      <w:r>
        <w:rPr>
          <w:rFonts w:ascii="Garamond" w:hAnsi="Garamond" w:cs="ArialNarrow"/>
          <w:szCs w:val="24"/>
        </w:rPr>
        <w:t>l</w:t>
      </w:r>
      <w:r w:rsidRPr="00C61F0D">
        <w:rPr>
          <w:rFonts w:ascii="Garamond" w:hAnsi="Garamond" w:cs="ArialNarrow"/>
          <w:szCs w:val="24"/>
        </w:rPr>
        <w:t>ing to ind</w:t>
      </w:r>
      <w:r>
        <w:rPr>
          <w:rFonts w:ascii="Garamond" w:hAnsi="Garamond" w:cs="ArialNarrow"/>
          <w:szCs w:val="24"/>
        </w:rPr>
        <w:t xml:space="preserve">icate whether it is sensitive/critical &amp; </w:t>
      </w:r>
      <w:r w:rsidRPr="00C61F0D">
        <w:rPr>
          <w:rFonts w:ascii="Garamond" w:hAnsi="Garamond" w:cs="ArialNarrow"/>
          <w:szCs w:val="24"/>
        </w:rPr>
        <w:t>what procedure, is appropri</w:t>
      </w:r>
      <w:r>
        <w:rPr>
          <w:rFonts w:ascii="Garamond" w:hAnsi="Garamond" w:cs="ArialNarrow"/>
          <w:szCs w:val="24"/>
        </w:rPr>
        <w:t>ate to copy, store, transmit/</w:t>
      </w:r>
      <w:r w:rsidRPr="00C61F0D">
        <w:rPr>
          <w:rFonts w:ascii="Garamond" w:hAnsi="Garamond" w:cs="ArialNarrow"/>
          <w:szCs w:val="24"/>
        </w:rPr>
        <w:t>destruction of the information asset.</w:t>
      </w:r>
      <w:r w:rsidRPr="00C61F0D">
        <w:rPr>
          <w:rFonts w:ascii="Garamond" w:hAnsi="Garamond"/>
          <w:bCs/>
          <w:szCs w:val="24"/>
          <w:lang w:val="en-GB"/>
        </w:rPr>
        <w:t xml:space="preserve">Inventory of assets to be maintained in an information asset register (IAR) covering databases, hardware, software licenses, etc. Register should identify who is </w:t>
      </w:r>
      <w:r w:rsidRPr="00C61F0D">
        <w:rPr>
          <w:rFonts w:ascii="Garamond" w:hAnsi="Garamond"/>
          <w:bCs/>
          <w:szCs w:val="24"/>
          <w:lang w:val="en-GB"/>
        </w:rPr>
        <w:lastRenderedPageBreak/>
        <w:t xml:space="preserve">responsible for each asset. It should state any special requirement for confidentiality, integrity or availability. </w:t>
      </w:r>
      <w:r>
        <w:rPr>
          <w:rFonts w:ascii="Garamond" w:hAnsi="Garamond"/>
          <w:bCs/>
          <w:szCs w:val="24"/>
          <w:lang w:val="en-GB"/>
        </w:rPr>
        <w:t xml:space="preserve">The major advantage of keeping IAR is it provides a good back up. </w:t>
      </w:r>
      <w:r w:rsidRPr="00D44D7D">
        <w:rPr>
          <w:rFonts w:ascii="Garamond" w:hAnsi="Garamond"/>
          <w:bCs/>
          <w:szCs w:val="24"/>
        </w:rPr>
        <w:t>For administrative convenience, separate register may be maintained under the</w:t>
      </w:r>
      <w:r>
        <w:rPr>
          <w:rFonts w:ascii="Garamond" w:hAnsi="Garamond"/>
          <w:bCs/>
          <w:szCs w:val="24"/>
        </w:rPr>
        <w:t xml:space="preserve"> </w:t>
      </w:r>
      <w:r w:rsidRPr="00D44D7D">
        <w:rPr>
          <w:rFonts w:ascii="Garamond" w:hAnsi="Garamond"/>
          <w:bCs/>
          <w:szCs w:val="24"/>
          <w:lang w:val="en-GB"/>
        </w:rPr>
        <w:t>subject head of IAR e.g. ‘Media Register’ will detail the stock of software and its licenses.</w:t>
      </w:r>
      <w:r>
        <w:rPr>
          <w:rFonts w:ascii="Garamond" w:hAnsi="Garamond"/>
          <w:bCs/>
          <w:szCs w:val="24"/>
          <w:lang w:val="en-GB"/>
        </w:rPr>
        <w:t xml:space="preserve"> </w:t>
      </w:r>
      <w:r w:rsidRPr="00D44D7D">
        <w:rPr>
          <w:rFonts w:ascii="Garamond" w:hAnsi="Garamond"/>
          <w:bCs/>
          <w:szCs w:val="24"/>
        </w:rPr>
        <w:t>‘Contracts Register’ will contain the contracts</w:t>
      </w:r>
      <w:r>
        <w:rPr>
          <w:rFonts w:ascii="Garamond" w:hAnsi="Garamond"/>
          <w:bCs/>
          <w:szCs w:val="24"/>
        </w:rPr>
        <w:t xml:space="preserve"> </w:t>
      </w:r>
      <w:r>
        <w:rPr>
          <w:rFonts w:ascii="Garamond" w:hAnsi="Garamond"/>
          <w:bCs/>
          <w:szCs w:val="24"/>
          <w:lang w:val="en-GB"/>
        </w:rPr>
        <w:t xml:space="preserve">signed and </w:t>
      </w:r>
      <w:r w:rsidRPr="00D44D7D">
        <w:rPr>
          <w:rFonts w:ascii="Garamond" w:hAnsi="Garamond"/>
          <w:bCs/>
          <w:szCs w:val="24"/>
          <w:lang w:val="en-GB"/>
        </w:rPr>
        <w:t>other details.</w:t>
      </w:r>
    </w:p>
    <w:p w:rsidR="00347BDF" w:rsidRDefault="00347BDF" w:rsidP="00347BDF">
      <w:pPr>
        <w:pStyle w:val="BodyText"/>
        <w:numPr>
          <w:ilvl w:val="0"/>
          <w:numId w:val="34"/>
        </w:numPr>
        <w:rPr>
          <w:rFonts w:ascii="Garamond" w:hAnsi="Garamond"/>
          <w:bCs/>
          <w:lang w:val="en-GB"/>
        </w:rPr>
      </w:pPr>
      <w:r w:rsidRPr="00AD0A22">
        <w:rPr>
          <w:rFonts w:ascii="Garamond" w:hAnsi="Garamond"/>
          <w:b/>
          <w:bCs/>
          <w:lang w:val="en-GB"/>
        </w:rPr>
        <w:t>Personnel security</w:t>
      </w:r>
      <w:r>
        <w:rPr>
          <w:rFonts w:ascii="Garamond" w:hAnsi="Garamond"/>
          <w:bCs/>
          <w:lang w:val="en-GB"/>
        </w:rPr>
        <w:t xml:space="preserve"> – disgruntled employees, ill trained employees &amp; employees with fraudulent intent are a threat to IT Assets. Policies like back-ground checks, hiring &amp; firing policies, confidentiality agreements and periodic training &amp; refresher programmes should be introduced to reduce this threat. It is ensured that service contracts &amp; staff handbook are drawn up &amp; agreed up on, temporary staff, contractors, 3</w:t>
      </w:r>
      <w:r w:rsidRPr="00561E41">
        <w:rPr>
          <w:rFonts w:ascii="Garamond" w:hAnsi="Garamond"/>
          <w:bCs/>
          <w:vertAlign w:val="superscript"/>
          <w:lang w:val="en-GB"/>
        </w:rPr>
        <w:t>rd</w:t>
      </w:r>
      <w:r>
        <w:rPr>
          <w:rFonts w:ascii="Garamond" w:hAnsi="Garamond"/>
          <w:bCs/>
          <w:lang w:val="en-GB"/>
        </w:rPr>
        <w:t xml:space="preserve"> party service provider staff, or any user with authorised access to information system are covered. </w:t>
      </w:r>
    </w:p>
    <w:p w:rsidR="00347BDF" w:rsidRPr="00420A51" w:rsidRDefault="00347BDF" w:rsidP="00347BDF">
      <w:pPr>
        <w:pStyle w:val="BodyText"/>
        <w:numPr>
          <w:ilvl w:val="0"/>
          <w:numId w:val="34"/>
        </w:numPr>
        <w:rPr>
          <w:rFonts w:ascii="Garamond" w:hAnsi="Garamond"/>
          <w:b/>
          <w:bCs/>
          <w:lang w:val="en-GB"/>
        </w:rPr>
      </w:pPr>
      <w:r w:rsidRPr="00AD0A22">
        <w:rPr>
          <w:rFonts w:ascii="Garamond" w:hAnsi="Garamond"/>
          <w:b/>
          <w:bCs/>
          <w:lang w:val="en-GB"/>
        </w:rPr>
        <w:t>Physical &amp; environmental security</w:t>
      </w:r>
      <w:r>
        <w:rPr>
          <w:rFonts w:ascii="Garamond" w:hAnsi="Garamond"/>
          <w:bCs/>
          <w:lang w:val="en-GB"/>
        </w:rPr>
        <w:t xml:space="preserve"> – </w:t>
      </w:r>
      <w:r w:rsidRPr="00F5457F">
        <w:rPr>
          <w:rFonts w:ascii="Garamond" w:hAnsi="Garamond"/>
          <w:bCs/>
          <w:lang w:val="en-GB"/>
        </w:rPr>
        <w:t>i</w:t>
      </w:r>
      <w:r w:rsidRPr="00F5457F">
        <w:rPr>
          <w:rFonts w:ascii="Garamond" w:hAnsi="Garamond"/>
          <w:bCs/>
        </w:rPr>
        <w:t>t is</w:t>
      </w:r>
      <w:r>
        <w:rPr>
          <w:rFonts w:ascii="Garamond" w:hAnsi="Garamond"/>
          <w:bCs/>
          <w:lang w:val="en-GB"/>
        </w:rPr>
        <w:t xml:space="preserve"> </w:t>
      </w:r>
      <w:r w:rsidRPr="00F5457F">
        <w:rPr>
          <w:rFonts w:ascii="Garamond" w:hAnsi="Garamond"/>
          <w:bCs/>
        </w:rPr>
        <w:t>designed to prevent unauthorized access, damage and interference to business premises and</w:t>
      </w:r>
      <w:r>
        <w:rPr>
          <w:rFonts w:ascii="Garamond" w:hAnsi="Garamond"/>
          <w:bCs/>
          <w:lang w:val="en-GB"/>
        </w:rPr>
        <w:t xml:space="preserve"> </w:t>
      </w:r>
      <w:r>
        <w:rPr>
          <w:rFonts w:ascii="Garamond" w:hAnsi="Garamond"/>
          <w:bCs/>
        </w:rPr>
        <w:t>information. Physical security includes</w:t>
      </w:r>
      <w:r w:rsidRPr="00F5457F">
        <w:rPr>
          <w:rFonts w:ascii="Garamond" w:hAnsi="Garamond"/>
          <w:bCs/>
        </w:rPr>
        <w:t xml:space="preserve"> physical </w:t>
      </w:r>
      <w:r>
        <w:rPr>
          <w:rFonts w:ascii="Garamond" w:hAnsi="Garamond"/>
          <w:bCs/>
        </w:rPr>
        <w:t>security boundary</w:t>
      </w:r>
      <w:r w:rsidRPr="00F5457F">
        <w:rPr>
          <w:rFonts w:ascii="Garamond" w:hAnsi="Garamond"/>
          <w:bCs/>
        </w:rPr>
        <w:t>, physical entry control</w:t>
      </w:r>
      <w:r>
        <w:rPr>
          <w:rFonts w:ascii="Garamond" w:hAnsi="Garamond"/>
          <w:bCs/>
        </w:rPr>
        <w:t xml:space="preserve"> (security guard, swipe card, etc)</w:t>
      </w:r>
      <w:r w:rsidRPr="00F5457F">
        <w:rPr>
          <w:rFonts w:ascii="Garamond" w:hAnsi="Garamond"/>
          <w:bCs/>
        </w:rPr>
        <w:t>, creating secure</w:t>
      </w:r>
      <w:r>
        <w:rPr>
          <w:rFonts w:ascii="Garamond" w:hAnsi="Garamond"/>
          <w:bCs/>
          <w:lang w:val="en-GB"/>
        </w:rPr>
        <w:t xml:space="preserve"> </w:t>
      </w:r>
      <w:r>
        <w:rPr>
          <w:rFonts w:ascii="Garamond" w:hAnsi="Garamond"/>
          <w:bCs/>
        </w:rPr>
        <w:t>offices, rooms, &amp;</w:t>
      </w:r>
      <w:r w:rsidRPr="00F5457F">
        <w:rPr>
          <w:rFonts w:ascii="Garamond" w:hAnsi="Garamond"/>
          <w:bCs/>
        </w:rPr>
        <w:t xml:space="preserve"> facilities, providing physical access controls,</w:t>
      </w:r>
      <w:r>
        <w:rPr>
          <w:rFonts w:ascii="Garamond" w:hAnsi="Garamond"/>
          <w:bCs/>
        </w:rPr>
        <w:t xml:space="preserve"> etc. Environment controls include securing power sources, protection from fire, flood, earthquake, electromagnetic interference (EMI)</w:t>
      </w:r>
      <w:r w:rsidRPr="00F5457F">
        <w:rPr>
          <w:rFonts w:ascii="Garamond" w:hAnsi="Garamond"/>
          <w:bCs/>
        </w:rPr>
        <w:t>,</w:t>
      </w:r>
      <w:r>
        <w:rPr>
          <w:rFonts w:ascii="Garamond" w:hAnsi="Garamond"/>
          <w:bCs/>
        </w:rPr>
        <w:t xml:space="preserve"> etc.</w:t>
      </w:r>
      <w:r w:rsidRPr="00F5457F">
        <w:rPr>
          <w:rFonts w:ascii="Garamond" w:hAnsi="Garamond"/>
          <w:bCs/>
        </w:rPr>
        <w:t xml:space="preserve"> Cost effective design and constant monitoring are two key</w:t>
      </w:r>
      <w:r>
        <w:rPr>
          <w:rFonts w:ascii="Garamond" w:hAnsi="Garamond"/>
          <w:bCs/>
          <w:lang w:val="en-GB"/>
        </w:rPr>
        <w:t xml:space="preserve"> </w:t>
      </w:r>
      <w:r w:rsidRPr="00F5457F">
        <w:rPr>
          <w:rFonts w:ascii="Garamond" w:hAnsi="Garamond"/>
          <w:bCs/>
          <w:lang w:val="en-GB"/>
        </w:rPr>
        <w:t>aspects to maintain adequate physical security control</w:t>
      </w:r>
      <w:r>
        <w:rPr>
          <w:rFonts w:ascii="Garamond" w:hAnsi="Garamond"/>
          <w:bCs/>
          <w:lang w:val="en-GB"/>
        </w:rPr>
        <w:t xml:space="preserve">. Supporting equipments like AC etc should be properly maintained. </w:t>
      </w:r>
      <w:r w:rsidRPr="000813B5">
        <w:rPr>
          <w:rFonts w:ascii="Garamond" w:hAnsi="Garamond" w:cs="ArialNarrow"/>
          <w:szCs w:val="24"/>
        </w:rPr>
        <w:t>Physical</w:t>
      </w:r>
      <w:r>
        <w:rPr>
          <w:rFonts w:ascii="Garamond" w:hAnsi="Garamond" w:cs="ArialNarrow"/>
          <w:szCs w:val="24"/>
        </w:rPr>
        <w:t xml:space="preserve"> </w:t>
      </w:r>
      <w:r w:rsidRPr="000813B5">
        <w:rPr>
          <w:rFonts w:ascii="Garamond" w:hAnsi="Garamond" w:cs="ArialNarrow"/>
          <w:szCs w:val="24"/>
        </w:rPr>
        <w:t>controls may be difficult to manage as they rely to some extent on building structure, but good</w:t>
      </w:r>
      <w:r>
        <w:rPr>
          <w:rFonts w:ascii="Garamond" w:hAnsi="Garamond"/>
          <w:bCs/>
          <w:lang w:val="en-GB"/>
        </w:rPr>
        <w:t xml:space="preserve"> </w:t>
      </w:r>
      <w:r w:rsidRPr="000813B5">
        <w:rPr>
          <w:rFonts w:ascii="Garamond" w:hAnsi="Garamond" w:cs="ArialNarrow"/>
          <w:szCs w:val="24"/>
        </w:rPr>
        <w:t>physical security can be very effective.</w:t>
      </w:r>
    </w:p>
    <w:p w:rsidR="00347BDF" w:rsidRDefault="00347BDF" w:rsidP="00347BDF">
      <w:pPr>
        <w:pStyle w:val="BodyText"/>
        <w:numPr>
          <w:ilvl w:val="0"/>
          <w:numId w:val="34"/>
        </w:numPr>
        <w:rPr>
          <w:rFonts w:ascii="Garamond" w:hAnsi="Garamond"/>
          <w:bCs/>
          <w:lang w:val="en-GB"/>
        </w:rPr>
      </w:pPr>
      <w:r w:rsidRPr="00420A51">
        <w:rPr>
          <w:rFonts w:ascii="Garamond" w:hAnsi="Garamond"/>
          <w:b/>
          <w:bCs/>
          <w:lang w:val="en-GB"/>
        </w:rPr>
        <w:t xml:space="preserve">Communications &amp; operations management </w:t>
      </w:r>
      <w:r>
        <w:rPr>
          <w:rFonts w:ascii="Garamond" w:hAnsi="Garamond"/>
          <w:bCs/>
          <w:lang w:val="en-GB"/>
        </w:rPr>
        <w:t>– communication deals with network &amp; related services, while operation management is concerned about day to day running of processing facilities. Operations should be supported by properly documented procedures. Network management involves controls to achieve &amp; maintain security in computer networks, remote monitoring of network components, ensuring confidentiality &amp; integrity of data in transit over public networks, ensuring availability of network services, etc. The need for these controls is more, if organisation involves E-Commerce.</w:t>
      </w:r>
    </w:p>
    <w:p w:rsidR="00347BDF" w:rsidRPr="00420A51" w:rsidRDefault="00347BDF" w:rsidP="00347BDF">
      <w:pPr>
        <w:pStyle w:val="BodyText"/>
        <w:numPr>
          <w:ilvl w:val="0"/>
          <w:numId w:val="34"/>
        </w:numPr>
        <w:rPr>
          <w:rFonts w:ascii="Garamond" w:hAnsi="Garamond"/>
          <w:b/>
          <w:bCs/>
          <w:lang w:val="en-GB"/>
        </w:rPr>
      </w:pPr>
      <w:r w:rsidRPr="00420A51">
        <w:rPr>
          <w:rFonts w:ascii="Garamond" w:hAnsi="Garamond"/>
          <w:b/>
          <w:bCs/>
          <w:lang w:val="en-GB"/>
        </w:rPr>
        <w:t>Access control</w:t>
      </w:r>
      <w:r>
        <w:rPr>
          <w:rFonts w:ascii="Garamond" w:hAnsi="Garamond"/>
          <w:b/>
          <w:bCs/>
          <w:lang w:val="en-GB"/>
        </w:rPr>
        <w:t xml:space="preserve"> </w:t>
      </w:r>
      <w:r>
        <w:rPr>
          <w:rFonts w:ascii="Garamond" w:hAnsi="Garamond"/>
          <w:bCs/>
          <w:lang w:val="en-GB"/>
        </w:rPr>
        <w:t>– access to IT resources should be controlled in line with business requirements &amp; security policy of the organisation. It includes defining access control policy as a part of security policy, setting rules like who can access what, user management procedure (registration, privilege management), monitoring/tracking system usage, network access control, etc</w:t>
      </w:r>
    </w:p>
    <w:p w:rsidR="00347BDF" w:rsidRDefault="00347BDF" w:rsidP="00347BDF">
      <w:pPr>
        <w:pStyle w:val="BodyText"/>
        <w:numPr>
          <w:ilvl w:val="0"/>
          <w:numId w:val="34"/>
        </w:numPr>
        <w:rPr>
          <w:rFonts w:ascii="Garamond" w:hAnsi="Garamond"/>
          <w:bCs/>
          <w:lang w:val="en-GB"/>
        </w:rPr>
      </w:pPr>
      <w:r w:rsidRPr="007226A8">
        <w:rPr>
          <w:rFonts w:ascii="Garamond" w:hAnsi="Garamond"/>
          <w:b/>
          <w:bCs/>
          <w:lang w:val="en-GB"/>
        </w:rPr>
        <w:t>Systems development &amp; maintenance</w:t>
      </w:r>
      <w:r>
        <w:rPr>
          <w:rFonts w:ascii="Garamond" w:hAnsi="Garamond"/>
          <w:bCs/>
          <w:lang w:val="en-GB"/>
        </w:rPr>
        <w:t xml:space="preserve"> – refers to the controls which have to be inbuilt into SDLC process &amp; change management. It includes security requirement analysis; providing controls in every stage of processing cycle; control over system changes to ensure that only authorised changes go through; ensuring application software is free from unauthorised access like back door, Trojan etc which would later be exploited; considering use of cryptographic controls in software like digital signatures, key management, etc.</w:t>
      </w:r>
    </w:p>
    <w:p w:rsidR="00347BDF" w:rsidRDefault="00347BDF" w:rsidP="00347BDF">
      <w:pPr>
        <w:pStyle w:val="BodyText"/>
        <w:numPr>
          <w:ilvl w:val="0"/>
          <w:numId w:val="34"/>
        </w:numPr>
        <w:rPr>
          <w:rFonts w:ascii="Garamond" w:hAnsi="Garamond"/>
          <w:bCs/>
          <w:lang w:val="en-GB"/>
        </w:rPr>
      </w:pPr>
      <w:r w:rsidRPr="006F56A9">
        <w:rPr>
          <w:rFonts w:ascii="Garamond" w:hAnsi="Garamond"/>
          <w:b/>
          <w:bCs/>
          <w:lang w:val="en-GB"/>
        </w:rPr>
        <w:t>Business continuity management</w:t>
      </w:r>
      <w:r>
        <w:rPr>
          <w:rFonts w:ascii="Garamond" w:hAnsi="Garamond"/>
          <w:bCs/>
          <w:lang w:val="en-GB"/>
        </w:rPr>
        <w:t xml:space="preserve"> – it is a set of procedures &amp; policies designed to minimise the impact of business disruption caused due to security failures &amp; other disasters. It includes identifying all events which could cause disruptions; preparing a strategy plan based on risk assessment; periodic testing of the plan; maintenance &amp; re-assessment of the plan to ensure it is current &amp; update in line with business requirements.</w:t>
      </w:r>
    </w:p>
    <w:p w:rsidR="00347BDF" w:rsidRDefault="00347BDF" w:rsidP="00347BDF">
      <w:pPr>
        <w:pStyle w:val="BodyText"/>
        <w:numPr>
          <w:ilvl w:val="0"/>
          <w:numId w:val="34"/>
        </w:numPr>
        <w:rPr>
          <w:rFonts w:ascii="Garamond" w:hAnsi="Garamond"/>
          <w:bCs/>
          <w:lang w:val="en-GB"/>
        </w:rPr>
      </w:pPr>
      <w:r w:rsidRPr="00C83AA7">
        <w:rPr>
          <w:rFonts w:ascii="Garamond" w:hAnsi="Garamond"/>
          <w:b/>
          <w:bCs/>
          <w:lang w:val="en-GB"/>
        </w:rPr>
        <w:t>Compliance</w:t>
      </w:r>
      <w:r>
        <w:rPr>
          <w:rFonts w:ascii="Garamond" w:hAnsi="Garamond"/>
          <w:bCs/>
          <w:lang w:val="en-GB"/>
        </w:rPr>
        <w:t xml:space="preserve"> – focuses on compliance with applicable laws &amp; regulations</w:t>
      </w:r>
    </w:p>
    <w:p w:rsidR="00347BDF" w:rsidRDefault="00347BDF" w:rsidP="00347BDF">
      <w:pPr>
        <w:pStyle w:val="BodyText"/>
        <w:rPr>
          <w:rFonts w:ascii="Garamond" w:hAnsi="Garamond"/>
          <w:b/>
          <w:bCs/>
        </w:rPr>
      </w:pPr>
    </w:p>
    <w:p w:rsidR="00347BDF" w:rsidRDefault="00347BDF" w:rsidP="00347BDF">
      <w:pPr>
        <w:pStyle w:val="BodyText"/>
        <w:rPr>
          <w:rFonts w:ascii="Garamond" w:hAnsi="Garamond"/>
          <w:b/>
          <w:bCs/>
        </w:rPr>
      </w:pPr>
    </w:p>
    <w:p w:rsidR="00347BDF" w:rsidRDefault="00347BDF" w:rsidP="00347BDF">
      <w:pPr>
        <w:pStyle w:val="BodyText"/>
        <w:rPr>
          <w:rFonts w:ascii="Garamond" w:hAnsi="Garamond"/>
          <w:b/>
          <w:bCs/>
        </w:rPr>
      </w:pPr>
    </w:p>
    <w:p w:rsidR="00347BDF" w:rsidRDefault="00347BDF" w:rsidP="00347BDF">
      <w:pPr>
        <w:pStyle w:val="BodyText"/>
        <w:rPr>
          <w:rFonts w:ascii="Garamond" w:hAnsi="Garamond"/>
          <w:b/>
          <w:bCs/>
        </w:rPr>
      </w:pPr>
    </w:p>
    <w:p w:rsidR="00347BDF" w:rsidRPr="0030701A" w:rsidRDefault="00347BDF" w:rsidP="00347BDF">
      <w:pPr>
        <w:pStyle w:val="BodyText"/>
        <w:rPr>
          <w:rFonts w:ascii="Garamond" w:hAnsi="Garamond"/>
          <w:b/>
          <w:bCs/>
          <w:sz w:val="30"/>
          <w:szCs w:val="30"/>
        </w:rPr>
      </w:pPr>
      <w:r w:rsidRPr="0030701A">
        <w:rPr>
          <w:rFonts w:ascii="Garamond" w:hAnsi="Garamond"/>
          <w:b/>
          <w:bCs/>
          <w:sz w:val="30"/>
          <w:szCs w:val="30"/>
        </w:rPr>
        <w:t>Capacity Maturity Model (CMM) &amp; its 5 Levels</w:t>
      </w:r>
    </w:p>
    <w:p w:rsidR="00347BDF" w:rsidRDefault="00347BDF" w:rsidP="00347BDF">
      <w:pPr>
        <w:pStyle w:val="BodyText"/>
        <w:rPr>
          <w:rFonts w:ascii="Garamond" w:hAnsi="Garamond"/>
          <w:bCs/>
          <w:lang w:val="en-GB"/>
        </w:rPr>
      </w:pPr>
      <w:r>
        <w:rPr>
          <w:rFonts w:ascii="Garamond" w:hAnsi="Garamond"/>
          <w:bCs/>
        </w:rPr>
        <w:t xml:space="preserve">It refers to a set of recommended practices in a number of key process areas that have shown to enhance software process capability. Gov. </w:t>
      </w:r>
      <w:r w:rsidRPr="000C306E">
        <w:rPr>
          <w:rFonts w:ascii="Garamond" w:hAnsi="Garamond"/>
          <w:bCs/>
          <w:lang w:val="en-GB"/>
        </w:rPr>
        <w:t>The Capabi</w:t>
      </w:r>
      <w:r>
        <w:rPr>
          <w:rFonts w:ascii="Garamond" w:hAnsi="Garamond"/>
          <w:bCs/>
          <w:lang w:val="en-GB"/>
        </w:rPr>
        <w:t xml:space="preserve">lity Maturity Model </w:t>
      </w:r>
      <w:r w:rsidRPr="000C306E">
        <w:rPr>
          <w:rFonts w:ascii="Garamond" w:hAnsi="Garamond"/>
          <w:bCs/>
          <w:lang w:val="en-GB"/>
        </w:rPr>
        <w:t xml:space="preserve">provides software </w:t>
      </w:r>
      <w:r w:rsidRPr="000C306E">
        <w:rPr>
          <w:rFonts w:ascii="Garamond" w:hAnsi="Garamond"/>
          <w:bCs/>
          <w:lang w:val="en-GB"/>
        </w:rPr>
        <w:lastRenderedPageBreak/>
        <w:t>organizations with guidance on how to gain control of their</w:t>
      </w:r>
      <w:r>
        <w:rPr>
          <w:rFonts w:ascii="Garamond" w:hAnsi="Garamond"/>
          <w:bCs/>
          <w:lang w:val="en-GB"/>
        </w:rPr>
        <w:t xml:space="preserve"> </w:t>
      </w:r>
      <w:r w:rsidRPr="000C306E">
        <w:rPr>
          <w:rFonts w:ascii="Garamond" w:hAnsi="Garamond"/>
          <w:bCs/>
          <w:lang w:val="en-GB"/>
        </w:rPr>
        <w:t>processes for developing and maintaining software and how to evolve toward</w:t>
      </w:r>
      <w:r>
        <w:rPr>
          <w:rFonts w:ascii="Garamond" w:hAnsi="Garamond"/>
          <w:bCs/>
          <w:lang w:val="en-GB"/>
        </w:rPr>
        <w:t>s</w:t>
      </w:r>
      <w:r w:rsidRPr="000C306E">
        <w:rPr>
          <w:rFonts w:ascii="Garamond" w:hAnsi="Garamond"/>
          <w:bCs/>
          <w:lang w:val="en-GB"/>
        </w:rPr>
        <w:t xml:space="preserve"> a</w:t>
      </w:r>
      <w:r>
        <w:rPr>
          <w:rFonts w:ascii="Garamond" w:hAnsi="Garamond"/>
          <w:bCs/>
          <w:lang w:val="en-GB"/>
        </w:rPr>
        <w:t xml:space="preserve"> </w:t>
      </w:r>
      <w:r w:rsidRPr="000C306E">
        <w:rPr>
          <w:rFonts w:ascii="Garamond" w:hAnsi="Garamond"/>
          <w:bCs/>
          <w:lang w:val="en-GB"/>
        </w:rPr>
        <w:t>culture of software engineering and management excellence.</w:t>
      </w:r>
      <w:r>
        <w:rPr>
          <w:rFonts w:ascii="Garamond" w:hAnsi="Garamond"/>
          <w:bCs/>
          <w:lang w:val="en-GB"/>
        </w:rPr>
        <w:t xml:space="preserve"> It helps in selecting process improvement strategies.</w:t>
      </w:r>
    </w:p>
    <w:p w:rsidR="00347BDF" w:rsidRPr="000C306E" w:rsidRDefault="00347BDF" w:rsidP="00347BDF">
      <w:pPr>
        <w:pStyle w:val="BodyText"/>
        <w:rPr>
          <w:rFonts w:ascii="Garamond" w:hAnsi="Garamond"/>
          <w:bCs/>
          <w:lang w:val="en-GB"/>
        </w:rPr>
      </w:pPr>
      <w:r w:rsidRPr="000C306E">
        <w:rPr>
          <w:rFonts w:ascii="Garamond" w:hAnsi="Garamond"/>
          <w:bCs/>
          <w:lang w:val="en-GB"/>
        </w:rPr>
        <w:t xml:space="preserve">A </w:t>
      </w:r>
      <w:r w:rsidRPr="00B76407">
        <w:rPr>
          <w:rFonts w:ascii="Garamond" w:hAnsi="Garamond"/>
          <w:bCs/>
          <w:i/>
          <w:lang w:val="en-GB"/>
        </w:rPr>
        <w:t>software process</w:t>
      </w:r>
      <w:r w:rsidRPr="000C306E">
        <w:rPr>
          <w:rFonts w:ascii="Garamond" w:hAnsi="Garamond"/>
          <w:bCs/>
          <w:lang w:val="en-GB"/>
        </w:rPr>
        <w:t xml:space="preserve"> is a set of activities, methods</w:t>
      </w:r>
      <w:r>
        <w:rPr>
          <w:rFonts w:ascii="Garamond" w:hAnsi="Garamond"/>
          <w:bCs/>
          <w:lang w:val="en-GB"/>
        </w:rPr>
        <w:t>, practices, etc</w:t>
      </w:r>
      <w:r w:rsidRPr="000C306E">
        <w:rPr>
          <w:rFonts w:ascii="Garamond" w:hAnsi="Garamond"/>
          <w:bCs/>
          <w:lang w:val="en-GB"/>
        </w:rPr>
        <w:t xml:space="preserve"> that are used</w:t>
      </w:r>
      <w:r>
        <w:rPr>
          <w:rFonts w:ascii="Garamond" w:hAnsi="Garamond"/>
          <w:bCs/>
          <w:lang w:val="en-GB"/>
        </w:rPr>
        <w:t xml:space="preserve"> </w:t>
      </w:r>
      <w:r w:rsidRPr="000C306E">
        <w:rPr>
          <w:rFonts w:ascii="Garamond" w:hAnsi="Garamond"/>
          <w:bCs/>
          <w:lang w:val="en-GB"/>
        </w:rPr>
        <w:t>to develop and maintain software an</w:t>
      </w:r>
      <w:r>
        <w:rPr>
          <w:rFonts w:ascii="Garamond" w:hAnsi="Garamond"/>
          <w:bCs/>
          <w:lang w:val="en-GB"/>
        </w:rPr>
        <w:t xml:space="preserve">d its associated products like </w:t>
      </w:r>
      <w:r w:rsidRPr="000C306E">
        <w:rPr>
          <w:rFonts w:ascii="Garamond" w:hAnsi="Garamond"/>
          <w:bCs/>
          <w:lang w:val="en-GB"/>
        </w:rPr>
        <w:t>design</w:t>
      </w:r>
      <w:r>
        <w:rPr>
          <w:rFonts w:ascii="Garamond" w:hAnsi="Garamond"/>
          <w:bCs/>
          <w:lang w:val="en-GB"/>
        </w:rPr>
        <w:t xml:space="preserve">, </w:t>
      </w:r>
      <w:r w:rsidRPr="000C306E">
        <w:rPr>
          <w:rFonts w:ascii="Garamond" w:hAnsi="Garamond"/>
          <w:bCs/>
          <w:lang w:val="en-GB"/>
        </w:rPr>
        <w:t>documents, code</w:t>
      </w:r>
      <w:r>
        <w:rPr>
          <w:rFonts w:ascii="Garamond" w:hAnsi="Garamond"/>
          <w:bCs/>
          <w:lang w:val="en-GB"/>
        </w:rPr>
        <w:t>s</w:t>
      </w:r>
      <w:r w:rsidRPr="000C306E">
        <w:rPr>
          <w:rFonts w:ascii="Garamond" w:hAnsi="Garamond"/>
          <w:bCs/>
          <w:lang w:val="en-GB"/>
        </w:rPr>
        <w:t xml:space="preserve">, </w:t>
      </w:r>
      <w:r>
        <w:rPr>
          <w:rFonts w:ascii="Garamond" w:hAnsi="Garamond"/>
          <w:bCs/>
          <w:lang w:val="en-GB"/>
        </w:rPr>
        <w:t>etc.</w:t>
      </w:r>
    </w:p>
    <w:p w:rsidR="00347BDF" w:rsidRDefault="00347BDF" w:rsidP="00347BDF">
      <w:pPr>
        <w:pStyle w:val="BodyText"/>
        <w:rPr>
          <w:rFonts w:ascii="Garamond" w:hAnsi="Garamond"/>
          <w:bCs/>
          <w:lang w:val="en-GB"/>
        </w:rPr>
      </w:pPr>
      <w:r w:rsidRPr="00B76407">
        <w:rPr>
          <w:rFonts w:ascii="Garamond" w:hAnsi="Garamond"/>
          <w:bCs/>
          <w:i/>
          <w:lang w:val="en-GB"/>
        </w:rPr>
        <w:t>Software process maturity</w:t>
      </w:r>
      <w:r w:rsidRPr="000C306E">
        <w:rPr>
          <w:rFonts w:ascii="Garamond" w:hAnsi="Garamond"/>
          <w:bCs/>
          <w:lang w:val="en-GB"/>
        </w:rPr>
        <w:t xml:space="preserve"> is the extent to which a specific process is explicitly defined,</w:t>
      </w:r>
      <w:r>
        <w:rPr>
          <w:rFonts w:ascii="Garamond" w:hAnsi="Garamond"/>
          <w:bCs/>
          <w:lang w:val="en-GB"/>
        </w:rPr>
        <w:t xml:space="preserve"> </w:t>
      </w:r>
      <w:r w:rsidRPr="000C306E">
        <w:rPr>
          <w:rFonts w:ascii="Garamond" w:hAnsi="Garamond"/>
          <w:bCs/>
          <w:lang w:val="en-GB"/>
        </w:rPr>
        <w:t>managed, measured, controlled,</w:t>
      </w:r>
      <w:r>
        <w:rPr>
          <w:rFonts w:ascii="Garamond" w:hAnsi="Garamond"/>
          <w:bCs/>
          <w:lang w:val="en-GB"/>
        </w:rPr>
        <w:t xml:space="preserve"> and effective. Maturity is an indicator for a</w:t>
      </w:r>
      <w:r w:rsidRPr="000C306E">
        <w:rPr>
          <w:rFonts w:ascii="Garamond" w:hAnsi="Garamond"/>
          <w:bCs/>
          <w:lang w:val="en-GB"/>
        </w:rPr>
        <w:t xml:space="preserve"> potential for growth in</w:t>
      </w:r>
      <w:r>
        <w:rPr>
          <w:rFonts w:ascii="Garamond" w:hAnsi="Garamond"/>
          <w:bCs/>
          <w:lang w:val="en-GB"/>
        </w:rPr>
        <w:t xml:space="preserve"> </w:t>
      </w:r>
      <w:r w:rsidRPr="000C306E">
        <w:rPr>
          <w:rFonts w:ascii="Garamond" w:hAnsi="Garamond"/>
          <w:bCs/>
          <w:lang w:val="en-GB"/>
        </w:rPr>
        <w:t>capability and indicates both the richness of an organization's software process and the</w:t>
      </w:r>
      <w:r>
        <w:rPr>
          <w:rFonts w:ascii="Garamond" w:hAnsi="Garamond"/>
          <w:bCs/>
          <w:lang w:val="en-GB"/>
        </w:rPr>
        <w:t xml:space="preserve"> </w:t>
      </w:r>
      <w:r w:rsidRPr="000C306E">
        <w:rPr>
          <w:rFonts w:ascii="Garamond" w:hAnsi="Garamond"/>
          <w:bCs/>
          <w:lang w:val="en-GB"/>
        </w:rPr>
        <w:t>consistency with which it is applied in projects throughout</w:t>
      </w:r>
      <w:r>
        <w:rPr>
          <w:rFonts w:ascii="Garamond" w:hAnsi="Garamond"/>
          <w:bCs/>
          <w:lang w:val="en-GB"/>
        </w:rPr>
        <w:t xml:space="preserve"> the organization. </w:t>
      </w:r>
    </w:p>
    <w:p w:rsidR="00347BDF" w:rsidRDefault="00347BDF" w:rsidP="00347BDF">
      <w:pPr>
        <w:pStyle w:val="BodyText"/>
        <w:rPr>
          <w:rFonts w:ascii="Garamond" w:hAnsi="Garamond"/>
          <w:bCs/>
        </w:rPr>
      </w:pPr>
      <w:r w:rsidRPr="00B51DDF">
        <w:rPr>
          <w:rFonts w:ascii="Garamond" w:hAnsi="Garamond"/>
          <w:bCs/>
        </w:rPr>
        <w:t xml:space="preserve">This model has total five levels of maturity: </w:t>
      </w:r>
    </w:p>
    <w:p w:rsidR="00347BDF" w:rsidRPr="008F6EB4" w:rsidRDefault="00347BDF" w:rsidP="00347BDF">
      <w:pPr>
        <w:pStyle w:val="BodyText"/>
        <w:rPr>
          <w:rFonts w:ascii="Garamond" w:hAnsi="Garamond"/>
          <w:bCs/>
          <w:lang w:val="en-GB"/>
        </w:rPr>
      </w:pPr>
      <w:r w:rsidRPr="00BA49C0">
        <w:rPr>
          <w:rFonts w:ascii="Garamond" w:hAnsi="Garamond"/>
          <w:b/>
          <w:bCs/>
        </w:rPr>
        <w:t>Level 1</w:t>
      </w:r>
      <w:r>
        <w:rPr>
          <w:rFonts w:ascii="Garamond" w:hAnsi="Garamond"/>
          <w:bCs/>
        </w:rPr>
        <w:t>-The Initial Level-</w:t>
      </w:r>
      <w:r w:rsidRPr="008F6EB4">
        <w:rPr>
          <w:rFonts w:ascii="ArialNarrow" w:hAnsi="ArialNarrow" w:cs="ArialNarrow"/>
        </w:rPr>
        <w:t xml:space="preserve"> </w:t>
      </w:r>
      <w:r w:rsidRPr="008F6EB4">
        <w:rPr>
          <w:rFonts w:ascii="Garamond" w:hAnsi="Garamond"/>
          <w:bCs/>
          <w:lang w:val="en-GB"/>
        </w:rPr>
        <w:t>at the Initial Le</w:t>
      </w:r>
      <w:r>
        <w:rPr>
          <w:rFonts w:ascii="Garamond" w:hAnsi="Garamond"/>
          <w:bCs/>
          <w:lang w:val="en-GB"/>
        </w:rPr>
        <w:t xml:space="preserve">vel, the organization </w:t>
      </w:r>
      <w:r w:rsidRPr="008F6EB4">
        <w:rPr>
          <w:rFonts w:ascii="Garamond" w:hAnsi="Garamond"/>
          <w:bCs/>
          <w:lang w:val="en-GB"/>
        </w:rPr>
        <w:t>does not</w:t>
      </w:r>
      <w:r>
        <w:rPr>
          <w:rFonts w:ascii="Garamond" w:hAnsi="Garamond"/>
          <w:bCs/>
          <w:lang w:val="en-GB"/>
        </w:rPr>
        <w:t xml:space="preserve"> </w:t>
      </w:r>
      <w:r w:rsidRPr="008F6EB4">
        <w:rPr>
          <w:rFonts w:ascii="Garamond" w:hAnsi="Garamond"/>
          <w:bCs/>
          <w:lang w:val="en-GB"/>
        </w:rPr>
        <w:t>provide a stable environment for developing and maintaining software. At this Level,</w:t>
      </w:r>
      <w:r>
        <w:rPr>
          <w:rFonts w:ascii="Garamond" w:hAnsi="Garamond"/>
          <w:bCs/>
          <w:lang w:val="en-GB"/>
        </w:rPr>
        <w:t xml:space="preserve"> </w:t>
      </w:r>
      <w:r w:rsidRPr="008F6EB4">
        <w:rPr>
          <w:rFonts w:ascii="Garamond" w:hAnsi="Garamond"/>
          <w:bCs/>
          <w:lang w:val="en-GB"/>
        </w:rPr>
        <w:t>capability is a characteristic of the individuals, not of the organization. During a crisis of</w:t>
      </w:r>
      <w:r>
        <w:rPr>
          <w:rFonts w:ascii="Garamond" w:hAnsi="Garamond"/>
          <w:bCs/>
          <w:lang w:val="en-GB"/>
        </w:rPr>
        <w:t xml:space="preserve"> </w:t>
      </w:r>
      <w:r w:rsidRPr="008F6EB4">
        <w:rPr>
          <w:rFonts w:ascii="Garamond" w:hAnsi="Garamond"/>
          <w:bCs/>
        </w:rPr>
        <w:t>software success depends entirely on having an ex</w:t>
      </w:r>
      <w:r>
        <w:rPr>
          <w:rFonts w:ascii="Garamond" w:hAnsi="Garamond"/>
          <w:bCs/>
        </w:rPr>
        <w:t xml:space="preserve">ceptional manager and an </w:t>
      </w:r>
      <w:r w:rsidRPr="008F6EB4">
        <w:rPr>
          <w:rFonts w:ascii="Garamond" w:hAnsi="Garamond"/>
          <w:bCs/>
        </w:rPr>
        <w:t>effective software team. But if someone leaves the project, it is difficult to handle</w:t>
      </w:r>
      <w:r>
        <w:rPr>
          <w:rFonts w:ascii="Garamond" w:hAnsi="Garamond"/>
          <w:bCs/>
          <w:lang w:val="en-GB"/>
        </w:rPr>
        <w:t xml:space="preserve"> </w:t>
      </w:r>
      <w:r w:rsidRPr="008F6EB4">
        <w:rPr>
          <w:rFonts w:ascii="Garamond" w:hAnsi="Garamond"/>
          <w:bCs/>
        </w:rPr>
        <w:t>the crises and a challenging task.</w:t>
      </w:r>
    </w:p>
    <w:p w:rsidR="00347BDF" w:rsidRDefault="00347BDF" w:rsidP="00347BDF">
      <w:pPr>
        <w:pStyle w:val="BodyText"/>
        <w:rPr>
          <w:rFonts w:ascii="Garamond" w:hAnsi="Garamond"/>
          <w:bCs/>
        </w:rPr>
      </w:pPr>
    </w:p>
    <w:p w:rsidR="00347BDF" w:rsidRPr="00BF7A17" w:rsidRDefault="00347BDF" w:rsidP="00347BDF">
      <w:pPr>
        <w:pStyle w:val="BodyText"/>
        <w:rPr>
          <w:rFonts w:ascii="Garamond" w:hAnsi="Garamond"/>
          <w:bCs/>
          <w:lang w:val="en-GB"/>
        </w:rPr>
      </w:pPr>
      <w:r w:rsidRPr="00366E3C">
        <w:rPr>
          <w:rFonts w:ascii="Garamond" w:hAnsi="Garamond"/>
          <w:b/>
          <w:bCs/>
        </w:rPr>
        <w:t>Level 2-</w:t>
      </w:r>
      <w:r>
        <w:rPr>
          <w:rFonts w:ascii="Garamond" w:hAnsi="Garamond"/>
          <w:bCs/>
        </w:rPr>
        <w:t>The Repeatable Level-</w:t>
      </w:r>
      <w:r w:rsidRPr="00BF7A17">
        <w:rPr>
          <w:rFonts w:ascii="ArialNarrow" w:hAnsi="ArialNarrow" w:cs="ArialNarrow"/>
        </w:rPr>
        <w:t xml:space="preserve"> </w:t>
      </w:r>
      <w:r w:rsidRPr="00BF7A17">
        <w:rPr>
          <w:rFonts w:ascii="Garamond" w:hAnsi="Garamond"/>
          <w:bCs/>
          <w:lang w:val="en-GB"/>
        </w:rPr>
        <w:t>At this Level, policies for managing a software project</w:t>
      </w:r>
      <w:r>
        <w:rPr>
          <w:rFonts w:ascii="Garamond" w:hAnsi="Garamond"/>
          <w:bCs/>
          <w:lang w:val="en-GB"/>
        </w:rPr>
        <w:t xml:space="preserve"> </w:t>
      </w:r>
      <w:r w:rsidRPr="00BF7A17">
        <w:rPr>
          <w:rFonts w:ascii="Garamond" w:hAnsi="Garamond"/>
          <w:bCs/>
          <w:lang w:val="en-GB"/>
        </w:rPr>
        <w:t>and procedures to implement those policies are established. Planning and managing</w:t>
      </w:r>
      <w:r>
        <w:rPr>
          <w:rFonts w:ascii="Garamond" w:hAnsi="Garamond"/>
          <w:bCs/>
          <w:lang w:val="en-GB"/>
        </w:rPr>
        <w:t xml:space="preserve"> </w:t>
      </w:r>
      <w:r w:rsidRPr="00BF7A17">
        <w:rPr>
          <w:rFonts w:ascii="Garamond" w:hAnsi="Garamond"/>
          <w:bCs/>
          <w:lang w:val="en-GB"/>
        </w:rPr>
        <w:t>new projects is based on experience with similar projects. An effective process can be</w:t>
      </w:r>
      <w:r>
        <w:rPr>
          <w:rFonts w:ascii="Garamond" w:hAnsi="Garamond"/>
          <w:bCs/>
          <w:lang w:val="en-GB"/>
        </w:rPr>
        <w:t xml:space="preserve"> </w:t>
      </w:r>
      <w:r w:rsidRPr="00BF7A17">
        <w:rPr>
          <w:rFonts w:ascii="Garamond" w:hAnsi="Garamond"/>
          <w:bCs/>
          <w:lang w:val="en-GB"/>
        </w:rPr>
        <w:t>characterized as one which is practiced, documented, enforced, trained, measured, and</w:t>
      </w:r>
      <w:r>
        <w:rPr>
          <w:rFonts w:ascii="Garamond" w:hAnsi="Garamond"/>
          <w:bCs/>
          <w:lang w:val="en-GB"/>
        </w:rPr>
        <w:t xml:space="preserve"> </w:t>
      </w:r>
      <w:r w:rsidRPr="00BF7A17">
        <w:rPr>
          <w:rFonts w:ascii="Garamond" w:hAnsi="Garamond"/>
          <w:bCs/>
          <w:lang w:val="en-GB"/>
        </w:rPr>
        <w:t>able to improve. This Level makes the organizations to install basic software</w:t>
      </w:r>
      <w:r>
        <w:rPr>
          <w:rFonts w:ascii="Garamond" w:hAnsi="Garamond"/>
          <w:bCs/>
          <w:lang w:val="en-GB"/>
        </w:rPr>
        <w:t xml:space="preserve"> </w:t>
      </w:r>
      <w:r w:rsidRPr="00BF7A17">
        <w:rPr>
          <w:rFonts w:ascii="Garamond" w:hAnsi="Garamond"/>
          <w:bCs/>
          <w:lang w:val="en-GB"/>
        </w:rPr>
        <w:t>management controls. Software project standards are defined. The project's process is</w:t>
      </w:r>
      <w:r>
        <w:rPr>
          <w:rFonts w:ascii="Garamond" w:hAnsi="Garamond"/>
          <w:bCs/>
          <w:lang w:val="en-GB"/>
        </w:rPr>
        <w:t xml:space="preserve"> </w:t>
      </w:r>
      <w:r w:rsidRPr="00BF7A17">
        <w:rPr>
          <w:rFonts w:ascii="Garamond" w:hAnsi="Garamond"/>
          <w:bCs/>
          <w:lang w:val="en-GB"/>
        </w:rPr>
        <w:t>under the effective control of a project management system, following realistic plans</w:t>
      </w:r>
      <w:r>
        <w:rPr>
          <w:rFonts w:ascii="Garamond" w:hAnsi="Garamond"/>
          <w:bCs/>
          <w:lang w:val="en-GB"/>
        </w:rPr>
        <w:t xml:space="preserve"> </w:t>
      </w:r>
      <w:r w:rsidRPr="00BF7A17">
        <w:rPr>
          <w:rFonts w:ascii="Garamond" w:hAnsi="Garamond"/>
          <w:bCs/>
          <w:lang w:val="en-GB"/>
        </w:rPr>
        <w:t>based on the performance of previous projects.</w:t>
      </w:r>
    </w:p>
    <w:p w:rsidR="00347BDF" w:rsidRDefault="00347BDF" w:rsidP="00347BDF">
      <w:pPr>
        <w:pStyle w:val="BodyText"/>
        <w:rPr>
          <w:rFonts w:ascii="Garamond" w:hAnsi="Garamond"/>
          <w:bCs/>
        </w:rPr>
      </w:pPr>
    </w:p>
    <w:p w:rsidR="00347BDF" w:rsidRPr="00737986" w:rsidRDefault="00347BDF" w:rsidP="00347BDF">
      <w:pPr>
        <w:pStyle w:val="BodyText"/>
        <w:rPr>
          <w:rFonts w:ascii="Garamond" w:hAnsi="Garamond"/>
          <w:bCs/>
        </w:rPr>
      </w:pPr>
      <w:r w:rsidRPr="00FE2546">
        <w:rPr>
          <w:rFonts w:ascii="Garamond" w:hAnsi="Garamond"/>
          <w:b/>
          <w:bCs/>
        </w:rPr>
        <w:t>Level 3</w:t>
      </w:r>
      <w:r w:rsidRPr="00B51DDF">
        <w:rPr>
          <w:rFonts w:ascii="Garamond" w:hAnsi="Garamond"/>
          <w:bCs/>
        </w:rPr>
        <w:t>-</w:t>
      </w:r>
      <w:r>
        <w:rPr>
          <w:rFonts w:ascii="Garamond" w:hAnsi="Garamond"/>
          <w:bCs/>
          <w:lang w:val="en-GB"/>
        </w:rPr>
        <w:t xml:space="preserve">The Defined Level- </w:t>
      </w:r>
      <w:r w:rsidRPr="00737986">
        <w:rPr>
          <w:rFonts w:ascii="Garamond" w:hAnsi="Garamond"/>
          <w:bCs/>
        </w:rPr>
        <w:t>At this Level, documentation for development and</w:t>
      </w:r>
      <w:r>
        <w:rPr>
          <w:rFonts w:ascii="Garamond" w:hAnsi="Garamond"/>
          <w:bCs/>
        </w:rPr>
        <w:t xml:space="preserve"> </w:t>
      </w:r>
      <w:r w:rsidRPr="00737986">
        <w:rPr>
          <w:rFonts w:ascii="Garamond" w:hAnsi="Garamond"/>
          <w:bCs/>
        </w:rPr>
        <w:t>maintenance is prepared. This standard process is referred to throughout the CMM as</w:t>
      </w:r>
      <w:r>
        <w:rPr>
          <w:rFonts w:ascii="Garamond" w:hAnsi="Garamond"/>
          <w:bCs/>
        </w:rPr>
        <w:t xml:space="preserve"> </w:t>
      </w:r>
      <w:r w:rsidRPr="00737986">
        <w:rPr>
          <w:rFonts w:ascii="Garamond" w:hAnsi="Garamond"/>
          <w:bCs/>
        </w:rPr>
        <w:t>the organization's standard software process, to help the software managers and</w:t>
      </w:r>
      <w:r>
        <w:rPr>
          <w:rFonts w:ascii="Garamond" w:hAnsi="Garamond"/>
          <w:bCs/>
        </w:rPr>
        <w:t xml:space="preserve"> </w:t>
      </w:r>
      <w:r w:rsidRPr="00737986">
        <w:rPr>
          <w:rFonts w:ascii="Garamond" w:hAnsi="Garamond"/>
          <w:bCs/>
        </w:rPr>
        <w:t>technical staff performs more effectively. A group of experts standardize the process.</w:t>
      </w:r>
      <w:r>
        <w:rPr>
          <w:rFonts w:ascii="Garamond" w:hAnsi="Garamond"/>
          <w:bCs/>
        </w:rPr>
        <w:t xml:space="preserve"> </w:t>
      </w:r>
      <w:r w:rsidRPr="00737986">
        <w:rPr>
          <w:rFonts w:ascii="Garamond" w:hAnsi="Garamond"/>
          <w:bCs/>
        </w:rPr>
        <w:t>An organization-wide training program is implemented to ensure that the staff and</w:t>
      </w:r>
      <w:r>
        <w:rPr>
          <w:rFonts w:ascii="Garamond" w:hAnsi="Garamond"/>
          <w:bCs/>
        </w:rPr>
        <w:t xml:space="preserve"> </w:t>
      </w:r>
      <w:r w:rsidRPr="00737986">
        <w:rPr>
          <w:rFonts w:ascii="Garamond" w:hAnsi="Garamond"/>
          <w:bCs/>
        </w:rPr>
        <w:t>managers have the knowledge and skills required to fulfill their assigned roles. This</w:t>
      </w:r>
      <w:r>
        <w:rPr>
          <w:rFonts w:ascii="Garamond" w:hAnsi="Garamond"/>
          <w:bCs/>
        </w:rPr>
        <w:t xml:space="preserve"> </w:t>
      </w:r>
      <w:r w:rsidRPr="00737986">
        <w:rPr>
          <w:rFonts w:ascii="Garamond" w:hAnsi="Garamond"/>
          <w:bCs/>
        </w:rPr>
        <w:t>process capability is based on a common, organization-wide understanding of the</w:t>
      </w:r>
      <w:r>
        <w:rPr>
          <w:rFonts w:ascii="Garamond" w:hAnsi="Garamond"/>
          <w:bCs/>
        </w:rPr>
        <w:t xml:space="preserve"> </w:t>
      </w:r>
      <w:r w:rsidRPr="00737986">
        <w:rPr>
          <w:rFonts w:ascii="Garamond" w:hAnsi="Garamond"/>
          <w:bCs/>
        </w:rPr>
        <w:t>activities, roles, and responsibilities in a defined software process.</w:t>
      </w:r>
    </w:p>
    <w:p w:rsidR="00347BDF" w:rsidRDefault="00347BDF" w:rsidP="00347BDF">
      <w:pPr>
        <w:pStyle w:val="BodyText"/>
        <w:rPr>
          <w:rFonts w:ascii="Garamond" w:hAnsi="Garamond"/>
          <w:bCs/>
          <w:lang w:val="en-GB"/>
        </w:rPr>
      </w:pPr>
    </w:p>
    <w:p w:rsidR="00347BDF" w:rsidRPr="00780393" w:rsidRDefault="00347BDF" w:rsidP="00347BDF">
      <w:pPr>
        <w:pStyle w:val="BodyText"/>
        <w:rPr>
          <w:rFonts w:ascii="Garamond" w:hAnsi="Garamond"/>
          <w:bCs/>
        </w:rPr>
      </w:pPr>
      <w:r w:rsidRPr="00FE2546">
        <w:rPr>
          <w:rFonts w:ascii="Garamond" w:hAnsi="Garamond"/>
          <w:b/>
          <w:bCs/>
          <w:lang w:val="en-GB"/>
        </w:rPr>
        <w:t>Level 4</w:t>
      </w:r>
      <w:r>
        <w:rPr>
          <w:rFonts w:ascii="Garamond" w:hAnsi="Garamond"/>
          <w:bCs/>
          <w:lang w:val="en-GB"/>
        </w:rPr>
        <w:t xml:space="preserve">- The Managed Level- </w:t>
      </w:r>
      <w:r w:rsidRPr="00183802">
        <w:rPr>
          <w:rFonts w:ascii="Garamond" w:hAnsi="Garamond"/>
          <w:bCs/>
        </w:rPr>
        <w:t>At the Managed Level, the organization sets quantitative</w:t>
      </w:r>
      <w:r>
        <w:rPr>
          <w:rFonts w:ascii="Garamond" w:hAnsi="Garamond"/>
          <w:bCs/>
        </w:rPr>
        <w:t xml:space="preserve"> </w:t>
      </w:r>
      <w:r w:rsidRPr="00183802">
        <w:rPr>
          <w:rFonts w:ascii="Garamond" w:hAnsi="Garamond"/>
          <w:bCs/>
        </w:rPr>
        <w:t>quality goals for both software products and processes. Productivity and quality are</w:t>
      </w:r>
      <w:r>
        <w:rPr>
          <w:rFonts w:ascii="Garamond" w:hAnsi="Garamond"/>
          <w:bCs/>
        </w:rPr>
        <w:t xml:space="preserve"> </w:t>
      </w:r>
      <w:r w:rsidRPr="00183802">
        <w:rPr>
          <w:rFonts w:ascii="Garamond" w:hAnsi="Garamond"/>
          <w:bCs/>
        </w:rPr>
        <w:t>measured for important software process activities across all projects as part of an</w:t>
      </w:r>
      <w:r>
        <w:rPr>
          <w:rFonts w:ascii="Garamond" w:hAnsi="Garamond"/>
          <w:bCs/>
        </w:rPr>
        <w:t xml:space="preserve"> </w:t>
      </w:r>
      <w:r w:rsidRPr="00183802">
        <w:rPr>
          <w:rFonts w:ascii="Garamond" w:hAnsi="Garamond"/>
          <w:bCs/>
        </w:rPr>
        <w:t>organizational measurement program. An organization-wide software process database</w:t>
      </w:r>
      <w:r>
        <w:rPr>
          <w:rFonts w:ascii="Garamond" w:hAnsi="Garamond"/>
          <w:bCs/>
        </w:rPr>
        <w:t xml:space="preserve"> </w:t>
      </w:r>
      <w:r w:rsidRPr="00183802">
        <w:rPr>
          <w:rFonts w:ascii="Garamond" w:hAnsi="Garamond"/>
          <w:bCs/>
        </w:rPr>
        <w:t>is used to collect and analyze the data available from the projects' defined software</w:t>
      </w:r>
      <w:r>
        <w:rPr>
          <w:rFonts w:ascii="Garamond" w:hAnsi="Garamond"/>
          <w:bCs/>
        </w:rPr>
        <w:t xml:space="preserve"> </w:t>
      </w:r>
      <w:r w:rsidRPr="00183802">
        <w:rPr>
          <w:rFonts w:ascii="Garamond" w:hAnsi="Garamond"/>
          <w:bCs/>
          <w:lang w:val="en-GB"/>
        </w:rPr>
        <w:t>processes.</w:t>
      </w:r>
    </w:p>
    <w:p w:rsidR="00347BDF" w:rsidRPr="00183802" w:rsidRDefault="00347BDF" w:rsidP="00347BDF">
      <w:pPr>
        <w:pStyle w:val="BodyText"/>
        <w:rPr>
          <w:rFonts w:ascii="Garamond" w:hAnsi="Garamond"/>
          <w:bCs/>
        </w:rPr>
      </w:pPr>
      <w:r w:rsidRPr="00183802">
        <w:rPr>
          <w:rFonts w:ascii="Garamond" w:hAnsi="Garamond"/>
          <w:bCs/>
        </w:rPr>
        <w:t>This level of capability allows an organization to product trend in process and product</w:t>
      </w:r>
      <w:r>
        <w:rPr>
          <w:rFonts w:ascii="Garamond" w:hAnsi="Garamond"/>
          <w:bCs/>
        </w:rPr>
        <w:t xml:space="preserve"> </w:t>
      </w:r>
      <w:r w:rsidRPr="00183802">
        <w:rPr>
          <w:rFonts w:ascii="Garamond" w:hAnsi="Garamond"/>
          <w:bCs/>
        </w:rPr>
        <w:t>quality within qualitative limits. Because of the stability and measured data when some</w:t>
      </w:r>
      <w:r>
        <w:rPr>
          <w:rFonts w:ascii="Garamond" w:hAnsi="Garamond"/>
          <w:bCs/>
        </w:rPr>
        <w:t xml:space="preserve"> </w:t>
      </w:r>
      <w:r w:rsidRPr="00183802">
        <w:rPr>
          <w:rFonts w:ascii="Garamond" w:hAnsi="Garamond"/>
          <w:bCs/>
        </w:rPr>
        <w:t>exceptional circumstance occurs, the special cause of variation can be identified and</w:t>
      </w:r>
      <w:r>
        <w:rPr>
          <w:rFonts w:ascii="Garamond" w:hAnsi="Garamond"/>
          <w:bCs/>
        </w:rPr>
        <w:t xml:space="preserve"> </w:t>
      </w:r>
      <w:r w:rsidRPr="00183802">
        <w:rPr>
          <w:rFonts w:ascii="Garamond" w:hAnsi="Garamond"/>
          <w:bCs/>
        </w:rPr>
        <w:t>addressed. The software products are of predictably high quality.</w:t>
      </w:r>
    </w:p>
    <w:p w:rsidR="00347BDF" w:rsidRDefault="00347BDF" w:rsidP="00347BDF">
      <w:pPr>
        <w:pStyle w:val="BodyText"/>
        <w:rPr>
          <w:rFonts w:ascii="Garamond" w:hAnsi="Garamond"/>
          <w:bCs/>
          <w:lang w:val="en-GB"/>
        </w:rPr>
      </w:pPr>
    </w:p>
    <w:p w:rsidR="00347BDF" w:rsidRPr="00B51DDF" w:rsidRDefault="00347BDF" w:rsidP="00347BDF">
      <w:pPr>
        <w:pStyle w:val="BodyText"/>
        <w:rPr>
          <w:rFonts w:ascii="Garamond" w:hAnsi="Garamond"/>
          <w:bCs/>
        </w:rPr>
      </w:pPr>
      <w:r w:rsidRPr="00FE2546">
        <w:rPr>
          <w:rFonts w:ascii="Garamond" w:hAnsi="Garamond"/>
          <w:b/>
          <w:bCs/>
          <w:lang w:val="en-GB"/>
        </w:rPr>
        <w:t>Level 5</w:t>
      </w:r>
      <w:r>
        <w:rPr>
          <w:rFonts w:ascii="Garamond" w:hAnsi="Garamond"/>
          <w:bCs/>
          <w:lang w:val="en-GB"/>
        </w:rPr>
        <w:t>- The Optimizing Level-</w:t>
      </w:r>
      <w:r w:rsidRPr="008334D4">
        <w:rPr>
          <w:rFonts w:ascii="ArialNarrow" w:hAnsi="ArialNarrow" w:cs="ArialNarrow"/>
        </w:rPr>
        <w:t xml:space="preserve"> </w:t>
      </w:r>
      <w:r w:rsidRPr="008334D4">
        <w:rPr>
          <w:rFonts w:ascii="Garamond" w:hAnsi="Garamond"/>
          <w:bCs/>
        </w:rPr>
        <w:t>The entire organization is focused on continuous</w:t>
      </w:r>
      <w:r>
        <w:rPr>
          <w:rFonts w:ascii="Garamond" w:hAnsi="Garamond"/>
          <w:bCs/>
        </w:rPr>
        <w:t xml:space="preserve"> </w:t>
      </w:r>
      <w:r w:rsidRPr="008334D4">
        <w:rPr>
          <w:rFonts w:ascii="Garamond" w:hAnsi="Garamond"/>
          <w:bCs/>
        </w:rPr>
        <w:t>process improvement. The organization has the means to identify weaknesses and</w:t>
      </w:r>
      <w:r>
        <w:rPr>
          <w:rFonts w:ascii="Garamond" w:hAnsi="Garamond"/>
          <w:bCs/>
        </w:rPr>
        <w:t xml:space="preserve"> </w:t>
      </w:r>
      <w:r w:rsidRPr="008334D4">
        <w:rPr>
          <w:rFonts w:ascii="Garamond" w:hAnsi="Garamond"/>
          <w:bCs/>
        </w:rPr>
        <w:t>strengthen the process proactively, with the goal of preventing the occurrence of</w:t>
      </w:r>
      <w:r>
        <w:rPr>
          <w:rFonts w:ascii="Garamond" w:hAnsi="Garamond"/>
          <w:bCs/>
        </w:rPr>
        <w:t xml:space="preserve"> </w:t>
      </w:r>
      <w:r w:rsidRPr="008334D4">
        <w:rPr>
          <w:rFonts w:ascii="Garamond" w:hAnsi="Garamond"/>
          <w:bCs/>
          <w:lang w:val="en-GB"/>
        </w:rPr>
        <w:t>defects.</w:t>
      </w:r>
      <w:r w:rsidRPr="008334D4">
        <w:rPr>
          <w:rFonts w:ascii="ArialNarrow" w:hAnsi="ArialNarrow" w:cs="ArialNarrow"/>
        </w:rPr>
        <w:t xml:space="preserve"> </w:t>
      </w:r>
      <w:r w:rsidRPr="008334D4">
        <w:rPr>
          <w:rFonts w:ascii="Garamond" w:hAnsi="Garamond"/>
          <w:bCs/>
        </w:rPr>
        <w:t>Data on the effectiveness of the software process is used to perform cost</w:t>
      </w:r>
      <w:r>
        <w:rPr>
          <w:rFonts w:ascii="Garamond" w:hAnsi="Garamond"/>
          <w:bCs/>
        </w:rPr>
        <w:t xml:space="preserve"> </w:t>
      </w:r>
      <w:r w:rsidRPr="008334D4">
        <w:rPr>
          <w:rFonts w:ascii="Garamond" w:hAnsi="Garamond"/>
          <w:bCs/>
        </w:rPr>
        <w:t>benefit analyses of new technologies and proposed changes to the organization's</w:t>
      </w:r>
      <w:r>
        <w:rPr>
          <w:rFonts w:ascii="Garamond" w:hAnsi="Garamond"/>
          <w:bCs/>
        </w:rPr>
        <w:t xml:space="preserve"> </w:t>
      </w:r>
      <w:r w:rsidRPr="008334D4">
        <w:rPr>
          <w:rFonts w:ascii="Garamond" w:hAnsi="Garamond"/>
          <w:bCs/>
        </w:rPr>
        <w:t>software process. In short, the cost of development is cut, best engineering practices</w:t>
      </w:r>
      <w:r>
        <w:rPr>
          <w:rFonts w:ascii="Garamond" w:hAnsi="Garamond"/>
          <w:bCs/>
        </w:rPr>
        <w:t xml:space="preserve"> </w:t>
      </w:r>
      <w:r w:rsidRPr="008334D4">
        <w:rPr>
          <w:rFonts w:ascii="Garamond" w:hAnsi="Garamond"/>
          <w:bCs/>
        </w:rPr>
        <w:t>are developed and used. Continuous improvement is done. Technology and process</w:t>
      </w:r>
      <w:r>
        <w:rPr>
          <w:rFonts w:ascii="Garamond" w:hAnsi="Garamond"/>
          <w:bCs/>
        </w:rPr>
        <w:t xml:space="preserve"> </w:t>
      </w:r>
      <w:r w:rsidRPr="008334D4">
        <w:rPr>
          <w:rFonts w:ascii="Garamond" w:hAnsi="Garamond"/>
          <w:bCs/>
          <w:lang w:val="en-GB"/>
        </w:rPr>
        <w:t>improvements are planned and managed as ordinary business activities.</w:t>
      </w:r>
    </w:p>
    <w:p w:rsidR="00347BDF" w:rsidRDefault="00347BDF" w:rsidP="00347BDF">
      <w:pPr>
        <w:pStyle w:val="BodyText"/>
        <w:rPr>
          <w:rFonts w:ascii="Garamond" w:hAnsi="Garamond"/>
          <w:bCs/>
        </w:rPr>
      </w:pPr>
    </w:p>
    <w:p w:rsidR="00347BDF" w:rsidRPr="00F80E78" w:rsidRDefault="00347BDF" w:rsidP="00347BDF">
      <w:pPr>
        <w:pStyle w:val="BodyText"/>
        <w:rPr>
          <w:rFonts w:ascii="Garamond" w:hAnsi="Garamond"/>
          <w:bCs/>
          <w:lang w:val="en-GB"/>
        </w:rPr>
      </w:pPr>
      <w:r w:rsidRPr="00BA69F8">
        <w:rPr>
          <w:rFonts w:ascii="Garamond" w:hAnsi="Garamond"/>
          <w:b/>
          <w:bCs/>
          <w:sz w:val="30"/>
          <w:szCs w:val="30"/>
          <w:lang w:val="en-GB"/>
        </w:rPr>
        <w:lastRenderedPageBreak/>
        <w:t>Control Objectives for Information Related Technology (COBIT)</w:t>
      </w:r>
      <w:r w:rsidRPr="00BA69F8">
        <w:rPr>
          <w:rFonts w:ascii="Garamond" w:hAnsi="Garamond"/>
          <w:b/>
          <w:bCs/>
          <w:lang w:val="en-GB"/>
        </w:rPr>
        <w:t xml:space="preserve">: </w:t>
      </w:r>
      <w:r w:rsidRPr="00E610D7">
        <w:rPr>
          <w:rFonts w:ascii="Garamond" w:hAnsi="Garamond"/>
          <w:bCs/>
        </w:rPr>
        <w:t>The Information</w:t>
      </w:r>
      <w:r>
        <w:rPr>
          <w:rFonts w:ascii="Garamond" w:hAnsi="Garamond"/>
          <w:bCs/>
        </w:rPr>
        <w:t xml:space="preserve"> </w:t>
      </w:r>
      <w:r w:rsidRPr="00E610D7">
        <w:rPr>
          <w:rFonts w:ascii="Garamond" w:hAnsi="Garamond"/>
          <w:bCs/>
        </w:rPr>
        <w:t xml:space="preserve">Systems Audit and Control Foundation (ISACF) developed the </w:t>
      </w:r>
      <w:r w:rsidRPr="00EC75B8">
        <w:rPr>
          <w:rFonts w:ascii="Garamond" w:hAnsi="Garamond"/>
          <w:bCs/>
          <w:i/>
        </w:rPr>
        <w:t>Control Objectives for Information and Related Technology</w:t>
      </w:r>
      <w:r>
        <w:rPr>
          <w:rFonts w:ascii="Garamond" w:hAnsi="Garamond"/>
          <w:bCs/>
        </w:rPr>
        <w:t xml:space="preserve"> (COBIT). It</w:t>
      </w:r>
      <w:r w:rsidRPr="00E610D7">
        <w:rPr>
          <w:rFonts w:ascii="Garamond" w:hAnsi="Garamond"/>
          <w:bCs/>
        </w:rPr>
        <w:t xml:space="preserve"> is a trademark of generally</w:t>
      </w:r>
      <w:r>
        <w:rPr>
          <w:rFonts w:ascii="Garamond" w:hAnsi="Garamond"/>
          <w:bCs/>
        </w:rPr>
        <w:t xml:space="preserve"> </w:t>
      </w:r>
      <w:r w:rsidRPr="00E610D7">
        <w:rPr>
          <w:rFonts w:ascii="Garamond" w:hAnsi="Garamond"/>
          <w:bCs/>
        </w:rPr>
        <w:t>applicable information systems security and control practices for IT controls.</w:t>
      </w:r>
      <w:r>
        <w:rPr>
          <w:rFonts w:ascii="Garamond" w:hAnsi="Garamond"/>
          <w:bCs/>
        </w:rPr>
        <w:t xml:space="preserve"> </w:t>
      </w:r>
      <w:r>
        <w:rPr>
          <w:rFonts w:ascii="Garamond" w:hAnsi="Garamond"/>
          <w:bCs/>
          <w:lang w:val="en-GB"/>
        </w:rPr>
        <w:t>Cobit framework work on the logic that, IT processes use IT resources &amp; helps to achieve business objectives; so if IT processes are managed well, business objectives would be achieved.</w:t>
      </w:r>
    </w:p>
    <w:p w:rsidR="00347BDF" w:rsidRDefault="00347BDF" w:rsidP="00347BDF">
      <w:pPr>
        <w:pStyle w:val="BodyText"/>
        <w:rPr>
          <w:rFonts w:ascii="Garamond" w:hAnsi="Garamond"/>
          <w:bCs/>
          <w:lang w:val="en-GB"/>
        </w:rPr>
      </w:pPr>
      <w:r w:rsidRPr="007345D7">
        <w:rPr>
          <w:rFonts w:ascii="Garamond" w:hAnsi="Garamond"/>
          <w:bCs/>
          <w:lang w:val="en-GB"/>
        </w:rPr>
        <w:t>COBIT, which consolidates standards from 36 different sources into a single framework, is</w:t>
      </w:r>
      <w:r>
        <w:rPr>
          <w:rFonts w:ascii="Garamond" w:hAnsi="Garamond"/>
          <w:bCs/>
          <w:lang w:val="en-GB"/>
        </w:rPr>
        <w:t xml:space="preserve"> </w:t>
      </w:r>
      <w:r w:rsidRPr="007345D7">
        <w:rPr>
          <w:rFonts w:ascii="Garamond" w:hAnsi="Garamond"/>
          <w:bCs/>
          <w:lang w:val="en-GB"/>
        </w:rPr>
        <w:t xml:space="preserve">having a big impact on the information systems profession. </w:t>
      </w:r>
      <w:r>
        <w:rPr>
          <w:rFonts w:ascii="Garamond" w:hAnsi="Garamond"/>
          <w:bCs/>
          <w:lang w:val="en-GB"/>
        </w:rPr>
        <w:t>It</w:t>
      </w:r>
      <w:r w:rsidRPr="00F80E78">
        <w:rPr>
          <w:rFonts w:ascii="Garamond" w:hAnsi="Garamond"/>
          <w:bCs/>
          <w:lang w:val="en-GB"/>
        </w:rPr>
        <w:t xml:space="preserve"> provides managers, auditors, and IT users with a set of generally accepted</w:t>
      </w:r>
      <w:r>
        <w:rPr>
          <w:rFonts w:ascii="Garamond" w:hAnsi="Garamond"/>
          <w:bCs/>
          <w:lang w:val="en-GB"/>
        </w:rPr>
        <w:t xml:space="preserve"> </w:t>
      </w:r>
      <w:r w:rsidRPr="00F80E78">
        <w:rPr>
          <w:rFonts w:ascii="Garamond" w:hAnsi="Garamond"/>
          <w:bCs/>
          <w:lang w:val="en-GB"/>
        </w:rPr>
        <w:t>measures, indicators, processes and best practices to assist them in maximizing the benefits</w:t>
      </w:r>
      <w:r>
        <w:rPr>
          <w:rFonts w:ascii="Garamond" w:hAnsi="Garamond"/>
          <w:bCs/>
          <w:lang w:val="en-GB"/>
        </w:rPr>
        <w:t xml:space="preserve"> </w:t>
      </w:r>
      <w:r w:rsidRPr="00F80E78">
        <w:rPr>
          <w:rFonts w:ascii="Garamond" w:hAnsi="Garamond"/>
          <w:bCs/>
          <w:lang w:val="en-GB"/>
        </w:rPr>
        <w:t xml:space="preserve">derived through </w:t>
      </w:r>
      <w:r>
        <w:rPr>
          <w:rFonts w:ascii="Garamond" w:hAnsi="Garamond"/>
          <w:bCs/>
          <w:lang w:val="en-GB"/>
        </w:rPr>
        <w:t>the use of IT &amp;</w:t>
      </w:r>
      <w:r w:rsidRPr="00F80E78">
        <w:rPr>
          <w:rFonts w:ascii="Garamond" w:hAnsi="Garamond"/>
          <w:bCs/>
          <w:lang w:val="en-GB"/>
        </w:rPr>
        <w:t xml:space="preserve"> developing appropriate IT governance</w:t>
      </w:r>
      <w:r>
        <w:rPr>
          <w:rFonts w:ascii="Garamond" w:hAnsi="Garamond"/>
          <w:bCs/>
          <w:lang w:val="en-GB"/>
        </w:rPr>
        <w:t xml:space="preserve"> &amp;</w:t>
      </w:r>
      <w:r w:rsidRPr="00F80E78">
        <w:rPr>
          <w:rFonts w:ascii="Garamond" w:hAnsi="Garamond"/>
          <w:bCs/>
          <w:lang w:val="en-GB"/>
        </w:rPr>
        <w:t xml:space="preserve"> control in a company.</w:t>
      </w:r>
      <w:r>
        <w:rPr>
          <w:rFonts w:ascii="Garamond" w:hAnsi="Garamond"/>
          <w:bCs/>
          <w:lang w:val="en-GB"/>
        </w:rPr>
        <w:t xml:space="preserve"> It -</w:t>
      </w:r>
    </w:p>
    <w:p w:rsidR="00347BDF" w:rsidRDefault="00347BDF" w:rsidP="00347BDF">
      <w:pPr>
        <w:pStyle w:val="BodyText"/>
        <w:numPr>
          <w:ilvl w:val="0"/>
          <w:numId w:val="36"/>
        </w:numPr>
        <w:rPr>
          <w:rFonts w:ascii="Garamond" w:hAnsi="Garamond"/>
          <w:bCs/>
        </w:rPr>
      </w:pPr>
      <w:r>
        <w:rPr>
          <w:rFonts w:ascii="Garamond" w:hAnsi="Garamond"/>
          <w:bCs/>
          <w:lang w:val="en-GB"/>
        </w:rPr>
        <w:t>Helps managers</w:t>
      </w:r>
      <w:r w:rsidRPr="007345D7">
        <w:rPr>
          <w:rFonts w:ascii="Garamond" w:hAnsi="Garamond"/>
          <w:bCs/>
          <w:lang w:val="en-GB"/>
        </w:rPr>
        <w:t xml:space="preserve"> to learn</w:t>
      </w:r>
      <w:r>
        <w:rPr>
          <w:rFonts w:ascii="Garamond" w:hAnsi="Garamond"/>
          <w:bCs/>
          <w:lang w:val="en-GB"/>
        </w:rPr>
        <w:t xml:space="preserve"> </w:t>
      </w:r>
      <w:r w:rsidRPr="007345D7">
        <w:rPr>
          <w:rFonts w:ascii="Garamond" w:hAnsi="Garamond"/>
          <w:bCs/>
          <w:lang w:val="en-GB"/>
        </w:rPr>
        <w:t xml:space="preserve">how </w:t>
      </w:r>
      <w:r w:rsidRPr="007345D7">
        <w:rPr>
          <w:rFonts w:ascii="Garamond" w:hAnsi="Garamond"/>
          <w:bCs/>
          <w:i/>
          <w:iCs/>
          <w:lang w:val="en-GB"/>
        </w:rPr>
        <w:t xml:space="preserve">to </w:t>
      </w:r>
      <w:r>
        <w:rPr>
          <w:rFonts w:ascii="Garamond" w:hAnsi="Garamond"/>
          <w:bCs/>
          <w:lang w:val="en-GB"/>
        </w:rPr>
        <w:t>balance risk, and</w:t>
      </w:r>
      <w:r w:rsidRPr="007345D7">
        <w:rPr>
          <w:rFonts w:ascii="Garamond" w:hAnsi="Garamond"/>
          <w:bCs/>
          <w:lang w:val="en-GB"/>
        </w:rPr>
        <w:t xml:space="preserve"> control investment in an information system environment.</w:t>
      </w:r>
    </w:p>
    <w:p w:rsidR="00347BDF" w:rsidRDefault="00347BDF" w:rsidP="00347BDF">
      <w:pPr>
        <w:pStyle w:val="BodyText"/>
        <w:numPr>
          <w:ilvl w:val="0"/>
          <w:numId w:val="36"/>
        </w:numPr>
        <w:rPr>
          <w:rFonts w:ascii="Garamond" w:hAnsi="Garamond"/>
          <w:bCs/>
          <w:lang w:val="en-GB"/>
        </w:rPr>
      </w:pPr>
      <w:r>
        <w:rPr>
          <w:rFonts w:ascii="Garamond" w:hAnsi="Garamond"/>
          <w:bCs/>
          <w:lang w:val="en-GB"/>
        </w:rPr>
        <w:t>Assure users of IT services that s</w:t>
      </w:r>
      <w:r w:rsidRPr="00E610D7">
        <w:rPr>
          <w:rFonts w:ascii="Garamond" w:hAnsi="Garamond"/>
          <w:bCs/>
          <w:lang w:val="en-GB"/>
        </w:rPr>
        <w:t xml:space="preserve">ecurity and </w:t>
      </w:r>
      <w:r>
        <w:rPr>
          <w:rFonts w:ascii="Garamond" w:hAnsi="Garamond"/>
          <w:bCs/>
          <w:lang w:val="en-GB"/>
        </w:rPr>
        <w:t xml:space="preserve">IT </w:t>
      </w:r>
      <w:r w:rsidRPr="00E610D7">
        <w:rPr>
          <w:rFonts w:ascii="Garamond" w:hAnsi="Garamond"/>
          <w:bCs/>
          <w:lang w:val="en-GB"/>
        </w:rPr>
        <w:t xml:space="preserve">control </w:t>
      </w:r>
      <w:r>
        <w:rPr>
          <w:rFonts w:ascii="Garamond" w:hAnsi="Garamond"/>
          <w:bCs/>
          <w:lang w:val="en-GB"/>
        </w:rPr>
        <w:t>provided by internal &amp; 3</w:t>
      </w:r>
      <w:r w:rsidRPr="006D718B">
        <w:rPr>
          <w:rFonts w:ascii="Garamond" w:hAnsi="Garamond"/>
          <w:bCs/>
          <w:vertAlign w:val="superscript"/>
          <w:lang w:val="en-GB"/>
        </w:rPr>
        <w:t>rd</w:t>
      </w:r>
      <w:r>
        <w:rPr>
          <w:rFonts w:ascii="Garamond" w:hAnsi="Garamond"/>
          <w:bCs/>
          <w:lang w:val="en-GB"/>
        </w:rPr>
        <w:t xml:space="preserve"> parties are adequate,</w:t>
      </w:r>
      <w:r w:rsidRPr="00E610D7">
        <w:rPr>
          <w:rFonts w:ascii="Garamond" w:hAnsi="Garamond"/>
          <w:bCs/>
          <w:lang w:val="en-GB"/>
        </w:rPr>
        <w:t xml:space="preserve"> and</w:t>
      </w:r>
    </w:p>
    <w:p w:rsidR="00347BDF" w:rsidRPr="00F575EC" w:rsidRDefault="00347BDF" w:rsidP="00347BDF">
      <w:pPr>
        <w:pStyle w:val="BodyText"/>
        <w:numPr>
          <w:ilvl w:val="0"/>
          <w:numId w:val="36"/>
        </w:numPr>
        <w:rPr>
          <w:rFonts w:ascii="Garamond" w:hAnsi="Garamond"/>
          <w:bCs/>
          <w:lang w:val="en-GB"/>
        </w:rPr>
      </w:pPr>
      <w:r>
        <w:rPr>
          <w:rFonts w:ascii="Garamond" w:hAnsi="Garamond"/>
          <w:bCs/>
          <w:lang w:val="en-GB"/>
        </w:rPr>
        <w:t>G</w:t>
      </w:r>
      <w:r w:rsidRPr="00F575EC">
        <w:rPr>
          <w:rFonts w:ascii="Garamond" w:hAnsi="Garamond"/>
          <w:bCs/>
          <w:lang w:val="en-GB"/>
        </w:rPr>
        <w:t>uides auditors as they substantiate their opinions and as they provide advice to management on internal controls.</w:t>
      </w:r>
    </w:p>
    <w:p w:rsidR="00347BDF" w:rsidRPr="007345D7" w:rsidRDefault="00347BDF" w:rsidP="00347BDF">
      <w:pPr>
        <w:pStyle w:val="BodyText"/>
        <w:rPr>
          <w:rFonts w:ascii="Garamond" w:hAnsi="Garamond"/>
          <w:bCs/>
          <w:lang w:val="en-GB"/>
        </w:rPr>
      </w:pPr>
      <w:r w:rsidRPr="007345D7">
        <w:rPr>
          <w:rFonts w:ascii="Garamond" w:hAnsi="Garamond"/>
          <w:bCs/>
          <w:lang w:val="en-GB"/>
        </w:rPr>
        <w:t>The framework addresses the issu</w:t>
      </w:r>
      <w:r>
        <w:rPr>
          <w:rFonts w:ascii="Garamond" w:hAnsi="Garamond"/>
          <w:bCs/>
          <w:lang w:val="en-GB"/>
        </w:rPr>
        <w:t xml:space="preserve">e of control from three </w:t>
      </w:r>
      <w:r w:rsidRPr="007345D7">
        <w:rPr>
          <w:rFonts w:ascii="Garamond" w:hAnsi="Garamond"/>
          <w:bCs/>
          <w:lang w:val="en-GB"/>
        </w:rPr>
        <w:t>points, or dimensions:</w:t>
      </w:r>
    </w:p>
    <w:p w:rsidR="00347BDF" w:rsidRPr="007345D7" w:rsidRDefault="00347BDF" w:rsidP="00347BDF">
      <w:pPr>
        <w:pStyle w:val="BodyText"/>
        <w:rPr>
          <w:rFonts w:ascii="Garamond" w:hAnsi="Garamond"/>
          <w:bCs/>
          <w:lang w:val="en-GB"/>
        </w:rPr>
      </w:pPr>
      <w:r>
        <w:rPr>
          <w:rFonts w:ascii="Garamond" w:hAnsi="Garamond"/>
          <w:bCs/>
          <w:lang w:val="en-GB"/>
        </w:rPr>
        <w:t>(1) Business Objectives-</w:t>
      </w:r>
      <w:r w:rsidRPr="007345D7">
        <w:rPr>
          <w:rFonts w:ascii="Garamond" w:hAnsi="Garamond"/>
          <w:bCs/>
          <w:lang w:val="en-GB"/>
        </w:rPr>
        <w:t xml:space="preserve"> To satisfy business objectives, information must conform to</w:t>
      </w:r>
      <w:r>
        <w:rPr>
          <w:rFonts w:ascii="Garamond" w:hAnsi="Garamond"/>
          <w:bCs/>
          <w:lang w:val="en-GB"/>
        </w:rPr>
        <w:t xml:space="preserve"> </w:t>
      </w:r>
      <w:r w:rsidRPr="007345D7">
        <w:rPr>
          <w:rFonts w:ascii="Garamond" w:hAnsi="Garamond"/>
          <w:bCs/>
          <w:lang w:val="en-GB"/>
        </w:rPr>
        <w:t xml:space="preserve">certain criteria </w:t>
      </w:r>
      <w:r>
        <w:rPr>
          <w:rFonts w:ascii="Garamond" w:hAnsi="Garamond"/>
          <w:bCs/>
          <w:lang w:val="en-GB"/>
        </w:rPr>
        <w:t xml:space="preserve">which </w:t>
      </w:r>
      <w:r w:rsidRPr="007345D7">
        <w:rPr>
          <w:rFonts w:ascii="Garamond" w:hAnsi="Garamond"/>
          <w:bCs/>
          <w:lang w:val="en-GB"/>
        </w:rPr>
        <w:t>the COBIT refers to as business requirements for information. The</w:t>
      </w:r>
      <w:r>
        <w:rPr>
          <w:rFonts w:ascii="Garamond" w:hAnsi="Garamond"/>
          <w:bCs/>
          <w:lang w:val="en-GB"/>
        </w:rPr>
        <w:t xml:space="preserve"> </w:t>
      </w:r>
      <w:r w:rsidRPr="007345D7">
        <w:rPr>
          <w:rFonts w:ascii="Garamond" w:hAnsi="Garamond"/>
          <w:bCs/>
          <w:lang w:val="en-GB"/>
        </w:rPr>
        <w:t xml:space="preserve">criteria </w:t>
      </w:r>
      <w:r>
        <w:rPr>
          <w:rFonts w:ascii="Garamond" w:hAnsi="Garamond"/>
          <w:bCs/>
          <w:lang w:val="en-GB"/>
        </w:rPr>
        <w:t xml:space="preserve">are divided into seven distinct </w:t>
      </w:r>
      <w:r w:rsidRPr="007345D7">
        <w:rPr>
          <w:rFonts w:ascii="Garamond" w:hAnsi="Garamond"/>
          <w:bCs/>
          <w:lang w:val="en-GB"/>
        </w:rPr>
        <w:t>yet overlapping categories that map into the</w:t>
      </w:r>
      <w:r>
        <w:rPr>
          <w:rFonts w:ascii="Garamond" w:hAnsi="Garamond"/>
          <w:bCs/>
          <w:lang w:val="en-GB"/>
        </w:rPr>
        <w:t xml:space="preserve"> </w:t>
      </w:r>
      <w:r w:rsidRPr="007345D7">
        <w:rPr>
          <w:rFonts w:ascii="Garamond" w:hAnsi="Garamond"/>
          <w:bCs/>
          <w:lang w:val="en-GB"/>
        </w:rPr>
        <w:t xml:space="preserve">COSO objectives: effectiveness (relevant, pertinent, </w:t>
      </w:r>
      <w:r>
        <w:rPr>
          <w:rFonts w:ascii="Garamond" w:hAnsi="Garamond"/>
          <w:bCs/>
          <w:lang w:val="en-GB"/>
        </w:rPr>
        <w:t xml:space="preserve">correct, consistent, usable </w:t>
      </w:r>
      <w:r w:rsidRPr="007345D7">
        <w:rPr>
          <w:rFonts w:ascii="Garamond" w:hAnsi="Garamond"/>
          <w:bCs/>
          <w:lang w:val="en-GB"/>
        </w:rPr>
        <w:t>and timely), efficiency,</w:t>
      </w:r>
      <w:r>
        <w:rPr>
          <w:rFonts w:ascii="Garamond" w:hAnsi="Garamond"/>
          <w:bCs/>
          <w:lang w:val="en-GB"/>
        </w:rPr>
        <w:t xml:space="preserve"> </w:t>
      </w:r>
      <w:r w:rsidRPr="007345D7">
        <w:rPr>
          <w:rFonts w:ascii="Garamond" w:hAnsi="Garamond"/>
          <w:bCs/>
          <w:lang w:val="en-GB"/>
        </w:rPr>
        <w:t xml:space="preserve">confidentiality, integrity, availability, compliance </w:t>
      </w:r>
      <w:r>
        <w:rPr>
          <w:rFonts w:ascii="Garamond" w:hAnsi="Garamond"/>
          <w:bCs/>
          <w:lang w:val="en-GB"/>
        </w:rPr>
        <w:t>(</w:t>
      </w:r>
      <w:r w:rsidRPr="007345D7">
        <w:rPr>
          <w:rFonts w:ascii="Garamond" w:hAnsi="Garamond"/>
          <w:bCs/>
          <w:lang w:val="en-GB"/>
        </w:rPr>
        <w:t>with legal requirements</w:t>
      </w:r>
      <w:r>
        <w:rPr>
          <w:rFonts w:ascii="Garamond" w:hAnsi="Garamond"/>
          <w:bCs/>
          <w:lang w:val="en-GB"/>
        </w:rPr>
        <w:t>)</w:t>
      </w:r>
      <w:r w:rsidRPr="007345D7">
        <w:rPr>
          <w:rFonts w:ascii="Garamond" w:hAnsi="Garamond"/>
          <w:bCs/>
          <w:lang w:val="en-GB"/>
        </w:rPr>
        <w:t xml:space="preserve"> and</w:t>
      </w:r>
      <w:r>
        <w:rPr>
          <w:rFonts w:ascii="Garamond" w:hAnsi="Garamond"/>
          <w:bCs/>
          <w:lang w:val="en-GB"/>
        </w:rPr>
        <w:t xml:space="preserve"> </w:t>
      </w:r>
      <w:r w:rsidRPr="007345D7">
        <w:rPr>
          <w:rFonts w:ascii="Garamond" w:hAnsi="Garamond"/>
          <w:bCs/>
          <w:lang w:val="en-GB"/>
        </w:rPr>
        <w:t>reliability.</w:t>
      </w:r>
    </w:p>
    <w:p w:rsidR="00347BDF" w:rsidRDefault="00347BDF" w:rsidP="00347BDF">
      <w:pPr>
        <w:pStyle w:val="BodyText"/>
        <w:rPr>
          <w:rFonts w:ascii="Garamond" w:hAnsi="Garamond"/>
          <w:bCs/>
          <w:lang w:val="en-GB"/>
        </w:rPr>
      </w:pPr>
      <w:r>
        <w:rPr>
          <w:rFonts w:ascii="Garamond" w:hAnsi="Garamond"/>
          <w:bCs/>
          <w:lang w:val="en-GB"/>
        </w:rPr>
        <w:t>(2) IT resources-</w:t>
      </w:r>
      <w:r w:rsidRPr="007345D7">
        <w:rPr>
          <w:rFonts w:ascii="Garamond" w:hAnsi="Garamond"/>
          <w:bCs/>
          <w:lang w:val="en-GB"/>
        </w:rPr>
        <w:t xml:space="preserve"> while include people, </w:t>
      </w:r>
      <w:r>
        <w:rPr>
          <w:rFonts w:ascii="Garamond" w:hAnsi="Garamond"/>
          <w:bCs/>
          <w:lang w:val="en-GB"/>
        </w:rPr>
        <w:t xml:space="preserve">facilities, </w:t>
      </w:r>
      <w:r w:rsidRPr="007345D7">
        <w:rPr>
          <w:rFonts w:ascii="Garamond" w:hAnsi="Garamond"/>
          <w:bCs/>
          <w:lang w:val="en-GB"/>
        </w:rPr>
        <w:t>application systems, technology, facilities, and</w:t>
      </w:r>
      <w:r>
        <w:rPr>
          <w:rFonts w:ascii="Garamond" w:hAnsi="Garamond"/>
          <w:bCs/>
          <w:lang w:val="en-GB"/>
        </w:rPr>
        <w:t xml:space="preserve"> </w:t>
      </w:r>
      <w:r w:rsidRPr="007345D7">
        <w:rPr>
          <w:rFonts w:ascii="Garamond" w:hAnsi="Garamond"/>
          <w:bCs/>
          <w:lang w:val="en-GB"/>
        </w:rPr>
        <w:t>data.</w:t>
      </w:r>
      <w:r>
        <w:rPr>
          <w:rFonts w:ascii="Garamond" w:hAnsi="Garamond"/>
          <w:bCs/>
          <w:lang w:val="en-GB"/>
        </w:rPr>
        <w:t xml:space="preserve"> </w:t>
      </w:r>
    </w:p>
    <w:p w:rsidR="00347BDF" w:rsidRDefault="00347BDF" w:rsidP="00347BDF">
      <w:pPr>
        <w:pStyle w:val="BodyText"/>
        <w:rPr>
          <w:rFonts w:ascii="Garamond" w:hAnsi="Garamond"/>
          <w:bCs/>
          <w:lang w:val="en-GB"/>
        </w:rPr>
      </w:pPr>
      <w:r>
        <w:rPr>
          <w:rFonts w:ascii="Garamond" w:hAnsi="Garamond"/>
          <w:bCs/>
          <w:lang w:val="en-GB"/>
        </w:rPr>
        <w:t>(3) IT processes-</w:t>
      </w:r>
      <w:r w:rsidRPr="007345D7">
        <w:rPr>
          <w:rFonts w:ascii="Garamond" w:hAnsi="Garamond"/>
          <w:bCs/>
          <w:lang w:val="en-GB"/>
        </w:rPr>
        <w:t xml:space="preserve"> which are broken into four domains: planning and organization,</w:t>
      </w:r>
      <w:r>
        <w:rPr>
          <w:rFonts w:ascii="Garamond" w:hAnsi="Garamond"/>
          <w:bCs/>
          <w:lang w:val="en-GB"/>
        </w:rPr>
        <w:t xml:space="preserve"> </w:t>
      </w:r>
      <w:r w:rsidRPr="007345D7">
        <w:rPr>
          <w:rFonts w:ascii="Garamond" w:hAnsi="Garamond"/>
          <w:bCs/>
          <w:lang w:val="en-GB"/>
        </w:rPr>
        <w:t>acquisition and implementation, delivery and support, and monitoring.</w:t>
      </w:r>
      <w:r>
        <w:rPr>
          <w:rFonts w:ascii="Garamond" w:hAnsi="Garamond"/>
          <w:bCs/>
          <w:lang w:val="en-GB"/>
        </w:rPr>
        <w:t xml:space="preserve"> </w:t>
      </w:r>
    </w:p>
    <w:p w:rsidR="00347BDF" w:rsidRDefault="00347BDF" w:rsidP="00347BDF">
      <w:pPr>
        <w:pStyle w:val="BodyText"/>
        <w:rPr>
          <w:rFonts w:ascii="Garamond" w:hAnsi="Garamond"/>
          <w:bCs/>
          <w:lang w:val="en-GB"/>
        </w:rPr>
      </w:pPr>
      <w:r w:rsidRPr="003B18F6">
        <w:rPr>
          <w:rFonts w:ascii="Garamond" w:hAnsi="Garamond"/>
          <w:bCs/>
        </w:rPr>
        <w:t xml:space="preserve">There are </w:t>
      </w:r>
      <w:r w:rsidRPr="00BD6701">
        <w:rPr>
          <w:rFonts w:ascii="Garamond" w:hAnsi="Garamond"/>
          <w:b/>
          <w:bCs/>
        </w:rPr>
        <w:t>four domains</w:t>
      </w:r>
      <w:r w:rsidRPr="003B18F6">
        <w:rPr>
          <w:rFonts w:ascii="Garamond" w:hAnsi="Garamond"/>
          <w:bCs/>
        </w:rPr>
        <w:t xml:space="preserve"> identified for the high level classification:</w:t>
      </w:r>
      <w:r>
        <w:rPr>
          <w:rFonts w:ascii="Garamond" w:hAnsi="Garamond"/>
          <w:bCs/>
        </w:rPr>
        <w:t xml:space="preserve"> </w:t>
      </w:r>
      <w:r w:rsidRPr="003B18F6">
        <w:rPr>
          <w:rFonts w:ascii="Garamond" w:hAnsi="Garamond"/>
          <w:bCs/>
        </w:rPr>
        <w:t>Planning and Organization, Acquisition and Implementation, Delivery and Report,</w:t>
      </w:r>
      <w:r>
        <w:rPr>
          <w:rFonts w:ascii="Garamond" w:hAnsi="Garamond"/>
          <w:bCs/>
        </w:rPr>
        <w:t xml:space="preserve"> </w:t>
      </w:r>
      <w:r w:rsidRPr="003B18F6">
        <w:rPr>
          <w:rFonts w:ascii="Garamond" w:hAnsi="Garamond"/>
          <w:bCs/>
          <w:lang w:val="en-GB"/>
        </w:rPr>
        <w:t>Monitoring.</w:t>
      </w:r>
    </w:p>
    <w:p w:rsidR="00347BDF" w:rsidRDefault="00347BDF" w:rsidP="00347BDF">
      <w:pPr>
        <w:pStyle w:val="BodyText"/>
        <w:rPr>
          <w:rFonts w:ascii="Garamond" w:hAnsi="Garamond"/>
          <w:b/>
          <w:bCs/>
          <w:lang w:val="en-GB"/>
        </w:rPr>
      </w:pPr>
    </w:p>
    <w:p w:rsidR="00347BDF" w:rsidRPr="003B18F6" w:rsidRDefault="00347BDF" w:rsidP="00347BDF">
      <w:pPr>
        <w:pStyle w:val="BodyText"/>
        <w:rPr>
          <w:rFonts w:ascii="Garamond" w:hAnsi="Garamond"/>
          <w:bCs/>
        </w:rPr>
      </w:pPr>
      <w:r>
        <w:rPr>
          <w:rFonts w:ascii="Garamond" w:hAnsi="Garamond"/>
          <w:b/>
          <w:bCs/>
          <w:lang w:val="en-GB"/>
        </w:rPr>
        <w:t>Plan and Organis</w:t>
      </w:r>
      <w:r w:rsidRPr="00E432A0">
        <w:rPr>
          <w:rFonts w:ascii="Garamond" w:hAnsi="Garamond"/>
          <w:b/>
          <w:bCs/>
          <w:lang w:val="en-GB"/>
        </w:rPr>
        <w:t>e</w:t>
      </w:r>
    </w:p>
    <w:p w:rsidR="00347BDF" w:rsidRPr="00F30640" w:rsidRDefault="00347BDF" w:rsidP="00347BDF">
      <w:pPr>
        <w:pStyle w:val="BodyText"/>
        <w:rPr>
          <w:rFonts w:ascii="Garamond" w:hAnsi="Garamond"/>
          <w:bCs/>
        </w:rPr>
      </w:pPr>
      <w:r>
        <w:rPr>
          <w:rFonts w:ascii="Garamond" w:hAnsi="Garamond"/>
          <w:bCs/>
        </w:rPr>
        <w:t>This</w:t>
      </w:r>
      <w:r w:rsidRPr="00E432A0">
        <w:rPr>
          <w:rFonts w:ascii="Garamond" w:hAnsi="Garamond"/>
          <w:bCs/>
        </w:rPr>
        <w:t xml:space="preserve"> domain covers </w:t>
      </w:r>
      <w:r>
        <w:rPr>
          <w:rFonts w:ascii="Garamond" w:hAnsi="Garamond"/>
          <w:bCs/>
        </w:rPr>
        <w:t>strategy &amp; tactics, and concerns the identification of the way IT can</w:t>
      </w:r>
      <w:r w:rsidRPr="00E432A0">
        <w:rPr>
          <w:rFonts w:ascii="Garamond" w:hAnsi="Garamond"/>
          <w:bCs/>
        </w:rPr>
        <w:t xml:space="preserve"> best </w:t>
      </w:r>
      <w:r>
        <w:rPr>
          <w:rFonts w:ascii="Garamond" w:hAnsi="Garamond"/>
          <w:bCs/>
        </w:rPr>
        <w:t>contribute to achievement of the business objectives. The realization of strategic vision needs to be planned, communicated, &amp; managed for different perspectives. Proper organization as well as technological infrastructure should be put in place.</w:t>
      </w:r>
    </w:p>
    <w:p w:rsidR="00347BDF" w:rsidRPr="001519BA" w:rsidRDefault="00347BDF" w:rsidP="00347BDF">
      <w:pPr>
        <w:pStyle w:val="BodyText"/>
        <w:rPr>
          <w:rFonts w:ascii="Garamond" w:hAnsi="Garamond"/>
          <w:b/>
          <w:bCs/>
        </w:rPr>
      </w:pPr>
      <w:r w:rsidRPr="001519BA">
        <w:rPr>
          <w:rFonts w:ascii="Garamond" w:hAnsi="Garamond"/>
          <w:b/>
          <w:bCs/>
        </w:rPr>
        <w:t>Acquire and Implement</w:t>
      </w:r>
    </w:p>
    <w:p w:rsidR="00347BDF" w:rsidRPr="00583CEB" w:rsidRDefault="00347BDF" w:rsidP="00347BDF">
      <w:pPr>
        <w:pStyle w:val="BodyText"/>
        <w:rPr>
          <w:rFonts w:ascii="Garamond" w:hAnsi="Garamond"/>
          <w:bCs/>
        </w:rPr>
      </w:pPr>
      <w:r>
        <w:rPr>
          <w:rFonts w:ascii="Garamond" w:hAnsi="Garamond"/>
          <w:bCs/>
        </w:rPr>
        <w:t>It covers</w:t>
      </w:r>
      <w:r w:rsidRPr="001519BA">
        <w:rPr>
          <w:rFonts w:ascii="Garamond" w:hAnsi="Garamond"/>
          <w:bCs/>
        </w:rPr>
        <w:t xml:space="preserve"> identifying IT requirements, acquiring</w:t>
      </w:r>
      <w:r>
        <w:rPr>
          <w:rFonts w:ascii="Garamond" w:hAnsi="Garamond"/>
          <w:bCs/>
        </w:rPr>
        <w:t>/developing</w:t>
      </w:r>
      <w:r w:rsidRPr="001519BA">
        <w:rPr>
          <w:rFonts w:ascii="Garamond" w:hAnsi="Garamond"/>
          <w:bCs/>
        </w:rPr>
        <w:t xml:space="preserve"> the</w:t>
      </w:r>
      <w:r>
        <w:rPr>
          <w:rFonts w:ascii="Garamond" w:hAnsi="Garamond"/>
          <w:bCs/>
        </w:rPr>
        <w:t xml:space="preserve"> </w:t>
      </w:r>
      <w:r w:rsidRPr="001519BA">
        <w:rPr>
          <w:rFonts w:ascii="Garamond" w:hAnsi="Garamond"/>
          <w:bCs/>
        </w:rPr>
        <w:t xml:space="preserve">technology, and implementing it within the company’s </w:t>
      </w:r>
      <w:r>
        <w:rPr>
          <w:rFonts w:ascii="Garamond" w:hAnsi="Garamond"/>
          <w:bCs/>
        </w:rPr>
        <w:t>current business processes. It also cover</w:t>
      </w:r>
      <w:r w:rsidRPr="001519BA">
        <w:rPr>
          <w:rFonts w:ascii="Garamond" w:hAnsi="Garamond"/>
          <w:bCs/>
        </w:rPr>
        <w:t xml:space="preserve">s the </w:t>
      </w:r>
      <w:r>
        <w:rPr>
          <w:rFonts w:ascii="Garamond" w:hAnsi="Garamond"/>
          <w:bCs/>
        </w:rPr>
        <w:t>changes in &amp;</w:t>
      </w:r>
      <w:r w:rsidRPr="001519BA">
        <w:rPr>
          <w:rFonts w:ascii="Garamond" w:hAnsi="Garamond"/>
          <w:bCs/>
        </w:rPr>
        <w:t xml:space="preserve"> maintenance </w:t>
      </w:r>
      <w:r>
        <w:rPr>
          <w:rFonts w:ascii="Garamond" w:hAnsi="Garamond"/>
          <w:bCs/>
        </w:rPr>
        <w:t xml:space="preserve">of existing system, so as to make sure the solutions continue to meet the business requirements. </w:t>
      </w:r>
    </w:p>
    <w:p w:rsidR="00347BDF" w:rsidRPr="001519BA" w:rsidRDefault="00347BDF" w:rsidP="00347BDF">
      <w:pPr>
        <w:pStyle w:val="BodyText"/>
        <w:rPr>
          <w:rFonts w:ascii="Garamond" w:hAnsi="Garamond"/>
          <w:b/>
          <w:bCs/>
        </w:rPr>
      </w:pPr>
      <w:r w:rsidRPr="001519BA">
        <w:rPr>
          <w:rFonts w:ascii="Garamond" w:hAnsi="Garamond"/>
          <w:b/>
          <w:bCs/>
        </w:rPr>
        <w:t>Deliver and Support</w:t>
      </w:r>
    </w:p>
    <w:p w:rsidR="00347BDF" w:rsidRDefault="00347BDF" w:rsidP="00347BDF">
      <w:pPr>
        <w:pStyle w:val="BodyText"/>
        <w:rPr>
          <w:rFonts w:ascii="Garamond" w:hAnsi="Garamond"/>
          <w:bCs/>
        </w:rPr>
      </w:pPr>
      <w:r>
        <w:rPr>
          <w:rFonts w:ascii="Garamond" w:hAnsi="Garamond"/>
          <w:bCs/>
        </w:rPr>
        <w:t>It is concerned with the actual delivery of required services including service delivery, management of security &amp; continuity, service support for users, &amp; management of data &amp; operational facilities.</w:t>
      </w:r>
      <w:r w:rsidRPr="001519BA">
        <w:rPr>
          <w:rFonts w:ascii="Garamond" w:hAnsi="Garamond"/>
          <w:bCs/>
        </w:rPr>
        <w:t xml:space="preserve"> These support processes include security issues and</w:t>
      </w:r>
      <w:r>
        <w:rPr>
          <w:rFonts w:ascii="Garamond" w:hAnsi="Garamond"/>
          <w:bCs/>
        </w:rPr>
        <w:t xml:space="preserve"> </w:t>
      </w:r>
      <w:r w:rsidRPr="001519BA">
        <w:rPr>
          <w:rFonts w:ascii="Garamond" w:hAnsi="Garamond"/>
          <w:bCs/>
        </w:rPr>
        <w:t xml:space="preserve">training. </w:t>
      </w:r>
    </w:p>
    <w:p w:rsidR="00347BDF" w:rsidRPr="001519BA" w:rsidRDefault="00347BDF" w:rsidP="00347BDF">
      <w:pPr>
        <w:pStyle w:val="BodyText"/>
        <w:rPr>
          <w:rFonts w:ascii="Garamond" w:hAnsi="Garamond"/>
          <w:b/>
          <w:bCs/>
        </w:rPr>
      </w:pPr>
      <w:r w:rsidRPr="001519BA">
        <w:rPr>
          <w:rFonts w:ascii="Garamond" w:hAnsi="Garamond"/>
          <w:b/>
          <w:bCs/>
        </w:rPr>
        <w:t>Monitor and Evaluate</w:t>
      </w:r>
    </w:p>
    <w:p w:rsidR="00347BDF" w:rsidRPr="00583CEB" w:rsidRDefault="00347BDF" w:rsidP="00347BDF">
      <w:pPr>
        <w:pStyle w:val="BodyText"/>
        <w:rPr>
          <w:rFonts w:ascii="Garamond" w:hAnsi="Garamond"/>
          <w:bCs/>
        </w:rPr>
      </w:pPr>
      <w:r>
        <w:rPr>
          <w:rFonts w:ascii="Garamond" w:hAnsi="Garamond"/>
          <w:bCs/>
        </w:rPr>
        <w:t>All IT processes need to be regularly assessed for their quality &amp; compliance with control requirements. It addresses performance management, monitoring of internal control, regulatory compliance &amp; providing governance. It deals with</w:t>
      </w:r>
      <w:r w:rsidRPr="001519BA">
        <w:rPr>
          <w:rFonts w:ascii="Garamond" w:hAnsi="Garamond"/>
          <w:bCs/>
        </w:rPr>
        <w:t xml:space="preserve"> assessing the needs</w:t>
      </w:r>
      <w:r>
        <w:rPr>
          <w:rFonts w:ascii="Garamond" w:hAnsi="Garamond"/>
          <w:bCs/>
        </w:rPr>
        <w:t xml:space="preserve"> </w:t>
      </w:r>
      <w:r w:rsidRPr="001519BA">
        <w:rPr>
          <w:rFonts w:ascii="Garamond" w:hAnsi="Garamond"/>
          <w:bCs/>
        </w:rPr>
        <w:t>of the company and whether or not the current system still meets the objectives for which it</w:t>
      </w:r>
      <w:r>
        <w:rPr>
          <w:rFonts w:ascii="Garamond" w:hAnsi="Garamond"/>
          <w:bCs/>
        </w:rPr>
        <w:t xml:space="preserve"> </w:t>
      </w:r>
      <w:r w:rsidRPr="001519BA">
        <w:rPr>
          <w:rFonts w:ascii="Garamond" w:hAnsi="Garamond"/>
          <w:bCs/>
        </w:rPr>
        <w:t>was designed.</w:t>
      </w:r>
      <w:r>
        <w:rPr>
          <w:rFonts w:ascii="Garamond" w:hAnsi="Garamond"/>
          <w:bCs/>
        </w:rPr>
        <w:t xml:space="preserve"> </w:t>
      </w:r>
    </w:p>
    <w:p w:rsidR="00347BDF" w:rsidRDefault="00347BDF" w:rsidP="00347BDF">
      <w:pPr>
        <w:pStyle w:val="BodyText"/>
        <w:rPr>
          <w:rFonts w:ascii="Garamond" w:hAnsi="Garamond"/>
          <w:bCs/>
        </w:rPr>
      </w:pPr>
    </w:p>
    <w:p w:rsidR="00347BDF" w:rsidRPr="00A7239B" w:rsidRDefault="00347BDF" w:rsidP="00347BDF">
      <w:pPr>
        <w:pStyle w:val="BodyText"/>
        <w:jc w:val="center"/>
        <w:rPr>
          <w:rFonts w:ascii="Garamond" w:hAnsi="Garamond"/>
          <w:b/>
          <w:bCs/>
          <w:sz w:val="30"/>
          <w:szCs w:val="30"/>
        </w:rPr>
      </w:pPr>
      <w:r w:rsidRPr="00A7239B">
        <w:rPr>
          <w:rFonts w:ascii="Garamond" w:hAnsi="Garamond"/>
          <w:b/>
          <w:bCs/>
          <w:sz w:val="30"/>
          <w:szCs w:val="30"/>
        </w:rPr>
        <w:t xml:space="preserve">Guidance </w:t>
      </w:r>
      <w:r>
        <w:rPr>
          <w:rFonts w:ascii="Garamond" w:hAnsi="Garamond"/>
          <w:b/>
          <w:bCs/>
          <w:sz w:val="30"/>
          <w:szCs w:val="30"/>
        </w:rPr>
        <w:t>on Control Re</w:t>
      </w:r>
      <w:r w:rsidRPr="00A7239B">
        <w:rPr>
          <w:rFonts w:ascii="Garamond" w:hAnsi="Garamond"/>
          <w:b/>
          <w:bCs/>
          <w:sz w:val="30"/>
          <w:szCs w:val="30"/>
        </w:rPr>
        <w:t>port</w:t>
      </w:r>
    </w:p>
    <w:p w:rsidR="00347BDF" w:rsidRPr="00816492" w:rsidRDefault="00347BDF" w:rsidP="00347BDF">
      <w:pPr>
        <w:pStyle w:val="BodyText"/>
        <w:rPr>
          <w:rFonts w:ascii="Garamond" w:hAnsi="Garamond"/>
          <w:bCs/>
          <w:lang w:val="en-GB"/>
        </w:rPr>
      </w:pPr>
      <w:r w:rsidRPr="003E38EE">
        <w:rPr>
          <w:rFonts w:ascii="Garamond" w:hAnsi="Garamond"/>
          <w:bCs/>
          <w:lang w:val="en-GB"/>
        </w:rPr>
        <w:lastRenderedPageBreak/>
        <w:t>The “Guida</w:t>
      </w:r>
      <w:r>
        <w:rPr>
          <w:rFonts w:ascii="Garamond" w:hAnsi="Garamond"/>
          <w:bCs/>
          <w:lang w:val="en-GB"/>
        </w:rPr>
        <w:t>nce on Control” report is a product of</w:t>
      </w:r>
      <w:r w:rsidRPr="003E38EE">
        <w:rPr>
          <w:rFonts w:ascii="Garamond" w:hAnsi="Garamond"/>
          <w:bCs/>
          <w:lang w:val="en-GB"/>
        </w:rPr>
        <w:t xml:space="preserve"> the Criteria of Control </w:t>
      </w:r>
      <w:r>
        <w:rPr>
          <w:rFonts w:ascii="Garamond" w:hAnsi="Garamond"/>
          <w:bCs/>
          <w:lang w:val="en-GB"/>
        </w:rPr>
        <w:t xml:space="preserve">(CoCo) </w:t>
      </w:r>
      <w:r w:rsidRPr="003E38EE">
        <w:rPr>
          <w:rFonts w:ascii="Garamond" w:hAnsi="Garamond"/>
          <w:bCs/>
          <w:lang w:val="en-GB"/>
        </w:rPr>
        <w:t>Board of The Canadian Institute of Chartered</w:t>
      </w:r>
      <w:r>
        <w:rPr>
          <w:rFonts w:ascii="Garamond" w:hAnsi="Garamond"/>
          <w:bCs/>
          <w:lang w:val="en-GB"/>
        </w:rPr>
        <w:t xml:space="preserve"> </w:t>
      </w:r>
      <w:r w:rsidRPr="003E38EE">
        <w:rPr>
          <w:rFonts w:ascii="Garamond" w:hAnsi="Garamond"/>
          <w:bCs/>
          <w:lang w:val="en-GB"/>
        </w:rPr>
        <w:t>Accountants. CoCo is</w:t>
      </w:r>
      <w:r>
        <w:rPr>
          <w:rFonts w:ascii="Garamond" w:hAnsi="Garamond"/>
          <w:bCs/>
          <w:lang w:val="en-GB"/>
        </w:rPr>
        <w:t xml:space="preserve"> </w:t>
      </w:r>
      <w:r w:rsidRPr="003E38EE">
        <w:rPr>
          <w:rFonts w:ascii="Garamond" w:hAnsi="Garamond"/>
          <w:bCs/>
          <w:lang w:val="en-GB"/>
        </w:rPr>
        <w:t xml:space="preserve">concerned with control in general </w:t>
      </w:r>
      <w:r>
        <w:rPr>
          <w:rFonts w:ascii="Garamond" w:hAnsi="Garamond"/>
          <w:bCs/>
          <w:lang w:val="en-GB"/>
        </w:rPr>
        <w:t xml:space="preserve">&amp; </w:t>
      </w:r>
      <w:r w:rsidRPr="003E38EE">
        <w:rPr>
          <w:rFonts w:ascii="Garamond" w:hAnsi="Garamond"/>
          <w:bCs/>
          <w:lang w:val="en-GB"/>
        </w:rPr>
        <w:t>does not cover any aspect of information assurance.</w:t>
      </w:r>
      <w:r>
        <w:rPr>
          <w:rFonts w:ascii="Garamond" w:hAnsi="Garamond"/>
          <w:bCs/>
          <w:lang w:val="en-GB"/>
        </w:rPr>
        <w:t xml:space="preserve"> It can be looked at </w:t>
      </w:r>
      <w:r w:rsidRPr="003E38EE">
        <w:rPr>
          <w:rFonts w:ascii="Garamond" w:hAnsi="Garamond"/>
          <w:bCs/>
          <w:lang w:val="en-GB"/>
        </w:rPr>
        <w:t>as pr</w:t>
      </w:r>
      <w:r>
        <w:rPr>
          <w:rFonts w:ascii="Garamond" w:hAnsi="Garamond"/>
          <w:bCs/>
          <w:lang w:val="en-GB"/>
        </w:rPr>
        <w:t xml:space="preserve">escriptive minimum requirements. It is useful in making judgments about </w:t>
      </w:r>
      <w:r w:rsidRPr="003E38EE">
        <w:rPr>
          <w:rFonts w:ascii="Garamond" w:hAnsi="Garamond"/>
          <w:bCs/>
          <w:lang w:val="en-GB"/>
        </w:rPr>
        <w:t xml:space="preserve">designing, assessing and reporting on the control systems </w:t>
      </w:r>
      <w:r>
        <w:rPr>
          <w:rFonts w:ascii="Garamond" w:hAnsi="Garamond"/>
          <w:bCs/>
          <w:lang w:val="en-GB"/>
        </w:rPr>
        <w:t xml:space="preserve">of organizations. </w:t>
      </w:r>
      <w:r w:rsidRPr="00E402D2">
        <w:rPr>
          <w:rFonts w:ascii="Garamond" w:hAnsi="Garamond"/>
          <w:bCs/>
        </w:rPr>
        <w:t>CoCo can</w:t>
      </w:r>
      <w:r>
        <w:rPr>
          <w:rFonts w:ascii="Garamond" w:hAnsi="Garamond"/>
          <w:bCs/>
        </w:rPr>
        <w:t xml:space="preserve"> </w:t>
      </w:r>
      <w:r w:rsidRPr="00E402D2">
        <w:rPr>
          <w:rFonts w:ascii="Garamond" w:hAnsi="Garamond"/>
          <w:bCs/>
        </w:rPr>
        <w:t>be seen as a model of controls for information assurance, rather than a set of controls.</w:t>
      </w:r>
    </w:p>
    <w:p w:rsidR="00347BDF" w:rsidRPr="002451E6" w:rsidRDefault="00347BDF" w:rsidP="00347BDF">
      <w:pPr>
        <w:pStyle w:val="BodyText"/>
        <w:rPr>
          <w:rFonts w:ascii="Garamond" w:hAnsi="Garamond"/>
          <w:bCs/>
        </w:rPr>
      </w:pPr>
      <w:r w:rsidRPr="00E402D2">
        <w:rPr>
          <w:rFonts w:ascii="Garamond" w:hAnsi="Garamond"/>
          <w:bCs/>
        </w:rPr>
        <w:t>It uses three categories of objectives: effectiveness and</w:t>
      </w:r>
      <w:r>
        <w:rPr>
          <w:rFonts w:ascii="Garamond" w:hAnsi="Garamond"/>
          <w:bCs/>
        </w:rPr>
        <w:t xml:space="preserve"> </w:t>
      </w:r>
      <w:r w:rsidRPr="00E402D2">
        <w:rPr>
          <w:rFonts w:ascii="Garamond" w:hAnsi="Garamond"/>
          <w:bCs/>
        </w:rPr>
        <w:t>efficiency of operations</w:t>
      </w:r>
      <w:r>
        <w:rPr>
          <w:rFonts w:ascii="Garamond" w:hAnsi="Garamond"/>
          <w:bCs/>
        </w:rPr>
        <w:t>,</w:t>
      </w:r>
      <w:r w:rsidRPr="00E402D2">
        <w:rPr>
          <w:rFonts w:ascii="Garamond" w:hAnsi="Garamond"/>
          <w:bCs/>
        </w:rPr>
        <w:t xml:space="preserve"> reliability of financial reporting</w:t>
      </w:r>
      <w:r>
        <w:rPr>
          <w:rFonts w:ascii="Garamond" w:hAnsi="Garamond"/>
          <w:bCs/>
        </w:rPr>
        <w:t>, and</w:t>
      </w:r>
      <w:r w:rsidRPr="00E402D2">
        <w:rPr>
          <w:rFonts w:ascii="Garamond" w:hAnsi="Garamond"/>
          <w:bCs/>
        </w:rPr>
        <w:t xml:space="preserve"> compliance with applicable laws</w:t>
      </w:r>
      <w:r>
        <w:rPr>
          <w:rFonts w:ascii="Garamond" w:hAnsi="Garamond"/>
          <w:bCs/>
        </w:rPr>
        <w:t xml:space="preserve"> </w:t>
      </w:r>
      <w:r w:rsidRPr="00E402D2">
        <w:rPr>
          <w:rFonts w:ascii="Garamond" w:hAnsi="Garamond"/>
          <w:bCs/>
        </w:rPr>
        <w:t>and regulations</w:t>
      </w:r>
      <w:r>
        <w:rPr>
          <w:rFonts w:ascii="Garamond" w:hAnsi="Garamond"/>
          <w:bCs/>
        </w:rPr>
        <w:t xml:space="preserve">. CoCo states that the </w:t>
      </w:r>
      <w:r w:rsidRPr="00E402D2">
        <w:rPr>
          <w:rFonts w:ascii="Garamond" w:hAnsi="Garamond"/>
          <w:bCs/>
        </w:rPr>
        <w:t>essence of control is purpose, capability,</w:t>
      </w:r>
      <w:r>
        <w:rPr>
          <w:rFonts w:ascii="Garamond" w:hAnsi="Garamond"/>
          <w:bCs/>
        </w:rPr>
        <w:t xml:space="preserve"> </w:t>
      </w:r>
      <w:r w:rsidRPr="00E402D2">
        <w:rPr>
          <w:rFonts w:ascii="Garamond" w:hAnsi="Garamond"/>
          <w:bCs/>
        </w:rPr>
        <w:t>commitmen</w:t>
      </w:r>
      <w:r>
        <w:rPr>
          <w:rFonts w:ascii="Garamond" w:hAnsi="Garamond"/>
          <w:bCs/>
        </w:rPr>
        <w:t>t, and monitoring and learning.</w:t>
      </w:r>
      <w:r w:rsidRPr="00E402D2">
        <w:rPr>
          <w:rFonts w:ascii="Garamond" w:hAnsi="Garamond"/>
          <w:bCs/>
        </w:rPr>
        <w:t xml:space="preserve"> These form a cycle that continues endlessly</w:t>
      </w:r>
      <w:r>
        <w:rPr>
          <w:rFonts w:ascii="Garamond" w:hAnsi="Garamond"/>
          <w:bCs/>
        </w:rPr>
        <w:t xml:space="preserve"> </w:t>
      </w:r>
      <w:r w:rsidRPr="00E402D2">
        <w:rPr>
          <w:rFonts w:ascii="Garamond" w:hAnsi="Garamond"/>
          <w:bCs/>
        </w:rPr>
        <w:t>if an organization is to continue to improve.</w:t>
      </w:r>
      <w:r>
        <w:rPr>
          <w:rFonts w:ascii="Garamond" w:hAnsi="Garamond"/>
          <w:bCs/>
        </w:rPr>
        <w:t xml:space="preserve"> Four important concepts about control</w:t>
      </w:r>
      <w:r w:rsidRPr="00E402D2">
        <w:rPr>
          <w:rFonts w:ascii="Garamond" w:hAnsi="Garamond"/>
          <w:bCs/>
        </w:rPr>
        <w:t xml:space="preserve"> are</w:t>
      </w:r>
      <w:r>
        <w:rPr>
          <w:rFonts w:ascii="Garamond" w:hAnsi="Garamond"/>
          <w:bCs/>
        </w:rPr>
        <w:t xml:space="preserve"> </w:t>
      </w:r>
      <w:r w:rsidRPr="00E402D2">
        <w:rPr>
          <w:rFonts w:ascii="Garamond" w:hAnsi="Garamond"/>
          <w:bCs/>
          <w:lang w:val="en-GB"/>
        </w:rPr>
        <w:t>as follows:</w:t>
      </w:r>
    </w:p>
    <w:p w:rsidR="00347BDF" w:rsidRPr="00E402D2" w:rsidRDefault="00347BDF" w:rsidP="00347BDF">
      <w:pPr>
        <w:pStyle w:val="BodyText"/>
        <w:rPr>
          <w:rFonts w:ascii="Garamond" w:hAnsi="Garamond"/>
          <w:bCs/>
        </w:rPr>
      </w:pPr>
      <w:r w:rsidRPr="00E402D2">
        <w:rPr>
          <w:rFonts w:ascii="Garamond" w:hAnsi="Garamond"/>
          <w:bCs/>
        </w:rPr>
        <w:t xml:space="preserve">• </w:t>
      </w:r>
      <w:r>
        <w:rPr>
          <w:rFonts w:ascii="Garamond" w:hAnsi="Garamond"/>
          <w:bCs/>
        </w:rPr>
        <w:t>Control is a</w:t>
      </w:r>
      <w:r w:rsidRPr="00E402D2">
        <w:rPr>
          <w:rFonts w:ascii="Garamond" w:hAnsi="Garamond"/>
          <w:bCs/>
        </w:rPr>
        <w:t>ffected by people throughout the orga</w:t>
      </w:r>
      <w:r>
        <w:rPr>
          <w:rFonts w:ascii="Garamond" w:hAnsi="Garamond"/>
          <w:bCs/>
        </w:rPr>
        <w:t>nization, including the BOD</w:t>
      </w:r>
      <w:r w:rsidRPr="00E402D2">
        <w:rPr>
          <w:rFonts w:ascii="Garamond" w:hAnsi="Garamond"/>
          <w:bCs/>
        </w:rPr>
        <w:t>, management and all other staff.</w:t>
      </w:r>
    </w:p>
    <w:p w:rsidR="00347BDF" w:rsidRPr="00E402D2" w:rsidRDefault="00347BDF" w:rsidP="00347BDF">
      <w:pPr>
        <w:pStyle w:val="BodyText"/>
        <w:rPr>
          <w:rFonts w:ascii="Garamond" w:hAnsi="Garamond"/>
          <w:bCs/>
        </w:rPr>
      </w:pPr>
      <w:r w:rsidRPr="00E402D2">
        <w:rPr>
          <w:rFonts w:ascii="Garamond" w:hAnsi="Garamond"/>
          <w:bCs/>
        </w:rPr>
        <w:t xml:space="preserve">• People who are </w:t>
      </w:r>
      <w:r>
        <w:rPr>
          <w:rFonts w:ascii="Garamond" w:hAnsi="Garamond"/>
          <w:bCs/>
        </w:rPr>
        <w:t>charged with responsibility of</w:t>
      </w:r>
      <w:r w:rsidRPr="00E402D2">
        <w:rPr>
          <w:rFonts w:ascii="Garamond" w:hAnsi="Garamond"/>
          <w:bCs/>
        </w:rPr>
        <w:t xml:space="preserve"> achieving objectives should</w:t>
      </w:r>
      <w:r>
        <w:rPr>
          <w:rFonts w:ascii="Garamond" w:hAnsi="Garamond"/>
          <w:bCs/>
        </w:rPr>
        <w:t xml:space="preserve"> </w:t>
      </w:r>
      <w:r w:rsidRPr="00E402D2">
        <w:rPr>
          <w:rFonts w:ascii="Garamond" w:hAnsi="Garamond"/>
          <w:bCs/>
        </w:rPr>
        <w:t>also be accountable for the effectiveness of control that supports achievement of those</w:t>
      </w:r>
      <w:r>
        <w:rPr>
          <w:rFonts w:ascii="Garamond" w:hAnsi="Garamond"/>
          <w:bCs/>
        </w:rPr>
        <w:t xml:space="preserve"> </w:t>
      </w:r>
      <w:r w:rsidRPr="00E402D2">
        <w:rPr>
          <w:rFonts w:ascii="Garamond" w:hAnsi="Garamond"/>
          <w:bCs/>
        </w:rPr>
        <w:t>objectives.</w:t>
      </w:r>
    </w:p>
    <w:p w:rsidR="00347BDF" w:rsidRDefault="00347BDF" w:rsidP="00347BDF">
      <w:pPr>
        <w:pStyle w:val="BodyText"/>
        <w:rPr>
          <w:rFonts w:ascii="Garamond" w:hAnsi="Garamond"/>
          <w:bCs/>
        </w:rPr>
      </w:pPr>
      <w:r w:rsidRPr="00E402D2">
        <w:rPr>
          <w:rFonts w:ascii="Garamond" w:hAnsi="Garamond"/>
          <w:bCs/>
        </w:rPr>
        <w:t xml:space="preserve">• </w:t>
      </w:r>
      <w:r>
        <w:rPr>
          <w:rFonts w:ascii="Garamond" w:hAnsi="Garamond"/>
          <w:bCs/>
        </w:rPr>
        <w:t xml:space="preserve">Organizations </w:t>
      </w:r>
      <w:r w:rsidRPr="00E402D2">
        <w:rPr>
          <w:rFonts w:ascii="Garamond" w:hAnsi="Garamond"/>
          <w:bCs/>
        </w:rPr>
        <w:t>const</w:t>
      </w:r>
      <w:r>
        <w:rPr>
          <w:rFonts w:ascii="Garamond" w:hAnsi="Garamond"/>
          <w:bCs/>
        </w:rPr>
        <w:t>antly interact and adapt to changes.</w:t>
      </w:r>
    </w:p>
    <w:p w:rsidR="00347BDF" w:rsidRPr="005F7FC0" w:rsidRDefault="00347BDF" w:rsidP="00347BDF">
      <w:pPr>
        <w:pStyle w:val="BodyText"/>
        <w:rPr>
          <w:rFonts w:ascii="Garamond" w:hAnsi="Garamond"/>
          <w:bCs/>
        </w:rPr>
      </w:pPr>
      <w:r w:rsidRPr="00E402D2">
        <w:rPr>
          <w:rFonts w:ascii="Garamond" w:hAnsi="Garamond"/>
          <w:bCs/>
        </w:rPr>
        <w:t xml:space="preserve">• </w:t>
      </w:r>
      <w:r>
        <w:rPr>
          <w:rFonts w:ascii="Garamond" w:hAnsi="Garamond"/>
          <w:bCs/>
        </w:rPr>
        <w:t>C</w:t>
      </w:r>
      <w:r w:rsidRPr="00E402D2">
        <w:rPr>
          <w:rFonts w:ascii="Garamond" w:hAnsi="Garamond"/>
          <w:bCs/>
          <w:lang w:val="en-GB"/>
        </w:rPr>
        <w:t xml:space="preserve">ontrol can be expected to provide only reasonable assurance, </w:t>
      </w:r>
      <w:r>
        <w:rPr>
          <w:rFonts w:ascii="Garamond" w:hAnsi="Garamond"/>
          <w:bCs/>
          <w:lang w:val="en-GB"/>
        </w:rPr>
        <w:t xml:space="preserve">and </w:t>
      </w:r>
      <w:r w:rsidRPr="00E402D2">
        <w:rPr>
          <w:rFonts w:ascii="Garamond" w:hAnsi="Garamond"/>
          <w:bCs/>
          <w:lang w:val="en-GB"/>
        </w:rPr>
        <w:t>not absolute assurance.</w:t>
      </w:r>
    </w:p>
    <w:p w:rsidR="00347BDF" w:rsidRDefault="00347BDF" w:rsidP="00347BDF">
      <w:pPr>
        <w:pStyle w:val="BodyText"/>
        <w:rPr>
          <w:rFonts w:ascii="Garamond" w:hAnsi="Garamond"/>
          <w:bCs/>
        </w:rPr>
      </w:pPr>
    </w:p>
    <w:p w:rsidR="00347BDF" w:rsidRPr="00F47C51" w:rsidRDefault="00347BDF" w:rsidP="00347BDF">
      <w:pPr>
        <w:pStyle w:val="BodyText"/>
        <w:jc w:val="center"/>
        <w:rPr>
          <w:rFonts w:ascii="Garamond" w:hAnsi="Garamond"/>
          <w:b/>
          <w:bCs/>
          <w:sz w:val="30"/>
          <w:szCs w:val="30"/>
        </w:rPr>
      </w:pPr>
      <w:r w:rsidRPr="00F47C51">
        <w:rPr>
          <w:rFonts w:ascii="Garamond" w:hAnsi="Garamond"/>
          <w:b/>
          <w:bCs/>
          <w:sz w:val="30"/>
          <w:szCs w:val="30"/>
        </w:rPr>
        <w:t>Information Technology Infrastructure Library (ITIL) &amp; its Framework</w:t>
      </w:r>
    </w:p>
    <w:p w:rsidR="00347BDF" w:rsidRDefault="00347BDF" w:rsidP="00347BDF">
      <w:pPr>
        <w:pStyle w:val="BodyText"/>
        <w:rPr>
          <w:rFonts w:ascii="Garamond" w:hAnsi="Garamond"/>
          <w:bCs/>
        </w:rPr>
      </w:pPr>
    </w:p>
    <w:p w:rsidR="00347BDF" w:rsidRPr="00C03116" w:rsidRDefault="00347BDF" w:rsidP="00347BDF">
      <w:pPr>
        <w:pStyle w:val="BodyText"/>
        <w:rPr>
          <w:rFonts w:ascii="Garamond" w:hAnsi="Garamond"/>
          <w:bCs/>
          <w:lang w:val="en-GB"/>
        </w:rPr>
      </w:pPr>
      <w:r w:rsidRPr="00C03116">
        <w:rPr>
          <w:rFonts w:ascii="Garamond" w:hAnsi="Garamond"/>
          <w:bCs/>
          <w:lang w:val="en-GB"/>
        </w:rPr>
        <w:t>The IT Infrastructure Library (ITIL) is so named as it</w:t>
      </w:r>
      <w:r>
        <w:rPr>
          <w:rFonts w:ascii="Garamond" w:hAnsi="Garamond"/>
          <w:bCs/>
          <w:lang w:val="en-GB"/>
        </w:rPr>
        <w:t xml:space="preserve"> </w:t>
      </w:r>
      <w:r w:rsidRPr="00C03116">
        <w:rPr>
          <w:rFonts w:ascii="Garamond" w:hAnsi="Garamond"/>
          <w:bCs/>
          <w:lang w:val="en-GB"/>
        </w:rPr>
        <w:t>originated as a collection of books (standards) each covering a specific 'practice'</w:t>
      </w:r>
      <w:r>
        <w:rPr>
          <w:rFonts w:ascii="Garamond" w:hAnsi="Garamond"/>
          <w:bCs/>
          <w:lang w:val="en-GB"/>
        </w:rPr>
        <w:t xml:space="preserve"> </w:t>
      </w:r>
      <w:r w:rsidRPr="00C03116">
        <w:rPr>
          <w:rFonts w:ascii="Garamond" w:hAnsi="Garamond"/>
          <w:bCs/>
          <w:lang w:val="en-GB"/>
        </w:rPr>
        <w:t>within IT management. After the initial published works, the number of publications</w:t>
      </w:r>
      <w:r>
        <w:rPr>
          <w:rFonts w:ascii="Garamond" w:hAnsi="Garamond"/>
          <w:bCs/>
          <w:lang w:val="en-GB"/>
        </w:rPr>
        <w:t xml:space="preserve"> quickly grew </w:t>
      </w:r>
      <w:r w:rsidRPr="00C03116">
        <w:rPr>
          <w:rFonts w:ascii="Garamond" w:hAnsi="Garamond"/>
          <w:bCs/>
          <w:lang w:val="en-GB"/>
        </w:rPr>
        <w:t xml:space="preserve">to over 30 books. </w:t>
      </w:r>
      <w:r>
        <w:rPr>
          <w:rFonts w:ascii="Garamond" w:hAnsi="Garamond"/>
          <w:bCs/>
          <w:lang w:val="en-GB"/>
        </w:rPr>
        <w:t xml:space="preserve">About 30books were consolidated into a number of logical sets. </w:t>
      </w:r>
      <w:r w:rsidRPr="00C03116">
        <w:rPr>
          <w:rFonts w:ascii="Garamond" w:hAnsi="Garamond"/>
          <w:bCs/>
          <w:lang w:val="en-GB"/>
        </w:rPr>
        <w:t>This basically includes: Service</w:t>
      </w:r>
      <w:r>
        <w:rPr>
          <w:rFonts w:ascii="Garamond" w:hAnsi="Garamond"/>
          <w:bCs/>
          <w:lang w:val="en-GB"/>
        </w:rPr>
        <w:t xml:space="preserve"> </w:t>
      </w:r>
      <w:r w:rsidRPr="00C03116">
        <w:rPr>
          <w:rFonts w:ascii="Garamond" w:hAnsi="Garamond"/>
          <w:bCs/>
          <w:lang w:val="en-GB"/>
        </w:rPr>
        <w:t>Support, Problem Management, Configuration Management, Release Management,</w:t>
      </w:r>
      <w:r>
        <w:rPr>
          <w:rFonts w:ascii="Garamond" w:hAnsi="Garamond"/>
          <w:bCs/>
          <w:lang w:val="en-GB"/>
        </w:rPr>
        <w:t xml:space="preserve"> </w:t>
      </w:r>
      <w:r w:rsidRPr="00C03116">
        <w:rPr>
          <w:rFonts w:ascii="Garamond" w:hAnsi="Garamond"/>
          <w:bCs/>
          <w:lang w:val="en-GB"/>
        </w:rPr>
        <w:t>Service Delivery, Service Level Management, Capacity Management, Security</w:t>
      </w:r>
      <w:r>
        <w:rPr>
          <w:rFonts w:ascii="Garamond" w:hAnsi="Garamond"/>
          <w:bCs/>
          <w:lang w:val="en-GB"/>
        </w:rPr>
        <w:t xml:space="preserve"> </w:t>
      </w:r>
      <w:r w:rsidRPr="00C03116">
        <w:rPr>
          <w:rFonts w:ascii="Garamond" w:hAnsi="Garamond"/>
          <w:bCs/>
          <w:lang w:val="en-GB"/>
        </w:rPr>
        <w:t>Management, ICT Infrastructure Management, Business Perspective, Application</w:t>
      </w:r>
      <w:r>
        <w:rPr>
          <w:rFonts w:ascii="Garamond" w:hAnsi="Garamond"/>
          <w:bCs/>
          <w:lang w:val="en-GB"/>
        </w:rPr>
        <w:t xml:space="preserve"> </w:t>
      </w:r>
      <w:r w:rsidRPr="00C03116">
        <w:rPr>
          <w:rFonts w:ascii="Garamond" w:hAnsi="Garamond"/>
          <w:bCs/>
          <w:lang w:val="en-GB"/>
        </w:rPr>
        <w:t>Management, and Software Asset Management.</w:t>
      </w:r>
    </w:p>
    <w:p w:rsidR="00347BDF" w:rsidRDefault="00347BDF" w:rsidP="00347BDF">
      <w:pPr>
        <w:pStyle w:val="BodyText"/>
        <w:rPr>
          <w:rFonts w:ascii="Garamond" w:hAnsi="Garamond"/>
          <w:bCs/>
        </w:rPr>
      </w:pPr>
    </w:p>
    <w:p w:rsidR="00347BDF" w:rsidRDefault="00347BDF" w:rsidP="00347BDF">
      <w:pPr>
        <w:pStyle w:val="BodyText"/>
        <w:jc w:val="center"/>
        <w:rPr>
          <w:rFonts w:ascii="Garamond" w:hAnsi="Garamond"/>
          <w:b/>
          <w:bCs/>
          <w:sz w:val="30"/>
          <w:szCs w:val="30"/>
        </w:rPr>
      </w:pPr>
      <w:r w:rsidRPr="005A0AD7">
        <w:rPr>
          <w:rFonts w:ascii="Garamond" w:hAnsi="Garamond"/>
          <w:b/>
          <w:bCs/>
          <w:sz w:val="30"/>
          <w:szCs w:val="30"/>
        </w:rPr>
        <w:t>SysTrust and WebTrust</w:t>
      </w:r>
    </w:p>
    <w:p w:rsidR="00347BDF" w:rsidRDefault="00347BDF" w:rsidP="00347BDF">
      <w:pPr>
        <w:pStyle w:val="BodyText"/>
        <w:rPr>
          <w:rFonts w:ascii="Garamond" w:hAnsi="Garamond"/>
          <w:bCs/>
          <w:szCs w:val="24"/>
          <w:lang w:val="en-GB"/>
        </w:rPr>
      </w:pPr>
      <w:r w:rsidRPr="00B051C0">
        <w:rPr>
          <w:rFonts w:ascii="Garamond" w:hAnsi="Garamond"/>
          <w:bCs/>
          <w:szCs w:val="24"/>
          <w:lang w:val="en-GB"/>
        </w:rPr>
        <w:t>SysTrust and WebTrust are two specific services</w:t>
      </w:r>
      <w:r>
        <w:rPr>
          <w:rFonts w:ascii="Garamond" w:hAnsi="Garamond"/>
          <w:bCs/>
          <w:szCs w:val="24"/>
          <w:lang w:val="en-GB"/>
        </w:rPr>
        <w:t xml:space="preserve"> </w:t>
      </w:r>
      <w:r w:rsidRPr="00B051C0">
        <w:rPr>
          <w:rFonts w:ascii="Garamond" w:hAnsi="Garamond"/>
          <w:bCs/>
          <w:szCs w:val="24"/>
          <w:lang w:val="en-GB"/>
        </w:rPr>
        <w:t>developed by the AICPA that are based on the Trust Services Principles and Criteria.</w:t>
      </w:r>
      <w:r>
        <w:rPr>
          <w:rFonts w:ascii="Garamond" w:hAnsi="Garamond"/>
          <w:bCs/>
          <w:szCs w:val="24"/>
          <w:lang w:val="en-GB"/>
        </w:rPr>
        <w:t xml:space="preserve"> </w:t>
      </w:r>
    </w:p>
    <w:p w:rsidR="00347BDF" w:rsidRPr="00B051C0" w:rsidRDefault="00347BDF" w:rsidP="00347BDF">
      <w:pPr>
        <w:pStyle w:val="BodyText"/>
        <w:rPr>
          <w:rFonts w:ascii="Garamond" w:hAnsi="Garamond"/>
          <w:bCs/>
          <w:szCs w:val="24"/>
          <w:lang w:val="en-GB"/>
        </w:rPr>
      </w:pPr>
      <w:r w:rsidRPr="00B051C0">
        <w:rPr>
          <w:rFonts w:ascii="Garamond" w:hAnsi="Garamond"/>
          <w:bCs/>
          <w:szCs w:val="24"/>
          <w:lang w:val="en-GB"/>
        </w:rPr>
        <w:t xml:space="preserve">SysTrust engagements are designed </w:t>
      </w:r>
      <w:r>
        <w:rPr>
          <w:rFonts w:ascii="Garamond" w:hAnsi="Garamond"/>
          <w:bCs/>
          <w:szCs w:val="24"/>
          <w:lang w:val="en-GB"/>
        </w:rPr>
        <w:t>to provide</w:t>
      </w:r>
      <w:r w:rsidRPr="00B051C0">
        <w:rPr>
          <w:rFonts w:ascii="Garamond" w:hAnsi="Garamond"/>
          <w:bCs/>
          <w:szCs w:val="24"/>
          <w:lang w:val="en-GB"/>
        </w:rPr>
        <w:t xml:space="preserve"> advisory services or</w:t>
      </w:r>
      <w:r>
        <w:rPr>
          <w:rFonts w:ascii="Garamond" w:hAnsi="Garamond"/>
          <w:bCs/>
          <w:szCs w:val="24"/>
          <w:lang w:val="en-GB"/>
        </w:rPr>
        <w:t xml:space="preserve"> </w:t>
      </w:r>
      <w:r w:rsidRPr="00B051C0">
        <w:rPr>
          <w:rFonts w:ascii="Garamond" w:hAnsi="Garamond"/>
          <w:bCs/>
          <w:szCs w:val="24"/>
          <w:lang w:val="en-GB"/>
        </w:rPr>
        <w:t>assurance on the reliability of a system. WebTrust engagements relate to assurance</w:t>
      </w:r>
      <w:r>
        <w:rPr>
          <w:rFonts w:ascii="Garamond" w:hAnsi="Garamond"/>
          <w:bCs/>
          <w:szCs w:val="24"/>
          <w:lang w:val="en-GB"/>
        </w:rPr>
        <w:t xml:space="preserve"> </w:t>
      </w:r>
      <w:r w:rsidRPr="00B051C0">
        <w:rPr>
          <w:rFonts w:ascii="Garamond" w:hAnsi="Garamond"/>
          <w:bCs/>
          <w:szCs w:val="24"/>
          <w:lang w:val="en-GB"/>
        </w:rPr>
        <w:t xml:space="preserve">or advisory services </w:t>
      </w:r>
      <w:r>
        <w:rPr>
          <w:rFonts w:ascii="Garamond" w:hAnsi="Garamond"/>
          <w:bCs/>
          <w:szCs w:val="24"/>
          <w:lang w:val="en-GB"/>
        </w:rPr>
        <w:t xml:space="preserve">related to </w:t>
      </w:r>
      <w:r w:rsidRPr="00B051C0">
        <w:rPr>
          <w:rFonts w:ascii="Garamond" w:hAnsi="Garamond"/>
          <w:bCs/>
          <w:szCs w:val="24"/>
          <w:lang w:val="en-GB"/>
        </w:rPr>
        <w:t>e-commerce</w:t>
      </w:r>
      <w:r>
        <w:rPr>
          <w:rFonts w:ascii="Garamond" w:hAnsi="Garamond"/>
          <w:bCs/>
          <w:szCs w:val="24"/>
          <w:lang w:val="en-GB"/>
        </w:rPr>
        <w:t xml:space="preserve"> system of</w:t>
      </w:r>
      <w:r w:rsidRPr="00B051C0">
        <w:rPr>
          <w:rFonts w:ascii="Garamond" w:hAnsi="Garamond"/>
          <w:bCs/>
          <w:szCs w:val="24"/>
          <w:lang w:val="en-GB"/>
        </w:rPr>
        <w:t xml:space="preserve"> an o</w:t>
      </w:r>
      <w:r>
        <w:rPr>
          <w:rFonts w:ascii="Garamond" w:hAnsi="Garamond"/>
          <w:bCs/>
          <w:szCs w:val="24"/>
          <w:lang w:val="en-GB"/>
        </w:rPr>
        <w:t>rganization</w:t>
      </w:r>
      <w:r w:rsidRPr="00B051C0">
        <w:rPr>
          <w:rFonts w:ascii="Garamond" w:hAnsi="Garamond"/>
          <w:bCs/>
          <w:szCs w:val="24"/>
          <w:lang w:val="en-GB"/>
        </w:rPr>
        <w:t>.</w:t>
      </w:r>
    </w:p>
    <w:p w:rsidR="00347BDF" w:rsidRPr="003647FF" w:rsidRDefault="00347BDF" w:rsidP="00347BDF">
      <w:pPr>
        <w:pStyle w:val="BodyText"/>
        <w:rPr>
          <w:rFonts w:ascii="Garamond" w:hAnsi="Garamond"/>
          <w:bCs/>
        </w:rPr>
      </w:pPr>
      <w:r w:rsidRPr="003647FF">
        <w:rPr>
          <w:rFonts w:ascii="Garamond" w:hAnsi="Garamond"/>
          <w:bCs/>
        </w:rPr>
        <w:t>Only Certified Public Accountants</w:t>
      </w:r>
      <w:r>
        <w:rPr>
          <w:rFonts w:ascii="Garamond" w:hAnsi="Garamond"/>
          <w:bCs/>
        </w:rPr>
        <w:t xml:space="preserve"> </w:t>
      </w:r>
      <w:r w:rsidRPr="003647FF">
        <w:rPr>
          <w:rFonts w:ascii="Garamond" w:hAnsi="Garamond"/>
          <w:bCs/>
        </w:rPr>
        <w:t>(CPAs) may provide the assurance services of trust services and in order to issue Systrust or Webtrust</w:t>
      </w:r>
      <w:r>
        <w:rPr>
          <w:rFonts w:ascii="Garamond" w:hAnsi="Garamond"/>
          <w:bCs/>
        </w:rPr>
        <w:t xml:space="preserve"> </w:t>
      </w:r>
      <w:r w:rsidRPr="003647FF">
        <w:rPr>
          <w:rFonts w:ascii="Garamond" w:hAnsi="Garamond"/>
          <w:bCs/>
          <w:lang w:val="en-GB"/>
        </w:rPr>
        <w:t>reports, CPA firms must be licensed by the AICPA.</w:t>
      </w:r>
    </w:p>
    <w:p w:rsidR="00347BDF" w:rsidRPr="00E377D9" w:rsidRDefault="00347BDF" w:rsidP="00347BDF">
      <w:pPr>
        <w:pStyle w:val="BodyText"/>
        <w:rPr>
          <w:rFonts w:ascii="Garamond" w:hAnsi="Garamond"/>
          <w:bCs/>
          <w:lang w:val="en-GB"/>
        </w:rPr>
      </w:pPr>
      <w:r w:rsidRPr="00E377D9">
        <w:rPr>
          <w:rFonts w:ascii="Garamond" w:hAnsi="Garamond"/>
          <w:bCs/>
          <w:lang w:val="en-GB"/>
        </w:rPr>
        <w:t>The following principles and related criteria have been developed by the AICPA/CICA for</w:t>
      </w:r>
      <w:r>
        <w:rPr>
          <w:rFonts w:ascii="Garamond" w:hAnsi="Garamond"/>
          <w:bCs/>
          <w:lang w:val="en-GB"/>
        </w:rPr>
        <w:t xml:space="preserve"> </w:t>
      </w:r>
      <w:r w:rsidRPr="00E377D9">
        <w:rPr>
          <w:rFonts w:ascii="Garamond" w:hAnsi="Garamond"/>
          <w:bCs/>
          <w:lang w:val="en-GB"/>
        </w:rPr>
        <w:t>use by practitioners in the performance of Trust services engagements such as systrust</w:t>
      </w:r>
      <w:r>
        <w:rPr>
          <w:rFonts w:ascii="Garamond" w:hAnsi="Garamond"/>
          <w:bCs/>
          <w:lang w:val="en-GB"/>
        </w:rPr>
        <w:t xml:space="preserve"> </w:t>
      </w:r>
      <w:r w:rsidRPr="00E377D9">
        <w:rPr>
          <w:rFonts w:ascii="Garamond" w:hAnsi="Garamond"/>
          <w:bCs/>
          <w:lang w:val="en-GB"/>
        </w:rPr>
        <w:t>and webtrust.</w:t>
      </w:r>
    </w:p>
    <w:p w:rsidR="00347BDF" w:rsidRPr="00E377D9" w:rsidRDefault="00347BDF" w:rsidP="00347BDF">
      <w:pPr>
        <w:pStyle w:val="BodyText"/>
        <w:rPr>
          <w:rFonts w:ascii="Garamond" w:hAnsi="Garamond"/>
          <w:bCs/>
          <w:lang w:val="en-GB"/>
        </w:rPr>
      </w:pPr>
      <w:r w:rsidRPr="00E377D9">
        <w:rPr>
          <w:rFonts w:ascii="Garamond" w:hAnsi="Garamond"/>
          <w:bCs/>
          <w:lang w:val="en-GB"/>
        </w:rPr>
        <w:t xml:space="preserve">♦ </w:t>
      </w:r>
      <w:r w:rsidRPr="00E377D9">
        <w:rPr>
          <w:rFonts w:ascii="Garamond" w:hAnsi="Garamond"/>
          <w:bCs/>
          <w:i/>
          <w:iCs/>
          <w:lang w:val="en-GB"/>
        </w:rPr>
        <w:t>Security</w:t>
      </w:r>
      <w:r w:rsidRPr="00E377D9">
        <w:rPr>
          <w:rFonts w:ascii="Garamond" w:hAnsi="Garamond"/>
          <w:bCs/>
          <w:lang w:val="en-GB"/>
        </w:rPr>
        <w:t>: The system is protected against unauthorized access (both physical and</w:t>
      </w:r>
      <w:r>
        <w:rPr>
          <w:rFonts w:ascii="Garamond" w:hAnsi="Garamond"/>
          <w:bCs/>
          <w:lang w:val="en-GB"/>
        </w:rPr>
        <w:t xml:space="preserve"> </w:t>
      </w:r>
      <w:r w:rsidRPr="00E377D9">
        <w:rPr>
          <w:rFonts w:ascii="Garamond" w:hAnsi="Garamond"/>
          <w:bCs/>
          <w:lang w:val="en-GB"/>
        </w:rPr>
        <w:t>logical).</w:t>
      </w:r>
    </w:p>
    <w:p w:rsidR="00347BDF" w:rsidRPr="00E377D9" w:rsidRDefault="00347BDF" w:rsidP="00347BDF">
      <w:pPr>
        <w:pStyle w:val="BodyText"/>
        <w:rPr>
          <w:rFonts w:ascii="Garamond" w:hAnsi="Garamond"/>
          <w:bCs/>
          <w:lang w:val="en-GB"/>
        </w:rPr>
      </w:pPr>
      <w:r w:rsidRPr="00E377D9">
        <w:rPr>
          <w:rFonts w:ascii="Garamond" w:hAnsi="Garamond"/>
          <w:bCs/>
          <w:lang w:val="en-GB"/>
        </w:rPr>
        <w:t xml:space="preserve">♦ </w:t>
      </w:r>
      <w:r w:rsidRPr="00E377D9">
        <w:rPr>
          <w:rFonts w:ascii="Garamond" w:hAnsi="Garamond"/>
          <w:bCs/>
          <w:i/>
          <w:iCs/>
          <w:lang w:val="en-GB"/>
        </w:rPr>
        <w:t>Availability</w:t>
      </w:r>
      <w:r w:rsidRPr="00E377D9">
        <w:rPr>
          <w:rFonts w:ascii="Garamond" w:hAnsi="Garamond"/>
          <w:bCs/>
          <w:lang w:val="en-GB"/>
        </w:rPr>
        <w:t>: The system is available for operation and use as committed or agreed.</w:t>
      </w:r>
    </w:p>
    <w:p w:rsidR="00347BDF" w:rsidRPr="00E377D9" w:rsidRDefault="00347BDF" w:rsidP="00347BDF">
      <w:pPr>
        <w:pStyle w:val="BodyText"/>
        <w:rPr>
          <w:rFonts w:ascii="Garamond" w:hAnsi="Garamond"/>
          <w:bCs/>
          <w:lang w:val="en-GB"/>
        </w:rPr>
      </w:pPr>
      <w:r w:rsidRPr="00E377D9">
        <w:rPr>
          <w:rFonts w:ascii="Garamond" w:hAnsi="Garamond"/>
          <w:bCs/>
          <w:lang w:val="en-GB"/>
        </w:rPr>
        <w:t xml:space="preserve">♦ </w:t>
      </w:r>
      <w:r w:rsidRPr="00E377D9">
        <w:rPr>
          <w:rFonts w:ascii="Garamond" w:hAnsi="Garamond"/>
          <w:bCs/>
          <w:i/>
          <w:iCs/>
          <w:lang w:val="en-GB"/>
        </w:rPr>
        <w:t>Processing integrity</w:t>
      </w:r>
      <w:r w:rsidRPr="00E377D9">
        <w:rPr>
          <w:rFonts w:ascii="Garamond" w:hAnsi="Garamond"/>
          <w:bCs/>
          <w:lang w:val="en-GB"/>
        </w:rPr>
        <w:t>: System processing is complete, accurate, timely and</w:t>
      </w:r>
      <w:r>
        <w:rPr>
          <w:rFonts w:ascii="Garamond" w:hAnsi="Garamond"/>
          <w:bCs/>
          <w:lang w:val="en-GB"/>
        </w:rPr>
        <w:t xml:space="preserve"> </w:t>
      </w:r>
      <w:r w:rsidRPr="00E377D9">
        <w:rPr>
          <w:rFonts w:ascii="Garamond" w:hAnsi="Garamond"/>
          <w:bCs/>
          <w:lang w:val="en-GB"/>
        </w:rPr>
        <w:t>authorized.</w:t>
      </w:r>
    </w:p>
    <w:p w:rsidR="00347BDF" w:rsidRPr="00E377D9" w:rsidRDefault="00347BDF" w:rsidP="00347BDF">
      <w:pPr>
        <w:pStyle w:val="BodyText"/>
        <w:rPr>
          <w:rFonts w:ascii="Garamond" w:hAnsi="Garamond"/>
          <w:bCs/>
          <w:lang w:val="en-GB"/>
        </w:rPr>
      </w:pPr>
      <w:r w:rsidRPr="00E377D9">
        <w:rPr>
          <w:rFonts w:ascii="Garamond" w:hAnsi="Garamond"/>
          <w:bCs/>
          <w:lang w:val="en-GB"/>
        </w:rPr>
        <w:t xml:space="preserve">♦ </w:t>
      </w:r>
      <w:r w:rsidRPr="00E377D9">
        <w:rPr>
          <w:rFonts w:ascii="Garamond" w:hAnsi="Garamond"/>
          <w:bCs/>
          <w:i/>
          <w:iCs/>
          <w:lang w:val="en-GB"/>
        </w:rPr>
        <w:t>On-line privacy</w:t>
      </w:r>
      <w:r w:rsidRPr="00E377D9">
        <w:rPr>
          <w:rFonts w:ascii="Garamond" w:hAnsi="Garamond"/>
          <w:bCs/>
          <w:lang w:val="en-GB"/>
        </w:rPr>
        <w:t>: Personal Information obtained as a result of e-commerce is</w:t>
      </w:r>
      <w:r>
        <w:rPr>
          <w:rFonts w:ascii="Garamond" w:hAnsi="Garamond"/>
          <w:bCs/>
          <w:lang w:val="en-GB"/>
        </w:rPr>
        <w:t xml:space="preserve"> collected, used, disclosed                        an</w:t>
      </w:r>
      <w:r w:rsidRPr="00E377D9">
        <w:rPr>
          <w:rFonts w:ascii="Garamond" w:hAnsi="Garamond"/>
          <w:bCs/>
          <w:lang w:val="en-GB"/>
        </w:rPr>
        <w:t>d</w:t>
      </w:r>
      <w:r>
        <w:rPr>
          <w:rFonts w:ascii="Garamond" w:hAnsi="Garamond"/>
          <w:bCs/>
          <w:lang w:val="en-GB"/>
        </w:rPr>
        <w:t xml:space="preserve"> </w:t>
      </w:r>
      <w:r w:rsidRPr="00E377D9">
        <w:rPr>
          <w:rFonts w:ascii="Garamond" w:hAnsi="Garamond"/>
          <w:bCs/>
          <w:lang w:val="en-GB"/>
        </w:rPr>
        <w:t>retained as committed or agreed.</w:t>
      </w:r>
    </w:p>
    <w:p w:rsidR="00347BDF" w:rsidRPr="00E377D9" w:rsidRDefault="00347BDF" w:rsidP="00347BDF">
      <w:pPr>
        <w:pStyle w:val="BodyText"/>
        <w:rPr>
          <w:rFonts w:ascii="Garamond" w:hAnsi="Garamond"/>
          <w:bCs/>
          <w:lang w:val="en-GB"/>
        </w:rPr>
      </w:pPr>
      <w:r w:rsidRPr="00E377D9">
        <w:rPr>
          <w:rFonts w:ascii="Garamond" w:hAnsi="Garamond"/>
          <w:bCs/>
          <w:lang w:val="en-GB"/>
        </w:rPr>
        <w:t xml:space="preserve">♦ </w:t>
      </w:r>
      <w:r w:rsidRPr="00E377D9">
        <w:rPr>
          <w:rFonts w:ascii="Garamond" w:hAnsi="Garamond"/>
          <w:bCs/>
          <w:i/>
          <w:iCs/>
          <w:lang w:val="en-GB"/>
        </w:rPr>
        <w:t>Confidentiality</w:t>
      </w:r>
      <w:r w:rsidRPr="00E377D9">
        <w:rPr>
          <w:rFonts w:ascii="Garamond" w:hAnsi="Garamond"/>
          <w:bCs/>
          <w:lang w:val="en-GB"/>
        </w:rPr>
        <w:t>: Information designated as confidential is protected as committed or</w:t>
      </w:r>
      <w:r>
        <w:rPr>
          <w:rFonts w:ascii="Garamond" w:hAnsi="Garamond"/>
          <w:bCs/>
          <w:lang w:val="en-GB"/>
        </w:rPr>
        <w:t xml:space="preserve"> </w:t>
      </w:r>
      <w:r w:rsidRPr="00E377D9">
        <w:rPr>
          <w:rFonts w:ascii="Garamond" w:hAnsi="Garamond"/>
          <w:bCs/>
          <w:lang w:val="en-GB"/>
        </w:rPr>
        <w:t>agreed.</w:t>
      </w:r>
    </w:p>
    <w:p w:rsidR="00347BDF" w:rsidRDefault="00347BDF" w:rsidP="00347BDF">
      <w:pPr>
        <w:pStyle w:val="BodyText"/>
        <w:rPr>
          <w:rFonts w:ascii="Garamond" w:hAnsi="Garamond"/>
          <w:bCs/>
          <w:lang w:val="en-GB"/>
        </w:rPr>
      </w:pPr>
    </w:p>
    <w:p w:rsidR="00347BDF" w:rsidRPr="00E377D9" w:rsidRDefault="00347BDF" w:rsidP="00347BDF">
      <w:pPr>
        <w:pStyle w:val="BodyText"/>
        <w:rPr>
          <w:rFonts w:ascii="Garamond" w:hAnsi="Garamond"/>
          <w:bCs/>
          <w:lang w:val="en-GB"/>
        </w:rPr>
      </w:pPr>
      <w:r w:rsidRPr="00E377D9">
        <w:rPr>
          <w:rFonts w:ascii="Garamond" w:hAnsi="Garamond"/>
          <w:bCs/>
          <w:lang w:val="en-GB"/>
        </w:rPr>
        <w:t>Each of these principles and criteria are organized and presented in four broad areas:</w:t>
      </w:r>
    </w:p>
    <w:p w:rsidR="00347BDF" w:rsidRPr="00E377D9" w:rsidRDefault="00347BDF" w:rsidP="00347BDF">
      <w:pPr>
        <w:pStyle w:val="BodyText"/>
        <w:rPr>
          <w:rFonts w:ascii="Garamond" w:hAnsi="Garamond"/>
          <w:bCs/>
          <w:lang w:val="en-GB"/>
        </w:rPr>
      </w:pPr>
      <w:r w:rsidRPr="00E377D9">
        <w:rPr>
          <w:rFonts w:ascii="Garamond" w:hAnsi="Garamond"/>
          <w:bCs/>
          <w:lang w:val="en-GB"/>
        </w:rPr>
        <w:t xml:space="preserve">♦ </w:t>
      </w:r>
      <w:r w:rsidRPr="00E377D9">
        <w:rPr>
          <w:rFonts w:ascii="Garamond" w:hAnsi="Garamond"/>
          <w:bCs/>
          <w:i/>
          <w:iCs/>
          <w:lang w:val="en-GB"/>
        </w:rPr>
        <w:t xml:space="preserve">Policies: </w:t>
      </w:r>
      <w:r w:rsidRPr="00E377D9">
        <w:rPr>
          <w:rFonts w:ascii="Garamond" w:hAnsi="Garamond"/>
          <w:bCs/>
          <w:lang w:val="en-GB"/>
        </w:rPr>
        <w:t>The entity has defined and documented its policies relevant to the</w:t>
      </w:r>
      <w:r>
        <w:rPr>
          <w:rFonts w:ascii="Garamond" w:hAnsi="Garamond"/>
          <w:bCs/>
          <w:lang w:val="en-GB"/>
        </w:rPr>
        <w:t xml:space="preserve"> </w:t>
      </w:r>
      <w:r w:rsidRPr="00E377D9">
        <w:rPr>
          <w:rFonts w:ascii="Garamond" w:hAnsi="Garamond"/>
          <w:bCs/>
          <w:lang w:val="en-GB"/>
        </w:rPr>
        <w:t>particular principle.</w:t>
      </w:r>
    </w:p>
    <w:p w:rsidR="00347BDF" w:rsidRPr="00E377D9" w:rsidRDefault="00347BDF" w:rsidP="00347BDF">
      <w:pPr>
        <w:pStyle w:val="BodyText"/>
        <w:rPr>
          <w:rFonts w:ascii="Garamond" w:hAnsi="Garamond"/>
          <w:bCs/>
          <w:lang w:val="en-GB"/>
        </w:rPr>
      </w:pPr>
      <w:r w:rsidRPr="00E377D9">
        <w:rPr>
          <w:rFonts w:ascii="Garamond" w:hAnsi="Garamond"/>
          <w:bCs/>
          <w:lang w:val="en-GB"/>
        </w:rPr>
        <w:t xml:space="preserve">♦ </w:t>
      </w:r>
      <w:r w:rsidRPr="00E377D9">
        <w:rPr>
          <w:rFonts w:ascii="Garamond" w:hAnsi="Garamond"/>
          <w:bCs/>
          <w:i/>
          <w:iCs/>
          <w:lang w:val="en-GB"/>
        </w:rPr>
        <w:t xml:space="preserve">Communications: </w:t>
      </w:r>
      <w:r w:rsidRPr="00E377D9">
        <w:rPr>
          <w:rFonts w:ascii="Garamond" w:hAnsi="Garamond"/>
          <w:bCs/>
          <w:lang w:val="en-GB"/>
        </w:rPr>
        <w:t>The entity has communicated its defined policies to authorized</w:t>
      </w:r>
      <w:r>
        <w:rPr>
          <w:rFonts w:ascii="Garamond" w:hAnsi="Garamond"/>
          <w:bCs/>
          <w:lang w:val="en-GB"/>
        </w:rPr>
        <w:t xml:space="preserve"> </w:t>
      </w:r>
      <w:r w:rsidRPr="00E377D9">
        <w:rPr>
          <w:rFonts w:ascii="Garamond" w:hAnsi="Garamond"/>
          <w:bCs/>
          <w:lang w:val="en-GB"/>
        </w:rPr>
        <w:t>users.</w:t>
      </w:r>
    </w:p>
    <w:p w:rsidR="00347BDF" w:rsidRPr="00E377D9" w:rsidRDefault="00347BDF" w:rsidP="00347BDF">
      <w:pPr>
        <w:pStyle w:val="BodyText"/>
        <w:rPr>
          <w:rFonts w:ascii="Garamond" w:hAnsi="Garamond"/>
          <w:bCs/>
          <w:lang w:val="en-GB"/>
        </w:rPr>
      </w:pPr>
      <w:r w:rsidRPr="00E377D9">
        <w:rPr>
          <w:rFonts w:ascii="Garamond" w:hAnsi="Garamond"/>
          <w:bCs/>
          <w:lang w:val="en-GB"/>
        </w:rPr>
        <w:lastRenderedPageBreak/>
        <w:t xml:space="preserve">♦ </w:t>
      </w:r>
      <w:r w:rsidRPr="00E377D9">
        <w:rPr>
          <w:rFonts w:ascii="Garamond" w:hAnsi="Garamond"/>
          <w:bCs/>
          <w:i/>
          <w:iCs/>
          <w:lang w:val="en-GB"/>
        </w:rPr>
        <w:t xml:space="preserve">Procedures: </w:t>
      </w:r>
      <w:r w:rsidRPr="00E377D9">
        <w:rPr>
          <w:rFonts w:ascii="Garamond" w:hAnsi="Garamond"/>
          <w:bCs/>
          <w:lang w:val="en-GB"/>
        </w:rPr>
        <w:t>The entity uses procedures to achieve its objectives in accordance</w:t>
      </w:r>
      <w:r>
        <w:rPr>
          <w:rFonts w:ascii="Garamond" w:hAnsi="Garamond"/>
          <w:bCs/>
          <w:lang w:val="en-GB"/>
        </w:rPr>
        <w:t xml:space="preserve"> </w:t>
      </w:r>
      <w:r w:rsidRPr="00E377D9">
        <w:rPr>
          <w:rFonts w:ascii="Garamond" w:hAnsi="Garamond"/>
          <w:bCs/>
          <w:lang w:val="en-GB"/>
        </w:rPr>
        <w:t>with its defined policies.</w:t>
      </w:r>
    </w:p>
    <w:p w:rsidR="00347BDF" w:rsidRPr="002E35F5" w:rsidRDefault="00347BDF" w:rsidP="00347BDF">
      <w:pPr>
        <w:pStyle w:val="BodyText"/>
        <w:rPr>
          <w:rFonts w:ascii="Garamond" w:hAnsi="Garamond"/>
          <w:bCs/>
          <w:lang w:val="en-GB"/>
        </w:rPr>
      </w:pPr>
      <w:r w:rsidRPr="00E377D9">
        <w:rPr>
          <w:rFonts w:ascii="Garamond" w:hAnsi="Garamond"/>
          <w:bCs/>
          <w:lang w:val="en-GB"/>
        </w:rPr>
        <w:t xml:space="preserve">♦ </w:t>
      </w:r>
      <w:r w:rsidRPr="00E377D9">
        <w:rPr>
          <w:rFonts w:ascii="Garamond" w:hAnsi="Garamond"/>
          <w:bCs/>
          <w:i/>
          <w:iCs/>
          <w:lang w:val="en-GB"/>
        </w:rPr>
        <w:t>Monitoring</w:t>
      </w:r>
      <w:r w:rsidRPr="00E377D9">
        <w:rPr>
          <w:rFonts w:ascii="Garamond" w:hAnsi="Garamond"/>
          <w:bCs/>
          <w:lang w:val="en-GB"/>
        </w:rPr>
        <w:t>: The entity monitors the system and takes action to maintain compliance</w:t>
      </w:r>
      <w:r>
        <w:rPr>
          <w:rFonts w:ascii="Garamond" w:hAnsi="Garamond"/>
          <w:bCs/>
          <w:lang w:val="en-GB"/>
        </w:rPr>
        <w:t xml:space="preserve"> </w:t>
      </w:r>
      <w:r w:rsidRPr="00E377D9">
        <w:rPr>
          <w:rFonts w:ascii="Garamond" w:hAnsi="Garamond"/>
          <w:bCs/>
          <w:lang w:val="en-GB"/>
        </w:rPr>
        <w:t>with its defined policies.</w:t>
      </w:r>
    </w:p>
    <w:p w:rsidR="00347BDF" w:rsidRDefault="00347BDF" w:rsidP="00347BDF">
      <w:pPr>
        <w:pStyle w:val="BodyText"/>
        <w:rPr>
          <w:rFonts w:ascii="Garamond" w:hAnsi="Garamond"/>
          <w:bCs/>
        </w:rPr>
      </w:pPr>
    </w:p>
    <w:p w:rsidR="00347BDF" w:rsidRDefault="00347BDF" w:rsidP="00347BDF">
      <w:pPr>
        <w:pStyle w:val="BodyText"/>
        <w:jc w:val="center"/>
        <w:rPr>
          <w:rFonts w:ascii="Garamond" w:hAnsi="Garamond"/>
          <w:b/>
          <w:bCs/>
          <w:sz w:val="30"/>
          <w:szCs w:val="30"/>
        </w:rPr>
      </w:pPr>
      <w:r w:rsidRPr="004D21BB">
        <w:rPr>
          <w:rFonts w:ascii="Garamond" w:hAnsi="Garamond"/>
          <w:b/>
          <w:bCs/>
          <w:sz w:val="30"/>
          <w:szCs w:val="30"/>
        </w:rPr>
        <w:t>Health Insurance Portability &amp; Accountability Act (HIPPA)</w:t>
      </w:r>
    </w:p>
    <w:p w:rsidR="00347BDF" w:rsidRDefault="00347BDF" w:rsidP="00347BDF">
      <w:pPr>
        <w:pStyle w:val="BodyText"/>
        <w:rPr>
          <w:rFonts w:ascii="Garamond" w:hAnsi="Garamond"/>
          <w:bCs/>
          <w:lang w:val="en-GB"/>
        </w:rPr>
      </w:pPr>
      <w:r w:rsidRPr="00D33CAE">
        <w:rPr>
          <w:rFonts w:ascii="Garamond" w:hAnsi="Garamond"/>
          <w:bCs/>
          <w:lang w:val="en-GB"/>
        </w:rPr>
        <w:t>The Health Insurance Portability and</w:t>
      </w:r>
      <w:r>
        <w:rPr>
          <w:rFonts w:ascii="Garamond" w:hAnsi="Garamond"/>
          <w:bCs/>
          <w:lang w:val="en-GB"/>
        </w:rPr>
        <w:t xml:space="preserve"> Accountability Act (HIPAA) is a US Law meant to protect</w:t>
      </w:r>
      <w:r w:rsidRPr="00D33CAE">
        <w:rPr>
          <w:rFonts w:ascii="Garamond" w:hAnsi="Garamond"/>
          <w:bCs/>
          <w:lang w:val="en-GB"/>
        </w:rPr>
        <w:t xml:space="preserve"> health insurance</w:t>
      </w:r>
      <w:r>
        <w:rPr>
          <w:rFonts w:ascii="Garamond" w:hAnsi="Garamond"/>
          <w:bCs/>
          <w:lang w:val="en-GB"/>
        </w:rPr>
        <w:t xml:space="preserve"> </w:t>
      </w:r>
      <w:r w:rsidRPr="00D33CAE">
        <w:rPr>
          <w:rFonts w:ascii="Garamond" w:hAnsi="Garamond"/>
          <w:bCs/>
          <w:lang w:val="en-GB"/>
        </w:rPr>
        <w:t>coverage for workers and their families when they</w:t>
      </w:r>
      <w:r>
        <w:rPr>
          <w:rFonts w:ascii="Garamond" w:hAnsi="Garamond"/>
          <w:bCs/>
          <w:lang w:val="en-GB"/>
        </w:rPr>
        <w:t xml:space="preserve"> </w:t>
      </w:r>
      <w:r w:rsidRPr="00D33CAE">
        <w:rPr>
          <w:rFonts w:ascii="Garamond" w:hAnsi="Garamond"/>
          <w:bCs/>
          <w:lang w:val="en-GB"/>
        </w:rPr>
        <w:t>change</w:t>
      </w:r>
      <w:r>
        <w:rPr>
          <w:rFonts w:ascii="Garamond" w:hAnsi="Garamond"/>
          <w:bCs/>
          <w:lang w:val="en-GB"/>
        </w:rPr>
        <w:t xml:space="preserve"> or lose their jobs. It</w:t>
      </w:r>
      <w:r w:rsidRPr="00D33CAE">
        <w:rPr>
          <w:rFonts w:ascii="Garamond" w:hAnsi="Garamond"/>
          <w:bCs/>
          <w:lang w:val="en-GB"/>
        </w:rPr>
        <w:t xml:space="preserve"> requires the establishment of</w:t>
      </w:r>
      <w:r>
        <w:rPr>
          <w:rFonts w:ascii="Garamond" w:hAnsi="Garamond"/>
          <w:bCs/>
          <w:lang w:val="en-GB"/>
        </w:rPr>
        <w:t xml:space="preserve"> </w:t>
      </w:r>
      <w:r w:rsidRPr="00D33CAE">
        <w:rPr>
          <w:rFonts w:ascii="Garamond" w:hAnsi="Garamond"/>
          <w:bCs/>
          <w:lang w:val="en-GB"/>
        </w:rPr>
        <w:t>national standards for electronic health care transactions and national identifiers for</w:t>
      </w:r>
      <w:r>
        <w:rPr>
          <w:rFonts w:ascii="Garamond" w:hAnsi="Garamond"/>
          <w:bCs/>
          <w:lang w:val="en-GB"/>
        </w:rPr>
        <w:t xml:space="preserve"> </w:t>
      </w:r>
      <w:r w:rsidRPr="00D33CAE">
        <w:rPr>
          <w:rFonts w:ascii="Garamond" w:hAnsi="Garamond"/>
          <w:bCs/>
          <w:lang w:val="en-GB"/>
        </w:rPr>
        <w:t>providers, health insurance plans, and e</w:t>
      </w:r>
      <w:r>
        <w:rPr>
          <w:rFonts w:ascii="Garamond" w:hAnsi="Garamond"/>
          <w:bCs/>
          <w:lang w:val="en-GB"/>
        </w:rPr>
        <w:t>mployers. It</w:t>
      </w:r>
      <w:r w:rsidRPr="00D33CAE">
        <w:rPr>
          <w:rFonts w:ascii="Garamond" w:hAnsi="Garamond"/>
          <w:bCs/>
          <w:lang w:val="en-GB"/>
        </w:rPr>
        <w:t xml:space="preserve"> also address</w:t>
      </w:r>
      <w:r>
        <w:rPr>
          <w:rFonts w:ascii="Garamond" w:hAnsi="Garamond"/>
          <w:bCs/>
          <w:lang w:val="en-GB"/>
        </w:rPr>
        <w:t>es</w:t>
      </w:r>
      <w:r w:rsidRPr="00D33CAE">
        <w:rPr>
          <w:rFonts w:ascii="Garamond" w:hAnsi="Garamond"/>
          <w:bCs/>
          <w:lang w:val="en-GB"/>
        </w:rPr>
        <w:t xml:space="preserve"> the</w:t>
      </w:r>
      <w:r>
        <w:rPr>
          <w:rFonts w:ascii="Garamond" w:hAnsi="Garamond"/>
          <w:bCs/>
          <w:lang w:val="en-GB"/>
        </w:rPr>
        <w:t xml:space="preserve"> </w:t>
      </w:r>
      <w:r w:rsidRPr="00D33CAE">
        <w:rPr>
          <w:rFonts w:ascii="Garamond" w:hAnsi="Garamond"/>
          <w:bCs/>
          <w:lang w:val="en-GB"/>
        </w:rPr>
        <w:t>security and privacy of health data.</w:t>
      </w:r>
    </w:p>
    <w:p w:rsidR="00347BDF" w:rsidRDefault="00347BDF" w:rsidP="00347BDF">
      <w:pPr>
        <w:pStyle w:val="BodyText"/>
        <w:rPr>
          <w:rFonts w:ascii="Garamond" w:hAnsi="Garamond"/>
          <w:bCs/>
          <w:lang w:val="en-GB"/>
        </w:rPr>
      </w:pPr>
      <w:r>
        <w:rPr>
          <w:rFonts w:ascii="Garamond" w:hAnsi="Garamond"/>
          <w:bCs/>
          <w:lang w:val="en-GB"/>
        </w:rPr>
        <w:t>The security rule issued under this Act lays down 3type of security safeguards that are to be complied-</w:t>
      </w:r>
    </w:p>
    <w:p w:rsidR="00347BDF" w:rsidRPr="00B86FF2" w:rsidRDefault="00347BDF" w:rsidP="00347BDF">
      <w:pPr>
        <w:pStyle w:val="BodyText"/>
        <w:rPr>
          <w:rFonts w:ascii="Garamond" w:hAnsi="Garamond"/>
          <w:bCs/>
          <w:lang w:val="en-GB"/>
        </w:rPr>
      </w:pPr>
      <w:r w:rsidRPr="00C456B2">
        <w:rPr>
          <w:rFonts w:ascii="Garamond" w:hAnsi="Garamond"/>
          <w:b/>
          <w:bCs/>
          <w:lang w:val="en-GB"/>
        </w:rPr>
        <w:t>Administrative Safeguard</w:t>
      </w:r>
      <w:r>
        <w:rPr>
          <w:rFonts w:ascii="Garamond" w:hAnsi="Garamond"/>
          <w:b/>
          <w:bCs/>
          <w:lang w:val="en-GB"/>
        </w:rPr>
        <w:t>s</w:t>
      </w:r>
      <w:r w:rsidRPr="00C456B2">
        <w:rPr>
          <w:rFonts w:ascii="Garamond" w:hAnsi="Garamond"/>
          <w:b/>
          <w:bCs/>
          <w:lang w:val="en-GB"/>
        </w:rPr>
        <w:t xml:space="preserve"> – </w:t>
      </w:r>
      <w:r>
        <w:rPr>
          <w:rFonts w:ascii="Garamond" w:hAnsi="Garamond"/>
          <w:bCs/>
          <w:lang w:val="en-GB"/>
        </w:rPr>
        <w:t>Policies &amp; procedures designed should clearly show how the entity will comply with the Act. Entities to whom HIPPA applies must adopt a written set of privacy procedures &amp; designate a privacy officer responsible for policy formulation &amp; implementation. Procedures must detail out employees/groups who would have access to protected health information (PHI). Procedures must provide for access authorisation, establishment, modification &amp; termination (i.e. user management life-cycle). Entities must demonstrate ongoing training. If any process is outsourced, the outsourced entity should also fit into HIPPA framework. It must have a contingency plan to address data backup issues &amp; disaster recovery procedures. Internal audit plan should be adopted with defined scope, frequency &amp; periodicity of audits. Response mechanism for security breaches is to be operationalised.</w:t>
      </w:r>
    </w:p>
    <w:p w:rsidR="00347BDF" w:rsidRPr="00B86FF2" w:rsidRDefault="00347BDF" w:rsidP="00347BDF">
      <w:pPr>
        <w:pStyle w:val="BodyText"/>
        <w:rPr>
          <w:rFonts w:ascii="Garamond" w:hAnsi="Garamond"/>
          <w:bCs/>
          <w:lang w:val="en-GB"/>
        </w:rPr>
      </w:pPr>
      <w:r w:rsidRPr="00C456B2">
        <w:rPr>
          <w:rFonts w:ascii="Garamond" w:hAnsi="Garamond"/>
          <w:b/>
          <w:bCs/>
          <w:lang w:val="en-GB"/>
        </w:rPr>
        <w:t>Physical Safeguard</w:t>
      </w:r>
      <w:r>
        <w:rPr>
          <w:rFonts w:ascii="Garamond" w:hAnsi="Garamond"/>
          <w:b/>
          <w:bCs/>
          <w:lang w:val="en-GB"/>
        </w:rPr>
        <w:t>s</w:t>
      </w:r>
      <w:r w:rsidRPr="00C456B2">
        <w:rPr>
          <w:rFonts w:ascii="Garamond" w:hAnsi="Garamond"/>
          <w:b/>
          <w:bCs/>
          <w:lang w:val="en-GB"/>
        </w:rPr>
        <w:t xml:space="preserve"> –</w:t>
      </w:r>
      <w:r>
        <w:rPr>
          <w:rFonts w:ascii="Garamond" w:hAnsi="Garamond"/>
          <w:b/>
          <w:bCs/>
          <w:lang w:val="en-GB"/>
        </w:rPr>
        <w:t xml:space="preserve"> </w:t>
      </w:r>
      <w:r>
        <w:rPr>
          <w:rFonts w:ascii="Garamond" w:hAnsi="Garamond"/>
          <w:bCs/>
          <w:lang w:val="en-GB"/>
        </w:rPr>
        <w:t xml:space="preserve">Control physical access to protect against inappropriate access to protected data. Controls should govern the introduction &amp; removal of hardware &amp; software from the network. Access to HW&amp;SW should be limited to authorised individuals. Access to equipment containing health information should be carefully controlled &amp; monitored. Define proper desktop usage policy. Contract &amp; outsourced staff should also follow physical safeguards. Access control should address issues of security plans, maintenance records, visitor sign-in &amp; escorts. </w:t>
      </w:r>
    </w:p>
    <w:p w:rsidR="00347BDF" w:rsidRPr="000D3C07" w:rsidRDefault="00347BDF" w:rsidP="00347BDF">
      <w:pPr>
        <w:pStyle w:val="BodyText"/>
        <w:rPr>
          <w:rFonts w:ascii="Garamond" w:hAnsi="Garamond"/>
          <w:bCs/>
          <w:lang w:val="en-GB"/>
        </w:rPr>
      </w:pPr>
      <w:r w:rsidRPr="00C456B2">
        <w:rPr>
          <w:rFonts w:ascii="Garamond" w:hAnsi="Garamond"/>
          <w:b/>
          <w:bCs/>
          <w:lang w:val="en-GB"/>
        </w:rPr>
        <w:t>Technical Safeguard</w:t>
      </w:r>
      <w:r>
        <w:rPr>
          <w:rFonts w:ascii="Garamond" w:hAnsi="Garamond"/>
          <w:b/>
          <w:bCs/>
          <w:lang w:val="en-GB"/>
        </w:rPr>
        <w:t>s</w:t>
      </w:r>
      <w:r w:rsidRPr="00C456B2">
        <w:rPr>
          <w:rFonts w:ascii="Garamond" w:hAnsi="Garamond"/>
          <w:b/>
          <w:bCs/>
          <w:lang w:val="en-GB"/>
        </w:rPr>
        <w:t xml:space="preserve"> – </w:t>
      </w:r>
      <w:r>
        <w:rPr>
          <w:rFonts w:ascii="Garamond" w:hAnsi="Garamond"/>
          <w:bCs/>
          <w:lang w:val="en-GB"/>
        </w:rPr>
        <w:t>It covers control over computer systems &amp; security of PHI data moving over network. Computers storing PHI data must be protected from intrusion using mechanisms like encryption, network segregation, etc. Entities should ensure integrity of data. It may use data integrity controls like checksum, key-verification, message authentication &amp; digital signatures to ensure data integrity. If entity communicates with other entities, they should be authenticated. HIPPA documentation should be made available to Gov. Agencies to verify compliance. IT documentation should cover details of configuration. Risk analysis &amp; management programs must be initiated &amp; well documented.</w:t>
      </w:r>
    </w:p>
    <w:p w:rsidR="00347BDF" w:rsidRPr="000D3C07" w:rsidRDefault="00347BDF" w:rsidP="00347BDF">
      <w:pPr>
        <w:pStyle w:val="BodyText"/>
        <w:rPr>
          <w:rFonts w:ascii="Garamond" w:hAnsi="Garamond"/>
          <w:bCs/>
        </w:rPr>
      </w:pPr>
    </w:p>
    <w:p w:rsidR="00347BDF" w:rsidRPr="00E44210" w:rsidRDefault="00347BDF" w:rsidP="00347BDF">
      <w:pPr>
        <w:pStyle w:val="BodyText"/>
        <w:jc w:val="center"/>
        <w:rPr>
          <w:rFonts w:ascii="Garamond" w:hAnsi="Garamond"/>
          <w:b/>
          <w:bCs/>
          <w:sz w:val="30"/>
          <w:szCs w:val="30"/>
          <w:lang w:val="en-GB"/>
        </w:rPr>
      </w:pPr>
      <w:r w:rsidRPr="00E44210">
        <w:rPr>
          <w:rFonts w:ascii="Garamond" w:hAnsi="Garamond"/>
          <w:b/>
          <w:bCs/>
          <w:sz w:val="30"/>
          <w:szCs w:val="30"/>
          <w:lang w:val="en-GB"/>
        </w:rPr>
        <w:t>SAS 70- Statement of Auditing Standards for Service Organizations:</w:t>
      </w:r>
    </w:p>
    <w:p w:rsidR="00347BDF" w:rsidRDefault="00347BDF" w:rsidP="00347BDF">
      <w:pPr>
        <w:pStyle w:val="BodyText"/>
        <w:rPr>
          <w:rFonts w:ascii="Garamond" w:hAnsi="Garamond"/>
          <w:bCs/>
          <w:lang w:val="en-GB"/>
        </w:rPr>
      </w:pPr>
      <w:r>
        <w:rPr>
          <w:rFonts w:ascii="Garamond" w:hAnsi="Garamond"/>
          <w:bCs/>
          <w:lang w:val="en-GB"/>
        </w:rPr>
        <w:t xml:space="preserve">SAS.70 </w:t>
      </w:r>
      <w:r w:rsidRPr="00E44210">
        <w:rPr>
          <w:rFonts w:ascii="Garamond" w:hAnsi="Garamond"/>
          <w:bCs/>
          <w:lang w:val="en-GB"/>
        </w:rPr>
        <w:t>is an internationally</w:t>
      </w:r>
      <w:r>
        <w:rPr>
          <w:rFonts w:ascii="Garamond" w:hAnsi="Garamond"/>
          <w:bCs/>
          <w:lang w:val="en-GB"/>
        </w:rPr>
        <w:t xml:space="preserve"> </w:t>
      </w:r>
      <w:r w:rsidRPr="00E44210">
        <w:rPr>
          <w:rFonts w:ascii="Garamond" w:hAnsi="Garamond"/>
          <w:bCs/>
          <w:lang w:val="en-GB"/>
        </w:rPr>
        <w:t xml:space="preserve">recognized auditing </w:t>
      </w:r>
      <w:r>
        <w:rPr>
          <w:rFonts w:ascii="Garamond" w:hAnsi="Garamond"/>
          <w:bCs/>
          <w:lang w:val="en-GB"/>
        </w:rPr>
        <w:t>standard developed by AICPA. SAS.</w:t>
      </w:r>
      <w:r w:rsidRPr="00E44210">
        <w:rPr>
          <w:rFonts w:ascii="Garamond" w:hAnsi="Garamond"/>
          <w:bCs/>
          <w:lang w:val="en-GB"/>
        </w:rPr>
        <w:t>70 is the authoritative guidance that allows service</w:t>
      </w:r>
      <w:r>
        <w:rPr>
          <w:rFonts w:ascii="Garamond" w:hAnsi="Garamond"/>
          <w:bCs/>
          <w:lang w:val="en-GB"/>
        </w:rPr>
        <w:t xml:space="preserve"> </w:t>
      </w:r>
      <w:r w:rsidRPr="00E44210">
        <w:rPr>
          <w:rFonts w:ascii="Garamond" w:hAnsi="Garamond"/>
          <w:bCs/>
          <w:lang w:val="en-GB"/>
        </w:rPr>
        <w:t>organizations to disclose their control activities and processes to their customers and</w:t>
      </w:r>
      <w:r>
        <w:rPr>
          <w:rFonts w:ascii="Garamond" w:hAnsi="Garamond"/>
          <w:bCs/>
          <w:lang w:val="en-GB"/>
        </w:rPr>
        <w:t xml:space="preserve"> </w:t>
      </w:r>
      <w:r w:rsidRPr="00E44210">
        <w:rPr>
          <w:rFonts w:ascii="Garamond" w:hAnsi="Garamond"/>
          <w:bCs/>
          <w:lang w:val="en-GB"/>
        </w:rPr>
        <w:t>their customers' auditors in a uniform reporting format.</w:t>
      </w:r>
      <w:r>
        <w:rPr>
          <w:rFonts w:ascii="Garamond" w:hAnsi="Garamond"/>
          <w:bCs/>
          <w:lang w:val="en-GB"/>
        </w:rPr>
        <w:t xml:space="preserve"> It provides guidance to an independent auditor to issue an opinion on a service organisation’s description of controls. </w:t>
      </w:r>
    </w:p>
    <w:p w:rsidR="00347BDF" w:rsidRDefault="00347BDF" w:rsidP="00347BDF">
      <w:pPr>
        <w:pStyle w:val="BodyText"/>
        <w:rPr>
          <w:rFonts w:ascii="Garamond" w:hAnsi="Garamond"/>
          <w:b/>
          <w:bCs/>
        </w:rPr>
      </w:pPr>
      <w:r w:rsidRPr="003C6B7B">
        <w:rPr>
          <w:rFonts w:ascii="Garamond" w:hAnsi="Garamond"/>
          <w:b/>
          <w:bCs/>
        </w:rPr>
        <w:t xml:space="preserve">Service Auditor’s Reports: </w:t>
      </w:r>
    </w:p>
    <w:p w:rsidR="00347BDF" w:rsidRPr="003C6B7B" w:rsidRDefault="00347BDF" w:rsidP="00347BDF">
      <w:pPr>
        <w:pStyle w:val="BodyText"/>
        <w:rPr>
          <w:rFonts w:ascii="Garamond" w:hAnsi="Garamond"/>
          <w:bCs/>
        </w:rPr>
      </w:pPr>
      <w:r w:rsidRPr="003C6B7B">
        <w:rPr>
          <w:rFonts w:ascii="Garamond" w:hAnsi="Garamond"/>
          <w:bCs/>
        </w:rPr>
        <w:t>A formal report including the auditor's opinion</w:t>
      </w:r>
      <w:r>
        <w:rPr>
          <w:rFonts w:ascii="Garamond" w:hAnsi="Garamond"/>
          <w:bCs/>
        </w:rPr>
        <w:t xml:space="preserve"> </w:t>
      </w:r>
      <w:r w:rsidRPr="003C6B7B">
        <w:rPr>
          <w:rFonts w:ascii="Garamond" w:hAnsi="Garamond"/>
          <w:bCs/>
        </w:rPr>
        <w:t>("Service Auditor's Report") is issued to the service organization at the conclusion of a SAS 70</w:t>
      </w:r>
      <w:r>
        <w:rPr>
          <w:rFonts w:ascii="Garamond" w:hAnsi="Garamond"/>
          <w:bCs/>
        </w:rPr>
        <w:t xml:space="preserve"> </w:t>
      </w:r>
      <w:r w:rsidRPr="003C6B7B">
        <w:rPr>
          <w:rFonts w:ascii="Garamond" w:hAnsi="Garamond"/>
          <w:bCs/>
        </w:rPr>
        <w:t>examination.</w:t>
      </w:r>
    </w:p>
    <w:p w:rsidR="00347BDF" w:rsidRPr="003C6B7B" w:rsidRDefault="00347BDF" w:rsidP="00347BDF">
      <w:pPr>
        <w:pStyle w:val="BodyText"/>
        <w:rPr>
          <w:rFonts w:ascii="Garamond" w:hAnsi="Garamond"/>
          <w:bCs/>
        </w:rPr>
      </w:pPr>
      <w:r w:rsidRPr="003C6B7B">
        <w:rPr>
          <w:rFonts w:ascii="Garamond" w:hAnsi="Garamond"/>
          <w:bCs/>
        </w:rPr>
        <w:t>One of the most effective ways a service organization can communicate information about its</w:t>
      </w:r>
      <w:r>
        <w:rPr>
          <w:rFonts w:ascii="Garamond" w:hAnsi="Garamond"/>
          <w:bCs/>
        </w:rPr>
        <w:t xml:space="preserve"> </w:t>
      </w:r>
      <w:r w:rsidRPr="003C6B7B">
        <w:rPr>
          <w:rFonts w:ascii="Garamond" w:hAnsi="Garamond"/>
          <w:bCs/>
        </w:rPr>
        <w:t>controls is through a Service Auditor's Report. There are two types of Service Auditor's</w:t>
      </w:r>
      <w:r>
        <w:rPr>
          <w:rFonts w:ascii="Garamond" w:hAnsi="Garamond"/>
          <w:bCs/>
        </w:rPr>
        <w:t xml:space="preserve"> </w:t>
      </w:r>
      <w:r w:rsidRPr="003C6B7B">
        <w:rPr>
          <w:rFonts w:ascii="Garamond" w:hAnsi="Garamond"/>
          <w:bCs/>
        </w:rPr>
        <w:t>Reports: Type I and Type II.</w:t>
      </w:r>
    </w:p>
    <w:p w:rsidR="00347BDF" w:rsidRDefault="00347BDF" w:rsidP="00347BDF">
      <w:pPr>
        <w:pStyle w:val="BodyText"/>
        <w:rPr>
          <w:rFonts w:ascii="Garamond" w:hAnsi="Garamond"/>
          <w:bCs/>
          <w:lang w:val="en-GB"/>
        </w:rPr>
      </w:pPr>
      <w:r w:rsidRPr="003C6B7B">
        <w:rPr>
          <w:rFonts w:ascii="Garamond" w:hAnsi="Garamond"/>
          <w:bCs/>
        </w:rPr>
        <w:lastRenderedPageBreak/>
        <w:t>A Type I report describes the service organization's description of controls at a specific point</w:t>
      </w:r>
      <w:r>
        <w:rPr>
          <w:rFonts w:ascii="Garamond" w:hAnsi="Garamond"/>
          <w:bCs/>
        </w:rPr>
        <w:t xml:space="preserve"> </w:t>
      </w:r>
      <w:r w:rsidRPr="003C6B7B">
        <w:rPr>
          <w:rFonts w:ascii="Garamond" w:hAnsi="Garamond"/>
          <w:bCs/>
        </w:rPr>
        <w:t>in time (e.g. June 30, 2003). A Type II report not only includes the service</w:t>
      </w:r>
      <w:r>
        <w:rPr>
          <w:rFonts w:ascii="Garamond" w:hAnsi="Garamond"/>
          <w:bCs/>
        </w:rPr>
        <w:t xml:space="preserve"> </w:t>
      </w:r>
      <w:r w:rsidRPr="003C6B7B">
        <w:rPr>
          <w:rFonts w:ascii="Garamond" w:hAnsi="Garamond"/>
          <w:bCs/>
        </w:rPr>
        <w:t>organization's description of controls, but also includes detailed testing of the service</w:t>
      </w:r>
      <w:r>
        <w:rPr>
          <w:rFonts w:ascii="Garamond" w:hAnsi="Garamond"/>
          <w:bCs/>
        </w:rPr>
        <w:t xml:space="preserve"> </w:t>
      </w:r>
      <w:r w:rsidRPr="003C6B7B">
        <w:rPr>
          <w:rFonts w:ascii="Garamond" w:hAnsi="Garamond"/>
          <w:bCs/>
        </w:rPr>
        <w:t>organization's controls over a minimum six month period (e.g. January 1, 2003 to June</w:t>
      </w:r>
      <w:r>
        <w:rPr>
          <w:rFonts w:ascii="Garamond" w:hAnsi="Garamond"/>
          <w:bCs/>
        </w:rPr>
        <w:t xml:space="preserve"> </w:t>
      </w:r>
      <w:r w:rsidRPr="003C6B7B">
        <w:rPr>
          <w:rFonts w:ascii="Garamond" w:hAnsi="Garamond"/>
          <w:bCs/>
          <w:lang w:val="en-GB"/>
        </w:rPr>
        <w:t>30, 2003).</w:t>
      </w:r>
    </w:p>
    <w:p w:rsidR="00347BDF" w:rsidRDefault="00347BDF" w:rsidP="00347BDF">
      <w:pPr>
        <w:autoSpaceDE w:val="0"/>
        <w:autoSpaceDN w:val="0"/>
        <w:adjustRightInd w:val="0"/>
        <w:spacing w:after="0" w:line="240" w:lineRule="auto"/>
        <w:rPr>
          <w:rFonts w:ascii="ArialNarrow,Bold" w:hAnsi="ArialNarrow,Bold" w:cs="ArialNarrow,Bold"/>
          <w:b/>
          <w:bCs/>
        </w:rPr>
      </w:pPr>
    </w:p>
    <w:tbl>
      <w:tblPr>
        <w:tblStyle w:val="TableGrid"/>
        <w:tblpPr w:leftFromText="180" w:rightFromText="180" w:vertAnchor="text" w:horzAnchor="margin" w:tblpY="79"/>
        <w:tblW w:w="0" w:type="auto"/>
        <w:tblLook w:val="04A0"/>
      </w:tblPr>
      <w:tblGrid>
        <w:gridCol w:w="879"/>
        <w:gridCol w:w="5147"/>
        <w:gridCol w:w="1548"/>
        <w:gridCol w:w="1668"/>
      </w:tblGrid>
      <w:tr w:rsidR="00347BDF" w:rsidRPr="00EB54D0" w:rsidTr="009E244B">
        <w:tc>
          <w:tcPr>
            <w:tcW w:w="918" w:type="dxa"/>
          </w:tcPr>
          <w:p w:rsidR="00347BDF" w:rsidRPr="00EB54D0" w:rsidRDefault="00347BDF" w:rsidP="009E244B">
            <w:pPr>
              <w:autoSpaceDE w:val="0"/>
              <w:autoSpaceDN w:val="0"/>
              <w:adjustRightInd w:val="0"/>
              <w:jc w:val="center"/>
              <w:rPr>
                <w:rFonts w:ascii="Garamond" w:hAnsi="Garamond" w:cs="ArialNarrow,Bold"/>
                <w:b/>
                <w:bCs/>
                <w:sz w:val="24"/>
                <w:szCs w:val="24"/>
              </w:rPr>
            </w:pPr>
            <w:r w:rsidRPr="00EB54D0">
              <w:rPr>
                <w:rFonts w:ascii="Garamond" w:hAnsi="Garamond" w:cs="ArialNarrow,Bold"/>
                <w:b/>
                <w:bCs/>
                <w:sz w:val="24"/>
                <w:szCs w:val="24"/>
              </w:rPr>
              <w:t>S. No.</w:t>
            </w:r>
          </w:p>
        </w:tc>
        <w:tc>
          <w:tcPr>
            <w:tcW w:w="5670" w:type="dxa"/>
          </w:tcPr>
          <w:p w:rsidR="00347BDF" w:rsidRPr="00EB54D0" w:rsidRDefault="00347BDF" w:rsidP="009E244B">
            <w:pPr>
              <w:autoSpaceDE w:val="0"/>
              <w:autoSpaceDN w:val="0"/>
              <w:adjustRightInd w:val="0"/>
              <w:jc w:val="center"/>
              <w:rPr>
                <w:rFonts w:ascii="Garamond" w:hAnsi="Garamond" w:cs="ArialNarrow,Bold"/>
                <w:b/>
                <w:bCs/>
                <w:sz w:val="24"/>
                <w:szCs w:val="24"/>
              </w:rPr>
            </w:pPr>
            <w:r w:rsidRPr="00EB54D0">
              <w:rPr>
                <w:rFonts w:ascii="Garamond" w:hAnsi="Garamond" w:cs="ArialNarrow,Bold"/>
                <w:b/>
                <w:bCs/>
                <w:sz w:val="24"/>
                <w:szCs w:val="24"/>
              </w:rPr>
              <w:t>Report Contents</w:t>
            </w:r>
          </w:p>
        </w:tc>
        <w:tc>
          <w:tcPr>
            <w:tcW w:w="1620" w:type="dxa"/>
          </w:tcPr>
          <w:p w:rsidR="00347BDF" w:rsidRPr="00EB54D0" w:rsidRDefault="00347BDF" w:rsidP="009E244B">
            <w:pPr>
              <w:autoSpaceDE w:val="0"/>
              <w:autoSpaceDN w:val="0"/>
              <w:adjustRightInd w:val="0"/>
              <w:jc w:val="center"/>
              <w:rPr>
                <w:rFonts w:ascii="Garamond" w:hAnsi="Garamond" w:cs="ArialNarrow,Bold"/>
                <w:b/>
                <w:bCs/>
                <w:sz w:val="24"/>
                <w:szCs w:val="24"/>
              </w:rPr>
            </w:pPr>
            <w:r w:rsidRPr="00EB54D0">
              <w:rPr>
                <w:rFonts w:ascii="Garamond" w:hAnsi="Garamond" w:cs="ArialNarrow,Bold"/>
                <w:b/>
                <w:bCs/>
                <w:sz w:val="24"/>
                <w:szCs w:val="24"/>
              </w:rPr>
              <w:t>Type I Report</w:t>
            </w:r>
          </w:p>
        </w:tc>
        <w:tc>
          <w:tcPr>
            <w:tcW w:w="1757" w:type="dxa"/>
          </w:tcPr>
          <w:p w:rsidR="00347BDF" w:rsidRPr="00EB54D0" w:rsidRDefault="00347BDF" w:rsidP="009E244B">
            <w:pPr>
              <w:autoSpaceDE w:val="0"/>
              <w:autoSpaceDN w:val="0"/>
              <w:adjustRightInd w:val="0"/>
              <w:jc w:val="center"/>
              <w:rPr>
                <w:rFonts w:ascii="Garamond" w:hAnsi="Garamond" w:cs="ArialNarrow,Bold"/>
                <w:b/>
                <w:bCs/>
                <w:sz w:val="24"/>
                <w:szCs w:val="24"/>
              </w:rPr>
            </w:pPr>
            <w:r w:rsidRPr="00EB54D0">
              <w:rPr>
                <w:rFonts w:ascii="Garamond" w:hAnsi="Garamond" w:cs="ArialNarrow,Bold"/>
                <w:b/>
                <w:bCs/>
                <w:sz w:val="24"/>
                <w:szCs w:val="24"/>
              </w:rPr>
              <w:t>Type II Report</w:t>
            </w:r>
          </w:p>
        </w:tc>
      </w:tr>
      <w:tr w:rsidR="00347BDF" w:rsidRPr="00EB54D0" w:rsidTr="009E244B">
        <w:tc>
          <w:tcPr>
            <w:tcW w:w="918" w:type="dxa"/>
          </w:tcPr>
          <w:p w:rsidR="00347BDF" w:rsidRPr="00EB54D0" w:rsidRDefault="00347BDF" w:rsidP="009E244B">
            <w:pPr>
              <w:autoSpaceDE w:val="0"/>
              <w:autoSpaceDN w:val="0"/>
              <w:adjustRightInd w:val="0"/>
              <w:jc w:val="center"/>
              <w:rPr>
                <w:rFonts w:ascii="Garamond" w:hAnsi="Garamond" w:cs="ArialNarrow,Bold"/>
                <w:bCs/>
                <w:sz w:val="24"/>
                <w:szCs w:val="24"/>
              </w:rPr>
            </w:pPr>
            <w:r w:rsidRPr="00EB54D0">
              <w:rPr>
                <w:rFonts w:ascii="Garamond" w:hAnsi="Garamond" w:cs="ArialNarrow,Bold"/>
                <w:bCs/>
                <w:sz w:val="24"/>
                <w:szCs w:val="24"/>
              </w:rPr>
              <w:t>1</w:t>
            </w:r>
          </w:p>
        </w:tc>
        <w:tc>
          <w:tcPr>
            <w:tcW w:w="5670" w:type="dxa"/>
          </w:tcPr>
          <w:p w:rsidR="00347BDF" w:rsidRPr="00EB54D0" w:rsidRDefault="00347BDF" w:rsidP="009E244B">
            <w:pPr>
              <w:autoSpaceDE w:val="0"/>
              <w:autoSpaceDN w:val="0"/>
              <w:adjustRightInd w:val="0"/>
              <w:jc w:val="both"/>
              <w:rPr>
                <w:rFonts w:ascii="Garamond" w:hAnsi="Garamond" w:cs="ArialNarrow"/>
                <w:sz w:val="24"/>
                <w:szCs w:val="24"/>
              </w:rPr>
            </w:pPr>
            <w:r w:rsidRPr="00EB54D0">
              <w:rPr>
                <w:rFonts w:ascii="Garamond" w:hAnsi="Garamond" w:cs="ArialNarrow"/>
                <w:sz w:val="24"/>
                <w:szCs w:val="24"/>
              </w:rPr>
              <w:t>Independent service auditor’s report (i.e. opinion)</w:t>
            </w:r>
          </w:p>
        </w:tc>
        <w:tc>
          <w:tcPr>
            <w:tcW w:w="1620" w:type="dxa"/>
          </w:tcPr>
          <w:p w:rsidR="00347BDF" w:rsidRPr="00EB54D0" w:rsidRDefault="00347BDF" w:rsidP="009E244B">
            <w:pPr>
              <w:jc w:val="center"/>
              <w:rPr>
                <w:rFonts w:ascii="Garamond" w:hAnsi="Garamond"/>
                <w:sz w:val="24"/>
                <w:szCs w:val="24"/>
              </w:rPr>
            </w:pPr>
            <w:r w:rsidRPr="00EB54D0">
              <w:rPr>
                <w:rFonts w:ascii="Garamond" w:hAnsi="Garamond" w:cs="ArialNarrow"/>
                <w:sz w:val="24"/>
                <w:szCs w:val="24"/>
              </w:rPr>
              <w:t>Included</w:t>
            </w:r>
          </w:p>
        </w:tc>
        <w:tc>
          <w:tcPr>
            <w:tcW w:w="1757" w:type="dxa"/>
          </w:tcPr>
          <w:p w:rsidR="00347BDF" w:rsidRPr="00EB54D0" w:rsidRDefault="00347BDF" w:rsidP="009E244B">
            <w:pPr>
              <w:jc w:val="center"/>
              <w:rPr>
                <w:rFonts w:ascii="Garamond" w:hAnsi="Garamond"/>
                <w:sz w:val="24"/>
                <w:szCs w:val="24"/>
              </w:rPr>
            </w:pPr>
            <w:r w:rsidRPr="00EB54D0">
              <w:rPr>
                <w:rFonts w:ascii="Garamond" w:hAnsi="Garamond" w:cs="ArialNarrow"/>
                <w:sz w:val="24"/>
                <w:szCs w:val="24"/>
              </w:rPr>
              <w:t>Included</w:t>
            </w:r>
          </w:p>
        </w:tc>
      </w:tr>
      <w:tr w:rsidR="00347BDF" w:rsidRPr="00EB54D0" w:rsidTr="009E244B">
        <w:tc>
          <w:tcPr>
            <w:tcW w:w="918" w:type="dxa"/>
          </w:tcPr>
          <w:p w:rsidR="00347BDF" w:rsidRPr="00EB54D0" w:rsidRDefault="00347BDF" w:rsidP="009E244B">
            <w:pPr>
              <w:autoSpaceDE w:val="0"/>
              <w:autoSpaceDN w:val="0"/>
              <w:adjustRightInd w:val="0"/>
              <w:jc w:val="center"/>
              <w:rPr>
                <w:rFonts w:ascii="Garamond" w:hAnsi="Garamond" w:cs="ArialNarrow,Bold"/>
                <w:bCs/>
                <w:sz w:val="24"/>
                <w:szCs w:val="24"/>
              </w:rPr>
            </w:pPr>
            <w:r w:rsidRPr="00EB54D0">
              <w:rPr>
                <w:rFonts w:ascii="Garamond" w:hAnsi="Garamond" w:cs="ArialNarrow,Bold"/>
                <w:bCs/>
                <w:sz w:val="24"/>
                <w:szCs w:val="24"/>
              </w:rPr>
              <w:t>2</w:t>
            </w:r>
          </w:p>
        </w:tc>
        <w:tc>
          <w:tcPr>
            <w:tcW w:w="5670" w:type="dxa"/>
          </w:tcPr>
          <w:p w:rsidR="00347BDF" w:rsidRPr="00EB54D0" w:rsidRDefault="00347BDF" w:rsidP="009E244B">
            <w:pPr>
              <w:autoSpaceDE w:val="0"/>
              <w:autoSpaceDN w:val="0"/>
              <w:adjustRightInd w:val="0"/>
              <w:jc w:val="both"/>
              <w:rPr>
                <w:rFonts w:ascii="Garamond" w:hAnsi="Garamond" w:cs="ArialNarrow,Bold"/>
                <w:b/>
                <w:bCs/>
                <w:sz w:val="24"/>
                <w:szCs w:val="24"/>
              </w:rPr>
            </w:pPr>
            <w:r w:rsidRPr="00EB54D0">
              <w:rPr>
                <w:rFonts w:ascii="Garamond" w:hAnsi="Garamond" w:cs="ArialNarrow"/>
                <w:sz w:val="24"/>
                <w:szCs w:val="24"/>
              </w:rPr>
              <w:t>Service organization’s description of controls</w:t>
            </w:r>
          </w:p>
        </w:tc>
        <w:tc>
          <w:tcPr>
            <w:tcW w:w="1620" w:type="dxa"/>
          </w:tcPr>
          <w:p w:rsidR="00347BDF" w:rsidRPr="00EB54D0" w:rsidRDefault="00347BDF" w:rsidP="009E244B">
            <w:pPr>
              <w:jc w:val="center"/>
              <w:rPr>
                <w:rFonts w:ascii="Garamond" w:hAnsi="Garamond"/>
                <w:sz w:val="24"/>
                <w:szCs w:val="24"/>
              </w:rPr>
            </w:pPr>
            <w:r w:rsidRPr="00EB54D0">
              <w:rPr>
                <w:rFonts w:ascii="Garamond" w:hAnsi="Garamond" w:cs="ArialNarrow"/>
                <w:sz w:val="24"/>
                <w:szCs w:val="24"/>
              </w:rPr>
              <w:t>Included</w:t>
            </w:r>
          </w:p>
        </w:tc>
        <w:tc>
          <w:tcPr>
            <w:tcW w:w="1757" w:type="dxa"/>
          </w:tcPr>
          <w:p w:rsidR="00347BDF" w:rsidRPr="00EB54D0" w:rsidRDefault="00347BDF" w:rsidP="009E244B">
            <w:pPr>
              <w:jc w:val="center"/>
              <w:rPr>
                <w:rFonts w:ascii="Garamond" w:hAnsi="Garamond"/>
                <w:sz w:val="24"/>
                <w:szCs w:val="24"/>
              </w:rPr>
            </w:pPr>
            <w:r w:rsidRPr="00EB54D0">
              <w:rPr>
                <w:rFonts w:ascii="Garamond" w:hAnsi="Garamond" w:cs="ArialNarrow"/>
                <w:sz w:val="24"/>
                <w:szCs w:val="24"/>
              </w:rPr>
              <w:t>Included</w:t>
            </w:r>
          </w:p>
        </w:tc>
      </w:tr>
      <w:tr w:rsidR="00347BDF" w:rsidRPr="00EB54D0" w:rsidTr="009E244B">
        <w:tc>
          <w:tcPr>
            <w:tcW w:w="918" w:type="dxa"/>
          </w:tcPr>
          <w:p w:rsidR="00347BDF" w:rsidRPr="00EB54D0" w:rsidRDefault="00347BDF" w:rsidP="009E244B">
            <w:pPr>
              <w:autoSpaceDE w:val="0"/>
              <w:autoSpaceDN w:val="0"/>
              <w:adjustRightInd w:val="0"/>
              <w:jc w:val="center"/>
              <w:rPr>
                <w:rFonts w:ascii="Garamond" w:hAnsi="Garamond" w:cs="ArialNarrow,Bold"/>
                <w:bCs/>
                <w:sz w:val="24"/>
                <w:szCs w:val="24"/>
              </w:rPr>
            </w:pPr>
            <w:r w:rsidRPr="00EB54D0">
              <w:rPr>
                <w:rFonts w:ascii="Garamond" w:hAnsi="Garamond" w:cs="ArialNarrow,Bold"/>
                <w:bCs/>
                <w:sz w:val="24"/>
                <w:szCs w:val="24"/>
              </w:rPr>
              <w:t>3</w:t>
            </w:r>
          </w:p>
        </w:tc>
        <w:tc>
          <w:tcPr>
            <w:tcW w:w="5670" w:type="dxa"/>
          </w:tcPr>
          <w:p w:rsidR="00347BDF" w:rsidRPr="00E91725" w:rsidRDefault="00347BDF" w:rsidP="009E244B">
            <w:pPr>
              <w:autoSpaceDE w:val="0"/>
              <w:autoSpaceDN w:val="0"/>
              <w:adjustRightInd w:val="0"/>
              <w:jc w:val="both"/>
              <w:rPr>
                <w:rFonts w:ascii="Garamond" w:hAnsi="Garamond" w:cs="ArialNarrow"/>
                <w:sz w:val="24"/>
                <w:szCs w:val="24"/>
              </w:rPr>
            </w:pPr>
            <w:r w:rsidRPr="00EB54D0">
              <w:rPr>
                <w:rFonts w:ascii="Garamond" w:hAnsi="Garamond" w:cs="ArialNarrow"/>
                <w:sz w:val="24"/>
                <w:szCs w:val="24"/>
              </w:rPr>
              <w:t>Information provided by the independent service auditor; includes a description of the service auditor’s tests of operating effectiveness and the results of those tests.</w:t>
            </w:r>
          </w:p>
        </w:tc>
        <w:tc>
          <w:tcPr>
            <w:tcW w:w="1620" w:type="dxa"/>
          </w:tcPr>
          <w:p w:rsidR="00347BDF" w:rsidRPr="00EB54D0" w:rsidRDefault="00347BDF" w:rsidP="009E244B">
            <w:pPr>
              <w:jc w:val="center"/>
              <w:rPr>
                <w:rFonts w:ascii="Garamond" w:hAnsi="Garamond"/>
                <w:sz w:val="24"/>
                <w:szCs w:val="24"/>
              </w:rPr>
            </w:pPr>
            <w:r w:rsidRPr="00EB54D0">
              <w:rPr>
                <w:rFonts w:ascii="Garamond" w:hAnsi="Garamond" w:cs="ArialNarrow"/>
                <w:sz w:val="24"/>
                <w:szCs w:val="24"/>
              </w:rPr>
              <w:t>Optional</w:t>
            </w:r>
          </w:p>
        </w:tc>
        <w:tc>
          <w:tcPr>
            <w:tcW w:w="1757" w:type="dxa"/>
          </w:tcPr>
          <w:p w:rsidR="00347BDF" w:rsidRPr="00EB54D0" w:rsidRDefault="00347BDF" w:rsidP="009E244B">
            <w:pPr>
              <w:autoSpaceDE w:val="0"/>
              <w:autoSpaceDN w:val="0"/>
              <w:adjustRightInd w:val="0"/>
              <w:jc w:val="center"/>
              <w:rPr>
                <w:rFonts w:ascii="Garamond" w:hAnsi="Garamond" w:cs="ArialNarrow,Bold"/>
                <w:b/>
                <w:bCs/>
                <w:sz w:val="24"/>
                <w:szCs w:val="24"/>
              </w:rPr>
            </w:pPr>
            <w:r w:rsidRPr="00EB54D0">
              <w:rPr>
                <w:rFonts w:ascii="Garamond" w:hAnsi="Garamond" w:cs="ArialNarrow"/>
                <w:sz w:val="24"/>
                <w:szCs w:val="24"/>
              </w:rPr>
              <w:t>Included</w:t>
            </w:r>
          </w:p>
        </w:tc>
      </w:tr>
      <w:tr w:rsidR="00347BDF" w:rsidRPr="00EB54D0" w:rsidTr="009E244B">
        <w:tc>
          <w:tcPr>
            <w:tcW w:w="918" w:type="dxa"/>
          </w:tcPr>
          <w:p w:rsidR="00347BDF" w:rsidRPr="00EB54D0" w:rsidRDefault="00347BDF" w:rsidP="009E244B">
            <w:pPr>
              <w:autoSpaceDE w:val="0"/>
              <w:autoSpaceDN w:val="0"/>
              <w:adjustRightInd w:val="0"/>
              <w:jc w:val="center"/>
              <w:rPr>
                <w:rFonts w:ascii="Garamond" w:hAnsi="Garamond" w:cs="ArialNarrow,Bold"/>
                <w:bCs/>
                <w:sz w:val="24"/>
                <w:szCs w:val="24"/>
              </w:rPr>
            </w:pPr>
            <w:r w:rsidRPr="00EB54D0">
              <w:rPr>
                <w:rFonts w:ascii="Garamond" w:hAnsi="Garamond" w:cs="ArialNarrow,Bold"/>
                <w:bCs/>
                <w:sz w:val="24"/>
                <w:szCs w:val="24"/>
              </w:rPr>
              <w:t>4</w:t>
            </w:r>
          </w:p>
        </w:tc>
        <w:tc>
          <w:tcPr>
            <w:tcW w:w="5670" w:type="dxa"/>
          </w:tcPr>
          <w:p w:rsidR="00347BDF" w:rsidRPr="00EB54D0" w:rsidRDefault="00347BDF" w:rsidP="009E244B">
            <w:pPr>
              <w:autoSpaceDE w:val="0"/>
              <w:autoSpaceDN w:val="0"/>
              <w:adjustRightInd w:val="0"/>
              <w:jc w:val="both"/>
              <w:rPr>
                <w:rFonts w:ascii="Garamond" w:hAnsi="Garamond" w:cs="ArialNarrow"/>
                <w:sz w:val="24"/>
                <w:szCs w:val="24"/>
              </w:rPr>
            </w:pPr>
            <w:r w:rsidRPr="00EB54D0">
              <w:rPr>
                <w:rFonts w:ascii="Garamond" w:hAnsi="Garamond" w:cs="ArialNarrow"/>
                <w:sz w:val="24"/>
                <w:szCs w:val="24"/>
              </w:rPr>
              <w:t>Other information provided by the service</w:t>
            </w:r>
          </w:p>
          <w:p w:rsidR="00347BDF" w:rsidRPr="00E91725" w:rsidRDefault="00347BDF" w:rsidP="009E244B">
            <w:pPr>
              <w:pStyle w:val="BodyText"/>
              <w:rPr>
                <w:rFonts w:ascii="Garamond" w:hAnsi="Garamond"/>
                <w:bCs/>
                <w:szCs w:val="24"/>
              </w:rPr>
            </w:pPr>
            <w:r w:rsidRPr="00EB54D0">
              <w:rPr>
                <w:rFonts w:ascii="Garamond" w:hAnsi="Garamond" w:cs="ArialNarrow"/>
                <w:szCs w:val="24"/>
              </w:rPr>
              <w:t>organization (e.g. glossary of terms)</w:t>
            </w:r>
          </w:p>
        </w:tc>
        <w:tc>
          <w:tcPr>
            <w:tcW w:w="1620" w:type="dxa"/>
          </w:tcPr>
          <w:p w:rsidR="00347BDF" w:rsidRPr="00EB54D0" w:rsidRDefault="00347BDF" w:rsidP="009E244B">
            <w:pPr>
              <w:jc w:val="center"/>
              <w:rPr>
                <w:rFonts w:ascii="Garamond" w:hAnsi="Garamond"/>
                <w:sz w:val="24"/>
                <w:szCs w:val="24"/>
              </w:rPr>
            </w:pPr>
            <w:r w:rsidRPr="00EB54D0">
              <w:rPr>
                <w:rFonts w:ascii="Garamond" w:hAnsi="Garamond" w:cs="ArialNarrow"/>
                <w:sz w:val="24"/>
                <w:szCs w:val="24"/>
              </w:rPr>
              <w:t>Optional</w:t>
            </w:r>
          </w:p>
        </w:tc>
        <w:tc>
          <w:tcPr>
            <w:tcW w:w="1757" w:type="dxa"/>
          </w:tcPr>
          <w:p w:rsidR="00347BDF" w:rsidRPr="00EB54D0" w:rsidRDefault="00347BDF" w:rsidP="009E244B">
            <w:pPr>
              <w:autoSpaceDE w:val="0"/>
              <w:autoSpaceDN w:val="0"/>
              <w:adjustRightInd w:val="0"/>
              <w:jc w:val="center"/>
              <w:rPr>
                <w:rFonts w:ascii="Garamond" w:hAnsi="Garamond" w:cs="ArialNarrow,Bold"/>
                <w:b/>
                <w:bCs/>
                <w:sz w:val="24"/>
                <w:szCs w:val="24"/>
              </w:rPr>
            </w:pPr>
            <w:r w:rsidRPr="00EB54D0">
              <w:rPr>
                <w:rFonts w:ascii="Garamond" w:hAnsi="Garamond" w:cs="ArialNarrow"/>
                <w:sz w:val="24"/>
                <w:szCs w:val="24"/>
              </w:rPr>
              <w:t>Optional</w:t>
            </w:r>
          </w:p>
        </w:tc>
      </w:tr>
    </w:tbl>
    <w:p w:rsidR="00347BDF" w:rsidRPr="003C6B7B" w:rsidRDefault="00347BDF" w:rsidP="00347BDF">
      <w:pPr>
        <w:autoSpaceDE w:val="0"/>
        <w:autoSpaceDN w:val="0"/>
        <w:adjustRightInd w:val="0"/>
        <w:spacing w:after="0" w:line="240" w:lineRule="auto"/>
        <w:rPr>
          <w:rFonts w:ascii="Garamond" w:hAnsi="Garamond"/>
          <w:bCs/>
          <w:lang w:val="en-US"/>
        </w:rPr>
      </w:pPr>
      <w:r>
        <w:rPr>
          <w:rFonts w:ascii="ArialNarrow" w:hAnsi="ArialNarrow" w:cs="ArialNarrow"/>
        </w:rPr>
        <w:t xml:space="preserve">. </w:t>
      </w:r>
    </w:p>
    <w:p w:rsidR="00347BDF" w:rsidRDefault="00347BDF" w:rsidP="00347BDF">
      <w:pPr>
        <w:pStyle w:val="BodyText"/>
        <w:rPr>
          <w:rFonts w:ascii="Garamond" w:hAnsi="Garamond"/>
          <w:bCs/>
          <w:lang w:val="en-GB"/>
        </w:rPr>
      </w:pPr>
      <w:r w:rsidRPr="00257085">
        <w:rPr>
          <w:rFonts w:ascii="Garamond" w:hAnsi="Garamond"/>
          <w:bCs/>
          <w:lang w:val="en-GB"/>
        </w:rPr>
        <w:t>In a Type I report, the service auditor</w:t>
      </w:r>
      <w:r>
        <w:rPr>
          <w:rFonts w:ascii="Garamond" w:hAnsi="Garamond"/>
          <w:bCs/>
          <w:lang w:val="en-GB"/>
        </w:rPr>
        <w:t xml:space="preserve"> will express an opinion on </w:t>
      </w:r>
      <w:r w:rsidRPr="00257085">
        <w:rPr>
          <w:rFonts w:ascii="Garamond" w:hAnsi="Garamond"/>
          <w:bCs/>
          <w:lang w:val="en-GB"/>
        </w:rPr>
        <w:t>whether the service</w:t>
      </w:r>
      <w:r>
        <w:rPr>
          <w:rFonts w:ascii="Garamond" w:hAnsi="Garamond"/>
          <w:bCs/>
          <w:lang w:val="en-GB"/>
        </w:rPr>
        <w:t xml:space="preserve"> </w:t>
      </w:r>
      <w:r w:rsidRPr="00257085">
        <w:rPr>
          <w:rFonts w:ascii="Garamond" w:hAnsi="Garamond"/>
          <w:bCs/>
          <w:lang w:val="en-GB"/>
        </w:rPr>
        <w:t>organization's desc</w:t>
      </w:r>
      <w:r>
        <w:rPr>
          <w:rFonts w:ascii="Garamond" w:hAnsi="Garamond"/>
          <w:bCs/>
          <w:lang w:val="en-GB"/>
        </w:rPr>
        <w:t>ription of its controls is a fair representation of</w:t>
      </w:r>
      <w:r w:rsidRPr="00257085">
        <w:rPr>
          <w:rFonts w:ascii="Garamond" w:hAnsi="Garamond"/>
          <w:bCs/>
          <w:lang w:val="en-GB"/>
        </w:rPr>
        <w:t xml:space="preserve"> </w:t>
      </w:r>
      <w:r>
        <w:rPr>
          <w:rFonts w:ascii="Garamond" w:hAnsi="Garamond"/>
          <w:bCs/>
          <w:lang w:val="en-GB"/>
        </w:rPr>
        <w:t xml:space="preserve">its </w:t>
      </w:r>
      <w:r w:rsidRPr="00257085">
        <w:rPr>
          <w:rFonts w:ascii="Garamond" w:hAnsi="Garamond"/>
          <w:bCs/>
          <w:lang w:val="en-GB"/>
        </w:rPr>
        <w:t>controls</w:t>
      </w:r>
      <w:r>
        <w:rPr>
          <w:rFonts w:ascii="Garamond" w:hAnsi="Garamond"/>
          <w:bCs/>
          <w:lang w:val="en-GB"/>
        </w:rPr>
        <w:t xml:space="preserve"> as on a particular date, and whether the controls a</w:t>
      </w:r>
      <w:r w:rsidRPr="00257085">
        <w:rPr>
          <w:rFonts w:ascii="Garamond" w:hAnsi="Garamond"/>
          <w:bCs/>
          <w:lang w:val="en-GB"/>
        </w:rPr>
        <w:t>re suitably designed to</w:t>
      </w:r>
      <w:r>
        <w:rPr>
          <w:rFonts w:ascii="Garamond" w:hAnsi="Garamond"/>
          <w:bCs/>
          <w:lang w:val="en-GB"/>
        </w:rPr>
        <w:t xml:space="preserve"> </w:t>
      </w:r>
      <w:r w:rsidRPr="00257085">
        <w:rPr>
          <w:rFonts w:ascii="Garamond" w:hAnsi="Garamond"/>
          <w:bCs/>
          <w:lang w:val="en-GB"/>
        </w:rPr>
        <w:t>achieve specified control objectives.</w:t>
      </w:r>
      <w:r>
        <w:rPr>
          <w:rFonts w:ascii="Garamond" w:hAnsi="Garamond"/>
          <w:bCs/>
          <w:lang w:val="en-GB"/>
        </w:rPr>
        <w:t xml:space="preserve"> </w:t>
      </w:r>
    </w:p>
    <w:p w:rsidR="00347BDF" w:rsidRPr="00257085" w:rsidRDefault="00347BDF" w:rsidP="00347BDF">
      <w:pPr>
        <w:pStyle w:val="BodyText"/>
        <w:rPr>
          <w:rFonts w:ascii="Garamond" w:hAnsi="Garamond"/>
          <w:bCs/>
          <w:lang w:val="en-GB"/>
        </w:rPr>
      </w:pPr>
      <w:r w:rsidRPr="00257085">
        <w:rPr>
          <w:rFonts w:ascii="Garamond" w:hAnsi="Garamond"/>
          <w:bCs/>
          <w:lang w:val="en-GB"/>
        </w:rPr>
        <w:t>In a Type II report, the service auditor will express an opinion on the same items noted above</w:t>
      </w:r>
      <w:r>
        <w:rPr>
          <w:rFonts w:ascii="Garamond" w:hAnsi="Garamond"/>
          <w:bCs/>
          <w:lang w:val="en-GB"/>
        </w:rPr>
        <w:t xml:space="preserve"> in a Type I report, and </w:t>
      </w:r>
      <w:r w:rsidRPr="00257085">
        <w:rPr>
          <w:rFonts w:ascii="Garamond" w:hAnsi="Garamond"/>
          <w:bCs/>
          <w:lang w:val="en-GB"/>
        </w:rPr>
        <w:t>whether the con</w:t>
      </w:r>
      <w:r>
        <w:rPr>
          <w:rFonts w:ascii="Garamond" w:hAnsi="Garamond"/>
          <w:bCs/>
          <w:lang w:val="en-GB"/>
        </w:rPr>
        <w:t xml:space="preserve">trols </w:t>
      </w:r>
      <w:r w:rsidRPr="00257085">
        <w:rPr>
          <w:rFonts w:ascii="Garamond" w:hAnsi="Garamond"/>
          <w:bCs/>
          <w:lang w:val="en-GB"/>
        </w:rPr>
        <w:t>tested were operating with</w:t>
      </w:r>
      <w:r>
        <w:rPr>
          <w:rFonts w:ascii="Garamond" w:hAnsi="Garamond"/>
          <w:bCs/>
          <w:lang w:val="en-GB"/>
        </w:rPr>
        <w:t xml:space="preserve"> </w:t>
      </w:r>
      <w:r w:rsidRPr="00257085">
        <w:rPr>
          <w:rFonts w:ascii="Garamond" w:hAnsi="Garamond"/>
          <w:bCs/>
          <w:lang w:val="en-GB"/>
        </w:rPr>
        <w:t>sufficient effectiveness to provi</w:t>
      </w:r>
      <w:r>
        <w:rPr>
          <w:rFonts w:ascii="Garamond" w:hAnsi="Garamond"/>
          <w:bCs/>
          <w:lang w:val="en-GB"/>
        </w:rPr>
        <w:t>de reasonable, but not absolute</w:t>
      </w:r>
      <w:r w:rsidRPr="00257085">
        <w:rPr>
          <w:rFonts w:ascii="Garamond" w:hAnsi="Garamond"/>
          <w:bCs/>
          <w:lang w:val="en-GB"/>
        </w:rPr>
        <w:t xml:space="preserve"> assurance that the</w:t>
      </w:r>
      <w:r>
        <w:rPr>
          <w:rFonts w:ascii="Garamond" w:hAnsi="Garamond"/>
          <w:bCs/>
          <w:lang w:val="en-GB"/>
        </w:rPr>
        <w:t xml:space="preserve"> </w:t>
      </w:r>
      <w:r w:rsidRPr="00257085">
        <w:rPr>
          <w:rFonts w:ascii="Garamond" w:hAnsi="Garamond"/>
          <w:bCs/>
          <w:lang w:val="en-GB"/>
        </w:rPr>
        <w:t>control objectives were achieved during the period specified.</w:t>
      </w:r>
    </w:p>
    <w:p w:rsidR="00347BDF" w:rsidRDefault="00347BDF" w:rsidP="00347BDF">
      <w:pPr>
        <w:pStyle w:val="BodyText"/>
        <w:rPr>
          <w:rFonts w:ascii="Garamond" w:hAnsi="Garamond"/>
          <w:bCs/>
          <w:lang w:val="en-GB"/>
        </w:rPr>
      </w:pPr>
      <w:r w:rsidRPr="008C6082">
        <w:rPr>
          <w:rFonts w:ascii="Garamond" w:hAnsi="Garamond"/>
          <w:bCs/>
          <w:lang w:val="en-GB"/>
        </w:rPr>
        <w:t>SAS</w:t>
      </w:r>
      <w:r>
        <w:rPr>
          <w:rFonts w:ascii="Garamond" w:hAnsi="Garamond"/>
          <w:bCs/>
          <w:lang w:val="en-GB"/>
        </w:rPr>
        <w:t>.</w:t>
      </w:r>
      <w:r w:rsidRPr="008C6082">
        <w:rPr>
          <w:rFonts w:ascii="Garamond" w:hAnsi="Garamond"/>
          <w:bCs/>
          <w:lang w:val="en-GB"/>
        </w:rPr>
        <w:t>70 is generally applicable when an auditor ("user auditor") is auditing the financial</w:t>
      </w:r>
      <w:r>
        <w:rPr>
          <w:rFonts w:ascii="Garamond" w:hAnsi="Garamond"/>
          <w:bCs/>
          <w:lang w:val="en-GB"/>
        </w:rPr>
        <w:t xml:space="preserve"> </w:t>
      </w:r>
      <w:r w:rsidRPr="008C6082">
        <w:rPr>
          <w:rFonts w:ascii="Garamond" w:hAnsi="Garamond"/>
          <w:bCs/>
          <w:lang w:val="en-GB"/>
        </w:rPr>
        <w:t>statements of an entity ("user organization") that obtains services from another</w:t>
      </w:r>
      <w:r>
        <w:rPr>
          <w:rFonts w:ascii="Garamond" w:hAnsi="Garamond"/>
          <w:bCs/>
          <w:lang w:val="en-GB"/>
        </w:rPr>
        <w:t xml:space="preserve"> </w:t>
      </w:r>
      <w:r w:rsidRPr="008C6082">
        <w:rPr>
          <w:rFonts w:ascii="Garamond" w:hAnsi="Garamond"/>
          <w:bCs/>
          <w:lang w:val="en-GB"/>
        </w:rPr>
        <w:t>organization ("service organization"). Service organizations that provide such services</w:t>
      </w:r>
      <w:r>
        <w:rPr>
          <w:rFonts w:ascii="Garamond" w:hAnsi="Garamond"/>
          <w:bCs/>
          <w:lang w:val="en-GB"/>
        </w:rPr>
        <w:t xml:space="preserve"> </w:t>
      </w:r>
      <w:r w:rsidRPr="008C6082">
        <w:rPr>
          <w:rFonts w:ascii="Garamond" w:hAnsi="Garamond"/>
          <w:bCs/>
          <w:lang w:val="en-GB"/>
        </w:rPr>
        <w:t>could be application service providers, bank</w:t>
      </w:r>
      <w:r>
        <w:rPr>
          <w:rFonts w:ascii="Garamond" w:hAnsi="Garamond"/>
          <w:bCs/>
          <w:lang w:val="en-GB"/>
        </w:rPr>
        <w:t>,</w:t>
      </w:r>
      <w:r w:rsidRPr="008C6082">
        <w:rPr>
          <w:rFonts w:ascii="Garamond" w:hAnsi="Garamond"/>
          <w:bCs/>
          <w:lang w:val="en-GB"/>
        </w:rPr>
        <w:t xml:space="preserve"> trust departments, claims processing</w:t>
      </w:r>
      <w:r>
        <w:rPr>
          <w:rFonts w:ascii="Garamond" w:hAnsi="Garamond"/>
          <w:bCs/>
          <w:lang w:val="en-GB"/>
        </w:rPr>
        <w:t xml:space="preserve"> </w:t>
      </w:r>
      <w:r w:rsidRPr="008C6082">
        <w:rPr>
          <w:rFonts w:ascii="Garamond" w:hAnsi="Garamond"/>
          <w:bCs/>
          <w:lang w:val="en-GB"/>
        </w:rPr>
        <w:t>centres, Internet data centres, or other data processing service bureaus.</w:t>
      </w:r>
      <w:r>
        <w:rPr>
          <w:rFonts w:ascii="Garamond" w:hAnsi="Garamond"/>
          <w:bCs/>
          <w:lang w:val="en-GB"/>
        </w:rPr>
        <w:t xml:space="preserve"> </w:t>
      </w:r>
      <w:r w:rsidRPr="008C6082">
        <w:rPr>
          <w:rFonts w:ascii="Garamond" w:hAnsi="Garamond"/>
          <w:bCs/>
          <w:lang w:val="en-GB"/>
        </w:rPr>
        <w:t>In an audit of a user organization's financial statements, the user auditor obtains an</w:t>
      </w:r>
      <w:r>
        <w:rPr>
          <w:rFonts w:ascii="Garamond" w:hAnsi="Garamond"/>
          <w:bCs/>
          <w:lang w:val="en-GB"/>
        </w:rPr>
        <w:t xml:space="preserve"> </w:t>
      </w:r>
      <w:r w:rsidRPr="008C6082">
        <w:rPr>
          <w:rFonts w:ascii="Garamond" w:hAnsi="Garamond"/>
          <w:bCs/>
          <w:lang w:val="en-GB"/>
        </w:rPr>
        <w:t>understanding of the entity's internal control sufficient to plan the audit. Identifying and</w:t>
      </w:r>
      <w:r>
        <w:rPr>
          <w:rFonts w:ascii="Garamond" w:hAnsi="Garamond"/>
          <w:bCs/>
          <w:lang w:val="en-GB"/>
        </w:rPr>
        <w:t xml:space="preserve"> </w:t>
      </w:r>
      <w:r w:rsidRPr="008C6082">
        <w:rPr>
          <w:rFonts w:ascii="Garamond" w:hAnsi="Garamond"/>
          <w:bCs/>
          <w:lang w:val="en-GB"/>
        </w:rPr>
        <w:t>evaluating relevant controls is generally an important step in the user auditor's overall</w:t>
      </w:r>
      <w:r>
        <w:rPr>
          <w:rFonts w:ascii="Garamond" w:hAnsi="Garamond"/>
          <w:bCs/>
          <w:lang w:val="en-GB"/>
        </w:rPr>
        <w:t xml:space="preserve"> </w:t>
      </w:r>
      <w:r w:rsidRPr="008C6082">
        <w:rPr>
          <w:rFonts w:ascii="Garamond" w:hAnsi="Garamond"/>
          <w:bCs/>
          <w:lang w:val="en-GB"/>
        </w:rPr>
        <w:t>approach. If a service organization provides transaction processing or other data</w:t>
      </w:r>
      <w:r>
        <w:rPr>
          <w:rFonts w:ascii="Garamond" w:hAnsi="Garamond"/>
          <w:bCs/>
          <w:lang w:val="en-GB"/>
        </w:rPr>
        <w:t xml:space="preserve"> </w:t>
      </w:r>
      <w:r w:rsidRPr="008C6082">
        <w:rPr>
          <w:rFonts w:ascii="Garamond" w:hAnsi="Garamond"/>
          <w:bCs/>
          <w:lang w:val="en-GB"/>
        </w:rPr>
        <w:t>processing services to the user organization, the user auditor may be required to gain</w:t>
      </w:r>
      <w:r>
        <w:rPr>
          <w:rFonts w:ascii="Garamond" w:hAnsi="Garamond"/>
          <w:bCs/>
          <w:lang w:val="en-GB"/>
        </w:rPr>
        <w:t xml:space="preserve"> </w:t>
      </w:r>
      <w:r w:rsidRPr="008C6082">
        <w:rPr>
          <w:rFonts w:ascii="Garamond" w:hAnsi="Garamond"/>
          <w:bCs/>
          <w:lang w:val="en-GB"/>
        </w:rPr>
        <w:t>an understanding of the controls at the service organization.</w:t>
      </w:r>
    </w:p>
    <w:p w:rsidR="00347BDF" w:rsidRPr="00CB60A8" w:rsidRDefault="00347BDF" w:rsidP="00347BDF">
      <w:pPr>
        <w:pStyle w:val="BodyText"/>
        <w:rPr>
          <w:rFonts w:ascii="Garamond" w:hAnsi="Garamond"/>
          <w:bCs/>
          <w:lang w:val="en-GB"/>
        </w:rPr>
      </w:pPr>
    </w:p>
    <w:p w:rsidR="00347BDF" w:rsidRDefault="00347BDF" w:rsidP="00347BDF">
      <w:pPr>
        <w:pStyle w:val="BodyText"/>
        <w:rPr>
          <w:rFonts w:ascii="Garamond" w:hAnsi="Garamond"/>
          <w:b/>
          <w:bCs/>
          <w:lang w:val="en-GB"/>
        </w:rPr>
      </w:pPr>
      <w:r w:rsidRPr="008C6082">
        <w:rPr>
          <w:rFonts w:ascii="Garamond" w:hAnsi="Garamond"/>
          <w:b/>
          <w:bCs/>
          <w:lang w:val="en-GB"/>
        </w:rPr>
        <w:t>Benefits to a service organization from havin</w:t>
      </w:r>
      <w:r>
        <w:rPr>
          <w:rFonts w:ascii="Garamond" w:hAnsi="Garamond"/>
          <w:b/>
          <w:bCs/>
          <w:lang w:val="en-GB"/>
        </w:rPr>
        <w:t>g a SAS 70 Audit</w:t>
      </w:r>
      <w:r w:rsidRPr="008C6082">
        <w:rPr>
          <w:rFonts w:ascii="Garamond" w:hAnsi="Garamond"/>
          <w:b/>
          <w:bCs/>
          <w:lang w:val="en-GB"/>
        </w:rPr>
        <w:t>:</w:t>
      </w:r>
    </w:p>
    <w:p w:rsidR="00347BDF" w:rsidRDefault="00347BDF" w:rsidP="00347BDF">
      <w:pPr>
        <w:pStyle w:val="BodyText"/>
        <w:rPr>
          <w:rFonts w:ascii="Garamond" w:hAnsi="Garamond"/>
          <w:bCs/>
        </w:rPr>
      </w:pPr>
      <w:r>
        <w:rPr>
          <w:rFonts w:ascii="Garamond" w:hAnsi="Garamond"/>
          <w:bCs/>
        </w:rPr>
        <w:t>It demonstrates establishment of effectively designed control objectives &amp; controls. It differentiates the service organization from its peers &amp; also built trust with user organisations.</w:t>
      </w:r>
      <w:r w:rsidRPr="0028602B">
        <w:rPr>
          <w:rFonts w:ascii="Garamond" w:hAnsi="Garamond"/>
          <w:bCs/>
        </w:rPr>
        <w:t xml:space="preserve"> </w:t>
      </w:r>
      <w:r w:rsidRPr="00602327">
        <w:rPr>
          <w:rFonts w:ascii="Garamond" w:hAnsi="Garamond"/>
          <w:bCs/>
        </w:rPr>
        <w:t>A Service</w:t>
      </w:r>
      <w:r>
        <w:rPr>
          <w:rFonts w:ascii="Garamond" w:hAnsi="Garamond"/>
          <w:bCs/>
          <w:lang w:val="en-GB"/>
        </w:rPr>
        <w:t xml:space="preserve"> </w:t>
      </w:r>
      <w:r w:rsidRPr="00602327">
        <w:rPr>
          <w:rFonts w:ascii="Garamond" w:hAnsi="Garamond"/>
          <w:bCs/>
        </w:rPr>
        <w:t>Auditor's Report ensures that all user organizations and their auditors have access to</w:t>
      </w:r>
      <w:r>
        <w:rPr>
          <w:rFonts w:ascii="Garamond" w:hAnsi="Garamond"/>
          <w:bCs/>
          <w:lang w:val="en-GB"/>
        </w:rPr>
        <w:t xml:space="preserve"> </w:t>
      </w:r>
      <w:r w:rsidRPr="00602327">
        <w:rPr>
          <w:rFonts w:ascii="Garamond" w:hAnsi="Garamond"/>
          <w:bCs/>
        </w:rPr>
        <w:t>the same information</w:t>
      </w:r>
      <w:r>
        <w:rPr>
          <w:rFonts w:ascii="Garamond" w:hAnsi="Garamond"/>
          <w:bCs/>
        </w:rPr>
        <w:t>. It does away the need for multiple audits as service auditor’s report can be produced to all audit requests from user organisations. Effective testing of its policies &amp; procedures by control professionals provides scope for improvement.</w:t>
      </w:r>
    </w:p>
    <w:p w:rsidR="00347BDF" w:rsidRPr="00CB60A8" w:rsidRDefault="00347BDF" w:rsidP="00347BDF">
      <w:pPr>
        <w:pStyle w:val="BodyText"/>
        <w:rPr>
          <w:rFonts w:ascii="Garamond" w:hAnsi="Garamond"/>
          <w:bCs/>
          <w:lang w:val="en-GB"/>
        </w:rPr>
      </w:pPr>
    </w:p>
    <w:p w:rsidR="00347BDF" w:rsidRDefault="00347BDF" w:rsidP="00347BDF">
      <w:pPr>
        <w:pStyle w:val="BodyText"/>
        <w:rPr>
          <w:rFonts w:ascii="Garamond" w:hAnsi="Garamond"/>
          <w:b/>
          <w:bCs/>
          <w:lang w:val="en-GB"/>
        </w:rPr>
      </w:pPr>
      <w:r>
        <w:rPr>
          <w:rFonts w:ascii="Garamond" w:hAnsi="Garamond"/>
          <w:b/>
          <w:bCs/>
          <w:lang w:val="en-GB"/>
        </w:rPr>
        <w:t>Benefits of SAS 70 Audit to User Organisation</w:t>
      </w:r>
      <w:r w:rsidRPr="008C6082">
        <w:rPr>
          <w:rFonts w:ascii="Garamond" w:hAnsi="Garamond"/>
          <w:b/>
          <w:bCs/>
          <w:lang w:val="en-GB"/>
        </w:rPr>
        <w:t>:</w:t>
      </w:r>
    </w:p>
    <w:p w:rsidR="00347BDF" w:rsidRPr="00CB60A8" w:rsidRDefault="00347BDF" w:rsidP="00347BDF">
      <w:pPr>
        <w:pStyle w:val="BodyText"/>
        <w:rPr>
          <w:rFonts w:ascii="Garamond" w:hAnsi="Garamond"/>
          <w:bCs/>
          <w:lang w:val="en-GB"/>
        </w:rPr>
      </w:pPr>
      <w:r w:rsidRPr="00A51711">
        <w:rPr>
          <w:rFonts w:ascii="Garamond" w:hAnsi="Garamond"/>
          <w:bCs/>
          <w:lang w:val="en-GB"/>
        </w:rPr>
        <w:t>User organizations that obtain a Service Auditor's Report from their service organization(s)</w:t>
      </w:r>
      <w:r>
        <w:rPr>
          <w:rFonts w:ascii="Garamond" w:hAnsi="Garamond"/>
          <w:bCs/>
          <w:lang w:val="en-GB"/>
        </w:rPr>
        <w:t xml:space="preserve"> </w:t>
      </w:r>
      <w:r w:rsidRPr="00A51711">
        <w:rPr>
          <w:rFonts w:ascii="Garamond" w:hAnsi="Garamond"/>
          <w:bCs/>
          <w:lang w:val="en-GB"/>
        </w:rPr>
        <w:t>receive valuable information regarding the service organization's controls and the</w:t>
      </w:r>
      <w:r>
        <w:rPr>
          <w:rFonts w:ascii="Garamond" w:hAnsi="Garamond"/>
          <w:bCs/>
          <w:lang w:val="en-GB"/>
        </w:rPr>
        <w:t xml:space="preserve"> </w:t>
      </w:r>
      <w:r w:rsidRPr="00A51711">
        <w:rPr>
          <w:rFonts w:ascii="Garamond" w:hAnsi="Garamond"/>
          <w:bCs/>
          <w:lang w:val="en-GB"/>
        </w:rPr>
        <w:t>effectiveness of those controls. The user organization receives a detailed description of the</w:t>
      </w:r>
      <w:r>
        <w:rPr>
          <w:rFonts w:ascii="Garamond" w:hAnsi="Garamond"/>
          <w:bCs/>
          <w:lang w:val="en-GB"/>
        </w:rPr>
        <w:t xml:space="preserve"> </w:t>
      </w:r>
      <w:r w:rsidRPr="00A51711">
        <w:rPr>
          <w:rFonts w:ascii="Garamond" w:hAnsi="Garamond"/>
          <w:bCs/>
          <w:lang w:val="en-GB"/>
        </w:rPr>
        <w:t>service organization's controls and an independent assessment of whether the controls were</w:t>
      </w:r>
      <w:r>
        <w:rPr>
          <w:rFonts w:ascii="Garamond" w:hAnsi="Garamond"/>
          <w:bCs/>
          <w:lang w:val="en-GB"/>
        </w:rPr>
        <w:t xml:space="preserve"> </w:t>
      </w:r>
      <w:r w:rsidRPr="00A51711">
        <w:rPr>
          <w:rFonts w:ascii="Garamond" w:hAnsi="Garamond"/>
          <w:bCs/>
          <w:lang w:val="en-GB"/>
        </w:rPr>
        <w:t>placed in operation, suitably designed, and operating effec</w:t>
      </w:r>
      <w:r>
        <w:rPr>
          <w:rFonts w:ascii="Garamond" w:hAnsi="Garamond"/>
          <w:bCs/>
          <w:lang w:val="en-GB"/>
        </w:rPr>
        <w:t>tively.</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602327">
        <w:rPr>
          <w:rFonts w:ascii="Garamond" w:hAnsi="Garamond"/>
          <w:bCs/>
        </w:rPr>
        <w:t xml:space="preserve"> </w:t>
      </w: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Pr="0033164B" w:rsidRDefault="00347BDF" w:rsidP="00347BDF">
      <w:pPr>
        <w:pStyle w:val="BodyText"/>
        <w:jc w:val="center"/>
        <w:rPr>
          <w:rFonts w:ascii="Garamond" w:hAnsi="Garamond"/>
          <w:b/>
          <w:bCs/>
          <w:i/>
          <w:sz w:val="38"/>
          <w:szCs w:val="38"/>
        </w:rPr>
      </w:pPr>
      <w:r>
        <w:rPr>
          <w:rFonts w:ascii="Garamond" w:hAnsi="Garamond"/>
          <w:b/>
          <w:bCs/>
          <w:i/>
          <w:sz w:val="38"/>
          <w:szCs w:val="38"/>
        </w:rPr>
        <w:t>9. Drafting of IS Security Policy, Audit Policy, IS Audit Reporting – A Practical Perspective</w:t>
      </w:r>
    </w:p>
    <w:p w:rsidR="00347BDF" w:rsidRDefault="00347BDF" w:rsidP="00347BDF">
      <w:pPr>
        <w:pStyle w:val="BodyText"/>
        <w:rPr>
          <w:rFonts w:ascii="Garamond" w:hAnsi="Garamond"/>
          <w:b/>
          <w:bCs/>
        </w:rPr>
      </w:pPr>
    </w:p>
    <w:p w:rsidR="00347BDF" w:rsidRDefault="00347BDF" w:rsidP="00347BDF">
      <w:pPr>
        <w:pStyle w:val="BodyText"/>
        <w:rPr>
          <w:rFonts w:ascii="Garamond" w:hAnsi="Garamond"/>
          <w:bCs/>
        </w:rPr>
      </w:pPr>
      <w:r>
        <w:rPr>
          <w:rFonts w:ascii="Garamond" w:hAnsi="Garamond"/>
          <w:bCs/>
        </w:rPr>
        <w:t xml:space="preserve">Security relates to protection of valuable assets against loss, disclosure/damage.  </w:t>
      </w:r>
    </w:p>
    <w:p w:rsidR="00347BDF" w:rsidRDefault="00347BDF" w:rsidP="00347BDF">
      <w:pPr>
        <w:pStyle w:val="BodyText"/>
        <w:rPr>
          <w:rFonts w:ascii="Garamond" w:hAnsi="Garamond"/>
          <w:bCs/>
        </w:rPr>
      </w:pPr>
      <w:r>
        <w:rPr>
          <w:rFonts w:ascii="Garamond" w:hAnsi="Garamond"/>
          <w:bCs/>
        </w:rPr>
        <w:t>Safeguard against assets can be of 2 types:</w:t>
      </w:r>
    </w:p>
    <w:p w:rsidR="00347BDF" w:rsidRDefault="00347BDF" w:rsidP="00347BDF">
      <w:pPr>
        <w:pStyle w:val="BodyText"/>
        <w:rPr>
          <w:rFonts w:ascii="Garamond" w:hAnsi="Garamond"/>
          <w:bCs/>
        </w:rPr>
      </w:pPr>
      <w:r>
        <w:rPr>
          <w:rFonts w:ascii="Garamond" w:hAnsi="Garamond"/>
          <w:bCs/>
        </w:rPr>
        <w:t xml:space="preserve">☻Physical safeguards – locks, fences, insurance cover, etc. It is well understood &amp; implemented by organisations. </w:t>
      </w:r>
    </w:p>
    <w:p w:rsidR="00347BDF" w:rsidRDefault="00347BDF" w:rsidP="00347BDF">
      <w:pPr>
        <w:pStyle w:val="BodyText"/>
        <w:rPr>
          <w:rFonts w:ascii="Garamond" w:hAnsi="Garamond"/>
          <w:bCs/>
        </w:rPr>
      </w:pPr>
      <w:r>
        <w:rPr>
          <w:rFonts w:ascii="Garamond" w:hAnsi="Garamond"/>
          <w:bCs/>
        </w:rPr>
        <w:t>☻Logical/ technical safeguards – user identifiers, passwords, firewalls, etc. not very well understood</w:t>
      </w:r>
    </w:p>
    <w:p w:rsidR="00347BDF" w:rsidRDefault="00347BDF" w:rsidP="00347BDF">
      <w:pPr>
        <w:pStyle w:val="BodyText"/>
        <w:rPr>
          <w:rFonts w:ascii="Garamond" w:hAnsi="Garamond"/>
          <w:bCs/>
          <w:i/>
          <w:iCs/>
          <w:lang w:val="en-GB"/>
        </w:rPr>
      </w:pPr>
    </w:p>
    <w:p w:rsidR="00347BDF" w:rsidRPr="00234410" w:rsidRDefault="00347BDF" w:rsidP="00347BDF">
      <w:pPr>
        <w:pStyle w:val="BodyText"/>
        <w:rPr>
          <w:rFonts w:ascii="Garamond" w:hAnsi="Garamond"/>
          <w:bCs/>
          <w:iCs/>
        </w:rPr>
      </w:pPr>
      <w:r w:rsidRPr="00234410">
        <w:rPr>
          <w:rFonts w:ascii="Garamond" w:hAnsi="Garamond"/>
          <w:b/>
          <w:bCs/>
          <w:iCs/>
        </w:rPr>
        <w:t xml:space="preserve">Security Objective: </w:t>
      </w:r>
      <w:r w:rsidRPr="00234410">
        <w:rPr>
          <w:rFonts w:ascii="Garamond" w:hAnsi="Garamond"/>
          <w:bCs/>
          <w:iCs/>
        </w:rPr>
        <w:t>The objective of information system security is “the protection of</w:t>
      </w:r>
      <w:r>
        <w:rPr>
          <w:rFonts w:ascii="Garamond" w:hAnsi="Garamond"/>
          <w:bCs/>
          <w:iCs/>
        </w:rPr>
        <w:t xml:space="preserve"> </w:t>
      </w:r>
      <w:r w:rsidRPr="00234410">
        <w:rPr>
          <w:rFonts w:ascii="Garamond" w:hAnsi="Garamond"/>
          <w:bCs/>
          <w:iCs/>
        </w:rPr>
        <w:t>the interests of those relying on information, and the information systems and</w:t>
      </w:r>
      <w:r>
        <w:rPr>
          <w:rFonts w:ascii="Garamond" w:hAnsi="Garamond"/>
          <w:bCs/>
          <w:iCs/>
        </w:rPr>
        <w:t xml:space="preserve"> </w:t>
      </w:r>
      <w:r w:rsidRPr="00234410">
        <w:rPr>
          <w:rFonts w:ascii="Garamond" w:hAnsi="Garamond"/>
          <w:bCs/>
          <w:iCs/>
        </w:rPr>
        <w:t>communications that deliver the information, from harm resulting from failures of</w:t>
      </w:r>
      <w:r>
        <w:rPr>
          <w:rFonts w:ascii="Garamond" w:hAnsi="Garamond"/>
          <w:bCs/>
          <w:iCs/>
        </w:rPr>
        <w:t xml:space="preserve"> </w:t>
      </w:r>
      <w:r w:rsidRPr="00234410">
        <w:rPr>
          <w:rFonts w:ascii="Garamond" w:hAnsi="Garamond"/>
          <w:bCs/>
          <w:iCs/>
        </w:rPr>
        <w:t>confidentiality, integrity, and availability”.</w:t>
      </w:r>
      <w:r>
        <w:rPr>
          <w:rFonts w:ascii="Garamond" w:hAnsi="Garamond"/>
          <w:bCs/>
          <w:iCs/>
        </w:rPr>
        <w:t xml:space="preserve"> </w:t>
      </w:r>
      <w:r w:rsidRPr="00234410">
        <w:rPr>
          <w:rFonts w:ascii="Garamond" w:hAnsi="Garamond"/>
          <w:bCs/>
          <w:iCs/>
        </w:rPr>
        <w:t>For any organization, the security objective comprises three universally accepted</w:t>
      </w:r>
      <w:r>
        <w:rPr>
          <w:rFonts w:ascii="Garamond" w:hAnsi="Garamond"/>
          <w:bCs/>
          <w:iCs/>
        </w:rPr>
        <w:t xml:space="preserve"> </w:t>
      </w:r>
      <w:r w:rsidRPr="00234410">
        <w:rPr>
          <w:rFonts w:ascii="Garamond" w:hAnsi="Garamond"/>
          <w:bCs/>
          <w:iCs/>
        </w:rPr>
        <w:t>attributes:</w:t>
      </w:r>
    </w:p>
    <w:p w:rsidR="00347BDF" w:rsidRPr="00234410" w:rsidRDefault="00347BDF" w:rsidP="00347BDF">
      <w:pPr>
        <w:pStyle w:val="BodyText"/>
        <w:rPr>
          <w:rFonts w:ascii="Garamond" w:hAnsi="Garamond"/>
          <w:bCs/>
          <w:iCs/>
        </w:rPr>
      </w:pPr>
      <w:r w:rsidRPr="00234410">
        <w:rPr>
          <w:rFonts w:ascii="Garamond" w:hAnsi="Garamond"/>
          <w:bCs/>
          <w:iCs/>
        </w:rPr>
        <w:t>• Confidentiality: Prevention of the unauthorized disclosure of information.</w:t>
      </w:r>
    </w:p>
    <w:p w:rsidR="00347BDF" w:rsidRPr="00234410" w:rsidRDefault="00347BDF" w:rsidP="00347BDF">
      <w:pPr>
        <w:pStyle w:val="BodyText"/>
        <w:rPr>
          <w:rFonts w:ascii="Garamond" w:hAnsi="Garamond"/>
          <w:bCs/>
          <w:iCs/>
        </w:rPr>
      </w:pPr>
      <w:r w:rsidRPr="00234410">
        <w:rPr>
          <w:rFonts w:ascii="Garamond" w:hAnsi="Garamond"/>
          <w:bCs/>
          <w:iCs/>
        </w:rPr>
        <w:t>• Integrity: Prevention of the unauthorized modification of information.</w:t>
      </w:r>
    </w:p>
    <w:p w:rsidR="00347BDF" w:rsidRPr="00234410" w:rsidRDefault="00347BDF" w:rsidP="00347BDF">
      <w:pPr>
        <w:pStyle w:val="BodyText"/>
        <w:rPr>
          <w:rFonts w:ascii="Garamond" w:hAnsi="Garamond"/>
          <w:bCs/>
          <w:iCs/>
        </w:rPr>
      </w:pPr>
      <w:r w:rsidRPr="00234410">
        <w:rPr>
          <w:rFonts w:ascii="Garamond" w:hAnsi="Garamond"/>
          <w:bCs/>
          <w:iCs/>
        </w:rPr>
        <w:t>• Availability: Prevention of the unauthorized withholding of information.</w:t>
      </w:r>
    </w:p>
    <w:p w:rsidR="00347BDF" w:rsidRDefault="00347BDF" w:rsidP="00347BDF">
      <w:pPr>
        <w:pStyle w:val="BodyText"/>
        <w:rPr>
          <w:rFonts w:ascii="Garamond" w:hAnsi="Garamond"/>
          <w:bCs/>
          <w:iCs/>
          <w:lang w:val="en-GB"/>
        </w:rPr>
      </w:pPr>
      <w:r w:rsidRPr="00234410">
        <w:rPr>
          <w:rFonts w:ascii="Garamond" w:hAnsi="Garamond"/>
          <w:bCs/>
          <w:iCs/>
        </w:rPr>
        <w:t>The relative priority and significance of confidentiality, integrity</w:t>
      </w:r>
      <w:r>
        <w:rPr>
          <w:rFonts w:ascii="Garamond" w:hAnsi="Garamond"/>
          <w:bCs/>
          <w:iCs/>
        </w:rPr>
        <w:t>,</w:t>
      </w:r>
      <w:r w:rsidRPr="00234410">
        <w:rPr>
          <w:rFonts w:ascii="Garamond" w:hAnsi="Garamond"/>
          <w:bCs/>
          <w:iCs/>
        </w:rPr>
        <w:t xml:space="preserve"> and availability vary</w:t>
      </w:r>
      <w:r>
        <w:rPr>
          <w:rFonts w:ascii="Garamond" w:hAnsi="Garamond"/>
          <w:bCs/>
          <w:iCs/>
        </w:rPr>
        <w:t xml:space="preserve"> </w:t>
      </w:r>
      <w:r w:rsidRPr="00234410">
        <w:rPr>
          <w:rFonts w:ascii="Garamond" w:hAnsi="Garamond"/>
          <w:bCs/>
          <w:iCs/>
        </w:rPr>
        <w:t>according to the data within the information system and the business context in</w:t>
      </w:r>
      <w:r>
        <w:rPr>
          <w:rFonts w:ascii="Garamond" w:hAnsi="Garamond"/>
          <w:bCs/>
          <w:iCs/>
        </w:rPr>
        <w:t xml:space="preserve"> </w:t>
      </w:r>
      <w:r w:rsidRPr="00234410">
        <w:rPr>
          <w:rFonts w:ascii="Garamond" w:hAnsi="Garamond"/>
          <w:bCs/>
          <w:iCs/>
          <w:lang w:val="en-GB"/>
        </w:rPr>
        <w:t>which it is used.</w:t>
      </w:r>
    </w:p>
    <w:p w:rsidR="00347BDF" w:rsidRDefault="00347BDF" w:rsidP="00347BDF">
      <w:pPr>
        <w:pStyle w:val="BodyText"/>
        <w:rPr>
          <w:rFonts w:ascii="Garamond" w:hAnsi="Garamond"/>
          <w:bCs/>
          <w:iCs/>
        </w:rPr>
      </w:pPr>
    </w:p>
    <w:p w:rsidR="00347BDF" w:rsidRPr="00EB5E22" w:rsidRDefault="00347BDF" w:rsidP="00347BDF">
      <w:pPr>
        <w:pStyle w:val="BodyText"/>
        <w:rPr>
          <w:rFonts w:ascii="Garamond" w:hAnsi="Garamond"/>
          <w:bCs/>
          <w:iCs/>
        </w:rPr>
      </w:pPr>
      <w:r w:rsidRPr="00EB5E22">
        <w:rPr>
          <w:rFonts w:ascii="Garamond" w:hAnsi="Garamond"/>
          <w:b/>
          <w:bCs/>
          <w:iCs/>
        </w:rPr>
        <w:t>Points o be considered for better information protection</w:t>
      </w:r>
      <w:r>
        <w:rPr>
          <w:rFonts w:ascii="Garamond" w:hAnsi="Garamond"/>
          <w:bCs/>
          <w:iCs/>
        </w:rPr>
        <w:t>: not all information has same value. Know where critical data resides. Develop an access control methodology. Protect information on stored media. Review hard copy outputs.</w:t>
      </w:r>
    </w:p>
    <w:p w:rsidR="00347BDF" w:rsidRPr="00EB5E22" w:rsidRDefault="00347BDF" w:rsidP="00347BDF">
      <w:pPr>
        <w:pStyle w:val="BodyText"/>
        <w:jc w:val="center"/>
        <w:rPr>
          <w:rFonts w:ascii="Garamond" w:hAnsi="Garamond"/>
          <w:bCs/>
          <w:iCs/>
          <w:sz w:val="30"/>
          <w:szCs w:val="30"/>
          <w:u w:val="single"/>
          <w:lang w:val="en-GB"/>
        </w:rPr>
      </w:pPr>
    </w:p>
    <w:p w:rsidR="00347BDF" w:rsidRPr="00C17B08" w:rsidRDefault="00347BDF" w:rsidP="00347BDF">
      <w:pPr>
        <w:pStyle w:val="BodyText"/>
        <w:jc w:val="center"/>
        <w:rPr>
          <w:rFonts w:ascii="Garamond" w:hAnsi="Garamond"/>
          <w:b/>
          <w:bCs/>
          <w:iCs/>
          <w:sz w:val="30"/>
          <w:szCs w:val="30"/>
          <w:u w:val="single"/>
          <w:lang w:val="en-GB"/>
        </w:rPr>
      </w:pPr>
      <w:r w:rsidRPr="00C17B08">
        <w:rPr>
          <w:rFonts w:ascii="Garamond" w:hAnsi="Garamond"/>
          <w:b/>
          <w:bCs/>
          <w:iCs/>
          <w:sz w:val="30"/>
          <w:szCs w:val="30"/>
          <w:u w:val="single"/>
          <w:lang w:val="en-GB"/>
        </w:rPr>
        <w:t>Protecting computer held information</w:t>
      </w:r>
    </w:p>
    <w:p w:rsidR="00347BDF" w:rsidRPr="00C96D95" w:rsidRDefault="00347BDF" w:rsidP="00347BDF">
      <w:pPr>
        <w:pStyle w:val="BodyText"/>
        <w:rPr>
          <w:rFonts w:ascii="Garamond" w:hAnsi="Garamond"/>
          <w:bCs/>
          <w:iCs/>
          <w:lang w:val="en-GB"/>
        </w:rPr>
      </w:pPr>
      <w:r>
        <w:rPr>
          <w:rFonts w:ascii="Garamond" w:hAnsi="Garamond"/>
          <w:bCs/>
          <w:iCs/>
          <w:lang w:val="en-GB"/>
        </w:rPr>
        <w:t>Some basic rules – organisation should know what information is located where; value of information &amp; difficulty to retrieve in case of loss, what are the access rights; who can access &amp; what; what is turnaround time.</w:t>
      </w:r>
    </w:p>
    <w:p w:rsidR="00347BDF" w:rsidRPr="00AC3F63" w:rsidRDefault="00347BDF" w:rsidP="00347BDF">
      <w:pPr>
        <w:pStyle w:val="BodyText"/>
        <w:rPr>
          <w:rFonts w:ascii="Garamond" w:hAnsi="Garamond"/>
          <w:bCs/>
          <w:iCs/>
        </w:rPr>
      </w:pPr>
      <w:r w:rsidRPr="00AC3F63">
        <w:rPr>
          <w:rFonts w:ascii="Garamond" w:hAnsi="Garamond"/>
          <w:b/>
          <w:bCs/>
          <w:iCs/>
        </w:rPr>
        <w:t>Types of Information Protection</w:t>
      </w:r>
      <w:r w:rsidRPr="00AC3F63">
        <w:rPr>
          <w:rFonts w:ascii="Garamond" w:hAnsi="Garamond"/>
          <w:bCs/>
          <w:iCs/>
        </w:rPr>
        <w:t>: The two basic types of information protection that an</w:t>
      </w:r>
      <w:r>
        <w:rPr>
          <w:rFonts w:ascii="Garamond" w:hAnsi="Garamond"/>
          <w:bCs/>
          <w:iCs/>
        </w:rPr>
        <w:t xml:space="preserve"> </w:t>
      </w:r>
      <w:r w:rsidRPr="00AC3F63">
        <w:rPr>
          <w:rFonts w:ascii="Garamond" w:hAnsi="Garamond"/>
          <w:bCs/>
          <w:iCs/>
        </w:rPr>
        <w:t>organization can use are given as follows:</w:t>
      </w:r>
    </w:p>
    <w:p w:rsidR="00347BDF" w:rsidRPr="00AC3F63" w:rsidRDefault="00347BDF" w:rsidP="00347BDF">
      <w:pPr>
        <w:pStyle w:val="BodyText"/>
        <w:rPr>
          <w:rFonts w:ascii="Garamond" w:hAnsi="Garamond"/>
          <w:bCs/>
          <w:iCs/>
        </w:rPr>
      </w:pPr>
      <w:r w:rsidRPr="00AC3F63">
        <w:rPr>
          <w:rFonts w:ascii="Garamond" w:hAnsi="Garamond"/>
          <w:bCs/>
          <w:iCs/>
        </w:rPr>
        <w:t>1. Preventative Information Protection, and</w:t>
      </w:r>
    </w:p>
    <w:p w:rsidR="00347BDF" w:rsidRPr="00AC3F63" w:rsidRDefault="00347BDF" w:rsidP="00347BDF">
      <w:pPr>
        <w:pStyle w:val="BodyText"/>
        <w:rPr>
          <w:rFonts w:ascii="Garamond" w:hAnsi="Garamond"/>
          <w:bCs/>
          <w:iCs/>
        </w:rPr>
      </w:pPr>
      <w:r w:rsidRPr="00AC3F63">
        <w:rPr>
          <w:rFonts w:ascii="Garamond" w:hAnsi="Garamond"/>
          <w:bCs/>
          <w:iCs/>
        </w:rPr>
        <w:t>2. Restorative Information Protection.</w:t>
      </w:r>
    </w:p>
    <w:p w:rsidR="00347BDF" w:rsidRDefault="00347BDF" w:rsidP="00347BDF">
      <w:pPr>
        <w:pStyle w:val="BodyText"/>
        <w:rPr>
          <w:rFonts w:ascii="Garamond" w:hAnsi="Garamond"/>
          <w:bCs/>
          <w:iCs/>
        </w:rPr>
      </w:pPr>
      <w:r w:rsidRPr="00AC3F63">
        <w:rPr>
          <w:rFonts w:ascii="Garamond" w:hAnsi="Garamond"/>
          <w:b/>
          <w:bCs/>
          <w:iCs/>
        </w:rPr>
        <w:t xml:space="preserve">Preventative Information Protection: </w:t>
      </w:r>
      <w:r>
        <w:rPr>
          <w:rFonts w:ascii="Garamond" w:hAnsi="Garamond"/>
          <w:bCs/>
          <w:iCs/>
        </w:rPr>
        <w:t>It is based on use of</w:t>
      </w:r>
      <w:r w:rsidRPr="00AC3F63">
        <w:rPr>
          <w:rFonts w:ascii="Garamond" w:hAnsi="Garamond"/>
          <w:bCs/>
          <w:iCs/>
        </w:rPr>
        <w:t xml:space="preserve"> controls</w:t>
      </w:r>
      <w:r>
        <w:rPr>
          <w:rFonts w:ascii="Garamond" w:hAnsi="Garamond"/>
          <w:bCs/>
          <w:iCs/>
        </w:rPr>
        <w:t xml:space="preserve"> for protecting the information. These controls can be</w:t>
      </w:r>
      <w:r w:rsidRPr="00AC3F63">
        <w:rPr>
          <w:rFonts w:ascii="Garamond" w:hAnsi="Garamond"/>
          <w:bCs/>
          <w:iCs/>
        </w:rPr>
        <w:t xml:space="preserve"> group</w:t>
      </w:r>
      <w:r>
        <w:rPr>
          <w:rFonts w:ascii="Garamond" w:hAnsi="Garamond"/>
          <w:bCs/>
          <w:iCs/>
        </w:rPr>
        <w:t>ed into</w:t>
      </w:r>
    </w:p>
    <w:p w:rsidR="00347BDF" w:rsidRPr="00AC3F63" w:rsidRDefault="00347BDF" w:rsidP="00347BDF">
      <w:pPr>
        <w:pStyle w:val="BodyText"/>
        <w:rPr>
          <w:rFonts w:ascii="Garamond" w:hAnsi="Garamond"/>
          <w:bCs/>
          <w:iCs/>
        </w:rPr>
      </w:pPr>
      <w:r w:rsidRPr="00AC3F63">
        <w:rPr>
          <w:rFonts w:ascii="Garamond" w:hAnsi="Garamond"/>
          <w:bCs/>
          <w:iCs/>
        </w:rPr>
        <w:t xml:space="preserve">• </w:t>
      </w:r>
      <w:r w:rsidRPr="00AC3F63">
        <w:rPr>
          <w:rFonts w:ascii="Garamond" w:hAnsi="Garamond"/>
          <w:bCs/>
          <w:i/>
          <w:iCs/>
        </w:rPr>
        <w:t>Physical controls</w:t>
      </w:r>
      <w:r>
        <w:rPr>
          <w:rFonts w:ascii="Garamond" w:hAnsi="Garamond"/>
          <w:bCs/>
          <w:i/>
          <w:iCs/>
        </w:rPr>
        <w:t xml:space="preserve"> -</w:t>
      </w:r>
      <w:r>
        <w:rPr>
          <w:rFonts w:ascii="Garamond" w:hAnsi="Garamond"/>
          <w:bCs/>
          <w:iCs/>
        </w:rPr>
        <w:t xml:space="preserve"> includes</w:t>
      </w:r>
      <w:r w:rsidRPr="00AC3F63">
        <w:rPr>
          <w:rFonts w:ascii="Garamond" w:hAnsi="Garamond"/>
          <w:bCs/>
          <w:iCs/>
        </w:rPr>
        <w:t xml:space="preserve"> Doors, Locks, Guards, Floppy Disk Access Locks,</w:t>
      </w:r>
      <w:r>
        <w:rPr>
          <w:rFonts w:ascii="Garamond" w:hAnsi="Garamond"/>
          <w:bCs/>
          <w:iCs/>
        </w:rPr>
        <w:t xml:space="preserve"> </w:t>
      </w:r>
      <w:r w:rsidRPr="00AC3F63">
        <w:rPr>
          <w:rFonts w:ascii="Garamond" w:hAnsi="Garamond"/>
          <w:bCs/>
          <w:iCs/>
        </w:rPr>
        <w:t>Cables locking systems to desks/walls, CCTV, Paper Shredders, Fire</w:t>
      </w:r>
      <w:r>
        <w:rPr>
          <w:rFonts w:ascii="Garamond" w:hAnsi="Garamond"/>
          <w:bCs/>
          <w:iCs/>
        </w:rPr>
        <w:t xml:space="preserve"> </w:t>
      </w:r>
      <w:r w:rsidRPr="00AC3F63">
        <w:rPr>
          <w:rFonts w:ascii="Garamond" w:hAnsi="Garamond"/>
          <w:bCs/>
          <w:iCs/>
        </w:rPr>
        <w:t>Suppression Systems,</w:t>
      </w:r>
      <w:r>
        <w:rPr>
          <w:rFonts w:ascii="Garamond" w:hAnsi="Garamond"/>
          <w:bCs/>
          <w:iCs/>
        </w:rPr>
        <w:t xml:space="preserve"> etc. it provide physical security to IS. </w:t>
      </w:r>
    </w:p>
    <w:p w:rsidR="00347BDF" w:rsidRPr="00AC3F63" w:rsidRDefault="00347BDF" w:rsidP="00347BDF">
      <w:pPr>
        <w:pStyle w:val="BodyText"/>
        <w:rPr>
          <w:rFonts w:ascii="Garamond" w:hAnsi="Garamond"/>
          <w:bCs/>
          <w:iCs/>
        </w:rPr>
      </w:pPr>
      <w:r w:rsidRPr="00AC3F63">
        <w:rPr>
          <w:rFonts w:ascii="Garamond" w:hAnsi="Garamond"/>
          <w:bCs/>
          <w:iCs/>
        </w:rPr>
        <w:t xml:space="preserve">• </w:t>
      </w:r>
      <w:r w:rsidRPr="00AC3F63">
        <w:rPr>
          <w:rFonts w:ascii="Garamond" w:hAnsi="Garamond"/>
          <w:bCs/>
          <w:i/>
          <w:iCs/>
        </w:rPr>
        <w:t xml:space="preserve">Logical controls </w:t>
      </w:r>
      <w:r>
        <w:rPr>
          <w:rFonts w:ascii="Garamond" w:hAnsi="Garamond"/>
          <w:bCs/>
          <w:iCs/>
        </w:rPr>
        <w:t>–</w:t>
      </w:r>
      <w:r w:rsidRPr="00AC3F63">
        <w:rPr>
          <w:rFonts w:ascii="Garamond" w:hAnsi="Garamond"/>
          <w:bCs/>
          <w:iCs/>
        </w:rPr>
        <w:t xml:space="preserve"> </w:t>
      </w:r>
      <w:r>
        <w:rPr>
          <w:rFonts w:ascii="Garamond" w:hAnsi="Garamond"/>
          <w:bCs/>
          <w:iCs/>
        </w:rPr>
        <w:t>using technical devices to prevent unauthorized access to information &amp; include</w:t>
      </w:r>
      <w:r w:rsidRPr="00AC3F63">
        <w:rPr>
          <w:rFonts w:ascii="Garamond" w:hAnsi="Garamond"/>
          <w:bCs/>
          <w:iCs/>
        </w:rPr>
        <w:t xml:space="preserve"> Passwords, File Permissions, Access Control</w:t>
      </w:r>
      <w:r>
        <w:rPr>
          <w:rFonts w:ascii="Garamond" w:hAnsi="Garamond"/>
          <w:bCs/>
          <w:iCs/>
        </w:rPr>
        <w:t xml:space="preserve"> </w:t>
      </w:r>
      <w:r w:rsidRPr="00AC3F63">
        <w:rPr>
          <w:rFonts w:ascii="Garamond" w:hAnsi="Garamond"/>
          <w:bCs/>
          <w:iCs/>
        </w:rPr>
        <w:t>Lists, Account Privileges, Power Protection Systems, and</w:t>
      </w:r>
    </w:p>
    <w:p w:rsidR="00347BDF" w:rsidRPr="004C3B42" w:rsidRDefault="00347BDF" w:rsidP="00347BDF">
      <w:pPr>
        <w:pStyle w:val="BodyText"/>
        <w:rPr>
          <w:rFonts w:ascii="Garamond" w:hAnsi="Garamond"/>
          <w:bCs/>
          <w:iCs/>
        </w:rPr>
      </w:pPr>
      <w:r w:rsidRPr="00AC3F63">
        <w:rPr>
          <w:rFonts w:ascii="Garamond" w:hAnsi="Garamond"/>
          <w:bCs/>
          <w:iCs/>
        </w:rPr>
        <w:t xml:space="preserve">• </w:t>
      </w:r>
      <w:r w:rsidRPr="00AC3F63">
        <w:rPr>
          <w:rFonts w:ascii="Garamond" w:hAnsi="Garamond"/>
          <w:bCs/>
          <w:i/>
          <w:iCs/>
        </w:rPr>
        <w:t xml:space="preserve">Administrative controls </w:t>
      </w:r>
      <w:r>
        <w:rPr>
          <w:rFonts w:ascii="Garamond" w:hAnsi="Garamond"/>
          <w:bCs/>
          <w:iCs/>
        </w:rPr>
        <w:t>–</w:t>
      </w:r>
      <w:r w:rsidRPr="00AC3F63">
        <w:rPr>
          <w:rFonts w:ascii="Garamond" w:hAnsi="Garamond"/>
          <w:bCs/>
          <w:iCs/>
        </w:rPr>
        <w:t xml:space="preserve"> </w:t>
      </w:r>
      <w:r>
        <w:rPr>
          <w:rFonts w:ascii="Garamond" w:hAnsi="Garamond"/>
          <w:bCs/>
          <w:iCs/>
        </w:rPr>
        <w:t xml:space="preserve">include information security policy, </w:t>
      </w:r>
      <w:r w:rsidRPr="00AC3F63">
        <w:rPr>
          <w:rFonts w:ascii="Garamond" w:hAnsi="Garamond"/>
          <w:bCs/>
          <w:iCs/>
        </w:rPr>
        <w:t>Security Awareness, User Account</w:t>
      </w:r>
      <w:r>
        <w:rPr>
          <w:rFonts w:ascii="Garamond" w:hAnsi="Garamond"/>
          <w:bCs/>
          <w:iCs/>
        </w:rPr>
        <w:t xml:space="preserve"> </w:t>
      </w:r>
      <w:r w:rsidRPr="00AC3F63">
        <w:rPr>
          <w:rFonts w:ascii="Garamond" w:hAnsi="Garamond"/>
          <w:bCs/>
          <w:iCs/>
          <w:lang w:val="en-GB"/>
        </w:rPr>
        <w:t>Revocation, and Policy.</w:t>
      </w:r>
    </w:p>
    <w:p w:rsidR="00347BDF" w:rsidRDefault="00347BDF" w:rsidP="00347BDF">
      <w:pPr>
        <w:pStyle w:val="BodyText"/>
        <w:rPr>
          <w:rFonts w:ascii="Garamond" w:hAnsi="Garamond"/>
          <w:bCs/>
          <w:iCs/>
        </w:rPr>
      </w:pPr>
      <w:r w:rsidRPr="00AC3F63">
        <w:rPr>
          <w:rFonts w:ascii="Garamond" w:hAnsi="Garamond"/>
          <w:b/>
          <w:bCs/>
          <w:iCs/>
        </w:rPr>
        <w:lastRenderedPageBreak/>
        <w:t xml:space="preserve">Restorative Information Protection: </w:t>
      </w:r>
      <w:r w:rsidRPr="006C1839">
        <w:rPr>
          <w:rFonts w:ascii="Garamond" w:hAnsi="Garamond"/>
          <w:bCs/>
          <w:iCs/>
        </w:rPr>
        <w:t>It</w:t>
      </w:r>
      <w:r>
        <w:rPr>
          <w:rFonts w:ascii="Garamond" w:hAnsi="Garamond"/>
          <w:bCs/>
          <w:iCs/>
        </w:rPr>
        <w:t xml:space="preserve"> is based on the use of measures to restore data in case of loss. It is based on the assumption that data loss may occur even with adequate security measures. Therefore measures should be adopted to restore critical data. It relies on back up methods, which include not only information back up, but also the entire system itself.  Therefore while designing restorative information protection plan, the wider issues should be taken in recovery process, loss of productivity during recovery period, the quality of data recovered, &amp; testing the recovery plan.</w:t>
      </w:r>
    </w:p>
    <w:p w:rsidR="00347BDF" w:rsidRPr="00147334" w:rsidRDefault="00347BDF" w:rsidP="00347BDF">
      <w:pPr>
        <w:pStyle w:val="BodyText"/>
        <w:rPr>
          <w:rFonts w:ascii="Garamond" w:hAnsi="Garamond"/>
          <w:bCs/>
          <w:iCs/>
          <w:lang w:val="en-GB"/>
        </w:rPr>
      </w:pPr>
      <w:r w:rsidRPr="0083312C">
        <w:rPr>
          <w:rFonts w:ascii="Garamond" w:hAnsi="Garamond"/>
          <w:b/>
          <w:bCs/>
          <w:iCs/>
          <w:lang w:val="en-GB"/>
        </w:rPr>
        <w:t>Holistic Information Protection Approach</w:t>
      </w:r>
      <w:r>
        <w:rPr>
          <w:rFonts w:ascii="Garamond" w:hAnsi="Garamond"/>
          <w:b/>
          <w:bCs/>
          <w:iCs/>
          <w:lang w:val="en-GB"/>
        </w:rPr>
        <w:t xml:space="preserve">: </w:t>
      </w:r>
      <w:r>
        <w:rPr>
          <w:rFonts w:ascii="Garamond" w:hAnsi="Garamond"/>
          <w:bCs/>
          <w:iCs/>
          <w:lang w:val="en-GB"/>
        </w:rPr>
        <w:t xml:space="preserve">Protecting corporate information from harm/loss is not an easy task. Protection must be given holistically &amp; give the organisations the appropriate level of security at an acceptable cost. Must plan for the unexpected &amp; unknown events, expect worst events to happen &amp; provide for recover from these events. </w:t>
      </w:r>
    </w:p>
    <w:p w:rsidR="00347BDF" w:rsidRDefault="00347BDF" w:rsidP="00347BDF">
      <w:pPr>
        <w:pStyle w:val="BodyText"/>
        <w:rPr>
          <w:rFonts w:ascii="Garamond" w:hAnsi="Garamond"/>
          <w:b/>
          <w:bCs/>
          <w:iCs/>
        </w:rPr>
      </w:pPr>
    </w:p>
    <w:p w:rsidR="00347BDF" w:rsidRPr="001F3F51" w:rsidRDefault="00347BDF" w:rsidP="00347BDF">
      <w:pPr>
        <w:pStyle w:val="BodyText"/>
        <w:jc w:val="center"/>
        <w:rPr>
          <w:rFonts w:ascii="Garamond" w:hAnsi="Garamond"/>
          <w:b/>
          <w:bCs/>
          <w:i/>
          <w:iCs/>
          <w:sz w:val="30"/>
          <w:szCs w:val="30"/>
          <w:u w:val="single"/>
        </w:rPr>
      </w:pPr>
      <w:r w:rsidRPr="001F3F51">
        <w:rPr>
          <w:rFonts w:ascii="Garamond" w:hAnsi="Garamond"/>
          <w:b/>
          <w:bCs/>
          <w:i/>
          <w:iCs/>
          <w:sz w:val="30"/>
          <w:szCs w:val="30"/>
          <w:u w:val="single"/>
        </w:rPr>
        <w:t>Information Security Policy</w:t>
      </w:r>
    </w:p>
    <w:p w:rsidR="00347BDF" w:rsidRDefault="00347BDF" w:rsidP="00347BDF">
      <w:pPr>
        <w:pStyle w:val="BodyText"/>
        <w:rPr>
          <w:rFonts w:ascii="Garamond" w:hAnsi="Garamond"/>
          <w:bCs/>
          <w:iCs/>
        </w:rPr>
      </w:pPr>
      <w:r>
        <w:rPr>
          <w:rFonts w:ascii="Garamond" w:hAnsi="Garamond"/>
          <w:bCs/>
          <w:iCs/>
        </w:rPr>
        <w:t xml:space="preserve">It is a policy document that defines acceptable behaviours &amp; reaction (DO’s &amp; DON’T’s). It also defines organisations reactions if these behaviours are violated. It differs from organisation to organisation depending upon the system in place. A good security policy is the one that suggests procedures &amp; policies that can prevent losses; helps in saving resources &amp; increasing productivity; defines ways in which computer resources could be accessed &amp; used. Security policy should be based on the security objective &amp; support and complement the existing organizational policies. </w:t>
      </w:r>
    </w:p>
    <w:p w:rsidR="00347BDF" w:rsidRDefault="00347BDF" w:rsidP="00347BDF">
      <w:pPr>
        <w:pStyle w:val="BodyText"/>
        <w:rPr>
          <w:rFonts w:ascii="Garamond" w:hAnsi="Garamond"/>
          <w:bCs/>
          <w:iCs/>
        </w:rPr>
      </w:pPr>
      <w:r>
        <w:rPr>
          <w:rFonts w:ascii="Garamond" w:hAnsi="Garamond"/>
          <w:bCs/>
          <w:iCs/>
        </w:rPr>
        <w:t xml:space="preserve">The security policy is a </w:t>
      </w:r>
      <w:r w:rsidRPr="00635D08">
        <w:rPr>
          <w:rFonts w:ascii="Garamond" w:hAnsi="Garamond"/>
          <w:bCs/>
          <w:iCs/>
        </w:rPr>
        <w:t xml:space="preserve">set of laws, rules, and practices that regulates </w:t>
      </w:r>
      <w:r>
        <w:rPr>
          <w:rFonts w:ascii="Garamond" w:hAnsi="Garamond"/>
          <w:bCs/>
          <w:iCs/>
        </w:rPr>
        <w:t xml:space="preserve">how assets, including sensitive </w:t>
      </w:r>
      <w:r w:rsidRPr="00635D08">
        <w:rPr>
          <w:rFonts w:ascii="Garamond" w:hAnsi="Garamond"/>
          <w:bCs/>
          <w:iCs/>
        </w:rPr>
        <w:t>information are managed, protected, and distributed w</w:t>
      </w:r>
      <w:r>
        <w:rPr>
          <w:rFonts w:ascii="Garamond" w:hAnsi="Garamond"/>
          <w:bCs/>
          <w:iCs/>
        </w:rPr>
        <w:t xml:space="preserve">ithin the user organization. An </w:t>
      </w:r>
      <w:r w:rsidRPr="00635D08">
        <w:rPr>
          <w:rFonts w:ascii="Garamond" w:hAnsi="Garamond"/>
          <w:bCs/>
          <w:iCs/>
        </w:rPr>
        <w:t>information Secur</w:t>
      </w:r>
      <w:r>
        <w:rPr>
          <w:rFonts w:ascii="Garamond" w:hAnsi="Garamond"/>
          <w:bCs/>
          <w:iCs/>
        </w:rPr>
        <w:t xml:space="preserve">ity policy addresses many areas like data security, personal security, asset classification, </w:t>
      </w:r>
      <w:r w:rsidRPr="00635D08">
        <w:rPr>
          <w:rFonts w:ascii="Garamond" w:hAnsi="Garamond"/>
          <w:bCs/>
          <w:iCs/>
        </w:rPr>
        <w:t>who may access what informati</w:t>
      </w:r>
      <w:r>
        <w:rPr>
          <w:rFonts w:ascii="Garamond" w:hAnsi="Garamond"/>
          <w:bCs/>
          <w:iCs/>
        </w:rPr>
        <w:t xml:space="preserve">on and in what manner, basis on </w:t>
      </w:r>
      <w:r w:rsidRPr="00635D08">
        <w:rPr>
          <w:rFonts w:ascii="Garamond" w:hAnsi="Garamond"/>
          <w:bCs/>
          <w:iCs/>
        </w:rPr>
        <w:t>which access decision is made, maximized sharing ver</w:t>
      </w:r>
      <w:r>
        <w:rPr>
          <w:rFonts w:ascii="Garamond" w:hAnsi="Garamond"/>
          <w:bCs/>
          <w:iCs/>
        </w:rPr>
        <w:t xml:space="preserve">sus least privilege, separation </w:t>
      </w:r>
      <w:r w:rsidRPr="00635D08">
        <w:rPr>
          <w:rFonts w:ascii="Garamond" w:hAnsi="Garamond"/>
          <w:bCs/>
          <w:iCs/>
        </w:rPr>
        <w:t>of duties, who controls and who owns the information, and authority issues.</w:t>
      </w:r>
    </w:p>
    <w:p w:rsidR="00347BDF" w:rsidRPr="00184C81" w:rsidRDefault="00347BDF" w:rsidP="00347BDF">
      <w:pPr>
        <w:pStyle w:val="BodyText"/>
        <w:rPr>
          <w:rFonts w:ascii="Garamond" w:hAnsi="Garamond"/>
          <w:bCs/>
          <w:iCs/>
        </w:rPr>
      </w:pPr>
      <w:r w:rsidRPr="00184C81">
        <w:rPr>
          <w:rFonts w:ascii="Garamond" w:hAnsi="Garamond"/>
          <w:b/>
          <w:bCs/>
          <w:iCs/>
        </w:rPr>
        <w:t xml:space="preserve">Role of IS Auditor: </w:t>
      </w:r>
      <w:r>
        <w:rPr>
          <w:rFonts w:ascii="Garamond" w:hAnsi="Garamond"/>
          <w:bCs/>
          <w:iCs/>
        </w:rPr>
        <w:t>ensure that policy is accessible to all employees; verify whether employees are aware of its existing &amp; understand its content; identify the owner of the policy who is responsible for its maintenance; verify if the policy document is updated as per changing risk scenarios,</w:t>
      </w:r>
    </w:p>
    <w:p w:rsidR="00347BDF" w:rsidRPr="00635D08" w:rsidRDefault="00347BDF" w:rsidP="00347BDF">
      <w:pPr>
        <w:pStyle w:val="BodyText"/>
        <w:rPr>
          <w:rFonts w:ascii="Garamond" w:hAnsi="Garamond"/>
          <w:bCs/>
          <w:iCs/>
        </w:rPr>
      </w:pPr>
      <w:r w:rsidRPr="00635D08">
        <w:rPr>
          <w:rFonts w:ascii="Garamond" w:hAnsi="Garamond"/>
          <w:b/>
          <w:bCs/>
          <w:iCs/>
        </w:rPr>
        <w:t xml:space="preserve">Members of Security Policy: </w:t>
      </w:r>
      <w:r w:rsidRPr="00635D08">
        <w:rPr>
          <w:rFonts w:ascii="Garamond" w:hAnsi="Garamond"/>
          <w:bCs/>
          <w:iCs/>
        </w:rPr>
        <w:t>Securi</w:t>
      </w:r>
      <w:r>
        <w:rPr>
          <w:rFonts w:ascii="Garamond" w:hAnsi="Garamond"/>
          <w:bCs/>
          <w:iCs/>
        </w:rPr>
        <w:t xml:space="preserve">ty has to encompass managerial, </w:t>
      </w:r>
      <w:r w:rsidRPr="00635D08">
        <w:rPr>
          <w:rFonts w:ascii="Garamond" w:hAnsi="Garamond"/>
          <w:bCs/>
          <w:iCs/>
        </w:rPr>
        <w:t>technological, and legal aspects. Security policy broadly comprises the</w:t>
      </w:r>
      <w:r>
        <w:rPr>
          <w:rFonts w:ascii="Garamond" w:hAnsi="Garamond"/>
          <w:bCs/>
          <w:iCs/>
        </w:rPr>
        <w:t xml:space="preserve"> </w:t>
      </w:r>
      <w:r w:rsidRPr="00635D08">
        <w:rPr>
          <w:rFonts w:ascii="Garamond" w:hAnsi="Garamond"/>
          <w:bCs/>
          <w:iCs/>
        </w:rPr>
        <w:t>following three groups of manageme</w:t>
      </w:r>
      <w:r>
        <w:rPr>
          <w:rFonts w:ascii="Garamond" w:hAnsi="Garamond"/>
          <w:bCs/>
          <w:iCs/>
        </w:rPr>
        <w:t xml:space="preserve">nt: Management members who have </w:t>
      </w:r>
      <w:r w:rsidRPr="00635D08">
        <w:rPr>
          <w:rFonts w:ascii="Garamond" w:hAnsi="Garamond"/>
          <w:bCs/>
          <w:iCs/>
        </w:rPr>
        <w:t>budget and policy authority, Technical group who know</w:t>
      </w:r>
      <w:r>
        <w:rPr>
          <w:rFonts w:ascii="Garamond" w:hAnsi="Garamond"/>
          <w:bCs/>
          <w:iCs/>
        </w:rPr>
        <w:t xml:space="preserve"> what can and cannot </w:t>
      </w:r>
      <w:r w:rsidRPr="00635D08">
        <w:rPr>
          <w:rFonts w:ascii="Garamond" w:hAnsi="Garamond"/>
          <w:bCs/>
          <w:iCs/>
        </w:rPr>
        <w:t>be supported, and Legal experts who know the</w:t>
      </w:r>
      <w:r>
        <w:rPr>
          <w:rFonts w:ascii="Garamond" w:hAnsi="Garamond"/>
          <w:bCs/>
          <w:iCs/>
        </w:rPr>
        <w:t xml:space="preserve"> legal ramifications of various </w:t>
      </w:r>
      <w:r w:rsidRPr="00635D08">
        <w:rPr>
          <w:rFonts w:ascii="Garamond" w:hAnsi="Garamond"/>
          <w:bCs/>
          <w:iCs/>
        </w:rPr>
        <w:t>policy charges.</w:t>
      </w:r>
    </w:p>
    <w:p w:rsidR="00347BDF" w:rsidRDefault="00347BDF" w:rsidP="00347BDF">
      <w:pPr>
        <w:pStyle w:val="BodyText"/>
        <w:rPr>
          <w:rFonts w:ascii="Garamond" w:hAnsi="Garamond"/>
          <w:bCs/>
          <w:i/>
          <w:iCs/>
          <w:lang w:val="en-GB"/>
        </w:rPr>
      </w:pPr>
    </w:p>
    <w:p w:rsidR="00347BDF" w:rsidRPr="00B30689" w:rsidRDefault="00347BDF" w:rsidP="00347BDF">
      <w:pPr>
        <w:pStyle w:val="BodyText"/>
        <w:jc w:val="center"/>
        <w:rPr>
          <w:rFonts w:ascii="Garamond" w:hAnsi="Garamond"/>
          <w:b/>
          <w:bCs/>
          <w:sz w:val="30"/>
          <w:szCs w:val="30"/>
          <w:u w:val="single"/>
        </w:rPr>
      </w:pPr>
      <w:r w:rsidRPr="00B30689">
        <w:rPr>
          <w:rFonts w:ascii="Garamond" w:hAnsi="Garamond"/>
          <w:b/>
          <w:bCs/>
          <w:i/>
          <w:iCs/>
          <w:sz w:val="30"/>
          <w:szCs w:val="30"/>
          <w:u w:val="single"/>
          <w:lang w:val="en-GB"/>
        </w:rPr>
        <w:t>Various types of Information Security polices</w:t>
      </w:r>
    </w:p>
    <w:p w:rsidR="00347BDF" w:rsidRPr="000A4E58" w:rsidRDefault="00347BDF" w:rsidP="00347BDF">
      <w:pPr>
        <w:pStyle w:val="BodyText"/>
        <w:rPr>
          <w:rFonts w:ascii="Garamond" w:hAnsi="Garamond"/>
          <w:bCs/>
          <w:lang w:val="en-GB"/>
        </w:rPr>
      </w:pPr>
      <w:r w:rsidRPr="000A4E58">
        <w:rPr>
          <w:rFonts w:ascii="Garamond" w:hAnsi="Garamond"/>
          <w:bCs/>
          <w:lang w:val="en-GB"/>
        </w:rPr>
        <w:t xml:space="preserve">1. </w:t>
      </w:r>
      <w:r w:rsidRPr="000A4E58">
        <w:rPr>
          <w:rFonts w:ascii="Garamond" w:hAnsi="Garamond"/>
          <w:bCs/>
          <w:iCs/>
          <w:lang w:val="en-GB"/>
        </w:rPr>
        <w:t xml:space="preserve">Information Security Policy </w:t>
      </w:r>
      <w:r w:rsidRPr="000A4E58">
        <w:rPr>
          <w:rFonts w:ascii="Garamond" w:hAnsi="Garamond"/>
          <w:bCs/>
          <w:lang w:val="en-GB"/>
        </w:rPr>
        <w:t>– It defines Information Security, its overall objective and the importance.</w:t>
      </w:r>
    </w:p>
    <w:p w:rsidR="00347BDF" w:rsidRPr="000A4E58" w:rsidRDefault="00347BDF" w:rsidP="00347BDF">
      <w:pPr>
        <w:pStyle w:val="BodyText"/>
        <w:rPr>
          <w:rFonts w:ascii="Garamond" w:hAnsi="Garamond"/>
          <w:bCs/>
          <w:lang w:val="en-GB"/>
        </w:rPr>
      </w:pPr>
      <w:r w:rsidRPr="000A4E58">
        <w:rPr>
          <w:rFonts w:ascii="Garamond" w:hAnsi="Garamond"/>
          <w:bCs/>
          <w:lang w:val="en-GB"/>
        </w:rPr>
        <w:t xml:space="preserve">2. </w:t>
      </w:r>
      <w:r w:rsidRPr="000A4E58">
        <w:rPr>
          <w:rFonts w:ascii="Garamond" w:hAnsi="Garamond"/>
          <w:bCs/>
          <w:iCs/>
          <w:lang w:val="en-GB"/>
        </w:rPr>
        <w:t xml:space="preserve">User Security Policy </w:t>
      </w:r>
      <w:r w:rsidRPr="000A4E58">
        <w:rPr>
          <w:rFonts w:ascii="Garamond" w:hAnsi="Garamond"/>
          <w:bCs/>
          <w:lang w:val="en-GB"/>
        </w:rPr>
        <w:t>– It defines responsibilities of various users as regards security.</w:t>
      </w:r>
    </w:p>
    <w:p w:rsidR="00347BDF" w:rsidRPr="000A4E58" w:rsidRDefault="00347BDF" w:rsidP="00347BDF">
      <w:pPr>
        <w:pStyle w:val="BodyText"/>
        <w:rPr>
          <w:rFonts w:ascii="Garamond" w:hAnsi="Garamond"/>
          <w:bCs/>
          <w:lang w:val="en-GB"/>
        </w:rPr>
      </w:pPr>
      <w:r w:rsidRPr="000A4E58">
        <w:rPr>
          <w:rFonts w:ascii="Garamond" w:hAnsi="Garamond"/>
          <w:bCs/>
          <w:lang w:val="en-GB"/>
        </w:rPr>
        <w:t xml:space="preserve">3. </w:t>
      </w:r>
      <w:r w:rsidRPr="000A4E58">
        <w:rPr>
          <w:rFonts w:ascii="Garamond" w:hAnsi="Garamond"/>
          <w:bCs/>
          <w:iCs/>
          <w:lang w:val="en-GB"/>
        </w:rPr>
        <w:t xml:space="preserve">Acceptable Usage Policy </w:t>
      </w:r>
      <w:r w:rsidRPr="000A4E58">
        <w:rPr>
          <w:rFonts w:ascii="Garamond" w:hAnsi="Garamond"/>
          <w:bCs/>
          <w:lang w:val="en-GB"/>
        </w:rPr>
        <w:t>– It defines acceptable usage of email and Internet services.</w:t>
      </w:r>
    </w:p>
    <w:p w:rsidR="00347BDF" w:rsidRPr="000A4E58" w:rsidRDefault="00347BDF" w:rsidP="00347BDF">
      <w:pPr>
        <w:pStyle w:val="BodyText"/>
        <w:rPr>
          <w:rFonts w:ascii="Garamond" w:hAnsi="Garamond"/>
          <w:bCs/>
          <w:lang w:val="en-GB"/>
        </w:rPr>
      </w:pPr>
      <w:r w:rsidRPr="000A4E58">
        <w:rPr>
          <w:rFonts w:ascii="Garamond" w:hAnsi="Garamond"/>
          <w:bCs/>
          <w:lang w:val="en-GB"/>
        </w:rPr>
        <w:t xml:space="preserve">4. </w:t>
      </w:r>
      <w:r w:rsidRPr="000A4E58">
        <w:rPr>
          <w:rFonts w:ascii="Garamond" w:hAnsi="Garamond"/>
          <w:bCs/>
          <w:iCs/>
          <w:lang w:val="en-GB"/>
        </w:rPr>
        <w:t xml:space="preserve">Organizational Information Security Policy </w:t>
      </w:r>
      <w:r w:rsidRPr="000A4E58">
        <w:rPr>
          <w:rFonts w:ascii="Garamond" w:hAnsi="Garamond"/>
          <w:bCs/>
          <w:lang w:val="en-GB"/>
        </w:rPr>
        <w:t xml:space="preserve">– This policy sets out the Group policy for the security of its information assets and the Information Technology systems processing this information. </w:t>
      </w:r>
    </w:p>
    <w:p w:rsidR="00347BDF" w:rsidRPr="000A4E58" w:rsidRDefault="00347BDF" w:rsidP="00347BDF">
      <w:pPr>
        <w:pStyle w:val="BodyText"/>
        <w:rPr>
          <w:rFonts w:ascii="Garamond" w:hAnsi="Garamond"/>
          <w:bCs/>
          <w:lang w:val="en-GB"/>
        </w:rPr>
      </w:pPr>
      <w:r w:rsidRPr="000A4E58">
        <w:rPr>
          <w:rFonts w:ascii="Garamond" w:hAnsi="Garamond"/>
          <w:bCs/>
          <w:lang w:val="en-GB"/>
        </w:rPr>
        <w:t xml:space="preserve">5. </w:t>
      </w:r>
      <w:r w:rsidRPr="000A4E58">
        <w:rPr>
          <w:rFonts w:ascii="Garamond" w:hAnsi="Garamond"/>
          <w:bCs/>
          <w:iCs/>
          <w:lang w:val="en-GB"/>
        </w:rPr>
        <w:t xml:space="preserve">Network &amp; System Security Policy </w:t>
      </w:r>
      <w:r w:rsidRPr="000A4E58">
        <w:rPr>
          <w:rFonts w:ascii="Garamond" w:hAnsi="Garamond"/>
          <w:bCs/>
          <w:lang w:val="en-GB"/>
        </w:rPr>
        <w:t>– deals with security of network &amp; telecommunication infrastructure.</w:t>
      </w:r>
    </w:p>
    <w:p w:rsidR="00347BDF" w:rsidRPr="000A4E58" w:rsidRDefault="00347BDF" w:rsidP="00347BDF">
      <w:pPr>
        <w:pStyle w:val="BodyText"/>
        <w:rPr>
          <w:rFonts w:ascii="Garamond" w:hAnsi="Garamond"/>
          <w:bCs/>
          <w:lang w:val="en-GB"/>
        </w:rPr>
      </w:pPr>
      <w:r w:rsidRPr="000A4E58">
        <w:rPr>
          <w:rFonts w:ascii="Garamond" w:hAnsi="Garamond"/>
          <w:bCs/>
          <w:lang w:val="en-GB"/>
        </w:rPr>
        <w:t xml:space="preserve">6. </w:t>
      </w:r>
      <w:r w:rsidRPr="000A4E58">
        <w:rPr>
          <w:rFonts w:ascii="Garamond" w:hAnsi="Garamond"/>
          <w:bCs/>
          <w:iCs/>
          <w:lang w:val="en-GB"/>
        </w:rPr>
        <w:t xml:space="preserve">Information Classification Policy </w:t>
      </w:r>
      <w:r w:rsidRPr="000A4E58">
        <w:rPr>
          <w:rFonts w:ascii="Garamond" w:hAnsi="Garamond"/>
          <w:bCs/>
          <w:lang w:val="en-GB"/>
        </w:rPr>
        <w:t>- This policy sets out the policy for the classification of information</w:t>
      </w:r>
    </w:p>
    <w:p w:rsidR="00347BDF" w:rsidRDefault="00347BDF" w:rsidP="00347BDF">
      <w:pPr>
        <w:pStyle w:val="BodyText"/>
        <w:rPr>
          <w:rFonts w:ascii="Garamond" w:hAnsi="Garamond"/>
          <w:bCs/>
          <w:lang w:val="en-GB"/>
        </w:rPr>
      </w:pPr>
      <w:r w:rsidRPr="000A4E58">
        <w:rPr>
          <w:rFonts w:ascii="Garamond" w:hAnsi="Garamond"/>
          <w:bCs/>
          <w:lang w:val="en-GB"/>
        </w:rPr>
        <w:t xml:space="preserve">7. </w:t>
      </w:r>
      <w:r w:rsidRPr="000A4E58">
        <w:rPr>
          <w:rFonts w:ascii="Garamond" w:hAnsi="Garamond"/>
          <w:bCs/>
          <w:iCs/>
          <w:lang w:val="en-GB"/>
        </w:rPr>
        <w:t xml:space="preserve">Conditions of Connection </w:t>
      </w:r>
      <w:r w:rsidRPr="000A4E58">
        <w:rPr>
          <w:rFonts w:ascii="Garamond" w:hAnsi="Garamond"/>
          <w:bCs/>
          <w:lang w:val="en-GB"/>
        </w:rPr>
        <w:t xml:space="preserve">– This policy sets out the Group policy for connecting to their network. </w:t>
      </w:r>
    </w:p>
    <w:p w:rsidR="00347BDF" w:rsidRDefault="00347BDF" w:rsidP="00347BDF">
      <w:pPr>
        <w:pStyle w:val="BodyText"/>
        <w:rPr>
          <w:rFonts w:ascii="Garamond" w:hAnsi="Garamond"/>
          <w:bCs/>
          <w:lang w:val="en-GB"/>
        </w:rPr>
      </w:pPr>
    </w:p>
    <w:p w:rsidR="00347BDF" w:rsidRDefault="00347BDF" w:rsidP="00347BDF">
      <w:pPr>
        <w:pStyle w:val="BodyText"/>
        <w:jc w:val="center"/>
        <w:rPr>
          <w:rFonts w:ascii="Garamond" w:hAnsi="Garamond"/>
          <w:b/>
          <w:bCs/>
          <w:iCs/>
        </w:rPr>
      </w:pPr>
      <w:r w:rsidRPr="005526D7">
        <w:rPr>
          <w:rFonts w:ascii="Garamond" w:hAnsi="Garamond"/>
          <w:b/>
          <w:bCs/>
          <w:iCs/>
          <w:sz w:val="30"/>
          <w:szCs w:val="30"/>
          <w:u w:val="single"/>
        </w:rPr>
        <w:lastRenderedPageBreak/>
        <w:t>Components of Security Policy</w:t>
      </w:r>
      <w:r w:rsidRPr="00C96D95">
        <w:rPr>
          <w:rFonts w:ascii="Garamond" w:hAnsi="Garamond"/>
          <w:b/>
          <w:bCs/>
          <w:iCs/>
        </w:rPr>
        <w:t xml:space="preserve"> </w:t>
      </w:r>
    </w:p>
    <w:p w:rsidR="00347BDF" w:rsidRDefault="00347BDF" w:rsidP="00347BDF">
      <w:pPr>
        <w:pStyle w:val="BodyText"/>
        <w:rPr>
          <w:rFonts w:ascii="Garamond" w:hAnsi="Garamond"/>
          <w:bCs/>
          <w:iCs/>
        </w:rPr>
      </w:pPr>
      <w:r w:rsidRPr="00B25DF7">
        <w:rPr>
          <w:rFonts w:ascii="Garamond" w:hAnsi="Garamond"/>
          <w:bCs/>
          <w:iCs/>
        </w:rPr>
        <w:t xml:space="preserve">A good security policy should clearly state the following: </w:t>
      </w:r>
    </w:p>
    <w:p w:rsidR="00347BDF" w:rsidRDefault="00347BDF" w:rsidP="00347BDF">
      <w:pPr>
        <w:pStyle w:val="BodyText"/>
        <w:rPr>
          <w:rFonts w:ascii="Garamond" w:hAnsi="Garamond"/>
          <w:bCs/>
          <w:iCs/>
        </w:rPr>
      </w:pPr>
      <w:r w:rsidRPr="00B67BA1">
        <w:rPr>
          <w:rFonts w:ascii="Garamond" w:hAnsi="Garamond"/>
          <w:b/>
          <w:bCs/>
          <w:iCs/>
        </w:rPr>
        <w:t>Purpose and Scope</w:t>
      </w:r>
      <w:r>
        <w:rPr>
          <w:rFonts w:ascii="Garamond" w:hAnsi="Garamond"/>
          <w:bCs/>
          <w:iCs/>
        </w:rPr>
        <w:t>: it deals with main objective of policy formulation – confidentiality, integrity &amp; availability of IT resources. Policy is formulate to</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prevent unauthorised access to IT resources</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define scope, extend &amp; period of applicability (statement of applicability)</w:t>
      </w:r>
    </w:p>
    <w:p w:rsidR="00347BDF" w:rsidRDefault="00347BDF" w:rsidP="00347BDF">
      <w:pPr>
        <w:pStyle w:val="BodyText"/>
        <w:rPr>
          <w:rFonts w:ascii="Garamond" w:hAnsi="Garamond"/>
          <w:b/>
          <w:bCs/>
          <w:iCs/>
        </w:rPr>
      </w:pPr>
    </w:p>
    <w:p w:rsidR="00347BDF" w:rsidRPr="002A7069" w:rsidRDefault="00347BDF" w:rsidP="00347BDF">
      <w:pPr>
        <w:pStyle w:val="BodyText"/>
        <w:rPr>
          <w:rFonts w:ascii="Garamond" w:hAnsi="Garamond"/>
          <w:bCs/>
          <w:iCs/>
          <w:lang w:val="en-GB"/>
        </w:rPr>
      </w:pPr>
      <w:r w:rsidRPr="002A7069">
        <w:rPr>
          <w:rFonts w:ascii="Garamond" w:hAnsi="Garamond"/>
          <w:b/>
          <w:bCs/>
          <w:iCs/>
        </w:rPr>
        <w:t>Responsibility allocation</w:t>
      </w:r>
      <w:r>
        <w:rPr>
          <w:rFonts w:ascii="Garamond" w:hAnsi="Garamond"/>
          <w:bCs/>
          <w:iCs/>
        </w:rPr>
        <w:t xml:space="preserve">: </w:t>
      </w:r>
      <w:r>
        <w:rPr>
          <w:rFonts w:ascii="Garamond" w:hAnsi="Garamond"/>
          <w:bCs/>
          <w:iCs/>
          <w:lang w:val="en-GB"/>
        </w:rPr>
        <w:t>responsibility</w:t>
      </w:r>
      <w:r w:rsidRPr="002A7069">
        <w:rPr>
          <w:rFonts w:ascii="Garamond" w:hAnsi="Garamond"/>
          <w:bCs/>
          <w:iCs/>
          <w:lang w:val="en-GB"/>
        </w:rPr>
        <w:t xml:space="preserve"> for the management of Information</w:t>
      </w:r>
      <w:r>
        <w:rPr>
          <w:rFonts w:ascii="Garamond" w:hAnsi="Garamond"/>
          <w:bCs/>
          <w:iCs/>
          <w:lang w:val="en-GB"/>
        </w:rPr>
        <w:t xml:space="preserve"> </w:t>
      </w:r>
      <w:r w:rsidRPr="002A7069">
        <w:rPr>
          <w:rFonts w:ascii="Garamond" w:hAnsi="Garamond"/>
          <w:bCs/>
          <w:iCs/>
          <w:lang w:val="en-GB"/>
        </w:rPr>
        <w:t xml:space="preserve">Security </w:t>
      </w:r>
      <w:r>
        <w:rPr>
          <w:rFonts w:ascii="Garamond" w:hAnsi="Garamond"/>
          <w:bCs/>
          <w:iCs/>
          <w:lang w:val="en-GB"/>
        </w:rPr>
        <w:t>should be set out</w:t>
      </w:r>
    </w:p>
    <w:p w:rsidR="00347BDF" w:rsidRDefault="00347BDF" w:rsidP="00347BDF">
      <w:pPr>
        <w:pStyle w:val="BodyText"/>
        <w:rPr>
          <w:rFonts w:ascii="Garamond" w:hAnsi="Garamond"/>
          <w:bCs/>
          <w:iCs/>
          <w:lang w:val="en-GB"/>
        </w:rPr>
      </w:pPr>
      <w:r w:rsidRPr="002A7069">
        <w:rPr>
          <w:rFonts w:ascii="Garamond" w:hAnsi="Garamond"/>
          <w:bCs/>
          <w:iCs/>
          <w:lang w:val="en-GB"/>
        </w:rPr>
        <w:t>• An owner would be appointed for each information asset.</w:t>
      </w:r>
    </w:p>
    <w:p w:rsidR="00347BDF" w:rsidRPr="002A7069" w:rsidRDefault="00347BDF" w:rsidP="00347BDF">
      <w:pPr>
        <w:pStyle w:val="BodyText"/>
        <w:rPr>
          <w:rFonts w:ascii="Garamond" w:hAnsi="Garamond"/>
          <w:bCs/>
          <w:iCs/>
          <w:lang w:val="en-GB"/>
        </w:rPr>
      </w:pPr>
      <w:r w:rsidRPr="002A7069">
        <w:rPr>
          <w:rFonts w:ascii="Garamond" w:hAnsi="Garamond"/>
          <w:bCs/>
          <w:iCs/>
          <w:lang w:val="en-GB"/>
        </w:rPr>
        <w:t>• All staff should be aware</w:t>
      </w:r>
      <w:r>
        <w:rPr>
          <w:rFonts w:ascii="Garamond" w:hAnsi="Garamond"/>
          <w:bCs/>
          <w:iCs/>
          <w:lang w:val="en-GB"/>
        </w:rPr>
        <w:t xml:space="preserve"> </w:t>
      </w:r>
      <w:r w:rsidRPr="002A7069">
        <w:rPr>
          <w:rFonts w:ascii="Garamond" w:hAnsi="Garamond"/>
          <w:bCs/>
          <w:iCs/>
          <w:lang w:val="en-GB"/>
        </w:rPr>
        <w:t>of their responsibilities.</w:t>
      </w:r>
    </w:p>
    <w:p w:rsidR="00347BDF" w:rsidRPr="002A7069" w:rsidRDefault="00347BDF" w:rsidP="00347BDF">
      <w:pPr>
        <w:pStyle w:val="BodyText"/>
        <w:rPr>
          <w:rFonts w:ascii="Garamond" w:hAnsi="Garamond"/>
          <w:bCs/>
          <w:iCs/>
          <w:lang w:val="en-GB"/>
        </w:rPr>
      </w:pPr>
      <w:r w:rsidRPr="002A7069">
        <w:rPr>
          <w:rFonts w:ascii="Garamond" w:hAnsi="Garamond"/>
          <w:bCs/>
          <w:iCs/>
          <w:lang w:val="en-GB"/>
        </w:rPr>
        <w:t xml:space="preserve">• </w:t>
      </w:r>
      <w:r>
        <w:rPr>
          <w:rFonts w:ascii="Garamond" w:hAnsi="Garamond"/>
          <w:bCs/>
          <w:iCs/>
          <w:lang w:val="en-GB"/>
        </w:rPr>
        <w:t>Any</w:t>
      </w:r>
      <w:r w:rsidRPr="002A7069">
        <w:rPr>
          <w:rFonts w:ascii="Garamond" w:hAnsi="Garamond"/>
          <w:bCs/>
          <w:iCs/>
          <w:lang w:val="en-GB"/>
        </w:rPr>
        <w:t xml:space="preserve"> new </w:t>
      </w:r>
      <w:r>
        <w:rPr>
          <w:rFonts w:ascii="Garamond" w:hAnsi="Garamond"/>
          <w:bCs/>
          <w:iCs/>
          <w:lang w:val="en-GB"/>
        </w:rPr>
        <w:t xml:space="preserve">connection to the </w:t>
      </w:r>
      <w:r w:rsidRPr="002A7069">
        <w:rPr>
          <w:rFonts w:ascii="Garamond" w:hAnsi="Garamond"/>
          <w:bCs/>
          <w:iCs/>
          <w:lang w:val="en-GB"/>
        </w:rPr>
        <w:t xml:space="preserve">network </w:t>
      </w:r>
      <w:r>
        <w:rPr>
          <w:rFonts w:ascii="Garamond" w:hAnsi="Garamond"/>
          <w:bCs/>
          <w:iCs/>
          <w:lang w:val="en-GB"/>
        </w:rPr>
        <w:t>should be authorised</w:t>
      </w:r>
      <w:r w:rsidRPr="002A7069">
        <w:rPr>
          <w:rFonts w:ascii="Garamond" w:hAnsi="Garamond"/>
          <w:bCs/>
          <w:iCs/>
          <w:lang w:val="en-GB"/>
        </w:rPr>
        <w:t>.</w:t>
      </w:r>
    </w:p>
    <w:p w:rsidR="00347BDF" w:rsidRPr="002A7069" w:rsidRDefault="00347BDF" w:rsidP="00347BDF">
      <w:pPr>
        <w:pStyle w:val="BodyText"/>
        <w:rPr>
          <w:rFonts w:ascii="Garamond" w:hAnsi="Garamond"/>
          <w:bCs/>
          <w:iCs/>
          <w:lang w:val="en-GB"/>
        </w:rPr>
      </w:pPr>
      <w:r w:rsidRPr="002A7069">
        <w:rPr>
          <w:rFonts w:ascii="Garamond" w:hAnsi="Garamond"/>
          <w:bCs/>
          <w:iCs/>
          <w:lang w:val="en-GB"/>
        </w:rPr>
        <w:t xml:space="preserve">• A contact list </w:t>
      </w:r>
      <w:r>
        <w:rPr>
          <w:rFonts w:ascii="Garamond" w:hAnsi="Garamond"/>
          <w:bCs/>
          <w:iCs/>
          <w:lang w:val="en-GB"/>
        </w:rPr>
        <w:t>containing emergency contact numbers needs</w:t>
      </w:r>
      <w:r w:rsidRPr="002A7069">
        <w:rPr>
          <w:rFonts w:ascii="Garamond" w:hAnsi="Garamond"/>
          <w:bCs/>
          <w:iCs/>
          <w:lang w:val="en-GB"/>
        </w:rPr>
        <w:t xml:space="preserve"> be maintained.</w:t>
      </w:r>
    </w:p>
    <w:p w:rsidR="00347BDF" w:rsidRPr="002A7069" w:rsidRDefault="00347BDF" w:rsidP="00347BDF">
      <w:pPr>
        <w:pStyle w:val="BodyText"/>
        <w:rPr>
          <w:rFonts w:ascii="Garamond" w:hAnsi="Garamond"/>
          <w:bCs/>
          <w:iCs/>
          <w:lang w:val="en-GB"/>
        </w:rPr>
      </w:pPr>
      <w:r w:rsidRPr="002A7069">
        <w:rPr>
          <w:rFonts w:ascii="Garamond" w:hAnsi="Garamond"/>
          <w:bCs/>
          <w:iCs/>
          <w:lang w:val="en-GB"/>
        </w:rPr>
        <w:t>• Risk ass</w:t>
      </w:r>
      <w:r>
        <w:rPr>
          <w:rFonts w:ascii="Garamond" w:hAnsi="Garamond"/>
          <w:bCs/>
          <w:iCs/>
          <w:lang w:val="en-GB"/>
        </w:rPr>
        <w:t>essments should</w:t>
      </w:r>
      <w:r w:rsidRPr="002A7069">
        <w:rPr>
          <w:rFonts w:ascii="Garamond" w:hAnsi="Garamond"/>
          <w:bCs/>
          <w:iCs/>
          <w:lang w:val="en-GB"/>
        </w:rPr>
        <w:t xml:space="preserve"> be carried out</w:t>
      </w:r>
      <w:r>
        <w:rPr>
          <w:rFonts w:ascii="Garamond" w:hAnsi="Garamond"/>
          <w:bCs/>
          <w:iCs/>
          <w:lang w:val="en-GB"/>
        </w:rPr>
        <w:t xml:space="preserve"> whenever 3</w:t>
      </w:r>
      <w:r w:rsidRPr="00086824">
        <w:rPr>
          <w:rFonts w:ascii="Garamond" w:hAnsi="Garamond"/>
          <w:bCs/>
          <w:iCs/>
          <w:vertAlign w:val="superscript"/>
          <w:lang w:val="en-GB"/>
        </w:rPr>
        <w:t>rd</w:t>
      </w:r>
      <w:r>
        <w:rPr>
          <w:rFonts w:ascii="Garamond" w:hAnsi="Garamond"/>
          <w:bCs/>
          <w:iCs/>
          <w:lang w:val="en-GB"/>
        </w:rPr>
        <w:t xml:space="preserve"> party access accesses organisation’s system.</w:t>
      </w:r>
      <w:r w:rsidRPr="002A7069">
        <w:rPr>
          <w:rFonts w:ascii="Garamond" w:hAnsi="Garamond"/>
          <w:bCs/>
          <w:iCs/>
          <w:lang w:val="en-GB"/>
        </w:rPr>
        <w:t>.</w:t>
      </w:r>
    </w:p>
    <w:p w:rsidR="00347BDF" w:rsidRPr="002A7069" w:rsidRDefault="00347BDF" w:rsidP="00347BDF">
      <w:pPr>
        <w:pStyle w:val="BodyText"/>
        <w:rPr>
          <w:rFonts w:ascii="Garamond" w:hAnsi="Garamond"/>
          <w:bCs/>
          <w:iCs/>
          <w:lang w:val="en-GB"/>
        </w:rPr>
      </w:pPr>
      <w:r w:rsidRPr="002A7069">
        <w:rPr>
          <w:rFonts w:ascii="Garamond" w:hAnsi="Garamond"/>
          <w:bCs/>
          <w:iCs/>
          <w:lang w:val="en-GB"/>
        </w:rPr>
        <w:t xml:space="preserve">• </w:t>
      </w:r>
      <w:r>
        <w:rPr>
          <w:rFonts w:ascii="Garamond" w:hAnsi="Garamond"/>
          <w:bCs/>
          <w:iCs/>
          <w:lang w:val="en-GB"/>
        </w:rPr>
        <w:t>3</w:t>
      </w:r>
      <w:r w:rsidRPr="0026619E">
        <w:rPr>
          <w:rFonts w:ascii="Garamond" w:hAnsi="Garamond"/>
          <w:bCs/>
          <w:iCs/>
          <w:vertAlign w:val="superscript"/>
          <w:lang w:val="en-GB"/>
        </w:rPr>
        <w:t>rd</w:t>
      </w:r>
      <w:r>
        <w:rPr>
          <w:rFonts w:ascii="Garamond" w:hAnsi="Garamond"/>
          <w:bCs/>
          <w:iCs/>
          <w:lang w:val="en-GB"/>
        </w:rPr>
        <w:t xml:space="preserve"> part a</w:t>
      </w:r>
      <w:r w:rsidRPr="002A7069">
        <w:rPr>
          <w:rFonts w:ascii="Garamond" w:hAnsi="Garamond"/>
          <w:bCs/>
          <w:iCs/>
          <w:lang w:val="en-GB"/>
        </w:rPr>
        <w:t>ccess</w:t>
      </w:r>
      <w:r>
        <w:rPr>
          <w:rFonts w:ascii="Garamond" w:hAnsi="Garamond"/>
          <w:bCs/>
          <w:iCs/>
          <w:lang w:val="en-GB"/>
        </w:rPr>
        <w:t xml:space="preserve"> to</w:t>
      </w:r>
      <w:r w:rsidRPr="002A7069">
        <w:rPr>
          <w:rFonts w:ascii="Garamond" w:hAnsi="Garamond"/>
          <w:bCs/>
          <w:iCs/>
          <w:lang w:val="en-GB"/>
        </w:rPr>
        <w:t xml:space="preserve"> IT</w:t>
      </w:r>
      <w:r>
        <w:rPr>
          <w:rFonts w:ascii="Garamond" w:hAnsi="Garamond"/>
          <w:bCs/>
          <w:iCs/>
          <w:lang w:val="en-GB"/>
        </w:rPr>
        <w:t xml:space="preserve"> </w:t>
      </w:r>
      <w:r w:rsidRPr="002A7069">
        <w:rPr>
          <w:rFonts w:ascii="Garamond" w:hAnsi="Garamond"/>
          <w:bCs/>
          <w:iCs/>
          <w:lang w:val="en-GB"/>
        </w:rPr>
        <w:t>infrastructure s</w:t>
      </w:r>
      <w:r>
        <w:rPr>
          <w:rFonts w:ascii="Garamond" w:hAnsi="Garamond"/>
          <w:bCs/>
          <w:iCs/>
          <w:lang w:val="en-GB"/>
        </w:rPr>
        <w:t>hould be restricted &amp; monitored</w:t>
      </w:r>
      <w:r w:rsidRPr="002A7069">
        <w:rPr>
          <w:rFonts w:ascii="Garamond" w:hAnsi="Garamond"/>
          <w:bCs/>
          <w:iCs/>
          <w:lang w:val="en-GB"/>
        </w:rPr>
        <w:t>.</w:t>
      </w:r>
    </w:p>
    <w:p w:rsidR="00347BDF" w:rsidRDefault="00347BDF" w:rsidP="00347BDF">
      <w:pPr>
        <w:pStyle w:val="BodyText"/>
        <w:rPr>
          <w:rFonts w:ascii="Garamond" w:hAnsi="Garamond"/>
          <w:bCs/>
          <w:iCs/>
        </w:rPr>
      </w:pPr>
    </w:p>
    <w:p w:rsidR="00347BDF" w:rsidRDefault="00347BDF" w:rsidP="00347BDF">
      <w:pPr>
        <w:pStyle w:val="BodyText"/>
        <w:rPr>
          <w:rFonts w:ascii="Garamond" w:hAnsi="Garamond"/>
          <w:bCs/>
          <w:iCs/>
        </w:rPr>
      </w:pPr>
      <w:r w:rsidRPr="00F75FAE">
        <w:rPr>
          <w:rFonts w:ascii="Garamond" w:hAnsi="Garamond"/>
          <w:b/>
          <w:bCs/>
          <w:iCs/>
        </w:rPr>
        <w:t>Asset classification &amp; security classification</w:t>
      </w:r>
      <w:r>
        <w:rPr>
          <w:rFonts w:ascii="Garamond" w:hAnsi="Garamond"/>
          <w:bCs/>
          <w:iCs/>
        </w:rPr>
        <w:t>:</w:t>
      </w:r>
      <w:r w:rsidRPr="00B25DF7">
        <w:rPr>
          <w:rFonts w:ascii="Garamond" w:hAnsi="Garamond"/>
          <w:bCs/>
          <w:iCs/>
        </w:rPr>
        <w:t xml:space="preserve"> </w:t>
      </w:r>
    </w:p>
    <w:p w:rsidR="00347BDF" w:rsidRDefault="00347BDF" w:rsidP="00347BDF">
      <w:pPr>
        <w:pStyle w:val="BodyText"/>
        <w:rPr>
          <w:rFonts w:ascii="Garamond" w:hAnsi="Garamond"/>
          <w:bCs/>
          <w:iCs/>
          <w:lang w:val="en-GB"/>
        </w:rPr>
      </w:pPr>
      <w:r w:rsidRPr="00F75FAE">
        <w:rPr>
          <w:rFonts w:ascii="Garamond" w:hAnsi="Garamond"/>
          <w:bCs/>
          <w:iCs/>
          <w:lang w:val="en-GB"/>
        </w:rPr>
        <w:t>•</w:t>
      </w:r>
      <w:r>
        <w:rPr>
          <w:rFonts w:ascii="Garamond" w:hAnsi="Garamond"/>
          <w:bCs/>
          <w:iCs/>
          <w:lang w:val="en-GB"/>
        </w:rPr>
        <w:t xml:space="preserve"> </w:t>
      </w:r>
      <w:r w:rsidRPr="00F75FAE">
        <w:rPr>
          <w:rFonts w:ascii="Garamond" w:hAnsi="Garamond"/>
          <w:bCs/>
          <w:iCs/>
          <w:lang w:val="en-GB"/>
        </w:rPr>
        <w:t>An inventory of assets must be maintained</w:t>
      </w:r>
      <w:r>
        <w:rPr>
          <w:rFonts w:ascii="Garamond" w:hAnsi="Garamond"/>
          <w:bCs/>
          <w:iCs/>
          <w:lang w:val="en-GB"/>
        </w:rPr>
        <w:t xml:space="preserve"> including</w:t>
      </w:r>
      <w:r w:rsidRPr="00F75FAE">
        <w:rPr>
          <w:rFonts w:ascii="Garamond" w:hAnsi="Garamond"/>
          <w:bCs/>
          <w:iCs/>
          <w:lang w:val="en-GB"/>
        </w:rPr>
        <w:t xml:space="preserve"> physical,</w:t>
      </w:r>
      <w:r>
        <w:rPr>
          <w:rFonts w:ascii="Garamond" w:hAnsi="Garamond"/>
          <w:bCs/>
          <w:iCs/>
          <w:lang w:val="en-GB"/>
        </w:rPr>
        <w:t xml:space="preserve"> </w:t>
      </w:r>
      <w:r w:rsidRPr="00F75FAE">
        <w:rPr>
          <w:rFonts w:ascii="Garamond" w:hAnsi="Garamond"/>
          <w:bCs/>
          <w:iCs/>
          <w:lang w:val="en-GB"/>
        </w:rPr>
        <w:t>software and information assets.</w:t>
      </w:r>
      <w:r>
        <w:rPr>
          <w:rFonts w:ascii="Garamond" w:hAnsi="Garamond"/>
          <w:bCs/>
          <w:iCs/>
          <w:lang w:val="en-GB"/>
        </w:rPr>
        <w:t xml:space="preserve"> </w:t>
      </w:r>
    </w:p>
    <w:p w:rsidR="00347BDF" w:rsidRPr="00F75FAE" w:rsidRDefault="00347BDF" w:rsidP="00347BDF">
      <w:pPr>
        <w:pStyle w:val="BodyText"/>
        <w:rPr>
          <w:rFonts w:ascii="Garamond" w:hAnsi="Garamond"/>
          <w:bCs/>
          <w:iCs/>
          <w:lang w:val="en-GB"/>
        </w:rPr>
      </w:pPr>
      <w:r w:rsidRPr="00F75FAE">
        <w:rPr>
          <w:rFonts w:ascii="Garamond" w:hAnsi="Garamond"/>
          <w:bCs/>
          <w:iCs/>
          <w:lang w:val="en-GB"/>
        </w:rPr>
        <w:t>•</w:t>
      </w:r>
      <w:r>
        <w:rPr>
          <w:rFonts w:ascii="Garamond" w:hAnsi="Garamond"/>
          <w:bCs/>
          <w:iCs/>
          <w:lang w:val="en-GB"/>
        </w:rPr>
        <w:t xml:space="preserve"> </w:t>
      </w:r>
      <w:r w:rsidRPr="00F75FAE">
        <w:rPr>
          <w:rFonts w:ascii="Garamond" w:hAnsi="Garamond"/>
          <w:bCs/>
          <w:iCs/>
          <w:lang w:val="en-GB"/>
        </w:rPr>
        <w:t>A formal, documented classification scheme should be in place and all staff must comply with it.</w:t>
      </w:r>
    </w:p>
    <w:p w:rsidR="00347BDF" w:rsidRPr="00F75FAE" w:rsidRDefault="00347BDF" w:rsidP="00347BDF">
      <w:pPr>
        <w:pStyle w:val="BodyText"/>
        <w:rPr>
          <w:rFonts w:ascii="Garamond" w:hAnsi="Garamond"/>
          <w:bCs/>
          <w:iCs/>
          <w:lang w:val="en-GB"/>
        </w:rPr>
      </w:pPr>
      <w:r w:rsidRPr="00F75FAE">
        <w:rPr>
          <w:rFonts w:ascii="Garamond" w:hAnsi="Garamond"/>
          <w:bCs/>
          <w:iCs/>
          <w:lang w:val="en-GB"/>
        </w:rPr>
        <w:t>• The originator or 'owner' of an item of inf</w:t>
      </w:r>
      <w:r>
        <w:rPr>
          <w:rFonts w:ascii="Garamond" w:hAnsi="Garamond"/>
          <w:bCs/>
          <w:iCs/>
          <w:lang w:val="en-GB"/>
        </w:rPr>
        <w:t>ormation</w:t>
      </w:r>
      <w:r w:rsidRPr="00F75FAE">
        <w:rPr>
          <w:rFonts w:ascii="Garamond" w:hAnsi="Garamond"/>
          <w:bCs/>
          <w:iCs/>
          <w:lang w:val="en-GB"/>
        </w:rPr>
        <w:t xml:space="preserve"> should provide a</w:t>
      </w:r>
      <w:r>
        <w:rPr>
          <w:rFonts w:ascii="Garamond" w:hAnsi="Garamond"/>
          <w:bCs/>
          <w:iCs/>
          <w:lang w:val="en-GB"/>
        </w:rPr>
        <w:t xml:space="preserve"> </w:t>
      </w:r>
      <w:r w:rsidRPr="00F75FAE">
        <w:rPr>
          <w:rFonts w:ascii="Garamond" w:hAnsi="Garamond"/>
          <w:bCs/>
          <w:iCs/>
          <w:lang w:val="en-GB"/>
        </w:rPr>
        <w:t>security classification, where appropriate.</w:t>
      </w:r>
    </w:p>
    <w:p w:rsidR="00347BDF" w:rsidRDefault="00347BDF" w:rsidP="00347BDF">
      <w:pPr>
        <w:pStyle w:val="BodyText"/>
        <w:rPr>
          <w:rFonts w:ascii="Garamond" w:hAnsi="Garamond"/>
          <w:bCs/>
          <w:iCs/>
          <w:lang w:val="en-GB"/>
        </w:rPr>
      </w:pPr>
      <w:r w:rsidRPr="00F75FAE">
        <w:rPr>
          <w:rFonts w:ascii="Garamond" w:hAnsi="Garamond"/>
          <w:bCs/>
          <w:iCs/>
          <w:lang w:val="en-GB"/>
        </w:rPr>
        <w:t>•</w:t>
      </w:r>
      <w:r>
        <w:rPr>
          <w:rFonts w:ascii="Garamond" w:hAnsi="Garamond"/>
          <w:bCs/>
          <w:iCs/>
          <w:lang w:val="en-GB"/>
        </w:rPr>
        <w:t xml:space="preserve"> Access to data classified as ‘CONFIDENTIAL’ should be restricted.</w:t>
      </w:r>
    </w:p>
    <w:p w:rsidR="00347BDF" w:rsidRPr="00F75FAE" w:rsidRDefault="00347BDF" w:rsidP="00347BDF">
      <w:pPr>
        <w:pStyle w:val="BodyText"/>
        <w:rPr>
          <w:rFonts w:ascii="Garamond" w:hAnsi="Garamond"/>
          <w:bCs/>
          <w:iCs/>
          <w:lang w:val="en-GB"/>
        </w:rPr>
      </w:pPr>
      <w:r w:rsidRPr="00F75FAE">
        <w:rPr>
          <w:rFonts w:ascii="Garamond" w:hAnsi="Garamond"/>
          <w:bCs/>
          <w:iCs/>
          <w:lang w:val="en-GB"/>
        </w:rPr>
        <w:t>• Exchanges of data and software between organizations must be controlled.</w:t>
      </w:r>
      <w:r>
        <w:rPr>
          <w:rFonts w:ascii="Garamond" w:hAnsi="Garamond"/>
          <w:bCs/>
          <w:iCs/>
          <w:lang w:val="en-GB"/>
        </w:rPr>
        <w:t xml:space="preserve"> </w:t>
      </w:r>
    </w:p>
    <w:p w:rsidR="00347BDF" w:rsidRPr="00F75FAE" w:rsidRDefault="00347BDF" w:rsidP="00347BDF">
      <w:pPr>
        <w:pStyle w:val="BodyText"/>
        <w:rPr>
          <w:rFonts w:ascii="Garamond" w:hAnsi="Garamond"/>
          <w:bCs/>
          <w:iCs/>
          <w:lang w:val="en-GB"/>
        </w:rPr>
      </w:pPr>
      <w:r w:rsidRPr="00F75FAE">
        <w:rPr>
          <w:rFonts w:ascii="Garamond" w:hAnsi="Garamond"/>
          <w:bCs/>
          <w:iCs/>
          <w:lang w:val="en-GB"/>
        </w:rPr>
        <w:t>• Appropriate procedures for information labelling and handling must be agreed</w:t>
      </w:r>
      <w:r>
        <w:rPr>
          <w:rFonts w:ascii="Garamond" w:hAnsi="Garamond"/>
          <w:bCs/>
          <w:iCs/>
          <w:lang w:val="en-GB"/>
        </w:rPr>
        <w:t xml:space="preserve"> </w:t>
      </w:r>
      <w:r w:rsidRPr="00F75FAE">
        <w:rPr>
          <w:rFonts w:ascii="Garamond" w:hAnsi="Garamond"/>
          <w:bCs/>
          <w:iCs/>
          <w:lang w:val="en-GB"/>
        </w:rPr>
        <w:t>and put into practice.</w:t>
      </w:r>
    </w:p>
    <w:p w:rsidR="00347BDF" w:rsidRPr="00F75FAE" w:rsidRDefault="00347BDF" w:rsidP="00347BDF">
      <w:pPr>
        <w:pStyle w:val="BodyText"/>
        <w:rPr>
          <w:rFonts w:ascii="Garamond" w:hAnsi="Garamond"/>
          <w:bCs/>
          <w:iCs/>
          <w:lang w:val="en-GB"/>
        </w:rPr>
      </w:pPr>
      <w:r w:rsidRPr="00F75FAE">
        <w:rPr>
          <w:rFonts w:ascii="Garamond" w:hAnsi="Garamond"/>
          <w:bCs/>
          <w:iCs/>
          <w:lang w:val="en-GB"/>
        </w:rPr>
        <w:t xml:space="preserve">• </w:t>
      </w:r>
      <w:r>
        <w:rPr>
          <w:rFonts w:ascii="Garamond" w:hAnsi="Garamond"/>
          <w:bCs/>
          <w:iCs/>
          <w:lang w:val="en-GB"/>
        </w:rPr>
        <w:t>Secure disposal procedure to be followed for media containing sensitive data.</w:t>
      </w:r>
    </w:p>
    <w:p w:rsidR="00347BDF" w:rsidRDefault="00347BDF" w:rsidP="00347BDF">
      <w:pPr>
        <w:pStyle w:val="BodyText"/>
        <w:rPr>
          <w:rFonts w:ascii="Garamond" w:hAnsi="Garamond"/>
          <w:bCs/>
          <w:iCs/>
        </w:rPr>
      </w:pPr>
    </w:p>
    <w:p w:rsidR="00347BDF" w:rsidRDefault="00347BDF" w:rsidP="00347BDF">
      <w:pPr>
        <w:pStyle w:val="BodyText"/>
        <w:rPr>
          <w:rFonts w:ascii="Garamond" w:hAnsi="Garamond"/>
          <w:b/>
          <w:bCs/>
          <w:iCs/>
        </w:rPr>
      </w:pPr>
      <w:r w:rsidRPr="00C347CB">
        <w:rPr>
          <w:rFonts w:ascii="Garamond" w:hAnsi="Garamond"/>
          <w:b/>
          <w:bCs/>
          <w:iCs/>
        </w:rPr>
        <w:t>Access control:</w:t>
      </w:r>
      <w:r>
        <w:rPr>
          <w:rFonts w:ascii="Garamond" w:hAnsi="Garamond"/>
          <w:b/>
          <w:bCs/>
          <w:iCs/>
        </w:rPr>
        <w:t xml:space="preserve"> </w:t>
      </w:r>
    </w:p>
    <w:p w:rsidR="00347BDF" w:rsidRDefault="00347BDF" w:rsidP="00347BDF">
      <w:pPr>
        <w:pStyle w:val="BodyText"/>
        <w:rPr>
          <w:rFonts w:ascii="Garamond" w:hAnsi="Garamond"/>
          <w:bCs/>
          <w:iCs/>
          <w:lang w:val="en-GB"/>
        </w:rPr>
      </w:pPr>
      <w:r w:rsidRPr="00C347CB">
        <w:rPr>
          <w:rFonts w:ascii="Garamond" w:hAnsi="Garamond"/>
          <w:b/>
          <w:bCs/>
          <w:iCs/>
          <w:lang w:val="en-GB"/>
        </w:rPr>
        <w:t xml:space="preserve">• </w:t>
      </w:r>
      <w:r w:rsidRPr="00C347CB">
        <w:rPr>
          <w:rFonts w:ascii="Garamond" w:hAnsi="Garamond"/>
          <w:bCs/>
          <w:iCs/>
          <w:lang w:val="en-GB"/>
        </w:rPr>
        <w:t>Access cont</w:t>
      </w:r>
      <w:r>
        <w:rPr>
          <w:rFonts w:ascii="Garamond" w:hAnsi="Garamond"/>
          <w:bCs/>
          <w:iCs/>
          <w:lang w:val="en-GB"/>
        </w:rPr>
        <w:t xml:space="preserve">rols must be in place to protect system from </w:t>
      </w:r>
      <w:r w:rsidRPr="00C347CB">
        <w:rPr>
          <w:rFonts w:ascii="Garamond" w:hAnsi="Garamond"/>
          <w:bCs/>
          <w:iCs/>
          <w:lang w:val="en-GB"/>
        </w:rPr>
        <w:t>unauthorized access</w:t>
      </w:r>
      <w:r>
        <w:rPr>
          <w:rFonts w:ascii="Garamond" w:hAnsi="Garamond"/>
          <w:bCs/>
          <w:iCs/>
          <w:lang w:val="en-GB"/>
        </w:rPr>
        <w:t>.</w:t>
      </w:r>
      <w:r w:rsidRPr="00C347CB">
        <w:rPr>
          <w:rFonts w:ascii="Garamond" w:hAnsi="Garamond"/>
          <w:bCs/>
          <w:iCs/>
          <w:lang w:val="en-GB"/>
        </w:rPr>
        <w:t xml:space="preserve"> </w:t>
      </w:r>
    </w:p>
    <w:p w:rsidR="00347BDF" w:rsidRPr="00C347CB" w:rsidRDefault="00347BDF" w:rsidP="00347BDF">
      <w:pPr>
        <w:pStyle w:val="BodyText"/>
        <w:rPr>
          <w:rFonts w:ascii="Garamond" w:hAnsi="Garamond"/>
          <w:bCs/>
          <w:iCs/>
          <w:lang w:val="en-GB"/>
        </w:rPr>
      </w:pPr>
      <w:r w:rsidRPr="00C347CB">
        <w:rPr>
          <w:rFonts w:ascii="Garamond" w:hAnsi="Garamond"/>
          <w:bCs/>
          <w:iCs/>
          <w:lang w:val="en-GB"/>
        </w:rPr>
        <w:t xml:space="preserve">• </w:t>
      </w:r>
      <w:r>
        <w:rPr>
          <w:rFonts w:ascii="Garamond" w:hAnsi="Garamond"/>
          <w:bCs/>
          <w:iCs/>
          <w:lang w:val="en-GB"/>
        </w:rPr>
        <w:t xml:space="preserve">Access to be granted </w:t>
      </w:r>
      <w:r w:rsidRPr="00C347CB">
        <w:rPr>
          <w:rFonts w:ascii="Garamond" w:hAnsi="Garamond"/>
          <w:bCs/>
          <w:iCs/>
          <w:lang w:val="en-GB"/>
        </w:rPr>
        <w:t>a</w:t>
      </w:r>
      <w:r>
        <w:rPr>
          <w:rFonts w:ascii="Garamond" w:hAnsi="Garamond"/>
          <w:bCs/>
          <w:iCs/>
          <w:lang w:val="en-GB"/>
        </w:rPr>
        <w:t>s per business requirements on a need-to-know, need-to-do basis.</w:t>
      </w:r>
    </w:p>
    <w:p w:rsidR="00347BDF" w:rsidRDefault="00347BDF" w:rsidP="00347BDF">
      <w:pPr>
        <w:pStyle w:val="BodyText"/>
        <w:rPr>
          <w:rFonts w:ascii="Garamond" w:hAnsi="Garamond"/>
          <w:bCs/>
          <w:iCs/>
          <w:lang w:val="en-GB"/>
        </w:rPr>
      </w:pPr>
      <w:r w:rsidRPr="00C347CB">
        <w:rPr>
          <w:rFonts w:ascii="Garamond" w:hAnsi="Garamond"/>
          <w:bCs/>
          <w:iCs/>
          <w:lang w:val="en-GB"/>
        </w:rPr>
        <w:t xml:space="preserve">• System Owners are responsible for approving access </w:t>
      </w:r>
      <w:r>
        <w:rPr>
          <w:rFonts w:ascii="Garamond" w:hAnsi="Garamond"/>
          <w:bCs/>
          <w:iCs/>
          <w:lang w:val="en-GB"/>
        </w:rPr>
        <w:t xml:space="preserve">users </w:t>
      </w:r>
      <w:r w:rsidRPr="00C347CB">
        <w:rPr>
          <w:rFonts w:ascii="Garamond" w:hAnsi="Garamond"/>
          <w:bCs/>
          <w:iCs/>
          <w:lang w:val="en-GB"/>
        </w:rPr>
        <w:t>to systems and they</w:t>
      </w:r>
      <w:r>
        <w:rPr>
          <w:rFonts w:ascii="Garamond" w:hAnsi="Garamond"/>
          <w:bCs/>
          <w:iCs/>
          <w:lang w:val="en-GB"/>
        </w:rPr>
        <w:t xml:space="preserve"> </w:t>
      </w:r>
      <w:r w:rsidRPr="00C347CB">
        <w:rPr>
          <w:rFonts w:ascii="Garamond" w:hAnsi="Garamond"/>
          <w:bCs/>
          <w:iCs/>
          <w:lang w:val="en-GB"/>
        </w:rPr>
        <w:t>must maintain records of who has access to a particular system and at what</w:t>
      </w:r>
      <w:r>
        <w:rPr>
          <w:rFonts w:ascii="Garamond" w:hAnsi="Garamond"/>
          <w:bCs/>
          <w:iCs/>
          <w:lang w:val="en-GB"/>
        </w:rPr>
        <w:t xml:space="preserve"> </w:t>
      </w:r>
      <w:r w:rsidRPr="00C347CB">
        <w:rPr>
          <w:rFonts w:ascii="Garamond" w:hAnsi="Garamond"/>
          <w:bCs/>
          <w:iCs/>
          <w:lang w:val="en-GB"/>
        </w:rPr>
        <w:t xml:space="preserve">level. </w:t>
      </w:r>
    </w:p>
    <w:p w:rsidR="00347BDF" w:rsidRPr="00C347CB" w:rsidRDefault="00347BDF" w:rsidP="00347BDF">
      <w:pPr>
        <w:pStyle w:val="BodyText"/>
        <w:rPr>
          <w:rFonts w:ascii="Garamond" w:hAnsi="Garamond"/>
          <w:bCs/>
          <w:iCs/>
          <w:lang w:val="en-GB"/>
        </w:rPr>
      </w:pPr>
      <w:r w:rsidRPr="00C347CB">
        <w:rPr>
          <w:rFonts w:ascii="Garamond" w:hAnsi="Garamond"/>
          <w:bCs/>
          <w:iCs/>
          <w:lang w:val="en-GB"/>
        </w:rPr>
        <w:t>• Users should be granted access to systems only up to the level required to</w:t>
      </w:r>
      <w:r>
        <w:rPr>
          <w:rFonts w:ascii="Garamond" w:hAnsi="Garamond"/>
          <w:bCs/>
          <w:iCs/>
          <w:lang w:val="en-GB"/>
        </w:rPr>
        <w:t xml:space="preserve"> </w:t>
      </w:r>
      <w:r w:rsidRPr="00C347CB">
        <w:rPr>
          <w:rFonts w:ascii="Garamond" w:hAnsi="Garamond"/>
          <w:bCs/>
          <w:iCs/>
          <w:lang w:val="en-GB"/>
        </w:rPr>
        <w:t>perform their normal business functions.</w:t>
      </w:r>
    </w:p>
    <w:p w:rsidR="00347BDF" w:rsidRPr="00C347CB" w:rsidRDefault="00347BDF" w:rsidP="00347BDF">
      <w:pPr>
        <w:pStyle w:val="BodyText"/>
        <w:rPr>
          <w:rFonts w:ascii="Garamond" w:hAnsi="Garamond"/>
          <w:bCs/>
          <w:iCs/>
          <w:lang w:val="en-GB"/>
        </w:rPr>
      </w:pPr>
      <w:r w:rsidRPr="00C347CB">
        <w:rPr>
          <w:rFonts w:ascii="Garamond" w:hAnsi="Garamond"/>
          <w:bCs/>
          <w:iCs/>
          <w:lang w:val="en-GB"/>
        </w:rPr>
        <w:t xml:space="preserve">• </w:t>
      </w:r>
      <w:r>
        <w:rPr>
          <w:rFonts w:ascii="Garamond" w:hAnsi="Garamond"/>
          <w:bCs/>
          <w:iCs/>
          <w:lang w:val="en-GB"/>
        </w:rPr>
        <w:t>User</w:t>
      </w:r>
      <w:r w:rsidRPr="00C347CB">
        <w:rPr>
          <w:rFonts w:ascii="Garamond" w:hAnsi="Garamond"/>
          <w:bCs/>
          <w:iCs/>
          <w:lang w:val="en-GB"/>
        </w:rPr>
        <w:t xml:space="preserve"> re</w:t>
      </w:r>
      <w:r>
        <w:rPr>
          <w:rFonts w:ascii="Garamond" w:hAnsi="Garamond"/>
          <w:bCs/>
          <w:iCs/>
          <w:lang w:val="en-GB"/>
        </w:rPr>
        <w:t>gistration and de-registration process to be followed</w:t>
      </w:r>
      <w:r w:rsidRPr="00C347CB">
        <w:rPr>
          <w:rFonts w:ascii="Garamond" w:hAnsi="Garamond"/>
          <w:bCs/>
          <w:iCs/>
          <w:lang w:val="en-GB"/>
        </w:rPr>
        <w:t>.</w:t>
      </w:r>
    </w:p>
    <w:p w:rsidR="00347BDF" w:rsidRPr="00C347CB" w:rsidRDefault="00347BDF" w:rsidP="00347BDF">
      <w:pPr>
        <w:pStyle w:val="BodyText"/>
        <w:rPr>
          <w:rFonts w:ascii="Garamond" w:hAnsi="Garamond"/>
          <w:bCs/>
          <w:iCs/>
          <w:lang w:val="en-GB"/>
        </w:rPr>
      </w:pPr>
      <w:r w:rsidRPr="00C347CB">
        <w:rPr>
          <w:rFonts w:ascii="Garamond" w:hAnsi="Garamond"/>
          <w:bCs/>
          <w:iCs/>
          <w:lang w:val="en-GB"/>
        </w:rPr>
        <w:t>• Access rights must be deleted for individuals who leave or change jobs.</w:t>
      </w:r>
    </w:p>
    <w:p w:rsidR="00347BDF" w:rsidRPr="00C347CB" w:rsidRDefault="00347BDF" w:rsidP="00347BDF">
      <w:pPr>
        <w:pStyle w:val="BodyText"/>
        <w:rPr>
          <w:rFonts w:ascii="Garamond" w:hAnsi="Garamond"/>
          <w:bCs/>
          <w:iCs/>
          <w:lang w:val="en-GB"/>
        </w:rPr>
      </w:pPr>
      <w:r w:rsidRPr="00C347CB">
        <w:rPr>
          <w:rFonts w:ascii="Garamond" w:hAnsi="Garamond"/>
          <w:bCs/>
          <w:iCs/>
          <w:lang w:val="en-GB"/>
        </w:rPr>
        <w:t xml:space="preserve">• Each </w:t>
      </w:r>
      <w:r>
        <w:rPr>
          <w:rFonts w:ascii="Garamond" w:hAnsi="Garamond"/>
          <w:bCs/>
          <w:iCs/>
          <w:lang w:val="en-GB"/>
        </w:rPr>
        <w:t>user should have</w:t>
      </w:r>
      <w:r w:rsidRPr="00C347CB">
        <w:rPr>
          <w:rFonts w:ascii="Garamond" w:hAnsi="Garamond"/>
          <w:bCs/>
          <w:iCs/>
          <w:lang w:val="en-GB"/>
        </w:rPr>
        <w:t xml:space="preserve"> a unique user identifier (user id)</w:t>
      </w:r>
    </w:p>
    <w:p w:rsidR="00347BDF" w:rsidRDefault="00347BDF" w:rsidP="00347BDF">
      <w:pPr>
        <w:pStyle w:val="BodyText"/>
        <w:rPr>
          <w:rFonts w:ascii="Garamond" w:hAnsi="Garamond"/>
          <w:bCs/>
          <w:iCs/>
          <w:lang w:val="en-GB"/>
        </w:rPr>
      </w:pPr>
      <w:r w:rsidRPr="00C347CB">
        <w:rPr>
          <w:rFonts w:ascii="Garamond" w:hAnsi="Garamond"/>
          <w:bCs/>
          <w:iCs/>
          <w:lang w:val="en-GB"/>
        </w:rPr>
        <w:t>• PCs and terminals should never be left unattended whilst they are connected</w:t>
      </w:r>
      <w:r>
        <w:rPr>
          <w:rFonts w:ascii="Garamond" w:hAnsi="Garamond"/>
          <w:bCs/>
          <w:iCs/>
          <w:lang w:val="en-GB"/>
        </w:rPr>
        <w:t xml:space="preserve"> </w:t>
      </w:r>
      <w:r w:rsidRPr="00C347CB">
        <w:rPr>
          <w:rFonts w:ascii="Garamond" w:hAnsi="Garamond"/>
          <w:bCs/>
          <w:iCs/>
          <w:lang w:val="en-GB"/>
        </w:rPr>
        <w:t xml:space="preserve">to applications or the network. </w:t>
      </w:r>
    </w:p>
    <w:p w:rsidR="00347BDF" w:rsidRPr="00C347CB" w:rsidRDefault="00347BDF" w:rsidP="00347BDF">
      <w:pPr>
        <w:pStyle w:val="BodyText"/>
        <w:rPr>
          <w:rFonts w:ascii="Garamond" w:hAnsi="Garamond"/>
          <w:bCs/>
          <w:iCs/>
          <w:lang w:val="en-GB"/>
        </w:rPr>
      </w:pPr>
      <w:r w:rsidRPr="00C347CB">
        <w:rPr>
          <w:rFonts w:ascii="Garamond" w:hAnsi="Garamond"/>
          <w:bCs/>
          <w:iCs/>
          <w:lang w:val="en-GB"/>
        </w:rPr>
        <w:t xml:space="preserve">• Passwords Policy </w:t>
      </w:r>
      <w:r>
        <w:rPr>
          <w:rFonts w:ascii="Garamond" w:hAnsi="Garamond"/>
          <w:bCs/>
          <w:iCs/>
          <w:lang w:val="en-GB"/>
        </w:rPr>
        <w:t>needs to be specified.</w:t>
      </w:r>
    </w:p>
    <w:p w:rsidR="00347BDF" w:rsidRPr="006D6D66" w:rsidRDefault="00347BDF" w:rsidP="00347BDF">
      <w:pPr>
        <w:pStyle w:val="BodyText"/>
        <w:rPr>
          <w:rFonts w:ascii="Garamond" w:hAnsi="Garamond"/>
          <w:bCs/>
          <w:iCs/>
          <w:lang w:val="en-GB"/>
        </w:rPr>
      </w:pPr>
      <w:r w:rsidRPr="00C347CB">
        <w:rPr>
          <w:rFonts w:ascii="Garamond" w:hAnsi="Garamond"/>
          <w:bCs/>
          <w:iCs/>
          <w:lang w:val="en-GB"/>
        </w:rPr>
        <w:t>• Mobile computing - When using mobile computing facilities, such as laptops,</w:t>
      </w:r>
      <w:r>
        <w:rPr>
          <w:rFonts w:ascii="Garamond" w:hAnsi="Garamond"/>
          <w:bCs/>
          <w:iCs/>
          <w:lang w:val="en-GB"/>
        </w:rPr>
        <w:t xml:space="preserve"> </w:t>
      </w:r>
      <w:r w:rsidRPr="00C347CB">
        <w:rPr>
          <w:rFonts w:ascii="Garamond" w:hAnsi="Garamond"/>
          <w:bCs/>
          <w:iCs/>
          <w:lang w:val="en-GB"/>
        </w:rPr>
        <w:t>notebooks, etc., special care should be taken to ensure that business</w:t>
      </w:r>
      <w:r>
        <w:rPr>
          <w:rFonts w:ascii="Garamond" w:hAnsi="Garamond"/>
          <w:bCs/>
          <w:iCs/>
          <w:lang w:val="en-GB"/>
        </w:rPr>
        <w:t xml:space="preserve"> </w:t>
      </w:r>
      <w:r w:rsidRPr="00C347CB">
        <w:rPr>
          <w:rFonts w:ascii="Garamond" w:hAnsi="Garamond"/>
          <w:bCs/>
          <w:iCs/>
          <w:lang w:val="en-GB"/>
        </w:rPr>
        <w:t>information is not compromised, particularly when the equipment is used in</w:t>
      </w:r>
      <w:r>
        <w:rPr>
          <w:rFonts w:ascii="Garamond" w:hAnsi="Garamond"/>
          <w:bCs/>
          <w:iCs/>
          <w:lang w:val="en-GB"/>
        </w:rPr>
        <w:t xml:space="preserve"> </w:t>
      </w:r>
      <w:r w:rsidRPr="00C347CB">
        <w:rPr>
          <w:rFonts w:ascii="Garamond" w:hAnsi="Garamond"/>
          <w:bCs/>
          <w:iCs/>
          <w:lang w:val="en-GB"/>
        </w:rPr>
        <w:t>public places.</w:t>
      </w:r>
    </w:p>
    <w:p w:rsidR="00347BDF" w:rsidRPr="00383F7A" w:rsidRDefault="00347BDF" w:rsidP="00347BDF">
      <w:pPr>
        <w:pStyle w:val="BodyText"/>
        <w:rPr>
          <w:rFonts w:ascii="Garamond" w:hAnsi="Garamond"/>
          <w:b/>
          <w:bCs/>
          <w:iCs/>
        </w:rPr>
      </w:pPr>
    </w:p>
    <w:p w:rsidR="00347BDF" w:rsidRDefault="00347BDF" w:rsidP="00347BDF">
      <w:pPr>
        <w:pStyle w:val="BodyText"/>
        <w:rPr>
          <w:rFonts w:ascii="Garamond" w:hAnsi="Garamond"/>
          <w:bCs/>
          <w:iCs/>
        </w:rPr>
      </w:pPr>
      <w:r w:rsidRPr="00383F7A">
        <w:rPr>
          <w:rFonts w:ascii="Garamond" w:hAnsi="Garamond"/>
          <w:b/>
          <w:bCs/>
          <w:iCs/>
        </w:rPr>
        <w:t>Incident handling:</w:t>
      </w:r>
      <w:r w:rsidRPr="00B25DF7">
        <w:rPr>
          <w:rFonts w:ascii="Garamond" w:hAnsi="Garamond"/>
          <w:bCs/>
          <w:iCs/>
        </w:rPr>
        <w:t xml:space="preserve"> </w:t>
      </w:r>
    </w:p>
    <w:p w:rsidR="00347BDF" w:rsidRDefault="00347BDF" w:rsidP="00347BDF">
      <w:pPr>
        <w:pStyle w:val="BodyText"/>
        <w:rPr>
          <w:rFonts w:ascii="Garamond" w:hAnsi="Garamond"/>
          <w:bCs/>
          <w:iCs/>
        </w:rPr>
      </w:pPr>
      <w:r w:rsidRPr="00383F7A">
        <w:rPr>
          <w:rFonts w:ascii="Garamond" w:hAnsi="Garamond"/>
          <w:bCs/>
          <w:iCs/>
          <w:lang w:val="en-GB"/>
        </w:rPr>
        <w:t>•</w:t>
      </w:r>
      <w:r>
        <w:rPr>
          <w:rFonts w:ascii="Garamond" w:hAnsi="Garamond"/>
          <w:bCs/>
          <w:iCs/>
          <w:lang w:val="en-GB"/>
        </w:rPr>
        <w:t xml:space="preserve"> List of what constitutes security incident should be defined.</w:t>
      </w:r>
    </w:p>
    <w:p w:rsidR="00347BDF" w:rsidRDefault="00347BDF" w:rsidP="00347BDF">
      <w:pPr>
        <w:pStyle w:val="BodyText"/>
        <w:rPr>
          <w:rFonts w:ascii="Garamond" w:hAnsi="Garamond"/>
          <w:bCs/>
          <w:iCs/>
          <w:lang w:val="en-GB"/>
        </w:rPr>
      </w:pPr>
      <w:r w:rsidRPr="00383F7A">
        <w:rPr>
          <w:rFonts w:ascii="Garamond" w:hAnsi="Garamond"/>
          <w:bCs/>
          <w:iCs/>
          <w:lang w:val="en-GB"/>
        </w:rPr>
        <w:t>• Specific procedures must be introduced to ensure that incidents are</w:t>
      </w:r>
      <w:r>
        <w:rPr>
          <w:rFonts w:ascii="Garamond" w:hAnsi="Garamond"/>
          <w:bCs/>
          <w:iCs/>
          <w:lang w:val="en-GB"/>
        </w:rPr>
        <w:t xml:space="preserve"> </w:t>
      </w:r>
      <w:r w:rsidRPr="00383F7A">
        <w:rPr>
          <w:rFonts w:ascii="Garamond" w:hAnsi="Garamond"/>
          <w:bCs/>
          <w:iCs/>
          <w:lang w:val="en-GB"/>
        </w:rPr>
        <w:t>recorded and any recurrence is analyzed to identify weaknesses or trends.</w:t>
      </w:r>
    </w:p>
    <w:p w:rsidR="00347BDF" w:rsidRPr="00991471"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Incident reporting format should be formulated.</w:t>
      </w:r>
    </w:p>
    <w:p w:rsidR="00347BDF" w:rsidRDefault="00347BDF" w:rsidP="00347BDF">
      <w:pPr>
        <w:pStyle w:val="BodyText"/>
        <w:rPr>
          <w:rFonts w:ascii="Garamond" w:hAnsi="Garamond"/>
          <w:bCs/>
          <w:iCs/>
          <w:lang w:val="en-GB"/>
        </w:rPr>
      </w:pPr>
      <w:r w:rsidRPr="00383F7A">
        <w:rPr>
          <w:rFonts w:ascii="Garamond" w:hAnsi="Garamond"/>
          <w:bCs/>
          <w:iCs/>
          <w:lang w:val="en-GB"/>
        </w:rPr>
        <w:lastRenderedPageBreak/>
        <w:t xml:space="preserve">• </w:t>
      </w:r>
      <w:r>
        <w:rPr>
          <w:rFonts w:ascii="Garamond" w:hAnsi="Garamond"/>
          <w:bCs/>
          <w:iCs/>
          <w:lang w:val="en-GB"/>
        </w:rPr>
        <w:t>Employees should be aware of the reporting mechanism.</w:t>
      </w:r>
    </w:p>
    <w:p w:rsidR="00347BDF" w:rsidRDefault="00347BDF" w:rsidP="00347BDF">
      <w:pPr>
        <w:pStyle w:val="BodyText"/>
        <w:rPr>
          <w:rFonts w:ascii="Garamond" w:hAnsi="Garamond"/>
          <w:b/>
          <w:bCs/>
          <w:iCs/>
        </w:rPr>
      </w:pPr>
      <w:r w:rsidRPr="00383F7A">
        <w:rPr>
          <w:rFonts w:ascii="Garamond" w:hAnsi="Garamond"/>
          <w:bCs/>
          <w:iCs/>
          <w:lang w:val="en-GB"/>
        </w:rPr>
        <w:t>•</w:t>
      </w:r>
      <w:r>
        <w:rPr>
          <w:rFonts w:ascii="Garamond" w:hAnsi="Garamond"/>
          <w:bCs/>
          <w:iCs/>
          <w:lang w:val="en-GB"/>
        </w:rPr>
        <w:t xml:space="preserve"> A mechanism to investigate security incidents &amp; initiate corrective action to be taken</w:t>
      </w:r>
    </w:p>
    <w:p w:rsidR="00347BDF" w:rsidRPr="00383F7A" w:rsidRDefault="00347BDF" w:rsidP="00347BDF">
      <w:pPr>
        <w:pStyle w:val="BodyText"/>
        <w:rPr>
          <w:rFonts w:ascii="Garamond" w:hAnsi="Garamond"/>
          <w:b/>
          <w:bCs/>
          <w:iCs/>
        </w:rPr>
      </w:pPr>
    </w:p>
    <w:p w:rsidR="00347BDF" w:rsidRPr="008D522A" w:rsidRDefault="00347BDF" w:rsidP="00347BDF">
      <w:pPr>
        <w:pStyle w:val="BodyText"/>
        <w:rPr>
          <w:rFonts w:ascii="Garamond" w:hAnsi="Garamond"/>
          <w:b/>
          <w:bCs/>
          <w:iCs/>
        </w:rPr>
      </w:pPr>
      <w:r w:rsidRPr="008D522A">
        <w:rPr>
          <w:rFonts w:ascii="Garamond" w:hAnsi="Garamond"/>
          <w:b/>
          <w:bCs/>
          <w:iCs/>
        </w:rPr>
        <w:t xml:space="preserve">Business continuity management: </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A BCP should be maintained, tested &amp; updated periodically</w:t>
      </w:r>
    </w:p>
    <w:p w:rsidR="00347BDF" w:rsidRDefault="00347BDF" w:rsidP="00347BDF">
      <w:pPr>
        <w:pStyle w:val="BodyText"/>
        <w:rPr>
          <w:rFonts w:ascii="Garamond" w:hAnsi="Garamond"/>
          <w:bCs/>
          <w:iCs/>
        </w:rPr>
      </w:pPr>
      <w:r w:rsidRPr="00383F7A">
        <w:rPr>
          <w:rFonts w:ascii="Garamond" w:hAnsi="Garamond"/>
          <w:bCs/>
          <w:iCs/>
          <w:lang w:val="en-GB"/>
        </w:rPr>
        <w:t>•</w:t>
      </w:r>
      <w:r>
        <w:rPr>
          <w:rFonts w:ascii="Garamond" w:hAnsi="Garamond"/>
          <w:bCs/>
          <w:iCs/>
          <w:lang w:val="en-GB"/>
        </w:rPr>
        <w:t xml:space="preserve"> Employee awareness on BCP to be created.</w:t>
      </w:r>
      <w:r w:rsidRPr="00B25DF7">
        <w:rPr>
          <w:rFonts w:ascii="Garamond" w:hAnsi="Garamond"/>
          <w:bCs/>
          <w:iCs/>
        </w:rPr>
        <w:t xml:space="preserve"> </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A business impact assessment (BIA) should be conducted annually.</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Hardware vendors must support supply of stand by equipment in case of a disaster.</w:t>
      </w:r>
    </w:p>
    <w:p w:rsidR="00347BDF" w:rsidRDefault="00347BDF" w:rsidP="00347BDF">
      <w:pPr>
        <w:pStyle w:val="BodyText"/>
        <w:rPr>
          <w:rFonts w:ascii="Garamond" w:hAnsi="Garamond"/>
          <w:bCs/>
          <w:iCs/>
        </w:rPr>
      </w:pPr>
      <w:r>
        <w:rPr>
          <w:rFonts w:ascii="Garamond" w:hAnsi="Garamond"/>
          <w:bCs/>
          <w:iCs/>
          <w:lang w:val="en-GB"/>
        </w:rPr>
        <w:t xml:space="preserve"> </w:t>
      </w:r>
    </w:p>
    <w:p w:rsidR="00347BDF" w:rsidRDefault="00347BDF" w:rsidP="00347BDF">
      <w:pPr>
        <w:pStyle w:val="BodyText"/>
        <w:rPr>
          <w:rFonts w:ascii="Garamond" w:hAnsi="Garamond"/>
          <w:bCs/>
          <w:iCs/>
        </w:rPr>
      </w:pPr>
      <w:r w:rsidRPr="00B83B32">
        <w:rPr>
          <w:rFonts w:ascii="Garamond" w:hAnsi="Garamond"/>
          <w:b/>
          <w:bCs/>
          <w:iCs/>
        </w:rPr>
        <w:t>Security organization Structure</w:t>
      </w:r>
      <w:r>
        <w:rPr>
          <w:rFonts w:ascii="Garamond" w:hAnsi="Garamond"/>
          <w:bCs/>
          <w:iCs/>
        </w:rPr>
        <w:t xml:space="preserve">: it defines the security responsibility of various individuals/groups. </w:t>
      </w:r>
      <w:r w:rsidRPr="00B25DF7">
        <w:rPr>
          <w:rFonts w:ascii="Garamond" w:hAnsi="Garamond"/>
          <w:bCs/>
          <w:iCs/>
        </w:rPr>
        <w:t xml:space="preserve">  </w:t>
      </w:r>
    </w:p>
    <w:p w:rsidR="00347BDF" w:rsidRDefault="00347BDF" w:rsidP="00347BDF">
      <w:pPr>
        <w:pStyle w:val="BodyText"/>
        <w:rPr>
          <w:rFonts w:ascii="Garamond" w:hAnsi="Garamond"/>
          <w:bCs/>
          <w:iCs/>
        </w:rPr>
      </w:pPr>
    </w:p>
    <w:p w:rsidR="00347BDF" w:rsidRDefault="00347BDF" w:rsidP="00347BDF">
      <w:pPr>
        <w:pStyle w:val="BodyText"/>
        <w:rPr>
          <w:rFonts w:ascii="Garamond" w:hAnsi="Garamond"/>
          <w:bCs/>
          <w:iCs/>
          <w:lang w:val="en-GB"/>
        </w:rPr>
      </w:pPr>
      <w:r w:rsidRPr="005627B9">
        <w:rPr>
          <w:rFonts w:ascii="Garamond" w:hAnsi="Garamond"/>
          <w:b/>
          <w:bCs/>
          <w:iCs/>
        </w:rPr>
        <w:t>Physical and Environmental controls:</w:t>
      </w:r>
      <w:r w:rsidRPr="00B25DF7">
        <w:rPr>
          <w:rFonts w:ascii="Garamond" w:hAnsi="Garamond"/>
          <w:bCs/>
          <w:iCs/>
        </w:rPr>
        <w:t xml:space="preserve"> </w:t>
      </w:r>
      <w:r w:rsidRPr="000B289F">
        <w:rPr>
          <w:rFonts w:ascii="Garamond" w:hAnsi="Garamond"/>
          <w:bCs/>
          <w:iCs/>
          <w:lang w:val="en-GB"/>
        </w:rPr>
        <w:t xml:space="preserve"> </w:t>
      </w:r>
    </w:p>
    <w:p w:rsidR="00347BDF" w:rsidRPr="005627B9" w:rsidRDefault="00347BDF" w:rsidP="00347BDF">
      <w:pPr>
        <w:pStyle w:val="BodyText"/>
        <w:rPr>
          <w:rFonts w:ascii="Garamond" w:hAnsi="Garamond"/>
          <w:bCs/>
          <w:iCs/>
        </w:rPr>
      </w:pPr>
      <w:r w:rsidRPr="00383F7A">
        <w:rPr>
          <w:rFonts w:ascii="Garamond" w:hAnsi="Garamond"/>
          <w:bCs/>
          <w:iCs/>
          <w:lang w:val="en-GB"/>
        </w:rPr>
        <w:t>•</w:t>
      </w:r>
      <w:r>
        <w:rPr>
          <w:rFonts w:ascii="Garamond" w:hAnsi="Garamond"/>
          <w:bCs/>
          <w:iCs/>
          <w:lang w:val="en-GB"/>
        </w:rPr>
        <w:t xml:space="preserve"> </w:t>
      </w:r>
      <w:r w:rsidRPr="000B289F">
        <w:rPr>
          <w:rFonts w:ascii="Garamond" w:hAnsi="Garamond"/>
          <w:bCs/>
          <w:iCs/>
          <w:lang w:val="en-GB"/>
        </w:rPr>
        <w:t xml:space="preserve">Physical security should be maintained </w:t>
      </w:r>
      <w:r>
        <w:rPr>
          <w:rFonts w:ascii="Garamond" w:hAnsi="Garamond"/>
          <w:bCs/>
          <w:iCs/>
          <w:lang w:val="en-GB"/>
        </w:rPr>
        <w:t>across the organisation.</w:t>
      </w:r>
    </w:p>
    <w:p w:rsidR="00347BDF" w:rsidRPr="000B289F" w:rsidRDefault="00347BDF" w:rsidP="00347BDF">
      <w:pPr>
        <w:pStyle w:val="BodyText"/>
        <w:rPr>
          <w:rFonts w:ascii="Garamond" w:hAnsi="Garamond"/>
          <w:bCs/>
          <w:iCs/>
          <w:lang w:val="en-GB"/>
        </w:rPr>
      </w:pPr>
      <w:r w:rsidRPr="00383F7A">
        <w:rPr>
          <w:rFonts w:ascii="Garamond" w:hAnsi="Garamond"/>
          <w:bCs/>
          <w:iCs/>
          <w:lang w:val="en-GB"/>
        </w:rPr>
        <w:t>•</w:t>
      </w:r>
      <w:r w:rsidRPr="000B289F">
        <w:rPr>
          <w:rFonts w:ascii="Garamond" w:hAnsi="Garamond"/>
          <w:bCs/>
          <w:iCs/>
          <w:lang w:val="en-GB"/>
        </w:rPr>
        <w:t xml:space="preserve"> Access t</w:t>
      </w:r>
      <w:r>
        <w:rPr>
          <w:rFonts w:ascii="Garamond" w:hAnsi="Garamond"/>
          <w:bCs/>
          <w:iCs/>
          <w:lang w:val="en-GB"/>
        </w:rPr>
        <w:t>o secure areas should be restrict</w:t>
      </w:r>
      <w:r w:rsidRPr="000B289F">
        <w:rPr>
          <w:rFonts w:ascii="Garamond" w:hAnsi="Garamond"/>
          <w:bCs/>
          <w:iCs/>
          <w:lang w:val="en-GB"/>
        </w:rPr>
        <w:t>ed to authorized staff only.</w:t>
      </w:r>
    </w:p>
    <w:p w:rsidR="00347BDF" w:rsidRPr="000B289F" w:rsidRDefault="00347BDF" w:rsidP="00347BDF">
      <w:pPr>
        <w:pStyle w:val="BodyText"/>
        <w:rPr>
          <w:rFonts w:ascii="Garamond" w:hAnsi="Garamond"/>
          <w:bCs/>
          <w:iCs/>
          <w:lang w:val="en-GB"/>
        </w:rPr>
      </w:pPr>
      <w:r w:rsidRPr="00383F7A">
        <w:rPr>
          <w:rFonts w:ascii="Garamond" w:hAnsi="Garamond"/>
          <w:bCs/>
          <w:iCs/>
          <w:lang w:val="en-GB"/>
        </w:rPr>
        <w:t>•</w:t>
      </w:r>
      <w:r w:rsidRPr="000B289F">
        <w:rPr>
          <w:rFonts w:ascii="Garamond" w:hAnsi="Garamond"/>
          <w:bCs/>
          <w:iCs/>
          <w:lang w:val="en-GB"/>
        </w:rPr>
        <w:t xml:space="preserve"> Confidential </w:t>
      </w:r>
      <w:r>
        <w:rPr>
          <w:rFonts w:ascii="Garamond" w:hAnsi="Garamond"/>
          <w:bCs/>
          <w:iCs/>
          <w:lang w:val="en-GB"/>
        </w:rPr>
        <w:t>data &amp; assets</w:t>
      </w:r>
      <w:r w:rsidRPr="000B289F">
        <w:rPr>
          <w:rFonts w:ascii="Garamond" w:hAnsi="Garamond"/>
          <w:bCs/>
          <w:iCs/>
          <w:lang w:val="en-GB"/>
        </w:rPr>
        <w:t xml:space="preserve"> must always be</w:t>
      </w:r>
      <w:r>
        <w:rPr>
          <w:rFonts w:ascii="Garamond" w:hAnsi="Garamond"/>
          <w:bCs/>
          <w:iCs/>
          <w:lang w:val="en-GB"/>
        </w:rPr>
        <w:t xml:space="preserve"> </w:t>
      </w:r>
      <w:r w:rsidRPr="000B289F">
        <w:rPr>
          <w:rFonts w:ascii="Garamond" w:hAnsi="Garamond"/>
          <w:bCs/>
          <w:iCs/>
          <w:lang w:val="en-GB"/>
        </w:rPr>
        <w:t>securely locked away when not in use.</w:t>
      </w:r>
    </w:p>
    <w:p w:rsidR="00347BDF" w:rsidRPr="000B289F" w:rsidRDefault="00347BDF" w:rsidP="00347BDF">
      <w:pPr>
        <w:pStyle w:val="BodyText"/>
        <w:rPr>
          <w:rFonts w:ascii="Garamond" w:hAnsi="Garamond"/>
          <w:bCs/>
          <w:iCs/>
          <w:lang w:val="en-GB"/>
        </w:rPr>
      </w:pPr>
      <w:r w:rsidRPr="00383F7A">
        <w:rPr>
          <w:rFonts w:ascii="Garamond" w:hAnsi="Garamond"/>
          <w:bCs/>
          <w:iCs/>
          <w:lang w:val="en-GB"/>
        </w:rPr>
        <w:t>•</w:t>
      </w:r>
      <w:r w:rsidRPr="000B289F">
        <w:rPr>
          <w:rFonts w:ascii="Garamond" w:hAnsi="Garamond"/>
          <w:bCs/>
          <w:iCs/>
          <w:lang w:val="en-GB"/>
        </w:rPr>
        <w:t xml:space="preserve"> Computers must never be left unattended whilst displaying confidential or sensitive</w:t>
      </w:r>
      <w:r>
        <w:rPr>
          <w:rFonts w:ascii="Garamond" w:hAnsi="Garamond"/>
          <w:bCs/>
          <w:iCs/>
          <w:lang w:val="en-GB"/>
        </w:rPr>
        <w:t xml:space="preserve"> </w:t>
      </w:r>
      <w:r w:rsidRPr="000B289F">
        <w:rPr>
          <w:rFonts w:ascii="Garamond" w:hAnsi="Garamond"/>
          <w:bCs/>
          <w:iCs/>
          <w:lang w:val="en-GB"/>
        </w:rPr>
        <w:t>information or whilst logged on to systems.</w:t>
      </w:r>
    </w:p>
    <w:p w:rsidR="00347BDF" w:rsidRPr="000B289F" w:rsidRDefault="00347BDF" w:rsidP="00347BDF">
      <w:pPr>
        <w:pStyle w:val="BodyText"/>
        <w:rPr>
          <w:rFonts w:ascii="Garamond" w:hAnsi="Garamond"/>
          <w:bCs/>
          <w:iCs/>
          <w:lang w:val="en-GB"/>
        </w:rPr>
      </w:pPr>
      <w:r w:rsidRPr="00383F7A">
        <w:rPr>
          <w:rFonts w:ascii="Garamond" w:hAnsi="Garamond"/>
          <w:bCs/>
          <w:iCs/>
          <w:lang w:val="en-GB"/>
        </w:rPr>
        <w:t>•</w:t>
      </w:r>
      <w:r w:rsidRPr="000B289F">
        <w:rPr>
          <w:rFonts w:ascii="Garamond" w:hAnsi="Garamond"/>
          <w:bCs/>
          <w:iCs/>
          <w:lang w:val="en-GB"/>
        </w:rPr>
        <w:t xml:space="preserve"> </w:t>
      </w:r>
      <w:r>
        <w:rPr>
          <w:rFonts w:ascii="Garamond" w:hAnsi="Garamond"/>
          <w:bCs/>
          <w:iCs/>
          <w:lang w:val="en-GB"/>
        </w:rPr>
        <w:t>Separate loading/unloading area to be identified for the equipment.</w:t>
      </w:r>
    </w:p>
    <w:p w:rsidR="00347BDF" w:rsidRDefault="00347BDF" w:rsidP="00347BDF">
      <w:pPr>
        <w:pStyle w:val="BodyText"/>
        <w:rPr>
          <w:rFonts w:ascii="Garamond" w:hAnsi="Garamond"/>
          <w:bCs/>
          <w:iCs/>
          <w:lang w:val="en-GB"/>
        </w:rPr>
      </w:pPr>
      <w:r w:rsidRPr="00383F7A">
        <w:rPr>
          <w:rFonts w:ascii="Garamond" w:hAnsi="Garamond"/>
          <w:bCs/>
          <w:iCs/>
          <w:lang w:val="en-GB"/>
        </w:rPr>
        <w:t>•</w:t>
      </w:r>
      <w:r w:rsidRPr="000B289F">
        <w:rPr>
          <w:rFonts w:ascii="Garamond" w:hAnsi="Garamond"/>
          <w:bCs/>
          <w:iCs/>
          <w:lang w:val="en-GB"/>
        </w:rPr>
        <w:t xml:space="preserve"> </w:t>
      </w:r>
      <w:r>
        <w:rPr>
          <w:rFonts w:ascii="Garamond" w:hAnsi="Garamond"/>
          <w:bCs/>
          <w:iCs/>
          <w:lang w:val="en-GB"/>
        </w:rPr>
        <w:t>Environmental controls like temperature control, clean power supply, fire detection &amp; suppression system should be in place.</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Any movement of SW/HW from premises should be with prior approval only.</w:t>
      </w:r>
    </w:p>
    <w:p w:rsidR="00347BDF" w:rsidRDefault="00347BDF" w:rsidP="00347BDF">
      <w:pPr>
        <w:pStyle w:val="BodyText"/>
        <w:rPr>
          <w:rFonts w:ascii="Garamond" w:hAnsi="Garamond"/>
          <w:bCs/>
          <w:iCs/>
          <w:lang w:val="en-GB"/>
        </w:rPr>
      </w:pPr>
    </w:p>
    <w:p w:rsidR="00347BDF" w:rsidRDefault="00347BDF" w:rsidP="00347BDF">
      <w:pPr>
        <w:pStyle w:val="BodyText"/>
        <w:rPr>
          <w:rFonts w:ascii="Garamond" w:hAnsi="Garamond"/>
          <w:bCs/>
          <w:iCs/>
          <w:lang w:val="en-GB"/>
        </w:rPr>
      </w:pPr>
      <w:r>
        <w:rPr>
          <w:rFonts w:ascii="Garamond" w:hAnsi="Garamond"/>
          <w:bCs/>
          <w:iCs/>
          <w:lang w:val="en-GB"/>
        </w:rPr>
        <w:t>System development &amp; maintenance control</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Any new software development/changes thereto should incorporate security</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All controls to be identified &amp; agreed prior to development of information systems</w:t>
      </w:r>
    </w:p>
    <w:p w:rsidR="00347BDF" w:rsidRDefault="00347BDF" w:rsidP="00347BDF">
      <w:pPr>
        <w:pStyle w:val="BodyText"/>
        <w:rPr>
          <w:rFonts w:ascii="Garamond" w:hAnsi="Garamond"/>
          <w:bCs/>
        </w:rPr>
      </w:pPr>
    </w:p>
    <w:p w:rsidR="00347BDF" w:rsidRPr="00C247A5" w:rsidRDefault="00347BDF" w:rsidP="00347BDF">
      <w:pPr>
        <w:pStyle w:val="BodyText"/>
        <w:jc w:val="center"/>
        <w:rPr>
          <w:rFonts w:ascii="Garamond" w:hAnsi="Garamond"/>
          <w:b/>
          <w:bCs/>
          <w:sz w:val="30"/>
          <w:szCs w:val="30"/>
          <w:u w:val="single"/>
        </w:rPr>
      </w:pPr>
      <w:r>
        <w:rPr>
          <w:rFonts w:ascii="Garamond" w:hAnsi="Garamond"/>
          <w:b/>
          <w:bCs/>
          <w:sz w:val="30"/>
          <w:szCs w:val="30"/>
          <w:u w:val="single"/>
        </w:rPr>
        <w:t>Audit Poli</w:t>
      </w:r>
      <w:r w:rsidRPr="00C247A5">
        <w:rPr>
          <w:rFonts w:ascii="Garamond" w:hAnsi="Garamond"/>
          <w:b/>
          <w:bCs/>
          <w:sz w:val="30"/>
          <w:szCs w:val="30"/>
          <w:u w:val="single"/>
        </w:rPr>
        <w:t>cy</w:t>
      </w:r>
    </w:p>
    <w:p w:rsidR="00347BDF" w:rsidRPr="00B80DC4" w:rsidRDefault="00347BDF" w:rsidP="00347BDF">
      <w:pPr>
        <w:pStyle w:val="BodyText"/>
        <w:rPr>
          <w:rFonts w:ascii="Garamond" w:hAnsi="Garamond"/>
          <w:b/>
          <w:bCs/>
          <w:lang w:val="en-GB"/>
        </w:rPr>
      </w:pPr>
      <w:r w:rsidRPr="00B80DC4">
        <w:rPr>
          <w:rFonts w:ascii="Garamond" w:hAnsi="Garamond"/>
          <w:b/>
          <w:bCs/>
          <w:lang w:val="en-GB"/>
        </w:rPr>
        <w:t>Purpose of the Audit Policy</w:t>
      </w:r>
    </w:p>
    <w:p w:rsidR="00347BDF" w:rsidRDefault="00347BDF" w:rsidP="00347BDF">
      <w:pPr>
        <w:pStyle w:val="BodyText"/>
        <w:rPr>
          <w:rFonts w:ascii="Garamond" w:hAnsi="Garamond"/>
          <w:bCs/>
          <w:lang w:val="en-GB"/>
        </w:rPr>
      </w:pPr>
      <w:r w:rsidRPr="00B80DC4">
        <w:rPr>
          <w:rFonts w:ascii="Garamond" w:hAnsi="Garamond"/>
          <w:bCs/>
          <w:lang w:val="en-GB"/>
        </w:rPr>
        <w:t>Purpose of the audit policy is to provide the guidelines to the audit team to conduct an</w:t>
      </w:r>
      <w:r>
        <w:rPr>
          <w:rFonts w:ascii="Garamond" w:hAnsi="Garamond"/>
          <w:bCs/>
          <w:lang w:val="en-GB"/>
        </w:rPr>
        <w:t xml:space="preserve"> </w:t>
      </w:r>
      <w:r w:rsidRPr="00B80DC4">
        <w:rPr>
          <w:rFonts w:ascii="Garamond" w:hAnsi="Garamond"/>
          <w:bCs/>
          <w:lang w:val="en-GB"/>
        </w:rPr>
        <w:t>audit of IT based infrastructure system. The Audit is done to protect entire system from</w:t>
      </w:r>
      <w:r>
        <w:rPr>
          <w:rFonts w:ascii="Garamond" w:hAnsi="Garamond"/>
          <w:bCs/>
          <w:lang w:val="en-GB"/>
        </w:rPr>
        <w:t xml:space="preserve"> </w:t>
      </w:r>
      <w:r w:rsidRPr="00B80DC4">
        <w:rPr>
          <w:rFonts w:ascii="Garamond" w:hAnsi="Garamond"/>
          <w:bCs/>
          <w:lang w:val="en-GB"/>
        </w:rPr>
        <w:t>the most common security threa</w:t>
      </w:r>
      <w:r>
        <w:rPr>
          <w:rFonts w:ascii="Garamond" w:hAnsi="Garamond"/>
          <w:bCs/>
          <w:lang w:val="en-GB"/>
        </w:rPr>
        <w:t>ts including a</w:t>
      </w:r>
      <w:r w:rsidRPr="00B80DC4">
        <w:rPr>
          <w:rFonts w:ascii="Garamond" w:hAnsi="Garamond"/>
          <w:bCs/>
          <w:lang w:val="en-GB"/>
        </w:rPr>
        <w:t>ccess to confidential data</w:t>
      </w:r>
      <w:r>
        <w:rPr>
          <w:rFonts w:ascii="Garamond" w:hAnsi="Garamond"/>
          <w:bCs/>
          <w:lang w:val="en-GB"/>
        </w:rPr>
        <w:t>, u</w:t>
      </w:r>
      <w:r w:rsidRPr="00B80DC4">
        <w:rPr>
          <w:rFonts w:ascii="Garamond" w:hAnsi="Garamond"/>
          <w:bCs/>
          <w:lang w:val="en-GB"/>
        </w:rPr>
        <w:t>nauthorized access of the department computers</w:t>
      </w:r>
      <w:r>
        <w:rPr>
          <w:rFonts w:ascii="Garamond" w:hAnsi="Garamond"/>
          <w:bCs/>
          <w:lang w:val="en-GB"/>
        </w:rPr>
        <w:t>, p</w:t>
      </w:r>
      <w:r w:rsidRPr="00B80DC4">
        <w:rPr>
          <w:rFonts w:ascii="Garamond" w:hAnsi="Garamond"/>
          <w:bCs/>
          <w:lang w:val="en-GB"/>
        </w:rPr>
        <w:t>assword disclosure compromise</w:t>
      </w:r>
      <w:r>
        <w:rPr>
          <w:rFonts w:ascii="Garamond" w:hAnsi="Garamond"/>
          <w:bCs/>
          <w:lang w:val="en-GB"/>
        </w:rPr>
        <w:t>, v</w:t>
      </w:r>
      <w:r w:rsidRPr="00B80DC4">
        <w:rPr>
          <w:rFonts w:ascii="Garamond" w:hAnsi="Garamond"/>
          <w:bCs/>
          <w:lang w:val="en-GB"/>
        </w:rPr>
        <w:t>irus infections</w:t>
      </w:r>
      <w:r>
        <w:rPr>
          <w:rFonts w:ascii="Garamond" w:hAnsi="Garamond"/>
          <w:bCs/>
          <w:lang w:val="en-GB"/>
        </w:rPr>
        <w:t>, d</w:t>
      </w:r>
      <w:r w:rsidRPr="00B80DC4">
        <w:rPr>
          <w:rFonts w:ascii="Garamond" w:hAnsi="Garamond"/>
          <w:bCs/>
          <w:lang w:val="en-GB"/>
        </w:rPr>
        <w:t>enial of service attacks</w:t>
      </w:r>
      <w:r>
        <w:rPr>
          <w:rFonts w:ascii="Garamond" w:hAnsi="Garamond"/>
          <w:bCs/>
          <w:lang w:val="en-GB"/>
        </w:rPr>
        <w:t>, open ports that</w:t>
      </w:r>
      <w:r w:rsidRPr="00B80DC4">
        <w:rPr>
          <w:rFonts w:ascii="Garamond" w:hAnsi="Garamond"/>
          <w:bCs/>
          <w:lang w:val="en-GB"/>
        </w:rPr>
        <w:t xml:space="preserve"> may be accessed by outside</w:t>
      </w:r>
      <w:r>
        <w:rPr>
          <w:rFonts w:ascii="Garamond" w:hAnsi="Garamond"/>
          <w:bCs/>
          <w:lang w:val="en-GB"/>
        </w:rPr>
        <w:t>, u</w:t>
      </w:r>
      <w:r w:rsidRPr="00B80DC4">
        <w:rPr>
          <w:rFonts w:ascii="Garamond" w:hAnsi="Garamond"/>
          <w:bCs/>
          <w:lang w:val="en-GB"/>
        </w:rPr>
        <w:t xml:space="preserve">nrestricted </w:t>
      </w:r>
      <w:r>
        <w:rPr>
          <w:rFonts w:ascii="Garamond" w:hAnsi="Garamond"/>
          <w:bCs/>
          <w:lang w:val="en-GB"/>
        </w:rPr>
        <w:t>modems, etc.</w:t>
      </w:r>
    </w:p>
    <w:p w:rsidR="00347BDF" w:rsidRPr="00B80DC4" w:rsidRDefault="00347BDF" w:rsidP="00347BDF">
      <w:pPr>
        <w:pStyle w:val="BodyText"/>
        <w:rPr>
          <w:rFonts w:ascii="Garamond" w:hAnsi="Garamond"/>
          <w:bCs/>
        </w:rPr>
      </w:pPr>
      <w:r w:rsidRPr="00B80DC4">
        <w:rPr>
          <w:rFonts w:ascii="Garamond" w:hAnsi="Garamond"/>
          <w:bCs/>
        </w:rPr>
        <w:t>Audits may be conducted to ensure integrity, confidentially and availability of information</w:t>
      </w:r>
      <w:r>
        <w:rPr>
          <w:rFonts w:ascii="Garamond" w:hAnsi="Garamond"/>
          <w:bCs/>
        </w:rPr>
        <w:t xml:space="preserve"> </w:t>
      </w:r>
      <w:r w:rsidRPr="00B80DC4">
        <w:rPr>
          <w:rFonts w:ascii="Garamond" w:hAnsi="Garamond"/>
          <w:bCs/>
        </w:rPr>
        <w:t>and resources. The IS Audit Policy should lay out the objective and the scope of the</w:t>
      </w:r>
      <w:r>
        <w:rPr>
          <w:rFonts w:ascii="Garamond" w:hAnsi="Garamond"/>
          <w:bCs/>
        </w:rPr>
        <w:t xml:space="preserve"> </w:t>
      </w:r>
      <w:r w:rsidRPr="00B80DC4">
        <w:rPr>
          <w:rFonts w:ascii="Garamond" w:hAnsi="Garamond"/>
          <w:bCs/>
        </w:rPr>
        <w:t>Policy.</w:t>
      </w:r>
      <w:r>
        <w:rPr>
          <w:rFonts w:ascii="Garamond" w:hAnsi="Garamond"/>
          <w:bCs/>
        </w:rPr>
        <w:t xml:space="preserve"> </w:t>
      </w:r>
      <w:r w:rsidRPr="00B80DC4">
        <w:rPr>
          <w:rFonts w:ascii="Garamond" w:hAnsi="Garamond"/>
          <w:bCs/>
        </w:rPr>
        <w:t>An IS audit is conducted to:</w:t>
      </w:r>
    </w:p>
    <w:p w:rsidR="00347BDF" w:rsidRDefault="00347BDF" w:rsidP="00347BDF">
      <w:pPr>
        <w:pStyle w:val="BodyText"/>
        <w:rPr>
          <w:rFonts w:ascii="Garamond" w:hAnsi="Garamond"/>
          <w:bCs/>
        </w:rPr>
      </w:pPr>
      <w:r w:rsidRPr="00B80DC4">
        <w:rPr>
          <w:rFonts w:ascii="Garamond" w:hAnsi="Garamond"/>
          <w:bCs/>
        </w:rPr>
        <w:t xml:space="preserve">• </w:t>
      </w:r>
      <w:r>
        <w:rPr>
          <w:rFonts w:ascii="Garamond" w:hAnsi="Garamond"/>
          <w:bCs/>
        </w:rPr>
        <w:t>Safeguard</w:t>
      </w:r>
      <w:r w:rsidRPr="00B80DC4">
        <w:rPr>
          <w:rFonts w:ascii="Garamond" w:hAnsi="Garamond"/>
          <w:bCs/>
        </w:rPr>
        <w:t xml:space="preserve"> Information System Assets</w:t>
      </w:r>
    </w:p>
    <w:p w:rsidR="00347BDF" w:rsidRPr="00B80DC4" w:rsidRDefault="00347BDF" w:rsidP="00347BDF">
      <w:pPr>
        <w:pStyle w:val="BodyText"/>
        <w:rPr>
          <w:rFonts w:ascii="Garamond" w:hAnsi="Garamond"/>
          <w:bCs/>
        </w:rPr>
      </w:pPr>
      <w:r w:rsidRPr="00B80DC4">
        <w:rPr>
          <w:rFonts w:ascii="Garamond" w:hAnsi="Garamond"/>
          <w:bCs/>
        </w:rPr>
        <w:t>• Main</w:t>
      </w:r>
      <w:r>
        <w:rPr>
          <w:rFonts w:ascii="Garamond" w:hAnsi="Garamond"/>
          <w:bCs/>
        </w:rPr>
        <w:t>tain</w:t>
      </w:r>
      <w:r w:rsidRPr="00B80DC4">
        <w:rPr>
          <w:rFonts w:ascii="Garamond" w:hAnsi="Garamond"/>
          <w:bCs/>
        </w:rPr>
        <w:t xml:space="preserve"> Data Integrity</w:t>
      </w:r>
    </w:p>
    <w:p w:rsidR="00347BDF" w:rsidRPr="00B80DC4" w:rsidRDefault="00347BDF" w:rsidP="00347BDF">
      <w:pPr>
        <w:pStyle w:val="BodyText"/>
        <w:rPr>
          <w:rFonts w:ascii="Garamond" w:hAnsi="Garamond"/>
          <w:bCs/>
        </w:rPr>
      </w:pPr>
      <w:r w:rsidRPr="00B80DC4">
        <w:rPr>
          <w:rFonts w:ascii="Garamond" w:hAnsi="Garamond"/>
          <w:bCs/>
        </w:rPr>
        <w:t xml:space="preserve">• </w:t>
      </w:r>
      <w:r>
        <w:rPr>
          <w:rFonts w:ascii="Garamond" w:hAnsi="Garamond"/>
          <w:bCs/>
        </w:rPr>
        <w:t>Maintain</w:t>
      </w:r>
      <w:r w:rsidRPr="00B80DC4">
        <w:rPr>
          <w:rFonts w:ascii="Garamond" w:hAnsi="Garamond"/>
          <w:bCs/>
        </w:rPr>
        <w:t xml:space="preserve"> Effectiveness</w:t>
      </w:r>
    </w:p>
    <w:p w:rsidR="00347BDF" w:rsidRPr="00B80DC4" w:rsidRDefault="00347BDF" w:rsidP="00347BDF">
      <w:pPr>
        <w:pStyle w:val="BodyText"/>
        <w:rPr>
          <w:rFonts w:ascii="Garamond" w:hAnsi="Garamond"/>
          <w:bCs/>
        </w:rPr>
      </w:pPr>
      <w:r w:rsidRPr="00B80DC4">
        <w:rPr>
          <w:rFonts w:ascii="Garamond" w:hAnsi="Garamond"/>
          <w:bCs/>
        </w:rPr>
        <w:t xml:space="preserve">• </w:t>
      </w:r>
      <w:r>
        <w:rPr>
          <w:rFonts w:ascii="Garamond" w:hAnsi="Garamond"/>
          <w:bCs/>
        </w:rPr>
        <w:t>Maintain</w:t>
      </w:r>
      <w:r w:rsidRPr="00B80DC4">
        <w:rPr>
          <w:rFonts w:ascii="Garamond" w:hAnsi="Garamond"/>
          <w:bCs/>
        </w:rPr>
        <w:t xml:space="preserve"> Efficiency</w:t>
      </w:r>
    </w:p>
    <w:p w:rsidR="00347BDF" w:rsidRDefault="00347BDF" w:rsidP="00347BDF">
      <w:pPr>
        <w:pStyle w:val="BodyText"/>
        <w:rPr>
          <w:rFonts w:ascii="Garamond" w:hAnsi="Garamond"/>
          <w:bCs/>
        </w:rPr>
      </w:pPr>
      <w:r w:rsidRPr="00B80DC4">
        <w:rPr>
          <w:rFonts w:ascii="Garamond" w:hAnsi="Garamond"/>
          <w:bCs/>
        </w:rPr>
        <w:t xml:space="preserve">• </w:t>
      </w:r>
      <w:r>
        <w:rPr>
          <w:rFonts w:ascii="Garamond" w:hAnsi="Garamond"/>
          <w:bCs/>
        </w:rPr>
        <w:t>Comply</w:t>
      </w:r>
      <w:r w:rsidRPr="00B80DC4">
        <w:rPr>
          <w:rFonts w:ascii="Garamond" w:hAnsi="Garamond"/>
          <w:bCs/>
        </w:rPr>
        <w:t xml:space="preserve"> with </w:t>
      </w:r>
      <w:r>
        <w:rPr>
          <w:rFonts w:ascii="Garamond" w:hAnsi="Garamond"/>
          <w:bCs/>
        </w:rPr>
        <w:t>organizational</w:t>
      </w:r>
      <w:r w:rsidRPr="00B80DC4">
        <w:rPr>
          <w:rFonts w:ascii="Garamond" w:hAnsi="Garamond"/>
          <w:bCs/>
        </w:rPr>
        <w:t xml:space="preserve"> policies, guidelines, circulars,</w:t>
      </w:r>
      <w:r>
        <w:rPr>
          <w:rFonts w:ascii="Garamond" w:hAnsi="Garamond"/>
          <w:bCs/>
        </w:rPr>
        <w:t xml:space="preserve"> etc.</w:t>
      </w:r>
    </w:p>
    <w:p w:rsidR="00347BDF" w:rsidRDefault="00347BDF" w:rsidP="00347BDF">
      <w:pPr>
        <w:pStyle w:val="BodyText"/>
        <w:rPr>
          <w:rFonts w:ascii="Garamond" w:hAnsi="Garamond"/>
          <w:bCs/>
        </w:rPr>
      </w:pPr>
      <w:r>
        <w:rPr>
          <w:rFonts w:ascii="Garamond" w:hAnsi="Garamond"/>
          <w:bCs/>
        </w:rPr>
        <w:t xml:space="preserve">An </w:t>
      </w:r>
      <w:r w:rsidRPr="00252D10">
        <w:rPr>
          <w:rFonts w:ascii="Garamond" w:hAnsi="Garamond"/>
          <w:bCs/>
          <w:i/>
        </w:rPr>
        <w:t xml:space="preserve">IS Audit policy </w:t>
      </w:r>
      <w:r>
        <w:rPr>
          <w:rFonts w:ascii="Garamond" w:hAnsi="Garamond"/>
          <w:bCs/>
        </w:rPr>
        <w:t xml:space="preserve">lays down the periodicity of reporting &amp; authority to whom they should report. It describes the minimum qualification required to conduct audit. It defines the extent of testing to be done &amp; identifies the areas for compliance testing. It provides a format for non-disclosure agreement/ secrecy agreement which IS auditor should sign prior to commencement of audit. It specifies the access required for auditors to carry out the audit. It defines audit working papers &amp; their format. A </w:t>
      </w:r>
      <w:r w:rsidRPr="00D25A80">
        <w:rPr>
          <w:rFonts w:ascii="Garamond" w:hAnsi="Garamond"/>
          <w:bCs/>
          <w:i/>
          <w:u w:val="single"/>
        </w:rPr>
        <w:t>documented audit program</w:t>
      </w:r>
      <w:r>
        <w:rPr>
          <w:rFonts w:ascii="Garamond" w:hAnsi="Garamond"/>
          <w:bCs/>
        </w:rPr>
        <w:t xml:space="preserve"> would be developed to include audit objective; scope, nature &amp; extend of testing; procedure for collecting, analyzing &amp; interpreting audit evidence; </w:t>
      </w:r>
      <w:r w:rsidRPr="002E1FC3">
        <w:rPr>
          <w:rFonts w:ascii="Garamond" w:hAnsi="Garamond"/>
          <w:bCs/>
        </w:rPr>
        <w:t>Identification of technical aspects, risks, processes, and transactions</w:t>
      </w:r>
    </w:p>
    <w:p w:rsidR="00347BDF" w:rsidRPr="007F51D6" w:rsidRDefault="00347BDF" w:rsidP="00347BDF">
      <w:pPr>
        <w:pStyle w:val="BodyText"/>
        <w:rPr>
          <w:rFonts w:ascii="Garamond" w:hAnsi="Garamond"/>
          <w:bCs/>
        </w:rPr>
      </w:pPr>
      <w:r>
        <w:rPr>
          <w:rFonts w:ascii="Garamond" w:hAnsi="Garamond"/>
          <w:bCs/>
        </w:rPr>
        <w:t xml:space="preserve"> </w:t>
      </w:r>
    </w:p>
    <w:p w:rsidR="00347BDF" w:rsidRPr="00B80DC4" w:rsidRDefault="00347BDF" w:rsidP="00347BDF">
      <w:pPr>
        <w:pStyle w:val="BodyText"/>
        <w:rPr>
          <w:rFonts w:ascii="Garamond" w:hAnsi="Garamond"/>
          <w:b/>
          <w:bCs/>
        </w:rPr>
      </w:pPr>
      <w:r>
        <w:rPr>
          <w:rFonts w:ascii="Garamond" w:hAnsi="Garamond"/>
          <w:b/>
          <w:bCs/>
        </w:rPr>
        <w:lastRenderedPageBreak/>
        <w:t>S</w:t>
      </w:r>
      <w:r w:rsidRPr="00B80DC4">
        <w:rPr>
          <w:rFonts w:ascii="Garamond" w:hAnsi="Garamond"/>
          <w:b/>
          <w:bCs/>
        </w:rPr>
        <w:t>cope of IS Audit</w:t>
      </w:r>
    </w:p>
    <w:p w:rsidR="00347BDF" w:rsidRDefault="00347BDF" w:rsidP="00347BDF">
      <w:pPr>
        <w:pStyle w:val="BodyText"/>
        <w:rPr>
          <w:rFonts w:ascii="Garamond" w:hAnsi="Garamond"/>
          <w:bCs/>
          <w:lang w:val="en-GB"/>
        </w:rPr>
      </w:pPr>
      <w:r>
        <w:rPr>
          <w:rFonts w:ascii="Garamond" w:hAnsi="Garamond"/>
          <w:bCs/>
        </w:rPr>
        <w:t>The scope of IS</w:t>
      </w:r>
      <w:r w:rsidRPr="00B80DC4">
        <w:rPr>
          <w:rFonts w:ascii="Garamond" w:hAnsi="Garamond"/>
          <w:bCs/>
        </w:rPr>
        <w:t xml:space="preserve"> audit</w:t>
      </w:r>
      <w:r>
        <w:rPr>
          <w:rFonts w:ascii="Garamond" w:hAnsi="Garamond"/>
          <w:bCs/>
        </w:rPr>
        <w:t xml:space="preserve"> is to assess the efficiency &amp; effectiveness of </w:t>
      </w:r>
      <w:r w:rsidRPr="00B80DC4">
        <w:rPr>
          <w:rFonts w:ascii="Garamond" w:hAnsi="Garamond"/>
          <w:bCs/>
        </w:rPr>
        <w:t>internal control and the</w:t>
      </w:r>
      <w:r>
        <w:rPr>
          <w:rFonts w:ascii="Garamond" w:hAnsi="Garamond"/>
          <w:bCs/>
        </w:rPr>
        <w:t xml:space="preserve"> quality of performance of</w:t>
      </w:r>
      <w:r w:rsidRPr="00B80DC4">
        <w:rPr>
          <w:rFonts w:ascii="Garamond" w:hAnsi="Garamond"/>
          <w:bCs/>
        </w:rPr>
        <w:t xml:space="preserve"> information system. Information System Audit will examine</w:t>
      </w:r>
      <w:r>
        <w:rPr>
          <w:rFonts w:ascii="Garamond" w:hAnsi="Garamond"/>
          <w:bCs/>
        </w:rPr>
        <w:t xml:space="preserve"> </w:t>
      </w:r>
      <w:r w:rsidRPr="00B80DC4">
        <w:rPr>
          <w:rFonts w:ascii="Garamond" w:hAnsi="Garamond"/>
          <w:bCs/>
        </w:rPr>
        <w:t>and evalua</w:t>
      </w:r>
      <w:r>
        <w:rPr>
          <w:rFonts w:ascii="Garamond" w:hAnsi="Garamond"/>
          <w:bCs/>
        </w:rPr>
        <w:t>te the planning, organizing, &amp;</w:t>
      </w:r>
      <w:r w:rsidRPr="00B80DC4">
        <w:rPr>
          <w:rFonts w:ascii="Garamond" w:hAnsi="Garamond"/>
          <w:bCs/>
        </w:rPr>
        <w:t xml:space="preserve"> directing processes </w:t>
      </w:r>
      <w:r>
        <w:rPr>
          <w:rFonts w:ascii="Garamond" w:hAnsi="Garamond"/>
          <w:bCs/>
        </w:rPr>
        <w:t xml:space="preserve">and provides a </w:t>
      </w:r>
      <w:r w:rsidRPr="00B80DC4">
        <w:rPr>
          <w:rFonts w:ascii="Garamond" w:hAnsi="Garamond"/>
          <w:bCs/>
        </w:rPr>
        <w:t xml:space="preserve">reasonable assurance </w:t>
      </w:r>
      <w:r>
        <w:rPr>
          <w:rFonts w:ascii="Garamond" w:hAnsi="Garamond"/>
          <w:bCs/>
        </w:rPr>
        <w:t>to management as to whether IS Audit will help to achieve</w:t>
      </w:r>
      <w:r w:rsidRPr="00B80DC4">
        <w:rPr>
          <w:rFonts w:ascii="Garamond" w:hAnsi="Garamond"/>
          <w:bCs/>
        </w:rPr>
        <w:t xml:space="preserve"> objec</w:t>
      </w:r>
      <w:r>
        <w:rPr>
          <w:rFonts w:ascii="Garamond" w:hAnsi="Garamond"/>
          <w:bCs/>
        </w:rPr>
        <w:t>tives and goals</w:t>
      </w:r>
      <w:r w:rsidRPr="00B80DC4">
        <w:rPr>
          <w:rFonts w:ascii="Garamond" w:hAnsi="Garamond"/>
          <w:bCs/>
        </w:rPr>
        <w:t xml:space="preserve">. </w:t>
      </w:r>
    </w:p>
    <w:p w:rsidR="00347BDF" w:rsidRPr="00B80DC4" w:rsidRDefault="00347BDF" w:rsidP="00347BDF">
      <w:pPr>
        <w:pStyle w:val="BodyText"/>
        <w:rPr>
          <w:rFonts w:ascii="Garamond" w:hAnsi="Garamond"/>
          <w:bCs/>
        </w:rPr>
      </w:pPr>
      <w:r>
        <w:rPr>
          <w:rFonts w:ascii="Garamond" w:hAnsi="Garamond"/>
          <w:bCs/>
        </w:rPr>
        <w:t>The scope of the audit would include:</w:t>
      </w:r>
    </w:p>
    <w:p w:rsidR="00347BDF" w:rsidRPr="00B80DC4" w:rsidRDefault="00347BDF" w:rsidP="00347BDF">
      <w:pPr>
        <w:pStyle w:val="BodyText"/>
        <w:rPr>
          <w:rFonts w:ascii="Garamond" w:hAnsi="Garamond"/>
          <w:bCs/>
        </w:rPr>
      </w:pPr>
      <w:r w:rsidRPr="00B80DC4">
        <w:rPr>
          <w:rFonts w:ascii="Garamond" w:hAnsi="Garamond"/>
          <w:bCs/>
        </w:rPr>
        <w:t>• Data</w:t>
      </w:r>
      <w:r>
        <w:rPr>
          <w:rFonts w:ascii="Garamond" w:hAnsi="Garamond"/>
          <w:bCs/>
        </w:rPr>
        <w:t xml:space="preserve"> security </w:t>
      </w:r>
    </w:p>
    <w:p w:rsidR="00347BDF" w:rsidRPr="00B80DC4" w:rsidRDefault="00347BDF" w:rsidP="00347BDF">
      <w:pPr>
        <w:pStyle w:val="BodyText"/>
        <w:rPr>
          <w:rFonts w:ascii="Garamond" w:hAnsi="Garamond"/>
          <w:bCs/>
        </w:rPr>
      </w:pPr>
      <w:r w:rsidRPr="00B80DC4">
        <w:rPr>
          <w:rFonts w:ascii="Garamond" w:hAnsi="Garamond"/>
          <w:bCs/>
        </w:rPr>
        <w:t xml:space="preserve">• </w:t>
      </w:r>
      <w:r>
        <w:rPr>
          <w:rFonts w:ascii="Garamond" w:hAnsi="Garamond"/>
          <w:bCs/>
        </w:rPr>
        <w:t>Application software controls</w:t>
      </w:r>
    </w:p>
    <w:p w:rsidR="00347BDF" w:rsidRPr="00B80DC4" w:rsidRDefault="00347BDF" w:rsidP="00347BDF">
      <w:pPr>
        <w:pStyle w:val="BodyText"/>
        <w:rPr>
          <w:rFonts w:ascii="Garamond" w:hAnsi="Garamond"/>
          <w:bCs/>
        </w:rPr>
      </w:pPr>
      <w:r w:rsidRPr="00B80DC4">
        <w:rPr>
          <w:rFonts w:ascii="Garamond" w:hAnsi="Garamond"/>
          <w:bCs/>
        </w:rPr>
        <w:t xml:space="preserve">• </w:t>
      </w:r>
      <w:r>
        <w:rPr>
          <w:rFonts w:ascii="Garamond" w:hAnsi="Garamond"/>
          <w:bCs/>
        </w:rPr>
        <w:t>Technological controls</w:t>
      </w:r>
    </w:p>
    <w:p w:rsidR="00347BDF" w:rsidRPr="00B80DC4" w:rsidRDefault="00347BDF" w:rsidP="00347BDF">
      <w:pPr>
        <w:pStyle w:val="BodyText"/>
        <w:rPr>
          <w:rFonts w:ascii="Garamond" w:hAnsi="Garamond"/>
          <w:bCs/>
        </w:rPr>
      </w:pPr>
      <w:r w:rsidRPr="00B80DC4">
        <w:rPr>
          <w:rFonts w:ascii="Garamond" w:hAnsi="Garamond"/>
          <w:bCs/>
        </w:rPr>
        <w:t>• Facilities</w:t>
      </w:r>
    </w:p>
    <w:p w:rsidR="00347BDF" w:rsidRPr="00756FE2" w:rsidRDefault="00347BDF" w:rsidP="00347BDF">
      <w:pPr>
        <w:pStyle w:val="BodyText"/>
        <w:rPr>
          <w:rFonts w:ascii="Garamond" w:hAnsi="Garamond"/>
          <w:b/>
          <w:bCs/>
        </w:rPr>
      </w:pPr>
      <w:r w:rsidRPr="00B80DC4">
        <w:rPr>
          <w:rFonts w:ascii="Garamond" w:hAnsi="Garamond"/>
          <w:bCs/>
        </w:rPr>
        <w:t>• People</w:t>
      </w:r>
    </w:p>
    <w:p w:rsidR="00347BDF" w:rsidRDefault="00347BDF" w:rsidP="00347BDF">
      <w:pPr>
        <w:pStyle w:val="BodyText"/>
        <w:rPr>
          <w:rFonts w:ascii="Garamond" w:hAnsi="Garamond"/>
          <w:b/>
          <w:bCs/>
        </w:rPr>
      </w:pPr>
    </w:p>
    <w:p w:rsidR="00347BDF" w:rsidRPr="00756FE2" w:rsidRDefault="00347BDF" w:rsidP="00347BDF">
      <w:pPr>
        <w:pStyle w:val="BodyText"/>
        <w:rPr>
          <w:rFonts w:ascii="Garamond" w:hAnsi="Garamond"/>
          <w:b/>
          <w:bCs/>
        </w:rPr>
      </w:pPr>
      <w:r w:rsidRPr="00756FE2">
        <w:rPr>
          <w:rFonts w:ascii="Garamond" w:hAnsi="Garamond"/>
          <w:b/>
          <w:bCs/>
        </w:rPr>
        <w:t>Items to be examined by IS Auditor</w:t>
      </w:r>
    </w:p>
    <w:p w:rsidR="00347BDF" w:rsidRPr="00B80DC4" w:rsidRDefault="00347BDF" w:rsidP="00347BDF">
      <w:pPr>
        <w:pStyle w:val="BodyText"/>
        <w:rPr>
          <w:rFonts w:ascii="Garamond" w:hAnsi="Garamond"/>
          <w:bCs/>
        </w:rPr>
      </w:pPr>
      <w:r w:rsidRPr="00B80DC4">
        <w:rPr>
          <w:rFonts w:ascii="Garamond" w:hAnsi="Garamond"/>
          <w:bCs/>
        </w:rPr>
        <w:t xml:space="preserve">• </w:t>
      </w:r>
      <w:r>
        <w:rPr>
          <w:rFonts w:ascii="Garamond" w:hAnsi="Garamond"/>
          <w:bCs/>
        </w:rPr>
        <w:t>IT</w:t>
      </w:r>
      <w:r w:rsidRPr="00B80DC4">
        <w:rPr>
          <w:rFonts w:ascii="Garamond" w:hAnsi="Garamond"/>
          <w:bCs/>
        </w:rPr>
        <w:t xml:space="preserve"> mission statement and agreed goals and objectives for</w:t>
      </w:r>
      <w:r>
        <w:rPr>
          <w:rFonts w:ascii="Garamond" w:hAnsi="Garamond"/>
          <w:bCs/>
        </w:rPr>
        <w:t xml:space="preserve"> </w:t>
      </w:r>
      <w:r w:rsidRPr="00B80DC4">
        <w:rPr>
          <w:rFonts w:ascii="Garamond" w:hAnsi="Garamond"/>
          <w:bCs/>
        </w:rPr>
        <w:t>information system activities.</w:t>
      </w:r>
    </w:p>
    <w:p w:rsidR="00347BDF" w:rsidRPr="00B80DC4" w:rsidRDefault="00347BDF" w:rsidP="00347BDF">
      <w:pPr>
        <w:pStyle w:val="BodyText"/>
        <w:rPr>
          <w:rFonts w:ascii="Garamond" w:hAnsi="Garamond"/>
          <w:bCs/>
        </w:rPr>
      </w:pPr>
      <w:r w:rsidRPr="00B80DC4">
        <w:rPr>
          <w:rFonts w:ascii="Garamond" w:hAnsi="Garamond"/>
          <w:bCs/>
        </w:rPr>
        <w:t xml:space="preserve">• </w:t>
      </w:r>
      <w:r>
        <w:rPr>
          <w:rFonts w:ascii="Garamond" w:hAnsi="Garamond"/>
          <w:bCs/>
        </w:rPr>
        <w:t>Risk a</w:t>
      </w:r>
      <w:r w:rsidRPr="00B80DC4">
        <w:rPr>
          <w:rFonts w:ascii="Garamond" w:hAnsi="Garamond"/>
          <w:bCs/>
        </w:rPr>
        <w:t xml:space="preserve">ssessment </w:t>
      </w:r>
      <w:r>
        <w:rPr>
          <w:rFonts w:ascii="Garamond" w:hAnsi="Garamond"/>
          <w:bCs/>
        </w:rPr>
        <w:t>measures adopted in order to understand the methodology adopted by management to address risk.</w:t>
      </w:r>
    </w:p>
    <w:p w:rsidR="00347BDF" w:rsidRDefault="00347BDF" w:rsidP="00347BDF">
      <w:pPr>
        <w:pStyle w:val="BodyText"/>
        <w:rPr>
          <w:rFonts w:ascii="Garamond" w:hAnsi="Garamond"/>
          <w:bCs/>
          <w:lang w:val="en-GB"/>
        </w:rPr>
      </w:pPr>
      <w:r w:rsidRPr="00B80DC4">
        <w:rPr>
          <w:rFonts w:ascii="Garamond" w:hAnsi="Garamond"/>
          <w:bCs/>
        </w:rPr>
        <w:t xml:space="preserve">• </w:t>
      </w:r>
      <w:r>
        <w:rPr>
          <w:rFonts w:ascii="Garamond" w:hAnsi="Garamond"/>
          <w:bCs/>
        </w:rPr>
        <w:t>IT strategy plan &amp; its monitoring mechanism.</w:t>
      </w:r>
    </w:p>
    <w:p w:rsidR="00347BDF" w:rsidRPr="004033CC" w:rsidRDefault="00347BDF" w:rsidP="00347BDF">
      <w:pPr>
        <w:pStyle w:val="BodyText"/>
        <w:rPr>
          <w:rFonts w:ascii="Garamond" w:hAnsi="Garamond"/>
          <w:bCs/>
        </w:rPr>
      </w:pPr>
      <w:r w:rsidRPr="004033CC">
        <w:rPr>
          <w:rFonts w:ascii="Garamond" w:hAnsi="Garamond"/>
          <w:bCs/>
        </w:rPr>
        <w:t xml:space="preserve">• </w:t>
      </w:r>
      <w:r>
        <w:rPr>
          <w:rFonts w:ascii="Garamond" w:hAnsi="Garamond"/>
          <w:bCs/>
        </w:rPr>
        <w:t>IT</w:t>
      </w:r>
      <w:r w:rsidRPr="004033CC">
        <w:rPr>
          <w:rFonts w:ascii="Garamond" w:hAnsi="Garamond"/>
          <w:bCs/>
        </w:rPr>
        <w:t xml:space="preserve"> budget and monitoring of variances</w:t>
      </w:r>
      <w:r>
        <w:rPr>
          <w:rFonts w:ascii="Garamond" w:hAnsi="Garamond"/>
          <w:bCs/>
        </w:rPr>
        <w:t>/deviations</w:t>
      </w:r>
      <w:r w:rsidRPr="004033CC">
        <w:rPr>
          <w:rFonts w:ascii="Garamond" w:hAnsi="Garamond"/>
          <w:bCs/>
        </w:rPr>
        <w:t>.</w:t>
      </w:r>
    </w:p>
    <w:p w:rsidR="00347BDF" w:rsidRPr="004033CC" w:rsidRDefault="00347BDF" w:rsidP="00347BDF">
      <w:pPr>
        <w:pStyle w:val="BodyText"/>
        <w:rPr>
          <w:rFonts w:ascii="Garamond" w:hAnsi="Garamond"/>
          <w:bCs/>
        </w:rPr>
      </w:pPr>
      <w:r w:rsidRPr="004033CC">
        <w:rPr>
          <w:rFonts w:ascii="Garamond" w:hAnsi="Garamond"/>
          <w:bCs/>
        </w:rPr>
        <w:t xml:space="preserve">• </w:t>
      </w:r>
      <w:r>
        <w:rPr>
          <w:rFonts w:ascii="Garamond" w:hAnsi="Garamond"/>
          <w:bCs/>
        </w:rPr>
        <w:t>IT usage policy,</w:t>
      </w:r>
      <w:r w:rsidRPr="004033CC">
        <w:rPr>
          <w:rFonts w:ascii="Garamond" w:hAnsi="Garamond"/>
          <w:bCs/>
        </w:rPr>
        <w:t xml:space="preserve"> protection </w:t>
      </w:r>
      <w:r>
        <w:rPr>
          <w:rFonts w:ascii="Garamond" w:hAnsi="Garamond"/>
          <w:bCs/>
        </w:rPr>
        <w:t xml:space="preserve">policy </w:t>
      </w:r>
      <w:r w:rsidRPr="004033CC">
        <w:rPr>
          <w:rFonts w:ascii="Garamond" w:hAnsi="Garamond"/>
          <w:bCs/>
        </w:rPr>
        <w:t xml:space="preserve">and </w:t>
      </w:r>
      <w:r>
        <w:rPr>
          <w:rFonts w:ascii="Garamond" w:hAnsi="Garamond"/>
          <w:bCs/>
        </w:rPr>
        <w:t>their monitoring &amp; compliance</w:t>
      </w:r>
      <w:r w:rsidRPr="004033CC">
        <w:rPr>
          <w:rFonts w:ascii="Garamond" w:hAnsi="Garamond"/>
          <w:bCs/>
        </w:rPr>
        <w:t>.</w:t>
      </w:r>
    </w:p>
    <w:p w:rsidR="00347BDF" w:rsidRPr="004033CC" w:rsidRDefault="00347BDF" w:rsidP="00347BDF">
      <w:pPr>
        <w:pStyle w:val="BodyText"/>
        <w:rPr>
          <w:rFonts w:ascii="Garamond" w:hAnsi="Garamond"/>
          <w:bCs/>
        </w:rPr>
      </w:pPr>
      <w:r w:rsidRPr="004033CC">
        <w:rPr>
          <w:rFonts w:ascii="Garamond" w:hAnsi="Garamond"/>
          <w:bCs/>
        </w:rPr>
        <w:t>• Major contract approval and monitoring of performance of the supplier.</w:t>
      </w:r>
    </w:p>
    <w:p w:rsidR="00347BDF" w:rsidRPr="004033CC" w:rsidRDefault="00347BDF" w:rsidP="00347BDF">
      <w:pPr>
        <w:pStyle w:val="BodyText"/>
        <w:rPr>
          <w:rFonts w:ascii="Garamond" w:hAnsi="Garamond"/>
          <w:bCs/>
        </w:rPr>
      </w:pPr>
      <w:r w:rsidRPr="004033CC">
        <w:rPr>
          <w:rFonts w:ascii="Garamond" w:hAnsi="Garamond"/>
          <w:bCs/>
        </w:rPr>
        <w:t>• Monitoring of performance against service level agreements</w:t>
      </w:r>
    </w:p>
    <w:p w:rsidR="00347BDF" w:rsidRPr="004033CC" w:rsidRDefault="00347BDF" w:rsidP="00347BDF">
      <w:pPr>
        <w:pStyle w:val="BodyText"/>
        <w:rPr>
          <w:rFonts w:ascii="Garamond" w:hAnsi="Garamond"/>
          <w:bCs/>
        </w:rPr>
      </w:pPr>
      <w:r w:rsidRPr="004033CC">
        <w:rPr>
          <w:rFonts w:ascii="Garamond" w:hAnsi="Garamond"/>
          <w:bCs/>
        </w:rPr>
        <w:t xml:space="preserve">• </w:t>
      </w:r>
      <w:r>
        <w:rPr>
          <w:rFonts w:ascii="Garamond" w:hAnsi="Garamond"/>
          <w:bCs/>
        </w:rPr>
        <w:t>Procedures adopted for critical system a</w:t>
      </w:r>
      <w:r w:rsidRPr="004033CC">
        <w:rPr>
          <w:rFonts w:ascii="Garamond" w:hAnsi="Garamond"/>
          <w:bCs/>
        </w:rPr>
        <w:t>cquisition.</w:t>
      </w:r>
    </w:p>
    <w:p w:rsidR="00347BDF" w:rsidRPr="004033CC" w:rsidRDefault="00347BDF" w:rsidP="00347BDF">
      <w:pPr>
        <w:pStyle w:val="BodyText"/>
        <w:rPr>
          <w:rFonts w:ascii="Garamond" w:hAnsi="Garamond"/>
          <w:bCs/>
        </w:rPr>
      </w:pPr>
      <w:r w:rsidRPr="004033CC">
        <w:rPr>
          <w:rFonts w:ascii="Garamond" w:hAnsi="Garamond"/>
          <w:bCs/>
        </w:rPr>
        <w:t xml:space="preserve">• Impact of </w:t>
      </w:r>
      <w:r>
        <w:rPr>
          <w:rFonts w:ascii="Garamond" w:hAnsi="Garamond"/>
          <w:bCs/>
        </w:rPr>
        <w:t xml:space="preserve">internet &amp; other </w:t>
      </w:r>
      <w:r w:rsidRPr="004033CC">
        <w:rPr>
          <w:rFonts w:ascii="Garamond" w:hAnsi="Garamond"/>
          <w:bCs/>
        </w:rPr>
        <w:t xml:space="preserve">external </w:t>
      </w:r>
      <w:r>
        <w:rPr>
          <w:rFonts w:ascii="Garamond" w:hAnsi="Garamond"/>
          <w:bCs/>
        </w:rPr>
        <w:t>connectivity on risk to IT set up</w:t>
      </w:r>
      <w:r w:rsidRPr="004033CC">
        <w:rPr>
          <w:rFonts w:ascii="Garamond" w:hAnsi="Garamond"/>
          <w:bCs/>
        </w:rPr>
        <w:t>.</w:t>
      </w:r>
    </w:p>
    <w:p w:rsidR="00347BDF" w:rsidRPr="004033CC" w:rsidRDefault="00347BDF" w:rsidP="00347BDF">
      <w:pPr>
        <w:pStyle w:val="BodyText"/>
        <w:rPr>
          <w:rFonts w:ascii="Garamond" w:hAnsi="Garamond"/>
          <w:bCs/>
        </w:rPr>
      </w:pPr>
      <w:r w:rsidRPr="004033CC">
        <w:rPr>
          <w:rFonts w:ascii="Garamond" w:hAnsi="Garamond"/>
          <w:bCs/>
        </w:rPr>
        <w:t xml:space="preserve">• </w:t>
      </w:r>
      <w:r>
        <w:rPr>
          <w:rFonts w:ascii="Garamond" w:hAnsi="Garamond"/>
          <w:bCs/>
        </w:rPr>
        <w:t xml:space="preserve">Prior audit, </w:t>
      </w:r>
      <w:r w:rsidRPr="004033CC">
        <w:rPr>
          <w:rFonts w:ascii="Garamond" w:hAnsi="Garamond"/>
          <w:bCs/>
        </w:rPr>
        <w:t>self-assessment reports</w:t>
      </w:r>
      <w:r>
        <w:rPr>
          <w:rFonts w:ascii="Garamond" w:hAnsi="Garamond"/>
          <w:bCs/>
        </w:rPr>
        <w:t xml:space="preserve"> on controls</w:t>
      </w:r>
      <w:r w:rsidRPr="004033CC">
        <w:rPr>
          <w:rFonts w:ascii="Garamond" w:hAnsi="Garamond"/>
          <w:bCs/>
        </w:rPr>
        <w:t>, internal and external audit reports, quality</w:t>
      </w:r>
      <w:r>
        <w:rPr>
          <w:rFonts w:ascii="Garamond" w:hAnsi="Garamond"/>
          <w:bCs/>
        </w:rPr>
        <w:t xml:space="preserve"> </w:t>
      </w:r>
      <w:r w:rsidRPr="004033CC">
        <w:rPr>
          <w:rFonts w:ascii="Garamond" w:hAnsi="Garamond"/>
          <w:bCs/>
        </w:rPr>
        <w:t>assurance reports or other reports on Information System.</w:t>
      </w:r>
    </w:p>
    <w:p w:rsidR="00347BDF" w:rsidRPr="004033CC" w:rsidRDefault="00347BDF" w:rsidP="00347BDF">
      <w:pPr>
        <w:pStyle w:val="BodyText"/>
        <w:rPr>
          <w:rFonts w:ascii="Garamond" w:hAnsi="Garamond"/>
          <w:bCs/>
        </w:rPr>
      </w:pPr>
      <w:r w:rsidRPr="004033CC">
        <w:rPr>
          <w:rFonts w:ascii="Garamond" w:hAnsi="Garamond"/>
          <w:bCs/>
        </w:rPr>
        <w:t>• Business Continuity Planning, Testing thereof and Test results.</w:t>
      </w:r>
    </w:p>
    <w:p w:rsidR="00347BDF" w:rsidRPr="004033CC" w:rsidRDefault="00347BDF" w:rsidP="00347BDF">
      <w:pPr>
        <w:pStyle w:val="BodyText"/>
        <w:rPr>
          <w:rFonts w:ascii="Garamond" w:hAnsi="Garamond"/>
          <w:bCs/>
        </w:rPr>
      </w:pPr>
      <w:r w:rsidRPr="004033CC">
        <w:rPr>
          <w:rFonts w:ascii="Garamond" w:hAnsi="Garamond"/>
          <w:bCs/>
        </w:rPr>
        <w:t>• Compliance with legal and regulatory requirements</w:t>
      </w:r>
    </w:p>
    <w:p w:rsidR="00347BDF" w:rsidRDefault="00347BDF" w:rsidP="00347BDF">
      <w:pPr>
        <w:pStyle w:val="BodyText"/>
        <w:rPr>
          <w:rFonts w:ascii="Garamond" w:hAnsi="Garamond"/>
          <w:bCs/>
          <w:lang w:val="en-GB"/>
        </w:rPr>
      </w:pPr>
      <w:r w:rsidRPr="004033CC">
        <w:rPr>
          <w:rFonts w:ascii="Garamond" w:hAnsi="Garamond"/>
          <w:bCs/>
        </w:rPr>
        <w:t>• Appointment, performance monitoring and succession planning for senior</w:t>
      </w:r>
      <w:r>
        <w:rPr>
          <w:rFonts w:ascii="Garamond" w:hAnsi="Garamond"/>
          <w:bCs/>
        </w:rPr>
        <w:t xml:space="preserve"> </w:t>
      </w:r>
      <w:r w:rsidRPr="004033CC">
        <w:rPr>
          <w:rFonts w:ascii="Garamond" w:hAnsi="Garamond"/>
          <w:bCs/>
        </w:rPr>
        <w:t xml:space="preserve">information system staff </w:t>
      </w:r>
    </w:p>
    <w:p w:rsidR="00347BDF" w:rsidRPr="002E1FC3" w:rsidRDefault="00347BDF" w:rsidP="00347BDF">
      <w:pPr>
        <w:pStyle w:val="BodyText"/>
        <w:jc w:val="center"/>
        <w:rPr>
          <w:rFonts w:ascii="Garamond" w:hAnsi="Garamond"/>
          <w:b/>
          <w:bCs/>
          <w:sz w:val="30"/>
          <w:szCs w:val="30"/>
          <w:u w:val="single"/>
          <w:lang w:val="en-GB"/>
        </w:rPr>
      </w:pPr>
    </w:p>
    <w:p w:rsidR="00347BDF" w:rsidRDefault="00347BDF" w:rsidP="00347BDF">
      <w:pPr>
        <w:pStyle w:val="BodyText"/>
        <w:jc w:val="center"/>
        <w:rPr>
          <w:rFonts w:ascii="Garamond" w:hAnsi="Garamond"/>
          <w:bCs/>
          <w:lang w:val="en-GB"/>
        </w:rPr>
      </w:pPr>
      <w:r w:rsidRPr="002E1FC3">
        <w:rPr>
          <w:rFonts w:ascii="Garamond" w:hAnsi="Garamond"/>
          <w:b/>
          <w:bCs/>
          <w:sz w:val="30"/>
          <w:szCs w:val="30"/>
          <w:u w:val="single"/>
          <w:lang w:val="en-GB"/>
        </w:rPr>
        <w:t>Audit working papers &amp; documentation</w:t>
      </w:r>
    </w:p>
    <w:p w:rsidR="00347BDF" w:rsidRPr="002E1FC3" w:rsidRDefault="00347BDF" w:rsidP="00347BDF">
      <w:pPr>
        <w:pStyle w:val="BodyText"/>
        <w:rPr>
          <w:rFonts w:ascii="Garamond" w:hAnsi="Garamond"/>
          <w:bCs/>
        </w:rPr>
      </w:pPr>
      <w:r w:rsidRPr="002E1FC3">
        <w:rPr>
          <w:rFonts w:ascii="Garamond" w:hAnsi="Garamond"/>
          <w:bCs/>
        </w:rPr>
        <w:t>Working papers should record the audit plan, the nature, timing</w:t>
      </w:r>
      <w:r>
        <w:rPr>
          <w:rFonts w:ascii="Garamond" w:hAnsi="Garamond"/>
          <w:bCs/>
        </w:rPr>
        <w:t>, &amp;</w:t>
      </w:r>
      <w:r w:rsidRPr="002E1FC3">
        <w:rPr>
          <w:rFonts w:ascii="Garamond" w:hAnsi="Garamond"/>
          <w:bCs/>
        </w:rPr>
        <w:t xml:space="preserve"> extent of</w:t>
      </w:r>
      <w:r>
        <w:rPr>
          <w:rFonts w:ascii="Garamond" w:hAnsi="Garamond"/>
          <w:bCs/>
        </w:rPr>
        <w:t xml:space="preserve"> </w:t>
      </w:r>
      <w:r w:rsidRPr="002E1FC3">
        <w:rPr>
          <w:rFonts w:ascii="Garamond" w:hAnsi="Garamond"/>
          <w:bCs/>
          <w:lang w:val="en-GB"/>
        </w:rPr>
        <w:t>auditing procedures performed, and the conclusions drawn from the evidence</w:t>
      </w:r>
      <w:r>
        <w:rPr>
          <w:rFonts w:ascii="Garamond" w:hAnsi="Garamond"/>
          <w:bCs/>
        </w:rPr>
        <w:t xml:space="preserve"> </w:t>
      </w:r>
      <w:r w:rsidRPr="002E1FC3">
        <w:rPr>
          <w:rFonts w:ascii="Garamond" w:hAnsi="Garamond"/>
          <w:bCs/>
        </w:rPr>
        <w:t xml:space="preserve">obtained. </w:t>
      </w:r>
      <w:r>
        <w:rPr>
          <w:rFonts w:ascii="Garamond" w:hAnsi="Garamond"/>
          <w:bCs/>
        </w:rPr>
        <w:t>It should include a</w:t>
      </w:r>
      <w:r w:rsidRPr="002E1FC3">
        <w:rPr>
          <w:rFonts w:ascii="Garamond" w:hAnsi="Garamond"/>
          <w:bCs/>
        </w:rPr>
        <w:t>ll significant matters which require the exercise of judgment, together</w:t>
      </w:r>
      <w:r>
        <w:rPr>
          <w:rFonts w:ascii="Garamond" w:hAnsi="Garamond"/>
          <w:bCs/>
        </w:rPr>
        <w:t xml:space="preserve"> </w:t>
      </w:r>
      <w:r w:rsidRPr="002E1FC3">
        <w:rPr>
          <w:rFonts w:ascii="Garamond" w:hAnsi="Garamond"/>
          <w:bCs/>
        </w:rPr>
        <w:t>with the auditor’s conclusion thereon, should be included in the working papers.</w:t>
      </w:r>
      <w:r>
        <w:rPr>
          <w:rFonts w:ascii="Garamond" w:hAnsi="Garamond"/>
          <w:bCs/>
        </w:rPr>
        <w:t xml:space="preserve"> </w:t>
      </w:r>
      <w:r w:rsidRPr="002E1FC3">
        <w:rPr>
          <w:rFonts w:ascii="Garamond" w:hAnsi="Garamond"/>
          <w:bCs/>
        </w:rPr>
        <w:t xml:space="preserve">The form and content of the working papers </w:t>
      </w:r>
      <w:r>
        <w:rPr>
          <w:rFonts w:ascii="Garamond" w:hAnsi="Garamond"/>
          <w:bCs/>
        </w:rPr>
        <w:t xml:space="preserve">are affected by the </w:t>
      </w:r>
      <w:r w:rsidRPr="002E1FC3">
        <w:rPr>
          <w:rFonts w:ascii="Garamond" w:hAnsi="Garamond"/>
          <w:bCs/>
        </w:rPr>
        <w:t>nature of the engagement</w:t>
      </w:r>
      <w:r>
        <w:rPr>
          <w:rFonts w:ascii="Garamond" w:hAnsi="Garamond"/>
          <w:bCs/>
        </w:rPr>
        <w:t>, t</w:t>
      </w:r>
      <w:r w:rsidRPr="002E1FC3">
        <w:rPr>
          <w:rFonts w:ascii="Garamond" w:hAnsi="Garamond"/>
          <w:bCs/>
        </w:rPr>
        <w:t>he nature and complexity of client’s business</w:t>
      </w:r>
      <w:r>
        <w:rPr>
          <w:rFonts w:ascii="Garamond" w:hAnsi="Garamond"/>
          <w:bCs/>
        </w:rPr>
        <w:t>, t</w:t>
      </w:r>
      <w:r w:rsidRPr="002E1FC3">
        <w:rPr>
          <w:rFonts w:ascii="Garamond" w:hAnsi="Garamond"/>
          <w:bCs/>
        </w:rPr>
        <w:t>he form of the auditor’s report</w:t>
      </w:r>
      <w:r>
        <w:rPr>
          <w:rFonts w:ascii="Garamond" w:hAnsi="Garamond"/>
          <w:bCs/>
        </w:rPr>
        <w:t xml:space="preserve"> and t</w:t>
      </w:r>
      <w:r w:rsidRPr="002E1FC3">
        <w:rPr>
          <w:rFonts w:ascii="Garamond" w:hAnsi="Garamond"/>
          <w:bCs/>
        </w:rPr>
        <w:t>he nature and condition of client’s records and degree of reliance on</w:t>
      </w:r>
      <w:r>
        <w:rPr>
          <w:rFonts w:ascii="Garamond" w:hAnsi="Garamond"/>
          <w:bCs/>
        </w:rPr>
        <w:t xml:space="preserve"> </w:t>
      </w:r>
      <w:r w:rsidRPr="002E1FC3">
        <w:rPr>
          <w:rFonts w:ascii="Garamond" w:hAnsi="Garamond"/>
          <w:bCs/>
        </w:rPr>
        <w:t>internal controls</w:t>
      </w:r>
      <w:r>
        <w:rPr>
          <w:rFonts w:ascii="Garamond" w:hAnsi="Garamond"/>
          <w:bCs/>
        </w:rPr>
        <w:t>.</w:t>
      </w:r>
    </w:p>
    <w:p w:rsidR="00347BDF" w:rsidRDefault="00347BDF" w:rsidP="00347BDF">
      <w:pPr>
        <w:pStyle w:val="BodyText"/>
        <w:rPr>
          <w:rFonts w:ascii="Garamond" w:hAnsi="Garamond"/>
          <w:bCs/>
        </w:rPr>
      </w:pPr>
    </w:p>
    <w:p w:rsidR="00347BDF" w:rsidRPr="002E1FC3" w:rsidRDefault="00347BDF" w:rsidP="00347BDF">
      <w:pPr>
        <w:pStyle w:val="BodyText"/>
        <w:rPr>
          <w:rFonts w:ascii="Garamond" w:hAnsi="Garamond"/>
          <w:bCs/>
        </w:rPr>
      </w:pPr>
      <w:r w:rsidRPr="002E1FC3">
        <w:rPr>
          <w:rFonts w:ascii="Garamond" w:hAnsi="Garamond"/>
          <w:bCs/>
        </w:rPr>
        <w:t>In</w:t>
      </w:r>
      <w:r>
        <w:rPr>
          <w:rFonts w:ascii="Garamond" w:hAnsi="Garamond"/>
          <w:bCs/>
        </w:rPr>
        <w:t xml:space="preserve"> case of recurring audits, </w:t>
      </w:r>
      <w:r w:rsidRPr="002E1FC3">
        <w:rPr>
          <w:rFonts w:ascii="Garamond" w:hAnsi="Garamond"/>
          <w:bCs/>
        </w:rPr>
        <w:t>working paper files may be classified as</w:t>
      </w:r>
      <w:r>
        <w:rPr>
          <w:rFonts w:ascii="Garamond" w:hAnsi="Garamond"/>
          <w:bCs/>
        </w:rPr>
        <w:t xml:space="preserve"> permanent audit files contain</w:t>
      </w:r>
      <w:r w:rsidRPr="002E1FC3">
        <w:rPr>
          <w:rFonts w:ascii="Garamond" w:hAnsi="Garamond"/>
          <w:bCs/>
        </w:rPr>
        <w:t>ing</w:t>
      </w:r>
      <w:r>
        <w:rPr>
          <w:rFonts w:ascii="Garamond" w:hAnsi="Garamond"/>
          <w:bCs/>
        </w:rPr>
        <w:t xml:space="preserve"> </w:t>
      </w:r>
      <w:r w:rsidRPr="002E1FC3">
        <w:rPr>
          <w:rFonts w:ascii="Garamond" w:hAnsi="Garamond"/>
          <w:bCs/>
        </w:rPr>
        <w:t>information of importance to succeeding audits</w:t>
      </w:r>
      <w:r>
        <w:rPr>
          <w:rFonts w:ascii="Garamond" w:hAnsi="Garamond"/>
          <w:bCs/>
        </w:rPr>
        <w:t xml:space="preserve"> as well and current audit files </w:t>
      </w:r>
      <w:r w:rsidRPr="002E1FC3">
        <w:rPr>
          <w:rFonts w:ascii="Garamond" w:hAnsi="Garamond"/>
          <w:bCs/>
        </w:rPr>
        <w:t>contain</w:t>
      </w:r>
      <w:r>
        <w:rPr>
          <w:rFonts w:ascii="Garamond" w:hAnsi="Garamond"/>
          <w:bCs/>
        </w:rPr>
        <w:t>ing</w:t>
      </w:r>
      <w:r w:rsidRPr="002E1FC3">
        <w:rPr>
          <w:rFonts w:ascii="Garamond" w:hAnsi="Garamond"/>
          <w:bCs/>
        </w:rPr>
        <w:t xml:space="preserve"> information relating primarily to </w:t>
      </w:r>
      <w:r>
        <w:rPr>
          <w:rFonts w:ascii="Garamond" w:hAnsi="Garamond"/>
          <w:bCs/>
        </w:rPr>
        <w:t xml:space="preserve">an </w:t>
      </w:r>
      <w:r w:rsidRPr="002E1FC3">
        <w:rPr>
          <w:rFonts w:ascii="Garamond" w:hAnsi="Garamond"/>
          <w:bCs/>
        </w:rPr>
        <w:t>audit of a single period.</w:t>
      </w:r>
    </w:p>
    <w:p w:rsidR="00347BDF" w:rsidRPr="002E1FC3" w:rsidRDefault="00347BDF" w:rsidP="00347BDF">
      <w:pPr>
        <w:pStyle w:val="BodyText"/>
        <w:rPr>
          <w:rFonts w:ascii="Garamond" w:hAnsi="Garamond"/>
          <w:bCs/>
        </w:rPr>
      </w:pPr>
      <w:r w:rsidRPr="002E1FC3">
        <w:rPr>
          <w:rFonts w:ascii="Garamond" w:hAnsi="Garamond"/>
          <w:bCs/>
        </w:rPr>
        <w:t>The permanent audit file normally includes:</w:t>
      </w:r>
      <w:r>
        <w:rPr>
          <w:rFonts w:ascii="Garamond" w:hAnsi="Garamond"/>
          <w:bCs/>
        </w:rPr>
        <w:t xml:space="preserve">- </w:t>
      </w:r>
      <w:r w:rsidRPr="002E1FC3">
        <w:rPr>
          <w:rFonts w:ascii="Garamond" w:hAnsi="Garamond"/>
          <w:bCs/>
        </w:rPr>
        <w:t>organization</w:t>
      </w:r>
      <w:r>
        <w:rPr>
          <w:rFonts w:ascii="Garamond" w:hAnsi="Garamond"/>
          <w:bCs/>
        </w:rPr>
        <w:t>al structure,</w:t>
      </w:r>
      <w:r w:rsidRPr="002E1FC3">
        <w:rPr>
          <w:rFonts w:ascii="Garamond" w:hAnsi="Garamond"/>
          <w:bCs/>
        </w:rPr>
        <w:t xml:space="preserve"> IS policies</w:t>
      </w:r>
      <w:r>
        <w:rPr>
          <w:rFonts w:ascii="Garamond" w:hAnsi="Garamond"/>
          <w:bCs/>
        </w:rPr>
        <w:t xml:space="preserve">, IT </w:t>
      </w:r>
      <w:r w:rsidRPr="002E1FC3">
        <w:rPr>
          <w:rFonts w:ascii="Garamond" w:hAnsi="Garamond"/>
          <w:bCs/>
        </w:rPr>
        <w:t>background</w:t>
      </w:r>
      <w:r>
        <w:rPr>
          <w:rFonts w:ascii="Garamond" w:hAnsi="Garamond"/>
          <w:bCs/>
        </w:rPr>
        <w:t>- its origin &amp; growth, e</w:t>
      </w:r>
      <w:r w:rsidRPr="002E1FC3">
        <w:rPr>
          <w:rFonts w:ascii="Garamond" w:hAnsi="Garamond"/>
          <w:bCs/>
        </w:rPr>
        <w:t>xtracts of copies of important le</w:t>
      </w:r>
      <w:r>
        <w:rPr>
          <w:rFonts w:ascii="Garamond" w:hAnsi="Garamond"/>
          <w:bCs/>
        </w:rPr>
        <w:t>gal documents relevant to audit, auditor’s</w:t>
      </w:r>
      <w:r w:rsidRPr="002E1FC3">
        <w:rPr>
          <w:rFonts w:ascii="Garamond" w:hAnsi="Garamond"/>
          <w:bCs/>
        </w:rPr>
        <w:t xml:space="preserve"> study of the internal controls related to the</w:t>
      </w:r>
      <w:r>
        <w:rPr>
          <w:rFonts w:ascii="Garamond" w:hAnsi="Garamond"/>
          <w:bCs/>
        </w:rPr>
        <w:t xml:space="preserve"> information system, c</w:t>
      </w:r>
      <w:r w:rsidRPr="002E1FC3">
        <w:rPr>
          <w:rFonts w:ascii="Garamond" w:hAnsi="Garamond"/>
          <w:bCs/>
        </w:rPr>
        <w:t xml:space="preserve">opies of </w:t>
      </w:r>
      <w:r>
        <w:rPr>
          <w:rFonts w:ascii="Garamond" w:hAnsi="Garamond"/>
          <w:bCs/>
        </w:rPr>
        <w:t xml:space="preserve">prior </w:t>
      </w:r>
      <w:r w:rsidRPr="002E1FC3">
        <w:rPr>
          <w:rFonts w:ascii="Garamond" w:hAnsi="Garamond"/>
          <w:bCs/>
        </w:rPr>
        <w:t>audit reports and observations</w:t>
      </w:r>
      <w:r>
        <w:rPr>
          <w:rFonts w:ascii="Garamond" w:hAnsi="Garamond"/>
          <w:bCs/>
        </w:rPr>
        <w:t xml:space="preserve">, </w:t>
      </w:r>
      <w:r w:rsidRPr="002E1FC3">
        <w:rPr>
          <w:rFonts w:ascii="Garamond" w:hAnsi="Garamond"/>
          <w:bCs/>
        </w:rPr>
        <w:t xml:space="preserve">management </w:t>
      </w:r>
      <w:r>
        <w:rPr>
          <w:rFonts w:ascii="Garamond" w:hAnsi="Garamond"/>
          <w:bCs/>
        </w:rPr>
        <w:t xml:space="preserve">representation </w:t>
      </w:r>
      <w:r w:rsidRPr="002E1FC3">
        <w:rPr>
          <w:rFonts w:ascii="Garamond" w:hAnsi="Garamond"/>
          <w:bCs/>
        </w:rPr>
        <w:t>letters is</w:t>
      </w:r>
      <w:r>
        <w:rPr>
          <w:rFonts w:ascii="Garamond" w:hAnsi="Garamond"/>
          <w:bCs/>
        </w:rPr>
        <w:t>sued to</w:t>
      </w:r>
      <w:r w:rsidRPr="002E1FC3">
        <w:rPr>
          <w:rFonts w:ascii="Garamond" w:hAnsi="Garamond"/>
          <w:bCs/>
        </w:rPr>
        <w:t xml:space="preserve"> the auditor, if any.</w:t>
      </w:r>
    </w:p>
    <w:p w:rsidR="00347BDF" w:rsidRPr="002E1FC3" w:rsidRDefault="00347BDF" w:rsidP="00347BDF">
      <w:pPr>
        <w:pStyle w:val="BodyText"/>
        <w:rPr>
          <w:rFonts w:ascii="Garamond" w:hAnsi="Garamond"/>
          <w:bCs/>
        </w:rPr>
      </w:pPr>
      <w:r w:rsidRPr="002E1FC3">
        <w:rPr>
          <w:rFonts w:ascii="Garamond" w:hAnsi="Garamond"/>
          <w:bCs/>
        </w:rPr>
        <w:t>The current file normally includes:</w:t>
      </w:r>
      <w:r>
        <w:rPr>
          <w:rFonts w:ascii="Garamond" w:hAnsi="Garamond"/>
          <w:bCs/>
        </w:rPr>
        <w:t xml:space="preserve"> - acceptance and the scope document, </w:t>
      </w:r>
      <w:r w:rsidRPr="002E1FC3">
        <w:rPr>
          <w:rFonts w:ascii="Garamond" w:hAnsi="Garamond"/>
          <w:bCs/>
        </w:rPr>
        <w:t xml:space="preserve">audit </w:t>
      </w:r>
      <w:r>
        <w:rPr>
          <w:rFonts w:ascii="Garamond" w:hAnsi="Garamond"/>
          <w:bCs/>
        </w:rPr>
        <w:t>plan and audit program, a note on</w:t>
      </w:r>
      <w:r w:rsidRPr="002E1FC3">
        <w:rPr>
          <w:rFonts w:ascii="Garamond" w:hAnsi="Garamond"/>
          <w:bCs/>
        </w:rPr>
        <w:t xml:space="preserve"> the nature, timing, an</w:t>
      </w:r>
      <w:r>
        <w:rPr>
          <w:rFonts w:ascii="Garamond" w:hAnsi="Garamond"/>
          <w:bCs/>
        </w:rPr>
        <w:t>d extent of audit</w:t>
      </w:r>
      <w:r w:rsidRPr="002E1FC3">
        <w:rPr>
          <w:rFonts w:ascii="Garamond" w:hAnsi="Garamond"/>
          <w:bCs/>
        </w:rPr>
        <w:t xml:space="preserve"> procedures performed,</w:t>
      </w:r>
      <w:r>
        <w:rPr>
          <w:rFonts w:ascii="Garamond" w:hAnsi="Garamond"/>
          <w:bCs/>
        </w:rPr>
        <w:t xml:space="preserve"> </w:t>
      </w:r>
      <w:r w:rsidRPr="002E1FC3">
        <w:rPr>
          <w:rFonts w:ascii="Garamond" w:hAnsi="Garamond"/>
          <w:bCs/>
        </w:rPr>
        <w:t>and</w:t>
      </w:r>
      <w:r>
        <w:rPr>
          <w:rFonts w:ascii="Garamond" w:hAnsi="Garamond"/>
          <w:bCs/>
        </w:rPr>
        <w:t xml:space="preserve"> the results thereof. Copies of letters/</w:t>
      </w:r>
      <w:r w:rsidRPr="002E1FC3">
        <w:rPr>
          <w:rFonts w:ascii="Garamond" w:hAnsi="Garamond"/>
          <w:bCs/>
        </w:rPr>
        <w:t xml:space="preserve"> notes </w:t>
      </w:r>
      <w:r>
        <w:rPr>
          <w:rFonts w:ascii="Garamond" w:hAnsi="Garamond"/>
          <w:bCs/>
        </w:rPr>
        <w:t>exchanged with</w:t>
      </w:r>
      <w:r w:rsidRPr="002E1FC3">
        <w:rPr>
          <w:rFonts w:ascii="Garamond" w:hAnsi="Garamond"/>
          <w:bCs/>
        </w:rPr>
        <w:t xml:space="preserve"> client</w:t>
      </w:r>
      <w:r>
        <w:rPr>
          <w:rFonts w:ascii="Garamond" w:hAnsi="Garamond"/>
          <w:bCs/>
        </w:rPr>
        <w:t xml:space="preserve"> on matters of </w:t>
      </w:r>
      <w:r w:rsidRPr="002E1FC3">
        <w:rPr>
          <w:rFonts w:ascii="Garamond" w:hAnsi="Garamond"/>
          <w:bCs/>
        </w:rPr>
        <w:t>internal</w:t>
      </w:r>
      <w:r>
        <w:rPr>
          <w:rFonts w:ascii="Garamond" w:hAnsi="Garamond"/>
          <w:bCs/>
        </w:rPr>
        <w:t xml:space="preserve"> </w:t>
      </w:r>
      <w:r w:rsidRPr="002E1FC3">
        <w:rPr>
          <w:rFonts w:ascii="Garamond" w:hAnsi="Garamond"/>
          <w:bCs/>
        </w:rPr>
        <w:t>control</w:t>
      </w:r>
      <w:r>
        <w:rPr>
          <w:rFonts w:ascii="Garamond" w:hAnsi="Garamond"/>
          <w:bCs/>
        </w:rPr>
        <w:t xml:space="preserve"> weaknes</w:t>
      </w:r>
      <w:r w:rsidRPr="002E1FC3">
        <w:rPr>
          <w:rFonts w:ascii="Garamond" w:hAnsi="Garamond"/>
          <w:bCs/>
        </w:rPr>
        <w:t>s</w:t>
      </w:r>
      <w:r>
        <w:rPr>
          <w:rFonts w:ascii="Garamond" w:hAnsi="Garamond"/>
          <w:bCs/>
        </w:rPr>
        <w:t>es</w:t>
      </w:r>
      <w:r w:rsidRPr="002E1FC3">
        <w:rPr>
          <w:rFonts w:ascii="Garamond" w:hAnsi="Garamond"/>
          <w:bCs/>
        </w:rPr>
        <w:t>.</w:t>
      </w:r>
      <w:r>
        <w:rPr>
          <w:rFonts w:ascii="Garamond" w:hAnsi="Garamond"/>
          <w:bCs/>
        </w:rPr>
        <w:t xml:space="preserve"> Conclusion reached on significant audit aspects.</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lang w:val="en-GB"/>
        </w:rPr>
      </w:pPr>
      <w:r w:rsidRPr="002E1FC3">
        <w:rPr>
          <w:rFonts w:ascii="Garamond" w:hAnsi="Garamond"/>
          <w:bCs/>
        </w:rPr>
        <w:lastRenderedPageBreak/>
        <w:t>Working papers are the property of the auditor. The auditor may, at his discretion,</w:t>
      </w:r>
      <w:r>
        <w:rPr>
          <w:rFonts w:ascii="Garamond" w:hAnsi="Garamond"/>
          <w:bCs/>
        </w:rPr>
        <w:t xml:space="preserve"> </w:t>
      </w:r>
      <w:r w:rsidRPr="002E1FC3">
        <w:rPr>
          <w:rFonts w:ascii="Garamond" w:hAnsi="Garamond"/>
          <w:bCs/>
        </w:rPr>
        <w:t>make portions of, or extracts from his working papers available to the client. The</w:t>
      </w:r>
      <w:r>
        <w:rPr>
          <w:rFonts w:ascii="Garamond" w:hAnsi="Garamond"/>
          <w:bCs/>
        </w:rPr>
        <w:t xml:space="preserve"> </w:t>
      </w:r>
      <w:r w:rsidRPr="002E1FC3">
        <w:rPr>
          <w:rFonts w:ascii="Garamond" w:hAnsi="Garamond"/>
          <w:bCs/>
        </w:rPr>
        <w:t>auditor should adopt reasonable procedures for custody and confidentiality of his</w:t>
      </w:r>
      <w:r>
        <w:rPr>
          <w:rFonts w:ascii="Garamond" w:hAnsi="Garamond"/>
          <w:bCs/>
        </w:rPr>
        <w:t xml:space="preserve"> </w:t>
      </w:r>
      <w:r w:rsidRPr="002E1FC3">
        <w:rPr>
          <w:rFonts w:ascii="Garamond" w:hAnsi="Garamond"/>
          <w:bCs/>
        </w:rPr>
        <w:t>working papers and should retain them for a period of time sufficient to meet the</w:t>
      </w:r>
      <w:r>
        <w:rPr>
          <w:rFonts w:ascii="Garamond" w:hAnsi="Garamond"/>
          <w:bCs/>
        </w:rPr>
        <w:t xml:space="preserve"> </w:t>
      </w:r>
      <w:r w:rsidRPr="002E1FC3">
        <w:rPr>
          <w:rFonts w:ascii="Garamond" w:hAnsi="Garamond"/>
          <w:bCs/>
        </w:rPr>
        <w:t>needs of his practice and satisfy any pertinent legal and professional requirements</w:t>
      </w:r>
      <w:r>
        <w:rPr>
          <w:rFonts w:ascii="Garamond" w:hAnsi="Garamond"/>
          <w:bCs/>
        </w:rPr>
        <w:t xml:space="preserve"> </w:t>
      </w:r>
      <w:r w:rsidRPr="002E1FC3">
        <w:rPr>
          <w:rFonts w:ascii="Garamond" w:hAnsi="Garamond"/>
          <w:bCs/>
          <w:lang w:val="en-GB"/>
        </w:rPr>
        <w:t>of record retention.</w:t>
      </w:r>
    </w:p>
    <w:p w:rsidR="00347BDF" w:rsidRDefault="00347BDF" w:rsidP="00347BDF">
      <w:pPr>
        <w:pStyle w:val="BodyText"/>
        <w:rPr>
          <w:rFonts w:ascii="Garamond" w:hAnsi="Garamond"/>
          <w:bCs/>
          <w:lang w:val="en-GB"/>
        </w:rPr>
      </w:pPr>
      <w:r w:rsidRPr="00077119">
        <w:rPr>
          <w:rFonts w:ascii="Garamond" w:hAnsi="Garamond"/>
          <w:b/>
          <w:bCs/>
          <w:lang w:val="en-GB"/>
        </w:rPr>
        <w:t>Documentation</w:t>
      </w:r>
      <w:r>
        <w:rPr>
          <w:rFonts w:ascii="Garamond" w:hAnsi="Garamond"/>
          <w:b/>
          <w:bCs/>
          <w:lang w:val="en-GB"/>
        </w:rPr>
        <w:t xml:space="preserve"> </w:t>
      </w:r>
      <w:r>
        <w:rPr>
          <w:rFonts w:ascii="Garamond" w:hAnsi="Garamond"/>
          <w:bCs/>
          <w:lang w:val="en-GB"/>
        </w:rPr>
        <w:t xml:space="preserve">– </w:t>
      </w:r>
    </w:p>
    <w:p w:rsidR="00347BDF" w:rsidRDefault="00347BDF" w:rsidP="00347BDF">
      <w:pPr>
        <w:pStyle w:val="BodyText"/>
        <w:rPr>
          <w:rFonts w:ascii="Garamond" w:hAnsi="Garamond"/>
          <w:bCs/>
          <w:lang w:val="en-GB"/>
        </w:rPr>
      </w:pPr>
      <w:r>
        <w:rPr>
          <w:rFonts w:ascii="Garamond" w:hAnsi="Garamond"/>
          <w:bCs/>
          <w:lang w:val="en-GB"/>
        </w:rPr>
        <w:t>♣ Planning documentation – knowing resources (availability &amp; cost of time, people &amp; money)</w:t>
      </w:r>
    </w:p>
    <w:p w:rsidR="00347BDF" w:rsidRDefault="00347BDF" w:rsidP="00347BDF">
      <w:pPr>
        <w:pStyle w:val="BodyText"/>
        <w:rPr>
          <w:rFonts w:ascii="Garamond" w:hAnsi="Garamond"/>
          <w:bCs/>
          <w:lang w:val="en-GB"/>
        </w:rPr>
      </w:pPr>
      <w:r>
        <w:rPr>
          <w:rFonts w:ascii="Garamond" w:hAnsi="Garamond"/>
          <w:bCs/>
          <w:lang w:val="en-GB"/>
        </w:rPr>
        <w:t>♣ Gathering information – about recipient of documentation &amp; subject being reported</w:t>
      </w:r>
    </w:p>
    <w:p w:rsidR="00347BDF" w:rsidRDefault="00347BDF" w:rsidP="00347BDF">
      <w:pPr>
        <w:pStyle w:val="BodyText"/>
        <w:rPr>
          <w:rFonts w:ascii="Garamond" w:hAnsi="Garamond"/>
          <w:bCs/>
          <w:lang w:val="en-GB"/>
        </w:rPr>
      </w:pPr>
      <w:r>
        <w:rPr>
          <w:rFonts w:ascii="Garamond" w:hAnsi="Garamond"/>
          <w:bCs/>
          <w:lang w:val="en-GB"/>
        </w:rPr>
        <w:t>♣ Organising information – deciding what to include &amp; how to sequence it, selecting information required by the reader, organising documents, dividing it into sections &amp; sub sections</w:t>
      </w:r>
    </w:p>
    <w:p w:rsidR="00347BDF" w:rsidRDefault="00347BDF" w:rsidP="00347BDF">
      <w:pPr>
        <w:pStyle w:val="BodyText"/>
        <w:rPr>
          <w:rFonts w:ascii="Garamond" w:hAnsi="Garamond"/>
          <w:bCs/>
          <w:lang w:val="en-GB"/>
        </w:rPr>
      </w:pPr>
      <w:r>
        <w:rPr>
          <w:rFonts w:ascii="Garamond" w:hAnsi="Garamond"/>
          <w:bCs/>
          <w:lang w:val="en-GB"/>
        </w:rPr>
        <w:t>♣ writing the documentation – use active voice, describe the consequence of a particular reader action, designing documentation from general to specific, adhering to a consistent style, format for presentation, preparing guidelines for generating online documentation</w:t>
      </w:r>
    </w:p>
    <w:p w:rsidR="00347BDF" w:rsidRDefault="00347BDF" w:rsidP="00347BDF">
      <w:pPr>
        <w:pStyle w:val="BodyText"/>
        <w:rPr>
          <w:rFonts w:ascii="Garamond" w:hAnsi="Garamond"/>
          <w:bCs/>
          <w:lang w:val="en-GB"/>
        </w:rPr>
      </w:pPr>
      <w:r>
        <w:rPr>
          <w:rFonts w:ascii="Garamond" w:hAnsi="Garamond"/>
          <w:bCs/>
          <w:lang w:val="en-GB"/>
        </w:rPr>
        <w:t>♣ Finalising documentation – 1</w:t>
      </w:r>
      <w:r w:rsidRPr="009C11C2">
        <w:rPr>
          <w:rFonts w:ascii="Garamond" w:hAnsi="Garamond"/>
          <w:bCs/>
          <w:vertAlign w:val="superscript"/>
          <w:lang w:val="en-GB"/>
        </w:rPr>
        <w:t>st</w:t>
      </w:r>
      <w:r>
        <w:rPr>
          <w:rFonts w:ascii="Garamond" w:hAnsi="Garamond"/>
          <w:bCs/>
          <w:lang w:val="en-GB"/>
        </w:rPr>
        <w:t xml:space="preserve"> step is to find a reviewer, brief him on the audience &amp; subject; generation of glossary &amp; index</w:t>
      </w:r>
    </w:p>
    <w:p w:rsidR="00347BDF" w:rsidRPr="00254189" w:rsidRDefault="00347BDF" w:rsidP="00347BDF">
      <w:pPr>
        <w:pStyle w:val="BodyText"/>
        <w:rPr>
          <w:rFonts w:ascii="Garamond" w:hAnsi="Garamond"/>
          <w:bCs/>
          <w:lang w:val="en-GB"/>
        </w:rPr>
      </w:pPr>
    </w:p>
    <w:p w:rsidR="00347BDF" w:rsidRPr="00B66A75" w:rsidRDefault="00347BDF" w:rsidP="00347BDF">
      <w:pPr>
        <w:pStyle w:val="BodyText"/>
        <w:jc w:val="center"/>
        <w:rPr>
          <w:rFonts w:ascii="Garamond" w:hAnsi="Garamond"/>
          <w:b/>
          <w:bCs/>
          <w:sz w:val="30"/>
          <w:szCs w:val="30"/>
          <w:u w:val="single"/>
          <w:lang w:val="en-GB"/>
        </w:rPr>
      </w:pPr>
      <w:r w:rsidRPr="00B66A75">
        <w:rPr>
          <w:rFonts w:ascii="Garamond" w:hAnsi="Garamond"/>
          <w:b/>
          <w:bCs/>
          <w:sz w:val="30"/>
          <w:szCs w:val="30"/>
          <w:u w:val="single"/>
          <w:lang w:val="en-GB"/>
        </w:rPr>
        <w:t>IS Audit Process</w:t>
      </w:r>
    </w:p>
    <w:p w:rsidR="00347BDF" w:rsidRDefault="00347BDF" w:rsidP="00347BDF">
      <w:pPr>
        <w:pStyle w:val="BodyText"/>
        <w:rPr>
          <w:rFonts w:ascii="Garamond" w:hAnsi="Garamond"/>
          <w:bCs/>
          <w:lang w:val="en-GB"/>
        </w:rPr>
      </w:pPr>
      <w:r>
        <w:rPr>
          <w:rFonts w:ascii="Garamond" w:hAnsi="Garamond"/>
          <w:bCs/>
          <w:lang w:val="en-GB"/>
        </w:rPr>
        <w:t>The objective of an IS Audit is to be able to identify the controls &amp; be able to comment upon the level of risk existing - to be able to judge if risk is within acceptable levels. To carry out an IS Audit, the auditor is required to obtain certification from a professional body like ISACA, ICAI etc &amp; also competence (backed by work experience). In addition he needs to have a thorough understanding of the infrastructure in place &amp; of business processes. He should identify the risk ought to be present &amp; the risk of their not being there.</w:t>
      </w:r>
    </w:p>
    <w:p w:rsidR="00347BDF" w:rsidRDefault="00347BDF" w:rsidP="00347BDF">
      <w:pPr>
        <w:pStyle w:val="BodyText"/>
        <w:rPr>
          <w:rFonts w:ascii="Garamond" w:hAnsi="Garamond"/>
          <w:b/>
          <w:bCs/>
        </w:rPr>
      </w:pPr>
    </w:p>
    <w:p w:rsidR="00347BDF" w:rsidRPr="000C1AD2" w:rsidRDefault="00347BDF" w:rsidP="00347BDF">
      <w:pPr>
        <w:pStyle w:val="BodyText"/>
        <w:rPr>
          <w:rFonts w:ascii="Garamond" w:hAnsi="Garamond"/>
          <w:b/>
          <w:bCs/>
        </w:rPr>
      </w:pPr>
      <w:r>
        <w:rPr>
          <w:rFonts w:ascii="Garamond" w:hAnsi="Garamond"/>
          <w:b/>
          <w:bCs/>
        </w:rPr>
        <w:t>Steps in IS Audit process</w:t>
      </w:r>
      <w:r w:rsidRPr="000C1AD2">
        <w:rPr>
          <w:rFonts w:ascii="Garamond" w:hAnsi="Garamond"/>
          <w:b/>
          <w:bCs/>
        </w:rPr>
        <w:t>:</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Scope of work definition: he should not commence his work, unless scope of work is clearly defined. Usually it is defined by the management, however he may be allowed to decide based on his own risk assessment.</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Pre-Audit planning: he prepare a detailed plan for each area of work – items/controls to be verified, audit procedures to be adopted, type of sampling required, allocation of audit resource etc. </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Audit execution – Evidence gathering: he actually carries out the audit process – test of controls /substantive tests to obtain sufficient &amp; reliable audit evidence, interview, observation etc.</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Analysis &amp; interpretation: analyse the data collected to draw an audit opinion/ conclusion.</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Reporting: preliminary observations are discussed with the concerned department &amp; final report is submitted to management/appointing authority. Report should clearly bring out control weaknesses observed impact of it &amp; suggested remedial action.</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Follow-up: generally IS Audit observations are subject to a re audit process after necessary corrective actions are taken, to ensure that control weaknesses observed are rectified.</w:t>
      </w:r>
    </w:p>
    <w:p w:rsidR="00347BDF" w:rsidRDefault="00347BDF" w:rsidP="00347BDF">
      <w:pPr>
        <w:pStyle w:val="BodyText"/>
        <w:rPr>
          <w:rFonts w:ascii="Garamond" w:hAnsi="Garamond"/>
          <w:bCs/>
        </w:rPr>
      </w:pPr>
    </w:p>
    <w:p w:rsidR="00347BDF" w:rsidRPr="00B30689" w:rsidRDefault="00347BDF" w:rsidP="00347BDF">
      <w:pPr>
        <w:pStyle w:val="BodyText"/>
        <w:jc w:val="center"/>
        <w:rPr>
          <w:rFonts w:ascii="Garamond" w:hAnsi="Garamond"/>
          <w:b/>
          <w:bCs/>
          <w:sz w:val="30"/>
          <w:szCs w:val="30"/>
          <w:u w:val="single"/>
        </w:rPr>
      </w:pPr>
      <w:r>
        <w:rPr>
          <w:rFonts w:ascii="Garamond" w:hAnsi="Garamond"/>
          <w:b/>
          <w:bCs/>
          <w:sz w:val="30"/>
          <w:szCs w:val="30"/>
          <w:u w:val="single"/>
        </w:rPr>
        <w:t>IS Audit Report &amp;</w:t>
      </w:r>
      <w:r w:rsidRPr="00B30689">
        <w:rPr>
          <w:rFonts w:ascii="Garamond" w:hAnsi="Garamond"/>
          <w:b/>
          <w:bCs/>
          <w:sz w:val="30"/>
          <w:szCs w:val="30"/>
          <w:u w:val="single"/>
        </w:rPr>
        <w:t xml:space="preserve"> its contents</w:t>
      </w:r>
    </w:p>
    <w:p w:rsidR="00347BDF" w:rsidRPr="000A4E58" w:rsidRDefault="00347BDF" w:rsidP="00347BDF">
      <w:pPr>
        <w:pStyle w:val="BodyText"/>
        <w:rPr>
          <w:rFonts w:ascii="Garamond" w:hAnsi="Garamond"/>
          <w:bCs/>
          <w:lang w:val="en-GB"/>
        </w:rPr>
      </w:pPr>
      <w:r>
        <w:rPr>
          <w:rFonts w:ascii="Garamond" w:hAnsi="Garamond"/>
          <w:bCs/>
          <w:lang w:val="en-GB"/>
        </w:rPr>
        <w:t xml:space="preserve">IS Audit report is a medium through which audit findings are communicated to the management. There </w:t>
      </w:r>
      <w:r w:rsidRPr="000A4E58">
        <w:rPr>
          <w:rFonts w:ascii="Garamond" w:hAnsi="Garamond"/>
          <w:bCs/>
          <w:lang w:val="en-GB"/>
        </w:rPr>
        <w:t>are no set formats for IS audit report. However in general practice, IS Audit reports broadly includes-</w:t>
      </w:r>
    </w:p>
    <w:p w:rsidR="00347BDF" w:rsidRPr="00E23BC5" w:rsidRDefault="00347BDF" w:rsidP="00347BDF">
      <w:pPr>
        <w:pStyle w:val="BodyText"/>
        <w:rPr>
          <w:rFonts w:ascii="Garamond" w:hAnsi="Garamond"/>
          <w:bCs/>
          <w:szCs w:val="24"/>
          <w:lang w:val="en-GB"/>
        </w:rPr>
      </w:pPr>
      <w:r w:rsidRPr="000A4E58">
        <w:rPr>
          <w:rFonts w:ascii="Garamond" w:hAnsi="Garamond"/>
          <w:bCs/>
          <w:lang w:val="en-GB"/>
        </w:rPr>
        <w:t xml:space="preserve">(i) </w:t>
      </w:r>
      <w:r w:rsidRPr="000A4E58">
        <w:rPr>
          <w:rFonts w:ascii="Garamond" w:hAnsi="Garamond"/>
          <w:bCs/>
          <w:iCs/>
          <w:lang w:val="en-GB"/>
        </w:rPr>
        <w:t>Cover and Title Page</w:t>
      </w:r>
      <w:r w:rsidRPr="000A4E58">
        <w:rPr>
          <w:rFonts w:ascii="Garamond" w:hAnsi="Garamond"/>
          <w:bCs/>
          <w:lang w:val="en-GB"/>
        </w:rPr>
        <w:t xml:space="preserve">: </w:t>
      </w:r>
      <w:r>
        <w:rPr>
          <w:rFonts w:ascii="Garamond" w:hAnsi="Garamond"/>
          <w:bCs/>
          <w:lang w:val="en-GB"/>
        </w:rPr>
        <w:t xml:space="preserve">describe the content of the audit, department audited, name &amp; report </w:t>
      </w:r>
      <w:r w:rsidRPr="00E23BC5">
        <w:rPr>
          <w:rFonts w:ascii="Garamond" w:hAnsi="Garamond"/>
          <w:bCs/>
          <w:szCs w:val="24"/>
          <w:lang w:val="en-GB"/>
        </w:rPr>
        <w:t>date. The title page may also indicate the names of the audit team members.</w:t>
      </w:r>
    </w:p>
    <w:p w:rsidR="00347BDF" w:rsidRPr="00E23BC5" w:rsidRDefault="00347BDF" w:rsidP="00347BDF">
      <w:pPr>
        <w:pStyle w:val="BodyText"/>
        <w:rPr>
          <w:rFonts w:ascii="Garamond" w:hAnsi="Garamond"/>
          <w:bCs/>
          <w:szCs w:val="24"/>
          <w:lang w:val="en-GB"/>
        </w:rPr>
      </w:pPr>
      <w:r w:rsidRPr="00E23BC5">
        <w:rPr>
          <w:rFonts w:ascii="Garamond" w:hAnsi="Garamond"/>
          <w:bCs/>
          <w:szCs w:val="24"/>
          <w:lang w:val="en-GB"/>
        </w:rPr>
        <w:t>(ii)</w:t>
      </w:r>
      <w:r w:rsidRPr="00E23BC5">
        <w:rPr>
          <w:rFonts w:ascii="Garamond" w:hAnsi="Garamond"/>
          <w:bCs/>
          <w:iCs/>
          <w:szCs w:val="24"/>
          <w:lang w:val="en-GB"/>
        </w:rPr>
        <w:t>Table of Contents</w:t>
      </w:r>
      <w:r w:rsidRPr="00E23BC5">
        <w:rPr>
          <w:rFonts w:ascii="Garamond" w:hAnsi="Garamond"/>
          <w:bCs/>
          <w:szCs w:val="24"/>
          <w:lang w:val="en-GB"/>
        </w:rPr>
        <w:t xml:space="preserve">: Lists the sections and sub-sections with page numbers. </w:t>
      </w:r>
    </w:p>
    <w:p w:rsidR="00347BDF" w:rsidRPr="00E23BC5" w:rsidRDefault="00347BDF" w:rsidP="00347BDF">
      <w:pPr>
        <w:pStyle w:val="BodyText"/>
        <w:rPr>
          <w:rFonts w:ascii="Garamond" w:hAnsi="Garamond"/>
          <w:bCs/>
          <w:szCs w:val="24"/>
          <w:lang w:val="en-GB"/>
        </w:rPr>
      </w:pPr>
      <w:r w:rsidRPr="00E23BC5">
        <w:rPr>
          <w:rFonts w:ascii="Garamond" w:hAnsi="Garamond"/>
          <w:bCs/>
          <w:szCs w:val="24"/>
          <w:lang w:val="en-GB"/>
        </w:rPr>
        <w:lastRenderedPageBreak/>
        <w:t xml:space="preserve">(iii) </w:t>
      </w:r>
      <w:r w:rsidRPr="00E23BC5">
        <w:rPr>
          <w:rFonts w:ascii="Garamond" w:hAnsi="Garamond"/>
          <w:bCs/>
          <w:iCs/>
          <w:szCs w:val="24"/>
          <w:lang w:val="en-GB"/>
        </w:rPr>
        <w:t>Executive Summary</w:t>
      </w:r>
      <w:r w:rsidRPr="00E23BC5">
        <w:rPr>
          <w:rFonts w:ascii="Garamond" w:hAnsi="Garamond"/>
          <w:bCs/>
          <w:szCs w:val="24"/>
          <w:lang w:val="en-GB"/>
        </w:rPr>
        <w:t>: It is a concise representation of major audit findings &amp; recommendations thereof- meant for senior management. It should not normally exceed three pages, including the recommendations.</w:t>
      </w:r>
    </w:p>
    <w:p w:rsidR="00347BDF" w:rsidRPr="00E23BC5" w:rsidRDefault="00347BDF" w:rsidP="00347BDF">
      <w:pPr>
        <w:pStyle w:val="BodyText"/>
        <w:rPr>
          <w:rFonts w:ascii="Garamond" w:hAnsi="Garamond"/>
          <w:bCs/>
          <w:szCs w:val="24"/>
          <w:lang w:val="en-GB"/>
        </w:rPr>
      </w:pPr>
      <w:r w:rsidRPr="00E23BC5">
        <w:rPr>
          <w:rFonts w:ascii="Garamond" w:hAnsi="Garamond"/>
          <w:bCs/>
          <w:szCs w:val="24"/>
          <w:lang w:val="en-GB"/>
        </w:rPr>
        <w:t xml:space="preserve">(iv) </w:t>
      </w:r>
      <w:r w:rsidRPr="00E23BC5">
        <w:rPr>
          <w:rFonts w:ascii="Garamond" w:hAnsi="Garamond"/>
          <w:bCs/>
          <w:iCs/>
          <w:szCs w:val="24"/>
          <w:lang w:val="en-GB"/>
        </w:rPr>
        <w:t>Introduction</w:t>
      </w:r>
      <w:r w:rsidRPr="00E23BC5">
        <w:rPr>
          <w:rFonts w:ascii="Garamond" w:hAnsi="Garamond"/>
          <w:bCs/>
          <w:szCs w:val="24"/>
          <w:lang w:val="en-GB"/>
        </w:rPr>
        <w:t>: It should specify –</w:t>
      </w:r>
    </w:p>
    <w:p w:rsidR="00347BDF" w:rsidRPr="00E23BC5" w:rsidRDefault="00347BDF" w:rsidP="00347BDF">
      <w:pPr>
        <w:pStyle w:val="BodyText"/>
        <w:rPr>
          <w:rFonts w:ascii="Garamond" w:hAnsi="Garamond"/>
          <w:bCs/>
          <w:szCs w:val="24"/>
          <w:lang w:val="en-GB"/>
        </w:rPr>
      </w:pPr>
      <w:r w:rsidRPr="00E23BC5">
        <w:rPr>
          <w:rFonts w:ascii="Garamond" w:hAnsi="Garamond"/>
          <w:bCs/>
          <w:szCs w:val="24"/>
          <w:lang w:val="en-GB"/>
        </w:rPr>
        <w:t xml:space="preserve">• </w:t>
      </w:r>
      <w:r w:rsidRPr="00E23BC5">
        <w:rPr>
          <w:rFonts w:ascii="Garamond" w:hAnsi="Garamond"/>
          <w:bCs/>
          <w:iCs/>
          <w:szCs w:val="24"/>
          <w:lang w:val="en-GB"/>
        </w:rPr>
        <w:t>Context</w:t>
      </w:r>
      <w:r w:rsidRPr="00E23BC5">
        <w:rPr>
          <w:rFonts w:ascii="Garamond" w:hAnsi="Garamond"/>
          <w:bCs/>
          <w:szCs w:val="24"/>
          <w:lang w:val="en-GB"/>
        </w:rPr>
        <w:t xml:space="preserve">: description of entity under audit, its IT environment, IT changes, result of prior IT audits, etc. </w:t>
      </w:r>
    </w:p>
    <w:p w:rsidR="00347BDF" w:rsidRPr="00E23BC5" w:rsidRDefault="00347BDF" w:rsidP="00347BDF">
      <w:pPr>
        <w:pStyle w:val="BodyText"/>
        <w:rPr>
          <w:rFonts w:ascii="Garamond" w:hAnsi="Garamond"/>
          <w:bCs/>
          <w:szCs w:val="24"/>
          <w:lang w:val="en-GB"/>
        </w:rPr>
      </w:pPr>
      <w:r w:rsidRPr="00E23BC5">
        <w:rPr>
          <w:rFonts w:ascii="Garamond" w:hAnsi="Garamond"/>
          <w:bCs/>
          <w:szCs w:val="24"/>
          <w:lang w:val="en-GB"/>
        </w:rPr>
        <w:t xml:space="preserve">• </w:t>
      </w:r>
      <w:r w:rsidRPr="00E23BC5">
        <w:rPr>
          <w:rFonts w:ascii="Garamond" w:hAnsi="Garamond"/>
          <w:bCs/>
          <w:iCs/>
          <w:szCs w:val="24"/>
          <w:lang w:val="en-GB"/>
        </w:rPr>
        <w:t>Purpose</w:t>
      </w:r>
      <w:r w:rsidRPr="00E23BC5">
        <w:rPr>
          <w:rFonts w:ascii="Garamond" w:hAnsi="Garamond"/>
          <w:bCs/>
          <w:szCs w:val="24"/>
          <w:lang w:val="en-GB"/>
        </w:rPr>
        <w:t>: describes the objective of carrying out the audit.</w:t>
      </w:r>
    </w:p>
    <w:p w:rsidR="00347BDF" w:rsidRPr="00E23BC5" w:rsidRDefault="00347BDF" w:rsidP="00347BDF">
      <w:pPr>
        <w:pStyle w:val="BodyText"/>
        <w:rPr>
          <w:rFonts w:ascii="Garamond" w:hAnsi="Garamond"/>
          <w:bCs/>
          <w:szCs w:val="24"/>
          <w:lang w:val="en-GB"/>
        </w:rPr>
      </w:pPr>
      <w:r w:rsidRPr="00E23BC5">
        <w:rPr>
          <w:rFonts w:ascii="Garamond" w:hAnsi="Garamond"/>
          <w:bCs/>
          <w:szCs w:val="24"/>
          <w:lang w:val="en-GB"/>
        </w:rPr>
        <w:t xml:space="preserve">• </w:t>
      </w:r>
      <w:r w:rsidRPr="00E23BC5">
        <w:rPr>
          <w:rFonts w:ascii="Garamond" w:hAnsi="Garamond"/>
          <w:bCs/>
          <w:iCs/>
          <w:szCs w:val="24"/>
          <w:lang w:val="en-GB"/>
        </w:rPr>
        <w:t xml:space="preserve">Scope: </w:t>
      </w:r>
      <w:r w:rsidRPr="00E23BC5">
        <w:rPr>
          <w:rFonts w:ascii="Garamond" w:hAnsi="Garamond"/>
          <w:bCs/>
          <w:szCs w:val="24"/>
          <w:lang w:val="en-GB"/>
        </w:rPr>
        <w:t>lists the period under review, the areas covered &amp; those excluded from audit process.</w:t>
      </w:r>
    </w:p>
    <w:p w:rsidR="00347BDF" w:rsidRPr="00E23BC5" w:rsidRDefault="00347BDF" w:rsidP="00347BDF">
      <w:pPr>
        <w:pStyle w:val="BodyText"/>
        <w:rPr>
          <w:rFonts w:ascii="Garamond" w:hAnsi="Garamond"/>
          <w:bCs/>
          <w:szCs w:val="24"/>
          <w:lang w:val="en-GB"/>
        </w:rPr>
      </w:pPr>
      <w:r w:rsidRPr="00E23BC5">
        <w:rPr>
          <w:rFonts w:ascii="Garamond" w:hAnsi="Garamond"/>
          <w:bCs/>
          <w:szCs w:val="24"/>
          <w:lang w:val="en-GB"/>
        </w:rPr>
        <w:t xml:space="preserve">• </w:t>
      </w:r>
      <w:r w:rsidRPr="00E23BC5">
        <w:rPr>
          <w:rFonts w:ascii="Garamond" w:hAnsi="Garamond"/>
          <w:bCs/>
          <w:iCs/>
          <w:szCs w:val="24"/>
          <w:lang w:val="en-GB"/>
        </w:rPr>
        <w:t xml:space="preserve">Methodology: </w:t>
      </w:r>
      <w:r w:rsidRPr="00E23BC5">
        <w:rPr>
          <w:rFonts w:ascii="Garamond" w:hAnsi="Garamond"/>
          <w:bCs/>
          <w:szCs w:val="24"/>
          <w:lang w:val="en-GB"/>
        </w:rPr>
        <w:t xml:space="preserve">describes sampling, data collection techniques and the basis for auditors' opinions. It also lists any weaknesses in the methodology. </w:t>
      </w:r>
    </w:p>
    <w:p w:rsidR="00347BDF" w:rsidRDefault="00347BDF" w:rsidP="00347BDF">
      <w:pPr>
        <w:pStyle w:val="BodyText"/>
        <w:rPr>
          <w:rFonts w:ascii="Garamond" w:hAnsi="Garamond"/>
          <w:bCs/>
          <w:szCs w:val="24"/>
          <w:lang w:val="en-GB"/>
        </w:rPr>
      </w:pPr>
      <w:r w:rsidRPr="00E23BC5">
        <w:rPr>
          <w:rFonts w:ascii="Garamond" w:hAnsi="Garamond"/>
          <w:bCs/>
          <w:szCs w:val="24"/>
          <w:lang w:val="en-GB"/>
        </w:rPr>
        <w:t xml:space="preserve">(v) </w:t>
      </w:r>
      <w:r w:rsidRPr="00E23BC5">
        <w:rPr>
          <w:rFonts w:ascii="Garamond" w:hAnsi="Garamond"/>
          <w:bCs/>
          <w:iCs/>
          <w:szCs w:val="24"/>
          <w:lang w:val="en-GB"/>
        </w:rPr>
        <w:t>Findings</w:t>
      </w:r>
      <w:r w:rsidRPr="00E23BC5">
        <w:rPr>
          <w:rFonts w:ascii="Garamond" w:hAnsi="Garamond"/>
          <w:bCs/>
          <w:szCs w:val="24"/>
          <w:lang w:val="en-GB"/>
        </w:rPr>
        <w:t>: constitute the main part of an audit report – all observations are detailed out.</w:t>
      </w:r>
    </w:p>
    <w:p w:rsidR="00347BDF" w:rsidRPr="00E23BC5" w:rsidRDefault="00347BDF" w:rsidP="00347BDF">
      <w:pPr>
        <w:pStyle w:val="BodyText"/>
        <w:rPr>
          <w:rFonts w:ascii="Garamond" w:hAnsi="Garamond"/>
          <w:bCs/>
          <w:szCs w:val="24"/>
          <w:lang w:val="en-GB"/>
        </w:rPr>
      </w:pPr>
      <w:r w:rsidRPr="00E23BC5">
        <w:rPr>
          <w:rFonts w:ascii="Garamond" w:hAnsi="Garamond"/>
          <w:bCs/>
          <w:szCs w:val="24"/>
          <w:lang w:val="en-GB"/>
        </w:rPr>
        <w:t>(vi)</w:t>
      </w:r>
      <w:r w:rsidRPr="00E23BC5">
        <w:rPr>
          <w:rFonts w:ascii="Garamond" w:hAnsi="Garamond"/>
          <w:bCs/>
          <w:iCs/>
          <w:szCs w:val="24"/>
          <w:lang w:val="en-GB"/>
        </w:rPr>
        <w:t>Opinion</w:t>
      </w:r>
      <w:r w:rsidRPr="00E23BC5">
        <w:rPr>
          <w:rFonts w:ascii="Garamond" w:hAnsi="Garamond"/>
          <w:bCs/>
          <w:szCs w:val="24"/>
          <w:lang w:val="en-GB"/>
        </w:rPr>
        <w:t>: the auditor should express an audit opinion, if the audit assignment requires so.</w:t>
      </w:r>
    </w:p>
    <w:p w:rsidR="00347BDF" w:rsidRPr="00E23BC5" w:rsidRDefault="00347BDF" w:rsidP="00347BDF">
      <w:pPr>
        <w:pStyle w:val="BodyText"/>
        <w:rPr>
          <w:rFonts w:ascii="Garamond" w:hAnsi="Garamond"/>
          <w:bCs/>
          <w:szCs w:val="24"/>
          <w:lang w:val="en-GB"/>
        </w:rPr>
      </w:pPr>
      <w:r w:rsidRPr="00E23BC5">
        <w:rPr>
          <w:rFonts w:ascii="Garamond" w:hAnsi="Garamond"/>
          <w:bCs/>
          <w:szCs w:val="24"/>
          <w:lang w:val="en-GB"/>
        </w:rPr>
        <w:t xml:space="preserve">(vii) </w:t>
      </w:r>
      <w:r w:rsidRPr="00E23BC5">
        <w:rPr>
          <w:rFonts w:ascii="Garamond" w:hAnsi="Garamond"/>
          <w:bCs/>
          <w:iCs/>
          <w:szCs w:val="24"/>
          <w:lang w:val="en-GB"/>
        </w:rPr>
        <w:t>Appendices</w:t>
      </w:r>
      <w:r w:rsidRPr="00E23BC5">
        <w:rPr>
          <w:rFonts w:ascii="Garamond" w:hAnsi="Garamond"/>
          <w:bCs/>
          <w:szCs w:val="24"/>
          <w:lang w:val="en-GB"/>
        </w:rPr>
        <w:t>: It is required for the better understanding of the report. It may include statistical data, quotes from publications, documents, and references.</w:t>
      </w:r>
    </w:p>
    <w:p w:rsidR="00347BDF" w:rsidRPr="00E23BC5" w:rsidRDefault="00347BDF" w:rsidP="00347BDF">
      <w:pPr>
        <w:pStyle w:val="BodyText"/>
        <w:rPr>
          <w:rFonts w:ascii="Garamond" w:hAnsi="Garamond"/>
          <w:bCs/>
          <w:szCs w:val="24"/>
        </w:rPr>
      </w:pPr>
    </w:p>
    <w:p w:rsidR="00347BDF" w:rsidRPr="00E23BC5" w:rsidRDefault="00347BDF" w:rsidP="00347BDF">
      <w:pPr>
        <w:pStyle w:val="BodyText"/>
        <w:rPr>
          <w:rFonts w:ascii="Garamond" w:hAnsi="Garamond"/>
          <w:bCs/>
          <w:szCs w:val="24"/>
        </w:rPr>
      </w:pPr>
      <w:r w:rsidRPr="00E23BC5">
        <w:rPr>
          <w:rFonts w:ascii="Garamond" w:hAnsi="Garamond"/>
          <w:bCs/>
          <w:szCs w:val="24"/>
        </w:rPr>
        <w:t>Level of detail should be decided based on level of risk. Higher the risk, grater should be the details.</w:t>
      </w:r>
    </w:p>
    <w:p w:rsidR="00347BDF" w:rsidRDefault="00347BDF" w:rsidP="00347BDF">
      <w:pPr>
        <w:jc w:val="both"/>
        <w:rPr>
          <w:rFonts w:ascii="Garamond" w:hAnsi="Garamond"/>
          <w:sz w:val="24"/>
          <w:szCs w:val="24"/>
          <w:lang w:val="en-US" w:eastAsia="en-US"/>
        </w:rPr>
      </w:pPr>
      <w:r w:rsidRPr="00E23BC5">
        <w:rPr>
          <w:rFonts w:ascii="Garamond" w:hAnsi="Garamond"/>
          <w:sz w:val="24"/>
          <w:szCs w:val="24"/>
          <w:lang w:val="en-US" w:eastAsia="en-US"/>
        </w:rPr>
        <w:t>Commentary – where an auditor finds a control in place &amp; also certain weakness, he should report it separately. Graphical representation should be used only if it adds to the understanding of the text.</w:t>
      </w:r>
    </w:p>
    <w:p w:rsidR="00347BDF" w:rsidRDefault="00347BDF" w:rsidP="00347BDF">
      <w:pPr>
        <w:jc w:val="center"/>
        <w:rPr>
          <w:rFonts w:ascii="Garamond" w:hAnsi="Garamond"/>
          <w:b/>
          <w:sz w:val="30"/>
          <w:szCs w:val="30"/>
          <w:u w:val="single"/>
          <w:lang w:val="en-US" w:eastAsia="en-US"/>
        </w:rPr>
      </w:pPr>
      <w:r w:rsidRPr="00EA219E">
        <w:rPr>
          <w:rFonts w:ascii="Garamond" w:hAnsi="Garamond"/>
          <w:b/>
          <w:sz w:val="30"/>
          <w:szCs w:val="30"/>
          <w:u w:val="single"/>
          <w:lang w:val="en-US" w:eastAsia="en-US"/>
        </w:rPr>
        <w:t>Approach to Audit of Controls</w:t>
      </w:r>
    </w:p>
    <w:p w:rsidR="00347BDF" w:rsidRDefault="00347BDF" w:rsidP="00347BDF">
      <w:pPr>
        <w:jc w:val="both"/>
        <w:rPr>
          <w:rFonts w:ascii="Garamond" w:hAnsi="Garamond"/>
          <w:sz w:val="24"/>
          <w:szCs w:val="24"/>
          <w:lang w:val="en-US" w:eastAsia="en-US"/>
        </w:rPr>
      </w:pPr>
      <w:r>
        <w:rPr>
          <w:rFonts w:ascii="Garamond" w:hAnsi="Garamond"/>
          <w:sz w:val="24"/>
          <w:szCs w:val="24"/>
          <w:lang w:val="en-US" w:eastAsia="en-US"/>
        </w:rPr>
        <w:t xml:space="preserve">Auditor may be required to review the presence &amp; effectiveness of key controls both at application level as well as at general level. Such control reviews involves: </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Understanding of existing IT infrastructure &amp; key business processes: it is possible by interacting with IT department &amp;users, reviewing existing documents like security policies, BCP/DR documents, organisational structure charts etc.</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Obtain an understanding of key controls:  he should gain clear understanding of controls so as to test their effectiveness. Controls are classified into 3 –</w:t>
      </w:r>
    </w:p>
    <w:p w:rsidR="00347BDF" w:rsidRDefault="00347BDF" w:rsidP="00347BDF">
      <w:pPr>
        <w:pStyle w:val="BodyText"/>
        <w:numPr>
          <w:ilvl w:val="0"/>
          <w:numId w:val="44"/>
        </w:numPr>
        <w:rPr>
          <w:rFonts w:ascii="Garamond" w:hAnsi="Garamond"/>
          <w:bCs/>
          <w:iCs/>
          <w:lang w:val="en-GB"/>
        </w:rPr>
      </w:pPr>
      <w:r>
        <w:rPr>
          <w:rFonts w:ascii="Garamond" w:hAnsi="Garamond"/>
          <w:bCs/>
          <w:iCs/>
          <w:lang w:val="en-GB"/>
        </w:rPr>
        <w:t>Entity wide control – general controls applicable to complete organisation</w:t>
      </w:r>
    </w:p>
    <w:p w:rsidR="00347BDF" w:rsidRDefault="00347BDF" w:rsidP="00347BDF">
      <w:pPr>
        <w:pStyle w:val="BodyText"/>
        <w:numPr>
          <w:ilvl w:val="0"/>
          <w:numId w:val="44"/>
        </w:numPr>
        <w:rPr>
          <w:rFonts w:ascii="Garamond" w:hAnsi="Garamond"/>
          <w:bCs/>
          <w:iCs/>
          <w:lang w:val="en-GB"/>
        </w:rPr>
      </w:pPr>
      <w:r>
        <w:rPr>
          <w:rFonts w:ascii="Garamond" w:hAnsi="Garamond"/>
          <w:bCs/>
          <w:iCs/>
          <w:lang w:val="en-GB"/>
        </w:rPr>
        <w:t>Network/operating system/IT infrastructure level control – general controls, but little more specific.</w:t>
      </w:r>
    </w:p>
    <w:p w:rsidR="00347BDF" w:rsidRDefault="00347BDF" w:rsidP="00347BDF">
      <w:pPr>
        <w:pStyle w:val="BodyText"/>
        <w:numPr>
          <w:ilvl w:val="0"/>
          <w:numId w:val="44"/>
        </w:numPr>
        <w:rPr>
          <w:rFonts w:ascii="Garamond" w:hAnsi="Garamond"/>
          <w:bCs/>
          <w:iCs/>
          <w:lang w:val="en-GB"/>
        </w:rPr>
      </w:pPr>
      <w:r>
        <w:rPr>
          <w:rFonts w:ascii="Garamond" w:hAnsi="Garamond"/>
          <w:bCs/>
          <w:iCs/>
          <w:lang w:val="en-GB"/>
        </w:rPr>
        <w:t>Application level controls – focuses on controls in specific business application software &amp; processes</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Evaluate the level of risk: he should evaluate level of risk of control failures. He should plan the nature &amp; timing of audit based on this assessment</w:t>
      </w:r>
    </w:p>
    <w:p w:rsidR="00347BDF" w:rsidRDefault="00347BDF" w:rsidP="00347BDF">
      <w:pPr>
        <w:pStyle w:val="BodyText"/>
        <w:rPr>
          <w:rFonts w:ascii="Garamond" w:hAnsi="Garamond"/>
          <w:bCs/>
          <w:iCs/>
          <w:lang w:val="en-GB"/>
        </w:rPr>
      </w:pPr>
      <w:r w:rsidRPr="00383F7A">
        <w:rPr>
          <w:rFonts w:ascii="Garamond" w:hAnsi="Garamond"/>
          <w:bCs/>
          <w:iCs/>
          <w:lang w:val="en-GB"/>
        </w:rPr>
        <w:t>•</w:t>
      </w:r>
      <w:r>
        <w:rPr>
          <w:rFonts w:ascii="Garamond" w:hAnsi="Garamond"/>
          <w:bCs/>
          <w:iCs/>
          <w:lang w:val="en-GB"/>
        </w:rPr>
        <w:t xml:space="preserve"> Perform audit procedures/ test of controls: test design, operation &amp; effectiveness of various controls &amp; form an opinion. </w:t>
      </w:r>
    </w:p>
    <w:p w:rsidR="00347BDF" w:rsidRDefault="00347BDF" w:rsidP="00347BDF">
      <w:pPr>
        <w:pStyle w:val="BodyText"/>
        <w:numPr>
          <w:ilvl w:val="0"/>
          <w:numId w:val="44"/>
        </w:numPr>
        <w:rPr>
          <w:rFonts w:ascii="Garamond" w:hAnsi="Garamond"/>
          <w:bCs/>
          <w:iCs/>
          <w:lang w:val="en-GB"/>
        </w:rPr>
      </w:pPr>
      <w:r>
        <w:rPr>
          <w:rFonts w:ascii="Garamond" w:hAnsi="Garamond"/>
          <w:bCs/>
          <w:iCs/>
          <w:lang w:val="en-GB"/>
        </w:rPr>
        <w:t>Test of Entity wide general control – use procedures like observation, enquiry, inspection, etc.</w:t>
      </w:r>
    </w:p>
    <w:p w:rsidR="00347BDF" w:rsidRDefault="00347BDF" w:rsidP="00347BDF">
      <w:pPr>
        <w:pStyle w:val="BodyText"/>
        <w:numPr>
          <w:ilvl w:val="0"/>
          <w:numId w:val="44"/>
        </w:numPr>
        <w:rPr>
          <w:rFonts w:ascii="Garamond" w:hAnsi="Garamond"/>
          <w:bCs/>
          <w:iCs/>
          <w:lang w:val="en-GB"/>
        </w:rPr>
      </w:pPr>
      <w:r>
        <w:rPr>
          <w:rFonts w:ascii="Garamond" w:hAnsi="Garamond"/>
          <w:bCs/>
          <w:iCs/>
          <w:lang w:val="en-GB"/>
        </w:rPr>
        <w:t>Test of controls at Network/operating system/IT infrastructure level – they are carried out to ascertain if general controls at these levels are functioning properly.</w:t>
      </w:r>
    </w:p>
    <w:p w:rsidR="00347BDF" w:rsidRDefault="00347BDF" w:rsidP="00347BDF">
      <w:pPr>
        <w:pStyle w:val="BodyText"/>
        <w:numPr>
          <w:ilvl w:val="0"/>
          <w:numId w:val="44"/>
        </w:numPr>
        <w:rPr>
          <w:rFonts w:ascii="Garamond" w:hAnsi="Garamond"/>
          <w:bCs/>
          <w:iCs/>
          <w:lang w:val="en-GB"/>
        </w:rPr>
      </w:pPr>
      <w:r>
        <w:rPr>
          <w:rFonts w:ascii="Garamond" w:hAnsi="Garamond"/>
          <w:bCs/>
          <w:iCs/>
          <w:lang w:val="en-GB"/>
        </w:rPr>
        <w:t>Test of Application level controls – verifying the presence/absence of controls at software level.</w:t>
      </w:r>
    </w:p>
    <w:p w:rsidR="00347BDF" w:rsidRDefault="00347BDF" w:rsidP="00347BDF">
      <w:pPr>
        <w:pStyle w:val="BodyText"/>
        <w:rPr>
          <w:rFonts w:ascii="Garamond" w:hAnsi="Garamond"/>
          <w:bCs/>
          <w:lang w:val="en-GB"/>
        </w:rPr>
      </w:pPr>
      <w:r w:rsidRPr="00383F7A">
        <w:rPr>
          <w:rFonts w:ascii="Garamond" w:hAnsi="Garamond"/>
          <w:bCs/>
          <w:iCs/>
          <w:lang w:val="en-GB"/>
        </w:rPr>
        <w:t>•</w:t>
      </w:r>
      <w:r>
        <w:rPr>
          <w:rFonts w:ascii="Garamond" w:hAnsi="Garamond"/>
          <w:bCs/>
          <w:iCs/>
          <w:lang w:val="en-GB"/>
        </w:rPr>
        <w:t xml:space="preserve"> Documentation: documentation of audit work should be of such quality that it should enable another professional to re-perform the audit &amp; arrive at the same conclusion. It should include his understanding of IT infrastructure &amp; controls; list of controls covered; methods, procedure &amp; audit techniques used; evidence gathered; conclusions as to whether significant material control weakness exist.</w:t>
      </w:r>
    </w:p>
    <w:p w:rsidR="00347BDF" w:rsidRPr="00EA219E" w:rsidRDefault="00347BDF" w:rsidP="00347BDF">
      <w:pPr>
        <w:jc w:val="both"/>
        <w:rPr>
          <w:rFonts w:ascii="Garamond" w:hAnsi="Garamond"/>
          <w:sz w:val="24"/>
          <w:szCs w:val="24"/>
          <w:lang w:val="en-US" w:eastAsia="en-US"/>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Default="00347BDF" w:rsidP="00347BDF">
      <w:pPr>
        <w:pStyle w:val="BodyText"/>
        <w:rPr>
          <w:rFonts w:ascii="Garamond" w:hAnsi="Garamond"/>
          <w:bCs/>
          <w:szCs w:val="24"/>
        </w:rPr>
      </w:pPr>
    </w:p>
    <w:p w:rsidR="00347BDF" w:rsidRPr="0033164B" w:rsidRDefault="00347BDF" w:rsidP="00347BDF">
      <w:pPr>
        <w:pStyle w:val="BodyText"/>
        <w:jc w:val="center"/>
        <w:rPr>
          <w:rFonts w:ascii="Garamond" w:hAnsi="Garamond"/>
          <w:b/>
          <w:bCs/>
          <w:i/>
          <w:sz w:val="38"/>
          <w:szCs w:val="38"/>
        </w:rPr>
      </w:pPr>
      <w:r>
        <w:rPr>
          <w:rFonts w:ascii="Garamond" w:hAnsi="Garamond"/>
          <w:b/>
          <w:bCs/>
          <w:i/>
          <w:sz w:val="38"/>
          <w:szCs w:val="38"/>
        </w:rPr>
        <w:t>10. Information Technology Amendment Act 2008</w:t>
      </w:r>
    </w:p>
    <w:p w:rsidR="00347BDF" w:rsidRDefault="00347BDF" w:rsidP="00347BDF"/>
    <w:p w:rsidR="00347BDF" w:rsidRDefault="00347BDF" w:rsidP="00347BDF">
      <w:pPr>
        <w:pStyle w:val="BodyText"/>
        <w:rPr>
          <w:rFonts w:ascii="Garamond" w:hAnsi="Garamond"/>
          <w:bCs/>
        </w:rPr>
      </w:pPr>
      <w:r w:rsidRPr="00E93E9D">
        <w:rPr>
          <w:rFonts w:ascii="Garamond" w:hAnsi="Garamond"/>
          <w:bCs/>
          <w:i/>
        </w:rPr>
        <w:t>Applicability</w:t>
      </w:r>
      <w:r>
        <w:rPr>
          <w:rFonts w:ascii="Garamond" w:hAnsi="Garamond"/>
          <w:bCs/>
        </w:rPr>
        <w:t>: whole of India &amp; applies to any offense / contravention here under committed outside India by any person irrespective of nationality if the act/offense/contravention involves computer, computer system, or computer network located in India</w:t>
      </w:r>
    </w:p>
    <w:p w:rsidR="00347BDF" w:rsidRDefault="00347BDF" w:rsidP="00347BDF">
      <w:pPr>
        <w:pStyle w:val="BodyText"/>
        <w:rPr>
          <w:rFonts w:ascii="Garamond" w:hAnsi="Garamond"/>
          <w:bCs/>
        </w:rPr>
      </w:pPr>
    </w:p>
    <w:p w:rsidR="00347BDF" w:rsidRPr="00ED29E8" w:rsidRDefault="00347BDF" w:rsidP="00347BDF">
      <w:pPr>
        <w:pStyle w:val="BodyText"/>
        <w:jc w:val="left"/>
        <w:rPr>
          <w:rFonts w:ascii="Garamond" w:hAnsi="Garamond"/>
          <w:b/>
          <w:bCs/>
          <w:sz w:val="28"/>
          <w:szCs w:val="28"/>
          <w:u w:val="single"/>
        </w:rPr>
      </w:pPr>
      <w:r w:rsidRPr="00ED29E8">
        <w:rPr>
          <w:rFonts w:ascii="Garamond" w:hAnsi="Garamond"/>
          <w:b/>
          <w:bCs/>
          <w:sz w:val="28"/>
          <w:szCs w:val="28"/>
          <w:u w:val="single"/>
        </w:rPr>
        <w:t>Objectives of I.T Act 2000</w:t>
      </w:r>
    </w:p>
    <w:p w:rsidR="00347BDF" w:rsidRDefault="00347BDF" w:rsidP="00347BDF">
      <w:pPr>
        <w:pStyle w:val="BodyText"/>
        <w:numPr>
          <w:ilvl w:val="0"/>
          <w:numId w:val="45"/>
        </w:numPr>
        <w:rPr>
          <w:rFonts w:ascii="Garamond" w:hAnsi="Garamond"/>
          <w:bCs/>
        </w:rPr>
      </w:pPr>
      <w:r>
        <w:rPr>
          <w:rFonts w:ascii="Garamond" w:hAnsi="Garamond"/>
          <w:bCs/>
        </w:rPr>
        <w:t>To grant legal recognition to transactions carried out by means of EDI &amp; E-commerce in place of paper based methods of communication.</w:t>
      </w:r>
    </w:p>
    <w:p w:rsidR="00347BDF" w:rsidRDefault="00347BDF" w:rsidP="00347BDF">
      <w:pPr>
        <w:pStyle w:val="BodyText"/>
        <w:numPr>
          <w:ilvl w:val="0"/>
          <w:numId w:val="45"/>
        </w:numPr>
        <w:rPr>
          <w:rFonts w:ascii="Garamond" w:hAnsi="Garamond"/>
          <w:bCs/>
        </w:rPr>
      </w:pPr>
      <w:r>
        <w:rPr>
          <w:rFonts w:ascii="Garamond" w:hAnsi="Garamond"/>
          <w:bCs/>
        </w:rPr>
        <w:t>To give legal recognition to digital signatures for authentication of any information / matters, which requires authentication under any law.</w:t>
      </w:r>
    </w:p>
    <w:p w:rsidR="00347BDF" w:rsidRDefault="00347BDF" w:rsidP="00347BDF">
      <w:pPr>
        <w:pStyle w:val="BodyText"/>
        <w:numPr>
          <w:ilvl w:val="0"/>
          <w:numId w:val="45"/>
        </w:numPr>
        <w:rPr>
          <w:rFonts w:ascii="Garamond" w:hAnsi="Garamond"/>
          <w:bCs/>
        </w:rPr>
      </w:pPr>
      <w:r>
        <w:rPr>
          <w:rFonts w:ascii="Garamond" w:hAnsi="Garamond"/>
          <w:bCs/>
        </w:rPr>
        <w:t>To facilitate electronic filing of documents with government departments</w:t>
      </w:r>
    </w:p>
    <w:p w:rsidR="00347BDF" w:rsidRDefault="00347BDF" w:rsidP="00347BDF">
      <w:pPr>
        <w:pStyle w:val="BodyText"/>
        <w:numPr>
          <w:ilvl w:val="0"/>
          <w:numId w:val="45"/>
        </w:numPr>
        <w:rPr>
          <w:rFonts w:ascii="Garamond" w:hAnsi="Garamond"/>
          <w:bCs/>
        </w:rPr>
      </w:pPr>
      <w:r>
        <w:rPr>
          <w:rFonts w:ascii="Garamond" w:hAnsi="Garamond"/>
          <w:bCs/>
        </w:rPr>
        <w:t>To facilitate electronic storage of data</w:t>
      </w:r>
    </w:p>
    <w:p w:rsidR="00347BDF" w:rsidRDefault="00347BDF" w:rsidP="00347BDF">
      <w:pPr>
        <w:pStyle w:val="BodyText"/>
        <w:numPr>
          <w:ilvl w:val="0"/>
          <w:numId w:val="45"/>
        </w:numPr>
        <w:rPr>
          <w:rFonts w:ascii="Garamond" w:hAnsi="Garamond"/>
          <w:bCs/>
        </w:rPr>
      </w:pPr>
      <w:r>
        <w:rPr>
          <w:rFonts w:ascii="Garamond" w:hAnsi="Garamond"/>
          <w:bCs/>
        </w:rPr>
        <w:t>To facilitate &amp; give sanction to EFT between banks &amp; financial institutions</w:t>
      </w:r>
    </w:p>
    <w:p w:rsidR="00347BDF" w:rsidRDefault="00347BDF" w:rsidP="00347BDF">
      <w:pPr>
        <w:pStyle w:val="BodyText"/>
        <w:numPr>
          <w:ilvl w:val="0"/>
          <w:numId w:val="45"/>
        </w:numPr>
        <w:rPr>
          <w:rFonts w:ascii="Garamond" w:hAnsi="Garamond"/>
          <w:bCs/>
        </w:rPr>
      </w:pPr>
      <w:r>
        <w:rPr>
          <w:rFonts w:ascii="Garamond" w:hAnsi="Garamond"/>
          <w:bCs/>
        </w:rPr>
        <w:t>To give legal recognition for keeping of books of accounts by banker’s in electronic form</w:t>
      </w:r>
    </w:p>
    <w:p w:rsidR="00347BDF" w:rsidRDefault="00347BDF" w:rsidP="00347BDF">
      <w:pPr>
        <w:pStyle w:val="BodyText"/>
        <w:numPr>
          <w:ilvl w:val="0"/>
          <w:numId w:val="45"/>
        </w:numPr>
        <w:rPr>
          <w:rFonts w:ascii="Garamond" w:hAnsi="Garamond"/>
          <w:bCs/>
        </w:rPr>
      </w:pPr>
      <w:r>
        <w:rPr>
          <w:rFonts w:ascii="Garamond" w:hAnsi="Garamond"/>
          <w:bCs/>
        </w:rPr>
        <w:lastRenderedPageBreak/>
        <w:t>To amend Indian Penal Code, RBI Act 1934, Indian evidence Act 1872, &amp; Banker’s book evidence Act 1891.</w:t>
      </w:r>
    </w:p>
    <w:p w:rsidR="00347BDF" w:rsidRPr="00185A2F" w:rsidRDefault="00347BDF" w:rsidP="00347BDF">
      <w:pPr>
        <w:pStyle w:val="BodyText"/>
        <w:rPr>
          <w:rFonts w:ascii="Garamond" w:hAnsi="Garamond"/>
          <w:b/>
          <w:bCs/>
          <w:u w:val="single"/>
        </w:rPr>
      </w:pPr>
    </w:p>
    <w:p w:rsidR="00347BDF" w:rsidRDefault="00347BDF" w:rsidP="00347BDF">
      <w:pPr>
        <w:pStyle w:val="BodyText"/>
        <w:rPr>
          <w:rFonts w:ascii="Garamond" w:hAnsi="Garamond"/>
          <w:bCs/>
        </w:rPr>
      </w:pPr>
      <w:r w:rsidRPr="00185A2F">
        <w:rPr>
          <w:rFonts w:ascii="Garamond" w:hAnsi="Garamond"/>
          <w:b/>
          <w:bCs/>
        </w:rPr>
        <w:t>Computer Network</w:t>
      </w:r>
      <w:r>
        <w:rPr>
          <w:rFonts w:ascii="Garamond" w:hAnsi="Garamond"/>
          <w:b/>
          <w:bCs/>
        </w:rPr>
        <w:t xml:space="preserve"> </w:t>
      </w:r>
      <w:r>
        <w:rPr>
          <w:rFonts w:ascii="Garamond" w:hAnsi="Garamond"/>
          <w:bCs/>
        </w:rPr>
        <w:t xml:space="preserve">– means the interaction of one/ more computer/computer systems/ computer device through - </w:t>
      </w:r>
    </w:p>
    <w:p w:rsidR="00347BDF" w:rsidRDefault="00347BDF" w:rsidP="00347BDF">
      <w:pPr>
        <w:pStyle w:val="BodyText"/>
        <w:numPr>
          <w:ilvl w:val="0"/>
          <w:numId w:val="46"/>
        </w:numPr>
        <w:rPr>
          <w:rFonts w:ascii="Garamond" w:hAnsi="Garamond"/>
          <w:bCs/>
        </w:rPr>
      </w:pPr>
      <w:r>
        <w:rPr>
          <w:rFonts w:ascii="Garamond" w:hAnsi="Garamond"/>
          <w:bCs/>
        </w:rPr>
        <w:t>the use of satellite, microwave, terrestrial line, wire, wireless, or other communication media &amp;</w:t>
      </w:r>
    </w:p>
    <w:p w:rsidR="00347BDF" w:rsidRDefault="00347BDF" w:rsidP="00347BDF">
      <w:pPr>
        <w:pStyle w:val="BodyText"/>
        <w:numPr>
          <w:ilvl w:val="0"/>
          <w:numId w:val="46"/>
        </w:numPr>
        <w:rPr>
          <w:rFonts w:ascii="Garamond" w:hAnsi="Garamond"/>
          <w:bCs/>
        </w:rPr>
      </w:pPr>
      <w:r>
        <w:rPr>
          <w:rFonts w:ascii="Garamond" w:hAnsi="Garamond"/>
          <w:bCs/>
        </w:rPr>
        <w:t>Terminals / a complex consisting of two / more interconnected computers/ communication device whether/not the interconnection are continuously maintained.</w:t>
      </w:r>
    </w:p>
    <w:p w:rsidR="00347BDF" w:rsidRPr="00D57978" w:rsidRDefault="00347BDF" w:rsidP="00347BDF">
      <w:pPr>
        <w:pStyle w:val="BodyText"/>
        <w:ind w:left="810"/>
        <w:rPr>
          <w:rFonts w:ascii="Garamond" w:hAnsi="Garamond"/>
          <w:bCs/>
        </w:rPr>
      </w:pPr>
    </w:p>
    <w:p w:rsidR="00347BDF" w:rsidRDefault="00347BDF" w:rsidP="00347BDF">
      <w:pPr>
        <w:pStyle w:val="BodyText"/>
        <w:rPr>
          <w:rFonts w:ascii="Garamond" w:hAnsi="Garamond"/>
          <w:bCs/>
        </w:rPr>
      </w:pPr>
      <w:r w:rsidRPr="00373D3E">
        <w:rPr>
          <w:rFonts w:ascii="Garamond" w:hAnsi="Garamond"/>
          <w:b/>
          <w:bCs/>
        </w:rPr>
        <w:t>Computer System</w:t>
      </w:r>
      <w:r>
        <w:rPr>
          <w:rFonts w:ascii="Garamond" w:hAnsi="Garamond"/>
          <w:bCs/>
        </w:rPr>
        <w:t xml:space="preserve"> – means a device/ collection of devices, including input &amp; output support devices &amp; excluding calculators which are non programmable &amp; capable of being used in conjunction with external files, which contain computer programs, electronic instruction, input data &amp; output data, that performs logic, arithmetic, data storage, &amp; retrieval, communication control, &amp; other functions.</w:t>
      </w:r>
    </w:p>
    <w:p w:rsidR="00347BDF" w:rsidRDefault="00347BDF" w:rsidP="00347BDF">
      <w:pPr>
        <w:pStyle w:val="NoSpacing"/>
      </w:pPr>
    </w:p>
    <w:p w:rsidR="00347BDF" w:rsidRDefault="00347BDF" w:rsidP="00347BDF">
      <w:pPr>
        <w:pStyle w:val="BodyText"/>
        <w:rPr>
          <w:rFonts w:ascii="Garamond" w:hAnsi="Garamond"/>
          <w:bCs/>
        </w:rPr>
      </w:pPr>
      <w:r w:rsidRPr="00EB5347">
        <w:rPr>
          <w:rFonts w:ascii="Garamond" w:hAnsi="Garamond"/>
          <w:b/>
          <w:bCs/>
        </w:rPr>
        <w:t xml:space="preserve">Asymmetric crypto system </w:t>
      </w:r>
      <w:r>
        <w:rPr>
          <w:rFonts w:ascii="Garamond" w:hAnsi="Garamond"/>
          <w:bCs/>
        </w:rPr>
        <w:t>– means a system of a secure key pair consisting of a Pvt. Key for creating a digital signature &amp; a public key to verify the digital signature.</w:t>
      </w:r>
    </w:p>
    <w:p w:rsidR="00347BDF" w:rsidRPr="00F80D92" w:rsidRDefault="00347BDF" w:rsidP="00347BDF">
      <w:pPr>
        <w:pStyle w:val="NoSpacing"/>
        <w:rPr>
          <w:rStyle w:val="Strong"/>
        </w:rPr>
      </w:pPr>
    </w:p>
    <w:p w:rsidR="00347BDF" w:rsidRDefault="00347BDF" w:rsidP="00347BDF">
      <w:pPr>
        <w:pStyle w:val="BodyText"/>
        <w:rPr>
          <w:rFonts w:ascii="Garamond" w:hAnsi="Garamond"/>
          <w:bCs/>
        </w:rPr>
      </w:pPr>
      <w:r w:rsidRPr="008C6389">
        <w:rPr>
          <w:rFonts w:ascii="Garamond" w:hAnsi="Garamond"/>
          <w:b/>
          <w:bCs/>
        </w:rPr>
        <w:t xml:space="preserve">Data </w:t>
      </w:r>
      <w:r>
        <w:rPr>
          <w:rFonts w:ascii="Garamond" w:hAnsi="Garamond"/>
          <w:bCs/>
        </w:rPr>
        <w:t>means a representation of information, knowledge, facts, concepts, or instructions which are being prepared/ have been prepared in a formalized manner, &amp; is intended to be processed in a computer system/ computer network &amp; may be in any form or stored internally in the memory of the computer.</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5A64CF">
        <w:rPr>
          <w:rFonts w:ascii="Garamond" w:hAnsi="Garamond"/>
          <w:b/>
          <w:bCs/>
        </w:rPr>
        <w:t>Digital signature</w:t>
      </w:r>
      <w:r>
        <w:rPr>
          <w:rFonts w:ascii="Garamond" w:hAnsi="Garamond"/>
          <w:bCs/>
        </w:rPr>
        <w:t xml:space="preserve"> – means authentication of any electronic record by a subscriber by means of an electronic method/ procedure in accordance with the provisions of the Act (sec 3).</w:t>
      </w:r>
    </w:p>
    <w:p w:rsidR="00347BDF" w:rsidRPr="009822D2" w:rsidRDefault="00347BDF" w:rsidP="00347BDF">
      <w:pPr>
        <w:pStyle w:val="BodyText"/>
        <w:rPr>
          <w:rFonts w:ascii="Garamond" w:hAnsi="Garamond"/>
          <w:bCs/>
        </w:rPr>
      </w:pPr>
    </w:p>
    <w:p w:rsidR="00347BDF" w:rsidRPr="00E5784B" w:rsidRDefault="00347BDF" w:rsidP="00347BDF">
      <w:pPr>
        <w:pStyle w:val="BodyText"/>
        <w:rPr>
          <w:rFonts w:ascii="Garamond" w:hAnsi="Garamond"/>
          <w:b/>
          <w:bCs/>
          <w:i/>
        </w:rPr>
      </w:pPr>
      <w:r w:rsidRPr="00E5784B">
        <w:rPr>
          <w:rFonts w:ascii="Garamond" w:hAnsi="Garamond"/>
          <w:b/>
          <w:bCs/>
          <w:i/>
        </w:rPr>
        <w:t>Chapter II – Digital signature &amp; Electronic signature</w:t>
      </w:r>
    </w:p>
    <w:p w:rsidR="00347BDF" w:rsidRPr="009822D2" w:rsidRDefault="00347BDF" w:rsidP="00347BDF">
      <w:pPr>
        <w:pStyle w:val="BodyText"/>
        <w:rPr>
          <w:rFonts w:ascii="Garamond" w:hAnsi="Garamond"/>
          <w:bCs/>
        </w:rPr>
      </w:pPr>
    </w:p>
    <w:p w:rsidR="00347BDF" w:rsidRPr="00E5784B" w:rsidRDefault="00347BDF" w:rsidP="00347BDF">
      <w:pPr>
        <w:pStyle w:val="BodyText"/>
        <w:rPr>
          <w:rFonts w:ascii="Garamond" w:hAnsi="Garamond"/>
          <w:b/>
          <w:bCs/>
        </w:rPr>
      </w:pPr>
      <w:r w:rsidRPr="00E5784B">
        <w:rPr>
          <w:rFonts w:ascii="Garamond" w:hAnsi="Garamond"/>
          <w:b/>
          <w:bCs/>
        </w:rPr>
        <w:t>Sec 3 – digital signature is created in 2 steps</w:t>
      </w:r>
    </w:p>
    <w:p w:rsidR="00347BDF" w:rsidRDefault="00347BDF" w:rsidP="00347BDF">
      <w:pPr>
        <w:pStyle w:val="BodyText"/>
        <w:numPr>
          <w:ilvl w:val="0"/>
          <w:numId w:val="47"/>
        </w:numPr>
        <w:rPr>
          <w:rFonts w:ascii="Garamond" w:hAnsi="Garamond"/>
          <w:bCs/>
        </w:rPr>
      </w:pPr>
      <w:r>
        <w:rPr>
          <w:rFonts w:ascii="Garamond" w:hAnsi="Garamond"/>
          <w:bCs/>
        </w:rPr>
        <w:t>The electronic record is converted into a message digest using a mathematical function known as ‘hash function’, which digitally freezes the electronic record. Any tampering with the electronic content will immediately invalidate the digital signature.</w:t>
      </w:r>
    </w:p>
    <w:p w:rsidR="00347BDF" w:rsidRPr="009822D2" w:rsidRDefault="00347BDF" w:rsidP="00347BDF">
      <w:pPr>
        <w:pStyle w:val="BodyText"/>
        <w:numPr>
          <w:ilvl w:val="0"/>
          <w:numId w:val="47"/>
        </w:numPr>
        <w:rPr>
          <w:rFonts w:ascii="Garamond" w:hAnsi="Garamond"/>
          <w:bCs/>
        </w:rPr>
      </w:pPr>
      <w:r>
        <w:rPr>
          <w:rFonts w:ascii="Garamond" w:hAnsi="Garamond"/>
          <w:bCs/>
        </w:rPr>
        <w:t>The identity of the person fixing digital signature is authenticated through the use of a private key. The message can be verified by anybody who has the public key corresponding to the private key.</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Pr="009822D2" w:rsidRDefault="00347BDF" w:rsidP="00347BDF">
      <w:pPr>
        <w:pStyle w:val="BodyText"/>
        <w:rPr>
          <w:rFonts w:ascii="Garamond" w:hAnsi="Garamond"/>
          <w:bCs/>
        </w:rPr>
      </w:pPr>
    </w:p>
    <w:p w:rsidR="00347BDF" w:rsidRPr="005631AD" w:rsidRDefault="00347BDF" w:rsidP="00347BDF">
      <w:pPr>
        <w:pStyle w:val="BodyText"/>
        <w:rPr>
          <w:rFonts w:ascii="Garamond" w:hAnsi="Garamond"/>
          <w:b/>
          <w:bCs/>
        </w:rPr>
      </w:pPr>
      <w:r w:rsidRPr="005631AD">
        <w:rPr>
          <w:rFonts w:ascii="Garamond" w:hAnsi="Garamond"/>
          <w:b/>
          <w:bCs/>
        </w:rPr>
        <w:t>Sec 3A – electronic signature</w:t>
      </w:r>
    </w:p>
    <w:p w:rsidR="00347BDF" w:rsidRPr="009822D2" w:rsidRDefault="00347BDF" w:rsidP="00347BDF">
      <w:pPr>
        <w:pStyle w:val="BodyText"/>
        <w:rPr>
          <w:rFonts w:ascii="Garamond" w:hAnsi="Garamond"/>
          <w:bCs/>
        </w:rPr>
      </w:pPr>
      <w:r>
        <w:rPr>
          <w:rFonts w:ascii="Garamond" w:hAnsi="Garamond"/>
          <w:bCs/>
        </w:rPr>
        <w:t xml:space="preserve">A subscriber may authenticate any electronic record by such electronic signature/ electronic authentication technique which is considered </w:t>
      </w:r>
      <w:r w:rsidRPr="00585841">
        <w:rPr>
          <w:rFonts w:ascii="Garamond" w:hAnsi="Garamond"/>
          <w:bCs/>
          <w:i/>
          <w:u w:val="single"/>
        </w:rPr>
        <w:t>reliable</w:t>
      </w:r>
      <w:r>
        <w:rPr>
          <w:rFonts w:ascii="Garamond" w:hAnsi="Garamond"/>
          <w:bCs/>
        </w:rPr>
        <w:t xml:space="preserve"> &amp; may be specified in the</w:t>
      </w:r>
      <w:r w:rsidRPr="00585841">
        <w:rPr>
          <w:rFonts w:ascii="Garamond" w:hAnsi="Garamond"/>
          <w:bCs/>
          <w:i/>
          <w:u w:val="single"/>
        </w:rPr>
        <w:t xml:space="preserve"> 2</w:t>
      </w:r>
      <w:r w:rsidRPr="00585841">
        <w:rPr>
          <w:rFonts w:ascii="Garamond" w:hAnsi="Garamond"/>
          <w:bCs/>
          <w:i/>
          <w:u w:val="single"/>
          <w:vertAlign w:val="superscript"/>
        </w:rPr>
        <w:t>nd</w:t>
      </w:r>
      <w:r w:rsidRPr="00585841">
        <w:rPr>
          <w:rFonts w:ascii="Garamond" w:hAnsi="Garamond"/>
          <w:bCs/>
          <w:i/>
          <w:u w:val="single"/>
        </w:rPr>
        <w:t xml:space="preserve"> schedule</w:t>
      </w:r>
      <w:r>
        <w:rPr>
          <w:rFonts w:ascii="Garamond" w:hAnsi="Garamond"/>
          <w:bCs/>
        </w:rPr>
        <w:t>.</w:t>
      </w:r>
    </w:p>
    <w:p w:rsidR="00347BDF" w:rsidRDefault="00347BDF" w:rsidP="00347BDF">
      <w:pPr>
        <w:pStyle w:val="BodyText"/>
        <w:rPr>
          <w:rFonts w:ascii="Garamond" w:hAnsi="Garamond"/>
          <w:bCs/>
        </w:rPr>
      </w:pPr>
      <w:r>
        <w:rPr>
          <w:rFonts w:ascii="Garamond" w:hAnsi="Garamond"/>
          <w:bCs/>
        </w:rPr>
        <w:t>It is considered reliable if:-</w:t>
      </w:r>
    </w:p>
    <w:p w:rsidR="00347BDF" w:rsidRDefault="00347BDF" w:rsidP="00347BDF">
      <w:pPr>
        <w:pStyle w:val="BodyText"/>
        <w:numPr>
          <w:ilvl w:val="0"/>
          <w:numId w:val="48"/>
        </w:numPr>
        <w:rPr>
          <w:rFonts w:ascii="Garamond" w:hAnsi="Garamond"/>
          <w:bCs/>
        </w:rPr>
      </w:pPr>
      <w:r>
        <w:rPr>
          <w:rFonts w:ascii="Garamond" w:hAnsi="Garamond"/>
          <w:bCs/>
        </w:rPr>
        <w:t>Signature creation data /authentication data are within the context, in which they are used, linked to signatory or as the case may be, the authenticator &amp; no other person.</w:t>
      </w:r>
    </w:p>
    <w:p w:rsidR="00347BDF" w:rsidRDefault="00347BDF" w:rsidP="00347BDF">
      <w:pPr>
        <w:pStyle w:val="BodyText"/>
        <w:numPr>
          <w:ilvl w:val="0"/>
          <w:numId w:val="48"/>
        </w:numPr>
        <w:rPr>
          <w:rFonts w:ascii="Garamond" w:hAnsi="Garamond"/>
          <w:bCs/>
        </w:rPr>
      </w:pPr>
      <w:r>
        <w:rPr>
          <w:rFonts w:ascii="Garamond" w:hAnsi="Garamond"/>
          <w:bCs/>
        </w:rPr>
        <w:t>The signature creation data/ authentication data were at the time of signing, under the control of the signatory/ authenticator &amp; of no other person.</w:t>
      </w:r>
    </w:p>
    <w:p w:rsidR="00347BDF" w:rsidRDefault="00347BDF" w:rsidP="00347BDF">
      <w:pPr>
        <w:pStyle w:val="BodyText"/>
        <w:numPr>
          <w:ilvl w:val="0"/>
          <w:numId w:val="48"/>
        </w:numPr>
        <w:rPr>
          <w:rFonts w:ascii="Garamond" w:hAnsi="Garamond"/>
          <w:bCs/>
        </w:rPr>
      </w:pPr>
      <w:r>
        <w:rPr>
          <w:rFonts w:ascii="Garamond" w:hAnsi="Garamond"/>
          <w:bCs/>
        </w:rPr>
        <w:t>Any alteration to the electronic signature made after affixing such signature, is detectable</w:t>
      </w:r>
    </w:p>
    <w:p w:rsidR="00347BDF" w:rsidRDefault="00347BDF" w:rsidP="00347BDF">
      <w:pPr>
        <w:pStyle w:val="BodyText"/>
        <w:numPr>
          <w:ilvl w:val="0"/>
          <w:numId w:val="48"/>
        </w:numPr>
        <w:rPr>
          <w:rFonts w:ascii="Garamond" w:hAnsi="Garamond"/>
          <w:bCs/>
        </w:rPr>
      </w:pPr>
      <w:r>
        <w:rPr>
          <w:rFonts w:ascii="Garamond" w:hAnsi="Garamond"/>
          <w:bCs/>
        </w:rPr>
        <w:t>Any alteration to the information made after its authentication by electronic signature is detectable</w:t>
      </w:r>
    </w:p>
    <w:p w:rsidR="00347BDF" w:rsidRDefault="00347BDF" w:rsidP="00347BDF">
      <w:pPr>
        <w:pStyle w:val="BodyText"/>
        <w:numPr>
          <w:ilvl w:val="0"/>
          <w:numId w:val="48"/>
        </w:numPr>
        <w:rPr>
          <w:rFonts w:ascii="Garamond" w:hAnsi="Garamond"/>
          <w:bCs/>
        </w:rPr>
      </w:pPr>
      <w:r>
        <w:rPr>
          <w:rFonts w:ascii="Garamond" w:hAnsi="Garamond"/>
          <w:bCs/>
        </w:rPr>
        <w:t>It fulfills such other conditions as may be prescribed</w:t>
      </w:r>
    </w:p>
    <w:p w:rsidR="00347BDF" w:rsidRPr="009822D2" w:rsidRDefault="00347BDF" w:rsidP="00347BDF">
      <w:pPr>
        <w:pStyle w:val="BodyText"/>
        <w:ind w:left="720"/>
        <w:rPr>
          <w:rFonts w:ascii="Garamond" w:hAnsi="Garamond"/>
          <w:bCs/>
        </w:rPr>
      </w:pPr>
    </w:p>
    <w:p w:rsidR="00347BDF" w:rsidRPr="009822D2" w:rsidRDefault="00347BDF" w:rsidP="00347BDF">
      <w:pPr>
        <w:pStyle w:val="BodyText"/>
        <w:rPr>
          <w:rFonts w:ascii="Garamond" w:hAnsi="Garamond"/>
          <w:bCs/>
        </w:rPr>
      </w:pPr>
      <w:r w:rsidRPr="00A6384C">
        <w:rPr>
          <w:rFonts w:ascii="Garamond" w:hAnsi="Garamond"/>
          <w:b/>
          <w:bCs/>
          <w:i/>
        </w:rPr>
        <w:t xml:space="preserve">Chapter III – Electronic governance </w:t>
      </w:r>
      <w:r>
        <w:rPr>
          <w:rFonts w:ascii="Garamond" w:hAnsi="Garamond"/>
          <w:bCs/>
        </w:rPr>
        <w:t>(sec 4-10)</w:t>
      </w:r>
    </w:p>
    <w:p w:rsidR="00347BDF" w:rsidRPr="009822D2" w:rsidRDefault="00347BDF" w:rsidP="00347BDF">
      <w:pPr>
        <w:pStyle w:val="BodyText"/>
        <w:rPr>
          <w:rFonts w:ascii="Garamond" w:hAnsi="Garamond"/>
          <w:bCs/>
        </w:rPr>
      </w:pPr>
    </w:p>
    <w:p w:rsidR="00347BDF" w:rsidRPr="00447D0D" w:rsidRDefault="00347BDF" w:rsidP="00347BDF">
      <w:pPr>
        <w:pStyle w:val="BodyText"/>
        <w:rPr>
          <w:rFonts w:ascii="Garamond" w:hAnsi="Garamond"/>
          <w:b/>
          <w:bCs/>
        </w:rPr>
      </w:pPr>
      <w:r w:rsidRPr="00447D0D">
        <w:rPr>
          <w:rFonts w:ascii="Garamond" w:hAnsi="Garamond"/>
          <w:b/>
          <w:bCs/>
        </w:rPr>
        <w:t>Sec.4 – Legal recognition of E-records</w:t>
      </w:r>
    </w:p>
    <w:p w:rsidR="00347BDF" w:rsidRPr="009822D2" w:rsidRDefault="00347BDF" w:rsidP="00347BDF">
      <w:pPr>
        <w:pStyle w:val="BodyText"/>
        <w:rPr>
          <w:rFonts w:ascii="Garamond" w:hAnsi="Garamond"/>
          <w:bCs/>
        </w:rPr>
      </w:pPr>
      <w:r>
        <w:rPr>
          <w:rFonts w:ascii="Garamond" w:hAnsi="Garamond"/>
          <w:bCs/>
        </w:rPr>
        <w:t xml:space="preserve">Where law requires that any information / matter should be in typewritten/printed form then such requirement shall deemed to be satisfied if it is in electronic form &amp; is accessible so as to be usable for a subsequent reference. </w:t>
      </w:r>
    </w:p>
    <w:p w:rsidR="00347BDF" w:rsidRPr="009822D2" w:rsidRDefault="00347BDF" w:rsidP="00347BDF">
      <w:pPr>
        <w:pStyle w:val="BodyText"/>
        <w:rPr>
          <w:rFonts w:ascii="Garamond" w:hAnsi="Garamond"/>
          <w:bCs/>
        </w:rPr>
      </w:pPr>
    </w:p>
    <w:p w:rsidR="00347BDF" w:rsidRPr="00CF6D3B" w:rsidRDefault="00347BDF" w:rsidP="00347BDF">
      <w:pPr>
        <w:pStyle w:val="BodyText"/>
        <w:rPr>
          <w:rFonts w:ascii="Garamond" w:hAnsi="Garamond"/>
          <w:b/>
          <w:bCs/>
        </w:rPr>
      </w:pPr>
      <w:r w:rsidRPr="00CF6D3B">
        <w:rPr>
          <w:rFonts w:ascii="Garamond" w:hAnsi="Garamond"/>
          <w:b/>
          <w:bCs/>
        </w:rPr>
        <w:t>Sec.5</w:t>
      </w:r>
      <w:r>
        <w:rPr>
          <w:rFonts w:ascii="Garamond" w:hAnsi="Garamond"/>
          <w:b/>
          <w:bCs/>
        </w:rPr>
        <w:t xml:space="preserve"> </w:t>
      </w:r>
      <w:r w:rsidRPr="00CF6D3B">
        <w:rPr>
          <w:rFonts w:ascii="Garamond" w:hAnsi="Garamond"/>
          <w:b/>
          <w:bCs/>
        </w:rPr>
        <w:t>– Legal recognition of E-signature</w:t>
      </w:r>
    </w:p>
    <w:p w:rsidR="00347BDF" w:rsidRDefault="00347BDF" w:rsidP="00347BDF">
      <w:pPr>
        <w:pStyle w:val="BodyText"/>
        <w:rPr>
          <w:rFonts w:ascii="Garamond" w:hAnsi="Garamond"/>
          <w:bCs/>
        </w:rPr>
      </w:pPr>
      <w:r>
        <w:rPr>
          <w:rFonts w:ascii="Garamond" w:hAnsi="Garamond"/>
          <w:bCs/>
        </w:rPr>
        <w:t>Where any law provides that information/ any other matter shall be authenticated by affixing the signature of any person, then such requirement shall be satisfied if it is authenticated by means of digital signature affixed in such manner as may be prescribed by central government.</w:t>
      </w:r>
    </w:p>
    <w:p w:rsidR="00347BDF" w:rsidRDefault="00347BDF" w:rsidP="00347BDF">
      <w:pPr>
        <w:pStyle w:val="BodyText"/>
        <w:rPr>
          <w:rFonts w:ascii="Garamond" w:hAnsi="Garamond"/>
          <w:bCs/>
        </w:rPr>
      </w:pPr>
    </w:p>
    <w:p w:rsidR="00347BDF" w:rsidRPr="00020F8D" w:rsidRDefault="00347BDF" w:rsidP="00347BDF">
      <w:pPr>
        <w:pStyle w:val="BodyText"/>
        <w:rPr>
          <w:rFonts w:ascii="Garamond" w:hAnsi="Garamond"/>
          <w:b/>
          <w:bCs/>
        </w:rPr>
      </w:pPr>
      <w:r w:rsidRPr="00020F8D">
        <w:rPr>
          <w:rFonts w:ascii="Garamond" w:hAnsi="Garamond"/>
          <w:b/>
          <w:bCs/>
        </w:rPr>
        <w:t>Sec.6</w:t>
      </w:r>
      <w:r>
        <w:rPr>
          <w:rFonts w:ascii="Garamond" w:hAnsi="Garamond"/>
          <w:b/>
          <w:bCs/>
        </w:rPr>
        <w:t xml:space="preserve"> </w:t>
      </w:r>
      <w:r w:rsidRPr="00020F8D">
        <w:rPr>
          <w:rFonts w:ascii="Garamond" w:hAnsi="Garamond"/>
          <w:b/>
          <w:bCs/>
        </w:rPr>
        <w:t>– Use of electronic records &amp; E-signature in government &amp; its agencies</w:t>
      </w:r>
    </w:p>
    <w:p w:rsidR="00347BDF" w:rsidRPr="009822D2" w:rsidRDefault="00347BDF" w:rsidP="00347BDF">
      <w:pPr>
        <w:pStyle w:val="BodyText"/>
        <w:rPr>
          <w:rFonts w:ascii="Garamond" w:hAnsi="Garamond"/>
          <w:bCs/>
        </w:rPr>
      </w:pPr>
      <w:r>
        <w:rPr>
          <w:rFonts w:ascii="Garamond" w:hAnsi="Garamond"/>
          <w:bCs/>
        </w:rPr>
        <w:t>It provides that the filing of any form, application or other documents, creation, retention or preservation of records, issue, or grant of any licence or permit or receipt or payment in government offices &amp; its agencies may be done through the means of E-form as may be prescribed by the appropriate government. The appropriate government office has the power to prescribe the manner &amp; format of E-records &amp; the method of payment of fee in that connection.</w:t>
      </w:r>
    </w:p>
    <w:p w:rsidR="00347BDF" w:rsidRPr="009822D2" w:rsidRDefault="00347BDF" w:rsidP="00347BDF">
      <w:pPr>
        <w:pStyle w:val="BodyText"/>
        <w:rPr>
          <w:rFonts w:ascii="Garamond" w:hAnsi="Garamond"/>
          <w:bCs/>
        </w:rPr>
      </w:pPr>
    </w:p>
    <w:p w:rsidR="00347BDF" w:rsidRPr="00F45560" w:rsidRDefault="00347BDF" w:rsidP="00347BDF">
      <w:pPr>
        <w:pStyle w:val="BodyText"/>
        <w:rPr>
          <w:rFonts w:ascii="Garamond" w:hAnsi="Garamond"/>
          <w:b/>
          <w:bCs/>
        </w:rPr>
      </w:pPr>
      <w:r w:rsidRPr="00F45560">
        <w:rPr>
          <w:rFonts w:ascii="Garamond" w:hAnsi="Garamond"/>
          <w:b/>
          <w:bCs/>
        </w:rPr>
        <w:t>Sec.6A – Delivery of services by service provider</w:t>
      </w:r>
    </w:p>
    <w:p w:rsidR="00347BDF" w:rsidRDefault="00347BDF" w:rsidP="00347BDF">
      <w:pPr>
        <w:pStyle w:val="BodyText"/>
        <w:rPr>
          <w:rFonts w:ascii="Garamond" w:hAnsi="Garamond"/>
          <w:bCs/>
        </w:rPr>
      </w:pPr>
      <w:r>
        <w:rPr>
          <w:rFonts w:ascii="Garamond" w:hAnsi="Garamond"/>
          <w:bCs/>
        </w:rPr>
        <w:t>Appropriate government may for the purpose of this chapter &amp; for efficient delivery of services to the public through electronic means, authorize by order, any service provider, to set up, maintain, &amp; upgrade the computerised facilities &amp; perform such other services as it may specify, by notification in official gazette.</w:t>
      </w:r>
    </w:p>
    <w:p w:rsidR="00347BDF" w:rsidRDefault="00347BDF" w:rsidP="00347BDF">
      <w:pPr>
        <w:pStyle w:val="BodyText"/>
        <w:rPr>
          <w:rFonts w:ascii="Garamond" w:hAnsi="Garamond"/>
          <w:bCs/>
        </w:rPr>
      </w:pPr>
      <w:r>
        <w:rPr>
          <w:rFonts w:ascii="Garamond" w:hAnsi="Garamond"/>
          <w:bCs/>
        </w:rPr>
        <w:t>Service provider includes individual, Pvt. Agency, Pvt. Company, partnership firm, sole proprietorship firm, or any other body/agency granted permission by appropriate government.</w:t>
      </w:r>
    </w:p>
    <w:p w:rsidR="00347BDF" w:rsidRDefault="00347BDF" w:rsidP="00347BDF">
      <w:pPr>
        <w:pStyle w:val="BodyText"/>
        <w:rPr>
          <w:rFonts w:ascii="Garamond" w:hAnsi="Garamond"/>
          <w:bCs/>
        </w:rPr>
      </w:pPr>
      <w:r>
        <w:rPr>
          <w:rFonts w:ascii="Garamond" w:hAnsi="Garamond"/>
          <w:bCs/>
        </w:rPr>
        <w:t>Appropriate government may authorize the service provider to collect, retain, &amp; appropriate service charges as may be prescribed by appropriate government. Appropriate Gov. may fix scale of service charge to be charged &amp; collected by service provider. It may differ for different types of services.</w:t>
      </w:r>
    </w:p>
    <w:p w:rsidR="00347BDF" w:rsidRPr="000A780D" w:rsidRDefault="00347BDF" w:rsidP="00347BDF">
      <w:pPr>
        <w:pStyle w:val="BodyText"/>
        <w:rPr>
          <w:rFonts w:ascii="Garamond" w:hAnsi="Garamond"/>
          <w:b/>
          <w:bCs/>
        </w:rPr>
      </w:pPr>
      <w:r w:rsidRPr="000A780D">
        <w:rPr>
          <w:rFonts w:ascii="Garamond" w:hAnsi="Garamond"/>
          <w:b/>
          <w:bCs/>
        </w:rPr>
        <w:t>Sec.7 – Retention of Electronic Records</w:t>
      </w:r>
    </w:p>
    <w:p w:rsidR="00347BDF" w:rsidRDefault="00347BDF" w:rsidP="00347BDF">
      <w:pPr>
        <w:pStyle w:val="BodyText"/>
        <w:rPr>
          <w:rFonts w:ascii="Garamond" w:hAnsi="Garamond"/>
          <w:bCs/>
        </w:rPr>
      </w:pPr>
      <w:r>
        <w:rPr>
          <w:rFonts w:ascii="Garamond" w:hAnsi="Garamond"/>
          <w:bCs/>
        </w:rPr>
        <w:t>Provides that document, records, or information which is to be retained for any specified period shall be deemed to have been retained if the same is retained in E-form, provided:</w:t>
      </w:r>
    </w:p>
    <w:p w:rsidR="00347BDF" w:rsidRDefault="00347BDF" w:rsidP="00347BDF">
      <w:pPr>
        <w:pStyle w:val="BodyText"/>
        <w:numPr>
          <w:ilvl w:val="0"/>
          <w:numId w:val="49"/>
        </w:numPr>
        <w:rPr>
          <w:rFonts w:ascii="Garamond" w:hAnsi="Garamond"/>
          <w:bCs/>
        </w:rPr>
      </w:pPr>
      <w:r>
        <w:rPr>
          <w:rFonts w:ascii="Garamond" w:hAnsi="Garamond"/>
          <w:bCs/>
        </w:rPr>
        <w:t xml:space="preserve">The information there in remains accessible so as to be usable subsequently </w:t>
      </w:r>
    </w:p>
    <w:p w:rsidR="00347BDF" w:rsidRDefault="00347BDF" w:rsidP="00347BDF">
      <w:pPr>
        <w:pStyle w:val="BodyText"/>
        <w:numPr>
          <w:ilvl w:val="0"/>
          <w:numId w:val="49"/>
        </w:numPr>
        <w:rPr>
          <w:rFonts w:ascii="Garamond" w:hAnsi="Garamond"/>
          <w:bCs/>
        </w:rPr>
      </w:pPr>
      <w:r>
        <w:rPr>
          <w:rFonts w:ascii="Garamond" w:hAnsi="Garamond"/>
          <w:bCs/>
        </w:rPr>
        <w:t>The electronic record is retained in its original format or in a format which accurately represents the information contained.</w:t>
      </w:r>
    </w:p>
    <w:p w:rsidR="00347BDF" w:rsidRPr="004C060C" w:rsidRDefault="00347BDF" w:rsidP="00347BDF">
      <w:pPr>
        <w:pStyle w:val="BodyText"/>
        <w:numPr>
          <w:ilvl w:val="0"/>
          <w:numId w:val="49"/>
        </w:numPr>
        <w:rPr>
          <w:rFonts w:ascii="Garamond" w:hAnsi="Garamond"/>
          <w:bCs/>
        </w:rPr>
      </w:pPr>
      <w:r>
        <w:rPr>
          <w:rFonts w:ascii="Garamond" w:hAnsi="Garamond"/>
          <w:bCs/>
        </w:rPr>
        <w:t>The details which facilitate the identification of the origin, destination, date, &amp; time of dispatch or receipt of such electronic records are available there in.</w:t>
      </w:r>
    </w:p>
    <w:p w:rsidR="00347BDF" w:rsidRDefault="00347BDF" w:rsidP="00347BDF">
      <w:pPr>
        <w:pStyle w:val="BodyText"/>
        <w:rPr>
          <w:rFonts w:ascii="Garamond" w:hAnsi="Garamond"/>
          <w:bCs/>
        </w:rPr>
      </w:pPr>
      <w:r>
        <w:rPr>
          <w:rFonts w:ascii="Garamond" w:hAnsi="Garamond"/>
          <w:bCs/>
        </w:rPr>
        <w:t>This section doesn’t apply to any information which is automatically generated solely for the purpose of enabling an electronic record to be dispatched or received. More over it is not applicable when law expressly provides retention of information in the form of electronic records.</w:t>
      </w:r>
    </w:p>
    <w:p w:rsidR="00347BDF" w:rsidRDefault="00347BDF" w:rsidP="00347BDF">
      <w:pPr>
        <w:pStyle w:val="BodyText"/>
        <w:rPr>
          <w:rFonts w:ascii="Garamond" w:hAnsi="Garamond"/>
          <w:bCs/>
        </w:rPr>
      </w:pPr>
    </w:p>
    <w:p w:rsidR="00347BDF" w:rsidRPr="007446C7" w:rsidRDefault="00347BDF" w:rsidP="00347BDF">
      <w:pPr>
        <w:pStyle w:val="BodyText"/>
        <w:rPr>
          <w:rFonts w:ascii="Garamond" w:hAnsi="Garamond"/>
          <w:b/>
          <w:bCs/>
        </w:rPr>
      </w:pPr>
      <w:r w:rsidRPr="007446C7">
        <w:rPr>
          <w:rFonts w:ascii="Garamond" w:hAnsi="Garamond"/>
          <w:b/>
          <w:bCs/>
        </w:rPr>
        <w:t>Sec.7A – Audit of documents etc in electronic form</w:t>
      </w:r>
    </w:p>
    <w:p w:rsidR="00347BDF" w:rsidRDefault="00347BDF" w:rsidP="00347BDF">
      <w:pPr>
        <w:pStyle w:val="BodyText"/>
        <w:rPr>
          <w:rFonts w:ascii="Garamond" w:hAnsi="Garamond"/>
          <w:bCs/>
        </w:rPr>
      </w:pPr>
      <w:r>
        <w:rPr>
          <w:rFonts w:ascii="Garamond" w:hAnsi="Garamond"/>
          <w:bCs/>
        </w:rPr>
        <w:t>Any provision relating to audit of documents, records, or information under any law, shall be applicable to any document, records, or information processed &amp; maintained in electronic form.</w:t>
      </w:r>
    </w:p>
    <w:p w:rsidR="00347BDF" w:rsidRDefault="00347BDF" w:rsidP="00347BDF">
      <w:pPr>
        <w:pStyle w:val="BodyText"/>
        <w:rPr>
          <w:rFonts w:ascii="Garamond" w:hAnsi="Garamond"/>
          <w:bCs/>
        </w:rPr>
      </w:pPr>
    </w:p>
    <w:p w:rsidR="00347BDF" w:rsidRPr="00A43323" w:rsidRDefault="00347BDF" w:rsidP="00347BDF">
      <w:pPr>
        <w:pStyle w:val="BodyText"/>
        <w:rPr>
          <w:rFonts w:ascii="Garamond" w:hAnsi="Garamond"/>
          <w:b/>
          <w:bCs/>
        </w:rPr>
      </w:pPr>
      <w:r w:rsidRPr="00A43323">
        <w:rPr>
          <w:rFonts w:ascii="Garamond" w:hAnsi="Garamond"/>
          <w:b/>
          <w:bCs/>
        </w:rPr>
        <w:t>Sec.8 – Publication of rules, regulations, etc in electronic gazette</w:t>
      </w:r>
    </w:p>
    <w:p w:rsidR="00347BDF" w:rsidRDefault="00347BDF" w:rsidP="00347BDF">
      <w:pPr>
        <w:pStyle w:val="BodyText"/>
        <w:rPr>
          <w:rFonts w:ascii="Garamond" w:hAnsi="Garamond"/>
          <w:bCs/>
        </w:rPr>
      </w:pPr>
      <w:r>
        <w:rPr>
          <w:rFonts w:ascii="Garamond" w:hAnsi="Garamond"/>
          <w:bCs/>
        </w:rPr>
        <w:lastRenderedPageBreak/>
        <w:t>Where any law requires publication of any rule, regulation, order, bye-law, notification or any other matter in official gazette, it shall be deemed to be satisfied, if published in electronic form. If published in both print &amp; electronic form, date of publication shall be the date which was 1</w:t>
      </w:r>
      <w:r w:rsidRPr="0039327F">
        <w:rPr>
          <w:rFonts w:ascii="Garamond" w:hAnsi="Garamond"/>
          <w:bCs/>
          <w:vertAlign w:val="superscript"/>
        </w:rPr>
        <w:t>st</w:t>
      </w:r>
      <w:r>
        <w:rPr>
          <w:rFonts w:ascii="Garamond" w:hAnsi="Garamond"/>
          <w:bCs/>
        </w:rPr>
        <w:t xml:space="preserve"> published in any form.</w:t>
      </w:r>
    </w:p>
    <w:p w:rsidR="00347BDF" w:rsidRDefault="00347BDF" w:rsidP="00347BDF">
      <w:pPr>
        <w:pStyle w:val="BodyText"/>
        <w:rPr>
          <w:rFonts w:ascii="Garamond" w:hAnsi="Garamond"/>
          <w:bCs/>
        </w:rPr>
      </w:pPr>
    </w:p>
    <w:p w:rsidR="00347BDF" w:rsidRPr="002531E7" w:rsidRDefault="00347BDF" w:rsidP="00347BDF">
      <w:pPr>
        <w:pStyle w:val="BodyText"/>
        <w:rPr>
          <w:rFonts w:ascii="Garamond" w:hAnsi="Garamond"/>
          <w:b/>
          <w:bCs/>
        </w:rPr>
      </w:pPr>
      <w:r w:rsidRPr="002531E7">
        <w:rPr>
          <w:rFonts w:ascii="Garamond" w:hAnsi="Garamond"/>
          <w:b/>
          <w:bCs/>
        </w:rPr>
        <w:t xml:space="preserve">Sec.9 </w:t>
      </w:r>
    </w:p>
    <w:p w:rsidR="00347BDF" w:rsidRDefault="00347BDF" w:rsidP="00347BDF">
      <w:pPr>
        <w:pStyle w:val="BodyText"/>
        <w:rPr>
          <w:rFonts w:ascii="Garamond" w:hAnsi="Garamond"/>
          <w:bCs/>
        </w:rPr>
      </w:pPr>
      <w:r>
        <w:rPr>
          <w:rFonts w:ascii="Garamond" w:hAnsi="Garamond"/>
          <w:bCs/>
        </w:rPr>
        <w:t>Conditions stipulated u/s 6, 7, 8 shall not grant any right to insist that document should be accepted in E-form by any ministry/ department of CG/ state Gov.</w:t>
      </w:r>
    </w:p>
    <w:p w:rsidR="00347BDF" w:rsidRDefault="00347BDF" w:rsidP="00347BDF">
      <w:pPr>
        <w:pStyle w:val="BodyText"/>
        <w:rPr>
          <w:rFonts w:ascii="Garamond" w:hAnsi="Garamond"/>
          <w:bCs/>
        </w:rPr>
      </w:pPr>
    </w:p>
    <w:p w:rsidR="00347BDF" w:rsidRPr="002531E7" w:rsidRDefault="00347BDF" w:rsidP="00347BDF">
      <w:pPr>
        <w:pStyle w:val="BodyText"/>
        <w:rPr>
          <w:rFonts w:ascii="Garamond" w:hAnsi="Garamond"/>
          <w:b/>
          <w:bCs/>
        </w:rPr>
      </w:pPr>
      <w:r w:rsidRPr="002531E7">
        <w:rPr>
          <w:rFonts w:ascii="Garamond" w:hAnsi="Garamond"/>
          <w:b/>
          <w:bCs/>
        </w:rPr>
        <w:t>Sec.10 –Power to make rules by CG i.r.o E-signature</w:t>
      </w:r>
    </w:p>
    <w:p w:rsidR="00347BDF" w:rsidRDefault="00347BDF" w:rsidP="00347BDF">
      <w:pPr>
        <w:pStyle w:val="BodyText"/>
        <w:rPr>
          <w:rFonts w:ascii="Garamond" w:hAnsi="Garamond"/>
          <w:bCs/>
        </w:rPr>
      </w:pPr>
      <w:r>
        <w:rPr>
          <w:rFonts w:ascii="Garamond" w:hAnsi="Garamond"/>
          <w:bCs/>
        </w:rPr>
        <w:t>CG may by rules prescribe:</w:t>
      </w:r>
    </w:p>
    <w:p w:rsidR="00347BDF" w:rsidRDefault="00347BDF" w:rsidP="00347BDF">
      <w:pPr>
        <w:pStyle w:val="BodyText"/>
        <w:numPr>
          <w:ilvl w:val="0"/>
          <w:numId w:val="50"/>
        </w:numPr>
        <w:rPr>
          <w:rFonts w:ascii="Garamond" w:hAnsi="Garamond"/>
          <w:bCs/>
        </w:rPr>
      </w:pPr>
      <w:r>
        <w:rPr>
          <w:rFonts w:ascii="Garamond" w:hAnsi="Garamond"/>
          <w:bCs/>
        </w:rPr>
        <w:t>Types of electronic signature</w:t>
      </w:r>
    </w:p>
    <w:p w:rsidR="00347BDF" w:rsidRDefault="00347BDF" w:rsidP="00347BDF">
      <w:pPr>
        <w:pStyle w:val="BodyText"/>
        <w:numPr>
          <w:ilvl w:val="0"/>
          <w:numId w:val="50"/>
        </w:numPr>
        <w:rPr>
          <w:rFonts w:ascii="Garamond" w:hAnsi="Garamond"/>
          <w:bCs/>
        </w:rPr>
      </w:pPr>
      <w:r>
        <w:rPr>
          <w:rFonts w:ascii="Garamond" w:hAnsi="Garamond"/>
          <w:bCs/>
        </w:rPr>
        <w:t>Manner &amp; format in which electronic signature shall be affixed</w:t>
      </w:r>
    </w:p>
    <w:p w:rsidR="00347BDF" w:rsidRDefault="00347BDF" w:rsidP="00347BDF">
      <w:pPr>
        <w:pStyle w:val="BodyText"/>
        <w:numPr>
          <w:ilvl w:val="0"/>
          <w:numId w:val="50"/>
        </w:numPr>
        <w:rPr>
          <w:rFonts w:ascii="Garamond" w:hAnsi="Garamond"/>
          <w:bCs/>
        </w:rPr>
      </w:pPr>
      <w:r>
        <w:rPr>
          <w:rFonts w:ascii="Garamond" w:hAnsi="Garamond"/>
          <w:bCs/>
        </w:rPr>
        <w:t>Manner / procedures which facilitates identification of the person affixing electronic signature</w:t>
      </w:r>
    </w:p>
    <w:p w:rsidR="00347BDF" w:rsidRDefault="00347BDF" w:rsidP="00347BDF">
      <w:pPr>
        <w:pStyle w:val="BodyText"/>
        <w:numPr>
          <w:ilvl w:val="0"/>
          <w:numId w:val="50"/>
        </w:numPr>
        <w:rPr>
          <w:rFonts w:ascii="Garamond" w:hAnsi="Garamond"/>
          <w:bCs/>
        </w:rPr>
      </w:pPr>
      <w:r>
        <w:rPr>
          <w:rFonts w:ascii="Garamond" w:hAnsi="Garamond"/>
          <w:bCs/>
        </w:rPr>
        <w:t>Any other matter which is necessary to give legal effect to electronic signature.</w:t>
      </w:r>
    </w:p>
    <w:p w:rsidR="00347BDF" w:rsidRDefault="00347BDF" w:rsidP="00347BDF">
      <w:pPr>
        <w:pStyle w:val="BodyText"/>
        <w:rPr>
          <w:rFonts w:ascii="Garamond" w:hAnsi="Garamond"/>
          <w:bCs/>
        </w:rPr>
      </w:pPr>
    </w:p>
    <w:p w:rsidR="00347BDF" w:rsidRPr="00530007" w:rsidRDefault="00347BDF" w:rsidP="00347BDF">
      <w:pPr>
        <w:pStyle w:val="BodyText"/>
        <w:rPr>
          <w:rFonts w:ascii="Garamond" w:hAnsi="Garamond"/>
          <w:b/>
          <w:bCs/>
        </w:rPr>
      </w:pPr>
      <w:r w:rsidRPr="00530007">
        <w:rPr>
          <w:rFonts w:ascii="Garamond" w:hAnsi="Garamond"/>
          <w:b/>
          <w:bCs/>
        </w:rPr>
        <w:t>Sec.10A – Validity of contracts formed through electronic means</w:t>
      </w:r>
    </w:p>
    <w:p w:rsidR="00347BDF" w:rsidRDefault="00347BDF" w:rsidP="00347BDF">
      <w:pPr>
        <w:pStyle w:val="BodyText"/>
        <w:rPr>
          <w:rFonts w:ascii="Garamond" w:hAnsi="Garamond"/>
          <w:bCs/>
        </w:rPr>
      </w:pPr>
      <w:r>
        <w:rPr>
          <w:rFonts w:ascii="Garamond" w:hAnsi="Garamond"/>
          <w:bCs/>
        </w:rPr>
        <w:t>Where in a contract formation, the communication of proposals, the acceptance of proposals, the revocation of proposals &amp; acceptances, as the case may be, are expressed in electronic form or by means of an electronic record, such contract shall not be deemed to be unenforceable solely on the ground that such electronic form or means was used for that purpose.</w:t>
      </w:r>
    </w:p>
    <w:p w:rsidR="00347BDF" w:rsidRDefault="00347BDF" w:rsidP="00347BDF">
      <w:pPr>
        <w:pStyle w:val="BodyText"/>
        <w:rPr>
          <w:rFonts w:ascii="Garamond" w:hAnsi="Garamond"/>
          <w:bCs/>
        </w:rPr>
      </w:pPr>
    </w:p>
    <w:p w:rsidR="00347BDF" w:rsidRPr="009822D2" w:rsidRDefault="00347BDF" w:rsidP="00347BDF">
      <w:pPr>
        <w:pStyle w:val="BodyText"/>
        <w:rPr>
          <w:rFonts w:ascii="Garamond" w:hAnsi="Garamond"/>
          <w:bCs/>
        </w:rPr>
      </w:pPr>
      <w:r>
        <w:rPr>
          <w:rFonts w:ascii="Garamond" w:hAnsi="Garamond"/>
          <w:b/>
          <w:bCs/>
          <w:i/>
        </w:rPr>
        <w:t>Chapter IV</w:t>
      </w:r>
      <w:r w:rsidRPr="00A6384C">
        <w:rPr>
          <w:rFonts w:ascii="Garamond" w:hAnsi="Garamond"/>
          <w:b/>
          <w:bCs/>
          <w:i/>
        </w:rPr>
        <w:t xml:space="preserve">– </w:t>
      </w:r>
      <w:r>
        <w:rPr>
          <w:rFonts w:ascii="Garamond" w:hAnsi="Garamond"/>
          <w:b/>
          <w:bCs/>
          <w:i/>
        </w:rPr>
        <w:t>Attribution, acknowledgement &amp; dispatch of E-records</w:t>
      </w:r>
      <w:r w:rsidRPr="00A6384C">
        <w:rPr>
          <w:rFonts w:ascii="Garamond" w:hAnsi="Garamond"/>
          <w:b/>
          <w:bCs/>
          <w:i/>
        </w:rPr>
        <w:t xml:space="preserve"> </w:t>
      </w:r>
      <w:r>
        <w:rPr>
          <w:rFonts w:ascii="Garamond" w:hAnsi="Garamond"/>
          <w:bCs/>
        </w:rPr>
        <w:t>(sec 11-13)</w:t>
      </w:r>
    </w:p>
    <w:p w:rsidR="00347BDF" w:rsidRDefault="00347BDF" w:rsidP="00347BDF">
      <w:pPr>
        <w:pStyle w:val="BodyText"/>
        <w:rPr>
          <w:rFonts w:ascii="Garamond" w:hAnsi="Garamond"/>
          <w:bCs/>
        </w:rPr>
      </w:pPr>
    </w:p>
    <w:p w:rsidR="00347BDF" w:rsidRPr="00CD4446" w:rsidRDefault="00347BDF" w:rsidP="00347BDF">
      <w:pPr>
        <w:pStyle w:val="BodyText"/>
        <w:rPr>
          <w:rFonts w:ascii="Garamond" w:hAnsi="Garamond"/>
          <w:b/>
          <w:bCs/>
        </w:rPr>
      </w:pPr>
      <w:r w:rsidRPr="00CD4446">
        <w:rPr>
          <w:rFonts w:ascii="Garamond" w:hAnsi="Garamond"/>
          <w:b/>
          <w:bCs/>
        </w:rPr>
        <w:t>Sec.11</w:t>
      </w:r>
    </w:p>
    <w:p w:rsidR="00347BDF" w:rsidRDefault="00347BDF" w:rsidP="00347BDF">
      <w:pPr>
        <w:pStyle w:val="BodyText"/>
        <w:rPr>
          <w:rFonts w:ascii="Garamond" w:hAnsi="Garamond"/>
          <w:bCs/>
        </w:rPr>
      </w:pPr>
      <w:r>
        <w:rPr>
          <w:rFonts w:ascii="Garamond" w:hAnsi="Garamond"/>
          <w:bCs/>
        </w:rPr>
        <w:t>An electronic record shall be attributed to the originator:</w:t>
      </w:r>
    </w:p>
    <w:p w:rsidR="00347BDF" w:rsidRDefault="00347BDF" w:rsidP="00347BDF">
      <w:pPr>
        <w:pStyle w:val="BodyText"/>
        <w:numPr>
          <w:ilvl w:val="0"/>
          <w:numId w:val="51"/>
        </w:numPr>
        <w:rPr>
          <w:rFonts w:ascii="Garamond" w:hAnsi="Garamond"/>
          <w:bCs/>
        </w:rPr>
      </w:pPr>
      <w:r>
        <w:rPr>
          <w:rFonts w:ascii="Garamond" w:hAnsi="Garamond"/>
          <w:bCs/>
        </w:rPr>
        <w:t>If it was send by the originator himself</w:t>
      </w:r>
    </w:p>
    <w:p w:rsidR="00347BDF" w:rsidRDefault="00347BDF" w:rsidP="00347BDF">
      <w:pPr>
        <w:pStyle w:val="BodyText"/>
        <w:numPr>
          <w:ilvl w:val="0"/>
          <w:numId w:val="51"/>
        </w:numPr>
        <w:rPr>
          <w:rFonts w:ascii="Garamond" w:hAnsi="Garamond"/>
          <w:bCs/>
        </w:rPr>
      </w:pPr>
      <w:r>
        <w:rPr>
          <w:rFonts w:ascii="Garamond" w:hAnsi="Garamond"/>
          <w:bCs/>
        </w:rPr>
        <w:t>By a person who has the authority to act on behalf of the originator w.r.t that E-record</w:t>
      </w:r>
    </w:p>
    <w:p w:rsidR="00347BDF" w:rsidRDefault="00347BDF" w:rsidP="00347BDF">
      <w:pPr>
        <w:pStyle w:val="BodyText"/>
        <w:numPr>
          <w:ilvl w:val="0"/>
          <w:numId w:val="51"/>
        </w:numPr>
        <w:rPr>
          <w:rFonts w:ascii="Garamond" w:hAnsi="Garamond"/>
          <w:bCs/>
        </w:rPr>
      </w:pPr>
      <w:r>
        <w:rPr>
          <w:rFonts w:ascii="Garamond" w:hAnsi="Garamond"/>
          <w:bCs/>
        </w:rPr>
        <w:t>By an information system programmed by/on behalf of the originator to operate automatically</w:t>
      </w:r>
    </w:p>
    <w:p w:rsidR="00347BDF" w:rsidRDefault="00347BDF" w:rsidP="00347BDF">
      <w:pPr>
        <w:pStyle w:val="BodyText"/>
        <w:rPr>
          <w:rFonts w:ascii="Garamond" w:hAnsi="Garamond"/>
          <w:bCs/>
        </w:rPr>
      </w:pPr>
    </w:p>
    <w:p w:rsidR="00347BDF" w:rsidRPr="00E36629" w:rsidRDefault="00347BDF" w:rsidP="00347BDF">
      <w:pPr>
        <w:pStyle w:val="BodyText"/>
        <w:rPr>
          <w:rFonts w:ascii="Garamond" w:hAnsi="Garamond"/>
          <w:b/>
          <w:bCs/>
        </w:rPr>
      </w:pPr>
      <w:r w:rsidRPr="00E36629">
        <w:rPr>
          <w:rFonts w:ascii="Garamond" w:hAnsi="Garamond"/>
          <w:b/>
          <w:bCs/>
        </w:rPr>
        <w:t>Sec.12 – Acknowledgement of receipt</w:t>
      </w:r>
    </w:p>
    <w:p w:rsidR="00347BDF" w:rsidRDefault="00347BDF" w:rsidP="00347BDF">
      <w:pPr>
        <w:pStyle w:val="BodyText"/>
        <w:numPr>
          <w:ilvl w:val="0"/>
          <w:numId w:val="52"/>
        </w:numPr>
        <w:rPr>
          <w:rFonts w:ascii="Garamond" w:hAnsi="Garamond"/>
          <w:bCs/>
        </w:rPr>
      </w:pPr>
      <w:r>
        <w:rPr>
          <w:rFonts w:ascii="Garamond" w:hAnsi="Garamond"/>
          <w:bCs/>
        </w:rPr>
        <w:t>If nothing was stipulated by the originator, acknowledgement may be given by –</w:t>
      </w:r>
    </w:p>
    <w:p w:rsidR="00347BDF" w:rsidRDefault="00347BDF" w:rsidP="00347BDF">
      <w:pPr>
        <w:pStyle w:val="BodyText"/>
        <w:numPr>
          <w:ilvl w:val="1"/>
          <w:numId w:val="52"/>
        </w:numPr>
        <w:rPr>
          <w:rFonts w:ascii="Garamond" w:hAnsi="Garamond"/>
          <w:bCs/>
        </w:rPr>
      </w:pPr>
      <w:r>
        <w:rPr>
          <w:rFonts w:ascii="Garamond" w:hAnsi="Garamond"/>
          <w:bCs/>
        </w:rPr>
        <w:t>Any communication by addressee, automated/otherwise, or</w:t>
      </w:r>
    </w:p>
    <w:p w:rsidR="00347BDF" w:rsidRDefault="00347BDF" w:rsidP="00347BDF">
      <w:pPr>
        <w:pStyle w:val="BodyText"/>
        <w:numPr>
          <w:ilvl w:val="1"/>
          <w:numId w:val="52"/>
        </w:numPr>
        <w:rPr>
          <w:rFonts w:ascii="Garamond" w:hAnsi="Garamond"/>
          <w:bCs/>
        </w:rPr>
      </w:pPr>
      <w:r>
        <w:rPr>
          <w:rFonts w:ascii="Garamond" w:hAnsi="Garamond"/>
          <w:bCs/>
        </w:rPr>
        <w:t>Any conduct of addressee, sufficient to indicate the originator that the E-record has been received.</w:t>
      </w:r>
    </w:p>
    <w:p w:rsidR="00347BDF" w:rsidRDefault="00347BDF" w:rsidP="00347BDF">
      <w:pPr>
        <w:pStyle w:val="BodyText"/>
        <w:numPr>
          <w:ilvl w:val="0"/>
          <w:numId w:val="52"/>
        </w:numPr>
        <w:rPr>
          <w:rFonts w:ascii="Garamond" w:hAnsi="Garamond"/>
          <w:bCs/>
        </w:rPr>
      </w:pPr>
      <w:r>
        <w:rPr>
          <w:rFonts w:ascii="Garamond" w:hAnsi="Garamond"/>
          <w:bCs/>
        </w:rPr>
        <w:t>If originator has stipulated that E-record shall be binding only on receipt of an acknowledgment of such E-record by him, then unless the acknowledgment has been so received, E-record shall be deemed to have been never sent.</w:t>
      </w:r>
    </w:p>
    <w:p w:rsidR="00347BDF" w:rsidRDefault="00347BDF" w:rsidP="00347BDF">
      <w:pPr>
        <w:pStyle w:val="BodyText"/>
        <w:numPr>
          <w:ilvl w:val="0"/>
          <w:numId w:val="52"/>
        </w:numPr>
        <w:rPr>
          <w:rFonts w:ascii="Garamond" w:hAnsi="Garamond"/>
          <w:bCs/>
        </w:rPr>
      </w:pPr>
      <w:r>
        <w:rPr>
          <w:rFonts w:ascii="Garamond" w:hAnsi="Garamond"/>
          <w:bCs/>
        </w:rPr>
        <w:t>If originator has not so stipulated in (2) above &amp; acknowledgment has not been received within stipulated/agreed/reasonable time, give notice to the addressee that no acknowledgment has been received by him &amp; specify a reasonable time by which it must be received &amp; if no acknowledgment is received within that aforesaid time limit, he may after giving notice to the addressee, treat the E-record as though it has never been sent.</w:t>
      </w:r>
    </w:p>
    <w:p w:rsidR="00347BDF" w:rsidRDefault="00347BDF" w:rsidP="00347BDF">
      <w:pPr>
        <w:pStyle w:val="BodyText"/>
        <w:rPr>
          <w:rFonts w:ascii="Garamond" w:hAnsi="Garamond"/>
          <w:bCs/>
        </w:rPr>
      </w:pPr>
    </w:p>
    <w:p w:rsidR="00347BDF" w:rsidRPr="00EB7509" w:rsidRDefault="00347BDF" w:rsidP="00347BDF">
      <w:pPr>
        <w:pStyle w:val="BodyText"/>
        <w:rPr>
          <w:rFonts w:ascii="Garamond" w:hAnsi="Garamond"/>
          <w:b/>
          <w:bCs/>
        </w:rPr>
      </w:pPr>
      <w:r w:rsidRPr="00EB7509">
        <w:rPr>
          <w:rFonts w:ascii="Garamond" w:hAnsi="Garamond"/>
          <w:b/>
          <w:bCs/>
        </w:rPr>
        <w:t xml:space="preserve">Sec.13 </w:t>
      </w:r>
    </w:p>
    <w:p w:rsidR="00347BDF" w:rsidRDefault="00347BDF" w:rsidP="00347BDF">
      <w:pPr>
        <w:pStyle w:val="BodyText"/>
        <w:rPr>
          <w:rFonts w:ascii="Garamond" w:hAnsi="Garamond"/>
          <w:bCs/>
        </w:rPr>
      </w:pPr>
      <w:r>
        <w:rPr>
          <w:rFonts w:ascii="Garamond" w:hAnsi="Garamond"/>
          <w:bCs/>
        </w:rPr>
        <w:t>Place of dispatch &amp; receipt of E-record – principal place of business of originator &amp; addressee respectively. If no place of business, then usual place of residence</w:t>
      </w:r>
    </w:p>
    <w:p w:rsidR="00347BDF" w:rsidRPr="0047339D" w:rsidRDefault="00347BDF" w:rsidP="00347BDF">
      <w:pPr>
        <w:pStyle w:val="BodyText"/>
        <w:rPr>
          <w:rFonts w:ascii="Garamond" w:hAnsi="Garamond"/>
          <w:b/>
          <w:bCs/>
        </w:rPr>
      </w:pPr>
      <w:r w:rsidRPr="0047339D">
        <w:rPr>
          <w:rFonts w:ascii="Garamond" w:hAnsi="Garamond"/>
          <w:b/>
          <w:bCs/>
        </w:rPr>
        <w:t xml:space="preserve">Time </w:t>
      </w:r>
    </w:p>
    <w:p w:rsidR="00347BDF" w:rsidRDefault="00347BDF" w:rsidP="00347BDF">
      <w:pPr>
        <w:pStyle w:val="BodyText"/>
        <w:rPr>
          <w:rFonts w:ascii="Garamond" w:hAnsi="Garamond"/>
          <w:bCs/>
        </w:rPr>
      </w:pPr>
      <w:r>
        <w:rPr>
          <w:rFonts w:ascii="Garamond" w:hAnsi="Garamond"/>
          <w:bCs/>
        </w:rPr>
        <w:t>Despatch – when E-records enters a computer resource outside the control of the originator</w:t>
      </w:r>
    </w:p>
    <w:p w:rsidR="00347BDF" w:rsidRDefault="00347BDF" w:rsidP="00347BDF">
      <w:pPr>
        <w:pStyle w:val="BodyText"/>
        <w:rPr>
          <w:rFonts w:ascii="Garamond" w:hAnsi="Garamond"/>
          <w:bCs/>
        </w:rPr>
      </w:pPr>
      <w:r>
        <w:rPr>
          <w:rFonts w:ascii="Garamond" w:hAnsi="Garamond"/>
          <w:bCs/>
        </w:rPr>
        <w:lastRenderedPageBreak/>
        <w:t xml:space="preserve">Receipt – </w:t>
      </w:r>
    </w:p>
    <w:p w:rsidR="00347BDF" w:rsidRDefault="00347BDF" w:rsidP="00347BDF">
      <w:pPr>
        <w:pStyle w:val="BodyText"/>
        <w:numPr>
          <w:ilvl w:val="0"/>
          <w:numId w:val="53"/>
        </w:numPr>
        <w:rPr>
          <w:rFonts w:ascii="Garamond" w:hAnsi="Garamond"/>
          <w:bCs/>
        </w:rPr>
      </w:pPr>
      <w:r>
        <w:rPr>
          <w:rFonts w:ascii="Garamond" w:hAnsi="Garamond"/>
          <w:bCs/>
        </w:rPr>
        <w:t>When E-records enters a computer resource of the addressee</w:t>
      </w:r>
    </w:p>
    <w:p w:rsidR="00347BDF" w:rsidRDefault="00347BDF" w:rsidP="00347BDF">
      <w:pPr>
        <w:pStyle w:val="BodyText"/>
        <w:numPr>
          <w:ilvl w:val="0"/>
          <w:numId w:val="53"/>
        </w:numPr>
        <w:rPr>
          <w:rFonts w:ascii="Garamond" w:hAnsi="Garamond"/>
          <w:bCs/>
        </w:rPr>
      </w:pPr>
      <w:r>
        <w:rPr>
          <w:rFonts w:ascii="Garamond" w:hAnsi="Garamond"/>
          <w:bCs/>
        </w:rPr>
        <w:t>If addressee designed a computer resource for receiving E-records</w:t>
      </w:r>
    </w:p>
    <w:p w:rsidR="00347BDF" w:rsidRDefault="00347BDF" w:rsidP="00347BDF">
      <w:pPr>
        <w:pStyle w:val="BodyText"/>
        <w:numPr>
          <w:ilvl w:val="1"/>
          <w:numId w:val="53"/>
        </w:numPr>
        <w:rPr>
          <w:rFonts w:ascii="Garamond" w:hAnsi="Garamond"/>
          <w:bCs/>
        </w:rPr>
      </w:pPr>
      <w:r>
        <w:rPr>
          <w:rFonts w:ascii="Garamond" w:hAnsi="Garamond"/>
          <w:bCs/>
        </w:rPr>
        <w:t>At the time when electronic records enters the designated computer resource</w:t>
      </w:r>
    </w:p>
    <w:p w:rsidR="00347BDF" w:rsidRDefault="00347BDF" w:rsidP="00347BDF">
      <w:pPr>
        <w:pStyle w:val="BodyText"/>
        <w:numPr>
          <w:ilvl w:val="1"/>
          <w:numId w:val="53"/>
        </w:numPr>
        <w:rPr>
          <w:rFonts w:ascii="Garamond" w:hAnsi="Garamond"/>
          <w:bCs/>
        </w:rPr>
      </w:pPr>
      <w:r>
        <w:rPr>
          <w:rFonts w:ascii="Garamond" w:hAnsi="Garamond"/>
          <w:bCs/>
        </w:rPr>
        <w:t>If electronic record is sent to a computer resource, which is not designated, then at the time when electronic record is retrieved by the addressee.</w:t>
      </w:r>
    </w:p>
    <w:p w:rsidR="00347BDF" w:rsidRDefault="00347BDF" w:rsidP="00347BDF">
      <w:pPr>
        <w:pStyle w:val="BodyText"/>
        <w:ind w:left="360"/>
        <w:rPr>
          <w:rFonts w:ascii="Garamond" w:hAnsi="Garamond"/>
          <w:bCs/>
        </w:rPr>
      </w:pPr>
    </w:p>
    <w:p w:rsidR="00347BDF" w:rsidRPr="009822D2" w:rsidRDefault="00347BDF" w:rsidP="00347BDF">
      <w:pPr>
        <w:pStyle w:val="BodyText"/>
        <w:rPr>
          <w:rFonts w:ascii="Garamond" w:hAnsi="Garamond"/>
          <w:bCs/>
        </w:rPr>
      </w:pPr>
      <w:r>
        <w:rPr>
          <w:rFonts w:ascii="Garamond" w:hAnsi="Garamond"/>
          <w:b/>
          <w:bCs/>
          <w:i/>
        </w:rPr>
        <w:t>Chapter V</w:t>
      </w:r>
      <w:r w:rsidRPr="00A6384C">
        <w:rPr>
          <w:rFonts w:ascii="Garamond" w:hAnsi="Garamond"/>
          <w:b/>
          <w:bCs/>
          <w:i/>
        </w:rPr>
        <w:t xml:space="preserve">– </w:t>
      </w:r>
      <w:r>
        <w:rPr>
          <w:rFonts w:ascii="Garamond" w:hAnsi="Garamond"/>
          <w:b/>
          <w:bCs/>
          <w:i/>
        </w:rPr>
        <w:t>Secure Electronic records</w:t>
      </w:r>
      <w:r w:rsidRPr="00A6384C">
        <w:rPr>
          <w:rFonts w:ascii="Garamond" w:hAnsi="Garamond"/>
          <w:b/>
          <w:bCs/>
          <w:i/>
        </w:rPr>
        <w:t xml:space="preserve"> </w:t>
      </w:r>
      <w:r>
        <w:rPr>
          <w:rFonts w:ascii="Garamond" w:hAnsi="Garamond"/>
          <w:b/>
          <w:bCs/>
          <w:i/>
        </w:rPr>
        <w:t xml:space="preserve">&amp; secure electronic signature </w:t>
      </w:r>
      <w:r>
        <w:rPr>
          <w:rFonts w:ascii="Garamond" w:hAnsi="Garamond"/>
          <w:bCs/>
        </w:rPr>
        <w:t>(sec 14-16)</w:t>
      </w:r>
    </w:p>
    <w:p w:rsidR="00347BDF" w:rsidRDefault="00347BDF" w:rsidP="00347BDF">
      <w:pPr>
        <w:pStyle w:val="BodyText"/>
        <w:rPr>
          <w:rFonts w:ascii="Garamond" w:hAnsi="Garamond"/>
          <w:bCs/>
        </w:rPr>
      </w:pPr>
    </w:p>
    <w:p w:rsidR="00347BDF" w:rsidRPr="000F0DDF" w:rsidRDefault="00347BDF" w:rsidP="00347BDF">
      <w:pPr>
        <w:pStyle w:val="BodyText"/>
        <w:rPr>
          <w:rFonts w:ascii="Garamond" w:hAnsi="Garamond"/>
          <w:b/>
          <w:bCs/>
        </w:rPr>
      </w:pPr>
      <w:r w:rsidRPr="000F0DDF">
        <w:rPr>
          <w:rFonts w:ascii="Garamond" w:hAnsi="Garamond"/>
          <w:b/>
          <w:bCs/>
        </w:rPr>
        <w:t>Sec.14</w:t>
      </w:r>
    </w:p>
    <w:p w:rsidR="00347BDF" w:rsidRDefault="00347BDF" w:rsidP="00347BDF">
      <w:pPr>
        <w:pStyle w:val="BodyText"/>
        <w:rPr>
          <w:rFonts w:ascii="Garamond" w:hAnsi="Garamond"/>
          <w:bCs/>
        </w:rPr>
      </w:pPr>
      <w:r>
        <w:rPr>
          <w:rFonts w:ascii="Garamond" w:hAnsi="Garamond"/>
          <w:bCs/>
        </w:rPr>
        <w:t>Where any security procedure has been applied to an electronic record at a specific point of time, then such record shall be deemed to be a secure electronic record from such point of time to the time of verification.</w:t>
      </w:r>
    </w:p>
    <w:p w:rsidR="00347BDF" w:rsidRDefault="00347BDF" w:rsidP="00347BDF">
      <w:pPr>
        <w:pStyle w:val="BodyText"/>
        <w:rPr>
          <w:rFonts w:ascii="Garamond" w:hAnsi="Garamond"/>
          <w:bCs/>
        </w:rPr>
      </w:pPr>
    </w:p>
    <w:p w:rsidR="00347BDF" w:rsidRPr="000F0DDF" w:rsidRDefault="00347BDF" w:rsidP="00347BDF">
      <w:pPr>
        <w:pStyle w:val="BodyText"/>
        <w:rPr>
          <w:rFonts w:ascii="Garamond" w:hAnsi="Garamond"/>
          <w:b/>
          <w:bCs/>
        </w:rPr>
      </w:pPr>
      <w:r w:rsidRPr="000F0DDF">
        <w:rPr>
          <w:rFonts w:ascii="Garamond" w:hAnsi="Garamond"/>
          <w:b/>
          <w:bCs/>
        </w:rPr>
        <w:t>Sec.15 – electronic signature is deemed to be secure, if:</w:t>
      </w:r>
    </w:p>
    <w:p w:rsidR="00347BDF" w:rsidRDefault="00347BDF" w:rsidP="00347BDF">
      <w:pPr>
        <w:pStyle w:val="BodyText"/>
        <w:numPr>
          <w:ilvl w:val="6"/>
          <w:numId w:val="53"/>
        </w:numPr>
        <w:rPr>
          <w:rFonts w:ascii="Garamond" w:hAnsi="Garamond"/>
          <w:bCs/>
        </w:rPr>
      </w:pPr>
      <w:r>
        <w:rPr>
          <w:rFonts w:ascii="Garamond" w:hAnsi="Garamond"/>
          <w:bCs/>
        </w:rPr>
        <w:t>Signature creation data, at the time of affixing signature, was under the exclusive control of signatory, &amp; no other person.</w:t>
      </w:r>
    </w:p>
    <w:p w:rsidR="00347BDF" w:rsidRDefault="00347BDF" w:rsidP="00347BDF">
      <w:pPr>
        <w:pStyle w:val="BodyText"/>
        <w:numPr>
          <w:ilvl w:val="6"/>
          <w:numId w:val="53"/>
        </w:numPr>
        <w:rPr>
          <w:rFonts w:ascii="Garamond" w:hAnsi="Garamond"/>
          <w:bCs/>
        </w:rPr>
      </w:pPr>
      <w:r>
        <w:rPr>
          <w:rFonts w:ascii="Garamond" w:hAnsi="Garamond"/>
          <w:bCs/>
        </w:rPr>
        <w:t>Signature creation data was stored &amp; affixed in such exclusive manner as may be prescribed.</w:t>
      </w:r>
    </w:p>
    <w:p w:rsidR="00347BDF" w:rsidRDefault="00347BDF" w:rsidP="00347BDF">
      <w:pPr>
        <w:pStyle w:val="BodyText"/>
        <w:rPr>
          <w:rFonts w:ascii="Garamond" w:hAnsi="Garamond"/>
          <w:bCs/>
        </w:rPr>
      </w:pPr>
      <w:r>
        <w:rPr>
          <w:rFonts w:ascii="Garamond" w:hAnsi="Garamond"/>
          <w:bCs/>
        </w:rPr>
        <w:t>In case of digital signature, signature creation data means the private key of the subscriber.</w:t>
      </w:r>
    </w:p>
    <w:p w:rsidR="00347BDF" w:rsidRDefault="00347BDF" w:rsidP="00347BDF">
      <w:pPr>
        <w:pStyle w:val="BodyText"/>
        <w:rPr>
          <w:rFonts w:ascii="Garamond" w:hAnsi="Garamond"/>
          <w:bCs/>
        </w:rPr>
      </w:pPr>
    </w:p>
    <w:p w:rsidR="00347BDF" w:rsidRPr="006759E9" w:rsidRDefault="00347BDF" w:rsidP="00347BDF">
      <w:pPr>
        <w:pStyle w:val="BodyText"/>
        <w:rPr>
          <w:rFonts w:ascii="Garamond" w:hAnsi="Garamond"/>
          <w:b/>
          <w:bCs/>
        </w:rPr>
      </w:pPr>
      <w:r w:rsidRPr="006759E9">
        <w:rPr>
          <w:rFonts w:ascii="Garamond" w:hAnsi="Garamond"/>
          <w:b/>
          <w:bCs/>
        </w:rPr>
        <w:t xml:space="preserve">Sec.16 </w:t>
      </w:r>
    </w:p>
    <w:p w:rsidR="00347BDF" w:rsidRDefault="00347BDF" w:rsidP="00347BDF">
      <w:pPr>
        <w:pStyle w:val="BodyText"/>
        <w:rPr>
          <w:rFonts w:ascii="Garamond" w:hAnsi="Garamond"/>
          <w:bCs/>
        </w:rPr>
      </w:pPr>
      <w:r>
        <w:rPr>
          <w:rFonts w:ascii="Garamond" w:hAnsi="Garamond"/>
          <w:bCs/>
        </w:rPr>
        <w:t>CG may prescribe such security procedures &amp; practices for the purpose of Sec.14&amp;15 (secure E-records &amp; digital signature) with regard to the commercial circumstances, nature of transaction, &amp; such other related factors as it may consider appropriate.</w:t>
      </w:r>
    </w:p>
    <w:p w:rsidR="00347BDF" w:rsidRDefault="00347BDF" w:rsidP="00347BDF">
      <w:pPr>
        <w:pStyle w:val="BodyText"/>
        <w:rPr>
          <w:rFonts w:ascii="Garamond" w:hAnsi="Garamond"/>
          <w:b/>
          <w:bCs/>
          <w:i/>
        </w:rPr>
      </w:pPr>
    </w:p>
    <w:p w:rsidR="00347BDF" w:rsidRPr="009822D2" w:rsidRDefault="00347BDF" w:rsidP="00347BDF">
      <w:pPr>
        <w:pStyle w:val="BodyText"/>
        <w:rPr>
          <w:rFonts w:ascii="Garamond" w:hAnsi="Garamond"/>
          <w:bCs/>
        </w:rPr>
      </w:pPr>
      <w:r>
        <w:rPr>
          <w:rFonts w:ascii="Garamond" w:hAnsi="Garamond"/>
          <w:b/>
          <w:bCs/>
          <w:i/>
        </w:rPr>
        <w:t>Chapter VI</w:t>
      </w:r>
      <w:r w:rsidRPr="00A6384C">
        <w:rPr>
          <w:rFonts w:ascii="Garamond" w:hAnsi="Garamond"/>
          <w:b/>
          <w:bCs/>
          <w:i/>
        </w:rPr>
        <w:t xml:space="preserve">– </w:t>
      </w:r>
      <w:r>
        <w:rPr>
          <w:rFonts w:ascii="Garamond" w:hAnsi="Garamond"/>
          <w:b/>
          <w:bCs/>
          <w:i/>
        </w:rPr>
        <w:t>Regulation of certifying authorities</w:t>
      </w:r>
      <w:r w:rsidRPr="00A6384C">
        <w:rPr>
          <w:rFonts w:ascii="Garamond" w:hAnsi="Garamond"/>
          <w:b/>
          <w:bCs/>
          <w:i/>
        </w:rPr>
        <w:t xml:space="preserve"> </w:t>
      </w:r>
      <w:r>
        <w:rPr>
          <w:rFonts w:ascii="Garamond" w:hAnsi="Garamond"/>
          <w:bCs/>
        </w:rPr>
        <w:t>(sec 17-34)</w:t>
      </w:r>
    </w:p>
    <w:p w:rsidR="00347BDF" w:rsidRDefault="00347BDF" w:rsidP="00347BDF">
      <w:pPr>
        <w:pStyle w:val="BodyText"/>
        <w:rPr>
          <w:rFonts w:ascii="Garamond" w:hAnsi="Garamond"/>
          <w:bCs/>
        </w:rPr>
      </w:pPr>
    </w:p>
    <w:p w:rsidR="00347BDF" w:rsidRPr="00311A0D" w:rsidRDefault="00347BDF" w:rsidP="00347BDF">
      <w:pPr>
        <w:pStyle w:val="BodyText"/>
        <w:rPr>
          <w:rFonts w:ascii="Garamond" w:hAnsi="Garamond"/>
          <w:b/>
          <w:bCs/>
        </w:rPr>
      </w:pPr>
      <w:r w:rsidRPr="00311A0D">
        <w:rPr>
          <w:rFonts w:ascii="Garamond" w:hAnsi="Garamond"/>
          <w:b/>
          <w:bCs/>
        </w:rPr>
        <w:t>Sec.17 – controller</w:t>
      </w:r>
    </w:p>
    <w:p w:rsidR="00347BDF" w:rsidRDefault="00347BDF" w:rsidP="00347BDF">
      <w:pPr>
        <w:pStyle w:val="BodyText"/>
        <w:rPr>
          <w:rFonts w:ascii="Garamond" w:hAnsi="Garamond"/>
          <w:bCs/>
        </w:rPr>
      </w:pPr>
      <w:r>
        <w:rPr>
          <w:rFonts w:ascii="Garamond" w:hAnsi="Garamond"/>
          <w:bCs/>
        </w:rPr>
        <w:t>CG by notification may appoint a controller of certifying authorities for the purpose of the Act, such number of Deputy/Assistant controllers, other officers, &amp; employees as it deems fit.</w:t>
      </w:r>
    </w:p>
    <w:p w:rsidR="00347BDF" w:rsidRDefault="00347BDF" w:rsidP="00347BDF">
      <w:pPr>
        <w:pStyle w:val="BodyText"/>
        <w:rPr>
          <w:rFonts w:ascii="Garamond" w:hAnsi="Garamond"/>
          <w:bCs/>
        </w:rPr>
      </w:pPr>
      <w:r>
        <w:rPr>
          <w:rFonts w:ascii="Garamond" w:hAnsi="Garamond"/>
          <w:bCs/>
        </w:rPr>
        <w:t>Controller shall discharge his function under this Act subject to the general control &amp; direction of CG. DC/AC shall perform the functions assigned to them by the controller under the general superintendence &amp; control of the controller.</w:t>
      </w:r>
    </w:p>
    <w:p w:rsidR="00347BDF" w:rsidRDefault="00347BDF" w:rsidP="00347BDF">
      <w:pPr>
        <w:pStyle w:val="BodyText"/>
        <w:rPr>
          <w:rFonts w:ascii="Garamond" w:hAnsi="Garamond"/>
          <w:bCs/>
        </w:rPr>
      </w:pPr>
      <w:r>
        <w:rPr>
          <w:rFonts w:ascii="Garamond" w:hAnsi="Garamond"/>
          <w:bCs/>
        </w:rPr>
        <w:t>Their qualifications, experience, T&amp;C of service &amp; place of H.O &amp; branch will be prescribed by CG.</w:t>
      </w:r>
    </w:p>
    <w:p w:rsidR="00347BDF" w:rsidRDefault="00347BDF" w:rsidP="00347BDF">
      <w:pPr>
        <w:pStyle w:val="BodyText"/>
        <w:rPr>
          <w:rFonts w:ascii="Garamond" w:hAnsi="Garamond"/>
          <w:b/>
          <w:bCs/>
        </w:rPr>
      </w:pPr>
    </w:p>
    <w:p w:rsidR="00347BDF" w:rsidRPr="006D74FB" w:rsidRDefault="00347BDF" w:rsidP="00347BDF">
      <w:pPr>
        <w:pStyle w:val="BodyText"/>
        <w:rPr>
          <w:rFonts w:ascii="Garamond" w:hAnsi="Garamond"/>
          <w:b/>
          <w:bCs/>
        </w:rPr>
      </w:pPr>
      <w:r w:rsidRPr="006D74FB">
        <w:rPr>
          <w:rFonts w:ascii="Garamond" w:hAnsi="Garamond"/>
          <w:b/>
          <w:bCs/>
        </w:rPr>
        <w:t>Sec.18 – functions which controller may perform i.r.o activities of the certifying authorities</w:t>
      </w:r>
      <w:r>
        <w:rPr>
          <w:rFonts w:ascii="Garamond" w:hAnsi="Garamond"/>
          <w:b/>
          <w:bCs/>
        </w:rPr>
        <w:t xml:space="preserve"> (CA)</w:t>
      </w:r>
    </w:p>
    <w:p w:rsidR="00347BDF" w:rsidRDefault="00347BDF" w:rsidP="00347BDF">
      <w:pPr>
        <w:pStyle w:val="BodyText"/>
        <w:numPr>
          <w:ilvl w:val="6"/>
          <w:numId w:val="52"/>
        </w:numPr>
        <w:rPr>
          <w:rFonts w:ascii="Garamond" w:hAnsi="Garamond"/>
          <w:bCs/>
        </w:rPr>
      </w:pPr>
      <w:r>
        <w:rPr>
          <w:rFonts w:ascii="Garamond" w:hAnsi="Garamond"/>
          <w:bCs/>
        </w:rPr>
        <w:t>Exercising supervision over the activities of CA</w:t>
      </w:r>
    </w:p>
    <w:p w:rsidR="00347BDF" w:rsidRDefault="00347BDF" w:rsidP="00347BDF">
      <w:pPr>
        <w:pStyle w:val="BodyText"/>
        <w:numPr>
          <w:ilvl w:val="6"/>
          <w:numId w:val="52"/>
        </w:numPr>
        <w:rPr>
          <w:rFonts w:ascii="Garamond" w:hAnsi="Garamond"/>
          <w:bCs/>
        </w:rPr>
      </w:pPr>
      <w:r>
        <w:rPr>
          <w:rFonts w:ascii="Garamond" w:hAnsi="Garamond"/>
          <w:bCs/>
        </w:rPr>
        <w:t>Certifying public keys of CA</w:t>
      </w:r>
    </w:p>
    <w:p w:rsidR="00347BDF" w:rsidRDefault="00347BDF" w:rsidP="00347BDF">
      <w:pPr>
        <w:pStyle w:val="BodyText"/>
        <w:numPr>
          <w:ilvl w:val="6"/>
          <w:numId w:val="52"/>
        </w:numPr>
        <w:rPr>
          <w:rFonts w:ascii="Garamond" w:hAnsi="Garamond"/>
          <w:bCs/>
        </w:rPr>
      </w:pPr>
      <w:r>
        <w:rPr>
          <w:rFonts w:ascii="Garamond" w:hAnsi="Garamond"/>
          <w:bCs/>
        </w:rPr>
        <w:t>Laying down the standards to be maintained by CA</w:t>
      </w:r>
    </w:p>
    <w:p w:rsidR="00347BDF" w:rsidRDefault="00347BDF" w:rsidP="00347BDF">
      <w:pPr>
        <w:pStyle w:val="BodyText"/>
        <w:numPr>
          <w:ilvl w:val="6"/>
          <w:numId w:val="52"/>
        </w:numPr>
        <w:rPr>
          <w:rFonts w:ascii="Garamond" w:hAnsi="Garamond"/>
          <w:bCs/>
        </w:rPr>
      </w:pPr>
      <w:r>
        <w:rPr>
          <w:rFonts w:ascii="Garamond" w:hAnsi="Garamond"/>
          <w:bCs/>
        </w:rPr>
        <w:t>Specifying qualification &amp; experience of employees of CA</w:t>
      </w:r>
    </w:p>
    <w:p w:rsidR="00347BDF" w:rsidRDefault="00347BDF" w:rsidP="00347BDF">
      <w:pPr>
        <w:pStyle w:val="BodyText"/>
        <w:numPr>
          <w:ilvl w:val="6"/>
          <w:numId w:val="52"/>
        </w:numPr>
        <w:rPr>
          <w:rFonts w:ascii="Garamond" w:hAnsi="Garamond"/>
          <w:bCs/>
        </w:rPr>
      </w:pPr>
      <w:r>
        <w:rPr>
          <w:rFonts w:ascii="Garamond" w:hAnsi="Garamond"/>
          <w:bCs/>
        </w:rPr>
        <w:t>Specifying conditions subject to which the CA shall conduct their business</w:t>
      </w:r>
    </w:p>
    <w:p w:rsidR="00347BDF" w:rsidRDefault="00347BDF" w:rsidP="00347BDF">
      <w:pPr>
        <w:pStyle w:val="BodyText"/>
        <w:numPr>
          <w:ilvl w:val="6"/>
          <w:numId w:val="52"/>
        </w:numPr>
        <w:rPr>
          <w:rFonts w:ascii="Garamond" w:hAnsi="Garamond"/>
          <w:bCs/>
        </w:rPr>
      </w:pPr>
      <w:r>
        <w:rPr>
          <w:rFonts w:ascii="Garamond" w:hAnsi="Garamond"/>
          <w:bCs/>
        </w:rPr>
        <w:t>Specifying content of written, printed/visual material/ advertisement to be distributed /used i.r.o electronic signature certificate &amp; public key.</w:t>
      </w:r>
    </w:p>
    <w:p w:rsidR="00347BDF" w:rsidRDefault="00347BDF" w:rsidP="00347BDF">
      <w:pPr>
        <w:pStyle w:val="BodyText"/>
        <w:numPr>
          <w:ilvl w:val="6"/>
          <w:numId w:val="52"/>
        </w:numPr>
        <w:rPr>
          <w:rFonts w:ascii="Garamond" w:hAnsi="Garamond"/>
          <w:bCs/>
        </w:rPr>
      </w:pPr>
      <w:r>
        <w:rPr>
          <w:rFonts w:ascii="Garamond" w:hAnsi="Garamond"/>
          <w:bCs/>
        </w:rPr>
        <w:t>Specifying the form &amp; content of electronic signature certificate &amp; the key</w:t>
      </w:r>
    </w:p>
    <w:p w:rsidR="00347BDF" w:rsidRDefault="00347BDF" w:rsidP="00347BDF">
      <w:pPr>
        <w:pStyle w:val="BodyText"/>
        <w:numPr>
          <w:ilvl w:val="6"/>
          <w:numId w:val="52"/>
        </w:numPr>
        <w:rPr>
          <w:rFonts w:ascii="Garamond" w:hAnsi="Garamond"/>
          <w:bCs/>
        </w:rPr>
      </w:pPr>
      <w:r>
        <w:rPr>
          <w:rFonts w:ascii="Garamond" w:hAnsi="Garamond"/>
          <w:bCs/>
        </w:rPr>
        <w:t>Specifying the form &amp; manner in which accounts shall be maintained by CA</w:t>
      </w:r>
    </w:p>
    <w:p w:rsidR="00347BDF" w:rsidRDefault="00347BDF" w:rsidP="00347BDF">
      <w:pPr>
        <w:pStyle w:val="BodyText"/>
        <w:numPr>
          <w:ilvl w:val="6"/>
          <w:numId w:val="52"/>
        </w:numPr>
        <w:rPr>
          <w:rFonts w:ascii="Garamond" w:hAnsi="Garamond"/>
          <w:bCs/>
        </w:rPr>
      </w:pPr>
      <w:r>
        <w:rPr>
          <w:rFonts w:ascii="Garamond" w:hAnsi="Garamond"/>
          <w:bCs/>
        </w:rPr>
        <w:t>Specifying T&amp;C for appointment &amp; remuneration of auditors</w:t>
      </w:r>
    </w:p>
    <w:p w:rsidR="00347BDF" w:rsidRDefault="00347BDF" w:rsidP="00347BDF">
      <w:pPr>
        <w:pStyle w:val="BodyText"/>
        <w:numPr>
          <w:ilvl w:val="6"/>
          <w:numId w:val="52"/>
        </w:numPr>
        <w:rPr>
          <w:rFonts w:ascii="Garamond" w:hAnsi="Garamond"/>
          <w:bCs/>
        </w:rPr>
      </w:pPr>
      <w:r>
        <w:rPr>
          <w:rFonts w:ascii="Garamond" w:hAnsi="Garamond"/>
          <w:bCs/>
        </w:rPr>
        <w:t>Facilitating establishment of an E-system by a CA solely/ jointly with another CA &amp; regulation of such system</w:t>
      </w:r>
    </w:p>
    <w:p w:rsidR="00347BDF" w:rsidRDefault="00347BDF" w:rsidP="00347BDF">
      <w:pPr>
        <w:pStyle w:val="BodyText"/>
        <w:numPr>
          <w:ilvl w:val="6"/>
          <w:numId w:val="52"/>
        </w:numPr>
        <w:rPr>
          <w:rFonts w:ascii="Garamond" w:hAnsi="Garamond"/>
          <w:bCs/>
        </w:rPr>
      </w:pPr>
      <w:r>
        <w:rPr>
          <w:rFonts w:ascii="Garamond" w:hAnsi="Garamond"/>
          <w:bCs/>
        </w:rPr>
        <w:t>Specifying the manner in which CA shall conduct its business with subscribers</w:t>
      </w:r>
    </w:p>
    <w:p w:rsidR="00347BDF" w:rsidRDefault="00347BDF" w:rsidP="00347BDF">
      <w:pPr>
        <w:pStyle w:val="BodyText"/>
        <w:numPr>
          <w:ilvl w:val="6"/>
          <w:numId w:val="52"/>
        </w:numPr>
        <w:rPr>
          <w:rFonts w:ascii="Garamond" w:hAnsi="Garamond"/>
          <w:bCs/>
        </w:rPr>
      </w:pPr>
      <w:r>
        <w:rPr>
          <w:rFonts w:ascii="Garamond" w:hAnsi="Garamond"/>
          <w:bCs/>
        </w:rPr>
        <w:lastRenderedPageBreak/>
        <w:t>Resulting any conflict of interests between CA &amp; subscribers</w:t>
      </w:r>
    </w:p>
    <w:p w:rsidR="00347BDF" w:rsidRDefault="00347BDF" w:rsidP="00347BDF">
      <w:pPr>
        <w:pStyle w:val="BodyText"/>
        <w:numPr>
          <w:ilvl w:val="6"/>
          <w:numId w:val="52"/>
        </w:numPr>
        <w:rPr>
          <w:rFonts w:ascii="Garamond" w:hAnsi="Garamond"/>
          <w:bCs/>
        </w:rPr>
      </w:pPr>
      <w:r>
        <w:rPr>
          <w:rFonts w:ascii="Garamond" w:hAnsi="Garamond"/>
          <w:bCs/>
        </w:rPr>
        <w:t>Laying down the duties of CA</w:t>
      </w:r>
    </w:p>
    <w:p w:rsidR="00347BDF" w:rsidRDefault="00347BDF" w:rsidP="00347BDF">
      <w:pPr>
        <w:pStyle w:val="BodyText"/>
        <w:numPr>
          <w:ilvl w:val="6"/>
          <w:numId w:val="52"/>
        </w:numPr>
        <w:rPr>
          <w:rFonts w:ascii="Garamond" w:hAnsi="Garamond"/>
          <w:bCs/>
        </w:rPr>
      </w:pPr>
      <w:r>
        <w:rPr>
          <w:rFonts w:ascii="Garamond" w:hAnsi="Garamond"/>
          <w:bCs/>
        </w:rPr>
        <w:t>Maintaining a database containing the disclosure record of every CA, accessible to public</w:t>
      </w:r>
    </w:p>
    <w:p w:rsidR="00347BDF" w:rsidRDefault="00347BDF" w:rsidP="00347BDF">
      <w:pPr>
        <w:pStyle w:val="BodyText"/>
        <w:rPr>
          <w:rFonts w:ascii="Garamond" w:hAnsi="Garamond"/>
          <w:bCs/>
        </w:rPr>
      </w:pPr>
    </w:p>
    <w:p w:rsidR="00347BDF" w:rsidRPr="004052FD" w:rsidRDefault="00347BDF" w:rsidP="00347BDF">
      <w:pPr>
        <w:pStyle w:val="BodyText"/>
        <w:rPr>
          <w:rFonts w:ascii="Garamond" w:hAnsi="Garamond"/>
          <w:b/>
          <w:bCs/>
        </w:rPr>
      </w:pPr>
      <w:r w:rsidRPr="004052FD">
        <w:rPr>
          <w:rFonts w:ascii="Garamond" w:hAnsi="Garamond"/>
          <w:b/>
          <w:bCs/>
        </w:rPr>
        <w:t>Sec.19</w:t>
      </w:r>
    </w:p>
    <w:p w:rsidR="00347BDF" w:rsidRDefault="00347BDF" w:rsidP="00347BDF">
      <w:pPr>
        <w:pStyle w:val="BodyText"/>
        <w:rPr>
          <w:rFonts w:ascii="Garamond" w:hAnsi="Garamond"/>
          <w:bCs/>
        </w:rPr>
      </w:pPr>
      <w:r>
        <w:rPr>
          <w:rFonts w:ascii="Garamond" w:hAnsi="Garamond"/>
          <w:bCs/>
        </w:rPr>
        <w:t xml:space="preserve">Controller with previous approval of CG may grant recognition for </w:t>
      </w:r>
      <w:r w:rsidRPr="004052FD">
        <w:rPr>
          <w:rFonts w:ascii="Garamond" w:hAnsi="Garamond"/>
          <w:bCs/>
          <w:i/>
          <w:u w:val="single"/>
        </w:rPr>
        <w:t>foreign certifying authorities</w:t>
      </w:r>
      <w:r>
        <w:rPr>
          <w:rFonts w:ascii="Garamond" w:hAnsi="Garamond"/>
          <w:bCs/>
        </w:rPr>
        <w:t xml:space="preserve"> subject to such conditions &amp; restrictions.</w:t>
      </w:r>
    </w:p>
    <w:p w:rsidR="00347BDF" w:rsidRDefault="00347BDF" w:rsidP="00347BDF">
      <w:pPr>
        <w:pStyle w:val="BodyText"/>
        <w:rPr>
          <w:rFonts w:ascii="Garamond" w:hAnsi="Garamond"/>
          <w:bCs/>
        </w:rPr>
      </w:pPr>
    </w:p>
    <w:p w:rsidR="00347BDF" w:rsidRPr="004052FD" w:rsidRDefault="00347BDF" w:rsidP="00347BDF">
      <w:pPr>
        <w:pStyle w:val="BodyText"/>
        <w:rPr>
          <w:rFonts w:ascii="Garamond" w:hAnsi="Garamond"/>
          <w:b/>
          <w:bCs/>
        </w:rPr>
      </w:pPr>
      <w:r w:rsidRPr="004052FD">
        <w:rPr>
          <w:rFonts w:ascii="Garamond" w:hAnsi="Garamond"/>
          <w:b/>
          <w:bCs/>
        </w:rPr>
        <w:t>Sec.21</w:t>
      </w:r>
    </w:p>
    <w:p w:rsidR="00347BDF" w:rsidRDefault="00347BDF" w:rsidP="00347BDF">
      <w:pPr>
        <w:pStyle w:val="BodyText"/>
        <w:rPr>
          <w:rFonts w:ascii="Garamond" w:hAnsi="Garamond"/>
          <w:bCs/>
        </w:rPr>
      </w:pPr>
      <w:r>
        <w:rPr>
          <w:rFonts w:ascii="Garamond" w:hAnsi="Garamond"/>
          <w:bCs/>
        </w:rPr>
        <w:t>Any person may apply to the controller for a</w:t>
      </w:r>
      <w:r w:rsidRPr="004052FD">
        <w:rPr>
          <w:rFonts w:ascii="Garamond" w:hAnsi="Garamond"/>
          <w:bCs/>
          <w:i/>
          <w:u w:val="single"/>
        </w:rPr>
        <w:t xml:space="preserve"> licence</w:t>
      </w:r>
      <w:r>
        <w:rPr>
          <w:rFonts w:ascii="Garamond" w:hAnsi="Garamond"/>
          <w:bCs/>
        </w:rPr>
        <w:t xml:space="preserve"> to issue electronic signature certificate</w:t>
      </w:r>
    </w:p>
    <w:p w:rsidR="00347BDF" w:rsidRPr="004052FD" w:rsidRDefault="00347BDF" w:rsidP="00347BDF">
      <w:pPr>
        <w:pStyle w:val="BodyText"/>
        <w:rPr>
          <w:rFonts w:ascii="Garamond" w:hAnsi="Garamond"/>
          <w:b/>
          <w:bCs/>
        </w:rPr>
      </w:pPr>
      <w:r w:rsidRPr="004052FD">
        <w:rPr>
          <w:rFonts w:ascii="Garamond" w:hAnsi="Garamond"/>
          <w:b/>
          <w:bCs/>
        </w:rPr>
        <w:t>Sec.22</w:t>
      </w:r>
    </w:p>
    <w:p w:rsidR="00347BDF" w:rsidRDefault="00347BDF" w:rsidP="00347BDF">
      <w:pPr>
        <w:pStyle w:val="BodyText"/>
        <w:rPr>
          <w:rFonts w:ascii="Garamond" w:hAnsi="Garamond"/>
          <w:bCs/>
        </w:rPr>
      </w:pPr>
      <w:r>
        <w:rPr>
          <w:rFonts w:ascii="Garamond" w:hAnsi="Garamond"/>
          <w:bCs/>
        </w:rPr>
        <w:t>Licence shall not be issued unless the application is in the form prescribed by CG, accompanied by a certification practice statement, a statement including the procedures w.r.t identification of the applicant, fee not exceeding 25000 as prescribed by CG &amp; document prescribed by CG.</w:t>
      </w:r>
    </w:p>
    <w:p w:rsidR="00347BDF" w:rsidRPr="0068389C" w:rsidRDefault="00347BDF" w:rsidP="00347BDF">
      <w:pPr>
        <w:pStyle w:val="BodyText"/>
        <w:rPr>
          <w:rFonts w:ascii="Garamond" w:hAnsi="Garamond"/>
          <w:bCs/>
          <w:i/>
          <w:u w:val="single"/>
        </w:rPr>
      </w:pPr>
      <w:r>
        <w:rPr>
          <w:rFonts w:ascii="Garamond" w:hAnsi="Garamond"/>
          <w:bCs/>
        </w:rPr>
        <w:t>Licence will be valid for such period prescribed by CG. It is</w:t>
      </w:r>
      <w:r w:rsidRPr="0068389C">
        <w:rPr>
          <w:rFonts w:ascii="Garamond" w:hAnsi="Garamond"/>
          <w:bCs/>
          <w:i/>
          <w:u w:val="single"/>
        </w:rPr>
        <w:t xml:space="preserve"> not transferable/ heritable.</w:t>
      </w:r>
    </w:p>
    <w:p w:rsidR="00347BDF" w:rsidRDefault="00347BDF" w:rsidP="00347BDF">
      <w:pPr>
        <w:pStyle w:val="BodyText"/>
        <w:rPr>
          <w:rFonts w:ascii="Garamond" w:hAnsi="Garamond"/>
          <w:bCs/>
        </w:rPr>
      </w:pPr>
    </w:p>
    <w:p w:rsidR="00347BDF" w:rsidRPr="0090221D" w:rsidRDefault="00347BDF" w:rsidP="00347BDF">
      <w:pPr>
        <w:pStyle w:val="BodyText"/>
        <w:rPr>
          <w:rFonts w:ascii="Garamond" w:hAnsi="Garamond"/>
          <w:b/>
          <w:bCs/>
        </w:rPr>
      </w:pPr>
      <w:r w:rsidRPr="0090221D">
        <w:rPr>
          <w:rFonts w:ascii="Garamond" w:hAnsi="Garamond"/>
          <w:b/>
          <w:bCs/>
        </w:rPr>
        <w:t>Sec.23</w:t>
      </w:r>
    </w:p>
    <w:p w:rsidR="00347BDF" w:rsidRDefault="00347BDF" w:rsidP="00347BDF">
      <w:pPr>
        <w:pStyle w:val="BodyText"/>
        <w:rPr>
          <w:rFonts w:ascii="Garamond" w:hAnsi="Garamond"/>
          <w:bCs/>
        </w:rPr>
      </w:pPr>
      <w:r>
        <w:rPr>
          <w:rFonts w:ascii="Garamond" w:hAnsi="Garamond"/>
          <w:bCs/>
        </w:rPr>
        <w:t>Application for</w:t>
      </w:r>
      <w:r w:rsidRPr="0090221D">
        <w:rPr>
          <w:rFonts w:ascii="Garamond" w:hAnsi="Garamond"/>
          <w:bCs/>
          <w:i/>
          <w:u w:val="single"/>
        </w:rPr>
        <w:t xml:space="preserve"> renewal </w:t>
      </w:r>
      <w:r>
        <w:rPr>
          <w:rFonts w:ascii="Garamond" w:hAnsi="Garamond"/>
          <w:bCs/>
        </w:rPr>
        <w:t>should be made in such form along with fee not exceeding 5000 prescribed by CG &amp; shall be made not less than</w:t>
      </w:r>
      <w:r w:rsidRPr="0090221D">
        <w:rPr>
          <w:rFonts w:ascii="Garamond" w:hAnsi="Garamond"/>
          <w:bCs/>
          <w:i/>
          <w:u w:val="single"/>
        </w:rPr>
        <w:t xml:space="preserve"> 45days </w:t>
      </w:r>
      <w:r>
        <w:rPr>
          <w:rFonts w:ascii="Garamond" w:hAnsi="Garamond"/>
          <w:bCs/>
        </w:rPr>
        <w:t>before the date of expiry of validity of the licence.</w:t>
      </w:r>
    </w:p>
    <w:p w:rsidR="00347BDF" w:rsidRDefault="00347BDF" w:rsidP="00347BDF">
      <w:pPr>
        <w:pStyle w:val="BodyText"/>
        <w:rPr>
          <w:rFonts w:ascii="Garamond" w:hAnsi="Garamond"/>
          <w:bCs/>
        </w:rPr>
      </w:pPr>
    </w:p>
    <w:p w:rsidR="00347BDF" w:rsidRPr="0090221D" w:rsidRDefault="00347BDF" w:rsidP="00347BDF">
      <w:pPr>
        <w:pStyle w:val="BodyText"/>
        <w:rPr>
          <w:rFonts w:ascii="Garamond" w:hAnsi="Garamond"/>
          <w:b/>
          <w:bCs/>
        </w:rPr>
      </w:pPr>
      <w:r w:rsidRPr="0090221D">
        <w:rPr>
          <w:rFonts w:ascii="Garamond" w:hAnsi="Garamond"/>
          <w:b/>
          <w:bCs/>
        </w:rPr>
        <w:t>Sec.24</w:t>
      </w:r>
    </w:p>
    <w:p w:rsidR="00347BDF" w:rsidRDefault="00347BDF" w:rsidP="00347BDF">
      <w:pPr>
        <w:pStyle w:val="BodyText"/>
        <w:rPr>
          <w:rFonts w:ascii="Garamond" w:hAnsi="Garamond"/>
          <w:bCs/>
        </w:rPr>
      </w:pPr>
      <w:r>
        <w:rPr>
          <w:rFonts w:ascii="Garamond" w:hAnsi="Garamond"/>
          <w:bCs/>
        </w:rPr>
        <w:t>Controller may accept/reject application after giving a reasonable opportunity of presenting his case.</w:t>
      </w:r>
    </w:p>
    <w:p w:rsidR="00347BDF" w:rsidRDefault="00347BDF" w:rsidP="00347BDF">
      <w:pPr>
        <w:pStyle w:val="BodyText"/>
        <w:rPr>
          <w:rFonts w:ascii="Garamond" w:hAnsi="Garamond"/>
          <w:bCs/>
        </w:rPr>
      </w:pPr>
    </w:p>
    <w:p w:rsidR="00347BDF" w:rsidRPr="0061059D" w:rsidRDefault="00347BDF" w:rsidP="00347BDF">
      <w:pPr>
        <w:pStyle w:val="BodyText"/>
        <w:rPr>
          <w:rFonts w:ascii="Garamond" w:hAnsi="Garamond"/>
          <w:b/>
          <w:bCs/>
        </w:rPr>
      </w:pPr>
      <w:r w:rsidRPr="0061059D">
        <w:rPr>
          <w:rFonts w:ascii="Garamond" w:hAnsi="Garamond"/>
          <w:b/>
          <w:bCs/>
        </w:rPr>
        <w:t>Sec.25</w:t>
      </w:r>
    </w:p>
    <w:p w:rsidR="00347BDF" w:rsidRDefault="00347BDF" w:rsidP="00347BDF">
      <w:pPr>
        <w:pStyle w:val="BodyText"/>
        <w:rPr>
          <w:rFonts w:ascii="Garamond" w:hAnsi="Garamond"/>
          <w:bCs/>
        </w:rPr>
      </w:pPr>
      <w:r>
        <w:rPr>
          <w:rFonts w:ascii="Garamond" w:hAnsi="Garamond"/>
          <w:bCs/>
        </w:rPr>
        <w:t>Controller may revoke a licence on the ground of any false/incorrect material particulars in an application &amp; also on the ground of contravention of any provision of the Act, rule, regulation, or order made there under, but after giving a reasonable opportunity to show cause. If inquiry is pending, he may suspend the licence. No suspension &gt;10 days, unless CA has given a reasonable opportunity to show cause.</w:t>
      </w:r>
    </w:p>
    <w:p w:rsidR="00347BDF" w:rsidRDefault="00347BDF" w:rsidP="00347BDF">
      <w:pPr>
        <w:pStyle w:val="BodyText"/>
        <w:rPr>
          <w:rFonts w:ascii="Garamond" w:hAnsi="Garamond"/>
          <w:bCs/>
        </w:rPr>
      </w:pPr>
    </w:p>
    <w:p w:rsidR="00347BDF" w:rsidRPr="00BA1828" w:rsidRDefault="00347BDF" w:rsidP="00347BDF">
      <w:pPr>
        <w:pStyle w:val="BodyText"/>
        <w:rPr>
          <w:rFonts w:ascii="Garamond" w:hAnsi="Garamond"/>
          <w:b/>
          <w:bCs/>
        </w:rPr>
      </w:pPr>
      <w:r w:rsidRPr="00BA1828">
        <w:rPr>
          <w:rFonts w:ascii="Garamond" w:hAnsi="Garamond"/>
          <w:b/>
          <w:bCs/>
        </w:rPr>
        <w:t>Sec.26</w:t>
      </w:r>
    </w:p>
    <w:p w:rsidR="00347BDF" w:rsidRDefault="00347BDF" w:rsidP="00347BDF">
      <w:pPr>
        <w:pStyle w:val="BodyText"/>
        <w:rPr>
          <w:rFonts w:ascii="Garamond" w:hAnsi="Garamond"/>
          <w:bCs/>
        </w:rPr>
      </w:pPr>
      <w:r>
        <w:rPr>
          <w:rFonts w:ascii="Garamond" w:hAnsi="Garamond"/>
          <w:bCs/>
        </w:rPr>
        <w:t>The notice of suspension/ revocation should be published in the database maintained by the controller &amp; such database must be made available in a website round the clock.</w:t>
      </w:r>
    </w:p>
    <w:p w:rsidR="00347BDF" w:rsidRDefault="00347BDF" w:rsidP="00347BDF">
      <w:pPr>
        <w:pStyle w:val="BodyText"/>
        <w:rPr>
          <w:rFonts w:ascii="Garamond" w:hAnsi="Garamond"/>
          <w:bCs/>
        </w:rPr>
      </w:pPr>
    </w:p>
    <w:p w:rsidR="00347BDF" w:rsidRPr="00BA1828" w:rsidRDefault="00347BDF" w:rsidP="00347BDF">
      <w:pPr>
        <w:pStyle w:val="BodyText"/>
        <w:rPr>
          <w:rFonts w:ascii="Garamond" w:hAnsi="Garamond"/>
          <w:b/>
          <w:bCs/>
        </w:rPr>
      </w:pPr>
      <w:r w:rsidRPr="00BA1828">
        <w:rPr>
          <w:rFonts w:ascii="Garamond" w:hAnsi="Garamond"/>
          <w:b/>
          <w:bCs/>
        </w:rPr>
        <w:t>Sec.27</w:t>
      </w:r>
    </w:p>
    <w:p w:rsidR="00347BDF" w:rsidRDefault="00347BDF" w:rsidP="00347BDF">
      <w:pPr>
        <w:pStyle w:val="BodyText"/>
        <w:rPr>
          <w:rFonts w:ascii="Garamond" w:hAnsi="Garamond"/>
          <w:bCs/>
        </w:rPr>
      </w:pPr>
      <w:r>
        <w:rPr>
          <w:rFonts w:ascii="Garamond" w:hAnsi="Garamond"/>
          <w:bCs/>
        </w:rPr>
        <w:t>Controller may in writing authorize any of his powers under this chapter to DC/AC/any officer.</w:t>
      </w:r>
    </w:p>
    <w:p w:rsidR="00347BDF" w:rsidRDefault="00347BDF" w:rsidP="00347BDF">
      <w:pPr>
        <w:pStyle w:val="BodyText"/>
        <w:rPr>
          <w:rFonts w:ascii="Garamond" w:hAnsi="Garamond"/>
          <w:bCs/>
        </w:rPr>
      </w:pPr>
      <w:r>
        <w:rPr>
          <w:rFonts w:ascii="Garamond" w:hAnsi="Garamond"/>
          <w:bCs/>
        </w:rPr>
        <w:t>They shall have access to any computer system, data or any material connected with such system if he has reasonable cause to suspect that a contravention has been committed.</w:t>
      </w:r>
    </w:p>
    <w:p w:rsidR="00347BDF" w:rsidRDefault="00347BDF" w:rsidP="00347BDF">
      <w:pPr>
        <w:pStyle w:val="BodyText"/>
        <w:rPr>
          <w:rFonts w:ascii="Garamond" w:hAnsi="Garamond"/>
          <w:bCs/>
        </w:rPr>
      </w:pPr>
    </w:p>
    <w:p w:rsidR="00347BDF" w:rsidRPr="00603113" w:rsidRDefault="00347BDF" w:rsidP="00347BDF">
      <w:pPr>
        <w:pStyle w:val="BodyText"/>
        <w:rPr>
          <w:rFonts w:ascii="Garamond" w:hAnsi="Garamond"/>
          <w:b/>
          <w:bCs/>
        </w:rPr>
      </w:pPr>
      <w:r w:rsidRPr="00603113">
        <w:rPr>
          <w:rFonts w:ascii="Garamond" w:hAnsi="Garamond"/>
          <w:b/>
          <w:bCs/>
        </w:rPr>
        <w:t>Sec.28</w:t>
      </w:r>
    </w:p>
    <w:p w:rsidR="00347BDF" w:rsidRDefault="00347BDF" w:rsidP="00347BDF">
      <w:pPr>
        <w:pStyle w:val="BodyText"/>
        <w:rPr>
          <w:rFonts w:ascii="Garamond" w:hAnsi="Garamond"/>
          <w:bCs/>
        </w:rPr>
      </w:pPr>
      <w:r>
        <w:rPr>
          <w:rFonts w:ascii="Garamond" w:hAnsi="Garamond"/>
          <w:bCs/>
        </w:rPr>
        <w:t>Controller / any authorized officer in this behalf shall take up for investigation any contravention. They shall exercise the like powers conferred on income tax authorities by income tax Act 1961 subject to such limitation laid down under that Act.</w:t>
      </w:r>
    </w:p>
    <w:p w:rsidR="00347BDF" w:rsidRDefault="00347BDF" w:rsidP="00347BDF">
      <w:pPr>
        <w:pStyle w:val="BodyText"/>
        <w:rPr>
          <w:rFonts w:ascii="Garamond" w:hAnsi="Garamond"/>
          <w:bCs/>
        </w:rPr>
      </w:pPr>
    </w:p>
    <w:p w:rsidR="00347BDF" w:rsidRPr="009A5562" w:rsidRDefault="00347BDF" w:rsidP="00347BDF">
      <w:pPr>
        <w:pStyle w:val="BodyText"/>
        <w:rPr>
          <w:rFonts w:ascii="Garamond" w:hAnsi="Garamond"/>
          <w:b/>
          <w:bCs/>
        </w:rPr>
      </w:pPr>
      <w:r w:rsidRPr="009A5562">
        <w:rPr>
          <w:rFonts w:ascii="Garamond" w:hAnsi="Garamond"/>
          <w:b/>
          <w:bCs/>
        </w:rPr>
        <w:t>Sec.29</w:t>
      </w:r>
    </w:p>
    <w:p w:rsidR="00347BDF" w:rsidRDefault="00347BDF" w:rsidP="00347BDF">
      <w:pPr>
        <w:pStyle w:val="BodyText"/>
        <w:rPr>
          <w:rFonts w:ascii="Garamond" w:hAnsi="Garamond"/>
          <w:bCs/>
        </w:rPr>
      </w:pPr>
      <w:r>
        <w:rPr>
          <w:rFonts w:ascii="Garamond" w:hAnsi="Garamond"/>
          <w:bCs/>
        </w:rPr>
        <w:t>If controller/ authorized person have reasonable cause to suspect any contravention shall</w:t>
      </w:r>
    </w:p>
    <w:p w:rsidR="00347BDF" w:rsidRDefault="00347BDF" w:rsidP="00347BDF">
      <w:pPr>
        <w:pStyle w:val="BodyText"/>
        <w:numPr>
          <w:ilvl w:val="0"/>
          <w:numId w:val="54"/>
        </w:numPr>
        <w:rPr>
          <w:rFonts w:ascii="Garamond" w:hAnsi="Garamond"/>
          <w:bCs/>
        </w:rPr>
      </w:pPr>
      <w:r>
        <w:rPr>
          <w:rFonts w:ascii="Garamond" w:hAnsi="Garamond"/>
          <w:bCs/>
        </w:rPr>
        <w:t>Have access to computer system, apparatus, data, &amp; any connected material</w:t>
      </w:r>
    </w:p>
    <w:p w:rsidR="00347BDF" w:rsidRDefault="00347BDF" w:rsidP="00347BDF">
      <w:pPr>
        <w:pStyle w:val="BodyText"/>
        <w:numPr>
          <w:ilvl w:val="0"/>
          <w:numId w:val="54"/>
        </w:numPr>
        <w:rPr>
          <w:rFonts w:ascii="Garamond" w:hAnsi="Garamond"/>
          <w:bCs/>
        </w:rPr>
      </w:pPr>
      <w:r>
        <w:rPr>
          <w:rFonts w:ascii="Garamond" w:hAnsi="Garamond"/>
          <w:bCs/>
        </w:rPr>
        <w:t>Obtain any information/data contained in /available to such computer system</w:t>
      </w:r>
    </w:p>
    <w:p w:rsidR="00347BDF" w:rsidRDefault="00347BDF" w:rsidP="00347BDF">
      <w:pPr>
        <w:pStyle w:val="BodyText"/>
        <w:numPr>
          <w:ilvl w:val="0"/>
          <w:numId w:val="54"/>
        </w:numPr>
        <w:rPr>
          <w:rFonts w:ascii="Garamond" w:hAnsi="Garamond"/>
          <w:bCs/>
        </w:rPr>
      </w:pPr>
      <w:r>
        <w:rPr>
          <w:rFonts w:ascii="Garamond" w:hAnsi="Garamond"/>
          <w:bCs/>
        </w:rPr>
        <w:lastRenderedPageBreak/>
        <w:t>May by order direct person in charge of that computer system/ data apparatus/ material to provide him with such reasonable technical &amp; other assistance as necessary.</w:t>
      </w:r>
    </w:p>
    <w:p w:rsidR="00347BDF" w:rsidRDefault="00347BDF" w:rsidP="00347BDF">
      <w:pPr>
        <w:pStyle w:val="BodyText"/>
        <w:rPr>
          <w:rFonts w:ascii="Garamond" w:hAnsi="Garamond"/>
          <w:bCs/>
        </w:rPr>
      </w:pPr>
    </w:p>
    <w:p w:rsidR="00347BDF" w:rsidRPr="002A11E2" w:rsidRDefault="00347BDF" w:rsidP="00347BDF">
      <w:pPr>
        <w:pStyle w:val="BodyText"/>
        <w:rPr>
          <w:rFonts w:ascii="Garamond" w:hAnsi="Garamond"/>
          <w:b/>
          <w:bCs/>
          <w:u w:val="single"/>
        </w:rPr>
      </w:pPr>
      <w:r w:rsidRPr="002A11E2">
        <w:rPr>
          <w:rFonts w:ascii="Garamond" w:hAnsi="Garamond"/>
          <w:b/>
          <w:bCs/>
          <w:u w:val="single"/>
        </w:rPr>
        <w:t>Sec.30 – Duties of certifying Authorities</w:t>
      </w:r>
    </w:p>
    <w:p w:rsidR="00347BDF" w:rsidRDefault="00347BDF" w:rsidP="00347BDF">
      <w:pPr>
        <w:pStyle w:val="BodyText"/>
        <w:rPr>
          <w:rFonts w:ascii="Garamond" w:hAnsi="Garamond"/>
          <w:bCs/>
        </w:rPr>
      </w:pPr>
      <w:r>
        <w:rPr>
          <w:rFonts w:ascii="Garamond" w:hAnsi="Garamond"/>
          <w:bCs/>
        </w:rPr>
        <w:t>Every certifying authority shall</w:t>
      </w:r>
    </w:p>
    <w:p w:rsidR="00347BDF" w:rsidRDefault="00347BDF" w:rsidP="00347BDF">
      <w:pPr>
        <w:pStyle w:val="BodyText"/>
        <w:numPr>
          <w:ilvl w:val="0"/>
          <w:numId w:val="55"/>
        </w:numPr>
        <w:rPr>
          <w:rFonts w:ascii="Garamond" w:hAnsi="Garamond"/>
          <w:bCs/>
        </w:rPr>
      </w:pPr>
      <w:r>
        <w:rPr>
          <w:rFonts w:ascii="Garamond" w:hAnsi="Garamond"/>
          <w:bCs/>
        </w:rPr>
        <w:t>Make use of HW, SW, &amp; procedures that are secure from intrusion &amp; misuse</w:t>
      </w:r>
    </w:p>
    <w:p w:rsidR="00347BDF" w:rsidRDefault="00347BDF" w:rsidP="00347BDF">
      <w:pPr>
        <w:pStyle w:val="BodyText"/>
        <w:numPr>
          <w:ilvl w:val="0"/>
          <w:numId w:val="55"/>
        </w:numPr>
        <w:rPr>
          <w:rFonts w:ascii="Garamond" w:hAnsi="Garamond"/>
          <w:bCs/>
        </w:rPr>
      </w:pPr>
      <w:r>
        <w:rPr>
          <w:rFonts w:ascii="Garamond" w:hAnsi="Garamond"/>
          <w:bCs/>
        </w:rPr>
        <w:t>Provide a reasonable level of reliability in its services w</w:t>
      </w:r>
      <w:r w:rsidRPr="00421D02">
        <w:rPr>
          <w:rFonts w:ascii="Garamond" w:hAnsi="Garamond"/>
          <w:bCs/>
        </w:rPr>
        <w:t>hich are reasonably suited to the performance of intended function.</w:t>
      </w:r>
    </w:p>
    <w:p w:rsidR="00347BDF" w:rsidRDefault="00347BDF" w:rsidP="00347BDF">
      <w:pPr>
        <w:pStyle w:val="BodyText"/>
        <w:numPr>
          <w:ilvl w:val="0"/>
          <w:numId w:val="55"/>
        </w:numPr>
        <w:rPr>
          <w:rFonts w:ascii="Garamond" w:hAnsi="Garamond"/>
          <w:bCs/>
        </w:rPr>
      </w:pPr>
      <w:r>
        <w:rPr>
          <w:rFonts w:ascii="Garamond" w:hAnsi="Garamond"/>
          <w:bCs/>
        </w:rPr>
        <w:t>Adhere to security procedures to ensure that the secrecy &amp; privacy of electronic signature are assured</w:t>
      </w:r>
    </w:p>
    <w:p w:rsidR="00347BDF" w:rsidRDefault="00347BDF" w:rsidP="00347BDF">
      <w:pPr>
        <w:pStyle w:val="BodyText"/>
        <w:numPr>
          <w:ilvl w:val="1"/>
          <w:numId w:val="55"/>
        </w:numPr>
        <w:rPr>
          <w:rFonts w:ascii="Garamond" w:hAnsi="Garamond"/>
          <w:bCs/>
        </w:rPr>
      </w:pPr>
      <w:r>
        <w:rPr>
          <w:rFonts w:ascii="Garamond" w:hAnsi="Garamond"/>
          <w:bCs/>
        </w:rPr>
        <w:t>Be a repository of all electronic signature certificate issued under this Act</w:t>
      </w:r>
    </w:p>
    <w:p w:rsidR="00347BDF" w:rsidRDefault="00347BDF" w:rsidP="00347BDF">
      <w:pPr>
        <w:pStyle w:val="BodyText"/>
        <w:numPr>
          <w:ilvl w:val="1"/>
          <w:numId w:val="55"/>
        </w:numPr>
        <w:rPr>
          <w:rFonts w:ascii="Garamond" w:hAnsi="Garamond"/>
          <w:bCs/>
        </w:rPr>
      </w:pPr>
      <w:r>
        <w:rPr>
          <w:rFonts w:ascii="Garamond" w:hAnsi="Garamond"/>
          <w:bCs/>
        </w:rPr>
        <w:t>Public information regarding its practices, electronic signature certificate, &amp; current status of such certificates, &amp;</w:t>
      </w:r>
    </w:p>
    <w:p w:rsidR="00347BDF" w:rsidRDefault="00347BDF" w:rsidP="00347BDF">
      <w:pPr>
        <w:pStyle w:val="BodyText"/>
        <w:numPr>
          <w:ilvl w:val="0"/>
          <w:numId w:val="55"/>
        </w:numPr>
        <w:rPr>
          <w:rFonts w:ascii="Garamond" w:hAnsi="Garamond"/>
          <w:bCs/>
        </w:rPr>
      </w:pPr>
      <w:r>
        <w:rPr>
          <w:rFonts w:ascii="Garamond" w:hAnsi="Garamond"/>
          <w:bCs/>
        </w:rPr>
        <w:t>Observe such other standards as may be specified by regulation.</w:t>
      </w:r>
    </w:p>
    <w:p w:rsidR="00347BDF" w:rsidRPr="007A27AF" w:rsidRDefault="00347BDF" w:rsidP="00347BDF">
      <w:pPr>
        <w:pStyle w:val="BodyText"/>
        <w:ind w:left="360"/>
        <w:rPr>
          <w:rFonts w:ascii="Garamond" w:hAnsi="Garamond"/>
          <w:bCs/>
        </w:rPr>
      </w:pPr>
    </w:p>
    <w:p w:rsidR="00347BDF" w:rsidRPr="00F55F78" w:rsidRDefault="00347BDF" w:rsidP="00347BDF">
      <w:pPr>
        <w:pStyle w:val="BodyText"/>
        <w:rPr>
          <w:rFonts w:ascii="Garamond" w:hAnsi="Garamond"/>
          <w:b/>
          <w:bCs/>
        </w:rPr>
      </w:pPr>
      <w:r w:rsidRPr="00F55F78">
        <w:rPr>
          <w:rFonts w:ascii="Garamond" w:hAnsi="Garamond"/>
          <w:b/>
          <w:bCs/>
        </w:rPr>
        <w:t>Sec.31</w:t>
      </w:r>
    </w:p>
    <w:p w:rsidR="00347BDF" w:rsidRDefault="00347BDF" w:rsidP="00347BDF">
      <w:pPr>
        <w:pStyle w:val="BodyText"/>
        <w:rPr>
          <w:rFonts w:ascii="Garamond" w:hAnsi="Garamond"/>
          <w:bCs/>
        </w:rPr>
      </w:pPr>
      <w:r>
        <w:rPr>
          <w:rFonts w:ascii="Garamond" w:hAnsi="Garamond"/>
          <w:bCs/>
        </w:rPr>
        <w:t>CA must ensure that every person employed/ engaged by it</w:t>
      </w:r>
      <w:r w:rsidRPr="001C1186">
        <w:rPr>
          <w:rFonts w:ascii="Garamond" w:hAnsi="Garamond"/>
          <w:bCs/>
          <w:i/>
          <w:u w:val="single"/>
        </w:rPr>
        <w:t xml:space="preserve"> comply</w:t>
      </w:r>
      <w:r>
        <w:rPr>
          <w:rFonts w:ascii="Garamond" w:hAnsi="Garamond"/>
          <w:bCs/>
        </w:rPr>
        <w:t xml:space="preserve"> with this Act.</w:t>
      </w:r>
    </w:p>
    <w:p w:rsidR="00347BDF" w:rsidRPr="00184D9C" w:rsidRDefault="00347BDF" w:rsidP="00347BDF">
      <w:pPr>
        <w:pStyle w:val="BodyText"/>
        <w:rPr>
          <w:rFonts w:ascii="Garamond" w:hAnsi="Garamond"/>
          <w:b/>
          <w:bCs/>
        </w:rPr>
      </w:pPr>
      <w:r w:rsidRPr="00184D9C">
        <w:rPr>
          <w:rFonts w:ascii="Garamond" w:hAnsi="Garamond"/>
          <w:b/>
          <w:bCs/>
        </w:rPr>
        <w:t>Sec.32</w:t>
      </w:r>
    </w:p>
    <w:p w:rsidR="00347BDF" w:rsidRDefault="00347BDF" w:rsidP="00347BDF">
      <w:pPr>
        <w:pStyle w:val="BodyText"/>
        <w:rPr>
          <w:rFonts w:ascii="Garamond" w:hAnsi="Garamond"/>
          <w:bCs/>
        </w:rPr>
      </w:pPr>
      <w:r>
        <w:rPr>
          <w:rFonts w:ascii="Garamond" w:hAnsi="Garamond"/>
          <w:bCs/>
        </w:rPr>
        <w:t xml:space="preserve">It must </w:t>
      </w:r>
      <w:r w:rsidRPr="00184D9C">
        <w:rPr>
          <w:rFonts w:ascii="Garamond" w:hAnsi="Garamond"/>
          <w:bCs/>
          <w:i/>
          <w:u w:val="single"/>
        </w:rPr>
        <w:t>display</w:t>
      </w:r>
      <w:r>
        <w:rPr>
          <w:rFonts w:ascii="Garamond" w:hAnsi="Garamond"/>
          <w:bCs/>
        </w:rPr>
        <w:t xml:space="preserve"> its licence at a conspicuous place of the premises in which it carries on its business.</w:t>
      </w:r>
    </w:p>
    <w:p w:rsidR="00347BDF" w:rsidRDefault="00347BDF" w:rsidP="00347BDF">
      <w:pPr>
        <w:pStyle w:val="BodyText"/>
        <w:rPr>
          <w:rFonts w:ascii="Garamond" w:hAnsi="Garamond"/>
          <w:b/>
          <w:bCs/>
        </w:rPr>
      </w:pPr>
    </w:p>
    <w:p w:rsidR="00347BDF" w:rsidRPr="00941232" w:rsidRDefault="00347BDF" w:rsidP="00347BDF">
      <w:pPr>
        <w:pStyle w:val="BodyText"/>
        <w:rPr>
          <w:rFonts w:ascii="Garamond" w:hAnsi="Garamond"/>
          <w:b/>
          <w:bCs/>
        </w:rPr>
      </w:pPr>
      <w:r w:rsidRPr="00941232">
        <w:rPr>
          <w:rFonts w:ascii="Garamond" w:hAnsi="Garamond"/>
          <w:b/>
          <w:bCs/>
        </w:rPr>
        <w:t>Sec.33</w:t>
      </w:r>
    </w:p>
    <w:p w:rsidR="00347BDF" w:rsidRDefault="00347BDF" w:rsidP="00347BDF">
      <w:pPr>
        <w:pStyle w:val="BodyText"/>
        <w:rPr>
          <w:rFonts w:ascii="Garamond" w:hAnsi="Garamond"/>
          <w:bCs/>
        </w:rPr>
      </w:pPr>
      <w:r>
        <w:rPr>
          <w:rFonts w:ascii="Garamond" w:hAnsi="Garamond"/>
          <w:bCs/>
        </w:rPr>
        <w:t>If the licence is suspended/ revoked, it must be immediately surrendered to the controller. If not the licensee will be guilty of an offence, &amp; punishable with imprisonment which may extend upto 6 months or fine upto Rs.10, 000/- or both.</w:t>
      </w:r>
    </w:p>
    <w:p w:rsidR="00347BDF" w:rsidRDefault="00347BDF" w:rsidP="00347BDF">
      <w:pPr>
        <w:pStyle w:val="BodyText"/>
        <w:rPr>
          <w:rFonts w:ascii="Garamond" w:hAnsi="Garamond"/>
          <w:bCs/>
        </w:rPr>
      </w:pPr>
    </w:p>
    <w:p w:rsidR="00347BDF" w:rsidRPr="005C79DF" w:rsidRDefault="00347BDF" w:rsidP="00347BDF">
      <w:pPr>
        <w:pStyle w:val="BodyText"/>
        <w:rPr>
          <w:rFonts w:ascii="Garamond" w:hAnsi="Garamond"/>
          <w:b/>
          <w:bCs/>
        </w:rPr>
      </w:pPr>
      <w:r w:rsidRPr="005C79DF">
        <w:rPr>
          <w:rFonts w:ascii="Garamond" w:hAnsi="Garamond"/>
          <w:b/>
          <w:bCs/>
        </w:rPr>
        <w:t>Sec.34 – every CA shall disclose</w:t>
      </w:r>
    </w:p>
    <w:p w:rsidR="00347BDF" w:rsidRDefault="00347BDF" w:rsidP="00347BDF">
      <w:pPr>
        <w:pStyle w:val="BodyText"/>
        <w:numPr>
          <w:ilvl w:val="6"/>
          <w:numId w:val="55"/>
        </w:numPr>
        <w:rPr>
          <w:rFonts w:ascii="Garamond" w:hAnsi="Garamond"/>
          <w:bCs/>
        </w:rPr>
      </w:pPr>
      <w:r>
        <w:rPr>
          <w:rFonts w:ascii="Garamond" w:hAnsi="Garamond"/>
          <w:bCs/>
        </w:rPr>
        <w:t>Its electronic signature certificate</w:t>
      </w:r>
    </w:p>
    <w:p w:rsidR="00347BDF" w:rsidRDefault="00347BDF" w:rsidP="00347BDF">
      <w:pPr>
        <w:pStyle w:val="BodyText"/>
        <w:numPr>
          <w:ilvl w:val="6"/>
          <w:numId w:val="55"/>
        </w:numPr>
        <w:rPr>
          <w:rFonts w:ascii="Garamond" w:hAnsi="Garamond"/>
          <w:bCs/>
        </w:rPr>
      </w:pPr>
      <w:r>
        <w:rPr>
          <w:rFonts w:ascii="Garamond" w:hAnsi="Garamond"/>
          <w:bCs/>
        </w:rPr>
        <w:t>Any certification practice statement relevant there to</w:t>
      </w:r>
    </w:p>
    <w:p w:rsidR="00347BDF" w:rsidRDefault="00347BDF" w:rsidP="00347BDF">
      <w:pPr>
        <w:pStyle w:val="BodyText"/>
        <w:numPr>
          <w:ilvl w:val="6"/>
          <w:numId w:val="55"/>
        </w:numPr>
        <w:rPr>
          <w:rFonts w:ascii="Garamond" w:hAnsi="Garamond"/>
          <w:bCs/>
        </w:rPr>
      </w:pPr>
      <w:r>
        <w:rPr>
          <w:rFonts w:ascii="Garamond" w:hAnsi="Garamond"/>
          <w:bCs/>
        </w:rPr>
        <w:t>Notice of revocation/ suspension</w:t>
      </w:r>
    </w:p>
    <w:p w:rsidR="00347BDF" w:rsidRDefault="00347BDF" w:rsidP="00347BDF">
      <w:pPr>
        <w:pStyle w:val="BodyText"/>
        <w:numPr>
          <w:ilvl w:val="6"/>
          <w:numId w:val="55"/>
        </w:numPr>
        <w:rPr>
          <w:rFonts w:ascii="Garamond" w:hAnsi="Garamond"/>
          <w:bCs/>
        </w:rPr>
      </w:pPr>
      <w:r>
        <w:rPr>
          <w:rFonts w:ascii="Garamond" w:hAnsi="Garamond"/>
          <w:bCs/>
        </w:rPr>
        <w:t>Any facts which materially / &amp; adversely affects the reliability of any electronic signature certificate it issued/ the ability to perform CA’s services.</w:t>
      </w:r>
    </w:p>
    <w:p w:rsidR="00347BDF" w:rsidRDefault="00347BDF" w:rsidP="00347BDF">
      <w:pPr>
        <w:pStyle w:val="BodyText"/>
        <w:rPr>
          <w:rFonts w:ascii="Garamond" w:hAnsi="Garamond"/>
          <w:bCs/>
        </w:rPr>
      </w:pPr>
      <w:r>
        <w:rPr>
          <w:rFonts w:ascii="Garamond" w:hAnsi="Garamond"/>
          <w:bCs/>
        </w:rPr>
        <w:t>Where in his opinion any event occurred that has materially / adversely affect the integrity of its computer system/ conditions subject to which a electronic signature certificate was granted then he shall:</w:t>
      </w:r>
    </w:p>
    <w:p w:rsidR="00347BDF" w:rsidRDefault="00347BDF" w:rsidP="00347BDF">
      <w:pPr>
        <w:pStyle w:val="BodyText"/>
        <w:numPr>
          <w:ilvl w:val="0"/>
          <w:numId w:val="56"/>
        </w:numPr>
        <w:rPr>
          <w:rFonts w:ascii="Garamond" w:hAnsi="Garamond"/>
          <w:bCs/>
        </w:rPr>
      </w:pPr>
      <w:r>
        <w:rPr>
          <w:rFonts w:ascii="Garamond" w:hAnsi="Garamond"/>
          <w:bCs/>
        </w:rPr>
        <w:t>Notify any person likely to be effected</w:t>
      </w:r>
    </w:p>
    <w:p w:rsidR="00347BDF" w:rsidRDefault="00347BDF" w:rsidP="00347BDF">
      <w:pPr>
        <w:pStyle w:val="BodyText"/>
        <w:numPr>
          <w:ilvl w:val="0"/>
          <w:numId w:val="56"/>
        </w:numPr>
        <w:rPr>
          <w:rFonts w:ascii="Garamond" w:hAnsi="Garamond"/>
          <w:bCs/>
        </w:rPr>
      </w:pPr>
      <w:r>
        <w:rPr>
          <w:rFonts w:ascii="Garamond" w:hAnsi="Garamond"/>
          <w:bCs/>
        </w:rPr>
        <w:t>Act in accordance with the procedures in certification practice statement</w:t>
      </w:r>
    </w:p>
    <w:p w:rsidR="00347BDF" w:rsidRDefault="00347BDF" w:rsidP="00347BDF">
      <w:pPr>
        <w:pStyle w:val="BodyText"/>
        <w:rPr>
          <w:rFonts w:ascii="Garamond" w:hAnsi="Garamond"/>
          <w:bCs/>
        </w:rPr>
      </w:pPr>
    </w:p>
    <w:p w:rsidR="00347BDF" w:rsidRPr="009822D2" w:rsidRDefault="00347BDF" w:rsidP="00347BDF">
      <w:pPr>
        <w:pStyle w:val="BodyText"/>
        <w:rPr>
          <w:rFonts w:ascii="Garamond" w:hAnsi="Garamond"/>
          <w:bCs/>
        </w:rPr>
      </w:pPr>
      <w:r>
        <w:rPr>
          <w:rFonts w:ascii="Garamond" w:hAnsi="Garamond"/>
          <w:b/>
          <w:bCs/>
          <w:i/>
        </w:rPr>
        <w:t>Chapter VII</w:t>
      </w:r>
      <w:r w:rsidRPr="00A6384C">
        <w:rPr>
          <w:rFonts w:ascii="Garamond" w:hAnsi="Garamond"/>
          <w:b/>
          <w:bCs/>
          <w:i/>
        </w:rPr>
        <w:t xml:space="preserve">– </w:t>
      </w:r>
      <w:r>
        <w:rPr>
          <w:rFonts w:ascii="Garamond" w:hAnsi="Garamond"/>
          <w:b/>
          <w:bCs/>
          <w:i/>
        </w:rPr>
        <w:t>Electronic signature certificates</w:t>
      </w:r>
    </w:p>
    <w:p w:rsidR="00347BDF" w:rsidRDefault="00347BDF" w:rsidP="00347BDF">
      <w:pPr>
        <w:pStyle w:val="BodyText"/>
        <w:rPr>
          <w:rFonts w:ascii="Garamond" w:hAnsi="Garamond"/>
          <w:bCs/>
        </w:rPr>
      </w:pPr>
    </w:p>
    <w:p w:rsidR="00347BDF" w:rsidRPr="007755A3" w:rsidRDefault="00347BDF" w:rsidP="00347BDF">
      <w:pPr>
        <w:pStyle w:val="BodyText"/>
        <w:rPr>
          <w:rFonts w:ascii="Garamond" w:hAnsi="Garamond"/>
          <w:b/>
          <w:bCs/>
          <w:u w:val="single"/>
        </w:rPr>
      </w:pPr>
      <w:r w:rsidRPr="007755A3">
        <w:rPr>
          <w:rFonts w:ascii="Garamond" w:hAnsi="Garamond"/>
          <w:b/>
          <w:bCs/>
          <w:u w:val="single"/>
        </w:rPr>
        <w:t>Sec.35 – Digital signature certification / Procedure for issuance of a digital signature certificate</w:t>
      </w:r>
    </w:p>
    <w:p w:rsidR="00347BDF" w:rsidRDefault="00347BDF" w:rsidP="00347BDF">
      <w:pPr>
        <w:pStyle w:val="BodyText"/>
        <w:rPr>
          <w:rFonts w:ascii="Garamond" w:hAnsi="Garamond"/>
          <w:bCs/>
        </w:rPr>
      </w:pPr>
      <w:r>
        <w:rPr>
          <w:rFonts w:ascii="Garamond" w:hAnsi="Garamond"/>
          <w:bCs/>
        </w:rPr>
        <w:t>An application for such certificate must be made in the prescribed form accompanied by a fee not exceeding Rs.25, 000. No digital signature certificate shall be granted unless CA is satisfied that:</w:t>
      </w:r>
    </w:p>
    <w:p w:rsidR="00347BDF" w:rsidRDefault="00347BDF" w:rsidP="00347BDF">
      <w:pPr>
        <w:pStyle w:val="BodyText"/>
        <w:numPr>
          <w:ilvl w:val="0"/>
          <w:numId w:val="57"/>
        </w:numPr>
        <w:rPr>
          <w:rFonts w:ascii="Garamond" w:hAnsi="Garamond"/>
          <w:bCs/>
        </w:rPr>
      </w:pPr>
      <w:r>
        <w:rPr>
          <w:rFonts w:ascii="Garamond" w:hAnsi="Garamond"/>
          <w:bCs/>
        </w:rPr>
        <w:t>The applicant holds the Pvt. Key corresponding to the public key to be listed in the digital signature certificate</w:t>
      </w:r>
    </w:p>
    <w:p w:rsidR="00347BDF" w:rsidRDefault="00347BDF" w:rsidP="00347BDF">
      <w:pPr>
        <w:pStyle w:val="BodyText"/>
        <w:numPr>
          <w:ilvl w:val="0"/>
          <w:numId w:val="57"/>
        </w:numPr>
        <w:rPr>
          <w:rFonts w:ascii="Garamond" w:hAnsi="Garamond"/>
          <w:bCs/>
        </w:rPr>
      </w:pPr>
      <w:r>
        <w:rPr>
          <w:rFonts w:ascii="Garamond" w:hAnsi="Garamond"/>
          <w:bCs/>
        </w:rPr>
        <w:t>The applicant holds a Pvt. Key, which is capable of creating a digital signature.</w:t>
      </w:r>
    </w:p>
    <w:p w:rsidR="00347BDF" w:rsidRDefault="00347BDF" w:rsidP="00347BDF">
      <w:pPr>
        <w:pStyle w:val="BodyText"/>
        <w:numPr>
          <w:ilvl w:val="0"/>
          <w:numId w:val="57"/>
        </w:numPr>
        <w:rPr>
          <w:rFonts w:ascii="Garamond" w:hAnsi="Garamond"/>
          <w:bCs/>
        </w:rPr>
      </w:pPr>
      <w:r>
        <w:rPr>
          <w:rFonts w:ascii="Garamond" w:hAnsi="Garamond"/>
          <w:bCs/>
        </w:rPr>
        <w:t>The public key to be listed in the certificate can be used to verify a digital signature affixed by the Pvt. Key held by the applicant.</w:t>
      </w:r>
    </w:p>
    <w:p w:rsidR="00347BDF" w:rsidRDefault="00347BDF" w:rsidP="00347BDF">
      <w:pPr>
        <w:pStyle w:val="BodyText"/>
        <w:rPr>
          <w:rFonts w:ascii="Garamond" w:hAnsi="Garamond"/>
          <w:bCs/>
        </w:rPr>
      </w:pPr>
      <w:r>
        <w:rPr>
          <w:rFonts w:ascii="Garamond" w:hAnsi="Garamond"/>
          <w:bCs/>
        </w:rPr>
        <w:lastRenderedPageBreak/>
        <w:t>However, no application shall be rejected unless the applicant has been given a reasonable opportunity of showing cause against the proposed rejection.</w:t>
      </w:r>
    </w:p>
    <w:p w:rsidR="00347BDF" w:rsidRDefault="00347BDF" w:rsidP="00347BDF">
      <w:pPr>
        <w:pStyle w:val="BodyText"/>
        <w:rPr>
          <w:rFonts w:ascii="Garamond" w:hAnsi="Garamond"/>
          <w:bCs/>
        </w:rPr>
      </w:pPr>
    </w:p>
    <w:p w:rsidR="00347BDF" w:rsidRPr="00A75A46" w:rsidRDefault="00347BDF" w:rsidP="00347BDF">
      <w:pPr>
        <w:pStyle w:val="BodyText"/>
        <w:rPr>
          <w:rFonts w:ascii="Garamond" w:hAnsi="Garamond"/>
          <w:b/>
          <w:bCs/>
        </w:rPr>
      </w:pPr>
      <w:r w:rsidRPr="00A75A46">
        <w:rPr>
          <w:rFonts w:ascii="Garamond" w:hAnsi="Garamond"/>
          <w:b/>
          <w:bCs/>
        </w:rPr>
        <w:t>Sec.36 – A certifying authority while issuing a digital signature certificate shall certify that –</w:t>
      </w:r>
    </w:p>
    <w:p w:rsidR="00347BDF" w:rsidRDefault="00347BDF" w:rsidP="00347BDF">
      <w:pPr>
        <w:pStyle w:val="BodyText"/>
        <w:numPr>
          <w:ilvl w:val="0"/>
          <w:numId w:val="58"/>
        </w:numPr>
        <w:rPr>
          <w:rFonts w:ascii="Garamond" w:hAnsi="Garamond"/>
          <w:bCs/>
        </w:rPr>
      </w:pPr>
      <w:r>
        <w:rPr>
          <w:rFonts w:ascii="Garamond" w:hAnsi="Garamond"/>
          <w:bCs/>
        </w:rPr>
        <w:t>It has complied with provisions of the Act, rules, &amp; regulations there under</w:t>
      </w:r>
    </w:p>
    <w:p w:rsidR="00347BDF" w:rsidRDefault="00347BDF" w:rsidP="00347BDF">
      <w:pPr>
        <w:pStyle w:val="BodyText"/>
        <w:numPr>
          <w:ilvl w:val="0"/>
          <w:numId w:val="58"/>
        </w:numPr>
        <w:rPr>
          <w:rFonts w:ascii="Garamond" w:hAnsi="Garamond"/>
          <w:bCs/>
        </w:rPr>
      </w:pPr>
      <w:r>
        <w:rPr>
          <w:rFonts w:ascii="Garamond" w:hAnsi="Garamond"/>
          <w:bCs/>
        </w:rPr>
        <w:t>It has published the digital signature or made it available to such person relying on it &amp; the subscriber has accepted it</w:t>
      </w:r>
    </w:p>
    <w:p w:rsidR="00347BDF" w:rsidRDefault="00347BDF" w:rsidP="00347BDF">
      <w:pPr>
        <w:pStyle w:val="BodyText"/>
        <w:numPr>
          <w:ilvl w:val="0"/>
          <w:numId w:val="58"/>
        </w:numPr>
        <w:rPr>
          <w:rFonts w:ascii="Garamond" w:hAnsi="Garamond"/>
          <w:bCs/>
        </w:rPr>
      </w:pPr>
      <w:r>
        <w:rPr>
          <w:rFonts w:ascii="Garamond" w:hAnsi="Garamond"/>
          <w:bCs/>
        </w:rPr>
        <w:t>The subscriber holds a Pvt. Key corresponding to the public key, listed in the digital signature certificate</w:t>
      </w:r>
    </w:p>
    <w:p w:rsidR="00347BDF" w:rsidRDefault="00347BDF" w:rsidP="00347BDF">
      <w:pPr>
        <w:pStyle w:val="BodyText"/>
        <w:numPr>
          <w:ilvl w:val="0"/>
          <w:numId w:val="58"/>
        </w:numPr>
        <w:rPr>
          <w:rFonts w:ascii="Garamond" w:hAnsi="Garamond"/>
          <w:bCs/>
        </w:rPr>
      </w:pPr>
      <w:r>
        <w:rPr>
          <w:rFonts w:ascii="Garamond" w:hAnsi="Garamond"/>
          <w:bCs/>
        </w:rPr>
        <w:t>The subscriber holds a Pvt. Key which is capable of creating a digital signature</w:t>
      </w:r>
    </w:p>
    <w:p w:rsidR="00347BDF" w:rsidRDefault="00347BDF" w:rsidP="00347BDF">
      <w:pPr>
        <w:pStyle w:val="BodyText"/>
        <w:numPr>
          <w:ilvl w:val="0"/>
          <w:numId w:val="58"/>
        </w:numPr>
        <w:rPr>
          <w:rFonts w:ascii="Garamond" w:hAnsi="Garamond"/>
          <w:bCs/>
        </w:rPr>
      </w:pPr>
      <w:r>
        <w:rPr>
          <w:rFonts w:ascii="Garamond" w:hAnsi="Garamond"/>
          <w:bCs/>
        </w:rPr>
        <w:t>The public key to be listed in the certificate can be used to verify a digital signature affixed by the Pvt. Key held by the subscriber</w:t>
      </w:r>
    </w:p>
    <w:p w:rsidR="00347BDF" w:rsidRDefault="00347BDF" w:rsidP="00347BDF">
      <w:pPr>
        <w:pStyle w:val="BodyText"/>
        <w:numPr>
          <w:ilvl w:val="0"/>
          <w:numId w:val="58"/>
        </w:numPr>
        <w:rPr>
          <w:rFonts w:ascii="Garamond" w:hAnsi="Garamond"/>
          <w:bCs/>
        </w:rPr>
      </w:pPr>
      <w:r>
        <w:rPr>
          <w:rFonts w:ascii="Garamond" w:hAnsi="Garamond"/>
          <w:bCs/>
        </w:rPr>
        <w:t>The subscribers public key &amp; Pvt. Key constitute a functioning key pair</w:t>
      </w:r>
    </w:p>
    <w:p w:rsidR="00347BDF" w:rsidRDefault="00347BDF" w:rsidP="00347BDF">
      <w:pPr>
        <w:pStyle w:val="BodyText"/>
        <w:numPr>
          <w:ilvl w:val="0"/>
          <w:numId w:val="58"/>
        </w:numPr>
        <w:rPr>
          <w:rFonts w:ascii="Garamond" w:hAnsi="Garamond"/>
          <w:bCs/>
        </w:rPr>
      </w:pPr>
      <w:r>
        <w:rPr>
          <w:rFonts w:ascii="Garamond" w:hAnsi="Garamond"/>
          <w:bCs/>
        </w:rPr>
        <w:t>The information contained in the digital signature certificate is accurate</w:t>
      </w:r>
    </w:p>
    <w:p w:rsidR="00347BDF" w:rsidRDefault="00347BDF" w:rsidP="00347BDF">
      <w:pPr>
        <w:pStyle w:val="BodyText"/>
        <w:numPr>
          <w:ilvl w:val="0"/>
          <w:numId w:val="58"/>
        </w:numPr>
        <w:rPr>
          <w:rFonts w:ascii="Garamond" w:hAnsi="Garamond"/>
          <w:bCs/>
        </w:rPr>
      </w:pPr>
      <w:r>
        <w:rPr>
          <w:rFonts w:ascii="Garamond" w:hAnsi="Garamond"/>
          <w:bCs/>
        </w:rPr>
        <w:t>It has no knowledge of any material fact, which if it had been included in the digital signature certificate</w:t>
      </w:r>
    </w:p>
    <w:p w:rsidR="00347BDF" w:rsidRDefault="00347BDF" w:rsidP="00347BDF">
      <w:pPr>
        <w:pStyle w:val="BodyText"/>
        <w:ind w:left="450"/>
        <w:rPr>
          <w:rFonts w:ascii="Garamond" w:hAnsi="Garamond"/>
          <w:bCs/>
        </w:rPr>
      </w:pPr>
    </w:p>
    <w:p w:rsidR="00347BDF" w:rsidRPr="00A75A46" w:rsidRDefault="00347BDF" w:rsidP="00347BDF">
      <w:pPr>
        <w:pStyle w:val="BodyText"/>
        <w:rPr>
          <w:rFonts w:ascii="Garamond" w:hAnsi="Garamond"/>
          <w:b/>
          <w:bCs/>
        </w:rPr>
      </w:pPr>
      <w:r w:rsidRPr="00A75A46">
        <w:rPr>
          <w:rFonts w:ascii="Garamond" w:hAnsi="Garamond"/>
          <w:b/>
          <w:bCs/>
        </w:rPr>
        <w:t>Sec.37 – Suspension of digital signature certificate</w:t>
      </w:r>
    </w:p>
    <w:p w:rsidR="00347BDF" w:rsidRPr="006A5923" w:rsidRDefault="00347BDF" w:rsidP="00347BDF">
      <w:pPr>
        <w:pStyle w:val="BodyText"/>
        <w:numPr>
          <w:ilvl w:val="0"/>
          <w:numId w:val="59"/>
        </w:numPr>
        <w:rPr>
          <w:rFonts w:ascii="Garamond" w:hAnsi="Garamond"/>
          <w:bCs/>
          <w:u w:val="single"/>
        </w:rPr>
      </w:pPr>
      <w:r>
        <w:rPr>
          <w:rFonts w:ascii="Garamond" w:hAnsi="Garamond"/>
          <w:bCs/>
        </w:rPr>
        <w:t xml:space="preserve">The CA may suspend such certificate if it is of the opinion that such a step needs to be taken in </w:t>
      </w:r>
      <w:r w:rsidRPr="006A5923">
        <w:rPr>
          <w:rFonts w:ascii="Garamond" w:hAnsi="Garamond"/>
          <w:bCs/>
          <w:u w:val="single"/>
        </w:rPr>
        <w:t>public interest</w:t>
      </w:r>
    </w:p>
    <w:p w:rsidR="00347BDF" w:rsidRDefault="00347BDF" w:rsidP="00347BDF">
      <w:pPr>
        <w:pStyle w:val="BodyText"/>
        <w:numPr>
          <w:ilvl w:val="0"/>
          <w:numId w:val="59"/>
        </w:numPr>
        <w:rPr>
          <w:rFonts w:ascii="Garamond" w:hAnsi="Garamond"/>
          <w:bCs/>
        </w:rPr>
      </w:pPr>
      <w:r>
        <w:rPr>
          <w:rFonts w:ascii="Garamond" w:hAnsi="Garamond"/>
          <w:bCs/>
        </w:rPr>
        <w:t xml:space="preserve"> Such certificate shall not be suspended for a period exceeding 15days unless the subscriber has been given an opportunity of being heard</w:t>
      </w:r>
    </w:p>
    <w:p w:rsidR="00347BDF" w:rsidRDefault="00347BDF" w:rsidP="00347BDF">
      <w:pPr>
        <w:pStyle w:val="BodyText"/>
        <w:numPr>
          <w:ilvl w:val="0"/>
          <w:numId w:val="59"/>
        </w:numPr>
        <w:rPr>
          <w:rFonts w:ascii="Garamond" w:hAnsi="Garamond"/>
          <w:bCs/>
        </w:rPr>
      </w:pPr>
      <w:r>
        <w:rPr>
          <w:rFonts w:ascii="Garamond" w:hAnsi="Garamond"/>
          <w:bCs/>
        </w:rPr>
        <w:t>Upon revocation / suspension, CA shall publish the notice of suspension/ revocation of a digital signature certificate</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
          <w:bCs/>
          <w:i/>
        </w:rPr>
        <w:t>Chapter VIII– Duties of subscriber</w:t>
      </w:r>
    </w:p>
    <w:p w:rsidR="00347BDF" w:rsidRPr="00273117" w:rsidRDefault="00347BDF" w:rsidP="00347BDF">
      <w:pPr>
        <w:pStyle w:val="BodyText"/>
        <w:rPr>
          <w:rFonts w:ascii="Garamond" w:hAnsi="Garamond"/>
          <w:b/>
          <w:bCs/>
        </w:rPr>
      </w:pPr>
      <w:r w:rsidRPr="00273117">
        <w:rPr>
          <w:rFonts w:ascii="Garamond" w:hAnsi="Garamond"/>
          <w:b/>
          <w:bCs/>
        </w:rPr>
        <w:t>Sec.40</w:t>
      </w:r>
    </w:p>
    <w:p w:rsidR="00347BDF" w:rsidRDefault="00347BDF" w:rsidP="00347BDF">
      <w:pPr>
        <w:pStyle w:val="BodyText"/>
        <w:rPr>
          <w:rFonts w:ascii="Garamond" w:hAnsi="Garamond"/>
          <w:bCs/>
        </w:rPr>
      </w:pPr>
      <w:r>
        <w:rPr>
          <w:rFonts w:ascii="Garamond" w:hAnsi="Garamond"/>
          <w:bCs/>
        </w:rPr>
        <w:t>Where any DSC, the public key of which corresponds to the Pvt. Key of that subscriber which is to be listed in the DSC has been accepted by a subscriber, the subscriber shall generate that key pair by applying the security procedure.</w:t>
      </w:r>
    </w:p>
    <w:p w:rsidR="00347BDF" w:rsidRDefault="00347BDF" w:rsidP="00347BDF">
      <w:pPr>
        <w:pStyle w:val="BodyText"/>
        <w:rPr>
          <w:rFonts w:ascii="Garamond" w:hAnsi="Garamond"/>
          <w:bCs/>
        </w:rPr>
      </w:pPr>
    </w:p>
    <w:p w:rsidR="00347BDF" w:rsidRPr="0018141C" w:rsidRDefault="00347BDF" w:rsidP="00347BDF">
      <w:pPr>
        <w:pStyle w:val="BodyText"/>
        <w:rPr>
          <w:rFonts w:ascii="Garamond" w:hAnsi="Garamond"/>
          <w:b/>
          <w:bCs/>
        </w:rPr>
      </w:pPr>
      <w:r w:rsidRPr="0018141C">
        <w:rPr>
          <w:rFonts w:ascii="Garamond" w:hAnsi="Garamond"/>
          <w:b/>
          <w:bCs/>
        </w:rPr>
        <w:t>Sec.40A – Duties of subscriber of electronic signature certificate</w:t>
      </w:r>
    </w:p>
    <w:p w:rsidR="00347BDF" w:rsidRDefault="00347BDF" w:rsidP="00347BDF">
      <w:pPr>
        <w:pStyle w:val="BodyText"/>
        <w:rPr>
          <w:rFonts w:ascii="Garamond" w:hAnsi="Garamond"/>
          <w:bCs/>
        </w:rPr>
      </w:pPr>
      <w:r>
        <w:rPr>
          <w:rFonts w:ascii="Garamond" w:hAnsi="Garamond"/>
          <w:bCs/>
        </w:rPr>
        <w:t>In respect of ESC, the subscriber shall perform such duties as may be prescribed.</w:t>
      </w:r>
    </w:p>
    <w:p w:rsidR="00347BDF" w:rsidRDefault="00347BDF" w:rsidP="00347BDF">
      <w:pPr>
        <w:pStyle w:val="BodyText"/>
        <w:rPr>
          <w:rFonts w:ascii="Garamond" w:hAnsi="Garamond"/>
          <w:bCs/>
        </w:rPr>
      </w:pPr>
    </w:p>
    <w:p w:rsidR="00347BDF" w:rsidRPr="00111BD6" w:rsidRDefault="00347BDF" w:rsidP="00347BDF">
      <w:pPr>
        <w:pStyle w:val="BodyText"/>
        <w:rPr>
          <w:rFonts w:ascii="Garamond" w:hAnsi="Garamond"/>
          <w:b/>
          <w:bCs/>
        </w:rPr>
      </w:pPr>
      <w:r w:rsidRPr="00255A57">
        <w:rPr>
          <w:rFonts w:ascii="Garamond" w:hAnsi="Garamond"/>
          <w:b/>
          <w:bCs/>
        </w:rPr>
        <w:t>Sec.41 – Acceptance of digital signature certificate</w:t>
      </w:r>
    </w:p>
    <w:p w:rsidR="00347BDF" w:rsidRDefault="00347BDF" w:rsidP="00347BDF">
      <w:pPr>
        <w:pStyle w:val="BodyText"/>
        <w:numPr>
          <w:ilvl w:val="0"/>
          <w:numId w:val="60"/>
        </w:numPr>
        <w:rPr>
          <w:rFonts w:ascii="Garamond" w:hAnsi="Garamond"/>
          <w:bCs/>
        </w:rPr>
      </w:pPr>
      <w:r>
        <w:rPr>
          <w:rFonts w:ascii="Garamond" w:hAnsi="Garamond"/>
          <w:bCs/>
        </w:rPr>
        <w:t>A subscriber shall be deemed to have accepted a DSC if he publishes / authorizes the publication of DSC –</w:t>
      </w:r>
    </w:p>
    <w:p w:rsidR="00347BDF" w:rsidRDefault="00347BDF" w:rsidP="00347BDF">
      <w:pPr>
        <w:pStyle w:val="BodyText"/>
        <w:numPr>
          <w:ilvl w:val="1"/>
          <w:numId w:val="60"/>
        </w:numPr>
        <w:rPr>
          <w:rFonts w:ascii="Garamond" w:hAnsi="Garamond"/>
          <w:bCs/>
        </w:rPr>
      </w:pPr>
      <w:r>
        <w:rPr>
          <w:rFonts w:ascii="Garamond" w:hAnsi="Garamond"/>
          <w:bCs/>
        </w:rPr>
        <w:t>To one / more persons</w:t>
      </w:r>
    </w:p>
    <w:p w:rsidR="00347BDF" w:rsidRDefault="00347BDF" w:rsidP="00347BDF">
      <w:pPr>
        <w:pStyle w:val="BodyText"/>
        <w:numPr>
          <w:ilvl w:val="1"/>
          <w:numId w:val="60"/>
        </w:numPr>
        <w:rPr>
          <w:rFonts w:ascii="Garamond" w:hAnsi="Garamond"/>
          <w:bCs/>
        </w:rPr>
      </w:pPr>
      <w:r>
        <w:rPr>
          <w:rFonts w:ascii="Garamond" w:hAnsi="Garamond"/>
          <w:bCs/>
        </w:rPr>
        <w:t>In a repository or otherwise demonstrates his approval of the DSC in any manner.</w:t>
      </w:r>
    </w:p>
    <w:p w:rsidR="00347BDF" w:rsidRDefault="00347BDF" w:rsidP="00347BDF">
      <w:pPr>
        <w:pStyle w:val="BodyText"/>
        <w:numPr>
          <w:ilvl w:val="0"/>
          <w:numId w:val="60"/>
        </w:numPr>
        <w:rPr>
          <w:rFonts w:ascii="Garamond" w:hAnsi="Garamond"/>
          <w:bCs/>
        </w:rPr>
      </w:pPr>
      <w:r>
        <w:rPr>
          <w:rFonts w:ascii="Garamond" w:hAnsi="Garamond"/>
          <w:bCs/>
        </w:rPr>
        <w:t>By accepting a DSC the subscriber certifies to all who reasonably rely on the information contained in the DSC that –</w:t>
      </w:r>
    </w:p>
    <w:p w:rsidR="00347BDF" w:rsidRDefault="00347BDF" w:rsidP="00347BDF">
      <w:pPr>
        <w:pStyle w:val="BodyText"/>
        <w:numPr>
          <w:ilvl w:val="1"/>
          <w:numId w:val="60"/>
        </w:numPr>
        <w:rPr>
          <w:rFonts w:ascii="Garamond" w:hAnsi="Garamond"/>
          <w:bCs/>
        </w:rPr>
      </w:pPr>
      <w:r>
        <w:rPr>
          <w:rFonts w:ascii="Garamond" w:hAnsi="Garamond"/>
          <w:bCs/>
        </w:rPr>
        <w:t>The subscriber holds the Pvt. Key corresponding to the public key listed in the DSC &amp; is entitled to hold the same</w:t>
      </w:r>
    </w:p>
    <w:p w:rsidR="00347BDF" w:rsidRDefault="00347BDF" w:rsidP="00347BDF">
      <w:pPr>
        <w:pStyle w:val="BodyText"/>
        <w:numPr>
          <w:ilvl w:val="1"/>
          <w:numId w:val="60"/>
        </w:numPr>
        <w:rPr>
          <w:rFonts w:ascii="Garamond" w:hAnsi="Garamond"/>
          <w:bCs/>
        </w:rPr>
      </w:pPr>
      <w:r>
        <w:rPr>
          <w:rFonts w:ascii="Garamond" w:hAnsi="Garamond"/>
          <w:bCs/>
        </w:rPr>
        <w:t>All representations made by the subscriber to the certifying authority &amp; all material relevant to the information contained in the DSC are true.</w:t>
      </w:r>
    </w:p>
    <w:p w:rsidR="00347BDF" w:rsidRDefault="00347BDF" w:rsidP="00347BDF">
      <w:pPr>
        <w:pStyle w:val="BodyText"/>
        <w:rPr>
          <w:rFonts w:ascii="Garamond" w:hAnsi="Garamond"/>
          <w:bCs/>
        </w:rPr>
      </w:pPr>
    </w:p>
    <w:p w:rsidR="00347BDF" w:rsidRPr="00FE2BD9" w:rsidRDefault="00347BDF" w:rsidP="00347BDF">
      <w:pPr>
        <w:pStyle w:val="BodyText"/>
        <w:rPr>
          <w:rFonts w:ascii="Garamond" w:hAnsi="Garamond"/>
          <w:b/>
          <w:bCs/>
        </w:rPr>
      </w:pPr>
      <w:r w:rsidRPr="00FE2BD9">
        <w:rPr>
          <w:rFonts w:ascii="Garamond" w:hAnsi="Garamond"/>
          <w:b/>
          <w:bCs/>
        </w:rPr>
        <w:t>Sec.42</w:t>
      </w:r>
    </w:p>
    <w:p w:rsidR="00347BDF" w:rsidRDefault="00347BDF" w:rsidP="00347BDF">
      <w:pPr>
        <w:pStyle w:val="BodyText"/>
        <w:rPr>
          <w:rFonts w:ascii="Garamond" w:hAnsi="Garamond"/>
          <w:bCs/>
        </w:rPr>
      </w:pPr>
      <w:r>
        <w:rPr>
          <w:rFonts w:ascii="Garamond" w:hAnsi="Garamond"/>
          <w:bCs/>
        </w:rPr>
        <w:t>Subscriber shall take all care to retain control over his Pvt. Key. If his Pvt. Key is compromised, he must communicate the fact to CA immediately. He shall be liable till he makes such communication.</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
          <w:bCs/>
          <w:i/>
        </w:rPr>
        <w:t>Chapter IX – Penalties, compensation, &amp; adjudication</w:t>
      </w:r>
    </w:p>
    <w:p w:rsidR="00347BDF" w:rsidRPr="00410BB5" w:rsidRDefault="00347BDF" w:rsidP="00347BDF">
      <w:pPr>
        <w:pStyle w:val="BodyText"/>
        <w:rPr>
          <w:rFonts w:ascii="Garamond" w:hAnsi="Garamond"/>
          <w:b/>
          <w:bCs/>
        </w:rPr>
      </w:pPr>
      <w:r w:rsidRPr="00410BB5">
        <w:rPr>
          <w:rFonts w:ascii="Garamond" w:hAnsi="Garamond"/>
          <w:b/>
          <w:bCs/>
        </w:rPr>
        <w:t xml:space="preserve">Sec.43 </w:t>
      </w:r>
    </w:p>
    <w:p w:rsidR="00347BDF" w:rsidRDefault="00347BDF" w:rsidP="00347BDF">
      <w:pPr>
        <w:pStyle w:val="BodyText"/>
        <w:rPr>
          <w:rFonts w:ascii="Garamond" w:hAnsi="Garamond"/>
          <w:bCs/>
        </w:rPr>
      </w:pPr>
      <w:r w:rsidRPr="00410BB5">
        <w:rPr>
          <w:rFonts w:ascii="Garamond" w:hAnsi="Garamond"/>
          <w:b/>
          <w:bCs/>
        </w:rPr>
        <w:t xml:space="preserve">Penalty </w:t>
      </w:r>
      <w:r>
        <w:rPr>
          <w:rFonts w:ascii="Garamond" w:hAnsi="Garamond"/>
          <w:bCs/>
        </w:rPr>
        <w:t>for damage to computer, computer system, etc by any of the following methods:</w:t>
      </w:r>
    </w:p>
    <w:p w:rsidR="00347BDF" w:rsidRDefault="00347BDF" w:rsidP="00347BDF">
      <w:pPr>
        <w:pStyle w:val="BodyText"/>
        <w:numPr>
          <w:ilvl w:val="6"/>
          <w:numId w:val="60"/>
        </w:numPr>
        <w:rPr>
          <w:rFonts w:ascii="Garamond" w:hAnsi="Garamond"/>
          <w:bCs/>
        </w:rPr>
      </w:pPr>
      <w:r>
        <w:rPr>
          <w:rFonts w:ascii="Garamond" w:hAnsi="Garamond"/>
          <w:bCs/>
        </w:rPr>
        <w:t>Access/secure access to such computer/computer system/network/resource</w:t>
      </w:r>
    </w:p>
    <w:p w:rsidR="00347BDF" w:rsidRDefault="00347BDF" w:rsidP="00347BDF">
      <w:pPr>
        <w:pStyle w:val="BodyText"/>
        <w:numPr>
          <w:ilvl w:val="6"/>
          <w:numId w:val="60"/>
        </w:numPr>
        <w:rPr>
          <w:rFonts w:ascii="Garamond" w:hAnsi="Garamond"/>
          <w:bCs/>
        </w:rPr>
      </w:pPr>
      <w:r>
        <w:rPr>
          <w:rFonts w:ascii="Garamond" w:hAnsi="Garamond"/>
          <w:bCs/>
        </w:rPr>
        <w:t>Downloads, copies/extracts any data, computer base/information from such computer/system/network or those stored in any removable medium</w:t>
      </w:r>
    </w:p>
    <w:p w:rsidR="00347BDF" w:rsidRDefault="00347BDF" w:rsidP="00347BDF">
      <w:pPr>
        <w:pStyle w:val="BodyText"/>
        <w:numPr>
          <w:ilvl w:val="6"/>
          <w:numId w:val="60"/>
        </w:numPr>
        <w:rPr>
          <w:rFonts w:ascii="Garamond" w:hAnsi="Garamond"/>
          <w:bCs/>
        </w:rPr>
      </w:pPr>
      <w:r>
        <w:rPr>
          <w:rFonts w:ascii="Garamond" w:hAnsi="Garamond"/>
          <w:bCs/>
        </w:rPr>
        <w:t>Introduce/ causes to introduce any computer contaminant/virus into any computer/system/network.</w:t>
      </w:r>
    </w:p>
    <w:p w:rsidR="00347BDF" w:rsidRDefault="00347BDF" w:rsidP="00347BDF">
      <w:pPr>
        <w:pStyle w:val="BodyText"/>
        <w:numPr>
          <w:ilvl w:val="6"/>
          <w:numId w:val="60"/>
        </w:numPr>
        <w:rPr>
          <w:rFonts w:ascii="Garamond" w:hAnsi="Garamond"/>
          <w:bCs/>
        </w:rPr>
      </w:pPr>
      <w:r>
        <w:rPr>
          <w:rFonts w:ascii="Garamond" w:hAnsi="Garamond"/>
          <w:bCs/>
        </w:rPr>
        <w:t>Damage/ cause to damage any computer/system/network, data, database.</w:t>
      </w:r>
    </w:p>
    <w:p w:rsidR="00347BDF" w:rsidRDefault="00347BDF" w:rsidP="00347BDF">
      <w:pPr>
        <w:pStyle w:val="BodyText"/>
        <w:numPr>
          <w:ilvl w:val="6"/>
          <w:numId w:val="60"/>
        </w:numPr>
        <w:rPr>
          <w:rFonts w:ascii="Garamond" w:hAnsi="Garamond"/>
          <w:bCs/>
        </w:rPr>
      </w:pPr>
      <w:r>
        <w:rPr>
          <w:rFonts w:ascii="Garamond" w:hAnsi="Garamond"/>
          <w:bCs/>
        </w:rPr>
        <w:t>Disrupt/ cause disruption of any computer/system/network</w:t>
      </w:r>
    </w:p>
    <w:p w:rsidR="00347BDF" w:rsidRDefault="00347BDF" w:rsidP="00347BDF">
      <w:pPr>
        <w:pStyle w:val="BodyText"/>
        <w:numPr>
          <w:ilvl w:val="6"/>
          <w:numId w:val="60"/>
        </w:numPr>
        <w:rPr>
          <w:rFonts w:ascii="Garamond" w:hAnsi="Garamond"/>
          <w:bCs/>
        </w:rPr>
      </w:pPr>
      <w:r>
        <w:rPr>
          <w:rFonts w:ascii="Garamond" w:hAnsi="Garamond"/>
          <w:bCs/>
        </w:rPr>
        <w:t>Denies/causes the denial of access to any person authorized to access any computer/system/network by any means</w:t>
      </w:r>
    </w:p>
    <w:p w:rsidR="00347BDF" w:rsidRDefault="00347BDF" w:rsidP="00347BDF">
      <w:pPr>
        <w:pStyle w:val="BodyText"/>
        <w:numPr>
          <w:ilvl w:val="6"/>
          <w:numId w:val="60"/>
        </w:numPr>
        <w:rPr>
          <w:rFonts w:ascii="Garamond" w:hAnsi="Garamond"/>
          <w:bCs/>
        </w:rPr>
      </w:pPr>
      <w:r>
        <w:rPr>
          <w:rFonts w:ascii="Garamond" w:hAnsi="Garamond"/>
          <w:bCs/>
        </w:rPr>
        <w:t>Provides assistance to any person to access any computer/system/network in contravention to provisions of this Act, rules, &amp; regulation.</w:t>
      </w:r>
    </w:p>
    <w:p w:rsidR="00347BDF" w:rsidRDefault="00347BDF" w:rsidP="00347BDF">
      <w:pPr>
        <w:pStyle w:val="BodyText"/>
        <w:numPr>
          <w:ilvl w:val="6"/>
          <w:numId w:val="60"/>
        </w:numPr>
        <w:rPr>
          <w:rFonts w:ascii="Garamond" w:hAnsi="Garamond"/>
          <w:bCs/>
        </w:rPr>
      </w:pPr>
      <w:r>
        <w:rPr>
          <w:rFonts w:ascii="Garamond" w:hAnsi="Garamond"/>
          <w:bCs/>
        </w:rPr>
        <w:t>Charges the services availed by a person to the A/c of another person by tampering with/ manipulating the computer/system/network</w:t>
      </w:r>
    </w:p>
    <w:p w:rsidR="00347BDF" w:rsidRDefault="00347BDF" w:rsidP="00347BDF">
      <w:pPr>
        <w:pStyle w:val="BodyText"/>
        <w:numPr>
          <w:ilvl w:val="6"/>
          <w:numId w:val="60"/>
        </w:numPr>
        <w:rPr>
          <w:rFonts w:ascii="Garamond" w:hAnsi="Garamond"/>
          <w:bCs/>
        </w:rPr>
      </w:pPr>
      <w:r>
        <w:rPr>
          <w:rFonts w:ascii="Garamond" w:hAnsi="Garamond"/>
          <w:bCs/>
        </w:rPr>
        <w:t>Destroy, delete or alter any information residing in a computer resource or diminish its value/utility</w:t>
      </w:r>
    </w:p>
    <w:p w:rsidR="00347BDF" w:rsidRPr="009E4999" w:rsidRDefault="00347BDF" w:rsidP="00347BDF">
      <w:pPr>
        <w:pStyle w:val="BodyText"/>
        <w:numPr>
          <w:ilvl w:val="6"/>
          <w:numId w:val="60"/>
        </w:numPr>
        <w:rPr>
          <w:rFonts w:ascii="Garamond" w:hAnsi="Garamond"/>
          <w:bCs/>
        </w:rPr>
      </w:pPr>
      <w:r>
        <w:rPr>
          <w:rFonts w:ascii="Garamond" w:hAnsi="Garamond"/>
          <w:bCs/>
        </w:rPr>
        <w:t>Steal, conceal, destroy, or alters/ causes any person to steal, conceal, destroy, or alter any computer source code used for a computer resource with an intension to cause damage.</w:t>
      </w:r>
    </w:p>
    <w:p w:rsidR="00347BDF" w:rsidRDefault="00347BDF" w:rsidP="00347BDF">
      <w:pPr>
        <w:pStyle w:val="BodyText"/>
        <w:rPr>
          <w:rFonts w:ascii="Garamond" w:hAnsi="Garamond"/>
          <w:bCs/>
        </w:rPr>
      </w:pPr>
      <w:r>
        <w:rPr>
          <w:rFonts w:ascii="Garamond" w:hAnsi="Garamond"/>
          <w:bCs/>
        </w:rPr>
        <w:t xml:space="preserve">He shall be liable to pay damages by way of compensation to the person so affected. </w:t>
      </w:r>
    </w:p>
    <w:p w:rsidR="00347BDF" w:rsidRDefault="00347BDF" w:rsidP="00347BDF">
      <w:pPr>
        <w:pStyle w:val="BodyText"/>
        <w:rPr>
          <w:rFonts w:ascii="Garamond" w:hAnsi="Garamond"/>
          <w:bCs/>
        </w:rPr>
      </w:pPr>
    </w:p>
    <w:p w:rsidR="00347BDF" w:rsidRPr="000C2FE9" w:rsidRDefault="00347BDF" w:rsidP="00347BDF">
      <w:pPr>
        <w:pStyle w:val="BodyText"/>
        <w:rPr>
          <w:rFonts w:ascii="Garamond" w:hAnsi="Garamond"/>
          <w:b/>
          <w:bCs/>
        </w:rPr>
      </w:pPr>
      <w:r w:rsidRPr="000C2FE9">
        <w:rPr>
          <w:rFonts w:ascii="Garamond" w:hAnsi="Garamond"/>
          <w:b/>
          <w:bCs/>
        </w:rPr>
        <w:t>Sec.43</w:t>
      </w:r>
      <w:r>
        <w:rPr>
          <w:rFonts w:ascii="Garamond" w:hAnsi="Garamond"/>
          <w:b/>
          <w:bCs/>
        </w:rPr>
        <w:t>A – Compensation for failure to protect data</w:t>
      </w:r>
    </w:p>
    <w:p w:rsidR="00347BDF" w:rsidRDefault="00347BDF" w:rsidP="00347BDF">
      <w:pPr>
        <w:pStyle w:val="BodyText"/>
        <w:tabs>
          <w:tab w:val="left" w:pos="180"/>
        </w:tabs>
        <w:rPr>
          <w:rFonts w:ascii="Garamond" w:hAnsi="Garamond"/>
          <w:bCs/>
        </w:rPr>
      </w:pPr>
      <w:r>
        <w:rPr>
          <w:rFonts w:ascii="Garamond" w:hAnsi="Garamond"/>
          <w:bCs/>
        </w:rPr>
        <w:t>Where a body corporate possessing, dealing, or handling any sensitive personal data/information in a computer resource which it owns, controls, or operates, is negligent in implementing &amp; maintaining reasonable security practices &amp; procedures &amp; there by causes wrongful loss/ gain to any person, such body corporate shall be liable to pay damages by way of compensation to the person so effected</w:t>
      </w:r>
    </w:p>
    <w:p w:rsidR="00347BDF" w:rsidRDefault="00347BDF" w:rsidP="00347BDF">
      <w:pPr>
        <w:pStyle w:val="BodyText"/>
        <w:rPr>
          <w:rFonts w:ascii="Garamond" w:hAnsi="Garamond"/>
          <w:b/>
          <w:bCs/>
        </w:rPr>
      </w:pPr>
    </w:p>
    <w:tbl>
      <w:tblPr>
        <w:tblStyle w:val="TableGrid"/>
        <w:tblpPr w:leftFromText="180" w:rightFromText="180" w:vertAnchor="text" w:horzAnchor="margin" w:tblpY="406"/>
        <w:tblW w:w="0" w:type="auto"/>
        <w:tblLook w:val="04A0"/>
      </w:tblPr>
      <w:tblGrid>
        <w:gridCol w:w="329"/>
        <w:gridCol w:w="5725"/>
        <w:gridCol w:w="3188"/>
      </w:tblGrid>
      <w:tr w:rsidR="00347BDF" w:rsidTr="009E244B">
        <w:trPr>
          <w:trHeight w:val="623"/>
        </w:trPr>
        <w:tc>
          <w:tcPr>
            <w:tcW w:w="329" w:type="dxa"/>
          </w:tcPr>
          <w:p w:rsidR="00347BDF" w:rsidRDefault="00347BDF" w:rsidP="009E244B">
            <w:pPr>
              <w:pStyle w:val="BodyText"/>
              <w:rPr>
                <w:rFonts w:ascii="Garamond" w:hAnsi="Garamond"/>
                <w:bCs/>
              </w:rPr>
            </w:pPr>
            <w:r>
              <w:rPr>
                <w:rFonts w:ascii="Garamond" w:hAnsi="Garamond"/>
                <w:bCs/>
              </w:rPr>
              <w:t>1</w:t>
            </w:r>
          </w:p>
        </w:tc>
        <w:tc>
          <w:tcPr>
            <w:tcW w:w="6321" w:type="dxa"/>
          </w:tcPr>
          <w:p w:rsidR="00347BDF" w:rsidRDefault="00347BDF" w:rsidP="009E244B">
            <w:pPr>
              <w:pStyle w:val="BodyText"/>
              <w:jc w:val="left"/>
              <w:rPr>
                <w:rFonts w:ascii="Garamond" w:hAnsi="Garamond"/>
                <w:bCs/>
              </w:rPr>
            </w:pPr>
            <w:r>
              <w:rPr>
                <w:rFonts w:ascii="Garamond" w:hAnsi="Garamond"/>
                <w:bCs/>
              </w:rPr>
              <w:t>Fails to furnish any document, report, or return to controller, or certifying authority within specified time</w:t>
            </w:r>
          </w:p>
        </w:tc>
        <w:tc>
          <w:tcPr>
            <w:tcW w:w="3315" w:type="dxa"/>
          </w:tcPr>
          <w:p w:rsidR="00347BDF" w:rsidRDefault="00347BDF" w:rsidP="009E244B">
            <w:pPr>
              <w:pStyle w:val="BodyText"/>
              <w:rPr>
                <w:rFonts w:ascii="Garamond" w:hAnsi="Garamond"/>
                <w:bCs/>
              </w:rPr>
            </w:pPr>
            <w:r>
              <w:rPr>
                <w:rFonts w:ascii="Garamond" w:hAnsi="Garamond"/>
                <w:bCs/>
              </w:rPr>
              <w:t>Not exceeding Rs.1.5lac for each such failure</w:t>
            </w:r>
          </w:p>
        </w:tc>
      </w:tr>
      <w:tr w:rsidR="00347BDF" w:rsidTr="009E244B">
        <w:tc>
          <w:tcPr>
            <w:tcW w:w="329" w:type="dxa"/>
          </w:tcPr>
          <w:p w:rsidR="00347BDF" w:rsidRDefault="00347BDF" w:rsidP="009E244B">
            <w:pPr>
              <w:pStyle w:val="BodyText"/>
              <w:rPr>
                <w:rFonts w:ascii="Garamond" w:hAnsi="Garamond"/>
                <w:bCs/>
              </w:rPr>
            </w:pPr>
            <w:r>
              <w:rPr>
                <w:rFonts w:ascii="Garamond" w:hAnsi="Garamond"/>
                <w:bCs/>
              </w:rPr>
              <w:t>2</w:t>
            </w:r>
          </w:p>
        </w:tc>
        <w:tc>
          <w:tcPr>
            <w:tcW w:w="6321" w:type="dxa"/>
          </w:tcPr>
          <w:p w:rsidR="00347BDF" w:rsidRDefault="00347BDF" w:rsidP="009E244B">
            <w:pPr>
              <w:pStyle w:val="BodyText"/>
              <w:jc w:val="left"/>
              <w:rPr>
                <w:rFonts w:ascii="Garamond" w:hAnsi="Garamond"/>
                <w:bCs/>
              </w:rPr>
            </w:pPr>
            <w:r>
              <w:rPr>
                <w:rFonts w:ascii="Garamond" w:hAnsi="Garamond"/>
                <w:bCs/>
              </w:rPr>
              <w:t>Fails to file any return or furnish any information, books or other documents within specified time</w:t>
            </w:r>
          </w:p>
        </w:tc>
        <w:tc>
          <w:tcPr>
            <w:tcW w:w="3315" w:type="dxa"/>
          </w:tcPr>
          <w:p w:rsidR="00347BDF" w:rsidRDefault="00347BDF" w:rsidP="009E244B">
            <w:pPr>
              <w:pStyle w:val="BodyText"/>
              <w:rPr>
                <w:rFonts w:ascii="Garamond" w:hAnsi="Garamond"/>
                <w:bCs/>
              </w:rPr>
            </w:pPr>
            <w:r>
              <w:rPr>
                <w:rFonts w:ascii="Garamond" w:hAnsi="Garamond"/>
                <w:bCs/>
              </w:rPr>
              <w:t xml:space="preserve">Not exceeding Rs.5, 000/- per day </w:t>
            </w:r>
          </w:p>
        </w:tc>
      </w:tr>
      <w:tr w:rsidR="00347BDF" w:rsidTr="009E244B">
        <w:tc>
          <w:tcPr>
            <w:tcW w:w="329" w:type="dxa"/>
          </w:tcPr>
          <w:p w:rsidR="00347BDF" w:rsidRDefault="00347BDF" w:rsidP="009E244B">
            <w:pPr>
              <w:pStyle w:val="BodyText"/>
              <w:rPr>
                <w:rFonts w:ascii="Garamond" w:hAnsi="Garamond"/>
                <w:bCs/>
              </w:rPr>
            </w:pPr>
            <w:r>
              <w:rPr>
                <w:rFonts w:ascii="Garamond" w:hAnsi="Garamond"/>
                <w:bCs/>
              </w:rPr>
              <w:t>3</w:t>
            </w:r>
          </w:p>
        </w:tc>
        <w:tc>
          <w:tcPr>
            <w:tcW w:w="6321" w:type="dxa"/>
          </w:tcPr>
          <w:p w:rsidR="00347BDF" w:rsidRDefault="00347BDF" w:rsidP="009E244B">
            <w:pPr>
              <w:pStyle w:val="BodyText"/>
              <w:jc w:val="left"/>
              <w:rPr>
                <w:rFonts w:ascii="Garamond" w:hAnsi="Garamond"/>
                <w:bCs/>
              </w:rPr>
            </w:pPr>
            <w:r>
              <w:rPr>
                <w:rFonts w:ascii="Garamond" w:hAnsi="Garamond"/>
                <w:bCs/>
              </w:rPr>
              <w:t>Failed to maintain books of accounts/ records</w:t>
            </w:r>
          </w:p>
        </w:tc>
        <w:tc>
          <w:tcPr>
            <w:tcW w:w="3315" w:type="dxa"/>
          </w:tcPr>
          <w:p w:rsidR="00347BDF" w:rsidRDefault="00347BDF" w:rsidP="009E244B">
            <w:pPr>
              <w:pStyle w:val="BodyText"/>
              <w:rPr>
                <w:rFonts w:ascii="Garamond" w:hAnsi="Garamond"/>
                <w:bCs/>
              </w:rPr>
            </w:pPr>
            <w:r>
              <w:rPr>
                <w:rFonts w:ascii="Garamond" w:hAnsi="Garamond"/>
                <w:bCs/>
              </w:rPr>
              <w:t>Not exceeding Rs.10000/per day</w:t>
            </w:r>
          </w:p>
        </w:tc>
      </w:tr>
      <w:tr w:rsidR="00347BDF" w:rsidTr="009E244B">
        <w:tc>
          <w:tcPr>
            <w:tcW w:w="329" w:type="dxa"/>
          </w:tcPr>
          <w:p w:rsidR="00347BDF" w:rsidRDefault="00347BDF" w:rsidP="009E244B">
            <w:pPr>
              <w:pStyle w:val="BodyText"/>
              <w:rPr>
                <w:rFonts w:ascii="Garamond" w:hAnsi="Garamond"/>
                <w:bCs/>
              </w:rPr>
            </w:pPr>
            <w:r>
              <w:rPr>
                <w:rFonts w:ascii="Garamond" w:hAnsi="Garamond"/>
                <w:bCs/>
              </w:rPr>
              <w:t>4</w:t>
            </w:r>
          </w:p>
        </w:tc>
        <w:tc>
          <w:tcPr>
            <w:tcW w:w="6321" w:type="dxa"/>
          </w:tcPr>
          <w:p w:rsidR="00347BDF" w:rsidRDefault="00347BDF" w:rsidP="009E244B">
            <w:pPr>
              <w:pStyle w:val="BodyText"/>
              <w:jc w:val="left"/>
              <w:rPr>
                <w:rFonts w:ascii="Garamond" w:hAnsi="Garamond"/>
                <w:bCs/>
              </w:rPr>
            </w:pPr>
            <w:r>
              <w:rPr>
                <w:rFonts w:ascii="Garamond" w:hAnsi="Garamond"/>
                <w:bCs/>
              </w:rPr>
              <w:t>For any contravention for which no separate penalty is provided</w:t>
            </w:r>
          </w:p>
        </w:tc>
        <w:tc>
          <w:tcPr>
            <w:tcW w:w="3315" w:type="dxa"/>
          </w:tcPr>
          <w:p w:rsidR="00347BDF" w:rsidRDefault="00347BDF" w:rsidP="009E244B">
            <w:pPr>
              <w:pStyle w:val="BodyText"/>
              <w:rPr>
                <w:rFonts w:ascii="Garamond" w:hAnsi="Garamond"/>
                <w:bCs/>
              </w:rPr>
            </w:pPr>
            <w:r>
              <w:rPr>
                <w:rFonts w:ascii="Garamond" w:hAnsi="Garamond"/>
                <w:bCs/>
              </w:rPr>
              <w:t>Compensation not exceeding Rs.25000 to person affected by contravention/penalty Rs.25000</w:t>
            </w:r>
          </w:p>
        </w:tc>
      </w:tr>
    </w:tbl>
    <w:p w:rsidR="00347BDF" w:rsidRPr="009875D8" w:rsidRDefault="00347BDF" w:rsidP="00347BDF">
      <w:pPr>
        <w:pStyle w:val="BodyText"/>
        <w:rPr>
          <w:rFonts w:ascii="Garamond" w:hAnsi="Garamond"/>
          <w:b/>
          <w:bCs/>
        </w:rPr>
      </w:pPr>
      <w:r w:rsidRPr="009875D8">
        <w:rPr>
          <w:rFonts w:ascii="Garamond" w:hAnsi="Garamond"/>
          <w:b/>
          <w:bCs/>
        </w:rPr>
        <w:t>Sec.44</w:t>
      </w:r>
      <w:r>
        <w:rPr>
          <w:rFonts w:ascii="Garamond" w:hAnsi="Garamond"/>
          <w:b/>
          <w:bCs/>
        </w:rPr>
        <w:t xml:space="preserve"> &amp; 45</w:t>
      </w:r>
      <w:r w:rsidRPr="009875D8">
        <w:rPr>
          <w:rFonts w:ascii="Garamond" w:hAnsi="Garamond"/>
          <w:b/>
          <w:bCs/>
        </w:rPr>
        <w:t xml:space="preserve"> – Penalty for failure to furnish information, return, etc</w:t>
      </w:r>
    </w:p>
    <w:p w:rsidR="00347BDF" w:rsidRDefault="00347BDF" w:rsidP="00347BDF">
      <w:pPr>
        <w:pStyle w:val="BodyText"/>
        <w:rPr>
          <w:rFonts w:ascii="Garamond" w:hAnsi="Garamond"/>
          <w:bCs/>
        </w:rPr>
      </w:pPr>
    </w:p>
    <w:p w:rsidR="00347BDF" w:rsidRPr="00C43832" w:rsidRDefault="00347BDF" w:rsidP="00347BDF">
      <w:pPr>
        <w:pStyle w:val="BodyText"/>
        <w:rPr>
          <w:rFonts w:ascii="Garamond" w:hAnsi="Garamond"/>
          <w:b/>
          <w:bCs/>
        </w:rPr>
      </w:pPr>
      <w:r w:rsidRPr="00C43832">
        <w:rPr>
          <w:rFonts w:ascii="Garamond" w:hAnsi="Garamond"/>
          <w:b/>
          <w:bCs/>
        </w:rPr>
        <w:t xml:space="preserve">Sec.46 </w:t>
      </w:r>
      <w:r>
        <w:rPr>
          <w:rFonts w:ascii="Garamond" w:hAnsi="Garamond"/>
          <w:b/>
          <w:bCs/>
        </w:rPr>
        <w:t>&amp; 47</w:t>
      </w:r>
      <w:r w:rsidRPr="00C43832">
        <w:rPr>
          <w:rFonts w:ascii="Garamond" w:hAnsi="Garamond"/>
          <w:b/>
          <w:bCs/>
        </w:rPr>
        <w:t>– Adjudicating officer</w:t>
      </w:r>
    </w:p>
    <w:p w:rsidR="00347BDF" w:rsidRDefault="00347BDF" w:rsidP="00347BDF">
      <w:pPr>
        <w:pStyle w:val="BodyText"/>
        <w:rPr>
          <w:rFonts w:ascii="Garamond" w:hAnsi="Garamond"/>
          <w:bCs/>
        </w:rPr>
      </w:pPr>
      <w:r>
        <w:rPr>
          <w:rFonts w:ascii="Garamond" w:hAnsi="Garamond"/>
          <w:bCs/>
        </w:rPr>
        <w:t xml:space="preserve">CG may appoint any officer not below the rank of Director of Gov. of India/ an equivalent officer of a state Gov possessing experience in IT &amp; legal/judicial experience to be adjudicating officer. He shall have the powers of a civil court &amp; all proceedings before him shall be deemed </w:t>
      </w:r>
      <w:r>
        <w:rPr>
          <w:rFonts w:ascii="Garamond" w:hAnsi="Garamond"/>
          <w:bCs/>
        </w:rPr>
        <w:lastRenderedPageBreak/>
        <w:t xml:space="preserve">to be judicial proceeding. Where more than one adjudicating officer is appointed, CG by order specify the matter &amp; place of their jurisdiction. He has jurisdiction on matters in which claim for injury/ damage doesn’t exceed 5crores. If it exceeds the same shall vest with a competent court. </w:t>
      </w:r>
    </w:p>
    <w:p w:rsidR="00347BDF" w:rsidRDefault="00347BDF" w:rsidP="00347BDF">
      <w:pPr>
        <w:pStyle w:val="BodyText"/>
        <w:rPr>
          <w:rFonts w:ascii="Garamond" w:hAnsi="Garamond"/>
          <w:bCs/>
        </w:rPr>
      </w:pPr>
      <w:r>
        <w:rPr>
          <w:rFonts w:ascii="Garamond" w:hAnsi="Garamond"/>
          <w:bCs/>
        </w:rPr>
        <w:t>While deciding the quantum of compensation, the adjudicating officer shall have due regard to:</w:t>
      </w:r>
    </w:p>
    <w:p w:rsidR="00347BDF" w:rsidRDefault="00347BDF" w:rsidP="00347BDF">
      <w:pPr>
        <w:pStyle w:val="BodyText"/>
        <w:numPr>
          <w:ilvl w:val="0"/>
          <w:numId w:val="61"/>
        </w:numPr>
        <w:rPr>
          <w:rFonts w:ascii="Garamond" w:hAnsi="Garamond"/>
          <w:bCs/>
        </w:rPr>
      </w:pPr>
      <w:r>
        <w:rPr>
          <w:rFonts w:ascii="Garamond" w:hAnsi="Garamond"/>
          <w:bCs/>
        </w:rPr>
        <w:t>The amount of gain/unfair advantage, wherever quantifiable made as a result of default</w:t>
      </w:r>
    </w:p>
    <w:p w:rsidR="00347BDF" w:rsidRDefault="00347BDF" w:rsidP="00347BDF">
      <w:pPr>
        <w:pStyle w:val="BodyText"/>
        <w:numPr>
          <w:ilvl w:val="0"/>
          <w:numId w:val="61"/>
        </w:numPr>
        <w:rPr>
          <w:rFonts w:ascii="Garamond" w:hAnsi="Garamond"/>
          <w:bCs/>
        </w:rPr>
      </w:pPr>
      <w:r>
        <w:rPr>
          <w:rFonts w:ascii="Garamond" w:hAnsi="Garamond"/>
          <w:bCs/>
        </w:rPr>
        <w:t>Amount of loss caused to any person due to such default</w:t>
      </w:r>
    </w:p>
    <w:p w:rsidR="00347BDF" w:rsidRDefault="00347BDF" w:rsidP="00347BDF">
      <w:pPr>
        <w:pStyle w:val="BodyText"/>
        <w:numPr>
          <w:ilvl w:val="0"/>
          <w:numId w:val="61"/>
        </w:numPr>
        <w:rPr>
          <w:rFonts w:ascii="Garamond" w:hAnsi="Garamond"/>
          <w:bCs/>
        </w:rPr>
      </w:pPr>
      <w:r>
        <w:rPr>
          <w:rFonts w:ascii="Garamond" w:hAnsi="Garamond"/>
          <w:bCs/>
        </w:rPr>
        <w:t>The repetitive nature of the default</w:t>
      </w:r>
    </w:p>
    <w:p w:rsidR="00347BDF" w:rsidRDefault="00347BDF" w:rsidP="00347BDF">
      <w:pPr>
        <w:pStyle w:val="BodyText"/>
        <w:ind w:left="540"/>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
          <w:bCs/>
          <w:i/>
        </w:rPr>
        <w:t>Chapter X – Cyber regulations Appellate Tribunal</w:t>
      </w:r>
    </w:p>
    <w:p w:rsidR="00347BDF" w:rsidRDefault="00347BDF" w:rsidP="00347BDF">
      <w:pPr>
        <w:pStyle w:val="BodyText"/>
        <w:rPr>
          <w:rFonts w:ascii="Garamond" w:hAnsi="Garamond"/>
          <w:bCs/>
        </w:rPr>
      </w:pPr>
      <w:r>
        <w:rPr>
          <w:rFonts w:ascii="Garamond" w:hAnsi="Garamond"/>
          <w:bCs/>
        </w:rPr>
        <w:t>Civil courts are barred from entertaining any cases related to cyber crime, so a tribunal is empowered to handle those.</w:t>
      </w:r>
    </w:p>
    <w:p w:rsidR="00347BDF" w:rsidRDefault="00347BDF" w:rsidP="00347BDF">
      <w:pPr>
        <w:pStyle w:val="BodyText"/>
        <w:rPr>
          <w:rFonts w:ascii="Garamond" w:hAnsi="Garamond"/>
          <w:bCs/>
        </w:rPr>
      </w:pPr>
    </w:p>
    <w:p w:rsidR="00347BDF" w:rsidRPr="00EA5225" w:rsidRDefault="00347BDF" w:rsidP="00347BDF">
      <w:pPr>
        <w:pStyle w:val="BodyText"/>
        <w:rPr>
          <w:rFonts w:ascii="Garamond" w:hAnsi="Garamond"/>
          <w:b/>
          <w:bCs/>
        </w:rPr>
      </w:pPr>
      <w:r w:rsidRPr="00EA5225">
        <w:rPr>
          <w:rFonts w:ascii="Garamond" w:hAnsi="Garamond"/>
          <w:b/>
          <w:bCs/>
        </w:rPr>
        <w:t>Sec.48</w:t>
      </w:r>
    </w:p>
    <w:p w:rsidR="00347BDF" w:rsidRDefault="00347BDF" w:rsidP="00347BDF">
      <w:pPr>
        <w:pStyle w:val="BodyText"/>
        <w:rPr>
          <w:rFonts w:ascii="Garamond" w:hAnsi="Garamond"/>
          <w:bCs/>
        </w:rPr>
      </w:pPr>
      <w:r>
        <w:rPr>
          <w:rFonts w:ascii="Garamond" w:hAnsi="Garamond"/>
          <w:bCs/>
        </w:rPr>
        <w:t>The cyber regulations appellate tribunal shall consist of one person only, i.e. the presiding officer. He must be qualified to be a judge of high court or has been a member of Indian legal service for atleast 3yrs.</w:t>
      </w:r>
    </w:p>
    <w:p w:rsidR="00347BDF" w:rsidRDefault="00347BDF" w:rsidP="00347BDF">
      <w:pPr>
        <w:pStyle w:val="BodyText"/>
        <w:rPr>
          <w:rFonts w:ascii="Garamond" w:hAnsi="Garamond"/>
          <w:bCs/>
        </w:rPr>
      </w:pPr>
    </w:p>
    <w:p w:rsidR="00347BDF" w:rsidRPr="00EA5225" w:rsidRDefault="00347BDF" w:rsidP="00347BDF">
      <w:pPr>
        <w:pStyle w:val="BodyText"/>
        <w:rPr>
          <w:rFonts w:ascii="Garamond" w:hAnsi="Garamond"/>
          <w:b/>
          <w:bCs/>
        </w:rPr>
      </w:pPr>
      <w:r w:rsidRPr="00EA5225">
        <w:rPr>
          <w:rFonts w:ascii="Garamond" w:hAnsi="Garamond"/>
          <w:b/>
          <w:bCs/>
        </w:rPr>
        <w:t>Sec.49-54</w:t>
      </w:r>
    </w:p>
    <w:p w:rsidR="00347BDF" w:rsidRDefault="00347BDF" w:rsidP="00347BDF">
      <w:pPr>
        <w:pStyle w:val="BodyText"/>
        <w:rPr>
          <w:rFonts w:ascii="Garamond" w:hAnsi="Garamond"/>
          <w:bCs/>
        </w:rPr>
      </w:pPr>
      <w:r>
        <w:rPr>
          <w:rFonts w:ascii="Garamond" w:hAnsi="Garamond"/>
          <w:bCs/>
        </w:rPr>
        <w:t>Cyber appellate tribunal shall consist of a chairperson &amp; such no. of other members as CG may appoint in consultation with the chief justice of India. A person shall not be qualified to be a chairperson unless he is qualified to be a judge of high court. Other members other than judicial members should have knowledge &amp; professional experience in IT, telecommunication, industry, management, or consumer affairs. Judicial members should be members of Indian Penal service.</w:t>
      </w:r>
    </w:p>
    <w:p w:rsidR="00347BDF" w:rsidRDefault="00347BDF" w:rsidP="00347BDF">
      <w:pPr>
        <w:pStyle w:val="BodyText"/>
        <w:rPr>
          <w:rFonts w:ascii="Garamond" w:hAnsi="Garamond"/>
          <w:bCs/>
        </w:rPr>
      </w:pPr>
      <w:r>
        <w:rPr>
          <w:rFonts w:ascii="Garamond" w:hAnsi="Garamond"/>
          <w:bCs/>
        </w:rPr>
        <w:t>CG shall appoint any other person in accordance with this Act in case of a vacancy other than temporary vacancy.</w:t>
      </w:r>
    </w:p>
    <w:p w:rsidR="00347BDF" w:rsidRDefault="00347BDF" w:rsidP="00347BDF">
      <w:pPr>
        <w:pStyle w:val="BodyText"/>
        <w:rPr>
          <w:rFonts w:ascii="Garamond" w:hAnsi="Garamond"/>
          <w:bCs/>
        </w:rPr>
      </w:pPr>
      <w:r>
        <w:rPr>
          <w:rFonts w:ascii="Garamond" w:hAnsi="Garamond"/>
          <w:bCs/>
        </w:rPr>
        <w:t>Chairperson/ members shall hold office for a period of 5yrs or till attainment of 65yrs whichever is earlier. Before appointing them, CG should satisfy itself, that he doesn’t have any financial/ other interest prejudicial affecting his functions. An officer of CG/state Gov. shall have to retire from service before joining as chairperson / member.</w:t>
      </w:r>
    </w:p>
    <w:p w:rsidR="00347BDF" w:rsidRDefault="00347BDF" w:rsidP="00347BDF">
      <w:pPr>
        <w:pStyle w:val="BodyText"/>
        <w:rPr>
          <w:rFonts w:ascii="Garamond" w:hAnsi="Garamond"/>
          <w:bCs/>
        </w:rPr>
      </w:pPr>
    </w:p>
    <w:p w:rsidR="00347BDF" w:rsidRPr="00EA5225" w:rsidRDefault="00347BDF" w:rsidP="00347BDF">
      <w:pPr>
        <w:pStyle w:val="BodyText"/>
        <w:rPr>
          <w:rFonts w:ascii="Garamond" w:hAnsi="Garamond"/>
          <w:b/>
          <w:bCs/>
        </w:rPr>
      </w:pPr>
      <w:r w:rsidRPr="00EA5225">
        <w:rPr>
          <w:rFonts w:ascii="Garamond" w:hAnsi="Garamond"/>
          <w:b/>
          <w:bCs/>
        </w:rPr>
        <w:t>Sec.57 – how to appeal to an appellate tribunal</w:t>
      </w:r>
    </w:p>
    <w:p w:rsidR="00347BDF" w:rsidRDefault="00347BDF" w:rsidP="00347BDF">
      <w:pPr>
        <w:pStyle w:val="BodyText"/>
        <w:rPr>
          <w:rFonts w:ascii="Garamond" w:hAnsi="Garamond"/>
          <w:bCs/>
        </w:rPr>
      </w:pPr>
      <w:r>
        <w:rPr>
          <w:rFonts w:ascii="Garamond" w:hAnsi="Garamond"/>
          <w:bCs/>
        </w:rPr>
        <w:t>Appeal may be made by an aggrieved person against an order of adjudicating officer within 45days from date of receipt of order. No appeal shall be entertained if original order was passed with the consent of both parties. Tribunal shall pass an order after giving both parties an opportunity of being heard.</w:t>
      </w:r>
    </w:p>
    <w:p w:rsidR="00347BDF" w:rsidRDefault="00347BDF" w:rsidP="00347BDF">
      <w:pPr>
        <w:pStyle w:val="BodyText"/>
        <w:rPr>
          <w:rFonts w:ascii="Garamond" w:hAnsi="Garamond"/>
          <w:bCs/>
        </w:rPr>
      </w:pPr>
    </w:p>
    <w:p w:rsidR="00347BDF" w:rsidRPr="0030124E" w:rsidRDefault="00347BDF" w:rsidP="00347BDF">
      <w:pPr>
        <w:pStyle w:val="BodyText"/>
        <w:rPr>
          <w:rFonts w:ascii="Garamond" w:hAnsi="Garamond"/>
          <w:b/>
          <w:bCs/>
          <w:u w:val="single"/>
        </w:rPr>
      </w:pPr>
      <w:r w:rsidRPr="0030124E">
        <w:rPr>
          <w:rFonts w:ascii="Garamond" w:hAnsi="Garamond"/>
          <w:b/>
          <w:bCs/>
          <w:u w:val="single"/>
        </w:rPr>
        <w:t>Sec.58 – Procedures &amp; powers of cyber appellate tribunal</w:t>
      </w:r>
    </w:p>
    <w:p w:rsidR="00347BDF" w:rsidRDefault="00347BDF" w:rsidP="00347BDF">
      <w:pPr>
        <w:pStyle w:val="BodyText"/>
        <w:rPr>
          <w:rFonts w:ascii="Garamond" w:hAnsi="Garamond"/>
          <w:bCs/>
        </w:rPr>
      </w:pPr>
      <w:r>
        <w:rPr>
          <w:rFonts w:ascii="Garamond" w:hAnsi="Garamond"/>
          <w:bCs/>
        </w:rPr>
        <w:t>It has the powers of a civil court, namely,</w:t>
      </w:r>
    </w:p>
    <w:p w:rsidR="00347BDF" w:rsidRPr="003636EC" w:rsidRDefault="00347BDF" w:rsidP="00347BDF">
      <w:pPr>
        <w:pStyle w:val="BodyText"/>
        <w:rPr>
          <w:rFonts w:ascii="Garamond" w:hAnsi="Garamond"/>
          <w:bCs/>
          <w:lang w:val="en-GB"/>
        </w:rPr>
      </w:pPr>
      <w:r w:rsidRPr="003636EC">
        <w:rPr>
          <w:rFonts w:ascii="Garamond" w:hAnsi="Garamond"/>
          <w:bCs/>
          <w:lang w:val="en-GB"/>
        </w:rPr>
        <w:t>(i) Summoning and enforcing the attendance of any person and examining him on</w:t>
      </w:r>
      <w:r>
        <w:rPr>
          <w:rFonts w:ascii="Garamond" w:hAnsi="Garamond"/>
          <w:bCs/>
          <w:lang w:val="en-GB"/>
        </w:rPr>
        <w:t xml:space="preserve"> </w:t>
      </w:r>
      <w:r w:rsidRPr="003636EC">
        <w:rPr>
          <w:rFonts w:ascii="Garamond" w:hAnsi="Garamond"/>
          <w:bCs/>
          <w:lang w:val="en-GB"/>
        </w:rPr>
        <w:t>oath.</w:t>
      </w:r>
    </w:p>
    <w:p w:rsidR="00347BDF" w:rsidRPr="003636EC" w:rsidRDefault="00347BDF" w:rsidP="00347BDF">
      <w:pPr>
        <w:pStyle w:val="BodyText"/>
        <w:rPr>
          <w:rFonts w:ascii="Garamond" w:hAnsi="Garamond"/>
          <w:bCs/>
          <w:lang w:val="en-GB"/>
        </w:rPr>
      </w:pPr>
      <w:r w:rsidRPr="003636EC">
        <w:rPr>
          <w:rFonts w:ascii="Garamond" w:hAnsi="Garamond"/>
          <w:bCs/>
          <w:lang w:val="en-GB"/>
        </w:rPr>
        <w:t>(ii) Requiring production of documents and other electronic records.</w:t>
      </w:r>
    </w:p>
    <w:p w:rsidR="00347BDF" w:rsidRPr="003636EC" w:rsidRDefault="00347BDF" w:rsidP="00347BDF">
      <w:pPr>
        <w:pStyle w:val="BodyText"/>
        <w:rPr>
          <w:rFonts w:ascii="Garamond" w:hAnsi="Garamond"/>
          <w:bCs/>
          <w:lang w:val="en-GB"/>
        </w:rPr>
      </w:pPr>
      <w:r w:rsidRPr="003636EC">
        <w:rPr>
          <w:rFonts w:ascii="Garamond" w:hAnsi="Garamond"/>
          <w:bCs/>
          <w:lang w:val="en-GB"/>
        </w:rPr>
        <w:t>(iii) Receiving evidence on affidavits</w:t>
      </w:r>
    </w:p>
    <w:p w:rsidR="00347BDF" w:rsidRPr="003636EC" w:rsidRDefault="00347BDF" w:rsidP="00347BDF">
      <w:pPr>
        <w:pStyle w:val="BodyText"/>
        <w:rPr>
          <w:rFonts w:ascii="Garamond" w:hAnsi="Garamond"/>
          <w:bCs/>
          <w:lang w:val="en-GB"/>
        </w:rPr>
      </w:pPr>
      <w:r w:rsidRPr="003636EC">
        <w:rPr>
          <w:rFonts w:ascii="Garamond" w:hAnsi="Garamond"/>
          <w:bCs/>
          <w:lang w:val="en-GB"/>
        </w:rPr>
        <w:t>(iv) Reviewing its decisions.</w:t>
      </w:r>
    </w:p>
    <w:p w:rsidR="00347BDF" w:rsidRDefault="00347BDF" w:rsidP="00347BDF">
      <w:pPr>
        <w:pStyle w:val="BodyText"/>
        <w:rPr>
          <w:rFonts w:ascii="Garamond" w:hAnsi="Garamond"/>
          <w:bCs/>
        </w:rPr>
      </w:pPr>
      <w:r w:rsidRPr="003636EC">
        <w:rPr>
          <w:rFonts w:ascii="Garamond" w:hAnsi="Garamond"/>
          <w:bCs/>
          <w:lang w:val="en-GB"/>
        </w:rPr>
        <w:t>(v) Issuing commissions for examination of witness etc.</w:t>
      </w:r>
    </w:p>
    <w:p w:rsidR="00347BDF" w:rsidRDefault="00347BDF" w:rsidP="00347BDF">
      <w:pPr>
        <w:pStyle w:val="BodyText"/>
        <w:rPr>
          <w:rFonts w:ascii="Garamond" w:hAnsi="Garamond"/>
          <w:bCs/>
        </w:rPr>
      </w:pPr>
      <w:r>
        <w:rPr>
          <w:rFonts w:ascii="Garamond" w:hAnsi="Garamond"/>
          <w:bCs/>
        </w:rPr>
        <w:t>The appellant may either appear in person or may be represented by a legal practitioner/ his employee</w:t>
      </w:r>
    </w:p>
    <w:p w:rsidR="00347BDF" w:rsidRDefault="00347BDF" w:rsidP="00347BDF">
      <w:pPr>
        <w:pStyle w:val="BodyText"/>
        <w:rPr>
          <w:rFonts w:ascii="Garamond" w:hAnsi="Garamond"/>
          <w:bCs/>
        </w:rPr>
      </w:pPr>
    </w:p>
    <w:p w:rsidR="00347BDF" w:rsidRPr="008D2FA7" w:rsidRDefault="00347BDF" w:rsidP="00347BDF">
      <w:pPr>
        <w:pStyle w:val="BodyText"/>
        <w:rPr>
          <w:rFonts w:ascii="Garamond" w:hAnsi="Garamond"/>
          <w:b/>
          <w:bCs/>
        </w:rPr>
      </w:pPr>
      <w:r w:rsidRPr="008D2FA7">
        <w:rPr>
          <w:rFonts w:ascii="Garamond" w:hAnsi="Garamond"/>
          <w:b/>
          <w:bCs/>
        </w:rPr>
        <w:t>Sec</w:t>
      </w:r>
      <w:r>
        <w:rPr>
          <w:rFonts w:ascii="Garamond" w:hAnsi="Garamond"/>
          <w:b/>
          <w:bCs/>
        </w:rPr>
        <w:t>.</w:t>
      </w:r>
      <w:r w:rsidRPr="008D2FA7">
        <w:rPr>
          <w:rFonts w:ascii="Garamond" w:hAnsi="Garamond"/>
          <w:b/>
          <w:bCs/>
        </w:rPr>
        <w:t>62</w:t>
      </w:r>
    </w:p>
    <w:p w:rsidR="00347BDF" w:rsidRDefault="00347BDF" w:rsidP="00347BDF">
      <w:pPr>
        <w:pStyle w:val="BodyText"/>
        <w:rPr>
          <w:rFonts w:ascii="Garamond" w:hAnsi="Garamond"/>
          <w:bCs/>
        </w:rPr>
      </w:pPr>
      <w:r>
        <w:rPr>
          <w:rFonts w:ascii="Garamond" w:hAnsi="Garamond"/>
          <w:bCs/>
        </w:rPr>
        <w:t>If a person is not satisfied by the judgment of tribunal, he may</w:t>
      </w:r>
      <w:r w:rsidRPr="008D2FA7">
        <w:rPr>
          <w:rFonts w:ascii="Garamond" w:hAnsi="Garamond"/>
          <w:bCs/>
          <w:i/>
          <w:u w:val="single"/>
        </w:rPr>
        <w:t xml:space="preserve"> appeal to high court</w:t>
      </w:r>
      <w:r>
        <w:rPr>
          <w:rFonts w:ascii="Garamond" w:hAnsi="Garamond"/>
          <w:bCs/>
        </w:rPr>
        <w:t xml:space="preserve"> within 60days from notification received</w:t>
      </w:r>
    </w:p>
    <w:p w:rsidR="00347BDF" w:rsidRPr="00C05037" w:rsidRDefault="00347BDF" w:rsidP="00347BDF">
      <w:pPr>
        <w:pStyle w:val="BodyText"/>
        <w:rPr>
          <w:rFonts w:ascii="Garamond" w:hAnsi="Garamond"/>
          <w:b/>
          <w:bCs/>
        </w:rPr>
      </w:pPr>
      <w:r w:rsidRPr="00C05037">
        <w:rPr>
          <w:rFonts w:ascii="Garamond" w:hAnsi="Garamond"/>
          <w:b/>
          <w:bCs/>
        </w:rPr>
        <w:t>Sec.63 – Compounding of offence</w:t>
      </w:r>
    </w:p>
    <w:p w:rsidR="00347BDF" w:rsidRDefault="00347BDF" w:rsidP="00347BDF">
      <w:pPr>
        <w:pStyle w:val="BodyText"/>
        <w:rPr>
          <w:rFonts w:ascii="Garamond" w:hAnsi="Garamond"/>
          <w:bCs/>
        </w:rPr>
      </w:pPr>
      <w:r>
        <w:rPr>
          <w:rFonts w:ascii="Garamond" w:hAnsi="Garamond"/>
          <w:bCs/>
        </w:rPr>
        <w:lastRenderedPageBreak/>
        <w:t>Any contravention under this Act may be compounded by the controller/ adjudication officer either before/ after initiation of adjudication proceedings subject to conditions. It provides that the sum shall not exceed the maximum amount of penalty imposed for contravention under this Act. This provision shall not apply to a person who commits the same/similar contravention within a period of 3yrs from the date on which 1</w:t>
      </w:r>
      <w:r w:rsidRPr="00D06F14">
        <w:rPr>
          <w:rFonts w:ascii="Garamond" w:hAnsi="Garamond"/>
          <w:bCs/>
          <w:vertAlign w:val="superscript"/>
        </w:rPr>
        <w:t>st</w:t>
      </w:r>
      <w:r>
        <w:rPr>
          <w:rFonts w:ascii="Garamond" w:hAnsi="Garamond"/>
          <w:bCs/>
        </w:rPr>
        <w:t xml:space="preserve"> contravention was compounded.</w:t>
      </w:r>
    </w:p>
    <w:p w:rsidR="00347BDF" w:rsidRDefault="00347BDF" w:rsidP="00347BDF">
      <w:pPr>
        <w:pStyle w:val="BodyText"/>
        <w:rPr>
          <w:rFonts w:ascii="Garamond" w:hAnsi="Garamond"/>
          <w:bCs/>
        </w:rPr>
      </w:pPr>
    </w:p>
    <w:p w:rsidR="00347BDF" w:rsidRPr="00EB2D39" w:rsidRDefault="00347BDF" w:rsidP="00347BDF">
      <w:pPr>
        <w:pStyle w:val="BodyText"/>
        <w:rPr>
          <w:rFonts w:ascii="Garamond" w:hAnsi="Garamond"/>
          <w:b/>
          <w:bCs/>
        </w:rPr>
      </w:pPr>
      <w:r w:rsidRPr="00EB2D39">
        <w:rPr>
          <w:rFonts w:ascii="Garamond" w:hAnsi="Garamond"/>
          <w:b/>
          <w:bCs/>
        </w:rPr>
        <w:t>Sec.64</w:t>
      </w:r>
    </w:p>
    <w:p w:rsidR="00347BDF" w:rsidRDefault="00347BDF" w:rsidP="00347BDF">
      <w:pPr>
        <w:pStyle w:val="BodyText"/>
        <w:rPr>
          <w:rFonts w:ascii="Garamond" w:hAnsi="Garamond"/>
          <w:bCs/>
        </w:rPr>
      </w:pPr>
      <w:r>
        <w:rPr>
          <w:rFonts w:ascii="Garamond" w:hAnsi="Garamond"/>
          <w:bCs/>
        </w:rPr>
        <w:t>Recovery of penalty will be through ceasing bank A/c, by land revenue, etc</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Pr>
          <w:rFonts w:ascii="Garamond" w:hAnsi="Garamond"/>
          <w:b/>
          <w:bCs/>
          <w:i/>
        </w:rPr>
        <w:t>Chapter XI – Offences</w:t>
      </w:r>
    </w:p>
    <w:tbl>
      <w:tblPr>
        <w:tblStyle w:val="TableGrid"/>
        <w:tblW w:w="0" w:type="auto"/>
        <w:tblLook w:val="04A0"/>
      </w:tblPr>
      <w:tblGrid>
        <w:gridCol w:w="1141"/>
        <w:gridCol w:w="5000"/>
        <w:gridCol w:w="3101"/>
      </w:tblGrid>
      <w:tr w:rsidR="00347BDF" w:rsidTr="009E244B">
        <w:tc>
          <w:tcPr>
            <w:tcW w:w="1188" w:type="dxa"/>
          </w:tcPr>
          <w:p w:rsidR="00347BDF" w:rsidRDefault="00347BDF" w:rsidP="009E244B">
            <w:pPr>
              <w:pStyle w:val="BodyText"/>
              <w:jc w:val="center"/>
              <w:rPr>
                <w:rFonts w:ascii="Garamond" w:hAnsi="Garamond"/>
                <w:bCs/>
              </w:rPr>
            </w:pPr>
            <w:r>
              <w:rPr>
                <w:rFonts w:ascii="Garamond" w:hAnsi="Garamond"/>
                <w:bCs/>
              </w:rPr>
              <w:t>65, 66,66E</w:t>
            </w:r>
          </w:p>
        </w:tc>
        <w:tc>
          <w:tcPr>
            <w:tcW w:w="5455" w:type="dxa"/>
          </w:tcPr>
          <w:p w:rsidR="00347BDF" w:rsidRDefault="00347BDF" w:rsidP="009E244B">
            <w:pPr>
              <w:pStyle w:val="BodyText"/>
              <w:rPr>
                <w:rFonts w:ascii="Garamond" w:hAnsi="Garamond"/>
                <w:bCs/>
              </w:rPr>
            </w:pPr>
            <w:r>
              <w:rPr>
                <w:rFonts w:ascii="Garamond" w:hAnsi="Garamond"/>
                <w:bCs/>
              </w:rPr>
              <w:t>Tampering / hacking/violation of privacy (transmitting nude pictures of persons without their consent)</w:t>
            </w:r>
          </w:p>
        </w:tc>
        <w:tc>
          <w:tcPr>
            <w:tcW w:w="3322" w:type="dxa"/>
          </w:tcPr>
          <w:p w:rsidR="00347BDF" w:rsidRDefault="00347BDF" w:rsidP="009E244B">
            <w:pPr>
              <w:pStyle w:val="BodyText"/>
              <w:rPr>
                <w:rFonts w:ascii="Garamond" w:hAnsi="Garamond"/>
                <w:bCs/>
              </w:rPr>
            </w:pPr>
            <w:r>
              <w:rPr>
                <w:rFonts w:ascii="Garamond" w:hAnsi="Garamond"/>
                <w:bCs/>
              </w:rPr>
              <w:t>3yrs/2lakhs/both</w:t>
            </w:r>
          </w:p>
        </w:tc>
      </w:tr>
      <w:tr w:rsidR="00347BDF" w:rsidTr="009E244B">
        <w:tc>
          <w:tcPr>
            <w:tcW w:w="1188" w:type="dxa"/>
          </w:tcPr>
          <w:p w:rsidR="00347BDF" w:rsidRDefault="00347BDF" w:rsidP="009E244B">
            <w:pPr>
              <w:pStyle w:val="BodyText"/>
              <w:jc w:val="center"/>
              <w:rPr>
                <w:rFonts w:ascii="Garamond" w:hAnsi="Garamond"/>
                <w:bCs/>
              </w:rPr>
            </w:pPr>
            <w:r>
              <w:rPr>
                <w:rFonts w:ascii="Garamond" w:hAnsi="Garamond"/>
                <w:bCs/>
              </w:rPr>
              <w:t>66A</w:t>
            </w:r>
          </w:p>
        </w:tc>
        <w:tc>
          <w:tcPr>
            <w:tcW w:w="5455" w:type="dxa"/>
          </w:tcPr>
          <w:p w:rsidR="00347BDF" w:rsidRDefault="00347BDF" w:rsidP="009E244B">
            <w:pPr>
              <w:pStyle w:val="BodyText"/>
              <w:rPr>
                <w:rFonts w:ascii="Garamond" w:hAnsi="Garamond"/>
                <w:bCs/>
              </w:rPr>
            </w:pPr>
            <w:r>
              <w:rPr>
                <w:rFonts w:ascii="Garamond" w:hAnsi="Garamond"/>
                <w:bCs/>
              </w:rPr>
              <w:t>For sending offensive messages through communication services</w:t>
            </w:r>
          </w:p>
        </w:tc>
        <w:tc>
          <w:tcPr>
            <w:tcW w:w="3322" w:type="dxa"/>
          </w:tcPr>
          <w:p w:rsidR="00347BDF" w:rsidRDefault="00347BDF" w:rsidP="009E244B">
            <w:pPr>
              <w:pStyle w:val="BodyText"/>
              <w:rPr>
                <w:rFonts w:ascii="Garamond" w:hAnsi="Garamond"/>
                <w:bCs/>
              </w:rPr>
            </w:pPr>
            <w:r>
              <w:rPr>
                <w:rFonts w:ascii="Garamond" w:hAnsi="Garamond"/>
                <w:bCs/>
              </w:rPr>
              <w:t>3yrs &amp; fine</w:t>
            </w:r>
          </w:p>
        </w:tc>
      </w:tr>
      <w:tr w:rsidR="00347BDF" w:rsidTr="009E244B">
        <w:tc>
          <w:tcPr>
            <w:tcW w:w="1188" w:type="dxa"/>
          </w:tcPr>
          <w:p w:rsidR="00347BDF" w:rsidRDefault="00347BDF" w:rsidP="009E244B">
            <w:pPr>
              <w:pStyle w:val="BodyText"/>
              <w:jc w:val="center"/>
              <w:rPr>
                <w:rFonts w:ascii="Garamond" w:hAnsi="Garamond"/>
                <w:bCs/>
              </w:rPr>
            </w:pPr>
            <w:r>
              <w:rPr>
                <w:rFonts w:ascii="Garamond" w:hAnsi="Garamond"/>
                <w:bCs/>
              </w:rPr>
              <w:t>66B</w:t>
            </w:r>
          </w:p>
        </w:tc>
        <w:tc>
          <w:tcPr>
            <w:tcW w:w="5455" w:type="dxa"/>
          </w:tcPr>
          <w:p w:rsidR="00347BDF" w:rsidRDefault="00347BDF" w:rsidP="009E244B">
            <w:pPr>
              <w:pStyle w:val="BodyText"/>
              <w:rPr>
                <w:rFonts w:ascii="Garamond" w:hAnsi="Garamond"/>
                <w:bCs/>
              </w:rPr>
            </w:pPr>
            <w:r>
              <w:rPr>
                <w:rFonts w:ascii="Garamond" w:hAnsi="Garamond"/>
                <w:bCs/>
              </w:rPr>
              <w:t>For dishonestly receiving stolen computer resource/device</w:t>
            </w:r>
          </w:p>
        </w:tc>
        <w:tc>
          <w:tcPr>
            <w:tcW w:w="3322" w:type="dxa"/>
          </w:tcPr>
          <w:p w:rsidR="00347BDF" w:rsidRDefault="00347BDF" w:rsidP="009E244B">
            <w:pPr>
              <w:pStyle w:val="BodyText"/>
              <w:rPr>
                <w:rFonts w:ascii="Garamond" w:hAnsi="Garamond"/>
                <w:bCs/>
              </w:rPr>
            </w:pPr>
            <w:r>
              <w:rPr>
                <w:rFonts w:ascii="Garamond" w:hAnsi="Garamond"/>
                <w:bCs/>
              </w:rPr>
              <w:t>3yrs/1lakh/both</w:t>
            </w:r>
          </w:p>
        </w:tc>
      </w:tr>
      <w:tr w:rsidR="00347BDF" w:rsidTr="009E244B">
        <w:tc>
          <w:tcPr>
            <w:tcW w:w="1188" w:type="dxa"/>
          </w:tcPr>
          <w:p w:rsidR="00347BDF" w:rsidRDefault="00347BDF" w:rsidP="009E244B">
            <w:pPr>
              <w:pStyle w:val="BodyText"/>
              <w:jc w:val="center"/>
              <w:rPr>
                <w:rFonts w:ascii="Garamond" w:hAnsi="Garamond"/>
                <w:bCs/>
              </w:rPr>
            </w:pPr>
            <w:r>
              <w:rPr>
                <w:rFonts w:ascii="Garamond" w:hAnsi="Garamond"/>
                <w:bCs/>
              </w:rPr>
              <w:t>66C, 66D</w:t>
            </w:r>
          </w:p>
        </w:tc>
        <w:tc>
          <w:tcPr>
            <w:tcW w:w="5455" w:type="dxa"/>
          </w:tcPr>
          <w:p w:rsidR="00347BDF" w:rsidRDefault="00347BDF" w:rsidP="009E244B">
            <w:pPr>
              <w:pStyle w:val="BodyText"/>
              <w:rPr>
                <w:rFonts w:ascii="Garamond" w:hAnsi="Garamond"/>
                <w:bCs/>
              </w:rPr>
            </w:pPr>
            <w:r>
              <w:rPr>
                <w:rFonts w:ascii="Garamond" w:hAnsi="Garamond"/>
                <w:bCs/>
              </w:rPr>
              <w:t>For identity theft (dishonestly make use of electronic signature, password), for cheating by impersonation by using computer resources</w:t>
            </w:r>
          </w:p>
        </w:tc>
        <w:tc>
          <w:tcPr>
            <w:tcW w:w="3322" w:type="dxa"/>
          </w:tcPr>
          <w:p w:rsidR="00347BDF" w:rsidRDefault="00347BDF" w:rsidP="009E244B">
            <w:pPr>
              <w:pStyle w:val="BodyText"/>
              <w:rPr>
                <w:rFonts w:ascii="Garamond" w:hAnsi="Garamond"/>
                <w:bCs/>
              </w:rPr>
            </w:pPr>
            <w:r>
              <w:rPr>
                <w:rFonts w:ascii="Garamond" w:hAnsi="Garamond"/>
                <w:bCs/>
              </w:rPr>
              <w:t>Imprisonment upto 3yrs &amp; fine upto 1 lakh</w:t>
            </w:r>
          </w:p>
        </w:tc>
      </w:tr>
      <w:tr w:rsidR="00347BDF" w:rsidTr="009E244B">
        <w:tc>
          <w:tcPr>
            <w:tcW w:w="1188" w:type="dxa"/>
          </w:tcPr>
          <w:p w:rsidR="00347BDF" w:rsidRDefault="00347BDF" w:rsidP="009E244B">
            <w:pPr>
              <w:pStyle w:val="BodyText"/>
              <w:jc w:val="center"/>
              <w:rPr>
                <w:rFonts w:ascii="Garamond" w:hAnsi="Garamond"/>
                <w:bCs/>
              </w:rPr>
            </w:pPr>
            <w:r>
              <w:rPr>
                <w:rFonts w:ascii="Garamond" w:hAnsi="Garamond"/>
                <w:bCs/>
              </w:rPr>
              <w:t>66F</w:t>
            </w:r>
          </w:p>
        </w:tc>
        <w:tc>
          <w:tcPr>
            <w:tcW w:w="5455" w:type="dxa"/>
          </w:tcPr>
          <w:p w:rsidR="00347BDF" w:rsidRDefault="00347BDF" w:rsidP="009E244B">
            <w:pPr>
              <w:pStyle w:val="BodyText"/>
              <w:rPr>
                <w:rFonts w:ascii="Garamond" w:hAnsi="Garamond"/>
                <w:bCs/>
              </w:rPr>
            </w:pPr>
            <w:r>
              <w:rPr>
                <w:rFonts w:ascii="Garamond" w:hAnsi="Garamond"/>
                <w:bCs/>
              </w:rPr>
              <w:t>Cyber terrorism (denial of service attacks, unauthorised penetration, computer contaminant)</w:t>
            </w:r>
          </w:p>
        </w:tc>
        <w:tc>
          <w:tcPr>
            <w:tcW w:w="3322" w:type="dxa"/>
          </w:tcPr>
          <w:p w:rsidR="00347BDF" w:rsidRDefault="00347BDF" w:rsidP="009E244B">
            <w:pPr>
              <w:pStyle w:val="BodyText"/>
              <w:rPr>
                <w:rFonts w:ascii="Garamond" w:hAnsi="Garamond"/>
                <w:bCs/>
              </w:rPr>
            </w:pPr>
            <w:r>
              <w:rPr>
                <w:rFonts w:ascii="Garamond" w:hAnsi="Garamond"/>
                <w:bCs/>
              </w:rPr>
              <w:t>Imprisonment for life</w:t>
            </w:r>
          </w:p>
        </w:tc>
      </w:tr>
      <w:tr w:rsidR="00347BDF" w:rsidTr="009E244B">
        <w:tc>
          <w:tcPr>
            <w:tcW w:w="1188" w:type="dxa"/>
            <w:vMerge w:val="restart"/>
          </w:tcPr>
          <w:p w:rsidR="00347BDF" w:rsidRDefault="00347BDF" w:rsidP="009E244B">
            <w:pPr>
              <w:pStyle w:val="BodyText"/>
              <w:jc w:val="center"/>
              <w:rPr>
                <w:rFonts w:ascii="Garamond" w:hAnsi="Garamond"/>
                <w:bCs/>
              </w:rPr>
            </w:pPr>
            <w:r>
              <w:rPr>
                <w:rFonts w:ascii="Garamond" w:hAnsi="Garamond"/>
                <w:bCs/>
              </w:rPr>
              <w:t>67</w:t>
            </w:r>
          </w:p>
        </w:tc>
        <w:tc>
          <w:tcPr>
            <w:tcW w:w="5455" w:type="dxa"/>
            <w:vMerge w:val="restart"/>
          </w:tcPr>
          <w:p w:rsidR="00347BDF" w:rsidRDefault="00347BDF" w:rsidP="009E244B">
            <w:pPr>
              <w:pStyle w:val="BodyText"/>
              <w:rPr>
                <w:rFonts w:ascii="Garamond" w:hAnsi="Garamond"/>
                <w:bCs/>
              </w:rPr>
            </w:pPr>
            <w:r>
              <w:rPr>
                <w:rFonts w:ascii="Garamond" w:hAnsi="Garamond"/>
                <w:bCs/>
              </w:rPr>
              <w:t>Publishing obscene information in electronic form</w:t>
            </w:r>
          </w:p>
        </w:tc>
        <w:tc>
          <w:tcPr>
            <w:tcW w:w="3322" w:type="dxa"/>
          </w:tcPr>
          <w:p w:rsidR="00347BDF" w:rsidRDefault="00347BDF" w:rsidP="009E244B">
            <w:pPr>
              <w:pStyle w:val="BodyText"/>
              <w:rPr>
                <w:rFonts w:ascii="Garamond" w:hAnsi="Garamond"/>
                <w:bCs/>
              </w:rPr>
            </w:pPr>
            <w:r>
              <w:rPr>
                <w:rFonts w:ascii="Garamond" w:hAnsi="Garamond"/>
                <w:bCs/>
              </w:rPr>
              <w:t>1</w:t>
            </w:r>
            <w:r w:rsidRPr="00B25D77">
              <w:rPr>
                <w:rFonts w:ascii="Garamond" w:hAnsi="Garamond"/>
                <w:bCs/>
                <w:vertAlign w:val="superscript"/>
              </w:rPr>
              <w:t>st</w:t>
            </w:r>
            <w:r>
              <w:rPr>
                <w:rFonts w:ascii="Garamond" w:hAnsi="Garamond"/>
                <w:bCs/>
              </w:rPr>
              <w:t xml:space="preserve"> conviction-5lakhs &amp; 3yrs</w:t>
            </w:r>
          </w:p>
        </w:tc>
      </w:tr>
      <w:tr w:rsidR="00347BDF" w:rsidTr="009E244B">
        <w:tc>
          <w:tcPr>
            <w:tcW w:w="1188" w:type="dxa"/>
            <w:vMerge/>
          </w:tcPr>
          <w:p w:rsidR="00347BDF" w:rsidRDefault="00347BDF" w:rsidP="009E244B">
            <w:pPr>
              <w:pStyle w:val="BodyText"/>
              <w:jc w:val="center"/>
              <w:rPr>
                <w:rFonts w:ascii="Garamond" w:hAnsi="Garamond"/>
                <w:bCs/>
              </w:rPr>
            </w:pPr>
          </w:p>
        </w:tc>
        <w:tc>
          <w:tcPr>
            <w:tcW w:w="5455" w:type="dxa"/>
            <w:vMerge/>
          </w:tcPr>
          <w:p w:rsidR="00347BDF" w:rsidRDefault="00347BDF" w:rsidP="009E244B">
            <w:pPr>
              <w:pStyle w:val="BodyText"/>
              <w:rPr>
                <w:rFonts w:ascii="Garamond" w:hAnsi="Garamond"/>
                <w:bCs/>
              </w:rPr>
            </w:pPr>
          </w:p>
        </w:tc>
        <w:tc>
          <w:tcPr>
            <w:tcW w:w="3322" w:type="dxa"/>
          </w:tcPr>
          <w:p w:rsidR="00347BDF" w:rsidRDefault="00347BDF" w:rsidP="009E244B">
            <w:pPr>
              <w:pStyle w:val="BodyText"/>
              <w:rPr>
                <w:rFonts w:ascii="Garamond" w:hAnsi="Garamond"/>
                <w:bCs/>
              </w:rPr>
            </w:pPr>
            <w:r>
              <w:rPr>
                <w:rFonts w:ascii="Garamond" w:hAnsi="Garamond"/>
                <w:bCs/>
              </w:rPr>
              <w:t>Subsequent – 10lakhs &amp; 5yrs</w:t>
            </w:r>
          </w:p>
        </w:tc>
      </w:tr>
      <w:tr w:rsidR="00347BDF" w:rsidTr="009E244B">
        <w:trPr>
          <w:trHeight w:val="368"/>
        </w:trPr>
        <w:tc>
          <w:tcPr>
            <w:tcW w:w="1188" w:type="dxa"/>
            <w:vMerge w:val="restart"/>
          </w:tcPr>
          <w:p w:rsidR="00347BDF" w:rsidRDefault="00347BDF" w:rsidP="009E244B">
            <w:pPr>
              <w:pStyle w:val="BodyText"/>
              <w:jc w:val="center"/>
              <w:rPr>
                <w:rFonts w:ascii="Garamond" w:hAnsi="Garamond"/>
                <w:bCs/>
              </w:rPr>
            </w:pPr>
            <w:r>
              <w:rPr>
                <w:rFonts w:ascii="Garamond" w:hAnsi="Garamond"/>
                <w:bCs/>
              </w:rPr>
              <w:t>67A, 67B</w:t>
            </w:r>
          </w:p>
        </w:tc>
        <w:tc>
          <w:tcPr>
            <w:tcW w:w="5455" w:type="dxa"/>
            <w:vMerge w:val="restart"/>
          </w:tcPr>
          <w:p w:rsidR="00347BDF" w:rsidRDefault="00347BDF" w:rsidP="009E244B">
            <w:pPr>
              <w:pStyle w:val="BodyText"/>
              <w:rPr>
                <w:rFonts w:ascii="Garamond" w:hAnsi="Garamond"/>
                <w:bCs/>
              </w:rPr>
            </w:pPr>
            <w:r>
              <w:rPr>
                <w:rFonts w:ascii="Garamond" w:hAnsi="Garamond"/>
                <w:bCs/>
              </w:rPr>
              <w:t>Publishing/transmitting material containing sexually explicit act in electronic form/ depicting children in sexually explicit act in electronic form</w:t>
            </w:r>
          </w:p>
        </w:tc>
        <w:tc>
          <w:tcPr>
            <w:tcW w:w="3322" w:type="dxa"/>
          </w:tcPr>
          <w:p w:rsidR="00347BDF" w:rsidRDefault="00347BDF" w:rsidP="009E244B">
            <w:pPr>
              <w:pStyle w:val="BodyText"/>
              <w:rPr>
                <w:rFonts w:ascii="Garamond" w:hAnsi="Garamond"/>
                <w:bCs/>
              </w:rPr>
            </w:pPr>
            <w:r>
              <w:rPr>
                <w:rFonts w:ascii="Garamond" w:hAnsi="Garamond"/>
                <w:bCs/>
              </w:rPr>
              <w:t>1</w:t>
            </w:r>
            <w:r w:rsidRPr="00B25D77">
              <w:rPr>
                <w:rFonts w:ascii="Garamond" w:hAnsi="Garamond"/>
                <w:bCs/>
                <w:vertAlign w:val="superscript"/>
              </w:rPr>
              <w:t>st</w:t>
            </w:r>
            <w:r>
              <w:rPr>
                <w:rFonts w:ascii="Garamond" w:hAnsi="Garamond"/>
                <w:bCs/>
              </w:rPr>
              <w:t xml:space="preserve"> conviction-10lakhs &amp; 5yrs</w:t>
            </w:r>
          </w:p>
        </w:tc>
      </w:tr>
      <w:tr w:rsidR="00347BDF" w:rsidTr="009E244B">
        <w:tc>
          <w:tcPr>
            <w:tcW w:w="1188" w:type="dxa"/>
            <w:vMerge/>
          </w:tcPr>
          <w:p w:rsidR="00347BDF" w:rsidRDefault="00347BDF" w:rsidP="009E244B">
            <w:pPr>
              <w:pStyle w:val="BodyText"/>
              <w:jc w:val="center"/>
              <w:rPr>
                <w:rFonts w:ascii="Garamond" w:hAnsi="Garamond"/>
                <w:bCs/>
              </w:rPr>
            </w:pPr>
          </w:p>
        </w:tc>
        <w:tc>
          <w:tcPr>
            <w:tcW w:w="5455" w:type="dxa"/>
            <w:vMerge/>
          </w:tcPr>
          <w:p w:rsidR="00347BDF" w:rsidRDefault="00347BDF" w:rsidP="009E244B">
            <w:pPr>
              <w:pStyle w:val="BodyText"/>
              <w:rPr>
                <w:rFonts w:ascii="Garamond" w:hAnsi="Garamond"/>
                <w:bCs/>
              </w:rPr>
            </w:pPr>
          </w:p>
        </w:tc>
        <w:tc>
          <w:tcPr>
            <w:tcW w:w="3322" w:type="dxa"/>
          </w:tcPr>
          <w:p w:rsidR="00347BDF" w:rsidRDefault="00347BDF" w:rsidP="009E244B">
            <w:pPr>
              <w:pStyle w:val="BodyText"/>
              <w:rPr>
                <w:rFonts w:ascii="Garamond" w:hAnsi="Garamond"/>
                <w:bCs/>
              </w:rPr>
            </w:pPr>
            <w:r>
              <w:rPr>
                <w:rFonts w:ascii="Garamond" w:hAnsi="Garamond"/>
                <w:bCs/>
              </w:rPr>
              <w:t>Subsequent – 10lakhs &amp; 7yrs</w:t>
            </w:r>
          </w:p>
        </w:tc>
      </w:tr>
      <w:tr w:rsidR="00347BDF" w:rsidTr="009E244B">
        <w:tc>
          <w:tcPr>
            <w:tcW w:w="1188" w:type="dxa"/>
          </w:tcPr>
          <w:p w:rsidR="00347BDF" w:rsidRDefault="00347BDF" w:rsidP="009E244B">
            <w:pPr>
              <w:pStyle w:val="BodyText"/>
              <w:jc w:val="center"/>
              <w:rPr>
                <w:rFonts w:ascii="Garamond" w:hAnsi="Garamond"/>
                <w:bCs/>
              </w:rPr>
            </w:pPr>
            <w:r>
              <w:rPr>
                <w:rFonts w:ascii="Garamond" w:hAnsi="Garamond"/>
                <w:bCs/>
              </w:rPr>
              <w:t>71, 72</w:t>
            </w:r>
          </w:p>
        </w:tc>
        <w:tc>
          <w:tcPr>
            <w:tcW w:w="5455" w:type="dxa"/>
          </w:tcPr>
          <w:p w:rsidR="00347BDF" w:rsidRDefault="00347BDF" w:rsidP="009E244B">
            <w:pPr>
              <w:pStyle w:val="BodyText"/>
              <w:rPr>
                <w:rFonts w:ascii="Garamond" w:hAnsi="Garamond"/>
                <w:bCs/>
              </w:rPr>
            </w:pPr>
            <w:r>
              <w:rPr>
                <w:rFonts w:ascii="Garamond" w:hAnsi="Garamond"/>
                <w:bCs/>
              </w:rPr>
              <w:t>If misrepresent/suppress any material fact from controller/ CA or gain unauthorised access to electronic records, books, information, etc-breaches its confidentiality &amp; privacy</w:t>
            </w:r>
          </w:p>
        </w:tc>
        <w:tc>
          <w:tcPr>
            <w:tcW w:w="3322" w:type="dxa"/>
          </w:tcPr>
          <w:p w:rsidR="00347BDF" w:rsidRDefault="00347BDF" w:rsidP="009E244B">
            <w:pPr>
              <w:pStyle w:val="BodyText"/>
              <w:rPr>
                <w:rFonts w:ascii="Garamond" w:hAnsi="Garamond"/>
                <w:bCs/>
              </w:rPr>
            </w:pPr>
            <w:r>
              <w:rPr>
                <w:rFonts w:ascii="Garamond" w:hAnsi="Garamond"/>
                <w:bCs/>
              </w:rPr>
              <w:t>2yrs/1lakh/both</w:t>
            </w:r>
          </w:p>
        </w:tc>
      </w:tr>
      <w:tr w:rsidR="00347BDF" w:rsidTr="009E244B">
        <w:tc>
          <w:tcPr>
            <w:tcW w:w="1188" w:type="dxa"/>
          </w:tcPr>
          <w:p w:rsidR="00347BDF" w:rsidRDefault="00347BDF" w:rsidP="009E244B">
            <w:pPr>
              <w:pStyle w:val="BodyText"/>
              <w:jc w:val="center"/>
              <w:rPr>
                <w:rFonts w:ascii="Garamond" w:hAnsi="Garamond"/>
                <w:bCs/>
              </w:rPr>
            </w:pPr>
            <w:r>
              <w:rPr>
                <w:rFonts w:ascii="Garamond" w:hAnsi="Garamond"/>
                <w:bCs/>
              </w:rPr>
              <w:t>72A</w:t>
            </w:r>
          </w:p>
        </w:tc>
        <w:tc>
          <w:tcPr>
            <w:tcW w:w="5455" w:type="dxa"/>
          </w:tcPr>
          <w:p w:rsidR="00347BDF" w:rsidRDefault="00347BDF" w:rsidP="009E244B">
            <w:pPr>
              <w:pStyle w:val="BodyText"/>
              <w:rPr>
                <w:rFonts w:ascii="Garamond" w:hAnsi="Garamond"/>
                <w:bCs/>
              </w:rPr>
            </w:pPr>
            <w:r>
              <w:rPr>
                <w:rFonts w:ascii="Garamond" w:hAnsi="Garamond"/>
                <w:bCs/>
              </w:rPr>
              <w:t>Disclose any personal information accessed in the course of business, for wrongful gain</w:t>
            </w:r>
          </w:p>
        </w:tc>
        <w:tc>
          <w:tcPr>
            <w:tcW w:w="3322" w:type="dxa"/>
          </w:tcPr>
          <w:p w:rsidR="00347BDF" w:rsidRDefault="00347BDF" w:rsidP="009E244B">
            <w:pPr>
              <w:pStyle w:val="BodyText"/>
              <w:rPr>
                <w:rFonts w:ascii="Garamond" w:hAnsi="Garamond"/>
                <w:bCs/>
              </w:rPr>
            </w:pPr>
            <w:r>
              <w:rPr>
                <w:rFonts w:ascii="Garamond" w:hAnsi="Garamond"/>
                <w:bCs/>
              </w:rPr>
              <w:t>3yrs/5lakh/both</w:t>
            </w:r>
          </w:p>
        </w:tc>
      </w:tr>
      <w:tr w:rsidR="00347BDF" w:rsidTr="009E244B">
        <w:tc>
          <w:tcPr>
            <w:tcW w:w="1188" w:type="dxa"/>
          </w:tcPr>
          <w:p w:rsidR="00347BDF" w:rsidRDefault="00347BDF" w:rsidP="009E244B">
            <w:pPr>
              <w:pStyle w:val="BodyText"/>
              <w:jc w:val="center"/>
              <w:rPr>
                <w:rFonts w:ascii="Garamond" w:hAnsi="Garamond"/>
                <w:bCs/>
              </w:rPr>
            </w:pPr>
            <w:r>
              <w:rPr>
                <w:rFonts w:ascii="Garamond" w:hAnsi="Garamond"/>
                <w:bCs/>
              </w:rPr>
              <w:t>73</w:t>
            </w:r>
          </w:p>
        </w:tc>
        <w:tc>
          <w:tcPr>
            <w:tcW w:w="5455" w:type="dxa"/>
          </w:tcPr>
          <w:p w:rsidR="00347BDF" w:rsidRDefault="00347BDF" w:rsidP="009E244B">
            <w:pPr>
              <w:pStyle w:val="BodyText"/>
              <w:rPr>
                <w:rFonts w:ascii="Garamond" w:hAnsi="Garamond"/>
                <w:bCs/>
              </w:rPr>
            </w:pPr>
            <w:r>
              <w:rPr>
                <w:rFonts w:ascii="Garamond" w:hAnsi="Garamond"/>
                <w:bCs/>
              </w:rPr>
              <w:t>Fraudulent publication of digital signature certificate</w:t>
            </w:r>
          </w:p>
        </w:tc>
        <w:tc>
          <w:tcPr>
            <w:tcW w:w="3322" w:type="dxa"/>
          </w:tcPr>
          <w:p w:rsidR="00347BDF" w:rsidRDefault="00347BDF" w:rsidP="009E244B">
            <w:pPr>
              <w:pStyle w:val="BodyText"/>
              <w:rPr>
                <w:rFonts w:ascii="Garamond" w:hAnsi="Garamond"/>
                <w:bCs/>
              </w:rPr>
            </w:pPr>
            <w:r>
              <w:rPr>
                <w:rFonts w:ascii="Garamond" w:hAnsi="Garamond"/>
                <w:bCs/>
              </w:rPr>
              <w:t>2yr/1lakh/both</w:t>
            </w:r>
          </w:p>
        </w:tc>
      </w:tr>
    </w:tbl>
    <w:p w:rsidR="00347BDF" w:rsidRDefault="00347BDF" w:rsidP="00347BDF">
      <w:pPr>
        <w:pStyle w:val="BodyText"/>
        <w:rPr>
          <w:rFonts w:ascii="Garamond" w:hAnsi="Garamond"/>
          <w:bCs/>
        </w:rPr>
      </w:pPr>
    </w:p>
    <w:p w:rsidR="00347BDF" w:rsidRPr="00554AD6" w:rsidRDefault="00347BDF" w:rsidP="00347BDF">
      <w:pPr>
        <w:pStyle w:val="BodyText"/>
        <w:rPr>
          <w:rFonts w:ascii="Garamond" w:hAnsi="Garamond"/>
          <w:b/>
          <w:bCs/>
          <w:u w:val="single"/>
        </w:rPr>
      </w:pPr>
      <w:r>
        <w:rPr>
          <w:rFonts w:ascii="Garamond" w:hAnsi="Garamond"/>
          <w:b/>
          <w:bCs/>
          <w:u w:val="single"/>
        </w:rPr>
        <w:t>Sec.70A – F</w:t>
      </w:r>
      <w:r w:rsidRPr="00554AD6">
        <w:rPr>
          <w:rFonts w:ascii="Garamond" w:hAnsi="Garamond"/>
          <w:b/>
          <w:bCs/>
          <w:u w:val="single"/>
        </w:rPr>
        <w:t>ormation of a national nodal agency</w:t>
      </w:r>
    </w:p>
    <w:p w:rsidR="00347BDF" w:rsidRDefault="00347BDF" w:rsidP="00347BDF">
      <w:pPr>
        <w:pStyle w:val="BodyText"/>
        <w:rPr>
          <w:rFonts w:ascii="Garamond" w:hAnsi="Garamond"/>
          <w:bCs/>
        </w:rPr>
      </w:pPr>
      <w:r>
        <w:rPr>
          <w:rFonts w:ascii="Garamond" w:hAnsi="Garamond"/>
          <w:bCs/>
        </w:rPr>
        <w:t>CG by notification may designate any organisation of Gov. as the nodal agency for critical infrastructure protection. It shall be responsible for all measures including R&amp;D relating to protection of critical information infrastructure.</w:t>
      </w:r>
    </w:p>
    <w:p w:rsidR="00347BDF" w:rsidRPr="00171FEB" w:rsidRDefault="00347BDF" w:rsidP="00347BDF">
      <w:pPr>
        <w:pStyle w:val="BodyText"/>
        <w:rPr>
          <w:rFonts w:ascii="Garamond" w:hAnsi="Garamond"/>
          <w:b/>
          <w:bCs/>
        </w:rPr>
      </w:pPr>
    </w:p>
    <w:p w:rsidR="00347BDF" w:rsidRDefault="00347BDF" w:rsidP="00347BDF">
      <w:pPr>
        <w:pStyle w:val="BodyText"/>
        <w:rPr>
          <w:rFonts w:ascii="Garamond" w:hAnsi="Garamond"/>
          <w:bCs/>
        </w:rPr>
      </w:pPr>
      <w:r w:rsidRPr="00171FEB">
        <w:rPr>
          <w:rFonts w:ascii="Garamond" w:hAnsi="Garamond"/>
          <w:b/>
          <w:bCs/>
        </w:rPr>
        <w:t>Sec.70B</w:t>
      </w:r>
      <w:r>
        <w:rPr>
          <w:rFonts w:ascii="Garamond" w:hAnsi="Garamond"/>
          <w:bCs/>
        </w:rPr>
        <w:t xml:space="preserve"> </w:t>
      </w:r>
    </w:p>
    <w:p w:rsidR="00347BDF" w:rsidRPr="00773FB2" w:rsidRDefault="00347BDF" w:rsidP="00347BDF">
      <w:pPr>
        <w:pStyle w:val="BodyText"/>
        <w:rPr>
          <w:rFonts w:ascii="Garamond" w:hAnsi="Garamond"/>
          <w:bCs/>
        </w:rPr>
      </w:pPr>
      <w:r>
        <w:rPr>
          <w:rFonts w:ascii="Garamond" w:hAnsi="Garamond"/>
          <w:bCs/>
        </w:rPr>
        <w:t xml:space="preserve">CG may designate an agency to be called as </w:t>
      </w:r>
      <w:r w:rsidRPr="00571332">
        <w:rPr>
          <w:rFonts w:ascii="Garamond" w:hAnsi="Garamond"/>
          <w:bCs/>
          <w:i/>
        </w:rPr>
        <w:t>Indian Computer Emergency Response Team</w:t>
      </w:r>
      <w:r>
        <w:rPr>
          <w:rFonts w:ascii="Garamond" w:hAnsi="Garamond"/>
          <w:bCs/>
          <w:i/>
        </w:rPr>
        <w:t>.</w:t>
      </w:r>
      <w:r>
        <w:rPr>
          <w:rFonts w:ascii="Garamond" w:hAnsi="Garamond"/>
          <w:bCs/>
        </w:rPr>
        <w:t xml:space="preserve"> Its function is to collect, analyse, disseminate information on cyber incidents; forecast &amp; alerts of cyber security incidents; emergency measures for handling cyber security incidents; co-ordination of cyber security incidents response activities; issue guidelines, procedures, etc. On any failure to comply with the provisions results in imprisonment upto 1yr / fine upto1lakh / both.</w:t>
      </w:r>
    </w:p>
    <w:p w:rsidR="00347BDF" w:rsidRPr="00867C3C" w:rsidRDefault="00347BDF" w:rsidP="00347BDF">
      <w:pPr>
        <w:pStyle w:val="BodyText"/>
        <w:rPr>
          <w:rFonts w:ascii="Garamond" w:hAnsi="Garamond"/>
          <w:b/>
          <w:bCs/>
        </w:rPr>
      </w:pPr>
    </w:p>
    <w:p w:rsidR="00347BDF" w:rsidRPr="00867C3C" w:rsidRDefault="00347BDF" w:rsidP="00347BDF">
      <w:pPr>
        <w:pStyle w:val="BodyText"/>
        <w:rPr>
          <w:rFonts w:ascii="Garamond" w:hAnsi="Garamond"/>
          <w:b/>
          <w:bCs/>
        </w:rPr>
      </w:pPr>
      <w:r w:rsidRPr="00867C3C">
        <w:rPr>
          <w:rFonts w:ascii="Garamond" w:hAnsi="Garamond"/>
          <w:b/>
          <w:bCs/>
        </w:rPr>
        <w:t xml:space="preserve">Sec.76 </w:t>
      </w:r>
    </w:p>
    <w:p w:rsidR="00347BDF" w:rsidRDefault="00347BDF" w:rsidP="00347BDF">
      <w:pPr>
        <w:pStyle w:val="BodyText"/>
        <w:rPr>
          <w:rFonts w:ascii="Garamond" w:hAnsi="Garamond"/>
          <w:bCs/>
        </w:rPr>
      </w:pPr>
      <w:r>
        <w:rPr>
          <w:rFonts w:ascii="Garamond" w:hAnsi="Garamond"/>
          <w:bCs/>
        </w:rPr>
        <w:t>Any computer, computer system, floppies, etc is related to contravention of any provisions of this Act, are liable to confiscation.</w:t>
      </w:r>
    </w:p>
    <w:p w:rsidR="00347BDF" w:rsidRDefault="00347BDF" w:rsidP="00347BDF">
      <w:pPr>
        <w:pStyle w:val="BodyText"/>
        <w:rPr>
          <w:rFonts w:ascii="Garamond" w:hAnsi="Garamond"/>
          <w:bCs/>
        </w:rPr>
      </w:pPr>
    </w:p>
    <w:p w:rsidR="00347BDF" w:rsidRPr="00867C3C" w:rsidRDefault="00347BDF" w:rsidP="00347BDF">
      <w:pPr>
        <w:pStyle w:val="BodyText"/>
        <w:rPr>
          <w:rFonts w:ascii="Garamond" w:hAnsi="Garamond"/>
          <w:b/>
          <w:bCs/>
          <w:u w:val="single"/>
        </w:rPr>
      </w:pPr>
      <w:r w:rsidRPr="00867C3C">
        <w:rPr>
          <w:rFonts w:ascii="Garamond" w:hAnsi="Garamond"/>
          <w:b/>
          <w:bCs/>
          <w:u w:val="single"/>
        </w:rPr>
        <w:t xml:space="preserve"> Sec.78 – Power to investigate offences</w:t>
      </w:r>
    </w:p>
    <w:p w:rsidR="00347BDF" w:rsidRDefault="00347BDF" w:rsidP="00347BDF">
      <w:pPr>
        <w:pStyle w:val="BodyText"/>
        <w:rPr>
          <w:rFonts w:ascii="Garamond" w:hAnsi="Garamond"/>
          <w:bCs/>
        </w:rPr>
      </w:pPr>
      <w:r>
        <w:rPr>
          <w:rFonts w:ascii="Garamond" w:hAnsi="Garamond"/>
          <w:bCs/>
        </w:rPr>
        <w:t>By a police officer not below the rank of inspector shall investigate any offence under this Act.</w:t>
      </w:r>
    </w:p>
    <w:p w:rsidR="00347BDF" w:rsidRDefault="00347BDF" w:rsidP="00347BDF">
      <w:pPr>
        <w:pStyle w:val="BodyText"/>
        <w:rPr>
          <w:rFonts w:ascii="Garamond" w:hAnsi="Garamond"/>
          <w:bCs/>
        </w:rPr>
      </w:pPr>
    </w:p>
    <w:p w:rsidR="00347BDF" w:rsidRPr="0089735F" w:rsidRDefault="00347BDF" w:rsidP="00347BDF">
      <w:pPr>
        <w:pStyle w:val="BodyText"/>
        <w:rPr>
          <w:rFonts w:ascii="Garamond" w:hAnsi="Garamond"/>
          <w:b/>
          <w:bCs/>
        </w:rPr>
      </w:pPr>
      <w:r w:rsidRPr="0089735F">
        <w:rPr>
          <w:rFonts w:ascii="Garamond" w:hAnsi="Garamond"/>
          <w:b/>
          <w:bCs/>
          <w:i/>
        </w:rPr>
        <w:t>Chapter XII– Intermediaries not to be liable in certain cases</w:t>
      </w:r>
    </w:p>
    <w:p w:rsidR="00347BDF" w:rsidRPr="007736D3" w:rsidRDefault="00347BDF" w:rsidP="00347BDF">
      <w:pPr>
        <w:pStyle w:val="BodyText"/>
        <w:rPr>
          <w:rFonts w:ascii="Garamond" w:hAnsi="Garamond"/>
          <w:bCs/>
        </w:rPr>
      </w:pPr>
      <w:r w:rsidRPr="0089735F">
        <w:rPr>
          <w:rFonts w:ascii="Garamond" w:hAnsi="Garamond"/>
          <w:b/>
          <w:bCs/>
        </w:rPr>
        <w:t xml:space="preserve">Sec.79 – </w:t>
      </w:r>
      <w:r>
        <w:rPr>
          <w:rFonts w:ascii="Garamond" w:hAnsi="Garamond"/>
          <w:bCs/>
        </w:rPr>
        <w:t>intermediaries shall not be liable for 3</w:t>
      </w:r>
      <w:r w:rsidRPr="002A5E0E">
        <w:rPr>
          <w:rFonts w:ascii="Garamond" w:hAnsi="Garamond"/>
          <w:bCs/>
          <w:vertAlign w:val="superscript"/>
        </w:rPr>
        <w:t>rd</w:t>
      </w:r>
      <w:r>
        <w:rPr>
          <w:rFonts w:ascii="Garamond" w:hAnsi="Garamond"/>
          <w:bCs/>
        </w:rPr>
        <w:t xml:space="preserve"> parties information or data/communication link hosted by him if he proves that the offence was committed without his knowledge/consent.</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8B32A4">
        <w:rPr>
          <w:rFonts w:ascii="Garamond" w:hAnsi="Garamond"/>
          <w:b/>
          <w:bCs/>
        </w:rPr>
        <w:t>Sec.79A</w:t>
      </w:r>
      <w:r>
        <w:rPr>
          <w:rFonts w:ascii="Garamond" w:hAnsi="Garamond"/>
          <w:bCs/>
        </w:rPr>
        <w:t xml:space="preserve"> – CG may by notification for the purpose of providing expert opinion on electronic form evidence before any court/ other authority, specify any department, body, or agency of CG/state Gov as an </w:t>
      </w:r>
      <w:r w:rsidRPr="0097399D">
        <w:rPr>
          <w:rFonts w:ascii="Garamond" w:hAnsi="Garamond"/>
          <w:bCs/>
          <w:i/>
          <w:u w:val="single"/>
        </w:rPr>
        <w:t>examiner of electronic evidence</w:t>
      </w:r>
      <w:r>
        <w:rPr>
          <w:rFonts w:ascii="Garamond" w:hAnsi="Garamond"/>
          <w:bCs/>
          <w:i/>
          <w:u w:val="single"/>
        </w:rPr>
        <w:t>.</w:t>
      </w:r>
    </w:p>
    <w:p w:rsidR="00347BDF" w:rsidRDefault="00347BDF" w:rsidP="00347BDF">
      <w:pPr>
        <w:pStyle w:val="BodyText"/>
        <w:rPr>
          <w:rFonts w:ascii="Garamond" w:hAnsi="Garamond"/>
          <w:bCs/>
        </w:rPr>
      </w:pPr>
    </w:p>
    <w:p w:rsidR="00347BDF" w:rsidRPr="00913564" w:rsidRDefault="00347BDF" w:rsidP="00347BDF">
      <w:pPr>
        <w:pStyle w:val="BodyText"/>
        <w:rPr>
          <w:rFonts w:ascii="Garamond" w:hAnsi="Garamond"/>
          <w:bCs/>
        </w:rPr>
      </w:pPr>
      <w:r>
        <w:rPr>
          <w:rFonts w:ascii="Garamond" w:hAnsi="Garamond"/>
          <w:b/>
          <w:bCs/>
          <w:i/>
        </w:rPr>
        <w:t xml:space="preserve">Chapter XIII – Miscellaneous </w:t>
      </w:r>
      <w:r>
        <w:rPr>
          <w:rFonts w:ascii="Garamond" w:hAnsi="Garamond"/>
          <w:bCs/>
        </w:rPr>
        <w:t>(sec 80-90)</w:t>
      </w:r>
    </w:p>
    <w:p w:rsidR="00347BDF" w:rsidRDefault="00347BDF" w:rsidP="00347BDF">
      <w:pPr>
        <w:pStyle w:val="BodyText"/>
        <w:rPr>
          <w:rFonts w:ascii="Garamond" w:hAnsi="Garamond"/>
          <w:bCs/>
        </w:rPr>
      </w:pPr>
    </w:p>
    <w:p w:rsidR="00347BDF" w:rsidRPr="00913564" w:rsidRDefault="00347BDF" w:rsidP="00347BDF">
      <w:pPr>
        <w:pStyle w:val="BodyText"/>
        <w:rPr>
          <w:rFonts w:ascii="Garamond" w:hAnsi="Garamond"/>
          <w:b/>
          <w:bCs/>
        </w:rPr>
      </w:pPr>
      <w:r w:rsidRPr="00913564">
        <w:rPr>
          <w:rFonts w:ascii="Garamond" w:hAnsi="Garamond"/>
          <w:b/>
          <w:bCs/>
        </w:rPr>
        <w:t>Sec.80 – Power of police officer &amp; other officers to enter, search, etc</w:t>
      </w:r>
    </w:p>
    <w:p w:rsidR="00347BDF" w:rsidRDefault="00347BDF" w:rsidP="00347BDF">
      <w:pPr>
        <w:pStyle w:val="BodyText"/>
        <w:rPr>
          <w:rFonts w:ascii="Garamond" w:hAnsi="Garamond"/>
          <w:bCs/>
        </w:rPr>
      </w:pPr>
      <w:r>
        <w:rPr>
          <w:rFonts w:ascii="Garamond" w:hAnsi="Garamond"/>
          <w:bCs/>
        </w:rPr>
        <w:t>Any police officer not below the rank of inspector / any other officer of CG/state Gov. authorized by CG in this behalf may enter any public place &amp; search &amp; arrest without warrant any person found therein who is reasonably suspected of having committed/ committing/ about to commit any offence under this Act.</w:t>
      </w:r>
    </w:p>
    <w:p w:rsidR="00347BDF" w:rsidRDefault="00347BDF" w:rsidP="00347BDF">
      <w:pPr>
        <w:pStyle w:val="BodyText"/>
        <w:rPr>
          <w:rFonts w:ascii="Garamond" w:hAnsi="Garamond"/>
          <w:bCs/>
        </w:rPr>
      </w:pPr>
      <w:r>
        <w:rPr>
          <w:rFonts w:ascii="Garamond" w:hAnsi="Garamond"/>
          <w:bCs/>
        </w:rPr>
        <w:t>Any person so arrested by an officer other than a police officer, such officer shall without delay, take/send the person arrested before a magistrate having jurisdiction in the case or before the officer-in-charge of a police station.</w:t>
      </w:r>
    </w:p>
    <w:p w:rsidR="00347BDF" w:rsidRDefault="00347BDF" w:rsidP="00347BDF">
      <w:pPr>
        <w:pStyle w:val="BodyText"/>
        <w:rPr>
          <w:rFonts w:ascii="Garamond" w:hAnsi="Garamond"/>
          <w:bCs/>
        </w:rPr>
      </w:pPr>
    </w:p>
    <w:p w:rsidR="00347BDF" w:rsidRPr="0094160F" w:rsidRDefault="00347BDF" w:rsidP="00347BDF">
      <w:pPr>
        <w:pStyle w:val="BodyText"/>
        <w:rPr>
          <w:rFonts w:ascii="Garamond" w:hAnsi="Garamond"/>
          <w:b/>
          <w:bCs/>
        </w:rPr>
      </w:pPr>
      <w:r w:rsidRPr="0094160F">
        <w:rPr>
          <w:rFonts w:ascii="Garamond" w:hAnsi="Garamond"/>
          <w:b/>
          <w:bCs/>
        </w:rPr>
        <w:t>Sec.81</w:t>
      </w:r>
    </w:p>
    <w:p w:rsidR="00347BDF" w:rsidRDefault="00347BDF" w:rsidP="00347BDF">
      <w:pPr>
        <w:pStyle w:val="BodyText"/>
        <w:rPr>
          <w:rFonts w:ascii="Garamond" w:hAnsi="Garamond"/>
          <w:bCs/>
        </w:rPr>
      </w:pPr>
      <w:r>
        <w:rPr>
          <w:rFonts w:ascii="Garamond" w:hAnsi="Garamond"/>
          <w:bCs/>
        </w:rPr>
        <w:t xml:space="preserve">This Act has an </w:t>
      </w:r>
      <w:r w:rsidRPr="0094160F">
        <w:rPr>
          <w:rFonts w:ascii="Garamond" w:hAnsi="Garamond"/>
          <w:bCs/>
          <w:i/>
          <w:u w:val="single"/>
        </w:rPr>
        <w:t>overriding effect</w:t>
      </w:r>
      <w:r>
        <w:rPr>
          <w:rFonts w:ascii="Garamond" w:hAnsi="Garamond"/>
          <w:bCs/>
        </w:rPr>
        <w:t xml:space="preserve"> on all other laws.</w:t>
      </w:r>
    </w:p>
    <w:p w:rsidR="00347BDF" w:rsidRDefault="00347BDF" w:rsidP="00347BDF">
      <w:pPr>
        <w:pStyle w:val="BodyText"/>
        <w:rPr>
          <w:rFonts w:ascii="Garamond" w:hAnsi="Garamond"/>
          <w:bCs/>
        </w:rPr>
      </w:pPr>
      <w:r w:rsidRPr="0044408C">
        <w:rPr>
          <w:rFonts w:ascii="Garamond" w:hAnsi="Garamond"/>
          <w:b/>
          <w:bCs/>
        </w:rPr>
        <w:t xml:space="preserve">Sec.81A </w:t>
      </w:r>
      <w:r>
        <w:rPr>
          <w:rFonts w:ascii="Garamond" w:hAnsi="Garamond"/>
          <w:bCs/>
        </w:rPr>
        <w:t>– this Act is applicable to electronic cheque &amp; truncated cheque subject to modification &amp; amendments.</w:t>
      </w:r>
    </w:p>
    <w:p w:rsidR="00347BDF" w:rsidRDefault="00347BDF" w:rsidP="00347BDF">
      <w:pPr>
        <w:pStyle w:val="BodyText"/>
        <w:rPr>
          <w:rFonts w:ascii="Garamond" w:hAnsi="Garamond"/>
          <w:bCs/>
        </w:rPr>
      </w:pPr>
    </w:p>
    <w:p w:rsidR="00347BDF" w:rsidRDefault="00347BDF" w:rsidP="00347BDF">
      <w:pPr>
        <w:pStyle w:val="BodyText"/>
        <w:rPr>
          <w:rFonts w:ascii="Garamond" w:hAnsi="Garamond"/>
          <w:b/>
          <w:bCs/>
        </w:rPr>
      </w:pPr>
      <w:r w:rsidRPr="00B35A11">
        <w:rPr>
          <w:rFonts w:ascii="Garamond" w:hAnsi="Garamond"/>
          <w:b/>
          <w:bCs/>
        </w:rPr>
        <w:t>Sec.84</w:t>
      </w:r>
      <w:r>
        <w:rPr>
          <w:rFonts w:ascii="Garamond" w:hAnsi="Garamond"/>
          <w:b/>
          <w:bCs/>
        </w:rPr>
        <w:t xml:space="preserve">A </w:t>
      </w:r>
    </w:p>
    <w:p w:rsidR="00347BDF" w:rsidRPr="008C17DE" w:rsidRDefault="00347BDF" w:rsidP="00347BDF">
      <w:pPr>
        <w:pStyle w:val="BodyText"/>
        <w:rPr>
          <w:rFonts w:ascii="Garamond" w:hAnsi="Garamond"/>
          <w:bCs/>
        </w:rPr>
      </w:pPr>
      <w:r w:rsidRPr="008C17DE">
        <w:rPr>
          <w:rFonts w:ascii="Garamond" w:hAnsi="Garamond"/>
          <w:bCs/>
        </w:rPr>
        <w:t>CG may for secure use of electronic medium &amp; promotion of e-governance &amp; e-commerce, prescribe modes/methods of encryption</w:t>
      </w:r>
    </w:p>
    <w:p w:rsidR="00347BDF" w:rsidRDefault="00347BDF" w:rsidP="00347BDF">
      <w:pPr>
        <w:pStyle w:val="BodyText"/>
        <w:rPr>
          <w:rFonts w:ascii="Garamond" w:hAnsi="Garamond"/>
          <w:bCs/>
        </w:rPr>
      </w:pPr>
    </w:p>
    <w:p w:rsidR="00347BDF" w:rsidRPr="00F07E8E" w:rsidRDefault="00347BDF" w:rsidP="00347BDF">
      <w:pPr>
        <w:pStyle w:val="BodyText"/>
        <w:jc w:val="left"/>
        <w:rPr>
          <w:rFonts w:ascii="Garamond" w:hAnsi="Garamond"/>
          <w:b/>
          <w:bCs/>
          <w:u w:val="single"/>
        </w:rPr>
      </w:pPr>
      <w:r w:rsidRPr="00F07E8E">
        <w:rPr>
          <w:rFonts w:ascii="Garamond" w:hAnsi="Garamond"/>
          <w:b/>
          <w:bCs/>
          <w:u w:val="single"/>
        </w:rPr>
        <w:t>Sec.85 – Liabilities for offences by computers</w:t>
      </w:r>
    </w:p>
    <w:p w:rsidR="00347BDF" w:rsidRDefault="00347BDF" w:rsidP="00347BDF">
      <w:pPr>
        <w:pStyle w:val="BodyText"/>
        <w:rPr>
          <w:rFonts w:ascii="Garamond" w:hAnsi="Garamond"/>
          <w:bCs/>
        </w:rPr>
      </w:pPr>
      <w:r>
        <w:rPr>
          <w:rFonts w:ascii="Garamond" w:hAnsi="Garamond"/>
          <w:bCs/>
        </w:rPr>
        <w:t>Every person who was at the time of contravention, in charge of, &amp; was responsible for the conduct of business of the Co, as well as company shall be guilty &amp; liable to be proceeded against &amp; punished. If the contravention by the company was with the consent of/ due to negligence of any director, manager, secretary, or other officer of company, they shall be deemed to be guilty &amp; liable to be proceeded against &amp; punished accordingly.</w:t>
      </w:r>
    </w:p>
    <w:p w:rsidR="00347BDF" w:rsidRDefault="00347BDF" w:rsidP="00347BDF">
      <w:pPr>
        <w:pStyle w:val="BodyText"/>
        <w:rPr>
          <w:rFonts w:ascii="Garamond" w:hAnsi="Garamond"/>
          <w:bCs/>
        </w:rPr>
      </w:pPr>
    </w:p>
    <w:p w:rsidR="00347BDF" w:rsidRPr="005966E0" w:rsidRDefault="00347BDF" w:rsidP="00347BDF">
      <w:pPr>
        <w:pStyle w:val="BodyText"/>
        <w:rPr>
          <w:rFonts w:ascii="Garamond" w:hAnsi="Garamond"/>
          <w:b/>
          <w:bCs/>
          <w:u w:val="single"/>
        </w:rPr>
      </w:pPr>
      <w:r w:rsidRPr="005966E0">
        <w:rPr>
          <w:rFonts w:ascii="Garamond" w:hAnsi="Garamond"/>
          <w:b/>
          <w:bCs/>
          <w:u w:val="single"/>
        </w:rPr>
        <w:t>Sec.87 – Powers of Central Gov. to make rules</w:t>
      </w:r>
    </w:p>
    <w:p w:rsidR="00347BDF" w:rsidRDefault="00347BDF" w:rsidP="00347BDF">
      <w:pPr>
        <w:pStyle w:val="BodyText"/>
        <w:rPr>
          <w:rFonts w:ascii="Garamond" w:hAnsi="Garamond"/>
          <w:bCs/>
        </w:rPr>
      </w:pPr>
      <w:r>
        <w:rPr>
          <w:rFonts w:ascii="Garamond" w:hAnsi="Garamond"/>
          <w:bCs/>
        </w:rPr>
        <w:t>CG may make rules by notifying in official/electronic gazette i.r.o:</w:t>
      </w:r>
    </w:p>
    <w:p w:rsidR="00347BDF" w:rsidRDefault="00347BDF" w:rsidP="00347BDF">
      <w:pPr>
        <w:pStyle w:val="BodyText"/>
        <w:numPr>
          <w:ilvl w:val="0"/>
          <w:numId w:val="62"/>
        </w:numPr>
        <w:rPr>
          <w:rFonts w:ascii="Garamond" w:hAnsi="Garamond"/>
          <w:bCs/>
        </w:rPr>
      </w:pPr>
      <w:r>
        <w:rPr>
          <w:rFonts w:ascii="Garamond" w:hAnsi="Garamond"/>
          <w:bCs/>
        </w:rPr>
        <w:t>Manner in which any matter may be authenticated by a Electronic signature, condition for considering reliability of electronic signature</w:t>
      </w:r>
    </w:p>
    <w:p w:rsidR="00347BDF" w:rsidRDefault="00347BDF" w:rsidP="00347BDF">
      <w:pPr>
        <w:pStyle w:val="BodyText"/>
        <w:numPr>
          <w:ilvl w:val="0"/>
          <w:numId w:val="62"/>
        </w:numPr>
        <w:rPr>
          <w:rFonts w:ascii="Garamond" w:hAnsi="Garamond"/>
          <w:bCs/>
        </w:rPr>
      </w:pPr>
      <w:r>
        <w:rPr>
          <w:rFonts w:ascii="Garamond" w:hAnsi="Garamond"/>
          <w:bCs/>
        </w:rPr>
        <w:t>Manner &amp; format in which electronic records shall be filed/ issued. E-form in which filing, issue, grant/ payment shall be effected.</w:t>
      </w:r>
    </w:p>
    <w:p w:rsidR="00347BDF" w:rsidRDefault="00347BDF" w:rsidP="00347BDF">
      <w:pPr>
        <w:pStyle w:val="BodyText"/>
        <w:numPr>
          <w:ilvl w:val="0"/>
          <w:numId w:val="62"/>
        </w:numPr>
        <w:rPr>
          <w:rFonts w:ascii="Garamond" w:hAnsi="Garamond"/>
          <w:bCs/>
        </w:rPr>
      </w:pPr>
      <w:r>
        <w:rPr>
          <w:rFonts w:ascii="Garamond" w:hAnsi="Garamond"/>
          <w:bCs/>
        </w:rPr>
        <w:t>Type of electronic signature, manner &amp; format in which it may be affixed</w:t>
      </w:r>
    </w:p>
    <w:p w:rsidR="00347BDF" w:rsidRDefault="00347BDF" w:rsidP="00347BDF">
      <w:pPr>
        <w:pStyle w:val="BodyText"/>
        <w:numPr>
          <w:ilvl w:val="0"/>
          <w:numId w:val="62"/>
        </w:numPr>
        <w:rPr>
          <w:rFonts w:ascii="Garamond" w:hAnsi="Garamond"/>
          <w:bCs/>
        </w:rPr>
      </w:pPr>
      <w:r>
        <w:rPr>
          <w:rFonts w:ascii="Garamond" w:hAnsi="Garamond"/>
          <w:bCs/>
        </w:rPr>
        <w:t>Security procedure for the purpose of creating same electronic record &amp; secure electronic signature</w:t>
      </w:r>
    </w:p>
    <w:p w:rsidR="00347BDF" w:rsidRPr="007F0934" w:rsidRDefault="00347BDF" w:rsidP="00347BDF">
      <w:pPr>
        <w:pStyle w:val="BodyText"/>
        <w:numPr>
          <w:ilvl w:val="0"/>
          <w:numId w:val="62"/>
        </w:numPr>
        <w:rPr>
          <w:rFonts w:ascii="Garamond" w:hAnsi="Garamond"/>
          <w:bCs/>
        </w:rPr>
      </w:pPr>
      <w:r>
        <w:rPr>
          <w:rFonts w:ascii="Garamond" w:hAnsi="Garamond"/>
          <w:bCs/>
        </w:rPr>
        <w:t xml:space="preserve">Qualification, experience, T&amp;C of service of controller, deputy/assistant controllers, </w:t>
      </w:r>
      <w:r w:rsidRPr="007F0934">
        <w:rPr>
          <w:rFonts w:ascii="Garamond" w:hAnsi="Garamond"/>
          <w:bCs/>
        </w:rPr>
        <w:t>adjudicating officer, as well as other officers</w:t>
      </w:r>
    </w:p>
    <w:p w:rsidR="00347BDF" w:rsidRDefault="00347BDF" w:rsidP="00347BDF">
      <w:pPr>
        <w:pStyle w:val="BodyText"/>
        <w:numPr>
          <w:ilvl w:val="0"/>
          <w:numId w:val="62"/>
        </w:numPr>
        <w:rPr>
          <w:rFonts w:ascii="Garamond" w:hAnsi="Garamond"/>
          <w:bCs/>
        </w:rPr>
      </w:pPr>
      <w:r>
        <w:rPr>
          <w:rFonts w:ascii="Garamond" w:hAnsi="Garamond"/>
          <w:bCs/>
        </w:rPr>
        <w:lastRenderedPageBreak/>
        <w:t xml:space="preserve">Salary, allowances, T&amp;C of service of presiding officers, </w:t>
      </w:r>
      <w:r w:rsidRPr="00C9451A">
        <w:rPr>
          <w:rFonts w:ascii="Garamond" w:hAnsi="Garamond"/>
          <w:bCs/>
          <w:i/>
        </w:rPr>
        <w:t>director general</w:t>
      </w:r>
      <w:r>
        <w:rPr>
          <w:rFonts w:ascii="Garamond" w:hAnsi="Garamond"/>
          <w:bCs/>
        </w:rPr>
        <w:t>, other officers, &amp; employees</w:t>
      </w:r>
    </w:p>
    <w:p w:rsidR="00347BDF" w:rsidRDefault="00347BDF" w:rsidP="00347BDF">
      <w:pPr>
        <w:pStyle w:val="BodyText"/>
        <w:numPr>
          <w:ilvl w:val="0"/>
          <w:numId w:val="62"/>
        </w:numPr>
        <w:rPr>
          <w:rFonts w:ascii="Garamond" w:hAnsi="Garamond"/>
          <w:bCs/>
        </w:rPr>
      </w:pPr>
      <w:r>
        <w:rPr>
          <w:rFonts w:ascii="Garamond" w:hAnsi="Garamond"/>
          <w:bCs/>
        </w:rPr>
        <w:t>Manner &amp; form in which application for license to issue electronic signature certificates, period of validity of licence</w:t>
      </w:r>
    </w:p>
    <w:p w:rsidR="00347BDF" w:rsidRDefault="00347BDF" w:rsidP="00347BDF">
      <w:pPr>
        <w:pStyle w:val="BodyText"/>
        <w:numPr>
          <w:ilvl w:val="0"/>
          <w:numId w:val="62"/>
        </w:numPr>
        <w:rPr>
          <w:rFonts w:ascii="Garamond" w:hAnsi="Garamond"/>
          <w:bCs/>
        </w:rPr>
      </w:pPr>
      <w:r>
        <w:rPr>
          <w:rFonts w:ascii="Garamond" w:hAnsi="Garamond"/>
          <w:bCs/>
        </w:rPr>
        <w:t>Manner in which functions &amp; duties of agency shall be performed</w:t>
      </w:r>
    </w:p>
    <w:p w:rsidR="00347BDF" w:rsidRDefault="00347BDF" w:rsidP="00347BDF">
      <w:pPr>
        <w:pStyle w:val="BodyText"/>
        <w:numPr>
          <w:ilvl w:val="0"/>
          <w:numId w:val="62"/>
        </w:numPr>
        <w:rPr>
          <w:rFonts w:ascii="Garamond" w:hAnsi="Garamond"/>
          <w:bCs/>
        </w:rPr>
      </w:pPr>
      <w:r>
        <w:rPr>
          <w:rFonts w:ascii="Garamond" w:hAnsi="Garamond"/>
          <w:bCs/>
        </w:rPr>
        <w:t>Guidelines to be observed by the intermediary</w:t>
      </w:r>
    </w:p>
    <w:p w:rsidR="00347BDF" w:rsidRDefault="00347BDF" w:rsidP="00347BDF">
      <w:pPr>
        <w:pStyle w:val="BodyText"/>
        <w:numPr>
          <w:ilvl w:val="0"/>
          <w:numId w:val="62"/>
        </w:numPr>
        <w:rPr>
          <w:rFonts w:ascii="Garamond" w:hAnsi="Garamond"/>
          <w:bCs/>
        </w:rPr>
      </w:pPr>
      <w:r>
        <w:rPr>
          <w:rFonts w:ascii="Garamond" w:hAnsi="Garamond"/>
          <w:bCs/>
        </w:rPr>
        <w:t>Modes/methods for encryption, etc.</w:t>
      </w:r>
    </w:p>
    <w:p w:rsidR="00347BDF" w:rsidRDefault="00347BDF" w:rsidP="00347BDF">
      <w:pPr>
        <w:pStyle w:val="BodyText"/>
        <w:rPr>
          <w:rFonts w:ascii="Garamond" w:hAnsi="Garamond"/>
          <w:bCs/>
        </w:rPr>
      </w:pPr>
      <w:r>
        <w:rPr>
          <w:rFonts w:ascii="Garamond" w:hAnsi="Garamond"/>
          <w:bCs/>
        </w:rPr>
        <w:t>It shall be laid before both houses.</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r w:rsidRPr="008059BC">
        <w:rPr>
          <w:rFonts w:ascii="Garamond" w:hAnsi="Garamond"/>
          <w:b/>
          <w:bCs/>
        </w:rPr>
        <w:t>Sec.88</w:t>
      </w:r>
      <w:r>
        <w:rPr>
          <w:rFonts w:ascii="Garamond" w:hAnsi="Garamond"/>
          <w:bCs/>
        </w:rPr>
        <w:t xml:space="preserve"> – Cyber regulations advisory committee</w:t>
      </w:r>
    </w:p>
    <w:p w:rsidR="00347BDF" w:rsidRDefault="00347BDF" w:rsidP="00347BDF">
      <w:pPr>
        <w:pStyle w:val="BodyText"/>
        <w:rPr>
          <w:rFonts w:ascii="Garamond" w:hAnsi="Garamond"/>
          <w:bCs/>
        </w:rPr>
      </w:pPr>
      <w:r>
        <w:rPr>
          <w:rFonts w:ascii="Garamond" w:hAnsi="Garamond"/>
          <w:bCs/>
        </w:rPr>
        <w:t>It is constituted by CG &amp; consists of a chairperson &amp; such member of official &amp; non-official members as CG shall deem fit. It shall advice the CG on any rules or other purpose connected with the Act, &amp; controller in framing regulations under this Act.</w:t>
      </w: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Pr="0091263F" w:rsidRDefault="00347BDF" w:rsidP="00347BDF">
      <w:pPr>
        <w:pStyle w:val="BodyText"/>
        <w:rPr>
          <w:rFonts w:ascii="Garamond" w:hAnsi="Garamond"/>
          <w:b/>
          <w:bCs/>
          <w:u w:val="single"/>
        </w:rPr>
      </w:pPr>
      <w:r w:rsidRPr="0091263F">
        <w:rPr>
          <w:rFonts w:ascii="Garamond" w:hAnsi="Garamond"/>
          <w:b/>
          <w:bCs/>
          <w:u w:val="single"/>
        </w:rPr>
        <w:t>Sec.89 – Power of controller to make regulations</w:t>
      </w:r>
    </w:p>
    <w:p w:rsidR="00347BDF" w:rsidRDefault="00347BDF" w:rsidP="00347BDF">
      <w:pPr>
        <w:pStyle w:val="BodyText"/>
        <w:rPr>
          <w:rFonts w:ascii="Garamond" w:hAnsi="Garamond"/>
          <w:bCs/>
        </w:rPr>
      </w:pPr>
      <w:r>
        <w:rPr>
          <w:rFonts w:ascii="Garamond" w:hAnsi="Garamond"/>
          <w:bCs/>
        </w:rPr>
        <w:t>Controller has the power to make regulations. It is to be done in consultation with the cyber regulations advisory committee along with previous approval of CG. These regulations relate to:</w:t>
      </w:r>
    </w:p>
    <w:p w:rsidR="00347BDF" w:rsidRDefault="00347BDF" w:rsidP="00347BDF">
      <w:pPr>
        <w:pStyle w:val="BodyText"/>
        <w:numPr>
          <w:ilvl w:val="0"/>
          <w:numId w:val="63"/>
        </w:numPr>
        <w:rPr>
          <w:rFonts w:ascii="Garamond" w:hAnsi="Garamond"/>
          <w:bCs/>
        </w:rPr>
      </w:pPr>
      <w:r>
        <w:rPr>
          <w:rFonts w:ascii="Garamond" w:hAnsi="Garamond"/>
          <w:bCs/>
        </w:rPr>
        <w:t>Particulars relating to maintenance of database containing disclosure record of every certifying authority</w:t>
      </w:r>
    </w:p>
    <w:p w:rsidR="00347BDF" w:rsidRDefault="00347BDF" w:rsidP="00347BDF">
      <w:pPr>
        <w:pStyle w:val="BodyText"/>
        <w:numPr>
          <w:ilvl w:val="0"/>
          <w:numId w:val="63"/>
        </w:numPr>
        <w:rPr>
          <w:rFonts w:ascii="Garamond" w:hAnsi="Garamond"/>
          <w:bCs/>
        </w:rPr>
      </w:pPr>
      <w:r>
        <w:rPr>
          <w:rFonts w:ascii="Garamond" w:hAnsi="Garamond"/>
          <w:bCs/>
        </w:rPr>
        <w:t>Conditions &amp; restrictions subject to which controller may recognise any foreign certifying authority</w:t>
      </w:r>
    </w:p>
    <w:p w:rsidR="00347BDF" w:rsidRDefault="00347BDF" w:rsidP="00347BDF">
      <w:pPr>
        <w:pStyle w:val="BodyText"/>
        <w:numPr>
          <w:ilvl w:val="0"/>
          <w:numId w:val="63"/>
        </w:numPr>
        <w:rPr>
          <w:rFonts w:ascii="Garamond" w:hAnsi="Garamond"/>
          <w:bCs/>
        </w:rPr>
      </w:pPr>
      <w:r>
        <w:rPr>
          <w:rFonts w:ascii="Garamond" w:hAnsi="Garamond"/>
          <w:bCs/>
        </w:rPr>
        <w:t>T&amp;C subject to which licence may be granted</w:t>
      </w:r>
    </w:p>
    <w:p w:rsidR="00347BDF" w:rsidRDefault="00347BDF" w:rsidP="00347BDF">
      <w:pPr>
        <w:pStyle w:val="BodyText"/>
        <w:numPr>
          <w:ilvl w:val="0"/>
          <w:numId w:val="63"/>
        </w:numPr>
        <w:rPr>
          <w:rFonts w:ascii="Garamond" w:hAnsi="Garamond"/>
          <w:bCs/>
        </w:rPr>
      </w:pPr>
      <w:r>
        <w:rPr>
          <w:rFonts w:ascii="Garamond" w:hAnsi="Garamond"/>
          <w:bCs/>
        </w:rPr>
        <w:t>Other standards to be observed by a certifying authority</w:t>
      </w:r>
    </w:p>
    <w:p w:rsidR="00347BDF" w:rsidRDefault="00347BDF" w:rsidP="00347BDF">
      <w:pPr>
        <w:pStyle w:val="BodyText"/>
        <w:numPr>
          <w:ilvl w:val="0"/>
          <w:numId w:val="63"/>
        </w:numPr>
        <w:rPr>
          <w:rFonts w:ascii="Garamond" w:hAnsi="Garamond"/>
          <w:bCs/>
        </w:rPr>
      </w:pPr>
      <w:r>
        <w:rPr>
          <w:rFonts w:ascii="Garamond" w:hAnsi="Garamond"/>
          <w:bCs/>
        </w:rPr>
        <w:t>Manner in which CA may make the disclosure</w:t>
      </w:r>
    </w:p>
    <w:p w:rsidR="00347BDF" w:rsidRDefault="00347BDF" w:rsidP="00347BDF">
      <w:pPr>
        <w:pStyle w:val="BodyText"/>
        <w:numPr>
          <w:ilvl w:val="0"/>
          <w:numId w:val="63"/>
        </w:numPr>
        <w:rPr>
          <w:rFonts w:ascii="Garamond" w:hAnsi="Garamond"/>
          <w:bCs/>
        </w:rPr>
      </w:pPr>
      <w:r>
        <w:rPr>
          <w:rFonts w:ascii="Garamond" w:hAnsi="Garamond"/>
          <w:bCs/>
        </w:rPr>
        <w:t>Particulars of statement to be submitted along with an application for the issue of digital signature certificate</w:t>
      </w:r>
    </w:p>
    <w:p w:rsidR="00347BDF" w:rsidRPr="008E23C9" w:rsidRDefault="00347BDF" w:rsidP="00347BDF">
      <w:pPr>
        <w:pStyle w:val="BodyText"/>
        <w:numPr>
          <w:ilvl w:val="0"/>
          <w:numId w:val="63"/>
        </w:numPr>
        <w:rPr>
          <w:rFonts w:ascii="Garamond" w:hAnsi="Garamond"/>
          <w:bCs/>
        </w:rPr>
      </w:pPr>
      <w:r>
        <w:rPr>
          <w:rFonts w:ascii="Garamond" w:hAnsi="Garamond"/>
          <w:bCs/>
        </w:rPr>
        <w:t>Manner in which subscriber should communicate the compromise of private key to the CA</w:t>
      </w:r>
    </w:p>
    <w:p w:rsidR="00347BDF" w:rsidRDefault="00347BDF" w:rsidP="00347BDF">
      <w:pPr>
        <w:pStyle w:val="BodyText"/>
        <w:rPr>
          <w:rFonts w:ascii="Garamond" w:hAnsi="Garamond"/>
          <w:bCs/>
        </w:rPr>
      </w:pPr>
    </w:p>
    <w:p w:rsidR="00347BDF" w:rsidRPr="0026540C" w:rsidRDefault="00347BDF" w:rsidP="00347BDF">
      <w:pPr>
        <w:pStyle w:val="BodyText"/>
        <w:rPr>
          <w:rFonts w:ascii="Garamond" w:hAnsi="Garamond"/>
          <w:b/>
          <w:bCs/>
          <w:u w:val="single"/>
        </w:rPr>
      </w:pPr>
      <w:r w:rsidRPr="0026540C">
        <w:rPr>
          <w:rFonts w:ascii="Garamond" w:hAnsi="Garamond"/>
          <w:b/>
          <w:bCs/>
          <w:u w:val="single"/>
        </w:rPr>
        <w:t>Sec.90 – Power of state government to make rules</w:t>
      </w:r>
    </w:p>
    <w:p w:rsidR="00347BDF" w:rsidRDefault="00347BDF" w:rsidP="00347BDF">
      <w:pPr>
        <w:pStyle w:val="BodyText"/>
        <w:numPr>
          <w:ilvl w:val="0"/>
          <w:numId w:val="64"/>
        </w:numPr>
        <w:rPr>
          <w:rFonts w:ascii="Garamond" w:hAnsi="Garamond"/>
          <w:bCs/>
        </w:rPr>
      </w:pPr>
      <w:r>
        <w:rPr>
          <w:rFonts w:ascii="Garamond" w:hAnsi="Garamond"/>
          <w:bCs/>
        </w:rPr>
        <w:t>Electronic form in which filing, issue, grant receipt or payment shall be effected i.r.o use of electronic records &amp; digital signatures in Gov. &amp; its agencies</w:t>
      </w:r>
    </w:p>
    <w:p w:rsidR="00347BDF" w:rsidRDefault="00347BDF" w:rsidP="00347BDF">
      <w:pPr>
        <w:pStyle w:val="BodyText"/>
        <w:numPr>
          <w:ilvl w:val="0"/>
          <w:numId w:val="64"/>
        </w:numPr>
        <w:rPr>
          <w:rFonts w:ascii="Garamond" w:hAnsi="Garamond"/>
          <w:bCs/>
        </w:rPr>
      </w:pPr>
      <w:r>
        <w:rPr>
          <w:rFonts w:ascii="Garamond" w:hAnsi="Garamond"/>
          <w:bCs/>
        </w:rPr>
        <w:t>Manner &amp; format in which such electronic records shall be filed /issued &amp; fee/charges</w:t>
      </w:r>
    </w:p>
    <w:p w:rsidR="00347BDF" w:rsidRDefault="00347BDF" w:rsidP="00347BDF">
      <w:pPr>
        <w:pStyle w:val="BodyText"/>
        <w:numPr>
          <w:ilvl w:val="0"/>
          <w:numId w:val="64"/>
        </w:numPr>
        <w:rPr>
          <w:rFonts w:ascii="Garamond" w:hAnsi="Garamond"/>
          <w:bCs/>
        </w:rPr>
      </w:pPr>
      <w:r>
        <w:rPr>
          <w:rFonts w:ascii="Garamond" w:hAnsi="Garamond"/>
          <w:bCs/>
        </w:rPr>
        <w:t>Any other matter required to be provided by rules</w:t>
      </w:r>
    </w:p>
    <w:p w:rsidR="00347BDF" w:rsidRDefault="00347BDF" w:rsidP="00347BDF">
      <w:pPr>
        <w:pStyle w:val="BodyText"/>
        <w:rPr>
          <w:rFonts w:ascii="Garamond" w:hAnsi="Garamond"/>
          <w:bCs/>
        </w:rPr>
      </w:pPr>
      <w:r>
        <w:rPr>
          <w:rFonts w:ascii="Garamond" w:hAnsi="Garamond"/>
          <w:bCs/>
        </w:rPr>
        <w:t>It shall be laid before each house of state legislature</w:t>
      </w:r>
    </w:p>
    <w:p w:rsidR="00347BDF" w:rsidRDefault="00347BDF" w:rsidP="00347BDF">
      <w:pPr>
        <w:pStyle w:val="BodyText"/>
        <w:rPr>
          <w:rFonts w:ascii="Garamond" w:hAnsi="Garamond"/>
          <w:bCs/>
        </w:rPr>
      </w:pPr>
    </w:p>
    <w:p w:rsidR="00347BDF" w:rsidRDefault="00347BDF" w:rsidP="00347BDF">
      <w:pPr>
        <w:pStyle w:val="BodyText"/>
        <w:ind w:left="720"/>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Default="00347BDF" w:rsidP="00347BDF">
      <w:pPr>
        <w:pStyle w:val="BodyText"/>
        <w:rPr>
          <w:rFonts w:ascii="Garamond" w:hAnsi="Garamond"/>
          <w:bCs/>
        </w:rPr>
      </w:pPr>
    </w:p>
    <w:p w:rsidR="00347BDF" w:rsidRPr="00CC4E41" w:rsidRDefault="00347BDF" w:rsidP="00347BDF">
      <w:pPr>
        <w:tabs>
          <w:tab w:val="left" w:pos="2640"/>
        </w:tabs>
        <w:rPr>
          <w:lang w:val="en-US" w:eastAsia="en-US"/>
        </w:rPr>
      </w:pPr>
    </w:p>
    <w:p w:rsidR="00347BDF" w:rsidRPr="00CB2F89" w:rsidRDefault="00347BDF" w:rsidP="00CB2F89">
      <w:pPr>
        <w:tabs>
          <w:tab w:val="left" w:pos="4020"/>
        </w:tabs>
      </w:pPr>
    </w:p>
    <w:sectPr w:rsidR="00347BDF" w:rsidRPr="00CB2F89" w:rsidSect="00A32F4E">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Narrow,Bold">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6719"/>
    <w:multiLevelType w:val="hybridMultilevel"/>
    <w:tmpl w:val="6396DF26"/>
    <w:lvl w:ilvl="0" w:tplc="680CF63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14C629B"/>
    <w:multiLevelType w:val="hybridMultilevel"/>
    <w:tmpl w:val="16621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1775901"/>
    <w:multiLevelType w:val="hybridMultilevel"/>
    <w:tmpl w:val="4EE4E1B6"/>
    <w:lvl w:ilvl="0" w:tplc="804A2A18">
      <w:start w:val="1"/>
      <w:numFmt w:val="upperLetter"/>
      <w:lvlText w:val="%1."/>
      <w:lvlJc w:val="left"/>
      <w:pPr>
        <w:ind w:left="360" w:hanging="360"/>
      </w:pPr>
      <w:rPr>
        <w:rFonts w:ascii="Garamond" w:eastAsia="Times New Roman" w:hAnsi="Garamond"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19322B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45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2337E12"/>
    <w:multiLevelType w:val="hybridMultilevel"/>
    <w:tmpl w:val="BB203502"/>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5">
    <w:nsid w:val="03230ACF"/>
    <w:multiLevelType w:val="hybridMultilevel"/>
    <w:tmpl w:val="C428E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3DF271C"/>
    <w:multiLevelType w:val="hybridMultilevel"/>
    <w:tmpl w:val="8B00E8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6C1457C"/>
    <w:multiLevelType w:val="hybridMultilevel"/>
    <w:tmpl w:val="DBBC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8461D6A"/>
    <w:multiLevelType w:val="hybridMultilevel"/>
    <w:tmpl w:val="77F0CFDC"/>
    <w:lvl w:ilvl="0" w:tplc="08090017">
      <w:start w:val="1"/>
      <w:numFmt w:val="lowerLetter"/>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9">
    <w:nsid w:val="0B4B6081"/>
    <w:multiLevelType w:val="hybridMultilevel"/>
    <w:tmpl w:val="17F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B7F264C"/>
    <w:multiLevelType w:val="multilevel"/>
    <w:tmpl w:val="0409001D"/>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540" w:hanging="360"/>
      </w:pPr>
    </w:lvl>
    <w:lvl w:ilvl="8">
      <w:start w:val="1"/>
      <w:numFmt w:val="lowerRoman"/>
      <w:lvlText w:val="%9."/>
      <w:lvlJc w:val="left"/>
      <w:pPr>
        <w:ind w:left="3240" w:hanging="360"/>
      </w:pPr>
    </w:lvl>
  </w:abstractNum>
  <w:abstractNum w:abstractNumId="11">
    <w:nsid w:val="0CE00C94"/>
    <w:multiLevelType w:val="hybridMultilevel"/>
    <w:tmpl w:val="520E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D9D61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45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0FEF0653"/>
    <w:multiLevelType w:val="hybridMultilevel"/>
    <w:tmpl w:val="BD504C14"/>
    <w:lvl w:ilvl="0" w:tplc="588AFC5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10A8424F"/>
    <w:multiLevelType w:val="hybridMultilevel"/>
    <w:tmpl w:val="D9A2D3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0F236CE"/>
    <w:multiLevelType w:val="hybridMultilevel"/>
    <w:tmpl w:val="61706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13485358"/>
    <w:multiLevelType w:val="hybridMultilevel"/>
    <w:tmpl w:val="2E18AF46"/>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14134A97"/>
    <w:multiLevelType w:val="hybridMultilevel"/>
    <w:tmpl w:val="909668B4"/>
    <w:lvl w:ilvl="0" w:tplc="04090017">
      <w:start w:val="1"/>
      <w:numFmt w:val="lowerLetter"/>
      <w:lvlText w:val="%1)"/>
      <w:lvlJc w:val="left"/>
      <w:pPr>
        <w:ind w:left="450" w:hanging="360"/>
      </w:p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8">
    <w:nsid w:val="14F95650"/>
    <w:multiLevelType w:val="hybridMultilevel"/>
    <w:tmpl w:val="9662D8E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7571484"/>
    <w:multiLevelType w:val="hybridMultilevel"/>
    <w:tmpl w:val="7C4E22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1B996AF4"/>
    <w:multiLevelType w:val="hybridMultilevel"/>
    <w:tmpl w:val="C6FEAAD6"/>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1">
    <w:nsid w:val="1C1F0B87"/>
    <w:multiLevelType w:val="hybridMultilevel"/>
    <w:tmpl w:val="550E5390"/>
    <w:lvl w:ilvl="0" w:tplc="2FF2E15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1C256DA8"/>
    <w:multiLevelType w:val="hybridMultilevel"/>
    <w:tmpl w:val="0128B1A6"/>
    <w:lvl w:ilvl="0" w:tplc="0409000F">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3">
    <w:nsid w:val="1C53653B"/>
    <w:multiLevelType w:val="multilevel"/>
    <w:tmpl w:val="0409001D"/>
    <w:lvl w:ilvl="0">
      <w:start w:val="1"/>
      <w:numFmt w:val="decimal"/>
      <w:lvlText w:val="%1)"/>
      <w:lvlJc w:val="left"/>
      <w:pPr>
        <w:ind w:left="360" w:hanging="360"/>
      </w:pPr>
    </w:lvl>
    <w:lvl w:ilvl="1">
      <w:start w:val="1"/>
      <w:numFmt w:val="lowerLetter"/>
      <w:lvlText w:val="%2)"/>
      <w:lvlJc w:val="left"/>
      <w:pPr>
        <w:ind w:left="5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1C730E6F"/>
    <w:multiLevelType w:val="hybridMultilevel"/>
    <w:tmpl w:val="368ABC34"/>
    <w:lvl w:ilvl="0" w:tplc="04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1CAE6AB1"/>
    <w:multiLevelType w:val="hybridMultilevel"/>
    <w:tmpl w:val="E14488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1CD26811"/>
    <w:multiLevelType w:val="hybridMultilevel"/>
    <w:tmpl w:val="D7A2FA1E"/>
    <w:lvl w:ilvl="0" w:tplc="04090017">
      <w:start w:val="1"/>
      <w:numFmt w:val="lowerLetter"/>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1D0B6388"/>
    <w:multiLevelType w:val="hybridMultilevel"/>
    <w:tmpl w:val="96666B5C"/>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1D5C0752"/>
    <w:multiLevelType w:val="hybridMultilevel"/>
    <w:tmpl w:val="4236782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1D6D197F"/>
    <w:multiLevelType w:val="multilevel"/>
    <w:tmpl w:val="F1109782"/>
    <w:lvl w:ilvl="0">
      <w:start w:val="1"/>
      <w:numFmt w:val="decimal"/>
      <w:lvlText w:val="%1."/>
      <w:lvlJc w:val="left"/>
      <w:pPr>
        <w:ind w:left="5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1E0970C3"/>
    <w:multiLevelType w:val="hybridMultilevel"/>
    <w:tmpl w:val="5480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1FB22515"/>
    <w:multiLevelType w:val="hybridMultilevel"/>
    <w:tmpl w:val="9C0AB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0674799"/>
    <w:multiLevelType w:val="hybridMultilevel"/>
    <w:tmpl w:val="498E589C"/>
    <w:lvl w:ilvl="0" w:tplc="6F5A4916">
      <w:start w:val="1"/>
      <w:numFmt w:val="lowerLetter"/>
      <w:lvlText w:val="%1)"/>
      <w:lvlJc w:val="left"/>
      <w:pPr>
        <w:ind w:left="54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3">
    <w:nsid w:val="209D6023"/>
    <w:multiLevelType w:val="hybridMultilevel"/>
    <w:tmpl w:val="DAFC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20B27F4C"/>
    <w:multiLevelType w:val="hybridMultilevel"/>
    <w:tmpl w:val="60FC3C0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20FD4A2D"/>
    <w:multiLevelType w:val="hybridMultilevel"/>
    <w:tmpl w:val="C6600314"/>
    <w:lvl w:ilvl="0" w:tplc="1754693E">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22D86C55"/>
    <w:multiLevelType w:val="hybridMultilevel"/>
    <w:tmpl w:val="08922D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22DB6C33"/>
    <w:multiLevelType w:val="hybridMultilevel"/>
    <w:tmpl w:val="837E0B2A"/>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38">
    <w:nsid w:val="26901E41"/>
    <w:multiLevelType w:val="hybridMultilevel"/>
    <w:tmpl w:val="D632E40A"/>
    <w:lvl w:ilvl="0" w:tplc="0409000F">
      <w:start w:val="1"/>
      <w:numFmt w:val="decimal"/>
      <w:lvlText w:val="%1."/>
      <w:lvlJc w:val="left"/>
      <w:pPr>
        <w:ind w:left="450" w:hanging="360"/>
      </w:p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39">
    <w:nsid w:val="26A7126E"/>
    <w:multiLevelType w:val="hybridMultilevel"/>
    <w:tmpl w:val="77B01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2906069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29240DC5"/>
    <w:multiLevelType w:val="hybridMultilevel"/>
    <w:tmpl w:val="D5549474"/>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295E4812"/>
    <w:multiLevelType w:val="hybridMultilevel"/>
    <w:tmpl w:val="B10EFA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2A0B328A"/>
    <w:multiLevelType w:val="hybridMultilevel"/>
    <w:tmpl w:val="4D066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2B2B47F2"/>
    <w:multiLevelType w:val="hybridMultilevel"/>
    <w:tmpl w:val="4386E506"/>
    <w:lvl w:ilvl="0" w:tplc="04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nsid w:val="2FB3310E"/>
    <w:multiLevelType w:val="hybridMultilevel"/>
    <w:tmpl w:val="297CD13A"/>
    <w:lvl w:ilvl="0" w:tplc="04090005">
      <w:start w:val="1"/>
      <w:numFmt w:val="bullet"/>
      <w:lvlText w:val=""/>
      <w:lvlJc w:val="left"/>
      <w:pPr>
        <w:ind w:left="540" w:hanging="360"/>
      </w:pPr>
      <w:rPr>
        <w:rFonts w:ascii="Wingdings" w:hAnsi="Wingdings"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6">
    <w:nsid w:val="30A32488"/>
    <w:multiLevelType w:val="hybridMultilevel"/>
    <w:tmpl w:val="7076DF56"/>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47">
    <w:nsid w:val="33EA520D"/>
    <w:multiLevelType w:val="hybridMultilevel"/>
    <w:tmpl w:val="106ECF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34585976"/>
    <w:multiLevelType w:val="hybridMultilevel"/>
    <w:tmpl w:val="C9E862E6"/>
    <w:lvl w:ilvl="0" w:tplc="08090019">
      <w:start w:val="1"/>
      <w:numFmt w:val="lowerLetter"/>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49">
    <w:nsid w:val="351531C4"/>
    <w:multiLevelType w:val="hybridMultilevel"/>
    <w:tmpl w:val="07FA62B8"/>
    <w:lvl w:ilvl="0" w:tplc="A05C501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nsid w:val="35361DAB"/>
    <w:multiLevelType w:val="hybridMultilevel"/>
    <w:tmpl w:val="B4D61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397042BC"/>
    <w:multiLevelType w:val="hybridMultilevel"/>
    <w:tmpl w:val="847288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nsid w:val="39856EE5"/>
    <w:multiLevelType w:val="hybridMultilevel"/>
    <w:tmpl w:val="5B02D154"/>
    <w:lvl w:ilvl="0" w:tplc="0409000F">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53">
    <w:nsid w:val="39860DDF"/>
    <w:multiLevelType w:val="hybridMultilevel"/>
    <w:tmpl w:val="01CE72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nsid w:val="3A20295D"/>
    <w:multiLevelType w:val="hybridMultilevel"/>
    <w:tmpl w:val="4092740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nsid w:val="3C8461EA"/>
    <w:multiLevelType w:val="hybridMultilevel"/>
    <w:tmpl w:val="CB2CD2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3E557C79"/>
    <w:multiLevelType w:val="hybridMultilevel"/>
    <w:tmpl w:val="417A36DE"/>
    <w:lvl w:ilvl="0" w:tplc="A58A16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nsid w:val="3EB02537"/>
    <w:multiLevelType w:val="hybridMultilevel"/>
    <w:tmpl w:val="4E86CF5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41510B26"/>
    <w:multiLevelType w:val="hybridMultilevel"/>
    <w:tmpl w:val="A092A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415B008F"/>
    <w:multiLevelType w:val="hybridMultilevel"/>
    <w:tmpl w:val="23AC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41B3242B"/>
    <w:multiLevelType w:val="hybridMultilevel"/>
    <w:tmpl w:val="5C989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42737AA8"/>
    <w:multiLevelType w:val="hybridMultilevel"/>
    <w:tmpl w:val="AE766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nsid w:val="46626DAA"/>
    <w:multiLevelType w:val="hybridMultilevel"/>
    <w:tmpl w:val="D4AEB94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4718368A"/>
    <w:multiLevelType w:val="hybridMultilevel"/>
    <w:tmpl w:val="C8285E98"/>
    <w:lvl w:ilvl="0" w:tplc="04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nsid w:val="473B75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482D1EA0"/>
    <w:multiLevelType w:val="hybridMultilevel"/>
    <w:tmpl w:val="48AC4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49226B4A"/>
    <w:multiLevelType w:val="hybridMultilevel"/>
    <w:tmpl w:val="0C183D6E"/>
    <w:lvl w:ilvl="0" w:tplc="98961A8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4CD07D8B"/>
    <w:multiLevelType w:val="hybridMultilevel"/>
    <w:tmpl w:val="696A9F18"/>
    <w:lvl w:ilvl="0" w:tplc="B8FAD7B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4D6A1554"/>
    <w:multiLevelType w:val="hybridMultilevel"/>
    <w:tmpl w:val="08922D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nsid w:val="4E4273CC"/>
    <w:multiLevelType w:val="hybridMultilevel"/>
    <w:tmpl w:val="18F830B0"/>
    <w:lvl w:ilvl="0" w:tplc="C2585D34">
      <w:start w:val="1"/>
      <w:numFmt w:val="lowerLetter"/>
      <w:lvlText w:val="%1)"/>
      <w:lvlJc w:val="left"/>
      <w:pPr>
        <w:ind w:left="63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0">
    <w:nsid w:val="4EEE534A"/>
    <w:multiLevelType w:val="hybridMultilevel"/>
    <w:tmpl w:val="9DDCB1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nsid w:val="4F4C6CB9"/>
    <w:multiLevelType w:val="hybridMultilevel"/>
    <w:tmpl w:val="9EDCE822"/>
    <w:lvl w:ilvl="0" w:tplc="1754693E">
      <w:start w:val="1"/>
      <w:numFmt w:val="lowerRoman"/>
      <w:lvlText w:val="%1)"/>
      <w:lvlJc w:val="left"/>
      <w:pPr>
        <w:ind w:left="5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525251BF"/>
    <w:multiLevelType w:val="hybridMultilevel"/>
    <w:tmpl w:val="C314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548A6CF8"/>
    <w:multiLevelType w:val="hybridMultilevel"/>
    <w:tmpl w:val="D2E8C756"/>
    <w:lvl w:ilvl="0" w:tplc="ACF496D0">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nsid w:val="574A0586"/>
    <w:multiLevelType w:val="hybridMultilevel"/>
    <w:tmpl w:val="44804772"/>
    <w:lvl w:ilvl="0" w:tplc="0409000B">
      <w:start w:val="1"/>
      <w:numFmt w:val="bullet"/>
      <w:lvlText w:val=""/>
      <w:lvlJc w:val="left"/>
      <w:pPr>
        <w:ind w:left="450" w:hanging="360"/>
      </w:pPr>
      <w:rPr>
        <w:rFonts w:ascii="Wingdings" w:hAnsi="Wingdings"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75">
    <w:nsid w:val="57C01AD7"/>
    <w:multiLevelType w:val="hybridMultilevel"/>
    <w:tmpl w:val="C7825BE0"/>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5862608A"/>
    <w:multiLevelType w:val="hybridMultilevel"/>
    <w:tmpl w:val="BE429F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
    <w:nsid w:val="58DE072E"/>
    <w:multiLevelType w:val="hybridMultilevel"/>
    <w:tmpl w:val="94FE552C"/>
    <w:lvl w:ilvl="0" w:tplc="04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nsid w:val="5A3F5955"/>
    <w:multiLevelType w:val="hybridMultilevel"/>
    <w:tmpl w:val="772A18D8"/>
    <w:lvl w:ilvl="0" w:tplc="CABE6156">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79">
    <w:nsid w:val="5B367C1D"/>
    <w:multiLevelType w:val="hybridMultilevel"/>
    <w:tmpl w:val="BA2EFF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5B6C0610"/>
    <w:multiLevelType w:val="hybridMultilevel"/>
    <w:tmpl w:val="8036110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1">
    <w:nsid w:val="5BF76BDE"/>
    <w:multiLevelType w:val="hybridMultilevel"/>
    <w:tmpl w:val="CDF0F940"/>
    <w:lvl w:ilvl="0" w:tplc="0409000B">
      <w:start w:val="1"/>
      <w:numFmt w:val="bullet"/>
      <w:lvlText w:val=""/>
      <w:lvlJc w:val="left"/>
      <w:pPr>
        <w:ind w:left="450" w:hanging="360"/>
      </w:pPr>
      <w:rPr>
        <w:rFonts w:ascii="Wingdings" w:hAnsi="Wingdings"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82">
    <w:nsid w:val="5D9437AD"/>
    <w:multiLevelType w:val="hybridMultilevel"/>
    <w:tmpl w:val="11B46D50"/>
    <w:lvl w:ilvl="0" w:tplc="EC9A6B7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3">
    <w:nsid w:val="5E595668"/>
    <w:multiLevelType w:val="hybridMultilevel"/>
    <w:tmpl w:val="2334D21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nsid w:val="5F8951A3"/>
    <w:multiLevelType w:val="hybridMultilevel"/>
    <w:tmpl w:val="9D3A4F12"/>
    <w:lvl w:ilvl="0" w:tplc="96BE66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5">
    <w:nsid w:val="600E4A65"/>
    <w:multiLevelType w:val="hybridMultilevel"/>
    <w:tmpl w:val="7FE264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6">
    <w:nsid w:val="608F1D87"/>
    <w:multiLevelType w:val="hybridMultilevel"/>
    <w:tmpl w:val="97A4DF98"/>
    <w:lvl w:ilvl="0" w:tplc="187A86F2">
      <w:start w:val="1"/>
      <w:numFmt w:val="lowerRoman"/>
      <w:lvlText w:val="(%1)"/>
      <w:lvlJc w:val="left"/>
      <w:pPr>
        <w:ind w:left="810" w:hanging="72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87">
    <w:nsid w:val="61DF6B14"/>
    <w:multiLevelType w:val="hybridMultilevel"/>
    <w:tmpl w:val="81007D30"/>
    <w:lvl w:ilvl="0" w:tplc="0409000F">
      <w:start w:val="1"/>
      <w:numFmt w:val="decimal"/>
      <w:lvlText w:val="%1."/>
      <w:lvlJc w:val="left"/>
      <w:pPr>
        <w:ind w:left="54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88">
    <w:nsid w:val="62110319"/>
    <w:multiLevelType w:val="hybridMultilevel"/>
    <w:tmpl w:val="17544AE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62954B04"/>
    <w:multiLevelType w:val="hybridMultilevel"/>
    <w:tmpl w:val="4AFE4A04"/>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nsid w:val="63311B36"/>
    <w:multiLevelType w:val="hybridMultilevel"/>
    <w:tmpl w:val="466C2408"/>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nsid w:val="644158B1"/>
    <w:multiLevelType w:val="hybridMultilevel"/>
    <w:tmpl w:val="AECC41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nsid w:val="64CC45A1"/>
    <w:multiLevelType w:val="hybridMultilevel"/>
    <w:tmpl w:val="DE363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64D628F0"/>
    <w:multiLevelType w:val="hybridMultilevel"/>
    <w:tmpl w:val="C05E6F6A"/>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94">
    <w:nsid w:val="65110656"/>
    <w:multiLevelType w:val="hybridMultilevel"/>
    <w:tmpl w:val="8A80F714"/>
    <w:lvl w:ilvl="0" w:tplc="04090009">
      <w:start w:val="1"/>
      <w:numFmt w:val="bullet"/>
      <w:lvlText w:val=""/>
      <w:lvlJc w:val="left"/>
      <w:pPr>
        <w:ind w:left="630" w:hanging="360"/>
      </w:pPr>
      <w:rPr>
        <w:rFonts w:ascii="Wingdings" w:hAnsi="Wingdings"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95">
    <w:nsid w:val="66E775C5"/>
    <w:multiLevelType w:val="hybridMultilevel"/>
    <w:tmpl w:val="BCFCA38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nsid w:val="67B72E71"/>
    <w:multiLevelType w:val="hybridMultilevel"/>
    <w:tmpl w:val="D53E3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nsid w:val="67C54C5F"/>
    <w:multiLevelType w:val="hybridMultilevel"/>
    <w:tmpl w:val="3AE6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nsid w:val="69291739"/>
    <w:multiLevelType w:val="hybridMultilevel"/>
    <w:tmpl w:val="437C6E72"/>
    <w:lvl w:ilvl="0" w:tplc="64C4170A">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nsid w:val="6A0334BE"/>
    <w:multiLevelType w:val="hybridMultilevel"/>
    <w:tmpl w:val="46BA9DA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0">
    <w:nsid w:val="6A102D14"/>
    <w:multiLevelType w:val="hybridMultilevel"/>
    <w:tmpl w:val="676034FE"/>
    <w:lvl w:ilvl="0" w:tplc="7A1E3124">
      <w:start w:val="1"/>
      <w:numFmt w:val="lowerRoman"/>
      <w:lvlText w:val="%1)"/>
      <w:lvlJc w:val="left"/>
      <w:pPr>
        <w:ind w:left="360" w:hanging="360"/>
      </w:pPr>
      <w:rPr>
        <w:rFonts w:hint="default"/>
        <w:sz w:val="24"/>
        <w:szCs w:val="24"/>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01">
    <w:nsid w:val="6B2B2622"/>
    <w:multiLevelType w:val="hybridMultilevel"/>
    <w:tmpl w:val="46D23FDE"/>
    <w:lvl w:ilvl="0" w:tplc="1754693E">
      <w:start w:val="1"/>
      <w:numFmt w:val="lowerRoman"/>
      <w:lvlText w:val="%1)"/>
      <w:lvlJc w:val="left"/>
      <w:pPr>
        <w:ind w:left="36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02">
    <w:nsid w:val="6D4953C2"/>
    <w:multiLevelType w:val="hybridMultilevel"/>
    <w:tmpl w:val="51A2409A"/>
    <w:lvl w:ilvl="0" w:tplc="04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3">
    <w:nsid w:val="6E5511BF"/>
    <w:multiLevelType w:val="hybridMultilevel"/>
    <w:tmpl w:val="144E7AB8"/>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04">
    <w:nsid w:val="6E964D26"/>
    <w:multiLevelType w:val="hybridMultilevel"/>
    <w:tmpl w:val="D6C00CFE"/>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nsid w:val="6EF44BF2"/>
    <w:multiLevelType w:val="hybridMultilevel"/>
    <w:tmpl w:val="9AAAD302"/>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6">
    <w:nsid w:val="6F584001"/>
    <w:multiLevelType w:val="hybridMultilevel"/>
    <w:tmpl w:val="E1F071FC"/>
    <w:lvl w:ilvl="0" w:tplc="0409000B">
      <w:start w:val="1"/>
      <w:numFmt w:val="bullet"/>
      <w:lvlText w:val=""/>
      <w:lvlJc w:val="left"/>
      <w:pPr>
        <w:ind w:left="540" w:hanging="360"/>
      </w:pPr>
      <w:rPr>
        <w:rFonts w:ascii="Wingdings" w:hAnsi="Wingdings"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07">
    <w:nsid w:val="6F92161C"/>
    <w:multiLevelType w:val="hybridMultilevel"/>
    <w:tmpl w:val="F03CD5FE"/>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108">
    <w:nsid w:val="71715444"/>
    <w:multiLevelType w:val="hybridMultilevel"/>
    <w:tmpl w:val="7360A468"/>
    <w:lvl w:ilvl="0" w:tplc="06FE9E74">
      <w:start w:val="1"/>
      <w:numFmt w:val="lowerLetter"/>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start w:val="1"/>
      <w:numFmt w:val="lowerRoman"/>
      <w:lvlText w:val="%6."/>
      <w:lvlJc w:val="right"/>
      <w:pPr>
        <w:ind w:left="4230" w:hanging="180"/>
      </w:pPr>
    </w:lvl>
    <w:lvl w:ilvl="6" w:tplc="0809000F">
      <w:start w:val="1"/>
      <w:numFmt w:val="decimal"/>
      <w:lvlText w:val="%7."/>
      <w:lvlJc w:val="left"/>
      <w:pPr>
        <w:ind w:left="36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09">
    <w:nsid w:val="73E73C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nsid w:val="747E4A06"/>
    <w:multiLevelType w:val="hybridMultilevel"/>
    <w:tmpl w:val="E74E52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nsid w:val="75DB1BD8"/>
    <w:multiLevelType w:val="hybridMultilevel"/>
    <w:tmpl w:val="9B14F844"/>
    <w:lvl w:ilvl="0" w:tplc="963AC10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
    <w:nsid w:val="78A07395"/>
    <w:multiLevelType w:val="hybridMultilevel"/>
    <w:tmpl w:val="E702E202"/>
    <w:lvl w:ilvl="0" w:tplc="1754693E">
      <w:start w:val="1"/>
      <w:numFmt w:val="lowerRoman"/>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13">
    <w:nsid w:val="7A3471DC"/>
    <w:multiLevelType w:val="hybridMultilevel"/>
    <w:tmpl w:val="BD282C96"/>
    <w:lvl w:ilvl="0" w:tplc="08090017">
      <w:start w:val="1"/>
      <w:numFmt w:val="lowerLetter"/>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14">
    <w:nsid w:val="7A7D648C"/>
    <w:multiLevelType w:val="hybridMultilevel"/>
    <w:tmpl w:val="32346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nsid w:val="7AD8085B"/>
    <w:multiLevelType w:val="hybridMultilevel"/>
    <w:tmpl w:val="8FF2A6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6">
    <w:nsid w:val="7BBE02C6"/>
    <w:multiLevelType w:val="hybridMultilevel"/>
    <w:tmpl w:val="84400006"/>
    <w:lvl w:ilvl="0" w:tplc="36FE1A44">
      <w:start w:val="1"/>
      <w:numFmt w:val="lowerRoman"/>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7">
    <w:nsid w:val="7E025CF3"/>
    <w:multiLevelType w:val="hybridMultilevel"/>
    <w:tmpl w:val="11E6FE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nsid w:val="7E8622E3"/>
    <w:multiLevelType w:val="hybridMultilevel"/>
    <w:tmpl w:val="2D3846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9">
    <w:nsid w:val="7E901C3C"/>
    <w:multiLevelType w:val="hybridMultilevel"/>
    <w:tmpl w:val="B29225F6"/>
    <w:lvl w:ilvl="0" w:tplc="04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3"/>
  </w:num>
  <w:num w:numId="2">
    <w:abstractNumId w:val="60"/>
  </w:num>
  <w:num w:numId="3">
    <w:abstractNumId w:val="11"/>
  </w:num>
  <w:num w:numId="4">
    <w:abstractNumId w:val="62"/>
  </w:num>
  <w:num w:numId="5">
    <w:abstractNumId w:val="95"/>
  </w:num>
  <w:num w:numId="6">
    <w:abstractNumId w:val="73"/>
  </w:num>
  <w:num w:numId="7">
    <w:abstractNumId w:val="119"/>
  </w:num>
  <w:num w:numId="8">
    <w:abstractNumId w:val="36"/>
  </w:num>
  <w:num w:numId="9">
    <w:abstractNumId w:val="68"/>
  </w:num>
  <w:num w:numId="10">
    <w:abstractNumId w:val="17"/>
  </w:num>
  <w:num w:numId="11">
    <w:abstractNumId w:val="8"/>
  </w:num>
  <w:num w:numId="12">
    <w:abstractNumId w:val="54"/>
  </w:num>
  <w:num w:numId="13">
    <w:abstractNumId w:val="118"/>
  </w:num>
  <w:num w:numId="14">
    <w:abstractNumId w:val="110"/>
  </w:num>
  <w:num w:numId="15">
    <w:abstractNumId w:val="79"/>
  </w:num>
  <w:num w:numId="16">
    <w:abstractNumId w:val="47"/>
  </w:num>
  <w:num w:numId="17">
    <w:abstractNumId w:val="91"/>
  </w:num>
  <w:num w:numId="18">
    <w:abstractNumId w:val="104"/>
  </w:num>
  <w:num w:numId="19">
    <w:abstractNumId w:val="15"/>
  </w:num>
  <w:num w:numId="20">
    <w:abstractNumId w:val="84"/>
  </w:num>
  <w:num w:numId="21">
    <w:abstractNumId w:val="66"/>
  </w:num>
  <w:num w:numId="22">
    <w:abstractNumId w:val="111"/>
  </w:num>
  <w:num w:numId="23">
    <w:abstractNumId w:val="20"/>
  </w:num>
  <w:num w:numId="24">
    <w:abstractNumId w:val="35"/>
  </w:num>
  <w:num w:numId="25">
    <w:abstractNumId w:val="61"/>
  </w:num>
  <w:num w:numId="26">
    <w:abstractNumId w:val="63"/>
  </w:num>
  <w:num w:numId="27">
    <w:abstractNumId w:val="44"/>
  </w:num>
  <w:num w:numId="28">
    <w:abstractNumId w:val="101"/>
  </w:num>
  <w:num w:numId="29">
    <w:abstractNumId w:val="100"/>
  </w:num>
  <w:num w:numId="30">
    <w:abstractNumId w:val="93"/>
  </w:num>
  <w:num w:numId="31">
    <w:abstractNumId w:val="112"/>
  </w:num>
  <w:num w:numId="32">
    <w:abstractNumId w:val="72"/>
  </w:num>
  <w:num w:numId="33">
    <w:abstractNumId w:val="102"/>
  </w:num>
  <w:num w:numId="34">
    <w:abstractNumId w:val="116"/>
  </w:num>
  <w:num w:numId="35">
    <w:abstractNumId w:val="19"/>
  </w:num>
  <w:num w:numId="36">
    <w:abstractNumId w:val="0"/>
  </w:num>
  <w:num w:numId="37">
    <w:abstractNumId w:val="48"/>
  </w:num>
  <w:num w:numId="38">
    <w:abstractNumId w:val="70"/>
  </w:num>
  <w:num w:numId="39">
    <w:abstractNumId w:val="97"/>
  </w:num>
  <w:num w:numId="40">
    <w:abstractNumId w:val="99"/>
  </w:num>
  <w:num w:numId="41">
    <w:abstractNumId w:val="59"/>
  </w:num>
  <w:num w:numId="42">
    <w:abstractNumId w:val="58"/>
  </w:num>
  <w:num w:numId="43">
    <w:abstractNumId w:val="25"/>
  </w:num>
  <w:num w:numId="44">
    <w:abstractNumId w:val="106"/>
  </w:num>
  <w:num w:numId="45">
    <w:abstractNumId w:val="38"/>
  </w:num>
  <w:num w:numId="46">
    <w:abstractNumId w:val="86"/>
  </w:num>
  <w:num w:numId="47">
    <w:abstractNumId w:val="22"/>
  </w:num>
  <w:num w:numId="48">
    <w:abstractNumId w:val="75"/>
  </w:num>
  <w:num w:numId="49">
    <w:abstractNumId w:val="24"/>
  </w:num>
  <w:num w:numId="50">
    <w:abstractNumId w:val="52"/>
  </w:num>
  <w:num w:numId="51">
    <w:abstractNumId w:val="87"/>
  </w:num>
  <w:num w:numId="52">
    <w:abstractNumId w:val="23"/>
  </w:num>
  <w:num w:numId="53">
    <w:abstractNumId w:val="109"/>
  </w:num>
  <w:num w:numId="54">
    <w:abstractNumId w:val="81"/>
  </w:num>
  <w:num w:numId="55">
    <w:abstractNumId w:val="3"/>
  </w:num>
  <w:num w:numId="56">
    <w:abstractNumId w:val="74"/>
  </w:num>
  <w:num w:numId="57">
    <w:abstractNumId w:val="82"/>
  </w:num>
  <w:num w:numId="58">
    <w:abstractNumId w:val="98"/>
  </w:num>
  <w:num w:numId="59">
    <w:abstractNumId w:val="78"/>
  </w:num>
  <w:num w:numId="60">
    <w:abstractNumId w:val="12"/>
  </w:num>
  <w:num w:numId="61">
    <w:abstractNumId w:val="29"/>
  </w:num>
  <w:num w:numId="62">
    <w:abstractNumId w:val="76"/>
  </w:num>
  <w:num w:numId="63">
    <w:abstractNumId w:val="115"/>
  </w:num>
  <w:num w:numId="64">
    <w:abstractNumId w:val="1"/>
  </w:num>
  <w:num w:numId="65">
    <w:abstractNumId w:val="94"/>
  </w:num>
  <w:num w:numId="66">
    <w:abstractNumId w:val="85"/>
  </w:num>
  <w:num w:numId="67">
    <w:abstractNumId w:val="27"/>
  </w:num>
  <w:num w:numId="68">
    <w:abstractNumId w:val="37"/>
  </w:num>
  <w:num w:numId="69">
    <w:abstractNumId w:val="107"/>
  </w:num>
  <w:num w:numId="70">
    <w:abstractNumId w:val="45"/>
  </w:num>
  <w:num w:numId="71">
    <w:abstractNumId w:val="105"/>
  </w:num>
  <w:num w:numId="72">
    <w:abstractNumId w:val="77"/>
  </w:num>
  <w:num w:numId="73">
    <w:abstractNumId w:val="51"/>
  </w:num>
  <w:num w:numId="74">
    <w:abstractNumId w:val="41"/>
  </w:num>
  <w:num w:numId="75">
    <w:abstractNumId w:val="16"/>
  </w:num>
  <w:num w:numId="76">
    <w:abstractNumId w:val="113"/>
  </w:num>
  <w:num w:numId="77">
    <w:abstractNumId w:val="71"/>
  </w:num>
  <w:num w:numId="78">
    <w:abstractNumId w:val="90"/>
  </w:num>
  <w:num w:numId="79">
    <w:abstractNumId w:val="56"/>
  </w:num>
  <w:num w:numId="80">
    <w:abstractNumId w:val="83"/>
  </w:num>
  <w:num w:numId="81">
    <w:abstractNumId w:val="88"/>
  </w:num>
  <w:num w:numId="82">
    <w:abstractNumId w:val="49"/>
  </w:num>
  <w:num w:numId="83">
    <w:abstractNumId w:val="13"/>
  </w:num>
  <w:num w:numId="84">
    <w:abstractNumId w:val="67"/>
  </w:num>
  <w:num w:numId="85">
    <w:abstractNumId w:val="46"/>
  </w:num>
  <w:num w:numId="86">
    <w:abstractNumId w:val="96"/>
  </w:num>
  <w:num w:numId="87">
    <w:abstractNumId w:val="14"/>
  </w:num>
  <w:num w:numId="88">
    <w:abstractNumId w:val="117"/>
  </w:num>
  <w:num w:numId="89">
    <w:abstractNumId w:val="103"/>
  </w:num>
  <w:num w:numId="90">
    <w:abstractNumId w:val="89"/>
  </w:num>
  <w:num w:numId="91">
    <w:abstractNumId w:val="39"/>
  </w:num>
  <w:num w:numId="92">
    <w:abstractNumId w:val="7"/>
  </w:num>
  <w:num w:numId="93">
    <w:abstractNumId w:val="50"/>
  </w:num>
  <w:num w:numId="94">
    <w:abstractNumId w:val="92"/>
  </w:num>
  <w:num w:numId="95">
    <w:abstractNumId w:val="33"/>
  </w:num>
  <w:num w:numId="96">
    <w:abstractNumId w:val="30"/>
  </w:num>
  <w:num w:numId="97">
    <w:abstractNumId w:val="5"/>
  </w:num>
  <w:num w:numId="98">
    <w:abstractNumId w:val="31"/>
  </w:num>
  <w:num w:numId="99">
    <w:abstractNumId w:val="26"/>
  </w:num>
  <w:num w:numId="100">
    <w:abstractNumId w:val="4"/>
  </w:num>
  <w:num w:numId="101">
    <w:abstractNumId w:val="40"/>
  </w:num>
  <w:num w:numId="102">
    <w:abstractNumId w:val="10"/>
  </w:num>
  <w:num w:numId="103">
    <w:abstractNumId w:val="80"/>
  </w:num>
  <w:num w:numId="104">
    <w:abstractNumId w:val="42"/>
  </w:num>
  <w:num w:numId="105">
    <w:abstractNumId w:val="69"/>
  </w:num>
  <w:num w:numId="106">
    <w:abstractNumId w:val="32"/>
  </w:num>
  <w:num w:numId="107">
    <w:abstractNumId w:val="108"/>
  </w:num>
  <w:num w:numId="108">
    <w:abstractNumId w:val="65"/>
  </w:num>
  <w:num w:numId="109">
    <w:abstractNumId w:val="114"/>
  </w:num>
  <w:num w:numId="110">
    <w:abstractNumId w:val="2"/>
  </w:num>
  <w:num w:numId="111">
    <w:abstractNumId w:val="21"/>
  </w:num>
  <w:num w:numId="112">
    <w:abstractNumId w:val="18"/>
  </w:num>
  <w:num w:numId="113">
    <w:abstractNumId w:val="34"/>
  </w:num>
  <w:num w:numId="114">
    <w:abstractNumId w:val="28"/>
  </w:num>
  <w:num w:numId="115">
    <w:abstractNumId w:val="57"/>
  </w:num>
  <w:num w:numId="116">
    <w:abstractNumId w:val="6"/>
  </w:num>
  <w:num w:numId="117">
    <w:abstractNumId w:val="43"/>
  </w:num>
  <w:num w:numId="118">
    <w:abstractNumId w:val="64"/>
  </w:num>
  <w:num w:numId="119">
    <w:abstractNumId w:val="55"/>
  </w:num>
  <w:num w:numId="120">
    <w:abstractNumId w:val="9"/>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compat>
    <w:useFELayout/>
  </w:compat>
  <w:rsids>
    <w:rsidRoot w:val="00A46B4C"/>
    <w:rsid w:val="001C4F26"/>
    <w:rsid w:val="00226E33"/>
    <w:rsid w:val="00293330"/>
    <w:rsid w:val="00347BDF"/>
    <w:rsid w:val="003D79B2"/>
    <w:rsid w:val="003F2BF6"/>
    <w:rsid w:val="006001A0"/>
    <w:rsid w:val="00721DD2"/>
    <w:rsid w:val="0085205C"/>
    <w:rsid w:val="00997076"/>
    <w:rsid w:val="009C1718"/>
    <w:rsid w:val="00A32F4E"/>
    <w:rsid w:val="00A46B4C"/>
    <w:rsid w:val="00CB2F89"/>
    <w:rsid w:val="00DA60F0"/>
    <w:rsid w:val="00E06197"/>
    <w:rsid w:val="00E27CAC"/>
    <w:rsid w:val="00E560B9"/>
  </w:rsids>
  <m:mathPr>
    <m:mathFont m:val="Cambria Math"/>
    <m:brkBin m:val="before"/>
    <m:brkBinSub m:val="--"/>
    <m:smallFrac m:val="off"/>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7"/>
        <o:r id="V:Rule2" type="connector" idref="#_x0000_s1054"/>
        <o:r id="V:Rule3" type="connector" idref="#_x0000_s1088"/>
        <o:r id="V:Rule4" type="connector" idref="#_x0000_s1051"/>
        <o:r id="V:Rule5" type="connector" idref="#_x0000_s1034"/>
        <o:r id="V:Rule6" type="connector" idref="#_x0000_s1044"/>
        <o:r id="V:Rule7" type="connector" idref="#_x0000_s1093"/>
        <o:r id="V:Rule8" type="connector" idref="#_x0000_s1038"/>
        <o:r id="V:Rule9" type="connector" idref="#_x0000_s1074"/>
        <o:r id="V:Rule10" type="connector" idref="#_x0000_s1065"/>
        <o:r id="V:Rule11" type="connector" idref="#_x0000_s1073"/>
        <o:r id="V:Rule12" type="connector" idref="#_x0000_s1040"/>
        <o:r id="V:Rule13" type="connector" idref="#_x0000_s1087"/>
        <o:r id="V:Rule14" type="connector" idref="#_x0000_s1060"/>
        <o:r id="V:Rule15" type="connector" idref="#_x0000_s1072"/>
        <o:r id="V:Rule16" type="connector" idref="#_x0000_s1075"/>
        <o:r id="V:Rule17" type="connector" idref="#_x0000_s1066"/>
        <o:r id="V:Rule18" type="connector" idref="#_x0000_s1043"/>
        <o:r id="V:Rule19" type="connector" idref="#_x0000_s1091"/>
        <o:r id="V:Rule20" type="connector" idref="#_x0000_s1081"/>
        <o:r id="V:Rule21" type="connector" idref="#_x0000_s1099"/>
        <o:r id="V:Rule22" type="connector" idref="#_x0000_s1041"/>
        <o:r id="V:Rule23" type="connector" idref="#_x0000_s1046"/>
        <o:r id="V:Rule24" type="connector" idref="#_x0000_s1068"/>
        <o:r id="V:Rule25" type="connector" idref="#_x0000_s1104"/>
        <o:r id="V:Rule26" type="connector" idref="#_x0000_s1092"/>
        <o:r id="V:Rule27" type="connector" idref="#_x0000_s1032"/>
        <o:r id="V:Rule28" type="connector" idref="#_x0000_s1062"/>
        <o:r id="V:Rule29" type="connector" idref="#_x0000_s1059"/>
        <o:r id="V:Rule30" type="connector" idref="#_x0000_s1094"/>
        <o:r id="V:Rule31" type="connector" idref="#_x0000_s1035"/>
        <o:r id="V:Rule32" type="connector" idref="#_x0000_s1089"/>
        <o:r id="V:Rule33" type="connector" idref="#_x0000_s1049"/>
        <o:r id="V:Rule34" type="connector" idref="#_x0000_s1090"/>
        <o:r id="V:Rule35" type="connector" idref="#_x0000_s1071"/>
        <o:r id="V:Rule36" type="connector" idref="#_x0000_s1052"/>
        <o:r id="V:Rule37" type="connector" idref="#_x0000_s1079"/>
        <o:r id="V:Rule38" type="connector" idref="#_x0000_s1045"/>
        <o:r id="V:Rule39" type="connector" idref="#_x0000_s1056"/>
        <o:r id="V:Rule40" type="connector" idref="#_x0000_s1080"/>
        <o:r id="V:Rule41" type="connector" idref="#_x0000_s1033"/>
        <o:r id="V:Rule42" type="connector" idref="#_x0000_s1050"/>
        <o:r id="V:Rule43" type="connector" idref="#_x0000_s1070"/>
        <o:r id="V:Rule44" type="connector" idref="#_x0000_s1061"/>
        <o:r id="V:Rule45" type="connector" idref="#_x0000_s1036"/>
        <o:r id="V:Rule46" type="connector" idref="#_x0000_s1063"/>
        <o:r id="V:Rule47" type="connector" idref="#_x0000_s1078"/>
        <o:r id="V:Rule48" type="connector" idref="#_x0000_s1055"/>
        <o:r id="V:Rule49" type="connector" idref="#_x0000_s1057"/>
        <o:r id="V:Rule50" type="connector" idref="#_x0000_s1048"/>
        <o:r id="V:Rule51" type="connector" idref="#_x0000_s1058"/>
        <o:r id="V:Rule52" type="connector" idref="#_x0000_s1067"/>
        <o:r id="V:Rule53" type="connector" idref="#_x0000_s1042"/>
        <o:r id="V:Rule54" type="connector" idref="#_x0000_s1076"/>
        <o:r id="V:Rule55" type="connector" idref="#_x0000_s1053"/>
        <o:r id="V:Rule56" type="connector" idref="#_x0000_s1069"/>
        <o:r id="V:Rule57" type="connector" idref="#_x0000_s1031"/>
        <o:r id="V:Rule58" type="connector" idref="#_x0000_s1064"/>
        <o:r id="V:Rule59" type="connector" idref="#_x0000_s1047"/>
        <o:r id="V:Rule60" type="connector" idref="#_x0000_s1039"/>
        <o:r id="V:Rule61" type="connector" idref="#_x0000_s1077"/>
        <o:r id="V:Rule62" type="connector" idref="#_x0000_s110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F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46B4C"/>
    <w:pPr>
      <w:spacing w:after="0" w:line="240" w:lineRule="auto"/>
    </w:pPr>
    <w:rPr>
      <w:lang w:val="en-US" w:eastAsia="en-US"/>
    </w:rPr>
  </w:style>
  <w:style w:type="character" w:customStyle="1" w:styleId="NoSpacingChar">
    <w:name w:val="No Spacing Char"/>
    <w:basedOn w:val="DefaultParagraphFont"/>
    <w:link w:val="NoSpacing"/>
    <w:uiPriority w:val="1"/>
    <w:rsid w:val="00A46B4C"/>
    <w:rPr>
      <w:lang w:val="en-US" w:eastAsia="en-US"/>
    </w:rPr>
  </w:style>
  <w:style w:type="paragraph" w:styleId="BalloonText">
    <w:name w:val="Balloon Text"/>
    <w:basedOn w:val="Normal"/>
    <w:link w:val="BalloonTextChar"/>
    <w:uiPriority w:val="99"/>
    <w:semiHidden/>
    <w:unhideWhenUsed/>
    <w:rsid w:val="00A46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B4C"/>
    <w:rPr>
      <w:rFonts w:ascii="Tahoma" w:hAnsi="Tahoma" w:cs="Tahoma"/>
      <w:sz w:val="16"/>
      <w:szCs w:val="16"/>
    </w:rPr>
  </w:style>
  <w:style w:type="paragraph" w:styleId="ListParagraph">
    <w:name w:val="List Paragraph"/>
    <w:basedOn w:val="Normal"/>
    <w:uiPriority w:val="34"/>
    <w:qFormat/>
    <w:rsid w:val="009C1718"/>
    <w:pPr>
      <w:ind w:left="720"/>
      <w:contextualSpacing/>
    </w:pPr>
  </w:style>
  <w:style w:type="paragraph" w:styleId="BodyText">
    <w:name w:val="Body Text"/>
    <w:basedOn w:val="Normal"/>
    <w:link w:val="BodyTextChar"/>
    <w:rsid w:val="00347BDF"/>
    <w:pPr>
      <w:spacing w:after="0" w:line="240" w:lineRule="auto"/>
      <w:jc w:val="both"/>
    </w:pPr>
    <w:rPr>
      <w:rFonts w:ascii="Bookman Old Style" w:eastAsia="Times New Roman" w:hAnsi="Bookman Old Style" w:cs="Times New Roman"/>
      <w:kern w:val="2"/>
      <w:sz w:val="24"/>
      <w:lang w:val="en-US" w:eastAsia="en-US"/>
    </w:rPr>
  </w:style>
  <w:style w:type="character" w:customStyle="1" w:styleId="BodyTextChar">
    <w:name w:val="Body Text Char"/>
    <w:basedOn w:val="DefaultParagraphFont"/>
    <w:link w:val="BodyText"/>
    <w:rsid w:val="00347BDF"/>
    <w:rPr>
      <w:rFonts w:ascii="Bookman Old Style" w:eastAsia="Times New Roman" w:hAnsi="Bookman Old Style" w:cs="Times New Roman"/>
      <w:kern w:val="2"/>
      <w:sz w:val="24"/>
      <w:lang w:val="en-US" w:eastAsia="en-US"/>
    </w:rPr>
  </w:style>
  <w:style w:type="character" w:styleId="Strong">
    <w:name w:val="Strong"/>
    <w:basedOn w:val="DefaultParagraphFont"/>
    <w:qFormat/>
    <w:rsid w:val="00347BDF"/>
    <w:rPr>
      <w:b/>
      <w:bCs/>
    </w:rPr>
  </w:style>
  <w:style w:type="paragraph" w:styleId="Footer">
    <w:name w:val="footer"/>
    <w:basedOn w:val="Normal"/>
    <w:link w:val="FooterChar"/>
    <w:uiPriority w:val="99"/>
    <w:rsid w:val="00347BDF"/>
    <w:pPr>
      <w:tabs>
        <w:tab w:val="center" w:pos="4513"/>
        <w:tab w:val="right" w:pos="9026"/>
      </w:tabs>
      <w:spacing w:after="0" w:line="240" w:lineRule="auto"/>
    </w:pPr>
    <w:rPr>
      <w:rFonts w:ascii="Arial" w:eastAsia="Times New Roman" w:hAnsi="Arial" w:cs="Arial"/>
      <w:b/>
      <w:sz w:val="20"/>
      <w:szCs w:val="20"/>
      <w:lang w:val="en-US" w:eastAsia="en-US"/>
    </w:rPr>
  </w:style>
  <w:style w:type="character" w:customStyle="1" w:styleId="FooterChar">
    <w:name w:val="Footer Char"/>
    <w:basedOn w:val="DefaultParagraphFont"/>
    <w:link w:val="Footer"/>
    <w:uiPriority w:val="99"/>
    <w:rsid w:val="00347BDF"/>
    <w:rPr>
      <w:rFonts w:ascii="Arial" w:eastAsia="Times New Roman" w:hAnsi="Arial" w:cs="Arial"/>
      <w:b/>
      <w:sz w:val="20"/>
      <w:szCs w:val="20"/>
      <w:lang w:val="en-US" w:eastAsia="en-US"/>
    </w:rPr>
  </w:style>
  <w:style w:type="character" w:styleId="Emphasis">
    <w:name w:val="Emphasis"/>
    <w:basedOn w:val="DefaultParagraphFont"/>
    <w:uiPriority w:val="20"/>
    <w:qFormat/>
    <w:rsid w:val="00347BDF"/>
    <w:rPr>
      <w:i/>
      <w:iCs/>
    </w:rPr>
  </w:style>
  <w:style w:type="paragraph" w:styleId="Header">
    <w:name w:val="header"/>
    <w:basedOn w:val="Normal"/>
    <w:link w:val="HeaderChar"/>
    <w:uiPriority w:val="99"/>
    <w:semiHidden/>
    <w:unhideWhenUsed/>
    <w:rsid w:val="00347B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47BDF"/>
  </w:style>
  <w:style w:type="table" w:styleId="TableGrid">
    <w:name w:val="Table Grid"/>
    <w:basedOn w:val="TableNormal"/>
    <w:uiPriority w:val="59"/>
    <w:rsid w:val="00347B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13AFBAA877147AEA8A60C5E91B59A99"/>
        <w:category>
          <w:name w:val="General"/>
          <w:gallery w:val="placeholder"/>
        </w:category>
        <w:types>
          <w:type w:val="bbPlcHdr"/>
        </w:types>
        <w:behaviors>
          <w:behavior w:val="content"/>
        </w:behaviors>
        <w:guid w:val="{D42D6875-DF1C-4A13-A9A5-E436F1B17D4F}"/>
      </w:docPartPr>
      <w:docPartBody>
        <w:p w:rsidR="009C6B5E" w:rsidRDefault="0053139C" w:rsidP="0053139C">
          <w:pPr>
            <w:pStyle w:val="B13AFBAA877147AEA8A60C5E91B59A99"/>
          </w:pPr>
          <w:r>
            <w:rPr>
              <w:color w:val="7F7F7F" w:themeColor="text1" w:themeTint="80"/>
              <w:sz w:val="32"/>
              <w:szCs w:val="32"/>
            </w:rPr>
            <w:t>[Type the document subtitle]</w:t>
          </w:r>
        </w:p>
      </w:docPartBody>
    </w:docPart>
    <w:docPart>
      <w:docPartPr>
        <w:name w:val="E51C4EDCD03F4D78A6AE9446ED767528"/>
        <w:category>
          <w:name w:val="General"/>
          <w:gallery w:val="placeholder"/>
        </w:category>
        <w:types>
          <w:type w:val="bbPlcHdr"/>
        </w:types>
        <w:behaviors>
          <w:behavior w:val="content"/>
        </w:behaviors>
        <w:guid w:val="{036BD809-4A52-4EB5-AC43-4F4F71EE33A4}"/>
      </w:docPartPr>
      <w:docPartBody>
        <w:p w:rsidR="009C6B5E" w:rsidRDefault="0053139C" w:rsidP="0053139C">
          <w:pPr>
            <w:pStyle w:val="E51C4EDCD03F4D78A6AE9446ED767528"/>
          </w:pPr>
          <w:r>
            <w:rPr>
              <w:color w:val="7F7F7F" w:themeColor="text1" w:themeTint="80"/>
              <w:sz w:val="32"/>
              <w:szCs w:val="32"/>
            </w:rPr>
            <w:t>[Type the author name]</w:t>
          </w:r>
        </w:p>
      </w:docPartBody>
    </w:docPart>
    <w:docPart>
      <w:docPartPr>
        <w:name w:val="03CA2A03A3104119B622688B6A12B812"/>
        <w:category>
          <w:name w:val="General"/>
          <w:gallery w:val="placeholder"/>
        </w:category>
        <w:types>
          <w:type w:val="bbPlcHdr"/>
        </w:types>
        <w:behaviors>
          <w:behavior w:val="content"/>
        </w:behaviors>
        <w:guid w:val="{BD3497DB-11DA-4CBF-BB88-E894937F92C9}"/>
      </w:docPartPr>
      <w:docPartBody>
        <w:p w:rsidR="009C6B5E" w:rsidRDefault="0053139C" w:rsidP="0053139C">
          <w:pPr>
            <w:pStyle w:val="03CA2A03A3104119B622688B6A12B812"/>
          </w:pPr>
          <w:r>
            <w:rPr>
              <w:smallCaps/>
              <w:color w:val="FFFFFF" w:themeColor="background1"/>
              <w:sz w:val="48"/>
              <w:szCs w:val="48"/>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Narrow,Bold">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3139C"/>
    <w:rsid w:val="0053139C"/>
    <w:rsid w:val="005F08E1"/>
    <w:rsid w:val="009C6B5E"/>
  </w:rsids>
  <m:mathPr>
    <m:mathFont m:val="Cambria Math"/>
    <m:brkBin m:val="before"/>
    <m:brkBinSub m:val="--"/>
    <m:smallFrac m:val="off"/>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B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F8AEEFF8A542BF833C979F98D98ED7">
    <w:name w:val="98F8AEEFF8A542BF833C979F98D98ED7"/>
    <w:rsid w:val="0053139C"/>
  </w:style>
  <w:style w:type="paragraph" w:customStyle="1" w:styleId="B13AFBAA877147AEA8A60C5E91B59A99">
    <w:name w:val="B13AFBAA877147AEA8A60C5E91B59A99"/>
    <w:rsid w:val="0053139C"/>
  </w:style>
  <w:style w:type="paragraph" w:customStyle="1" w:styleId="E51C4EDCD03F4D78A6AE9446ED767528">
    <w:name w:val="E51C4EDCD03F4D78A6AE9446ED767528"/>
    <w:rsid w:val="0053139C"/>
  </w:style>
  <w:style w:type="paragraph" w:customStyle="1" w:styleId="89622E9129A543439A9685774E742ABA">
    <w:name w:val="89622E9129A543439A9685774E742ABA"/>
    <w:rsid w:val="0053139C"/>
  </w:style>
  <w:style w:type="paragraph" w:customStyle="1" w:styleId="03CA2A03A3104119B622688B6A12B812">
    <w:name w:val="03CA2A03A3104119B622688B6A12B812"/>
    <w:rsid w:val="0053139C"/>
  </w:style>
  <w:style w:type="paragraph" w:customStyle="1" w:styleId="4F913BE16F2F4A4C81E72376692C27F8">
    <w:name w:val="4F913BE16F2F4A4C81E72376692C27F8"/>
    <w:rsid w:val="0053139C"/>
  </w:style>
  <w:style w:type="paragraph" w:customStyle="1" w:styleId="4FB91AB0E6514A27A39375D7BDA60665">
    <w:name w:val="4FB91AB0E6514A27A39375D7BDA60665"/>
    <w:rsid w:val="0053139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88</Pages>
  <Words>38334</Words>
  <Characters>218504</Characters>
  <Application>Microsoft Office Word</Application>
  <DocSecurity>0</DocSecurity>
  <Lines>1820</Lines>
  <Paragraphs>512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System Control And Audit</dc:title>
  <dc:subject>A Short Summary</dc:subject>
  <dc:creator>Risa Ravindran</dc:creator>
  <cp:keywords/>
  <dc:description/>
  <cp:lastModifiedBy>durga</cp:lastModifiedBy>
  <cp:revision>24</cp:revision>
  <dcterms:created xsi:type="dcterms:W3CDTF">2012-08-02T09:25:00Z</dcterms:created>
  <dcterms:modified xsi:type="dcterms:W3CDTF">2013-02-23T03:13:00Z</dcterms:modified>
</cp:coreProperties>
</file>