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C0" w:rsidRDefault="00C31FC0" w:rsidP="00C31FC0">
      <w:pPr>
        <w:pStyle w:val="ListParagraph"/>
        <w:numPr>
          <w:ilvl w:val="0"/>
          <w:numId w:val="1"/>
        </w:numPr>
        <w:rPr>
          <w:color w:val="632423" w:themeColor="accent2" w:themeShade="80"/>
          <w:sz w:val="56"/>
          <w:szCs w:val="56"/>
        </w:rPr>
      </w:pPr>
      <w:r w:rsidRPr="00C31F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6110DF" wp14:editId="11D130A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188970" cy="2179320"/>
                <wp:effectExtent l="19050" t="19050" r="11430" b="11430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8970" cy="2179929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31FC0" w:rsidRPr="00C31FC0" w:rsidRDefault="00C31FC0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F7F7F" w:themeColor="text1" w:themeTint="80"/>
                                <w:sz w:val="56"/>
                                <w:szCs w:val="56"/>
                              </w:rPr>
                              <w:t>MATERIAL RELEVANT FORMULA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0;margin-top:0;width:251.1pt;height:171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" o:allowincell="f" adj="1739" fillcolor="#943634" strokecolor="#9bbb59" strokeweight="3pt">
                <v:shadow color="#5d7035" offset="1pt,1pt"/>
                <v:textbox inset="3.6pt,,3.6pt">
                  <w:txbxContent>
                    <w:p w:rsidR="00C31FC0" w:rsidRPr="00C31FC0" w:rsidRDefault="00C31FC0">
                      <w:pPr>
                        <w:spacing w:after="0"/>
                        <w:jc w:val="center"/>
                        <w:rPr>
                          <w:i/>
                          <w:iCs/>
                          <w:color w:val="7F7F7F" w:themeColor="text1" w:themeTint="80"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iCs/>
                          <w:color w:val="7F7F7F" w:themeColor="text1" w:themeTint="80"/>
                          <w:sz w:val="56"/>
                          <w:szCs w:val="56"/>
                        </w:rPr>
                        <w:t>MATERIAL RELEVANT FORMULA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31FC0">
        <w:rPr>
          <w:color w:val="632423" w:themeColor="accent2" w:themeShade="80"/>
          <w:sz w:val="56"/>
          <w:szCs w:val="56"/>
        </w:rPr>
        <w:t>IN COSTING</w:t>
      </w:r>
      <w:r>
        <w:rPr>
          <w:color w:val="632423" w:themeColor="accent2" w:themeShade="80"/>
          <w:sz w:val="56"/>
          <w:szCs w:val="56"/>
        </w:rPr>
        <w:t xml:space="preserve"> :-</w:t>
      </w:r>
      <w:r w:rsidRPr="00C31FC0">
        <w:rPr>
          <w:color w:val="632423" w:themeColor="accent2" w:themeShade="80"/>
          <w:sz w:val="56"/>
          <w:szCs w:val="56"/>
        </w:rPr>
        <w:t xml:space="preserve"> </w:t>
      </w:r>
      <w:bookmarkStart w:id="0" w:name="_GoBack"/>
      <w:bookmarkEnd w:id="0"/>
    </w:p>
    <w:p w:rsidR="00C31FC0" w:rsidRDefault="00C31FC0">
      <w:pPr>
        <w:rPr>
          <w:color w:val="632423" w:themeColor="accent2" w:themeShade="80"/>
          <w:sz w:val="56"/>
          <w:szCs w:val="56"/>
        </w:rPr>
      </w:pPr>
      <w:r>
        <w:rPr>
          <w:color w:val="632423" w:themeColor="accent2" w:themeShade="80"/>
          <w:sz w:val="56"/>
          <w:szCs w:val="56"/>
        </w:rPr>
        <w:br w:type="page"/>
      </w:r>
    </w:p>
    <w:p w:rsidR="00C84BE9" w:rsidRDefault="00C31FC0" w:rsidP="00C31FC0">
      <w:pPr>
        <w:pStyle w:val="ListParagraph"/>
        <w:numPr>
          <w:ilvl w:val="0"/>
          <w:numId w:val="1"/>
        </w:numPr>
        <w:rPr>
          <w:color w:val="632423" w:themeColor="accent2" w:themeShade="80"/>
          <w:sz w:val="56"/>
          <w:szCs w:val="56"/>
        </w:rPr>
      </w:pPr>
      <w:r>
        <w:rPr>
          <w:color w:val="632423" w:themeColor="accent2" w:themeShade="80"/>
          <w:sz w:val="56"/>
          <w:szCs w:val="56"/>
        </w:rPr>
        <w:lastRenderedPageBreak/>
        <w:t xml:space="preserve">INVENTORY: </w:t>
      </w:r>
    </w:p>
    <w:p w:rsidR="00C31FC0" w:rsidRPr="00537841" w:rsidRDefault="00537841" w:rsidP="00C31FC0">
      <w:pPr>
        <w:pStyle w:val="ListParagraph"/>
        <w:numPr>
          <w:ilvl w:val="0"/>
          <w:numId w:val="2"/>
        </w:numPr>
        <w:rPr>
          <w:color w:val="632423" w:themeColor="accent2" w:themeShade="80"/>
          <w:sz w:val="32"/>
          <w:szCs w:val="32"/>
        </w:rPr>
      </w:pPr>
      <w:r>
        <w:rPr>
          <w:color w:val="4F81BD" w:themeColor="accent1"/>
          <w:sz w:val="32"/>
          <w:szCs w:val="32"/>
        </w:rPr>
        <w:t>Re</w:t>
      </w:r>
      <w:r w:rsidR="00C31FC0" w:rsidRPr="00537841">
        <w:rPr>
          <w:color w:val="4F81BD" w:themeColor="accent1"/>
          <w:sz w:val="32"/>
          <w:szCs w:val="32"/>
        </w:rPr>
        <w:t>-</w:t>
      </w:r>
      <w:r>
        <w:rPr>
          <w:color w:val="4F81BD" w:themeColor="accent1"/>
          <w:sz w:val="32"/>
          <w:szCs w:val="32"/>
        </w:rPr>
        <w:t xml:space="preserve">Order Level - Maximum Usage </w:t>
      </w:r>
      <w:r w:rsidR="00C31FC0" w:rsidRPr="00537841">
        <w:rPr>
          <w:color w:val="4F81BD" w:themeColor="accent1"/>
          <w:sz w:val="32"/>
          <w:szCs w:val="32"/>
        </w:rPr>
        <w:t>{</w:t>
      </w:r>
      <w:r>
        <w:rPr>
          <w:color w:val="4F81BD" w:themeColor="accent1"/>
          <w:sz w:val="32"/>
          <w:szCs w:val="32"/>
        </w:rPr>
        <w:t xml:space="preserve"> consumption</w:t>
      </w:r>
      <w:r w:rsidR="00C31FC0" w:rsidRPr="00537841">
        <w:rPr>
          <w:color w:val="4F81BD" w:themeColor="accent1"/>
          <w:sz w:val="32"/>
          <w:szCs w:val="32"/>
        </w:rPr>
        <w:t>}</w:t>
      </w:r>
      <w:r>
        <w:rPr>
          <w:color w:val="4F81BD" w:themeColor="accent1"/>
          <w:sz w:val="32"/>
          <w:szCs w:val="32"/>
        </w:rPr>
        <w:t xml:space="preserve"> * Maximum Lead Time</w:t>
      </w:r>
    </w:p>
    <w:p w:rsidR="00537841" w:rsidRPr="00537841" w:rsidRDefault="00537841" w:rsidP="00C31FC0">
      <w:pPr>
        <w:pStyle w:val="ListParagraph"/>
        <w:numPr>
          <w:ilvl w:val="0"/>
          <w:numId w:val="2"/>
        </w:numPr>
        <w:rPr>
          <w:color w:val="632423" w:themeColor="accent2" w:themeShade="80"/>
          <w:sz w:val="32"/>
          <w:szCs w:val="32"/>
        </w:rPr>
      </w:pPr>
      <w:r>
        <w:rPr>
          <w:color w:val="4F81BD" w:themeColor="accent1"/>
          <w:sz w:val="32"/>
          <w:szCs w:val="32"/>
        </w:rPr>
        <w:t>Re-Order Quantity - √</w:t>
      </w:r>
      <w:r w:rsidR="004A177E">
        <w:rPr>
          <w:color w:val="4F81BD" w:themeColor="accent1"/>
          <w:sz w:val="32"/>
          <w:szCs w:val="32"/>
        </w:rPr>
        <w:t xml:space="preserve"> </w:t>
      </w:r>
      <w:r>
        <w:rPr>
          <w:color w:val="4F81BD" w:themeColor="accent1"/>
          <w:sz w:val="32"/>
          <w:szCs w:val="32"/>
        </w:rPr>
        <w:t>2</w:t>
      </w:r>
      <w:r w:rsidR="004A177E">
        <w:rPr>
          <w:color w:val="4F81BD" w:themeColor="accent1"/>
          <w:sz w:val="32"/>
          <w:szCs w:val="32"/>
        </w:rPr>
        <w:t>*</w:t>
      </w:r>
      <w:r>
        <w:rPr>
          <w:color w:val="4F81BD" w:themeColor="accent1"/>
          <w:sz w:val="32"/>
          <w:szCs w:val="32"/>
        </w:rPr>
        <w:t>A</w:t>
      </w:r>
      <w:r w:rsidR="004A177E">
        <w:rPr>
          <w:color w:val="4F81BD" w:themeColor="accent1"/>
          <w:sz w:val="32"/>
          <w:szCs w:val="32"/>
        </w:rPr>
        <w:t>*</w:t>
      </w:r>
      <w:r>
        <w:rPr>
          <w:color w:val="4F81BD" w:themeColor="accent1"/>
          <w:sz w:val="32"/>
          <w:szCs w:val="32"/>
        </w:rPr>
        <w:t>B/c</w:t>
      </w:r>
    </w:p>
    <w:p w:rsidR="00537841" w:rsidRDefault="00537841" w:rsidP="00537841">
      <w:pPr>
        <w:pStyle w:val="ListParagraph"/>
        <w:ind w:left="1440"/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A – Annual demand</w:t>
      </w:r>
    </w:p>
    <w:p w:rsidR="00537841" w:rsidRDefault="00537841" w:rsidP="00537841">
      <w:pPr>
        <w:pStyle w:val="ListParagraph"/>
        <w:ind w:left="1440"/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B – Batch cost</w:t>
      </w:r>
      <w:r w:rsidR="002E18D8">
        <w:rPr>
          <w:color w:val="4F81BD" w:themeColor="accent1"/>
          <w:sz w:val="32"/>
          <w:szCs w:val="32"/>
        </w:rPr>
        <w:t xml:space="preserve"> </w:t>
      </w:r>
    </w:p>
    <w:p w:rsidR="002E18D8" w:rsidRDefault="002E18D8" w:rsidP="002E18D8">
      <w:pPr>
        <w:pStyle w:val="ListParagraph"/>
        <w:ind w:left="1440"/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C – Annual carrying cost</w:t>
      </w:r>
    </w:p>
    <w:p w:rsidR="002E18D8" w:rsidRDefault="004A177E" w:rsidP="004A177E">
      <w:pPr>
        <w:pStyle w:val="ListParagraph"/>
        <w:numPr>
          <w:ilvl w:val="0"/>
          <w:numId w:val="2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Minimum Level – Reorder Level [ ROQ ] –  { average consumption * average lead time }</w:t>
      </w:r>
    </w:p>
    <w:p w:rsidR="004A177E" w:rsidRDefault="004A177E" w:rsidP="004A177E">
      <w:pPr>
        <w:pStyle w:val="ListParagraph"/>
        <w:numPr>
          <w:ilvl w:val="0"/>
          <w:numId w:val="2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Maximum Level</w:t>
      </w:r>
      <w:r w:rsidR="00B46CA0">
        <w:rPr>
          <w:color w:val="4F81BD" w:themeColor="accent1"/>
          <w:sz w:val="32"/>
          <w:szCs w:val="32"/>
        </w:rPr>
        <w:t>:</w:t>
      </w:r>
      <w:r>
        <w:rPr>
          <w:color w:val="4F81BD" w:themeColor="accent1"/>
          <w:sz w:val="32"/>
          <w:szCs w:val="32"/>
        </w:rPr>
        <w:t xml:space="preserve"> – Reorder level</w:t>
      </w:r>
      <w:r w:rsidR="00B46CA0">
        <w:rPr>
          <w:color w:val="4F81BD" w:themeColor="accent1"/>
          <w:sz w:val="32"/>
          <w:szCs w:val="32"/>
        </w:rPr>
        <w:t xml:space="preserve"> </w:t>
      </w:r>
      <w:r>
        <w:rPr>
          <w:color w:val="4F81BD" w:themeColor="accent1"/>
          <w:sz w:val="32"/>
          <w:szCs w:val="32"/>
        </w:rPr>
        <w:t>[</w:t>
      </w:r>
      <w:r w:rsidR="00B46CA0">
        <w:rPr>
          <w:color w:val="4F81BD" w:themeColor="accent1"/>
          <w:sz w:val="32"/>
          <w:szCs w:val="32"/>
        </w:rPr>
        <w:t xml:space="preserve"> </w:t>
      </w:r>
      <w:r>
        <w:rPr>
          <w:color w:val="4F81BD" w:themeColor="accent1"/>
          <w:sz w:val="32"/>
          <w:szCs w:val="32"/>
        </w:rPr>
        <w:t>ROL</w:t>
      </w:r>
      <w:r w:rsidR="00B46CA0">
        <w:rPr>
          <w:color w:val="4F81BD" w:themeColor="accent1"/>
          <w:sz w:val="32"/>
          <w:szCs w:val="32"/>
        </w:rPr>
        <w:t xml:space="preserve"> </w:t>
      </w:r>
      <w:r>
        <w:rPr>
          <w:color w:val="4F81BD" w:themeColor="accent1"/>
          <w:sz w:val="32"/>
          <w:szCs w:val="32"/>
        </w:rPr>
        <w:t>] + Reorder Quantity</w:t>
      </w:r>
      <w:r w:rsidR="00B46CA0">
        <w:rPr>
          <w:color w:val="4F81BD" w:themeColor="accent1"/>
          <w:sz w:val="32"/>
          <w:szCs w:val="32"/>
        </w:rPr>
        <w:t xml:space="preserve">  </w:t>
      </w:r>
      <w:r>
        <w:rPr>
          <w:color w:val="4F81BD" w:themeColor="accent1"/>
          <w:sz w:val="32"/>
          <w:szCs w:val="32"/>
        </w:rPr>
        <w:t>[</w:t>
      </w:r>
      <w:r w:rsidR="00B46CA0">
        <w:rPr>
          <w:color w:val="4F81BD" w:themeColor="accent1"/>
          <w:sz w:val="32"/>
          <w:szCs w:val="32"/>
        </w:rPr>
        <w:t xml:space="preserve"> </w:t>
      </w:r>
      <w:r>
        <w:rPr>
          <w:color w:val="4F81BD" w:themeColor="accent1"/>
          <w:sz w:val="32"/>
          <w:szCs w:val="32"/>
        </w:rPr>
        <w:t>ROQ</w:t>
      </w:r>
      <w:r w:rsidR="00B46CA0">
        <w:rPr>
          <w:color w:val="4F81BD" w:themeColor="accent1"/>
          <w:sz w:val="32"/>
          <w:szCs w:val="32"/>
        </w:rPr>
        <w:t xml:space="preserve"> </w:t>
      </w:r>
      <w:r>
        <w:rPr>
          <w:color w:val="4F81BD" w:themeColor="accent1"/>
          <w:sz w:val="32"/>
          <w:szCs w:val="32"/>
        </w:rPr>
        <w:t>] – {Minimum consumption* minimum lead time}</w:t>
      </w:r>
    </w:p>
    <w:p w:rsidR="004A177E" w:rsidRDefault="004A177E" w:rsidP="004A177E">
      <w:pPr>
        <w:pStyle w:val="ListParagraph"/>
        <w:numPr>
          <w:ilvl w:val="0"/>
          <w:numId w:val="2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Average level – Maximum Level + Minimum Level / 2</w:t>
      </w:r>
    </w:p>
    <w:p w:rsidR="00B46CA0" w:rsidRDefault="00B46CA0" w:rsidP="00B46CA0">
      <w:pPr>
        <w:pStyle w:val="ListParagraph"/>
        <w:numPr>
          <w:ilvl w:val="0"/>
          <w:numId w:val="2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Safety stock – 1. Min. consumption* Min. Lead time</w:t>
      </w:r>
      <w:r>
        <w:rPr>
          <w:color w:val="4F81BD" w:themeColor="accent1"/>
          <w:sz w:val="32"/>
          <w:szCs w:val="32"/>
        </w:rPr>
        <w:tab/>
      </w:r>
      <w:r>
        <w:rPr>
          <w:color w:val="4F81BD" w:themeColor="accent1"/>
          <w:sz w:val="32"/>
          <w:szCs w:val="32"/>
        </w:rPr>
        <w:tab/>
      </w:r>
      <w:r>
        <w:rPr>
          <w:color w:val="4F81BD" w:themeColor="accent1"/>
          <w:sz w:val="32"/>
          <w:szCs w:val="32"/>
        </w:rPr>
        <w:tab/>
      </w:r>
      <w:r>
        <w:rPr>
          <w:color w:val="4F81BD" w:themeColor="accent1"/>
          <w:sz w:val="32"/>
          <w:szCs w:val="32"/>
        </w:rPr>
        <w:tab/>
        <w:t xml:space="preserve">      2. Avg. consumption* Min. Lead time</w:t>
      </w:r>
      <w:r>
        <w:rPr>
          <w:color w:val="4F81BD" w:themeColor="accent1"/>
          <w:sz w:val="32"/>
          <w:szCs w:val="32"/>
        </w:rPr>
        <w:tab/>
      </w:r>
      <w:r>
        <w:rPr>
          <w:color w:val="4F81BD" w:themeColor="accent1"/>
          <w:sz w:val="32"/>
          <w:szCs w:val="32"/>
        </w:rPr>
        <w:tab/>
      </w:r>
      <w:r>
        <w:rPr>
          <w:color w:val="4F81BD" w:themeColor="accent1"/>
          <w:sz w:val="32"/>
          <w:szCs w:val="32"/>
        </w:rPr>
        <w:tab/>
      </w:r>
      <w:r>
        <w:rPr>
          <w:color w:val="4F81BD" w:themeColor="accent1"/>
          <w:sz w:val="32"/>
          <w:szCs w:val="32"/>
        </w:rPr>
        <w:tab/>
        <w:t xml:space="preserve">      3. Min. consumption* Avg. Lead time</w:t>
      </w:r>
    </w:p>
    <w:p w:rsidR="00B46CA0" w:rsidRDefault="00B46CA0" w:rsidP="00B46CA0">
      <w:pPr>
        <w:pStyle w:val="ListParagraph"/>
        <w:numPr>
          <w:ilvl w:val="0"/>
          <w:numId w:val="2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Associate cost – Carrying cost  + Batch cost</w:t>
      </w:r>
    </w:p>
    <w:p w:rsidR="00B46CA0" w:rsidRPr="00B46CA0" w:rsidRDefault="00B46CA0" w:rsidP="00B46CA0">
      <w:pPr>
        <w:pStyle w:val="ListParagraph"/>
        <w:numPr>
          <w:ilvl w:val="0"/>
          <w:numId w:val="2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 xml:space="preserve">Total cost </w:t>
      </w:r>
      <w:r w:rsidR="00453D60">
        <w:rPr>
          <w:color w:val="4F81BD" w:themeColor="accent1"/>
          <w:sz w:val="32"/>
          <w:szCs w:val="32"/>
        </w:rPr>
        <w:t>–</w:t>
      </w:r>
      <w:r>
        <w:rPr>
          <w:color w:val="4F81BD" w:themeColor="accent1"/>
          <w:sz w:val="32"/>
          <w:szCs w:val="32"/>
        </w:rPr>
        <w:t xml:space="preserve"> </w:t>
      </w:r>
      <w:r w:rsidR="00453D60">
        <w:rPr>
          <w:color w:val="4F81BD" w:themeColor="accent1"/>
          <w:sz w:val="32"/>
          <w:szCs w:val="32"/>
        </w:rPr>
        <w:t>Purchase cost + Associate cost</w:t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>
        <w:rPr>
          <w:color w:val="4F81BD" w:themeColor="accent1"/>
          <w:sz w:val="32"/>
          <w:szCs w:val="32"/>
        </w:rPr>
        <w:tab/>
      </w:r>
      <w:r w:rsidR="00453D60" w:rsidRPr="00453D60">
        <w:rPr>
          <w:i/>
          <w:color w:val="F79646" w:themeColor="accent6"/>
          <w:sz w:val="96"/>
          <w:szCs w:val="96"/>
          <w:u w:val="single"/>
        </w:rPr>
        <w:t>END</w:t>
      </w:r>
    </w:p>
    <w:sectPr w:rsidR="00B46CA0" w:rsidRPr="00B46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0634"/>
    <w:multiLevelType w:val="hybridMultilevel"/>
    <w:tmpl w:val="4E2AFA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743C008B"/>
    <w:multiLevelType w:val="hybridMultilevel"/>
    <w:tmpl w:val="9A6A3EC2"/>
    <w:lvl w:ilvl="0" w:tplc="FB1CEB10">
      <w:start w:val="1"/>
      <w:numFmt w:val="decimal"/>
      <w:lvlText w:val="%1."/>
      <w:lvlJc w:val="left"/>
      <w:pPr>
        <w:ind w:left="1440" w:hanging="720"/>
      </w:pPr>
      <w:rPr>
        <w:rFonts w:hint="default"/>
        <w:color w:val="F79646" w:themeColor="accent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056723"/>
    <w:multiLevelType w:val="hybridMultilevel"/>
    <w:tmpl w:val="E1F2A6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IIGzRBvbGqQgtzrGHZ8nfU3iYw=" w:salt="66TRI5q/lq5qpEhetadtp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C0"/>
    <w:rsid w:val="002E18D8"/>
    <w:rsid w:val="003707B0"/>
    <w:rsid w:val="00453D60"/>
    <w:rsid w:val="004A177E"/>
    <w:rsid w:val="00537841"/>
    <w:rsid w:val="00B46CA0"/>
    <w:rsid w:val="00C31FC0"/>
    <w:rsid w:val="00C84BE9"/>
    <w:rsid w:val="00E5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F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1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F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F44AC-2FC0-422A-9BE1-304BAC7B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SA</cp:lastModifiedBy>
  <cp:revision>4</cp:revision>
  <dcterms:created xsi:type="dcterms:W3CDTF">2013-01-03T12:16:00Z</dcterms:created>
  <dcterms:modified xsi:type="dcterms:W3CDTF">2013-01-03T12:18:00Z</dcterms:modified>
</cp:coreProperties>
</file>