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00" w:type="dxa"/>
        <w:tblCellSpacing w:w="0" w:type="dxa"/>
        <w:tblCellMar>
          <w:top w:w="150" w:type="dxa"/>
          <w:left w:w="150" w:type="dxa"/>
          <w:bottom w:w="150" w:type="dxa"/>
          <w:right w:w="150" w:type="dxa"/>
        </w:tblCellMar>
        <w:tblLook w:val="04A0"/>
      </w:tblPr>
      <w:tblGrid>
        <w:gridCol w:w="14100"/>
      </w:tblGrid>
      <w:tr w:rsidR="00CB0C5F" w:rsidRPr="00CB0C5F" w:rsidTr="00CB0C5F">
        <w:trPr>
          <w:tblCellSpacing w:w="0" w:type="dxa"/>
        </w:trPr>
        <w:tc>
          <w:tcPr>
            <w:tcW w:w="0" w:type="auto"/>
            <w:vAlign w:val="center"/>
            <w:hideMark/>
          </w:tcPr>
          <w:p w:rsidR="00CB0C5F" w:rsidRPr="00CB0C5F" w:rsidRDefault="00CB0C5F" w:rsidP="00CB0C5F">
            <w:pPr>
              <w:spacing w:after="0" w:line="255" w:lineRule="atLeast"/>
              <w:rPr>
                <w:rFonts w:ascii="Tahoma" w:eastAsia="Times New Roman" w:hAnsi="Tahoma" w:cs="Arial"/>
                <w:color w:val="333333"/>
                <w:sz w:val="24"/>
                <w:szCs w:val="18"/>
              </w:rPr>
            </w:pPr>
            <w:r w:rsidRPr="00CB0C5F">
              <w:rPr>
                <w:rFonts w:ascii="Tahoma" w:eastAsia="Times New Roman" w:hAnsi="Tahoma" w:cs="Arial"/>
                <w:bCs/>
                <w:color w:val="010162"/>
                <w:sz w:val="24"/>
                <w:szCs w:val="24"/>
              </w:rPr>
              <w:t>Procedure for obtaining Duplicate Marks Sheet, Pass Certificate and Transcript</w:t>
            </w:r>
          </w:p>
          <w:p w:rsidR="00CB0C5F" w:rsidRPr="00CB0C5F" w:rsidRDefault="00CB0C5F" w:rsidP="00CB0C5F">
            <w:pPr>
              <w:spacing w:after="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pict>
                <v:rect id="_x0000_i1025" style="width:0;height:.75pt" o:hralign="center" o:hrstd="t" o:hrnoshade="t" o:hr="t" fillcolor="silver" stroked="f"/>
              </w:pict>
            </w:r>
          </w:p>
        </w:tc>
      </w:tr>
      <w:tr w:rsidR="00CB0C5F" w:rsidRPr="00CB0C5F" w:rsidTr="00CB0C5F">
        <w:trPr>
          <w:tblCellSpacing w:w="0"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13800"/>
            </w:tblGrid>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provide a request duly signed by you for issue of duplicate mark sheet/s</w:t>
                  </w:r>
                  <w:r w:rsidRPr="00CB0C5F">
                    <w:rPr>
                      <w:rFonts w:ascii="Tahoma" w:eastAsia="Times New Roman" w:hAnsi="Tahoma" w:cs="Arial"/>
                      <w:color w:val="333333"/>
                      <w:sz w:val="24"/>
                      <w:szCs w:val="18"/>
                    </w:rPr>
                    <w:br/>
                  </w:r>
                  <w:r w:rsidRPr="00CB0C5F">
                    <w:rPr>
                      <w:rFonts w:ascii="Tahoma" w:eastAsia="Times New Roman" w:hAnsi="Tahoma" w:cs="Arial"/>
                      <w:color w:val="333333"/>
                      <w:sz w:val="24"/>
                      <w:szCs w:val="18"/>
                    </w:rPr>
                    <w:br/>
                  </w:r>
                  <w:hyperlink r:id="rId5" w:tgtFrame="blank" w:history="1">
                    <w:r w:rsidRPr="00CB0C5F">
                      <w:rPr>
                        <w:rFonts w:ascii="Tahoma" w:eastAsia="Times New Roman" w:hAnsi="Tahoma" w:cs="Arial"/>
                        <w:bCs/>
                        <w:color w:val="01619B"/>
                        <w:spacing w:val="7"/>
                        <w:sz w:val="24"/>
                      </w:rPr>
                      <w:t>Click here to download format of application</w:t>
                    </w:r>
                  </w:hyperlink>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E-mails are not entertained for issue of duplicate mark sheet/s.</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furnish the following details / documents along with your request</w:t>
                  </w:r>
                </w:p>
                <w:p w:rsidR="00CB0C5F" w:rsidRPr="00CB0C5F" w:rsidRDefault="00CB0C5F" w:rsidP="00CB0C5F">
                  <w:pPr>
                    <w:numPr>
                      <w:ilvl w:val="0"/>
                      <w:numId w:val="1"/>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Copy/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of mark sheet/s for which you require duplicate mark sheet/s (if available), which will help us to process your request speedily. In case, you are not in a position to send copy/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of your Mark sheet/s, please furnish your correct Articles Registration Number, Month &amp; Year of appearance and Roll Number for which you require duplicate mark sheet/s.</w:t>
                  </w:r>
                </w:p>
                <w:p w:rsidR="00CB0C5F" w:rsidRPr="00CB0C5F" w:rsidRDefault="00CB0C5F" w:rsidP="00CB0C5F">
                  <w:pPr>
                    <w:numPr>
                      <w:ilvl w:val="0"/>
                      <w:numId w:val="1"/>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A fee of Rs.100/- (Rupees one hundred only) per duplicate mark sheet should be remitted through Demand Draft in </w:t>
                  </w:r>
                  <w:proofErr w:type="spellStart"/>
                  <w:r w:rsidRPr="00CB0C5F">
                    <w:rPr>
                      <w:rFonts w:ascii="Tahoma" w:eastAsia="Times New Roman" w:hAnsi="Tahoma" w:cs="Arial"/>
                      <w:color w:val="333333"/>
                      <w:sz w:val="24"/>
                      <w:szCs w:val="18"/>
                    </w:rPr>
                    <w:t>favour</w:t>
                  </w:r>
                  <w:proofErr w:type="spellEnd"/>
                  <w:r w:rsidRPr="00CB0C5F">
                    <w:rPr>
                      <w:rFonts w:ascii="Tahoma" w:eastAsia="Times New Roman" w:hAnsi="Tahoma" w:cs="Arial"/>
                      <w:color w:val="333333"/>
                      <w:sz w:val="24"/>
                      <w:szCs w:val="18"/>
                    </w:rPr>
                    <w:t xml:space="preserve"> of the Secretary, The Institute of Chartered Accountants of India, payable at New Delhi - 110002. In case you have not received your mark statement within reasonable time (say 6 weeks of the declaration of result) and send a request for duplicate mark statement within two months of the declaration of result, you are not required to pay any fee</w:t>
                  </w:r>
                </w:p>
                <w:p w:rsidR="00CB0C5F" w:rsidRPr="00CB0C5F" w:rsidRDefault="00CB0C5F" w:rsidP="00CB0C5F">
                  <w:pPr>
                    <w:numPr>
                      <w:ilvl w:val="0"/>
                      <w:numId w:val="1"/>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Your complete postal address for correspondence, telephone number, fax number, etc.</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If you furnish a copy of mark statement or correct articles registration number, Month &amp; Year of appearance and roll number, the duplicate mark sheets are issued normally within twenty days of receipt of your request complete in all respects.</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bCs/>
                      <w:color w:val="333333"/>
                      <w:sz w:val="24"/>
                      <w:szCs w:val="18"/>
                    </w:rPr>
                    <w:t>FOR CORRECTION IN NAME</w:t>
                  </w:r>
                  <w:r w:rsidRPr="00CB0C5F">
                    <w:rPr>
                      <w:rFonts w:ascii="Tahoma" w:eastAsia="Times New Roman" w:hAnsi="Tahoma" w:cs="Arial"/>
                      <w:color w:val="333333"/>
                      <w:sz w:val="24"/>
                      <w:szCs w:val="18"/>
                    </w:rPr>
                    <w:br/>
                  </w:r>
                  <w:r w:rsidRPr="00CB0C5F">
                    <w:rPr>
                      <w:rFonts w:ascii="Tahoma" w:eastAsia="Times New Roman" w:hAnsi="Tahoma" w:cs="Arial"/>
                      <w:color w:val="333333"/>
                      <w:sz w:val="24"/>
                      <w:szCs w:val="18"/>
                    </w:rPr>
                    <w:br/>
                    <w:t xml:space="preserve">In case, if you find any mistake in your name in the mark sheets sent by the Institute, kindly send your original mark sheet for correction in name together with supportive document i.e. copy of Student Registration letter issued by the respective </w:t>
                  </w:r>
                  <w:proofErr w:type="spellStart"/>
                  <w:r w:rsidRPr="00CB0C5F">
                    <w:rPr>
                      <w:rFonts w:ascii="Tahoma" w:eastAsia="Times New Roman" w:hAnsi="Tahoma" w:cs="Arial"/>
                      <w:color w:val="333333"/>
                      <w:sz w:val="24"/>
                      <w:szCs w:val="18"/>
                    </w:rPr>
                    <w:t>Decentralised</w:t>
                  </w:r>
                  <w:proofErr w:type="spellEnd"/>
                  <w:r w:rsidRPr="00CB0C5F">
                    <w:rPr>
                      <w:rFonts w:ascii="Tahoma" w:eastAsia="Times New Roman" w:hAnsi="Tahoma" w:cs="Arial"/>
                      <w:color w:val="333333"/>
                      <w:sz w:val="24"/>
                      <w:szCs w:val="18"/>
                    </w:rPr>
                    <w:t xml:space="preserve"> Office of the Institute. It may be noted that the name of a candidate will be shown in the same manner as it appears in Foundation/PE I or PE II / Articles Registration Letter issued by the concerned </w:t>
                  </w:r>
                  <w:proofErr w:type="spellStart"/>
                  <w:r w:rsidRPr="00CB0C5F">
                    <w:rPr>
                      <w:rFonts w:ascii="Tahoma" w:eastAsia="Times New Roman" w:hAnsi="Tahoma" w:cs="Arial"/>
                      <w:color w:val="333333"/>
                      <w:sz w:val="24"/>
                      <w:szCs w:val="18"/>
                    </w:rPr>
                    <w:t>Decentralised</w:t>
                  </w:r>
                  <w:proofErr w:type="spellEnd"/>
                  <w:r w:rsidRPr="00CB0C5F">
                    <w:rPr>
                      <w:rFonts w:ascii="Tahoma" w:eastAsia="Times New Roman" w:hAnsi="Tahoma" w:cs="Arial"/>
                      <w:color w:val="333333"/>
                      <w:sz w:val="24"/>
                      <w:szCs w:val="18"/>
                    </w:rPr>
                    <w:t xml:space="preserve"> Office of the Institute.</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bCs/>
                      <w:color w:val="333333"/>
                      <w:sz w:val="24"/>
                      <w:szCs w:val="18"/>
                    </w:rPr>
                    <w:t>PROCEDURE FOR OBTAINING DUPLICATE PASS/RANK CERTIFICATE</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provide a request duly signed by you for issue of duplicate Pass/Rank Certificate</w:t>
                  </w:r>
                  <w:r w:rsidRPr="00CB0C5F">
                    <w:rPr>
                      <w:rFonts w:ascii="Tahoma" w:eastAsia="Times New Roman" w:hAnsi="Tahoma" w:cs="Arial"/>
                      <w:color w:val="333333"/>
                      <w:sz w:val="24"/>
                      <w:szCs w:val="18"/>
                    </w:rPr>
                    <w:br/>
                  </w:r>
                  <w:r w:rsidRPr="00CB0C5F">
                    <w:rPr>
                      <w:rFonts w:ascii="Tahoma" w:eastAsia="Times New Roman" w:hAnsi="Tahoma" w:cs="Arial"/>
                      <w:color w:val="333333"/>
                      <w:sz w:val="24"/>
                      <w:szCs w:val="18"/>
                    </w:rPr>
                    <w:br/>
                  </w:r>
                  <w:hyperlink r:id="rId6" w:tgtFrame="blank" w:history="1">
                    <w:r w:rsidRPr="00CB0C5F">
                      <w:rPr>
                        <w:rFonts w:ascii="Tahoma" w:eastAsia="Times New Roman" w:hAnsi="Tahoma" w:cs="Arial"/>
                        <w:bCs/>
                        <w:color w:val="01619B"/>
                        <w:spacing w:val="7"/>
                        <w:sz w:val="24"/>
                      </w:rPr>
                      <w:t>Click here to download format of application for issuance of duplicate Pass Certificate</w:t>
                    </w:r>
                  </w:hyperlink>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E-mails are not entertained for issue of duplicate Pass/Rank Certificate</w:t>
                  </w:r>
                </w:p>
              </w:tc>
            </w:tr>
            <w:tr w:rsidR="00CB0C5F" w:rsidRPr="00CB0C5F">
              <w:trPr>
                <w:tblCellSpacing w:w="15" w:type="dxa"/>
              </w:trPr>
              <w:tc>
                <w:tcPr>
                  <w:tcW w:w="0" w:type="auto"/>
                  <w:hideMark/>
                </w:tcPr>
                <w:p w:rsidR="00CB0C5F" w:rsidRPr="00CB0C5F" w:rsidRDefault="00CB0C5F" w:rsidP="00CB0C5F">
                  <w:pPr>
                    <w:spacing w:after="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furnish the following details / documents with your request:</w:t>
                  </w:r>
                </w:p>
                <w:p w:rsidR="00CB0C5F" w:rsidRPr="00CB0C5F" w:rsidRDefault="00CB0C5F" w:rsidP="00CB0C5F">
                  <w:pPr>
                    <w:numPr>
                      <w:ilvl w:val="0"/>
                      <w:numId w:val="2"/>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Copy/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of Pass Certificate or Rank Certificate, for which you require </w:t>
                  </w:r>
                  <w:proofErr w:type="gramStart"/>
                  <w:r w:rsidRPr="00CB0C5F">
                    <w:rPr>
                      <w:rFonts w:ascii="Tahoma" w:eastAsia="Times New Roman" w:hAnsi="Tahoma" w:cs="Arial"/>
                      <w:color w:val="333333"/>
                      <w:sz w:val="24"/>
                      <w:szCs w:val="18"/>
                    </w:rPr>
                    <w:t>duplicate</w:t>
                  </w:r>
                  <w:proofErr w:type="gramEnd"/>
                  <w:r w:rsidRPr="00CB0C5F">
                    <w:rPr>
                      <w:rFonts w:ascii="Tahoma" w:eastAsia="Times New Roman" w:hAnsi="Tahoma" w:cs="Arial"/>
                      <w:color w:val="333333"/>
                      <w:sz w:val="24"/>
                      <w:szCs w:val="18"/>
                    </w:rPr>
                    <w:t xml:space="preserve"> Pass Certificate/s or Rank Certificate. In case, you are not in a position to send copy/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of your Pass Certificate, or Rank Certificate please </w:t>
                  </w:r>
                  <w:proofErr w:type="gramStart"/>
                  <w:r w:rsidRPr="00CB0C5F">
                    <w:rPr>
                      <w:rFonts w:ascii="Tahoma" w:eastAsia="Times New Roman" w:hAnsi="Tahoma" w:cs="Arial"/>
                      <w:color w:val="333333"/>
                      <w:sz w:val="24"/>
                      <w:szCs w:val="18"/>
                    </w:rPr>
                    <w:t>furnish</w:t>
                  </w:r>
                  <w:proofErr w:type="gramEnd"/>
                  <w:r w:rsidRPr="00CB0C5F">
                    <w:rPr>
                      <w:rFonts w:ascii="Tahoma" w:eastAsia="Times New Roman" w:hAnsi="Tahoma" w:cs="Arial"/>
                      <w:color w:val="333333"/>
                      <w:sz w:val="24"/>
                      <w:szCs w:val="18"/>
                    </w:rPr>
                    <w:t xml:space="preserve"> your correct Articles Registration Number, Month &amp; Year of appearance and Roll Number for which you require duplicate Pass </w:t>
                  </w:r>
                  <w:r w:rsidRPr="00CB0C5F">
                    <w:rPr>
                      <w:rFonts w:ascii="Tahoma" w:eastAsia="Times New Roman" w:hAnsi="Tahoma" w:cs="Arial"/>
                      <w:color w:val="333333"/>
                      <w:sz w:val="24"/>
                      <w:szCs w:val="18"/>
                    </w:rPr>
                    <w:lastRenderedPageBreak/>
                    <w:t>Certificate or Rank Certificate.</w:t>
                  </w:r>
                </w:p>
                <w:p w:rsidR="00CB0C5F" w:rsidRPr="00CB0C5F" w:rsidRDefault="00CB0C5F" w:rsidP="00CB0C5F">
                  <w:pPr>
                    <w:numPr>
                      <w:ilvl w:val="0"/>
                      <w:numId w:val="2"/>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A fee of Rs.25/- (Rupees twenty five only) per duplicate Pass Certificate or Rank Certificate should be remitted through Demand Draft in </w:t>
                  </w:r>
                  <w:proofErr w:type="spellStart"/>
                  <w:r w:rsidRPr="00CB0C5F">
                    <w:rPr>
                      <w:rFonts w:ascii="Tahoma" w:eastAsia="Times New Roman" w:hAnsi="Tahoma" w:cs="Arial"/>
                      <w:color w:val="333333"/>
                      <w:sz w:val="24"/>
                      <w:szCs w:val="18"/>
                    </w:rPr>
                    <w:t>favour</w:t>
                  </w:r>
                  <w:proofErr w:type="spellEnd"/>
                  <w:r w:rsidRPr="00CB0C5F">
                    <w:rPr>
                      <w:rFonts w:ascii="Tahoma" w:eastAsia="Times New Roman" w:hAnsi="Tahoma" w:cs="Arial"/>
                      <w:color w:val="333333"/>
                      <w:sz w:val="24"/>
                      <w:szCs w:val="18"/>
                    </w:rPr>
                    <w:t xml:space="preserve"> of the Secretary, The Institute of Chartered Accountants of India, payable at New Delhi - 110 002.</w:t>
                  </w:r>
                </w:p>
                <w:p w:rsidR="00CB0C5F" w:rsidRPr="00CB0C5F" w:rsidRDefault="00CB0C5F" w:rsidP="00CB0C5F">
                  <w:pPr>
                    <w:numPr>
                      <w:ilvl w:val="0"/>
                      <w:numId w:val="2"/>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An affidavit on a non-judicial stamp paper of the value of Rs.10/- (or value as applicable in the state where the candidate resides) duly attested by an Oath Commissioner or Notary Public or a First Class Magistrate to the effect that you were in possession of such a Pass Certificate or Rank Certificate and lost it and undertake to return the duplicate Pass Certificate or Rank Certificate if the original Pass Certificate or Rank Certificate is traced/received by you in future and indemnify the ICAI for any loss etc. that ICAI may suffer if the duplicate certificate is issued by </w:t>
                  </w:r>
                  <w:proofErr w:type="spellStart"/>
                  <w:r w:rsidRPr="00CB0C5F">
                    <w:rPr>
                      <w:rFonts w:ascii="Tahoma" w:eastAsia="Times New Roman" w:hAnsi="Tahoma" w:cs="Arial"/>
                      <w:color w:val="333333"/>
                      <w:sz w:val="24"/>
                      <w:szCs w:val="18"/>
                    </w:rPr>
                    <w:t>ICAI.</w:t>
                  </w:r>
                  <w:hyperlink r:id="rId7" w:tgtFrame="blank" w:history="1">
                    <w:r w:rsidRPr="00CB0C5F">
                      <w:rPr>
                        <w:rFonts w:ascii="Tahoma" w:eastAsia="Times New Roman" w:hAnsi="Tahoma" w:cs="Arial"/>
                        <w:bCs/>
                        <w:color w:val="01619B"/>
                        <w:spacing w:val="7"/>
                        <w:sz w:val="24"/>
                      </w:rPr>
                      <w:t>Click</w:t>
                    </w:r>
                    <w:proofErr w:type="spellEnd"/>
                    <w:r w:rsidRPr="00CB0C5F">
                      <w:rPr>
                        <w:rFonts w:ascii="Tahoma" w:eastAsia="Times New Roman" w:hAnsi="Tahoma" w:cs="Arial"/>
                        <w:bCs/>
                        <w:color w:val="01619B"/>
                        <w:spacing w:val="7"/>
                        <w:sz w:val="24"/>
                      </w:rPr>
                      <w:t xml:space="preserve"> here for the format of the affidavit.</w:t>
                    </w:r>
                  </w:hyperlink>
                </w:p>
                <w:p w:rsidR="00CB0C5F" w:rsidRPr="00CB0C5F" w:rsidRDefault="00CB0C5F" w:rsidP="00CB0C5F">
                  <w:pPr>
                    <w:numPr>
                      <w:ilvl w:val="0"/>
                      <w:numId w:val="2"/>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For Your complete postal address for correspondence, telephone number, email address, fax number, etc.</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lastRenderedPageBreak/>
                    <w:t>If you furnish a copy of Pass / Rank Certificate or correct articles registration number, Month &amp; Year of appearance and roll number, the duplicate Pass / Rank Certificates are issued normally within twenty days of receipt of your request complete in all respects.</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bCs/>
                      <w:color w:val="333333"/>
                      <w:sz w:val="24"/>
                      <w:szCs w:val="18"/>
                    </w:rPr>
                    <w:t>FOR CORRECTION IN NAME</w:t>
                  </w:r>
                  <w:r w:rsidRPr="00CB0C5F">
                    <w:rPr>
                      <w:rFonts w:ascii="Tahoma" w:eastAsia="Times New Roman" w:hAnsi="Tahoma" w:cs="Arial"/>
                      <w:color w:val="333333"/>
                      <w:sz w:val="24"/>
                      <w:szCs w:val="18"/>
                    </w:rPr>
                    <w:br/>
                  </w:r>
                  <w:r w:rsidRPr="00CB0C5F">
                    <w:rPr>
                      <w:rFonts w:ascii="Tahoma" w:eastAsia="Times New Roman" w:hAnsi="Tahoma" w:cs="Arial"/>
                      <w:color w:val="333333"/>
                      <w:sz w:val="24"/>
                      <w:szCs w:val="18"/>
                    </w:rPr>
                    <w:br/>
                    <w:t xml:space="preserve">In case, if you find any mistake in your name in the Pass / Rank Certificate sent by the Institute, kindly send your original Pass / Rank Certificate for correction in name together with supportive document i.e. copy of Student Registration letter issued by the respective </w:t>
                  </w:r>
                  <w:proofErr w:type="spellStart"/>
                  <w:r w:rsidRPr="00CB0C5F">
                    <w:rPr>
                      <w:rFonts w:ascii="Tahoma" w:eastAsia="Times New Roman" w:hAnsi="Tahoma" w:cs="Arial"/>
                      <w:color w:val="333333"/>
                      <w:sz w:val="24"/>
                      <w:szCs w:val="18"/>
                    </w:rPr>
                    <w:t>Decentralised</w:t>
                  </w:r>
                  <w:proofErr w:type="spellEnd"/>
                  <w:r w:rsidRPr="00CB0C5F">
                    <w:rPr>
                      <w:rFonts w:ascii="Tahoma" w:eastAsia="Times New Roman" w:hAnsi="Tahoma" w:cs="Arial"/>
                      <w:color w:val="333333"/>
                      <w:sz w:val="24"/>
                      <w:szCs w:val="18"/>
                    </w:rPr>
                    <w:t xml:space="preserve"> Office of the Institute. It may be noted that the name of a candidate will be shown in the same manner as it appears in Foundation /PE I or PE II / Articles Registration letter issued by the concerned </w:t>
                  </w:r>
                  <w:proofErr w:type="spellStart"/>
                  <w:r w:rsidRPr="00CB0C5F">
                    <w:rPr>
                      <w:rFonts w:ascii="Tahoma" w:eastAsia="Times New Roman" w:hAnsi="Tahoma" w:cs="Arial"/>
                      <w:color w:val="333333"/>
                      <w:sz w:val="24"/>
                      <w:szCs w:val="18"/>
                    </w:rPr>
                    <w:t>Decentralised</w:t>
                  </w:r>
                  <w:proofErr w:type="spellEnd"/>
                  <w:r w:rsidRPr="00CB0C5F">
                    <w:rPr>
                      <w:rFonts w:ascii="Tahoma" w:eastAsia="Times New Roman" w:hAnsi="Tahoma" w:cs="Arial"/>
                      <w:color w:val="333333"/>
                      <w:sz w:val="24"/>
                      <w:szCs w:val="18"/>
                    </w:rPr>
                    <w:t xml:space="preserve"> Office of the Institute.</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bCs/>
                      <w:color w:val="333333"/>
                      <w:sz w:val="24"/>
                      <w:szCs w:val="18"/>
                    </w:rPr>
                    <w:t>PROCEDURE FOR OBTAINING TRANSCRIPTS</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provide a request duly signed by you for issue of Transcripts</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E-mails are not entertained for issue of Transcripts.</w:t>
                  </w:r>
                </w:p>
              </w:tc>
            </w:tr>
            <w:tr w:rsidR="00CB0C5F" w:rsidRPr="00CB0C5F">
              <w:trPr>
                <w:tblCellSpacing w:w="15" w:type="dxa"/>
              </w:trPr>
              <w:tc>
                <w:tcPr>
                  <w:tcW w:w="0" w:type="auto"/>
                  <w:hideMark/>
                </w:tcPr>
                <w:p w:rsidR="00CB0C5F" w:rsidRPr="00CB0C5F" w:rsidRDefault="00CB0C5F" w:rsidP="00CB0C5F">
                  <w:pPr>
                    <w:spacing w:after="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You are required to furnish the following details / documents with your request:</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A fee of Rs. 500/- (Rupees five hundred only) for one set of transcript/s (for any one or all examinations viz. Foundation/PE-I, Inter/PE-II and Final) remitted through Demand Draft or Pay Order in </w:t>
                  </w:r>
                  <w:proofErr w:type="spellStart"/>
                  <w:r w:rsidRPr="00CB0C5F">
                    <w:rPr>
                      <w:rFonts w:ascii="Tahoma" w:eastAsia="Times New Roman" w:hAnsi="Tahoma" w:cs="Arial"/>
                      <w:color w:val="333333"/>
                      <w:sz w:val="24"/>
                      <w:szCs w:val="18"/>
                    </w:rPr>
                    <w:t>favour</w:t>
                  </w:r>
                  <w:proofErr w:type="spellEnd"/>
                  <w:r w:rsidRPr="00CB0C5F">
                    <w:rPr>
                      <w:rFonts w:ascii="Tahoma" w:eastAsia="Times New Roman" w:hAnsi="Tahoma" w:cs="Arial"/>
                      <w:color w:val="333333"/>
                      <w:sz w:val="24"/>
                      <w:szCs w:val="18"/>
                    </w:rPr>
                    <w:t xml:space="preserve"> of The Secretary, The Institute of Chartered Accountants of India, Payable at New Delhi.</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Self attested copies of Entrance / Foundation / PE I / PE II / Intermediate / Final examination mark sheet/s (both front and reverse side) of all Examinations </w:t>
                  </w:r>
                  <w:proofErr w:type="gramStart"/>
                  <w:r w:rsidRPr="00CB0C5F">
                    <w:rPr>
                      <w:rFonts w:ascii="Tahoma" w:eastAsia="Times New Roman" w:hAnsi="Tahoma" w:cs="Arial"/>
                      <w:color w:val="333333"/>
                      <w:sz w:val="24"/>
                      <w:szCs w:val="18"/>
                    </w:rPr>
                    <w:t>( i.e</w:t>
                  </w:r>
                  <w:proofErr w:type="gramEnd"/>
                  <w:r w:rsidRPr="00CB0C5F">
                    <w:rPr>
                      <w:rFonts w:ascii="Tahoma" w:eastAsia="Times New Roman" w:hAnsi="Tahoma" w:cs="Arial"/>
                      <w:color w:val="333333"/>
                      <w:sz w:val="24"/>
                      <w:szCs w:val="18"/>
                    </w:rPr>
                    <w:t>. for all your appearances including those where the result of any one or both groups was not PASS).</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Correct Articles Registration number.</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Self attested copies of Rank Certificate issued, if any.</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Self attested copy of Associate Membership Certificate / Fellow Membership Certificate.</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 xml:space="preserve">Proof for having paid the current year Membership fee clearly indicating your membership number to enable us to issue the “COVER SHEET” </w:t>
                  </w:r>
                  <w:proofErr w:type="gramStart"/>
                  <w:r w:rsidRPr="00CB0C5F">
                    <w:rPr>
                      <w:rFonts w:ascii="Tahoma" w:eastAsia="Times New Roman" w:hAnsi="Tahoma" w:cs="Arial"/>
                      <w:color w:val="333333"/>
                      <w:sz w:val="24"/>
                      <w:szCs w:val="18"/>
                    </w:rPr>
                    <w:t>( Which</w:t>
                  </w:r>
                  <w:proofErr w:type="gramEnd"/>
                  <w:r w:rsidRPr="00CB0C5F">
                    <w:rPr>
                      <w:rFonts w:ascii="Tahoma" w:eastAsia="Times New Roman" w:hAnsi="Tahoma" w:cs="Arial"/>
                      <w:color w:val="333333"/>
                      <w:sz w:val="24"/>
                      <w:szCs w:val="18"/>
                    </w:rPr>
                    <w:t xml:space="preserve"> is a part of Transcript containing Membership Number, brief description of C. A. Course, </w:t>
                  </w:r>
                  <w:r w:rsidRPr="00CB0C5F">
                    <w:rPr>
                      <w:rFonts w:ascii="Tahoma" w:eastAsia="Times New Roman" w:hAnsi="Tahoma" w:cs="Arial"/>
                      <w:color w:val="333333"/>
                      <w:sz w:val="24"/>
                      <w:szCs w:val="18"/>
                    </w:rPr>
                    <w:lastRenderedPageBreak/>
                    <w:t>Passing Criteria, etc).</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Copy/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of Prospectus or communication received from Professional Body/ Management / Educational Institution/s as applicable, requiring you to submit transcripts of Chartered Accountants Examinations.</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Prescribed Form for transcript duly filled in by the candidate, along with the envelope/s received from Foreign University/</w:t>
                  </w:r>
                  <w:proofErr w:type="spellStart"/>
                  <w:r w:rsidRPr="00CB0C5F">
                    <w:rPr>
                      <w:rFonts w:ascii="Tahoma" w:eastAsia="Times New Roman" w:hAnsi="Tahoma" w:cs="Arial"/>
                      <w:color w:val="333333"/>
                      <w:sz w:val="24"/>
                      <w:szCs w:val="18"/>
                    </w:rPr>
                    <w:t>ies</w:t>
                  </w:r>
                  <w:proofErr w:type="spellEnd"/>
                  <w:r w:rsidRPr="00CB0C5F">
                    <w:rPr>
                      <w:rFonts w:ascii="Tahoma" w:eastAsia="Times New Roman" w:hAnsi="Tahoma" w:cs="Arial"/>
                      <w:color w:val="333333"/>
                      <w:sz w:val="24"/>
                      <w:szCs w:val="18"/>
                    </w:rPr>
                    <w:t xml:space="preserve"> / Management Institution/s, if any.</w:t>
                  </w:r>
                </w:p>
                <w:p w:rsidR="00CB0C5F" w:rsidRPr="00CB0C5F" w:rsidRDefault="00CB0C5F" w:rsidP="00CB0C5F">
                  <w:pPr>
                    <w:numPr>
                      <w:ilvl w:val="0"/>
                      <w:numId w:val="3"/>
                    </w:numPr>
                    <w:spacing w:before="100" w:beforeAutospacing="1" w:after="100" w:afterAutospacing="1"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Copy of the Appointment Letter issued by the Foreign Body as applicable</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lastRenderedPageBreak/>
                    <w:t>Kindly note that we will take your name as per our records only</w:t>
                  </w:r>
                  <w:r w:rsidRPr="00CB0C5F">
                    <w:rPr>
                      <w:rFonts w:ascii="Tahoma" w:eastAsia="Times New Roman" w:hAnsi="Tahoma" w:cs="Arial"/>
                      <w:color w:val="333333"/>
                      <w:sz w:val="24"/>
                      <w:szCs w:val="18"/>
                    </w:rPr>
                    <w:br/>
                    <w:t>The transcripts are issued normally within ten days from the date of receipt of request, complete in all respects.</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240" w:line="255" w:lineRule="atLeast"/>
                    <w:rPr>
                      <w:rFonts w:ascii="Tahoma" w:eastAsia="Times New Roman" w:hAnsi="Tahoma" w:cs="Arial"/>
                      <w:color w:val="333333"/>
                      <w:sz w:val="24"/>
                      <w:szCs w:val="18"/>
                    </w:rPr>
                  </w:pPr>
                  <w:r w:rsidRPr="00CB0C5F">
                    <w:rPr>
                      <w:rFonts w:ascii="Tahoma" w:eastAsia="Times New Roman" w:hAnsi="Tahoma" w:cs="Arial"/>
                      <w:color w:val="333333"/>
                      <w:sz w:val="24"/>
                      <w:szCs w:val="18"/>
                    </w:rPr>
                    <w:t>All these requests along with the requisite fees / documents may please be sent to:</w:t>
                  </w:r>
                  <w:r w:rsidRPr="00CB0C5F">
                    <w:rPr>
                      <w:rFonts w:ascii="Tahoma" w:eastAsia="Times New Roman" w:hAnsi="Tahoma" w:cs="Arial"/>
                      <w:color w:val="333333"/>
                      <w:sz w:val="24"/>
                    </w:rPr>
                    <w:t> </w:t>
                  </w:r>
                </w:p>
              </w:tc>
            </w:tr>
            <w:tr w:rsidR="00CB0C5F" w:rsidRPr="00CB0C5F">
              <w:trPr>
                <w:tblCellSpacing w:w="15" w:type="dxa"/>
              </w:trPr>
              <w:tc>
                <w:tcPr>
                  <w:tcW w:w="0" w:type="auto"/>
                  <w:hideMark/>
                </w:tcPr>
                <w:p w:rsidR="00CB0C5F" w:rsidRPr="00CB0C5F" w:rsidRDefault="00CB0C5F" w:rsidP="00CB0C5F">
                  <w:pPr>
                    <w:spacing w:after="0" w:line="255" w:lineRule="atLeast"/>
                    <w:rPr>
                      <w:rFonts w:ascii="Tahoma" w:eastAsia="Times New Roman" w:hAnsi="Tahoma" w:cs="Arial"/>
                      <w:color w:val="333333"/>
                      <w:sz w:val="24"/>
                      <w:szCs w:val="18"/>
                    </w:rPr>
                  </w:pPr>
                  <w:proofErr w:type="spellStart"/>
                  <w:r w:rsidRPr="00CB0C5F">
                    <w:rPr>
                      <w:rFonts w:ascii="Tahoma" w:eastAsia="Times New Roman" w:hAnsi="Tahoma" w:cs="Arial"/>
                      <w:bCs/>
                      <w:color w:val="333333"/>
                      <w:sz w:val="24"/>
                      <w:szCs w:val="18"/>
                    </w:rPr>
                    <w:t>Shri</w:t>
                  </w:r>
                  <w:proofErr w:type="spellEnd"/>
                  <w:r w:rsidRPr="00CB0C5F">
                    <w:rPr>
                      <w:rFonts w:ascii="Tahoma" w:eastAsia="Times New Roman" w:hAnsi="Tahoma" w:cs="Arial"/>
                      <w:bCs/>
                      <w:color w:val="333333"/>
                      <w:sz w:val="24"/>
                      <w:szCs w:val="18"/>
                    </w:rPr>
                    <w:t xml:space="preserve"> G. </w:t>
                  </w:r>
                  <w:proofErr w:type="spellStart"/>
                  <w:r w:rsidRPr="00CB0C5F">
                    <w:rPr>
                      <w:rFonts w:ascii="Tahoma" w:eastAsia="Times New Roman" w:hAnsi="Tahoma" w:cs="Arial"/>
                      <w:bCs/>
                      <w:color w:val="333333"/>
                      <w:sz w:val="24"/>
                      <w:szCs w:val="18"/>
                    </w:rPr>
                    <w:t>Somasekhar</w:t>
                  </w:r>
                  <w:proofErr w:type="spellEnd"/>
                  <w:r w:rsidRPr="00CB0C5F">
                    <w:rPr>
                      <w:rFonts w:ascii="Tahoma" w:eastAsia="Times New Roman" w:hAnsi="Tahoma" w:cs="Arial"/>
                      <w:bCs/>
                      <w:color w:val="333333"/>
                      <w:sz w:val="24"/>
                      <w:szCs w:val="18"/>
                    </w:rPr>
                    <w:br/>
                    <w:t>Additional Secretary</w:t>
                  </w:r>
                  <w:r w:rsidRPr="00CB0C5F">
                    <w:rPr>
                      <w:rFonts w:ascii="Tahoma" w:eastAsia="Times New Roman" w:hAnsi="Tahoma" w:cs="Arial"/>
                      <w:bCs/>
                      <w:color w:val="333333"/>
                      <w:sz w:val="24"/>
                    </w:rPr>
                    <w:t> </w:t>
                  </w:r>
                  <w:r w:rsidRPr="00CB0C5F">
                    <w:rPr>
                      <w:rFonts w:ascii="Tahoma" w:eastAsia="Times New Roman" w:hAnsi="Tahoma" w:cs="Arial"/>
                      <w:bCs/>
                      <w:color w:val="333333"/>
                      <w:sz w:val="24"/>
                      <w:szCs w:val="18"/>
                    </w:rPr>
                    <w:br/>
                    <w:t>The Institute of Chartered Accountants of India</w:t>
                  </w:r>
                  <w:r w:rsidRPr="00CB0C5F">
                    <w:rPr>
                      <w:rFonts w:ascii="Tahoma" w:eastAsia="Times New Roman" w:hAnsi="Tahoma" w:cs="Arial"/>
                      <w:bCs/>
                      <w:color w:val="333333"/>
                      <w:sz w:val="24"/>
                    </w:rPr>
                    <w:t> </w:t>
                  </w:r>
                  <w:r w:rsidRPr="00CB0C5F">
                    <w:rPr>
                      <w:rFonts w:ascii="Tahoma" w:eastAsia="Times New Roman" w:hAnsi="Tahoma" w:cs="Arial"/>
                      <w:bCs/>
                      <w:color w:val="333333"/>
                      <w:sz w:val="24"/>
                      <w:szCs w:val="18"/>
                    </w:rPr>
                    <w:br/>
                    <w:t xml:space="preserve">Post Box No.7112, </w:t>
                  </w:r>
                  <w:proofErr w:type="spellStart"/>
                  <w:r w:rsidRPr="00CB0C5F">
                    <w:rPr>
                      <w:rFonts w:ascii="Tahoma" w:eastAsia="Times New Roman" w:hAnsi="Tahoma" w:cs="Arial"/>
                      <w:bCs/>
                      <w:color w:val="333333"/>
                      <w:sz w:val="24"/>
                      <w:szCs w:val="18"/>
                    </w:rPr>
                    <w:t>Indraprastha</w:t>
                  </w:r>
                  <w:proofErr w:type="spellEnd"/>
                  <w:r w:rsidRPr="00CB0C5F">
                    <w:rPr>
                      <w:rFonts w:ascii="Tahoma" w:eastAsia="Times New Roman" w:hAnsi="Tahoma" w:cs="Arial"/>
                      <w:bCs/>
                      <w:color w:val="333333"/>
                      <w:sz w:val="24"/>
                      <w:szCs w:val="18"/>
                    </w:rPr>
                    <w:t xml:space="preserve"> </w:t>
                  </w:r>
                  <w:proofErr w:type="spellStart"/>
                  <w:r w:rsidRPr="00CB0C5F">
                    <w:rPr>
                      <w:rFonts w:ascii="Tahoma" w:eastAsia="Times New Roman" w:hAnsi="Tahoma" w:cs="Arial"/>
                      <w:bCs/>
                      <w:color w:val="333333"/>
                      <w:sz w:val="24"/>
                      <w:szCs w:val="18"/>
                    </w:rPr>
                    <w:t>Marg</w:t>
                  </w:r>
                  <w:proofErr w:type="spellEnd"/>
                  <w:r w:rsidRPr="00CB0C5F">
                    <w:rPr>
                      <w:rFonts w:ascii="Tahoma" w:eastAsia="Times New Roman" w:hAnsi="Tahoma" w:cs="Arial"/>
                      <w:bCs/>
                      <w:color w:val="333333"/>
                      <w:sz w:val="24"/>
                      <w:szCs w:val="18"/>
                    </w:rPr>
                    <w:t>,</w:t>
                  </w:r>
                  <w:r w:rsidRPr="00CB0C5F">
                    <w:rPr>
                      <w:rFonts w:ascii="Tahoma" w:eastAsia="Times New Roman" w:hAnsi="Tahoma" w:cs="Arial"/>
                      <w:bCs/>
                      <w:color w:val="333333"/>
                      <w:sz w:val="24"/>
                    </w:rPr>
                    <w:t> </w:t>
                  </w:r>
                  <w:r w:rsidRPr="00CB0C5F">
                    <w:rPr>
                      <w:rFonts w:ascii="Tahoma" w:eastAsia="Times New Roman" w:hAnsi="Tahoma" w:cs="Arial"/>
                      <w:bCs/>
                      <w:color w:val="333333"/>
                      <w:sz w:val="24"/>
                      <w:szCs w:val="18"/>
                    </w:rPr>
                    <w:br/>
                    <w:t>New Delhi-110002</w:t>
                  </w:r>
                  <w:r w:rsidRPr="00CB0C5F">
                    <w:rPr>
                      <w:rFonts w:ascii="Tahoma" w:eastAsia="Times New Roman" w:hAnsi="Tahoma" w:cs="Arial"/>
                      <w:bCs/>
                      <w:color w:val="333333"/>
                      <w:sz w:val="24"/>
                      <w:szCs w:val="18"/>
                    </w:rPr>
                    <w:br/>
                    <w:t>Email-Id:-</w:t>
                  </w:r>
                  <w:r w:rsidRPr="00CB0C5F">
                    <w:rPr>
                      <w:rFonts w:ascii="Tahoma" w:eastAsia="Times New Roman" w:hAnsi="Tahoma" w:cs="Arial"/>
                      <w:bCs/>
                      <w:color w:val="333333"/>
                      <w:sz w:val="24"/>
                    </w:rPr>
                    <w:t> </w:t>
                  </w:r>
                  <w:hyperlink r:id="rId8" w:tgtFrame="blank" w:history="1">
                    <w:r w:rsidRPr="00CB0C5F">
                      <w:rPr>
                        <w:rFonts w:ascii="Tahoma" w:eastAsia="Times New Roman" w:hAnsi="Tahoma" w:cs="Arial"/>
                        <w:bCs/>
                        <w:color w:val="01619B"/>
                        <w:spacing w:val="7"/>
                        <w:sz w:val="24"/>
                      </w:rPr>
                      <w:t>examhelpline@icai.org</w:t>
                    </w:r>
                  </w:hyperlink>
                  <w:r w:rsidRPr="00CB0C5F">
                    <w:rPr>
                      <w:rFonts w:ascii="Tahoma" w:eastAsia="Times New Roman" w:hAnsi="Tahoma" w:cs="Arial"/>
                      <w:bCs/>
                      <w:color w:val="333333"/>
                      <w:sz w:val="24"/>
                      <w:szCs w:val="18"/>
                    </w:rPr>
                    <w:br/>
                    <w:t>Tel. Ph.:- 0120-3054836</w:t>
                  </w:r>
                  <w:r w:rsidRPr="00CB0C5F">
                    <w:rPr>
                      <w:rFonts w:ascii="Tahoma" w:eastAsia="Times New Roman" w:hAnsi="Tahoma" w:cs="Arial"/>
                      <w:bCs/>
                      <w:color w:val="333333"/>
                      <w:sz w:val="24"/>
                    </w:rPr>
                    <w:t> </w:t>
                  </w:r>
                </w:p>
              </w:tc>
            </w:tr>
          </w:tbl>
          <w:p w:rsidR="00CB0C5F" w:rsidRPr="00CB0C5F" w:rsidRDefault="00CB0C5F" w:rsidP="00CB0C5F">
            <w:pPr>
              <w:spacing w:after="0" w:line="300" w:lineRule="atLeast"/>
              <w:jc w:val="both"/>
              <w:rPr>
                <w:rFonts w:ascii="Tahoma" w:eastAsia="Times New Roman" w:hAnsi="Tahoma" w:cs="Arial"/>
                <w:color w:val="333333"/>
                <w:sz w:val="24"/>
                <w:szCs w:val="18"/>
              </w:rPr>
            </w:pPr>
          </w:p>
        </w:tc>
      </w:tr>
    </w:tbl>
    <w:p w:rsidR="002703FC" w:rsidRPr="00CB0C5F" w:rsidRDefault="002703FC">
      <w:pPr>
        <w:rPr>
          <w:rFonts w:ascii="Tahoma" w:hAnsi="Tahoma"/>
          <w:sz w:val="24"/>
        </w:rPr>
      </w:pPr>
    </w:p>
    <w:sectPr w:rsidR="002703FC" w:rsidRPr="00CB0C5F" w:rsidSect="002703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C1E21"/>
    <w:multiLevelType w:val="multilevel"/>
    <w:tmpl w:val="11E2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6258E4"/>
    <w:multiLevelType w:val="multilevel"/>
    <w:tmpl w:val="B99A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665FC8"/>
    <w:multiLevelType w:val="multilevel"/>
    <w:tmpl w:val="20B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0C5F"/>
    <w:rsid w:val="002703FC"/>
    <w:rsid w:val="00CB0C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3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inner">
    <w:name w:val="heading_inner"/>
    <w:basedOn w:val="DefaultParagraphFont"/>
    <w:rsid w:val="00CB0C5F"/>
  </w:style>
  <w:style w:type="character" w:styleId="Hyperlink">
    <w:name w:val="Hyperlink"/>
    <w:basedOn w:val="DefaultParagraphFont"/>
    <w:uiPriority w:val="99"/>
    <w:semiHidden/>
    <w:unhideWhenUsed/>
    <w:rsid w:val="00CB0C5F"/>
    <w:rPr>
      <w:color w:val="0000FF"/>
      <w:u w:val="single"/>
    </w:rPr>
  </w:style>
  <w:style w:type="character" w:customStyle="1" w:styleId="apple-converted-space">
    <w:name w:val="apple-converted-space"/>
    <w:basedOn w:val="DefaultParagraphFont"/>
    <w:rsid w:val="00CB0C5F"/>
  </w:style>
</w:styles>
</file>

<file path=word/webSettings.xml><?xml version="1.0" encoding="utf-8"?>
<w:webSettings xmlns:r="http://schemas.openxmlformats.org/officeDocument/2006/relationships" xmlns:w="http://schemas.openxmlformats.org/wordprocessingml/2006/main">
  <w:divs>
    <w:div w:id="409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xamhelpline@icai.org" TargetMode="External"/><Relationship Id="rId3" Type="http://schemas.openxmlformats.org/officeDocument/2006/relationships/settings" Target="settings.xml"/><Relationship Id="rId7" Type="http://schemas.openxmlformats.org/officeDocument/2006/relationships/hyperlink" Target="http://220.227.161.86/25615announ1528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0.227.161.86/22192announ12623.pdf" TargetMode="External"/><Relationship Id="rId5" Type="http://schemas.openxmlformats.org/officeDocument/2006/relationships/hyperlink" Target="http://220.227.161.86/22191announ12622.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6030</Characters>
  <Application>Microsoft Office Word</Application>
  <DocSecurity>0</DocSecurity>
  <Lines>50</Lines>
  <Paragraphs>14</Paragraphs>
  <ScaleCrop>false</ScaleCrop>
  <Company>Hewlett-Packard</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2012-04-18T05:05:00Z</dcterms:created>
  <dcterms:modified xsi:type="dcterms:W3CDTF">2012-04-18T05:06:00Z</dcterms:modified>
</cp:coreProperties>
</file>