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1A6" w:rsidRDefault="000A2592">
      <w:pPr>
        <w:rPr>
          <w:rFonts w:ascii="Arial Black" w:hAnsi="Arial Black" w:cstheme="minorHAnsi"/>
        </w:rPr>
      </w:pPr>
      <w:r>
        <w:rPr>
          <w:rFonts w:ascii="Arial Black" w:hAnsi="Arial Black" w:cstheme="minorHAnsi"/>
        </w:rPr>
        <w:t xml:space="preserve">Q1. Which of the following errors are not revealed by the Trial </w:t>
      </w:r>
      <w:r w:rsidR="00773CD8">
        <w:rPr>
          <w:rFonts w:ascii="Arial Black" w:hAnsi="Arial Black" w:cstheme="minorHAnsi"/>
        </w:rPr>
        <w:t>Balance?</w:t>
      </w:r>
    </w:p>
    <w:p w:rsidR="000A2592" w:rsidRDefault="000A2592" w:rsidP="000A2592">
      <w:pPr>
        <w:pStyle w:val="ListParagraph"/>
        <w:numPr>
          <w:ilvl w:val="0"/>
          <w:numId w:val="1"/>
        </w:numPr>
        <w:rPr>
          <w:rFonts w:ascii="Arial Black" w:hAnsi="Arial Black" w:cstheme="minorHAnsi"/>
        </w:rPr>
      </w:pPr>
      <w:r>
        <w:rPr>
          <w:rFonts w:ascii="Arial Black" w:hAnsi="Arial Black" w:cstheme="minorHAnsi"/>
        </w:rPr>
        <w:t>Compensating errors</w:t>
      </w:r>
      <w:r>
        <w:rPr>
          <w:rFonts w:ascii="Arial Black" w:hAnsi="Arial Black" w:cstheme="minorHAnsi"/>
        </w:rPr>
        <w:tab/>
      </w:r>
      <w:r>
        <w:rPr>
          <w:rFonts w:ascii="Arial Black" w:hAnsi="Arial Black" w:cstheme="minorHAnsi"/>
        </w:rPr>
        <w:tab/>
      </w:r>
      <w:r>
        <w:rPr>
          <w:rFonts w:ascii="Arial Black" w:hAnsi="Arial Black" w:cstheme="minorHAnsi"/>
        </w:rPr>
        <w:tab/>
        <w:t>c) Wrong balancing of an account</w:t>
      </w:r>
    </w:p>
    <w:p w:rsidR="000A2592" w:rsidRDefault="000A2592" w:rsidP="000A2592">
      <w:pPr>
        <w:pStyle w:val="ListParagraph"/>
        <w:numPr>
          <w:ilvl w:val="0"/>
          <w:numId w:val="1"/>
        </w:numPr>
        <w:rPr>
          <w:rFonts w:ascii="Arial Black" w:hAnsi="Arial Black" w:cstheme="minorHAnsi"/>
        </w:rPr>
      </w:pPr>
      <w:r>
        <w:rPr>
          <w:rFonts w:ascii="Arial Black" w:hAnsi="Arial Black" w:cstheme="minorHAnsi"/>
        </w:rPr>
        <w:t>Errors of commission</w:t>
      </w:r>
      <w:r>
        <w:rPr>
          <w:rFonts w:ascii="Arial Black" w:hAnsi="Arial Black" w:cstheme="minorHAnsi"/>
        </w:rPr>
        <w:tab/>
      </w:r>
      <w:r>
        <w:rPr>
          <w:rFonts w:ascii="Arial Black" w:hAnsi="Arial Black" w:cstheme="minorHAnsi"/>
        </w:rPr>
        <w:tab/>
      </w:r>
      <w:r>
        <w:rPr>
          <w:rFonts w:ascii="Arial Black" w:hAnsi="Arial Black" w:cstheme="minorHAnsi"/>
        </w:rPr>
        <w:tab/>
        <w:t>d) Wrong totalling of an account</w:t>
      </w:r>
    </w:p>
    <w:p w:rsidR="000A2592" w:rsidRDefault="000A2592" w:rsidP="000A2592">
      <w:pPr>
        <w:rPr>
          <w:rFonts w:ascii="Arial Black" w:hAnsi="Arial Black" w:cstheme="minorHAnsi"/>
        </w:rPr>
      </w:pPr>
    </w:p>
    <w:p w:rsidR="000A2592" w:rsidRDefault="000A2592" w:rsidP="000A2592">
      <w:pPr>
        <w:rPr>
          <w:rFonts w:ascii="Arial Black" w:hAnsi="Arial Black" w:cstheme="minorHAnsi"/>
        </w:rPr>
      </w:pPr>
      <w:r>
        <w:rPr>
          <w:rFonts w:ascii="Arial Black" w:hAnsi="Arial Black" w:cstheme="minorHAnsi"/>
        </w:rPr>
        <w:t xml:space="preserve">Q2. </w:t>
      </w:r>
      <w:r w:rsidR="00EE56A6">
        <w:rPr>
          <w:rFonts w:ascii="Arial Black" w:hAnsi="Arial Black" w:cstheme="minorHAnsi"/>
        </w:rPr>
        <w:t>If a Purchase Return of Rs.84 has been wrongly posted to the debit side of the sales return account, but had been correctly entered in the suppliers account, the total of the trial balance would show:</w:t>
      </w:r>
    </w:p>
    <w:p w:rsidR="00EE56A6" w:rsidRDefault="00EE56A6" w:rsidP="00EE56A6">
      <w:pPr>
        <w:pStyle w:val="ListParagraph"/>
        <w:numPr>
          <w:ilvl w:val="0"/>
          <w:numId w:val="2"/>
        </w:numPr>
        <w:rPr>
          <w:rFonts w:ascii="Arial Black" w:hAnsi="Arial Black" w:cstheme="minorHAnsi"/>
        </w:rPr>
      </w:pPr>
      <w:r>
        <w:rPr>
          <w:rFonts w:ascii="Arial Black" w:hAnsi="Arial Black" w:cstheme="minorHAnsi"/>
        </w:rPr>
        <w:t xml:space="preserve">The credit side to be Rs.84 more than debit side </w:t>
      </w:r>
    </w:p>
    <w:p w:rsidR="00EE56A6" w:rsidRDefault="00EE56A6" w:rsidP="00EE56A6">
      <w:pPr>
        <w:pStyle w:val="ListParagraph"/>
        <w:numPr>
          <w:ilvl w:val="0"/>
          <w:numId w:val="2"/>
        </w:numPr>
        <w:rPr>
          <w:rFonts w:ascii="Arial Black" w:hAnsi="Arial Black" w:cstheme="minorHAnsi"/>
        </w:rPr>
      </w:pPr>
      <w:r>
        <w:rPr>
          <w:rFonts w:ascii="Arial Black" w:hAnsi="Arial Black" w:cstheme="minorHAnsi"/>
        </w:rPr>
        <w:t xml:space="preserve">The debit side to be Rs.84 more than credit side </w:t>
      </w:r>
    </w:p>
    <w:p w:rsidR="00EE56A6" w:rsidRDefault="00EE56A6" w:rsidP="00EE56A6">
      <w:pPr>
        <w:pStyle w:val="ListParagraph"/>
        <w:numPr>
          <w:ilvl w:val="0"/>
          <w:numId w:val="2"/>
        </w:numPr>
        <w:rPr>
          <w:rFonts w:ascii="Arial Black" w:hAnsi="Arial Black" w:cstheme="minorHAnsi"/>
        </w:rPr>
      </w:pPr>
      <w:r>
        <w:rPr>
          <w:rFonts w:ascii="Arial Black" w:hAnsi="Arial Black" w:cstheme="minorHAnsi"/>
        </w:rPr>
        <w:t xml:space="preserve">The credit side to be Rs.168 </w:t>
      </w:r>
      <w:r w:rsidR="00CC3FE1">
        <w:rPr>
          <w:rFonts w:ascii="Arial Black" w:hAnsi="Arial Black" w:cstheme="minorHAnsi"/>
        </w:rPr>
        <w:t>more than debit side</w:t>
      </w:r>
    </w:p>
    <w:p w:rsidR="00CC3FE1" w:rsidRDefault="00CC3FE1" w:rsidP="00EE56A6">
      <w:pPr>
        <w:pStyle w:val="ListParagraph"/>
        <w:numPr>
          <w:ilvl w:val="0"/>
          <w:numId w:val="2"/>
        </w:numPr>
        <w:rPr>
          <w:rFonts w:ascii="Arial Black" w:hAnsi="Arial Black" w:cstheme="minorHAnsi"/>
        </w:rPr>
      </w:pPr>
      <w:r>
        <w:rPr>
          <w:rFonts w:ascii="Arial Black" w:hAnsi="Arial Black" w:cstheme="minorHAnsi"/>
        </w:rPr>
        <w:t>The debit side to be Rs.168 more than credit side</w:t>
      </w:r>
    </w:p>
    <w:p w:rsidR="00CC3FE1" w:rsidRDefault="00CC3FE1" w:rsidP="00CC3FE1">
      <w:pPr>
        <w:rPr>
          <w:rFonts w:ascii="Arial Black" w:hAnsi="Arial Black" w:cstheme="minorHAnsi"/>
        </w:rPr>
      </w:pPr>
    </w:p>
    <w:p w:rsidR="00CC3FE1" w:rsidRDefault="00CC3FE1" w:rsidP="00CC3FE1">
      <w:pPr>
        <w:rPr>
          <w:rFonts w:ascii="Arial Black" w:hAnsi="Arial Black" w:cstheme="minorHAnsi"/>
        </w:rPr>
      </w:pPr>
      <w:r>
        <w:rPr>
          <w:rFonts w:ascii="Arial Black" w:hAnsi="Arial Black" w:cstheme="minorHAnsi"/>
        </w:rPr>
        <w:t>Q3.</w:t>
      </w:r>
      <w:r w:rsidR="005F036A">
        <w:rPr>
          <w:rFonts w:ascii="Arial Black" w:hAnsi="Arial Black" w:cstheme="minorHAnsi"/>
        </w:rPr>
        <w:t xml:space="preserve"> </w:t>
      </w:r>
      <w:r w:rsidR="00F66E46">
        <w:rPr>
          <w:rFonts w:ascii="Arial Black" w:hAnsi="Arial Black" w:cstheme="minorHAnsi"/>
        </w:rPr>
        <w:t>Joint Venture is a _______________ account.</w:t>
      </w:r>
    </w:p>
    <w:p w:rsidR="00F66E46" w:rsidRDefault="00F66E46" w:rsidP="00F66E46">
      <w:pPr>
        <w:pStyle w:val="ListParagraph"/>
        <w:numPr>
          <w:ilvl w:val="0"/>
          <w:numId w:val="3"/>
        </w:numPr>
        <w:rPr>
          <w:rFonts w:ascii="Arial Black" w:hAnsi="Arial Black" w:cstheme="minorHAnsi"/>
        </w:rPr>
      </w:pPr>
      <w:r>
        <w:rPr>
          <w:rFonts w:ascii="Arial Black" w:hAnsi="Arial Black" w:cstheme="minorHAnsi"/>
        </w:rPr>
        <w:t>Real account</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Nominal account</w:t>
      </w:r>
    </w:p>
    <w:p w:rsidR="00F66E46" w:rsidRDefault="00F66E46" w:rsidP="00F66E46">
      <w:pPr>
        <w:pStyle w:val="ListParagraph"/>
        <w:numPr>
          <w:ilvl w:val="0"/>
          <w:numId w:val="3"/>
        </w:numPr>
        <w:rPr>
          <w:rFonts w:ascii="Arial Black" w:hAnsi="Arial Black" w:cstheme="minorHAnsi"/>
        </w:rPr>
      </w:pPr>
      <w:r w:rsidRPr="00F66E46">
        <w:rPr>
          <w:rFonts w:ascii="Arial Black" w:hAnsi="Arial Black" w:cstheme="minorHAnsi"/>
        </w:rPr>
        <w:t>Personal account</w:t>
      </w:r>
      <w:r>
        <w:rPr>
          <w:rFonts w:ascii="Arial Black" w:hAnsi="Arial Black" w:cstheme="minorHAnsi"/>
        </w:rPr>
        <w:tab/>
      </w:r>
      <w:r>
        <w:rPr>
          <w:rFonts w:ascii="Arial Black" w:hAnsi="Arial Black" w:cstheme="minorHAnsi"/>
        </w:rPr>
        <w:tab/>
      </w:r>
      <w:r>
        <w:rPr>
          <w:rFonts w:ascii="Arial Black" w:hAnsi="Arial Black" w:cstheme="minorHAnsi"/>
        </w:rPr>
        <w:tab/>
        <w:t>d) Capital account</w:t>
      </w:r>
    </w:p>
    <w:p w:rsidR="00F66E46" w:rsidRDefault="00F66E46" w:rsidP="00F66E46">
      <w:pPr>
        <w:rPr>
          <w:rFonts w:ascii="Arial Black" w:hAnsi="Arial Black" w:cstheme="minorHAnsi"/>
        </w:rPr>
      </w:pPr>
    </w:p>
    <w:p w:rsidR="00F66E46" w:rsidRDefault="00F66E46" w:rsidP="00F66E46">
      <w:pPr>
        <w:rPr>
          <w:rFonts w:ascii="Arial Black" w:hAnsi="Arial Black" w:cstheme="minorHAnsi"/>
        </w:rPr>
      </w:pPr>
      <w:r>
        <w:rPr>
          <w:rFonts w:ascii="Arial Black" w:hAnsi="Arial Black" w:cstheme="minorHAnsi"/>
        </w:rPr>
        <w:t xml:space="preserve">Q4. </w:t>
      </w:r>
      <w:r w:rsidR="001E36A6">
        <w:rPr>
          <w:rFonts w:ascii="Arial Black" w:hAnsi="Arial Black" w:cstheme="minorHAnsi"/>
        </w:rPr>
        <w:t>Book of original entries is also known as:</w:t>
      </w:r>
    </w:p>
    <w:p w:rsidR="001E36A6" w:rsidRDefault="001E36A6" w:rsidP="001E36A6">
      <w:pPr>
        <w:pStyle w:val="ListParagraph"/>
        <w:numPr>
          <w:ilvl w:val="0"/>
          <w:numId w:val="4"/>
        </w:numPr>
        <w:rPr>
          <w:rFonts w:ascii="Arial Black" w:hAnsi="Arial Black" w:cstheme="minorHAnsi"/>
        </w:rPr>
      </w:pPr>
      <w:r>
        <w:rPr>
          <w:rFonts w:ascii="Arial Black" w:hAnsi="Arial Black" w:cstheme="minorHAnsi"/>
        </w:rPr>
        <w:t>Journal</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 xml:space="preserve">c) </w:t>
      </w:r>
      <w:r w:rsidR="007804D4">
        <w:rPr>
          <w:rFonts w:ascii="Arial Black" w:hAnsi="Arial Black" w:cstheme="minorHAnsi"/>
        </w:rPr>
        <w:t xml:space="preserve">Bill </w:t>
      </w:r>
      <w:r>
        <w:rPr>
          <w:rFonts w:ascii="Arial Black" w:hAnsi="Arial Black" w:cstheme="minorHAnsi"/>
        </w:rPr>
        <w:t xml:space="preserve">book </w:t>
      </w:r>
    </w:p>
    <w:p w:rsidR="001E36A6" w:rsidRDefault="001E36A6" w:rsidP="001E36A6">
      <w:pPr>
        <w:pStyle w:val="ListParagraph"/>
        <w:numPr>
          <w:ilvl w:val="0"/>
          <w:numId w:val="4"/>
        </w:numPr>
        <w:rPr>
          <w:rFonts w:ascii="Arial Black" w:hAnsi="Arial Black" w:cstheme="minorHAnsi"/>
        </w:rPr>
      </w:pPr>
      <w:r>
        <w:rPr>
          <w:rFonts w:ascii="Arial Black" w:hAnsi="Arial Black" w:cstheme="minorHAnsi"/>
        </w:rPr>
        <w:t>Ledger</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Invoice book</w:t>
      </w:r>
    </w:p>
    <w:p w:rsidR="00D461B9" w:rsidRDefault="00D461B9" w:rsidP="00D461B9">
      <w:pPr>
        <w:rPr>
          <w:rFonts w:ascii="Arial Black" w:hAnsi="Arial Black" w:cstheme="minorHAnsi"/>
        </w:rPr>
      </w:pPr>
    </w:p>
    <w:p w:rsidR="00D461B9" w:rsidRDefault="00D461B9" w:rsidP="00D461B9">
      <w:pPr>
        <w:rPr>
          <w:rFonts w:ascii="Arial Black" w:hAnsi="Arial Black" w:cstheme="minorHAnsi"/>
        </w:rPr>
      </w:pPr>
      <w:r>
        <w:rPr>
          <w:rFonts w:ascii="Arial Black" w:hAnsi="Arial Black" w:cstheme="minorHAnsi"/>
        </w:rPr>
        <w:t>Q5.</w:t>
      </w:r>
      <w:r w:rsidR="00C8242D">
        <w:rPr>
          <w:rFonts w:ascii="Arial Black" w:hAnsi="Arial Black" w:cstheme="minorHAnsi"/>
        </w:rPr>
        <w:t xml:space="preserve"> For assets the increase side is:</w:t>
      </w:r>
    </w:p>
    <w:p w:rsidR="00C8242D" w:rsidRDefault="00C8242D" w:rsidP="00C8242D">
      <w:pPr>
        <w:pStyle w:val="ListParagraph"/>
        <w:numPr>
          <w:ilvl w:val="0"/>
          <w:numId w:val="5"/>
        </w:numPr>
        <w:rPr>
          <w:rFonts w:ascii="Arial Black" w:hAnsi="Arial Black" w:cstheme="minorHAnsi"/>
        </w:rPr>
      </w:pPr>
      <w:r>
        <w:rPr>
          <w:rFonts w:ascii="Arial Black" w:hAnsi="Arial Black" w:cstheme="minorHAnsi"/>
        </w:rPr>
        <w:t>Debit</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Balance amount</w:t>
      </w:r>
    </w:p>
    <w:p w:rsidR="00C8242D" w:rsidRDefault="00C8242D" w:rsidP="00C8242D">
      <w:pPr>
        <w:pStyle w:val="ListParagraph"/>
        <w:numPr>
          <w:ilvl w:val="0"/>
          <w:numId w:val="5"/>
        </w:numPr>
        <w:rPr>
          <w:rFonts w:ascii="Arial Black" w:hAnsi="Arial Black" w:cstheme="minorHAnsi"/>
        </w:rPr>
      </w:pPr>
      <w:r>
        <w:rPr>
          <w:rFonts w:ascii="Arial Black" w:hAnsi="Arial Black" w:cstheme="minorHAnsi"/>
        </w:rPr>
        <w:t>Credit</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None</w:t>
      </w:r>
    </w:p>
    <w:p w:rsidR="00C8242D" w:rsidRDefault="00C8242D" w:rsidP="00C8242D">
      <w:pPr>
        <w:rPr>
          <w:rFonts w:ascii="Arial Black" w:hAnsi="Arial Black" w:cstheme="minorHAnsi"/>
        </w:rPr>
      </w:pPr>
    </w:p>
    <w:p w:rsidR="00C8242D" w:rsidRDefault="00C8242D" w:rsidP="00C8242D">
      <w:pPr>
        <w:rPr>
          <w:rFonts w:ascii="Arial Black" w:hAnsi="Arial Black" w:cstheme="minorHAnsi"/>
        </w:rPr>
      </w:pPr>
      <w:r>
        <w:rPr>
          <w:rFonts w:ascii="Arial Black" w:hAnsi="Arial Black" w:cstheme="minorHAnsi"/>
        </w:rPr>
        <w:t>Q6.</w:t>
      </w:r>
      <w:r w:rsidR="000E7311">
        <w:rPr>
          <w:rFonts w:ascii="Arial Black" w:hAnsi="Arial Black" w:cstheme="minorHAnsi"/>
        </w:rPr>
        <w:t xml:space="preserve"> </w:t>
      </w:r>
      <w:r w:rsidR="00653F8A">
        <w:rPr>
          <w:rFonts w:ascii="Arial Black" w:hAnsi="Arial Black" w:cstheme="minorHAnsi"/>
        </w:rPr>
        <w:t>Cash A/c may have:</w:t>
      </w:r>
    </w:p>
    <w:p w:rsidR="00653F8A" w:rsidRDefault="00BC1452" w:rsidP="00653F8A">
      <w:pPr>
        <w:pStyle w:val="ListParagraph"/>
        <w:numPr>
          <w:ilvl w:val="0"/>
          <w:numId w:val="6"/>
        </w:numPr>
        <w:rPr>
          <w:rFonts w:ascii="Arial Black" w:hAnsi="Arial Black" w:cstheme="minorHAnsi"/>
        </w:rPr>
      </w:pPr>
      <w:r>
        <w:rPr>
          <w:rFonts w:ascii="Arial Black" w:hAnsi="Arial Black" w:cstheme="minorHAnsi"/>
        </w:rPr>
        <w:t>Debit or credit balance</w:t>
      </w:r>
      <w:r>
        <w:rPr>
          <w:rFonts w:ascii="Arial Black" w:hAnsi="Arial Black" w:cstheme="minorHAnsi"/>
        </w:rPr>
        <w:tab/>
      </w:r>
      <w:r>
        <w:rPr>
          <w:rFonts w:ascii="Arial Black" w:hAnsi="Arial Black" w:cstheme="minorHAnsi"/>
        </w:rPr>
        <w:tab/>
        <w:t xml:space="preserve">c) </w:t>
      </w:r>
      <w:r w:rsidR="002D5B77">
        <w:rPr>
          <w:rFonts w:ascii="Arial Black" w:hAnsi="Arial Black" w:cstheme="minorHAnsi"/>
        </w:rPr>
        <w:t>Only c</w:t>
      </w:r>
      <w:r>
        <w:rPr>
          <w:rFonts w:ascii="Arial Black" w:hAnsi="Arial Black" w:cstheme="minorHAnsi"/>
        </w:rPr>
        <w:t>redit balance</w:t>
      </w:r>
    </w:p>
    <w:p w:rsidR="00D622FC" w:rsidRDefault="002D5B77" w:rsidP="00653F8A">
      <w:pPr>
        <w:pStyle w:val="ListParagraph"/>
        <w:numPr>
          <w:ilvl w:val="0"/>
          <w:numId w:val="6"/>
        </w:numPr>
        <w:rPr>
          <w:rFonts w:ascii="Arial Black" w:hAnsi="Arial Black" w:cstheme="minorHAnsi"/>
        </w:rPr>
      </w:pPr>
      <w:r>
        <w:rPr>
          <w:rFonts w:ascii="Arial Black" w:hAnsi="Arial Black" w:cstheme="minorHAnsi"/>
        </w:rPr>
        <w:t>Only d</w:t>
      </w:r>
      <w:r w:rsidR="00BC1452">
        <w:rPr>
          <w:rFonts w:ascii="Arial Black" w:hAnsi="Arial Black" w:cstheme="minorHAnsi"/>
        </w:rPr>
        <w:t>ebit balance</w:t>
      </w:r>
      <w:r>
        <w:rPr>
          <w:rFonts w:ascii="Arial Black" w:hAnsi="Arial Black" w:cstheme="minorHAnsi"/>
        </w:rPr>
        <w:tab/>
      </w:r>
      <w:r>
        <w:rPr>
          <w:rFonts w:ascii="Arial Black" w:hAnsi="Arial Black" w:cstheme="minorHAnsi"/>
        </w:rPr>
        <w:tab/>
      </w:r>
      <w:r>
        <w:rPr>
          <w:rFonts w:ascii="Arial Black" w:hAnsi="Arial Black" w:cstheme="minorHAnsi"/>
        </w:rPr>
        <w:tab/>
        <w:t>d) All of the above</w:t>
      </w:r>
    </w:p>
    <w:p w:rsidR="00D622FC" w:rsidRDefault="00D622FC" w:rsidP="00D622FC">
      <w:pPr>
        <w:rPr>
          <w:rFonts w:ascii="Arial Black" w:hAnsi="Arial Black" w:cstheme="minorHAnsi"/>
        </w:rPr>
      </w:pPr>
    </w:p>
    <w:p w:rsidR="009A079A" w:rsidRDefault="00D622FC" w:rsidP="00D622FC">
      <w:pPr>
        <w:rPr>
          <w:rFonts w:ascii="Arial Black" w:hAnsi="Arial Black" w:cstheme="minorHAnsi"/>
        </w:rPr>
      </w:pPr>
      <w:r>
        <w:rPr>
          <w:rFonts w:ascii="Arial Black" w:hAnsi="Arial Black" w:cstheme="minorHAnsi"/>
        </w:rPr>
        <w:t xml:space="preserve">Q7. </w:t>
      </w:r>
      <w:r w:rsidR="009A079A">
        <w:rPr>
          <w:rFonts w:ascii="Arial Black" w:hAnsi="Arial Black" w:cstheme="minorHAnsi"/>
        </w:rPr>
        <w:t>Which of the following is not a current asset?</w:t>
      </w:r>
    </w:p>
    <w:p w:rsidR="009A079A" w:rsidRDefault="009A079A" w:rsidP="009A079A">
      <w:pPr>
        <w:pStyle w:val="ListParagraph"/>
        <w:numPr>
          <w:ilvl w:val="0"/>
          <w:numId w:val="7"/>
        </w:numPr>
        <w:rPr>
          <w:rFonts w:ascii="Arial Black" w:hAnsi="Arial Black" w:cstheme="minorHAnsi"/>
        </w:rPr>
      </w:pPr>
      <w:r>
        <w:rPr>
          <w:rFonts w:ascii="Arial Black" w:hAnsi="Arial Black" w:cstheme="minorHAnsi"/>
        </w:rPr>
        <w:t>Cash with bank</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 xml:space="preserve">c) Prepaid insurance </w:t>
      </w:r>
    </w:p>
    <w:p w:rsidR="009A079A" w:rsidRDefault="009A079A" w:rsidP="009A079A">
      <w:pPr>
        <w:pStyle w:val="ListParagraph"/>
        <w:numPr>
          <w:ilvl w:val="0"/>
          <w:numId w:val="7"/>
        </w:numPr>
        <w:rPr>
          <w:rFonts w:ascii="Arial Black" w:hAnsi="Arial Black" w:cstheme="minorHAnsi"/>
        </w:rPr>
      </w:pPr>
      <w:r>
        <w:rPr>
          <w:rFonts w:ascii="Arial Black" w:hAnsi="Arial Black" w:cstheme="minorHAnsi"/>
        </w:rPr>
        <w:t>Goodwill</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Advances receivable</w:t>
      </w:r>
    </w:p>
    <w:p w:rsidR="009A079A" w:rsidRDefault="009A079A" w:rsidP="009A079A">
      <w:pPr>
        <w:rPr>
          <w:rFonts w:ascii="Arial Black" w:hAnsi="Arial Black" w:cstheme="minorHAnsi"/>
        </w:rPr>
      </w:pPr>
    </w:p>
    <w:p w:rsidR="004C0704" w:rsidRDefault="004C0704" w:rsidP="004C0704">
      <w:pPr>
        <w:rPr>
          <w:rFonts w:ascii="Arial Black" w:hAnsi="Arial Black" w:cstheme="minorHAnsi"/>
        </w:rPr>
      </w:pPr>
      <w:r>
        <w:rPr>
          <w:rFonts w:ascii="Arial Black" w:hAnsi="Arial Black" w:cstheme="minorHAnsi"/>
        </w:rPr>
        <w:t>Q8. When fixed assets are sold:</w:t>
      </w:r>
    </w:p>
    <w:p w:rsidR="004C0704" w:rsidRDefault="004C0704" w:rsidP="00D923B5">
      <w:pPr>
        <w:pStyle w:val="ListParagraph"/>
        <w:numPr>
          <w:ilvl w:val="0"/>
          <w:numId w:val="12"/>
        </w:numPr>
        <w:rPr>
          <w:rFonts w:ascii="Arial Black" w:hAnsi="Arial Black" w:cstheme="minorHAnsi"/>
        </w:rPr>
      </w:pPr>
      <w:r>
        <w:rPr>
          <w:rFonts w:ascii="Arial Black" w:hAnsi="Arial Black" w:cstheme="minorHAnsi"/>
        </w:rPr>
        <w:t>Total Liabilities will decrease</w:t>
      </w:r>
      <w:r>
        <w:rPr>
          <w:rFonts w:ascii="Arial Black" w:hAnsi="Arial Black" w:cstheme="minorHAnsi"/>
        </w:rPr>
        <w:tab/>
      </w:r>
      <w:r>
        <w:rPr>
          <w:rFonts w:ascii="Arial Black" w:hAnsi="Arial Black" w:cstheme="minorHAnsi"/>
        </w:rPr>
        <w:tab/>
        <w:t>c) No change in total Assets</w:t>
      </w:r>
    </w:p>
    <w:p w:rsidR="006C1A0C" w:rsidRDefault="004C0704" w:rsidP="00D923B5">
      <w:pPr>
        <w:pStyle w:val="ListParagraph"/>
        <w:numPr>
          <w:ilvl w:val="0"/>
          <w:numId w:val="12"/>
        </w:numPr>
        <w:rPr>
          <w:rFonts w:ascii="Arial Black" w:hAnsi="Arial Black" w:cstheme="minorHAnsi"/>
        </w:rPr>
      </w:pPr>
      <w:r>
        <w:rPr>
          <w:rFonts w:ascii="Arial Black" w:hAnsi="Arial Black" w:cstheme="minorHAnsi"/>
        </w:rPr>
        <w:t xml:space="preserve">Total Assets will decrease </w:t>
      </w:r>
      <w:r>
        <w:rPr>
          <w:rFonts w:ascii="Arial Black" w:hAnsi="Arial Black" w:cstheme="minorHAnsi"/>
        </w:rPr>
        <w:tab/>
      </w:r>
      <w:r>
        <w:rPr>
          <w:rFonts w:ascii="Arial Black" w:hAnsi="Arial Black" w:cstheme="minorHAnsi"/>
        </w:rPr>
        <w:tab/>
      </w:r>
      <w:r>
        <w:rPr>
          <w:rFonts w:ascii="Arial Black" w:hAnsi="Arial Black" w:cstheme="minorHAnsi"/>
        </w:rPr>
        <w:tab/>
        <w:t xml:space="preserve">d) </w:t>
      </w:r>
      <w:r w:rsidRPr="00D46575">
        <w:rPr>
          <w:rFonts w:ascii="Arial Black" w:hAnsi="Arial Black" w:cstheme="minorHAnsi"/>
        </w:rPr>
        <w:t>Total Assets will increase</w:t>
      </w:r>
    </w:p>
    <w:p w:rsidR="004C0704" w:rsidRPr="004C0704" w:rsidRDefault="004C0704" w:rsidP="004C0704">
      <w:pPr>
        <w:pStyle w:val="ListParagraph"/>
        <w:rPr>
          <w:rFonts w:ascii="Arial Black" w:hAnsi="Arial Black" w:cstheme="minorHAnsi"/>
        </w:rPr>
      </w:pPr>
    </w:p>
    <w:p w:rsidR="006C1A0C" w:rsidRDefault="006C1A0C" w:rsidP="006C1A0C">
      <w:pPr>
        <w:rPr>
          <w:rFonts w:ascii="Arial Black" w:hAnsi="Arial Black" w:cstheme="minorHAnsi"/>
        </w:rPr>
      </w:pPr>
      <w:r>
        <w:rPr>
          <w:rFonts w:ascii="Arial Black" w:hAnsi="Arial Black" w:cstheme="minorHAnsi"/>
        </w:rPr>
        <w:t>Q9.</w:t>
      </w:r>
      <w:r w:rsidR="00E62E38">
        <w:rPr>
          <w:rFonts w:ascii="Arial Black" w:hAnsi="Arial Black" w:cstheme="minorHAnsi"/>
        </w:rPr>
        <w:t xml:space="preserve"> Which of these transactions would cause increase in capital?</w:t>
      </w:r>
    </w:p>
    <w:p w:rsidR="00E62E38" w:rsidRDefault="00E62E38" w:rsidP="00D923B5">
      <w:pPr>
        <w:pStyle w:val="ListParagraph"/>
        <w:numPr>
          <w:ilvl w:val="0"/>
          <w:numId w:val="8"/>
        </w:numPr>
        <w:rPr>
          <w:rFonts w:ascii="Arial Black" w:hAnsi="Arial Black" w:cstheme="minorHAnsi"/>
        </w:rPr>
      </w:pPr>
      <w:r>
        <w:rPr>
          <w:rFonts w:ascii="Arial Black" w:hAnsi="Arial Black" w:cstheme="minorHAnsi"/>
        </w:rPr>
        <w:t>Profit from a successful business transaction</w:t>
      </w:r>
    </w:p>
    <w:p w:rsidR="00E62E38" w:rsidRDefault="00D965CE" w:rsidP="00D923B5">
      <w:pPr>
        <w:pStyle w:val="ListParagraph"/>
        <w:numPr>
          <w:ilvl w:val="0"/>
          <w:numId w:val="8"/>
        </w:numPr>
        <w:rPr>
          <w:rFonts w:ascii="Arial Black" w:hAnsi="Arial Black" w:cstheme="minorHAnsi"/>
        </w:rPr>
      </w:pPr>
      <w:r>
        <w:rPr>
          <w:rFonts w:ascii="Arial Black" w:hAnsi="Arial Black" w:cstheme="minorHAnsi"/>
        </w:rPr>
        <w:t>Fresh investment made by the owner</w:t>
      </w:r>
    </w:p>
    <w:p w:rsidR="00D965CE" w:rsidRDefault="00D965CE" w:rsidP="00D923B5">
      <w:pPr>
        <w:pStyle w:val="ListParagraph"/>
        <w:numPr>
          <w:ilvl w:val="0"/>
          <w:numId w:val="8"/>
        </w:numPr>
        <w:rPr>
          <w:rFonts w:ascii="Arial Black" w:hAnsi="Arial Black" w:cstheme="minorHAnsi"/>
        </w:rPr>
      </w:pPr>
      <w:r>
        <w:rPr>
          <w:rFonts w:ascii="Arial Black" w:hAnsi="Arial Black" w:cstheme="minorHAnsi"/>
        </w:rPr>
        <w:t>Bringing in new asset in the business</w:t>
      </w:r>
    </w:p>
    <w:p w:rsidR="00D965CE" w:rsidRDefault="00D965CE" w:rsidP="00D923B5">
      <w:pPr>
        <w:pStyle w:val="ListParagraph"/>
        <w:numPr>
          <w:ilvl w:val="0"/>
          <w:numId w:val="8"/>
        </w:numPr>
        <w:rPr>
          <w:rFonts w:ascii="Arial Black" w:hAnsi="Arial Black" w:cstheme="minorHAnsi"/>
        </w:rPr>
      </w:pPr>
      <w:r>
        <w:rPr>
          <w:rFonts w:ascii="Arial Black" w:hAnsi="Arial Black" w:cstheme="minorHAnsi"/>
        </w:rPr>
        <w:t>All of the above</w:t>
      </w:r>
    </w:p>
    <w:p w:rsidR="00E55A20" w:rsidRDefault="00E55A20" w:rsidP="00E55A20">
      <w:pPr>
        <w:pStyle w:val="ListParagraph"/>
        <w:rPr>
          <w:rFonts w:ascii="Arial Black" w:hAnsi="Arial Black" w:cstheme="minorHAnsi"/>
        </w:rPr>
      </w:pPr>
    </w:p>
    <w:p w:rsidR="00E55A20" w:rsidRDefault="00E55A20" w:rsidP="00E55A20">
      <w:pPr>
        <w:rPr>
          <w:rFonts w:ascii="Arial Black" w:hAnsi="Arial Black" w:cstheme="minorHAnsi"/>
        </w:rPr>
      </w:pPr>
      <w:r>
        <w:rPr>
          <w:rFonts w:ascii="Arial Black" w:hAnsi="Arial Black" w:cstheme="minorHAnsi"/>
        </w:rPr>
        <w:t>Q10. The Accounting Standards are mandatory for:</w:t>
      </w:r>
    </w:p>
    <w:p w:rsidR="00E55A20" w:rsidRDefault="00E55A20" w:rsidP="00D923B5">
      <w:pPr>
        <w:pStyle w:val="ListParagraph"/>
        <w:numPr>
          <w:ilvl w:val="0"/>
          <w:numId w:val="14"/>
        </w:numPr>
        <w:rPr>
          <w:rFonts w:ascii="Arial Black" w:hAnsi="Arial Black" w:cstheme="minorHAnsi"/>
        </w:rPr>
      </w:pPr>
      <w:r>
        <w:rPr>
          <w:rFonts w:ascii="Arial Black" w:hAnsi="Arial Black" w:cstheme="minorHAnsi"/>
        </w:rPr>
        <w:t>Charitable organizations</w:t>
      </w:r>
      <w:r>
        <w:rPr>
          <w:rFonts w:ascii="Arial Black" w:hAnsi="Arial Black" w:cstheme="minorHAnsi"/>
        </w:rPr>
        <w:tab/>
      </w:r>
      <w:r>
        <w:rPr>
          <w:rFonts w:ascii="Arial Black" w:hAnsi="Arial Black" w:cstheme="minorHAnsi"/>
        </w:rPr>
        <w:tab/>
      </w:r>
      <w:r>
        <w:rPr>
          <w:rFonts w:ascii="Arial Black" w:hAnsi="Arial Black" w:cstheme="minorHAnsi"/>
        </w:rPr>
        <w:tab/>
        <w:t xml:space="preserve">c) Sole-proprietorship </w:t>
      </w:r>
    </w:p>
    <w:p w:rsidR="00E55A20" w:rsidRPr="00E55A20" w:rsidRDefault="00E55A20" w:rsidP="00D923B5">
      <w:pPr>
        <w:pStyle w:val="ListParagraph"/>
        <w:numPr>
          <w:ilvl w:val="0"/>
          <w:numId w:val="14"/>
        </w:numPr>
        <w:rPr>
          <w:rFonts w:ascii="Arial Black" w:hAnsi="Arial Black" w:cstheme="minorHAnsi"/>
        </w:rPr>
      </w:pPr>
      <w:r>
        <w:rPr>
          <w:rFonts w:ascii="Arial Black" w:hAnsi="Arial Black" w:cstheme="minorHAnsi"/>
        </w:rPr>
        <w:t>Partnership concerns</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Companies</w:t>
      </w:r>
    </w:p>
    <w:p w:rsidR="00E55A20" w:rsidRPr="004C0704" w:rsidRDefault="00E55A20" w:rsidP="00E55A20">
      <w:pPr>
        <w:ind w:firstLine="720"/>
        <w:rPr>
          <w:rFonts w:ascii="Arial Black" w:hAnsi="Arial Black" w:cstheme="minorHAnsi"/>
        </w:rPr>
      </w:pPr>
    </w:p>
    <w:p w:rsidR="00D965CE" w:rsidRDefault="00D965CE" w:rsidP="00D965CE">
      <w:pPr>
        <w:rPr>
          <w:rFonts w:ascii="Arial Black" w:hAnsi="Arial Black" w:cstheme="minorHAnsi"/>
        </w:rPr>
      </w:pPr>
    </w:p>
    <w:p w:rsidR="00D965CE" w:rsidRDefault="00E55A20" w:rsidP="00D965CE">
      <w:pPr>
        <w:rPr>
          <w:rFonts w:ascii="Arial Black" w:hAnsi="Arial Black" w:cstheme="minorHAnsi"/>
        </w:rPr>
      </w:pPr>
      <w:r>
        <w:rPr>
          <w:rFonts w:ascii="Arial Black" w:hAnsi="Arial Black" w:cstheme="minorHAnsi"/>
        </w:rPr>
        <w:t>Q11</w:t>
      </w:r>
      <w:r w:rsidR="00D965CE">
        <w:rPr>
          <w:rFonts w:ascii="Arial Black" w:hAnsi="Arial Black" w:cstheme="minorHAnsi"/>
        </w:rPr>
        <w:t xml:space="preserve">. </w:t>
      </w:r>
      <w:r w:rsidR="00D44DEF">
        <w:rPr>
          <w:rFonts w:ascii="Arial Black" w:hAnsi="Arial Black" w:cstheme="minorHAnsi"/>
        </w:rPr>
        <w:t xml:space="preserve">When an amount </w:t>
      </w:r>
      <w:r w:rsidR="00595CFB">
        <w:rPr>
          <w:rFonts w:ascii="Arial Black" w:hAnsi="Arial Black" w:cstheme="minorHAnsi"/>
        </w:rPr>
        <w:t xml:space="preserve">or </w:t>
      </w:r>
      <w:r w:rsidR="00D44DEF">
        <w:rPr>
          <w:rFonts w:ascii="Arial Black" w:hAnsi="Arial Black" w:cstheme="minorHAnsi"/>
        </w:rPr>
        <w:t xml:space="preserve">balance </w:t>
      </w:r>
      <w:r w:rsidR="00595CFB">
        <w:rPr>
          <w:rFonts w:ascii="Arial Black" w:hAnsi="Arial Black" w:cstheme="minorHAnsi"/>
        </w:rPr>
        <w:t>of one account is to be taken to some other account, it is done by means of a/an:</w:t>
      </w:r>
    </w:p>
    <w:p w:rsidR="00595CFB" w:rsidRDefault="00595CFB" w:rsidP="00D923B5">
      <w:pPr>
        <w:pStyle w:val="ListParagraph"/>
        <w:numPr>
          <w:ilvl w:val="0"/>
          <w:numId w:val="9"/>
        </w:numPr>
        <w:rPr>
          <w:rFonts w:ascii="Arial Black" w:hAnsi="Arial Black" w:cstheme="minorHAnsi"/>
        </w:rPr>
      </w:pPr>
      <w:r>
        <w:rPr>
          <w:rFonts w:ascii="Arial Black" w:hAnsi="Arial Black" w:cstheme="minorHAnsi"/>
        </w:rPr>
        <w:t>Transfer entry</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sidR="004D0821">
        <w:rPr>
          <w:rFonts w:ascii="Arial Black" w:hAnsi="Arial Black" w:cstheme="minorHAnsi"/>
        </w:rPr>
        <w:tab/>
      </w:r>
      <w:r>
        <w:rPr>
          <w:rFonts w:ascii="Arial Black" w:hAnsi="Arial Black" w:cstheme="minorHAnsi"/>
        </w:rPr>
        <w:t>c) Closing entry</w:t>
      </w:r>
    </w:p>
    <w:p w:rsidR="00595CFB" w:rsidRDefault="00595CFB" w:rsidP="00D923B5">
      <w:pPr>
        <w:pStyle w:val="ListParagraph"/>
        <w:numPr>
          <w:ilvl w:val="0"/>
          <w:numId w:val="9"/>
        </w:numPr>
        <w:rPr>
          <w:rFonts w:ascii="Arial Black" w:hAnsi="Arial Black" w:cstheme="minorHAnsi"/>
        </w:rPr>
      </w:pPr>
      <w:r>
        <w:rPr>
          <w:rFonts w:ascii="Arial Black" w:hAnsi="Arial Black" w:cstheme="minorHAnsi"/>
        </w:rPr>
        <w:t>Adjusting entry</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sidR="004D0821">
        <w:rPr>
          <w:rFonts w:ascii="Arial Black" w:hAnsi="Arial Black" w:cstheme="minorHAnsi"/>
        </w:rPr>
        <w:tab/>
      </w:r>
      <w:r>
        <w:rPr>
          <w:rFonts w:ascii="Arial Black" w:hAnsi="Arial Black" w:cstheme="minorHAnsi"/>
        </w:rPr>
        <w:t>d) Opening entry</w:t>
      </w:r>
    </w:p>
    <w:p w:rsidR="004C0704" w:rsidRDefault="004C0704" w:rsidP="004C0704">
      <w:pPr>
        <w:pStyle w:val="ListParagraph"/>
        <w:rPr>
          <w:rFonts w:ascii="Arial Black" w:hAnsi="Arial Black" w:cstheme="minorHAnsi"/>
        </w:rPr>
      </w:pPr>
    </w:p>
    <w:p w:rsidR="00595CFB" w:rsidRDefault="00E55A20" w:rsidP="00595CFB">
      <w:pPr>
        <w:rPr>
          <w:rFonts w:ascii="Arial Black" w:hAnsi="Arial Black" w:cstheme="minorHAnsi"/>
        </w:rPr>
      </w:pPr>
      <w:r>
        <w:rPr>
          <w:rFonts w:ascii="Arial Black" w:hAnsi="Arial Black" w:cstheme="minorHAnsi"/>
        </w:rPr>
        <w:t>Q12</w:t>
      </w:r>
      <w:r w:rsidR="00595CFB">
        <w:rPr>
          <w:rFonts w:ascii="Arial Black" w:hAnsi="Arial Black" w:cstheme="minorHAnsi"/>
        </w:rPr>
        <w:t xml:space="preserve">. </w:t>
      </w:r>
      <w:r w:rsidR="00523CBB">
        <w:rPr>
          <w:rFonts w:ascii="Arial Black" w:hAnsi="Arial Black" w:cstheme="minorHAnsi"/>
        </w:rPr>
        <w:t>Loss of stock by fire would lead to:</w:t>
      </w:r>
    </w:p>
    <w:p w:rsidR="00523CBB" w:rsidRDefault="00523CBB" w:rsidP="00D923B5">
      <w:pPr>
        <w:pStyle w:val="ListParagraph"/>
        <w:numPr>
          <w:ilvl w:val="0"/>
          <w:numId w:val="10"/>
        </w:numPr>
        <w:rPr>
          <w:rFonts w:ascii="Arial Black" w:hAnsi="Arial Black" w:cstheme="minorHAnsi"/>
        </w:rPr>
      </w:pPr>
      <w:r>
        <w:rPr>
          <w:rFonts w:ascii="Arial Black" w:hAnsi="Arial Black" w:cstheme="minorHAnsi"/>
        </w:rPr>
        <w:t>Total assets and capital to decrease</w:t>
      </w:r>
    </w:p>
    <w:p w:rsidR="00C8242D" w:rsidRDefault="00523CBB" w:rsidP="00D923B5">
      <w:pPr>
        <w:pStyle w:val="ListParagraph"/>
        <w:numPr>
          <w:ilvl w:val="0"/>
          <w:numId w:val="10"/>
        </w:numPr>
        <w:rPr>
          <w:rFonts w:ascii="Arial Black" w:hAnsi="Arial Black" w:cstheme="minorHAnsi"/>
        </w:rPr>
      </w:pPr>
      <w:r>
        <w:rPr>
          <w:rFonts w:ascii="Arial Black" w:hAnsi="Arial Black" w:cstheme="minorHAnsi"/>
        </w:rPr>
        <w:t>Total assets to increase</w:t>
      </w:r>
    </w:p>
    <w:p w:rsidR="00523CBB" w:rsidRDefault="00523CBB" w:rsidP="00D923B5">
      <w:pPr>
        <w:pStyle w:val="ListParagraph"/>
        <w:numPr>
          <w:ilvl w:val="0"/>
          <w:numId w:val="10"/>
        </w:numPr>
        <w:rPr>
          <w:rFonts w:ascii="Arial Black" w:hAnsi="Arial Black" w:cstheme="minorHAnsi"/>
        </w:rPr>
      </w:pPr>
      <w:r>
        <w:rPr>
          <w:rFonts w:ascii="Arial Black" w:hAnsi="Arial Black" w:cstheme="minorHAnsi"/>
        </w:rPr>
        <w:t>Total assets to decrease</w:t>
      </w:r>
    </w:p>
    <w:p w:rsidR="00523CBB" w:rsidRDefault="00523CBB" w:rsidP="00D923B5">
      <w:pPr>
        <w:pStyle w:val="ListParagraph"/>
        <w:numPr>
          <w:ilvl w:val="0"/>
          <w:numId w:val="10"/>
        </w:numPr>
        <w:rPr>
          <w:rFonts w:ascii="Arial Black" w:hAnsi="Arial Black" w:cstheme="minorHAnsi"/>
        </w:rPr>
      </w:pPr>
      <w:r>
        <w:rPr>
          <w:rFonts w:ascii="Arial Black" w:hAnsi="Arial Black" w:cstheme="minorHAnsi"/>
        </w:rPr>
        <w:t>No change in total assets</w:t>
      </w:r>
    </w:p>
    <w:p w:rsidR="00523CBB" w:rsidRDefault="00523CBB" w:rsidP="00523CBB">
      <w:pPr>
        <w:rPr>
          <w:rFonts w:ascii="Arial Black" w:hAnsi="Arial Black" w:cstheme="minorHAnsi"/>
        </w:rPr>
      </w:pPr>
    </w:p>
    <w:p w:rsidR="00523CBB" w:rsidRDefault="00E55A20" w:rsidP="00523CBB">
      <w:pPr>
        <w:rPr>
          <w:rFonts w:ascii="Arial Black" w:hAnsi="Arial Black" w:cstheme="minorHAnsi"/>
        </w:rPr>
      </w:pPr>
      <w:r>
        <w:rPr>
          <w:rFonts w:ascii="Arial Black" w:hAnsi="Arial Black" w:cstheme="minorHAnsi"/>
        </w:rPr>
        <w:t>Q13</w:t>
      </w:r>
      <w:r w:rsidR="00523CBB">
        <w:rPr>
          <w:rFonts w:ascii="Arial Black" w:hAnsi="Arial Black" w:cstheme="minorHAnsi"/>
        </w:rPr>
        <w:t xml:space="preserve">. </w:t>
      </w:r>
      <w:r w:rsidR="00017637">
        <w:rPr>
          <w:rFonts w:ascii="Arial Black" w:hAnsi="Arial Black" w:cstheme="minorHAnsi"/>
        </w:rPr>
        <w:t xml:space="preserve">Ram starts business with Rs.90,000 and then buys goods from Shyam on credit for Rs.23,000. The equation based on </w:t>
      </w:r>
      <w:r w:rsidR="00AC2708">
        <w:rPr>
          <w:rFonts w:ascii="Arial Black" w:hAnsi="Arial Black" w:cstheme="minorHAnsi"/>
        </w:rPr>
        <w:t>Assets=Capital+Liabilities will be:</w:t>
      </w:r>
    </w:p>
    <w:p w:rsidR="00AC2708" w:rsidRDefault="009340C3" w:rsidP="00D923B5">
      <w:pPr>
        <w:pStyle w:val="ListParagraph"/>
        <w:numPr>
          <w:ilvl w:val="0"/>
          <w:numId w:val="11"/>
        </w:numPr>
        <w:rPr>
          <w:rFonts w:ascii="Arial Black" w:hAnsi="Arial Black" w:cstheme="minorHAnsi"/>
        </w:rPr>
      </w:pPr>
      <w:r>
        <w:rPr>
          <w:rFonts w:ascii="Arial Black" w:hAnsi="Arial Black" w:cstheme="minorHAnsi"/>
        </w:rPr>
        <w:t>67,000=90,000-23,000</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1,13,000=90,000+23,000</w:t>
      </w:r>
    </w:p>
    <w:p w:rsidR="009340C3" w:rsidRDefault="009340C3" w:rsidP="00D923B5">
      <w:pPr>
        <w:pStyle w:val="ListParagraph"/>
        <w:numPr>
          <w:ilvl w:val="0"/>
          <w:numId w:val="11"/>
        </w:numPr>
        <w:rPr>
          <w:rFonts w:ascii="Arial Black" w:hAnsi="Arial Black" w:cstheme="minorHAnsi"/>
        </w:rPr>
      </w:pPr>
      <w:r>
        <w:rPr>
          <w:rFonts w:ascii="Arial Black" w:hAnsi="Arial Black" w:cstheme="minorHAnsi"/>
        </w:rPr>
        <w:t>90,000=67,000+23,000</w:t>
      </w:r>
      <w:r>
        <w:rPr>
          <w:rFonts w:ascii="Arial Black" w:hAnsi="Arial Black" w:cstheme="minorHAnsi"/>
        </w:rPr>
        <w:tab/>
      </w:r>
      <w:r>
        <w:rPr>
          <w:rFonts w:ascii="Arial Black" w:hAnsi="Arial Black" w:cstheme="minorHAnsi"/>
        </w:rPr>
        <w:tab/>
      </w:r>
      <w:r>
        <w:rPr>
          <w:rFonts w:ascii="Arial Black" w:hAnsi="Arial Black" w:cstheme="minorHAnsi"/>
        </w:rPr>
        <w:tab/>
        <w:t>d) 1,13,000=0+1,13,000</w:t>
      </w:r>
    </w:p>
    <w:p w:rsidR="00E55A20" w:rsidRDefault="00E55A20" w:rsidP="00D46575">
      <w:pPr>
        <w:rPr>
          <w:rFonts w:ascii="Arial Black" w:hAnsi="Arial Black" w:cstheme="minorHAnsi"/>
        </w:rPr>
      </w:pPr>
    </w:p>
    <w:p w:rsidR="00D46575" w:rsidRDefault="00D46575" w:rsidP="00D46575">
      <w:pPr>
        <w:rPr>
          <w:rFonts w:ascii="Arial Black" w:hAnsi="Arial Black" w:cstheme="minorHAnsi"/>
        </w:rPr>
      </w:pPr>
      <w:r>
        <w:rPr>
          <w:rFonts w:ascii="Arial Black" w:hAnsi="Arial Black" w:cstheme="minorHAnsi"/>
        </w:rPr>
        <w:t>Q14. Debtors-Rs.50,000. A provision for bad debt is created @5% according to which concept?</w:t>
      </w:r>
    </w:p>
    <w:p w:rsidR="00D46575" w:rsidRDefault="00D46575" w:rsidP="00D923B5">
      <w:pPr>
        <w:pStyle w:val="ListParagraph"/>
        <w:numPr>
          <w:ilvl w:val="0"/>
          <w:numId w:val="13"/>
        </w:numPr>
        <w:rPr>
          <w:rFonts w:ascii="Arial Black" w:hAnsi="Arial Black" w:cstheme="minorHAnsi"/>
        </w:rPr>
      </w:pPr>
      <w:r>
        <w:rPr>
          <w:rFonts w:ascii="Arial Black" w:hAnsi="Arial Black" w:cstheme="minorHAnsi"/>
        </w:rPr>
        <w:t>Cost</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sidR="004D0821">
        <w:rPr>
          <w:rFonts w:ascii="Arial Black" w:hAnsi="Arial Black" w:cstheme="minorHAnsi"/>
        </w:rPr>
        <w:tab/>
      </w:r>
      <w:r>
        <w:rPr>
          <w:rFonts w:ascii="Arial Black" w:hAnsi="Arial Black" w:cstheme="minorHAnsi"/>
        </w:rPr>
        <w:t>c) Conservatism</w:t>
      </w:r>
    </w:p>
    <w:p w:rsidR="00D46575" w:rsidRDefault="00D46575" w:rsidP="00D923B5">
      <w:pPr>
        <w:pStyle w:val="ListParagraph"/>
        <w:numPr>
          <w:ilvl w:val="0"/>
          <w:numId w:val="13"/>
        </w:numPr>
        <w:rPr>
          <w:rFonts w:ascii="Arial Black" w:hAnsi="Arial Black" w:cstheme="minorHAnsi"/>
        </w:rPr>
      </w:pPr>
      <w:r>
        <w:rPr>
          <w:rFonts w:ascii="Arial Black" w:hAnsi="Arial Black" w:cstheme="minorHAnsi"/>
        </w:rPr>
        <w:t>Accrual</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sidR="004D0821">
        <w:rPr>
          <w:rFonts w:ascii="Arial Black" w:hAnsi="Arial Black" w:cstheme="minorHAnsi"/>
        </w:rPr>
        <w:tab/>
      </w:r>
      <w:r>
        <w:rPr>
          <w:rFonts w:ascii="Arial Black" w:hAnsi="Arial Black" w:cstheme="minorHAnsi"/>
        </w:rPr>
        <w:t>d) Matching</w:t>
      </w:r>
    </w:p>
    <w:p w:rsidR="00D46575" w:rsidRDefault="00D46575" w:rsidP="00D46575">
      <w:pPr>
        <w:rPr>
          <w:rFonts w:ascii="Arial Black" w:hAnsi="Arial Black" w:cstheme="minorHAnsi"/>
        </w:rPr>
      </w:pPr>
    </w:p>
    <w:p w:rsidR="00D46575" w:rsidRDefault="00D46575" w:rsidP="00D46575">
      <w:pPr>
        <w:rPr>
          <w:rFonts w:ascii="Arial Black" w:hAnsi="Arial Black" w:cstheme="minorHAnsi"/>
        </w:rPr>
      </w:pPr>
      <w:r>
        <w:rPr>
          <w:rFonts w:ascii="Arial Black" w:hAnsi="Arial Black" w:cstheme="minorHAnsi"/>
        </w:rPr>
        <w:t xml:space="preserve">Q15. </w:t>
      </w:r>
      <w:r w:rsidR="003237EE">
        <w:rPr>
          <w:rFonts w:ascii="Arial Black" w:hAnsi="Arial Black" w:cstheme="minorHAnsi"/>
        </w:rPr>
        <w:t>Accounting policies:</w:t>
      </w:r>
    </w:p>
    <w:p w:rsidR="003237EE" w:rsidRDefault="003237EE" w:rsidP="00D923B5">
      <w:pPr>
        <w:pStyle w:val="ListParagraph"/>
        <w:numPr>
          <w:ilvl w:val="0"/>
          <w:numId w:val="15"/>
        </w:numPr>
        <w:rPr>
          <w:rFonts w:ascii="Arial Black" w:hAnsi="Arial Black" w:cstheme="minorHAnsi"/>
        </w:rPr>
      </w:pPr>
      <w:r>
        <w:rPr>
          <w:rFonts w:ascii="Arial Black" w:hAnsi="Arial Black" w:cstheme="minorHAnsi"/>
        </w:rPr>
        <w:t>Are laid down by law</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are same for all concerns</w:t>
      </w:r>
    </w:p>
    <w:p w:rsidR="003237EE" w:rsidRDefault="003237EE" w:rsidP="00D923B5">
      <w:pPr>
        <w:pStyle w:val="ListParagraph"/>
        <w:numPr>
          <w:ilvl w:val="0"/>
          <w:numId w:val="15"/>
        </w:numPr>
        <w:rPr>
          <w:rFonts w:ascii="Arial Black" w:hAnsi="Arial Black" w:cstheme="minorHAnsi"/>
        </w:rPr>
      </w:pPr>
      <w:r>
        <w:rPr>
          <w:rFonts w:ascii="Arial Black" w:hAnsi="Arial Black" w:cstheme="minorHAnsi"/>
        </w:rPr>
        <w:t>Change from concern to concern</w:t>
      </w:r>
      <w:r>
        <w:rPr>
          <w:rFonts w:ascii="Arial Black" w:hAnsi="Arial Black" w:cstheme="minorHAnsi"/>
        </w:rPr>
        <w:tab/>
      </w:r>
      <w:r>
        <w:rPr>
          <w:rFonts w:ascii="Arial Black" w:hAnsi="Arial Black" w:cstheme="minorHAnsi"/>
        </w:rPr>
        <w:tab/>
        <w:t>d) are prescribed by AS-1</w:t>
      </w:r>
    </w:p>
    <w:p w:rsidR="001443DE" w:rsidRDefault="001443DE" w:rsidP="001443DE">
      <w:pPr>
        <w:rPr>
          <w:rFonts w:ascii="Arial Black" w:hAnsi="Arial Black" w:cstheme="minorHAnsi"/>
        </w:rPr>
      </w:pPr>
    </w:p>
    <w:p w:rsidR="001443DE" w:rsidRDefault="001443DE" w:rsidP="001443DE">
      <w:pPr>
        <w:rPr>
          <w:rFonts w:ascii="Arial Black" w:hAnsi="Arial Black" w:cstheme="minorHAnsi"/>
        </w:rPr>
      </w:pPr>
      <w:r>
        <w:rPr>
          <w:rFonts w:ascii="Arial Black" w:hAnsi="Arial Black" w:cstheme="minorHAnsi"/>
        </w:rPr>
        <w:t>Q16. Which is not an example of an accounting policy?</w:t>
      </w:r>
    </w:p>
    <w:p w:rsidR="001443DE" w:rsidRDefault="001253D7" w:rsidP="00D923B5">
      <w:pPr>
        <w:pStyle w:val="ListParagraph"/>
        <w:numPr>
          <w:ilvl w:val="0"/>
          <w:numId w:val="16"/>
        </w:numPr>
        <w:rPr>
          <w:rFonts w:ascii="Arial Black" w:hAnsi="Arial Black" w:cstheme="minorHAnsi"/>
        </w:rPr>
      </w:pPr>
      <w:r>
        <w:rPr>
          <w:rFonts w:ascii="Arial Black" w:hAnsi="Arial Black" w:cstheme="minorHAnsi"/>
        </w:rPr>
        <w:t>Treatment of Retirement B</w:t>
      </w:r>
      <w:r w:rsidR="007E297D">
        <w:rPr>
          <w:rFonts w:ascii="Arial Black" w:hAnsi="Arial Black" w:cstheme="minorHAnsi"/>
        </w:rPr>
        <w:t>enefits</w:t>
      </w:r>
      <w:r w:rsidR="007E297D">
        <w:rPr>
          <w:rFonts w:ascii="Arial Black" w:hAnsi="Arial Black" w:cstheme="minorHAnsi"/>
        </w:rPr>
        <w:tab/>
        <w:t xml:space="preserve">c) </w:t>
      </w:r>
      <w:r>
        <w:rPr>
          <w:rFonts w:ascii="Arial Black" w:hAnsi="Arial Black" w:cstheme="minorHAnsi"/>
        </w:rPr>
        <w:t>Valuation of Fixed A</w:t>
      </w:r>
      <w:r w:rsidR="007E297D">
        <w:rPr>
          <w:rFonts w:ascii="Arial Black" w:hAnsi="Arial Black" w:cstheme="minorHAnsi"/>
        </w:rPr>
        <w:t>ssets</w:t>
      </w:r>
    </w:p>
    <w:p w:rsidR="007E297D" w:rsidRDefault="001253D7" w:rsidP="00D923B5">
      <w:pPr>
        <w:pStyle w:val="ListParagraph"/>
        <w:numPr>
          <w:ilvl w:val="0"/>
          <w:numId w:val="16"/>
        </w:numPr>
        <w:rPr>
          <w:rFonts w:ascii="Arial Black" w:hAnsi="Arial Black" w:cstheme="minorHAnsi"/>
        </w:rPr>
      </w:pPr>
      <w:r>
        <w:rPr>
          <w:rFonts w:ascii="Arial Black" w:hAnsi="Arial Black" w:cstheme="minorHAnsi"/>
        </w:rPr>
        <w:t>Going C</w:t>
      </w:r>
      <w:r w:rsidR="007E297D">
        <w:rPr>
          <w:rFonts w:ascii="Arial Black" w:hAnsi="Arial Black" w:cstheme="minorHAnsi"/>
        </w:rPr>
        <w:t>oncern</w:t>
      </w:r>
      <w:r w:rsidR="007E297D">
        <w:rPr>
          <w:rFonts w:ascii="Arial Black" w:hAnsi="Arial Black" w:cstheme="minorHAnsi"/>
        </w:rPr>
        <w:tab/>
      </w:r>
      <w:r w:rsidR="007E297D">
        <w:rPr>
          <w:rFonts w:ascii="Arial Black" w:hAnsi="Arial Black" w:cstheme="minorHAnsi"/>
        </w:rPr>
        <w:tab/>
      </w:r>
      <w:r w:rsidR="007E297D">
        <w:rPr>
          <w:rFonts w:ascii="Arial Black" w:hAnsi="Arial Black" w:cstheme="minorHAnsi"/>
        </w:rPr>
        <w:tab/>
      </w:r>
      <w:r w:rsidR="007E297D">
        <w:rPr>
          <w:rFonts w:ascii="Arial Black" w:hAnsi="Arial Black" w:cstheme="minorHAnsi"/>
        </w:rPr>
        <w:tab/>
      </w:r>
      <w:r w:rsidR="007E297D">
        <w:rPr>
          <w:rFonts w:ascii="Arial Black" w:hAnsi="Arial Black" w:cstheme="minorHAnsi"/>
        </w:rPr>
        <w:tab/>
        <w:t>d)</w:t>
      </w:r>
      <w:r>
        <w:rPr>
          <w:rFonts w:ascii="Arial Black" w:hAnsi="Arial Black" w:cstheme="minorHAnsi"/>
        </w:rPr>
        <w:t xml:space="preserve"> Valuation of I</w:t>
      </w:r>
      <w:r w:rsidR="007E297D">
        <w:rPr>
          <w:rFonts w:ascii="Arial Black" w:hAnsi="Arial Black" w:cstheme="minorHAnsi"/>
        </w:rPr>
        <w:t>nventories</w:t>
      </w:r>
    </w:p>
    <w:p w:rsidR="002A723C" w:rsidRDefault="002A723C" w:rsidP="002A723C">
      <w:pPr>
        <w:rPr>
          <w:rFonts w:ascii="Arial Black" w:hAnsi="Arial Black" w:cstheme="minorHAnsi"/>
        </w:rPr>
      </w:pPr>
    </w:p>
    <w:p w:rsidR="002A723C" w:rsidRDefault="002A723C" w:rsidP="002A723C">
      <w:pPr>
        <w:rPr>
          <w:rFonts w:ascii="Arial Black" w:hAnsi="Arial Black" w:cstheme="minorHAnsi"/>
        </w:rPr>
      </w:pPr>
      <w:r>
        <w:rPr>
          <w:rFonts w:ascii="Arial Black" w:hAnsi="Arial Black" w:cstheme="minorHAnsi"/>
        </w:rPr>
        <w:t>Q17.</w:t>
      </w:r>
      <w:r w:rsidR="004D0821">
        <w:rPr>
          <w:rFonts w:ascii="Arial Black" w:hAnsi="Arial Black" w:cstheme="minorHAnsi"/>
        </w:rPr>
        <w:t xml:space="preserve"> As per AS-1 disclosure should form part of:</w:t>
      </w:r>
    </w:p>
    <w:p w:rsidR="004D0821" w:rsidRDefault="004D0821" w:rsidP="00D923B5">
      <w:pPr>
        <w:pStyle w:val="ListParagraph"/>
        <w:numPr>
          <w:ilvl w:val="0"/>
          <w:numId w:val="17"/>
        </w:numPr>
        <w:rPr>
          <w:rFonts w:ascii="Arial Black" w:hAnsi="Arial Black" w:cstheme="minorHAnsi"/>
        </w:rPr>
      </w:pPr>
      <w:r>
        <w:rPr>
          <w:rFonts w:ascii="Arial Black" w:hAnsi="Arial Black" w:cstheme="minorHAnsi"/>
        </w:rPr>
        <w:t>The Director’s Report</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The Final Accounts</w:t>
      </w:r>
    </w:p>
    <w:p w:rsidR="004D0821" w:rsidRDefault="004D0821" w:rsidP="00D923B5">
      <w:pPr>
        <w:pStyle w:val="ListParagraph"/>
        <w:numPr>
          <w:ilvl w:val="0"/>
          <w:numId w:val="17"/>
        </w:numPr>
        <w:rPr>
          <w:rFonts w:ascii="Arial Black" w:hAnsi="Arial Black" w:cstheme="minorHAnsi"/>
        </w:rPr>
      </w:pPr>
      <w:r>
        <w:rPr>
          <w:rFonts w:ascii="Arial Black" w:hAnsi="Arial Black" w:cstheme="minorHAnsi"/>
        </w:rPr>
        <w:t>The Books of Accounts</w:t>
      </w:r>
      <w:r>
        <w:rPr>
          <w:rFonts w:ascii="Arial Black" w:hAnsi="Arial Black" w:cstheme="minorHAnsi"/>
        </w:rPr>
        <w:tab/>
      </w:r>
      <w:r>
        <w:rPr>
          <w:rFonts w:ascii="Arial Black" w:hAnsi="Arial Black" w:cstheme="minorHAnsi"/>
        </w:rPr>
        <w:tab/>
      </w:r>
      <w:r>
        <w:rPr>
          <w:rFonts w:ascii="Arial Black" w:hAnsi="Arial Black" w:cstheme="minorHAnsi"/>
        </w:rPr>
        <w:tab/>
        <w:t>d) The Auditor’s Report</w:t>
      </w:r>
    </w:p>
    <w:p w:rsidR="004D0821" w:rsidRDefault="004D0821" w:rsidP="004D0821">
      <w:pPr>
        <w:rPr>
          <w:rFonts w:ascii="Arial Black" w:hAnsi="Arial Black" w:cstheme="minorHAnsi"/>
        </w:rPr>
      </w:pPr>
    </w:p>
    <w:p w:rsidR="004D0821" w:rsidRDefault="004D0821" w:rsidP="004D0821">
      <w:pPr>
        <w:rPr>
          <w:rFonts w:ascii="Arial Black" w:hAnsi="Arial Black" w:cstheme="minorHAnsi"/>
        </w:rPr>
      </w:pPr>
      <w:r>
        <w:rPr>
          <w:rFonts w:ascii="Arial Black" w:hAnsi="Arial Black" w:cstheme="minorHAnsi"/>
        </w:rPr>
        <w:t>Q18. In petty cash book, the system followed:</w:t>
      </w:r>
    </w:p>
    <w:p w:rsidR="004D0821" w:rsidRDefault="004D0821" w:rsidP="00D923B5">
      <w:pPr>
        <w:pStyle w:val="ListParagraph"/>
        <w:numPr>
          <w:ilvl w:val="0"/>
          <w:numId w:val="18"/>
        </w:numPr>
        <w:rPr>
          <w:rFonts w:ascii="Arial Black" w:hAnsi="Arial Black" w:cstheme="minorHAnsi"/>
        </w:rPr>
      </w:pPr>
      <w:r>
        <w:rPr>
          <w:rFonts w:ascii="Arial Black" w:hAnsi="Arial Black" w:cstheme="minorHAnsi"/>
        </w:rPr>
        <w:t>Imprest system</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Accrual system</w:t>
      </w:r>
    </w:p>
    <w:p w:rsidR="004D0821" w:rsidRDefault="004D0821" w:rsidP="00D923B5">
      <w:pPr>
        <w:pStyle w:val="ListParagraph"/>
        <w:numPr>
          <w:ilvl w:val="0"/>
          <w:numId w:val="18"/>
        </w:numPr>
        <w:rPr>
          <w:rFonts w:ascii="Arial Black" w:hAnsi="Arial Black" w:cstheme="minorHAnsi"/>
        </w:rPr>
      </w:pPr>
      <w:r>
        <w:rPr>
          <w:rFonts w:ascii="Arial Black" w:hAnsi="Arial Black" w:cstheme="minorHAnsi"/>
        </w:rPr>
        <w:t>Cash system</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None of the above</w:t>
      </w:r>
    </w:p>
    <w:p w:rsidR="004D0821" w:rsidRDefault="004D0821" w:rsidP="004D0821">
      <w:pPr>
        <w:rPr>
          <w:rFonts w:ascii="Arial Black" w:hAnsi="Arial Black" w:cstheme="minorHAnsi"/>
        </w:rPr>
      </w:pPr>
    </w:p>
    <w:p w:rsidR="004D0821" w:rsidRDefault="004D0821" w:rsidP="004D0821">
      <w:pPr>
        <w:rPr>
          <w:rFonts w:ascii="Arial Black" w:hAnsi="Arial Black" w:cstheme="minorHAnsi"/>
        </w:rPr>
      </w:pPr>
      <w:r>
        <w:rPr>
          <w:rFonts w:ascii="Arial Black" w:hAnsi="Arial Black" w:cstheme="minorHAnsi"/>
        </w:rPr>
        <w:t>Q19.</w:t>
      </w:r>
      <w:r w:rsidR="006E54B9">
        <w:rPr>
          <w:rFonts w:ascii="Arial Black" w:hAnsi="Arial Black" w:cstheme="minorHAnsi"/>
        </w:rPr>
        <w:t xml:space="preserve"> Double entry in the Cash book is completed when:</w:t>
      </w:r>
    </w:p>
    <w:p w:rsidR="006E54B9" w:rsidRDefault="006E54B9" w:rsidP="00D923B5">
      <w:pPr>
        <w:pStyle w:val="ListParagraph"/>
        <w:numPr>
          <w:ilvl w:val="0"/>
          <w:numId w:val="19"/>
        </w:numPr>
        <w:rPr>
          <w:rFonts w:ascii="Arial Black" w:hAnsi="Arial Black" w:cstheme="minorHAnsi"/>
        </w:rPr>
      </w:pPr>
      <w:r>
        <w:rPr>
          <w:rFonts w:ascii="Arial Black" w:hAnsi="Arial Black" w:cstheme="minorHAnsi"/>
        </w:rPr>
        <w:t>Deposited cash into bank</w:t>
      </w:r>
      <w:r>
        <w:rPr>
          <w:rFonts w:ascii="Arial Black" w:hAnsi="Arial Black" w:cstheme="minorHAnsi"/>
        </w:rPr>
        <w:tab/>
      </w:r>
      <w:r>
        <w:rPr>
          <w:rFonts w:ascii="Arial Black" w:hAnsi="Arial Black" w:cstheme="minorHAnsi"/>
        </w:rPr>
        <w:tab/>
      </w:r>
      <w:r>
        <w:rPr>
          <w:rFonts w:ascii="Arial Black" w:hAnsi="Arial Black" w:cstheme="minorHAnsi"/>
        </w:rPr>
        <w:tab/>
        <w:t>c) Discount allowed</w:t>
      </w:r>
    </w:p>
    <w:p w:rsidR="006E54B9" w:rsidRDefault="006E54B9" w:rsidP="00D923B5">
      <w:pPr>
        <w:pStyle w:val="ListParagraph"/>
        <w:numPr>
          <w:ilvl w:val="0"/>
          <w:numId w:val="19"/>
        </w:numPr>
        <w:rPr>
          <w:rFonts w:ascii="Arial Black" w:hAnsi="Arial Black" w:cstheme="minorHAnsi"/>
        </w:rPr>
      </w:pPr>
      <w:r>
        <w:rPr>
          <w:rFonts w:ascii="Arial Black" w:hAnsi="Arial Black" w:cstheme="minorHAnsi"/>
        </w:rPr>
        <w:t>Salaries are paid by cheque</w:t>
      </w:r>
      <w:r>
        <w:rPr>
          <w:rFonts w:ascii="Arial Black" w:hAnsi="Arial Black" w:cstheme="minorHAnsi"/>
        </w:rPr>
        <w:tab/>
      </w:r>
      <w:r>
        <w:rPr>
          <w:rFonts w:ascii="Arial Black" w:hAnsi="Arial Black" w:cstheme="minorHAnsi"/>
        </w:rPr>
        <w:tab/>
        <w:t>d) None of the above</w:t>
      </w:r>
    </w:p>
    <w:p w:rsidR="00AB223F" w:rsidRDefault="00AB223F" w:rsidP="00AB223F">
      <w:pPr>
        <w:rPr>
          <w:rFonts w:ascii="Arial Black" w:hAnsi="Arial Black" w:cstheme="minorHAnsi"/>
        </w:rPr>
      </w:pPr>
    </w:p>
    <w:p w:rsidR="00CE14DF" w:rsidRDefault="00CE14DF" w:rsidP="006E54B9">
      <w:pPr>
        <w:rPr>
          <w:rFonts w:ascii="Arial Black" w:hAnsi="Arial Black" w:cstheme="minorHAnsi"/>
        </w:rPr>
      </w:pPr>
    </w:p>
    <w:p w:rsidR="00CE14DF" w:rsidRDefault="00CE14DF" w:rsidP="006E54B9">
      <w:pPr>
        <w:rPr>
          <w:rFonts w:ascii="Arial Black" w:hAnsi="Arial Black" w:cstheme="minorHAnsi"/>
        </w:rPr>
      </w:pPr>
    </w:p>
    <w:p w:rsidR="00CE14DF" w:rsidRDefault="00CE14DF" w:rsidP="006E54B9">
      <w:pPr>
        <w:rPr>
          <w:rFonts w:ascii="Arial Black" w:hAnsi="Arial Black" w:cstheme="minorHAnsi"/>
        </w:rPr>
      </w:pPr>
      <w:r>
        <w:rPr>
          <w:rFonts w:ascii="Arial Black" w:hAnsi="Arial Black" w:cstheme="minorHAnsi"/>
        </w:rPr>
        <w:lastRenderedPageBreak/>
        <w:t>Q20. Bank Overdraft is a:</w:t>
      </w:r>
    </w:p>
    <w:p w:rsidR="00CE14DF" w:rsidRDefault="00CE14DF" w:rsidP="00D923B5">
      <w:pPr>
        <w:pStyle w:val="ListParagraph"/>
        <w:numPr>
          <w:ilvl w:val="0"/>
          <w:numId w:val="26"/>
        </w:numPr>
        <w:rPr>
          <w:rFonts w:ascii="Arial Black" w:hAnsi="Arial Black" w:cstheme="minorHAnsi"/>
        </w:rPr>
      </w:pPr>
      <w:r>
        <w:rPr>
          <w:rFonts w:ascii="Arial Black" w:hAnsi="Arial Black" w:cstheme="minorHAnsi"/>
        </w:rPr>
        <w:t>Personal A/c</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Nominal A/c</w:t>
      </w:r>
    </w:p>
    <w:p w:rsidR="00CE14DF" w:rsidRDefault="00CE14DF" w:rsidP="00D923B5">
      <w:pPr>
        <w:pStyle w:val="ListParagraph"/>
        <w:numPr>
          <w:ilvl w:val="0"/>
          <w:numId w:val="26"/>
        </w:numPr>
        <w:rPr>
          <w:rFonts w:ascii="Arial Black" w:hAnsi="Arial Black" w:cstheme="minorHAnsi"/>
        </w:rPr>
      </w:pPr>
      <w:r>
        <w:rPr>
          <w:rFonts w:ascii="Arial Black" w:hAnsi="Arial Black" w:cstheme="minorHAnsi"/>
        </w:rPr>
        <w:t>Real A/c</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Representative Personal A/c</w:t>
      </w:r>
    </w:p>
    <w:p w:rsidR="00CE14DF" w:rsidRPr="00CE14DF" w:rsidRDefault="00CE14DF" w:rsidP="00CE14DF">
      <w:pPr>
        <w:rPr>
          <w:rFonts w:ascii="Arial Black" w:hAnsi="Arial Black" w:cstheme="minorHAnsi"/>
        </w:rPr>
      </w:pPr>
    </w:p>
    <w:p w:rsidR="006E54B9" w:rsidRDefault="00CE14DF" w:rsidP="006E54B9">
      <w:pPr>
        <w:rPr>
          <w:rFonts w:ascii="Arial Black" w:hAnsi="Arial Black" w:cstheme="minorHAnsi"/>
        </w:rPr>
      </w:pPr>
      <w:r>
        <w:rPr>
          <w:rFonts w:ascii="Arial Black" w:hAnsi="Arial Black" w:cstheme="minorHAnsi"/>
        </w:rPr>
        <w:t>Q21</w:t>
      </w:r>
      <w:r w:rsidR="006E54B9">
        <w:rPr>
          <w:rFonts w:ascii="Arial Black" w:hAnsi="Arial Black" w:cstheme="minorHAnsi"/>
        </w:rPr>
        <w:t>.</w:t>
      </w:r>
      <w:r w:rsidR="00AB223F">
        <w:rPr>
          <w:rFonts w:ascii="Arial Black" w:hAnsi="Arial Black" w:cstheme="minorHAnsi"/>
        </w:rPr>
        <w:t xml:space="preserve"> Interest received of Rs.100 was recorded as interest paid. What will be the effect on cash balance?</w:t>
      </w:r>
    </w:p>
    <w:p w:rsidR="00AB223F" w:rsidRDefault="00AB223F" w:rsidP="00D923B5">
      <w:pPr>
        <w:pStyle w:val="ListParagraph"/>
        <w:numPr>
          <w:ilvl w:val="0"/>
          <w:numId w:val="20"/>
        </w:numPr>
        <w:rPr>
          <w:rFonts w:ascii="Arial Black" w:hAnsi="Arial Black" w:cstheme="minorHAnsi"/>
        </w:rPr>
      </w:pPr>
      <w:r>
        <w:rPr>
          <w:rFonts w:ascii="Arial Black" w:hAnsi="Arial Black" w:cstheme="minorHAnsi"/>
        </w:rPr>
        <w:t>Cash will reduce by Rs.100</w:t>
      </w:r>
      <w:r>
        <w:rPr>
          <w:rFonts w:ascii="Arial Black" w:hAnsi="Arial Black" w:cstheme="minorHAnsi"/>
        </w:rPr>
        <w:tab/>
      </w:r>
      <w:r>
        <w:rPr>
          <w:rFonts w:ascii="Arial Black" w:hAnsi="Arial Black" w:cstheme="minorHAnsi"/>
        </w:rPr>
        <w:tab/>
      </w:r>
      <w:r>
        <w:rPr>
          <w:rFonts w:ascii="Arial Black" w:hAnsi="Arial Black" w:cstheme="minorHAnsi"/>
        </w:rPr>
        <w:tab/>
        <w:t>c) Cash will increase by Rs.100</w:t>
      </w:r>
    </w:p>
    <w:p w:rsidR="00AB223F" w:rsidRDefault="00AB223F" w:rsidP="00D923B5">
      <w:pPr>
        <w:pStyle w:val="ListParagraph"/>
        <w:numPr>
          <w:ilvl w:val="0"/>
          <w:numId w:val="20"/>
        </w:numPr>
        <w:rPr>
          <w:rFonts w:ascii="Arial Black" w:hAnsi="Arial Black" w:cstheme="minorHAnsi"/>
        </w:rPr>
      </w:pPr>
      <w:r>
        <w:rPr>
          <w:rFonts w:ascii="Arial Black" w:hAnsi="Arial Black" w:cstheme="minorHAnsi"/>
        </w:rPr>
        <w:t>Cash will reduce by Rs.200</w:t>
      </w:r>
      <w:r>
        <w:rPr>
          <w:rFonts w:ascii="Arial Black" w:hAnsi="Arial Black" w:cstheme="minorHAnsi"/>
        </w:rPr>
        <w:tab/>
      </w:r>
      <w:r>
        <w:rPr>
          <w:rFonts w:ascii="Arial Black" w:hAnsi="Arial Black" w:cstheme="minorHAnsi"/>
        </w:rPr>
        <w:tab/>
      </w:r>
      <w:r>
        <w:rPr>
          <w:rFonts w:ascii="Arial Black" w:hAnsi="Arial Black" w:cstheme="minorHAnsi"/>
        </w:rPr>
        <w:tab/>
        <w:t>d) No effect on cash balance</w:t>
      </w:r>
    </w:p>
    <w:p w:rsidR="00AB223F" w:rsidRDefault="00AB223F" w:rsidP="00AB223F">
      <w:pPr>
        <w:rPr>
          <w:rFonts w:ascii="Arial Black" w:hAnsi="Arial Black" w:cstheme="minorHAnsi"/>
        </w:rPr>
      </w:pPr>
    </w:p>
    <w:p w:rsidR="00AB223F" w:rsidRDefault="00AB223F" w:rsidP="00AB223F">
      <w:pPr>
        <w:rPr>
          <w:rFonts w:ascii="Arial Black" w:hAnsi="Arial Black" w:cstheme="minorHAnsi"/>
        </w:rPr>
      </w:pPr>
      <w:r>
        <w:rPr>
          <w:rFonts w:ascii="Arial Black" w:hAnsi="Arial Black" w:cstheme="minorHAnsi"/>
        </w:rPr>
        <w:t xml:space="preserve">Q22. </w:t>
      </w:r>
      <w:r w:rsidR="00EB37F8">
        <w:rPr>
          <w:rFonts w:ascii="Arial Black" w:hAnsi="Arial Black" w:cstheme="minorHAnsi"/>
        </w:rPr>
        <w:t xml:space="preserve">Salaries outstanding </w:t>
      </w:r>
      <w:r w:rsidR="001D0578">
        <w:rPr>
          <w:rFonts w:ascii="Arial Black" w:hAnsi="Arial Black" w:cstheme="minorHAnsi"/>
        </w:rPr>
        <w:t>for the particular month will appear:</w:t>
      </w:r>
    </w:p>
    <w:p w:rsidR="001D0578" w:rsidRDefault="001D0578" w:rsidP="00D923B5">
      <w:pPr>
        <w:pStyle w:val="ListParagraph"/>
        <w:numPr>
          <w:ilvl w:val="0"/>
          <w:numId w:val="21"/>
        </w:numPr>
        <w:rPr>
          <w:rFonts w:ascii="Arial Black" w:hAnsi="Arial Black" w:cstheme="minorHAnsi"/>
        </w:rPr>
      </w:pPr>
      <w:r>
        <w:rPr>
          <w:rFonts w:ascii="Arial Black" w:hAnsi="Arial Black" w:cstheme="minorHAnsi"/>
        </w:rPr>
        <w:t>On the debit side of cash book</w:t>
      </w:r>
      <w:r>
        <w:rPr>
          <w:rFonts w:ascii="Arial Black" w:hAnsi="Arial Black" w:cstheme="minorHAnsi"/>
        </w:rPr>
        <w:tab/>
      </w:r>
      <w:r>
        <w:rPr>
          <w:rFonts w:ascii="Arial Black" w:hAnsi="Arial Black" w:cstheme="minorHAnsi"/>
        </w:rPr>
        <w:tab/>
        <w:t>c) On the credit side of cash book</w:t>
      </w:r>
    </w:p>
    <w:p w:rsidR="001D0578" w:rsidRDefault="001D0578" w:rsidP="00D923B5">
      <w:pPr>
        <w:pStyle w:val="ListParagraph"/>
        <w:numPr>
          <w:ilvl w:val="0"/>
          <w:numId w:val="21"/>
        </w:numPr>
        <w:rPr>
          <w:rFonts w:ascii="Arial Black" w:hAnsi="Arial Black" w:cstheme="minorHAnsi"/>
        </w:rPr>
      </w:pPr>
      <w:r>
        <w:rPr>
          <w:rFonts w:ascii="Arial Black" w:hAnsi="Arial Black" w:cstheme="minorHAnsi"/>
        </w:rPr>
        <w:t>As a contra entry in the cash book</w:t>
      </w:r>
      <w:r>
        <w:rPr>
          <w:rFonts w:ascii="Arial Black" w:hAnsi="Arial Black" w:cstheme="minorHAnsi"/>
        </w:rPr>
        <w:tab/>
        <w:t>d) Nowhere in the cash book</w:t>
      </w:r>
    </w:p>
    <w:p w:rsidR="001D0578" w:rsidRDefault="001D0578" w:rsidP="001D0578">
      <w:pPr>
        <w:rPr>
          <w:rFonts w:ascii="Arial Black" w:hAnsi="Arial Black" w:cstheme="minorHAnsi"/>
        </w:rPr>
      </w:pPr>
    </w:p>
    <w:p w:rsidR="001D0578" w:rsidRDefault="001D0578" w:rsidP="001D0578">
      <w:pPr>
        <w:rPr>
          <w:rFonts w:ascii="Arial Black" w:hAnsi="Arial Black" w:cstheme="minorHAnsi"/>
        </w:rPr>
      </w:pPr>
      <w:r>
        <w:rPr>
          <w:rFonts w:ascii="Arial Black" w:hAnsi="Arial Black" w:cstheme="minorHAnsi"/>
        </w:rPr>
        <w:t>Q23.</w:t>
      </w:r>
      <w:r w:rsidR="000D5957">
        <w:rPr>
          <w:rFonts w:ascii="Arial Black" w:hAnsi="Arial Black" w:cstheme="minorHAnsi"/>
        </w:rPr>
        <w:t xml:space="preserve"> Which column of cash book is never balanced?</w:t>
      </w:r>
    </w:p>
    <w:p w:rsidR="000D5957" w:rsidRDefault="000D5957" w:rsidP="00D923B5">
      <w:pPr>
        <w:pStyle w:val="ListParagraph"/>
        <w:numPr>
          <w:ilvl w:val="0"/>
          <w:numId w:val="22"/>
        </w:numPr>
        <w:rPr>
          <w:rFonts w:ascii="Arial Black" w:hAnsi="Arial Black" w:cstheme="minorHAnsi"/>
        </w:rPr>
      </w:pPr>
      <w:r>
        <w:rPr>
          <w:rFonts w:ascii="Arial Black" w:hAnsi="Arial Black" w:cstheme="minorHAnsi"/>
        </w:rPr>
        <w:t>Discount</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Bank</w:t>
      </w:r>
    </w:p>
    <w:p w:rsidR="000D5957" w:rsidRDefault="000D5957" w:rsidP="00D923B5">
      <w:pPr>
        <w:pStyle w:val="ListParagraph"/>
        <w:numPr>
          <w:ilvl w:val="0"/>
          <w:numId w:val="22"/>
        </w:numPr>
        <w:rPr>
          <w:rFonts w:ascii="Arial Black" w:hAnsi="Arial Black" w:cstheme="minorHAnsi"/>
        </w:rPr>
      </w:pPr>
      <w:r>
        <w:rPr>
          <w:rFonts w:ascii="Arial Black" w:hAnsi="Arial Black" w:cstheme="minorHAnsi"/>
        </w:rPr>
        <w:t>Cash</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None</w:t>
      </w:r>
    </w:p>
    <w:p w:rsidR="000D5957" w:rsidRDefault="000D5957" w:rsidP="000D5957">
      <w:pPr>
        <w:rPr>
          <w:rFonts w:ascii="Arial Black" w:hAnsi="Arial Black" w:cstheme="minorHAnsi"/>
        </w:rPr>
      </w:pPr>
    </w:p>
    <w:p w:rsidR="000D5957" w:rsidRDefault="000D5957" w:rsidP="000D5957">
      <w:pPr>
        <w:rPr>
          <w:rFonts w:ascii="Arial Black" w:hAnsi="Arial Black" w:cstheme="minorHAnsi"/>
        </w:rPr>
      </w:pPr>
      <w:r>
        <w:rPr>
          <w:rFonts w:ascii="Arial Black" w:hAnsi="Arial Black" w:cstheme="minorHAnsi"/>
        </w:rPr>
        <w:t>Q24. Choose the odd one out:</w:t>
      </w:r>
    </w:p>
    <w:p w:rsidR="000D5957" w:rsidRDefault="000D5957" w:rsidP="00D923B5">
      <w:pPr>
        <w:pStyle w:val="ListParagraph"/>
        <w:numPr>
          <w:ilvl w:val="0"/>
          <w:numId w:val="23"/>
        </w:numPr>
        <w:rPr>
          <w:rFonts w:ascii="Arial Black" w:hAnsi="Arial Black" w:cstheme="minorHAnsi"/>
        </w:rPr>
      </w:pPr>
      <w:r>
        <w:rPr>
          <w:rFonts w:ascii="Arial Black" w:hAnsi="Arial Black" w:cstheme="minorHAnsi"/>
        </w:rPr>
        <w:t>Salary A/c</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Rent A/c</w:t>
      </w:r>
    </w:p>
    <w:p w:rsidR="000D5957" w:rsidRDefault="000D5957" w:rsidP="00D923B5">
      <w:pPr>
        <w:pStyle w:val="ListParagraph"/>
        <w:numPr>
          <w:ilvl w:val="0"/>
          <w:numId w:val="23"/>
        </w:numPr>
        <w:rPr>
          <w:rFonts w:ascii="Arial Black" w:hAnsi="Arial Black" w:cstheme="minorHAnsi"/>
        </w:rPr>
      </w:pPr>
      <w:r>
        <w:rPr>
          <w:rFonts w:ascii="Arial Black" w:hAnsi="Arial Black" w:cstheme="minorHAnsi"/>
        </w:rPr>
        <w:t>Wages A/c</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Rent outstanding A/c</w:t>
      </w:r>
    </w:p>
    <w:p w:rsidR="000D5957" w:rsidRDefault="000D5957" w:rsidP="000D5957">
      <w:pPr>
        <w:rPr>
          <w:rFonts w:ascii="Arial Black" w:hAnsi="Arial Black" w:cstheme="minorHAnsi"/>
        </w:rPr>
      </w:pPr>
    </w:p>
    <w:p w:rsidR="000D5957" w:rsidRDefault="000D5957" w:rsidP="000D5957">
      <w:pPr>
        <w:rPr>
          <w:rFonts w:ascii="Arial Black" w:hAnsi="Arial Black" w:cstheme="minorHAnsi"/>
        </w:rPr>
      </w:pPr>
      <w:r>
        <w:rPr>
          <w:rFonts w:ascii="Arial Black" w:hAnsi="Arial Black" w:cstheme="minorHAnsi"/>
        </w:rPr>
        <w:t>Q25.</w:t>
      </w:r>
      <w:r w:rsidR="003A1508">
        <w:rPr>
          <w:rFonts w:ascii="Arial Black" w:hAnsi="Arial Black" w:cstheme="minorHAnsi"/>
        </w:rPr>
        <w:t xml:space="preserve"> Salary paid to Arpit, an employee of the firm will be debited to:</w:t>
      </w:r>
    </w:p>
    <w:p w:rsidR="003A1508" w:rsidRDefault="003A1508" w:rsidP="00D923B5">
      <w:pPr>
        <w:pStyle w:val="ListParagraph"/>
        <w:numPr>
          <w:ilvl w:val="0"/>
          <w:numId w:val="24"/>
        </w:numPr>
        <w:rPr>
          <w:rFonts w:ascii="Arial Black" w:hAnsi="Arial Black" w:cstheme="minorHAnsi"/>
        </w:rPr>
      </w:pPr>
      <w:r>
        <w:rPr>
          <w:rFonts w:ascii="Arial Black" w:hAnsi="Arial Black" w:cstheme="minorHAnsi"/>
        </w:rPr>
        <w:t>Arpit A/c</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Cash A/c</w:t>
      </w:r>
    </w:p>
    <w:p w:rsidR="003A1508" w:rsidRDefault="003A1508" w:rsidP="00D923B5">
      <w:pPr>
        <w:pStyle w:val="ListParagraph"/>
        <w:numPr>
          <w:ilvl w:val="0"/>
          <w:numId w:val="24"/>
        </w:numPr>
        <w:rPr>
          <w:rFonts w:ascii="Arial Black" w:hAnsi="Arial Black" w:cstheme="minorHAnsi"/>
        </w:rPr>
      </w:pPr>
      <w:r>
        <w:rPr>
          <w:rFonts w:ascii="Arial Black" w:hAnsi="Arial Black" w:cstheme="minorHAnsi"/>
        </w:rPr>
        <w:t>Salary A/c</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None</w:t>
      </w:r>
    </w:p>
    <w:p w:rsidR="003A1508" w:rsidRDefault="003A1508" w:rsidP="003A1508">
      <w:pPr>
        <w:rPr>
          <w:rFonts w:ascii="Arial Black" w:hAnsi="Arial Black" w:cstheme="minorHAnsi"/>
        </w:rPr>
      </w:pPr>
    </w:p>
    <w:p w:rsidR="003A1508" w:rsidRDefault="003A1508" w:rsidP="003A1508">
      <w:pPr>
        <w:rPr>
          <w:rFonts w:ascii="Arial Black" w:hAnsi="Arial Black" w:cstheme="minorHAnsi"/>
        </w:rPr>
      </w:pPr>
      <w:r>
        <w:rPr>
          <w:rFonts w:ascii="Arial Black" w:hAnsi="Arial Black" w:cstheme="minorHAnsi"/>
        </w:rPr>
        <w:t xml:space="preserve">Q26. </w:t>
      </w:r>
      <w:r w:rsidR="00575012">
        <w:rPr>
          <w:rFonts w:ascii="Arial Black" w:hAnsi="Arial Black" w:cstheme="minorHAnsi"/>
        </w:rPr>
        <w:t>Rs.1,500 being LIC premium of the proprietor paid by the firm will be debited to:</w:t>
      </w:r>
    </w:p>
    <w:p w:rsidR="00575012" w:rsidRDefault="00575012" w:rsidP="00D923B5">
      <w:pPr>
        <w:pStyle w:val="ListParagraph"/>
        <w:numPr>
          <w:ilvl w:val="0"/>
          <w:numId w:val="25"/>
        </w:numPr>
        <w:rPr>
          <w:rFonts w:ascii="Arial Black" w:hAnsi="Arial Black" w:cstheme="minorHAnsi"/>
        </w:rPr>
      </w:pPr>
      <w:r>
        <w:rPr>
          <w:rFonts w:ascii="Arial Black" w:hAnsi="Arial Black" w:cstheme="minorHAnsi"/>
        </w:rPr>
        <w:t>Income tax A/c</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Profit and Loss A/c</w:t>
      </w:r>
    </w:p>
    <w:p w:rsidR="00575012" w:rsidRDefault="00575012" w:rsidP="00D923B5">
      <w:pPr>
        <w:pStyle w:val="ListParagraph"/>
        <w:numPr>
          <w:ilvl w:val="0"/>
          <w:numId w:val="25"/>
        </w:numPr>
        <w:rPr>
          <w:rFonts w:ascii="Arial Black" w:hAnsi="Arial Black" w:cstheme="minorHAnsi"/>
        </w:rPr>
      </w:pPr>
      <w:r>
        <w:rPr>
          <w:rFonts w:ascii="Arial Black" w:hAnsi="Arial Black" w:cstheme="minorHAnsi"/>
        </w:rPr>
        <w:t>Drawings A/c</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Purchases A/c</w:t>
      </w:r>
    </w:p>
    <w:p w:rsidR="00575012" w:rsidRDefault="00575012" w:rsidP="00575012">
      <w:pPr>
        <w:rPr>
          <w:rFonts w:ascii="Arial Black" w:hAnsi="Arial Black" w:cstheme="minorHAnsi"/>
        </w:rPr>
      </w:pPr>
    </w:p>
    <w:p w:rsidR="00575012" w:rsidRDefault="00575012" w:rsidP="00575012">
      <w:pPr>
        <w:rPr>
          <w:rFonts w:ascii="Arial Black" w:hAnsi="Arial Black" w:cstheme="minorHAnsi"/>
        </w:rPr>
      </w:pPr>
      <w:r>
        <w:rPr>
          <w:rFonts w:ascii="Arial Black" w:hAnsi="Arial Black" w:cstheme="minorHAnsi"/>
        </w:rPr>
        <w:t xml:space="preserve">Q27. </w:t>
      </w:r>
      <w:r w:rsidR="00B95A9F">
        <w:rPr>
          <w:rFonts w:ascii="Arial Black" w:hAnsi="Arial Black" w:cstheme="minorHAnsi"/>
        </w:rPr>
        <w:t>Purchase of Fixed Assets is recorded in:</w:t>
      </w:r>
    </w:p>
    <w:p w:rsidR="00B95A9F" w:rsidRDefault="00B95A9F" w:rsidP="00D923B5">
      <w:pPr>
        <w:pStyle w:val="ListParagraph"/>
        <w:numPr>
          <w:ilvl w:val="0"/>
          <w:numId w:val="27"/>
        </w:numPr>
        <w:rPr>
          <w:rFonts w:ascii="Arial Black" w:hAnsi="Arial Black" w:cstheme="minorHAnsi"/>
        </w:rPr>
      </w:pPr>
      <w:r>
        <w:rPr>
          <w:rFonts w:ascii="Arial Black" w:hAnsi="Arial Black" w:cstheme="minorHAnsi"/>
        </w:rPr>
        <w:t>Purchase Book</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Cash Book</w:t>
      </w:r>
    </w:p>
    <w:p w:rsidR="00B95A9F" w:rsidRDefault="00B95A9F" w:rsidP="00D923B5">
      <w:pPr>
        <w:pStyle w:val="ListParagraph"/>
        <w:numPr>
          <w:ilvl w:val="0"/>
          <w:numId w:val="27"/>
        </w:numPr>
        <w:rPr>
          <w:rFonts w:ascii="Arial Black" w:hAnsi="Arial Black" w:cstheme="minorHAnsi"/>
        </w:rPr>
      </w:pPr>
      <w:r>
        <w:rPr>
          <w:rFonts w:ascii="Arial Black" w:hAnsi="Arial Black" w:cstheme="minorHAnsi"/>
        </w:rPr>
        <w:t>Journal</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Journal Proper</w:t>
      </w:r>
    </w:p>
    <w:p w:rsidR="00B95A9F" w:rsidRDefault="00B95A9F" w:rsidP="00B95A9F">
      <w:pPr>
        <w:rPr>
          <w:rFonts w:ascii="Arial Black" w:hAnsi="Arial Black" w:cstheme="minorHAnsi"/>
        </w:rPr>
      </w:pPr>
    </w:p>
    <w:p w:rsidR="00B95A9F" w:rsidRDefault="00B95A9F" w:rsidP="00B95A9F">
      <w:pPr>
        <w:rPr>
          <w:rFonts w:ascii="Arial Black" w:hAnsi="Arial Black" w:cstheme="minorHAnsi"/>
        </w:rPr>
      </w:pPr>
      <w:r>
        <w:rPr>
          <w:rFonts w:ascii="Arial Black" w:hAnsi="Arial Black" w:cstheme="minorHAnsi"/>
        </w:rPr>
        <w:t>Q28. A note sent by buyer on return of goods is:</w:t>
      </w:r>
    </w:p>
    <w:p w:rsidR="00B95A9F" w:rsidRDefault="00B95A9F" w:rsidP="00D923B5">
      <w:pPr>
        <w:pStyle w:val="ListParagraph"/>
        <w:numPr>
          <w:ilvl w:val="0"/>
          <w:numId w:val="28"/>
        </w:numPr>
        <w:rPr>
          <w:rFonts w:ascii="Arial Black" w:hAnsi="Arial Black" w:cstheme="minorHAnsi"/>
        </w:rPr>
      </w:pPr>
      <w:r>
        <w:rPr>
          <w:rFonts w:ascii="Arial Black" w:hAnsi="Arial Black" w:cstheme="minorHAnsi"/>
        </w:rPr>
        <w:t>Credit Note</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Return Note</w:t>
      </w:r>
    </w:p>
    <w:p w:rsidR="00B95A9F" w:rsidRDefault="00B95A9F" w:rsidP="00D923B5">
      <w:pPr>
        <w:pStyle w:val="ListParagraph"/>
        <w:numPr>
          <w:ilvl w:val="0"/>
          <w:numId w:val="28"/>
        </w:numPr>
        <w:rPr>
          <w:rFonts w:ascii="Arial Black" w:hAnsi="Arial Black" w:cstheme="minorHAnsi"/>
        </w:rPr>
      </w:pPr>
      <w:r>
        <w:rPr>
          <w:rFonts w:ascii="Arial Black" w:hAnsi="Arial Black" w:cstheme="minorHAnsi"/>
        </w:rPr>
        <w:t>Debit Note</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None of the above</w:t>
      </w:r>
    </w:p>
    <w:p w:rsidR="00B95A9F" w:rsidRDefault="00B95A9F" w:rsidP="00B95A9F">
      <w:pPr>
        <w:rPr>
          <w:rFonts w:ascii="Arial Black" w:hAnsi="Arial Black" w:cstheme="minorHAnsi"/>
        </w:rPr>
      </w:pPr>
    </w:p>
    <w:p w:rsidR="00B95A9F" w:rsidRDefault="00B95A9F" w:rsidP="00B95A9F">
      <w:pPr>
        <w:rPr>
          <w:rFonts w:ascii="Arial Black" w:hAnsi="Arial Black" w:cstheme="minorHAnsi"/>
        </w:rPr>
      </w:pPr>
      <w:r>
        <w:rPr>
          <w:rFonts w:ascii="Arial Black" w:hAnsi="Arial Black" w:cstheme="minorHAnsi"/>
        </w:rPr>
        <w:t>Q29. Expenses A/c will always have ____________ balance.</w:t>
      </w:r>
    </w:p>
    <w:p w:rsidR="00B95A9F" w:rsidRDefault="00B95A9F" w:rsidP="00D923B5">
      <w:pPr>
        <w:pStyle w:val="ListParagraph"/>
        <w:numPr>
          <w:ilvl w:val="0"/>
          <w:numId w:val="29"/>
        </w:numPr>
        <w:rPr>
          <w:rFonts w:ascii="Arial Black" w:hAnsi="Arial Black" w:cstheme="minorHAnsi"/>
        </w:rPr>
      </w:pPr>
      <w:r>
        <w:rPr>
          <w:rFonts w:ascii="Arial Black" w:hAnsi="Arial Black" w:cstheme="minorHAnsi"/>
        </w:rPr>
        <w:t>Debit</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Debit or Credit</w:t>
      </w:r>
    </w:p>
    <w:p w:rsidR="00B95A9F" w:rsidRDefault="00B95A9F" w:rsidP="00D923B5">
      <w:pPr>
        <w:pStyle w:val="ListParagraph"/>
        <w:numPr>
          <w:ilvl w:val="0"/>
          <w:numId w:val="29"/>
        </w:numPr>
        <w:rPr>
          <w:rFonts w:ascii="Arial Black" w:hAnsi="Arial Black" w:cstheme="minorHAnsi"/>
        </w:rPr>
      </w:pPr>
      <w:r>
        <w:rPr>
          <w:rFonts w:ascii="Arial Black" w:hAnsi="Arial Black" w:cstheme="minorHAnsi"/>
        </w:rPr>
        <w:t>Credit</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None</w:t>
      </w:r>
    </w:p>
    <w:p w:rsidR="00B95A9F" w:rsidRDefault="00B95A9F" w:rsidP="00B95A9F">
      <w:pPr>
        <w:rPr>
          <w:rFonts w:ascii="Arial Black" w:hAnsi="Arial Black" w:cstheme="minorHAnsi"/>
        </w:rPr>
      </w:pPr>
    </w:p>
    <w:p w:rsidR="00B95A9F" w:rsidRDefault="00B95A9F" w:rsidP="00B95A9F">
      <w:pPr>
        <w:rPr>
          <w:rFonts w:ascii="Arial Black" w:hAnsi="Arial Black" w:cstheme="minorHAnsi"/>
        </w:rPr>
      </w:pPr>
      <w:r>
        <w:rPr>
          <w:rFonts w:ascii="Arial Black" w:hAnsi="Arial Black" w:cstheme="minorHAnsi"/>
        </w:rPr>
        <w:t>Q30.</w:t>
      </w:r>
      <w:r w:rsidR="00225FCB">
        <w:rPr>
          <w:rFonts w:ascii="Arial Black" w:hAnsi="Arial Black" w:cstheme="minorHAnsi"/>
        </w:rPr>
        <w:t xml:space="preserve"> Cash sales Rs.10,000 plus 10% sales tax. Sales A/c will be credited by:</w:t>
      </w:r>
    </w:p>
    <w:p w:rsidR="00225FCB" w:rsidRDefault="00225FCB" w:rsidP="00D923B5">
      <w:pPr>
        <w:pStyle w:val="ListParagraph"/>
        <w:numPr>
          <w:ilvl w:val="0"/>
          <w:numId w:val="30"/>
        </w:numPr>
        <w:rPr>
          <w:rFonts w:ascii="Arial Black" w:hAnsi="Arial Black" w:cstheme="minorHAnsi"/>
        </w:rPr>
      </w:pPr>
      <w:r>
        <w:rPr>
          <w:rFonts w:ascii="Arial Black" w:hAnsi="Arial Black" w:cstheme="minorHAnsi"/>
        </w:rPr>
        <w:t>Rs.10,000</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Rs.9,000</w:t>
      </w:r>
    </w:p>
    <w:p w:rsidR="00225FCB" w:rsidRDefault="00225FCB" w:rsidP="00D923B5">
      <w:pPr>
        <w:pStyle w:val="ListParagraph"/>
        <w:numPr>
          <w:ilvl w:val="0"/>
          <w:numId w:val="30"/>
        </w:numPr>
        <w:rPr>
          <w:rFonts w:ascii="Arial Black" w:hAnsi="Arial Black" w:cstheme="minorHAnsi"/>
        </w:rPr>
      </w:pPr>
      <w:r>
        <w:rPr>
          <w:rFonts w:ascii="Arial Black" w:hAnsi="Arial Black" w:cstheme="minorHAnsi"/>
        </w:rPr>
        <w:t>Rs.11,000</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None</w:t>
      </w:r>
    </w:p>
    <w:p w:rsidR="00000E9E" w:rsidRDefault="00000E9E" w:rsidP="00000E9E">
      <w:pPr>
        <w:rPr>
          <w:rFonts w:ascii="Arial Black" w:hAnsi="Arial Black" w:cstheme="minorHAnsi"/>
        </w:rPr>
      </w:pPr>
      <w:r>
        <w:rPr>
          <w:rFonts w:ascii="Arial Black" w:hAnsi="Arial Black" w:cstheme="minorHAnsi"/>
        </w:rPr>
        <w:lastRenderedPageBreak/>
        <w:t>Q31. The credit balance of a personal account shows:</w:t>
      </w:r>
    </w:p>
    <w:p w:rsidR="00000E9E" w:rsidRDefault="00000E9E" w:rsidP="00D923B5">
      <w:pPr>
        <w:pStyle w:val="ListParagraph"/>
        <w:numPr>
          <w:ilvl w:val="0"/>
          <w:numId w:val="31"/>
        </w:numPr>
        <w:rPr>
          <w:rFonts w:ascii="Arial Black" w:hAnsi="Arial Black" w:cstheme="minorHAnsi"/>
        </w:rPr>
      </w:pPr>
      <w:r>
        <w:rPr>
          <w:rFonts w:ascii="Arial Black" w:hAnsi="Arial Black" w:cstheme="minorHAnsi"/>
        </w:rPr>
        <w:t>The amount payable</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Income</w:t>
      </w:r>
    </w:p>
    <w:p w:rsidR="00000E9E" w:rsidRDefault="00000E9E" w:rsidP="00D923B5">
      <w:pPr>
        <w:pStyle w:val="ListParagraph"/>
        <w:numPr>
          <w:ilvl w:val="0"/>
          <w:numId w:val="31"/>
        </w:numPr>
        <w:rPr>
          <w:rFonts w:ascii="Arial Black" w:hAnsi="Arial Black" w:cstheme="minorHAnsi"/>
        </w:rPr>
      </w:pPr>
      <w:r>
        <w:rPr>
          <w:rFonts w:ascii="Arial Black" w:hAnsi="Arial Black" w:cstheme="minorHAnsi"/>
        </w:rPr>
        <w:t>Amount receivable</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Cash in hand</w:t>
      </w:r>
    </w:p>
    <w:p w:rsidR="00000E9E" w:rsidRDefault="00000E9E" w:rsidP="00000E9E">
      <w:pPr>
        <w:rPr>
          <w:rFonts w:ascii="Arial Black" w:hAnsi="Arial Black" w:cstheme="minorHAnsi"/>
        </w:rPr>
      </w:pPr>
    </w:p>
    <w:p w:rsidR="00000E9E" w:rsidRDefault="00000E9E" w:rsidP="00000E9E">
      <w:pPr>
        <w:rPr>
          <w:rFonts w:ascii="Arial Black" w:hAnsi="Arial Black" w:cstheme="minorHAnsi"/>
        </w:rPr>
      </w:pPr>
      <w:r>
        <w:rPr>
          <w:rFonts w:ascii="Arial Black" w:hAnsi="Arial Black" w:cstheme="minorHAnsi"/>
        </w:rPr>
        <w:t xml:space="preserve">Q32. Cash Account is a </w:t>
      </w:r>
    </w:p>
    <w:p w:rsidR="00000E9E" w:rsidRDefault="00000E9E" w:rsidP="00D923B5">
      <w:pPr>
        <w:pStyle w:val="ListParagraph"/>
        <w:numPr>
          <w:ilvl w:val="0"/>
          <w:numId w:val="32"/>
        </w:numPr>
        <w:rPr>
          <w:rFonts w:ascii="Arial Black" w:hAnsi="Arial Black" w:cstheme="minorHAnsi"/>
        </w:rPr>
      </w:pPr>
      <w:r>
        <w:rPr>
          <w:rFonts w:ascii="Arial Black" w:hAnsi="Arial Black" w:cstheme="minorHAnsi"/>
        </w:rPr>
        <w:t>Personal A/c</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Nominal A/c</w:t>
      </w:r>
    </w:p>
    <w:p w:rsidR="00000E9E" w:rsidRDefault="00000E9E" w:rsidP="00D923B5">
      <w:pPr>
        <w:pStyle w:val="ListParagraph"/>
        <w:numPr>
          <w:ilvl w:val="0"/>
          <w:numId w:val="32"/>
        </w:numPr>
        <w:rPr>
          <w:rFonts w:ascii="Arial Black" w:hAnsi="Arial Black" w:cstheme="minorHAnsi"/>
        </w:rPr>
      </w:pPr>
      <w:r>
        <w:rPr>
          <w:rFonts w:ascii="Arial Black" w:hAnsi="Arial Black" w:cstheme="minorHAnsi"/>
        </w:rPr>
        <w:t>Real A/c</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None</w:t>
      </w:r>
    </w:p>
    <w:p w:rsidR="00000E9E" w:rsidRDefault="00000E9E" w:rsidP="00000E9E">
      <w:pPr>
        <w:rPr>
          <w:rFonts w:ascii="Arial Black" w:hAnsi="Arial Black" w:cstheme="minorHAnsi"/>
        </w:rPr>
      </w:pPr>
    </w:p>
    <w:p w:rsidR="00000E9E" w:rsidRDefault="00000E9E" w:rsidP="00000E9E">
      <w:pPr>
        <w:rPr>
          <w:rFonts w:ascii="Arial Black" w:hAnsi="Arial Black" w:cstheme="minorHAnsi"/>
        </w:rPr>
      </w:pPr>
      <w:r>
        <w:rPr>
          <w:rFonts w:ascii="Arial Black" w:hAnsi="Arial Black" w:cstheme="minorHAnsi"/>
        </w:rPr>
        <w:t>Q33. The next step after preparation of Ledger is the preparation of:</w:t>
      </w:r>
    </w:p>
    <w:p w:rsidR="00000E9E" w:rsidRDefault="00000E9E" w:rsidP="00D923B5">
      <w:pPr>
        <w:pStyle w:val="ListParagraph"/>
        <w:numPr>
          <w:ilvl w:val="0"/>
          <w:numId w:val="33"/>
        </w:numPr>
        <w:rPr>
          <w:rFonts w:ascii="Arial Black" w:hAnsi="Arial Black" w:cstheme="minorHAnsi"/>
        </w:rPr>
      </w:pPr>
      <w:r>
        <w:rPr>
          <w:rFonts w:ascii="Arial Black" w:hAnsi="Arial Black" w:cstheme="minorHAnsi"/>
        </w:rPr>
        <w:t>Trial Balance</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Balance Sheet</w:t>
      </w:r>
    </w:p>
    <w:p w:rsidR="00000E9E" w:rsidRDefault="00000E9E" w:rsidP="00D923B5">
      <w:pPr>
        <w:pStyle w:val="ListParagraph"/>
        <w:numPr>
          <w:ilvl w:val="0"/>
          <w:numId w:val="33"/>
        </w:numPr>
        <w:rPr>
          <w:rFonts w:ascii="Arial Black" w:hAnsi="Arial Black" w:cstheme="minorHAnsi"/>
        </w:rPr>
      </w:pPr>
      <w:r>
        <w:rPr>
          <w:rFonts w:ascii="Arial Black" w:hAnsi="Arial Black" w:cstheme="minorHAnsi"/>
        </w:rPr>
        <w:t>Profit &amp; Loss A/c</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Cash Flow Statement</w:t>
      </w:r>
    </w:p>
    <w:p w:rsidR="00000E9E" w:rsidRDefault="00000E9E" w:rsidP="00000E9E">
      <w:pPr>
        <w:rPr>
          <w:rFonts w:ascii="Arial Black" w:hAnsi="Arial Black" w:cstheme="minorHAnsi"/>
        </w:rPr>
      </w:pPr>
    </w:p>
    <w:p w:rsidR="00000E9E" w:rsidRDefault="00000E9E" w:rsidP="00000E9E">
      <w:pPr>
        <w:rPr>
          <w:rFonts w:ascii="Arial Black" w:hAnsi="Arial Black" w:cstheme="minorHAnsi"/>
        </w:rPr>
      </w:pPr>
      <w:r>
        <w:rPr>
          <w:rFonts w:ascii="Arial Black" w:hAnsi="Arial Black" w:cstheme="minorHAnsi"/>
        </w:rPr>
        <w:t xml:space="preserve">Q34. </w:t>
      </w:r>
      <w:r w:rsidR="00A83A6E">
        <w:rPr>
          <w:rFonts w:ascii="Arial Black" w:hAnsi="Arial Black" w:cstheme="minorHAnsi"/>
        </w:rPr>
        <w:t>Sales book records:</w:t>
      </w:r>
    </w:p>
    <w:p w:rsidR="00A83A6E" w:rsidRPr="00A83A6E" w:rsidRDefault="00A83A6E" w:rsidP="00D923B5">
      <w:pPr>
        <w:pStyle w:val="ListParagraph"/>
        <w:numPr>
          <w:ilvl w:val="0"/>
          <w:numId w:val="34"/>
        </w:numPr>
        <w:rPr>
          <w:rFonts w:ascii="Arial Black" w:hAnsi="Arial Black" w:cstheme="minorHAnsi"/>
        </w:rPr>
      </w:pPr>
      <w:r>
        <w:rPr>
          <w:rFonts w:ascii="Arial Black" w:hAnsi="Arial Black" w:cstheme="minorHAnsi"/>
        </w:rPr>
        <w:t>Only credit sales of trading goods</w:t>
      </w:r>
      <w:r>
        <w:rPr>
          <w:rFonts w:ascii="Arial Black" w:hAnsi="Arial Black" w:cstheme="minorHAnsi"/>
        </w:rPr>
        <w:tab/>
        <w:t>c) Cash sales of trading goods</w:t>
      </w:r>
    </w:p>
    <w:p w:rsidR="00D46575" w:rsidRDefault="00A83A6E" w:rsidP="00D923B5">
      <w:pPr>
        <w:pStyle w:val="ListParagraph"/>
        <w:numPr>
          <w:ilvl w:val="0"/>
          <w:numId w:val="34"/>
        </w:numPr>
        <w:rPr>
          <w:rFonts w:ascii="Arial Black" w:hAnsi="Arial Black" w:cstheme="minorHAnsi"/>
        </w:rPr>
      </w:pPr>
      <w:r w:rsidRPr="00A83A6E">
        <w:rPr>
          <w:rFonts w:ascii="Arial Black" w:hAnsi="Arial Black" w:cstheme="minorHAnsi"/>
        </w:rPr>
        <w:t>Sales of all types</w:t>
      </w:r>
      <w:r w:rsidRPr="00A83A6E">
        <w:rPr>
          <w:rFonts w:ascii="Arial Black" w:hAnsi="Arial Black" w:cstheme="minorHAnsi"/>
        </w:rPr>
        <w:tab/>
        <w:t xml:space="preserve">           </w:t>
      </w:r>
      <w:r w:rsidRPr="00A83A6E">
        <w:rPr>
          <w:rFonts w:ascii="Arial Black" w:hAnsi="Arial Black" w:cstheme="minorHAnsi"/>
        </w:rPr>
        <w:tab/>
      </w:r>
      <w:r w:rsidRPr="00A83A6E">
        <w:rPr>
          <w:rFonts w:ascii="Arial Black" w:hAnsi="Arial Black" w:cstheme="minorHAnsi"/>
        </w:rPr>
        <w:tab/>
      </w:r>
      <w:r>
        <w:rPr>
          <w:rFonts w:ascii="Arial Black" w:hAnsi="Arial Black" w:cstheme="minorHAnsi"/>
        </w:rPr>
        <w:t>d) None</w:t>
      </w:r>
    </w:p>
    <w:p w:rsidR="00A83A6E" w:rsidRDefault="00A83A6E" w:rsidP="00A83A6E">
      <w:pPr>
        <w:rPr>
          <w:rFonts w:ascii="Arial Black" w:hAnsi="Arial Black" w:cstheme="minorHAnsi"/>
        </w:rPr>
      </w:pPr>
    </w:p>
    <w:p w:rsidR="00A83A6E" w:rsidRDefault="00A83A6E" w:rsidP="00A83A6E">
      <w:pPr>
        <w:rPr>
          <w:rFonts w:ascii="Arial Black" w:hAnsi="Arial Black" w:cstheme="minorHAnsi"/>
        </w:rPr>
      </w:pPr>
      <w:r>
        <w:rPr>
          <w:rFonts w:ascii="Arial Black" w:hAnsi="Arial Black" w:cstheme="minorHAnsi"/>
        </w:rPr>
        <w:t>Q35. Trade discounts are:</w:t>
      </w:r>
    </w:p>
    <w:p w:rsidR="00A83A6E" w:rsidRDefault="00A83A6E" w:rsidP="00D923B5">
      <w:pPr>
        <w:pStyle w:val="ListParagraph"/>
        <w:numPr>
          <w:ilvl w:val="0"/>
          <w:numId w:val="35"/>
        </w:numPr>
        <w:rPr>
          <w:rFonts w:ascii="Arial Black" w:hAnsi="Arial Black" w:cstheme="minorHAnsi"/>
        </w:rPr>
      </w:pPr>
      <w:r>
        <w:rPr>
          <w:rFonts w:ascii="Arial Black" w:hAnsi="Arial Black" w:cstheme="minorHAnsi"/>
        </w:rPr>
        <w:t>Not recorded in the books</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Recorded in the books</w:t>
      </w:r>
    </w:p>
    <w:p w:rsidR="00A83A6E" w:rsidRDefault="00A83A6E" w:rsidP="00D923B5">
      <w:pPr>
        <w:pStyle w:val="ListParagraph"/>
        <w:numPr>
          <w:ilvl w:val="0"/>
          <w:numId w:val="35"/>
        </w:numPr>
        <w:rPr>
          <w:rFonts w:ascii="Arial Black" w:hAnsi="Arial Black" w:cstheme="minorHAnsi"/>
        </w:rPr>
      </w:pPr>
      <w:r>
        <w:rPr>
          <w:rFonts w:ascii="Arial Black" w:hAnsi="Arial Black" w:cstheme="minorHAnsi"/>
        </w:rPr>
        <w:t xml:space="preserve">Used for specific purposes in accounting </w:t>
      </w:r>
      <w:r>
        <w:rPr>
          <w:rFonts w:ascii="Arial Black" w:hAnsi="Arial Black" w:cstheme="minorHAnsi"/>
        </w:rPr>
        <w:tab/>
        <w:t>d) None of the above</w:t>
      </w:r>
    </w:p>
    <w:p w:rsidR="00A83A6E" w:rsidRDefault="00A83A6E" w:rsidP="00A83A6E">
      <w:pPr>
        <w:rPr>
          <w:rFonts w:ascii="Arial Black" w:hAnsi="Arial Black" w:cstheme="minorHAnsi"/>
        </w:rPr>
      </w:pPr>
    </w:p>
    <w:p w:rsidR="00A83A6E" w:rsidRDefault="00A83A6E" w:rsidP="00A83A6E">
      <w:pPr>
        <w:rPr>
          <w:rFonts w:ascii="Arial Black" w:hAnsi="Arial Black" w:cstheme="minorHAnsi"/>
        </w:rPr>
      </w:pPr>
      <w:r>
        <w:rPr>
          <w:rFonts w:ascii="Arial Black" w:hAnsi="Arial Black" w:cstheme="minorHAnsi"/>
        </w:rPr>
        <w:t>Q36. Income tax liability of the proprietor paid out of the petty cash. Journal entry would be</w:t>
      </w:r>
    </w:p>
    <w:p w:rsidR="00A83A6E" w:rsidRDefault="00A83A6E" w:rsidP="00D923B5">
      <w:pPr>
        <w:pStyle w:val="ListParagraph"/>
        <w:numPr>
          <w:ilvl w:val="0"/>
          <w:numId w:val="36"/>
        </w:numPr>
        <w:rPr>
          <w:rFonts w:ascii="Arial Black" w:hAnsi="Arial Black" w:cstheme="minorHAnsi"/>
        </w:rPr>
      </w:pPr>
      <w:r>
        <w:rPr>
          <w:rFonts w:ascii="Arial Black" w:hAnsi="Arial Black" w:cstheme="minorHAnsi"/>
        </w:rPr>
        <w:t xml:space="preserve">Purchase A/c Dr. </w:t>
      </w:r>
      <w:r w:rsidR="002865B0">
        <w:rPr>
          <w:rFonts w:ascii="Arial Black" w:hAnsi="Arial Black" w:cstheme="minorHAnsi"/>
        </w:rPr>
        <w:t>To Cash A/c</w:t>
      </w:r>
      <w:r w:rsidR="002865B0">
        <w:rPr>
          <w:rFonts w:ascii="Arial Black" w:hAnsi="Arial Black" w:cstheme="minorHAnsi"/>
        </w:rPr>
        <w:tab/>
      </w:r>
      <w:r w:rsidR="002865B0">
        <w:rPr>
          <w:rFonts w:ascii="Arial Black" w:hAnsi="Arial Black" w:cstheme="minorHAnsi"/>
        </w:rPr>
        <w:tab/>
        <w:t>c) Drawings A/c Dr. To Cash A/c</w:t>
      </w:r>
    </w:p>
    <w:p w:rsidR="002865B0" w:rsidRDefault="002865B0" w:rsidP="00D923B5">
      <w:pPr>
        <w:pStyle w:val="ListParagraph"/>
        <w:numPr>
          <w:ilvl w:val="0"/>
          <w:numId w:val="36"/>
        </w:numPr>
        <w:rPr>
          <w:rFonts w:ascii="Arial Black" w:hAnsi="Arial Black" w:cstheme="minorHAnsi"/>
        </w:rPr>
      </w:pPr>
      <w:r>
        <w:rPr>
          <w:rFonts w:ascii="Arial Black" w:hAnsi="Arial Black" w:cstheme="minorHAnsi"/>
        </w:rPr>
        <w:t>Drawings A/c Dr. To Petty Cash A/c</w:t>
      </w:r>
      <w:r>
        <w:rPr>
          <w:rFonts w:ascii="Arial Black" w:hAnsi="Arial Black" w:cstheme="minorHAnsi"/>
        </w:rPr>
        <w:tab/>
        <w:t>d)  Income Tax A/c Dr. To Cash A/c</w:t>
      </w:r>
    </w:p>
    <w:p w:rsidR="002865B0" w:rsidRDefault="002865B0" w:rsidP="002865B0">
      <w:pPr>
        <w:rPr>
          <w:rFonts w:ascii="Arial Black" w:hAnsi="Arial Black" w:cstheme="minorHAnsi"/>
        </w:rPr>
      </w:pPr>
    </w:p>
    <w:p w:rsidR="002865B0" w:rsidRDefault="002865B0" w:rsidP="002865B0">
      <w:pPr>
        <w:rPr>
          <w:rFonts w:ascii="Arial Black" w:hAnsi="Arial Black" w:cstheme="minorHAnsi"/>
        </w:rPr>
      </w:pPr>
      <w:r>
        <w:rPr>
          <w:rFonts w:ascii="Arial Black" w:hAnsi="Arial Black" w:cstheme="minorHAnsi"/>
        </w:rPr>
        <w:t xml:space="preserve">Q37. </w:t>
      </w:r>
      <w:r w:rsidR="001A7931">
        <w:rPr>
          <w:rFonts w:ascii="Arial Black" w:hAnsi="Arial Black" w:cstheme="minorHAnsi"/>
        </w:rPr>
        <w:t>Contra entries are passed only when ___________ cash book is prepared :</w:t>
      </w:r>
    </w:p>
    <w:p w:rsidR="001A7931" w:rsidRDefault="001A7931" w:rsidP="00D923B5">
      <w:pPr>
        <w:pStyle w:val="ListParagraph"/>
        <w:numPr>
          <w:ilvl w:val="0"/>
          <w:numId w:val="37"/>
        </w:numPr>
        <w:rPr>
          <w:rFonts w:ascii="Arial Black" w:hAnsi="Arial Black" w:cstheme="minorHAnsi"/>
        </w:rPr>
      </w:pPr>
      <w:r>
        <w:rPr>
          <w:rFonts w:ascii="Arial Black" w:hAnsi="Arial Black" w:cstheme="minorHAnsi"/>
        </w:rPr>
        <w:t>Single column</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Three-column</w:t>
      </w:r>
    </w:p>
    <w:p w:rsidR="001A7931" w:rsidRDefault="001A7931" w:rsidP="00D923B5">
      <w:pPr>
        <w:pStyle w:val="ListParagraph"/>
        <w:numPr>
          <w:ilvl w:val="0"/>
          <w:numId w:val="37"/>
        </w:numPr>
        <w:rPr>
          <w:rFonts w:ascii="Arial Black" w:hAnsi="Arial Black" w:cstheme="minorHAnsi"/>
        </w:rPr>
      </w:pPr>
      <w:r>
        <w:rPr>
          <w:rFonts w:ascii="Arial Black" w:hAnsi="Arial Black" w:cstheme="minorHAnsi"/>
        </w:rPr>
        <w:t>Double column</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None of the above</w:t>
      </w:r>
    </w:p>
    <w:p w:rsidR="001A7931" w:rsidRDefault="001A7931" w:rsidP="001A7931">
      <w:pPr>
        <w:rPr>
          <w:rFonts w:ascii="Arial Black" w:hAnsi="Arial Black" w:cstheme="minorHAnsi"/>
        </w:rPr>
      </w:pPr>
    </w:p>
    <w:p w:rsidR="001A7931" w:rsidRDefault="001A7931" w:rsidP="001A7931">
      <w:pPr>
        <w:rPr>
          <w:rFonts w:ascii="Arial Black" w:hAnsi="Arial Black" w:cstheme="minorHAnsi"/>
        </w:rPr>
      </w:pPr>
      <w:r>
        <w:rPr>
          <w:rFonts w:ascii="Arial Black" w:hAnsi="Arial Black" w:cstheme="minorHAnsi"/>
        </w:rPr>
        <w:t>Q38. All of the following are functions of accounting except:</w:t>
      </w:r>
    </w:p>
    <w:p w:rsidR="001A7931" w:rsidRDefault="001A7931" w:rsidP="00D923B5">
      <w:pPr>
        <w:pStyle w:val="ListParagraph"/>
        <w:numPr>
          <w:ilvl w:val="0"/>
          <w:numId w:val="38"/>
        </w:numPr>
        <w:rPr>
          <w:rFonts w:ascii="Arial Black" w:hAnsi="Arial Black" w:cstheme="minorHAnsi"/>
        </w:rPr>
      </w:pPr>
      <w:r>
        <w:rPr>
          <w:rFonts w:ascii="Arial Black" w:hAnsi="Arial Black" w:cstheme="minorHAnsi"/>
        </w:rPr>
        <w:t>Decision making</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Measurement</w:t>
      </w:r>
    </w:p>
    <w:p w:rsidR="001A7931" w:rsidRDefault="001A7931" w:rsidP="00D923B5">
      <w:pPr>
        <w:pStyle w:val="ListParagraph"/>
        <w:numPr>
          <w:ilvl w:val="0"/>
          <w:numId w:val="38"/>
        </w:numPr>
        <w:rPr>
          <w:rFonts w:ascii="Arial Black" w:hAnsi="Arial Black" w:cstheme="minorHAnsi"/>
        </w:rPr>
      </w:pPr>
      <w:r>
        <w:rPr>
          <w:rFonts w:ascii="Arial Black" w:hAnsi="Arial Black" w:cstheme="minorHAnsi"/>
        </w:rPr>
        <w:t>Forecasting</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Ledger posting</w:t>
      </w:r>
    </w:p>
    <w:p w:rsidR="001A7931" w:rsidRDefault="001A7931" w:rsidP="001A7931">
      <w:pPr>
        <w:rPr>
          <w:rFonts w:ascii="Arial Black" w:hAnsi="Arial Black" w:cstheme="minorHAnsi"/>
        </w:rPr>
      </w:pPr>
    </w:p>
    <w:p w:rsidR="001A7931" w:rsidRDefault="001A7931" w:rsidP="001A7931">
      <w:pPr>
        <w:rPr>
          <w:rFonts w:ascii="Arial Black" w:hAnsi="Arial Black" w:cstheme="minorHAnsi"/>
        </w:rPr>
      </w:pPr>
      <w:r>
        <w:rPr>
          <w:rFonts w:ascii="Arial Black" w:hAnsi="Arial Black" w:cstheme="minorHAnsi"/>
        </w:rPr>
        <w:t>Q39. The areas wherein different accounting policies can be adopted are:</w:t>
      </w:r>
    </w:p>
    <w:p w:rsidR="001A7931" w:rsidRDefault="001A7931" w:rsidP="00D923B5">
      <w:pPr>
        <w:pStyle w:val="ListParagraph"/>
        <w:numPr>
          <w:ilvl w:val="0"/>
          <w:numId w:val="39"/>
        </w:numPr>
        <w:rPr>
          <w:rFonts w:ascii="Arial Black" w:hAnsi="Arial Black" w:cstheme="minorHAnsi"/>
        </w:rPr>
      </w:pPr>
      <w:r>
        <w:rPr>
          <w:rFonts w:ascii="Arial Black" w:hAnsi="Arial Black" w:cstheme="minorHAnsi"/>
        </w:rPr>
        <w:t>Providing depreciation</w:t>
      </w:r>
      <w:r>
        <w:rPr>
          <w:rFonts w:ascii="Arial Black" w:hAnsi="Arial Black" w:cstheme="minorHAnsi"/>
        </w:rPr>
        <w:tab/>
      </w:r>
      <w:r>
        <w:rPr>
          <w:rFonts w:ascii="Arial Black" w:hAnsi="Arial Black" w:cstheme="minorHAnsi"/>
        </w:rPr>
        <w:tab/>
      </w:r>
      <w:r>
        <w:rPr>
          <w:rFonts w:ascii="Arial Black" w:hAnsi="Arial Black" w:cstheme="minorHAnsi"/>
        </w:rPr>
        <w:tab/>
        <w:t>c) Valuation of investments</w:t>
      </w:r>
    </w:p>
    <w:p w:rsidR="001A7931" w:rsidRDefault="001A7931" w:rsidP="00D923B5">
      <w:pPr>
        <w:pStyle w:val="ListParagraph"/>
        <w:numPr>
          <w:ilvl w:val="0"/>
          <w:numId w:val="39"/>
        </w:numPr>
        <w:rPr>
          <w:rFonts w:ascii="Arial Black" w:hAnsi="Arial Black" w:cstheme="minorHAnsi"/>
        </w:rPr>
      </w:pPr>
      <w:r>
        <w:rPr>
          <w:rFonts w:ascii="Arial Black" w:hAnsi="Arial Black" w:cstheme="minorHAnsi"/>
        </w:rPr>
        <w:t>Valuation of inventories</w:t>
      </w:r>
      <w:r>
        <w:rPr>
          <w:rFonts w:ascii="Arial Black" w:hAnsi="Arial Black" w:cstheme="minorHAnsi"/>
        </w:rPr>
        <w:tab/>
      </w:r>
      <w:r>
        <w:rPr>
          <w:rFonts w:ascii="Arial Black" w:hAnsi="Arial Black" w:cstheme="minorHAnsi"/>
        </w:rPr>
        <w:tab/>
      </w:r>
      <w:r>
        <w:rPr>
          <w:rFonts w:ascii="Arial Black" w:hAnsi="Arial Black" w:cstheme="minorHAnsi"/>
        </w:rPr>
        <w:tab/>
        <w:t>d) All of the above</w:t>
      </w:r>
    </w:p>
    <w:p w:rsidR="001A7931" w:rsidRDefault="001A7931" w:rsidP="001A7931">
      <w:pPr>
        <w:rPr>
          <w:rFonts w:ascii="Arial Black" w:hAnsi="Arial Black" w:cstheme="minorHAnsi"/>
        </w:rPr>
      </w:pPr>
    </w:p>
    <w:p w:rsidR="001A7931" w:rsidRDefault="001A7931" w:rsidP="001A7931">
      <w:pPr>
        <w:rPr>
          <w:rFonts w:ascii="Arial Black" w:hAnsi="Arial Black" w:cstheme="minorHAnsi"/>
        </w:rPr>
      </w:pPr>
      <w:r>
        <w:rPr>
          <w:rFonts w:ascii="Arial Black" w:hAnsi="Arial Black" w:cstheme="minorHAnsi"/>
        </w:rPr>
        <w:t>Q40. Recording of a transaction in the ledger is called __________</w:t>
      </w:r>
    </w:p>
    <w:p w:rsidR="001A7931" w:rsidRDefault="001A7931" w:rsidP="00D923B5">
      <w:pPr>
        <w:pStyle w:val="ListParagraph"/>
        <w:numPr>
          <w:ilvl w:val="0"/>
          <w:numId w:val="40"/>
        </w:numPr>
        <w:rPr>
          <w:rFonts w:ascii="Arial Black" w:hAnsi="Arial Black" w:cstheme="minorHAnsi"/>
        </w:rPr>
      </w:pPr>
      <w:r>
        <w:rPr>
          <w:rFonts w:ascii="Arial Black" w:hAnsi="Arial Black" w:cstheme="minorHAnsi"/>
        </w:rPr>
        <w:t>Costing</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Posting</w:t>
      </w:r>
    </w:p>
    <w:p w:rsidR="001A7931" w:rsidRDefault="001A7931" w:rsidP="00D923B5">
      <w:pPr>
        <w:pStyle w:val="ListParagraph"/>
        <w:numPr>
          <w:ilvl w:val="0"/>
          <w:numId w:val="40"/>
        </w:numPr>
        <w:rPr>
          <w:rFonts w:ascii="Arial Black" w:hAnsi="Arial Black" w:cstheme="minorHAnsi"/>
        </w:rPr>
      </w:pPr>
      <w:r>
        <w:rPr>
          <w:rFonts w:ascii="Arial Black" w:hAnsi="Arial Black" w:cstheme="minorHAnsi"/>
        </w:rPr>
        <w:t>Journalising</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Balancing</w:t>
      </w:r>
    </w:p>
    <w:p w:rsidR="001A7931" w:rsidRDefault="001A7931" w:rsidP="001A7931">
      <w:pPr>
        <w:rPr>
          <w:rFonts w:ascii="Arial Black" w:hAnsi="Arial Black" w:cstheme="minorHAnsi"/>
        </w:rPr>
      </w:pPr>
    </w:p>
    <w:p w:rsidR="001A7931" w:rsidRDefault="001A7931" w:rsidP="001A7931">
      <w:pPr>
        <w:rPr>
          <w:rFonts w:ascii="Arial Black" w:hAnsi="Arial Black" w:cstheme="minorHAnsi"/>
        </w:rPr>
      </w:pPr>
      <w:r>
        <w:rPr>
          <w:rFonts w:ascii="Arial Black" w:hAnsi="Arial Black" w:cstheme="minorHAnsi"/>
        </w:rPr>
        <w:t>Q41. Narrations are given at the end of:</w:t>
      </w:r>
    </w:p>
    <w:p w:rsidR="001A7931" w:rsidRDefault="001A7931" w:rsidP="00D923B5">
      <w:pPr>
        <w:pStyle w:val="ListParagraph"/>
        <w:numPr>
          <w:ilvl w:val="0"/>
          <w:numId w:val="41"/>
        </w:numPr>
        <w:rPr>
          <w:rFonts w:ascii="Arial Black" w:hAnsi="Arial Black" w:cstheme="minorHAnsi"/>
        </w:rPr>
      </w:pPr>
      <w:r>
        <w:rPr>
          <w:rFonts w:ascii="Arial Black" w:hAnsi="Arial Black" w:cstheme="minorHAnsi"/>
        </w:rPr>
        <w:t>Final accounts</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Trial Balance</w:t>
      </w:r>
    </w:p>
    <w:p w:rsidR="001A7931" w:rsidRDefault="001A7931" w:rsidP="00D923B5">
      <w:pPr>
        <w:pStyle w:val="ListParagraph"/>
        <w:numPr>
          <w:ilvl w:val="0"/>
          <w:numId w:val="41"/>
        </w:numPr>
        <w:rPr>
          <w:rFonts w:ascii="Arial Black" w:hAnsi="Arial Black" w:cstheme="minorHAnsi"/>
        </w:rPr>
      </w:pPr>
      <w:r>
        <w:rPr>
          <w:rFonts w:ascii="Arial Black" w:hAnsi="Arial Black" w:cstheme="minorHAnsi"/>
        </w:rPr>
        <w:t>Journal Entry</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Ledger account</w:t>
      </w:r>
    </w:p>
    <w:p w:rsidR="001A7931" w:rsidRDefault="001A7931" w:rsidP="001A7931">
      <w:pPr>
        <w:rPr>
          <w:rFonts w:ascii="Arial Black" w:hAnsi="Arial Black" w:cstheme="minorHAnsi"/>
        </w:rPr>
      </w:pPr>
    </w:p>
    <w:p w:rsidR="001A7931" w:rsidRDefault="001A7931" w:rsidP="001A7931">
      <w:pPr>
        <w:rPr>
          <w:rFonts w:ascii="Arial Black" w:hAnsi="Arial Black" w:cstheme="minorHAnsi"/>
        </w:rPr>
      </w:pPr>
      <w:r>
        <w:rPr>
          <w:rFonts w:ascii="Arial Black" w:hAnsi="Arial Black" w:cstheme="minorHAnsi"/>
        </w:rPr>
        <w:lastRenderedPageBreak/>
        <w:t>Q42. Which of the following lists the balance and the title of accounts given in the ledger, on a given date?</w:t>
      </w:r>
    </w:p>
    <w:p w:rsidR="001A7931" w:rsidRDefault="001A7931" w:rsidP="00D923B5">
      <w:pPr>
        <w:pStyle w:val="ListParagraph"/>
        <w:numPr>
          <w:ilvl w:val="0"/>
          <w:numId w:val="42"/>
        </w:numPr>
        <w:rPr>
          <w:rFonts w:ascii="Arial Black" w:hAnsi="Arial Black" w:cstheme="minorHAnsi"/>
        </w:rPr>
      </w:pPr>
      <w:r>
        <w:rPr>
          <w:rFonts w:ascii="Arial Black" w:hAnsi="Arial Black" w:cstheme="minorHAnsi"/>
        </w:rPr>
        <w:t>P&amp;L A/c</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Trial Balance</w:t>
      </w:r>
    </w:p>
    <w:p w:rsidR="001A7931" w:rsidRDefault="001A7931" w:rsidP="00D923B5">
      <w:pPr>
        <w:pStyle w:val="ListParagraph"/>
        <w:numPr>
          <w:ilvl w:val="0"/>
          <w:numId w:val="42"/>
        </w:numPr>
        <w:rPr>
          <w:rFonts w:ascii="Arial Black" w:hAnsi="Arial Black" w:cstheme="minorHAnsi"/>
        </w:rPr>
      </w:pPr>
      <w:r>
        <w:rPr>
          <w:rFonts w:ascii="Arial Black" w:hAnsi="Arial Black" w:cstheme="minorHAnsi"/>
        </w:rPr>
        <w:t>Earning statement</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Balance sheet</w:t>
      </w:r>
    </w:p>
    <w:p w:rsidR="001A7931" w:rsidRDefault="001A7931" w:rsidP="001A7931">
      <w:pPr>
        <w:rPr>
          <w:rFonts w:ascii="Arial Black" w:hAnsi="Arial Black" w:cstheme="minorHAnsi"/>
        </w:rPr>
      </w:pPr>
    </w:p>
    <w:p w:rsidR="001A7931" w:rsidRDefault="001A7931" w:rsidP="001A7931">
      <w:pPr>
        <w:rPr>
          <w:rFonts w:ascii="Arial Black" w:hAnsi="Arial Black" w:cstheme="minorHAnsi"/>
        </w:rPr>
      </w:pPr>
      <w:r>
        <w:rPr>
          <w:rFonts w:ascii="Arial Black" w:hAnsi="Arial Black" w:cstheme="minorHAnsi"/>
        </w:rPr>
        <w:t xml:space="preserve">Q43. </w:t>
      </w:r>
      <w:r w:rsidR="00A1751B">
        <w:rPr>
          <w:rFonts w:ascii="Arial Black" w:hAnsi="Arial Black" w:cstheme="minorHAnsi"/>
        </w:rPr>
        <w:t>Cash book is a form of:</w:t>
      </w:r>
    </w:p>
    <w:p w:rsidR="00A1751B" w:rsidRDefault="00A1751B" w:rsidP="00D923B5">
      <w:pPr>
        <w:pStyle w:val="ListParagraph"/>
        <w:numPr>
          <w:ilvl w:val="0"/>
          <w:numId w:val="43"/>
        </w:numPr>
        <w:rPr>
          <w:rFonts w:ascii="Arial Black" w:hAnsi="Arial Black" w:cstheme="minorHAnsi"/>
        </w:rPr>
      </w:pPr>
      <w:r>
        <w:rPr>
          <w:rFonts w:ascii="Arial Black" w:hAnsi="Arial Black" w:cstheme="minorHAnsi"/>
        </w:rPr>
        <w:t>Journal</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Trial Balance</w:t>
      </w:r>
    </w:p>
    <w:p w:rsidR="00A1751B" w:rsidRDefault="00A1751B" w:rsidP="00D923B5">
      <w:pPr>
        <w:pStyle w:val="ListParagraph"/>
        <w:numPr>
          <w:ilvl w:val="0"/>
          <w:numId w:val="43"/>
        </w:numPr>
        <w:rPr>
          <w:rFonts w:ascii="Arial Black" w:hAnsi="Arial Black" w:cstheme="minorHAnsi"/>
        </w:rPr>
      </w:pPr>
      <w:r>
        <w:rPr>
          <w:rFonts w:ascii="Arial Black" w:hAnsi="Arial Black" w:cstheme="minorHAnsi"/>
        </w:rPr>
        <w:t>Ledger</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All of the above</w:t>
      </w:r>
    </w:p>
    <w:p w:rsidR="00A1751B" w:rsidRDefault="00A1751B" w:rsidP="00A1751B">
      <w:pPr>
        <w:rPr>
          <w:rFonts w:ascii="Arial Black" w:hAnsi="Arial Black" w:cstheme="minorHAnsi"/>
        </w:rPr>
      </w:pPr>
    </w:p>
    <w:p w:rsidR="00A1751B" w:rsidRDefault="00A1751B" w:rsidP="00A1751B">
      <w:pPr>
        <w:rPr>
          <w:rFonts w:ascii="Arial Black" w:hAnsi="Arial Black" w:cstheme="minorHAnsi"/>
        </w:rPr>
      </w:pPr>
      <w:r>
        <w:rPr>
          <w:rFonts w:ascii="Arial Black" w:hAnsi="Arial Black" w:cstheme="minorHAnsi"/>
        </w:rPr>
        <w:t>Q44. Double column cash book records:</w:t>
      </w:r>
    </w:p>
    <w:p w:rsidR="00A1751B" w:rsidRDefault="00A1751B" w:rsidP="00D923B5">
      <w:pPr>
        <w:pStyle w:val="ListParagraph"/>
        <w:numPr>
          <w:ilvl w:val="0"/>
          <w:numId w:val="44"/>
        </w:numPr>
        <w:rPr>
          <w:rFonts w:ascii="Arial Black" w:hAnsi="Arial Black" w:cstheme="minorHAnsi"/>
        </w:rPr>
      </w:pPr>
      <w:r>
        <w:rPr>
          <w:rFonts w:ascii="Arial Black" w:hAnsi="Arial Black" w:cstheme="minorHAnsi"/>
        </w:rPr>
        <w:t>Only cash transactions</w:t>
      </w:r>
      <w:r>
        <w:rPr>
          <w:rFonts w:ascii="Arial Black" w:hAnsi="Arial Black" w:cstheme="minorHAnsi"/>
        </w:rPr>
        <w:tab/>
      </w:r>
      <w:r>
        <w:rPr>
          <w:rFonts w:ascii="Arial Black" w:hAnsi="Arial Black" w:cstheme="minorHAnsi"/>
        </w:rPr>
        <w:tab/>
      </w:r>
      <w:r>
        <w:rPr>
          <w:rFonts w:ascii="Arial Black" w:hAnsi="Arial Black" w:cstheme="minorHAnsi"/>
        </w:rPr>
        <w:tab/>
        <w:t>c) Cash and Bank transactions</w:t>
      </w:r>
    </w:p>
    <w:p w:rsidR="00A1751B" w:rsidRDefault="00A1751B" w:rsidP="00D923B5">
      <w:pPr>
        <w:pStyle w:val="ListParagraph"/>
        <w:numPr>
          <w:ilvl w:val="0"/>
          <w:numId w:val="44"/>
        </w:numPr>
        <w:rPr>
          <w:rFonts w:ascii="Arial Black" w:hAnsi="Arial Black" w:cstheme="minorHAnsi"/>
        </w:rPr>
      </w:pPr>
      <w:r>
        <w:rPr>
          <w:rFonts w:ascii="Arial Black" w:hAnsi="Arial Black" w:cstheme="minorHAnsi"/>
        </w:rPr>
        <w:t>All transactions</w:t>
      </w:r>
      <w:r w:rsidRPr="00A1751B">
        <w:rPr>
          <w:rFonts w:ascii="Arial Black" w:hAnsi="Arial Black" w:cstheme="minorHAnsi"/>
        </w:rPr>
        <w:tab/>
      </w:r>
      <w:r w:rsidRPr="00A1751B">
        <w:rPr>
          <w:rFonts w:ascii="Arial Black" w:hAnsi="Arial Black" w:cstheme="minorHAnsi"/>
        </w:rPr>
        <w:tab/>
      </w:r>
      <w:r w:rsidRPr="00A1751B">
        <w:rPr>
          <w:rFonts w:ascii="Arial Black" w:hAnsi="Arial Black" w:cstheme="minorHAnsi"/>
        </w:rPr>
        <w:tab/>
      </w:r>
      <w:r w:rsidRPr="00A1751B">
        <w:rPr>
          <w:rFonts w:ascii="Arial Black" w:hAnsi="Arial Black" w:cstheme="minorHAnsi"/>
        </w:rPr>
        <w:tab/>
      </w:r>
      <w:r w:rsidRPr="00A1751B">
        <w:rPr>
          <w:rFonts w:ascii="Arial Black" w:hAnsi="Arial Black" w:cstheme="minorHAnsi"/>
        </w:rPr>
        <w:tab/>
      </w:r>
      <w:r>
        <w:rPr>
          <w:rFonts w:ascii="Arial Black" w:hAnsi="Arial Black" w:cstheme="minorHAnsi"/>
        </w:rPr>
        <w:t>d) Cash purchase and sale</w:t>
      </w:r>
    </w:p>
    <w:p w:rsidR="00A1751B" w:rsidRDefault="00A1751B" w:rsidP="00A1751B">
      <w:pPr>
        <w:rPr>
          <w:rFonts w:ascii="Arial Black" w:hAnsi="Arial Black" w:cstheme="minorHAnsi"/>
        </w:rPr>
      </w:pPr>
    </w:p>
    <w:p w:rsidR="00A1751B" w:rsidRDefault="00A1751B" w:rsidP="00A1751B">
      <w:pPr>
        <w:rPr>
          <w:rFonts w:ascii="Arial Black" w:hAnsi="Arial Black" w:cstheme="minorHAnsi"/>
        </w:rPr>
      </w:pPr>
      <w:r>
        <w:rPr>
          <w:rFonts w:ascii="Arial Black" w:hAnsi="Arial Black" w:cstheme="minorHAnsi"/>
        </w:rPr>
        <w:t>Q45. Drawings are deducted from:</w:t>
      </w:r>
    </w:p>
    <w:p w:rsidR="00A1751B" w:rsidRDefault="00A1751B" w:rsidP="00D923B5">
      <w:pPr>
        <w:pStyle w:val="ListParagraph"/>
        <w:numPr>
          <w:ilvl w:val="0"/>
          <w:numId w:val="45"/>
        </w:numPr>
        <w:rPr>
          <w:rFonts w:ascii="Arial Black" w:hAnsi="Arial Black" w:cstheme="minorHAnsi"/>
        </w:rPr>
      </w:pPr>
      <w:r>
        <w:rPr>
          <w:rFonts w:ascii="Arial Black" w:hAnsi="Arial Black" w:cstheme="minorHAnsi"/>
        </w:rPr>
        <w:t>Sales</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Capital</w:t>
      </w:r>
    </w:p>
    <w:p w:rsidR="00A1751B" w:rsidRDefault="00A1751B" w:rsidP="00D923B5">
      <w:pPr>
        <w:pStyle w:val="ListParagraph"/>
        <w:numPr>
          <w:ilvl w:val="0"/>
          <w:numId w:val="45"/>
        </w:numPr>
        <w:rPr>
          <w:rFonts w:ascii="Arial Black" w:hAnsi="Arial Black" w:cstheme="minorHAnsi"/>
        </w:rPr>
      </w:pPr>
      <w:r>
        <w:rPr>
          <w:rFonts w:ascii="Arial Black" w:hAnsi="Arial Black" w:cstheme="minorHAnsi"/>
        </w:rPr>
        <w:t>Expenses</w:t>
      </w:r>
      <w:r w:rsidRPr="00A1751B">
        <w:rPr>
          <w:rFonts w:ascii="Arial Black" w:hAnsi="Arial Black" w:cstheme="minorHAnsi"/>
        </w:rPr>
        <w:tab/>
      </w:r>
      <w:r w:rsidRPr="00A1751B">
        <w:rPr>
          <w:rFonts w:ascii="Arial Black" w:hAnsi="Arial Black" w:cstheme="minorHAnsi"/>
        </w:rPr>
        <w:tab/>
      </w:r>
      <w:r w:rsidRPr="00A1751B">
        <w:rPr>
          <w:rFonts w:ascii="Arial Black" w:hAnsi="Arial Black" w:cstheme="minorHAnsi"/>
        </w:rPr>
        <w:tab/>
      </w:r>
      <w:r w:rsidRPr="00A1751B">
        <w:rPr>
          <w:rFonts w:ascii="Arial Black" w:hAnsi="Arial Black" w:cstheme="minorHAnsi"/>
        </w:rPr>
        <w:tab/>
      </w:r>
      <w:r w:rsidRPr="00A1751B">
        <w:rPr>
          <w:rFonts w:ascii="Arial Black" w:hAnsi="Arial Black" w:cstheme="minorHAnsi"/>
        </w:rPr>
        <w:tab/>
      </w:r>
      <w:r w:rsidRPr="00A1751B">
        <w:rPr>
          <w:rFonts w:ascii="Arial Black" w:hAnsi="Arial Black" w:cstheme="minorHAnsi"/>
        </w:rPr>
        <w:tab/>
      </w:r>
      <w:r>
        <w:rPr>
          <w:rFonts w:ascii="Arial Black" w:hAnsi="Arial Black" w:cstheme="minorHAnsi"/>
        </w:rPr>
        <w:t>d) Purchases</w:t>
      </w:r>
    </w:p>
    <w:p w:rsidR="00A1751B" w:rsidRDefault="00A1751B" w:rsidP="00A1751B">
      <w:pPr>
        <w:rPr>
          <w:rFonts w:ascii="Arial Black" w:hAnsi="Arial Black" w:cstheme="minorHAnsi"/>
        </w:rPr>
      </w:pPr>
    </w:p>
    <w:p w:rsidR="00A1751B" w:rsidRDefault="00A1751B" w:rsidP="00A1751B">
      <w:pPr>
        <w:rPr>
          <w:rFonts w:ascii="Arial Black" w:hAnsi="Arial Black" w:cstheme="minorHAnsi"/>
        </w:rPr>
      </w:pPr>
      <w:r>
        <w:rPr>
          <w:rFonts w:ascii="Arial Black" w:hAnsi="Arial Black" w:cstheme="minorHAnsi"/>
        </w:rPr>
        <w:t>Q46. Real accounts relate to assets of the firm and not</w:t>
      </w:r>
    </w:p>
    <w:p w:rsidR="00A1751B" w:rsidRDefault="00A1751B" w:rsidP="00D923B5">
      <w:pPr>
        <w:pStyle w:val="ListParagraph"/>
        <w:numPr>
          <w:ilvl w:val="0"/>
          <w:numId w:val="46"/>
        </w:numPr>
        <w:rPr>
          <w:rFonts w:ascii="Arial Black" w:hAnsi="Arial Black" w:cstheme="minorHAnsi"/>
        </w:rPr>
      </w:pPr>
      <w:r>
        <w:rPr>
          <w:rFonts w:ascii="Arial Black" w:hAnsi="Arial Black" w:cstheme="minorHAnsi"/>
        </w:rPr>
        <w:t>Debt</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Receivables</w:t>
      </w:r>
    </w:p>
    <w:p w:rsidR="00A1751B" w:rsidRDefault="00A1751B" w:rsidP="00D923B5">
      <w:pPr>
        <w:pStyle w:val="ListParagraph"/>
        <w:numPr>
          <w:ilvl w:val="0"/>
          <w:numId w:val="46"/>
        </w:numPr>
        <w:rPr>
          <w:rFonts w:ascii="Arial Black" w:hAnsi="Arial Black" w:cstheme="minorHAnsi"/>
        </w:rPr>
      </w:pPr>
      <w:r w:rsidRPr="00A1751B">
        <w:rPr>
          <w:rFonts w:ascii="Arial Black" w:hAnsi="Arial Black" w:cstheme="minorHAnsi"/>
        </w:rPr>
        <w:t>Machinery</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None of the above</w:t>
      </w:r>
    </w:p>
    <w:p w:rsidR="00A1751B" w:rsidRDefault="00A1751B" w:rsidP="00A1751B">
      <w:pPr>
        <w:rPr>
          <w:rFonts w:ascii="Arial Black" w:hAnsi="Arial Black" w:cstheme="minorHAnsi"/>
        </w:rPr>
      </w:pPr>
    </w:p>
    <w:p w:rsidR="00A1751B" w:rsidRDefault="00A1751B" w:rsidP="00A1751B">
      <w:pPr>
        <w:rPr>
          <w:rFonts w:ascii="Arial Black" w:hAnsi="Arial Black" w:cstheme="minorHAnsi"/>
        </w:rPr>
      </w:pPr>
      <w:r>
        <w:rPr>
          <w:rFonts w:ascii="Arial Black" w:hAnsi="Arial Black" w:cstheme="minorHAnsi"/>
        </w:rPr>
        <w:t>Q47. Goodwill is a __________ asset</w:t>
      </w:r>
    </w:p>
    <w:p w:rsidR="00A1751B" w:rsidRDefault="00A1751B" w:rsidP="00D923B5">
      <w:pPr>
        <w:pStyle w:val="ListParagraph"/>
        <w:numPr>
          <w:ilvl w:val="0"/>
          <w:numId w:val="47"/>
        </w:numPr>
        <w:rPr>
          <w:rFonts w:ascii="Arial Black" w:hAnsi="Arial Black" w:cstheme="minorHAnsi"/>
        </w:rPr>
      </w:pPr>
      <w:r>
        <w:rPr>
          <w:rFonts w:ascii="Arial Black" w:hAnsi="Arial Black" w:cstheme="minorHAnsi"/>
        </w:rPr>
        <w:t>Fixed</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Tangible</w:t>
      </w:r>
    </w:p>
    <w:p w:rsidR="00A1751B" w:rsidRDefault="00A1751B" w:rsidP="00D923B5">
      <w:pPr>
        <w:pStyle w:val="ListParagraph"/>
        <w:numPr>
          <w:ilvl w:val="0"/>
          <w:numId w:val="47"/>
        </w:numPr>
        <w:rPr>
          <w:rFonts w:ascii="Arial Black" w:hAnsi="Arial Black" w:cstheme="minorHAnsi"/>
        </w:rPr>
      </w:pPr>
      <w:r>
        <w:rPr>
          <w:rFonts w:ascii="Arial Black" w:hAnsi="Arial Black" w:cstheme="minorHAnsi"/>
        </w:rPr>
        <w:t>Current</w:t>
      </w:r>
      <w:r>
        <w:rPr>
          <w:rFonts w:ascii="Arial Black" w:hAnsi="Arial Black" w:cstheme="minorHAnsi"/>
        </w:rPr>
        <w:tab/>
      </w:r>
      <w:r w:rsidRPr="00A1751B">
        <w:rPr>
          <w:rFonts w:ascii="Arial Black" w:hAnsi="Arial Black" w:cstheme="minorHAnsi"/>
        </w:rPr>
        <w:tab/>
      </w:r>
      <w:r w:rsidRPr="00A1751B">
        <w:rPr>
          <w:rFonts w:ascii="Arial Black" w:hAnsi="Arial Black" w:cstheme="minorHAnsi"/>
        </w:rPr>
        <w:tab/>
      </w:r>
      <w:r w:rsidRPr="00A1751B">
        <w:rPr>
          <w:rFonts w:ascii="Arial Black" w:hAnsi="Arial Black" w:cstheme="minorHAnsi"/>
        </w:rPr>
        <w:tab/>
      </w:r>
      <w:r>
        <w:rPr>
          <w:rFonts w:ascii="Arial Black" w:hAnsi="Arial Black" w:cstheme="minorHAnsi"/>
        </w:rPr>
        <w:tab/>
      </w:r>
      <w:r>
        <w:rPr>
          <w:rFonts w:ascii="Arial Black" w:hAnsi="Arial Black" w:cstheme="minorHAnsi"/>
        </w:rPr>
        <w:tab/>
        <w:t>d) Intangible</w:t>
      </w:r>
    </w:p>
    <w:p w:rsidR="00A1751B" w:rsidRDefault="00A1751B" w:rsidP="00A1751B">
      <w:pPr>
        <w:rPr>
          <w:rFonts w:ascii="Arial Black" w:hAnsi="Arial Black" w:cstheme="minorHAnsi"/>
        </w:rPr>
      </w:pPr>
    </w:p>
    <w:p w:rsidR="00D923B5" w:rsidRDefault="00A1751B" w:rsidP="00A1751B">
      <w:pPr>
        <w:rPr>
          <w:rFonts w:ascii="Arial Black" w:hAnsi="Arial Black" w:cstheme="minorHAnsi"/>
        </w:rPr>
      </w:pPr>
      <w:r>
        <w:rPr>
          <w:rFonts w:ascii="Arial Black" w:hAnsi="Arial Black" w:cstheme="minorHAnsi"/>
        </w:rPr>
        <w:t xml:space="preserve">Q48. </w:t>
      </w:r>
      <w:r w:rsidR="00D923B5">
        <w:rPr>
          <w:rFonts w:ascii="Arial Black" w:hAnsi="Arial Black" w:cstheme="minorHAnsi"/>
        </w:rPr>
        <w:t>In case of credit balance, the words ___________ are written on the credit side.</w:t>
      </w:r>
    </w:p>
    <w:p w:rsidR="00D923B5" w:rsidRDefault="00D923B5" w:rsidP="00D923B5">
      <w:pPr>
        <w:pStyle w:val="ListParagraph"/>
        <w:numPr>
          <w:ilvl w:val="0"/>
          <w:numId w:val="48"/>
        </w:numPr>
        <w:rPr>
          <w:rFonts w:ascii="Arial Black" w:hAnsi="Arial Black" w:cstheme="minorHAnsi"/>
        </w:rPr>
      </w:pPr>
      <w:r>
        <w:rPr>
          <w:rFonts w:ascii="Arial Black" w:hAnsi="Arial Black" w:cstheme="minorHAnsi"/>
        </w:rPr>
        <w:t>By bal b/d</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To bal c/d</w:t>
      </w:r>
    </w:p>
    <w:p w:rsidR="00A1751B" w:rsidRDefault="00D923B5" w:rsidP="00D923B5">
      <w:pPr>
        <w:pStyle w:val="ListParagraph"/>
        <w:numPr>
          <w:ilvl w:val="0"/>
          <w:numId w:val="48"/>
        </w:numPr>
        <w:rPr>
          <w:rFonts w:ascii="Arial Black" w:hAnsi="Arial Black" w:cstheme="minorHAnsi"/>
        </w:rPr>
      </w:pPr>
      <w:r>
        <w:rPr>
          <w:rFonts w:ascii="Arial Black" w:hAnsi="Arial Black" w:cstheme="minorHAnsi"/>
        </w:rPr>
        <w:t xml:space="preserve">To bal b/d </w:t>
      </w:r>
      <w:r w:rsidR="00A1751B" w:rsidRPr="00D923B5">
        <w:rPr>
          <w:rFonts w:ascii="Arial Black" w:hAnsi="Arial Black" w:cstheme="minorHAnsi"/>
        </w:rPr>
        <w:t xml:space="preserve"> </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By bal c/d</w:t>
      </w:r>
    </w:p>
    <w:p w:rsidR="00D923B5" w:rsidRDefault="00D923B5" w:rsidP="00D923B5">
      <w:pPr>
        <w:rPr>
          <w:rFonts w:ascii="Arial Black" w:hAnsi="Arial Black" w:cstheme="minorHAnsi"/>
        </w:rPr>
      </w:pPr>
    </w:p>
    <w:p w:rsidR="00D923B5" w:rsidRDefault="00D923B5" w:rsidP="00D923B5">
      <w:pPr>
        <w:rPr>
          <w:rFonts w:ascii="Arial Black" w:hAnsi="Arial Black" w:cstheme="minorHAnsi"/>
        </w:rPr>
      </w:pPr>
      <w:r>
        <w:rPr>
          <w:rFonts w:ascii="Arial Black" w:hAnsi="Arial Black" w:cstheme="minorHAnsi"/>
        </w:rPr>
        <w:t>Q49. Journal Proper records:</w:t>
      </w:r>
    </w:p>
    <w:p w:rsidR="00D923B5" w:rsidRDefault="00D923B5" w:rsidP="00D923B5">
      <w:pPr>
        <w:pStyle w:val="ListParagraph"/>
        <w:numPr>
          <w:ilvl w:val="0"/>
          <w:numId w:val="49"/>
        </w:numPr>
        <w:rPr>
          <w:rFonts w:ascii="Arial Black" w:hAnsi="Arial Black" w:cstheme="minorHAnsi"/>
        </w:rPr>
      </w:pPr>
      <w:r>
        <w:rPr>
          <w:rFonts w:ascii="Arial Black" w:hAnsi="Arial Black" w:cstheme="minorHAnsi"/>
        </w:rPr>
        <w:t>Cash payments</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Cash receivables</w:t>
      </w:r>
    </w:p>
    <w:p w:rsidR="00D923B5" w:rsidRDefault="00D923B5" w:rsidP="00D923B5">
      <w:pPr>
        <w:pStyle w:val="ListParagraph"/>
        <w:numPr>
          <w:ilvl w:val="0"/>
          <w:numId w:val="49"/>
        </w:numPr>
        <w:rPr>
          <w:rFonts w:ascii="Arial Black" w:hAnsi="Arial Black" w:cstheme="minorHAnsi"/>
        </w:rPr>
      </w:pPr>
      <w:r>
        <w:rPr>
          <w:rFonts w:ascii="Arial Black" w:hAnsi="Arial Black" w:cstheme="minorHAnsi"/>
        </w:rPr>
        <w:t>Bills payable</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d) Opening Entry</w:t>
      </w:r>
    </w:p>
    <w:p w:rsidR="00D923B5" w:rsidRPr="00D923B5" w:rsidRDefault="00D923B5" w:rsidP="00D923B5">
      <w:pPr>
        <w:rPr>
          <w:rFonts w:ascii="Arial Black" w:hAnsi="Arial Black" w:cstheme="minorHAnsi"/>
        </w:rPr>
      </w:pPr>
    </w:p>
    <w:p w:rsidR="00D923B5" w:rsidRDefault="00D923B5" w:rsidP="00D923B5">
      <w:pPr>
        <w:rPr>
          <w:rFonts w:ascii="Arial Black" w:hAnsi="Arial Black" w:cstheme="minorHAnsi"/>
        </w:rPr>
      </w:pPr>
      <w:r>
        <w:rPr>
          <w:rFonts w:ascii="Arial Black" w:hAnsi="Arial Black" w:cstheme="minorHAnsi"/>
        </w:rPr>
        <w:t>Q50. If two or more transactions of the same nature are journalized together having either the debit or the credit account common then that journal entry is known as:</w:t>
      </w:r>
    </w:p>
    <w:p w:rsidR="00D923B5" w:rsidRDefault="00D923B5" w:rsidP="00D923B5">
      <w:pPr>
        <w:pStyle w:val="ListParagraph"/>
        <w:numPr>
          <w:ilvl w:val="0"/>
          <w:numId w:val="50"/>
        </w:numPr>
        <w:rPr>
          <w:rFonts w:ascii="Arial Black" w:hAnsi="Arial Black" w:cstheme="minorHAnsi"/>
        </w:rPr>
      </w:pPr>
      <w:r>
        <w:rPr>
          <w:rFonts w:ascii="Arial Black" w:hAnsi="Arial Black" w:cstheme="minorHAnsi"/>
        </w:rPr>
        <w:t>Posting</w:t>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r>
      <w:r>
        <w:rPr>
          <w:rFonts w:ascii="Arial Black" w:hAnsi="Arial Black" w:cstheme="minorHAnsi"/>
        </w:rPr>
        <w:tab/>
        <w:t>c) Separate Journal entry</w:t>
      </w:r>
    </w:p>
    <w:p w:rsidR="00D923B5" w:rsidRPr="00D923B5" w:rsidRDefault="00D923B5" w:rsidP="00D923B5">
      <w:pPr>
        <w:pStyle w:val="ListParagraph"/>
        <w:numPr>
          <w:ilvl w:val="0"/>
          <w:numId w:val="50"/>
        </w:numPr>
        <w:rPr>
          <w:rFonts w:ascii="Arial Black" w:hAnsi="Arial Black" w:cstheme="minorHAnsi"/>
        </w:rPr>
      </w:pPr>
      <w:r>
        <w:rPr>
          <w:rFonts w:ascii="Arial Black" w:hAnsi="Arial Black" w:cstheme="minorHAnsi"/>
        </w:rPr>
        <w:t>Compound Journal entry</w:t>
      </w:r>
      <w:r>
        <w:rPr>
          <w:rFonts w:ascii="Arial Black" w:hAnsi="Arial Black" w:cstheme="minorHAnsi"/>
        </w:rPr>
        <w:tab/>
      </w:r>
      <w:r>
        <w:rPr>
          <w:rFonts w:ascii="Arial Black" w:hAnsi="Arial Black" w:cstheme="minorHAnsi"/>
        </w:rPr>
        <w:tab/>
      </w:r>
      <w:r>
        <w:rPr>
          <w:rFonts w:ascii="Arial Black" w:hAnsi="Arial Black" w:cstheme="minorHAnsi"/>
        </w:rPr>
        <w:tab/>
        <w:t>d) None of the above</w:t>
      </w:r>
    </w:p>
    <w:p w:rsidR="001A7931" w:rsidRPr="001A7931" w:rsidRDefault="001A7931" w:rsidP="001A7931">
      <w:pPr>
        <w:rPr>
          <w:rFonts w:ascii="Arial Black" w:hAnsi="Arial Black" w:cstheme="minorHAnsi"/>
        </w:rPr>
      </w:pPr>
    </w:p>
    <w:sectPr w:rsidR="001A7931" w:rsidRPr="001A7931" w:rsidSect="000A259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D553A"/>
    <w:multiLevelType w:val="hybridMultilevel"/>
    <w:tmpl w:val="6CD6BC5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32B303A"/>
    <w:multiLevelType w:val="hybridMultilevel"/>
    <w:tmpl w:val="762273F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3A9185B"/>
    <w:multiLevelType w:val="hybridMultilevel"/>
    <w:tmpl w:val="26EEFC9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6A225DF"/>
    <w:multiLevelType w:val="hybridMultilevel"/>
    <w:tmpl w:val="3242725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C2E64A4"/>
    <w:multiLevelType w:val="hybridMultilevel"/>
    <w:tmpl w:val="B8C8502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0C80475B"/>
    <w:multiLevelType w:val="hybridMultilevel"/>
    <w:tmpl w:val="F64E9A8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0E7A0A4C"/>
    <w:multiLevelType w:val="hybridMultilevel"/>
    <w:tmpl w:val="DA1287C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0F3A65A5"/>
    <w:multiLevelType w:val="hybridMultilevel"/>
    <w:tmpl w:val="69D0A97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0BA5D1C"/>
    <w:multiLevelType w:val="hybridMultilevel"/>
    <w:tmpl w:val="2714B35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11E246A1"/>
    <w:multiLevelType w:val="hybridMultilevel"/>
    <w:tmpl w:val="9CCCA65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12725682"/>
    <w:multiLevelType w:val="hybridMultilevel"/>
    <w:tmpl w:val="6B76ED1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132B0468"/>
    <w:multiLevelType w:val="hybridMultilevel"/>
    <w:tmpl w:val="189680D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139C6B34"/>
    <w:multiLevelType w:val="hybridMultilevel"/>
    <w:tmpl w:val="100C179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17497761"/>
    <w:multiLevelType w:val="hybridMultilevel"/>
    <w:tmpl w:val="2F065EA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18CA2800"/>
    <w:multiLevelType w:val="hybridMultilevel"/>
    <w:tmpl w:val="C3C02FB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1B693DC9"/>
    <w:multiLevelType w:val="hybridMultilevel"/>
    <w:tmpl w:val="46DA99F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23192506"/>
    <w:multiLevelType w:val="hybridMultilevel"/>
    <w:tmpl w:val="DD443D5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25E46169"/>
    <w:multiLevelType w:val="hybridMultilevel"/>
    <w:tmpl w:val="180AACD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2664128D"/>
    <w:multiLevelType w:val="hybridMultilevel"/>
    <w:tmpl w:val="257A46E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29D76908"/>
    <w:multiLevelType w:val="hybridMultilevel"/>
    <w:tmpl w:val="7612F55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2C766B80"/>
    <w:multiLevelType w:val="hybridMultilevel"/>
    <w:tmpl w:val="977E64A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371B543E"/>
    <w:multiLevelType w:val="hybridMultilevel"/>
    <w:tmpl w:val="902680D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38B41283"/>
    <w:multiLevelType w:val="hybridMultilevel"/>
    <w:tmpl w:val="F9FCE6B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390C49CB"/>
    <w:multiLevelType w:val="hybridMultilevel"/>
    <w:tmpl w:val="3BE635C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3959425F"/>
    <w:multiLevelType w:val="hybridMultilevel"/>
    <w:tmpl w:val="8E6E7B6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3AFC1F28"/>
    <w:multiLevelType w:val="hybridMultilevel"/>
    <w:tmpl w:val="4392B98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3C067E53"/>
    <w:multiLevelType w:val="hybridMultilevel"/>
    <w:tmpl w:val="72E4156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41690ED3"/>
    <w:multiLevelType w:val="hybridMultilevel"/>
    <w:tmpl w:val="5D9C8F9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41F92F57"/>
    <w:multiLevelType w:val="hybridMultilevel"/>
    <w:tmpl w:val="DC06664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4EA97666"/>
    <w:multiLevelType w:val="hybridMultilevel"/>
    <w:tmpl w:val="9F6C9C8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522528FE"/>
    <w:multiLevelType w:val="hybridMultilevel"/>
    <w:tmpl w:val="F40C39E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52D57FAC"/>
    <w:multiLevelType w:val="hybridMultilevel"/>
    <w:tmpl w:val="ACFA743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nsid w:val="57326CCD"/>
    <w:multiLevelType w:val="hybridMultilevel"/>
    <w:tmpl w:val="71EE19A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587D0C81"/>
    <w:multiLevelType w:val="hybridMultilevel"/>
    <w:tmpl w:val="1310AE4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594862A3"/>
    <w:multiLevelType w:val="hybridMultilevel"/>
    <w:tmpl w:val="5A10B0C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595B4A91"/>
    <w:multiLevelType w:val="hybridMultilevel"/>
    <w:tmpl w:val="F3F6D1E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59B4061E"/>
    <w:multiLevelType w:val="hybridMultilevel"/>
    <w:tmpl w:val="8EDE693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59D7576C"/>
    <w:multiLevelType w:val="hybridMultilevel"/>
    <w:tmpl w:val="0930F55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nsid w:val="5FF16665"/>
    <w:multiLevelType w:val="hybridMultilevel"/>
    <w:tmpl w:val="00C6E40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nsid w:val="62937D6D"/>
    <w:multiLevelType w:val="hybridMultilevel"/>
    <w:tmpl w:val="532C3AE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nsid w:val="635A2EFC"/>
    <w:multiLevelType w:val="hybridMultilevel"/>
    <w:tmpl w:val="4AC60DA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nsid w:val="68747AC8"/>
    <w:multiLevelType w:val="hybridMultilevel"/>
    <w:tmpl w:val="2C6C908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nsid w:val="69453C15"/>
    <w:multiLevelType w:val="hybridMultilevel"/>
    <w:tmpl w:val="1600423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nsid w:val="69C73B2E"/>
    <w:multiLevelType w:val="hybridMultilevel"/>
    <w:tmpl w:val="0202639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nsid w:val="6A01671D"/>
    <w:multiLevelType w:val="hybridMultilevel"/>
    <w:tmpl w:val="A89CD59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nsid w:val="6CBD58A4"/>
    <w:multiLevelType w:val="hybridMultilevel"/>
    <w:tmpl w:val="1B026E4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nsid w:val="6CEB3E1D"/>
    <w:multiLevelType w:val="hybridMultilevel"/>
    <w:tmpl w:val="551C668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7">
    <w:nsid w:val="6DFA528D"/>
    <w:multiLevelType w:val="hybridMultilevel"/>
    <w:tmpl w:val="1A9EA7F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nsid w:val="74C57A11"/>
    <w:multiLevelType w:val="hybridMultilevel"/>
    <w:tmpl w:val="8378FAF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9">
    <w:nsid w:val="791B59FA"/>
    <w:multiLevelType w:val="hybridMultilevel"/>
    <w:tmpl w:val="F9385B1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0"/>
  </w:num>
  <w:num w:numId="2">
    <w:abstractNumId w:val="44"/>
  </w:num>
  <w:num w:numId="3">
    <w:abstractNumId w:val="31"/>
  </w:num>
  <w:num w:numId="4">
    <w:abstractNumId w:val="23"/>
  </w:num>
  <w:num w:numId="5">
    <w:abstractNumId w:val="15"/>
  </w:num>
  <w:num w:numId="6">
    <w:abstractNumId w:val="35"/>
  </w:num>
  <w:num w:numId="7">
    <w:abstractNumId w:val="28"/>
  </w:num>
  <w:num w:numId="8">
    <w:abstractNumId w:val="30"/>
  </w:num>
  <w:num w:numId="9">
    <w:abstractNumId w:val="33"/>
  </w:num>
  <w:num w:numId="10">
    <w:abstractNumId w:val="4"/>
  </w:num>
  <w:num w:numId="11">
    <w:abstractNumId w:val="3"/>
  </w:num>
  <w:num w:numId="12">
    <w:abstractNumId w:val="6"/>
  </w:num>
  <w:num w:numId="13">
    <w:abstractNumId w:val="5"/>
  </w:num>
  <w:num w:numId="14">
    <w:abstractNumId w:val="25"/>
  </w:num>
  <w:num w:numId="15">
    <w:abstractNumId w:val="47"/>
  </w:num>
  <w:num w:numId="16">
    <w:abstractNumId w:val="20"/>
  </w:num>
  <w:num w:numId="17">
    <w:abstractNumId w:val="49"/>
  </w:num>
  <w:num w:numId="18">
    <w:abstractNumId w:val="39"/>
  </w:num>
  <w:num w:numId="19">
    <w:abstractNumId w:val="0"/>
  </w:num>
  <w:num w:numId="20">
    <w:abstractNumId w:val="9"/>
  </w:num>
  <w:num w:numId="21">
    <w:abstractNumId w:val="7"/>
  </w:num>
  <w:num w:numId="22">
    <w:abstractNumId w:val="21"/>
  </w:num>
  <w:num w:numId="23">
    <w:abstractNumId w:val="34"/>
  </w:num>
  <w:num w:numId="24">
    <w:abstractNumId w:val="14"/>
  </w:num>
  <w:num w:numId="25">
    <w:abstractNumId w:val="17"/>
  </w:num>
  <w:num w:numId="26">
    <w:abstractNumId w:val="42"/>
  </w:num>
  <w:num w:numId="27">
    <w:abstractNumId w:val="26"/>
  </w:num>
  <w:num w:numId="28">
    <w:abstractNumId w:val="24"/>
  </w:num>
  <w:num w:numId="29">
    <w:abstractNumId w:val="18"/>
  </w:num>
  <w:num w:numId="30">
    <w:abstractNumId w:val="22"/>
  </w:num>
  <w:num w:numId="31">
    <w:abstractNumId w:val="45"/>
  </w:num>
  <w:num w:numId="32">
    <w:abstractNumId w:val="10"/>
  </w:num>
  <w:num w:numId="33">
    <w:abstractNumId w:val="48"/>
  </w:num>
  <w:num w:numId="34">
    <w:abstractNumId w:val="27"/>
  </w:num>
  <w:num w:numId="35">
    <w:abstractNumId w:val="1"/>
  </w:num>
  <w:num w:numId="36">
    <w:abstractNumId w:val="11"/>
  </w:num>
  <w:num w:numId="37">
    <w:abstractNumId w:val="12"/>
  </w:num>
  <w:num w:numId="38">
    <w:abstractNumId w:val="37"/>
  </w:num>
  <w:num w:numId="39">
    <w:abstractNumId w:val="41"/>
  </w:num>
  <w:num w:numId="40">
    <w:abstractNumId w:val="19"/>
  </w:num>
  <w:num w:numId="41">
    <w:abstractNumId w:val="46"/>
  </w:num>
  <w:num w:numId="42">
    <w:abstractNumId w:val="29"/>
  </w:num>
  <w:num w:numId="43">
    <w:abstractNumId w:val="38"/>
  </w:num>
  <w:num w:numId="44">
    <w:abstractNumId w:val="8"/>
  </w:num>
  <w:num w:numId="45">
    <w:abstractNumId w:val="13"/>
  </w:num>
  <w:num w:numId="46">
    <w:abstractNumId w:val="43"/>
  </w:num>
  <w:num w:numId="47">
    <w:abstractNumId w:val="36"/>
  </w:num>
  <w:num w:numId="48">
    <w:abstractNumId w:val="2"/>
  </w:num>
  <w:num w:numId="49">
    <w:abstractNumId w:val="16"/>
  </w:num>
  <w:num w:numId="50">
    <w:abstractNumId w:val="32"/>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characterSpacingControl w:val="doNotCompress"/>
  <w:compat/>
  <w:rsids>
    <w:rsidRoot w:val="000A2592"/>
    <w:rsid w:val="00000E9E"/>
    <w:rsid w:val="00017637"/>
    <w:rsid w:val="000A2592"/>
    <w:rsid w:val="000D5957"/>
    <w:rsid w:val="000E7311"/>
    <w:rsid w:val="001253D7"/>
    <w:rsid w:val="001443DE"/>
    <w:rsid w:val="001A7931"/>
    <w:rsid w:val="001D0578"/>
    <w:rsid w:val="001E36A6"/>
    <w:rsid w:val="00225FCB"/>
    <w:rsid w:val="002865B0"/>
    <w:rsid w:val="002A723C"/>
    <w:rsid w:val="002D5B77"/>
    <w:rsid w:val="003237EE"/>
    <w:rsid w:val="003A1508"/>
    <w:rsid w:val="004C0704"/>
    <w:rsid w:val="004D0821"/>
    <w:rsid w:val="00523CBB"/>
    <w:rsid w:val="00575012"/>
    <w:rsid w:val="00595CFB"/>
    <w:rsid w:val="005F036A"/>
    <w:rsid w:val="00653F8A"/>
    <w:rsid w:val="006C1A0C"/>
    <w:rsid w:val="006E54B9"/>
    <w:rsid w:val="007200BD"/>
    <w:rsid w:val="00773CD8"/>
    <w:rsid w:val="007804D4"/>
    <w:rsid w:val="007E297D"/>
    <w:rsid w:val="00825B28"/>
    <w:rsid w:val="008801A2"/>
    <w:rsid w:val="009340C3"/>
    <w:rsid w:val="009A079A"/>
    <w:rsid w:val="00A1751B"/>
    <w:rsid w:val="00A83A6E"/>
    <w:rsid w:val="00AB223F"/>
    <w:rsid w:val="00AC2708"/>
    <w:rsid w:val="00B95A9F"/>
    <w:rsid w:val="00BC1452"/>
    <w:rsid w:val="00C8242D"/>
    <w:rsid w:val="00CC3FE1"/>
    <w:rsid w:val="00CE14DF"/>
    <w:rsid w:val="00D44DEF"/>
    <w:rsid w:val="00D461B9"/>
    <w:rsid w:val="00D46575"/>
    <w:rsid w:val="00D622FC"/>
    <w:rsid w:val="00D8789A"/>
    <w:rsid w:val="00D923B5"/>
    <w:rsid w:val="00D931A6"/>
    <w:rsid w:val="00D965CE"/>
    <w:rsid w:val="00E55A20"/>
    <w:rsid w:val="00E62E38"/>
    <w:rsid w:val="00EB37F8"/>
    <w:rsid w:val="00EE56A6"/>
    <w:rsid w:val="00EE5753"/>
    <w:rsid w:val="00F66E4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31A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259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770</TotalTime>
  <Pages>5</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Akanksha</dc:creator>
  <cp:lastModifiedBy>Akanksha</cp:lastModifiedBy>
  <cp:revision>38</cp:revision>
  <dcterms:created xsi:type="dcterms:W3CDTF">2011-12-14T12:33:00Z</dcterms:created>
  <dcterms:modified xsi:type="dcterms:W3CDTF">2011-12-19T11:14:00Z</dcterms:modified>
</cp:coreProperties>
</file>