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A3" w:rsidRPr="007476A3" w:rsidRDefault="007476A3" w:rsidP="007476A3">
      <w:pPr>
        <w:spacing w:after="0" w:line="240" w:lineRule="auto"/>
        <w:rPr>
          <w:rFonts w:ascii="Times New Roman" w:eastAsia="Times New Roman" w:hAnsi="Times New Roman" w:cs="Times New Roman"/>
          <w:color w:val="000000"/>
          <w:sz w:val="24"/>
          <w:szCs w:val="24"/>
        </w:rPr>
      </w:pPr>
      <w:r w:rsidRPr="007476A3">
        <w:rPr>
          <w:rFonts w:ascii="Times New Roman" w:eastAsia="Times New Roman" w:hAnsi="Times New Roman" w:cs="Times New Roman"/>
          <w:color w:val="000000"/>
          <w:sz w:val="24"/>
          <w:szCs w:val="24"/>
        </w:rPr>
        <w:t> </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59"/>
        <w:gridCol w:w="4091"/>
      </w:tblGrid>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jc w:val="center"/>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6"/>
                <w:szCs w:val="26"/>
              </w:rPr>
              <w:t>Notification for Eligibility Test (ET) for</w:t>
            </w:r>
            <w:r w:rsidRPr="007476A3">
              <w:rPr>
                <w:rFonts w:ascii="Times New Roman" w:eastAsia="Times New Roman" w:hAnsi="Times New Roman" w:cs="Times New Roman"/>
                <w:color w:val="000000"/>
                <w:sz w:val="26"/>
              </w:rPr>
              <w:t> </w:t>
            </w:r>
            <w:r w:rsidRPr="007476A3">
              <w:rPr>
                <w:rFonts w:ascii="Times New Roman" w:eastAsia="Times New Roman" w:hAnsi="Times New Roman" w:cs="Times New Roman"/>
                <w:color w:val="000000"/>
                <w:sz w:val="26"/>
                <w:szCs w:val="26"/>
              </w:rPr>
              <w:br/>
            </w:r>
            <w:r w:rsidRPr="007476A3">
              <w:rPr>
                <w:rFonts w:ascii="Times New Roman" w:eastAsia="Times New Roman" w:hAnsi="Times New Roman" w:cs="Times New Roman"/>
                <w:b/>
                <w:bCs/>
                <w:color w:val="000000"/>
                <w:sz w:val="26"/>
                <w:szCs w:val="26"/>
              </w:rPr>
              <w:t>Post Qualification Course on Information Systems Audit (ISA)</w:t>
            </w:r>
            <w:r w:rsidRPr="007476A3">
              <w:rPr>
                <w:rFonts w:ascii="Times New Roman" w:eastAsia="Times New Roman" w:hAnsi="Times New Roman" w:cs="Times New Roman"/>
                <w:b/>
                <w:bCs/>
                <w:color w:val="000000"/>
                <w:sz w:val="26"/>
                <w:szCs w:val="26"/>
              </w:rPr>
              <w:br/>
              <w:t>on Saturday the 12</w:t>
            </w:r>
            <w:r w:rsidRPr="007476A3">
              <w:rPr>
                <w:rFonts w:ascii="Times New Roman" w:eastAsia="Times New Roman" w:hAnsi="Times New Roman" w:cs="Times New Roman"/>
                <w:b/>
                <w:bCs/>
                <w:color w:val="000000"/>
                <w:sz w:val="26"/>
                <w:szCs w:val="26"/>
                <w:vertAlign w:val="superscript"/>
              </w:rPr>
              <w:t>th</w:t>
            </w:r>
            <w:r w:rsidRPr="007476A3">
              <w:rPr>
                <w:rFonts w:ascii="Times New Roman" w:eastAsia="Times New Roman" w:hAnsi="Times New Roman" w:cs="Times New Roman"/>
                <w:b/>
                <w:bCs/>
                <w:color w:val="000000"/>
                <w:sz w:val="26"/>
              </w:rPr>
              <w:t> </w:t>
            </w:r>
            <w:r w:rsidRPr="007476A3">
              <w:rPr>
                <w:rFonts w:ascii="Times New Roman" w:eastAsia="Times New Roman" w:hAnsi="Times New Roman" w:cs="Times New Roman"/>
                <w:b/>
                <w:bCs/>
                <w:color w:val="000000"/>
                <w:sz w:val="26"/>
                <w:szCs w:val="26"/>
              </w:rPr>
              <w:t>November, 2011</w:t>
            </w:r>
          </w:p>
          <w:p w:rsidR="007476A3" w:rsidRPr="007476A3" w:rsidRDefault="007476A3" w:rsidP="007476A3">
            <w:pPr>
              <w:spacing w:before="60" w:after="60" w:line="240" w:lineRule="auto"/>
              <w:jc w:val="center"/>
              <w:rPr>
                <w:rFonts w:ascii="Times New Roman" w:eastAsia="Times New Roman" w:hAnsi="Times New Roman" w:cs="Times New Roman"/>
                <w:sz w:val="24"/>
                <w:szCs w:val="24"/>
              </w:rPr>
            </w:pPr>
            <w:r w:rsidRPr="007476A3">
              <w:rPr>
                <w:rFonts w:ascii="Times New Roman" w:eastAsia="Times New Roman" w:hAnsi="Times New Roman" w:cs="Times New Roman"/>
                <w:i/>
                <w:iCs/>
                <w:color w:val="000000"/>
                <w:sz w:val="26"/>
                <w:szCs w:val="26"/>
              </w:rPr>
              <w:t>Last Date for Online Form Submission – 31</w:t>
            </w:r>
            <w:r w:rsidRPr="007476A3">
              <w:rPr>
                <w:rFonts w:ascii="Times New Roman" w:eastAsia="Times New Roman" w:hAnsi="Times New Roman" w:cs="Times New Roman"/>
                <w:i/>
                <w:iCs/>
                <w:color w:val="000000"/>
                <w:sz w:val="26"/>
                <w:szCs w:val="26"/>
                <w:vertAlign w:val="superscript"/>
              </w:rPr>
              <w:t>st</w:t>
            </w:r>
            <w:r w:rsidRPr="007476A3">
              <w:rPr>
                <w:rFonts w:ascii="Times New Roman" w:eastAsia="Times New Roman" w:hAnsi="Times New Roman" w:cs="Times New Roman"/>
                <w:i/>
                <w:iCs/>
                <w:color w:val="000000"/>
                <w:sz w:val="26"/>
              </w:rPr>
              <w:t> </w:t>
            </w:r>
            <w:r w:rsidRPr="007476A3">
              <w:rPr>
                <w:rFonts w:ascii="Times New Roman" w:eastAsia="Times New Roman" w:hAnsi="Times New Roman" w:cs="Times New Roman"/>
                <w:i/>
                <w:iCs/>
                <w:color w:val="000000"/>
                <w:sz w:val="26"/>
                <w:szCs w:val="26"/>
              </w:rPr>
              <w:t>October , 2011 till 5:30 PM</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1.  The next Eligibility Test for ISA PQC is scheduled to be held on Saturday the 12</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 November, 2011 from 08.00 a.m. to 12.00 p.m. A detailed notification giving list of centers would be hosted on Committee Portal at </w:t>
            </w:r>
            <w:hyperlink r:id="rId4" w:history="1">
              <w:r w:rsidRPr="007476A3">
                <w:rPr>
                  <w:rFonts w:ascii="Times New Roman" w:eastAsia="Times New Roman" w:hAnsi="Times New Roman" w:cs="Times New Roman"/>
                  <w:color w:val="000000"/>
                  <w:sz w:val="24"/>
                  <w:szCs w:val="24"/>
                  <w:u w:val="single"/>
                </w:rPr>
                <w:t>http://cit.icai.org</w:t>
              </w:r>
            </w:hyperlink>
            <w:r w:rsidRPr="007476A3">
              <w:rPr>
                <w:rFonts w:ascii="Times New Roman" w:eastAsia="Times New Roman" w:hAnsi="Times New Roman" w:cs="Times New Roman"/>
                <w:color w:val="000000"/>
                <w:sz w:val="24"/>
                <w:szCs w:val="24"/>
              </w:rPr>
              <w:t> by 15th October, 2011.</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2.  A list of candidates, who have completed ISA Professional Training from 1</w:t>
            </w:r>
            <w:r w:rsidRPr="007476A3">
              <w:rPr>
                <w:rFonts w:ascii="Times New Roman" w:eastAsia="Times New Roman" w:hAnsi="Times New Roman" w:cs="Times New Roman"/>
                <w:color w:val="000000"/>
                <w:sz w:val="24"/>
                <w:szCs w:val="24"/>
                <w:vertAlign w:val="superscript"/>
              </w:rPr>
              <w:t>st</w:t>
            </w:r>
            <w:r w:rsidRPr="007476A3">
              <w:rPr>
                <w:rFonts w:ascii="Times New Roman" w:eastAsia="Times New Roman" w:hAnsi="Times New Roman" w:cs="Times New Roman"/>
                <w:color w:val="000000"/>
                <w:sz w:val="24"/>
                <w:szCs w:val="24"/>
              </w:rPr>
              <w:t> July 2011 to 30</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September 2011, would also be hosted by 10</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 October 2011. In case you do not find your name in the list, kindly forward your request giving requisite details (ISA No, Membership No., Name, ISA PT Date and City) to </w:t>
            </w:r>
            <w:hyperlink r:id="rId5" w:history="1">
              <w:r w:rsidRPr="007476A3">
                <w:rPr>
                  <w:rFonts w:ascii="Times New Roman" w:eastAsia="Times New Roman" w:hAnsi="Times New Roman" w:cs="Times New Roman"/>
                  <w:color w:val="000000"/>
                  <w:sz w:val="24"/>
                  <w:szCs w:val="24"/>
                  <w:u w:val="single"/>
                </w:rPr>
                <w:t>isa@icai.org</w:t>
              </w:r>
            </w:hyperlink>
            <w:r w:rsidRPr="007476A3">
              <w:rPr>
                <w:rFonts w:ascii="Times New Roman" w:eastAsia="Times New Roman" w:hAnsi="Times New Roman" w:cs="Times New Roman"/>
                <w:color w:val="000000"/>
                <w:sz w:val="24"/>
                <w:szCs w:val="24"/>
              </w:rPr>
              <w:t>, latest by October 25, 2011.</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3.   Candidates desirous of taking this ISA ET have to submit the Online ISA ET Form (by giving their ISA No. and password) that would be available on the Committee Portal at</w:t>
            </w:r>
            <w:hyperlink r:id="rId6" w:history="1">
              <w:r w:rsidRPr="007476A3">
                <w:rPr>
                  <w:rFonts w:ascii="Times New Roman" w:eastAsia="Times New Roman" w:hAnsi="Times New Roman" w:cs="Times New Roman"/>
                  <w:color w:val="000000"/>
                  <w:sz w:val="24"/>
                  <w:szCs w:val="24"/>
                  <w:u w:val="single"/>
                </w:rPr>
                <w:t>http://cit.icai.org</w:t>
              </w:r>
            </w:hyperlink>
            <w:r w:rsidRPr="007476A3">
              <w:rPr>
                <w:rFonts w:ascii="Times New Roman" w:eastAsia="Times New Roman" w:hAnsi="Times New Roman" w:cs="Times New Roman"/>
                <w:color w:val="000000"/>
                <w:sz w:val="24"/>
                <w:szCs w:val="24"/>
              </w:rPr>
              <w:t> from 15</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 to 31</w:t>
            </w:r>
            <w:r w:rsidRPr="007476A3">
              <w:rPr>
                <w:rFonts w:ascii="Times New Roman" w:eastAsia="Times New Roman" w:hAnsi="Times New Roman" w:cs="Times New Roman"/>
                <w:color w:val="000000"/>
                <w:sz w:val="24"/>
                <w:szCs w:val="24"/>
                <w:vertAlign w:val="superscript"/>
              </w:rPr>
              <w:t>st</w:t>
            </w:r>
            <w:r w:rsidRPr="007476A3">
              <w:rPr>
                <w:rFonts w:ascii="Times New Roman" w:eastAsia="Times New Roman" w:hAnsi="Times New Roman" w:cs="Times New Roman"/>
                <w:color w:val="000000"/>
                <w:sz w:val="24"/>
                <w:szCs w:val="24"/>
              </w:rPr>
              <w:t> October, 2011.</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4. </w:t>
            </w:r>
            <w:r w:rsidRPr="007476A3">
              <w:rPr>
                <w:rFonts w:ascii="Times New Roman" w:eastAsia="Times New Roman" w:hAnsi="Times New Roman" w:cs="Times New Roman"/>
                <w:color w:val="000000"/>
                <w:sz w:val="2"/>
                <w:szCs w:val="2"/>
              </w:rPr>
              <w:t>  </w:t>
            </w:r>
            <w:r w:rsidRPr="007476A3">
              <w:rPr>
                <w:rFonts w:ascii="Times New Roman" w:eastAsia="Times New Roman" w:hAnsi="Times New Roman" w:cs="Times New Roman"/>
                <w:color w:val="000000"/>
                <w:sz w:val="24"/>
                <w:szCs w:val="24"/>
              </w:rPr>
              <w:t>ISA Eligibility Test November 2011 will be conducted with both revised (as effective from 1</w:t>
            </w:r>
            <w:r w:rsidRPr="007476A3">
              <w:rPr>
                <w:rFonts w:ascii="Times New Roman" w:eastAsia="Times New Roman" w:hAnsi="Times New Roman" w:cs="Times New Roman"/>
                <w:color w:val="000000"/>
                <w:sz w:val="24"/>
                <w:szCs w:val="24"/>
                <w:vertAlign w:val="superscript"/>
              </w:rPr>
              <w:t>st</w:t>
            </w:r>
            <w:r w:rsidRPr="007476A3">
              <w:rPr>
                <w:rFonts w:ascii="Times New Roman" w:eastAsia="Times New Roman" w:hAnsi="Times New Roman" w:cs="Times New Roman"/>
                <w:color w:val="000000"/>
                <w:sz w:val="24"/>
                <w:szCs w:val="24"/>
              </w:rPr>
              <w:t>April 2010) and old syllabus. Members will be required to choose the version of the syllabus which should be considered for their exam.</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 xml:space="preserve"> 5.  Candidates filling form B or C (2nd or subsequent attempt) have to ensure that their ISA ET Fee of Rs. 500/- (Rupees five hundred only) reaches the following address by the aforementioned last date through Demand Draft/ Pay Order in </w:t>
            </w:r>
            <w:proofErr w:type="spellStart"/>
            <w:r w:rsidRPr="007476A3">
              <w:rPr>
                <w:rFonts w:ascii="Times New Roman" w:eastAsia="Times New Roman" w:hAnsi="Times New Roman" w:cs="Times New Roman"/>
                <w:color w:val="000000"/>
                <w:sz w:val="24"/>
                <w:szCs w:val="24"/>
              </w:rPr>
              <w:t>favour</w:t>
            </w:r>
            <w:proofErr w:type="spellEnd"/>
            <w:r w:rsidRPr="007476A3">
              <w:rPr>
                <w:rFonts w:ascii="Times New Roman" w:eastAsia="Times New Roman" w:hAnsi="Times New Roman" w:cs="Times New Roman"/>
                <w:color w:val="000000"/>
                <w:sz w:val="24"/>
                <w:szCs w:val="24"/>
              </w:rPr>
              <w:t xml:space="preserve"> of "The Secretary, ICAI", payable at Delhi.</w:t>
            </w:r>
          </w:p>
        </w:tc>
      </w:tr>
      <w:tr w:rsidR="007476A3" w:rsidRPr="007476A3" w:rsidTr="007476A3">
        <w:trPr>
          <w:trHeight w:val="1621"/>
          <w:tblCellSpacing w:w="22" w:type="dxa"/>
          <w:jc w:val="center"/>
        </w:trPr>
        <w:tc>
          <w:tcPr>
            <w:tcW w:w="4793" w:type="dxa"/>
            <w:tcBorders>
              <w:top w:val="outset" w:sz="6" w:space="0" w:color="auto"/>
              <w:left w:val="outset" w:sz="6" w:space="0" w:color="auto"/>
              <w:bottom w:val="outset" w:sz="6" w:space="0" w:color="auto"/>
              <w:right w:val="outset" w:sz="6" w:space="0" w:color="auto"/>
            </w:tcBorders>
            <w:hideMark/>
          </w:tcPr>
          <w:p w:rsidR="007476A3" w:rsidRPr="007476A3" w:rsidRDefault="007476A3" w:rsidP="007476A3">
            <w:pPr>
              <w:spacing w:before="60" w:after="60" w:line="240" w:lineRule="auto"/>
              <w:ind w:left="121" w:hanging="360"/>
              <w:jc w:val="center"/>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The Secretary</w:t>
            </w:r>
            <w:r w:rsidRPr="007476A3">
              <w:rPr>
                <w:rFonts w:ascii="Times New Roman" w:eastAsia="Times New Roman" w:hAnsi="Times New Roman" w:cs="Times New Roman"/>
                <w:color w:val="000000"/>
                <w:sz w:val="24"/>
                <w:szCs w:val="24"/>
              </w:rPr>
              <w:br/>
              <w:t>Committee on Information Technology </w:t>
            </w:r>
            <w:r w:rsidRPr="007476A3">
              <w:rPr>
                <w:rFonts w:ascii="Times New Roman" w:eastAsia="Times New Roman" w:hAnsi="Times New Roman" w:cs="Times New Roman"/>
                <w:color w:val="000000"/>
                <w:sz w:val="24"/>
                <w:szCs w:val="24"/>
              </w:rPr>
              <w:br/>
              <w:t xml:space="preserve">5th Floor, Hostel Block, ICAI </w:t>
            </w:r>
            <w:proofErr w:type="spellStart"/>
            <w:r w:rsidRPr="007476A3">
              <w:rPr>
                <w:rFonts w:ascii="Times New Roman" w:eastAsia="Times New Roman" w:hAnsi="Times New Roman" w:cs="Times New Roman"/>
                <w:color w:val="000000"/>
                <w:sz w:val="24"/>
                <w:szCs w:val="24"/>
              </w:rPr>
              <w:t>Bhawan</w:t>
            </w:r>
            <w:proofErr w:type="spellEnd"/>
            <w:r w:rsidRPr="007476A3">
              <w:rPr>
                <w:rFonts w:ascii="Times New Roman" w:eastAsia="Times New Roman" w:hAnsi="Times New Roman" w:cs="Times New Roman"/>
                <w:color w:val="000000"/>
                <w:sz w:val="24"/>
                <w:szCs w:val="24"/>
              </w:rPr>
              <w:t>, A-29, </w:t>
            </w:r>
            <w:r w:rsidRPr="007476A3">
              <w:rPr>
                <w:rFonts w:ascii="Times New Roman" w:eastAsia="Times New Roman" w:hAnsi="Times New Roman" w:cs="Times New Roman"/>
                <w:color w:val="000000"/>
                <w:sz w:val="24"/>
                <w:szCs w:val="24"/>
              </w:rPr>
              <w:br/>
              <w:t xml:space="preserve">Sector-62, </w:t>
            </w:r>
            <w:proofErr w:type="spellStart"/>
            <w:r w:rsidRPr="007476A3">
              <w:rPr>
                <w:rFonts w:ascii="Times New Roman" w:eastAsia="Times New Roman" w:hAnsi="Times New Roman" w:cs="Times New Roman"/>
                <w:color w:val="000000"/>
                <w:sz w:val="24"/>
                <w:szCs w:val="24"/>
              </w:rPr>
              <w:t>Noida</w:t>
            </w:r>
            <w:proofErr w:type="spellEnd"/>
            <w:r w:rsidRPr="007476A3">
              <w:rPr>
                <w:rFonts w:ascii="Times New Roman" w:eastAsia="Times New Roman" w:hAnsi="Times New Roman" w:cs="Times New Roman"/>
                <w:color w:val="000000"/>
                <w:sz w:val="24"/>
                <w:szCs w:val="24"/>
              </w:rPr>
              <w:t xml:space="preserve"> - 201309, India </w:t>
            </w:r>
            <w:r w:rsidRPr="007476A3">
              <w:rPr>
                <w:rFonts w:ascii="Times New Roman" w:eastAsia="Times New Roman" w:hAnsi="Times New Roman" w:cs="Times New Roman"/>
                <w:color w:val="000000"/>
                <w:sz w:val="24"/>
                <w:szCs w:val="24"/>
              </w:rPr>
              <w:br/>
              <w:t>Tel (Direct): +91 120 3045961</w:t>
            </w:r>
          </w:p>
          <w:p w:rsidR="007476A3" w:rsidRPr="007476A3" w:rsidRDefault="007476A3" w:rsidP="007476A3">
            <w:pPr>
              <w:spacing w:before="60" w:after="60" w:line="240" w:lineRule="auto"/>
              <w:ind w:left="121" w:hanging="360"/>
              <w:jc w:val="center"/>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Fax No. 120 3045963</w:t>
            </w:r>
          </w:p>
        </w:tc>
        <w:tc>
          <w:tcPr>
            <w:tcW w:w="402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 </w:t>
            </w:r>
          </w:p>
          <w:p w:rsidR="007476A3" w:rsidRPr="007476A3" w:rsidRDefault="007476A3" w:rsidP="007476A3">
            <w:pPr>
              <w:spacing w:before="60" w:after="60" w:line="240" w:lineRule="auto"/>
              <w:ind w:left="360" w:hanging="360"/>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      Phone: : +91 120 3045961</w:t>
            </w:r>
            <w:r w:rsidRPr="007476A3">
              <w:rPr>
                <w:rFonts w:ascii="Times New Roman" w:eastAsia="Times New Roman" w:hAnsi="Times New Roman" w:cs="Times New Roman"/>
                <w:color w:val="000000"/>
                <w:sz w:val="24"/>
                <w:szCs w:val="24"/>
              </w:rPr>
              <w:br/>
              <w:t>Fax No. 120 3045963</w:t>
            </w:r>
            <w:r w:rsidRPr="007476A3">
              <w:rPr>
                <w:rFonts w:ascii="Times New Roman" w:eastAsia="Times New Roman" w:hAnsi="Times New Roman" w:cs="Times New Roman"/>
                <w:color w:val="000000"/>
                <w:sz w:val="24"/>
                <w:szCs w:val="24"/>
              </w:rPr>
              <w:br/>
              <w:t>E-mail ID: </w:t>
            </w:r>
            <w:hyperlink r:id="rId7" w:history="1">
              <w:r w:rsidRPr="007476A3">
                <w:rPr>
                  <w:rFonts w:ascii="Times New Roman" w:eastAsia="Times New Roman" w:hAnsi="Times New Roman" w:cs="Times New Roman"/>
                  <w:color w:val="0000FF"/>
                  <w:sz w:val="24"/>
                  <w:szCs w:val="24"/>
                  <w:u w:val="single"/>
                </w:rPr>
                <w:t>isa@icai.org</w:t>
              </w:r>
            </w:hyperlink>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6.  Applications received after the aforementioned last date would not be entertained under any circumstances and candidates would have to take the ISA ET in May, 2012 attempt.</w:t>
            </w:r>
          </w:p>
        </w:tc>
      </w:tr>
      <w:tr w:rsidR="007476A3" w:rsidRPr="007476A3" w:rsidTr="007476A3">
        <w:trPr>
          <w:tblCellSpacing w:w="22" w:type="dxa"/>
          <w:jc w:val="center"/>
        </w:trPr>
        <w:tc>
          <w:tcPr>
            <w:tcW w:w="886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476A3" w:rsidRPr="007476A3" w:rsidRDefault="007476A3" w:rsidP="007476A3">
            <w:pPr>
              <w:spacing w:before="60" w:after="60" w:line="240" w:lineRule="auto"/>
              <w:ind w:left="360" w:hanging="360"/>
              <w:jc w:val="both"/>
              <w:rPr>
                <w:rFonts w:ascii="Times New Roman" w:eastAsia="Times New Roman" w:hAnsi="Times New Roman" w:cs="Times New Roman"/>
                <w:sz w:val="24"/>
                <w:szCs w:val="24"/>
              </w:rPr>
            </w:pPr>
            <w:r w:rsidRPr="007476A3">
              <w:rPr>
                <w:rFonts w:ascii="Times New Roman" w:eastAsia="Times New Roman" w:hAnsi="Times New Roman" w:cs="Times New Roman"/>
                <w:color w:val="000000"/>
                <w:sz w:val="24"/>
                <w:szCs w:val="24"/>
              </w:rPr>
              <w:t>7.  Result of ISA Eligibility Test on 12</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 November, 2011 would be announced by 5.00 P.M. on Saturday the 19</w:t>
            </w:r>
            <w:r w:rsidRPr="007476A3">
              <w:rPr>
                <w:rFonts w:ascii="Times New Roman" w:eastAsia="Times New Roman" w:hAnsi="Times New Roman" w:cs="Times New Roman"/>
                <w:color w:val="000000"/>
                <w:sz w:val="24"/>
                <w:szCs w:val="24"/>
                <w:vertAlign w:val="superscript"/>
              </w:rPr>
              <w:t>th</w:t>
            </w:r>
            <w:r w:rsidRPr="007476A3">
              <w:rPr>
                <w:rFonts w:ascii="Times New Roman" w:eastAsia="Times New Roman" w:hAnsi="Times New Roman" w:cs="Times New Roman"/>
                <w:color w:val="000000"/>
                <w:sz w:val="24"/>
                <w:szCs w:val="24"/>
              </w:rPr>
              <w:t> November, 2011.</w:t>
            </w:r>
          </w:p>
        </w:tc>
      </w:tr>
    </w:tbl>
    <w:p w:rsidR="007476A3" w:rsidRPr="007476A3" w:rsidRDefault="007476A3" w:rsidP="007476A3">
      <w:pPr>
        <w:spacing w:after="0" w:line="240" w:lineRule="auto"/>
        <w:rPr>
          <w:rFonts w:ascii="Times New Roman" w:eastAsia="Times New Roman" w:hAnsi="Times New Roman" w:cs="Times New Roman"/>
          <w:color w:val="000000"/>
          <w:sz w:val="24"/>
          <w:szCs w:val="24"/>
        </w:rPr>
      </w:pPr>
      <w:r w:rsidRPr="007476A3">
        <w:rPr>
          <w:rFonts w:ascii="Times New Roman" w:eastAsia="Times New Roman" w:hAnsi="Times New Roman" w:cs="Times New Roman"/>
          <w:color w:val="000000"/>
          <w:sz w:val="24"/>
          <w:szCs w:val="24"/>
        </w:rPr>
        <w:t> </w:t>
      </w:r>
    </w:p>
    <w:p w:rsidR="008A0631" w:rsidRDefault="008A0631"/>
    <w:sectPr w:rsidR="008A0631" w:rsidSect="008A0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6A3"/>
    <w:rsid w:val="00292530"/>
    <w:rsid w:val="0039491A"/>
    <w:rsid w:val="007476A3"/>
    <w:rsid w:val="008A0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76A3"/>
  </w:style>
  <w:style w:type="character" w:styleId="Hyperlink">
    <w:name w:val="Hyperlink"/>
    <w:basedOn w:val="DefaultParagraphFont"/>
    <w:uiPriority w:val="99"/>
    <w:semiHidden/>
    <w:unhideWhenUsed/>
    <w:rsid w:val="007476A3"/>
    <w:rPr>
      <w:color w:val="0000FF"/>
      <w:u w:val="single"/>
    </w:rPr>
  </w:style>
</w:styles>
</file>

<file path=word/webSettings.xml><?xml version="1.0" encoding="utf-8"?>
<w:webSettings xmlns:r="http://schemas.openxmlformats.org/officeDocument/2006/relationships" xmlns:w="http://schemas.openxmlformats.org/wordprocessingml/2006/main">
  <w:divs>
    <w:div w:id="19675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a@ica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icai.org/" TargetMode="External"/><Relationship Id="rId5" Type="http://schemas.openxmlformats.org/officeDocument/2006/relationships/hyperlink" Target="mailto:isa@icai.org" TargetMode="External"/><Relationship Id="rId4" Type="http://schemas.openxmlformats.org/officeDocument/2006/relationships/hyperlink" Target="http://cit.icai.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dc:creator>
  <cp:keywords/>
  <dc:description/>
  <cp:lastModifiedBy>MITA</cp:lastModifiedBy>
  <cp:revision>1</cp:revision>
  <dcterms:created xsi:type="dcterms:W3CDTF">2011-09-29T13:02:00Z</dcterms:created>
  <dcterms:modified xsi:type="dcterms:W3CDTF">2011-09-29T13:05:00Z</dcterms:modified>
</cp:coreProperties>
</file>