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95" w:rsidRPr="001D0395" w:rsidRDefault="001D0395" w:rsidP="001D039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 w:val="32"/>
          <w:szCs w:val="24"/>
        </w:rPr>
      </w:pPr>
      <w:r w:rsidRPr="001D0395">
        <w:rPr>
          <w:rFonts w:asciiTheme="majorHAnsi" w:eastAsia="Times New Roman" w:hAnsiTheme="majorHAnsi" w:cs="Times New Roman"/>
          <w:b/>
          <w:sz w:val="32"/>
          <w:szCs w:val="24"/>
        </w:rPr>
        <w:t>PROCESS:</w:t>
      </w:r>
    </w:p>
    <w:p w:rsidR="001D0395" w:rsidRPr="001D0395" w:rsidRDefault="001D0395" w:rsidP="001D0395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1D0395">
        <w:rPr>
          <w:rFonts w:asciiTheme="majorHAnsi" w:eastAsia="Times New Roman" w:hAnsiTheme="majorHAnsi" w:cs="Times New Roman"/>
          <w:sz w:val="24"/>
          <w:szCs w:val="24"/>
        </w:rPr>
        <w:t>Enrol</w:t>
      </w:r>
      <w:proofErr w:type="spellEnd"/>
      <w:r w:rsidRPr="001D0395">
        <w:rPr>
          <w:rFonts w:asciiTheme="majorHAnsi" w:eastAsia="Times New Roman" w:hAnsiTheme="majorHAnsi" w:cs="Times New Roman"/>
          <w:sz w:val="24"/>
          <w:szCs w:val="24"/>
        </w:rPr>
        <w:t xml:space="preserve"> for Common Proficiency Test (CPT), after passing Class 10 examination </w:t>
      </w:r>
    </w:p>
    <w:p w:rsidR="001D0395" w:rsidRPr="001D0395" w:rsidRDefault="001D0395" w:rsidP="001D0395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0395">
        <w:rPr>
          <w:rFonts w:asciiTheme="majorHAnsi" w:eastAsia="Times New Roman" w:hAnsiTheme="majorHAnsi" w:cs="Times New Roman"/>
          <w:sz w:val="24"/>
          <w:szCs w:val="24"/>
        </w:rPr>
        <w:t xml:space="preserve">Pass 10+2 examination and CPT </w:t>
      </w:r>
    </w:p>
    <w:p w:rsidR="001D0395" w:rsidRPr="001D0395" w:rsidRDefault="001D0395" w:rsidP="001D0395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1D0395">
        <w:rPr>
          <w:rFonts w:asciiTheme="majorHAnsi" w:eastAsia="Times New Roman" w:hAnsiTheme="majorHAnsi" w:cs="Times New Roman"/>
          <w:sz w:val="24"/>
          <w:szCs w:val="24"/>
        </w:rPr>
        <w:t>Enrol</w:t>
      </w:r>
      <w:proofErr w:type="spellEnd"/>
      <w:r w:rsidRPr="001D0395">
        <w:rPr>
          <w:rFonts w:asciiTheme="majorHAnsi" w:eastAsia="Times New Roman" w:hAnsiTheme="majorHAnsi" w:cs="Times New Roman"/>
          <w:sz w:val="24"/>
          <w:szCs w:val="24"/>
        </w:rPr>
        <w:t xml:space="preserve"> for Group I or Group II or for both Group I and Group II </w:t>
      </w:r>
    </w:p>
    <w:p w:rsidR="001D0395" w:rsidRPr="001D0395" w:rsidRDefault="001D0395" w:rsidP="001D0395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0395">
        <w:rPr>
          <w:rFonts w:asciiTheme="majorHAnsi" w:eastAsia="Times New Roman" w:hAnsiTheme="majorHAnsi" w:cs="Times New Roman"/>
          <w:sz w:val="24"/>
          <w:szCs w:val="24"/>
        </w:rPr>
        <w:t xml:space="preserve">Successfully complete 9 months of Study Course </w:t>
      </w:r>
    </w:p>
    <w:p w:rsidR="001D0395" w:rsidRPr="001D0395" w:rsidRDefault="001D0395" w:rsidP="001D0395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0395">
        <w:rPr>
          <w:rFonts w:asciiTheme="majorHAnsi" w:eastAsia="Times New Roman" w:hAnsiTheme="majorHAnsi" w:cs="Times New Roman"/>
          <w:sz w:val="24"/>
          <w:szCs w:val="24"/>
        </w:rPr>
        <w:t xml:space="preserve">Successfully complete Orientation Course of one week spanning over 35 hours and covering topics, such as, personality development, communication skills, office procedures, business environment, general commercial knowledge, etc </w:t>
      </w:r>
    </w:p>
    <w:p w:rsidR="001D0395" w:rsidRPr="001D0395" w:rsidRDefault="001D0395" w:rsidP="001D0395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0395">
        <w:rPr>
          <w:rFonts w:asciiTheme="majorHAnsi" w:eastAsia="Times New Roman" w:hAnsiTheme="majorHAnsi" w:cs="Times New Roman"/>
          <w:sz w:val="24"/>
          <w:szCs w:val="24"/>
        </w:rPr>
        <w:t xml:space="preserve">Successfully complete Information Technology Training (ITT) or Computer Training </w:t>
      </w:r>
      <w:proofErr w:type="spellStart"/>
      <w:r w:rsidRPr="001D0395">
        <w:rPr>
          <w:rFonts w:asciiTheme="majorHAnsi" w:eastAsia="Times New Roman" w:hAnsiTheme="majorHAnsi" w:cs="Times New Roman"/>
          <w:sz w:val="24"/>
          <w:szCs w:val="24"/>
        </w:rPr>
        <w:t>Programme</w:t>
      </w:r>
      <w:proofErr w:type="spellEnd"/>
      <w:r w:rsidRPr="001D0395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:rsidR="001D0395" w:rsidRPr="001D0395" w:rsidRDefault="001D0395" w:rsidP="001D0395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0395">
        <w:rPr>
          <w:rFonts w:asciiTheme="majorHAnsi" w:eastAsia="Times New Roman" w:hAnsiTheme="majorHAnsi" w:cs="Times New Roman"/>
          <w:sz w:val="24"/>
          <w:szCs w:val="24"/>
        </w:rPr>
        <w:t xml:space="preserve">Appear and pass Group I as well as Group II of Integrated Professional Competence Examination (IPCE) </w:t>
      </w:r>
    </w:p>
    <w:p w:rsidR="001D0395" w:rsidRPr="001D0395" w:rsidRDefault="001D0395" w:rsidP="001D0395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0395">
        <w:rPr>
          <w:rFonts w:asciiTheme="majorHAnsi" w:eastAsia="Times New Roman" w:hAnsiTheme="majorHAnsi" w:cs="Times New Roman"/>
          <w:sz w:val="24"/>
          <w:szCs w:val="24"/>
        </w:rPr>
        <w:t xml:space="preserve">Group I is composed of four papers and Group II is composed of three papers </w:t>
      </w:r>
    </w:p>
    <w:p w:rsidR="001D0395" w:rsidRPr="001D0395" w:rsidRDefault="001D0395" w:rsidP="001D0395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0395">
        <w:rPr>
          <w:rFonts w:asciiTheme="majorHAnsi" w:eastAsia="Times New Roman" w:hAnsiTheme="majorHAnsi" w:cs="Times New Roman"/>
          <w:sz w:val="24"/>
          <w:szCs w:val="24"/>
        </w:rPr>
        <w:t xml:space="preserve">Register as Articled Assistant for a period of 3 years, on passing either Group I or both the Groups of IPCE </w:t>
      </w:r>
    </w:p>
    <w:p w:rsidR="001D0395" w:rsidRPr="001D0395" w:rsidRDefault="001D0395" w:rsidP="001D0395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0395">
        <w:rPr>
          <w:rFonts w:asciiTheme="majorHAnsi" w:eastAsia="Times New Roman" w:hAnsiTheme="majorHAnsi" w:cs="Times New Roman"/>
          <w:sz w:val="24"/>
          <w:szCs w:val="24"/>
        </w:rPr>
        <w:t xml:space="preserve">Get IPCE Certificate, on passing both the Groups of IPCE </w:t>
      </w:r>
    </w:p>
    <w:p w:rsidR="001D0395" w:rsidRPr="001D0395" w:rsidRDefault="001D0395" w:rsidP="001D0395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0395">
        <w:rPr>
          <w:rFonts w:asciiTheme="majorHAnsi" w:eastAsia="Times New Roman" w:hAnsiTheme="majorHAnsi" w:cs="Times New Roman"/>
          <w:sz w:val="24"/>
          <w:szCs w:val="24"/>
        </w:rPr>
        <w:t xml:space="preserve">Appear in IPCC Final Examination during last 6 months of 3 years of articled training </w:t>
      </w:r>
    </w:p>
    <w:p w:rsidR="001D0395" w:rsidRPr="001D0395" w:rsidRDefault="001D0395" w:rsidP="001D0395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0395">
        <w:rPr>
          <w:rFonts w:asciiTheme="majorHAnsi" w:eastAsia="Times New Roman" w:hAnsiTheme="majorHAnsi" w:cs="Times New Roman"/>
          <w:sz w:val="24"/>
          <w:szCs w:val="24"/>
        </w:rPr>
        <w:t xml:space="preserve">Pass Group I as well as Group II of IPCC Final Examination </w:t>
      </w:r>
    </w:p>
    <w:p w:rsidR="001D0395" w:rsidRPr="001D0395" w:rsidRDefault="001D0395" w:rsidP="001D0395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0395">
        <w:rPr>
          <w:rFonts w:asciiTheme="majorHAnsi" w:eastAsia="Times New Roman" w:hAnsiTheme="majorHAnsi" w:cs="Times New Roman"/>
          <w:sz w:val="24"/>
          <w:szCs w:val="24"/>
        </w:rPr>
        <w:t xml:space="preserve">Complete remaining period of articled training, if applicable </w:t>
      </w:r>
    </w:p>
    <w:p w:rsidR="001D0395" w:rsidRPr="001D0395" w:rsidRDefault="001D0395" w:rsidP="001D0395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0395">
        <w:rPr>
          <w:rFonts w:asciiTheme="majorHAnsi" w:eastAsia="Times New Roman" w:hAnsiTheme="majorHAnsi" w:cs="Times New Roman"/>
          <w:sz w:val="24"/>
          <w:szCs w:val="24"/>
        </w:rPr>
        <w:t xml:space="preserve">Successfully complete the Course on General Management and Communication Skills </w:t>
      </w:r>
    </w:p>
    <w:p w:rsidR="001D0395" w:rsidRPr="001D0395" w:rsidRDefault="001D0395" w:rsidP="001D0395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1D0395">
        <w:rPr>
          <w:rFonts w:asciiTheme="majorHAnsi" w:eastAsia="Times New Roman" w:hAnsiTheme="majorHAnsi" w:cs="Times New Roman"/>
          <w:sz w:val="24"/>
          <w:szCs w:val="24"/>
        </w:rPr>
        <w:t xml:space="preserve">Get IPCC Final Examination Certificate </w:t>
      </w:r>
    </w:p>
    <w:p w:rsidR="001D0395" w:rsidRPr="001D0395" w:rsidRDefault="001D0395" w:rsidP="001D0395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1D0395">
        <w:rPr>
          <w:rFonts w:asciiTheme="majorHAnsi" w:eastAsia="Times New Roman" w:hAnsiTheme="majorHAnsi" w:cs="Times New Roman"/>
          <w:sz w:val="24"/>
          <w:szCs w:val="24"/>
        </w:rPr>
        <w:t>Enrol</w:t>
      </w:r>
      <w:proofErr w:type="spellEnd"/>
      <w:r w:rsidRPr="001D0395">
        <w:rPr>
          <w:rFonts w:asciiTheme="majorHAnsi" w:eastAsia="Times New Roman" w:hAnsiTheme="majorHAnsi" w:cs="Times New Roman"/>
          <w:sz w:val="24"/>
          <w:szCs w:val="24"/>
        </w:rPr>
        <w:t xml:space="preserve"> as a member of ICAI and designate as “Chartered Accountant” </w:t>
      </w:r>
    </w:p>
    <w:p w:rsidR="001D0395" w:rsidRPr="001D0395" w:rsidRDefault="001D0395" w:rsidP="001D0395">
      <w:pPr>
        <w:spacing w:after="240"/>
        <w:rPr>
          <w:rFonts w:asciiTheme="majorHAnsi" w:hAnsiTheme="majorHAnsi"/>
          <w:sz w:val="32"/>
          <w:szCs w:val="24"/>
        </w:rPr>
      </w:pPr>
      <w:r w:rsidRPr="001D0395">
        <w:rPr>
          <w:rFonts w:asciiTheme="majorHAnsi" w:hAnsiTheme="majorHAnsi"/>
          <w:b/>
          <w:sz w:val="32"/>
          <w:szCs w:val="24"/>
        </w:rPr>
        <w:t>SYLLABUS:</w:t>
      </w:r>
    </w:p>
    <w:p w:rsidR="001D0395" w:rsidRPr="001D0395" w:rsidRDefault="001D0395" w:rsidP="001D0395">
      <w:pPr>
        <w:spacing w:after="240"/>
        <w:rPr>
          <w:rFonts w:asciiTheme="majorHAnsi" w:hAnsiTheme="majorHAnsi"/>
          <w:sz w:val="24"/>
          <w:szCs w:val="24"/>
        </w:rPr>
      </w:pPr>
      <w:r w:rsidRPr="001D0395">
        <w:rPr>
          <w:rFonts w:asciiTheme="majorHAnsi" w:hAnsiTheme="majorHAnsi"/>
          <w:b/>
          <w:sz w:val="24"/>
          <w:szCs w:val="24"/>
        </w:rPr>
        <w:t>CPT</w:t>
      </w:r>
      <w:r w:rsidRPr="001D0395">
        <w:rPr>
          <w:rFonts w:asciiTheme="majorHAnsi" w:hAnsiTheme="majorHAnsi"/>
          <w:sz w:val="24"/>
          <w:szCs w:val="24"/>
        </w:rPr>
        <w:t xml:space="preserve"> has 5 subjects</w:t>
      </w:r>
      <w:r w:rsidRPr="001D0395">
        <w:rPr>
          <w:rFonts w:asciiTheme="majorHAnsi" w:hAnsiTheme="majorHAnsi"/>
          <w:sz w:val="24"/>
          <w:szCs w:val="24"/>
        </w:rPr>
        <w:br/>
        <w:t>1-accounts</w:t>
      </w:r>
      <w:r w:rsidRPr="001D0395">
        <w:rPr>
          <w:rFonts w:asciiTheme="majorHAnsi" w:hAnsiTheme="majorHAnsi"/>
          <w:sz w:val="24"/>
          <w:szCs w:val="24"/>
        </w:rPr>
        <w:br/>
        <w:t>2-law</w:t>
      </w:r>
      <w:r w:rsidRPr="001D0395">
        <w:rPr>
          <w:rFonts w:asciiTheme="majorHAnsi" w:hAnsiTheme="majorHAnsi"/>
          <w:sz w:val="24"/>
          <w:szCs w:val="24"/>
        </w:rPr>
        <w:br/>
        <w:t>3-economics</w:t>
      </w:r>
      <w:r w:rsidRPr="001D0395">
        <w:rPr>
          <w:rFonts w:asciiTheme="majorHAnsi" w:hAnsiTheme="majorHAnsi"/>
          <w:sz w:val="24"/>
          <w:szCs w:val="24"/>
        </w:rPr>
        <w:br/>
        <w:t>4-maths</w:t>
      </w:r>
      <w:r w:rsidRPr="001D0395">
        <w:rPr>
          <w:rFonts w:asciiTheme="majorHAnsi" w:hAnsiTheme="majorHAnsi"/>
          <w:sz w:val="24"/>
          <w:szCs w:val="24"/>
        </w:rPr>
        <w:br/>
        <w:t>5-statstics</w:t>
      </w:r>
      <w:r w:rsidRPr="001D0395">
        <w:rPr>
          <w:rFonts w:asciiTheme="majorHAnsi" w:hAnsiTheme="majorHAnsi"/>
          <w:sz w:val="24"/>
          <w:szCs w:val="24"/>
        </w:rPr>
        <w:br/>
      </w:r>
      <w:r w:rsidRPr="001D0395">
        <w:rPr>
          <w:rFonts w:asciiTheme="majorHAnsi" w:hAnsiTheme="majorHAnsi"/>
          <w:sz w:val="24"/>
          <w:szCs w:val="24"/>
        </w:rPr>
        <w:br/>
      </w:r>
      <w:r w:rsidRPr="001D0395">
        <w:rPr>
          <w:rFonts w:asciiTheme="majorHAnsi" w:hAnsiTheme="majorHAnsi"/>
          <w:b/>
          <w:sz w:val="24"/>
          <w:szCs w:val="24"/>
        </w:rPr>
        <w:t>IPCC</w:t>
      </w:r>
      <w:r w:rsidRPr="001D0395">
        <w:rPr>
          <w:rFonts w:asciiTheme="majorHAnsi" w:hAnsiTheme="majorHAnsi"/>
          <w:sz w:val="24"/>
          <w:szCs w:val="24"/>
        </w:rPr>
        <w:t xml:space="preserve"> : Student can appear for IPCC 9 months after passing CPT </w:t>
      </w:r>
      <w:r w:rsidRPr="001D0395">
        <w:rPr>
          <w:rFonts w:asciiTheme="majorHAnsi" w:hAnsiTheme="majorHAnsi"/>
          <w:sz w:val="24"/>
          <w:szCs w:val="24"/>
        </w:rPr>
        <w:br/>
        <w:t>IPCC has 7 subjects (2 groups)</w:t>
      </w:r>
      <w:r w:rsidRPr="001D0395">
        <w:rPr>
          <w:rFonts w:asciiTheme="majorHAnsi" w:hAnsiTheme="majorHAnsi"/>
          <w:sz w:val="24"/>
          <w:szCs w:val="24"/>
        </w:rPr>
        <w:br/>
        <w:t>(A) group 1</w:t>
      </w:r>
      <w:r w:rsidRPr="001D0395">
        <w:rPr>
          <w:rFonts w:asciiTheme="majorHAnsi" w:hAnsiTheme="majorHAnsi"/>
          <w:sz w:val="24"/>
          <w:szCs w:val="24"/>
        </w:rPr>
        <w:br/>
        <w:t>1-accounts (advance accounts)</w:t>
      </w:r>
      <w:r w:rsidRPr="001D0395">
        <w:rPr>
          <w:rFonts w:asciiTheme="majorHAnsi" w:hAnsiTheme="majorHAnsi"/>
          <w:sz w:val="24"/>
          <w:szCs w:val="24"/>
        </w:rPr>
        <w:br/>
        <w:t>2-law (company law, ethics and communication)</w:t>
      </w:r>
      <w:r w:rsidRPr="001D0395">
        <w:rPr>
          <w:rFonts w:asciiTheme="majorHAnsi" w:hAnsiTheme="majorHAnsi"/>
          <w:sz w:val="24"/>
          <w:szCs w:val="24"/>
        </w:rPr>
        <w:br/>
        <w:t>3-costing &amp; fm (50 marks each)</w:t>
      </w:r>
      <w:r w:rsidRPr="001D0395">
        <w:rPr>
          <w:rFonts w:asciiTheme="majorHAnsi" w:hAnsiTheme="majorHAnsi"/>
          <w:sz w:val="24"/>
          <w:szCs w:val="24"/>
        </w:rPr>
        <w:br/>
        <w:t>4-income tax (Income tax 75 marks and VAT&amp; ST 25 marks)</w:t>
      </w:r>
      <w:r w:rsidRPr="001D0395">
        <w:rPr>
          <w:rFonts w:asciiTheme="majorHAnsi" w:hAnsiTheme="majorHAnsi"/>
          <w:sz w:val="24"/>
          <w:szCs w:val="24"/>
        </w:rPr>
        <w:br/>
        <w:t>(B) group 2</w:t>
      </w:r>
      <w:r w:rsidRPr="001D0395">
        <w:rPr>
          <w:rFonts w:asciiTheme="majorHAnsi" w:hAnsiTheme="majorHAnsi"/>
          <w:sz w:val="24"/>
          <w:szCs w:val="24"/>
        </w:rPr>
        <w:br/>
        <w:t>1-accounts (company accounts)</w:t>
      </w:r>
      <w:r w:rsidRPr="001D0395">
        <w:rPr>
          <w:rFonts w:asciiTheme="majorHAnsi" w:hAnsiTheme="majorHAnsi"/>
          <w:sz w:val="24"/>
          <w:szCs w:val="24"/>
        </w:rPr>
        <w:br/>
      </w:r>
      <w:r w:rsidRPr="001D0395">
        <w:rPr>
          <w:rFonts w:asciiTheme="majorHAnsi" w:hAnsiTheme="majorHAnsi"/>
          <w:sz w:val="24"/>
          <w:szCs w:val="24"/>
        </w:rPr>
        <w:lastRenderedPageBreak/>
        <w:t>2-audit</w:t>
      </w:r>
      <w:r w:rsidRPr="001D0395">
        <w:rPr>
          <w:rFonts w:asciiTheme="majorHAnsi" w:hAnsiTheme="majorHAnsi"/>
          <w:sz w:val="24"/>
          <w:szCs w:val="24"/>
        </w:rPr>
        <w:br/>
        <w:t xml:space="preserve">3-information technology &amp; strategic </w:t>
      </w:r>
      <w:proofErr w:type="spellStart"/>
      <w:r w:rsidRPr="001D0395">
        <w:rPr>
          <w:rFonts w:asciiTheme="majorHAnsi" w:hAnsiTheme="majorHAnsi"/>
          <w:sz w:val="24"/>
          <w:szCs w:val="24"/>
        </w:rPr>
        <w:t>managment</w:t>
      </w:r>
      <w:proofErr w:type="spellEnd"/>
      <w:r w:rsidRPr="001D0395">
        <w:rPr>
          <w:rFonts w:asciiTheme="majorHAnsi" w:hAnsiTheme="majorHAnsi"/>
          <w:sz w:val="24"/>
          <w:szCs w:val="24"/>
        </w:rPr>
        <w:br/>
      </w:r>
      <w:r w:rsidRPr="001D0395">
        <w:rPr>
          <w:rFonts w:asciiTheme="majorHAnsi" w:hAnsiTheme="majorHAnsi"/>
          <w:sz w:val="24"/>
          <w:szCs w:val="24"/>
        </w:rPr>
        <w:br/>
        <w:t xml:space="preserve">After </w:t>
      </w:r>
      <w:proofErr w:type="spellStart"/>
      <w:r w:rsidRPr="001D0395">
        <w:rPr>
          <w:rFonts w:asciiTheme="majorHAnsi" w:hAnsiTheme="majorHAnsi"/>
          <w:sz w:val="24"/>
          <w:szCs w:val="24"/>
        </w:rPr>
        <w:t>pasing</w:t>
      </w:r>
      <w:proofErr w:type="spellEnd"/>
      <w:r w:rsidRPr="001D0395">
        <w:rPr>
          <w:rFonts w:asciiTheme="majorHAnsi" w:hAnsiTheme="majorHAnsi"/>
          <w:sz w:val="24"/>
          <w:szCs w:val="24"/>
        </w:rPr>
        <w:t xml:space="preserve"> 1st group of IPCC student can get degree of ATC (accounting technician course). </w:t>
      </w:r>
      <w:proofErr w:type="spellStart"/>
      <w:r w:rsidRPr="001D0395">
        <w:rPr>
          <w:rFonts w:asciiTheme="majorHAnsi" w:hAnsiTheme="majorHAnsi"/>
          <w:sz w:val="24"/>
          <w:szCs w:val="24"/>
        </w:rPr>
        <w:t>Artcileship</w:t>
      </w:r>
      <w:proofErr w:type="spellEnd"/>
      <w:r w:rsidRPr="001D0395">
        <w:rPr>
          <w:rFonts w:asciiTheme="majorHAnsi" w:hAnsiTheme="majorHAnsi"/>
          <w:sz w:val="24"/>
          <w:szCs w:val="24"/>
        </w:rPr>
        <w:t xml:space="preserve"> will start once you clear 1</w:t>
      </w:r>
      <w:r w:rsidRPr="001D0395">
        <w:rPr>
          <w:rFonts w:asciiTheme="majorHAnsi" w:hAnsiTheme="majorHAnsi"/>
          <w:sz w:val="24"/>
          <w:szCs w:val="24"/>
          <w:vertAlign w:val="superscript"/>
        </w:rPr>
        <w:t>st</w:t>
      </w:r>
      <w:r w:rsidRPr="001D0395">
        <w:rPr>
          <w:rFonts w:asciiTheme="majorHAnsi" w:hAnsiTheme="majorHAnsi"/>
          <w:sz w:val="24"/>
          <w:szCs w:val="24"/>
        </w:rPr>
        <w:t xml:space="preserve"> group of IPCC. After completing 3 years of </w:t>
      </w:r>
      <w:proofErr w:type="spellStart"/>
      <w:r w:rsidRPr="001D0395">
        <w:rPr>
          <w:rFonts w:asciiTheme="majorHAnsi" w:hAnsiTheme="majorHAnsi"/>
          <w:sz w:val="24"/>
          <w:szCs w:val="24"/>
        </w:rPr>
        <w:t>articleship</w:t>
      </w:r>
      <w:proofErr w:type="spellEnd"/>
      <w:r w:rsidRPr="001D0395">
        <w:rPr>
          <w:rFonts w:asciiTheme="majorHAnsi" w:hAnsiTheme="majorHAnsi"/>
          <w:sz w:val="24"/>
          <w:szCs w:val="24"/>
        </w:rPr>
        <w:t xml:space="preserve"> you can apply for CA Final. </w:t>
      </w:r>
    </w:p>
    <w:p w:rsidR="001D0395" w:rsidRPr="001D0395" w:rsidRDefault="001D0395" w:rsidP="001D0395">
      <w:p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 w:rsidRPr="001D0395">
        <w:rPr>
          <w:rFonts w:asciiTheme="majorHAnsi" w:hAnsiTheme="majorHAnsi"/>
          <w:b/>
          <w:sz w:val="24"/>
          <w:szCs w:val="24"/>
        </w:rPr>
        <w:t>CA final</w:t>
      </w:r>
      <w:r w:rsidRPr="001D0395">
        <w:rPr>
          <w:rFonts w:asciiTheme="majorHAnsi" w:hAnsiTheme="majorHAnsi"/>
          <w:sz w:val="24"/>
          <w:szCs w:val="24"/>
        </w:rPr>
        <w:t xml:space="preserve"> has 2 group</w:t>
      </w:r>
      <w:r w:rsidRPr="001D0395">
        <w:rPr>
          <w:rFonts w:asciiTheme="majorHAnsi" w:hAnsiTheme="majorHAnsi"/>
          <w:sz w:val="24"/>
          <w:szCs w:val="24"/>
        </w:rPr>
        <w:br/>
      </w:r>
      <w:proofErr w:type="gramStart"/>
      <w:r w:rsidRPr="001D0395">
        <w:rPr>
          <w:rFonts w:asciiTheme="majorHAnsi" w:hAnsiTheme="majorHAnsi"/>
          <w:sz w:val="24"/>
          <w:szCs w:val="24"/>
        </w:rPr>
        <w:t>Each</w:t>
      </w:r>
      <w:proofErr w:type="gramEnd"/>
      <w:r w:rsidRPr="001D0395">
        <w:rPr>
          <w:rFonts w:asciiTheme="majorHAnsi" w:hAnsiTheme="majorHAnsi"/>
          <w:sz w:val="24"/>
          <w:szCs w:val="24"/>
        </w:rPr>
        <w:t xml:space="preserve"> group contains 4 subjects. </w:t>
      </w:r>
      <w:r w:rsidRPr="001D0395">
        <w:rPr>
          <w:rFonts w:asciiTheme="majorHAnsi" w:hAnsiTheme="majorHAnsi"/>
          <w:sz w:val="24"/>
          <w:szCs w:val="24"/>
        </w:rPr>
        <w:br/>
        <w:t>1-accounts</w:t>
      </w:r>
      <w:r w:rsidRPr="001D0395">
        <w:rPr>
          <w:rFonts w:asciiTheme="majorHAnsi" w:hAnsiTheme="majorHAnsi"/>
          <w:sz w:val="24"/>
          <w:szCs w:val="24"/>
        </w:rPr>
        <w:br/>
        <w:t>2-fm</w:t>
      </w:r>
      <w:r w:rsidRPr="001D0395">
        <w:rPr>
          <w:rFonts w:asciiTheme="majorHAnsi" w:hAnsiTheme="majorHAnsi"/>
          <w:sz w:val="24"/>
          <w:szCs w:val="24"/>
        </w:rPr>
        <w:br/>
        <w:t>3-costing</w:t>
      </w:r>
      <w:r w:rsidRPr="001D0395">
        <w:rPr>
          <w:rFonts w:asciiTheme="majorHAnsi" w:hAnsiTheme="majorHAnsi"/>
          <w:sz w:val="24"/>
          <w:szCs w:val="24"/>
        </w:rPr>
        <w:br/>
        <w:t>4-audit</w:t>
      </w:r>
      <w:r w:rsidRPr="001D0395">
        <w:rPr>
          <w:rFonts w:asciiTheme="majorHAnsi" w:hAnsiTheme="majorHAnsi"/>
          <w:sz w:val="24"/>
          <w:szCs w:val="24"/>
        </w:rPr>
        <w:br/>
        <w:t>5-law</w:t>
      </w:r>
      <w:r w:rsidRPr="001D0395">
        <w:rPr>
          <w:rFonts w:asciiTheme="majorHAnsi" w:hAnsiTheme="majorHAnsi"/>
          <w:sz w:val="24"/>
          <w:szCs w:val="24"/>
        </w:rPr>
        <w:br/>
        <w:t>6-direct tax</w:t>
      </w:r>
      <w:r w:rsidRPr="001D0395">
        <w:rPr>
          <w:rFonts w:asciiTheme="majorHAnsi" w:hAnsiTheme="majorHAnsi"/>
          <w:sz w:val="24"/>
          <w:szCs w:val="24"/>
        </w:rPr>
        <w:br/>
        <w:t>7-indirect tax</w:t>
      </w:r>
      <w:r w:rsidRPr="001D0395">
        <w:rPr>
          <w:rFonts w:asciiTheme="majorHAnsi" w:hAnsiTheme="majorHAnsi"/>
          <w:sz w:val="24"/>
          <w:szCs w:val="24"/>
        </w:rPr>
        <w:br/>
        <w:t>8-mics</w:t>
      </w:r>
    </w:p>
    <w:sectPr w:rsidR="001D0395" w:rsidRPr="001D0395" w:rsidSect="00974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696E"/>
    <w:multiLevelType w:val="multilevel"/>
    <w:tmpl w:val="BC80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0395"/>
    <w:rsid w:val="001D0395"/>
    <w:rsid w:val="0097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S</dc:creator>
  <cp:keywords/>
  <dc:description/>
  <cp:lastModifiedBy>Prakash S</cp:lastModifiedBy>
  <cp:revision>1</cp:revision>
  <dcterms:created xsi:type="dcterms:W3CDTF">2011-02-01T11:00:00Z</dcterms:created>
  <dcterms:modified xsi:type="dcterms:W3CDTF">2011-02-01T11:04:00Z</dcterms:modified>
</cp:coreProperties>
</file>