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b/>
          <w:bCs/>
          <w:sz w:val="24"/>
          <w:szCs w:val="24"/>
          <w:lang/>
        </w:rPr>
        <w:t>Lean manufacturing</w:t>
      </w:r>
      <w:r w:rsidRPr="008E1137">
        <w:rPr>
          <w:rFonts w:ascii="Times New Roman" w:eastAsia="Times New Roman" w:hAnsi="Times New Roman" w:cs="Times New Roman"/>
          <w:sz w:val="24"/>
          <w:szCs w:val="24"/>
          <w:lang/>
        </w:rPr>
        <w:t xml:space="preserve"> or </w:t>
      </w:r>
      <w:r w:rsidRPr="008E1137">
        <w:rPr>
          <w:rFonts w:ascii="Times New Roman" w:eastAsia="Times New Roman" w:hAnsi="Times New Roman" w:cs="Times New Roman"/>
          <w:b/>
          <w:bCs/>
          <w:sz w:val="24"/>
          <w:szCs w:val="24"/>
          <w:lang/>
        </w:rPr>
        <w:t>lean production</w:t>
      </w:r>
      <w:r w:rsidRPr="008E1137">
        <w:rPr>
          <w:rFonts w:ascii="Times New Roman" w:eastAsia="Times New Roman" w:hAnsi="Times New Roman" w:cs="Times New Roman"/>
          <w:sz w:val="24"/>
          <w:szCs w:val="24"/>
          <w:lang/>
        </w:rPr>
        <w:t>, which is often known simply as "</w:t>
      </w:r>
      <w:r w:rsidRPr="008E1137">
        <w:rPr>
          <w:rFonts w:ascii="Times New Roman" w:eastAsia="Times New Roman" w:hAnsi="Times New Roman" w:cs="Times New Roman"/>
          <w:b/>
          <w:bCs/>
          <w:sz w:val="24"/>
          <w:szCs w:val="24"/>
          <w:lang/>
        </w:rPr>
        <w:t>Lean</w:t>
      </w:r>
      <w:r w:rsidRPr="008E1137">
        <w:rPr>
          <w:rFonts w:ascii="Times New Roman" w:eastAsia="Times New Roman" w:hAnsi="Times New Roman" w:cs="Times New Roman"/>
          <w:sz w:val="24"/>
          <w:szCs w:val="24"/>
          <w:lang/>
        </w:rPr>
        <w:t xml:space="preserve">", is a production practice that considers the expenditure of resources for any goal other than the creation of value for the end customer to be wasteful, and thus a target for elimination. Working from the perspective of the customer who consumes a product or service, "value" is defined as any action or process that a customer would be willing to pay for. Basically, lean is centered </w:t>
      </w:r>
      <w:proofErr w:type="gramStart"/>
      <w:r w:rsidRPr="008E1137">
        <w:rPr>
          <w:rFonts w:ascii="Times New Roman" w:eastAsia="Times New Roman" w:hAnsi="Times New Roman" w:cs="Times New Roman"/>
          <w:sz w:val="24"/>
          <w:szCs w:val="24"/>
          <w:lang/>
        </w:rPr>
        <w:t>around</w:t>
      </w:r>
      <w:proofErr w:type="gramEnd"/>
      <w:r w:rsidRPr="008E1137">
        <w:rPr>
          <w:rFonts w:ascii="Times New Roman" w:eastAsia="Times New Roman" w:hAnsi="Times New Roman" w:cs="Times New Roman"/>
          <w:sz w:val="24"/>
          <w:szCs w:val="24"/>
          <w:lang/>
        </w:rPr>
        <w:t xml:space="preserve"> creating </w:t>
      </w:r>
      <w:r w:rsidRPr="008E1137">
        <w:rPr>
          <w:rFonts w:ascii="Times New Roman" w:eastAsia="Times New Roman" w:hAnsi="Times New Roman" w:cs="Times New Roman"/>
          <w:i/>
          <w:iCs/>
          <w:sz w:val="24"/>
          <w:szCs w:val="24"/>
          <w:lang/>
        </w:rPr>
        <w:t>more value with less work</w:t>
      </w:r>
      <w:r w:rsidRPr="008E1137">
        <w:rPr>
          <w:rFonts w:ascii="Times New Roman" w:eastAsia="Times New Roman" w:hAnsi="Times New Roman" w:cs="Times New Roman"/>
          <w:sz w:val="24"/>
          <w:szCs w:val="24"/>
          <w:lang/>
        </w:rPr>
        <w:t xml:space="preserve">. Lean manufacturing is a generic process management philosophy derived mostly from the </w:t>
      </w:r>
      <w:hyperlink r:id="rId5" w:tooltip="Toyota Production System" w:history="1">
        <w:r w:rsidRPr="008E1137">
          <w:rPr>
            <w:rFonts w:ascii="Times New Roman" w:eastAsia="Times New Roman" w:hAnsi="Times New Roman" w:cs="Times New Roman"/>
            <w:color w:val="0000FF"/>
            <w:sz w:val="24"/>
            <w:szCs w:val="24"/>
            <w:u w:val="single"/>
            <w:lang/>
          </w:rPr>
          <w:t>Toyota Production System</w:t>
        </w:r>
      </w:hyperlink>
      <w:r w:rsidRPr="008E1137">
        <w:rPr>
          <w:rFonts w:ascii="Times New Roman" w:eastAsia="Times New Roman" w:hAnsi="Times New Roman" w:cs="Times New Roman"/>
          <w:sz w:val="24"/>
          <w:szCs w:val="24"/>
          <w:lang/>
        </w:rPr>
        <w:t xml:space="preserve"> (TPS) (hence the term </w:t>
      </w:r>
      <w:proofErr w:type="spellStart"/>
      <w:r w:rsidRPr="008E1137">
        <w:rPr>
          <w:rFonts w:ascii="Times New Roman" w:eastAsia="Times New Roman" w:hAnsi="Times New Roman" w:cs="Times New Roman"/>
          <w:sz w:val="24"/>
          <w:szCs w:val="24"/>
          <w:lang/>
        </w:rPr>
        <w:t>Toyotism</w:t>
      </w:r>
      <w:proofErr w:type="spellEnd"/>
      <w:r w:rsidRPr="008E1137">
        <w:rPr>
          <w:rFonts w:ascii="Times New Roman" w:eastAsia="Times New Roman" w:hAnsi="Times New Roman" w:cs="Times New Roman"/>
          <w:sz w:val="24"/>
          <w:szCs w:val="24"/>
          <w:lang/>
        </w:rPr>
        <w:t xml:space="preserve"> is also prevalent) and identified as "Lean" only in the 1990s.</w:t>
      </w:r>
      <w:hyperlink r:id="rId6" w:anchor="cite_note-womack-0" w:history="1">
        <w:r w:rsidRPr="008E1137">
          <w:rPr>
            <w:rFonts w:ascii="Times New Roman" w:eastAsia="Times New Roman" w:hAnsi="Times New Roman" w:cs="Times New Roman"/>
            <w:color w:val="0000FF"/>
            <w:sz w:val="24"/>
            <w:szCs w:val="24"/>
            <w:u w:val="single"/>
            <w:vertAlign w:val="superscript"/>
            <w:lang/>
          </w:rPr>
          <w:t>[1]</w:t>
        </w:r>
      </w:hyperlink>
      <w:r w:rsidRPr="008E1137">
        <w:rPr>
          <w:rFonts w:ascii="Times New Roman" w:eastAsia="Times New Roman" w:hAnsi="Times New Roman" w:cs="Times New Roman"/>
          <w:sz w:val="24"/>
          <w:szCs w:val="24"/>
          <w:lang/>
        </w:rPr>
        <w:t xml:space="preserve"> </w:t>
      </w:r>
      <w:hyperlink r:id="rId7" w:anchor="cite_note-1" w:history="1">
        <w:r w:rsidRPr="008E1137">
          <w:rPr>
            <w:rFonts w:ascii="Times New Roman" w:eastAsia="Times New Roman" w:hAnsi="Times New Roman" w:cs="Times New Roman"/>
            <w:color w:val="0000FF"/>
            <w:sz w:val="24"/>
            <w:szCs w:val="24"/>
            <w:u w:val="single"/>
            <w:vertAlign w:val="superscript"/>
            <w:lang/>
          </w:rPr>
          <w:t>[2]</w:t>
        </w:r>
      </w:hyperlink>
      <w:r w:rsidRPr="008E1137">
        <w:rPr>
          <w:rFonts w:ascii="Times New Roman" w:eastAsia="Times New Roman" w:hAnsi="Times New Roman" w:cs="Times New Roman"/>
          <w:sz w:val="24"/>
          <w:szCs w:val="24"/>
          <w:lang/>
        </w:rPr>
        <w:t xml:space="preserve">. It is renowned for its focus on reduction of the original Toyota </w:t>
      </w:r>
      <w:hyperlink r:id="rId8" w:tooltip="Muda (Japanese term)" w:history="1">
        <w:r w:rsidRPr="008E1137">
          <w:rPr>
            <w:rFonts w:ascii="Times New Roman" w:eastAsia="Times New Roman" w:hAnsi="Times New Roman" w:cs="Times New Roman"/>
            <w:i/>
            <w:iCs/>
            <w:color w:val="0000FF"/>
            <w:sz w:val="24"/>
            <w:szCs w:val="24"/>
            <w:u w:val="single"/>
            <w:lang/>
          </w:rPr>
          <w:t>seven wastes</w:t>
        </w:r>
      </w:hyperlink>
      <w:r w:rsidRPr="008E1137">
        <w:rPr>
          <w:rFonts w:ascii="Times New Roman" w:eastAsia="Times New Roman" w:hAnsi="Times New Roman" w:cs="Times New Roman"/>
          <w:sz w:val="24"/>
          <w:szCs w:val="24"/>
          <w:lang/>
        </w:rPr>
        <w:t xml:space="preserve"> in order to improve overall customer value, but there are varying perspectives on how this is best achieved. The steady growth of </w:t>
      </w:r>
      <w:hyperlink r:id="rId9" w:tooltip="Toyota" w:history="1">
        <w:r w:rsidRPr="008E1137">
          <w:rPr>
            <w:rFonts w:ascii="Times New Roman" w:eastAsia="Times New Roman" w:hAnsi="Times New Roman" w:cs="Times New Roman"/>
            <w:color w:val="0000FF"/>
            <w:sz w:val="24"/>
            <w:szCs w:val="24"/>
            <w:u w:val="single"/>
            <w:lang/>
          </w:rPr>
          <w:t>Toyota</w:t>
        </w:r>
      </w:hyperlink>
      <w:r w:rsidRPr="008E1137">
        <w:rPr>
          <w:rFonts w:ascii="Times New Roman" w:eastAsia="Times New Roman" w:hAnsi="Times New Roman" w:cs="Times New Roman"/>
          <w:sz w:val="24"/>
          <w:szCs w:val="24"/>
          <w:lang/>
        </w:rPr>
        <w:t>, from a small company to the world's largest automaker</w:t>
      </w:r>
      <w:proofErr w:type="gramStart"/>
      <w:r w:rsidRPr="008E1137">
        <w:rPr>
          <w:rFonts w:ascii="Times New Roman" w:eastAsia="Times New Roman" w:hAnsi="Times New Roman" w:cs="Times New Roman"/>
          <w:sz w:val="24"/>
          <w:szCs w:val="24"/>
          <w:lang/>
        </w:rPr>
        <w:t>,</w:t>
      </w:r>
      <w:proofErr w:type="gramEnd"/>
      <w:r w:rsidRPr="008E1137">
        <w:rPr>
          <w:rFonts w:ascii="Times New Roman" w:eastAsia="Times New Roman" w:hAnsi="Times New Roman" w:cs="Times New Roman"/>
          <w:sz w:val="24"/>
          <w:szCs w:val="24"/>
          <w:vertAlign w:val="superscript"/>
          <w:lang/>
        </w:rPr>
        <w:fldChar w:fldCharType="begin"/>
      </w:r>
      <w:r w:rsidRPr="008E1137">
        <w:rPr>
          <w:rFonts w:ascii="Times New Roman" w:eastAsia="Times New Roman" w:hAnsi="Times New Roman" w:cs="Times New Roman"/>
          <w:sz w:val="24"/>
          <w:szCs w:val="24"/>
          <w:vertAlign w:val="superscript"/>
          <w:lang/>
        </w:rPr>
        <w:instrText xml:space="preserve"> HYPERLINK "http://en.wikipedia.org/wiki/Lean_manufacturing" \l "cite_note-Reuters-2" </w:instrText>
      </w:r>
      <w:r w:rsidRPr="008E1137">
        <w:rPr>
          <w:rFonts w:ascii="Times New Roman" w:eastAsia="Times New Roman" w:hAnsi="Times New Roman" w:cs="Times New Roman"/>
          <w:sz w:val="24"/>
          <w:szCs w:val="24"/>
          <w:vertAlign w:val="superscript"/>
          <w:lang/>
        </w:rPr>
        <w:fldChar w:fldCharType="separate"/>
      </w:r>
      <w:r w:rsidRPr="008E1137">
        <w:rPr>
          <w:rFonts w:ascii="Times New Roman" w:eastAsia="Times New Roman" w:hAnsi="Times New Roman" w:cs="Times New Roman"/>
          <w:color w:val="0000FF"/>
          <w:sz w:val="24"/>
          <w:szCs w:val="24"/>
          <w:u w:val="single"/>
          <w:vertAlign w:val="superscript"/>
          <w:lang/>
        </w:rPr>
        <w:t>[3]</w:t>
      </w:r>
      <w:r w:rsidRPr="008E1137">
        <w:rPr>
          <w:rFonts w:ascii="Times New Roman" w:eastAsia="Times New Roman" w:hAnsi="Times New Roman" w:cs="Times New Roman"/>
          <w:sz w:val="24"/>
          <w:szCs w:val="24"/>
          <w:vertAlign w:val="superscript"/>
          <w:lang/>
        </w:rPr>
        <w:fldChar w:fldCharType="end"/>
      </w:r>
      <w:r w:rsidRPr="008E1137">
        <w:rPr>
          <w:rFonts w:ascii="Times New Roman" w:eastAsia="Times New Roman" w:hAnsi="Times New Roman" w:cs="Times New Roman"/>
          <w:sz w:val="24"/>
          <w:szCs w:val="24"/>
          <w:lang/>
        </w:rPr>
        <w:t xml:space="preserve"> has focused attention on how it has achieved this.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manufacturing is a variation on the theme of </w:t>
      </w:r>
      <w:hyperlink r:id="rId10" w:tooltip="Efficiency" w:history="1">
        <w:r w:rsidRPr="008E1137">
          <w:rPr>
            <w:rFonts w:ascii="Times New Roman" w:eastAsia="Times New Roman" w:hAnsi="Times New Roman" w:cs="Times New Roman"/>
            <w:color w:val="0000FF"/>
            <w:sz w:val="24"/>
            <w:szCs w:val="24"/>
            <w:u w:val="single"/>
            <w:lang/>
          </w:rPr>
          <w:t>efficiency</w:t>
        </w:r>
      </w:hyperlink>
      <w:r w:rsidRPr="008E1137">
        <w:rPr>
          <w:rFonts w:ascii="Times New Roman" w:eastAsia="Times New Roman" w:hAnsi="Times New Roman" w:cs="Times New Roman"/>
          <w:sz w:val="24"/>
          <w:szCs w:val="24"/>
          <w:lang/>
        </w:rPr>
        <w:t xml:space="preserve"> based on optimizing flow; it is a present-day instance of the recurring theme in human history toward increasing efficiency, decreasing waste, and using empirical methods to decide what matters, rather than uncritically accepting pre-existing ideas. As such, it is a chapter in the larger narrative that also includes such ideas as the </w:t>
      </w:r>
      <w:hyperlink r:id="rId11" w:anchor="Noun" w:tooltip="wikt:thrift" w:history="1">
        <w:r w:rsidRPr="008E1137">
          <w:rPr>
            <w:rFonts w:ascii="Times New Roman" w:eastAsia="Times New Roman" w:hAnsi="Times New Roman" w:cs="Times New Roman"/>
            <w:color w:val="0000FF"/>
            <w:sz w:val="24"/>
            <w:szCs w:val="24"/>
            <w:u w:val="single"/>
            <w:lang/>
          </w:rPr>
          <w:t>folk wisdom of thrift</w:t>
        </w:r>
      </w:hyperlink>
      <w:r w:rsidRPr="008E1137">
        <w:rPr>
          <w:rFonts w:ascii="Times New Roman" w:eastAsia="Times New Roman" w:hAnsi="Times New Roman" w:cs="Times New Roman"/>
          <w:sz w:val="24"/>
          <w:szCs w:val="24"/>
          <w:lang/>
        </w:rPr>
        <w:t xml:space="preserve">, </w:t>
      </w:r>
      <w:hyperlink r:id="rId12" w:tooltip="Time and motion study" w:history="1">
        <w:r w:rsidRPr="008E1137">
          <w:rPr>
            <w:rFonts w:ascii="Times New Roman" w:eastAsia="Times New Roman" w:hAnsi="Times New Roman" w:cs="Times New Roman"/>
            <w:color w:val="0000FF"/>
            <w:sz w:val="24"/>
            <w:szCs w:val="24"/>
            <w:u w:val="single"/>
            <w:lang/>
          </w:rPr>
          <w:t>time and motion study</w:t>
        </w:r>
      </w:hyperlink>
      <w:r w:rsidRPr="008E1137">
        <w:rPr>
          <w:rFonts w:ascii="Times New Roman" w:eastAsia="Times New Roman" w:hAnsi="Times New Roman" w:cs="Times New Roman"/>
          <w:sz w:val="24"/>
          <w:szCs w:val="24"/>
          <w:lang/>
        </w:rPr>
        <w:t xml:space="preserve">, </w:t>
      </w:r>
      <w:hyperlink r:id="rId13" w:tooltip="Taylorism" w:history="1">
        <w:proofErr w:type="spellStart"/>
        <w:r w:rsidRPr="008E1137">
          <w:rPr>
            <w:rFonts w:ascii="Times New Roman" w:eastAsia="Times New Roman" w:hAnsi="Times New Roman" w:cs="Times New Roman"/>
            <w:color w:val="0000FF"/>
            <w:sz w:val="24"/>
            <w:szCs w:val="24"/>
            <w:u w:val="single"/>
            <w:lang/>
          </w:rPr>
          <w:t>Taylorism</w:t>
        </w:r>
        <w:proofErr w:type="spellEnd"/>
      </w:hyperlink>
      <w:r w:rsidRPr="008E1137">
        <w:rPr>
          <w:rFonts w:ascii="Times New Roman" w:eastAsia="Times New Roman" w:hAnsi="Times New Roman" w:cs="Times New Roman"/>
          <w:sz w:val="24"/>
          <w:szCs w:val="24"/>
          <w:lang/>
        </w:rPr>
        <w:t xml:space="preserve">, the </w:t>
      </w:r>
      <w:hyperlink r:id="rId14" w:tooltip="Efficiency Movement" w:history="1">
        <w:r w:rsidRPr="008E1137">
          <w:rPr>
            <w:rFonts w:ascii="Times New Roman" w:eastAsia="Times New Roman" w:hAnsi="Times New Roman" w:cs="Times New Roman"/>
            <w:color w:val="0000FF"/>
            <w:sz w:val="24"/>
            <w:szCs w:val="24"/>
            <w:u w:val="single"/>
            <w:lang/>
          </w:rPr>
          <w:t>Efficiency Movement</w:t>
        </w:r>
      </w:hyperlink>
      <w:r w:rsidRPr="008E1137">
        <w:rPr>
          <w:rFonts w:ascii="Times New Roman" w:eastAsia="Times New Roman" w:hAnsi="Times New Roman" w:cs="Times New Roman"/>
          <w:sz w:val="24"/>
          <w:szCs w:val="24"/>
          <w:lang/>
        </w:rPr>
        <w:t xml:space="preserve">, and </w:t>
      </w:r>
      <w:hyperlink r:id="rId15" w:tooltip="Fordism" w:history="1">
        <w:proofErr w:type="spellStart"/>
        <w:r w:rsidRPr="008E1137">
          <w:rPr>
            <w:rFonts w:ascii="Times New Roman" w:eastAsia="Times New Roman" w:hAnsi="Times New Roman" w:cs="Times New Roman"/>
            <w:color w:val="0000FF"/>
            <w:sz w:val="24"/>
            <w:szCs w:val="24"/>
            <w:u w:val="single"/>
            <w:lang/>
          </w:rPr>
          <w:t>Fordism</w:t>
        </w:r>
        <w:proofErr w:type="spellEnd"/>
      </w:hyperlink>
      <w:r w:rsidRPr="008E1137">
        <w:rPr>
          <w:rFonts w:ascii="Times New Roman" w:eastAsia="Times New Roman" w:hAnsi="Times New Roman" w:cs="Times New Roman"/>
          <w:sz w:val="24"/>
          <w:szCs w:val="24"/>
          <w:lang/>
        </w:rPr>
        <w:t xml:space="preserve">. Lean manufacturing is often seen as a more refined version of earlier efficiency efforts, building upon the work of earlier leaders such as </w:t>
      </w:r>
      <w:hyperlink r:id="rId16" w:tooltip="Frederick Winslow Taylor" w:history="1">
        <w:r w:rsidRPr="008E1137">
          <w:rPr>
            <w:rFonts w:ascii="Times New Roman" w:eastAsia="Times New Roman" w:hAnsi="Times New Roman" w:cs="Times New Roman"/>
            <w:color w:val="0000FF"/>
            <w:sz w:val="24"/>
            <w:szCs w:val="24"/>
            <w:u w:val="single"/>
            <w:lang/>
          </w:rPr>
          <w:t>Taylor</w:t>
        </w:r>
      </w:hyperlink>
      <w:r w:rsidRPr="008E1137">
        <w:rPr>
          <w:rFonts w:ascii="Times New Roman" w:eastAsia="Times New Roman" w:hAnsi="Times New Roman" w:cs="Times New Roman"/>
          <w:sz w:val="24"/>
          <w:szCs w:val="24"/>
          <w:lang/>
        </w:rPr>
        <w:t xml:space="preserve"> or </w:t>
      </w:r>
      <w:hyperlink r:id="rId17" w:tooltip="Henry Ford" w:history="1">
        <w:r w:rsidRPr="008E1137">
          <w:rPr>
            <w:rFonts w:ascii="Times New Roman" w:eastAsia="Times New Roman" w:hAnsi="Times New Roman" w:cs="Times New Roman"/>
            <w:color w:val="0000FF"/>
            <w:sz w:val="24"/>
            <w:szCs w:val="24"/>
            <w:u w:val="single"/>
            <w:lang/>
          </w:rPr>
          <w:t>Ford</w:t>
        </w:r>
      </w:hyperlink>
      <w:r w:rsidRPr="008E1137">
        <w:rPr>
          <w:rFonts w:ascii="Times New Roman" w:eastAsia="Times New Roman" w:hAnsi="Times New Roman" w:cs="Times New Roman"/>
          <w:sz w:val="24"/>
          <w:szCs w:val="24"/>
          <w:lang/>
        </w:rPr>
        <w:t>, and learning from their mistakes.</w:t>
      </w:r>
    </w:p>
    <w:tbl>
      <w:tblPr>
        <w:tblW w:w="0" w:type="auto"/>
        <w:tblCellSpacing w:w="15" w:type="dxa"/>
        <w:tblCellMar>
          <w:top w:w="15" w:type="dxa"/>
          <w:left w:w="15" w:type="dxa"/>
          <w:bottom w:w="15" w:type="dxa"/>
          <w:right w:w="15" w:type="dxa"/>
        </w:tblCellMar>
        <w:tblLook w:val="04A0"/>
      </w:tblPr>
      <w:tblGrid>
        <w:gridCol w:w="7210"/>
      </w:tblGrid>
      <w:tr w:rsidR="008E1137" w:rsidRPr="008E1137" w:rsidTr="008E1137">
        <w:trPr>
          <w:tblCellSpacing w:w="15" w:type="dxa"/>
        </w:trPr>
        <w:tc>
          <w:tcPr>
            <w:tcW w:w="0" w:type="auto"/>
            <w:vAlign w:val="center"/>
            <w:hideMark/>
          </w:tcPr>
          <w:p w:rsidR="008E1137" w:rsidRPr="008E1137" w:rsidRDefault="008E1137" w:rsidP="008E1137">
            <w:pPr>
              <w:spacing w:before="100" w:beforeAutospacing="1" w:after="100" w:afterAutospacing="1" w:line="240" w:lineRule="auto"/>
              <w:outlineLvl w:val="1"/>
              <w:rPr>
                <w:rFonts w:ascii="Times New Roman" w:eastAsia="Times New Roman" w:hAnsi="Times New Roman" w:cs="Times New Roman"/>
                <w:b/>
                <w:bCs/>
                <w:sz w:val="36"/>
                <w:szCs w:val="36"/>
              </w:rPr>
            </w:pPr>
            <w:r w:rsidRPr="008E1137">
              <w:rPr>
                <w:rFonts w:ascii="Times New Roman" w:eastAsia="Times New Roman" w:hAnsi="Times New Roman" w:cs="Times New Roman"/>
                <w:b/>
                <w:bCs/>
                <w:sz w:val="36"/>
                <w:szCs w:val="36"/>
              </w:rPr>
              <w:t>Contents</w:t>
            </w:r>
          </w:p>
          <w:p w:rsidR="008E1137" w:rsidRPr="008E1137" w:rsidRDefault="008E1137" w:rsidP="008E1137">
            <w:pPr>
              <w:spacing w:after="0" w:line="240" w:lineRule="auto"/>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w:t>
            </w:r>
            <w:hyperlink r:id="rId18" w:history="1">
              <w:r w:rsidRPr="008E1137">
                <w:rPr>
                  <w:rFonts w:ascii="Times New Roman" w:eastAsia="Times New Roman" w:hAnsi="Times New Roman" w:cs="Times New Roman"/>
                  <w:color w:val="0000FF"/>
                  <w:sz w:val="24"/>
                  <w:szCs w:val="24"/>
                  <w:u w:val="single"/>
                </w:rPr>
                <w:t>hide</w:t>
              </w:r>
            </w:hyperlink>
            <w:r w:rsidRPr="008E1137">
              <w:rPr>
                <w:rFonts w:ascii="Times New Roman" w:eastAsia="Times New Roman" w:hAnsi="Times New Roman" w:cs="Times New Roman"/>
                <w:sz w:val="24"/>
                <w:szCs w:val="24"/>
              </w:rPr>
              <w:t>]</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9" w:anchor="Overview" w:history="1">
              <w:r w:rsidRPr="008E1137">
                <w:rPr>
                  <w:rFonts w:ascii="Times New Roman" w:eastAsia="Times New Roman" w:hAnsi="Times New Roman" w:cs="Times New Roman"/>
                  <w:color w:val="0000FF"/>
                  <w:sz w:val="24"/>
                  <w:szCs w:val="24"/>
                  <w:u w:val="single"/>
                </w:rPr>
                <w:t>1 Ov</w:t>
              </w:r>
              <w:r w:rsidRPr="008E1137">
                <w:rPr>
                  <w:rFonts w:ascii="Times New Roman" w:eastAsia="Times New Roman" w:hAnsi="Times New Roman" w:cs="Times New Roman"/>
                  <w:color w:val="0000FF"/>
                  <w:sz w:val="24"/>
                  <w:szCs w:val="24"/>
                  <w:u w:val="single"/>
                </w:rPr>
                <w:t>e</w:t>
              </w:r>
              <w:r w:rsidRPr="008E1137">
                <w:rPr>
                  <w:rFonts w:ascii="Times New Roman" w:eastAsia="Times New Roman" w:hAnsi="Times New Roman" w:cs="Times New Roman"/>
                  <w:color w:val="0000FF"/>
                  <w:sz w:val="24"/>
                  <w:szCs w:val="24"/>
                  <w:u w:val="single"/>
                </w:rPr>
                <w:t>rview</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0" w:anchor="Origins" w:history="1">
              <w:r w:rsidRPr="008E1137">
                <w:rPr>
                  <w:rFonts w:ascii="Times New Roman" w:eastAsia="Times New Roman" w:hAnsi="Times New Roman" w:cs="Times New Roman"/>
                  <w:color w:val="0000FF"/>
                  <w:sz w:val="24"/>
                  <w:szCs w:val="24"/>
                  <w:u w:val="single"/>
                </w:rPr>
                <w:t>1.1 Origins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1" w:anchor="A_brief_History_of_waste_reduction_thinking" w:history="1">
              <w:r w:rsidRPr="008E1137">
                <w:rPr>
                  <w:rFonts w:ascii="Times New Roman" w:eastAsia="Times New Roman" w:hAnsi="Times New Roman" w:cs="Times New Roman"/>
                  <w:color w:val="0000FF"/>
                  <w:sz w:val="24"/>
                  <w:szCs w:val="24"/>
                  <w:u w:val="single"/>
                </w:rPr>
                <w:t>2 A brief History of waste reduction thinking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2" w:anchor="Pre-20th_century" w:history="1">
              <w:r w:rsidRPr="008E1137">
                <w:rPr>
                  <w:rFonts w:ascii="Times New Roman" w:eastAsia="Times New Roman" w:hAnsi="Times New Roman" w:cs="Times New Roman"/>
                  <w:color w:val="0000FF"/>
                  <w:sz w:val="24"/>
                  <w:szCs w:val="24"/>
                  <w:u w:val="single"/>
                </w:rPr>
                <w:t>2.1 Pre-20th century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3" w:anchor="20th_century" w:history="1">
              <w:r w:rsidRPr="008E1137">
                <w:rPr>
                  <w:rFonts w:ascii="Times New Roman" w:eastAsia="Times New Roman" w:hAnsi="Times New Roman" w:cs="Times New Roman"/>
                  <w:color w:val="0000FF"/>
                  <w:sz w:val="24"/>
                  <w:szCs w:val="24"/>
                  <w:u w:val="single"/>
                </w:rPr>
                <w:t>2.2 20th century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4" w:anchor="Ford_starts_the_ball_rolling" w:history="1">
              <w:r w:rsidRPr="008E1137">
                <w:rPr>
                  <w:rFonts w:ascii="Times New Roman" w:eastAsia="Times New Roman" w:hAnsi="Times New Roman" w:cs="Times New Roman"/>
                  <w:color w:val="0000FF"/>
                  <w:sz w:val="24"/>
                  <w:szCs w:val="24"/>
                  <w:u w:val="single"/>
                </w:rPr>
                <w:t>2.3 Ford starts the ball rolling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5" w:anchor="Toyota_develops_TPS" w:history="1">
              <w:r w:rsidRPr="008E1137">
                <w:rPr>
                  <w:rFonts w:ascii="Times New Roman" w:eastAsia="Times New Roman" w:hAnsi="Times New Roman" w:cs="Times New Roman"/>
                  <w:color w:val="0000FF"/>
                  <w:sz w:val="24"/>
                  <w:szCs w:val="24"/>
                  <w:u w:val="single"/>
                </w:rPr>
                <w:t>2.4 Toyota develops TPS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6" w:anchor="Types_of_wastes" w:history="1">
              <w:r w:rsidRPr="008E1137">
                <w:rPr>
                  <w:rFonts w:ascii="Times New Roman" w:eastAsia="Times New Roman" w:hAnsi="Times New Roman" w:cs="Times New Roman"/>
                  <w:color w:val="0000FF"/>
                  <w:sz w:val="24"/>
                  <w:szCs w:val="24"/>
                  <w:u w:val="single"/>
                </w:rPr>
                <w:t>3 Types of wastes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7" w:anchor="Lean_implementation_develops_from_TPS" w:history="1">
              <w:r w:rsidRPr="008E1137">
                <w:rPr>
                  <w:rFonts w:ascii="Times New Roman" w:eastAsia="Times New Roman" w:hAnsi="Times New Roman" w:cs="Times New Roman"/>
                  <w:color w:val="0000FF"/>
                  <w:sz w:val="24"/>
                  <w:szCs w:val="24"/>
                  <w:u w:val="single"/>
                </w:rPr>
                <w:t>4 Lean implementation develops from TPS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8" w:anchor="An_example_program" w:history="1">
              <w:r w:rsidRPr="008E1137">
                <w:rPr>
                  <w:rFonts w:ascii="Times New Roman" w:eastAsia="Times New Roman" w:hAnsi="Times New Roman" w:cs="Times New Roman"/>
                  <w:color w:val="0000FF"/>
                  <w:sz w:val="24"/>
                  <w:szCs w:val="24"/>
                  <w:u w:val="single"/>
                </w:rPr>
                <w:t>4.1 An example program</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9" w:anchor="Lean_leadership" w:history="1">
              <w:r w:rsidRPr="008E1137">
                <w:rPr>
                  <w:rFonts w:ascii="Times New Roman" w:eastAsia="Times New Roman" w:hAnsi="Times New Roman" w:cs="Times New Roman"/>
                  <w:color w:val="0000FF"/>
                  <w:sz w:val="24"/>
                  <w:szCs w:val="24"/>
                  <w:u w:val="single"/>
                </w:rPr>
                <w:t>4.2 Lean leadership</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0" w:anchor="Differences_from_TPS" w:history="1">
              <w:r w:rsidRPr="008E1137">
                <w:rPr>
                  <w:rFonts w:ascii="Times New Roman" w:eastAsia="Times New Roman" w:hAnsi="Times New Roman" w:cs="Times New Roman"/>
                  <w:color w:val="0000FF"/>
                  <w:sz w:val="24"/>
                  <w:szCs w:val="24"/>
                  <w:u w:val="single"/>
                </w:rPr>
                <w:t>4.3 Differences from TPS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1" w:anchor="Lean_services" w:history="1">
              <w:r w:rsidRPr="008E1137">
                <w:rPr>
                  <w:rFonts w:ascii="Times New Roman" w:eastAsia="Times New Roman" w:hAnsi="Times New Roman" w:cs="Times New Roman"/>
                  <w:color w:val="0000FF"/>
                  <w:sz w:val="24"/>
                  <w:szCs w:val="24"/>
                  <w:u w:val="single"/>
                </w:rPr>
                <w:t>5 Lean services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2" w:anchor="See_also" w:history="1">
              <w:r w:rsidRPr="008E1137">
                <w:rPr>
                  <w:rFonts w:ascii="Times New Roman" w:eastAsia="Times New Roman" w:hAnsi="Times New Roman" w:cs="Times New Roman"/>
                  <w:color w:val="0000FF"/>
                  <w:sz w:val="24"/>
                  <w:szCs w:val="24"/>
                  <w:u w:val="single"/>
                </w:rPr>
                <w:t>6 See also</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3" w:anchor="Closely_related_methodologies" w:history="1">
              <w:r w:rsidRPr="008E1137">
                <w:rPr>
                  <w:rFonts w:ascii="Times New Roman" w:eastAsia="Times New Roman" w:hAnsi="Times New Roman" w:cs="Times New Roman"/>
                  <w:color w:val="0000FF"/>
                  <w:sz w:val="24"/>
                  <w:szCs w:val="24"/>
                  <w:u w:val="single"/>
                </w:rPr>
                <w:t>6.1 Closely related methodologies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4" w:anchor="Predictive_validation_techniques" w:history="1">
              <w:r w:rsidRPr="008E1137">
                <w:rPr>
                  <w:rFonts w:ascii="Times New Roman" w:eastAsia="Times New Roman" w:hAnsi="Times New Roman" w:cs="Times New Roman"/>
                  <w:color w:val="0000FF"/>
                  <w:sz w:val="24"/>
                  <w:szCs w:val="24"/>
                  <w:u w:val="single"/>
                </w:rPr>
                <w:t>6.2 Predictive validation techniques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5" w:anchor="Terminology" w:history="1">
              <w:r w:rsidRPr="008E1137">
                <w:rPr>
                  <w:rFonts w:ascii="Times New Roman" w:eastAsia="Times New Roman" w:hAnsi="Times New Roman" w:cs="Times New Roman"/>
                  <w:color w:val="0000FF"/>
                  <w:sz w:val="24"/>
                  <w:szCs w:val="24"/>
                  <w:u w:val="single"/>
                </w:rPr>
                <w:t>6.3 Terminology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6" w:anchor="Related_engineering_disciplines" w:history="1">
              <w:r w:rsidRPr="008E1137">
                <w:rPr>
                  <w:rFonts w:ascii="Times New Roman" w:eastAsia="Times New Roman" w:hAnsi="Times New Roman" w:cs="Times New Roman"/>
                  <w:color w:val="0000FF"/>
                  <w:sz w:val="24"/>
                  <w:szCs w:val="24"/>
                  <w:u w:val="single"/>
                </w:rPr>
                <w:t>6.4 Related engineering disciplines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7" w:anchor="Areas_of_implementation_outside_production" w:history="1">
              <w:r w:rsidRPr="008E1137">
                <w:rPr>
                  <w:rFonts w:ascii="Times New Roman" w:eastAsia="Times New Roman" w:hAnsi="Times New Roman" w:cs="Times New Roman"/>
                  <w:color w:val="0000FF"/>
                  <w:sz w:val="24"/>
                  <w:szCs w:val="24"/>
                  <w:u w:val="single"/>
                </w:rPr>
                <w:t>6.5 Areas of implementation outside production</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38" w:anchor="Other" w:history="1">
              <w:r w:rsidRPr="008E1137">
                <w:rPr>
                  <w:rFonts w:ascii="Times New Roman" w:eastAsia="Times New Roman" w:hAnsi="Times New Roman" w:cs="Times New Roman"/>
                  <w:color w:val="0000FF"/>
                  <w:sz w:val="24"/>
                  <w:szCs w:val="24"/>
                  <w:u w:val="single"/>
                </w:rPr>
                <w:t>6.6 Other</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39" w:anchor="References" w:history="1">
              <w:r w:rsidRPr="008E1137">
                <w:rPr>
                  <w:rFonts w:ascii="Times New Roman" w:eastAsia="Times New Roman" w:hAnsi="Times New Roman" w:cs="Times New Roman"/>
                  <w:color w:val="0000FF"/>
                  <w:sz w:val="24"/>
                  <w:szCs w:val="24"/>
                  <w:u w:val="single"/>
                </w:rPr>
                <w:t>7 References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0" w:anchor="External_links" w:history="1">
              <w:r w:rsidRPr="008E1137">
                <w:rPr>
                  <w:rFonts w:ascii="Times New Roman" w:eastAsia="Times New Roman" w:hAnsi="Times New Roman" w:cs="Times New Roman"/>
                  <w:color w:val="0000FF"/>
                  <w:sz w:val="24"/>
                  <w:szCs w:val="24"/>
                  <w:u w:val="single"/>
                </w:rPr>
                <w:t>8 External links</w:t>
              </w:r>
            </w:hyperlink>
            <w:r w:rsidRPr="008E1137">
              <w:rPr>
                <w:rFonts w:ascii="Times New Roman" w:eastAsia="Times New Roman" w:hAnsi="Times New Roman" w:cs="Times New Roman"/>
                <w:sz w:val="24"/>
                <w:szCs w:val="24"/>
              </w:rPr>
              <w:t xml:space="preserve"> </w:t>
            </w:r>
          </w:p>
        </w:tc>
      </w:tr>
    </w:tbl>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r w:rsidRPr="008E1137">
        <w:rPr>
          <w:rFonts w:ascii="Times New Roman" w:eastAsia="Times New Roman" w:hAnsi="Times New Roman" w:cs="Times New Roman"/>
          <w:b/>
          <w:bCs/>
          <w:sz w:val="36"/>
          <w:szCs w:val="36"/>
          <w:lang/>
        </w:rPr>
        <w:lastRenderedPageBreak/>
        <w:pict/>
      </w:r>
      <w:bookmarkStart w:id="0" w:name="Overview"/>
      <w:bookmarkEnd w:id="0"/>
      <w:r w:rsidRPr="008E1137">
        <w:rPr>
          <w:rFonts w:ascii="Times New Roman" w:eastAsia="Times New Roman" w:hAnsi="Times New Roman" w:cs="Times New Roman"/>
          <w:b/>
          <w:bCs/>
          <w:sz w:val="36"/>
          <w:szCs w:val="36"/>
          <w:lang/>
        </w:rPr>
        <w:t>[</w:t>
      </w:r>
      <w:hyperlink r:id="rId41" w:tooltip="Edit section: Overview"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Overview</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principles come from the Japanese manufacturing industry. The term was first coined by John </w:t>
      </w:r>
      <w:proofErr w:type="spellStart"/>
      <w:r w:rsidRPr="008E1137">
        <w:rPr>
          <w:rFonts w:ascii="Times New Roman" w:eastAsia="Times New Roman" w:hAnsi="Times New Roman" w:cs="Times New Roman"/>
          <w:sz w:val="24"/>
          <w:szCs w:val="24"/>
          <w:lang/>
        </w:rPr>
        <w:t>Krafcik</w:t>
      </w:r>
      <w:proofErr w:type="spellEnd"/>
      <w:r w:rsidRPr="008E1137">
        <w:rPr>
          <w:rFonts w:ascii="Times New Roman" w:eastAsia="Times New Roman" w:hAnsi="Times New Roman" w:cs="Times New Roman"/>
          <w:sz w:val="24"/>
          <w:szCs w:val="24"/>
          <w:lang/>
        </w:rPr>
        <w:t xml:space="preserve"> in a Fall 1988 article, "Triumph of the Lean Production System," published in the Sloan Management Review and based on his master's thesis at the MIT Sloan School of Management.</w:t>
      </w:r>
      <w:hyperlink r:id="rId42" w:anchor="cite_note-3" w:history="1">
        <w:r w:rsidRPr="008E1137">
          <w:rPr>
            <w:rFonts w:ascii="Times New Roman" w:eastAsia="Times New Roman" w:hAnsi="Times New Roman" w:cs="Times New Roman"/>
            <w:color w:val="0000FF"/>
            <w:sz w:val="24"/>
            <w:szCs w:val="24"/>
            <w:u w:val="single"/>
            <w:vertAlign w:val="superscript"/>
            <w:lang/>
          </w:rPr>
          <w:t>[4]</w:t>
        </w:r>
      </w:hyperlink>
      <w:r w:rsidRPr="008E1137">
        <w:rPr>
          <w:rFonts w:ascii="Times New Roman" w:eastAsia="Times New Roman" w:hAnsi="Times New Roman" w:cs="Times New Roman"/>
          <w:sz w:val="24"/>
          <w:szCs w:val="24"/>
          <w:lang/>
        </w:rPr>
        <w:t xml:space="preserve"> </w:t>
      </w:r>
      <w:proofErr w:type="spellStart"/>
      <w:r w:rsidRPr="008E1137">
        <w:rPr>
          <w:rFonts w:ascii="Times New Roman" w:eastAsia="Times New Roman" w:hAnsi="Times New Roman" w:cs="Times New Roman"/>
          <w:sz w:val="24"/>
          <w:szCs w:val="24"/>
          <w:lang/>
        </w:rPr>
        <w:t>Krafcik</w:t>
      </w:r>
      <w:proofErr w:type="spellEnd"/>
      <w:r w:rsidRPr="008E1137">
        <w:rPr>
          <w:rFonts w:ascii="Times New Roman" w:eastAsia="Times New Roman" w:hAnsi="Times New Roman" w:cs="Times New Roman"/>
          <w:sz w:val="24"/>
          <w:szCs w:val="24"/>
          <w:lang/>
        </w:rPr>
        <w:t xml:space="preserve"> had been a quality engineer in the Toyota-GM NUMMI joint venture in California before coming to MIT for MBA studies. </w:t>
      </w:r>
      <w:proofErr w:type="spellStart"/>
      <w:r w:rsidRPr="008E1137">
        <w:rPr>
          <w:rFonts w:ascii="Times New Roman" w:eastAsia="Times New Roman" w:hAnsi="Times New Roman" w:cs="Times New Roman"/>
          <w:sz w:val="24"/>
          <w:szCs w:val="24"/>
          <w:lang/>
        </w:rPr>
        <w:t>Krafcik's</w:t>
      </w:r>
      <w:proofErr w:type="spellEnd"/>
      <w:r w:rsidRPr="008E1137">
        <w:rPr>
          <w:rFonts w:ascii="Times New Roman" w:eastAsia="Times New Roman" w:hAnsi="Times New Roman" w:cs="Times New Roman"/>
          <w:sz w:val="24"/>
          <w:szCs w:val="24"/>
          <w:lang/>
        </w:rPr>
        <w:t xml:space="preserve"> research was continued by the </w:t>
      </w:r>
      <w:hyperlink r:id="rId43" w:tooltip="International Motor Vehicle Program" w:history="1">
        <w:r w:rsidRPr="008E1137">
          <w:rPr>
            <w:rFonts w:ascii="Times New Roman" w:eastAsia="Times New Roman" w:hAnsi="Times New Roman" w:cs="Times New Roman"/>
            <w:color w:val="0000FF"/>
            <w:sz w:val="24"/>
            <w:szCs w:val="24"/>
            <w:u w:val="single"/>
            <w:lang/>
          </w:rPr>
          <w:t>International Motor Vehicle Program</w:t>
        </w:r>
      </w:hyperlink>
      <w:r w:rsidRPr="008E1137">
        <w:rPr>
          <w:rFonts w:ascii="Times New Roman" w:eastAsia="Times New Roman" w:hAnsi="Times New Roman" w:cs="Times New Roman"/>
          <w:sz w:val="24"/>
          <w:szCs w:val="24"/>
          <w:lang/>
        </w:rPr>
        <w:t xml:space="preserve"> (IMVP) at MIT, which produced the international best-seller book co-authored by James Womack, Daniel Jones, and Daniel </w:t>
      </w:r>
      <w:proofErr w:type="spellStart"/>
      <w:r w:rsidRPr="008E1137">
        <w:rPr>
          <w:rFonts w:ascii="Times New Roman" w:eastAsia="Times New Roman" w:hAnsi="Times New Roman" w:cs="Times New Roman"/>
          <w:sz w:val="24"/>
          <w:szCs w:val="24"/>
          <w:lang/>
        </w:rPr>
        <w:t>Roos</w:t>
      </w:r>
      <w:proofErr w:type="spellEnd"/>
      <w:r w:rsidRPr="008E1137">
        <w:rPr>
          <w:rFonts w:ascii="Times New Roman" w:eastAsia="Times New Roman" w:hAnsi="Times New Roman" w:cs="Times New Roman"/>
          <w:sz w:val="24"/>
          <w:szCs w:val="24"/>
          <w:lang/>
        </w:rPr>
        <w:t xml:space="preserve"> called </w:t>
      </w:r>
      <w:r w:rsidRPr="008E1137">
        <w:rPr>
          <w:rFonts w:ascii="Times New Roman" w:eastAsia="Times New Roman" w:hAnsi="Times New Roman" w:cs="Times New Roman"/>
          <w:i/>
          <w:iCs/>
          <w:sz w:val="24"/>
          <w:szCs w:val="24"/>
          <w:lang/>
        </w:rPr>
        <w:t>The Machine That Changed the World.</w:t>
      </w:r>
      <w:hyperlink r:id="rId44" w:anchor="cite_note-womack-0" w:history="1">
        <w:r w:rsidRPr="008E1137">
          <w:rPr>
            <w:rFonts w:ascii="Times New Roman" w:eastAsia="Times New Roman" w:hAnsi="Times New Roman" w:cs="Times New Roman"/>
            <w:color w:val="0000FF"/>
            <w:sz w:val="24"/>
            <w:szCs w:val="24"/>
            <w:u w:val="single"/>
            <w:vertAlign w:val="superscript"/>
            <w:lang/>
          </w:rPr>
          <w:t>[1]</w:t>
        </w:r>
      </w:hyperlink>
      <w:r w:rsidRPr="008E1137">
        <w:rPr>
          <w:rFonts w:ascii="Times New Roman" w:eastAsia="Times New Roman" w:hAnsi="Times New Roman" w:cs="Times New Roman"/>
          <w:sz w:val="24"/>
          <w:szCs w:val="24"/>
          <w:lang/>
        </w:rPr>
        <w:t xml:space="preserve"> A complete historical account of the IMVP and the term "lean" was coined is given by </w:t>
      </w:r>
      <w:proofErr w:type="spellStart"/>
      <w:r w:rsidRPr="008E1137">
        <w:rPr>
          <w:rFonts w:ascii="Times New Roman" w:eastAsia="Times New Roman" w:hAnsi="Times New Roman" w:cs="Times New Roman"/>
          <w:sz w:val="24"/>
          <w:szCs w:val="24"/>
          <w:lang/>
        </w:rPr>
        <w:t>Holweg</w:t>
      </w:r>
      <w:proofErr w:type="spellEnd"/>
      <w:r w:rsidRPr="008E1137">
        <w:rPr>
          <w:rFonts w:ascii="Times New Roman" w:eastAsia="Times New Roman" w:hAnsi="Times New Roman" w:cs="Times New Roman"/>
          <w:sz w:val="24"/>
          <w:szCs w:val="24"/>
          <w:lang/>
        </w:rPr>
        <w:t xml:space="preserve"> (2007) </w:t>
      </w:r>
      <w:hyperlink r:id="rId45" w:anchor="cite_note-4" w:history="1">
        <w:r w:rsidRPr="008E1137">
          <w:rPr>
            <w:rFonts w:ascii="Times New Roman" w:eastAsia="Times New Roman" w:hAnsi="Times New Roman" w:cs="Times New Roman"/>
            <w:color w:val="0000FF"/>
            <w:sz w:val="24"/>
            <w:szCs w:val="24"/>
            <w:u w:val="single"/>
            <w:vertAlign w:val="superscript"/>
            <w:lang/>
          </w:rPr>
          <w:t>[5]</w:t>
        </w:r>
      </w:hyperlink>
      <w:r w:rsidRPr="008E1137">
        <w:rPr>
          <w:rFonts w:ascii="Times New Roman" w:eastAsia="Times New Roman" w:hAnsi="Times New Roman" w:cs="Times New Roman"/>
          <w:sz w:val="24"/>
          <w:szCs w:val="24"/>
          <w:lang/>
        </w:rPr>
        <w: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For many, Lean is the set of "tools" that assist in the identification and steady elimination of waste (</w:t>
      </w:r>
      <w:hyperlink r:id="rId46" w:tooltip="Muda (Japanese term)" w:history="1">
        <w:proofErr w:type="spellStart"/>
        <w:r w:rsidRPr="008E1137">
          <w:rPr>
            <w:rFonts w:ascii="Times New Roman" w:eastAsia="Times New Roman" w:hAnsi="Times New Roman" w:cs="Times New Roman"/>
            <w:i/>
            <w:iCs/>
            <w:color w:val="0000FF"/>
            <w:sz w:val="24"/>
            <w:szCs w:val="24"/>
            <w:u w:val="single"/>
            <w:lang/>
          </w:rPr>
          <w:t>muda</w:t>
        </w:r>
        <w:proofErr w:type="spellEnd"/>
      </w:hyperlink>
      <w:r w:rsidRPr="008E1137">
        <w:rPr>
          <w:rFonts w:ascii="Times New Roman" w:eastAsia="Times New Roman" w:hAnsi="Times New Roman" w:cs="Times New Roman"/>
          <w:sz w:val="24"/>
          <w:szCs w:val="24"/>
          <w:lang/>
        </w:rPr>
        <w:t xml:space="preserve">). As waste is eliminated quality improves while production time and cost are reduced. Examples of such "tools" are </w:t>
      </w:r>
      <w:hyperlink r:id="rId47" w:tooltip="Value Stream Mapping" w:history="1">
        <w:r w:rsidRPr="008E1137">
          <w:rPr>
            <w:rFonts w:ascii="Times New Roman" w:eastAsia="Times New Roman" w:hAnsi="Times New Roman" w:cs="Times New Roman"/>
            <w:color w:val="0000FF"/>
            <w:sz w:val="24"/>
            <w:szCs w:val="24"/>
            <w:u w:val="single"/>
            <w:lang/>
          </w:rPr>
          <w:t>Value Stream Mapping</w:t>
        </w:r>
      </w:hyperlink>
      <w:r w:rsidRPr="008E1137">
        <w:rPr>
          <w:rFonts w:ascii="Times New Roman" w:eastAsia="Times New Roman" w:hAnsi="Times New Roman" w:cs="Times New Roman"/>
          <w:sz w:val="24"/>
          <w:szCs w:val="24"/>
          <w:lang/>
        </w:rPr>
        <w:t xml:space="preserve">, </w:t>
      </w:r>
      <w:hyperlink r:id="rId48" w:tooltip="5S (methodology)" w:history="1">
        <w:r w:rsidRPr="008E1137">
          <w:rPr>
            <w:rFonts w:ascii="Times New Roman" w:eastAsia="Times New Roman" w:hAnsi="Times New Roman" w:cs="Times New Roman"/>
            <w:color w:val="0000FF"/>
            <w:sz w:val="24"/>
            <w:szCs w:val="24"/>
            <w:u w:val="single"/>
            <w:lang/>
          </w:rPr>
          <w:t>Five S</w:t>
        </w:r>
      </w:hyperlink>
      <w:r w:rsidRPr="008E1137">
        <w:rPr>
          <w:rFonts w:ascii="Times New Roman" w:eastAsia="Times New Roman" w:hAnsi="Times New Roman" w:cs="Times New Roman"/>
          <w:sz w:val="24"/>
          <w:szCs w:val="24"/>
          <w:lang/>
        </w:rPr>
        <w:t xml:space="preserve">, </w:t>
      </w:r>
      <w:hyperlink r:id="rId49" w:tooltip="Kanban" w:history="1">
        <w:proofErr w:type="spellStart"/>
        <w:r w:rsidRPr="008E1137">
          <w:rPr>
            <w:rFonts w:ascii="Times New Roman" w:eastAsia="Times New Roman" w:hAnsi="Times New Roman" w:cs="Times New Roman"/>
            <w:color w:val="0000FF"/>
            <w:sz w:val="24"/>
            <w:szCs w:val="24"/>
            <w:u w:val="single"/>
            <w:lang/>
          </w:rPr>
          <w:t>Kanban</w:t>
        </w:r>
        <w:proofErr w:type="spellEnd"/>
      </w:hyperlink>
      <w:r w:rsidRPr="008E1137">
        <w:rPr>
          <w:rFonts w:ascii="Times New Roman" w:eastAsia="Times New Roman" w:hAnsi="Times New Roman" w:cs="Times New Roman"/>
          <w:sz w:val="24"/>
          <w:szCs w:val="24"/>
          <w:lang/>
        </w:rPr>
        <w:t xml:space="preserve"> (pull systems), and </w:t>
      </w:r>
      <w:hyperlink r:id="rId50" w:tooltip="Poka-yoke" w:history="1">
        <w:proofErr w:type="spellStart"/>
        <w:r w:rsidRPr="008E1137">
          <w:rPr>
            <w:rFonts w:ascii="Times New Roman" w:eastAsia="Times New Roman" w:hAnsi="Times New Roman" w:cs="Times New Roman"/>
            <w:color w:val="0000FF"/>
            <w:sz w:val="24"/>
            <w:szCs w:val="24"/>
            <w:u w:val="single"/>
            <w:lang/>
          </w:rPr>
          <w:t>poka</w:t>
        </w:r>
        <w:proofErr w:type="spellEnd"/>
        <w:r w:rsidRPr="008E1137">
          <w:rPr>
            <w:rFonts w:ascii="Times New Roman" w:eastAsia="Times New Roman" w:hAnsi="Times New Roman" w:cs="Times New Roman"/>
            <w:color w:val="0000FF"/>
            <w:sz w:val="24"/>
            <w:szCs w:val="24"/>
            <w:u w:val="single"/>
            <w:lang/>
          </w:rPr>
          <w:t>-yoke</w:t>
        </w:r>
      </w:hyperlink>
      <w:r w:rsidRPr="008E1137">
        <w:rPr>
          <w:rFonts w:ascii="Times New Roman" w:eastAsia="Times New Roman" w:hAnsi="Times New Roman" w:cs="Times New Roman"/>
          <w:sz w:val="24"/>
          <w:szCs w:val="24"/>
          <w:lang/>
        </w:rPr>
        <w:t xml:space="preserve"> (error-proofing).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There is a second approach to Lean Manufacturing, which is promoted by Toyota, in which the focus is upon improving the "flow" or smoothness of work, thereby steadily eliminating </w:t>
      </w:r>
      <w:hyperlink r:id="rId51" w:tooltip="Mura (Japanese term)" w:history="1">
        <w:proofErr w:type="spellStart"/>
        <w:r w:rsidRPr="008E1137">
          <w:rPr>
            <w:rFonts w:ascii="Times New Roman" w:eastAsia="Times New Roman" w:hAnsi="Times New Roman" w:cs="Times New Roman"/>
            <w:i/>
            <w:iCs/>
            <w:color w:val="0000FF"/>
            <w:sz w:val="24"/>
            <w:szCs w:val="24"/>
            <w:u w:val="single"/>
            <w:lang/>
          </w:rPr>
          <w:t>mura</w:t>
        </w:r>
        <w:proofErr w:type="spellEnd"/>
      </w:hyperlink>
      <w:r w:rsidRPr="008E1137">
        <w:rPr>
          <w:rFonts w:ascii="Times New Roman" w:eastAsia="Times New Roman" w:hAnsi="Times New Roman" w:cs="Times New Roman"/>
          <w:sz w:val="24"/>
          <w:szCs w:val="24"/>
          <w:lang/>
        </w:rPr>
        <w:t xml:space="preserve"> ("unevenness") through the system and not upon 'waste reduction' per se. Techniques to improve flow include </w:t>
      </w:r>
      <w:hyperlink r:id="rId52" w:tooltip="Production leveling" w:history="1">
        <w:r w:rsidRPr="008E1137">
          <w:rPr>
            <w:rFonts w:ascii="Times New Roman" w:eastAsia="Times New Roman" w:hAnsi="Times New Roman" w:cs="Times New Roman"/>
            <w:color w:val="0000FF"/>
            <w:sz w:val="24"/>
            <w:szCs w:val="24"/>
            <w:u w:val="single"/>
            <w:lang/>
          </w:rPr>
          <w:t>production leveling</w:t>
        </w:r>
      </w:hyperlink>
      <w:r w:rsidRPr="008E1137">
        <w:rPr>
          <w:rFonts w:ascii="Times New Roman" w:eastAsia="Times New Roman" w:hAnsi="Times New Roman" w:cs="Times New Roman"/>
          <w:sz w:val="24"/>
          <w:szCs w:val="24"/>
          <w:lang/>
        </w:rPr>
        <w:t xml:space="preserve">, "pull" production (by means of </w:t>
      </w:r>
      <w:hyperlink r:id="rId53" w:tooltip="Kanban" w:history="1">
        <w:proofErr w:type="spellStart"/>
        <w:r w:rsidRPr="008E1137">
          <w:rPr>
            <w:rFonts w:ascii="Times New Roman" w:eastAsia="Times New Roman" w:hAnsi="Times New Roman" w:cs="Times New Roman"/>
            <w:i/>
            <w:iCs/>
            <w:color w:val="0000FF"/>
            <w:sz w:val="24"/>
            <w:szCs w:val="24"/>
            <w:u w:val="single"/>
            <w:lang/>
          </w:rPr>
          <w:t>kanban</w:t>
        </w:r>
        <w:proofErr w:type="spellEnd"/>
      </w:hyperlink>
      <w:r w:rsidRPr="008E1137">
        <w:rPr>
          <w:rFonts w:ascii="Times New Roman" w:eastAsia="Times New Roman" w:hAnsi="Times New Roman" w:cs="Times New Roman"/>
          <w:sz w:val="24"/>
          <w:szCs w:val="24"/>
          <w:lang/>
        </w:rPr>
        <w:t xml:space="preserve">) and the </w:t>
      </w:r>
      <w:hyperlink r:id="rId54" w:tooltip="Heijunka box" w:history="1">
        <w:proofErr w:type="spellStart"/>
        <w:r w:rsidRPr="008E1137">
          <w:rPr>
            <w:rFonts w:ascii="Times New Roman" w:eastAsia="Times New Roman" w:hAnsi="Times New Roman" w:cs="Times New Roman"/>
            <w:i/>
            <w:iCs/>
            <w:color w:val="0000FF"/>
            <w:sz w:val="24"/>
            <w:szCs w:val="24"/>
            <w:u w:val="single"/>
            <w:lang/>
          </w:rPr>
          <w:t>Heijunka</w:t>
        </w:r>
        <w:proofErr w:type="spellEnd"/>
        <w:r w:rsidRPr="008E1137">
          <w:rPr>
            <w:rFonts w:ascii="Times New Roman" w:eastAsia="Times New Roman" w:hAnsi="Times New Roman" w:cs="Times New Roman"/>
            <w:i/>
            <w:iCs/>
            <w:color w:val="0000FF"/>
            <w:sz w:val="24"/>
            <w:szCs w:val="24"/>
            <w:u w:val="single"/>
            <w:lang/>
          </w:rPr>
          <w:t xml:space="preserve"> box</w:t>
        </w:r>
      </w:hyperlink>
      <w:r w:rsidRPr="008E1137">
        <w:rPr>
          <w:rFonts w:ascii="Times New Roman" w:eastAsia="Times New Roman" w:hAnsi="Times New Roman" w:cs="Times New Roman"/>
          <w:sz w:val="24"/>
          <w:szCs w:val="24"/>
          <w:lang/>
        </w:rPr>
        <w:t>. This is a fundamentally different approach to most improvement methodologies which may partially account for its lack of popularity.</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The difference between these two approaches is not the goal itself, but rather the prime approach to achieving it. The implementation of smooth flow exposes quality problems that already existed, and thus waste reduction naturally happens as a consequence. The advantage claimed for this approach is that it naturally takes a system-wide perspective, whereas a waste focus sometimes wrongly assumes this perspective.</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Both Lean and TPS can be seen as a loosely connected set of potentially competing principles whose goal is cost reduction by the elimination of waste.</w:t>
      </w:r>
      <w:hyperlink r:id="rId55" w:anchor="cite_note-5" w:history="1">
        <w:r w:rsidRPr="008E1137">
          <w:rPr>
            <w:rFonts w:ascii="Times New Roman" w:eastAsia="Times New Roman" w:hAnsi="Times New Roman" w:cs="Times New Roman"/>
            <w:color w:val="0000FF"/>
            <w:sz w:val="24"/>
            <w:szCs w:val="24"/>
            <w:u w:val="single"/>
            <w:vertAlign w:val="superscript"/>
            <w:lang/>
          </w:rPr>
          <w:t>[6]</w:t>
        </w:r>
      </w:hyperlink>
      <w:r w:rsidRPr="008E1137">
        <w:rPr>
          <w:rFonts w:ascii="Times New Roman" w:eastAsia="Times New Roman" w:hAnsi="Times New Roman" w:cs="Times New Roman"/>
          <w:sz w:val="24"/>
          <w:szCs w:val="24"/>
          <w:lang/>
        </w:rPr>
        <w:t xml:space="preserve"> These principles include: Pull processing, </w:t>
      </w:r>
      <w:proofErr w:type="gramStart"/>
      <w:r w:rsidRPr="008E1137">
        <w:rPr>
          <w:rFonts w:ascii="Times New Roman" w:eastAsia="Times New Roman" w:hAnsi="Times New Roman" w:cs="Times New Roman"/>
          <w:sz w:val="24"/>
          <w:szCs w:val="24"/>
          <w:lang/>
        </w:rPr>
        <w:t>Perfect</w:t>
      </w:r>
      <w:proofErr w:type="gramEnd"/>
      <w:r w:rsidRPr="008E1137">
        <w:rPr>
          <w:rFonts w:ascii="Times New Roman" w:eastAsia="Times New Roman" w:hAnsi="Times New Roman" w:cs="Times New Roman"/>
          <w:sz w:val="24"/>
          <w:szCs w:val="24"/>
          <w:lang/>
        </w:rPr>
        <w:t xml:space="preserve"> first-time quality, Waste minimization, Continuous improvement, Flexibility, Building and maintaining a long term relationship with suppliers, </w:t>
      </w:r>
      <w:hyperlink r:id="rId56" w:tooltip="Autonomation" w:history="1">
        <w:proofErr w:type="spellStart"/>
        <w:r w:rsidRPr="008E1137">
          <w:rPr>
            <w:rFonts w:ascii="Times New Roman" w:eastAsia="Times New Roman" w:hAnsi="Times New Roman" w:cs="Times New Roman"/>
            <w:color w:val="0000FF"/>
            <w:sz w:val="24"/>
            <w:szCs w:val="24"/>
            <w:u w:val="single"/>
            <w:lang/>
          </w:rPr>
          <w:t>Autonomation</w:t>
        </w:r>
        <w:proofErr w:type="spellEnd"/>
      </w:hyperlink>
      <w:r w:rsidRPr="008E1137">
        <w:rPr>
          <w:rFonts w:ascii="Times New Roman" w:eastAsia="Times New Roman" w:hAnsi="Times New Roman" w:cs="Times New Roman"/>
          <w:sz w:val="24"/>
          <w:szCs w:val="24"/>
          <w:lang/>
        </w:rPr>
        <w:t>, Load leveling and Production flow and Visual control. The disconnected nature of some of these principles perhaps springs from the fact that the TPS has grown pragmatically since 1948 as it responded to the problems it saw within its own production facilities. Thus what one sees today is the result of a 'need' driven learning to improve where each step has built on previous ideas and not something based upon a theoretical framework.</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Toyota's view is that the main method of Lean is not the tools, but the reduction of three types of waste: </w:t>
      </w:r>
      <w:hyperlink r:id="rId57" w:tooltip="Muda (Japanese term)" w:history="1">
        <w:proofErr w:type="spellStart"/>
        <w:r w:rsidRPr="008E1137">
          <w:rPr>
            <w:rFonts w:ascii="Times New Roman" w:eastAsia="Times New Roman" w:hAnsi="Times New Roman" w:cs="Times New Roman"/>
            <w:i/>
            <w:iCs/>
            <w:color w:val="0000FF"/>
            <w:sz w:val="24"/>
            <w:szCs w:val="24"/>
            <w:u w:val="single"/>
            <w:lang/>
          </w:rPr>
          <w:t>muda</w:t>
        </w:r>
        <w:proofErr w:type="spellEnd"/>
      </w:hyperlink>
      <w:r w:rsidRPr="008E1137">
        <w:rPr>
          <w:rFonts w:ascii="Times New Roman" w:eastAsia="Times New Roman" w:hAnsi="Times New Roman" w:cs="Times New Roman"/>
          <w:sz w:val="24"/>
          <w:szCs w:val="24"/>
          <w:lang/>
        </w:rPr>
        <w:t xml:space="preserve"> ("non-value-adding work"), </w:t>
      </w:r>
      <w:hyperlink r:id="rId58" w:tooltip="Muri (Japanese term)" w:history="1">
        <w:proofErr w:type="spellStart"/>
        <w:r w:rsidRPr="008E1137">
          <w:rPr>
            <w:rFonts w:ascii="Times New Roman" w:eastAsia="Times New Roman" w:hAnsi="Times New Roman" w:cs="Times New Roman"/>
            <w:i/>
            <w:iCs/>
            <w:color w:val="0000FF"/>
            <w:sz w:val="24"/>
            <w:szCs w:val="24"/>
            <w:u w:val="single"/>
            <w:lang/>
          </w:rPr>
          <w:t>muri</w:t>
        </w:r>
        <w:proofErr w:type="spellEnd"/>
      </w:hyperlink>
      <w:r w:rsidRPr="008E1137">
        <w:rPr>
          <w:rFonts w:ascii="Times New Roman" w:eastAsia="Times New Roman" w:hAnsi="Times New Roman" w:cs="Times New Roman"/>
          <w:sz w:val="24"/>
          <w:szCs w:val="24"/>
          <w:lang/>
        </w:rPr>
        <w:t xml:space="preserve"> ("overburden"), and </w:t>
      </w:r>
      <w:hyperlink r:id="rId59" w:tooltip="Mura (Japanese term)" w:history="1">
        <w:proofErr w:type="spellStart"/>
        <w:r w:rsidRPr="008E1137">
          <w:rPr>
            <w:rFonts w:ascii="Times New Roman" w:eastAsia="Times New Roman" w:hAnsi="Times New Roman" w:cs="Times New Roman"/>
            <w:i/>
            <w:iCs/>
            <w:color w:val="0000FF"/>
            <w:sz w:val="24"/>
            <w:szCs w:val="24"/>
            <w:u w:val="single"/>
            <w:lang/>
          </w:rPr>
          <w:t>mura</w:t>
        </w:r>
        <w:proofErr w:type="spellEnd"/>
      </w:hyperlink>
      <w:r w:rsidRPr="008E1137">
        <w:rPr>
          <w:rFonts w:ascii="Times New Roman" w:eastAsia="Times New Roman" w:hAnsi="Times New Roman" w:cs="Times New Roman"/>
          <w:sz w:val="24"/>
          <w:szCs w:val="24"/>
          <w:lang/>
        </w:rPr>
        <w:t xml:space="preserve"> ("unevenness"), to </w:t>
      </w:r>
      <w:r w:rsidRPr="008E1137">
        <w:rPr>
          <w:rFonts w:ascii="Times New Roman" w:eastAsia="Times New Roman" w:hAnsi="Times New Roman" w:cs="Times New Roman"/>
          <w:sz w:val="24"/>
          <w:szCs w:val="24"/>
          <w:lang/>
        </w:rPr>
        <w:lastRenderedPageBreak/>
        <w:t xml:space="preserve">expose problems systematically and to use the tools where the ideal cannot be achieved. From this perspective, the tools are </w:t>
      </w:r>
      <w:hyperlink r:id="rId60" w:tooltip="Workaround" w:history="1">
        <w:r w:rsidRPr="008E1137">
          <w:rPr>
            <w:rFonts w:ascii="Times New Roman" w:eastAsia="Times New Roman" w:hAnsi="Times New Roman" w:cs="Times New Roman"/>
            <w:color w:val="0000FF"/>
            <w:sz w:val="24"/>
            <w:szCs w:val="24"/>
            <w:u w:val="single"/>
            <w:lang/>
          </w:rPr>
          <w:t>workarounds</w:t>
        </w:r>
      </w:hyperlink>
      <w:r w:rsidRPr="008E1137">
        <w:rPr>
          <w:rFonts w:ascii="Times New Roman" w:eastAsia="Times New Roman" w:hAnsi="Times New Roman" w:cs="Times New Roman"/>
          <w:sz w:val="24"/>
          <w:szCs w:val="24"/>
          <w:lang/>
        </w:rPr>
        <w:t xml:space="preserve"> adapted to different situations, which explains any apparent incoherence of the principles above.</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1" w:name="Origins"/>
      <w:bookmarkEnd w:id="1"/>
      <w:r w:rsidRPr="008E1137">
        <w:rPr>
          <w:rFonts w:ascii="Times New Roman" w:eastAsia="Times New Roman" w:hAnsi="Times New Roman" w:cs="Times New Roman"/>
          <w:b/>
          <w:bCs/>
          <w:sz w:val="27"/>
          <w:szCs w:val="27"/>
          <w:lang/>
        </w:rPr>
        <w:t>[</w:t>
      </w:r>
      <w:hyperlink r:id="rId61" w:tooltip="Edit section: Origins"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Origins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proofErr w:type="gramStart"/>
      <w:r w:rsidRPr="008E1137">
        <w:rPr>
          <w:rFonts w:ascii="Times New Roman" w:eastAsia="Times New Roman" w:hAnsi="Times New Roman" w:cs="Times New Roman"/>
          <w:sz w:val="24"/>
          <w:szCs w:val="24"/>
          <w:lang/>
        </w:rPr>
        <w:t>Also known as the flexible mass production.</w:t>
      </w:r>
      <w:proofErr w:type="gramEnd"/>
      <w:r w:rsidRPr="008E1137">
        <w:rPr>
          <w:rFonts w:ascii="Times New Roman" w:eastAsia="Times New Roman" w:hAnsi="Times New Roman" w:cs="Times New Roman"/>
          <w:sz w:val="24"/>
          <w:szCs w:val="24"/>
          <w:lang/>
        </w:rPr>
        <w:t xml:space="preserve"> The TPS has two pillar concepts: </w:t>
      </w:r>
      <w:hyperlink r:id="rId62" w:tooltip="Just-in-time (business)" w:history="1">
        <w:r w:rsidRPr="008E1137">
          <w:rPr>
            <w:rFonts w:ascii="Times New Roman" w:eastAsia="Times New Roman" w:hAnsi="Times New Roman" w:cs="Times New Roman"/>
            <w:color w:val="0000FF"/>
            <w:sz w:val="24"/>
            <w:szCs w:val="24"/>
            <w:u w:val="single"/>
            <w:lang/>
          </w:rPr>
          <w:t>Just-in-time</w:t>
        </w:r>
      </w:hyperlink>
      <w:r w:rsidRPr="008E1137">
        <w:rPr>
          <w:rFonts w:ascii="Times New Roman" w:eastAsia="Times New Roman" w:hAnsi="Times New Roman" w:cs="Times New Roman"/>
          <w:sz w:val="24"/>
          <w:szCs w:val="24"/>
          <w:lang/>
        </w:rPr>
        <w:t xml:space="preserve"> (JIT) or "flow", and "</w:t>
      </w:r>
      <w:hyperlink r:id="rId63" w:tooltip="Autonomation" w:history="1">
        <w:proofErr w:type="spellStart"/>
        <w:r w:rsidRPr="008E1137">
          <w:rPr>
            <w:rFonts w:ascii="Times New Roman" w:eastAsia="Times New Roman" w:hAnsi="Times New Roman" w:cs="Times New Roman"/>
            <w:color w:val="0000FF"/>
            <w:sz w:val="24"/>
            <w:szCs w:val="24"/>
            <w:u w:val="single"/>
            <w:lang/>
          </w:rPr>
          <w:t>autonomation</w:t>
        </w:r>
        <w:proofErr w:type="spellEnd"/>
      </w:hyperlink>
      <w:r w:rsidRPr="008E1137">
        <w:rPr>
          <w:rFonts w:ascii="Times New Roman" w:eastAsia="Times New Roman" w:hAnsi="Times New Roman" w:cs="Times New Roman"/>
          <w:sz w:val="24"/>
          <w:szCs w:val="24"/>
          <w:lang/>
        </w:rPr>
        <w:t>" (smart automation).</w:t>
      </w:r>
      <w:hyperlink r:id="rId64" w:anchor="cite_note-6" w:history="1">
        <w:r w:rsidRPr="008E1137">
          <w:rPr>
            <w:rFonts w:ascii="Times New Roman" w:eastAsia="Times New Roman" w:hAnsi="Times New Roman" w:cs="Times New Roman"/>
            <w:color w:val="0000FF"/>
            <w:sz w:val="24"/>
            <w:szCs w:val="24"/>
            <w:u w:val="single"/>
            <w:vertAlign w:val="superscript"/>
            <w:lang/>
          </w:rPr>
          <w:t>[7]</w:t>
        </w:r>
      </w:hyperlink>
      <w:r w:rsidRPr="008E1137">
        <w:rPr>
          <w:rFonts w:ascii="Times New Roman" w:eastAsia="Times New Roman" w:hAnsi="Times New Roman" w:cs="Times New Roman"/>
          <w:sz w:val="24"/>
          <w:szCs w:val="24"/>
          <w:lang/>
        </w:rPr>
        <w:t xml:space="preserve"> . Adherents of the Toyota approach would say that the smooth flowing delivery of value achieves all the other improvements as side-effects. If production flows perfectly then there is no inventory; if customer valued features are the only ones produced, then product design is simplified and effort is only expended on features the customer values. The other of the two TPS pillars is the very human aspect of </w:t>
      </w:r>
      <w:proofErr w:type="spellStart"/>
      <w:r w:rsidRPr="008E1137">
        <w:rPr>
          <w:rFonts w:ascii="Times New Roman" w:eastAsia="Times New Roman" w:hAnsi="Times New Roman" w:cs="Times New Roman"/>
          <w:sz w:val="24"/>
          <w:szCs w:val="24"/>
          <w:lang/>
        </w:rPr>
        <w:t>autonomation</w:t>
      </w:r>
      <w:proofErr w:type="spellEnd"/>
      <w:r w:rsidRPr="008E1137">
        <w:rPr>
          <w:rFonts w:ascii="Times New Roman" w:eastAsia="Times New Roman" w:hAnsi="Times New Roman" w:cs="Times New Roman"/>
          <w:sz w:val="24"/>
          <w:szCs w:val="24"/>
          <w:lang/>
        </w:rPr>
        <w:t>, whereby automation is achieved with a human touch.</w:t>
      </w:r>
      <w:hyperlink r:id="rId65" w:anchor="cite_note-7" w:history="1">
        <w:r w:rsidRPr="008E1137">
          <w:rPr>
            <w:rFonts w:ascii="Times New Roman" w:eastAsia="Times New Roman" w:hAnsi="Times New Roman" w:cs="Times New Roman"/>
            <w:color w:val="0000FF"/>
            <w:sz w:val="24"/>
            <w:szCs w:val="24"/>
            <w:u w:val="single"/>
            <w:vertAlign w:val="superscript"/>
            <w:lang/>
          </w:rPr>
          <w:t>[8]</w:t>
        </w:r>
      </w:hyperlink>
      <w:r w:rsidRPr="008E1137">
        <w:rPr>
          <w:rFonts w:ascii="Times New Roman" w:eastAsia="Times New Roman" w:hAnsi="Times New Roman" w:cs="Times New Roman"/>
          <w:sz w:val="24"/>
          <w:szCs w:val="24"/>
          <w:lang/>
        </w:rPr>
        <w:t xml:space="preserve"> The "human touch" here meaning to automate so that the machines/systems are designed to aid humans in focusing on what the humans do best. This aims, for example, to give the machines enough intelligence to recognize when they are working abnormally and flag this for human attention. Thus, in this case, humans would not have to monitor normal production and only have to focus on abnormal, or fault, conditions.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implementation is therefore focused on getting the right things to the right place at the right time in the right quantity to achieve perfect work flow, while minimizing waste and being flexible and able to change. These concepts of flexibility and change are principally required to allow production leveling, using tools like </w:t>
      </w:r>
      <w:hyperlink r:id="rId66" w:tooltip="SMED" w:history="1">
        <w:r w:rsidRPr="008E1137">
          <w:rPr>
            <w:rFonts w:ascii="Times New Roman" w:eastAsia="Times New Roman" w:hAnsi="Times New Roman" w:cs="Times New Roman"/>
            <w:color w:val="0000FF"/>
            <w:sz w:val="24"/>
            <w:szCs w:val="24"/>
            <w:u w:val="single"/>
            <w:lang/>
          </w:rPr>
          <w:t>SMED</w:t>
        </w:r>
      </w:hyperlink>
      <w:r w:rsidRPr="008E1137">
        <w:rPr>
          <w:rFonts w:ascii="Times New Roman" w:eastAsia="Times New Roman" w:hAnsi="Times New Roman" w:cs="Times New Roman"/>
          <w:sz w:val="24"/>
          <w:szCs w:val="24"/>
          <w:lang/>
        </w:rPr>
        <w:t xml:space="preserve">, but have their analogues in other processes such as </w:t>
      </w:r>
      <w:hyperlink r:id="rId67" w:tooltip="Research and development" w:history="1">
        <w:r w:rsidRPr="008E1137">
          <w:rPr>
            <w:rFonts w:ascii="Times New Roman" w:eastAsia="Times New Roman" w:hAnsi="Times New Roman" w:cs="Times New Roman"/>
            <w:color w:val="0000FF"/>
            <w:sz w:val="24"/>
            <w:szCs w:val="24"/>
            <w:u w:val="single"/>
            <w:lang/>
          </w:rPr>
          <w:t>research and development</w:t>
        </w:r>
      </w:hyperlink>
      <w:r w:rsidRPr="008E1137">
        <w:rPr>
          <w:rFonts w:ascii="Times New Roman" w:eastAsia="Times New Roman" w:hAnsi="Times New Roman" w:cs="Times New Roman"/>
          <w:sz w:val="24"/>
          <w:szCs w:val="24"/>
          <w:lang/>
        </w:rPr>
        <w:t xml:space="preserve"> (R&amp;D). The flexibility and ability to change are within bounds and not </w:t>
      </w:r>
      <w:proofErr w:type="gramStart"/>
      <w:r w:rsidRPr="008E1137">
        <w:rPr>
          <w:rFonts w:ascii="Times New Roman" w:eastAsia="Times New Roman" w:hAnsi="Times New Roman" w:cs="Times New Roman"/>
          <w:sz w:val="24"/>
          <w:szCs w:val="24"/>
          <w:lang/>
        </w:rPr>
        <w:t>open-ended,</w:t>
      </w:r>
      <w:proofErr w:type="gramEnd"/>
      <w:r w:rsidRPr="008E1137">
        <w:rPr>
          <w:rFonts w:ascii="Times New Roman" w:eastAsia="Times New Roman" w:hAnsi="Times New Roman" w:cs="Times New Roman"/>
          <w:sz w:val="24"/>
          <w:szCs w:val="24"/>
          <w:lang/>
        </w:rPr>
        <w:t xml:space="preserve"> and therefore often not expensive capability requirements. More importantly, all of these concepts have to be understood, appreciated, and embraced by the actual employees who build the products and therefore own the processes that deliver the value. The cultural and managerial aspects of Lean are possibly more important than the actual tools or methodologies of production itself. There are many examples of Lean tool implementation without sustained benefit, and these are often blamed on weak understanding of Lean throughout the whole organization.</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aims to make the work simple enough to understand, do and manage. To achieve these three goals at once there is a belief held by some that Toyota's mentoring process (loosely called </w:t>
      </w:r>
      <w:hyperlink r:id="rId68" w:tooltip="Senpai" w:history="1">
        <w:proofErr w:type="spellStart"/>
        <w:r w:rsidRPr="008E1137">
          <w:rPr>
            <w:rFonts w:ascii="Times New Roman" w:eastAsia="Times New Roman" w:hAnsi="Times New Roman" w:cs="Times New Roman"/>
            <w:i/>
            <w:iCs/>
            <w:color w:val="0000FF"/>
            <w:sz w:val="24"/>
            <w:szCs w:val="24"/>
            <w:u w:val="single"/>
            <w:lang/>
          </w:rPr>
          <w:t>Senpai</w:t>
        </w:r>
        <w:proofErr w:type="spellEnd"/>
      </w:hyperlink>
      <w:r w:rsidRPr="008E1137">
        <w:rPr>
          <w:rFonts w:ascii="Times New Roman" w:eastAsia="Times New Roman" w:hAnsi="Times New Roman" w:cs="Times New Roman"/>
          <w:sz w:val="24"/>
          <w:szCs w:val="24"/>
          <w:lang/>
        </w:rPr>
        <w:t xml:space="preserve"> and </w:t>
      </w:r>
      <w:hyperlink r:id="rId69" w:tooltip="Kohai" w:history="1">
        <w:r w:rsidRPr="008E1137">
          <w:rPr>
            <w:rFonts w:ascii="Times New Roman" w:eastAsia="Times New Roman" w:hAnsi="Times New Roman" w:cs="Times New Roman"/>
            <w:i/>
            <w:iCs/>
            <w:color w:val="0000FF"/>
            <w:sz w:val="24"/>
            <w:szCs w:val="24"/>
            <w:u w:val="single"/>
            <w:lang/>
          </w:rPr>
          <w:t>Kohai</w:t>
        </w:r>
      </w:hyperlink>
      <w:r w:rsidRPr="008E1137">
        <w:rPr>
          <w:rFonts w:ascii="Times New Roman" w:eastAsia="Times New Roman" w:hAnsi="Times New Roman" w:cs="Times New Roman"/>
          <w:sz w:val="24"/>
          <w:szCs w:val="24"/>
          <w:lang/>
        </w:rPr>
        <w:t>), is one of the best ways to foster Lean Thinking up and down the organizational structure. This is the process undertaken by Toyota as it helps its suppliers improve their own production. The closest equivalent to Toyota's mentoring process is the concept of "</w:t>
      </w:r>
      <w:hyperlink r:id="rId70" w:tooltip="Lean Sensei (page does not exist)" w:history="1">
        <w:r w:rsidRPr="008E1137">
          <w:rPr>
            <w:rFonts w:ascii="Times New Roman" w:eastAsia="Times New Roman" w:hAnsi="Times New Roman" w:cs="Times New Roman"/>
            <w:color w:val="CC2200"/>
            <w:sz w:val="24"/>
            <w:szCs w:val="24"/>
            <w:u w:val="single"/>
            <w:lang/>
          </w:rPr>
          <w:t>Lean Sensei</w:t>
        </w:r>
      </w:hyperlink>
      <w:r w:rsidRPr="008E1137">
        <w:rPr>
          <w:rFonts w:ascii="Times New Roman" w:eastAsia="Times New Roman" w:hAnsi="Times New Roman" w:cs="Times New Roman"/>
          <w:sz w:val="24"/>
          <w:szCs w:val="24"/>
          <w:lang/>
        </w:rPr>
        <w:t>", which encourages companies, organizations, and teams to seek outside, third-party experts, who can provide unbiased advice and coaching, (see Womack et al., Lean Thinking, 1998).</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There have been recent attempts to link Lean to Service Management, perhaps one of the most recent and spectacular of which was London Heathrow Airport's Terminal 5. This particular case provides a graphic example of how care should be taken in translating successful practices from one context (production) to another (services), expecting the same results. In this case the public </w:t>
      </w:r>
      <w:r w:rsidRPr="008E1137">
        <w:rPr>
          <w:rFonts w:ascii="Times New Roman" w:eastAsia="Times New Roman" w:hAnsi="Times New Roman" w:cs="Times New Roman"/>
          <w:sz w:val="24"/>
          <w:szCs w:val="24"/>
          <w:lang/>
        </w:rPr>
        <w:lastRenderedPageBreak/>
        <w:t xml:space="preserve">perception is more of a spectacular failure, than a spectacular success, resulting in potentially an unfair tainting of the lean manufacturing philosophies </w:t>
      </w:r>
      <w:hyperlink r:id="rId71" w:anchor="cite_note-8" w:history="1">
        <w:r w:rsidRPr="008E1137">
          <w:rPr>
            <w:rFonts w:ascii="Times New Roman" w:eastAsia="Times New Roman" w:hAnsi="Times New Roman" w:cs="Times New Roman"/>
            <w:color w:val="0000FF"/>
            <w:sz w:val="24"/>
            <w:szCs w:val="24"/>
            <w:u w:val="single"/>
            <w:vertAlign w:val="superscript"/>
            <w:lang/>
          </w:rPr>
          <w:t>[9]</w:t>
        </w:r>
      </w:hyperlink>
      <w:r w:rsidRPr="008E1137">
        <w:rPr>
          <w:rFonts w:ascii="Times New Roman" w:eastAsia="Times New Roman" w:hAnsi="Times New Roman" w:cs="Times New Roman"/>
          <w:sz w:val="24"/>
          <w:szCs w:val="24"/>
          <w:lang/>
        </w:rPr>
        <w:t>.</w:t>
      </w:r>
    </w:p>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2" w:name="A_brief_History_of_waste_reduction_think"/>
      <w:bookmarkEnd w:id="2"/>
      <w:r w:rsidRPr="008E1137">
        <w:rPr>
          <w:rFonts w:ascii="Times New Roman" w:eastAsia="Times New Roman" w:hAnsi="Times New Roman" w:cs="Times New Roman"/>
          <w:b/>
          <w:bCs/>
          <w:sz w:val="36"/>
          <w:szCs w:val="36"/>
          <w:lang/>
        </w:rPr>
        <w:t>[</w:t>
      </w:r>
      <w:hyperlink r:id="rId72" w:tooltip="Edit section: A brief History of waste reduction thinking"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A brief History of waste reduction thinking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The avoidance and then lateral removal of waste has a long history, and as such this history forms much of the basis of the philosophy now known as "Lean". In fact many of the concepts now seen as key to lean have been discovered and rediscovered over the years by others in their search to reduce waste.</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3" w:name="Pre-20th_century"/>
      <w:bookmarkEnd w:id="3"/>
      <w:r w:rsidRPr="008E1137">
        <w:rPr>
          <w:rFonts w:ascii="Times New Roman" w:eastAsia="Times New Roman" w:hAnsi="Times New Roman" w:cs="Times New Roman"/>
          <w:b/>
          <w:bCs/>
          <w:sz w:val="27"/>
          <w:szCs w:val="27"/>
          <w:lang/>
        </w:rPr>
        <w:t>[</w:t>
      </w:r>
      <w:hyperlink r:id="rId73" w:tooltip="Edit section: Pre-20th century"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Pre-20th century</w:t>
      </w:r>
    </w:p>
    <w:p w:rsidR="008E1137" w:rsidRPr="008E1137" w:rsidRDefault="008E1137" w:rsidP="008E1137">
      <w:pPr>
        <w:shd w:val="clear" w:color="auto" w:fill="F8FCFF"/>
        <w:spacing w:after="0" w:line="240" w:lineRule="auto"/>
        <w:rPr>
          <w:rFonts w:ascii="Times New Roman" w:eastAsia="Times New Roman" w:hAnsi="Times New Roman" w:cs="Times New Roman"/>
          <w:sz w:val="24"/>
          <w:szCs w:val="24"/>
          <w:lang/>
        </w:rPr>
      </w:pPr>
      <w:r>
        <w:rPr>
          <w:rFonts w:ascii="Times New Roman" w:eastAsia="Times New Roman" w:hAnsi="Times New Roman" w:cs="Times New Roman"/>
          <w:noProof/>
          <w:color w:val="0000FF"/>
          <w:sz w:val="24"/>
          <w:szCs w:val="24"/>
        </w:rPr>
        <w:drawing>
          <wp:inline distT="0" distB="0" distL="0" distR="0">
            <wp:extent cx="1714500" cy="1752600"/>
            <wp:effectExtent l="19050" t="0" r="0" b="0"/>
            <wp:docPr id="2" name="Picture 2" descr="http://upload.wikimedia.org/wikipedia/commons/thumb/9/95/Benjamin-Franklin-U.S.-%24100-bill.jpg/180px-Benjamin-Franklin-U.S.-%24100-bill.jpg">
              <a:hlinkClick xmlns:a="http://schemas.openxmlformats.org/drawingml/2006/main" r:id="rId74" tooltip="&quot;The printer Benjamin Franklin contributed greatly to waste reduction think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9/95/Benjamin-Franklin-U.S.-%24100-bill.jpg/180px-Benjamin-Franklin-U.S.-%24100-bill.jpg">
                      <a:hlinkClick r:id="rId74" tooltip="&quot;The printer Benjamin Franklin contributed greatly to waste reduction thinking&quot;"/>
                    </pic:cNvPr>
                    <pic:cNvPicPr>
                      <a:picLocks noChangeAspect="1" noChangeArrowheads="1"/>
                    </pic:cNvPicPr>
                  </pic:nvPicPr>
                  <pic:blipFill>
                    <a:blip r:embed="rId75"/>
                    <a:srcRect/>
                    <a:stretch>
                      <a:fillRect/>
                    </a:stretch>
                  </pic:blipFill>
                  <pic:spPr bwMode="auto">
                    <a:xfrm>
                      <a:off x="0" y="0"/>
                      <a:ext cx="1714500" cy="1752600"/>
                    </a:xfrm>
                    <a:prstGeom prst="rect">
                      <a:avLst/>
                    </a:prstGeom>
                    <a:noFill/>
                    <a:ln w="9525">
                      <a:noFill/>
                      <a:miter lim="800000"/>
                      <a:headEnd/>
                      <a:tailEnd/>
                    </a:ln>
                  </pic:spPr>
                </pic:pic>
              </a:graphicData>
            </a:graphic>
          </wp:inline>
        </w:drawing>
      </w:r>
    </w:p>
    <w:p w:rsidR="008E1137" w:rsidRPr="008E1137" w:rsidRDefault="008E1137" w:rsidP="008E1137">
      <w:pPr>
        <w:shd w:val="clear" w:color="auto" w:fill="F8FCFF"/>
        <w:spacing w:after="0"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 printer </w:t>
      </w:r>
      <w:hyperlink r:id="rId76" w:tooltip="Benjamin Franklin" w:history="1">
        <w:r w:rsidRPr="008E1137">
          <w:rPr>
            <w:rFonts w:ascii="Times New Roman" w:eastAsia="Times New Roman" w:hAnsi="Times New Roman" w:cs="Times New Roman"/>
            <w:color w:val="0000FF"/>
            <w:sz w:val="24"/>
            <w:szCs w:val="24"/>
            <w:u w:val="single"/>
            <w:lang/>
          </w:rPr>
          <w:t>Benjamin Franklin</w:t>
        </w:r>
      </w:hyperlink>
      <w:r w:rsidRPr="008E1137">
        <w:rPr>
          <w:rFonts w:ascii="Times New Roman" w:eastAsia="Times New Roman" w:hAnsi="Times New Roman" w:cs="Times New Roman"/>
          <w:sz w:val="24"/>
          <w:szCs w:val="24"/>
          <w:lang/>
        </w:rPr>
        <w:t xml:space="preserve"> contributed greatly to waste reduction thinking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Most of the basic goals of lean manufacturing are common sense, and documented examples can be seen as early as </w:t>
      </w:r>
      <w:hyperlink r:id="rId77" w:tooltip="Benjamin Franklin" w:history="1">
        <w:r w:rsidRPr="008E1137">
          <w:rPr>
            <w:rFonts w:ascii="Times New Roman" w:eastAsia="Times New Roman" w:hAnsi="Times New Roman" w:cs="Times New Roman"/>
            <w:color w:val="0000FF"/>
            <w:sz w:val="24"/>
            <w:szCs w:val="24"/>
            <w:u w:val="single"/>
            <w:lang/>
          </w:rPr>
          <w:t>Benjamin Franklin</w:t>
        </w:r>
      </w:hyperlink>
      <w:r w:rsidRPr="008E1137">
        <w:rPr>
          <w:rFonts w:ascii="Times New Roman" w:eastAsia="Times New Roman" w:hAnsi="Times New Roman" w:cs="Times New Roman"/>
          <w:sz w:val="24"/>
          <w:szCs w:val="24"/>
          <w:lang/>
        </w:rPr>
        <w:t xml:space="preserve">. </w:t>
      </w:r>
      <w:hyperlink r:id="rId78" w:tooltip="Poor Richard's Almanac" w:history="1">
        <w:r w:rsidRPr="008E1137">
          <w:rPr>
            <w:rFonts w:ascii="Times New Roman" w:eastAsia="Times New Roman" w:hAnsi="Times New Roman" w:cs="Times New Roman"/>
            <w:i/>
            <w:iCs/>
            <w:color w:val="0000FF"/>
            <w:sz w:val="24"/>
            <w:szCs w:val="24"/>
            <w:u w:val="single"/>
            <w:lang/>
          </w:rPr>
          <w:t>Poor Richard's Almanac</w:t>
        </w:r>
      </w:hyperlink>
      <w:r w:rsidRPr="008E1137">
        <w:rPr>
          <w:rFonts w:ascii="Times New Roman" w:eastAsia="Times New Roman" w:hAnsi="Times New Roman" w:cs="Times New Roman"/>
          <w:sz w:val="24"/>
          <w:szCs w:val="24"/>
          <w:lang/>
        </w:rPr>
        <w:t xml:space="preserve"> says of wasted time, "He that idly loses 5</w:t>
      </w:r>
      <w:hyperlink r:id="rId79" w:tooltip="Shilling" w:history="1">
        <w:r w:rsidRPr="008E1137">
          <w:rPr>
            <w:rFonts w:ascii="Times New Roman" w:eastAsia="Times New Roman" w:hAnsi="Times New Roman" w:cs="Times New Roman"/>
            <w:color w:val="0000FF"/>
            <w:sz w:val="24"/>
            <w:szCs w:val="24"/>
            <w:u w:val="single"/>
            <w:lang/>
          </w:rPr>
          <w:t>s.</w:t>
        </w:r>
      </w:hyperlink>
      <w:r w:rsidRPr="008E1137">
        <w:rPr>
          <w:rFonts w:ascii="Times New Roman" w:eastAsia="Times New Roman" w:hAnsi="Times New Roman" w:cs="Times New Roman"/>
          <w:sz w:val="24"/>
          <w:szCs w:val="24"/>
          <w:lang/>
        </w:rPr>
        <w:t xml:space="preserve"> worth of time, loses </w:t>
      </w:r>
      <w:proofErr w:type="gramStart"/>
      <w:r w:rsidRPr="008E1137">
        <w:rPr>
          <w:rFonts w:ascii="Times New Roman" w:eastAsia="Times New Roman" w:hAnsi="Times New Roman" w:cs="Times New Roman"/>
          <w:sz w:val="24"/>
          <w:szCs w:val="24"/>
          <w:lang/>
        </w:rPr>
        <w:t>5s.,</w:t>
      </w:r>
      <w:proofErr w:type="gramEnd"/>
      <w:r w:rsidRPr="008E1137">
        <w:rPr>
          <w:rFonts w:ascii="Times New Roman" w:eastAsia="Times New Roman" w:hAnsi="Times New Roman" w:cs="Times New Roman"/>
          <w:sz w:val="24"/>
          <w:szCs w:val="24"/>
          <w:lang/>
        </w:rPr>
        <w:t xml:space="preserve"> and might as prudently throw 5s. </w:t>
      </w:r>
      <w:proofErr w:type="gramStart"/>
      <w:r w:rsidRPr="008E1137">
        <w:rPr>
          <w:rFonts w:ascii="Times New Roman" w:eastAsia="Times New Roman" w:hAnsi="Times New Roman" w:cs="Times New Roman"/>
          <w:sz w:val="24"/>
          <w:szCs w:val="24"/>
          <w:lang/>
        </w:rPr>
        <w:t>into</w:t>
      </w:r>
      <w:proofErr w:type="gramEnd"/>
      <w:r w:rsidRPr="008E1137">
        <w:rPr>
          <w:rFonts w:ascii="Times New Roman" w:eastAsia="Times New Roman" w:hAnsi="Times New Roman" w:cs="Times New Roman"/>
          <w:sz w:val="24"/>
          <w:szCs w:val="24"/>
          <w:lang/>
        </w:rPr>
        <w:t xml:space="preserve"> the river." He added that avoiding unnecessary costs could be more profitable than increasing sales: "A penny saved is two pence clear. A pin a-day is a </w:t>
      </w:r>
      <w:hyperlink r:id="rId80" w:tooltip="Groat" w:history="1">
        <w:proofErr w:type="spellStart"/>
        <w:r w:rsidRPr="008E1137">
          <w:rPr>
            <w:rFonts w:ascii="Times New Roman" w:eastAsia="Times New Roman" w:hAnsi="Times New Roman" w:cs="Times New Roman"/>
            <w:color w:val="0000FF"/>
            <w:sz w:val="24"/>
            <w:szCs w:val="24"/>
            <w:u w:val="single"/>
            <w:lang/>
          </w:rPr>
          <w:t>groat</w:t>
        </w:r>
        <w:proofErr w:type="spellEnd"/>
      </w:hyperlink>
      <w:r w:rsidRPr="008E1137">
        <w:rPr>
          <w:rFonts w:ascii="Times New Roman" w:eastAsia="Times New Roman" w:hAnsi="Times New Roman" w:cs="Times New Roman"/>
          <w:sz w:val="24"/>
          <w:szCs w:val="24"/>
          <w:lang/>
        </w:rPr>
        <w:t xml:space="preserve"> a-year. Save and have."</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Again Franklin's </w:t>
      </w:r>
      <w:hyperlink r:id="rId81" w:tooltip="The Way to Wealth" w:history="1">
        <w:r w:rsidRPr="008E1137">
          <w:rPr>
            <w:rFonts w:ascii="Times New Roman" w:eastAsia="Times New Roman" w:hAnsi="Times New Roman" w:cs="Times New Roman"/>
            <w:i/>
            <w:iCs/>
            <w:color w:val="0000FF"/>
            <w:sz w:val="24"/>
            <w:szCs w:val="24"/>
            <w:u w:val="single"/>
            <w:lang/>
          </w:rPr>
          <w:t>The Way to Wealth</w:t>
        </w:r>
      </w:hyperlink>
      <w:r w:rsidRPr="008E1137">
        <w:rPr>
          <w:rFonts w:ascii="Times New Roman" w:eastAsia="Times New Roman" w:hAnsi="Times New Roman" w:cs="Times New Roman"/>
          <w:sz w:val="24"/>
          <w:szCs w:val="24"/>
          <w:lang/>
        </w:rPr>
        <w:t xml:space="preserve"> says the following about carrying unnecessary inventory. "You call them goods; but, if you do not take care, they will prove evils to some of you. You expect they will be sold cheap, and, perhaps, they may [be bought] for less than they cost; but, if you have no occasion for them, they must be dear to you. Remember what Poor Richard says, 'Buy what thou hast no need </w:t>
      </w:r>
      <w:proofErr w:type="gramStart"/>
      <w:r w:rsidRPr="008E1137">
        <w:rPr>
          <w:rFonts w:ascii="Times New Roman" w:eastAsia="Times New Roman" w:hAnsi="Times New Roman" w:cs="Times New Roman"/>
          <w:sz w:val="24"/>
          <w:szCs w:val="24"/>
          <w:lang/>
        </w:rPr>
        <w:t>of</w:t>
      </w:r>
      <w:proofErr w:type="gramEnd"/>
      <w:r w:rsidRPr="008E1137">
        <w:rPr>
          <w:rFonts w:ascii="Times New Roman" w:eastAsia="Times New Roman" w:hAnsi="Times New Roman" w:cs="Times New Roman"/>
          <w:sz w:val="24"/>
          <w:szCs w:val="24"/>
          <w:lang/>
        </w:rPr>
        <w:t xml:space="preserve">, and ere long thou </w:t>
      </w:r>
      <w:proofErr w:type="spellStart"/>
      <w:r w:rsidRPr="008E1137">
        <w:rPr>
          <w:rFonts w:ascii="Times New Roman" w:eastAsia="Times New Roman" w:hAnsi="Times New Roman" w:cs="Times New Roman"/>
          <w:sz w:val="24"/>
          <w:szCs w:val="24"/>
          <w:lang/>
        </w:rPr>
        <w:t>shalt</w:t>
      </w:r>
      <w:proofErr w:type="spellEnd"/>
      <w:r w:rsidRPr="008E1137">
        <w:rPr>
          <w:rFonts w:ascii="Times New Roman" w:eastAsia="Times New Roman" w:hAnsi="Times New Roman" w:cs="Times New Roman"/>
          <w:sz w:val="24"/>
          <w:szCs w:val="24"/>
          <w:lang/>
        </w:rPr>
        <w:t xml:space="preserve"> sell thy necessaries.' In another place he says, 'Many have been ruined by buying good penny </w:t>
      </w:r>
      <w:proofErr w:type="spellStart"/>
      <w:r w:rsidRPr="008E1137">
        <w:rPr>
          <w:rFonts w:ascii="Times New Roman" w:eastAsia="Times New Roman" w:hAnsi="Times New Roman" w:cs="Times New Roman"/>
          <w:sz w:val="24"/>
          <w:szCs w:val="24"/>
          <w:lang/>
        </w:rPr>
        <w:t>worths</w:t>
      </w:r>
      <w:proofErr w:type="spellEnd"/>
      <w:r w:rsidRPr="008E1137">
        <w:rPr>
          <w:rFonts w:ascii="Times New Roman" w:eastAsia="Times New Roman" w:hAnsi="Times New Roman" w:cs="Times New Roman"/>
          <w:sz w:val="24"/>
          <w:szCs w:val="24"/>
          <w:lang/>
        </w:rPr>
        <w:t xml:space="preserve">'." </w:t>
      </w:r>
      <w:hyperlink r:id="rId82" w:tooltip="Henry Ford" w:history="1">
        <w:r w:rsidRPr="008E1137">
          <w:rPr>
            <w:rFonts w:ascii="Times New Roman" w:eastAsia="Times New Roman" w:hAnsi="Times New Roman" w:cs="Times New Roman"/>
            <w:color w:val="0000FF"/>
            <w:sz w:val="24"/>
            <w:szCs w:val="24"/>
            <w:u w:val="single"/>
            <w:lang/>
          </w:rPr>
          <w:t>Henry Ford</w:t>
        </w:r>
      </w:hyperlink>
      <w:r w:rsidRPr="008E1137">
        <w:rPr>
          <w:rFonts w:ascii="Times New Roman" w:eastAsia="Times New Roman" w:hAnsi="Times New Roman" w:cs="Times New Roman"/>
          <w:sz w:val="24"/>
          <w:szCs w:val="24"/>
          <w:lang/>
        </w:rPr>
        <w:t xml:space="preserve"> cited Franklin as a major influence on his own business practices, which included </w:t>
      </w:r>
      <w:hyperlink r:id="rId83" w:tooltip="Just In Time (business)" w:history="1">
        <w:r w:rsidRPr="008E1137">
          <w:rPr>
            <w:rFonts w:ascii="Times New Roman" w:eastAsia="Times New Roman" w:hAnsi="Times New Roman" w:cs="Times New Roman"/>
            <w:color w:val="0000FF"/>
            <w:sz w:val="24"/>
            <w:szCs w:val="24"/>
            <w:u w:val="single"/>
            <w:lang/>
          </w:rPr>
          <w:t>Just-in-time</w:t>
        </w:r>
      </w:hyperlink>
      <w:r w:rsidRPr="008E1137">
        <w:rPr>
          <w:rFonts w:ascii="Times New Roman" w:eastAsia="Times New Roman" w:hAnsi="Times New Roman" w:cs="Times New Roman"/>
          <w:sz w:val="24"/>
          <w:szCs w:val="24"/>
          <w:lang/>
        </w:rPr>
        <w:t xml:space="preserve"> manufacturing.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 concept of waste being built into jobs and then taken for granted was noticed by motion efficiency expert </w:t>
      </w:r>
      <w:hyperlink r:id="rId84" w:tooltip="Frank Gilbreth" w:history="1">
        <w:r w:rsidRPr="008E1137">
          <w:rPr>
            <w:rFonts w:ascii="Times New Roman" w:eastAsia="Times New Roman" w:hAnsi="Times New Roman" w:cs="Times New Roman"/>
            <w:color w:val="0000FF"/>
            <w:sz w:val="24"/>
            <w:szCs w:val="24"/>
            <w:u w:val="single"/>
            <w:lang/>
          </w:rPr>
          <w:t xml:space="preserve">Frank </w:t>
        </w:r>
        <w:proofErr w:type="spellStart"/>
        <w:r w:rsidRPr="008E1137">
          <w:rPr>
            <w:rFonts w:ascii="Times New Roman" w:eastAsia="Times New Roman" w:hAnsi="Times New Roman" w:cs="Times New Roman"/>
            <w:color w:val="0000FF"/>
            <w:sz w:val="24"/>
            <w:szCs w:val="24"/>
            <w:u w:val="single"/>
            <w:lang/>
          </w:rPr>
          <w:t>Gilbreth</w:t>
        </w:r>
        <w:proofErr w:type="spellEnd"/>
      </w:hyperlink>
      <w:r w:rsidRPr="008E1137">
        <w:rPr>
          <w:rFonts w:ascii="Times New Roman" w:eastAsia="Times New Roman" w:hAnsi="Times New Roman" w:cs="Times New Roman"/>
          <w:sz w:val="24"/>
          <w:szCs w:val="24"/>
          <w:lang/>
        </w:rPr>
        <w:t>, who saw that masons bent over to pick up bricks from the ground. The bricklayer was therefore lowering and raising his entire upper body to pick up a 2.3 kg (5 lb.) brick, and this inefficiency had been built into the job through long practice. Introduction of a non-stooping scaffold, which delivered the bricks at waist level, allowed masons to work about three times as quickly, and with less effort.</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4" w:name="20th_century"/>
      <w:bookmarkEnd w:id="4"/>
      <w:r w:rsidRPr="008E1137">
        <w:rPr>
          <w:rFonts w:ascii="Times New Roman" w:eastAsia="Times New Roman" w:hAnsi="Times New Roman" w:cs="Times New Roman"/>
          <w:b/>
          <w:bCs/>
          <w:sz w:val="27"/>
          <w:szCs w:val="27"/>
          <w:lang/>
        </w:rPr>
        <w:t>[</w:t>
      </w:r>
      <w:hyperlink r:id="rId85" w:tooltip="Edit section: 20th century"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20th century</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hyperlink r:id="rId86" w:tooltip="Frederick Winslow Taylor" w:history="1">
        <w:r w:rsidRPr="008E1137">
          <w:rPr>
            <w:rFonts w:ascii="Times New Roman" w:eastAsia="Times New Roman" w:hAnsi="Times New Roman" w:cs="Times New Roman"/>
            <w:color w:val="0000FF"/>
            <w:sz w:val="24"/>
            <w:szCs w:val="24"/>
            <w:u w:val="single"/>
            <w:lang/>
          </w:rPr>
          <w:t>Frederick Winslow Taylor</w:t>
        </w:r>
      </w:hyperlink>
      <w:r w:rsidRPr="008E1137">
        <w:rPr>
          <w:rFonts w:ascii="Times New Roman" w:eastAsia="Times New Roman" w:hAnsi="Times New Roman" w:cs="Times New Roman"/>
          <w:sz w:val="24"/>
          <w:szCs w:val="24"/>
          <w:lang/>
        </w:rPr>
        <w:t xml:space="preserve">, the father of scientific management, introduced what are now called standardization and best practice deployment. In his </w:t>
      </w:r>
      <w:hyperlink r:id="rId87" w:tooltip="Principles of Scientific Management" w:history="1">
        <w:r w:rsidRPr="008E1137">
          <w:rPr>
            <w:rFonts w:ascii="Times New Roman" w:eastAsia="Times New Roman" w:hAnsi="Times New Roman" w:cs="Times New Roman"/>
            <w:i/>
            <w:iCs/>
            <w:color w:val="0000FF"/>
            <w:sz w:val="24"/>
            <w:szCs w:val="24"/>
            <w:u w:val="single"/>
            <w:lang/>
          </w:rPr>
          <w:t>Principles of Scientific Management</w:t>
        </w:r>
      </w:hyperlink>
      <w:r w:rsidRPr="008E1137">
        <w:rPr>
          <w:rFonts w:ascii="Times New Roman" w:eastAsia="Times New Roman" w:hAnsi="Times New Roman" w:cs="Times New Roman"/>
          <w:sz w:val="24"/>
          <w:szCs w:val="24"/>
          <w:lang/>
        </w:rPr>
        <w:t>, (1911), Taylor said: "And whenever a workman proposes an improvement, it should be the policy of the management to make a careful analysis of the new method, and if necessary conduct a series of experiments to determine accurately the relative merit of the new suggestion and of the old standard. And whenever the new method is found to be markedly superior to the old, it should be adopted as the standard for the whole establishment."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Taylor also warned explicitly against cutting piece rates (or, by implication, cutting wages or discharging workers) when efficiency improvements reduce the need for raw labor: "…after a workman has had the price per piece of the work he is doing lowered two or three times as a result of his having worked harder and increased his output, he is likely entirely to lose sight of his employer's side of the case and become imbued with a grim determination to have no more cuts if soldiering [marking time, just doing what he is told] can prevent it."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hyperlink r:id="rId88" w:tooltip="Shigeo Shingo" w:history="1">
        <w:r w:rsidRPr="008E1137">
          <w:rPr>
            <w:rFonts w:ascii="Times New Roman" w:eastAsia="Times New Roman" w:hAnsi="Times New Roman" w:cs="Times New Roman"/>
            <w:color w:val="0000FF"/>
            <w:sz w:val="24"/>
            <w:szCs w:val="24"/>
            <w:u w:val="single"/>
            <w:lang/>
          </w:rPr>
          <w:t>Shigeo Shingo</w:t>
        </w:r>
      </w:hyperlink>
      <w:r w:rsidRPr="008E1137">
        <w:rPr>
          <w:rFonts w:ascii="Times New Roman" w:eastAsia="Times New Roman" w:hAnsi="Times New Roman" w:cs="Times New Roman"/>
          <w:sz w:val="24"/>
          <w:szCs w:val="24"/>
          <w:lang/>
        </w:rPr>
        <w:t xml:space="preserve">, the best-known exponent of </w:t>
      </w:r>
      <w:hyperlink r:id="rId89" w:tooltip="SMED" w:history="1">
        <w:r w:rsidRPr="008E1137">
          <w:rPr>
            <w:rFonts w:ascii="Times New Roman" w:eastAsia="Times New Roman" w:hAnsi="Times New Roman" w:cs="Times New Roman"/>
            <w:color w:val="0000FF"/>
            <w:sz w:val="24"/>
            <w:szCs w:val="24"/>
            <w:u w:val="single"/>
            <w:lang/>
          </w:rPr>
          <w:t>single minute exchange of die</w:t>
        </w:r>
      </w:hyperlink>
      <w:r w:rsidRPr="008E1137">
        <w:rPr>
          <w:rFonts w:ascii="Times New Roman" w:eastAsia="Times New Roman" w:hAnsi="Times New Roman" w:cs="Times New Roman"/>
          <w:sz w:val="24"/>
          <w:szCs w:val="24"/>
          <w:lang/>
        </w:rPr>
        <w:t xml:space="preserve"> (</w:t>
      </w:r>
      <w:hyperlink r:id="rId90" w:tooltip="SMED" w:history="1">
        <w:r w:rsidRPr="008E1137">
          <w:rPr>
            <w:rFonts w:ascii="Times New Roman" w:eastAsia="Times New Roman" w:hAnsi="Times New Roman" w:cs="Times New Roman"/>
            <w:color w:val="0000FF"/>
            <w:sz w:val="24"/>
            <w:szCs w:val="24"/>
            <w:u w:val="single"/>
            <w:lang/>
          </w:rPr>
          <w:t>SMED</w:t>
        </w:r>
      </w:hyperlink>
      <w:r w:rsidRPr="008E1137">
        <w:rPr>
          <w:rFonts w:ascii="Times New Roman" w:eastAsia="Times New Roman" w:hAnsi="Times New Roman" w:cs="Times New Roman"/>
          <w:sz w:val="24"/>
          <w:szCs w:val="24"/>
          <w:lang/>
        </w:rPr>
        <w:t xml:space="preserve">) and error-proofing or </w:t>
      </w:r>
      <w:proofErr w:type="spellStart"/>
      <w:r w:rsidRPr="008E1137">
        <w:rPr>
          <w:rFonts w:ascii="Times New Roman" w:eastAsia="Times New Roman" w:hAnsi="Times New Roman" w:cs="Times New Roman"/>
          <w:sz w:val="24"/>
          <w:szCs w:val="24"/>
          <w:lang/>
        </w:rPr>
        <w:t>poka</w:t>
      </w:r>
      <w:proofErr w:type="spellEnd"/>
      <w:r w:rsidRPr="008E1137">
        <w:rPr>
          <w:rFonts w:ascii="Times New Roman" w:eastAsia="Times New Roman" w:hAnsi="Times New Roman" w:cs="Times New Roman"/>
          <w:sz w:val="24"/>
          <w:szCs w:val="24"/>
          <w:lang/>
        </w:rPr>
        <w:t xml:space="preserve">-yoke, cites </w:t>
      </w:r>
      <w:r w:rsidRPr="008E1137">
        <w:rPr>
          <w:rFonts w:ascii="Times New Roman" w:eastAsia="Times New Roman" w:hAnsi="Times New Roman" w:cs="Times New Roman"/>
          <w:i/>
          <w:iCs/>
          <w:sz w:val="24"/>
          <w:szCs w:val="24"/>
          <w:lang/>
        </w:rPr>
        <w:t>Principles of Scientific Management</w:t>
      </w:r>
      <w:r w:rsidRPr="008E1137">
        <w:rPr>
          <w:rFonts w:ascii="Times New Roman" w:eastAsia="Times New Roman" w:hAnsi="Times New Roman" w:cs="Times New Roman"/>
          <w:sz w:val="24"/>
          <w:szCs w:val="24"/>
          <w:lang/>
        </w:rPr>
        <w:t xml:space="preserve"> as his inspiration.</w:t>
      </w:r>
      <w:hyperlink r:id="rId91" w:anchor="cite_note-9" w:history="1">
        <w:r w:rsidRPr="008E1137">
          <w:rPr>
            <w:rFonts w:ascii="Times New Roman" w:eastAsia="Times New Roman" w:hAnsi="Times New Roman" w:cs="Times New Roman"/>
            <w:color w:val="0000FF"/>
            <w:sz w:val="24"/>
            <w:szCs w:val="24"/>
            <w:u w:val="single"/>
            <w:vertAlign w:val="superscript"/>
            <w:lang/>
          </w:rPr>
          <w:t>[10]</w:t>
        </w:r>
      </w:hyperlink>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American industrialists recognized the threat of cheap offshore labor to American workers during the 1910s, and explicitly stated the goal of what is now called lean manufacturing as a countermeasure. Henry Towne, past President of the </w:t>
      </w:r>
      <w:hyperlink r:id="rId92" w:tooltip="American Society of Mechanical Engineers" w:history="1">
        <w:r w:rsidRPr="008E1137">
          <w:rPr>
            <w:rFonts w:ascii="Times New Roman" w:eastAsia="Times New Roman" w:hAnsi="Times New Roman" w:cs="Times New Roman"/>
            <w:color w:val="0000FF"/>
            <w:sz w:val="24"/>
            <w:szCs w:val="24"/>
            <w:u w:val="single"/>
            <w:lang/>
          </w:rPr>
          <w:t>American Society of Mechanical Engineers</w:t>
        </w:r>
      </w:hyperlink>
      <w:r w:rsidRPr="008E1137">
        <w:rPr>
          <w:rFonts w:ascii="Times New Roman" w:eastAsia="Times New Roman" w:hAnsi="Times New Roman" w:cs="Times New Roman"/>
          <w:sz w:val="24"/>
          <w:szCs w:val="24"/>
          <w:lang/>
        </w:rPr>
        <w:t xml:space="preserve">, wrote in the Foreword to Frederick Winslow Taylor's </w:t>
      </w:r>
      <w:r w:rsidRPr="008E1137">
        <w:rPr>
          <w:rFonts w:ascii="Times New Roman" w:eastAsia="Times New Roman" w:hAnsi="Times New Roman" w:cs="Times New Roman"/>
          <w:i/>
          <w:iCs/>
          <w:sz w:val="24"/>
          <w:szCs w:val="24"/>
          <w:lang/>
        </w:rPr>
        <w:t>Shop Management</w:t>
      </w:r>
      <w:r w:rsidRPr="008E1137">
        <w:rPr>
          <w:rFonts w:ascii="Times New Roman" w:eastAsia="Times New Roman" w:hAnsi="Times New Roman" w:cs="Times New Roman"/>
          <w:sz w:val="24"/>
          <w:szCs w:val="24"/>
          <w:lang/>
        </w:rPr>
        <w:t xml:space="preserve"> (1911), "We are justly proud of the high wage rates which prevail throughout our country, and jealous of any interference with them by the products of the cheaper labor of other countries. To maintain this condition, to strengthen our control of home markets, and, above all, to broaden our opportunities in foreign markets where we must compete with the products of other industrial nations, we should welcome and encourage every influence tending to increase the efficiency of our productive processes."</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5" w:name="Ford_starts_the_ball_rolling"/>
      <w:bookmarkEnd w:id="5"/>
      <w:r w:rsidRPr="008E1137">
        <w:rPr>
          <w:rFonts w:ascii="Times New Roman" w:eastAsia="Times New Roman" w:hAnsi="Times New Roman" w:cs="Times New Roman"/>
          <w:b/>
          <w:bCs/>
          <w:sz w:val="27"/>
          <w:szCs w:val="27"/>
          <w:lang/>
        </w:rPr>
        <w:t>[</w:t>
      </w:r>
      <w:hyperlink r:id="rId93" w:tooltip="Edit section: Ford starts the ball rolling"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Ford starts the ball rolling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Henry Ford continued this focus on waste while developing his mass assembly manufacturing system. Charles Buxton Going wrote in 1915:</w:t>
      </w:r>
    </w:p>
    <w:p w:rsidR="008E1137" w:rsidRPr="008E1137" w:rsidRDefault="008E1137" w:rsidP="008E1137">
      <w:pPr>
        <w:shd w:val="clear" w:color="auto" w:fill="F8FCFF"/>
        <w:spacing w:after="0" w:line="240" w:lineRule="auto"/>
        <w:ind w:left="720"/>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Ford's success has startled the country, almost the world, financially, industrially, mechanically. It exhibits in higher degree than most persons would have thought possible the seemingly contradictory requirements of true efficiency, which are: constant increase of quality, great increase of pay to the workers, repeated reduction in cost to the consumer. And with these appears, as at once cause and effect, an absolutely incredible enlargement of output reaching something like one hundredfold in less than ten years, and an enormous profit to the manufacturer.</w:t>
      </w:r>
      <w:hyperlink r:id="rId94" w:anchor="cite_note-10" w:history="1">
        <w:r w:rsidRPr="008E1137">
          <w:rPr>
            <w:rFonts w:ascii="Times New Roman" w:eastAsia="Times New Roman" w:hAnsi="Times New Roman" w:cs="Times New Roman"/>
            <w:color w:val="0000FF"/>
            <w:sz w:val="24"/>
            <w:szCs w:val="24"/>
            <w:u w:val="single"/>
            <w:vertAlign w:val="superscript"/>
            <w:lang/>
          </w:rPr>
          <w:t>[11]</w:t>
        </w:r>
      </w:hyperlink>
      <w:r w:rsidRPr="008E1137">
        <w:rPr>
          <w:rFonts w:ascii="Times New Roman" w:eastAsia="Times New Roman" w:hAnsi="Times New Roman" w:cs="Times New Roman"/>
          <w:sz w:val="24"/>
          <w:szCs w:val="24"/>
          <w:lang/>
        </w:rPr>
        <w:t xml:space="preserve"> </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Ford, in </w:t>
      </w:r>
      <w:r w:rsidRPr="008E1137">
        <w:rPr>
          <w:rFonts w:ascii="Times New Roman" w:eastAsia="Times New Roman" w:hAnsi="Times New Roman" w:cs="Times New Roman"/>
          <w:i/>
          <w:iCs/>
          <w:sz w:val="24"/>
          <w:szCs w:val="24"/>
          <w:lang/>
        </w:rPr>
        <w:t>My Life and Work</w:t>
      </w:r>
      <w:r w:rsidRPr="008E1137">
        <w:rPr>
          <w:rFonts w:ascii="Times New Roman" w:eastAsia="Times New Roman" w:hAnsi="Times New Roman" w:cs="Times New Roman"/>
          <w:sz w:val="24"/>
          <w:szCs w:val="24"/>
          <w:lang/>
        </w:rPr>
        <w:t xml:space="preserve"> (1922)</w:t>
      </w:r>
      <w:proofErr w:type="gramStart"/>
      <w:r w:rsidRPr="008E1137">
        <w:rPr>
          <w:rFonts w:ascii="Times New Roman" w:eastAsia="Times New Roman" w:hAnsi="Times New Roman" w:cs="Times New Roman"/>
          <w:sz w:val="24"/>
          <w:szCs w:val="24"/>
          <w:lang/>
        </w:rPr>
        <w:t>,</w:t>
      </w:r>
      <w:proofErr w:type="gramEnd"/>
      <w:r w:rsidRPr="008E1137">
        <w:rPr>
          <w:rFonts w:ascii="Times New Roman" w:eastAsia="Times New Roman" w:hAnsi="Times New Roman" w:cs="Times New Roman"/>
          <w:sz w:val="24"/>
          <w:szCs w:val="24"/>
          <w:vertAlign w:val="superscript"/>
          <w:lang/>
        </w:rPr>
        <w:fldChar w:fldCharType="begin"/>
      </w:r>
      <w:r w:rsidRPr="008E1137">
        <w:rPr>
          <w:rFonts w:ascii="Times New Roman" w:eastAsia="Times New Roman" w:hAnsi="Times New Roman" w:cs="Times New Roman"/>
          <w:sz w:val="24"/>
          <w:szCs w:val="24"/>
          <w:vertAlign w:val="superscript"/>
          <w:lang/>
        </w:rPr>
        <w:instrText xml:space="preserve"> HYPERLINK "http://en.wikipedia.org/wiki/Lean_manufacturing" \l "cite_note-11" </w:instrText>
      </w:r>
      <w:r w:rsidRPr="008E1137">
        <w:rPr>
          <w:rFonts w:ascii="Times New Roman" w:eastAsia="Times New Roman" w:hAnsi="Times New Roman" w:cs="Times New Roman"/>
          <w:sz w:val="24"/>
          <w:szCs w:val="24"/>
          <w:vertAlign w:val="superscript"/>
          <w:lang/>
        </w:rPr>
        <w:fldChar w:fldCharType="separate"/>
      </w:r>
      <w:r w:rsidRPr="008E1137">
        <w:rPr>
          <w:rFonts w:ascii="Times New Roman" w:eastAsia="Times New Roman" w:hAnsi="Times New Roman" w:cs="Times New Roman"/>
          <w:color w:val="0000FF"/>
          <w:sz w:val="24"/>
          <w:szCs w:val="24"/>
          <w:u w:val="single"/>
          <w:vertAlign w:val="superscript"/>
          <w:lang/>
        </w:rPr>
        <w:t>[12]</w:t>
      </w:r>
      <w:r w:rsidRPr="008E1137">
        <w:rPr>
          <w:rFonts w:ascii="Times New Roman" w:eastAsia="Times New Roman" w:hAnsi="Times New Roman" w:cs="Times New Roman"/>
          <w:sz w:val="24"/>
          <w:szCs w:val="24"/>
          <w:vertAlign w:val="superscript"/>
          <w:lang/>
        </w:rPr>
        <w:fldChar w:fldCharType="end"/>
      </w:r>
      <w:r w:rsidRPr="008E1137">
        <w:rPr>
          <w:rFonts w:ascii="Times New Roman" w:eastAsia="Times New Roman" w:hAnsi="Times New Roman" w:cs="Times New Roman"/>
          <w:sz w:val="24"/>
          <w:szCs w:val="24"/>
          <w:lang/>
        </w:rPr>
        <w:t xml:space="preserve"> provided a single-paragraph description that encompasses the entire concept of waste:</w:t>
      </w:r>
    </w:p>
    <w:p w:rsidR="008E1137" w:rsidRPr="008E1137" w:rsidRDefault="008E1137" w:rsidP="008E1137">
      <w:pPr>
        <w:shd w:val="clear" w:color="auto" w:fill="F8FCFF"/>
        <w:spacing w:after="0" w:line="240" w:lineRule="auto"/>
        <w:ind w:left="720"/>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lastRenderedPageBreak/>
        <w:t xml:space="preserve">I believe that the average farmer puts to a really useful purpose only about 5%. </w:t>
      </w:r>
      <w:proofErr w:type="gramStart"/>
      <w:r w:rsidRPr="008E1137">
        <w:rPr>
          <w:rFonts w:ascii="Times New Roman" w:eastAsia="Times New Roman" w:hAnsi="Times New Roman" w:cs="Times New Roman"/>
          <w:sz w:val="24"/>
          <w:szCs w:val="24"/>
          <w:lang/>
        </w:rPr>
        <w:t>of</w:t>
      </w:r>
      <w:proofErr w:type="gramEnd"/>
      <w:r w:rsidRPr="008E1137">
        <w:rPr>
          <w:rFonts w:ascii="Times New Roman" w:eastAsia="Times New Roman" w:hAnsi="Times New Roman" w:cs="Times New Roman"/>
          <w:sz w:val="24"/>
          <w:szCs w:val="24"/>
          <w:lang/>
        </w:rPr>
        <w:t xml:space="preserve"> the energy he expends.... Not only is everything done by hand, but seldom is a thought given to a logical arrangement. A farmer doing his chores will walk up and down a rickety ladder a dozen times. He will carry water for years instead of putting in a few lengths of pipe. His whole idea, when there is extra work to do, is to hire extra men. He thinks of putting money into improvements as an expense.... It is waste motion— waste effort— that makes farm prices high and profits low. </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Poor arrangement of the workplace—a major focus of the modern kaizen—and doing a job inefficiently out of habit—are major forms of waste even in modern workplaces.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Ford also pointed out how easy it was to overlook material waste. A former employee, Harry Bennett, wrote:</w:t>
      </w:r>
    </w:p>
    <w:p w:rsidR="008E1137" w:rsidRPr="008E1137" w:rsidRDefault="008E1137" w:rsidP="008E1137">
      <w:pPr>
        <w:shd w:val="clear" w:color="auto" w:fill="F8FCFF"/>
        <w:spacing w:after="0" w:line="240" w:lineRule="auto"/>
        <w:ind w:left="720"/>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One day when Mr. Ford and I were together he spotted some rust in the slag that ballasted the right of way of the D. T. &amp; I [railroad]. This slag had been dumped there from our own furnaces. 'You know,' Mr. Ford said to me, 'there's iron in that slag. You make the crane crews who put it out there sort it over, and take it back to the plant.'</w:t>
      </w:r>
      <w:hyperlink r:id="rId95" w:anchor="cite_note-12" w:history="1">
        <w:r w:rsidRPr="008E1137">
          <w:rPr>
            <w:rFonts w:ascii="Times New Roman" w:eastAsia="Times New Roman" w:hAnsi="Times New Roman" w:cs="Times New Roman"/>
            <w:color w:val="0000FF"/>
            <w:sz w:val="24"/>
            <w:szCs w:val="24"/>
            <w:u w:val="single"/>
            <w:vertAlign w:val="superscript"/>
            <w:lang/>
          </w:rPr>
          <w:t>[13]</w:t>
        </w:r>
      </w:hyperlink>
      <w:r w:rsidRPr="008E1137">
        <w:rPr>
          <w:rFonts w:ascii="Times New Roman" w:eastAsia="Times New Roman" w:hAnsi="Times New Roman" w:cs="Times New Roman"/>
          <w:sz w:val="24"/>
          <w:szCs w:val="24"/>
          <w:lang/>
        </w:rPr>
        <w:t xml:space="preserve"> </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In other words, Ford saw the rust and realized that the steel plant was not recovering all of the iron.</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Ford's early success, however, was not sustainable. As James Womack and Daniel Jones pointed out in "Lean Thinking", what Ford accomplished represented the "special case" rather than a robust lean solution.</w:t>
      </w:r>
      <w:hyperlink r:id="rId96" w:anchor="cite_note-13" w:history="1">
        <w:r w:rsidRPr="008E1137">
          <w:rPr>
            <w:rFonts w:ascii="Times New Roman" w:eastAsia="Times New Roman" w:hAnsi="Times New Roman" w:cs="Times New Roman"/>
            <w:color w:val="0000FF"/>
            <w:sz w:val="24"/>
            <w:szCs w:val="24"/>
            <w:u w:val="single"/>
            <w:vertAlign w:val="superscript"/>
            <w:lang/>
          </w:rPr>
          <w:t>[14]</w:t>
        </w:r>
      </w:hyperlink>
      <w:r w:rsidRPr="008E1137">
        <w:rPr>
          <w:rFonts w:ascii="Times New Roman" w:eastAsia="Times New Roman" w:hAnsi="Times New Roman" w:cs="Times New Roman"/>
          <w:sz w:val="24"/>
          <w:szCs w:val="24"/>
          <w:lang/>
        </w:rPr>
        <w:t xml:space="preserve"> The major challenge that Ford faced was that his methods were built for a steady-state environment, rather than for the dynamic conditions firms increasingly face today.</w:t>
      </w:r>
      <w:hyperlink r:id="rId97" w:anchor="cite_note-ruffa-14" w:history="1">
        <w:r w:rsidRPr="008E1137">
          <w:rPr>
            <w:rFonts w:ascii="Times New Roman" w:eastAsia="Times New Roman" w:hAnsi="Times New Roman" w:cs="Times New Roman"/>
            <w:color w:val="0000FF"/>
            <w:sz w:val="24"/>
            <w:szCs w:val="24"/>
            <w:u w:val="single"/>
            <w:vertAlign w:val="superscript"/>
            <w:lang/>
          </w:rPr>
          <w:t>[15]</w:t>
        </w:r>
      </w:hyperlink>
      <w:r w:rsidRPr="008E1137">
        <w:rPr>
          <w:rFonts w:ascii="Times New Roman" w:eastAsia="Times New Roman" w:hAnsi="Times New Roman" w:cs="Times New Roman"/>
          <w:sz w:val="24"/>
          <w:szCs w:val="24"/>
          <w:lang/>
        </w:rPr>
        <w:t xml:space="preserve"> Although his rigid, top-down controls made it possible to hold variation in work activities down to very low levels, his approach did not respond well to uncertain, dynamic business conditions; they responded particularly badly to the need for new product innovation. This was made clear by Ford's precipitous decline when the company was forced to finally introduce </w:t>
      </w:r>
      <w:proofErr w:type="gramStart"/>
      <w:r w:rsidRPr="008E1137">
        <w:rPr>
          <w:rFonts w:ascii="Times New Roman" w:eastAsia="Times New Roman" w:hAnsi="Times New Roman" w:cs="Times New Roman"/>
          <w:sz w:val="24"/>
          <w:szCs w:val="24"/>
          <w:lang/>
        </w:rPr>
        <w:t>a follow</w:t>
      </w:r>
      <w:proofErr w:type="gramEnd"/>
      <w:r w:rsidRPr="008E1137">
        <w:rPr>
          <w:rFonts w:ascii="Times New Roman" w:eastAsia="Times New Roman" w:hAnsi="Times New Roman" w:cs="Times New Roman"/>
          <w:sz w:val="24"/>
          <w:szCs w:val="24"/>
          <w:lang/>
        </w:rPr>
        <w:t xml:space="preserve">-on to the Model T (see </w:t>
      </w:r>
      <w:hyperlink r:id="rId98" w:tooltip="Lean Dynamics" w:history="1">
        <w:r w:rsidRPr="008E1137">
          <w:rPr>
            <w:rFonts w:ascii="Times New Roman" w:eastAsia="Times New Roman" w:hAnsi="Times New Roman" w:cs="Times New Roman"/>
            <w:color w:val="0000FF"/>
            <w:sz w:val="24"/>
            <w:szCs w:val="24"/>
            <w:u w:val="single"/>
            <w:lang/>
          </w:rPr>
          <w:t>Lean Dynamics</w:t>
        </w:r>
      </w:hyperlink>
      <w:r w:rsidRPr="008E1137">
        <w:rPr>
          <w:rFonts w:ascii="Times New Roman" w:eastAsia="Times New Roman" w:hAnsi="Times New Roman" w:cs="Times New Roman"/>
          <w:sz w:val="24"/>
          <w:szCs w:val="24"/>
          <w:lang/>
        </w:rPr>
        <w: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hyperlink r:id="rId99" w:tooltip="Design for Manufacture" w:history="1">
        <w:r w:rsidRPr="008E1137">
          <w:rPr>
            <w:rFonts w:ascii="Times New Roman" w:eastAsia="Times New Roman" w:hAnsi="Times New Roman" w:cs="Times New Roman"/>
            <w:color w:val="0000FF"/>
            <w:sz w:val="24"/>
            <w:szCs w:val="24"/>
            <w:u w:val="single"/>
            <w:lang/>
          </w:rPr>
          <w:t>Design for Manufacture</w:t>
        </w:r>
      </w:hyperlink>
      <w:r w:rsidRPr="008E1137">
        <w:rPr>
          <w:rFonts w:ascii="Times New Roman" w:eastAsia="Times New Roman" w:hAnsi="Times New Roman" w:cs="Times New Roman"/>
          <w:sz w:val="24"/>
          <w:szCs w:val="24"/>
          <w:lang/>
        </w:rPr>
        <w:t xml:space="preserve"> (DFM) also is a Ford concept. Ford said in </w:t>
      </w:r>
      <w:r w:rsidRPr="008E1137">
        <w:rPr>
          <w:rFonts w:ascii="Times New Roman" w:eastAsia="Times New Roman" w:hAnsi="Times New Roman" w:cs="Times New Roman"/>
          <w:i/>
          <w:iCs/>
          <w:sz w:val="24"/>
          <w:szCs w:val="24"/>
          <w:lang/>
        </w:rPr>
        <w:t>My Life and Work</w:t>
      </w:r>
      <w:r w:rsidRPr="008E1137">
        <w:rPr>
          <w:rFonts w:ascii="Times New Roman" w:eastAsia="Times New Roman" w:hAnsi="Times New Roman" w:cs="Times New Roman"/>
          <w:sz w:val="24"/>
          <w:szCs w:val="24"/>
          <w:lang/>
        </w:rPr>
        <w:t xml:space="preserve"> (the same reference describes just in time manufacturing very explicitly):</w:t>
      </w:r>
    </w:p>
    <w:p w:rsidR="008E1137" w:rsidRPr="008E1137" w:rsidRDefault="008E1137" w:rsidP="008E1137">
      <w:pPr>
        <w:shd w:val="clear" w:color="auto" w:fill="F8FCFF"/>
        <w:spacing w:after="0" w:line="240" w:lineRule="auto"/>
        <w:ind w:left="720"/>
        <w:rPr>
          <w:rFonts w:ascii="Times New Roman" w:eastAsia="Times New Roman" w:hAnsi="Times New Roman" w:cs="Times New Roman"/>
          <w:sz w:val="24"/>
          <w:szCs w:val="24"/>
          <w:lang/>
        </w:rPr>
      </w:pPr>
      <w:proofErr w:type="gramStart"/>
      <w:r w:rsidRPr="008E1137">
        <w:rPr>
          <w:rFonts w:ascii="Times New Roman" w:eastAsia="Times New Roman" w:hAnsi="Times New Roman" w:cs="Times New Roman"/>
          <w:sz w:val="24"/>
          <w:szCs w:val="24"/>
          <w:lang/>
        </w:rPr>
        <w:t>...entirely useless parts [may be]—a shoe, a dress, a house, a piece of machinery, a railroad, a steamship, an airplane.</w:t>
      </w:r>
      <w:proofErr w:type="gramEnd"/>
      <w:r w:rsidRPr="008E1137">
        <w:rPr>
          <w:rFonts w:ascii="Times New Roman" w:eastAsia="Times New Roman" w:hAnsi="Times New Roman" w:cs="Times New Roman"/>
          <w:sz w:val="24"/>
          <w:szCs w:val="24"/>
          <w:lang/>
        </w:rPr>
        <w:t xml:space="preserve"> As we cut out useless parts and simplify necessary ones, we also cut down the cost of making. ... But also it is to be remembered that all the parts are designed so that they can be most easily made. </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This </w:t>
      </w:r>
      <w:hyperlink r:id="rId100" w:tooltip="Standardization" w:history="1">
        <w:r w:rsidRPr="008E1137">
          <w:rPr>
            <w:rFonts w:ascii="Times New Roman" w:eastAsia="Times New Roman" w:hAnsi="Times New Roman" w:cs="Times New Roman"/>
            <w:color w:val="0000FF"/>
            <w:sz w:val="24"/>
            <w:szCs w:val="24"/>
            <w:u w:val="single"/>
            <w:lang/>
          </w:rPr>
          <w:t>standardization</w:t>
        </w:r>
      </w:hyperlink>
      <w:r w:rsidRPr="008E1137">
        <w:rPr>
          <w:rFonts w:ascii="Times New Roman" w:eastAsia="Times New Roman" w:hAnsi="Times New Roman" w:cs="Times New Roman"/>
          <w:sz w:val="24"/>
          <w:szCs w:val="24"/>
          <w:lang/>
        </w:rPr>
        <w:t xml:space="preserve"> of parts was central to Ford's concept of mass production, and the manufacturing "</w:t>
      </w:r>
      <w:hyperlink r:id="rId101" w:tooltip="Tolerances" w:history="1">
        <w:proofErr w:type="gramStart"/>
        <w:r w:rsidRPr="008E1137">
          <w:rPr>
            <w:rFonts w:ascii="Times New Roman" w:eastAsia="Times New Roman" w:hAnsi="Times New Roman" w:cs="Times New Roman"/>
            <w:color w:val="0000FF"/>
            <w:sz w:val="24"/>
            <w:szCs w:val="24"/>
            <w:u w:val="single"/>
            <w:lang/>
          </w:rPr>
          <w:t>tolerances</w:t>
        </w:r>
      </w:hyperlink>
      <w:r w:rsidRPr="008E1137">
        <w:rPr>
          <w:rFonts w:ascii="Times New Roman" w:eastAsia="Times New Roman" w:hAnsi="Times New Roman" w:cs="Times New Roman"/>
          <w:sz w:val="24"/>
          <w:szCs w:val="24"/>
          <w:lang/>
        </w:rPr>
        <w:t>",</w:t>
      </w:r>
      <w:proofErr w:type="gramEnd"/>
      <w:r w:rsidRPr="008E1137">
        <w:rPr>
          <w:rFonts w:ascii="Times New Roman" w:eastAsia="Times New Roman" w:hAnsi="Times New Roman" w:cs="Times New Roman"/>
          <w:sz w:val="24"/>
          <w:szCs w:val="24"/>
          <w:lang/>
        </w:rPr>
        <w:t xml:space="preserve"> or upper and lower dimensional limits that ensured </w:t>
      </w:r>
      <w:hyperlink r:id="rId102" w:tooltip="Interchangeability" w:history="1">
        <w:r w:rsidRPr="008E1137">
          <w:rPr>
            <w:rFonts w:ascii="Times New Roman" w:eastAsia="Times New Roman" w:hAnsi="Times New Roman" w:cs="Times New Roman"/>
            <w:color w:val="0000FF"/>
            <w:sz w:val="24"/>
            <w:szCs w:val="24"/>
            <w:u w:val="single"/>
            <w:lang/>
          </w:rPr>
          <w:t>interchangeability</w:t>
        </w:r>
      </w:hyperlink>
      <w:r w:rsidRPr="008E1137">
        <w:rPr>
          <w:rFonts w:ascii="Times New Roman" w:eastAsia="Times New Roman" w:hAnsi="Times New Roman" w:cs="Times New Roman"/>
          <w:sz w:val="24"/>
          <w:szCs w:val="24"/>
          <w:lang/>
        </w:rPr>
        <w:t xml:space="preserve"> of parts became widely applied across manufacturing. Decades later, the renowned Japanese quality guru, </w:t>
      </w:r>
      <w:hyperlink r:id="rId103" w:tooltip="Genichi Taguchi" w:history="1">
        <w:proofErr w:type="spellStart"/>
        <w:r w:rsidRPr="008E1137">
          <w:rPr>
            <w:rFonts w:ascii="Times New Roman" w:eastAsia="Times New Roman" w:hAnsi="Times New Roman" w:cs="Times New Roman"/>
            <w:color w:val="0000FF"/>
            <w:sz w:val="24"/>
            <w:szCs w:val="24"/>
            <w:u w:val="single"/>
            <w:lang/>
          </w:rPr>
          <w:t>Genichi</w:t>
        </w:r>
        <w:proofErr w:type="spellEnd"/>
        <w:r w:rsidRPr="008E1137">
          <w:rPr>
            <w:rFonts w:ascii="Times New Roman" w:eastAsia="Times New Roman" w:hAnsi="Times New Roman" w:cs="Times New Roman"/>
            <w:color w:val="0000FF"/>
            <w:sz w:val="24"/>
            <w:szCs w:val="24"/>
            <w:u w:val="single"/>
            <w:lang/>
          </w:rPr>
          <w:t xml:space="preserve"> Taguchi</w:t>
        </w:r>
      </w:hyperlink>
      <w:r w:rsidRPr="008E1137">
        <w:rPr>
          <w:rFonts w:ascii="Times New Roman" w:eastAsia="Times New Roman" w:hAnsi="Times New Roman" w:cs="Times New Roman"/>
          <w:sz w:val="24"/>
          <w:szCs w:val="24"/>
          <w:lang/>
        </w:rPr>
        <w:t>, demonstrated that this "goal post" method of measuring was inadequate. He showed that "</w:t>
      </w:r>
      <w:hyperlink r:id="rId104" w:tooltip="Loss" w:history="1">
        <w:r w:rsidRPr="008E1137">
          <w:rPr>
            <w:rFonts w:ascii="Times New Roman" w:eastAsia="Times New Roman" w:hAnsi="Times New Roman" w:cs="Times New Roman"/>
            <w:color w:val="0000FF"/>
            <w:sz w:val="24"/>
            <w:szCs w:val="24"/>
            <w:u w:val="single"/>
            <w:lang/>
          </w:rPr>
          <w:t>loss</w:t>
        </w:r>
      </w:hyperlink>
      <w:r w:rsidRPr="008E1137">
        <w:rPr>
          <w:rFonts w:ascii="Times New Roman" w:eastAsia="Times New Roman" w:hAnsi="Times New Roman" w:cs="Times New Roman"/>
          <w:sz w:val="24"/>
          <w:szCs w:val="24"/>
          <w:lang/>
        </w:rPr>
        <w:t xml:space="preserve">" in capabilities did not begin only after exceeding these tolerances, but increased as described by the </w:t>
      </w:r>
      <w:hyperlink r:id="rId105" w:tooltip="Taguchi Loss Function" w:history="1">
        <w:r w:rsidRPr="008E1137">
          <w:rPr>
            <w:rFonts w:ascii="Times New Roman" w:eastAsia="Times New Roman" w:hAnsi="Times New Roman" w:cs="Times New Roman"/>
            <w:color w:val="0000FF"/>
            <w:sz w:val="24"/>
            <w:szCs w:val="24"/>
            <w:u w:val="single"/>
            <w:lang/>
          </w:rPr>
          <w:t>Taguchi Loss Function</w:t>
        </w:r>
      </w:hyperlink>
      <w:r w:rsidRPr="008E1137">
        <w:rPr>
          <w:rFonts w:ascii="Times New Roman" w:eastAsia="Times New Roman" w:hAnsi="Times New Roman" w:cs="Times New Roman"/>
          <w:sz w:val="24"/>
          <w:szCs w:val="24"/>
          <w:lang/>
        </w:rPr>
        <w:t xml:space="preserve"> at any </w:t>
      </w:r>
      <w:r w:rsidRPr="008E1137">
        <w:rPr>
          <w:rFonts w:ascii="Times New Roman" w:eastAsia="Times New Roman" w:hAnsi="Times New Roman" w:cs="Times New Roman"/>
          <w:sz w:val="24"/>
          <w:szCs w:val="24"/>
          <w:lang/>
        </w:rPr>
        <w:lastRenderedPageBreak/>
        <w:t xml:space="preserve">condition exceeding the nominal condition. This became an important part of </w:t>
      </w:r>
      <w:hyperlink r:id="rId106" w:tooltip="W. Edwards Deming" w:history="1">
        <w:r w:rsidRPr="008E1137">
          <w:rPr>
            <w:rFonts w:ascii="Times New Roman" w:eastAsia="Times New Roman" w:hAnsi="Times New Roman" w:cs="Times New Roman"/>
            <w:color w:val="0000FF"/>
            <w:sz w:val="24"/>
            <w:szCs w:val="24"/>
            <w:u w:val="single"/>
            <w:lang/>
          </w:rPr>
          <w:t>W. Edwards Deming</w:t>
        </w:r>
      </w:hyperlink>
      <w:r w:rsidRPr="008E1137">
        <w:rPr>
          <w:rFonts w:ascii="Times New Roman" w:eastAsia="Times New Roman" w:hAnsi="Times New Roman" w:cs="Times New Roman"/>
          <w:sz w:val="24"/>
          <w:szCs w:val="24"/>
          <w:lang/>
        </w:rPr>
        <w:t xml:space="preserve">'s quality movement of the 1980s, later helping to develop improved understanding of key areas of focus such as </w:t>
      </w:r>
      <w:hyperlink r:id="rId107" w:tooltip="Cycle time variation" w:history="1">
        <w:r w:rsidRPr="008E1137">
          <w:rPr>
            <w:rFonts w:ascii="Times New Roman" w:eastAsia="Times New Roman" w:hAnsi="Times New Roman" w:cs="Times New Roman"/>
            <w:color w:val="0000FF"/>
            <w:sz w:val="24"/>
            <w:szCs w:val="24"/>
            <w:u w:val="single"/>
            <w:lang/>
          </w:rPr>
          <w:t>cycle time variation</w:t>
        </w:r>
      </w:hyperlink>
      <w:r w:rsidRPr="008E1137">
        <w:rPr>
          <w:rFonts w:ascii="Times New Roman" w:eastAsia="Times New Roman" w:hAnsi="Times New Roman" w:cs="Times New Roman"/>
          <w:sz w:val="24"/>
          <w:szCs w:val="24"/>
          <w:lang/>
        </w:rPr>
        <w:t xml:space="preserve"> in improving manufacturing quality and efficiencies in aerospace and other industries.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While Ford is renowned for his production line it is often not recognized how much effort he put into removing the fitters' work in order to make the production line possible. Until Ford, a car's components always had to be fitted or reshaped by a skilled engineer at the point of use, so that they would connect properly. By enforcing very strict specification and quality criteria on component manufacture, he eliminated this work almost entirely, reducing manufacturing effort by between 60-90%.</w:t>
      </w:r>
      <w:hyperlink r:id="rId108" w:anchor="cite_note-15" w:history="1">
        <w:r w:rsidRPr="008E1137">
          <w:rPr>
            <w:rFonts w:ascii="Times New Roman" w:eastAsia="Times New Roman" w:hAnsi="Times New Roman" w:cs="Times New Roman"/>
            <w:color w:val="0000FF"/>
            <w:sz w:val="24"/>
            <w:szCs w:val="24"/>
            <w:u w:val="single"/>
            <w:vertAlign w:val="superscript"/>
            <w:lang/>
          </w:rPr>
          <w:t>[16]</w:t>
        </w:r>
      </w:hyperlink>
      <w:r w:rsidRPr="008E1137">
        <w:rPr>
          <w:rFonts w:ascii="Times New Roman" w:eastAsia="Times New Roman" w:hAnsi="Times New Roman" w:cs="Times New Roman"/>
          <w:sz w:val="24"/>
          <w:szCs w:val="24"/>
          <w:lang/>
        </w:rPr>
        <w:t xml:space="preserve"> However, Ford's mass production system failed to incorporate the notion of "pull production" and thus often suffered from over-production.</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6" w:name="Toyota_develops_TPS"/>
      <w:bookmarkEnd w:id="6"/>
      <w:r w:rsidRPr="008E1137">
        <w:rPr>
          <w:rFonts w:ascii="Times New Roman" w:eastAsia="Times New Roman" w:hAnsi="Times New Roman" w:cs="Times New Roman"/>
          <w:b/>
          <w:bCs/>
          <w:sz w:val="27"/>
          <w:szCs w:val="27"/>
          <w:lang/>
        </w:rPr>
        <w:t>[</w:t>
      </w:r>
      <w:hyperlink r:id="rId109" w:tooltip="Edit section: Toyota develops TPS"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Toyota develops TPS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Toyota's development of ideas that later became Lean may have started at the turn of the 20th century with </w:t>
      </w:r>
      <w:hyperlink r:id="rId110" w:tooltip="Sakichi Toyoda" w:history="1">
        <w:proofErr w:type="spellStart"/>
        <w:r w:rsidRPr="008E1137">
          <w:rPr>
            <w:rFonts w:ascii="Times New Roman" w:eastAsia="Times New Roman" w:hAnsi="Times New Roman" w:cs="Times New Roman"/>
            <w:color w:val="0000FF"/>
            <w:sz w:val="24"/>
            <w:szCs w:val="24"/>
            <w:u w:val="single"/>
            <w:lang/>
          </w:rPr>
          <w:t>Sakichi</w:t>
        </w:r>
        <w:proofErr w:type="spellEnd"/>
        <w:r w:rsidRPr="008E1137">
          <w:rPr>
            <w:rFonts w:ascii="Times New Roman" w:eastAsia="Times New Roman" w:hAnsi="Times New Roman" w:cs="Times New Roman"/>
            <w:color w:val="0000FF"/>
            <w:sz w:val="24"/>
            <w:szCs w:val="24"/>
            <w:u w:val="single"/>
            <w:lang/>
          </w:rPr>
          <w:t xml:space="preserve"> Toyoda</w:t>
        </w:r>
      </w:hyperlink>
      <w:r w:rsidRPr="008E1137">
        <w:rPr>
          <w:rFonts w:ascii="Times New Roman" w:eastAsia="Times New Roman" w:hAnsi="Times New Roman" w:cs="Times New Roman"/>
          <w:sz w:val="24"/>
          <w:szCs w:val="24"/>
          <w:lang/>
        </w:rPr>
        <w:t xml:space="preserve">, in a textile factory with looms that stopped themselves when a thread broke, this became the seed of </w:t>
      </w:r>
      <w:proofErr w:type="spellStart"/>
      <w:r w:rsidRPr="008E1137">
        <w:rPr>
          <w:rFonts w:ascii="Times New Roman" w:eastAsia="Times New Roman" w:hAnsi="Times New Roman" w:cs="Times New Roman"/>
          <w:sz w:val="24"/>
          <w:szCs w:val="24"/>
          <w:lang/>
        </w:rPr>
        <w:t>autonomation</w:t>
      </w:r>
      <w:proofErr w:type="spellEnd"/>
      <w:r w:rsidRPr="008E1137">
        <w:rPr>
          <w:rFonts w:ascii="Times New Roman" w:eastAsia="Times New Roman" w:hAnsi="Times New Roman" w:cs="Times New Roman"/>
          <w:sz w:val="24"/>
          <w:szCs w:val="24"/>
          <w:lang/>
        </w:rPr>
        <w:t xml:space="preserve"> and </w:t>
      </w:r>
      <w:hyperlink r:id="rId111" w:tooltip="Jidoka" w:history="1">
        <w:proofErr w:type="spellStart"/>
        <w:r w:rsidRPr="008E1137">
          <w:rPr>
            <w:rFonts w:ascii="Times New Roman" w:eastAsia="Times New Roman" w:hAnsi="Times New Roman" w:cs="Times New Roman"/>
            <w:i/>
            <w:iCs/>
            <w:color w:val="0000FF"/>
            <w:sz w:val="24"/>
            <w:szCs w:val="24"/>
            <w:u w:val="single"/>
            <w:lang/>
          </w:rPr>
          <w:t>Jidoka</w:t>
        </w:r>
        <w:proofErr w:type="spellEnd"/>
      </w:hyperlink>
      <w:r w:rsidRPr="008E1137">
        <w:rPr>
          <w:rFonts w:ascii="Times New Roman" w:eastAsia="Times New Roman" w:hAnsi="Times New Roman" w:cs="Times New Roman"/>
          <w:sz w:val="24"/>
          <w:szCs w:val="24"/>
          <w:lang/>
        </w:rPr>
        <w:t xml:space="preserve">. Toyota's journey with JIT may have started back in 1934 when it moved from textiles to produce its first car. </w:t>
      </w:r>
      <w:hyperlink r:id="rId112" w:tooltip="Kiichiro Toyoda" w:history="1">
        <w:r w:rsidRPr="008E1137">
          <w:rPr>
            <w:rFonts w:ascii="Times New Roman" w:eastAsia="Times New Roman" w:hAnsi="Times New Roman" w:cs="Times New Roman"/>
            <w:color w:val="0000FF"/>
            <w:sz w:val="24"/>
            <w:szCs w:val="24"/>
            <w:u w:val="single"/>
            <w:lang/>
          </w:rPr>
          <w:t>Kiichiro Toyoda</w:t>
        </w:r>
      </w:hyperlink>
      <w:r w:rsidRPr="008E1137">
        <w:rPr>
          <w:rFonts w:ascii="Times New Roman" w:eastAsia="Times New Roman" w:hAnsi="Times New Roman" w:cs="Times New Roman"/>
          <w:sz w:val="24"/>
          <w:szCs w:val="24"/>
          <w:lang/>
        </w:rPr>
        <w:t>, founder of Toyota, directed the engine casting work and discovered many problems in their manufacture. He decided he must stop the repairing of poor quality by intense study of each stage of the process. In 1936, when Toyota won its first truck contract with the Japanese government, his processes hit new problems and he developed the "</w:t>
      </w:r>
      <w:hyperlink r:id="rId113" w:tooltip="Kaizen" w:history="1">
        <w:r w:rsidRPr="008E1137">
          <w:rPr>
            <w:rFonts w:ascii="Times New Roman" w:eastAsia="Times New Roman" w:hAnsi="Times New Roman" w:cs="Times New Roman"/>
            <w:color w:val="0000FF"/>
            <w:sz w:val="24"/>
            <w:szCs w:val="24"/>
            <w:u w:val="single"/>
            <w:lang/>
          </w:rPr>
          <w:t>Kaizen</w:t>
        </w:r>
      </w:hyperlink>
      <w:r w:rsidRPr="008E1137">
        <w:rPr>
          <w:rFonts w:ascii="Times New Roman" w:eastAsia="Times New Roman" w:hAnsi="Times New Roman" w:cs="Times New Roman"/>
          <w:sz w:val="24"/>
          <w:szCs w:val="24"/>
          <w:lang/>
        </w:rPr>
        <w:t>" improvement teams.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Levels of demand in the Post War economy of Japan were low and the focus of mass production on lowest cost per item via economies of scale therefore had little application. Having visited and seen supermarkets in the USA, </w:t>
      </w:r>
      <w:proofErr w:type="spellStart"/>
      <w:r w:rsidRPr="008E1137">
        <w:rPr>
          <w:rFonts w:ascii="Times New Roman" w:eastAsia="Times New Roman" w:hAnsi="Times New Roman" w:cs="Times New Roman"/>
          <w:sz w:val="24"/>
          <w:szCs w:val="24"/>
          <w:lang/>
        </w:rPr>
        <w:t>Taiichi</w:t>
      </w:r>
      <w:proofErr w:type="spellEnd"/>
      <w:r w:rsidRPr="008E1137">
        <w:rPr>
          <w:rFonts w:ascii="Times New Roman" w:eastAsia="Times New Roman" w:hAnsi="Times New Roman" w:cs="Times New Roman"/>
          <w:sz w:val="24"/>
          <w:szCs w:val="24"/>
          <w:lang/>
        </w:rPr>
        <w:t xml:space="preserve"> </w:t>
      </w:r>
      <w:proofErr w:type="spellStart"/>
      <w:r w:rsidRPr="008E1137">
        <w:rPr>
          <w:rFonts w:ascii="Times New Roman" w:eastAsia="Times New Roman" w:hAnsi="Times New Roman" w:cs="Times New Roman"/>
          <w:sz w:val="24"/>
          <w:szCs w:val="24"/>
          <w:lang/>
        </w:rPr>
        <w:t>Ohno</w:t>
      </w:r>
      <w:proofErr w:type="spellEnd"/>
      <w:r w:rsidRPr="008E1137">
        <w:rPr>
          <w:rFonts w:ascii="Times New Roman" w:eastAsia="Times New Roman" w:hAnsi="Times New Roman" w:cs="Times New Roman"/>
          <w:sz w:val="24"/>
          <w:szCs w:val="24"/>
          <w:lang/>
        </w:rPr>
        <w:t xml:space="preserve"> </w:t>
      </w:r>
      <w:proofErr w:type="spellStart"/>
      <w:r w:rsidRPr="008E1137">
        <w:rPr>
          <w:rFonts w:ascii="Times New Roman" w:eastAsia="Times New Roman" w:hAnsi="Times New Roman" w:cs="Times New Roman"/>
          <w:sz w:val="24"/>
          <w:szCs w:val="24"/>
          <w:lang/>
        </w:rPr>
        <w:t>recognised</w:t>
      </w:r>
      <w:proofErr w:type="spellEnd"/>
      <w:r w:rsidRPr="008E1137">
        <w:rPr>
          <w:rFonts w:ascii="Times New Roman" w:eastAsia="Times New Roman" w:hAnsi="Times New Roman" w:cs="Times New Roman"/>
          <w:sz w:val="24"/>
          <w:szCs w:val="24"/>
          <w:lang/>
        </w:rPr>
        <w:t xml:space="preserve"> the scheduling of work should not be driven by sales or production targets but by actual sales. Given the financial situation during this period, over-production had to be avoided and thus the notion of Pull (build to order rather than target driven Push) came to underpin production scheduling.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It was with </w:t>
      </w:r>
      <w:hyperlink r:id="rId114" w:tooltip="Taiichi Ohno" w:history="1">
        <w:proofErr w:type="spellStart"/>
        <w:r w:rsidRPr="008E1137">
          <w:rPr>
            <w:rFonts w:ascii="Times New Roman" w:eastAsia="Times New Roman" w:hAnsi="Times New Roman" w:cs="Times New Roman"/>
            <w:color w:val="0000FF"/>
            <w:sz w:val="24"/>
            <w:szCs w:val="24"/>
            <w:u w:val="single"/>
            <w:lang/>
          </w:rPr>
          <w:t>Taiichi</w:t>
        </w:r>
        <w:proofErr w:type="spellEnd"/>
        <w:r w:rsidRPr="008E1137">
          <w:rPr>
            <w:rFonts w:ascii="Times New Roman" w:eastAsia="Times New Roman" w:hAnsi="Times New Roman" w:cs="Times New Roman"/>
            <w:color w:val="0000FF"/>
            <w:sz w:val="24"/>
            <w:szCs w:val="24"/>
            <w:u w:val="single"/>
            <w:lang/>
          </w:rPr>
          <w:t xml:space="preserve"> </w:t>
        </w:r>
        <w:proofErr w:type="spellStart"/>
        <w:r w:rsidRPr="008E1137">
          <w:rPr>
            <w:rFonts w:ascii="Times New Roman" w:eastAsia="Times New Roman" w:hAnsi="Times New Roman" w:cs="Times New Roman"/>
            <w:color w:val="0000FF"/>
            <w:sz w:val="24"/>
            <w:szCs w:val="24"/>
            <w:u w:val="single"/>
            <w:lang/>
          </w:rPr>
          <w:t>Ohno</w:t>
        </w:r>
        <w:proofErr w:type="spellEnd"/>
      </w:hyperlink>
      <w:r w:rsidRPr="008E1137">
        <w:rPr>
          <w:rFonts w:ascii="Times New Roman" w:eastAsia="Times New Roman" w:hAnsi="Times New Roman" w:cs="Times New Roman"/>
          <w:sz w:val="24"/>
          <w:szCs w:val="24"/>
          <w:lang/>
        </w:rPr>
        <w:t xml:space="preserve"> at Toyota that these themes came together. He built on the already existing internal schools of thought and spread their breadth and use into what has now become the </w:t>
      </w:r>
      <w:hyperlink r:id="rId115" w:tooltip="Toyota Production System" w:history="1">
        <w:r w:rsidRPr="008E1137">
          <w:rPr>
            <w:rFonts w:ascii="Times New Roman" w:eastAsia="Times New Roman" w:hAnsi="Times New Roman" w:cs="Times New Roman"/>
            <w:color w:val="0000FF"/>
            <w:sz w:val="24"/>
            <w:szCs w:val="24"/>
            <w:u w:val="single"/>
            <w:lang/>
          </w:rPr>
          <w:t>Toyota Production System</w:t>
        </w:r>
      </w:hyperlink>
      <w:r w:rsidRPr="008E1137">
        <w:rPr>
          <w:rFonts w:ascii="Times New Roman" w:eastAsia="Times New Roman" w:hAnsi="Times New Roman" w:cs="Times New Roman"/>
          <w:sz w:val="24"/>
          <w:szCs w:val="24"/>
          <w:lang/>
        </w:rPr>
        <w:t xml:space="preserve"> (TPS). It is principally from the TPS, but now including many other sources, that Lean production is developing. Norman </w:t>
      </w:r>
      <w:proofErr w:type="spellStart"/>
      <w:r w:rsidRPr="008E1137">
        <w:rPr>
          <w:rFonts w:ascii="Times New Roman" w:eastAsia="Times New Roman" w:hAnsi="Times New Roman" w:cs="Times New Roman"/>
          <w:sz w:val="24"/>
          <w:szCs w:val="24"/>
          <w:lang/>
        </w:rPr>
        <w:t>Bodek</w:t>
      </w:r>
      <w:proofErr w:type="spellEnd"/>
      <w:r w:rsidRPr="008E1137">
        <w:rPr>
          <w:rFonts w:ascii="Times New Roman" w:eastAsia="Times New Roman" w:hAnsi="Times New Roman" w:cs="Times New Roman"/>
          <w:sz w:val="24"/>
          <w:szCs w:val="24"/>
          <w:lang/>
        </w:rPr>
        <w:t xml:space="preserve"> wrote the following in his foreword to a reprint of Ford's </w:t>
      </w:r>
      <w:r w:rsidRPr="008E1137">
        <w:rPr>
          <w:rFonts w:ascii="Times New Roman" w:eastAsia="Times New Roman" w:hAnsi="Times New Roman" w:cs="Times New Roman"/>
          <w:i/>
          <w:iCs/>
          <w:sz w:val="24"/>
          <w:szCs w:val="24"/>
          <w:lang/>
        </w:rPr>
        <w:t>Today and Tomorrow:</w:t>
      </w:r>
    </w:p>
    <w:p w:rsidR="008E1137" w:rsidRPr="008E1137" w:rsidRDefault="008E1137" w:rsidP="008E1137">
      <w:pPr>
        <w:shd w:val="clear" w:color="auto" w:fill="F8FCFF"/>
        <w:spacing w:after="0" w:line="240" w:lineRule="auto"/>
        <w:ind w:left="720"/>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I was first introduced to the concepts of just-in-time (JIT) and the Toyota production system in 1980. Subsequently I had the opportunity to witness its actual application at Toyota on one of our numerous Japanese study missions. There I met Mr. </w:t>
      </w:r>
      <w:proofErr w:type="spellStart"/>
      <w:r w:rsidRPr="008E1137">
        <w:rPr>
          <w:rFonts w:ascii="Times New Roman" w:eastAsia="Times New Roman" w:hAnsi="Times New Roman" w:cs="Times New Roman"/>
          <w:sz w:val="24"/>
          <w:szCs w:val="24"/>
          <w:lang/>
        </w:rPr>
        <w:t>Taiichi</w:t>
      </w:r>
      <w:proofErr w:type="spellEnd"/>
      <w:r w:rsidRPr="008E1137">
        <w:rPr>
          <w:rFonts w:ascii="Times New Roman" w:eastAsia="Times New Roman" w:hAnsi="Times New Roman" w:cs="Times New Roman"/>
          <w:sz w:val="24"/>
          <w:szCs w:val="24"/>
          <w:lang/>
        </w:rPr>
        <w:t xml:space="preserve"> </w:t>
      </w:r>
      <w:proofErr w:type="spellStart"/>
      <w:r w:rsidRPr="008E1137">
        <w:rPr>
          <w:rFonts w:ascii="Times New Roman" w:eastAsia="Times New Roman" w:hAnsi="Times New Roman" w:cs="Times New Roman"/>
          <w:sz w:val="24"/>
          <w:szCs w:val="24"/>
          <w:lang/>
        </w:rPr>
        <w:t>Ohno</w:t>
      </w:r>
      <w:proofErr w:type="spellEnd"/>
      <w:r w:rsidRPr="008E1137">
        <w:rPr>
          <w:rFonts w:ascii="Times New Roman" w:eastAsia="Times New Roman" w:hAnsi="Times New Roman" w:cs="Times New Roman"/>
          <w:sz w:val="24"/>
          <w:szCs w:val="24"/>
          <w:lang/>
        </w:rPr>
        <w:t xml:space="preserve">, the system's creator. When bombarded with questions from our group on what inspired his thinking, he just laughed and said he learned it all from Henry Ford's book." It is the scale, </w:t>
      </w:r>
      <w:proofErr w:type="spellStart"/>
      <w:r w:rsidRPr="008E1137">
        <w:rPr>
          <w:rFonts w:ascii="Times New Roman" w:eastAsia="Times New Roman" w:hAnsi="Times New Roman" w:cs="Times New Roman"/>
          <w:sz w:val="24"/>
          <w:szCs w:val="24"/>
          <w:lang/>
        </w:rPr>
        <w:t>rigour</w:t>
      </w:r>
      <w:proofErr w:type="spellEnd"/>
      <w:r w:rsidRPr="008E1137">
        <w:rPr>
          <w:rFonts w:ascii="Times New Roman" w:eastAsia="Times New Roman" w:hAnsi="Times New Roman" w:cs="Times New Roman"/>
          <w:sz w:val="24"/>
          <w:szCs w:val="24"/>
          <w:lang/>
        </w:rPr>
        <w:t xml:space="preserve"> and continuous learning aspects of the TPS which have made it a core of Lean. </w:t>
      </w:r>
    </w:p>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7" w:name="Types_of_wastes"/>
      <w:bookmarkEnd w:id="7"/>
      <w:r w:rsidRPr="008E1137">
        <w:rPr>
          <w:rFonts w:ascii="Times New Roman" w:eastAsia="Times New Roman" w:hAnsi="Times New Roman" w:cs="Times New Roman"/>
          <w:b/>
          <w:bCs/>
          <w:sz w:val="36"/>
          <w:szCs w:val="36"/>
          <w:lang/>
        </w:rPr>
        <w:t>[</w:t>
      </w:r>
      <w:hyperlink r:id="rId116" w:tooltip="Edit section: Types of wastes"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Types of wastes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lastRenderedPageBreak/>
        <w:t xml:space="preserve">While the elimination of waste may seem like a simple and clear subject it is noticeable that waste is often very conservatively identified. This then hugely reduces the potential of such an aim. The elimination of waste is the goal of Lean, and Toyota defined three broad types of waste: </w:t>
      </w:r>
      <w:hyperlink r:id="rId117" w:tooltip="Muda (Japanese term)" w:history="1">
        <w:proofErr w:type="spellStart"/>
        <w:r w:rsidRPr="008E1137">
          <w:rPr>
            <w:rFonts w:ascii="Times New Roman" w:eastAsia="Times New Roman" w:hAnsi="Times New Roman" w:cs="Times New Roman"/>
            <w:i/>
            <w:iCs/>
            <w:color w:val="0000FF"/>
            <w:sz w:val="24"/>
            <w:szCs w:val="24"/>
            <w:u w:val="single"/>
            <w:lang/>
          </w:rPr>
          <w:t>muda</w:t>
        </w:r>
        <w:proofErr w:type="spellEnd"/>
      </w:hyperlink>
      <w:r w:rsidRPr="008E1137">
        <w:rPr>
          <w:rFonts w:ascii="Times New Roman" w:eastAsia="Times New Roman" w:hAnsi="Times New Roman" w:cs="Times New Roman"/>
          <w:sz w:val="24"/>
          <w:szCs w:val="24"/>
          <w:lang/>
        </w:rPr>
        <w:t xml:space="preserve">, </w:t>
      </w:r>
      <w:hyperlink r:id="rId118" w:tooltip="Muri (Japanese term)" w:history="1">
        <w:proofErr w:type="spellStart"/>
        <w:r w:rsidRPr="008E1137">
          <w:rPr>
            <w:rFonts w:ascii="Times New Roman" w:eastAsia="Times New Roman" w:hAnsi="Times New Roman" w:cs="Times New Roman"/>
            <w:i/>
            <w:iCs/>
            <w:color w:val="0000FF"/>
            <w:sz w:val="24"/>
            <w:szCs w:val="24"/>
            <w:u w:val="single"/>
            <w:lang/>
          </w:rPr>
          <w:t>muri</w:t>
        </w:r>
        <w:proofErr w:type="spellEnd"/>
      </w:hyperlink>
      <w:r w:rsidRPr="008E1137">
        <w:rPr>
          <w:rFonts w:ascii="Times New Roman" w:eastAsia="Times New Roman" w:hAnsi="Times New Roman" w:cs="Times New Roman"/>
          <w:sz w:val="24"/>
          <w:szCs w:val="24"/>
          <w:lang/>
        </w:rPr>
        <w:t xml:space="preserve"> and </w:t>
      </w:r>
      <w:hyperlink r:id="rId119" w:tooltip="Mura (Japanese term)" w:history="1">
        <w:proofErr w:type="spellStart"/>
        <w:r w:rsidRPr="008E1137">
          <w:rPr>
            <w:rFonts w:ascii="Times New Roman" w:eastAsia="Times New Roman" w:hAnsi="Times New Roman" w:cs="Times New Roman"/>
            <w:i/>
            <w:iCs/>
            <w:color w:val="0000FF"/>
            <w:sz w:val="24"/>
            <w:szCs w:val="24"/>
            <w:u w:val="single"/>
            <w:lang/>
          </w:rPr>
          <w:t>mura</w:t>
        </w:r>
        <w:proofErr w:type="spellEnd"/>
      </w:hyperlink>
      <w:r w:rsidRPr="008E1137">
        <w:rPr>
          <w:rFonts w:ascii="Times New Roman" w:eastAsia="Times New Roman" w:hAnsi="Times New Roman" w:cs="Times New Roman"/>
          <w:sz w:val="24"/>
          <w:szCs w:val="24"/>
          <w:lang/>
        </w:rPr>
        <w:t>; it should be noted that for many Lean implementations this list shrinks to the last waste type only with corresponding benefits decrease.</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To illustrate the state of this thinking </w:t>
      </w:r>
      <w:hyperlink r:id="rId120" w:tooltip="Shigeo Shingo" w:history="1">
        <w:r w:rsidRPr="008E1137">
          <w:rPr>
            <w:rFonts w:ascii="Times New Roman" w:eastAsia="Times New Roman" w:hAnsi="Times New Roman" w:cs="Times New Roman"/>
            <w:color w:val="0000FF"/>
            <w:sz w:val="24"/>
            <w:szCs w:val="24"/>
            <w:u w:val="single"/>
            <w:lang/>
          </w:rPr>
          <w:t>Shigeo Shingo</w:t>
        </w:r>
      </w:hyperlink>
      <w:r w:rsidRPr="008E1137">
        <w:rPr>
          <w:rFonts w:ascii="Times New Roman" w:eastAsia="Times New Roman" w:hAnsi="Times New Roman" w:cs="Times New Roman"/>
          <w:sz w:val="24"/>
          <w:szCs w:val="24"/>
          <w:lang/>
        </w:rPr>
        <w:t xml:space="preserve"> observed that only the last turn of a bolt tightens it—the rest is just movement. This ever finer clarification of waste is </w:t>
      </w:r>
      <w:proofErr w:type="gramStart"/>
      <w:r w:rsidRPr="008E1137">
        <w:rPr>
          <w:rFonts w:ascii="Times New Roman" w:eastAsia="Times New Roman" w:hAnsi="Times New Roman" w:cs="Times New Roman"/>
          <w:sz w:val="24"/>
          <w:szCs w:val="24"/>
          <w:lang/>
        </w:rPr>
        <w:t>key</w:t>
      </w:r>
      <w:proofErr w:type="gramEnd"/>
      <w:r w:rsidRPr="008E1137">
        <w:rPr>
          <w:rFonts w:ascii="Times New Roman" w:eastAsia="Times New Roman" w:hAnsi="Times New Roman" w:cs="Times New Roman"/>
          <w:sz w:val="24"/>
          <w:szCs w:val="24"/>
          <w:lang/>
        </w:rPr>
        <w:t xml:space="preserve"> to establishing distinctions between value-adding activity, waste and non-value-adding work.</w:t>
      </w:r>
      <w:hyperlink r:id="rId121" w:anchor="cite_note-16" w:history="1">
        <w:r w:rsidRPr="008E1137">
          <w:rPr>
            <w:rFonts w:ascii="Times New Roman" w:eastAsia="Times New Roman" w:hAnsi="Times New Roman" w:cs="Times New Roman"/>
            <w:color w:val="0000FF"/>
            <w:sz w:val="24"/>
            <w:szCs w:val="24"/>
            <w:u w:val="single"/>
            <w:vertAlign w:val="superscript"/>
            <w:lang/>
          </w:rPr>
          <w:t>[17]</w:t>
        </w:r>
      </w:hyperlink>
      <w:r w:rsidRPr="008E1137">
        <w:rPr>
          <w:rFonts w:ascii="Times New Roman" w:eastAsia="Times New Roman" w:hAnsi="Times New Roman" w:cs="Times New Roman"/>
          <w:sz w:val="24"/>
          <w:szCs w:val="24"/>
          <w:lang/>
        </w:rPr>
        <w:t xml:space="preserve"> Non-value adding work is waste that must be done under the present work conditions. One key is to measure, or estimate, the size of these wastes, in order to demonstrate the effect of the changes achieved and therefore the movement towards the goal.</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The "flow" (or smoothness) based approach aims to achieve JIT, by removing the variation caused by work scheduling and thereby provide a driver, rationale or target and priorities for implementation, using a variety of techniques. The effort to achieve JIT exposes many quality problems that are hidden by buffer stocks; by forcing smooth flow of only value-adding steps, these problems become visible and must be dealt with explicitly.</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proofErr w:type="spellStart"/>
      <w:r w:rsidRPr="008E1137">
        <w:rPr>
          <w:rFonts w:ascii="Times New Roman" w:eastAsia="Times New Roman" w:hAnsi="Times New Roman" w:cs="Times New Roman"/>
          <w:i/>
          <w:iCs/>
          <w:sz w:val="24"/>
          <w:szCs w:val="24"/>
          <w:lang/>
        </w:rPr>
        <w:t>Muri</w:t>
      </w:r>
      <w:proofErr w:type="spellEnd"/>
      <w:r w:rsidRPr="008E1137">
        <w:rPr>
          <w:rFonts w:ascii="Times New Roman" w:eastAsia="Times New Roman" w:hAnsi="Times New Roman" w:cs="Times New Roman"/>
          <w:sz w:val="24"/>
          <w:szCs w:val="24"/>
          <w:lang/>
        </w:rPr>
        <w:t xml:space="preserve"> is all the unreasonable work that management imposes on workers and machines because of poor organization, such as carrying heavy weights, moving things around, dangerous tasks, even working significantly faster than usual. It is pushing a person or a machine beyond its natural limits. This may simply be asking a greater level of performance from a process than it can handle without taking shortcuts and informally modifying decision criteria. Unreasonable work is almost always a cause of multiple variations.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To link these three concepts is simple in TPS and thus Lean. Firstly, </w:t>
      </w:r>
      <w:proofErr w:type="spellStart"/>
      <w:r w:rsidRPr="008E1137">
        <w:rPr>
          <w:rFonts w:ascii="Times New Roman" w:eastAsia="Times New Roman" w:hAnsi="Times New Roman" w:cs="Times New Roman"/>
          <w:i/>
          <w:iCs/>
          <w:sz w:val="24"/>
          <w:szCs w:val="24"/>
          <w:lang/>
        </w:rPr>
        <w:t>muri</w:t>
      </w:r>
      <w:proofErr w:type="spellEnd"/>
      <w:r w:rsidRPr="008E1137">
        <w:rPr>
          <w:rFonts w:ascii="Times New Roman" w:eastAsia="Times New Roman" w:hAnsi="Times New Roman" w:cs="Times New Roman"/>
          <w:sz w:val="24"/>
          <w:szCs w:val="24"/>
          <w:lang/>
        </w:rPr>
        <w:t xml:space="preserve"> focuses on the preparation and planning of the process, or what work can be avoided proactively by design. Next, </w:t>
      </w:r>
      <w:proofErr w:type="spellStart"/>
      <w:proofErr w:type="gramStart"/>
      <w:r w:rsidRPr="008E1137">
        <w:rPr>
          <w:rFonts w:ascii="Times New Roman" w:eastAsia="Times New Roman" w:hAnsi="Times New Roman" w:cs="Times New Roman"/>
          <w:i/>
          <w:iCs/>
          <w:sz w:val="24"/>
          <w:szCs w:val="24"/>
          <w:lang/>
        </w:rPr>
        <w:t>mura</w:t>
      </w:r>
      <w:proofErr w:type="spellEnd"/>
      <w:proofErr w:type="gramEnd"/>
      <w:r w:rsidRPr="008E1137">
        <w:rPr>
          <w:rFonts w:ascii="Times New Roman" w:eastAsia="Times New Roman" w:hAnsi="Times New Roman" w:cs="Times New Roman"/>
          <w:sz w:val="24"/>
          <w:szCs w:val="24"/>
          <w:lang/>
        </w:rPr>
        <w:t xml:space="preserve"> then focuses on how the work design is implemented and the elimination of fluctuation at the scheduling or operations level, such as quality and volume. </w:t>
      </w:r>
      <w:proofErr w:type="spellStart"/>
      <w:r w:rsidRPr="008E1137">
        <w:rPr>
          <w:rFonts w:ascii="Times New Roman" w:eastAsia="Times New Roman" w:hAnsi="Times New Roman" w:cs="Times New Roman"/>
          <w:i/>
          <w:iCs/>
          <w:sz w:val="24"/>
          <w:szCs w:val="24"/>
          <w:lang/>
        </w:rPr>
        <w:t>Muda</w:t>
      </w:r>
      <w:proofErr w:type="spellEnd"/>
      <w:r w:rsidRPr="008E1137">
        <w:rPr>
          <w:rFonts w:ascii="Times New Roman" w:eastAsia="Times New Roman" w:hAnsi="Times New Roman" w:cs="Times New Roman"/>
          <w:sz w:val="24"/>
          <w:szCs w:val="24"/>
          <w:lang/>
        </w:rPr>
        <w:t xml:space="preserve"> is then discovered after the process is in place and is dealt with reactively. It is seen through variation in output. It is the role of management to examine the </w:t>
      </w:r>
      <w:proofErr w:type="spellStart"/>
      <w:r w:rsidRPr="008E1137">
        <w:rPr>
          <w:rFonts w:ascii="Times New Roman" w:eastAsia="Times New Roman" w:hAnsi="Times New Roman" w:cs="Times New Roman"/>
          <w:i/>
          <w:iCs/>
          <w:sz w:val="24"/>
          <w:szCs w:val="24"/>
          <w:lang/>
        </w:rPr>
        <w:t>muda</w:t>
      </w:r>
      <w:proofErr w:type="spellEnd"/>
      <w:r w:rsidRPr="008E1137">
        <w:rPr>
          <w:rFonts w:ascii="Times New Roman" w:eastAsia="Times New Roman" w:hAnsi="Times New Roman" w:cs="Times New Roman"/>
          <w:sz w:val="24"/>
          <w:szCs w:val="24"/>
          <w:lang/>
        </w:rPr>
        <w:t xml:space="preserve">, in the processes and eliminate the deeper causes by considering the connections to the </w:t>
      </w:r>
      <w:proofErr w:type="spellStart"/>
      <w:r w:rsidRPr="008E1137">
        <w:rPr>
          <w:rFonts w:ascii="Times New Roman" w:eastAsia="Times New Roman" w:hAnsi="Times New Roman" w:cs="Times New Roman"/>
          <w:i/>
          <w:iCs/>
          <w:sz w:val="24"/>
          <w:szCs w:val="24"/>
          <w:lang/>
        </w:rPr>
        <w:t>muri</w:t>
      </w:r>
      <w:proofErr w:type="spellEnd"/>
      <w:r w:rsidRPr="008E1137">
        <w:rPr>
          <w:rFonts w:ascii="Times New Roman" w:eastAsia="Times New Roman" w:hAnsi="Times New Roman" w:cs="Times New Roman"/>
          <w:sz w:val="24"/>
          <w:szCs w:val="24"/>
          <w:lang/>
        </w:rPr>
        <w:t xml:space="preserve"> and </w:t>
      </w:r>
      <w:proofErr w:type="spellStart"/>
      <w:proofErr w:type="gramStart"/>
      <w:r w:rsidRPr="008E1137">
        <w:rPr>
          <w:rFonts w:ascii="Times New Roman" w:eastAsia="Times New Roman" w:hAnsi="Times New Roman" w:cs="Times New Roman"/>
          <w:i/>
          <w:iCs/>
          <w:sz w:val="24"/>
          <w:szCs w:val="24"/>
          <w:lang/>
        </w:rPr>
        <w:t>mura</w:t>
      </w:r>
      <w:proofErr w:type="spellEnd"/>
      <w:proofErr w:type="gramEnd"/>
      <w:r w:rsidRPr="008E1137">
        <w:rPr>
          <w:rFonts w:ascii="Times New Roman" w:eastAsia="Times New Roman" w:hAnsi="Times New Roman" w:cs="Times New Roman"/>
          <w:sz w:val="24"/>
          <w:szCs w:val="24"/>
          <w:lang/>
        </w:rPr>
        <w:t xml:space="preserve"> of the system. The </w:t>
      </w:r>
      <w:proofErr w:type="spellStart"/>
      <w:r w:rsidRPr="008E1137">
        <w:rPr>
          <w:rFonts w:ascii="Times New Roman" w:eastAsia="Times New Roman" w:hAnsi="Times New Roman" w:cs="Times New Roman"/>
          <w:i/>
          <w:iCs/>
          <w:sz w:val="24"/>
          <w:szCs w:val="24"/>
          <w:lang/>
        </w:rPr>
        <w:t>muda</w:t>
      </w:r>
      <w:proofErr w:type="spellEnd"/>
      <w:r w:rsidRPr="008E1137">
        <w:rPr>
          <w:rFonts w:ascii="Times New Roman" w:eastAsia="Times New Roman" w:hAnsi="Times New Roman" w:cs="Times New Roman"/>
          <w:sz w:val="24"/>
          <w:szCs w:val="24"/>
          <w:lang/>
        </w:rPr>
        <w:t xml:space="preserve"> and </w:t>
      </w:r>
      <w:proofErr w:type="spellStart"/>
      <w:proofErr w:type="gramStart"/>
      <w:r w:rsidRPr="008E1137">
        <w:rPr>
          <w:rFonts w:ascii="Times New Roman" w:eastAsia="Times New Roman" w:hAnsi="Times New Roman" w:cs="Times New Roman"/>
          <w:i/>
          <w:iCs/>
          <w:sz w:val="24"/>
          <w:szCs w:val="24"/>
          <w:lang/>
        </w:rPr>
        <w:t>mura</w:t>
      </w:r>
      <w:proofErr w:type="spellEnd"/>
      <w:proofErr w:type="gramEnd"/>
      <w:r w:rsidRPr="008E1137">
        <w:rPr>
          <w:rFonts w:ascii="Times New Roman" w:eastAsia="Times New Roman" w:hAnsi="Times New Roman" w:cs="Times New Roman"/>
          <w:sz w:val="24"/>
          <w:szCs w:val="24"/>
          <w:lang/>
        </w:rPr>
        <w:t xml:space="preserve"> inconsistencies must be fed back to the </w:t>
      </w:r>
      <w:proofErr w:type="spellStart"/>
      <w:r w:rsidRPr="008E1137">
        <w:rPr>
          <w:rFonts w:ascii="Times New Roman" w:eastAsia="Times New Roman" w:hAnsi="Times New Roman" w:cs="Times New Roman"/>
          <w:i/>
          <w:iCs/>
          <w:sz w:val="24"/>
          <w:szCs w:val="24"/>
          <w:lang/>
        </w:rPr>
        <w:t>muri</w:t>
      </w:r>
      <w:proofErr w:type="spellEnd"/>
      <w:r w:rsidRPr="008E1137">
        <w:rPr>
          <w:rFonts w:ascii="Times New Roman" w:eastAsia="Times New Roman" w:hAnsi="Times New Roman" w:cs="Times New Roman"/>
          <w:sz w:val="24"/>
          <w:szCs w:val="24"/>
          <w:lang/>
        </w:rPr>
        <w:t>, or planning, stage for the next project.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A typical example of the interplay of these wastes is the corporate </w:t>
      </w:r>
      <w:proofErr w:type="spellStart"/>
      <w:r w:rsidRPr="008E1137">
        <w:rPr>
          <w:rFonts w:ascii="Times New Roman" w:eastAsia="Times New Roman" w:hAnsi="Times New Roman" w:cs="Times New Roman"/>
          <w:sz w:val="24"/>
          <w:szCs w:val="24"/>
          <w:lang/>
        </w:rPr>
        <w:t>behaviour</w:t>
      </w:r>
      <w:proofErr w:type="spellEnd"/>
      <w:r w:rsidRPr="008E1137">
        <w:rPr>
          <w:rFonts w:ascii="Times New Roman" w:eastAsia="Times New Roman" w:hAnsi="Times New Roman" w:cs="Times New Roman"/>
          <w:sz w:val="24"/>
          <w:szCs w:val="24"/>
          <w:lang/>
        </w:rPr>
        <w:t xml:space="preserve"> of "making the numbers" as the end of a reporting period approaches. Demand is raised in order to 'make plan', increasing (</w:t>
      </w:r>
      <w:proofErr w:type="spellStart"/>
      <w:r w:rsidRPr="008E1137">
        <w:rPr>
          <w:rFonts w:ascii="Times New Roman" w:eastAsia="Times New Roman" w:hAnsi="Times New Roman" w:cs="Times New Roman"/>
          <w:i/>
          <w:iCs/>
          <w:sz w:val="24"/>
          <w:szCs w:val="24"/>
          <w:lang/>
        </w:rPr>
        <w:t>mura</w:t>
      </w:r>
      <w:proofErr w:type="spellEnd"/>
      <w:r w:rsidRPr="008E1137">
        <w:rPr>
          <w:rFonts w:ascii="Times New Roman" w:eastAsia="Times New Roman" w:hAnsi="Times New Roman" w:cs="Times New Roman"/>
          <w:sz w:val="24"/>
          <w:szCs w:val="24"/>
          <w:lang/>
        </w:rPr>
        <w:t xml:space="preserve">), when the "numbers" are low which causes production to try to squeeze extra capacity from the process which causes routines and standards to be modified or stretched. This stretch and improvisation leads to </w:t>
      </w:r>
      <w:proofErr w:type="spellStart"/>
      <w:r w:rsidRPr="008E1137">
        <w:rPr>
          <w:rFonts w:ascii="Times New Roman" w:eastAsia="Times New Roman" w:hAnsi="Times New Roman" w:cs="Times New Roman"/>
          <w:i/>
          <w:iCs/>
          <w:sz w:val="24"/>
          <w:szCs w:val="24"/>
          <w:lang/>
        </w:rPr>
        <w:t>muri</w:t>
      </w:r>
      <w:proofErr w:type="spellEnd"/>
      <w:r w:rsidRPr="008E1137">
        <w:rPr>
          <w:rFonts w:ascii="Times New Roman" w:eastAsia="Times New Roman" w:hAnsi="Times New Roman" w:cs="Times New Roman"/>
          <w:sz w:val="24"/>
          <w:szCs w:val="24"/>
          <w:lang/>
        </w:rPr>
        <w:t xml:space="preserve">-style waste which leads to downtime, mistakes and backflows and waiting, thus the </w:t>
      </w:r>
      <w:proofErr w:type="spellStart"/>
      <w:r w:rsidRPr="008E1137">
        <w:rPr>
          <w:rFonts w:ascii="Times New Roman" w:eastAsia="Times New Roman" w:hAnsi="Times New Roman" w:cs="Times New Roman"/>
          <w:sz w:val="24"/>
          <w:szCs w:val="24"/>
          <w:lang/>
        </w:rPr>
        <w:t>muda</w:t>
      </w:r>
      <w:proofErr w:type="spellEnd"/>
      <w:r w:rsidRPr="008E1137">
        <w:rPr>
          <w:rFonts w:ascii="Times New Roman" w:eastAsia="Times New Roman" w:hAnsi="Times New Roman" w:cs="Times New Roman"/>
          <w:sz w:val="24"/>
          <w:szCs w:val="24"/>
          <w:lang/>
        </w:rPr>
        <w:t xml:space="preserve"> of waiting, correction and movement.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 original seven </w:t>
      </w:r>
      <w:proofErr w:type="spellStart"/>
      <w:r w:rsidRPr="008E1137">
        <w:rPr>
          <w:rFonts w:ascii="Times New Roman" w:eastAsia="Times New Roman" w:hAnsi="Times New Roman" w:cs="Times New Roman"/>
          <w:i/>
          <w:iCs/>
          <w:sz w:val="24"/>
          <w:szCs w:val="24"/>
          <w:lang/>
        </w:rPr>
        <w:t>muda</w:t>
      </w:r>
      <w:proofErr w:type="spellEnd"/>
      <w:r w:rsidRPr="008E1137">
        <w:rPr>
          <w:rFonts w:ascii="Times New Roman" w:eastAsia="Times New Roman" w:hAnsi="Times New Roman" w:cs="Times New Roman"/>
          <w:sz w:val="24"/>
          <w:szCs w:val="24"/>
          <w:lang/>
        </w:rPr>
        <w:t xml:space="preserve"> are:</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Transportation (moving products that is not actually required to perform the processing)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Inventory (all components, work-in-progress and finished product not being processed)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lastRenderedPageBreak/>
        <w:t xml:space="preserve">Motion (people or equipment moving or walking more than is required to perform the processing)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Waiting (waiting for the next production step)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Overproduction (production ahead of demand)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Over Processing (due to poor tool or product design creating activity) </w:t>
      </w:r>
    </w:p>
    <w:p w:rsidR="008E1137" w:rsidRPr="008E1137" w:rsidRDefault="008E1137" w:rsidP="008E1137">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Defects (the effort involved in inspecting for and fixing defects)</w:t>
      </w:r>
      <w:hyperlink r:id="rId122" w:anchor="cite_note-17" w:history="1">
        <w:r w:rsidRPr="008E1137">
          <w:rPr>
            <w:rFonts w:ascii="Times New Roman" w:eastAsia="Times New Roman" w:hAnsi="Times New Roman" w:cs="Times New Roman"/>
            <w:color w:val="0000FF"/>
            <w:sz w:val="24"/>
            <w:szCs w:val="24"/>
            <w:u w:val="single"/>
            <w:vertAlign w:val="superscript"/>
            <w:lang/>
          </w:rPr>
          <w:t>[18]</w:t>
        </w:r>
      </w:hyperlink>
      <w:r w:rsidRPr="008E1137">
        <w:rPr>
          <w:rFonts w:ascii="Times New Roman" w:eastAsia="Times New Roman" w:hAnsi="Times New Roman" w:cs="Times New Roman"/>
          <w:sz w:val="24"/>
          <w:szCs w:val="24"/>
          <w:lang/>
        </w:rPr>
        <w:t xml:space="preserve"> </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Later an eighth waste was defined by Womack et al. (2003); it was described as manufacturing goods or services that do not meet customer demand or specifications. Many others have added the "waste of unused human talent" to the original seven wastes. These wastes were not originally a part of the seven deadly wastes defined by </w:t>
      </w:r>
      <w:proofErr w:type="spellStart"/>
      <w:r w:rsidRPr="008E1137">
        <w:rPr>
          <w:rFonts w:ascii="Times New Roman" w:eastAsia="Times New Roman" w:hAnsi="Times New Roman" w:cs="Times New Roman"/>
          <w:sz w:val="24"/>
          <w:szCs w:val="24"/>
          <w:lang/>
        </w:rPr>
        <w:t>Taiichi</w:t>
      </w:r>
      <w:proofErr w:type="spellEnd"/>
      <w:r w:rsidRPr="008E1137">
        <w:rPr>
          <w:rFonts w:ascii="Times New Roman" w:eastAsia="Times New Roman" w:hAnsi="Times New Roman" w:cs="Times New Roman"/>
          <w:sz w:val="24"/>
          <w:szCs w:val="24"/>
          <w:lang/>
        </w:rPr>
        <w:t xml:space="preserve"> </w:t>
      </w:r>
      <w:proofErr w:type="spellStart"/>
      <w:r w:rsidRPr="008E1137">
        <w:rPr>
          <w:rFonts w:ascii="Times New Roman" w:eastAsia="Times New Roman" w:hAnsi="Times New Roman" w:cs="Times New Roman"/>
          <w:sz w:val="24"/>
          <w:szCs w:val="24"/>
          <w:lang/>
        </w:rPr>
        <w:t>Ohno</w:t>
      </w:r>
      <w:proofErr w:type="spellEnd"/>
      <w:r w:rsidRPr="008E1137">
        <w:rPr>
          <w:rFonts w:ascii="Times New Roman" w:eastAsia="Times New Roman" w:hAnsi="Times New Roman" w:cs="Times New Roman"/>
          <w:sz w:val="24"/>
          <w:szCs w:val="24"/>
          <w:lang/>
        </w:rPr>
        <w:t xml:space="preserve"> in TPS, but were found to be useful additions in practice. For a complete listing of the "old" and "new" wastes see </w:t>
      </w:r>
      <w:proofErr w:type="spellStart"/>
      <w:r w:rsidRPr="008E1137">
        <w:rPr>
          <w:rFonts w:ascii="Times New Roman" w:eastAsia="Times New Roman" w:hAnsi="Times New Roman" w:cs="Times New Roman"/>
          <w:sz w:val="24"/>
          <w:szCs w:val="24"/>
          <w:lang/>
        </w:rPr>
        <w:t>Bicheno</w:t>
      </w:r>
      <w:proofErr w:type="spellEnd"/>
      <w:r w:rsidRPr="008E1137">
        <w:rPr>
          <w:rFonts w:ascii="Times New Roman" w:eastAsia="Times New Roman" w:hAnsi="Times New Roman" w:cs="Times New Roman"/>
          <w:sz w:val="24"/>
          <w:szCs w:val="24"/>
          <w:lang/>
        </w:rPr>
        <w:t xml:space="preserve"> and </w:t>
      </w:r>
      <w:proofErr w:type="spellStart"/>
      <w:r w:rsidRPr="008E1137">
        <w:rPr>
          <w:rFonts w:ascii="Times New Roman" w:eastAsia="Times New Roman" w:hAnsi="Times New Roman" w:cs="Times New Roman"/>
          <w:sz w:val="24"/>
          <w:szCs w:val="24"/>
          <w:lang/>
        </w:rPr>
        <w:t>Holweg</w:t>
      </w:r>
      <w:proofErr w:type="spellEnd"/>
      <w:r w:rsidRPr="008E1137">
        <w:rPr>
          <w:rFonts w:ascii="Times New Roman" w:eastAsia="Times New Roman" w:hAnsi="Times New Roman" w:cs="Times New Roman"/>
          <w:sz w:val="24"/>
          <w:szCs w:val="24"/>
          <w:lang/>
        </w:rPr>
        <w:t xml:space="preserve"> (2009</w:t>
      </w:r>
      <w:proofErr w:type="gramStart"/>
      <w:r w:rsidRPr="008E1137">
        <w:rPr>
          <w:rFonts w:ascii="Times New Roman" w:eastAsia="Times New Roman" w:hAnsi="Times New Roman" w:cs="Times New Roman"/>
          <w:sz w:val="24"/>
          <w:szCs w:val="24"/>
          <w:lang/>
        </w:rPr>
        <w:t>)</w:t>
      </w:r>
      <w:proofErr w:type="gramEnd"/>
      <w:r w:rsidRPr="008E1137">
        <w:rPr>
          <w:rFonts w:ascii="Times New Roman" w:eastAsia="Times New Roman" w:hAnsi="Times New Roman" w:cs="Times New Roman"/>
          <w:sz w:val="24"/>
          <w:szCs w:val="24"/>
          <w:vertAlign w:val="superscript"/>
          <w:lang/>
        </w:rPr>
        <w:fldChar w:fldCharType="begin"/>
      </w:r>
      <w:r w:rsidRPr="008E1137">
        <w:rPr>
          <w:rFonts w:ascii="Times New Roman" w:eastAsia="Times New Roman" w:hAnsi="Times New Roman" w:cs="Times New Roman"/>
          <w:sz w:val="24"/>
          <w:szCs w:val="24"/>
          <w:vertAlign w:val="superscript"/>
          <w:lang/>
        </w:rPr>
        <w:instrText xml:space="preserve"> HYPERLINK "http://en.wikipedia.org/wiki/Lean_manufacturing" \l "cite_note-18" </w:instrText>
      </w:r>
      <w:r w:rsidRPr="008E1137">
        <w:rPr>
          <w:rFonts w:ascii="Times New Roman" w:eastAsia="Times New Roman" w:hAnsi="Times New Roman" w:cs="Times New Roman"/>
          <w:sz w:val="24"/>
          <w:szCs w:val="24"/>
          <w:vertAlign w:val="superscript"/>
          <w:lang/>
        </w:rPr>
        <w:fldChar w:fldCharType="separate"/>
      </w:r>
      <w:r w:rsidRPr="008E1137">
        <w:rPr>
          <w:rFonts w:ascii="Times New Roman" w:eastAsia="Times New Roman" w:hAnsi="Times New Roman" w:cs="Times New Roman"/>
          <w:color w:val="0000FF"/>
          <w:sz w:val="24"/>
          <w:szCs w:val="24"/>
          <w:u w:val="single"/>
          <w:vertAlign w:val="superscript"/>
          <w:lang/>
        </w:rPr>
        <w:t>[19]</w:t>
      </w:r>
      <w:r w:rsidRPr="008E1137">
        <w:rPr>
          <w:rFonts w:ascii="Times New Roman" w:eastAsia="Times New Roman" w:hAnsi="Times New Roman" w:cs="Times New Roman"/>
          <w:sz w:val="24"/>
          <w:szCs w:val="24"/>
          <w:vertAlign w:val="superscript"/>
          <w:lang/>
        </w:rPr>
        <w:fldChar w:fldCharType="end"/>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Some of these definitions may seem rather idealistic, but this tough definition is seen as important and they drove the success of TPS. The clear identification of non-value-adding work, as distinct from wasted work, is critical to identifying the assumptions behind the current work process and to challenging them in due course.</w:t>
      </w:r>
      <w:hyperlink r:id="rId123" w:anchor="cite_note-19" w:history="1">
        <w:r w:rsidRPr="008E1137">
          <w:rPr>
            <w:rFonts w:ascii="Times New Roman" w:eastAsia="Times New Roman" w:hAnsi="Times New Roman" w:cs="Times New Roman"/>
            <w:color w:val="0000FF"/>
            <w:sz w:val="24"/>
            <w:szCs w:val="24"/>
            <w:u w:val="single"/>
            <w:vertAlign w:val="superscript"/>
            <w:lang/>
          </w:rPr>
          <w:t>[20]</w:t>
        </w:r>
      </w:hyperlink>
      <w:r w:rsidRPr="008E1137">
        <w:rPr>
          <w:rFonts w:ascii="Times New Roman" w:eastAsia="Times New Roman" w:hAnsi="Times New Roman" w:cs="Times New Roman"/>
          <w:sz w:val="24"/>
          <w:szCs w:val="24"/>
          <w:lang/>
        </w:rPr>
        <w:t xml:space="preserve"> Breakthroughs in </w:t>
      </w:r>
      <w:hyperlink r:id="rId124" w:tooltip="SMED" w:history="1">
        <w:r w:rsidRPr="008E1137">
          <w:rPr>
            <w:rFonts w:ascii="Times New Roman" w:eastAsia="Times New Roman" w:hAnsi="Times New Roman" w:cs="Times New Roman"/>
            <w:color w:val="0000FF"/>
            <w:sz w:val="24"/>
            <w:szCs w:val="24"/>
            <w:u w:val="single"/>
            <w:lang/>
          </w:rPr>
          <w:t>SMED</w:t>
        </w:r>
      </w:hyperlink>
      <w:r w:rsidRPr="008E1137">
        <w:rPr>
          <w:rFonts w:ascii="Times New Roman" w:eastAsia="Times New Roman" w:hAnsi="Times New Roman" w:cs="Times New Roman"/>
          <w:sz w:val="24"/>
          <w:szCs w:val="24"/>
          <w:lang/>
        </w:rPr>
        <w:t xml:space="preserve"> and other process changing techniques rely upon clear identification of where untapped opportunities may lie if the processing assumptions are challenged.</w:t>
      </w:r>
    </w:p>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8" w:name="Lean_implementation_develops_from_TPS"/>
      <w:bookmarkEnd w:id="8"/>
      <w:r w:rsidRPr="008E1137">
        <w:rPr>
          <w:rFonts w:ascii="Times New Roman" w:eastAsia="Times New Roman" w:hAnsi="Times New Roman" w:cs="Times New Roman"/>
          <w:b/>
          <w:bCs/>
          <w:sz w:val="36"/>
          <w:szCs w:val="36"/>
          <w:lang/>
        </w:rPr>
        <w:t>[</w:t>
      </w:r>
      <w:hyperlink r:id="rId125" w:tooltip="Edit section: Lean implementation develops from TPS"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Lean implementation develops from TPS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 discipline required to implement Lean and the disciplines it seems to require are so often counter-cultural that they have made successful implementation of Lean a major challenge. </w:t>
      </w:r>
      <w:proofErr w:type="gramStart"/>
      <w:r w:rsidRPr="008E1137">
        <w:rPr>
          <w:rFonts w:ascii="Times New Roman" w:eastAsia="Times New Roman" w:hAnsi="Times New Roman" w:cs="Times New Roman"/>
          <w:sz w:val="24"/>
          <w:szCs w:val="24"/>
          <w:lang/>
        </w:rPr>
        <w:t>Some</w:t>
      </w:r>
      <w:proofErr w:type="gramEnd"/>
      <w:r w:rsidRPr="008E1137">
        <w:rPr>
          <w:rFonts w:ascii="Times New Roman" w:eastAsia="Times New Roman" w:hAnsi="Times New Roman" w:cs="Times New Roman"/>
          <w:sz w:val="24"/>
          <w:szCs w:val="24"/>
          <w:vertAlign w:val="superscript"/>
          <w:lang/>
        </w:rPr>
        <w:fldChar w:fldCharType="begin"/>
      </w:r>
      <w:r w:rsidRPr="008E1137">
        <w:rPr>
          <w:rFonts w:ascii="Times New Roman" w:eastAsia="Times New Roman" w:hAnsi="Times New Roman" w:cs="Times New Roman"/>
          <w:sz w:val="24"/>
          <w:szCs w:val="24"/>
          <w:vertAlign w:val="superscript"/>
          <w:lang/>
        </w:rPr>
        <w:instrText xml:space="preserve"> HYPERLINK "http://en.wikipedia.org/wiki/Lean_manufacturing" \l "cite_note-20" </w:instrText>
      </w:r>
      <w:r w:rsidRPr="008E1137">
        <w:rPr>
          <w:rFonts w:ascii="Times New Roman" w:eastAsia="Times New Roman" w:hAnsi="Times New Roman" w:cs="Times New Roman"/>
          <w:sz w:val="24"/>
          <w:szCs w:val="24"/>
          <w:vertAlign w:val="superscript"/>
          <w:lang/>
        </w:rPr>
        <w:fldChar w:fldCharType="separate"/>
      </w:r>
      <w:r w:rsidRPr="008E1137">
        <w:rPr>
          <w:rFonts w:ascii="Times New Roman" w:eastAsia="Times New Roman" w:hAnsi="Times New Roman" w:cs="Times New Roman"/>
          <w:color w:val="0000FF"/>
          <w:sz w:val="24"/>
          <w:szCs w:val="24"/>
          <w:u w:val="single"/>
          <w:vertAlign w:val="superscript"/>
          <w:lang/>
        </w:rPr>
        <w:t>[21]</w:t>
      </w:r>
      <w:r w:rsidRPr="008E1137">
        <w:rPr>
          <w:rFonts w:ascii="Times New Roman" w:eastAsia="Times New Roman" w:hAnsi="Times New Roman" w:cs="Times New Roman"/>
          <w:sz w:val="24"/>
          <w:szCs w:val="24"/>
          <w:vertAlign w:val="superscript"/>
          <w:lang/>
        </w:rPr>
        <w:fldChar w:fldCharType="end"/>
      </w:r>
      <w:r w:rsidRPr="008E1137">
        <w:rPr>
          <w:rFonts w:ascii="Times New Roman" w:eastAsia="Times New Roman" w:hAnsi="Times New Roman" w:cs="Times New Roman"/>
          <w:sz w:val="24"/>
          <w:szCs w:val="24"/>
          <w:lang/>
        </w:rPr>
        <w:t xml:space="preserve"> would say that it was a major challenge in its manufacturing 'heartland' as well. Implementations under the Lean label are numerous and whether they are Lean and whether any success or failure can be laid at Lean's door is often debatable. Individual examples of success and failure exist in almost all spheres of business and activity and therefore cannot be taken as indications of whether Lean is particularly applicable to a specific sector of activity. It seems clear from the "successes" that no sector is immune from beneficial possibility</w:t>
      </w:r>
      <w:proofErr w:type="gramStart"/>
      <w:r w:rsidRPr="008E1137">
        <w:rPr>
          <w:rFonts w:ascii="Times New Roman" w:eastAsia="Times New Roman" w:hAnsi="Times New Roman" w:cs="Times New Roman"/>
          <w:sz w:val="24"/>
          <w:szCs w:val="24"/>
          <w:lang/>
        </w:rPr>
        <w:t>.</w:t>
      </w:r>
      <w:r w:rsidRPr="008E1137">
        <w:rPr>
          <w:rFonts w:ascii="Times New Roman" w:eastAsia="Times New Roman" w:hAnsi="Times New Roman" w:cs="Times New Roman"/>
          <w:sz w:val="24"/>
          <w:szCs w:val="24"/>
          <w:vertAlign w:val="superscript"/>
          <w:lang/>
        </w:rPr>
        <w:t>[</w:t>
      </w:r>
      <w:proofErr w:type="gramEnd"/>
      <w:r w:rsidRPr="008E1137">
        <w:rPr>
          <w:rFonts w:ascii="Times New Roman" w:eastAsia="Times New Roman" w:hAnsi="Times New Roman" w:cs="Times New Roman"/>
          <w:i/>
          <w:iCs/>
          <w:sz w:val="24"/>
          <w:szCs w:val="24"/>
          <w:vertAlign w:val="superscript"/>
          <w:lang/>
        </w:rPr>
        <w:fldChar w:fldCharType="begin"/>
      </w:r>
      <w:r w:rsidRPr="008E1137">
        <w:rPr>
          <w:rFonts w:ascii="Times New Roman" w:eastAsia="Times New Roman" w:hAnsi="Times New Roman" w:cs="Times New Roman"/>
          <w:i/>
          <w:iCs/>
          <w:sz w:val="24"/>
          <w:szCs w:val="24"/>
          <w:vertAlign w:val="superscript"/>
          <w:lang/>
        </w:rPr>
        <w:instrText xml:space="preserve"> HYPERLINK "http://en.wikipedia.org/wiki/Wikipedia:Citation_needed" \o "Wikipedia:Citation needed" </w:instrText>
      </w:r>
      <w:r w:rsidRPr="008E1137">
        <w:rPr>
          <w:rFonts w:ascii="Times New Roman" w:eastAsia="Times New Roman" w:hAnsi="Times New Roman" w:cs="Times New Roman"/>
          <w:i/>
          <w:iCs/>
          <w:sz w:val="24"/>
          <w:szCs w:val="24"/>
          <w:vertAlign w:val="superscript"/>
          <w:lang/>
        </w:rPr>
        <w:fldChar w:fldCharType="separate"/>
      </w:r>
      <w:r w:rsidRPr="008E1137">
        <w:rPr>
          <w:rFonts w:ascii="Times New Roman" w:eastAsia="Times New Roman" w:hAnsi="Times New Roman" w:cs="Times New Roman"/>
          <w:i/>
          <w:iCs/>
          <w:color w:val="0000FF"/>
          <w:sz w:val="24"/>
          <w:szCs w:val="24"/>
          <w:u w:val="single"/>
          <w:vertAlign w:val="superscript"/>
          <w:lang/>
        </w:rPr>
        <w:t>citation needed</w:t>
      </w:r>
      <w:r w:rsidRPr="008E1137">
        <w:rPr>
          <w:rFonts w:ascii="Times New Roman" w:eastAsia="Times New Roman" w:hAnsi="Times New Roman" w:cs="Times New Roman"/>
          <w:i/>
          <w:iCs/>
          <w:sz w:val="24"/>
          <w:szCs w:val="24"/>
          <w:vertAlign w:val="superscript"/>
          <w:lang/>
        </w:rPr>
        <w:fldChar w:fldCharType="end"/>
      </w:r>
      <w:r w:rsidRPr="008E1137">
        <w:rPr>
          <w:rFonts w:ascii="Times New Roman" w:eastAsia="Times New Roman" w:hAnsi="Times New Roman" w:cs="Times New Roman"/>
          <w:sz w:val="24"/>
          <w:szCs w:val="24"/>
          <w:vertAlign w:val="superscript"/>
          <w:lang/>
        </w:rPr>
        <w: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br/>
        <w:t>Lean is about more than just cutting costs in the factory.</w:t>
      </w:r>
      <w:hyperlink r:id="rId126" w:anchor="cite_note-21" w:history="1">
        <w:r w:rsidRPr="008E1137">
          <w:rPr>
            <w:rFonts w:ascii="Times New Roman" w:eastAsia="Times New Roman" w:hAnsi="Times New Roman" w:cs="Times New Roman"/>
            <w:color w:val="0000FF"/>
            <w:sz w:val="24"/>
            <w:szCs w:val="24"/>
            <w:u w:val="single"/>
            <w:vertAlign w:val="superscript"/>
            <w:lang/>
          </w:rPr>
          <w:t>[22]</w:t>
        </w:r>
      </w:hyperlink>
      <w:r w:rsidRPr="008E1137">
        <w:rPr>
          <w:rFonts w:ascii="Times New Roman" w:eastAsia="Times New Roman" w:hAnsi="Times New Roman" w:cs="Times New Roman"/>
          <w:sz w:val="24"/>
          <w:szCs w:val="24"/>
          <w:lang/>
        </w:rPr>
        <w:t xml:space="preserve"> One crucial insight is that most costs are assigned when a product is designed, (see </w:t>
      </w:r>
      <w:hyperlink r:id="rId127" w:anchor="Off-line_quality_control" w:tooltip="Genichi Taguchi" w:history="1">
        <w:proofErr w:type="spellStart"/>
        <w:r w:rsidRPr="008E1137">
          <w:rPr>
            <w:rFonts w:ascii="Times New Roman" w:eastAsia="Times New Roman" w:hAnsi="Times New Roman" w:cs="Times New Roman"/>
            <w:color w:val="0000FF"/>
            <w:sz w:val="24"/>
            <w:szCs w:val="24"/>
            <w:u w:val="single"/>
            <w:lang/>
          </w:rPr>
          <w:t>Genichi</w:t>
        </w:r>
        <w:proofErr w:type="spellEnd"/>
        <w:r w:rsidRPr="008E1137">
          <w:rPr>
            <w:rFonts w:ascii="Times New Roman" w:eastAsia="Times New Roman" w:hAnsi="Times New Roman" w:cs="Times New Roman"/>
            <w:color w:val="0000FF"/>
            <w:sz w:val="24"/>
            <w:szCs w:val="24"/>
            <w:u w:val="single"/>
            <w:lang/>
          </w:rPr>
          <w:t xml:space="preserve"> Taguchi</w:t>
        </w:r>
      </w:hyperlink>
      <w:r w:rsidRPr="008E1137">
        <w:rPr>
          <w:rFonts w:ascii="Times New Roman" w:eastAsia="Times New Roman" w:hAnsi="Times New Roman" w:cs="Times New Roman"/>
          <w:sz w:val="24"/>
          <w:szCs w:val="24"/>
          <w:lang/>
        </w:rPr>
        <w:t>). Often an engineer will specify familiar, safe materials and processes rather than inexpensive, efficient ones. This reduces project risk, that is, the cost to the engineer, while increasing financial risks, and decreasing profits. Good organizations develop and review checklists to review product designs.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Companies must often look beyond the shop-floor to find opportunities for improving overall company cost and performance. At the </w:t>
      </w:r>
      <w:hyperlink r:id="rId128" w:tooltip="System engineering" w:history="1">
        <w:r w:rsidRPr="008E1137">
          <w:rPr>
            <w:rFonts w:ascii="Times New Roman" w:eastAsia="Times New Roman" w:hAnsi="Times New Roman" w:cs="Times New Roman"/>
            <w:color w:val="0000FF"/>
            <w:sz w:val="24"/>
            <w:szCs w:val="24"/>
            <w:u w:val="single"/>
            <w:lang/>
          </w:rPr>
          <w:t>system engineering</w:t>
        </w:r>
      </w:hyperlink>
      <w:r w:rsidRPr="008E1137">
        <w:rPr>
          <w:rFonts w:ascii="Times New Roman" w:eastAsia="Times New Roman" w:hAnsi="Times New Roman" w:cs="Times New Roman"/>
          <w:sz w:val="24"/>
          <w:szCs w:val="24"/>
          <w:lang/>
        </w:rPr>
        <w:t xml:space="preserve"> level, requirements are reviewed with marketing and customer representatives to eliminate those requirements which are costly. Shared modules may be developed, such as multipurpose power supplies or shared mechanical components or fasteners. Requirements are assigned to the cheapest discipline. For example, adjustments may be moved into </w:t>
      </w:r>
      <w:proofErr w:type="gramStart"/>
      <w:r w:rsidRPr="008E1137">
        <w:rPr>
          <w:rFonts w:ascii="Times New Roman" w:eastAsia="Times New Roman" w:hAnsi="Times New Roman" w:cs="Times New Roman"/>
          <w:sz w:val="24"/>
          <w:szCs w:val="24"/>
          <w:lang/>
        </w:rPr>
        <w:t>software,</w:t>
      </w:r>
      <w:proofErr w:type="gramEnd"/>
      <w:r w:rsidRPr="008E1137">
        <w:rPr>
          <w:rFonts w:ascii="Times New Roman" w:eastAsia="Times New Roman" w:hAnsi="Times New Roman" w:cs="Times New Roman"/>
          <w:sz w:val="24"/>
          <w:szCs w:val="24"/>
          <w:lang/>
        </w:rPr>
        <w:t xml:space="preserve"> and measurements away from a mechanical solution to an electronic solution. Another approach is to choose connection or power-transport methods </w:t>
      </w:r>
      <w:r w:rsidRPr="008E1137">
        <w:rPr>
          <w:rFonts w:ascii="Times New Roman" w:eastAsia="Times New Roman" w:hAnsi="Times New Roman" w:cs="Times New Roman"/>
          <w:sz w:val="24"/>
          <w:szCs w:val="24"/>
          <w:lang/>
        </w:rPr>
        <w:lastRenderedPageBreak/>
        <w:t>that are cheap or that used standardized components that become available in a competitive market.</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9" w:name="An_example_program"/>
      <w:bookmarkEnd w:id="9"/>
      <w:r w:rsidRPr="008E1137">
        <w:rPr>
          <w:rFonts w:ascii="Times New Roman" w:eastAsia="Times New Roman" w:hAnsi="Times New Roman" w:cs="Times New Roman"/>
          <w:b/>
          <w:bCs/>
          <w:sz w:val="27"/>
          <w:szCs w:val="27"/>
          <w:lang/>
        </w:rPr>
        <w:t>[</w:t>
      </w:r>
      <w:hyperlink r:id="rId129" w:tooltip="Edit section: An example program"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An example program</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In summary, an example of a lean implementation program could be:</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839"/>
        <w:gridCol w:w="4641"/>
      </w:tblGrid>
      <w:tr w:rsidR="008E1137" w:rsidRPr="008E1137" w:rsidTr="008E113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E1137" w:rsidRPr="008E1137" w:rsidRDefault="008E1137" w:rsidP="008E1137">
            <w:pPr>
              <w:spacing w:after="0" w:line="240" w:lineRule="auto"/>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With a tools-based approach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hyperlink r:id="rId130" w:tooltip="Senior management" w:history="1">
              <w:r w:rsidRPr="008E1137">
                <w:rPr>
                  <w:rFonts w:ascii="Times New Roman" w:eastAsia="Times New Roman" w:hAnsi="Times New Roman" w:cs="Times New Roman"/>
                  <w:color w:val="0000FF"/>
                  <w:sz w:val="24"/>
                  <w:szCs w:val="24"/>
                  <w:u w:val="single"/>
                </w:rPr>
                <w:t>Senior management</w:t>
              </w:r>
            </w:hyperlink>
            <w:r w:rsidRPr="008E1137">
              <w:rPr>
                <w:rFonts w:ascii="Times New Roman" w:eastAsia="Times New Roman" w:hAnsi="Times New Roman" w:cs="Times New Roman"/>
                <w:sz w:val="24"/>
                <w:szCs w:val="24"/>
              </w:rPr>
              <w:t xml:space="preserve"> to agree and discuss their lean vision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Management brainstorm to identify project leader and set objectives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Communicate plan and vision to the workforce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Ask for volunteers to form the Lean Implementation team (5-7 works best, all from different departments)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Appoint members of the Lean Manufacturing Implementation Team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Train the Implementation Team in the various lean tools - make a point of trying to visit other non competing businesses which have implemented lean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Select a Pilot Project to implement – </w:t>
            </w:r>
            <w:hyperlink r:id="rId131" w:tooltip="5S (methodology)" w:history="1">
              <w:r w:rsidRPr="008E1137">
                <w:rPr>
                  <w:rFonts w:ascii="Times New Roman" w:eastAsia="Times New Roman" w:hAnsi="Times New Roman" w:cs="Times New Roman"/>
                  <w:color w:val="0000FF"/>
                  <w:sz w:val="24"/>
                  <w:szCs w:val="24"/>
                  <w:u w:val="single"/>
                </w:rPr>
                <w:t>5S</w:t>
              </w:r>
            </w:hyperlink>
            <w:r w:rsidRPr="008E1137">
              <w:rPr>
                <w:rFonts w:ascii="Times New Roman" w:eastAsia="Times New Roman" w:hAnsi="Times New Roman" w:cs="Times New Roman"/>
                <w:sz w:val="24"/>
                <w:szCs w:val="24"/>
              </w:rPr>
              <w:t xml:space="preserve"> is a good place to start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Run the pilot for 2–3 months - evaluate, review and learn from your mistakes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Roll out pilot to other factory areas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Evaluate results, encourage feedback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Stabilize the positive results by teaching supervisors how to train the new standards you've developed with TWI methodology (</w:t>
            </w:r>
            <w:hyperlink r:id="rId132" w:tooltip="Training Within Industry" w:history="1">
              <w:r w:rsidRPr="008E1137">
                <w:rPr>
                  <w:rFonts w:ascii="Times New Roman" w:eastAsia="Times New Roman" w:hAnsi="Times New Roman" w:cs="Times New Roman"/>
                  <w:color w:val="0000FF"/>
                  <w:sz w:val="24"/>
                  <w:szCs w:val="24"/>
                  <w:u w:val="single"/>
                </w:rPr>
                <w:t>Training Within Industry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Once you are satisfied that you have a habitual program, consider </w:t>
            </w:r>
            <w:r w:rsidRPr="008E1137">
              <w:rPr>
                <w:rFonts w:ascii="Times New Roman" w:eastAsia="Times New Roman" w:hAnsi="Times New Roman" w:cs="Times New Roman"/>
                <w:sz w:val="24"/>
                <w:szCs w:val="24"/>
              </w:rPr>
              <w:lastRenderedPageBreak/>
              <w:t xml:space="preserve">introducing the next lean tool. Select the one which will give you the biggest return for your business.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8E1137" w:rsidRPr="008E1137" w:rsidRDefault="008E1137" w:rsidP="008E1137">
            <w:pPr>
              <w:spacing w:after="0" w:line="240" w:lineRule="auto"/>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lastRenderedPageBreak/>
              <w:t xml:space="preserve">With a </w:t>
            </w:r>
            <w:proofErr w:type="spellStart"/>
            <w:r w:rsidRPr="008E1137">
              <w:rPr>
                <w:rFonts w:ascii="Times New Roman" w:eastAsia="Times New Roman" w:hAnsi="Times New Roman" w:cs="Times New Roman"/>
                <w:sz w:val="24"/>
                <w:szCs w:val="24"/>
              </w:rPr>
              <w:t>muri</w:t>
            </w:r>
            <w:proofErr w:type="spellEnd"/>
            <w:r w:rsidRPr="008E1137">
              <w:rPr>
                <w:rFonts w:ascii="Times New Roman" w:eastAsia="Times New Roman" w:hAnsi="Times New Roman" w:cs="Times New Roman"/>
                <w:sz w:val="24"/>
                <w:szCs w:val="24"/>
              </w:rPr>
              <w:t xml:space="preserve"> or flow based approach (as used in the TPS with </w:t>
            </w:r>
            <w:proofErr w:type="gramStart"/>
            <w:r w:rsidRPr="008E1137">
              <w:rPr>
                <w:rFonts w:ascii="Times New Roman" w:eastAsia="Times New Roman" w:hAnsi="Times New Roman" w:cs="Times New Roman"/>
                <w:sz w:val="24"/>
                <w:szCs w:val="24"/>
              </w:rPr>
              <w:t>suppliers</w:t>
            </w:r>
            <w:proofErr w:type="gramEnd"/>
            <w:r w:rsidRPr="008E1137">
              <w:rPr>
                <w:rFonts w:ascii="Times New Roman" w:eastAsia="Times New Roman" w:hAnsi="Times New Roman" w:cs="Times New Roman"/>
                <w:sz w:val="24"/>
                <w:szCs w:val="24"/>
                <w:vertAlign w:val="superscript"/>
              </w:rPr>
              <w:fldChar w:fldCharType="begin"/>
            </w:r>
            <w:r w:rsidRPr="008E1137">
              <w:rPr>
                <w:rFonts w:ascii="Times New Roman" w:eastAsia="Times New Roman" w:hAnsi="Times New Roman" w:cs="Times New Roman"/>
                <w:sz w:val="24"/>
                <w:szCs w:val="24"/>
                <w:vertAlign w:val="superscript"/>
              </w:rPr>
              <w:instrText xml:space="preserve"> HYPERLINK "http://en.wikipedia.org/wiki/Lean_manufacturing" \l "cite_note-22" </w:instrText>
            </w:r>
            <w:r w:rsidRPr="008E1137">
              <w:rPr>
                <w:rFonts w:ascii="Times New Roman" w:eastAsia="Times New Roman" w:hAnsi="Times New Roman" w:cs="Times New Roman"/>
                <w:sz w:val="24"/>
                <w:szCs w:val="24"/>
                <w:vertAlign w:val="superscript"/>
              </w:rPr>
              <w:fldChar w:fldCharType="separate"/>
            </w:r>
            <w:r w:rsidRPr="008E1137">
              <w:rPr>
                <w:rFonts w:ascii="Times New Roman" w:eastAsia="Times New Roman" w:hAnsi="Times New Roman" w:cs="Times New Roman"/>
                <w:color w:val="0000FF"/>
                <w:sz w:val="24"/>
                <w:szCs w:val="24"/>
                <w:u w:val="single"/>
                <w:vertAlign w:val="superscript"/>
              </w:rPr>
              <w:t>[23]</w:t>
            </w:r>
            <w:r w:rsidRPr="008E1137">
              <w:rPr>
                <w:rFonts w:ascii="Times New Roman" w:eastAsia="Times New Roman" w:hAnsi="Times New Roman" w:cs="Times New Roman"/>
                <w:sz w:val="24"/>
                <w:szCs w:val="24"/>
                <w:vertAlign w:val="superscript"/>
              </w:rPr>
              <w:fldChar w:fldCharType="end"/>
            </w:r>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Sort out as many of the visible quality problems as you can, as well as downtime and other instability problems, and get the internal scrap acknowledged and its management started.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Make the flow of parts through the system or process as continuous as possible using </w:t>
            </w:r>
            <w:hyperlink r:id="rId133" w:tooltip="Workcell" w:history="1">
              <w:proofErr w:type="spellStart"/>
              <w:r w:rsidRPr="008E1137">
                <w:rPr>
                  <w:rFonts w:ascii="Times New Roman" w:eastAsia="Times New Roman" w:hAnsi="Times New Roman" w:cs="Times New Roman"/>
                  <w:color w:val="0000FF"/>
                  <w:sz w:val="24"/>
                  <w:szCs w:val="24"/>
                  <w:u w:val="single"/>
                </w:rPr>
                <w:t>workcells</w:t>
              </w:r>
              <w:proofErr w:type="spellEnd"/>
            </w:hyperlink>
            <w:r w:rsidRPr="008E1137">
              <w:rPr>
                <w:rFonts w:ascii="Times New Roman" w:eastAsia="Times New Roman" w:hAnsi="Times New Roman" w:cs="Times New Roman"/>
                <w:sz w:val="24"/>
                <w:szCs w:val="24"/>
              </w:rPr>
              <w:t xml:space="preserve"> and </w:t>
            </w:r>
            <w:hyperlink r:id="rId134" w:tooltip="Manufacturing supermarket" w:history="1">
              <w:r w:rsidRPr="008E1137">
                <w:rPr>
                  <w:rFonts w:ascii="Times New Roman" w:eastAsia="Times New Roman" w:hAnsi="Times New Roman" w:cs="Times New Roman"/>
                  <w:color w:val="0000FF"/>
                  <w:sz w:val="24"/>
                  <w:szCs w:val="24"/>
                  <w:u w:val="single"/>
                </w:rPr>
                <w:t>market locations</w:t>
              </w:r>
            </w:hyperlink>
            <w:r w:rsidRPr="008E1137">
              <w:rPr>
                <w:rFonts w:ascii="Times New Roman" w:eastAsia="Times New Roman" w:hAnsi="Times New Roman" w:cs="Times New Roman"/>
                <w:sz w:val="24"/>
                <w:szCs w:val="24"/>
              </w:rPr>
              <w:t xml:space="preserve"> where necessary and avoiding variations in the operators work cycle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Introduce standard work and </w:t>
            </w:r>
            <w:proofErr w:type="spellStart"/>
            <w:r w:rsidRPr="008E1137">
              <w:rPr>
                <w:rFonts w:ascii="Times New Roman" w:eastAsia="Times New Roman" w:hAnsi="Times New Roman" w:cs="Times New Roman"/>
                <w:sz w:val="24"/>
                <w:szCs w:val="24"/>
              </w:rPr>
              <w:t>stabilise</w:t>
            </w:r>
            <w:proofErr w:type="spellEnd"/>
            <w:r w:rsidRPr="008E1137">
              <w:rPr>
                <w:rFonts w:ascii="Times New Roman" w:eastAsia="Times New Roman" w:hAnsi="Times New Roman" w:cs="Times New Roman"/>
                <w:sz w:val="24"/>
                <w:szCs w:val="24"/>
              </w:rPr>
              <w:t xml:space="preserve"> the work pace through the system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Start pulling work through the system, look at the production scheduling and move towards daily orders with </w:t>
            </w:r>
            <w:hyperlink r:id="rId135" w:tooltip="Kanban" w:history="1">
              <w:proofErr w:type="spellStart"/>
              <w:r w:rsidRPr="008E1137">
                <w:rPr>
                  <w:rFonts w:ascii="Times New Roman" w:eastAsia="Times New Roman" w:hAnsi="Times New Roman" w:cs="Times New Roman"/>
                  <w:color w:val="0000FF"/>
                  <w:sz w:val="24"/>
                  <w:szCs w:val="24"/>
                  <w:u w:val="single"/>
                </w:rPr>
                <w:t>kanban</w:t>
              </w:r>
              <w:proofErr w:type="spellEnd"/>
            </w:hyperlink>
            <w:r w:rsidRPr="008E1137">
              <w:rPr>
                <w:rFonts w:ascii="Times New Roman" w:eastAsia="Times New Roman" w:hAnsi="Times New Roman" w:cs="Times New Roman"/>
                <w:sz w:val="24"/>
                <w:szCs w:val="24"/>
              </w:rPr>
              <w:t xml:space="preserve"> cards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Even out the production flow by reducing batch sizes, increase delivery frequency internally and if possible externally, level internal demand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Improve exposed quality issues using the tools </w:t>
            </w:r>
          </w:p>
          <w:p w:rsidR="008E1137" w:rsidRPr="008E1137" w:rsidRDefault="008E1137" w:rsidP="008E1137">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8E1137">
              <w:rPr>
                <w:rFonts w:ascii="Times New Roman" w:eastAsia="Times New Roman" w:hAnsi="Times New Roman" w:cs="Times New Roman"/>
                <w:sz w:val="24"/>
                <w:szCs w:val="24"/>
              </w:rPr>
              <w:t xml:space="preserve">Remove some people (or increase quotas) and go through this work again (the Oh No !! moment) </w:t>
            </w:r>
          </w:p>
        </w:tc>
      </w:tr>
    </w:tbl>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10" w:name="Lean_leadership"/>
      <w:bookmarkEnd w:id="10"/>
      <w:r w:rsidRPr="008E1137">
        <w:rPr>
          <w:rFonts w:ascii="Times New Roman" w:eastAsia="Times New Roman" w:hAnsi="Times New Roman" w:cs="Times New Roman"/>
          <w:b/>
          <w:bCs/>
          <w:sz w:val="27"/>
          <w:szCs w:val="27"/>
          <w:lang/>
        </w:rPr>
        <w:lastRenderedPageBreak/>
        <w:t>[</w:t>
      </w:r>
      <w:hyperlink r:id="rId136" w:tooltip="Edit section: Lean leadership"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Lean leadership</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The role of the leaders within the organization is the fundamental element of sustaining the progress of lean thinking. Experienced kaizen members at Toyota, for example, often bring up the concepts of </w:t>
      </w:r>
      <w:hyperlink r:id="rId137" w:tooltip="Senpai" w:history="1">
        <w:proofErr w:type="spellStart"/>
        <w:r w:rsidRPr="008E1137">
          <w:rPr>
            <w:rFonts w:ascii="Times New Roman" w:eastAsia="Times New Roman" w:hAnsi="Times New Roman" w:cs="Times New Roman"/>
            <w:i/>
            <w:iCs/>
            <w:color w:val="0000FF"/>
            <w:sz w:val="24"/>
            <w:szCs w:val="24"/>
            <w:u w:val="single"/>
            <w:lang/>
          </w:rPr>
          <w:t>Senpai</w:t>
        </w:r>
        <w:proofErr w:type="spellEnd"/>
      </w:hyperlink>
      <w:r w:rsidRPr="008E1137">
        <w:rPr>
          <w:rFonts w:ascii="Times New Roman" w:eastAsia="Times New Roman" w:hAnsi="Times New Roman" w:cs="Times New Roman"/>
          <w:sz w:val="24"/>
          <w:szCs w:val="24"/>
          <w:lang/>
        </w:rPr>
        <w:t xml:space="preserve">, </w:t>
      </w:r>
      <w:hyperlink r:id="rId138" w:tooltip="Kohai" w:history="1">
        <w:r w:rsidRPr="008E1137">
          <w:rPr>
            <w:rFonts w:ascii="Times New Roman" w:eastAsia="Times New Roman" w:hAnsi="Times New Roman" w:cs="Times New Roman"/>
            <w:i/>
            <w:iCs/>
            <w:color w:val="0000FF"/>
            <w:sz w:val="24"/>
            <w:szCs w:val="24"/>
            <w:u w:val="single"/>
            <w:lang/>
          </w:rPr>
          <w:t>Kohai</w:t>
        </w:r>
      </w:hyperlink>
      <w:r w:rsidRPr="008E1137">
        <w:rPr>
          <w:rFonts w:ascii="Times New Roman" w:eastAsia="Times New Roman" w:hAnsi="Times New Roman" w:cs="Times New Roman"/>
          <w:sz w:val="24"/>
          <w:szCs w:val="24"/>
          <w:lang/>
        </w:rPr>
        <w:t xml:space="preserve">, and </w:t>
      </w:r>
      <w:hyperlink r:id="rId139" w:tooltip="Sensei" w:history="1">
        <w:r w:rsidRPr="008E1137">
          <w:rPr>
            <w:rFonts w:ascii="Times New Roman" w:eastAsia="Times New Roman" w:hAnsi="Times New Roman" w:cs="Times New Roman"/>
            <w:i/>
            <w:iCs/>
            <w:color w:val="0000FF"/>
            <w:sz w:val="24"/>
            <w:szCs w:val="24"/>
            <w:u w:val="single"/>
            <w:lang/>
          </w:rPr>
          <w:t>Sensei</w:t>
        </w:r>
      </w:hyperlink>
      <w:r w:rsidRPr="008E1137">
        <w:rPr>
          <w:rFonts w:ascii="Times New Roman" w:eastAsia="Times New Roman" w:hAnsi="Times New Roman" w:cs="Times New Roman"/>
          <w:sz w:val="24"/>
          <w:szCs w:val="24"/>
          <w:lang/>
        </w:rPr>
        <w:t xml:space="preserve">, because they strongly feel that transferring of Toyota culture down and across Toyota can only happen when more experienced Toyota Sensei continuously coach and guide the less experienced lean champions. Unfortunately, most lean practitioners in North America focus on the tools and methodologies of lean, versus the philosophy and culture of lean. Some exceptions include </w:t>
      </w:r>
      <w:proofErr w:type="spellStart"/>
      <w:r w:rsidRPr="008E1137">
        <w:rPr>
          <w:rFonts w:ascii="Times New Roman" w:eastAsia="Times New Roman" w:hAnsi="Times New Roman" w:cs="Times New Roman"/>
          <w:sz w:val="24"/>
          <w:szCs w:val="24"/>
          <w:lang/>
        </w:rPr>
        <w:t>Shingijitsu</w:t>
      </w:r>
      <w:proofErr w:type="spellEnd"/>
      <w:r w:rsidRPr="008E1137">
        <w:rPr>
          <w:rFonts w:ascii="Times New Roman" w:eastAsia="Times New Roman" w:hAnsi="Times New Roman" w:cs="Times New Roman"/>
          <w:sz w:val="24"/>
          <w:szCs w:val="24"/>
          <w:lang/>
        </w:rPr>
        <w:t xml:space="preserve"> Consulting out of Japan, which is made up of ex-Toyota managers, and Lean Sensei International based in North America, which coaches lean through Toyota-style cultural experience.</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One of the </w:t>
      </w:r>
      <w:proofErr w:type="spellStart"/>
      <w:r w:rsidRPr="008E1137">
        <w:rPr>
          <w:rFonts w:ascii="Times New Roman" w:eastAsia="Times New Roman" w:hAnsi="Times New Roman" w:cs="Times New Roman"/>
          <w:sz w:val="24"/>
          <w:szCs w:val="24"/>
          <w:lang/>
        </w:rPr>
        <w:t>dislocative</w:t>
      </w:r>
      <w:proofErr w:type="spellEnd"/>
      <w:r w:rsidRPr="008E1137">
        <w:rPr>
          <w:rFonts w:ascii="Times New Roman" w:eastAsia="Times New Roman" w:hAnsi="Times New Roman" w:cs="Times New Roman"/>
          <w:sz w:val="24"/>
          <w:szCs w:val="24"/>
          <w:lang/>
        </w:rPr>
        <w:t xml:space="preserve"> effects of Lean is in the area of </w:t>
      </w:r>
      <w:hyperlink r:id="rId140" w:tooltip="Key performance indicators" w:history="1">
        <w:r w:rsidRPr="008E1137">
          <w:rPr>
            <w:rFonts w:ascii="Times New Roman" w:eastAsia="Times New Roman" w:hAnsi="Times New Roman" w:cs="Times New Roman"/>
            <w:color w:val="0000FF"/>
            <w:sz w:val="24"/>
            <w:szCs w:val="24"/>
            <w:u w:val="single"/>
            <w:lang/>
          </w:rPr>
          <w:t>key performance indicators</w:t>
        </w:r>
      </w:hyperlink>
      <w:r w:rsidRPr="008E1137">
        <w:rPr>
          <w:rFonts w:ascii="Times New Roman" w:eastAsia="Times New Roman" w:hAnsi="Times New Roman" w:cs="Times New Roman"/>
          <w:sz w:val="24"/>
          <w:szCs w:val="24"/>
          <w:lang/>
        </w:rPr>
        <w:t xml:space="preserve"> (KPI). The KPIs by which </w:t>
      </w:r>
      <w:proofErr w:type="gramStart"/>
      <w:r w:rsidRPr="008E1137">
        <w:rPr>
          <w:rFonts w:ascii="Times New Roman" w:eastAsia="Times New Roman" w:hAnsi="Times New Roman" w:cs="Times New Roman"/>
          <w:sz w:val="24"/>
          <w:szCs w:val="24"/>
          <w:lang/>
        </w:rPr>
        <w:t>a plant/facility are</w:t>
      </w:r>
      <w:proofErr w:type="gramEnd"/>
      <w:r w:rsidRPr="008E1137">
        <w:rPr>
          <w:rFonts w:ascii="Times New Roman" w:eastAsia="Times New Roman" w:hAnsi="Times New Roman" w:cs="Times New Roman"/>
          <w:sz w:val="24"/>
          <w:szCs w:val="24"/>
          <w:lang/>
        </w:rPr>
        <w:t xml:space="preserve"> judged will often be driving </w:t>
      </w:r>
      <w:proofErr w:type="spellStart"/>
      <w:r w:rsidRPr="008E1137">
        <w:rPr>
          <w:rFonts w:ascii="Times New Roman" w:eastAsia="Times New Roman" w:hAnsi="Times New Roman" w:cs="Times New Roman"/>
          <w:sz w:val="24"/>
          <w:szCs w:val="24"/>
          <w:lang/>
        </w:rPr>
        <w:t>behaviour</w:t>
      </w:r>
      <w:proofErr w:type="spellEnd"/>
      <w:r w:rsidRPr="008E1137">
        <w:rPr>
          <w:rFonts w:ascii="Times New Roman" w:eastAsia="Times New Roman" w:hAnsi="Times New Roman" w:cs="Times New Roman"/>
          <w:sz w:val="24"/>
          <w:szCs w:val="24"/>
          <w:lang/>
        </w:rPr>
        <w:t xml:space="preserve">, because the KPIs themselves assume a particular approach to the work being done. This can be an issue where, for example a truly Lean, </w:t>
      </w:r>
      <w:hyperlink r:id="rId141" w:tooltip="Fixed Repeating Schedule" w:history="1">
        <w:r w:rsidRPr="008E1137">
          <w:rPr>
            <w:rFonts w:ascii="Times New Roman" w:eastAsia="Times New Roman" w:hAnsi="Times New Roman" w:cs="Times New Roman"/>
            <w:color w:val="0000FF"/>
            <w:sz w:val="24"/>
            <w:szCs w:val="24"/>
            <w:u w:val="single"/>
            <w:lang/>
          </w:rPr>
          <w:t>Fixed Repeating Schedule</w:t>
        </w:r>
      </w:hyperlink>
      <w:r w:rsidRPr="008E1137">
        <w:rPr>
          <w:rFonts w:ascii="Times New Roman" w:eastAsia="Times New Roman" w:hAnsi="Times New Roman" w:cs="Times New Roman"/>
          <w:sz w:val="24"/>
          <w:szCs w:val="24"/>
          <w:lang/>
        </w:rPr>
        <w:t xml:space="preserve"> (FRS) and JIT approach is adopted, because these KPIs will no longer reflect performance, as the assumptions on which they are based become invalid. It is a key leadership challenge to manage the impact of this KPI chaos within the organization. A set of performance metrics which is considered to fit well in a Lean environment is </w:t>
      </w:r>
      <w:hyperlink r:id="rId142" w:tooltip="Overall Equipment Effectiveness" w:history="1">
        <w:r w:rsidRPr="008E1137">
          <w:rPr>
            <w:rFonts w:ascii="Times New Roman" w:eastAsia="Times New Roman" w:hAnsi="Times New Roman" w:cs="Times New Roman"/>
            <w:color w:val="0000FF"/>
            <w:sz w:val="24"/>
            <w:szCs w:val="24"/>
            <w:u w:val="single"/>
            <w:lang/>
          </w:rPr>
          <w:t>Overall Equipment Effectiveness</w:t>
        </w:r>
      </w:hyperlink>
      <w:r w:rsidRPr="008E1137">
        <w:rPr>
          <w:rFonts w:ascii="Times New Roman" w:eastAsia="Times New Roman" w:hAnsi="Times New Roman" w:cs="Times New Roman"/>
          <w:sz w:val="24"/>
          <w:szCs w:val="24"/>
          <w:lang/>
        </w:rPr>
        <w:t>, or OEE.</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Similarly, commonly used accounting systems developed to support </w:t>
      </w:r>
      <w:hyperlink r:id="rId143" w:tooltip="Mass Production" w:history="1">
        <w:r w:rsidRPr="008E1137">
          <w:rPr>
            <w:rFonts w:ascii="Times New Roman" w:eastAsia="Times New Roman" w:hAnsi="Times New Roman" w:cs="Times New Roman"/>
            <w:color w:val="0000FF"/>
            <w:sz w:val="24"/>
            <w:szCs w:val="24"/>
            <w:u w:val="single"/>
            <w:lang/>
          </w:rPr>
          <w:t>mass production</w:t>
        </w:r>
      </w:hyperlink>
      <w:r w:rsidRPr="008E1137">
        <w:rPr>
          <w:rFonts w:ascii="Times New Roman" w:eastAsia="Times New Roman" w:hAnsi="Times New Roman" w:cs="Times New Roman"/>
          <w:sz w:val="24"/>
          <w:szCs w:val="24"/>
          <w:lang/>
        </w:rPr>
        <w:t xml:space="preserve"> are no longer appropriate for companies pursuing Lean. </w:t>
      </w:r>
      <w:hyperlink r:id="rId144" w:tooltip="Lean accounting" w:history="1">
        <w:r w:rsidRPr="008E1137">
          <w:rPr>
            <w:rFonts w:ascii="Times New Roman" w:eastAsia="Times New Roman" w:hAnsi="Times New Roman" w:cs="Times New Roman"/>
            <w:color w:val="0000FF"/>
            <w:sz w:val="24"/>
            <w:szCs w:val="24"/>
            <w:u w:val="single"/>
            <w:lang/>
          </w:rPr>
          <w:t>Lean Accounting</w:t>
        </w:r>
      </w:hyperlink>
      <w:r w:rsidRPr="008E1137">
        <w:rPr>
          <w:rFonts w:ascii="Times New Roman" w:eastAsia="Times New Roman" w:hAnsi="Times New Roman" w:cs="Times New Roman"/>
          <w:sz w:val="24"/>
          <w:szCs w:val="24"/>
          <w:lang/>
        </w:rPr>
        <w:t xml:space="preserve"> provides truly Lean approaches to business management and financial reporting.</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Key focus areas for leaders are</w:t>
      </w:r>
    </w:p>
    <w:p w:rsidR="008E1137" w:rsidRPr="008E1137" w:rsidRDefault="008E1137" w:rsidP="008E1137">
      <w:pPr>
        <w:numPr>
          <w:ilvl w:val="0"/>
          <w:numId w:val="5"/>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hyperlink r:id="rId145" w:tooltip="PDCA" w:history="1">
        <w:r w:rsidRPr="008E1137">
          <w:rPr>
            <w:rFonts w:ascii="Times New Roman" w:eastAsia="Times New Roman" w:hAnsi="Times New Roman" w:cs="Times New Roman"/>
            <w:color w:val="0000FF"/>
            <w:sz w:val="24"/>
            <w:szCs w:val="24"/>
            <w:u w:val="single"/>
            <w:lang/>
          </w:rPr>
          <w:t>PDCA</w:t>
        </w:r>
      </w:hyperlink>
      <w:r w:rsidRPr="008E1137">
        <w:rPr>
          <w:rFonts w:ascii="Times New Roman" w:eastAsia="Times New Roman" w:hAnsi="Times New Roman" w:cs="Times New Roman"/>
          <w:sz w:val="24"/>
          <w:szCs w:val="24"/>
          <w:lang/>
        </w:rPr>
        <w:t xml:space="preserve"> thinking </w:t>
      </w:r>
    </w:p>
    <w:p w:rsidR="008E1137" w:rsidRPr="008E1137" w:rsidRDefault="008E1137" w:rsidP="008E1137">
      <w:pPr>
        <w:numPr>
          <w:ilvl w:val="0"/>
          <w:numId w:val="5"/>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hyperlink r:id="rId146" w:tooltip="Genchi Genbutsu" w:history="1">
        <w:proofErr w:type="spellStart"/>
        <w:r w:rsidRPr="008E1137">
          <w:rPr>
            <w:rFonts w:ascii="Times New Roman" w:eastAsia="Times New Roman" w:hAnsi="Times New Roman" w:cs="Times New Roman"/>
            <w:i/>
            <w:iCs/>
            <w:color w:val="0000FF"/>
            <w:sz w:val="24"/>
            <w:szCs w:val="24"/>
            <w:u w:val="single"/>
            <w:lang/>
          </w:rPr>
          <w:t>Genchi</w:t>
        </w:r>
        <w:proofErr w:type="spellEnd"/>
        <w:r w:rsidRPr="008E1137">
          <w:rPr>
            <w:rFonts w:ascii="Times New Roman" w:eastAsia="Times New Roman" w:hAnsi="Times New Roman" w:cs="Times New Roman"/>
            <w:i/>
            <w:iCs/>
            <w:color w:val="0000FF"/>
            <w:sz w:val="24"/>
            <w:szCs w:val="24"/>
            <w:u w:val="single"/>
            <w:lang/>
          </w:rPr>
          <w:t xml:space="preserve"> </w:t>
        </w:r>
        <w:proofErr w:type="spellStart"/>
        <w:r w:rsidRPr="008E1137">
          <w:rPr>
            <w:rFonts w:ascii="Times New Roman" w:eastAsia="Times New Roman" w:hAnsi="Times New Roman" w:cs="Times New Roman"/>
            <w:i/>
            <w:iCs/>
            <w:color w:val="0000FF"/>
            <w:sz w:val="24"/>
            <w:szCs w:val="24"/>
            <w:u w:val="single"/>
            <w:lang/>
          </w:rPr>
          <w:t>Genbutsu</w:t>
        </w:r>
        <w:proofErr w:type="spellEnd"/>
      </w:hyperlink>
      <w:r w:rsidRPr="008E1137">
        <w:rPr>
          <w:rFonts w:ascii="Times New Roman" w:eastAsia="Times New Roman" w:hAnsi="Times New Roman" w:cs="Times New Roman"/>
          <w:sz w:val="24"/>
          <w:szCs w:val="24"/>
          <w:lang/>
        </w:rPr>
        <w:t xml:space="preserve"> "go and see" philosophy </w:t>
      </w:r>
    </w:p>
    <w:p w:rsidR="008E1137" w:rsidRPr="008E1137" w:rsidRDefault="008E1137" w:rsidP="008E1137">
      <w:pPr>
        <w:numPr>
          <w:ilvl w:val="0"/>
          <w:numId w:val="5"/>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Process confirmation </w:t>
      </w:r>
    </w:p>
    <w:p w:rsidR="008E1137" w:rsidRPr="008E1137" w:rsidRDefault="008E1137" w:rsidP="008E1137">
      <w:pPr>
        <w:shd w:val="clear" w:color="auto" w:fill="F8FCFF"/>
        <w:spacing w:before="100" w:beforeAutospacing="1" w:after="100" w:afterAutospacing="1" w:line="240" w:lineRule="auto"/>
        <w:outlineLvl w:val="2"/>
        <w:rPr>
          <w:rFonts w:ascii="Times New Roman" w:eastAsia="Times New Roman" w:hAnsi="Times New Roman" w:cs="Times New Roman"/>
          <w:b/>
          <w:bCs/>
          <w:sz w:val="27"/>
          <w:szCs w:val="27"/>
          <w:lang/>
        </w:rPr>
      </w:pPr>
      <w:bookmarkStart w:id="11" w:name="Differences_from_TPS"/>
      <w:bookmarkEnd w:id="11"/>
      <w:r w:rsidRPr="008E1137">
        <w:rPr>
          <w:rFonts w:ascii="Times New Roman" w:eastAsia="Times New Roman" w:hAnsi="Times New Roman" w:cs="Times New Roman"/>
          <w:b/>
          <w:bCs/>
          <w:sz w:val="27"/>
          <w:szCs w:val="27"/>
          <w:lang/>
        </w:rPr>
        <w:t>[</w:t>
      </w:r>
      <w:hyperlink r:id="rId147" w:tooltip="Edit section: Differences from TPS" w:history="1">
        <w:proofErr w:type="gramStart"/>
        <w:r w:rsidRPr="008E1137">
          <w:rPr>
            <w:rFonts w:ascii="Times New Roman" w:eastAsia="Times New Roman" w:hAnsi="Times New Roman" w:cs="Times New Roman"/>
            <w:b/>
            <w:bCs/>
            <w:color w:val="0000FF"/>
            <w:sz w:val="27"/>
            <w:szCs w:val="27"/>
            <w:u w:val="single"/>
            <w:lang/>
          </w:rPr>
          <w:t>edit</w:t>
        </w:r>
        <w:proofErr w:type="gramEnd"/>
      </w:hyperlink>
      <w:r w:rsidRPr="008E1137">
        <w:rPr>
          <w:rFonts w:ascii="Times New Roman" w:eastAsia="Times New Roman" w:hAnsi="Times New Roman" w:cs="Times New Roman"/>
          <w:b/>
          <w:bCs/>
          <w:sz w:val="27"/>
          <w:szCs w:val="27"/>
          <w:lang/>
        </w:rPr>
        <w:t>] Differences from TPS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Whilst Lean is seen by many as a generalization of the </w:t>
      </w:r>
      <w:hyperlink r:id="rId148" w:tooltip="Toyota Production System" w:history="1">
        <w:r w:rsidRPr="008E1137">
          <w:rPr>
            <w:rFonts w:ascii="Times New Roman" w:eastAsia="Times New Roman" w:hAnsi="Times New Roman" w:cs="Times New Roman"/>
            <w:color w:val="0000FF"/>
            <w:sz w:val="24"/>
            <w:szCs w:val="24"/>
            <w:u w:val="single"/>
            <w:lang/>
          </w:rPr>
          <w:t>Toyota Production System</w:t>
        </w:r>
      </w:hyperlink>
      <w:r w:rsidRPr="008E1137">
        <w:rPr>
          <w:rFonts w:ascii="Times New Roman" w:eastAsia="Times New Roman" w:hAnsi="Times New Roman" w:cs="Times New Roman"/>
          <w:sz w:val="24"/>
          <w:szCs w:val="24"/>
          <w:lang/>
        </w:rPr>
        <w:t xml:space="preserve"> into other industries and contexts there are some acknowledged differences that seem to have developed in </w:t>
      </w:r>
      <w:proofErr w:type="gramStart"/>
      <w:r w:rsidRPr="008E1137">
        <w:rPr>
          <w:rFonts w:ascii="Times New Roman" w:eastAsia="Times New Roman" w:hAnsi="Times New Roman" w:cs="Times New Roman"/>
          <w:sz w:val="24"/>
          <w:szCs w:val="24"/>
          <w:lang/>
        </w:rPr>
        <w:t>implementation.</w:t>
      </w:r>
      <w:proofErr w:type="gramEnd"/>
    </w:p>
    <w:p w:rsidR="008E1137" w:rsidRPr="008E1137" w:rsidRDefault="008E1137" w:rsidP="008E1137">
      <w:pPr>
        <w:numPr>
          <w:ilvl w:val="0"/>
          <w:numId w:val="6"/>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b/>
          <w:bCs/>
          <w:sz w:val="24"/>
          <w:szCs w:val="24"/>
          <w:lang/>
        </w:rPr>
        <w:t>Seeking profit</w:t>
      </w:r>
      <w:r w:rsidRPr="008E1137">
        <w:rPr>
          <w:rFonts w:ascii="Times New Roman" w:eastAsia="Times New Roman" w:hAnsi="Times New Roman" w:cs="Times New Roman"/>
          <w:sz w:val="24"/>
          <w:szCs w:val="24"/>
          <w:lang/>
        </w:rPr>
        <w:t xml:space="preserve"> is a relentless focus for Toyota exemplified by the profit maximization principle (Price – Cost = Profit) and the need, therefore, to practice systematic cost reduction (through TPS or otherwise) in order to realize benefit. Lean implementations </w:t>
      </w:r>
      <w:r w:rsidRPr="008E1137">
        <w:rPr>
          <w:rFonts w:ascii="Times New Roman" w:eastAsia="Times New Roman" w:hAnsi="Times New Roman" w:cs="Times New Roman"/>
          <w:sz w:val="24"/>
          <w:szCs w:val="24"/>
          <w:lang/>
        </w:rPr>
        <w:lastRenderedPageBreak/>
        <w:t>can tend to de-</w:t>
      </w:r>
      <w:proofErr w:type="spellStart"/>
      <w:r w:rsidRPr="008E1137">
        <w:rPr>
          <w:rFonts w:ascii="Times New Roman" w:eastAsia="Times New Roman" w:hAnsi="Times New Roman" w:cs="Times New Roman"/>
          <w:sz w:val="24"/>
          <w:szCs w:val="24"/>
          <w:lang/>
        </w:rPr>
        <w:t>emphasise</w:t>
      </w:r>
      <w:proofErr w:type="spellEnd"/>
      <w:r w:rsidRPr="008E1137">
        <w:rPr>
          <w:rFonts w:ascii="Times New Roman" w:eastAsia="Times New Roman" w:hAnsi="Times New Roman" w:cs="Times New Roman"/>
          <w:sz w:val="24"/>
          <w:szCs w:val="24"/>
          <w:lang/>
        </w:rPr>
        <w:t xml:space="preserve"> this key measure and thus become fixated with the implementation of improvement concepts of “flow” or “pull”. However, the emergence of the "value curve analysis" promises to directly tie lean improvements to bottom-line performance measuments.</w:t>
      </w:r>
      <w:r w:rsidRPr="008E1137">
        <w:rPr>
          <w:rFonts w:ascii="Times New Roman" w:eastAsia="Times New Roman" w:hAnsi="Times New Roman" w:cs="Times New Roman"/>
          <w:sz w:val="24"/>
          <w:szCs w:val="24"/>
          <w:vertAlign w:val="superscript"/>
          <w:lang/>
        </w:rPr>
        <w:t>20</w:t>
      </w:r>
      <w:r w:rsidRPr="008E1137">
        <w:rPr>
          <w:rFonts w:ascii="Times New Roman" w:eastAsia="Times New Roman" w:hAnsi="Times New Roman" w:cs="Times New Roman"/>
          <w:sz w:val="24"/>
          <w:szCs w:val="24"/>
          <w:lang/>
        </w:rPr>
        <w:t xml:space="preserve"> </w:t>
      </w:r>
    </w:p>
    <w:p w:rsidR="008E1137" w:rsidRPr="008E1137" w:rsidRDefault="008E1137" w:rsidP="008E1137">
      <w:pPr>
        <w:numPr>
          <w:ilvl w:val="0"/>
          <w:numId w:val="6"/>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b/>
          <w:bCs/>
          <w:sz w:val="24"/>
          <w:szCs w:val="24"/>
          <w:lang/>
        </w:rPr>
        <w:t>Tool orientation</w:t>
      </w:r>
      <w:r w:rsidRPr="008E1137">
        <w:rPr>
          <w:rFonts w:ascii="Times New Roman" w:eastAsia="Times New Roman" w:hAnsi="Times New Roman" w:cs="Times New Roman"/>
          <w:sz w:val="24"/>
          <w:szCs w:val="24"/>
          <w:lang/>
        </w:rPr>
        <w:t xml:space="preserve"> is a tendency in many programs to elevate mere tools (standardized work, value stream mapping, visual control, etc.) to an unhealthy status beyond their pragmatic intent. The tools are just different ways to work around certain types of problems but they do not solve them for you or always highlight the underlying cause of many types of problems. The tools employed at Toyota are often used to expose particular problems that are then dealt with, as each tool's limitations or </w:t>
      </w:r>
      <w:proofErr w:type="spellStart"/>
      <w:r w:rsidRPr="008E1137">
        <w:rPr>
          <w:rFonts w:ascii="Times New Roman" w:eastAsia="Times New Roman" w:hAnsi="Times New Roman" w:cs="Times New Roman"/>
          <w:sz w:val="24"/>
          <w:szCs w:val="24"/>
          <w:lang/>
        </w:rPr>
        <w:t>blindspots</w:t>
      </w:r>
      <w:proofErr w:type="spellEnd"/>
      <w:r w:rsidRPr="008E1137">
        <w:rPr>
          <w:rFonts w:ascii="Times New Roman" w:eastAsia="Times New Roman" w:hAnsi="Times New Roman" w:cs="Times New Roman"/>
          <w:sz w:val="24"/>
          <w:szCs w:val="24"/>
          <w:lang/>
        </w:rPr>
        <w:t xml:space="preserve"> are perhaps better understood. So, for example, </w:t>
      </w:r>
      <w:hyperlink r:id="rId149" w:tooltip="Value Stream Mapping" w:history="1">
        <w:r w:rsidRPr="008E1137">
          <w:rPr>
            <w:rFonts w:ascii="Times New Roman" w:eastAsia="Times New Roman" w:hAnsi="Times New Roman" w:cs="Times New Roman"/>
            <w:color w:val="0000FF"/>
            <w:sz w:val="24"/>
            <w:szCs w:val="24"/>
            <w:u w:val="single"/>
            <w:lang/>
          </w:rPr>
          <w:t>Value Stream Mapping</w:t>
        </w:r>
      </w:hyperlink>
      <w:r w:rsidRPr="008E1137">
        <w:rPr>
          <w:rFonts w:ascii="Times New Roman" w:eastAsia="Times New Roman" w:hAnsi="Times New Roman" w:cs="Times New Roman"/>
          <w:sz w:val="24"/>
          <w:szCs w:val="24"/>
          <w:lang/>
        </w:rPr>
        <w:t xml:space="preserve"> focuses upon material and information flow problems (a title built into the Toyota title for this activity) but is not strong on Metrics, Man or Method. Internally they well know the limits of the tool and understood that it was never intended as the best way to see and analyze every waste or every problem related to quality, downtime, personnel development, cross training related issues, capacity bottlenecks, or anything to do with profits, safety, metrics or morale, etc. No one tool can do all of that. For surfacing these issues other tools are much more widely and effectively used. </w:t>
      </w:r>
    </w:p>
    <w:p w:rsidR="008E1137" w:rsidRPr="008E1137" w:rsidRDefault="008E1137" w:rsidP="008E1137">
      <w:pPr>
        <w:numPr>
          <w:ilvl w:val="0"/>
          <w:numId w:val="6"/>
        </w:num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b/>
          <w:bCs/>
          <w:sz w:val="24"/>
          <w:szCs w:val="24"/>
          <w:lang/>
        </w:rPr>
        <w:t>Management technique rather than change agents</w:t>
      </w:r>
      <w:r w:rsidRPr="008E1137">
        <w:rPr>
          <w:rFonts w:ascii="Times New Roman" w:eastAsia="Times New Roman" w:hAnsi="Times New Roman" w:cs="Times New Roman"/>
          <w:sz w:val="24"/>
          <w:szCs w:val="24"/>
          <w:lang/>
        </w:rPr>
        <w:t xml:space="preserve"> has been a principle in Toyota from the early 1950s when they started emphasizing the development of the production manager's and supervisors' skills set in guiding natural work teams and did not rely upon staff-level change agents to drive improvements. This can manifest itself as a "Push" implementation of Lean rather than "Pull" by the team itself. This area of skills development is not that of the change agent specialist, but that of the natural operations work team leader. Although less prestigious than the TPS specialists, development of work team supervisors in Toyota is considered an equally, if not more important, topic merely because there are tens of thousands of these individuals. Specifically, it is these manufacturing leaders that are the main focus of training efforts in Toyota since they lead the daily work areas, and they directly and dramatically affect quality, cost, productivity, safety, and morale of the team environment. In many companies implementing Lean the reverse set of priorities is true. Emphasis is put on developing the specialist, while the supervisor skill level is expected to somehow develop over time on its own. </w:t>
      </w:r>
    </w:p>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12" w:name="Lean_services"/>
      <w:bookmarkEnd w:id="12"/>
      <w:r w:rsidRPr="008E1137">
        <w:rPr>
          <w:rFonts w:ascii="Times New Roman" w:eastAsia="Times New Roman" w:hAnsi="Times New Roman" w:cs="Times New Roman"/>
          <w:b/>
          <w:bCs/>
          <w:sz w:val="36"/>
          <w:szCs w:val="36"/>
          <w:lang/>
        </w:rPr>
        <w:t>[</w:t>
      </w:r>
      <w:hyperlink r:id="rId150" w:tooltip="Edit section: Lean services"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Lean services</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Lean, as a concept or brand, has captured the imagination of many in different spheres of activity. Examples of these from many sectors are listed below.</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principles have been successfully applied to call center services to improve live agent call handling. By combining Agent-assisted Voice solutions and Lean's waste reduction practices, a company reduced handle time, reduced between agent variability, reduced accent barriers, and attained near perfect process adherence. </w:t>
      </w:r>
      <w:hyperlink r:id="rId151" w:anchor="cite_note-isixsigma-23" w:history="1">
        <w:r w:rsidRPr="008E1137">
          <w:rPr>
            <w:rFonts w:ascii="Times New Roman" w:eastAsia="Times New Roman" w:hAnsi="Times New Roman" w:cs="Times New Roman"/>
            <w:color w:val="0000FF"/>
            <w:sz w:val="24"/>
            <w:szCs w:val="24"/>
            <w:u w:val="single"/>
            <w:vertAlign w:val="superscript"/>
            <w:lang/>
          </w:rPr>
          <w:t>[24]</w:t>
        </w:r>
      </w:hyperlink>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 xml:space="preserve">Lean principles have also found application in software application development and maintenance and other areas of </w:t>
      </w:r>
      <w:hyperlink r:id="rId152" w:tooltip="Information technology" w:history="1">
        <w:r w:rsidRPr="008E1137">
          <w:rPr>
            <w:rFonts w:ascii="Times New Roman" w:eastAsia="Times New Roman" w:hAnsi="Times New Roman" w:cs="Times New Roman"/>
            <w:color w:val="0000FF"/>
            <w:sz w:val="24"/>
            <w:szCs w:val="24"/>
            <w:u w:val="single"/>
            <w:lang/>
          </w:rPr>
          <w:t>information technology</w:t>
        </w:r>
      </w:hyperlink>
      <w:r w:rsidRPr="008E1137">
        <w:rPr>
          <w:rFonts w:ascii="Times New Roman" w:eastAsia="Times New Roman" w:hAnsi="Times New Roman" w:cs="Times New Roman"/>
          <w:sz w:val="24"/>
          <w:szCs w:val="24"/>
          <w:lang/>
        </w:rPr>
        <w:t xml:space="preserve"> (IT).</w:t>
      </w:r>
      <w:hyperlink r:id="rId153" w:anchor="cite_note-24" w:history="1">
        <w:r w:rsidRPr="008E1137">
          <w:rPr>
            <w:rFonts w:ascii="Times New Roman" w:eastAsia="Times New Roman" w:hAnsi="Times New Roman" w:cs="Times New Roman"/>
            <w:color w:val="0000FF"/>
            <w:sz w:val="24"/>
            <w:szCs w:val="24"/>
            <w:u w:val="single"/>
            <w:vertAlign w:val="superscript"/>
            <w:lang/>
          </w:rPr>
          <w:t>[25]</w:t>
        </w:r>
      </w:hyperlink>
      <w:r w:rsidRPr="008E1137">
        <w:rPr>
          <w:rFonts w:ascii="Times New Roman" w:eastAsia="Times New Roman" w:hAnsi="Times New Roman" w:cs="Times New Roman"/>
          <w:sz w:val="24"/>
          <w:szCs w:val="24"/>
          <w:lang/>
        </w:rPr>
        <w:t xml:space="preserve"> More generally, the use of Lean in IT has become known as </w:t>
      </w:r>
      <w:hyperlink r:id="rId154" w:tooltip="Lean IT" w:history="1">
        <w:r w:rsidRPr="008E1137">
          <w:rPr>
            <w:rFonts w:ascii="Times New Roman" w:eastAsia="Times New Roman" w:hAnsi="Times New Roman" w:cs="Times New Roman"/>
            <w:b/>
            <w:bCs/>
            <w:color w:val="0000FF"/>
            <w:sz w:val="24"/>
            <w:szCs w:val="24"/>
            <w:u w:val="single"/>
            <w:lang/>
          </w:rPr>
          <w:t>Lean IT</w:t>
        </w:r>
      </w:hyperlink>
      <w:r w:rsidRPr="008E1137">
        <w:rPr>
          <w:rFonts w:ascii="Times New Roman" w:eastAsia="Times New Roman" w:hAnsi="Times New Roman" w:cs="Times New Roman"/>
          <w:sz w:val="24"/>
          <w:szCs w:val="24"/>
          <w:lang/>
        </w:rPr>
        <w:t>.</w:t>
      </w:r>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lastRenderedPageBreak/>
        <w:t>A study conducted on behalf of the Scottish Executive, by Warwick University, in 2005/06 found that Lean methods were applicable to the public sector, but that most results had been achieved using a much more restricted range of techniques than Lean provides.</w:t>
      </w:r>
      <w:hyperlink r:id="rId155" w:anchor="cite_note-scotland.gov-25" w:history="1">
        <w:r w:rsidRPr="008E1137">
          <w:rPr>
            <w:rFonts w:ascii="Times New Roman" w:eastAsia="Times New Roman" w:hAnsi="Times New Roman" w:cs="Times New Roman"/>
            <w:color w:val="0000FF"/>
            <w:sz w:val="24"/>
            <w:szCs w:val="24"/>
            <w:u w:val="single"/>
            <w:vertAlign w:val="superscript"/>
            <w:lang/>
          </w:rPr>
          <w:t>[26]</w:t>
        </w:r>
      </w:hyperlink>
    </w:p>
    <w:p w:rsidR="008E1137" w:rsidRPr="008E1137" w:rsidRDefault="008E1137" w:rsidP="008E1137">
      <w:pPr>
        <w:shd w:val="clear" w:color="auto" w:fill="F8FCFF"/>
        <w:spacing w:before="100" w:beforeAutospacing="1" w:after="100" w:afterAutospacing="1" w:line="240" w:lineRule="auto"/>
        <w:rPr>
          <w:rFonts w:ascii="Times New Roman" w:eastAsia="Times New Roman" w:hAnsi="Times New Roman" w:cs="Times New Roman"/>
          <w:sz w:val="24"/>
          <w:szCs w:val="24"/>
          <w:lang/>
        </w:rPr>
      </w:pPr>
      <w:r w:rsidRPr="008E1137">
        <w:rPr>
          <w:rFonts w:ascii="Times New Roman" w:eastAsia="Times New Roman" w:hAnsi="Times New Roman" w:cs="Times New Roman"/>
          <w:sz w:val="24"/>
          <w:szCs w:val="24"/>
          <w:lang/>
        </w:rPr>
        <w:t>The challenge in moving Lean to services is the lack of widely available reference implementations to allow people to see how directly applying lean manufacturing tools and practices can work and the impact it does have. This makes it more difficult to build the level of belief seen as necessary for strong implementation. However, some research does relate widely recognized examples of success in retail and even airlines to the underlying principles of lean.</w:t>
      </w:r>
      <w:hyperlink r:id="rId156" w:anchor="cite_note-ruffa-14" w:history="1">
        <w:r w:rsidRPr="008E1137">
          <w:rPr>
            <w:rFonts w:ascii="Times New Roman" w:eastAsia="Times New Roman" w:hAnsi="Times New Roman" w:cs="Times New Roman"/>
            <w:color w:val="0000FF"/>
            <w:sz w:val="24"/>
            <w:szCs w:val="24"/>
            <w:u w:val="single"/>
            <w:vertAlign w:val="superscript"/>
            <w:lang/>
          </w:rPr>
          <w:t>[15]</w:t>
        </w:r>
      </w:hyperlink>
      <w:r w:rsidRPr="008E1137">
        <w:rPr>
          <w:rFonts w:ascii="Times New Roman" w:eastAsia="Times New Roman" w:hAnsi="Times New Roman" w:cs="Times New Roman"/>
          <w:sz w:val="24"/>
          <w:szCs w:val="24"/>
          <w:lang/>
        </w:rPr>
        <w:t xml:space="preserve"> Despite this, it remains the case that the direct manufacturing examples of 'techniques' or 'tools' need to be better 'translated' into a service context to support the more prominent approaches of implementation, which has not yet received the level of work or publicity that would give starting points for </w:t>
      </w:r>
      <w:proofErr w:type="spellStart"/>
      <w:r w:rsidRPr="008E1137">
        <w:rPr>
          <w:rFonts w:ascii="Times New Roman" w:eastAsia="Times New Roman" w:hAnsi="Times New Roman" w:cs="Times New Roman"/>
          <w:sz w:val="24"/>
          <w:szCs w:val="24"/>
          <w:lang/>
        </w:rPr>
        <w:t>implementors</w:t>
      </w:r>
      <w:proofErr w:type="spellEnd"/>
      <w:r w:rsidRPr="008E1137">
        <w:rPr>
          <w:rFonts w:ascii="Times New Roman" w:eastAsia="Times New Roman" w:hAnsi="Times New Roman" w:cs="Times New Roman"/>
          <w:sz w:val="24"/>
          <w:szCs w:val="24"/>
          <w:lang/>
        </w:rPr>
        <w:t>. The upshot of this is that each implementation often 'feels its way' along as must the early industrial engineers of Toyota. This places huge importance upon sponsorship to encourage and protect these experimental developments.</w:t>
      </w:r>
    </w:p>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13" w:name="See_also"/>
      <w:bookmarkEnd w:id="13"/>
      <w:r w:rsidRPr="008E1137">
        <w:rPr>
          <w:rFonts w:ascii="Times New Roman" w:eastAsia="Times New Roman" w:hAnsi="Times New Roman" w:cs="Times New Roman"/>
          <w:b/>
          <w:bCs/>
          <w:sz w:val="36"/>
          <w:szCs w:val="36"/>
          <w:lang/>
        </w:rPr>
        <w:t>[</w:t>
      </w:r>
      <w:hyperlink r:id="rId157" w:tooltip="Edit section: See also"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See also</w:t>
      </w:r>
    </w:p>
    <w:tbl>
      <w:tblPr>
        <w:tblW w:w="5000" w:type="pct"/>
        <w:tblCellSpacing w:w="0" w:type="dxa"/>
        <w:tblCellMar>
          <w:left w:w="0" w:type="dxa"/>
          <w:right w:w="0" w:type="dxa"/>
        </w:tblCellMar>
        <w:tblLook w:val="04A0"/>
      </w:tblPr>
      <w:tblGrid>
        <w:gridCol w:w="4680"/>
        <w:gridCol w:w="4680"/>
      </w:tblGrid>
      <w:tr w:rsidR="008E1137" w:rsidRPr="008E1137" w:rsidTr="008E1137">
        <w:trPr>
          <w:tblCellSpacing w:w="0" w:type="dxa"/>
        </w:trPr>
        <w:tc>
          <w:tcPr>
            <w:tcW w:w="2500" w:type="pct"/>
            <w:shd w:val="clear" w:color="auto" w:fill="auto"/>
            <w:hideMark/>
          </w:tcPr>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4" w:name="Closely_related_methodologies"/>
            <w:bookmarkEnd w:id="14"/>
            <w:r w:rsidRPr="008E1137">
              <w:rPr>
                <w:rFonts w:ascii="Times New Roman" w:eastAsia="Times New Roman" w:hAnsi="Times New Roman" w:cs="Times New Roman"/>
                <w:b/>
                <w:bCs/>
                <w:sz w:val="20"/>
                <w:szCs w:val="20"/>
              </w:rPr>
              <w:t>[</w:t>
            </w:r>
            <w:hyperlink r:id="rId158" w:tooltip="Edit section: Closely related methodologies"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Closely related methodologies</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59" w:tooltip="Toyota Production System" w:history="1">
              <w:r w:rsidRPr="008E1137">
                <w:rPr>
                  <w:rFonts w:ascii="Times New Roman" w:eastAsia="Times New Roman" w:hAnsi="Times New Roman" w:cs="Times New Roman"/>
                  <w:color w:val="0000FF"/>
                  <w:sz w:val="24"/>
                  <w:szCs w:val="24"/>
                  <w:u w:val="single"/>
                </w:rPr>
                <w:t>Toyota Production System</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0" w:tooltip="Lean Accounting (page does not exist)" w:history="1">
              <w:r w:rsidRPr="008E1137">
                <w:rPr>
                  <w:rFonts w:ascii="Times New Roman" w:eastAsia="Times New Roman" w:hAnsi="Times New Roman" w:cs="Times New Roman"/>
                  <w:color w:val="CC2200"/>
                  <w:sz w:val="24"/>
                  <w:szCs w:val="24"/>
                  <w:u w:val="single"/>
                </w:rPr>
                <w:t>Lean Accounting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1" w:tooltip="Value Network" w:history="1">
              <w:r w:rsidRPr="008E1137">
                <w:rPr>
                  <w:rFonts w:ascii="Times New Roman" w:eastAsia="Times New Roman" w:hAnsi="Times New Roman" w:cs="Times New Roman"/>
                  <w:color w:val="0000FF"/>
                  <w:sz w:val="24"/>
                  <w:szCs w:val="24"/>
                  <w:u w:val="single"/>
                </w:rPr>
                <w:t>Value Network</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2" w:tooltip="Demand Flow Technology" w:history="1">
              <w:r w:rsidRPr="008E1137">
                <w:rPr>
                  <w:rFonts w:ascii="Times New Roman" w:eastAsia="Times New Roman" w:hAnsi="Times New Roman" w:cs="Times New Roman"/>
                  <w:color w:val="0000FF"/>
                  <w:sz w:val="24"/>
                  <w:szCs w:val="24"/>
                  <w:u w:val="single"/>
                </w:rPr>
                <w:t>Demand Flow Technology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3" w:tooltip="Theory of Constraints" w:history="1">
              <w:r w:rsidRPr="008E1137">
                <w:rPr>
                  <w:rFonts w:ascii="Times New Roman" w:eastAsia="Times New Roman" w:hAnsi="Times New Roman" w:cs="Times New Roman"/>
                  <w:color w:val="0000FF"/>
                  <w:sz w:val="24"/>
                  <w:szCs w:val="24"/>
                  <w:u w:val="single"/>
                </w:rPr>
                <w:t>Theory of Constraints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4" w:tooltip="Variation Management (page does not exist)" w:history="1">
              <w:r w:rsidRPr="008E1137">
                <w:rPr>
                  <w:rFonts w:ascii="Times New Roman" w:eastAsia="Times New Roman" w:hAnsi="Times New Roman" w:cs="Times New Roman"/>
                  <w:color w:val="CC2200"/>
                  <w:sz w:val="24"/>
                  <w:szCs w:val="24"/>
                  <w:u w:val="single"/>
                </w:rPr>
                <w:t>Variation Management</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5" w:tooltip="Six Sigma" w:history="1">
              <w:r w:rsidRPr="008E1137">
                <w:rPr>
                  <w:rFonts w:ascii="Times New Roman" w:eastAsia="Times New Roman" w:hAnsi="Times New Roman" w:cs="Times New Roman"/>
                  <w:color w:val="0000FF"/>
                  <w:sz w:val="24"/>
                  <w:szCs w:val="24"/>
                  <w:u w:val="single"/>
                </w:rPr>
                <w:t>Six Sigma</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6" w:tooltip="Business process management" w:history="1">
              <w:r w:rsidRPr="008E1137">
                <w:rPr>
                  <w:rFonts w:ascii="Times New Roman" w:eastAsia="Times New Roman" w:hAnsi="Times New Roman" w:cs="Times New Roman"/>
                  <w:color w:val="0000FF"/>
                  <w:sz w:val="24"/>
                  <w:szCs w:val="24"/>
                  <w:u w:val="single"/>
                </w:rPr>
                <w:t>Business process management</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7" w:tooltip="Statistical process control" w:history="1">
              <w:r w:rsidRPr="008E1137">
                <w:rPr>
                  <w:rFonts w:ascii="Times New Roman" w:eastAsia="Times New Roman" w:hAnsi="Times New Roman" w:cs="Times New Roman"/>
                  <w:color w:val="0000FF"/>
                  <w:sz w:val="24"/>
                  <w:szCs w:val="24"/>
                  <w:u w:val="single"/>
                </w:rPr>
                <w:t>Statistical process control</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68" w:tooltip="Lean Dynamics" w:history="1">
              <w:r w:rsidRPr="008E1137">
                <w:rPr>
                  <w:rFonts w:ascii="Times New Roman" w:eastAsia="Times New Roman" w:hAnsi="Times New Roman" w:cs="Times New Roman"/>
                  <w:color w:val="0000FF"/>
                  <w:sz w:val="24"/>
                  <w:szCs w:val="24"/>
                  <w:u w:val="single"/>
                </w:rPr>
                <w:t>Lean Dynamics</w:t>
              </w:r>
            </w:hyperlink>
            <w:r w:rsidRPr="008E1137">
              <w:rPr>
                <w:rFonts w:ascii="Times New Roman" w:eastAsia="Times New Roman" w:hAnsi="Times New Roman" w:cs="Times New Roman"/>
                <w:sz w:val="24"/>
                <w:szCs w:val="24"/>
              </w:rPr>
              <w:t xml:space="preserve"> </w:t>
            </w:r>
          </w:p>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5" w:name="Predictive_validation_techniques"/>
            <w:bookmarkEnd w:id="15"/>
            <w:r w:rsidRPr="008E1137">
              <w:rPr>
                <w:rFonts w:ascii="Times New Roman" w:eastAsia="Times New Roman" w:hAnsi="Times New Roman" w:cs="Times New Roman"/>
                <w:b/>
                <w:bCs/>
                <w:sz w:val="20"/>
                <w:szCs w:val="20"/>
              </w:rPr>
              <w:t>[</w:t>
            </w:r>
            <w:hyperlink r:id="rId169" w:tooltip="Edit section: Predictive validation techniques"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Predictive validation techniques</w:t>
            </w:r>
          </w:p>
          <w:p w:rsidR="008E1137" w:rsidRPr="008E1137" w:rsidRDefault="008E1137" w:rsidP="008E1137">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70" w:tooltip="Discrete event simulation" w:history="1">
              <w:r w:rsidRPr="008E1137">
                <w:rPr>
                  <w:rFonts w:ascii="Times New Roman" w:eastAsia="Times New Roman" w:hAnsi="Times New Roman" w:cs="Times New Roman"/>
                  <w:color w:val="0000FF"/>
                  <w:sz w:val="24"/>
                  <w:szCs w:val="24"/>
                  <w:u w:val="single"/>
                </w:rPr>
                <w:t>Discrete event simulation</w:t>
              </w:r>
            </w:hyperlink>
            <w:r w:rsidRPr="008E1137">
              <w:rPr>
                <w:rFonts w:ascii="Times New Roman" w:eastAsia="Times New Roman" w:hAnsi="Times New Roman" w:cs="Times New Roman"/>
                <w:sz w:val="24"/>
                <w:szCs w:val="24"/>
              </w:rPr>
              <w:t xml:space="preserve"> </w:t>
            </w:r>
          </w:p>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6" w:name="Terminology"/>
            <w:bookmarkEnd w:id="16"/>
            <w:r w:rsidRPr="008E1137">
              <w:rPr>
                <w:rFonts w:ascii="Times New Roman" w:eastAsia="Times New Roman" w:hAnsi="Times New Roman" w:cs="Times New Roman"/>
                <w:b/>
                <w:bCs/>
                <w:sz w:val="20"/>
                <w:szCs w:val="20"/>
              </w:rPr>
              <w:t>[</w:t>
            </w:r>
            <w:hyperlink r:id="rId171" w:tooltip="Edit section: Terminology"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Terminology</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2" w:tooltip="Just In Time (business)" w:history="1">
              <w:r w:rsidRPr="008E1137">
                <w:rPr>
                  <w:rFonts w:ascii="Times New Roman" w:eastAsia="Times New Roman" w:hAnsi="Times New Roman" w:cs="Times New Roman"/>
                  <w:color w:val="0000FF"/>
                  <w:sz w:val="24"/>
                  <w:szCs w:val="24"/>
                  <w:u w:val="single"/>
                </w:rPr>
                <w:t>Just In Time or JIT</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3" w:tooltip="Fixed Repeating Schedule" w:history="1">
              <w:r w:rsidRPr="008E1137">
                <w:rPr>
                  <w:rFonts w:ascii="Times New Roman" w:eastAsia="Times New Roman" w:hAnsi="Times New Roman" w:cs="Times New Roman"/>
                  <w:color w:val="0000FF"/>
                  <w:sz w:val="24"/>
                  <w:szCs w:val="24"/>
                  <w:u w:val="single"/>
                </w:rPr>
                <w:t>Fixed Repeating Schedule or FRS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4" w:tooltip="Kaizen" w:history="1">
              <w:r w:rsidRPr="008E1137">
                <w:rPr>
                  <w:rFonts w:ascii="Times New Roman" w:eastAsia="Times New Roman" w:hAnsi="Times New Roman" w:cs="Times New Roman"/>
                  <w:color w:val="0000FF"/>
                  <w:sz w:val="24"/>
                  <w:szCs w:val="24"/>
                  <w:u w:val="single"/>
                </w:rPr>
                <w:t>Kaizen</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5" w:tooltip="SMED" w:history="1">
              <w:r w:rsidRPr="008E1137">
                <w:rPr>
                  <w:rFonts w:ascii="Times New Roman" w:eastAsia="Times New Roman" w:hAnsi="Times New Roman" w:cs="Times New Roman"/>
                  <w:color w:val="0000FF"/>
                  <w:sz w:val="24"/>
                  <w:szCs w:val="24"/>
                  <w:u w:val="single"/>
                </w:rPr>
                <w:t>SMED</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6" w:tooltip="Poka-Yoke" w:history="1">
              <w:proofErr w:type="spellStart"/>
              <w:r w:rsidRPr="008E1137">
                <w:rPr>
                  <w:rFonts w:ascii="Times New Roman" w:eastAsia="Times New Roman" w:hAnsi="Times New Roman" w:cs="Times New Roman"/>
                  <w:color w:val="0000FF"/>
                  <w:sz w:val="24"/>
                  <w:szCs w:val="24"/>
                  <w:u w:val="single"/>
                </w:rPr>
                <w:t>Poka</w:t>
              </w:r>
              <w:proofErr w:type="spellEnd"/>
              <w:r w:rsidRPr="008E1137">
                <w:rPr>
                  <w:rFonts w:ascii="Times New Roman" w:eastAsia="Times New Roman" w:hAnsi="Times New Roman" w:cs="Times New Roman"/>
                  <w:color w:val="0000FF"/>
                  <w:sz w:val="24"/>
                  <w:szCs w:val="24"/>
                  <w:u w:val="single"/>
                </w:rPr>
                <w:t>-Yoke</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7" w:tooltip="Autonomation" w:history="1">
              <w:proofErr w:type="spellStart"/>
              <w:r w:rsidRPr="008E1137">
                <w:rPr>
                  <w:rFonts w:ascii="Times New Roman" w:eastAsia="Times New Roman" w:hAnsi="Times New Roman" w:cs="Times New Roman"/>
                  <w:color w:val="0000FF"/>
                  <w:sz w:val="24"/>
                  <w:szCs w:val="24"/>
                  <w:u w:val="single"/>
                </w:rPr>
                <w:t>Autonomation</w:t>
              </w:r>
              <w:proofErr w:type="spellEnd"/>
            </w:hyperlink>
            <w:r w:rsidRPr="008E1137">
              <w:rPr>
                <w:rFonts w:ascii="Times New Roman" w:eastAsia="Times New Roman" w:hAnsi="Times New Roman" w:cs="Times New Roman"/>
                <w:sz w:val="24"/>
                <w:szCs w:val="24"/>
              </w:rPr>
              <w:t xml:space="preserve"> and </w:t>
            </w:r>
            <w:hyperlink r:id="rId178" w:tooltip="Jidoka" w:history="1">
              <w:proofErr w:type="spellStart"/>
              <w:r w:rsidRPr="008E1137">
                <w:rPr>
                  <w:rFonts w:ascii="Times New Roman" w:eastAsia="Times New Roman" w:hAnsi="Times New Roman" w:cs="Times New Roman"/>
                  <w:color w:val="0000FF"/>
                  <w:sz w:val="24"/>
                  <w:szCs w:val="24"/>
                  <w:u w:val="single"/>
                </w:rPr>
                <w:t>Jidoka</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79" w:tooltip="5S (methodology)" w:history="1">
              <w:r w:rsidRPr="008E1137">
                <w:rPr>
                  <w:rFonts w:ascii="Times New Roman" w:eastAsia="Times New Roman" w:hAnsi="Times New Roman" w:cs="Times New Roman"/>
                  <w:color w:val="0000FF"/>
                  <w:sz w:val="24"/>
                  <w:szCs w:val="24"/>
                  <w:u w:val="single"/>
                </w:rPr>
                <w:t>5S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0" w:tooltip="Production levelling" w:history="1">
              <w:r w:rsidRPr="008E1137">
                <w:rPr>
                  <w:rFonts w:ascii="Times New Roman" w:eastAsia="Times New Roman" w:hAnsi="Times New Roman" w:cs="Times New Roman"/>
                  <w:color w:val="0000FF"/>
                  <w:sz w:val="24"/>
                  <w:szCs w:val="24"/>
                  <w:u w:val="single"/>
                </w:rPr>
                <w:t xml:space="preserve">Production </w:t>
              </w:r>
              <w:proofErr w:type="spellStart"/>
              <w:r w:rsidRPr="008E1137">
                <w:rPr>
                  <w:rFonts w:ascii="Times New Roman" w:eastAsia="Times New Roman" w:hAnsi="Times New Roman" w:cs="Times New Roman"/>
                  <w:color w:val="0000FF"/>
                  <w:sz w:val="24"/>
                  <w:szCs w:val="24"/>
                  <w:u w:val="single"/>
                </w:rPr>
                <w:t>levelling</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1" w:tooltip="Cycle Time Variation" w:history="1">
              <w:r w:rsidRPr="008E1137">
                <w:rPr>
                  <w:rFonts w:ascii="Times New Roman" w:eastAsia="Times New Roman" w:hAnsi="Times New Roman" w:cs="Times New Roman"/>
                  <w:color w:val="0000FF"/>
                  <w:sz w:val="24"/>
                  <w:szCs w:val="24"/>
                  <w:u w:val="single"/>
                </w:rPr>
                <w:t>Cycle Time Variation</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2" w:tooltip="Muda (Japanese term)" w:history="1">
              <w:proofErr w:type="spellStart"/>
              <w:r w:rsidRPr="008E1137">
                <w:rPr>
                  <w:rFonts w:ascii="Times New Roman" w:eastAsia="Times New Roman" w:hAnsi="Times New Roman" w:cs="Times New Roman"/>
                  <w:color w:val="0000FF"/>
                  <w:sz w:val="24"/>
                  <w:szCs w:val="24"/>
                  <w:u w:val="single"/>
                </w:rPr>
                <w:t>muda</w:t>
              </w:r>
              <w:proofErr w:type="spellEnd"/>
            </w:hyperlink>
            <w:r w:rsidRPr="008E1137">
              <w:rPr>
                <w:rFonts w:ascii="Times New Roman" w:eastAsia="Times New Roman" w:hAnsi="Times New Roman" w:cs="Times New Roman"/>
                <w:sz w:val="24"/>
                <w:szCs w:val="24"/>
              </w:rPr>
              <w:t xml:space="preserve">, </w:t>
            </w:r>
            <w:hyperlink r:id="rId183" w:tooltip="Mura (Japanese term)" w:history="1">
              <w:proofErr w:type="spellStart"/>
              <w:r w:rsidRPr="008E1137">
                <w:rPr>
                  <w:rFonts w:ascii="Times New Roman" w:eastAsia="Times New Roman" w:hAnsi="Times New Roman" w:cs="Times New Roman"/>
                  <w:color w:val="0000FF"/>
                  <w:sz w:val="24"/>
                  <w:szCs w:val="24"/>
                  <w:u w:val="single"/>
                </w:rPr>
                <w:t>mura</w:t>
              </w:r>
              <w:proofErr w:type="spellEnd"/>
            </w:hyperlink>
            <w:r w:rsidRPr="008E1137">
              <w:rPr>
                <w:rFonts w:ascii="Times New Roman" w:eastAsia="Times New Roman" w:hAnsi="Times New Roman" w:cs="Times New Roman"/>
                <w:sz w:val="24"/>
                <w:szCs w:val="24"/>
              </w:rPr>
              <w:t xml:space="preserve">, </w:t>
            </w:r>
            <w:hyperlink r:id="rId184" w:tooltip="Muri (Japanese term)" w:history="1">
              <w:proofErr w:type="spellStart"/>
              <w:r w:rsidRPr="008E1137">
                <w:rPr>
                  <w:rFonts w:ascii="Times New Roman" w:eastAsia="Times New Roman" w:hAnsi="Times New Roman" w:cs="Times New Roman"/>
                  <w:color w:val="0000FF"/>
                  <w:sz w:val="24"/>
                  <w:szCs w:val="24"/>
                  <w:u w:val="single"/>
                </w:rPr>
                <w:t>muri</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5" w:tooltip="Workcell" w:history="1">
              <w:proofErr w:type="spellStart"/>
              <w:r w:rsidRPr="008E1137">
                <w:rPr>
                  <w:rFonts w:ascii="Times New Roman" w:eastAsia="Times New Roman" w:hAnsi="Times New Roman" w:cs="Times New Roman"/>
                  <w:color w:val="0000FF"/>
                  <w:sz w:val="24"/>
                  <w:szCs w:val="24"/>
                  <w:u w:val="single"/>
                </w:rPr>
                <w:t>workcell</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6" w:tooltip="Takt time" w:history="1">
              <w:proofErr w:type="spellStart"/>
              <w:r w:rsidRPr="008E1137">
                <w:rPr>
                  <w:rFonts w:ascii="Times New Roman" w:eastAsia="Times New Roman" w:hAnsi="Times New Roman" w:cs="Times New Roman"/>
                  <w:color w:val="0000FF"/>
                  <w:sz w:val="24"/>
                  <w:szCs w:val="24"/>
                  <w:u w:val="single"/>
                </w:rPr>
                <w:t>Takt</w:t>
              </w:r>
              <w:proofErr w:type="spellEnd"/>
              <w:r w:rsidRPr="008E1137">
                <w:rPr>
                  <w:rFonts w:ascii="Times New Roman" w:eastAsia="Times New Roman" w:hAnsi="Times New Roman" w:cs="Times New Roman"/>
                  <w:color w:val="0000FF"/>
                  <w:sz w:val="24"/>
                  <w:szCs w:val="24"/>
                  <w:u w:val="single"/>
                </w:rPr>
                <w:t xml:space="preserve"> time</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7" w:tooltip="Andon" w:history="1">
              <w:proofErr w:type="spellStart"/>
              <w:r w:rsidRPr="008E1137">
                <w:rPr>
                  <w:rFonts w:ascii="Times New Roman" w:eastAsia="Times New Roman" w:hAnsi="Times New Roman" w:cs="Times New Roman"/>
                  <w:color w:val="0000FF"/>
                  <w:sz w:val="24"/>
                  <w:szCs w:val="24"/>
                  <w:u w:val="single"/>
                </w:rPr>
                <w:t>Andon</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8" w:tooltip="Genchi Genbutsu" w:history="1">
              <w:proofErr w:type="spellStart"/>
              <w:r w:rsidRPr="008E1137">
                <w:rPr>
                  <w:rFonts w:ascii="Times New Roman" w:eastAsia="Times New Roman" w:hAnsi="Times New Roman" w:cs="Times New Roman"/>
                  <w:color w:val="0000FF"/>
                  <w:sz w:val="24"/>
                  <w:szCs w:val="24"/>
                  <w:u w:val="single"/>
                </w:rPr>
                <w:t>Genchi</w:t>
              </w:r>
              <w:proofErr w:type="spellEnd"/>
              <w:r w:rsidRPr="008E1137">
                <w:rPr>
                  <w:rFonts w:ascii="Times New Roman" w:eastAsia="Times New Roman" w:hAnsi="Times New Roman" w:cs="Times New Roman"/>
                  <w:color w:val="0000FF"/>
                  <w:sz w:val="24"/>
                  <w:szCs w:val="24"/>
                  <w:u w:val="single"/>
                </w:rPr>
                <w:t xml:space="preserve"> </w:t>
              </w:r>
              <w:proofErr w:type="spellStart"/>
              <w:r w:rsidRPr="008E1137">
                <w:rPr>
                  <w:rFonts w:ascii="Times New Roman" w:eastAsia="Times New Roman" w:hAnsi="Times New Roman" w:cs="Times New Roman"/>
                  <w:color w:val="0000FF"/>
                  <w:sz w:val="24"/>
                  <w:szCs w:val="24"/>
                  <w:u w:val="single"/>
                </w:rPr>
                <w:t>Genbutsu</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89" w:tooltip="Gemba" w:history="1">
              <w:proofErr w:type="spellStart"/>
              <w:r w:rsidRPr="008E1137">
                <w:rPr>
                  <w:rFonts w:ascii="Times New Roman" w:eastAsia="Times New Roman" w:hAnsi="Times New Roman" w:cs="Times New Roman"/>
                  <w:color w:val="0000FF"/>
                  <w:sz w:val="24"/>
                  <w:szCs w:val="24"/>
                  <w:u w:val="single"/>
                </w:rPr>
                <w:t>Gemba</w:t>
              </w:r>
              <w:proofErr w:type="spellEnd"/>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90" w:tooltip="5 Whys" w:history="1">
              <w:r w:rsidRPr="008E1137">
                <w:rPr>
                  <w:rFonts w:ascii="Times New Roman" w:eastAsia="Times New Roman" w:hAnsi="Times New Roman" w:cs="Times New Roman"/>
                  <w:color w:val="0000FF"/>
                  <w:sz w:val="24"/>
                  <w:szCs w:val="24"/>
                  <w:u w:val="single"/>
                </w:rPr>
                <w:t>5 Whys</w:t>
              </w:r>
            </w:hyperlink>
            <w:r w:rsidRPr="008E1137">
              <w:rPr>
                <w:rFonts w:ascii="Times New Roman" w:eastAsia="Times New Roman" w:hAnsi="Times New Roman" w:cs="Times New Roman"/>
                <w:sz w:val="24"/>
                <w:szCs w:val="24"/>
              </w:rPr>
              <w:t xml:space="preserve"> </w:t>
            </w:r>
          </w:p>
        </w:tc>
        <w:tc>
          <w:tcPr>
            <w:tcW w:w="0" w:type="auto"/>
            <w:shd w:val="clear" w:color="auto" w:fill="auto"/>
            <w:hideMark/>
          </w:tcPr>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7" w:name="Related_engineering_disciplines"/>
            <w:bookmarkEnd w:id="17"/>
            <w:r w:rsidRPr="008E1137">
              <w:rPr>
                <w:rFonts w:ascii="Times New Roman" w:eastAsia="Times New Roman" w:hAnsi="Times New Roman" w:cs="Times New Roman"/>
                <w:b/>
                <w:bCs/>
                <w:sz w:val="20"/>
                <w:szCs w:val="20"/>
              </w:rPr>
              <w:lastRenderedPageBreak/>
              <w:t>[</w:t>
            </w:r>
            <w:hyperlink r:id="rId191" w:tooltip="Edit section: Related engineering disciplines"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Related engineering disciplines</w:t>
            </w:r>
          </w:p>
          <w:p w:rsidR="008E1137" w:rsidRPr="008E1137" w:rsidRDefault="008E1137" w:rsidP="008E1137">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92" w:tooltip="Industrial engineering" w:history="1">
              <w:r w:rsidRPr="008E1137">
                <w:rPr>
                  <w:rFonts w:ascii="Times New Roman" w:eastAsia="Times New Roman" w:hAnsi="Times New Roman" w:cs="Times New Roman"/>
                  <w:color w:val="0000FF"/>
                  <w:sz w:val="24"/>
                  <w:szCs w:val="24"/>
                  <w:u w:val="single"/>
                </w:rPr>
                <w:t>Industrial engineering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93" w:tooltip="Industrial technology" w:history="1">
              <w:r w:rsidRPr="008E1137">
                <w:rPr>
                  <w:rFonts w:ascii="Times New Roman" w:eastAsia="Times New Roman" w:hAnsi="Times New Roman" w:cs="Times New Roman"/>
                  <w:color w:val="0000FF"/>
                  <w:sz w:val="24"/>
                  <w:szCs w:val="24"/>
                  <w:u w:val="single"/>
                </w:rPr>
                <w:t>Industrial technology</w:t>
              </w:r>
            </w:hyperlink>
            <w:r w:rsidRPr="008E1137">
              <w:rPr>
                <w:rFonts w:ascii="Times New Roman" w:eastAsia="Times New Roman" w:hAnsi="Times New Roman" w:cs="Times New Roman"/>
                <w:sz w:val="24"/>
                <w:szCs w:val="24"/>
              </w:rPr>
              <w:t xml:space="preserve"> </w:t>
            </w:r>
          </w:p>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8" w:name="Areas_of_implementation_outside_producti"/>
            <w:bookmarkEnd w:id="18"/>
            <w:r w:rsidRPr="008E1137">
              <w:rPr>
                <w:rFonts w:ascii="Times New Roman" w:eastAsia="Times New Roman" w:hAnsi="Times New Roman" w:cs="Times New Roman"/>
                <w:b/>
                <w:bCs/>
                <w:sz w:val="20"/>
                <w:szCs w:val="20"/>
              </w:rPr>
              <w:t>[</w:t>
            </w:r>
            <w:hyperlink r:id="rId194" w:tooltip="Edit section: Areas of implementation outside production"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Areas of implementation outside production</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95" w:tooltip="Computer-Aided Lean Management" w:history="1">
              <w:r w:rsidRPr="008E1137">
                <w:rPr>
                  <w:rFonts w:ascii="Times New Roman" w:eastAsia="Times New Roman" w:hAnsi="Times New Roman" w:cs="Times New Roman"/>
                  <w:color w:val="0000FF"/>
                  <w:sz w:val="24"/>
                  <w:szCs w:val="24"/>
                  <w:u w:val="single"/>
                </w:rPr>
                <w:t>Computer-Aided Lean Management</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96" w:tooltip="Lean construction" w:history="1">
              <w:r w:rsidRPr="008E1137">
                <w:rPr>
                  <w:rFonts w:ascii="Times New Roman" w:eastAsia="Times New Roman" w:hAnsi="Times New Roman" w:cs="Times New Roman"/>
                  <w:color w:val="0000FF"/>
                  <w:sz w:val="24"/>
                  <w:szCs w:val="24"/>
                  <w:u w:val="single"/>
                </w:rPr>
                <w:t>Lean construction</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97" w:tooltip="Lean Maintenance Repair and Overhaul (MRO) (page does not exist)" w:history="1">
              <w:r w:rsidRPr="008E1137">
                <w:rPr>
                  <w:rFonts w:ascii="Times New Roman" w:eastAsia="Times New Roman" w:hAnsi="Times New Roman" w:cs="Times New Roman"/>
                  <w:color w:val="CC2200"/>
                  <w:sz w:val="24"/>
                  <w:szCs w:val="24"/>
                  <w:u w:val="single"/>
                </w:rPr>
                <w:t>Lean Maintenance Repair and Overhaul (MRO)</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98" w:tooltip="Lean laboratory" w:history="1">
              <w:r w:rsidRPr="008E1137">
                <w:rPr>
                  <w:rFonts w:ascii="Times New Roman" w:eastAsia="Times New Roman" w:hAnsi="Times New Roman" w:cs="Times New Roman"/>
                  <w:color w:val="0000FF"/>
                  <w:sz w:val="24"/>
                  <w:szCs w:val="24"/>
                  <w:u w:val="single"/>
                </w:rPr>
                <w:t>Lean laboratory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99" w:tooltip="Lean Services" w:history="1">
              <w:r w:rsidRPr="008E1137">
                <w:rPr>
                  <w:rFonts w:ascii="Times New Roman" w:eastAsia="Times New Roman" w:hAnsi="Times New Roman" w:cs="Times New Roman"/>
                  <w:color w:val="0000FF"/>
                  <w:sz w:val="24"/>
                  <w:szCs w:val="24"/>
                  <w:u w:val="single"/>
                </w:rPr>
                <w:t>Lean Services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00" w:tooltip="Lean Office (page does not exist)" w:history="1">
              <w:r w:rsidRPr="008E1137">
                <w:rPr>
                  <w:rFonts w:ascii="Times New Roman" w:eastAsia="Times New Roman" w:hAnsi="Times New Roman" w:cs="Times New Roman"/>
                  <w:color w:val="CC2200"/>
                  <w:sz w:val="24"/>
                  <w:szCs w:val="24"/>
                  <w:u w:val="single"/>
                </w:rPr>
                <w:t>Lean Office</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01" w:tooltip="Lean software development" w:history="1">
              <w:r w:rsidRPr="008E1137">
                <w:rPr>
                  <w:rFonts w:ascii="Times New Roman" w:eastAsia="Times New Roman" w:hAnsi="Times New Roman" w:cs="Times New Roman"/>
                  <w:color w:val="0000FF"/>
                  <w:sz w:val="24"/>
                  <w:szCs w:val="24"/>
                  <w:u w:val="single"/>
                </w:rPr>
                <w:t>Lean software development</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202" w:tooltip="Lean logistics (page does not exist)" w:history="1">
              <w:r w:rsidRPr="008E1137">
                <w:rPr>
                  <w:rFonts w:ascii="Times New Roman" w:eastAsia="Times New Roman" w:hAnsi="Times New Roman" w:cs="Times New Roman"/>
                  <w:color w:val="CC2200"/>
                  <w:sz w:val="24"/>
                  <w:szCs w:val="24"/>
                  <w:u w:val="single"/>
                </w:rPr>
                <w:t>Lean logistics</w:t>
              </w:r>
            </w:hyperlink>
            <w:r w:rsidRPr="008E1137">
              <w:rPr>
                <w:rFonts w:ascii="Times New Roman" w:eastAsia="Times New Roman" w:hAnsi="Times New Roman" w:cs="Times New Roman"/>
                <w:sz w:val="24"/>
                <w:szCs w:val="24"/>
              </w:rPr>
              <w:t xml:space="preserve"> </w:t>
            </w:r>
          </w:p>
          <w:p w:rsidR="008E1137" w:rsidRPr="008E1137" w:rsidRDefault="008E1137" w:rsidP="008E1137">
            <w:pPr>
              <w:spacing w:before="100" w:beforeAutospacing="1" w:after="100" w:afterAutospacing="1" w:line="240" w:lineRule="auto"/>
              <w:outlineLvl w:val="4"/>
              <w:rPr>
                <w:rFonts w:ascii="Times New Roman" w:eastAsia="Times New Roman" w:hAnsi="Times New Roman" w:cs="Times New Roman"/>
                <w:b/>
                <w:bCs/>
                <w:sz w:val="20"/>
                <w:szCs w:val="20"/>
              </w:rPr>
            </w:pPr>
            <w:bookmarkStart w:id="19" w:name="Other"/>
            <w:bookmarkEnd w:id="19"/>
            <w:r w:rsidRPr="008E1137">
              <w:rPr>
                <w:rFonts w:ascii="Times New Roman" w:eastAsia="Times New Roman" w:hAnsi="Times New Roman" w:cs="Times New Roman"/>
                <w:b/>
                <w:bCs/>
                <w:sz w:val="20"/>
                <w:szCs w:val="20"/>
              </w:rPr>
              <w:t>[</w:t>
            </w:r>
            <w:hyperlink r:id="rId203" w:tooltip="Edit section: Other" w:history="1">
              <w:r w:rsidRPr="008E1137">
                <w:rPr>
                  <w:rFonts w:ascii="Times New Roman" w:eastAsia="Times New Roman" w:hAnsi="Times New Roman" w:cs="Times New Roman"/>
                  <w:b/>
                  <w:bCs/>
                  <w:color w:val="0000FF"/>
                  <w:sz w:val="20"/>
                  <w:szCs w:val="20"/>
                  <w:u w:val="single"/>
                </w:rPr>
                <w:t>edit</w:t>
              </w:r>
            </w:hyperlink>
            <w:r w:rsidRPr="008E1137">
              <w:rPr>
                <w:rFonts w:ascii="Times New Roman" w:eastAsia="Times New Roman" w:hAnsi="Times New Roman" w:cs="Times New Roman"/>
                <w:b/>
                <w:bCs/>
                <w:sz w:val="20"/>
                <w:szCs w:val="20"/>
              </w:rPr>
              <w:t>] Other</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4" w:tooltip="Overall Equipment Effectiveness" w:history="1">
              <w:r w:rsidRPr="008E1137">
                <w:rPr>
                  <w:rFonts w:ascii="Times New Roman" w:eastAsia="Times New Roman" w:hAnsi="Times New Roman" w:cs="Times New Roman"/>
                  <w:color w:val="0000FF"/>
                  <w:sz w:val="24"/>
                  <w:szCs w:val="24"/>
                  <w:u w:val="single"/>
                </w:rPr>
                <w:t>Overall Equipment Effectiveness</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5" w:tooltip="Cellular manufacturing" w:history="1">
              <w:r w:rsidRPr="008E1137">
                <w:rPr>
                  <w:rFonts w:ascii="Times New Roman" w:eastAsia="Times New Roman" w:hAnsi="Times New Roman" w:cs="Times New Roman"/>
                  <w:color w:val="0000FF"/>
                  <w:sz w:val="24"/>
                  <w:szCs w:val="24"/>
                  <w:u w:val="single"/>
                </w:rPr>
                <w:t>Cellular manufacturing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6" w:tooltip="Agile manufacturing" w:history="1">
              <w:r w:rsidRPr="008E1137">
                <w:rPr>
                  <w:rFonts w:ascii="Times New Roman" w:eastAsia="Times New Roman" w:hAnsi="Times New Roman" w:cs="Times New Roman"/>
                  <w:color w:val="0000FF"/>
                  <w:sz w:val="24"/>
                  <w:szCs w:val="24"/>
                  <w:u w:val="single"/>
                </w:rPr>
                <w:t>Agile manufacturing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7" w:tooltip="Manufacturing" w:history="1">
              <w:r w:rsidRPr="008E1137">
                <w:rPr>
                  <w:rFonts w:ascii="Times New Roman" w:eastAsia="Times New Roman" w:hAnsi="Times New Roman" w:cs="Times New Roman"/>
                  <w:color w:val="0000FF"/>
                  <w:sz w:val="24"/>
                  <w:szCs w:val="24"/>
                  <w:u w:val="single"/>
                </w:rPr>
                <w:t>Manufacturing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8" w:tooltip="Preorder Economy" w:history="1">
              <w:r w:rsidRPr="008E1137">
                <w:rPr>
                  <w:rFonts w:ascii="Times New Roman" w:eastAsia="Times New Roman" w:hAnsi="Times New Roman" w:cs="Times New Roman"/>
                  <w:color w:val="0000FF"/>
                  <w:sz w:val="24"/>
                  <w:szCs w:val="24"/>
                  <w:u w:val="single"/>
                </w:rPr>
                <w:t>Preorder Economy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09" w:tooltip="Reengineering" w:history="1">
              <w:r w:rsidRPr="008E1137">
                <w:rPr>
                  <w:rFonts w:ascii="Times New Roman" w:eastAsia="Times New Roman" w:hAnsi="Times New Roman" w:cs="Times New Roman"/>
                  <w:color w:val="0000FF"/>
                  <w:sz w:val="24"/>
                  <w:szCs w:val="24"/>
                  <w:u w:val="single"/>
                </w:rPr>
                <w:t>Process Reengineering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0" w:tooltip="Training Within Industry" w:history="1">
              <w:r w:rsidRPr="008E1137">
                <w:rPr>
                  <w:rFonts w:ascii="Times New Roman" w:eastAsia="Times New Roman" w:hAnsi="Times New Roman" w:cs="Times New Roman"/>
                  <w:color w:val="0000FF"/>
                  <w:sz w:val="24"/>
                  <w:szCs w:val="24"/>
                  <w:u w:val="single"/>
                </w:rPr>
                <w:t>Training Within Industry</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1" w:tooltip="Value Stream Mapping" w:history="1">
              <w:r w:rsidRPr="008E1137">
                <w:rPr>
                  <w:rFonts w:ascii="Times New Roman" w:eastAsia="Times New Roman" w:hAnsi="Times New Roman" w:cs="Times New Roman"/>
                  <w:color w:val="0000FF"/>
                  <w:sz w:val="24"/>
                  <w:szCs w:val="24"/>
                  <w:u w:val="single"/>
                </w:rPr>
                <w:t>Value Stream Mapping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2" w:tooltip="3D's" w:history="1">
              <w:r w:rsidRPr="008E1137">
                <w:rPr>
                  <w:rFonts w:ascii="Times New Roman" w:eastAsia="Times New Roman" w:hAnsi="Times New Roman" w:cs="Times New Roman"/>
                  <w:color w:val="0000FF"/>
                  <w:sz w:val="24"/>
                  <w:szCs w:val="24"/>
                  <w:u w:val="single"/>
                </w:rPr>
                <w:t>3D's</w:t>
              </w:r>
            </w:hyperlink>
            <w:r w:rsidRPr="008E1137">
              <w:rPr>
                <w:rFonts w:ascii="Times New Roman" w:eastAsia="Times New Roman" w:hAnsi="Times New Roman" w:cs="Times New Roman"/>
                <w:sz w:val="24"/>
                <w:szCs w:val="24"/>
              </w:rPr>
              <w:t xml:space="preserve"> Dirty, Dangerous and Difficult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3" w:tooltip="Systems thinking" w:history="1">
              <w:r w:rsidRPr="008E1137">
                <w:rPr>
                  <w:rFonts w:ascii="Times New Roman" w:eastAsia="Times New Roman" w:hAnsi="Times New Roman" w:cs="Times New Roman"/>
                  <w:color w:val="0000FF"/>
                  <w:sz w:val="24"/>
                  <w:szCs w:val="24"/>
                  <w:u w:val="single"/>
                </w:rPr>
                <w:t>Systems thinking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4" w:tooltip="Oscillatory baffled reactor (page does not exist)" w:history="1">
              <w:r w:rsidRPr="008E1137">
                <w:rPr>
                  <w:rFonts w:ascii="Times New Roman" w:eastAsia="Times New Roman" w:hAnsi="Times New Roman" w:cs="Times New Roman"/>
                  <w:color w:val="CC2200"/>
                  <w:sz w:val="24"/>
                  <w:szCs w:val="24"/>
                  <w:u w:val="single"/>
                </w:rPr>
                <w:t>Oscillatory baffled reactor</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5" w:tooltip="Lean accounting" w:history="1">
              <w:r w:rsidRPr="008E1137">
                <w:rPr>
                  <w:rFonts w:ascii="Times New Roman" w:eastAsia="Times New Roman" w:hAnsi="Times New Roman" w:cs="Times New Roman"/>
                  <w:color w:val="0000FF"/>
                  <w:sz w:val="24"/>
                  <w:szCs w:val="24"/>
                  <w:u w:val="single"/>
                </w:rPr>
                <w:t>Lean accounting</w:t>
              </w:r>
            </w:hyperlink>
            <w:r w:rsidRPr="008E1137">
              <w:rPr>
                <w:rFonts w:ascii="Times New Roman" w:eastAsia="Times New Roman" w:hAnsi="Times New Roman" w:cs="Times New Roman"/>
                <w:sz w:val="24"/>
                <w:szCs w:val="24"/>
              </w:rPr>
              <w:t xml:space="preserve"> </w:t>
            </w:r>
          </w:p>
          <w:p w:rsidR="008E1137" w:rsidRPr="008E1137" w:rsidRDefault="008E1137" w:rsidP="008E1137">
            <w:pPr>
              <w:numPr>
                <w:ilvl w:val="0"/>
                <w:numId w:val="12"/>
              </w:numPr>
              <w:spacing w:before="100" w:beforeAutospacing="1" w:after="100" w:afterAutospacing="1" w:line="240" w:lineRule="auto"/>
              <w:rPr>
                <w:rFonts w:ascii="Times New Roman" w:eastAsia="Times New Roman" w:hAnsi="Times New Roman" w:cs="Times New Roman"/>
                <w:sz w:val="24"/>
                <w:szCs w:val="24"/>
              </w:rPr>
            </w:pPr>
            <w:hyperlink r:id="rId216" w:tooltip="Value curve analysis (page does not exist)" w:history="1">
              <w:r w:rsidRPr="008E1137">
                <w:rPr>
                  <w:rFonts w:ascii="Times New Roman" w:eastAsia="Times New Roman" w:hAnsi="Times New Roman" w:cs="Times New Roman"/>
                  <w:color w:val="CC2200"/>
                  <w:sz w:val="24"/>
                  <w:szCs w:val="24"/>
                  <w:u w:val="single"/>
                </w:rPr>
                <w:t>Value curve analysis</w:t>
              </w:r>
            </w:hyperlink>
            <w:r w:rsidRPr="008E1137">
              <w:rPr>
                <w:rFonts w:ascii="Times New Roman" w:eastAsia="Times New Roman" w:hAnsi="Times New Roman" w:cs="Times New Roman"/>
                <w:sz w:val="24"/>
                <w:szCs w:val="24"/>
              </w:rPr>
              <w:t xml:space="preserve"> </w:t>
            </w:r>
          </w:p>
        </w:tc>
      </w:tr>
    </w:tbl>
    <w:p w:rsidR="008E1137" w:rsidRPr="008E1137" w:rsidRDefault="008E1137" w:rsidP="008E1137">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bookmarkStart w:id="20" w:name="References"/>
      <w:bookmarkEnd w:id="20"/>
      <w:r w:rsidRPr="008E1137">
        <w:rPr>
          <w:rFonts w:ascii="Times New Roman" w:eastAsia="Times New Roman" w:hAnsi="Times New Roman" w:cs="Times New Roman"/>
          <w:b/>
          <w:bCs/>
          <w:sz w:val="36"/>
          <w:szCs w:val="36"/>
          <w:lang/>
        </w:rPr>
        <w:lastRenderedPageBreak/>
        <w:t>[</w:t>
      </w:r>
      <w:hyperlink r:id="rId217" w:tooltip="Edit section: References" w:history="1">
        <w:proofErr w:type="gramStart"/>
        <w:r w:rsidRPr="008E1137">
          <w:rPr>
            <w:rFonts w:ascii="Times New Roman" w:eastAsia="Times New Roman" w:hAnsi="Times New Roman" w:cs="Times New Roman"/>
            <w:b/>
            <w:bCs/>
            <w:color w:val="0000FF"/>
            <w:sz w:val="36"/>
            <w:szCs w:val="36"/>
            <w:u w:val="single"/>
            <w:lang/>
          </w:rPr>
          <w:t>edit</w:t>
        </w:r>
        <w:proofErr w:type="gramEnd"/>
      </w:hyperlink>
      <w:r w:rsidRPr="008E1137">
        <w:rPr>
          <w:rFonts w:ascii="Times New Roman" w:eastAsia="Times New Roman" w:hAnsi="Times New Roman" w:cs="Times New Roman"/>
          <w:b/>
          <w:bCs/>
          <w:sz w:val="36"/>
          <w:szCs w:val="36"/>
          <w:lang/>
        </w:rPr>
        <w:t>] References</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r w:rsidRPr="008E1137">
        <w:rPr>
          <w:rFonts w:ascii="Times New Roman" w:eastAsia="Times New Roman" w:hAnsi="Times New Roman" w:cs="Times New Roman"/>
          <w:lang/>
        </w:rPr>
        <w:t xml:space="preserve">^ </w:t>
      </w:r>
      <w:hyperlink r:id="rId218" w:anchor="cite_ref-womack_0-0" w:history="1">
        <w:proofErr w:type="gramStart"/>
        <w:r w:rsidRPr="008E1137">
          <w:rPr>
            <w:rFonts w:ascii="Times New Roman" w:eastAsia="Times New Roman" w:hAnsi="Times New Roman" w:cs="Times New Roman"/>
            <w:b/>
            <w:bCs/>
            <w:i/>
            <w:iCs/>
            <w:color w:val="0000FF"/>
            <w:u w:val="single"/>
            <w:vertAlign w:val="superscript"/>
            <w:lang/>
          </w:rPr>
          <w:t>a</w:t>
        </w:r>
        <w:proofErr w:type="gramEnd"/>
      </w:hyperlink>
      <w:r w:rsidRPr="008E1137">
        <w:rPr>
          <w:rFonts w:ascii="Times New Roman" w:eastAsia="Times New Roman" w:hAnsi="Times New Roman" w:cs="Times New Roman"/>
          <w:lang/>
        </w:rPr>
        <w:t xml:space="preserve"> </w:t>
      </w:r>
      <w:hyperlink r:id="rId219" w:anchor="cite_ref-womack_0-1" w:history="1">
        <w:r w:rsidRPr="008E1137">
          <w:rPr>
            <w:rFonts w:ascii="Times New Roman" w:eastAsia="Times New Roman" w:hAnsi="Times New Roman" w:cs="Times New Roman"/>
            <w:b/>
            <w:bCs/>
            <w:i/>
            <w:iCs/>
            <w:color w:val="0000FF"/>
            <w:u w:val="single"/>
            <w:vertAlign w:val="superscript"/>
            <w:lang/>
          </w:rPr>
          <w:t>b</w:t>
        </w:r>
      </w:hyperlink>
      <w:r w:rsidRPr="008E1137">
        <w:rPr>
          <w:rFonts w:ascii="Times New Roman" w:eastAsia="Times New Roman" w:hAnsi="Times New Roman" w:cs="Times New Roman"/>
          <w:lang/>
        </w:rPr>
        <w:t xml:space="preserve"> Womack, James P.; Daniel T. Jones, and Daniel </w:t>
      </w:r>
      <w:proofErr w:type="spellStart"/>
      <w:r w:rsidRPr="008E1137">
        <w:rPr>
          <w:rFonts w:ascii="Times New Roman" w:eastAsia="Times New Roman" w:hAnsi="Times New Roman" w:cs="Times New Roman"/>
          <w:lang/>
        </w:rPr>
        <w:t>Roos</w:t>
      </w:r>
      <w:proofErr w:type="spellEnd"/>
      <w:r w:rsidRPr="008E1137">
        <w:rPr>
          <w:rFonts w:ascii="Times New Roman" w:eastAsia="Times New Roman" w:hAnsi="Times New Roman" w:cs="Times New Roman"/>
          <w:lang/>
        </w:rPr>
        <w:t xml:space="preserve"> (1990). </w:t>
      </w:r>
      <w:r w:rsidRPr="008E1137">
        <w:rPr>
          <w:rFonts w:ascii="Times New Roman" w:eastAsia="Times New Roman" w:hAnsi="Times New Roman" w:cs="Times New Roman"/>
          <w:i/>
          <w:iCs/>
          <w:lang/>
        </w:rPr>
        <w:t>The Machine That Changed the World</w:t>
      </w:r>
      <w:r w:rsidRPr="008E1137">
        <w:rPr>
          <w:rFonts w:ascii="Times New Roman" w:eastAsia="Times New Roman" w:hAnsi="Times New Roman" w:cs="Times New Roman"/>
          <w:lang/>
        </w:rPr>
        <w:t>.</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0" w:anchor="cite_ref-1"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Holweg</w:t>
      </w:r>
      <w:proofErr w:type="spellEnd"/>
      <w:r w:rsidRPr="008E1137">
        <w:rPr>
          <w:rFonts w:ascii="Times New Roman" w:eastAsia="Times New Roman" w:hAnsi="Times New Roman" w:cs="Times New Roman"/>
          <w:lang/>
        </w:rPr>
        <w:t xml:space="preserve">, Matthias (2007). "The genealogy of lean production". </w:t>
      </w:r>
      <w:r w:rsidRPr="008E1137">
        <w:rPr>
          <w:rFonts w:ascii="Times New Roman" w:eastAsia="Times New Roman" w:hAnsi="Times New Roman" w:cs="Times New Roman"/>
          <w:i/>
          <w:iCs/>
          <w:lang/>
        </w:rPr>
        <w:t>Journal of Operations Management</w:t>
      </w:r>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b/>
          <w:bCs/>
          <w:lang/>
        </w:rPr>
        <w:t>25</w:t>
      </w:r>
      <w:r w:rsidRPr="008E1137">
        <w:rPr>
          <w:rFonts w:ascii="Times New Roman" w:eastAsia="Times New Roman" w:hAnsi="Times New Roman" w:cs="Times New Roman"/>
          <w:lang/>
        </w:rPr>
        <w:t xml:space="preserve"> (2): 420-437.</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1" w:anchor="cite_ref-Reuters_2-0"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Bailey, David. "</w:t>
      </w:r>
      <w:hyperlink r:id="rId222" w:tooltip="http://www.reuters.com/article/businessNews/idUSN2424076820080124" w:history="1">
        <w:r w:rsidRPr="008E1137">
          <w:rPr>
            <w:rFonts w:ascii="Times New Roman" w:eastAsia="Times New Roman" w:hAnsi="Times New Roman" w:cs="Times New Roman"/>
            <w:color w:val="0000FF"/>
            <w:u w:val="single"/>
            <w:lang/>
          </w:rPr>
          <w:t>Automotive News calls Toyota world No 1 car maker</w:t>
        </w:r>
      </w:hyperlink>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Reuters.com</w:t>
      </w:r>
      <w:r w:rsidRPr="008E1137">
        <w:rPr>
          <w:rFonts w:ascii="Times New Roman" w:eastAsia="Times New Roman" w:hAnsi="Times New Roman" w:cs="Times New Roman"/>
          <w:lang/>
        </w:rPr>
        <w:t xml:space="preserve">. </w:t>
      </w:r>
      <w:hyperlink r:id="rId223" w:tooltip="Reuters" w:history="1">
        <w:r w:rsidRPr="008E1137">
          <w:rPr>
            <w:rFonts w:ascii="Times New Roman" w:eastAsia="Times New Roman" w:hAnsi="Times New Roman" w:cs="Times New Roman"/>
            <w:color w:val="0000FF"/>
            <w:u w:val="single"/>
            <w:lang/>
          </w:rPr>
          <w:t>Reuters</w:t>
        </w:r>
      </w:hyperlink>
      <w:r w:rsidRPr="008E1137">
        <w:rPr>
          <w:rFonts w:ascii="Times New Roman" w:eastAsia="Times New Roman" w:hAnsi="Times New Roman" w:cs="Times New Roman"/>
          <w:lang/>
        </w:rPr>
        <w:t xml:space="preserve">. </w:t>
      </w:r>
      <w:hyperlink r:id="rId224" w:tooltip="http://www.reuters.com/article/businessNews/idUSN2424076820080124" w:history="1">
        <w:r w:rsidRPr="008E1137">
          <w:rPr>
            <w:rFonts w:ascii="Times New Roman" w:eastAsia="Times New Roman" w:hAnsi="Times New Roman" w:cs="Times New Roman"/>
            <w:color w:val="0000FF"/>
            <w:u w:val="single"/>
            <w:lang/>
          </w:rPr>
          <w:t>http://www.reuters.com/article/businessNews/idUSN2424076820080124</w:t>
        </w:r>
      </w:hyperlink>
      <w:r w:rsidRPr="008E1137">
        <w:rPr>
          <w:rFonts w:ascii="Times New Roman" w:eastAsia="Times New Roman" w:hAnsi="Times New Roman" w:cs="Times New Roman"/>
          <w:lang/>
        </w:rPr>
        <w:t>. Retrieved on 19 April 2008.</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5" w:anchor="cite_ref-3"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Krafcik</w:t>
      </w:r>
      <w:proofErr w:type="spellEnd"/>
      <w:r w:rsidRPr="008E1137">
        <w:rPr>
          <w:rFonts w:ascii="Times New Roman" w:eastAsia="Times New Roman" w:hAnsi="Times New Roman" w:cs="Times New Roman"/>
          <w:lang/>
        </w:rPr>
        <w:t xml:space="preserve">, John F. (1988). "Triumph of the lean production system". </w:t>
      </w:r>
      <w:r w:rsidRPr="008E1137">
        <w:rPr>
          <w:rFonts w:ascii="Times New Roman" w:eastAsia="Times New Roman" w:hAnsi="Times New Roman" w:cs="Times New Roman"/>
          <w:i/>
          <w:iCs/>
          <w:lang/>
        </w:rPr>
        <w:t>Sloan Management Review</w:t>
      </w:r>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b/>
          <w:bCs/>
          <w:lang/>
        </w:rPr>
        <w:t>30</w:t>
      </w:r>
      <w:r w:rsidRPr="008E1137">
        <w:rPr>
          <w:rFonts w:ascii="Times New Roman" w:eastAsia="Times New Roman" w:hAnsi="Times New Roman" w:cs="Times New Roman"/>
          <w:lang/>
        </w:rPr>
        <w:t xml:space="preserve"> (1): 41-52.</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6" w:anchor="cite_ref-4"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Holweg</w:t>
      </w:r>
      <w:proofErr w:type="spellEnd"/>
      <w:r w:rsidRPr="008E1137">
        <w:rPr>
          <w:rFonts w:ascii="Times New Roman" w:eastAsia="Times New Roman" w:hAnsi="Times New Roman" w:cs="Times New Roman"/>
          <w:lang/>
        </w:rPr>
        <w:t xml:space="preserve">, Matthias (2007). "The genealogy of lean production". </w:t>
      </w:r>
      <w:r w:rsidRPr="008E1137">
        <w:rPr>
          <w:rFonts w:ascii="Times New Roman" w:eastAsia="Times New Roman" w:hAnsi="Times New Roman" w:cs="Times New Roman"/>
          <w:i/>
          <w:iCs/>
          <w:lang/>
        </w:rPr>
        <w:t>Journal of Operations Management</w:t>
      </w:r>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b/>
          <w:bCs/>
          <w:lang/>
        </w:rPr>
        <w:t>25</w:t>
      </w:r>
      <w:r w:rsidRPr="008E1137">
        <w:rPr>
          <w:rFonts w:ascii="Times New Roman" w:eastAsia="Times New Roman" w:hAnsi="Times New Roman" w:cs="Times New Roman"/>
          <w:lang/>
        </w:rPr>
        <w:t xml:space="preserve"> (2): 420-437.</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7" w:anchor="cite_ref-5"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Ohno</w:t>
      </w:r>
      <w:proofErr w:type="spellEnd"/>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Taiichi</w:t>
      </w:r>
      <w:proofErr w:type="spellEnd"/>
      <w:r w:rsidRPr="008E1137">
        <w:rPr>
          <w:rFonts w:ascii="Times New Roman" w:eastAsia="Times New Roman" w:hAnsi="Times New Roman" w:cs="Times New Roman"/>
          <w:lang/>
        </w:rPr>
        <w:t xml:space="preserve"> (1988). </w:t>
      </w:r>
      <w:r w:rsidRPr="008E1137">
        <w:rPr>
          <w:rFonts w:ascii="Times New Roman" w:eastAsia="Times New Roman" w:hAnsi="Times New Roman" w:cs="Times New Roman"/>
          <w:i/>
          <w:iCs/>
          <w:lang/>
        </w:rPr>
        <w:t>Toyota Production System</w:t>
      </w:r>
      <w:r w:rsidRPr="008E1137">
        <w:rPr>
          <w:rFonts w:ascii="Times New Roman" w:eastAsia="Times New Roman" w:hAnsi="Times New Roman" w:cs="Times New Roman"/>
          <w:lang/>
        </w:rPr>
        <w:t xml:space="preserve">. Productivity Press. p. 8. </w:t>
      </w:r>
      <w:hyperlink r:id="rId228" w:history="1">
        <w:r w:rsidRPr="008E1137">
          <w:rPr>
            <w:rFonts w:ascii="Times New Roman" w:eastAsia="Times New Roman" w:hAnsi="Times New Roman" w:cs="Times New Roman"/>
            <w:color w:val="0000FF"/>
            <w:u w:val="single"/>
            <w:lang/>
          </w:rPr>
          <w:t>ISBN 0-915299-14-3</w:t>
        </w:r>
      </w:hyperlink>
      <w:r w:rsidRPr="008E1137">
        <w:rPr>
          <w:rFonts w:ascii="Times New Roman" w:eastAsia="Times New Roman" w:hAnsi="Times New Roman" w:cs="Times New Roman"/>
          <w:lang/>
        </w:rPr>
        <w:t>.</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29" w:anchor="cite_ref-6"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Taichi</w:t>
      </w:r>
      <w:proofErr w:type="spellEnd"/>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Ohno</w:t>
      </w:r>
      <w:proofErr w:type="spellEnd"/>
      <w:r w:rsidRPr="008E1137">
        <w:rPr>
          <w:rFonts w:ascii="Times New Roman" w:eastAsia="Times New Roman" w:hAnsi="Times New Roman" w:cs="Times New Roman"/>
          <w:lang/>
        </w:rPr>
        <w:t xml:space="preserve"> (1988), p 4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30" w:anchor="cite_ref-7"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Taichi</w:t>
      </w:r>
      <w:proofErr w:type="spellEnd"/>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Ohno</w:t>
      </w:r>
      <w:proofErr w:type="spellEnd"/>
      <w:r w:rsidRPr="008E1137">
        <w:rPr>
          <w:rFonts w:ascii="Times New Roman" w:eastAsia="Times New Roman" w:hAnsi="Times New Roman" w:cs="Times New Roman"/>
          <w:lang/>
        </w:rPr>
        <w:t xml:space="preserve"> (1988), p 6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31" w:anchor="cite_ref-8"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"Problems continue at Heathrow's Terminal 5", New York Times, March 31, 2008 article</w:t>
      </w:r>
      <w:hyperlink r:id="rId232" w:tooltip="http://www.iht.com/articles/2008/03/31/europe/heathrow.php" w:history="1">
        <w:r w:rsidRPr="008E1137">
          <w:rPr>
            <w:rFonts w:ascii="Times New Roman" w:eastAsia="Times New Roman" w:hAnsi="Times New Roman" w:cs="Times New Roman"/>
            <w:color w:val="0000FF"/>
            <w:u w:val="single"/>
            <w:lang/>
          </w:rPr>
          <w:t>[1]</w:t>
        </w:r>
      </w:hyperlink>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33" w:anchor="cite_ref-9"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Andrew Dillon, translator, 1987. </w:t>
      </w:r>
      <w:r w:rsidRPr="008E1137">
        <w:rPr>
          <w:rFonts w:ascii="Times New Roman" w:eastAsia="Times New Roman" w:hAnsi="Times New Roman" w:cs="Times New Roman"/>
          <w:i/>
          <w:iCs/>
          <w:lang/>
        </w:rPr>
        <w:t>The Sayings of Shigeo Shingo: Key Strategies for Plant Improvement</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34" w:anchor="cite_ref-10"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(Charles Buxton Going, preface to Arnold and </w:t>
      </w:r>
      <w:proofErr w:type="spellStart"/>
      <w:r w:rsidRPr="008E1137">
        <w:rPr>
          <w:rFonts w:ascii="Times New Roman" w:eastAsia="Times New Roman" w:hAnsi="Times New Roman" w:cs="Times New Roman"/>
          <w:lang/>
        </w:rPr>
        <w:t>Faurote</w:t>
      </w:r>
      <w:proofErr w:type="spellEnd"/>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Ford Methods and the Ford Shops</w:t>
      </w:r>
      <w:r w:rsidRPr="008E1137">
        <w:rPr>
          <w:rFonts w:ascii="Times New Roman" w:eastAsia="Times New Roman" w:hAnsi="Times New Roman" w:cs="Times New Roman"/>
          <w:lang/>
        </w:rPr>
        <w:t xml:space="preserve"> (1915))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35" w:anchor="cite_ref-11"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hyperlink r:id="rId236" w:tooltip="Henry Ford" w:history="1">
        <w:r w:rsidRPr="008E1137">
          <w:rPr>
            <w:rFonts w:ascii="Times New Roman" w:eastAsia="Times New Roman" w:hAnsi="Times New Roman" w:cs="Times New Roman"/>
            <w:color w:val="0000FF"/>
            <w:u w:val="single"/>
            <w:lang/>
          </w:rPr>
          <w:t>Ford, Henry; with Crowther, Samuel</w:t>
        </w:r>
      </w:hyperlink>
      <w:r w:rsidRPr="008E1137">
        <w:rPr>
          <w:rFonts w:ascii="Times New Roman" w:eastAsia="Times New Roman" w:hAnsi="Times New Roman" w:cs="Times New Roman"/>
          <w:lang/>
        </w:rPr>
        <w:t xml:space="preserve"> (1922), </w:t>
      </w:r>
      <w:hyperlink r:id="rId237" w:tooltip="http://www.gutenberg.net/etext/7213" w:history="1">
        <w:r w:rsidRPr="008E1137">
          <w:rPr>
            <w:rFonts w:ascii="Times New Roman" w:eastAsia="Times New Roman" w:hAnsi="Times New Roman" w:cs="Times New Roman"/>
            <w:i/>
            <w:iCs/>
            <w:color w:val="0000FF"/>
            <w:u w:val="single"/>
            <w:lang/>
          </w:rPr>
          <w:t>My Life and Work</w:t>
        </w:r>
      </w:hyperlink>
      <w:r w:rsidRPr="008E1137">
        <w:rPr>
          <w:rFonts w:ascii="Times New Roman" w:eastAsia="Times New Roman" w:hAnsi="Times New Roman" w:cs="Times New Roman"/>
          <w:lang/>
        </w:rPr>
        <w:t xml:space="preserve">, Garden City, New York, USA: Garden City Publishing Company, Inc, </w:t>
      </w:r>
      <w:hyperlink r:id="rId238" w:tooltip="http://www.gutenberg.net/etext/7213" w:history="1">
        <w:r w:rsidRPr="008E1137">
          <w:rPr>
            <w:rFonts w:ascii="Times New Roman" w:eastAsia="Times New Roman" w:hAnsi="Times New Roman" w:cs="Times New Roman"/>
            <w:color w:val="0000FF"/>
            <w:u w:val="single"/>
            <w:lang/>
          </w:rPr>
          <w:t>http://www.gutenberg.net/etext/7213</w:t>
        </w:r>
      </w:hyperlink>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Various republications, including </w:t>
      </w:r>
      <w:hyperlink r:id="rId239" w:history="1">
        <w:r w:rsidRPr="008E1137">
          <w:rPr>
            <w:rFonts w:ascii="Times New Roman" w:eastAsia="Times New Roman" w:hAnsi="Times New Roman" w:cs="Times New Roman"/>
            <w:color w:val="0000FF"/>
            <w:u w:val="single"/>
            <w:lang/>
          </w:rPr>
          <w:t>ISBN 9781406500189</w:t>
        </w:r>
      </w:hyperlink>
      <w:r w:rsidRPr="008E1137">
        <w:rPr>
          <w:rFonts w:ascii="Times New Roman" w:eastAsia="Times New Roman" w:hAnsi="Times New Roman" w:cs="Times New Roman"/>
          <w:lang/>
        </w:rPr>
        <w:t xml:space="preserve">. Original is public domain in U.S.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40" w:anchor="cite_ref-12"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hyperlink r:id="rId241" w:tooltip="Harry Bennett" w:history="1">
        <w:r w:rsidRPr="008E1137">
          <w:rPr>
            <w:rFonts w:ascii="Times New Roman" w:eastAsia="Times New Roman" w:hAnsi="Times New Roman" w:cs="Times New Roman"/>
            <w:color w:val="0000FF"/>
            <w:u w:val="single"/>
            <w:lang/>
          </w:rPr>
          <w:t>Bennett, Harry; with Marcus, Paul</w:t>
        </w:r>
      </w:hyperlink>
      <w:r w:rsidRPr="008E1137">
        <w:rPr>
          <w:rFonts w:ascii="Times New Roman" w:eastAsia="Times New Roman" w:hAnsi="Times New Roman" w:cs="Times New Roman"/>
          <w:lang/>
        </w:rPr>
        <w:t xml:space="preserve"> (1951), </w:t>
      </w:r>
      <w:r w:rsidRPr="008E1137">
        <w:rPr>
          <w:rFonts w:ascii="Times New Roman" w:eastAsia="Times New Roman" w:hAnsi="Times New Roman" w:cs="Times New Roman"/>
          <w:i/>
          <w:iCs/>
          <w:lang/>
        </w:rPr>
        <w:t>We Never Called Him Henry</w:t>
      </w:r>
      <w:r w:rsidRPr="008E1137">
        <w:rPr>
          <w:rFonts w:ascii="Times New Roman" w:eastAsia="Times New Roman" w:hAnsi="Times New Roman" w:cs="Times New Roman"/>
          <w:lang/>
        </w:rPr>
        <w:t xml:space="preserve">, New York: Fawcett Publications, </w:t>
      </w:r>
      <w:hyperlink r:id="rId242" w:tooltip="Library of Congress Control Number" w:history="1">
        <w:r w:rsidRPr="008E1137">
          <w:rPr>
            <w:rFonts w:ascii="Times New Roman" w:eastAsia="Times New Roman" w:hAnsi="Times New Roman" w:cs="Times New Roman"/>
            <w:color w:val="0000FF"/>
            <w:u w:val="single"/>
            <w:lang/>
          </w:rPr>
          <w:t>LCCN</w:t>
        </w:r>
      </w:hyperlink>
      <w:r w:rsidRPr="008E1137">
        <w:rPr>
          <w:rFonts w:ascii="Times New Roman" w:eastAsia="Times New Roman" w:hAnsi="Times New Roman" w:cs="Times New Roman"/>
          <w:lang/>
        </w:rPr>
        <w:t xml:space="preserve"> </w:t>
      </w:r>
      <w:hyperlink r:id="rId243" w:tooltip="http://lccn.loc.gov/51036122" w:history="1">
        <w:r w:rsidRPr="008E1137">
          <w:rPr>
            <w:rFonts w:ascii="Times New Roman" w:eastAsia="Times New Roman" w:hAnsi="Times New Roman" w:cs="Times New Roman"/>
            <w:color w:val="0000FF"/>
            <w:u w:val="single"/>
            <w:lang/>
          </w:rPr>
          <w:t>51-036122</w:t>
        </w:r>
      </w:hyperlink>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44" w:anchor="cite_ref-13"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Womack, James P.; Daniel T. Jones (2003). </w:t>
      </w:r>
      <w:r w:rsidRPr="008E1137">
        <w:rPr>
          <w:rFonts w:ascii="Times New Roman" w:eastAsia="Times New Roman" w:hAnsi="Times New Roman" w:cs="Times New Roman"/>
          <w:i/>
          <w:iCs/>
          <w:lang/>
        </w:rPr>
        <w:t>Lean Thinking</w:t>
      </w:r>
      <w:r w:rsidRPr="008E1137">
        <w:rPr>
          <w:rFonts w:ascii="Times New Roman" w:eastAsia="Times New Roman" w:hAnsi="Times New Roman" w:cs="Times New Roman"/>
          <w:lang/>
        </w:rPr>
        <w:t>. Free Press.</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r w:rsidRPr="008E1137">
        <w:rPr>
          <w:rFonts w:ascii="Times New Roman" w:eastAsia="Times New Roman" w:hAnsi="Times New Roman" w:cs="Times New Roman"/>
          <w:lang/>
        </w:rPr>
        <w:t xml:space="preserve">^ </w:t>
      </w:r>
      <w:hyperlink r:id="rId245" w:anchor="cite_ref-ruffa_14-0" w:history="1">
        <w:r w:rsidRPr="008E1137">
          <w:rPr>
            <w:rFonts w:ascii="Times New Roman" w:eastAsia="Times New Roman" w:hAnsi="Times New Roman" w:cs="Times New Roman"/>
            <w:b/>
            <w:bCs/>
            <w:i/>
            <w:iCs/>
            <w:color w:val="0000FF"/>
            <w:u w:val="single"/>
            <w:vertAlign w:val="superscript"/>
            <w:lang/>
          </w:rPr>
          <w:t>a</w:t>
        </w:r>
      </w:hyperlink>
      <w:r w:rsidRPr="008E1137">
        <w:rPr>
          <w:rFonts w:ascii="Times New Roman" w:eastAsia="Times New Roman" w:hAnsi="Times New Roman" w:cs="Times New Roman"/>
          <w:lang/>
        </w:rPr>
        <w:t xml:space="preserve"> </w:t>
      </w:r>
      <w:hyperlink r:id="rId246" w:anchor="cite_ref-ruffa_14-1" w:history="1">
        <w:r w:rsidRPr="008E1137">
          <w:rPr>
            <w:rFonts w:ascii="Times New Roman" w:eastAsia="Times New Roman" w:hAnsi="Times New Roman" w:cs="Times New Roman"/>
            <w:b/>
            <w:bCs/>
            <w:i/>
            <w:iCs/>
            <w:color w:val="0000FF"/>
            <w:u w:val="single"/>
            <w:vertAlign w:val="superscript"/>
            <w:lang/>
          </w:rPr>
          <w:t>b</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Ruffa</w:t>
      </w:r>
      <w:proofErr w:type="spellEnd"/>
      <w:r w:rsidRPr="008E1137">
        <w:rPr>
          <w:rFonts w:ascii="Times New Roman" w:eastAsia="Times New Roman" w:hAnsi="Times New Roman" w:cs="Times New Roman"/>
          <w:lang/>
        </w:rPr>
        <w:t xml:space="preserve">, Stephen A. (2008). </w:t>
      </w:r>
      <w:hyperlink r:id="rId247" w:tooltip="http://books.google.com/books?id=_Q7OGDd61hkC" w:history="1">
        <w:r w:rsidRPr="008E1137">
          <w:rPr>
            <w:rFonts w:ascii="Times New Roman" w:eastAsia="Times New Roman" w:hAnsi="Times New Roman" w:cs="Times New Roman"/>
            <w:i/>
            <w:iCs/>
            <w:color w:val="0000FF"/>
            <w:u w:val="single"/>
            <w:lang/>
          </w:rPr>
          <w:t>Going Lean: How the Best Companies Apply Lean Manufacturing Principles to Shatter Uncertainty, Drive Innovation, and Maximize Profits</w:t>
        </w:r>
      </w:hyperlink>
      <w:r w:rsidRPr="008E1137">
        <w:rPr>
          <w:rFonts w:ascii="Times New Roman" w:eastAsia="Times New Roman" w:hAnsi="Times New Roman" w:cs="Times New Roman"/>
          <w:lang/>
        </w:rPr>
        <w:t xml:space="preserve">. AMACOM. </w:t>
      </w:r>
      <w:hyperlink r:id="rId248" w:history="1">
        <w:r w:rsidRPr="008E1137">
          <w:rPr>
            <w:rFonts w:ascii="Times New Roman" w:eastAsia="Times New Roman" w:hAnsi="Times New Roman" w:cs="Times New Roman"/>
            <w:color w:val="0000FF"/>
            <w:u w:val="single"/>
            <w:lang/>
          </w:rPr>
          <w:t>ISBN 0-8144-1057-X</w:t>
        </w:r>
      </w:hyperlink>
      <w:r w:rsidRPr="008E1137">
        <w:rPr>
          <w:rFonts w:ascii="Times New Roman" w:eastAsia="Times New Roman" w:hAnsi="Times New Roman" w:cs="Times New Roman"/>
          <w:lang/>
        </w:rPr>
        <w:t xml:space="preserve">. </w:t>
      </w:r>
      <w:hyperlink r:id="rId249" w:tooltip="http://books.google.com/books?id=_Q7OGDd61hkC" w:history="1">
        <w:r w:rsidRPr="008E1137">
          <w:rPr>
            <w:rFonts w:ascii="Times New Roman" w:eastAsia="Times New Roman" w:hAnsi="Times New Roman" w:cs="Times New Roman"/>
            <w:color w:val="0000FF"/>
            <w:u w:val="single"/>
            <w:lang/>
          </w:rPr>
          <w:t>http://books.google.com/books?id=_Q7OGDd61hkC</w:t>
        </w:r>
      </w:hyperlink>
      <w:r w:rsidRPr="008E1137">
        <w:rPr>
          <w:rFonts w:ascii="Times New Roman" w:eastAsia="Times New Roman" w:hAnsi="Times New Roman" w:cs="Times New Roman"/>
          <w:lang/>
        </w:rPr>
        <w:t>.</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50" w:anchor="cite_ref-15"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hyperlink r:id="rId251" w:tooltip="David A. Hounshell" w:history="1">
        <w:proofErr w:type="spellStart"/>
        <w:r w:rsidRPr="008E1137">
          <w:rPr>
            <w:rFonts w:ascii="Times New Roman" w:eastAsia="Times New Roman" w:hAnsi="Times New Roman" w:cs="Times New Roman"/>
            <w:color w:val="0000FF"/>
            <w:u w:val="single"/>
            <w:lang/>
          </w:rPr>
          <w:t>Hounshell</w:t>
        </w:r>
        <w:proofErr w:type="spellEnd"/>
        <w:r w:rsidRPr="008E1137">
          <w:rPr>
            <w:rFonts w:ascii="Times New Roman" w:eastAsia="Times New Roman" w:hAnsi="Times New Roman" w:cs="Times New Roman"/>
            <w:color w:val="0000FF"/>
            <w:u w:val="single"/>
            <w:lang/>
          </w:rPr>
          <w:t>, David A.</w:t>
        </w:r>
      </w:hyperlink>
      <w:r w:rsidRPr="008E1137">
        <w:rPr>
          <w:rFonts w:ascii="Times New Roman" w:eastAsia="Times New Roman" w:hAnsi="Times New Roman" w:cs="Times New Roman"/>
          <w:lang/>
        </w:rPr>
        <w:t xml:space="preserve"> (1984), </w:t>
      </w:r>
      <w:r w:rsidRPr="008E1137">
        <w:rPr>
          <w:rFonts w:ascii="Times New Roman" w:eastAsia="Times New Roman" w:hAnsi="Times New Roman" w:cs="Times New Roman"/>
          <w:i/>
          <w:iCs/>
          <w:lang/>
        </w:rPr>
        <w:t>From the American system to mass production, 1800-1932: The development of manufacturing technology in the United States</w:t>
      </w:r>
      <w:r w:rsidRPr="008E1137">
        <w:rPr>
          <w:rFonts w:ascii="Times New Roman" w:eastAsia="Times New Roman" w:hAnsi="Times New Roman" w:cs="Times New Roman"/>
          <w:lang/>
        </w:rPr>
        <w:t xml:space="preserve">, Baltimore, Maryland, USA: Johns Hopkins University Press, </w:t>
      </w:r>
      <w:hyperlink r:id="rId252" w:tooltip="Library of Congress Control Number" w:history="1">
        <w:r w:rsidRPr="008E1137">
          <w:rPr>
            <w:rFonts w:ascii="Times New Roman" w:eastAsia="Times New Roman" w:hAnsi="Times New Roman" w:cs="Times New Roman"/>
            <w:color w:val="0000FF"/>
            <w:u w:val="single"/>
            <w:lang/>
          </w:rPr>
          <w:t>LCCN</w:t>
        </w:r>
      </w:hyperlink>
      <w:r w:rsidRPr="008E1137">
        <w:rPr>
          <w:rFonts w:ascii="Times New Roman" w:eastAsia="Times New Roman" w:hAnsi="Times New Roman" w:cs="Times New Roman"/>
          <w:lang/>
        </w:rPr>
        <w:t xml:space="preserve"> </w:t>
      </w:r>
      <w:hyperlink r:id="rId253" w:tooltip="http://lccn.loc.gov/83016269" w:history="1">
        <w:r w:rsidRPr="008E1137">
          <w:rPr>
            <w:rFonts w:ascii="Times New Roman" w:eastAsia="Times New Roman" w:hAnsi="Times New Roman" w:cs="Times New Roman"/>
            <w:color w:val="0000FF"/>
            <w:u w:val="single"/>
            <w:lang/>
          </w:rPr>
          <w:t>83-016269</w:t>
        </w:r>
      </w:hyperlink>
      <w:r w:rsidRPr="008E1137">
        <w:rPr>
          <w:rFonts w:ascii="Times New Roman" w:eastAsia="Times New Roman" w:hAnsi="Times New Roman" w:cs="Times New Roman"/>
          <w:lang/>
        </w:rPr>
        <w:t xml:space="preserve">, </w:t>
      </w:r>
      <w:hyperlink r:id="rId254" w:history="1">
        <w:r w:rsidRPr="008E1137">
          <w:rPr>
            <w:rFonts w:ascii="Times New Roman" w:eastAsia="Times New Roman" w:hAnsi="Times New Roman" w:cs="Times New Roman"/>
            <w:color w:val="0000FF"/>
            <w:u w:val="single"/>
            <w:lang/>
          </w:rPr>
          <w:t>ISBN 978-0-8018-2975-8</w:t>
        </w:r>
      </w:hyperlink>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pp 248 ff.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55" w:anchor="cite_ref-16"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Toyota Production System</w:t>
      </w:r>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Taichi</w:t>
      </w:r>
      <w:proofErr w:type="spellEnd"/>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Ohno</w:t>
      </w:r>
      <w:proofErr w:type="spellEnd"/>
      <w:r w:rsidRPr="008E1137">
        <w:rPr>
          <w:rFonts w:ascii="Times New Roman" w:eastAsia="Times New Roman" w:hAnsi="Times New Roman" w:cs="Times New Roman"/>
          <w:lang/>
        </w:rPr>
        <w:t xml:space="preserve">, Productivity Press, 1988,, p. 58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56" w:anchor="cite_ref-17"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Womack, James P.; Daniel T. Jones (2003). </w:t>
      </w:r>
      <w:r w:rsidRPr="008E1137">
        <w:rPr>
          <w:rFonts w:ascii="Times New Roman" w:eastAsia="Times New Roman" w:hAnsi="Times New Roman" w:cs="Times New Roman"/>
          <w:i/>
          <w:iCs/>
          <w:lang/>
        </w:rPr>
        <w:t>Lean Thinking</w:t>
      </w:r>
      <w:r w:rsidRPr="008E1137">
        <w:rPr>
          <w:rFonts w:ascii="Times New Roman" w:eastAsia="Times New Roman" w:hAnsi="Times New Roman" w:cs="Times New Roman"/>
          <w:lang/>
        </w:rPr>
        <w:t>. Free Press. p. 352.</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57" w:anchor="cite_ref-18"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Bicheno</w:t>
      </w:r>
      <w:proofErr w:type="spellEnd"/>
      <w:r w:rsidRPr="008E1137">
        <w:rPr>
          <w:rFonts w:ascii="Times New Roman" w:eastAsia="Times New Roman" w:hAnsi="Times New Roman" w:cs="Times New Roman"/>
          <w:lang/>
        </w:rPr>
        <w:t xml:space="preserve">, John; Matthias </w:t>
      </w:r>
      <w:proofErr w:type="spellStart"/>
      <w:r w:rsidRPr="008E1137">
        <w:rPr>
          <w:rFonts w:ascii="Times New Roman" w:eastAsia="Times New Roman" w:hAnsi="Times New Roman" w:cs="Times New Roman"/>
          <w:lang/>
        </w:rPr>
        <w:t>Holweg</w:t>
      </w:r>
      <w:proofErr w:type="spellEnd"/>
      <w:r w:rsidRPr="008E1137">
        <w:rPr>
          <w:rFonts w:ascii="Times New Roman" w:eastAsia="Times New Roman" w:hAnsi="Times New Roman" w:cs="Times New Roman"/>
          <w:lang/>
        </w:rPr>
        <w:t xml:space="preserve"> (2009). </w:t>
      </w:r>
      <w:r w:rsidRPr="008E1137">
        <w:rPr>
          <w:rFonts w:ascii="Times New Roman" w:eastAsia="Times New Roman" w:hAnsi="Times New Roman" w:cs="Times New Roman"/>
          <w:i/>
          <w:iCs/>
          <w:lang/>
        </w:rPr>
        <w:t>The Lean Toolbox</w:t>
      </w:r>
      <w:r w:rsidRPr="008E1137">
        <w:rPr>
          <w:rFonts w:ascii="Times New Roman" w:eastAsia="Times New Roman" w:hAnsi="Times New Roman" w:cs="Times New Roman"/>
          <w:lang/>
        </w:rPr>
        <w:t xml:space="preserve">. PICSIE Books. </w:t>
      </w:r>
      <w:hyperlink r:id="rId258" w:history="1">
        <w:r w:rsidRPr="008E1137">
          <w:rPr>
            <w:rFonts w:ascii="Times New Roman" w:eastAsia="Times New Roman" w:hAnsi="Times New Roman" w:cs="Times New Roman"/>
            <w:color w:val="0000FF"/>
            <w:u w:val="single"/>
            <w:lang/>
          </w:rPr>
          <w:t>ISBN 978-0954124458</w:t>
        </w:r>
      </w:hyperlink>
      <w:r w:rsidRPr="008E1137">
        <w:rPr>
          <w:rFonts w:ascii="Times New Roman" w:eastAsia="Times New Roman" w:hAnsi="Times New Roman" w:cs="Times New Roman"/>
          <w:lang/>
        </w:rPr>
        <w:t>.</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59" w:anchor="cite_ref-19"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hyperlink r:id="rId260" w:tooltip="http://www.toyota.co.jp/en/vision/traditions/jul_aug_04.html" w:history="1">
        <w:r w:rsidRPr="008E1137">
          <w:rPr>
            <w:rFonts w:ascii="Times New Roman" w:eastAsia="Times New Roman" w:hAnsi="Times New Roman" w:cs="Times New Roman"/>
            <w:i/>
            <w:iCs/>
            <w:color w:val="0000FF"/>
            <w:u w:val="single"/>
            <w:lang/>
          </w:rPr>
          <w:t>Toyota Vision and Philosophy</w:t>
        </w:r>
      </w:hyperlink>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1" w:anchor="cite_ref-20"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Pat Lancaster of Lean Thinking's </w:t>
      </w:r>
      <w:proofErr w:type="spellStart"/>
      <w:r w:rsidRPr="008E1137">
        <w:rPr>
          <w:rFonts w:ascii="Times New Roman" w:eastAsia="Times New Roman" w:hAnsi="Times New Roman" w:cs="Times New Roman"/>
          <w:lang/>
        </w:rPr>
        <w:t>Lanchester</w:t>
      </w:r>
      <w:proofErr w:type="spellEnd"/>
      <w:r w:rsidRPr="008E1137">
        <w:rPr>
          <w:rFonts w:ascii="Times New Roman" w:eastAsia="Times New Roman" w:hAnsi="Times New Roman" w:cs="Times New Roman"/>
          <w:lang/>
        </w:rPr>
        <w:t xml:space="preserve"> Technologies reference implementation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2" w:anchor="cite_ref-21"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Maskell</w:t>
      </w:r>
      <w:proofErr w:type="spellEnd"/>
      <w:r w:rsidRPr="008E1137">
        <w:rPr>
          <w:rFonts w:ascii="Times New Roman" w:eastAsia="Times New Roman" w:hAnsi="Times New Roman" w:cs="Times New Roman"/>
          <w:lang/>
        </w:rPr>
        <w:t xml:space="preserve"> &amp; </w:t>
      </w:r>
      <w:proofErr w:type="spellStart"/>
      <w:r w:rsidRPr="008E1137">
        <w:rPr>
          <w:rFonts w:ascii="Times New Roman" w:eastAsia="Times New Roman" w:hAnsi="Times New Roman" w:cs="Times New Roman"/>
          <w:lang/>
        </w:rPr>
        <w:t>Baggaley</w:t>
      </w:r>
      <w:proofErr w:type="spellEnd"/>
      <w:r w:rsidRPr="008E1137">
        <w:rPr>
          <w:rFonts w:ascii="Times New Roman" w:eastAsia="Times New Roman" w:hAnsi="Times New Roman" w:cs="Times New Roman"/>
          <w:lang/>
        </w:rPr>
        <w:t xml:space="preserve"> (December 19, 2003). "Practical Lean Accounting". </w:t>
      </w:r>
      <w:r w:rsidRPr="008E1137">
        <w:rPr>
          <w:rFonts w:ascii="Times New Roman" w:eastAsia="Times New Roman" w:hAnsi="Times New Roman" w:cs="Times New Roman"/>
          <w:i/>
          <w:iCs/>
          <w:lang/>
        </w:rPr>
        <w:t>Productivity Press, New York, NY</w:t>
      </w:r>
      <w:r w:rsidRPr="008E1137">
        <w:rPr>
          <w:rFonts w:ascii="Times New Roman" w:eastAsia="Times New Roman" w:hAnsi="Times New Roman" w:cs="Times New Roman"/>
          <w:lang/>
        </w:rPr>
        <w:t>.</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3" w:anchor="cite_ref-22"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The Gold Mine, F &amp; M </w:t>
      </w:r>
      <w:proofErr w:type="spellStart"/>
      <w:r w:rsidRPr="008E1137">
        <w:rPr>
          <w:rFonts w:ascii="Times New Roman" w:eastAsia="Times New Roman" w:hAnsi="Times New Roman" w:cs="Times New Roman"/>
          <w:lang/>
        </w:rPr>
        <w:t>Ballé</w:t>
      </w:r>
      <w:proofErr w:type="spellEnd"/>
      <w:r w:rsidRPr="008E1137">
        <w:rPr>
          <w:rFonts w:ascii="Times New Roman" w:eastAsia="Times New Roman" w:hAnsi="Times New Roman" w:cs="Times New Roman"/>
          <w:lang/>
        </w:rPr>
        <w:t xml:space="preserve">, The Lean Enterprise Institute, 2005, p196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4" w:anchor="cite_ref-isixsigma_23-0"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Adsit</w:t>
      </w:r>
      <w:proofErr w:type="spellEnd"/>
      <w:r w:rsidRPr="008E1137">
        <w:rPr>
          <w:rFonts w:ascii="Times New Roman" w:eastAsia="Times New Roman" w:hAnsi="Times New Roman" w:cs="Times New Roman"/>
          <w:lang/>
        </w:rPr>
        <w:t>, Dennis. "</w:t>
      </w:r>
      <w:hyperlink r:id="rId265" w:tooltip="http://www.isixsigma.com/library/content/c070611a.asp" w:history="1">
        <w:r w:rsidRPr="008E1137">
          <w:rPr>
            <w:rFonts w:ascii="Times New Roman" w:eastAsia="Times New Roman" w:hAnsi="Times New Roman" w:cs="Times New Roman"/>
            <w:color w:val="0000FF"/>
            <w:u w:val="single"/>
            <w:lang/>
          </w:rPr>
          <w:t>Cutting Edge Methods Target Real Call Center Waste</w:t>
        </w:r>
      </w:hyperlink>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isixsigma.com</w:t>
      </w:r>
      <w:r w:rsidRPr="008E1137">
        <w:rPr>
          <w:rFonts w:ascii="Times New Roman" w:eastAsia="Times New Roman" w:hAnsi="Times New Roman" w:cs="Times New Roman"/>
          <w:lang/>
        </w:rPr>
        <w:t xml:space="preserve">. </w:t>
      </w:r>
      <w:hyperlink r:id="rId266" w:tooltip="http://www.isixsigma.com/library/content/c070611a.asp" w:history="1">
        <w:r w:rsidRPr="008E1137">
          <w:rPr>
            <w:rFonts w:ascii="Times New Roman" w:eastAsia="Times New Roman" w:hAnsi="Times New Roman" w:cs="Times New Roman"/>
            <w:color w:val="0000FF"/>
            <w:u w:val="single"/>
            <w:lang/>
          </w:rPr>
          <w:t>http://www.isixsigma.com/library/content/c070611a.asp</w:t>
        </w:r>
      </w:hyperlink>
      <w:r w:rsidRPr="008E1137">
        <w:rPr>
          <w:rFonts w:ascii="Times New Roman" w:eastAsia="Times New Roman" w:hAnsi="Times New Roman" w:cs="Times New Roman"/>
          <w:lang/>
        </w:rPr>
        <w:t>. Retrieved on 19 April 2008.</w:t>
      </w:r>
      <w:r w:rsidRPr="008E1137">
        <w:rPr>
          <w:rFonts w:ascii="Times New Roman" w:eastAsia="Times New Roman" w:hAnsi="Times New Roman" w:cs="Times New Roman"/>
          <w:vanish/>
          <w:lang/>
        </w:rPr>
        <w:t> </w:t>
      </w:r>
      <w:r w:rsidRPr="008E1137">
        <w:rPr>
          <w:rFonts w:ascii="Times New Roman" w:eastAsia="Times New Roman" w:hAnsi="Times New Roman" w:cs="Times New Roman"/>
          <w:lang/>
        </w:rPr>
        <w:t xml:space="preserve">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7" w:anchor="cite_ref-24"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Hanna, Julia. “</w:t>
      </w:r>
      <w:hyperlink r:id="rId268" w:tooltip="http://hbswk.hbs.edu/item/5741.html" w:history="1">
        <w:r w:rsidRPr="008E1137">
          <w:rPr>
            <w:rFonts w:ascii="Times New Roman" w:eastAsia="Times New Roman" w:hAnsi="Times New Roman" w:cs="Times New Roman"/>
            <w:color w:val="0000FF"/>
            <w:u w:val="single"/>
            <w:lang/>
          </w:rPr>
          <w:t>Bringing ‘Lean’ Principles to Service Industries</w:t>
        </w:r>
      </w:hyperlink>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HBS Working Knowledge</w:t>
      </w:r>
      <w:r w:rsidRPr="008E1137">
        <w:rPr>
          <w:rFonts w:ascii="Times New Roman" w:eastAsia="Times New Roman" w:hAnsi="Times New Roman" w:cs="Times New Roman"/>
          <w:lang/>
        </w:rPr>
        <w:t xml:space="preserve">. October 22, 2007. (Summary article based on published research of Professor David Upton of Harvard Business School and doctoral student Bradley </w:t>
      </w:r>
      <w:proofErr w:type="spellStart"/>
      <w:r w:rsidRPr="008E1137">
        <w:rPr>
          <w:rFonts w:ascii="Times New Roman" w:eastAsia="Times New Roman" w:hAnsi="Times New Roman" w:cs="Times New Roman"/>
          <w:lang/>
        </w:rPr>
        <w:t>Staats</w:t>
      </w:r>
      <w:proofErr w:type="spellEnd"/>
      <w:r w:rsidRPr="008E1137">
        <w:rPr>
          <w:rFonts w:ascii="Times New Roman" w:eastAsia="Times New Roman" w:hAnsi="Times New Roman" w:cs="Times New Roman"/>
          <w:lang/>
        </w:rPr>
        <w:t xml:space="preserve">: </w:t>
      </w:r>
      <w:proofErr w:type="spellStart"/>
      <w:r w:rsidRPr="008E1137">
        <w:rPr>
          <w:rFonts w:ascii="Times New Roman" w:eastAsia="Times New Roman" w:hAnsi="Times New Roman" w:cs="Times New Roman"/>
          <w:lang/>
        </w:rPr>
        <w:t>Staats</w:t>
      </w:r>
      <w:proofErr w:type="spellEnd"/>
      <w:r w:rsidRPr="008E1137">
        <w:rPr>
          <w:rFonts w:ascii="Times New Roman" w:eastAsia="Times New Roman" w:hAnsi="Times New Roman" w:cs="Times New Roman"/>
          <w:lang/>
        </w:rPr>
        <w:t xml:space="preserve">, Bradley R., and David M. Upton. “Lean Principles, Learning, and Software Production: Evidence from Indian Software Services.”. Harvard Business School Working Paper. No. 08-001. July 2007. (Revised July 2008, March 2009.) </w:t>
      </w:r>
    </w:p>
    <w:p w:rsidR="008E1137" w:rsidRPr="008E1137" w:rsidRDefault="008E1137" w:rsidP="008E1137">
      <w:pPr>
        <w:numPr>
          <w:ilvl w:val="0"/>
          <w:numId w:val="13"/>
        </w:numPr>
        <w:shd w:val="clear" w:color="auto" w:fill="F8FCFF"/>
        <w:spacing w:before="100" w:beforeAutospacing="1" w:after="100" w:afterAutospacing="1" w:line="240" w:lineRule="auto"/>
        <w:rPr>
          <w:rFonts w:ascii="Times New Roman" w:eastAsia="Times New Roman" w:hAnsi="Times New Roman" w:cs="Times New Roman"/>
          <w:lang/>
        </w:rPr>
      </w:pPr>
      <w:hyperlink r:id="rId269" w:anchor="cite_ref-scotland.gov_25-0" w:history="1">
        <w:r w:rsidRPr="008E1137">
          <w:rPr>
            <w:rFonts w:ascii="Times New Roman" w:eastAsia="Times New Roman" w:hAnsi="Times New Roman" w:cs="Times New Roman"/>
            <w:b/>
            <w:bCs/>
            <w:color w:val="0000FF"/>
            <w:u w:val="single"/>
            <w:lang/>
          </w:rPr>
          <w:t>^</w:t>
        </w:r>
      </w:hyperlink>
      <w:r w:rsidRPr="008E1137">
        <w:rPr>
          <w:rFonts w:ascii="Times New Roman" w:eastAsia="Times New Roman" w:hAnsi="Times New Roman" w:cs="Times New Roman"/>
          <w:lang/>
        </w:rPr>
        <w:t xml:space="preserve"> Radnor, Dr Zoe; Paul </w:t>
      </w:r>
      <w:proofErr w:type="spellStart"/>
      <w:r w:rsidRPr="008E1137">
        <w:rPr>
          <w:rFonts w:ascii="Times New Roman" w:eastAsia="Times New Roman" w:hAnsi="Times New Roman" w:cs="Times New Roman"/>
          <w:lang/>
        </w:rPr>
        <w:t>Walley</w:t>
      </w:r>
      <w:proofErr w:type="spellEnd"/>
      <w:r w:rsidRPr="008E1137">
        <w:rPr>
          <w:rFonts w:ascii="Times New Roman" w:eastAsia="Times New Roman" w:hAnsi="Times New Roman" w:cs="Times New Roman"/>
          <w:lang/>
        </w:rPr>
        <w:t xml:space="preserve">, Andrew Stephens, Giovanni </w:t>
      </w:r>
      <w:proofErr w:type="spellStart"/>
      <w:r w:rsidRPr="008E1137">
        <w:rPr>
          <w:rFonts w:ascii="Times New Roman" w:eastAsia="Times New Roman" w:hAnsi="Times New Roman" w:cs="Times New Roman"/>
          <w:lang/>
        </w:rPr>
        <w:t>Bucci</w:t>
      </w:r>
      <w:proofErr w:type="spellEnd"/>
      <w:r w:rsidRPr="008E1137">
        <w:rPr>
          <w:rFonts w:ascii="Times New Roman" w:eastAsia="Times New Roman" w:hAnsi="Times New Roman" w:cs="Times New Roman"/>
          <w:lang/>
        </w:rPr>
        <w:t>. "</w:t>
      </w:r>
      <w:hyperlink r:id="rId270" w:tooltip="http://www.scotland.gov.uk/Publications/2006/06/13162106/0" w:history="1">
        <w:r w:rsidRPr="008E1137">
          <w:rPr>
            <w:rFonts w:ascii="Times New Roman" w:eastAsia="Times New Roman" w:hAnsi="Times New Roman" w:cs="Times New Roman"/>
            <w:color w:val="0000FF"/>
            <w:u w:val="single"/>
            <w:lang/>
          </w:rPr>
          <w:t>Evaluation Of The Lean Approach To Business Management And Its Use In The Public Sector</w:t>
        </w:r>
      </w:hyperlink>
      <w:r w:rsidRPr="008E1137">
        <w:rPr>
          <w:rFonts w:ascii="Times New Roman" w:eastAsia="Times New Roman" w:hAnsi="Times New Roman" w:cs="Times New Roman"/>
          <w:lang/>
        </w:rPr>
        <w:t xml:space="preserve">". </w:t>
      </w:r>
      <w:r w:rsidRPr="008E1137">
        <w:rPr>
          <w:rFonts w:ascii="Times New Roman" w:eastAsia="Times New Roman" w:hAnsi="Times New Roman" w:cs="Times New Roman"/>
          <w:i/>
          <w:iCs/>
          <w:lang/>
        </w:rPr>
        <w:t>scotland.gov.uk</w:t>
      </w:r>
      <w:r w:rsidRPr="008E1137">
        <w:rPr>
          <w:rFonts w:ascii="Times New Roman" w:eastAsia="Times New Roman" w:hAnsi="Times New Roman" w:cs="Times New Roman"/>
          <w:lang/>
        </w:rPr>
        <w:t xml:space="preserve">. </w:t>
      </w:r>
      <w:hyperlink r:id="rId271" w:tooltip="http://www.scotland.gov.uk/Publications/2006/06/13162106/0" w:history="1">
        <w:r w:rsidRPr="008E1137">
          <w:rPr>
            <w:rFonts w:ascii="Times New Roman" w:eastAsia="Times New Roman" w:hAnsi="Times New Roman" w:cs="Times New Roman"/>
            <w:color w:val="0000FF"/>
            <w:u w:val="single"/>
            <w:lang/>
          </w:rPr>
          <w:t>http://www.scotland.gov.uk/Publications/2006/06/13162106/0</w:t>
        </w:r>
      </w:hyperlink>
      <w:r w:rsidRPr="008E1137">
        <w:rPr>
          <w:rFonts w:ascii="Times New Roman" w:eastAsia="Times New Roman" w:hAnsi="Times New Roman" w:cs="Times New Roman"/>
          <w:lang/>
        </w:rPr>
        <w:t>. Retrieved on 19 April 2008</w:t>
      </w:r>
    </w:p>
    <w:p w:rsidR="008E1137" w:rsidRDefault="008E1137"/>
    <w:sectPr w:rsidR="008E11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nheri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2107"/>
    <w:multiLevelType w:val="multilevel"/>
    <w:tmpl w:val="7CC4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B16E5"/>
    <w:multiLevelType w:val="multilevel"/>
    <w:tmpl w:val="F514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79092F"/>
    <w:multiLevelType w:val="multilevel"/>
    <w:tmpl w:val="1C1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B7739"/>
    <w:multiLevelType w:val="multilevel"/>
    <w:tmpl w:val="4B48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066F4"/>
    <w:multiLevelType w:val="multilevel"/>
    <w:tmpl w:val="EBBA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BD0DA5"/>
    <w:multiLevelType w:val="multilevel"/>
    <w:tmpl w:val="3946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5E692C"/>
    <w:multiLevelType w:val="multilevel"/>
    <w:tmpl w:val="1D7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FA66F8"/>
    <w:multiLevelType w:val="multilevel"/>
    <w:tmpl w:val="1DBC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E63FF"/>
    <w:multiLevelType w:val="multilevel"/>
    <w:tmpl w:val="FD4A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73331"/>
    <w:multiLevelType w:val="multilevel"/>
    <w:tmpl w:val="2978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795BA6"/>
    <w:multiLevelType w:val="multilevel"/>
    <w:tmpl w:val="94365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7F1112"/>
    <w:multiLevelType w:val="multilevel"/>
    <w:tmpl w:val="998AB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3C54B1"/>
    <w:multiLevelType w:val="multilevel"/>
    <w:tmpl w:val="A2B4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2"/>
  </w:num>
  <w:num w:numId="4">
    <w:abstractNumId w:val="5"/>
  </w:num>
  <w:num w:numId="5">
    <w:abstractNumId w:val="0"/>
  </w:num>
  <w:num w:numId="6">
    <w:abstractNumId w:val="10"/>
  </w:num>
  <w:num w:numId="7">
    <w:abstractNumId w:val="7"/>
  </w:num>
  <w:num w:numId="8">
    <w:abstractNumId w:val="6"/>
  </w:num>
  <w:num w:numId="9">
    <w:abstractNumId w:val="8"/>
  </w:num>
  <w:num w:numId="10">
    <w:abstractNumId w:val="4"/>
  </w:num>
  <w:num w:numId="11">
    <w:abstractNumId w:val="12"/>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1137"/>
    <w:rsid w:val="008E11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E11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E11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E11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8E113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13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11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E1137"/>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8E113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8E1137"/>
    <w:rPr>
      <w:color w:val="0000FF"/>
      <w:u w:val="single"/>
    </w:rPr>
  </w:style>
  <w:style w:type="character" w:styleId="FollowedHyperlink">
    <w:name w:val="FollowedHyperlink"/>
    <w:basedOn w:val="DefaultParagraphFont"/>
    <w:uiPriority w:val="99"/>
    <w:semiHidden/>
    <w:unhideWhenUsed/>
    <w:rsid w:val="008E1137"/>
    <w:rPr>
      <w:color w:val="800080"/>
      <w:u w:val="single"/>
    </w:rPr>
  </w:style>
  <w:style w:type="character" w:styleId="HTMLCite">
    <w:name w:val="HTML Cite"/>
    <w:basedOn w:val="DefaultParagraphFont"/>
    <w:uiPriority w:val="99"/>
    <w:semiHidden/>
    <w:unhideWhenUsed/>
    <w:rsid w:val="008E1137"/>
    <w:rPr>
      <w:i w:val="0"/>
      <w:iCs w:val="0"/>
    </w:rPr>
  </w:style>
  <w:style w:type="paragraph" w:customStyle="1" w:styleId="error">
    <w:name w:val="error"/>
    <w:basedOn w:val="Normal"/>
    <w:rsid w:val="008E1137"/>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small">
    <w:name w:val="references-small"/>
    <w:basedOn w:val="Normal"/>
    <w:rsid w:val="008E1137"/>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8E1137"/>
    <w:pPr>
      <w:spacing w:before="100" w:beforeAutospacing="1" w:after="100" w:afterAutospacing="1" w:line="240" w:lineRule="auto"/>
    </w:pPr>
    <w:rPr>
      <w:rFonts w:ascii="Times New Roman" w:eastAsia="Times New Roman" w:hAnsi="Times New Roman" w:cs="Times New Roman"/>
    </w:rPr>
  </w:style>
  <w:style w:type="paragraph" w:customStyle="1" w:styleId="navbox-title">
    <w:name w:val="navbox-title"/>
    <w:basedOn w:val="Normal"/>
    <w:rsid w:val="008E1137"/>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8E1137"/>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8E1137"/>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8E1137"/>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8E1137"/>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8E1137"/>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8E113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8E1137"/>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rPr>
  </w:style>
  <w:style w:type="paragraph" w:customStyle="1" w:styleId="redirect-in-category">
    <w:name w:val="redirect-in-category"/>
    <w:basedOn w:val="Normal"/>
    <w:rsid w:val="008E113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8E113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8E1137"/>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ipa">
    <w:name w:val="ipa"/>
    <w:basedOn w:val="Normal"/>
    <w:rsid w:val="008E1137"/>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8E1137"/>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8E1137"/>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8E1137"/>
    <w:pPr>
      <w:spacing w:before="100" w:beforeAutospacing="1" w:after="100" w:afterAutospacing="1" w:line="240" w:lineRule="auto"/>
    </w:pPr>
    <w:rPr>
      <w:rFonts w:ascii="inherit" w:eastAsia="Times New Roman" w:hAnsi="inherit" w:cs="Times New Roman"/>
      <w:sz w:val="24"/>
      <w:szCs w:val="24"/>
    </w:rPr>
  </w:style>
  <w:style w:type="paragraph" w:customStyle="1" w:styleId="hiddenstructure">
    <w:name w:val="hiddenstructure"/>
    <w:basedOn w:val="Normal"/>
    <w:rsid w:val="008E1137"/>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8E1137"/>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8E1137"/>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rellink">
    <w:name w:val="rellink"/>
    <w:basedOn w:val="Normal"/>
    <w:rsid w:val="008E1137"/>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8E1137"/>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8E1137"/>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8E1137"/>
    <w:pPr>
      <w:spacing w:before="100" w:beforeAutospacing="1" w:after="100" w:afterAutospacing="1" w:line="240" w:lineRule="auto"/>
    </w:pPr>
    <w:rPr>
      <w:rFonts w:ascii="Arial" w:eastAsia="Times New Roman" w:hAnsi="Arial" w:cs="Times New Roman"/>
      <w:i/>
      <w:iCs/>
    </w:rPr>
  </w:style>
  <w:style w:type="paragraph" w:customStyle="1" w:styleId="diffchange">
    <w:name w:val="diffchange"/>
    <w:basedOn w:val="Normal"/>
    <w:rsid w:val="008E113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8E1137"/>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exhtml">
    <w:name w:val="texhtml"/>
    <w:basedOn w:val="Normal"/>
    <w:rsid w:val="008E1137"/>
    <w:pPr>
      <w:spacing w:before="100" w:beforeAutospacing="1" w:after="100" w:afterAutospacing="1" w:line="360" w:lineRule="atLeast"/>
    </w:pPr>
    <w:rPr>
      <w:rFonts w:ascii="Times New Roman" w:eastAsia="Times New Roman" w:hAnsi="Times New Roman" w:cs="Times New Roman"/>
      <w:sz w:val="30"/>
      <w:szCs w:val="30"/>
    </w:rPr>
  </w:style>
  <w:style w:type="paragraph" w:customStyle="1" w:styleId="imbox">
    <w:name w:val="imbox"/>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8E1137"/>
    <w:rPr>
      <w:sz w:val="30"/>
      <w:szCs w:val="30"/>
    </w:rPr>
  </w:style>
  <w:style w:type="paragraph" w:customStyle="1" w:styleId="navbox-title1">
    <w:name w:val="navbox-title1"/>
    <w:basedOn w:val="Normal"/>
    <w:rsid w:val="008E1137"/>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8E1137"/>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8E1137"/>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8E113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8E1137"/>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8E1137"/>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8E1137"/>
    <w:pPr>
      <w:spacing w:before="30" w:after="30" w:line="240" w:lineRule="auto"/>
    </w:pPr>
    <w:rPr>
      <w:rFonts w:ascii="Times New Roman" w:eastAsia="Times New Roman" w:hAnsi="Times New Roman" w:cs="Times New Roman"/>
      <w:sz w:val="24"/>
      <w:szCs w:val="24"/>
    </w:rPr>
  </w:style>
  <w:style w:type="paragraph" w:customStyle="1" w:styleId="tocnumber1">
    <w:name w:val="tocnumber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1">
    <w:name w:val="wpb-header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8E1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1">
    <w:name w:val="sitenoticesmall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8E1137"/>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DefaultParagraphFont"/>
    <w:rsid w:val="008E1137"/>
  </w:style>
  <w:style w:type="character" w:customStyle="1" w:styleId="tocnumber2">
    <w:name w:val="tocnumber2"/>
    <w:basedOn w:val="DefaultParagraphFont"/>
    <w:rsid w:val="008E1137"/>
  </w:style>
  <w:style w:type="character" w:customStyle="1" w:styleId="toctext">
    <w:name w:val="toctext"/>
    <w:basedOn w:val="DefaultParagraphFont"/>
    <w:rsid w:val="008E1137"/>
  </w:style>
  <w:style w:type="character" w:customStyle="1" w:styleId="editsection">
    <w:name w:val="editsection"/>
    <w:basedOn w:val="DefaultParagraphFont"/>
    <w:rsid w:val="008E1137"/>
  </w:style>
  <w:style w:type="character" w:customStyle="1" w:styleId="mw-headline">
    <w:name w:val="mw-headline"/>
    <w:basedOn w:val="DefaultParagraphFont"/>
    <w:rsid w:val="008E1137"/>
  </w:style>
  <w:style w:type="character" w:customStyle="1" w:styleId="z3988">
    <w:name w:val="z3988"/>
    <w:basedOn w:val="DefaultParagraphFont"/>
    <w:rsid w:val="008E1137"/>
  </w:style>
  <w:style w:type="character" w:customStyle="1" w:styleId="printonly">
    <w:name w:val="printonly"/>
    <w:basedOn w:val="DefaultParagraphFont"/>
    <w:rsid w:val="008E1137"/>
  </w:style>
  <w:style w:type="character" w:customStyle="1" w:styleId="reference-accessdate">
    <w:name w:val="reference-accessdate"/>
    <w:basedOn w:val="DefaultParagraphFont"/>
    <w:rsid w:val="008E1137"/>
  </w:style>
  <w:style w:type="paragraph" w:styleId="BalloonText">
    <w:name w:val="Balloon Text"/>
    <w:basedOn w:val="Normal"/>
    <w:link w:val="BalloonTextChar"/>
    <w:uiPriority w:val="99"/>
    <w:semiHidden/>
    <w:unhideWhenUsed/>
    <w:rsid w:val="008E1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1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4555499">
      <w:bodyDiv w:val="1"/>
      <w:marLeft w:val="0"/>
      <w:marRight w:val="0"/>
      <w:marTop w:val="0"/>
      <w:marBottom w:val="0"/>
      <w:divBdr>
        <w:top w:val="none" w:sz="0" w:space="0" w:color="auto"/>
        <w:left w:val="none" w:sz="0" w:space="0" w:color="auto"/>
        <w:bottom w:val="none" w:sz="0" w:space="0" w:color="auto"/>
        <w:right w:val="none" w:sz="0" w:space="0" w:color="auto"/>
      </w:divBdr>
      <w:divsChild>
        <w:div w:id="425227356">
          <w:marLeft w:val="0"/>
          <w:marRight w:val="0"/>
          <w:marTop w:val="0"/>
          <w:marBottom w:val="0"/>
          <w:divBdr>
            <w:top w:val="none" w:sz="0" w:space="0" w:color="auto"/>
            <w:left w:val="none" w:sz="0" w:space="0" w:color="auto"/>
            <w:bottom w:val="none" w:sz="0" w:space="0" w:color="auto"/>
            <w:right w:val="none" w:sz="0" w:space="0" w:color="auto"/>
          </w:divBdr>
          <w:divsChild>
            <w:div w:id="1125199185">
              <w:marLeft w:val="0"/>
              <w:marRight w:val="0"/>
              <w:marTop w:val="0"/>
              <w:marBottom w:val="0"/>
              <w:divBdr>
                <w:top w:val="none" w:sz="0" w:space="0" w:color="auto"/>
                <w:left w:val="none" w:sz="0" w:space="0" w:color="auto"/>
                <w:bottom w:val="none" w:sz="0" w:space="0" w:color="auto"/>
                <w:right w:val="none" w:sz="0" w:space="0" w:color="auto"/>
              </w:divBdr>
              <w:divsChild>
                <w:div w:id="778649900">
                  <w:marLeft w:val="0"/>
                  <w:marRight w:val="0"/>
                  <w:marTop w:val="0"/>
                  <w:marBottom w:val="0"/>
                  <w:divBdr>
                    <w:top w:val="none" w:sz="0" w:space="0" w:color="auto"/>
                    <w:left w:val="none" w:sz="0" w:space="0" w:color="auto"/>
                    <w:bottom w:val="none" w:sz="0" w:space="0" w:color="auto"/>
                    <w:right w:val="none" w:sz="0" w:space="0" w:color="auto"/>
                  </w:divBdr>
                  <w:divsChild>
                    <w:div w:id="130293216">
                      <w:marLeft w:val="0"/>
                      <w:marRight w:val="0"/>
                      <w:marTop w:val="0"/>
                      <w:marBottom w:val="0"/>
                      <w:divBdr>
                        <w:top w:val="none" w:sz="0" w:space="0" w:color="auto"/>
                        <w:left w:val="none" w:sz="0" w:space="0" w:color="auto"/>
                        <w:bottom w:val="none" w:sz="0" w:space="0" w:color="auto"/>
                        <w:right w:val="none" w:sz="0" w:space="0" w:color="auto"/>
                      </w:divBdr>
                      <w:divsChild>
                        <w:div w:id="1431850990">
                          <w:marLeft w:val="0"/>
                          <w:marRight w:val="0"/>
                          <w:marTop w:val="0"/>
                          <w:marBottom w:val="0"/>
                          <w:divBdr>
                            <w:top w:val="none" w:sz="0" w:space="0" w:color="auto"/>
                            <w:left w:val="none" w:sz="0" w:space="0" w:color="auto"/>
                            <w:bottom w:val="none" w:sz="0" w:space="0" w:color="auto"/>
                            <w:right w:val="none" w:sz="0" w:space="0" w:color="auto"/>
                          </w:divBdr>
                        </w:div>
                        <w:div w:id="1100180064">
                          <w:marLeft w:val="0"/>
                          <w:marRight w:val="0"/>
                          <w:marTop w:val="0"/>
                          <w:marBottom w:val="0"/>
                          <w:divBdr>
                            <w:top w:val="none" w:sz="0" w:space="0" w:color="auto"/>
                            <w:left w:val="none" w:sz="0" w:space="0" w:color="auto"/>
                            <w:bottom w:val="none" w:sz="0" w:space="0" w:color="auto"/>
                            <w:right w:val="none" w:sz="0" w:space="0" w:color="auto"/>
                          </w:divBdr>
                          <w:divsChild>
                            <w:div w:id="1886942765">
                              <w:marLeft w:val="0"/>
                              <w:marRight w:val="0"/>
                              <w:marTop w:val="0"/>
                              <w:marBottom w:val="0"/>
                              <w:divBdr>
                                <w:top w:val="none" w:sz="0" w:space="0" w:color="auto"/>
                                <w:left w:val="none" w:sz="0" w:space="0" w:color="auto"/>
                                <w:bottom w:val="none" w:sz="0" w:space="0" w:color="auto"/>
                                <w:right w:val="none" w:sz="0" w:space="0" w:color="auto"/>
                              </w:divBdr>
                              <w:divsChild>
                                <w:div w:id="80616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Muda_(Japanese_term)" TargetMode="External"/><Relationship Id="rId21" Type="http://schemas.openxmlformats.org/officeDocument/2006/relationships/hyperlink" Target="http://en.wikipedia.org/wiki/Lean_manufacturing" TargetMode="External"/><Relationship Id="rId42" Type="http://schemas.openxmlformats.org/officeDocument/2006/relationships/hyperlink" Target="http://en.wikipedia.org/wiki/Lean_manufacturing" TargetMode="External"/><Relationship Id="rId63" Type="http://schemas.openxmlformats.org/officeDocument/2006/relationships/hyperlink" Target="http://en.wikipedia.org/wiki/Autonomation" TargetMode="External"/><Relationship Id="rId84" Type="http://schemas.openxmlformats.org/officeDocument/2006/relationships/hyperlink" Target="http://en.wikipedia.org/wiki/Frank_Gilbreth" TargetMode="External"/><Relationship Id="rId138" Type="http://schemas.openxmlformats.org/officeDocument/2006/relationships/hyperlink" Target="http://en.wikipedia.org/wiki/Kohai" TargetMode="External"/><Relationship Id="rId159" Type="http://schemas.openxmlformats.org/officeDocument/2006/relationships/hyperlink" Target="http://en.wikipedia.org/wiki/Toyota_Production_System" TargetMode="External"/><Relationship Id="rId170" Type="http://schemas.openxmlformats.org/officeDocument/2006/relationships/hyperlink" Target="http://en.wikipedia.org/wiki/Discrete_event_simulation" TargetMode="External"/><Relationship Id="rId191" Type="http://schemas.openxmlformats.org/officeDocument/2006/relationships/hyperlink" Target="http://en.wikipedia.org/w/index.php?title=Lean_manufacturing&amp;action=edit&amp;section=18" TargetMode="External"/><Relationship Id="rId205" Type="http://schemas.openxmlformats.org/officeDocument/2006/relationships/hyperlink" Target="http://en.wikipedia.org/wiki/Cellular_manufacturing" TargetMode="External"/><Relationship Id="rId226" Type="http://schemas.openxmlformats.org/officeDocument/2006/relationships/hyperlink" Target="http://en.wikipedia.org/wiki/Lean_manufacturing" TargetMode="External"/><Relationship Id="rId247" Type="http://schemas.openxmlformats.org/officeDocument/2006/relationships/hyperlink" Target="http://books.google.com/books?id=_Q7OGDd61hkC" TargetMode="External"/><Relationship Id="rId107" Type="http://schemas.openxmlformats.org/officeDocument/2006/relationships/hyperlink" Target="http://en.wikipedia.org/wiki/Cycle_time_variation" TargetMode="External"/><Relationship Id="rId268" Type="http://schemas.openxmlformats.org/officeDocument/2006/relationships/hyperlink" Target="http://hbswk.hbs.edu/item/5741.html" TargetMode="External"/><Relationship Id="rId11" Type="http://schemas.openxmlformats.org/officeDocument/2006/relationships/hyperlink" Target="http://en.wiktionary.org/wiki/thrift" TargetMode="External"/><Relationship Id="rId32" Type="http://schemas.openxmlformats.org/officeDocument/2006/relationships/hyperlink" Target="http://en.wikipedia.org/wiki/Lean_manufacturing" TargetMode="External"/><Relationship Id="rId53" Type="http://schemas.openxmlformats.org/officeDocument/2006/relationships/hyperlink" Target="http://en.wikipedia.org/wiki/Kanban" TargetMode="External"/><Relationship Id="rId74" Type="http://schemas.openxmlformats.org/officeDocument/2006/relationships/hyperlink" Target="http://en.wikipedia.org/wiki/File:Benjamin-Franklin-U.S.-$100-bill.jpg" TargetMode="External"/><Relationship Id="rId128" Type="http://schemas.openxmlformats.org/officeDocument/2006/relationships/hyperlink" Target="http://en.wikipedia.org/wiki/System_engineering" TargetMode="External"/><Relationship Id="rId149" Type="http://schemas.openxmlformats.org/officeDocument/2006/relationships/hyperlink" Target="http://en.wikipedia.org/wiki/Value_Stream_Mapping" TargetMode="External"/><Relationship Id="rId5" Type="http://schemas.openxmlformats.org/officeDocument/2006/relationships/hyperlink" Target="http://en.wikipedia.org/wiki/Toyota_Production_System" TargetMode="External"/><Relationship Id="rId95" Type="http://schemas.openxmlformats.org/officeDocument/2006/relationships/hyperlink" Target="http://en.wikipedia.org/wiki/Lean_manufacturing" TargetMode="External"/><Relationship Id="rId160" Type="http://schemas.openxmlformats.org/officeDocument/2006/relationships/hyperlink" Target="http://en.wikipedia.org/w/index.php?title=Lean_Accounting&amp;action=edit&amp;redlink=1" TargetMode="External"/><Relationship Id="rId181" Type="http://schemas.openxmlformats.org/officeDocument/2006/relationships/hyperlink" Target="http://en.wikipedia.org/wiki/Cycle_Time_Variation" TargetMode="External"/><Relationship Id="rId216" Type="http://schemas.openxmlformats.org/officeDocument/2006/relationships/hyperlink" Target="http://en.wikipedia.org/w/index.php?title=Value_curve_analysis&amp;action=edit&amp;redlink=1" TargetMode="External"/><Relationship Id="rId237" Type="http://schemas.openxmlformats.org/officeDocument/2006/relationships/hyperlink" Target="http://www.gutenberg.net/etext/7213" TargetMode="External"/><Relationship Id="rId258" Type="http://schemas.openxmlformats.org/officeDocument/2006/relationships/hyperlink" Target="http://en.wikipedia.org/wiki/Special:BookSources/9780954124458" TargetMode="External"/><Relationship Id="rId22" Type="http://schemas.openxmlformats.org/officeDocument/2006/relationships/hyperlink" Target="http://en.wikipedia.org/wiki/Lean_manufacturing" TargetMode="External"/><Relationship Id="rId43" Type="http://schemas.openxmlformats.org/officeDocument/2006/relationships/hyperlink" Target="http://en.wikipedia.org/wiki/International_Motor_Vehicle_Program" TargetMode="External"/><Relationship Id="rId64" Type="http://schemas.openxmlformats.org/officeDocument/2006/relationships/hyperlink" Target="http://en.wikipedia.org/wiki/Lean_manufacturing" TargetMode="External"/><Relationship Id="rId118" Type="http://schemas.openxmlformats.org/officeDocument/2006/relationships/hyperlink" Target="http://en.wikipedia.org/wiki/Muri_(Japanese_term)" TargetMode="External"/><Relationship Id="rId139" Type="http://schemas.openxmlformats.org/officeDocument/2006/relationships/hyperlink" Target="http://en.wikipedia.org/wiki/Sensei" TargetMode="External"/><Relationship Id="rId85" Type="http://schemas.openxmlformats.org/officeDocument/2006/relationships/hyperlink" Target="http://en.wikipedia.org/w/index.php?title=Lean_manufacturing&amp;action=edit&amp;section=5" TargetMode="External"/><Relationship Id="rId150" Type="http://schemas.openxmlformats.org/officeDocument/2006/relationships/hyperlink" Target="http://en.wikipedia.org/w/index.php?title=Lean_manufacturing&amp;action=edit&amp;section=13" TargetMode="External"/><Relationship Id="rId171" Type="http://schemas.openxmlformats.org/officeDocument/2006/relationships/hyperlink" Target="http://en.wikipedia.org/w/index.php?title=Lean_manufacturing&amp;action=edit&amp;section=17" TargetMode="External"/><Relationship Id="rId192" Type="http://schemas.openxmlformats.org/officeDocument/2006/relationships/hyperlink" Target="http://en.wikipedia.org/wiki/Industrial_engineering" TargetMode="External"/><Relationship Id="rId206" Type="http://schemas.openxmlformats.org/officeDocument/2006/relationships/hyperlink" Target="http://en.wikipedia.org/wiki/Agile_manufacturing" TargetMode="External"/><Relationship Id="rId227" Type="http://schemas.openxmlformats.org/officeDocument/2006/relationships/hyperlink" Target="http://en.wikipedia.org/wiki/Lean_manufacturing" TargetMode="External"/><Relationship Id="rId248" Type="http://schemas.openxmlformats.org/officeDocument/2006/relationships/hyperlink" Target="http://en.wikipedia.org/wiki/Special:BookSources/081441057X" TargetMode="External"/><Relationship Id="rId269" Type="http://schemas.openxmlformats.org/officeDocument/2006/relationships/hyperlink" Target="http://en.wikipedia.org/wiki/Lean_manufacturing" TargetMode="External"/><Relationship Id="rId12" Type="http://schemas.openxmlformats.org/officeDocument/2006/relationships/hyperlink" Target="http://en.wikipedia.org/wiki/Time_and_motion_study" TargetMode="External"/><Relationship Id="rId33" Type="http://schemas.openxmlformats.org/officeDocument/2006/relationships/hyperlink" Target="http://en.wikipedia.org/wiki/Lean_manufacturing" TargetMode="External"/><Relationship Id="rId108" Type="http://schemas.openxmlformats.org/officeDocument/2006/relationships/hyperlink" Target="http://en.wikipedia.org/wiki/Lean_manufacturing" TargetMode="External"/><Relationship Id="rId129" Type="http://schemas.openxmlformats.org/officeDocument/2006/relationships/hyperlink" Target="http://en.wikipedia.org/w/index.php?title=Lean_manufacturing&amp;action=edit&amp;section=10" TargetMode="External"/><Relationship Id="rId54" Type="http://schemas.openxmlformats.org/officeDocument/2006/relationships/hyperlink" Target="http://en.wikipedia.org/wiki/Heijunka_box" TargetMode="External"/><Relationship Id="rId75" Type="http://schemas.openxmlformats.org/officeDocument/2006/relationships/image" Target="media/image1.jpeg"/><Relationship Id="rId96" Type="http://schemas.openxmlformats.org/officeDocument/2006/relationships/hyperlink" Target="http://en.wikipedia.org/wiki/Lean_manufacturing" TargetMode="External"/><Relationship Id="rId140" Type="http://schemas.openxmlformats.org/officeDocument/2006/relationships/hyperlink" Target="http://en.wikipedia.org/wiki/Key_performance_indicators" TargetMode="External"/><Relationship Id="rId161" Type="http://schemas.openxmlformats.org/officeDocument/2006/relationships/hyperlink" Target="http://en.wikipedia.org/wiki/Value_Network" TargetMode="External"/><Relationship Id="rId182" Type="http://schemas.openxmlformats.org/officeDocument/2006/relationships/hyperlink" Target="http://en.wikipedia.org/wiki/Muda_(Japanese_term)" TargetMode="External"/><Relationship Id="rId217" Type="http://schemas.openxmlformats.org/officeDocument/2006/relationships/hyperlink" Target="http://en.wikipedia.org/w/index.php?title=Lean_manufacturing&amp;action=edit&amp;section=21" TargetMode="External"/><Relationship Id="rId6" Type="http://schemas.openxmlformats.org/officeDocument/2006/relationships/hyperlink" Target="http://en.wikipedia.org/wiki/Lean_manufacturing" TargetMode="External"/><Relationship Id="rId238" Type="http://schemas.openxmlformats.org/officeDocument/2006/relationships/hyperlink" Target="http://www.gutenberg.net/etext/7213" TargetMode="External"/><Relationship Id="rId259" Type="http://schemas.openxmlformats.org/officeDocument/2006/relationships/hyperlink" Target="http://en.wikipedia.org/wiki/Lean_manufacturing" TargetMode="External"/><Relationship Id="rId23" Type="http://schemas.openxmlformats.org/officeDocument/2006/relationships/hyperlink" Target="http://en.wikipedia.org/wiki/Lean_manufacturing" TargetMode="External"/><Relationship Id="rId119" Type="http://schemas.openxmlformats.org/officeDocument/2006/relationships/hyperlink" Target="http://en.wikipedia.org/wiki/Mura_(Japanese_term)" TargetMode="External"/><Relationship Id="rId270" Type="http://schemas.openxmlformats.org/officeDocument/2006/relationships/hyperlink" Target="http://www.scotland.gov.uk/Publications/2006/06/13162106/0" TargetMode="External"/><Relationship Id="rId44" Type="http://schemas.openxmlformats.org/officeDocument/2006/relationships/hyperlink" Target="http://en.wikipedia.org/wiki/Lean_manufacturing" TargetMode="External"/><Relationship Id="rId60" Type="http://schemas.openxmlformats.org/officeDocument/2006/relationships/hyperlink" Target="http://en.wikipedia.org/wiki/Workaround" TargetMode="External"/><Relationship Id="rId65" Type="http://schemas.openxmlformats.org/officeDocument/2006/relationships/hyperlink" Target="http://en.wikipedia.org/wiki/Lean_manufacturing" TargetMode="External"/><Relationship Id="rId81" Type="http://schemas.openxmlformats.org/officeDocument/2006/relationships/hyperlink" Target="http://en.wikipedia.org/wiki/The_Way_to_Wealth" TargetMode="External"/><Relationship Id="rId86" Type="http://schemas.openxmlformats.org/officeDocument/2006/relationships/hyperlink" Target="http://en.wikipedia.org/wiki/Frederick_Winslow_Taylor" TargetMode="External"/><Relationship Id="rId130" Type="http://schemas.openxmlformats.org/officeDocument/2006/relationships/hyperlink" Target="http://en.wikipedia.org/wiki/Senior_management" TargetMode="External"/><Relationship Id="rId135" Type="http://schemas.openxmlformats.org/officeDocument/2006/relationships/hyperlink" Target="http://en.wikipedia.org/wiki/Kanban" TargetMode="External"/><Relationship Id="rId151" Type="http://schemas.openxmlformats.org/officeDocument/2006/relationships/hyperlink" Target="http://en.wikipedia.org/wiki/Lean_manufacturing" TargetMode="External"/><Relationship Id="rId156" Type="http://schemas.openxmlformats.org/officeDocument/2006/relationships/hyperlink" Target="http://en.wikipedia.org/wiki/Lean_manufacturing" TargetMode="External"/><Relationship Id="rId177" Type="http://schemas.openxmlformats.org/officeDocument/2006/relationships/hyperlink" Target="http://en.wikipedia.org/wiki/Autonomation" TargetMode="External"/><Relationship Id="rId198" Type="http://schemas.openxmlformats.org/officeDocument/2006/relationships/hyperlink" Target="http://en.wikipedia.org/wiki/Lean_laboratory" TargetMode="External"/><Relationship Id="rId172" Type="http://schemas.openxmlformats.org/officeDocument/2006/relationships/hyperlink" Target="http://en.wikipedia.org/wiki/Just_In_Time_(business)" TargetMode="External"/><Relationship Id="rId193" Type="http://schemas.openxmlformats.org/officeDocument/2006/relationships/hyperlink" Target="http://en.wikipedia.org/wiki/Industrial_technology" TargetMode="External"/><Relationship Id="rId202" Type="http://schemas.openxmlformats.org/officeDocument/2006/relationships/hyperlink" Target="http://en.wikipedia.org/w/index.php?title=Lean_logistics&amp;action=edit&amp;redlink=1" TargetMode="External"/><Relationship Id="rId207" Type="http://schemas.openxmlformats.org/officeDocument/2006/relationships/hyperlink" Target="http://en.wikipedia.org/wiki/Manufacturing" TargetMode="External"/><Relationship Id="rId223" Type="http://schemas.openxmlformats.org/officeDocument/2006/relationships/hyperlink" Target="http://en.wikipedia.org/wiki/Reuters" TargetMode="External"/><Relationship Id="rId228" Type="http://schemas.openxmlformats.org/officeDocument/2006/relationships/hyperlink" Target="http://en.wikipedia.org/wiki/Special:BookSources/0915299143" TargetMode="External"/><Relationship Id="rId244" Type="http://schemas.openxmlformats.org/officeDocument/2006/relationships/hyperlink" Target="http://en.wikipedia.org/wiki/Lean_manufacturing" TargetMode="External"/><Relationship Id="rId249" Type="http://schemas.openxmlformats.org/officeDocument/2006/relationships/hyperlink" Target="http://books.google.com/books?id=_Q7OGDd61hkC" TargetMode="External"/><Relationship Id="rId13" Type="http://schemas.openxmlformats.org/officeDocument/2006/relationships/hyperlink" Target="http://en.wikipedia.org/wiki/Taylorism" TargetMode="External"/><Relationship Id="rId18" Type="http://schemas.openxmlformats.org/officeDocument/2006/relationships/hyperlink" Target="javascript:toggleToc()" TargetMode="External"/><Relationship Id="rId39" Type="http://schemas.openxmlformats.org/officeDocument/2006/relationships/hyperlink" Target="http://en.wikipedia.org/wiki/Lean_manufacturing" TargetMode="External"/><Relationship Id="rId109" Type="http://schemas.openxmlformats.org/officeDocument/2006/relationships/hyperlink" Target="http://en.wikipedia.org/w/index.php?title=Lean_manufacturing&amp;action=edit&amp;section=7" TargetMode="External"/><Relationship Id="rId260" Type="http://schemas.openxmlformats.org/officeDocument/2006/relationships/hyperlink" Target="http://www.toyota.co.jp/en/vision/traditions/jul_aug_04.html" TargetMode="External"/><Relationship Id="rId265" Type="http://schemas.openxmlformats.org/officeDocument/2006/relationships/hyperlink" Target="http://www.isixsigma.com/library/content/c070611a.asp" TargetMode="External"/><Relationship Id="rId34" Type="http://schemas.openxmlformats.org/officeDocument/2006/relationships/hyperlink" Target="http://en.wikipedia.org/wiki/Lean_manufacturing" TargetMode="External"/><Relationship Id="rId50" Type="http://schemas.openxmlformats.org/officeDocument/2006/relationships/hyperlink" Target="http://en.wikipedia.org/wiki/Poka-yoke" TargetMode="External"/><Relationship Id="rId55" Type="http://schemas.openxmlformats.org/officeDocument/2006/relationships/hyperlink" Target="http://en.wikipedia.org/wiki/Lean_manufacturing" TargetMode="External"/><Relationship Id="rId76" Type="http://schemas.openxmlformats.org/officeDocument/2006/relationships/hyperlink" Target="http://en.wikipedia.org/wiki/Benjamin_Franklin" TargetMode="External"/><Relationship Id="rId97" Type="http://schemas.openxmlformats.org/officeDocument/2006/relationships/hyperlink" Target="http://en.wikipedia.org/wiki/Lean_manufacturing" TargetMode="External"/><Relationship Id="rId104" Type="http://schemas.openxmlformats.org/officeDocument/2006/relationships/hyperlink" Target="http://en.wikipedia.org/wiki/Loss" TargetMode="External"/><Relationship Id="rId120" Type="http://schemas.openxmlformats.org/officeDocument/2006/relationships/hyperlink" Target="http://en.wikipedia.org/wiki/Shigeo_Shingo" TargetMode="External"/><Relationship Id="rId125" Type="http://schemas.openxmlformats.org/officeDocument/2006/relationships/hyperlink" Target="http://en.wikipedia.org/w/index.php?title=Lean_manufacturing&amp;action=edit&amp;section=9" TargetMode="External"/><Relationship Id="rId141" Type="http://schemas.openxmlformats.org/officeDocument/2006/relationships/hyperlink" Target="http://en.wikipedia.org/wiki/Fixed_Repeating_Schedule" TargetMode="External"/><Relationship Id="rId146" Type="http://schemas.openxmlformats.org/officeDocument/2006/relationships/hyperlink" Target="http://en.wikipedia.org/wiki/Genchi_Genbutsu" TargetMode="External"/><Relationship Id="rId167" Type="http://schemas.openxmlformats.org/officeDocument/2006/relationships/hyperlink" Target="http://en.wikipedia.org/wiki/Statistical_process_control" TargetMode="External"/><Relationship Id="rId188" Type="http://schemas.openxmlformats.org/officeDocument/2006/relationships/hyperlink" Target="http://en.wikipedia.org/wiki/Genchi_Genbutsu" TargetMode="External"/><Relationship Id="rId7" Type="http://schemas.openxmlformats.org/officeDocument/2006/relationships/hyperlink" Target="http://en.wikipedia.org/wiki/Lean_manufacturing" TargetMode="External"/><Relationship Id="rId71" Type="http://schemas.openxmlformats.org/officeDocument/2006/relationships/hyperlink" Target="http://en.wikipedia.org/wiki/Lean_manufacturing" TargetMode="External"/><Relationship Id="rId92" Type="http://schemas.openxmlformats.org/officeDocument/2006/relationships/hyperlink" Target="http://en.wikipedia.org/wiki/American_Society_of_Mechanical_Engineers" TargetMode="External"/><Relationship Id="rId162" Type="http://schemas.openxmlformats.org/officeDocument/2006/relationships/hyperlink" Target="http://en.wikipedia.org/wiki/Demand_Flow_Technology" TargetMode="External"/><Relationship Id="rId183" Type="http://schemas.openxmlformats.org/officeDocument/2006/relationships/hyperlink" Target="http://en.wikipedia.org/wiki/Mura_(Japanese_term)" TargetMode="External"/><Relationship Id="rId213" Type="http://schemas.openxmlformats.org/officeDocument/2006/relationships/hyperlink" Target="http://en.wikipedia.org/wiki/Systems_thinking" TargetMode="External"/><Relationship Id="rId218" Type="http://schemas.openxmlformats.org/officeDocument/2006/relationships/hyperlink" Target="http://en.wikipedia.org/wiki/Lean_manufacturing" TargetMode="External"/><Relationship Id="rId234" Type="http://schemas.openxmlformats.org/officeDocument/2006/relationships/hyperlink" Target="http://en.wikipedia.org/wiki/Lean_manufacturing" TargetMode="External"/><Relationship Id="rId239" Type="http://schemas.openxmlformats.org/officeDocument/2006/relationships/hyperlink" Target="http://en.wikipedia.org/wiki/Special:BookSources/9781406500189" TargetMode="External"/><Relationship Id="rId2" Type="http://schemas.openxmlformats.org/officeDocument/2006/relationships/styles" Target="styles.xml"/><Relationship Id="rId29" Type="http://schemas.openxmlformats.org/officeDocument/2006/relationships/hyperlink" Target="http://en.wikipedia.org/wiki/Lean_manufacturing" TargetMode="External"/><Relationship Id="rId250" Type="http://schemas.openxmlformats.org/officeDocument/2006/relationships/hyperlink" Target="http://en.wikipedia.org/wiki/Lean_manufacturing" TargetMode="External"/><Relationship Id="rId255" Type="http://schemas.openxmlformats.org/officeDocument/2006/relationships/hyperlink" Target="http://en.wikipedia.org/wiki/Lean_manufacturing" TargetMode="External"/><Relationship Id="rId271" Type="http://schemas.openxmlformats.org/officeDocument/2006/relationships/hyperlink" Target="http://www.scotland.gov.uk/Publications/2006/06/13162106/0" TargetMode="External"/><Relationship Id="rId24" Type="http://schemas.openxmlformats.org/officeDocument/2006/relationships/hyperlink" Target="http://en.wikipedia.org/wiki/Lean_manufacturing" TargetMode="External"/><Relationship Id="rId40" Type="http://schemas.openxmlformats.org/officeDocument/2006/relationships/hyperlink" Target="http://en.wikipedia.org/wiki/Lean_manufacturing" TargetMode="External"/><Relationship Id="rId45" Type="http://schemas.openxmlformats.org/officeDocument/2006/relationships/hyperlink" Target="http://en.wikipedia.org/wiki/Lean_manufacturing" TargetMode="External"/><Relationship Id="rId66" Type="http://schemas.openxmlformats.org/officeDocument/2006/relationships/hyperlink" Target="http://en.wikipedia.org/wiki/SMED" TargetMode="External"/><Relationship Id="rId87" Type="http://schemas.openxmlformats.org/officeDocument/2006/relationships/hyperlink" Target="http://en.wikipedia.org/wiki/Principles_of_Scientific_Management" TargetMode="External"/><Relationship Id="rId110" Type="http://schemas.openxmlformats.org/officeDocument/2006/relationships/hyperlink" Target="http://en.wikipedia.org/wiki/Sakichi_Toyoda" TargetMode="External"/><Relationship Id="rId115" Type="http://schemas.openxmlformats.org/officeDocument/2006/relationships/hyperlink" Target="http://en.wikipedia.org/wiki/Toyota_Production_System" TargetMode="External"/><Relationship Id="rId131" Type="http://schemas.openxmlformats.org/officeDocument/2006/relationships/hyperlink" Target="http://en.wikipedia.org/wiki/5S_(methodology)" TargetMode="External"/><Relationship Id="rId136" Type="http://schemas.openxmlformats.org/officeDocument/2006/relationships/hyperlink" Target="http://en.wikipedia.org/w/index.php?title=Lean_manufacturing&amp;action=edit&amp;section=11" TargetMode="External"/><Relationship Id="rId157" Type="http://schemas.openxmlformats.org/officeDocument/2006/relationships/hyperlink" Target="http://en.wikipedia.org/w/index.php?title=Lean_manufacturing&amp;action=edit&amp;section=14" TargetMode="External"/><Relationship Id="rId178" Type="http://schemas.openxmlformats.org/officeDocument/2006/relationships/hyperlink" Target="http://en.wikipedia.org/wiki/Jidoka" TargetMode="External"/><Relationship Id="rId61" Type="http://schemas.openxmlformats.org/officeDocument/2006/relationships/hyperlink" Target="http://en.wikipedia.org/w/index.php?title=Lean_manufacturing&amp;action=edit&amp;section=2" TargetMode="External"/><Relationship Id="rId82" Type="http://schemas.openxmlformats.org/officeDocument/2006/relationships/hyperlink" Target="http://en.wikipedia.org/wiki/Henry_Ford" TargetMode="External"/><Relationship Id="rId152" Type="http://schemas.openxmlformats.org/officeDocument/2006/relationships/hyperlink" Target="http://en.wikipedia.org/wiki/Information_technology" TargetMode="External"/><Relationship Id="rId173" Type="http://schemas.openxmlformats.org/officeDocument/2006/relationships/hyperlink" Target="http://en.wikipedia.org/wiki/Fixed_Repeating_Schedule" TargetMode="External"/><Relationship Id="rId194" Type="http://schemas.openxmlformats.org/officeDocument/2006/relationships/hyperlink" Target="http://en.wikipedia.org/w/index.php?title=Lean_manufacturing&amp;action=edit&amp;section=19" TargetMode="External"/><Relationship Id="rId199" Type="http://schemas.openxmlformats.org/officeDocument/2006/relationships/hyperlink" Target="http://en.wikipedia.org/wiki/Lean_Services" TargetMode="External"/><Relationship Id="rId203" Type="http://schemas.openxmlformats.org/officeDocument/2006/relationships/hyperlink" Target="http://en.wikipedia.org/w/index.php?title=Lean_manufacturing&amp;action=edit&amp;section=20" TargetMode="External"/><Relationship Id="rId208" Type="http://schemas.openxmlformats.org/officeDocument/2006/relationships/hyperlink" Target="http://en.wikipedia.org/wiki/Preorder_Economy" TargetMode="External"/><Relationship Id="rId229" Type="http://schemas.openxmlformats.org/officeDocument/2006/relationships/hyperlink" Target="http://en.wikipedia.org/wiki/Lean_manufacturing" TargetMode="External"/><Relationship Id="rId19" Type="http://schemas.openxmlformats.org/officeDocument/2006/relationships/hyperlink" Target="http://en.wikipedia.org/wiki/Lean_manufacturing" TargetMode="External"/><Relationship Id="rId224" Type="http://schemas.openxmlformats.org/officeDocument/2006/relationships/hyperlink" Target="http://www.reuters.com/article/businessNews/idUSN2424076820080124" TargetMode="External"/><Relationship Id="rId240" Type="http://schemas.openxmlformats.org/officeDocument/2006/relationships/hyperlink" Target="http://en.wikipedia.org/wiki/Lean_manufacturing" TargetMode="External"/><Relationship Id="rId245" Type="http://schemas.openxmlformats.org/officeDocument/2006/relationships/hyperlink" Target="http://en.wikipedia.org/wiki/Lean_manufacturing" TargetMode="External"/><Relationship Id="rId261" Type="http://schemas.openxmlformats.org/officeDocument/2006/relationships/hyperlink" Target="http://en.wikipedia.org/wiki/Lean_manufacturing" TargetMode="External"/><Relationship Id="rId266" Type="http://schemas.openxmlformats.org/officeDocument/2006/relationships/hyperlink" Target="http://www.isixsigma.com/library/content/c070611a.asp" TargetMode="External"/><Relationship Id="rId14" Type="http://schemas.openxmlformats.org/officeDocument/2006/relationships/hyperlink" Target="http://en.wikipedia.org/wiki/Efficiency_Movement" TargetMode="External"/><Relationship Id="rId30" Type="http://schemas.openxmlformats.org/officeDocument/2006/relationships/hyperlink" Target="http://en.wikipedia.org/wiki/Lean_manufacturing" TargetMode="External"/><Relationship Id="rId35" Type="http://schemas.openxmlformats.org/officeDocument/2006/relationships/hyperlink" Target="http://en.wikipedia.org/wiki/Lean_manufacturing" TargetMode="External"/><Relationship Id="rId56" Type="http://schemas.openxmlformats.org/officeDocument/2006/relationships/hyperlink" Target="http://en.wikipedia.org/wiki/Autonomation" TargetMode="External"/><Relationship Id="rId77" Type="http://schemas.openxmlformats.org/officeDocument/2006/relationships/hyperlink" Target="http://en.wikipedia.org/wiki/Benjamin_Franklin" TargetMode="External"/><Relationship Id="rId100" Type="http://schemas.openxmlformats.org/officeDocument/2006/relationships/hyperlink" Target="http://en.wikipedia.org/wiki/Standardization" TargetMode="External"/><Relationship Id="rId105" Type="http://schemas.openxmlformats.org/officeDocument/2006/relationships/hyperlink" Target="http://en.wikipedia.org/wiki/Taguchi_Loss_Function" TargetMode="External"/><Relationship Id="rId126" Type="http://schemas.openxmlformats.org/officeDocument/2006/relationships/hyperlink" Target="http://en.wikipedia.org/wiki/Lean_manufacturing" TargetMode="External"/><Relationship Id="rId147" Type="http://schemas.openxmlformats.org/officeDocument/2006/relationships/hyperlink" Target="http://en.wikipedia.org/w/index.php?title=Lean_manufacturing&amp;action=edit&amp;section=12" TargetMode="External"/><Relationship Id="rId168" Type="http://schemas.openxmlformats.org/officeDocument/2006/relationships/hyperlink" Target="http://en.wikipedia.org/wiki/Lean_Dynamics" TargetMode="External"/><Relationship Id="rId8" Type="http://schemas.openxmlformats.org/officeDocument/2006/relationships/hyperlink" Target="http://en.wikipedia.org/wiki/Muda_(Japanese_term)" TargetMode="External"/><Relationship Id="rId51" Type="http://schemas.openxmlformats.org/officeDocument/2006/relationships/hyperlink" Target="http://en.wikipedia.org/wiki/Mura_(Japanese_term)" TargetMode="External"/><Relationship Id="rId72" Type="http://schemas.openxmlformats.org/officeDocument/2006/relationships/hyperlink" Target="http://en.wikipedia.org/w/index.php?title=Lean_manufacturing&amp;action=edit&amp;section=3" TargetMode="External"/><Relationship Id="rId93" Type="http://schemas.openxmlformats.org/officeDocument/2006/relationships/hyperlink" Target="http://en.wikipedia.org/w/index.php?title=Lean_manufacturing&amp;action=edit&amp;section=6" TargetMode="External"/><Relationship Id="rId98" Type="http://schemas.openxmlformats.org/officeDocument/2006/relationships/hyperlink" Target="http://en.wikipedia.org/wiki/Lean_Dynamics" TargetMode="External"/><Relationship Id="rId121" Type="http://schemas.openxmlformats.org/officeDocument/2006/relationships/hyperlink" Target="http://en.wikipedia.org/wiki/Lean_manufacturing" TargetMode="External"/><Relationship Id="rId142" Type="http://schemas.openxmlformats.org/officeDocument/2006/relationships/hyperlink" Target="http://en.wikipedia.org/wiki/Overall_Equipment_Effectiveness" TargetMode="External"/><Relationship Id="rId163" Type="http://schemas.openxmlformats.org/officeDocument/2006/relationships/hyperlink" Target="http://en.wikipedia.org/wiki/Theory_of_Constraints" TargetMode="External"/><Relationship Id="rId184" Type="http://schemas.openxmlformats.org/officeDocument/2006/relationships/hyperlink" Target="http://en.wikipedia.org/wiki/Muri_(Japanese_term)" TargetMode="External"/><Relationship Id="rId189" Type="http://schemas.openxmlformats.org/officeDocument/2006/relationships/hyperlink" Target="http://en.wikipedia.org/wiki/Gemba" TargetMode="External"/><Relationship Id="rId219" Type="http://schemas.openxmlformats.org/officeDocument/2006/relationships/hyperlink" Target="http://en.wikipedia.org/wiki/Lean_manufacturing" TargetMode="External"/><Relationship Id="rId3" Type="http://schemas.openxmlformats.org/officeDocument/2006/relationships/settings" Target="settings.xml"/><Relationship Id="rId214" Type="http://schemas.openxmlformats.org/officeDocument/2006/relationships/hyperlink" Target="http://en.wikipedia.org/w/index.php?title=Oscillatory_baffled_reactor&amp;action=edit&amp;redlink=1" TargetMode="External"/><Relationship Id="rId230" Type="http://schemas.openxmlformats.org/officeDocument/2006/relationships/hyperlink" Target="http://en.wikipedia.org/wiki/Lean_manufacturing" TargetMode="External"/><Relationship Id="rId235" Type="http://schemas.openxmlformats.org/officeDocument/2006/relationships/hyperlink" Target="http://en.wikipedia.org/wiki/Lean_manufacturing" TargetMode="External"/><Relationship Id="rId251" Type="http://schemas.openxmlformats.org/officeDocument/2006/relationships/hyperlink" Target="http://en.wikipedia.org/wiki/David_A._Hounshell" TargetMode="External"/><Relationship Id="rId256" Type="http://schemas.openxmlformats.org/officeDocument/2006/relationships/hyperlink" Target="http://en.wikipedia.org/wiki/Lean_manufacturing" TargetMode="External"/><Relationship Id="rId25" Type="http://schemas.openxmlformats.org/officeDocument/2006/relationships/hyperlink" Target="http://en.wikipedia.org/wiki/Lean_manufacturing" TargetMode="External"/><Relationship Id="rId46" Type="http://schemas.openxmlformats.org/officeDocument/2006/relationships/hyperlink" Target="http://en.wikipedia.org/wiki/Muda_(Japanese_term)" TargetMode="External"/><Relationship Id="rId67" Type="http://schemas.openxmlformats.org/officeDocument/2006/relationships/hyperlink" Target="http://en.wikipedia.org/wiki/Research_and_development" TargetMode="External"/><Relationship Id="rId116" Type="http://schemas.openxmlformats.org/officeDocument/2006/relationships/hyperlink" Target="http://en.wikipedia.org/w/index.php?title=Lean_manufacturing&amp;action=edit&amp;section=8" TargetMode="External"/><Relationship Id="rId137" Type="http://schemas.openxmlformats.org/officeDocument/2006/relationships/hyperlink" Target="http://en.wikipedia.org/wiki/Senpai" TargetMode="External"/><Relationship Id="rId158" Type="http://schemas.openxmlformats.org/officeDocument/2006/relationships/hyperlink" Target="http://en.wikipedia.org/w/index.php?title=Lean_manufacturing&amp;action=edit&amp;section=15" TargetMode="External"/><Relationship Id="rId272" Type="http://schemas.openxmlformats.org/officeDocument/2006/relationships/fontTable" Target="fontTable.xml"/><Relationship Id="rId20" Type="http://schemas.openxmlformats.org/officeDocument/2006/relationships/hyperlink" Target="http://en.wikipedia.org/wiki/Lean_manufacturing" TargetMode="External"/><Relationship Id="rId41" Type="http://schemas.openxmlformats.org/officeDocument/2006/relationships/hyperlink" Target="http://en.wikipedia.org/w/index.php?title=Lean_manufacturing&amp;action=edit&amp;section=1" TargetMode="External"/><Relationship Id="rId62" Type="http://schemas.openxmlformats.org/officeDocument/2006/relationships/hyperlink" Target="http://en.wikipedia.org/wiki/Just-in-time_(business)" TargetMode="External"/><Relationship Id="rId83" Type="http://schemas.openxmlformats.org/officeDocument/2006/relationships/hyperlink" Target="http://en.wikipedia.org/wiki/Just_In_Time_(business)" TargetMode="External"/><Relationship Id="rId88" Type="http://schemas.openxmlformats.org/officeDocument/2006/relationships/hyperlink" Target="http://en.wikipedia.org/wiki/Shigeo_Shingo" TargetMode="External"/><Relationship Id="rId111" Type="http://schemas.openxmlformats.org/officeDocument/2006/relationships/hyperlink" Target="http://en.wikipedia.org/wiki/Jidoka" TargetMode="External"/><Relationship Id="rId132" Type="http://schemas.openxmlformats.org/officeDocument/2006/relationships/hyperlink" Target="http://en.wikipedia.org/wiki/Training_Within_Industry" TargetMode="External"/><Relationship Id="rId153" Type="http://schemas.openxmlformats.org/officeDocument/2006/relationships/hyperlink" Target="http://en.wikipedia.org/wiki/Lean_manufacturing" TargetMode="External"/><Relationship Id="rId174" Type="http://schemas.openxmlformats.org/officeDocument/2006/relationships/hyperlink" Target="http://en.wikipedia.org/wiki/Kaizen" TargetMode="External"/><Relationship Id="rId179" Type="http://schemas.openxmlformats.org/officeDocument/2006/relationships/hyperlink" Target="http://en.wikipedia.org/wiki/5S_(methodology)" TargetMode="External"/><Relationship Id="rId195" Type="http://schemas.openxmlformats.org/officeDocument/2006/relationships/hyperlink" Target="http://en.wikipedia.org/wiki/Computer-Aided_Lean_Management" TargetMode="External"/><Relationship Id="rId209" Type="http://schemas.openxmlformats.org/officeDocument/2006/relationships/hyperlink" Target="http://en.wikipedia.org/wiki/Reengineering" TargetMode="External"/><Relationship Id="rId190" Type="http://schemas.openxmlformats.org/officeDocument/2006/relationships/hyperlink" Target="http://en.wikipedia.org/wiki/5_Whys" TargetMode="External"/><Relationship Id="rId204" Type="http://schemas.openxmlformats.org/officeDocument/2006/relationships/hyperlink" Target="http://en.wikipedia.org/wiki/Overall_Equipment_Effectiveness" TargetMode="External"/><Relationship Id="rId220" Type="http://schemas.openxmlformats.org/officeDocument/2006/relationships/hyperlink" Target="http://en.wikipedia.org/wiki/Lean_manufacturing" TargetMode="External"/><Relationship Id="rId225" Type="http://schemas.openxmlformats.org/officeDocument/2006/relationships/hyperlink" Target="http://en.wikipedia.org/wiki/Lean_manufacturing" TargetMode="External"/><Relationship Id="rId241" Type="http://schemas.openxmlformats.org/officeDocument/2006/relationships/hyperlink" Target="http://en.wikipedia.org/wiki/Harry_Bennett" TargetMode="External"/><Relationship Id="rId246" Type="http://schemas.openxmlformats.org/officeDocument/2006/relationships/hyperlink" Target="http://en.wikipedia.org/wiki/Lean_manufacturing" TargetMode="External"/><Relationship Id="rId267" Type="http://schemas.openxmlformats.org/officeDocument/2006/relationships/hyperlink" Target="http://en.wikipedia.org/wiki/Lean_manufacturing" TargetMode="External"/><Relationship Id="rId15" Type="http://schemas.openxmlformats.org/officeDocument/2006/relationships/hyperlink" Target="http://en.wikipedia.org/wiki/Fordism" TargetMode="External"/><Relationship Id="rId36" Type="http://schemas.openxmlformats.org/officeDocument/2006/relationships/hyperlink" Target="http://en.wikipedia.org/wiki/Lean_manufacturing" TargetMode="External"/><Relationship Id="rId57" Type="http://schemas.openxmlformats.org/officeDocument/2006/relationships/hyperlink" Target="http://en.wikipedia.org/wiki/Muda_(Japanese_term)" TargetMode="External"/><Relationship Id="rId106" Type="http://schemas.openxmlformats.org/officeDocument/2006/relationships/hyperlink" Target="http://en.wikipedia.org/wiki/W._Edwards_Deming" TargetMode="External"/><Relationship Id="rId127" Type="http://schemas.openxmlformats.org/officeDocument/2006/relationships/hyperlink" Target="http://en.wikipedia.org/wiki/Genichi_Taguchi" TargetMode="External"/><Relationship Id="rId262" Type="http://schemas.openxmlformats.org/officeDocument/2006/relationships/hyperlink" Target="http://en.wikipedia.org/wiki/Lean_manufacturing" TargetMode="External"/><Relationship Id="rId10" Type="http://schemas.openxmlformats.org/officeDocument/2006/relationships/hyperlink" Target="http://en.wikipedia.org/wiki/Efficiency" TargetMode="External"/><Relationship Id="rId31" Type="http://schemas.openxmlformats.org/officeDocument/2006/relationships/hyperlink" Target="http://en.wikipedia.org/wiki/Lean_manufacturing" TargetMode="External"/><Relationship Id="rId52" Type="http://schemas.openxmlformats.org/officeDocument/2006/relationships/hyperlink" Target="http://en.wikipedia.org/wiki/Production_leveling" TargetMode="External"/><Relationship Id="rId73" Type="http://schemas.openxmlformats.org/officeDocument/2006/relationships/hyperlink" Target="http://en.wikipedia.org/w/index.php?title=Lean_manufacturing&amp;action=edit&amp;section=4" TargetMode="External"/><Relationship Id="rId78" Type="http://schemas.openxmlformats.org/officeDocument/2006/relationships/hyperlink" Target="http://en.wikipedia.org/wiki/Poor_Richard%27s_Almanac" TargetMode="External"/><Relationship Id="rId94" Type="http://schemas.openxmlformats.org/officeDocument/2006/relationships/hyperlink" Target="http://en.wikipedia.org/wiki/Lean_manufacturing" TargetMode="External"/><Relationship Id="rId99" Type="http://schemas.openxmlformats.org/officeDocument/2006/relationships/hyperlink" Target="http://en.wikipedia.org/wiki/Design_for_Manufacture" TargetMode="External"/><Relationship Id="rId101" Type="http://schemas.openxmlformats.org/officeDocument/2006/relationships/hyperlink" Target="http://en.wikipedia.org/wiki/Tolerances" TargetMode="External"/><Relationship Id="rId122" Type="http://schemas.openxmlformats.org/officeDocument/2006/relationships/hyperlink" Target="http://en.wikipedia.org/wiki/Lean_manufacturing" TargetMode="External"/><Relationship Id="rId143" Type="http://schemas.openxmlformats.org/officeDocument/2006/relationships/hyperlink" Target="http://en.wikipedia.org/wiki/Mass_Production" TargetMode="External"/><Relationship Id="rId148" Type="http://schemas.openxmlformats.org/officeDocument/2006/relationships/hyperlink" Target="http://en.wikipedia.org/wiki/Toyota_Production_System" TargetMode="External"/><Relationship Id="rId164" Type="http://schemas.openxmlformats.org/officeDocument/2006/relationships/hyperlink" Target="http://en.wikipedia.org/w/index.php?title=Variation_Management&amp;action=edit&amp;redlink=1" TargetMode="External"/><Relationship Id="rId169" Type="http://schemas.openxmlformats.org/officeDocument/2006/relationships/hyperlink" Target="http://en.wikipedia.org/w/index.php?title=Lean_manufacturing&amp;action=edit&amp;section=16" TargetMode="External"/><Relationship Id="rId185" Type="http://schemas.openxmlformats.org/officeDocument/2006/relationships/hyperlink" Target="http://en.wikipedia.org/wiki/Workcell" TargetMode="External"/><Relationship Id="rId4" Type="http://schemas.openxmlformats.org/officeDocument/2006/relationships/webSettings" Target="webSettings.xml"/><Relationship Id="rId9" Type="http://schemas.openxmlformats.org/officeDocument/2006/relationships/hyperlink" Target="http://en.wikipedia.org/wiki/Toyota" TargetMode="External"/><Relationship Id="rId180" Type="http://schemas.openxmlformats.org/officeDocument/2006/relationships/hyperlink" Target="http://en.wikipedia.org/wiki/Production_levelling" TargetMode="External"/><Relationship Id="rId210" Type="http://schemas.openxmlformats.org/officeDocument/2006/relationships/hyperlink" Target="http://en.wikipedia.org/wiki/Training_Within_Industry" TargetMode="External"/><Relationship Id="rId215" Type="http://schemas.openxmlformats.org/officeDocument/2006/relationships/hyperlink" Target="http://en.wikipedia.org/wiki/Lean_accounting" TargetMode="External"/><Relationship Id="rId236" Type="http://schemas.openxmlformats.org/officeDocument/2006/relationships/hyperlink" Target="http://en.wikipedia.org/wiki/Henry_Ford" TargetMode="External"/><Relationship Id="rId257" Type="http://schemas.openxmlformats.org/officeDocument/2006/relationships/hyperlink" Target="http://en.wikipedia.org/wiki/Lean_manufacturing" TargetMode="External"/><Relationship Id="rId26" Type="http://schemas.openxmlformats.org/officeDocument/2006/relationships/hyperlink" Target="http://en.wikipedia.org/wiki/Lean_manufacturing" TargetMode="External"/><Relationship Id="rId231" Type="http://schemas.openxmlformats.org/officeDocument/2006/relationships/hyperlink" Target="http://en.wikipedia.org/wiki/Lean_manufacturing" TargetMode="External"/><Relationship Id="rId252" Type="http://schemas.openxmlformats.org/officeDocument/2006/relationships/hyperlink" Target="http://en.wikipedia.org/wiki/Library_of_Congress_Control_Number" TargetMode="External"/><Relationship Id="rId273" Type="http://schemas.openxmlformats.org/officeDocument/2006/relationships/theme" Target="theme/theme1.xml"/><Relationship Id="rId47" Type="http://schemas.openxmlformats.org/officeDocument/2006/relationships/hyperlink" Target="http://en.wikipedia.org/wiki/Value_Stream_Mapping" TargetMode="External"/><Relationship Id="rId68" Type="http://schemas.openxmlformats.org/officeDocument/2006/relationships/hyperlink" Target="http://en.wikipedia.org/wiki/Senpai" TargetMode="External"/><Relationship Id="rId89" Type="http://schemas.openxmlformats.org/officeDocument/2006/relationships/hyperlink" Target="http://en.wikipedia.org/wiki/SMED" TargetMode="External"/><Relationship Id="rId112" Type="http://schemas.openxmlformats.org/officeDocument/2006/relationships/hyperlink" Target="http://en.wikipedia.org/wiki/Kiichiro_Toyoda" TargetMode="External"/><Relationship Id="rId133" Type="http://schemas.openxmlformats.org/officeDocument/2006/relationships/hyperlink" Target="http://en.wikipedia.org/wiki/Workcell" TargetMode="External"/><Relationship Id="rId154" Type="http://schemas.openxmlformats.org/officeDocument/2006/relationships/hyperlink" Target="http://en.wikipedia.org/wiki/Lean_IT" TargetMode="External"/><Relationship Id="rId175" Type="http://schemas.openxmlformats.org/officeDocument/2006/relationships/hyperlink" Target="http://en.wikipedia.org/wiki/SMED" TargetMode="External"/><Relationship Id="rId196" Type="http://schemas.openxmlformats.org/officeDocument/2006/relationships/hyperlink" Target="http://en.wikipedia.org/wiki/Lean_construction" TargetMode="External"/><Relationship Id="rId200" Type="http://schemas.openxmlformats.org/officeDocument/2006/relationships/hyperlink" Target="http://en.wikipedia.org/w/index.php?title=Lean_Office&amp;action=edit&amp;redlink=1" TargetMode="External"/><Relationship Id="rId16" Type="http://schemas.openxmlformats.org/officeDocument/2006/relationships/hyperlink" Target="http://en.wikipedia.org/wiki/Frederick_Winslow_Taylor" TargetMode="External"/><Relationship Id="rId221" Type="http://schemas.openxmlformats.org/officeDocument/2006/relationships/hyperlink" Target="http://en.wikipedia.org/wiki/Lean_manufacturing" TargetMode="External"/><Relationship Id="rId242" Type="http://schemas.openxmlformats.org/officeDocument/2006/relationships/hyperlink" Target="http://en.wikipedia.org/wiki/Library_of_Congress_Control_Number" TargetMode="External"/><Relationship Id="rId263" Type="http://schemas.openxmlformats.org/officeDocument/2006/relationships/hyperlink" Target="http://en.wikipedia.org/wiki/Lean_manufacturing" TargetMode="External"/><Relationship Id="rId37" Type="http://schemas.openxmlformats.org/officeDocument/2006/relationships/hyperlink" Target="http://en.wikipedia.org/wiki/Lean_manufacturing" TargetMode="External"/><Relationship Id="rId58" Type="http://schemas.openxmlformats.org/officeDocument/2006/relationships/hyperlink" Target="http://en.wikipedia.org/wiki/Muri_(Japanese_term)" TargetMode="External"/><Relationship Id="rId79" Type="http://schemas.openxmlformats.org/officeDocument/2006/relationships/hyperlink" Target="http://en.wikipedia.org/wiki/Shilling" TargetMode="External"/><Relationship Id="rId102" Type="http://schemas.openxmlformats.org/officeDocument/2006/relationships/hyperlink" Target="http://en.wikipedia.org/wiki/Interchangeability" TargetMode="External"/><Relationship Id="rId123" Type="http://schemas.openxmlformats.org/officeDocument/2006/relationships/hyperlink" Target="http://en.wikipedia.org/wiki/Lean_manufacturing" TargetMode="External"/><Relationship Id="rId144" Type="http://schemas.openxmlformats.org/officeDocument/2006/relationships/hyperlink" Target="http://en.wikipedia.org/wiki/Lean_accounting" TargetMode="External"/><Relationship Id="rId90" Type="http://schemas.openxmlformats.org/officeDocument/2006/relationships/hyperlink" Target="http://en.wikipedia.org/wiki/SMED" TargetMode="External"/><Relationship Id="rId165" Type="http://schemas.openxmlformats.org/officeDocument/2006/relationships/hyperlink" Target="http://en.wikipedia.org/wiki/Six_Sigma" TargetMode="External"/><Relationship Id="rId186" Type="http://schemas.openxmlformats.org/officeDocument/2006/relationships/hyperlink" Target="http://en.wikipedia.org/wiki/Takt_time" TargetMode="External"/><Relationship Id="rId211" Type="http://schemas.openxmlformats.org/officeDocument/2006/relationships/hyperlink" Target="http://en.wikipedia.org/wiki/Value_Stream_Mapping" TargetMode="External"/><Relationship Id="rId232" Type="http://schemas.openxmlformats.org/officeDocument/2006/relationships/hyperlink" Target="http://www.iht.com/articles/2008/03/31/europe/heathrow.php" TargetMode="External"/><Relationship Id="rId253" Type="http://schemas.openxmlformats.org/officeDocument/2006/relationships/hyperlink" Target="http://lccn.loc.gov/83016269" TargetMode="External"/><Relationship Id="rId27" Type="http://schemas.openxmlformats.org/officeDocument/2006/relationships/hyperlink" Target="http://en.wikipedia.org/wiki/Lean_manufacturing" TargetMode="External"/><Relationship Id="rId48" Type="http://schemas.openxmlformats.org/officeDocument/2006/relationships/hyperlink" Target="http://en.wikipedia.org/wiki/5S_(methodology)" TargetMode="External"/><Relationship Id="rId69" Type="http://schemas.openxmlformats.org/officeDocument/2006/relationships/hyperlink" Target="http://en.wikipedia.org/wiki/Kohai" TargetMode="External"/><Relationship Id="rId113" Type="http://schemas.openxmlformats.org/officeDocument/2006/relationships/hyperlink" Target="http://en.wikipedia.org/wiki/Kaizen" TargetMode="External"/><Relationship Id="rId134" Type="http://schemas.openxmlformats.org/officeDocument/2006/relationships/hyperlink" Target="http://en.wikipedia.org/wiki/Manufacturing_supermarket" TargetMode="External"/><Relationship Id="rId80" Type="http://schemas.openxmlformats.org/officeDocument/2006/relationships/hyperlink" Target="http://en.wikipedia.org/wiki/Groat" TargetMode="External"/><Relationship Id="rId155" Type="http://schemas.openxmlformats.org/officeDocument/2006/relationships/hyperlink" Target="http://en.wikipedia.org/wiki/Lean_manufacturing" TargetMode="External"/><Relationship Id="rId176" Type="http://schemas.openxmlformats.org/officeDocument/2006/relationships/hyperlink" Target="http://en.wikipedia.org/wiki/Poka-Yoke" TargetMode="External"/><Relationship Id="rId197" Type="http://schemas.openxmlformats.org/officeDocument/2006/relationships/hyperlink" Target="http://en.wikipedia.org/w/index.php?title=Lean_Maintenance_Repair_and_Overhaul_(MRO)&amp;action=edit&amp;redlink=1" TargetMode="External"/><Relationship Id="rId201" Type="http://schemas.openxmlformats.org/officeDocument/2006/relationships/hyperlink" Target="http://en.wikipedia.org/wiki/Lean_software_development" TargetMode="External"/><Relationship Id="rId222" Type="http://schemas.openxmlformats.org/officeDocument/2006/relationships/hyperlink" Target="http://www.reuters.com/article/businessNews/idUSN2424076820080124" TargetMode="External"/><Relationship Id="rId243" Type="http://schemas.openxmlformats.org/officeDocument/2006/relationships/hyperlink" Target="http://lccn.loc.gov/51036122" TargetMode="External"/><Relationship Id="rId264" Type="http://schemas.openxmlformats.org/officeDocument/2006/relationships/hyperlink" Target="http://en.wikipedia.org/wiki/Lean_manufacturing" TargetMode="External"/><Relationship Id="rId17" Type="http://schemas.openxmlformats.org/officeDocument/2006/relationships/hyperlink" Target="http://en.wikipedia.org/wiki/Henry_Ford" TargetMode="External"/><Relationship Id="rId38" Type="http://schemas.openxmlformats.org/officeDocument/2006/relationships/hyperlink" Target="http://en.wikipedia.org/wiki/Lean_manufacturing" TargetMode="External"/><Relationship Id="rId59" Type="http://schemas.openxmlformats.org/officeDocument/2006/relationships/hyperlink" Target="http://en.wikipedia.org/wiki/Mura_(Japanese_term)" TargetMode="External"/><Relationship Id="rId103" Type="http://schemas.openxmlformats.org/officeDocument/2006/relationships/hyperlink" Target="http://en.wikipedia.org/wiki/Genichi_Taguchi" TargetMode="External"/><Relationship Id="rId124" Type="http://schemas.openxmlformats.org/officeDocument/2006/relationships/hyperlink" Target="http://en.wikipedia.org/wiki/SMED" TargetMode="External"/><Relationship Id="rId70" Type="http://schemas.openxmlformats.org/officeDocument/2006/relationships/hyperlink" Target="http://en.wikipedia.org/w/index.php?title=Lean_Sensei&amp;action=edit&amp;redlink=1" TargetMode="External"/><Relationship Id="rId91" Type="http://schemas.openxmlformats.org/officeDocument/2006/relationships/hyperlink" Target="http://en.wikipedia.org/wiki/Lean_manufacturing" TargetMode="External"/><Relationship Id="rId145" Type="http://schemas.openxmlformats.org/officeDocument/2006/relationships/hyperlink" Target="http://en.wikipedia.org/wiki/PDCA" TargetMode="External"/><Relationship Id="rId166" Type="http://schemas.openxmlformats.org/officeDocument/2006/relationships/hyperlink" Target="http://en.wikipedia.org/wiki/Business_process_management" TargetMode="External"/><Relationship Id="rId187" Type="http://schemas.openxmlformats.org/officeDocument/2006/relationships/hyperlink" Target="http://en.wikipedia.org/wiki/Andon" TargetMode="External"/><Relationship Id="rId1" Type="http://schemas.openxmlformats.org/officeDocument/2006/relationships/numbering" Target="numbering.xml"/><Relationship Id="rId212" Type="http://schemas.openxmlformats.org/officeDocument/2006/relationships/hyperlink" Target="http://en.wikipedia.org/wiki/3D%27s" TargetMode="External"/><Relationship Id="rId233" Type="http://schemas.openxmlformats.org/officeDocument/2006/relationships/hyperlink" Target="http://en.wikipedia.org/wiki/Lean_manufacturing" TargetMode="External"/><Relationship Id="rId254" Type="http://schemas.openxmlformats.org/officeDocument/2006/relationships/hyperlink" Target="http://en.wikipedia.org/wiki/Special:BookSources/9780801829758" TargetMode="External"/><Relationship Id="rId28" Type="http://schemas.openxmlformats.org/officeDocument/2006/relationships/hyperlink" Target="http://en.wikipedia.org/wiki/Lean_manufacturing" TargetMode="External"/><Relationship Id="rId49" Type="http://schemas.openxmlformats.org/officeDocument/2006/relationships/hyperlink" Target="http://en.wikipedia.org/wiki/Kanban" TargetMode="External"/><Relationship Id="rId114" Type="http://schemas.openxmlformats.org/officeDocument/2006/relationships/hyperlink" Target="http://en.wikipedia.org/wiki/Taiichi_Oh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9850</Words>
  <Characters>56146</Characters>
  <Application>Microsoft Office Word</Application>
  <DocSecurity>0</DocSecurity>
  <Lines>467</Lines>
  <Paragraphs>131</Paragraphs>
  <ScaleCrop>false</ScaleCrop>
  <Company>Onlies</Company>
  <LinksUpToDate>false</LinksUpToDate>
  <CharactersWithSpaces>65865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dc:creator>
  <cp:keywords/>
  <dc:description/>
  <cp:lastModifiedBy>VK</cp:lastModifiedBy>
  <cp:revision>1</cp:revision>
  <dcterms:created xsi:type="dcterms:W3CDTF">2009-07-25T06:18:00Z</dcterms:created>
  <dcterms:modified xsi:type="dcterms:W3CDTF">2009-07-25T06:19:00Z</dcterms:modified>
</cp:coreProperties>
</file>