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41B9" w14:textId="79B63495" w:rsidR="005965FB" w:rsidRDefault="00993968" w:rsidP="00C43664">
      <w:pPr>
        <w:jc w:val="center"/>
        <w:rPr>
          <w:rFonts w:ascii="Source Sans Pro" w:hAnsi="Source Sans Pro"/>
          <w:b/>
          <w:bCs/>
          <w:i/>
          <w:iCs/>
          <w:sz w:val="32"/>
          <w:szCs w:val="32"/>
          <w:u w:val="single"/>
          <w:lang w:val="en-US"/>
        </w:rPr>
      </w:pPr>
      <w:r w:rsidRPr="009267E5">
        <w:rPr>
          <w:rFonts w:ascii="Source Sans Pro" w:hAnsi="Source Sans Pro"/>
          <w:b/>
          <w:bCs/>
          <w:i/>
          <w:iCs/>
          <w:sz w:val="32"/>
          <w:szCs w:val="32"/>
          <w:u w:val="single"/>
          <w:lang w:val="en-US"/>
        </w:rPr>
        <w:t>CASE STUDY -</w:t>
      </w:r>
      <w:r w:rsidR="009204EF" w:rsidRPr="009267E5">
        <w:rPr>
          <w:rFonts w:ascii="Source Sans Pro" w:hAnsi="Source Sans Pro"/>
          <w:b/>
          <w:bCs/>
          <w:i/>
          <w:iCs/>
          <w:sz w:val="32"/>
          <w:szCs w:val="32"/>
          <w:u w:val="single"/>
          <w:lang w:val="en-US"/>
        </w:rPr>
        <w:t>OCT 1</w:t>
      </w:r>
      <w:r w:rsidR="00BF6D78">
        <w:rPr>
          <w:rFonts w:ascii="Source Sans Pro" w:hAnsi="Source Sans Pro"/>
          <w:b/>
          <w:bCs/>
          <w:i/>
          <w:iCs/>
          <w:sz w:val="32"/>
          <w:szCs w:val="32"/>
          <w:u w:val="single"/>
          <w:lang w:val="en-US"/>
        </w:rPr>
        <w:t xml:space="preserve">3- SOME IMPORTANT QUERIES UNDER INSURANCE </w:t>
      </w:r>
    </w:p>
    <w:p w14:paraId="62A021B2" w14:textId="77777777" w:rsidR="003679CD" w:rsidRPr="009267E5" w:rsidRDefault="003679CD" w:rsidP="00C43664">
      <w:pPr>
        <w:jc w:val="center"/>
        <w:rPr>
          <w:rFonts w:ascii="Source Sans Pro" w:hAnsi="Source Sans Pro"/>
          <w:b/>
          <w:bCs/>
          <w:i/>
          <w:iCs/>
          <w:sz w:val="32"/>
          <w:szCs w:val="32"/>
          <w:u w:val="single"/>
          <w:lang w:val="en-US"/>
        </w:rPr>
      </w:pPr>
    </w:p>
    <w:p w14:paraId="14F25473" w14:textId="77777777" w:rsidR="00BF6D78" w:rsidRDefault="00AD116A" w:rsidP="00BF6D78">
      <w:pPr>
        <w:jc w:val="both"/>
        <w:rPr>
          <w:i/>
          <w:iCs/>
          <w:sz w:val="28"/>
          <w:szCs w:val="28"/>
        </w:rPr>
      </w:pPr>
      <w:r w:rsidRPr="00C43664">
        <w:rPr>
          <w:rFonts w:ascii="Source Sans Pro" w:hAnsi="Source Sans Pro"/>
          <w:b/>
          <w:bCs/>
          <w:i/>
          <w:iCs/>
          <w:sz w:val="28"/>
          <w:szCs w:val="28"/>
          <w:u w:val="single"/>
          <w:lang w:val="en-US"/>
        </w:rPr>
        <w:t>QUESTION</w:t>
      </w:r>
      <w:r w:rsidR="00BF6D78">
        <w:t xml:space="preserve">  </w:t>
      </w:r>
      <w:r w:rsidR="00BF6D78" w:rsidRPr="00BF6D78">
        <w:rPr>
          <w:i/>
          <w:iCs/>
          <w:sz w:val="28"/>
          <w:szCs w:val="28"/>
        </w:rPr>
        <w:t>1</w:t>
      </w:r>
      <w:r w:rsidR="003679CD" w:rsidRPr="00BF6D78">
        <w:rPr>
          <w:i/>
          <w:iCs/>
          <w:sz w:val="28"/>
          <w:szCs w:val="28"/>
        </w:rPr>
        <w:t xml:space="preserve">: </w:t>
      </w:r>
      <w:r w:rsidR="00BF6D78" w:rsidRPr="00BF6D78">
        <w:rPr>
          <w:i/>
          <w:iCs/>
          <w:sz w:val="28"/>
          <w:szCs w:val="28"/>
        </w:rPr>
        <w:t xml:space="preserve">How is the professional liability cover different from other liability covers? </w:t>
      </w:r>
    </w:p>
    <w:p w14:paraId="75E969D2" w14:textId="77777777" w:rsidR="00BF6D78" w:rsidRDefault="00BF6D78" w:rsidP="00BF6D78">
      <w:pPr>
        <w:jc w:val="both"/>
        <w:rPr>
          <w:i/>
          <w:iCs/>
          <w:sz w:val="28"/>
          <w:szCs w:val="28"/>
        </w:rPr>
      </w:pPr>
      <w:r w:rsidRPr="00BF6D78">
        <w:rPr>
          <w:b/>
          <w:bCs/>
          <w:i/>
          <w:iCs/>
          <w:sz w:val="28"/>
          <w:szCs w:val="28"/>
          <w:u w:val="single"/>
        </w:rPr>
        <w:t>REPLY:</w:t>
      </w:r>
      <w:r>
        <w:rPr>
          <w:i/>
          <w:iCs/>
          <w:sz w:val="28"/>
          <w:szCs w:val="28"/>
        </w:rPr>
        <w:t xml:space="preserve"> </w:t>
      </w:r>
      <w:r w:rsidRPr="00BF6D78">
        <w:rPr>
          <w:i/>
          <w:iCs/>
          <w:sz w:val="28"/>
          <w:szCs w:val="28"/>
        </w:rPr>
        <w:t>The professional liability insurance differs from other liability insurance policies in a few ways. These are as follows:</w:t>
      </w:r>
    </w:p>
    <w:p w14:paraId="2039F1E0" w14:textId="77777777" w:rsidR="00BF6D78" w:rsidRDefault="00BF6D78" w:rsidP="00BF6D78">
      <w:pPr>
        <w:jc w:val="both"/>
        <w:rPr>
          <w:i/>
          <w:iCs/>
          <w:sz w:val="28"/>
          <w:szCs w:val="28"/>
        </w:rPr>
      </w:pPr>
      <w:r w:rsidRPr="00BF6D78">
        <w:rPr>
          <w:i/>
          <w:iCs/>
          <w:sz w:val="28"/>
          <w:szCs w:val="28"/>
        </w:rPr>
        <w:t xml:space="preserve"> i</w:t>
      </w:r>
      <w:r>
        <w:rPr>
          <w:i/>
          <w:iCs/>
          <w:sz w:val="28"/>
          <w:szCs w:val="28"/>
        </w:rPr>
        <w:t>)</w:t>
      </w:r>
      <w:r w:rsidRPr="00BF6D78">
        <w:rPr>
          <w:i/>
          <w:iCs/>
          <w:sz w:val="28"/>
          <w:szCs w:val="28"/>
        </w:rPr>
        <w:t>. While other liability insurance policies usually specify the per occurrence limit, (there is usually a maximum limit for each claim), there is no limit per occurrence in case of a professional liability policy</w:t>
      </w:r>
      <w:r>
        <w:rPr>
          <w:i/>
          <w:iCs/>
          <w:sz w:val="28"/>
          <w:szCs w:val="28"/>
        </w:rPr>
        <w:t>.</w:t>
      </w:r>
      <w:r w:rsidRPr="00BF6D78">
        <w:rPr>
          <w:i/>
          <w:iCs/>
          <w:sz w:val="28"/>
          <w:szCs w:val="28"/>
        </w:rPr>
        <w:t xml:space="preserve"> Further, no distinction is made between bodily injury and property damage liability. </w:t>
      </w:r>
    </w:p>
    <w:p w14:paraId="1A0B1341" w14:textId="77777777" w:rsidR="00BF6D78" w:rsidRDefault="00BF6D78" w:rsidP="00BF6D78">
      <w:pPr>
        <w:jc w:val="both"/>
        <w:rPr>
          <w:i/>
          <w:iCs/>
          <w:sz w:val="28"/>
          <w:szCs w:val="28"/>
        </w:rPr>
      </w:pPr>
      <w:r w:rsidRPr="00BF6D78">
        <w:rPr>
          <w:i/>
          <w:iCs/>
          <w:sz w:val="28"/>
          <w:szCs w:val="28"/>
        </w:rPr>
        <w:t>ii</w:t>
      </w:r>
      <w:r>
        <w:rPr>
          <w:i/>
          <w:iCs/>
          <w:sz w:val="28"/>
          <w:szCs w:val="28"/>
        </w:rPr>
        <w:t>)</w:t>
      </w:r>
      <w:r w:rsidRPr="00BF6D78">
        <w:rPr>
          <w:i/>
          <w:iCs/>
          <w:sz w:val="28"/>
          <w:szCs w:val="28"/>
        </w:rPr>
        <w:t xml:space="preserve">. Professional liability insurance is not restricted to accidental acts, faulty diagnosis or faulty performance is also covered. Deliberate acts giving unintended results are also covered in the policy. </w:t>
      </w:r>
    </w:p>
    <w:p w14:paraId="79D515E9" w14:textId="77777777" w:rsidR="00BF6D78" w:rsidRDefault="00BF6D78" w:rsidP="00BF6D78">
      <w:pPr>
        <w:jc w:val="both"/>
        <w:rPr>
          <w:i/>
          <w:iCs/>
          <w:sz w:val="28"/>
          <w:szCs w:val="28"/>
        </w:rPr>
      </w:pPr>
      <w:r w:rsidRPr="00BF6D78">
        <w:rPr>
          <w:i/>
          <w:iCs/>
          <w:sz w:val="28"/>
          <w:szCs w:val="28"/>
        </w:rPr>
        <w:t>iii</w:t>
      </w:r>
      <w:r>
        <w:rPr>
          <w:i/>
          <w:iCs/>
          <w:sz w:val="28"/>
          <w:szCs w:val="28"/>
        </w:rPr>
        <w:t>)</w:t>
      </w:r>
      <w:r w:rsidRPr="00BF6D78">
        <w:rPr>
          <w:i/>
          <w:iCs/>
          <w:sz w:val="28"/>
          <w:szCs w:val="28"/>
        </w:rPr>
        <w:t xml:space="preserve">. Professional liability policies usually cover the damage caused to the property in the custody or care of the insured as well. </w:t>
      </w:r>
    </w:p>
    <w:p w14:paraId="6E5A212E" w14:textId="3DAF63AE" w:rsidR="00BF6D78" w:rsidRDefault="00BF6D78" w:rsidP="00BF6D78">
      <w:pPr>
        <w:jc w:val="both"/>
        <w:rPr>
          <w:i/>
          <w:iCs/>
          <w:sz w:val="28"/>
          <w:szCs w:val="28"/>
        </w:rPr>
      </w:pPr>
      <w:r w:rsidRPr="00BF6D78">
        <w:rPr>
          <w:i/>
          <w:iCs/>
          <w:sz w:val="28"/>
          <w:szCs w:val="28"/>
        </w:rPr>
        <w:t>iv</w:t>
      </w:r>
      <w:r>
        <w:rPr>
          <w:i/>
          <w:iCs/>
          <w:sz w:val="28"/>
          <w:szCs w:val="28"/>
        </w:rPr>
        <w:t>)</w:t>
      </w:r>
      <w:r w:rsidRPr="00BF6D78">
        <w:rPr>
          <w:i/>
          <w:iCs/>
          <w:sz w:val="28"/>
          <w:szCs w:val="28"/>
        </w:rPr>
        <w:t>. Professional liability insurance does not allow the settlement of the claim without the prior approval of the insured</w:t>
      </w:r>
      <w:r>
        <w:rPr>
          <w:i/>
          <w:iCs/>
          <w:sz w:val="28"/>
          <w:szCs w:val="28"/>
        </w:rPr>
        <w:t>.</w:t>
      </w:r>
    </w:p>
    <w:p w14:paraId="7F8C6808" w14:textId="77777777" w:rsidR="00BF6D78" w:rsidRDefault="00BF6D78" w:rsidP="00BF6D78">
      <w:pPr>
        <w:jc w:val="both"/>
        <w:rPr>
          <w:b/>
          <w:bCs/>
          <w:i/>
          <w:iCs/>
          <w:sz w:val="28"/>
          <w:szCs w:val="28"/>
          <w:u w:val="single"/>
        </w:rPr>
      </w:pPr>
    </w:p>
    <w:p w14:paraId="6673F6E5" w14:textId="52D2E447" w:rsidR="003679CD" w:rsidRDefault="00BF6D78" w:rsidP="00BF6D78">
      <w:pPr>
        <w:jc w:val="both"/>
        <w:rPr>
          <w:i/>
          <w:iCs/>
          <w:sz w:val="28"/>
          <w:szCs w:val="28"/>
        </w:rPr>
      </w:pPr>
      <w:r w:rsidRPr="00BF6D78">
        <w:rPr>
          <w:b/>
          <w:bCs/>
          <w:i/>
          <w:iCs/>
          <w:sz w:val="28"/>
          <w:szCs w:val="28"/>
          <w:u w:val="single"/>
        </w:rPr>
        <w:t>QUERY 2:</w:t>
      </w:r>
      <w:r>
        <w:rPr>
          <w:i/>
          <w:iCs/>
          <w:sz w:val="28"/>
          <w:szCs w:val="28"/>
        </w:rPr>
        <w:t xml:space="preserve"> </w:t>
      </w:r>
      <w:r w:rsidRPr="00BF6D78">
        <w:rPr>
          <w:i/>
          <w:iCs/>
          <w:sz w:val="28"/>
          <w:szCs w:val="28"/>
        </w:rPr>
        <w:t xml:space="preserve"> Is a doctor also equally liable for the negligence of his Assistant and Nurse? (c) What is the protection assured under a Crime Insurance Policy? (d) Differentiate between a Fidelity Bond and Crime Insurance?</w:t>
      </w:r>
    </w:p>
    <w:p w14:paraId="0D8CC35D" w14:textId="77777777" w:rsidR="00BF6D78" w:rsidRDefault="00BF6D78" w:rsidP="00BF6D78">
      <w:pPr>
        <w:jc w:val="both"/>
        <w:rPr>
          <w:i/>
          <w:iCs/>
          <w:sz w:val="28"/>
          <w:szCs w:val="28"/>
        </w:rPr>
      </w:pPr>
      <w:r w:rsidRPr="00BF6D78">
        <w:rPr>
          <w:b/>
          <w:bCs/>
          <w:i/>
          <w:iCs/>
          <w:sz w:val="28"/>
          <w:szCs w:val="28"/>
          <w:u w:val="single"/>
        </w:rPr>
        <w:t>REPLY:</w:t>
      </w:r>
      <w:r w:rsidRPr="00BF6D78">
        <w:t xml:space="preserve"> </w:t>
      </w:r>
      <w:r w:rsidRPr="00BF6D78">
        <w:rPr>
          <w:i/>
          <w:iCs/>
          <w:sz w:val="28"/>
          <w:szCs w:val="28"/>
        </w:rPr>
        <w:t xml:space="preserve">The circumstances, applicable legislation, and the doctor's connection with the assistant and nurse will all play a role in determining whether a doctor is responsible for the actions of their assistant and nurse. </w:t>
      </w:r>
    </w:p>
    <w:p w14:paraId="77E4BD4F" w14:textId="77777777" w:rsidR="00BF6D78" w:rsidRPr="00BF6D78" w:rsidRDefault="00BF6D78" w:rsidP="00BF6D78">
      <w:pPr>
        <w:jc w:val="both"/>
        <w:rPr>
          <w:b/>
          <w:bCs/>
          <w:i/>
          <w:iCs/>
          <w:sz w:val="28"/>
          <w:szCs w:val="28"/>
        </w:rPr>
      </w:pPr>
      <w:r w:rsidRPr="00BF6D78">
        <w:rPr>
          <w:b/>
          <w:bCs/>
          <w:i/>
          <w:iCs/>
          <w:sz w:val="28"/>
          <w:szCs w:val="28"/>
        </w:rPr>
        <w:t xml:space="preserve">Here are some crucial things to remember: </w:t>
      </w:r>
    </w:p>
    <w:p w14:paraId="269168CD" w14:textId="77777777" w:rsidR="00BF6D78" w:rsidRDefault="00BF6D78" w:rsidP="00BF6D78">
      <w:pPr>
        <w:jc w:val="both"/>
        <w:rPr>
          <w:i/>
          <w:iCs/>
          <w:sz w:val="28"/>
          <w:szCs w:val="28"/>
        </w:rPr>
      </w:pPr>
      <w:r w:rsidRPr="00BF6D78">
        <w:rPr>
          <w:i/>
          <w:iCs/>
          <w:sz w:val="28"/>
          <w:szCs w:val="28"/>
        </w:rPr>
        <w:t>i</w:t>
      </w:r>
      <w:r>
        <w:rPr>
          <w:i/>
          <w:iCs/>
          <w:sz w:val="28"/>
          <w:szCs w:val="28"/>
        </w:rPr>
        <w:t>)</w:t>
      </w:r>
      <w:r w:rsidRPr="00BF6D78">
        <w:rPr>
          <w:i/>
          <w:iCs/>
          <w:sz w:val="28"/>
          <w:szCs w:val="28"/>
        </w:rPr>
        <w:t xml:space="preserve">. </w:t>
      </w:r>
      <w:r w:rsidRPr="00BF6D78">
        <w:rPr>
          <w:b/>
          <w:bCs/>
          <w:i/>
          <w:iCs/>
          <w:sz w:val="28"/>
          <w:szCs w:val="28"/>
        </w:rPr>
        <w:t>Vicarious Liability:</w:t>
      </w:r>
      <w:r w:rsidRPr="00BF6D78">
        <w:rPr>
          <w:i/>
          <w:iCs/>
          <w:sz w:val="28"/>
          <w:szCs w:val="28"/>
        </w:rPr>
        <w:t xml:space="preserve"> If the negligent conduct occurred while the assistant or nurse was performing their job duties, many jurisdictions will hold the doctor vicariously accountable for the negligence of those individuals. This means that the doctor may be held accountable for </w:t>
      </w:r>
      <w:r w:rsidRPr="00BF6D78">
        <w:rPr>
          <w:i/>
          <w:iCs/>
          <w:sz w:val="28"/>
          <w:szCs w:val="28"/>
        </w:rPr>
        <w:lastRenderedPageBreak/>
        <w:t xml:space="preserve">the assistant's or nurse's acts if they were performing their job obligations and acting under the doctor's direction or supervision when the negligence happened. </w:t>
      </w:r>
    </w:p>
    <w:p w14:paraId="615F8815" w14:textId="77777777" w:rsidR="00BF6D78" w:rsidRDefault="00BF6D78" w:rsidP="00BF6D78">
      <w:pPr>
        <w:jc w:val="both"/>
        <w:rPr>
          <w:i/>
          <w:iCs/>
          <w:sz w:val="28"/>
          <w:szCs w:val="28"/>
        </w:rPr>
      </w:pPr>
      <w:r w:rsidRPr="00BF6D78">
        <w:rPr>
          <w:b/>
          <w:bCs/>
          <w:i/>
          <w:iCs/>
          <w:sz w:val="28"/>
          <w:szCs w:val="28"/>
        </w:rPr>
        <w:t xml:space="preserve">ii). Standard of Care: </w:t>
      </w:r>
      <w:r w:rsidRPr="00BF6D78">
        <w:rPr>
          <w:i/>
          <w:iCs/>
          <w:sz w:val="28"/>
          <w:szCs w:val="28"/>
        </w:rPr>
        <w:t xml:space="preserve">Medical professionals have a responsibility to give their patients an acceptable quality of care. A doctor may be held accountable for their own negligence in the supervision or training of assistants and nurses if that failing to do so contributed to the negligence or harm that resulted. </w:t>
      </w:r>
    </w:p>
    <w:p w14:paraId="182BA914" w14:textId="77777777" w:rsidR="00BF6D78" w:rsidRDefault="00BF6D78" w:rsidP="00BF6D78">
      <w:pPr>
        <w:jc w:val="both"/>
        <w:rPr>
          <w:i/>
          <w:iCs/>
          <w:sz w:val="28"/>
          <w:szCs w:val="28"/>
        </w:rPr>
      </w:pPr>
      <w:r w:rsidRPr="00BF6D78">
        <w:rPr>
          <w:b/>
          <w:bCs/>
          <w:i/>
          <w:iCs/>
          <w:sz w:val="28"/>
          <w:szCs w:val="28"/>
        </w:rPr>
        <w:t>iii). Independent Contractors:</w:t>
      </w:r>
      <w:r w:rsidRPr="00BF6D78">
        <w:rPr>
          <w:i/>
          <w:iCs/>
          <w:sz w:val="28"/>
          <w:szCs w:val="28"/>
        </w:rPr>
        <w:t xml:space="preserve"> The doctor's liability for the assistant's or nurse's carelessness may differ if they are independent contractors as opposed to employees. In general, doctors may not have as much direct control and oversight over independent contractors, and their accountability may be restricted to their own acts or omissions rather than those of the independent contractor. </w:t>
      </w:r>
    </w:p>
    <w:p w14:paraId="7160EC73" w14:textId="5E022F1E" w:rsidR="00BF6D78" w:rsidRPr="00BF6D78" w:rsidRDefault="00BF6D78" w:rsidP="00BF6D78">
      <w:pPr>
        <w:jc w:val="both"/>
        <w:rPr>
          <w:i/>
          <w:iCs/>
          <w:sz w:val="28"/>
          <w:szCs w:val="28"/>
        </w:rPr>
      </w:pPr>
      <w:r w:rsidRPr="00BF6D78">
        <w:rPr>
          <w:b/>
          <w:bCs/>
          <w:i/>
          <w:iCs/>
          <w:sz w:val="28"/>
          <w:szCs w:val="28"/>
        </w:rPr>
        <w:t>iv). Non-Delegable Duties:</w:t>
      </w:r>
      <w:r w:rsidRPr="00BF6D78">
        <w:rPr>
          <w:i/>
          <w:iCs/>
          <w:sz w:val="28"/>
          <w:szCs w:val="28"/>
        </w:rPr>
        <w:t xml:space="preserve"> In some circumstances, such as when it comes to patient safety and specific medical treatments, doctors may have non-delegable responsibilities. Even if they were not actively involved or supervising at the time, non-delegable obligations ensure that the doctor cannot escape responsibility for the actions or inactions of their helpers and nurses. The doctor is still in charge of making sure the patient is given the right care and is safe.</w:t>
      </w:r>
    </w:p>
    <w:p w14:paraId="18391029" w14:textId="77777777" w:rsidR="003679CD" w:rsidRDefault="003679CD" w:rsidP="003679CD">
      <w:pPr>
        <w:jc w:val="both"/>
        <w:rPr>
          <w:sz w:val="28"/>
          <w:szCs w:val="28"/>
        </w:rPr>
      </w:pPr>
    </w:p>
    <w:p w14:paraId="4D5FE193" w14:textId="02378050" w:rsidR="00BF6D78" w:rsidRPr="00BF6D78" w:rsidRDefault="00BF6D78" w:rsidP="003679CD">
      <w:pPr>
        <w:jc w:val="both"/>
        <w:rPr>
          <w:i/>
          <w:iCs/>
          <w:sz w:val="28"/>
          <w:szCs w:val="28"/>
        </w:rPr>
      </w:pPr>
      <w:r w:rsidRPr="00BF6D78">
        <w:rPr>
          <w:b/>
          <w:bCs/>
          <w:i/>
          <w:iCs/>
          <w:sz w:val="28"/>
          <w:szCs w:val="28"/>
          <w:u w:val="single"/>
        </w:rPr>
        <w:t>QUERY 3:</w:t>
      </w:r>
      <w:r w:rsidRPr="00BF6D78">
        <w:rPr>
          <w:i/>
          <w:iCs/>
          <w:sz w:val="28"/>
          <w:szCs w:val="28"/>
        </w:rPr>
        <w:t xml:space="preserve"> What is the protection assured under a Crime Insurance Policy?</w:t>
      </w:r>
    </w:p>
    <w:p w14:paraId="108C179B" w14:textId="77777777" w:rsidR="00BF6D78" w:rsidRDefault="00BF6D78" w:rsidP="003679CD">
      <w:pPr>
        <w:jc w:val="both"/>
        <w:rPr>
          <w:i/>
          <w:iCs/>
          <w:sz w:val="28"/>
          <w:szCs w:val="28"/>
        </w:rPr>
      </w:pPr>
      <w:r w:rsidRPr="00BF6D78">
        <w:rPr>
          <w:b/>
          <w:bCs/>
          <w:i/>
          <w:iCs/>
          <w:sz w:val="28"/>
          <w:szCs w:val="28"/>
          <w:u w:val="single"/>
        </w:rPr>
        <w:t>REPLY:</w:t>
      </w:r>
      <w:r>
        <w:rPr>
          <w:b/>
          <w:bCs/>
          <w:i/>
          <w:iCs/>
          <w:sz w:val="28"/>
          <w:szCs w:val="28"/>
          <w:u w:val="single"/>
        </w:rPr>
        <w:t xml:space="preserve"> </w:t>
      </w:r>
      <w:r w:rsidRPr="00BF6D78">
        <w:rPr>
          <w:i/>
          <w:iCs/>
          <w:sz w:val="28"/>
          <w:szCs w:val="28"/>
        </w:rPr>
        <w:t xml:space="preserve">There are two types of financial protection that are available against the losses caused by crime. </w:t>
      </w:r>
    </w:p>
    <w:p w14:paraId="19A170ED" w14:textId="77777777" w:rsidR="00BF6D78" w:rsidRDefault="00BF6D78" w:rsidP="00BF6D78">
      <w:pPr>
        <w:pStyle w:val="ListParagraph"/>
        <w:numPr>
          <w:ilvl w:val="0"/>
          <w:numId w:val="46"/>
        </w:numPr>
        <w:jc w:val="both"/>
        <w:rPr>
          <w:i/>
          <w:iCs/>
          <w:sz w:val="28"/>
          <w:szCs w:val="28"/>
        </w:rPr>
      </w:pPr>
      <w:r w:rsidRPr="00BF6D78">
        <w:rPr>
          <w:i/>
          <w:iCs/>
          <w:sz w:val="28"/>
          <w:szCs w:val="28"/>
        </w:rPr>
        <w:t xml:space="preserve">They are fidelity and surety bonds and </w:t>
      </w:r>
    </w:p>
    <w:p w14:paraId="02DD289B" w14:textId="77777777" w:rsidR="00BF6D78" w:rsidRDefault="00BF6D78" w:rsidP="00BF6D78">
      <w:pPr>
        <w:pStyle w:val="ListParagraph"/>
        <w:numPr>
          <w:ilvl w:val="0"/>
          <w:numId w:val="46"/>
        </w:numPr>
        <w:jc w:val="both"/>
        <w:rPr>
          <w:i/>
          <w:iCs/>
          <w:sz w:val="28"/>
          <w:szCs w:val="28"/>
        </w:rPr>
      </w:pPr>
      <w:r w:rsidRPr="00BF6D78">
        <w:rPr>
          <w:i/>
          <w:iCs/>
          <w:sz w:val="28"/>
          <w:szCs w:val="28"/>
        </w:rPr>
        <w:t xml:space="preserve">burglary, robbery and theft insurance. </w:t>
      </w:r>
    </w:p>
    <w:p w14:paraId="21DF4B3C" w14:textId="77777777" w:rsidR="00BF6D78" w:rsidRDefault="00BF6D78" w:rsidP="00BF6D78">
      <w:pPr>
        <w:jc w:val="both"/>
        <w:rPr>
          <w:i/>
          <w:iCs/>
          <w:sz w:val="28"/>
          <w:szCs w:val="28"/>
        </w:rPr>
      </w:pPr>
      <w:r w:rsidRPr="00BF6D78">
        <w:rPr>
          <w:i/>
          <w:iCs/>
          <w:sz w:val="28"/>
          <w:szCs w:val="28"/>
        </w:rPr>
        <w:t xml:space="preserve">A bond is a legal instrument in which a third person (surety) ensures the performance of contract properly by the principal or the obligator. </w:t>
      </w:r>
    </w:p>
    <w:p w14:paraId="5EF385E2" w14:textId="77777777" w:rsidR="00BF6D78" w:rsidRDefault="00BF6D78" w:rsidP="00BF6D78">
      <w:pPr>
        <w:jc w:val="both"/>
        <w:rPr>
          <w:i/>
          <w:iCs/>
          <w:sz w:val="28"/>
          <w:szCs w:val="28"/>
        </w:rPr>
      </w:pPr>
      <w:r w:rsidRPr="00BF6D78">
        <w:rPr>
          <w:i/>
          <w:iCs/>
          <w:sz w:val="28"/>
          <w:szCs w:val="28"/>
        </w:rPr>
        <w:t xml:space="preserve">A fidelity bond deals with assurance of bonafide </w:t>
      </w:r>
      <w:r>
        <w:rPr>
          <w:i/>
          <w:iCs/>
          <w:sz w:val="28"/>
          <w:szCs w:val="28"/>
        </w:rPr>
        <w:t xml:space="preserve"> </w:t>
      </w:r>
      <w:r w:rsidRPr="00BF6D78">
        <w:rPr>
          <w:i/>
          <w:iCs/>
          <w:sz w:val="28"/>
          <w:szCs w:val="28"/>
        </w:rPr>
        <w:t xml:space="preserve">behavior by an employee during the course of his employment. </w:t>
      </w:r>
    </w:p>
    <w:p w14:paraId="7F16306C" w14:textId="77777777" w:rsidR="00BF6D78" w:rsidRDefault="00BF6D78" w:rsidP="00BF6D78">
      <w:pPr>
        <w:jc w:val="both"/>
        <w:rPr>
          <w:i/>
          <w:iCs/>
          <w:sz w:val="28"/>
          <w:szCs w:val="28"/>
        </w:rPr>
      </w:pPr>
    </w:p>
    <w:p w14:paraId="422EAD36" w14:textId="77777777" w:rsidR="00BF6D78" w:rsidRDefault="00BF6D78" w:rsidP="00BF6D78">
      <w:pPr>
        <w:jc w:val="both"/>
        <w:rPr>
          <w:i/>
          <w:iCs/>
          <w:sz w:val="28"/>
          <w:szCs w:val="28"/>
        </w:rPr>
      </w:pPr>
    </w:p>
    <w:p w14:paraId="0C15DFC3" w14:textId="77777777" w:rsidR="00140966" w:rsidRDefault="00BF6D78" w:rsidP="00BF6D78">
      <w:pPr>
        <w:jc w:val="both"/>
        <w:rPr>
          <w:i/>
          <w:iCs/>
          <w:sz w:val="28"/>
          <w:szCs w:val="28"/>
        </w:rPr>
      </w:pPr>
      <w:r w:rsidRPr="00BF6D78">
        <w:rPr>
          <w:i/>
          <w:iCs/>
          <w:sz w:val="28"/>
          <w:szCs w:val="28"/>
        </w:rPr>
        <w:lastRenderedPageBreak/>
        <w:t xml:space="preserve">In fidelity bond, the surety assures the employer of trust worthiness and honesty of the employee and agrees to pay the damages that arise due to the dishonest acts of that employee. </w:t>
      </w:r>
    </w:p>
    <w:p w14:paraId="0C8102B7" w14:textId="49EFB595" w:rsidR="00BF6D78" w:rsidRPr="00BF6D78" w:rsidRDefault="00BF6D78" w:rsidP="00BF6D78">
      <w:pPr>
        <w:jc w:val="both"/>
        <w:rPr>
          <w:i/>
          <w:iCs/>
          <w:sz w:val="28"/>
          <w:szCs w:val="28"/>
        </w:rPr>
      </w:pPr>
      <w:r w:rsidRPr="00BF6D78">
        <w:rPr>
          <w:i/>
          <w:iCs/>
          <w:sz w:val="28"/>
          <w:szCs w:val="28"/>
        </w:rPr>
        <w:t>Money and security coverage pays for money and securities taken by burglary, robbery, theft, disappearance and destruction.</w:t>
      </w:r>
    </w:p>
    <w:p w14:paraId="65A9808B" w14:textId="77777777" w:rsidR="00140966" w:rsidRDefault="00140966" w:rsidP="003679CD">
      <w:pPr>
        <w:jc w:val="both"/>
        <w:rPr>
          <w:i/>
          <w:iCs/>
          <w:sz w:val="28"/>
          <w:szCs w:val="28"/>
        </w:rPr>
      </w:pPr>
    </w:p>
    <w:p w14:paraId="2F609142" w14:textId="74651A29" w:rsidR="00BF6D78" w:rsidRDefault="00140966" w:rsidP="003679CD">
      <w:pPr>
        <w:jc w:val="both"/>
        <w:rPr>
          <w:i/>
          <w:iCs/>
          <w:sz w:val="28"/>
          <w:szCs w:val="28"/>
        </w:rPr>
      </w:pPr>
      <w:r w:rsidRPr="00140966">
        <w:rPr>
          <w:b/>
          <w:bCs/>
          <w:i/>
          <w:iCs/>
          <w:sz w:val="28"/>
          <w:szCs w:val="28"/>
          <w:u w:val="single"/>
        </w:rPr>
        <w:t>QUERY 4:</w:t>
      </w:r>
      <w:r w:rsidRPr="00140966">
        <w:rPr>
          <w:i/>
          <w:iCs/>
          <w:sz w:val="28"/>
          <w:szCs w:val="28"/>
        </w:rPr>
        <w:t xml:space="preserve"> Differentiate between a Fidelity Bond and Crime Insurance?</w:t>
      </w:r>
    </w:p>
    <w:p w14:paraId="0C16F9F4" w14:textId="77777777" w:rsidR="00140966" w:rsidRDefault="00140966" w:rsidP="003679CD">
      <w:pPr>
        <w:jc w:val="both"/>
        <w:rPr>
          <w:i/>
          <w:iCs/>
          <w:sz w:val="28"/>
          <w:szCs w:val="28"/>
        </w:rPr>
      </w:pPr>
      <w:r w:rsidRPr="00140966">
        <w:rPr>
          <w:b/>
          <w:bCs/>
          <w:i/>
          <w:iCs/>
          <w:sz w:val="28"/>
          <w:szCs w:val="28"/>
          <w:u w:val="single"/>
        </w:rPr>
        <w:t>REPLY:</w:t>
      </w:r>
      <w:r w:rsidRPr="00140966">
        <w:t xml:space="preserve"> </w:t>
      </w:r>
      <w:r w:rsidRPr="00140966">
        <w:rPr>
          <w:i/>
          <w:iCs/>
          <w:sz w:val="28"/>
          <w:szCs w:val="28"/>
        </w:rPr>
        <w:t xml:space="preserve">A fidelity bond and crime insurance are both types of insurance coverage that protect against financial losses resulting from fraudulent or dishonest acts committed by employees or third parties. </w:t>
      </w:r>
    </w:p>
    <w:p w14:paraId="08ADF166" w14:textId="77777777" w:rsidR="00140966" w:rsidRDefault="00140966" w:rsidP="003679CD">
      <w:pPr>
        <w:jc w:val="both"/>
        <w:rPr>
          <w:i/>
          <w:iCs/>
          <w:sz w:val="28"/>
          <w:szCs w:val="28"/>
        </w:rPr>
      </w:pPr>
      <w:r w:rsidRPr="00140966">
        <w:rPr>
          <w:i/>
          <w:iCs/>
          <w:sz w:val="28"/>
          <w:szCs w:val="28"/>
        </w:rPr>
        <w:t xml:space="preserve">However, there are some differences between the two: </w:t>
      </w:r>
    </w:p>
    <w:p w14:paraId="278628D2" w14:textId="77777777" w:rsidR="00140966" w:rsidRDefault="00140966" w:rsidP="003679CD">
      <w:pPr>
        <w:jc w:val="both"/>
        <w:rPr>
          <w:i/>
          <w:iCs/>
          <w:sz w:val="28"/>
          <w:szCs w:val="28"/>
        </w:rPr>
      </w:pPr>
      <w:r w:rsidRPr="00140966">
        <w:rPr>
          <w:b/>
          <w:bCs/>
          <w:i/>
          <w:iCs/>
          <w:sz w:val="28"/>
          <w:szCs w:val="28"/>
        </w:rPr>
        <w:t>Fidelity Bond:</w:t>
      </w:r>
      <w:r w:rsidRPr="00140966">
        <w:rPr>
          <w:i/>
          <w:iCs/>
          <w:sz w:val="28"/>
          <w:szCs w:val="28"/>
        </w:rPr>
        <w:t xml:space="preserve"> A fidelity bond, often referred to as an employee dishonesty bond or employee dishonesty insurance, is a type of insurance that guards against losses incurred by enterprises due to employee dishonesty. It usually compensates company losses brought on by employee theft, embezzlement, forgery, fraud, or other unethical behaviour. </w:t>
      </w:r>
    </w:p>
    <w:p w14:paraId="7641232E" w14:textId="77777777" w:rsidR="00140966" w:rsidRDefault="00140966" w:rsidP="003679CD">
      <w:pPr>
        <w:jc w:val="both"/>
        <w:rPr>
          <w:i/>
          <w:iCs/>
          <w:sz w:val="28"/>
          <w:szCs w:val="28"/>
        </w:rPr>
      </w:pPr>
      <w:r w:rsidRPr="00140966">
        <w:rPr>
          <w:i/>
          <w:iCs/>
          <w:sz w:val="28"/>
          <w:szCs w:val="28"/>
        </w:rPr>
        <w:t xml:space="preserve">Employers typically buy fidelity bonds to protect themselves against monetary losses resulting from wrongdoing on the part of their workforce. </w:t>
      </w:r>
    </w:p>
    <w:p w14:paraId="7117FEF1" w14:textId="77777777" w:rsidR="00140966" w:rsidRDefault="00140966" w:rsidP="003679CD">
      <w:pPr>
        <w:jc w:val="both"/>
        <w:rPr>
          <w:i/>
          <w:iCs/>
          <w:sz w:val="28"/>
          <w:szCs w:val="28"/>
        </w:rPr>
      </w:pPr>
      <w:r w:rsidRPr="00140966">
        <w:rPr>
          <w:b/>
          <w:bCs/>
          <w:i/>
          <w:iCs/>
          <w:sz w:val="28"/>
          <w:szCs w:val="28"/>
        </w:rPr>
        <w:t>Main characteristics fidelity bond's are:</w:t>
      </w:r>
      <w:r w:rsidRPr="00140966">
        <w:rPr>
          <w:i/>
          <w:iCs/>
          <w:sz w:val="28"/>
          <w:szCs w:val="28"/>
        </w:rPr>
        <w:t xml:space="preserve"> Fidelity bonds explicitly cover damages brought on by an employee's dishonest behaviour, such as theft or embezzlement. </w:t>
      </w:r>
    </w:p>
    <w:p w14:paraId="38243F4E" w14:textId="77777777" w:rsidR="00140966" w:rsidRDefault="00140966" w:rsidP="003679CD">
      <w:pPr>
        <w:jc w:val="both"/>
        <w:rPr>
          <w:i/>
          <w:iCs/>
          <w:sz w:val="28"/>
          <w:szCs w:val="28"/>
        </w:rPr>
      </w:pPr>
      <w:r w:rsidRPr="00140966">
        <w:rPr>
          <w:i/>
          <w:iCs/>
          <w:sz w:val="28"/>
          <w:szCs w:val="28"/>
        </w:rPr>
        <w:t>i</w:t>
      </w:r>
      <w:r>
        <w:rPr>
          <w:i/>
          <w:iCs/>
          <w:sz w:val="28"/>
          <w:szCs w:val="28"/>
        </w:rPr>
        <w:t>)</w:t>
      </w:r>
      <w:r w:rsidRPr="00140966">
        <w:rPr>
          <w:i/>
          <w:iCs/>
          <w:sz w:val="28"/>
          <w:szCs w:val="28"/>
        </w:rPr>
        <w:t xml:space="preserve">. Fidelity bonds typically demand the participation of an employee in order to activate coverage. </w:t>
      </w:r>
    </w:p>
    <w:p w14:paraId="378B079A" w14:textId="77777777" w:rsidR="00140966" w:rsidRDefault="00140966" w:rsidP="003679CD">
      <w:pPr>
        <w:jc w:val="both"/>
        <w:rPr>
          <w:i/>
          <w:iCs/>
          <w:sz w:val="28"/>
          <w:szCs w:val="28"/>
        </w:rPr>
      </w:pPr>
      <w:r w:rsidRPr="00140966">
        <w:rPr>
          <w:i/>
          <w:iCs/>
          <w:sz w:val="28"/>
          <w:szCs w:val="28"/>
        </w:rPr>
        <w:t>ii</w:t>
      </w:r>
      <w:r>
        <w:rPr>
          <w:i/>
          <w:iCs/>
          <w:sz w:val="28"/>
          <w:szCs w:val="28"/>
        </w:rPr>
        <w:t>)</w:t>
      </w:r>
      <w:r w:rsidRPr="00140966">
        <w:rPr>
          <w:i/>
          <w:iCs/>
          <w:sz w:val="28"/>
          <w:szCs w:val="28"/>
        </w:rPr>
        <w:t xml:space="preserve">. Customizable Coverage: Fidelity bonds can be made to fit a company's particular requirements, including coverage limitations, the kinds of dishonest acts that are covered, and the personnel or positions that are covered. </w:t>
      </w:r>
    </w:p>
    <w:p w14:paraId="420AB31C" w14:textId="77777777" w:rsidR="00140966" w:rsidRDefault="00140966" w:rsidP="003679CD">
      <w:pPr>
        <w:jc w:val="both"/>
        <w:rPr>
          <w:i/>
          <w:iCs/>
          <w:sz w:val="28"/>
          <w:szCs w:val="28"/>
        </w:rPr>
      </w:pPr>
      <w:r w:rsidRPr="00140966">
        <w:rPr>
          <w:b/>
          <w:bCs/>
          <w:i/>
          <w:iCs/>
          <w:sz w:val="28"/>
          <w:szCs w:val="28"/>
        </w:rPr>
        <w:t>Crime Insurance:</w:t>
      </w:r>
      <w:r w:rsidRPr="00140966">
        <w:rPr>
          <w:i/>
          <w:iCs/>
          <w:sz w:val="28"/>
          <w:szCs w:val="28"/>
        </w:rPr>
        <w:t xml:space="preserve"> On the other hand, crime insurance is a broader category of insurance protection that guards against monetary losses brought on by a variety of illegal activities. It covers losses brought on by both third parties and employees, going beyond employee dishonesty.</w:t>
      </w:r>
    </w:p>
    <w:p w14:paraId="46E19CC3" w14:textId="2D7D182B" w:rsidR="00140966" w:rsidRDefault="00140966" w:rsidP="003679CD">
      <w:pPr>
        <w:jc w:val="both"/>
        <w:rPr>
          <w:i/>
          <w:iCs/>
          <w:sz w:val="28"/>
          <w:szCs w:val="28"/>
        </w:rPr>
      </w:pPr>
      <w:r w:rsidRPr="00140966">
        <w:rPr>
          <w:i/>
          <w:iCs/>
          <w:sz w:val="28"/>
          <w:szCs w:val="28"/>
        </w:rPr>
        <w:lastRenderedPageBreak/>
        <w:t xml:space="preserve"> A wide range of criminal behaviours that could cause a firm financial harm are covered by crime insurance. Crime insurance's key characteristics are as follows: </w:t>
      </w:r>
    </w:p>
    <w:p w14:paraId="09319FF4" w14:textId="77777777" w:rsidR="00140966" w:rsidRDefault="00140966" w:rsidP="003679CD">
      <w:pPr>
        <w:jc w:val="both"/>
        <w:rPr>
          <w:i/>
          <w:iCs/>
          <w:sz w:val="28"/>
          <w:szCs w:val="28"/>
        </w:rPr>
      </w:pPr>
      <w:r w:rsidRPr="00140966">
        <w:rPr>
          <w:i/>
          <w:iCs/>
          <w:sz w:val="28"/>
          <w:szCs w:val="28"/>
        </w:rPr>
        <w:t>i</w:t>
      </w:r>
      <w:r>
        <w:rPr>
          <w:i/>
          <w:iCs/>
          <w:sz w:val="28"/>
          <w:szCs w:val="28"/>
        </w:rPr>
        <w:t>)</w:t>
      </w:r>
      <w:r w:rsidRPr="00140966">
        <w:rPr>
          <w:i/>
          <w:iCs/>
          <w:sz w:val="28"/>
          <w:szCs w:val="28"/>
        </w:rPr>
        <w:t xml:space="preserve">. </w:t>
      </w:r>
      <w:r w:rsidRPr="00140966">
        <w:rPr>
          <w:b/>
          <w:bCs/>
          <w:i/>
          <w:iCs/>
          <w:sz w:val="28"/>
          <w:szCs w:val="28"/>
        </w:rPr>
        <w:t>Coverage for Various Criminal activities:</w:t>
      </w:r>
      <w:r w:rsidRPr="00140966">
        <w:rPr>
          <w:i/>
          <w:iCs/>
          <w:sz w:val="28"/>
          <w:szCs w:val="28"/>
        </w:rPr>
        <w:t xml:space="preserve"> Losses brought on by employee dishonesty, forgery, theft, robbery, computer fraud, extortion, and other criminal activities are often covered by crime insurance. </w:t>
      </w:r>
    </w:p>
    <w:p w14:paraId="1F6804BC" w14:textId="77777777" w:rsidR="00140966" w:rsidRDefault="00140966" w:rsidP="003679CD">
      <w:pPr>
        <w:jc w:val="both"/>
        <w:rPr>
          <w:i/>
          <w:iCs/>
          <w:sz w:val="28"/>
          <w:szCs w:val="28"/>
        </w:rPr>
      </w:pPr>
      <w:r w:rsidRPr="00140966">
        <w:rPr>
          <w:i/>
          <w:iCs/>
          <w:sz w:val="28"/>
          <w:szCs w:val="28"/>
        </w:rPr>
        <w:t>ii</w:t>
      </w:r>
      <w:r>
        <w:rPr>
          <w:i/>
          <w:iCs/>
          <w:sz w:val="28"/>
          <w:szCs w:val="28"/>
        </w:rPr>
        <w:t>)</w:t>
      </w:r>
      <w:r w:rsidRPr="00140966">
        <w:rPr>
          <w:i/>
          <w:iCs/>
          <w:sz w:val="28"/>
          <w:szCs w:val="28"/>
        </w:rPr>
        <w:t xml:space="preserve">. </w:t>
      </w:r>
      <w:r w:rsidRPr="00140966">
        <w:rPr>
          <w:b/>
          <w:bCs/>
          <w:i/>
          <w:iCs/>
          <w:sz w:val="28"/>
          <w:szCs w:val="28"/>
        </w:rPr>
        <w:t>Greater Coverage:</w:t>
      </w:r>
      <w:r w:rsidRPr="00140966">
        <w:rPr>
          <w:i/>
          <w:iCs/>
          <w:sz w:val="28"/>
          <w:szCs w:val="28"/>
        </w:rPr>
        <w:t xml:space="preserve"> Unlike fidelity bonds, crime insurance can also cover losses brought on by third parties, like customers, suppliers, or outside fraudsters. </w:t>
      </w:r>
    </w:p>
    <w:p w14:paraId="6C6BE327" w14:textId="748A61DB" w:rsidR="00140966" w:rsidRPr="00140966" w:rsidRDefault="00140966" w:rsidP="003679CD">
      <w:pPr>
        <w:jc w:val="both"/>
        <w:rPr>
          <w:i/>
          <w:iCs/>
          <w:sz w:val="28"/>
          <w:szCs w:val="28"/>
        </w:rPr>
      </w:pPr>
      <w:r w:rsidRPr="00140966">
        <w:rPr>
          <w:i/>
          <w:iCs/>
          <w:sz w:val="28"/>
          <w:szCs w:val="28"/>
        </w:rPr>
        <w:t>iii</w:t>
      </w:r>
      <w:r>
        <w:rPr>
          <w:i/>
          <w:iCs/>
          <w:sz w:val="28"/>
          <w:szCs w:val="28"/>
        </w:rPr>
        <w:t>)</w:t>
      </w:r>
      <w:r w:rsidRPr="00140966">
        <w:rPr>
          <w:i/>
          <w:iCs/>
          <w:sz w:val="28"/>
          <w:szCs w:val="28"/>
        </w:rPr>
        <w:t xml:space="preserve">. </w:t>
      </w:r>
      <w:r w:rsidRPr="00140966">
        <w:rPr>
          <w:b/>
          <w:bCs/>
          <w:i/>
          <w:iCs/>
          <w:sz w:val="28"/>
          <w:szCs w:val="28"/>
        </w:rPr>
        <w:t>Protection that is Complete:</w:t>
      </w:r>
      <w:r w:rsidRPr="00140966">
        <w:rPr>
          <w:i/>
          <w:iCs/>
          <w:sz w:val="28"/>
          <w:szCs w:val="28"/>
        </w:rPr>
        <w:t xml:space="preserve"> Crime insurance offers a more complete coverage option, addressing several criminal dangers that a firm may encounter.</w:t>
      </w:r>
    </w:p>
    <w:p w14:paraId="50B944EE" w14:textId="77777777" w:rsidR="00140966" w:rsidRDefault="00140966" w:rsidP="003679CD">
      <w:pPr>
        <w:jc w:val="both"/>
        <w:rPr>
          <w:rFonts w:ascii="Source Sans Pro" w:hAnsi="Source Sans Pro"/>
          <w:b/>
          <w:bCs/>
          <w:i/>
          <w:iCs/>
          <w:sz w:val="28"/>
          <w:szCs w:val="28"/>
          <w:u w:val="single"/>
        </w:rPr>
      </w:pPr>
    </w:p>
    <w:p w14:paraId="072737F1" w14:textId="7BD90C49" w:rsidR="006F17B8" w:rsidRPr="00FA095D" w:rsidRDefault="006F17B8" w:rsidP="003679CD">
      <w:pPr>
        <w:jc w:val="both"/>
        <w:rPr>
          <w:rFonts w:ascii="Source Sans Pro" w:hAnsi="Source Sans Pro"/>
          <w:b/>
          <w:bCs/>
          <w:i/>
          <w:iCs/>
          <w:sz w:val="44"/>
          <w:szCs w:val="44"/>
          <w:u w:val="single"/>
        </w:rPr>
      </w:pPr>
      <w:r w:rsidRPr="006F17B8">
        <w:rPr>
          <w:rFonts w:ascii="Source Sans Pro" w:hAnsi="Source Sans Pro"/>
          <w:b/>
          <w:bCs/>
          <w:i/>
          <w:iCs/>
          <w:sz w:val="28"/>
          <w:szCs w:val="28"/>
          <w:u w:val="single"/>
        </w:rPr>
        <w:t>DISCLAIMER:</w:t>
      </w:r>
      <w:r>
        <w:rPr>
          <w:rFonts w:ascii="Source Sans Pro" w:hAnsi="Source Sans Pro"/>
          <w:i/>
          <w:iCs/>
          <w:sz w:val="28"/>
          <w:szCs w:val="28"/>
        </w:rPr>
        <w:t xml:space="preserve"> the case study presented here is only for sharing information with the readers. The views are personal, shall not be considered as professional advice. In case of necessity do consult </w:t>
      </w:r>
      <w:r w:rsidR="00B62163">
        <w:rPr>
          <w:rFonts w:ascii="Source Sans Pro" w:hAnsi="Source Sans Pro"/>
          <w:i/>
          <w:iCs/>
          <w:sz w:val="28"/>
          <w:szCs w:val="28"/>
        </w:rPr>
        <w:t>with professionals</w:t>
      </w:r>
      <w:r>
        <w:rPr>
          <w:rFonts w:ascii="Source Sans Pro" w:hAnsi="Source Sans Pro"/>
          <w:i/>
          <w:iCs/>
          <w:sz w:val="28"/>
          <w:szCs w:val="28"/>
        </w:rPr>
        <w:t>.</w:t>
      </w:r>
    </w:p>
    <w:sectPr w:rsidR="006F17B8" w:rsidRPr="00FA095D" w:rsidSect="00A809F6">
      <w:headerReference w:type="default" r:id="rId8"/>
      <w:footerReference w:type="default" r:id="rId9"/>
      <w:pgSz w:w="12240" w:h="15840"/>
      <w:pgMar w:top="113" w:right="851" w:bottom="454" w:left="85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CF02" w14:textId="77777777" w:rsidR="00985936" w:rsidRDefault="00985936" w:rsidP="00E80619">
      <w:pPr>
        <w:spacing w:after="0" w:line="240" w:lineRule="auto"/>
      </w:pPr>
      <w:r>
        <w:separator/>
      </w:r>
    </w:p>
  </w:endnote>
  <w:endnote w:type="continuationSeparator" w:id="0">
    <w:p w14:paraId="005AAC5C" w14:textId="77777777" w:rsidR="00985936" w:rsidRDefault="00985936" w:rsidP="00E8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Khaitan">
    <w:altName w:val="Calibri"/>
    <w:panose1 w:val="00000000000000000000"/>
    <w:charset w:val="00"/>
    <w:family w:val="swiss"/>
    <w:notTrueType/>
    <w:pitch w:val="default"/>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DE4E" w14:textId="62F153E7" w:rsidR="00022169" w:rsidRPr="00BC2736" w:rsidRDefault="00022169" w:rsidP="00022169">
    <w:pPr>
      <w:pStyle w:val="Header"/>
      <w:shd w:val="clear" w:color="auto" w:fill="ED7D31" w:themeFill="accent2"/>
      <w:rPr>
        <w:rFonts w:ascii="Source Sans Pro" w:hAnsi="Source Sans Pro"/>
        <w:b/>
        <w:bCs/>
        <w:i/>
        <w:iCs/>
        <w:caps/>
        <w:color w:val="000000" w:themeColor="text1"/>
        <w:sz w:val="40"/>
        <w:szCs w:val="40"/>
      </w:rPr>
    </w:pPr>
    <w:r w:rsidRPr="00BC2736">
      <w:rPr>
        <w:rFonts w:ascii="Source Sans Pro" w:hAnsi="Source Sans Pro"/>
        <w:b/>
        <w:bCs/>
        <w:i/>
        <w:iCs/>
        <w:caps/>
        <w:color w:val="000000" w:themeColor="text1"/>
        <w:sz w:val="40"/>
        <w:szCs w:val="40"/>
      </w:rPr>
      <w:t xml:space="preserve">CS DEEPAK P. SINGH </w:t>
    </w:r>
  </w:p>
  <w:p w14:paraId="2F8FE1E2" w14:textId="7D026052" w:rsidR="00BC2736" w:rsidRPr="00BC2736" w:rsidRDefault="00BC2736" w:rsidP="00022169">
    <w:pPr>
      <w:pStyle w:val="Header"/>
      <w:shd w:val="clear" w:color="auto" w:fill="ED7D31" w:themeFill="accent2"/>
      <w:rPr>
        <w:rFonts w:ascii="Source Sans Pro" w:hAnsi="Source Sans Pro"/>
        <w:b/>
        <w:bCs/>
        <w:i/>
        <w:iCs/>
        <w:color w:val="000000" w:themeColor="text1"/>
        <w:sz w:val="28"/>
        <w:szCs w:val="28"/>
      </w:rPr>
    </w:pPr>
    <w:r w:rsidRPr="00BC2736">
      <w:rPr>
        <w:rFonts w:ascii="Source Sans Pro" w:hAnsi="Source Sans Pro"/>
        <w:b/>
        <w:bCs/>
        <w:i/>
        <w:iCs/>
        <w:color w:val="000000" w:themeColor="text1"/>
        <w:sz w:val="28"/>
        <w:szCs w:val="28"/>
      </w:rPr>
      <w:t>(B.Sc. LLB FCS AIII CIAFP)</w:t>
    </w:r>
  </w:p>
  <w:p w14:paraId="28BA4DEC" w14:textId="28285D4C" w:rsidR="00022169" w:rsidRDefault="00022169" w:rsidP="00022169">
    <w:pPr>
      <w:pStyle w:val="Header"/>
      <w:shd w:val="clear" w:color="auto" w:fill="ED7D31" w:themeFill="accent2"/>
      <w:rPr>
        <w:rFonts w:ascii="Source Sans Pro" w:hAnsi="Source Sans Pro"/>
        <w:i/>
        <w:iCs/>
        <w:color w:val="000000" w:themeColor="text1"/>
        <w:sz w:val="28"/>
        <w:szCs w:val="28"/>
      </w:rPr>
    </w:pPr>
    <w:r w:rsidRPr="00022169">
      <w:rPr>
        <w:rFonts w:ascii="Source Sans Pro" w:hAnsi="Source Sans Pro"/>
        <w:i/>
        <w:iCs/>
        <w:color w:val="000000" w:themeColor="text1"/>
        <w:sz w:val="28"/>
        <w:szCs w:val="28"/>
      </w:rPr>
      <w:t>Mobile No.  +91 9920830041</w:t>
    </w:r>
    <w:r w:rsidR="007B0076">
      <w:rPr>
        <w:rFonts w:ascii="Source Sans Pro" w:hAnsi="Source Sans Pro"/>
        <w:i/>
        <w:iCs/>
        <w:color w:val="000000" w:themeColor="text1"/>
        <w:sz w:val="28"/>
        <w:szCs w:val="28"/>
      </w:rPr>
      <w:t>/7506904961</w:t>
    </w:r>
  </w:p>
  <w:p w14:paraId="02174031" w14:textId="72785AF1" w:rsidR="00AA5CEF" w:rsidRDefault="00022169" w:rsidP="00022169">
    <w:pPr>
      <w:pStyle w:val="Footer"/>
      <w:shd w:val="clear" w:color="auto" w:fill="ED7D31" w:themeFill="accent2"/>
    </w:pPr>
    <w:r w:rsidRPr="00022169">
      <w:rPr>
        <w:rFonts w:ascii="Source Sans Pro" w:hAnsi="Source Sans Pro"/>
        <w:i/>
        <w:iCs/>
        <w:color w:val="000000" w:themeColor="text1"/>
        <w:sz w:val="28"/>
        <w:szCs w:val="28"/>
      </w:rPr>
      <w:t xml:space="preserve">Email ID: </w:t>
    </w:r>
    <w:r w:rsidR="007B0076">
      <w:rPr>
        <w:rFonts w:ascii="Source Sans Pro" w:hAnsi="Source Sans Pro"/>
        <w:i/>
        <w:iCs/>
        <w:color w:val="000000" w:themeColor="text1"/>
        <w:sz w:val="28"/>
        <w:szCs w:val="28"/>
      </w:rPr>
      <w:t>cs.deepakpsingh@gmail.com/ask.csdeepakpsingh@gmail.com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7EFC" w14:textId="77777777" w:rsidR="00985936" w:rsidRDefault="00985936" w:rsidP="00E80619">
      <w:pPr>
        <w:spacing w:after="0" w:line="240" w:lineRule="auto"/>
      </w:pPr>
      <w:r>
        <w:separator/>
      </w:r>
    </w:p>
  </w:footnote>
  <w:footnote w:type="continuationSeparator" w:id="0">
    <w:p w14:paraId="21FBC0C8" w14:textId="77777777" w:rsidR="00985936" w:rsidRDefault="00985936" w:rsidP="00E8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16EF" w14:textId="200492F1" w:rsidR="00E80619" w:rsidRPr="00AA5CEF" w:rsidRDefault="00AA5CEF">
    <w:pPr>
      <w:pStyle w:val="Header"/>
    </w:pPr>
    <w:r>
      <w:rPr>
        <w:noProof/>
      </w:rPr>
      <w:drawing>
        <wp:inline distT="0" distB="0" distL="0" distR="0" wp14:anchorId="6A85E3DE" wp14:editId="160CFFF7">
          <wp:extent cx="1048053" cy="9064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BA"/>
    <w:multiLevelType w:val="hybridMultilevel"/>
    <w:tmpl w:val="3690AA24"/>
    <w:lvl w:ilvl="0" w:tplc="4009000F">
      <w:start w:val="1"/>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 w15:restartNumberingAfterBreak="0">
    <w:nsid w:val="042B0DBB"/>
    <w:multiLevelType w:val="hybridMultilevel"/>
    <w:tmpl w:val="61EE6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472AD8"/>
    <w:multiLevelType w:val="hybridMultilevel"/>
    <w:tmpl w:val="E01ACE98"/>
    <w:lvl w:ilvl="0" w:tplc="CE1C7F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2E5B52"/>
    <w:multiLevelType w:val="multilevel"/>
    <w:tmpl w:val="4670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D0C0F"/>
    <w:multiLevelType w:val="multilevel"/>
    <w:tmpl w:val="7FE010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CC2456"/>
    <w:multiLevelType w:val="hybridMultilevel"/>
    <w:tmpl w:val="D8F85E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5417E4"/>
    <w:multiLevelType w:val="hybridMultilevel"/>
    <w:tmpl w:val="6D50358E"/>
    <w:lvl w:ilvl="0" w:tplc="DCA4F7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B3527D"/>
    <w:multiLevelType w:val="hybridMultilevel"/>
    <w:tmpl w:val="C8D66B12"/>
    <w:lvl w:ilvl="0" w:tplc="F0882A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CD736C"/>
    <w:multiLevelType w:val="multilevel"/>
    <w:tmpl w:val="855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3056A"/>
    <w:multiLevelType w:val="hybridMultilevel"/>
    <w:tmpl w:val="E43C8E8C"/>
    <w:lvl w:ilvl="0" w:tplc="3D2403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B6477F"/>
    <w:multiLevelType w:val="multilevel"/>
    <w:tmpl w:val="405EC2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BA93E8D"/>
    <w:multiLevelType w:val="hybridMultilevel"/>
    <w:tmpl w:val="47364C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B338F7"/>
    <w:multiLevelType w:val="hybridMultilevel"/>
    <w:tmpl w:val="28A6D28A"/>
    <w:lvl w:ilvl="0" w:tplc="E7181566">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727153"/>
    <w:multiLevelType w:val="hybridMultilevel"/>
    <w:tmpl w:val="E288318E"/>
    <w:lvl w:ilvl="0" w:tplc="450078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362A17"/>
    <w:multiLevelType w:val="hybridMultilevel"/>
    <w:tmpl w:val="7E2E0A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4FD7C27"/>
    <w:multiLevelType w:val="multilevel"/>
    <w:tmpl w:val="6D642F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7671B86"/>
    <w:multiLevelType w:val="hybridMultilevel"/>
    <w:tmpl w:val="4CEC6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687EBD"/>
    <w:multiLevelType w:val="hybridMultilevel"/>
    <w:tmpl w:val="B18610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981784"/>
    <w:multiLevelType w:val="multilevel"/>
    <w:tmpl w:val="9D80B6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ACF6071"/>
    <w:multiLevelType w:val="hybridMultilevel"/>
    <w:tmpl w:val="4C163796"/>
    <w:lvl w:ilvl="0" w:tplc="49C462D6">
      <w:start w:val="1"/>
      <w:numFmt w:val="lowerLetter"/>
      <w:lvlText w:val="%1."/>
      <w:lvlJc w:val="left"/>
      <w:pPr>
        <w:ind w:left="720" w:hanging="360"/>
      </w:pPr>
      <w:rPr>
        <w:rFonts w:hint="default"/>
        <w:color w:val="333333"/>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B986537"/>
    <w:multiLevelType w:val="hybridMultilevel"/>
    <w:tmpl w:val="968E5304"/>
    <w:lvl w:ilvl="0" w:tplc="6D6EAEC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CB47D0C"/>
    <w:multiLevelType w:val="multilevel"/>
    <w:tmpl w:val="F2622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EC72490"/>
    <w:multiLevelType w:val="hybridMultilevel"/>
    <w:tmpl w:val="1A48845C"/>
    <w:lvl w:ilvl="0" w:tplc="BD981B1A">
      <w:start w:val="11"/>
      <w:numFmt w:val="bullet"/>
      <w:lvlText w:val=""/>
      <w:lvlJc w:val="left"/>
      <w:pPr>
        <w:ind w:left="1080" w:hanging="360"/>
      </w:pPr>
      <w:rPr>
        <w:rFonts w:ascii="Symbol" w:eastAsiaTheme="minorHAnsi" w:hAnsi="Symbol" w:cs="Cambria"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6F2630E"/>
    <w:multiLevelType w:val="hybridMultilevel"/>
    <w:tmpl w:val="FF76E3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826021"/>
    <w:multiLevelType w:val="hybridMultilevel"/>
    <w:tmpl w:val="0DF27E94"/>
    <w:lvl w:ilvl="0" w:tplc="A9BE724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8C620FB"/>
    <w:multiLevelType w:val="hybridMultilevel"/>
    <w:tmpl w:val="A34E98CE"/>
    <w:lvl w:ilvl="0" w:tplc="FAE000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D660604"/>
    <w:multiLevelType w:val="hybridMultilevel"/>
    <w:tmpl w:val="F59875D2"/>
    <w:lvl w:ilvl="0" w:tplc="A6E4FA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05C184F"/>
    <w:multiLevelType w:val="multilevel"/>
    <w:tmpl w:val="FE3CCF5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8A4F28"/>
    <w:multiLevelType w:val="hybridMultilevel"/>
    <w:tmpl w:val="C0C030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46C6FA8"/>
    <w:multiLevelType w:val="multilevel"/>
    <w:tmpl w:val="9CDA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1A0D89"/>
    <w:multiLevelType w:val="hybridMultilevel"/>
    <w:tmpl w:val="3C26DF6C"/>
    <w:lvl w:ilvl="0" w:tplc="59C6552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5835340D"/>
    <w:multiLevelType w:val="multilevel"/>
    <w:tmpl w:val="1314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A72378"/>
    <w:multiLevelType w:val="multilevel"/>
    <w:tmpl w:val="D2DCF3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C614A9D"/>
    <w:multiLevelType w:val="multilevel"/>
    <w:tmpl w:val="54C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5A66CA"/>
    <w:multiLevelType w:val="hybridMultilevel"/>
    <w:tmpl w:val="A8822B64"/>
    <w:lvl w:ilvl="0" w:tplc="4BEC27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6297F69"/>
    <w:multiLevelType w:val="multilevel"/>
    <w:tmpl w:val="5BFE726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685C30"/>
    <w:multiLevelType w:val="hybridMultilevel"/>
    <w:tmpl w:val="CDE42794"/>
    <w:lvl w:ilvl="0" w:tplc="676ADF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B1F5A5F"/>
    <w:multiLevelType w:val="hybridMultilevel"/>
    <w:tmpl w:val="5AB66084"/>
    <w:lvl w:ilvl="0" w:tplc="D4706A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6257F8"/>
    <w:multiLevelType w:val="multilevel"/>
    <w:tmpl w:val="192C07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23A77"/>
    <w:multiLevelType w:val="hybridMultilevel"/>
    <w:tmpl w:val="80F81060"/>
    <w:lvl w:ilvl="0" w:tplc="1D98D4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B63032"/>
    <w:multiLevelType w:val="hybridMultilevel"/>
    <w:tmpl w:val="24264870"/>
    <w:lvl w:ilvl="0" w:tplc="22E636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50C1F0E"/>
    <w:multiLevelType w:val="multilevel"/>
    <w:tmpl w:val="29E6D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BE39F3"/>
    <w:multiLevelType w:val="hybridMultilevel"/>
    <w:tmpl w:val="46A0DE3E"/>
    <w:lvl w:ilvl="0" w:tplc="730E47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3486970">
    <w:abstractNumId w:val="39"/>
  </w:num>
  <w:num w:numId="2" w16cid:durableId="454447933">
    <w:abstractNumId w:val="30"/>
  </w:num>
  <w:num w:numId="3" w16cid:durableId="447696770">
    <w:abstractNumId w:val="24"/>
  </w:num>
  <w:num w:numId="4" w16cid:durableId="1483889882">
    <w:abstractNumId w:val="26"/>
  </w:num>
  <w:num w:numId="5" w16cid:durableId="664357863">
    <w:abstractNumId w:val="11"/>
  </w:num>
  <w:num w:numId="6" w16cid:durableId="1088110886">
    <w:abstractNumId w:val="34"/>
  </w:num>
  <w:num w:numId="7" w16cid:durableId="1927837159">
    <w:abstractNumId w:val="25"/>
  </w:num>
  <w:num w:numId="8" w16cid:durableId="1582063566">
    <w:abstractNumId w:val="9"/>
  </w:num>
  <w:num w:numId="9" w16cid:durableId="1193377504">
    <w:abstractNumId w:val="28"/>
  </w:num>
  <w:num w:numId="10" w16cid:durableId="1065639601">
    <w:abstractNumId w:val="14"/>
  </w:num>
  <w:num w:numId="11" w16cid:durableId="1865971816">
    <w:abstractNumId w:val="0"/>
  </w:num>
  <w:num w:numId="12" w16cid:durableId="376710626">
    <w:abstractNumId w:val="16"/>
  </w:num>
  <w:num w:numId="13" w16cid:durableId="1367146661">
    <w:abstractNumId w:val="29"/>
  </w:num>
  <w:num w:numId="14" w16cid:durableId="84543631">
    <w:abstractNumId w:val="3"/>
  </w:num>
  <w:num w:numId="15" w16cid:durableId="1033841392">
    <w:abstractNumId w:val="8"/>
  </w:num>
  <w:num w:numId="16" w16cid:durableId="434205497">
    <w:abstractNumId w:val="22"/>
  </w:num>
  <w:num w:numId="17" w16cid:durableId="1368026429">
    <w:abstractNumId w:val="15"/>
  </w:num>
  <w:num w:numId="18" w16cid:durableId="542408170">
    <w:abstractNumId w:val="4"/>
  </w:num>
  <w:num w:numId="19" w16cid:durableId="1021933969">
    <w:abstractNumId w:val="21"/>
  </w:num>
  <w:num w:numId="20" w16cid:durableId="689793114">
    <w:abstractNumId w:val="41"/>
  </w:num>
  <w:num w:numId="21" w16cid:durableId="908425407">
    <w:abstractNumId w:val="18"/>
  </w:num>
  <w:num w:numId="22" w16cid:durableId="2122794465">
    <w:abstractNumId w:val="32"/>
  </w:num>
  <w:num w:numId="23" w16cid:durableId="619142017">
    <w:abstractNumId w:val="10"/>
  </w:num>
  <w:num w:numId="24" w16cid:durableId="442531716">
    <w:abstractNumId w:val="20"/>
  </w:num>
  <w:num w:numId="25" w16cid:durableId="484586441">
    <w:abstractNumId w:val="23"/>
  </w:num>
  <w:num w:numId="26" w16cid:durableId="2085754567">
    <w:abstractNumId w:val="2"/>
  </w:num>
  <w:num w:numId="27" w16cid:durableId="901019623">
    <w:abstractNumId w:val="19"/>
  </w:num>
  <w:num w:numId="28" w16cid:durableId="304899665">
    <w:abstractNumId w:val="38"/>
  </w:num>
  <w:num w:numId="29" w16cid:durableId="674385285">
    <w:abstractNumId w:val="12"/>
  </w:num>
  <w:num w:numId="30" w16cid:durableId="975528921">
    <w:abstractNumId w:val="1"/>
  </w:num>
  <w:num w:numId="31" w16cid:durableId="1177697963">
    <w:abstractNumId w:val="13"/>
  </w:num>
  <w:num w:numId="32" w16cid:durableId="1101757185">
    <w:abstractNumId w:val="36"/>
  </w:num>
  <w:num w:numId="33" w16cid:durableId="1273634951">
    <w:abstractNumId w:val="31"/>
  </w:num>
  <w:num w:numId="34" w16cid:durableId="1443261463">
    <w:abstractNumId w:val="27"/>
  </w:num>
  <w:num w:numId="35" w16cid:durableId="357312146">
    <w:abstractNumId w:val="33"/>
  </w:num>
  <w:num w:numId="36" w16cid:durableId="700783507">
    <w:abstractNumId w:val="6"/>
  </w:num>
  <w:num w:numId="37" w16cid:durableId="1774321872">
    <w:abstractNumId w:val="17"/>
  </w:num>
  <w:num w:numId="38" w16cid:durableId="1963921285">
    <w:abstractNumId w:val="42"/>
  </w:num>
  <w:num w:numId="39" w16cid:durableId="1631470106">
    <w:abstractNumId w:val="35"/>
  </w:num>
  <w:num w:numId="40" w16cid:durableId="435636497">
    <w:abstractNumId w:val="35"/>
  </w:num>
  <w:num w:numId="41" w16cid:durableId="916134009">
    <w:abstractNumId w:val="35"/>
  </w:num>
  <w:num w:numId="42" w16cid:durableId="347678600">
    <w:abstractNumId w:val="35"/>
  </w:num>
  <w:num w:numId="43" w16cid:durableId="939525192">
    <w:abstractNumId w:val="37"/>
  </w:num>
  <w:num w:numId="44" w16cid:durableId="325939293">
    <w:abstractNumId w:val="5"/>
  </w:num>
  <w:num w:numId="45" w16cid:durableId="526529232">
    <w:abstractNumId w:val="40"/>
  </w:num>
  <w:num w:numId="46" w16cid:durableId="178769905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7D59"/>
    <w:rsid w:val="000141AD"/>
    <w:rsid w:val="00022169"/>
    <w:rsid w:val="00022B2B"/>
    <w:rsid w:val="00023EB1"/>
    <w:rsid w:val="000614FA"/>
    <w:rsid w:val="00061A24"/>
    <w:rsid w:val="00062FEE"/>
    <w:rsid w:val="00093CF7"/>
    <w:rsid w:val="000960A1"/>
    <w:rsid w:val="000B199C"/>
    <w:rsid w:val="000B3B13"/>
    <w:rsid w:val="000C5949"/>
    <w:rsid w:val="000D4325"/>
    <w:rsid w:val="000E2F1D"/>
    <w:rsid w:val="000E6CCC"/>
    <w:rsid w:val="000F70AC"/>
    <w:rsid w:val="00100FC5"/>
    <w:rsid w:val="00101AC8"/>
    <w:rsid w:val="0012792A"/>
    <w:rsid w:val="00135758"/>
    <w:rsid w:val="00140966"/>
    <w:rsid w:val="001447D6"/>
    <w:rsid w:val="00145CB8"/>
    <w:rsid w:val="001506BF"/>
    <w:rsid w:val="00153A81"/>
    <w:rsid w:val="00166D0C"/>
    <w:rsid w:val="00177FDD"/>
    <w:rsid w:val="001877C0"/>
    <w:rsid w:val="00195146"/>
    <w:rsid w:val="00195685"/>
    <w:rsid w:val="001A3D4F"/>
    <w:rsid w:val="001B798E"/>
    <w:rsid w:val="001C039A"/>
    <w:rsid w:val="001C6C22"/>
    <w:rsid w:val="001E3848"/>
    <w:rsid w:val="001E6B72"/>
    <w:rsid w:val="001F4149"/>
    <w:rsid w:val="001F77BD"/>
    <w:rsid w:val="002130EF"/>
    <w:rsid w:val="00214353"/>
    <w:rsid w:val="00215145"/>
    <w:rsid w:val="00216C0F"/>
    <w:rsid w:val="002202FF"/>
    <w:rsid w:val="0022162E"/>
    <w:rsid w:val="00227C24"/>
    <w:rsid w:val="002341F5"/>
    <w:rsid w:val="0024113A"/>
    <w:rsid w:val="00241B75"/>
    <w:rsid w:val="00260546"/>
    <w:rsid w:val="00267A0C"/>
    <w:rsid w:val="002A36A3"/>
    <w:rsid w:val="002A50B9"/>
    <w:rsid w:val="002B71C5"/>
    <w:rsid w:val="002C20BE"/>
    <w:rsid w:val="002C73F2"/>
    <w:rsid w:val="002F3B2B"/>
    <w:rsid w:val="0030573F"/>
    <w:rsid w:val="00310BBF"/>
    <w:rsid w:val="00333903"/>
    <w:rsid w:val="00342CB0"/>
    <w:rsid w:val="003679CD"/>
    <w:rsid w:val="003878DD"/>
    <w:rsid w:val="003A4910"/>
    <w:rsid w:val="003B7FDA"/>
    <w:rsid w:val="003E3D91"/>
    <w:rsid w:val="003E3FBA"/>
    <w:rsid w:val="00404597"/>
    <w:rsid w:val="004107D9"/>
    <w:rsid w:val="00410E43"/>
    <w:rsid w:val="00411A9C"/>
    <w:rsid w:val="004173FD"/>
    <w:rsid w:val="00420259"/>
    <w:rsid w:val="004401CC"/>
    <w:rsid w:val="00453095"/>
    <w:rsid w:val="004618F0"/>
    <w:rsid w:val="00463D56"/>
    <w:rsid w:val="00467148"/>
    <w:rsid w:val="004724EC"/>
    <w:rsid w:val="00491C47"/>
    <w:rsid w:val="004947F8"/>
    <w:rsid w:val="004A2B62"/>
    <w:rsid w:val="004A2CAD"/>
    <w:rsid w:val="004A7504"/>
    <w:rsid w:val="004B15F1"/>
    <w:rsid w:val="004C16A8"/>
    <w:rsid w:val="004D0663"/>
    <w:rsid w:val="004E14A6"/>
    <w:rsid w:val="004F658D"/>
    <w:rsid w:val="005108AB"/>
    <w:rsid w:val="00510C43"/>
    <w:rsid w:val="00522EC3"/>
    <w:rsid w:val="00526568"/>
    <w:rsid w:val="00547E98"/>
    <w:rsid w:val="005564EA"/>
    <w:rsid w:val="00561017"/>
    <w:rsid w:val="00563D8D"/>
    <w:rsid w:val="00594CEC"/>
    <w:rsid w:val="0059522B"/>
    <w:rsid w:val="005965FB"/>
    <w:rsid w:val="00596706"/>
    <w:rsid w:val="00597A2E"/>
    <w:rsid w:val="005D6F73"/>
    <w:rsid w:val="005E0E9B"/>
    <w:rsid w:val="0060092B"/>
    <w:rsid w:val="006033A7"/>
    <w:rsid w:val="0062549B"/>
    <w:rsid w:val="00626016"/>
    <w:rsid w:val="00630D77"/>
    <w:rsid w:val="006467DD"/>
    <w:rsid w:val="00660A7E"/>
    <w:rsid w:val="00660D0B"/>
    <w:rsid w:val="00665ABB"/>
    <w:rsid w:val="00665B98"/>
    <w:rsid w:val="006743D8"/>
    <w:rsid w:val="0069158E"/>
    <w:rsid w:val="006967D1"/>
    <w:rsid w:val="006A7617"/>
    <w:rsid w:val="006B1656"/>
    <w:rsid w:val="006B1BBE"/>
    <w:rsid w:val="006B3A08"/>
    <w:rsid w:val="006B43E1"/>
    <w:rsid w:val="006D326A"/>
    <w:rsid w:val="006E1893"/>
    <w:rsid w:val="006E323E"/>
    <w:rsid w:val="006F1386"/>
    <w:rsid w:val="006F17B8"/>
    <w:rsid w:val="006F2BF8"/>
    <w:rsid w:val="006F3E84"/>
    <w:rsid w:val="00720693"/>
    <w:rsid w:val="00723A9E"/>
    <w:rsid w:val="00731CB2"/>
    <w:rsid w:val="007456B2"/>
    <w:rsid w:val="00767E53"/>
    <w:rsid w:val="00785826"/>
    <w:rsid w:val="007A0C65"/>
    <w:rsid w:val="007B0076"/>
    <w:rsid w:val="007C47E9"/>
    <w:rsid w:val="007D7D53"/>
    <w:rsid w:val="007E5A84"/>
    <w:rsid w:val="007F1F8D"/>
    <w:rsid w:val="00804E21"/>
    <w:rsid w:val="00806574"/>
    <w:rsid w:val="00816EF9"/>
    <w:rsid w:val="00822090"/>
    <w:rsid w:val="008510E2"/>
    <w:rsid w:val="00864879"/>
    <w:rsid w:val="00864EE9"/>
    <w:rsid w:val="00873AA0"/>
    <w:rsid w:val="0088072E"/>
    <w:rsid w:val="008875C8"/>
    <w:rsid w:val="008A3B26"/>
    <w:rsid w:val="008A793D"/>
    <w:rsid w:val="008B23C9"/>
    <w:rsid w:val="008B28E0"/>
    <w:rsid w:val="008B5C50"/>
    <w:rsid w:val="008C45A1"/>
    <w:rsid w:val="008C5662"/>
    <w:rsid w:val="008C7252"/>
    <w:rsid w:val="008D1001"/>
    <w:rsid w:val="008D271B"/>
    <w:rsid w:val="008D487A"/>
    <w:rsid w:val="008E2009"/>
    <w:rsid w:val="008E58FC"/>
    <w:rsid w:val="008E5DD6"/>
    <w:rsid w:val="008F45CF"/>
    <w:rsid w:val="00907D21"/>
    <w:rsid w:val="009204EF"/>
    <w:rsid w:val="009267E5"/>
    <w:rsid w:val="00937473"/>
    <w:rsid w:val="00937C99"/>
    <w:rsid w:val="00960F9E"/>
    <w:rsid w:val="00961459"/>
    <w:rsid w:val="009664E0"/>
    <w:rsid w:val="00973241"/>
    <w:rsid w:val="00981BC8"/>
    <w:rsid w:val="00984784"/>
    <w:rsid w:val="00985936"/>
    <w:rsid w:val="00993968"/>
    <w:rsid w:val="00993DB0"/>
    <w:rsid w:val="009B6EEA"/>
    <w:rsid w:val="009C5584"/>
    <w:rsid w:val="009D5E6A"/>
    <w:rsid w:val="009E1523"/>
    <w:rsid w:val="009E4A74"/>
    <w:rsid w:val="009F2319"/>
    <w:rsid w:val="009F2E0A"/>
    <w:rsid w:val="009F41B0"/>
    <w:rsid w:val="009F4ADB"/>
    <w:rsid w:val="00A023F9"/>
    <w:rsid w:val="00A038FA"/>
    <w:rsid w:val="00A1608F"/>
    <w:rsid w:val="00A20889"/>
    <w:rsid w:val="00A27174"/>
    <w:rsid w:val="00A27663"/>
    <w:rsid w:val="00A31717"/>
    <w:rsid w:val="00A34F16"/>
    <w:rsid w:val="00A35C2C"/>
    <w:rsid w:val="00A374DD"/>
    <w:rsid w:val="00A378CB"/>
    <w:rsid w:val="00A405D4"/>
    <w:rsid w:val="00A453A3"/>
    <w:rsid w:val="00A5370D"/>
    <w:rsid w:val="00A726E9"/>
    <w:rsid w:val="00A76656"/>
    <w:rsid w:val="00A809F6"/>
    <w:rsid w:val="00A90EBE"/>
    <w:rsid w:val="00AA5CEF"/>
    <w:rsid w:val="00AB5CB2"/>
    <w:rsid w:val="00AB6D0F"/>
    <w:rsid w:val="00AC4688"/>
    <w:rsid w:val="00AC5BDC"/>
    <w:rsid w:val="00AD116A"/>
    <w:rsid w:val="00AD1284"/>
    <w:rsid w:val="00AF06A9"/>
    <w:rsid w:val="00AF2530"/>
    <w:rsid w:val="00B24E2A"/>
    <w:rsid w:val="00B31B72"/>
    <w:rsid w:val="00B34FF9"/>
    <w:rsid w:val="00B52BB5"/>
    <w:rsid w:val="00B60DB3"/>
    <w:rsid w:val="00B62163"/>
    <w:rsid w:val="00B65B80"/>
    <w:rsid w:val="00B714AF"/>
    <w:rsid w:val="00B8077C"/>
    <w:rsid w:val="00B96187"/>
    <w:rsid w:val="00BA3054"/>
    <w:rsid w:val="00BA7972"/>
    <w:rsid w:val="00BB4CB8"/>
    <w:rsid w:val="00BC2736"/>
    <w:rsid w:val="00BF0AE5"/>
    <w:rsid w:val="00BF6D78"/>
    <w:rsid w:val="00BF6E60"/>
    <w:rsid w:val="00BF7785"/>
    <w:rsid w:val="00C04439"/>
    <w:rsid w:val="00C2453F"/>
    <w:rsid w:val="00C2752C"/>
    <w:rsid w:val="00C30B41"/>
    <w:rsid w:val="00C34A54"/>
    <w:rsid w:val="00C34E98"/>
    <w:rsid w:val="00C36111"/>
    <w:rsid w:val="00C43664"/>
    <w:rsid w:val="00C448FC"/>
    <w:rsid w:val="00C649CB"/>
    <w:rsid w:val="00C733A2"/>
    <w:rsid w:val="00C831E2"/>
    <w:rsid w:val="00C85054"/>
    <w:rsid w:val="00C931E2"/>
    <w:rsid w:val="00CA1587"/>
    <w:rsid w:val="00CA7626"/>
    <w:rsid w:val="00CA7F9A"/>
    <w:rsid w:val="00CD45C0"/>
    <w:rsid w:val="00CE0118"/>
    <w:rsid w:val="00CE34DF"/>
    <w:rsid w:val="00CF67FB"/>
    <w:rsid w:val="00D1162A"/>
    <w:rsid w:val="00D16057"/>
    <w:rsid w:val="00D16E1D"/>
    <w:rsid w:val="00D22652"/>
    <w:rsid w:val="00D35D13"/>
    <w:rsid w:val="00D47084"/>
    <w:rsid w:val="00D52D82"/>
    <w:rsid w:val="00D61974"/>
    <w:rsid w:val="00D65C93"/>
    <w:rsid w:val="00D81A91"/>
    <w:rsid w:val="00D82B65"/>
    <w:rsid w:val="00DA6F70"/>
    <w:rsid w:val="00DB7B90"/>
    <w:rsid w:val="00DC6E70"/>
    <w:rsid w:val="00DD75AE"/>
    <w:rsid w:val="00DE1C6F"/>
    <w:rsid w:val="00DE3686"/>
    <w:rsid w:val="00DF0259"/>
    <w:rsid w:val="00DF0B11"/>
    <w:rsid w:val="00E07884"/>
    <w:rsid w:val="00E130DC"/>
    <w:rsid w:val="00E27534"/>
    <w:rsid w:val="00E31C0F"/>
    <w:rsid w:val="00E31FAF"/>
    <w:rsid w:val="00E43318"/>
    <w:rsid w:val="00E506F1"/>
    <w:rsid w:val="00E5417A"/>
    <w:rsid w:val="00E74DC0"/>
    <w:rsid w:val="00E80619"/>
    <w:rsid w:val="00E823CC"/>
    <w:rsid w:val="00E92CB8"/>
    <w:rsid w:val="00EA3387"/>
    <w:rsid w:val="00EB383F"/>
    <w:rsid w:val="00EB4AE0"/>
    <w:rsid w:val="00EC4DCD"/>
    <w:rsid w:val="00ED0024"/>
    <w:rsid w:val="00ED1546"/>
    <w:rsid w:val="00ED6D64"/>
    <w:rsid w:val="00EE554B"/>
    <w:rsid w:val="00F01E5E"/>
    <w:rsid w:val="00F03DA6"/>
    <w:rsid w:val="00F15A3F"/>
    <w:rsid w:val="00F2527E"/>
    <w:rsid w:val="00F25D91"/>
    <w:rsid w:val="00F352E8"/>
    <w:rsid w:val="00F35492"/>
    <w:rsid w:val="00F64F4C"/>
    <w:rsid w:val="00F72EF0"/>
    <w:rsid w:val="00F84DC2"/>
    <w:rsid w:val="00FA095D"/>
    <w:rsid w:val="00FB0327"/>
    <w:rsid w:val="00FB0C8F"/>
    <w:rsid w:val="00FC1175"/>
    <w:rsid w:val="00FC2233"/>
    <w:rsid w:val="00FC6D19"/>
    <w:rsid w:val="00FD1484"/>
    <w:rsid w:val="00FD38FB"/>
    <w:rsid w:val="00FD3D66"/>
    <w:rsid w:val="00FD7EDE"/>
    <w:rsid w:val="00FE2E0E"/>
    <w:rsid w:val="00FE607F"/>
    <w:rsid w:val="00FF001D"/>
    <w:rsid w:val="00FF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E9"/>
    <w:rPr>
      <w:lang w:val="en-IN"/>
    </w:rPr>
  </w:style>
  <w:style w:type="paragraph" w:styleId="Heading1">
    <w:name w:val="heading 1"/>
    <w:basedOn w:val="Normal"/>
    <w:next w:val="Normal"/>
    <w:link w:val="Heading1Char"/>
    <w:uiPriority w:val="9"/>
    <w:qFormat/>
    <w:rsid w:val="00665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4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3D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220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34"/>
    <w:qFormat/>
    <w:rsid w:val="00A809F6"/>
    <w:pPr>
      <w:ind w:left="720"/>
      <w:contextualSpacing/>
    </w:pPr>
  </w:style>
  <w:style w:type="table" w:styleId="TableGrid">
    <w:name w:val="Table Grid"/>
    <w:basedOn w:val="TableNormal"/>
    <w:uiPriority w:val="39"/>
    <w:rsid w:val="00F25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27E"/>
    <w:rPr>
      <w:color w:val="0000FF"/>
      <w:u w:val="single"/>
    </w:rPr>
  </w:style>
  <w:style w:type="character" w:customStyle="1" w:styleId="apple-converted-space">
    <w:name w:val="apple-converted-space"/>
    <w:basedOn w:val="DefaultParagraphFont"/>
    <w:rsid w:val="00F2527E"/>
  </w:style>
  <w:style w:type="paragraph" w:customStyle="1" w:styleId="Default">
    <w:name w:val="Default"/>
    <w:rsid w:val="00E31C0F"/>
    <w:pPr>
      <w:autoSpaceDE w:val="0"/>
      <w:autoSpaceDN w:val="0"/>
      <w:adjustRightInd w:val="0"/>
      <w:spacing w:after="0" w:line="240" w:lineRule="auto"/>
    </w:pPr>
    <w:rPr>
      <w:rFonts w:ascii="Khaitan" w:hAnsi="Khaitan" w:cs="Khaitan"/>
      <w:color w:val="000000"/>
      <w:sz w:val="24"/>
      <w:szCs w:val="24"/>
      <w:lang w:val="en-IN"/>
    </w:rPr>
  </w:style>
  <w:style w:type="paragraph" w:styleId="NormalWeb">
    <w:name w:val="Normal (Web)"/>
    <w:basedOn w:val="Normal"/>
    <w:uiPriority w:val="99"/>
    <w:unhideWhenUsed/>
    <w:rsid w:val="003A49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93DB0"/>
    <w:rPr>
      <w:rFonts w:ascii="Times New Roman" w:eastAsia="Times New Roman" w:hAnsi="Times New Roman" w:cs="Times New Roman"/>
      <w:b/>
      <w:bCs/>
      <w:sz w:val="27"/>
      <w:szCs w:val="27"/>
      <w:lang w:val="en-IN" w:eastAsia="en-IN"/>
    </w:rPr>
  </w:style>
  <w:style w:type="character" w:customStyle="1" w:styleId="Heading1Char">
    <w:name w:val="Heading 1 Char"/>
    <w:basedOn w:val="DefaultParagraphFont"/>
    <w:link w:val="Heading1"/>
    <w:uiPriority w:val="9"/>
    <w:rsid w:val="00665ABB"/>
    <w:rPr>
      <w:rFonts w:asciiTheme="majorHAnsi" w:eastAsiaTheme="majorEastAsia" w:hAnsiTheme="majorHAnsi" w:cstheme="majorBidi"/>
      <w:color w:val="2F5496" w:themeColor="accent1" w:themeShade="BF"/>
      <w:sz w:val="32"/>
      <w:szCs w:val="32"/>
      <w:lang w:val="en-IN"/>
    </w:rPr>
  </w:style>
  <w:style w:type="character" w:customStyle="1" w:styleId="colorblack">
    <w:name w:val="color_black"/>
    <w:basedOn w:val="DefaultParagraphFont"/>
    <w:rsid w:val="00665ABB"/>
  </w:style>
  <w:style w:type="character" w:customStyle="1" w:styleId="name">
    <w:name w:val="name"/>
    <w:basedOn w:val="DefaultParagraphFont"/>
    <w:rsid w:val="00665ABB"/>
  </w:style>
  <w:style w:type="character" w:customStyle="1" w:styleId="details-date-time">
    <w:name w:val="details-date-time"/>
    <w:basedOn w:val="DefaultParagraphFont"/>
    <w:rsid w:val="00665ABB"/>
  </w:style>
  <w:style w:type="character" w:customStyle="1" w:styleId="convert-to-localtime">
    <w:name w:val="convert-to-localtime"/>
    <w:basedOn w:val="DefaultParagraphFont"/>
    <w:rsid w:val="00665ABB"/>
  </w:style>
  <w:style w:type="character" w:customStyle="1" w:styleId="sharelabelsocialsharev2">
    <w:name w:val="share_label_social_share_v2"/>
    <w:basedOn w:val="DefaultParagraphFont"/>
    <w:rsid w:val="00665ABB"/>
  </w:style>
  <w:style w:type="paragraph" w:customStyle="1" w:styleId="whatsapp">
    <w:name w:val="whatsapp"/>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acebook">
    <w:name w:val="facebook"/>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witter">
    <w:name w:val="twitter"/>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nkedin">
    <w:name w:val="linkedin"/>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email">
    <w:name w:val="email"/>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65ABB"/>
    <w:pPr>
      <w:spacing w:after="0" w:line="240" w:lineRule="auto"/>
    </w:pPr>
    <w:rPr>
      <w:lang w:val="en-IN"/>
    </w:rPr>
  </w:style>
  <w:style w:type="paragraph" w:styleId="HTMLPreformatted">
    <w:name w:val="HTML Preformatted"/>
    <w:basedOn w:val="Normal"/>
    <w:link w:val="HTMLPreformattedChar"/>
    <w:uiPriority w:val="99"/>
    <w:semiHidden/>
    <w:unhideWhenUsed/>
    <w:rsid w:val="006D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6D326A"/>
    <w:rPr>
      <w:rFonts w:ascii="Courier New" w:eastAsia="Times New Roman" w:hAnsi="Courier New" w:cs="Courier New"/>
      <w:sz w:val="20"/>
      <w:szCs w:val="20"/>
      <w:lang w:val="en-IN" w:eastAsia="en-IN"/>
    </w:rPr>
  </w:style>
  <w:style w:type="character" w:styleId="Emphasis">
    <w:name w:val="Emphasis"/>
    <w:basedOn w:val="DefaultParagraphFont"/>
    <w:uiPriority w:val="20"/>
    <w:qFormat/>
    <w:rsid w:val="001E6B72"/>
    <w:rPr>
      <w:i/>
      <w:iCs/>
    </w:rPr>
  </w:style>
  <w:style w:type="character" w:styleId="Strong">
    <w:name w:val="Strong"/>
    <w:basedOn w:val="DefaultParagraphFont"/>
    <w:uiPriority w:val="22"/>
    <w:qFormat/>
    <w:rsid w:val="001E6B72"/>
    <w:rPr>
      <w:b/>
      <w:bCs/>
    </w:rPr>
  </w:style>
  <w:style w:type="paragraph" w:customStyle="1" w:styleId="head">
    <w:name w:val="head"/>
    <w:basedOn w:val="Normal"/>
    <w:rsid w:val="005564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B3B13"/>
    <w:rPr>
      <w:color w:val="605E5C"/>
      <w:shd w:val="clear" w:color="auto" w:fill="E1DFDD"/>
    </w:rPr>
  </w:style>
  <w:style w:type="character" w:customStyle="1" w:styleId="Heading4Char">
    <w:name w:val="Heading 4 Char"/>
    <w:basedOn w:val="DefaultParagraphFont"/>
    <w:link w:val="Heading4"/>
    <w:uiPriority w:val="9"/>
    <w:semiHidden/>
    <w:rsid w:val="00822090"/>
    <w:rPr>
      <w:rFonts w:asciiTheme="majorHAnsi" w:eastAsiaTheme="majorEastAsia" w:hAnsiTheme="majorHAnsi" w:cstheme="majorBidi"/>
      <w:i/>
      <w:iCs/>
      <w:color w:val="2F5496" w:themeColor="accent1" w:themeShade="BF"/>
      <w:lang w:val="en-IN"/>
    </w:rPr>
  </w:style>
  <w:style w:type="character" w:customStyle="1" w:styleId="Heading2Char">
    <w:name w:val="Heading 2 Char"/>
    <w:basedOn w:val="DefaultParagraphFont"/>
    <w:link w:val="Heading2"/>
    <w:uiPriority w:val="9"/>
    <w:semiHidden/>
    <w:rsid w:val="006B43E1"/>
    <w:rPr>
      <w:rFonts w:asciiTheme="majorHAnsi" w:eastAsiaTheme="majorEastAsia" w:hAnsiTheme="majorHAnsi" w:cstheme="majorBidi"/>
      <w:color w:val="2F5496" w:themeColor="accent1" w:themeShade="BF"/>
      <w:sz w:val="26"/>
      <w:szCs w:val="26"/>
      <w:lang w:val="en-IN"/>
    </w:rPr>
  </w:style>
  <w:style w:type="character" w:styleId="FollowedHyperlink">
    <w:name w:val="FollowedHyperlink"/>
    <w:basedOn w:val="DefaultParagraphFont"/>
    <w:uiPriority w:val="99"/>
    <w:semiHidden/>
    <w:unhideWhenUsed/>
    <w:rsid w:val="008B23C9"/>
    <w:rPr>
      <w:color w:val="954F72" w:themeColor="followedHyperlink"/>
      <w:u w:val="single"/>
    </w:rPr>
  </w:style>
  <w:style w:type="table" w:styleId="GridTable4-Accent1">
    <w:name w:val="Grid Table 4 Accent 1"/>
    <w:basedOn w:val="TableNormal"/>
    <w:uiPriority w:val="49"/>
    <w:rsid w:val="00E506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93C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7530">
      <w:bodyDiv w:val="1"/>
      <w:marLeft w:val="0"/>
      <w:marRight w:val="0"/>
      <w:marTop w:val="0"/>
      <w:marBottom w:val="0"/>
      <w:divBdr>
        <w:top w:val="none" w:sz="0" w:space="0" w:color="auto"/>
        <w:left w:val="none" w:sz="0" w:space="0" w:color="auto"/>
        <w:bottom w:val="none" w:sz="0" w:space="0" w:color="auto"/>
        <w:right w:val="none" w:sz="0" w:space="0" w:color="auto"/>
      </w:divBdr>
      <w:divsChild>
        <w:div w:id="77530381">
          <w:marLeft w:val="0"/>
          <w:marRight w:val="0"/>
          <w:marTop w:val="0"/>
          <w:marBottom w:val="150"/>
          <w:divBdr>
            <w:top w:val="none" w:sz="0" w:space="0" w:color="auto"/>
            <w:left w:val="none" w:sz="0" w:space="0" w:color="auto"/>
            <w:bottom w:val="none" w:sz="0" w:space="0" w:color="auto"/>
            <w:right w:val="none" w:sz="0" w:space="0" w:color="auto"/>
          </w:divBdr>
        </w:div>
        <w:div w:id="1172451545">
          <w:marLeft w:val="0"/>
          <w:marRight w:val="0"/>
          <w:marTop w:val="0"/>
          <w:marBottom w:val="75"/>
          <w:divBdr>
            <w:top w:val="none" w:sz="0" w:space="0" w:color="auto"/>
            <w:left w:val="none" w:sz="0" w:space="0" w:color="auto"/>
            <w:bottom w:val="none" w:sz="0" w:space="0" w:color="auto"/>
            <w:right w:val="none" w:sz="0" w:space="0" w:color="auto"/>
          </w:divBdr>
        </w:div>
      </w:divsChild>
    </w:div>
    <w:div w:id="289172866">
      <w:bodyDiv w:val="1"/>
      <w:marLeft w:val="0"/>
      <w:marRight w:val="0"/>
      <w:marTop w:val="0"/>
      <w:marBottom w:val="0"/>
      <w:divBdr>
        <w:top w:val="none" w:sz="0" w:space="0" w:color="auto"/>
        <w:left w:val="none" w:sz="0" w:space="0" w:color="auto"/>
        <w:bottom w:val="none" w:sz="0" w:space="0" w:color="auto"/>
        <w:right w:val="none" w:sz="0" w:space="0" w:color="auto"/>
      </w:divBdr>
    </w:div>
    <w:div w:id="398602417">
      <w:bodyDiv w:val="1"/>
      <w:marLeft w:val="0"/>
      <w:marRight w:val="0"/>
      <w:marTop w:val="0"/>
      <w:marBottom w:val="0"/>
      <w:divBdr>
        <w:top w:val="none" w:sz="0" w:space="0" w:color="auto"/>
        <w:left w:val="none" w:sz="0" w:space="0" w:color="auto"/>
        <w:bottom w:val="none" w:sz="0" w:space="0" w:color="auto"/>
        <w:right w:val="none" w:sz="0" w:space="0" w:color="auto"/>
      </w:divBdr>
    </w:div>
    <w:div w:id="407583982">
      <w:bodyDiv w:val="1"/>
      <w:marLeft w:val="0"/>
      <w:marRight w:val="0"/>
      <w:marTop w:val="0"/>
      <w:marBottom w:val="0"/>
      <w:divBdr>
        <w:top w:val="none" w:sz="0" w:space="0" w:color="auto"/>
        <w:left w:val="none" w:sz="0" w:space="0" w:color="auto"/>
        <w:bottom w:val="none" w:sz="0" w:space="0" w:color="auto"/>
        <w:right w:val="none" w:sz="0" w:space="0" w:color="auto"/>
      </w:divBdr>
    </w:div>
    <w:div w:id="475074883">
      <w:bodyDiv w:val="1"/>
      <w:marLeft w:val="0"/>
      <w:marRight w:val="0"/>
      <w:marTop w:val="0"/>
      <w:marBottom w:val="0"/>
      <w:divBdr>
        <w:top w:val="none" w:sz="0" w:space="0" w:color="auto"/>
        <w:left w:val="none" w:sz="0" w:space="0" w:color="auto"/>
        <w:bottom w:val="none" w:sz="0" w:space="0" w:color="auto"/>
        <w:right w:val="none" w:sz="0" w:space="0" w:color="auto"/>
      </w:divBdr>
    </w:div>
    <w:div w:id="572011959">
      <w:bodyDiv w:val="1"/>
      <w:marLeft w:val="0"/>
      <w:marRight w:val="0"/>
      <w:marTop w:val="0"/>
      <w:marBottom w:val="0"/>
      <w:divBdr>
        <w:top w:val="none" w:sz="0" w:space="0" w:color="auto"/>
        <w:left w:val="none" w:sz="0" w:space="0" w:color="auto"/>
        <w:bottom w:val="none" w:sz="0" w:space="0" w:color="auto"/>
        <w:right w:val="none" w:sz="0" w:space="0" w:color="auto"/>
      </w:divBdr>
      <w:divsChild>
        <w:div w:id="425349129">
          <w:marLeft w:val="0"/>
          <w:marRight w:val="0"/>
          <w:marTop w:val="75"/>
          <w:marBottom w:val="75"/>
          <w:divBdr>
            <w:top w:val="none" w:sz="0" w:space="0" w:color="auto"/>
            <w:left w:val="none" w:sz="0" w:space="0" w:color="auto"/>
            <w:bottom w:val="none" w:sz="0" w:space="0" w:color="auto"/>
            <w:right w:val="none" w:sz="0" w:space="0" w:color="auto"/>
          </w:divBdr>
        </w:div>
        <w:div w:id="1584335083">
          <w:marLeft w:val="0"/>
          <w:marRight w:val="0"/>
          <w:marTop w:val="300"/>
          <w:marBottom w:val="0"/>
          <w:divBdr>
            <w:top w:val="none" w:sz="0" w:space="0" w:color="auto"/>
            <w:left w:val="none" w:sz="0" w:space="0" w:color="auto"/>
            <w:bottom w:val="none" w:sz="0" w:space="0" w:color="auto"/>
            <w:right w:val="none" w:sz="0" w:space="0" w:color="auto"/>
          </w:divBdr>
          <w:divsChild>
            <w:div w:id="1305507166">
              <w:marLeft w:val="150"/>
              <w:marRight w:val="0"/>
              <w:marTop w:val="0"/>
              <w:marBottom w:val="0"/>
              <w:divBdr>
                <w:top w:val="none" w:sz="0" w:space="0" w:color="auto"/>
                <w:left w:val="none" w:sz="0" w:space="0" w:color="auto"/>
                <w:bottom w:val="none" w:sz="0" w:space="0" w:color="auto"/>
                <w:right w:val="none" w:sz="0" w:space="0" w:color="auto"/>
              </w:divBdr>
              <w:divsChild>
                <w:div w:id="429854182">
                  <w:marLeft w:val="300"/>
                  <w:marRight w:val="0"/>
                  <w:marTop w:val="0"/>
                  <w:marBottom w:val="0"/>
                  <w:divBdr>
                    <w:top w:val="none" w:sz="0" w:space="0" w:color="auto"/>
                    <w:left w:val="none" w:sz="0" w:space="0" w:color="auto"/>
                    <w:bottom w:val="none" w:sz="0" w:space="0" w:color="auto"/>
                    <w:right w:val="none" w:sz="0" w:space="0" w:color="auto"/>
                  </w:divBdr>
                </w:div>
                <w:div w:id="741828713">
                  <w:marLeft w:val="300"/>
                  <w:marRight w:val="0"/>
                  <w:marTop w:val="0"/>
                  <w:marBottom w:val="0"/>
                  <w:divBdr>
                    <w:top w:val="none" w:sz="0" w:space="0" w:color="auto"/>
                    <w:left w:val="none" w:sz="0" w:space="0" w:color="auto"/>
                    <w:bottom w:val="none" w:sz="0" w:space="0" w:color="auto"/>
                    <w:right w:val="none" w:sz="0" w:space="0" w:color="auto"/>
                  </w:divBdr>
                </w:div>
                <w:div w:id="822161637">
                  <w:marLeft w:val="300"/>
                  <w:marRight w:val="0"/>
                  <w:marTop w:val="0"/>
                  <w:marBottom w:val="0"/>
                  <w:divBdr>
                    <w:top w:val="none" w:sz="0" w:space="0" w:color="auto"/>
                    <w:left w:val="none" w:sz="0" w:space="0" w:color="auto"/>
                    <w:bottom w:val="none" w:sz="0" w:space="0" w:color="auto"/>
                    <w:right w:val="none" w:sz="0" w:space="0" w:color="auto"/>
                  </w:divBdr>
                </w:div>
              </w:divsChild>
            </w:div>
            <w:div w:id="936213540">
              <w:marLeft w:val="150"/>
              <w:marRight w:val="0"/>
              <w:marTop w:val="0"/>
              <w:marBottom w:val="0"/>
              <w:divBdr>
                <w:top w:val="none" w:sz="0" w:space="0" w:color="auto"/>
                <w:left w:val="none" w:sz="0" w:space="0" w:color="auto"/>
                <w:bottom w:val="none" w:sz="0" w:space="0" w:color="auto"/>
                <w:right w:val="none" w:sz="0" w:space="0" w:color="auto"/>
              </w:divBdr>
            </w:div>
            <w:div w:id="1542786589">
              <w:marLeft w:val="150"/>
              <w:marRight w:val="0"/>
              <w:marTop w:val="0"/>
              <w:marBottom w:val="0"/>
              <w:divBdr>
                <w:top w:val="none" w:sz="0" w:space="0" w:color="auto"/>
                <w:left w:val="none" w:sz="0" w:space="0" w:color="auto"/>
                <w:bottom w:val="none" w:sz="0" w:space="0" w:color="auto"/>
                <w:right w:val="none" w:sz="0" w:space="0" w:color="auto"/>
              </w:divBdr>
              <w:divsChild>
                <w:div w:id="433984566">
                  <w:marLeft w:val="300"/>
                  <w:marRight w:val="0"/>
                  <w:marTop w:val="0"/>
                  <w:marBottom w:val="0"/>
                  <w:divBdr>
                    <w:top w:val="none" w:sz="0" w:space="0" w:color="auto"/>
                    <w:left w:val="none" w:sz="0" w:space="0" w:color="auto"/>
                    <w:bottom w:val="none" w:sz="0" w:space="0" w:color="auto"/>
                    <w:right w:val="none" w:sz="0" w:space="0" w:color="auto"/>
                  </w:divBdr>
                </w:div>
                <w:div w:id="1666011381">
                  <w:marLeft w:val="300"/>
                  <w:marRight w:val="0"/>
                  <w:marTop w:val="0"/>
                  <w:marBottom w:val="0"/>
                  <w:divBdr>
                    <w:top w:val="none" w:sz="0" w:space="0" w:color="auto"/>
                    <w:left w:val="none" w:sz="0" w:space="0" w:color="auto"/>
                    <w:bottom w:val="none" w:sz="0" w:space="0" w:color="auto"/>
                    <w:right w:val="none" w:sz="0" w:space="0" w:color="auto"/>
                  </w:divBdr>
                </w:div>
              </w:divsChild>
            </w:div>
            <w:div w:id="2140492711">
              <w:marLeft w:val="150"/>
              <w:marRight w:val="0"/>
              <w:marTop w:val="0"/>
              <w:marBottom w:val="0"/>
              <w:divBdr>
                <w:top w:val="none" w:sz="0" w:space="0" w:color="auto"/>
                <w:left w:val="none" w:sz="0" w:space="0" w:color="auto"/>
                <w:bottom w:val="none" w:sz="0" w:space="0" w:color="auto"/>
                <w:right w:val="none" w:sz="0" w:space="0" w:color="auto"/>
              </w:divBdr>
              <w:divsChild>
                <w:div w:id="509836410">
                  <w:marLeft w:val="0"/>
                  <w:marRight w:val="0"/>
                  <w:marTop w:val="0"/>
                  <w:marBottom w:val="0"/>
                  <w:divBdr>
                    <w:top w:val="none" w:sz="0" w:space="0" w:color="auto"/>
                    <w:left w:val="none" w:sz="0" w:space="0" w:color="auto"/>
                    <w:bottom w:val="none" w:sz="0" w:space="0" w:color="auto"/>
                    <w:right w:val="none" w:sz="0" w:space="0" w:color="auto"/>
                  </w:divBdr>
                  <w:divsChild>
                    <w:div w:id="2069109820">
                      <w:marLeft w:val="0"/>
                      <w:marRight w:val="0"/>
                      <w:marTop w:val="75"/>
                      <w:marBottom w:val="75"/>
                      <w:divBdr>
                        <w:top w:val="none" w:sz="0" w:space="0" w:color="auto"/>
                        <w:left w:val="none" w:sz="0" w:space="0" w:color="auto"/>
                        <w:bottom w:val="none" w:sz="0" w:space="0" w:color="auto"/>
                        <w:right w:val="none" w:sz="0" w:space="0" w:color="auto"/>
                      </w:divBdr>
                    </w:div>
                    <w:div w:id="810250369">
                      <w:marLeft w:val="0"/>
                      <w:marRight w:val="0"/>
                      <w:marTop w:val="300"/>
                      <w:marBottom w:val="0"/>
                      <w:divBdr>
                        <w:top w:val="none" w:sz="0" w:space="0" w:color="auto"/>
                        <w:left w:val="none" w:sz="0" w:space="0" w:color="auto"/>
                        <w:bottom w:val="none" w:sz="0" w:space="0" w:color="auto"/>
                        <w:right w:val="none" w:sz="0" w:space="0" w:color="auto"/>
                      </w:divBdr>
                      <w:divsChild>
                        <w:div w:id="212664765">
                          <w:marLeft w:val="150"/>
                          <w:marRight w:val="0"/>
                          <w:marTop w:val="0"/>
                          <w:marBottom w:val="0"/>
                          <w:divBdr>
                            <w:top w:val="none" w:sz="0" w:space="0" w:color="auto"/>
                            <w:left w:val="none" w:sz="0" w:space="0" w:color="auto"/>
                            <w:bottom w:val="none" w:sz="0" w:space="0" w:color="auto"/>
                            <w:right w:val="none" w:sz="0" w:space="0" w:color="auto"/>
                          </w:divBdr>
                          <w:divsChild>
                            <w:div w:id="811100499">
                              <w:marLeft w:val="300"/>
                              <w:marRight w:val="0"/>
                              <w:marTop w:val="0"/>
                              <w:marBottom w:val="0"/>
                              <w:divBdr>
                                <w:top w:val="none" w:sz="0" w:space="0" w:color="auto"/>
                                <w:left w:val="none" w:sz="0" w:space="0" w:color="auto"/>
                                <w:bottom w:val="none" w:sz="0" w:space="0" w:color="auto"/>
                                <w:right w:val="none" w:sz="0" w:space="0" w:color="auto"/>
                              </w:divBdr>
                            </w:div>
                            <w:div w:id="827329298">
                              <w:marLeft w:val="300"/>
                              <w:marRight w:val="0"/>
                              <w:marTop w:val="0"/>
                              <w:marBottom w:val="0"/>
                              <w:divBdr>
                                <w:top w:val="none" w:sz="0" w:space="0" w:color="auto"/>
                                <w:left w:val="none" w:sz="0" w:space="0" w:color="auto"/>
                                <w:bottom w:val="none" w:sz="0" w:space="0" w:color="auto"/>
                                <w:right w:val="none" w:sz="0" w:space="0" w:color="auto"/>
                              </w:divBdr>
                            </w:div>
                            <w:div w:id="784615072">
                              <w:marLeft w:val="300"/>
                              <w:marRight w:val="0"/>
                              <w:marTop w:val="0"/>
                              <w:marBottom w:val="0"/>
                              <w:divBdr>
                                <w:top w:val="none" w:sz="0" w:space="0" w:color="auto"/>
                                <w:left w:val="none" w:sz="0" w:space="0" w:color="auto"/>
                                <w:bottom w:val="none" w:sz="0" w:space="0" w:color="auto"/>
                                <w:right w:val="none" w:sz="0" w:space="0" w:color="auto"/>
                              </w:divBdr>
                            </w:div>
                            <w:div w:id="20917274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79607">
      <w:bodyDiv w:val="1"/>
      <w:marLeft w:val="0"/>
      <w:marRight w:val="0"/>
      <w:marTop w:val="0"/>
      <w:marBottom w:val="0"/>
      <w:divBdr>
        <w:top w:val="none" w:sz="0" w:space="0" w:color="auto"/>
        <w:left w:val="none" w:sz="0" w:space="0" w:color="auto"/>
        <w:bottom w:val="none" w:sz="0" w:space="0" w:color="auto"/>
        <w:right w:val="none" w:sz="0" w:space="0" w:color="auto"/>
      </w:divBdr>
    </w:div>
    <w:div w:id="694696775">
      <w:bodyDiv w:val="1"/>
      <w:marLeft w:val="0"/>
      <w:marRight w:val="0"/>
      <w:marTop w:val="0"/>
      <w:marBottom w:val="0"/>
      <w:divBdr>
        <w:top w:val="none" w:sz="0" w:space="0" w:color="auto"/>
        <w:left w:val="none" w:sz="0" w:space="0" w:color="auto"/>
        <w:bottom w:val="none" w:sz="0" w:space="0" w:color="auto"/>
        <w:right w:val="none" w:sz="0" w:space="0" w:color="auto"/>
      </w:divBdr>
    </w:div>
    <w:div w:id="709185544">
      <w:bodyDiv w:val="1"/>
      <w:marLeft w:val="0"/>
      <w:marRight w:val="0"/>
      <w:marTop w:val="0"/>
      <w:marBottom w:val="0"/>
      <w:divBdr>
        <w:top w:val="none" w:sz="0" w:space="0" w:color="auto"/>
        <w:left w:val="none" w:sz="0" w:space="0" w:color="auto"/>
        <w:bottom w:val="none" w:sz="0" w:space="0" w:color="auto"/>
        <w:right w:val="none" w:sz="0" w:space="0" w:color="auto"/>
      </w:divBdr>
    </w:div>
    <w:div w:id="737481843">
      <w:bodyDiv w:val="1"/>
      <w:marLeft w:val="0"/>
      <w:marRight w:val="0"/>
      <w:marTop w:val="0"/>
      <w:marBottom w:val="0"/>
      <w:divBdr>
        <w:top w:val="none" w:sz="0" w:space="0" w:color="auto"/>
        <w:left w:val="none" w:sz="0" w:space="0" w:color="auto"/>
        <w:bottom w:val="none" w:sz="0" w:space="0" w:color="auto"/>
        <w:right w:val="none" w:sz="0" w:space="0" w:color="auto"/>
      </w:divBdr>
    </w:div>
    <w:div w:id="800879110">
      <w:bodyDiv w:val="1"/>
      <w:marLeft w:val="0"/>
      <w:marRight w:val="0"/>
      <w:marTop w:val="0"/>
      <w:marBottom w:val="0"/>
      <w:divBdr>
        <w:top w:val="none" w:sz="0" w:space="0" w:color="auto"/>
        <w:left w:val="none" w:sz="0" w:space="0" w:color="auto"/>
        <w:bottom w:val="none" w:sz="0" w:space="0" w:color="auto"/>
        <w:right w:val="none" w:sz="0" w:space="0" w:color="auto"/>
      </w:divBdr>
    </w:div>
    <w:div w:id="816802723">
      <w:bodyDiv w:val="1"/>
      <w:marLeft w:val="0"/>
      <w:marRight w:val="0"/>
      <w:marTop w:val="0"/>
      <w:marBottom w:val="0"/>
      <w:divBdr>
        <w:top w:val="none" w:sz="0" w:space="0" w:color="auto"/>
        <w:left w:val="none" w:sz="0" w:space="0" w:color="auto"/>
        <w:bottom w:val="none" w:sz="0" w:space="0" w:color="auto"/>
        <w:right w:val="none" w:sz="0" w:space="0" w:color="auto"/>
      </w:divBdr>
    </w:div>
    <w:div w:id="985478882">
      <w:bodyDiv w:val="1"/>
      <w:marLeft w:val="0"/>
      <w:marRight w:val="0"/>
      <w:marTop w:val="0"/>
      <w:marBottom w:val="0"/>
      <w:divBdr>
        <w:top w:val="none" w:sz="0" w:space="0" w:color="auto"/>
        <w:left w:val="none" w:sz="0" w:space="0" w:color="auto"/>
        <w:bottom w:val="none" w:sz="0" w:space="0" w:color="auto"/>
        <w:right w:val="none" w:sz="0" w:space="0" w:color="auto"/>
      </w:divBdr>
    </w:div>
    <w:div w:id="985672293">
      <w:bodyDiv w:val="1"/>
      <w:marLeft w:val="0"/>
      <w:marRight w:val="0"/>
      <w:marTop w:val="0"/>
      <w:marBottom w:val="0"/>
      <w:divBdr>
        <w:top w:val="none" w:sz="0" w:space="0" w:color="auto"/>
        <w:left w:val="none" w:sz="0" w:space="0" w:color="auto"/>
        <w:bottom w:val="none" w:sz="0" w:space="0" w:color="auto"/>
        <w:right w:val="none" w:sz="0" w:space="0" w:color="auto"/>
      </w:divBdr>
      <w:divsChild>
        <w:div w:id="547036562">
          <w:marLeft w:val="480"/>
          <w:marRight w:val="0"/>
          <w:marTop w:val="0"/>
          <w:marBottom w:val="0"/>
          <w:divBdr>
            <w:top w:val="none" w:sz="0" w:space="0" w:color="auto"/>
            <w:left w:val="none" w:sz="0" w:space="0" w:color="auto"/>
            <w:bottom w:val="none" w:sz="0" w:space="0" w:color="auto"/>
            <w:right w:val="none" w:sz="0" w:space="0" w:color="auto"/>
          </w:divBdr>
        </w:div>
        <w:div w:id="2019850437">
          <w:marLeft w:val="480"/>
          <w:marRight w:val="0"/>
          <w:marTop w:val="0"/>
          <w:marBottom w:val="0"/>
          <w:divBdr>
            <w:top w:val="none" w:sz="0" w:space="0" w:color="auto"/>
            <w:left w:val="none" w:sz="0" w:space="0" w:color="auto"/>
            <w:bottom w:val="none" w:sz="0" w:space="0" w:color="auto"/>
            <w:right w:val="none" w:sz="0" w:space="0" w:color="auto"/>
          </w:divBdr>
        </w:div>
        <w:div w:id="1446462306">
          <w:marLeft w:val="480"/>
          <w:marRight w:val="0"/>
          <w:marTop w:val="0"/>
          <w:marBottom w:val="0"/>
          <w:divBdr>
            <w:top w:val="none" w:sz="0" w:space="0" w:color="auto"/>
            <w:left w:val="none" w:sz="0" w:space="0" w:color="auto"/>
            <w:bottom w:val="none" w:sz="0" w:space="0" w:color="auto"/>
            <w:right w:val="none" w:sz="0" w:space="0" w:color="auto"/>
          </w:divBdr>
        </w:div>
        <w:div w:id="404495337">
          <w:marLeft w:val="480"/>
          <w:marRight w:val="0"/>
          <w:marTop w:val="0"/>
          <w:marBottom w:val="0"/>
          <w:divBdr>
            <w:top w:val="none" w:sz="0" w:space="0" w:color="auto"/>
            <w:left w:val="none" w:sz="0" w:space="0" w:color="auto"/>
            <w:bottom w:val="none" w:sz="0" w:space="0" w:color="auto"/>
            <w:right w:val="none" w:sz="0" w:space="0" w:color="auto"/>
          </w:divBdr>
        </w:div>
      </w:divsChild>
    </w:div>
    <w:div w:id="1018700389">
      <w:bodyDiv w:val="1"/>
      <w:marLeft w:val="0"/>
      <w:marRight w:val="0"/>
      <w:marTop w:val="0"/>
      <w:marBottom w:val="0"/>
      <w:divBdr>
        <w:top w:val="none" w:sz="0" w:space="0" w:color="auto"/>
        <w:left w:val="none" w:sz="0" w:space="0" w:color="auto"/>
        <w:bottom w:val="none" w:sz="0" w:space="0" w:color="auto"/>
        <w:right w:val="none" w:sz="0" w:space="0" w:color="auto"/>
      </w:divBdr>
      <w:divsChild>
        <w:div w:id="2062483498">
          <w:marLeft w:val="0"/>
          <w:marRight w:val="0"/>
          <w:marTop w:val="0"/>
          <w:marBottom w:val="0"/>
          <w:divBdr>
            <w:top w:val="none" w:sz="0" w:space="0" w:color="auto"/>
            <w:left w:val="none" w:sz="0" w:space="0" w:color="auto"/>
            <w:bottom w:val="none" w:sz="0" w:space="0" w:color="auto"/>
            <w:right w:val="none" w:sz="0" w:space="0" w:color="auto"/>
          </w:divBdr>
        </w:div>
        <w:div w:id="123053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436792">
      <w:bodyDiv w:val="1"/>
      <w:marLeft w:val="0"/>
      <w:marRight w:val="0"/>
      <w:marTop w:val="0"/>
      <w:marBottom w:val="0"/>
      <w:divBdr>
        <w:top w:val="none" w:sz="0" w:space="0" w:color="auto"/>
        <w:left w:val="none" w:sz="0" w:space="0" w:color="auto"/>
        <w:bottom w:val="none" w:sz="0" w:space="0" w:color="auto"/>
        <w:right w:val="none" w:sz="0" w:space="0" w:color="auto"/>
      </w:divBdr>
      <w:divsChild>
        <w:div w:id="2025355729">
          <w:marLeft w:val="0"/>
          <w:marRight w:val="0"/>
          <w:marTop w:val="15"/>
          <w:marBottom w:val="0"/>
          <w:divBdr>
            <w:top w:val="single" w:sz="48" w:space="0" w:color="auto"/>
            <w:left w:val="single" w:sz="48" w:space="0" w:color="auto"/>
            <w:bottom w:val="single" w:sz="48" w:space="0" w:color="auto"/>
            <w:right w:val="single" w:sz="48" w:space="0" w:color="auto"/>
          </w:divBdr>
          <w:divsChild>
            <w:div w:id="73164877">
              <w:marLeft w:val="0"/>
              <w:marRight w:val="0"/>
              <w:marTop w:val="0"/>
              <w:marBottom w:val="0"/>
              <w:divBdr>
                <w:top w:val="none" w:sz="0" w:space="0" w:color="auto"/>
                <w:left w:val="none" w:sz="0" w:space="0" w:color="auto"/>
                <w:bottom w:val="none" w:sz="0" w:space="0" w:color="auto"/>
                <w:right w:val="none" w:sz="0" w:space="0" w:color="auto"/>
              </w:divBdr>
              <w:divsChild>
                <w:div w:id="683702995">
                  <w:marLeft w:val="0"/>
                  <w:marRight w:val="0"/>
                  <w:marTop w:val="0"/>
                  <w:marBottom w:val="0"/>
                  <w:divBdr>
                    <w:top w:val="none" w:sz="0" w:space="0" w:color="auto"/>
                    <w:left w:val="none" w:sz="0" w:space="0" w:color="auto"/>
                    <w:bottom w:val="none" w:sz="0" w:space="0" w:color="auto"/>
                    <w:right w:val="none" w:sz="0" w:space="0" w:color="auto"/>
                  </w:divBdr>
                </w:div>
                <w:div w:id="442461800">
                  <w:marLeft w:val="0"/>
                  <w:marRight w:val="0"/>
                  <w:marTop w:val="0"/>
                  <w:marBottom w:val="0"/>
                  <w:divBdr>
                    <w:top w:val="none" w:sz="0" w:space="0" w:color="auto"/>
                    <w:left w:val="none" w:sz="0" w:space="0" w:color="auto"/>
                    <w:bottom w:val="none" w:sz="0" w:space="0" w:color="auto"/>
                    <w:right w:val="none" w:sz="0" w:space="0" w:color="auto"/>
                  </w:divBdr>
                </w:div>
                <w:div w:id="791635253">
                  <w:marLeft w:val="0"/>
                  <w:marRight w:val="0"/>
                  <w:marTop w:val="0"/>
                  <w:marBottom w:val="0"/>
                  <w:divBdr>
                    <w:top w:val="none" w:sz="0" w:space="0" w:color="auto"/>
                    <w:left w:val="none" w:sz="0" w:space="0" w:color="auto"/>
                    <w:bottom w:val="none" w:sz="0" w:space="0" w:color="auto"/>
                    <w:right w:val="none" w:sz="0" w:space="0" w:color="auto"/>
                  </w:divBdr>
                </w:div>
                <w:div w:id="1399934527">
                  <w:marLeft w:val="0"/>
                  <w:marRight w:val="0"/>
                  <w:marTop w:val="0"/>
                  <w:marBottom w:val="0"/>
                  <w:divBdr>
                    <w:top w:val="none" w:sz="0" w:space="0" w:color="auto"/>
                    <w:left w:val="none" w:sz="0" w:space="0" w:color="auto"/>
                    <w:bottom w:val="none" w:sz="0" w:space="0" w:color="auto"/>
                    <w:right w:val="none" w:sz="0" w:space="0" w:color="auto"/>
                  </w:divBdr>
                </w:div>
                <w:div w:id="1457215753">
                  <w:marLeft w:val="0"/>
                  <w:marRight w:val="0"/>
                  <w:marTop w:val="0"/>
                  <w:marBottom w:val="0"/>
                  <w:divBdr>
                    <w:top w:val="none" w:sz="0" w:space="0" w:color="auto"/>
                    <w:left w:val="none" w:sz="0" w:space="0" w:color="auto"/>
                    <w:bottom w:val="none" w:sz="0" w:space="0" w:color="auto"/>
                    <w:right w:val="none" w:sz="0" w:space="0" w:color="auto"/>
                  </w:divBdr>
                </w:div>
                <w:div w:id="1582569802">
                  <w:marLeft w:val="0"/>
                  <w:marRight w:val="0"/>
                  <w:marTop w:val="0"/>
                  <w:marBottom w:val="0"/>
                  <w:divBdr>
                    <w:top w:val="none" w:sz="0" w:space="0" w:color="auto"/>
                    <w:left w:val="none" w:sz="0" w:space="0" w:color="auto"/>
                    <w:bottom w:val="none" w:sz="0" w:space="0" w:color="auto"/>
                    <w:right w:val="none" w:sz="0" w:space="0" w:color="auto"/>
                  </w:divBdr>
                </w:div>
                <w:div w:id="789861930">
                  <w:marLeft w:val="0"/>
                  <w:marRight w:val="0"/>
                  <w:marTop w:val="0"/>
                  <w:marBottom w:val="0"/>
                  <w:divBdr>
                    <w:top w:val="none" w:sz="0" w:space="0" w:color="auto"/>
                    <w:left w:val="none" w:sz="0" w:space="0" w:color="auto"/>
                    <w:bottom w:val="none" w:sz="0" w:space="0" w:color="auto"/>
                    <w:right w:val="none" w:sz="0" w:space="0" w:color="auto"/>
                  </w:divBdr>
                </w:div>
                <w:div w:id="804398589">
                  <w:marLeft w:val="0"/>
                  <w:marRight w:val="0"/>
                  <w:marTop w:val="0"/>
                  <w:marBottom w:val="0"/>
                  <w:divBdr>
                    <w:top w:val="none" w:sz="0" w:space="0" w:color="auto"/>
                    <w:left w:val="none" w:sz="0" w:space="0" w:color="auto"/>
                    <w:bottom w:val="none" w:sz="0" w:space="0" w:color="auto"/>
                    <w:right w:val="none" w:sz="0" w:space="0" w:color="auto"/>
                  </w:divBdr>
                </w:div>
                <w:div w:id="2080204106">
                  <w:marLeft w:val="0"/>
                  <w:marRight w:val="0"/>
                  <w:marTop w:val="0"/>
                  <w:marBottom w:val="0"/>
                  <w:divBdr>
                    <w:top w:val="none" w:sz="0" w:space="0" w:color="auto"/>
                    <w:left w:val="none" w:sz="0" w:space="0" w:color="auto"/>
                    <w:bottom w:val="none" w:sz="0" w:space="0" w:color="auto"/>
                    <w:right w:val="none" w:sz="0" w:space="0" w:color="auto"/>
                  </w:divBdr>
                </w:div>
                <w:div w:id="2018727008">
                  <w:marLeft w:val="0"/>
                  <w:marRight w:val="0"/>
                  <w:marTop w:val="0"/>
                  <w:marBottom w:val="0"/>
                  <w:divBdr>
                    <w:top w:val="none" w:sz="0" w:space="0" w:color="auto"/>
                    <w:left w:val="none" w:sz="0" w:space="0" w:color="auto"/>
                    <w:bottom w:val="none" w:sz="0" w:space="0" w:color="auto"/>
                    <w:right w:val="none" w:sz="0" w:space="0" w:color="auto"/>
                  </w:divBdr>
                </w:div>
                <w:div w:id="2083333474">
                  <w:marLeft w:val="0"/>
                  <w:marRight w:val="0"/>
                  <w:marTop w:val="0"/>
                  <w:marBottom w:val="0"/>
                  <w:divBdr>
                    <w:top w:val="none" w:sz="0" w:space="0" w:color="auto"/>
                    <w:left w:val="none" w:sz="0" w:space="0" w:color="auto"/>
                    <w:bottom w:val="none" w:sz="0" w:space="0" w:color="auto"/>
                    <w:right w:val="none" w:sz="0" w:space="0" w:color="auto"/>
                  </w:divBdr>
                </w:div>
                <w:div w:id="935944093">
                  <w:marLeft w:val="0"/>
                  <w:marRight w:val="0"/>
                  <w:marTop w:val="0"/>
                  <w:marBottom w:val="0"/>
                  <w:divBdr>
                    <w:top w:val="none" w:sz="0" w:space="0" w:color="auto"/>
                    <w:left w:val="none" w:sz="0" w:space="0" w:color="auto"/>
                    <w:bottom w:val="none" w:sz="0" w:space="0" w:color="auto"/>
                    <w:right w:val="none" w:sz="0" w:space="0" w:color="auto"/>
                  </w:divBdr>
                </w:div>
                <w:div w:id="901597325">
                  <w:marLeft w:val="0"/>
                  <w:marRight w:val="0"/>
                  <w:marTop w:val="0"/>
                  <w:marBottom w:val="0"/>
                  <w:divBdr>
                    <w:top w:val="none" w:sz="0" w:space="0" w:color="auto"/>
                    <w:left w:val="none" w:sz="0" w:space="0" w:color="auto"/>
                    <w:bottom w:val="none" w:sz="0" w:space="0" w:color="auto"/>
                    <w:right w:val="none" w:sz="0" w:space="0" w:color="auto"/>
                  </w:divBdr>
                </w:div>
                <w:div w:id="1863931160">
                  <w:marLeft w:val="0"/>
                  <w:marRight w:val="0"/>
                  <w:marTop w:val="0"/>
                  <w:marBottom w:val="0"/>
                  <w:divBdr>
                    <w:top w:val="none" w:sz="0" w:space="0" w:color="auto"/>
                    <w:left w:val="none" w:sz="0" w:space="0" w:color="auto"/>
                    <w:bottom w:val="none" w:sz="0" w:space="0" w:color="auto"/>
                    <w:right w:val="none" w:sz="0" w:space="0" w:color="auto"/>
                  </w:divBdr>
                </w:div>
                <w:div w:id="722946861">
                  <w:marLeft w:val="0"/>
                  <w:marRight w:val="0"/>
                  <w:marTop w:val="0"/>
                  <w:marBottom w:val="0"/>
                  <w:divBdr>
                    <w:top w:val="none" w:sz="0" w:space="0" w:color="auto"/>
                    <w:left w:val="none" w:sz="0" w:space="0" w:color="auto"/>
                    <w:bottom w:val="none" w:sz="0" w:space="0" w:color="auto"/>
                    <w:right w:val="none" w:sz="0" w:space="0" w:color="auto"/>
                  </w:divBdr>
                </w:div>
                <w:div w:id="339357003">
                  <w:marLeft w:val="0"/>
                  <w:marRight w:val="0"/>
                  <w:marTop w:val="0"/>
                  <w:marBottom w:val="0"/>
                  <w:divBdr>
                    <w:top w:val="none" w:sz="0" w:space="0" w:color="auto"/>
                    <w:left w:val="none" w:sz="0" w:space="0" w:color="auto"/>
                    <w:bottom w:val="none" w:sz="0" w:space="0" w:color="auto"/>
                    <w:right w:val="none" w:sz="0" w:space="0" w:color="auto"/>
                  </w:divBdr>
                </w:div>
                <w:div w:id="449587561">
                  <w:marLeft w:val="0"/>
                  <w:marRight w:val="0"/>
                  <w:marTop w:val="0"/>
                  <w:marBottom w:val="0"/>
                  <w:divBdr>
                    <w:top w:val="none" w:sz="0" w:space="0" w:color="auto"/>
                    <w:left w:val="none" w:sz="0" w:space="0" w:color="auto"/>
                    <w:bottom w:val="none" w:sz="0" w:space="0" w:color="auto"/>
                    <w:right w:val="none" w:sz="0" w:space="0" w:color="auto"/>
                  </w:divBdr>
                </w:div>
                <w:div w:id="613946495">
                  <w:marLeft w:val="0"/>
                  <w:marRight w:val="0"/>
                  <w:marTop w:val="0"/>
                  <w:marBottom w:val="0"/>
                  <w:divBdr>
                    <w:top w:val="none" w:sz="0" w:space="0" w:color="auto"/>
                    <w:left w:val="none" w:sz="0" w:space="0" w:color="auto"/>
                    <w:bottom w:val="none" w:sz="0" w:space="0" w:color="auto"/>
                    <w:right w:val="none" w:sz="0" w:space="0" w:color="auto"/>
                  </w:divBdr>
                </w:div>
                <w:div w:id="1709649608">
                  <w:marLeft w:val="0"/>
                  <w:marRight w:val="0"/>
                  <w:marTop w:val="0"/>
                  <w:marBottom w:val="0"/>
                  <w:divBdr>
                    <w:top w:val="none" w:sz="0" w:space="0" w:color="auto"/>
                    <w:left w:val="none" w:sz="0" w:space="0" w:color="auto"/>
                    <w:bottom w:val="none" w:sz="0" w:space="0" w:color="auto"/>
                    <w:right w:val="none" w:sz="0" w:space="0" w:color="auto"/>
                  </w:divBdr>
                </w:div>
                <w:div w:id="830758337">
                  <w:marLeft w:val="0"/>
                  <w:marRight w:val="0"/>
                  <w:marTop w:val="0"/>
                  <w:marBottom w:val="0"/>
                  <w:divBdr>
                    <w:top w:val="none" w:sz="0" w:space="0" w:color="auto"/>
                    <w:left w:val="none" w:sz="0" w:space="0" w:color="auto"/>
                    <w:bottom w:val="none" w:sz="0" w:space="0" w:color="auto"/>
                    <w:right w:val="none" w:sz="0" w:space="0" w:color="auto"/>
                  </w:divBdr>
                </w:div>
                <w:div w:id="1598100314">
                  <w:marLeft w:val="0"/>
                  <w:marRight w:val="0"/>
                  <w:marTop w:val="0"/>
                  <w:marBottom w:val="0"/>
                  <w:divBdr>
                    <w:top w:val="none" w:sz="0" w:space="0" w:color="auto"/>
                    <w:left w:val="none" w:sz="0" w:space="0" w:color="auto"/>
                    <w:bottom w:val="none" w:sz="0" w:space="0" w:color="auto"/>
                    <w:right w:val="none" w:sz="0" w:space="0" w:color="auto"/>
                  </w:divBdr>
                </w:div>
                <w:div w:id="35281176">
                  <w:marLeft w:val="0"/>
                  <w:marRight w:val="0"/>
                  <w:marTop w:val="0"/>
                  <w:marBottom w:val="0"/>
                  <w:divBdr>
                    <w:top w:val="none" w:sz="0" w:space="0" w:color="auto"/>
                    <w:left w:val="none" w:sz="0" w:space="0" w:color="auto"/>
                    <w:bottom w:val="none" w:sz="0" w:space="0" w:color="auto"/>
                    <w:right w:val="none" w:sz="0" w:space="0" w:color="auto"/>
                  </w:divBdr>
                </w:div>
                <w:div w:id="54597270">
                  <w:marLeft w:val="0"/>
                  <w:marRight w:val="0"/>
                  <w:marTop w:val="0"/>
                  <w:marBottom w:val="0"/>
                  <w:divBdr>
                    <w:top w:val="none" w:sz="0" w:space="0" w:color="auto"/>
                    <w:left w:val="none" w:sz="0" w:space="0" w:color="auto"/>
                    <w:bottom w:val="none" w:sz="0" w:space="0" w:color="auto"/>
                    <w:right w:val="none" w:sz="0" w:space="0" w:color="auto"/>
                  </w:divBdr>
                </w:div>
                <w:div w:id="364527605">
                  <w:marLeft w:val="0"/>
                  <w:marRight w:val="0"/>
                  <w:marTop w:val="0"/>
                  <w:marBottom w:val="0"/>
                  <w:divBdr>
                    <w:top w:val="none" w:sz="0" w:space="0" w:color="auto"/>
                    <w:left w:val="none" w:sz="0" w:space="0" w:color="auto"/>
                    <w:bottom w:val="none" w:sz="0" w:space="0" w:color="auto"/>
                    <w:right w:val="none" w:sz="0" w:space="0" w:color="auto"/>
                  </w:divBdr>
                </w:div>
                <w:div w:id="961883401">
                  <w:marLeft w:val="0"/>
                  <w:marRight w:val="0"/>
                  <w:marTop w:val="0"/>
                  <w:marBottom w:val="0"/>
                  <w:divBdr>
                    <w:top w:val="none" w:sz="0" w:space="0" w:color="auto"/>
                    <w:left w:val="none" w:sz="0" w:space="0" w:color="auto"/>
                    <w:bottom w:val="none" w:sz="0" w:space="0" w:color="auto"/>
                    <w:right w:val="none" w:sz="0" w:space="0" w:color="auto"/>
                  </w:divBdr>
                </w:div>
                <w:div w:id="1267272832">
                  <w:marLeft w:val="0"/>
                  <w:marRight w:val="0"/>
                  <w:marTop w:val="0"/>
                  <w:marBottom w:val="0"/>
                  <w:divBdr>
                    <w:top w:val="none" w:sz="0" w:space="0" w:color="auto"/>
                    <w:left w:val="none" w:sz="0" w:space="0" w:color="auto"/>
                    <w:bottom w:val="none" w:sz="0" w:space="0" w:color="auto"/>
                    <w:right w:val="none" w:sz="0" w:space="0" w:color="auto"/>
                  </w:divBdr>
                </w:div>
                <w:div w:id="612322480">
                  <w:marLeft w:val="0"/>
                  <w:marRight w:val="0"/>
                  <w:marTop w:val="0"/>
                  <w:marBottom w:val="0"/>
                  <w:divBdr>
                    <w:top w:val="none" w:sz="0" w:space="0" w:color="auto"/>
                    <w:left w:val="none" w:sz="0" w:space="0" w:color="auto"/>
                    <w:bottom w:val="none" w:sz="0" w:space="0" w:color="auto"/>
                    <w:right w:val="none" w:sz="0" w:space="0" w:color="auto"/>
                  </w:divBdr>
                </w:div>
                <w:div w:id="330527267">
                  <w:marLeft w:val="0"/>
                  <w:marRight w:val="0"/>
                  <w:marTop w:val="0"/>
                  <w:marBottom w:val="0"/>
                  <w:divBdr>
                    <w:top w:val="none" w:sz="0" w:space="0" w:color="auto"/>
                    <w:left w:val="none" w:sz="0" w:space="0" w:color="auto"/>
                    <w:bottom w:val="none" w:sz="0" w:space="0" w:color="auto"/>
                    <w:right w:val="none" w:sz="0" w:space="0" w:color="auto"/>
                  </w:divBdr>
                </w:div>
                <w:div w:id="1518813941">
                  <w:marLeft w:val="0"/>
                  <w:marRight w:val="0"/>
                  <w:marTop w:val="0"/>
                  <w:marBottom w:val="0"/>
                  <w:divBdr>
                    <w:top w:val="none" w:sz="0" w:space="0" w:color="auto"/>
                    <w:left w:val="none" w:sz="0" w:space="0" w:color="auto"/>
                    <w:bottom w:val="none" w:sz="0" w:space="0" w:color="auto"/>
                    <w:right w:val="none" w:sz="0" w:space="0" w:color="auto"/>
                  </w:divBdr>
                </w:div>
                <w:div w:id="1494834990">
                  <w:marLeft w:val="0"/>
                  <w:marRight w:val="0"/>
                  <w:marTop w:val="0"/>
                  <w:marBottom w:val="0"/>
                  <w:divBdr>
                    <w:top w:val="none" w:sz="0" w:space="0" w:color="auto"/>
                    <w:left w:val="none" w:sz="0" w:space="0" w:color="auto"/>
                    <w:bottom w:val="none" w:sz="0" w:space="0" w:color="auto"/>
                    <w:right w:val="none" w:sz="0" w:space="0" w:color="auto"/>
                  </w:divBdr>
                </w:div>
                <w:div w:id="192961244">
                  <w:marLeft w:val="0"/>
                  <w:marRight w:val="0"/>
                  <w:marTop w:val="0"/>
                  <w:marBottom w:val="0"/>
                  <w:divBdr>
                    <w:top w:val="none" w:sz="0" w:space="0" w:color="auto"/>
                    <w:left w:val="none" w:sz="0" w:space="0" w:color="auto"/>
                    <w:bottom w:val="none" w:sz="0" w:space="0" w:color="auto"/>
                    <w:right w:val="none" w:sz="0" w:space="0" w:color="auto"/>
                  </w:divBdr>
                </w:div>
                <w:div w:id="1390494474">
                  <w:marLeft w:val="0"/>
                  <w:marRight w:val="0"/>
                  <w:marTop w:val="0"/>
                  <w:marBottom w:val="0"/>
                  <w:divBdr>
                    <w:top w:val="none" w:sz="0" w:space="0" w:color="auto"/>
                    <w:left w:val="none" w:sz="0" w:space="0" w:color="auto"/>
                    <w:bottom w:val="none" w:sz="0" w:space="0" w:color="auto"/>
                    <w:right w:val="none" w:sz="0" w:space="0" w:color="auto"/>
                  </w:divBdr>
                </w:div>
                <w:div w:id="1729381471">
                  <w:marLeft w:val="0"/>
                  <w:marRight w:val="0"/>
                  <w:marTop w:val="0"/>
                  <w:marBottom w:val="0"/>
                  <w:divBdr>
                    <w:top w:val="none" w:sz="0" w:space="0" w:color="auto"/>
                    <w:left w:val="none" w:sz="0" w:space="0" w:color="auto"/>
                    <w:bottom w:val="none" w:sz="0" w:space="0" w:color="auto"/>
                    <w:right w:val="none" w:sz="0" w:space="0" w:color="auto"/>
                  </w:divBdr>
                </w:div>
                <w:div w:id="179977864">
                  <w:marLeft w:val="0"/>
                  <w:marRight w:val="0"/>
                  <w:marTop w:val="0"/>
                  <w:marBottom w:val="0"/>
                  <w:divBdr>
                    <w:top w:val="none" w:sz="0" w:space="0" w:color="auto"/>
                    <w:left w:val="none" w:sz="0" w:space="0" w:color="auto"/>
                    <w:bottom w:val="none" w:sz="0" w:space="0" w:color="auto"/>
                    <w:right w:val="none" w:sz="0" w:space="0" w:color="auto"/>
                  </w:divBdr>
                </w:div>
                <w:div w:id="250508759">
                  <w:marLeft w:val="0"/>
                  <w:marRight w:val="0"/>
                  <w:marTop w:val="0"/>
                  <w:marBottom w:val="0"/>
                  <w:divBdr>
                    <w:top w:val="none" w:sz="0" w:space="0" w:color="auto"/>
                    <w:left w:val="none" w:sz="0" w:space="0" w:color="auto"/>
                    <w:bottom w:val="none" w:sz="0" w:space="0" w:color="auto"/>
                    <w:right w:val="none" w:sz="0" w:space="0" w:color="auto"/>
                  </w:divBdr>
                </w:div>
                <w:div w:id="1379861892">
                  <w:marLeft w:val="0"/>
                  <w:marRight w:val="0"/>
                  <w:marTop w:val="0"/>
                  <w:marBottom w:val="0"/>
                  <w:divBdr>
                    <w:top w:val="none" w:sz="0" w:space="0" w:color="auto"/>
                    <w:left w:val="none" w:sz="0" w:space="0" w:color="auto"/>
                    <w:bottom w:val="none" w:sz="0" w:space="0" w:color="auto"/>
                    <w:right w:val="none" w:sz="0" w:space="0" w:color="auto"/>
                  </w:divBdr>
                </w:div>
                <w:div w:id="781726822">
                  <w:marLeft w:val="0"/>
                  <w:marRight w:val="0"/>
                  <w:marTop w:val="0"/>
                  <w:marBottom w:val="0"/>
                  <w:divBdr>
                    <w:top w:val="none" w:sz="0" w:space="0" w:color="auto"/>
                    <w:left w:val="none" w:sz="0" w:space="0" w:color="auto"/>
                    <w:bottom w:val="none" w:sz="0" w:space="0" w:color="auto"/>
                    <w:right w:val="none" w:sz="0" w:space="0" w:color="auto"/>
                  </w:divBdr>
                </w:div>
                <w:div w:id="1194150715">
                  <w:marLeft w:val="0"/>
                  <w:marRight w:val="0"/>
                  <w:marTop w:val="0"/>
                  <w:marBottom w:val="0"/>
                  <w:divBdr>
                    <w:top w:val="none" w:sz="0" w:space="0" w:color="auto"/>
                    <w:left w:val="none" w:sz="0" w:space="0" w:color="auto"/>
                    <w:bottom w:val="none" w:sz="0" w:space="0" w:color="auto"/>
                    <w:right w:val="none" w:sz="0" w:space="0" w:color="auto"/>
                  </w:divBdr>
                </w:div>
                <w:div w:id="1169783709">
                  <w:marLeft w:val="0"/>
                  <w:marRight w:val="0"/>
                  <w:marTop w:val="0"/>
                  <w:marBottom w:val="0"/>
                  <w:divBdr>
                    <w:top w:val="none" w:sz="0" w:space="0" w:color="auto"/>
                    <w:left w:val="none" w:sz="0" w:space="0" w:color="auto"/>
                    <w:bottom w:val="none" w:sz="0" w:space="0" w:color="auto"/>
                    <w:right w:val="none" w:sz="0" w:space="0" w:color="auto"/>
                  </w:divBdr>
                </w:div>
                <w:div w:id="1907565151">
                  <w:marLeft w:val="0"/>
                  <w:marRight w:val="0"/>
                  <w:marTop w:val="0"/>
                  <w:marBottom w:val="0"/>
                  <w:divBdr>
                    <w:top w:val="none" w:sz="0" w:space="0" w:color="auto"/>
                    <w:left w:val="none" w:sz="0" w:space="0" w:color="auto"/>
                    <w:bottom w:val="none" w:sz="0" w:space="0" w:color="auto"/>
                    <w:right w:val="none" w:sz="0" w:space="0" w:color="auto"/>
                  </w:divBdr>
                </w:div>
                <w:div w:id="757597876">
                  <w:marLeft w:val="0"/>
                  <w:marRight w:val="0"/>
                  <w:marTop w:val="0"/>
                  <w:marBottom w:val="0"/>
                  <w:divBdr>
                    <w:top w:val="none" w:sz="0" w:space="0" w:color="auto"/>
                    <w:left w:val="none" w:sz="0" w:space="0" w:color="auto"/>
                    <w:bottom w:val="none" w:sz="0" w:space="0" w:color="auto"/>
                    <w:right w:val="none" w:sz="0" w:space="0" w:color="auto"/>
                  </w:divBdr>
                </w:div>
                <w:div w:id="876745703">
                  <w:marLeft w:val="0"/>
                  <w:marRight w:val="0"/>
                  <w:marTop w:val="0"/>
                  <w:marBottom w:val="0"/>
                  <w:divBdr>
                    <w:top w:val="none" w:sz="0" w:space="0" w:color="auto"/>
                    <w:left w:val="none" w:sz="0" w:space="0" w:color="auto"/>
                    <w:bottom w:val="none" w:sz="0" w:space="0" w:color="auto"/>
                    <w:right w:val="none" w:sz="0" w:space="0" w:color="auto"/>
                  </w:divBdr>
                </w:div>
                <w:div w:id="55592714">
                  <w:marLeft w:val="0"/>
                  <w:marRight w:val="0"/>
                  <w:marTop w:val="0"/>
                  <w:marBottom w:val="0"/>
                  <w:divBdr>
                    <w:top w:val="none" w:sz="0" w:space="0" w:color="auto"/>
                    <w:left w:val="none" w:sz="0" w:space="0" w:color="auto"/>
                    <w:bottom w:val="none" w:sz="0" w:space="0" w:color="auto"/>
                    <w:right w:val="none" w:sz="0" w:space="0" w:color="auto"/>
                  </w:divBdr>
                </w:div>
                <w:div w:id="1666084220">
                  <w:marLeft w:val="0"/>
                  <w:marRight w:val="0"/>
                  <w:marTop w:val="0"/>
                  <w:marBottom w:val="0"/>
                  <w:divBdr>
                    <w:top w:val="none" w:sz="0" w:space="0" w:color="auto"/>
                    <w:left w:val="none" w:sz="0" w:space="0" w:color="auto"/>
                    <w:bottom w:val="none" w:sz="0" w:space="0" w:color="auto"/>
                    <w:right w:val="none" w:sz="0" w:space="0" w:color="auto"/>
                  </w:divBdr>
                </w:div>
                <w:div w:id="1319574634">
                  <w:marLeft w:val="0"/>
                  <w:marRight w:val="0"/>
                  <w:marTop w:val="0"/>
                  <w:marBottom w:val="0"/>
                  <w:divBdr>
                    <w:top w:val="none" w:sz="0" w:space="0" w:color="auto"/>
                    <w:left w:val="none" w:sz="0" w:space="0" w:color="auto"/>
                    <w:bottom w:val="none" w:sz="0" w:space="0" w:color="auto"/>
                    <w:right w:val="none" w:sz="0" w:space="0" w:color="auto"/>
                  </w:divBdr>
                </w:div>
                <w:div w:id="518398595">
                  <w:marLeft w:val="0"/>
                  <w:marRight w:val="0"/>
                  <w:marTop w:val="0"/>
                  <w:marBottom w:val="0"/>
                  <w:divBdr>
                    <w:top w:val="none" w:sz="0" w:space="0" w:color="auto"/>
                    <w:left w:val="none" w:sz="0" w:space="0" w:color="auto"/>
                    <w:bottom w:val="none" w:sz="0" w:space="0" w:color="auto"/>
                    <w:right w:val="none" w:sz="0" w:space="0" w:color="auto"/>
                  </w:divBdr>
                </w:div>
                <w:div w:id="118379937">
                  <w:marLeft w:val="0"/>
                  <w:marRight w:val="0"/>
                  <w:marTop w:val="0"/>
                  <w:marBottom w:val="0"/>
                  <w:divBdr>
                    <w:top w:val="none" w:sz="0" w:space="0" w:color="auto"/>
                    <w:left w:val="none" w:sz="0" w:space="0" w:color="auto"/>
                    <w:bottom w:val="none" w:sz="0" w:space="0" w:color="auto"/>
                    <w:right w:val="none" w:sz="0" w:space="0" w:color="auto"/>
                  </w:divBdr>
                </w:div>
                <w:div w:id="283999421">
                  <w:marLeft w:val="0"/>
                  <w:marRight w:val="0"/>
                  <w:marTop w:val="0"/>
                  <w:marBottom w:val="0"/>
                  <w:divBdr>
                    <w:top w:val="none" w:sz="0" w:space="0" w:color="auto"/>
                    <w:left w:val="none" w:sz="0" w:space="0" w:color="auto"/>
                    <w:bottom w:val="none" w:sz="0" w:space="0" w:color="auto"/>
                    <w:right w:val="none" w:sz="0" w:space="0" w:color="auto"/>
                  </w:divBdr>
                </w:div>
                <w:div w:id="223025834">
                  <w:marLeft w:val="0"/>
                  <w:marRight w:val="0"/>
                  <w:marTop w:val="0"/>
                  <w:marBottom w:val="0"/>
                  <w:divBdr>
                    <w:top w:val="none" w:sz="0" w:space="0" w:color="auto"/>
                    <w:left w:val="none" w:sz="0" w:space="0" w:color="auto"/>
                    <w:bottom w:val="none" w:sz="0" w:space="0" w:color="auto"/>
                    <w:right w:val="none" w:sz="0" w:space="0" w:color="auto"/>
                  </w:divBdr>
                </w:div>
                <w:div w:id="2037654316">
                  <w:marLeft w:val="0"/>
                  <w:marRight w:val="0"/>
                  <w:marTop w:val="0"/>
                  <w:marBottom w:val="0"/>
                  <w:divBdr>
                    <w:top w:val="none" w:sz="0" w:space="0" w:color="auto"/>
                    <w:left w:val="none" w:sz="0" w:space="0" w:color="auto"/>
                    <w:bottom w:val="none" w:sz="0" w:space="0" w:color="auto"/>
                    <w:right w:val="none" w:sz="0" w:space="0" w:color="auto"/>
                  </w:divBdr>
                </w:div>
                <w:div w:id="1915435389">
                  <w:marLeft w:val="0"/>
                  <w:marRight w:val="0"/>
                  <w:marTop w:val="0"/>
                  <w:marBottom w:val="0"/>
                  <w:divBdr>
                    <w:top w:val="none" w:sz="0" w:space="0" w:color="auto"/>
                    <w:left w:val="none" w:sz="0" w:space="0" w:color="auto"/>
                    <w:bottom w:val="none" w:sz="0" w:space="0" w:color="auto"/>
                    <w:right w:val="none" w:sz="0" w:space="0" w:color="auto"/>
                  </w:divBdr>
                </w:div>
                <w:div w:id="407504671">
                  <w:marLeft w:val="0"/>
                  <w:marRight w:val="0"/>
                  <w:marTop w:val="0"/>
                  <w:marBottom w:val="0"/>
                  <w:divBdr>
                    <w:top w:val="none" w:sz="0" w:space="0" w:color="auto"/>
                    <w:left w:val="none" w:sz="0" w:space="0" w:color="auto"/>
                    <w:bottom w:val="none" w:sz="0" w:space="0" w:color="auto"/>
                    <w:right w:val="none" w:sz="0" w:space="0" w:color="auto"/>
                  </w:divBdr>
                </w:div>
                <w:div w:id="704333682">
                  <w:marLeft w:val="0"/>
                  <w:marRight w:val="0"/>
                  <w:marTop w:val="0"/>
                  <w:marBottom w:val="0"/>
                  <w:divBdr>
                    <w:top w:val="none" w:sz="0" w:space="0" w:color="auto"/>
                    <w:left w:val="none" w:sz="0" w:space="0" w:color="auto"/>
                    <w:bottom w:val="none" w:sz="0" w:space="0" w:color="auto"/>
                    <w:right w:val="none" w:sz="0" w:space="0" w:color="auto"/>
                  </w:divBdr>
                </w:div>
                <w:div w:id="169637837">
                  <w:marLeft w:val="0"/>
                  <w:marRight w:val="0"/>
                  <w:marTop w:val="0"/>
                  <w:marBottom w:val="0"/>
                  <w:divBdr>
                    <w:top w:val="none" w:sz="0" w:space="0" w:color="auto"/>
                    <w:left w:val="none" w:sz="0" w:space="0" w:color="auto"/>
                    <w:bottom w:val="none" w:sz="0" w:space="0" w:color="auto"/>
                    <w:right w:val="none" w:sz="0" w:space="0" w:color="auto"/>
                  </w:divBdr>
                </w:div>
                <w:div w:id="224682925">
                  <w:marLeft w:val="0"/>
                  <w:marRight w:val="0"/>
                  <w:marTop w:val="0"/>
                  <w:marBottom w:val="0"/>
                  <w:divBdr>
                    <w:top w:val="none" w:sz="0" w:space="0" w:color="auto"/>
                    <w:left w:val="none" w:sz="0" w:space="0" w:color="auto"/>
                    <w:bottom w:val="none" w:sz="0" w:space="0" w:color="auto"/>
                    <w:right w:val="none" w:sz="0" w:space="0" w:color="auto"/>
                  </w:divBdr>
                </w:div>
                <w:div w:id="324868394">
                  <w:marLeft w:val="0"/>
                  <w:marRight w:val="0"/>
                  <w:marTop w:val="0"/>
                  <w:marBottom w:val="0"/>
                  <w:divBdr>
                    <w:top w:val="none" w:sz="0" w:space="0" w:color="auto"/>
                    <w:left w:val="none" w:sz="0" w:space="0" w:color="auto"/>
                    <w:bottom w:val="none" w:sz="0" w:space="0" w:color="auto"/>
                    <w:right w:val="none" w:sz="0" w:space="0" w:color="auto"/>
                  </w:divBdr>
                </w:div>
                <w:div w:id="1894344197">
                  <w:marLeft w:val="0"/>
                  <w:marRight w:val="0"/>
                  <w:marTop w:val="0"/>
                  <w:marBottom w:val="0"/>
                  <w:divBdr>
                    <w:top w:val="none" w:sz="0" w:space="0" w:color="auto"/>
                    <w:left w:val="none" w:sz="0" w:space="0" w:color="auto"/>
                    <w:bottom w:val="none" w:sz="0" w:space="0" w:color="auto"/>
                    <w:right w:val="none" w:sz="0" w:space="0" w:color="auto"/>
                  </w:divBdr>
                </w:div>
                <w:div w:id="1864395595">
                  <w:marLeft w:val="0"/>
                  <w:marRight w:val="0"/>
                  <w:marTop w:val="0"/>
                  <w:marBottom w:val="0"/>
                  <w:divBdr>
                    <w:top w:val="none" w:sz="0" w:space="0" w:color="auto"/>
                    <w:left w:val="none" w:sz="0" w:space="0" w:color="auto"/>
                    <w:bottom w:val="none" w:sz="0" w:space="0" w:color="auto"/>
                    <w:right w:val="none" w:sz="0" w:space="0" w:color="auto"/>
                  </w:divBdr>
                </w:div>
                <w:div w:id="983049242">
                  <w:marLeft w:val="0"/>
                  <w:marRight w:val="0"/>
                  <w:marTop w:val="0"/>
                  <w:marBottom w:val="0"/>
                  <w:divBdr>
                    <w:top w:val="none" w:sz="0" w:space="0" w:color="auto"/>
                    <w:left w:val="none" w:sz="0" w:space="0" w:color="auto"/>
                    <w:bottom w:val="none" w:sz="0" w:space="0" w:color="auto"/>
                    <w:right w:val="none" w:sz="0" w:space="0" w:color="auto"/>
                  </w:divBdr>
                </w:div>
                <w:div w:id="486165998">
                  <w:marLeft w:val="0"/>
                  <w:marRight w:val="0"/>
                  <w:marTop w:val="0"/>
                  <w:marBottom w:val="0"/>
                  <w:divBdr>
                    <w:top w:val="none" w:sz="0" w:space="0" w:color="auto"/>
                    <w:left w:val="none" w:sz="0" w:space="0" w:color="auto"/>
                    <w:bottom w:val="none" w:sz="0" w:space="0" w:color="auto"/>
                    <w:right w:val="none" w:sz="0" w:space="0" w:color="auto"/>
                  </w:divBdr>
                </w:div>
                <w:div w:id="1292979201">
                  <w:marLeft w:val="0"/>
                  <w:marRight w:val="0"/>
                  <w:marTop w:val="0"/>
                  <w:marBottom w:val="0"/>
                  <w:divBdr>
                    <w:top w:val="none" w:sz="0" w:space="0" w:color="auto"/>
                    <w:left w:val="none" w:sz="0" w:space="0" w:color="auto"/>
                    <w:bottom w:val="none" w:sz="0" w:space="0" w:color="auto"/>
                    <w:right w:val="none" w:sz="0" w:space="0" w:color="auto"/>
                  </w:divBdr>
                </w:div>
                <w:div w:id="1541280577">
                  <w:marLeft w:val="0"/>
                  <w:marRight w:val="0"/>
                  <w:marTop w:val="0"/>
                  <w:marBottom w:val="0"/>
                  <w:divBdr>
                    <w:top w:val="none" w:sz="0" w:space="0" w:color="auto"/>
                    <w:left w:val="none" w:sz="0" w:space="0" w:color="auto"/>
                    <w:bottom w:val="none" w:sz="0" w:space="0" w:color="auto"/>
                    <w:right w:val="none" w:sz="0" w:space="0" w:color="auto"/>
                  </w:divBdr>
                </w:div>
                <w:div w:id="802577167">
                  <w:marLeft w:val="0"/>
                  <w:marRight w:val="0"/>
                  <w:marTop w:val="0"/>
                  <w:marBottom w:val="0"/>
                  <w:divBdr>
                    <w:top w:val="none" w:sz="0" w:space="0" w:color="auto"/>
                    <w:left w:val="none" w:sz="0" w:space="0" w:color="auto"/>
                    <w:bottom w:val="none" w:sz="0" w:space="0" w:color="auto"/>
                    <w:right w:val="none" w:sz="0" w:space="0" w:color="auto"/>
                  </w:divBdr>
                </w:div>
                <w:div w:id="1766222484">
                  <w:marLeft w:val="0"/>
                  <w:marRight w:val="0"/>
                  <w:marTop w:val="0"/>
                  <w:marBottom w:val="0"/>
                  <w:divBdr>
                    <w:top w:val="none" w:sz="0" w:space="0" w:color="auto"/>
                    <w:left w:val="none" w:sz="0" w:space="0" w:color="auto"/>
                    <w:bottom w:val="none" w:sz="0" w:space="0" w:color="auto"/>
                    <w:right w:val="none" w:sz="0" w:space="0" w:color="auto"/>
                  </w:divBdr>
                </w:div>
                <w:div w:id="1458912797">
                  <w:marLeft w:val="0"/>
                  <w:marRight w:val="0"/>
                  <w:marTop w:val="0"/>
                  <w:marBottom w:val="0"/>
                  <w:divBdr>
                    <w:top w:val="none" w:sz="0" w:space="0" w:color="auto"/>
                    <w:left w:val="none" w:sz="0" w:space="0" w:color="auto"/>
                    <w:bottom w:val="none" w:sz="0" w:space="0" w:color="auto"/>
                    <w:right w:val="none" w:sz="0" w:space="0" w:color="auto"/>
                  </w:divBdr>
                </w:div>
                <w:div w:id="1732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5623">
      <w:bodyDiv w:val="1"/>
      <w:marLeft w:val="0"/>
      <w:marRight w:val="0"/>
      <w:marTop w:val="0"/>
      <w:marBottom w:val="0"/>
      <w:divBdr>
        <w:top w:val="none" w:sz="0" w:space="0" w:color="auto"/>
        <w:left w:val="none" w:sz="0" w:space="0" w:color="auto"/>
        <w:bottom w:val="none" w:sz="0" w:space="0" w:color="auto"/>
        <w:right w:val="none" w:sz="0" w:space="0" w:color="auto"/>
      </w:divBdr>
      <w:divsChild>
        <w:div w:id="1981378206">
          <w:marLeft w:val="0"/>
          <w:marRight w:val="0"/>
          <w:marTop w:val="0"/>
          <w:marBottom w:val="150"/>
          <w:divBdr>
            <w:top w:val="none" w:sz="0" w:space="0" w:color="auto"/>
            <w:left w:val="none" w:sz="0" w:space="0" w:color="auto"/>
            <w:bottom w:val="none" w:sz="0" w:space="0" w:color="auto"/>
            <w:right w:val="none" w:sz="0" w:space="0" w:color="auto"/>
          </w:divBdr>
        </w:div>
        <w:div w:id="1043555557">
          <w:marLeft w:val="0"/>
          <w:marRight w:val="0"/>
          <w:marTop w:val="0"/>
          <w:marBottom w:val="75"/>
          <w:divBdr>
            <w:top w:val="none" w:sz="0" w:space="0" w:color="auto"/>
            <w:left w:val="none" w:sz="0" w:space="0" w:color="auto"/>
            <w:bottom w:val="none" w:sz="0" w:space="0" w:color="auto"/>
            <w:right w:val="none" w:sz="0" w:space="0" w:color="auto"/>
          </w:divBdr>
        </w:div>
      </w:divsChild>
    </w:div>
    <w:div w:id="1276015208">
      <w:bodyDiv w:val="1"/>
      <w:marLeft w:val="0"/>
      <w:marRight w:val="0"/>
      <w:marTop w:val="0"/>
      <w:marBottom w:val="0"/>
      <w:divBdr>
        <w:top w:val="none" w:sz="0" w:space="0" w:color="auto"/>
        <w:left w:val="none" w:sz="0" w:space="0" w:color="auto"/>
        <w:bottom w:val="none" w:sz="0" w:space="0" w:color="auto"/>
        <w:right w:val="none" w:sz="0" w:space="0" w:color="auto"/>
      </w:divBdr>
      <w:divsChild>
        <w:div w:id="2101632785">
          <w:marLeft w:val="-225"/>
          <w:marRight w:val="-225"/>
          <w:marTop w:val="0"/>
          <w:marBottom w:val="0"/>
          <w:divBdr>
            <w:top w:val="none" w:sz="0" w:space="0" w:color="auto"/>
            <w:left w:val="none" w:sz="0" w:space="0" w:color="auto"/>
            <w:bottom w:val="none" w:sz="0" w:space="0" w:color="auto"/>
            <w:right w:val="none" w:sz="0" w:space="0" w:color="auto"/>
          </w:divBdr>
          <w:divsChild>
            <w:div w:id="1173178957">
              <w:marLeft w:val="0"/>
              <w:marRight w:val="0"/>
              <w:marTop w:val="0"/>
              <w:marBottom w:val="0"/>
              <w:divBdr>
                <w:top w:val="none" w:sz="0" w:space="0" w:color="auto"/>
                <w:left w:val="none" w:sz="0" w:space="0" w:color="auto"/>
                <w:bottom w:val="none" w:sz="0" w:space="0" w:color="auto"/>
                <w:right w:val="none" w:sz="0" w:space="0" w:color="auto"/>
              </w:divBdr>
              <w:divsChild>
                <w:div w:id="817234505">
                  <w:marLeft w:val="0"/>
                  <w:marRight w:val="0"/>
                  <w:marTop w:val="0"/>
                  <w:marBottom w:val="0"/>
                  <w:divBdr>
                    <w:top w:val="none" w:sz="0" w:space="0" w:color="auto"/>
                    <w:left w:val="none" w:sz="0" w:space="0" w:color="auto"/>
                    <w:bottom w:val="none" w:sz="0" w:space="0" w:color="auto"/>
                    <w:right w:val="none" w:sz="0" w:space="0" w:color="auto"/>
                  </w:divBdr>
                  <w:divsChild>
                    <w:div w:id="1549026447">
                      <w:marLeft w:val="0"/>
                      <w:marRight w:val="0"/>
                      <w:marTop w:val="0"/>
                      <w:marBottom w:val="0"/>
                      <w:divBdr>
                        <w:top w:val="none" w:sz="0" w:space="0" w:color="auto"/>
                        <w:left w:val="none" w:sz="0" w:space="0" w:color="auto"/>
                        <w:bottom w:val="none" w:sz="0" w:space="0" w:color="auto"/>
                        <w:right w:val="none" w:sz="0" w:space="0" w:color="auto"/>
                      </w:divBdr>
                      <w:divsChild>
                        <w:div w:id="1443526626">
                          <w:marLeft w:val="0"/>
                          <w:marRight w:val="0"/>
                          <w:marTop w:val="0"/>
                          <w:marBottom w:val="0"/>
                          <w:divBdr>
                            <w:top w:val="none" w:sz="0" w:space="0" w:color="auto"/>
                            <w:left w:val="none" w:sz="0" w:space="0" w:color="auto"/>
                            <w:bottom w:val="none" w:sz="0" w:space="0" w:color="auto"/>
                            <w:right w:val="none" w:sz="0" w:space="0" w:color="auto"/>
                          </w:divBdr>
                          <w:divsChild>
                            <w:div w:id="1229733299">
                              <w:marLeft w:val="0"/>
                              <w:marRight w:val="0"/>
                              <w:marTop w:val="0"/>
                              <w:marBottom w:val="0"/>
                              <w:divBdr>
                                <w:top w:val="none" w:sz="0" w:space="0" w:color="auto"/>
                                <w:left w:val="none" w:sz="0" w:space="0" w:color="auto"/>
                                <w:bottom w:val="none" w:sz="0" w:space="0" w:color="auto"/>
                                <w:right w:val="none" w:sz="0" w:space="0" w:color="auto"/>
                              </w:divBdr>
                            </w:div>
                            <w:div w:id="370568317">
                              <w:marLeft w:val="450"/>
                              <w:marRight w:val="0"/>
                              <w:marTop w:val="0"/>
                              <w:marBottom w:val="0"/>
                              <w:divBdr>
                                <w:top w:val="none" w:sz="0" w:space="0" w:color="auto"/>
                                <w:left w:val="none" w:sz="0" w:space="0" w:color="auto"/>
                                <w:bottom w:val="none" w:sz="0" w:space="0" w:color="auto"/>
                                <w:right w:val="none" w:sz="0" w:space="0" w:color="auto"/>
                              </w:divBdr>
                            </w:div>
                            <w:div w:id="426002029">
                              <w:marLeft w:val="0"/>
                              <w:marRight w:val="0"/>
                              <w:marTop w:val="0"/>
                              <w:marBottom w:val="0"/>
                              <w:divBdr>
                                <w:top w:val="none" w:sz="0" w:space="0" w:color="auto"/>
                                <w:left w:val="none" w:sz="0" w:space="0" w:color="auto"/>
                                <w:bottom w:val="none" w:sz="0" w:space="0" w:color="auto"/>
                                <w:right w:val="none" w:sz="0" w:space="0" w:color="auto"/>
                              </w:divBdr>
                            </w:div>
                          </w:divsChild>
                        </w:div>
                        <w:div w:id="96798960">
                          <w:marLeft w:val="0"/>
                          <w:marRight w:val="0"/>
                          <w:marTop w:val="0"/>
                          <w:marBottom w:val="0"/>
                          <w:divBdr>
                            <w:top w:val="none" w:sz="0" w:space="0" w:color="auto"/>
                            <w:left w:val="none" w:sz="0" w:space="0" w:color="auto"/>
                            <w:bottom w:val="none" w:sz="0" w:space="0" w:color="auto"/>
                            <w:right w:val="none" w:sz="0" w:space="0" w:color="auto"/>
                          </w:divBdr>
                          <w:divsChild>
                            <w:div w:id="8912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372581">
          <w:marLeft w:val="-225"/>
          <w:marRight w:val="-225"/>
          <w:marTop w:val="0"/>
          <w:marBottom w:val="0"/>
          <w:divBdr>
            <w:top w:val="none" w:sz="0" w:space="0" w:color="auto"/>
            <w:left w:val="none" w:sz="0" w:space="0" w:color="auto"/>
            <w:bottom w:val="none" w:sz="0" w:space="0" w:color="auto"/>
            <w:right w:val="none" w:sz="0" w:space="0" w:color="auto"/>
          </w:divBdr>
          <w:divsChild>
            <w:div w:id="1390768797">
              <w:marLeft w:val="0"/>
              <w:marRight w:val="0"/>
              <w:marTop w:val="0"/>
              <w:marBottom w:val="0"/>
              <w:divBdr>
                <w:top w:val="none" w:sz="0" w:space="0" w:color="auto"/>
                <w:left w:val="none" w:sz="0" w:space="0" w:color="auto"/>
                <w:bottom w:val="none" w:sz="0" w:space="0" w:color="auto"/>
                <w:right w:val="none" w:sz="0" w:space="0" w:color="auto"/>
              </w:divBdr>
              <w:divsChild>
                <w:div w:id="1513451737">
                  <w:marLeft w:val="0"/>
                  <w:marRight w:val="0"/>
                  <w:marTop w:val="0"/>
                  <w:marBottom w:val="0"/>
                  <w:divBdr>
                    <w:top w:val="none" w:sz="0" w:space="0" w:color="auto"/>
                    <w:left w:val="none" w:sz="0" w:space="0" w:color="auto"/>
                    <w:bottom w:val="none" w:sz="0" w:space="0" w:color="auto"/>
                    <w:right w:val="none" w:sz="0" w:space="0" w:color="auto"/>
                  </w:divBdr>
                  <w:divsChild>
                    <w:div w:id="705525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71394503">
          <w:marLeft w:val="0"/>
          <w:marRight w:val="0"/>
          <w:marTop w:val="150"/>
          <w:marBottom w:val="0"/>
          <w:divBdr>
            <w:top w:val="none" w:sz="0" w:space="0" w:color="auto"/>
            <w:left w:val="none" w:sz="0" w:space="0" w:color="auto"/>
            <w:bottom w:val="none" w:sz="0" w:space="0" w:color="auto"/>
            <w:right w:val="none" w:sz="0" w:space="0" w:color="auto"/>
          </w:divBdr>
          <w:divsChild>
            <w:div w:id="1158498986">
              <w:marLeft w:val="0"/>
              <w:marRight w:val="0"/>
              <w:marTop w:val="0"/>
              <w:marBottom w:val="0"/>
              <w:divBdr>
                <w:top w:val="none" w:sz="0" w:space="0" w:color="auto"/>
                <w:left w:val="none" w:sz="0" w:space="0" w:color="auto"/>
                <w:bottom w:val="none" w:sz="0" w:space="0" w:color="auto"/>
                <w:right w:val="none" w:sz="0" w:space="0" w:color="auto"/>
              </w:divBdr>
              <w:divsChild>
                <w:div w:id="368990056">
                  <w:marLeft w:val="-225"/>
                  <w:marRight w:val="-225"/>
                  <w:marTop w:val="0"/>
                  <w:marBottom w:val="0"/>
                  <w:divBdr>
                    <w:top w:val="none" w:sz="0" w:space="0" w:color="auto"/>
                    <w:left w:val="none" w:sz="0" w:space="0" w:color="auto"/>
                    <w:bottom w:val="none" w:sz="0" w:space="0" w:color="auto"/>
                    <w:right w:val="none" w:sz="0" w:space="0" w:color="auto"/>
                  </w:divBdr>
                  <w:divsChild>
                    <w:div w:id="1284077847">
                      <w:marLeft w:val="0"/>
                      <w:marRight w:val="0"/>
                      <w:marTop w:val="0"/>
                      <w:marBottom w:val="0"/>
                      <w:divBdr>
                        <w:top w:val="none" w:sz="0" w:space="0" w:color="auto"/>
                        <w:left w:val="none" w:sz="0" w:space="0" w:color="auto"/>
                        <w:bottom w:val="none" w:sz="0" w:space="0" w:color="auto"/>
                        <w:right w:val="none" w:sz="0" w:space="0" w:color="auto"/>
                      </w:divBdr>
                      <w:divsChild>
                        <w:div w:id="1168597775">
                          <w:marLeft w:val="0"/>
                          <w:marRight w:val="0"/>
                          <w:marTop w:val="0"/>
                          <w:marBottom w:val="0"/>
                          <w:divBdr>
                            <w:top w:val="single" w:sz="6" w:space="6" w:color="E7E7E7"/>
                            <w:left w:val="single" w:sz="6" w:space="6" w:color="E7E7E7"/>
                            <w:bottom w:val="single" w:sz="6" w:space="6" w:color="E7E7E7"/>
                            <w:right w:val="single" w:sz="6" w:space="6" w:color="E7E7E7"/>
                          </w:divBdr>
                          <w:divsChild>
                            <w:div w:id="1810441540">
                              <w:marLeft w:val="0"/>
                              <w:marRight w:val="0"/>
                              <w:marTop w:val="0"/>
                              <w:marBottom w:val="0"/>
                              <w:divBdr>
                                <w:top w:val="none" w:sz="0" w:space="0" w:color="auto"/>
                                <w:left w:val="single" w:sz="18" w:space="15" w:color="F50027"/>
                                <w:bottom w:val="none" w:sz="0" w:space="0" w:color="auto"/>
                                <w:right w:val="none" w:sz="0" w:space="0" w:color="auto"/>
                              </w:divBdr>
                            </w:div>
                          </w:divsChild>
                        </w:div>
                      </w:divsChild>
                    </w:div>
                    <w:div w:id="1432773746">
                      <w:marLeft w:val="0"/>
                      <w:marRight w:val="0"/>
                      <w:marTop w:val="0"/>
                      <w:marBottom w:val="150"/>
                      <w:divBdr>
                        <w:top w:val="none" w:sz="0" w:space="0" w:color="auto"/>
                        <w:left w:val="none" w:sz="0" w:space="0" w:color="auto"/>
                        <w:bottom w:val="none" w:sz="0" w:space="0" w:color="auto"/>
                        <w:right w:val="none" w:sz="0" w:space="0" w:color="auto"/>
                      </w:divBdr>
                      <w:divsChild>
                        <w:div w:id="359086556">
                          <w:marLeft w:val="0"/>
                          <w:marRight w:val="0"/>
                          <w:marTop w:val="0"/>
                          <w:marBottom w:val="225"/>
                          <w:divBdr>
                            <w:top w:val="none" w:sz="0" w:space="0" w:color="auto"/>
                            <w:left w:val="none" w:sz="0" w:space="0" w:color="auto"/>
                            <w:bottom w:val="none" w:sz="0" w:space="0" w:color="auto"/>
                            <w:right w:val="none" w:sz="0" w:space="0" w:color="auto"/>
                          </w:divBdr>
                          <w:divsChild>
                            <w:div w:id="2135171188">
                              <w:marLeft w:val="0"/>
                              <w:marRight w:val="0"/>
                              <w:marTop w:val="0"/>
                              <w:marBottom w:val="225"/>
                              <w:divBdr>
                                <w:top w:val="none" w:sz="0" w:space="0" w:color="auto"/>
                                <w:left w:val="none" w:sz="0" w:space="0" w:color="auto"/>
                                <w:bottom w:val="none" w:sz="0" w:space="0" w:color="auto"/>
                                <w:right w:val="none" w:sz="0" w:space="0" w:color="auto"/>
                              </w:divBdr>
                              <w:divsChild>
                                <w:div w:id="571239748">
                                  <w:marLeft w:val="0"/>
                                  <w:marRight w:val="0"/>
                                  <w:marTop w:val="0"/>
                                  <w:marBottom w:val="225"/>
                                  <w:divBdr>
                                    <w:top w:val="none" w:sz="0" w:space="0" w:color="auto"/>
                                    <w:left w:val="none" w:sz="0" w:space="0" w:color="auto"/>
                                    <w:bottom w:val="none" w:sz="0" w:space="0" w:color="auto"/>
                                    <w:right w:val="none" w:sz="0" w:space="0" w:color="auto"/>
                                  </w:divBdr>
                                  <w:divsChild>
                                    <w:div w:id="741216915">
                                      <w:marLeft w:val="0"/>
                                      <w:marRight w:val="0"/>
                                      <w:marTop w:val="0"/>
                                      <w:marBottom w:val="225"/>
                                      <w:divBdr>
                                        <w:top w:val="none" w:sz="0" w:space="0" w:color="auto"/>
                                        <w:left w:val="none" w:sz="0" w:space="0" w:color="auto"/>
                                        <w:bottom w:val="none" w:sz="0" w:space="0" w:color="auto"/>
                                        <w:right w:val="none" w:sz="0" w:space="0" w:color="auto"/>
                                      </w:divBdr>
                                      <w:divsChild>
                                        <w:div w:id="510989621">
                                          <w:blockQuote w:val="1"/>
                                          <w:marLeft w:val="0"/>
                                          <w:marRight w:val="0"/>
                                          <w:marTop w:val="0"/>
                                          <w:marBottom w:val="300"/>
                                          <w:divBdr>
                                            <w:top w:val="none" w:sz="0" w:space="0" w:color="auto"/>
                                            <w:left w:val="single" w:sz="36" w:space="15" w:color="EEEEEE"/>
                                            <w:bottom w:val="none" w:sz="0" w:space="0" w:color="auto"/>
                                            <w:right w:val="none" w:sz="0" w:space="0" w:color="auto"/>
                                          </w:divBdr>
                                        </w:div>
                                        <w:div w:id="4167574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710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390960714">
      <w:bodyDiv w:val="1"/>
      <w:marLeft w:val="0"/>
      <w:marRight w:val="0"/>
      <w:marTop w:val="0"/>
      <w:marBottom w:val="0"/>
      <w:divBdr>
        <w:top w:val="none" w:sz="0" w:space="0" w:color="auto"/>
        <w:left w:val="none" w:sz="0" w:space="0" w:color="auto"/>
        <w:bottom w:val="none" w:sz="0" w:space="0" w:color="auto"/>
        <w:right w:val="none" w:sz="0" w:space="0" w:color="auto"/>
      </w:divBdr>
    </w:div>
    <w:div w:id="1488013411">
      <w:bodyDiv w:val="1"/>
      <w:marLeft w:val="0"/>
      <w:marRight w:val="0"/>
      <w:marTop w:val="0"/>
      <w:marBottom w:val="0"/>
      <w:divBdr>
        <w:top w:val="none" w:sz="0" w:space="0" w:color="auto"/>
        <w:left w:val="none" w:sz="0" w:space="0" w:color="auto"/>
        <w:bottom w:val="none" w:sz="0" w:space="0" w:color="auto"/>
        <w:right w:val="none" w:sz="0" w:space="0" w:color="auto"/>
      </w:divBdr>
      <w:divsChild>
        <w:div w:id="489373716">
          <w:marLeft w:val="0"/>
          <w:marRight w:val="0"/>
          <w:marTop w:val="0"/>
          <w:marBottom w:val="0"/>
          <w:divBdr>
            <w:top w:val="none" w:sz="0" w:space="0" w:color="auto"/>
            <w:left w:val="none" w:sz="0" w:space="0" w:color="auto"/>
            <w:bottom w:val="none" w:sz="0" w:space="0" w:color="auto"/>
            <w:right w:val="none" w:sz="0" w:space="0" w:color="auto"/>
          </w:divBdr>
        </w:div>
        <w:div w:id="1344012389">
          <w:marLeft w:val="0"/>
          <w:marRight w:val="0"/>
          <w:marTop w:val="0"/>
          <w:marBottom w:val="0"/>
          <w:divBdr>
            <w:top w:val="none" w:sz="0" w:space="0" w:color="auto"/>
            <w:left w:val="none" w:sz="0" w:space="0" w:color="auto"/>
            <w:bottom w:val="none" w:sz="0" w:space="0" w:color="auto"/>
            <w:right w:val="none" w:sz="0" w:space="0" w:color="auto"/>
          </w:divBdr>
        </w:div>
        <w:div w:id="991563997">
          <w:marLeft w:val="0"/>
          <w:marRight w:val="0"/>
          <w:marTop w:val="0"/>
          <w:marBottom w:val="0"/>
          <w:divBdr>
            <w:top w:val="none" w:sz="0" w:space="0" w:color="auto"/>
            <w:left w:val="none" w:sz="0" w:space="0" w:color="auto"/>
            <w:bottom w:val="none" w:sz="0" w:space="0" w:color="auto"/>
            <w:right w:val="none" w:sz="0" w:space="0" w:color="auto"/>
          </w:divBdr>
        </w:div>
        <w:div w:id="1988363924">
          <w:marLeft w:val="0"/>
          <w:marRight w:val="0"/>
          <w:marTop w:val="0"/>
          <w:marBottom w:val="0"/>
          <w:divBdr>
            <w:top w:val="none" w:sz="0" w:space="0" w:color="auto"/>
            <w:left w:val="none" w:sz="0" w:space="0" w:color="auto"/>
            <w:bottom w:val="none" w:sz="0" w:space="0" w:color="auto"/>
            <w:right w:val="none" w:sz="0" w:space="0" w:color="auto"/>
          </w:divBdr>
        </w:div>
        <w:div w:id="1802334990">
          <w:marLeft w:val="0"/>
          <w:marRight w:val="0"/>
          <w:marTop w:val="0"/>
          <w:marBottom w:val="0"/>
          <w:divBdr>
            <w:top w:val="none" w:sz="0" w:space="0" w:color="auto"/>
            <w:left w:val="none" w:sz="0" w:space="0" w:color="auto"/>
            <w:bottom w:val="none" w:sz="0" w:space="0" w:color="auto"/>
            <w:right w:val="none" w:sz="0" w:space="0" w:color="auto"/>
          </w:divBdr>
        </w:div>
        <w:div w:id="2080133587">
          <w:marLeft w:val="0"/>
          <w:marRight w:val="0"/>
          <w:marTop w:val="0"/>
          <w:marBottom w:val="0"/>
          <w:divBdr>
            <w:top w:val="none" w:sz="0" w:space="0" w:color="auto"/>
            <w:left w:val="none" w:sz="0" w:space="0" w:color="auto"/>
            <w:bottom w:val="none" w:sz="0" w:space="0" w:color="auto"/>
            <w:right w:val="none" w:sz="0" w:space="0" w:color="auto"/>
          </w:divBdr>
        </w:div>
        <w:div w:id="972751069">
          <w:marLeft w:val="0"/>
          <w:marRight w:val="0"/>
          <w:marTop w:val="0"/>
          <w:marBottom w:val="0"/>
          <w:divBdr>
            <w:top w:val="none" w:sz="0" w:space="0" w:color="auto"/>
            <w:left w:val="none" w:sz="0" w:space="0" w:color="auto"/>
            <w:bottom w:val="none" w:sz="0" w:space="0" w:color="auto"/>
            <w:right w:val="none" w:sz="0" w:space="0" w:color="auto"/>
          </w:divBdr>
        </w:div>
        <w:div w:id="603417537">
          <w:marLeft w:val="0"/>
          <w:marRight w:val="0"/>
          <w:marTop w:val="0"/>
          <w:marBottom w:val="0"/>
          <w:divBdr>
            <w:top w:val="none" w:sz="0" w:space="0" w:color="auto"/>
            <w:left w:val="none" w:sz="0" w:space="0" w:color="auto"/>
            <w:bottom w:val="none" w:sz="0" w:space="0" w:color="auto"/>
            <w:right w:val="none" w:sz="0" w:space="0" w:color="auto"/>
          </w:divBdr>
        </w:div>
        <w:div w:id="77945289">
          <w:marLeft w:val="0"/>
          <w:marRight w:val="0"/>
          <w:marTop w:val="0"/>
          <w:marBottom w:val="0"/>
          <w:divBdr>
            <w:top w:val="none" w:sz="0" w:space="0" w:color="auto"/>
            <w:left w:val="none" w:sz="0" w:space="0" w:color="auto"/>
            <w:bottom w:val="none" w:sz="0" w:space="0" w:color="auto"/>
            <w:right w:val="none" w:sz="0" w:space="0" w:color="auto"/>
          </w:divBdr>
        </w:div>
        <w:div w:id="400032046">
          <w:marLeft w:val="0"/>
          <w:marRight w:val="0"/>
          <w:marTop w:val="0"/>
          <w:marBottom w:val="0"/>
          <w:divBdr>
            <w:top w:val="none" w:sz="0" w:space="0" w:color="auto"/>
            <w:left w:val="none" w:sz="0" w:space="0" w:color="auto"/>
            <w:bottom w:val="none" w:sz="0" w:space="0" w:color="auto"/>
            <w:right w:val="none" w:sz="0" w:space="0" w:color="auto"/>
          </w:divBdr>
        </w:div>
        <w:div w:id="1326586486">
          <w:marLeft w:val="0"/>
          <w:marRight w:val="0"/>
          <w:marTop w:val="0"/>
          <w:marBottom w:val="0"/>
          <w:divBdr>
            <w:top w:val="none" w:sz="0" w:space="0" w:color="auto"/>
            <w:left w:val="none" w:sz="0" w:space="0" w:color="auto"/>
            <w:bottom w:val="none" w:sz="0" w:space="0" w:color="auto"/>
            <w:right w:val="none" w:sz="0" w:space="0" w:color="auto"/>
          </w:divBdr>
        </w:div>
        <w:div w:id="643240884">
          <w:marLeft w:val="0"/>
          <w:marRight w:val="0"/>
          <w:marTop w:val="0"/>
          <w:marBottom w:val="0"/>
          <w:divBdr>
            <w:top w:val="none" w:sz="0" w:space="0" w:color="auto"/>
            <w:left w:val="none" w:sz="0" w:space="0" w:color="auto"/>
            <w:bottom w:val="none" w:sz="0" w:space="0" w:color="auto"/>
            <w:right w:val="none" w:sz="0" w:space="0" w:color="auto"/>
          </w:divBdr>
        </w:div>
        <w:div w:id="1764760875">
          <w:marLeft w:val="0"/>
          <w:marRight w:val="0"/>
          <w:marTop w:val="0"/>
          <w:marBottom w:val="0"/>
          <w:divBdr>
            <w:top w:val="none" w:sz="0" w:space="0" w:color="auto"/>
            <w:left w:val="none" w:sz="0" w:space="0" w:color="auto"/>
            <w:bottom w:val="none" w:sz="0" w:space="0" w:color="auto"/>
            <w:right w:val="none" w:sz="0" w:space="0" w:color="auto"/>
          </w:divBdr>
        </w:div>
        <w:div w:id="346717538">
          <w:marLeft w:val="0"/>
          <w:marRight w:val="0"/>
          <w:marTop w:val="0"/>
          <w:marBottom w:val="0"/>
          <w:divBdr>
            <w:top w:val="none" w:sz="0" w:space="0" w:color="auto"/>
            <w:left w:val="none" w:sz="0" w:space="0" w:color="auto"/>
            <w:bottom w:val="none" w:sz="0" w:space="0" w:color="auto"/>
            <w:right w:val="none" w:sz="0" w:space="0" w:color="auto"/>
          </w:divBdr>
        </w:div>
        <w:div w:id="1364744920">
          <w:marLeft w:val="0"/>
          <w:marRight w:val="0"/>
          <w:marTop w:val="0"/>
          <w:marBottom w:val="0"/>
          <w:divBdr>
            <w:top w:val="none" w:sz="0" w:space="0" w:color="auto"/>
            <w:left w:val="none" w:sz="0" w:space="0" w:color="auto"/>
            <w:bottom w:val="none" w:sz="0" w:space="0" w:color="auto"/>
            <w:right w:val="none" w:sz="0" w:space="0" w:color="auto"/>
          </w:divBdr>
        </w:div>
        <w:div w:id="733938637">
          <w:marLeft w:val="0"/>
          <w:marRight w:val="0"/>
          <w:marTop w:val="0"/>
          <w:marBottom w:val="0"/>
          <w:divBdr>
            <w:top w:val="none" w:sz="0" w:space="0" w:color="auto"/>
            <w:left w:val="none" w:sz="0" w:space="0" w:color="auto"/>
            <w:bottom w:val="none" w:sz="0" w:space="0" w:color="auto"/>
            <w:right w:val="none" w:sz="0" w:space="0" w:color="auto"/>
          </w:divBdr>
        </w:div>
        <w:div w:id="1770470855">
          <w:marLeft w:val="0"/>
          <w:marRight w:val="0"/>
          <w:marTop w:val="0"/>
          <w:marBottom w:val="0"/>
          <w:divBdr>
            <w:top w:val="none" w:sz="0" w:space="0" w:color="auto"/>
            <w:left w:val="none" w:sz="0" w:space="0" w:color="auto"/>
            <w:bottom w:val="none" w:sz="0" w:space="0" w:color="auto"/>
            <w:right w:val="none" w:sz="0" w:space="0" w:color="auto"/>
          </w:divBdr>
        </w:div>
        <w:div w:id="288975569">
          <w:marLeft w:val="0"/>
          <w:marRight w:val="0"/>
          <w:marTop w:val="0"/>
          <w:marBottom w:val="0"/>
          <w:divBdr>
            <w:top w:val="none" w:sz="0" w:space="0" w:color="auto"/>
            <w:left w:val="none" w:sz="0" w:space="0" w:color="auto"/>
            <w:bottom w:val="none" w:sz="0" w:space="0" w:color="auto"/>
            <w:right w:val="none" w:sz="0" w:space="0" w:color="auto"/>
          </w:divBdr>
        </w:div>
        <w:div w:id="1981038782">
          <w:marLeft w:val="0"/>
          <w:marRight w:val="0"/>
          <w:marTop w:val="0"/>
          <w:marBottom w:val="0"/>
          <w:divBdr>
            <w:top w:val="none" w:sz="0" w:space="0" w:color="auto"/>
            <w:left w:val="none" w:sz="0" w:space="0" w:color="auto"/>
            <w:bottom w:val="none" w:sz="0" w:space="0" w:color="auto"/>
            <w:right w:val="none" w:sz="0" w:space="0" w:color="auto"/>
          </w:divBdr>
        </w:div>
      </w:divsChild>
    </w:div>
    <w:div w:id="1625312522">
      <w:bodyDiv w:val="1"/>
      <w:marLeft w:val="0"/>
      <w:marRight w:val="0"/>
      <w:marTop w:val="0"/>
      <w:marBottom w:val="0"/>
      <w:divBdr>
        <w:top w:val="none" w:sz="0" w:space="0" w:color="auto"/>
        <w:left w:val="none" w:sz="0" w:space="0" w:color="auto"/>
        <w:bottom w:val="none" w:sz="0" w:space="0" w:color="auto"/>
        <w:right w:val="none" w:sz="0" w:space="0" w:color="auto"/>
      </w:divBdr>
      <w:divsChild>
        <w:div w:id="660740807">
          <w:marLeft w:val="0"/>
          <w:marRight w:val="0"/>
          <w:marTop w:val="525"/>
          <w:marBottom w:val="0"/>
          <w:divBdr>
            <w:top w:val="none" w:sz="0" w:space="0" w:color="auto"/>
            <w:left w:val="none" w:sz="0" w:space="0" w:color="auto"/>
            <w:bottom w:val="none" w:sz="0" w:space="0" w:color="auto"/>
            <w:right w:val="none" w:sz="0" w:space="0" w:color="auto"/>
          </w:divBdr>
        </w:div>
      </w:divsChild>
    </w:div>
    <w:div w:id="1689407330">
      <w:bodyDiv w:val="1"/>
      <w:marLeft w:val="0"/>
      <w:marRight w:val="0"/>
      <w:marTop w:val="0"/>
      <w:marBottom w:val="0"/>
      <w:divBdr>
        <w:top w:val="none" w:sz="0" w:space="0" w:color="auto"/>
        <w:left w:val="none" w:sz="0" w:space="0" w:color="auto"/>
        <w:bottom w:val="none" w:sz="0" w:space="0" w:color="auto"/>
        <w:right w:val="none" w:sz="0" w:space="0" w:color="auto"/>
      </w:divBdr>
    </w:div>
    <w:div w:id="1707873482">
      <w:bodyDiv w:val="1"/>
      <w:marLeft w:val="0"/>
      <w:marRight w:val="0"/>
      <w:marTop w:val="0"/>
      <w:marBottom w:val="0"/>
      <w:divBdr>
        <w:top w:val="none" w:sz="0" w:space="0" w:color="auto"/>
        <w:left w:val="none" w:sz="0" w:space="0" w:color="auto"/>
        <w:bottom w:val="none" w:sz="0" w:space="0" w:color="auto"/>
        <w:right w:val="none" w:sz="0" w:space="0" w:color="auto"/>
      </w:divBdr>
    </w:div>
    <w:div w:id="1720133405">
      <w:bodyDiv w:val="1"/>
      <w:marLeft w:val="0"/>
      <w:marRight w:val="0"/>
      <w:marTop w:val="0"/>
      <w:marBottom w:val="0"/>
      <w:divBdr>
        <w:top w:val="none" w:sz="0" w:space="0" w:color="auto"/>
        <w:left w:val="none" w:sz="0" w:space="0" w:color="auto"/>
        <w:bottom w:val="none" w:sz="0" w:space="0" w:color="auto"/>
        <w:right w:val="none" w:sz="0" w:space="0" w:color="auto"/>
      </w:divBdr>
    </w:div>
    <w:div w:id="1726484006">
      <w:bodyDiv w:val="1"/>
      <w:marLeft w:val="0"/>
      <w:marRight w:val="0"/>
      <w:marTop w:val="0"/>
      <w:marBottom w:val="0"/>
      <w:divBdr>
        <w:top w:val="none" w:sz="0" w:space="0" w:color="auto"/>
        <w:left w:val="none" w:sz="0" w:space="0" w:color="auto"/>
        <w:bottom w:val="none" w:sz="0" w:space="0" w:color="auto"/>
        <w:right w:val="none" w:sz="0" w:space="0" w:color="auto"/>
      </w:divBdr>
      <w:divsChild>
        <w:div w:id="109012113">
          <w:marLeft w:val="0"/>
          <w:marRight w:val="0"/>
          <w:marTop w:val="0"/>
          <w:marBottom w:val="0"/>
          <w:divBdr>
            <w:top w:val="none" w:sz="0" w:space="0" w:color="auto"/>
            <w:left w:val="none" w:sz="0" w:space="0" w:color="auto"/>
            <w:bottom w:val="none" w:sz="0" w:space="0" w:color="auto"/>
            <w:right w:val="none" w:sz="0" w:space="0" w:color="auto"/>
          </w:divBdr>
        </w:div>
        <w:div w:id="690649679">
          <w:marLeft w:val="0"/>
          <w:marRight w:val="0"/>
          <w:marTop w:val="0"/>
          <w:marBottom w:val="0"/>
          <w:divBdr>
            <w:top w:val="none" w:sz="0" w:space="0" w:color="auto"/>
            <w:left w:val="none" w:sz="0" w:space="0" w:color="auto"/>
            <w:bottom w:val="none" w:sz="0" w:space="0" w:color="auto"/>
            <w:right w:val="none" w:sz="0" w:space="0" w:color="auto"/>
          </w:divBdr>
        </w:div>
      </w:divsChild>
    </w:div>
    <w:div w:id="1737976055">
      <w:bodyDiv w:val="1"/>
      <w:marLeft w:val="0"/>
      <w:marRight w:val="0"/>
      <w:marTop w:val="0"/>
      <w:marBottom w:val="0"/>
      <w:divBdr>
        <w:top w:val="none" w:sz="0" w:space="0" w:color="auto"/>
        <w:left w:val="none" w:sz="0" w:space="0" w:color="auto"/>
        <w:bottom w:val="none" w:sz="0" w:space="0" w:color="auto"/>
        <w:right w:val="none" w:sz="0" w:space="0" w:color="auto"/>
      </w:divBdr>
    </w:div>
    <w:div w:id="1845439328">
      <w:bodyDiv w:val="1"/>
      <w:marLeft w:val="0"/>
      <w:marRight w:val="0"/>
      <w:marTop w:val="0"/>
      <w:marBottom w:val="0"/>
      <w:divBdr>
        <w:top w:val="none" w:sz="0" w:space="0" w:color="auto"/>
        <w:left w:val="none" w:sz="0" w:space="0" w:color="auto"/>
        <w:bottom w:val="none" w:sz="0" w:space="0" w:color="auto"/>
        <w:right w:val="none" w:sz="0" w:space="0" w:color="auto"/>
      </w:divBdr>
      <w:divsChild>
        <w:div w:id="386342869">
          <w:marLeft w:val="0"/>
          <w:marRight w:val="0"/>
          <w:marTop w:val="0"/>
          <w:marBottom w:val="0"/>
          <w:divBdr>
            <w:top w:val="none" w:sz="0" w:space="0" w:color="auto"/>
            <w:left w:val="none" w:sz="0" w:space="0" w:color="auto"/>
            <w:bottom w:val="none" w:sz="0" w:space="0" w:color="auto"/>
            <w:right w:val="none" w:sz="0" w:space="0" w:color="auto"/>
          </w:divBdr>
        </w:div>
        <w:div w:id="101076790">
          <w:marLeft w:val="0"/>
          <w:marRight w:val="0"/>
          <w:marTop w:val="0"/>
          <w:marBottom w:val="0"/>
          <w:divBdr>
            <w:top w:val="none" w:sz="0" w:space="0" w:color="auto"/>
            <w:left w:val="none" w:sz="0" w:space="0" w:color="auto"/>
            <w:bottom w:val="none" w:sz="0" w:space="0" w:color="auto"/>
            <w:right w:val="none" w:sz="0" w:space="0" w:color="auto"/>
          </w:divBdr>
          <w:divsChild>
            <w:div w:id="692415369">
              <w:marLeft w:val="0"/>
              <w:marRight w:val="0"/>
              <w:marTop w:val="0"/>
              <w:marBottom w:val="0"/>
              <w:divBdr>
                <w:top w:val="none" w:sz="0" w:space="0" w:color="auto"/>
                <w:left w:val="none" w:sz="0" w:space="0" w:color="auto"/>
                <w:bottom w:val="none" w:sz="0" w:space="0" w:color="auto"/>
                <w:right w:val="none" w:sz="0" w:space="0" w:color="auto"/>
              </w:divBdr>
              <w:divsChild>
                <w:div w:id="1197087692">
                  <w:marLeft w:val="0"/>
                  <w:marRight w:val="0"/>
                  <w:marTop w:val="0"/>
                  <w:marBottom w:val="0"/>
                  <w:divBdr>
                    <w:top w:val="none" w:sz="0" w:space="0" w:color="auto"/>
                    <w:left w:val="none" w:sz="0" w:space="0" w:color="auto"/>
                    <w:bottom w:val="none" w:sz="0" w:space="0" w:color="auto"/>
                    <w:right w:val="none" w:sz="0" w:space="0" w:color="auto"/>
                  </w:divBdr>
                  <w:divsChild>
                    <w:div w:id="997222283">
                      <w:marLeft w:val="0"/>
                      <w:marRight w:val="0"/>
                      <w:marTop w:val="0"/>
                      <w:marBottom w:val="0"/>
                      <w:divBdr>
                        <w:top w:val="none" w:sz="0" w:space="0" w:color="auto"/>
                        <w:left w:val="none" w:sz="0" w:space="0" w:color="auto"/>
                        <w:bottom w:val="none" w:sz="0" w:space="0" w:color="auto"/>
                        <w:right w:val="none" w:sz="0" w:space="0" w:color="auto"/>
                      </w:divBdr>
                    </w:div>
                    <w:div w:id="1964388517">
                      <w:marLeft w:val="0"/>
                      <w:marRight w:val="0"/>
                      <w:marTop w:val="0"/>
                      <w:marBottom w:val="0"/>
                      <w:divBdr>
                        <w:top w:val="none" w:sz="0" w:space="0" w:color="auto"/>
                        <w:left w:val="none" w:sz="0" w:space="0" w:color="auto"/>
                        <w:bottom w:val="none" w:sz="0" w:space="0" w:color="auto"/>
                        <w:right w:val="none" w:sz="0" w:space="0" w:color="auto"/>
                      </w:divBdr>
                    </w:div>
                    <w:div w:id="1276057086">
                      <w:marLeft w:val="0"/>
                      <w:marRight w:val="0"/>
                      <w:marTop w:val="0"/>
                      <w:marBottom w:val="0"/>
                      <w:divBdr>
                        <w:top w:val="none" w:sz="0" w:space="0" w:color="auto"/>
                        <w:left w:val="none" w:sz="0" w:space="0" w:color="auto"/>
                        <w:bottom w:val="none" w:sz="0" w:space="0" w:color="auto"/>
                        <w:right w:val="none" w:sz="0" w:space="0" w:color="auto"/>
                      </w:divBdr>
                    </w:div>
                  </w:divsChild>
                </w:div>
                <w:div w:id="109587690">
                  <w:marLeft w:val="0"/>
                  <w:marRight w:val="0"/>
                  <w:marTop w:val="0"/>
                  <w:marBottom w:val="0"/>
                  <w:divBdr>
                    <w:top w:val="none" w:sz="0" w:space="0" w:color="auto"/>
                    <w:left w:val="none" w:sz="0" w:space="0" w:color="auto"/>
                    <w:bottom w:val="none" w:sz="0" w:space="0" w:color="auto"/>
                    <w:right w:val="none" w:sz="0" w:space="0" w:color="auto"/>
                  </w:divBdr>
                  <w:divsChild>
                    <w:div w:id="20753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2709">
      <w:bodyDiv w:val="1"/>
      <w:marLeft w:val="0"/>
      <w:marRight w:val="0"/>
      <w:marTop w:val="0"/>
      <w:marBottom w:val="0"/>
      <w:divBdr>
        <w:top w:val="none" w:sz="0" w:space="0" w:color="auto"/>
        <w:left w:val="none" w:sz="0" w:space="0" w:color="auto"/>
        <w:bottom w:val="none" w:sz="0" w:space="0" w:color="auto"/>
        <w:right w:val="none" w:sz="0" w:space="0" w:color="auto"/>
      </w:divBdr>
    </w:div>
    <w:div w:id="1912500773">
      <w:bodyDiv w:val="1"/>
      <w:marLeft w:val="0"/>
      <w:marRight w:val="0"/>
      <w:marTop w:val="0"/>
      <w:marBottom w:val="0"/>
      <w:divBdr>
        <w:top w:val="none" w:sz="0" w:space="0" w:color="auto"/>
        <w:left w:val="none" w:sz="0" w:space="0" w:color="auto"/>
        <w:bottom w:val="none" w:sz="0" w:space="0" w:color="auto"/>
        <w:right w:val="none" w:sz="0" w:space="0" w:color="auto"/>
      </w:divBdr>
      <w:divsChild>
        <w:div w:id="133569406">
          <w:marLeft w:val="-225"/>
          <w:marRight w:val="-225"/>
          <w:marTop w:val="0"/>
          <w:marBottom w:val="0"/>
          <w:divBdr>
            <w:top w:val="none" w:sz="0" w:space="0" w:color="auto"/>
            <w:left w:val="none" w:sz="0" w:space="0" w:color="auto"/>
            <w:bottom w:val="none" w:sz="0" w:space="0" w:color="auto"/>
            <w:right w:val="none" w:sz="0" w:space="0" w:color="auto"/>
          </w:divBdr>
        </w:div>
        <w:div w:id="1172723264">
          <w:marLeft w:val="-225"/>
          <w:marRight w:val="-225"/>
          <w:marTop w:val="0"/>
          <w:marBottom w:val="0"/>
          <w:divBdr>
            <w:top w:val="none" w:sz="0" w:space="0" w:color="auto"/>
            <w:left w:val="none" w:sz="0" w:space="0" w:color="auto"/>
            <w:bottom w:val="none" w:sz="0" w:space="0" w:color="auto"/>
            <w:right w:val="none" w:sz="0" w:space="0" w:color="auto"/>
          </w:divBdr>
        </w:div>
      </w:divsChild>
    </w:div>
    <w:div w:id="1963611122">
      <w:bodyDiv w:val="1"/>
      <w:marLeft w:val="0"/>
      <w:marRight w:val="0"/>
      <w:marTop w:val="0"/>
      <w:marBottom w:val="0"/>
      <w:divBdr>
        <w:top w:val="none" w:sz="0" w:space="0" w:color="auto"/>
        <w:left w:val="none" w:sz="0" w:space="0" w:color="auto"/>
        <w:bottom w:val="none" w:sz="0" w:space="0" w:color="auto"/>
        <w:right w:val="none" w:sz="0" w:space="0" w:color="auto"/>
      </w:divBdr>
    </w:div>
    <w:div w:id="2087604246">
      <w:bodyDiv w:val="1"/>
      <w:marLeft w:val="0"/>
      <w:marRight w:val="0"/>
      <w:marTop w:val="0"/>
      <w:marBottom w:val="0"/>
      <w:divBdr>
        <w:top w:val="none" w:sz="0" w:space="0" w:color="auto"/>
        <w:left w:val="none" w:sz="0" w:space="0" w:color="auto"/>
        <w:bottom w:val="none" w:sz="0" w:space="0" w:color="auto"/>
        <w:right w:val="none" w:sz="0" w:space="0" w:color="auto"/>
      </w:divBdr>
      <w:divsChild>
        <w:div w:id="624045046">
          <w:marLeft w:val="0"/>
          <w:marRight w:val="0"/>
          <w:marTop w:val="0"/>
          <w:marBottom w:val="0"/>
          <w:divBdr>
            <w:top w:val="none" w:sz="0" w:space="0" w:color="auto"/>
            <w:left w:val="none" w:sz="0" w:space="0" w:color="auto"/>
            <w:bottom w:val="none" w:sz="0" w:space="0" w:color="auto"/>
            <w:right w:val="none" w:sz="0" w:space="0" w:color="auto"/>
          </w:divBdr>
        </w:div>
        <w:div w:id="595021930">
          <w:marLeft w:val="0"/>
          <w:marRight w:val="0"/>
          <w:marTop w:val="0"/>
          <w:marBottom w:val="0"/>
          <w:divBdr>
            <w:top w:val="none" w:sz="0" w:space="0" w:color="auto"/>
            <w:left w:val="none" w:sz="0" w:space="0" w:color="auto"/>
            <w:bottom w:val="none" w:sz="0" w:space="0" w:color="auto"/>
            <w:right w:val="none" w:sz="0" w:space="0" w:color="auto"/>
          </w:divBdr>
        </w:div>
        <w:div w:id="94062474">
          <w:marLeft w:val="0"/>
          <w:marRight w:val="0"/>
          <w:marTop w:val="0"/>
          <w:marBottom w:val="0"/>
          <w:divBdr>
            <w:top w:val="none" w:sz="0" w:space="0" w:color="auto"/>
            <w:left w:val="none" w:sz="0" w:space="0" w:color="auto"/>
            <w:bottom w:val="none" w:sz="0" w:space="0" w:color="auto"/>
            <w:right w:val="none" w:sz="0" w:space="0" w:color="auto"/>
          </w:divBdr>
        </w:div>
        <w:div w:id="336421048">
          <w:marLeft w:val="0"/>
          <w:marRight w:val="0"/>
          <w:marTop w:val="0"/>
          <w:marBottom w:val="0"/>
          <w:divBdr>
            <w:top w:val="none" w:sz="0" w:space="0" w:color="auto"/>
            <w:left w:val="none" w:sz="0" w:space="0" w:color="auto"/>
            <w:bottom w:val="none" w:sz="0" w:space="0" w:color="auto"/>
            <w:right w:val="none" w:sz="0" w:space="0" w:color="auto"/>
          </w:divBdr>
        </w:div>
        <w:div w:id="313072036">
          <w:marLeft w:val="0"/>
          <w:marRight w:val="0"/>
          <w:marTop w:val="0"/>
          <w:marBottom w:val="0"/>
          <w:divBdr>
            <w:top w:val="none" w:sz="0" w:space="0" w:color="auto"/>
            <w:left w:val="none" w:sz="0" w:space="0" w:color="auto"/>
            <w:bottom w:val="none" w:sz="0" w:space="0" w:color="auto"/>
            <w:right w:val="none" w:sz="0" w:space="0" w:color="auto"/>
          </w:divBdr>
        </w:div>
        <w:div w:id="912660521">
          <w:marLeft w:val="0"/>
          <w:marRight w:val="0"/>
          <w:marTop w:val="0"/>
          <w:marBottom w:val="0"/>
          <w:divBdr>
            <w:top w:val="none" w:sz="0" w:space="0" w:color="auto"/>
            <w:left w:val="none" w:sz="0" w:space="0" w:color="auto"/>
            <w:bottom w:val="none" w:sz="0" w:space="0" w:color="auto"/>
            <w:right w:val="none" w:sz="0" w:space="0" w:color="auto"/>
          </w:divBdr>
        </w:div>
        <w:div w:id="1733500206">
          <w:marLeft w:val="0"/>
          <w:marRight w:val="0"/>
          <w:marTop w:val="0"/>
          <w:marBottom w:val="0"/>
          <w:divBdr>
            <w:top w:val="none" w:sz="0" w:space="0" w:color="auto"/>
            <w:left w:val="none" w:sz="0" w:space="0" w:color="auto"/>
            <w:bottom w:val="none" w:sz="0" w:space="0" w:color="auto"/>
            <w:right w:val="none" w:sz="0" w:space="0" w:color="auto"/>
          </w:divBdr>
        </w:div>
        <w:div w:id="2113817989">
          <w:marLeft w:val="0"/>
          <w:marRight w:val="0"/>
          <w:marTop w:val="0"/>
          <w:marBottom w:val="0"/>
          <w:divBdr>
            <w:top w:val="none" w:sz="0" w:space="0" w:color="auto"/>
            <w:left w:val="none" w:sz="0" w:space="0" w:color="auto"/>
            <w:bottom w:val="none" w:sz="0" w:space="0" w:color="auto"/>
            <w:right w:val="none" w:sz="0" w:space="0" w:color="auto"/>
          </w:divBdr>
        </w:div>
        <w:div w:id="109667598">
          <w:marLeft w:val="0"/>
          <w:marRight w:val="0"/>
          <w:marTop w:val="0"/>
          <w:marBottom w:val="0"/>
          <w:divBdr>
            <w:top w:val="none" w:sz="0" w:space="0" w:color="auto"/>
            <w:left w:val="none" w:sz="0" w:space="0" w:color="auto"/>
            <w:bottom w:val="none" w:sz="0" w:space="0" w:color="auto"/>
            <w:right w:val="none" w:sz="0" w:space="0" w:color="auto"/>
          </w:divBdr>
        </w:div>
        <w:div w:id="1738897497">
          <w:marLeft w:val="0"/>
          <w:marRight w:val="0"/>
          <w:marTop w:val="0"/>
          <w:marBottom w:val="0"/>
          <w:divBdr>
            <w:top w:val="none" w:sz="0" w:space="0" w:color="auto"/>
            <w:left w:val="none" w:sz="0" w:space="0" w:color="auto"/>
            <w:bottom w:val="none" w:sz="0" w:space="0" w:color="auto"/>
            <w:right w:val="none" w:sz="0" w:space="0" w:color="auto"/>
          </w:divBdr>
        </w:div>
        <w:div w:id="632562518">
          <w:marLeft w:val="0"/>
          <w:marRight w:val="0"/>
          <w:marTop w:val="0"/>
          <w:marBottom w:val="0"/>
          <w:divBdr>
            <w:top w:val="none" w:sz="0" w:space="0" w:color="auto"/>
            <w:left w:val="none" w:sz="0" w:space="0" w:color="auto"/>
            <w:bottom w:val="none" w:sz="0" w:space="0" w:color="auto"/>
            <w:right w:val="none" w:sz="0" w:space="0" w:color="auto"/>
          </w:divBdr>
        </w:div>
        <w:div w:id="445005686">
          <w:marLeft w:val="0"/>
          <w:marRight w:val="0"/>
          <w:marTop w:val="0"/>
          <w:marBottom w:val="0"/>
          <w:divBdr>
            <w:top w:val="none" w:sz="0" w:space="0" w:color="auto"/>
            <w:left w:val="none" w:sz="0" w:space="0" w:color="auto"/>
            <w:bottom w:val="none" w:sz="0" w:space="0" w:color="auto"/>
            <w:right w:val="none" w:sz="0" w:space="0" w:color="auto"/>
          </w:divBdr>
        </w:div>
        <w:div w:id="847671097">
          <w:marLeft w:val="0"/>
          <w:marRight w:val="0"/>
          <w:marTop w:val="0"/>
          <w:marBottom w:val="0"/>
          <w:divBdr>
            <w:top w:val="none" w:sz="0" w:space="0" w:color="auto"/>
            <w:left w:val="none" w:sz="0" w:space="0" w:color="auto"/>
            <w:bottom w:val="none" w:sz="0" w:space="0" w:color="auto"/>
            <w:right w:val="none" w:sz="0" w:space="0" w:color="auto"/>
          </w:divBdr>
        </w:div>
        <w:div w:id="18550731">
          <w:marLeft w:val="0"/>
          <w:marRight w:val="0"/>
          <w:marTop w:val="0"/>
          <w:marBottom w:val="0"/>
          <w:divBdr>
            <w:top w:val="none" w:sz="0" w:space="0" w:color="auto"/>
            <w:left w:val="none" w:sz="0" w:space="0" w:color="auto"/>
            <w:bottom w:val="none" w:sz="0" w:space="0" w:color="auto"/>
            <w:right w:val="none" w:sz="0" w:space="0" w:color="auto"/>
          </w:divBdr>
        </w:div>
        <w:div w:id="188220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8870-A345-4F2C-8C52-1C0E1C5B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Jay GamingYtL</cp:lastModifiedBy>
  <cp:revision>2</cp:revision>
  <cp:lastPrinted>2023-10-05T15:20:00Z</cp:lastPrinted>
  <dcterms:created xsi:type="dcterms:W3CDTF">2023-10-07T01:54:00Z</dcterms:created>
  <dcterms:modified xsi:type="dcterms:W3CDTF">2023-10-07T01:54:00Z</dcterms:modified>
</cp:coreProperties>
</file>