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EC777" w14:textId="2E02F361" w:rsidR="00164A1F" w:rsidRPr="0035481F" w:rsidRDefault="00164A1F" w:rsidP="00164A1F">
      <w:pPr>
        <w:pBdr>
          <w:top w:val="single" w:sz="4" w:space="1" w:color="auto"/>
          <w:bottom w:val="single" w:sz="4" w:space="1" w:color="auto"/>
        </w:pBdr>
        <w:spacing w:after="200" w:line="276" w:lineRule="auto"/>
        <w:jc w:val="both"/>
        <w:rPr>
          <w:rFonts w:asciiTheme="minorHAnsi" w:hAnsiTheme="minorHAnsi"/>
          <w:b/>
          <w:sz w:val="21"/>
          <w:szCs w:val="21"/>
        </w:rPr>
      </w:pPr>
      <w:r w:rsidRPr="0035481F">
        <w:rPr>
          <w:rFonts w:asciiTheme="minorHAnsi" w:hAnsiTheme="minorHAnsi"/>
          <w:b/>
          <w:sz w:val="21"/>
          <w:szCs w:val="21"/>
        </w:rPr>
        <w:t>CERTIFIED TRUE COPY OF THE RESOLUTION PASSED AT THE MEETING OF THE BOARD OF DIRECTORS OF </w:t>
      </w:r>
      <w:r w:rsidR="00E82C50">
        <w:rPr>
          <w:rFonts w:asciiTheme="minorHAnsi" w:hAnsiTheme="minorHAnsi"/>
          <w:b/>
          <w:sz w:val="21"/>
          <w:szCs w:val="21"/>
        </w:rPr>
        <w:t>ABC</w:t>
      </w:r>
      <w:r w:rsidRPr="0035481F">
        <w:rPr>
          <w:rFonts w:asciiTheme="minorHAnsi" w:hAnsiTheme="minorHAnsi"/>
          <w:b/>
          <w:sz w:val="21"/>
          <w:szCs w:val="21"/>
        </w:rPr>
        <w:t xml:space="preserve"> PRIVATE LIMITED </w:t>
      </w:r>
      <w:r w:rsidR="00E60A58" w:rsidRPr="0035481F">
        <w:rPr>
          <w:rFonts w:asciiTheme="minorHAnsi" w:hAnsiTheme="minorHAnsi"/>
          <w:b/>
          <w:sz w:val="21"/>
          <w:szCs w:val="21"/>
        </w:rPr>
        <w:t>HELD</w:t>
      </w:r>
      <w:r w:rsidRPr="0035481F">
        <w:rPr>
          <w:rFonts w:asciiTheme="minorHAnsi" w:hAnsiTheme="minorHAnsi"/>
          <w:b/>
          <w:sz w:val="21"/>
          <w:szCs w:val="21"/>
        </w:rPr>
        <w:t> </w:t>
      </w:r>
      <w:r w:rsidR="00E60A58" w:rsidRPr="0035481F">
        <w:rPr>
          <w:rFonts w:asciiTheme="minorHAnsi" w:hAnsiTheme="minorHAnsi"/>
          <w:b/>
          <w:sz w:val="21"/>
          <w:szCs w:val="21"/>
        </w:rPr>
        <w:t xml:space="preserve">AT </w:t>
      </w:r>
      <w:r w:rsidR="00E82C50">
        <w:rPr>
          <w:rFonts w:asciiTheme="minorHAnsi" w:hAnsiTheme="minorHAnsi"/>
          <w:b/>
          <w:sz w:val="21"/>
          <w:szCs w:val="21"/>
        </w:rPr>
        <w:t>Address………………..</w:t>
      </w:r>
      <w:r w:rsidR="00E60A58" w:rsidRPr="0035481F">
        <w:rPr>
          <w:rFonts w:asciiTheme="minorHAnsi" w:hAnsiTheme="minorHAnsi"/>
          <w:b/>
          <w:sz w:val="21"/>
          <w:szCs w:val="21"/>
        </w:rPr>
        <w:t xml:space="preserve"> </w:t>
      </w:r>
      <w:proofErr w:type="gramStart"/>
      <w:r w:rsidR="00E60A58" w:rsidRPr="0035481F">
        <w:rPr>
          <w:rFonts w:asciiTheme="minorHAnsi" w:hAnsiTheme="minorHAnsi"/>
          <w:b/>
          <w:sz w:val="21"/>
          <w:szCs w:val="21"/>
        </w:rPr>
        <w:t xml:space="preserve">ON </w:t>
      </w:r>
      <w:r w:rsidR="00182E51" w:rsidRPr="0035481F">
        <w:rPr>
          <w:rFonts w:asciiTheme="minorHAnsi" w:hAnsiTheme="minorHAnsi"/>
          <w:b/>
          <w:sz w:val="21"/>
          <w:szCs w:val="21"/>
        </w:rPr>
        <w:t>FRIDAY</w:t>
      </w:r>
      <w:r w:rsidR="00E60A58" w:rsidRPr="0035481F">
        <w:rPr>
          <w:rFonts w:asciiTheme="minorHAnsi" w:hAnsiTheme="minorHAnsi"/>
          <w:b/>
          <w:sz w:val="21"/>
          <w:szCs w:val="21"/>
        </w:rPr>
        <w:t xml:space="preserve"> </w:t>
      </w:r>
      <w:r w:rsidR="006501D8">
        <w:rPr>
          <w:rFonts w:asciiTheme="minorHAnsi" w:hAnsiTheme="minorHAnsi"/>
          <w:b/>
          <w:sz w:val="21"/>
          <w:szCs w:val="21"/>
        </w:rPr>
        <w:t>THE</w:t>
      </w:r>
      <w:r w:rsidR="00E60A58" w:rsidRPr="0035481F">
        <w:rPr>
          <w:rFonts w:asciiTheme="minorHAnsi" w:hAnsiTheme="minorHAnsi"/>
          <w:b/>
          <w:sz w:val="21"/>
          <w:szCs w:val="21"/>
        </w:rPr>
        <w:t xml:space="preserve"> </w:t>
      </w:r>
      <w:r w:rsidR="00182E51" w:rsidRPr="0035481F">
        <w:rPr>
          <w:rFonts w:asciiTheme="minorHAnsi" w:hAnsiTheme="minorHAnsi"/>
          <w:b/>
          <w:sz w:val="21"/>
          <w:szCs w:val="21"/>
        </w:rPr>
        <w:t>04</w:t>
      </w:r>
      <w:r w:rsidR="00182E51" w:rsidRPr="0035481F">
        <w:rPr>
          <w:rFonts w:asciiTheme="minorHAnsi" w:hAnsiTheme="minorHAnsi"/>
          <w:b/>
          <w:sz w:val="21"/>
          <w:szCs w:val="21"/>
          <w:vertAlign w:val="superscript"/>
        </w:rPr>
        <w:t>th</w:t>
      </w:r>
      <w:r w:rsidR="00E60A58" w:rsidRPr="0035481F">
        <w:rPr>
          <w:rFonts w:asciiTheme="minorHAnsi" w:hAnsiTheme="minorHAnsi"/>
          <w:b/>
          <w:sz w:val="21"/>
          <w:szCs w:val="21"/>
        </w:rPr>
        <w:t xml:space="preserve">DAY OF </w:t>
      </w:r>
      <w:r w:rsidR="00C00AF7" w:rsidRPr="0035481F">
        <w:rPr>
          <w:rFonts w:asciiTheme="minorHAnsi" w:hAnsiTheme="minorHAnsi"/>
          <w:b/>
          <w:sz w:val="21"/>
          <w:szCs w:val="21"/>
        </w:rPr>
        <w:t>SEPTEMBER</w:t>
      </w:r>
      <w:r w:rsidR="00E60A58" w:rsidRPr="0035481F">
        <w:rPr>
          <w:rFonts w:asciiTheme="minorHAnsi" w:hAnsiTheme="minorHAnsi"/>
          <w:b/>
          <w:sz w:val="21"/>
          <w:szCs w:val="21"/>
        </w:rPr>
        <w:t xml:space="preserve"> 2015 AT </w:t>
      </w:r>
      <w:r w:rsidR="00C00AF7" w:rsidRPr="0035481F">
        <w:rPr>
          <w:rFonts w:asciiTheme="minorHAnsi" w:hAnsiTheme="minorHAnsi"/>
          <w:b/>
          <w:sz w:val="21"/>
          <w:szCs w:val="21"/>
        </w:rPr>
        <w:t>3.00 P</w:t>
      </w:r>
      <w:r w:rsidR="00E60A58" w:rsidRPr="0035481F">
        <w:rPr>
          <w:rFonts w:asciiTheme="minorHAnsi" w:hAnsiTheme="minorHAnsi"/>
          <w:b/>
          <w:sz w:val="21"/>
          <w:szCs w:val="21"/>
        </w:rPr>
        <w:t>.M.</w:t>
      </w:r>
      <w:proofErr w:type="gramEnd"/>
    </w:p>
    <w:p w14:paraId="60C71604" w14:textId="768E8DF3" w:rsidR="00164A1F" w:rsidRPr="0035481F" w:rsidRDefault="00164A1F" w:rsidP="00164A1F">
      <w:pPr>
        <w:shd w:val="clear" w:color="auto" w:fill="FFFFFF"/>
        <w:spacing w:before="100" w:beforeAutospacing="1" w:after="100" w:afterAutospacing="1"/>
        <w:jc w:val="both"/>
        <w:rPr>
          <w:rFonts w:asciiTheme="minorHAnsi" w:hAnsiTheme="minorHAnsi"/>
          <w:color w:val="000000"/>
          <w:sz w:val="21"/>
          <w:szCs w:val="21"/>
        </w:rPr>
      </w:pPr>
      <w:r w:rsidRPr="0035481F">
        <w:rPr>
          <w:rFonts w:asciiTheme="minorHAnsi" w:hAnsiTheme="minorHAnsi"/>
          <w:color w:val="000000"/>
          <w:sz w:val="21"/>
          <w:szCs w:val="21"/>
        </w:rPr>
        <w:t>The Chairman informed the Board that</w:t>
      </w:r>
      <w:r w:rsidR="00176C54">
        <w:rPr>
          <w:rFonts w:asciiTheme="minorHAnsi" w:hAnsiTheme="minorHAnsi"/>
          <w:color w:val="000000"/>
          <w:sz w:val="21"/>
          <w:szCs w:val="21"/>
        </w:rPr>
        <w:t xml:space="preserve"> </w:t>
      </w:r>
      <w:r w:rsidR="009E4F4F" w:rsidRPr="0035481F">
        <w:rPr>
          <w:rFonts w:asciiTheme="minorHAnsi" w:hAnsiTheme="minorHAnsi"/>
          <w:color w:val="000000"/>
          <w:sz w:val="21"/>
          <w:szCs w:val="21"/>
        </w:rPr>
        <w:t>due to</w:t>
      </w:r>
      <w:r w:rsidRPr="0035481F">
        <w:rPr>
          <w:rFonts w:asciiTheme="minorHAnsi" w:hAnsiTheme="minorHAnsi"/>
          <w:color w:val="000000"/>
          <w:sz w:val="21"/>
          <w:szCs w:val="21"/>
        </w:rPr>
        <w:t xml:space="preserve"> </w:t>
      </w:r>
      <w:r w:rsidR="00F131E7" w:rsidRPr="0035481F">
        <w:rPr>
          <w:rFonts w:asciiTheme="minorHAnsi" w:hAnsiTheme="minorHAnsi"/>
          <w:color w:val="000000"/>
          <w:sz w:val="21"/>
          <w:szCs w:val="21"/>
        </w:rPr>
        <w:t>non-availability of quorum of members</w:t>
      </w:r>
      <w:r w:rsidR="009E4F4F" w:rsidRPr="0035481F">
        <w:rPr>
          <w:rFonts w:asciiTheme="minorHAnsi" w:hAnsiTheme="minorHAnsi"/>
          <w:color w:val="000000"/>
          <w:sz w:val="21"/>
          <w:szCs w:val="21"/>
        </w:rPr>
        <w:t xml:space="preserve"> in India</w:t>
      </w:r>
      <w:r w:rsidRPr="0035481F">
        <w:rPr>
          <w:rFonts w:asciiTheme="minorHAnsi" w:hAnsiTheme="minorHAnsi"/>
          <w:color w:val="000000"/>
          <w:sz w:val="21"/>
          <w:szCs w:val="21"/>
        </w:rPr>
        <w:t xml:space="preserve">, it is not possible for the company to hold its Annual General Meeting within the time specified under Section 96 of the Companies Act, 2013. He further informed that the Company proposed to make an application to the Registrar of Companies for extension of time </w:t>
      </w:r>
      <w:r w:rsidR="00011444">
        <w:rPr>
          <w:rFonts w:asciiTheme="minorHAnsi" w:hAnsiTheme="minorHAnsi"/>
          <w:color w:val="000000"/>
          <w:sz w:val="21"/>
          <w:szCs w:val="21"/>
        </w:rPr>
        <w:t xml:space="preserve">of three month </w:t>
      </w:r>
      <w:r w:rsidRPr="0035481F">
        <w:rPr>
          <w:rFonts w:asciiTheme="minorHAnsi" w:hAnsiTheme="minorHAnsi"/>
          <w:color w:val="000000"/>
          <w:sz w:val="21"/>
          <w:szCs w:val="21"/>
        </w:rPr>
        <w:t>for holding the Annual General meeting of the company and further it is necessary to authorize someone</w:t>
      </w:r>
      <w:r w:rsidR="00176C54">
        <w:rPr>
          <w:rFonts w:asciiTheme="minorHAnsi" w:hAnsiTheme="minorHAnsi"/>
          <w:color w:val="000000"/>
          <w:sz w:val="21"/>
          <w:szCs w:val="21"/>
        </w:rPr>
        <w:t xml:space="preserve"> </w:t>
      </w:r>
      <w:r w:rsidRPr="0035481F">
        <w:rPr>
          <w:rFonts w:asciiTheme="minorHAnsi" w:hAnsiTheme="minorHAnsi"/>
          <w:color w:val="000000"/>
          <w:sz w:val="21"/>
          <w:szCs w:val="21"/>
        </w:rPr>
        <w:t>on behalf of the Company to sign and verify the application and also to take such steps as may be necessary for obtaining approvals, statutory, contractual or otherwise, in relation to the above said purpose.</w:t>
      </w:r>
      <w:r w:rsidR="00176C54">
        <w:rPr>
          <w:rFonts w:asciiTheme="minorHAnsi" w:hAnsiTheme="minorHAnsi"/>
          <w:color w:val="000000"/>
          <w:sz w:val="21"/>
          <w:szCs w:val="21"/>
        </w:rPr>
        <w:t xml:space="preserve"> </w:t>
      </w:r>
      <w:r w:rsidRPr="0035481F">
        <w:rPr>
          <w:rFonts w:asciiTheme="minorHAnsi" w:hAnsiTheme="minorHAnsi"/>
          <w:color w:val="000000"/>
          <w:sz w:val="21"/>
          <w:szCs w:val="21"/>
        </w:rPr>
        <w:t>The Board considered the same and passed the following resolution: </w:t>
      </w:r>
    </w:p>
    <w:p w14:paraId="50A485F9" w14:textId="77777777" w:rsidR="00164A1F" w:rsidRPr="0035481F" w:rsidRDefault="00164A1F" w:rsidP="00164A1F">
      <w:pPr>
        <w:shd w:val="clear" w:color="auto" w:fill="FFFFFF"/>
        <w:spacing w:before="100" w:beforeAutospacing="1" w:after="100" w:afterAutospacing="1"/>
        <w:jc w:val="both"/>
        <w:rPr>
          <w:rFonts w:asciiTheme="minorHAnsi" w:hAnsiTheme="minorHAnsi"/>
          <w:color w:val="000000"/>
          <w:sz w:val="21"/>
          <w:szCs w:val="21"/>
        </w:rPr>
      </w:pPr>
      <w:r w:rsidRPr="0035481F">
        <w:rPr>
          <w:rFonts w:asciiTheme="minorHAnsi" w:hAnsiTheme="minorHAnsi"/>
          <w:b/>
          <w:bCs/>
          <w:color w:val="000000"/>
          <w:sz w:val="21"/>
          <w:szCs w:val="21"/>
        </w:rPr>
        <w:t>“RESOLVED THAT </w:t>
      </w:r>
      <w:r w:rsidRPr="0035481F">
        <w:rPr>
          <w:rFonts w:asciiTheme="minorHAnsi" w:hAnsiTheme="minorHAnsi"/>
          <w:color w:val="000000"/>
          <w:sz w:val="21"/>
          <w:szCs w:val="21"/>
        </w:rPr>
        <w:t>pursuant to the provisions of sub section (1) of Section 96 and other applicable provisions, if any, of the Companies act 2013, (including any statutory modification or re-enactment thereof for the time being in force) and subject to the Articles of Association of the Company and subject to such approvals, consents, sanctions and permissions of the appropriate authorities, departments or bodies as may be necessary the company do hereby make an application to the Registrar of Companies for extension of time</w:t>
      </w:r>
      <w:r w:rsidR="001E0D42" w:rsidRPr="0035481F">
        <w:rPr>
          <w:rFonts w:asciiTheme="minorHAnsi" w:hAnsiTheme="minorHAnsi"/>
          <w:color w:val="000000"/>
          <w:sz w:val="21"/>
          <w:szCs w:val="21"/>
        </w:rPr>
        <w:t xml:space="preserve"> of three month</w:t>
      </w:r>
      <w:r w:rsidRPr="0035481F">
        <w:rPr>
          <w:rFonts w:asciiTheme="minorHAnsi" w:hAnsiTheme="minorHAnsi"/>
          <w:color w:val="000000"/>
          <w:sz w:val="21"/>
          <w:szCs w:val="21"/>
        </w:rPr>
        <w:t xml:space="preserve"> for holding the Annual Gene</w:t>
      </w:r>
      <w:r w:rsidR="00C155C9" w:rsidRPr="0035481F">
        <w:rPr>
          <w:rFonts w:asciiTheme="minorHAnsi" w:hAnsiTheme="minorHAnsi"/>
          <w:color w:val="000000"/>
          <w:sz w:val="21"/>
          <w:szCs w:val="21"/>
        </w:rPr>
        <w:t>ral Meeting.</w:t>
      </w:r>
    </w:p>
    <w:p w14:paraId="52B47839" w14:textId="4714CBA2" w:rsidR="00C155C9" w:rsidRPr="0035481F" w:rsidRDefault="00C155C9" w:rsidP="00C155C9">
      <w:pPr>
        <w:shd w:val="clear" w:color="auto" w:fill="FFFFFF"/>
        <w:spacing w:before="100" w:beforeAutospacing="1" w:after="100" w:afterAutospacing="1"/>
        <w:jc w:val="both"/>
        <w:rPr>
          <w:rFonts w:asciiTheme="minorHAnsi" w:hAnsiTheme="minorHAnsi"/>
          <w:color w:val="000000"/>
          <w:sz w:val="21"/>
          <w:szCs w:val="21"/>
        </w:rPr>
      </w:pPr>
      <w:r w:rsidRPr="0035481F">
        <w:rPr>
          <w:rFonts w:asciiTheme="minorHAnsi" w:hAnsiTheme="minorHAnsi"/>
          <w:b/>
          <w:color w:val="000000"/>
          <w:sz w:val="21"/>
          <w:szCs w:val="21"/>
        </w:rPr>
        <w:t>RESOLVED FURTHER THAT</w:t>
      </w:r>
      <w:r w:rsidRPr="0035481F">
        <w:rPr>
          <w:rFonts w:asciiTheme="minorHAnsi" w:hAnsiTheme="minorHAnsi"/>
          <w:color w:val="000000"/>
          <w:sz w:val="21"/>
          <w:szCs w:val="21"/>
        </w:rPr>
        <w:t> </w:t>
      </w:r>
      <w:r w:rsidR="00120988" w:rsidRPr="0035481F">
        <w:rPr>
          <w:rFonts w:asciiTheme="minorHAnsi" w:hAnsiTheme="minorHAnsi"/>
          <w:color w:val="000000"/>
          <w:sz w:val="21"/>
          <w:szCs w:val="21"/>
        </w:rPr>
        <w:t>Mr</w:t>
      </w:r>
      <w:r w:rsidR="00F340BF" w:rsidRPr="0035481F">
        <w:rPr>
          <w:rFonts w:asciiTheme="minorHAnsi" w:hAnsiTheme="minorHAnsi"/>
          <w:color w:val="000000"/>
          <w:sz w:val="21"/>
          <w:szCs w:val="21"/>
        </w:rPr>
        <w:t xml:space="preserve">. </w:t>
      </w:r>
      <w:r w:rsidR="007F742F">
        <w:rPr>
          <w:rFonts w:asciiTheme="minorHAnsi" w:hAnsiTheme="minorHAnsi"/>
          <w:color w:val="000000"/>
          <w:sz w:val="21"/>
          <w:szCs w:val="21"/>
        </w:rPr>
        <w:t>A</w:t>
      </w:r>
      <w:r w:rsidR="00176C54">
        <w:rPr>
          <w:rFonts w:asciiTheme="minorHAnsi" w:hAnsiTheme="minorHAnsi"/>
          <w:color w:val="000000"/>
          <w:sz w:val="21"/>
          <w:szCs w:val="21"/>
        </w:rPr>
        <w:t>,</w:t>
      </w:r>
      <w:r w:rsidR="00F340BF" w:rsidRPr="0035481F">
        <w:rPr>
          <w:rFonts w:asciiTheme="minorHAnsi" w:hAnsiTheme="minorHAnsi"/>
          <w:color w:val="000000"/>
          <w:sz w:val="21"/>
          <w:szCs w:val="21"/>
        </w:rPr>
        <w:t xml:space="preserve"> </w:t>
      </w:r>
      <w:r w:rsidR="00976F63" w:rsidRPr="0035481F">
        <w:rPr>
          <w:rFonts w:asciiTheme="minorHAnsi" w:hAnsiTheme="minorHAnsi"/>
          <w:color w:val="000000"/>
          <w:sz w:val="21"/>
          <w:szCs w:val="21"/>
        </w:rPr>
        <w:t>Director</w:t>
      </w:r>
      <w:r w:rsidR="00F340BF" w:rsidRPr="0035481F">
        <w:rPr>
          <w:rFonts w:asciiTheme="minorHAnsi" w:hAnsiTheme="minorHAnsi"/>
          <w:color w:val="000000"/>
          <w:sz w:val="21"/>
          <w:szCs w:val="21"/>
        </w:rPr>
        <w:t xml:space="preserve"> </w:t>
      </w:r>
      <w:r w:rsidR="00505310" w:rsidRPr="0035481F">
        <w:rPr>
          <w:rFonts w:asciiTheme="minorHAnsi" w:hAnsiTheme="minorHAnsi"/>
          <w:color w:val="000000"/>
          <w:sz w:val="21"/>
          <w:szCs w:val="21"/>
        </w:rPr>
        <w:t>of the company</w:t>
      </w:r>
      <w:r w:rsidR="00F340BF" w:rsidRPr="0035481F">
        <w:rPr>
          <w:rFonts w:asciiTheme="minorHAnsi" w:hAnsiTheme="minorHAnsi"/>
          <w:color w:val="000000"/>
          <w:sz w:val="21"/>
          <w:szCs w:val="21"/>
        </w:rPr>
        <w:t xml:space="preserve"> </w:t>
      </w:r>
      <w:r w:rsidRPr="0035481F">
        <w:rPr>
          <w:rFonts w:asciiTheme="minorHAnsi" w:hAnsiTheme="minorHAnsi"/>
          <w:color w:val="000000"/>
          <w:sz w:val="21"/>
          <w:szCs w:val="21"/>
        </w:rPr>
        <w:t xml:space="preserve">be and </w:t>
      </w:r>
      <w:r w:rsidR="00120988" w:rsidRPr="0035481F">
        <w:rPr>
          <w:rFonts w:asciiTheme="minorHAnsi" w:hAnsiTheme="minorHAnsi"/>
          <w:color w:val="000000"/>
          <w:sz w:val="21"/>
          <w:szCs w:val="21"/>
        </w:rPr>
        <w:t>is</w:t>
      </w:r>
      <w:r w:rsidRPr="0035481F">
        <w:rPr>
          <w:rFonts w:asciiTheme="minorHAnsi" w:hAnsiTheme="minorHAnsi"/>
          <w:color w:val="000000"/>
          <w:sz w:val="21"/>
          <w:szCs w:val="21"/>
        </w:rPr>
        <w:t xml:space="preserve"> hereby authorized jointly </w:t>
      </w:r>
      <w:r w:rsidR="00176C54">
        <w:rPr>
          <w:rFonts w:asciiTheme="minorHAnsi" w:hAnsiTheme="minorHAnsi"/>
          <w:color w:val="000000"/>
          <w:sz w:val="21"/>
          <w:szCs w:val="21"/>
        </w:rPr>
        <w:t>with another Director of the Company or</w:t>
      </w:r>
      <w:r w:rsidRPr="0035481F">
        <w:rPr>
          <w:rFonts w:asciiTheme="minorHAnsi" w:hAnsiTheme="minorHAnsi"/>
          <w:color w:val="000000"/>
          <w:sz w:val="21"/>
          <w:szCs w:val="21"/>
        </w:rPr>
        <w:t xml:space="preserve"> individually on behalf of the Company to sign and verify the application and to take such steps as may be necessary for obtaining approvals, statutory, contractual or otherwise, in relation to the above</w:t>
      </w:r>
      <w:r w:rsidR="00176C54">
        <w:rPr>
          <w:rFonts w:asciiTheme="minorHAnsi" w:hAnsiTheme="minorHAnsi"/>
          <w:color w:val="000000"/>
          <w:sz w:val="21"/>
          <w:szCs w:val="21"/>
        </w:rPr>
        <w:t xml:space="preserve"> mentioned </w:t>
      </w:r>
      <w:r w:rsidR="00176C54" w:rsidRPr="0035481F">
        <w:rPr>
          <w:rFonts w:asciiTheme="minorHAnsi" w:hAnsiTheme="minorHAnsi"/>
          <w:color w:val="000000"/>
          <w:sz w:val="21"/>
          <w:szCs w:val="21"/>
        </w:rPr>
        <w:t xml:space="preserve">extension of time of three month </w:t>
      </w:r>
      <w:r w:rsidR="008B1931">
        <w:rPr>
          <w:rFonts w:asciiTheme="minorHAnsi" w:hAnsiTheme="minorHAnsi"/>
          <w:color w:val="000000"/>
          <w:sz w:val="21"/>
          <w:szCs w:val="21"/>
        </w:rPr>
        <w:t>for</w:t>
      </w:r>
      <w:r w:rsidR="00176C54" w:rsidRPr="0035481F">
        <w:rPr>
          <w:rFonts w:asciiTheme="minorHAnsi" w:hAnsiTheme="minorHAnsi"/>
          <w:color w:val="000000"/>
          <w:sz w:val="21"/>
          <w:szCs w:val="21"/>
        </w:rPr>
        <w:t xml:space="preserve"> holding the Annual General Meeting</w:t>
      </w:r>
      <w:r w:rsidRPr="0035481F">
        <w:rPr>
          <w:rFonts w:asciiTheme="minorHAnsi" w:hAnsiTheme="minorHAnsi"/>
          <w:color w:val="000000"/>
          <w:sz w:val="21"/>
          <w:szCs w:val="21"/>
        </w:rPr>
        <w:t xml:space="preserve"> if required and to settle all matters arising out of and incidental thereto and sign and execute all applications, documents and writings that may be required, on behalf of the Company and generally to do all acts, deeds and things that may be necessary, proper, expedient or incidental for the purpose of giving effect</w:t>
      </w:r>
      <w:r w:rsidR="00462E74" w:rsidRPr="0035481F">
        <w:rPr>
          <w:rFonts w:asciiTheme="minorHAnsi" w:hAnsiTheme="minorHAnsi"/>
          <w:color w:val="000000"/>
          <w:sz w:val="21"/>
          <w:szCs w:val="21"/>
        </w:rPr>
        <w:t xml:space="preserve"> to the aforesaid Resolution.</w:t>
      </w:r>
    </w:p>
    <w:p w14:paraId="70750995" w14:textId="77777777" w:rsidR="00164A1F" w:rsidRPr="0035481F" w:rsidRDefault="00164A1F" w:rsidP="00164A1F">
      <w:pPr>
        <w:shd w:val="clear" w:color="auto" w:fill="FFFFFF"/>
        <w:spacing w:before="100" w:beforeAutospacing="1" w:after="100" w:afterAutospacing="1"/>
        <w:jc w:val="both"/>
        <w:rPr>
          <w:rFonts w:asciiTheme="minorHAnsi" w:hAnsiTheme="minorHAnsi"/>
          <w:color w:val="000000"/>
          <w:sz w:val="21"/>
          <w:szCs w:val="21"/>
        </w:rPr>
      </w:pPr>
      <w:r w:rsidRPr="0035481F">
        <w:rPr>
          <w:rFonts w:asciiTheme="minorHAnsi" w:hAnsiTheme="minorHAnsi"/>
          <w:b/>
          <w:bCs/>
          <w:color w:val="000000"/>
          <w:sz w:val="21"/>
          <w:szCs w:val="21"/>
        </w:rPr>
        <w:t>RESOLVED FURTHER THAT</w:t>
      </w:r>
      <w:r w:rsidRPr="0035481F">
        <w:rPr>
          <w:rFonts w:asciiTheme="minorHAnsi" w:hAnsiTheme="minorHAnsi"/>
          <w:color w:val="000000"/>
          <w:sz w:val="21"/>
          <w:szCs w:val="21"/>
        </w:rPr>
        <w:t> the aforesaid power entrusted to the said official shall be valid and effective unless revoked earlier by the Board or shall be exercisable by her so long as he is in</w:t>
      </w:r>
      <w:r w:rsidR="00462E74" w:rsidRPr="0035481F">
        <w:rPr>
          <w:rFonts w:asciiTheme="minorHAnsi" w:hAnsiTheme="minorHAnsi"/>
          <w:color w:val="000000"/>
          <w:sz w:val="21"/>
          <w:szCs w:val="21"/>
        </w:rPr>
        <w:t xml:space="preserve"> the concerned to the Company.</w:t>
      </w:r>
    </w:p>
    <w:p w14:paraId="54FD8207" w14:textId="77777777" w:rsidR="00164A1F" w:rsidRPr="0035481F" w:rsidRDefault="00164A1F" w:rsidP="00164A1F">
      <w:pPr>
        <w:shd w:val="clear" w:color="auto" w:fill="FFFFFF"/>
        <w:spacing w:before="100" w:beforeAutospacing="1" w:after="100" w:afterAutospacing="1"/>
        <w:jc w:val="both"/>
        <w:rPr>
          <w:rFonts w:asciiTheme="minorHAnsi" w:hAnsiTheme="minorHAnsi"/>
          <w:color w:val="000000"/>
          <w:sz w:val="21"/>
          <w:szCs w:val="21"/>
        </w:rPr>
      </w:pPr>
      <w:r w:rsidRPr="0035481F">
        <w:rPr>
          <w:rFonts w:asciiTheme="minorHAnsi" w:hAnsiTheme="minorHAnsi"/>
          <w:b/>
          <w:bCs/>
          <w:color w:val="000000"/>
          <w:sz w:val="21"/>
          <w:szCs w:val="21"/>
        </w:rPr>
        <w:t>RESOLVED FURTHER THAT </w:t>
      </w:r>
      <w:r w:rsidRPr="0035481F">
        <w:rPr>
          <w:rFonts w:asciiTheme="minorHAnsi" w:hAnsiTheme="minorHAnsi"/>
          <w:color w:val="000000"/>
          <w:sz w:val="21"/>
          <w:szCs w:val="21"/>
        </w:rPr>
        <w:t>a certified copy of the resolution be given to any one concerned or interested in the matter.”</w:t>
      </w:r>
    </w:p>
    <w:p w14:paraId="1C722BC6" w14:textId="77777777" w:rsidR="00164A1F" w:rsidRPr="0035481F" w:rsidRDefault="00164A1F" w:rsidP="00E44B73">
      <w:pPr>
        <w:shd w:val="clear" w:color="auto" w:fill="FFFFFF"/>
        <w:jc w:val="both"/>
        <w:rPr>
          <w:rFonts w:asciiTheme="minorHAnsi" w:hAnsiTheme="minorHAnsi"/>
          <w:color w:val="000000"/>
          <w:sz w:val="21"/>
          <w:szCs w:val="21"/>
        </w:rPr>
      </w:pPr>
      <w:r w:rsidRPr="0035481F">
        <w:rPr>
          <w:rFonts w:asciiTheme="minorHAnsi" w:hAnsiTheme="minorHAnsi"/>
          <w:color w:val="000000"/>
          <w:sz w:val="21"/>
          <w:szCs w:val="21"/>
        </w:rPr>
        <w:t>For and on behalf of the Board</w:t>
      </w:r>
    </w:p>
    <w:p w14:paraId="63060D9D" w14:textId="7DC4A468" w:rsidR="00E44B73" w:rsidRPr="00176C54" w:rsidRDefault="00E44B73" w:rsidP="00E44B73">
      <w:pPr>
        <w:shd w:val="clear" w:color="auto" w:fill="FFFFFF"/>
        <w:jc w:val="both"/>
        <w:rPr>
          <w:rFonts w:asciiTheme="minorHAnsi" w:hAnsiTheme="minorHAnsi"/>
          <w:color w:val="000000"/>
          <w:sz w:val="21"/>
          <w:szCs w:val="21"/>
          <w:lang w:val="pt-PT"/>
        </w:rPr>
      </w:pPr>
      <w:r w:rsidRPr="00176C54">
        <w:rPr>
          <w:rFonts w:asciiTheme="minorHAnsi" w:hAnsiTheme="minorHAnsi"/>
          <w:color w:val="000000"/>
          <w:sz w:val="21"/>
          <w:szCs w:val="21"/>
          <w:lang w:val="pt-PT"/>
        </w:rPr>
        <w:t xml:space="preserve">For </w:t>
      </w:r>
      <w:r w:rsidR="007F742F" w:rsidRPr="007F742F">
        <w:rPr>
          <w:rFonts w:asciiTheme="minorHAnsi" w:hAnsiTheme="minorHAnsi"/>
          <w:b/>
          <w:color w:val="000000"/>
          <w:sz w:val="21"/>
          <w:szCs w:val="21"/>
          <w:lang w:val="pt-PT"/>
        </w:rPr>
        <w:t>ABC</w:t>
      </w:r>
      <w:r w:rsidR="007F742F">
        <w:rPr>
          <w:rFonts w:asciiTheme="minorHAnsi" w:hAnsiTheme="minorHAnsi"/>
          <w:color w:val="000000"/>
          <w:sz w:val="21"/>
          <w:szCs w:val="21"/>
          <w:lang w:val="pt-PT"/>
        </w:rPr>
        <w:t xml:space="preserve"> </w:t>
      </w:r>
      <w:r w:rsidRPr="00176C54">
        <w:rPr>
          <w:rFonts w:asciiTheme="minorHAnsi" w:hAnsiTheme="minorHAnsi"/>
          <w:b/>
          <w:color w:val="000000"/>
          <w:sz w:val="21"/>
          <w:szCs w:val="21"/>
          <w:lang w:val="pt-PT"/>
        </w:rPr>
        <w:t>Private Limited</w:t>
      </w:r>
    </w:p>
    <w:p w14:paraId="7A453332" w14:textId="77777777" w:rsidR="00665402" w:rsidRPr="00176C54" w:rsidRDefault="00665402" w:rsidP="00D91280">
      <w:pPr>
        <w:shd w:val="clear" w:color="auto" w:fill="FFFFFF"/>
        <w:jc w:val="both"/>
        <w:rPr>
          <w:rFonts w:asciiTheme="minorHAnsi" w:hAnsiTheme="minorHAnsi"/>
          <w:b/>
          <w:color w:val="000000"/>
          <w:sz w:val="21"/>
          <w:szCs w:val="21"/>
          <w:lang w:val="pt-PT"/>
        </w:rPr>
      </w:pPr>
    </w:p>
    <w:p w14:paraId="4BCA0C56" w14:textId="77777777" w:rsidR="001E0D42" w:rsidRPr="00176C54" w:rsidRDefault="001E0D42" w:rsidP="00D91280">
      <w:pPr>
        <w:shd w:val="clear" w:color="auto" w:fill="FFFFFF"/>
        <w:jc w:val="both"/>
        <w:rPr>
          <w:rFonts w:asciiTheme="minorHAnsi" w:hAnsiTheme="minorHAnsi"/>
          <w:b/>
          <w:color w:val="000000"/>
          <w:sz w:val="21"/>
          <w:szCs w:val="21"/>
          <w:lang w:val="pt-PT"/>
        </w:rPr>
      </w:pPr>
    </w:p>
    <w:p w14:paraId="21480CCC" w14:textId="77777777" w:rsidR="001E0D42" w:rsidRPr="00176C54" w:rsidRDefault="001E0D42" w:rsidP="00D91280">
      <w:pPr>
        <w:shd w:val="clear" w:color="auto" w:fill="FFFFFF"/>
        <w:jc w:val="both"/>
        <w:rPr>
          <w:rFonts w:asciiTheme="minorHAnsi" w:hAnsiTheme="minorHAnsi"/>
          <w:b/>
          <w:color w:val="000000"/>
          <w:sz w:val="21"/>
          <w:szCs w:val="21"/>
          <w:lang w:val="pt-PT"/>
        </w:rPr>
      </w:pPr>
    </w:p>
    <w:p w14:paraId="641FA182" w14:textId="77777777" w:rsidR="0035481F" w:rsidRPr="00176C54" w:rsidRDefault="0035481F" w:rsidP="00D91280">
      <w:pPr>
        <w:shd w:val="clear" w:color="auto" w:fill="FFFFFF"/>
        <w:jc w:val="both"/>
        <w:rPr>
          <w:rFonts w:asciiTheme="minorHAnsi" w:hAnsiTheme="minorHAnsi"/>
          <w:b/>
          <w:color w:val="000000"/>
          <w:sz w:val="21"/>
          <w:szCs w:val="21"/>
          <w:lang w:val="pt-PT"/>
        </w:rPr>
      </w:pPr>
    </w:p>
    <w:p w14:paraId="2C83E94B" w14:textId="2D6FDD50" w:rsidR="00D91280" w:rsidRPr="00176C54" w:rsidRDefault="007F742F" w:rsidP="00F340BF">
      <w:pPr>
        <w:shd w:val="clear" w:color="auto" w:fill="FFFFFF"/>
        <w:jc w:val="both"/>
        <w:rPr>
          <w:rFonts w:asciiTheme="minorHAnsi" w:hAnsiTheme="minorHAnsi"/>
          <w:b/>
          <w:color w:val="000000"/>
          <w:sz w:val="21"/>
          <w:szCs w:val="21"/>
          <w:lang w:val="pt-PT"/>
        </w:rPr>
      </w:pPr>
      <w:r>
        <w:rPr>
          <w:rFonts w:asciiTheme="minorHAnsi" w:hAnsiTheme="minorHAnsi"/>
          <w:b/>
          <w:color w:val="000000"/>
          <w:sz w:val="21"/>
          <w:szCs w:val="21"/>
          <w:lang w:val="pt-PT"/>
        </w:rPr>
        <w:t>Name of Director</w:t>
      </w:r>
    </w:p>
    <w:p w14:paraId="5B99BFC1" w14:textId="48DCD3C1" w:rsidR="00D91280" w:rsidRPr="0035481F" w:rsidRDefault="00D91280" w:rsidP="00F340BF">
      <w:pPr>
        <w:shd w:val="clear" w:color="auto" w:fill="FFFFFF"/>
        <w:jc w:val="both"/>
        <w:rPr>
          <w:rFonts w:asciiTheme="minorHAnsi" w:hAnsiTheme="minorHAnsi"/>
          <w:color w:val="000000"/>
          <w:sz w:val="21"/>
          <w:szCs w:val="21"/>
        </w:rPr>
      </w:pPr>
      <w:r w:rsidRPr="0035481F">
        <w:rPr>
          <w:rFonts w:asciiTheme="minorHAnsi" w:hAnsiTheme="minorHAnsi"/>
          <w:color w:val="000000"/>
          <w:sz w:val="21"/>
          <w:szCs w:val="21"/>
        </w:rPr>
        <w:t>(Director)DIN:</w:t>
      </w:r>
      <w:r w:rsidR="00F340BF" w:rsidRPr="0035481F">
        <w:rPr>
          <w:rFonts w:asciiTheme="minorHAnsi" w:hAnsiTheme="minorHAnsi"/>
          <w:color w:val="000000"/>
          <w:sz w:val="21"/>
          <w:szCs w:val="21"/>
        </w:rPr>
        <w:t xml:space="preserve"> </w:t>
      </w:r>
    </w:p>
    <w:p w14:paraId="260CEFBE" w14:textId="5AB46B3A" w:rsidR="00D91280" w:rsidRPr="0035481F" w:rsidRDefault="00F340BF" w:rsidP="007F742F">
      <w:pPr>
        <w:shd w:val="clear" w:color="auto" w:fill="FFFFFF"/>
        <w:jc w:val="both"/>
        <w:rPr>
          <w:rFonts w:asciiTheme="minorHAnsi" w:hAnsiTheme="minorHAnsi"/>
          <w:color w:val="000000"/>
          <w:sz w:val="21"/>
          <w:szCs w:val="21"/>
        </w:rPr>
      </w:pPr>
      <w:r w:rsidRPr="0035481F">
        <w:rPr>
          <w:rFonts w:asciiTheme="minorHAnsi" w:hAnsiTheme="minorHAnsi"/>
          <w:color w:val="000000"/>
          <w:sz w:val="21"/>
          <w:szCs w:val="21"/>
        </w:rPr>
        <w:t xml:space="preserve">Address: </w:t>
      </w:r>
    </w:p>
    <w:p w14:paraId="59560BC9" w14:textId="77777777" w:rsidR="00E44B73" w:rsidRPr="0035481F" w:rsidRDefault="00E44B73" w:rsidP="00E44B73">
      <w:pPr>
        <w:shd w:val="clear" w:color="auto" w:fill="FFFFFF"/>
        <w:jc w:val="both"/>
        <w:rPr>
          <w:rFonts w:asciiTheme="minorHAnsi" w:hAnsiTheme="minorHAnsi"/>
          <w:color w:val="000000"/>
          <w:sz w:val="21"/>
          <w:szCs w:val="21"/>
        </w:rPr>
      </w:pPr>
    </w:p>
    <w:p w14:paraId="550F0DF6" w14:textId="77777777" w:rsidR="00E44B73" w:rsidRPr="0035481F" w:rsidRDefault="00E44B73" w:rsidP="00E44B73">
      <w:pPr>
        <w:shd w:val="clear" w:color="auto" w:fill="FFFFFF"/>
        <w:jc w:val="both"/>
        <w:rPr>
          <w:rFonts w:asciiTheme="minorHAnsi" w:hAnsiTheme="minorHAnsi"/>
          <w:color w:val="000000"/>
          <w:sz w:val="21"/>
          <w:szCs w:val="21"/>
        </w:rPr>
      </w:pPr>
      <w:r w:rsidRPr="0035481F">
        <w:rPr>
          <w:rFonts w:asciiTheme="minorHAnsi" w:hAnsiTheme="minorHAnsi"/>
          <w:color w:val="000000"/>
          <w:sz w:val="21"/>
          <w:szCs w:val="21"/>
        </w:rPr>
        <w:t>Date:</w:t>
      </w:r>
    </w:p>
    <w:p w14:paraId="3D977E71" w14:textId="77777777" w:rsidR="00D54B80" w:rsidRPr="0035481F" w:rsidRDefault="00E44B73" w:rsidP="00E64550">
      <w:pPr>
        <w:shd w:val="clear" w:color="auto" w:fill="FFFFFF"/>
        <w:jc w:val="both"/>
        <w:rPr>
          <w:rFonts w:asciiTheme="minorHAnsi" w:hAnsiTheme="minorHAnsi"/>
          <w:color w:val="0000FF"/>
          <w:sz w:val="21"/>
          <w:szCs w:val="21"/>
          <w:shd w:val="clear" w:color="auto" w:fill="FFFFFF"/>
        </w:rPr>
      </w:pPr>
      <w:r w:rsidRPr="0035481F">
        <w:rPr>
          <w:rFonts w:asciiTheme="minorHAnsi" w:hAnsiTheme="minorHAnsi"/>
          <w:color w:val="000000"/>
          <w:sz w:val="21"/>
          <w:szCs w:val="21"/>
        </w:rPr>
        <w:t xml:space="preserve">Place: </w:t>
      </w:r>
    </w:p>
    <w:p w14:paraId="77DA9A5A" w14:textId="77777777" w:rsidR="00D54B80" w:rsidRDefault="00D54B80" w:rsidP="00D54B80">
      <w:pPr>
        <w:jc w:val="both"/>
        <w:rPr>
          <w:rFonts w:asciiTheme="minorHAnsi" w:hAnsiTheme="minorHAnsi"/>
          <w:color w:val="0000FF"/>
          <w:shd w:val="clear" w:color="auto" w:fill="FFFFFF"/>
        </w:rPr>
      </w:pPr>
    </w:p>
    <w:p w14:paraId="18605EB7" w14:textId="77777777" w:rsidR="00F340BF" w:rsidRDefault="00F340BF" w:rsidP="00D54B80">
      <w:pPr>
        <w:jc w:val="both"/>
        <w:rPr>
          <w:rFonts w:asciiTheme="minorHAnsi" w:hAnsiTheme="minorHAnsi"/>
          <w:color w:val="0000FF"/>
          <w:shd w:val="clear" w:color="auto" w:fill="FFFFFF"/>
        </w:rPr>
      </w:pPr>
    </w:p>
    <w:p w14:paraId="56828149" w14:textId="77777777" w:rsidR="007F742F" w:rsidRDefault="007F742F" w:rsidP="00D54B80">
      <w:pPr>
        <w:jc w:val="both"/>
        <w:rPr>
          <w:rFonts w:asciiTheme="minorHAnsi" w:hAnsiTheme="minorHAnsi"/>
          <w:color w:val="0000FF"/>
          <w:shd w:val="clear" w:color="auto" w:fill="FFFFFF"/>
        </w:rPr>
      </w:pPr>
    </w:p>
    <w:p w14:paraId="67A6B8F7" w14:textId="77777777" w:rsidR="007F742F" w:rsidRDefault="007F742F" w:rsidP="00D54B80">
      <w:pPr>
        <w:jc w:val="both"/>
        <w:rPr>
          <w:rFonts w:asciiTheme="minorHAnsi" w:hAnsiTheme="minorHAnsi"/>
          <w:color w:val="0000FF"/>
          <w:shd w:val="clear" w:color="auto" w:fill="FFFFFF"/>
        </w:rPr>
      </w:pPr>
    </w:p>
    <w:p w14:paraId="441E5B3C" w14:textId="77777777" w:rsidR="00F340BF" w:rsidRDefault="00F340BF" w:rsidP="00D54B80">
      <w:pPr>
        <w:jc w:val="both"/>
        <w:rPr>
          <w:rFonts w:asciiTheme="minorHAnsi" w:hAnsiTheme="minorHAnsi"/>
          <w:color w:val="0000FF"/>
          <w:shd w:val="clear" w:color="auto" w:fill="FFFFFF"/>
        </w:rPr>
      </w:pPr>
    </w:p>
    <w:p w14:paraId="5B9EF4F2" w14:textId="77777777" w:rsidR="00D54B80" w:rsidRPr="00EA319C" w:rsidRDefault="00D54B80" w:rsidP="00013D60">
      <w:pPr>
        <w:pStyle w:val="NoSpacing"/>
        <w:rPr>
          <w:rFonts w:asciiTheme="minorHAnsi" w:hAnsiTheme="minorHAnsi"/>
          <w:shd w:val="clear" w:color="auto" w:fill="FFFFFF"/>
        </w:rPr>
      </w:pPr>
      <w:r w:rsidRPr="00EA319C">
        <w:rPr>
          <w:rFonts w:asciiTheme="minorHAnsi" w:hAnsiTheme="minorHAnsi"/>
          <w:shd w:val="clear" w:color="auto" w:fill="FFFFFF"/>
        </w:rPr>
        <w:t>To</w:t>
      </w:r>
      <w:r w:rsidR="00013D60" w:rsidRPr="00EA319C">
        <w:rPr>
          <w:rFonts w:asciiTheme="minorHAnsi" w:hAnsiTheme="minorHAnsi"/>
          <w:shd w:val="clear" w:color="auto" w:fill="FFFFFF"/>
        </w:rPr>
        <w:t>,</w:t>
      </w:r>
    </w:p>
    <w:p w14:paraId="7C27D42F" w14:textId="77777777" w:rsidR="00D54B80" w:rsidRPr="00EA319C" w:rsidRDefault="00D54B80" w:rsidP="00D54B80">
      <w:pPr>
        <w:jc w:val="both"/>
        <w:rPr>
          <w:rFonts w:asciiTheme="minorHAnsi" w:hAnsiTheme="minorHAnsi"/>
          <w:color w:val="0000FF"/>
          <w:sz w:val="22"/>
          <w:szCs w:val="22"/>
          <w:shd w:val="clear" w:color="auto" w:fill="FFFFFF"/>
        </w:rPr>
      </w:pPr>
    </w:p>
    <w:p w14:paraId="1F03FAF9" w14:textId="3718AA9E" w:rsidR="00D54B80" w:rsidRPr="00EA319C" w:rsidRDefault="00D54B80" w:rsidP="00D54B80">
      <w:pPr>
        <w:pStyle w:val="NoSpacing"/>
        <w:rPr>
          <w:rFonts w:asciiTheme="minorHAnsi" w:hAnsiTheme="minorHAnsi"/>
          <w:shd w:val="clear" w:color="auto" w:fill="FFFFFF"/>
        </w:rPr>
      </w:pPr>
      <w:r w:rsidRPr="00EA319C">
        <w:rPr>
          <w:rFonts w:asciiTheme="minorHAnsi" w:hAnsiTheme="minorHAnsi"/>
          <w:shd w:val="clear" w:color="auto" w:fill="FFFFFF"/>
        </w:rPr>
        <w:t xml:space="preserve">Sh. D. </w:t>
      </w:r>
      <w:proofErr w:type="spellStart"/>
      <w:r w:rsidRPr="00EA319C">
        <w:rPr>
          <w:rFonts w:asciiTheme="minorHAnsi" w:hAnsiTheme="minorHAnsi"/>
          <w:shd w:val="clear" w:color="auto" w:fill="FFFFFF"/>
        </w:rPr>
        <w:t>Bandopadhyay</w:t>
      </w:r>
      <w:proofErr w:type="spellEnd"/>
      <w:r w:rsidR="002E640B">
        <w:rPr>
          <w:rFonts w:asciiTheme="minorHAnsi" w:hAnsiTheme="minorHAnsi"/>
          <w:shd w:val="clear" w:color="auto" w:fill="FFFFFF"/>
        </w:rPr>
        <w:t xml:space="preserve"> </w:t>
      </w:r>
      <w:r w:rsidRPr="00EA319C">
        <w:rPr>
          <w:rFonts w:asciiTheme="minorHAnsi" w:hAnsiTheme="minorHAnsi"/>
          <w:shd w:val="clear" w:color="auto" w:fill="FFFFFF"/>
        </w:rPr>
        <w:t>(ROC Delhi)</w:t>
      </w:r>
    </w:p>
    <w:p w14:paraId="76BFEB82" w14:textId="77777777" w:rsidR="00D54B80" w:rsidRPr="00EA319C" w:rsidRDefault="00D54B80" w:rsidP="00D54B80">
      <w:pPr>
        <w:pStyle w:val="NoSpacing"/>
        <w:rPr>
          <w:rFonts w:asciiTheme="minorHAnsi" w:hAnsiTheme="minorHAnsi"/>
          <w:shd w:val="clear" w:color="auto" w:fill="FFFFFF"/>
        </w:rPr>
      </w:pPr>
      <w:r w:rsidRPr="00EA319C">
        <w:rPr>
          <w:rFonts w:asciiTheme="minorHAnsi" w:hAnsiTheme="minorHAnsi"/>
          <w:shd w:val="clear" w:color="auto" w:fill="FFFFFF"/>
        </w:rPr>
        <w:t>4th Floor, IFCI Tower,</w:t>
      </w:r>
    </w:p>
    <w:p w14:paraId="3BBADE40" w14:textId="77777777" w:rsidR="00D54B80" w:rsidRPr="00EA319C" w:rsidRDefault="00D54B80" w:rsidP="00D54B80">
      <w:pPr>
        <w:pStyle w:val="NoSpacing"/>
        <w:rPr>
          <w:rFonts w:asciiTheme="minorHAnsi" w:hAnsiTheme="minorHAnsi"/>
          <w:shd w:val="clear" w:color="auto" w:fill="FFFFFF"/>
        </w:rPr>
      </w:pPr>
      <w:r w:rsidRPr="00EA319C">
        <w:rPr>
          <w:rFonts w:asciiTheme="minorHAnsi" w:hAnsiTheme="minorHAnsi"/>
          <w:shd w:val="clear" w:color="auto" w:fill="FFFFFF"/>
        </w:rPr>
        <w:t>61, Nehru Place,</w:t>
      </w:r>
    </w:p>
    <w:p w14:paraId="0AED1931" w14:textId="77777777" w:rsidR="00D54B80" w:rsidRPr="00EA319C" w:rsidRDefault="00D54B80" w:rsidP="00D54B80">
      <w:pPr>
        <w:pStyle w:val="NoSpacing"/>
        <w:rPr>
          <w:rFonts w:asciiTheme="minorHAnsi" w:hAnsiTheme="minorHAnsi"/>
          <w:shd w:val="clear" w:color="auto" w:fill="FFFFFF"/>
        </w:rPr>
      </w:pPr>
      <w:r w:rsidRPr="00EA319C">
        <w:rPr>
          <w:rFonts w:asciiTheme="minorHAnsi" w:hAnsiTheme="minorHAnsi"/>
          <w:shd w:val="clear" w:color="auto" w:fill="FFFFFF"/>
        </w:rPr>
        <w:t>New Delhi - 110019</w:t>
      </w:r>
    </w:p>
    <w:p w14:paraId="44EC1B68" w14:textId="77777777" w:rsidR="00D54B80" w:rsidRPr="00EA319C" w:rsidRDefault="00D54B80" w:rsidP="00D54B80">
      <w:pPr>
        <w:pStyle w:val="NoSpacing"/>
        <w:rPr>
          <w:rFonts w:asciiTheme="minorHAnsi" w:hAnsiTheme="minorHAnsi"/>
          <w:shd w:val="clear" w:color="auto" w:fill="FFFFFF"/>
        </w:rPr>
      </w:pPr>
      <w:r w:rsidRPr="00EA319C">
        <w:rPr>
          <w:rFonts w:asciiTheme="minorHAnsi" w:hAnsiTheme="minorHAnsi"/>
          <w:shd w:val="clear" w:color="auto" w:fill="FFFFFF"/>
        </w:rPr>
        <w:t>Phone: 011-26235707, 26235708, 26235709</w:t>
      </w:r>
    </w:p>
    <w:p w14:paraId="30E43DDF" w14:textId="77777777" w:rsidR="00D54B80" w:rsidRPr="00EA319C" w:rsidRDefault="00D54B80" w:rsidP="00D54B80">
      <w:pPr>
        <w:pStyle w:val="NoSpacing"/>
        <w:rPr>
          <w:rFonts w:asciiTheme="minorHAnsi" w:hAnsiTheme="minorHAnsi"/>
          <w:shd w:val="clear" w:color="auto" w:fill="FFFFFF"/>
        </w:rPr>
      </w:pPr>
      <w:r w:rsidRPr="00EA319C">
        <w:rPr>
          <w:rFonts w:asciiTheme="minorHAnsi" w:hAnsiTheme="minorHAnsi"/>
          <w:shd w:val="clear" w:color="auto" w:fill="FFFFFF"/>
        </w:rPr>
        <w:t>Fax: 011-26235702</w:t>
      </w:r>
    </w:p>
    <w:p w14:paraId="3F266CBA" w14:textId="77777777" w:rsidR="00D54B80" w:rsidRPr="00EA319C" w:rsidRDefault="00971217" w:rsidP="00D54B80">
      <w:pPr>
        <w:pStyle w:val="NoSpacing"/>
        <w:rPr>
          <w:rFonts w:asciiTheme="minorHAnsi" w:hAnsiTheme="minorHAnsi"/>
          <w:shd w:val="clear" w:color="auto" w:fill="FFFFFF"/>
        </w:rPr>
      </w:pPr>
      <w:hyperlink r:id="rId9" w:history="1">
        <w:r w:rsidR="00D54B80" w:rsidRPr="00EA319C">
          <w:t>roc.delhi@mca.gov.in</w:t>
        </w:r>
      </w:hyperlink>
    </w:p>
    <w:p w14:paraId="4025F7CF" w14:textId="77777777" w:rsidR="00D54B80" w:rsidRPr="00EA319C" w:rsidRDefault="00D54B80" w:rsidP="00D54B80">
      <w:pPr>
        <w:pStyle w:val="NoSpacing"/>
        <w:rPr>
          <w:rFonts w:asciiTheme="minorHAnsi" w:hAnsiTheme="minorHAnsi"/>
          <w:shd w:val="clear" w:color="auto" w:fill="FFFFFF"/>
        </w:rPr>
      </w:pPr>
    </w:p>
    <w:p w14:paraId="0BA08AAE" w14:textId="77777777" w:rsidR="00D54B80" w:rsidRPr="00EA319C" w:rsidRDefault="00D54B80" w:rsidP="00D54B80">
      <w:pPr>
        <w:pStyle w:val="NoSpacing"/>
        <w:rPr>
          <w:rFonts w:asciiTheme="minorHAnsi" w:hAnsiTheme="minorHAnsi"/>
          <w:shd w:val="clear" w:color="auto" w:fill="FFFFFF"/>
        </w:rPr>
      </w:pPr>
      <w:r w:rsidRPr="00EA319C">
        <w:rPr>
          <w:rFonts w:asciiTheme="minorHAnsi" w:hAnsiTheme="minorHAnsi"/>
          <w:shd w:val="clear" w:color="auto" w:fill="FFFFFF"/>
        </w:rPr>
        <w:t>Dear Sir</w:t>
      </w:r>
      <w:r w:rsidR="00BA191C" w:rsidRPr="00EA319C">
        <w:rPr>
          <w:rFonts w:asciiTheme="minorHAnsi" w:hAnsiTheme="minorHAnsi"/>
          <w:shd w:val="clear" w:color="auto" w:fill="FFFFFF"/>
        </w:rPr>
        <w:t>,</w:t>
      </w:r>
    </w:p>
    <w:p w14:paraId="28F4FDD1" w14:textId="77777777" w:rsidR="00D54B80" w:rsidRPr="00EA319C" w:rsidRDefault="00D54B80" w:rsidP="00D54B80">
      <w:pPr>
        <w:pStyle w:val="NoSpacing"/>
        <w:rPr>
          <w:rFonts w:asciiTheme="minorHAnsi" w:hAnsiTheme="minorHAnsi"/>
          <w:shd w:val="clear" w:color="auto" w:fill="FFFFFF"/>
        </w:rPr>
      </w:pPr>
    </w:p>
    <w:p w14:paraId="59BA1523" w14:textId="7DFDD5E1" w:rsidR="00D54B80" w:rsidRPr="00EA319C" w:rsidRDefault="00D54B80" w:rsidP="00D54B80">
      <w:pPr>
        <w:pStyle w:val="NoSpacing"/>
        <w:rPr>
          <w:rFonts w:asciiTheme="minorHAnsi" w:hAnsiTheme="minorHAnsi"/>
          <w:b/>
          <w:shd w:val="clear" w:color="auto" w:fill="FFFFFF"/>
        </w:rPr>
      </w:pPr>
      <w:r w:rsidRPr="00EA319C">
        <w:rPr>
          <w:rFonts w:asciiTheme="minorHAnsi" w:hAnsiTheme="minorHAnsi"/>
          <w:b/>
          <w:shd w:val="clear" w:color="auto" w:fill="FFFFFF"/>
        </w:rPr>
        <w:t xml:space="preserve">Sub: Request seeking extension </w:t>
      </w:r>
      <w:r w:rsidR="007E1B4C">
        <w:rPr>
          <w:rFonts w:asciiTheme="minorHAnsi" w:hAnsiTheme="minorHAnsi"/>
          <w:b/>
          <w:shd w:val="clear" w:color="auto" w:fill="FFFFFF"/>
        </w:rPr>
        <w:t xml:space="preserve">of time of three month </w:t>
      </w:r>
      <w:r w:rsidR="00C46C24">
        <w:rPr>
          <w:rFonts w:asciiTheme="minorHAnsi" w:hAnsiTheme="minorHAnsi"/>
          <w:b/>
          <w:shd w:val="clear" w:color="auto" w:fill="FFFFFF"/>
        </w:rPr>
        <w:t>to</w:t>
      </w:r>
      <w:r w:rsidR="007E1B4C" w:rsidRPr="007E1B4C">
        <w:rPr>
          <w:rFonts w:asciiTheme="minorHAnsi" w:hAnsiTheme="minorHAnsi"/>
          <w:b/>
          <w:shd w:val="clear" w:color="auto" w:fill="FFFFFF"/>
        </w:rPr>
        <w:t xml:space="preserve"> holding the</w:t>
      </w:r>
      <w:r w:rsidRPr="00EA319C">
        <w:rPr>
          <w:rFonts w:asciiTheme="minorHAnsi" w:hAnsiTheme="minorHAnsi"/>
          <w:b/>
          <w:shd w:val="clear" w:color="auto" w:fill="FFFFFF"/>
        </w:rPr>
        <w:t xml:space="preserve"> Annual General Meeting</w:t>
      </w:r>
    </w:p>
    <w:p w14:paraId="52C9D43A" w14:textId="77777777" w:rsidR="00D54B80" w:rsidRPr="00EA319C" w:rsidRDefault="00BA191C" w:rsidP="00BA191C">
      <w:pPr>
        <w:pStyle w:val="NoSpacing"/>
        <w:tabs>
          <w:tab w:val="left" w:pos="1466"/>
        </w:tabs>
        <w:rPr>
          <w:rFonts w:asciiTheme="minorHAnsi" w:hAnsiTheme="minorHAnsi"/>
          <w:shd w:val="clear" w:color="auto" w:fill="FFFFFF"/>
        </w:rPr>
      </w:pPr>
      <w:r w:rsidRPr="00EA319C">
        <w:rPr>
          <w:rFonts w:asciiTheme="minorHAnsi" w:hAnsiTheme="minorHAnsi"/>
          <w:shd w:val="clear" w:color="auto" w:fill="FFFFFF"/>
        </w:rPr>
        <w:tab/>
      </w:r>
    </w:p>
    <w:p w14:paraId="23DFA038" w14:textId="0742DA78" w:rsidR="00D54B80" w:rsidRPr="00EA319C" w:rsidRDefault="00D54B80" w:rsidP="00D54B80">
      <w:pPr>
        <w:pStyle w:val="NoSpacing"/>
        <w:jc w:val="both"/>
        <w:rPr>
          <w:rFonts w:asciiTheme="minorHAnsi" w:hAnsiTheme="minorHAnsi"/>
          <w:shd w:val="clear" w:color="auto" w:fill="FFFFFF"/>
        </w:rPr>
      </w:pPr>
      <w:r w:rsidRPr="00EA319C">
        <w:rPr>
          <w:rFonts w:asciiTheme="minorHAnsi" w:hAnsiTheme="minorHAnsi"/>
          <w:shd w:val="clear" w:color="auto" w:fill="FFFFFF"/>
        </w:rPr>
        <w:t xml:space="preserve">We </w:t>
      </w:r>
      <w:r w:rsidR="00333C7C">
        <w:rPr>
          <w:rFonts w:asciiTheme="minorHAnsi" w:hAnsiTheme="minorHAnsi"/>
          <w:shd w:val="clear" w:color="auto" w:fill="FFFFFF"/>
        </w:rPr>
        <w:t>ABC</w:t>
      </w:r>
      <w:r w:rsidRPr="00EA319C">
        <w:rPr>
          <w:rFonts w:asciiTheme="minorHAnsi" w:hAnsiTheme="minorHAnsi"/>
          <w:shd w:val="clear" w:color="auto" w:fill="FFFFFF"/>
        </w:rPr>
        <w:t xml:space="preserve"> Private Limited having CIN </w:t>
      </w:r>
      <w:r w:rsidR="00333C7C">
        <w:rPr>
          <w:rFonts w:asciiTheme="minorHAnsi" w:hAnsiTheme="minorHAnsi"/>
          <w:shd w:val="clear" w:color="auto" w:fill="FFFFFF"/>
        </w:rPr>
        <w:t>……………………………….</w:t>
      </w:r>
      <w:r w:rsidRPr="00EA319C">
        <w:rPr>
          <w:rFonts w:asciiTheme="minorHAnsi" w:hAnsiTheme="minorHAnsi"/>
          <w:shd w:val="clear" w:color="auto" w:fill="FFFFFF"/>
        </w:rPr>
        <w:t xml:space="preserve"> and registered office at</w:t>
      </w:r>
      <w:r w:rsidR="00CC65ED" w:rsidRPr="00EA319C">
        <w:rPr>
          <w:rFonts w:asciiTheme="minorHAnsi" w:hAnsiTheme="minorHAnsi"/>
          <w:shd w:val="clear" w:color="auto" w:fill="FFFFFF"/>
        </w:rPr>
        <w:t xml:space="preserve"> </w:t>
      </w:r>
      <w:r w:rsidR="00333C7C">
        <w:rPr>
          <w:rFonts w:asciiTheme="minorHAnsi" w:hAnsiTheme="minorHAnsi"/>
          <w:shd w:val="clear" w:color="auto" w:fill="FFFFFF"/>
        </w:rPr>
        <w:t>…………………………………………………………</w:t>
      </w:r>
      <w:r w:rsidR="00CC65ED" w:rsidRPr="00EA319C">
        <w:rPr>
          <w:rFonts w:asciiTheme="minorHAnsi" w:hAnsiTheme="minorHAnsi"/>
          <w:shd w:val="clear" w:color="auto" w:fill="FFFFFF"/>
        </w:rPr>
        <w:t xml:space="preserve"> </w:t>
      </w:r>
      <w:r w:rsidR="009E4F4F">
        <w:rPr>
          <w:rFonts w:asciiTheme="minorHAnsi" w:hAnsiTheme="minorHAnsi"/>
          <w:shd w:val="clear" w:color="auto" w:fill="FFFFFF"/>
        </w:rPr>
        <w:t>h</w:t>
      </w:r>
      <w:r w:rsidR="00CC65ED" w:rsidRPr="00EA319C">
        <w:rPr>
          <w:rFonts w:asciiTheme="minorHAnsi" w:hAnsiTheme="minorHAnsi"/>
          <w:shd w:val="clear" w:color="auto" w:fill="FFFFFF"/>
        </w:rPr>
        <w:t xml:space="preserve">ereby submit that </w:t>
      </w:r>
      <w:r w:rsidR="009E4F4F">
        <w:rPr>
          <w:rFonts w:asciiTheme="minorHAnsi" w:hAnsiTheme="minorHAnsi"/>
          <w:color w:val="000000"/>
        </w:rPr>
        <w:t>due to</w:t>
      </w:r>
      <w:r w:rsidR="009E4F4F" w:rsidRPr="00601ED9">
        <w:rPr>
          <w:rFonts w:asciiTheme="minorHAnsi" w:hAnsiTheme="minorHAnsi"/>
          <w:color w:val="000000"/>
        </w:rPr>
        <w:t xml:space="preserve"> </w:t>
      </w:r>
      <w:r w:rsidR="009E4F4F" w:rsidRPr="0012298A">
        <w:rPr>
          <w:rFonts w:asciiTheme="minorHAnsi" w:hAnsiTheme="minorHAnsi"/>
          <w:color w:val="000000"/>
        </w:rPr>
        <w:t>non-availability of quorum of members</w:t>
      </w:r>
      <w:r w:rsidR="0012298A">
        <w:rPr>
          <w:rFonts w:asciiTheme="minorHAnsi" w:hAnsiTheme="minorHAnsi"/>
          <w:color w:val="000000"/>
        </w:rPr>
        <w:t xml:space="preserve"> in</w:t>
      </w:r>
      <w:r w:rsidR="00F131E7">
        <w:rPr>
          <w:rFonts w:asciiTheme="minorHAnsi" w:hAnsiTheme="minorHAnsi"/>
          <w:color w:val="000000"/>
        </w:rPr>
        <w:t xml:space="preserve"> fifth Annual General Meeting of the company</w:t>
      </w:r>
      <w:r w:rsidR="009E4F4F">
        <w:rPr>
          <w:rFonts w:asciiTheme="minorHAnsi" w:hAnsiTheme="minorHAnsi"/>
          <w:color w:val="000000"/>
        </w:rPr>
        <w:t xml:space="preserve">, </w:t>
      </w:r>
      <w:r w:rsidR="009E4F4F" w:rsidRPr="00601ED9">
        <w:rPr>
          <w:rFonts w:asciiTheme="minorHAnsi" w:hAnsiTheme="minorHAnsi"/>
          <w:color w:val="000000"/>
        </w:rPr>
        <w:t>it is not possible for the company to hold its Annual General Meeting within the time specified under Section 96 of the Companies Act, 2013.</w:t>
      </w:r>
    </w:p>
    <w:p w14:paraId="55125471" w14:textId="77777777" w:rsidR="00CC65ED" w:rsidRPr="00EA319C" w:rsidRDefault="00CC65ED" w:rsidP="00D54B80">
      <w:pPr>
        <w:pStyle w:val="NoSpacing"/>
        <w:jc w:val="both"/>
        <w:rPr>
          <w:rFonts w:asciiTheme="minorHAnsi" w:hAnsiTheme="minorHAnsi"/>
          <w:shd w:val="clear" w:color="auto" w:fill="FFFFFF"/>
        </w:rPr>
      </w:pPr>
    </w:p>
    <w:p w14:paraId="3B3E538F" w14:textId="0A7EB547" w:rsidR="00D54B80" w:rsidRPr="00EA319C" w:rsidRDefault="00D54B80" w:rsidP="00D54B80">
      <w:pPr>
        <w:pStyle w:val="NoSpacing"/>
        <w:jc w:val="both"/>
        <w:rPr>
          <w:rFonts w:asciiTheme="minorHAnsi" w:hAnsiTheme="minorHAnsi"/>
          <w:shd w:val="clear" w:color="auto" w:fill="FFFFFF"/>
        </w:rPr>
      </w:pPr>
      <w:r w:rsidRPr="00EA319C">
        <w:rPr>
          <w:rFonts w:asciiTheme="minorHAnsi" w:hAnsiTheme="minorHAnsi"/>
          <w:shd w:val="clear" w:color="auto" w:fill="FFFFFF"/>
        </w:rPr>
        <w:t xml:space="preserve">In view of above, we hereby request you to grant extension </w:t>
      </w:r>
      <w:r w:rsidR="009305BC">
        <w:rPr>
          <w:rFonts w:asciiTheme="minorHAnsi" w:hAnsiTheme="minorHAnsi"/>
          <w:shd w:val="clear" w:color="auto" w:fill="FFFFFF"/>
        </w:rPr>
        <w:t xml:space="preserve">of time </w:t>
      </w:r>
      <w:r w:rsidR="007E1B4C">
        <w:rPr>
          <w:rFonts w:asciiTheme="minorHAnsi" w:hAnsiTheme="minorHAnsi"/>
          <w:shd w:val="clear" w:color="auto" w:fill="FFFFFF"/>
        </w:rPr>
        <w:t xml:space="preserve">of three month </w:t>
      </w:r>
      <w:r w:rsidR="008B1931">
        <w:rPr>
          <w:rFonts w:asciiTheme="minorHAnsi" w:hAnsiTheme="minorHAnsi"/>
          <w:shd w:val="clear" w:color="auto" w:fill="FFFFFF"/>
        </w:rPr>
        <w:t>for</w:t>
      </w:r>
      <w:r w:rsidRPr="00EA319C">
        <w:rPr>
          <w:rFonts w:asciiTheme="minorHAnsi" w:hAnsiTheme="minorHAnsi"/>
          <w:shd w:val="clear" w:color="auto" w:fill="FFFFFF"/>
        </w:rPr>
        <w:t xml:space="preserve"> holding </w:t>
      </w:r>
      <w:r w:rsidR="00F131E7">
        <w:rPr>
          <w:rFonts w:asciiTheme="minorHAnsi" w:hAnsiTheme="minorHAnsi"/>
          <w:color w:val="000000"/>
        </w:rPr>
        <w:t>fifth Annual General Meeting</w:t>
      </w:r>
      <w:r w:rsidRPr="00EA319C">
        <w:rPr>
          <w:rFonts w:asciiTheme="minorHAnsi" w:hAnsiTheme="minorHAnsi"/>
          <w:shd w:val="clear" w:color="auto" w:fill="FFFFFF"/>
        </w:rPr>
        <w:t xml:space="preserve"> of the Company for the Financial Year 2014-15 up</w:t>
      </w:r>
      <w:r w:rsidR="00C73C52">
        <w:rPr>
          <w:rFonts w:asciiTheme="minorHAnsi" w:hAnsiTheme="minorHAnsi"/>
          <w:shd w:val="clear" w:color="auto" w:fill="FFFFFF"/>
        </w:rPr>
        <w:t xml:space="preserve"> </w:t>
      </w:r>
      <w:r w:rsidRPr="00EA319C">
        <w:rPr>
          <w:rFonts w:asciiTheme="minorHAnsi" w:hAnsiTheme="minorHAnsi"/>
          <w:shd w:val="clear" w:color="auto" w:fill="FFFFFF"/>
        </w:rPr>
        <w:t>to December 31, 2015.</w:t>
      </w:r>
    </w:p>
    <w:p w14:paraId="61186CFD" w14:textId="77777777" w:rsidR="00F131E7" w:rsidRDefault="00F131E7" w:rsidP="00F131E7">
      <w:pPr>
        <w:pStyle w:val="NoSpacing"/>
        <w:jc w:val="both"/>
        <w:rPr>
          <w:rFonts w:asciiTheme="minorHAnsi" w:hAnsiTheme="minorHAnsi"/>
          <w:shd w:val="clear" w:color="auto" w:fill="FFFFFF"/>
        </w:rPr>
      </w:pPr>
    </w:p>
    <w:p w14:paraId="011A102A" w14:textId="77777777" w:rsidR="0035481F" w:rsidRPr="00EA319C" w:rsidRDefault="0035481F" w:rsidP="00F131E7">
      <w:pPr>
        <w:pStyle w:val="NoSpacing"/>
        <w:jc w:val="both"/>
        <w:rPr>
          <w:rFonts w:asciiTheme="minorHAnsi" w:hAnsiTheme="minorHAnsi"/>
          <w:shd w:val="clear" w:color="auto" w:fill="FFFFFF"/>
        </w:rPr>
      </w:pPr>
    </w:p>
    <w:p w14:paraId="5FEABE19" w14:textId="77777777" w:rsidR="00D54B80" w:rsidRPr="00EA319C" w:rsidRDefault="00D54B80" w:rsidP="00D54B80">
      <w:pPr>
        <w:pStyle w:val="NoSpacing"/>
        <w:rPr>
          <w:rFonts w:asciiTheme="minorHAnsi" w:hAnsiTheme="minorHAnsi"/>
          <w:shd w:val="clear" w:color="auto" w:fill="FFFFFF"/>
        </w:rPr>
      </w:pPr>
      <w:r w:rsidRPr="00EA319C">
        <w:rPr>
          <w:rFonts w:asciiTheme="minorHAnsi" w:hAnsiTheme="minorHAnsi"/>
          <w:shd w:val="clear" w:color="auto" w:fill="FFFFFF"/>
        </w:rPr>
        <w:t>Thanking You</w:t>
      </w:r>
    </w:p>
    <w:p w14:paraId="4B8BB0AE" w14:textId="77777777" w:rsidR="00EA319C" w:rsidRPr="00EA319C" w:rsidRDefault="00EA319C" w:rsidP="00D54B80">
      <w:pPr>
        <w:pStyle w:val="NoSpacing"/>
        <w:rPr>
          <w:rFonts w:asciiTheme="minorHAnsi" w:hAnsiTheme="minorHAnsi"/>
          <w:shd w:val="clear" w:color="auto" w:fill="FFFFFF"/>
        </w:rPr>
      </w:pPr>
    </w:p>
    <w:p w14:paraId="4905E238" w14:textId="77777777" w:rsidR="00EA319C" w:rsidRPr="00EA319C" w:rsidRDefault="00EA319C" w:rsidP="00EA319C">
      <w:pPr>
        <w:shd w:val="clear" w:color="auto" w:fill="FFFFFF"/>
        <w:jc w:val="both"/>
        <w:rPr>
          <w:rFonts w:asciiTheme="minorHAnsi" w:hAnsiTheme="minorHAnsi"/>
          <w:color w:val="000000"/>
          <w:sz w:val="22"/>
          <w:szCs w:val="22"/>
        </w:rPr>
      </w:pPr>
      <w:r w:rsidRPr="00EA319C">
        <w:rPr>
          <w:rFonts w:asciiTheme="minorHAnsi" w:hAnsiTheme="minorHAnsi"/>
          <w:color w:val="000000"/>
          <w:sz w:val="22"/>
          <w:szCs w:val="22"/>
        </w:rPr>
        <w:t>For and on behalf of the Board</w:t>
      </w:r>
    </w:p>
    <w:p w14:paraId="01C4647A" w14:textId="7A3ED303" w:rsidR="00EA319C" w:rsidRPr="007108E3" w:rsidRDefault="00EA319C" w:rsidP="00EA319C">
      <w:pPr>
        <w:shd w:val="clear" w:color="auto" w:fill="FFFFFF"/>
        <w:jc w:val="both"/>
        <w:rPr>
          <w:rFonts w:asciiTheme="minorHAnsi" w:hAnsiTheme="minorHAnsi"/>
          <w:color w:val="000000"/>
          <w:sz w:val="22"/>
          <w:szCs w:val="22"/>
          <w:lang w:val="pt-PT"/>
        </w:rPr>
      </w:pPr>
      <w:r w:rsidRPr="007108E3">
        <w:rPr>
          <w:rFonts w:asciiTheme="minorHAnsi" w:hAnsiTheme="minorHAnsi"/>
          <w:color w:val="000000"/>
          <w:sz w:val="22"/>
          <w:szCs w:val="22"/>
          <w:lang w:val="pt-PT"/>
        </w:rPr>
        <w:t xml:space="preserve">For </w:t>
      </w:r>
      <w:r w:rsidR="00333C7C">
        <w:rPr>
          <w:rFonts w:asciiTheme="minorHAnsi" w:hAnsiTheme="minorHAnsi"/>
          <w:b/>
          <w:color w:val="000000"/>
          <w:sz w:val="22"/>
          <w:szCs w:val="22"/>
          <w:lang w:val="pt-PT"/>
        </w:rPr>
        <w:t>ABC Private Limited</w:t>
      </w:r>
    </w:p>
    <w:p w14:paraId="664F3F89" w14:textId="77777777" w:rsidR="00EA319C" w:rsidRPr="007108E3" w:rsidRDefault="0069573C" w:rsidP="0069573C">
      <w:pPr>
        <w:shd w:val="clear" w:color="auto" w:fill="FFFFFF"/>
        <w:tabs>
          <w:tab w:val="left" w:pos="951"/>
        </w:tabs>
        <w:jc w:val="both"/>
        <w:rPr>
          <w:rFonts w:asciiTheme="minorHAnsi" w:hAnsiTheme="minorHAnsi"/>
          <w:b/>
          <w:color w:val="000000"/>
          <w:sz w:val="22"/>
          <w:szCs w:val="22"/>
          <w:lang w:val="pt-PT"/>
        </w:rPr>
      </w:pPr>
      <w:r w:rsidRPr="007108E3">
        <w:rPr>
          <w:rFonts w:asciiTheme="minorHAnsi" w:hAnsiTheme="minorHAnsi"/>
          <w:b/>
          <w:color w:val="000000"/>
          <w:sz w:val="22"/>
          <w:szCs w:val="22"/>
          <w:lang w:val="pt-PT"/>
        </w:rPr>
        <w:tab/>
      </w:r>
    </w:p>
    <w:p w14:paraId="094552DA" w14:textId="77777777" w:rsidR="0069573C" w:rsidRPr="007108E3" w:rsidRDefault="0069573C" w:rsidP="0069573C">
      <w:pPr>
        <w:shd w:val="clear" w:color="auto" w:fill="FFFFFF"/>
        <w:tabs>
          <w:tab w:val="left" w:pos="951"/>
        </w:tabs>
        <w:jc w:val="both"/>
        <w:rPr>
          <w:rFonts w:asciiTheme="minorHAnsi" w:hAnsiTheme="minorHAnsi"/>
          <w:b/>
          <w:color w:val="000000"/>
          <w:sz w:val="22"/>
          <w:szCs w:val="22"/>
          <w:lang w:val="pt-PT"/>
        </w:rPr>
      </w:pPr>
    </w:p>
    <w:p w14:paraId="438824C6" w14:textId="77777777" w:rsidR="0069573C" w:rsidRPr="007108E3" w:rsidRDefault="0069573C" w:rsidP="0069573C">
      <w:pPr>
        <w:shd w:val="clear" w:color="auto" w:fill="FFFFFF"/>
        <w:tabs>
          <w:tab w:val="left" w:pos="951"/>
        </w:tabs>
        <w:jc w:val="both"/>
        <w:rPr>
          <w:rFonts w:asciiTheme="minorHAnsi" w:hAnsiTheme="minorHAnsi"/>
          <w:b/>
          <w:color w:val="000000"/>
          <w:sz w:val="22"/>
          <w:szCs w:val="22"/>
          <w:lang w:val="pt-PT"/>
        </w:rPr>
      </w:pPr>
    </w:p>
    <w:p w14:paraId="58F7A6E1" w14:textId="77777777" w:rsidR="0069573C" w:rsidRPr="007108E3" w:rsidRDefault="0069573C" w:rsidP="0069573C">
      <w:pPr>
        <w:shd w:val="clear" w:color="auto" w:fill="FFFFFF"/>
        <w:tabs>
          <w:tab w:val="left" w:pos="951"/>
        </w:tabs>
        <w:jc w:val="both"/>
        <w:rPr>
          <w:rFonts w:asciiTheme="minorHAnsi" w:hAnsiTheme="minorHAnsi"/>
          <w:b/>
          <w:color w:val="000000"/>
          <w:sz w:val="22"/>
          <w:szCs w:val="22"/>
          <w:lang w:val="pt-PT"/>
        </w:rPr>
      </w:pPr>
    </w:p>
    <w:p w14:paraId="7C310FC8" w14:textId="77777777" w:rsidR="00333C7C" w:rsidRPr="00176C54" w:rsidRDefault="00333C7C" w:rsidP="00333C7C">
      <w:pPr>
        <w:shd w:val="clear" w:color="auto" w:fill="FFFFFF"/>
        <w:jc w:val="both"/>
        <w:rPr>
          <w:rFonts w:asciiTheme="minorHAnsi" w:hAnsiTheme="minorHAnsi"/>
          <w:b/>
          <w:color w:val="000000"/>
          <w:sz w:val="21"/>
          <w:szCs w:val="21"/>
          <w:lang w:val="pt-PT"/>
        </w:rPr>
      </w:pPr>
      <w:r>
        <w:rPr>
          <w:rFonts w:asciiTheme="minorHAnsi" w:hAnsiTheme="minorHAnsi"/>
          <w:b/>
          <w:color w:val="000000"/>
          <w:sz w:val="21"/>
          <w:szCs w:val="21"/>
          <w:lang w:val="pt-PT"/>
        </w:rPr>
        <w:t>Name of Director</w:t>
      </w:r>
    </w:p>
    <w:p w14:paraId="01376E56" w14:textId="77777777" w:rsidR="00333C7C" w:rsidRPr="0035481F" w:rsidRDefault="00333C7C" w:rsidP="00333C7C">
      <w:pPr>
        <w:shd w:val="clear" w:color="auto" w:fill="FFFFFF"/>
        <w:jc w:val="both"/>
        <w:rPr>
          <w:rFonts w:asciiTheme="minorHAnsi" w:hAnsiTheme="minorHAnsi"/>
          <w:color w:val="000000"/>
          <w:sz w:val="21"/>
          <w:szCs w:val="21"/>
        </w:rPr>
      </w:pPr>
      <w:r w:rsidRPr="0035481F">
        <w:rPr>
          <w:rFonts w:asciiTheme="minorHAnsi" w:hAnsiTheme="minorHAnsi"/>
          <w:color w:val="000000"/>
          <w:sz w:val="21"/>
          <w:szCs w:val="21"/>
        </w:rPr>
        <w:t xml:space="preserve">(Director)DIN: </w:t>
      </w:r>
    </w:p>
    <w:p w14:paraId="46908453" w14:textId="77777777" w:rsidR="00333C7C" w:rsidRPr="0035481F" w:rsidRDefault="00333C7C" w:rsidP="00333C7C">
      <w:pPr>
        <w:shd w:val="clear" w:color="auto" w:fill="FFFFFF"/>
        <w:jc w:val="both"/>
        <w:rPr>
          <w:rFonts w:asciiTheme="minorHAnsi" w:hAnsiTheme="minorHAnsi"/>
          <w:color w:val="000000"/>
          <w:sz w:val="21"/>
          <w:szCs w:val="21"/>
        </w:rPr>
      </w:pPr>
      <w:r w:rsidRPr="0035481F">
        <w:rPr>
          <w:rFonts w:asciiTheme="minorHAnsi" w:hAnsiTheme="minorHAnsi"/>
          <w:color w:val="000000"/>
          <w:sz w:val="21"/>
          <w:szCs w:val="21"/>
        </w:rPr>
        <w:t xml:space="preserve">Address: </w:t>
      </w:r>
    </w:p>
    <w:p w14:paraId="79BFE18D" w14:textId="1B2F2F2A" w:rsidR="00BB5A66" w:rsidRPr="00F340BF" w:rsidRDefault="00BB5A66" w:rsidP="00BB5A66">
      <w:pPr>
        <w:shd w:val="clear" w:color="auto" w:fill="FFFFFF"/>
        <w:jc w:val="both"/>
        <w:rPr>
          <w:rFonts w:asciiTheme="minorHAnsi" w:hAnsiTheme="minorHAnsi"/>
          <w:color w:val="000000"/>
          <w:sz w:val="21"/>
          <w:szCs w:val="21"/>
        </w:rPr>
      </w:pPr>
    </w:p>
    <w:p w14:paraId="513CDB0D" w14:textId="77777777" w:rsidR="00EA319C" w:rsidRPr="00EA319C" w:rsidRDefault="00EA319C" w:rsidP="00EA319C">
      <w:pPr>
        <w:shd w:val="clear" w:color="auto" w:fill="FFFFFF"/>
        <w:jc w:val="both"/>
        <w:rPr>
          <w:rFonts w:asciiTheme="minorHAnsi" w:hAnsiTheme="minorHAnsi"/>
          <w:color w:val="000000"/>
          <w:sz w:val="22"/>
          <w:szCs w:val="22"/>
        </w:rPr>
      </w:pPr>
    </w:p>
    <w:p w14:paraId="26AC733E" w14:textId="69411A1D" w:rsidR="00EA319C" w:rsidRPr="00EA319C" w:rsidRDefault="00EA319C" w:rsidP="00EA319C">
      <w:pPr>
        <w:shd w:val="clear" w:color="auto" w:fill="FFFFFF"/>
        <w:jc w:val="both"/>
        <w:rPr>
          <w:rFonts w:asciiTheme="minorHAnsi" w:hAnsiTheme="minorHAnsi"/>
          <w:color w:val="000000"/>
          <w:sz w:val="22"/>
          <w:szCs w:val="22"/>
        </w:rPr>
      </w:pPr>
      <w:r w:rsidRPr="00EA319C">
        <w:rPr>
          <w:rFonts w:asciiTheme="minorHAnsi" w:hAnsiTheme="minorHAnsi"/>
          <w:color w:val="000000"/>
          <w:sz w:val="22"/>
          <w:szCs w:val="22"/>
        </w:rPr>
        <w:t>Date:</w:t>
      </w:r>
      <w:r w:rsidR="00945248">
        <w:rPr>
          <w:rFonts w:asciiTheme="minorHAnsi" w:hAnsiTheme="minorHAnsi"/>
          <w:color w:val="000000"/>
          <w:sz w:val="22"/>
          <w:szCs w:val="22"/>
        </w:rPr>
        <w:t xml:space="preserve"> </w:t>
      </w:r>
    </w:p>
    <w:p w14:paraId="40CDCC1E" w14:textId="0193B52A" w:rsidR="00EA319C" w:rsidRPr="00EA319C" w:rsidRDefault="00EA319C" w:rsidP="00EA319C">
      <w:pPr>
        <w:shd w:val="clear" w:color="auto" w:fill="FFFFFF"/>
        <w:jc w:val="both"/>
        <w:rPr>
          <w:rFonts w:asciiTheme="minorHAnsi" w:hAnsiTheme="minorHAnsi"/>
          <w:color w:val="000000"/>
          <w:sz w:val="22"/>
          <w:szCs w:val="22"/>
        </w:rPr>
      </w:pPr>
      <w:r w:rsidRPr="00EA319C">
        <w:rPr>
          <w:rFonts w:asciiTheme="minorHAnsi" w:hAnsiTheme="minorHAnsi"/>
          <w:color w:val="000000"/>
          <w:sz w:val="22"/>
          <w:szCs w:val="22"/>
        </w:rPr>
        <w:t xml:space="preserve">Place: </w:t>
      </w:r>
    </w:p>
    <w:p w14:paraId="321C7663" w14:textId="77777777" w:rsidR="00D54B80" w:rsidRPr="00EA319C" w:rsidRDefault="00D54B80" w:rsidP="00D54B80">
      <w:pPr>
        <w:pStyle w:val="NoSpacing"/>
        <w:rPr>
          <w:rFonts w:asciiTheme="minorHAnsi" w:hAnsiTheme="minorHAnsi"/>
          <w:shd w:val="clear" w:color="auto" w:fill="FFFFFF"/>
        </w:rPr>
      </w:pPr>
    </w:p>
    <w:p w14:paraId="08F6857E" w14:textId="77777777" w:rsidR="00D54B80" w:rsidRPr="00EA319C" w:rsidRDefault="00D54B80" w:rsidP="00D54B80">
      <w:pPr>
        <w:pStyle w:val="NoSpacing"/>
        <w:rPr>
          <w:rFonts w:asciiTheme="minorHAnsi" w:hAnsiTheme="minorHAnsi"/>
          <w:sz w:val="24"/>
          <w:szCs w:val="24"/>
          <w:shd w:val="clear" w:color="auto" w:fill="FFFFFF"/>
        </w:rPr>
      </w:pPr>
    </w:p>
    <w:p w14:paraId="746BD7DC" w14:textId="77777777" w:rsidR="00F131E7" w:rsidRPr="006C63FD" w:rsidRDefault="00F131E7" w:rsidP="00F131E7">
      <w:pPr>
        <w:pStyle w:val="NoSpacing"/>
        <w:jc w:val="both"/>
        <w:rPr>
          <w:rFonts w:asciiTheme="minorHAnsi" w:hAnsiTheme="minorHAnsi"/>
          <w:b/>
          <w:shd w:val="clear" w:color="auto" w:fill="FFFFFF"/>
        </w:rPr>
      </w:pPr>
      <w:r w:rsidRPr="006C63FD">
        <w:rPr>
          <w:rFonts w:asciiTheme="minorHAnsi" w:hAnsiTheme="minorHAnsi"/>
          <w:b/>
          <w:shd w:val="clear" w:color="auto" w:fill="FFFFFF"/>
        </w:rPr>
        <w:t>Annexure:</w:t>
      </w:r>
    </w:p>
    <w:p w14:paraId="68450FC0" w14:textId="660FD690" w:rsidR="00D54B80" w:rsidRPr="0035481F" w:rsidRDefault="00F131E7" w:rsidP="00D54B80">
      <w:pPr>
        <w:pStyle w:val="NoSpacing"/>
        <w:numPr>
          <w:ilvl w:val="0"/>
          <w:numId w:val="6"/>
        </w:numPr>
        <w:jc w:val="both"/>
        <w:rPr>
          <w:rFonts w:asciiTheme="minorHAnsi" w:hAnsiTheme="minorHAnsi"/>
          <w:sz w:val="24"/>
          <w:szCs w:val="24"/>
          <w:shd w:val="clear" w:color="auto" w:fill="FFFFFF"/>
        </w:rPr>
      </w:pPr>
      <w:r w:rsidRPr="0035481F">
        <w:rPr>
          <w:rFonts w:asciiTheme="minorHAnsi" w:hAnsiTheme="minorHAnsi"/>
          <w:shd w:val="clear" w:color="auto" w:fill="FFFFFF"/>
        </w:rPr>
        <w:t xml:space="preserve">Copy of Board Resolution for making an application to Registrar of Companies </w:t>
      </w:r>
      <w:r w:rsidR="006501D8">
        <w:rPr>
          <w:rFonts w:asciiTheme="minorHAnsi" w:hAnsiTheme="minorHAnsi"/>
          <w:shd w:val="clear" w:color="auto" w:fill="FFFFFF"/>
        </w:rPr>
        <w:t xml:space="preserve">for </w:t>
      </w:r>
      <w:r w:rsidRPr="0035481F">
        <w:rPr>
          <w:rFonts w:asciiTheme="minorHAnsi" w:hAnsiTheme="minorHAnsi"/>
          <w:shd w:val="clear" w:color="auto" w:fill="FFFFFF"/>
        </w:rPr>
        <w:t xml:space="preserve">extension of time </w:t>
      </w:r>
      <w:r w:rsidR="00C46C24">
        <w:rPr>
          <w:rFonts w:asciiTheme="minorHAnsi" w:hAnsiTheme="minorHAnsi"/>
          <w:shd w:val="clear" w:color="auto" w:fill="FFFFFF"/>
        </w:rPr>
        <w:t xml:space="preserve">of three month </w:t>
      </w:r>
      <w:r w:rsidRPr="0035481F">
        <w:rPr>
          <w:rFonts w:asciiTheme="minorHAnsi" w:hAnsiTheme="minorHAnsi"/>
          <w:shd w:val="clear" w:color="auto" w:fill="FFFFFF"/>
        </w:rPr>
        <w:t>to hold fifth annual general meeting of the company.</w:t>
      </w:r>
    </w:p>
    <w:p w14:paraId="3C7A2A44" w14:textId="77777777" w:rsidR="007022E0" w:rsidRPr="00D54B80" w:rsidRDefault="007022E0" w:rsidP="00D54B80">
      <w:pPr>
        <w:pStyle w:val="NoSpacing"/>
        <w:rPr>
          <w:rFonts w:asciiTheme="minorHAnsi" w:hAnsiTheme="minorHAnsi"/>
          <w:sz w:val="24"/>
          <w:szCs w:val="24"/>
          <w:shd w:val="clear" w:color="auto" w:fill="FFFFFF"/>
        </w:rPr>
      </w:pPr>
    </w:p>
    <w:sectPr w:rsidR="007022E0" w:rsidRPr="00D54B80" w:rsidSect="001D274C">
      <w:headerReference w:type="even" r:id="rId10"/>
      <w:headerReference w:type="default" r:id="rId11"/>
      <w:footerReference w:type="even" r:id="rId12"/>
      <w:footerReference w:type="default" r:id="rId13"/>
      <w:headerReference w:type="first" r:id="rId14"/>
      <w:footerReference w:type="first" r:id="rId15"/>
      <w:pgSz w:w="11907" w:h="16840" w:code="9"/>
      <w:pgMar w:top="1699" w:right="1440" w:bottom="119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A3909" w14:textId="77777777" w:rsidR="00971217" w:rsidRDefault="00971217" w:rsidP="00C47F09">
      <w:r>
        <w:separator/>
      </w:r>
    </w:p>
  </w:endnote>
  <w:endnote w:type="continuationSeparator" w:id="0">
    <w:p w14:paraId="3DF29B91" w14:textId="77777777" w:rsidR="00971217" w:rsidRDefault="00971217" w:rsidP="00C47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EEC9" w14:textId="77777777" w:rsidR="00D67390" w:rsidRDefault="00D673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76BE1" w14:textId="2F9F7AD5" w:rsidR="00B901ED" w:rsidRPr="00D67390" w:rsidRDefault="00B901ED" w:rsidP="00D67390">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BD1E1" w14:textId="77777777" w:rsidR="00D67390" w:rsidRDefault="00D673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BDF48" w14:textId="77777777" w:rsidR="00971217" w:rsidRDefault="00971217" w:rsidP="00C47F09">
      <w:r>
        <w:separator/>
      </w:r>
    </w:p>
  </w:footnote>
  <w:footnote w:type="continuationSeparator" w:id="0">
    <w:p w14:paraId="7B35EA89" w14:textId="77777777" w:rsidR="00971217" w:rsidRDefault="00971217" w:rsidP="00C47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66474" w14:textId="77777777" w:rsidR="00D67390" w:rsidRDefault="00D673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9D002" w14:textId="68B72E17" w:rsidR="009112B9" w:rsidRDefault="009112B9" w:rsidP="00EB3970">
    <w:pPr>
      <w:pStyle w:val="Header"/>
      <w:ind w:left="-450" w:hanging="180"/>
    </w:pPr>
  </w:p>
  <w:p w14:paraId="06EDA795" w14:textId="79FA6DB2" w:rsidR="00EB3970" w:rsidRPr="00EB3970" w:rsidRDefault="00C73C52" w:rsidP="00EB3970">
    <w:pPr>
      <w:pStyle w:val="Header"/>
      <w:ind w:left="-450" w:hanging="180"/>
    </w:pPr>
    <w:r>
      <w:rPr>
        <w:noProof/>
      </w:rPr>
      <mc:AlternateContent>
        <mc:Choice Requires="wps">
          <w:drawing>
            <wp:anchor distT="4294967295" distB="4294967295" distL="114300" distR="114300" simplePos="0" relativeHeight="251659264" behindDoc="0" locked="0" layoutInCell="1" allowOverlap="1" wp14:anchorId="36F739D5" wp14:editId="6CFE7C7B">
              <wp:simplePos x="0" y="0"/>
              <wp:positionH relativeFrom="column">
                <wp:posOffset>-326390</wp:posOffset>
              </wp:positionH>
              <wp:positionV relativeFrom="paragraph">
                <wp:posOffset>184149</wp:posOffset>
              </wp:positionV>
              <wp:extent cx="6430010" cy="0"/>
              <wp:effectExtent l="0" t="0" r="279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0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7pt,14.5pt" to="480.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" strokecolor="black [3213]">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B8EF8" w14:textId="77777777" w:rsidR="00D67390" w:rsidRDefault="00D673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E6063"/>
    <w:multiLevelType w:val="hybridMultilevel"/>
    <w:tmpl w:val="3CC6C9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D02006D"/>
    <w:multiLevelType w:val="hybridMultilevel"/>
    <w:tmpl w:val="0D4A26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034A21"/>
    <w:multiLevelType w:val="hybridMultilevel"/>
    <w:tmpl w:val="64E41E6E"/>
    <w:lvl w:ilvl="0" w:tplc="D70C83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DB16E6A"/>
    <w:multiLevelType w:val="hybridMultilevel"/>
    <w:tmpl w:val="E4F8A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D227A7"/>
    <w:multiLevelType w:val="hybridMultilevel"/>
    <w:tmpl w:val="C27CC6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78D252A0"/>
    <w:multiLevelType w:val="hybridMultilevel"/>
    <w:tmpl w:val="FC18E224"/>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4"/>
  </w:num>
  <w:num w:numId="2">
    <w:abstractNumId w:val="0"/>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E3"/>
    <w:rsid w:val="00000804"/>
    <w:rsid w:val="00011444"/>
    <w:rsid w:val="00013D60"/>
    <w:rsid w:val="0002363B"/>
    <w:rsid w:val="000250CF"/>
    <w:rsid w:val="00026EAC"/>
    <w:rsid w:val="00046FA1"/>
    <w:rsid w:val="000617D7"/>
    <w:rsid w:val="0008007A"/>
    <w:rsid w:val="00091827"/>
    <w:rsid w:val="000933D1"/>
    <w:rsid w:val="000A0B38"/>
    <w:rsid w:val="000A63F7"/>
    <w:rsid w:val="000A641B"/>
    <w:rsid w:val="000B1D31"/>
    <w:rsid w:val="000C56B5"/>
    <w:rsid w:val="000C6AF5"/>
    <w:rsid w:val="000D111C"/>
    <w:rsid w:val="000E1CF3"/>
    <w:rsid w:val="000E283C"/>
    <w:rsid w:val="000F5031"/>
    <w:rsid w:val="00112A64"/>
    <w:rsid w:val="00120988"/>
    <w:rsid w:val="0012298A"/>
    <w:rsid w:val="00164A1F"/>
    <w:rsid w:val="00171F6A"/>
    <w:rsid w:val="00176091"/>
    <w:rsid w:val="00176C54"/>
    <w:rsid w:val="00181657"/>
    <w:rsid w:val="00182545"/>
    <w:rsid w:val="00182E51"/>
    <w:rsid w:val="00195858"/>
    <w:rsid w:val="001979A9"/>
    <w:rsid w:val="00197CA8"/>
    <w:rsid w:val="001A592D"/>
    <w:rsid w:val="001D274C"/>
    <w:rsid w:val="001D47A7"/>
    <w:rsid w:val="001E0D42"/>
    <w:rsid w:val="001E194F"/>
    <w:rsid w:val="001E681F"/>
    <w:rsid w:val="001F3051"/>
    <w:rsid w:val="00204002"/>
    <w:rsid w:val="00207986"/>
    <w:rsid w:val="00231DE2"/>
    <w:rsid w:val="00232EC2"/>
    <w:rsid w:val="002409A8"/>
    <w:rsid w:val="00255344"/>
    <w:rsid w:val="00257DD3"/>
    <w:rsid w:val="00262084"/>
    <w:rsid w:val="002634AD"/>
    <w:rsid w:val="00272BB0"/>
    <w:rsid w:val="00280DDF"/>
    <w:rsid w:val="00285B4E"/>
    <w:rsid w:val="00295771"/>
    <w:rsid w:val="002B068A"/>
    <w:rsid w:val="002B0C2B"/>
    <w:rsid w:val="002D4012"/>
    <w:rsid w:val="002E4292"/>
    <w:rsid w:val="002E63BA"/>
    <w:rsid w:val="002E640B"/>
    <w:rsid w:val="002E6D86"/>
    <w:rsid w:val="00323B1C"/>
    <w:rsid w:val="00331FF6"/>
    <w:rsid w:val="00332EB9"/>
    <w:rsid w:val="00333C7C"/>
    <w:rsid w:val="0034088C"/>
    <w:rsid w:val="00353C3A"/>
    <w:rsid w:val="0035481F"/>
    <w:rsid w:val="00382B2D"/>
    <w:rsid w:val="003A44C9"/>
    <w:rsid w:val="003C4847"/>
    <w:rsid w:val="003E535B"/>
    <w:rsid w:val="003F0BE2"/>
    <w:rsid w:val="003F45B5"/>
    <w:rsid w:val="003F5BC1"/>
    <w:rsid w:val="0041017E"/>
    <w:rsid w:val="00410E46"/>
    <w:rsid w:val="004253C9"/>
    <w:rsid w:val="00453BF7"/>
    <w:rsid w:val="00462E74"/>
    <w:rsid w:val="004836AD"/>
    <w:rsid w:val="004A0718"/>
    <w:rsid w:val="004A0D31"/>
    <w:rsid w:val="004A0EC4"/>
    <w:rsid w:val="004A0FFD"/>
    <w:rsid w:val="004A156B"/>
    <w:rsid w:val="004A3F89"/>
    <w:rsid w:val="004B01A6"/>
    <w:rsid w:val="004B1411"/>
    <w:rsid w:val="004B5AFA"/>
    <w:rsid w:val="004D3486"/>
    <w:rsid w:val="004D3E66"/>
    <w:rsid w:val="004F7DAD"/>
    <w:rsid w:val="0050404E"/>
    <w:rsid w:val="00504EE2"/>
    <w:rsid w:val="00505310"/>
    <w:rsid w:val="0051632B"/>
    <w:rsid w:val="00517D91"/>
    <w:rsid w:val="00520FFE"/>
    <w:rsid w:val="00522B4A"/>
    <w:rsid w:val="005235E9"/>
    <w:rsid w:val="005335F6"/>
    <w:rsid w:val="0054168C"/>
    <w:rsid w:val="00564533"/>
    <w:rsid w:val="005650A9"/>
    <w:rsid w:val="005703DA"/>
    <w:rsid w:val="005A0BDF"/>
    <w:rsid w:val="005B472F"/>
    <w:rsid w:val="005D5F31"/>
    <w:rsid w:val="005D6641"/>
    <w:rsid w:val="005D6F21"/>
    <w:rsid w:val="005E4751"/>
    <w:rsid w:val="00601ED9"/>
    <w:rsid w:val="00610C28"/>
    <w:rsid w:val="0062282C"/>
    <w:rsid w:val="006304DA"/>
    <w:rsid w:val="00632904"/>
    <w:rsid w:val="00635AAE"/>
    <w:rsid w:val="00636903"/>
    <w:rsid w:val="00637595"/>
    <w:rsid w:val="006416B3"/>
    <w:rsid w:val="006438E8"/>
    <w:rsid w:val="006501D8"/>
    <w:rsid w:val="00665402"/>
    <w:rsid w:val="00687D5B"/>
    <w:rsid w:val="0069573C"/>
    <w:rsid w:val="006B22C7"/>
    <w:rsid w:val="006B2501"/>
    <w:rsid w:val="006C63FD"/>
    <w:rsid w:val="006D402F"/>
    <w:rsid w:val="007022E0"/>
    <w:rsid w:val="007108E3"/>
    <w:rsid w:val="00723B0D"/>
    <w:rsid w:val="00726D85"/>
    <w:rsid w:val="007452DE"/>
    <w:rsid w:val="00747C3B"/>
    <w:rsid w:val="0075585E"/>
    <w:rsid w:val="00771305"/>
    <w:rsid w:val="007833D5"/>
    <w:rsid w:val="00792B78"/>
    <w:rsid w:val="00795EB1"/>
    <w:rsid w:val="007A3755"/>
    <w:rsid w:val="007C2003"/>
    <w:rsid w:val="007C4800"/>
    <w:rsid w:val="007C6FCC"/>
    <w:rsid w:val="007D5EF6"/>
    <w:rsid w:val="007E1B4C"/>
    <w:rsid w:val="007F3A2A"/>
    <w:rsid w:val="007F3ED6"/>
    <w:rsid w:val="007F4F9C"/>
    <w:rsid w:val="007F57E3"/>
    <w:rsid w:val="007F742F"/>
    <w:rsid w:val="0081290F"/>
    <w:rsid w:val="008410A7"/>
    <w:rsid w:val="008427B0"/>
    <w:rsid w:val="008640D4"/>
    <w:rsid w:val="00876EC0"/>
    <w:rsid w:val="00883475"/>
    <w:rsid w:val="0088543F"/>
    <w:rsid w:val="0089736A"/>
    <w:rsid w:val="008A2BE5"/>
    <w:rsid w:val="008A48A5"/>
    <w:rsid w:val="008B1931"/>
    <w:rsid w:val="008D4081"/>
    <w:rsid w:val="008D4708"/>
    <w:rsid w:val="008E3301"/>
    <w:rsid w:val="008E4BE7"/>
    <w:rsid w:val="009112B9"/>
    <w:rsid w:val="00923DA6"/>
    <w:rsid w:val="009305BC"/>
    <w:rsid w:val="0093177D"/>
    <w:rsid w:val="00933B72"/>
    <w:rsid w:val="00945248"/>
    <w:rsid w:val="00965AA2"/>
    <w:rsid w:val="00971217"/>
    <w:rsid w:val="00976F63"/>
    <w:rsid w:val="009824E3"/>
    <w:rsid w:val="00986F64"/>
    <w:rsid w:val="00995EB0"/>
    <w:rsid w:val="009A0476"/>
    <w:rsid w:val="009A04B3"/>
    <w:rsid w:val="009E4F4F"/>
    <w:rsid w:val="00A61A1E"/>
    <w:rsid w:val="00A752A3"/>
    <w:rsid w:val="00AB2702"/>
    <w:rsid w:val="00AD21EA"/>
    <w:rsid w:val="00AD694B"/>
    <w:rsid w:val="00AE3102"/>
    <w:rsid w:val="00B05F83"/>
    <w:rsid w:val="00B15E0B"/>
    <w:rsid w:val="00B30474"/>
    <w:rsid w:val="00B454EE"/>
    <w:rsid w:val="00B516BE"/>
    <w:rsid w:val="00B70299"/>
    <w:rsid w:val="00B77432"/>
    <w:rsid w:val="00B82A31"/>
    <w:rsid w:val="00B835A3"/>
    <w:rsid w:val="00B901ED"/>
    <w:rsid w:val="00BA191C"/>
    <w:rsid w:val="00BB0167"/>
    <w:rsid w:val="00BB0BC3"/>
    <w:rsid w:val="00BB3A62"/>
    <w:rsid w:val="00BB5A66"/>
    <w:rsid w:val="00BC15F2"/>
    <w:rsid w:val="00C00AF7"/>
    <w:rsid w:val="00C039FE"/>
    <w:rsid w:val="00C07219"/>
    <w:rsid w:val="00C12862"/>
    <w:rsid w:val="00C155C9"/>
    <w:rsid w:val="00C300CA"/>
    <w:rsid w:val="00C31293"/>
    <w:rsid w:val="00C3294F"/>
    <w:rsid w:val="00C46C24"/>
    <w:rsid w:val="00C47F09"/>
    <w:rsid w:val="00C73C52"/>
    <w:rsid w:val="00C81338"/>
    <w:rsid w:val="00C81863"/>
    <w:rsid w:val="00C86EF4"/>
    <w:rsid w:val="00C90EE5"/>
    <w:rsid w:val="00C91CFC"/>
    <w:rsid w:val="00C96387"/>
    <w:rsid w:val="00C97588"/>
    <w:rsid w:val="00CC65ED"/>
    <w:rsid w:val="00CE23D1"/>
    <w:rsid w:val="00CF2EE9"/>
    <w:rsid w:val="00D0355C"/>
    <w:rsid w:val="00D04DF8"/>
    <w:rsid w:val="00D15FEB"/>
    <w:rsid w:val="00D3572B"/>
    <w:rsid w:val="00D41C08"/>
    <w:rsid w:val="00D54B80"/>
    <w:rsid w:val="00D67390"/>
    <w:rsid w:val="00D76AF4"/>
    <w:rsid w:val="00D91280"/>
    <w:rsid w:val="00D95671"/>
    <w:rsid w:val="00DA036A"/>
    <w:rsid w:val="00DB0CE6"/>
    <w:rsid w:val="00DB1E7A"/>
    <w:rsid w:val="00DE47B5"/>
    <w:rsid w:val="00DE4ADC"/>
    <w:rsid w:val="00DF2974"/>
    <w:rsid w:val="00E44B73"/>
    <w:rsid w:val="00E60A58"/>
    <w:rsid w:val="00E64550"/>
    <w:rsid w:val="00E82C50"/>
    <w:rsid w:val="00E8765D"/>
    <w:rsid w:val="00EA319C"/>
    <w:rsid w:val="00EB3970"/>
    <w:rsid w:val="00EE3F4D"/>
    <w:rsid w:val="00EF4A03"/>
    <w:rsid w:val="00F131E7"/>
    <w:rsid w:val="00F161F5"/>
    <w:rsid w:val="00F17F44"/>
    <w:rsid w:val="00F340BF"/>
    <w:rsid w:val="00F43AD6"/>
    <w:rsid w:val="00F441FC"/>
    <w:rsid w:val="00F60E29"/>
    <w:rsid w:val="00F74920"/>
    <w:rsid w:val="00FC0986"/>
    <w:rsid w:val="00FC32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AF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4E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95771"/>
    <w:pPr>
      <w:keepNext/>
      <w:jc w:val="center"/>
      <w:outlineLvl w:val="0"/>
    </w:pPr>
    <w:rPr>
      <w:rFonts w:ascii="Arial" w:hAnsi="Arial" w:cs="Arial"/>
      <w:b/>
      <w:bCs/>
      <w:sz w:val="22"/>
    </w:rPr>
  </w:style>
  <w:style w:type="paragraph" w:styleId="Heading2">
    <w:name w:val="heading 2"/>
    <w:basedOn w:val="Normal"/>
    <w:next w:val="Normal"/>
    <w:link w:val="Heading2Char"/>
    <w:uiPriority w:val="9"/>
    <w:semiHidden/>
    <w:unhideWhenUsed/>
    <w:qFormat/>
    <w:rsid w:val="008410A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24E3"/>
    <w:pPr>
      <w:tabs>
        <w:tab w:val="center" w:pos="4252"/>
        <w:tab w:val="right" w:pos="8504"/>
      </w:tabs>
    </w:pPr>
  </w:style>
  <w:style w:type="character" w:customStyle="1" w:styleId="HeaderChar">
    <w:name w:val="Header Char"/>
    <w:basedOn w:val="DefaultParagraphFont"/>
    <w:link w:val="Header"/>
    <w:rsid w:val="009824E3"/>
    <w:rPr>
      <w:rFonts w:ascii="Times New Roman" w:eastAsia="Times New Roman" w:hAnsi="Times New Roman" w:cs="Times New Roman"/>
      <w:sz w:val="24"/>
      <w:szCs w:val="24"/>
      <w:lang w:val="en-US"/>
    </w:rPr>
  </w:style>
  <w:style w:type="paragraph" w:styleId="Footer">
    <w:name w:val="footer"/>
    <w:basedOn w:val="Normal"/>
    <w:link w:val="FooterChar"/>
    <w:uiPriority w:val="99"/>
    <w:rsid w:val="009824E3"/>
    <w:pPr>
      <w:tabs>
        <w:tab w:val="center" w:pos="4252"/>
        <w:tab w:val="right" w:pos="8504"/>
      </w:tabs>
    </w:pPr>
  </w:style>
  <w:style w:type="character" w:customStyle="1" w:styleId="FooterChar">
    <w:name w:val="Footer Char"/>
    <w:basedOn w:val="DefaultParagraphFont"/>
    <w:link w:val="Footer"/>
    <w:uiPriority w:val="99"/>
    <w:rsid w:val="009824E3"/>
    <w:rPr>
      <w:rFonts w:ascii="Times New Roman" w:eastAsia="Times New Roman" w:hAnsi="Times New Roman" w:cs="Times New Roman"/>
      <w:sz w:val="24"/>
      <w:szCs w:val="24"/>
      <w:lang w:val="en-US"/>
    </w:rPr>
  </w:style>
  <w:style w:type="character" w:styleId="Hyperlink">
    <w:name w:val="Hyperlink"/>
    <w:basedOn w:val="DefaultParagraphFont"/>
    <w:rsid w:val="00A61A1E"/>
    <w:rPr>
      <w:color w:val="0000FF"/>
      <w:u w:val="single"/>
    </w:rPr>
  </w:style>
  <w:style w:type="table" w:styleId="TableGrid">
    <w:name w:val="Table Grid"/>
    <w:basedOn w:val="TableNormal"/>
    <w:uiPriority w:val="59"/>
    <w:rsid w:val="00323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472F"/>
    <w:pPr>
      <w:spacing w:after="200" w:line="276" w:lineRule="auto"/>
      <w:ind w:left="720"/>
      <w:contextualSpacing/>
    </w:pPr>
    <w:rPr>
      <w:rFonts w:asciiTheme="minorHAnsi" w:eastAsiaTheme="minorHAnsi" w:hAnsiTheme="minorHAnsi" w:cstheme="minorBidi"/>
      <w:sz w:val="22"/>
      <w:szCs w:val="22"/>
      <w:lang w:val="en-IN"/>
    </w:rPr>
  </w:style>
  <w:style w:type="paragraph" w:styleId="PlainText">
    <w:name w:val="Plain Text"/>
    <w:basedOn w:val="Normal"/>
    <w:link w:val="PlainTextChar"/>
    <w:semiHidden/>
    <w:rsid w:val="00965AA2"/>
    <w:rPr>
      <w:rFonts w:ascii="Courier New" w:hAnsi="Courier New" w:cs="Courier New"/>
      <w:sz w:val="20"/>
      <w:szCs w:val="20"/>
      <w:lang w:val="en-AU"/>
    </w:rPr>
  </w:style>
  <w:style w:type="character" w:customStyle="1" w:styleId="PlainTextChar">
    <w:name w:val="Plain Text Char"/>
    <w:basedOn w:val="DefaultParagraphFont"/>
    <w:link w:val="PlainText"/>
    <w:semiHidden/>
    <w:rsid w:val="00965AA2"/>
    <w:rPr>
      <w:rFonts w:ascii="Courier New" w:eastAsia="Times New Roman" w:hAnsi="Courier New" w:cs="Courier New"/>
      <w:sz w:val="20"/>
      <w:szCs w:val="20"/>
      <w:lang w:val="en-AU"/>
    </w:rPr>
  </w:style>
  <w:style w:type="character" w:customStyle="1" w:styleId="Heading1Char">
    <w:name w:val="Heading 1 Char"/>
    <w:basedOn w:val="DefaultParagraphFont"/>
    <w:link w:val="Heading1"/>
    <w:rsid w:val="00295771"/>
    <w:rPr>
      <w:rFonts w:ascii="Arial" w:eastAsia="Times New Roman" w:hAnsi="Arial" w:cs="Arial"/>
      <w:b/>
      <w:bCs/>
      <w:szCs w:val="24"/>
      <w:lang w:val="en-US"/>
    </w:rPr>
  </w:style>
  <w:style w:type="character" w:customStyle="1" w:styleId="Heading2Char">
    <w:name w:val="Heading 2 Char"/>
    <w:basedOn w:val="DefaultParagraphFont"/>
    <w:link w:val="Heading2"/>
    <w:uiPriority w:val="9"/>
    <w:semiHidden/>
    <w:rsid w:val="008410A7"/>
    <w:rPr>
      <w:rFonts w:asciiTheme="majorHAnsi" w:eastAsiaTheme="majorEastAsia" w:hAnsiTheme="majorHAnsi" w:cstheme="majorBidi"/>
      <w:b/>
      <w:bCs/>
      <w:color w:val="4F81BD" w:themeColor="accent1"/>
      <w:sz w:val="26"/>
      <w:szCs w:val="26"/>
      <w:lang w:val="en-US"/>
    </w:rPr>
  </w:style>
  <w:style w:type="paragraph" w:styleId="BalloonText">
    <w:name w:val="Balloon Text"/>
    <w:basedOn w:val="Normal"/>
    <w:link w:val="BalloonTextChar"/>
    <w:uiPriority w:val="99"/>
    <w:semiHidden/>
    <w:unhideWhenUsed/>
    <w:rsid w:val="00382B2D"/>
    <w:rPr>
      <w:rFonts w:ascii="Tahoma" w:hAnsi="Tahoma" w:cs="Tahoma"/>
      <w:sz w:val="16"/>
      <w:szCs w:val="16"/>
    </w:rPr>
  </w:style>
  <w:style w:type="character" w:customStyle="1" w:styleId="BalloonTextChar">
    <w:name w:val="Balloon Text Char"/>
    <w:basedOn w:val="DefaultParagraphFont"/>
    <w:link w:val="BalloonText"/>
    <w:uiPriority w:val="99"/>
    <w:semiHidden/>
    <w:rsid w:val="00382B2D"/>
    <w:rPr>
      <w:rFonts w:ascii="Tahoma" w:eastAsia="Times New Roman" w:hAnsi="Tahoma" w:cs="Tahoma"/>
      <w:sz w:val="16"/>
      <w:szCs w:val="16"/>
      <w:lang w:val="en-US"/>
    </w:rPr>
  </w:style>
  <w:style w:type="paragraph" w:styleId="NoSpacing">
    <w:name w:val="No Spacing"/>
    <w:uiPriority w:val="1"/>
    <w:qFormat/>
    <w:rsid w:val="004F7DAD"/>
    <w:pPr>
      <w:spacing w:after="0" w:line="240" w:lineRule="auto"/>
    </w:pPr>
    <w:rPr>
      <w:rFonts w:ascii="Calibri" w:eastAsia="Calibri" w:hAnsi="Calibri" w:cs="Times New Roman"/>
      <w:lang w:val="en-US"/>
    </w:rPr>
  </w:style>
  <w:style w:type="paragraph" w:styleId="NormalWeb">
    <w:name w:val="Normal (Web)"/>
    <w:basedOn w:val="Normal"/>
    <w:uiPriority w:val="99"/>
    <w:semiHidden/>
    <w:unhideWhenUsed/>
    <w:rsid w:val="00453BF7"/>
    <w:pPr>
      <w:spacing w:before="100" w:beforeAutospacing="1" w:after="100" w:afterAutospacing="1"/>
    </w:pPr>
    <w:rPr>
      <w:rFonts w:eastAsiaTheme="minorHAnsi"/>
      <w:lang w:val="en-IN" w:eastAsia="en-IN" w:bidi="hi-IN"/>
    </w:rPr>
  </w:style>
  <w:style w:type="character" w:styleId="CommentReference">
    <w:name w:val="annotation reference"/>
    <w:basedOn w:val="DefaultParagraphFont"/>
    <w:uiPriority w:val="99"/>
    <w:semiHidden/>
    <w:unhideWhenUsed/>
    <w:rsid w:val="00176C54"/>
    <w:rPr>
      <w:sz w:val="16"/>
      <w:szCs w:val="16"/>
    </w:rPr>
  </w:style>
  <w:style w:type="paragraph" w:styleId="CommentText">
    <w:name w:val="annotation text"/>
    <w:basedOn w:val="Normal"/>
    <w:link w:val="CommentTextChar"/>
    <w:uiPriority w:val="99"/>
    <w:semiHidden/>
    <w:unhideWhenUsed/>
    <w:rsid w:val="00176C54"/>
    <w:rPr>
      <w:sz w:val="20"/>
      <w:szCs w:val="20"/>
    </w:rPr>
  </w:style>
  <w:style w:type="character" w:customStyle="1" w:styleId="CommentTextChar">
    <w:name w:val="Comment Text Char"/>
    <w:basedOn w:val="DefaultParagraphFont"/>
    <w:link w:val="CommentText"/>
    <w:uiPriority w:val="99"/>
    <w:semiHidden/>
    <w:rsid w:val="00176C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6C54"/>
    <w:rPr>
      <w:b/>
      <w:bCs/>
    </w:rPr>
  </w:style>
  <w:style w:type="character" w:customStyle="1" w:styleId="CommentSubjectChar">
    <w:name w:val="Comment Subject Char"/>
    <w:basedOn w:val="CommentTextChar"/>
    <w:link w:val="CommentSubject"/>
    <w:uiPriority w:val="99"/>
    <w:semiHidden/>
    <w:rsid w:val="00176C54"/>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4E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95771"/>
    <w:pPr>
      <w:keepNext/>
      <w:jc w:val="center"/>
      <w:outlineLvl w:val="0"/>
    </w:pPr>
    <w:rPr>
      <w:rFonts w:ascii="Arial" w:hAnsi="Arial" w:cs="Arial"/>
      <w:b/>
      <w:bCs/>
      <w:sz w:val="22"/>
    </w:rPr>
  </w:style>
  <w:style w:type="paragraph" w:styleId="Heading2">
    <w:name w:val="heading 2"/>
    <w:basedOn w:val="Normal"/>
    <w:next w:val="Normal"/>
    <w:link w:val="Heading2Char"/>
    <w:uiPriority w:val="9"/>
    <w:semiHidden/>
    <w:unhideWhenUsed/>
    <w:qFormat/>
    <w:rsid w:val="008410A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24E3"/>
    <w:pPr>
      <w:tabs>
        <w:tab w:val="center" w:pos="4252"/>
        <w:tab w:val="right" w:pos="8504"/>
      </w:tabs>
    </w:pPr>
  </w:style>
  <w:style w:type="character" w:customStyle="1" w:styleId="HeaderChar">
    <w:name w:val="Header Char"/>
    <w:basedOn w:val="DefaultParagraphFont"/>
    <w:link w:val="Header"/>
    <w:rsid w:val="009824E3"/>
    <w:rPr>
      <w:rFonts w:ascii="Times New Roman" w:eastAsia="Times New Roman" w:hAnsi="Times New Roman" w:cs="Times New Roman"/>
      <w:sz w:val="24"/>
      <w:szCs w:val="24"/>
      <w:lang w:val="en-US"/>
    </w:rPr>
  </w:style>
  <w:style w:type="paragraph" w:styleId="Footer">
    <w:name w:val="footer"/>
    <w:basedOn w:val="Normal"/>
    <w:link w:val="FooterChar"/>
    <w:uiPriority w:val="99"/>
    <w:rsid w:val="009824E3"/>
    <w:pPr>
      <w:tabs>
        <w:tab w:val="center" w:pos="4252"/>
        <w:tab w:val="right" w:pos="8504"/>
      </w:tabs>
    </w:pPr>
  </w:style>
  <w:style w:type="character" w:customStyle="1" w:styleId="FooterChar">
    <w:name w:val="Footer Char"/>
    <w:basedOn w:val="DefaultParagraphFont"/>
    <w:link w:val="Footer"/>
    <w:uiPriority w:val="99"/>
    <w:rsid w:val="009824E3"/>
    <w:rPr>
      <w:rFonts w:ascii="Times New Roman" w:eastAsia="Times New Roman" w:hAnsi="Times New Roman" w:cs="Times New Roman"/>
      <w:sz w:val="24"/>
      <w:szCs w:val="24"/>
      <w:lang w:val="en-US"/>
    </w:rPr>
  </w:style>
  <w:style w:type="character" w:styleId="Hyperlink">
    <w:name w:val="Hyperlink"/>
    <w:basedOn w:val="DefaultParagraphFont"/>
    <w:rsid w:val="00A61A1E"/>
    <w:rPr>
      <w:color w:val="0000FF"/>
      <w:u w:val="single"/>
    </w:rPr>
  </w:style>
  <w:style w:type="table" w:styleId="TableGrid">
    <w:name w:val="Table Grid"/>
    <w:basedOn w:val="TableNormal"/>
    <w:uiPriority w:val="59"/>
    <w:rsid w:val="00323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472F"/>
    <w:pPr>
      <w:spacing w:after="200" w:line="276" w:lineRule="auto"/>
      <w:ind w:left="720"/>
      <w:contextualSpacing/>
    </w:pPr>
    <w:rPr>
      <w:rFonts w:asciiTheme="minorHAnsi" w:eastAsiaTheme="minorHAnsi" w:hAnsiTheme="minorHAnsi" w:cstheme="minorBidi"/>
      <w:sz w:val="22"/>
      <w:szCs w:val="22"/>
      <w:lang w:val="en-IN"/>
    </w:rPr>
  </w:style>
  <w:style w:type="paragraph" w:styleId="PlainText">
    <w:name w:val="Plain Text"/>
    <w:basedOn w:val="Normal"/>
    <w:link w:val="PlainTextChar"/>
    <w:semiHidden/>
    <w:rsid w:val="00965AA2"/>
    <w:rPr>
      <w:rFonts w:ascii="Courier New" w:hAnsi="Courier New" w:cs="Courier New"/>
      <w:sz w:val="20"/>
      <w:szCs w:val="20"/>
      <w:lang w:val="en-AU"/>
    </w:rPr>
  </w:style>
  <w:style w:type="character" w:customStyle="1" w:styleId="PlainTextChar">
    <w:name w:val="Plain Text Char"/>
    <w:basedOn w:val="DefaultParagraphFont"/>
    <w:link w:val="PlainText"/>
    <w:semiHidden/>
    <w:rsid w:val="00965AA2"/>
    <w:rPr>
      <w:rFonts w:ascii="Courier New" w:eastAsia="Times New Roman" w:hAnsi="Courier New" w:cs="Courier New"/>
      <w:sz w:val="20"/>
      <w:szCs w:val="20"/>
      <w:lang w:val="en-AU"/>
    </w:rPr>
  </w:style>
  <w:style w:type="character" w:customStyle="1" w:styleId="Heading1Char">
    <w:name w:val="Heading 1 Char"/>
    <w:basedOn w:val="DefaultParagraphFont"/>
    <w:link w:val="Heading1"/>
    <w:rsid w:val="00295771"/>
    <w:rPr>
      <w:rFonts w:ascii="Arial" w:eastAsia="Times New Roman" w:hAnsi="Arial" w:cs="Arial"/>
      <w:b/>
      <w:bCs/>
      <w:szCs w:val="24"/>
      <w:lang w:val="en-US"/>
    </w:rPr>
  </w:style>
  <w:style w:type="character" w:customStyle="1" w:styleId="Heading2Char">
    <w:name w:val="Heading 2 Char"/>
    <w:basedOn w:val="DefaultParagraphFont"/>
    <w:link w:val="Heading2"/>
    <w:uiPriority w:val="9"/>
    <w:semiHidden/>
    <w:rsid w:val="008410A7"/>
    <w:rPr>
      <w:rFonts w:asciiTheme="majorHAnsi" w:eastAsiaTheme="majorEastAsia" w:hAnsiTheme="majorHAnsi" w:cstheme="majorBidi"/>
      <w:b/>
      <w:bCs/>
      <w:color w:val="4F81BD" w:themeColor="accent1"/>
      <w:sz w:val="26"/>
      <w:szCs w:val="26"/>
      <w:lang w:val="en-US"/>
    </w:rPr>
  </w:style>
  <w:style w:type="paragraph" w:styleId="BalloonText">
    <w:name w:val="Balloon Text"/>
    <w:basedOn w:val="Normal"/>
    <w:link w:val="BalloonTextChar"/>
    <w:uiPriority w:val="99"/>
    <w:semiHidden/>
    <w:unhideWhenUsed/>
    <w:rsid w:val="00382B2D"/>
    <w:rPr>
      <w:rFonts w:ascii="Tahoma" w:hAnsi="Tahoma" w:cs="Tahoma"/>
      <w:sz w:val="16"/>
      <w:szCs w:val="16"/>
    </w:rPr>
  </w:style>
  <w:style w:type="character" w:customStyle="1" w:styleId="BalloonTextChar">
    <w:name w:val="Balloon Text Char"/>
    <w:basedOn w:val="DefaultParagraphFont"/>
    <w:link w:val="BalloonText"/>
    <w:uiPriority w:val="99"/>
    <w:semiHidden/>
    <w:rsid w:val="00382B2D"/>
    <w:rPr>
      <w:rFonts w:ascii="Tahoma" w:eastAsia="Times New Roman" w:hAnsi="Tahoma" w:cs="Tahoma"/>
      <w:sz w:val="16"/>
      <w:szCs w:val="16"/>
      <w:lang w:val="en-US"/>
    </w:rPr>
  </w:style>
  <w:style w:type="paragraph" w:styleId="NoSpacing">
    <w:name w:val="No Spacing"/>
    <w:uiPriority w:val="1"/>
    <w:qFormat/>
    <w:rsid w:val="004F7DAD"/>
    <w:pPr>
      <w:spacing w:after="0" w:line="240" w:lineRule="auto"/>
    </w:pPr>
    <w:rPr>
      <w:rFonts w:ascii="Calibri" w:eastAsia="Calibri" w:hAnsi="Calibri" w:cs="Times New Roman"/>
      <w:lang w:val="en-US"/>
    </w:rPr>
  </w:style>
  <w:style w:type="paragraph" w:styleId="NormalWeb">
    <w:name w:val="Normal (Web)"/>
    <w:basedOn w:val="Normal"/>
    <w:uiPriority w:val="99"/>
    <w:semiHidden/>
    <w:unhideWhenUsed/>
    <w:rsid w:val="00453BF7"/>
    <w:pPr>
      <w:spacing w:before="100" w:beforeAutospacing="1" w:after="100" w:afterAutospacing="1"/>
    </w:pPr>
    <w:rPr>
      <w:rFonts w:eastAsiaTheme="minorHAnsi"/>
      <w:lang w:val="en-IN" w:eastAsia="en-IN" w:bidi="hi-IN"/>
    </w:rPr>
  </w:style>
  <w:style w:type="character" w:styleId="CommentReference">
    <w:name w:val="annotation reference"/>
    <w:basedOn w:val="DefaultParagraphFont"/>
    <w:uiPriority w:val="99"/>
    <w:semiHidden/>
    <w:unhideWhenUsed/>
    <w:rsid w:val="00176C54"/>
    <w:rPr>
      <w:sz w:val="16"/>
      <w:szCs w:val="16"/>
    </w:rPr>
  </w:style>
  <w:style w:type="paragraph" w:styleId="CommentText">
    <w:name w:val="annotation text"/>
    <w:basedOn w:val="Normal"/>
    <w:link w:val="CommentTextChar"/>
    <w:uiPriority w:val="99"/>
    <w:semiHidden/>
    <w:unhideWhenUsed/>
    <w:rsid w:val="00176C54"/>
    <w:rPr>
      <w:sz w:val="20"/>
      <w:szCs w:val="20"/>
    </w:rPr>
  </w:style>
  <w:style w:type="character" w:customStyle="1" w:styleId="CommentTextChar">
    <w:name w:val="Comment Text Char"/>
    <w:basedOn w:val="DefaultParagraphFont"/>
    <w:link w:val="CommentText"/>
    <w:uiPriority w:val="99"/>
    <w:semiHidden/>
    <w:rsid w:val="00176C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6C54"/>
    <w:rPr>
      <w:b/>
      <w:bCs/>
    </w:rPr>
  </w:style>
  <w:style w:type="character" w:customStyle="1" w:styleId="CommentSubjectChar">
    <w:name w:val="Comment Subject Char"/>
    <w:basedOn w:val="CommentTextChar"/>
    <w:link w:val="CommentSubject"/>
    <w:uiPriority w:val="99"/>
    <w:semiHidden/>
    <w:rsid w:val="00176C54"/>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72608">
      <w:bodyDiv w:val="1"/>
      <w:marLeft w:val="0"/>
      <w:marRight w:val="0"/>
      <w:marTop w:val="0"/>
      <w:marBottom w:val="0"/>
      <w:divBdr>
        <w:top w:val="none" w:sz="0" w:space="0" w:color="auto"/>
        <w:left w:val="none" w:sz="0" w:space="0" w:color="auto"/>
        <w:bottom w:val="none" w:sz="0" w:space="0" w:color="auto"/>
        <w:right w:val="none" w:sz="0" w:space="0" w:color="auto"/>
      </w:divBdr>
    </w:div>
    <w:div w:id="151533796">
      <w:bodyDiv w:val="1"/>
      <w:marLeft w:val="0"/>
      <w:marRight w:val="0"/>
      <w:marTop w:val="0"/>
      <w:marBottom w:val="0"/>
      <w:divBdr>
        <w:top w:val="none" w:sz="0" w:space="0" w:color="auto"/>
        <w:left w:val="none" w:sz="0" w:space="0" w:color="auto"/>
        <w:bottom w:val="none" w:sz="0" w:space="0" w:color="auto"/>
        <w:right w:val="none" w:sz="0" w:space="0" w:color="auto"/>
      </w:divBdr>
    </w:div>
    <w:div w:id="84679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oc.delhi@mca.gov.i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0189C-F43F-44D8-88A4-BFFA73AE6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efacec</dc:creator>
  <cp:lastModifiedBy>Gavendra Singh</cp:lastModifiedBy>
  <cp:revision>10</cp:revision>
  <cp:lastPrinted>2015-09-10T11:50:00Z</cp:lastPrinted>
  <dcterms:created xsi:type="dcterms:W3CDTF">2016-09-09T04:24:00Z</dcterms:created>
  <dcterms:modified xsi:type="dcterms:W3CDTF">2016-09-09T05:48:00Z</dcterms:modified>
</cp:coreProperties>
</file>