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C96" w:rsidRPr="00FF1B83" w:rsidRDefault="00837C96" w:rsidP="00FF1B83">
      <w:pPr>
        <w:autoSpaceDE w:val="0"/>
        <w:autoSpaceDN w:val="0"/>
        <w:adjustRightInd w:val="0"/>
        <w:spacing w:after="0" w:line="240" w:lineRule="auto"/>
        <w:jc w:val="both"/>
        <w:rPr>
          <w:rFonts w:ascii="Times New Roman" w:hAnsi="Times New Roman" w:cs="Times New Roman"/>
          <w:b/>
          <w:bCs/>
          <w:color w:val="000000"/>
          <w:sz w:val="44"/>
          <w:szCs w:val="44"/>
        </w:rPr>
      </w:pPr>
      <w:r w:rsidRPr="00FF1B83">
        <w:rPr>
          <w:rFonts w:ascii="Times New Roman" w:hAnsi="Times New Roman" w:cs="Times New Roman"/>
          <w:b/>
          <w:bCs/>
          <w:color w:val="000000"/>
          <w:sz w:val="44"/>
          <w:szCs w:val="44"/>
        </w:rPr>
        <w:t>CHECKLIST FOR SIGNING OF FORM MGT-7 BY PCS FOR THE FINANCIAL</w:t>
      </w:r>
      <w:r w:rsidR="00FF1B83">
        <w:rPr>
          <w:rFonts w:ascii="Times New Roman" w:hAnsi="Times New Roman" w:cs="Times New Roman"/>
          <w:b/>
          <w:bCs/>
          <w:color w:val="000000"/>
          <w:sz w:val="44"/>
          <w:szCs w:val="44"/>
        </w:rPr>
        <w:t xml:space="preserve"> </w:t>
      </w:r>
      <w:r w:rsidRPr="00FF1B83">
        <w:rPr>
          <w:rFonts w:ascii="Times New Roman" w:hAnsi="Times New Roman" w:cs="Times New Roman"/>
          <w:b/>
          <w:bCs/>
          <w:color w:val="000000"/>
          <w:sz w:val="44"/>
          <w:szCs w:val="44"/>
        </w:rPr>
        <w:t>YEAR……………</w:t>
      </w:r>
    </w:p>
    <w:p w:rsidR="00FF1B83" w:rsidRDefault="00FF1B83" w:rsidP="00837C96">
      <w:pPr>
        <w:autoSpaceDE w:val="0"/>
        <w:autoSpaceDN w:val="0"/>
        <w:adjustRightInd w:val="0"/>
        <w:spacing w:after="0" w:line="240" w:lineRule="auto"/>
        <w:rPr>
          <w:rFonts w:ascii="Verdana,Bold" w:hAnsi="Verdana,Bold" w:cs="Verdana,Bold"/>
          <w:b/>
          <w:bCs/>
          <w:color w:val="000000"/>
          <w:sz w:val="20"/>
          <w:szCs w:val="20"/>
        </w:rPr>
      </w:pPr>
    </w:p>
    <w:p w:rsidR="00FF1B83" w:rsidRDefault="00FF1B83" w:rsidP="00837C96">
      <w:pPr>
        <w:autoSpaceDE w:val="0"/>
        <w:autoSpaceDN w:val="0"/>
        <w:adjustRightInd w:val="0"/>
        <w:spacing w:after="0" w:line="240" w:lineRule="auto"/>
        <w:rPr>
          <w:rFonts w:ascii="Verdana,Bold" w:hAnsi="Verdana,Bold" w:cs="Verdana,Bold"/>
          <w:b/>
          <w:bCs/>
          <w:color w:val="000000"/>
          <w:sz w:val="20"/>
          <w:szCs w:val="20"/>
        </w:rPr>
      </w:pPr>
    </w:p>
    <w:p w:rsidR="00FB3436" w:rsidRDefault="00FB3436" w:rsidP="00837C96">
      <w:pPr>
        <w:autoSpaceDE w:val="0"/>
        <w:autoSpaceDN w:val="0"/>
        <w:adjustRightInd w:val="0"/>
        <w:spacing w:after="0" w:line="240" w:lineRule="auto"/>
        <w:rPr>
          <w:rFonts w:ascii="Verdana,Bold" w:hAnsi="Verdana,Bold" w:cs="Verdana,Bold"/>
          <w:b/>
          <w:bCs/>
          <w:color w:val="000000"/>
          <w:sz w:val="20"/>
          <w:szCs w:val="20"/>
        </w:rPr>
      </w:pPr>
    </w:p>
    <w:p w:rsidR="00FB3436" w:rsidRDefault="00FB3436" w:rsidP="00837C96">
      <w:pPr>
        <w:autoSpaceDE w:val="0"/>
        <w:autoSpaceDN w:val="0"/>
        <w:adjustRightInd w:val="0"/>
        <w:spacing w:after="0" w:line="240" w:lineRule="auto"/>
        <w:rPr>
          <w:rFonts w:ascii="Verdana,Bold" w:hAnsi="Verdana,Bold" w:cs="Verdana,Bold"/>
          <w:b/>
          <w:bCs/>
          <w:color w:val="000000"/>
          <w:sz w:val="20"/>
          <w:szCs w:val="20"/>
        </w:rPr>
      </w:pPr>
    </w:p>
    <w:p w:rsidR="00FB3436" w:rsidRDefault="00FB3436" w:rsidP="00837C96">
      <w:pPr>
        <w:autoSpaceDE w:val="0"/>
        <w:autoSpaceDN w:val="0"/>
        <w:adjustRightInd w:val="0"/>
        <w:spacing w:after="0" w:line="240" w:lineRule="auto"/>
        <w:rPr>
          <w:rFonts w:ascii="Verdana,Bold" w:hAnsi="Verdana,Bold" w:cs="Verdana,Bold"/>
          <w:b/>
          <w:bCs/>
          <w:color w:val="000000"/>
          <w:sz w:val="20"/>
          <w:szCs w:val="20"/>
        </w:rPr>
      </w:pPr>
    </w:p>
    <w:tbl>
      <w:tblPr>
        <w:tblStyle w:val="TableGrid"/>
        <w:tblW w:w="0" w:type="auto"/>
        <w:tblLayout w:type="fixed"/>
        <w:tblLook w:val="04A0"/>
      </w:tblPr>
      <w:tblGrid>
        <w:gridCol w:w="675"/>
        <w:gridCol w:w="3880"/>
        <w:gridCol w:w="2439"/>
        <w:gridCol w:w="2248"/>
      </w:tblGrid>
      <w:tr w:rsidR="00344091" w:rsidTr="005B2D53">
        <w:tc>
          <w:tcPr>
            <w:tcW w:w="675" w:type="dxa"/>
          </w:tcPr>
          <w:p w:rsidR="00FB3436" w:rsidRDefault="00FB3436"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S.NO.</w:t>
            </w:r>
          </w:p>
        </w:tc>
        <w:tc>
          <w:tcPr>
            <w:tcW w:w="3880" w:type="dxa"/>
          </w:tcPr>
          <w:p w:rsidR="00FB3436" w:rsidRDefault="00FB3436"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PARTICULAR</w:t>
            </w:r>
          </w:p>
        </w:tc>
        <w:tc>
          <w:tcPr>
            <w:tcW w:w="2439" w:type="dxa"/>
          </w:tcPr>
          <w:p w:rsidR="00FB3436" w:rsidRDefault="00FB3436"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CHECK THE FOLLOWING</w:t>
            </w:r>
          </w:p>
        </w:tc>
        <w:tc>
          <w:tcPr>
            <w:tcW w:w="2248" w:type="dxa"/>
          </w:tcPr>
          <w:p w:rsidR="00FB3436" w:rsidRDefault="00FB3436"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REMARK</w:t>
            </w:r>
          </w:p>
        </w:tc>
      </w:tr>
      <w:tr w:rsidR="00344091" w:rsidTr="005B2D53">
        <w:tc>
          <w:tcPr>
            <w:tcW w:w="675" w:type="dxa"/>
          </w:tcPr>
          <w:p w:rsidR="00FB3436" w:rsidRDefault="00481A27"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1.</w:t>
            </w:r>
          </w:p>
        </w:tc>
        <w:tc>
          <w:tcPr>
            <w:tcW w:w="3880" w:type="dxa"/>
          </w:tcPr>
          <w:p w:rsidR="00FB3436" w:rsidRDefault="00481A27"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 xml:space="preserve">NAME OF COMPANY, CIN NO./GNL NO., REGISTERED OFFICE OF COMPANY, </w:t>
            </w:r>
            <w:r w:rsidR="00EE3D38">
              <w:rPr>
                <w:rFonts w:ascii="Verdana,Bold" w:hAnsi="Verdana,Bold" w:cs="Verdana,Bold"/>
                <w:b/>
                <w:bCs/>
                <w:color w:val="000000"/>
                <w:sz w:val="20"/>
                <w:szCs w:val="20"/>
              </w:rPr>
              <w:t>DATE OF INCORPO,</w:t>
            </w:r>
          </w:p>
        </w:tc>
        <w:tc>
          <w:tcPr>
            <w:tcW w:w="2439" w:type="dxa"/>
          </w:tcPr>
          <w:p w:rsidR="00FB3436" w:rsidRDefault="00481A27"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COI, LATEST COI IF AMENDED,</w:t>
            </w:r>
          </w:p>
        </w:tc>
        <w:tc>
          <w:tcPr>
            <w:tcW w:w="2248" w:type="dxa"/>
          </w:tcPr>
          <w:p w:rsidR="00FB3436" w:rsidRDefault="00FB3436" w:rsidP="00837C96">
            <w:pPr>
              <w:autoSpaceDE w:val="0"/>
              <w:autoSpaceDN w:val="0"/>
              <w:adjustRightInd w:val="0"/>
              <w:rPr>
                <w:rFonts w:ascii="Verdana,Bold" w:hAnsi="Verdana,Bold" w:cs="Verdana,Bold"/>
                <w:b/>
                <w:bCs/>
                <w:color w:val="000000"/>
                <w:sz w:val="20"/>
                <w:szCs w:val="20"/>
              </w:rPr>
            </w:pPr>
          </w:p>
        </w:tc>
      </w:tr>
      <w:tr w:rsidR="00344091" w:rsidTr="005B2D53">
        <w:tc>
          <w:tcPr>
            <w:tcW w:w="675" w:type="dxa"/>
          </w:tcPr>
          <w:p w:rsidR="00FB3436" w:rsidRDefault="00481A27"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2.</w:t>
            </w:r>
          </w:p>
        </w:tc>
        <w:tc>
          <w:tcPr>
            <w:tcW w:w="3880" w:type="dxa"/>
          </w:tcPr>
          <w:p w:rsidR="00FB3436" w:rsidRDefault="00481A27"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PAN NUMBER</w:t>
            </w:r>
          </w:p>
        </w:tc>
        <w:tc>
          <w:tcPr>
            <w:tcW w:w="2439" w:type="dxa"/>
          </w:tcPr>
          <w:p w:rsidR="00FB3436" w:rsidRDefault="00481A27"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PAN CARD</w:t>
            </w:r>
          </w:p>
        </w:tc>
        <w:tc>
          <w:tcPr>
            <w:tcW w:w="2248" w:type="dxa"/>
          </w:tcPr>
          <w:p w:rsidR="00FB3436" w:rsidRDefault="00FB3436" w:rsidP="00837C96">
            <w:pPr>
              <w:autoSpaceDE w:val="0"/>
              <w:autoSpaceDN w:val="0"/>
              <w:adjustRightInd w:val="0"/>
              <w:rPr>
                <w:rFonts w:ascii="Verdana,Bold" w:hAnsi="Verdana,Bold" w:cs="Verdana,Bold"/>
                <w:b/>
                <w:bCs/>
                <w:color w:val="000000"/>
                <w:sz w:val="20"/>
                <w:szCs w:val="20"/>
              </w:rPr>
            </w:pPr>
          </w:p>
        </w:tc>
      </w:tr>
      <w:tr w:rsidR="00344091" w:rsidTr="005B2D53">
        <w:tc>
          <w:tcPr>
            <w:tcW w:w="675" w:type="dxa"/>
          </w:tcPr>
          <w:p w:rsidR="00FB3436" w:rsidRDefault="00481A27"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3.</w:t>
            </w:r>
          </w:p>
        </w:tc>
        <w:tc>
          <w:tcPr>
            <w:tcW w:w="3880" w:type="dxa"/>
          </w:tcPr>
          <w:p w:rsidR="00FB3436" w:rsidRDefault="00481A27"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E. MAIL, T. NUMBER</w:t>
            </w:r>
            <w:r w:rsidR="00EE3D38">
              <w:rPr>
                <w:rFonts w:ascii="Verdana,Bold" w:hAnsi="Verdana,Bold" w:cs="Verdana,Bold"/>
                <w:b/>
                <w:bCs/>
                <w:color w:val="000000"/>
                <w:sz w:val="20"/>
                <w:szCs w:val="20"/>
              </w:rPr>
              <w:t>, WEBSITE</w:t>
            </w:r>
          </w:p>
        </w:tc>
        <w:tc>
          <w:tcPr>
            <w:tcW w:w="2439" w:type="dxa"/>
          </w:tcPr>
          <w:p w:rsidR="00FB3436" w:rsidRDefault="00481A27"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AS PER SECTION 12(3)(C)</w:t>
            </w:r>
            <w:r w:rsidR="00EE3D38">
              <w:rPr>
                <w:rFonts w:ascii="Verdana,Bold" w:hAnsi="Verdana,Bold" w:cs="Verdana,Bold"/>
                <w:b/>
                <w:bCs/>
                <w:color w:val="000000"/>
                <w:sz w:val="20"/>
                <w:szCs w:val="20"/>
              </w:rPr>
              <w:t xml:space="preserve">, </w:t>
            </w:r>
            <w:r>
              <w:rPr>
                <w:rFonts w:ascii="Verdana,Bold" w:hAnsi="Verdana,Bold" w:cs="Verdana,Bold"/>
                <w:b/>
                <w:bCs/>
                <w:color w:val="000000"/>
                <w:sz w:val="20"/>
                <w:szCs w:val="20"/>
              </w:rPr>
              <w:t>SEE ANY OFFICIAL NOTICE,BUSINESS LETTER, BILL HEADS</w:t>
            </w:r>
          </w:p>
        </w:tc>
        <w:tc>
          <w:tcPr>
            <w:tcW w:w="2248" w:type="dxa"/>
          </w:tcPr>
          <w:p w:rsidR="00FB3436" w:rsidRDefault="00FB3436" w:rsidP="00837C96">
            <w:pPr>
              <w:autoSpaceDE w:val="0"/>
              <w:autoSpaceDN w:val="0"/>
              <w:adjustRightInd w:val="0"/>
              <w:rPr>
                <w:rFonts w:ascii="Verdana,Bold" w:hAnsi="Verdana,Bold" w:cs="Verdana,Bold"/>
                <w:b/>
                <w:bCs/>
                <w:color w:val="000000"/>
                <w:sz w:val="20"/>
                <w:szCs w:val="20"/>
              </w:rPr>
            </w:pPr>
          </w:p>
        </w:tc>
      </w:tr>
      <w:tr w:rsidR="00344091" w:rsidTr="005B2D53">
        <w:tc>
          <w:tcPr>
            <w:tcW w:w="675" w:type="dxa"/>
          </w:tcPr>
          <w:p w:rsidR="00FB3436" w:rsidRDefault="00EE3D38"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4.</w:t>
            </w:r>
          </w:p>
        </w:tc>
        <w:tc>
          <w:tcPr>
            <w:tcW w:w="3880" w:type="dxa"/>
          </w:tcPr>
          <w:p w:rsidR="00FB3436" w:rsidRDefault="00EE3D38"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TYPE OF COMPANY, CATEGORY &amp; SUB- CATEGORY OF COMPANY,CO. SHARE CAPITAL OR NOT,</w:t>
            </w:r>
          </w:p>
        </w:tc>
        <w:tc>
          <w:tcPr>
            <w:tcW w:w="2439" w:type="dxa"/>
          </w:tcPr>
          <w:p w:rsidR="00FB3436" w:rsidRDefault="00EE3D38"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CHECK MOA AND AOA OR AMENDED MOA AND AOA</w:t>
            </w:r>
          </w:p>
        </w:tc>
        <w:tc>
          <w:tcPr>
            <w:tcW w:w="2248" w:type="dxa"/>
          </w:tcPr>
          <w:p w:rsidR="00FB3436" w:rsidRDefault="00FB3436" w:rsidP="00837C96">
            <w:pPr>
              <w:autoSpaceDE w:val="0"/>
              <w:autoSpaceDN w:val="0"/>
              <w:adjustRightInd w:val="0"/>
              <w:rPr>
                <w:rFonts w:ascii="Verdana,Bold" w:hAnsi="Verdana,Bold" w:cs="Verdana,Bold"/>
                <w:b/>
                <w:bCs/>
                <w:color w:val="000000"/>
                <w:sz w:val="20"/>
                <w:szCs w:val="20"/>
              </w:rPr>
            </w:pPr>
          </w:p>
        </w:tc>
      </w:tr>
      <w:tr w:rsidR="00344091" w:rsidTr="005B2D53">
        <w:tc>
          <w:tcPr>
            <w:tcW w:w="675" w:type="dxa"/>
          </w:tcPr>
          <w:p w:rsidR="00FB3436" w:rsidRDefault="00EE3D38"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5.</w:t>
            </w:r>
          </w:p>
        </w:tc>
        <w:tc>
          <w:tcPr>
            <w:tcW w:w="3880" w:type="dxa"/>
          </w:tcPr>
          <w:p w:rsidR="00FB3436" w:rsidRDefault="00EE3D38"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LISTED OR NOT LISTED</w:t>
            </w:r>
          </w:p>
        </w:tc>
        <w:tc>
          <w:tcPr>
            <w:tcW w:w="2439" w:type="dxa"/>
          </w:tcPr>
          <w:p w:rsidR="00FB3436" w:rsidRDefault="00F243FC"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MASTER DATA ON MCA</w:t>
            </w:r>
          </w:p>
        </w:tc>
        <w:tc>
          <w:tcPr>
            <w:tcW w:w="2248" w:type="dxa"/>
          </w:tcPr>
          <w:p w:rsidR="00FB3436" w:rsidRDefault="00FB3436" w:rsidP="00837C96">
            <w:pPr>
              <w:autoSpaceDE w:val="0"/>
              <w:autoSpaceDN w:val="0"/>
              <w:adjustRightInd w:val="0"/>
              <w:rPr>
                <w:rFonts w:ascii="Verdana,Bold" w:hAnsi="Verdana,Bold" w:cs="Verdana,Bold"/>
                <w:b/>
                <w:bCs/>
                <w:color w:val="000000"/>
                <w:sz w:val="20"/>
                <w:szCs w:val="20"/>
              </w:rPr>
            </w:pPr>
          </w:p>
        </w:tc>
      </w:tr>
      <w:tr w:rsidR="00344091" w:rsidTr="005B2D53">
        <w:tc>
          <w:tcPr>
            <w:tcW w:w="675" w:type="dxa"/>
          </w:tcPr>
          <w:p w:rsidR="00FB3436" w:rsidRDefault="00EE3D38"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6.</w:t>
            </w:r>
          </w:p>
        </w:tc>
        <w:tc>
          <w:tcPr>
            <w:tcW w:w="3880" w:type="dxa"/>
          </w:tcPr>
          <w:p w:rsidR="00FB3436" w:rsidRDefault="00EE3D38"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FINANCIAL YEAR PERIOD</w:t>
            </w:r>
          </w:p>
        </w:tc>
        <w:tc>
          <w:tcPr>
            <w:tcW w:w="2439" w:type="dxa"/>
          </w:tcPr>
          <w:p w:rsidR="00FB3436" w:rsidRDefault="00EE3D38"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LATEST AUDITED FINANCIAL STATEMENT, OR CHECK IF ANY RESOLUTION PASS FOR FINANCIAL YEAR PERIOD</w:t>
            </w:r>
          </w:p>
        </w:tc>
        <w:tc>
          <w:tcPr>
            <w:tcW w:w="2248" w:type="dxa"/>
          </w:tcPr>
          <w:p w:rsidR="00FB3436" w:rsidRDefault="00FB3436" w:rsidP="00837C96">
            <w:pPr>
              <w:autoSpaceDE w:val="0"/>
              <w:autoSpaceDN w:val="0"/>
              <w:adjustRightInd w:val="0"/>
              <w:rPr>
                <w:rFonts w:ascii="Verdana,Bold" w:hAnsi="Verdana,Bold" w:cs="Verdana,Bold"/>
                <w:b/>
                <w:bCs/>
                <w:color w:val="000000"/>
                <w:sz w:val="20"/>
                <w:szCs w:val="20"/>
              </w:rPr>
            </w:pPr>
          </w:p>
        </w:tc>
      </w:tr>
      <w:tr w:rsidR="00344091" w:rsidTr="005B2D53">
        <w:tc>
          <w:tcPr>
            <w:tcW w:w="675" w:type="dxa"/>
          </w:tcPr>
          <w:p w:rsidR="00FB3436" w:rsidRDefault="00EE3D38"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7.</w:t>
            </w:r>
          </w:p>
        </w:tc>
        <w:tc>
          <w:tcPr>
            <w:tcW w:w="3880" w:type="dxa"/>
          </w:tcPr>
          <w:p w:rsidR="00FB3436" w:rsidRDefault="00EE3D38"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AGM IS HELD OR NOT, DATE OF AGM</w:t>
            </w:r>
          </w:p>
        </w:tc>
        <w:tc>
          <w:tcPr>
            <w:tcW w:w="2439" w:type="dxa"/>
          </w:tcPr>
          <w:p w:rsidR="00FB3436" w:rsidRDefault="00EE3D38"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NOTICE OF AGM, MINUTES OF AGM</w:t>
            </w:r>
          </w:p>
        </w:tc>
        <w:tc>
          <w:tcPr>
            <w:tcW w:w="2248" w:type="dxa"/>
          </w:tcPr>
          <w:p w:rsidR="00FB3436" w:rsidRDefault="00FB3436" w:rsidP="00837C96">
            <w:pPr>
              <w:autoSpaceDE w:val="0"/>
              <w:autoSpaceDN w:val="0"/>
              <w:adjustRightInd w:val="0"/>
              <w:rPr>
                <w:rFonts w:ascii="Verdana,Bold" w:hAnsi="Verdana,Bold" w:cs="Verdana,Bold"/>
                <w:b/>
                <w:bCs/>
                <w:color w:val="000000"/>
                <w:sz w:val="20"/>
                <w:szCs w:val="20"/>
              </w:rPr>
            </w:pPr>
          </w:p>
        </w:tc>
      </w:tr>
      <w:tr w:rsidR="00344091" w:rsidTr="005B2D53">
        <w:tc>
          <w:tcPr>
            <w:tcW w:w="675" w:type="dxa"/>
          </w:tcPr>
          <w:p w:rsidR="00FB3436" w:rsidRDefault="00EE3D38"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8.</w:t>
            </w:r>
          </w:p>
        </w:tc>
        <w:tc>
          <w:tcPr>
            <w:tcW w:w="3880" w:type="dxa"/>
          </w:tcPr>
          <w:p w:rsidR="00FB3436" w:rsidRDefault="00EE3D38"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BUSINESS ACTIVITES OF THE COMPANY</w:t>
            </w:r>
          </w:p>
        </w:tc>
        <w:tc>
          <w:tcPr>
            <w:tcW w:w="2439" w:type="dxa"/>
          </w:tcPr>
          <w:p w:rsidR="00FB3436" w:rsidRDefault="00F243FC"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MOA, MINUTES IF ANY RESOLUTION PASSED</w:t>
            </w:r>
          </w:p>
        </w:tc>
        <w:tc>
          <w:tcPr>
            <w:tcW w:w="2248" w:type="dxa"/>
          </w:tcPr>
          <w:p w:rsidR="00FB3436" w:rsidRDefault="00FB3436" w:rsidP="00837C96">
            <w:pPr>
              <w:autoSpaceDE w:val="0"/>
              <w:autoSpaceDN w:val="0"/>
              <w:adjustRightInd w:val="0"/>
              <w:rPr>
                <w:rFonts w:ascii="Verdana,Bold" w:hAnsi="Verdana,Bold" w:cs="Verdana,Bold"/>
                <w:b/>
                <w:bCs/>
                <w:color w:val="000000"/>
                <w:sz w:val="20"/>
                <w:szCs w:val="20"/>
              </w:rPr>
            </w:pPr>
          </w:p>
        </w:tc>
      </w:tr>
      <w:tr w:rsidR="00344091" w:rsidTr="005B2D53">
        <w:tc>
          <w:tcPr>
            <w:tcW w:w="675" w:type="dxa"/>
          </w:tcPr>
          <w:p w:rsidR="00FB3436" w:rsidRDefault="00EE3D38"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9.</w:t>
            </w:r>
          </w:p>
        </w:tc>
        <w:tc>
          <w:tcPr>
            <w:tcW w:w="3880" w:type="dxa"/>
          </w:tcPr>
          <w:p w:rsidR="00FB3436" w:rsidRDefault="00EE3D38"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PARTICULAR OF HOLDING COMPANY, JOINT VENTURE, SUBSIDIARY COMPANY</w:t>
            </w:r>
          </w:p>
        </w:tc>
        <w:tc>
          <w:tcPr>
            <w:tcW w:w="2439" w:type="dxa"/>
          </w:tcPr>
          <w:p w:rsidR="00FB3436" w:rsidRDefault="00F243FC"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AUDITED BALANCE SHEET AND BOARD REPORT</w:t>
            </w:r>
          </w:p>
        </w:tc>
        <w:tc>
          <w:tcPr>
            <w:tcW w:w="2248" w:type="dxa"/>
          </w:tcPr>
          <w:p w:rsidR="00FB3436" w:rsidRDefault="00FB3436" w:rsidP="00837C96">
            <w:pPr>
              <w:autoSpaceDE w:val="0"/>
              <w:autoSpaceDN w:val="0"/>
              <w:adjustRightInd w:val="0"/>
              <w:rPr>
                <w:rFonts w:ascii="Verdana,Bold" w:hAnsi="Verdana,Bold" w:cs="Verdana,Bold"/>
                <w:b/>
                <w:bCs/>
                <w:color w:val="000000"/>
                <w:sz w:val="20"/>
                <w:szCs w:val="20"/>
              </w:rPr>
            </w:pPr>
          </w:p>
        </w:tc>
      </w:tr>
      <w:tr w:rsidR="00344091" w:rsidTr="005B2D53">
        <w:tc>
          <w:tcPr>
            <w:tcW w:w="675" w:type="dxa"/>
          </w:tcPr>
          <w:p w:rsidR="00FB3436" w:rsidRDefault="00EE3D38"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10.</w:t>
            </w:r>
          </w:p>
        </w:tc>
        <w:tc>
          <w:tcPr>
            <w:tcW w:w="3880" w:type="dxa"/>
          </w:tcPr>
          <w:p w:rsidR="00FB3436" w:rsidRDefault="00EE3D38"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AUTHORISED, SUBSCRIBED, ISSUED AND PAID SHARE CAPITAL, CLASS OF SHARES,</w:t>
            </w:r>
            <w:r w:rsidR="00F75AEC">
              <w:rPr>
                <w:rFonts w:ascii="Verdana,Bold" w:hAnsi="Verdana,Bold" w:cs="Verdana,Bold"/>
                <w:b/>
                <w:bCs/>
                <w:color w:val="000000"/>
                <w:sz w:val="20"/>
                <w:szCs w:val="20"/>
              </w:rPr>
              <w:t xml:space="preserve"> NOMINAL VALUE PER SHARE, PREFERECE SHARE CAPITAL, UNCLASSIFIED SHARE CAPITAL OF BEGINING AND END OF THE YEAR</w:t>
            </w:r>
          </w:p>
        </w:tc>
        <w:tc>
          <w:tcPr>
            <w:tcW w:w="2439" w:type="dxa"/>
          </w:tcPr>
          <w:p w:rsidR="00FB3436" w:rsidRDefault="00F75AEC"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CHECK THE MOA AND AOA, AMENDED MOA AND AOA, LATEST AUDITED BALANCE SHEET AND THEIR ANNEXURES</w:t>
            </w:r>
          </w:p>
        </w:tc>
        <w:tc>
          <w:tcPr>
            <w:tcW w:w="2248" w:type="dxa"/>
          </w:tcPr>
          <w:p w:rsidR="00FB3436" w:rsidRDefault="00FB3436" w:rsidP="00837C96">
            <w:pPr>
              <w:autoSpaceDE w:val="0"/>
              <w:autoSpaceDN w:val="0"/>
              <w:adjustRightInd w:val="0"/>
              <w:rPr>
                <w:rFonts w:ascii="Verdana,Bold" w:hAnsi="Verdana,Bold" w:cs="Verdana,Bold"/>
                <w:b/>
                <w:bCs/>
                <w:color w:val="000000"/>
                <w:sz w:val="20"/>
                <w:szCs w:val="20"/>
              </w:rPr>
            </w:pPr>
          </w:p>
        </w:tc>
      </w:tr>
      <w:tr w:rsidR="00344091" w:rsidTr="005B2D53">
        <w:tc>
          <w:tcPr>
            <w:tcW w:w="675" w:type="dxa"/>
          </w:tcPr>
          <w:p w:rsidR="00FB3436" w:rsidRDefault="00F75AEC"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11.</w:t>
            </w:r>
          </w:p>
        </w:tc>
        <w:tc>
          <w:tcPr>
            <w:tcW w:w="3880" w:type="dxa"/>
          </w:tcPr>
          <w:p w:rsidR="00FB3436" w:rsidRDefault="00F75AEC"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PUBLIC ISSUE/ RIGHT ISSUE/ ESOP/BONUS, PRIVATE PLACEMENT/SWEAT EQUITY/ CONVERSION/GDR.ARR/ CONVERSION OF LOAN/ BUY BACK/SHARE FORFIETED / REDUCTION OF SHARES( EQUITY AND PREFERENCE )</w:t>
            </w:r>
          </w:p>
        </w:tc>
        <w:tc>
          <w:tcPr>
            <w:tcW w:w="2439" w:type="dxa"/>
          </w:tcPr>
          <w:p w:rsidR="00FB3436" w:rsidRDefault="00F75AEC"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CHECK THE MINUTES BOOKS FOR RELATED RESOLUTION PASSED</w:t>
            </w:r>
          </w:p>
        </w:tc>
        <w:tc>
          <w:tcPr>
            <w:tcW w:w="2248" w:type="dxa"/>
          </w:tcPr>
          <w:p w:rsidR="00FB3436" w:rsidRDefault="00FB3436" w:rsidP="00837C96">
            <w:pPr>
              <w:autoSpaceDE w:val="0"/>
              <w:autoSpaceDN w:val="0"/>
              <w:adjustRightInd w:val="0"/>
              <w:rPr>
                <w:rFonts w:ascii="Verdana,Bold" w:hAnsi="Verdana,Bold" w:cs="Verdana,Bold"/>
                <w:b/>
                <w:bCs/>
                <w:color w:val="000000"/>
                <w:sz w:val="20"/>
                <w:szCs w:val="20"/>
              </w:rPr>
            </w:pPr>
          </w:p>
        </w:tc>
      </w:tr>
      <w:tr w:rsidR="00344091" w:rsidTr="005B2D53">
        <w:tc>
          <w:tcPr>
            <w:tcW w:w="675" w:type="dxa"/>
          </w:tcPr>
          <w:p w:rsidR="00FB3436" w:rsidRDefault="00F75AEC"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12.</w:t>
            </w:r>
          </w:p>
        </w:tc>
        <w:tc>
          <w:tcPr>
            <w:tcW w:w="3880" w:type="dxa"/>
          </w:tcPr>
          <w:p w:rsidR="00FB3436" w:rsidRDefault="00F75AEC"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STOCK SPLIT/ CONSOLIDATION</w:t>
            </w:r>
          </w:p>
        </w:tc>
        <w:tc>
          <w:tcPr>
            <w:tcW w:w="2439" w:type="dxa"/>
          </w:tcPr>
          <w:p w:rsidR="00FB3436" w:rsidRDefault="00F75AEC"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CHECK THE MINUTES BOOKS FOR RELATED RESOLUTION PASSED</w:t>
            </w:r>
          </w:p>
        </w:tc>
        <w:tc>
          <w:tcPr>
            <w:tcW w:w="2248" w:type="dxa"/>
          </w:tcPr>
          <w:p w:rsidR="00FB3436" w:rsidRDefault="00FB3436" w:rsidP="00837C96">
            <w:pPr>
              <w:autoSpaceDE w:val="0"/>
              <w:autoSpaceDN w:val="0"/>
              <w:adjustRightInd w:val="0"/>
              <w:rPr>
                <w:rFonts w:ascii="Verdana,Bold" w:hAnsi="Verdana,Bold" w:cs="Verdana,Bold"/>
                <w:b/>
                <w:bCs/>
                <w:color w:val="000000"/>
                <w:sz w:val="20"/>
                <w:szCs w:val="20"/>
              </w:rPr>
            </w:pPr>
          </w:p>
        </w:tc>
      </w:tr>
      <w:tr w:rsidR="00344091" w:rsidTr="005B2D53">
        <w:tc>
          <w:tcPr>
            <w:tcW w:w="675" w:type="dxa"/>
          </w:tcPr>
          <w:p w:rsidR="00FB3436" w:rsidRDefault="00F75AEC"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lastRenderedPageBreak/>
              <w:t>13.</w:t>
            </w:r>
          </w:p>
        </w:tc>
        <w:tc>
          <w:tcPr>
            <w:tcW w:w="3880" w:type="dxa"/>
          </w:tcPr>
          <w:p w:rsidR="00FB3436" w:rsidRDefault="00F75AEC"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SHARE TRANSFER / DEBENTURE TRANSFER</w:t>
            </w:r>
          </w:p>
        </w:tc>
        <w:tc>
          <w:tcPr>
            <w:tcW w:w="2439" w:type="dxa"/>
          </w:tcPr>
          <w:p w:rsidR="00FB3436" w:rsidRDefault="00F75AEC" w:rsidP="00537A39">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 xml:space="preserve">CHECK THE SHARE TRANSFER FORM SH-4, </w:t>
            </w:r>
            <w:r w:rsidR="00913DD0">
              <w:rPr>
                <w:rFonts w:ascii="Verdana,Bold" w:hAnsi="Verdana,Bold" w:cs="Verdana,Bold"/>
                <w:b/>
                <w:bCs/>
                <w:color w:val="000000"/>
                <w:sz w:val="20"/>
                <w:szCs w:val="20"/>
              </w:rPr>
              <w:t xml:space="preserve">DEBENTURE TRASFER RELATED FORM </w:t>
            </w:r>
          </w:p>
        </w:tc>
        <w:tc>
          <w:tcPr>
            <w:tcW w:w="2248" w:type="dxa"/>
          </w:tcPr>
          <w:p w:rsidR="00FB3436" w:rsidRDefault="00FB3436" w:rsidP="00837C96">
            <w:pPr>
              <w:autoSpaceDE w:val="0"/>
              <w:autoSpaceDN w:val="0"/>
              <w:adjustRightInd w:val="0"/>
              <w:rPr>
                <w:rFonts w:ascii="Verdana,Bold" w:hAnsi="Verdana,Bold" w:cs="Verdana,Bold"/>
                <w:b/>
                <w:bCs/>
                <w:color w:val="000000"/>
                <w:sz w:val="20"/>
                <w:szCs w:val="20"/>
              </w:rPr>
            </w:pPr>
          </w:p>
        </w:tc>
      </w:tr>
      <w:tr w:rsidR="00344091" w:rsidTr="005B2D53">
        <w:tc>
          <w:tcPr>
            <w:tcW w:w="675" w:type="dxa"/>
          </w:tcPr>
          <w:p w:rsidR="00FB3436" w:rsidRDefault="00537A39"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14</w:t>
            </w:r>
          </w:p>
        </w:tc>
        <w:tc>
          <w:tcPr>
            <w:tcW w:w="3880" w:type="dxa"/>
          </w:tcPr>
          <w:p w:rsidR="00073C27" w:rsidRPr="00073C27" w:rsidRDefault="00537A39" w:rsidP="00073C27">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SECURED LOAN/ UNSECURED LOAN/ PARTLY OR FULLY OR NON CONVERTIBLE DEBENTURES, DEPOSIT</w:t>
            </w:r>
            <w:r w:rsidR="00073C27">
              <w:rPr>
                <w:rFonts w:ascii="Verdana,Bold" w:hAnsi="Verdana,Bold" w:cs="Verdana,Bold"/>
                <w:b/>
                <w:bCs/>
                <w:color w:val="000000"/>
                <w:sz w:val="20"/>
                <w:szCs w:val="20"/>
              </w:rPr>
              <w:t xml:space="preserve"> </w:t>
            </w:r>
            <w:r w:rsidR="00073C27" w:rsidRPr="00073C27">
              <w:rPr>
                <w:rFonts w:ascii="Verdana,Bold" w:hAnsi="Verdana,Bold" w:cs="Verdana,Bold"/>
                <w:b/>
                <w:bCs/>
                <w:color w:val="000000"/>
                <w:sz w:val="20"/>
                <w:szCs w:val="20"/>
              </w:rPr>
              <w:t>including interest</w:t>
            </w:r>
          </w:p>
          <w:p w:rsidR="00073C27" w:rsidRPr="00073C27" w:rsidRDefault="00073C27" w:rsidP="00073C27">
            <w:pPr>
              <w:autoSpaceDE w:val="0"/>
              <w:autoSpaceDN w:val="0"/>
              <w:adjustRightInd w:val="0"/>
              <w:rPr>
                <w:rFonts w:ascii="Verdana,Bold" w:hAnsi="Verdana,Bold" w:cs="Verdana,Bold"/>
                <w:b/>
                <w:bCs/>
                <w:color w:val="000000"/>
                <w:sz w:val="20"/>
                <w:szCs w:val="20"/>
              </w:rPr>
            </w:pPr>
            <w:r w:rsidRPr="00073C27">
              <w:rPr>
                <w:rFonts w:ascii="Verdana,Bold" w:hAnsi="Verdana,Bold" w:cs="Verdana,Bold"/>
                <w:b/>
                <w:bCs/>
                <w:color w:val="000000"/>
                <w:sz w:val="20"/>
                <w:szCs w:val="20"/>
              </w:rPr>
              <w:t>outstanding/accrued but not due for</w:t>
            </w:r>
          </w:p>
          <w:p w:rsidR="00FB3436" w:rsidRDefault="00073C27" w:rsidP="00073C27">
            <w:pPr>
              <w:autoSpaceDE w:val="0"/>
              <w:autoSpaceDN w:val="0"/>
              <w:adjustRightInd w:val="0"/>
              <w:rPr>
                <w:rFonts w:ascii="Verdana,Bold" w:hAnsi="Verdana,Bold" w:cs="Verdana,Bold"/>
                <w:b/>
                <w:bCs/>
                <w:color w:val="000000"/>
                <w:sz w:val="20"/>
                <w:szCs w:val="20"/>
              </w:rPr>
            </w:pPr>
            <w:r w:rsidRPr="00073C27">
              <w:rPr>
                <w:rFonts w:ascii="Verdana,Bold" w:hAnsi="Verdana,Bold" w:cs="Verdana,Bold"/>
                <w:b/>
                <w:bCs/>
                <w:color w:val="000000"/>
                <w:sz w:val="20"/>
                <w:szCs w:val="20"/>
              </w:rPr>
              <w:t>payment</w:t>
            </w:r>
          </w:p>
        </w:tc>
        <w:tc>
          <w:tcPr>
            <w:tcW w:w="2439" w:type="dxa"/>
          </w:tcPr>
          <w:p w:rsidR="00FB3436" w:rsidRDefault="00073C27"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CHECK THE LATEST AUDITED BALANCE SHEET</w:t>
            </w:r>
          </w:p>
        </w:tc>
        <w:tc>
          <w:tcPr>
            <w:tcW w:w="2248" w:type="dxa"/>
          </w:tcPr>
          <w:p w:rsidR="00FB3436" w:rsidRDefault="00FB3436" w:rsidP="00837C96">
            <w:pPr>
              <w:autoSpaceDE w:val="0"/>
              <w:autoSpaceDN w:val="0"/>
              <w:adjustRightInd w:val="0"/>
              <w:rPr>
                <w:rFonts w:ascii="Verdana,Bold" w:hAnsi="Verdana,Bold" w:cs="Verdana,Bold"/>
                <w:b/>
                <w:bCs/>
                <w:color w:val="000000"/>
                <w:sz w:val="20"/>
                <w:szCs w:val="20"/>
              </w:rPr>
            </w:pPr>
          </w:p>
        </w:tc>
      </w:tr>
      <w:tr w:rsidR="00344091" w:rsidTr="005B2D53">
        <w:tc>
          <w:tcPr>
            <w:tcW w:w="675" w:type="dxa"/>
          </w:tcPr>
          <w:p w:rsidR="00FB3436" w:rsidRDefault="00073C27"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15.</w:t>
            </w:r>
          </w:p>
        </w:tc>
        <w:tc>
          <w:tcPr>
            <w:tcW w:w="3880" w:type="dxa"/>
          </w:tcPr>
          <w:p w:rsidR="00FB3436" w:rsidRDefault="00073C27"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DEBENTURES/ OTHER SECURITIES(OTHER THAN SHARES) BEG</w:t>
            </w:r>
            <w:r w:rsidR="000A7694">
              <w:rPr>
                <w:rFonts w:ascii="Verdana,Bold" w:hAnsi="Verdana,Bold" w:cs="Verdana,Bold"/>
                <w:b/>
                <w:bCs/>
                <w:color w:val="000000"/>
                <w:sz w:val="20"/>
                <w:szCs w:val="20"/>
              </w:rPr>
              <w:t>INING, END AND ISSUE DURING THE YEAR</w:t>
            </w:r>
          </w:p>
        </w:tc>
        <w:tc>
          <w:tcPr>
            <w:tcW w:w="2439" w:type="dxa"/>
          </w:tcPr>
          <w:p w:rsidR="00FB3436" w:rsidRDefault="00073C27" w:rsidP="000A7694">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CHECK THE LATEST AUDITED BALANCE SHEET</w:t>
            </w:r>
            <w:r w:rsidR="000A7694">
              <w:rPr>
                <w:rFonts w:ascii="Verdana,Bold" w:hAnsi="Verdana,Bold" w:cs="Verdana,Bold"/>
                <w:b/>
                <w:bCs/>
                <w:color w:val="000000"/>
                <w:sz w:val="20"/>
                <w:szCs w:val="20"/>
              </w:rPr>
              <w:t xml:space="preserve"> &amp; MINUTES BOOKS FOR RELEVANT RESOLUTION PASSED IF ANY, ISSUE HAD MADE DURING THE YEAR</w:t>
            </w:r>
          </w:p>
        </w:tc>
        <w:tc>
          <w:tcPr>
            <w:tcW w:w="2248" w:type="dxa"/>
          </w:tcPr>
          <w:p w:rsidR="00FB3436" w:rsidRDefault="00FB3436" w:rsidP="00837C96">
            <w:pPr>
              <w:autoSpaceDE w:val="0"/>
              <w:autoSpaceDN w:val="0"/>
              <w:adjustRightInd w:val="0"/>
              <w:rPr>
                <w:rFonts w:ascii="Verdana,Bold" w:hAnsi="Verdana,Bold" w:cs="Verdana,Bold"/>
                <w:b/>
                <w:bCs/>
                <w:color w:val="000000"/>
                <w:sz w:val="20"/>
                <w:szCs w:val="20"/>
              </w:rPr>
            </w:pPr>
          </w:p>
        </w:tc>
      </w:tr>
      <w:tr w:rsidR="00344091" w:rsidTr="005B2D53">
        <w:tc>
          <w:tcPr>
            <w:tcW w:w="675" w:type="dxa"/>
          </w:tcPr>
          <w:p w:rsidR="00FB3436" w:rsidRDefault="000A7694"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16.</w:t>
            </w:r>
          </w:p>
        </w:tc>
        <w:tc>
          <w:tcPr>
            <w:tcW w:w="3880" w:type="dxa"/>
          </w:tcPr>
          <w:p w:rsidR="00FB3436" w:rsidRDefault="000A7694"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TURNOVER AS PER SECTION 2(91)</w:t>
            </w:r>
          </w:p>
        </w:tc>
        <w:tc>
          <w:tcPr>
            <w:tcW w:w="2439" w:type="dxa"/>
          </w:tcPr>
          <w:p w:rsidR="00FB3436" w:rsidRDefault="000A7694"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CHECK THE PROFIT AND LOSS ACCOUNT</w:t>
            </w:r>
          </w:p>
        </w:tc>
        <w:tc>
          <w:tcPr>
            <w:tcW w:w="2248" w:type="dxa"/>
          </w:tcPr>
          <w:p w:rsidR="00FB3436" w:rsidRDefault="00FB3436" w:rsidP="00837C96">
            <w:pPr>
              <w:autoSpaceDE w:val="0"/>
              <w:autoSpaceDN w:val="0"/>
              <w:adjustRightInd w:val="0"/>
              <w:rPr>
                <w:rFonts w:ascii="Verdana,Bold" w:hAnsi="Verdana,Bold" w:cs="Verdana,Bold"/>
                <w:b/>
                <w:bCs/>
                <w:color w:val="000000"/>
                <w:sz w:val="20"/>
                <w:szCs w:val="20"/>
              </w:rPr>
            </w:pPr>
          </w:p>
        </w:tc>
      </w:tr>
      <w:tr w:rsidR="00344091" w:rsidTr="005B2D53">
        <w:tc>
          <w:tcPr>
            <w:tcW w:w="675" w:type="dxa"/>
          </w:tcPr>
          <w:p w:rsidR="00FB3436" w:rsidRDefault="000A7694"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 xml:space="preserve">17. </w:t>
            </w:r>
          </w:p>
        </w:tc>
        <w:tc>
          <w:tcPr>
            <w:tcW w:w="3880" w:type="dxa"/>
          </w:tcPr>
          <w:p w:rsidR="00FB3436" w:rsidRDefault="000A7694"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NETWORTH AS PER SECTION 2(57)</w:t>
            </w:r>
          </w:p>
        </w:tc>
        <w:tc>
          <w:tcPr>
            <w:tcW w:w="2439" w:type="dxa"/>
          </w:tcPr>
          <w:p w:rsidR="00FB3436" w:rsidRDefault="000A7694"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CHECK THE BALANCE SHEET</w:t>
            </w:r>
          </w:p>
        </w:tc>
        <w:tc>
          <w:tcPr>
            <w:tcW w:w="2248" w:type="dxa"/>
          </w:tcPr>
          <w:p w:rsidR="00FB3436" w:rsidRDefault="00FB3436" w:rsidP="00837C96">
            <w:pPr>
              <w:autoSpaceDE w:val="0"/>
              <w:autoSpaceDN w:val="0"/>
              <w:adjustRightInd w:val="0"/>
              <w:rPr>
                <w:rFonts w:ascii="Verdana,Bold" w:hAnsi="Verdana,Bold" w:cs="Verdana,Bold"/>
                <w:b/>
                <w:bCs/>
                <w:color w:val="000000"/>
                <w:sz w:val="20"/>
                <w:szCs w:val="20"/>
              </w:rPr>
            </w:pPr>
          </w:p>
        </w:tc>
      </w:tr>
      <w:tr w:rsidR="00344091" w:rsidTr="005B2D53">
        <w:tc>
          <w:tcPr>
            <w:tcW w:w="675" w:type="dxa"/>
          </w:tcPr>
          <w:p w:rsidR="004C3CBC" w:rsidRDefault="00A72D60"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18</w:t>
            </w:r>
          </w:p>
        </w:tc>
        <w:tc>
          <w:tcPr>
            <w:tcW w:w="3880" w:type="dxa"/>
          </w:tcPr>
          <w:p w:rsidR="004C3CBC" w:rsidRDefault="00A72D60"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SHARE HOLDING PATTERN- PROMOTER</w:t>
            </w:r>
            <w:r w:rsidR="002F3EE7">
              <w:rPr>
                <w:rFonts w:ascii="Verdana,Bold" w:hAnsi="Verdana,Bold" w:cs="Verdana,Bold"/>
                <w:b/>
                <w:bCs/>
                <w:color w:val="000000"/>
                <w:sz w:val="20"/>
                <w:szCs w:val="20"/>
              </w:rPr>
              <w:t>( AS PER SECTION 2(69))</w:t>
            </w:r>
            <w:r>
              <w:rPr>
                <w:rFonts w:ascii="Verdana,Bold" w:hAnsi="Verdana,Bold" w:cs="Verdana,Bold"/>
                <w:b/>
                <w:bCs/>
                <w:color w:val="000000"/>
                <w:sz w:val="20"/>
                <w:szCs w:val="20"/>
              </w:rPr>
              <w:t xml:space="preserve"> AND NON PROMOTERS</w:t>
            </w:r>
            <w:r w:rsidR="00344091">
              <w:rPr>
                <w:rFonts w:ascii="Verdana,Bold" w:hAnsi="Verdana,Bold" w:cs="Verdana,Bold"/>
                <w:b/>
                <w:bCs/>
                <w:color w:val="000000"/>
                <w:sz w:val="20"/>
                <w:szCs w:val="20"/>
              </w:rPr>
              <w:t>, DEBENTURES HOLDERS</w:t>
            </w:r>
          </w:p>
        </w:tc>
        <w:tc>
          <w:tcPr>
            <w:tcW w:w="2439" w:type="dxa"/>
          </w:tcPr>
          <w:p w:rsidR="004C3CBC" w:rsidRDefault="00A72D60"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CHECK THE MOA, LAST ANNUAL RETRUN, LIST OF DIRECOTRS</w:t>
            </w:r>
            <w:r w:rsidR="002F3EE7">
              <w:rPr>
                <w:rFonts w:ascii="Verdana,Bold" w:hAnsi="Verdana,Bold" w:cs="Verdana,Bold"/>
                <w:b/>
                <w:bCs/>
                <w:color w:val="000000"/>
                <w:sz w:val="20"/>
                <w:szCs w:val="20"/>
              </w:rPr>
              <w:t xml:space="preserve">, LIST OF  SHAREHOLDERS, </w:t>
            </w:r>
            <w:r w:rsidR="00344091">
              <w:rPr>
                <w:rFonts w:ascii="Verdana,Bold" w:hAnsi="Verdana,Bold" w:cs="Verdana,Bold"/>
                <w:b/>
                <w:bCs/>
                <w:color w:val="000000"/>
                <w:sz w:val="20"/>
                <w:szCs w:val="20"/>
              </w:rPr>
              <w:t xml:space="preserve">LIST OF MEMBERS AS PER REGISTER OF MEMBERS, </w:t>
            </w:r>
            <w:r w:rsidR="002F3EE7">
              <w:rPr>
                <w:rFonts w:ascii="Verdana,Bold" w:hAnsi="Verdana,Bold" w:cs="Verdana,Bold"/>
                <w:b/>
                <w:bCs/>
                <w:color w:val="000000"/>
                <w:sz w:val="20"/>
                <w:szCs w:val="20"/>
              </w:rPr>
              <w:t>PROSPECTUS,</w:t>
            </w:r>
            <w:r w:rsidR="00344091">
              <w:rPr>
                <w:rFonts w:ascii="Verdana,Bold" w:hAnsi="Verdana,Bold" w:cs="Verdana,Bold"/>
                <w:b/>
                <w:bCs/>
                <w:color w:val="000000"/>
                <w:sz w:val="20"/>
                <w:szCs w:val="20"/>
              </w:rPr>
              <w:t xml:space="preserve"> REGISTER OF DEBENTUREHOLDERS</w:t>
            </w:r>
          </w:p>
        </w:tc>
        <w:tc>
          <w:tcPr>
            <w:tcW w:w="2248" w:type="dxa"/>
          </w:tcPr>
          <w:p w:rsidR="004C3CBC" w:rsidRDefault="004C3CBC" w:rsidP="00837C96">
            <w:pPr>
              <w:autoSpaceDE w:val="0"/>
              <w:autoSpaceDN w:val="0"/>
              <w:adjustRightInd w:val="0"/>
              <w:rPr>
                <w:rFonts w:ascii="Verdana,Bold" w:hAnsi="Verdana,Bold" w:cs="Verdana,Bold"/>
                <w:b/>
                <w:bCs/>
                <w:color w:val="000000"/>
                <w:sz w:val="20"/>
                <w:szCs w:val="20"/>
              </w:rPr>
            </w:pPr>
          </w:p>
        </w:tc>
      </w:tr>
      <w:tr w:rsidR="00344091" w:rsidTr="005B2D53">
        <w:tc>
          <w:tcPr>
            <w:tcW w:w="675" w:type="dxa"/>
          </w:tcPr>
          <w:p w:rsidR="004C3CBC" w:rsidRDefault="002F3EE7"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19.</w:t>
            </w:r>
          </w:p>
        </w:tc>
        <w:tc>
          <w:tcPr>
            <w:tcW w:w="3880" w:type="dxa"/>
          </w:tcPr>
          <w:p w:rsidR="004C3CBC" w:rsidRDefault="00344091"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DIRECTORS</w:t>
            </w:r>
          </w:p>
        </w:tc>
        <w:tc>
          <w:tcPr>
            <w:tcW w:w="2439" w:type="dxa"/>
          </w:tcPr>
          <w:p w:rsidR="004C3CBC" w:rsidRDefault="00344091"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 xml:space="preserve">REGISTERS OF DIRECTORS, REGISTERS OF MEMBERS, FORM DIR -12, DIR -11, </w:t>
            </w:r>
          </w:p>
        </w:tc>
        <w:tc>
          <w:tcPr>
            <w:tcW w:w="2248" w:type="dxa"/>
          </w:tcPr>
          <w:p w:rsidR="004C3CBC" w:rsidRDefault="004C3CBC" w:rsidP="00837C96">
            <w:pPr>
              <w:autoSpaceDE w:val="0"/>
              <w:autoSpaceDN w:val="0"/>
              <w:adjustRightInd w:val="0"/>
              <w:rPr>
                <w:rFonts w:ascii="Verdana,Bold" w:hAnsi="Verdana,Bold" w:cs="Verdana,Bold"/>
                <w:b/>
                <w:bCs/>
                <w:color w:val="000000"/>
                <w:sz w:val="20"/>
                <w:szCs w:val="20"/>
              </w:rPr>
            </w:pPr>
          </w:p>
        </w:tc>
      </w:tr>
      <w:tr w:rsidR="00344091" w:rsidTr="005B2D53">
        <w:tc>
          <w:tcPr>
            <w:tcW w:w="675" w:type="dxa"/>
          </w:tcPr>
          <w:p w:rsidR="004C3CBC" w:rsidRDefault="001133B0"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20.</w:t>
            </w:r>
          </w:p>
        </w:tc>
        <w:tc>
          <w:tcPr>
            <w:tcW w:w="3880" w:type="dxa"/>
          </w:tcPr>
          <w:p w:rsidR="004C3CBC" w:rsidRDefault="001133B0"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AGM, EGM</w:t>
            </w:r>
          </w:p>
        </w:tc>
        <w:tc>
          <w:tcPr>
            <w:tcW w:w="2439" w:type="dxa"/>
          </w:tcPr>
          <w:p w:rsidR="004C3CBC" w:rsidRDefault="001133B0"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MINUTES BOOKS OF MEMBERS, ATTENDENCE REGISTERS OF MEMBERS, REGISTERS OF MEMBERS</w:t>
            </w:r>
          </w:p>
        </w:tc>
        <w:tc>
          <w:tcPr>
            <w:tcW w:w="2248" w:type="dxa"/>
          </w:tcPr>
          <w:p w:rsidR="004C3CBC" w:rsidRDefault="004C3CBC" w:rsidP="00837C96">
            <w:pPr>
              <w:autoSpaceDE w:val="0"/>
              <w:autoSpaceDN w:val="0"/>
              <w:adjustRightInd w:val="0"/>
              <w:rPr>
                <w:rFonts w:ascii="Verdana,Bold" w:hAnsi="Verdana,Bold" w:cs="Verdana,Bold"/>
                <w:b/>
                <w:bCs/>
                <w:color w:val="000000"/>
                <w:sz w:val="20"/>
                <w:szCs w:val="20"/>
              </w:rPr>
            </w:pPr>
          </w:p>
        </w:tc>
      </w:tr>
      <w:tr w:rsidR="001133B0" w:rsidTr="005B2D53">
        <w:tc>
          <w:tcPr>
            <w:tcW w:w="675" w:type="dxa"/>
          </w:tcPr>
          <w:p w:rsidR="001133B0" w:rsidRDefault="001133B0"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21.</w:t>
            </w:r>
          </w:p>
        </w:tc>
        <w:tc>
          <w:tcPr>
            <w:tcW w:w="3880" w:type="dxa"/>
          </w:tcPr>
          <w:p w:rsidR="001133B0" w:rsidRDefault="00D71810"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BOARD MEETING, COMMITTEE MEETING</w:t>
            </w:r>
          </w:p>
        </w:tc>
        <w:tc>
          <w:tcPr>
            <w:tcW w:w="2439" w:type="dxa"/>
          </w:tcPr>
          <w:p w:rsidR="001133B0" w:rsidRDefault="00D71810" w:rsidP="00D71810">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 xml:space="preserve">MINUTES BOOKS OF DIRECTORS AND CLASS, ATTENDENCE REGISTER OF DIRECTORS AND CLASS, </w:t>
            </w:r>
          </w:p>
        </w:tc>
        <w:tc>
          <w:tcPr>
            <w:tcW w:w="2248" w:type="dxa"/>
          </w:tcPr>
          <w:p w:rsidR="001133B0" w:rsidRDefault="001133B0" w:rsidP="00837C96">
            <w:pPr>
              <w:autoSpaceDE w:val="0"/>
              <w:autoSpaceDN w:val="0"/>
              <w:adjustRightInd w:val="0"/>
              <w:rPr>
                <w:rFonts w:ascii="Verdana,Bold" w:hAnsi="Verdana,Bold" w:cs="Verdana,Bold"/>
                <w:b/>
                <w:bCs/>
                <w:color w:val="000000"/>
                <w:sz w:val="20"/>
                <w:szCs w:val="20"/>
              </w:rPr>
            </w:pPr>
          </w:p>
        </w:tc>
      </w:tr>
      <w:tr w:rsidR="001133B0" w:rsidTr="005B2D53">
        <w:tc>
          <w:tcPr>
            <w:tcW w:w="675" w:type="dxa"/>
          </w:tcPr>
          <w:p w:rsidR="001133B0" w:rsidRDefault="001133B0"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22.</w:t>
            </w:r>
          </w:p>
        </w:tc>
        <w:tc>
          <w:tcPr>
            <w:tcW w:w="3880" w:type="dxa"/>
          </w:tcPr>
          <w:p w:rsidR="001133B0" w:rsidRDefault="00D71810"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REMUNERATION OF DIRECTORS AND KMP</w:t>
            </w:r>
          </w:p>
        </w:tc>
        <w:tc>
          <w:tcPr>
            <w:tcW w:w="2439" w:type="dxa"/>
          </w:tcPr>
          <w:p w:rsidR="001133B0" w:rsidRDefault="00D71810"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AUDITED BALANCE SHEET AND BOARD REPORT</w:t>
            </w:r>
          </w:p>
        </w:tc>
        <w:tc>
          <w:tcPr>
            <w:tcW w:w="2248" w:type="dxa"/>
          </w:tcPr>
          <w:p w:rsidR="001133B0" w:rsidRDefault="001133B0" w:rsidP="00837C96">
            <w:pPr>
              <w:autoSpaceDE w:val="0"/>
              <w:autoSpaceDN w:val="0"/>
              <w:adjustRightInd w:val="0"/>
              <w:rPr>
                <w:rFonts w:ascii="Verdana,Bold" w:hAnsi="Verdana,Bold" w:cs="Verdana,Bold"/>
                <w:b/>
                <w:bCs/>
                <w:color w:val="000000"/>
                <w:sz w:val="20"/>
                <w:szCs w:val="20"/>
              </w:rPr>
            </w:pPr>
          </w:p>
        </w:tc>
      </w:tr>
      <w:tr w:rsidR="001133B0" w:rsidTr="005B2D53">
        <w:tc>
          <w:tcPr>
            <w:tcW w:w="675" w:type="dxa"/>
          </w:tcPr>
          <w:p w:rsidR="001133B0" w:rsidRDefault="001133B0"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23.</w:t>
            </w:r>
          </w:p>
        </w:tc>
        <w:tc>
          <w:tcPr>
            <w:tcW w:w="3880" w:type="dxa"/>
          </w:tcPr>
          <w:p w:rsidR="001133B0" w:rsidRDefault="00D71810"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 xml:space="preserve">CLAUSE </w:t>
            </w:r>
            <w:r w:rsidRPr="00D71810">
              <w:rPr>
                <w:rFonts w:ascii="Verdana,Bold" w:hAnsi="Verdana,Bold" w:cs="Verdana,Bold"/>
                <w:b/>
                <w:bCs/>
                <w:color w:val="000000"/>
                <w:sz w:val="20"/>
                <w:szCs w:val="20"/>
              </w:rPr>
              <w:t>XI. MATTERS RELATED TO CERTIFICATION OF COMPLIANCES</w:t>
            </w:r>
          </w:p>
        </w:tc>
        <w:tc>
          <w:tcPr>
            <w:tcW w:w="2439" w:type="dxa"/>
          </w:tcPr>
          <w:p w:rsidR="001133B0" w:rsidRDefault="00D71810"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COMPLIANCE ANNEXURE 1</w:t>
            </w:r>
          </w:p>
        </w:tc>
        <w:tc>
          <w:tcPr>
            <w:tcW w:w="2248" w:type="dxa"/>
          </w:tcPr>
          <w:p w:rsidR="001133B0" w:rsidRDefault="001133B0" w:rsidP="00837C96">
            <w:pPr>
              <w:autoSpaceDE w:val="0"/>
              <w:autoSpaceDN w:val="0"/>
              <w:adjustRightInd w:val="0"/>
              <w:rPr>
                <w:rFonts w:ascii="Verdana,Bold" w:hAnsi="Verdana,Bold" w:cs="Verdana,Bold"/>
                <w:b/>
                <w:bCs/>
                <w:color w:val="000000"/>
                <w:sz w:val="20"/>
                <w:szCs w:val="20"/>
              </w:rPr>
            </w:pPr>
          </w:p>
        </w:tc>
      </w:tr>
      <w:tr w:rsidR="001133B0" w:rsidTr="005B2D53">
        <w:tc>
          <w:tcPr>
            <w:tcW w:w="675" w:type="dxa"/>
          </w:tcPr>
          <w:p w:rsidR="001133B0" w:rsidRDefault="001133B0"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24.</w:t>
            </w:r>
          </w:p>
        </w:tc>
        <w:tc>
          <w:tcPr>
            <w:tcW w:w="3880" w:type="dxa"/>
          </w:tcPr>
          <w:p w:rsidR="001133B0" w:rsidRDefault="00790A80" w:rsidP="00790A80">
            <w:pPr>
              <w:autoSpaceDE w:val="0"/>
              <w:autoSpaceDN w:val="0"/>
              <w:adjustRightInd w:val="0"/>
              <w:rPr>
                <w:rFonts w:ascii="Verdana,Bold" w:hAnsi="Verdana,Bold" w:cs="Verdana,Bold"/>
                <w:b/>
                <w:bCs/>
                <w:color w:val="000000"/>
                <w:sz w:val="20"/>
                <w:szCs w:val="20"/>
              </w:rPr>
            </w:pPr>
            <w:r w:rsidRPr="00790A80">
              <w:rPr>
                <w:rFonts w:ascii="MyriadPro-Regular" w:hAnsi="MyriadPro-Regular" w:cs="MyriadPro-Regular"/>
                <w:b/>
                <w:sz w:val="21"/>
                <w:szCs w:val="21"/>
              </w:rPr>
              <w:t xml:space="preserve">CLAUSE </w:t>
            </w:r>
            <w:r w:rsidR="00D71810" w:rsidRPr="00790A80">
              <w:rPr>
                <w:rFonts w:ascii="MyriadPro-Regular" w:hAnsi="MyriadPro-Regular" w:cs="MyriadPro-Regular"/>
                <w:b/>
                <w:sz w:val="21"/>
                <w:szCs w:val="21"/>
              </w:rPr>
              <w:t>XI. MATTERS RELATED TO CERTIFICATION OF DISCLOSURES</w:t>
            </w:r>
          </w:p>
        </w:tc>
        <w:tc>
          <w:tcPr>
            <w:tcW w:w="2439" w:type="dxa"/>
          </w:tcPr>
          <w:p w:rsidR="001133B0" w:rsidRDefault="00790A80"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COMPALIANCE ANNEXURE 2</w:t>
            </w:r>
          </w:p>
        </w:tc>
        <w:tc>
          <w:tcPr>
            <w:tcW w:w="2248" w:type="dxa"/>
          </w:tcPr>
          <w:p w:rsidR="001133B0" w:rsidRDefault="001133B0" w:rsidP="00837C96">
            <w:pPr>
              <w:autoSpaceDE w:val="0"/>
              <w:autoSpaceDN w:val="0"/>
              <w:adjustRightInd w:val="0"/>
              <w:rPr>
                <w:rFonts w:ascii="Verdana,Bold" w:hAnsi="Verdana,Bold" w:cs="Verdana,Bold"/>
                <w:b/>
                <w:bCs/>
                <w:color w:val="000000"/>
                <w:sz w:val="20"/>
                <w:szCs w:val="20"/>
              </w:rPr>
            </w:pPr>
          </w:p>
        </w:tc>
      </w:tr>
      <w:tr w:rsidR="00790A80" w:rsidTr="005B2D53">
        <w:tc>
          <w:tcPr>
            <w:tcW w:w="675" w:type="dxa"/>
          </w:tcPr>
          <w:p w:rsidR="00790A80" w:rsidRDefault="00790A80"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lastRenderedPageBreak/>
              <w:t>25.</w:t>
            </w:r>
          </w:p>
        </w:tc>
        <w:tc>
          <w:tcPr>
            <w:tcW w:w="3880" w:type="dxa"/>
          </w:tcPr>
          <w:p w:rsidR="00790A80" w:rsidRPr="005B2D53" w:rsidRDefault="005B2D53" w:rsidP="00790A80">
            <w:pPr>
              <w:autoSpaceDE w:val="0"/>
              <w:autoSpaceDN w:val="0"/>
              <w:adjustRightInd w:val="0"/>
              <w:rPr>
                <w:rFonts w:ascii="MyriadPro-Regular" w:hAnsi="MyriadPro-Regular" w:cs="MyriadPro-Regular"/>
                <w:b/>
                <w:sz w:val="21"/>
                <w:szCs w:val="21"/>
              </w:rPr>
            </w:pPr>
            <w:r w:rsidRPr="005B2D53">
              <w:rPr>
                <w:rFonts w:ascii="MyriadPro-Regular" w:hAnsi="MyriadPro-Regular" w:cs="MyriadPro-Regular"/>
                <w:b/>
                <w:sz w:val="21"/>
                <w:szCs w:val="21"/>
              </w:rPr>
              <w:t>DETAILS OF PENALTIES / PUNISHMENT IMPOSED ON COMPANY/DIRECTORS /OFFICERS</w:t>
            </w:r>
          </w:p>
        </w:tc>
        <w:tc>
          <w:tcPr>
            <w:tcW w:w="2439" w:type="dxa"/>
          </w:tcPr>
          <w:p w:rsidR="00790A80" w:rsidRDefault="005B2D53"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CHECK THAT ANY SHOW CAUSE NOTICE/ OR ANY NOTICE RECEIVED OR NOT, ANY FORM FILED TO ROC FOR PAY ANY PENALTIES</w:t>
            </w:r>
          </w:p>
        </w:tc>
        <w:tc>
          <w:tcPr>
            <w:tcW w:w="2248" w:type="dxa"/>
          </w:tcPr>
          <w:p w:rsidR="00790A80" w:rsidRDefault="00790A80" w:rsidP="00837C96">
            <w:pPr>
              <w:autoSpaceDE w:val="0"/>
              <w:autoSpaceDN w:val="0"/>
              <w:adjustRightInd w:val="0"/>
              <w:rPr>
                <w:rFonts w:ascii="Verdana,Bold" w:hAnsi="Verdana,Bold" w:cs="Verdana,Bold"/>
                <w:b/>
                <w:bCs/>
                <w:color w:val="000000"/>
                <w:sz w:val="20"/>
                <w:szCs w:val="20"/>
              </w:rPr>
            </w:pPr>
          </w:p>
        </w:tc>
      </w:tr>
      <w:tr w:rsidR="00790A80" w:rsidTr="005B2D53">
        <w:tc>
          <w:tcPr>
            <w:tcW w:w="675" w:type="dxa"/>
          </w:tcPr>
          <w:p w:rsidR="00790A80" w:rsidRDefault="005B2D53"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26.</w:t>
            </w:r>
          </w:p>
        </w:tc>
        <w:tc>
          <w:tcPr>
            <w:tcW w:w="3880" w:type="dxa"/>
          </w:tcPr>
          <w:p w:rsidR="00790A80" w:rsidRPr="005B2D53" w:rsidRDefault="005B2D53" w:rsidP="00790A80">
            <w:pPr>
              <w:autoSpaceDE w:val="0"/>
              <w:autoSpaceDN w:val="0"/>
              <w:adjustRightInd w:val="0"/>
              <w:rPr>
                <w:rFonts w:ascii="MyriadPro-Regular" w:hAnsi="MyriadPro-Regular" w:cs="MyriadPro-Regular"/>
                <w:b/>
                <w:sz w:val="21"/>
                <w:szCs w:val="21"/>
              </w:rPr>
            </w:pPr>
            <w:r w:rsidRPr="005B2D53">
              <w:rPr>
                <w:rFonts w:ascii="MyriadPro-Regular" w:hAnsi="MyriadPro-Regular" w:cs="MyriadPro-Regular"/>
                <w:b/>
                <w:sz w:val="21"/>
                <w:szCs w:val="21"/>
              </w:rPr>
              <w:t xml:space="preserve"> DETAILS OF COMPOUNDING OF OFFENCES</w:t>
            </w:r>
          </w:p>
        </w:tc>
        <w:tc>
          <w:tcPr>
            <w:tcW w:w="2439" w:type="dxa"/>
          </w:tcPr>
          <w:p w:rsidR="00790A80" w:rsidRDefault="005B2D53"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CHECK THAT ANY SHOW CAUSE NOTICE/ OR ANY NOTICE RECEIVED OR NOT, ANY FORM FILED TO ROC FOR PAY ANY PENALTIES</w:t>
            </w:r>
          </w:p>
        </w:tc>
        <w:tc>
          <w:tcPr>
            <w:tcW w:w="2248" w:type="dxa"/>
          </w:tcPr>
          <w:p w:rsidR="00790A80" w:rsidRDefault="00790A80" w:rsidP="00837C96">
            <w:pPr>
              <w:autoSpaceDE w:val="0"/>
              <w:autoSpaceDN w:val="0"/>
              <w:adjustRightInd w:val="0"/>
              <w:rPr>
                <w:rFonts w:ascii="Verdana,Bold" w:hAnsi="Verdana,Bold" w:cs="Verdana,Bold"/>
                <w:b/>
                <w:bCs/>
                <w:color w:val="000000"/>
                <w:sz w:val="20"/>
                <w:szCs w:val="20"/>
              </w:rPr>
            </w:pPr>
          </w:p>
        </w:tc>
      </w:tr>
      <w:tr w:rsidR="00790A80" w:rsidTr="005B2D53">
        <w:tc>
          <w:tcPr>
            <w:tcW w:w="675" w:type="dxa"/>
          </w:tcPr>
          <w:p w:rsidR="00790A80" w:rsidRDefault="005B2D53"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 xml:space="preserve">27. </w:t>
            </w:r>
          </w:p>
        </w:tc>
        <w:tc>
          <w:tcPr>
            <w:tcW w:w="3880" w:type="dxa"/>
          </w:tcPr>
          <w:p w:rsidR="00790A80" w:rsidRPr="005B2D53" w:rsidRDefault="005B2D53" w:rsidP="00790A80">
            <w:pPr>
              <w:autoSpaceDE w:val="0"/>
              <w:autoSpaceDN w:val="0"/>
              <w:adjustRightInd w:val="0"/>
              <w:rPr>
                <w:rFonts w:ascii="MyriadPro-Regular" w:hAnsi="MyriadPro-Regular" w:cs="MyriadPro-Regular"/>
                <w:b/>
                <w:sz w:val="21"/>
                <w:szCs w:val="21"/>
              </w:rPr>
            </w:pPr>
            <w:r>
              <w:rPr>
                <w:rFonts w:ascii="MyriadPro-Regular" w:hAnsi="MyriadPro-Regular" w:cs="MyriadPro-Regular"/>
                <w:b/>
                <w:sz w:val="21"/>
                <w:szCs w:val="21"/>
              </w:rPr>
              <w:t>LIST OF SHAREHOLDERS AND DEBENTURES HOLDERS</w:t>
            </w:r>
          </w:p>
        </w:tc>
        <w:tc>
          <w:tcPr>
            <w:tcW w:w="2439" w:type="dxa"/>
          </w:tcPr>
          <w:p w:rsidR="00790A80" w:rsidRDefault="005B2D53"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PREPARE THE LIST OF SHREHOLDERS &amp; DEBENTURESHOLDERS, ACCORDING TO REGISTER OF SHAREHOLDERS AND DEBENTUREHOLDERS</w:t>
            </w:r>
          </w:p>
        </w:tc>
        <w:tc>
          <w:tcPr>
            <w:tcW w:w="2248" w:type="dxa"/>
          </w:tcPr>
          <w:p w:rsidR="00790A80" w:rsidRDefault="00790A80" w:rsidP="00837C96">
            <w:pPr>
              <w:autoSpaceDE w:val="0"/>
              <w:autoSpaceDN w:val="0"/>
              <w:adjustRightInd w:val="0"/>
              <w:rPr>
                <w:rFonts w:ascii="Verdana,Bold" w:hAnsi="Verdana,Bold" w:cs="Verdana,Bold"/>
                <w:b/>
                <w:bCs/>
                <w:color w:val="000000"/>
                <w:sz w:val="20"/>
                <w:szCs w:val="20"/>
              </w:rPr>
            </w:pPr>
          </w:p>
        </w:tc>
      </w:tr>
      <w:tr w:rsidR="00790A80" w:rsidTr="005B2D53">
        <w:tc>
          <w:tcPr>
            <w:tcW w:w="675" w:type="dxa"/>
          </w:tcPr>
          <w:p w:rsidR="00790A80" w:rsidRDefault="00852A74"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28.</w:t>
            </w:r>
          </w:p>
        </w:tc>
        <w:tc>
          <w:tcPr>
            <w:tcW w:w="3880" w:type="dxa"/>
          </w:tcPr>
          <w:p w:rsidR="00790A80" w:rsidRDefault="00852A74" w:rsidP="00790A80">
            <w:pPr>
              <w:autoSpaceDE w:val="0"/>
              <w:autoSpaceDN w:val="0"/>
              <w:adjustRightInd w:val="0"/>
              <w:rPr>
                <w:rFonts w:ascii="MyriadPro-Regular" w:hAnsi="MyriadPro-Regular" w:cs="MyriadPro-Regular"/>
                <w:b/>
                <w:sz w:val="21"/>
                <w:szCs w:val="21"/>
              </w:rPr>
            </w:pPr>
            <w:r w:rsidRPr="00852A74">
              <w:rPr>
                <w:rFonts w:ascii="MyriadPro-Regular" w:hAnsi="MyriadPro-Regular" w:cs="MyriadPro-Regular"/>
                <w:b/>
                <w:sz w:val="21"/>
                <w:szCs w:val="21"/>
              </w:rPr>
              <w:t>Status of the Company</w:t>
            </w:r>
            <w:r>
              <w:rPr>
                <w:rFonts w:ascii="MyriadPro-Regular" w:hAnsi="MyriadPro-Regular" w:cs="MyriadPro-Regular"/>
                <w:b/>
                <w:sz w:val="21"/>
                <w:szCs w:val="21"/>
              </w:rPr>
              <w:t>-</w:t>
            </w:r>
          </w:p>
          <w:p w:rsidR="00852A74" w:rsidRPr="00852A74" w:rsidRDefault="00852A74" w:rsidP="00852A74">
            <w:pPr>
              <w:autoSpaceDE w:val="0"/>
              <w:autoSpaceDN w:val="0"/>
              <w:adjustRightInd w:val="0"/>
              <w:rPr>
                <w:rFonts w:ascii="MyriadPro-Regular" w:hAnsi="MyriadPro-Regular" w:cs="MyriadPro-Regular"/>
                <w:b/>
                <w:sz w:val="21"/>
                <w:szCs w:val="21"/>
              </w:rPr>
            </w:pPr>
            <w:r w:rsidRPr="00852A74">
              <w:rPr>
                <w:rFonts w:ascii="MyriadPro-Regular" w:hAnsi="MyriadPro-Regular" w:cs="MyriadPro-Regular"/>
                <w:b/>
                <w:sz w:val="21"/>
                <w:szCs w:val="21"/>
              </w:rPr>
              <w:t>Whether the company is;</w:t>
            </w:r>
          </w:p>
          <w:p w:rsidR="00852A74" w:rsidRPr="00852A74" w:rsidRDefault="00852A74" w:rsidP="00852A74">
            <w:pPr>
              <w:autoSpaceDE w:val="0"/>
              <w:autoSpaceDN w:val="0"/>
              <w:adjustRightInd w:val="0"/>
              <w:rPr>
                <w:rFonts w:ascii="MyriadPro-Regular" w:hAnsi="MyriadPro-Regular" w:cs="MyriadPro-Regular"/>
                <w:b/>
                <w:sz w:val="21"/>
                <w:szCs w:val="21"/>
              </w:rPr>
            </w:pPr>
            <w:r w:rsidRPr="00852A74">
              <w:rPr>
                <w:rFonts w:ascii="MyriadPro-Regular" w:hAnsi="MyriadPro-Regular" w:cs="MyriadPro-Regular"/>
                <w:b/>
                <w:sz w:val="21"/>
                <w:szCs w:val="21"/>
              </w:rPr>
              <w:t>(i) a Listed Company or</w:t>
            </w:r>
          </w:p>
          <w:p w:rsidR="00852A74" w:rsidRPr="00852A74" w:rsidRDefault="00852A74" w:rsidP="00852A74">
            <w:pPr>
              <w:autoSpaceDE w:val="0"/>
              <w:autoSpaceDN w:val="0"/>
              <w:adjustRightInd w:val="0"/>
              <w:rPr>
                <w:rFonts w:ascii="MyriadPro-Regular" w:hAnsi="MyriadPro-Regular" w:cs="MyriadPro-Regular"/>
                <w:b/>
                <w:sz w:val="21"/>
                <w:szCs w:val="21"/>
              </w:rPr>
            </w:pPr>
            <w:r w:rsidRPr="00852A74">
              <w:rPr>
                <w:rFonts w:ascii="MyriadPro-Regular" w:hAnsi="MyriadPro-Regular" w:cs="MyriadPro-Regular"/>
                <w:b/>
                <w:sz w:val="21"/>
                <w:szCs w:val="21"/>
              </w:rPr>
              <w:t>(ii) a Company having paid up capital of Rs. 10 crore or more</w:t>
            </w:r>
          </w:p>
          <w:p w:rsidR="00852A74" w:rsidRPr="00852A74" w:rsidRDefault="00852A74" w:rsidP="00852A74">
            <w:pPr>
              <w:autoSpaceDE w:val="0"/>
              <w:autoSpaceDN w:val="0"/>
              <w:adjustRightInd w:val="0"/>
              <w:rPr>
                <w:rFonts w:ascii="MyriadPro-Regular" w:hAnsi="MyriadPro-Regular" w:cs="MyriadPro-Regular"/>
                <w:b/>
                <w:sz w:val="21"/>
                <w:szCs w:val="21"/>
              </w:rPr>
            </w:pPr>
            <w:r w:rsidRPr="00852A74">
              <w:rPr>
                <w:rFonts w:ascii="MyriadPro-Regular" w:hAnsi="MyriadPro-Regular" w:cs="MyriadPro-Regular"/>
                <w:b/>
                <w:sz w:val="21"/>
                <w:szCs w:val="21"/>
              </w:rPr>
              <w:t>(iii) a company having a turnover of Rs. 50.00 Crore or more.</w:t>
            </w:r>
          </w:p>
          <w:p w:rsidR="00852A74" w:rsidRPr="00852A74" w:rsidRDefault="00852A74" w:rsidP="00790A80">
            <w:pPr>
              <w:autoSpaceDE w:val="0"/>
              <w:autoSpaceDN w:val="0"/>
              <w:adjustRightInd w:val="0"/>
              <w:rPr>
                <w:rFonts w:ascii="MyriadPro-Regular" w:hAnsi="MyriadPro-Regular" w:cs="MyriadPro-Regular"/>
                <w:b/>
                <w:sz w:val="21"/>
                <w:szCs w:val="21"/>
              </w:rPr>
            </w:pPr>
          </w:p>
        </w:tc>
        <w:tc>
          <w:tcPr>
            <w:tcW w:w="2439" w:type="dxa"/>
          </w:tcPr>
          <w:p w:rsidR="00790A80" w:rsidRDefault="00852A74" w:rsidP="00837C96">
            <w:pPr>
              <w:autoSpaceDE w:val="0"/>
              <w:autoSpaceDN w:val="0"/>
              <w:adjustRightInd w:val="0"/>
              <w:rPr>
                <w:rFonts w:ascii="Verdana,Bold" w:hAnsi="Verdana,Bold" w:cs="Verdana,Bold"/>
                <w:b/>
                <w:bCs/>
                <w:color w:val="000000"/>
                <w:sz w:val="20"/>
                <w:szCs w:val="20"/>
              </w:rPr>
            </w:pPr>
            <w:r>
              <w:rPr>
                <w:rFonts w:ascii="Verdana,Bold" w:hAnsi="Verdana,Bold" w:cs="Verdana,Bold"/>
                <w:b/>
                <w:bCs/>
                <w:color w:val="000000"/>
                <w:sz w:val="20"/>
                <w:szCs w:val="20"/>
              </w:rPr>
              <w:t>CHECK THE LATEST AUDITED BALANCE SHEET AND MASTER DATA ON MCA</w:t>
            </w:r>
          </w:p>
        </w:tc>
        <w:tc>
          <w:tcPr>
            <w:tcW w:w="2248" w:type="dxa"/>
          </w:tcPr>
          <w:p w:rsidR="00790A80" w:rsidRDefault="00790A80" w:rsidP="00837C96">
            <w:pPr>
              <w:autoSpaceDE w:val="0"/>
              <w:autoSpaceDN w:val="0"/>
              <w:adjustRightInd w:val="0"/>
              <w:rPr>
                <w:rFonts w:ascii="Verdana,Bold" w:hAnsi="Verdana,Bold" w:cs="Verdana,Bold"/>
                <w:b/>
                <w:bCs/>
                <w:color w:val="000000"/>
                <w:sz w:val="20"/>
                <w:szCs w:val="20"/>
              </w:rPr>
            </w:pPr>
          </w:p>
        </w:tc>
      </w:tr>
    </w:tbl>
    <w:p w:rsidR="00FB3436" w:rsidRDefault="00FB3436" w:rsidP="00837C96">
      <w:pPr>
        <w:autoSpaceDE w:val="0"/>
        <w:autoSpaceDN w:val="0"/>
        <w:adjustRightInd w:val="0"/>
        <w:spacing w:after="0" w:line="240" w:lineRule="auto"/>
        <w:rPr>
          <w:rFonts w:ascii="Verdana,Bold" w:hAnsi="Verdana,Bold" w:cs="Verdana,Bold"/>
          <w:b/>
          <w:bCs/>
          <w:color w:val="000000"/>
          <w:sz w:val="20"/>
          <w:szCs w:val="20"/>
        </w:rPr>
      </w:pPr>
    </w:p>
    <w:p w:rsidR="00FB3436" w:rsidRPr="00AC6D9A" w:rsidRDefault="000A7694" w:rsidP="00AC6D9A">
      <w:pPr>
        <w:autoSpaceDE w:val="0"/>
        <w:autoSpaceDN w:val="0"/>
        <w:adjustRightInd w:val="0"/>
        <w:spacing w:after="0" w:line="240" w:lineRule="auto"/>
        <w:jc w:val="both"/>
        <w:rPr>
          <w:rFonts w:ascii="Times-Roman" w:hAnsi="Times-Roman" w:cs="Times-Roman"/>
          <w:b/>
          <w:sz w:val="20"/>
          <w:szCs w:val="20"/>
        </w:rPr>
      </w:pPr>
      <w:r w:rsidRPr="00AC6D9A">
        <w:rPr>
          <w:rFonts w:ascii="Times-Roman" w:hAnsi="Times-Roman" w:cs="Times-Roman"/>
          <w:b/>
          <w:sz w:val="20"/>
          <w:szCs w:val="20"/>
        </w:rPr>
        <w:t>“net worth” means the aggregate value of the paid-up share capital and all reserves created out of the profits and securities premium account, after deducting the aggregate value of the accumulated losses, deferred expenditure and miscellaneous expenditure not written off, as per the audited balance sheet, but does not include reserves created out of revaluation of assets, write-back of depreciation and amalgamation;</w:t>
      </w:r>
    </w:p>
    <w:p w:rsidR="000A7694" w:rsidRPr="00AC6D9A" w:rsidRDefault="000A7694" w:rsidP="00AC6D9A">
      <w:pPr>
        <w:autoSpaceDE w:val="0"/>
        <w:autoSpaceDN w:val="0"/>
        <w:adjustRightInd w:val="0"/>
        <w:spacing w:after="0" w:line="240" w:lineRule="auto"/>
        <w:jc w:val="both"/>
        <w:rPr>
          <w:rFonts w:ascii="Times-Roman" w:hAnsi="Times-Roman" w:cs="Times-Roman"/>
          <w:b/>
          <w:sz w:val="20"/>
          <w:szCs w:val="20"/>
        </w:rPr>
      </w:pPr>
      <w:r w:rsidRPr="00AC6D9A">
        <w:rPr>
          <w:rFonts w:ascii="Times-Roman" w:hAnsi="Times-Roman" w:cs="Times-Roman"/>
          <w:b/>
          <w:sz w:val="20"/>
          <w:szCs w:val="20"/>
        </w:rPr>
        <w:t xml:space="preserve"> </w:t>
      </w:r>
    </w:p>
    <w:p w:rsidR="000A7694" w:rsidRPr="00AC6D9A" w:rsidRDefault="000A7694" w:rsidP="00AC6D9A">
      <w:pPr>
        <w:autoSpaceDE w:val="0"/>
        <w:autoSpaceDN w:val="0"/>
        <w:adjustRightInd w:val="0"/>
        <w:spacing w:after="0" w:line="240" w:lineRule="auto"/>
        <w:jc w:val="both"/>
        <w:rPr>
          <w:rFonts w:ascii="Times-Roman" w:hAnsi="Times-Roman" w:cs="Times-Roman"/>
          <w:b/>
          <w:sz w:val="20"/>
          <w:szCs w:val="20"/>
        </w:rPr>
      </w:pPr>
      <w:r w:rsidRPr="00AC6D9A">
        <w:rPr>
          <w:rFonts w:ascii="Times-Roman" w:hAnsi="Times-Roman" w:cs="Times-Roman"/>
          <w:b/>
          <w:sz w:val="20"/>
          <w:szCs w:val="20"/>
        </w:rPr>
        <w:t>“</w:t>
      </w:r>
      <w:r w:rsidR="00A72D60" w:rsidRPr="00AC6D9A">
        <w:rPr>
          <w:rFonts w:ascii="Times-Roman" w:hAnsi="Times-Roman" w:cs="Times-Roman"/>
          <w:b/>
          <w:sz w:val="20"/>
          <w:szCs w:val="20"/>
        </w:rPr>
        <w:t>Turnover</w:t>
      </w:r>
      <w:r w:rsidRPr="00AC6D9A">
        <w:rPr>
          <w:rFonts w:ascii="Times-Roman" w:hAnsi="Times-Roman" w:cs="Times-Roman"/>
          <w:b/>
          <w:sz w:val="20"/>
          <w:szCs w:val="20"/>
        </w:rPr>
        <w:t>” means the aggregate value of the realisation of amount made from the sale, supply or distribution of goods or on account of services rendered, or both, by the company during a financial year;</w:t>
      </w:r>
    </w:p>
    <w:p w:rsidR="00A72D60" w:rsidRPr="00AC6D9A" w:rsidRDefault="00A72D60" w:rsidP="00AC6D9A">
      <w:pPr>
        <w:autoSpaceDE w:val="0"/>
        <w:autoSpaceDN w:val="0"/>
        <w:adjustRightInd w:val="0"/>
        <w:spacing w:after="0" w:line="240" w:lineRule="auto"/>
        <w:jc w:val="both"/>
        <w:rPr>
          <w:rFonts w:ascii="Times-Roman" w:hAnsi="Times-Roman" w:cs="Times-Roman"/>
          <w:b/>
          <w:sz w:val="20"/>
          <w:szCs w:val="20"/>
        </w:rPr>
      </w:pPr>
    </w:p>
    <w:p w:rsidR="00A72D60" w:rsidRPr="00AC6D9A" w:rsidRDefault="00A72D60" w:rsidP="00AC6D9A">
      <w:pPr>
        <w:autoSpaceDE w:val="0"/>
        <w:autoSpaceDN w:val="0"/>
        <w:adjustRightInd w:val="0"/>
        <w:spacing w:after="0" w:line="240" w:lineRule="auto"/>
        <w:jc w:val="both"/>
        <w:rPr>
          <w:rFonts w:ascii="Times-Roman" w:hAnsi="Times-Roman" w:cs="Times-Roman"/>
          <w:b/>
          <w:sz w:val="20"/>
          <w:szCs w:val="20"/>
        </w:rPr>
      </w:pPr>
      <w:r w:rsidRPr="00AC6D9A">
        <w:rPr>
          <w:rFonts w:ascii="Times-Roman" w:hAnsi="Times-Roman" w:cs="Times-Roman"/>
          <w:b/>
          <w:sz w:val="20"/>
          <w:szCs w:val="20"/>
        </w:rPr>
        <w:t>“Promoter” means a person—</w:t>
      </w:r>
    </w:p>
    <w:p w:rsidR="00A72D60" w:rsidRPr="00AC6D9A" w:rsidRDefault="00A72D60" w:rsidP="00AC6D9A">
      <w:pPr>
        <w:autoSpaceDE w:val="0"/>
        <w:autoSpaceDN w:val="0"/>
        <w:adjustRightInd w:val="0"/>
        <w:spacing w:after="0" w:line="240" w:lineRule="auto"/>
        <w:jc w:val="both"/>
        <w:rPr>
          <w:rFonts w:ascii="Times-Roman" w:hAnsi="Times-Roman" w:cs="Times-Roman"/>
          <w:b/>
          <w:sz w:val="20"/>
          <w:szCs w:val="20"/>
        </w:rPr>
      </w:pPr>
      <w:r w:rsidRPr="00AC6D9A">
        <w:rPr>
          <w:rFonts w:ascii="Times-Roman" w:hAnsi="Times-Roman" w:cs="Times-Roman"/>
          <w:b/>
          <w:sz w:val="20"/>
          <w:szCs w:val="20"/>
        </w:rPr>
        <w:t>(</w:t>
      </w:r>
      <w:r w:rsidRPr="00AC6D9A">
        <w:rPr>
          <w:rFonts w:ascii="Times-Italic" w:hAnsi="Times-Italic" w:cs="Times-Italic"/>
          <w:b/>
          <w:i/>
          <w:iCs/>
          <w:sz w:val="20"/>
          <w:szCs w:val="20"/>
        </w:rPr>
        <w:t>a</w:t>
      </w:r>
      <w:r w:rsidRPr="00AC6D9A">
        <w:rPr>
          <w:rFonts w:ascii="Times-Roman" w:hAnsi="Times-Roman" w:cs="Times-Roman"/>
          <w:b/>
          <w:sz w:val="20"/>
          <w:szCs w:val="20"/>
        </w:rPr>
        <w:t>) who has been named as such in a prospectus or is identified by the company in the annual return referred to in section 92; or</w:t>
      </w:r>
    </w:p>
    <w:p w:rsidR="00A72D60" w:rsidRPr="00AC6D9A" w:rsidRDefault="00A72D60" w:rsidP="00AC6D9A">
      <w:pPr>
        <w:autoSpaceDE w:val="0"/>
        <w:autoSpaceDN w:val="0"/>
        <w:adjustRightInd w:val="0"/>
        <w:spacing w:after="0" w:line="240" w:lineRule="auto"/>
        <w:jc w:val="both"/>
        <w:rPr>
          <w:rFonts w:ascii="Times-Roman" w:hAnsi="Times-Roman" w:cs="Times-Roman"/>
          <w:b/>
          <w:sz w:val="20"/>
          <w:szCs w:val="20"/>
        </w:rPr>
      </w:pPr>
      <w:r w:rsidRPr="00AC6D9A">
        <w:rPr>
          <w:rFonts w:ascii="Times-Roman" w:hAnsi="Times-Roman" w:cs="Times-Roman"/>
          <w:b/>
          <w:sz w:val="20"/>
          <w:szCs w:val="20"/>
        </w:rPr>
        <w:t>(</w:t>
      </w:r>
      <w:r w:rsidRPr="00AC6D9A">
        <w:rPr>
          <w:rFonts w:ascii="Times-Italic" w:hAnsi="Times-Italic" w:cs="Times-Italic"/>
          <w:b/>
          <w:i/>
          <w:iCs/>
          <w:sz w:val="20"/>
          <w:szCs w:val="20"/>
        </w:rPr>
        <w:t>b</w:t>
      </w:r>
      <w:r w:rsidRPr="00AC6D9A">
        <w:rPr>
          <w:rFonts w:ascii="Times-Roman" w:hAnsi="Times-Roman" w:cs="Times-Roman"/>
          <w:b/>
          <w:sz w:val="20"/>
          <w:szCs w:val="20"/>
        </w:rPr>
        <w:t>) who has control over the affairs of the company, directly or indirectly whether as a shareholder, director or otherwise; or</w:t>
      </w:r>
    </w:p>
    <w:p w:rsidR="00A72D60" w:rsidRPr="00AC6D9A" w:rsidRDefault="00A72D60" w:rsidP="00AC6D9A">
      <w:pPr>
        <w:autoSpaceDE w:val="0"/>
        <w:autoSpaceDN w:val="0"/>
        <w:adjustRightInd w:val="0"/>
        <w:spacing w:after="0" w:line="240" w:lineRule="auto"/>
        <w:jc w:val="both"/>
        <w:rPr>
          <w:rFonts w:ascii="Times-Roman" w:hAnsi="Times-Roman" w:cs="Times-Roman"/>
          <w:b/>
          <w:sz w:val="20"/>
          <w:szCs w:val="20"/>
        </w:rPr>
      </w:pPr>
      <w:r w:rsidRPr="00AC6D9A">
        <w:rPr>
          <w:rFonts w:ascii="Times-Roman" w:hAnsi="Times-Roman" w:cs="Times-Roman"/>
          <w:b/>
          <w:sz w:val="20"/>
          <w:szCs w:val="20"/>
        </w:rPr>
        <w:t>(</w:t>
      </w:r>
      <w:r w:rsidRPr="00AC6D9A">
        <w:rPr>
          <w:rFonts w:ascii="Times-Italic" w:hAnsi="Times-Italic" w:cs="Times-Italic"/>
          <w:b/>
          <w:i/>
          <w:iCs/>
          <w:sz w:val="20"/>
          <w:szCs w:val="20"/>
        </w:rPr>
        <w:t>c</w:t>
      </w:r>
      <w:r w:rsidRPr="00AC6D9A">
        <w:rPr>
          <w:rFonts w:ascii="Times-Roman" w:hAnsi="Times-Roman" w:cs="Times-Roman"/>
          <w:b/>
          <w:sz w:val="20"/>
          <w:szCs w:val="20"/>
        </w:rPr>
        <w:t>) in accordance with whose advice, directions or instructions the Board of Directors of the company is accustomed to act:</w:t>
      </w:r>
    </w:p>
    <w:p w:rsidR="00A72D60" w:rsidRPr="00AC6D9A" w:rsidRDefault="00A72D60" w:rsidP="00AC6D9A">
      <w:pPr>
        <w:autoSpaceDE w:val="0"/>
        <w:autoSpaceDN w:val="0"/>
        <w:adjustRightInd w:val="0"/>
        <w:spacing w:after="0" w:line="240" w:lineRule="auto"/>
        <w:jc w:val="both"/>
        <w:rPr>
          <w:rFonts w:ascii="Verdana,Bold" w:hAnsi="Verdana,Bold" w:cs="Verdana,Bold"/>
          <w:b/>
          <w:bCs/>
          <w:color w:val="000000"/>
          <w:sz w:val="20"/>
          <w:szCs w:val="20"/>
        </w:rPr>
      </w:pPr>
      <w:r w:rsidRPr="00AC6D9A">
        <w:rPr>
          <w:rFonts w:ascii="Times-Roman" w:hAnsi="Times-Roman" w:cs="Times-Roman"/>
          <w:b/>
          <w:sz w:val="20"/>
          <w:szCs w:val="20"/>
        </w:rPr>
        <w:t>Provided that nothing in sub-clause (</w:t>
      </w:r>
      <w:r w:rsidRPr="00AC6D9A">
        <w:rPr>
          <w:rFonts w:ascii="Times-Italic" w:hAnsi="Times-Italic" w:cs="Times-Italic"/>
          <w:b/>
          <w:i/>
          <w:iCs/>
          <w:sz w:val="20"/>
          <w:szCs w:val="20"/>
        </w:rPr>
        <w:t>c</w:t>
      </w:r>
      <w:r w:rsidRPr="00AC6D9A">
        <w:rPr>
          <w:rFonts w:ascii="Times-Roman" w:hAnsi="Times-Roman" w:cs="Times-Roman"/>
          <w:b/>
          <w:sz w:val="20"/>
          <w:szCs w:val="20"/>
        </w:rPr>
        <w:t>) shall apply to a person who is acting merely in a professional capacity;</w:t>
      </w:r>
    </w:p>
    <w:p w:rsidR="00FB3436" w:rsidRPr="00AC6D9A" w:rsidRDefault="00FB3436" w:rsidP="00AC6D9A">
      <w:pPr>
        <w:autoSpaceDE w:val="0"/>
        <w:autoSpaceDN w:val="0"/>
        <w:adjustRightInd w:val="0"/>
        <w:spacing w:after="0" w:line="240" w:lineRule="auto"/>
        <w:jc w:val="both"/>
        <w:rPr>
          <w:rFonts w:ascii="Verdana,Bold" w:hAnsi="Verdana,Bold" w:cs="Verdana,Bold"/>
          <w:b/>
          <w:bCs/>
          <w:color w:val="000000"/>
          <w:sz w:val="20"/>
          <w:szCs w:val="20"/>
        </w:rPr>
      </w:pPr>
    </w:p>
    <w:p w:rsidR="00FF1B83" w:rsidRDefault="00FF1B83" w:rsidP="00837C96">
      <w:pPr>
        <w:autoSpaceDE w:val="0"/>
        <w:autoSpaceDN w:val="0"/>
        <w:adjustRightInd w:val="0"/>
        <w:spacing w:after="0" w:line="240" w:lineRule="auto"/>
        <w:rPr>
          <w:rFonts w:ascii="Verdana,Bold" w:hAnsi="Verdana,Bold" w:cs="Verdana,Bold"/>
          <w:b/>
          <w:bCs/>
          <w:color w:val="000000"/>
          <w:sz w:val="20"/>
          <w:szCs w:val="20"/>
        </w:rPr>
      </w:pPr>
    </w:p>
    <w:p w:rsidR="00FF1B83" w:rsidRPr="00FF1B83" w:rsidRDefault="00FF1B83" w:rsidP="00FF1B83">
      <w:pPr>
        <w:pStyle w:val="ListParagraph"/>
        <w:autoSpaceDE w:val="0"/>
        <w:autoSpaceDN w:val="0"/>
        <w:adjustRightInd w:val="0"/>
        <w:spacing w:after="0" w:line="240" w:lineRule="auto"/>
        <w:rPr>
          <w:rFonts w:ascii="Verdana" w:hAnsi="Verdana" w:cs="Verdana"/>
          <w:color w:val="000000"/>
        </w:rPr>
      </w:pPr>
    </w:p>
    <w:p w:rsidR="00FF1B83" w:rsidRPr="00FF1B83" w:rsidRDefault="00FF1B83" w:rsidP="00FF1B83">
      <w:pPr>
        <w:pStyle w:val="ListParagraph"/>
        <w:autoSpaceDE w:val="0"/>
        <w:autoSpaceDN w:val="0"/>
        <w:adjustRightInd w:val="0"/>
        <w:spacing w:after="0" w:line="240" w:lineRule="auto"/>
        <w:rPr>
          <w:rFonts w:ascii="Verdana" w:hAnsi="Verdana" w:cs="Verdana"/>
          <w:color w:val="000000"/>
        </w:rPr>
      </w:pPr>
    </w:p>
    <w:p w:rsidR="00FF1B83" w:rsidRDefault="00FF1B83" w:rsidP="00FF1B83">
      <w:pPr>
        <w:pStyle w:val="ListParagraph"/>
        <w:autoSpaceDE w:val="0"/>
        <w:autoSpaceDN w:val="0"/>
        <w:adjustRightInd w:val="0"/>
        <w:spacing w:after="0" w:line="240" w:lineRule="auto"/>
        <w:rPr>
          <w:rFonts w:ascii="Verdana" w:hAnsi="Verdana" w:cs="Verdana"/>
          <w:color w:val="000000"/>
        </w:rPr>
      </w:pPr>
    </w:p>
    <w:p w:rsidR="00AC6D9A" w:rsidRDefault="00AC6D9A" w:rsidP="00FF1B83">
      <w:pPr>
        <w:pStyle w:val="ListParagraph"/>
        <w:autoSpaceDE w:val="0"/>
        <w:autoSpaceDN w:val="0"/>
        <w:adjustRightInd w:val="0"/>
        <w:spacing w:after="0" w:line="240" w:lineRule="auto"/>
        <w:rPr>
          <w:rFonts w:ascii="Verdana" w:hAnsi="Verdana" w:cs="Verdana"/>
          <w:color w:val="000000"/>
        </w:rPr>
      </w:pPr>
    </w:p>
    <w:p w:rsidR="00AC6D9A" w:rsidRDefault="00AC6D9A" w:rsidP="00FF1B83">
      <w:pPr>
        <w:pStyle w:val="ListParagraph"/>
        <w:autoSpaceDE w:val="0"/>
        <w:autoSpaceDN w:val="0"/>
        <w:adjustRightInd w:val="0"/>
        <w:spacing w:after="0" w:line="240" w:lineRule="auto"/>
        <w:rPr>
          <w:rFonts w:ascii="Verdana" w:hAnsi="Verdana" w:cs="Verdana"/>
          <w:color w:val="000000"/>
        </w:rPr>
      </w:pPr>
    </w:p>
    <w:p w:rsidR="00AC6D9A" w:rsidRPr="00FF1B83" w:rsidRDefault="00AC6D9A" w:rsidP="00FF1B83">
      <w:pPr>
        <w:pStyle w:val="ListParagraph"/>
        <w:autoSpaceDE w:val="0"/>
        <w:autoSpaceDN w:val="0"/>
        <w:adjustRightInd w:val="0"/>
        <w:spacing w:after="0" w:line="240" w:lineRule="auto"/>
        <w:rPr>
          <w:rFonts w:ascii="Verdana" w:hAnsi="Verdana" w:cs="Verdana"/>
          <w:color w:val="000000"/>
        </w:rPr>
      </w:pPr>
    </w:p>
    <w:p w:rsidR="00F26FC0" w:rsidRDefault="00F26FC0" w:rsidP="00F26FC0">
      <w:pPr>
        <w:autoSpaceDE w:val="0"/>
        <w:autoSpaceDN w:val="0"/>
        <w:adjustRightInd w:val="0"/>
        <w:spacing w:after="0" w:line="240" w:lineRule="auto"/>
        <w:ind w:firstLine="360"/>
        <w:rPr>
          <w:rFonts w:ascii="Verdana" w:hAnsi="Verdana" w:cs="Verdana"/>
          <w:color w:val="000000"/>
        </w:rPr>
      </w:pPr>
    </w:p>
    <w:p w:rsidR="00D96338" w:rsidRDefault="00D96338" w:rsidP="00F26FC0">
      <w:pPr>
        <w:autoSpaceDE w:val="0"/>
        <w:autoSpaceDN w:val="0"/>
        <w:adjustRightInd w:val="0"/>
        <w:spacing w:after="0" w:line="240" w:lineRule="auto"/>
        <w:jc w:val="both"/>
        <w:rPr>
          <w:rFonts w:ascii="Verdana,Bold" w:hAnsi="Verdana,Bold" w:cs="Verdana,Bold"/>
          <w:b/>
          <w:bCs/>
          <w:color w:val="000000"/>
        </w:rPr>
      </w:pPr>
    </w:p>
    <w:p w:rsidR="00D96338" w:rsidRDefault="00D96338" w:rsidP="00F26FC0">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lastRenderedPageBreak/>
        <w:t>ANNEXURE 1</w:t>
      </w:r>
    </w:p>
    <w:p w:rsidR="008A1813" w:rsidRDefault="00837C96" w:rsidP="00F26FC0">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DURING THE AFORESAID FINANCIAL YEAR THE COMPANY HAS</w:t>
      </w:r>
      <w:r w:rsidR="00F26FC0">
        <w:rPr>
          <w:rFonts w:ascii="Verdana,Bold" w:hAnsi="Verdana,Bold" w:cs="Verdana,Bold"/>
          <w:b/>
          <w:bCs/>
          <w:color w:val="000000"/>
        </w:rPr>
        <w:t xml:space="preserve"> </w:t>
      </w:r>
      <w:r>
        <w:rPr>
          <w:rFonts w:ascii="Verdana,Bold" w:hAnsi="Verdana,Bold" w:cs="Verdana,Bold"/>
          <w:b/>
          <w:bCs/>
          <w:color w:val="000000"/>
        </w:rPr>
        <w:t>COMPLIED WITH PROVISIONS OF THE ACT &amp; RULES MADE THERE</w:t>
      </w:r>
      <w:r w:rsidR="00F26FC0">
        <w:rPr>
          <w:rFonts w:ascii="Verdana,Bold" w:hAnsi="Verdana,Bold" w:cs="Verdana,Bold"/>
          <w:b/>
          <w:bCs/>
          <w:color w:val="000000"/>
        </w:rPr>
        <w:t xml:space="preserve"> </w:t>
      </w:r>
      <w:r>
        <w:rPr>
          <w:rFonts w:ascii="Verdana,Bold" w:hAnsi="Verdana,Bold" w:cs="Verdana,Bold"/>
          <w:b/>
          <w:bCs/>
          <w:color w:val="000000"/>
        </w:rPr>
        <w:t>UNDER IN RESPECT OF:</w:t>
      </w:r>
    </w:p>
    <w:p w:rsidR="00837C96" w:rsidRDefault="00837C96" w:rsidP="00F26FC0">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Matters related to certification of Compliances under the Companies</w:t>
      </w:r>
      <w:r w:rsidR="00F26FC0">
        <w:rPr>
          <w:rFonts w:ascii="Verdana,Bold" w:hAnsi="Verdana,Bold" w:cs="Verdana,Bold"/>
          <w:b/>
          <w:bCs/>
          <w:color w:val="000000"/>
        </w:rPr>
        <w:t xml:space="preserve"> </w:t>
      </w:r>
      <w:r w:rsidR="00777CFD">
        <w:rPr>
          <w:rFonts w:ascii="Verdana,Bold" w:hAnsi="Verdana,Bold" w:cs="Verdana,Bold"/>
          <w:b/>
          <w:bCs/>
          <w:color w:val="000000"/>
        </w:rPr>
        <w:t>Act,</w:t>
      </w:r>
      <w:r>
        <w:rPr>
          <w:rFonts w:ascii="Verdana,Bold" w:hAnsi="Verdana,Bold" w:cs="Verdana,Bold"/>
          <w:b/>
          <w:bCs/>
          <w:color w:val="000000"/>
        </w:rPr>
        <w:t xml:space="preserve"> 2013</w:t>
      </w:r>
    </w:p>
    <w:tbl>
      <w:tblPr>
        <w:tblStyle w:val="TableGrid"/>
        <w:tblW w:w="0" w:type="auto"/>
        <w:tblLook w:val="04A0"/>
      </w:tblPr>
      <w:tblGrid>
        <w:gridCol w:w="974"/>
        <w:gridCol w:w="5175"/>
        <w:gridCol w:w="3066"/>
      </w:tblGrid>
      <w:tr w:rsidR="00F26FC0" w:rsidTr="006A2D9E">
        <w:trPr>
          <w:trHeight w:val="507"/>
        </w:trPr>
        <w:tc>
          <w:tcPr>
            <w:tcW w:w="974" w:type="dxa"/>
          </w:tcPr>
          <w:p w:rsidR="00F26FC0" w:rsidRDefault="00F26FC0"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SR.NO.</w:t>
            </w:r>
          </w:p>
        </w:tc>
        <w:tc>
          <w:tcPr>
            <w:tcW w:w="5175" w:type="dxa"/>
          </w:tcPr>
          <w:p w:rsidR="00F26FC0" w:rsidRDefault="00F26FC0"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SECTIONS/ RULES OF THE COMPANIES ACT, 2013</w:t>
            </w:r>
          </w:p>
        </w:tc>
        <w:tc>
          <w:tcPr>
            <w:tcW w:w="3066" w:type="dxa"/>
          </w:tcPr>
          <w:p w:rsidR="00F26FC0" w:rsidRDefault="00F26FC0"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REMARK</w:t>
            </w:r>
          </w:p>
        </w:tc>
      </w:tr>
      <w:tr w:rsidR="00F26FC0" w:rsidTr="008A1813">
        <w:trPr>
          <w:trHeight w:val="845"/>
        </w:trPr>
        <w:tc>
          <w:tcPr>
            <w:tcW w:w="974" w:type="dxa"/>
          </w:tcPr>
          <w:p w:rsidR="00F26FC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1.</w:t>
            </w:r>
          </w:p>
        </w:tc>
        <w:tc>
          <w:tcPr>
            <w:tcW w:w="5175" w:type="dxa"/>
          </w:tcPr>
          <w:p w:rsidR="00F26FC0" w:rsidRDefault="00F26FC0" w:rsidP="00F26FC0">
            <w:pPr>
              <w:autoSpaceDE w:val="0"/>
              <w:autoSpaceDN w:val="0"/>
              <w:adjustRightInd w:val="0"/>
              <w:jc w:val="both"/>
              <w:rPr>
                <w:rFonts w:ascii="Verdana" w:hAnsi="Verdana" w:cs="Verdana"/>
                <w:color w:val="000000"/>
              </w:rPr>
            </w:pPr>
            <w:r>
              <w:rPr>
                <w:rFonts w:ascii="Verdana" w:hAnsi="Verdana" w:cs="Verdana"/>
                <w:color w:val="000000"/>
              </w:rPr>
              <w:t>The Company has kept and</w:t>
            </w:r>
            <w:r w:rsidR="008A1813">
              <w:rPr>
                <w:rFonts w:ascii="Verdana" w:hAnsi="Verdana" w:cs="Verdana"/>
                <w:color w:val="000000"/>
              </w:rPr>
              <w:t xml:space="preserve"> </w:t>
            </w:r>
            <w:r>
              <w:rPr>
                <w:rFonts w:ascii="Verdana" w:hAnsi="Verdana" w:cs="Verdana"/>
                <w:color w:val="000000"/>
              </w:rPr>
              <w:t>maintained all Registers/Records and made entries</w:t>
            </w:r>
            <w:r w:rsidR="008A1813">
              <w:rPr>
                <w:rFonts w:ascii="Verdana" w:hAnsi="Verdana" w:cs="Verdana"/>
                <w:color w:val="000000"/>
              </w:rPr>
              <w:t xml:space="preserve"> </w:t>
            </w:r>
            <w:r>
              <w:rPr>
                <w:rFonts w:ascii="Verdana" w:hAnsi="Verdana" w:cs="Verdana"/>
                <w:color w:val="000000"/>
              </w:rPr>
              <w:t>therein within the time</w:t>
            </w:r>
            <w:r w:rsidR="008A1813">
              <w:rPr>
                <w:rFonts w:ascii="Verdana" w:hAnsi="Verdana" w:cs="Verdana"/>
                <w:color w:val="000000"/>
              </w:rPr>
              <w:t xml:space="preserve"> </w:t>
            </w:r>
            <w:r>
              <w:rPr>
                <w:rFonts w:ascii="Verdana" w:hAnsi="Verdana" w:cs="Verdana"/>
                <w:color w:val="000000"/>
              </w:rPr>
              <w:t>Prescribed.</w:t>
            </w:r>
          </w:p>
          <w:p w:rsidR="00F26FC0" w:rsidRDefault="00F26FC0" w:rsidP="00F26FC0">
            <w:pPr>
              <w:autoSpaceDE w:val="0"/>
              <w:autoSpaceDN w:val="0"/>
              <w:adjustRightInd w:val="0"/>
              <w:jc w:val="both"/>
              <w:rPr>
                <w:rFonts w:ascii="Verdana,Bold" w:hAnsi="Verdana,Bold" w:cs="Verdana,Bold"/>
                <w:b/>
                <w:bCs/>
                <w:color w:val="000000"/>
              </w:rPr>
            </w:pPr>
          </w:p>
        </w:tc>
        <w:tc>
          <w:tcPr>
            <w:tcW w:w="3066" w:type="dxa"/>
          </w:tcPr>
          <w:p w:rsidR="00F26FC0" w:rsidRDefault="00F26FC0" w:rsidP="00F26FC0">
            <w:pPr>
              <w:autoSpaceDE w:val="0"/>
              <w:autoSpaceDN w:val="0"/>
              <w:adjustRightInd w:val="0"/>
              <w:jc w:val="both"/>
              <w:rPr>
                <w:rFonts w:ascii="Verdana,Bold" w:hAnsi="Verdana,Bold" w:cs="Verdana,Bold"/>
                <w:b/>
                <w:bCs/>
                <w:color w:val="000000"/>
              </w:rPr>
            </w:pPr>
          </w:p>
        </w:tc>
      </w:tr>
      <w:tr w:rsidR="00F26FC0" w:rsidTr="008A1813">
        <w:trPr>
          <w:trHeight w:val="1483"/>
        </w:trPr>
        <w:tc>
          <w:tcPr>
            <w:tcW w:w="974" w:type="dxa"/>
          </w:tcPr>
          <w:p w:rsidR="00F26FC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2.</w:t>
            </w:r>
          </w:p>
        </w:tc>
        <w:tc>
          <w:tcPr>
            <w:tcW w:w="5175" w:type="dxa"/>
          </w:tcPr>
          <w:p w:rsidR="00F26FC0" w:rsidRDefault="00F26FC0" w:rsidP="00F26FC0">
            <w:pPr>
              <w:autoSpaceDE w:val="0"/>
              <w:autoSpaceDN w:val="0"/>
              <w:adjustRightInd w:val="0"/>
              <w:jc w:val="both"/>
              <w:rPr>
                <w:rFonts w:ascii="Verdana" w:hAnsi="Verdana" w:cs="Verdana"/>
                <w:color w:val="000000"/>
              </w:rPr>
            </w:pPr>
            <w:r>
              <w:rPr>
                <w:rFonts w:ascii="Verdana" w:hAnsi="Verdana" w:cs="Verdana"/>
                <w:color w:val="000000"/>
              </w:rPr>
              <w:t>The Company has minimum</w:t>
            </w:r>
            <w:r w:rsidR="008A1813">
              <w:rPr>
                <w:rFonts w:ascii="Verdana" w:hAnsi="Verdana" w:cs="Verdana"/>
                <w:color w:val="000000"/>
              </w:rPr>
              <w:t xml:space="preserve"> </w:t>
            </w:r>
            <w:r>
              <w:rPr>
                <w:rFonts w:ascii="Verdana" w:hAnsi="Verdana" w:cs="Verdana"/>
                <w:color w:val="000000"/>
              </w:rPr>
              <w:t>and maximum number of</w:t>
            </w:r>
            <w:r w:rsidR="008A1813">
              <w:rPr>
                <w:rFonts w:ascii="Verdana" w:hAnsi="Verdana" w:cs="Verdana"/>
                <w:color w:val="000000"/>
              </w:rPr>
              <w:t xml:space="preserve"> </w:t>
            </w:r>
            <w:r>
              <w:rPr>
                <w:rFonts w:ascii="Verdana" w:hAnsi="Verdana" w:cs="Verdana"/>
                <w:color w:val="000000"/>
              </w:rPr>
              <w:t>members during the said</w:t>
            </w:r>
            <w:r w:rsidR="008A1813">
              <w:rPr>
                <w:rFonts w:ascii="Verdana" w:hAnsi="Verdana" w:cs="Verdana"/>
                <w:color w:val="000000"/>
              </w:rPr>
              <w:t xml:space="preserve"> </w:t>
            </w:r>
            <w:r>
              <w:rPr>
                <w:rFonts w:ascii="Verdana" w:hAnsi="Verdana" w:cs="Verdana"/>
                <w:color w:val="000000"/>
              </w:rPr>
              <w:t>Financial Year.</w:t>
            </w:r>
          </w:p>
          <w:p w:rsidR="00F26FC0" w:rsidRDefault="00F26FC0" w:rsidP="00F26FC0">
            <w:pPr>
              <w:autoSpaceDE w:val="0"/>
              <w:autoSpaceDN w:val="0"/>
              <w:adjustRightInd w:val="0"/>
              <w:jc w:val="both"/>
              <w:rPr>
                <w:rFonts w:ascii="Verdana" w:hAnsi="Verdana" w:cs="Verdana"/>
                <w:color w:val="000000"/>
              </w:rPr>
            </w:pPr>
            <w:r>
              <w:rPr>
                <w:rFonts w:ascii="Verdana" w:hAnsi="Verdana" w:cs="Verdana"/>
                <w:color w:val="000000"/>
              </w:rPr>
              <w:t>Minimum</w:t>
            </w:r>
          </w:p>
          <w:p w:rsidR="00F26FC0" w:rsidRDefault="00F26FC0" w:rsidP="00F26FC0">
            <w:pPr>
              <w:autoSpaceDE w:val="0"/>
              <w:autoSpaceDN w:val="0"/>
              <w:adjustRightInd w:val="0"/>
              <w:jc w:val="both"/>
              <w:rPr>
                <w:rFonts w:ascii="Verdana" w:hAnsi="Verdana" w:cs="Verdana"/>
                <w:color w:val="000000"/>
              </w:rPr>
            </w:pPr>
            <w:r>
              <w:rPr>
                <w:rFonts w:ascii="Verdana" w:hAnsi="Verdana" w:cs="Verdana"/>
                <w:color w:val="000000"/>
              </w:rPr>
              <w:t>Maximum</w:t>
            </w:r>
          </w:p>
          <w:p w:rsidR="00F26FC0" w:rsidRDefault="00F26FC0" w:rsidP="00F26FC0">
            <w:pPr>
              <w:autoSpaceDE w:val="0"/>
              <w:autoSpaceDN w:val="0"/>
              <w:adjustRightInd w:val="0"/>
              <w:jc w:val="both"/>
              <w:rPr>
                <w:rFonts w:ascii="Verdana,Bold" w:hAnsi="Verdana,Bold" w:cs="Verdana,Bold"/>
                <w:b/>
                <w:bCs/>
                <w:color w:val="000000"/>
              </w:rPr>
            </w:pPr>
          </w:p>
        </w:tc>
        <w:tc>
          <w:tcPr>
            <w:tcW w:w="3066" w:type="dxa"/>
          </w:tcPr>
          <w:p w:rsidR="00F26FC0" w:rsidRDefault="00F26FC0" w:rsidP="00F26FC0">
            <w:pPr>
              <w:autoSpaceDE w:val="0"/>
              <w:autoSpaceDN w:val="0"/>
              <w:adjustRightInd w:val="0"/>
              <w:jc w:val="both"/>
              <w:rPr>
                <w:rFonts w:ascii="Verdana,Bold" w:hAnsi="Verdana,Bold" w:cs="Verdana,Bold"/>
                <w:b/>
                <w:bCs/>
                <w:color w:val="000000"/>
              </w:rPr>
            </w:pPr>
          </w:p>
        </w:tc>
      </w:tr>
      <w:tr w:rsidR="00F26FC0" w:rsidTr="008A1813">
        <w:trPr>
          <w:trHeight w:val="1293"/>
        </w:trPr>
        <w:tc>
          <w:tcPr>
            <w:tcW w:w="974" w:type="dxa"/>
          </w:tcPr>
          <w:p w:rsidR="00F26FC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3.</w:t>
            </w:r>
          </w:p>
        </w:tc>
        <w:tc>
          <w:tcPr>
            <w:tcW w:w="5175" w:type="dxa"/>
          </w:tcPr>
          <w:p w:rsidR="00F26FC0" w:rsidRDefault="00F26FC0" w:rsidP="00F26FC0">
            <w:pPr>
              <w:autoSpaceDE w:val="0"/>
              <w:autoSpaceDN w:val="0"/>
              <w:adjustRightInd w:val="0"/>
              <w:jc w:val="both"/>
              <w:rPr>
                <w:rFonts w:ascii="Verdana" w:hAnsi="Verdana" w:cs="Verdana"/>
                <w:color w:val="000000"/>
              </w:rPr>
            </w:pPr>
            <w:r>
              <w:rPr>
                <w:rFonts w:ascii="Verdana" w:hAnsi="Verdana" w:cs="Verdana"/>
                <w:color w:val="000000"/>
              </w:rPr>
              <w:t>Rule 8A of the</w:t>
            </w:r>
            <w:r w:rsidR="008A1813">
              <w:rPr>
                <w:rFonts w:ascii="Verdana" w:hAnsi="Verdana" w:cs="Verdana"/>
                <w:color w:val="000000"/>
              </w:rPr>
              <w:t xml:space="preserve"> </w:t>
            </w:r>
            <w:r>
              <w:rPr>
                <w:rFonts w:ascii="Verdana" w:hAnsi="Verdana" w:cs="Verdana"/>
                <w:color w:val="000000"/>
              </w:rPr>
              <w:t>Companies</w:t>
            </w:r>
            <w:r w:rsidR="008A1813">
              <w:rPr>
                <w:rFonts w:ascii="Verdana" w:hAnsi="Verdana" w:cs="Verdana"/>
                <w:color w:val="000000"/>
              </w:rPr>
              <w:t xml:space="preserve"> </w:t>
            </w:r>
            <w:r>
              <w:rPr>
                <w:rFonts w:ascii="Verdana" w:hAnsi="Verdana" w:cs="Verdana"/>
                <w:color w:val="000000"/>
              </w:rPr>
              <w:t>(Appointment</w:t>
            </w:r>
          </w:p>
          <w:p w:rsidR="00F26FC0" w:rsidRDefault="008A1813" w:rsidP="00F26FC0">
            <w:pPr>
              <w:autoSpaceDE w:val="0"/>
              <w:autoSpaceDN w:val="0"/>
              <w:adjustRightInd w:val="0"/>
              <w:jc w:val="both"/>
              <w:rPr>
                <w:rFonts w:ascii="Verdana" w:hAnsi="Verdana" w:cs="Verdana"/>
                <w:color w:val="000000"/>
              </w:rPr>
            </w:pPr>
            <w:r>
              <w:rPr>
                <w:rFonts w:ascii="Verdana" w:hAnsi="Verdana" w:cs="Verdana"/>
                <w:color w:val="000000"/>
              </w:rPr>
              <w:t>A</w:t>
            </w:r>
            <w:r w:rsidR="00F26FC0">
              <w:rPr>
                <w:rFonts w:ascii="Verdana" w:hAnsi="Verdana" w:cs="Verdana"/>
                <w:color w:val="000000"/>
              </w:rPr>
              <w:t>nd</w:t>
            </w:r>
            <w:r>
              <w:rPr>
                <w:rFonts w:ascii="Verdana" w:hAnsi="Verdana" w:cs="Verdana"/>
                <w:color w:val="000000"/>
              </w:rPr>
              <w:t xml:space="preserve"> </w:t>
            </w:r>
            <w:r w:rsidR="00F26FC0">
              <w:rPr>
                <w:rFonts w:ascii="Verdana" w:hAnsi="Verdana" w:cs="Verdana"/>
                <w:color w:val="000000"/>
              </w:rPr>
              <w:t>Remuneration</w:t>
            </w:r>
            <w:r>
              <w:rPr>
                <w:rFonts w:ascii="Verdana" w:hAnsi="Verdana" w:cs="Verdana"/>
                <w:color w:val="000000"/>
              </w:rPr>
              <w:t xml:space="preserve"> </w:t>
            </w:r>
            <w:r w:rsidR="00F26FC0">
              <w:rPr>
                <w:rFonts w:ascii="Verdana" w:hAnsi="Verdana" w:cs="Verdana"/>
                <w:color w:val="000000"/>
              </w:rPr>
              <w:t>of Managerial</w:t>
            </w:r>
            <w:r>
              <w:rPr>
                <w:rFonts w:ascii="Verdana" w:hAnsi="Verdana" w:cs="Verdana"/>
                <w:color w:val="000000"/>
              </w:rPr>
              <w:t xml:space="preserve"> </w:t>
            </w:r>
            <w:r w:rsidR="00F26FC0">
              <w:rPr>
                <w:rFonts w:ascii="Verdana" w:hAnsi="Verdana" w:cs="Verdana"/>
                <w:color w:val="000000"/>
              </w:rPr>
              <w:t>Personnel)</w:t>
            </w:r>
          </w:p>
          <w:p w:rsidR="00F26FC0" w:rsidRDefault="00F26FC0" w:rsidP="00F26FC0">
            <w:pPr>
              <w:autoSpaceDE w:val="0"/>
              <w:autoSpaceDN w:val="0"/>
              <w:adjustRightInd w:val="0"/>
              <w:jc w:val="both"/>
              <w:rPr>
                <w:rFonts w:ascii="Verdana" w:hAnsi="Verdana" w:cs="Verdana"/>
                <w:color w:val="000000"/>
              </w:rPr>
            </w:pPr>
            <w:r>
              <w:rPr>
                <w:rFonts w:ascii="Verdana" w:hAnsi="Verdana" w:cs="Verdana"/>
                <w:color w:val="000000"/>
              </w:rPr>
              <w:t>Amendment</w:t>
            </w:r>
            <w:r w:rsidR="008A1813">
              <w:rPr>
                <w:rFonts w:ascii="Verdana" w:hAnsi="Verdana" w:cs="Verdana"/>
                <w:color w:val="000000"/>
              </w:rPr>
              <w:t xml:space="preserve"> </w:t>
            </w:r>
            <w:r>
              <w:rPr>
                <w:rFonts w:ascii="Verdana" w:hAnsi="Verdana" w:cs="Verdana"/>
                <w:color w:val="000000"/>
              </w:rPr>
              <w:t>Rules, 2014</w:t>
            </w:r>
            <w:r w:rsidR="008A1813">
              <w:rPr>
                <w:rFonts w:ascii="Verdana" w:hAnsi="Verdana" w:cs="Verdana"/>
                <w:color w:val="000000"/>
              </w:rPr>
              <w:t xml:space="preserve"> </w:t>
            </w:r>
            <w:r>
              <w:rPr>
                <w:rFonts w:ascii="Verdana" w:hAnsi="Verdana" w:cs="Verdana"/>
                <w:color w:val="000000"/>
              </w:rPr>
              <w:t>Appointment of Company</w:t>
            </w:r>
            <w:r w:rsidR="008A1813">
              <w:rPr>
                <w:rFonts w:ascii="Verdana" w:hAnsi="Verdana" w:cs="Verdana"/>
                <w:color w:val="000000"/>
              </w:rPr>
              <w:t xml:space="preserve"> </w:t>
            </w:r>
            <w:r>
              <w:rPr>
                <w:rFonts w:ascii="Verdana" w:hAnsi="Verdana" w:cs="Verdana"/>
                <w:color w:val="000000"/>
              </w:rPr>
              <w:t>Secretary</w:t>
            </w:r>
          </w:p>
          <w:p w:rsidR="00F26FC0" w:rsidRDefault="00F26FC0" w:rsidP="00F26FC0">
            <w:pPr>
              <w:autoSpaceDE w:val="0"/>
              <w:autoSpaceDN w:val="0"/>
              <w:adjustRightInd w:val="0"/>
              <w:jc w:val="both"/>
              <w:rPr>
                <w:rFonts w:ascii="Verdana,Bold" w:hAnsi="Verdana,Bold" w:cs="Verdana,Bold"/>
                <w:b/>
                <w:bCs/>
                <w:color w:val="000000"/>
              </w:rPr>
            </w:pPr>
          </w:p>
        </w:tc>
        <w:tc>
          <w:tcPr>
            <w:tcW w:w="3066" w:type="dxa"/>
          </w:tcPr>
          <w:p w:rsidR="00F26FC0" w:rsidRDefault="00F26FC0" w:rsidP="00F26FC0">
            <w:pPr>
              <w:autoSpaceDE w:val="0"/>
              <w:autoSpaceDN w:val="0"/>
              <w:adjustRightInd w:val="0"/>
              <w:jc w:val="both"/>
              <w:rPr>
                <w:rFonts w:ascii="Verdana,Bold" w:hAnsi="Verdana,Bold" w:cs="Verdana,Bold"/>
                <w:b/>
                <w:bCs/>
                <w:color w:val="000000"/>
              </w:rPr>
            </w:pPr>
          </w:p>
        </w:tc>
      </w:tr>
      <w:tr w:rsidR="00F26FC0" w:rsidTr="008A1813">
        <w:trPr>
          <w:trHeight w:val="660"/>
        </w:trPr>
        <w:tc>
          <w:tcPr>
            <w:tcW w:w="974" w:type="dxa"/>
          </w:tcPr>
          <w:p w:rsidR="00F26FC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4.</w:t>
            </w:r>
          </w:p>
          <w:p w:rsidR="008A285D" w:rsidRDefault="008A285D" w:rsidP="00F26FC0">
            <w:pPr>
              <w:autoSpaceDE w:val="0"/>
              <w:autoSpaceDN w:val="0"/>
              <w:adjustRightInd w:val="0"/>
              <w:jc w:val="both"/>
              <w:rPr>
                <w:rFonts w:ascii="Verdana,Bold" w:hAnsi="Verdana,Bold" w:cs="Verdana,Bold"/>
                <w:b/>
                <w:bCs/>
                <w:color w:val="000000"/>
              </w:rPr>
            </w:pPr>
          </w:p>
          <w:p w:rsidR="008A285D" w:rsidRDefault="008A285D" w:rsidP="00F26FC0">
            <w:pPr>
              <w:autoSpaceDE w:val="0"/>
              <w:autoSpaceDN w:val="0"/>
              <w:adjustRightInd w:val="0"/>
              <w:jc w:val="both"/>
              <w:rPr>
                <w:rFonts w:ascii="Verdana,Bold" w:hAnsi="Verdana,Bold" w:cs="Verdana,Bold"/>
                <w:b/>
                <w:bCs/>
                <w:color w:val="000000"/>
              </w:rPr>
            </w:pPr>
          </w:p>
        </w:tc>
        <w:tc>
          <w:tcPr>
            <w:tcW w:w="5175" w:type="dxa"/>
          </w:tcPr>
          <w:p w:rsidR="00F26FC0" w:rsidRDefault="00F26FC0" w:rsidP="00F26FC0">
            <w:pPr>
              <w:autoSpaceDE w:val="0"/>
              <w:autoSpaceDN w:val="0"/>
              <w:adjustRightInd w:val="0"/>
              <w:jc w:val="both"/>
              <w:rPr>
                <w:rFonts w:ascii="Verdana" w:hAnsi="Verdana" w:cs="Verdana"/>
                <w:color w:val="000000"/>
              </w:rPr>
            </w:pPr>
            <w:r>
              <w:rPr>
                <w:rFonts w:ascii="Verdana" w:hAnsi="Verdana" w:cs="Verdana"/>
                <w:color w:val="000000"/>
              </w:rPr>
              <w:t>Section 12 Change of address of the</w:t>
            </w:r>
          </w:p>
          <w:p w:rsidR="00F26FC0" w:rsidRDefault="00F26FC0" w:rsidP="006A2D9E">
            <w:pPr>
              <w:autoSpaceDE w:val="0"/>
              <w:autoSpaceDN w:val="0"/>
              <w:adjustRightInd w:val="0"/>
              <w:jc w:val="both"/>
              <w:rPr>
                <w:rFonts w:ascii="Verdana,Bold" w:hAnsi="Verdana,Bold" w:cs="Verdana,Bold"/>
                <w:b/>
                <w:bCs/>
                <w:color w:val="000000"/>
              </w:rPr>
            </w:pPr>
            <w:r>
              <w:rPr>
                <w:rFonts w:ascii="Verdana" w:hAnsi="Verdana" w:cs="Verdana"/>
                <w:color w:val="000000"/>
              </w:rPr>
              <w:t>registered Office of the</w:t>
            </w:r>
            <w:r w:rsidR="006A2D9E">
              <w:rPr>
                <w:rFonts w:ascii="Verdana" w:hAnsi="Verdana" w:cs="Verdana"/>
                <w:color w:val="000000"/>
              </w:rPr>
              <w:t xml:space="preserve"> </w:t>
            </w:r>
            <w:r>
              <w:rPr>
                <w:rFonts w:ascii="Verdana" w:hAnsi="Verdana" w:cs="Verdana"/>
                <w:color w:val="000000"/>
              </w:rPr>
              <w:t xml:space="preserve">Company </w:t>
            </w:r>
          </w:p>
        </w:tc>
        <w:tc>
          <w:tcPr>
            <w:tcW w:w="3066" w:type="dxa"/>
          </w:tcPr>
          <w:p w:rsidR="00F26FC0" w:rsidRDefault="00F26FC0" w:rsidP="00F26FC0">
            <w:pPr>
              <w:autoSpaceDE w:val="0"/>
              <w:autoSpaceDN w:val="0"/>
              <w:adjustRightInd w:val="0"/>
              <w:jc w:val="both"/>
              <w:rPr>
                <w:rFonts w:ascii="Verdana,Bold" w:hAnsi="Verdana,Bold" w:cs="Verdana,Bold"/>
                <w:b/>
                <w:bCs/>
                <w:color w:val="000000"/>
              </w:rPr>
            </w:pPr>
          </w:p>
        </w:tc>
      </w:tr>
      <w:tr w:rsidR="00F74360" w:rsidTr="006A2D9E">
        <w:trPr>
          <w:trHeight w:val="1553"/>
        </w:trPr>
        <w:tc>
          <w:tcPr>
            <w:tcW w:w="974" w:type="dxa"/>
          </w:tcPr>
          <w:p w:rsidR="00F74360" w:rsidRDefault="00C05A32"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4A.</w:t>
            </w:r>
          </w:p>
        </w:tc>
        <w:tc>
          <w:tcPr>
            <w:tcW w:w="5175" w:type="dxa"/>
          </w:tcPr>
          <w:p w:rsidR="00F74360" w:rsidRDefault="00F74360" w:rsidP="00F74360">
            <w:pPr>
              <w:autoSpaceDE w:val="0"/>
              <w:autoSpaceDN w:val="0"/>
              <w:adjustRightInd w:val="0"/>
              <w:jc w:val="both"/>
              <w:rPr>
                <w:rFonts w:ascii="Verdana" w:hAnsi="Verdana" w:cs="Verdana"/>
                <w:color w:val="000000"/>
              </w:rPr>
            </w:pPr>
            <w:r>
              <w:rPr>
                <w:rFonts w:ascii="Verdana" w:hAnsi="Verdana" w:cs="Verdana"/>
                <w:color w:val="000000"/>
              </w:rPr>
              <w:t>CIN along with Telephone Number, Fax</w:t>
            </w:r>
          </w:p>
          <w:p w:rsidR="00F74360" w:rsidRDefault="00F74360" w:rsidP="00F74360">
            <w:pPr>
              <w:autoSpaceDE w:val="0"/>
              <w:autoSpaceDN w:val="0"/>
              <w:adjustRightInd w:val="0"/>
              <w:jc w:val="both"/>
              <w:rPr>
                <w:rFonts w:ascii="Verdana" w:hAnsi="Verdana" w:cs="Verdana"/>
                <w:color w:val="000000"/>
              </w:rPr>
            </w:pPr>
            <w:r>
              <w:rPr>
                <w:rFonts w:ascii="Verdana" w:hAnsi="Verdana" w:cs="Verdana"/>
                <w:color w:val="000000"/>
              </w:rPr>
              <w:t>Number, if any, e-mail and website address, if any, printed in all its business letters,</w:t>
            </w:r>
          </w:p>
          <w:p w:rsidR="00F74360" w:rsidRDefault="00F74360" w:rsidP="00F74360">
            <w:pPr>
              <w:autoSpaceDE w:val="0"/>
              <w:autoSpaceDN w:val="0"/>
              <w:adjustRightInd w:val="0"/>
              <w:jc w:val="both"/>
              <w:rPr>
                <w:rFonts w:ascii="Verdana" w:hAnsi="Verdana" w:cs="Verdana"/>
                <w:color w:val="000000"/>
              </w:rPr>
            </w:pPr>
            <w:r>
              <w:rPr>
                <w:rFonts w:ascii="Verdana" w:hAnsi="Verdana" w:cs="Verdana"/>
                <w:color w:val="000000"/>
              </w:rPr>
              <w:t>billheads, letter papers and in all its notices and other official publications</w:t>
            </w:r>
          </w:p>
          <w:p w:rsidR="00F74360" w:rsidRDefault="00F74360" w:rsidP="00F26FC0">
            <w:pPr>
              <w:autoSpaceDE w:val="0"/>
              <w:autoSpaceDN w:val="0"/>
              <w:adjustRightInd w:val="0"/>
              <w:jc w:val="both"/>
              <w:rPr>
                <w:rFonts w:ascii="Verdana" w:hAnsi="Verdana" w:cs="Verdana"/>
                <w:color w:val="000000"/>
              </w:rPr>
            </w:pPr>
          </w:p>
        </w:tc>
        <w:tc>
          <w:tcPr>
            <w:tcW w:w="3066" w:type="dxa"/>
          </w:tcPr>
          <w:p w:rsidR="00F74360" w:rsidRDefault="00F74360" w:rsidP="00F26FC0">
            <w:pPr>
              <w:autoSpaceDE w:val="0"/>
              <w:autoSpaceDN w:val="0"/>
              <w:adjustRightInd w:val="0"/>
              <w:jc w:val="both"/>
              <w:rPr>
                <w:rFonts w:ascii="Verdana,Bold" w:hAnsi="Verdana,Bold" w:cs="Verdana,Bold"/>
                <w:b/>
                <w:bCs/>
                <w:color w:val="000000"/>
              </w:rPr>
            </w:pPr>
          </w:p>
        </w:tc>
      </w:tr>
      <w:tr w:rsidR="00F26FC0" w:rsidTr="006A2D9E">
        <w:trPr>
          <w:trHeight w:val="261"/>
        </w:trPr>
        <w:tc>
          <w:tcPr>
            <w:tcW w:w="974" w:type="dxa"/>
          </w:tcPr>
          <w:p w:rsidR="00F26FC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5.</w:t>
            </w:r>
          </w:p>
        </w:tc>
        <w:tc>
          <w:tcPr>
            <w:tcW w:w="5175" w:type="dxa"/>
          </w:tcPr>
          <w:p w:rsidR="00F26FC0" w:rsidRDefault="00F26FC0" w:rsidP="00F26FC0">
            <w:pPr>
              <w:autoSpaceDE w:val="0"/>
              <w:autoSpaceDN w:val="0"/>
              <w:adjustRightInd w:val="0"/>
              <w:jc w:val="both"/>
              <w:rPr>
                <w:rFonts w:ascii="Verdana,Bold" w:hAnsi="Verdana,Bold" w:cs="Verdana,Bold"/>
                <w:b/>
                <w:bCs/>
                <w:color w:val="000000"/>
              </w:rPr>
            </w:pPr>
            <w:r>
              <w:rPr>
                <w:rFonts w:ascii="Verdana" w:hAnsi="Verdana" w:cs="Verdana"/>
                <w:color w:val="000000"/>
              </w:rPr>
              <w:t>Section 13 Alteration of Memorandum</w:t>
            </w:r>
          </w:p>
        </w:tc>
        <w:tc>
          <w:tcPr>
            <w:tcW w:w="3066" w:type="dxa"/>
          </w:tcPr>
          <w:p w:rsidR="00F26FC0" w:rsidRDefault="00F26FC0" w:rsidP="00F26FC0">
            <w:pPr>
              <w:autoSpaceDE w:val="0"/>
              <w:autoSpaceDN w:val="0"/>
              <w:adjustRightInd w:val="0"/>
              <w:jc w:val="both"/>
              <w:rPr>
                <w:rFonts w:ascii="Verdana,Bold" w:hAnsi="Verdana,Bold" w:cs="Verdana,Bold"/>
                <w:b/>
                <w:bCs/>
                <w:color w:val="000000"/>
              </w:rPr>
            </w:pPr>
          </w:p>
        </w:tc>
      </w:tr>
      <w:tr w:rsidR="00F26FC0" w:rsidTr="006A2D9E">
        <w:trPr>
          <w:trHeight w:val="277"/>
        </w:trPr>
        <w:tc>
          <w:tcPr>
            <w:tcW w:w="974" w:type="dxa"/>
          </w:tcPr>
          <w:p w:rsidR="00F26FC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6.</w:t>
            </w:r>
          </w:p>
        </w:tc>
        <w:tc>
          <w:tcPr>
            <w:tcW w:w="5175" w:type="dxa"/>
          </w:tcPr>
          <w:p w:rsidR="00F26FC0" w:rsidRDefault="00F26FC0" w:rsidP="00F26FC0">
            <w:pPr>
              <w:autoSpaceDE w:val="0"/>
              <w:autoSpaceDN w:val="0"/>
              <w:adjustRightInd w:val="0"/>
              <w:jc w:val="both"/>
              <w:rPr>
                <w:rFonts w:ascii="Verdana,Bold" w:hAnsi="Verdana,Bold" w:cs="Verdana,Bold"/>
                <w:b/>
                <w:bCs/>
                <w:color w:val="000000"/>
              </w:rPr>
            </w:pPr>
            <w:r>
              <w:rPr>
                <w:rFonts w:ascii="Verdana" w:hAnsi="Verdana" w:cs="Verdana"/>
                <w:color w:val="000000"/>
              </w:rPr>
              <w:t>Section 14 Alteration of Articles</w:t>
            </w:r>
          </w:p>
        </w:tc>
        <w:tc>
          <w:tcPr>
            <w:tcW w:w="3066" w:type="dxa"/>
          </w:tcPr>
          <w:p w:rsidR="00F26FC0" w:rsidRDefault="00F26FC0" w:rsidP="00F26FC0">
            <w:pPr>
              <w:autoSpaceDE w:val="0"/>
              <w:autoSpaceDN w:val="0"/>
              <w:adjustRightInd w:val="0"/>
              <w:jc w:val="both"/>
              <w:rPr>
                <w:rFonts w:ascii="Verdana,Bold" w:hAnsi="Verdana,Bold" w:cs="Verdana,Bold"/>
                <w:b/>
                <w:bCs/>
                <w:color w:val="000000"/>
              </w:rPr>
            </w:pPr>
          </w:p>
        </w:tc>
      </w:tr>
      <w:tr w:rsidR="00F26FC0" w:rsidTr="006A2D9E">
        <w:trPr>
          <w:trHeight w:val="790"/>
        </w:trPr>
        <w:tc>
          <w:tcPr>
            <w:tcW w:w="974" w:type="dxa"/>
          </w:tcPr>
          <w:p w:rsidR="00F26FC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7.</w:t>
            </w:r>
          </w:p>
        </w:tc>
        <w:tc>
          <w:tcPr>
            <w:tcW w:w="5175" w:type="dxa"/>
          </w:tcPr>
          <w:p w:rsidR="00F26FC0" w:rsidRDefault="00F26FC0" w:rsidP="00F26FC0">
            <w:pPr>
              <w:autoSpaceDE w:val="0"/>
              <w:autoSpaceDN w:val="0"/>
              <w:adjustRightInd w:val="0"/>
              <w:jc w:val="both"/>
              <w:rPr>
                <w:rFonts w:ascii="Verdana" w:hAnsi="Verdana" w:cs="Verdana"/>
                <w:color w:val="000000"/>
              </w:rPr>
            </w:pPr>
            <w:r>
              <w:rPr>
                <w:rFonts w:ascii="Verdana" w:hAnsi="Verdana" w:cs="Verdana"/>
                <w:color w:val="000000"/>
              </w:rPr>
              <w:t>Section 15 Alternation of memorandum &amp;</w:t>
            </w:r>
          </w:p>
          <w:p w:rsidR="00F26FC0" w:rsidRDefault="00F26FC0" w:rsidP="00F26FC0">
            <w:pPr>
              <w:autoSpaceDE w:val="0"/>
              <w:autoSpaceDN w:val="0"/>
              <w:adjustRightInd w:val="0"/>
              <w:jc w:val="both"/>
              <w:rPr>
                <w:rFonts w:ascii="Verdana" w:hAnsi="Verdana" w:cs="Verdana"/>
                <w:color w:val="000000"/>
              </w:rPr>
            </w:pPr>
            <w:r>
              <w:rPr>
                <w:rFonts w:ascii="Verdana" w:hAnsi="Verdana" w:cs="Verdana"/>
                <w:color w:val="000000"/>
              </w:rPr>
              <w:t>articles to be noted in every</w:t>
            </w:r>
            <w:r w:rsidR="006A2D9E">
              <w:rPr>
                <w:rFonts w:ascii="Verdana" w:hAnsi="Verdana" w:cs="Verdana"/>
                <w:color w:val="000000"/>
              </w:rPr>
              <w:t xml:space="preserve"> </w:t>
            </w:r>
            <w:r>
              <w:rPr>
                <w:rFonts w:ascii="Verdana" w:hAnsi="Verdana" w:cs="Verdana"/>
                <w:color w:val="000000"/>
              </w:rPr>
              <w:t>copy</w:t>
            </w:r>
          </w:p>
          <w:p w:rsidR="00F26FC0" w:rsidRDefault="00F26FC0" w:rsidP="00F26FC0">
            <w:pPr>
              <w:autoSpaceDE w:val="0"/>
              <w:autoSpaceDN w:val="0"/>
              <w:adjustRightInd w:val="0"/>
              <w:jc w:val="both"/>
              <w:rPr>
                <w:rFonts w:ascii="Verdana,Bold" w:hAnsi="Verdana,Bold" w:cs="Verdana,Bold"/>
                <w:b/>
                <w:bCs/>
                <w:color w:val="000000"/>
              </w:rPr>
            </w:pPr>
          </w:p>
        </w:tc>
        <w:tc>
          <w:tcPr>
            <w:tcW w:w="3066" w:type="dxa"/>
          </w:tcPr>
          <w:p w:rsidR="00F26FC0" w:rsidRDefault="00F26FC0" w:rsidP="00F26FC0">
            <w:pPr>
              <w:autoSpaceDE w:val="0"/>
              <w:autoSpaceDN w:val="0"/>
              <w:adjustRightInd w:val="0"/>
              <w:jc w:val="both"/>
              <w:rPr>
                <w:rFonts w:ascii="Verdana,Bold" w:hAnsi="Verdana,Bold" w:cs="Verdana,Bold"/>
                <w:b/>
                <w:bCs/>
                <w:color w:val="000000"/>
              </w:rPr>
            </w:pPr>
          </w:p>
        </w:tc>
      </w:tr>
      <w:tr w:rsidR="00F26FC0" w:rsidTr="008A1813">
        <w:trPr>
          <w:trHeight w:val="615"/>
        </w:trPr>
        <w:tc>
          <w:tcPr>
            <w:tcW w:w="974" w:type="dxa"/>
          </w:tcPr>
          <w:p w:rsidR="00F26FC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8.</w:t>
            </w:r>
          </w:p>
        </w:tc>
        <w:tc>
          <w:tcPr>
            <w:tcW w:w="5175" w:type="dxa"/>
          </w:tcPr>
          <w:p w:rsidR="00F26FC0" w:rsidRDefault="00F26FC0" w:rsidP="00F26FC0">
            <w:pPr>
              <w:autoSpaceDE w:val="0"/>
              <w:autoSpaceDN w:val="0"/>
              <w:adjustRightInd w:val="0"/>
              <w:jc w:val="both"/>
              <w:rPr>
                <w:rFonts w:ascii="Verdana" w:hAnsi="Verdana" w:cs="Verdana"/>
                <w:color w:val="000000"/>
              </w:rPr>
            </w:pPr>
            <w:r>
              <w:rPr>
                <w:rFonts w:ascii="Verdana" w:hAnsi="Verdana" w:cs="Verdana"/>
                <w:color w:val="000000"/>
              </w:rPr>
              <w:t>Section 23 Public Offer and Private</w:t>
            </w:r>
            <w:r w:rsidR="006A2D9E">
              <w:rPr>
                <w:rFonts w:ascii="Verdana" w:hAnsi="Verdana" w:cs="Verdana"/>
                <w:color w:val="000000"/>
              </w:rPr>
              <w:t xml:space="preserve"> </w:t>
            </w:r>
            <w:r>
              <w:rPr>
                <w:rFonts w:ascii="Verdana" w:hAnsi="Verdana" w:cs="Verdana"/>
                <w:color w:val="000000"/>
              </w:rPr>
              <w:t>Placement</w:t>
            </w:r>
          </w:p>
          <w:p w:rsidR="00F26FC0" w:rsidRDefault="00F26FC0" w:rsidP="00F26FC0">
            <w:pPr>
              <w:autoSpaceDE w:val="0"/>
              <w:autoSpaceDN w:val="0"/>
              <w:adjustRightInd w:val="0"/>
              <w:jc w:val="both"/>
              <w:rPr>
                <w:rFonts w:ascii="Verdana" w:hAnsi="Verdana" w:cs="Verdana"/>
                <w:color w:val="000000"/>
              </w:rPr>
            </w:pPr>
          </w:p>
        </w:tc>
        <w:tc>
          <w:tcPr>
            <w:tcW w:w="3066" w:type="dxa"/>
          </w:tcPr>
          <w:p w:rsidR="00F26FC0" w:rsidRDefault="00F26FC0" w:rsidP="00F26FC0">
            <w:pPr>
              <w:autoSpaceDE w:val="0"/>
              <w:autoSpaceDN w:val="0"/>
              <w:adjustRightInd w:val="0"/>
              <w:jc w:val="both"/>
              <w:rPr>
                <w:rFonts w:ascii="Verdana,Bold" w:hAnsi="Verdana,Bold" w:cs="Verdana,Bold"/>
                <w:b/>
                <w:bCs/>
                <w:color w:val="000000"/>
              </w:rPr>
            </w:pPr>
          </w:p>
        </w:tc>
      </w:tr>
      <w:tr w:rsidR="00F26FC0" w:rsidTr="008A1813">
        <w:trPr>
          <w:trHeight w:val="498"/>
        </w:trPr>
        <w:tc>
          <w:tcPr>
            <w:tcW w:w="974" w:type="dxa"/>
          </w:tcPr>
          <w:p w:rsidR="00F26FC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9.</w:t>
            </w:r>
          </w:p>
        </w:tc>
        <w:tc>
          <w:tcPr>
            <w:tcW w:w="5175" w:type="dxa"/>
          </w:tcPr>
          <w:p w:rsidR="00F26FC0" w:rsidRDefault="00F26FC0" w:rsidP="00F26FC0">
            <w:pPr>
              <w:autoSpaceDE w:val="0"/>
              <w:autoSpaceDN w:val="0"/>
              <w:adjustRightInd w:val="0"/>
              <w:rPr>
                <w:rFonts w:ascii="Verdana" w:hAnsi="Verdana" w:cs="Verdana"/>
                <w:color w:val="000000"/>
              </w:rPr>
            </w:pPr>
            <w:r>
              <w:rPr>
                <w:rFonts w:ascii="Verdana" w:hAnsi="Verdana" w:cs="Verdana"/>
                <w:color w:val="000000"/>
              </w:rPr>
              <w:t>Section 39 Allotment of Securities by</w:t>
            </w:r>
            <w:r w:rsidR="006A2D9E">
              <w:rPr>
                <w:rFonts w:ascii="Verdana" w:hAnsi="Verdana" w:cs="Verdana"/>
                <w:color w:val="000000"/>
              </w:rPr>
              <w:t xml:space="preserve"> </w:t>
            </w:r>
            <w:r>
              <w:rPr>
                <w:rFonts w:ascii="Verdana" w:hAnsi="Verdana" w:cs="Verdana"/>
                <w:color w:val="000000"/>
              </w:rPr>
              <w:t>Company</w:t>
            </w:r>
          </w:p>
          <w:p w:rsidR="00F26FC0" w:rsidRDefault="00F26FC0" w:rsidP="00F26FC0">
            <w:pPr>
              <w:autoSpaceDE w:val="0"/>
              <w:autoSpaceDN w:val="0"/>
              <w:adjustRightInd w:val="0"/>
              <w:jc w:val="both"/>
              <w:rPr>
                <w:rFonts w:ascii="Verdana" w:hAnsi="Verdana" w:cs="Verdana"/>
                <w:color w:val="000000"/>
              </w:rPr>
            </w:pPr>
          </w:p>
        </w:tc>
        <w:tc>
          <w:tcPr>
            <w:tcW w:w="3066" w:type="dxa"/>
          </w:tcPr>
          <w:p w:rsidR="00F26FC0" w:rsidRDefault="00F26FC0" w:rsidP="00F26FC0">
            <w:pPr>
              <w:autoSpaceDE w:val="0"/>
              <w:autoSpaceDN w:val="0"/>
              <w:adjustRightInd w:val="0"/>
              <w:jc w:val="both"/>
              <w:rPr>
                <w:rFonts w:ascii="Verdana,Bold" w:hAnsi="Verdana,Bold" w:cs="Verdana,Bold"/>
                <w:b/>
                <w:bCs/>
                <w:color w:val="000000"/>
              </w:rPr>
            </w:pPr>
          </w:p>
        </w:tc>
      </w:tr>
      <w:tr w:rsidR="00F26FC0" w:rsidTr="006A2D9E">
        <w:trPr>
          <w:trHeight w:val="841"/>
        </w:trPr>
        <w:tc>
          <w:tcPr>
            <w:tcW w:w="974" w:type="dxa"/>
          </w:tcPr>
          <w:p w:rsidR="00F26FC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10.</w:t>
            </w:r>
          </w:p>
        </w:tc>
        <w:tc>
          <w:tcPr>
            <w:tcW w:w="5175" w:type="dxa"/>
          </w:tcPr>
          <w:p w:rsidR="00F26FC0" w:rsidRDefault="00F26FC0" w:rsidP="008A1813">
            <w:pPr>
              <w:autoSpaceDE w:val="0"/>
              <w:autoSpaceDN w:val="0"/>
              <w:adjustRightInd w:val="0"/>
              <w:jc w:val="both"/>
              <w:rPr>
                <w:rFonts w:ascii="Verdana" w:hAnsi="Verdana" w:cs="Verdana"/>
                <w:color w:val="000000"/>
              </w:rPr>
            </w:pPr>
            <w:r>
              <w:rPr>
                <w:rFonts w:ascii="Verdana" w:hAnsi="Verdana" w:cs="Verdana"/>
                <w:color w:val="000000"/>
              </w:rPr>
              <w:t>Section 42 Offer or invitation for</w:t>
            </w:r>
            <w:r w:rsidR="008A1813">
              <w:rPr>
                <w:rFonts w:ascii="Verdana" w:hAnsi="Verdana" w:cs="Verdana"/>
                <w:color w:val="000000"/>
              </w:rPr>
              <w:t xml:space="preserve"> </w:t>
            </w:r>
            <w:r>
              <w:rPr>
                <w:rFonts w:ascii="Verdana" w:hAnsi="Verdana" w:cs="Verdana"/>
                <w:color w:val="000000"/>
              </w:rPr>
              <w:t>subscription of securities on</w:t>
            </w:r>
            <w:r w:rsidR="008A1813">
              <w:rPr>
                <w:rFonts w:ascii="Verdana" w:hAnsi="Verdana" w:cs="Verdana"/>
                <w:color w:val="000000"/>
              </w:rPr>
              <w:t xml:space="preserve"> </w:t>
            </w:r>
            <w:r>
              <w:rPr>
                <w:rFonts w:ascii="Verdana" w:hAnsi="Verdana" w:cs="Verdana"/>
                <w:color w:val="000000"/>
              </w:rPr>
              <w:t>private placement</w:t>
            </w:r>
          </w:p>
        </w:tc>
        <w:tc>
          <w:tcPr>
            <w:tcW w:w="3066" w:type="dxa"/>
          </w:tcPr>
          <w:p w:rsidR="00F26FC0" w:rsidRDefault="00F26FC0" w:rsidP="00F26FC0">
            <w:pPr>
              <w:autoSpaceDE w:val="0"/>
              <w:autoSpaceDN w:val="0"/>
              <w:adjustRightInd w:val="0"/>
              <w:jc w:val="both"/>
              <w:rPr>
                <w:rFonts w:ascii="Verdana,Bold" w:hAnsi="Verdana,Bold" w:cs="Verdana,Bold"/>
                <w:b/>
                <w:bCs/>
                <w:color w:val="000000"/>
              </w:rPr>
            </w:pPr>
          </w:p>
        </w:tc>
      </w:tr>
      <w:tr w:rsidR="00F26FC0" w:rsidTr="006A2D9E">
        <w:trPr>
          <w:trHeight w:val="555"/>
        </w:trPr>
        <w:tc>
          <w:tcPr>
            <w:tcW w:w="974" w:type="dxa"/>
          </w:tcPr>
          <w:p w:rsidR="00F26FC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11.</w:t>
            </w:r>
          </w:p>
        </w:tc>
        <w:tc>
          <w:tcPr>
            <w:tcW w:w="5175" w:type="dxa"/>
          </w:tcPr>
          <w:p w:rsidR="00F26FC0" w:rsidRDefault="00F26FC0" w:rsidP="00F26FC0">
            <w:pPr>
              <w:autoSpaceDE w:val="0"/>
              <w:autoSpaceDN w:val="0"/>
              <w:adjustRightInd w:val="0"/>
              <w:rPr>
                <w:rFonts w:ascii="Verdana" w:hAnsi="Verdana" w:cs="Verdana"/>
                <w:color w:val="000000"/>
              </w:rPr>
            </w:pPr>
            <w:r>
              <w:rPr>
                <w:rFonts w:ascii="Verdana" w:hAnsi="Verdana" w:cs="Verdana"/>
                <w:color w:val="000000"/>
              </w:rPr>
              <w:t>Section 46 Certificate of shares</w:t>
            </w:r>
          </w:p>
        </w:tc>
        <w:tc>
          <w:tcPr>
            <w:tcW w:w="3066" w:type="dxa"/>
          </w:tcPr>
          <w:p w:rsidR="00F26FC0" w:rsidRDefault="00F26FC0" w:rsidP="00F26FC0">
            <w:pPr>
              <w:autoSpaceDE w:val="0"/>
              <w:autoSpaceDN w:val="0"/>
              <w:adjustRightInd w:val="0"/>
              <w:jc w:val="both"/>
              <w:rPr>
                <w:rFonts w:ascii="Verdana,Bold" w:hAnsi="Verdana,Bold" w:cs="Verdana,Bold"/>
                <w:b/>
                <w:bCs/>
                <w:color w:val="000000"/>
              </w:rPr>
            </w:pPr>
          </w:p>
        </w:tc>
      </w:tr>
      <w:tr w:rsidR="00F26FC0" w:rsidTr="006A2D9E">
        <w:trPr>
          <w:trHeight w:val="563"/>
        </w:trPr>
        <w:tc>
          <w:tcPr>
            <w:tcW w:w="974" w:type="dxa"/>
          </w:tcPr>
          <w:p w:rsidR="00F26FC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12.</w:t>
            </w:r>
          </w:p>
        </w:tc>
        <w:tc>
          <w:tcPr>
            <w:tcW w:w="5175" w:type="dxa"/>
          </w:tcPr>
          <w:p w:rsidR="00F26FC0" w:rsidRDefault="00F26FC0" w:rsidP="00F26FC0">
            <w:pPr>
              <w:autoSpaceDE w:val="0"/>
              <w:autoSpaceDN w:val="0"/>
              <w:adjustRightInd w:val="0"/>
              <w:rPr>
                <w:rFonts w:ascii="Verdana" w:hAnsi="Verdana" w:cs="Verdana"/>
                <w:color w:val="000000"/>
              </w:rPr>
            </w:pPr>
            <w:r>
              <w:rPr>
                <w:rFonts w:ascii="Verdana" w:hAnsi="Verdana" w:cs="Verdana"/>
                <w:color w:val="000000"/>
              </w:rPr>
              <w:t>Section 54 Issue of Sweat Equity Shares</w:t>
            </w:r>
          </w:p>
        </w:tc>
        <w:tc>
          <w:tcPr>
            <w:tcW w:w="3066" w:type="dxa"/>
          </w:tcPr>
          <w:p w:rsidR="00F26FC0" w:rsidRDefault="00F26FC0" w:rsidP="00F26FC0">
            <w:pPr>
              <w:autoSpaceDE w:val="0"/>
              <w:autoSpaceDN w:val="0"/>
              <w:adjustRightInd w:val="0"/>
              <w:jc w:val="both"/>
              <w:rPr>
                <w:rFonts w:ascii="Verdana,Bold" w:hAnsi="Verdana,Bold" w:cs="Verdana,Bold"/>
                <w:b/>
                <w:bCs/>
                <w:color w:val="000000"/>
              </w:rPr>
            </w:pPr>
          </w:p>
        </w:tc>
      </w:tr>
      <w:tr w:rsidR="00F26FC0" w:rsidTr="006A2D9E">
        <w:trPr>
          <w:trHeight w:val="684"/>
        </w:trPr>
        <w:tc>
          <w:tcPr>
            <w:tcW w:w="974" w:type="dxa"/>
          </w:tcPr>
          <w:p w:rsidR="00F26FC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13.</w:t>
            </w:r>
          </w:p>
        </w:tc>
        <w:tc>
          <w:tcPr>
            <w:tcW w:w="5175" w:type="dxa"/>
          </w:tcPr>
          <w:p w:rsidR="00F26FC0" w:rsidRDefault="00F26FC0" w:rsidP="00F26FC0">
            <w:pPr>
              <w:autoSpaceDE w:val="0"/>
              <w:autoSpaceDN w:val="0"/>
              <w:adjustRightInd w:val="0"/>
              <w:rPr>
                <w:rFonts w:ascii="Verdana" w:hAnsi="Verdana" w:cs="Verdana"/>
                <w:color w:val="000000"/>
              </w:rPr>
            </w:pPr>
            <w:r>
              <w:rPr>
                <w:rFonts w:ascii="Verdana" w:hAnsi="Verdana" w:cs="Verdana"/>
                <w:color w:val="000000"/>
              </w:rPr>
              <w:t>Section 55 Issue and redemption of</w:t>
            </w:r>
          </w:p>
          <w:p w:rsidR="00F26FC0" w:rsidRDefault="00F26FC0" w:rsidP="00F26FC0">
            <w:pPr>
              <w:autoSpaceDE w:val="0"/>
              <w:autoSpaceDN w:val="0"/>
              <w:adjustRightInd w:val="0"/>
              <w:rPr>
                <w:rFonts w:ascii="Verdana" w:hAnsi="Verdana" w:cs="Verdana"/>
                <w:color w:val="000000"/>
              </w:rPr>
            </w:pPr>
            <w:r>
              <w:rPr>
                <w:rFonts w:ascii="Verdana" w:hAnsi="Verdana" w:cs="Verdana"/>
                <w:color w:val="000000"/>
              </w:rPr>
              <w:t>preference shares</w:t>
            </w:r>
          </w:p>
          <w:p w:rsidR="00F26FC0" w:rsidRDefault="00F26FC0" w:rsidP="00F26FC0">
            <w:pPr>
              <w:autoSpaceDE w:val="0"/>
              <w:autoSpaceDN w:val="0"/>
              <w:adjustRightInd w:val="0"/>
              <w:rPr>
                <w:rFonts w:ascii="Verdana" w:hAnsi="Verdana" w:cs="Verdana"/>
                <w:color w:val="000000"/>
              </w:rPr>
            </w:pPr>
          </w:p>
        </w:tc>
        <w:tc>
          <w:tcPr>
            <w:tcW w:w="3066" w:type="dxa"/>
          </w:tcPr>
          <w:p w:rsidR="00F26FC0" w:rsidRDefault="00F26FC0" w:rsidP="00F26FC0">
            <w:pPr>
              <w:autoSpaceDE w:val="0"/>
              <w:autoSpaceDN w:val="0"/>
              <w:adjustRightInd w:val="0"/>
              <w:jc w:val="both"/>
              <w:rPr>
                <w:rFonts w:ascii="Verdana,Bold" w:hAnsi="Verdana,Bold" w:cs="Verdana,Bold"/>
                <w:b/>
                <w:bCs/>
                <w:color w:val="000000"/>
              </w:rPr>
            </w:pPr>
          </w:p>
        </w:tc>
      </w:tr>
      <w:tr w:rsidR="00F26FC0" w:rsidTr="006A2D9E">
        <w:trPr>
          <w:trHeight w:val="582"/>
        </w:trPr>
        <w:tc>
          <w:tcPr>
            <w:tcW w:w="974" w:type="dxa"/>
          </w:tcPr>
          <w:p w:rsidR="00F26FC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lastRenderedPageBreak/>
              <w:t>14.</w:t>
            </w:r>
          </w:p>
        </w:tc>
        <w:tc>
          <w:tcPr>
            <w:tcW w:w="5175" w:type="dxa"/>
          </w:tcPr>
          <w:p w:rsidR="00F26FC0" w:rsidRDefault="00F26FC0" w:rsidP="00F26FC0">
            <w:pPr>
              <w:autoSpaceDE w:val="0"/>
              <w:autoSpaceDN w:val="0"/>
              <w:adjustRightInd w:val="0"/>
              <w:rPr>
                <w:rFonts w:ascii="Verdana" w:hAnsi="Verdana" w:cs="Verdana"/>
                <w:color w:val="000000"/>
              </w:rPr>
            </w:pPr>
            <w:r>
              <w:rPr>
                <w:rFonts w:ascii="Verdana" w:hAnsi="Verdana" w:cs="Verdana"/>
                <w:color w:val="000000"/>
              </w:rPr>
              <w:t>Section 56 Transfer &amp; Transmission of</w:t>
            </w:r>
          </w:p>
          <w:p w:rsidR="00F26FC0" w:rsidRDefault="00F26FC0" w:rsidP="00F26FC0">
            <w:pPr>
              <w:autoSpaceDE w:val="0"/>
              <w:autoSpaceDN w:val="0"/>
              <w:adjustRightInd w:val="0"/>
              <w:rPr>
                <w:rFonts w:ascii="Verdana" w:hAnsi="Verdana" w:cs="Verdana"/>
                <w:color w:val="000000"/>
              </w:rPr>
            </w:pPr>
            <w:r>
              <w:rPr>
                <w:rFonts w:ascii="Verdana" w:hAnsi="Verdana" w:cs="Verdana"/>
                <w:color w:val="000000"/>
              </w:rPr>
              <w:t>securities</w:t>
            </w:r>
          </w:p>
          <w:p w:rsidR="00F26FC0" w:rsidRDefault="00F26FC0" w:rsidP="00F26FC0">
            <w:pPr>
              <w:autoSpaceDE w:val="0"/>
              <w:autoSpaceDN w:val="0"/>
              <w:adjustRightInd w:val="0"/>
              <w:rPr>
                <w:rFonts w:ascii="Verdana" w:hAnsi="Verdana" w:cs="Verdana"/>
                <w:color w:val="000000"/>
              </w:rPr>
            </w:pPr>
          </w:p>
        </w:tc>
        <w:tc>
          <w:tcPr>
            <w:tcW w:w="3066" w:type="dxa"/>
          </w:tcPr>
          <w:p w:rsidR="00F26FC0" w:rsidRDefault="00F26FC0" w:rsidP="00F26FC0">
            <w:pPr>
              <w:autoSpaceDE w:val="0"/>
              <w:autoSpaceDN w:val="0"/>
              <w:adjustRightInd w:val="0"/>
              <w:jc w:val="both"/>
              <w:rPr>
                <w:rFonts w:ascii="Verdana,Bold" w:hAnsi="Verdana,Bold" w:cs="Verdana,Bold"/>
                <w:b/>
                <w:bCs/>
                <w:color w:val="000000"/>
              </w:rPr>
            </w:pPr>
          </w:p>
        </w:tc>
      </w:tr>
      <w:tr w:rsidR="00F26FC0" w:rsidTr="006A2D9E">
        <w:trPr>
          <w:trHeight w:val="622"/>
        </w:trPr>
        <w:tc>
          <w:tcPr>
            <w:tcW w:w="974" w:type="dxa"/>
          </w:tcPr>
          <w:p w:rsidR="00F26FC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15.</w:t>
            </w:r>
          </w:p>
        </w:tc>
        <w:tc>
          <w:tcPr>
            <w:tcW w:w="5175" w:type="dxa"/>
          </w:tcPr>
          <w:p w:rsidR="00F26FC0" w:rsidRDefault="00F26FC0" w:rsidP="00F26FC0">
            <w:pPr>
              <w:autoSpaceDE w:val="0"/>
              <w:autoSpaceDN w:val="0"/>
              <w:adjustRightInd w:val="0"/>
              <w:rPr>
                <w:rFonts w:ascii="Verdana" w:hAnsi="Verdana" w:cs="Verdana"/>
                <w:color w:val="000000"/>
              </w:rPr>
            </w:pPr>
            <w:r>
              <w:rPr>
                <w:rFonts w:ascii="Verdana" w:hAnsi="Verdana" w:cs="Verdana"/>
                <w:color w:val="000000"/>
              </w:rPr>
              <w:t>Section 62 Further Issue of Share Capital</w:t>
            </w:r>
          </w:p>
        </w:tc>
        <w:tc>
          <w:tcPr>
            <w:tcW w:w="3066" w:type="dxa"/>
          </w:tcPr>
          <w:p w:rsidR="00F26FC0" w:rsidRDefault="00F26FC0" w:rsidP="00F26FC0">
            <w:pPr>
              <w:autoSpaceDE w:val="0"/>
              <w:autoSpaceDN w:val="0"/>
              <w:adjustRightInd w:val="0"/>
              <w:jc w:val="both"/>
              <w:rPr>
                <w:rFonts w:ascii="Verdana,Bold" w:hAnsi="Verdana,Bold" w:cs="Verdana,Bold"/>
                <w:b/>
                <w:bCs/>
                <w:color w:val="000000"/>
              </w:rPr>
            </w:pPr>
          </w:p>
        </w:tc>
      </w:tr>
      <w:tr w:rsidR="00F26FC0" w:rsidTr="006A2D9E">
        <w:trPr>
          <w:trHeight w:val="560"/>
        </w:trPr>
        <w:tc>
          <w:tcPr>
            <w:tcW w:w="974" w:type="dxa"/>
          </w:tcPr>
          <w:p w:rsidR="00F26FC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16.</w:t>
            </w:r>
          </w:p>
        </w:tc>
        <w:tc>
          <w:tcPr>
            <w:tcW w:w="5175" w:type="dxa"/>
          </w:tcPr>
          <w:p w:rsidR="00F26FC0" w:rsidRDefault="00F26FC0" w:rsidP="00F26FC0">
            <w:pPr>
              <w:autoSpaceDE w:val="0"/>
              <w:autoSpaceDN w:val="0"/>
              <w:adjustRightInd w:val="0"/>
              <w:rPr>
                <w:rFonts w:ascii="Verdana" w:hAnsi="Verdana" w:cs="Verdana"/>
                <w:color w:val="000000"/>
              </w:rPr>
            </w:pPr>
            <w:r>
              <w:rPr>
                <w:rFonts w:ascii="Verdana" w:hAnsi="Verdana" w:cs="Verdana"/>
                <w:color w:val="000000"/>
              </w:rPr>
              <w:t>Section 63 Issue of Bonus shares</w:t>
            </w:r>
          </w:p>
        </w:tc>
        <w:tc>
          <w:tcPr>
            <w:tcW w:w="3066" w:type="dxa"/>
          </w:tcPr>
          <w:p w:rsidR="00F26FC0" w:rsidRDefault="00F26FC0" w:rsidP="00F26FC0">
            <w:pPr>
              <w:autoSpaceDE w:val="0"/>
              <w:autoSpaceDN w:val="0"/>
              <w:adjustRightInd w:val="0"/>
              <w:jc w:val="both"/>
              <w:rPr>
                <w:rFonts w:ascii="Verdana,Bold" w:hAnsi="Verdana,Bold" w:cs="Verdana,Bold"/>
                <w:b/>
                <w:bCs/>
                <w:color w:val="000000"/>
              </w:rPr>
            </w:pPr>
          </w:p>
        </w:tc>
      </w:tr>
      <w:tr w:rsidR="00F26FC0" w:rsidTr="006A2D9E">
        <w:trPr>
          <w:trHeight w:val="710"/>
        </w:trPr>
        <w:tc>
          <w:tcPr>
            <w:tcW w:w="974" w:type="dxa"/>
          </w:tcPr>
          <w:p w:rsidR="00F26FC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17.</w:t>
            </w:r>
          </w:p>
        </w:tc>
        <w:tc>
          <w:tcPr>
            <w:tcW w:w="5175" w:type="dxa"/>
          </w:tcPr>
          <w:p w:rsidR="00F26FC0" w:rsidRDefault="00F26FC0" w:rsidP="00F26FC0">
            <w:pPr>
              <w:autoSpaceDE w:val="0"/>
              <w:autoSpaceDN w:val="0"/>
              <w:adjustRightInd w:val="0"/>
              <w:rPr>
                <w:rFonts w:ascii="Verdana" w:hAnsi="Verdana" w:cs="Verdana"/>
                <w:color w:val="000000"/>
              </w:rPr>
            </w:pPr>
            <w:r>
              <w:rPr>
                <w:rFonts w:ascii="Verdana" w:hAnsi="Verdana" w:cs="Verdana"/>
                <w:color w:val="000000"/>
              </w:rPr>
              <w:t>Section 66 Reduction of Share capital of</w:t>
            </w:r>
          </w:p>
          <w:p w:rsidR="00F26FC0" w:rsidRDefault="00F26FC0" w:rsidP="00F26FC0">
            <w:pPr>
              <w:autoSpaceDE w:val="0"/>
              <w:autoSpaceDN w:val="0"/>
              <w:adjustRightInd w:val="0"/>
              <w:rPr>
                <w:rFonts w:ascii="Verdana" w:hAnsi="Verdana" w:cs="Verdana"/>
                <w:color w:val="000000"/>
              </w:rPr>
            </w:pPr>
            <w:r>
              <w:rPr>
                <w:rFonts w:ascii="Verdana" w:hAnsi="Verdana" w:cs="Verdana"/>
                <w:color w:val="000000"/>
              </w:rPr>
              <w:t>the Company</w:t>
            </w:r>
          </w:p>
          <w:p w:rsidR="00F26FC0" w:rsidRDefault="00F26FC0" w:rsidP="00F26FC0">
            <w:pPr>
              <w:autoSpaceDE w:val="0"/>
              <w:autoSpaceDN w:val="0"/>
              <w:adjustRightInd w:val="0"/>
              <w:rPr>
                <w:rFonts w:ascii="Verdana" w:hAnsi="Verdana" w:cs="Verdana"/>
                <w:color w:val="000000"/>
              </w:rPr>
            </w:pPr>
          </w:p>
        </w:tc>
        <w:tc>
          <w:tcPr>
            <w:tcW w:w="3066" w:type="dxa"/>
          </w:tcPr>
          <w:p w:rsidR="00F26FC0" w:rsidRDefault="00F26FC0" w:rsidP="00F26FC0">
            <w:pPr>
              <w:autoSpaceDE w:val="0"/>
              <w:autoSpaceDN w:val="0"/>
              <w:adjustRightInd w:val="0"/>
              <w:jc w:val="both"/>
              <w:rPr>
                <w:rFonts w:ascii="Verdana,Bold" w:hAnsi="Verdana,Bold" w:cs="Verdana,Bold"/>
                <w:b/>
                <w:bCs/>
                <w:color w:val="000000"/>
              </w:rPr>
            </w:pPr>
          </w:p>
        </w:tc>
      </w:tr>
      <w:tr w:rsidR="00F26FC0" w:rsidTr="006A2D9E">
        <w:trPr>
          <w:trHeight w:val="750"/>
        </w:trPr>
        <w:tc>
          <w:tcPr>
            <w:tcW w:w="974" w:type="dxa"/>
          </w:tcPr>
          <w:p w:rsidR="00F26FC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18.</w:t>
            </w:r>
          </w:p>
        </w:tc>
        <w:tc>
          <w:tcPr>
            <w:tcW w:w="5175" w:type="dxa"/>
          </w:tcPr>
          <w:p w:rsidR="00F26FC0" w:rsidRDefault="00F26FC0" w:rsidP="00F26FC0">
            <w:pPr>
              <w:autoSpaceDE w:val="0"/>
              <w:autoSpaceDN w:val="0"/>
              <w:adjustRightInd w:val="0"/>
              <w:rPr>
                <w:rFonts w:ascii="Verdana" w:hAnsi="Verdana" w:cs="Verdana"/>
                <w:color w:val="000000"/>
              </w:rPr>
            </w:pPr>
            <w:r>
              <w:rPr>
                <w:rFonts w:ascii="Verdana" w:hAnsi="Verdana" w:cs="Verdana"/>
                <w:color w:val="000000"/>
              </w:rPr>
              <w:t>Section 67 Purchase by company or giving</w:t>
            </w:r>
          </w:p>
          <w:p w:rsidR="00F26FC0" w:rsidRDefault="00F26FC0" w:rsidP="00F26FC0">
            <w:pPr>
              <w:autoSpaceDE w:val="0"/>
              <w:autoSpaceDN w:val="0"/>
              <w:adjustRightInd w:val="0"/>
              <w:rPr>
                <w:rFonts w:ascii="Verdana" w:hAnsi="Verdana" w:cs="Verdana"/>
                <w:color w:val="000000"/>
              </w:rPr>
            </w:pPr>
            <w:r>
              <w:rPr>
                <w:rFonts w:ascii="Verdana" w:hAnsi="Verdana" w:cs="Verdana"/>
                <w:color w:val="000000"/>
              </w:rPr>
              <w:t>loan for purchase of its shares</w:t>
            </w:r>
          </w:p>
          <w:p w:rsidR="00F26FC0" w:rsidRDefault="00F26FC0" w:rsidP="00F26FC0">
            <w:pPr>
              <w:autoSpaceDE w:val="0"/>
              <w:autoSpaceDN w:val="0"/>
              <w:adjustRightInd w:val="0"/>
              <w:rPr>
                <w:rFonts w:ascii="Verdana" w:hAnsi="Verdana" w:cs="Verdana"/>
                <w:color w:val="000000"/>
              </w:rPr>
            </w:pPr>
          </w:p>
        </w:tc>
        <w:tc>
          <w:tcPr>
            <w:tcW w:w="3066" w:type="dxa"/>
          </w:tcPr>
          <w:p w:rsidR="00F26FC0" w:rsidRDefault="00F26FC0" w:rsidP="00F26FC0">
            <w:pPr>
              <w:autoSpaceDE w:val="0"/>
              <w:autoSpaceDN w:val="0"/>
              <w:adjustRightInd w:val="0"/>
              <w:jc w:val="both"/>
              <w:rPr>
                <w:rFonts w:ascii="Verdana,Bold" w:hAnsi="Verdana,Bold" w:cs="Verdana,Bold"/>
                <w:b/>
                <w:bCs/>
                <w:color w:val="000000"/>
              </w:rPr>
            </w:pPr>
          </w:p>
        </w:tc>
      </w:tr>
      <w:tr w:rsidR="00F26FC0" w:rsidTr="009D09B9">
        <w:trPr>
          <w:trHeight w:val="452"/>
        </w:trPr>
        <w:tc>
          <w:tcPr>
            <w:tcW w:w="974" w:type="dxa"/>
          </w:tcPr>
          <w:p w:rsidR="00F26FC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19.</w:t>
            </w:r>
          </w:p>
        </w:tc>
        <w:tc>
          <w:tcPr>
            <w:tcW w:w="5175" w:type="dxa"/>
          </w:tcPr>
          <w:p w:rsidR="00F26FC0" w:rsidRDefault="00F26FC0" w:rsidP="00F26FC0">
            <w:pPr>
              <w:autoSpaceDE w:val="0"/>
              <w:autoSpaceDN w:val="0"/>
              <w:adjustRightInd w:val="0"/>
              <w:rPr>
                <w:rFonts w:ascii="Verdana" w:hAnsi="Verdana" w:cs="Verdana"/>
                <w:color w:val="000000"/>
              </w:rPr>
            </w:pPr>
            <w:r>
              <w:rPr>
                <w:rFonts w:ascii="Verdana" w:hAnsi="Verdana" w:cs="Verdana"/>
                <w:color w:val="000000"/>
              </w:rPr>
              <w:t>Section 68 Buy back of shares</w:t>
            </w:r>
          </w:p>
        </w:tc>
        <w:tc>
          <w:tcPr>
            <w:tcW w:w="3066" w:type="dxa"/>
          </w:tcPr>
          <w:p w:rsidR="00F26FC0" w:rsidRDefault="00F26FC0" w:rsidP="00F26FC0">
            <w:pPr>
              <w:autoSpaceDE w:val="0"/>
              <w:autoSpaceDN w:val="0"/>
              <w:adjustRightInd w:val="0"/>
              <w:jc w:val="both"/>
              <w:rPr>
                <w:rFonts w:ascii="Verdana,Bold" w:hAnsi="Verdana,Bold" w:cs="Verdana,Bold"/>
                <w:b/>
                <w:bCs/>
                <w:color w:val="000000"/>
              </w:rPr>
            </w:pPr>
          </w:p>
        </w:tc>
      </w:tr>
      <w:tr w:rsidR="00F26FC0" w:rsidTr="006A2D9E">
        <w:trPr>
          <w:trHeight w:val="682"/>
        </w:trPr>
        <w:tc>
          <w:tcPr>
            <w:tcW w:w="974" w:type="dxa"/>
          </w:tcPr>
          <w:p w:rsidR="00F26FC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20.</w:t>
            </w:r>
          </w:p>
        </w:tc>
        <w:tc>
          <w:tcPr>
            <w:tcW w:w="5175" w:type="dxa"/>
          </w:tcPr>
          <w:p w:rsidR="00F26FC0" w:rsidRDefault="00F26FC0" w:rsidP="00F26FC0">
            <w:pPr>
              <w:autoSpaceDE w:val="0"/>
              <w:autoSpaceDN w:val="0"/>
              <w:adjustRightInd w:val="0"/>
              <w:rPr>
                <w:rFonts w:ascii="Verdana" w:hAnsi="Verdana" w:cs="Verdana"/>
                <w:color w:val="000000"/>
              </w:rPr>
            </w:pPr>
            <w:r>
              <w:rPr>
                <w:rFonts w:ascii="Verdana" w:hAnsi="Verdana" w:cs="Verdana"/>
                <w:color w:val="000000"/>
              </w:rPr>
              <w:t>. Section 69 Transfer of certain sums to</w:t>
            </w:r>
          </w:p>
          <w:p w:rsidR="00F26FC0" w:rsidRDefault="00F26FC0" w:rsidP="00F26FC0">
            <w:pPr>
              <w:autoSpaceDE w:val="0"/>
              <w:autoSpaceDN w:val="0"/>
              <w:adjustRightInd w:val="0"/>
              <w:rPr>
                <w:rFonts w:ascii="Verdana" w:hAnsi="Verdana" w:cs="Verdana"/>
                <w:color w:val="000000"/>
              </w:rPr>
            </w:pPr>
            <w:r>
              <w:rPr>
                <w:rFonts w:ascii="Verdana" w:hAnsi="Verdana" w:cs="Verdana"/>
                <w:color w:val="000000"/>
              </w:rPr>
              <w:t>capital redemption reserve</w:t>
            </w:r>
            <w:r w:rsidR="006A2D9E">
              <w:rPr>
                <w:rFonts w:ascii="Verdana" w:hAnsi="Verdana" w:cs="Verdana"/>
                <w:color w:val="000000"/>
              </w:rPr>
              <w:t xml:space="preserve"> </w:t>
            </w:r>
            <w:r>
              <w:rPr>
                <w:rFonts w:ascii="Verdana" w:hAnsi="Verdana" w:cs="Verdana"/>
                <w:color w:val="000000"/>
              </w:rPr>
              <w:t>account</w:t>
            </w:r>
          </w:p>
          <w:p w:rsidR="00F26FC0" w:rsidRDefault="00F26FC0" w:rsidP="00F26FC0">
            <w:pPr>
              <w:autoSpaceDE w:val="0"/>
              <w:autoSpaceDN w:val="0"/>
              <w:adjustRightInd w:val="0"/>
              <w:rPr>
                <w:rFonts w:ascii="Verdana" w:hAnsi="Verdana" w:cs="Verdana"/>
                <w:color w:val="000000"/>
              </w:rPr>
            </w:pPr>
          </w:p>
        </w:tc>
        <w:tc>
          <w:tcPr>
            <w:tcW w:w="3066" w:type="dxa"/>
          </w:tcPr>
          <w:p w:rsidR="00F26FC0" w:rsidRDefault="00F26FC0" w:rsidP="00F26FC0">
            <w:pPr>
              <w:autoSpaceDE w:val="0"/>
              <w:autoSpaceDN w:val="0"/>
              <w:adjustRightInd w:val="0"/>
              <w:jc w:val="both"/>
              <w:rPr>
                <w:rFonts w:ascii="Verdana,Bold" w:hAnsi="Verdana,Bold" w:cs="Verdana,Bold"/>
                <w:b/>
                <w:bCs/>
                <w:color w:val="000000"/>
              </w:rPr>
            </w:pPr>
          </w:p>
        </w:tc>
      </w:tr>
      <w:tr w:rsidR="005613E0" w:rsidTr="006A2D9E">
        <w:trPr>
          <w:trHeight w:val="722"/>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21.</w:t>
            </w:r>
          </w:p>
        </w:tc>
        <w:tc>
          <w:tcPr>
            <w:tcW w:w="5175" w:type="dxa"/>
          </w:tcPr>
          <w:p w:rsidR="005613E0" w:rsidRDefault="005613E0" w:rsidP="00F26FC0">
            <w:pPr>
              <w:autoSpaceDE w:val="0"/>
              <w:autoSpaceDN w:val="0"/>
              <w:adjustRightInd w:val="0"/>
              <w:rPr>
                <w:rFonts w:ascii="Verdana" w:hAnsi="Verdana" w:cs="Verdana"/>
                <w:color w:val="000000"/>
              </w:rPr>
            </w:pPr>
            <w:r>
              <w:rPr>
                <w:rFonts w:ascii="Verdana" w:hAnsi="Verdana" w:cs="Verdana"/>
                <w:color w:val="000000"/>
              </w:rPr>
              <w:t>Section 71 Debentures issue/ redemption</w:t>
            </w: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6A2D9E">
        <w:trPr>
          <w:trHeight w:val="690"/>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22.</w:t>
            </w:r>
          </w:p>
        </w:tc>
        <w:tc>
          <w:tcPr>
            <w:tcW w:w="5175" w:type="dxa"/>
          </w:tcPr>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Section 73 Acceptance/ renewal/</w:t>
            </w:r>
          </w:p>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repayment of Deposits</w:t>
            </w:r>
          </w:p>
          <w:p w:rsidR="005613E0" w:rsidRDefault="005613E0" w:rsidP="00F26FC0">
            <w:pPr>
              <w:autoSpaceDE w:val="0"/>
              <w:autoSpaceDN w:val="0"/>
              <w:adjustRightInd w:val="0"/>
              <w:rPr>
                <w:rFonts w:ascii="Verdana" w:hAnsi="Verdana" w:cs="Verdana"/>
                <w:color w:val="000000"/>
              </w:rPr>
            </w:pP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6A2D9E">
        <w:trPr>
          <w:trHeight w:val="730"/>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23.</w:t>
            </w:r>
          </w:p>
        </w:tc>
        <w:tc>
          <w:tcPr>
            <w:tcW w:w="5175" w:type="dxa"/>
          </w:tcPr>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Section 74 Repayment of deposits</w:t>
            </w:r>
          </w:p>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accepted before</w:t>
            </w:r>
            <w:r w:rsidR="006A2D9E">
              <w:rPr>
                <w:rFonts w:ascii="Verdana" w:hAnsi="Verdana" w:cs="Verdana"/>
                <w:color w:val="000000"/>
              </w:rPr>
              <w:t xml:space="preserve"> </w:t>
            </w:r>
            <w:r>
              <w:rPr>
                <w:rFonts w:ascii="Verdana" w:hAnsi="Verdana" w:cs="Verdana"/>
                <w:color w:val="000000"/>
              </w:rPr>
              <w:t>commencement of this act</w:t>
            </w:r>
          </w:p>
          <w:p w:rsidR="005613E0" w:rsidRDefault="005613E0" w:rsidP="005613E0">
            <w:pPr>
              <w:autoSpaceDE w:val="0"/>
              <w:autoSpaceDN w:val="0"/>
              <w:adjustRightInd w:val="0"/>
              <w:rPr>
                <w:rFonts w:ascii="Verdana" w:hAnsi="Verdana" w:cs="Verdana"/>
                <w:color w:val="000000"/>
              </w:rPr>
            </w:pP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9D09B9">
        <w:trPr>
          <w:trHeight w:val="505"/>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24.</w:t>
            </w:r>
          </w:p>
        </w:tc>
        <w:tc>
          <w:tcPr>
            <w:tcW w:w="5175" w:type="dxa"/>
          </w:tcPr>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Section 76 Acceptance of deposits from</w:t>
            </w:r>
          </w:p>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public</w:t>
            </w:r>
          </w:p>
          <w:p w:rsidR="005613E0" w:rsidRDefault="005613E0" w:rsidP="005613E0">
            <w:pPr>
              <w:autoSpaceDE w:val="0"/>
              <w:autoSpaceDN w:val="0"/>
              <w:adjustRightInd w:val="0"/>
              <w:rPr>
                <w:rFonts w:ascii="Verdana" w:hAnsi="Verdana" w:cs="Verdana"/>
                <w:color w:val="000000"/>
              </w:rPr>
            </w:pP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9D09B9">
        <w:trPr>
          <w:trHeight w:val="558"/>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25.</w:t>
            </w:r>
          </w:p>
        </w:tc>
        <w:tc>
          <w:tcPr>
            <w:tcW w:w="5175" w:type="dxa"/>
          </w:tcPr>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Section 96 Annual General Meeting</w:t>
            </w: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6A2D9E">
        <w:trPr>
          <w:trHeight w:val="699"/>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26.</w:t>
            </w:r>
          </w:p>
        </w:tc>
        <w:tc>
          <w:tcPr>
            <w:tcW w:w="5175" w:type="dxa"/>
          </w:tcPr>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Section 100 Calling of EGM</w:t>
            </w: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6A2D9E">
        <w:trPr>
          <w:trHeight w:val="567"/>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27.</w:t>
            </w:r>
          </w:p>
        </w:tc>
        <w:tc>
          <w:tcPr>
            <w:tcW w:w="5175" w:type="dxa"/>
          </w:tcPr>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Section 101 to</w:t>
            </w:r>
            <w:r w:rsidR="009D09B9">
              <w:rPr>
                <w:rFonts w:ascii="Verdana" w:hAnsi="Verdana" w:cs="Verdana"/>
                <w:color w:val="000000"/>
              </w:rPr>
              <w:t xml:space="preserve"> </w:t>
            </w:r>
            <w:r>
              <w:rPr>
                <w:rFonts w:ascii="Verdana" w:hAnsi="Verdana" w:cs="Verdana"/>
                <w:color w:val="000000"/>
              </w:rPr>
              <w:t>105</w:t>
            </w:r>
          </w:p>
          <w:p w:rsidR="005613E0" w:rsidRDefault="005613E0" w:rsidP="005613E0">
            <w:pPr>
              <w:autoSpaceDE w:val="0"/>
              <w:autoSpaceDN w:val="0"/>
              <w:adjustRightInd w:val="0"/>
              <w:rPr>
                <w:rFonts w:ascii="Verdana" w:hAnsi="Verdana" w:cs="Verdana"/>
                <w:color w:val="000000"/>
              </w:rPr>
            </w:pP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6A2D9E">
        <w:trPr>
          <w:trHeight w:val="748"/>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28.</w:t>
            </w:r>
          </w:p>
        </w:tc>
        <w:tc>
          <w:tcPr>
            <w:tcW w:w="5175" w:type="dxa"/>
          </w:tcPr>
          <w:p w:rsidR="005613E0" w:rsidRDefault="005613E0" w:rsidP="006A2D9E">
            <w:pPr>
              <w:autoSpaceDE w:val="0"/>
              <w:autoSpaceDN w:val="0"/>
              <w:adjustRightInd w:val="0"/>
              <w:rPr>
                <w:rFonts w:ascii="Verdana" w:hAnsi="Verdana" w:cs="Verdana"/>
                <w:color w:val="000000"/>
              </w:rPr>
            </w:pPr>
            <w:r>
              <w:rPr>
                <w:rFonts w:ascii="Verdana" w:hAnsi="Verdana" w:cs="Verdana"/>
                <w:color w:val="000000"/>
              </w:rPr>
              <w:t>Notice, Explanatory statement,</w:t>
            </w:r>
            <w:r w:rsidR="006A2D9E">
              <w:rPr>
                <w:rFonts w:ascii="Verdana" w:hAnsi="Verdana" w:cs="Verdana"/>
                <w:color w:val="000000"/>
              </w:rPr>
              <w:t xml:space="preserve"> </w:t>
            </w:r>
            <w:r>
              <w:rPr>
                <w:rFonts w:ascii="Verdana" w:hAnsi="Verdana" w:cs="Verdana"/>
                <w:color w:val="000000"/>
              </w:rPr>
              <w:t>Quorum, Chairman &amp; proxy</w:t>
            </w: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6A2D9E">
        <w:trPr>
          <w:trHeight w:val="546"/>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29.</w:t>
            </w:r>
          </w:p>
        </w:tc>
        <w:tc>
          <w:tcPr>
            <w:tcW w:w="5175" w:type="dxa"/>
          </w:tcPr>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Section 118 Minutes of meetings</w:t>
            </w: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6A2D9E">
        <w:trPr>
          <w:trHeight w:val="838"/>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30.</w:t>
            </w:r>
          </w:p>
        </w:tc>
        <w:tc>
          <w:tcPr>
            <w:tcW w:w="5175" w:type="dxa"/>
          </w:tcPr>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Section 77 Registration of creation or</w:t>
            </w:r>
            <w:r w:rsidR="006A2D9E">
              <w:rPr>
                <w:rFonts w:ascii="Verdana" w:hAnsi="Verdana" w:cs="Verdana"/>
                <w:color w:val="000000"/>
              </w:rPr>
              <w:t xml:space="preserve"> </w:t>
            </w:r>
            <w:r>
              <w:rPr>
                <w:rFonts w:ascii="Verdana" w:hAnsi="Verdana" w:cs="Verdana"/>
                <w:color w:val="000000"/>
              </w:rPr>
              <w:t>modification of Charge</w:t>
            </w:r>
          </w:p>
          <w:p w:rsidR="005613E0" w:rsidRDefault="005613E0" w:rsidP="005613E0">
            <w:pPr>
              <w:autoSpaceDE w:val="0"/>
              <w:autoSpaceDN w:val="0"/>
              <w:adjustRightInd w:val="0"/>
              <w:rPr>
                <w:rFonts w:ascii="Verdana" w:hAnsi="Verdana" w:cs="Verdana"/>
                <w:color w:val="000000"/>
              </w:rPr>
            </w:pP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6A2D9E">
        <w:trPr>
          <w:trHeight w:val="552"/>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31.</w:t>
            </w:r>
          </w:p>
        </w:tc>
        <w:tc>
          <w:tcPr>
            <w:tcW w:w="5175" w:type="dxa"/>
          </w:tcPr>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Section 82 Satisfaction of Charge</w:t>
            </w: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6A2D9E">
        <w:trPr>
          <w:trHeight w:val="702"/>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32.</w:t>
            </w:r>
          </w:p>
        </w:tc>
        <w:tc>
          <w:tcPr>
            <w:tcW w:w="5175" w:type="dxa"/>
          </w:tcPr>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Section 117 Resolutions and agreements to</w:t>
            </w:r>
          </w:p>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be filed</w:t>
            </w:r>
          </w:p>
          <w:p w:rsidR="005613E0" w:rsidRDefault="005613E0" w:rsidP="005613E0">
            <w:pPr>
              <w:autoSpaceDE w:val="0"/>
              <w:autoSpaceDN w:val="0"/>
              <w:adjustRightInd w:val="0"/>
              <w:rPr>
                <w:rFonts w:ascii="Verdana" w:hAnsi="Verdana" w:cs="Verdana"/>
                <w:color w:val="000000"/>
              </w:rPr>
            </w:pP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6A2D9E">
        <w:trPr>
          <w:trHeight w:val="1367"/>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lastRenderedPageBreak/>
              <w:t>33.</w:t>
            </w:r>
          </w:p>
        </w:tc>
        <w:tc>
          <w:tcPr>
            <w:tcW w:w="5175" w:type="dxa"/>
          </w:tcPr>
          <w:p w:rsidR="005613E0" w:rsidRDefault="005613E0" w:rsidP="006A2D9E">
            <w:pPr>
              <w:autoSpaceDE w:val="0"/>
              <w:autoSpaceDN w:val="0"/>
              <w:adjustRightInd w:val="0"/>
              <w:jc w:val="both"/>
              <w:rPr>
                <w:rFonts w:ascii="Verdana" w:hAnsi="Verdana" w:cs="Verdana"/>
                <w:color w:val="000000"/>
              </w:rPr>
            </w:pPr>
            <w:r>
              <w:rPr>
                <w:rFonts w:ascii="Verdana" w:hAnsi="Verdana" w:cs="Verdana"/>
                <w:color w:val="000000"/>
              </w:rPr>
              <w:t>Section 123/124/125</w:t>
            </w:r>
            <w:r w:rsidR="006A2D9E">
              <w:rPr>
                <w:rFonts w:ascii="Verdana" w:hAnsi="Verdana" w:cs="Verdana"/>
                <w:color w:val="000000"/>
              </w:rPr>
              <w:t xml:space="preserve"> </w:t>
            </w:r>
            <w:r>
              <w:rPr>
                <w:rFonts w:ascii="Verdana" w:hAnsi="Verdana" w:cs="Verdana"/>
                <w:color w:val="000000"/>
              </w:rPr>
              <w:t>Declaration and Payment of</w:t>
            </w:r>
            <w:r w:rsidR="006A2D9E">
              <w:rPr>
                <w:rFonts w:ascii="Verdana" w:hAnsi="Verdana" w:cs="Verdana"/>
                <w:color w:val="000000"/>
              </w:rPr>
              <w:t xml:space="preserve"> </w:t>
            </w:r>
            <w:r>
              <w:rPr>
                <w:rFonts w:ascii="Verdana" w:hAnsi="Verdana" w:cs="Verdana"/>
                <w:color w:val="000000"/>
              </w:rPr>
              <w:t>Dividend/ unpaid dividend</w:t>
            </w:r>
          </w:p>
          <w:p w:rsidR="005613E0" w:rsidRDefault="005613E0" w:rsidP="006A2D9E">
            <w:pPr>
              <w:autoSpaceDE w:val="0"/>
              <w:autoSpaceDN w:val="0"/>
              <w:adjustRightInd w:val="0"/>
              <w:jc w:val="both"/>
              <w:rPr>
                <w:rFonts w:ascii="Verdana" w:hAnsi="Verdana" w:cs="Verdana"/>
                <w:color w:val="000000"/>
              </w:rPr>
            </w:pPr>
            <w:r>
              <w:rPr>
                <w:rFonts w:ascii="Verdana" w:hAnsi="Verdana" w:cs="Verdana"/>
                <w:color w:val="000000"/>
              </w:rPr>
              <w:t>account / Investor Education</w:t>
            </w:r>
            <w:r w:rsidR="006A2D9E">
              <w:rPr>
                <w:rFonts w:ascii="Verdana" w:hAnsi="Verdana" w:cs="Verdana"/>
                <w:color w:val="000000"/>
              </w:rPr>
              <w:t xml:space="preserve"> </w:t>
            </w:r>
            <w:r>
              <w:rPr>
                <w:rFonts w:ascii="Verdana" w:hAnsi="Verdana" w:cs="Verdana"/>
                <w:color w:val="000000"/>
              </w:rPr>
              <w:t>and Protection Fund</w:t>
            </w:r>
          </w:p>
          <w:p w:rsidR="005613E0" w:rsidRDefault="005613E0" w:rsidP="005613E0">
            <w:pPr>
              <w:autoSpaceDE w:val="0"/>
              <w:autoSpaceDN w:val="0"/>
              <w:adjustRightInd w:val="0"/>
              <w:rPr>
                <w:rFonts w:ascii="Verdana" w:hAnsi="Verdana" w:cs="Verdana"/>
                <w:color w:val="000000"/>
              </w:rPr>
            </w:pP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6A2D9E">
        <w:trPr>
          <w:trHeight w:val="790"/>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34.</w:t>
            </w:r>
          </w:p>
        </w:tc>
        <w:tc>
          <w:tcPr>
            <w:tcW w:w="5175" w:type="dxa"/>
          </w:tcPr>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Section 128 Maintenance of Books of</w:t>
            </w:r>
          </w:p>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Accounts</w:t>
            </w:r>
          </w:p>
          <w:p w:rsidR="005613E0" w:rsidRDefault="005613E0" w:rsidP="005613E0">
            <w:pPr>
              <w:autoSpaceDE w:val="0"/>
              <w:autoSpaceDN w:val="0"/>
              <w:adjustRightInd w:val="0"/>
              <w:rPr>
                <w:rFonts w:ascii="Verdana" w:hAnsi="Verdana" w:cs="Verdana"/>
                <w:color w:val="000000"/>
              </w:rPr>
            </w:pP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6A2D9E">
        <w:trPr>
          <w:trHeight w:val="688"/>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35.</w:t>
            </w:r>
          </w:p>
        </w:tc>
        <w:tc>
          <w:tcPr>
            <w:tcW w:w="5175" w:type="dxa"/>
          </w:tcPr>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Section 135 Corporate Social Responsibility</w:t>
            </w: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6A2D9E">
        <w:trPr>
          <w:trHeight w:val="684"/>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36.</w:t>
            </w:r>
          </w:p>
        </w:tc>
        <w:tc>
          <w:tcPr>
            <w:tcW w:w="5175" w:type="dxa"/>
          </w:tcPr>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Section 138 Appointment of Internal</w:t>
            </w:r>
          </w:p>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Auditor</w:t>
            </w: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6A2D9E">
        <w:trPr>
          <w:trHeight w:val="566"/>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37.</w:t>
            </w:r>
          </w:p>
        </w:tc>
        <w:tc>
          <w:tcPr>
            <w:tcW w:w="5175" w:type="dxa"/>
          </w:tcPr>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Section 139 Appointment of Auditors</w:t>
            </w: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6A2D9E">
        <w:trPr>
          <w:trHeight w:val="844"/>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38.</w:t>
            </w:r>
          </w:p>
        </w:tc>
        <w:tc>
          <w:tcPr>
            <w:tcW w:w="5175" w:type="dxa"/>
          </w:tcPr>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Section 148 Appointment of Cost Auditor</w:t>
            </w:r>
          </w:p>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and filing of Cost Audit Report</w:t>
            </w: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6A2D9E">
        <w:trPr>
          <w:trHeight w:val="842"/>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39.</w:t>
            </w:r>
          </w:p>
        </w:tc>
        <w:tc>
          <w:tcPr>
            <w:tcW w:w="5175" w:type="dxa"/>
          </w:tcPr>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Section 149 Board of directors –</w:t>
            </w:r>
            <w:r w:rsidR="006A2D9E">
              <w:rPr>
                <w:rFonts w:ascii="Verdana" w:hAnsi="Verdana" w:cs="Verdana"/>
                <w:color w:val="000000"/>
              </w:rPr>
              <w:t xml:space="preserve"> </w:t>
            </w:r>
            <w:r w:rsidR="009D09B9">
              <w:rPr>
                <w:rFonts w:ascii="Verdana" w:hAnsi="Verdana" w:cs="Verdana"/>
                <w:color w:val="000000"/>
              </w:rPr>
              <w:t xml:space="preserve"> A</w:t>
            </w:r>
            <w:r>
              <w:rPr>
                <w:rFonts w:ascii="Verdana" w:hAnsi="Verdana" w:cs="Verdana"/>
                <w:color w:val="000000"/>
              </w:rPr>
              <w:t>ppointment &amp; qualification</w:t>
            </w:r>
          </w:p>
          <w:p w:rsidR="005613E0" w:rsidRDefault="005613E0" w:rsidP="005613E0">
            <w:pPr>
              <w:autoSpaceDE w:val="0"/>
              <w:autoSpaceDN w:val="0"/>
              <w:adjustRightInd w:val="0"/>
              <w:rPr>
                <w:rFonts w:ascii="Verdana" w:hAnsi="Verdana" w:cs="Verdana"/>
                <w:color w:val="000000"/>
              </w:rPr>
            </w:pP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6A2D9E">
        <w:trPr>
          <w:trHeight w:val="556"/>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40.</w:t>
            </w:r>
          </w:p>
        </w:tc>
        <w:tc>
          <w:tcPr>
            <w:tcW w:w="5175" w:type="dxa"/>
          </w:tcPr>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Section</w:t>
            </w:r>
            <w:r w:rsidR="006A2D9E">
              <w:rPr>
                <w:rFonts w:ascii="Verdana" w:hAnsi="Verdana" w:cs="Verdana"/>
                <w:color w:val="000000"/>
              </w:rPr>
              <w:t xml:space="preserve"> </w:t>
            </w:r>
            <w:r>
              <w:rPr>
                <w:rFonts w:ascii="Verdana" w:hAnsi="Verdana" w:cs="Verdana"/>
                <w:color w:val="000000"/>
              </w:rPr>
              <w:t>160/161</w:t>
            </w:r>
            <w:r w:rsidR="006A2D9E">
              <w:rPr>
                <w:rFonts w:ascii="Verdana" w:hAnsi="Verdana" w:cs="Verdana"/>
                <w:color w:val="000000"/>
              </w:rPr>
              <w:t xml:space="preserve"> </w:t>
            </w:r>
            <w:r>
              <w:rPr>
                <w:rFonts w:ascii="Verdana" w:hAnsi="Verdana" w:cs="Verdana"/>
                <w:color w:val="000000"/>
              </w:rPr>
              <w:t>Appointment of Directors</w:t>
            </w:r>
          </w:p>
          <w:p w:rsidR="005613E0" w:rsidRDefault="005613E0" w:rsidP="005613E0">
            <w:pPr>
              <w:autoSpaceDE w:val="0"/>
              <w:autoSpaceDN w:val="0"/>
              <w:adjustRightInd w:val="0"/>
              <w:rPr>
                <w:rFonts w:ascii="Verdana" w:hAnsi="Verdana" w:cs="Verdana"/>
                <w:color w:val="000000"/>
              </w:rPr>
            </w:pP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6A2D9E">
        <w:trPr>
          <w:trHeight w:val="834"/>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41.</w:t>
            </w:r>
          </w:p>
        </w:tc>
        <w:tc>
          <w:tcPr>
            <w:tcW w:w="5175" w:type="dxa"/>
          </w:tcPr>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Section</w:t>
            </w:r>
            <w:r w:rsidR="006A2D9E">
              <w:rPr>
                <w:rFonts w:ascii="Verdana" w:hAnsi="Verdana" w:cs="Verdana"/>
                <w:color w:val="000000"/>
              </w:rPr>
              <w:t xml:space="preserve"> </w:t>
            </w:r>
            <w:r>
              <w:rPr>
                <w:rFonts w:ascii="Verdana" w:hAnsi="Verdana" w:cs="Verdana"/>
                <w:color w:val="000000"/>
              </w:rPr>
              <w:t>164/167</w:t>
            </w:r>
            <w:r w:rsidR="006A2D9E">
              <w:rPr>
                <w:rFonts w:ascii="Verdana" w:hAnsi="Verdana" w:cs="Verdana"/>
                <w:color w:val="000000"/>
              </w:rPr>
              <w:t xml:space="preserve"> </w:t>
            </w:r>
            <w:r>
              <w:rPr>
                <w:rFonts w:ascii="Verdana" w:hAnsi="Verdana" w:cs="Verdana"/>
                <w:color w:val="000000"/>
              </w:rPr>
              <w:t>Disqualification and vacation of</w:t>
            </w:r>
            <w:r w:rsidR="006A2D9E">
              <w:rPr>
                <w:rFonts w:ascii="Verdana" w:hAnsi="Verdana" w:cs="Verdana"/>
                <w:color w:val="000000"/>
              </w:rPr>
              <w:t xml:space="preserve"> </w:t>
            </w:r>
            <w:r>
              <w:rPr>
                <w:rFonts w:ascii="Verdana" w:hAnsi="Verdana" w:cs="Verdana"/>
                <w:color w:val="000000"/>
              </w:rPr>
              <w:t>a director</w:t>
            </w:r>
          </w:p>
          <w:p w:rsidR="005613E0" w:rsidRDefault="005613E0" w:rsidP="005613E0">
            <w:pPr>
              <w:autoSpaceDE w:val="0"/>
              <w:autoSpaceDN w:val="0"/>
              <w:adjustRightInd w:val="0"/>
              <w:rPr>
                <w:rFonts w:ascii="Verdana" w:hAnsi="Verdana" w:cs="Verdana"/>
                <w:color w:val="000000"/>
              </w:rPr>
            </w:pP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6A2D9E">
        <w:trPr>
          <w:trHeight w:val="563"/>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42.</w:t>
            </w:r>
          </w:p>
        </w:tc>
        <w:tc>
          <w:tcPr>
            <w:tcW w:w="5175" w:type="dxa"/>
          </w:tcPr>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Section 168 Resignation of a Director</w:t>
            </w: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6A2D9E">
        <w:trPr>
          <w:trHeight w:val="557"/>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43.</w:t>
            </w:r>
          </w:p>
        </w:tc>
        <w:tc>
          <w:tcPr>
            <w:tcW w:w="5175" w:type="dxa"/>
          </w:tcPr>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Section 173 Meetings of the Board</w:t>
            </w: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6A2D9E">
        <w:trPr>
          <w:trHeight w:val="557"/>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44.</w:t>
            </w:r>
          </w:p>
        </w:tc>
        <w:tc>
          <w:tcPr>
            <w:tcW w:w="5175" w:type="dxa"/>
          </w:tcPr>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Section 174 Quorum for Board meeting</w:t>
            </w:r>
          </w:p>
          <w:p w:rsidR="005613E0" w:rsidRDefault="005613E0" w:rsidP="005613E0">
            <w:pPr>
              <w:autoSpaceDE w:val="0"/>
              <w:autoSpaceDN w:val="0"/>
              <w:adjustRightInd w:val="0"/>
              <w:rPr>
                <w:rFonts w:ascii="Verdana" w:hAnsi="Verdana" w:cs="Verdana"/>
                <w:color w:val="000000"/>
              </w:rPr>
            </w:pP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6A2D9E">
        <w:trPr>
          <w:trHeight w:val="552"/>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45.</w:t>
            </w:r>
          </w:p>
        </w:tc>
        <w:tc>
          <w:tcPr>
            <w:tcW w:w="5175" w:type="dxa"/>
          </w:tcPr>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 xml:space="preserve"> Section 177 Audit Committee</w:t>
            </w: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6A2D9E">
        <w:trPr>
          <w:trHeight w:val="573"/>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46.</w:t>
            </w:r>
          </w:p>
        </w:tc>
        <w:tc>
          <w:tcPr>
            <w:tcW w:w="5175" w:type="dxa"/>
          </w:tcPr>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Section 178 Nomination and remuneration</w:t>
            </w:r>
          </w:p>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committee</w:t>
            </w:r>
          </w:p>
          <w:p w:rsidR="005613E0" w:rsidRDefault="005613E0" w:rsidP="005613E0">
            <w:pPr>
              <w:autoSpaceDE w:val="0"/>
              <w:autoSpaceDN w:val="0"/>
              <w:adjustRightInd w:val="0"/>
              <w:rPr>
                <w:rFonts w:ascii="Verdana" w:hAnsi="Verdana" w:cs="Verdana"/>
                <w:color w:val="000000"/>
              </w:rPr>
            </w:pP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6A2D9E">
        <w:trPr>
          <w:trHeight w:val="754"/>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47.</w:t>
            </w:r>
          </w:p>
        </w:tc>
        <w:tc>
          <w:tcPr>
            <w:tcW w:w="5175" w:type="dxa"/>
          </w:tcPr>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Section 179 Powers of the Board</w:t>
            </w: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6A2D9E">
        <w:trPr>
          <w:trHeight w:val="553"/>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48.</w:t>
            </w:r>
          </w:p>
        </w:tc>
        <w:tc>
          <w:tcPr>
            <w:tcW w:w="5175" w:type="dxa"/>
          </w:tcPr>
          <w:p w:rsidR="005613E0" w:rsidRDefault="005613E0" w:rsidP="005613E0">
            <w:pPr>
              <w:autoSpaceDE w:val="0"/>
              <w:autoSpaceDN w:val="0"/>
              <w:adjustRightInd w:val="0"/>
              <w:rPr>
                <w:rFonts w:ascii="Verdana" w:hAnsi="Verdana" w:cs="Verdana"/>
                <w:color w:val="000000"/>
              </w:rPr>
            </w:pPr>
            <w:r>
              <w:rPr>
                <w:rFonts w:ascii="Verdana" w:hAnsi="Verdana" w:cs="Verdana"/>
                <w:color w:val="000000"/>
              </w:rPr>
              <w:t>. Section 180 Restriction of Power of Boards</w:t>
            </w: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5613E0" w:rsidTr="006A2D9E">
        <w:trPr>
          <w:trHeight w:val="689"/>
        </w:trPr>
        <w:tc>
          <w:tcPr>
            <w:tcW w:w="974" w:type="dxa"/>
          </w:tcPr>
          <w:p w:rsidR="005613E0"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49.</w:t>
            </w:r>
          </w:p>
        </w:tc>
        <w:tc>
          <w:tcPr>
            <w:tcW w:w="5175" w:type="dxa"/>
          </w:tcPr>
          <w:p w:rsidR="008A285D" w:rsidRDefault="008A285D" w:rsidP="008A285D">
            <w:pPr>
              <w:autoSpaceDE w:val="0"/>
              <w:autoSpaceDN w:val="0"/>
              <w:adjustRightInd w:val="0"/>
              <w:rPr>
                <w:rFonts w:ascii="Verdana" w:hAnsi="Verdana" w:cs="Verdana"/>
                <w:color w:val="000000"/>
              </w:rPr>
            </w:pPr>
            <w:r>
              <w:rPr>
                <w:rFonts w:ascii="Verdana" w:hAnsi="Verdana" w:cs="Verdana"/>
                <w:color w:val="000000"/>
              </w:rPr>
              <w:t>Section 184(2)Formation of disinterested</w:t>
            </w:r>
          </w:p>
          <w:p w:rsidR="008A285D" w:rsidRDefault="008A285D" w:rsidP="008A285D">
            <w:pPr>
              <w:autoSpaceDE w:val="0"/>
              <w:autoSpaceDN w:val="0"/>
              <w:adjustRightInd w:val="0"/>
              <w:rPr>
                <w:rFonts w:ascii="Verdana" w:hAnsi="Verdana" w:cs="Verdana"/>
                <w:color w:val="000000"/>
              </w:rPr>
            </w:pPr>
            <w:r>
              <w:rPr>
                <w:rFonts w:ascii="Verdana" w:hAnsi="Verdana" w:cs="Verdana"/>
                <w:color w:val="000000"/>
              </w:rPr>
              <w:t>quorum</w:t>
            </w:r>
          </w:p>
          <w:p w:rsidR="005613E0" w:rsidRDefault="005613E0" w:rsidP="005613E0">
            <w:pPr>
              <w:autoSpaceDE w:val="0"/>
              <w:autoSpaceDN w:val="0"/>
              <w:adjustRightInd w:val="0"/>
              <w:rPr>
                <w:rFonts w:ascii="Verdana" w:hAnsi="Verdana" w:cs="Verdana"/>
                <w:color w:val="000000"/>
              </w:rPr>
            </w:pPr>
          </w:p>
        </w:tc>
        <w:tc>
          <w:tcPr>
            <w:tcW w:w="3066" w:type="dxa"/>
          </w:tcPr>
          <w:p w:rsidR="005613E0" w:rsidRDefault="005613E0" w:rsidP="00F26FC0">
            <w:pPr>
              <w:autoSpaceDE w:val="0"/>
              <w:autoSpaceDN w:val="0"/>
              <w:adjustRightInd w:val="0"/>
              <w:jc w:val="both"/>
              <w:rPr>
                <w:rFonts w:ascii="Verdana,Bold" w:hAnsi="Verdana,Bold" w:cs="Verdana,Bold"/>
                <w:b/>
                <w:bCs/>
                <w:color w:val="000000"/>
              </w:rPr>
            </w:pPr>
          </w:p>
        </w:tc>
      </w:tr>
      <w:tr w:rsidR="008A285D" w:rsidTr="006A2D9E">
        <w:trPr>
          <w:trHeight w:val="1367"/>
        </w:trPr>
        <w:tc>
          <w:tcPr>
            <w:tcW w:w="974" w:type="dxa"/>
          </w:tcPr>
          <w:p w:rsidR="008A285D"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50.</w:t>
            </w:r>
          </w:p>
        </w:tc>
        <w:tc>
          <w:tcPr>
            <w:tcW w:w="5175" w:type="dxa"/>
          </w:tcPr>
          <w:p w:rsidR="008A285D" w:rsidRDefault="008A285D" w:rsidP="006A2D9E">
            <w:pPr>
              <w:autoSpaceDE w:val="0"/>
              <w:autoSpaceDN w:val="0"/>
              <w:adjustRightInd w:val="0"/>
              <w:jc w:val="both"/>
              <w:rPr>
                <w:rFonts w:ascii="Verdana" w:hAnsi="Verdana" w:cs="Verdana"/>
                <w:color w:val="000000"/>
              </w:rPr>
            </w:pPr>
            <w:r>
              <w:rPr>
                <w:rFonts w:ascii="Verdana" w:hAnsi="Verdana" w:cs="Verdana"/>
                <w:color w:val="000000"/>
              </w:rPr>
              <w:t>Section 185 Advances/ Loans to its</w:t>
            </w:r>
            <w:r w:rsidR="006A2D9E">
              <w:rPr>
                <w:rFonts w:ascii="Verdana" w:hAnsi="Verdana" w:cs="Verdana"/>
                <w:color w:val="000000"/>
              </w:rPr>
              <w:t xml:space="preserve"> </w:t>
            </w:r>
            <w:r>
              <w:rPr>
                <w:rFonts w:ascii="Verdana" w:hAnsi="Verdana" w:cs="Verdana"/>
                <w:color w:val="000000"/>
              </w:rPr>
              <w:t>Directors and/ or persons or</w:t>
            </w:r>
            <w:r w:rsidR="006A2D9E">
              <w:rPr>
                <w:rFonts w:ascii="Verdana" w:hAnsi="Verdana" w:cs="Verdana"/>
                <w:color w:val="000000"/>
              </w:rPr>
              <w:t xml:space="preserve"> </w:t>
            </w:r>
            <w:r>
              <w:rPr>
                <w:rFonts w:ascii="Verdana" w:hAnsi="Verdana" w:cs="Verdana"/>
                <w:color w:val="000000"/>
              </w:rPr>
              <w:t>firms or companies</w:t>
            </w:r>
          </w:p>
        </w:tc>
        <w:tc>
          <w:tcPr>
            <w:tcW w:w="3066" w:type="dxa"/>
          </w:tcPr>
          <w:p w:rsidR="008A285D" w:rsidRDefault="008A285D" w:rsidP="00F26FC0">
            <w:pPr>
              <w:autoSpaceDE w:val="0"/>
              <w:autoSpaceDN w:val="0"/>
              <w:adjustRightInd w:val="0"/>
              <w:jc w:val="both"/>
              <w:rPr>
                <w:rFonts w:ascii="Verdana,Bold" w:hAnsi="Verdana,Bold" w:cs="Verdana,Bold"/>
                <w:b/>
                <w:bCs/>
                <w:color w:val="000000"/>
              </w:rPr>
            </w:pPr>
          </w:p>
        </w:tc>
      </w:tr>
      <w:tr w:rsidR="008A285D" w:rsidTr="006A2D9E">
        <w:trPr>
          <w:trHeight w:val="763"/>
        </w:trPr>
        <w:tc>
          <w:tcPr>
            <w:tcW w:w="974" w:type="dxa"/>
          </w:tcPr>
          <w:p w:rsidR="008A285D"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lastRenderedPageBreak/>
              <w:t>51.</w:t>
            </w:r>
          </w:p>
        </w:tc>
        <w:tc>
          <w:tcPr>
            <w:tcW w:w="5175" w:type="dxa"/>
          </w:tcPr>
          <w:p w:rsidR="008A285D" w:rsidRDefault="008A285D" w:rsidP="008A285D">
            <w:pPr>
              <w:autoSpaceDE w:val="0"/>
              <w:autoSpaceDN w:val="0"/>
              <w:adjustRightInd w:val="0"/>
              <w:rPr>
                <w:rFonts w:ascii="Verdana" w:hAnsi="Verdana" w:cs="Verdana"/>
                <w:color w:val="000000"/>
              </w:rPr>
            </w:pPr>
            <w:r>
              <w:rPr>
                <w:rFonts w:ascii="Verdana" w:hAnsi="Verdana" w:cs="Verdana"/>
                <w:color w:val="000000"/>
              </w:rPr>
              <w:t>Section 186 Loan and Investment made by</w:t>
            </w:r>
          </w:p>
          <w:p w:rsidR="008A285D" w:rsidRDefault="008A285D" w:rsidP="008A285D">
            <w:pPr>
              <w:autoSpaceDE w:val="0"/>
              <w:autoSpaceDN w:val="0"/>
              <w:adjustRightInd w:val="0"/>
              <w:rPr>
                <w:rFonts w:ascii="Verdana" w:hAnsi="Verdana" w:cs="Verdana"/>
                <w:color w:val="000000"/>
              </w:rPr>
            </w:pPr>
            <w:r>
              <w:rPr>
                <w:rFonts w:ascii="Verdana" w:hAnsi="Verdana" w:cs="Verdana"/>
                <w:color w:val="000000"/>
              </w:rPr>
              <w:t>the Company</w:t>
            </w:r>
          </w:p>
          <w:p w:rsidR="008A285D" w:rsidRDefault="008A285D" w:rsidP="008A285D">
            <w:pPr>
              <w:autoSpaceDE w:val="0"/>
              <w:autoSpaceDN w:val="0"/>
              <w:adjustRightInd w:val="0"/>
              <w:rPr>
                <w:rFonts w:ascii="Verdana" w:hAnsi="Verdana" w:cs="Verdana"/>
                <w:color w:val="000000"/>
              </w:rPr>
            </w:pPr>
          </w:p>
        </w:tc>
        <w:tc>
          <w:tcPr>
            <w:tcW w:w="3066" w:type="dxa"/>
          </w:tcPr>
          <w:p w:rsidR="008A285D" w:rsidRDefault="008A285D" w:rsidP="00F26FC0">
            <w:pPr>
              <w:autoSpaceDE w:val="0"/>
              <w:autoSpaceDN w:val="0"/>
              <w:adjustRightInd w:val="0"/>
              <w:jc w:val="both"/>
              <w:rPr>
                <w:rFonts w:ascii="Verdana,Bold" w:hAnsi="Verdana,Bold" w:cs="Verdana,Bold"/>
                <w:b/>
                <w:bCs/>
                <w:color w:val="000000"/>
              </w:rPr>
            </w:pPr>
          </w:p>
        </w:tc>
      </w:tr>
      <w:tr w:rsidR="008A285D" w:rsidTr="006A2D9E">
        <w:trPr>
          <w:trHeight w:val="660"/>
        </w:trPr>
        <w:tc>
          <w:tcPr>
            <w:tcW w:w="974" w:type="dxa"/>
          </w:tcPr>
          <w:p w:rsidR="008A285D"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52.</w:t>
            </w:r>
          </w:p>
        </w:tc>
        <w:tc>
          <w:tcPr>
            <w:tcW w:w="5175" w:type="dxa"/>
          </w:tcPr>
          <w:p w:rsidR="008A285D" w:rsidRDefault="008A285D" w:rsidP="008A285D">
            <w:pPr>
              <w:autoSpaceDE w:val="0"/>
              <w:autoSpaceDN w:val="0"/>
              <w:adjustRightInd w:val="0"/>
              <w:rPr>
                <w:rFonts w:ascii="Verdana" w:hAnsi="Verdana" w:cs="Verdana"/>
                <w:color w:val="000000"/>
              </w:rPr>
            </w:pPr>
            <w:r>
              <w:rPr>
                <w:rFonts w:ascii="Verdana" w:hAnsi="Verdana" w:cs="Verdana"/>
                <w:color w:val="000000"/>
              </w:rPr>
              <w:t>Section 187 Investment to be held on the</w:t>
            </w:r>
          </w:p>
          <w:p w:rsidR="008A285D" w:rsidRDefault="008A285D" w:rsidP="008A285D">
            <w:pPr>
              <w:autoSpaceDE w:val="0"/>
              <w:autoSpaceDN w:val="0"/>
              <w:adjustRightInd w:val="0"/>
              <w:rPr>
                <w:rFonts w:ascii="Verdana" w:hAnsi="Verdana" w:cs="Verdana"/>
                <w:color w:val="000000"/>
              </w:rPr>
            </w:pPr>
            <w:r>
              <w:rPr>
                <w:rFonts w:ascii="Verdana" w:hAnsi="Verdana" w:cs="Verdana"/>
                <w:color w:val="000000"/>
              </w:rPr>
              <w:t>name of the Company</w:t>
            </w:r>
          </w:p>
          <w:p w:rsidR="008A285D" w:rsidRDefault="008A285D" w:rsidP="008A285D">
            <w:pPr>
              <w:autoSpaceDE w:val="0"/>
              <w:autoSpaceDN w:val="0"/>
              <w:adjustRightInd w:val="0"/>
              <w:rPr>
                <w:rFonts w:ascii="Verdana" w:hAnsi="Verdana" w:cs="Verdana"/>
                <w:color w:val="000000"/>
              </w:rPr>
            </w:pPr>
          </w:p>
        </w:tc>
        <w:tc>
          <w:tcPr>
            <w:tcW w:w="3066" w:type="dxa"/>
          </w:tcPr>
          <w:p w:rsidR="008A285D" w:rsidRDefault="008A285D" w:rsidP="00F26FC0">
            <w:pPr>
              <w:autoSpaceDE w:val="0"/>
              <w:autoSpaceDN w:val="0"/>
              <w:adjustRightInd w:val="0"/>
              <w:jc w:val="both"/>
              <w:rPr>
                <w:rFonts w:ascii="Verdana,Bold" w:hAnsi="Verdana,Bold" w:cs="Verdana,Bold"/>
                <w:b/>
                <w:bCs/>
                <w:color w:val="000000"/>
              </w:rPr>
            </w:pPr>
          </w:p>
        </w:tc>
      </w:tr>
      <w:tr w:rsidR="008A285D" w:rsidTr="006A2D9E">
        <w:trPr>
          <w:trHeight w:val="700"/>
        </w:trPr>
        <w:tc>
          <w:tcPr>
            <w:tcW w:w="974" w:type="dxa"/>
          </w:tcPr>
          <w:p w:rsidR="008A285D"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53.</w:t>
            </w:r>
          </w:p>
        </w:tc>
        <w:tc>
          <w:tcPr>
            <w:tcW w:w="5175" w:type="dxa"/>
          </w:tcPr>
          <w:p w:rsidR="008A285D" w:rsidRDefault="008A285D" w:rsidP="008A285D">
            <w:pPr>
              <w:autoSpaceDE w:val="0"/>
              <w:autoSpaceDN w:val="0"/>
              <w:adjustRightInd w:val="0"/>
              <w:rPr>
                <w:rFonts w:ascii="Verdana" w:hAnsi="Verdana" w:cs="Verdana"/>
                <w:color w:val="000000"/>
              </w:rPr>
            </w:pPr>
            <w:r>
              <w:rPr>
                <w:rFonts w:ascii="Verdana" w:hAnsi="Verdana" w:cs="Verdana"/>
                <w:color w:val="000000"/>
              </w:rPr>
              <w:t>Section 188 Contracts/ Arrangements with</w:t>
            </w:r>
          </w:p>
          <w:p w:rsidR="008A285D" w:rsidRDefault="008A285D" w:rsidP="008A285D">
            <w:pPr>
              <w:autoSpaceDE w:val="0"/>
              <w:autoSpaceDN w:val="0"/>
              <w:adjustRightInd w:val="0"/>
              <w:rPr>
                <w:rFonts w:ascii="Verdana" w:hAnsi="Verdana" w:cs="Verdana"/>
                <w:color w:val="000000"/>
              </w:rPr>
            </w:pPr>
            <w:r>
              <w:rPr>
                <w:rFonts w:ascii="Verdana" w:hAnsi="Verdana" w:cs="Verdana"/>
                <w:color w:val="000000"/>
              </w:rPr>
              <w:t>Related Parties</w:t>
            </w:r>
          </w:p>
          <w:p w:rsidR="008A285D" w:rsidRDefault="008A285D" w:rsidP="008A285D">
            <w:pPr>
              <w:autoSpaceDE w:val="0"/>
              <w:autoSpaceDN w:val="0"/>
              <w:adjustRightInd w:val="0"/>
              <w:rPr>
                <w:rFonts w:ascii="Verdana" w:hAnsi="Verdana" w:cs="Verdana"/>
                <w:color w:val="000000"/>
              </w:rPr>
            </w:pPr>
          </w:p>
        </w:tc>
        <w:tc>
          <w:tcPr>
            <w:tcW w:w="3066" w:type="dxa"/>
          </w:tcPr>
          <w:p w:rsidR="008A285D" w:rsidRDefault="008A285D" w:rsidP="00F26FC0">
            <w:pPr>
              <w:autoSpaceDE w:val="0"/>
              <w:autoSpaceDN w:val="0"/>
              <w:adjustRightInd w:val="0"/>
              <w:jc w:val="both"/>
              <w:rPr>
                <w:rFonts w:ascii="Verdana,Bold" w:hAnsi="Verdana,Bold" w:cs="Verdana,Bold"/>
                <w:b/>
                <w:bCs/>
                <w:color w:val="000000"/>
              </w:rPr>
            </w:pPr>
          </w:p>
        </w:tc>
      </w:tr>
      <w:tr w:rsidR="008A285D" w:rsidTr="006A2D9E">
        <w:trPr>
          <w:trHeight w:val="1367"/>
        </w:trPr>
        <w:tc>
          <w:tcPr>
            <w:tcW w:w="974" w:type="dxa"/>
          </w:tcPr>
          <w:p w:rsidR="008A285D"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54.</w:t>
            </w:r>
          </w:p>
        </w:tc>
        <w:tc>
          <w:tcPr>
            <w:tcW w:w="5175" w:type="dxa"/>
          </w:tcPr>
          <w:p w:rsidR="008A285D" w:rsidRDefault="008A285D" w:rsidP="006A2D9E">
            <w:pPr>
              <w:autoSpaceDE w:val="0"/>
              <w:autoSpaceDN w:val="0"/>
              <w:adjustRightInd w:val="0"/>
              <w:jc w:val="both"/>
              <w:rPr>
                <w:rFonts w:ascii="Verdana" w:hAnsi="Verdana" w:cs="Verdana"/>
                <w:color w:val="000000"/>
              </w:rPr>
            </w:pPr>
            <w:r>
              <w:rPr>
                <w:rFonts w:ascii="Verdana" w:hAnsi="Verdana" w:cs="Verdana"/>
                <w:color w:val="000000"/>
              </w:rPr>
              <w:t>Section 196,</w:t>
            </w:r>
            <w:r w:rsidR="006A2D9E">
              <w:rPr>
                <w:rFonts w:ascii="Verdana" w:hAnsi="Verdana" w:cs="Verdana"/>
                <w:color w:val="000000"/>
              </w:rPr>
              <w:t xml:space="preserve"> </w:t>
            </w:r>
            <w:r>
              <w:rPr>
                <w:rFonts w:ascii="Verdana" w:hAnsi="Verdana" w:cs="Verdana"/>
                <w:color w:val="000000"/>
              </w:rPr>
              <w:t>197, 200,</w:t>
            </w:r>
            <w:r w:rsidR="006A2D9E">
              <w:rPr>
                <w:rFonts w:ascii="Verdana" w:hAnsi="Verdana" w:cs="Verdana"/>
                <w:color w:val="000000"/>
              </w:rPr>
              <w:t xml:space="preserve"> </w:t>
            </w:r>
            <w:r>
              <w:rPr>
                <w:rFonts w:ascii="Verdana" w:hAnsi="Verdana" w:cs="Verdana"/>
                <w:color w:val="000000"/>
              </w:rPr>
              <w:t>201(1), and</w:t>
            </w:r>
            <w:r w:rsidR="006A2D9E">
              <w:rPr>
                <w:rFonts w:ascii="Verdana" w:hAnsi="Verdana" w:cs="Verdana"/>
                <w:color w:val="000000"/>
              </w:rPr>
              <w:t xml:space="preserve"> </w:t>
            </w:r>
            <w:r>
              <w:rPr>
                <w:rFonts w:ascii="Verdana" w:hAnsi="Verdana" w:cs="Verdana"/>
                <w:color w:val="000000"/>
              </w:rPr>
              <w:t>Schedule V</w:t>
            </w:r>
            <w:r w:rsidR="006A2D9E">
              <w:rPr>
                <w:rFonts w:ascii="Verdana" w:hAnsi="Verdana" w:cs="Verdana"/>
                <w:color w:val="000000"/>
              </w:rPr>
              <w:t xml:space="preserve"> </w:t>
            </w:r>
            <w:r>
              <w:rPr>
                <w:rFonts w:ascii="Verdana" w:hAnsi="Verdana" w:cs="Verdana"/>
                <w:color w:val="000000"/>
              </w:rPr>
              <w:t>Approval of appointment or</w:t>
            </w:r>
          </w:p>
          <w:p w:rsidR="008A285D" w:rsidRDefault="008A285D" w:rsidP="006A2D9E">
            <w:pPr>
              <w:autoSpaceDE w:val="0"/>
              <w:autoSpaceDN w:val="0"/>
              <w:adjustRightInd w:val="0"/>
              <w:jc w:val="both"/>
              <w:rPr>
                <w:rFonts w:ascii="Verdana" w:hAnsi="Verdana" w:cs="Verdana"/>
                <w:color w:val="000000"/>
              </w:rPr>
            </w:pPr>
            <w:r>
              <w:rPr>
                <w:rFonts w:ascii="Verdana" w:hAnsi="Verdana" w:cs="Verdana"/>
                <w:color w:val="000000"/>
              </w:rPr>
              <w:t>reappointment and</w:t>
            </w:r>
            <w:r w:rsidR="006A2D9E">
              <w:rPr>
                <w:rFonts w:ascii="Verdana" w:hAnsi="Verdana" w:cs="Verdana"/>
                <w:color w:val="000000"/>
              </w:rPr>
              <w:t xml:space="preserve"> </w:t>
            </w:r>
            <w:r>
              <w:rPr>
                <w:rFonts w:ascii="Verdana" w:hAnsi="Verdana" w:cs="Verdana"/>
                <w:color w:val="000000"/>
              </w:rPr>
              <w:t>remuneration or increase in</w:t>
            </w:r>
            <w:r w:rsidR="006A2D9E">
              <w:rPr>
                <w:rFonts w:ascii="Verdana" w:hAnsi="Verdana" w:cs="Verdana"/>
                <w:color w:val="000000"/>
              </w:rPr>
              <w:t xml:space="preserve"> </w:t>
            </w:r>
            <w:r>
              <w:rPr>
                <w:rFonts w:ascii="Verdana" w:hAnsi="Verdana" w:cs="Verdana"/>
                <w:color w:val="000000"/>
              </w:rPr>
              <w:t>remuneration or waiver for</w:t>
            </w:r>
          </w:p>
          <w:p w:rsidR="008A285D" w:rsidRDefault="008A285D" w:rsidP="006A2D9E">
            <w:pPr>
              <w:autoSpaceDE w:val="0"/>
              <w:autoSpaceDN w:val="0"/>
              <w:adjustRightInd w:val="0"/>
              <w:jc w:val="both"/>
              <w:rPr>
                <w:rFonts w:ascii="Verdana" w:hAnsi="Verdana" w:cs="Verdana"/>
                <w:color w:val="000000"/>
              </w:rPr>
            </w:pPr>
            <w:r>
              <w:rPr>
                <w:rFonts w:ascii="Verdana" w:hAnsi="Verdana" w:cs="Verdana"/>
                <w:color w:val="000000"/>
              </w:rPr>
              <w:t>excess or over payment to</w:t>
            </w:r>
            <w:r w:rsidR="006A2D9E">
              <w:rPr>
                <w:rFonts w:ascii="Verdana" w:hAnsi="Verdana" w:cs="Verdana"/>
                <w:color w:val="000000"/>
              </w:rPr>
              <w:t xml:space="preserve"> </w:t>
            </w:r>
            <w:r>
              <w:rPr>
                <w:rFonts w:ascii="Verdana" w:hAnsi="Verdana" w:cs="Verdana"/>
                <w:color w:val="000000"/>
              </w:rPr>
              <w:t>Managing Director or Whole</w:t>
            </w:r>
            <w:r w:rsidR="006A2D9E">
              <w:rPr>
                <w:rFonts w:ascii="Verdana" w:hAnsi="Verdana" w:cs="Verdana"/>
                <w:color w:val="000000"/>
              </w:rPr>
              <w:t xml:space="preserve"> </w:t>
            </w:r>
            <w:r>
              <w:rPr>
                <w:rFonts w:ascii="Verdana" w:hAnsi="Verdana" w:cs="Verdana"/>
                <w:color w:val="000000"/>
              </w:rPr>
              <w:t>time</w:t>
            </w:r>
            <w:r w:rsidR="006A2D9E">
              <w:rPr>
                <w:rFonts w:ascii="Verdana" w:hAnsi="Verdana" w:cs="Verdana"/>
                <w:color w:val="000000"/>
              </w:rPr>
              <w:t xml:space="preserve"> </w:t>
            </w:r>
            <w:r>
              <w:rPr>
                <w:rFonts w:ascii="Verdana" w:hAnsi="Verdana" w:cs="Verdana"/>
                <w:color w:val="000000"/>
              </w:rPr>
              <w:t>Director or Manager and</w:t>
            </w:r>
            <w:r w:rsidR="006A2D9E">
              <w:rPr>
                <w:rFonts w:ascii="Verdana" w:hAnsi="Verdana" w:cs="Verdana"/>
                <w:color w:val="000000"/>
              </w:rPr>
              <w:t xml:space="preserve"> </w:t>
            </w:r>
            <w:r>
              <w:rPr>
                <w:rFonts w:ascii="Verdana" w:hAnsi="Verdana" w:cs="Verdana"/>
                <w:color w:val="000000"/>
              </w:rPr>
              <w:t>commission or remuneration to</w:t>
            </w:r>
            <w:r w:rsidR="006A2D9E">
              <w:rPr>
                <w:rFonts w:ascii="Verdana" w:hAnsi="Verdana" w:cs="Verdana"/>
                <w:color w:val="000000"/>
              </w:rPr>
              <w:t xml:space="preserve"> </w:t>
            </w:r>
            <w:r>
              <w:rPr>
                <w:rFonts w:ascii="Verdana" w:hAnsi="Verdana" w:cs="Verdana"/>
                <w:color w:val="000000"/>
              </w:rPr>
              <w:t>Directors</w:t>
            </w:r>
          </w:p>
          <w:p w:rsidR="008A285D" w:rsidRDefault="008A285D" w:rsidP="008A285D">
            <w:pPr>
              <w:autoSpaceDE w:val="0"/>
              <w:autoSpaceDN w:val="0"/>
              <w:adjustRightInd w:val="0"/>
              <w:rPr>
                <w:rFonts w:ascii="Verdana" w:hAnsi="Verdana" w:cs="Verdana"/>
                <w:color w:val="000000"/>
              </w:rPr>
            </w:pPr>
          </w:p>
        </w:tc>
        <w:tc>
          <w:tcPr>
            <w:tcW w:w="3066" w:type="dxa"/>
          </w:tcPr>
          <w:p w:rsidR="008A285D" w:rsidRDefault="008A285D" w:rsidP="00F26FC0">
            <w:pPr>
              <w:autoSpaceDE w:val="0"/>
              <w:autoSpaceDN w:val="0"/>
              <w:adjustRightInd w:val="0"/>
              <w:jc w:val="both"/>
              <w:rPr>
                <w:rFonts w:ascii="Verdana,Bold" w:hAnsi="Verdana,Bold" w:cs="Verdana,Bold"/>
                <w:b/>
                <w:bCs/>
                <w:color w:val="000000"/>
              </w:rPr>
            </w:pPr>
          </w:p>
        </w:tc>
      </w:tr>
      <w:tr w:rsidR="008A285D" w:rsidTr="006A2D9E">
        <w:trPr>
          <w:trHeight w:val="746"/>
        </w:trPr>
        <w:tc>
          <w:tcPr>
            <w:tcW w:w="974" w:type="dxa"/>
          </w:tcPr>
          <w:p w:rsidR="008A285D" w:rsidRDefault="008A285D"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55.</w:t>
            </w:r>
          </w:p>
        </w:tc>
        <w:tc>
          <w:tcPr>
            <w:tcW w:w="5175" w:type="dxa"/>
          </w:tcPr>
          <w:p w:rsidR="008A285D" w:rsidRDefault="008A285D" w:rsidP="008A285D">
            <w:pPr>
              <w:autoSpaceDE w:val="0"/>
              <w:autoSpaceDN w:val="0"/>
              <w:adjustRightInd w:val="0"/>
              <w:rPr>
                <w:rFonts w:ascii="Verdana" w:hAnsi="Verdana" w:cs="Verdana"/>
                <w:color w:val="000000"/>
              </w:rPr>
            </w:pPr>
            <w:r>
              <w:rPr>
                <w:rFonts w:ascii="Verdana" w:hAnsi="Verdana" w:cs="Verdana"/>
                <w:color w:val="000000"/>
              </w:rPr>
              <w:t>Section 203 Appointment of Key Managerial</w:t>
            </w:r>
          </w:p>
          <w:p w:rsidR="008A285D" w:rsidRDefault="008A285D" w:rsidP="008A285D">
            <w:pPr>
              <w:autoSpaceDE w:val="0"/>
              <w:autoSpaceDN w:val="0"/>
              <w:adjustRightInd w:val="0"/>
              <w:rPr>
                <w:rFonts w:ascii="Verdana" w:hAnsi="Verdana" w:cs="Verdana"/>
                <w:color w:val="000000"/>
              </w:rPr>
            </w:pPr>
            <w:r>
              <w:rPr>
                <w:rFonts w:ascii="Verdana" w:hAnsi="Verdana" w:cs="Verdana"/>
                <w:color w:val="000000"/>
              </w:rPr>
              <w:t>Personnel</w:t>
            </w:r>
          </w:p>
          <w:p w:rsidR="008A285D" w:rsidRDefault="008A285D" w:rsidP="008A285D">
            <w:pPr>
              <w:autoSpaceDE w:val="0"/>
              <w:autoSpaceDN w:val="0"/>
              <w:adjustRightInd w:val="0"/>
              <w:rPr>
                <w:rFonts w:ascii="Verdana" w:hAnsi="Verdana" w:cs="Verdana"/>
                <w:color w:val="000000"/>
              </w:rPr>
            </w:pPr>
          </w:p>
        </w:tc>
        <w:tc>
          <w:tcPr>
            <w:tcW w:w="3066" w:type="dxa"/>
          </w:tcPr>
          <w:p w:rsidR="008A285D" w:rsidRDefault="008A285D" w:rsidP="00F26FC0">
            <w:pPr>
              <w:autoSpaceDE w:val="0"/>
              <w:autoSpaceDN w:val="0"/>
              <w:adjustRightInd w:val="0"/>
              <w:jc w:val="both"/>
              <w:rPr>
                <w:rFonts w:ascii="Verdana,Bold" w:hAnsi="Verdana,Bold" w:cs="Verdana,Bold"/>
                <w:b/>
                <w:bCs/>
                <w:color w:val="000000"/>
              </w:rPr>
            </w:pPr>
          </w:p>
        </w:tc>
      </w:tr>
      <w:tr w:rsidR="009D09B9" w:rsidTr="006A2D9E">
        <w:trPr>
          <w:trHeight w:val="746"/>
        </w:trPr>
        <w:tc>
          <w:tcPr>
            <w:tcW w:w="974" w:type="dxa"/>
          </w:tcPr>
          <w:p w:rsidR="009D09B9" w:rsidRDefault="009D09B9" w:rsidP="00F26FC0">
            <w:pPr>
              <w:autoSpaceDE w:val="0"/>
              <w:autoSpaceDN w:val="0"/>
              <w:adjustRightInd w:val="0"/>
              <w:jc w:val="both"/>
              <w:rPr>
                <w:rFonts w:ascii="Verdana,Bold" w:hAnsi="Verdana,Bold" w:cs="Verdana,Bold"/>
                <w:b/>
                <w:bCs/>
                <w:color w:val="000000"/>
              </w:rPr>
            </w:pPr>
            <w:r>
              <w:rPr>
                <w:rFonts w:ascii="Verdana,Bold" w:hAnsi="Verdana,Bold" w:cs="Verdana,Bold"/>
                <w:b/>
                <w:bCs/>
                <w:color w:val="000000"/>
              </w:rPr>
              <w:t>56.</w:t>
            </w:r>
          </w:p>
        </w:tc>
        <w:tc>
          <w:tcPr>
            <w:tcW w:w="5175" w:type="dxa"/>
          </w:tcPr>
          <w:p w:rsidR="009D09B9" w:rsidRDefault="009D09B9" w:rsidP="008A285D">
            <w:pPr>
              <w:autoSpaceDE w:val="0"/>
              <w:autoSpaceDN w:val="0"/>
              <w:adjustRightInd w:val="0"/>
              <w:rPr>
                <w:rFonts w:ascii="Verdana" w:hAnsi="Verdana" w:cs="Verdana"/>
                <w:color w:val="000000"/>
              </w:rPr>
            </w:pPr>
            <w:r>
              <w:rPr>
                <w:rFonts w:ascii="Verdana" w:hAnsi="Verdana" w:cs="Verdana"/>
                <w:color w:val="000000"/>
              </w:rPr>
              <w:t>Any other provisions of the companies act, 2013</w:t>
            </w:r>
          </w:p>
        </w:tc>
        <w:tc>
          <w:tcPr>
            <w:tcW w:w="3066" w:type="dxa"/>
          </w:tcPr>
          <w:p w:rsidR="009D09B9" w:rsidRDefault="009D09B9" w:rsidP="00F26FC0">
            <w:pPr>
              <w:autoSpaceDE w:val="0"/>
              <w:autoSpaceDN w:val="0"/>
              <w:adjustRightInd w:val="0"/>
              <w:jc w:val="both"/>
              <w:rPr>
                <w:rFonts w:ascii="Verdana,Bold" w:hAnsi="Verdana,Bold" w:cs="Verdana,Bold"/>
                <w:b/>
                <w:bCs/>
                <w:color w:val="000000"/>
              </w:rPr>
            </w:pPr>
          </w:p>
        </w:tc>
      </w:tr>
    </w:tbl>
    <w:p w:rsidR="00F26FC0" w:rsidRDefault="00F26FC0" w:rsidP="00F26FC0">
      <w:pPr>
        <w:autoSpaceDE w:val="0"/>
        <w:autoSpaceDN w:val="0"/>
        <w:adjustRightInd w:val="0"/>
        <w:spacing w:after="0" w:line="240" w:lineRule="auto"/>
        <w:jc w:val="both"/>
        <w:rPr>
          <w:rFonts w:ascii="Verdana" w:hAnsi="Verdana" w:cs="Verdana"/>
          <w:color w:val="000000"/>
        </w:rPr>
      </w:pPr>
    </w:p>
    <w:p w:rsidR="006A2D9E" w:rsidRDefault="006A2D9E" w:rsidP="00F26FC0">
      <w:pPr>
        <w:autoSpaceDE w:val="0"/>
        <w:autoSpaceDN w:val="0"/>
        <w:adjustRightInd w:val="0"/>
        <w:spacing w:after="0" w:line="240" w:lineRule="auto"/>
        <w:jc w:val="both"/>
        <w:rPr>
          <w:rFonts w:ascii="Verdana" w:hAnsi="Verdana" w:cs="Verdana"/>
          <w:color w:val="000000"/>
        </w:rPr>
      </w:pPr>
    </w:p>
    <w:p w:rsidR="00F26FC0" w:rsidRDefault="002366F6" w:rsidP="00F26FC0">
      <w:pPr>
        <w:autoSpaceDE w:val="0"/>
        <w:autoSpaceDN w:val="0"/>
        <w:adjustRightInd w:val="0"/>
        <w:spacing w:after="0" w:line="240" w:lineRule="auto"/>
        <w:jc w:val="both"/>
        <w:rPr>
          <w:rFonts w:ascii="Verdana" w:hAnsi="Verdana" w:cs="Verdana"/>
          <w:color w:val="000000"/>
        </w:rPr>
      </w:pPr>
      <w:r>
        <w:rPr>
          <w:rFonts w:ascii="Verdana" w:hAnsi="Verdana" w:cs="Verdana"/>
          <w:color w:val="000000"/>
        </w:rPr>
        <w:t>ANNEXURES 2</w:t>
      </w:r>
    </w:p>
    <w:p w:rsidR="00837C96" w:rsidRDefault="00837C96" w:rsidP="00F26FC0">
      <w:pPr>
        <w:autoSpaceDE w:val="0"/>
        <w:autoSpaceDN w:val="0"/>
        <w:adjustRightInd w:val="0"/>
        <w:spacing w:after="0" w:line="240" w:lineRule="auto"/>
        <w:jc w:val="both"/>
        <w:rPr>
          <w:rFonts w:ascii="Verdana" w:hAnsi="Verdana" w:cs="Verdana"/>
          <w:color w:val="000000"/>
        </w:rPr>
      </w:pPr>
      <w:r>
        <w:rPr>
          <w:rFonts w:ascii="Verdana" w:hAnsi="Verdana" w:cs="Verdana"/>
          <w:color w:val="000000"/>
        </w:rPr>
        <w:t xml:space="preserve"> </w:t>
      </w:r>
    </w:p>
    <w:p w:rsidR="00837C96" w:rsidRDefault="00837C96" w:rsidP="00837C96">
      <w:pPr>
        <w:autoSpaceDE w:val="0"/>
        <w:autoSpaceDN w:val="0"/>
        <w:adjustRightInd w:val="0"/>
        <w:spacing w:after="0" w:line="240" w:lineRule="auto"/>
        <w:rPr>
          <w:rFonts w:ascii="Verdana,Bold" w:hAnsi="Verdana,Bold" w:cs="Verdana,Bold"/>
          <w:b/>
          <w:bCs/>
          <w:color w:val="000000"/>
        </w:rPr>
      </w:pPr>
      <w:r>
        <w:rPr>
          <w:rFonts w:ascii="Verdana,Bold" w:hAnsi="Verdana,Bold" w:cs="Verdana,Bold"/>
          <w:b/>
          <w:bCs/>
          <w:color w:val="000000"/>
        </w:rPr>
        <w:t>Disclosures by the Company under the Companies Act, 2013</w:t>
      </w:r>
    </w:p>
    <w:p w:rsidR="008A285D" w:rsidRDefault="008A285D" w:rsidP="00837C96">
      <w:pPr>
        <w:autoSpaceDE w:val="0"/>
        <w:autoSpaceDN w:val="0"/>
        <w:adjustRightInd w:val="0"/>
        <w:spacing w:after="0" w:line="240" w:lineRule="auto"/>
        <w:rPr>
          <w:rFonts w:ascii="Verdana,Bold" w:hAnsi="Verdana,Bold" w:cs="Verdana,Bold"/>
          <w:b/>
          <w:bCs/>
          <w:color w:val="000000"/>
        </w:rPr>
      </w:pPr>
    </w:p>
    <w:tbl>
      <w:tblPr>
        <w:tblStyle w:val="TableGrid"/>
        <w:tblW w:w="0" w:type="auto"/>
        <w:tblLook w:val="04A0"/>
      </w:tblPr>
      <w:tblGrid>
        <w:gridCol w:w="974"/>
        <w:gridCol w:w="5175"/>
        <w:gridCol w:w="3066"/>
      </w:tblGrid>
      <w:tr w:rsidR="008A285D" w:rsidTr="00996267">
        <w:trPr>
          <w:trHeight w:val="507"/>
        </w:trPr>
        <w:tc>
          <w:tcPr>
            <w:tcW w:w="974" w:type="dxa"/>
          </w:tcPr>
          <w:p w:rsidR="008A285D" w:rsidRDefault="008A285D" w:rsidP="00C05A32">
            <w:pPr>
              <w:autoSpaceDE w:val="0"/>
              <w:autoSpaceDN w:val="0"/>
              <w:adjustRightInd w:val="0"/>
              <w:jc w:val="both"/>
              <w:rPr>
                <w:rFonts w:ascii="Verdana,Bold" w:hAnsi="Verdana,Bold" w:cs="Verdana,Bold"/>
                <w:b/>
                <w:bCs/>
                <w:color w:val="000000"/>
              </w:rPr>
            </w:pPr>
            <w:r>
              <w:rPr>
                <w:rFonts w:ascii="Verdana,Bold" w:hAnsi="Verdana,Bold" w:cs="Verdana,Bold"/>
                <w:b/>
                <w:bCs/>
                <w:color w:val="000000"/>
              </w:rPr>
              <w:t>SR.NO.</w:t>
            </w:r>
          </w:p>
        </w:tc>
        <w:tc>
          <w:tcPr>
            <w:tcW w:w="5175" w:type="dxa"/>
          </w:tcPr>
          <w:p w:rsidR="008A285D" w:rsidRDefault="008A285D" w:rsidP="00C05A32">
            <w:pPr>
              <w:autoSpaceDE w:val="0"/>
              <w:autoSpaceDN w:val="0"/>
              <w:adjustRightInd w:val="0"/>
              <w:jc w:val="both"/>
              <w:rPr>
                <w:rFonts w:ascii="Verdana,Bold" w:hAnsi="Verdana,Bold" w:cs="Verdana,Bold"/>
                <w:b/>
                <w:bCs/>
                <w:color w:val="000000"/>
              </w:rPr>
            </w:pPr>
            <w:r>
              <w:rPr>
                <w:rFonts w:ascii="Verdana,Bold" w:hAnsi="Verdana,Bold" w:cs="Verdana,Bold"/>
                <w:b/>
                <w:bCs/>
                <w:color w:val="000000"/>
              </w:rPr>
              <w:t>SECTIONS/ RULES OF THE COMPANIES ACT, 2013</w:t>
            </w:r>
          </w:p>
        </w:tc>
        <w:tc>
          <w:tcPr>
            <w:tcW w:w="3066" w:type="dxa"/>
          </w:tcPr>
          <w:p w:rsidR="008A285D" w:rsidRDefault="008A285D" w:rsidP="00C05A32">
            <w:pPr>
              <w:autoSpaceDE w:val="0"/>
              <w:autoSpaceDN w:val="0"/>
              <w:adjustRightInd w:val="0"/>
              <w:jc w:val="both"/>
              <w:rPr>
                <w:rFonts w:ascii="Verdana,Bold" w:hAnsi="Verdana,Bold" w:cs="Verdana,Bold"/>
                <w:b/>
                <w:bCs/>
                <w:color w:val="000000"/>
              </w:rPr>
            </w:pPr>
            <w:r>
              <w:rPr>
                <w:rFonts w:ascii="Verdana,Bold" w:hAnsi="Verdana,Bold" w:cs="Verdana,Bold"/>
                <w:b/>
                <w:bCs/>
                <w:color w:val="000000"/>
              </w:rPr>
              <w:t>REMARK</w:t>
            </w:r>
          </w:p>
        </w:tc>
      </w:tr>
      <w:tr w:rsidR="008A285D" w:rsidTr="002366F6">
        <w:trPr>
          <w:trHeight w:val="1245"/>
        </w:trPr>
        <w:tc>
          <w:tcPr>
            <w:tcW w:w="974" w:type="dxa"/>
          </w:tcPr>
          <w:p w:rsidR="008A285D" w:rsidRDefault="008A285D" w:rsidP="00C05A32">
            <w:pPr>
              <w:autoSpaceDE w:val="0"/>
              <w:autoSpaceDN w:val="0"/>
              <w:adjustRightInd w:val="0"/>
              <w:jc w:val="both"/>
              <w:rPr>
                <w:rFonts w:ascii="Verdana,Bold" w:hAnsi="Verdana,Bold" w:cs="Verdana,Bold"/>
                <w:b/>
                <w:bCs/>
                <w:color w:val="000000"/>
              </w:rPr>
            </w:pPr>
            <w:r>
              <w:rPr>
                <w:rFonts w:ascii="Verdana,Bold" w:hAnsi="Verdana,Bold" w:cs="Verdana,Bold"/>
                <w:b/>
                <w:bCs/>
                <w:color w:val="000000"/>
              </w:rPr>
              <w:t>1.</w:t>
            </w:r>
          </w:p>
        </w:tc>
        <w:tc>
          <w:tcPr>
            <w:tcW w:w="5175" w:type="dxa"/>
          </w:tcPr>
          <w:p w:rsidR="008A285D" w:rsidRDefault="008A285D" w:rsidP="008A285D">
            <w:pPr>
              <w:autoSpaceDE w:val="0"/>
              <w:autoSpaceDN w:val="0"/>
              <w:adjustRightInd w:val="0"/>
              <w:rPr>
                <w:rFonts w:ascii="Verdana" w:hAnsi="Verdana" w:cs="Verdana"/>
                <w:color w:val="000000"/>
              </w:rPr>
            </w:pPr>
            <w:r>
              <w:rPr>
                <w:rFonts w:ascii="Verdana" w:hAnsi="Verdana" w:cs="Verdana"/>
                <w:color w:val="000000"/>
              </w:rPr>
              <w:t>Section 12(1) The company shall furnish to</w:t>
            </w:r>
          </w:p>
          <w:p w:rsidR="008A285D" w:rsidRDefault="008A285D" w:rsidP="008A285D">
            <w:pPr>
              <w:autoSpaceDE w:val="0"/>
              <w:autoSpaceDN w:val="0"/>
              <w:adjustRightInd w:val="0"/>
              <w:rPr>
                <w:rFonts w:ascii="Verdana" w:hAnsi="Verdana" w:cs="Verdana"/>
                <w:color w:val="000000"/>
              </w:rPr>
            </w:pPr>
            <w:r>
              <w:rPr>
                <w:rFonts w:ascii="Verdana" w:hAnsi="Verdana" w:cs="Verdana"/>
                <w:color w:val="000000"/>
              </w:rPr>
              <w:t>the Registrar verification of its</w:t>
            </w:r>
            <w:r w:rsidR="002366F6">
              <w:rPr>
                <w:rFonts w:ascii="Verdana" w:hAnsi="Verdana" w:cs="Verdana"/>
                <w:color w:val="000000"/>
              </w:rPr>
              <w:t xml:space="preserve"> </w:t>
            </w:r>
            <w:r>
              <w:rPr>
                <w:rFonts w:ascii="Verdana" w:hAnsi="Verdana" w:cs="Verdana"/>
                <w:color w:val="000000"/>
              </w:rPr>
              <w:t>registered office within a</w:t>
            </w:r>
            <w:r w:rsidR="002366F6">
              <w:rPr>
                <w:rFonts w:ascii="Verdana" w:hAnsi="Verdana" w:cs="Verdana"/>
                <w:color w:val="000000"/>
              </w:rPr>
              <w:t xml:space="preserve"> </w:t>
            </w:r>
            <w:r>
              <w:rPr>
                <w:rFonts w:ascii="Verdana" w:hAnsi="Verdana" w:cs="Verdana"/>
                <w:color w:val="000000"/>
              </w:rPr>
              <w:t>period of thirty days of its</w:t>
            </w:r>
          </w:p>
          <w:p w:rsidR="008A285D" w:rsidRDefault="008A285D" w:rsidP="008A285D">
            <w:pPr>
              <w:autoSpaceDE w:val="0"/>
              <w:autoSpaceDN w:val="0"/>
              <w:adjustRightInd w:val="0"/>
              <w:jc w:val="both"/>
              <w:rPr>
                <w:rFonts w:ascii="Verdana" w:hAnsi="Verdana" w:cs="Verdana"/>
                <w:color w:val="000000"/>
              </w:rPr>
            </w:pPr>
            <w:r>
              <w:rPr>
                <w:rFonts w:ascii="Verdana" w:hAnsi="Verdana" w:cs="Verdana"/>
                <w:color w:val="000000"/>
              </w:rPr>
              <w:t>Incorporation.</w:t>
            </w:r>
          </w:p>
          <w:p w:rsidR="008A285D" w:rsidRDefault="008A285D" w:rsidP="00C05A32">
            <w:pPr>
              <w:autoSpaceDE w:val="0"/>
              <w:autoSpaceDN w:val="0"/>
              <w:adjustRightInd w:val="0"/>
              <w:jc w:val="both"/>
              <w:rPr>
                <w:rFonts w:ascii="Verdana,Bold" w:hAnsi="Verdana,Bold" w:cs="Verdana,Bold"/>
                <w:b/>
                <w:bCs/>
                <w:color w:val="000000"/>
              </w:rPr>
            </w:pPr>
          </w:p>
        </w:tc>
        <w:tc>
          <w:tcPr>
            <w:tcW w:w="3066" w:type="dxa"/>
          </w:tcPr>
          <w:p w:rsidR="008A285D" w:rsidRDefault="008A285D" w:rsidP="00C05A32">
            <w:pPr>
              <w:autoSpaceDE w:val="0"/>
              <w:autoSpaceDN w:val="0"/>
              <w:adjustRightInd w:val="0"/>
              <w:jc w:val="both"/>
              <w:rPr>
                <w:rFonts w:ascii="Verdana,Bold" w:hAnsi="Verdana,Bold" w:cs="Verdana,Bold"/>
                <w:b/>
                <w:bCs/>
                <w:color w:val="000000"/>
              </w:rPr>
            </w:pPr>
          </w:p>
        </w:tc>
      </w:tr>
      <w:tr w:rsidR="008A285D" w:rsidTr="002366F6">
        <w:trPr>
          <w:trHeight w:val="768"/>
        </w:trPr>
        <w:tc>
          <w:tcPr>
            <w:tcW w:w="974" w:type="dxa"/>
          </w:tcPr>
          <w:p w:rsidR="008A285D" w:rsidRDefault="008A285D" w:rsidP="00C05A32">
            <w:pPr>
              <w:autoSpaceDE w:val="0"/>
              <w:autoSpaceDN w:val="0"/>
              <w:adjustRightInd w:val="0"/>
              <w:jc w:val="both"/>
              <w:rPr>
                <w:rFonts w:ascii="Verdana,Bold" w:hAnsi="Verdana,Bold" w:cs="Verdana,Bold"/>
                <w:b/>
                <w:bCs/>
                <w:color w:val="000000"/>
              </w:rPr>
            </w:pPr>
            <w:r>
              <w:rPr>
                <w:rFonts w:ascii="Verdana,Bold" w:hAnsi="Verdana,Bold" w:cs="Verdana,Bold"/>
                <w:b/>
                <w:bCs/>
                <w:color w:val="000000"/>
              </w:rPr>
              <w:t>2.</w:t>
            </w:r>
          </w:p>
        </w:tc>
        <w:tc>
          <w:tcPr>
            <w:tcW w:w="5175" w:type="dxa"/>
          </w:tcPr>
          <w:p w:rsidR="008A285D" w:rsidRDefault="008A285D" w:rsidP="008A285D">
            <w:pPr>
              <w:autoSpaceDE w:val="0"/>
              <w:autoSpaceDN w:val="0"/>
              <w:adjustRightInd w:val="0"/>
              <w:rPr>
                <w:rFonts w:ascii="Verdana" w:hAnsi="Verdana" w:cs="Verdana"/>
                <w:color w:val="000000"/>
              </w:rPr>
            </w:pPr>
            <w:r>
              <w:rPr>
                <w:rFonts w:ascii="Verdana" w:hAnsi="Verdana" w:cs="Verdana"/>
                <w:color w:val="000000"/>
              </w:rPr>
              <w:t>Section 26(1)</w:t>
            </w:r>
            <w:r w:rsidR="002366F6">
              <w:rPr>
                <w:rFonts w:ascii="Verdana" w:hAnsi="Verdana" w:cs="Verdana"/>
                <w:color w:val="000000"/>
              </w:rPr>
              <w:t xml:space="preserve"> </w:t>
            </w:r>
            <w:r>
              <w:rPr>
                <w:rFonts w:ascii="Verdana" w:hAnsi="Verdana" w:cs="Verdana"/>
                <w:color w:val="000000"/>
              </w:rPr>
              <w:t>(a) (iii)</w:t>
            </w:r>
            <w:r w:rsidR="002366F6">
              <w:rPr>
                <w:rFonts w:ascii="Verdana" w:hAnsi="Verdana" w:cs="Verdana"/>
                <w:color w:val="000000"/>
              </w:rPr>
              <w:t xml:space="preserve"> </w:t>
            </w:r>
            <w:r>
              <w:rPr>
                <w:rFonts w:ascii="Verdana" w:hAnsi="Verdana" w:cs="Verdana"/>
                <w:color w:val="000000"/>
              </w:rPr>
              <w:t>Matters to be stated in</w:t>
            </w:r>
            <w:r w:rsidR="002366F6">
              <w:rPr>
                <w:rFonts w:ascii="Verdana" w:hAnsi="Verdana" w:cs="Verdana"/>
                <w:color w:val="000000"/>
              </w:rPr>
              <w:t xml:space="preserve"> </w:t>
            </w:r>
            <w:r>
              <w:rPr>
                <w:rFonts w:ascii="Verdana" w:hAnsi="Verdana" w:cs="Verdana"/>
                <w:color w:val="000000"/>
              </w:rPr>
              <w:t>Prospectus</w:t>
            </w:r>
          </w:p>
          <w:p w:rsidR="008A285D" w:rsidRDefault="008A285D" w:rsidP="00C05A32">
            <w:pPr>
              <w:autoSpaceDE w:val="0"/>
              <w:autoSpaceDN w:val="0"/>
              <w:adjustRightInd w:val="0"/>
              <w:jc w:val="both"/>
              <w:rPr>
                <w:rFonts w:ascii="Verdana,Bold" w:hAnsi="Verdana,Bold" w:cs="Verdana,Bold"/>
                <w:b/>
                <w:bCs/>
                <w:color w:val="000000"/>
              </w:rPr>
            </w:pPr>
          </w:p>
        </w:tc>
        <w:tc>
          <w:tcPr>
            <w:tcW w:w="3066" w:type="dxa"/>
          </w:tcPr>
          <w:p w:rsidR="008A285D" w:rsidRDefault="008A285D" w:rsidP="00C05A32">
            <w:pPr>
              <w:autoSpaceDE w:val="0"/>
              <w:autoSpaceDN w:val="0"/>
              <w:adjustRightInd w:val="0"/>
              <w:jc w:val="both"/>
              <w:rPr>
                <w:rFonts w:ascii="Verdana,Bold" w:hAnsi="Verdana,Bold" w:cs="Verdana,Bold"/>
                <w:b/>
                <w:bCs/>
                <w:color w:val="000000"/>
              </w:rPr>
            </w:pPr>
          </w:p>
        </w:tc>
      </w:tr>
      <w:tr w:rsidR="008A285D" w:rsidTr="002366F6">
        <w:trPr>
          <w:trHeight w:val="681"/>
        </w:trPr>
        <w:tc>
          <w:tcPr>
            <w:tcW w:w="974" w:type="dxa"/>
          </w:tcPr>
          <w:p w:rsidR="008A285D" w:rsidRDefault="008A285D" w:rsidP="00C05A32">
            <w:pPr>
              <w:autoSpaceDE w:val="0"/>
              <w:autoSpaceDN w:val="0"/>
              <w:adjustRightInd w:val="0"/>
              <w:jc w:val="both"/>
              <w:rPr>
                <w:rFonts w:ascii="Verdana,Bold" w:hAnsi="Verdana,Bold" w:cs="Verdana,Bold"/>
                <w:b/>
                <w:bCs/>
                <w:color w:val="000000"/>
              </w:rPr>
            </w:pPr>
            <w:r>
              <w:rPr>
                <w:rFonts w:ascii="Verdana,Bold" w:hAnsi="Verdana,Bold" w:cs="Verdana,Bold"/>
                <w:b/>
                <w:bCs/>
                <w:color w:val="000000"/>
              </w:rPr>
              <w:t>3.</w:t>
            </w:r>
          </w:p>
        </w:tc>
        <w:tc>
          <w:tcPr>
            <w:tcW w:w="5175" w:type="dxa"/>
          </w:tcPr>
          <w:p w:rsidR="008A285D" w:rsidRDefault="008A285D" w:rsidP="008A285D">
            <w:pPr>
              <w:autoSpaceDE w:val="0"/>
              <w:autoSpaceDN w:val="0"/>
              <w:adjustRightInd w:val="0"/>
              <w:rPr>
                <w:rFonts w:ascii="Verdana" w:hAnsi="Verdana" w:cs="Verdana"/>
                <w:color w:val="000000"/>
              </w:rPr>
            </w:pPr>
            <w:r>
              <w:rPr>
                <w:rFonts w:ascii="Verdana" w:hAnsi="Verdana" w:cs="Verdana"/>
                <w:color w:val="000000"/>
              </w:rPr>
              <w:t>Section 60 (1) Publication of capitals of the</w:t>
            </w:r>
          </w:p>
          <w:p w:rsidR="008A285D" w:rsidRDefault="008A285D" w:rsidP="008A285D">
            <w:pPr>
              <w:autoSpaceDE w:val="0"/>
              <w:autoSpaceDN w:val="0"/>
              <w:adjustRightInd w:val="0"/>
              <w:rPr>
                <w:rFonts w:ascii="Verdana" w:hAnsi="Verdana" w:cs="Verdana"/>
                <w:color w:val="000000"/>
              </w:rPr>
            </w:pPr>
            <w:r>
              <w:rPr>
                <w:rFonts w:ascii="Verdana" w:hAnsi="Verdana" w:cs="Verdana"/>
                <w:color w:val="000000"/>
              </w:rPr>
              <w:t>Company</w:t>
            </w:r>
          </w:p>
          <w:p w:rsidR="008A285D" w:rsidRDefault="008A285D" w:rsidP="00C05A32">
            <w:pPr>
              <w:autoSpaceDE w:val="0"/>
              <w:autoSpaceDN w:val="0"/>
              <w:adjustRightInd w:val="0"/>
              <w:jc w:val="both"/>
              <w:rPr>
                <w:rFonts w:ascii="Verdana,Bold" w:hAnsi="Verdana,Bold" w:cs="Verdana,Bold"/>
                <w:b/>
                <w:bCs/>
                <w:color w:val="000000"/>
              </w:rPr>
            </w:pPr>
          </w:p>
        </w:tc>
        <w:tc>
          <w:tcPr>
            <w:tcW w:w="3066" w:type="dxa"/>
          </w:tcPr>
          <w:p w:rsidR="008A285D" w:rsidRDefault="008A285D" w:rsidP="00C05A32">
            <w:pPr>
              <w:autoSpaceDE w:val="0"/>
              <w:autoSpaceDN w:val="0"/>
              <w:adjustRightInd w:val="0"/>
              <w:jc w:val="both"/>
              <w:rPr>
                <w:rFonts w:ascii="Verdana,Bold" w:hAnsi="Verdana,Bold" w:cs="Verdana,Bold"/>
                <w:b/>
                <w:bCs/>
                <w:color w:val="000000"/>
              </w:rPr>
            </w:pPr>
          </w:p>
        </w:tc>
      </w:tr>
      <w:tr w:rsidR="008A285D" w:rsidTr="002366F6">
        <w:trPr>
          <w:trHeight w:val="983"/>
        </w:trPr>
        <w:tc>
          <w:tcPr>
            <w:tcW w:w="974" w:type="dxa"/>
          </w:tcPr>
          <w:p w:rsidR="008A285D" w:rsidRDefault="008A285D" w:rsidP="00C05A32">
            <w:pPr>
              <w:autoSpaceDE w:val="0"/>
              <w:autoSpaceDN w:val="0"/>
              <w:adjustRightInd w:val="0"/>
              <w:jc w:val="both"/>
              <w:rPr>
                <w:rFonts w:ascii="Verdana,Bold" w:hAnsi="Verdana,Bold" w:cs="Verdana,Bold"/>
                <w:b/>
                <w:bCs/>
                <w:color w:val="000000"/>
              </w:rPr>
            </w:pPr>
            <w:r>
              <w:rPr>
                <w:rFonts w:ascii="Verdana,Bold" w:hAnsi="Verdana,Bold" w:cs="Verdana,Bold"/>
                <w:b/>
                <w:bCs/>
                <w:color w:val="000000"/>
              </w:rPr>
              <w:t>4.</w:t>
            </w:r>
          </w:p>
          <w:p w:rsidR="008A285D" w:rsidRDefault="008A285D" w:rsidP="00C05A32">
            <w:pPr>
              <w:autoSpaceDE w:val="0"/>
              <w:autoSpaceDN w:val="0"/>
              <w:adjustRightInd w:val="0"/>
              <w:jc w:val="both"/>
              <w:rPr>
                <w:rFonts w:ascii="Verdana,Bold" w:hAnsi="Verdana,Bold" w:cs="Verdana,Bold"/>
                <w:b/>
                <w:bCs/>
                <w:color w:val="000000"/>
              </w:rPr>
            </w:pPr>
          </w:p>
          <w:p w:rsidR="008A285D" w:rsidRDefault="008A285D" w:rsidP="00C05A32">
            <w:pPr>
              <w:autoSpaceDE w:val="0"/>
              <w:autoSpaceDN w:val="0"/>
              <w:adjustRightInd w:val="0"/>
              <w:jc w:val="both"/>
              <w:rPr>
                <w:rFonts w:ascii="Verdana,Bold" w:hAnsi="Verdana,Bold" w:cs="Verdana,Bold"/>
                <w:b/>
                <w:bCs/>
                <w:color w:val="000000"/>
              </w:rPr>
            </w:pPr>
          </w:p>
        </w:tc>
        <w:tc>
          <w:tcPr>
            <w:tcW w:w="5175" w:type="dxa"/>
          </w:tcPr>
          <w:p w:rsidR="008A285D" w:rsidRDefault="008A285D" w:rsidP="002366F6">
            <w:pPr>
              <w:autoSpaceDE w:val="0"/>
              <w:autoSpaceDN w:val="0"/>
              <w:adjustRightInd w:val="0"/>
              <w:jc w:val="both"/>
              <w:rPr>
                <w:rFonts w:ascii="Verdana" w:hAnsi="Verdana" w:cs="Verdana"/>
                <w:color w:val="000000"/>
              </w:rPr>
            </w:pPr>
            <w:r>
              <w:rPr>
                <w:rFonts w:ascii="Verdana" w:hAnsi="Verdana" w:cs="Verdana"/>
                <w:color w:val="000000"/>
              </w:rPr>
              <w:t>Section 68(3)(a)</w:t>
            </w:r>
            <w:r w:rsidR="002366F6">
              <w:rPr>
                <w:rFonts w:ascii="Verdana" w:hAnsi="Verdana" w:cs="Verdana"/>
                <w:color w:val="000000"/>
              </w:rPr>
              <w:t xml:space="preserve"> </w:t>
            </w:r>
            <w:r>
              <w:rPr>
                <w:rFonts w:ascii="Verdana" w:hAnsi="Verdana" w:cs="Verdana"/>
                <w:color w:val="000000"/>
              </w:rPr>
              <w:t xml:space="preserve">Full and complete </w:t>
            </w:r>
            <w:r w:rsidR="002366F6">
              <w:rPr>
                <w:rFonts w:ascii="Verdana" w:hAnsi="Verdana" w:cs="Verdana"/>
                <w:color w:val="000000"/>
              </w:rPr>
              <w:t>D</w:t>
            </w:r>
            <w:r>
              <w:rPr>
                <w:rFonts w:ascii="Verdana" w:hAnsi="Verdana" w:cs="Verdana"/>
                <w:color w:val="000000"/>
              </w:rPr>
              <w:t>isclosure of</w:t>
            </w:r>
            <w:r w:rsidR="002366F6">
              <w:rPr>
                <w:rFonts w:ascii="Verdana" w:hAnsi="Verdana" w:cs="Verdana"/>
                <w:color w:val="000000"/>
              </w:rPr>
              <w:t xml:space="preserve"> </w:t>
            </w:r>
            <w:r>
              <w:rPr>
                <w:rFonts w:ascii="Verdana" w:hAnsi="Verdana" w:cs="Verdana"/>
                <w:color w:val="000000"/>
              </w:rPr>
              <w:t>all material facts in</w:t>
            </w:r>
            <w:r w:rsidR="002366F6">
              <w:rPr>
                <w:rFonts w:ascii="Verdana" w:hAnsi="Verdana" w:cs="Verdana"/>
                <w:color w:val="000000"/>
              </w:rPr>
              <w:t xml:space="preserve"> </w:t>
            </w:r>
            <w:r>
              <w:rPr>
                <w:rFonts w:ascii="Verdana" w:hAnsi="Verdana" w:cs="Verdana"/>
                <w:color w:val="000000"/>
              </w:rPr>
              <w:t>explanatory statement</w:t>
            </w:r>
          </w:p>
          <w:p w:rsidR="008A285D" w:rsidRDefault="008A285D" w:rsidP="00C05A32">
            <w:pPr>
              <w:autoSpaceDE w:val="0"/>
              <w:autoSpaceDN w:val="0"/>
              <w:adjustRightInd w:val="0"/>
              <w:jc w:val="both"/>
              <w:rPr>
                <w:rFonts w:ascii="Verdana,Bold" w:hAnsi="Verdana,Bold" w:cs="Verdana,Bold"/>
                <w:b/>
                <w:bCs/>
                <w:color w:val="000000"/>
              </w:rPr>
            </w:pPr>
          </w:p>
        </w:tc>
        <w:tc>
          <w:tcPr>
            <w:tcW w:w="3066" w:type="dxa"/>
          </w:tcPr>
          <w:p w:rsidR="008A285D" w:rsidRDefault="008A285D" w:rsidP="00C05A32">
            <w:pPr>
              <w:autoSpaceDE w:val="0"/>
              <w:autoSpaceDN w:val="0"/>
              <w:adjustRightInd w:val="0"/>
              <w:jc w:val="both"/>
              <w:rPr>
                <w:rFonts w:ascii="Verdana,Bold" w:hAnsi="Verdana,Bold" w:cs="Verdana,Bold"/>
                <w:b/>
                <w:bCs/>
                <w:color w:val="000000"/>
              </w:rPr>
            </w:pPr>
          </w:p>
        </w:tc>
      </w:tr>
      <w:tr w:rsidR="008A285D" w:rsidTr="00996267">
        <w:trPr>
          <w:trHeight w:val="261"/>
        </w:trPr>
        <w:tc>
          <w:tcPr>
            <w:tcW w:w="974" w:type="dxa"/>
          </w:tcPr>
          <w:p w:rsidR="008A285D" w:rsidRDefault="008A285D" w:rsidP="00C05A32">
            <w:pPr>
              <w:autoSpaceDE w:val="0"/>
              <w:autoSpaceDN w:val="0"/>
              <w:adjustRightInd w:val="0"/>
              <w:jc w:val="both"/>
              <w:rPr>
                <w:rFonts w:ascii="Verdana,Bold" w:hAnsi="Verdana,Bold" w:cs="Verdana,Bold"/>
                <w:b/>
                <w:bCs/>
                <w:color w:val="000000"/>
              </w:rPr>
            </w:pPr>
            <w:r>
              <w:rPr>
                <w:rFonts w:ascii="Verdana,Bold" w:hAnsi="Verdana,Bold" w:cs="Verdana,Bold"/>
                <w:b/>
                <w:bCs/>
                <w:color w:val="000000"/>
              </w:rPr>
              <w:t>5.</w:t>
            </w:r>
          </w:p>
        </w:tc>
        <w:tc>
          <w:tcPr>
            <w:tcW w:w="5175" w:type="dxa"/>
          </w:tcPr>
          <w:p w:rsidR="008A285D" w:rsidRDefault="008A285D" w:rsidP="008A285D">
            <w:pPr>
              <w:autoSpaceDE w:val="0"/>
              <w:autoSpaceDN w:val="0"/>
              <w:adjustRightInd w:val="0"/>
              <w:rPr>
                <w:rFonts w:ascii="Verdana" w:hAnsi="Verdana" w:cs="Verdana"/>
                <w:color w:val="000000"/>
              </w:rPr>
            </w:pPr>
            <w:r>
              <w:rPr>
                <w:rFonts w:ascii="Verdana" w:hAnsi="Verdana" w:cs="Verdana"/>
                <w:color w:val="000000"/>
              </w:rPr>
              <w:t>Section 92(1)(i)</w:t>
            </w:r>
            <w:r w:rsidR="002366F6">
              <w:rPr>
                <w:rFonts w:ascii="Verdana" w:hAnsi="Verdana" w:cs="Verdana"/>
                <w:color w:val="000000"/>
              </w:rPr>
              <w:t xml:space="preserve"> </w:t>
            </w:r>
            <w:r>
              <w:rPr>
                <w:rFonts w:ascii="Verdana" w:hAnsi="Verdana" w:cs="Verdana"/>
                <w:color w:val="000000"/>
              </w:rPr>
              <w:t>Matters relating to certification</w:t>
            </w:r>
            <w:r w:rsidR="002366F6">
              <w:rPr>
                <w:rFonts w:ascii="Verdana" w:hAnsi="Verdana" w:cs="Verdana"/>
                <w:color w:val="000000"/>
              </w:rPr>
              <w:t xml:space="preserve"> </w:t>
            </w:r>
            <w:r>
              <w:rPr>
                <w:rFonts w:ascii="Verdana" w:hAnsi="Verdana" w:cs="Verdana"/>
                <w:color w:val="000000"/>
              </w:rPr>
              <w:t>of compliances and disclosures</w:t>
            </w:r>
          </w:p>
          <w:p w:rsidR="008A285D" w:rsidRDefault="008A285D" w:rsidP="00C05A32">
            <w:pPr>
              <w:autoSpaceDE w:val="0"/>
              <w:autoSpaceDN w:val="0"/>
              <w:adjustRightInd w:val="0"/>
              <w:jc w:val="both"/>
              <w:rPr>
                <w:rFonts w:ascii="Verdana,Bold" w:hAnsi="Verdana,Bold" w:cs="Verdana,Bold"/>
                <w:b/>
                <w:bCs/>
                <w:color w:val="000000"/>
              </w:rPr>
            </w:pPr>
          </w:p>
        </w:tc>
        <w:tc>
          <w:tcPr>
            <w:tcW w:w="3066" w:type="dxa"/>
          </w:tcPr>
          <w:p w:rsidR="008A285D" w:rsidRDefault="008A285D" w:rsidP="00C05A32">
            <w:pPr>
              <w:autoSpaceDE w:val="0"/>
              <w:autoSpaceDN w:val="0"/>
              <w:adjustRightInd w:val="0"/>
              <w:jc w:val="both"/>
              <w:rPr>
                <w:rFonts w:ascii="Verdana,Bold" w:hAnsi="Verdana,Bold" w:cs="Verdana,Bold"/>
                <w:b/>
                <w:bCs/>
                <w:color w:val="000000"/>
              </w:rPr>
            </w:pPr>
          </w:p>
        </w:tc>
      </w:tr>
      <w:tr w:rsidR="008A285D" w:rsidTr="00996267">
        <w:trPr>
          <w:trHeight w:val="277"/>
        </w:trPr>
        <w:tc>
          <w:tcPr>
            <w:tcW w:w="974" w:type="dxa"/>
          </w:tcPr>
          <w:p w:rsidR="008A285D" w:rsidRDefault="008A285D" w:rsidP="00C05A32">
            <w:pPr>
              <w:autoSpaceDE w:val="0"/>
              <w:autoSpaceDN w:val="0"/>
              <w:adjustRightInd w:val="0"/>
              <w:jc w:val="both"/>
              <w:rPr>
                <w:rFonts w:ascii="Verdana,Bold" w:hAnsi="Verdana,Bold" w:cs="Verdana,Bold"/>
                <w:b/>
                <w:bCs/>
                <w:color w:val="000000"/>
              </w:rPr>
            </w:pPr>
            <w:r>
              <w:rPr>
                <w:rFonts w:ascii="Verdana,Bold" w:hAnsi="Verdana,Bold" w:cs="Verdana,Bold"/>
                <w:b/>
                <w:bCs/>
                <w:color w:val="000000"/>
              </w:rPr>
              <w:t>6.</w:t>
            </w:r>
          </w:p>
        </w:tc>
        <w:tc>
          <w:tcPr>
            <w:tcW w:w="5175" w:type="dxa"/>
          </w:tcPr>
          <w:p w:rsidR="008A285D" w:rsidRDefault="008A285D" w:rsidP="008A285D">
            <w:pPr>
              <w:autoSpaceDE w:val="0"/>
              <w:autoSpaceDN w:val="0"/>
              <w:adjustRightInd w:val="0"/>
              <w:rPr>
                <w:rFonts w:ascii="Verdana" w:hAnsi="Verdana" w:cs="Verdana"/>
                <w:color w:val="000000"/>
              </w:rPr>
            </w:pPr>
            <w:r>
              <w:rPr>
                <w:rFonts w:ascii="Verdana" w:hAnsi="Verdana" w:cs="Verdana"/>
                <w:color w:val="000000"/>
              </w:rPr>
              <w:t>Section 128</w:t>
            </w:r>
            <w:r w:rsidR="002366F6">
              <w:rPr>
                <w:rFonts w:ascii="Verdana" w:hAnsi="Verdana" w:cs="Verdana"/>
                <w:color w:val="000000"/>
              </w:rPr>
              <w:t xml:space="preserve"> </w:t>
            </w:r>
            <w:r>
              <w:rPr>
                <w:rFonts w:ascii="Verdana" w:hAnsi="Verdana" w:cs="Verdana"/>
                <w:color w:val="000000"/>
              </w:rPr>
              <w:t>rule 3 of</w:t>
            </w:r>
            <w:r w:rsidR="002366F6">
              <w:rPr>
                <w:rFonts w:ascii="Verdana" w:hAnsi="Verdana" w:cs="Verdana"/>
                <w:color w:val="000000"/>
              </w:rPr>
              <w:t xml:space="preserve"> </w:t>
            </w:r>
            <w:r>
              <w:rPr>
                <w:rFonts w:ascii="Verdana" w:hAnsi="Verdana" w:cs="Verdana"/>
                <w:color w:val="000000"/>
              </w:rPr>
              <w:t>Companies</w:t>
            </w:r>
            <w:r w:rsidR="002366F6">
              <w:rPr>
                <w:rFonts w:ascii="Verdana" w:hAnsi="Verdana" w:cs="Verdana"/>
                <w:color w:val="000000"/>
              </w:rPr>
              <w:t xml:space="preserve"> </w:t>
            </w:r>
            <w:r>
              <w:rPr>
                <w:rFonts w:ascii="Verdana" w:hAnsi="Verdana" w:cs="Verdana"/>
                <w:color w:val="000000"/>
              </w:rPr>
              <w:t>(Accounts)</w:t>
            </w:r>
          </w:p>
          <w:p w:rsidR="008A285D" w:rsidRDefault="008A285D" w:rsidP="008A285D">
            <w:pPr>
              <w:autoSpaceDE w:val="0"/>
              <w:autoSpaceDN w:val="0"/>
              <w:adjustRightInd w:val="0"/>
              <w:rPr>
                <w:rFonts w:ascii="Verdana" w:hAnsi="Verdana" w:cs="Verdana"/>
                <w:color w:val="000000"/>
              </w:rPr>
            </w:pPr>
            <w:r>
              <w:rPr>
                <w:rFonts w:ascii="Verdana" w:hAnsi="Verdana" w:cs="Verdana"/>
                <w:color w:val="000000"/>
              </w:rPr>
              <w:t>Rules,2014</w:t>
            </w:r>
            <w:r w:rsidR="002366F6">
              <w:rPr>
                <w:rFonts w:ascii="Verdana" w:hAnsi="Verdana" w:cs="Verdana"/>
                <w:color w:val="000000"/>
              </w:rPr>
              <w:t xml:space="preserve"> </w:t>
            </w:r>
            <w:r>
              <w:rPr>
                <w:rFonts w:ascii="Verdana" w:hAnsi="Verdana" w:cs="Verdana"/>
                <w:color w:val="000000"/>
              </w:rPr>
              <w:t>Disclosure of maintenance of</w:t>
            </w:r>
          </w:p>
          <w:p w:rsidR="008A285D" w:rsidRDefault="008A285D" w:rsidP="008A285D">
            <w:pPr>
              <w:autoSpaceDE w:val="0"/>
              <w:autoSpaceDN w:val="0"/>
              <w:adjustRightInd w:val="0"/>
              <w:rPr>
                <w:rFonts w:ascii="Verdana" w:hAnsi="Verdana" w:cs="Verdana"/>
                <w:color w:val="000000"/>
              </w:rPr>
            </w:pPr>
            <w:r>
              <w:rPr>
                <w:rFonts w:ascii="Verdana" w:hAnsi="Verdana" w:cs="Verdana"/>
                <w:color w:val="000000"/>
              </w:rPr>
              <w:lastRenderedPageBreak/>
              <w:t>books of accounts in electronic</w:t>
            </w:r>
            <w:r w:rsidR="002366F6">
              <w:rPr>
                <w:rFonts w:ascii="Verdana" w:hAnsi="Verdana" w:cs="Verdana"/>
                <w:color w:val="000000"/>
              </w:rPr>
              <w:t xml:space="preserve"> </w:t>
            </w:r>
            <w:r>
              <w:rPr>
                <w:rFonts w:ascii="Verdana" w:hAnsi="Verdana" w:cs="Verdana"/>
                <w:color w:val="000000"/>
              </w:rPr>
              <w:t>form</w:t>
            </w:r>
          </w:p>
          <w:p w:rsidR="008A285D" w:rsidRDefault="008A285D" w:rsidP="00C05A32">
            <w:pPr>
              <w:autoSpaceDE w:val="0"/>
              <w:autoSpaceDN w:val="0"/>
              <w:adjustRightInd w:val="0"/>
              <w:jc w:val="both"/>
              <w:rPr>
                <w:rFonts w:ascii="Verdana,Bold" w:hAnsi="Verdana,Bold" w:cs="Verdana,Bold"/>
                <w:b/>
                <w:bCs/>
                <w:color w:val="000000"/>
              </w:rPr>
            </w:pPr>
          </w:p>
        </w:tc>
        <w:tc>
          <w:tcPr>
            <w:tcW w:w="3066" w:type="dxa"/>
          </w:tcPr>
          <w:p w:rsidR="008A285D" w:rsidRDefault="008A285D" w:rsidP="00C05A32">
            <w:pPr>
              <w:autoSpaceDE w:val="0"/>
              <w:autoSpaceDN w:val="0"/>
              <w:adjustRightInd w:val="0"/>
              <w:jc w:val="both"/>
              <w:rPr>
                <w:rFonts w:ascii="Verdana,Bold" w:hAnsi="Verdana,Bold" w:cs="Verdana,Bold"/>
                <w:b/>
                <w:bCs/>
                <w:color w:val="000000"/>
              </w:rPr>
            </w:pPr>
          </w:p>
        </w:tc>
      </w:tr>
      <w:tr w:rsidR="008A285D" w:rsidTr="002366F6">
        <w:trPr>
          <w:trHeight w:val="877"/>
        </w:trPr>
        <w:tc>
          <w:tcPr>
            <w:tcW w:w="974" w:type="dxa"/>
          </w:tcPr>
          <w:p w:rsidR="008A285D" w:rsidRDefault="008A285D" w:rsidP="00C05A32">
            <w:pPr>
              <w:autoSpaceDE w:val="0"/>
              <w:autoSpaceDN w:val="0"/>
              <w:adjustRightInd w:val="0"/>
              <w:jc w:val="both"/>
              <w:rPr>
                <w:rFonts w:ascii="Verdana,Bold" w:hAnsi="Verdana,Bold" w:cs="Verdana,Bold"/>
                <w:b/>
                <w:bCs/>
                <w:color w:val="000000"/>
              </w:rPr>
            </w:pPr>
            <w:r>
              <w:rPr>
                <w:rFonts w:ascii="Verdana,Bold" w:hAnsi="Verdana,Bold" w:cs="Verdana,Bold"/>
                <w:b/>
                <w:bCs/>
                <w:color w:val="000000"/>
              </w:rPr>
              <w:lastRenderedPageBreak/>
              <w:t>7.</w:t>
            </w:r>
          </w:p>
        </w:tc>
        <w:tc>
          <w:tcPr>
            <w:tcW w:w="5175" w:type="dxa"/>
          </w:tcPr>
          <w:p w:rsidR="008A285D" w:rsidRDefault="008A285D" w:rsidP="002366F6">
            <w:pPr>
              <w:autoSpaceDE w:val="0"/>
              <w:autoSpaceDN w:val="0"/>
              <w:adjustRightInd w:val="0"/>
              <w:jc w:val="both"/>
              <w:rPr>
                <w:rFonts w:ascii="Verdana" w:hAnsi="Verdana" w:cs="Verdana"/>
                <w:color w:val="000000"/>
              </w:rPr>
            </w:pPr>
            <w:r>
              <w:rPr>
                <w:rFonts w:ascii="Verdana" w:hAnsi="Verdana" w:cs="Verdana"/>
                <w:color w:val="000000"/>
              </w:rPr>
              <w:t>Section 101</w:t>
            </w:r>
            <w:r w:rsidR="002366F6">
              <w:rPr>
                <w:rFonts w:ascii="Verdana" w:hAnsi="Verdana" w:cs="Verdana"/>
                <w:color w:val="000000"/>
              </w:rPr>
              <w:t xml:space="preserve"> </w:t>
            </w:r>
            <w:r>
              <w:rPr>
                <w:rFonts w:ascii="Verdana" w:hAnsi="Verdana" w:cs="Verdana"/>
                <w:color w:val="000000"/>
              </w:rPr>
              <w:t>rule 18 of</w:t>
            </w:r>
            <w:r w:rsidR="002366F6">
              <w:rPr>
                <w:rFonts w:ascii="Verdana" w:hAnsi="Verdana" w:cs="Verdana"/>
                <w:color w:val="000000"/>
              </w:rPr>
              <w:t xml:space="preserve"> </w:t>
            </w:r>
            <w:r>
              <w:rPr>
                <w:rFonts w:ascii="Verdana" w:hAnsi="Verdana" w:cs="Verdana"/>
                <w:color w:val="000000"/>
              </w:rPr>
              <w:t>Companies</w:t>
            </w:r>
            <w:r w:rsidR="002366F6">
              <w:rPr>
                <w:rFonts w:ascii="Verdana" w:hAnsi="Verdana" w:cs="Verdana"/>
                <w:color w:val="000000"/>
              </w:rPr>
              <w:t xml:space="preserve"> </w:t>
            </w:r>
            <w:r>
              <w:rPr>
                <w:rFonts w:ascii="Verdana" w:hAnsi="Verdana" w:cs="Verdana"/>
                <w:color w:val="000000"/>
              </w:rPr>
              <w:t>Management</w:t>
            </w:r>
            <w:r w:rsidR="002366F6">
              <w:rPr>
                <w:rFonts w:ascii="Verdana" w:hAnsi="Verdana" w:cs="Verdana"/>
                <w:color w:val="000000"/>
              </w:rPr>
              <w:t xml:space="preserve"> </w:t>
            </w:r>
            <w:r>
              <w:rPr>
                <w:rFonts w:ascii="Verdana" w:hAnsi="Verdana" w:cs="Verdana"/>
                <w:color w:val="000000"/>
              </w:rPr>
              <w:t>&amp;</w:t>
            </w:r>
            <w:r w:rsidR="002366F6">
              <w:rPr>
                <w:rFonts w:ascii="Verdana" w:hAnsi="Verdana" w:cs="Verdana"/>
                <w:color w:val="000000"/>
              </w:rPr>
              <w:t xml:space="preserve"> </w:t>
            </w:r>
            <w:r>
              <w:rPr>
                <w:rFonts w:ascii="Verdana" w:hAnsi="Verdana" w:cs="Verdana"/>
                <w:color w:val="000000"/>
              </w:rPr>
              <w:t>Administration)</w:t>
            </w:r>
            <w:r w:rsidR="002366F6">
              <w:rPr>
                <w:rFonts w:ascii="Verdana" w:hAnsi="Verdana" w:cs="Verdana"/>
                <w:color w:val="000000"/>
              </w:rPr>
              <w:t xml:space="preserve"> </w:t>
            </w:r>
            <w:r>
              <w:rPr>
                <w:rFonts w:ascii="Verdana" w:hAnsi="Verdana" w:cs="Verdana"/>
                <w:color w:val="000000"/>
              </w:rPr>
              <w:t>Rules, 2014</w:t>
            </w:r>
          </w:p>
          <w:p w:rsidR="008A285D" w:rsidRDefault="008A285D" w:rsidP="002366F6">
            <w:pPr>
              <w:autoSpaceDE w:val="0"/>
              <w:autoSpaceDN w:val="0"/>
              <w:adjustRightInd w:val="0"/>
              <w:jc w:val="both"/>
              <w:rPr>
                <w:rFonts w:ascii="Verdana" w:hAnsi="Verdana" w:cs="Verdana"/>
                <w:color w:val="000000"/>
              </w:rPr>
            </w:pPr>
            <w:r>
              <w:rPr>
                <w:rFonts w:ascii="Verdana" w:hAnsi="Verdana" w:cs="Verdana"/>
                <w:color w:val="000000"/>
              </w:rPr>
              <w:t>Placing of AGM notice of</w:t>
            </w:r>
            <w:r w:rsidR="002366F6">
              <w:rPr>
                <w:rFonts w:ascii="Verdana" w:hAnsi="Verdana" w:cs="Verdana"/>
                <w:color w:val="000000"/>
              </w:rPr>
              <w:t xml:space="preserve"> </w:t>
            </w:r>
            <w:r>
              <w:rPr>
                <w:rFonts w:ascii="Verdana" w:hAnsi="Verdana" w:cs="Verdana"/>
                <w:color w:val="000000"/>
              </w:rPr>
              <w:t>website</w:t>
            </w:r>
          </w:p>
          <w:p w:rsidR="008A285D" w:rsidRDefault="008A285D" w:rsidP="00C05A32">
            <w:pPr>
              <w:autoSpaceDE w:val="0"/>
              <w:autoSpaceDN w:val="0"/>
              <w:adjustRightInd w:val="0"/>
              <w:jc w:val="both"/>
              <w:rPr>
                <w:rFonts w:ascii="Verdana,Bold" w:hAnsi="Verdana,Bold" w:cs="Verdana,Bold"/>
                <w:b/>
                <w:bCs/>
                <w:color w:val="000000"/>
              </w:rPr>
            </w:pPr>
          </w:p>
        </w:tc>
        <w:tc>
          <w:tcPr>
            <w:tcW w:w="3066" w:type="dxa"/>
          </w:tcPr>
          <w:p w:rsidR="008A285D" w:rsidRDefault="008A285D" w:rsidP="00C05A32">
            <w:pPr>
              <w:autoSpaceDE w:val="0"/>
              <w:autoSpaceDN w:val="0"/>
              <w:adjustRightInd w:val="0"/>
              <w:jc w:val="both"/>
              <w:rPr>
                <w:rFonts w:ascii="Verdana,Bold" w:hAnsi="Verdana,Bold" w:cs="Verdana,Bold"/>
                <w:b/>
                <w:bCs/>
                <w:color w:val="000000"/>
              </w:rPr>
            </w:pPr>
          </w:p>
        </w:tc>
      </w:tr>
      <w:tr w:rsidR="008A285D" w:rsidTr="002366F6">
        <w:trPr>
          <w:trHeight w:val="665"/>
        </w:trPr>
        <w:tc>
          <w:tcPr>
            <w:tcW w:w="974" w:type="dxa"/>
          </w:tcPr>
          <w:p w:rsidR="008A285D" w:rsidRDefault="008A285D" w:rsidP="00C05A32">
            <w:pPr>
              <w:autoSpaceDE w:val="0"/>
              <w:autoSpaceDN w:val="0"/>
              <w:adjustRightInd w:val="0"/>
              <w:jc w:val="both"/>
              <w:rPr>
                <w:rFonts w:ascii="Verdana,Bold" w:hAnsi="Verdana,Bold" w:cs="Verdana,Bold"/>
                <w:b/>
                <w:bCs/>
                <w:color w:val="000000"/>
              </w:rPr>
            </w:pPr>
            <w:r>
              <w:rPr>
                <w:rFonts w:ascii="Verdana,Bold" w:hAnsi="Verdana,Bold" w:cs="Verdana,Bold"/>
                <w:b/>
                <w:bCs/>
                <w:color w:val="000000"/>
              </w:rPr>
              <w:t>8.</w:t>
            </w:r>
          </w:p>
        </w:tc>
        <w:tc>
          <w:tcPr>
            <w:tcW w:w="5175" w:type="dxa"/>
          </w:tcPr>
          <w:p w:rsidR="008A285D" w:rsidRDefault="008A285D" w:rsidP="008A285D">
            <w:pPr>
              <w:autoSpaceDE w:val="0"/>
              <w:autoSpaceDN w:val="0"/>
              <w:adjustRightInd w:val="0"/>
              <w:rPr>
                <w:rFonts w:ascii="Verdana" w:hAnsi="Verdana" w:cs="Verdana"/>
                <w:color w:val="000000"/>
              </w:rPr>
            </w:pPr>
            <w:r>
              <w:rPr>
                <w:rFonts w:ascii="Verdana" w:hAnsi="Verdana" w:cs="Verdana"/>
                <w:color w:val="000000"/>
              </w:rPr>
              <w:t>Section 129 Various disclosures in</w:t>
            </w:r>
            <w:r w:rsidR="002366F6">
              <w:rPr>
                <w:rFonts w:ascii="Verdana" w:hAnsi="Verdana" w:cs="Verdana"/>
                <w:color w:val="000000"/>
              </w:rPr>
              <w:t xml:space="preserve"> </w:t>
            </w:r>
            <w:r>
              <w:rPr>
                <w:rFonts w:ascii="Verdana" w:hAnsi="Verdana" w:cs="Verdana"/>
                <w:color w:val="000000"/>
              </w:rPr>
              <w:t>Financial Statement</w:t>
            </w:r>
          </w:p>
          <w:p w:rsidR="008A285D" w:rsidRDefault="008A285D" w:rsidP="00C05A32">
            <w:pPr>
              <w:autoSpaceDE w:val="0"/>
              <w:autoSpaceDN w:val="0"/>
              <w:adjustRightInd w:val="0"/>
              <w:jc w:val="both"/>
              <w:rPr>
                <w:rFonts w:ascii="Verdana" w:hAnsi="Verdana" w:cs="Verdana"/>
                <w:color w:val="000000"/>
              </w:rPr>
            </w:pPr>
          </w:p>
        </w:tc>
        <w:tc>
          <w:tcPr>
            <w:tcW w:w="3066" w:type="dxa"/>
          </w:tcPr>
          <w:p w:rsidR="008A285D" w:rsidRDefault="008A285D" w:rsidP="00C05A32">
            <w:pPr>
              <w:autoSpaceDE w:val="0"/>
              <w:autoSpaceDN w:val="0"/>
              <w:adjustRightInd w:val="0"/>
              <w:jc w:val="both"/>
              <w:rPr>
                <w:rFonts w:ascii="Verdana,Bold" w:hAnsi="Verdana,Bold" w:cs="Verdana,Bold"/>
                <w:b/>
                <w:bCs/>
                <w:color w:val="000000"/>
              </w:rPr>
            </w:pPr>
          </w:p>
        </w:tc>
      </w:tr>
      <w:tr w:rsidR="008A285D" w:rsidTr="002366F6">
        <w:trPr>
          <w:trHeight w:val="548"/>
        </w:trPr>
        <w:tc>
          <w:tcPr>
            <w:tcW w:w="974" w:type="dxa"/>
          </w:tcPr>
          <w:p w:rsidR="008A285D" w:rsidRDefault="008A285D" w:rsidP="00C05A32">
            <w:pPr>
              <w:autoSpaceDE w:val="0"/>
              <w:autoSpaceDN w:val="0"/>
              <w:adjustRightInd w:val="0"/>
              <w:jc w:val="both"/>
              <w:rPr>
                <w:rFonts w:ascii="Verdana,Bold" w:hAnsi="Verdana,Bold" w:cs="Verdana,Bold"/>
                <w:b/>
                <w:bCs/>
                <w:color w:val="000000"/>
              </w:rPr>
            </w:pPr>
            <w:r>
              <w:rPr>
                <w:rFonts w:ascii="Verdana,Bold" w:hAnsi="Verdana,Bold" w:cs="Verdana,Bold"/>
                <w:b/>
                <w:bCs/>
                <w:color w:val="000000"/>
              </w:rPr>
              <w:t>9.</w:t>
            </w:r>
          </w:p>
        </w:tc>
        <w:tc>
          <w:tcPr>
            <w:tcW w:w="5175" w:type="dxa"/>
          </w:tcPr>
          <w:p w:rsidR="008A285D" w:rsidRDefault="008A285D" w:rsidP="008A285D">
            <w:pPr>
              <w:autoSpaceDE w:val="0"/>
              <w:autoSpaceDN w:val="0"/>
              <w:adjustRightInd w:val="0"/>
              <w:rPr>
                <w:rFonts w:ascii="Verdana" w:hAnsi="Verdana" w:cs="Verdana"/>
                <w:color w:val="000000"/>
              </w:rPr>
            </w:pPr>
            <w:r>
              <w:rPr>
                <w:rFonts w:ascii="Verdana" w:hAnsi="Verdana" w:cs="Verdana"/>
                <w:color w:val="000000"/>
              </w:rPr>
              <w:t>Section 134 Various disclosures in Board’s</w:t>
            </w:r>
          </w:p>
          <w:p w:rsidR="008A285D" w:rsidRDefault="008A285D" w:rsidP="008A285D">
            <w:pPr>
              <w:autoSpaceDE w:val="0"/>
              <w:autoSpaceDN w:val="0"/>
              <w:adjustRightInd w:val="0"/>
              <w:jc w:val="both"/>
              <w:rPr>
                <w:rFonts w:ascii="Verdana" w:hAnsi="Verdana" w:cs="Verdana"/>
                <w:color w:val="000000"/>
              </w:rPr>
            </w:pPr>
            <w:r>
              <w:rPr>
                <w:rFonts w:ascii="Verdana" w:hAnsi="Verdana" w:cs="Verdana"/>
                <w:color w:val="000000"/>
              </w:rPr>
              <w:t xml:space="preserve">Report </w:t>
            </w:r>
          </w:p>
        </w:tc>
        <w:tc>
          <w:tcPr>
            <w:tcW w:w="3066" w:type="dxa"/>
          </w:tcPr>
          <w:p w:rsidR="008A285D" w:rsidRDefault="008A285D" w:rsidP="00C05A32">
            <w:pPr>
              <w:autoSpaceDE w:val="0"/>
              <w:autoSpaceDN w:val="0"/>
              <w:adjustRightInd w:val="0"/>
              <w:jc w:val="both"/>
              <w:rPr>
                <w:rFonts w:ascii="Verdana,Bold" w:hAnsi="Verdana,Bold" w:cs="Verdana,Bold"/>
                <w:b/>
                <w:bCs/>
                <w:color w:val="000000"/>
              </w:rPr>
            </w:pPr>
          </w:p>
        </w:tc>
      </w:tr>
      <w:tr w:rsidR="008A285D" w:rsidTr="002366F6">
        <w:trPr>
          <w:trHeight w:val="712"/>
        </w:trPr>
        <w:tc>
          <w:tcPr>
            <w:tcW w:w="974" w:type="dxa"/>
          </w:tcPr>
          <w:p w:rsidR="008A285D" w:rsidRDefault="008A285D" w:rsidP="00C05A32">
            <w:pPr>
              <w:autoSpaceDE w:val="0"/>
              <w:autoSpaceDN w:val="0"/>
              <w:adjustRightInd w:val="0"/>
              <w:jc w:val="both"/>
              <w:rPr>
                <w:rFonts w:ascii="Verdana,Bold" w:hAnsi="Verdana,Bold" w:cs="Verdana,Bold"/>
                <w:b/>
                <w:bCs/>
                <w:color w:val="000000"/>
              </w:rPr>
            </w:pPr>
            <w:r>
              <w:rPr>
                <w:rFonts w:ascii="Verdana,Bold" w:hAnsi="Verdana,Bold" w:cs="Verdana,Bold"/>
                <w:b/>
                <w:bCs/>
                <w:color w:val="000000"/>
              </w:rPr>
              <w:t>10.</w:t>
            </w:r>
          </w:p>
        </w:tc>
        <w:tc>
          <w:tcPr>
            <w:tcW w:w="5175" w:type="dxa"/>
          </w:tcPr>
          <w:p w:rsidR="008A285D" w:rsidRDefault="008A285D" w:rsidP="008A285D">
            <w:pPr>
              <w:autoSpaceDE w:val="0"/>
              <w:autoSpaceDN w:val="0"/>
              <w:adjustRightInd w:val="0"/>
              <w:rPr>
                <w:rFonts w:ascii="Verdana" w:hAnsi="Verdana" w:cs="Verdana"/>
                <w:color w:val="000000"/>
              </w:rPr>
            </w:pPr>
            <w:r>
              <w:rPr>
                <w:rFonts w:ascii="Verdana" w:hAnsi="Verdana" w:cs="Verdana"/>
                <w:color w:val="000000"/>
              </w:rPr>
              <w:t>Section 135</w:t>
            </w:r>
            <w:r w:rsidR="004D78AB">
              <w:rPr>
                <w:rFonts w:ascii="Verdana" w:hAnsi="Verdana" w:cs="Verdana"/>
                <w:color w:val="000000"/>
              </w:rPr>
              <w:t xml:space="preserve"> </w:t>
            </w:r>
            <w:r>
              <w:rPr>
                <w:rFonts w:ascii="Verdana" w:hAnsi="Verdana" w:cs="Verdana"/>
                <w:color w:val="000000"/>
              </w:rPr>
              <w:t>(4) (a)</w:t>
            </w:r>
            <w:r w:rsidR="002366F6">
              <w:rPr>
                <w:rFonts w:ascii="Verdana" w:hAnsi="Verdana" w:cs="Verdana"/>
                <w:color w:val="000000"/>
              </w:rPr>
              <w:t xml:space="preserve"> </w:t>
            </w:r>
            <w:r>
              <w:rPr>
                <w:rFonts w:ascii="Verdana" w:hAnsi="Verdana" w:cs="Verdana"/>
                <w:color w:val="000000"/>
              </w:rPr>
              <w:t>CSR policy disclosure on</w:t>
            </w:r>
          </w:p>
          <w:p w:rsidR="008A285D" w:rsidRDefault="008A285D" w:rsidP="008A285D">
            <w:pPr>
              <w:autoSpaceDE w:val="0"/>
              <w:autoSpaceDN w:val="0"/>
              <w:adjustRightInd w:val="0"/>
              <w:rPr>
                <w:rFonts w:ascii="Verdana" w:hAnsi="Verdana" w:cs="Verdana"/>
                <w:color w:val="000000"/>
              </w:rPr>
            </w:pPr>
            <w:r>
              <w:rPr>
                <w:rFonts w:ascii="Verdana" w:hAnsi="Verdana" w:cs="Verdana"/>
                <w:color w:val="000000"/>
              </w:rPr>
              <w:t>website and in Board’s report</w:t>
            </w:r>
          </w:p>
          <w:p w:rsidR="008A285D" w:rsidRDefault="008A285D" w:rsidP="00C05A32">
            <w:pPr>
              <w:autoSpaceDE w:val="0"/>
              <w:autoSpaceDN w:val="0"/>
              <w:adjustRightInd w:val="0"/>
              <w:rPr>
                <w:rFonts w:ascii="Verdana" w:hAnsi="Verdana" w:cs="Verdana"/>
                <w:color w:val="000000"/>
              </w:rPr>
            </w:pPr>
          </w:p>
        </w:tc>
        <w:tc>
          <w:tcPr>
            <w:tcW w:w="3066" w:type="dxa"/>
          </w:tcPr>
          <w:p w:rsidR="008A285D" w:rsidRDefault="008A285D" w:rsidP="00C05A32">
            <w:pPr>
              <w:autoSpaceDE w:val="0"/>
              <w:autoSpaceDN w:val="0"/>
              <w:adjustRightInd w:val="0"/>
              <w:jc w:val="both"/>
              <w:rPr>
                <w:rFonts w:ascii="Verdana,Bold" w:hAnsi="Verdana,Bold" w:cs="Verdana,Bold"/>
                <w:b/>
                <w:bCs/>
                <w:color w:val="000000"/>
              </w:rPr>
            </w:pPr>
          </w:p>
        </w:tc>
      </w:tr>
      <w:tr w:rsidR="008A285D" w:rsidTr="002366F6">
        <w:trPr>
          <w:trHeight w:val="1461"/>
        </w:trPr>
        <w:tc>
          <w:tcPr>
            <w:tcW w:w="974" w:type="dxa"/>
          </w:tcPr>
          <w:p w:rsidR="008A285D" w:rsidRDefault="008A285D" w:rsidP="00C05A32">
            <w:pPr>
              <w:autoSpaceDE w:val="0"/>
              <w:autoSpaceDN w:val="0"/>
              <w:adjustRightInd w:val="0"/>
              <w:jc w:val="both"/>
              <w:rPr>
                <w:rFonts w:ascii="Verdana,Bold" w:hAnsi="Verdana,Bold" w:cs="Verdana,Bold"/>
                <w:b/>
                <w:bCs/>
                <w:color w:val="000000"/>
              </w:rPr>
            </w:pPr>
            <w:r>
              <w:rPr>
                <w:rFonts w:ascii="Verdana,Bold" w:hAnsi="Verdana,Bold" w:cs="Verdana,Bold"/>
                <w:b/>
                <w:bCs/>
                <w:color w:val="000000"/>
              </w:rPr>
              <w:t>11.</w:t>
            </w:r>
          </w:p>
        </w:tc>
        <w:tc>
          <w:tcPr>
            <w:tcW w:w="5175" w:type="dxa"/>
          </w:tcPr>
          <w:p w:rsidR="008A285D" w:rsidRDefault="008A285D" w:rsidP="002366F6">
            <w:pPr>
              <w:autoSpaceDE w:val="0"/>
              <w:autoSpaceDN w:val="0"/>
              <w:adjustRightInd w:val="0"/>
              <w:jc w:val="both"/>
              <w:rPr>
                <w:rFonts w:ascii="Verdana" w:hAnsi="Verdana" w:cs="Verdana"/>
                <w:color w:val="000000"/>
              </w:rPr>
            </w:pPr>
            <w:r>
              <w:rPr>
                <w:rFonts w:ascii="Verdana" w:hAnsi="Verdana" w:cs="Verdana"/>
                <w:color w:val="000000"/>
              </w:rPr>
              <w:t>Section 157 Every company shall, within</w:t>
            </w:r>
          </w:p>
          <w:p w:rsidR="008A285D" w:rsidRDefault="008A285D" w:rsidP="002366F6">
            <w:pPr>
              <w:autoSpaceDE w:val="0"/>
              <w:autoSpaceDN w:val="0"/>
              <w:adjustRightInd w:val="0"/>
              <w:jc w:val="both"/>
              <w:rPr>
                <w:rFonts w:ascii="Verdana" w:hAnsi="Verdana" w:cs="Verdana"/>
                <w:color w:val="000000"/>
              </w:rPr>
            </w:pPr>
            <w:r>
              <w:rPr>
                <w:rFonts w:ascii="Verdana" w:hAnsi="Verdana" w:cs="Verdana"/>
                <w:color w:val="000000"/>
              </w:rPr>
              <w:t>fifteen days of the receipt of</w:t>
            </w:r>
            <w:r w:rsidR="002366F6">
              <w:rPr>
                <w:rFonts w:ascii="Verdana" w:hAnsi="Verdana" w:cs="Verdana"/>
                <w:color w:val="000000"/>
              </w:rPr>
              <w:t xml:space="preserve"> </w:t>
            </w:r>
            <w:r>
              <w:rPr>
                <w:rFonts w:ascii="Verdana" w:hAnsi="Verdana" w:cs="Verdana"/>
                <w:color w:val="000000"/>
              </w:rPr>
              <w:t>intimation under Section 156,</w:t>
            </w:r>
            <w:r w:rsidR="002366F6">
              <w:rPr>
                <w:rFonts w:ascii="Verdana" w:hAnsi="Verdana" w:cs="Verdana"/>
                <w:color w:val="000000"/>
              </w:rPr>
              <w:t xml:space="preserve"> </w:t>
            </w:r>
            <w:r>
              <w:rPr>
                <w:rFonts w:ascii="Verdana" w:hAnsi="Verdana" w:cs="Verdana"/>
                <w:color w:val="000000"/>
              </w:rPr>
              <w:t>furnish the Director</w:t>
            </w:r>
          </w:p>
          <w:p w:rsidR="008A285D" w:rsidRDefault="008A285D" w:rsidP="002366F6">
            <w:pPr>
              <w:autoSpaceDE w:val="0"/>
              <w:autoSpaceDN w:val="0"/>
              <w:adjustRightInd w:val="0"/>
              <w:jc w:val="both"/>
              <w:rPr>
                <w:rFonts w:ascii="Verdana" w:hAnsi="Verdana" w:cs="Verdana"/>
                <w:color w:val="000000"/>
              </w:rPr>
            </w:pPr>
            <w:r>
              <w:rPr>
                <w:rFonts w:ascii="Verdana" w:hAnsi="Verdana" w:cs="Verdana"/>
                <w:color w:val="000000"/>
              </w:rPr>
              <w:t>Identification Number of all its</w:t>
            </w:r>
            <w:r w:rsidR="002366F6">
              <w:rPr>
                <w:rFonts w:ascii="Verdana" w:hAnsi="Verdana" w:cs="Verdana"/>
                <w:color w:val="000000"/>
              </w:rPr>
              <w:t xml:space="preserve"> </w:t>
            </w:r>
            <w:r>
              <w:rPr>
                <w:rFonts w:ascii="Verdana" w:hAnsi="Verdana" w:cs="Verdana"/>
                <w:color w:val="000000"/>
              </w:rPr>
              <w:t>directors to the Registrar</w:t>
            </w:r>
          </w:p>
          <w:p w:rsidR="008A285D" w:rsidRDefault="008A285D" w:rsidP="00C05A32">
            <w:pPr>
              <w:autoSpaceDE w:val="0"/>
              <w:autoSpaceDN w:val="0"/>
              <w:adjustRightInd w:val="0"/>
              <w:rPr>
                <w:rFonts w:ascii="Verdana" w:hAnsi="Verdana" w:cs="Verdana"/>
                <w:color w:val="000000"/>
              </w:rPr>
            </w:pPr>
          </w:p>
        </w:tc>
        <w:tc>
          <w:tcPr>
            <w:tcW w:w="3066" w:type="dxa"/>
          </w:tcPr>
          <w:p w:rsidR="008A285D" w:rsidRDefault="008A285D" w:rsidP="00C05A32">
            <w:pPr>
              <w:autoSpaceDE w:val="0"/>
              <w:autoSpaceDN w:val="0"/>
              <w:adjustRightInd w:val="0"/>
              <w:jc w:val="both"/>
              <w:rPr>
                <w:rFonts w:ascii="Verdana,Bold" w:hAnsi="Verdana,Bold" w:cs="Verdana,Bold"/>
                <w:b/>
                <w:bCs/>
                <w:color w:val="000000"/>
              </w:rPr>
            </w:pPr>
          </w:p>
        </w:tc>
      </w:tr>
      <w:tr w:rsidR="008A285D" w:rsidTr="00996267">
        <w:trPr>
          <w:trHeight w:val="1367"/>
        </w:trPr>
        <w:tc>
          <w:tcPr>
            <w:tcW w:w="974" w:type="dxa"/>
          </w:tcPr>
          <w:p w:rsidR="008A285D" w:rsidRDefault="008A285D" w:rsidP="00C05A32">
            <w:pPr>
              <w:autoSpaceDE w:val="0"/>
              <w:autoSpaceDN w:val="0"/>
              <w:adjustRightInd w:val="0"/>
              <w:jc w:val="both"/>
              <w:rPr>
                <w:rFonts w:ascii="Verdana,Bold" w:hAnsi="Verdana,Bold" w:cs="Verdana,Bold"/>
                <w:b/>
                <w:bCs/>
                <w:color w:val="000000"/>
              </w:rPr>
            </w:pPr>
            <w:r>
              <w:rPr>
                <w:rFonts w:ascii="Verdana,Bold" w:hAnsi="Verdana,Bold" w:cs="Verdana,Bold"/>
                <w:b/>
                <w:bCs/>
                <w:color w:val="000000"/>
              </w:rPr>
              <w:t>12.</w:t>
            </w:r>
          </w:p>
        </w:tc>
        <w:tc>
          <w:tcPr>
            <w:tcW w:w="5175" w:type="dxa"/>
          </w:tcPr>
          <w:p w:rsidR="008A285D" w:rsidRDefault="008A285D" w:rsidP="002366F6">
            <w:pPr>
              <w:autoSpaceDE w:val="0"/>
              <w:autoSpaceDN w:val="0"/>
              <w:adjustRightInd w:val="0"/>
              <w:jc w:val="both"/>
              <w:rPr>
                <w:rFonts w:ascii="Verdana" w:hAnsi="Verdana" w:cs="Verdana"/>
                <w:color w:val="000000"/>
              </w:rPr>
            </w:pPr>
            <w:r>
              <w:rPr>
                <w:rFonts w:ascii="Verdana" w:hAnsi="Verdana" w:cs="Verdana"/>
                <w:color w:val="000000"/>
              </w:rPr>
              <w:t>Section 158 Every person or company,</w:t>
            </w:r>
          </w:p>
          <w:p w:rsidR="008A285D" w:rsidRDefault="008A285D" w:rsidP="002366F6">
            <w:pPr>
              <w:autoSpaceDE w:val="0"/>
              <w:autoSpaceDN w:val="0"/>
              <w:adjustRightInd w:val="0"/>
              <w:jc w:val="both"/>
              <w:rPr>
                <w:rFonts w:ascii="Verdana" w:hAnsi="Verdana" w:cs="Verdana"/>
                <w:color w:val="000000"/>
              </w:rPr>
            </w:pPr>
            <w:r>
              <w:rPr>
                <w:rFonts w:ascii="Verdana" w:hAnsi="Verdana" w:cs="Verdana"/>
                <w:color w:val="000000"/>
              </w:rPr>
              <w:t>while furnishing any return,</w:t>
            </w:r>
            <w:r w:rsidR="002366F6">
              <w:rPr>
                <w:rFonts w:ascii="Verdana" w:hAnsi="Verdana" w:cs="Verdana"/>
                <w:color w:val="000000"/>
              </w:rPr>
              <w:t xml:space="preserve"> </w:t>
            </w:r>
            <w:r>
              <w:rPr>
                <w:rFonts w:ascii="Verdana" w:hAnsi="Verdana" w:cs="Verdana"/>
                <w:color w:val="000000"/>
              </w:rPr>
              <w:t>information or particulars as</w:t>
            </w:r>
            <w:r w:rsidR="002366F6">
              <w:rPr>
                <w:rFonts w:ascii="Verdana" w:hAnsi="Verdana" w:cs="Verdana"/>
                <w:color w:val="000000"/>
              </w:rPr>
              <w:t xml:space="preserve"> </w:t>
            </w:r>
            <w:r>
              <w:rPr>
                <w:rFonts w:ascii="Verdana" w:hAnsi="Verdana" w:cs="Verdana"/>
                <w:color w:val="000000"/>
              </w:rPr>
              <w:t>are required to be furnished</w:t>
            </w:r>
          </w:p>
          <w:p w:rsidR="008A285D" w:rsidRDefault="008A285D" w:rsidP="002366F6">
            <w:pPr>
              <w:autoSpaceDE w:val="0"/>
              <w:autoSpaceDN w:val="0"/>
              <w:adjustRightInd w:val="0"/>
              <w:jc w:val="both"/>
              <w:rPr>
                <w:rFonts w:ascii="Verdana" w:hAnsi="Verdana" w:cs="Verdana"/>
                <w:color w:val="000000"/>
              </w:rPr>
            </w:pPr>
            <w:r>
              <w:rPr>
                <w:rFonts w:ascii="Verdana" w:hAnsi="Verdana" w:cs="Verdana"/>
                <w:color w:val="000000"/>
              </w:rPr>
              <w:t>under this Act, shall mention</w:t>
            </w:r>
            <w:r w:rsidR="002366F6">
              <w:rPr>
                <w:rFonts w:ascii="Verdana" w:hAnsi="Verdana" w:cs="Verdana"/>
                <w:color w:val="000000"/>
              </w:rPr>
              <w:t xml:space="preserve"> </w:t>
            </w:r>
            <w:r>
              <w:rPr>
                <w:rFonts w:ascii="Verdana" w:hAnsi="Verdana" w:cs="Verdana"/>
                <w:color w:val="000000"/>
              </w:rPr>
              <w:t>the Director Identification</w:t>
            </w:r>
            <w:r w:rsidR="002366F6">
              <w:rPr>
                <w:rFonts w:ascii="Verdana" w:hAnsi="Verdana" w:cs="Verdana"/>
                <w:color w:val="000000"/>
              </w:rPr>
              <w:t xml:space="preserve"> </w:t>
            </w:r>
            <w:r>
              <w:rPr>
                <w:rFonts w:ascii="Verdana" w:hAnsi="Verdana" w:cs="Verdana"/>
                <w:color w:val="000000"/>
              </w:rPr>
              <w:t>Number</w:t>
            </w:r>
          </w:p>
          <w:p w:rsidR="008A285D" w:rsidRDefault="008A285D" w:rsidP="00C05A32">
            <w:pPr>
              <w:autoSpaceDE w:val="0"/>
              <w:autoSpaceDN w:val="0"/>
              <w:adjustRightInd w:val="0"/>
              <w:rPr>
                <w:rFonts w:ascii="Verdana" w:hAnsi="Verdana" w:cs="Verdana"/>
                <w:color w:val="000000"/>
              </w:rPr>
            </w:pPr>
          </w:p>
        </w:tc>
        <w:tc>
          <w:tcPr>
            <w:tcW w:w="3066" w:type="dxa"/>
          </w:tcPr>
          <w:p w:rsidR="008A285D" w:rsidRDefault="008A285D" w:rsidP="00C05A32">
            <w:pPr>
              <w:autoSpaceDE w:val="0"/>
              <w:autoSpaceDN w:val="0"/>
              <w:adjustRightInd w:val="0"/>
              <w:jc w:val="both"/>
              <w:rPr>
                <w:rFonts w:ascii="Verdana,Bold" w:hAnsi="Verdana,Bold" w:cs="Verdana,Bold"/>
                <w:b/>
                <w:bCs/>
                <w:color w:val="000000"/>
              </w:rPr>
            </w:pPr>
          </w:p>
        </w:tc>
      </w:tr>
      <w:tr w:rsidR="008A285D" w:rsidTr="002366F6">
        <w:trPr>
          <w:trHeight w:val="642"/>
        </w:trPr>
        <w:tc>
          <w:tcPr>
            <w:tcW w:w="974" w:type="dxa"/>
          </w:tcPr>
          <w:p w:rsidR="008A285D" w:rsidRDefault="008A285D" w:rsidP="00C05A32">
            <w:pPr>
              <w:autoSpaceDE w:val="0"/>
              <w:autoSpaceDN w:val="0"/>
              <w:adjustRightInd w:val="0"/>
              <w:jc w:val="both"/>
              <w:rPr>
                <w:rFonts w:ascii="Verdana,Bold" w:hAnsi="Verdana,Bold" w:cs="Verdana,Bold"/>
                <w:b/>
                <w:bCs/>
                <w:color w:val="000000"/>
              </w:rPr>
            </w:pPr>
            <w:r>
              <w:rPr>
                <w:rFonts w:ascii="Verdana,Bold" w:hAnsi="Verdana,Bold" w:cs="Verdana,Bold"/>
                <w:b/>
                <w:bCs/>
                <w:color w:val="000000"/>
              </w:rPr>
              <w:t>13.</w:t>
            </w:r>
          </w:p>
        </w:tc>
        <w:tc>
          <w:tcPr>
            <w:tcW w:w="5175" w:type="dxa"/>
          </w:tcPr>
          <w:p w:rsidR="008A285D" w:rsidRDefault="008A285D" w:rsidP="008A285D">
            <w:pPr>
              <w:autoSpaceDE w:val="0"/>
              <w:autoSpaceDN w:val="0"/>
              <w:adjustRightInd w:val="0"/>
              <w:rPr>
                <w:rFonts w:ascii="Verdana" w:hAnsi="Verdana" w:cs="Verdana"/>
                <w:color w:val="000000"/>
              </w:rPr>
            </w:pPr>
            <w:r>
              <w:rPr>
                <w:rFonts w:ascii="Verdana" w:hAnsi="Verdana" w:cs="Verdana"/>
                <w:color w:val="000000"/>
              </w:rPr>
              <w:t>Section</w:t>
            </w:r>
            <w:r w:rsidR="004D78AB">
              <w:rPr>
                <w:rFonts w:ascii="Verdana" w:hAnsi="Verdana" w:cs="Verdana"/>
                <w:color w:val="000000"/>
              </w:rPr>
              <w:t xml:space="preserve"> </w:t>
            </w:r>
            <w:r>
              <w:rPr>
                <w:rFonts w:ascii="Verdana" w:hAnsi="Verdana" w:cs="Verdana"/>
                <w:color w:val="000000"/>
              </w:rPr>
              <w:t>177(10)</w:t>
            </w:r>
            <w:r w:rsidR="004D78AB">
              <w:rPr>
                <w:rFonts w:ascii="Verdana" w:hAnsi="Verdana" w:cs="Verdana"/>
                <w:color w:val="000000"/>
              </w:rPr>
              <w:t xml:space="preserve"> </w:t>
            </w:r>
            <w:r>
              <w:rPr>
                <w:rFonts w:ascii="Verdana" w:hAnsi="Verdana" w:cs="Verdana"/>
                <w:color w:val="000000"/>
              </w:rPr>
              <w:t>Disclosure related to Vigil</w:t>
            </w:r>
          </w:p>
          <w:p w:rsidR="008A285D" w:rsidRDefault="008A285D" w:rsidP="008A285D">
            <w:pPr>
              <w:autoSpaceDE w:val="0"/>
              <w:autoSpaceDN w:val="0"/>
              <w:adjustRightInd w:val="0"/>
              <w:rPr>
                <w:rFonts w:ascii="Verdana" w:hAnsi="Verdana" w:cs="Verdana"/>
                <w:color w:val="000000"/>
              </w:rPr>
            </w:pPr>
            <w:r>
              <w:rPr>
                <w:rFonts w:ascii="Verdana" w:hAnsi="Verdana" w:cs="Verdana"/>
                <w:color w:val="000000"/>
              </w:rPr>
              <w:t xml:space="preserve">Mechanism </w:t>
            </w:r>
          </w:p>
        </w:tc>
        <w:tc>
          <w:tcPr>
            <w:tcW w:w="3066" w:type="dxa"/>
          </w:tcPr>
          <w:p w:rsidR="008A285D" w:rsidRDefault="008A285D" w:rsidP="00C05A32">
            <w:pPr>
              <w:autoSpaceDE w:val="0"/>
              <w:autoSpaceDN w:val="0"/>
              <w:adjustRightInd w:val="0"/>
              <w:jc w:val="both"/>
              <w:rPr>
                <w:rFonts w:ascii="Verdana,Bold" w:hAnsi="Verdana,Bold" w:cs="Verdana,Bold"/>
                <w:b/>
                <w:bCs/>
                <w:color w:val="000000"/>
              </w:rPr>
            </w:pPr>
          </w:p>
        </w:tc>
      </w:tr>
      <w:tr w:rsidR="008A285D" w:rsidTr="002366F6">
        <w:trPr>
          <w:trHeight w:val="1119"/>
        </w:trPr>
        <w:tc>
          <w:tcPr>
            <w:tcW w:w="974" w:type="dxa"/>
          </w:tcPr>
          <w:p w:rsidR="008A285D" w:rsidRDefault="008A285D" w:rsidP="00C05A32">
            <w:pPr>
              <w:autoSpaceDE w:val="0"/>
              <w:autoSpaceDN w:val="0"/>
              <w:adjustRightInd w:val="0"/>
              <w:jc w:val="both"/>
              <w:rPr>
                <w:rFonts w:ascii="Verdana,Bold" w:hAnsi="Verdana,Bold" w:cs="Verdana,Bold"/>
                <w:b/>
                <w:bCs/>
                <w:color w:val="000000"/>
              </w:rPr>
            </w:pPr>
            <w:r>
              <w:rPr>
                <w:rFonts w:ascii="Verdana,Bold" w:hAnsi="Verdana,Bold" w:cs="Verdana,Bold"/>
                <w:b/>
                <w:bCs/>
                <w:color w:val="000000"/>
              </w:rPr>
              <w:t>14.</w:t>
            </w:r>
          </w:p>
        </w:tc>
        <w:tc>
          <w:tcPr>
            <w:tcW w:w="5175" w:type="dxa"/>
          </w:tcPr>
          <w:p w:rsidR="008A285D" w:rsidRDefault="008A285D" w:rsidP="002366F6">
            <w:pPr>
              <w:autoSpaceDE w:val="0"/>
              <w:autoSpaceDN w:val="0"/>
              <w:adjustRightInd w:val="0"/>
              <w:jc w:val="both"/>
              <w:rPr>
                <w:rFonts w:ascii="Verdana" w:hAnsi="Verdana" w:cs="Verdana"/>
                <w:color w:val="000000"/>
              </w:rPr>
            </w:pPr>
            <w:r>
              <w:rPr>
                <w:rFonts w:ascii="Verdana" w:hAnsi="Verdana" w:cs="Verdana"/>
                <w:color w:val="000000"/>
              </w:rPr>
              <w:t>Section 182(3) Every company shall disclose</w:t>
            </w:r>
            <w:r w:rsidR="002366F6">
              <w:rPr>
                <w:rFonts w:ascii="Verdana" w:hAnsi="Verdana" w:cs="Verdana"/>
                <w:color w:val="000000"/>
              </w:rPr>
              <w:t xml:space="preserve"> </w:t>
            </w:r>
            <w:r>
              <w:rPr>
                <w:rFonts w:ascii="Verdana" w:hAnsi="Verdana" w:cs="Verdana"/>
                <w:color w:val="000000"/>
              </w:rPr>
              <w:t>in its profit and loss account</w:t>
            </w:r>
            <w:r w:rsidR="002366F6">
              <w:rPr>
                <w:rFonts w:ascii="Verdana" w:hAnsi="Verdana" w:cs="Verdana"/>
                <w:color w:val="000000"/>
              </w:rPr>
              <w:t xml:space="preserve"> </w:t>
            </w:r>
            <w:r>
              <w:rPr>
                <w:rFonts w:ascii="Verdana" w:hAnsi="Verdana" w:cs="Verdana"/>
                <w:color w:val="000000"/>
              </w:rPr>
              <w:t>any amount or amounts</w:t>
            </w:r>
            <w:r w:rsidR="002366F6">
              <w:rPr>
                <w:rFonts w:ascii="Verdana" w:hAnsi="Verdana" w:cs="Verdana"/>
                <w:color w:val="000000"/>
              </w:rPr>
              <w:t xml:space="preserve"> </w:t>
            </w:r>
            <w:r>
              <w:rPr>
                <w:rFonts w:ascii="Verdana" w:hAnsi="Verdana" w:cs="Verdana"/>
                <w:color w:val="000000"/>
              </w:rPr>
              <w:t>contributed by it to any</w:t>
            </w:r>
          </w:p>
          <w:p w:rsidR="008A285D" w:rsidRDefault="008A285D" w:rsidP="002366F6">
            <w:pPr>
              <w:autoSpaceDE w:val="0"/>
              <w:autoSpaceDN w:val="0"/>
              <w:adjustRightInd w:val="0"/>
              <w:jc w:val="both"/>
              <w:rPr>
                <w:rFonts w:ascii="Verdana" w:hAnsi="Verdana" w:cs="Verdana"/>
                <w:color w:val="000000"/>
              </w:rPr>
            </w:pPr>
            <w:r>
              <w:rPr>
                <w:rFonts w:ascii="Verdana" w:hAnsi="Verdana" w:cs="Verdana"/>
                <w:color w:val="000000"/>
              </w:rPr>
              <w:t>political party during the</w:t>
            </w:r>
            <w:r w:rsidR="002366F6">
              <w:rPr>
                <w:rFonts w:ascii="Verdana" w:hAnsi="Verdana" w:cs="Verdana"/>
                <w:color w:val="000000"/>
              </w:rPr>
              <w:t xml:space="preserve"> </w:t>
            </w:r>
            <w:r>
              <w:rPr>
                <w:rFonts w:ascii="Verdana" w:hAnsi="Verdana" w:cs="Verdana"/>
                <w:color w:val="000000"/>
              </w:rPr>
              <w:t>financial year</w:t>
            </w:r>
          </w:p>
          <w:p w:rsidR="008A285D" w:rsidRDefault="008A285D" w:rsidP="00C05A32">
            <w:pPr>
              <w:autoSpaceDE w:val="0"/>
              <w:autoSpaceDN w:val="0"/>
              <w:adjustRightInd w:val="0"/>
              <w:rPr>
                <w:rFonts w:ascii="Verdana" w:hAnsi="Verdana" w:cs="Verdana"/>
                <w:color w:val="000000"/>
              </w:rPr>
            </w:pPr>
          </w:p>
        </w:tc>
        <w:tc>
          <w:tcPr>
            <w:tcW w:w="3066" w:type="dxa"/>
          </w:tcPr>
          <w:p w:rsidR="008A285D" w:rsidRDefault="008A285D" w:rsidP="00C05A32">
            <w:pPr>
              <w:autoSpaceDE w:val="0"/>
              <w:autoSpaceDN w:val="0"/>
              <w:adjustRightInd w:val="0"/>
              <w:jc w:val="both"/>
              <w:rPr>
                <w:rFonts w:ascii="Verdana,Bold" w:hAnsi="Verdana,Bold" w:cs="Verdana,Bold"/>
                <w:b/>
                <w:bCs/>
                <w:color w:val="000000"/>
              </w:rPr>
            </w:pPr>
          </w:p>
        </w:tc>
      </w:tr>
      <w:tr w:rsidR="008A285D" w:rsidTr="00996267">
        <w:trPr>
          <w:trHeight w:val="1367"/>
        </w:trPr>
        <w:tc>
          <w:tcPr>
            <w:tcW w:w="974" w:type="dxa"/>
          </w:tcPr>
          <w:p w:rsidR="008A285D" w:rsidRDefault="008A285D" w:rsidP="00C05A32">
            <w:pPr>
              <w:autoSpaceDE w:val="0"/>
              <w:autoSpaceDN w:val="0"/>
              <w:adjustRightInd w:val="0"/>
              <w:jc w:val="both"/>
              <w:rPr>
                <w:rFonts w:ascii="Verdana,Bold" w:hAnsi="Verdana,Bold" w:cs="Verdana,Bold"/>
                <w:b/>
                <w:bCs/>
                <w:color w:val="000000"/>
              </w:rPr>
            </w:pPr>
            <w:r>
              <w:rPr>
                <w:rFonts w:ascii="Verdana,Bold" w:hAnsi="Verdana,Bold" w:cs="Verdana,Bold"/>
                <w:b/>
                <w:bCs/>
                <w:color w:val="000000"/>
              </w:rPr>
              <w:t>15.</w:t>
            </w:r>
          </w:p>
        </w:tc>
        <w:tc>
          <w:tcPr>
            <w:tcW w:w="5175" w:type="dxa"/>
          </w:tcPr>
          <w:p w:rsidR="00DF6371" w:rsidRDefault="00DF6371" w:rsidP="002366F6">
            <w:pPr>
              <w:autoSpaceDE w:val="0"/>
              <w:autoSpaceDN w:val="0"/>
              <w:adjustRightInd w:val="0"/>
              <w:jc w:val="both"/>
              <w:rPr>
                <w:rFonts w:ascii="Verdana" w:hAnsi="Verdana" w:cs="Verdana"/>
                <w:color w:val="000000"/>
              </w:rPr>
            </w:pPr>
            <w:r>
              <w:rPr>
                <w:rFonts w:ascii="Verdana" w:hAnsi="Verdana" w:cs="Verdana"/>
                <w:color w:val="000000"/>
              </w:rPr>
              <w:t>Section 183(2) Every company shall disclose</w:t>
            </w:r>
            <w:r w:rsidR="004D78AB">
              <w:rPr>
                <w:rFonts w:ascii="Verdana" w:hAnsi="Verdana" w:cs="Verdana"/>
                <w:color w:val="000000"/>
              </w:rPr>
              <w:t xml:space="preserve"> </w:t>
            </w:r>
            <w:r>
              <w:rPr>
                <w:rFonts w:ascii="Verdana" w:hAnsi="Verdana" w:cs="Verdana"/>
                <w:color w:val="000000"/>
              </w:rPr>
              <w:t>in its profits and loss account</w:t>
            </w:r>
            <w:r w:rsidR="002366F6">
              <w:rPr>
                <w:rFonts w:ascii="Verdana" w:hAnsi="Verdana" w:cs="Verdana"/>
                <w:color w:val="000000"/>
              </w:rPr>
              <w:t xml:space="preserve"> </w:t>
            </w:r>
            <w:r>
              <w:rPr>
                <w:rFonts w:ascii="Verdana" w:hAnsi="Verdana" w:cs="Verdana"/>
                <w:color w:val="000000"/>
              </w:rPr>
              <w:t>the total amount or amounts</w:t>
            </w:r>
            <w:r w:rsidR="002366F6">
              <w:rPr>
                <w:rFonts w:ascii="Verdana" w:hAnsi="Verdana" w:cs="Verdana"/>
                <w:color w:val="000000"/>
              </w:rPr>
              <w:t xml:space="preserve"> </w:t>
            </w:r>
            <w:r>
              <w:rPr>
                <w:rFonts w:ascii="Verdana" w:hAnsi="Verdana" w:cs="Verdana"/>
                <w:color w:val="000000"/>
              </w:rPr>
              <w:t>contributed by it to the Fund</w:t>
            </w:r>
            <w:r w:rsidR="002366F6">
              <w:rPr>
                <w:rFonts w:ascii="Verdana" w:hAnsi="Verdana" w:cs="Verdana"/>
                <w:color w:val="000000"/>
              </w:rPr>
              <w:t xml:space="preserve"> </w:t>
            </w:r>
            <w:r>
              <w:rPr>
                <w:rFonts w:ascii="Verdana" w:hAnsi="Verdana" w:cs="Verdana"/>
                <w:color w:val="000000"/>
              </w:rPr>
              <w:t>contributed to national</w:t>
            </w:r>
            <w:r w:rsidR="002366F6">
              <w:rPr>
                <w:rFonts w:ascii="Verdana" w:hAnsi="Verdana" w:cs="Verdana"/>
                <w:color w:val="000000"/>
              </w:rPr>
              <w:t xml:space="preserve"> </w:t>
            </w:r>
            <w:r>
              <w:rPr>
                <w:rFonts w:ascii="Verdana" w:hAnsi="Verdana" w:cs="Verdana"/>
                <w:color w:val="000000"/>
              </w:rPr>
              <w:t>defence fund during the</w:t>
            </w:r>
            <w:r w:rsidR="002366F6">
              <w:rPr>
                <w:rFonts w:ascii="Verdana" w:hAnsi="Verdana" w:cs="Verdana"/>
                <w:color w:val="000000"/>
              </w:rPr>
              <w:t xml:space="preserve"> </w:t>
            </w:r>
            <w:r>
              <w:rPr>
                <w:rFonts w:ascii="Verdana" w:hAnsi="Verdana" w:cs="Verdana"/>
                <w:color w:val="000000"/>
              </w:rPr>
              <w:t>financial year</w:t>
            </w:r>
          </w:p>
          <w:p w:rsidR="008A285D" w:rsidRDefault="008A285D" w:rsidP="00C05A32">
            <w:pPr>
              <w:autoSpaceDE w:val="0"/>
              <w:autoSpaceDN w:val="0"/>
              <w:adjustRightInd w:val="0"/>
              <w:rPr>
                <w:rFonts w:ascii="Verdana" w:hAnsi="Verdana" w:cs="Verdana"/>
                <w:color w:val="000000"/>
              </w:rPr>
            </w:pPr>
          </w:p>
        </w:tc>
        <w:tc>
          <w:tcPr>
            <w:tcW w:w="3066" w:type="dxa"/>
          </w:tcPr>
          <w:p w:rsidR="008A285D" w:rsidRDefault="008A285D" w:rsidP="00C05A32">
            <w:pPr>
              <w:autoSpaceDE w:val="0"/>
              <w:autoSpaceDN w:val="0"/>
              <w:adjustRightInd w:val="0"/>
              <w:jc w:val="both"/>
              <w:rPr>
                <w:rFonts w:ascii="Verdana,Bold" w:hAnsi="Verdana,Bold" w:cs="Verdana,Bold"/>
                <w:b/>
                <w:bCs/>
                <w:color w:val="000000"/>
              </w:rPr>
            </w:pPr>
          </w:p>
        </w:tc>
      </w:tr>
      <w:tr w:rsidR="008A285D" w:rsidTr="00996267">
        <w:trPr>
          <w:trHeight w:val="1367"/>
        </w:trPr>
        <w:tc>
          <w:tcPr>
            <w:tcW w:w="974" w:type="dxa"/>
          </w:tcPr>
          <w:p w:rsidR="008A285D" w:rsidRDefault="008A285D" w:rsidP="00C05A32">
            <w:pPr>
              <w:autoSpaceDE w:val="0"/>
              <w:autoSpaceDN w:val="0"/>
              <w:adjustRightInd w:val="0"/>
              <w:jc w:val="both"/>
              <w:rPr>
                <w:rFonts w:ascii="Verdana,Bold" w:hAnsi="Verdana,Bold" w:cs="Verdana,Bold"/>
                <w:b/>
                <w:bCs/>
                <w:color w:val="000000"/>
              </w:rPr>
            </w:pPr>
            <w:r>
              <w:rPr>
                <w:rFonts w:ascii="Verdana,Bold" w:hAnsi="Verdana,Bold" w:cs="Verdana,Bold"/>
                <w:b/>
                <w:bCs/>
                <w:color w:val="000000"/>
              </w:rPr>
              <w:t>16.</w:t>
            </w:r>
          </w:p>
        </w:tc>
        <w:tc>
          <w:tcPr>
            <w:tcW w:w="5175" w:type="dxa"/>
          </w:tcPr>
          <w:p w:rsidR="00DF6371" w:rsidRDefault="00DF6371" w:rsidP="002366F6">
            <w:pPr>
              <w:autoSpaceDE w:val="0"/>
              <w:autoSpaceDN w:val="0"/>
              <w:adjustRightInd w:val="0"/>
              <w:jc w:val="both"/>
              <w:rPr>
                <w:rFonts w:ascii="Verdana" w:hAnsi="Verdana" w:cs="Verdana"/>
                <w:color w:val="000000"/>
              </w:rPr>
            </w:pPr>
            <w:r>
              <w:rPr>
                <w:rFonts w:ascii="Verdana" w:hAnsi="Verdana" w:cs="Verdana"/>
                <w:color w:val="000000"/>
              </w:rPr>
              <w:t>Section 186(4) Disclosure to the members in</w:t>
            </w:r>
            <w:r w:rsidR="004D78AB">
              <w:rPr>
                <w:rFonts w:ascii="Verdana" w:hAnsi="Verdana" w:cs="Verdana"/>
                <w:color w:val="000000"/>
              </w:rPr>
              <w:t xml:space="preserve"> </w:t>
            </w:r>
            <w:r>
              <w:rPr>
                <w:rFonts w:ascii="Verdana" w:hAnsi="Verdana" w:cs="Verdana"/>
                <w:color w:val="000000"/>
              </w:rPr>
              <w:t>the financial statement the full</w:t>
            </w:r>
            <w:r w:rsidR="002366F6">
              <w:rPr>
                <w:rFonts w:ascii="Verdana" w:hAnsi="Verdana" w:cs="Verdana"/>
                <w:color w:val="000000"/>
              </w:rPr>
              <w:t xml:space="preserve"> </w:t>
            </w:r>
            <w:r>
              <w:rPr>
                <w:rFonts w:ascii="Verdana" w:hAnsi="Verdana" w:cs="Verdana"/>
                <w:color w:val="000000"/>
              </w:rPr>
              <w:t>particulars of the loans given,</w:t>
            </w:r>
            <w:r w:rsidR="002366F6">
              <w:rPr>
                <w:rFonts w:ascii="Verdana" w:hAnsi="Verdana" w:cs="Verdana"/>
                <w:color w:val="000000"/>
              </w:rPr>
              <w:t xml:space="preserve"> </w:t>
            </w:r>
            <w:r>
              <w:rPr>
                <w:rFonts w:ascii="Verdana" w:hAnsi="Verdana" w:cs="Verdana"/>
                <w:color w:val="000000"/>
              </w:rPr>
              <w:t>investment made or</w:t>
            </w:r>
          </w:p>
          <w:p w:rsidR="00DF6371" w:rsidRDefault="00DF6371" w:rsidP="002366F6">
            <w:pPr>
              <w:autoSpaceDE w:val="0"/>
              <w:autoSpaceDN w:val="0"/>
              <w:adjustRightInd w:val="0"/>
              <w:jc w:val="both"/>
              <w:rPr>
                <w:rFonts w:ascii="Verdana" w:hAnsi="Verdana" w:cs="Verdana"/>
                <w:color w:val="000000"/>
              </w:rPr>
            </w:pPr>
            <w:r>
              <w:rPr>
                <w:rFonts w:ascii="Verdana" w:hAnsi="Verdana" w:cs="Verdana"/>
                <w:color w:val="000000"/>
              </w:rPr>
              <w:t>guarantee given or security</w:t>
            </w:r>
            <w:r w:rsidR="002366F6">
              <w:rPr>
                <w:rFonts w:ascii="Verdana" w:hAnsi="Verdana" w:cs="Verdana"/>
                <w:color w:val="000000"/>
              </w:rPr>
              <w:t xml:space="preserve"> </w:t>
            </w:r>
            <w:r>
              <w:rPr>
                <w:rFonts w:ascii="Verdana" w:hAnsi="Verdana" w:cs="Verdana"/>
                <w:color w:val="000000"/>
              </w:rPr>
              <w:t>provided and the purpose</w:t>
            </w:r>
          </w:p>
          <w:p w:rsidR="008A285D" w:rsidRDefault="008A285D" w:rsidP="00C05A32">
            <w:pPr>
              <w:autoSpaceDE w:val="0"/>
              <w:autoSpaceDN w:val="0"/>
              <w:adjustRightInd w:val="0"/>
              <w:rPr>
                <w:rFonts w:ascii="Verdana" w:hAnsi="Verdana" w:cs="Verdana"/>
                <w:color w:val="000000"/>
              </w:rPr>
            </w:pPr>
          </w:p>
        </w:tc>
        <w:tc>
          <w:tcPr>
            <w:tcW w:w="3066" w:type="dxa"/>
          </w:tcPr>
          <w:p w:rsidR="008A285D" w:rsidRDefault="008A285D" w:rsidP="00C05A32">
            <w:pPr>
              <w:autoSpaceDE w:val="0"/>
              <w:autoSpaceDN w:val="0"/>
              <w:adjustRightInd w:val="0"/>
              <w:jc w:val="both"/>
              <w:rPr>
                <w:rFonts w:ascii="Verdana,Bold" w:hAnsi="Verdana,Bold" w:cs="Verdana,Bold"/>
                <w:b/>
                <w:bCs/>
                <w:color w:val="000000"/>
              </w:rPr>
            </w:pPr>
          </w:p>
        </w:tc>
      </w:tr>
      <w:tr w:rsidR="008A285D" w:rsidTr="002366F6">
        <w:trPr>
          <w:trHeight w:val="699"/>
        </w:trPr>
        <w:tc>
          <w:tcPr>
            <w:tcW w:w="974" w:type="dxa"/>
          </w:tcPr>
          <w:p w:rsidR="008A285D" w:rsidRDefault="008A285D" w:rsidP="00C05A32">
            <w:pPr>
              <w:autoSpaceDE w:val="0"/>
              <w:autoSpaceDN w:val="0"/>
              <w:adjustRightInd w:val="0"/>
              <w:jc w:val="both"/>
              <w:rPr>
                <w:rFonts w:ascii="Verdana,Bold" w:hAnsi="Verdana,Bold" w:cs="Verdana,Bold"/>
                <w:b/>
                <w:bCs/>
                <w:color w:val="000000"/>
              </w:rPr>
            </w:pPr>
            <w:r>
              <w:rPr>
                <w:rFonts w:ascii="Verdana,Bold" w:hAnsi="Verdana,Bold" w:cs="Verdana,Bold"/>
                <w:b/>
                <w:bCs/>
                <w:color w:val="000000"/>
              </w:rPr>
              <w:t>17.</w:t>
            </w:r>
          </w:p>
        </w:tc>
        <w:tc>
          <w:tcPr>
            <w:tcW w:w="5175" w:type="dxa"/>
          </w:tcPr>
          <w:p w:rsidR="00DF6371" w:rsidRDefault="00DF6371" w:rsidP="002366F6">
            <w:pPr>
              <w:autoSpaceDE w:val="0"/>
              <w:autoSpaceDN w:val="0"/>
              <w:adjustRightInd w:val="0"/>
              <w:jc w:val="both"/>
              <w:rPr>
                <w:rFonts w:ascii="Verdana" w:hAnsi="Verdana" w:cs="Verdana"/>
                <w:color w:val="000000"/>
              </w:rPr>
            </w:pPr>
            <w:r>
              <w:rPr>
                <w:rFonts w:ascii="Verdana" w:hAnsi="Verdana" w:cs="Verdana"/>
                <w:color w:val="000000"/>
              </w:rPr>
              <w:t>Section 186(6) No company, which is</w:t>
            </w:r>
            <w:r w:rsidR="002366F6">
              <w:rPr>
                <w:rFonts w:ascii="Verdana" w:hAnsi="Verdana" w:cs="Verdana"/>
                <w:color w:val="000000"/>
              </w:rPr>
              <w:t xml:space="preserve"> </w:t>
            </w:r>
            <w:r>
              <w:rPr>
                <w:rFonts w:ascii="Verdana" w:hAnsi="Verdana" w:cs="Verdana"/>
                <w:color w:val="000000"/>
              </w:rPr>
              <w:t>registered under Section 12 of</w:t>
            </w:r>
            <w:r w:rsidR="002366F6">
              <w:rPr>
                <w:rFonts w:ascii="Verdana" w:hAnsi="Verdana" w:cs="Verdana"/>
                <w:color w:val="000000"/>
              </w:rPr>
              <w:t xml:space="preserve"> </w:t>
            </w:r>
            <w:r>
              <w:rPr>
                <w:rFonts w:ascii="Verdana" w:hAnsi="Verdana" w:cs="Verdana"/>
                <w:color w:val="000000"/>
              </w:rPr>
              <w:t>the SEBI Act, 1992 and</w:t>
            </w:r>
            <w:r w:rsidR="002366F6">
              <w:rPr>
                <w:rFonts w:ascii="Verdana" w:hAnsi="Verdana" w:cs="Verdana"/>
                <w:color w:val="000000"/>
              </w:rPr>
              <w:t xml:space="preserve"> </w:t>
            </w:r>
            <w:r>
              <w:rPr>
                <w:rFonts w:ascii="Verdana" w:hAnsi="Verdana" w:cs="Verdana"/>
                <w:color w:val="000000"/>
              </w:rPr>
              <w:t>covered under such class or</w:t>
            </w:r>
            <w:r w:rsidR="002366F6">
              <w:rPr>
                <w:rFonts w:ascii="Verdana" w:hAnsi="Verdana" w:cs="Verdana"/>
                <w:color w:val="000000"/>
              </w:rPr>
              <w:t xml:space="preserve"> </w:t>
            </w:r>
            <w:r>
              <w:rPr>
                <w:rFonts w:ascii="Verdana" w:hAnsi="Verdana" w:cs="Verdana"/>
                <w:color w:val="000000"/>
              </w:rPr>
              <w:t>classes of companies as may</w:t>
            </w:r>
            <w:r w:rsidR="002366F6">
              <w:rPr>
                <w:rFonts w:ascii="Verdana" w:hAnsi="Verdana" w:cs="Verdana"/>
                <w:color w:val="000000"/>
              </w:rPr>
              <w:t xml:space="preserve"> </w:t>
            </w:r>
            <w:r>
              <w:rPr>
                <w:rFonts w:ascii="Verdana" w:hAnsi="Verdana" w:cs="Verdana"/>
                <w:color w:val="000000"/>
              </w:rPr>
              <w:t xml:space="preserve">be prescribed, shall take </w:t>
            </w:r>
            <w:r w:rsidR="002366F6">
              <w:rPr>
                <w:rFonts w:ascii="Verdana" w:hAnsi="Verdana" w:cs="Verdana"/>
                <w:color w:val="000000"/>
              </w:rPr>
              <w:t xml:space="preserve">interoperate </w:t>
            </w:r>
            <w:r>
              <w:rPr>
                <w:rFonts w:ascii="Verdana" w:hAnsi="Verdana" w:cs="Verdana"/>
                <w:color w:val="000000"/>
              </w:rPr>
              <w:t>loan or deposits</w:t>
            </w:r>
          </w:p>
          <w:p w:rsidR="00DF6371" w:rsidRDefault="00DF6371" w:rsidP="002366F6">
            <w:pPr>
              <w:autoSpaceDE w:val="0"/>
              <w:autoSpaceDN w:val="0"/>
              <w:adjustRightInd w:val="0"/>
              <w:jc w:val="both"/>
              <w:rPr>
                <w:rFonts w:ascii="Verdana" w:hAnsi="Verdana" w:cs="Verdana"/>
                <w:color w:val="000000"/>
              </w:rPr>
            </w:pPr>
            <w:r>
              <w:rPr>
                <w:rFonts w:ascii="Verdana" w:hAnsi="Verdana" w:cs="Verdana"/>
                <w:color w:val="000000"/>
              </w:rPr>
              <w:t>exceeding the prescribed limit</w:t>
            </w:r>
            <w:r w:rsidR="002366F6">
              <w:rPr>
                <w:rFonts w:ascii="Verdana" w:hAnsi="Verdana" w:cs="Verdana"/>
                <w:color w:val="000000"/>
              </w:rPr>
              <w:t xml:space="preserve"> </w:t>
            </w:r>
            <w:r>
              <w:rPr>
                <w:rFonts w:ascii="Verdana" w:hAnsi="Verdana" w:cs="Verdana"/>
                <w:color w:val="000000"/>
              </w:rPr>
              <w:t xml:space="preserve">and such </w:t>
            </w:r>
            <w:r>
              <w:rPr>
                <w:rFonts w:ascii="Verdana" w:hAnsi="Verdana" w:cs="Verdana"/>
                <w:color w:val="000000"/>
              </w:rPr>
              <w:lastRenderedPageBreak/>
              <w:t>company shall</w:t>
            </w:r>
            <w:r w:rsidR="002366F6">
              <w:rPr>
                <w:rFonts w:ascii="Verdana" w:hAnsi="Verdana" w:cs="Verdana"/>
                <w:color w:val="000000"/>
              </w:rPr>
              <w:t xml:space="preserve"> </w:t>
            </w:r>
            <w:r>
              <w:rPr>
                <w:rFonts w:ascii="Verdana" w:hAnsi="Verdana" w:cs="Verdana"/>
                <w:color w:val="000000"/>
              </w:rPr>
              <w:t>furnish in its financial</w:t>
            </w:r>
            <w:r w:rsidR="002366F6">
              <w:rPr>
                <w:rFonts w:ascii="Verdana" w:hAnsi="Verdana" w:cs="Verdana"/>
                <w:color w:val="000000"/>
              </w:rPr>
              <w:t xml:space="preserve"> </w:t>
            </w:r>
            <w:r>
              <w:rPr>
                <w:rFonts w:ascii="Verdana" w:hAnsi="Verdana" w:cs="Verdana"/>
                <w:color w:val="000000"/>
              </w:rPr>
              <w:t>statement the details of the</w:t>
            </w:r>
            <w:r w:rsidR="002366F6">
              <w:rPr>
                <w:rFonts w:ascii="Verdana" w:hAnsi="Verdana" w:cs="Verdana"/>
                <w:color w:val="000000"/>
              </w:rPr>
              <w:t xml:space="preserve"> </w:t>
            </w:r>
            <w:r>
              <w:rPr>
                <w:rFonts w:ascii="Verdana" w:hAnsi="Verdana" w:cs="Verdana"/>
                <w:color w:val="000000"/>
              </w:rPr>
              <w:t>loan or deposits</w:t>
            </w:r>
          </w:p>
          <w:p w:rsidR="008A285D" w:rsidRDefault="008A285D" w:rsidP="00C05A32">
            <w:pPr>
              <w:autoSpaceDE w:val="0"/>
              <w:autoSpaceDN w:val="0"/>
              <w:adjustRightInd w:val="0"/>
              <w:rPr>
                <w:rFonts w:ascii="Verdana" w:hAnsi="Verdana" w:cs="Verdana"/>
                <w:color w:val="000000"/>
              </w:rPr>
            </w:pPr>
          </w:p>
        </w:tc>
        <w:tc>
          <w:tcPr>
            <w:tcW w:w="3066" w:type="dxa"/>
          </w:tcPr>
          <w:p w:rsidR="008A285D" w:rsidRDefault="008A285D" w:rsidP="00C05A32">
            <w:pPr>
              <w:autoSpaceDE w:val="0"/>
              <w:autoSpaceDN w:val="0"/>
              <w:adjustRightInd w:val="0"/>
              <w:jc w:val="both"/>
              <w:rPr>
                <w:rFonts w:ascii="Verdana,Bold" w:hAnsi="Verdana,Bold" w:cs="Verdana,Bold"/>
                <w:b/>
                <w:bCs/>
                <w:color w:val="000000"/>
              </w:rPr>
            </w:pPr>
          </w:p>
        </w:tc>
      </w:tr>
      <w:tr w:rsidR="008A285D" w:rsidTr="00BA7392">
        <w:trPr>
          <w:trHeight w:val="1022"/>
        </w:trPr>
        <w:tc>
          <w:tcPr>
            <w:tcW w:w="974" w:type="dxa"/>
          </w:tcPr>
          <w:p w:rsidR="008A285D" w:rsidRDefault="008A285D" w:rsidP="00C05A32">
            <w:pPr>
              <w:autoSpaceDE w:val="0"/>
              <w:autoSpaceDN w:val="0"/>
              <w:adjustRightInd w:val="0"/>
              <w:jc w:val="both"/>
              <w:rPr>
                <w:rFonts w:ascii="Verdana,Bold" w:hAnsi="Verdana,Bold" w:cs="Verdana,Bold"/>
                <w:b/>
                <w:bCs/>
                <w:color w:val="000000"/>
              </w:rPr>
            </w:pPr>
            <w:r>
              <w:rPr>
                <w:rFonts w:ascii="Verdana,Bold" w:hAnsi="Verdana,Bold" w:cs="Verdana,Bold"/>
                <w:b/>
                <w:bCs/>
                <w:color w:val="000000"/>
              </w:rPr>
              <w:lastRenderedPageBreak/>
              <w:t>18.</w:t>
            </w:r>
          </w:p>
        </w:tc>
        <w:tc>
          <w:tcPr>
            <w:tcW w:w="5175" w:type="dxa"/>
          </w:tcPr>
          <w:p w:rsidR="00996267" w:rsidRDefault="00996267" w:rsidP="00996267">
            <w:pPr>
              <w:autoSpaceDE w:val="0"/>
              <w:autoSpaceDN w:val="0"/>
              <w:adjustRightInd w:val="0"/>
              <w:rPr>
                <w:rFonts w:ascii="Verdana" w:hAnsi="Verdana" w:cs="Verdana"/>
                <w:color w:val="000000"/>
              </w:rPr>
            </w:pPr>
            <w:r>
              <w:rPr>
                <w:rFonts w:ascii="Verdana" w:hAnsi="Verdana" w:cs="Verdana"/>
                <w:color w:val="000000"/>
              </w:rPr>
              <w:t>Section 390 Requirement of disclosures in</w:t>
            </w:r>
          </w:p>
          <w:p w:rsidR="00996267" w:rsidRDefault="00996267" w:rsidP="00996267">
            <w:pPr>
              <w:autoSpaceDE w:val="0"/>
              <w:autoSpaceDN w:val="0"/>
              <w:adjustRightInd w:val="0"/>
              <w:rPr>
                <w:rFonts w:ascii="Verdana" w:hAnsi="Verdana" w:cs="Verdana"/>
                <w:color w:val="000000"/>
              </w:rPr>
            </w:pPr>
            <w:r>
              <w:rPr>
                <w:rFonts w:ascii="Verdana" w:hAnsi="Verdana" w:cs="Verdana"/>
                <w:color w:val="000000"/>
              </w:rPr>
              <w:t>prospectus or letter of offer</w:t>
            </w:r>
            <w:r w:rsidR="004D78AB">
              <w:rPr>
                <w:rFonts w:ascii="Verdana" w:hAnsi="Verdana" w:cs="Verdana"/>
                <w:color w:val="000000"/>
              </w:rPr>
              <w:t xml:space="preserve"> </w:t>
            </w:r>
            <w:r>
              <w:rPr>
                <w:rFonts w:ascii="Verdana" w:hAnsi="Verdana" w:cs="Verdana"/>
                <w:color w:val="000000"/>
              </w:rPr>
              <w:t>issued in connection with</w:t>
            </w:r>
            <w:r w:rsidR="004D78AB">
              <w:rPr>
                <w:rFonts w:ascii="Verdana" w:hAnsi="Verdana" w:cs="Verdana"/>
                <w:color w:val="000000"/>
              </w:rPr>
              <w:t xml:space="preserve"> </w:t>
            </w:r>
            <w:r>
              <w:rPr>
                <w:rFonts w:ascii="Verdana" w:hAnsi="Verdana" w:cs="Verdana"/>
                <w:color w:val="000000"/>
              </w:rPr>
              <w:t>Indian Depository Receipts</w:t>
            </w:r>
          </w:p>
          <w:p w:rsidR="008A285D" w:rsidRDefault="008A285D" w:rsidP="00C05A32">
            <w:pPr>
              <w:autoSpaceDE w:val="0"/>
              <w:autoSpaceDN w:val="0"/>
              <w:adjustRightInd w:val="0"/>
              <w:rPr>
                <w:rFonts w:ascii="Verdana" w:hAnsi="Verdana" w:cs="Verdana"/>
                <w:color w:val="000000"/>
              </w:rPr>
            </w:pPr>
          </w:p>
        </w:tc>
        <w:tc>
          <w:tcPr>
            <w:tcW w:w="3066" w:type="dxa"/>
          </w:tcPr>
          <w:p w:rsidR="008A285D" w:rsidRDefault="008A285D" w:rsidP="00C05A32">
            <w:pPr>
              <w:autoSpaceDE w:val="0"/>
              <w:autoSpaceDN w:val="0"/>
              <w:adjustRightInd w:val="0"/>
              <w:jc w:val="both"/>
              <w:rPr>
                <w:rFonts w:ascii="Verdana,Bold" w:hAnsi="Verdana,Bold" w:cs="Verdana,Bold"/>
                <w:b/>
                <w:bCs/>
                <w:color w:val="000000"/>
              </w:rPr>
            </w:pPr>
          </w:p>
        </w:tc>
      </w:tr>
      <w:tr w:rsidR="008A285D" w:rsidTr="00BA7392">
        <w:trPr>
          <w:trHeight w:val="938"/>
        </w:trPr>
        <w:tc>
          <w:tcPr>
            <w:tcW w:w="974" w:type="dxa"/>
          </w:tcPr>
          <w:p w:rsidR="008A285D" w:rsidRDefault="008A285D" w:rsidP="00C05A32">
            <w:pPr>
              <w:autoSpaceDE w:val="0"/>
              <w:autoSpaceDN w:val="0"/>
              <w:adjustRightInd w:val="0"/>
              <w:jc w:val="both"/>
              <w:rPr>
                <w:rFonts w:ascii="Verdana,Bold" w:hAnsi="Verdana,Bold" w:cs="Verdana,Bold"/>
                <w:b/>
                <w:bCs/>
                <w:color w:val="000000"/>
              </w:rPr>
            </w:pPr>
            <w:r>
              <w:rPr>
                <w:rFonts w:ascii="Verdana,Bold" w:hAnsi="Verdana,Bold" w:cs="Verdana,Bold"/>
                <w:b/>
                <w:bCs/>
                <w:color w:val="000000"/>
              </w:rPr>
              <w:t>19.</w:t>
            </w:r>
          </w:p>
        </w:tc>
        <w:tc>
          <w:tcPr>
            <w:tcW w:w="5175" w:type="dxa"/>
          </w:tcPr>
          <w:p w:rsidR="00996267" w:rsidRDefault="00996267" w:rsidP="00996267">
            <w:pPr>
              <w:autoSpaceDE w:val="0"/>
              <w:autoSpaceDN w:val="0"/>
              <w:adjustRightInd w:val="0"/>
              <w:rPr>
                <w:rFonts w:ascii="Verdana" w:hAnsi="Verdana" w:cs="Verdana"/>
                <w:color w:val="000000"/>
              </w:rPr>
            </w:pPr>
            <w:r>
              <w:rPr>
                <w:rFonts w:ascii="Verdana" w:hAnsi="Verdana" w:cs="Verdana"/>
                <w:color w:val="000000"/>
              </w:rPr>
              <w:t>Schedule II Various disclosures related to</w:t>
            </w:r>
          </w:p>
          <w:p w:rsidR="00996267" w:rsidRDefault="00996267" w:rsidP="00996267">
            <w:pPr>
              <w:autoSpaceDE w:val="0"/>
              <w:autoSpaceDN w:val="0"/>
              <w:adjustRightInd w:val="0"/>
              <w:rPr>
                <w:rFonts w:ascii="Verdana" w:hAnsi="Verdana" w:cs="Verdana"/>
                <w:color w:val="000000"/>
              </w:rPr>
            </w:pPr>
            <w:r>
              <w:rPr>
                <w:rFonts w:ascii="Verdana" w:hAnsi="Verdana" w:cs="Verdana"/>
                <w:color w:val="000000"/>
              </w:rPr>
              <w:t>Depreciation in Financial</w:t>
            </w:r>
            <w:r w:rsidR="004D78AB">
              <w:rPr>
                <w:rFonts w:ascii="Verdana" w:hAnsi="Verdana" w:cs="Verdana"/>
                <w:color w:val="000000"/>
              </w:rPr>
              <w:t xml:space="preserve"> </w:t>
            </w:r>
            <w:r>
              <w:rPr>
                <w:rFonts w:ascii="Verdana" w:hAnsi="Verdana" w:cs="Verdana"/>
                <w:color w:val="000000"/>
              </w:rPr>
              <w:t>Statement of the Company</w:t>
            </w:r>
          </w:p>
          <w:p w:rsidR="008A285D" w:rsidRDefault="008A285D" w:rsidP="00C05A32">
            <w:pPr>
              <w:autoSpaceDE w:val="0"/>
              <w:autoSpaceDN w:val="0"/>
              <w:adjustRightInd w:val="0"/>
              <w:rPr>
                <w:rFonts w:ascii="Verdana" w:hAnsi="Verdana" w:cs="Verdana"/>
                <w:color w:val="000000"/>
              </w:rPr>
            </w:pPr>
          </w:p>
        </w:tc>
        <w:tc>
          <w:tcPr>
            <w:tcW w:w="3066" w:type="dxa"/>
          </w:tcPr>
          <w:p w:rsidR="008A285D" w:rsidRDefault="008A285D" w:rsidP="00C05A32">
            <w:pPr>
              <w:autoSpaceDE w:val="0"/>
              <w:autoSpaceDN w:val="0"/>
              <w:adjustRightInd w:val="0"/>
              <w:jc w:val="both"/>
              <w:rPr>
                <w:rFonts w:ascii="Verdana,Bold" w:hAnsi="Verdana,Bold" w:cs="Verdana,Bold"/>
                <w:b/>
                <w:bCs/>
                <w:color w:val="000000"/>
              </w:rPr>
            </w:pPr>
          </w:p>
        </w:tc>
      </w:tr>
      <w:tr w:rsidR="008A285D" w:rsidTr="00996267">
        <w:trPr>
          <w:trHeight w:val="1367"/>
        </w:trPr>
        <w:tc>
          <w:tcPr>
            <w:tcW w:w="974" w:type="dxa"/>
          </w:tcPr>
          <w:p w:rsidR="008A285D" w:rsidRDefault="008A285D" w:rsidP="00C05A32">
            <w:pPr>
              <w:autoSpaceDE w:val="0"/>
              <w:autoSpaceDN w:val="0"/>
              <w:adjustRightInd w:val="0"/>
              <w:jc w:val="both"/>
              <w:rPr>
                <w:rFonts w:ascii="Verdana,Bold" w:hAnsi="Verdana,Bold" w:cs="Verdana,Bold"/>
                <w:b/>
                <w:bCs/>
                <w:color w:val="000000"/>
              </w:rPr>
            </w:pPr>
            <w:r>
              <w:rPr>
                <w:rFonts w:ascii="Verdana,Bold" w:hAnsi="Verdana,Bold" w:cs="Verdana,Bold"/>
                <w:b/>
                <w:bCs/>
                <w:color w:val="000000"/>
              </w:rPr>
              <w:t>20.</w:t>
            </w:r>
          </w:p>
        </w:tc>
        <w:tc>
          <w:tcPr>
            <w:tcW w:w="5175" w:type="dxa"/>
          </w:tcPr>
          <w:p w:rsidR="00996267" w:rsidRDefault="00996267" w:rsidP="00996267">
            <w:pPr>
              <w:autoSpaceDE w:val="0"/>
              <w:autoSpaceDN w:val="0"/>
              <w:adjustRightInd w:val="0"/>
              <w:rPr>
                <w:rFonts w:ascii="Verdana" w:hAnsi="Verdana" w:cs="Verdana"/>
                <w:color w:val="000000"/>
              </w:rPr>
            </w:pPr>
            <w:r>
              <w:rPr>
                <w:rFonts w:ascii="Verdana" w:hAnsi="Verdana" w:cs="Verdana"/>
                <w:color w:val="000000"/>
              </w:rPr>
              <w:t>Schedule III Various disclosures in Balance</w:t>
            </w:r>
          </w:p>
          <w:p w:rsidR="00996267" w:rsidRDefault="00996267" w:rsidP="00996267">
            <w:pPr>
              <w:autoSpaceDE w:val="0"/>
              <w:autoSpaceDN w:val="0"/>
              <w:adjustRightInd w:val="0"/>
              <w:rPr>
                <w:rFonts w:ascii="Verdana" w:hAnsi="Verdana" w:cs="Verdana"/>
                <w:color w:val="000000"/>
              </w:rPr>
            </w:pPr>
            <w:r>
              <w:rPr>
                <w:rFonts w:ascii="Verdana" w:hAnsi="Verdana" w:cs="Verdana"/>
                <w:color w:val="000000"/>
              </w:rPr>
              <w:t>Sheet and Statement of Profit</w:t>
            </w:r>
            <w:r w:rsidR="004D78AB">
              <w:rPr>
                <w:rFonts w:ascii="Verdana" w:hAnsi="Verdana" w:cs="Verdana"/>
                <w:color w:val="000000"/>
              </w:rPr>
              <w:t xml:space="preserve"> </w:t>
            </w:r>
            <w:r>
              <w:rPr>
                <w:rFonts w:ascii="Verdana" w:hAnsi="Verdana" w:cs="Verdana"/>
                <w:color w:val="000000"/>
              </w:rPr>
              <w:t>and Loss Account of a</w:t>
            </w:r>
            <w:r w:rsidR="004D78AB">
              <w:rPr>
                <w:rFonts w:ascii="Verdana" w:hAnsi="Verdana" w:cs="Verdana"/>
                <w:color w:val="000000"/>
              </w:rPr>
              <w:t xml:space="preserve"> </w:t>
            </w:r>
            <w:r>
              <w:rPr>
                <w:rFonts w:ascii="Verdana" w:hAnsi="Verdana" w:cs="Verdana"/>
                <w:color w:val="000000"/>
              </w:rPr>
              <w:t>Company.</w:t>
            </w:r>
            <w:r w:rsidR="004D78AB">
              <w:rPr>
                <w:rFonts w:ascii="Verdana" w:hAnsi="Verdana" w:cs="Verdana"/>
                <w:color w:val="000000"/>
              </w:rPr>
              <w:t xml:space="preserve"> </w:t>
            </w:r>
            <w:r>
              <w:rPr>
                <w:rFonts w:ascii="Verdana" w:hAnsi="Verdana" w:cs="Verdana"/>
                <w:color w:val="000000"/>
              </w:rPr>
              <w:t>An entity shall disclose the list</w:t>
            </w:r>
            <w:r w:rsidR="004D78AB">
              <w:rPr>
                <w:rFonts w:ascii="Verdana" w:hAnsi="Verdana" w:cs="Verdana"/>
                <w:color w:val="000000"/>
              </w:rPr>
              <w:t xml:space="preserve"> </w:t>
            </w:r>
            <w:r>
              <w:rPr>
                <w:rFonts w:ascii="Verdana" w:hAnsi="Verdana" w:cs="Verdana"/>
                <w:color w:val="000000"/>
              </w:rPr>
              <w:t>of subsidiaries or associates or</w:t>
            </w:r>
            <w:r w:rsidR="00BA7392">
              <w:rPr>
                <w:rFonts w:ascii="Verdana" w:hAnsi="Verdana" w:cs="Verdana"/>
                <w:color w:val="000000"/>
              </w:rPr>
              <w:t xml:space="preserve"> </w:t>
            </w:r>
            <w:r>
              <w:rPr>
                <w:rFonts w:ascii="Verdana" w:hAnsi="Verdana" w:cs="Verdana"/>
                <w:color w:val="000000"/>
              </w:rPr>
              <w:t>joint ventures which have not</w:t>
            </w:r>
            <w:r w:rsidR="004D78AB">
              <w:rPr>
                <w:rFonts w:ascii="Verdana" w:hAnsi="Verdana" w:cs="Verdana"/>
                <w:color w:val="000000"/>
              </w:rPr>
              <w:t xml:space="preserve"> </w:t>
            </w:r>
            <w:r>
              <w:rPr>
                <w:rFonts w:ascii="Verdana" w:hAnsi="Verdana" w:cs="Verdana"/>
                <w:color w:val="000000"/>
              </w:rPr>
              <w:t>been consolidated in the</w:t>
            </w:r>
            <w:r w:rsidR="004D78AB">
              <w:rPr>
                <w:rFonts w:ascii="Verdana" w:hAnsi="Verdana" w:cs="Verdana"/>
                <w:color w:val="000000"/>
              </w:rPr>
              <w:t xml:space="preserve"> </w:t>
            </w:r>
            <w:r>
              <w:rPr>
                <w:rFonts w:ascii="Verdana" w:hAnsi="Verdana" w:cs="Verdana"/>
                <w:color w:val="000000"/>
              </w:rPr>
              <w:t>consolidated financial</w:t>
            </w:r>
          </w:p>
          <w:p w:rsidR="00996267" w:rsidRDefault="00BA7392" w:rsidP="00996267">
            <w:pPr>
              <w:autoSpaceDE w:val="0"/>
              <w:autoSpaceDN w:val="0"/>
              <w:adjustRightInd w:val="0"/>
              <w:rPr>
                <w:rFonts w:ascii="Verdana" w:hAnsi="Verdana" w:cs="Verdana"/>
                <w:color w:val="000000"/>
              </w:rPr>
            </w:pPr>
            <w:r>
              <w:rPr>
                <w:rFonts w:ascii="Verdana" w:hAnsi="Verdana" w:cs="Verdana"/>
                <w:color w:val="000000"/>
              </w:rPr>
              <w:t>Statements</w:t>
            </w:r>
            <w:r w:rsidR="00996267">
              <w:rPr>
                <w:rFonts w:ascii="Verdana" w:hAnsi="Verdana" w:cs="Verdana"/>
                <w:color w:val="000000"/>
              </w:rPr>
              <w:t xml:space="preserve"> along with reasons of not consolidating.</w:t>
            </w:r>
          </w:p>
          <w:p w:rsidR="008A285D" w:rsidRDefault="008A285D" w:rsidP="00C05A32">
            <w:pPr>
              <w:autoSpaceDE w:val="0"/>
              <w:autoSpaceDN w:val="0"/>
              <w:adjustRightInd w:val="0"/>
              <w:rPr>
                <w:rFonts w:ascii="Verdana" w:hAnsi="Verdana" w:cs="Verdana"/>
                <w:color w:val="000000"/>
              </w:rPr>
            </w:pPr>
          </w:p>
        </w:tc>
        <w:tc>
          <w:tcPr>
            <w:tcW w:w="3066" w:type="dxa"/>
          </w:tcPr>
          <w:p w:rsidR="008A285D" w:rsidRDefault="008A285D" w:rsidP="00C05A32">
            <w:pPr>
              <w:autoSpaceDE w:val="0"/>
              <w:autoSpaceDN w:val="0"/>
              <w:adjustRightInd w:val="0"/>
              <w:jc w:val="both"/>
              <w:rPr>
                <w:rFonts w:ascii="Verdana,Bold" w:hAnsi="Verdana,Bold" w:cs="Verdana,Bold"/>
                <w:b/>
                <w:bCs/>
                <w:color w:val="000000"/>
              </w:rPr>
            </w:pPr>
          </w:p>
        </w:tc>
      </w:tr>
      <w:tr w:rsidR="008A285D" w:rsidTr="00BA7392">
        <w:trPr>
          <w:trHeight w:val="704"/>
        </w:trPr>
        <w:tc>
          <w:tcPr>
            <w:tcW w:w="974" w:type="dxa"/>
          </w:tcPr>
          <w:p w:rsidR="008A285D" w:rsidRDefault="008A285D" w:rsidP="00C05A32">
            <w:pPr>
              <w:autoSpaceDE w:val="0"/>
              <w:autoSpaceDN w:val="0"/>
              <w:adjustRightInd w:val="0"/>
              <w:jc w:val="both"/>
              <w:rPr>
                <w:rFonts w:ascii="Verdana,Bold" w:hAnsi="Verdana,Bold" w:cs="Verdana,Bold"/>
                <w:b/>
                <w:bCs/>
                <w:color w:val="000000"/>
              </w:rPr>
            </w:pPr>
            <w:r>
              <w:rPr>
                <w:rFonts w:ascii="Verdana,Bold" w:hAnsi="Verdana,Bold" w:cs="Verdana,Bold"/>
                <w:b/>
                <w:bCs/>
                <w:color w:val="000000"/>
              </w:rPr>
              <w:t>21.</w:t>
            </w:r>
          </w:p>
        </w:tc>
        <w:tc>
          <w:tcPr>
            <w:tcW w:w="5175" w:type="dxa"/>
          </w:tcPr>
          <w:p w:rsidR="00996267" w:rsidRDefault="00996267" w:rsidP="00996267">
            <w:pPr>
              <w:autoSpaceDE w:val="0"/>
              <w:autoSpaceDN w:val="0"/>
              <w:adjustRightInd w:val="0"/>
              <w:rPr>
                <w:rFonts w:ascii="Verdana" w:hAnsi="Verdana" w:cs="Verdana"/>
                <w:color w:val="000000"/>
              </w:rPr>
            </w:pPr>
            <w:r>
              <w:rPr>
                <w:rFonts w:ascii="Verdana" w:hAnsi="Verdana" w:cs="Verdana"/>
                <w:color w:val="000000"/>
              </w:rPr>
              <w:t>Schedule V</w:t>
            </w:r>
            <w:r w:rsidR="00BA7392">
              <w:rPr>
                <w:rFonts w:ascii="Verdana" w:hAnsi="Verdana" w:cs="Verdana"/>
                <w:color w:val="000000"/>
              </w:rPr>
              <w:t>I</w:t>
            </w:r>
            <w:r>
              <w:rPr>
                <w:rFonts w:ascii="Verdana" w:hAnsi="Verdana" w:cs="Verdana"/>
                <w:color w:val="000000"/>
              </w:rPr>
              <w:t xml:space="preserve"> Disclosure of Corporate</w:t>
            </w:r>
          </w:p>
          <w:p w:rsidR="00996267" w:rsidRDefault="00BA7392" w:rsidP="00996267">
            <w:pPr>
              <w:autoSpaceDE w:val="0"/>
              <w:autoSpaceDN w:val="0"/>
              <w:adjustRightInd w:val="0"/>
              <w:rPr>
                <w:rFonts w:ascii="Verdana" w:hAnsi="Verdana" w:cs="Verdana"/>
                <w:color w:val="000000"/>
              </w:rPr>
            </w:pPr>
            <w:r>
              <w:rPr>
                <w:rFonts w:ascii="Verdana" w:hAnsi="Verdana" w:cs="Verdana"/>
                <w:color w:val="000000"/>
              </w:rPr>
              <w:t>Social Responsibility</w:t>
            </w:r>
          </w:p>
          <w:p w:rsidR="008A285D" w:rsidRDefault="008A285D" w:rsidP="00C05A32">
            <w:pPr>
              <w:autoSpaceDE w:val="0"/>
              <w:autoSpaceDN w:val="0"/>
              <w:adjustRightInd w:val="0"/>
              <w:rPr>
                <w:rFonts w:ascii="Verdana" w:hAnsi="Verdana" w:cs="Verdana"/>
                <w:color w:val="000000"/>
              </w:rPr>
            </w:pPr>
          </w:p>
        </w:tc>
        <w:tc>
          <w:tcPr>
            <w:tcW w:w="3066" w:type="dxa"/>
          </w:tcPr>
          <w:p w:rsidR="008A285D" w:rsidRDefault="008A285D" w:rsidP="00C05A32">
            <w:pPr>
              <w:autoSpaceDE w:val="0"/>
              <w:autoSpaceDN w:val="0"/>
              <w:adjustRightInd w:val="0"/>
              <w:jc w:val="both"/>
              <w:rPr>
                <w:rFonts w:ascii="Verdana,Bold" w:hAnsi="Verdana,Bold" w:cs="Verdana,Bold"/>
                <w:b/>
                <w:bCs/>
                <w:color w:val="000000"/>
              </w:rPr>
            </w:pPr>
          </w:p>
        </w:tc>
      </w:tr>
      <w:tr w:rsidR="008A285D" w:rsidTr="00BA7392">
        <w:trPr>
          <w:trHeight w:val="1028"/>
        </w:trPr>
        <w:tc>
          <w:tcPr>
            <w:tcW w:w="974" w:type="dxa"/>
          </w:tcPr>
          <w:p w:rsidR="008A285D" w:rsidRDefault="008A285D" w:rsidP="00C05A32">
            <w:pPr>
              <w:autoSpaceDE w:val="0"/>
              <w:autoSpaceDN w:val="0"/>
              <w:adjustRightInd w:val="0"/>
              <w:jc w:val="both"/>
              <w:rPr>
                <w:rFonts w:ascii="Verdana,Bold" w:hAnsi="Verdana,Bold" w:cs="Verdana,Bold"/>
                <w:b/>
                <w:bCs/>
                <w:color w:val="000000"/>
              </w:rPr>
            </w:pPr>
            <w:r>
              <w:rPr>
                <w:rFonts w:ascii="Verdana,Bold" w:hAnsi="Verdana,Bold" w:cs="Verdana,Bold"/>
                <w:b/>
                <w:bCs/>
                <w:color w:val="000000"/>
              </w:rPr>
              <w:t>22.</w:t>
            </w:r>
          </w:p>
        </w:tc>
        <w:tc>
          <w:tcPr>
            <w:tcW w:w="5175" w:type="dxa"/>
          </w:tcPr>
          <w:p w:rsidR="00996267" w:rsidRDefault="00996267" w:rsidP="00996267">
            <w:pPr>
              <w:autoSpaceDE w:val="0"/>
              <w:autoSpaceDN w:val="0"/>
              <w:adjustRightInd w:val="0"/>
              <w:rPr>
                <w:rFonts w:ascii="Verdana" w:hAnsi="Verdana" w:cs="Verdana"/>
                <w:color w:val="000000"/>
              </w:rPr>
            </w:pPr>
            <w:r>
              <w:rPr>
                <w:rFonts w:ascii="Verdana" w:hAnsi="Verdana" w:cs="Verdana"/>
                <w:color w:val="000000"/>
              </w:rPr>
              <w:t>Section 405 Power of Central Government</w:t>
            </w:r>
          </w:p>
          <w:p w:rsidR="008A285D" w:rsidRDefault="00996267" w:rsidP="004D78AB">
            <w:pPr>
              <w:autoSpaceDE w:val="0"/>
              <w:autoSpaceDN w:val="0"/>
              <w:adjustRightInd w:val="0"/>
              <w:rPr>
                <w:rFonts w:ascii="Verdana" w:hAnsi="Verdana" w:cs="Verdana"/>
                <w:color w:val="000000"/>
              </w:rPr>
            </w:pPr>
            <w:r>
              <w:rPr>
                <w:rFonts w:ascii="Verdana" w:hAnsi="Verdana" w:cs="Verdana"/>
                <w:color w:val="000000"/>
              </w:rPr>
              <w:t>to direct companies to furnish</w:t>
            </w:r>
            <w:r w:rsidR="004D78AB">
              <w:rPr>
                <w:rFonts w:ascii="Verdana" w:hAnsi="Verdana" w:cs="Verdana"/>
                <w:color w:val="000000"/>
              </w:rPr>
              <w:t xml:space="preserve"> </w:t>
            </w:r>
            <w:r>
              <w:rPr>
                <w:rFonts w:ascii="Verdana" w:hAnsi="Verdana" w:cs="Verdana"/>
                <w:color w:val="000000"/>
              </w:rPr>
              <w:t xml:space="preserve">information or statistics </w:t>
            </w:r>
          </w:p>
        </w:tc>
        <w:tc>
          <w:tcPr>
            <w:tcW w:w="3066" w:type="dxa"/>
          </w:tcPr>
          <w:p w:rsidR="008A285D" w:rsidRDefault="008A285D" w:rsidP="00C05A32">
            <w:pPr>
              <w:autoSpaceDE w:val="0"/>
              <w:autoSpaceDN w:val="0"/>
              <w:adjustRightInd w:val="0"/>
              <w:jc w:val="both"/>
              <w:rPr>
                <w:rFonts w:ascii="Verdana,Bold" w:hAnsi="Verdana,Bold" w:cs="Verdana,Bold"/>
                <w:b/>
                <w:bCs/>
                <w:color w:val="000000"/>
              </w:rPr>
            </w:pPr>
          </w:p>
        </w:tc>
      </w:tr>
    </w:tbl>
    <w:p w:rsidR="008A285D" w:rsidRDefault="008A285D" w:rsidP="00837C96">
      <w:pPr>
        <w:autoSpaceDE w:val="0"/>
        <w:autoSpaceDN w:val="0"/>
        <w:adjustRightInd w:val="0"/>
        <w:spacing w:after="0" w:line="240" w:lineRule="auto"/>
        <w:rPr>
          <w:rFonts w:ascii="Verdana,Bold" w:hAnsi="Verdana,Bold" w:cs="Verdana,Bold"/>
          <w:b/>
          <w:bCs/>
          <w:color w:val="000000"/>
        </w:rPr>
      </w:pPr>
    </w:p>
    <w:p w:rsidR="008A285D" w:rsidRDefault="008A285D" w:rsidP="00837C96">
      <w:pPr>
        <w:autoSpaceDE w:val="0"/>
        <w:autoSpaceDN w:val="0"/>
        <w:adjustRightInd w:val="0"/>
        <w:spacing w:after="0" w:line="240" w:lineRule="auto"/>
        <w:rPr>
          <w:rFonts w:ascii="Verdana,Bold" w:hAnsi="Verdana,Bold" w:cs="Verdana,Bold"/>
          <w:b/>
          <w:bCs/>
          <w:color w:val="000000"/>
        </w:rPr>
      </w:pPr>
    </w:p>
    <w:p w:rsidR="00837C96" w:rsidRDefault="00837C96" w:rsidP="00837C96">
      <w:pPr>
        <w:autoSpaceDE w:val="0"/>
        <w:autoSpaceDN w:val="0"/>
        <w:adjustRightInd w:val="0"/>
        <w:spacing w:after="0" w:line="240" w:lineRule="auto"/>
        <w:rPr>
          <w:rFonts w:ascii="Verdana" w:hAnsi="Verdana" w:cs="Verdana"/>
          <w:color w:val="000000"/>
        </w:rPr>
      </w:pPr>
      <w:r>
        <w:rPr>
          <w:rFonts w:ascii="Verdana" w:hAnsi="Verdana" w:cs="Verdana"/>
          <w:color w:val="000000"/>
        </w:rPr>
        <w:t>Details of events/matters in respect of which the company was liable to file</w:t>
      </w:r>
    </w:p>
    <w:p w:rsidR="00837C96" w:rsidRDefault="00AB629A" w:rsidP="00837C96">
      <w:pPr>
        <w:autoSpaceDE w:val="0"/>
        <w:autoSpaceDN w:val="0"/>
        <w:adjustRightInd w:val="0"/>
        <w:spacing w:after="0" w:line="240" w:lineRule="auto"/>
        <w:rPr>
          <w:rFonts w:ascii="Verdana" w:hAnsi="Verdana" w:cs="Verdana"/>
          <w:color w:val="000000"/>
        </w:rPr>
      </w:pPr>
      <w:r>
        <w:rPr>
          <w:rFonts w:ascii="Verdana" w:hAnsi="Verdana" w:cs="Verdana"/>
          <w:color w:val="000000"/>
        </w:rPr>
        <w:t>Returns</w:t>
      </w:r>
      <w:r w:rsidR="00837C96">
        <w:rPr>
          <w:rFonts w:ascii="Verdana" w:hAnsi="Verdana" w:cs="Verdana"/>
          <w:color w:val="000000"/>
        </w:rPr>
        <w:t xml:space="preserve"> or forms during the financial year with various authorities under the Act:</w:t>
      </w:r>
    </w:p>
    <w:p w:rsidR="00996267" w:rsidRDefault="00996267" w:rsidP="00837C96">
      <w:pPr>
        <w:autoSpaceDE w:val="0"/>
        <w:autoSpaceDN w:val="0"/>
        <w:adjustRightInd w:val="0"/>
        <w:spacing w:after="0" w:line="240" w:lineRule="auto"/>
        <w:rPr>
          <w:rFonts w:ascii="Verdana" w:hAnsi="Verdana" w:cs="Verdana"/>
          <w:color w:val="000000"/>
        </w:rPr>
      </w:pPr>
    </w:p>
    <w:tbl>
      <w:tblPr>
        <w:tblStyle w:val="TableGrid"/>
        <w:tblW w:w="0" w:type="auto"/>
        <w:tblLook w:val="04A0"/>
      </w:tblPr>
      <w:tblGrid>
        <w:gridCol w:w="815"/>
        <w:gridCol w:w="1439"/>
        <w:gridCol w:w="2151"/>
        <w:gridCol w:w="3216"/>
        <w:gridCol w:w="1621"/>
      </w:tblGrid>
      <w:tr w:rsidR="00996267" w:rsidTr="00AB629A">
        <w:trPr>
          <w:trHeight w:val="1367"/>
        </w:trPr>
        <w:tc>
          <w:tcPr>
            <w:tcW w:w="815" w:type="dxa"/>
          </w:tcPr>
          <w:p w:rsidR="00996267" w:rsidRPr="00AB629A" w:rsidRDefault="00AB629A" w:rsidP="00C05A32">
            <w:pPr>
              <w:autoSpaceDE w:val="0"/>
              <w:autoSpaceDN w:val="0"/>
              <w:adjustRightInd w:val="0"/>
              <w:jc w:val="both"/>
              <w:rPr>
                <w:rFonts w:ascii="Verdana,Bold" w:hAnsi="Verdana,Bold" w:cs="Verdana,Bold"/>
                <w:bCs/>
                <w:color w:val="000000"/>
              </w:rPr>
            </w:pPr>
            <w:r w:rsidRPr="00AB629A">
              <w:rPr>
                <w:rFonts w:ascii="Verdana,Bold" w:hAnsi="Verdana,Bold" w:cs="Verdana,Bold"/>
                <w:bCs/>
                <w:color w:val="000000"/>
              </w:rPr>
              <w:t>S.NO.</w:t>
            </w:r>
          </w:p>
        </w:tc>
        <w:tc>
          <w:tcPr>
            <w:tcW w:w="1439" w:type="dxa"/>
          </w:tcPr>
          <w:p w:rsidR="00996267" w:rsidRDefault="00996267" w:rsidP="00AB629A">
            <w:pPr>
              <w:autoSpaceDE w:val="0"/>
              <w:autoSpaceDN w:val="0"/>
              <w:adjustRightInd w:val="0"/>
              <w:rPr>
                <w:rFonts w:ascii="Verdana" w:hAnsi="Verdana" w:cs="Verdana"/>
                <w:color w:val="000000"/>
                <w:sz w:val="20"/>
                <w:szCs w:val="20"/>
              </w:rPr>
            </w:pPr>
            <w:r>
              <w:rPr>
                <w:rFonts w:ascii="Verdana" w:hAnsi="Verdana" w:cs="Verdana"/>
                <w:color w:val="000000"/>
                <w:sz w:val="20"/>
                <w:szCs w:val="20"/>
              </w:rPr>
              <w:t>Description of</w:t>
            </w:r>
            <w:r w:rsidR="00AB629A">
              <w:rPr>
                <w:rFonts w:ascii="Verdana" w:hAnsi="Verdana" w:cs="Verdana"/>
                <w:color w:val="000000"/>
                <w:sz w:val="20"/>
                <w:szCs w:val="20"/>
              </w:rPr>
              <w:t xml:space="preserve"> </w:t>
            </w:r>
            <w:r>
              <w:rPr>
                <w:rFonts w:ascii="Verdana" w:hAnsi="Verdana" w:cs="Verdana"/>
                <w:color w:val="000000"/>
                <w:sz w:val="20"/>
                <w:szCs w:val="20"/>
              </w:rPr>
              <w:t>Event/ Matter</w:t>
            </w:r>
          </w:p>
        </w:tc>
        <w:tc>
          <w:tcPr>
            <w:tcW w:w="2151" w:type="dxa"/>
          </w:tcPr>
          <w:p w:rsidR="00996267" w:rsidRDefault="00996267" w:rsidP="00996267">
            <w:pPr>
              <w:autoSpaceDE w:val="0"/>
              <w:autoSpaceDN w:val="0"/>
              <w:adjustRightInd w:val="0"/>
              <w:rPr>
                <w:rFonts w:ascii="Verdana" w:hAnsi="Verdana" w:cs="Verdana"/>
                <w:color w:val="000000"/>
                <w:sz w:val="20"/>
                <w:szCs w:val="20"/>
              </w:rPr>
            </w:pPr>
            <w:r>
              <w:rPr>
                <w:rFonts w:ascii="Verdana" w:hAnsi="Verdana" w:cs="Verdana"/>
                <w:color w:val="000000"/>
              </w:rPr>
              <w:t xml:space="preserve"> </w:t>
            </w:r>
            <w:r>
              <w:rPr>
                <w:rFonts w:ascii="Verdana" w:hAnsi="Verdana" w:cs="Verdana"/>
                <w:color w:val="000000"/>
                <w:sz w:val="20"/>
                <w:szCs w:val="20"/>
              </w:rPr>
              <w:t>Date of</w:t>
            </w:r>
            <w:r w:rsidR="00AB629A">
              <w:rPr>
                <w:rFonts w:ascii="Verdana" w:hAnsi="Verdana" w:cs="Verdana"/>
                <w:color w:val="000000"/>
                <w:sz w:val="20"/>
                <w:szCs w:val="20"/>
              </w:rPr>
              <w:t xml:space="preserve"> </w:t>
            </w:r>
            <w:r>
              <w:rPr>
                <w:rFonts w:ascii="Verdana" w:hAnsi="Verdana" w:cs="Verdana"/>
                <w:color w:val="000000"/>
                <w:sz w:val="20"/>
                <w:szCs w:val="20"/>
              </w:rPr>
              <w:t>Event</w:t>
            </w:r>
          </w:p>
          <w:p w:rsidR="00996267" w:rsidRDefault="00996267" w:rsidP="00996267">
            <w:pPr>
              <w:autoSpaceDE w:val="0"/>
              <w:autoSpaceDN w:val="0"/>
              <w:adjustRightInd w:val="0"/>
              <w:rPr>
                <w:rFonts w:ascii="Verdana" w:hAnsi="Verdana" w:cs="Verdana"/>
                <w:color w:val="000000"/>
                <w:sz w:val="20"/>
                <w:szCs w:val="20"/>
              </w:rPr>
            </w:pPr>
            <w:r>
              <w:rPr>
                <w:rFonts w:ascii="Verdana" w:hAnsi="Verdana" w:cs="Verdana"/>
                <w:color w:val="000000"/>
                <w:sz w:val="20"/>
                <w:szCs w:val="20"/>
              </w:rPr>
              <w:t>Section</w:t>
            </w:r>
            <w:r w:rsidR="00AB629A">
              <w:rPr>
                <w:rFonts w:ascii="Verdana" w:hAnsi="Verdana" w:cs="Verdana"/>
                <w:color w:val="000000"/>
                <w:sz w:val="20"/>
                <w:szCs w:val="20"/>
              </w:rPr>
              <w:t xml:space="preserve"> </w:t>
            </w:r>
            <w:r>
              <w:rPr>
                <w:rFonts w:ascii="Verdana" w:hAnsi="Verdana" w:cs="Verdana"/>
                <w:color w:val="000000"/>
                <w:sz w:val="20"/>
                <w:szCs w:val="20"/>
              </w:rPr>
              <w:t>&amp;</w:t>
            </w:r>
            <w:r w:rsidR="00AB629A">
              <w:rPr>
                <w:rFonts w:ascii="Verdana" w:hAnsi="Verdana" w:cs="Verdana"/>
                <w:color w:val="000000"/>
                <w:sz w:val="20"/>
                <w:szCs w:val="20"/>
              </w:rPr>
              <w:t xml:space="preserve"> Description</w:t>
            </w:r>
            <w:r>
              <w:rPr>
                <w:rFonts w:ascii="Verdana" w:hAnsi="Verdana" w:cs="Verdana"/>
                <w:color w:val="000000"/>
                <w:sz w:val="20"/>
                <w:szCs w:val="20"/>
              </w:rPr>
              <w:t>on</w:t>
            </w:r>
          </w:p>
          <w:p w:rsidR="00996267" w:rsidRDefault="00996267" w:rsidP="00996267">
            <w:pPr>
              <w:autoSpaceDE w:val="0"/>
              <w:autoSpaceDN w:val="0"/>
              <w:adjustRightInd w:val="0"/>
              <w:rPr>
                <w:rFonts w:ascii="Verdana" w:hAnsi="Verdana" w:cs="Verdana"/>
                <w:color w:val="000000"/>
              </w:rPr>
            </w:pPr>
          </w:p>
        </w:tc>
        <w:tc>
          <w:tcPr>
            <w:tcW w:w="3216" w:type="dxa"/>
          </w:tcPr>
          <w:p w:rsidR="00996267" w:rsidRDefault="00996267" w:rsidP="00AB629A">
            <w:pPr>
              <w:autoSpaceDE w:val="0"/>
              <w:autoSpaceDN w:val="0"/>
              <w:adjustRightInd w:val="0"/>
              <w:rPr>
                <w:rFonts w:ascii="Verdana" w:hAnsi="Verdana" w:cs="Verdana"/>
                <w:color w:val="000000"/>
                <w:sz w:val="20"/>
                <w:szCs w:val="20"/>
              </w:rPr>
            </w:pPr>
            <w:r>
              <w:rPr>
                <w:rFonts w:ascii="Verdana" w:hAnsi="Verdana" w:cs="Verdana"/>
                <w:color w:val="000000"/>
                <w:sz w:val="20"/>
                <w:szCs w:val="20"/>
              </w:rPr>
              <w:t>Due date</w:t>
            </w:r>
            <w:r w:rsidR="00AB629A">
              <w:rPr>
                <w:rFonts w:ascii="Verdana" w:hAnsi="Verdana" w:cs="Verdana"/>
                <w:color w:val="000000"/>
                <w:sz w:val="20"/>
                <w:szCs w:val="20"/>
              </w:rPr>
              <w:t xml:space="preserve"> </w:t>
            </w:r>
            <w:r>
              <w:rPr>
                <w:rFonts w:ascii="Verdana" w:hAnsi="Verdana" w:cs="Verdana"/>
                <w:color w:val="000000"/>
                <w:sz w:val="20"/>
                <w:szCs w:val="20"/>
              </w:rPr>
              <w:t xml:space="preserve">for </w:t>
            </w:r>
            <w:r w:rsidR="00AB629A">
              <w:rPr>
                <w:rFonts w:ascii="Verdana" w:hAnsi="Verdana" w:cs="Verdana"/>
                <w:color w:val="000000"/>
                <w:sz w:val="20"/>
                <w:szCs w:val="20"/>
              </w:rPr>
              <w:t>f</w:t>
            </w:r>
            <w:r>
              <w:rPr>
                <w:rFonts w:ascii="Verdana" w:hAnsi="Verdana" w:cs="Verdana"/>
                <w:color w:val="000000"/>
                <w:sz w:val="20"/>
                <w:szCs w:val="20"/>
              </w:rPr>
              <w:t>iling/</w:t>
            </w:r>
            <w:r w:rsidR="00AB629A">
              <w:rPr>
                <w:rFonts w:ascii="Verdana" w:hAnsi="Verdana" w:cs="Verdana"/>
                <w:color w:val="000000"/>
                <w:sz w:val="20"/>
                <w:szCs w:val="20"/>
              </w:rPr>
              <w:t>C</w:t>
            </w:r>
            <w:r>
              <w:rPr>
                <w:rFonts w:ascii="Verdana" w:hAnsi="Verdana" w:cs="Verdana"/>
                <w:color w:val="000000"/>
                <w:sz w:val="20"/>
                <w:szCs w:val="20"/>
              </w:rPr>
              <w:t>ompliance</w:t>
            </w:r>
            <w:r w:rsidR="00AB629A">
              <w:rPr>
                <w:rFonts w:ascii="Verdana" w:hAnsi="Verdana" w:cs="Verdana"/>
                <w:color w:val="000000"/>
                <w:sz w:val="20"/>
                <w:szCs w:val="20"/>
              </w:rPr>
              <w:t xml:space="preserve"> </w:t>
            </w:r>
            <w:r>
              <w:rPr>
                <w:rFonts w:ascii="Verdana" w:hAnsi="Verdana" w:cs="Verdana"/>
                <w:color w:val="000000"/>
                <w:sz w:val="20"/>
                <w:szCs w:val="20"/>
              </w:rPr>
              <w:t>Date of filing</w:t>
            </w:r>
            <w:r w:rsidR="00AB629A">
              <w:rPr>
                <w:rFonts w:ascii="Verdana" w:hAnsi="Verdana" w:cs="Verdana"/>
                <w:color w:val="000000"/>
                <w:sz w:val="20"/>
                <w:szCs w:val="20"/>
              </w:rPr>
              <w:t xml:space="preserve"> </w:t>
            </w:r>
            <w:r>
              <w:rPr>
                <w:rFonts w:ascii="Verdana" w:hAnsi="Verdana" w:cs="Verdana"/>
                <w:color w:val="000000"/>
                <w:sz w:val="20"/>
                <w:szCs w:val="20"/>
              </w:rPr>
              <w:t>with SRN/</w:t>
            </w:r>
            <w:r w:rsidR="00AB629A">
              <w:rPr>
                <w:rFonts w:ascii="Verdana" w:hAnsi="Verdana" w:cs="Verdana"/>
                <w:color w:val="000000"/>
                <w:sz w:val="20"/>
                <w:szCs w:val="20"/>
              </w:rPr>
              <w:t xml:space="preserve"> </w:t>
            </w:r>
            <w:r>
              <w:rPr>
                <w:rFonts w:ascii="Verdana" w:hAnsi="Verdana" w:cs="Verdana"/>
                <w:color w:val="000000"/>
                <w:sz w:val="20"/>
                <w:szCs w:val="20"/>
              </w:rPr>
              <w:t>Compliance</w:t>
            </w:r>
            <w:r w:rsidR="00AB629A">
              <w:rPr>
                <w:rFonts w:ascii="Verdana" w:hAnsi="Verdana" w:cs="Verdana"/>
                <w:color w:val="000000"/>
                <w:sz w:val="20"/>
                <w:szCs w:val="20"/>
              </w:rPr>
              <w:t xml:space="preserve"> C</w:t>
            </w:r>
            <w:r>
              <w:rPr>
                <w:rFonts w:ascii="Verdana" w:hAnsi="Verdana" w:cs="Verdana"/>
                <w:color w:val="000000"/>
                <w:sz w:val="20"/>
                <w:szCs w:val="20"/>
              </w:rPr>
              <w:t>oncerned</w:t>
            </w:r>
            <w:r w:rsidR="00AB629A">
              <w:rPr>
                <w:rFonts w:ascii="Verdana" w:hAnsi="Verdana" w:cs="Verdana"/>
                <w:color w:val="000000"/>
                <w:sz w:val="20"/>
                <w:szCs w:val="20"/>
              </w:rPr>
              <w:t xml:space="preserve"> ut</w:t>
            </w:r>
            <w:r>
              <w:rPr>
                <w:rFonts w:ascii="Verdana" w:hAnsi="Verdana" w:cs="Verdana"/>
                <w:color w:val="000000"/>
                <w:sz w:val="20"/>
                <w:szCs w:val="20"/>
              </w:rPr>
              <w:t>hority(ROC/NCLT/</w:t>
            </w:r>
          </w:p>
          <w:p w:rsidR="00996267" w:rsidRDefault="00996267" w:rsidP="00AB629A">
            <w:pPr>
              <w:autoSpaceDE w:val="0"/>
              <w:autoSpaceDN w:val="0"/>
              <w:adjustRightInd w:val="0"/>
              <w:jc w:val="both"/>
              <w:rPr>
                <w:rFonts w:ascii="Verdana" w:hAnsi="Verdana" w:cs="Verdana"/>
                <w:color w:val="000000"/>
                <w:sz w:val="20"/>
                <w:szCs w:val="20"/>
              </w:rPr>
            </w:pPr>
            <w:r>
              <w:rPr>
                <w:rFonts w:ascii="Verdana" w:hAnsi="Verdana" w:cs="Verdana"/>
                <w:color w:val="000000"/>
                <w:sz w:val="20"/>
                <w:szCs w:val="20"/>
              </w:rPr>
              <w:t>Court)</w:t>
            </w:r>
          </w:p>
          <w:p w:rsidR="00996267" w:rsidRDefault="00996267" w:rsidP="00C05A32">
            <w:pPr>
              <w:autoSpaceDE w:val="0"/>
              <w:autoSpaceDN w:val="0"/>
              <w:adjustRightInd w:val="0"/>
              <w:jc w:val="both"/>
              <w:rPr>
                <w:rFonts w:ascii="Verdana,Bold" w:hAnsi="Verdana,Bold" w:cs="Verdana,Bold"/>
                <w:b/>
                <w:bCs/>
                <w:color w:val="000000"/>
              </w:rPr>
            </w:pPr>
          </w:p>
        </w:tc>
        <w:tc>
          <w:tcPr>
            <w:tcW w:w="1621" w:type="dxa"/>
          </w:tcPr>
          <w:p w:rsidR="00996267" w:rsidRDefault="00996267" w:rsidP="00996267">
            <w:pPr>
              <w:autoSpaceDE w:val="0"/>
              <w:autoSpaceDN w:val="0"/>
              <w:adjustRightInd w:val="0"/>
              <w:rPr>
                <w:rFonts w:ascii="Verdana" w:hAnsi="Verdana" w:cs="Verdana"/>
                <w:color w:val="000000"/>
                <w:sz w:val="20"/>
                <w:szCs w:val="20"/>
              </w:rPr>
            </w:pPr>
            <w:r>
              <w:rPr>
                <w:rFonts w:ascii="Verdana" w:hAnsi="Verdana" w:cs="Verdana"/>
                <w:color w:val="000000"/>
                <w:sz w:val="20"/>
                <w:szCs w:val="20"/>
              </w:rPr>
              <w:t>Reason</w:t>
            </w:r>
            <w:r w:rsidR="00AB629A">
              <w:rPr>
                <w:rFonts w:ascii="Verdana" w:hAnsi="Verdana" w:cs="Verdana"/>
                <w:color w:val="000000"/>
                <w:sz w:val="20"/>
                <w:szCs w:val="20"/>
              </w:rPr>
              <w:t xml:space="preserve"> </w:t>
            </w:r>
            <w:r>
              <w:rPr>
                <w:rFonts w:ascii="Verdana" w:hAnsi="Verdana" w:cs="Verdana"/>
                <w:color w:val="000000"/>
                <w:sz w:val="20"/>
                <w:szCs w:val="20"/>
              </w:rPr>
              <w:t>for</w:t>
            </w:r>
            <w:r w:rsidR="00AB629A">
              <w:rPr>
                <w:rFonts w:ascii="Verdana" w:hAnsi="Verdana" w:cs="Verdana"/>
                <w:color w:val="000000"/>
                <w:sz w:val="20"/>
                <w:szCs w:val="20"/>
              </w:rPr>
              <w:t xml:space="preserve"> </w:t>
            </w:r>
            <w:r>
              <w:rPr>
                <w:rFonts w:ascii="Verdana" w:hAnsi="Verdana" w:cs="Verdana"/>
                <w:color w:val="000000"/>
                <w:sz w:val="20"/>
                <w:szCs w:val="20"/>
              </w:rPr>
              <w:t>delay, if</w:t>
            </w:r>
          </w:p>
          <w:p w:rsidR="00996267" w:rsidRDefault="00996267" w:rsidP="00996267">
            <w:pPr>
              <w:autoSpaceDE w:val="0"/>
              <w:autoSpaceDN w:val="0"/>
              <w:adjustRightInd w:val="0"/>
              <w:rPr>
                <w:rFonts w:ascii="Verdana" w:hAnsi="Verdana" w:cs="Verdana"/>
                <w:color w:val="000000"/>
                <w:sz w:val="20"/>
                <w:szCs w:val="20"/>
              </w:rPr>
            </w:pPr>
            <w:r>
              <w:rPr>
                <w:rFonts w:ascii="Verdana" w:hAnsi="Verdana" w:cs="Verdana"/>
                <w:color w:val="000000"/>
                <w:sz w:val="20"/>
                <w:szCs w:val="20"/>
              </w:rPr>
              <w:t>any</w:t>
            </w:r>
          </w:p>
          <w:p w:rsidR="00996267" w:rsidRDefault="00996267" w:rsidP="00C05A32">
            <w:pPr>
              <w:autoSpaceDE w:val="0"/>
              <w:autoSpaceDN w:val="0"/>
              <w:adjustRightInd w:val="0"/>
              <w:jc w:val="both"/>
              <w:rPr>
                <w:rFonts w:ascii="Verdana,Bold" w:hAnsi="Verdana,Bold" w:cs="Verdana,Bold"/>
                <w:b/>
                <w:bCs/>
                <w:color w:val="000000"/>
              </w:rPr>
            </w:pPr>
          </w:p>
        </w:tc>
      </w:tr>
      <w:tr w:rsidR="00996267" w:rsidTr="00AB629A">
        <w:trPr>
          <w:trHeight w:val="1367"/>
        </w:trPr>
        <w:tc>
          <w:tcPr>
            <w:tcW w:w="815" w:type="dxa"/>
          </w:tcPr>
          <w:p w:rsidR="00996267" w:rsidRDefault="00996267" w:rsidP="00C05A32">
            <w:pPr>
              <w:autoSpaceDE w:val="0"/>
              <w:autoSpaceDN w:val="0"/>
              <w:adjustRightInd w:val="0"/>
              <w:jc w:val="both"/>
              <w:rPr>
                <w:rFonts w:ascii="Verdana,Bold" w:hAnsi="Verdana,Bold" w:cs="Verdana,Bold"/>
                <w:b/>
                <w:bCs/>
                <w:color w:val="000000"/>
              </w:rPr>
            </w:pPr>
            <w:r>
              <w:rPr>
                <w:rFonts w:ascii="Verdana,Bold" w:hAnsi="Verdana,Bold" w:cs="Verdana,Bold"/>
                <w:b/>
                <w:bCs/>
                <w:color w:val="000000"/>
              </w:rPr>
              <w:t>1</w:t>
            </w:r>
          </w:p>
        </w:tc>
        <w:tc>
          <w:tcPr>
            <w:tcW w:w="1439" w:type="dxa"/>
          </w:tcPr>
          <w:p w:rsidR="00996267" w:rsidRDefault="00996267" w:rsidP="00C05A32">
            <w:pPr>
              <w:autoSpaceDE w:val="0"/>
              <w:autoSpaceDN w:val="0"/>
              <w:adjustRightInd w:val="0"/>
              <w:rPr>
                <w:rFonts w:ascii="Verdana" w:hAnsi="Verdana" w:cs="Verdana"/>
                <w:color w:val="000000"/>
              </w:rPr>
            </w:pPr>
          </w:p>
        </w:tc>
        <w:tc>
          <w:tcPr>
            <w:tcW w:w="2151" w:type="dxa"/>
          </w:tcPr>
          <w:p w:rsidR="00996267" w:rsidRDefault="00996267" w:rsidP="00C05A32">
            <w:pPr>
              <w:autoSpaceDE w:val="0"/>
              <w:autoSpaceDN w:val="0"/>
              <w:adjustRightInd w:val="0"/>
              <w:rPr>
                <w:rFonts w:ascii="Verdana" w:hAnsi="Verdana" w:cs="Verdana"/>
                <w:color w:val="000000"/>
              </w:rPr>
            </w:pPr>
            <w:r>
              <w:rPr>
                <w:rFonts w:ascii="Verdana" w:hAnsi="Verdana" w:cs="Verdana"/>
                <w:color w:val="000000"/>
              </w:rPr>
              <w:t xml:space="preserve"> </w:t>
            </w:r>
          </w:p>
        </w:tc>
        <w:tc>
          <w:tcPr>
            <w:tcW w:w="3216" w:type="dxa"/>
          </w:tcPr>
          <w:p w:rsidR="00996267" w:rsidRDefault="00996267" w:rsidP="00C05A32">
            <w:pPr>
              <w:autoSpaceDE w:val="0"/>
              <w:autoSpaceDN w:val="0"/>
              <w:adjustRightInd w:val="0"/>
              <w:jc w:val="both"/>
              <w:rPr>
                <w:rFonts w:ascii="Verdana,Bold" w:hAnsi="Verdana,Bold" w:cs="Verdana,Bold"/>
                <w:b/>
                <w:bCs/>
                <w:color w:val="000000"/>
              </w:rPr>
            </w:pPr>
          </w:p>
        </w:tc>
        <w:tc>
          <w:tcPr>
            <w:tcW w:w="1621" w:type="dxa"/>
          </w:tcPr>
          <w:p w:rsidR="00996267" w:rsidRDefault="00996267" w:rsidP="00C05A32">
            <w:pPr>
              <w:autoSpaceDE w:val="0"/>
              <w:autoSpaceDN w:val="0"/>
              <w:adjustRightInd w:val="0"/>
              <w:jc w:val="both"/>
              <w:rPr>
                <w:rFonts w:ascii="Verdana,Bold" w:hAnsi="Verdana,Bold" w:cs="Verdana,Bold"/>
                <w:b/>
                <w:bCs/>
                <w:color w:val="000000"/>
              </w:rPr>
            </w:pPr>
          </w:p>
        </w:tc>
      </w:tr>
    </w:tbl>
    <w:p w:rsidR="00996267" w:rsidRDefault="00996267" w:rsidP="00837C96">
      <w:pPr>
        <w:autoSpaceDE w:val="0"/>
        <w:autoSpaceDN w:val="0"/>
        <w:adjustRightInd w:val="0"/>
        <w:spacing w:after="0" w:line="240" w:lineRule="auto"/>
        <w:rPr>
          <w:rFonts w:ascii="Verdana" w:hAnsi="Verdana" w:cs="Verdana"/>
          <w:color w:val="000000"/>
        </w:rPr>
      </w:pPr>
    </w:p>
    <w:p w:rsidR="00837C96" w:rsidRDefault="00837C96" w:rsidP="00837C96">
      <w:pPr>
        <w:autoSpaceDE w:val="0"/>
        <w:autoSpaceDN w:val="0"/>
        <w:adjustRightInd w:val="0"/>
        <w:spacing w:after="0" w:line="240" w:lineRule="auto"/>
        <w:rPr>
          <w:rFonts w:ascii="Verdana" w:hAnsi="Verdana" w:cs="Verdana"/>
          <w:color w:val="000000"/>
        </w:rPr>
      </w:pPr>
      <w:r>
        <w:rPr>
          <w:rFonts w:ascii="Verdana" w:hAnsi="Verdana" w:cs="Verdana"/>
          <w:color w:val="000000"/>
        </w:rPr>
        <w:t>Name &amp;Signature of the Assistant/s:</w:t>
      </w:r>
    </w:p>
    <w:p w:rsidR="00837C96" w:rsidRDefault="00837C96" w:rsidP="00837C96">
      <w:pPr>
        <w:autoSpaceDE w:val="0"/>
        <w:autoSpaceDN w:val="0"/>
        <w:adjustRightInd w:val="0"/>
        <w:spacing w:after="0" w:line="240" w:lineRule="auto"/>
        <w:rPr>
          <w:rFonts w:ascii="Verdana" w:hAnsi="Verdana" w:cs="Verdana"/>
          <w:color w:val="000000"/>
        </w:rPr>
      </w:pPr>
      <w:r>
        <w:rPr>
          <w:rFonts w:ascii="Verdana" w:hAnsi="Verdana" w:cs="Verdana"/>
          <w:color w:val="000000"/>
        </w:rPr>
        <w:t>Name &amp;Signature of Team Leader:</w:t>
      </w:r>
    </w:p>
    <w:p w:rsidR="00EB5617" w:rsidRDefault="00837C96" w:rsidP="00996267">
      <w:pPr>
        <w:autoSpaceDE w:val="0"/>
        <w:autoSpaceDN w:val="0"/>
        <w:adjustRightInd w:val="0"/>
        <w:spacing w:after="0" w:line="240" w:lineRule="auto"/>
      </w:pPr>
      <w:r>
        <w:rPr>
          <w:rFonts w:ascii="Calibri" w:hAnsi="Calibri" w:cs="Calibri"/>
          <w:color w:val="FFFFFF"/>
        </w:rPr>
        <w:t xml:space="preserve">74 </w:t>
      </w:r>
    </w:p>
    <w:sectPr w:rsidR="00EB5617" w:rsidSect="00844B4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7D34" w:rsidRDefault="00357D34" w:rsidP="00D96338">
      <w:pPr>
        <w:spacing w:after="0" w:line="240" w:lineRule="auto"/>
      </w:pPr>
      <w:r>
        <w:separator/>
      </w:r>
    </w:p>
  </w:endnote>
  <w:endnote w:type="continuationSeparator" w:id="1">
    <w:p w:rsidR="00357D34" w:rsidRDefault="00357D34" w:rsidP="00D963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Bold">
    <w:panose1 w:val="00000000000000000000"/>
    <w:charset w:val="00"/>
    <w:family w:val="auto"/>
    <w:notTrueType/>
    <w:pitch w:val="default"/>
    <w:sig w:usb0="00000003" w:usb1="00000000" w:usb2="00000000" w:usb3="00000000" w:csb0="00000001" w:csb1="00000000"/>
  </w:font>
  <w:font w:name="MyriadPro-Regular">
    <w:panose1 w:val="00000000000000000000"/>
    <w:charset w:val="00"/>
    <w:family w:val="swiss"/>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7D34" w:rsidRDefault="00357D34" w:rsidP="00D96338">
      <w:pPr>
        <w:spacing w:after="0" w:line="240" w:lineRule="auto"/>
      </w:pPr>
      <w:r>
        <w:separator/>
      </w:r>
    </w:p>
  </w:footnote>
  <w:footnote w:type="continuationSeparator" w:id="1">
    <w:p w:rsidR="00357D34" w:rsidRDefault="00357D34" w:rsidP="00D963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84982"/>
    <w:multiLevelType w:val="hybridMultilevel"/>
    <w:tmpl w:val="83861CF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774019AD"/>
    <w:multiLevelType w:val="hybridMultilevel"/>
    <w:tmpl w:val="B9486F5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837C96"/>
    <w:rsid w:val="00073C27"/>
    <w:rsid w:val="000A7694"/>
    <w:rsid w:val="001133B0"/>
    <w:rsid w:val="002366F6"/>
    <w:rsid w:val="002F3EE7"/>
    <w:rsid w:val="00344091"/>
    <w:rsid w:val="00357D34"/>
    <w:rsid w:val="00481A27"/>
    <w:rsid w:val="004C3CBC"/>
    <w:rsid w:val="004D78AB"/>
    <w:rsid w:val="00500472"/>
    <w:rsid w:val="00537A39"/>
    <w:rsid w:val="005613E0"/>
    <w:rsid w:val="005B2D53"/>
    <w:rsid w:val="005C5CB8"/>
    <w:rsid w:val="006513BF"/>
    <w:rsid w:val="006A2D9E"/>
    <w:rsid w:val="00777CFD"/>
    <w:rsid w:val="00790A80"/>
    <w:rsid w:val="00837C96"/>
    <w:rsid w:val="00844B4B"/>
    <w:rsid w:val="00852A74"/>
    <w:rsid w:val="008A1813"/>
    <w:rsid w:val="008A285D"/>
    <w:rsid w:val="00913DD0"/>
    <w:rsid w:val="00996267"/>
    <w:rsid w:val="009D09B9"/>
    <w:rsid w:val="00A72D60"/>
    <w:rsid w:val="00AB629A"/>
    <w:rsid w:val="00AC6D9A"/>
    <w:rsid w:val="00AC7A63"/>
    <w:rsid w:val="00BA7392"/>
    <w:rsid w:val="00C05A32"/>
    <w:rsid w:val="00D71810"/>
    <w:rsid w:val="00D96338"/>
    <w:rsid w:val="00DA08A0"/>
    <w:rsid w:val="00DF6371"/>
    <w:rsid w:val="00EB5617"/>
    <w:rsid w:val="00EE3D38"/>
    <w:rsid w:val="00F243FC"/>
    <w:rsid w:val="00F26FC0"/>
    <w:rsid w:val="00F74360"/>
    <w:rsid w:val="00F75AEC"/>
    <w:rsid w:val="00FB3436"/>
    <w:rsid w:val="00FF1B8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B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1B83"/>
    <w:pPr>
      <w:ind w:left="720"/>
      <w:contextualSpacing/>
    </w:pPr>
  </w:style>
  <w:style w:type="table" w:styleId="TableGrid">
    <w:name w:val="Table Grid"/>
    <w:basedOn w:val="TableNormal"/>
    <w:uiPriority w:val="59"/>
    <w:rsid w:val="00F26F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9633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96338"/>
  </w:style>
  <w:style w:type="paragraph" w:styleId="Footer">
    <w:name w:val="footer"/>
    <w:basedOn w:val="Normal"/>
    <w:link w:val="FooterChar"/>
    <w:uiPriority w:val="99"/>
    <w:semiHidden/>
    <w:unhideWhenUsed/>
    <w:rsid w:val="00D9633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9633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1446</TotalTime>
  <Pages>9</Pages>
  <Words>1868</Words>
  <Characters>10649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12493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dcterms:created xsi:type="dcterms:W3CDTF">2016-07-13T05:16:00Z</dcterms:created>
  <dcterms:modified xsi:type="dcterms:W3CDTF">2016-07-18T07:58:00Z</dcterms:modified>
</cp:coreProperties>
</file>