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9C3" w:rsidRDefault="00DE49C3" w:rsidP="000277F7">
      <w:pPr>
        <w:jc w:val="both"/>
        <w:rPr>
          <w:b/>
          <w:sz w:val="26"/>
          <w:u w:val="single"/>
        </w:rPr>
      </w:pPr>
    </w:p>
    <w:p w:rsidR="00DE49C3" w:rsidRDefault="00DE49C3" w:rsidP="000277F7">
      <w:pPr>
        <w:jc w:val="both"/>
        <w:rPr>
          <w:b/>
          <w:sz w:val="26"/>
          <w:u w:val="single"/>
        </w:rPr>
      </w:pPr>
    </w:p>
    <w:p w:rsidR="00CE7461" w:rsidRDefault="0079684A" w:rsidP="000277F7">
      <w:pPr>
        <w:ind w:left="1440" w:firstLine="720"/>
        <w:jc w:val="both"/>
        <w:rPr>
          <w:b/>
          <w:sz w:val="26"/>
          <w:u w:val="single"/>
        </w:rPr>
      </w:pPr>
      <w:r w:rsidRPr="0079684A">
        <w:rPr>
          <w:b/>
          <w:sz w:val="26"/>
          <w:u w:val="single"/>
        </w:rPr>
        <w:t>Notice of Extra Ordinary General Meeting</w:t>
      </w:r>
    </w:p>
    <w:p w:rsidR="0079684A" w:rsidRPr="00FE61B9" w:rsidRDefault="0079684A" w:rsidP="000277F7">
      <w:pPr>
        <w:jc w:val="both"/>
        <w:rPr>
          <w:sz w:val="28"/>
          <w:szCs w:val="28"/>
        </w:rPr>
      </w:pPr>
      <w:r w:rsidRPr="00FE61B9">
        <w:rPr>
          <w:sz w:val="28"/>
          <w:szCs w:val="28"/>
        </w:rPr>
        <w:t xml:space="preserve">Notice is </w:t>
      </w:r>
      <w:proofErr w:type="spellStart"/>
      <w:r w:rsidRPr="00FE61B9">
        <w:rPr>
          <w:sz w:val="28"/>
          <w:szCs w:val="28"/>
        </w:rPr>
        <w:t>here by</w:t>
      </w:r>
      <w:proofErr w:type="spellEnd"/>
      <w:r w:rsidRPr="00FE61B9">
        <w:rPr>
          <w:sz w:val="28"/>
          <w:szCs w:val="28"/>
        </w:rPr>
        <w:t xml:space="preserve"> given that the Extra Ordinary General Meeting of the Members of “</w:t>
      </w:r>
      <w:r w:rsidR="00276136">
        <w:rPr>
          <w:b/>
          <w:sz w:val="28"/>
          <w:szCs w:val="28"/>
        </w:rPr>
        <w:t>ABC</w:t>
      </w:r>
      <w:r w:rsidRPr="00FE61B9">
        <w:rPr>
          <w:b/>
          <w:sz w:val="28"/>
          <w:szCs w:val="28"/>
        </w:rPr>
        <w:t xml:space="preserve"> Private Limited</w:t>
      </w:r>
      <w:proofErr w:type="gramStart"/>
      <w:r w:rsidRPr="00FE61B9">
        <w:rPr>
          <w:sz w:val="28"/>
          <w:szCs w:val="28"/>
        </w:rPr>
        <w:t>”  will</w:t>
      </w:r>
      <w:proofErr w:type="gramEnd"/>
      <w:r w:rsidRPr="00FE61B9">
        <w:rPr>
          <w:sz w:val="28"/>
          <w:szCs w:val="28"/>
        </w:rPr>
        <w:t xml:space="preserve"> be held on </w:t>
      </w:r>
      <w:r w:rsidR="00795BCF">
        <w:rPr>
          <w:sz w:val="28"/>
          <w:szCs w:val="28"/>
        </w:rPr>
        <w:t>Wednesday</w:t>
      </w:r>
      <w:r w:rsidRPr="00FE61B9">
        <w:rPr>
          <w:sz w:val="28"/>
          <w:szCs w:val="28"/>
        </w:rPr>
        <w:t xml:space="preserve"> the </w:t>
      </w:r>
      <w:r w:rsidR="003E5A9F">
        <w:rPr>
          <w:sz w:val="28"/>
          <w:szCs w:val="28"/>
        </w:rPr>
        <w:t>27</w:t>
      </w:r>
      <w:r w:rsidR="003E5A9F" w:rsidRPr="003E5A9F">
        <w:rPr>
          <w:sz w:val="28"/>
          <w:szCs w:val="28"/>
          <w:vertAlign w:val="superscript"/>
        </w:rPr>
        <w:t>th</w:t>
      </w:r>
      <w:r w:rsidR="00795BCF">
        <w:rPr>
          <w:sz w:val="28"/>
          <w:szCs w:val="28"/>
        </w:rPr>
        <w:t>Day of June</w:t>
      </w:r>
      <w:r w:rsidRPr="00FE61B9">
        <w:rPr>
          <w:sz w:val="28"/>
          <w:szCs w:val="28"/>
        </w:rPr>
        <w:t xml:space="preserve"> 2016, at 11:00 am, at registered office of the company i.e.  </w:t>
      </w:r>
      <w:r w:rsidR="00276136">
        <w:rPr>
          <w:sz w:val="28"/>
          <w:szCs w:val="28"/>
        </w:rPr>
        <w:t>Address of registered office</w:t>
      </w:r>
      <w:r w:rsidRPr="00FE61B9">
        <w:rPr>
          <w:sz w:val="28"/>
          <w:szCs w:val="28"/>
        </w:rPr>
        <w:t>, to transact the following business:</w:t>
      </w:r>
    </w:p>
    <w:p w:rsidR="0079684A" w:rsidRPr="00FE61B9" w:rsidRDefault="00980D9C" w:rsidP="000277F7">
      <w:pPr>
        <w:jc w:val="both"/>
        <w:rPr>
          <w:b/>
          <w:sz w:val="28"/>
          <w:szCs w:val="28"/>
          <w:u w:val="single"/>
        </w:rPr>
      </w:pPr>
      <w:r w:rsidRPr="00FE61B9">
        <w:rPr>
          <w:b/>
          <w:sz w:val="28"/>
          <w:szCs w:val="28"/>
          <w:u w:val="single"/>
        </w:rPr>
        <w:t>SPECIAL BUSINESS:</w:t>
      </w:r>
    </w:p>
    <w:p w:rsidR="00980D9C" w:rsidRPr="00FE61B9" w:rsidRDefault="00980D9C" w:rsidP="000277F7">
      <w:pPr>
        <w:jc w:val="both"/>
        <w:rPr>
          <w:sz w:val="28"/>
          <w:szCs w:val="28"/>
        </w:rPr>
      </w:pPr>
      <w:r w:rsidRPr="00FE61B9">
        <w:rPr>
          <w:sz w:val="28"/>
          <w:szCs w:val="28"/>
        </w:rPr>
        <w:t>To pass the following resolution with or without further modification, as Special Resolution:</w:t>
      </w:r>
    </w:p>
    <w:p w:rsidR="00FE61B9" w:rsidRPr="00FE61B9" w:rsidRDefault="00980D9C" w:rsidP="000277F7">
      <w:pPr>
        <w:jc w:val="both"/>
        <w:rPr>
          <w:b/>
        </w:rPr>
      </w:pPr>
      <w:r>
        <w:t>“</w:t>
      </w:r>
      <w:r w:rsidRPr="00FE61B9">
        <w:rPr>
          <w:b/>
          <w:sz w:val="28"/>
          <w:szCs w:val="28"/>
        </w:rPr>
        <w:t>RESOLVED THAT</w:t>
      </w:r>
      <w:r w:rsidR="00FE61B9" w:rsidRPr="00FE61B9">
        <w:rPr>
          <w:b/>
          <w:sz w:val="28"/>
          <w:szCs w:val="28"/>
        </w:rPr>
        <w:t xml:space="preserve"> </w:t>
      </w:r>
      <w:r w:rsidR="00FE61B9" w:rsidRPr="00FE61B9">
        <w:rPr>
          <w:sz w:val="28"/>
          <w:szCs w:val="28"/>
        </w:rPr>
        <w:t xml:space="preserve">pursuant to the provisions of Section 13 and other applicable provisions, if any, of Companies Act, 2013, (including any statutory modifications or re-enactment thereof, for the time being in force), and the rules framed there under, consent of the shareholders of the Company be and is hereby accorded, subject to the approval of the Registrar of Companies, Chandigarh and </w:t>
      </w:r>
      <w:proofErr w:type="spellStart"/>
      <w:r w:rsidR="00FE61B9" w:rsidRPr="00FE61B9">
        <w:rPr>
          <w:sz w:val="28"/>
          <w:szCs w:val="28"/>
        </w:rPr>
        <w:t>Shimla</w:t>
      </w:r>
      <w:proofErr w:type="spellEnd"/>
      <w:r w:rsidR="00FE61B9" w:rsidRPr="00FE61B9">
        <w:rPr>
          <w:sz w:val="28"/>
          <w:szCs w:val="28"/>
        </w:rPr>
        <w:t>, t</w:t>
      </w:r>
      <w:r w:rsidR="00FE61B9">
        <w:rPr>
          <w:sz w:val="28"/>
          <w:szCs w:val="28"/>
        </w:rPr>
        <w:t xml:space="preserve">o </w:t>
      </w:r>
      <w:r w:rsidR="004D58D1">
        <w:rPr>
          <w:sz w:val="28"/>
          <w:szCs w:val="28"/>
        </w:rPr>
        <w:t>alter</w:t>
      </w:r>
      <w:r w:rsidR="00FE61B9">
        <w:rPr>
          <w:sz w:val="28"/>
          <w:szCs w:val="28"/>
        </w:rPr>
        <w:t xml:space="preserve"> following sub clause (4</w:t>
      </w:r>
      <w:r w:rsidR="00FE61B9" w:rsidRPr="00FE61B9">
        <w:rPr>
          <w:sz w:val="28"/>
          <w:szCs w:val="28"/>
        </w:rPr>
        <w:t>) after sub clause (3) of clause III (A) of the Memorandum of Association of Company:</w:t>
      </w:r>
    </w:p>
    <w:p w:rsidR="00FE61B9" w:rsidRDefault="00FE61B9" w:rsidP="000277F7">
      <w:pPr>
        <w:ind w:left="90"/>
        <w:jc w:val="both"/>
        <w:rPr>
          <w:sz w:val="28"/>
          <w:szCs w:val="28"/>
        </w:rPr>
      </w:pPr>
      <w:r>
        <w:rPr>
          <w:sz w:val="28"/>
          <w:szCs w:val="28"/>
        </w:rPr>
        <w:t xml:space="preserve">The </w:t>
      </w:r>
      <w:r w:rsidR="004D58D1">
        <w:rPr>
          <w:sz w:val="28"/>
          <w:szCs w:val="28"/>
        </w:rPr>
        <w:t>sub c</w:t>
      </w:r>
      <w:r>
        <w:rPr>
          <w:sz w:val="28"/>
          <w:szCs w:val="28"/>
        </w:rPr>
        <w:t xml:space="preserve">lause </w:t>
      </w:r>
      <w:r w:rsidR="004D58D1">
        <w:rPr>
          <w:sz w:val="28"/>
          <w:szCs w:val="28"/>
        </w:rPr>
        <w:t xml:space="preserve">(4) under Clause </w:t>
      </w:r>
      <w:proofErr w:type="gramStart"/>
      <w:r>
        <w:rPr>
          <w:sz w:val="28"/>
          <w:szCs w:val="28"/>
        </w:rPr>
        <w:t>No.III(</w:t>
      </w:r>
      <w:proofErr w:type="gramEnd"/>
      <w:r>
        <w:rPr>
          <w:sz w:val="28"/>
          <w:szCs w:val="28"/>
        </w:rPr>
        <w:t>A) of the Memorandum of Association of the company be and is hereby substituted by the following:-</w:t>
      </w:r>
    </w:p>
    <w:p w:rsidR="00DE49C3" w:rsidRDefault="004D58D1" w:rsidP="000277F7">
      <w:pPr>
        <w:ind w:left="90"/>
        <w:jc w:val="both"/>
        <w:rPr>
          <w:sz w:val="28"/>
          <w:szCs w:val="28"/>
        </w:rPr>
      </w:pPr>
      <w:r>
        <w:rPr>
          <w:sz w:val="28"/>
          <w:szCs w:val="28"/>
        </w:rPr>
        <w:t>(4)</w:t>
      </w:r>
      <w:r w:rsidR="00DE49C3">
        <w:rPr>
          <w:sz w:val="28"/>
          <w:szCs w:val="28"/>
        </w:rPr>
        <w:t xml:space="preserve"> To</w:t>
      </w:r>
      <w:r>
        <w:rPr>
          <w:sz w:val="28"/>
          <w:szCs w:val="28"/>
        </w:rPr>
        <w:t xml:space="preserve"> act as </w:t>
      </w:r>
      <w:proofErr w:type="gramStart"/>
      <w:r w:rsidR="00276136">
        <w:rPr>
          <w:sz w:val="28"/>
          <w:szCs w:val="28"/>
        </w:rPr>
        <w:t>..............(</w:t>
      </w:r>
      <w:proofErr w:type="gramEnd"/>
      <w:r w:rsidR="00276136">
        <w:rPr>
          <w:sz w:val="28"/>
          <w:szCs w:val="28"/>
        </w:rPr>
        <w:t>New or changed object)</w:t>
      </w:r>
    </w:p>
    <w:p w:rsidR="00DE49C3" w:rsidRDefault="00DE49C3" w:rsidP="000277F7">
      <w:pPr>
        <w:ind w:left="90"/>
        <w:jc w:val="both"/>
        <w:rPr>
          <w:sz w:val="28"/>
          <w:szCs w:val="28"/>
        </w:rPr>
      </w:pPr>
    </w:p>
    <w:p w:rsidR="00DE49C3" w:rsidRDefault="00DE49C3" w:rsidP="000277F7">
      <w:pPr>
        <w:jc w:val="both"/>
        <w:rPr>
          <w:sz w:val="28"/>
          <w:szCs w:val="28"/>
        </w:rPr>
      </w:pPr>
    </w:p>
    <w:p w:rsidR="00DE49C3" w:rsidRDefault="00DE49C3" w:rsidP="000277F7">
      <w:pPr>
        <w:jc w:val="both"/>
        <w:rPr>
          <w:sz w:val="28"/>
          <w:szCs w:val="28"/>
        </w:rPr>
      </w:pPr>
      <w:r w:rsidRPr="00957FA3">
        <w:rPr>
          <w:sz w:val="28"/>
          <w:szCs w:val="28"/>
        </w:rPr>
        <w:t xml:space="preserve">FURTHER RESOLVED THAT for the purpose of giving effect to this resolution, </w:t>
      </w:r>
      <w:r w:rsidRPr="00276136">
        <w:rPr>
          <w:b/>
          <w:sz w:val="28"/>
          <w:szCs w:val="28"/>
        </w:rPr>
        <w:t xml:space="preserve">Mr. </w:t>
      </w:r>
      <w:r w:rsidR="00276136" w:rsidRPr="00276136">
        <w:rPr>
          <w:b/>
          <w:sz w:val="28"/>
          <w:szCs w:val="28"/>
        </w:rPr>
        <w:t>Name of Director</w:t>
      </w:r>
      <w:r w:rsidRPr="00957FA3">
        <w:rPr>
          <w:sz w:val="28"/>
          <w:szCs w:val="28"/>
        </w:rPr>
        <w:t xml:space="preserve">, Director of the Company be and is hereby authorised, on behalf of the Company, to do all acts, deeds, matters and things as deem necessary, proper or desirable and to sign and execute all necessary documents, applications and returns for the purpose of giving effect to the </w:t>
      </w:r>
      <w:r w:rsidRPr="00957FA3">
        <w:rPr>
          <w:sz w:val="28"/>
          <w:szCs w:val="28"/>
        </w:rPr>
        <w:lastRenderedPageBreak/>
        <w:t xml:space="preserve">aforesaid resolution along with filing of necessary E-form as return of appointment with the Registrar of Companies, </w:t>
      </w:r>
      <w:r>
        <w:rPr>
          <w:sz w:val="28"/>
          <w:szCs w:val="28"/>
        </w:rPr>
        <w:t xml:space="preserve">Chandigarh and </w:t>
      </w:r>
      <w:proofErr w:type="spellStart"/>
      <w:r>
        <w:rPr>
          <w:sz w:val="28"/>
          <w:szCs w:val="28"/>
        </w:rPr>
        <w:t>Shimla</w:t>
      </w:r>
      <w:proofErr w:type="spellEnd"/>
      <w:r w:rsidRPr="00957FA3">
        <w:rPr>
          <w:sz w:val="28"/>
          <w:szCs w:val="28"/>
        </w:rPr>
        <w:t>.”</w:t>
      </w:r>
    </w:p>
    <w:p w:rsidR="00DE49C3" w:rsidRDefault="00DE49C3" w:rsidP="000277F7">
      <w:pPr>
        <w:jc w:val="both"/>
        <w:rPr>
          <w:sz w:val="28"/>
          <w:szCs w:val="28"/>
        </w:rPr>
      </w:pPr>
    </w:p>
    <w:p w:rsidR="00DE49C3" w:rsidRDefault="00DE49C3" w:rsidP="000277F7">
      <w:pPr>
        <w:jc w:val="both"/>
        <w:rPr>
          <w:sz w:val="28"/>
          <w:szCs w:val="28"/>
        </w:rPr>
      </w:pPr>
      <w:r>
        <w:rPr>
          <w:sz w:val="28"/>
          <w:szCs w:val="28"/>
        </w:rPr>
        <w:t xml:space="preserve">For on behalf of the Board </w:t>
      </w:r>
    </w:p>
    <w:p w:rsidR="000277F7" w:rsidRDefault="000277F7" w:rsidP="000277F7">
      <w:pPr>
        <w:jc w:val="both"/>
        <w:rPr>
          <w:sz w:val="28"/>
          <w:szCs w:val="28"/>
        </w:rPr>
      </w:pPr>
    </w:p>
    <w:p w:rsidR="000277F7" w:rsidRDefault="000277F7" w:rsidP="000277F7">
      <w:pPr>
        <w:jc w:val="both"/>
        <w:rPr>
          <w:sz w:val="28"/>
          <w:szCs w:val="28"/>
        </w:rPr>
      </w:pPr>
    </w:p>
    <w:p w:rsidR="000277F7" w:rsidRDefault="00276136" w:rsidP="000277F7">
      <w:pPr>
        <w:spacing w:after="0"/>
        <w:jc w:val="both"/>
        <w:rPr>
          <w:sz w:val="28"/>
          <w:szCs w:val="28"/>
        </w:rPr>
      </w:pPr>
      <w:r>
        <w:rPr>
          <w:sz w:val="28"/>
          <w:szCs w:val="28"/>
        </w:rPr>
        <w:t>Name of Director</w:t>
      </w:r>
    </w:p>
    <w:p w:rsidR="000277F7" w:rsidRDefault="000277F7" w:rsidP="000277F7">
      <w:pPr>
        <w:spacing w:after="0"/>
        <w:jc w:val="both"/>
        <w:rPr>
          <w:sz w:val="28"/>
          <w:szCs w:val="28"/>
        </w:rPr>
      </w:pPr>
      <w:r>
        <w:rPr>
          <w:sz w:val="28"/>
          <w:szCs w:val="28"/>
        </w:rPr>
        <w:t>(Director)</w:t>
      </w:r>
    </w:p>
    <w:p w:rsidR="00276136" w:rsidRDefault="000277F7" w:rsidP="000277F7">
      <w:pPr>
        <w:spacing w:after="0"/>
        <w:jc w:val="both"/>
      </w:pPr>
      <w:r>
        <w:rPr>
          <w:sz w:val="28"/>
          <w:szCs w:val="28"/>
        </w:rPr>
        <w:t>DIN:</w:t>
      </w:r>
      <w:r w:rsidRPr="000277F7">
        <w:t xml:space="preserve"> </w:t>
      </w:r>
    </w:p>
    <w:p w:rsidR="000277F7" w:rsidRDefault="003E5A9F" w:rsidP="000277F7">
      <w:pPr>
        <w:spacing w:after="0"/>
        <w:jc w:val="both"/>
        <w:rPr>
          <w:sz w:val="28"/>
          <w:szCs w:val="28"/>
        </w:rPr>
      </w:pPr>
      <w:r>
        <w:rPr>
          <w:sz w:val="28"/>
          <w:szCs w:val="28"/>
        </w:rPr>
        <w:t>Date:-01</w:t>
      </w:r>
      <w:r w:rsidRPr="003E5A9F">
        <w:rPr>
          <w:sz w:val="28"/>
          <w:szCs w:val="28"/>
          <w:vertAlign w:val="superscript"/>
        </w:rPr>
        <w:t>st</w:t>
      </w:r>
      <w:r>
        <w:rPr>
          <w:sz w:val="28"/>
          <w:szCs w:val="28"/>
        </w:rPr>
        <w:t>June</w:t>
      </w:r>
      <w:proofErr w:type="gramStart"/>
      <w:r>
        <w:rPr>
          <w:sz w:val="28"/>
          <w:szCs w:val="28"/>
        </w:rPr>
        <w:t>,2016</w:t>
      </w:r>
      <w:proofErr w:type="gramEnd"/>
    </w:p>
    <w:p w:rsidR="003E5A9F" w:rsidRDefault="003E5A9F" w:rsidP="000277F7">
      <w:pPr>
        <w:spacing w:after="0"/>
        <w:jc w:val="both"/>
        <w:rPr>
          <w:sz w:val="28"/>
          <w:szCs w:val="28"/>
        </w:rPr>
      </w:pPr>
      <w:r>
        <w:rPr>
          <w:sz w:val="28"/>
          <w:szCs w:val="28"/>
        </w:rPr>
        <w:t>Place:Punjab</w:t>
      </w:r>
    </w:p>
    <w:p w:rsidR="000277F7" w:rsidRDefault="000277F7" w:rsidP="000277F7">
      <w:pPr>
        <w:spacing w:after="0"/>
        <w:jc w:val="both"/>
        <w:rPr>
          <w:sz w:val="28"/>
          <w:szCs w:val="28"/>
        </w:rPr>
      </w:pPr>
    </w:p>
    <w:p w:rsidR="000277F7" w:rsidRDefault="000277F7" w:rsidP="000277F7">
      <w:pPr>
        <w:spacing w:after="0"/>
        <w:jc w:val="both"/>
        <w:rPr>
          <w:sz w:val="28"/>
          <w:szCs w:val="28"/>
        </w:rPr>
      </w:pPr>
    </w:p>
    <w:p w:rsidR="000277F7" w:rsidRDefault="000277F7" w:rsidP="000277F7">
      <w:pPr>
        <w:spacing w:after="0"/>
        <w:jc w:val="both"/>
        <w:rPr>
          <w:sz w:val="28"/>
          <w:szCs w:val="28"/>
        </w:rPr>
      </w:pPr>
      <w:r>
        <w:rPr>
          <w:sz w:val="28"/>
          <w:szCs w:val="28"/>
        </w:rPr>
        <w:t>Note:</w:t>
      </w:r>
    </w:p>
    <w:p w:rsidR="000277F7" w:rsidRDefault="000277F7" w:rsidP="000277F7">
      <w:pPr>
        <w:pStyle w:val="ListParagraph"/>
        <w:numPr>
          <w:ilvl w:val="0"/>
          <w:numId w:val="2"/>
        </w:numPr>
        <w:spacing w:after="0"/>
        <w:jc w:val="both"/>
        <w:rPr>
          <w:sz w:val="28"/>
          <w:szCs w:val="28"/>
        </w:rPr>
      </w:pPr>
      <w:r>
        <w:rPr>
          <w:sz w:val="28"/>
          <w:szCs w:val="28"/>
        </w:rPr>
        <w:t>A member is entitled to attend and vote at the meeting is entitled to appoint proxy to attained and vote instead of himself and a proxy need not to be a member of the company. Form of proxy is separately annexed. The proxy in order to be effective must be deposited at the registered office of the company not less than 48 hours before the commencement of the meeting.</w:t>
      </w:r>
    </w:p>
    <w:p w:rsidR="000277F7" w:rsidRDefault="000277F7" w:rsidP="000277F7">
      <w:pPr>
        <w:pStyle w:val="ListParagraph"/>
        <w:numPr>
          <w:ilvl w:val="0"/>
          <w:numId w:val="2"/>
        </w:numPr>
        <w:spacing w:after="0"/>
        <w:jc w:val="both"/>
        <w:rPr>
          <w:sz w:val="28"/>
          <w:szCs w:val="28"/>
        </w:rPr>
      </w:pPr>
      <w:r>
        <w:rPr>
          <w:sz w:val="28"/>
          <w:szCs w:val="28"/>
        </w:rPr>
        <w:t>Members / proxies should bring the attendance slip duly filled in for attending the meeting.</w:t>
      </w:r>
    </w:p>
    <w:p w:rsidR="00373956" w:rsidRDefault="00373956" w:rsidP="000277F7">
      <w:pPr>
        <w:pStyle w:val="ListParagraph"/>
        <w:numPr>
          <w:ilvl w:val="0"/>
          <w:numId w:val="2"/>
        </w:numPr>
        <w:spacing w:after="0"/>
        <w:jc w:val="both"/>
        <w:rPr>
          <w:sz w:val="28"/>
          <w:szCs w:val="28"/>
        </w:rPr>
      </w:pPr>
      <w:r>
        <w:rPr>
          <w:sz w:val="28"/>
          <w:szCs w:val="28"/>
        </w:rPr>
        <w:t>Relevant explanatory statement pursuant to Companies Act, 2013 in respect of resolutions set out under Item no.1 is annexed here to 3.</w:t>
      </w:r>
    </w:p>
    <w:p w:rsidR="00FE61B9" w:rsidRPr="00C67F4A" w:rsidRDefault="00FE61B9" w:rsidP="000277F7">
      <w:pPr>
        <w:ind w:left="90"/>
        <w:jc w:val="both"/>
        <w:rPr>
          <w:sz w:val="28"/>
          <w:szCs w:val="28"/>
        </w:rPr>
      </w:pPr>
    </w:p>
    <w:p w:rsidR="00276136" w:rsidRDefault="00276136" w:rsidP="000277F7">
      <w:pPr>
        <w:jc w:val="both"/>
      </w:pPr>
    </w:p>
    <w:p w:rsidR="00276136" w:rsidRDefault="00276136" w:rsidP="000277F7">
      <w:pPr>
        <w:jc w:val="both"/>
      </w:pPr>
    </w:p>
    <w:p w:rsidR="00276136" w:rsidRDefault="00276136" w:rsidP="000277F7">
      <w:pPr>
        <w:jc w:val="both"/>
      </w:pPr>
    </w:p>
    <w:p w:rsidR="00276136" w:rsidRDefault="00276136" w:rsidP="000277F7">
      <w:pPr>
        <w:jc w:val="both"/>
      </w:pPr>
    </w:p>
    <w:p w:rsidR="00276136" w:rsidRDefault="00276136" w:rsidP="000277F7">
      <w:pPr>
        <w:jc w:val="both"/>
      </w:pPr>
    </w:p>
    <w:p w:rsidR="00980D9C" w:rsidRDefault="00980D9C" w:rsidP="000277F7">
      <w:pPr>
        <w:jc w:val="both"/>
        <w:rPr>
          <w:sz w:val="28"/>
        </w:rPr>
      </w:pPr>
      <w:r>
        <w:t xml:space="preserve"> </w:t>
      </w:r>
      <w:r w:rsidR="00373956" w:rsidRPr="00373956">
        <w:rPr>
          <w:sz w:val="28"/>
        </w:rPr>
        <w:t>Explanatory Statement</w:t>
      </w:r>
    </w:p>
    <w:p w:rsidR="00373956" w:rsidRDefault="00373956" w:rsidP="000277F7">
      <w:pPr>
        <w:jc w:val="both"/>
        <w:rPr>
          <w:sz w:val="26"/>
        </w:rPr>
      </w:pPr>
      <w:r w:rsidRPr="00373956">
        <w:rPr>
          <w:sz w:val="26"/>
        </w:rPr>
        <w:t>(Pursuant to section 102 of Companies Act, 2013)</w:t>
      </w:r>
    </w:p>
    <w:p w:rsidR="00373956" w:rsidRDefault="00373956" w:rsidP="000277F7">
      <w:pPr>
        <w:jc w:val="both"/>
        <w:rPr>
          <w:b/>
          <w:sz w:val="26"/>
          <w:u w:val="single"/>
        </w:rPr>
      </w:pPr>
      <w:r w:rsidRPr="00373956">
        <w:rPr>
          <w:b/>
          <w:sz w:val="26"/>
          <w:u w:val="single"/>
        </w:rPr>
        <w:t>Item No.1</w:t>
      </w:r>
    </w:p>
    <w:p w:rsidR="003A5551" w:rsidRDefault="003A5551" w:rsidP="000277F7">
      <w:pPr>
        <w:jc w:val="both"/>
        <w:rPr>
          <w:sz w:val="26"/>
        </w:rPr>
      </w:pPr>
      <w:r w:rsidRPr="003A5551">
        <w:rPr>
          <w:sz w:val="26"/>
        </w:rPr>
        <w:t xml:space="preserve">The </w:t>
      </w:r>
      <w:r>
        <w:rPr>
          <w:sz w:val="26"/>
        </w:rPr>
        <w:t xml:space="preserve">main </w:t>
      </w:r>
      <w:proofErr w:type="gramStart"/>
      <w:r>
        <w:rPr>
          <w:sz w:val="26"/>
        </w:rPr>
        <w:t>object of the company are</w:t>
      </w:r>
      <w:proofErr w:type="gramEnd"/>
      <w:r>
        <w:rPr>
          <w:sz w:val="26"/>
        </w:rPr>
        <w:t xml:space="preserve"> confined to the business of </w:t>
      </w:r>
      <w:r w:rsidR="00276136">
        <w:rPr>
          <w:sz w:val="26"/>
        </w:rPr>
        <w:t>(Brief Description of object clause)</w:t>
      </w:r>
      <w:r>
        <w:rPr>
          <w:sz w:val="26"/>
        </w:rPr>
        <w:t xml:space="preserve">. The company wants to expend </w:t>
      </w:r>
      <w:proofErr w:type="spellStart"/>
      <w:proofErr w:type="gramStart"/>
      <w:r>
        <w:rPr>
          <w:sz w:val="26"/>
        </w:rPr>
        <w:t>it’s</w:t>
      </w:r>
      <w:proofErr w:type="spellEnd"/>
      <w:proofErr w:type="gramEnd"/>
      <w:r>
        <w:rPr>
          <w:sz w:val="26"/>
        </w:rPr>
        <w:t xml:space="preserve"> business in addition to the main objects of the company. The wants to in the area of </w:t>
      </w:r>
      <w:r w:rsidR="00276136">
        <w:rPr>
          <w:sz w:val="26"/>
        </w:rPr>
        <w:t xml:space="preserve">(New object to be </w:t>
      </w:r>
      <w:proofErr w:type="gramStart"/>
      <w:r w:rsidR="00276136">
        <w:rPr>
          <w:sz w:val="26"/>
        </w:rPr>
        <w:t>insert</w:t>
      </w:r>
      <w:proofErr w:type="gramEnd"/>
      <w:r w:rsidR="00276136">
        <w:rPr>
          <w:sz w:val="26"/>
        </w:rPr>
        <w:t>)</w:t>
      </w:r>
      <w:r>
        <w:rPr>
          <w:sz w:val="26"/>
        </w:rPr>
        <w:t>.</w:t>
      </w:r>
    </w:p>
    <w:p w:rsidR="003A5551" w:rsidRDefault="003A5551" w:rsidP="000277F7">
      <w:pPr>
        <w:jc w:val="both"/>
        <w:rPr>
          <w:sz w:val="26"/>
        </w:rPr>
      </w:pPr>
      <w:r>
        <w:rPr>
          <w:sz w:val="26"/>
        </w:rPr>
        <w:t>The Board is of the view that the proposed business specified under sub-clause 4 of Altered Memorandum of Association is carried out more economically and the company has sufficient resources required to undertake the proposed objects.</w:t>
      </w:r>
    </w:p>
    <w:p w:rsidR="003A5551" w:rsidRDefault="003A5551" w:rsidP="000277F7">
      <w:pPr>
        <w:jc w:val="both"/>
        <w:rPr>
          <w:sz w:val="26"/>
        </w:rPr>
      </w:pPr>
    </w:p>
    <w:p w:rsidR="00956C02" w:rsidRDefault="003A5551" w:rsidP="000277F7">
      <w:pPr>
        <w:jc w:val="both"/>
        <w:rPr>
          <w:sz w:val="26"/>
        </w:rPr>
      </w:pPr>
      <w:r>
        <w:rPr>
          <w:sz w:val="26"/>
        </w:rPr>
        <w:t xml:space="preserve">The Board of Directors recommends passing of the special resolution </w:t>
      </w:r>
      <w:r w:rsidR="00956C02">
        <w:rPr>
          <w:sz w:val="26"/>
        </w:rPr>
        <w:t>as contained in item no.1 of the notice.</w:t>
      </w:r>
    </w:p>
    <w:p w:rsidR="00956C02" w:rsidRDefault="00956C02" w:rsidP="000277F7">
      <w:pPr>
        <w:jc w:val="both"/>
        <w:rPr>
          <w:sz w:val="26"/>
        </w:rPr>
      </w:pPr>
    </w:p>
    <w:p w:rsidR="00956C02" w:rsidRDefault="00956C02" w:rsidP="000277F7">
      <w:pPr>
        <w:jc w:val="both"/>
        <w:rPr>
          <w:sz w:val="26"/>
        </w:rPr>
      </w:pPr>
      <w:r>
        <w:rPr>
          <w:sz w:val="26"/>
        </w:rPr>
        <w:t>None of the Directors are in any way interested or concerned in the resolution.</w:t>
      </w:r>
    </w:p>
    <w:p w:rsidR="00956C02" w:rsidRDefault="00956C02" w:rsidP="000277F7">
      <w:pPr>
        <w:jc w:val="both"/>
        <w:rPr>
          <w:sz w:val="26"/>
        </w:rPr>
      </w:pPr>
    </w:p>
    <w:p w:rsidR="00956C02" w:rsidRDefault="00956C02" w:rsidP="000277F7">
      <w:pPr>
        <w:jc w:val="both"/>
        <w:rPr>
          <w:sz w:val="26"/>
        </w:rPr>
      </w:pPr>
    </w:p>
    <w:p w:rsidR="00956C02" w:rsidRDefault="00956C02" w:rsidP="000277F7">
      <w:pPr>
        <w:jc w:val="both"/>
        <w:rPr>
          <w:sz w:val="26"/>
        </w:rPr>
      </w:pPr>
      <w:r>
        <w:rPr>
          <w:sz w:val="26"/>
        </w:rPr>
        <w:t>For and on behalf of Board</w:t>
      </w:r>
    </w:p>
    <w:p w:rsidR="00956C02" w:rsidRDefault="00956C02" w:rsidP="000277F7">
      <w:pPr>
        <w:jc w:val="both"/>
        <w:rPr>
          <w:sz w:val="26"/>
        </w:rPr>
      </w:pPr>
    </w:p>
    <w:p w:rsidR="00956C02" w:rsidRDefault="00956C02" w:rsidP="000277F7">
      <w:pPr>
        <w:jc w:val="both"/>
        <w:rPr>
          <w:sz w:val="26"/>
        </w:rPr>
      </w:pPr>
    </w:p>
    <w:p w:rsidR="00CC22CC" w:rsidRDefault="00276136" w:rsidP="00CC22CC">
      <w:pPr>
        <w:spacing w:after="0"/>
        <w:jc w:val="both"/>
        <w:rPr>
          <w:sz w:val="26"/>
        </w:rPr>
      </w:pPr>
      <w:r>
        <w:rPr>
          <w:sz w:val="26"/>
        </w:rPr>
        <w:t>Name of Director</w:t>
      </w:r>
    </w:p>
    <w:p w:rsidR="00CC22CC" w:rsidRDefault="00CC22CC" w:rsidP="00CC22CC">
      <w:pPr>
        <w:spacing w:after="0"/>
        <w:jc w:val="both"/>
        <w:rPr>
          <w:sz w:val="26"/>
        </w:rPr>
      </w:pPr>
      <w:r>
        <w:rPr>
          <w:sz w:val="26"/>
        </w:rPr>
        <w:t>(Director)</w:t>
      </w:r>
    </w:p>
    <w:p w:rsidR="003A5551" w:rsidRPr="003A5551" w:rsidRDefault="00CC22CC" w:rsidP="00CC22CC">
      <w:pPr>
        <w:spacing w:after="0"/>
        <w:jc w:val="both"/>
        <w:rPr>
          <w:sz w:val="26"/>
        </w:rPr>
      </w:pPr>
      <w:r>
        <w:rPr>
          <w:sz w:val="26"/>
        </w:rPr>
        <w:t>DIN</w:t>
      </w:r>
      <w:proofErr w:type="gramStart"/>
      <w:r>
        <w:rPr>
          <w:sz w:val="26"/>
        </w:rPr>
        <w:t>:-</w:t>
      </w:r>
      <w:proofErr w:type="gramEnd"/>
      <w:r w:rsidRPr="00CC22CC">
        <w:t xml:space="preserve"> </w:t>
      </w:r>
    </w:p>
    <w:sectPr w:rsidR="003A5551" w:rsidRPr="003A5551" w:rsidSect="00CE7461">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BBF" w:rsidRDefault="00FA5BBF" w:rsidP="0079684A">
      <w:pPr>
        <w:spacing w:after="0" w:line="240" w:lineRule="auto"/>
      </w:pPr>
      <w:r>
        <w:separator/>
      </w:r>
    </w:p>
  </w:endnote>
  <w:endnote w:type="continuationSeparator" w:id="0">
    <w:p w:rsidR="00FA5BBF" w:rsidRDefault="00FA5BBF" w:rsidP="007968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BBF" w:rsidRDefault="00FA5BBF" w:rsidP="0079684A">
      <w:pPr>
        <w:spacing w:after="0" w:line="240" w:lineRule="auto"/>
      </w:pPr>
      <w:r>
        <w:separator/>
      </w:r>
    </w:p>
  </w:footnote>
  <w:footnote w:type="continuationSeparator" w:id="0">
    <w:p w:rsidR="00FA5BBF" w:rsidRDefault="00FA5BBF" w:rsidP="007968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84A" w:rsidRDefault="00276136" w:rsidP="00276136">
    <w:pPr>
      <w:pStyle w:val="Header"/>
      <w:tabs>
        <w:tab w:val="left" w:pos="2145"/>
      </w:tabs>
      <w:rPr>
        <w:b/>
        <w:sz w:val="34"/>
      </w:rPr>
    </w:pPr>
    <w:r>
      <w:rPr>
        <w:b/>
        <w:sz w:val="34"/>
      </w:rPr>
      <w:tab/>
    </w:r>
    <w:r>
      <w:rPr>
        <w:b/>
        <w:sz w:val="34"/>
      </w:rPr>
      <w:tab/>
      <w:t>Name of company</w:t>
    </w:r>
  </w:p>
  <w:p w:rsidR="0079684A" w:rsidRDefault="0079684A" w:rsidP="0079684A">
    <w:pPr>
      <w:pStyle w:val="Header"/>
      <w:jc w:val="center"/>
      <w:rPr>
        <w:b/>
        <w:sz w:val="28"/>
      </w:rPr>
    </w:pPr>
    <w:r w:rsidRPr="00F007D5">
      <w:rPr>
        <w:b/>
        <w:sz w:val="28"/>
      </w:rPr>
      <w:t>CIN</w:t>
    </w:r>
    <w:r>
      <w:rPr>
        <w:b/>
        <w:sz w:val="28"/>
      </w:rPr>
      <w:t>:-</w:t>
    </w:r>
    <w:r w:rsidRPr="00F007D5">
      <w:t xml:space="preserve"> </w:t>
    </w:r>
  </w:p>
  <w:p w:rsidR="0079684A" w:rsidRDefault="0079684A" w:rsidP="0079684A">
    <w:pPr>
      <w:pStyle w:val="Header"/>
    </w:pPr>
    <w:r>
      <w:rPr>
        <w:b/>
        <w:sz w:val="28"/>
      </w:rPr>
      <w:tab/>
    </w:r>
    <w:r w:rsidR="00276136">
      <w:rPr>
        <w:b/>
        <w:sz w:val="28"/>
      </w:rPr>
      <w:t>Address of registered Office</w:t>
    </w:r>
  </w:p>
  <w:p w:rsidR="0079684A" w:rsidRDefault="007968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272E1"/>
    <w:multiLevelType w:val="hybridMultilevel"/>
    <w:tmpl w:val="FFC030D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AA810EF"/>
    <w:multiLevelType w:val="hybridMultilevel"/>
    <w:tmpl w:val="AB1C06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9684A"/>
    <w:rsid w:val="000277F7"/>
    <w:rsid w:val="00276136"/>
    <w:rsid w:val="00373956"/>
    <w:rsid w:val="003A5551"/>
    <w:rsid w:val="003E5A9F"/>
    <w:rsid w:val="004D58D1"/>
    <w:rsid w:val="00795BCF"/>
    <w:rsid w:val="0079684A"/>
    <w:rsid w:val="007F4EFF"/>
    <w:rsid w:val="008E4B4B"/>
    <w:rsid w:val="00956C02"/>
    <w:rsid w:val="00980D9C"/>
    <w:rsid w:val="009E418B"/>
    <w:rsid w:val="00A335DC"/>
    <w:rsid w:val="00B633C6"/>
    <w:rsid w:val="00C37B34"/>
    <w:rsid w:val="00CC22CC"/>
    <w:rsid w:val="00CE7461"/>
    <w:rsid w:val="00DE49C3"/>
    <w:rsid w:val="00E573D7"/>
    <w:rsid w:val="00FA5BBF"/>
    <w:rsid w:val="00FE61B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4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8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84A"/>
  </w:style>
  <w:style w:type="paragraph" w:styleId="Footer">
    <w:name w:val="footer"/>
    <w:basedOn w:val="Normal"/>
    <w:link w:val="FooterChar"/>
    <w:uiPriority w:val="99"/>
    <w:semiHidden/>
    <w:unhideWhenUsed/>
    <w:rsid w:val="0079684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84A"/>
  </w:style>
  <w:style w:type="paragraph" w:styleId="BalloonText">
    <w:name w:val="Balloon Text"/>
    <w:basedOn w:val="Normal"/>
    <w:link w:val="BalloonTextChar"/>
    <w:uiPriority w:val="99"/>
    <w:semiHidden/>
    <w:unhideWhenUsed/>
    <w:rsid w:val="007968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84A"/>
    <w:rPr>
      <w:rFonts w:ascii="Tahoma" w:hAnsi="Tahoma" w:cs="Tahoma"/>
      <w:sz w:val="16"/>
      <w:szCs w:val="16"/>
    </w:rPr>
  </w:style>
  <w:style w:type="paragraph" w:styleId="ListParagraph">
    <w:name w:val="List Paragraph"/>
    <w:basedOn w:val="Normal"/>
    <w:uiPriority w:val="34"/>
    <w:qFormat/>
    <w:rsid w:val="00FE61B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DF3C7-B8F8-44AD-AB3B-155FF7FD8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Rahul</dc:creator>
  <cp:lastModifiedBy>Rahul</cp:lastModifiedBy>
  <cp:revision>6</cp:revision>
  <dcterms:created xsi:type="dcterms:W3CDTF">2016-07-04T08:28:00Z</dcterms:created>
  <dcterms:modified xsi:type="dcterms:W3CDTF">2016-07-13T08:38:00Z</dcterms:modified>
</cp:coreProperties>
</file>