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F56159" w:rsidRDefault="00F56159" w:rsidP="006350B7">
      <w:pPr>
        <w:pBdr>
          <w:bottom w:val="triple" w:sz="4" w:space="1" w:color="auto"/>
        </w:pBdr>
        <w:tabs>
          <w:tab w:val="left" w:pos="2278"/>
          <w:tab w:val="center" w:pos="4680"/>
        </w:tabs>
        <w:spacing w:after="0"/>
        <w:jc w:val="center"/>
        <w:rPr>
          <w:rFonts w:ascii="Berlin Sans FB" w:hAnsi="Berlin Sans FB" w:cs="Andalus"/>
          <w:color w:val="0F243E"/>
          <w:sz w:val="30"/>
          <w:szCs w:val="30"/>
          <w:u w:val="single"/>
        </w:rPr>
      </w:pPr>
    </w:p>
    <w:p w:rsidR="006350B7" w:rsidRPr="0062018B" w:rsidRDefault="006350B7" w:rsidP="006350B7">
      <w:pPr>
        <w:pBdr>
          <w:bottom w:val="triple" w:sz="4" w:space="1" w:color="auto"/>
        </w:pBdr>
        <w:tabs>
          <w:tab w:val="left" w:pos="2278"/>
          <w:tab w:val="center" w:pos="4680"/>
        </w:tabs>
        <w:spacing w:after="0"/>
        <w:jc w:val="center"/>
        <w:rPr>
          <w:rFonts w:ascii="Berlin Sans FB" w:hAnsi="Berlin Sans FB" w:cs="Andalus"/>
          <w:color w:val="0F243E"/>
          <w:sz w:val="30"/>
          <w:szCs w:val="30"/>
          <w:u w:val="single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353.5pt;margin-top:5.2pt;width:151.2pt;height:53.4pt;z-index:251658240" fillcolor="white [3201]" strokecolor="#e5dfec [663]" strokeweight="5pt">
            <v:shadow color="#868686"/>
            <v:textbox style="mso-next-textbox:#_x0000_s1026">
              <w:txbxContent>
                <w:p w:rsidR="006350B7" w:rsidRPr="0089113C" w:rsidRDefault="006350B7" w:rsidP="006350B7">
                  <w:pPr>
                    <w:rPr>
                      <w:rFonts w:ascii="Magneto" w:hAnsi="Magneto"/>
                      <w:color w:val="808080" w:themeColor="background1" w:themeShade="80"/>
                      <w:sz w:val="28"/>
                      <w:szCs w:val="28"/>
                    </w:rPr>
                  </w:pPr>
                  <w:r>
                    <w:rPr>
                      <w:rFonts w:ascii="Magneto" w:hAnsi="Magneto"/>
                      <w:color w:val="808080" w:themeColor="background1" w:themeShade="80"/>
                      <w:sz w:val="28"/>
                      <w:szCs w:val="28"/>
                    </w:rPr>
                    <w:t>Person can be Member of LLP</w:t>
                  </w:r>
                </w:p>
              </w:txbxContent>
            </v:textbox>
          </v:shape>
        </w:pict>
      </w:r>
      <w:r w:rsidRPr="0062018B">
        <w:rPr>
          <w:rFonts w:ascii="Berlin Sans FB" w:hAnsi="Berlin Sans FB" w:cs="Andalus"/>
          <w:color w:val="0F243E"/>
          <w:sz w:val="30"/>
          <w:szCs w:val="30"/>
          <w:u w:val="single"/>
        </w:rPr>
        <w:t>GOYAL DIVESH &amp; ASSOCIATES</w:t>
      </w:r>
    </w:p>
    <w:p w:rsidR="006350B7" w:rsidRPr="0062018B" w:rsidRDefault="006350B7" w:rsidP="006350B7">
      <w:pPr>
        <w:pBdr>
          <w:bottom w:val="triple" w:sz="4" w:space="1" w:color="auto"/>
        </w:pBdr>
        <w:spacing w:after="0"/>
        <w:jc w:val="center"/>
        <w:rPr>
          <w:u w:val="single"/>
        </w:rPr>
      </w:pPr>
      <w:r w:rsidRPr="0062018B">
        <w:rPr>
          <w:rFonts w:ascii="Berlin Sans FB" w:hAnsi="Berlin Sans FB" w:cs="Andalus"/>
          <w:color w:val="0F243E"/>
          <w:sz w:val="30"/>
          <w:szCs w:val="30"/>
          <w:u w:val="single"/>
        </w:rPr>
        <w:t>Practicing Company Secretary</w:t>
      </w:r>
    </w:p>
    <w:p w:rsidR="006350B7" w:rsidRPr="006350B7" w:rsidRDefault="006350B7" w:rsidP="006350B7">
      <w:pPr>
        <w:spacing w:line="240" w:lineRule="auto"/>
        <w:ind w:right="360"/>
        <w:rPr>
          <w:rFonts w:ascii="Berlin Sans FB" w:hAnsi="Berlin Sans FB"/>
          <w:sz w:val="24"/>
          <w:szCs w:val="24"/>
        </w:rPr>
      </w:pPr>
    </w:p>
    <w:p w:rsidR="00706BFD" w:rsidRPr="006350B7" w:rsidRDefault="00815D03" w:rsidP="006350B7">
      <w:pPr>
        <w:pStyle w:val="ListParagraph"/>
        <w:numPr>
          <w:ilvl w:val="0"/>
          <w:numId w:val="1"/>
        </w:numPr>
        <w:spacing w:line="240" w:lineRule="auto"/>
        <w:ind w:right="360"/>
        <w:rPr>
          <w:rFonts w:ascii="Berlin Sans FB" w:hAnsi="Berlin Sans FB"/>
          <w:sz w:val="28"/>
          <w:szCs w:val="28"/>
        </w:rPr>
      </w:pPr>
      <w:r w:rsidRPr="006350B7">
        <w:rPr>
          <w:rFonts w:ascii="Berlin Sans FB" w:hAnsi="Berlin Sans FB"/>
          <w:sz w:val="28"/>
          <w:szCs w:val="28"/>
        </w:rPr>
        <w:t>Who can become a partner in a LLP</w:t>
      </w:r>
    </w:p>
    <w:p w:rsidR="00815D03" w:rsidRPr="006350B7" w:rsidRDefault="00815D03" w:rsidP="006350B7">
      <w:pPr>
        <w:pStyle w:val="ListParagraph"/>
        <w:spacing w:line="240" w:lineRule="auto"/>
        <w:ind w:right="360"/>
        <w:rPr>
          <w:rFonts w:ascii="Berlin Sans FB" w:hAnsi="Berlin Sans FB"/>
          <w:sz w:val="24"/>
          <w:szCs w:val="24"/>
        </w:rPr>
      </w:pPr>
    </w:p>
    <w:p w:rsidR="00815D03" w:rsidRPr="006350B7" w:rsidRDefault="00815D03" w:rsidP="006350B7">
      <w:pPr>
        <w:pStyle w:val="ListParagraph"/>
        <w:numPr>
          <w:ilvl w:val="0"/>
          <w:numId w:val="4"/>
        </w:numPr>
        <w:spacing w:line="240" w:lineRule="auto"/>
        <w:ind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 xml:space="preserve">An individual unless other disqualified </w:t>
      </w:r>
    </w:p>
    <w:p w:rsidR="00815D03" w:rsidRPr="006350B7" w:rsidRDefault="00815D03" w:rsidP="006350B7">
      <w:pPr>
        <w:pStyle w:val="ListParagraph"/>
        <w:numPr>
          <w:ilvl w:val="0"/>
          <w:numId w:val="4"/>
        </w:numPr>
        <w:spacing w:line="240" w:lineRule="auto"/>
        <w:ind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company incorporated under the Companies Act 1956 or Companies Act 2013</w:t>
      </w:r>
    </w:p>
    <w:p w:rsidR="00815D03" w:rsidRPr="006350B7" w:rsidRDefault="00815D03" w:rsidP="006350B7">
      <w:pPr>
        <w:pStyle w:val="ListParagraph"/>
        <w:numPr>
          <w:ilvl w:val="0"/>
          <w:numId w:val="4"/>
        </w:numPr>
        <w:spacing w:line="240" w:lineRule="auto"/>
        <w:ind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LLP incorporated under LLP Act 2008</w:t>
      </w:r>
    </w:p>
    <w:p w:rsidR="00815D03" w:rsidRPr="006350B7" w:rsidRDefault="00815D03" w:rsidP="006350B7">
      <w:pPr>
        <w:pStyle w:val="ListParagraph"/>
        <w:numPr>
          <w:ilvl w:val="0"/>
          <w:numId w:val="4"/>
        </w:numPr>
        <w:spacing w:line="240" w:lineRule="auto"/>
        <w:ind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LLP incorporated outside India</w:t>
      </w:r>
    </w:p>
    <w:p w:rsidR="00815D03" w:rsidRPr="006350B7" w:rsidRDefault="00815D03" w:rsidP="006350B7">
      <w:pPr>
        <w:pStyle w:val="ListParagraph"/>
        <w:numPr>
          <w:ilvl w:val="0"/>
          <w:numId w:val="4"/>
        </w:numPr>
        <w:spacing w:line="240" w:lineRule="auto"/>
        <w:ind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company incorporated outside India</w:t>
      </w:r>
    </w:p>
    <w:p w:rsidR="006350B7" w:rsidRPr="006350B7" w:rsidRDefault="006350B7" w:rsidP="006350B7">
      <w:pPr>
        <w:pStyle w:val="ListParagraph"/>
        <w:spacing w:line="240" w:lineRule="auto"/>
        <w:ind w:left="1080" w:right="360"/>
        <w:rPr>
          <w:rFonts w:ascii="Berlin Sans FB" w:hAnsi="Berlin Sans FB"/>
          <w:sz w:val="24"/>
          <w:szCs w:val="24"/>
        </w:rPr>
      </w:pPr>
    </w:p>
    <w:p w:rsidR="00815D03" w:rsidRDefault="00C66BBF" w:rsidP="006350B7">
      <w:pPr>
        <w:pStyle w:val="ListParagraph"/>
        <w:numPr>
          <w:ilvl w:val="0"/>
          <w:numId w:val="1"/>
        </w:numPr>
        <w:spacing w:line="240" w:lineRule="auto"/>
        <w:ind w:right="360"/>
        <w:rPr>
          <w:rFonts w:ascii="Berlin Sans FB" w:hAnsi="Berlin Sans FB"/>
          <w:sz w:val="28"/>
          <w:szCs w:val="28"/>
        </w:rPr>
      </w:pPr>
      <w:r w:rsidRPr="006350B7">
        <w:rPr>
          <w:rFonts w:ascii="Berlin Sans FB" w:hAnsi="Berlin Sans FB"/>
          <w:sz w:val="28"/>
          <w:szCs w:val="28"/>
        </w:rPr>
        <w:t xml:space="preserve">  </w:t>
      </w:r>
      <w:r w:rsidR="00815D03" w:rsidRPr="006350B7">
        <w:rPr>
          <w:rFonts w:ascii="Berlin Sans FB" w:hAnsi="Berlin Sans FB"/>
          <w:sz w:val="28"/>
          <w:szCs w:val="28"/>
        </w:rPr>
        <w:t>Who cannot become a partner in LLP</w:t>
      </w:r>
      <w:r w:rsidR="006350B7">
        <w:rPr>
          <w:rFonts w:ascii="Berlin Sans FB" w:hAnsi="Berlin Sans FB"/>
          <w:sz w:val="28"/>
          <w:szCs w:val="28"/>
        </w:rPr>
        <w:t>?</w:t>
      </w:r>
    </w:p>
    <w:p w:rsidR="006350B7" w:rsidRPr="006350B7" w:rsidRDefault="006350B7" w:rsidP="006350B7">
      <w:pPr>
        <w:pStyle w:val="ListParagraph"/>
        <w:spacing w:line="240" w:lineRule="auto"/>
        <w:ind w:right="360"/>
        <w:rPr>
          <w:rFonts w:ascii="Berlin Sans FB" w:hAnsi="Berlin Sans FB"/>
          <w:sz w:val="28"/>
          <w:szCs w:val="28"/>
        </w:rPr>
      </w:pPr>
    </w:p>
    <w:p w:rsidR="00815D03" w:rsidRPr="006350B7" w:rsidRDefault="00815D03" w:rsidP="006350B7">
      <w:pPr>
        <w:pStyle w:val="ListParagraph"/>
        <w:numPr>
          <w:ilvl w:val="0"/>
          <w:numId w:val="9"/>
        </w:numPr>
        <w:spacing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An individual, if:</w:t>
      </w:r>
    </w:p>
    <w:p w:rsidR="006350B7" w:rsidRDefault="00815D03" w:rsidP="006350B7">
      <w:pPr>
        <w:spacing w:after="0" w:line="240" w:lineRule="auto"/>
        <w:ind w:left="900" w:right="360" w:hanging="270"/>
        <w:jc w:val="both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-</w:t>
      </w:r>
      <w:r w:rsidR="006350B7" w:rsidRPr="006350B7">
        <w:rPr>
          <w:rFonts w:ascii="Baskerville Old Face" w:hAnsi="Baskerville Old Face"/>
          <w:sz w:val="24"/>
          <w:szCs w:val="24"/>
        </w:rPr>
        <w:t xml:space="preserve">  </w:t>
      </w:r>
      <w:proofErr w:type="gramStart"/>
      <w:r w:rsidRPr="006350B7">
        <w:rPr>
          <w:rFonts w:ascii="Baskerville Old Face" w:hAnsi="Baskerville Old Face"/>
          <w:sz w:val="24"/>
          <w:szCs w:val="24"/>
        </w:rPr>
        <w:t>he</w:t>
      </w:r>
      <w:proofErr w:type="gramEnd"/>
      <w:r w:rsidRPr="006350B7">
        <w:rPr>
          <w:rFonts w:ascii="Baskerville Old Face" w:hAnsi="Baskerville Old Face"/>
          <w:sz w:val="24"/>
          <w:szCs w:val="24"/>
        </w:rPr>
        <w:t xml:space="preserve"> has been found to be of unsound mind by a Court of competent jurisdiction and the finding is in force;</w:t>
      </w:r>
    </w:p>
    <w:p w:rsidR="006350B7" w:rsidRDefault="00815D03" w:rsidP="006350B7">
      <w:pPr>
        <w:spacing w:after="0" w:line="240" w:lineRule="auto"/>
        <w:ind w:left="900" w:right="360" w:hanging="270"/>
        <w:jc w:val="both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 xml:space="preserve"> -</w:t>
      </w:r>
      <w:r w:rsidR="006350B7" w:rsidRPr="006350B7">
        <w:rPr>
          <w:rFonts w:ascii="Baskerville Old Face" w:hAnsi="Baskerville Old Face"/>
          <w:sz w:val="24"/>
          <w:szCs w:val="24"/>
        </w:rPr>
        <w:t xml:space="preserve"> </w:t>
      </w:r>
      <w:proofErr w:type="gramStart"/>
      <w:r w:rsidRPr="006350B7">
        <w:rPr>
          <w:rFonts w:ascii="Baskerville Old Face" w:hAnsi="Baskerville Old Face"/>
          <w:sz w:val="24"/>
          <w:szCs w:val="24"/>
        </w:rPr>
        <w:t>he</w:t>
      </w:r>
      <w:proofErr w:type="gramEnd"/>
      <w:r w:rsidRPr="006350B7">
        <w:rPr>
          <w:rFonts w:ascii="Baskerville Old Face" w:hAnsi="Baskerville Old Face"/>
          <w:sz w:val="24"/>
          <w:szCs w:val="24"/>
        </w:rPr>
        <w:t xml:space="preserve"> is an undischarged insolvent; or </w:t>
      </w:r>
    </w:p>
    <w:p w:rsidR="006350B7" w:rsidRPr="006350B7" w:rsidRDefault="00815D03" w:rsidP="006350B7">
      <w:pPr>
        <w:spacing w:after="0" w:line="240" w:lineRule="auto"/>
        <w:ind w:left="900" w:right="360" w:hanging="270"/>
        <w:jc w:val="both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 xml:space="preserve"> -</w:t>
      </w:r>
      <w:r w:rsidR="006350B7" w:rsidRPr="006350B7">
        <w:rPr>
          <w:rFonts w:ascii="Baskerville Old Face" w:hAnsi="Baskerville Old Face"/>
          <w:sz w:val="24"/>
          <w:szCs w:val="24"/>
        </w:rPr>
        <w:t xml:space="preserve"> </w:t>
      </w:r>
      <w:proofErr w:type="gramStart"/>
      <w:r w:rsidRPr="006350B7">
        <w:rPr>
          <w:rFonts w:ascii="Baskerville Old Face" w:hAnsi="Baskerville Old Face"/>
          <w:sz w:val="24"/>
          <w:szCs w:val="24"/>
        </w:rPr>
        <w:t>he</w:t>
      </w:r>
      <w:proofErr w:type="gramEnd"/>
      <w:r w:rsidRPr="006350B7">
        <w:rPr>
          <w:rFonts w:ascii="Baskerville Old Face" w:hAnsi="Baskerville Old Face"/>
          <w:sz w:val="24"/>
          <w:szCs w:val="24"/>
        </w:rPr>
        <w:t xml:space="preserve"> applied to be adjudicated as an insolvent and his application is</w:t>
      </w:r>
      <w:r w:rsidR="006350B7" w:rsidRPr="006350B7">
        <w:rPr>
          <w:rFonts w:ascii="Baskerville Old Face" w:hAnsi="Baskerville Old Face"/>
          <w:sz w:val="24"/>
          <w:szCs w:val="24"/>
        </w:rPr>
        <w:t xml:space="preserve"> </w:t>
      </w:r>
      <w:r w:rsidR="009939A8" w:rsidRPr="006350B7">
        <w:rPr>
          <w:rFonts w:ascii="Baskerville Old Face" w:hAnsi="Baskerville Old Face"/>
          <w:sz w:val="24"/>
          <w:szCs w:val="24"/>
        </w:rPr>
        <w:t>p</w:t>
      </w:r>
      <w:r w:rsidRPr="006350B7">
        <w:rPr>
          <w:rFonts w:ascii="Baskerville Old Face" w:hAnsi="Baskerville Old Face"/>
          <w:sz w:val="24"/>
          <w:szCs w:val="24"/>
        </w:rPr>
        <w:t xml:space="preserve">ending.     </w:t>
      </w:r>
    </w:p>
    <w:p w:rsidR="00815D03" w:rsidRPr="006350B7" w:rsidRDefault="00815D03" w:rsidP="006350B7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 xml:space="preserve">  </w:t>
      </w:r>
    </w:p>
    <w:p w:rsid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minor</w:t>
      </w:r>
    </w:p>
    <w:p w:rsid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HUF</w:t>
      </w:r>
    </w:p>
    <w:p w:rsid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Partnership Firm</w:t>
      </w:r>
    </w:p>
    <w:p w:rsidR="006350B7" w:rsidRDefault="00C66BBF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 xml:space="preserve"> </w:t>
      </w:r>
      <w:r w:rsidR="00815D03" w:rsidRPr="006350B7">
        <w:rPr>
          <w:rFonts w:ascii="Baskerville Old Face" w:hAnsi="Baskerville Old Face"/>
          <w:sz w:val="24"/>
          <w:szCs w:val="24"/>
        </w:rPr>
        <w:t xml:space="preserve">An Association of </w:t>
      </w:r>
      <w:r w:rsidR="006350B7" w:rsidRPr="006350B7">
        <w:rPr>
          <w:rFonts w:ascii="Baskerville Old Face" w:hAnsi="Baskerville Old Face"/>
          <w:sz w:val="24"/>
          <w:szCs w:val="24"/>
        </w:rPr>
        <w:t>Persons (</w:t>
      </w:r>
      <w:r w:rsidR="00815D03" w:rsidRPr="006350B7">
        <w:rPr>
          <w:rFonts w:ascii="Baskerville Old Face" w:hAnsi="Baskerville Old Face"/>
          <w:sz w:val="24"/>
          <w:szCs w:val="24"/>
        </w:rPr>
        <w:t xml:space="preserve">AOP) or Body of </w:t>
      </w:r>
      <w:r w:rsidR="006350B7" w:rsidRPr="006350B7">
        <w:rPr>
          <w:rFonts w:ascii="Baskerville Old Face" w:hAnsi="Baskerville Old Face"/>
          <w:sz w:val="24"/>
          <w:szCs w:val="24"/>
        </w:rPr>
        <w:t>Individuals (</w:t>
      </w:r>
      <w:r w:rsidR="00815D03" w:rsidRPr="006350B7">
        <w:rPr>
          <w:rFonts w:ascii="Baskerville Old Face" w:hAnsi="Baskerville Old Face"/>
          <w:sz w:val="24"/>
          <w:szCs w:val="24"/>
        </w:rPr>
        <w:t>BOI)</w:t>
      </w:r>
    </w:p>
    <w:p w:rsid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An Artificial Judicial Person</w:t>
      </w:r>
    </w:p>
    <w:p w:rsid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Corporate Sole</w:t>
      </w:r>
    </w:p>
    <w:p w:rsid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>A Co-operative Society registered under any law for the time being in force</w:t>
      </w:r>
      <w:r w:rsidR="006350B7">
        <w:rPr>
          <w:rFonts w:ascii="Baskerville Old Face" w:hAnsi="Baskerville Old Face"/>
          <w:sz w:val="24"/>
          <w:szCs w:val="24"/>
        </w:rPr>
        <w:t xml:space="preserve"> </w:t>
      </w:r>
    </w:p>
    <w:p w:rsidR="00815D03" w:rsidRPr="006350B7" w:rsidRDefault="00815D03" w:rsidP="006350B7">
      <w:pPr>
        <w:pStyle w:val="ListParagraph"/>
        <w:numPr>
          <w:ilvl w:val="0"/>
          <w:numId w:val="9"/>
        </w:numPr>
        <w:spacing w:after="0" w:line="240" w:lineRule="auto"/>
        <w:ind w:left="720" w:right="360"/>
        <w:rPr>
          <w:rFonts w:ascii="Baskerville Old Face" w:hAnsi="Baskerville Old Face"/>
          <w:sz w:val="24"/>
          <w:szCs w:val="24"/>
        </w:rPr>
      </w:pPr>
      <w:r w:rsidRPr="006350B7">
        <w:rPr>
          <w:rFonts w:ascii="Baskerville Old Face" w:hAnsi="Baskerville Old Face"/>
          <w:sz w:val="24"/>
          <w:szCs w:val="24"/>
        </w:rPr>
        <w:t xml:space="preserve">A body corporate which the Central Government may, by notification in the Official Gazette, specify in this behalf;               </w:t>
      </w:r>
    </w:p>
    <w:sectPr w:rsidR="00815D03" w:rsidRPr="006350B7" w:rsidSect="006350B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0B7" w:rsidRDefault="006350B7" w:rsidP="006350B7">
      <w:pPr>
        <w:spacing w:after="0" w:line="240" w:lineRule="auto"/>
      </w:pPr>
      <w:r>
        <w:separator/>
      </w:r>
    </w:p>
  </w:endnote>
  <w:endnote w:type="continuationSeparator" w:id="1">
    <w:p w:rsidR="006350B7" w:rsidRDefault="006350B7" w:rsidP="0063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altName w:val="Avenir Medium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gneto">
    <w:altName w:val="Kino MT"/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49634"/>
      <w:docPartObj>
        <w:docPartGallery w:val="Page Numbers (Bottom of Page)"/>
        <w:docPartUnique/>
      </w:docPartObj>
    </w:sdtPr>
    <w:sdtContent>
      <w:p w:rsidR="006350B7" w:rsidRPr="00394F8C" w:rsidRDefault="006350B7" w:rsidP="006350B7">
        <w:pPr>
          <w:pStyle w:val="Footer"/>
          <w:jc w:val="center"/>
        </w:pPr>
        <w:r w:rsidRPr="00394F8C">
          <w:rPr>
            <w:rFonts w:ascii="Comic Sans MS" w:hAnsi="Comic Sans MS"/>
          </w:rPr>
          <w:t xml:space="preserve">Contact On </w:t>
        </w:r>
        <w:r>
          <w:rPr>
            <w:rFonts w:ascii="Comic Sans MS" w:hAnsi="Comic Sans MS"/>
          </w:rPr>
          <w:t>csdiveshgoyal@gmail.com</w:t>
        </w:r>
        <w:r w:rsidRPr="00394F8C">
          <w:rPr>
            <w:rFonts w:ascii="Comic Sans MS" w:hAnsi="Comic Sans MS"/>
          </w:rPr>
          <w:t xml:space="preserve"> For Any Query Or Question Or Suggestions</w:t>
        </w:r>
      </w:p>
      <w:p w:rsidR="006350B7" w:rsidRDefault="006350B7" w:rsidP="006350B7">
        <w:pPr>
          <w:pStyle w:val="Footer"/>
          <w:jc w:val="right"/>
        </w:pPr>
        <w:fldSimple w:instr=" PAGE   \* MERGEFORMAT ">
          <w:r w:rsidR="001304E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0B7" w:rsidRDefault="006350B7" w:rsidP="006350B7">
      <w:pPr>
        <w:spacing w:after="0" w:line="240" w:lineRule="auto"/>
      </w:pPr>
      <w:r>
        <w:separator/>
      </w:r>
    </w:p>
  </w:footnote>
  <w:footnote w:type="continuationSeparator" w:id="1">
    <w:p w:rsidR="006350B7" w:rsidRDefault="006350B7" w:rsidP="00635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B7" w:rsidRPr="003604FA" w:rsidRDefault="006350B7" w:rsidP="006350B7">
    <w:pPr>
      <w:pStyle w:val="Header"/>
      <w:tabs>
        <w:tab w:val="clear" w:pos="4680"/>
        <w:tab w:val="clear" w:pos="9360"/>
      </w:tabs>
      <w:ind w:left="-270"/>
      <w:rPr>
        <w:rFonts w:ascii="Berlin Sans FB" w:hAnsi="Berlin Sans FB" w:cs="Andalus"/>
      </w:rPr>
    </w:pPr>
    <w:r>
      <w:rPr>
        <w:rFonts w:ascii="Andalus" w:hAnsi="Andalus" w:cs="Andalus"/>
        <w:noProof/>
      </w:rPr>
      <w:drawing>
        <wp:inline distT="0" distB="0" distL="0" distR="0">
          <wp:extent cx="276225" cy="276225"/>
          <wp:effectExtent l="19050" t="0" r="9525" b="0"/>
          <wp:docPr id="3" name="Picture 0" descr="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imag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24DF7">
      <w:rPr>
        <w:rFonts w:ascii="Berlin Sans FB" w:hAnsi="Berlin Sans FB" w:cs="Andalus"/>
        <w:sz w:val="26"/>
        <w:szCs w:val="26"/>
      </w:rPr>
      <w:t>DIVESH GOYAL</w:t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 w:rsidRPr="00A11140">
      <w:rPr>
        <w:rFonts w:ascii="Andalus" w:hAnsi="Andalus" w:cs="Andalus"/>
      </w:rPr>
      <w:tab/>
    </w:r>
    <w:r>
      <w:rPr>
        <w:rFonts w:ascii="Andalus" w:hAnsi="Andalus" w:cs="Andalus"/>
      </w:rPr>
      <w:tab/>
    </w:r>
    <w:r w:rsidRPr="003604FA">
      <w:rPr>
        <w:rFonts w:ascii="Berlin Sans FB" w:hAnsi="Berlin Sans FB" w:cs="Andalus"/>
      </w:rPr>
      <w:t>Mob: +918130757966</w:t>
    </w:r>
  </w:p>
  <w:p w:rsidR="006350B7" w:rsidRPr="003604FA" w:rsidRDefault="006350B7" w:rsidP="006350B7">
    <w:pPr>
      <w:pStyle w:val="Header"/>
      <w:tabs>
        <w:tab w:val="clear" w:pos="4680"/>
        <w:tab w:val="clear" w:pos="9360"/>
      </w:tabs>
      <w:rPr>
        <w:rFonts w:ascii="Berlin Sans FB" w:hAnsi="Berlin Sans FB" w:cs="Andalus"/>
      </w:rPr>
    </w:pPr>
    <w:r w:rsidRPr="003604FA">
      <w:rPr>
        <w:rFonts w:ascii="Berlin Sans FB" w:hAnsi="Berlin Sans FB" w:cs="Andalus"/>
      </w:rPr>
      <w:t>Practicing Company Secretary</w:t>
    </w:r>
    <w:r w:rsidRPr="003604FA">
      <w:rPr>
        <w:rFonts w:ascii="Berlin Sans FB" w:hAnsi="Berlin Sans FB" w:cs="Andalus"/>
      </w:rPr>
      <w:tab/>
    </w:r>
    <w:r w:rsidRPr="003604FA"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r>
      <w:rPr>
        <w:rFonts w:ascii="Berlin Sans FB" w:hAnsi="Berlin Sans FB" w:cs="Andalus"/>
      </w:rPr>
      <w:tab/>
    </w:r>
    <w:hyperlink r:id="rId2" w:history="1">
      <w:r w:rsidRPr="003604FA">
        <w:rPr>
          <w:rStyle w:val="Hyperlink"/>
          <w:rFonts w:ascii="Berlin Sans FB" w:hAnsi="Berlin Sans FB" w:cs="Andalus"/>
        </w:rPr>
        <w:t>csdiveshgoyal@gmail.com</w:t>
      </w:r>
    </w:hyperlink>
  </w:p>
  <w:p w:rsidR="006350B7" w:rsidRPr="00677073" w:rsidRDefault="006350B7" w:rsidP="006350B7">
    <w:pPr>
      <w:pStyle w:val="Header"/>
      <w:pBdr>
        <w:bottom w:val="inset" w:sz="6" w:space="1" w:color="auto"/>
      </w:pBdr>
      <w:tabs>
        <w:tab w:val="clear" w:pos="4680"/>
        <w:tab w:val="clear" w:pos="9360"/>
      </w:tabs>
      <w:rPr>
        <w:rFonts w:ascii="Berlin Sans FB" w:hAnsi="Berlin Sans FB" w:cs="Andalus"/>
      </w:rPr>
    </w:pPr>
    <w:r w:rsidRPr="003604FA">
      <w:rPr>
        <w:rFonts w:ascii="Berlin Sans FB" w:hAnsi="Berlin Sans FB" w:cs="Andalus"/>
      </w:rPr>
      <w:t>GOYAL DIVESH&amp; ASSOCIATES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0F37"/>
    <w:multiLevelType w:val="hybridMultilevel"/>
    <w:tmpl w:val="378084D8"/>
    <w:lvl w:ilvl="0" w:tplc="A2A88E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BF67DE"/>
    <w:multiLevelType w:val="multilevel"/>
    <w:tmpl w:val="3D02DF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6A12F1B"/>
    <w:multiLevelType w:val="hybridMultilevel"/>
    <w:tmpl w:val="25DA9BDC"/>
    <w:lvl w:ilvl="0" w:tplc="DCB00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6D55C4"/>
    <w:multiLevelType w:val="hybridMultilevel"/>
    <w:tmpl w:val="F5A8D1D4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573F5C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F4B7B94"/>
    <w:multiLevelType w:val="hybridMultilevel"/>
    <w:tmpl w:val="2486A416"/>
    <w:lvl w:ilvl="0" w:tplc="A96C4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71484B"/>
    <w:multiLevelType w:val="hybridMultilevel"/>
    <w:tmpl w:val="DA8E387C"/>
    <w:lvl w:ilvl="0" w:tplc="A4749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277C71"/>
    <w:multiLevelType w:val="hybridMultilevel"/>
    <w:tmpl w:val="29109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423EC"/>
    <w:multiLevelType w:val="multilevel"/>
    <w:tmpl w:val="98184EF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enu v:ext="edit" fillcolor="none [663]"/>
    </o:shapedefaults>
  </w:hdrShapeDefaults>
  <w:footnotePr>
    <w:footnote w:id="0"/>
    <w:footnote w:id="1"/>
  </w:footnotePr>
  <w:endnotePr>
    <w:endnote w:id="0"/>
    <w:endnote w:id="1"/>
  </w:endnotePr>
  <w:compat/>
  <w:rsids>
    <w:rsidRoot w:val="00815D03"/>
    <w:rsid w:val="001304EB"/>
    <w:rsid w:val="00130F0F"/>
    <w:rsid w:val="003C0CF0"/>
    <w:rsid w:val="006350B7"/>
    <w:rsid w:val="006E7D57"/>
    <w:rsid w:val="00706BFD"/>
    <w:rsid w:val="007B348A"/>
    <w:rsid w:val="00815D03"/>
    <w:rsid w:val="00951109"/>
    <w:rsid w:val="009939A8"/>
    <w:rsid w:val="00A53A2A"/>
    <w:rsid w:val="00B72475"/>
    <w:rsid w:val="00C66BBF"/>
    <w:rsid w:val="00C85C47"/>
    <w:rsid w:val="00D250F2"/>
    <w:rsid w:val="00DE7120"/>
    <w:rsid w:val="00E400CE"/>
    <w:rsid w:val="00F56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6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400C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400CE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E400CE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E400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B7"/>
  </w:style>
  <w:style w:type="paragraph" w:styleId="Footer">
    <w:name w:val="footer"/>
    <w:basedOn w:val="Normal"/>
    <w:link w:val="FooterChar"/>
    <w:uiPriority w:val="99"/>
    <w:unhideWhenUsed/>
    <w:rsid w:val="00635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B7"/>
  </w:style>
  <w:style w:type="character" w:styleId="Hyperlink">
    <w:name w:val="Hyperlink"/>
    <w:basedOn w:val="DefaultParagraphFont"/>
    <w:uiPriority w:val="99"/>
    <w:semiHidden/>
    <w:unhideWhenUsed/>
    <w:rsid w:val="006350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sdiveshgoyal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workstation 36</cp:lastModifiedBy>
  <cp:revision>5</cp:revision>
  <cp:lastPrinted>2015-07-24T14:09:00Z</cp:lastPrinted>
  <dcterms:created xsi:type="dcterms:W3CDTF">2015-07-16T06:16:00Z</dcterms:created>
  <dcterms:modified xsi:type="dcterms:W3CDTF">2015-07-24T14:09:00Z</dcterms:modified>
</cp:coreProperties>
</file>