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0D1" w:rsidRDefault="009E7AB0" w:rsidP="009E7AB0">
      <w:pPr>
        <w:jc w:val="center"/>
        <w:rPr>
          <w:rFonts w:ascii="Times New Roman" w:hAnsi="Times New Roman" w:cs="Times New Roman"/>
          <w:b/>
          <w:sz w:val="28"/>
          <w:u w:val="single"/>
        </w:rPr>
      </w:pPr>
      <w:r>
        <w:rPr>
          <w:rFonts w:ascii="Times New Roman" w:hAnsi="Times New Roman" w:cs="Times New Roman"/>
          <w:b/>
          <w:sz w:val="28"/>
          <w:u w:val="single"/>
        </w:rPr>
        <w:t>PRIVATE PLACEMENT OF SHARES</w:t>
      </w:r>
    </w:p>
    <w:p w:rsidR="009E7AB0" w:rsidRDefault="009E7AB0" w:rsidP="009E7AB0">
      <w:pPr>
        <w:rPr>
          <w:rFonts w:ascii="Times New Roman" w:hAnsi="Times New Roman" w:cs="Times New Roman"/>
          <w:b/>
          <w:i/>
          <w:sz w:val="28"/>
          <w:u w:val="single"/>
        </w:rPr>
      </w:pPr>
      <w:r>
        <w:rPr>
          <w:rFonts w:ascii="Times New Roman" w:hAnsi="Times New Roman" w:cs="Times New Roman"/>
          <w:b/>
          <w:i/>
          <w:sz w:val="28"/>
          <w:u w:val="single"/>
        </w:rPr>
        <w:t xml:space="preserve">What is Private </w:t>
      </w:r>
      <w:proofErr w:type="gramStart"/>
      <w:r>
        <w:rPr>
          <w:rFonts w:ascii="Times New Roman" w:hAnsi="Times New Roman" w:cs="Times New Roman"/>
          <w:b/>
          <w:i/>
          <w:sz w:val="28"/>
          <w:u w:val="single"/>
        </w:rPr>
        <w:t>Placement:</w:t>
      </w:r>
      <w:proofErr w:type="gramEnd"/>
    </w:p>
    <w:p w:rsidR="009E7AB0" w:rsidRDefault="009E7AB0" w:rsidP="009E7AB0">
      <w:pPr>
        <w:jc w:val="both"/>
        <w:rPr>
          <w:rFonts w:ascii="Times New Roman" w:hAnsi="Times New Roman" w:cs="Times New Roman"/>
          <w:sz w:val="28"/>
        </w:rPr>
      </w:pPr>
      <w:r>
        <w:rPr>
          <w:rFonts w:ascii="Times New Roman" w:hAnsi="Times New Roman" w:cs="Times New Roman"/>
          <w:sz w:val="28"/>
        </w:rPr>
        <w:t xml:space="preserve">Private Placement means any offer of securities </w:t>
      </w:r>
      <w:r>
        <w:rPr>
          <w:rFonts w:ascii="Times New Roman" w:hAnsi="Times New Roman" w:cs="Times New Roman"/>
          <w:b/>
          <w:i/>
          <w:sz w:val="28"/>
        </w:rPr>
        <w:t xml:space="preserve">or </w:t>
      </w:r>
      <w:r>
        <w:rPr>
          <w:rFonts w:ascii="Times New Roman" w:hAnsi="Times New Roman" w:cs="Times New Roman"/>
          <w:sz w:val="28"/>
        </w:rPr>
        <w:t>invitation to subscribe to securities to a select group of persons by a Company (other than by way of public offer) through issue of a private placement offer letter and which satisfies the conditions specified under Section</w:t>
      </w:r>
      <w:r w:rsidR="003E5A4A">
        <w:rPr>
          <w:rFonts w:ascii="Times New Roman" w:hAnsi="Times New Roman" w:cs="Times New Roman"/>
          <w:sz w:val="28"/>
        </w:rPr>
        <w:t xml:space="preserve"> 42 of the Companies Act, 2013.</w:t>
      </w:r>
    </w:p>
    <w:p w:rsidR="003E5A4A" w:rsidRDefault="003E5A4A" w:rsidP="009E7AB0">
      <w:pPr>
        <w:jc w:val="both"/>
        <w:rPr>
          <w:rFonts w:ascii="Times New Roman" w:hAnsi="Times New Roman" w:cs="Times New Roman"/>
          <w:b/>
          <w:i/>
          <w:sz w:val="28"/>
          <w:u w:val="single"/>
        </w:rPr>
      </w:pPr>
      <w:r>
        <w:rPr>
          <w:rFonts w:ascii="Times New Roman" w:hAnsi="Times New Roman" w:cs="Times New Roman"/>
          <w:b/>
          <w:i/>
          <w:sz w:val="28"/>
          <w:u w:val="single"/>
        </w:rPr>
        <w:t>Number of persons to whom the offer or invitation can be made:</w:t>
      </w:r>
    </w:p>
    <w:p w:rsidR="003E5A4A" w:rsidRDefault="003E5A4A" w:rsidP="009E7AB0">
      <w:pPr>
        <w:jc w:val="both"/>
        <w:rPr>
          <w:rFonts w:ascii="Times New Roman" w:hAnsi="Times New Roman" w:cs="Times New Roman"/>
          <w:b/>
          <w:sz w:val="28"/>
        </w:rPr>
      </w:pPr>
      <w:r>
        <w:rPr>
          <w:rFonts w:ascii="Times New Roman" w:hAnsi="Times New Roman" w:cs="Times New Roman"/>
          <w:sz w:val="28"/>
        </w:rPr>
        <w:t>Offer of securities or invitation to subscribe securities shall not be made to more than 200 persons in aggregate in a financial year.</w:t>
      </w:r>
    </w:p>
    <w:p w:rsidR="003E5A4A" w:rsidRDefault="003E5A4A" w:rsidP="009E7AB0">
      <w:pPr>
        <w:jc w:val="both"/>
        <w:rPr>
          <w:rFonts w:ascii="Times New Roman" w:hAnsi="Times New Roman" w:cs="Times New Roman"/>
          <w:b/>
          <w:i/>
          <w:sz w:val="28"/>
          <w:u w:val="single"/>
        </w:rPr>
      </w:pPr>
      <w:r w:rsidRPr="003E5A4A">
        <w:rPr>
          <w:rFonts w:ascii="Times New Roman" w:hAnsi="Times New Roman" w:cs="Times New Roman"/>
          <w:b/>
          <w:i/>
          <w:sz w:val="28"/>
          <w:u w:val="single"/>
        </w:rPr>
        <w:t>Note:</w:t>
      </w:r>
    </w:p>
    <w:p w:rsidR="003E5A4A" w:rsidRDefault="003E5A4A" w:rsidP="009E7AB0">
      <w:pPr>
        <w:jc w:val="both"/>
        <w:rPr>
          <w:rFonts w:ascii="Times New Roman" w:hAnsi="Times New Roman" w:cs="Times New Roman"/>
          <w:i/>
          <w:sz w:val="28"/>
        </w:rPr>
      </w:pPr>
      <w:r>
        <w:rPr>
          <w:rFonts w:ascii="Times New Roman" w:hAnsi="Times New Roman" w:cs="Times New Roman"/>
          <w:i/>
          <w:sz w:val="28"/>
        </w:rPr>
        <w:t xml:space="preserve">If a Company whether </w:t>
      </w:r>
      <w:r>
        <w:rPr>
          <w:rFonts w:ascii="Times New Roman" w:hAnsi="Times New Roman" w:cs="Times New Roman"/>
          <w:b/>
          <w:i/>
          <w:sz w:val="28"/>
        </w:rPr>
        <w:t>Listed or Unlisted</w:t>
      </w:r>
      <w:r>
        <w:rPr>
          <w:rFonts w:ascii="Times New Roman" w:hAnsi="Times New Roman" w:cs="Times New Roman"/>
          <w:i/>
          <w:sz w:val="28"/>
        </w:rPr>
        <w:t xml:space="preserve">, makes an offer or invitation to subscribe to or allots or enters into an agreement to allot </w:t>
      </w:r>
      <w:r>
        <w:rPr>
          <w:rFonts w:ascii="Times New Roman" w:hAnsi="Times New Roman" w:cs="Times New Roman"/>
          <w:i/>
          <w:sz w:val="28"/>
        </w:rPr>
        <w:t>securities</w:t>
      </w:r>
      <w:r>
        <w:rPr>
          <w:rFonts w:ascii="Times New Roman" w:hAnsi="Times New Roman" w:cs="Times New Roman"/>
          <w:i/>
          <w:sz w:val="28"/>
        </w:rPr>
        <w:t xml:space="preserve"> to more than 200 persons, no matter whether the:</w:t>
      </w:r>
    </w:p>
    <w:p w:rsidR="003E5A4A" w:rsidRDefault="003E5A4A" w:rsidP="009E7AB0">
      <w:pPr>
        <w:jc w:val="both"/>
        <w:rPr>
          <w:rFonts w:ascii="Times New Roman" w:hAnsi="Times New Roman" w:cs="Times New Roman"/>
          <w:i/>
          <w:sz w:val="28"/>
        </w:rPr>
      </w:pPr>
      <w:r>
        <w:rPr>
          <w:rFonts w:ascii="Times New Roman" w:hAnsi="Times New Roman" w:cs="Times New Roman"/>
          <w:i/>
          <w:sz w:val="28"/>
        </w:rPr>
        <w:t xml:space="preserve">a) </w:t>
      </w:r>
      <w:proofErr w:type="gramStart"/>
      <w:r>
        <w:rPr>
          <w:rFonts w:ascii="Times New Roman" w:hAnsi="Times New Roman" w:cs="Times New Roman"/>
          <w:i/>
          <w:sz w:val="28"/>
        </w:rPr>
        <w:t>payment</w:t>
      </w:r>
      <w:proofErr w:type="gramEnd"/>
      <w:r>
        <w:rPr>
          <w:rFonts w:ascii="Times New Roman" w:hAnsi="Times New Roman" w:cs="Times New Roman"/>
          <w:i/>
          <w:sz w:val="28"/>
        </w:rPr>
        <w:t xml:space="preserve"> for the securities has been received or not;</w:t>
      </w:r>
    </w:p>
    <w:p w:rsidR="003E5A4A" w:rsidRDefault="003E5A4A" w:rsidP="009E7AB0">
      <w:pPr>
        <w:jc w:val="both"/>
        <w:rPr>
          <w:rFonts w:ascii="Times New Roman" w:hAnsi="Times New Roman" w:cs="Times New Roman"/>
          <w:i/>
          <w:sz w:val="28"/>
        </w:rPr>
      </w:pPr>
      <w:r>
        <w:rPr>
          <w:rFonts w:ascii="Times New Roman" w:hAnsi="Times New Roman" w:cs="Times New Roman"/>
          <w:i/>
          <w:sz w:val="28"/>
        </w:rPr>
        <w:t>b) Company intends to list its securities or not on any of the recognised stock exchange in or outside India;</w:t>
      </w:r>
    </w:p>
    <w:p w:rsidR="003E5A4A" w:rsidRDefault="003E5A4A" w:rsidP="009E7AB0">
      <w:pPr>
        <w:jc w:val="both"/>
        <w:rPr>
          <w:rFonts w:ascii="Times New Roman" w:hAnsi="Times New Roman" w:cs="Times New Roman"/>
          <w:i/>
          <w:sz w:val="28"/>
        </w:rPr>
      </w:pPr>
      <w:proofErr w:type="gramStart"/>
      <w:r>
        <w:rPr>
          <w:rFonts w:ascii="Times New Roman" w:hAnsi="Times New Roman" w:cs="Times New Roman"/>
          <w:i/>
          <w:sz w:val="28"/>
        </w:rPr>
        <w:t>the</w:t>
      </w:r>
      <w:proofErr w:type="gramEnd"/>
      <w:r>
        <w:rPr>
          <w:rFonts w:ascii="Times New Roman" w:hAnsi="Times New Roman" w:cs="Times New Roman"/>
          <w:i/>
          <w:sz w:val="28"/>
        </w:rPr>
        <w:t xml:space="preserve"> same shall be deemed to be an offer to the public and shall accordingly be governed by the provisions of Part I of Chapter III of the Companies Act, 2013.</w:t>
      </w:r>
    </w:p>
    <w:p w:rsidR="00AF4CBC" w:rsidRPr="00AF4CBC" w:rsidRDefault="00AF4CBC" w:rsidP="009E7AB0">
      <w:pPr>
        <w:jc w:val="both"/>
        <w:rPr>
          <w:rFonts w:ascii="Times New Roman" w:hAnsi="Times New Roman" w:cs="Times New Roman"/>
          <w:b/>
          <w:i/>
          <w:sz w:val="28"/>
        </w:rPr>
      </w:pPr>
      <w:r>
        <w:rPr>
          <w:rFonts w:ascii="Times New Roman" w:hAnsi="Times New Roman" w:cs="Times New Roman"/>
          <w:b/>
          <w:i/>
          <w:sz w:val="28"/>
        </w:rPr>
        <w:t>The restriction of 200 persons would be reckoned individually for each kind of security that is equity shares, preference shares and debentures</w:t>
      </w:r>
    </w:p>
    <w:p w:rsidR="003E5A4A" w:rsidRDefault="003E5A4A" w:rsidP="009E7AB0">
      <w:pPr>
        <w:jc w:val="both"/>
        <w:rPr>
          <w:rFonts w:ascii="Times New Roman" w:hAnsi="Times New Roman" w:cs="Times New Roman"/>
          <w:b/>
          <w:i/>
          <w:sz w:val="28"/>
          <w:u w:val="single"/>
        </w:rPr>
      </w:pPr>
      <w:r>
        <w:rPr>
          <w:rFonts w:ascii="Times New Roman" w:hAnsi="Times New Roman" w:cs="Times New Roman"/>
          <w:i/>
          <w:sz w:val="28"/>
        </w:rPr>
        <w:t xml:space="preserve"> </w:t>
      </w:r>
      <w:r w:rsidR="002C07AE">
        <w:rPr>
          <w:rFonts w:ascii="Times New Roman" w:hAnsi="Times New Roman" w:cs="Times New Roman"/>
          <w:b/>
          <w:i/>
          <w:sz w:val="28"/>
          <w:u w:val="single"/>
        </w:rPr>
        <w:t xml:space="preserve">Who are excluded from the category of </w:t>
      </w:r>
      <w:proofErr w:type="gramStart"/>
      <w:r w:rsidR="002C07AE">
        <w:rPr>
          <w:rFonts w:ascii="Times New Roman" w:hAnsi="Times New Roman" w:cs="Times New Roman"/>
          <w:b/>
          <w:i/>
          <w:sz w:val="28"/>
          <w:u w:val="single"/>
        </w:rPr>
        <w:t>persons</w:t>
      </w:r>
      <w:r w:rsidR="00624BB8">
        <w:rPr>
          <w:rFonts w:ascii="Times New Roman" w:hAnsi="Times New Roman" w:cs="Times New Roman"/>
          <w:b/>
          <w:i/>
          <w:sz w:val="28"/>
          <w:u w:val="single"/>
        </w:rPr>
        <w:t>:</w:t>
      </w:r>
      <w:proofErr w:type="gramEnd"/>
    </w:p>
    <w:p w:rsidR="002C07AE" w:rsidRDefault="00B42903" w:rsidP="009E7AB0">
      <w:pPr>
        <w:jc w:val="both"/>
        <w:rPr>
          <w:rFonts w:ascii="Times New Roman" w:hAnsi="Times New Roman" w:cs="Times New Roman"/>
          <w:sz w:val="28"/>
        </w:rPr>
      </w:pPr>
      <w:r>
        <w:rPr>
          <w:rFonts w:ascii="Times New Roman" w:hAnsi="Times New Roman" w:cs="Times New Roman"/>
          <w:sz w:val="28"/>
        </w:rPr>
        <w:t>a) Qualified Institutional Buyer as defined in the SEBI (ICDR) Regulations, 2009 as amended from time to time.</w:t>
      </w:r>
    </w:p>
    <w:p w:rsidR="00B42903" w:rsidRDefault="00B42903" w:rsidP="009E7AB0">
      <w:pPr>
        <w:jc w:val="both"/>
        <w:rPr>
          <w:rFonts w:ascii="Times New Roman" w:hAnsi="Times New Roman" w:cs="Times New Roman"/>
          <w:b/>
          <w:i/>
          <w:sz w:val="28"/>
          <w:u w:val="single"/>
        </w:rPr>
      </w:pPr>
      <w:r>
        <w:rPr>
          <w:rFonts w:ascii="Times New Roman" w:hAnsi="Times New Roman" w:cs="Times New Roman"/>
          <w:b/>
          <w:i/>
          <w:sz w:val="28"/>
          <w:u w:val="single"/>
        </w:rPr>
        <w:t>Qualified Institutional buyer as per SEBI (ICDR) Regulations 2009:</w:t>
      </w:r>
    </w:p>
    <w:p w:rsidR="00B42903" w:rsidRDefault="00B42903" w:rsidP="00B42903">
      <w:pPr>
        <w:autoSpaceDE w:val="0"/>
        <w:autoSpaceDN w:val="0"/>
        <w:adjustRightInd w:val="0"/>
        <w:spacing w:after="0" w:line="240" w:lineRule="auto"/>
        <w:jc w:val="both"/>
        <w:rPr>
          <w:rFonts w:ascii="Times New Roman" w:hAnsi="Times New Roman" w:cs="Times New Roman"/>
          <w:sz w:val="28"/>
          <w:szCs w:val="28"/>
        </w:rPr>
      </w:pPr>
      <w:r w:rsidRPr="00B42903">
        <w:rPr>
          <w:rFonts w:ascii="Times New Roman" w:hAnsi="Times New Roman" w:cs="Times New Roman"/>
          <w:sz w:val="28"/>
          <w:szCs w:val="28"/>
        </w:rPr>
        <w:t xml:space="preserve">(i) </w:t>
      </w:r>
      <w:r>
        <w:rPr>
          <w:rFonts w:ascii="Times New Roman" w:hAnsi="Times New Roman" w:cs="Times New Roman"/>
          <w:sz w:val="28"/>
          <w:szCs w:val="28"/>
        </w:rPr>
        <w:t xml:space="preserve"> </w:t>
      </w:r>
      <w:proofErr w:type="gramStart"/>
      <w:r w:rsidRPr="00B42903">
        <w:rPr>
          <w:rFonts w:ascii="Times New Roman" w:hAnsi="Times New Roman" w:cs="Times New Roman"/>
          <w:sz w:val="28"/>
          <w:szCs w:val="28"/>
        </w:rPr>
        <w:t>a</w:t>
      </w:r>
      <w:proofErr w:type="gramEnd"/>
      <w:r w:rsidRPr="00B42903">
        <w:rPr>
          <w:rFonts w:ascii="Times New Roman" w:hAnsi="Times New Roman" w:cs="Times New Roman"/>
          <w:sz w:val="28"/>
          <w:szCs w:val="28"/>
        </w:rPr>
        <w:t xml:space="preserve"> mutual fund, venture capital fund and foreign vent</w:t>
      </w:r>
      <w:r>
        <w:rPr>
          <w:rFonts w:ascii="Times New Roman" w:hAnsi="Times New Roman" w:cs="Times New Roman"/>
          <w:sz w:val="28"/>
          <w:szCs w:val="28"/>
        </w:rPr>
        <w:t>ure capital investor</w:t>
      </w:r>
    </w:p>
    <w:p w:rsidR="00B42903" w:rsidRPr="00B42903" w:rsidRDefault="00B42903"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registered</w:t>
      </w:r>
      <w:proofErr w:type="gramEnd"/>
      <w:r>
        <w:rPr>
          <w:rFonts w:ascii="Times New Roman" w:hAnsi="Times New Roman" w:cs="Times New Roman"/>
          <w:sz w:val="28"/>
          <w:szCs w:val="28"/>
        </w:rPr>
        <w:t xml:space="preserve"> </w:t>
      </w:r>
      <w:r w:rsidRPr="00B42903">
        <w:rPr>
          <w:rFonts w:ascii="Times New Roman" w:hAnsi="Times New Roman" w:cs="Times New Roman"/>
          <w:sz w:val="28"/>
          <w:szCs w:val="28"/>
        </w:rPr>
        <w:t>with the Board;</w:t>
      </w:r>
      <w:r>
        <w:rPr>
          <w:rFonts w:ascii="Times New Roman" w:hAnsi="Times New Roman" w:cs="Times New Roman"/>
          <w:sz w:val="28"/>
          <w:szCs w:val="28"/>
        </w:rPr>
        <w:t xml:space="preserve">     </w:t>
      </w:r>
    </w:p>
    <w:p w:rsidR="00B42903" w:rsidRDefault="00B42903" w:rsidP="00B42903">
      <w:pPr>
        <w:autoSpaceDE w:val="0"/>
        <w:autoSpaceDN w:val="0"/>
        <w:adjustRightInd w:val="0"/>
        <w:spacing w:after="0" w:line="240" w:lineRule="auto"/>
        <w:jc w:val="both"/>
        <w:rPr>
          <w:rFonts w:ascii="Times New Roman" w:hAnsi="Times New Roman" w:cs="Times New Roman"/>
          <w:sz w:val="28"/>
          <w:szCs w:val="28"/>
        </w:rPr>
      </w:pPr>
      <w:r w:rsidRPr="00B42903">
        <w:rPr>
          <w:rFonts w:ascii="Times New Roman" w:hAnsi="Times New Roman" w:cs="Times New Roman"/>
          <w:sz w:val="28"/>
          <w:szCs w:val="28"/>
        </w:rPr>
        <w:t xml:space="preserve">(ii) </w:t>
      </w:r>
      <w:r>
        <w:rPr>
          <w:rFonts w:ascii="Times New Roman" w:hAnsi="Times New Roman" w:cs="Times New Roman"/>
          <w:sz w:val="28"/>
          <w:szCs w:val="28"/>
        </w:rPr>
        <w:t xml:space="preserve"> </w:t>
      </w:r>
      <w:proofErr w:type="gramStart"/>
      <w:r w:rsidRPr="00B42903">
        <w:rPr>
          <w:rFonts w:ascii="Times New Roman" w:hAnsi="Times New Roman" w:cs="Times New Roman"/>
          <w:sz w:val="28"/>
          <w:szCs w:val="28"/>
        </w:rPr>
        <w:t>a</w:t>
      </w:r>
      <w:proofErr w:type="gramEnd"/>
      <w:r w:rsidRPr="00B42903">
        <w:rPr>
          <w:rFonts w:ascii="Times New Roman" w:hAnsi="Times New Roman" w:cs="Times New Roman"/>
          <w:sz w:val="28"/>
          <w:szCs w:val="28"/>
        </w:rPr>
        <w:t xml:space="preserve"> foreign institutional investor and sub-account (ot</w:t>
      </w:r>
      <w:r>
        <w:rPr>
          <w:rFonts w:ascii="Times New Roman" w:hAnsi="Times New Roman" w:cs="Times New Roman"/>
          <w:sz w:val="28"/>
          <w:szCs w:val="28"/>
        </w:rPr>
        <w:t xml:space="preserve">her than a sub-account </w:t>
      </w:r>
    </w:p>
    <w:p w:rsidR="00B42903" w:rsidRDefault="00B42903"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which</w:t>
      </w:r>
      <w:proofErr w:type="gramEnd"/>
      <w:r>
        <w:rPr>
          <w:rFonts w:ascii="Times New Roman" w:hAnsi="Times New Roman" w:cs="Times New Roman"/>
          <w:sz w:val="28"/>
          <w:szCs w:val="28"/>
        </w:rPr>
        <w:t xml:space="preserve"> is </w:t>
      </w:r>
      <w:r w:rsidRPr="00B42903">
        <w:rPr>
          <w:rFonts w:ascii="Times New Roman" w:hAnsi="Times New Roman" w:cs="Times New Roman"/>
          <w:sz w:val="28"/>
          <w:szCs w:val="28"/>
        </w:rPr>
        <w:t xml:space="preserve">a foreign corporate or foreign individual), registered with the </w:t>
      </w:r>
      <w:r>
        <w:rPr>
          <w:rFonts w:ascii="Times New Roman" w:hAnsi="Times New Roman" w:cs="Times New Roman"/>
          <w:sz w:val="28"/>
          <w:szCs w:val="28"/>
        </w:rPr>
        <w:t xml:space="preserve">  </w:t>
      </w:r>
    </w:p>
    <w:p w:rsidR="00B42903" w:rsidRPr="00B42903" w:rsidRDefault="00B42903"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42903">
        <w:rPr>
          <w:rFonts w:ascii="Times New Roman" w:hAnsi="Times New Roman" w:cs="Times New Roman"/>
          <w:sz w:val="28"/>
          <w:szCs w:val="28"/>
        </w:rPr>
        <w:t>Board;</w:t>
      </w:r>
    </w:p>
    <w:p w:rsidR="00B42903" w:rsidRDefault="00B42903" w:rsidP="00B42903">
      <w:pPr>
        <w:autoSpaceDE w:val="0"/>
        <w:autoSpaceDN w:val="0"/>
        <w:adjustRightInd w:val="0"/>
        <w:spacing w:after="0" w:line="240" w:lineRule="auto"/>
        <w:jc w:val="both"/>
        <w:rPr>
          <w:rFonts w:ascii="Times New Roman" w:hAnsi="Times New Roman" w:cs="Times New Roman"/>
          <w:sz w:val="28"/>
          <w:szCs w:val="28"/>
        </w:rPr>
      </w:pPr>
      <w:r w:rsidRPr="00B42903">
        <w:rPr>
          <w:rFonts w:ascii="Times New Roman" w:hAnsi="Times New Roman" w:cs="Times New Roman"/>
          <w:sz w:val="28"/>
          <w:szCs w:val="28"/>
        </w:rPr>
        <w:t xml:space="preserve">(iii) </w:t>
      </w:r>
      <w:proofErr w:type="gramStart"/>
      <w:r w:rsidRPr="00B42903">
        <w:rPr>
          <w:rFonts w:ascii="Times New Roman" w:hAnsi="Times New Roman" w:cs="Times New Roman"/>
          <w:sz w:val="28"/>
          <w:szCs w:val="28"/>
        </w:rPr>
        <w:t>a</w:t>
      </w:r>
      <w:proofErr w:type="gramEnd"/>
      <w:r w:rsidRPr="00B42903">
        <w:rPr>
          <w:rFonts w:ascii="Times New Roman" w:hAnsi="Times New Roman" w:cs="Times New Roman"/>
          <w:sz w:val="28"/>
          <w:szCs w:val="28"/>
        </w:rPr>
        <w:t xml:space="preserve"> public financial institution as defined in section 4A of the Companies Act, </w:t>
      </w:r>
    </w:p>
    <w:p w:rsidR="00B42903" w:rsidRPr="00B42903" w:rsidRDefault="00B42903"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42903">
        <w:rPr>
          <w:rFonts w:ascii="Times New Roman" w:hAnsi="Times New Roman" w:cs="Times New Roman"/>
          <w:sz w:val="28"/>
          <w:szCs w:val="28"/>
        </w:rPr>
        <w:t>1956;</w:t>
      </w:r>
    </w:p>
    <w:p w:rsidR="00B42903" w:rsidRPr="00B42903" w:rsidRDefault="00B42903" w:rsidP="00B42903">
      <w:pPr>
        <w:autoSpaceDE w:val="0"/>
        <w:autoSpaceDN w:val="0"/>
        <w:adjustRightInd w:val="0"/>
        <w:spacing w:after="0" w:line="240" w:lineRule="auto"/>
        <w:jc w:val="both"/>
        <w:rPr>
          <w:rFonts w:ascii="Times New Roman" w:hAnsi="Times New Roman" w:cs="Times New Roman"/>
          <w:sz w:val="28"/>
          <w:szCs w:val="28"/>
        </w:rPr>
      </w:pPr>
      <w:r w:rsidRPr="00B42903">
        <w:rPr>
          <w:rFonts w:ascii="Times New Roman" w:hAnsi="Times New Roman" w:cs="Times New Roman"/>
          <w:sz w:val="28"/>
          <w:szCs w:val="28"/>
        </w:rPr>
        <w:lastRenderedPageBreak/>
        <w:t xml:space="preserve">(iv) </w:t>
      </w:r>
      <w:proofErr w:type="gramStart"/>
      <w:r w:rsidRPr="00B42903">
        <w:rPr>
          <w:rFonts w:ascii="Times New Roman" w:hAnsi="Times New Roman" w:cs="Times New Roman"/>
          <w:sz w:val="28"/>
          <w:szCs w:val="28"/>
        </w:rPr>
        <w:t>a</w:t>
      </w:r>
      <w:proofErr w:type="gramEnd"/>
      <w:r w:rsidRPr="00B42903">
        <w:rPr>
          <w:rFonts w:ascii="Times New Roman" w:hAnsi="Times New Roman" w:cs="Times New Roman"/>
          <w:sz w:val="28"/>
          <w:szCs w:val="28"/>
        </w:rPr>
        <w:t xml:space="preserve"> scheduled commercial bank;</w:t>
      </w:r>
    </w:p>
    <w:p w:rsidR="00B42903" w:rsidRPr="00B42903" w:rsidRDefault="00B42903" w:rsidP="00B42903">
      <w:pPr>
        <w:autoSpaceDE w:val="0"/>
        <w:autoSpaceDN w:val="0"/>
        <w:adjustRightInd w:val="0"/>
        <w:spacing w:after="0" w:line="240" w:lineRule="auto"/>
        <w:jc w:val="both"/>
        <w:rPr>
          <w:rFonts w:ascii="Times New Roman" w:hAnsi="Times New Roman" w:cs="Times New Roman"/>
          <w:sz w:val="28"/>
          <w:szCs w:val="28"/>
        </w:rPr>
      </w:pPr>
      <w:r w:rsidRPr="00B42903">
        <w:rPr>
          <w:rFonts w:ascii="Times New Roman" w:hAnsi="Times New Roman" w:cs="Times New Roman"/>
          <w:sz w:val="28"/>
          <w:szCs w:val="28"/>
        </w:rPr>
        <w:t xml:space="preserve">(v) </w:t>
      </w:r>
      <w:r>
        <w:rPr>
          <w:rFonts w:ascii="Times New Roman" w:hAnsi="Times New Roman" w:cs="Times New Roman"/>
          <w:sz w:val="28"/>
          <w:szCs w:val="28"/>
        </w:rPr>
        <w:t xml:space="preserve">  </w:t>
      </w:r>
      <w:proofErr w:type="gramStart"/>
      <w:r w:rsidRPr="00B42903">
        <w:rPr>
          <w:rFonts w:ascii="Times New Roman" w:hAnsi="Times New Roman" w:cs="Times New Roman"/>
          <w:sz w:val="28"/>
          <w:szCs w:val="28"/>
        </w:rPr>
        <w:t>a</w:t>
      </w:r>
      <w:proofErr w:type="gramEnd"/>
      <w:r w:rsidRPr="00B42903">
        <w:rPr>
          <w:rFonts w:ascii="Times New Roman" w:hAnsi="Times New Roman" w:cs="Times New Roman"/>
          <w:sz w:val="28"/>
          <w:szCs w:val="28"/>
        </w:rPr>
        <w:t xml:space="preserve"> multilateral and bilateral development financial institution;</w:t>
      </w:r>
    </w:p>
    <w:p w:rsidR="00B42903" w:rsidRPr="00B42903" w:rsidRDefault="00B42903" w:rsidP="00B42903">
      <w:pPr>
        <w:autoSpaceDE w:val="0"/>
        <w:autoSpaceDN w:val="0"/>
        <w:adjustRightInd w:val="0"/>
        <w:spacing w:after="0" w:line="240" w:lineRule="auto"/>
        <w:jc w:val="both"/>
        <w:rPr>
          <w:rFonts w:ascii="Times New Roman" w:hAnsi="Times New Roman" w:cs="Times New Roman"/>
          <w:sz w:val="28"/>
          <w:szCs w:val="28"/>
        </w:rPr>
      </w:pPr>
      <w:r w:rsidRPr="00B42903">
        <w:rPr>
          <w:rFonts w:ascii="Times New Roman" w:hAnsi="Times New Roman" w:cs="Times New Roman"/>
          <w:sz w:val="28"/>
          <w:szCs w:val="28"/>
        </w:rPr>
        <w:t xml:space="preserve">(vi) </w:t>
      </w:r>
      <w:r>
        <w:rPr>
          <w:rFonts w:ascii="Times New Roman" w:hAnsi="Times New Roman" w:cs="Times New Roman"/>
          <w:sz w:val="28"/>
          <w:szCs w:val="28"/>
        </w:rPr>
        <w:t xml:space="preserve"> </w:t>
      </w:r>
      <w:proofErr w:type="gramStart"/>
      <w:r w:rsidRPr="00B42903">
        <w:rPr>
          <w:rFonts w:ascii="Times New Roman" w:hAnsi="Times New Roman" w:cs="Times New Roman"/>
          <w:sz w:val="28"/>
          <w:szCs w:val="28"/>
        </w:rPr>
        <w:t>a</w:t>
      </w:r>
      <w:proofErr w:type="gramEnd"/>
      <w:r w:rsidRPr="00B42903">
        <w:rPr>
          <w:rFonts w:ascii="Times New Roman" w:hAnsi="Times New Roman" w:cs="Times New Roman"/>
          <w:sz w:val="28"/>
          <w:szCs w:val="28"/>
        </w:rPr>
        <w:t xml:space="preserve"> state industrial development corporation;</w:t>
      </w:r>
    </w:p>
    <w:p w:rsidR="00B42903" w:rsidRDefault="00B42903" w:rsidP="00B42903">
      <w:pPr>
        <w:autoSpaceDE w:val="0"/>
        <w:autoSpaceDN w:val="0"/>
        <w:adjustRightInd w:val="0"/>
        <w:spacing w:after="0" w:line="240" w:lineRule="auto"/>
        <w:jc w:val="both"/>
        <w:rPr>
          <w:rFonts w:ascii="Times New Roman" w:hAnsi="Times New Roman" w:cs="Times New Roman"/>
          <w:sz w:val="28"/>
          <w:szCs w:val="28"/>
        </w:rPr>
      </w:pPr>
      <w:r w:rsidRPr="00B42903">
        <w:rPr>
          <w:rFonts w:ascii="Times New Roman" w:hAnsi="Times New Roman" w:cs="Times New Roman"/>
          <w:sz w:val="28"/>
          <w:szCs w:val="28"/>
        </w:rPr>
        <w:t xml:space="preserve">(vii) </w:t>
      </w:r>
      <w:proofErr w:type="gramStart"/>
      <w:r w:rsidRPr="00B42903">
        <w:rPr>
          <w:rFonts w:ascii="Times New Roman" w:hAnsi="Times New Roman" w:cs="Times New Roman"/>
          <w:sz w:val="28"/>
          <w:szCs w:val="28"/>
        </w:rPr>
        <w:t>an</w:t>
      </w:r>
      <w:proofErr w:type="gramEnd"/>
      <w:r w:rsidRPr="00B42903">
        <w:rPr>
          <w:rFonts w:ascii="Times New Roman" w:hAnsi="Times New Roman" w:cs="Times New Roman"/>
          <w:sz w:val="28"/>
          <w:szCs w:val="28"/>
        </w:rPr>
        <w:t xml:space="preserve"> insurance company registered wi</w:t>
      </w:r>
      <w:r>
        <w:rPr>
          <w:rFonts w:ascii="Times New Roman" w:hAnsi="Times New Roman" w:cs="Times New Roman"/>
          <w:sz w:val="28"/>
          <w:szCs w:val="28"/>
        </w:rPr>
        <w:t xml:space="preserve">th the Insurance Regulatory and </w:t>
      </w:r>
    </w:p>
    <w:p w:rsidR="00B42903" w:rsidRPr="00B42903" w:rsidRDefault="00B42903"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Development </w:t>
      </w:r>
      <w:r w:rsidRPr="00B42903">
        <w:rPr>
          <w:rFonts w:ascii="Times New Roman" w:hAnsi="Times New Roman" w:cs="Times New Roman"/>
          <w:sz w:val="28"/>
          <w:szCs w:val="28"/>
        </w:rPr>
        <w:t>Authority;</w:t>
      </w:r>
    </w:p>
    <w:p w:rsidR="00B42903" w:rsidRPr="00B42903" w:rsidRDefault="00B42903" w:rsidP="00B42903">
      <w:pPr>
        <w:autoSpaceDE w:val="0"/>
        <w:autoSpaceDN w:val="0"/>
        <w:adjustRightInd w:val="0"/>
        <w:spacing w:after="0" w:line="240" w:lineRule="auto"/>
        <w:jc w:val="both"/>
        <w:rPr>
          <w:rFonts w:ascii="Times New Roman" w:hAnsi="Times New Roman" w:cs="Times New Roman"/>
          <w:sz w:val="28"/>
          <w:szCs w:val="28"/>
        </w:rPr>
      </w:pPr>
      <w:r w:rsidRPr="00B42903">
        <w:rPr>
          <w:rFonts w:ascii="Times New Roman" w:hAnsi="Times New Roman" w:cs="Times New Roman"/>
          <w:sz w:val="28"/>
          <w:szCs w:val="28"/>
        </w:rPr>
        <w:t>(viii)</w:t>
      </w:r>
      <w:r>
        <w:rPr>
          <w:rFonts w:ascii="Times New Roman" w:hAnsi="Times New Roman" w:cs="Times New Roman"/>
          <w:sz w:val="28"/>
          <w:szCs w:val="28"/>
        </w:rPr>
        <w:t xml:space="preserve"> </w:t>
      </w:r>
      <w:proofErr w:type="gramStart"/>
      <w:r w:rsidRPr="00B42903">
        <w:rPr>
          <w:rFonts w:ascii="Times New Roman" w:hAnsi="Times New Roman" w:cs="Times New Roman"/>
          <w:sz w:val="28"/>
          <w:szCs w:val="28"/>
        </w:rPr>
        <w:t>a</w:t>
      </w:r>
      <w:proofErr w:type="gramEnd"/>
      <w:r w:rsidRPr="00B42903">
        <w:rPr>
          <w:rFonts w:ascii="Times New Roman" w:hAnsi="Times New Roman" w:cs="Times New Roman"/>
          <w:sz w:val="28"/>
          <w:szCs w:val="28"/>
        </w:rPr>
        <w:t xml:space="preserve"> provident fund with minimum corpus of twenty five </w:t>
      </w:r>
      <w:proofErr w:type="spellStart"/>
      <w:r w:rsidRPr="00B42903">
        <w:rPr>
          <w:rFonts w:ascii="Times New Roman" w:hAnsi="Times New Roman" w:cs="Times New Roman"/>
          <w:sz w:val="28"/>
          <w:szCs w:val="28"/>
        </w:rPr>
        <w:t>crore</w:t>
      </w:r>
      <w:proofErr w:type="spellEnd"/>
      <w:r w:rsidRPr="00B42903">
        <w:rPr>
          <w:rFonts w:ascii="Times New Roman" w:hAnsi="Times New Roman" w:cs="Times New Roman"/>
          <w:sz w:val="28"/>
          <w:szCs w:val="28"/>
        </w:rPr>
        <w:t xml:space="preserve"> rupees;</w:t>
      </w:r>
    </w:p>
    <w:p w:rsidR="00B42903" w:rsidRPr="00B42903" w:rsidRDefault="00B42903" w:rsidP="00B42903">
      <w:pPr>
        <w:autoSpaceDE w:val="0"/>
        <w:autoSpaceDN w:val="0"/>
        <w:adjustRightInd w:val="0"/>
        <w:spacing w:after="0" w:line="240" w:lineRule="auto"/>
        <w:jc w:val="both"/>
        <w:rPr>
          <w:rFonts w:ascii="Times New Roman" w:hAnsi="Times New Roman" w:cs="Times New Roman"/>
          <w:sz w:val="28"/>
          <w:szCs w:val="28"/>
        </w:rPr>
      </w:pPr>
      <w:r w:rsidRPr="00B42903">
        <w:rPr>
          <w:rFonts w:ascii="Times New Roman" w:hAnsi="Times New Roman" w:cs="Times New Roman"/>
          <w:sz w:val="28"/>
          <w:szCs w:val="28"/>
        </w:rPr>
        <w:t xml:space="preserve">(ix) </w:t>
      </w:r>
      <w:r>
        <w:rPr>
          <w:rFonts w:ascii="Times New Roman" w:hAnsi="Times New Roman" w:cs="Times New Roman"/>
          <w:sz w:val="28"/>
          <w:szCs w:val="28"/>
        </w:rPr>
        <w:t xml:space="preserve">  </w:t>
      </w:r>
      <w:proofErr w:type="gramStart"/>
      <w:r w:rsidRPr="00B42903">
        <w:rPr>
          <w:rFonts w:ascii="Times New Roman" w:hAnsi="Times New Roman" w:cs="Times New Roman"/>
          <w:sz w:val="28"/>
          <w:szCs w:val="28"/>
        </w:rPr>
        <w:t>a</w:t>
      </w:r>
      <w:proofErr w:type="gramEnd"/>
      <w:r w:rsidRPr="00B42903">
        <w:rPr>
          <w:rFonts w:ascii="Times New Roman" w:hAnsi="Times New Roman" w:cs="Times New Roman"/>
          <w:sz w:val="28"/>
          <w:szCs w:val="28"/>
        </w:rPr>
        <w:t xml:space="preserve"> pension fund with minimum corpus of twenty five </w:t>
      </w:r>
      <w:proofErr w:type="spellStart"/>
      <w:r w:rsidRPr="00B42903">
        <w:rPr>
          <w:rFonts w:ascii="Times New Roman" w:hAnsi="Times New Roman" w:cs="Times New Roman"/>
          <w:sz w:val="28"/>
          <w:szCs w:val="28"/>
        </w:rPr>
        <w:t>crore</w:t>
      </w:r>
      <w:proofErr w:type="spellEnd"/>
      <w:r w:rsidRPr="00B42903">
        <w:rPr>
          <w:rFonts w:ascii="Times New Roman" w:hAnsi="Times New Roman" w:cs="Times New Roman"/>
          <w:sz w:val="28"/>
          <w:szCs w:val="28"/>
        </w:rPr>
        <w:t xml:space="preserve"> rupees;</w:t>
      </w:r>
    </w:p>
    <w:p w:rsidR="00B42903" w:rsidRDefault="00B42903"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(x)    </w:t>
      </w:r>
      <w:r w:rsidRPr="00B42903">
        <w:rPr>
          <w:rFonts w:ascii="Times New Roman" w:hAnsi="Times New Roman" w:cs="Times New Roman"/>
          <w:sz w:val="28"/>
          <w:szCs w:val="28"/>
        </w:rPr>
        <w:t>National Investment Fund set up by resolution</w:t>
      </w:r>
      <w:r>
        <w:rPr>
          <w:rFonts w:ascii="Times New Roman" w:hAnsi="Times New Roman" w:cs="Times New Roman"/>
          <w:sz w:val="28"/>
          <w:szCs w:val="28"/>
        </w:rPr>
        <w:t xml:space="preserve"> no. F. No. 2/3/2005-DDII </w:t>
      </w:r>
    </w:p>
    <w:p w:rsidR="00B42903" w:rsidRDefault="00B42903"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dated</w:t>
      </w:r>
      <w:proofErr w:type="gramEnd"/>
      <w:r>
        <w:rPr>
          <w:rFonts w:ascii="Times New Roman" w:hAnsi="Times New Roman" w:cs="Times New Roman"/>
          <w:sz w:val="28"/>
          <w:szCs w:val="28"/>
        </w:rPr>
        <w:t xml:space="preserve"> </w:t>
      </w:r>
      <w:r w:rsidRPr="00B42903">
        <w:rPr>
          <w:rFonts w:ascii="Times New Roman" w:hAnsi="Times New Roman" w:cs="Times New Roman"/>
          <w:sz w:val="28"/>
          <w:szCs w:val="28"/>
        </w:rPr>
        <w:t xml:space="preserve">November 23, 2005 of the Government of India published in the </w:t>
      </w:r>
      <w:r>
        <w:rPr>
          <w:rFonts w:ascii="Times New Roman" w:hAnsi="Times New Roman" w:cs="Times New Roman"/>
          <w:sz w:val="28"/>
          <w:szCs w:val="28"/>
        </w:rPr>
        <w:t xml:space="preserve"> </w:t>
      </w:r>
    </w:p>
    <w:p w:rsidR="00B42903" w:rsidRPr="00B42903" w:rsidRDefault="00B42903"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42903">
        <w:rPr>
          <w:rFonts w:ascii="Times New Roman" w:hAnsi="Times New Roman" w:cs="Times New Roman"/>
          <w:sz w:val="28"/>
          <w:szCs w:val="28"/>
        </w:rPr>
        <w:t>Gazette of India;</w:t>
      </w:r>
    </w:p>
    <w:p w:rsidR="00B42903" w:rsidRDefault="00B42903" w:rsidP="00B42903">
      <w:pPr>
        <w:autoSpaceDE w:val="0"/>
        <w:autoSpaceDN w:val="0"/>
        <w:adjustRightInd w:val="0"/>
        <w:spacing w:after="0" w:line="240" w:lineRule="auto"/>
        <w:jc w:val="both"/>
        <w:rPr>
          <w:rFonts w:ascii="Times New Roman" w:hAnsi="Times New Roman" w:cs="Times New Roman"/>
          <w:sz w:val="28"/>
          <w:szCs w:val="28"/>
        </w:rPr>
      </w:pPr>
      <w:r w:rsidRPr="00B42903">
        <w:rPr>
          <w:rFonts w:ascii="Times New Roman" w:hAnsi="Times New Roman" w:cs="Times New Roman"/>
          <w:sz w:val="28"/>
          <w:szCs w:val="28"/>
        </w:rPr>
        <w:t xml:space="preserve">(xi) </w:t>
      </w:r>
      <w:r w:rsidR="003F7258">
        <w:rPr>
          <w:rFonts w:ascii="Times New Roman" w:hAnsi="Times New Roman" w:cs="Times New Roman"/>
          <w:sz w:val="28"/>
          <w:szCs w:val="28"/>
        </w:rPr>
        <w:t xml:space="preserve">  </w:t>
      </w:r>
      <w:r w:rsidRPr="00B42903">
        <w:rPr>
          <w:rFonts w:ascii="Times New Roman" w:hAnsi="Times New Roman" w:cs="Times New Roman"/>
          <w:sz w:val="28"/>
          <w:szCs w:val="28"/>
        </w:rPr>
        <w:t>[insurance funds set up and managed by army, na</w:t>
      </w:r>
      <w:r>
        <w:rPr>
          <w:rFonts w:ascii="Times New Roman" w:hAnsi="Times New Roman" w:cs="Times New Roman"/>
          <w:sz w:val="28"/>
          <w:szCs w:val="28"/>
        </w:rPr>
        <w:t xml:space="preserve">vy or air force of the </w:t>
      </w:r>
    </w:p>
    <w:p w:rsidR="003F7258" w:rsidRPr="00B42903" w:rsidRDefault="003F7258" w:rsidP="003F725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Union of </w:t>
      </w:r>
      <w:r w:rsidRPr="00B42903">
        <w:rPr>
          <w:rFonts w:ascii="Times New Roman" w:hAnsi="Times New Roman" w:cs="Times New Roman"/>
          <w:sz w:val="28"/>
          <w:szCs w:val="28"/>
        </w:rPr>
        <w:t>India;]</w:t>
      </w:r>
    </w:p>
    <w:p w:rsidR="003F7258" w:rsidRDefault="003F7258" w:rsidP="00B42903">
      <w:pPr>
        <w:autoSpaceDE w:val="0"/>
        <w:autoSpaceDN w:val="0"/>
        <w:adjustRightInd w:val="0"/>
        <w:spacing w:after="0" w:line="240" w:lineRule="auto"/>
        <w:jc w:val="both"/>
        <w:rPr>
          <w:rFonts w:ascii="Times New Roman" w:hAnsi="Times New Roman" w:cs="Times New Roman"/>
          <w:sz w:val="28"/>
          <w:szCs w:val="28"/>
        </w:rPr>
      </w:pPr>
    </w:p>
    <w:p w:rsidR="003F7258" w:rsidRDefault="003F7258"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b) Employees of the Company who are being offered securities under the scheme of Employees Stock Option as per the provisions of Section 62(1)(b) of the Companies Act, 2013.</w:t>
      </w:r>
    </w:p>
    <w:p w:rsidR="003F7258" w:rsidRDefault="003F7258" w:rsidP="00B42903">
      <w:pPr>
        <w:autoSpaceDE w:val="0"/>
        <w:autoSpaceDN w:val="0"/>
        <w:adjustRightInd w:val="0"/>
        <w:spacing w:after="0" w:line="240" w:lineRule="auto"/>
        <w:jc w:val="both"/>
        <w:rPr>
          <w:rFonts w:ascii="Times New Roman" w:hAnsi="Times New Roman" w:cs="Times New Roman"/>
          <w:sz w:val="28"/>
          <w:szCs w:val="28"/>
        </w:rPr>
      </w:pPr>
    </w:p>
    <w:p w:rsidR="003F7258" w:rsidRDefault="003F7258" w:rsidP="00B42903">
      <w:pPr>
        <w:autoSpaceDE w:val="0"/>
        <w:autoSpaceDN w:val="0"/>
        <w:adjustRightInd w:val="0"/>
        <w:spacing w:after="0" w:line="240" w:lineRule="auto"/>
        <w:jc w:val="both"/>
        <w:rPr>
          <w:rFonts w:ascii="Times New Roman" w:hAnsi="Times New Roman" w:cs="Times New Roman"/>
          <w:b/>
          <w:i/>
          <w:sz w:val="28"/>
          <w:szCs w:val="28"/>
          <w:u w:val="single"/>
        </w:rPr>
      </w:pPr>
      <w:r>
        <w:rPr>
          <w:rFonts w:ascii="Times New Roman" w:hAnsi="Times New Roman" w:cs="Times New Roman"/>
          <w:b/>
          <w:i/>
          <w:sz w:val="28"/>
          <w:szCs w:val="28"/>
          <w:u w:val="single"/>
        </w:rPr>
        <w:t>Restrictions specified under Private Placement:</w:t>
      </w:r>
    </w:p>
    <w:p w:rsidR="003F7258" w:rsidRDefault="003F7258" w:rsidP="00B42903">
      <w:pPr>
        <w:autoSpaceDE w:val="0"/>
        <w:autoSpaceDN w:val="0"/>
        <w:adjustRightInd w:val="0"/>
        <w:spacing w:after="0" w:line="240" w:lineRule="auto"/>
        <w:jc w:val="both"/>
        <w:rPr>
          <w:rFonts w:ascii="Times New Roman" w:hAnsi="Times New Roman" w:cs="Times New Roman"/>
          <w:b/>
          <w:i/>
          <w:sz w:val="28"/>
          <w:szCs w:val="28"/>
          <w:u w:val="single"/>
        </w:rPr>
      </w:pPr>
    </w:p>
    <w:p w:rsidR="003F7258" w:rsidRDefault="003F7258"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 No fresh offer or invitation shall be made unless earlier allotment is completed or withdrawn or abandoned by the Company.</w:t>
      </w:r>
    </w:p>
    <w:p w:rsidR="003F7258" w:rsidRDefault="003F7258" w:rsidP="00B42903">
      <w:pPr>
        <w:autoSpaceDE w:val="0"/>
        <w:autoSpaceDN w:val="0"/>
        <w:adjustRightInd w:val="0"/>
        <w:spacing w:after="0" w:line="240" w:lineRule="auto"/>
        <w:jc w:val="both"/>
        <w:rPr>
          <w:rFonts w:ascii="Times New Roman" w:hAnsi="Times New Roman" w:cs="Times New Roman"/>
          <w:sz w:val="28"/>
          <w:szCs w:val="28"/>
        </w:rPr>
      </w:pPr>
    </w:p>
    <w:p w:rsidR="003F7258" w:rsidRDefault="003F7258"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b) All monies payable towards subscription o</w:t>
      </w:r>
      <w:r w:rsidR="00624BB8">
        <w:rPr>
          <w:rFonts w:ascii="Times New Roman" w:hAnsi="Times New Roman" w:cs="Times New Roman"/>
          <w:sz w:val="28"/>
          <w:szCs w:val="28"/>
        </w:rPr>
        <w:t>f securities shall be paid throu</w:t>
      </w:r>
      <w:r>
        <w:rPr>
          <w:rFonts w:ascii="Times New Roman" w:hAnsi="Times New Roman" w:cs="Times New Roman"/>
          <w:sz w:val="28"/>
          <w:szCs w:val="28"/>
        </w:rPr>
        <w:t>gh cheque or demand draft or other banking channels but not by cash.</w:t>
      </w:r>
    </w:p>
    <w:p w:rsidR="00624BB8" w:rsidRDefault="00624BB8" w:rsidP="00B42903">
      <w:pPr>
        <w:autoSpaceDE w:val="0"/>
        <w:autoSpaceDN w:val="0"/>
        <w:adjustRightInd w:val="0"/>
        <w:spacing w:after="0" w:line="240" w:lineRule="auto"/>
        <w:jc w:val="both"/>
        <w:rPr>
          <w:rFonts w:ascii="Times New Roman" w:hAnsi="Times New Roman" w:cs="Times New Roman"/>
          <w:sz w:val="28"/>
          <w:szCs w:val="28"/>
        </w:rPr>
      </w:pPr>
    </w:p>
    <w:p w:rsidR="00624BB8" w:rsidRDefault="00624BB8"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c) Offer to be made only to such persons whose name is recorded </w:t>
      </w:r>
      <w:r>
        <w:rPr>
          <w:rFonts w:ascii="Times New Roman" w:hAnsi="Times New Roman" w:cs="Times New Roman"/>
          <w:b/>
          <w:i/>
          <w:sz w:val="28"/>
          <w:szCs w:val="28"/>
        </w:rPr>
        <w:t>prior to the invitation to subscribe</w:t>
      </w:r>
      <w:r w:rsidR="00C75792">
        <w:rPr>
          <w:rFonts w:ascii="Times New Roman" w:hAnsi="Times New Roman" w:cs="Times New Roman"/>
          <w:sz w:val="28"/>
          <w:szCs w:val="28"/>
        </w:rPr>
        <w:t xml:space="preserve"> and that such person shall receive the offer by name.</w:t>
      </w:r>
    </w:p>
    <w:p w:rsidR="00624BB8" w:rsidRDefault="00624BB8" w:rsidP="00B42903">
      <w:pPr>
        <w:autoSpaceDE w:val="0"/>
        <w:autoSpaceDN w:val="0"/>
        <w:adjustRightInd w:val="0"/>
        <w:spacing w:after="0" w:line="240" w:lineRule="auto"/>
        <w:jc w:val="both"/>
        <w:rPr>
          <w:rFonts w:ascii="Times New Roman" w:hAnsi="Times New Roman" w:cs="Times New Roman"/>
          <w:sz w:val="28"/>
          <w:szCs w:val="28"/>
        </w:rPr>
      </w:pPr>
    </w:p>
    <w:p w:rsidR="00624BB8" w:rsidRDefault="00624BB8"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d)</w:t>
      </w:r>
      <w:r w:rsidR="00AF4CBC">
        <w:rPr>
          <w:rFonts w:ascii="Times New Roman" w:hAnsi="Times New Roman" w:cs="Times New Roman"/>
          <w:sz w:val="28"/>
          <w:szCs w:val="28"/>
        </w:rPr>
        <w:t xml:space="preserve"> The value of such offer or invitation per person shall be with an investment size of not less than 20000/- rupees of face value of the securities.</w:t>
      </w:r>
    </w:p>
    <w:p w:rsidR="00624BB8" w:rsidRDefault="00624BB8" w:rsidP="00B42903">
      <w:pPr>
        <w:autoSpaceDE w:val="0"/>
        <w:autoSpaceDN w:val="0"/>
        <w:adjustRightInd w:val="0"/>
        <w:spacing w:after="0" w:line="240" w:lineRule="auto"/>
        <w:jc w:val="both"/>
        <w:rPr>
          <w:rFonts w:ascii="Times New Roman" w:hAnsi="Times New Roman" w:cs="Times New Roman"/>
          <w:sz w:val="28"/>
          <w:szCs w:val="28"/>
        </w:rPr>
      </w:pPr>
    </w:p>
    <w:p w:rsidR="00624BB8" w:rsidRDefault="00AF4CBC"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e</w:t>
      </w:r>
      <w:r w:rsidR="00624BB8">
        <w:rPr>
          <w:rFonts w:ascii="Times New Roman" w:hAnsi="Times New Roman" w:cs="Times New Roman"/>
          <w:sz w:val="28"/>
          <w:szCs w:val="28"/>
        </w:rPr>
        <w:t xml:space="preserve">) Neither public advertisements will be released not any media, marketing or distribution channels or agents will be used to inform the public at large about </w:t>
      </w:r>
      <w:proofErr w:type="gramStart"/>
      <w:r w:rsidR="00624BB8">
        <w:rPr>
          <w:rFonts w:ascii="Times New Roman" w:hAnsi="Times New Roman" w:cs="Times New Roman"/>
          <w:sz w:val="28"/>
          <w:szCs w:val="28"/>
        </w:rPr>
        <w:t>such</w:t>
      </w:r>
      <w:proofErr w:type="gramEnd"/>
      <w:r w:rsidR="00624BB8">
        <w:rPr>
          <w:rFonts w:ascii="Times New Roman" w:hAnsi="Times New Roman" w:cs="Times New Roman"/>
          <w:sz w:val="28"/>
          <w:szCs w:val="28"/>
        </w:rPr>
        <w:t xml:space="preserve"> an offer.</w:t>
      </w:r>
    </w:p>
    <w:p w:rsidR="00624BB8" w:rsidRDefault="00624BB8" w:rsidP="00B42903">
      <w:pPr>
        <w:autoSpaceDE w:val="0"/>
        <w:autoSpaceDN w:val="0"/>
        <w:adjustRightInd w:val="0"/>
        <w:spacing w:after="0" w:line="240" w:lineRule="auto"/>
        <w:jc w:val="both"/>
        <w:rPr>
          <w:rFonts w:ascii="Times New Roman" w:hAnsi="Times New Roman" w:cs="Times New Roman"/>
          <w:sz w:val="28"/>
          <w:szCs w:val="28"/>
        </w:rPr>
      </w:pPr>
    </w:p>
    <w:p w:rsidR="00624BB8" w:rsidRDefault="00C75792" w:rsidP="00B42903">
      <w:pPr>
        <w:autoSpaceDE w:val="0"/>
        <w:autoSpaceDN w:val="0"/>
        <w:adjustRightInd w:val="0"/>
        <w:spacing w:after="0" w:line="240" w:lineRule="auto"/>
        <w:jc w:val="both"/>
        <w:rPr>
          <w:rFonts w:ascii="Times New Roman" w:hAnsi="Times New Roman" w:cs="Times New Roman"/>
          <w:b/>
          <w:i/>
          <w:sz w:val="28"/>
          <w:szCs w:val="28"/>
          <w:u w:val="single"/>
        </w:rPr>
      </w:pPr>
      <w:r>
        <w:rPr>
          <w:rFonts w:ascii="Times New Roman" w:hAnsi="Times New Roman" w:cs="Times New Roman"/>
          <w:b/>
          <w:i/>
          <w:sz w:val="28"/>
          <w:szCs w:val="28"/>
          <w:u w:val="single"/>
        </w:rPr>
        <w:t>Procedure for Private Placement:</w:t>
      </w:r>
    </w:p>
    <w:p w:rsidR="00C75792" w:rsidRDefault="00C75792" w:rsidP="00B42903">
      <w:pPr>
        <w:autoSpaceDE w:val="0"/>
        <w:autoSpaceDN w:val="0"/>
        <w:adjustRightInd w:val="0"/>
        <w:spacing w:after="0" w:line="240" w:lineRule="auto"/>
        <w:jc w:val="both"/>
        <w:rPr>
          <w:rFonts w:ascii="Times New Roman" w:hAnsi="Times New Roman" w:cs="Times New Roman"/>
          <w:b/>
          <w:i/>
          <w:sz w:val="28"/>
          <w:szCs w:val="28"/>
          <w:u w:val="single"/>
        </w:rPr>
      </w:pPr>
    </w:p>
    <w:p w:rsidR="00C75792" w:rsidRDefault="00C75792" w:rsidP="00B42903">
      <w:pPr>
        <w:autoSpaceDE w:val="0"/>
        <w:autoSpaceDN w:val="0"/>
        <w:adjustRightInd w:val="0"/>
        <w:spacing w:after="0" w:line="240" w:lineRule="auto"/>
        <w:jc w:val="both"/>
        <w:rPr>
          <w:rFonts w:ascii="Times New Roman" w:hAnsi="Times New Roman" w:cs="Times New Roman"/>
          <w:b/>
          <w:i/>
          <w:sz w:val="28"/>
          <w:szCs w:val="28"/>
          <w:u w:val="single"/>
        </w:rPr>
      </w:pPr>
    </w:p>
    <w:p w:rsidR="00C75792" w:rsidRDefault="00C75792" w:rsidP="00B42903">
      <w:pPr>
        <w:autoSpaceDE w:val="0"/>
        <w:autoSpaceDN w:val="0"/>
        <w:adjustRightInd w:val="0"/>
        <w:spacing w:after="0" w:line="240" w:lineRule="auto"/>
        <w:jc w:val="both"/>
        <w:rPr>
          <w:rFonts w:ascii="Times New Roman" w:hAnsi="Times New Roman" w:cs="Times New Roman"/>
          <w:b/>
          <w:i/>
          <w:sz w:val="28"/>
          <w:szCs w:val="28"/>
          <w:u w:val="single"/>
        </w:rPr>
      </w:pPr>
      <w:r>
        <w:rPr>
          <w:rFonts w:ascii="Times New Roman" w:hAnsi="Times New Roman" w:cs="Times New Roman"/>
          <w:b/>
          <w:i/>
          <w:sz w:val="28"/>
          <w:szCs w:val="28"/>
        </w:rPr>
        <w:t xml:space="preserve">1) </w:t>
      </w:r>
      <w:r w:rsidRPr="00C75792">
        <w:rPr>
          <w:rFonts w:ascii="Times New Roman" w:hAnsi="Times New Roman" w:cs="Times New Roman"/>
          <w:b/>
          <w:i/>
          <w:sz w:val="28"/>
          <w:szCs w:val="28"/>
          <w:u w:val="single"/>
        </w:rPr>
        <w:t>Preparation of Private Placement Offer Letter:</w:t>
      </w:r>
    </w:p>
    <w:p w:rsidR="00C75792" w:rsidRDefault="00C75792" w:rsidP="00B42903">
      <w:pPr>
        <w:autoSpaceDE w:val="0"/>
        <w:autoSpaceDN w:val="0"/>
        <w:adjustRightInd w:val="0"/>
        <w:spacing w:after="0" w:line="240" w:lineRule="auto"/>
        <w:jc w:val="both"/>
        <w:rPr>
          <w:rFonts w:ascii="Times New Roman" w:hAnsi="Times New Roman" w:cs="Times New Roman"/>
          <w:sz w:val="28"/>
          <w:szCs w:val="28"/>
        </w:rPr>
      </w:pPr>
    </w:p>
    <w:p w:rsidR="00C75792" w:rsidRPr="007C0FB8" w:rsidRDefault="00C75792" w:rsidP="007C0FB8">
      <w:pPr>
        <w:pStyle w:val="ListParagraph"/>
        <w:numPr>
          <w:ilvl w:val="0"/>
          <w:numId w:val="1"/>
        </w:numPr>
        <w:autoSpaceDE w:val="0"/>
        <w:autoSpaceDN w:val="0"/>
        <w:adjustRightInd w:val="0"/>
        <w:spacing w:after="0" w:line="240" w:lineRule="auto"/>
        <w:jc w:val="both"/>
        <w:rPr>
          <w:rFonts w:ascii="Times New Roman" w:hAnsi="Times New Roman" w:cs="Times New Roman"/>
          <w:b/>
          <w:sz w:val="28"/>
          <w:szCs w:val="28"/>
        </w:rPr>
      </w:pPr>
      <w:r w:rsidRPr="007C0FB8">
        <w:rPr>
          <w:rFonts w:ascii="Times New Roman" w:hAnsi="Times New Roman" w:cs="Times New Roman"/>
          <w:sz w:val="28"/>
          <w:szCs w:val="28"/>
        </w:rPr>
        <w:t xml:space="preserve">A Company may make an offer or invitation to subscribe to securities through issue of Private Placement Offer letter in </w:t>
      </w:r>
      <w:r w:rsidRPr="007C0FB8">
        <w:rPr>
          <w:rFonts w:ascii="Times New Roman" w:hAnsi="Times New Roman" w:cs="Times New Roman"/>
          <w:b/>
          <w:sz w:val="28"/>
          <w:szCs w:val="28"/>
        </w:rPr>
        <w:t>Form PAS-4.</w:t>
      </w:r>
    </w:p>
    <w:p w:rsidR="007C0FB8" w:rsidRPr="007C0FB8" w:rsidRDefault="00C75792" w:rsidP="007C0FB8">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sidRPr="007C0FB8">
        <w:rPr>
          <w:rFonts w:ascii="Times New Roman" w:hAnsi="Times New Roman" w:cs="Times New Roman"/>
          <w:sz w:val="28"/>
          <w:szCs w:val="28"/>
        </w:rPr>
        <w:lastRenderedPageBreak/>
        <w:t xml:space="preserve">Private Placement Offer letter shall be accompanied by the </w:t>
      </w:r>
      <w:r w:rsidRPr="007C0FB8">
        <w:rPr>
          <w:rFonts w:ascii="Times New Roman" w:hAnsi="Times New Roman" w:cs="Times New Roman"/>
          <w:b/>
          <w:i/>
          <w:sz w:val="28"/>
          <w:szCs w:val="28"/>
        </w:rPr>
        <w:t>application form</w:t>
      </w:r>
      <w:r w:rsidR="007C0FB8" w:rsidRPr="007C0FB8">
        <w:rPr>
          <w:rFonts w:ascii="Times New Roman" w:hAnsi="Times New Roman" w:cs="Times New Roman"/>
          <w:b/>
          <w:i/>
          <w:sz w:val="28"/>
          <w:szCs w:val="28"/>
        </w:rPr>
        <w:t xml:space="preserve"> serially numbered </w:t>
      </w:r>
      <w:r w:rsidR="007C0FB8" w:rsidRPr="007C0FB8">
        <w:rPr>
          <w:rFonts w:ascii="Times New Roman" w:hAnsi="Times New Roman" w:cs="Times New Roman"/>
          <w:sz w:val="28"/>
          <w:szCs w:val="28"/>
        </w:rPr>
        <w:t>and addressed specifically to the person to whom the offer is made.</w:t>
      </w:r>
    </w:p>
    <w:p w:rsidR="00C75792" w:rsidRDefault="007C0FB8"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7C0FB8" w:rsidRPr="007C0FB8" w:rsidRDefault="007C0FB8" w:rsidP="007C0FB8">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sidRPr="007C0FB8">
        <w:rPr>
          <w:rFonts w:ascii="Times New Roman" w:hAnsi="Times New Roman" w:cs="Times New Roman"/>
          <w:sz w:val="28"/>
          <w:szCs w:val="28"/>
        </w:rPr>
        <w:t>Offer letter along with application form shall be sent to the person either in writing or in electronic mode.</w:t>
      </w:r>
    </w:p>
    <w:p w:rsidR="00C75792" w:rsidRDefault="00C75792" w:rsidP="00B42903">
      <w:pPr>
        <w:autoSpaceDE w:val="0"/>
        <w:autoSpaceDN w:val="0"/>
        <w:adjustRightInd w:val="0"/>
        <w:spacing w:after="0" w:line="240" w:lineRule="auto"/>
        <w:jc w:val="both"/>
        <w:rPr>
          <w:rFonts w:ascii="Times New Roman" w:hAnsi="Times New Roman" w:cs="Times New Roman"/>
          <w:b/>
          <w:sz w:val="28"/>
          <w:szCs w:val="28"/>
        </w:rPr>
      </w:pPr>
    </w:p>
    <w:p w:rsidR="007C0FB8" w:rsidRPr="007C0FB8" w:rsidRDefault="007C0FB8" w:rsidP="007C0FB8">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sidRPr="007C0FB8">
        <w:rPr>
          <w:rFonts w:ascii="Times New Roman" w:hAnsi="Times New Roman" w:cs="Times New Roman"/>
          <w:sz w:val="28"/>
          <w:szCs w:val="28"/>
        </w:rPr>
        <w:t>Offer letter along with application f</w:t>
      </w:r>
      <w:bookmarkStart w:id="0" w:name="_GoBack"/>
      <w:bookmarkEnd w:id="0"/>
      <w:r w:rsidRPr="007C0FB8">
        <w:rPr>
          <w:rFonts w:ascii="Times New Roman" w:hAnsi="Times New Roman" w:cs="Times New Roman"/>
          <w:sz w:val="28"/>
          <w:szCs w:val="28"/>
        </w:rPr>
        <w:t xml:space="preserve">orm shall be sent to the person </w:t>
      </w:r>
      <w:proofErr w:type="gramStart"/>
      <w:r w:rsidRPr="007C0FB8">
        <w:rPr>
          <w:rFonts w:ascii="Times New Roman" w:hAnsi="Times New Roman" w:cs="Times New Roman"/>
          <w:sz w:val="28"/>
          <w:szCs w:val="28"/>
        </w:rPr>
        <w:t>concerned</w:t>
      </w:r>
      <w:proofErr w:type="gramEnd"/>
      <w:r w:rsidRPr="007C0FB8">
        <w:rPr>
          <w:rFonts w:ascii="Times New Roman" w:hAnsi="Times New Roman" w:cs="Times New Roman"/>
          <w:sz w:val="28"/>
          <w:szCs w:val="28"/>
        </w:rPr>
        <w:t xml:space="preserve"> within 30 days of recording the names.</w:t>
      </w:r>
    </w:p>
    <w:p w:rsidR="007C0FB8" w:rsidRDefault="007C0FB8" w:rsidP="00B42903">
      <w:pPr>
        <w:autoSpaceDE w:val="0"/>
        <w:autoSpaceDN w:val="0"/>
        <w:adjustRightInd w:val="0"/>
        <w:spacing w:after="0" w:line="240" w:lineRule="auto"/>
        <w:jc w:val="both"/>
        <w:rPr>
          <w:rFonts w:ascii="Times New Roman" w:hAnsi="Times New Roman" w:cs="Times New Roman"/>
          <w:b/>
          <w:sz w:val="28"/>
          <w:szCs w:val="28"/>
        </w:rPr>
      </w:pPr>
    </w:p>
    <w:p w:rsidR="00C75792" w:rsidRDefault="00C75792" w:rsidP="00B42903">
      <w:pPr>
        <w:autoSpaceDE w:val="0"/>
        <w:autoSpaceDN w:val="0"/>
        <w:adjustRightInd w:val="0"/>
        <w:spacing w:after="0" w:line="240" w:lineRule="auto"/>
        <w:jc w:val="both"/>
        <w:rPr>
          <w:rFonts w:ascii="Times New Roman" w:hAnsi="Times New Roman" w:cs="Times New Roman"/>
          <w:b/>
          <w:i/>
          <w:sz w:val="28"/>
          <w:szCs w:val="28"/>
          <w:u w:val="single"/>
        </w:rPr>
      </w:pPr>
      <w:r>
        <w:rPr>
          <w:rFonts w:ascii="Times New Roman" w:hAnsi="Times New Roman" w:cs="Times New Roman"/>
          <w:b/>
          <w:i/>
          <w:sz w:val="28"/>
          <w:szCs w:val="28"/>
        </w:rPr>
        <w:t xml:space="preserve">2) </w:t>
      </w:r>
      <w:r>
        <w:rPr>
          <w:rFonts w:ascii="Times New Roman" w:hAnsi="Times New Roman" w:cs="Times New Roman"/>
          <w:b/>
          <w:i/>
          <w:sz w:val="28"/>
          <w:szCs w:val="28"/>
          <w:u w:val="single"/>
        </w:rPr>
        <w:t>Members Approval:</w:t>
      </w:r>
    </w:p>
    <w:p w:rsidR="00C75792" w:rsidRDefault="00C75792" w:rsidP="00B42903">
      <w:pPr>
        <w:autoSpaceDE w:val="0"/>
        <w:autoSpaceDN w:val="0"/>
        <w:adjustRightInd w:val="0"/>
        <w:spacing w:after="0" w:line="240" w:lineRule="auto"/>
        <w:jc w:val="both"/>
        <w:rPr>
          <w:rFonts w:ascii="Times New Roman" w:hAnsi="Times New Roman" w:cs="Times New Roman"/>
          <w:b/>
          <w:i/>
          <w:sz w:val="28"/>
          <w:szCs w:val="28"/>
          <w:u w:val="single"/>
        </w:rPr>
      </w:pPr>
    </w:p>
    <w:p w:rsidR="00C75792" w:rsidRDefault="00C75792"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 Company</w:t>
      </w:r>
      <w:r w:rsidR="007C0FB8">
        <w:rPr>
          <w:rFonts w:ascii="Times New Roman" w:hAnsi="Times New Roman" w:cs="Times New Roman"/>
          <w:sz w:val="28"/>
          <w:szCs w:val="28"/>
        </w:rPr>
        <w:t xml:space="preserve"> shall not make a private placement unless the proposed offer of securities or invitation to subscribe the securities has been previously approved by the shareholders of the Company, by way of </w:t>
      </w:r>
      <w:r w:rsidR="007C0FB8" w:rsidRPr="007C0FB8">
        <w:rPr>
          <w:rFonts w:ascii="Times New Roman" w:hAnsi="Times New Roman" w:cs="Times New Roman"/>
          <w:b/>
          <w:i/>
          <w:sz w:val="28"/>
          <w:szCs w:val="28"/>
        </w:rPr>
        <w:t>Special Resolution</w:t>
      </w:r>
      <w:r>
        <w:rPr>
          <w:rFonts w:ascii="Times New Roman" w:hAnsi="Times New Roman" w:cs="Times New Roman"/>
          <w:sz w:val="28"/>
          <w:szCs w:val="28"/>
        </w:rPr>
        <w:t xml:space="preserve"> </w:t>
      </w:r>
      <w:r w:rsidR="007C0FB8">
        <w:rPr>
          <w:rFonts w:ascii="Times New Roman" w:hAnsi="Times New Roman" w:cs="Times New Roman"/>
          <w:sz w:val="28"/>
          <w:szCs w:val="28"/>
        </w:rPr>
        <w:t>for each of the offers or invitations.</w:t>
      </w:r>
    </w:p>
    <w:p w:rsidR="007C0FB8" w:rsidRDefault="007C0FB8" w:rsidP="00B42903">
      <w:pPr>
        <w:autoSpaceDE w:val="0"/>
        <w:autoSpaceDN w:val="0"/>
        <w:adjustRightInd w:val="0"/>
        <w:spacing w:after="0" w:line="240" w:lineRule="auto"/>
        <w:jc w:val="both"/>
        <w:rPr>
          <w:rFonts w:ascii="Times New Roman" w:hAnsi="Times New Roman" w:cs="Times New Roman"/>
          <w:sz w:val="28"/>
          <w:szCs w:val="28"/>
        </w:rPr>
      </w:pPr>
    </w:p>
    <w:p w:rsidR="007C0FB8" w:rsidRDefault="007C0FB8"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In case of offer or invitation for Non-Convertible debentures, it shall be sufficient if the Company passes a previous Special Resolution only once in a year for all the offers or invitations for such debentures during the year.</w:t>
      </w:r>
    </w:p>
    <w:p w:rsidR="00E75E83" w:rsidRDefault="00E75E83" w:rsidP="00B42903">
      <w:pPr>
        <w:autoSpaceDE w:val="0"/>
        <w:autoSpaceDN w:val="0"/>
        <w:adjustRightInd w:val="0"/>
        <w:spacing w:after="0" w:line="240" w:lineRule="auto"/>
        <w:jc w:val="both"/>
        <w:rPr>
          <w:rFonts w:ascii="Times New Roman" w:hAnsi="Times New Roman" w:cs="Times New Roman"/>
          <w:sz w:val="28"/>
          <w:szCs w:val="28"/>
        </w:rPr>
      </w:pPr>
    </w:p>
    <w:p w:rsidR="00E75E83" w:rsidRDefault="00E75E83" w:rsidP="00B42903">
      <w:pPr>
        <w:autoSpaceDE w:val="0"/>
        <w:autoSpaceDN w:val="0"/>
        <w:adjustRightInd w:val="0"/>
        <w:spacing w:after="0" w:line="240" w:lineRule="auto"/>
        <w:jc w:val="both"/>
        <w:rPr>
          <w:rFonts w:ascii="Times New Roman" w:hAnsi="Times New Roman" w:cs="Times New Roman"/>
          <w:b/>
          <w:i/>
          <w:sz w:val="28"/>
          <w:szCs w:val="28"/>
          <w:u w:val="single"/>
        </w:rPr>
      </w:pPr>
      <w:r>
        <w:rPr>
          <w:rFonts w:ascii="Times New Roman" w:hAnsi="Times New Roman" w:cs="Times New Roman"/>
          <w:b/>
          <w:i/>
          <w:sz w:val="28"/>
          <w:szCs w:val="28"/>
        </w:rPr>
        <w:t xml:space="preserve">3) </w:t>
      </w:r>
      <w:r>
        <w:rPr>
          <w:rFonts w:ascii="Times New Roman" w:hAnsi="Times New Roman" w:cs="Times New Roman"/>
          <w:b/>
          <w:i/>
          <w:sz w:val="28"/>
          <w:szCs w:val="28"/>
          <w:u w:val="single"/>
        </w:rPr>
        <w:t>Circulation of Offer Letter:</w:t>
      </w:r>
    </w:p>
    <w:p w:rsidR="00E75E83" w:rsidRDefault="00E75E83" w:rsidP="00B42903">
      <w:pPr>
        <w:autoSpaceDE w:val="0"/>
        <w:autoSpaceDN w:val="0"/>
        <w:adjustRightInd w:val="0"/>
        <w:spacing w:after="0" w:line="240" w:lineRule="auto"/>
        <w:jc w:val="both"/>
        <w:rPr>
          <w:rFonts w:ascii="Times New Roman" w:hAnsi="Times New Roman" w:cs="Times New Roman"/>
          <w:b/>
          <w:i/>
          <w:sz w:val="28"/>
          <w:szCs w:val="28"/>
          <w:u w:val="single"/>
        </w:rPr>
      </w:pPr>
    </w:p>
    <w:p w:rsidR="00E75E83" w:rsidRDefault="00E75E83"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The offer letter and the application form serially numbered, addressed specifically to the proposed </w:t>
      </w:r>
      <w:proofErr w:type="spellStart"/>
      <w:r>
        <w:rPr>
          <w:rFonts w:ascii="Times New Roman" w:hAnsi="Times New Roman" w:cs="Times New Roman"/>
          <w:sz w:val="28"/>
          <w:szCs w:val="28"/>
        </w:rPr>
        <w:t>allottee</w:t>
      </w:r>
      <w:proofErr w:type="spellEnd"/>
      <w:r>
        <w:rPr>
          <w:rFonts w:ascii="Times New Roman" w:hAnsi="Times New Roman" w:cs="Times New Roman"/>
          <w:sz w:val="28"/>
          <w:szCs w:val="28"/>
        </w:rPr>
        <w:t xml:space="preserve"> shall be sent to him, either in writing or in electronic mode, within 30 days of recording the names of such persons as specified above.</w:t>
      </w:r>
    </w:p>
    <w:p w:rsidR="00E75E83" w:rsidRDefault="00E75E83" w:rsidP="00B42903">
      <w:pPr>
        <w:autoSpaceDE w:val="0"/>
        <w:autoSpaceDN w:val="0"/>
        <w:adjustRightInd w:val="0"/>
        <w:spacing w:after="0" w:line="240" w:lineRule="auto"/>
        <w:jc w:val="both"/>
        <w:rPr>
          <w:rFonts w:ascii="Times New Roman" w:hAnsi="Times New Roman" w:cs="Times New Roman"/>
          <w:sz w:val="28"/>
          <w:szCs w:val="28"/>
        </w:rPr>
      </w:pPr>
    </w:p>
    <w:p w:rsidR="00E75E83" w:rsidRDefault="00E75E83" w:rsidP="00B429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No person other than the person so addressed in the application form shall be allowed to apply through such application form and any application not so received shall be treated as invalid.</w:t>
      </w:r>
    </w:p>
    <w:p w:rsidR="00E75E83" w:rsidRDefault="00E75E83" w:rsidP="00B42903">
      <w:pPr>
        <w:autoSpaceDE w:val="0"/>
        <w:autoSpaceDN w:val="0"/>
        <w:adjustRightInd w:val="0"/>
        <w:spacing w:after="0" w:line="240" w:lineRule="auto"/>
        <w:jc w:val="both"/>
        <w:rPr>
          <w:rFonts w:ascii="Times New Roman" w:hAnsi="Times New Roman" w:cs="Times New Roman"/>
          <w:sz w:val="28"/>
          <w:szCs w:val="28"/>
        </w:rPr>
      </w:pPr>
    </w:p>
    <w:p w:rsidR="00E75E83" w:rsidRDefault="00E75E83" w:rsidP="00B42903">
      <w:pPr>
        <w:autoSpaceDE w:val="0"/>
        <w:autoSpaceDN w:val="0"/>
        <w:adjustRightInd w:val="0"/>
        <w:spacing w:after="0" w:line="240" w:lineRule="auto"/>
        <w:jc w:val="both"/>
        <w:rPr>
          <w:rFonts w:ascii="Times New Roman" w:hAnsi="Times New Roman" w:cs="Times New Roman"/>
          <w:b/>
          <w:i/>
          <w:sz w:val="28"/>
          <w:szCs w:val="28"/>
          <w:u w:val="single"/>
        </w:rPr>
      </w:pPr>
      <w:r>
        <w:rPr>
          <w:rFonts w:ascii="Times New Roman" w:hAnsi="Times New Roman" w:cs="Times New Roman"/>
          <w:b/>
          <w:i/>
          <w:sz w:val="28"/>
          <w:szCs w:val="28"/>
        </w:rPr>
        <w:t xml:space="preserve">4) </w:t>
      </w:r>
      <w:r w:rsidRPr="00E75E83">
        <w:rPr>
          <w:rFonts w:ascii="Times New Roman" w:hAnsi="Times New Roman" w:cs="Times New Roman"/>
          <w:b/>
          <w:i/>
          <w:sz w:val="28"/>
          <w:szCs w:val="28"/>
          <w:u w:val="single"/>
        </w:rPr>
        <w:t>Maintenance of Record and filing with the Registrar</w:t>
      </w:r>
      <w:r w:rsidR="00273FD4">
        <w:rPr>
          <w:rFonts w:ascii="Times New Roman" w:hAnsi="Times New Roman" w:cs="Times New Roman"/>
          <w:b/>
          <w:i/>
          <w:sz w:val="28"/>
          <w:szCs w:val="28"/>
          <w:u w:val="single"/>
        </w:rPr>
        <w:t xml:space="preserve"> prior to </w:t>
      </w:r>
      <w:proofErr w:type="spellStart"/>
      <w:r w:rsidR="00273FD4">
        <w:rPr>
          <w:rFonts w:ascii="Times New Roman" w:hAnsi="Times New Roman" w:cs="Times New Roman"/>
          <w:b/>
          <w:i/>
          <w:sz w:val="28"/>
          <w:szCs w:val="28"/>
          <w:u w:val="single"/>
        </w:rPr>
        <w:t>Alloment</w:t>
      </w:r>
      <w:proofErr w:type="spellEnd"/>
      <w:r w:rsidR="00273FD4">
        <w:rPr>
          <w:rFonts w:ascii="Times New Roman" w:hAnsi="Times New Roman" w:cs="Times New Roman"/>
          <w:b/>
          <w:i/>
          <w:sz w:val="28"/>
          <w:szCs w:val="28"/>
          <w:u w:val="single"/>
        </w:rPr>
        <w:t>:</w:t>
      </w:r>
    </w:p>
    <w:p w:rsidR="00E75E83" w:rsidRDefault="00E75E83" w:rsidP="00B42903">
      <w:pPr>
        <w:autoSpaceDE w:val="0"/>
        <w:autoSpaceDN w:val="0"/>
        <w:adjustRightInd w:val="0"/>
        <w:spacing w:after="0" w:line="240" w:lineRule="auto"/>
        <w:jc w:val="both"/>
        <w:rPr>
          <w:rFonts w:ascii="Times New Roman" w:hAnsi="Times New Roman" w:cs="Times New Roman"/>
          <w:b/>
          <w:i/>
          <w:sz w:val="28"/>
          <w:szCs w:val="28"/>
          <w:u w:val="single"/>
        </w:rPr>
      </w:pPr>
    </w:p>
    <w:p w:rsidR="00E75E83" w:rsidRDefault="00E75E83" w:rsidP="00E75E83">
      <w:pPr>
        <w:pStyle w:val="ListParagraph"/>
        <w:numPr>
          <w:ilvl w:val="0"/>
          <w:numId w:val="2"/>
        </w:numPr>
        <w:autoSpaceDE w:val="0"/>
        <w:autoSpaceDN w:val="0"/>
        <w:adjustRightInd w:val="0"/>
        <w:spacing w:after="0" w:line="240" w:lineRule="auto"/>
        <w:jc w:val="both"/>
        <w:rPr>
          <w:rFonts w:ascii="Times New Roman" w:hAnsi="Times New Roman" w:cs="Times New Roman"/>
          <w:b/>
          <w:sz w:val="28"/>
          <w:szCs w:val="28"/>
        </w:rPr>
      </w:pPr>
      <w:r w:rsidRPr="00E75E83">
        <w:rPr>
          <w:rFonts w:ascii="Times New Roman" w:hAnsi="Times New Roman" w:cs="Times New Roman"/>
          <w:sz w:val="28"/>
          <w:szCs w:val="28"/>
        </w:rPr>
        <w:t xml:space="preserve">The Company shall maintain a complete record of private placement offers in </w:t>
      </w:r>
      <w:r w:rsidRPr="00E75E83">
        <w:rPr>
          <w:rFonts w:ascii="Times New Roman" w:hAnsi="Times New Roman" w:cs="Times New Roman"/>
          <w:b/>
          <w:sz w:val="28"/>
          <w:szCs w:val="28"/>
        </w:rPr>
        <w:t>Form PAS-5.</w:t>
      </w:r>
    </w:p>
    <w:p w:rsidR="00E75E83" w:rsidRDefault="00E75E83" w:rsidP="00E75E83">
      <w:pPr>
        <w:pStyle w:val="ListParagraph"/>
        <w:numPr>
          <w:ilvl w:val="0"/>
          <w:numId w:val="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copy of such record along with the Private placement offer letter in </w:t>
      </w:r>
      <w:r w:rsidRPr="00E75E83">
        <w:rPr>
          <w:rFonts w:ascii="Times New Roman" w:hAnsi="Times New Roman" w:cs="Times New Roman"/>
          <w:b/>
          <w:sz w:val="28"/>
          <w:szCs w:val="28"/>
        </w:rPr>
        <w:t>Form PAS-4</w:t>
      </w:r>
      <w:r>
        <w:rPr>
          <w:rFonts w:ascii="Times New Roman" w:hAnsi="Times New Roman" w:cs="Times New Roman"/>
          <w:b/>
          <w:sz w:val="28"/>
          <w:szCs w:val="28"/>
        </w:rPr>
        <w:t xml:space="preserve"> </w:t>
      </w:r>
      <w:r w:rsidRPr="00E75E83">
        <w:rPr>
          <w:rFonts w:ascii="Times New Roman" w:hAnsi="Times New Roman" w:cs="Times New Roman"/>
          <w:sz w:val="28"/>
          <w:szCs w:val="28"/>
        </w:rPr>
        <w:t>shall be filed with the Registrar</w:t>
      </w:r>
      <w:r>
        <w:rPr>
          <w:rFonts w:ascii="Times New Roman" w:hAnsi="Times New Roman" w:cs="Times New Roman"/>
          <w:sz w:val="28"/>
          <w:szCs w:val="28"/>
        </w:rPr>
        <w:t xml:space="preserve"> and where the Company is listed with the SEBI within a period of </w:t>
      </w:r>
      <w:r w:rsidRPr="00E75E83">
        <w:rPr>
          <w:rFonts w:ascii="Times New Roman" w:hAnsi="Times New Roman" w:cs="Times New Roman"/>
          <w:b/>
          <w:sz w:val="28"/>
          <w:szCs w:val="28"/>
        </w:rPr>
        <w:t>30 days</w:t>
      </w:r>
      <w:r>
        <w:rPr>
          <w:rFonts w:ascii="Times New Roman" w:hAnsi="Times New Roman" w:cs="Times New Roman"/>
          <w:sz w:val="28"/>
          <w:szCs w:val="28"/>
        </w:rPr>
        <w:t xml:space="preserve"> of the circulation of the private placement offer letter.</w:t>
      </w:r>
    </w:p>
    <w:p w:rsidR="00692AF9" w:rsidRDefault="00692AF9" w:rsidP="00692AF9">
      <w:pPr>
        <w:autoSpaceDE w:val="0"/>
        <w:autoSpaceDN w:val="0"/>
        <w:adjustRightInd w:val="0"/>
        <w:spacing w:after="0" w:line="240" w:lineRule="auto"/>
        <w:jc w:val="both"/>
        <w:rPr>
          <w:rFonts w:ascii="Times New Roman" w:hAnsi="Times New Roman" w:cs="Times New Roman"/>
          <w:i/>
          <w:sz w:val="28"/>
          <w:szCs w:val="28"/>
        </w:rPr>
      </w:pPr>
    </w:p>
    <w:p w:rsidR="00273FD4" w:rsidRDefault="00273FD4" w:rsidP="00692AF9">
      <w:pPr>
        <w:autoSpaceDE w:val="0"/>
        <w:autoSpaceDN w:val="0"/>
        <w:adjustRightInd w:val="0"/>
        <w:spacing w:after="0" w:line="240" w:lineRule="auto"/>
        <w:jc w:val="both"/>
        <w:rPr>
          <w:rFonts w:ascii="Times New Roman" w:hAnsi="Times New Roman" w:cs="Times New Roman"/>
          <w:i/>
          <w:sz w:val="28"/>
          <w:szCs w:val="28"/>
        </w:rPr>
      </w:pPr>
    </w:p>
    <w:p w:rsidR="00273FD4" w:rsidRDefault="00273FD4" w:rsidP="00692AF9">
      <w:pPr>
        <w:autoSpaceDE w:val="0"/>
        <w:autoSpaceDN w:val="0"/>
        <w:adjustRightInd w:val="0"/>
        <w:spacing w:after="0" w:line="240" w:lineRule="auto"/>
        <w:jc w:val="both"/>
        <w:rPr>
          <w:rFonts w:ascii="Times New Roman" w:hAnsi="Times New Roman" w:cs="Times New Roman"/>
          <w:i/>
          <w:sz w:val="28"/>
          <w:szCs w:val="28"/>
        </w:rPr>
      </w:pPr>
    </w:p>
    <w:p w:rsidR="00692AF9" w:rsidRDefault="00692AF9" w:rsidP="00692AF9">
      <w:pPr>
        <w:autoSpaceDE w:val="0"/>
        <w:autoSpaceDN w:val="0"/>
        <w:adjustRightInd w:val="0"/>
        <w:spacing w:after="0" w:line="240" w:lineRule="auto"/>
        <w:jc w:val="both"/>
        <w:rPr>
          <w:rFonts w:ascii="Times New Roman" w:hAnsi="Times New Roman" w:cs="Times New Roman"/>
          <w:b/>
          <w:i/>
          <w:sz w:val="28"/>
          <w:szCs w:val="28"/>
          <w:u w:val="single"/>
        </w:rPr>
      </w:pPr>
      <w:r>
        <w:rPr>
          <w:rFonts w:ascii="Times New Roman" w:hAnsi="Times New Roman" w:cs="Times New Roman"/>
          <w:b/>
          <w:i/>
          <w:sz w:val="28"/>
          <w:szCs w:val="28"/>
        </w:rPr>
        <w:lastRenderedPageBreak/>
        <w:t xml:space="preserve">5) </w:t>
      </w:r>
      <w:r w:rsidRPr="00692AF9">
        <w:rPr>
          <w:rFonts w:ascii="Times New Roman" w:hAnsi="Times New Roman" w:cs="Times New Roman"/>
          <w:b/>
          <w:i/>
          <w:sz w:val="28"/>
          <w:szCs w:val="28"/>
          <w:u w:val="single"/>
        </w:rPr>
        <w:t>Receive acceptance and payments</w:t>
      </w:r>
      <w:r>
        <w:rPr>
          <w:rFonts w:ascii="Times New Roman" w:hAnsi="Times New Roman" w:cs="Times New Roman"/>
          <w:b/>
          <w:i/>
          <w:sz w:val="28"/>
          <w:szCs w:val="28"/>
          <w:u w:val="single"/>
        </w:rPr>
        <w:t>:</w:t>
      </w:r>
    </w:p>
    <w:p w:rsidR="00692AF9" w:rsidRDefault="00692AF9" w:rsidP="00692AF9">
      <w:pPr>
        <w:autoSpaceDE w:val="0"/>
        <w:autoSpaceDN w:val="0"/>
        <w:adjustRightInd w:val="0"/>
        <w:spacing w:after="0" w:line="240" w:lineRule="auto"/>
        <w:jc w:val="both"/>
        <w:rPr>
          <w:rFonts w:ascii="Times New Roman" w:hAnsi="Times New Roman" w:cs="Times New Roman"/>
          <w:b/>
          <w:i/>
          <w:sz w:val="28"/>
          <w:szCs w:val="28"/>
          <w:u w:val="single"/>
        </w:rPr>
      </w:pPr>
    </w:p>
    <w:p w:rsidR="00692AF9" w:rsidRDefault="00692AF9" w:rsidP="00692AF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All monies payable towards subscription of securities shall be paid through cheque or demand draft or other banking channels but not by cash.</w:t>
      </w:r>
      <w:r>
        <w:rPr>
          <w:rFonts w:ascii="Times New Roman" w:hAnsi="Times New Roman" w:cs="Times New Roman"/>
          <w:sz w:val="28"/>
          <w:szCs w:val="28"/>
        </w:rPr>
        <w:t xml:space="preserve"> Further the payment to be made on subscription of securities shall be made from the bank account of the person subscribing to such securities.</w:t>
      </w:r>
    </w:p>
    <w:p w:rsidR="00692AF9" w:rsidRDefault="00692AF9" w:rsidP="00692AF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In case of Joint holders, it shall be paid from the bank account of the person whose name appears first in the application.</w:t>
      </w:r>
    </w:p>
    <w:p w:rsidR="00692AF9" w:rsidRPr="00692AF9" w:rsidRDefault="00692AF9" w:rsidP="00692AF9">
      <w:pPr>
        <w:autoSpaceDE w:val="0"/>
        <w:autoSpaceDN w:val="0"/>
        <w:adjustRightInd w:val="0"/>
        <w:spacing w:after="0" w:line="240" w:lineRule="auto"/>
        <w:jc w:val="both"/>
        <w:rPr>
          <w:rFonts w:ascii="Times New Roman" w:hAnsi="Times New Roman" w:cs="Times New Roman"/>
          <w:sz w:val="28"/>
          <w:szCs w:val="28"/>
        </w:rPr>
      </w:pPr>
    </w:p>
    <w:p w:rsidR="00692AF9" w:rsidRDefault="00692AF9" w:rsidP="00692AF9">
      <w:pPr>
        <w:autoSpaceDE w:val="0"/>
        <w:autoSpaceDN w:val="0"/>
        <w:adjustRightInd w:val="0"/>
        <w:spacing w:after="0" w:line="240" w:lineRule="auto"/>
        <w:jc w:val="both"/>
        <w:rPr>
          <w:rFonts w:ascii="Times New Roman" w:hAnsi="Times New Roman" w:cs="Times New Roman"/>
          <w:b/>
          <w:i/>
          <w:sz w:val="28"/>
          <w:szCs w:val="28"/>
          <w:u w:val="single"/>
        </w:rPr>
      </w:pPr>
      <w:r>
        <w:rPr>
          <w:rFonts w:ascii="Times New Roman" w:hAnsi="Times New Roman" w:cs="Times New Roman"/>
          <w:b/>
          <w:i/>
          <w:sz w:val="28"/>
          <w:szCs w:val="28"/>
        </w:rPr>
        <w:t>6</w:t>
      </w:r>
      <w:r>
        <w:rPr>
          <w:rFonts w:ascii="Times New Roman" w:hAnsi="Times New Roman" w:cs="Times New Roman"/>
          <w:b/>
          <w:i/>
          <w:sz w:val="28"/>
          <w:szCs w:val="28"/>
        </w:rPr>
        <w:t xml:space="preserve">) </w:t>
      </w:r>
      <w:r>
        <w:rPr>
          <w:rFonts w:ascii="Times New Roman" w:hAnsi="Times New Roman" w:cs="Times New Roman"/>
          <w:b/>
          <w:i/>
          <w:sz w:val="28"/>
          <w:szCs w:val="28"/>
          <w:u w:val="single"/>
        </w:rPr>
        <w:t>Utilisation of money received on application</w:t>
      </w:r>
    </w:p>
    <w:p w:rsidR="00692AF9" w:rsidRPr="00890239" w:rsidRDefault="00692AF9" w:rsidP="00692AF9">
      <w:pPr>
        <w:autoSpaceDE w:val="0"/>
        <w:autoSpaceDN w:val="0"/>
        <w:adjustRightInd w:val="0"/>
        <w:spacing w:after="0" w:line="240" w:lineRule="auto"/>
        <w:jc w:val="both"/>
        <w:rPr>
          <w:rFonts w:ascii="Times New Roman" w:hAnsi="Times New Roman" w:cs="Times New Roman"/>
          <w:b/>
          <w:sz w:val="28"/>
          <w:szCs w:val="28"/>
          <w:u w:val="single"/>
        </w:rPr>
      </w:pPr>
    </w:p>
    <w:p w:rsidR="00692AF9" w:rsidRPr="00890239" w:rsidRDefault="00692AF9" w:rsidP="00692AF9">
      <w:pPr>
        <w:autoSpaceDE w:val="0"/>
        <w:autoSpaceDN w:val="0"/>
        <w:adjustRightInd w:val="0"/>
        <w:spacing w:after="0" w:line="240" w:lineRule="auto"/>
        <w:jc w:val="both"/>
        <w:rPr>
          <w:rFonts w:ascii="Times New Roman" w:hAnsi="Times New Roman" w:cs="Times New Roman"/>
          <w:sz w:val="28"/>
          <w:szCs w:val="28"/>
        </w:rPr>
      </w:pPr>
      <w:r w:rsidRPr="00890239">
        <w:rPr>
          <w:rFonts w:ascii="Times New Roman" w:hAnsi="Times New Roman" w:cs="Times New Roman"/>
          <w:sz w:val="28"/>
          <w:szCs w:val="28"/>
        </w:rPr>
        <w:t>Money received on application under the Section 42, shall be kept in a separate bank account in a scheduled bank and shall not be utilised for any purpose other than:</w:t>
      </w:r>
    </w:p>
    <w:p w:rsidR="00692AF9" w:rsidRPr="00890239" w:rsidRDefault="00692AF9" w:rsidP="00692AF9">
      <w:pPr>
        <w:autoSpaceDE w:val="0"/>
        <w:autoSpaceDN w:val="0"/>
        <w:adjustRightInd w:val="0"/>
        <w:spacing w:after="0" w:line="240" w:lineRule="auto"/>
        <w:jc w:val="both"/>
        <w:rPr>
          <w:rFonts w:ascii="Times New Roman" w:hAnsi="Times New Roman" w:cs="Times New Roman"/>
          <w:sz w:val="28"/>
          <w:szCs w:val="28"/>
        </w:rPr>
      </w:pPr>
      <w:r w:rsidRPr="00890239">
        <w:rPr>
          <w:rFonts w:ascii="Times New Roman" w:hAnsi="Times New Roman" w:cs="Times New Roman"/>
          <w:sz w:val="28"/>
          <w:szCs w:val="28"/>
        </w:rPr>
        <w:t xml:space="preserve">a) </w:t>
      </w:r>
      <w:r>
        <w:rPr>
          <w:rFonts w:ascii="Times New Roman" w:hAnsi="Times New Roman" w:cs="Times New Roman"/>
          <w:sz w:val="28"/>
          <w:szCs w:val="28"/>
        </w:rPr>
        <w:t xml:space="preserve"> </w:t>
      </w:r>
      <w:proofErr w:type="gramStart"/>
      <w:r w:rsidRPr="00890239">
        <w:rPr>
          <w:rFonts w:ascii="Times New Roman" w:hAnsi="Times New Roman" w:cs="Times New Roman"/>
          <w:sz w:val="28"/>
          <w:szCs w:val="28"/>
        </w:rPr>
        <w:t>for</w:t>
      </w:r>
      <w:proofErr w:type="gramEnd"/>
      <w:r w:rsidRPr="00890239">
        <w:rPr>
          <w:rFonts w:ascii="Times New Roman" w:hAnsi="Times New Roman" w:cs="Times New Roman"/>
          <w:sz w:val="28"/>
          <w:szCs w:val="28"/>
        </w:rPr>
        <w:t xml:space="preserve"> adjustment against allotment of securities;</w:t>
      </w:r>
    </w:p>
    <w:p w:rsidR="00692AF9" w:rsidRDefault="00692AF9" w:rsidP="00692AF9">
      <w:pPr>
        <w:autoSpaceDE w:val="0"/>
        <w:autoSpaceDN w:val="0"/>
        <w:adjustRightInd w:val="0"/>
        <w:spacing w:after="0" w:line="240" w:lineRule="auto"/>
        <w:jc w:val="both"/>
        <w:rPr>
          <w:rFonts w:ascii="Times New Roman" w:hAnsi="Times New Roman" w:cs="Times New Roman"/>
          <w:sz w:val="28"/>
          <w:szCs w:val="28"/>
        </w:rPr>
      </w:pPr>
      <w:r w:rsidRPr="00890239">
        <w:rPr>
          <w:rFonts w:ascii="Times New Roman" w:hAnsi="Times New Roman" w:cs="Times New Roman"/>
          <w:sz w:val="28"/>
          <w:szCs w:val="28"/>
        </w:rPr>
        <w:t xml:space="preserve">b) </w:t>
      </w:r>
      <w:proofErr w:type="gramStart"/>
      <w:r w:rsidRPr="00890239">
        <w:rPr>
          <w:rFonts w:ascii="Times New Roman" w:hAnsi="Times New Roman" w:cs="Times New Roman"/>
          <w:sz w:val="28"/>
          <w:szCs w:val="28"/>
        </w:rPr>
        <w:t>for</w:t>
      </w:r>
      <w:proofErr w:type="gramEnd"/>
      <w:r w:rsidRPr="00890239">
        <w:rPr>
          <w:rFonts w:ascii="Times New Roman" w:hAnsi="Times New Roman" w:cs="Times New Roman"/>
          <w:sz w:val="28"/>
          <w:szCs w:val="28"/>
        </w:rPr>
        <w:t xml:space="preserve"> the repayment of monies where the company is unable to allot the securities.</w:t>
      </w:r>
    </w:p>
    <w:p w:rsidR="00273FD4" w:rsidRDefault="00273FD4" w:rsidP="00692AF9">
      <w:pPr>
        <w:autoSpaceDE w:val="0"/>
        <w:autoSpaceDN w:val="0"/>
        <w:adjustRightInd w:val="0"/>
        <w:spacing w:after="0" w:line="240" w:lineRule="auto"/>
        <w:jc w:val="both"/>
        <w:rPr>
          <w:rFonts w:ascii="Times New Roman" w:hAnsi="Times New Roman" w:cs="Times New Roman"/>
          <w:sz w:val="28"/>
          <w:szCs w:val="28"/>
        </w:rPr>
      </w:pPr>
    </w:p>
    <w:p w:rsidR="00273FD4" w:rsidRPr="00273FD4" w:rsidRDefault="00273FD4" w:rsidP="00273FD4">
      <w:pPr>
        <w:autoSpaceDE w:val="0"/>
        <w:autoSpaceDN w:val="0"/>
        <w:adjustRightInd w:val="0"/>
        <w:spacing w:after="0" w:line="240" w:lineRule="auto"/>
        <w:jc w:val="both"/>
        <w:rPr>
          <w:rFonts w:ascii="Times New Roman" w:hAnsi="Times New Roman" w:cs="Times New Roman"/>
          <w:b/>
          <w:i/>
          <w:sz w:val="28"/>
          <w:szCs w:val="28"/>
          <w:u w:val="single"/>
        </w:rPr>
      </w:pPr>
      <w:r>
        <w:rPr>
          <w:rFonts w:ascii="Times New Roman" w:hAnsi="Times New Roman" w:cs="Times New Roman"/>
          <w:b/>
          <w:i/>
          <w:sz w:val="28"/>
          <w:szCs w:val="28"/>
        </w:rPr>
        <w:t xml:space="preserve">7) </w:t>
      </w:r>
      <w:r>
        <w:rPr>
          <w:rFonts w:ascii="Times New Roman" w:hAnsi="Times New Roman" w:cs="Times New Roman"/>
          <w:b/>
          <w:i/>
          <w:sz w:val="28"/>
          <w:szCs w:val="28"/>
          <w:u w:val="single"/>
        </w:rPr>
        <w:t>Allotment of Securities:</w:t>
      </w:r>
      <w:r>
        <w:rPr>
          <w:rFonts w:ascii="Times New Roman" w:hAnsi="Times New Roman" w:cs="Times New Roman"/>
          <w:i/>
          <w:sz w:val="28"/>
          <w:szCs w:val="28"/>
        </w:rPr>
        <w:t xml:space="preserve"> </w:t>
      </w:r>
    </w:p>
    <w:p w:rsidR="00273FD4" w:rsidRDefault="00273FD4" w:rsidP="00273FD4">
      <w:pPr>
        <w:autoSpaceDE w:val="0"/>
        <w:autoSpaceDN w:val="0"/>
        <w:adjustRightInd w:val="0"/>
        <w:spacing w:after="0" w:line="240" w:lineRule="auto"/>
        <w:ind w:left="360"/>
        <w:jc w:val="both"/>
        <w:rPr>
          <w:rFonts w:ascii="Times New Roman" w:hAnsi="Times New Roman" w:cs="Times New Roman"/>
          <w:i/>
          <w:sz w:val="28"/>
          <w:szCs w:val="28"/>
        </w:rPr>
      </w:pPr>
    </w:p>
    <w:p w:rsidR="00273FD4" w:rsidRPr="00273FD4" w:rsidRDefault="00273FD4" w:rsidP="00273FD4">
      <w:pPr>
        <w:pStyle w:val="ListParagraph"/>
        <w:numPr>
          <w:ilvl w:val="0"/>
          <w:numId w:val="3"/>
        </w:numPr>
        <w:autoSpaceDE w:val="0"/>
        <w:autoSpaceDN w:val="0"/>
        <w:adjustRightInd w:val="0"/>
        <w:spacing w:after="0" w:line="240" w:lineRule="auto"/>
        <w:jc w:val="both"/>
        <w:rPr>
          <w:rFonts w:ascii="Times New Roman" w:hAnsi="Times New Roman" w:cs="Times New Roman"/>
          <w:sz w:val="28"/>
          <w:szCs w:val="28"/>
        </w:rPr>
      </w:pPr>
      <w:r w:rsidRPr="00273FD4">
        <w:rPr>
          <w:rFonts w:ascii="Times New Roman" w:hAnsi="Times New Roman" w:cs="Times New Roman"/>
          <w:sz w:val="28"/>
          <w:szCs w:val="28"/>
        </w:rPr>
        <w:t xml:space="preserve">A company making an offer or invitation under Section 42 of the Companies Act, 2013 shall allot its securities within </w:t>
      </w:r>
      <w:r w:rsidRPr="00273FD4">
        <w:rPr>
          <w:rFonts w:ascii="Times New Roman" w:hAnsi="Times New Roman" w:cs="Times New Roman"/>
          <w:b/>
          <w:sz w:val="28"/>
          <w:szCs w:val="28"/>
        </w:rPr>
        <w:t>60 days</w:t>
      </w:r>
      <w:r w:rsidRPr="00273FD4">
        <w:rPr>
          <w:rFonts w:ascii="Times New Roman" w:hAnsi="Times New Roman" w:cs="Times New Roman"/>
          <w:sz w:val="28"/>
          <w:szCs w:val="28"/>
        </w:rPr>
        <w:t xml:space="preserve"> from the date of receipt of the application money.</w:t>
      </w:r>
    </w:p>
    <w:p w:rsidR="00273FD4" w:rsidRPr="00273FD4" w:rsidRDefault="00273FD4" w:rsidP="00273FD4">
      <w:pPr>
        <w:pStyle w:val="ListParagraph"/>
        <w:autoSpaceDE w:val="0"/>
        <w:autoSpaceDN w:val="0"/>
        <w:adjustRightInd w:val="0"/>
        <w:spacing w:after="0" w:line="240" w:lineRule="auto"/>
        <w:ind w:left="997"/>
        <w:jc w:val="both"/>
        <w:rPr>
          <w:rFonts w:ascii="Times New Roman" w:hAnsi="Times New Roman" w:cs="Times New Roman"/>
          <w:i/>
          <w:sz w:val="28"/>
          <w:szCs w:val="28"/>
        </w:rPr>
      </w:pPr>
    </w:p>
    <w:p w:rsidR="00273FD4" w:rsidRPr="003B6C63" w:rsidRDefault="00273FD4" w:rsidP="00273FD4">
      <w:pPr>
        <w:pStyle w:val="ListParagraph"/>
        <w:numPr>
          <w:ilvl w:val="0"/>
          <w:numId w:val="3"/>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Return of Allotment of Securities under Section 42 shall be filed with the Registrar within 30 days of allotment in </w:t>
      </w:r>
      <w:r w:rsidRPr="00E75E83">
        <w:rPr>
          <w:rFonts w:ascii="Times New Roman" w:hAnsi="Times New Roman" w:cs="Times New Roman"/>
          <w:b/>
          <w:sz w:val="28"/>
          <w:szCs w:val="28"/>
        </w:rPr>
        <w:t>Form PAS-3</w:t>
      </w:r>
      <w:r>
        <w:rPr>
          <w:rFonts w:ascii="Times New Roman" w:hAnsi="Times New Roman" w:cs="Times New Roman"/>
          <w:b/>
          <w:sz w:val="28"/>
          <w:szCs w:val="28"/>
        </w:rPr>
        <w:t xml:space="preserve"> </w:t>
      </w:r>
      <w:r>
        <w:rPr>
          <w:rFonts w:ascii="Times New Roman" w:hAnsi="Times New Roman" w:cs="Times New Roman"/>
          <w:sz w:val="28"/>
          <w:szCs w:val="28"/>
        </w:rPr>
        <w:t>along with a complete list of all security holders to be prepared in the manner as specified under Rule 14 (4) of the Companies (Prospectus and Allotment of Securities) Rules, 2014</w:t>
      </w:r>
    </w:p>
    <w:p w:rsidR="00273FD4" w:rsidRDefault="00273FD4" w:rsidP="00273FD4">
      <w:pPr>
        <w:pStyle w:val="ListParagraph"/>
        <w:autoSpaceDE w:val="0"/>
        <w:autoSpaceDN w:val="0"/>
        <w:adjustRightInd w:val="0"/>
        <w:spacing w:after="0" w:line="240" w:lineRule="auto"/>
        <w:ind w:left="997"/>
        <w:jc w:val="both"/>
        <w:rPr>
          <w:rFonts w:ascii="Times New Roman" w:hAnsi="Times New Roman" w:cs="Times New Roman"/>
          <w:i/>
          <w:sz w:val="28"/>
          <w:szCs w:val="28"/>
        </w:rPr>
      </w:pPr>
    </w:p>
    <w:p w:rsidR="003B6C63" w:rsidRPr="00273FD4" w:rsidRDefault="003B6C63" w:rsidP="00692AF9">
      <w:pPr>
        <w:autoSpaceDE w:val="0"/>
        <w:autoSpaceDN w:val="0"/>
        <w:adjustRightInd w:val="0"/>
        <w:spacing w:after="0" w:line="240" w:lineRule="auto"/>
        <w:jc w:val="both"/>
        <w:rPr>
          <w:rFonts w:ascii="Times New Roman" w:hAnsi="Times New Roman" w:cs="Times New Roman"/>
          <w:sz w:val="28"/>
          <w:szCs w:val="28"/>
        </w:rPr>
      </w:pPr>
    </w:p>
    <w:p w:rsidR="003B6C63" w:rsidRDefault="00692AF9" w:rsidP="003B6C63">
      <w:pPr>
        <w:autoSpaceDE w:val="0"/>
        <w:autoSpaceDN w:val="0"/>
        <w:adjustRightInd w:val="0"/>
        <w:spacing w:after="0" w:line="240" w:lineRule="auto"/>
        <w:jc w:val="both"/>
        <w:rPr>
          <w:rFonts w:ascii="Times New Roman" w:hAnsi="Times New Roman" w:cs="Times New Roman"/>
          <w:b/>
          <w:i/>
          <w:sz w:val="28"/>
          <w:szCs w:val="28"/>
          <w:u w:val="single"/>
        </w:rPr>
      </w:pPr>
      <w:r>
        <w:rPr>
          <w:rFonts w:ascii="Times New Roman" w:hAnsi="Times New Roman" w:cs="Times New Roman"/>
          <w:b/>
          <w:i/>
          <w:sz w:val="28"/>
          <w:szCs w:val="28"/>
        </w:rPr>
        <w:t>7</w:t>
      </w:r>
      <w:r w:rsidR="003B6C63" w:rsidRPr="003B6C63">
        <w:rPr>
          <w:rFonts w:ascii="Times New Roman" w:hAnsi="Times New Roman" w:cs="Times New Roman"/>
          <w:b/>
          <w:i/>
          <w:sz w:val="28"/>
          <w:szCs w:val="28"/>
        </w:rPr>
        <w:t>)</w:t>
      </w:r>
      <w:r w:rsidR="003B6C63">
        <w:rPr>
          <w:rFonts w:ascii="Times New Roman" w:hAnsi="Times New Roman" w:cs="Times New Roman"/>
          <w:i/>
          <w:sz w:val="28"/>
          <w:szCs w:val="28"/>
        </w:rPr>
        <w:t xml:space="preserve"> </w:t>
      </w:r>
      <w:r w:rsidR="003B6C63">
        <w:rPr>
          <w:rFonts w:ascii="Times New Roman" w:hAnsi="Times New Roman" w:cs="Times New Roman"/>
          <w:b/>
          <w:i/>
          <w:sz w:val="28"/>
          <w:szCs w:val="28"/>
          <w:u w:val="single"/>
        </w:rPr>
        <w:t>Repayment of Application Money</w:t>
      </w:r>
    </w:p>
    <w:p w:rsidR="003B6C63" w:rsidRPr="003B6C63" w:rsidRDefault="003B6C63" w:rsidP="003B6C63">
      <w:pPr>
        <w:autoSpaceDE w:val="0"/>
        <w:autoSpaceDN w:val="0"/>
        <w:adjustRightInd w:val="0"/>
        <w:spacing w:after="0" w:line="240" w:lineRule="auto"/>
        <w:jc w:val="both"/>
        <w:rPr>
          <w:rFonts w:ascii="Times New Roman" w:hAnsi="Times New Roman" w:cs="Times New Roman"/>
          <w:b/>
          <w:i/>
          <w:sz w:val="28"/>
          <w:szCs w:val="28"/>
          <w:u w:val="single"/>
        </w:rPr>
      </w:pPr>
    </w:p>
    <w:p w:rsidR="003B6C63" w:rsidRDefault="003B6C63" w:rsidP="003B6C63">
      <w:pPr>
        <w:pStyle w:val="ListParagraph"/>
        <w:numPr>
          <w:ilvl w:val="0"/>
          <w:numId w:val="3"/>
        </w:numPr>
        <w:autoSpaceDE w:val="0"/>
        <w:autoSpaceDN w:val="0"/>
        <w:adjustRightInd w:val="0"/>
        <w:spacing w:after="0" w:line="240" w:lineRule="auto"/>
        <w:jc w:val="both"/>
        <w:rPr>
          <w:rFonts w:ascii="Times New Roman" w:hAnsi="Times New Roman" w:cs="Times New Roman"/>
          <w:sz w:val="28"/>
          <w:szCs w:val="28"/>
        </w:rPr>
      </w:pPr>
      <w:r w:rsidRPr="00890239">
        <w:rPr>
          <w:rFonts w:ascii="Times New Roman" w:hAnsi="Times New Roman" w:cs="Times New Roman"/>
          <w:sz w:val="28"/>
          <w:szCs w:val="28"/>
        </w:rPr>
        <w:t>If the Company fails to allot securities within the specified time as mentioned above than the company needs to refund the money within 15 days from the date of completion of 60 days</w:t>
      </w:r>
    </w:p>
    <w:p w:rsidR="00890239" w:rsidRPr="00890239" w:rsidRDefault="00890239" w:rsidP="00890239">
      <w:pPr>
        <w:pStyle w:val="ListParagraph"/>
        <w:autoSpaceDE w:val="0"/>
        <w:autoSpaceDN w:val="0"/>
        <w:adjustRightInd w:val="0"/>
        <w:spacing w:after="0" w:line="240" w:lineRule="auto"/>
        <w:ind w:left="997"/>
        <w:jc w:val="both"/>
        <w:rPr>
          <w:rFonts w:ascii="Times New Roman" w:hAnsi="Times New Roman" w:cs="Times New Roman"/>
          <w:sz w:val="28"/>
          <w:szCs w:val="28"/>
        </w:rPr>
      </w:pPr>
    </w:p>
    <w:p w:rsidR="003B6C63" w:rsidRPr="00890239" w:rsidRDefault="003B6C63" w:rsidP="003B6C63">
      <w:pPr>
        <w:pStyle w:val="ListParagraph"/>
        <w:numPr>
          <w:ilvl w:val="0"/>
          <w:numId w:val="3"/>
        </w:numPr>
        <w:autoSpaceDE w:val="0"/>
        <w:autoSpaceDN w:val="0"/>
        <w:adjustRightInd w:val="0"/>
        <w:spacing w:after="0" w:line="240" w:lineRule="auto"/>
        <w:jc w:val="both"/>
        <w:rPr>
          <w:rFonts w:ascii="Times New Roman" w:hAnsi="Times New Roman" w:cs="Times New Roman"/>
          <w:sz w:val="28"/>
          <w:szCs w:val="28"/>
        </w:rPr>
      </w:pPr>
      <w:r w:rsidRPr="00890239">
        <w:rPr>
          <w:rFonts w:ascii="Times New Roman" w:hAnsi="Times New Roman" w:cs="Times New Roman"/>
          <w:sz w:val="28"/>
          <w:szCs w:val="28"/>
        </w:rPr>
        <w:t>If the company fails to repay the application money within the period as mentioned above than it shall be liable to repay that money with 12% rate of interest per annum from the date of expiry of the 60</w:t>
      </w:r>
      <w:r w:rsidRPr="00890239">
        <w:rPr>
          <w:rFonts w:ascii="Times New Roman" w:hAnsi="Times New Roman" w:cs="Times New Roman"/>
          <w:sz w:val="28"/>
          <w:szCs w:val="28"/>
          <w:vertAlign w:val="superscript"/>
        </w:rPr>
        <w:t>th</w:t>
      </w:r>
      <w:r w:rsidRPr="00890239">
        <w:rPr>
          <w:rFonts w:ascii="Times New Roman" w:hAnsi="Times New Roman" w:cs="Times New Roman"/>
          <w:sz w:val="28"/>
          <w:szCs w:val="28"/>
        </w:rPr>
        <w:t xml:space="preserve"> day.</w:t>
      </w:r>
    </w:p>
    <w:p w:rsidR="00890239" w:rsidRDefault="00890239" w:rsidP="00890239">
      <w:pPr>
        <w:autoSpaceDE w:val="0"/>
        <w:autoSpaceDN w:val="0"/>
        <w:adjustRightInd w:val="0"/>
        <w:spacing w:after="0" w:line="240" w:lineRule="auto"/>
        <w:jc w:val="both"/>
        <w:rPr>
          <w:rFonts w:ascii="Times New Roman" w:hAnsi="Times New Roman" w:cs="Times New Roman"/>
          <w:sz w:val="28"/>
          <w:szCs w:val="28"/>
        </w:rPr>
      </w:pPr>
    </w:p>
    <w:p w:rsidR="00890239" w:rsidRDefault="00890239" w:rsidP="00890239">
      <w:pPr>
        <w:autoSpaceDE w:val="0"/>
        <w:autoSpaceDN w:val="0"/>
        <w:adjustRightInd w:val="0"/>
        <w:spacing w:after="0" w:line="240" w:lineRule="auto"/>
        <w:jc w:val="both"/>
        <w:rPr>
          <w:rFonts w:ascii="Times New Roman" w:hAnsi="Times New Roman" w:cs="Times New Roman"/>
          <w:b/>
          <w:i/>
          <w:sz w:val="28"/>
          <w:szCs w:val="28"/>
          <w:u w:val="single"/>
        </w:rPr>
      </w:pPr>
      <w:r>
        <w:rPr>
          <w:rFonts w:ascii="Times New Roman" w:hAnsi="Times New Roman" w:cs="Times New Roman"/>
          <w:b/>
          <w:i/>
          <w:sz w:val="28"/>
          <w:szCs w:val="28"/>
          <w:u w:val="single"/>
        </w:rPr>
        <w:t>Offence or Penalty</w:t>
      </w:r>
    </w:p>
    <w:p w:rsidR="00890239" w:rsidRDefault="00890239" w:rsidP="00890239">
      <w:pPr>
        <w:autoSpaceDE w:val="0"/>
        <w:autoSpaceDN w:val="0"/>
        <w:adjustRightInd w:val="0"/>
        <w:spacing w:after="0" w:line="240" w:lineRule="auto"/>
        <w:jc w:val="both"/>
        <w:rPr>
          <w:rFonts w:ascii="Times New Roman" w:hAnsi="Times New Roman" w:cs="Times New Roman"/>
          <w:b/>
          <w:i/>
          <w:sz w:val="28"/>
          <w:szCs w:val="28"/>
          <w:u w:val="single"/>
        </w:rPr>
      </w:pPr>
    </w:p>
    <w:p w:rsidR="00890239" w:rsidRDefault="00890239" w:rsidP="00890239">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lastRenderedPageBreak/>
        <w:t>If a Company makes an offer or accepts money in contravention of the provisions of Section 42 of the Companies Act, 2013, than:</w:t>
      </w:r>
    </w:p>
    <w:p w:rsidR="00890239" w:rsidRDefault="00890239" w:rsidP="00890239">
      <w:pPr>
        <w:autoSpaceDE w:val="0"/>
        <w:autoSpaceDN w:val="0"/>
        <w:adjustRightInd w:val="0"/>
        <w:spacing w:after="0" w:line="240" w:lineRule="auto"/>
        <w:jc w:val="both"/>
        <w:rPr>
          <w:rFonts w:ascii="Times New Roman" w:hAnsi="Times New Roman" w:cs="Times New Roman"/>
          <w:i/>
          <w:sz w:val="28"/>
          <w:szCs w:val="28"/>
        </w:rPr>
      </w:pPr>
    </w:p>
    <w:p w:rsidR="00890239" w:rsidRDefault="00890239" w:rsidP="00890239">
      <w:pPr>
        <w:autoSpaceDE w:val="0"/>
        <w:autoSpaceDN w:val="0"/>
        <w:adjustRightInd w:val="0"/>
        <w:spacing w:after="0" w:line="240" w:lineRule="auto"/>
        <w:jc w:val="both"/>
        <w:rPr>
          <w:rFonts w:ascii="Times New Roman" w:hAnsi="Times New Roman" w:cs="Times New Roman"/>
          <w:b/>
          <w:i/>
          <w:sz w:val="28"/>
          <w:szCs w:val="28"/>
          <w:u w:val="single"/>
        </w:rPr>
      </w:pPr>
      <w:r>
        <w:rPr>
          <w:rFonts w:ascii="Times New Roman" w:hAnsi="Times New Roman" w:cs="Times New Roman"/>
          <w:b/>
          <w:i/>
          <w:sz w:val="28"/>
          <w:szCs w:val="28"/>
        </w:rPr>
        <w:t xml:space="preserve">1) </w:t>
      </w:r>
      <w:r w:rsidRPr="00890239">
        <w:rPr>
          <w:rFonts w:ascii="Times New Roman" w:hAnsi="Times New Roman" w:cs="Times New Roman"/>
          <w:b/>
          <w:i/>
          <w:sz w:val="28"/>
          <w:szCs w:val="28"/>
          <w:u w:val="single"/>
        </w:rPr>
        <w:t xml:space="preserve">Who shall be </w:t>
      </w:r>
      <w:proofErr w:type="gramStart"/>
      <w:r w:rsidRPr="00890239">
        <w:rPr>
          <w:rFonts w:ascii="Times New Roman" w:hAnsi="Times New Roman" w:cs="Times New Roman"/>
          <w:b/>
          <w:i/>
          <w:sz w:val="28"/>
          <w:szCs w:val="28"/>
          <w:u w:val="single"/>
        </w:rPr>
        <w:t>liable</w:t>
      </w:r>
      <w:proofErr w:type="gramEnd"/>
    </w:p>
    <w:p w:rsidR="00890239" w:rsidRDefault="00890239" w:rsidP="00890239">
      <w:pPr>
        <w:autoSpaceDE w:val="0"/>
        <w:autoSpaceDN w:val="0"/>
        <w:adjustRightInd w:val="0"/>
        <w:spacing w:after="0" w:line="240" w:lineRule="auto"/>
        <w:jc w:val="both"/>
        <w:rPr>
          <w:rFonts w:ascii="Times New Roman" w:hAnsi="Times New Roman" w:cs="Times New Roman"/>
          <w:b/>
          <w:i/>
          <w:sz w:val="28"/>
          <w:szCs w:val="28"/>
          <w:u w:val="single"/>
        </w:rPr>
      </w:pPr>
    </w:p>
    <w:p w:rsidR="00890239" w:rsidRDefault="00890239" w:rsidP="008902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 Company;</w:t>
      </w:r>
    </w:p>
    <w:p w:rsidR="00890239" w:rsidRDefault="00890239" w:rsidP="008902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b) </w:t>
      </w:r>
      <w:proofErr w:type="gramStart"/>
      <w:r>
        <w:rPr>
          <w:rFonts w:ascii="Times New Roman" w:hAnsi="Times New Roman" w:cs="Times New Roman"/>
          <w:sz w:val="28"/>
          <w:szCs w:val="28"/>
        </w:rPr>
        <w:t>promoters</w:t>
      </w:r>
      <w:proofErr w:type="gramEnd"/>
      <w:r>
        <w:rPr>
          <w:rFonts w:ascii="Times New Roman" w:hAnsi="Times New Roman" w:cs="Times New Roman"/>
          <w:sz w:val="28"/>
          <w:szCs w:val="28"/>
        </w:rPr>
        <w:t>;</w:t>
      </w:r>
    </w:p>
    <w:p w:rsidR="00890239" w:rsidRDefault="00890239" w:rsidP="008902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c) </w:t>
      </w:r>
      <w:proofErr w:type="gramStart"/>
      <w:r>
        <w:rPr>
          <w:rFonts w:ascii="Times New Roman" w:hAnsi="Times New Roman" w:cs="Times New Roman"/>
          <w:sz w:val="28"/>
          <w:szCs w:val="28"/>
        </w:rPr>
        <w:t>directors</w:t>
      </w:r>
      <w:proofErr w:type="gramEnd"/>
    </w:p>
    <w:p w:rsidR="00890239" w:rsidRDefault="00890239" w:rsidP="00890239">
      <w:pPr>
        <w:autoSpaceDE w:val="0"/>
        <w:autoSpaceDN w:val="0"/>
        <w:adjustRightInd w:val="0"/>
        <w:spacing w:after="0" w:line="240" w:lineRule="auto"/>
        <w:jc w:val="both"/>
        <w:rPr>
          <w:rFonts w:ascii="Times New Roman" w:hAnsi="Times New Roman" w:cs="Times New Roman"/>
          <w:sz w:val="28"/>
          <w:szCs w:val="28"/>
        </w:rPr>
      </w:pPr>
    </w:p>
    <w:p w:rsidR="00890239" w:rsidRDefault="00890239" w:rsidP="00890239">
      <w:pPr>
        <w:autoSpaceDE w:val="0"/>
        <w:autoSpaceDN w:val="0"/>
        <w:adjustRightInd w:val="0"/>
        <w:spacing w:after="0" w:line="240" w:lineRule="auto"/>
        <w:jc w:val="both"/>
        <w:rPr>
          <w:rFonts w:ascii="Times New Roman" w:hAnsi="Times New Roman" w:cs="Times New Roman"/>
          <w:b/>
          <w:i/>
          <w:sz w:val="28"/>
          <w:szCs w:val="28"/>
          <w:u w:val="single"/>
        </w:rPr>
      </w:pPr>
      <w:r>
        <w:rPr>
          <w:rFonts w:ascii="Times New Roman" w:hAnsi="Times New Roman" w:cs="Times New Roman"/>
          <w:b/>
          <w:i/>
          <w:sz w:val="28"/>
          <w:szCs w:val="28"/>
        </w:rPr>
        <w:t xml:space="preserve">2) </w:t>
      </w:r>
      <w:r>
        <w:rPr>
          <w:rFonts w:ascii="Times New Roman" w:hAnsi="Times New Roman" w:cs="Times New Roman"/>
          <w:b/>
          <w:i/>
          <w:sz w:val="28"/>
          <w:szCs w:val="28"/>
          <w:u w:val="single"/>
        </w:rPr>
        <w:t>Amount of penalty</w:t>
      </w:r>
    </w:p>
    <w:p w:rsidR="00890239" w:rsidRDefault="00890239" w:rsidP="00890239">
      <w:pPr>
        <w:autoSpaceDE w:val="0"/>
        <w:autoSpaceDN w:val="0"/>
        <w:adjustRightInd w:val="0"/>
        <w:spacing w:after="0" w:line="240" w:lineRule="auto"/>
        <w:jc w:val="both"/>
        <w:rPr>
          <w:rFonts w:ascii="Times New Roman" w:hAnsi="Times New Roman" w:cs="Times New Roman"/>
          <w:b/>
          <w:i/>
          <w:sz w:val="28"/>
          <w:szCs w:val="28"/>
          <w:u w:val="single"/>
        </w:rPr>
      </w:pPr>
    </w:p>
    <w:p w:rsidR="00890239" w:rsidRDefault="00890239" w:rsidP="00890239">
      <w:pPr>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a</w:t>
      </w:r>
      <w:proofErr w:type="gramEnd"/>
      <w:r>
        <w:rPr>
          <w:rFonts w:ascii="Times New Roman" w:hAnsi="Times New Roman" w:cs="Times New Roman"/>
          <w:sz w:val="28"/>
          <w:szCs w:val="28"/>
        </w:rPr>
        <w:t>) amount involved in the offer or invitation; or</w:t>
      </w:r>
    </w:p>
    <w:p w:rsidR="00890239" w:rsidRDefault="00890239" w:rsidP="008902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b) 2 </w:t>
      </w:r>
      <w:proofErr w:type="spellStart"/>
      <w:r>
        <w:rPr>
          <w:rFonts w:ascii="Times New Roman" w:hAnsi="Times New Roman" w:cs="Times New Roman"/>
          <w:sz w:val="28"/>
          <w:szCs w:val="28"/>
        </w:rPr>
        <w:t>crore</w:t>
      </w:r>
      <w:proofErr w:type="spellEnd"/>
      <w:r>
        <w:rPr>
          <w:rFonts w:ascii="Times New Roman" w:hAnsi="Times New Roman" w:cs="Times New Roman"/>
          <w:sz w:val="28"/>
          <w:szCs w:val="28"/>
        </w:rPr>
        <w:t xml:space="preserve"> rupees</w:t>
      </w:r>
    </w:p>
    <w:p w:rsidR="00890239" w:rsidRDefault="00890239" w:rsidP="00890239">
      <w:pPr>
        <w:autoSpaceDE w:val="0"/>
        <w:autoSpaceDN w:val="0"/>
        <w:adjustRightInd w:val="0"/>
        <w:spacing w:after="0" w:line="240" w:lineRule="auto"/>
        <w:jc w:val="both"/>
        <w:rPr>
          <w:rFonts w:ascii="Times New Roman" w:hAnsi="Times New Roman" w:cs="Times New Roman"/>
          <w:sz w:val="28"/>
          <w:szCs w:val="28"/>
        </w:rPr>
      </w:pPr>
    </w:p>
    <w:p w:rsidR="00890239" w:rsidRDefault="00890239" w:rsidP="00890239">
      <w:pPr>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whichever</w:t>
      </w:r>
      <w:proofErr w:type="gramEnd"/>
      <w:r>
        <w:rPr>
          <w:rFonts w:ascii="Times New Roman" w:hAnsi="Times New Roman" w:cs="Times New Roman"/>
          <w:sz w:val="28"/>
          <w:szCs w:val="28"/>
        </w:rPr>
        <w:t xml:space="preserve"> is higher.</w:t>
      </w:r>
    </w:p>
    <w:p w:rsidR="00890239" w:rsidRDefault="00890239" w:rsidP="00890239">
      <w:pPr>
        <w:autoSpaceDE w:val="0"/>
        <w:autoSpaceDN w:val="0"/>
        <w:adjustRightInd w:val="0"/>
        <w:spacing w:after="0" w:line="240" w:lineRule="auto"/>
        <w:jc w:val="both"/>
        <w:rPr>
          <w:rFonts w:ascii="Times New Roman" w:hAnsi="Times New Roman" w:cs="Times New Roman"/>
          <w:sz w:val="28"/>
          <w:szCs w:val="28"/>
        </w:rPr>
      </w:pPr>
    </w:p>
    <w:p w:rsidR="00692AF9" w:rsidRDefault="00692AF9" w:rsidP="00890239">
      <w:pPr>
        <w:autoSpaceDE w:val="0"/>
        <w:autoSpaceDN w:val="0"/>
        <w:adjustRightInd w:val="0"/>
        <w:spacing w:after="0" w:line="240" w:lineRule="auto"/>
        <w:jc w:val="both"/>
        <w:rPr>
          <w:rFonts w:ascii="Times New Roman" w:hAnsi="Times New Roman" w:cs="Times New Roman"/>
          <w:sz w:val="28"/>
          <w:szCs w:val="28"/>
        </w:rPr>
      </w:pPr>
    </w:p>
    <w:p w:rsidR="00890239" w:rsidRDefault="00890239" w:rsidP="00890239">
      <w:pPr>
        <w:autoSpaceDE w:val="0"/>
        <w:autoSpaceDN w:val="0"/>
        <w:adjustRightInd w:val="0"/>
        <w:spacing w:after="0" w:line="240" w:lineRule="auto"/>
        <w:jc w:val="both"/>
        <w:rPr>
          <w:rFonts w:ascii="Times New Roman" w:hAnsi="Times New Roman" w:cs="Times New Roman"/>
          <w:sz w:val="28"/>
          <w:szCs w:val="28"/>
        </w:rPr>
      </w:pPr>
    </w:p>
    <w:p w:rsidR="00692AF9" w:rsidRDefault="00692AF9" w:rsidP="00890239">
      <w:pPr>
        <w:autoSpaceDE w:val="0"/>
        <w:autoSpaceDN w:val="0"/>
        <w:adjustRightInd w:val="0"/>
        <w:spacing w:after="0" w:line="24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Ayush</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Suhirid</w:t>
      </w:r>
      <w:proofErr w:type="spellEnd"/>
    </w:p>
    <w:p w:rsidR="00692AF9" w:rsidRDefault="00692AF9" w:rsidP="00890239">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Company Secretary</w:t>
      </w:r>
    </w:p>
    <w:p w:rsidR="00692AF9" w:rsidRDefault="00692AF9" w:rsidP="00890239">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Email: </w:t>
      </w:r>
      <w:hyperlink r:id="rId6" w:history="1">
        <w:r w:rsidRPr="008461E7">
          <w:rPr>
            <w:rStyle w:val="Hyperlink"/>
            <w:rFonts w:ascii="Times New Roman" w:hAnsi="Times New Roman" w:cs="Times New Roman"/>
            <w:b/>
            <w:sz w:val="28"/>
            <w:szCs w:val="28"/>
          </w:rPr>
          <w:t>csayush1214@gmail.com</w:t>
        </w:r>
      </w:hyperlink>
    </w:p>
    <w:p w:rsidR="00692AF9" w:rsidRPr="00692AF9" w:rsidRDefault="00692AF9" w:rsidP="00890239">
      <w:pPr>
        <w:autoSpaceDE w:val="0"/>
        <w:autoSpaceDN w:val="0"/>
        <w:adjustRightInd w:val="0"/>
        <w:spacing w:after="0" w:line="24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Mob.:</w:t>
      </w:r>
      <w:proofErr w:type="gramEnd"/>
      <w:r>
        <w:rPr>
          <w:rFonts w:ascii="Times New Roman" w:hAnsi="Times New Roman" w:cs="Times New Roman"/>
          <w:b/>
          <w:sz w:val="28"/>
          <w:szCs w:val="28"/>
        </w:rPr>
        <w:t xml:space="preserve"> 7827181349</w:t>
      </w:r>
    </w:p>
    <w:sectPr w:rsidR="00692AF9" w:rsidRPr="00692A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11DDE"/>
    <w:multiLevelType w:val="hybridMultilevel"/>
    <w:tmpl w:val="E7623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D6439DE"/>
    <w:multiLevelType w:val="hybridMultilevel"/>
    <w:tmpl w:val="AAFC2A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25E5784F"/>
    <w:multiLevelType w:val="hybridMultilevel"/>
    <w:tmpl w:val="8D7AF680"/>
    <w:lvl w:ilvl="0" w:tplc="40090001">
      <w:start w:val="1"/>
      <w:numFmt w:val="bullet"/>
      <w:lvlText w:val=""/>
      <w:lvlJc w:val="left"/>
      <w:pPr>
        <w:ind w:left="997" w:hanging="360"/>
      </w:pPr>
      <w:rPr>
        <w:rFonts w:ascii="Symbol" w:hAnsi="Symbol" w:hint="default"/>
      </w:rPr>
    </w:lvl>
    <w:lvl w:ilvl="1" w:tplc="40090003" w:tentative="1">
      <w:start w:val="1"/>
      <w:numFmt w:val="bullet"/>
      <w:lvlText w:val="o"/>
      <w:lvlJc w:val="left"/>
      <w:pPr>
        <w:ind w:left="1717" w:hanging="360"/>
      </w:pPr>
      <w:rPr>
        <w:rFonts w:ascii="Courier New" w:hAnsi="Courier New" w:cs="Courier New" w:hint="default"/>
      </w:rPr>
    </w:lvl>
    <w:lvl w:ilvl="2" w:tplc="40090005" w:tentative="1">
      <w:start w:val="1"/>
      <w:numFmt w:val="bullet"/>
      <w:lvlText w:val=""/>
      <w:lvlJc w:val="left"/>
      <w:pPr>
        <w:ind w:left="2437" w:hanging="360"/>
      </w:pPr>
      <w:rPr>
        <w:rFonts w:ascii="Wingdings" w:hAnsi="Wingdings" w:hint="default"/>
      </w:rPr>
    </w:lvl>
    <w:lvl w:ilvl="3" w:tplc="40090001" w:tentative="1">
      <w:start w:val="1"/>
      <w:numFmt w:val="bullet"/>
      <w:lvlText w:val=""/>
      <w:lvlJc w:val="left"/>
      <w:pPr>
        <w:ind w:left="3157" w:hanging="360"/>
      </w:pPr>
      <w:rPr>
        <w:rFonts w:ascii="Symbol" w:hAnsi="Symbol" w:hint="default"/>
      </w:rPr>
    </w:lvl>
    <w:lvl w:ilvl="4" w:tplc="40090003" w:tentative="1">
      <w:start w:val="1"/>
      <w:numFmt w:val="bullet"/>
      <w:lvlText w:val="o"/>
      <w:lvlJc w:val="left"/>
      <w:pPr>
        <w:ind w:left="3877" w:hanging="360"/>
      </w:pPr>
      <w:rPr>
        <w:rFonts w:ascii="Courier New" w:hAnsi="Courier New" w:cs="Courier New" w:hint="default"/>
      </w:rPr>
    </w:lvl>
    <w:lvl w:ilvl="5" w:tplc="40090005" w:tentative="1">
      <w:start w:val="1"/>
      <w:numFmt w:val="bullet"/>
      <w:lvlText w:val=""/>
      <w:lvlJc w:val="left"/>
      <w:pPr>
        <w:ind w:left="4597" w:hanging="360"/>
      </w:pPr>
      <w:rPr>
        <w:rFonts w:ascii="Wingdings" w:hAnsi="Wingdings" w:hint="default"/>
      </w:rPr>
    </w:lvl>
    <w:lvl w:ilvl="6" w:tplc="40090001" w:tentative="1">
      <w:start w:val="1"/>
      <w:numFmt w:val="bullet"/>
      <w:lvlText w:val=""/>
      <w:lvlJc w:val="left"/>
      <w:pPr>
        <w:ind w:left="5317" w:hanging="360"/>
      </w:pPr>
      <w:rPr>
        <w:rFonts w:ascii="Symbol" w:hAnsi="Symbol" w:hint="default"/>
      </w:rPr>
    </w:lvl>
    <w:lvl w:ilvl="7" w:tplc="40090003" w:tentative="1">
      <w:start w:val="1"/>
      <w:numFmt w:val="bullet"/>
      <w:lvlText w:val="o"/>
      <w:lvlJc w:val="left"/>
      <w:pPr>
        <w:ind w:left="6037" w:hanging="360"/>
      </w:pPr>
      <w:rPr>
        <w:rFonts w:ascii="Courier New" w:hAnsi="Courier New" w:cs="Courier New" w:hint="default"/>
      </w:rPr>
    </w:lvl>
    <w:lvl w:ilvl="8" w:tplc="40090005" w:tentative="1">
      <w:start w:val="1"/>
      <w:numFmt w:val="bullet"/>
      <w:lvlText w:val=""/>
      <w:lvlJc w:val="left"/>
      <w:pPr>
        <w:ind w:left="675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AB0"/>
    <w:rsid w:val="00273FD4"/>
    <w:rsid w:val="002C07AE"/>
    <w:rsid w:val="003B6C63"/>
    <w:rsid w:val="003E5A4A"/>
    <w:rsid w:val="003F7258"/>
    <w:rsid w:val="00624BB8"/>
    <w:rsid w:val="00692AF9"/>
    <w:rsid w:val="007C0FB8"/>
    <w:rsid w:val="00890239"/>
    <w:rsid w:val="00976C2C"/>
    <w:rsid w:val="009820D1"/>
    <w:rsid w:val="009E7AB0"/>
    <w:rsid w:val="00AF4CBC"/>
    <w:rsid w:val="00B42903"/>
    <w:rsid w:val="00C75792"/>
    <w:rsid w:val="00E75E8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FB8"/>
    <w:pPr>
      <w:ind w:left="720"/>
      <w:contextualSpacing/>
    </w:pPr>
  </w:style>
  <w:style w:type="character" w:styleId="Hyperlink">
    <w:name w:val="Hyperlink"/>
    <w:basedOn w:val="DefaultParagraphFont"/>
    <w:uiPriority w:val="99"/>
    <w:unhideWhenUsed/>
    <w:rsid w:val="00692AF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FB8"/>
    <w:pPr>
      <w:ind w:left="720"/>
      <w:contextualSpacing/>
    </w:pPr>
  </w:style>
  <w:style w:type="character" w:styleId="Hyperlink">
    <w:name w:val="Hyperlink"/>
    <w:basedOn w:val="DefaultParagraphFont"/>
    <w:uiPriority w:val="99"/>
    <w:unhideWhenUsed/>
    <w:rsid w:val="00692A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sayush1214@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5</Pages>
  <Words>1153</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Astha Varshney</dc:creator>
  <cp:lastModifiedBy>Astha Varshney</cp:lastModifiedBy>
  <cp:revision>1</cp:revision>
  <dcterms:created xsi:type="dcterms:W3CDTF">2015-11-28T10:08:00Z</dcterms:created>
  <dcterms:modified xsi:type="dcterms:W3CDTF">2015-11-28T12:34:00Z</dcterms:modified>
</cp:coreProperties>
</file>