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45C" w:rsidRDefault="0001745C" w:rsidP="0001745C">
      <w:pPr>
        <w:ind w:left="1440" w:firstLine="7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INTER CORPORATE INVESTMEN</w:t>
      </w:r>
      <w:r w:rsidR="001878A4">
        <w:rPr>
          <w:b/>
          <w:sz w:val="32"/>
          <w:szCs w:val="32"/>
          <w:u w:val="single"/>
        </w:rPr>
        <w:t>T</w:t>
      </w:r>
    </w:p>
    <w:p w:rsidR="0001745C" w:rsidRPr="003E0545" w:rsidRDefault="00116AC9" w:rsidP="0001745C">
      <w:pPr>
        <w:rPr>
          <w:rFonts w:ascii="Times New Roman" w:hAnsi="Times New Roman" w:cs="Times New Roman"/>
          <w:i/>
          <w:sz w:val="24"/>
          <w:szCs w:val="24"/>
        </w:rPr>
      </w:pPr>
      <w:r w:rsidRPr="003E0545">
        <w:rPr>
          <w:rFonts w:ascii="Times New Roman" w:hAnsi="Times New Roman" w:cs="Times New Roman"/>
          <w:i/>
          <w:sz w:val="24"/>
          <w:szCs w:val="24"/>
        </w:rPr>
        <w:t>Company not to be made intercorpoartae Investment through not more than two layers of investment companies</w:t>
      </w:r>
      <w:r w:rsidR="00D2564F" w:rsidRPr="003E0545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60061A" w:rsidRPr="0060061A" w:rsidRDefault="00D2564F" w:rsidP="000174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Limits for the Investment, </w:t>
      </w:r>
      <w:r w:rsidR="0060061A" w:rsidRPr="0060061A">
        <w:rPr>
          <w:rFonts w:ascii="Times New Roman" w:hAnsi="Times New Roman" w:cs="Times New Roman"/>
          <w:b/>
          <w:sz w:val="24"/>
          <w:szCs w:val="24"/>
          <w:u w:val="single"/>
        </w:rPr>
        <w:t xml:space="preserve">Guarantee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and Loan</w:t>
      </w:r>
    </w:p>
    <w:p w:rsidR="0060061A" w:rsidRDefault="0060061A" w:rsidP="006006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061A">
        <w:rPr>
          <w:rFonts w:ascii="Times New Roman" w:hAnsi="Times New Roman" w:cs="Times New Roman"/>
          <w:sz w:val="24"/>
          <w:szCs w:val="24"/>
        </w:rPr>
        <w:t>The Company shall make 60% of Paid-up Capital +Free Reserve</w:t>
      </w:r>
      <w:r>
        <w:rPr>
          <w:rFonts w:ascii="Times New Roman" w:hAnsi="Times New Roman" w:cs="Times New Roman"/>
          <w:sz w:val="24"/>
          <w:szCs w:val="24"/>
        </w:rPr>
        <w:t xml:space="preserve"> +</w:t>
      </w:r>
      <w:r w:rsidRPr="0060061A">
        <w:rPr>
          <w:rFonts w:ascii="Times New Roman" w:hAnsi="Times New Roman" w:cs="Times New Roman"/>
          <w:sz w:val="24"/>
          <w:szCs w:val="24"/>
        </w:rPr>
        <w:t xml:space="preserve"> Security Premium</w:t>
      </w:r>
      <w:r w:rsidRPr="0060061A">
        <w:rPr>
          <w:rFonts w:ascii="Times New Roman" w:hAnsi="Times New Roman" w:cs="Times New Roman"/>
          <w:b/>
          <w:sz w:val="24"/>
          <w:szCs w:val="24"/>
        </w:rPr>
        <w:t xml:space="preserve"> or</w:t>
      </w:r>
    </w:p>
    <w:p w:rsidR="00CF6EB9" w:rsidRDefault="0060061A" w:rsidP="006006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61A">
        <w:rPr>
          <w:rFonts w:ascii="Times New Roman" w:hAnsi="Times New Roman" w:cs="Times New Roman"/>
          <w:sz w:val="24"/>
          <w:szCs w:val="24"/>
        </w:rPr>
        <w:t>100% of free reserve +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061A">
        <w:rPr>
          <w:rFonts w:ascii="Times New Roman" w:hAnsi="Times New Roman" w:cs="Times New Roman"/>
          <w:sz w:val="24"/>
          <w:szCs w:val="24"/>
        </w:rPr>
        <w:t>Security Premium</w:t>
      </w:r>
      <w:r>
        <w:rPr>
          <w:rFonts w:ascii="Times New Roman" w:hAnsi="Times New Roman" w:cs="Times New Roman"/>
          <w:sz w:val="24"/>
          <w:szCs w:val="24"/>
        </w:rPr>
        <w:t xml:space="preserve"> (Whichever is more).But the Company may give loan, guarantee </w:t>
      </w:r>
      <w:r w:rsidR="00CF6EB9">
        <w:rPr>
          <w:rFonts w:ascii="Times New Roman" w:hAnsi="Times New Roman" w:cs="Times New Roman"/>
          <w:sz w:val="24"/>
          <w:szCs w:val="24"/>
        </w:rPr>
        <w:t xml:space="preserve">or provide any security acquisition beyond the limit with the prior approval of Share holders in General Meeting. </w:t>
      </w:r>
    </w:p>
    <w:p w:rsidR="00CF6EB9" w:rsidRDefault="00CF6EB9" w:rsidP="006006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061A" w:rsidRDefault="00CF6EB9" w:rsidP="006006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mandatory to take prior approval From Financial institutions, Banks from which Company takes loan and made any defaults against repayment of loan amount or interest.</w:t>
      </w:r>
    </w:p>
    <w:p w:rsidR="00CF6EB9" w:rsidRDefault="00CF6EB9" w:rsidP="006006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6EB9" w:rsidRPr="0060061A" w:rsidRDefault="00581AE0" w:rsidP="0060061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CF6EB9">
        <w:rPr>
          <w:rFonts w:ascii="Times New Roman" w:hAnsi="Times New Roman" w:cs="Times New Roman"/>
          <w:sz w:val="24"/>
          <w:szCs w:val="24"/>
        </w:rPr>
        <w:t xml:space="preserve"> Company shall maintain a Register</w:t>
      </w:r>
      <w:r w:rsidR="003E0545">
        <w:rPr>
          <w:rFonts w:ascii="Times New Roman" w:hAnsi="Times New Roman" w:cs="Times New Roman"/>
          <w:sz w:val="24"/>
          <w:szCs w:val="24"/>
        </w:rPr>
        <w:t xml:space="preserve"> for recording these transactions</w:t>
      </w:r>
    </w:p>
    <w:p w:rsidR="001878A4" w:rsidRDefault="001878A4" w:rsidP="0060061A">
      <w:pPr>
        <w:spacing w:after="0"/>
        <w:rPr>
          <w:b/>
          <w:sz w:val="24"/>
          <w:szCs w:val="24"/>
        </w:rPr>
      </w:pPr>
    </w:p>
    <w:p w:rsidR="001878A4" w:rsidRDefault="0060061A" w:rsidP="0060061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061A">
        <w:rPr>
          <w:rFonts w:ascii="Times New Roman" w:hAnsi="Times New Roman" w:cs="Times New Roman"/>
          <w:b/>
          <w:sz w:val="24"/>
          <w:szCs w:val="24"/>
          <w:u w:val="single"/>
        </w:rPr>
        <w:t xml:space="preserve">Exemption of the provision </w:t>
      </w:r>
    </w:p>
    <w:p w:rsidR="00372C2A" w:rsidRDefault="00372C2A" w:rsidP="0060061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061A" w:rsidRPr="00372C2A" w:rsidRDefault="0060061A" w:rsidP="0060061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60061A">
        <w:rPr>
          <w:rFonts w:ascii="Times New Roman" w:hAnsi="Times New Roman" w:cs="Times New Roman"/>
          <w:sz w:val="24"/>
          <w:szCs w:val="24"/>
        </w:rPr>
        <w:t>A Company acquires any Company which incorpor</w:t>
      </w:r>
      <w:bookmarkStart w:id="0" w:name="_GoBack"/>
      <w:bookmarkEnd w:id="0"/>
      <w:r w:rsidRPr="0060061A">
        <w:rPr>
          <w:rFonts w:ascii="Times New Roman" w:hAnsi="Times New Roman" w:cs="Times New Roman"/>
          <w:sz w:val="24"/>
          <w:szCs w:val="24"/>
        </w:rPr>
        <w:t>ated outside India.</w:t>
      </w:r>
      <w:r>
        <w:rPr>
          <w:rFonts w:ascii="Times New Roman" w:hAnsi="Times New Roman" w:cs="Times New Roman"/>
          <w:sz w:val="24"/>
          <w:szCs w:val="24"/>
        </w:rPr>
        <w:t xml:space="preserve"> Such Company has Investment subsidiary beyond two layers as per the law of the host country.</w:t>
      </w:r>
    </w:p>
    <w:p w:rsidR="00372C2A" w:rsidRPr="00D2564F" w:rsidRDefault="00372C2A" w:rsidP="00372C2A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D2564F" w:rsidRPr="0060061A" w:rsidRDefault="00D2564F" w:rsidP="0060061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372C2A">
        <w:rPr>
          <w:rFonts w:ascii="Times New Roman" w:hAnsi="Times New Roman" w:cs="Times New Roman"/>
          <w:sz w:val="24"/>
          <w:szCs w:val="24"/>
        </w:rPr>
        <w:t>subsidiary</w:t>
      </w:r>
      <w:r>
        <w:rPr>
          <w:rFonts w:ascii="Times New Roman" w:hAnsi="Times New Roman" w:cs="Times New Roman"/>
          <w:sz w:val="24"/>
          <w:szCs w:val="24"/>
        </w:rPr>
        <w:t xml:space="preserve"> Company from having any investment </w:t>
      </w:r>
      <w:r w:rsidR="00372C2A">
        <w:rPr>
          <w:rFonts w:ascii="Times New Roman" w:hAnsi="Times New Roman" w:cs="Times New Roman"/>
          <w:sz w:val="24"/>
          <w:szCs w:val="24"/>
        </w:rPr>
        <w:t>subsidiary</w:t>
      </w:r>
      <w:r>
        <w:rPr>
          <w:rFonts w:ascii="Times New Roman" w:hAnsi="Times New Roman" w:cs="Times New Roman"/>
          <w:sz w:val="24"/>
          <w:szCs w:val="24"/>
        </w:rPr>
        <w:t xml:space="preserve"> for the purpose of meeting of the requirement under any law for the time being in force</w:t>
      </w:r>
    </w:p>
    <w:p w:rsidR="0060061A" w:rsidRPr="0060061A" w:rsidRDefault="0060061A" w:rsidP="0001745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78A4" w:rsidRDefault="001878A4" w:rsidP="0001745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78A4">
        <w:rPr>
          <w:rFonts w:ascii="Times New Roman" w:hAnsi="Times New Roman" w:cs="Times New Roman"/>
          <w:b/>
          <w:sz w:val="24"/>
          <w:szCs w:val="24"/>
          <w:u w:val="single"/>
        </w:rPr>
        <w:t xml:space="preserve">Non applicability </w:t>
      </w:r>
      <w:r w:rsidR="0060061A">
        <w:rPr>
          <w:rFonts w:ascii="Times New Roman" w:hAnsi="Times New Roman" w:cs="Times New Roman"/>
          <w:b/>
          <w:sz w:val="24"/>
          <w:szCs w:val="24"/>
          <w:u w:val="single"/>
        </w:rPr>
        <w:t>for certain Companies</w:t>
      </w:r>
    </w:p>
    <w:p w:rsidR="001878A4" w:rsidRDefault="001878A4" w:rsidP="001878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Banking Company, Insurance Company, Housing Finance Company etc.</w:t>
      </w:r>
    </w:p>
    <w:p w:rsidR="001878A4" w:rsidRDefault="001878A4" w:rsidP="001878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Company whose main business is acquisition of shares or any other securities</w:t>
      </w:r>
    </w:p>
    <w:p w:rsidR="00D2564F" w:rsidRDefault="00CF6EB9" w:rsidP="00CF6EB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564F">
        <w:rPr>
          <w:rFonts w:ascii="Times New Roman" w:hAnsi="Times New Roman" w:cs="Times New Roman"/>
          <w:b/>
          <w:sz w:val="24"/>
          <w:szCs w:val="24"/>
          <w:u w:val="single"/>
        </w:rPr>
        <w:t>Penalty for Company</w:t>
      </w:r>
    </w:p>
    <w:p w:rsidR="0060061A" w:rsidRDefault="00CF6EB9" w:rsidP="00CF6EB9">
      <w:pPr>
        <w:rPr>
          <w:rFonts w:ascii="Times New Roman" w:hAnsi="Times New Roman" w:cs="Times New Roman"/>
          <w:sz w:val="24"/>
          <w:szCs w:val="24"/>
        </w:rPr>
      </w:pPr>
      <w:r w:rsidRPr="00D2564F">
        <w:rPr>
          <w:rFonts w:ascii="Times New Roman" w:hAnsi="Times New Roman" w:cs="Times New Roman"/>
          <w:sz w:val="24"/>
          <w:szCs w:val="24"/>
        </w:rPr>
        <w:t xml:space="preserve">If the Company contravenes the provision, the Company shall be penalized with fine which shall not be less than Rs.25000/- but which may extend to Rs.5 </w:t>
      </w:r>
      <w:proofErr w:type="spellStart"/>
      <w:r w:rsidRPr="00D2564F">
        <w:rPr>
          <w:rFonts w:ascii="Times New Roman" w:hAnsi="Times New Roman" w:cs="Times New Roman"/>
          <w:sz w:val="24"/>
          <w:szCs w:val="24"/>
        </w:rPr>
        <w:t>lacs</w:t>
      </w:r>
      <w:proofErr w:type="spellEnd"/>
    </w:p>
    <w:p w:rsidR="00D2564F" w:rsidRDefault="00D2564F" w:rsidP="00CF6EB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564F">
        <w:rPr>
          <w:rFonts w:ascii="Times New Roman" w:hAnsi="Times New Roman" w:cs="Times New Roman"/>
          <w:b/>
          <w:sz w:val="24"/>
          <w:szCs w:val="24"/>
          <w:u w:val="single"/>
        </w:rPr>
        <w:t>Penalty for Officers</w:t>
      </w:r>
    </w:p>
    <w:p w:rsidR="00D2564F" w:rsidRPr="00D2564F" w:rsidRDefault="00D2564F" w:rsidP="00CF6E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Every officer of the Company who is default shall be punishable with imprisonment for a term </w:t>
      </w:r>
      <w:r w:rsidR="00372C2A">
        <w:rPr>
          <w:rFonts w:ascii="Times New Roman" w:hAnsi="Times New Roman" w:cs="Times New Roman"/>
          <w:sz w:val="24"/>
          <w:szCs w:val="24"/>
        </w:rPr>
        <w:t xml:space="preserve">which may extended to two years and fine which shall not be less than Rs.25000/- but which may extended to Rs.1 </w:t>
      </w:r>
      <w:proofErr w:type="spellStart"/>
      <w:r w:rsidR="00372C2A">
        <w:rPr>
          <w:rFonts w:ascii="Times New Roman" w:hAnsi="Times New Roman" w:cs="Times New Roman"/>
          <w:sz w:val="24"/>
          <w:szCs w:val="24"/>
        </w:rPr>
        <w:t>lacs</w:t>
      </w:r>
      <w:proofErr w:type="spellEnd"/>
      <w:r w:rsidR="00372C2A">
        <w:rPr>
          <w:rFonts w:ascii="Times New Roman" w:hAnsi="Times New Roman" w:cs="Times New Roman"/>
          <w:sz w:val="24"/>
          <w:szCs w:val="24"/>
        </w:rPr>
        <w:t>.</w:t>
      </w:r>
    </w:p>
    <w:sectPr w:rsidR="00D2564F" w:rsidRPr="00D2564F" w:rsidSect="00372C2A"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75FDB"/>
    <w:multiLevelType w:val="hybridMultilevel"/>
    <w:tmpl w:val="52785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17937"/>
    <w:multiLevelType w:val="hybridMultilevel"/>
    <w:tmpl w:val="2BC20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1745C"/>
    <w:rsid w:val="0001745C"/>
    <w:rsid w:val="00116AC9"/>
    <w:rsid w:val="001878A4"/>
    <w:rsid w:val="00372C2A"/>
    <w:rsid w:val="003E0545"/>
    <w:rsid w:val="00581AE0"/>
    <w:rsid w:val="0060061A"/>
    <w:rsid w:val="008A231C"/>
    <w:rsid w:val="00B60556"/>
    <w:rsid w:val="00CF6EB9"/>
    <w:rsid w:val="00D2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3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8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</dc:creator>
  <cp:keywords/>
  <dc:description/>
  <cp:lastModifiedBy>KOSAMATTAM</cp:lastModifiedBy>
  <cp:revision>6</cp:revision>
  <dcterms:created xsi:type="dcterms:W3CDTF">2003-12-31T18:32:00Z</dcterms:created>
  <dcterms:modified xsi:type="dcterms:W3CDTF">2015-01-06T03:04:00Z</dcterms:modified>
</cp:coreProperties>
</file>