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273" w:rsidRPr="003D2794" w:rsidRDefault="004D2273" w:rsidP="00AF3833">
      <w:pPr>
        <w:tabs>
          <w:tab w:val="left" w:pos="180"/>
          <w:tab w:val="left" w:pos="960"/>
        </w:tabs>
        <w:rPr>
          <w:rFonts w:ascii="Bookman Old Style" w:hAnsi="Bookman Old Style"/>
          <w:sz w:val="22"/>
          <w:szCs w:val="22"/>
        </w:rPr>
      </w:pPr>
    </w:p>
    <w:p w:rsidR="004D5474" w:rsidRPr="003D2794" w:rsidRDefault="004D5474" w:rsidP="00AF3833">
      <w:pPr>
        <w:tabs>
          <w:tab w:val="left" w:pos="180"/>
          <w:tab w:val="left" w:pos="960"/>
        </w:tabs>
        <w:rPr>
          <w:rFonts w:ascii="Bookman Old Style" w:hAnsi="Bookman Old Style"/>
          <w:sz w:val="22"/>
          <w:szCs w:val="22"/>
        </w:rPr>
      </w:pPr>
    </w:p>
    <w:p w:rsidR="004D5474" w:rsidRPr="003D2794" w:rsidRDefault="004D5474" w:rsidP="00AF3833">
      <w:pPr>
        <w:tabs>
          <w:tab w:val="left" w:pos="180"/>
          <w:tab w:val="left" w:pos="960"/>
        </w:tabs>
        <w:rPr>
          <w:rFonts w:ascii="Bookman Old Style" w:hAnsi="Bookman Old Style"/>
          <w:sz w:val="22"/>
          <w:szCs w:val="22"/>
        </w:rPr>
      </w:pPr>
    </w:p>
    <w:p w:rsidR="003D2794" w:rsidRPr="003D2794" w:rsidRDefault="003D2794" w:rsidP="00AF3833">
      <w:pPr>
        <w:tabs>
          <w:tab w:val="left" w:pos="180"/>
          <w:tab w:val="left" w:pos="960"/>
        </w:tabs>
        <w:rPr>
          <w:rFonts w:ascii="Bookman Old Style" w:hAnsi="Bookman Old Style"/>
          <w:sz w:val="22"/>
          <w:szCs w:val="22"/>
        </w:rPr>
      </w:pPr>
    </w:p>
    <w:p w:rsidR="003D2794" w:rsidRPr="003D2794" w:rsidRDefault="003D2794" w:rsidP="00AF3833">
      <w:pPr>
        <w:tabs>
          <w:tab w:val="left" w:pos="180"/>
          <w:tab w:val="left" w:pos="960"/>
        </w:tabs>
        <w:rPr>
          <w:rFonts w:ascii="Bookman Old Style" w:hAnsi="Bookman Old Style"/>
          <w:sz w:val="22"/>
          <w:szCs w:val="22"/>
        </w:rPr>
      </w:pPr>
    </w:p>
    <w:p w:rsidR="004D2273" w:rsidRPr="003D2794" w:rsidRDefault="00017C13" w:rsidP="00AF3833">
      <w:pPr>
        <w:tabs>
          <w:tab w:val="left" w:pos="180"/>
          <w:tab w:val="left" w:pos="960"/>
        </w:tabs>
        <w:rPr>
          <w:rFonts w:ascii="Bookman Old Style" w:hAnsi="Bookman Old Style"/>
          <w:sz w:val="22"/>
          <w:szCs w:val="22"/>
        </w:rPr>
      </w:pPr>
      <w:r w:rsidRPr="003D2794">
        <w:rPr>
          <w:rFonts w:ascii="Bookman Old Style" w:hAnsi="Bookman Old Style"/>
          <w:sz w:val="22"/>
          <w:szCs w:val="22"/>
        </w:rPr>
        <w:t>30</w:t>
      </w:r>
      <w:r w:rsidRPr="003D2794">
        <w:rPr>
          <w:rFonts w:ascii="Bookman Old Style" w:hAnsi="Bookman Old Style"/>
          <w:sz w:val="22"/>
          <w:szCs w:val="22"/>
          <w:vertAlign w:val="superscript"/>
        </w:rPr>
        <w:t>th</w:t>
      </w:r>
      <w:r w:rsidRPr="003D2794">
        <w:rPr>
          <w:rFonts w:ascii="Bookman Old Style" w:hAnsi="Bookman Old Style"/>
          <w:sz w:val="22"/>
          <w:szCs w:val="22"/>
        </w:rPr>
        <w:t xml:space="preserve"> September</w:t>
      </w:r>
      <w:r w:rsidR="00FF3B35" w:rsidRPr="003D2794">
        <w:rPr>
          <w:rFonts w:ascii="Bookman Old Style" w:hAnsi="Bookman Old Style"/>
          <w:sz w:val="22"/>
          <w:szCs w:val="22"/>
        </w:rPr>
        <w:t>,</w:t>
      </w:r>
      <w:r w:rsidR="004B5AB0" w:rsidRPr="003D2794">
        <w:rPr>
          <w:rFonts w:ascii="Bookman Old Style" w:hAnsi="Bookman Old Style"/>
          <w:sz w:val="22"/>
          <w:szCs w:val="22"/>
        </w:rPr>
        <w:t xml:space="preserve"> 201</w:t>
      </w:r>
      <w:r w:rsidRPr="003D2794">
        <w:rPr>
          <w:rFonts w:ascii="Bookman Old Style" w:hAnsi="Bookman Old Style"/>
          <w:sz w:val="22"/>
          <w:szCs w:val="22"/>
        </w:rPr>
        <w:t>4</w:t>
      </w:r>
    </w:p>
    <w:p w:rsidR="006502E9" w:rsidRPr="003D2794" w:rsidRDefault="006502E9" w:rsidP="00017C13">
      <w:pPr>
        <w:tabs>
          <w:tab w:val="left" w:pos="180"/>
          <w:tab w:val="left" w:pos="960"/>
        </w:tabs>
        <w:ind w:firstLine="720"/>
        <w:rPr>
          <w:rFonts w:ascii="Bookman Old Style" w:hAnsi="Bookman Old Style"/>
          <w:sz w:val="22"/>
          <w:szCs w:val="22"/>
        </w:rPr>
      </w:pPr>
    </w:p>
    <w:p w:rsidR="004D5474" w:rsidRPr="003D2794" w:rsidRDefault="00017C13" w:rsidP="004D5474">
      <w:pPr>
        <w:rPr>
          <w:rFonts w:ascii="Bookman Old Style" w:hAnsi="Bookman Old Style" w:cs="Arial"/>
          <w:bCs/>
          <w:color w:val="000000"/>
          <w:sz w:val="22"/>
          <w:szCs w:val="22"/>
        </w:rPr>
      </w:pPr>
      <w:r w:rsidRPr="003D2794">
        <w:rPr>
          <w:rFonts w:ascii="Bookman Old Style" w:hAnsi="Bookman Old Style" w:cs="Arial"/>
          <w:bCs/>
          <w:color w:val="000000"/>
          <w:sz w:val="22"/>
          <w:szCs w:val="22"/>
        </w:rPr>
        <w:t>To,</w:t>
      </w:r>
    </w:p>
    <w:p w:rsidR="00017C13" w:rsidRPr="003D2794" w:rsidRDefault="00017C13" w:rsidP="004D5474">
      <w:pPr>
        <w:rPr>
          <w:rFonts w:ascii="Bookman Old Style" w:hAnsi="Bookman Old Style" w:cs="Arial"/>
          <w:bCs/>
          <w:color w:val="000000"/>
          <w:sz w:val="22"/>
          <w:szCs w:val="22"/>
        </w:rPr>
      </w:pPr>
    </w:p>
    <w:p w:rsidR="004D5474" w:rsidRPr="003D2794" w:rsidRDefault="00654CCD" w:rsidP="004D5474">
      <w:pPr>
        <w:rPr>
          <w:rFonts w:ascii="Bookman Old Style" w:hAnsi="Bookman Old Style" w:cstheme="minorHAnsi"/>
          <w:bCs/>
          <w:color w:val="000000"/>
          <w:sz w:val="22"/>
          <w:szCs w:val="22"/>
        </w:rPr>
      </w:pPr>
      <w:r>
        <w:rPr>
          <w:rFonts w:ascii="Bookman Old Style" w:hAnsi="Bookman Old Style"/>
          <w:b/>
          <w:sz w:val="22"/>
          <w:szCs w:val="22"/>
        </w:rPr>
        <w:t>D.K.XX</w:t>
      </w:r>
      <w:r w:rsidR="00017C13" w:rsidRPr="003D2794">
        <w:rPr>
          <w:rFonts w:ascii="Bookman Old Style" w:hAnsi="Bookman Old Style"/>
          <w:b/>
          <w:sz w:val="22"/>
          <w:szCs w:val="22"/>
        </w:rPr>
        <w:t xml:space="preserve"> &amp; CO.</w:t>
      </w:r>
    </w:p>
    <w:p w:rsidR="00017C13" w:rsidRPr="003D2794" w:rsidRDefault="00017C13" w:rsidP="00017C13">
      <w:pPr>
        <w:pStyle w:val="Default"/>
        <w:jc w:val="both"/>
        <w:rPr>
          <w:rFonts w:ascii="Bookman Old Style" w:hAnsi="Bookman Old Style" w:cs="Times New Roman"/>
          <w:b/>
          <w:sz w:val="22"/>
          <w:szCs w:val="22"/>
        </w:rPr>
      </w:pPr>
      <w:r w:rsidRPr="003D2794">
        <w:rPr>
          <w:rFonts w:ascii="Bookman Old Style" w:hAnsi="Bookman Old Style" w:cs="Times New Roman"/>
          <w:b/>
          <w:sz w:val="22"/>
          <w:szCs w:val="22"/>
        </w:rPr>
        <w:t xml:space="preserve">5-8-512, A12, </w:t>
      </w:r>
      <w:proofErr w:type="spellStart"/>
      <w:r w:rsidRPr="003D2794">
        <w:rPr>
          <w:rFonts w:ascii="Bookman Old Style" w:hAnsi="Bookman Old Style" w:cs="Times New Roman"/>
          <w:b/>
          <w:sz w:val="22"/>
          <w:szCs w:val="22"/>
        </w:rPr>
        <w:t>Iind</w:t>
      </w:r>
      <w:proofErr w:type="spellEnd"/>
      <w:r w:rsidRPr="003D2794">
        <w:rPr>
          <w:rFonts w:ascii="Bookman Old Style" w:hAnsi="Bookman Old Style" w:cs="Times New Roman"/>
          <w:b/>
          <w:sz w:val="22"/>
          <w:szCs w:val="22"/>
        </w:rPr>
        <w:t xml:space="preserve"> Floor,</w:t>
      </w:r>
    </w:p>
    <w:p w:rsidR="00017C13" w:rsidRPr="003D2794" w:rsidRDefault="00017C13" w:rsidP="00017C13">
      <w:pPr>
        <w:pStyle w:val="Default"/>
        <w:jc w:val="both"/>
        <w:rPr>
          <w:rFonts w:ascii="Bookman Old Style" w:hAnsi="Bookman Old Style" w:cs="Times New Roman"/>
          <w:b/>
          <w:sz w:val="22"/>
          <w:szCs w:val="22"/>
        </w:rPr>
      </w:pPr>
      <w:proofErr w:type="spellStart"/>
      <w:r w:rsidRPr="003D2794">
        <w:rPr>
          <w:rFonts w:ascii="Bookman Old Style" w:hAnsi="Bookman Old Style" w:cs="Times New Roman"/>
          <w:b/>
          <w:sz w:val="22"/>
          <w:szCs w:val="22"/>
        </w:rPr>
        <w:t>Abid</w:t>
      </w:r>
      <w:proofErr w:type="spellEnd"/>
      <w:r w:rsidRPr="003D2794">
        <w:rPr>
          <w:rFonts w:ascii="Bookman Old Style" w:hAnsi="Bookman Old Style" w:cs="Times New Roman"/>
          <w:b/>
          <w:sz w:val="22"/>
          <w:szCs w:val="22"/>
        </w:rPr>
        <w:t xml:space="preserve"> Shopping Centre</w:t>
      </w:r>
    </w:p>
    <w:p w:rsidR="00017C13" w:rsidRPr="003D2794" w:rsidRDefault="00654CCD" w:rsidP="00017C13">
      <w:pPr>
        <w:pStyle w:val="Default"/>
        <w:jc w:val="both"/>
        <w:rPr>
          <w:rFonts w:ascii="Bookman Old Style" w:hAnsi="Bookman Old Style" w:cs="Times New Roman"/>
          <w:b/>
          <w:sz w:val="22"/>
          <w:szCs w:val="22"/>
        </w:rPr>
      </w:pPr>
      <w:r>
        <w:rPr>
          <w:rFonts w:ascii="Bookman Old Style" w:hAnsi="Bookman Old Style" w:cs="Times New Roman"/>
          <w:b/>
          <w:sz w:val="22"/>
          <w:szCs w:val="22"/>
        </w:rPr>
        <w:t>HYDERABAD</w:t>
      </w:r>
      <w:r w:rsidR="00017C13" w:rsidRPr="003D2794">
        <w:rPr>
          <w:rFonts w:ascii="Bookman Old Style" w:hAnsi="Bookman Old Style" w:cs="Times New Roman"/>
          <w:b/>
          <w:sz w:val="22"/>
          <w:szCs w:val="22"/>
        </w:rPr>
        <w:t>-500001</w:t>
      </w:r>
    </w:p>
    <w:p w:rsidR="004D5474" w:rsidRPr="003D2794" w:rsidRDefault="004D5474" w:rsidP="002731EB">
      <w:pPr>
        <w:spacing w:line="255" w:lineRule="atLeast"/>
        <w:rPr>
          <w:rFonts w:ascii="Bookman Old Style" w:hAnsi="Bookman Old Style" w:cstheme="minorHAnsi"/>
          <w:bCs/>
          <w:sz w:val="22"/>
          <w:szCs w:val="22"/>
        </w:rPr>
      </w:pPr>
    </w:p>
    <w:p w:rsidR="00AF3833" w:rsidRPr="003D2794" w:rsidRDefault="00AF3833" w:rsidP="00AF3833">
      <w:pPr>
        <w:tabs>
          <w:tab w:val="left" w:pos="180"/>
          <w:tab w:val="left" w:pos="960"/>
        </w:tabs>
        <w:rPr>
          <w:rFonts w:ascii="Bookman Old Style" w:hAnsi="Bookman Old Style"/>
          <w:sz w:val="22"/>
          <w:szCs w:val="22"/>
        </w:rPr>
      </w:pPr>
    </w:p>
    <w:p w:rsidR="00AF3833" w:rsidRPr="003D2794" w:rsidRDefault="00AF3833" w:rsidP="00AF3833">
      <w:pPr>
        <w:tabs>
          <w:tab w:val="left" w:pos="180"/>
          <w:tab w:val="left" w:pos="960"/>
        </w:tabs>
        <w:rPr>
          <w:rFonts w:ascii="Bookman Old Style" w:hAnsi="Bookman Old Style"/>
          <w:sz w:val="22"/>
          <w:szCs w:val="22"/>
        </w:rPr>
      </w:pPr>
    </w:p>
    <w:p w:rsidR="00900766" w:rsidRPr="003D2794" w:rsidRDefault="00900766" w:rsidP="00900766">
      <w:pPr>
        <w:spacing w:line="360" w:lineRule="auto"/>
        <w:ind w:right="270"/>
        <w:jc w:val="both"/>
        <w:rPr>
          <w:rFonts w:ascii="Bookman Old Style" w:hAnsi="Bookman Old Style"/>
          <w:sz w:val="22"/>
          <w:szCs w:val="22"/>
        </w:rPr>
      </w:pPr>
      <w:r w:rsidRPr="003D2794">
        <w:rPr>
          <w:rFonts w:ascii="Bookman Old Style" w:hAnsi="Bookman Old Style"/>
          <w:sz w:val="22"/>
          <w:szCs w:val="22"/>
        </w:rPr>
        <w:t>We are pleased to infor</w:t>
      </w:r>
      <w:r w:rsidR="006D7476" w:rsidRPr="003D2794">
        <w:rPr>
          <w:rFonts w:ascii="Bookman Old Style" w:hAnsi="Bookman Old Style"/>
          <w:sz w:val="22"/>
          <w:szCs w:val="22"/>
        </w:rPr>
        <w:t xml:space="preserve">m you that your firm has been </w:t>
      </w:r>
      <w:r w:rsidRPr="003D2794">
        <w:rPr>
          <w:rFonts w:ascii="Bookman Old Style" w:hAnsi="Bookman Old Style"/>
          <w:sz w:val="22"/>
          <w:szCs w:val="22"/>
        </w:rPr>
        <w:t xml:space="preserve">appointed as statutory auditor in the </w:t>
      </w:r>
      <w:r w:rsidR="004D5474" w:rsidRPr="003D2794">
        <w:rPr>
          <w:rFonts w:ascii="Bookman Old Style" w:hAnsi="Bookman Old Style"/>
          <w:sz w:val="22"/>
          <w:szCs w:val="22"/>
        </w:rPr>
        <w:t>extra ordinary</w:t>
      </w:r>
      <w:r w:rsidRPr="003D2794">
        <w:rPr>
          <w:rFonts w:ascii="Bookman Old Style" w:hAnsi="Bookman Old Style"/>
          <w:sz w:val="22"/>
          <w:szCs w:val="22"/>
        </w:rPr>
        <w:t xml:space="preserve"> general</w:t>
      </w:r>
      <w:r w:rsidR="00C33BD3" w:rsidRPr="003D2794">
        <w:rPr>
          <w:rFonts w:ascii="Bookman Old Style" w:hAnsi="Bookman Old Style"/>
          <w:sz w:val="22"/>
          <w:szCs w:val="22"/>
        </w:rPr>
        <w:t xml:space="preserve"> meeting of the Company held on</w:t>
      </w:r>
      <w:r w:rsidR="003A4F1D" w:rsidRPr="003D2794">
        <w:rPr>
          <w:rFonts w:ascii="Bookman Old Style" w:hAnsi="Bookman Old Style"/>
          <w:sz w:val="22"/>
          <w:szCs w:val="22"/>
        </w:rPr>
        <w:t xml:space="preserve"> </w:t>
      </w:r>
      <w:r w:rsidR="00017C13" w:rsidRPr="003D2794">
        <w:rPr>
          <w:rFonts w:ascii="Bookman Old Style" w:hAnsi="Bookman Old Style"/>
          <w:sz w:val="22"/>
          <w:szCs w:val="22"/>
        </w:rPr>
        <w:t>30</w:t>
      </w:r>
      <w:r w:rsidR="00017C13" w:rsidRPr="003D2794">
        <w:rPr>
          <w:rFonts w:ascii="Bookman Old Style" w:hAnsi="Bookman Old Style"/>
          <w:sz w:val="22"/>
          <w:szCs w:val="22"/>
          <w:vertAlign w:val="superscript"/>
        </w:rPr>
        <w:t>th</w:t>
      </w:r>
      <w:r w:rsidR="00017C13" w:rsidRPr="003D2794">
        <w:rPr>
          <w:rFonts w:ascii="Bookman Old Style" w:hAnsi="Bookman Old Style"/>
          <w:sz w:val="22"/>
          <w:szCs w:val="22"/>
        </w:rPr>
        <w:t xml:space="preserve"> September</w:t>
      </w:r>
      <w:r w:rsidR="00F865E6">
        <w:rPr>
          <w:rFonts w:ascii="Bookman Old Style" w:hAnsi="Bookman Old Style"/>
          <w:sz w:val="22"/>
          <w:szCs w:val="22"/>
        </w:rPr>
        <w:t>, 2014</w:t>
      </w:r>
      <w:r w:rsidR="007F6383" w:rsidRPr="003D2794">
        <w:rPr>
          <w:rFonts w:ascii="Bookman Old Style" w:hAnsi="Bookman Old Style"/>
          <w:sz w:val="22"/>
          <w:szCs w:val="22"/>
        </w:rPr>
        <w:t xml:space="preserve"> and that you hold office as statutory auditors</w:t>
      </w:r>
      <w:r w:rsidRPr="003D2794">
        <w:rPr>
          <w:rFonts w:ascii="Bookman Old Style" w:hAnsi="Bookman Old Style"/>
          <w:sz w:val="22"/>
          <w:szCs w:val="22"/>
        </w:rPr>
        <w:t xml:space="preserve"> till next annual general meeting of the Company to cover transaction of financial year 201</w:t>
      </w:r>
      <w:r w:rsidR="003D2794" w:rsidRPr="003D2794">
        <w:rPr>
          <w:rFonts w:ascii="Bookman Old Style" w:hAnsi="Bookman Old Style"/>
          <w:sz w:val="22"/>
          <w:szCs w:val="22"/>
        </w:rPr>
        <w:t>4</w:t>
      </w:r>
      <w:r w:rsidRPr="003D2794">
        <w:rPr>
          <w:rFonts w:ascii="Bookman Old Style" w:hAnsi="Bookman Old Style"/>
          <w:sz w:val="22"/>
          <w:szCs w:val="22"/>
        </w:rPr>
        <w:t>-201</w:t>
      </w:r>
      <w:r w:rsidR="003D2794" w:rsidRPr="003D2794">
        <w:rPr>
          <w:rFonts w:ascii="Bookman Old Style" w:hAnsi="Bookman Old Style"/>
          <w:sz w:val="22"/>
          <w:szCs w:val="22"/>
        </w:rPr>
        <w:t>5</w:t>
      </w:r>
      <w:r w:rsidRPr="003D2794">
        <w:rPr>
          <w:rFonts w:ascii="Bookman Old Style" w:hAnsi="Bookman Old Style"/>
          <w:sz w:val="22"/>
          <w:szCs w:val="22"/>
        </w:rPr>
        <w:t xml:space="preserve">. A copy of the resolution is attached herewith for your ready reference. </w:t>
      </w:r>
    </w:p>
    <w:p w:rsidR="00AF3833" w:rsidRPr="003D2794" w:rsidRDefault="00AF3833" w:rsidP="00AF3833">
      <w:pPr>
        <w:tabs>
          <w:tab w:val="left" w:pos="180"/>
          <w:tab w:val="left" w:pos="960"/>
        </w:tabs>
        <w:rPr>
          <w:rFonts w:ascii="Bookman Old Style" w:hAnsi="Bookman Old Style"/>
          <w:sz w:val="22"/>
          <w:szCs w:val="22"/>
        </w:rPr>
      </w:pPr>
    </w:p>
    <w:p w:rsidR="00AF3833" w:rsidRPr="003D2794" w:rsidRDefault="00AF3833" w:rsidP="00AF3833">
      <w:pPr>
        <w:rPr>
          <w:rFonts w:ascii="Bookman Old Style" w:hAnsi="Bookman Old Style"/>
          <w:sz w:val="22"/>
          <w:szCs w:val="22"/>
        </w:rPr>
      </w:pPr>
    </w:p>
    <w:p w:rsidR="00AF3833" w:rsidRPr="003D2794" w:rsidRDefault="00AF3833" w:rsidP="00AF3833">
      <w:pPr>
        <w:rPr>
          <w:rFonts w:ascii="Bookman Old Style" w:hAnsi="Bookman Old Style"/>
          <w:sz w:val="22"/>
          <w:szCs w:val="22"/>
        </w:rPr>
      </w:pPr>
    </w:p>
    <w:p w:rsidR="00AF3833" w:rsidRPr="003D2794" w:rsidRDefault="00AF3833" w:rsidP="00AF3833">
      <w:pPr>
        <w:rPr>
          <w:rFonts w:ascii="Bookman Old Style" w:hAnsi="Bookman Old Style"/>
          <w:sz w:val="22"/>
          <w:szCs w:val="22"/>
        </w:rPr>
      </w:pPr>
      <w:r w:rsidRPr="003D2794">
        <w:rPr>
          <w:rFonts w:ascii="Bookman Old Style" w:hAnsi="Bookman Old Style"/>
          <w:sz w:val="22"/>
          <w:szCs w:val="22"/>
        </w:rPr>
        <w:t xml:space="preserve">Yours </w:t>
      </w:r>
      <w:r w:rsidR="00197225" w:rsidRPr="003D2794">
        <w:rPr>
          <w:rFonts w:ascii="Bookman Old Style" w:hAnsi="Bookman Old Style"/>
          <w:sz w:val="22"/>
          <w:szCs w:val="22"/>
        </w:rPr>
        <w:t>faithfully</w:t>
      </w:r>
      <w:r w:rsidRPr="003D2794">
        <w:rPr>
          <w:rFonts w:ascii="Bookman Old Style" w:hAnsi="Bookman Old Style"/>
          <w:sz w:val="22"/>
          <w:szCs w:val="22"/>
        </w:rPr>
        <w:t>,</w:t>
      </w:r>
    </w:p>
    <w:p w:rsidR="00AF3833" w:rsidRPr="003D2794" w:rsidRDefault="00AF3833" w:rsidP="002731EB">
      <w:pPr>
        <w:jc w:val="both"/>
        <w:rPr>
          <w:rFonts w:ascii="Bookman Old Style" w:hAnsi="Bookman Old Style"/>
          <w:b/>
          <w:sz w:val="22"/>
          <w:szCs w:val="22"/>
        </w:rPr>
      </w:pPr>
      <w:r w:rsidRPr="003D2794">
        <w:rPr>
          <w:rFonts w:ascii="Bookman Old Style" w:hAnsi="Bookman Old Style"/>
          <w:sz w:val="22"/>
          <w:szCs w:val="22"/>
        </w:rPr>
        <w:t xml:space="preserve">For, </w:t>
      </w:r>
      <w:r w:rsidR="00654CCD">
        <w:rPr>
          <w:rFonts w:ascii="Bookman Old Style" w:hAnsi="Bookman Old Style"/>
          <w:b/>
          <w:sz w:val="22"/>
          <w:szCs w:val="22"/>
        </w:rPr>
        <w:t>XXXX</w:t>
      </w:r>
      <w:r w:rsidR="003D2794" w:rsidRPr="003D2794">
        <w:rPr>
          <w:rFonts w:ascii="Bookman Old Style" w:hAnsi="Bookman Old Style"/>
          <w:b/>
          <w:sz w:val="22"/>
          <w:szCs w:val="22"/>
        </w:rPr>
        <w:t xml:space="preserve"> PVT.LIMITED</w:t>
      </w:r>
    </w:p>
    <w:p w:rsidR="00AF3833" w:rsidRPr="003D2794" w:rsidRDefault="00AF3833" w:rsidP="00AF3833">
      <w:pPr>
        <w:jc w:val="both"/>
        <w:rPr>
          <w:rFonts w:ascii="Bookman Old Style" w:hAnsi="Bookman Old Style"/>
          <w:b/>
          <w:sz w:val="22"/>
          <w:szCs w:val="22"/>
        </w:rPr>
      </w:pPr>
    </w:p>
    <w:p w:rsidR="00AF3833" w:rsidRPr="003D2794" w:rsidRDefault="00AF3833" w:rsidP="00AF3833">
      <w:pPr>
        <w:jc w:val="both"/>
        <w:rPr>
          <w:rFonts w:ascii="Bookman Old Style" w:hAnsi="Bookman Old Style"/>
          <w:b/>
          <w:sz w:val="22"/>
          <w:szCs w:val="22"/>
        </w:rPr>
      </w:pPr>
    </w:p>
    <w:p w:rsidR="00AF3833" w:rsidRPr="003D2794" w:rsidRDefault="00AF3833" w:rsidP="00AF3833">
      <w:pPr>
        <w:jc w:val="both"/>
        <w:rPr>
          <w:rFonts w:ascii="Bookman Old Style" w:hAnsi="Bookman Old Style"/>
          <w:b/>
          <w:sz w:val="22"/>
          <w:szCs w:val="22"/>
        </w:rPr>
      </w:pPr>
      <w:r w:rsidRPr="003D2794">
        <w:rPr>
          <w:rFonts w:ascii="Bookman Old Style" w:hAnsi="Bookman Old Style"/>
          <w:b/>
          <w:sz w:val="22"/>
          <w:szCs w:val="22"/>
        </w:rPr>
        <w:t xml:space="preserve">          </w:t>
      </w:r>
    </w:p>
    <w:p w:rsidR="003D2794" w:rsidRPr="003D2794" w:rsidRDefault="003D2794" w:rsidP="002731EB">
      <w:pPr>
        <w:jc w:val="both"/>
        <w:rPr>
          <w:rFonts w:ascii="Bookman Old Style" w:hAnsi="Bookman Old Style"/>
          <w:b/>
          <w:sz w:val="22"/>
          <w:szCs w:val="22"/>
        </w:rPr>
      </w:pPr>
    </w:p>
    <w:p w:rsidR="00AF3833" w:rsidRPr="003D2794" w:rsidRDefault="00DF2944" w:rsidP="002731EB">
      <w:pPr>
        <w:jc w:val="both"/>
        <w:rPr>
          <w:rFonts w:ascii="Bookman Old Style" w:hAnsi="Bookman Old Style"/>
          <w:b/>
          <w:sz w:val="22"/>
          <w:szCs w:val="22"/>
        </w:rPr>
      </w:pPr>
      <w:r w:rsidRPr="003D2794">
        <w:rPr>
          <w:rFonts w:ascii="Bookman Old Style" w:hAnsi="Bookman Old Style"/>
          <w:b/>
          <w:sz w:val="22"/>
          <w:szCs w:val="22"/>
        </w:rPr>
        <w:t>(</w:t>
      </w:r>
      <w:r w:rsidR="00654CCD">
        <w:rPr>
          <w:rFonts w:ascii="Bookman Old Style" w:hAnsi="Bookman Old Style"/>
          <w:b/>
          <w:sz w:val="22"/>
          <w:szCs w:val="22"/>
        </w:rPr>
        <w:t>GAURAV PUROHIT</w:t>
      </w:r>
      <w:r w:rsidRPr="003D2794">
        <w:rPr>
          <w:rFonts w:ascii="Bookman Old Style" w:hAnsi="Bookman Old Style"/>
          <w:b/>
          <w:sz w:val="22"/>
          <w:szCs w:val="22"/>
        </w:rPr>
        <w:t>)</w:t>
      </w:r>
    </w:p>
    <w:p w:rsidR="00AF3833" w:rsidRPr="003D2794" w:rsidRDefault="00AF3833" w:rsidP="00AF3833">
      <w:pPr>
        <w:jc w:val="both"/>
        <w:rPr>
          <w:rFonts w:ascii="Bookman Old Style" w:hAnsi="Bookman Old Style"/>
          <w:b/>
          <w:sz w:val="22"/>
          <w:szCs w:val="22"/>
        </w:rPr>
      </w:pPr>
      <w:r w:rsidRPr="003D2794">
        <w:rPr>
          <w:rFonts w:ascii="Bookman Old Style" w:hAnsi="Bookman Old Style"/>
          <w:b/>
          <w:sz w:val="22"/>
          <w:szCs w:val="22"/>
        </w:rPr>
        <w:t>DIRECTOR</w:t>
      </w:r>
    </w:p>
    <w:p w:rsidR="00AF3833" w:rsidRPr="003D2794" w:rsidRDefault="003D2794" w:rsidP="00AF3833">
      <w:pPr>
        <w:jc w:val="both"/>
        <w:rPr>
          <w:rFonts w:ascii="Bookman Old Style" w:hAnsi="Bookman Old Style"/>
          <w:b/>
          <w:bCs/>
          <w:sz w:val="22"/>
          <w:szCs w:val="22"/>
        </w:rPr>
      </w:pPr>
      <w:r w:rsidRPr="003D2794">
        <w:rPr>
          <w:rFonts w:ascii="Bookman Old Style" w:hAnsi="Bookman Old Style"/>
          <w:b/>
          <w:bCs/>
          <w:sz w:val="22"/>
          <w:szCs w:val="22"/>
        </w:rPr>
        <w:t>DIN-05265363</w:t>
      </w:r>
      <w:r w:rsidR="00AF3833" w:rsidRPr="003D2794">
        <w:rPr>
          <w:rFonts w:ascii="Bookman Old Style" w:hAnsi="Bookman Old Style"/>
          <w:b/>
          <w:bCs/>
          <w:sz w:val="22"/>
          <w:szCs w:val="22"/>
        </w:rPr>
        <w:t xml:space="preserve"> </w:t>
      </w:r>
    </w:p>
    <w:p w:rsidR="004D5474" w:rsidRPr="003D2794" w:rsidRDefault="004D5474" w:rsidP="00AF3833">
      <w:pPr>
        <w:jc w:val="both"/>
        <w:rPr>
          <w:rFonts w:ascii="Bookman Old Style" w:hAnsi="Bookman Old Style"/>
          <w:b/>
          <w:bCs/>
          <w:sz w:val="22"/>
          <w:szCs w:val="22"/>
        </w:rPr>
      </w:pPr>
    </w:p>
    <w:p w:rsidR="004D5474" w:rsidRPr="003D2794" w:rsidRDefault="004D5474" w:rsidP="00AF3833">
      <w:pPr>
        <w:jc w:val="both"/>
        <w:rPr>
          <w:rFonts w:ascii="Bookman Old Style" w:hAnsi="Bookman Old Style"/>
          <w:b/>
          <w:bCs/>
          <w:sz w:val="22"/>
          <w:szCs w:val="22"/>
        </w:rPr>
      </w:pPr>
    </w:p>
    <w:p w:rsidR="004D5474" w:rsidRPr="003D2794" w:rsidRDefault="004D5474" w:rsidP="00AF3833">
      <w:pPr>
        <w:jc w:val="both"/>
        <w:rPr>
          <w:rFonts w:ascii="Bookman Old Style" w:hAnsi="Bookman Old Style"/>
          <w:b/>
          <w:bCs/>
          <w:sz w:val="22"/>
          <w:szCs w:val="22"/>
        </w:rPr>
      </w:pPr>
    </w:p>
    <w:p w:rsidR="004D5474" w:rsidRPr="003D2794" w:rsidRDefault="004D5474" w:rsidP="00AF3833">
      <w:pPr>
        <w:jc w:val="both"/>
        <w:rPr>
          <w:rFonts w:ascii="Bookman Old Style" w:hAnsi="Bookman Old Style"/>
          <w:b/>
          <w:bCs/>
          <w:sz w:val="22"/>
          <w:szCs w:val="22"/>
        </w:rPr>
      </w:pPr>
    </w:p>
    <w:p w:rsidR="004D5474" w:rsidRPr="003D2794" w:rsidRDefault="004D5474" w:rsidP="00AF3833">
      <w:pPr>
        <w:jc w:val="both"/>
        <w:rPr>
          <w:rFonts w:ascii="Bookman Old Style" w:hAnsi="Bookman Old Style"/>
          <w:b/>
          <w:bCs/>
          <w:sz w:val="22"/>
          <w:szCs w:val="22"/>
        </w:rPr>
      </w:pPr>
    </w:p>
    <w:p w:rsidR="00AF3833" w:rsidRPr="003D2794" w:rsidRDefault="00AF3833" w:rsidP="00AF3833">
      <w:pPr>
        <w:rPr>
          <w:rFonts w:ascii="Bookman Old Style" w:hAnsi="Bookman Old Style"/>
          <w:sz w:val="22"/>
          <w:szCs w:val="22"/>
        </w:rPr>
      </w:pPr>
    </w:p>
    <w:p w:rsidR="00AF3833" w:rsidRPr="003D2794" w:rsidRDefault="00AF3833" w:rsidP="00AF3833">
      <w:pPr>
        <w:tabs>
          <w:tab w:val="left" w:pos="180"/>
          <w:tab w:val="left" w:pos="960"/>
        </w:tabs>
        <w:rPr>
          <w:rFonts w:ascii="Bookman Old Style" w:hAnsi="Bookman Old Style"/>
          <w:sz w:val="22"/>
          <w:szCs w:val="22"/>
        </w:rPr>
      </w:pPr>
    </w:p>
    <w:p w:rsidR="00AF3833" w:rsidRPr="003D2794" w:rsidRDefault="00AF3833" w:rsidP="00AF3833">
      <w:pPr>
        <w:tabs>
          <w:tab w:val="left" w:pos="180"/>
          <w:tab w:val="left" w:pos="960"/>
        </w:tabs>
        <w:rPr>
          <w:rFonts w:ascii="Bookman Old Style" w:hAnsi="Bookman Old Style"/>
          <w:sz w:val="22"/>
          <w:szCs w:val="22"/>
        </w:rPr>
      </w:pPr>
    </w:p>
    <w:p w:rsidR="00AF3833" w:rsidRPr="003D2794" w:rsidRDefault="00AF3833" w:rsidP="00AF3833">
      <w:pPr>
        <w:tabs>
          <w:tab w:val="left" w:pos="360"/>
          <w:tab w:val="left" w:pos="960"/>
        </w:tabs>
        <w:rPr>
          <w:rFonts w:ascii="Bookman Old Style" w:hAnsi="Bookman Old Style"/>
          <w:sz w:val="22"/>
          <w:szCs w:val="22"/>
        </w:rPr>
      </w:pPr>
    </w:p>
    <w:p w:rsidR="00AF3833" w:rsidRPr="003D2794" w:rsidRDefault="00AF3833" w:rsidP="00AF3833">
      <w:pPr>
        <w:tabs>
          <w:tab w:val="left" w:pos="360"/>
          <w:tab w:val="left" w:pos="900"/>
          <w:tab w:val="left" w:pos="960"/>
        </w:tabs>
        <w:rPr>
          <w:rFonts w:ascii="Bookman Old Style" w:hAnsi="Bookman Old Style"/>
          <w:noProof/>
          <w:sz w:val="22"/>
          <w:szCs w:val="22"/>
        </w:rPr>
      </w:pPr>
    </w:p>
    <w:p w:rsidR="00AF3833" w:rsidRPr="003D2794" w:rsidRDefault="00AF3833" w:rsidP="00AF3833">
      <w:pPr>
        <w:tabs>
          <w:tab w:val="left" w:pos="360"/>
          <w:tab w:val="left" w:pos="900"/>
          <w:tab w:val="left" w:pos="960"/>
        </w:tabs>
        <w:rPr>
          <w:rFonts w:ascii="Bookman Old Style" w:hAnsi="Bookman Old Style"/>
          <w:sz w:val="22"/>
          <w:szCs w:val="22"/>
        </w:rPr>
        <w:sectPr w:rsidR="00AF3833" w:rsidRPr="003D2794" w:rsidSect="00F15F5D">
          <w:headerReference w:type="default" r:id="rId7"/>
          <w:pgSz w:w="11907" w:h="16839" w:code="9"/>
          <w:pgMar w:top="900" w:right="900" w:bottom="1440" w:left="1440" w:header="720" w:footer="720" w:gutter="0"/>
          <w:cols w:space="720"/>
          <w:docGrid w:linePitch="326"/>
        </w:sectPr>
      </w:pPr>
    </w:p>
    <w:p w:rsidR="00AF3833" w:rsidRPr="003D2794" w:rsidRDefault="00AF3833" w:rsidP="00AF3833">
      <w:pPr>
        <w:tabs>
          <w:tab w:val="left" w:pos="360"/>
          <w:tab w:val="left" w:pos="900"/>
          <w:tab w:val="left" w:pos="960"/>
        </w:tabs>
        <w:rPr>
          <w:rFonts w:ascii="Bookman Old Style" w:hAnsi="Bookman Old Style"/>
          <w:sz w:val="22"/>
          <w:szCs w:val="22"/>
        </w:rPr>
      </w:pPr>
    </w:p>
    <w:p w:rsidR="00AF3833" w:rsidRPr="003D2794" w:rsidRDefault="00AF3833" w:rsidP="00AF3833">
      <w:pPr>
        <w:tabs>
          <w:tab w:val="left" w:pos="360"/>
          <w:tab w:val="left" w:pos="900"/>
          <w:tab w:val="left" w:pos="960"/>
        </w:tabs>
        <w:rPr>
          <w:rFonts w:ascii="Bookman Old Style" w:hAnsi="Bookman Old Style"/>
          <w:sz w:val="22"/>
          <w:szCs w:val="22"/>
        </w:rPr>
      </w:pPr>
    </w:p>
    <w:p w:rsidR="00EE2F05" w:rsidRPr="003D2794" w:rsidRDefault="00EE2F05" w:rsidP="00EE2F05">
      <w:pPr>
        <w:pBdr>
          <w:bottom w:val="single" w:sz="6" w:space="1" w:color="auto"/>
        </w:pBdr>
        <w:jc w:val="both"/>
        <w:rPr>
          <w:rFonts w:ascii="Bookman Old Style" w:hAnsi="Bookman Old Style"/>
          <w:b/>
          <w:bCs/>
          <w:sz w:val="22"/>
          <w:szCs w:val="22"/>
        </w:rPr>
      </w:pPr>
      <w:r w:rsidRPr="003D2794">
        <w:rPr>
          <w:rFonts w:ascii="Bookman Old Style" w:hAnsi="Bookman Old Style"/>
          <w:b/>
          <w:bCs/>
          <w:sz w:val="22"/>
          <w:szCs w:val="22"/>
        </w:rPr>
        <w:t xml:space="preserve">COPY OF RESOLUTION PASSED IN THE </w:t>
      </w:r>
      <w:r w:rsidR="004D5474" w:rsidRPr="003D2794">
        <w:rPr>
          <w:rFonts w:ascii="Bookman Old Style" w:hAnsi="Bookman Old Style"/>
          <w:b/>
          <w:bCs/>
          <w:sz w:val="22"/>
          <w:szCs w:val="22"/>
        </w:rPr>
        <w:t>EXTRA ORDINARY</w:t>
      </w:r>
      <w:r w:rsidR="004C37DB" w:rsidRPr="003D2794">
        <w:rPr>
          <w:rFonts w:ascii="Bookman Old Style" w:hAnsi="Bookman Old Style"/>
          <w:b/>
          <w:bCs/>
          <w:sz w:val="22"/>
          <w:szCs w:val="22"/>
        </w:rPr>
        <w:t xml:space="preserve"> GENERAL MEETING OF MEMBERS</w:t>
      </w:r>
      <w:r w:rsidRPr="003D2794">
        <w:rPr>
          <w:rFonts w:ascii="Bookman Old Style" w:hAnsi="Bookman Old Style"/>
          <w:b/>
          <w:bCs/>
          <w:sz w:val="22"/>
          <w:szCs w:val="22"/>
        </w:rPr>
        <w:t xml:space="preserve"> OF </w:t>
      </w:r>
      <w:r w:rsidR="00654CCD">
        <w:rPr>
          <w:rFonts w:ascii="Bookman Old Style" w:hAnsi="Bookman Old Style"/>
          <w:b/>
          <w:sz w:val="22"/>
          <w:szCs w:val="22"/>
        </w:rPr>
        <w:t>XXX</w:t>
      </w:r>
      <w:r w:rsidR="003D2794" w:rsidRPr="003D2794">
        <w:rPr>
          <w:rFonts w:ascii="Bookman Old Style" w:hAnsi="Bookman Old Style"/>
          <w:b/>
          <w:sz w:val="22"/>
          <w:szCs w:val="22"/>
        </w:rPr>
        <w:t>PVT.LIMITED</w:t>
      </w:r>
      <w:r w:rsidR="003D2794" w:rsidRPr="003D2794">
        <w:rPr>
          <w:rFonts w:ascii="Bookman Old Style" w:hAnsi="Bookman Old Style"/>
          <w:b/>
          <w:bCs/>
          <w:sz w:val="22"/>
          <w:szCs w:val="22"/>
        </w:rPr>
        <w:t xml:space="preserve"> </w:t>
      </w:r>
      <w:r w:rsidRPr="003D2794">
        <w:rPr>
          <w:rFonts w:ascii="Bookman Old Style" w:hAnsi="Bookman Old Style"/>
          <w:b/>
          <w:bCs/>
          <w:sz w:val="22"/>
          <w:szCs w:val="22"/>
        </w:rPr>
        <w:t xml:space="preserve">HELD ON </w:t>
      </w:r>
      <w:r w:rsidR="003D2794">
        <w:rPr>
          <w:rFonts w:ascii="Bookman Old Style" w:hAnsi="Bookman Old Style"/>
          <w:b/>
          <w:bCs/>
          <w:sz w:val="22"/>
          <w:szCs w:val="22"/>
        </w:rPr>
        <w:t>30</w:t>
      </w:r>
      <w:r w:rsidR="003D2794" w:rsidRPr="003D2794">
        <w:rPr>
          <w:rFonts w:ascii="Bookman Old Style" w:hAnsi="Bookman Old Style"/>
          <w:b/>
          <w:bCs/>
          <w:sz w:val="22"/>
          <w:szCs w:val="22"/>
          <w:vertAlign w:val="superscript"/>
        </w:rPr>
        <w:t>th</w:t>
      </w:r>
      <w:r w:rsidR="003D2794">
        <w:rPr>
          <w:rFonts w:ascii="Bookman Old Style" w:hAnsi="Bookman Old Style"/>
          <w:b/>
          <w:bCs/>
          <w:sz w:val="22"/>
          <w:szCs w:val="22"/>
        </w:rPr>
        <w:t xml:space="preserve"> September, 2014</w:t>
      </w:r>
      <w:r w:rsidR="00DF2944" w:rsidRPr="003D2794">
        <w:rPr>
          <w:rFonts w:ascii="Bookman Old Style" w:hAnsi="Bookman Old Style"/>
          <w:b/>
          <w:bCs/>
          <w:sz w:val="22"/>
          <w:szCs w:val="22"/>
        </w:rPr>
        <w:t>.</w:t>
      </w:r>
      <w:r w:rsidR="004C37DB" w:rsidRPr="003D2794">
        <w:rPr>
          <w:rFonts w:ascii="Bookman Old Style" w:hAnsi="Bookman Old Style"/>
          <w:b/>
          <w:bCs/>
          <w:sz w:val="22"/>
          <w:szCs w:val="22"/>
        </w:rPr>
        <w:t xml:space="preserve"> </w:t>
      </w:r>
    </w:p>
    <w:p w:rsidR="00AF3833" w:rsidRPr="003D2794" w:rsidRDefault="00AF3833" w:rsidP="00AF3833">
      <w:pPr>
        <w:ind w:left="360"/>
        <w:jc w:val="both"/>
        <w:rPr>
          <w:rFonts w:ascii="Bookman Old Style" w:hAnsi="Bookman Old Style"/>
          <w:bCs/>
          <w:sz w:val="22"/>
          <w:szCs w:val="22"/>
        </w:rPr>
      </w:pPr>
    </w:p>
    <w:p w:rsidR="003D2794" w:rsidRPr="003D2794" w:rsidRDefault="003D2794" w:rsidP="003D2794">
      <w:pPr>
        <w:spacing w:line="360" w:lineRule="auto"/>
        <w:ind w:left="360"/>
        <w:jc w:val="both"/>
        <w:rPr>
          <w:rFonts w:ascii="Bookman Old Style" w:hAnsi="Bookman Old Style" w:cs="Arial"/>
          <w:sz w:val="22"/>
          <w:szCs w:val="22"/>
        </w:rPr>
      </w:pPr>
    </w:p>
    <w:p w:rsidR="003D2794" w:rsidRPr="003D2794" w:rsidRDefault="003D2794" w:rsidP="003D2794">
      <w:pPr>
        <w:suppressAutoHyphens/>
        <w:spacing w:line="320" w:lineRule="exact"/>
        <w:ind w:left="360"/>
        <w:jc w:val="both"/>
        <w:rPr>
          <w:rFonts w:ascii="Bookman Old Style" w:hAnsi="Bookman Old Style"/>
          <w:b/>
          <w:sz w:val="22"/>
          <w:szCs w:val="22"/>
        </w:rPr>
      </w:pPr>
      <w:r w:rsidRPr="003D2794">
        <w:rPr>
          <w:rFonts w:ascii="Bookman Old Style" w:eastAsia="Calibri" w:hAnsi="Bookman Old Style"/>
          <w:sz w:val="22"/>
          <w:szCs w:val="22"/>
        </w:rPr>
        <w:t xml:space="preserve">To consider and if thought fit, to pass with or without modification (s), the following resolution as an </w:t>
      </w:r>
      <w:r w:rsidRPr="003D2794">
        <w:rPr>
          <w:rFonts w:ascii="Bookman Old Style" w:eastAsia="Calibri" w:hAnsi="Bookman Old Style"/>
          <w:b/>
          <w:sz w:val="22"/>
          <w:szCs w:val="22"/>
        </w:rPr>
        <w:t>Ordinary Resolution</w:t>
      </w:r>
      <w:r w:rsidRPr="003D2794">
        <w:rPr>
          <w:rFonts w:ascii="Bookman Old Style" w:eastAsia="Calibri" w:hAnsi="Bookman Old Style"/>
          <w:sz w:val="22"/>
          <w:szCs w:val="22"/>
        </w:rPr>
        <w:t xml:space="preserve"> relating to appointment of Statutory Auditor of the Company:</w:t>
      </w:r>
    </w:p>
    <w:p w:rsidR="003D2794" w:rsidRPr="003D2794" w:rsidRDefault="003D2794" w:rsidP="003D2794">
      <w:pPr>
        <w:pStyle w:val="ListParagraph"/>
        <w:tabs>
          <w:tab w:val="left" w:pos="4050"/>
        </w:tabs>
        <w:spacing w:after="0" w:line="320" w:lineRule="exact"/>
        <w:ind w:left="284"/>
        <w:jc w:val="both"/>
        <w:rPr>
          <w:rFonts w:ascii="Bookman Old Style" w:hAnsi="Bookman Old Style"/>
          <w:b/>
        </w:rPr>
      </w:pPr>
    </w:p>
    <w:p w:rsidR="003D2794" w:rsidRPr="003D2794" w:rsidRDefault="003D2794" w:rsidP="003D2794">
      <w:pPr>
        <w:pStyle w:val="ListParagraph"/>
        <w:tabs>
          <w:tab w:val="left" w:pos="4050"/>
        </w:tabs>
        <w:spacing w:after="0" w:line="320" w:lineRule="exact"/>
        <w:ind w:left="284"/>
        <w:jc w:val="both"/>
        <w:rPr>
          <w:rFonts w:ascii="Bookman Old Style" w:hAnsi="Bookman Old Style"/>
        </w:rPr>
      </w:pPr>
      <w:r w:rsidRPr="003D2794">
        <w:rPr>
          <w:rFonts w:ascii="Bookman Old Style" w:hAnsi="Bookman Old Style"/>
        </w:rPr>
        <w:t>“RESOLVED THAT, pursuant to the provisions of Section 139 and other applicable provisions, if any, of the Companies Act, 2013 (as may be amended from time to time), subject to approval of shareholders at the ensuing Annual</w:t>
      </w:r>
      <w:r w:rsidR="00654CCD">
        <w:rPr>
          <w:rFonts w:ascii="Bookman Old Style" w:hAnsi="Bookman Old Style"/>
        </w:rPr>
        <w:t xml:space="preserve"> General Meeting, M/s. D. K.XXX</w:t>
      </w:r>
      <w:r w:rsidRPr="003D2794">
        <w:rPr>
          <w:rFonts w:ascii="Bookman Old Style" w:hAnsi="Bookman Old Style"/>
        </w:rPr>
        <w:t xml:space="preserve"> &amp; Co. (</w:t>
      </w:r>
      <w:proofErr w:type="spellStart"/>
      <w:r w:rsidRPr="003D2794">
        <w:rPr>
          <w:rFonts w:ascii="Bookman Old Style" w:hAnsi="Bookman Old Style"/>
        </w:rPr>
        <w:t>Regn</w:t>
      </w:r>
      <w:proofErr w:type="spellEnd"/>
      <w:r w:rsidRPr="003D2794">
        <w:rPr>
          <w:rFonts w:ascii="Bookman Old Style" w:hAnsi="Bookman Old Style"/>
        </w:rPr>
        <w:t>. No. 000313S), Chartered Accountants, having its office at 5-8-512, A-12 (2</w:t>
      </w:r>
      <w:r w:rsidRPr="003D2794">
        <w:rPr>
          <w:rFonts w:ascii="Bookman Old Style" w:hAnsi="Bookman Old Style"/>
          <w:vertAlign w:val="superscript"/>
        </w:rPr>
        <w:t>nd</w:t>
      </w:r>
      <w:r w:rsidRPr="003D2794">
        <w:rPr>
          <w:rFonts w:ascii="Bookman Old Style" w:hAnsi="Bookman Old Style"/>
        </w:rPr>
        <w:t xml:space="preserve"> floor), ABID Shopping Centre, Hyderabad- 500001, Andhra Pradesh, the retiring Auditors of the Company be and are hereby re-appointed as Statutory Auditors of the Company and to hold office from the conclusion of this Annual General Meeting until the conclusion of the next Annual General Meeting of the Company, on such remuneration as may be decided by the Board of Directors in consultation with the Auditors.”</w:t>
      </w:r>
    </w:p>
    <w:p w:rsidR="00AF3833" w:rsidRPr="003D2794" w:rsidRDefault="00AF3833" w:rsidP="00AF3833">
      <w:pPr>
        <w:tabs>
          <w:tab w:val="left" w:pos="360"/>
          <w:tab w:val="left" w:pos="900"/>
          <w:tab w:val="left" w:pos="960"/>
        </w:tabs>
        <w:rPr>
          <w:rFonts w:ascii="Bookman Old Style" w:hAnsi="Bookman Old Style"/>
          <w:sz w:val="22"/>
          <w:szCs w:val="22"/>
        </w:rPr>
      </w:pPr>
    </w:p>
    <w:p w:rsidR="00AF3833" w:rsidRPr="003D2794" w:rsidRDefault="00AF3833" w:rsidP="00AF3833">
      <w:pPr>
        <w:tabs>
          <w:tab w:val="left" w:pos="360"/>
          <w:tab w:val="left" w:pos="900"/>
          <w:tab w:val="left" w:pos="960"/>
        </w:tabs>
        <w:rPr>
          <w:rFonts w:ascii="Bookman Old Style" w:hAnsi="Bookman Old Style"/>
          <w:sz w:val="22"/>
          <w:szCs w:val="22"/>
        </w:rPr>
      </w:pPr>
    </w:p>
    <w:p w:rsidR="00AF3833" w:rsidRPr="003D2794" w:rsidRDefault="00AF3833" w:rsidP="00B61E9D">
      <w:pPr>
        <w:jc w:val="both"/>
        <w:rPr>
          <w:rFonts w:ascii="Bookman Old Style" w:hAnsi="Bookman Old Style"/>
          <w:b/>
          <w:sz w:val="22"/>
          <w:szCs w:val="22"/>
        </w:rPr>
      </w:pPr>
      <w:r w:rsidRPr="003D2794">
        <w:rPr>
          <w:rFonts w:ascii="Bookman Old Style" w:hAnsi="Bookman Old Style"/>
          <w:sz w:val="22"/>
          <w:szCs w:val="22"/>
        </w:rPr>
        <w:t>For</w:t>
      </w:r>
      <w:r w:rsidR="003D2794">
        <w:rPr>
          <w:rFonts w:ascii="Bookman Old Style" w:hAnsi="Bookman Old Style"/>
          <w:sz w:val="22"/>
          <w:szCs w:val="22"/>
        </w:rPr>
        <w:t xml:space="preserve"> </w:t>
      </w:r>
      <w:r w:rsidR="00654CCD">
        <w:rPr>
          <w:rFonts w:asciiTheme="minorHAnsi" w:hAnsiTheme="minorHAnsi"/>
          <w:b/>
        </w:rPr>
        <w:t xml:space="preserve">XXXX </w:t>
      </w:r>
      <w:r w:rsidR="003D2794" w:rsidRPr="003D2794">
        <w:rPr>
          <w:rFonts w:asciiTheme="minorHAnsi" w:hAnsiTheme="minorHAnsi"/>
          <w:b/>
        </w:rPr>
        <w:t>.LIMITED</w:t>
      </w:r>
    </w:p>
    <w:p w:rsidR="00AF3833" w:rsidRPr="003D2794" w:rsidRDefault="00AF3833" w:rsidP="00AF3833">
      <w:pPr>
        <w:ind w:left="360"/>
        <w:jc w:val="both"/>
        <w:rPr>
          <w:rFonts w:ascii="Bookman Old Style" w:hAnsi="Bookman Old Style"/>
          <w:b/>
          <w:sz w:val="22"/>
          <w:szCs w:val="22"/>
        </w:rPr>
      </w:pPr>
    </w:p>
    <w:p w:rsidR="00AF3833" w:rsidRPr="003D2794" w:rsidRDefault="00AF3833" w:rsidP="00AF3833">
      <w:pPr>
        <w:ind w:left="360"/>
        <w:jc w:val="both"/>
        <w:rPr>
          <w:rFonts w:ascii="Bookman Old Style" w:hAnsi="Bookman Old Style"/>
          <w:b/>
          <w:sz w:val="22"/>
          <w:szCs w:val="22"/>
        </w:rPr>
      </w:pPr>
      <w:r w:rsidRPr="003D2794">
        <w:rPr>
          <w:rFonts w:ascii="Bookman Old Style" w:hAnsi="Bookman Old Style"/>
          <w:b/>
          <w:sz w:val="22"/>
          <w:szCs w:val="22"/>
        </w:rPr>
        <w:t xml:space="preserve">          </w:t>
      </w:r>
    </w:p>
    <w:p w:rsidR="00AF3833" w:rsidRPr="003D2794" w:rsidRDefault="00AF3833" w:rsidP="00AF3833">
      <w:pPr>
        <w:ind w:left="360"/>
        <w:jc w:val="both"/>
        <w:rPr>
          <w:rFonts w:ascii="Bookman Old Style" w:hAnsi="Bookman Old Style"/>
          <w:b/>
          <w:sz w:val="22"/>
          <w:szCs w:val="22"/>
        </w:rPr>
      </w:pPr>
    </w:p>
    <w:p w:rsidR="00F865E6" w:rsidRDefault="00F865E6" w:rsidP="00DF2944">
      <w:pPr>
        <w:jc w:val="both"/>
        <w:rPr>
          <w:rFonts w:ascii="Bookman Old Style" w:hAnsi="Bookman Old Style"/>
          <w:b/>
          <w:sz w:val="22"/>
          <w:szCs w:val="22"/>
        </w:rPr>
      </w:pPr>
    </w:p>
    <w:p w:rsidR="00F865E6" w:rsidRDefault="00F865E6" w:rsidP="00DF2944">
      <w:pPr>
        <w:jc w:val="both"/>
        <w:rPr>
          <w:rFonts w:ascii="Bookman Old Style" w:hAnsi="Bookman Old Style"/>
          <w:b/>
          <w:sz w:val="22"/>
          <w:szCs w:val="22"/>
        </w:rPr>
      </w:pPr>
    </w:p>
    <w:p w:rsidR="00F865E6" w:rsidRDefault="00F865E6" w:rsidP="00DF2944">
      <w:pPr>
        <w:jc w:val="both"/>
        <w:rPr>
          <w:rFonts w:ascii="Bookman Old Style" w:hAnsi="Bookman Old Style"/>
          <w:b/>
          <w:sz w:val="22"/>
          <w:szCs w:val="22"/>
        </w:rPr>
      </w:pPr>
    </w:p>
    <w:p w:rsidR="00DF2944" w:rsidRPr="003D2794" w:rsidRDefault="003D2794" w:rsidP="00DF2944">
      <w:pPr>
        <w:jc w:val="both"/>
        <w:rPr>
          <w:rFonts w:ascii="Bookman Old Style" w:hAnsi="Bookman Old Style"/>
          <w:b/>
          <w:sz w:val="22"/>
          <w:szCs w:val="22"/>
        </w:rPr>
      </w:pPr>
      <w:r>
        <w:rPr>
          <w:rFonts w:ascii="Bookman Old Style" w:hAnsi="Bookman Old Style"/>
          <w:b/>
          <w:sz w:val="22"/>
          <w:szCs w:val="22"/>
        </w:rPr>
        <w:t>(</w:t>
      </w:r>
      <w:r w:rsidR="00654CCD">
        <w:rPr>
          <w:rFonts w:ascii="Bookman Old Style" w:hAnsi="Bookman Old Style"/>
          <w:b/>
          <w:sz w:val="22"/>
          <w:szCs w:val="22"/>
        </w:rPr>
        <w:t>GAURAV PUROHIT</w:t>
      </w:r>
      <w:r w:rsidR="00DF2944" w:rsidRPr="003D2794">
        <w:rPr>
          <w:rFonts w:ascii="Bookman Old Style" w:hAnsi="Bookman Old Style"/>
          <w:b/>
          <w:sz w:val="22"/>
          <w:szCs w:val="22"/>
        </w:rPr>
        <w:t>)</w:t>
      </w:r>
    </w:p>
    <w:p w:rsidR="00DF2944" w:rsidRPr="003D2794" w:rsidRDefault="00DF2944" w:rsidP="00DF2944">
      <w:pPr>
        <w:jc w:val="both"/>
        <w:rPr>
          <w:rFonts w:ascii="Bookman Old Style" w:hAnsi="Bookman Old Style"/>
          <w:b/>
          <w:sz w:val="22"/>
          <w:szCs w:val="22"/>
        </w:rPr>
      </w:pPr>
      <w:r w:rsidRPr="003D2794">
        <w:rPr>
          <w:rFonts w:ascii="Bookman Old Style" w:hAnsi="Bookman Old Style"/>
          <w:b/>
          <w:sz w:val="22"/>
          <w:szCs w:val="22"/>
        </w:rPr>
        <w:t>DIRECTOR</w:t>
      </w:r>
    </w:p>
    <w:p w:rsidR="009E3D53" w:rsidRPr="003D2794" w:rsidRDefault="003D2794">
      <w:pPr>
        <w:rPr>
          <w:rFonts w:ascii="Bookman Old Style" w:hAnsi="Bookman Old Style"/>
          <w:b/>
          <w:sz w:val="22"/>
          <w:szCs w:val="22"/>
        </w:rPr>
      </w:pPr>
      <w:r w:rsidRPr="003D2794">
        <w:rPr>
          <w:rFonts w:ascii="Bookman Old Style" w:hAnsi="Bookman Old Style"/>
          <w:b/>
          <w:sz w:val="22"/>
          <w:szCs w:val="22"/>
        </w:rPr>
        <w:t>DIN-</w:t>
      </w:r>
      <w:r w:rsidRPr="003D2794">
        <w:t xml:space="preserve"> </w:t>
      </w:r>
      <w:r w:rsidRPr="003D2794">
        <w:rPr>
          <w:rFonts w:ascii="Bookman Old Style" w:hAnsi="Bookman Old Style"/>
          <w:b/>
          <w:sz w:val="22"/>
          <w:szCs w:val="22"/>
        </w:rPr>
        <w:t>05265363</w:t>
      </w:r>
    </w:p>
    <w:sectPr w:rsidR="009E3D53" w:rsidRPr="003D2794" w:rsidSect="00DF294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7E5" w:rsidRDefault="00FB57E5" w:rsidP="00AF3833">
      <w:r>
        <w:separator/>
      </w:r>
    </w:p>
  </w:endnote>
  <w:endnote w:type="continuationSeparator" w:id="0">
    <w:p w:rsidR="00FB57E5" w:rsidRDefault="00FB57E5" w:rsidP="00AF38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7E5" w:rsidRDefault="00FB57E5" w:rsidP="00AF3833">
      <w:r>
        <w:separator/>
      </w:r>
    </w:p>
  </w:footnote>
  <w:footnote w:type="continuationSeparator" w:id="0">
    <w:p w:rsidR="00FB57E5" w:rsidRDefault="00FB57E5" w:rsidP="00AF38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474" w:rsidRDefault="00017C13" w:rsidP="00B61E9D">
    <w:pPr>
      <w:tabs>
        <w:tab w:val="left" w:pos="180"/>
        <w:tab w:val="left" w:pos="960"/>
      </w:tabs>
      <w:jc w:val="center"/>
      <w:rPr>
        <w:rFonts w:ascii="Cambria" w:hAnsi="Cambria"/>
        <w:b/>
        <w:sz w:val="22"/>
        <w:szCs w:val="28"/>
      </w:rPr>
    </w:pPr>
    <w:r w:rsidRPr="00017C13">
      <w:rPr>
        <w:rFonts w:ascii="Cambria" w:hAnsi="Cambria"/>
        <w:b/>
        <w:sz w:val="36"/>
        <w:szCs w:val="40"/>
        <w:highlight w:val="yellow"/>
        <w:u w:val="single"/>
      </w:rPr>
      <w:t>Letter Head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72D0744D"/>
    <w:multiLevelType w:val="hybridMultilevel"/>
    <w:tmpl w:val="F8206ED8"/>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F3833"/>
    <w:rsid w:val="0001658A"/>
    <w:rsid w:val="00017C13"/>
    <w:rsid w:val="00032748"/>
    <w:rsid w:val="00122BC0"/>
    <w:rsid w:val="0016403B"/>
    <w:rsid w:val="00194751"/>
    <w:rsid w:val="00197225"/>
    <w:rsid w:val="001E55CA"/>
    <w:rsid w:val="00203E71"/>
    <w:rsid w:val="0024449F"/>
    <w:rsid w:val="002463EC"/>
    <w:rsid w:val="00252644"/>
    <w:rsid w:val="00252F23"/>
    <w:rsid w:val="002731EB"/>
    <w:rsid w:val="002B39A0"/>
    <w:rsid w:val="00371317"/>
    <w:rsid w:val="00387262"/>
    <w:rsid w:val="00394997"/>
    <w:rsid w:val="003A4F1D"/>
    <w:rsid w:val="003D2794"/>
    <w:rsid w:val="003E5DFD"/>
    <w:rsid w:val="00404E9F"/>
    <w:rsid w:val="004741A7"/>
    <w:rsid w:val="004B5AB0"/>
    <w:rsid w:val="004C37DB"/>
    <w:rsid w:val="004C4E70"/>
    <w:rsid w:val="004D2273"/>
    <w:rsid w:val="004D5474"/>
    <w:rsid w:val="004D60B4"/>
    <w:rsid w:val="004E59F5"/>
    <w:rsid w:val="004F3BF5"/>
    <w:rsid w:val="005725D4"/>
    <w:rsid w:val="005F49EC"/>
    <w:rsid w:val="006027E6"/>
    <w:rsid w:val="00605912"/>
    <w:rsid w:val="00634BC5"/>
    <w:rsid w:val="006502E9"/>
    <w:rsid w:val="00654CCD"/>
    <w:rsid w:val="00673271"/>
    <w:rsid w:val="006D7476"/>
    <w:rsid w:val="006F4AED"/>
    <w:rsid w:val="0071609A"/>
    <w:rsid w:val="0072187B"/>
    <w:rsid w:val="0079179D"/>
    <w:rsid w:val="007B50EC"/>
    <w:rsid w:val="007F6383"/>
    <w:rsid w:val="008052AC"/>
    <w:rsid w:val="00807D94"/>
    <w:rsid w:val="00885B7F"/>
    <w:rsid w:val="00890D35"/>
    <w:rsid w:val="008F7338"/>
    <w:rsid w:val="00900766"/>
    <w:rsid w:val="00903CE2"/>
    <w:rsid w:val="009A4AE5"/>
    <w:rsid w:val="009D43EA"/>
    <w:rsid w:val="009E3D53"/>
    <w:rsid w:val="009F596E"/>
    <w:rsid w:val="00A1757E"/>
    <w:rsid w:val="00A2533F"/>
    <w:rsid w:val="00A44D72"/>
    <w:rsid w:val="00A80568"/>
    <w:rsid w:val="00AF3833"/>
    <w:rsid w:val="00B15AED"/>
    <w:rsid w:val="00B60C67"/>
    <w:rsid w:val="00B61E9D"/>
    <w:rsid w:val="00B649B6"/>
    <w:rsid w:val="00BA4F00"/>
    <w:rsid w:val="00BE1170"/>
    <w:rsid w:val="00BF236C"/>
    <w:rsid w:val="00C33BD3"/>
    <w:rsid w:val="00C52E71"/>
    <w:rsid w:val="00C84D76"/>
    <w:rsid w:val="00CB14A1"/>
    <w:rsid w:val="00D9480D"/>
    <w:rsid w:val="00D95744"/>
    <w:rsid w:val="00DB1C63"/>
    <w:rsid w:val="00DB47E0"/>
    <w:rsid w:val="00DE49AC"/>
    <w:rsid w:val="00DF2944"/>
    <w:rsid w:val="00E10F38"/>
    <w:rsid w:val="00E621EC"/>
    <w:rsid w:val="00E8412E"/>
    <w:rsid w:val="00E96E8C"/>
    <w:rsid w:val="00EA4CA5"/>
    <w:rsid w:val="00EE2F05"/>
    <w:rsid w:val="00EE680F"/>
    <w:rsid w:val="00F07FAB"/>
    <w:rsid w:val="00F15F5D"/>
    <w:rsid w:val="00F865E6"/>
    <w:rsid w:val="00FB4EEF"/>
    <w:rsid w:val="00FB57E5"/>
    <w:rsid w:val="00FF3B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3833"/>
    <w:pPr>
      <w:tabs>
        <w:tab w:val="center" w:pos="4680"/>
        <w:tab w:val="right" w:pos="9360"/>
      </w:tabs>
    </w:pPr>
  </w:style>
  <w:style w:type="character" w:customStyle="1" w:styleId="HeaderChar">
    <w:name w:val="Header Char"/>
    <w:basedOn w:val="DefaultParagraphFont"/>
    <w:link w:val="Header"/>
    <w:rsid w:val="00AF3833"/>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AF3833"/>
    <w:pPr>
      <w:tabs>
        <w:tab w:val="center" w:pos="4680"/>
        <w:tab w:val="right" w:pos="9360"/>
      </w:tabs>
    </w:pPr>
  </w:style>
  <w:style w:type="character" w:customStyle="1" w:styleId="FooterChar">
    <w:name w:val="Footer Char"/>
    <w:basedOn w:val="DefaultParagraphFont"/>
    <w:link w:val="Footer"/>
    <w:uiPriority w:val="99"/>
    <w:semiHidden/>
    <w:rsid w:val="00AF3833"/>
    <w:rPr>
      <w:rFonts w:ascii="Times New Roman" w:eastAsia="Times New Roman" w:hAnsi="Times New Roman" w:cs="Times New Roman"/>
      <w:sz w:val="24"/>
      <w:szCs w:val="24"/>
    </w:rPr>
  </w:style>
  <w:style w:type="paragraph" w:styleId="ListParagraph">
    <w:name w:val="List Paragraph"/>
    <w:basedOn w:val="Normal"/>
    <w:uiPriority w:val="34"/>
    <w:qFormat/>
    <w:rsid w:val="00807D94"/>
    <w:pPr>
      <w:spacing w:after="200" w:line="276" w:lineRule="auto"/>
      <w:ind w:left="720"/>
      <w:contextualSpacing/>
    </w:pPr>
    <w:rPr>
      <w:rFonts w:ascii="Calibri" w:hAnsi="Calibri"/>
      <w:sz w:val="22"/>
      <w:szCs w:val="22"/>
    </w:rPr>
  </w:style>
  <w:style w:type="paragraph" w:customStyle="1" w:styleId="Default">
    <w:name w:val="Default"/>
    <w:rsid w:val="00017C1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Radhika Mam</dc:creator>
  <cp:lastModifiedBy>ABHINAV</cp:lastModifiedBy>
  <cp:revision>2</cp:revision>
  <cp:lastPrinted>2014-05-16T06:43:00Z</cp:lastPrinted>
  <dcterms:created xsi:type="dcterms:W3CDTF">2014-10-29T04:25:00Z</dcterms:created>
  <dcterms:modified xsi:type="dcterms:W3CDTF">2014-10-29T04:25:00Z</dcterms:modified>
</cp:coreProperties>
</file>