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822" w:rsidRPr="00607071" w:rsidRDefault="00560822" w:rsidP="00560822">
      <w:pPr>
        <w:jc w:val="center"/>
        <w:rPr>
          <w:rFonts w:ascii="Georgia" w:hAnsi="Georgia" w:cs="Times New Roman"/>
          <w:b/>
          <w:sz w:val="34"/>
          <w:szCs w:val="34"/>
          <w:u w:val="single"/>
        </w:rPr>
      </w:pPr>
      <w:r w:rsidRPr="00607071">
        <w:rPr>
          <w:rFonts w:ascii="Georgia" w:hAnsi="Georgia" w:cs="Times New Roman"/>
          <w:b/>
          <w:sz w:val="34"/>
          <w:szCs w:val="34"/>
          <w:u w:val="single"/>
        </w:rPr>
        <w:t>CSR &amp; Its Challenges</w:t>
      </w:r>
    </w:p>
    <w:p w:rsidR="00CA64BE" w:rsidRPr="00015F13" w:rsidRDefault="00CA64BE" w:rsidP="00307B71">
      <w:pPr>
        <w:jc w:val="both"/>
        <w:rPr>
          <w:rFonts w:ascii="Georgia" w:hAnsi="Georgia" w:cs="Times New Roman"/>
          <w:sz w:val="26"/>
          <w:szCs w:val="26"/>
        </w:rPr>
      </w:pPr>
      <w:r w:rsidRPr="00015F13">
        <w:rPr>
          <w:rFonts w:ascii="Georgia" w:hAnsi="Georgia" w:cs="Times New Roman"/>
          <w:b/>
          <w:sz w:val="26"/>
          <w:szCs w:val="26"/>
        </w:rPr>
        <w:t>CSR</w:t>
      </w:r>
      <w:r w:rsidR="00560822" w:rsidRPr="00015F13">
        <w:rPr>
          <w:rFonts w:ascii="Georgia" w:hAnsi="Georgia" w:cs="Times New Roman"/>
          <w:b/>
          <w:sz w:val="26"/>
          <w:szCs w:val="26"/>
        </w:rPr>
        <w:t xml:space="preserve"> (Corporate Social Responsibility)</w:t>
      </w:r>
      <w:r w:rsidRPr="00015F13">
        <w:rPr>
          <w:rFonts w:ascii="Georgia" w:hAnsi="Georgia" w:cs="Times New Roman"/>
          <w:sz w:val="26"/>
          <w:szCs w:val="26"/>
        </w:rPr>
        <w:t xml:space="preserve"> is not a new concept in India.</w:t>
      </w:r>
      <w:r w:rsidR="003F7866" w:rsidRPr="00015F13">
        <w:rPr>
          <w:rFonts w:ascii="Georgia" w:hAnsi="Georgia" w:cs="Times New Roman"/>
          <w:sz w:val="26"/>
          <w:szCs w:val="26"/>
        </w:rPr>
        <w:t xml:space="preserve"> CSR </w:t>
      </w:r>
      <w:r w:rsidR="00B00CAF" w:rsidRPr="00015F13">
        <w:rPr>
          <w:rFonts w:ascii="Georgia" w:hAnsi="Georgia" w:cs="Times New Roman"/>
          <w:sz w:val="26"/>
          <w:szCs w:val="26"/>
        </w:rPr>
        <w:t>has gone through many phases in India.</w:t>
      </w:r>
      <w:r w:rsidR="007133DD" w:rsidRPr="00015F13">
        <w:rPr>
          <w:rFonts w:ascii="Georgia" w:hAnsi="Georgia" w:cs="Times New Roman"/>
          <w:sz w:val="26"/>
          <w:szCs w:val="26"/>
        </w:rPr>
        <w:t xml:space="preserve"> </w:t>
      </w:r>
      <w:r w:rsidRPr="00015F13">
        <w:rPr>
          <w:rFonts w:ascii="Georgia" w:hAnsi="Georgia" w:cs="Times New Roman"/>
          <w:sz w:val="26"/>
          <w:szCs w:val="26"/>
        </w:rPr>
        <w:t xml:space="preserve">Ever since their inception </w:t>
      </w:r>
      <w:proofErr w:type="spellStart"/>
      <w:r w:rsidRPr="00015F13">
        <w:rPr>
          <w:rFonts w:ascii="Georgia" w:hAnsi="Georgia" w:cs="Times New Roman"/>
          <w:sz w:val="26"/>
          <w:szCs w:val="26"/>
        </w:rPr>
        <w:t>corporate</w:t>
      </w:r>
      <w:r w:rsidR="007C3ABA" w:rsidRPr="00015F13">
        <w:rPr>
          <w:rFonts w:ascii="Georgia" w:hAnsi="Georgia" w:cs="Times New Roman"/>
          <w:sz w:val="26"/>
          <w:szCs w:val="26"/>
        </w:rPr>
        <w:t>s</w:t>
      </w:r>
      <w:proofErr w:type="spellEnd"/>
      <w:r w:rsidRPr="00015F13">
        <w:rPr>
          <w:rFonts w:ascii="Georgia" w:hAnsi="Georgia" w:cs="Times New Roman"/>
          <w:sz w:val="26"/>
          <w:szCs w:val="26"/>
        </w:rPr>
        <w:t xml:space="preserve"> like Tata, </w:t>
      </w:r>
      <w:proofErr w:type="spellStart"/>
      <w:r w:rsidRPr="00015F13">
        <w:rPr>
          <w:rFonts w:ascii="Georgia" w:hAnsi="Georgia" w:cs="Times New Roman"/>
          <w:sz w:val="26"/>
          <w:szCs w:val="26"/>
        </w:rPr>
        <w:t>Aditya</w:t>
      </w:r>
      <w:proofErr w:type="spellEnd"/>
      <w:r w:rsidRPr="00015F13">
        <w:rPr>
          <w:rFonts w:ascii="Georgia" w:hAnsi="Georgia" w:cs="Times New Roman"/>
          <w:sz w:val="26"/>
          <w:szCs w:val="26"/>
        </w:rPr>
        <w:t xml:space="preserve"> Group &amp; Indian Oil Corporations have been involved in serving community.</w:t>
      </w:r>
    </w:p>
    <w:p w:rsidR="00907433" w:rsidRPr="00015F13" w:rsidRDefault="00CA64BE" w:rsidP="00307B71">
      <w:pPr>
        <w:jc w:val="both"/>
        <w:rPr>
          <w:rFonts w:ascii="Georgia" w:hAnsi="Georgia" w:cs="Times New Roman"/>
          <w:sz w:val="26"/>
          <w:szCs w:val="26"/>
        </w:rPr>
      </w:pPr>
      <w:r w:rsidRPr="00015F13">
        <w:rPr>
          <w:rFonts w:ascii="Georgia" w:hAnsi="Georgia" w:cs="Times New Roman"/>
          <w:sz w:val="26"/>
          <w:szCs w:val="26"/>
        </w:rPr>
        <w:t>Through donations &amp; charity events many organizations have been doing their part for the society.</w:t>
      </w:r>
    </w:p>
    <w:p w:rsidR="00907433" w:rsidRPr="00015F13" w:rsidRDefault="00907433" w:rsidP="00307B71">
      <w:pPr>
        <w:jc w:val="both"/>
        <w:rPr>
          <w:rFonts w:ascii="Georgia" w:hAnsi="Georgia" w:cs="Times New Roman"/>
          <w:sz w:val="26"/>
          <w:szCs w:val="26"/>
        </w:rPr>
      </w:pPr>
      <w:r w:rsidRPr="00015F13">
        <w:rPr>
          <w:rFonts w:ascii="Georgia" w:hAnsi="Georgia" w:cs="Times New Roman"/>
          <w:sz w:val="26"/>
          <w:szCs w:val="26"/>
        </w:rPr>
        <w:t>A more comprehensive method of development is adopted by some corporations such as Bha</w:t>
      </w:r>
      <w:r w:rsidR="00560822" w:rsidRPr="00015F13">
        <w:rPr>
          <w:rFonts w:ascii="Georgia" w:hAnsi="Georgia" w:cs="Times New Roman"/>
          <w:sz w:val="26"/>
          <w:szCs w:val="26"/>
        </w:rPr>
        <w:t xml:space="preserve">rat Petroleum Corporation Ltd., </w:t>
      </w:r>
      <w:proofErr w:type="spellStart"/>
      <w:r w:rsidRPr="00015F13">
        <w:rPr>
          <w:rFonts w:ascii="Georgia" w:hAnsi="Georgia" w:cs="Times New Roman"/>
          <w:sz w:val="26"/>
          <w:szCs w:val="26"/>
        </w:rPr>
        <w:t>Maruti</w:t>
      </w:r>
      <w:proofErr w:type="spellEnd"/>
      <w:r w:rsidRPr="00015F13">
        <w:rPr>
          <w:rFonts w:ascii="Georgia" w:hAnsi="Georgia" w:cs="Times New Roman"/>
          <w:sz w:val="26"/>
          <w:szCs w:val="26"/>
        </w:rPr>
        <w:t xml:space="preserve"> Suzuki Ltd &amp; Hindustan Unil</w:t>
      </w:r>
      <w:r w:rsidR="00307B71">
        <w:rPr>
          <w:rFonts w:ascii="Georgia" w:hAnsi="Georgia" w:cs="Times New Roman"/>
          <w:sz w:val="26"/>
          <w:szCs w:val="26"/>
        </w:rPr>
        <w:t>e</w:t>
      </w:r>
      <w:r w:rsidRPr="00015F13">
        <w:rPr>
          <w:rFonts w:ascii="Georgia" w:hAnsi="Georgia" w:cs="Times New Roman"/>
          <w:sz w:val="26"/>
          <w:szCs w:val="26"/>
        </w:rPr>
        <w:t>ver Limited like provision of improved medical &amp; sanitation</w:t>
      </w:r>
      <w:r w:rsidR="00E73574" w:rsidRPr="00015F13">
        <w:rPr>
          <w:rFonts w:ascii="Georgia" w:hAnsi="Georgia" w:cs="Times New Roman"/>
          <w:sz w:val="26"/>
          <w:szCs w:val="26"/>
        </w:rPr>
        <w:t xml:space="preserve"> facilities, building schools and houses &amp; empowering villagers by providing them vocational training.</w:t>
      </w:r>
    </w:p>
    <w:p w:rsidR="00F6084A" w:rsidRPr="00015F13" w:rsidRDefault="00E73574" w:rsidP="00307B71">
      <w:pPr>
        <w:jc w:val="both"/>
        <w:rPr>
          <w:rFonts w:ascii="Georgia" w:hAnsi="Georgia" w:cs="Times New Roman"/>
          <w:sz w:val="26"/>
          <w:szCs w:val="26"/>
        </w:rPr>
      </w:pPr>
      <w:r w:rsidRPr="00015F13">
        <w:rPr>
          <w:rFonts w:ascii="Georgia" w:hAnsi="Georgia" w:cs="Times New Roman"/>
          <w:sz w:val="26"/>
          <w:szCs w:val="26"/>
        </w:rPr>
        <w:t xml:space="preserve">On the other hand </w:t>
      </w:r>
      <w:proofErr w:type="spellStart"/>
      <w:r w:rsidRPr="00015F13">
        <w:rPr>
          <w:rFonts w:ascii="Georgia" w:hAnsi="Georgia" w:cs="Times New Roman"/>
          <w:sz w:val="26"/>
          <w:szCs w:val="26"/>
        </w:rPr>
        <w:t>Glaxo</w:t>
      </w:r>
      <w:proofErr w:type="spellEnd"/>
      <w:r w:rsidRPr="00015F13">
        <w:rPr>
          <w:rFonts w:ascii="Georgia" w:hAnsi="Georgia" w:cs="Times New Roman"/>
          <w:sz w:val="26"/>
          <w:szCs w:val="26"/>
        </w:rPr>
        <w:t xml:space="preserve"> Smith Kline </w:t>
      </w:r>
      <w:proofErr w:type="spellStart"/>
      <w:r w:rsidRPr="00015F13">
        <w:rPr>
          <w:rFonts w:ascii="Georgia" w:hAnsi="Georgia" w:cs="Times New Roman"/>
          <w:sz w:val="26"/>
          <w:szCs w:val="26"/>
        </w:rPr>
        <w:t>Paharmaceuticals</w:t>
      </w:r>
      <w:proofErr w:type="spellEnd"/>
      <w:r w:rsidRPr="00015F13">
        <w:rPr>
          <w:rFonts w:ascii="Georgia" w:hAnsi="Georgia" w:cs="Times New Roman"/>
          <w:sz w:val="26"/>
          <w:szCs w:val="26"/>
        </w:rPr>
        <w:t xml:space="preserve"> focus on the health aspect of the community. They set up health camps in tribal vil</w:t>
      </w:r>
      <w:r w:rsidR="007133DD" w:rsidRPr="00015F13">
        <w:rPr>
          <w:rFonts w:ascii="Georgia" w:hAnsi="Georgia" w:cs="Times New Roman"/>
          <w:sz w:val="26"/>
          <w:szCs w:val="26"/>
        </w:rPr>
        <w:t>lag</w:t>
      </w:r>
      <w:r w:rsidR="00607071" w:rsidRPr="00015F13">
        <w:rPr>
          <w:rFonts w:ascii="Georgia" w:hAnsi="Georgia" w:cs="Times New Roman"/>
          <w:sz w:val="26"/>
          <w:szCs w:val="26"/>
        </w:rPr>
        <w:t>es which offer medical check-</w:t>
      </w:r>
      <w:r w:rsidRPr="00015F13">
        <w:rPr>
          <w:rFonts w:ascii="Georgia" w:hAnsi="Georgia" w:cs="Times New Roman"/>
          <w:sz w:val="26"/>
          <w:szCs w:val="26"/>
        </w:rPr>
        <w:t>ups, treatment &amp; undertake health awareness programs.</w:t>
      </w:r>
    </w:p>
    <w:p w:rsidR="007133DD" w:rsidRPr="00015F13" w:rsidRDefault="007133DD" w:rsidP="00607071">
      <w:pPr>
        <w:jc w:val="center"/>
        <w:rPr>
          <w:rFonts w:ascii="Georgia" w:hAnsi="Georgia" w:cs="Times New Roman"/>
          <w:b/>
          <w:sz w:val="28"/>
          <w:szCs w:val="28"/>
          <w:u w:val="single"/>
        </w:rPr>
      </w:pPr>
      <w:r w:rsidRPr="00015F13">
        <w:rPr>
          <w:rFonts w:ascii="Georgia" w:hAnsi="Georgia" w:cs="Times New Roman"/>
          <w:b/>
          <w:sz w:val="28"/>
          <w:szCs w:val="28"/>
          <w:u w:val="single"/>
        </w:rPr>
        <w:t>CSR in New Companies Act, 2013</w:t>
      </w:r>
      <w:r w:rsidR="00DD32C2" w:rsidRPr="00015F13">
        <w:rPr>
          <w:rFonts w:ascii="Georgia" w:hAnsi="Georgia" w:cs="Times New Roman"/>
          <w:b/>
          <w:sz w:val="28"/>
          <w:szCs w:val="28"/>
          <w:u w:val="single"/>
        </w:rPr>
        <w:t xml:space="preserve"> (Section 135)</w:t>
      </w:r>
    </w:p>
    <w:p w:rsidR="007133DD" w:rsidRPr="00015F13" w:rsidRDefault="007133DD" w:rsidP="00015F13">
      <w:pPr>
        <w:rPr>
          <w:rFonts w:ascii="Georgia" w:hAnsi="Georgia" w:cs="Times New Roman"/>
          <w:sz w:val="26"/>
          <w:szCs w:val="26"/>
        </w:rPr>
      </w:pPr>
      <w:r w:rsidRPr="00015F13">
        <w:rPr>
          <w:rFonts w:ascii="Georgia" w:hAnsi="Georgia" w:cs="Times New Roman"/>
          <w:b/>
          <w:sz w:val="26"/>
          <w:szCs w:val="26"/>
        </w:rPr>
        <w:t>Definition of CSR</w:t>
      </w:r>
    </w:p>
    <w:p w:rsidR="006403C9" w:rsidRPr="00015F13" w:rsidRDefault="007133DD" w:rsidP="00015F13">
      <w:pPr>
        <w:rPr>
          <w:rFonts w:ascii="Georgia" w:hAnsi="Georgia" w:cs="Times New Roman"/>
          <w:sz w:val="26"/>
          <w:szCs w:val="26"/>
        </w:rPr>
      </w:pPr>
      <w:r w:rsidRPr="00015F13">
        <w:rPr>
          <w:rFonts w:ascii="Georgia" w:hAnsi="Georgia" w:cs="Times New Roman"/>
          <w:sz w:val="26"/>
          <w:szCs w:val="26"/>
        </w:rPr>
        <w:t>The act</w:t>
      </w:r>
      <w:r w:rsidR="006403C9" w:rsidRPr="00015F13">
        <w:rPr>
          <w:rFonts w:ascii="Georgia" w:hAnsi="Georgia" w:cs="Times New Roman"/>
          <w:sz w:val="26"/>
          <w:szCs w:val="26"/>
        </w:rPr>
        <w:t xml:space="preserve"> defines CSR as activities that promote poverty reduction, education</w:t>
      </w:r>
      <w:r w:rsidR="00607071" w:rsidRPr="00015F13">
        <w:rPr>
          <w:rFonts w:ascii="Georgia" w:hAnsi="Georgia" w:cs="Times New Roman"/>
          <w:sz w:val="26"/>
          <w:szCs w:val="26"/>
        </w:rPr>
        <w:t xml:space="preserve">, </w:t>
      </w:r>
      <w:r w:rsidR="00DA4EA1" w:rsidRPr="00015F13">
        <w:rPr>
          <w:rFonts w:ascii="Georgia" w:hAnsi="Georgia" w:cs="Times New Roman"/>
          <w:sz w:val="26"/>
          <w:szCs w:val="26"/>
        </w:rPr>
        <w:t>health, environment sustainability, gender equality &amp; vocational skills development.</w:t>
      </w:r>
    </w:p>
    <w:p w:rsidR="00DA4EA1" w:rsidRPr="00015F13" w:rsidRDefault="00A06ECD" w:rsidP="00015F13">
      <w:pPr>
        <w:rPr>
          <w:rFonts w:ascii="Georgia" w:hAnsi="Georgia" w:cs="Times New Roman"/>
          <w:sz w:val="26"/>
          <w:szCs w:val="26"/>
        </w:rPr>
      </w:pPr>
      <w:r w:rsidRPr="00015F13">
        <w:rPr>
          <w:rFonts w:ascii="Georgia" w:hAnsi="Georgia" w:cs="Times New Roman"/>
          <w:sz w:val="26"/>
          <w:szCs w:val="26"/>
        </w:rPr>
        <w:t>Companies can choose</w:t>
      </w:r>
      <w:r w:rsidR="003F7866" w:rsidRPr="00015F13">
        <w:rPr>
          <w:rFonts w:ascii="Georgia" w:hAnsi="Georgia" w:cs="Times New Roman"/>
          <w:sz w:val="26"/>
          <w:szCs w:val="26"/>
        </w:rPr>
        <w:t xml:space="preserve"> </w:t>
      </w:r>
      <w:r w:rsidRPr="00015F13">
        <w:rPr>
          <w:rFonts w:ascii="Georgia" w:hAnsi="Georgia" w:cs="Times New Roman"/>
          <w:sz w:val="26"/>
          <w:szCs w:val="26"/>
        </w:rPr>
        <w:t>which a</w:t>
      </w:r>
      <w:r w:rsidR="003F7866" w:rsidRPr="00015F13">
        <w:rPr>
          <w:rFonts w:ascii="Georgia" w:hAnsi="Georgia" w:cs="Times New Roman"/>
          <w:sz w:val="26"/>
          <w:szCs w:val="26"/>
        </w:rPr>
        <w:t>rea to i</w:t>
      </w:r>
      <w:r w:rsidRPr="00015F13">
        <w:rPr>
          <w:rFonts w:ascii="Georgia" w:hAnsi="Georgia" w:cs="Times New Roman"/>
          <w:sz w:val="26"/>
          <w:szCs w:val="26"/>
        </w:rPr>
        <w:t>nvest in, or contribute the amount to central or state government funds earmarked for socioeconomic development.</w:t>
      </w:r>
    </w:p>
    <w:p w:rsidR="0060761A" w:rsidRPr="00015F13" w:rsidRDefault="0060761A" w:rsidP="003F7866">
      <w:pPr>
        <w:jc w:val="both"/>
        <w:rPr>
          <w:rFonts w:ascii="Georgia" w:hAnsi="Georgia" w:cs="Times New Roman"/>
          <w:b/>
          <w:sz w:val="26"/>
          <w:szCs w:val="26"/>
        </w:rPr>
      </w:pPr>
      <w:r w:rsidRPr="00015F13">
        <w:rPr>
          <w:rFonts w:ascii="Georgia" w:hAnsi="Georgia" w:cs="Times New Roman"/>
          <w:b/>
          <w:sz w:val="26"/>
          <w:szCs w:val="26"/>
        </w:rPr>
        <w:t>Eligible Companies</w:t>
      </w:r>
    </w:p>
    <w:p w:rsidR="00D83851" w:rsidRPr="00015F13" w:rsidRDefault="00E87BF4" w:rsidP="003F7866">
      <w:pPr>
        <w:jc w:val="both"/>
        <w:rPr>
          <w:rFonts w:ascii="Georgia" w:hAnsi="Georgia" w:cs="Times New Roman"/>
          <w:sz w:val="26"/>
          <w:szCs w:val="26"/>
        </w:rPr>
      </w:pPr>
      <w:r w:rsidRPr="00015F13">
        <w:rPr>
          <w:rFonts w:ascii="Georgia" w:hAnsi="Georgia" w:cs="Times New Roman"/>
          <w:sz w:val="26"/>
          <w:szCs w:val="26"/>
        </w:rPr>
        <w:t xml:space="preserve">CSR requirement will apply to any company that is incorporated in India, whether it is domestic or a subsidiary of a foreign company, and which has a </w:t>
      </w:r>
      <w:r w:rsidR="00D83851" w:rsidRPr="00015F13">
        <w:rPr>
          <w:rFonts w:ascii="Georgia" w:hAnsi="Georgia" w:cs="Times New Roman"/>
          <w:sz w:val="26"/>
          <w:szCs w:val="26"/>
        </w:rPr>
        <w:t xml:space="preserve"> </w:t>
      </w:r>
    </w:p>
    <w:p w:rsidR="00B00CAF" w:rsidRPr="00015F13" w:rsidRDefault="00D83851" w:rsidP="003F7866">
      <w:pPr>
        <w:pStyle w:val="ListParagraph"/>
        <w:numPr>
          <w:ilvl w:val="0"/>
          <w:numId w:val="1"/>
        </w:numPr>
        <w:jc w:val="both"/>
        <w:rPr>
          <w:rFonts w:ascii="Georgia" w:hAnsi="Georgia" w:cs="Times New Roman"/>
          <w:sz w:val="26"/>
          <w:szCs w:val="26"/>
        </w:rPr>
      </w:pPr>
      <w:r w:rsidRPr="00015F13">
        <w:rPr>
          <w:rFonts w:ascii="Georgia" w:hAnsi="Georgia" w:cs="Times New Roman"/>
          <w:sz w:val="26"/>
          <w:szCs w:val="26"/>
        </w:rPr>
        <w:t xml:space="preserve">Net Worth of </w:t>
      </w:r>
      <w:r w:rsidRPr="00015F13">
        <w:rPr>
          <w:rFonts w:ascii="Georgia" w:hAnsi="Georgia" w:cs="Times New Roman"/>
          <w:b/>
          <w:sz w:val="26"/>
          <w:szCs w:val="26"/>
        </w:rPr>
        <w:t>Rs.</w:t>
      </w:r>
      <w:r w:rsidR="007133DD" w:rsidRPr="00015F13">
        <w:rPr>
          <w:rFonts w:ascii="Georgia" w:hAnsi="Georgia" w:cs="Times New Roman"/>
          <w:b/>
          <w:sz w:val="26"/>
          <w:szCs w:val="26"/>
        </w:rPr>
        <w:t>500 Cr</w:t>
      </w:r>
      <w:r w:rsidRPr="00015F13">
        <w:rPr>
          <w:rFonts w:ascii="Georgia" w:hAnsi="Georgia" w:cs="Times New Roman"/>
          <w:b/>
          <w:sz w:val="26"/>
          <w:szCs w:val="26"/>
        </w:rPr>
        <w:t xml:space="preserve"> or more</w:t>
      </w:r>
      <w:r w:rsidRPr="00015F13">
        <w:rPr>
          <w:rFonts w:ascii="Georgia" w:hAnsi="Georgia" w:cs="Times New Roman"/>
          <w:sz w:val="26"/>
          <w:szCs w:val="26"/>
        </w:rPr>
        <w:t>, or,</w:t>
      </w:r>
    </w:p>
    <w:p w:rsidR="00D83851" w:rsidRPr="00015F13" w:rsidRDefault="00D83851" w:rsidP="003F7866">
      <w:pPr>
        <w:pStyle w:val="ListParagraph"/>
        <w:numPr>
          <w:ilvl w:val="0"/>
          <w:numId w:val="1"/>
        </w:numPr>
        <w:jc w:val="both"/>
        <w:rPr>
          <w:rFonts w:ascii="Georgia" w:hAnsi="Georgia" w:cs="Times New Roman"/>
          <w:sz w:val="26"/>
          <w:szCs w:val="26"/>
        </w:rPr>
      </w:pPr>
      <w:r w:rsidRPr="00015F13">
        <w:rPr>
          <w:rFonts w:ascii="Georgia" w:hAnsi="Georgia" w:cs="Times New Roman"/>
          <w:sz w:val="26"/>
          <w:szCs w:val="26"/>
        </w:rPr>
        <w:t>Turnover of</w:t>
      </w:r>
      <w:r w:rsidRPr="00015F13">
        <w:rPr>
          <w:rFonts w:ascii="Georgia" w:hAnsi="Georgia" w:cs="Times New Roman"/>
          <w:b/>
          <w:sz w:val="26"/>
          <w:szCs w:val="26"/>
        </w:rPr>
        <w:t xml:space="preserve"> Rs.1000</w:t>
      </w:r>
      <w:r w:rsidR="007133DD" w:rsidRPr="00015F13">
        <w:rPr>
          <w:rFonts w:ascii="Georgia" w:hAnsi="Georgia" w:cs="Times New Roman"/>
          <w:b/>
          <w:sz w:val="26"/>
          <w:szCs w:val="26"/>
        </w:rPr>
        <w:t xml:space="preserve"> Cr</w:t>
      </w:r>
      <w:r w:rsidRPr="00015F13">
        <w:rPr>
          <w:rFonts w:ascii="Georgia" w:hAnsi="Georgia" w:cs="Times New Roman"/>
          <w:b/>
          <w:sz w:val="26"/>
          <w:szCs w:val="26"/>
        </w:rPr>
        <w:t xml:space="preserve"> or more</w:t>
      </w:r>
      <w:r w:rsidRPr="00015F13">
        <w:rPr>
          <w:rFonts w:ascii="Georgia" w:hAnsi="Georgia" w:cs="Times New Roman"/>
          <w:sz w:val="26"/>
          <w:szCs w:val="26"/>
        </w:rPr>
        <w:t>, or,</w:t>
      </w:r>
    </w:p>
    <w:p w:rsidR="00D83851" w:rsidRPr="00015F13" w:rsidRDefault="00D83851" w:rsidP="003F7866">
      <w:pPr>
        <w:pStyle w:val="ListParagraph"/>
        <w:numPr>
          <w:ilvl w:val="0"/>
          <w:numId w:val="1"/>
        </w:numPr>
        <w:jc w:val="both"/>
        <w:rPr>
          <w:rFonts w:ascii="Georgia" w:hAnsi="Georgia" w:cs="Times New Roman"/>
          <w:sz w:val="26"/>
          <w:szCs w:val="26"/>
        </w:rPr>
      </w:pPr>
      <w:r w:rsidRPr="00015F13">
        <w:rPr>
          <w:rFonts w:ascii="Georgia" w:hAnsi="Georgia" w:cs="Times New Roman"/>
          <w:sz w:val="26"/>
          <w:szCs w:val="26"/>
        </w:rPr>
        <w:t xml:space="preserve">Net profit of </w:t>
      </w:r>
      <w:r w:rsidRPr="00015F13">
        <w:rPr>
          <w:rFonts w:ascii="Georgia" w:hAnsi="Georgia" w:cs="Times New Roman"/>
          <w:b/>
          <w:sz w:val="26"/>
          <w:szCs w:val="26"/>
        </w:rPr>
        <w:t>Rs.5 C</w:t>
      </w:r>
      <w:r w:rsidR="007133DD" w:rsidRPr="00015F13">
        <w:rPr>
          <w:rFonts w:ascii="Georgia" w:hAnsi="Georgia" w:cs="Times New Roman"/>
          <w:b/>
          <w:sz w:val="26"/>
          <w:szCs w:val="26"/>
        </w:rPr>
        <w:t>r</w:t>
      </w:r>
      <w:r w:rsidR="003F7866" w:rsidRPr="00015F13">
        <w:rPr>
          <w:rFonts w:ascii="Georgia" w:hAnsi="Georgia" w:cs="Times New Roman"/>
          <w:b/>
          <w:sz w:val="26"/>
          <w:szCs w:val="26"/>
        </w:rPr>
        <w:t xml:space="preserve"> or more</w:t>
      </w:r>
      <w:r w:rsidR="003F7866" w:rsidRPr="00015F13">
        <w:rPr>
          <w:rFonts w:ascii="Georgia" w:hAnsi="Georgia" w:cs="Times New Roman"/>
          <w:sz w:val="26"/>
          <w:szCs w:val="26"/>
        </w:rPr>
        <w:t>,</w:t>
      </w:r>
    </w:p>
    <w:p w:rsidR="00D83851" w:rsidRPr="00015F13" w:rsidRDefault="00D83851" w:rsidP="003F7866">
      <w:pPr>
        <w:jc w:val="both"/>
        <w:rPr>
          <w:rFonts w:ascii="Georgia" w:hAnsi="Georgia" w:cs="Times New Roman"/>
          <w:sz w:val="26"/>
          <w:szCs w:val="26"/>
        </w:rPr>
      </w:pPr>
      <w:proofErr w:type="gramStart"/>
      <w:r w:rsidRPr="00015F13">
        <w:rPr>
          <w:rFonts w:ascii="Georgia" w:hAnsi="Georgia" w:cs="Times New Roman"/>
          <w:sz w:val="26"/>
          <w:szCs w:val="26"/>
        </w:rPr>
        <w:t>during</w:t>
      </w:r>
      <w:proofErr w:type="gramEnd"/>
      <w:r w:rsidRPr="00015F13">
        <w:rPr>
          <w:rFonts w:ascii="Georgia" w:hAnsi="Georgia" w:cs="Times New Roman"/>
          <w:sz w:val="26"/>
          <w:szCs w:val="26"/>
        </w:rPr>
        <w:t xml:space="preserve"> </w:t>
      </w:r>
      <w:r w:rsidR="00E87BF4" w:rsidRPr="00015F13">
        <w:rPr>
          <w:rFonts w:ascii="Georgia" w:hAnsi="Georgia" w:cs="Times New Roman"/>
          <w:sz w:val="26"/>
          <w:szCs w:val="26"/>
        </w:rPr>
        <w:t>a</w:t>
      </w:r>
      <w:r w:rsidRPr="00015F13">
        <w:rPr>
          <w:rFonts w:ascii="Georgia" w:hAnsi="Georgia" w:cs="Times New Roman"/>
          <w:sz w:val="26"/>
          <w:szCs w:val="26"/>
        </w:rPr>
        <w:t>ny</w:t>
      </w:r>
      <w:r w:rsidR="00E87BF4" w:rsidRPr="00015F13">
        <w:rPr>
          <w:rFonts w:ascii="Georgia" w:hAnsi="Georgia" w:cs="Times New Roman"/>
          <w:sz w:val="26"/>
          <w:szCs w:val="26"/>
        </w:rPr>
        <w:t xml:space="preserve"> of the three financial years.</w:t>
      </w:r>
    </w:p>
    <w:p w:rsidR="00FC0705" w:rsidRPr="00015F13" w:rsidRDefault="00FC0705" w:rsidP="003F7866">
      <w:pPr>
        <w:jc w:val="both"/>
        <w:rPr>
          <w:rFonts w:ascii="Georgia" w:hAnsi="Georgia" w:cs="Times New Roman"/>
          <w:b/>
          <w:sz w:val="26"/>
          <w:szCs w:val="26"/>
        </w:rPr>
      </w:pPr>
      <w:r w:rsidRPr="00015F13">
        <w:rPr>
          <w:rFonts w:ascii="Georgia" w:hAnsi="Georgia" w:cs="Times New Roman"/>
          <w:b/>
          <w:sz w:val="26"/>
          <w:szCs w:val="26"/>
        </w:rPr>
        <w:t>CSR Committee</w:t>
      </w:r>
    </w:p>
    <w:p w:rsidR="00A0199B" w:rsidRPr="00015F13" w:rsidRDefault="00E87BF4" w:rsidP="003F7866">
      <w:pPr>
        <w:jc w:val="both"/>
        <w:rPr>
          <w:rFonts w:ascii="Georgia" w:hAnsi="Georgia" w:cs="Times New Roman"/>
          <w:sz w:val="26"/>
          <w:szCs w:val="26"/>
        </w:rPr>
      </w:pPr>
      <w:r w:rsidRPr="00015F13">
        <w:rPr>
          <w:rFonts w:ascii="Georgia" w:hAnsi="Georgia" w:cs="Times New Roman"/>
          <w:sz w:val="26"/>
          <w:szCs w:val="26"/>
        </w:rPr>
        <w:t>The act requires that such companies shall set up CSR Board Committee, which must consist of at least three directors, one of whom must be</w:t>
      </w:r>
      <w:r w:rsidR="003F7866" w:rsidRPr="00015F13">
        <w:rPr>
          <w:rFonts w:ascii="Georgia" w:hAnsi="Georgia" w:cs="Times New Roman"/>
          <w:sz w:val="26"/>
          <w:szCs w:val="26"/>
        </w:rPr>
        <w:t xml:space="preserve"> an independent director.</w:t>
      </w:r>
    </w:p>
    <w:p w:rsidR="00E87BF4" w:rsidRPr="00015F13" w:rsidRDefault="00E87BF4" w:rsidP="003F7866">
      <w:pPr>
        <w:jc w:val="both"/>
        <w:rPr>
          <w:rFonts w:ascii="Georgia" w:hAnsi="Georgia" w:cs="Times New Roman"/>
          <w:sz w:val="26"/>
          <w:szCs w:val="26"/>
        </w:rPr>
      </w:pPr>
      <w:r w:rsidRPr="00015F13">
        <w:rPr>
          <w:rFonts w:ascii="Georgia" w:hAnsi="Georgia" w:cs="Times New Roman"/>
          <w:sz w:val="26"/>
          <w:szCs w:val="26"/>
        </w:rPr>
        <w:t>The committee must ensure that the company must</w:t>
      </w:r>
      <w:r w:rsidR="00D83851" w:rsidRPr="00015F13">
        <w:rPr>
          <w:rFonts w:ascii="Georgia" w:hAnsi="Georgia" w:cs="Times New Roman"/>
          <w:sz w:val="26"/>
          <w:szCs w:val="26"/>
        </w:rPr>
        <w:t xml:space="preserve"> spend</w:t>
      </w:r>
      <w:r w:rsidRPr="00015F13">
        <w:rPr>
          <w:rFonts w:ascii="Georgia" w:hAnsi="Georgia" w:cs="Times New Roman"/>
          <w:sz w:val="26"/>
          <w:szCs w:val="26"/>
        </w:rPr>
        <w:t>s</w:t>
      </w:r>
      <w:r w:rsidR="00D83851" w:rsidRPr="00015F13">
        <w:rPr>
          <w:rFonts w:ascii="Georgia" w:hAnsi="Georgia" w:cs="Times New Roman"/>
          <w:sz w:val="26"/>
          <w:szCs w:val="26"/>
        </w:rPr>
        <w:t xml:space="preserve"> at least 2% of the </w:t>
      </w:r>
      <w:r w:rsidRPr="00015F13">
        <w:rPr>
          <w:rFonts w:ascii="Georgia" w:hAnsi="Georgia" w:cs="Times New Roman"/>
          <w:sz w:val="26"/>
          <w:szCs w:val="26"/>
        </w:rPr>
        <w:t>a</w:t>
      </w:r>
      <w:r w:rsidR="00D83851" w:rsidRPr="00015F13">
        <w:rPr>
          <w:rFonts w:ascii="Georgia" w:hAnsi="Georgia" w:cs="Times New Roman"/>
          <w:sz w:val="26"/>
          <w:szCs w:val="26"/>
        </w:rPr>
        <w:t>ve</w:t>
      </w:r>
      <w:r w:rsidR="0016686A" w:rsidRPr="00015F13">
        <w:rPr>
          <w:rFonts w:ascii="Georgia" w:hAnsi="Georgia" w:cs="Times New Roman"/>
          <w:sz w:val="26"/>
          <w:szCs w:val="26"/>
        </w:rPr>
        <w:t xml:space="preserve">rage </w:t>
      </w:r>
      <w:r w:rsidRPr="00015F13">
        <w:rPr>
          <w:rFonts w:ascii="Georgia" w:hAnsi="Georgia" w:cs="Times New Roman"/>
          <w:sz w:val="26"/>
          <w:szCs w:val="26"/>
        </w:rPr>
        <w:t>net p</w:t>
      </w:r>
      <w:r w:rsidR="0016686A" w:rsidRPr="00015F13">
        <w:rPr>
          <w:rFonts w:ascii="Georgia" w:hAnsi="Georgia" w:cs="Times New Roman"/>
          <w:sz w:val="26"/>
          <w:szCs w:val="26"/>
        </w:rPr>
        <w:t>rofits of the company made durin</w:t>
      </w:r>
      <w:r w:rsidRPr="00015F13">
        <w:rPr>
          <w:rFonts w:ascii="Georgia" w:hAnsi="Georgia" w:cs="Times New Roman"/>
          <w:sz w:val="26"/>
          <w:szCs w:val="26"/>
        </w:rPr>
        <w:t>g three immediately prece</w:t>
      </w:r>
      <w:r w:rsidR="0016686A" w:rsidRPr="00015F13">
        <w:rPr>
          <w:rFonts w:ascii="Georgia" w:hAnsi="Georgia" w:cs="Times New Roman"/>
          <w:sz w:val="26"/>
          <w:szCs w:val="26"/>
        </w:rPr>
        <w:t>ding financial years</w:t>
      </w:r>
      <w:r w:rsidRPr="00015F13">
        <w:rPr>
          <w:rFonts w:ascii="Georgia" w:hAnsi="Georgia" w:cs="Times New Roman"/>
          <w:sz w:val="26"/>
          <w:szCs w:val="26"/>
        </w:rPr>
        <w:t xml:space="preserve"> on ‘CSR activities</w:t>
      </w:r>
      <w:r w:rsidR="00E90CC9" w:rsidRPr="00015F13">
        <w:rPr>
          <w:rFonts w:ascii="Georgia" w:hAnsi="Georgia" w:cs="Times New Roman"/>
          <w:sz w:val="26"/>
          <w:szCs w:val="26"/>
        </w:rPr>
        <w:t xml:space="preserve">’. </w:t>
      </w:r>
    </w:p>
    <w:p w:rsidR="00E90CC9" w:rsidRPr="00015F13" w:rsidRDefault="00E90CC9" w:rsidP="003F7866">
      <w:pPr>
        <w:jc w:val="both"/>
        <w:rPr>
          <w:rFonts w:ascii="Georgia" w:hAnsi="Georgia" w:cs="Times New Roman"/>
          <w:sz w:val="26"/>
          <w:szCs w:val="26"/>
        </w:rPr>
      </w:pPr>
      <w:r w:rsidRPr="00015F13">
        <w:rPr>
          <w:rFonts w:ascii="Georgia" w:hAnsi="Georgia" w:cs="Times New Roman"/>
          <w:sz w:val="26"/>
          <w:szCs w:val="26"/>
        </w:rPr>
        <w:lastRenderedPageBreak/>
        <w:t xml:space="preserve">Prior to each annual meeting, the board must submit a report that includes details about the CSR initiatives undertaken during the previous financial year. The board’s independent director helps to ensure the credibility of this process. </w:t>
      </w:r>
    </w:p>
    <w:p w:rsidR="00E90CC9" w:rsidRPr="00015F13" w:rsidRDefault="00E90CC9" w:rsidP="003F7866">
      <w:pPr>
        <w:jc w:val="both"/>
        <w:rPr>
          <w:rFonts w:ascii="Georgia" w:hAnsi="Georgia" w:cs="Times New Roman"/>
          <w:sz w:val="26"/>
          <w:szCs w:val="26"/>
        </w:rPr>
      </w:pPr>
      <w:r w:rsidRPr="00015F13">
        <w:rPr>
          <w:rFonts w:ascii="Georgia" w:hAnsi="Georgia" w:cs="Times New Roman"/>
          <w:sz w:val="26"/>
          <w:szCs w:val="26"/>
        </w:rPr>
        <w:t>If the company fails to spend this amount on CSR, the board must disclose the reasons in its annual report.</w:t>
      </w:r>
    </w:p>
    <w:p w:rsidR="00FC0705" w:rsidRPr="00015F13" w:rsidRDefault="00FC0705" w:rsidP="00FC0705">
      <w:pPr>
        <w:jc w:val="center"/>
        <w:rPr>
          <w:rFonts w:ascii="Georgia" w:hAnsi="Georgia" w:cs="Times New Roman"/>
          <w:b/>
          <w:sz w:val="28"/>
          <w:szCs w:val="28"/>
          <w:u w:val="single"/>
        </w:rPr>
      </w:pPr>
      <w:r w:rsidRPr="00015F13">
        <w:rPr>
          <w:rFonts w:ascii="Georgia" w:hAnsi="Georgia" w:cs="Times New Roman"/>
          <w:b/>
          <w:sz w:val="28"/>
          <w:szCs w:val="28"/>
          <w:u w:val="single"/>
        </w:rPr>
        <w:t xml:space="preserve">Challenges </w:t>
      </w:r>
      <w:proofErr w:type="gramStart"/>
      <w:r w:rsidRPr="00015F13">
        <w:rPr>
          <w:rFonts w:ascii="Georgia" w:hAnsi="Georgia" w:cs="Times New Roman"/>
          <w:b/>
          <w:sz w:val="28"/>
          <w:szCs w:val="28"/>
          <w:u w:val="single"/>
        </w:rPr>
        <w:t>In</w:t>
      </w:r>
      <w:proofErr w:type="gramEnd"/>
      <w:r w:rsidRPr="00015F13">
        <w:rPr>
          <w:rFonts w:ascii="Georgia" w:hAnsi="Georgia" w:cs="Times New Roman"/>
          <w:b/>
          <w:sz w:val="28"/>
          <w:szCs w:val="28"/>
          <w:u w:val="single"/>
        </w:rPr>
        <w:t xml:space="preserve"> Implementing CSR Policy</w:t>
      </w:r>
    </w:p>
    <w:p w:rsidR="00085D27" w:rsidRPr="00015F13" w:rsidRDefault="00085D27" w:rsidP="003F7866">
      <w:pPr>
        <w:jc w:val="both"/>
        <w:rPr>
          <w:rFonts w:ascii="Georgia" w:hAnsi="Georgia" w:cs="Times New Roman"/>
          <w:sz w:val="26"/>
          <w:szCs w:val="26"/>
        </w:rPr>
      </w:pPr>
      <w:r w:rsidRPr="00015F13">
        <w:rPr>
          <w:rFonts w:ascii="Georgia" w:hAnsi="Georgia" w:cs="Times New Roman"/>
          <w:sz w:val="26"/>
          <w:szCs w:val="26"/>
        </w:rPr>
        <w:t xml:space="preserve">Companies hardly have three months to formulate CSR policy as CSR is going to be effective from </w:t>
      </w:r>
      <w:r w:rsidRPr="00015F13">
        <w:rPr>
          <w:rFonts w:ascii="Georgia" w:hAnsi="Georgia" w:cs="Times New Roman"/>
          <w:b/>
          <w:sz w:val="26"/>
          <w:szCs w:val="26"/>
        </w:rPr>
        <w:t>F.Y: 2014-15</w:t>
      </w:r>
      <w:r w:rsidRPr="00015F13">
        <w:rPr>
          <w:rFonts w:ascii="Georgia" w:hAnsi="Georgia" w:cs="Times New Roman"/>
          <w:sz w:val="26"/>
          <w:szCs w:val="26"/>
        </w:rPr>
        <w:t>.</w:t>
      </w:r>
    </w:p>
    <w:p w:rsidR="00085D27" w:rsidRPr="00015F13" w:rsidRDefault="00085D27" w:rsidP="003F7866">
      <w:pPr>
        <w:jc w:val="both"/>
        <w:rPr>
          <w:rFonts w:ascii="Georgia" w:hAnsi="Georgia" w:cs="Times New Roman"/>
          <w:sz w:val="26"/>
          <w:szCs w:val="26"/>
        </w:rPr>
      </w:pPr>
      <w:r w:rsidRPr="00015F13">
        <w:rPr>
          <w:rFonts w:ascii="Georgia" w:hAnsi="Georgia" w:cs="Times New Roman"/>
          <w:sz w:val="26"/>
          <w:szCs w:val="26"/>
        </w:rPr>
        <w:t xml:space="preserve">But still there are certain issues which are bothering </w:t>
      </w:r>
      <w:proofErr w:type="spellStart"/>
      <w:r w:rsidRPr="00015F13">
        <w:rPr>
          <w:rFonts w:ascii="Georgia" w:hAnsi="Georgia" w:cs="Times New Roman"/>
          <w:sz w:val="26"/>
          <w:szCs w:val="26"/>
        </w:rPr>
        <w:t>corporates</w:t>
      </w:r>
      <w:proofErr w:type="spellEnd"/>
      <w:r w:rsidRPr="00015F13">
        <w:rPr>
          <w:rFonts w:ascii="Georgia" w:hAnsi="Georgia" w:cs="Times New Roman"/>
          <w:sz w:val="26"/>
          <w:szCs w:val="26"/>
        </w:rPr>
        <w:t xml:space="preserve"> in formulating &amp; implementing CSR po</w:t>
      </w:r>
      <w:r w:rsidR="00A06ECD" w:rsidRPr="00015F13">
        <w:rPr>
          <w:rFonts w:ascii="Georgia" w:hAnsi="Georgia" w:cs="Times New Roman"/>
          <w:sz w:val="26"/>
          <w:szCs w:val="26"/>
        </w:rPr>
        <w:t>licy due to broad definition of CSR which is open to interpretation</w:t>
      </w:r>
      <w:r w:rsidR="003F7866" w:rsidRPr="00015F13">
        <w:rPr>
          <w:rFonts w:ascii="Georgia" w:hAnsi="Georgia" w:cs="Times New Roman"/>
          <w:sz w:val="26"/>
          <w:szCs w:val="26"/>
        </w:rPr>
        <w:t>.</w:t>
      </w:r>
    </w:p>
    <w:p w:rsidR="00085D27" w:rsidRPr="00015F13" w:rsidRDefault="003B1AB2" w:rsidP="003F7866">
      <w:pPr>
        <w:jc w:val="both"/>
        <w:rPr>
          <w:rFonts w:ascii="Georgia" w:hAnsi="Georgia" w:cs="Times New Roman"/>
          <w:sz w:val="26"/>
          <w:szCs w:val="26"/>
        </w:rPr>
      </w:pPr>
      <w:r w:rsidRPr="00015F13">
        <w:rPr>
          <w:rFonts w:ascii="Georgia" w:hAnsi="Georgia" w:cs="Times New Roman"/>
          <w:sz w:val="26"/>
          <w:szCs w:val="26"/>
        </w:rPr>
        <w:t>Clarification is require</w:t>
      </w:r>
      <w:r w:rsidR="00A06ECD" w:rsidRPr="00015F13">
        <w:rPr>
          <w:rFonts w:ascii="Georgia" w:hAnsi="Georgia" w:cs="Times New Roman"/>
          <w:sz w:val="26"/>
          <w:szCs w:val="26"/>
        </w:rPr>
        <w:t>d on</w:t>
      </w:r>
      <w:r w:rsidR="00607071" w:rsidRPr="00015F13">
        <w:rPr>
          <w:rFonts w:ascii="Georgia" w:hAnsi="Georgia" w:cs="Times New Roman"/>
          <w:sz w:val="26"/>
          <w:szCs w:val="26"/>
        </w:rPr>
        <w:t xml:space="preserve"> the</w:t>
      </w:r>
      <w:r w:rsidR="00A06ECD" w:rsidRPr="00015F13">
        <w:rPr>
          <w:rFonts w:ascii="Georgia" w:hAnsi="Georgia" w:cs="Times New Roman"/>
          <w:sz w:val="26"/>
          <w:szCs w:val="26"/>
        </w:rPr>
        <w:t xml:space="preserve"> following issues:-</w:t>
      </w:r>
    </w:p>
    <w:p w:rsidR="003B1AB2" w:rsidRPr="00015F13" w:rsidRDefault="003B1AB2" w:rsidP="003F7866">
      <w:pPr>
        <w:pStyle w:val="ListParagraph"/>
        <w:numPr>
          <w:ilvl w:val="0"/>
          <w:numId w:val="2"/>
        </w:numPr>
        <w:jc w:val="both"/>
        <w:rPr>
          <w:rFonts w:ascii="Georgia" w:hAnsi="Georgia" w:cs="Times New Roman"/>
          <w:sz w:val="26"/>
          <w:szCs w:val="26"/>
        </w:rPr>
      </w:pPr>
      <w:r w:rsidRPr="00015F13">
        <w:rPr>
          <w:rFonts w:ascii="Georgia" w:hAnsi="Georgia" w:cs="Times New Roman"/>
          <w:sz w:val="26"/>
          <w:szCs w:val="26"/>
        </w:rPr>
        <w:t>Clarification is required on whether a part of general overheads and cost of service provided by employees, who are primarily to work for the core business of the compani</w:t>
      </w:r>
      <w:r w:rsidR="00FC0705" w:rsidRPr="00015F13">
        <w:rPr>
          <w:rFonts w:ascii="Georgia" w:hAnsi="Georgia" w:cs="Times New Roman"/>
          <w:sz w:val="26"/>
          <w:szCs w:val="26"/>
        </w:rPr>
        <w:t>es, but spend some time on CSR</w:t>
      </w:r>
      <w:r w:rsidRPr="00015F13">
        <w:rPr>
          <w:rFonts w:ascii="Georgia" w:hAnsi="Georgia" w:cs="Times New Roman"/>
          <w:sz w:val="26"/>
          <w:szCs w:val="26"/>
        </w:rPr>
        <w:t xml:space="preserve"> projects, should be considered as CSR spend.</w:t>
      </w:r>
    </w:p>
    <w:p w:rsidR="003B1AB2" w:rsidRPr="00015F13" w:rsidRDefault="009C0CFF" w:rsidP="003F7866">
      <w:pPr>
        <w:pStyle w:val="ListParagraph"/>
        <w:numPr>
          <w:ilvl w:val="0"/>
          <w:numId w:val="2"/>
        </w:numPr>
        <w:jc w:val="both"/>
        <w:rPr>
          <w:rFonts w:ascii="Georgia" w:hAnsi="Georgia" w:cs="Times New Roman"/>
          <w:sz w:val="26"/>
          <w:szCs w:val="26"/>
        </w:rPr>
      </w:pPr>
      <w:r w:rsidRPr="00015F13">
        <w:rPr>
          <w:rFonts w:ascii="Georgia" w:hAnsi="Georgia" w:cs="Times New Roman"/>
          <w:sz w:val="26"/>
          <w:szCs w:val="26"/>
        </w:rPr>
        <w:t>C</w:t>
      </w:r>
      <w:r w:rsidR="003B1AB2" w:rsidRPr="00015F13">
        <w:rPr>
          <w:rFonts w:ascii="Georgia" w:hAnsi="Georgia" w:cs="Times New Roman"/>
          <w:sz w:val="26"/>
          <w:szCs w:val="26"/>
        </w:rPr>
        <w:t xml:space="preserve">larification is required as to whether activities related to ‘Environment </w:t>
      </w:r>
      <w:proofErr w:type="spellStart"/>
      <w:r w:rsidR="003B1AB2" w:rsidRPr="00015F13">
        <w:rPr>
          <w:rFonts w:ascii="Georgia" w:hAnsi="Georgia" w:cs="Times New Roman"/>
          <w:sz w:val="26"/>
          <w:szCs w:val="26"/>
        </w:rPr>
        <w:t>Sustainablilty</w:t>
      </w:r>
      <w:proofErr w:type="spellEnd"/>
      <w:r w:rsidR="003B1AB2" w:rsidRPr="00015F13">
        <w:rPr>
          <w:rFonts w:ascii="Georgia" w:hAnsi="Georgia" w:cs="Times New Roman"/>
          <w:sz w:val="26"/>
          <w:szCs w:val="26"/>
        </w:rPr>
        <w:t>’</w:t>
      </w:r>
      <w:r w:rsidRPr="00015F13">
        <w:rPr>
          <w:rFonts w:ascii="Georgia" w:hAnsi="Georgia" w:cs="Times New Roman"/>
          <w:sz w:val="26"/>
          <w:szCs w:val="26"/>
        </w:rPr>
        <w:t xml:space="preserve">, wherein </w:t>
      </w:r>
      <w:proofErr w:type="spellStart"/>
      <w:r w:rsidRPr="00015F13">
        <w:rPr>
          <w:rFonts w:ascii="Georgia" w:hAnsi="Georgia" w:cs="Times New Roman"/>
          <w:sz w:val="26"/>
          <w:szCs w:val="26"/>
        </w:rPr>
        <w:t>corporates</w:t>
      </w:r>
      <w:proofErr w:type="spellEnd"/>
      <w:r w:rsidRPr="00015F13">
        <w:rPr>
          <w:rFonts w:ascii="Georgia" w:hAnsi="Georgia" w:cs="Times New Roman"/>
          <w:sz w:val="26"/>
          <w:szCs w:val="26"/>
        </w:rPr>
        <w:t xml:space="preserve"> undertake research projects to improve existing products or processes to make them environment friendly, should be considered as CSR spend.</w:t>
      </w:r>
    </w:p>
    <w:p w:rsidR="009C0CFF" w:rsidRPr="00015F13" w:rsidRDefault="009C0CFF" w:rsidP="003F7866">
      <w:pPr>
        <w:pStyle w:val="ListParagraph"/>
        <w:numPr>
          <w:ilvl w:val="0"/>
          <w:numId w:val="2"/>
        </w:numPr>
        <w:jc w:val="both"/>
        <w:rPr>
          <w:rFonts w:ascii="Georgia" w:hAnsi="Georgia" w:cs="Times New Roman"/>
          <w:sz w:val="26"/>
          <w:szCs w:val="26"/>
        </w:rPr>
      </w:pPr>
      <w:r w:rsidRPr="00015F13">
        <w:rPr>
          <w:rFonts w:ascii="Georgia" w:hAnsi="Georgia" w:cs="Times New Roman"/>
          <w:sz w:val="26"/>
          <w:szCs w:val="26"/>
        </w:rPr>
        <w:t>Clarification is required whether the company can invest corpus fund of CSR outside the business to earn an income that will form part of corpus.</w:t>
      </w:r>
    </w:p>
    <w:p w:rsidR="00A0199B" w:rsidRPr="00015F13" w:rsidRDefault="00A0199B" w:rsidP="003F7866">
      <w:pPr>
        <w:pStyle w:val="ListParagraph"/>
        <w:numPr>
          <w:ilvl w:val="0"/>
          <w:numId w:val="2"/>
        </w:numPr>
        <w:jc w:val="both"/>
        <w:rPr>
          <w:rFonts w:ascii="Georgia" w:hAnsi="Georgia" w:cs="Times New Roman"/>
          <w:sz w:val="26"/>
          <w:szCs w:val="26"/>
        </w:rPr>
      </w:pPr>
      <w:r w:rsidRPr="00015F13">
        <w:rPr>
          <w:rFonts w:ascii="Georgia" w:hAnsi="Georgia" w:cs="Times New Roman"/>
          <w:sz w:val="26"/>
          <w:szCs w:val="26"/>
        </w:rPr>
        <w:t>Clarification is required on whether a company that is not otherwise required to appoint independent director is required to appoint an independent director only to comply with the requirement of CSR.</w:t>
      </w:r>
    </w:p>
    <w:p w:rsidR="00E90CC9" w:rsidRPr="00015F13" w:rsidRDefault="00E90CC9" w:rsidP="003F7866">
      <w:pPr>
        <w:pStyle w:val="ListParagraph"/>
        <w:numPr>
          <w:ilvl w:val="0"/>
          <w:numId w:val="2"/>
        </w:numPr>
        <w:jc w:val="both"/>
        <w:rPr>
          <w:rFonts w:ascii="Georgia" w:hAnsi="Georgia" w:cs="Times New Roman"/>
          <w:sz w:val="26"/>
          <w:szCs w:val="26"/>
        </w:rPr>
      </w:pPr>
      <w:r w:rsidRPr="00015F13">
        <w:rPr>
          <w:rFonts w:ascii="Georgia" w:hAnsi="Georgia" w:cs="Times New Roman"/>
          <w:sz w:val="26"/>
          <w:szCs w:val="26"/>
        </w:rPr>
        <w:t>Clarification is required as to what constitutes acceptable reasons fo</w:t>
      </w:r>
      <w:r w:rsidR="006403C9" w:rsidRPr="00015F13">
        <w:rPr>
          <w:rFonts w:ascii="Georgia" w:hAnsi="Georgia" w:cs="Times New Roman"/>
          <w:sz w:val="26"/>
          <w:szCs w:val="26"/>
        </w:rPr>
        <w:t>r which a company may avoid spending 2% on CSR.</w:t>
      </w:r>
    </w:p>
    <w:p w:rsidR="003F7866" w:rsidRPr="00015F13" w:rsidRDefault="003F7866" w:rsidP="003F7866">
      <w:pPr>
        <w:jc w:val="both"/>
        <w:rPr>
          <w:rFonts w:ascii="Georgia" w:hAnsi="Georgia" w:cs="Times New Roman"/>
          <w:sz w:val="26"/>
          <w:szCs w:val="26"/>
        </w:rPr>
      </w:pPr>
      <w:r w:rsidRPr="00015F13">
        <w:rPr>
          <w:rFonts w:ascii="Georgia" w:hAnsi="Georgia" w:cs="Times New Roman"/>
          <w:sz w:val="26"/>
          <w:szCs w:val="26"/>
        </w:rPr>
        <w:t>In the absence of clarity, unscrupulous companies will take advantage of loopholes and honest companies will get harassed.</w:t>
      </w:r>
    </w:p>
    <w:p w:rsidR="00B83424" w:rsidRPr="00015F13" w:rsidRDefault="00B83424" w:rsidP="003F7866">
      <w:pPr>
        <w:jc w:val="both"/>
        <w:rPr>
          <w:rFonts w:ascii="Georgia" w:hAnsi="Georgia" w:cs="Times New Roman"/>
          <w:sz w:val="26"/>
          <w:szCs w:val="26"/>
        </w:rPr>
      </w:pPr>
      <w:proofErr w:type="spellStart"/>
      <w:r w:rsidRPr="00015F13">
        <w:rPr>
          <w:rFonts w:ascii="Georgia" w:hAnsi="Georgia" w:cs="Times New Roman"/>
          <w:sz w:val="26"/>
          <w:szCs w:val="26"/>
        </w:rPr>
        <w:t>Corporates</w:t>
      </w:r>
      <w:proofErr w:type="spellEnd"/>
      <w:r w:rsidRPr="00015F13">
        <w:rPr>
          <w:rFonts w:ascii="Georgia" w:hAnsi="Georgia" w:cs="Times New Roman"/>
          <w:sz w:val="26"/>
          <w:szCs w:val="26"/>
        </w:rPr>
        <w:t xml:space="preserve"> are keen to have further clarity on the provisions, as also tax benefits, if any, in order to ensure tangible outcomes.</w:t>
      </w:r>
    </w:p>
    <w:p w:rsidR="003F7866" w:rsidRPr="00015F13" w:rsidRDefault="00FC0705" w:rsidP="003F7866">
      <w:pPr>
        <w:jc w:val="both"/>
        <w:rPr>
          <w:rFonts w:ascii="Georgia" w:hAnsi="Georgia" w:cs="Times New Roman"/>
          <w:sz w:val="26"/>
          <w:szCs w:val="26"/>
        </w:rPr>
      </w:pPr>
      <w:r w:rsidRPr="00015F13">
        <w:rPr>
          <w:rFonts w:ascii="Georgia" w:hAnsi="Georgia" w:cs="Times New Roman"/>
          <w:sz w:val="26"/>
          <w:szCs w:val="26"/>
        </w:rPr>
        <w:t xml:space="preserve">Hence a strong </w:t>
      </w:r>
      <w:r w:rsidR="007133DD" w:rsidRPr="00015F13">
        <w:rPr>
          <w:rFonts w:ascii="Georgia" w:hAnsi="Georgia" w:cs="Times New Roman"/>
          <w:sz w:val="26"/>
          <w:szCs w:val="26"/>
        </w:rPr>
        <w:t>step is required in this regard to resolve the matter so that CSR can achi</w:t>
      </w:r>
      <w:r w:rsidR="00607071" w:rsidRPr="00015F13">
        <w:rPr>
          <w:rFonts w:ascii="Georgia" w:hAnsi="Georgia" w:cs="Times New Roman"/>
          <w:sz w:val="26"/>
          <w:szCs w:val="26"/>
        </w:rPr>
        <w:t>e</w:t>
      </w:r>
      <w:r w:rsidR="007133DD" w:rsidRPr="00015F13">
        <w:rPr>
          <w:rFonts w:ascii="Georgia" w:hAnsi="Georgia" w:cs="Times New Roman"/>
          <w:sz w:val="26"/>
          <w:szCs w:val="26"/>
        </w:rPr>
        <w:t>ve the goals for which it has been introduced.</w:t>
      </w:r>
    </w:p>
    <w:p w:rsidR="003F7866" w:rsidRPr="00015F13" w:rsidRDefault="003F7866" w:rsidP="003F7866">
      <w:pPr>
        <w:jc w:val="both"/>
        <w:rPr>
          <w:rFonts w:ascii="Georgia" w:hAnsi="Georgia" w:cs="Times New Roman"/>
          <w:sz w:val="26"/>
          <w:szCs w:val="26"/>
        </w:rPr>
      </w:pPr>
      <w:proofErr w:type="spellStart"/>
      <w:r w:rsidRPr="00015F13">
        <w:rPr>
          <w:rFonts w:ascii="Georgia" w:hAnsi="Georgia" w:cs="Times New Roman"/>
          <w:sz w:val="26"/>
          <w:szCs w:val="26"/>
        </w:rPr>
        <w:t>Corporates</w:t>
      </w:r>
      <w:proofErr w:type="spellEnd"/>
      <w:r w:rsidRPr="00015F13">
        <w:rPr>
          <w:rFonts w:ascii="Georgia" w:hAnsi="Georgia" w:cs="Times New Roman"/>
          <w:sz w:val="26"/>
          <w:szCs w:val="26"/>
        </w:rPr>
        <w:t xml:space="preserve"> can also join hands with NGO’s &amp; use their expertise in devising programs which will address wider social problems like in case of SAP India, which joined hands with Hope Foundation, an NGO, to look after food, clothing , shelter &amp; medical care of street children. </w:t>
      </w:r>
    </w:p>
    <w:p w:rsidR="003F7866" w:rsidRPr="00015F13" w:rsidRDefault="003F7866" w:rsidP="003F7866">
      <w:pPr>
        <w:jc w:val="both"/>
        <w:rPr>
          <w:rFonts w:ascii="Georgia" w:hAnsi="Georgia" w:cs="Times New Roman"/>
          <w:sz w:val="26"/>
          <w:szCs w:val="26"/>
        </w:rPr>
      </w:pPr>
      <w:r w:rsidRPr="00015F13">
        <w:rPr>
          <w:rFonts w:ascii="Georgia" w:hAnsi="Georgia" w:cs="Times New Roman"/>
          <w:sz w:val="26"/>
          <w:szCs w:val="26"/>
        </w:rPr>
        <w:lastRenderedPageBreak/>
        <w:t xml:space="preserve">Partnerships among </w:t>
      </w:r>
      <w:proofErr w:type="spellStart"/>
      <w:r w:rsidRPr="00015F13">
        <w:rPr>
          <w:rFonts w:ascii="Georgia" w:hAnsi="Georgia" w:cs="Times New Roman"/>
          <w:sz w:val="26"/>
          <w:szCs w:val="26"/>
        </w:rPr>
        <w:t>corporates</w:t>
      </w:r>
      <w:proofErr w:type="spellEnd"/>
      <w:r w:rsidRPr="00015F13">
        <w:rPr>
          <w:rFonts w:ascii="Georgia" w:hAnsi="Georgia" w:cs="Times New Roman"/>
          <w:sz w:val="26"/>
          <w:szCs w:val="26"/>
        </w:rPr>
        <w:t xml:space="preserve">, NGO’s &amp; the Government should be facilitated so that a combination of their skills such as expertise, strategic thinking, manpower &amp; money to initiate extensive social change will put the social economic development in India on a fast track. </w:t>
      </w:r>
    </w:p>
    <w:p w:rsidR="00B83424" w:rsidRPr="00015F13" w:rsidRDefault="00B83424" w:rsidP="00B83424">
      <w:pPr>
        <w:jc w:val="both"/>
        <w:rPr>
          <w:rFonts w:ascii="Georgia" w:hAnsi="Georgia" w:cs="Times New Roman"/>
          <w:sz w:val="26"/>
          <w:szCs w:val="26"/>
        </w:rPr>
      </w:pPr>
      <w:r w:rsidRPr="00015F13">
        <w:rPr>
          <w:rFonts w:ascii="Georgia" w:hAnsi="Georgia" w:cs="Times New Roman"/>
          <w:sz w:val="26"/>
          <w:szCs w:val="26"/>
        </w:rPr>
        <w:t xml:space="preserve">Not one but all </w:t>
      </w:r>
      <w:proofErr w:type="spellStart"/>
      <w:r w:rsidRPr="00015F13">
        <w:rPr>
          <w:rFonts w:ascii="Georgia" w:hAnsi="Georgia" w:cs="Times New Roman"/>
          <w:sz w:val="26"/>
          <w:szCs w:val="26"/>
        </w:rPr>
        <w:t>corporate</w:t>
      </w:r>
      <w:r w:rsidR="00607071" w:rsidRPr="00015F13">
        <w:rPr>
          <w:rFonts w:ascii="Georgia" w:hAnsi="Georgia" w:cs="Times New Roman"/>
          <w:sz w:val="26"/>
          <w:szCs w:val="26"/>
        </w:rPr>
        <w:t>s</w:t>
      </w:r>
      <w:proofErr w:type="spellEnd"/>
      <w:r w:rsidRPr="00015F13">
        <w:rPr>
          <w:rFonts w:ascii="Georgia" w:hAnsi="Georgia" w:cs="Times New Roman"/>
          <w:sz w:val="26"/>
          <w:szCs w:val="26"/>
        </w:rPr>
        <w:t xml:space="preserve"> should try and bring about a change in the current social situation in India in order to have an effective and lasting solution to the social woes.</w:t>
      </w:r>
    </w:p>
    <w:p w:rsidR="003B1AB2" w:rsidRDefault="003B1AB2" w:rsidP="003F7866">
      <w:pPr>
        <w:jc w:val="both"/>
        <w:rPr>
          <w:rFonts w:ascii="Georgia" w:hAnsi="Georgia" w:cs="Times New Roman"/>
          <w:sz w:val="24"/>
          <w:szCs w:val="24"/>
        </w:rPr>
      </w:pPr>
    </w:p>
    <w:p w:rsidR="00DD32C2" w:rsidRPr="00DD32C2" w:rsidRDefault="00DD32C2" w:rsidP="00DD32C2">
      <w:pPr>
        <w:spacing w:after="0"/>
        <w:jc w:val="both"/>
        <w:rPr>
          <w:rFonts w:ascii="Georgia" w:hAnsi="Georgia" w:cs="Times New Roman"/>
          <w:b/>
          <w:sz w:val="26"/>
          <w:szCs w:val="26"/>
        </w:rPr>
      </w:pPr>
      <w:r w:rsidRPr="00DD32C2">
        <w:rPr>
          <w:rFonts w:ascii="Georgia" w:hAnsi="Georgia" w:cs="Times New Roman"/>
          <w:b/>
          <w:sz w:val="26"/>
          <w:szCs w:val="26"/>
        </w:rPr>
        <w:t xml:space="preserve">By: ACA </w:t>
      </w:r>
      <w:proofErr w:type="spellStart"/>
      <w:r w:rsidRPr="00DD32C2">
        <w:rPr>
          <w:rFonts w:ascii="Georgia" w:hAnsi="Georgia" w:cs="Times New Roman"/>
          <w:b/>
          <w:sz w:val="26"/>
          <w:szCs w:val="26"/>
        </w:rPr>
        <w:t>Laxmi</w:t>
      </w:r>
      <w:proofErr w:type="spellEnd"/>
      <w:r w:rsidRPr="00DD32C2">
        <w:rPr>
          <w:rFonts w:ascii="Georgia" w:hAnsi="Georgia" w:cs="Times New Roman"/>
          <w:b/>
          <w:sz w:val="26"/>
          <w:szCs w:val="26"/>
        </w:rPr>
        <w:t xml:space="preserve"> </w:t>
      </w:r>
      <w:proofErr w:type="spellStart"/>
      <w:r w:rsidRPr="00DD32C2">
        <w:rPr>
          <w:rFonts w:ascii="Georgia" w:hAnsi="Georgia" w:cs="Times New Roman"/>
          <w:b/>
          <w:sz w:val="26"/>
          <w:szCs w:val="26"/>
        </w:rPr>
        <w:t>Ramaswamy</w:t>
      </w:r>
      <w:proofErr w:type="spellEnd"/>
    </w:p>
    <w:p w:rsidR="00DD32C2" w:rsidRPr="00DD32C2" w:rsidRDefault="00DD32C2" w:rsidP="00DD32C2">
      <w:pPr>
        <w:spacing w:after="0"/>
        <w:jc w:val="both"/>
        <w:rPr>
          <w:rFonts w:ascii="Georgia" w:hAnsi="Georgia" w:cs="Times New Roman"/>
          <w:b/>
          <w:sz w:val="26"/>
          <w:szCs w:val="26"/>
        </w:rPr>
      </w:pPr>
      <w:r w:rsidRPr="00DD32C2">
        <w:rPr>
          <w:rFonts w:ascii="Georgia" w:hAnsi="Georgia" w:cs="Times New Roman"/>
          <w:b/>
          <w:sz w:val="26"/>
          <w:szCs w:val="26"/>
        </w:rPr>
        <w:t xml:space="preserve">Email: </w:t>
      </w:r>
      <w:hyperlink r:id="rId6" w:history="1">
        <w:r w:rsidRPr="00DD32C2">
          <w:rPr>
            <w:rStyle w:val="Hyperlink"/>
            <w:rFonts w:ascii="Georgia" w:hAnsi="Georgia" w:cs="Times New Roman"/>
            <w:b/>
            <w:sz w:val="26"/>
            <w:szCs w:val="26"/>
          </w:rPr>
          <w:t>ca.laxmiramaswamy@gmail.com</w:t>
        </w:r>
      </w:hyperlink>
    </w:p>
    <w:p w:rsidR="00DD32C2" w:rsidRPr="004612E4" w:rsidRDefault="00DD32C2" w:rsidP="004612E4">
      <w:pPr>
        <w:spacing w:after="0"/>
        <w:jc w:val="both"/>
        <w:rPr>
          <w:rFonts w:ascii="Georgia" w:hAnsi="Georgia" w:cs="Times New Roman"/>
          <w:b/>
          <w:sz w:val="26"/>
          <w:szCs w:val="26"/>
        </w:rPr>
      </w:pPr>
      <w:r w:rsidRPr="00DD32C2">
        <w:rPr>
          <w:rFonts w:ascii="Georgia" w:hAnsi="Georgia" w:cs="Times New Roman"/>
          <w:b/>
          <w:sz w:val="26"/>
          <w:szCs w:val="26"/>
        </w:rPr>
        <w:t>Mb: +91 8527328544</w:t>
      </w:r>
    </w:p>
    <w:sectPr w:rsidR="00DD32C2" w:rsidRPr="004612E4" w:rsidSect="00607071">
      <w:pgSz w:w="11909" w:h="16834" w:code="9"/>
      <w:pgMar w:top="720" w:right="1152" w:bottom="720" w:left="1152"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E628CD"/>
    <w:multiLevelType w:val="hybridMultilevel"/>
    <w:tmpl w:val="D9E276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D432AF"/>
    <w:multiLevelType w:val="hybridMultilevel"/>
    <w:tmpl w:val="38EE841E"/>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A64BE"/>
    <w:rsid w:val="00015F13"/>
    <w:rsid w:val="00080A8D"/>
    <w:rsid w:val="00085D27"/>
    <w:rsid w:val="0016686A"/>
    <w:rsid w:val="00307B71"/>
    <w:rsid w:val="003B1AB2"/>
    <w:rsid w:val="003F6955"/>
    <w:rsid w:val="003F7866"/>
    <w:rsid w:val="004612E4"/>
    <w:rsid w:val="00560822"/>
    <w:rsid w:val="00607071"/>
    <w:rsid w:val="0060761A"/>
    <w:rsid w:val="006403C9"/>
    <w:rsid w:val="007133DD"/>
    <w:rsid w:val="007C3ABA"/>
    <w:rsid w:val="007E74C4"/>
    <w:rsid w:val="00907433"/>
    <w:rsid w:val="009C0CFF"/>
    <w:rsid w:val="00A0199B"/>
    <w:rsid w:val="00A06ECD"/>
    <w:rsid w:val="00B00CAF"/>
    <w:rsid w:val="00B83424"/>
    <w:rsid w:val="00CA64BE"/>
    <w:rsid w:val="00D83851"/>
    <w:rsid w:val="00DA4EA1"/>
    <w:rsid w:val="00DD32C2"/>
    <w:rsid w:val="00E73574"/>
    <w:rsid w:val="00E87BF4"/>
    <w:rsid w:val="00E90CC9"/>
    <w:rsid w:val="00F16D17"/>
    <w:rsid w:val="00F6084A"/>
    <w:rsid w:val="00FC07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D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851"/>
    <w:pPr>
      <w:ind w:left="720"/>
      <w:contextualSpacing/>
    </w:pPr>
  </w:style>
  <w:style w:type="character" w:styleId="Hyperlink">
    <w:name w:val="Hyperlink"/>
    <w:basedOn w:val="DefaultParagraphFont"/>
    <w:uiPriority w:val="99"/>
    <w:unhideWhenUsed/>
    <w:rsid w:val="00DD32C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laxmiramaswamy@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1377C-3CFA-4EA8-80AC-E4484E8E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20</cp:revision>
  <dcterms:created xsi:type="dcterms:W3CDTF">2013-12-11T04:24:00Z</dcterms:created>
  <dcterms:modified xsi:type="dcterms:W3CDTF">2013-12-16T05:23:00Z</dcterms:modified>
</cp:coreProperties>
</file>