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A2E" w:rsidRDefault="00F665A1">
      <w:r>
        <w:rPr>
          <w:b/>
          <w:sz w:val="28"/>
          <w:szCs w:val="28"/>
        </w:rPr>
        <w:t xml:space="preserve">Formation of Private Limited </w:t>
      </w:r>
      <w:r w:rsidR="00060C52" w:rsidRPr="00F665A1">
        <w:rPr>
          <w:b/>
          <w:sz w:val="28"/>
          <w:szCs w:val="28"/>
        </w:rPr>
        <w:t xml:space="preserve">Company </w:t>
      </w:r>
      <w:r>
        <w:rPr>
          <w:b/>
          <w:sz w:val="28"/>
          <w:szCs w:val="28"/>
        </w:rPr>
        <w:t>:Practical Guide</w:t>
      </w:r>
    </w:p>
    <w:p w:rsidR="00060C52" w:rsidRDefault="00060C52" w:rsidP="00060C52">
      <w:pPr>
        <w:pStyle w:val="ListParagraph"/>
        <w:numPr>
          <w:ilvl w:val="0"/>
          <w:numId w:val="1"/>
        </w:numPr>
      </w:pPr>
      <w:r>
        <w:t>Apply for DIN for 2 directors min.-Rs.100 chllan</w:t>
      </w:r>
    </w:p>
    <w:p w:rsidR="00060C52" w:rsidRDefault="00060C52" w:rsidP="00060C52">
      <w:pPr>
        <w:pStyle w:val="ListParagraph"/>
        <w:numPr>
          <w:ilvl w:val="0"/>
          <w:numId w:val="1"/>
        </w:numPr>
      </w:pPr>
      <w:r>
        <w:t>Apply for dsc of atleast one director-Rs.2000-2500</w:t>
      </w:r>
    </w:p>
    <w:p w:rsidR="00060C52" w:rsidRDefault="00060C52" w:rsidP="00060C52">
      <w:pPr>
        <w:pStyle w:val="ListParagraph"/>
        <w:numPr>
          <w:ilvl w:val="0"/>
          <w:numId w:val="1"/>
        </w:numPr>
      </w:pPr>
      <w:r>
        <w:t>Create company login on MCA portal.</w:t>
      </w:r>
    </w:p>
    <w:p w:rsidR="00060C52" w:rsidRDefault="00060C52" w:rsidP="00060C52">
      <w:pPr>
        <w:pStyle w:val="ListParagraph"/>
        <w:numPr>
          <w:ilvl w:val="0"/>
          <w:numId w:val="1"/>
        </w:numPr>
      </w:pPr>
      <w:r>
        <w:t>Take down 6 names in order of preference and the brief about company business activity for the purpose of applying for name availability in form 1A-rs.500 challan</w:t>
      </w:r>
    </w:p>
    <w:p w:rsidR="00060C52" w:rsidRDefault="00060C52" w:rsidP="00060C52">
      <w:pPr>
        <w:pStyle w:val="ListParagraph"/>
        <w:numPr>
          <w:ilvl w:val="0"/>
          <w:numId w:val="1"/>
        </w:numPr>
      </w:pPr>
      <w:r>
        <w:t>If the word”iindustrial” is there then the min.authorised capital should be rs.1 crore. Check that before applying in form 1A</w:t>
      </w:r>
    </w:p>
    <w:p w:rsidR="00060C52" w:rsidRDefault="00060C52" w:rsidP="00060C52">
      <w:pPr>
        <w:pStyle w:val="ListParagraph"/>
        <w:numPr>
          <w:ilvl w:val="0"/>
          <w:numId w:val="1"/>
        </w:numPr>
      </w:pPr>
      <w:r>
        <w:t>Once d name approval letter comes, then start drafting MOA and AOA and get it verified and confirmed from the directors.</w:t>
      </w:r>
    </w:p>
    <w:p w:rsidR="00060C52" w:rsidRDefault="00060C52" w:rsidP="00060C52">
      <w:pPr>
        <w:pStyle w:val="ListParagraph"/>
        <w:numPr>
          <w:ilvl w:val="0"/>
          <w:numId w:val="1"/>
        </w:numPr>
      </w:pPr>
      <w:r>
        <w:t>MOA and AOA copies for the similar companies can be downloaded thru MCA site after payment of rs.50.After the payment is made check the payment transaction status and then the MOA and AOA of other co.can be viewed by login in to MCA portal under “My documents” view document. Click on MOA and AOA and download the same. This facility is for Max.7 days and Max.3 hrs.</w:t>
      </w:r>
    </w:p>
    <w:p w:rsidR="00060C52" w:rsidRDefault="00060C52" w:rsidP="00060C52">
      <w:pPr>
        <w:pStyle w:val="ListParagraph"/>
        <w:numPr>
          <w:ilvl w:val="0"/>
          <w:numId w:val="1"/>
        </w:numPr>
      </w:pPr>
      <w:r>
        <w:t>Once d MOA n AOA is okayed by the directors, take 4 copies each of subscriber’s page for MOA and AOA duly filled and signed in own handwriting by all d directors.</w:t>
      </w:r>
    </w:p>
    <w:p w:rsidR="00060C52" w:rsidRDefault="00060C52" w:rsidP="00060C52">
      <w:pPr>
        <w:pStyle w:val="ListParagraph"/>
        <w:numPr>
          <w:ilvl w:val="0"/>
          <w:numId w:val="1"/>
        </w:numPr>
      </w:pPr>
      <w:r>
        <w:t>The stamping of the MOA N AOA should be done first and then it needs to be dated after the date of franking or stamping.</w:t>
      </w:r>
    </w:p>
    <w:p w:rsidR="00060C52" w:rsidRDefault="00060C52" w:rsidP="00060C52">
      <w:pPr>
        <w:pStyle w:val="ListParagraph"/>
        <w:numPr>
          <w:ilvl w:val="0"/>
          <w:numId w:val="1"/>
        </w:numPr>
      </w:pPr>
      <w:r>
        <w:t>Alternatively the stamp duty for MOA n AOA can also be paid thru MCA portal at the time of filing  Form No.1 but then while attaching pdf file of MOA n AOA ensure that it is dated after the payment challan date .</w:t>
      </w:r>
    </w:p>
    <w:p w:rsidR="00060C52" w:rsidRDefault="00060C52" w:rsidP="00060C52">
      <w:pPr>
        <w:pStyle w:val="ListParagraph"/>
        <w:numPr>
          <w:ilvl w:val="0"/>
          <w:numId w:val="1"/>
        </w:numPr>
      </w:pPr>
      <w:r>
        <w:t>If at the time of name availability the no.of directors are more than final MOA n AOA then for change in promoter status , NOC from the remaining director needs to be obtained.and attached pdf file to that effect in form 1</w:t>
      </w:r>
    </w:p>
    <w:p w:rsidR="00060C52" w:rsidRDefault="00060C52" w:rsidP="00060C52">
      <w:pPr>
        <w:pStyle w:val="ListParagraph"/>
        <w:numPr>
          <w:ilvl w:val="0"/>
          <w:numId w:val="1"/>
        </w:numPr>
      </w:pPr>
      <w:r>
        <w:t>Fill up form 18 and form 32. For form 18 also take down the police station address from the directors for the police station under whose jurisdiction the proposed co.address falls .</w:t>
      </w:r>
    </w:p>
    <w:p w:rsidR="00060C52" w:rsidRDefault="00060C52" w:rsidP="00060C52">
      <w:pPr>
        <w:pStyle w:val="ListParagraph"/>
        <w:numPr>
          <w:ilvl w:val="0"/>
          <w:numId w:val="1"/>
        </w:numPr>
      </w:pPr>
      <w:r>
        <w:t>Take POA signed by any one of the director in our favour for facilitating changes in MOA N AOA and for collection of ROC certificate.</w:t>
      </w:r>
    </w:p>
    <w:p w:rsidR="00060C52" w:rsidRDefault="00060C52" w:rsidP="00060C52">
      <w:pPr>
        <w:pStyle w:val="ListParagraph"/>
        <w:numPr>
          <w:ilvl w:val="0"/>
          <w:numId w:val="1"/>
        </w:numPr>
      </w:pPr>
      <w:r>
        <w:t>The size of the form 1 , 18 n 32 should be less than 2.5 MB so scan the documents in pdf file in black n white colour instead of greyscale.</w:t>
      </w:r>
    </w:p>
    <w:p w:rsidR="00060C52" w:rsidRDefault="00060C52" w:rsidP="00060C52">
      <w:pPr>
        <w:pStyle w:val="ListParagraph"/>
        <w:numPr>
          <w:ilvl w:val="0"/>
          <w:numId w:val="1"/>
        </w:numPr>
      </w:pPr>
      <w:r>
        <w:t>Fill up d form, prescrutinise and upload the form 1 first and then 18 or 32.</w:t>
      </w:r>
    </w:p>
    <w:p w:rsidR="00060C52" w:rsidRDefault="00060C52" w:rsidP="00060C52">
      <w:pPr>
        <w:pStyle w:val="ListParagraph"/>
        <w:numPr>
          <w:ilvl w:val="0"/>
          <w:numId w:val="1"/>
        </w:numPr>
      </w:pPr>
      <w:r>
        <w:t>Pay the challan.</w:t>
      </w:r>
    </w:p>
    <w:p w:rsidR="00060C52" w:rsidRDefault="00060C52" w:rsidP="00060C52">
      <w:pPr>
        <w:pStyle w:val="ListParagraph"/>
        <w:numPr>
          <w:ilvl w:val="0"/>
          <w:numId w:val="1"/>
        </w:numPr>
      </w:pPr>
      <w:r>
        <w:t>Make necessary changes as advised and resubmit the documents again.</w:t>
      </w:r>
    </w:p>
    <w:p w:rsidR="00060C52" w:rsidRDefault="00060C52" w:rsidP="00060C52">
      <w:pPr>
        <w:pStyle w:val="ListParagraph"/>
        <w:numPr>
          <w:ilvl w:val="0"/>
          <w:numId w:val="1"/>
        </w:numPr>
      </w:pPr>
      <w:r>
        <w:t>For resubmission –login and under services-resubmission option needs to be selected.Put the SRN for the first submission.</w:t>
      </w:r>
    </w:p>
    <w:p w:rsidR="00314E27" w:rsidRDefault="00314E27" w:rsidP="00060C52">
      <w:pPr>
        <w:pStyle w:val="ListParagraph"/>
        <w:numPr>
          <w:ilvl w:val="0"/>
          <w:numId w:val="1"/>
        </w:numPr>
      </w:pPr>
      <w:r>
        <w:t>The charges for Form 1,18,32 a</w:t>
      </w:r>
      <w:r w:rsidR="00F665A1">
        <w:t>losngwith stamp duty are 18,500 for paid up capital rs.1 lac and authorised capital rs.5 lacs.</w:t>
      </w:r>
    </w:p>
    <w:p w:rsidR="00F665A1" w:rsidRDefault="00F665A1" w:rsidP="00060C52">
      <w:pPr>
        <w:pStyle w:val="ListParagraph"/>
        <w:numPr>
          <w:ilvl w:val="0"/>
          <w:numId w:val="1"/>
        </w:numPr>
      </w:pPr>
      <w:r>
        <w:t>Within a week or so the certificate of registration alongwith the stamp duty paid challan is received from MCA portal on the email ids mentioned at the time of initial registration.</w:t>
      </w:r>
    </w:p>
    <w:p w:rsidR="00F665A1" w:rsidRDefault="00F665A1" w:rsidP="00060C52">
      <w:pPr>
        <w:pStyle w:val="ListParagraph"/>
        <w:numPr>
          <w:ilvl w:val="0"/>
          <w:numId w:val="1"/>
        </w:numPr>
      </w:pPr>
      <w:r>
        <w:t>Take the printout of the Certificate of registration and then make printed copies ready for use of MOA and AOA .</w:t>
      </w:r>
    </w:p>
    <w:p w:rsidR="00060C52" w:rsidRDefault="00060C52"/>
    <w:sectPr w:rsidR="00060C52" w:rsidSect="00234A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20BA1"/>
    <w:multiLevelType w:val="hybridMultilevel"/>
    <w:tmpl w:val="93745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60C52"/>
    <w:rsid w:val="00060C52"/>
    <w:rsid w:val="00234A46"/>
    <w:rsid w:val="00314E27"/>
    <w:rsid w:val="004D04EE"/>
    <w:rsid w:val="00E34DB0"/>
    <w:rsid w:val="00F665A1"/>
    <w:rsid w:val="00FD27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A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C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dc:creator>
  <cp:keywords/>
  <dc:description/>
  <cp:lastModifiedBy>shilpa</cp:lastModifiedBy>
  <cp:revision>3</cp:revision>
  <dcterms:created xsi:type="dcterms:W3CDTF">2011-03-18T07:52:00Z</dcterms:created>
  <dcterms:modified xsi:type="dcterms:W3CDTF">2011-04-06T12:55:00Z</dcterms:modified>
</cp:coreProperties>
</file>