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1C" w:rsidRPr="006F5513" w:rsidRDefault="00EC7359" w:rsidP="006F5513">
      <w:pPr>
        <w:jc w:val="center"/>
        <w:rPr>
          <w:b/>
          <w:u w:val="single"/>
        </w:rPr>
      </w:pPr>
      <w:proofErr w:type="gramStart"/>
      <w:r w:rsidRPr="006F5513">
        <w:rPr>
          <w:b/>
          <w:u w:val="single"/>
        </w:rPr>
        <w:t>COMPANY INCORPORATION PROCEDURES.</w:t>
      </w:r>
      <w:proofErr w:type="gramEnd"/>
    </w:p>
    <w:p w:rsidR="00EC7359" w:rsidRPr="006F5513" w:rsidRDefault="00EC7359" w:rsidP="00A260B0">
      <w:pPr>
        <w:ind w:left="720" w:hanging="720"/>
        <w:jc w:val="both"/>
        <w:rPr>
          <w:rFonts w:cs="MyriadPro-Regular"/>
          <w:sz w:val="20"/>
          <w:szCs w:val="20"/>
        </w:rPr>
      </w:pPr>
      <w:r w:rsidRPr="006F5513">
        <w:rPr>
          <w:b/>
          <w:u w:val="single"/>
        </w:rPr>
        <w:t>Step 1</w:t>
      </w:r>
      <w:r w:rsidR="007C3A2D" w:rsidRPr="006F5513">
        <w:rPr>
          <w:b/>
          <w:u w:val="single"/>
        </w:rPr>
        <w:t>)</w:t>
      </w:r>
      <w:r w:rsidR="00A82C05" w:rsidRPr="006F5513">
        <w:t xml:space="preserve"> </w:t>
      </w:r>
      <w:r w:rsidR="00126C8E" w:rsidRPr="006F5513">
        <w:t>Download Form 1A from MCA website &amp; f</w:t>
      </w:r>
      <w:r w:rsidR="007C3A2D" w:rsidRPr="006F5513">
        <w:t>ill</w:t>
      </w:r>
      <w:r w:rsidRPr="006F5513">
        <w:t xml:space="preserve"> “Form 1A” (</w:t>
      </w:r>
      <w:r w:rsidRPr="006F5513">
        <w:rPr>
          <w:rFonts w:cs="MyriadPro-Regular"/>
          <w:sz w:val="20"/>
          <w:szCs w:val="20"/>
        </w:rPr>
        <w:t>Application form for availability or change of name</w:t>
      </w:r>
      <w:r w:rsidR="007B7551" w:rsidRPr="006F5513">
        <w:rPr>
          <w:rFonts w:cs="MyriadPro-Regular"/>
          <w:sz w:val="20"/>
          <w:szCs w:val="20"/>
        </w:rPr>
        <w:t xml:space="preserve">). Upload it on MCA website and </w:t>
      </w:r>
      <w:r w:rsidRPr="006F5513">
        <w:rPr>
          <w:rFonts w:cs="MyriadPro-Regular"/>
          <w:sz w:val="20"/>
          <w:szCs w:val="20"/>
        </w:rPr>
        <w:t xml:space="preserve">pay Rs.500 </w:t>
      </w:r>
      <w:r w:rsidRPr="006F5513">
        <w:rPr>
          <w:rFonts w:cs="MyriadPro-Regular"/>
          <w:sz w:val="20"/>
          <w:szCs w:val="20"/>
          <w:highlight w:val="yellow"/>
        </w:rPr>
        <w:t>through credit card</w:t>
      </w:r>
      <w:r w:rsidR="001B1A4D" w:rsidRPr="006F5513">
        <w:rPr>
          <w:rFonts w:cs="MyriadPro-Regular"/>
          <w:sz w:val="20"/>
          <w:szCs w:val="20"/>
        </w:rPr>
        <w:t xml:space="preserve">. Immediately a challan/receipt/acknowledgement is generated with </w:t>
      </w:r>
      <w:r w:rsidR="001B1A4D" w:rsidRPr="006F5513">
        <w:rPr>
          <w:rFonts w:cs="MyriadPro-Regular"/>
          <w:sz w:val="20"/>
          <w:szCs w:val="20"/>
          <w:highlight w:val="yellow"/>
        </w:rPr>
        <w:t>SRN No</w:t>
      </w:r>
      <w:r w:rsidR="001B1A4D" w:rsidRPr="006F5513">
        <w:rPr>
          <w:rFonts w:cs="MyriadPro-Regular"/>
          <w:sz w:val="20"/>
          <w:szCs w:val="20"/>
        </w:rPr>
        <w:t>. on its top left corner. Take the printout and file it</w:t>
      </w:r>
      <w:r w:rsidR="00D04FC4" w:rsidRPr="006F5513">
        <w:rPr>
          <w:rFonts w:cs="MyriadPro-Regular"/>
          <w:sz w:val="20"/>
          <w:szCs w:val="20"/>
        </w:rPr>
        <w:t xml:space="preserve"> for record</w:t>
      </w:r>
      <w:r w:rsidR="001B1A4D" w:rsidRPr="006F5513">
        <w:rPr>
          <w:rFonts w:cs="MyriadPro-Regular"/>
          <w:sz w:val="20"/>
          <w:szCs w:val="20"/>
        </w:rPr>
        <w:t>. Also save the Challan as a soft co</w:t>
      </w:r>
      <w:r w:rsidR="00815C58" w:rsidRPr="006F5513">
        <w:rPr>
          <w:rFonts w:cs="MyriadPro-Regular"/>
          <w:sz w:val="20"/>
          <w:szCs w:val="20"/>
        </w:rPr>
        <w:t>p</w:t>
      </w:r>
      <w:r w:rsidR="001B1A4D" w:rsidRPr="006F5513">
        <w:rPr>
          <w:rFonts w:cs="MyriadPro-Regular"/>
          <w:sz w:val="20"/>
          <w:szCs w:val="20"/>
        </w:rPr>
        <w:t>y for the record.</w:t>
      </w:r>
    </w:p>
    <w:p w:rsidR="006609E5" w:rsidRPr="006F5513" w:rsidRDefault="006609E5" w:rsidP="00A260B0">
      <w:pPr>
        <w:ind w:left="630" w:hanging="630"/>
        <w:jc w:val="both"/>
        <w:rPr>
          <w:rFonts w:cs="MyriadPro-Regular"/>
          <w:sz w:val="20"/>
          <w:szCs w:val="20"/>
        </w:rPr>
      </w:pPr>
      <w:r w:rsidRPr="006F5513">
        <w:rPr>
          <w:rFonts w:cs="MyriadPro-Regular"/>
          <w:b/>
          <w:sz w:val="20"/>
          <w:szCs w:val="20"/>
          <w:u w:val="single"/>
        </w:rPr>
        <w:t>Step2)</w:t>
      </w:r>
      <w:r w:rsidR="005B78AD" w:rsidRPr="006F5513">
        <w:rPr>
          <w:rFonts w:cs="MyriadPro-Regular"/>
          <w:sz w:val="20"/>
          <w:szCs w:val="20"/>
        </w:rPr>
        <w:t xml:space="preserve">  </w:t>
      </w:r>
      <w:r w:rsidR="00C12BFD" w:rsidRPr="006F5513">
        <w:rPr>
          <w:rFonts w:cs="MyriadPro-Regular"/>
          <w:sz w:val="20"/>
          <w:szCs w:val="20"/>
        </w:rPr>
        <w:t xml:space="preserve">Wait till one of the proposed name </w:t>
      </w:r>
      <w:r w:rsidR="00815C58" w:rsidRPr="006F5513">
        <w:rPr>
          <w:rFonts w:cs="MyriadPro-Regular"/>
          <w:sz w:val="20"/>
          <w:szCs w:val="20"/>
        </w:rPr>
        <w:t>(out of 5 names proposed for</w:t>
      </w:r>
      <w:r w:rsidR="007C3A2D" w:rsidRPr="006F5513">
        <w:rPr>
          <w:rFonts w:cs="MyriadPro-Regular"/>
          <w:sz w:val="20"/>
          <w:szCs w:val="20"/>
        </w:rPr>
        <w:t>,</w:t>
      </w:r>
      <w:r w:rsidR="00815C58" w:rsidRPr="006F5513">
        <w:rPr>
          <w:rFonts w:cs="MyriadPro-Regular"/>
          <w:sz w:val="20"/>
          <w:szCs w:val="20"/>
        </w:rPr>
        <w:t xml:space="preserve"> in Form 1A) </w:t>
      </w:r>
      <w:r w:rsidR="00C12BFD" w:rsidRPr="006F5513">
        <w:rPr>
          <w:rFonts w:cs="MyriadPro-Regular"/>
          <w:sz w:val="20"/>
          <w:szCs w:val="20"/>
        </w:rPr>
        <w:t>is accepted. This can be seen on MCA website</w:t>
      </w:r>
      <w:r w:rsidR="00102C1C" w:rsidRPr="006F5513">
        <w:rPr>
          <w:rFonts w:cs="MyriadPro-Regular"/>
          <w:sz w:val="20"/>
          <w:szCs w:val="20"/>
        </w:rPr>
        <w:t xml:space="preserve">. If the name is not yet approved it will be shown as “Work In Progress”. If the name is approved, </w:t>
      </w:r>
      <w:r w:rsidR="00102C1C" w:rsidRPr="006F5513">
        <w:rPr>
          <w:rFonts w:cs="MyriadPro-Regular"/>
          <w:sz w:val="20"/>
          <w:szCs w:val="20"/>
          <w:highlight w:val="yellow"/>
        </w:rPr>
        <w:t>usually within 3-4 days</w:t>
      </w:r>
      <w:r w:rsidR="00102C1C" w:rsidRPr="006F5513">
        <w:rPr>
          <w:rFonts w:cs="MyriadPro-Regular"/>
          <w:sz w:val="20"/>
          <w:szCs w:val="20"/>
        </w:rPr>
        <w:t xml:space="preserve">, the approved name </w:t>
      </w:r>
      <w:r w:rsidR="00815C58" w:rsidRPr="006F5513">
        <w:rPr>
          <w:rFonts w:cs="MyriadPro-Regular"/>
          <w:sz w:val="20"/>
          <w:szCs w:val="20"/>
        </w:rPr>
        <w:t>of our company</w:t>
      </w:r>
      <w:r w:rsidR="00E42F09" w:rsidRPr="006F5513">
        <w:rPr>
          <w:rFonts w:cs="MyriadPro-Regular"/>
          <w:sz w:val="20"/>
          <w:szCs w:val="20"/>
        </w:rPr>
        <w:t xml:space="preserve"> (one of the 5 name</w:t>
      </w:r>
      <w:r w:rsidR="00815C58" w:rsidRPr="006F5513">
        <w:rPr>
          <w:rFonts w:cs="MyriadPro-Regular"/>
          <w:sz w:val="20"/>
          <w:szCs w:val="20"/>
        </w:rPr>
        <w:t>s</w:t>
      </w:r>
      <w:r w:rsidR="00E42F09" w:rsidRPr="006F5513">
        <w:rPr>
          <w:rFonts w:cs="MyriadPro-Regular"/>
          <w:sz w:val="20"/>
          <w:szCs w:val="20"/>
        </w:rPr>
        <w:t xml:space="preserve"> applied in Form 1A)</w:t>
      </w:r>
      <w:r w:rsidR="00815C58" w:rsidRPr="006F5513">
        <w:rPr>
          <w:rFonts w:cs="MyriadPro-Regular"/>
          <w:sz w:val="20"/>
          <w:szCs w:val="20"/>
        </w:rPr>
        <w:t xml:space="preserve"> is clearly shown in the list of various companies whose names are to be approved, on the website</w:t>
      </w:r>
      <w:r w:rsidR="00D40D77" w:rsidRPr="006F5513">
        <w:rPr>
          <w:rFonts w:cs="MyriadPro-Regular"/>
          <w:sz w:val="20"/>
          <w:szCs w:val="20"/>
        </w:rPr>
        <w:t xml:space="preserve">. SRN No. of the company is also displayed along with the approved </w:t>
      </w:r>
      <w:r w:rsidR="007C3A2D" w:rsidRPr="006F5513">
        <w:rPr>
          <w:rFonts w:cs="MyriadPro-Regular"/>
          <w:sz w:val="20"/>
          <w:szCs w:val="20"/>
        </w:rPr>
        <w:t>name. This</w:t>
      </w:r>
      <w:r w:rsidR="00AA55CD" w:rsidRPr="006F5513">
        <w:rPr>
          <w:rFonts w:cs="MyriadPro-Regular"/>
          <w:sz w:val="20"/>
          <w:szCs w:val="20"/>
        </w:rPr>
        <w:t xml:space="preserve"> is the same SRN No. which is seen on the cha</w:t>
      </w:r>
      <w:r w:rsidR="006B7B76" w:rsidRPr="006F5513">
        <w:rPr>
          <w:rFonts w:cs="MyriadPro-Regular"/>
          <w:sz w:val="20"/>
          <w:szCs w:val="20"/>
        </w:rPr>
        <w:t>llan of Rs.500</w:t>
      </w:r>
      <w:r w:rsidR="00815C58" w:rsidRPr="006F5513">
        <w:rPr>
          <w:rFonts w:cs="MyriadPro-Regular"/>
          <w:sz w:val="20"/>
          <w:szCs w:val="20"/>
        </w:rPr>
        <w:t xml:space="preserve"> </w:t>
      </w:r>
      <w:r w:rsidR="00AA55CD" w:rsidRPr="006F5513">
        <w:rPr>
          <w:rFonts w:cs="MyriadPro-Regular"/>
          <w:sz w:val="20"/>
          <w:szCs w:val="20"/>
        </w:rPr>
        <w:t>after filing of Form 1A.</w:t>
      </w:r>
    </w:p>
    <w:p w:rsidR="00B17251" w:rsidRPr="006F5513" w:rsidRDefault="00B17251" w:rsidP="00A260B0">
      <w:pPr>
        <w:autoSpaceDE w:val="0"/>
        <w:autoSpaceDN w:val="0"/>
        <w:adjustRightInd w:val="0"/>
        <w:spacing w:after="0" w:line="240" w:lineRule="auto"/>
        <w:ind w:left="630" w:hanging="630"/>
        <w:jc w:val="both"/>
        <w:rPr>
          <w:rFonts w:cs="MyriadPro-Regular"/>
          <w:sz w:val="20"/>
          <w:szCs w:val="20"/>
        </w:rPr>
      </w:pPr>
      <w:r w:rsidRPr="006F5513">
        <w:rPr>
          <w:rFonts w:cs="MyriadPro-Regular"/>
          <w:b/>
          <w:sz w:val="20"/>
          <w:szCs w:val="20"/>
          <w:u w:val="single"/>
        </w:rPr>
        <w:t>Step3)</w:t>
      </w:r>
      <w:r w:rsidRPr="006F5513">
        <w:rPr>
          <w:rFonts w:cs="MyriadPro-Regular"/>
          <w:sz w:val="20"/>
          <w:szCs w:val="20"/>
        </w:rPr>
        <w:t xml:space="preserve"> Take the printout of </w:t>
      </w:r>
      <w:r w:rsidRPr="006F5513">
        <w:rPr>
          <w:rFonts w:cs="MyriadPro-Regular"/>
          <w:sz w:val="20"/>
          <w:szCs w:val="20"/>
          <w:highlight w:val="yellow"/>
        </w:rPr>
        <w:t>1</w:t>
      </w:r>
      <w:r w:rsidRPr="006F5513">
        <w:rPr>
          <w:rFonts w:cs="MyriadPro-Regular"/>
          <w:sz w:val="20"/>
          <w:szCs w:val="20"/>
          <w:highlight w:val="yellow"/>
          <w:vertAlign w:val="superscript"/>
        </w:rPr>
        <w:t>st</w:t>
      </w:r>
      <w:r w:rsidRPr="006F5513">
        <w:rPr>
          <w:rFonts w:cs="MyriadPro-Regular"/>
          <w:sz w:val="20"/>
          <w:szCs w:val="20"/>
          <w:highlight w:val="yellow"/>
        </w:rPr>
        <w:t xml:space="preserve"> page</w:t>
      </w:r>
      <w:r w:rsidRPr="006F5513">
        <w:rPr>
          <w:rFonts w:cs="MyriadPro-Regular"/>
          <w:sz w:val="20"/>
          <w:szCs w:val="20"/>
        </w:rPr>
        <w:t xml:space="preserve"> of AOA, MOA, POA (Power Of Attorney), &amp; Form 1 (Not Form 1A, it has already been filed, its story is over)</w:t>
      </w:r>
      <w:r w:rsidR="0023261C" w:rsidRPr="006F5513">
        <w:rPr>
          <w:rFonts w:cs="MyriadPro-Regular"/>
          <w:sz w:val="20"/>
          <w:szCs w:val="20"/>
        </w:rPr>
        <w:t xml:space="preserve">. </w:t>
      </w:r>
      <w:r w:rsidR="0014516B">
        <w:rPr>
          <w:rFonts w:cs="MyriadPro-Regular"/>
          <w:sz w:val="20"/>
          <w:szCs w:val="20"/>
        </w:rPr>
        <w:t>Get the f</w:t>
      </w:r>
      <w:r w:rsidR="0023261C" w:rsidRPr="006F5513">
        <w:rPr>
          <w:rFonts w:cs="MyriadPro-Regular"/>
          <w:sz w:val="20"/>
          <w:szCs w:val="20"/>
        </w:rPr>
        <w:t xml:space="preserve">ranking </w:t>
      </w:r>
      <w:r w:rsidR="0014516B">
        <w:rPr>
          <w:rFonts w:cs="MyriadPro-Regular"/>
          <w:sz w:val="20"/>
          <w:szCs w:val="20"/>
        </w:rPr>
        <w:t xml:space="preserve">done on the same </w:t>
      </w:r>
      <w:r w:rsidR="0023261C" w:rsidRPr="006F5513">
        <w:rPr>
          <w:rFonts w:cs="MyriadPro-Regular"/>
          <w:sz w:val="20"/>
          <w:szCs w:val="20"/>
        </w:rPr>
        <w:t xml:space="preserve">along with stamp duty of Rs 1400+Rs.40 as service charges to Thane Bharat Sahakari Bank Ltd. (Any other bank will also do, service charges differ from bank to bank) . After the Franking is done fill the remaining details of Form 1 such as </w:t>
      </w:r>
      <w:r w:rsidR="0023261C" w:rsidRPr="006F5513">
        <w:rPr>
          <w:rFonts w:cs="MyriadPro-Regular"/>
          <w:sz w:val="20"/>
          <w:szCs w:val="20"/>
          <w:highlight w:val="yellow"/>
        </w:rPr>
        <w:t>“serial number of embossing or stamps or stamp paper or treasury”, “Registration number of vendor”</w:t>
      </w:r>
      <w:r w:rsidR="0023261C" w:rsidRPr="006F5513">
        <w:rPr>
          <w:rFonts w:cs="MyriadPro-Regular"/>
          <w:sz w:val="20"/>
          <w:szCs w:val="20"/>
        </w:rPr>
        <w:t xml:space="preserve"> etc. These details are present on the franking </w:t>
      </w:r>
      <w:r w:rsidR="00DA4D85" w:rsidRPr="006F5513">
        <w:rPr>
          <w:rFonts w:cs="MyriadPro-Regular"/>
          <w:sz w:val="20"/>
          <w:szCs w:val="20"/>
        </w:rPr>
        <w:t>done</w:t>
      </w:r>
      <w:r w:rsidR="0023261C" w:rsidRPr="006F5513">
        <w:rPr>
          <w:rFonts w:cs="MyriadPro-Regular"/>
          <w:sz w:val="20"/>
          <w:szCs w:val="20"/>
        </w:rPr>
        <w:t xml:space="preserve"> on Form 1</w:t>
      </w:r>
      <w:r w:rsidR="00DA4D85" w:rsidRPr="006F5513">
        <w:rPr>
          <w:rFonts w:cs="MyriadPro-Regular"/>
          <w:sz w:val="20"/>
          <w:szCs w:val="20"/>
        </w:rPr>
        <w:t>.</w:t>
      </w:r>
    </w:p>
    <w:p w:rsidR="006B3638" w:rsidRPr="006F5513" w:rsidRDefault="006B3638" w:rsidP="00583CFB">
      <w:pPr>
        <w:autoSpaceDE w:val="0"/>
        <w:autoSpaceDN w:val="0"/>
        <w:adjustRightInd w:val="0"/>
        <w:spacing w:after="0" w:line="240" w:lineRule="auto"/>
        <w:jc w:val="both"/>
        <w:rPr>
          <w:rFonts w:cs="MyriadPro-Regular"/>
          <w:sz w:val="20"/>
          <w:szCs w:val="20"/>
        </w:rPr>
      </w:pPr>
    </w:p>
    <w:p w:rsidR="006B3638" w:rsidRPr="006F5513" w:rsidRDefault="006B3638" w:rsidP="00A260B0">
      <w:pPr>
        <w:autoSpaceDE w:val="0"/>
        <w:autoSpaceDN w:val="0"/>
        <w:adjustRightInd w:val="0"/>
        <w:spacing w:after="0" w:line="240" w:lineRule="auto"/>
        <w:ind w:left="630" w:hanging="630"/>
        <w:jc w:val="both"/>
        <w:rPr>
          <w:rFonts w:cs="MyriadPro-Regular"/>
          <w:sz w:val="20"/>
          <w:szCs w:val="20"/>
        </w:rPr>
      </w:pPr>
      <w:r w:rsidRPr="006F5513">
        <w:rPr>
          <w:rFonts w:cs="MyriadPro-Regular"/>
          <w:b/>
          <w:sz w:val="20"/>
          <w:szCs w:val="20"/>
          <w:u w:val="single"/>
        </w:rPr>
        <w:t xml:space="preserve">Step4) </w:t>
      </w:r>
      <w:r w:rsidRPr="006F5513">
        <w:rPr>
          <w:rFonts w:cs="MyriadPro-Regular"/>
          <w:sz w:val="20"/>
          <w:szCs w:val="20"/>
        </w:rPr>
        <w:t>After the Name Approval Letter (original) reaches us</w:t>
      </w:r>
      <w:r w:rsidR="007A0760" w:rsidRPr="006F5513">
        <w:rPr>
          <w:rFonts w:cs="MyriadPro-Regular"/>
          <w:sz w:val="20"/>
          <w:szCs w:val="20"/>
        </w:rPr>
        <w:t>, fill</w:t>
      </w:r>
      <w:r w:rsidRPr="006F5513">
        <w:rPr>
          <w:rFonts w:cs="MyriadPro-Regular"/>
          <w:sz w:val="20"/>
          <w:szCs w:val="20"/>
        </w:rPr>
        <w:t xml:space="preserve"> in f</w:t>
      </w:r>
      <w:r w:rsidR="007A0760" w:rsidRPr="006F5513">
        <w:rPr>
          <w:rFonts w:cs="MyriadPro-Regular"/>
          <w:sz w:val="20"/>
          <w:szCs w:val="20"/>
        </w:rPr>
        <w:t xml:space="preserve">orm no 1, 18 and 32. DO NOT UPLOAD THESE FORMS IMMEDIATELY. </w:t>
      </w:r>
      <w:r w:rsidR="006F5513">
        <w:rPr>
          <w:rFonts w:cs="MyriadPro-Regular"/>
          <w:sz w:val="20"/>
          <w:szCs w:val="20"/>
        </w:rPr>
        <w:t xml:space="preserve">Take </w:t>
      </w:r>
      <w:r w:rsidR="007A0760" w:rsidRPr="006F5513">
        <w:rPr>
          <w:rFonts w:cs="MyriadPro-Regular"/>
          <w:sz w:val="20"/>
          <w:szCs w:val="20"/>
        </w:rPr>
        <w:t>the prepared set consisting of Form 1,Form 18, Form 32 bearing the hand written signature of the concerned person i.e. the Director of the Company, MOA, AOA, Power of Attorney(POA), Name Approval Letter, Proof</w:t>
      </w:r>
      <w:r w:rsidR="00B3518F" w:rsidRPr="006F5513">
        <w:rPr>
          <w:rFonts w:cs="MyriadPro-Regular"/>
          <w:sz w:val="20"/>
          <w:szCs w:val="20"/>
        </w:rPr>
        <w:t>s (PAN Cards, VISA-all Xerox)</w:t>
      </w:r>
      <w:r w:rsidR="007A0760" w:rsidRPr="006F5513">
        <w:rPr>
          <w:rFonts w:cs="MyriadPro-Regular"/>
          <w:sz w:val="20"/>
          <w:szCs w:val="20"/>
        </w:rPr>
        <w:t xml:space="preserve"> for physical scrutiny at ROC, Marine Lines. After the physical scrutiny is complete, ROC will stamp the franked pages of Form1, MOA, AOA and POA. </w:t>
      </w:r>
      <w:r w:rsidR="00B3518F" w:rsidRPr="006F5513">
        <w:rPr>
          <w:rFonts w:cs="MyriadPro-Regular"/>
          <w:sz w:val="20"/>
          <w:szCs w:val="20"/>
        </w:rPr>
        <w:t>Then s</w:t>
      </w:r>
      <w:r w:rsidR="007A0760" w:rsidRPr="006F5513">
        <w:rPr>
          <w:rFonts w:cs="MyriadPro-Regular"/>
          <w:sz w:val="20"/>
          <w:szCs w:val="20"/>
        </w:rPr>
        <w:t xml:space="preserve">can the pages having both, ROC stamp + franking of Form1, MOA, AOA, </w:t>
      </w:r>
      <w:proofErr w:type="gramStart"/>
      <w:r w:rsidR="007A0760" w:rsidRPr="006F5513">
        <w:rPr>
          <w:rFonts w:cs="MyriadPro-Regular"/>
          <w:sz w:val="20"/>
          <w:szCs w:val="20"/>
        </w:rPr>
        <w:t>POA</w:t>
      </w:r>
      <w:proofErr w:type="gramEnd"/>
      <w:r w:rsidR="007A0760" w:rsidRPr="006F5513">
        <w:rPr>
          <w:rFonts w:cs="MyriadPro-Regular"/>
          <w:sz w:val="20"/>
          <w:szCs w:val="20"/>
        </w:rPr>
        <w:t xml:space="preserve"> and add them to old MOA, AOA which did not bear ROC stamp.</w:t>
      </w:r>
    </w:p>
    <w:p w:rsidR="007A0760" w:rsidRPr="006F5513" w:rsidRDefault="00A260B0" w:rsidP="00583CFB">
      <w:pPr>
        <w:autoSpaceDE w:val="0"/>
        <w:autoSpaceDN w:val="0"/>
        <w:adjustRightInd w:val="0"/>
        <w:spacing w:after="0" w:line="240" w:lineRule="auto"/>
        <w:jc w:val="both"/>
        <w:rPr>
          <w:rFonts w:cs="MyriadPro-Regular"/>
          <w:sz w:val="20"/>
          <w:szCs w:val="20"/>
        </w:rPr>
      </w:pPr>
      <w:r>
        <w:rPr>
          <w:rFonts w:cs="MyriadPro-Regular"/>
          <w:sz w:val="20"/>
          <w:szCs w:val="20"/>
        </w:rPr>
        <w:t xml:space="preserve">              </w:t>
      </w:r>
      <w:r w:rsidR="007A0760" w:rsidRPr="006F5513">
        <w:rPr>
          <w:rFonts w:cs="MyriadPro-Regular"/>
          <w:sz w:val="20"/>
          <w:szCs w:val="20"/>
        </w:rPr>
        <w:t>After adding the scan documents your MOA, AOA will bear the following:-</w:t>
      </w:r>
    </w:p>
    <w:p w:rsidR="00B3518F" w:rsidRPr="006F5513" w:rsidRDefault="00B3518F" w:rsidP="00583CFB">
      <w:pPr>
        <w:autoSpaceDE w:val="0"/>
        <w:autoSpaceDN w:val="0"/>
        <w:adjustRightInd w:val="0"/>
        <w:spacing w:after="0" w:line="240" w:lineRule="auto"/>
        <w:jc w:val="both"/>
        <w:rPr>
          <w:rFonts w:cs="MyriadPro-Regular"/>
          <w:sz w:val="20"/>
          <w:szCs w:val="20"/>
        </w:rPr>
      </w:pPr>
    </w:p>
    <w:p w:rsidR="006F5513" w:rsidRPr="006F5513" w:rsidRDefault="00BE001E" w:rsidP="00436B28">
      <w:pPr>
        <w:pStyle w:val="ListParagraph"/>
        <w:numPr>
          <w:ilvl w:val="0"/>
          <w:numId w:val="1"/>
        </w:numPr>
        <w:autoSpaceDE w:val="0"/>
        <w:autoSpaceDN w:val="0"/>
        <w:adjustRightInd w:val="0"/>
        <w:spacing w:after="0" w:line="240" w:lineRule="auto"/>
        <w:ind w:left="630" w:hanging="630"/>
        <w:jc w:val="both"/>
        <w:rPr>
          <w:rFonts w:cs="MyriadPro-Regular"/>
          <w:sz w:val="20"/>
          <w:szCs w:val="20"/>
        </w:rPr>
      </w:pPr>
      <w:r w:rsidRPr="006F5513">
        <w:rPr>
          <w:rFonts w:cs="MyriadPro-Regular"/>
          <w:sz w:val="20"/>
          <w:szCs w:val="20"/>
        </w:rPr>
        <w:t>Franking + ROC stamp on first page and handwritten matter of directors on the last page.</w:t>
      </w:r>
      <w:r w:rsidR="00B3518F" w:rsidRPr="006F5513">
        <w:rPr>
          <w:rFonts w:cs="MyriadPro-Regular"/>
          <w:sz w:val="20"/>
          <w:szCs w:val="20"/>
        </w:rPr>
        <w:t xml:space="preserve">                   </w:t>
      </w:r>
      <w:r w:rsidRPr="006F5513">
        <w:rPr>
          <w:rFonts w:cs="MyriadPro-Regular"/>
          <w:sz w:val="20"/>
          <w:szCs w:val="20"/>
        </w:rPr>
        <w:t>ATTACH THESE MOA, AOA TO FORM 1 AND THEN UPLOAD FORM</w:t>
      </w:r>
      <w:r w:rsidR="006A561B">
        <w:rPr>
          <w:rFonts w:cs="MyriadPro-Regular"/>
          <w:sz w:val="20"/>
          <w:szCs w:val="20"/>
        </w:rPr>
        <w:t xml:space="preserve"> 1, 18, 32 AND THEN </w:t>
      </w:r>
      <w:r w:rsidRPr="006F5513">
        <w:rPr>
          <w:rFonts w:cs="MyriadPro-Regular"/>
          <w:sz w:val="20"/>
          <w:szCs w:val="20"/>
        </w:rPr>
        <w:t xml:space="preserve">PAY FEES OF RS.4800. </w:t>
      </w:r>
      <w:r w:rsidR="006F5513" w:rsidRPr="006F5513">
        <w:rPr>
          <w:rFonts w:cs="MyriadPro-Regular"/>
          <w:b/>
          <w:sz w:val="20"/>
          <w:szCs w:val="20"/>
        </w:rPr>
        <w:t>(FORMS 1, 18, 32 MUST BE UPLOADED WITHIN 60DAYS OF ISSUE OF NAME APPROVAL CERTIFICATE, OTHERWISE EXTRA FEE OF RS.100 OR AS THE CASE MAY BE, HAS TO BE PAID &amp; A SEPARATE FORM HAS TO BE FILLED UP FOR EXTENSION OF THE SAID PERIOD-----AVOID!!!)</w:t>
      </w:r>
    </w:p>
    <w:p w:rsidR="00C61A85" w:rsidRPr="006F5513" w:rsidRDefault="00BE001E" w:rsidP="00436B28">
      <w:pPr>
        <w:pStyle w:val="ListParagraph"/>
        <w:numPr>
          <w:ilvl w:val="0"/>
          <w:numId w:val="1"/>
        </w:numPr>
        <w:autoSpaceDE w:val="0"/>
        <w:autoSpaceDN w:val="0"/>
        <w:adjustRightInd w:val="0"/>
        <w:spacing w:after="0" w:line="240" w:lineRule="auto"/>
        <w:ind w:left="630" w:hanging="630"/>
        <w:jc w:val="both"/>
        <w:rPr>
          <w:rFonts w:cs="MyriadPro-Regular"/>
          <w:sz w:val="20"/>
          <w:szCs w:val="20"/>
        </w:rPr>
      </w:pPr>
      <w:r w:rsidRPr="006F5513">
        <w:rPr>
          <w:rFonts w:cs="MyriadPro-Regular"/>
          <w:sz w:val="20"/>
          <w:szCs w:val="20"/>
        </w:rPr>
        <w:t xml:space="preserve">Attach the acknowledgements of the above 3 forms and </w:t>
      </w:r>
      <w:r w:rsidR="00B3518F" w:rsidRPr="006F5513">
        <w:rPr>
          <w:rFonts w:cs="MyriadPro-Regular"/>
          <w:sz w:val="20"/>
          <w:szCs w:val="20"/>
          <w:highlight w:val="yellow"/>
        </w:rPr>
        <w:t>CHALLAN</w:t>
      </w:r>
      <w:r w:rsidR="00B3518F" w:rsidRPr="006F5513">
        <w:rPr>
          <w:rFonts w:cs="MyriadPro-Regular"/>
          <w:sz w:val="20"/>
          <w:szCs w:val="20"/>
        </w:rPr>
        <w:t xml:space="preserve"> </w:t>
      </w:r>
      <w:r w:rsidR="00B3518F" w:rsidRPr="006F5513">
        <w:rPr>
          <w:rFonts w:cs="MyriadPro-Regular"/>
          <w:sz w:val="20"/>
          <w:szCs w:val="20"/>
          <w:highlight w:val="yellow"/>
        </w:rPr>
        <w:t>+ 1 Xerox of the Rs. 4800 challan</w:t>
      </w:r>
      <w:r w:rsidR="00B3518F" w:rsidRPr="006F5513">
        <w:rPr>
          <w:rFonts w:cs="MyriadPro-Regular"/>
          <w:sz w:val="20"/>
          <w:szCs w:val="20"/>
        </w:rPr>
        <w:t xml:space="preserve"> </w:t>
      </w:r>
      <w:r w:rsidRPr="006F5513">
        <w:rPr>
          <w:rFonts w:cs="MyriadPro-Regular"/>
          <w:sz w:val="20"/>
          <w:szCs w:val="20"/>
        </w:rPr>
        <w:t xml:space="preserve">to the set and </w:t>
      </w:r>
      <w:r w:rsidR="00B3518F" w:rsidRPr="006F5513">
        <w:rPr>
          <w:rFonts w:cs="MyriadPro-Regular"/>
          <w:sz w:val="20"/>
          <w:szCs w:val="20"/>
        </w:rPr>
        <w:t>go to ROC for hard copy submission.</w:t>
      </w:r>
      <w:r w:rsidRPr="006F5513">
        <w:rPr>
          <w:rFonts w:cs="MyriadPro-Regular"/>
          <w:sz w:val="20"/>
          <w:szCs w:val="20"/>
        </w:rPr>
        <w:t xml:space="preserve"> </w:t>
      </w:r>
      <w:r w:rsidR="00B3518F" w:rsidRPr="006F5513">
        <w:rPr>
          <w:rFonts w:cs="MyriadPro-Regular"/>
          <w:sz w:val="20"/>
          <w:szCs w:val="20"/>
        </w:rPr>
        <w:t xml:space="preserve"> DON’T FORGET TO TAKE THAT XEROX AS THAT WILL ACT AS ACKNOWLEDGEMENT OF THE ORIGINAL CHALLAN ON WHICH THE PERSON AT ROC WILL SIGN AND RETURN IT TO YOU</w:t>
      </w:r>
    </w:p>
    <w:p w:rsidR="00436B28" w:rsidRDefault="00C61A85" w:rsidP="00436B28">
      <w:pPr>
        <w:pStyle w:val="ListParagraph"/>
        <w:numPr>
          <w:ilvl w:val="0"/>
          <w:numId w:val="1"/>
        </w:numPr>
        <w:autoSpaceDE w:val="0"/>
        <w:autoSpaceDN w:val="0"/>
        <w:adjustRightInd w:val="0"/>
        <w:spacing w:after="0" w:line="240" w:lineRule="auto"/>
        <w:ind w:left="630" w:hanging="630"/>
        <w:jc w:val="both"/>
        <w:rPr>
          <w:rFonts w:cs="MyriadPro-Regular"/>
          <w:sz w:val="20"/>
          <w:szCs w:val="20"/>
        </w:rPr>
      </w:pPr>
      <w:r w:rsidRPr="006F5513">
        <w:rPr>
          <w:rFonts w:cs="MyriadPro-Regular"/>
          <w:sz w:val="20"/>
          <w:szCs w:val="20"/>
        </w:rPr>
        <w:t xml:space="preserve">After this the process on your part is 99% complete. After a few days check on ROC site the status of the issue of Certificate of </w:t>
      </w:r>
      <w:r w:rsidR="009454C9" w:rsidRPr="006F5513">
        <w:rPr>
          <w:rFonts w:cs="MyriadPro-Regular"/>
          <w:sz w:val="20"/>
          <w:szCs w:val="20"/>
        </w:rPr>
        <w:t>Incorporation. This</w:t>
      </w:r>
      <w:r w:rsidRPr="006F5513">
        <w:rPr>
          <w:rFonts w:cs="MyriadPro-Regular"/>
          <w:sz w:val="20"/>
          <w:szCs w:val="20"/>
        </w:rPr>
        <w:t xml:space="preserve"> can be seen by entering the SRN No. of Rs. 4800 challan. When it is seen approved, CONGRATS, just check your mail box as the certificate of incorporation </w:t>
      </w:r>
      <w:r w:rsidR="009454C9" w:rsidRPr="006F5513">
        <w:rPr>
          <w:rFonts w:cs="MyriadPro-Regular"/>
          <w:sz w:val="20"/>
          <w:szCs w:val="20"/>
        </w:rPr>
        <w:t xml:space="preserve">must have been mailed. </w:t>
      </w:r>
    </w:p>
    <w:p w:rsidR="009454C9" w:rsidRPr="00436B28" w:rsidRDefault="009454C9" w:rsidP="00436B28">
      <w:pPr>
        <w:pStyle w:val="ListParagraph"/>
        <w:numPr>
          <w:ilvl w:val="0"/>
          <w:numId w:val="1"/>
        </w:numPr>
        <w:autoSpaceDE w:val="0"/>
        <w:autoSpaceDN w:val="0"/>
        <w:adjustRightInd w:val="0"/>
        <w:spacing w:after="0" w:line="240" w:lineRule="auto"/>
        <w:ind w:left="630" w:hanging="630"/>
        <w:jc w:val="both"/>
        <w:rPr>
          <w:rFonts w:cs="MyriadPro-Regular"/>
          <w:sz w:val="20"/>
          <w:szCs w:val="20"/>
        </w:rPr>
      </w:pPr>
      <w:r w:rsidRPr="00436B28">
        <w:rPr>
          <w:rFonts w:cs="MyriadPro-Regular"/>
          <w:sz w:val="20"/>
          <w:szCs w:val="20"/>
        </w:rPr>
        <w:t xml:space="preserve"> If it is not approved, SORRY, as some query must have been cropped up. Query like pages not scanned properly, signature problems or any other problems must have come up. You will have to comply </w:t>
      </w:r>
      <w:r w:rsidR="00436B28" w:rsidRPr="00436B28">
        <w:rPr>
          <w:rFonts w:cs="MyriadPro-Regular"/>
          <w:sz w:val="20"/>
          <w:szCs w:val="20"/>
        </w:rPr>
        <w:t>with</w:t>
      </w:r>
      <w:r w:rsidRPr="00436B28">
        <w:rPr>
          <w:rFonts w:cs="MyriadPro-Regular"/>
          <w:sz w:val="20"/>
          <w:szCs w:val="20"/>
        </w:rPr>
        <w:t xml:space="preserve"> these queries to get the result sheet----CERTIFICATE OF INCORPORATION.</w:t>
      </w:r>
    </w:p>
    <w:p w:rsidR="00C61A85" w:rsidRPr="006F5513" w:rsidRDefault="00C61A85" w:rsidP="00C61A85">
      <w:pPr>
        <w:pStyle w:val="ListParagraph"/>
        <w:autoSpaceDE w:val="0"/>
        <w:autoSpaceDN w:val="0"/>
        <w:adjustRightInd w:val="0"/>
        <w:spacing w:after="0" w:line="240" w:lineRule="auto"/>
        <w:ind w:left="1080"/>
        <w:jc w:val="both"/>
        <w:rPr>
          <w:rFonts w:cs="MyriadPro-Regular"/>
          <w:sz w:val="20"/>
          <w:szCs w:val="20"/>
        </w:rPr>
      </w:pPr>
    </w:p>
    <w:p w:rsidR="007A0760" w:rsidRDefault="006F5513" w:rsidP="00436B28">
      <w:pPr>
        <w:autoSpaceDE w:val="0"/>
        <w:autoSpaceDN w:val="0"/>
        <w:adjustRightInd w:val="0"/>
        <w:spacing w:after="0" w:line="240" w:lineRule="auto"/>
        <w:ind w:left="630"/>
        <w:jc w:val="both"/>
        <w:rPr>
          <w:rFonts w:cs="MyriadPro-Regular"/>
          <w:sz w:val="20"/>
          <w:szCs w:val="20"/>
        </w:rPr>
      </w:pPr>
      <w:r w:rsidRPr="006F5513">
        <w:rPr>
          <w:rFonts w:cs="MyriadPro-Regular"/>
          <w:sz w:val="20"/>
          <w:szCs w:val="20"/>
        </w:rPr>
        <w:t xml:space="preserve">If you </w:t>
      </w:r>
      <w:r>
        <w:rPr>
          <w:rFonts w:cs="MyriadPro-Regular"/>
          <w:sz w:val="20"/>
          <w:szCs w:val="20"/>
        </w:rPr>
        <w:t>observe, the above process will require you to go to Mumbai at least 3 times.</w:t>
      </w:r>
    </w:p>
    <w:p w:rsidR="006F5513" w:rsidRDefault="006F5513" w:rsidP="00436B28">
      <w:pPr>
        <w:autoSpaceDE w:val="0"/>
        <w:autoSpaceDN w:val="0"/>
        <w:adjustRightInd w:val="0"/>
        <w:spacing w:after="0" w:line="240" w:lineRule="auto"/>
        <w:ind w:left="630"/>
        <w:jc w:val="both"/>
        <w:rPr>
          <w:rFonts w:cs="MyriadPro-Regular"/>
          <w:sz w:val="20"/>
          <w:szCs w:val="20"/>
        </w:rPr>
      </w:pPr>
      <w:r>
        <w:rPr>
          <w:rFonts w:cs="MyriadPro-Regular"/>
          <w:sz w:val="20"/>
          <w:szCs w:val="20"/>
        </w:rPr>
        <w:t>FIRST: Submission of set.</w:t>
      </w:r>
    </w:p>
    <w:p w:rsidR="006F5513" w:rsidRDefault="006F5513" w:rsidP="00436B28">
      <w:pPr>
        <w:autoSpaceDE w:val="0"/>
        <w:autoSpaceDN w:val="0"/>
        <w:adjustRightInd w:val="0"/>
        <w:spacing w:after="0" w:line="240" w:lineRule="auto"/>
        <w:ind w:left="630"/>
        <w:jc w:val="both"/>
        <w:rPr>
          <w:rFonts w:cs="MyriadPro-Regular"/>
          <w:sz w:val="20"/>
          <w:szCs w:val="20"/>
        </w:rPr>
      </w:pPr>
      <w:r>
        <w:rPr>
          <w:rFonts w:cs="MyriadPro-Regular"/>
          <w:sz w:val="20"/>
          <w:szCs w:val="20"/>
        </w:rPr>
        <w:t>SECOND: To take the stamp of ROC</w:t>
      </w:r>
    </w:p>
    <w:p w:rsidR="006F5513" w:rsidRDefault="006F5513" w:rsidP="00436B28">
      <w:pPr>
        <w:autoSpaceDE w:val="0"/>
        <w:autoSpaceDN w:val="0"/>
        <w:adjustRightInd w:val="0"/>
        <w:spacing w:after="0" w:line="240" w:lineRule="auto"/>
        <w:ind w:left="630"/>
        <w:jc w:val="both"/>
        <w:rPr>
          <w:rFonts w:cs="MyriadPro-Regular"/>
          <w:sz w:val="20"/>
          <w:szCs w:val="20"/>
        </w:rPr>
      </w:pPr>
      <w:r>
        <w:rPr>
          <w:rFonts w:cs="MyriadPro-Regular"/>
          <w:sz w:val="20"/>
          <w:szCs w:val="20"/>
        </w:rPr>
        <w:t>THIRD: To submit the hard copy (final trip to Mumbai)</w:t>
      </w:r>
    </w:p>
    <w:p w:rsidR="006F5513" w:rsidRDefault="00A906E7" w:rsidP="00A906E7">
      <w:pPr>
        <w:autoSpaceDE w:val="0"/>
        <w:autoSpaceDN w:val="0"/>
        <w:adjustRightInd w:val="0"/>
        <w:spacing w:after="0" w:line="240" w:lineRule="auto"/>
        <w:ind w:left="630"/>
        <w:jc w:val="both"/>
        <w:rPr>
          <w:rFonts w:cs="MyriadPro-Regular"/>
          <w:sz w:val="20"/>
          <w:szCs w:val="20"/>
        </w:rPr>
      </w:pPr>
      <w:r>
        <w:rPr>
          <w:rFonts w:cs="MyriadPro-Regular"/>
          <w:sz w:val="20"/>
          <w:szCs w:val="20"/>
        </w:rPr>
        <w:t xml:space="preserve">                       </w:t>
      </w:r>
      <w:r w:rsidR="006F5513">
        <w:rPr>
          <w:rFonts w:cs="MyriadPro-Regular"/>
          <w:sz w:val="20"/>
          <w:szCs w:val="20"/>
        </w:rPr>
        <w:t xml:space="preserve">You may require </w:t>
      </w:r>
      <w:r w:rsidR="009A794C">
        <w:rPr>
          <w:rFonts w:cs="MyriadPro-Regular"/>
          <w:sz w:val="20"/>
          <w:szCs w:val="20"/>
        </w:rPr>
        <w:t>going</w:t>
      </w:r>
      <w:r w:rsidR="006F5513">
        <w:rPr>
          <w:rFonts w:cs="MyriadPro-Regular"/>
          <w:sz w:val="20"/>
          <w:szCs w:val="20"/>
        </w:rPr>
        <w:t xml:space="preserve"> to Mumbai</w:t>
      </w:r>
      <w:r w:rsidR="006832E7">
        <w:rPr>
          <w:rFonts w:cs="MyriadPro-Regular"/>
          <w:sz w:val="20"/>
          <w:szCs w:val="20"/>
        </w:rPr>
        <w:t xml:space="preserve"> an extra time</w:t>
      </w:r>
      <w:r w:rsidR="006F5513">
        <w:rPr>
          <w:rFonts w:cs="MyriadPro-Regular"/>
          <w:sz w:val="20"/>
          <w:szCs w:val="20"/>
        </w:rPr>
        <w:t>, if certain queries are cropped up in step 2. If the queries are simple they can be solved then and there itself with the help of whitener</w:t>
      </w:r>
      <w:r w:rsidR="006832E7">
        <w:rPr>
          <w:rFonts w:cs="MyriadPro-Regular"/>
          <w:sz w:val="20"/>
          <w:szCs w:val="20"/>
        </w:rPr>
        <w:t xml:space="preserve"> and this extra trip could be avoided</w:t>
      </w:r>
      <w:r w:rsidR="006F5513">
        <w:rPr>
          <w:rFonts w:cs="MyriadPro-Regular"/>
          <w:sz w:val="20"/>
          <w:szCs w:val="20"/>
        </w:rPr>
        <w:t>. If the changes are to</w:t>
      </w:r>
      <w:r w:rsidR="006A561B">
        <w:rPr>
          <w:rFonts w:cs="MyriadPro-Regular"/>
          <w:sz w:val="20"/>
          <w:szCs w:val="20"/>
        </w:rPr>
        <w:t>o</w:t>
      </w:r>
      <w:r w:rsidR="006F5513">
        <w:rPr>
          <w:rFonts w:cs="MyriadPro-Regular"/>
          <w:sz w:val="20"/>
          <w:szCs w:val="20"/>
        </w:rPr>
        <w:t xml:space="preserve"> large, such as addition of the whole new paragraph in MOA, AOA etc, then there is no option to come back, make changes and again go to Mumbai as there is no </w:t>
      </w:r>
      <w:r w:rsidR="006832E7">
        <w:rPr>
          <w:rFonts w:cs="MyriadPro-Regular"/>
          <w:sz w:val="20"/>
          <w:szCs w:val="20"/>
        </w:rPr>
        <w:t>cyber café at Marine Lines. Just try to find out next time when you will go, if there is any, so this extra trip could be avoided.</w:t>
      </w:r>
    </w:p>
    <w:p w:rsidR="006F5513" w:rsidRPr="006F5513" w:rsidRDefault="006832E7" w:rsidP="00A906E7">
      <w:pPr>
        <w:autoSpaceDE w:val="0"/>
        <w:autoSpaceDN w:val="0"/>
        <w:adjustRightInd w:val="0"/>
        <w:spacing w:after="0" w:line="240" w:lineRule="auto"/>
        <w:ind w:left="630"/>
        <w:jc w:val="both"/>
        <w:rPr>
          <w:rFonts w:cs="MyriadPro-Regular"/>
          <w:sz w:val="20"/>
          <w:szCs w:val="20"/>
        </w:rPr>
      </w:pPr>
      <w:r>
        <w:rPr>
          <w:rFonts w:cs="MyriadPro-Regular"/>
          <w:sz w:val="20"/>
          <w:szCs w:val="20"/>
        </w:rPr>
        <w:t xml:space="preserve">If the changes occur on franked pages, then don’t worry, that will stay as page 1 and the changed page will be page 2 and consequently change further page nos. or </w:t>
      </w:r>
      <w:r w:rsidR="001A443C">
        <w:rPr>
          <w:rFonts w:cs="MyriadPro-Regular"/>
          <w:sz w:val="20"/>
          <w:szCs w:val="20"/>
        </w:rPr>
        <w:t>Para</w:t>
      </w:r>
      <w:r>
        <w:rPr>
          <w:rFonts w:cs="MyriadPro-Regular"/>
          <w:sz w:val="20"/>
          <w:szCs w:val="20"/>
        </w:rPr>
        <w:t xml:space="preserve">. </w:t>
      </w:r>
      <w:r w:rsidR="001A443C">
        <w:rPr>
          <w:rFonts w:cs="MyriadPro-Regular"/>
          <w:sz w:val="20"/>
          <w:szCs w:val="20"/>
        </w:rPr>
        <w:t>Nos</w:t>
      </w:r>
      <w:r>
        <w:rPr>
          <w:rFonts w:cs="MyriadPro-Regular"/>
          <w:sz w:val="20"/>
          <w:szCs w:val="20"/>
        </w:rPr>
        <w:t>. as the case may be</w:t>
      </w:r>
      <w:r w:rsidR="009A794C">
        <w:rPr>
          <w:rFonts w:cs="MyriadPro-Regular"/>
          <w:sz w:val="20"/>
          <w:szCs w:val="20"/>
        </w:rPr>
        <w:t>……………BEST OF LUCK!!!!!!!!</w:t>
      </w:r>
    </w:p>
    <w:sectPr w:rsidR="006F5513" w:rsidRPr="006F5513" w:rsidSect="00A906E7">
      <w:pgSz w:w="12240" w:h="15840"/>
      <w:pgMar w:top="360" w:right="1440" w:bottom="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27CF8"/>
    <w:multiLevelType w:val="hybridMultilevel"/>
    <w:tmpl w:val="85CEBF6E"/>
    <w:lvl w:ilvl="0" w:tplc="1F6269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C7359"/>
    <w:rsid w:val="00005E17"/>
    <w:rsid w:val="00102C1C"/>
    <w:rsid w:val="00126C8E"/>
    <w:rsid w:val="0014516B"/>
    <w:rsid w:val="001A443C"/>
    <w:rsid w:val="001A7525"/>
    <w:rsid w:val="001B1A4D"/>
    <w:rsid w:val="0023261C"/>
    <w:rsid w:val="00237753"/>
    <w:rsid w:val="0026206C"/>
    <w:rsid w:val="003128E2"/>
    <w:rsid w:val="00436B28"/>
    <w:rsid w:val="004A4971"/>
    <w:rsid w:val="004D1ED6"/>
    <w:rsid w:val="00537C0B"/>
    <w:rsid w:val="00583CFB"/>
    <w:rsid w:val="005B78AD"/>
    <w:rsid w:val="006609E5"/>
    <w:rsid w:val="006830E2"/>
    <w:rsid w:val="006832E7"/>
    <w:rsid w:val="006A561B"/>
    <w:rsid w:val="006B3638"/>
    <w:rsid w:val="006B68EF"/>
    <w:rsid w:val="006B7B76"/>
    <w:rsid w:val="006F5513"/>
    <w:rsid w:val="00763BCB"/>
    <w:rsid w:val="007A0760"/>
    <w:rsid w:val="007B7551"/>
    <w:rsid w:val="007C3A2D"/>
    <w:rsid w:val="00815C58"/>
    <w:rsid w:val="008512A2"/>
    <w:rsid w:val="009454C9"/>
    <w:rsid w:val="009A794C"/>
    <w:rsid w:val="00A260B0"/>
    <w:rsid w:val="00A74379"/>
    <w:rsid w:val="00A82C05"/>
    <w:rsid w:val="00A906E7"/>
    <w:rsid w:val="00AA55CD"/>
    <w:rsid w:val="00AD6DA3"/>
    <w:rsid w:val="00AF0476"/>
    <w:rsid w:val="00B17251"/>
    <w:rsid w:val="00B3518F"/>
    <w:rsid w:val="00B80DF1"/>
    <w:rsid w:val="00BE001E"/>
    <w:rsid w:val="00C12BFD"/>
    <w:rsid w:val="00C61A85"/>
    <w:rsid w:val="00D01C1A"/>
    <w:rsid w:val="00D04FC4"/>
    <w:rsid w:val="00D40D77"/>
    <w:rsid w:val="00DA4D85"/>
    <w:rsid w:val="00DB3FC9"/>
    <w:rsid w:val="00DD09AC"/>
    <w:rsid w:val="00E21E9F"/>
    <w:rsid w:val="00E42F09"/>
    <w:rsid w:val="00EC7359"/>
    <w:rsid w:val="00F2231A"/>
    <w:rsid w:val="00F311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E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76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node2</dc:creator>
  <cp:keywords/>
  <dc:description/>
  <cp:lastModifiedBy>abc</cp:lastModifiedBy>
  <cp:revision>63</cp:revision>
  <dcterms:created xsi:type="dcterms:W3CDTF">2009-05-23T06:18:00Z</dcterms:created>
  <dcterms:modified xsi:type="dcterms:W3CDTF">2010-06-23T09:18:00Z</dcterms:modified>
</cp:coreProperties>
</file>