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39D" w:rsidRPr="00F5612D" w:rsidRDefault="0060739D" w:rsidP="003C66B8">
      <w:pPr>
        <w:pBdr>
          <w:top w:val="single" w:sz="4" w:space="1" w:color="auto"/>
          <w:left w:val="single" w:sz="4" w:space="4" w:color="auto"/>
          <w:bottom w:val="single" w:sz="4" w:space="1" w:color="auto"/>
          <w:right w:val="single" w:sz="4" w:space="4" w:color="auto"/>
        </w:pBdr>
        <w:spacing w:after="0" w:line="360" w:lineRule="auto"/>
        <w:jc w:val="center"/>
        <w:rPr>
          <w:rFonts w:ascii="Algerian" w:hAnsi="Algerian" w:cs="Algerian"/>
          <w:b/>
          <w:bCs/>
          <w:sz w:val="36"/>
          <w:szCs w:val="36"/>
        </w:rPr>
      </w:pPr>
      <w:r w:rsidRPr="00F5612D">
        <w:rPr>
          <w:rFonts w:ascii="Algerian" w:hAnsi="Algerian" w:cs="Algerian"/>
          <w:b/>
          <w:bCs/>
          <w:sz w:val="36"/>
          <w:szCs w:val="36"/>
        </w:rPr>
        <w:t xml:space="preserve">OFFICE OF COMMISSIONER </w:t>
      </w:r>
      <w:r>
        <w:rPr>
          <w:rFonts w:ascii="Algerian" w:hAnsi="Algerian" w:cs="Algerian"/>
          <w:b/>
          <w:bCs/>
          <w:sz w:val="36"/>
          <w:szCs w:val="36"/>
        </w:rPr>
        <w:t xml:space="preserve">CUSTOMS, CENTRAL EXCISE &amp; </w:t>
      </w:r>
      <w:r w:rsidRPr="00F5612D">
        <w:rPr>
          <w:rFonts w:ascii="Algerian" w:hAnsi="Algerian" w:cs="Algerian"/>
          <w:b/>
          <w:bCs/>
          <w:sz w:val="36"/>
          <w:szCs w:val="36"/>
        </w:rPr>
        <w:t>SERVICE TAX</w:t>
      </w:r>
      <w:r>
        <w:rPr>
          <w:rFonts w:ascii="Algerian" w:hAnsi="Algerian" w:cs="Algerian"/>
          <w:b/>
          <w:bCs/>
          <w:sz w:val="36"/>
          <w:szCs w:val="36"/>
        </w:rPr>
        <w:t>-I, NOIDA</w:t>
      </w:r>
    </w:p>
    <w:p w:rsidR="0060739D" w:rsidRDefault="0060739D" w:rsidP="00FE64C6">
      <w:pPr>
        <w:pBdr>
          <w:top w:val="single" w:sz="4" w:space="1" w:color="auto"/>
          <w:left w:val="single" w:sz="4" w:space="4" w:color="auto"/>
          <w:bottom w:val="single" w:sz="4" w:space="1" w:color="auto"/>
          <w:right w:val="single" w:sz="4" w:space="4" w:color="auto"/>
        </w:pBdr>
        <w:spacing w:after="0" w:line="360" w:lineRule="auto"/>
        <w:rPr>
          <w:rFonts w:ascii="Arial" w:hAnsi="Arial" w:cs="Arial"/>
          <w:b/>
          <w:bCs/>
        </w:rPr>
      </w:pPr>
      <w:r>
        <w:rPr>
          <w:rFonts w:ascii="Arial" w:hAnsi="Arial" w:cs="Arial"/>
          <w:b/>
          <w:bCs/>
          <w:u w:val="single"/>
        </w:rPr>
        <w:t>SERVICE TAX –HQ</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Tel. 0120:2407501. FAX. 0120: 240750</w:t>
      </w:r>
    </w:p>
    <w:p w:rsidR="0060739D" w:rsidRPr="00FE64C6" w:rsidRDefault="0060739D" w:rsidP="00FE64C6">
      <w:pPr>
        <w:pBdr>
          <w:top w:val="single" w:sz="4" w:space="1" w:color="auto"/>
          <w:left w:val="single" w:sz="4" w:space="4" w:color="auto"/>
          <w:bottom w:val="single" w:sz="4" w:space="1" w:color="auto"/>
          <w:right w:val="single" w:sz="4" w:space="4" w:color="auto"/>
        </w:pBdr>
        <w:spacing w:after="0" w:line="360" w:lineRule="auto"/>
        <w:jc w:val="center"/>
        <w:rPr>
          <w:rFonts w:ascii="Arial" w:hAnsi="Arial" w:cs="Arial"/>
        </w:rPr>
      </w:pPr>
      <w:r>
        <w:rPr>
          <w:rFonts w:ascii="Arial" w:hAnsi="Arial" w:cs="Arial"/>
          <w:b/>
          <w:bCs/>
        </w:rPr>
        <w:t>C-56/42, SECTOR-62, NOIDA</w:t>
      </w:r>
    </w:p>
    <w:p w:rsidR="0060739D" w:rsidRPr="00053513" w:rsidRDefault="0060739D" w:rsidP="00BA6539">
      <w:pPr>
        <w:pStyle w:val="NoSpacing"/>
        <w:ind w:left="720" w:firstLine="720"/>
        <w:rPr>
          <w:b/>
          <w:bCs/>
          <w:sz w:val="28"/>
          <w:szCs w:val="28"/>
          <w:u w:val="single"/>
        </w:rPr>
      </w:pPr>
      <w:r w:rsidRPr="00053513">
        <w:rPr>
          <w:b/>
          <w:bCs/>
          <w:sz w:val="28"/>
          <w:szCs w:val="28"/>
          <w:u w:val="single"/>
        </w:rPr>
        <w:t xml:space="preserve">TRADE NOTICE No.   </w:t>
      </w:r>
      <w:r>
        <w:rPr>
          <w:b/>
          <w:bCs/>
          <w:sz w:val="28"/>
          <w:szCs w:val="28"/>
          <w:u w:val="single"/>
        </w:rPr>
        <w:t>09</w:t>
      </w:r>
      <w:r w:rsidRPr="00053513">
        <w:rPr>
          <w:b/>
          <w:bCs/>
          <w:sz w:val="28"/>
          <w:szCs w:val="28"/>
          <w:u w:val="single"/>
        </w:rPr>
        <w:t xml:space="preserve"> /2011-</w:t>
      </w:r>
      <w:r>
        <w:rPr>
          <w:b/>
          <w:bCs/>
          <w:sz w:val="28"/>
          <w:szCs w:val="28"/>
          <w:u w:val="single"/>
        </w:rPr>
        <w:t>12--</w:t>
      </w:r>
      <w:r w:rsidRPr="00053513">
        <w:rPr>
          <w:b/>
          <w:bCs/>
          <w:sz w:val="28"/>
          <w:szCs w:val="28"/>
          <w:u w:val="single"/>
        </w:rPr>
        <w:t xml:space="preserve">ST   </w:t>
      </w:r>
      <w:r>
        <w:rPr>
          <w:b/>
          <w:bCs/>
          <w:sz w:val="28"/>
          <w:szCs w:val="28"/>
          <w:u w:val="single"/>
        </w:rPr>
        <w:t xml:space="preserve">   </w:t>
      </w:r>
      <w:r w:rsidRPr="00053513">
        <w:rPr>
          <w:b/>
          <w:bCs/>
          <w:sz w:val="28"/>
          <w:szCs w:val="28"/>
          <w:u w:val="single"/>
        </w:rPr>
        <w:t>Dated       .</w:t>
      </w:r>
      <w:r>
        <w:rPr>
          <w:b/>
          <w:bCs/>
          <w:sz w:val="28"/>
          <w:szCs w:val="28"/>
          <w:u w:val="single"/>
        </w:rPr>
        <w:t>10</w:t>
      </w:r>
      <w:r w:rsidRPr="00053513">
        <w:rPr>
          <w:b/>
          <w:bCs/>
          <w:sz w:val="28"/>
          <w:szCs w:val="28"/>
          <w:u w:val="single"/>
        </w:rPr>
        <w:t>.2011.</w:t>
      </w:r>
    </w:p>
    <w:p w:rsidR="0060739D" w:rsidRDefault="0060739D" w:rsidP="00342F38">
      <w:pPr>
        <w:pStyle w:val="NoSpacing"/>
        <w:jc w:val="both"/>
      </w:pPr>
      <w:r>
        <w:t xml:space="preserve"> </w:t>
      </w:r>
      <w:r>
        <w:tab/>
      </w:r>
    </w:p>
    <w:p w:rsidR="0060739D" w:rsidRPr="00342F38" w:rsidRDefault="0060739D" w:rsidP="00342F38">
      <w:pPr>
        <w:pStyle w:val="NoSpacing"/>
        <w:ind w:firstLine="720"/>
        <w:jc w:val="both"/>
      </w:pPr>
      <w:r w:rsidRPr="00F824AF">
        <w:rPr>
          <w:sz w:val="24"/>
          <w:szCs w:val="24"/>
        </w:rPr>
        <w:t xml:space="preserve">Sub: - Procedure and documents required in respect of Centralised registrations </w:t>
      </w:r>
      <w:r>
        <w:rPr>
          <w:sz w:val="24"/>
          <w:szCs w:val="24"/>
        </w:rPr>
        <w:t xml:space="preserve">                       </w:t>
      </w:r>
      <w:r w:rsidRPr="00F824AF">
        <w:rPr>
          <w:sz w:val="24"/>
          <w:szCs w:val="24"/>
        </w:rPr>
        <w:t>under Rule 4(2) (iii) of Service Tax Rules, 1994–reg.</w:t>
      </w:r>
    </w:p>
    <w:p w:rsidR="0060739D" w:rsidRPr="00F824AF" w:rsidRDefault="0060739D" w:rsidP="00342F38">
      <w:pPr>
        <w:spacing w:line="240" w:lineRule="auto"/>
        <w:jc w:val="center"/>
        <w:rPr>
          <w:sz w:val="24"/>
          <w:szCs w:val="24"/>
        </w:rPr>
      </w:pPr>
      <w:r>
        <w:rPr>
          <w:sz w:val="24"/>
          <w:szCs w:val="24"/>
        </w:rPr>
        <w:t>***************</w:t>
      </w:r>
    </w:p>
    <w:p w:rsidR="0060739D" w:rsidRDefault="0060739D" w:rsidP="005F6DC3">
      <w:pPr>
        <w:spacing w:after="0" w:line="240" w:lineRule="auto"/>
        <w:jc w:val="both"/>
        <w:rPr>
          <w:sz w:val="24"/>
          <w:szCs w:val="24"/>
        </w:rPr>
      </w:pPr>
      <w:r w:rsidRPr="00F824AF">
        <w:rPr>
          <w:sz w:val="24"/>
          <w:szCs w:val="24"/>
        </w:rPr>
        <w:tab/>
        <w:t xml:space="preserve">Attention of the trade is invited to Trade Notice No. 25/2005-ST dated </w:t>
      </w:r>
      <w:r>
        <w:rPr>
          <w:sz w:val="24"/>
          <w:szCs w:val="24"/>
        </w:rPr>
        <w:t>--</w:t>
      </w:r>
      <w:r w:rsidRPr="00F824AF">
        <w:rPr>
          <w:sz w:val="24"/>
          <w:szCs w:val="24"/>
        </w:rPr>
        <w:t xml:space="preserve"> September 2005 issued by this office where in the procedure for submitting application for Centralised registration under Rule 4(2) (iii) of Service Tax Rules, 1944 (as amended) was laid down.</w:t>
      </w:r>
    </w:p>
    <w:p w:rsidR="0060739D" w:rsidRPr="00F824AF" w:rsidRDefault="0060739D" w:rsidP="005F6DC3">
      <w:pPr>
        <w:spacing w:after="0" w:line="240" w:lineRule="auto"/>
        <w:jc w:val="both"/>
        <w:rPr>
          <w:sz w:val="24"/>
          <w:szCs w:val="24"/>
        </w:rPr>
      </w:pPr>
    </w:p>
    <w:p w:rsidR="0060739D" w:rsidRPr="00F824AF" w:rsidRDefault="0060739D" w:rsidP="005F6DC3">
      <w:pPr>
        <w:spacing w:line="240" w:lineRule="auto"/>
        <w:ind w:left="720" w:hanging="720"/>
        <w:jc w:val="both"/>
        <w:rPr>
          <w:sz w:val="24"/>
          <w:szCs w:val="24"/>
        </w:rPr>
      </w:pPr>
      <w:r>
        <w:rPr>
          <w:sz w:val="24"/>
          <w:szCs w:val="24"/>
        </w:rPr>
        <w:t xml:space="preserve">2. </w:t>
      </w:r>
      <w:r>
        <w:rPr>
          <w:sz w:val="24"/>
          <w:szCs w:val="24"/>
        </w:rPr>
        <w:tab/>
      </w:r>
      <w:r w:rsidRPr="00F824AF">
        <w:rPr>
          <w:sz w:val="24"/>
          <w:szCs w:val="24"/>
        </w:rPr>
        <w:t>The existing procedure and documents required to be filed along with application for Centralized Registration has been reviewed. In order to simplify the procedure and to follow the uniform practice in all the Divisions, a new procedure has been devised. The salient features of the new procedure are given below:</w:t>
      </w:r>
    </w:p>
    <w:p w:rsidR="0060739D" w:rsidRPr="00F824AF" w:rsidRDefault="0060739D" w:rsidP="00633C77">
      <w:pPr>
        <w:pStyle w:val="ListParagraph"/>
        <w:numPr>
          <w:ilvl w:val="0"/>
          <w:numId w:val="1"/>
        </w:numPr>
        <w:spacing w:line="240" w:lineRule="auto"/>
        <w:jc w:val="both"/>
        <w:rPr>
          <w:sz w:val="24"/>
          <w:szCs w:val="24"/>
        </w:rPr>
      </w:pPr>
      <w:r w:rsidRPr="00F824AF">
        <w:rPr>
          <w:sz w:val="24"/>
          <w:szCs w:val="24"/>
        </w:rPr>
        <w:t>A Se</w:t>
      </w:r>
      <w:r>
        <w:rPr>
          <w:sz w:val="24"/>
          <w:szCs w:val="24"/>
        </w:rPr>
        <w:t>rvice Provider</w:t>
      </w:r>
      <w:r w:rsidRPr="00F824AF">
        <w:rPr>
          <w:sz w:val="24"/>
          <w:szCs w:val="24"/>
        </w:rPr>
        <w:t xml:space="preserve"> desiring to obtain Centralized Registration </w:t>
      </w:r>
      <w:r>
        <w:rPr>
          <w:sz w:val="24"/>
          <w:szCs w:val="24"/>
        </w:rPr>
        <w:t xml:space="preserve">for the first time for all their branches or converting from single registration/s to Centralised Registration, </w:t>
      </w:r>
      <w:r w:rsidRPr="00F824AF">
        <w:rPr>
          <w:sz w:val="24"/>
          <w:szCs w:val="24"/>
        </w:rPr>
        <w:t>shall make an online application in ST-1 Form on the website</w:t>
      </w:r>
      <w:r>
        <w:rPr>
          <w:sz w:val="24"/>
          <w:szCs w:val="24"/>
        </w:rPr>
        <w:t xml:space="preserve"> www.aces.gov.in</w:t>
      </w:r>
      <w:r w:rsidRPr="00F824AF">
        <w:rPr>
          <w:sz w:val="24"/>
          <w:szCs w:val="24"/>
        </w:rPr>
        <w:t>. After making online application, the print-out of the ST-1 application along</w:t>
      </w:r>
      <w:r>
        <w:rPr>
          <w:sz w:val="24"/>
          <w:szCs w:val="24"/>
        </w:rPr>
        <w:t xml:space="preserve"> </w:t>
      </w:r>
      <w:r w:rsidRPr="00F824AF">
        <w:rPr>
          <w:sz w:val="24"/>
          <w:szCs w:val="24"/>
        </w:rPr>
        <w:t xml:space="preserve">with required documents as given in Annexure – I, shall be filed to the office to the jurisdictional </w:t>
      </w:r>
      <w:r>
        <w:rPr>
          <w:sz w:val="24"/>
          <w:szCs w:val="24"/>
        </w:rPr>
        <w:t xml:space="preserve">Divisional </w:t>
      </w:r>
      <w:r w:rsidRPr="00F824AF">
        <w:rPr>
          <w:sz w:val="24"/>
          <w:szCs w:val="24"/>
        </w:rPr>
        <w:t xml:space="preserve">Deputy / Assistant Commissioner. </w:t>
      </w:r>
    </w:p>
    <w:p w:rsidR="0060739D" w:rsidRPr="00F824AF" w:rsidRDefault="0060739D" w:rsidP="00633C77">
      <w:pPr>
        <w:pStyle w:val="ListParagraph"/>
        <w:numPr>
          <w:ilvl w:val="0"/>
          <w:numId w:val="1"/>
        </w:numPr>
        <w:spacing w:line="240" w:lineRule="auto"/>
        <w:jc w:val="both"/>
        <w:rPr>
          <w:sz w:val="24"/>
          <w:szCs w:val="24"/>
        </w:rPr>
      </w:pPr>
      <w:r w:rsidRPr="00F824AF">
        <w:rPr>
          <w:sz w:val="24"/>
          <w:szCs w:val="24"/>
        </w:rPr>
        <w:t>Along with the application</w:t>
      </w:r>
      <w:r>
        <w:rPr>
          <w:sz w:val="24"/>
          <w:szCs w:val="24"/>
        </w:rPr>
        <w:t>,</w:t>
      </w:r>
      <w:r w:rsidRPr="00F824AF">
        <w:rPr>
          <w:sz w:val="24"/>
          <w:szCs w:val="24"/>
        </w:rPr>
        <w:t xml:space="preserve"> details of </w:t>
      </w:r>
      <w:r>
        <w:rPr>
          <w:sz w:val="24"/>
          <w:szCs w:val="24"/>
        </w:rPr>
        <w:t xml:space="preserve">the </w:t>
      </w:r>
      <w:r w:rsidRPr="00F824AF">
        <w:rPr>
          <w:sz w:val="24"/>
          <w:szCs w:val="24"/>
        </w:rPr>
        <w:t xml:space="preserve">Branches to be </w:t>
      </w:r>
      <w:r>
        <w:rPr>
          <w:sz w:val="24"/>
          <w:szCs w:val="24"/>
        </w:rPr>
        <w:t xml:space="preserve">included in </w:t>
      </w:r>
      <w:r w:rsidRPr="00F824AF">
        <w:rPr>
          <w:sz w:val="24"/>
          <w:szCs w:val="24"/>
        </w:rPr>
        <w:t xml:space="preserve">the Centralized Registration </w:t>
      </w:r>
      <w:r>
        <w:rPr>
          <w:sz w:val="24"/>
          <w:szCs w:val="24"/>
        </w:rPr>
        <w:t xml:space="preserve">and other relevant information </w:t>
      </w:r>
      <w:r w:rsidRPr="00F824AF">
        <w:rPr>
          <w:sz w:val="24"/>
          <w:szCs w:val="24"/>
        </w:rPr>
        <w:t xml:space="preserve">like details of Show Cause Notices </w:t>
      </w:r>
      <w:r>
        <w:rPr>
          <w:sz w:val="24"/>
          <w:szCs w:val="24"/>
        </w:rPr>
        <w:t xml:space="preserve">pending adjudication, </w:t>
      </w:r>
      <w:r w:rsidRPr="00F824AF">
        <w:rPr>
          <w:sz w:val="24"/>
          <w:szCs w:val="24"/>
        </w:rPr>
        <w:t>pending appeals, A</w:t>
      </w:r>
      <w:r>
        <w:rPr>
          <w:sz w:val="24"/>
          <w:szCs w:val="24"/>
        </w:rPr>
        <w:t>udit conducted, Court cases etc. f</w:t>
      </w:r>
      <w:r w:rsidRPr="00F824AF">
        <w:rPr>
          <w:sz w:val="24"/>
          <w:szCs w:val="24"/>
        </w:rPr>
        <w:t>or each branch</w:t>
      </w:r>
      <w:r>
        <w:rPr>
          <w:sz w:val="24"/>
          <w:szCs w:val="24"/>
        </w:rPr>
        <w:t xml:space="preserve"> (which is an existing Service Tax registered</w:t>
      </w:r>
      <w:r w:rsidRPr="00F824AF">
        <w:rPr>
          <w:sz w:val="24"/>
          <w:szCs w:val="24"/>
        </w:rPr>
        <w:t xml:space="preserve"> </w:t>
      </w:r>
      <w:r>
        <w:rPr>
          <w:sz w:val="24"/>
          <w:szCs w:val="24"/>
        </w:rPr>
        <w:t xml:space="preserve">assessee) should also be filled. </w:t>
      </w:r>
      <w:r w:rsidRPr="00F824AF">
        <w:rPr>
          <w:sz w:val="24"/>
          <w:szCs w:val="24"/>
        </w:rPr>
        <w:t>Th</w:t>
      </w:r>
      <w:r>
        <w:rPr>
          <w:sz w:val="24"/>
          <w:szCs w:val="24"/>
        </w:rPr>
        <w:t>ese</w:t>
      </w:r>
      <w:r w:rsidRPr="00F824AF">
        <w:rPr>
          <w:sz w:val="24"/>
          <w:szCs w:val="24"/>
        </w:rPr>
        <w:t xml:space="preserve"> information </w:t>
      </w:r>
      <w:r>
        <w:rPr>
          <w:sz w:val="24"/>
          <w:szCs w:val="24"/>
        </w:rPr>
        <w:t>are</w:t>
      </w:r>
      <w:r w:rsidRPr="00F824AF">
        <w:rPr>
          <w:sz w:val="24"/>
          <w:szCs w:val="24"/>
        </w:rPr>
        <w:t xml:space="preserve"> required to be given in Annexure– II.</w:t>
      </w:r>
      <w:r>
        <w:rPr>
          <w:sz w:val="24"/>
          <w:szCs w:val="24"/>
        </w:rPr>
        <w:t xml:space="preserve"> After grant of Centralized Registration, copy of said Annexure shall be sent by the Divisional Officer to the respective jurisdictional Service Tax office-in-charge of erstwhile branch office, to transfer the relevant records to this office for taking further action and to update the records. Applicants are requested to be careful in providing full and correct information. In case of incomplete or wrong information, the Centralized Registration may be considered for cancellation. </w:t>
      </w:r>
    </w:p>
    <w:p w:rsidR="0060739D" w:rsidRPr="00F824AF" w:rsidRDefault="0060739D" w:rsidP="00633C77">
      <w:pPr>
        <w:pStyle w:val="ListParagraph"/>
        <w:numPr>
          <w:ilvl w:val="0"/>
          <w:numId w:val="1"/>
        </w:numPr>
        <w:spacing w:line="240" w:lineRule="auto"/>
        <w:jc w:val="both"/>
        <w:rPr>
          <w:sz w:val="24"/>
          <w:szCs w:val="24"/>
        </w:rPr>
      </w:pPr>
      <w:r w:rsidRPr="00F824AF">
        <w:rPr>
          <w:sz w:val="24"/>
          <w:szCs w:val="24"/>
        </w:rPr>
        <w:t>It is clarified that in terms of provisions of Rule 4(2)(iii) of the Service Tax Rules 1944</w:t>
      </w:r>
      <w:r>
        <w:rPr>
          <w:sz w:val="24"/>
          <w:szCs w:val="24"/>
        </w:rPr>
        <w:t xml:space="preserve"> (as amended)</w:t>
      </w:r>
      <w:r w:rsidRPr="00F824AF">
        <w:rPr>
          <w:sz w:val="24"/>
          <w:szCs w:val="24"/>
        </w:rPr>
        <w:t>, the Central</w:t>
      </w:r>
      <w:r>
        <w:rPr>
          <w:sz w:val="24"/>
          <w:szCs w:val="24"/>
        </w:rPr>
        <w:t>ized</w:t>
      </w:r>
      <w:r w:rsidRPr="00F824AF">
        <w:rPr>
          <w:sz w:val="24"/>
          <w:szCs w:val="24"/>
        </w:rPr>
        <w:t xml:space="preserve"> Registration can be requested only in the cases where there is system of Centralized Billing or Centralized Accounting</w:t>
      </w:r>
      <w:r>
        <w:rPr>
          <w:sz w:val="24"/>
          <w:szCs w:val="24"/>
        </w:rPr>
        <w:t xml:space="preserve"> system</w:t>
      </w:r>
      <w:r w:rsidRPr="00F824AF">
        <w:rPr>
          <w:sz w:val="24"/>
          <w:szCs w:val="24"/>
        </w:rPr>
        <w:t xml:space="preserve">. </w:t>
      </w:r>
      <w:r>
        <w:rPr>
          <w:sz w:val="24"/>
          <w:szCs w:val="24"/>
        </w:rPr>
        <w:t xml:space="preserve">The assessee shall provide a write-up stating as to how they are satisfying the condition of </w:t>
      </w:r>
      <w:r w:rsidRPr="00F824AF">
        <w:rPr>
          <w:sz w:val="24"/>
          <w:szCs w:val="24"/>
        </w:rPr>
        <w:t>Centralized Billing or Centralized Accounting</w:t>
      </w:r>
      <w:r>
        <w:rPr>
          <w:sz w:val="24"/>
          <w:szCs w:val="24"/>
        </w:rPr>
        <w:t xml:space="preserve">. </w:t>
      </w:r>
      <w:r w:rsidRPr="00F824AF">
        <w:rPr>
          <w:sz w:val="24"/>
          <w:szCs w:val="24"/>
        </w:rPr>
        <w:t>For this purpose, certain information are</w:t>
      </w:r>
      <w:r>
        <w:rPr>
          <w:sz w:val="24"/>
          <w:szCs w:val="24"/>
        </w:rPr>
        <w:t xml:space="preserve"> also</w:t>
      </w:r>
      <w:r w:rsidRPr="00F824AF">
        <w:rPr>
          <w:sz w:val="24"/>
          <w:szCs w:val="24"/>
        </w:rPr>
        <w:t xml:space="preserve"> required </w:t>
      </w:r>
      <w:r>
        <w:rPr>
          <w:sz w:val="24"/>
          <w:szCs w:val="24"/>
        </w:rPr>
        <w:t xml:space="preserve">to be filled, </w:t>
      </w:r>
      <w:r w:rsidRPr="00F824AF">
        <w:rPr>
          <w:sz w:val="24"/>
          <w:szCs w:val="24"/>
        </w:rPr>
        <w:t>as per Annexure – II</w:t>
      </w:r>
      <w:r>
        <w:rPr>
          <w:sz w:val="24"/>
          <w:szCs w:val="24"/>
        </w:rPr>
        <w:t>I</w:t>
      </w:r>
      <w:r w:rsidRPr="00F824AF">
        <w:rPr>
          <w:sz w:val="24"/>
          <w:szCs w:val="24"/>
        </w:rPr>
        <w:t xml:space="preserve"> of the trade notice.</w:t>
      </w:r>
    </w:p>
    <w:p w:rsidR="0060739D" w:rsidRPr="00F824AF" w:rsidRDefault="0060739D" w:rsidP="00633C77">
      <w:pPr>
        <w:pStyle w:val="ListParagraph"/>
        <w:numPr>
          <w:ilvl w:val="0"/>
          <w:numId w:val="1"/>
        </w:numPr>
        <w:spacing w:line="240" w:lineRule="auto"/>
        <w:jc w:val="both"/>
        <w:rPr>
          <w:sz w:val="24"/>
          <w:szCs w:val="24"/>
        </w:rPr>
      </w:pPr>
      <w:r w:rsidRPr="00F824AF">
        <w:rPr>
          <w:sz w:val="24"/>
          <w:szCs w:val="24"/>
        </w:rPr>
        <w:t>Further, the assessee seeking the Centralized Registration shall file an Undertaking on the</w:t>
      </w:r>
      <w:r>
        <w:rPr>
          <w:sz w:val="24"/>
          <w:szCs w:val="24"/>
        </w:rPr>
        <w:t xml:space="preserve">ir </w:t>
      </w:r>
      <w:r w:rsidRPr="00F824AF">
        <w:rPr>
          <w:sz w:val="24"/>
          <w:szCs w:val="24"/>
        </w:rPr>
        <w:t>Letter Head as per Annexure – IV of the Trade Notice. The main purpose of the said Undertaking is that after obtaining Centralized Registration, the assess</w:t>
      </w:r>
      <w:r>
        <w:rPr>
          <w:sz w:val="24"/>
          <w:szCs w:val="24"/>
        </w:rPr>
        <w:t>e</w:t>
      </w:r>
      <w:r w:rsidRPr="00F824AF">
        <w:rPr>
          <w:sz w:val="24"/>
          <w:szCs w:val="24"/>
        </w:rPr>
        <w:t>e sh</w:t>
      </w:r>
      <w:r>
        <w:rPr>
          <w:sz w:val="24"/>
          <w:szCs w:val="24"/>
        </w:rPr>
        <w:t xml:space="preserve">all be bound to </w:t>
      </w:r>
      <w:r w:rsidRPr="00F824AF">
        <w:rPr>
          <w:sz w:val="24"/>
          <w:szCs w:val="24"/>
        </w:rPr>
        <w:t>produce the required information to the Department for taking necessary action like issue of Show Cause Notice or conducting Audit</w:t>
      </w:r>
      <w:r>
        <w:rPr>
          <w:sz w:val="24"/>
          <w:szCs w:val="24"/>
        </w:rPr>
        <w:t>,</w:t>
      </w:r>
      <w:r w:rsidRPr="00F824AF">
        <w:rPr>
          <w:sz w:val="24"/>
          <w:szCs w:val="24"/>
        </w:rPr>
        <w:t xml:space="preserve"> etc.</w:t>
      </w:r>
    </w:p>
    <w:p w:rsidR="0060739D" w:rsidRDefault="0060739D" w:rsidP="00633C77">
      <w:pPr>
        <w:pStyle w:val="ListParagraph"/>
        <w:numPr>
          <w:ilvl w:val="0"/>
          <w:numId w:val="1"/>
        </w:numPr>
        <w:spacing w:line="240" w:lineRule="auto"/>
        <w:jc w:val="both"/>
        <w:rPr>
          <w:sz w:val="24"/>
          <w:szCs w:val="24"/>
        </w:rPr>
      </w:pPr>
      <w:r w:rsidRPr="00F824AF">
        <w:rPr>
          <w:sz w:val="24"/>
          <w:szCs w:val="24"/>
        </w:rPr>
        <w:t>As a measure of simplification, it is clarified that branches for which registration has already been obtained,  no further documents regarding address proof would be called for</w:t>
      </w:r>
      <w:r>
        <w:rPr>
          <w:sz w:val="24"/>
          <w:szCs w:val="24"/>
        </w:rPr>
        <w:t>,</w:t>
      </w:r>
      <w:r w:rsidRPr="00F824AF">
        <w:rPr>
          <w:sz w:val="24"/>
          <w:szCs w:val="24"/>
        </w:rPr>
        <w:t xml:space="preserve"> in case the address remains the same</w:t>
      </w:r>
      <w:r>
        <w:rPr>
          <w:sz w:val="24"/>
          <w:szCs w:val="24"/>
        </w:rPr>
        <w:t>,</w:t>
      </w:r>
      <w:r w:rsidRPr="00F824AF">
        <w:rPr>
          <w:sz w:val="24"/>
          <w:szCs w:val="24"/>
        </w:rPr>
        <w:t xml:space="preserve"> as found available on Registration Certificate namely ST-2.</w:t>
      </w:r>
    </w:p>
    <w:p w:rsidR="0060739D" w:rsidRDefault="0060739D" w:rsidP="00633C77">
      <w:pPr>
        <w:pStyle w:val="ListParagraph"/>
        <w:numPr>
          <w:ilvl w:val="0"/>
          <w:numId w:val="1"/>
        </w:numPr>
        <w:spacing w:line="240" w:lineRule="auto"/>
        <w:jc w:val="both"/>
        <w:rPr>
          <w:sz w:val="24"/>
          <w:szCs w:val="24"/>
        </w:rPr>
      </w:pPr>
      <w:r>
        <w:rPr>
          <w:sz w:val="24"/>
          <w:szCs w:val="24"/>
        </w:rPr>
        <w:t xml:space="preserve"> </w:t>
      </w:r>
      <w:r w:rsidRPr="00F824AF">
        <w:rPr>
          <w:sz w:val="24"/>
          <w:szCs w:val="24"/>
        </w:rPr>
        <w:t xml:space="preserve">After the Centralized </w:t>
      </w:r>
      <w:r>
        <w:rPr>
          <w:sz w:val="24"/>
          <w:szCs w:val="24"/>
        </w:rPr>
        <w:t xml:space="preserve">Registration </w:t>
      </w:r>
      <w:r w:rsidRPr="00F824AF">
        <w:rPr>
          <w:sz w:val="24"/>
          <w:szCs w:val="24"/>
        </w:rPr>
        <w:t>is granted, the assess</w:t>
      </w:r>
      <w:r>
        <w:rPr>
          <w:sz w:val="24"/>
          <w:szCs w:val="24"/>
        </w:rPr>
        <w:t>e</w:t>
      </w:r>
      <w:r w:rsidRPr="00F824AF">
        <w:rPr>
          <w:sz w:val="24"/>
          <w:szCs w:val="24"/>
        </w:rPr>
        <w:t xml:space="preserve">e shall surrender their single registration in respect of each branch and intimate to the </w:t>
      </w:r>
      <w:r>
        <w:rPr>
          <w:sz w:val="24"/>
          <w:szCs w:val="24"/>
        </w:rPr>
        <w:t xml:space="preserve">jurisdictional </w:t>
      </w:r>
      <w:r w:rsidRPr="00F824AF">
        <w:rPr>
          <w:sz w:val="24"/>
          <w:szCs w:val="24"/>
        </w:rPr>
        <w:t>Divisional Assistant Commissioner/Deputy Commissioner within a period of two months. They will also inform to the AC/DC, Service Tax</w:t>
      </w:r>
      <w:r>
        <w:rPr>
          <w:sz w:val="24"/>
          <w:szCs w:val="24"/>
        </w:rPr>
        <w:t>,</w:t>
      </w:r>
      <w:r w:rsidRPr="00F824AF">
        <w:rPr>
          <w:sz w:val="24"/>
          <w:szCs w:val="24"/>
        </w:rPr>
        <w:t xml:space="preserve"> under whose jurisdiction </w:t>
      </w:r>
      <w:r w:rsidRPr="00F824AF">
        <w:rPr>
          <w:sz w:val="24"/>
          <w:szCs w:val="24"/>
        </w:rPr>
        <w:lastRenderedPageBreak/>
        <w:t>Centralized Registration has been given</w:t>
      </w:r>
      <w:r>
        <w:rPr>
          <w:sz w:val="24"/>
          <w:szCs w:val="24"/>
        </w:rPr>
        <w:t xml:space="preserve">, </w:t>
      </w:r>
      <w:r w:rsidRPr="00F824AF">
        <w:rPr>
          <w:sz w:val="24"/>
          <w:szCs w:val="24"/>
        </w:rPr>
        <w:t>the amount of CENVAT Credit lying in balance in each branch</w:t>
      </w:r>
      <w:r>
        <w:rPr>
          <w:sz w:val="24"/>
          <w:szCs w:val="24"/>
        </w:rPr>
        <w:t>,</w:t>
      </w:r>
      <w:r w:rsidRPr="00F824AF">
        <w:rPr>
          <w:sz w:val="24"/>
          <w:szCs w:val="24"/>
        </w:rPr>
        <w:t xml:space="preserve"> on the date of obtaining the Centralized Registration</w:t>
      </w:r>
      <w:r>
        <w:rPr>
          <w:sz w:val="24"/>
          <w:szCs w:val="24"/>
        </w:rPr>
        <w:t>, with a period of 15 days of obtaining the Centralized registration.</w:t>
      </w:r>
    </w:p>
    <w:p w:rsidR="0060739D" w:rsidRPr="00F824AF" w:rsidRDefault="0060739D" w:rsidP="005F6DC3">
      <w:pPr>
        <w:pStyle w:val="ListParagraph"/>
        <w:spacing w:line="240" w:lineRule="auto"/>
        <w:jc w:val="both"/>
        <w:rPr>
          <w:sz w:val="24"/>
          <w:szCs w:val="24"/>
        </w:rPr>
      </w:pPr>
    </w:p>
    <w:p w:rsidR="0060739D" w:rsidRDefault="0060739D" w:rsidP="005F6DC3">
      <w:pPr>
        <w:pStyle w:val="ListParagraph"/>
        <w:numPr>
          <w:ilvl w:val="0"/>
          <w:numId w:val="1"/>
        </w:numPr>
        <w:spacing w:after="0" w:line="240" w:lineRule="auto"/>
        <w:jc w:val="both"/>
        <w:rPr>
          <w:sz w:val="24"/>
          <w:szCs w:val="24"/>
        </w:rPr>
      </w:pPr>
      <w:r w:rsidRPr="00F824AF">
        <w:rPr>
          <w:sz w:val="24"/>
          <w:szCs w:val="24"/>
        </w:rPr>
        <w:t xml:space="preserve">In case of </w:t>
      </w:r>
      <w:r>
        <w:rPr>
          <w:sz w:val="24"/>
          <w:szCs w:val="24"/>
        </w:rPr>
        <w:t xml:space="preserve">application for </w:t>
      </w:r>
      <w:r w:rsidRPr="00F824AF">
        <w:rPr>
          <w:sz w:val="24"/>
          <w:szCs w:val="24"/>
        </w:rPr>
        <w:t xml:space="preserve">amendment in Centralized Registration Certificate, </w:t>
      </w:r>
    </w:p>
    <w:p w:rsidR="0060739D" w:rsidRDefault="0060739D" w:rsidP="005F6DC3">
      <w:pPr>
        <w:pStyle w:val="ListParagraph"/>
        <w:spacing w:after="0" w:line="240" w:lineRule="auto"/>
        <w:ind w:firstLine="720"/>
        <w:jc w:val="both"/>
        <w:rPr>
          <w:sz w:val="24"/>
          <w:szCs w:val="24"/>
        </w:rPr>
      </w:pPr>
      <w:r w:rsidRPr="00F824AF">
        <w:rPr>
          <w:sz w:val="24"/>
          <w:szCs w:val="24"/>
        </w:rPr>
        <w:t xml:space="preserve">required documents </w:t>
      </w:r>
      <w:r>
        <w:rPr>
          <w:sz w:val="24"/>
          <w:szCs w:val="24"/>
        </w:rPr>
        <w:t xml:space="preserve">to be filed </w:t>
      </w:r>
      <w:r w:rsidRPr="00F824AF">
        <w:rPr>
          <w:sz w:val="24"/>
          <w:szCs w:val="24"/>
        </w:rPr>
        <w:t>have been given in Annexure –V.</w:t>
      </w:r>
    </w:p>
    <w:p w:rsidR="0060739D" w:rsidRPr="00F824AF" w:rsidRDefault="0060739D" w:rsidP="005F6DC3">
      <w:pPr>
        <w:pStyle w:val="ListParagraph"/>
        <w:spacing w:after="0" w:line="240" w:lineRule="auto"/>
        <w:ind w:firstLine="720"/>
        <w:jc w:val="both"/>
        <w:rPr>
          <w:sz w:val="24"/>
          <w:szCs w:val="24"/>
        </w:rPr>
      </w:pPr>
    </w:p>
    <w:p w:rsidR="0060739D" w:rsidRPr="00F824AF" w:rsidRDefault="0060739D" w:rsidP="00633C77">
      <w:pPr>
        <w:pStyle w:val="ListParagraph"/>
        <w:numPr>
          <w:ilvl w:val="0"/>
          <w:numId w:val="20"/>
        </w:numPr>
        <w:tabs>
          <w:tab w:val="clear" w:pos="1080"/>
          <w:tab w:val="num" w:pos="660"/>
        </w:tabs>
        <w:spacing w:line="240" w:lineRule="auto"/>
        <w:ind w:left="660" w:hanging="660"/>
        <w:jc w:val="both"/>
        <w:rPr>
          <w:sz w:val="24"/>
          <w:szCs w:val="24"/>
        </w:rPr>
      </w:pPr>
      <w:r w:rsidRPr="00F824AF">
        <w:rPr>
          <w:sz w:val="24"/>
          <w:szCs w:val="24"/>
        </w:rPr>
        <w:t xml:space="preserve">Till the date of </w:t>
      </w:r>
      <w:r>
        <w:rPr>
          <w:sz w:val="24"/>
          <w:szCs w:val="24"/>
        </w:rPr>
        <w:t xml:space="preserve">communication of </w:t>
      </w:r>
      <w:r w:rsidRPr="00F824AF">
        <w:rPr>
          <w:sz w:val="24"/>
          <w:szCs w:val="24"/>
        </w:rPr>
        <w:t>granting of Centralized Registration, the assesse</w:t>
      </w:r>
      <w:r>
        <w:rPr>
          <w:sz w:val="24"/>
          <w:szCs w:val="24"/>
        </w:rPr>
        <w:t>e</w:t>
      </w:r>
      <w:r w:rsidRPr="00F824AF">
        <w:rPr>
          <w:sz w:val="24"/>
          <w:szCs w:val="24"/>
        </w:rPr>
        <w:t xml:space="preserve"> should continue to make service tax payment </w:t>
      </w:r>
      <w:r>
        <w:rPr>
          <w:sz w:val="24"/>
          <w:szCs w:val="24"/>
        </w:rPr>
        <w:t xml:space="preserve">to the existing jurisdictional office </w:t>
      </w:r>
      <w:r w:rsidRPr="00F824AF">
        <w:rPr>
          <w:sz w:val="24"/>
          <w:szCs w:val="24"/>
        </w:rPr>
        <w:t xml:space="preserve">and follow procedure as provided in the </w:t>
      </w:r>
      <w:r>
        <w:rPr>
          <w:sz w:val="24"/>
          <w:szCs w:val="24"/>
        </w:rPr>
        <w:t>l</w:t>
      </w:r>
      <w:r w:rsidRPr="00F824AF">
        <w:rPr>
          <w:sz w:val="24"/>
          <w:szCs w:val="24"/>
        </w:rPr>
        <w:t>aw for each of the premises regularly.</w:t>
      </w:r>
    </w:p>
    <w:p w:rsidR="0060739D" w:rsidRPr="00F824AF" w:rsidRDefault="0060739D" w:rsidP="00633C77">
      <w:pPr>
        <w:pStyle w:val="ListParagraph"/>
        <w:numPr>
          <w:ilvl w:val="0"/>
          <w:numId w:val="20"/>
        </w:numPr>
        <w:tabs>
          <w:tab w:val="clear" w:pos="1080"/>
          <w:tab w:val="num" w:pos="660"/>
        </w:tabs>
        <w:spacing w:line="240" w:lineRule="auto"/>
        <w:ind w:left="660" w:hanging="660"/>
        <w:jc w:val="both"/>
        <w:rPr>
          <w:sz w:val="24"/>
          <w:szCs w:val="24"/>
        </w:rPr>
      </w:pPr>
      <w:r w:rsidRPr="00F824AF">
        <w:rPr>
          <w:sz w:val="24"/>
          <w:szCs w:val="24"/>
        </w:rPr>
        <w:t xml:space="preserve">The Authorized Signatory of the applicant should ensure that all the columns in the ST-I, including the declaration are duly completed. The entries should be correctly and legibly filled in order to avoid delay in issuance of the registration. Only legible copies of the documents </w:t>
      </w:r>
      <w:r>
        <w:rPr>
          <w:sz w:val="24"/>
          <w:szCs w:val="24"/>
        </w:rPr>
        <w:t xml:space="preserve">should </w:t>
      </w:r>
      <w:r w:rsidRPr="00F824AF">
        <w:rPr>
          <w:sz w:val="24"/>
          <w:szCs w:val="24"/>
        </w:rPr>
        <w:t>be submitted to the department.</w:t>
      </w:r>
    </w:p>
    <w:p w:rsidR="0060739D" w:rsidRDefault="0060739D" w:rsidP="00633C77">
      <w:pPr>
        <w:pStyle w:val="ListParagraph"/>
        <w:numPr>
          <w:ilvl w:val="0"/>
          <w:numId w:val="20"/>
        </w:numPr>
        <w:tabs>
          <w:tab w:val="clear" w:pos="1080"/>
          <w:tab w:val="num" w:pos="660"/>
        </w:tabs>
        <w:spacing w:line="240" w:lineRule="auto"/>
        <w:ind w:left="660" w:hanging="660"/>
        <w:jc w:val="both"/>
        <w:rPr>
          <w:sz w:val="24"/>
          <w:szCs w:val="24"/>
        </w:rPr>
      </w:pPr>
      <w:r w:rsidRPr="00F824AF">
        <w:rPr>
          <w:sz w:val="24"/>
          <w:szCs w:val="24"/>
        </w:rPr>
        <w:t>All the Trade Association / Chamber of Commerce and the Member of the RAC are                                                                          requested to bring this to the notice of their members/ constituents.</w:t>
      </w:r>
    </w:p>
    <w:p w:rsidR="0060739D" w:rsidRPr="00F824AF" w:rsidRDefault="0060739D" w:rsidP="00633C77">
      <w:pPr>
        <w:pStyle w:val="ListParagraph"/>
        <w:spacing w:line="240" w:lineRule="auto"/>
        <w:ind w:left="0"/>
        <w:jc w:val="both"/>
        <w:rPr>
          <w:sz w:val="24"/>
          <w:szCs w:val="24"/>
        </w:rPr>
      </w:pPr>
    </w:p>
    <w:p w:rsidR="0060739D" w:rsidRPr="003B1F31" w:rsidRDefault="0060739D" w:rsidP="00C63327">
      <w:pPr>
        <w:pStyle w:val="NoSpacing"/>
        <w:ind w:left="5040" w:firstLine="720"/>
        <w:rPr>
          <w:b/>
          <w:bCs/>
        </w:rPr>
      </w:pPr>
      <w:r>
        <w:rPr>
          <w:b/>
          <w:bCs/>
        </w:rPr>
        <w:t xml:space="preserve">     </w:t>
      </w:r>
      <w:r w:rsidRPr="003B1F31">
        <w:rPr>
          <w:b/>
          <w:bCs/>
        </w:rPr>
        <w:t>(</w:t>
      </w:r>
      <w:r>
        <w:rPr>
          <w:b/>
          <w:bCs/>
        </w:rPr>
        <w:t>Dr. SANDEEP SRIVASTAVA</w:t>
      </w:r>
      <w:r w:rsidRPr="003B1F31">
        <w:rPr>
          <w:b/>
          <w:bCs/>
        </w:rPr>
        <w:t>)</w:t>
      </w:r>
    </w:p>
    <w:p w:rsidR="0060739D" w:rsidRPr="00C63327" w:rsidRDefault="0060739D" w:rsidP="00633C77">
      <w:pPr>
        <w:pStyle w:val="NoSpacing"/>
        <w:ind w:left="6480"/>
        <w:rPr>
          <w:b/>
          <w:bCs/>
        </w:rPr>
      </w:pPr>
      <w:r w:rsidRPr="00C63327">
        <w:rPr>
          <w:b/>
          <w:bCs/>
        </w:rPr>
        <w:t>COMMISSIONER,</w:t>
      </w:r>
    </w:p>
    <w:p w:rsidR="0060739D" w:rsidRPr="00C63327" w:rsidRDefault="0060739D" w:rsidP="00633C77">
      <w:pPr>
        <w:pStyle w:val="NoSpacing"/>
        <w:ind w:left="5040" w:firstLine="720"/>
        <w:rPr>
          <w:b/>
          <w:bCs/>
        </w:rPr>
      </w:pPr>
      <w:r w:rsidRPr="00C63327">
        <w:rPr>
          <w:b/>
          <w:bCs/>
        </w:rPr>
        <w:t xml:space="preserve">                        NOIDA</w:t>
      </w:r>
    </w:p>
    <w:p w:rsidR="0060739D" w:rsidRDefault="0060739D" w:rsidP="00633C77">
      <w:pPr>
        <w:pStyle w:val="NoSpacing"/>
        <w:rPr>
          <w:b/>
          <w:bCs/>
          <w:sz w:val="24"/>
          <w:szCs w:val="24"/>
        </w:rPr>
      </w:pPr>
    </w:p>
    <w:p w:rsidR="0060739D" w:rsidRPr="003B1F31" w:rsidRDefault="0060739D" w:rsidP="00633C77">
      <w:pPr>
        <w:pStyle w:val="NoSpacing"/>
        <w:rPr>
          <w:b/>
          <w:bCs/>
          <w:sz w:val="24"/>
          <w:szCs w:val="24"/>
        </w:rPr>
      </w:pPr>
      <w:r w:rsidRPr="003B1F31">
        <w:rPr>
          <w:b/>
          <w:bCs/>
          <w:sz w:val="24"/>
          <w:szCs w:val="24"/>
        </w:rPr>
        <w:t>F.No.V</w:t>
      </w:r>
      <w:r>
        <w:rPr>
          <w:b/>
          <w:bCs/>
          <w:sz w:val="24"/>
          <w:szCs w:val="24"/>
        </w:rPr>
        <w:t>(30)</w:t>
      </w:r>
      <w:r w:rsidRPr="003B1F31">
        <w:rPr>
          <w:b/>
          <w:bCs/>
          <w:sz w:val="24"/>
          <w:szCs w:val="24"/>
        </w:rPr>
        <w:t>ST-I/</w:t>
      </w:r>
      <w:r>
        <w:rPr>
          <w:b/>
          <w:bCs/>
          <w:sz w:val="24"/>
          <w:szCs w:val="24"/>
        </w:rPr>
        <w:t xml:space="preserve">issuance of T.N./69/2011/27900(SIL) </w:t>
      </w:r>
      <w:r>
        <w:rPr>
          <w:b/>
          <w:bCs/>
          <w:sz w:val="24"/>
          <w:szCs w:val="24"/>
        </w:rPr>
        <w:tab/>
      </w:r>
      <w:r>
        <w:rPr>
          <w:b/>
          <w:bCs/>
          <w:sz w:val="24"/>
          <w:szCs w:val="24"/>
        </w:rPr>
        <w:tab/>
        <w:t xml:space="preserve">      dated:-15.12.2011</w:t>
      </w:r>
    </w:p>
    <w:p w:rsidR="0060739D" w:rsidRDefault="0060739D" w:rsidP="00633C77">
      <w:pPr>
        <w:spacing w:line="240" w:lineRule="auto"/>
        <w:jc w:val="both"/>
        <w:rPr>
          <w:b/>
          <w:bCs/>
          <w:sz w:val="24"/>
          <w:szCs w:val="24"/>
        </w:rPr>
      </w:pPr>
    </w:p>
    <w:p w:rsidR="0060739D" w:rsidRPr="003B1F31" w:rsidRDefault="0060739D" w:rsidP="00633C77">
      <w:pPr>
        <w:spacing w:line="240" w:lineRule="auto"/>
        <w:jc w:val="both"/>
        <w:rPr>
          <w:b/>
          <w:bCs/>
          <w:sz w:val="24"/>
          <w:szCs w:val="24"/>
        </w:rPr>
      </w:pPr>
      <w:r w:rsidRPr="003B1F31">
        <w:rPr>
          <w:b/>
          <w:bCs/>
          <w:sz w:val="24"/>
          <w:szCs w:val="24"/>
        </w:rPr>
        <w:t xml:space="preserve">Copy to: </w:t>
      </w:r>
    </w:p>
    <w:p w:rsidR="0060739D" w:rsidRPr="003B1F31" w:rsidRDefault="0060739D" w:rsidP="009D0042">
      <w:pPr>
        <w:numPr>
          <w:ilvl w:val="0"/>
          <w:numId w:val="22"/>
        </w:numPr>
        <w:spacing w:after="0" w:line="360" w:lineRule="auto"/>
        <w:jc w:val="both"/>
        <w:rPr>
          <w:b/>
          <w:bCs/>
          <w:sz w:val="24"/>
          <w:szCs w:val="24"/>
        </w:rPr>
      </w:pPr>
      <w:r w:rsidRPr="003B1F31">
        <w:rPr>
          <w:b/>
          <w:bCs/>
          <w:sz w:val="24"/>
          <w:szCs w:val="24"/>
        </w:rPr>
        <w:t>The Chief  Commr., C</w:t>
      </w:r>
      <w:r>
        <w:rPr>
          <w:b/>
          <w:bCs/>
          <w:sz w:val="24"/>
          <w:szCs w:val="24"/>
        </w:rPr>
        <w:t xml:space="preserve">ustoms, central </w:t>
      </w:r>
      <w:r w:rsidRPr="003B1F31">
        <w:rPr>
          <w:b/>
          <w:bCs/>
          <w:sz w:val="24"/>
          <w:szCs w:val="24"/>
        </w:rPr>
        <w:t>Excise</w:t>
      </w:r>
      <w:r>
        <w:rPr>
          <w:b/>
          <w:bCs/>
          <w:sz w:val="24"/>
          <w:szCs w:val="24"/>
        </w:rPr>
        <w:t xml:space="preserve"> &amp; Service Tax, Meerut Zone, Meerut</w:t>
      </w:r>
      <w:r w:rsidRPr="003B1F31">
        <w:rPr>
          <w:b/>
          <w:bCs/>
          <w:sz w:val="24"/>
          <w:szCs w:val="24"/>
        </w:rPr>
        <w:t>,</w:t>
      </w:r>
    </w:p>
    <w:p w:rsidR="0060739D" w:rsidRDefault="0060739D" w:rsidP="009D0042">
      <w:pPr>
        <w:numPr>
          <w:ilvl w:val="0"/>
          <w:numId w:val="22"/>
        </w:numPr>
        <w:spacing w:after="0" w:line="360" w:lineRule="auto"/>
        <w:jc w:val="both"/>
        <w:rPr>
          <w:b/>
          <w:bCs/>
          <w:sz w:val="24"/>
          <w:szCs w:val="24"/>
        </w:rPr>
      </w:pPr>
      <w:r w:rsidRPr="00C63327">
        <w:rPr>
          <w:b/>
          <w:bCs/>
          <w:sz w:val="24"/>
          <w:szCs w:val="24"/>
        </w:rPr>
        <w:t>The Addl. Commr. (P&amp;V/Audit/Technical/Service Tax) Noida for information</w:t>
      </w:r>
      <w:r>
        <w:rPr>
          <w:b/>
          <w:bCs/>
          <w:sz w:val="24"/>
          <w:szCs w:val="24"/>
        </w:rPr>
        <w:t>.</w:t>
      </w:r>
    </w:p>
    <w:p w:rsidR="0060739D" w:rsidRDefault="0060739D" w:rsidP="009D0042">
      <w:pPr>
        <w:numPr>
          <w:ilvl w:val="0"/>
          <w:numId w:val="22"/>
        </w:numPr>
        <w:spacing w:after="0" w:line="360" w:lineRule="auto"/>
        <w:jc w:val="both"/>
        <w:rPr>
          <w:b/>
          <w:bCs/>
          <w:sz w:val="24"/>
          <w:szCs w:val="24"/>
        </w:rPr>
      </w:pPr>
      <w:r w:rsidRPr="00C63327">
        <w:rPr>
          <w:b/>
          <w:bCs/>
          <w:sz w:val="24"/>
          <w:szCs w:val="24"/>
        </w:rPr>
        <w:t>The Asstt. /Dy. Commissioner, Division-I &amp; III NOIDA for information</w:t>
      </w:r>
      <w:r>
        <w:rPr>
          <w:b/>
          <w:bCs/>
          <w:sz w:val="24"/>
          <w:szCs w:val="24"/>
        </w:rPr>
        <w:t>.</w:t>
      </w:r>
    </w:p>
    <w:p w:rsidR="0060739D" w:rsidRPr="00C63327" w:rsidRDefault="0060739D" w:rsidP="009D0042">
      <w:pPr>
        <w:numPr>
          <w:ilvl w:val="0"/>
          <w:numId w:val="22"/>
        </w:numPr>
        <w:spacing w:after="0" w:line="360" w:lineRule="auto"/>
        <w:jc w:val="both"/>
        <w:rPr>
          <w:b/>
          <w:bCs/>
          <w:sz w:val="24"/>
          <w:szCs w:val="24"/>
        </w:rPr>
      </w:pPr>
      <w:r w:rsidRPr="00C63327">
        <w:rPr>
          <w:b/>
          <w:bCs/>
          <w:sz w:val="24"/>
          <w:szCs w:val="24"/>
        </w:rPr>
        <w:t xml:space="preserve">The Asst. /Dy. Commr. Audit-I </w:t>
      </w:r>
      <w:r>
        <w:rPr>
          <w:b/>
          <w:bCs/>
          <w:sz w:val="24"/>
          <w:szCs w:val="24"/>
        </w:rPr>
        <w:t>(Anti-evasion/Adjudication/Legal/Review/Statts), NOIDA for information.</w:t>
      </w:r>
    </w:p>
    <w:p w:rsidR="0060739D" w:rsidRPr="003B1F31" w:rsidRDefault="0060739D" w:rsidP="009D0042">
      <w:pPr>
        <w:numPr>
          <w:ilvl w:val="0"/>
          <w:numId w:val="22"/>
        </w:numPr>
        <w:spacing w:after="0" w:line="360" w:lineRule="auto"/>
        <w:jc w:val="both"/>
        <w:rPr>
          <w:b/>
          <w:bCs/>
          <w:sz w:val="24"/>
          <w:szCs w:val="24"/>
        </w:rPr>
      </w:pPr>
      <w:r w:rsidRPr="003B1F31">
        <w:rPr>
          <w:b/>
          <w:bCs/>
          <w:sz w:val="24"/>
          <w:szCs w:val="24"/>
        </w:rPr>
        <w:t xml:space="preserve"> P.A to the Commissioner, </w:t>
      </w:r>
      <w:r>
        <w:rPr>
          <w:b/>
          <w:bCs/>
          <w:sz w:val="24"/>
          <w:szCs w:val="24"/>
        </w:rPr>
        <w:t>NOIDA</w:t>
      </w:r>
      <w:r w:rsidRPr="003B1F31">
        <w:rPr>
          <w:b/>
          <w:bCs/>
          <w:sz w:val="24"/>
          <w:szCs w:val="24"/>
        </w:rPr>
        <w:t xml:space="preserve">, </w:t>
      </w:r>
    </w:p>
    <w:p w:rsidR="0060739D" w:rsidRDefault="0060739D" w:rsidP="009D0042">
      <w:pPr>
        <w:numPr>
          <w:ilvl w:val="0"/>
          <w:numId w:val="22"/>
        </w:numPr>
        <w:spacing w:after="0" w:line="360" w:lineRule="auto"/>
        <w:jc w:val="both"/>
        <w:rPr>
          <w:b/>
          <w:bCs/>
          <w:sz w:val="24"/>
          <w:szCs w:val="24"/>
        </w:rPr>
      </w:pPr>
      <w:r w:rsidRPr="003B1F31">
        <w:rPr>
          <w:b/>
          <w:bCs/>
          <w:sz w:val="24"/>
          <w:szCs w:val="24"/>
        </w:rPr>
        <w:t xml:space="preserve"> Notice Board.</w:t>
      </w:r>
    </w:p>
    <w:p w:rsidR="0060739D" w:rsidRPr="003B34D6" w:rsidRDefault="0060739D" w:rsidP="0027081F">
      <w:pPr>
        <w:spacing w:after="0" w:line="360" w:lineRule="auto"/>
        <w:jc w:val="both"/>
        <w:rPr>
          <w:b/>
          <w:bCs/>
          <w:sz w:val="24"/>
          <w:szCs w:val="24"/>
          <w:lang w:val="en-US"/>
        </w:rPr>
      </w:pPr>
    </w:p>
    <w:p w:rsidR="0060739D" w:rsidRPr="00E8335E" w:rsidRDefault="0060739D" w:rsidP="0027081F">
      <w:pPr>
        <w:spacing w:after="0" w:line="360" w:lineRule="auto"/>
        <w:jc w:val="both"/>
        <w:rPr>
          <w:rFonts w:ascii="Mangal" w:hAnsi="Mangal" w:cs="Mangal"/>
          <w:b/>
          <w:bCs/>
          <w:sz w:val="21"/>
          <w:szCs w:val="21"/>
          <w:cs/>
          <w:lang w:bidi="hi-IN"/>
        </w:rPr>
      </w:pPr>
    </w:p>
    <w:p w:rsidR="0060739D" w:rsidRDefault="0060739D" w:rsidP="0027081F">
      <w:pPr>
        <w:spacing w:after="0" w:line="360" w:lineRule="auto"/>
        <w:jc w:val="both"/>
        <w:rPr>
          <w:b/>
          <w:bCs/>
          <w:sz w:val="24"/>
          <w:szCs w:val="24"/>
        </w:rPr>
      </w:pPr>
    </w:p>
    <w:p w:rsidR="0060739D" w:rsidRDefault="0060739D" w:rsidP="0027081F">
      <w:pPr>
        <w:spacing w:after="0" w:line="360" w:lineRule="auto"/>
        <w:jc w:val="both"/>
        <w:rPr>
          <w:b/>
          <w:bCs/>
          <w:sz w:val="24"/>
          <w:szCs w:val="24"/>
        </w:rPr>
      </w:pPr>
    </w:p>
    <w:p w:rsidR="0060739D" w:rsidRPr="003B1F31" w:rsidRDefault="0060739D" w:rsidP="0027081F">
      <w:pPr>
        <w:spacing w:after="0" w:line="360" w:lineRule="auto"/>
        <w:jc w:val="both"/>
        <w:rPr>
          <w:b/>
          <w:bCs/>
          <w:sz w:val="24"/>
          <w:szCs w:val="24"/>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16612B">
      <w:pPr>
        <w:pStyle w:val="NoSpacing"/>
        <w:rPr>
          <w:b/>
          <w:bCs/>
        </w:rPr>
      </w:pPr>
    </w:p>
    <w:p w:rsidR="0060739D" w:rsidRDefault="0060739D" w:rsidP="009D0042">
      <w:pPr>
        <w:pStyle w:val="NoSpacing"/>
        <w:spacing w:line="360" w:lineRule="auto"/>
        <w:ind w:left="1440" w:right="735" w:firstLine="720"/>
        <w:jc w:val="both"/>
        <w:rPr>
          <w:rFonts w:ascii="Verdana" w:hAnsi="Verdana" w:cs="Verdana"/>
          <w:b/>
          <w:bCs/>
          <w:u w:val="single"/>
        </w:rPr>
      </w:pPr>
      <w:r w:rsidRPr="005757E2">
        <w:rPr>
          <w:rFonts w:ascii="Verdana" w:hAnsi="Verdana" w:cs="Verdana"/>
          <w:b/>
          <w:bCs/>
        </w:rPr>
        <w:t xml:space="preserve">   </w:t>
      </w:r>
      <w:r>
        <w:rPr>
          <w:rFonts w:ascii="Verdana" w:hAnsi="Verdana" w:cs="Verdana"/>
          <w:b/>
          <w:bCs/>
        </w:rPr>
        <w:tab/>
      </w:r>
      <w:r w:rsidRPr="005757E2">
        <w:rPr>
          <w:rFonts w:ascii="Verdana" w:hAnsi="Verdana" w:cs="Verdana"/>
          <w:b/>
          <w:bCs/>
        </w:rPr>
        <w:t xml:space="preserve">  </w:t>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t xml:space="preserve">     </w:t>
      </w:r>
      <w:r>
        <w:rPr>
          <w:rFonts w:ascii="Verdana" w:hAnsi="Verdana" w:cs="Verdana"/>
          <w:sz w:val="20"/>
          <w:szCs w:val="20"/>
        </w:rPr>
        <w:t xml:space="preserve">  Page 1 of 2</w:t>
      </w:r>
    </w:p>
    <w:p w:rsidR="0060739D" w:rsidRDefault="0060739D" w:rsidP="005F6DC3">
      <w:pPr>
        <w:pStyle w:val="NoSpacing"/>
        <w:spacing w:line="360" w:lineRule="auto"/>
        <w:ind w:right="735"/>
        <w:jc w:val="center"/>
        <w:rPr>
          <w:rFonts w:ascii="Verdana" w:hAnsi="Verdana" w:cs="Verdana"/>
          <w:b/>
          <w:bCs/>
        </w:rPr>
      </w:pPr>
      <w:r>
        <w:rPr>
          <w:rFonts w:ascii="Verdana" w:hAnsi="Verdana" w:cs="Verdana"/>
          <w:b/>
          <w:bCs/>
          <w:u w:val="single"/>
        </w:rPr>
        <w:t>Annexure-(I)</w:t>
      </w:r>
    </w:p>
    <w:p w:rsidR="0060739D" w:rsidRPr="0016612B" w:rsidRDefault="0060739D" w:rsidP="005F6DC3">
      <w:pPr>
        <w:pStyle w:val="NoSpacing"/>
        <w:spacing w:line="360" w:lineRule="auto"/>
        <w:ind w:right="735"/>
        <w:jc w:val="center"/>
        <w:rPr>
          <w:rStyle w:val="CharacterStyle1"/>
          <w:rFonts w:ascii="Verdana" w:hAnsi="Verdana" w:cs="Verdana"/>
          <w:b/>
          <w:bCs/>
          <w:sz w:val="24"/>
          <w:szCs w:val="24"/>
          <w:u w:val="single"/>
        </w:rPr>
      </w:pPr>
      <w:r w:rsidRPr="0016612B">
        <w:rPr>
          <w:rFonts w:ascii="Verdana" w:hAnsi="Verdana" w:cs="Verdana"/>
          <w:b/>
          <w:bCs/>
          <w:sz w:val="24"/>
          <w:szCs w:val="24"/>
        </w:rPr>
        <w:t xml:space="preserve">LIST OF DOCUMENTS AND THE </w:t>
      </w:r>
      <w:r w:rsidRPr="0016612B">
        <w:rPr>
          <w:rStyle w:val="CharacterStyle1"/>
          <w:rFonts w:ascii="Arial" w:hAnsi="Arial" w:cs="Arial"/>
          <w:b/>
          <w:bCs/>
          <w:sz w:val="24"/>
          <w:szCs w:val="24"/>
        </w:rPr>
        <w:t>CH</w:t>
      </w:r>
      <w:bookmarkStart w:id="0" w:name="_GoBack"/>
      <w:bookmarkEnd w:id="0"/>
      <w:r w:rsidRPr="0016612B">
        <w:rPr>
          <w:rStyle w:val="CharacterStyle1"/>
          <w:rFonts w:ascii="Arial" w:hAnsi="Arial" w:cs="Arial"/>
          <w:b/>
          <w:bCs/>
          <w:sz w:val="24"/>
          <w:szCs w:val="24"/>
        </w:rPr>
        <w:t>ECK-LIST FOR APPLICATION OF CENTRALISED REGISTRATION</w:t>
      </w:r>
    </w:p>
    <w:p w:rsidR="0060739D" w:rsidRPr="00B22AFE" w:rsidRDefault="0060739D" w:rsidP="00F2306F">
      <w:pPr>
        <w:kinsoku w:val="0"/>
        <w:rPr>
          <w:rStyle w:val="CharacterStyle1"/>
          <w:rFonts w:ascii="Arial" w:hAnsi="Arial" w:cs="Arial"/>
          <w:b/>
          <w:bCs/>
        </w:rPr>
      </w:pPr>
      <w:r>
        <w:rPr>
          <w:rStyle w:val="CharacterStyle1"/>
          <w:rFonts w:ascii="Arial" w:hAnsi="Arial" w:cs="Arial"/>
          <w:b/>
          <w:bCs/>
        </w:rPr>
        <w:t>(For fresh Centralised Registration or conversion from single registration to Centralized Registration)</w:t>
      </w:r>
    </w:p>
    <w:tbl>
      <w:tblPr>
        <w:tblW w:w="88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56"/>
        <w:gridCol w:w="6410"/>
        <w:gridCol w:w="1061"/>
        <w:gridCol w:w="793"/>
      </w:tblGrid>
      <w:tr w:rsidR="0060739D" w:rsidRPr="003D7EDE" w:rsidTr="00107B30">
        <w:trPr>
          <w:trHeight w:val="328"/>
        </w:trPr>
        <w:tc>
          <w:tcPr>
            <w:tcW w:w="0" w:type="auto"/>
            <w:vAlign w:val="center"/>
          </w:tcPr>
          <w:p w:rsidR="0060739D" w:rsidRPr="006C65C6" w:rsidRDefault="0060739D" w:rsidP="006C65C6">
            <w:pPr>
              <w:tabs>
                <w:tab w:val="center" w:pos="4513"/>
                <w:tab w:val="right" w:pos="9026"/>
              </w:tabs>
              <w:kinsoku w:val="0"/>
              <w:jc w:val="center"/>
              <w:rPr>
                <w:rStyle w:val="CharacterStyle1"/>
                <w:rFonts w:ascii="Bookman Old Style" w:hAnsi="Bookman Old Style" w:cs="Bookman Old Style"/>
                <w:b/>
                <w:bCs/>
              </w:rPr>
            </w:pPr>
            <w:r w:rsidRPr="006C65C6">
              <w:rPr>
                <w:rStyle w:val="CharacterStyle1"/>
                <w:rFonts w:ascii="Bookman Old Style" w:hAnsi="Bookman Old Style" w:cs="Bookman Old Style"/>
                <w:b/>
                <w:bCs/>
              </w:rPr>
              <w:t>Sr. No.</w:t>
            </w:r>
          </w:p>
        </w:tc>
        <w:tc>
          <w:tcPr>
            <w:tcW w:w="6588" w:type="dxa"/>
            <w:vAlign w:val="center"/>
          </w:tcPr>
          <w:p w:rsidR="0060739D" w:rsidRPr="006C65C6" w:rsidRDefault="0060739D" w:rsidP="006C65C6">
            <w:pPr>
              <w:tabs>
                <w:tab w:val="center" w:pos="4513"/>
                <w:tab w:val="right" w:pos="9026"/>
              </w:tabs>
              <w:kinsoku w:val="0"/>
              <w:jc w:val="center"/>
              <w:rPr>
                <w:rStyle w:val="CharacterStyle1"/>
                <w:rFonts w:ascii="Bookman Old Style" w:hAnsi="Bookman Old Style" w:cs="Bookman Old Style"/>
                <w:b/>
                <w:bCs/>
              </w:rPr>
            </w:pPr>
            <w:r w:rsidRPr="006C65C6">
              <w:rPr>
                <w:rStyle w:val="CharacterStyle1"/>
                <w:rFonts w:ascii="Bookman Old Style" w:hAnsi="Bookman Old Style" w:cs="Bookman Old Style"/>
                <w:b/>
                <w:bCs/>
              </w:rPr>
              <w:t>PARTICULARS</w:t>
            </w:r>
          </w:p>
        </w:tc>
        <w:tc>
          <w:tcPr>
            <w:tcW w:w="994" w:type="dxa"/>
            <w:vAlign w:val="center"/>
          </w:tcPr>
          <w:p w:rsidR="0060739D" w:rsidRPr="006C65C6" w:rsidRDefault="0060739D" w:rsidP="006C65C6">
            <w:pPr>
              <w:tabs>
                <w:tab w:val="center" w:pos="4513"/>
                <w:tab w:val="right" w:pos="9026"/>
              </w:tabs>
              <w:kinsoku w:val="0"/>
              <w:jc w:val="center"/>
              <w:rPr>
                <w:rStyle w:val="CharacterStyle1"/>
                <w:rFonts w:ascii="Bookman Old Style" w:hAnsi="Bookman Old Style" w:cs="Bookman Old Style"/>
                <w:b/>
                <w:bCs/>
              </w:rPr>
            </w:pPr>
            <w:r w:rsidRPr="006C65C6">
              <w:rPr>
                <w:rStyle w:val="CharacterStyle1"/>
                <w:rFonts w:ascii="Bookman Old Style" w:hAnsi="Bookman Old Style" w:cs="Bookman Old Style"/>
                <w:b/>
                <w:bCs/>
              </w:rPr>
              <w:t>YES/NO</w:t>
            </w:r>
          </w:p>
        </w:tc>
        <w:tc>
          <w:tcPr>
            <w:tcW w:w="735" w:type="dxa"/>
            <w:vAlign w:val="center"/>
          </w:tcPr>
          <w:p w:rsidR="0060739D" w:rsidRPr="006C65C6" w:rsidRDefault="0060739D" w:rsidP="006C65C6">
            <w:pPr>
              <w:tabs>
                <w:tab w:val="center" w:pos="4513"/>
                <w:tab w:val="right" w:pos="9026"/>
              </w:tabs>
              <w:kinsoku w:val="0"/>
              <w:jc w:val="center"/>
              <w:rPr>
                <w:rStyle w:val="CharacterStyle1"/>
                <w:rFonts w:ascii="Bookman Old Style" w:hAnsi="Bookman Old Style" w:cs="Bookman Old Style"/>
                <w:b/>
                <w:bCs/>
              </w:rPr>
            </w:pPr>
            <w:r w:rsidRPr="006C65C6">
              <w:rPr>
                <w:rStyle w:val="CharacterStyle1"/>
                <w:rFonts w:ascii="Bookman Old Style" w:hAnsi="Bookman Old Style" w:cs="Bookman Old Style"/>
                <w:b/>
                <w:bCs/>
              </w:rPr>
              <w:t>PAGE No.</w:t>
            </w:r>
          </w:p>
        </w:tc>
      </w:tr>
      <w:tr w:rsidR="0060739D" w:rsidRPr="003D7EDE" w:rsidTr="00107B30">
        <w:trPr>
          <w:trHeight w:val="328"/>
        </w:trPr>
        <w:tc>
          <w:tcPr>
            <w:tcW w:w="0" w:type="auto"/>
            <w:vAlign w:val="center"/>
          </w:tcPr>
          <w:p w:rsidR="0060739D" w:rsidRPr="006C65C6" w:rsidRDefault="0060739D" w:rsidP="006C65C6">
            <w:pPr>
              <w:tabs>
                <w:tab w:val="center" w:pos="4513"/>
                <w:tab w:val="right" w:pos="9026"/>
              </w:tabs>
              <w:kinsoku w:val="0"/>
              <w:jc w:val="center"/>
              <w:rPr>
                <w:rStyle w:val="CharacterStyle1"/>
                <w:rFonts w:ascii="Bookman Old Style" w:hAnsi="Bookman Old Style" w:cs="Bookman Old Style"/>
                <w:b/>
                <w:bCs/>
              </w:rPr>
            </w:pPr>
            <w:r w:rsidRPr="006C65C6">
              <w:rPr>
                <w:rStyle w:val="CharacterStyle1"/>
                <w:rFonts w:ascii="Bookman Old Style" w:hAnsi="Bookman Old Style" w:cs="Bookman Old Style"/>
                <w:b/>
                <w:bCs/>
              </w:rPr>
              <w:t>1</w:t>
            </w:r>
          </w:p>
        </w:tc>
        <w:tc>
          <w:tcPr>
            <w:tcW w:w="6588" w:type="dxa"/>
          </w:tcPr>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 Print out of the filled in ST-1 </w:t>
            </w:r>
            <w:r>
              <w:rPr>
                <w:rStyle w:val="CharacterStyle1"/>
                <w:rFonts w:ascii="Arial" w:hAnsi="Arial" w:cs="Arial"/>
              </w:rPr>
              <w:t>duly signed by</w:t>
            </w:r>
            <w:r w:rsidRPr="003D7EDE">
              <w:rPr>
                <w:rStyle w:val="CharacterStyle1"/>
                <w:rFonts w:ascii="Arial" w:hAnsi="Arial" w:cs="Arial"/>
              </w:rPr>
              <w:t xml:space="preserve"> the Director/partner/ proprietor/ authorized person at the end of </w:t>
            </w:r>
            <w:r>
              <w:rPr>
                <w:rStyle w:val="CharacterStyle1"/>
                <w:rFonts w:ascii="Arial" w:hAnsi="Arial" w:cs="Arial"/>
              </w:rPr>
              <w:t xml:space="preserve">the </w:t>
            </w:r>
            <w:r w:rsidRPr="003D7EDE">
              <w:rPr>
                <w:rStyle w:val="CharacterStyle1"/>
                <w:rFonts w:ascii="Arial" w:hAnsi="Arial" w:cs="Arial"/>
              </w:rPr>
              <w:t>application</w:t>
            </w:r>
            <w:r>
              <w:rPr>
                <w:rStyle w:val="CharacterStyle1"/>
                <w:rFonts w:ascii="Arial" w:hAnsi="Arial" w:cs="Arial"/>
              </w:rPr>
              <w:t>,</w:t>
            </w:r>
          </w:p>
        </w:tc>
        <w:tc>
          <w:tcPr>
            <w:tcW w:w="994"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c>
          <w:tcPr>
            <w:tcW w:w="735" w:type="dxa"/>
          </w:tcPr>
          <w:p w:rsidR="0060739D" w:rsidRPr="003D7EDE" w:rsidRDefault="0060739D" w:rsidP="00B87C8F">
            <w:pPr>
              <w:tabs>
                <w:tab w:val="center" w:pos="4513"/>
                <w:tab w:val="right" w:pos="9026"/>
              </w:tabs>
              <w:kinsoku w:val="0"/>
              <w:jc w:val="center"/>
              <w:rPr>
                <w:rStyle w:val="CharacterStyle1"/>
                <w:rFonts w:ascii="Bookman Old Style" w:hAnsi="Bookman Old Style" w:cs="Bookman Old Style"/>
              </w:rPr>
            </w:pPr>
          </w:p>
        </w:tc>
      </w:tr>
      <w:tr w:rsidR="0060739D" w:rsidRPr="003D7EDE" w:rsidTr="00107B30">
        <w:trPr>
          <w:trHeight w:val="72"/>
        </w:trPr>
        <w:tc>
          <w:tcPr>
            <w:tcW w:w="0" w:type="auto"/>
            <w:vAlign w:val="center"/>
          </w:tcPr>
          <w:p w:rsidR="0060739D" w:rsidRPr="006C65C6" w:rsidRDefault="0060739D" w:rsidP="006C65C6">
            <w:pPr>
              <w:tabs>
                <w:tab w:val="center" w:pos="4513"/>
                <w:tab w:val="right" w:pos="9026"/>
              </w:tabs>
              <w:kinsoku w:val="0"/>
              <w:jc w:val="center"/>
              <w:rPr>
                <w:rStyle w:val="CharacterStyle1"/>
                <w:rFonts w:ascii="Bookman Old Style" w:hAnsi="Bookman Old Style" w:cs="Bookman Old Style"/>
                <w:b/>
                <w:bCs/>
              </w:rPr>
            </w:pPr>
            <w:r w:rsidRPr="006C65C6">
              <w:rPr>
                <w:rStyle w:val="CharacterStyle1"/>
                <w:rFonts w:ascii="Bookman Old Style" w:hAnsi="Bookman Old Style" w:cs="Bookman Old Style"/>
                <w:b/>
                <w:bCs/>
              </w:rPr>
              <w:t>2</w:t>
            </w:r>
          </w:p>
        </w:tc>
        <w:tc>
          <w:tcPr>
            <w:tcW w:w="6588" w:type="dxa"/>
          </w:tcPr>
          <w:p w:rsidR="0060739D" w:rsidRPr="003D7EDE" w:rsidRDefault="0060739D" w:rsidP="006C65C6">
            <w:pPr>
              <w:tabs>
                <w:tab w:val="center" w:pos="4513"/>
                <w:tab w:val="right" w:pos="9026"/>
              </w:tabs>
              <w:kinsoku w:val="0"/>
              <w:jc w:val="both"/>
              <w:rPr>
                <w:rStyle w:val="CharacterStyle1"/>
                <w:rFonts w:ascii="Arial" w:hAnsi="Arial" w:cs="Arial"/>
              </w:rPr>
            </w:pPr>
            <w:r>
              <w:rPr>
                <w:rStyle w:val="CharacterStyle1"/>
                <w:rFonts w:ascii="Arial" w:hAnsi="Arial" w:cs="Arial"/>
              </w:rPr>
              <w:t>Information with regard to the branches</w:t>
            </w:r>
            <w:r w:rsidRPr="003D7EDE">
              <w:rPr>
                <w:rStyle w:val="CharacterStyle1"/>
                <w:rFonts w:ascii="Arial" w:hAnsi="Arial" w:cs="Arial"/>
              </w:rPr>
              <w:t xml:space="preserve"> for which </w:t>
            </w:r>
            <w:r>
              <w:rPr>
                <w:rStyle w:val="CharacterStyle1"/>
                <w:rFonts w:ascii="Arial" w:hAnsi="Arial" w:cs="Arial"/>
              </w:rPr>
              <w:t xml:space="preserve">single </w:t>
            </w:r>
            <w:r w:rsidRPr="003D7EDE">
              <w:rPr>
                <w:rStyle w:val="CharacterStyle1"/>
                <w:rFonts w:ascii="Arial" w:hAnsi="Arial" w:cs="Arial"/>
              </w:rPr>
              <w:t xml:space="preserve">registration has already been taken </w:t>
            </w:r>
            <w:r>
              <w:rPr>
                <w:rStyle w:val="CharacterStyle1"/>
                <w:rFonts w:ascii="Arial" w:hAnsi="Arial" w:cs="Arial"/>
              </w:rPr>
              <w:t xml:space="preserve">as per </w:t>
            </w:r>
            <w:r w:rsidRPr="003D7EDE">
              <w:rPr>
                <w:rStyle w:val="CharacterStyle1"/>
                <w:rFonts w:ascii="Arial" w:hAnsi="Arial" w:cs="Arial"/>
              </w:rPr>
              <w:t>Annexure</w:t>
            </w:r>
            <w:r>
              <w:rPr>
                <w:rStyle w:val="CharacterStyle1"/>
                <w:rFonts w:ascii="Arial" w:hAnsi="Arial" w:cs="Arial"/>
              </w:rPr>
              <w:t>-</w:t>
            </w:r>
            <w:r w:rsidRPr="003D7EDE">
              <w:rPr>
                <w:rStyle w:val="CharacterStyle1"/>
                <w:rFonts w:ascii="Arial" w:hAnsi="Arial" w:cs="Arial"/>
              </w:rPr>
              <w:t>II.</w:t>
            </w:r>
          </w:p>
        </w:tc>
        <w:tc>
          <w:tcPr>
            <w:tcW w:w="994"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c>
          <w:tcPr>
            <w:tcW w:w="735" w:type="dxa"/>
          </w:tcPr>
          <w:p w:rsidR="0060739D" w:rsidRPr="003D7EDE" w:rsidRDefault="0060739D" w:rsidP="00B87C8F">
            <w:pPr>
              <w:tabs>
                <w:tab w:val="center" w:pos="4513"/>
                <w:tab w:val="right" w:pos="9026"/>
              </w:tabs>
              <w:kinsoku w:val="0"/>
              <w:jc w:val="center"/>
              <w:rPr>
                <w:rStyle w:val="CharacterStyle1"/>
                <w:rFonts w:ascii="Bookman Old Style" w:hAnsi="Bookman Old Style" w:cs="Bookman Old Style"/>
              </w:rPr>
            </w:pPr>
          </w:p>
        </w:tc>
      </w:tr>
      <w:tr w:rsidR="0060739D" w:rsidRPr="003D7EDE" w:rsidTr="00107B30">
        <w:trPr>
          <w:trHeight w:val="100"/>
        </w:trPr>
        <w:tc>
          <w:tcPr>
            <w:tcW w:w="0" w:type="auto"/>
            <w:vAlign w:val="center"/>
          </w:tcPr>
          <w:p w:rsidR="0060739D" w:rsidRPr="006C65C6" w:rsidRDefault="0060739D" w:rsidP="006C65C6">
            <w:pPr>
              <w:tabs>
                <w:tab w:val="center" w:pos="4513"/>
                <w:tab w:val="right" w:pos="9026"/>
              </w:tabs>
              <w:kinsoku w:val="0"/>
              <w:jc w:val="center"/>
              <w:rPr>
                <w:rStyle w:val="CharacterStyle1"/>
                <w:rFonts w:ascii="Arial" w:hAnsi="Arial" w:cs="Arial"/>
                <w:b/>
                <w:bCs/>
              </w:rPr>
            </w:pPr>
            <w:r w:rsidRPr="006C65C6">
              <w:rPr>
                <w:rStyle w:val="CharacterStyle1"/>
                <w:rFonts w:ascii="Arial" w:hAnsi="Arial" w:cs="Arial"/>
                <w:b/>
                <w:bCs/>
              </w:rPr>
              <w:t>3</w:t>
            </w: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r w:rsidRPr="006C65C6">
              <w:rPr>
                <w:rStyle w:val="CharacterStyle1"/>
                <w:rFonts w:ascii="Arial" w:hAnsi="Arial" w:cs="Arial"/>
                <w:b/>
                <w:bCs/>
              </w:rPr>
              <w:t>A.</w:t>
            </w: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p>
          <w:p w:rsidR="0060739D" w:rsidRPr="006C65C6" w:rsidRDefault="0060739D" w:rsidP="006C65C6">
            <w:pPr>
              <w:tabs>
                <w:tab w:val="center" w:pos="4513"/>
                <w:tab w:val="right" w:pos="9026"/>
              </w:tabs>
              <w:kinsoku w:val="0"/>
              <w:jc w:val="center"/>
              <w:rPr>
                <w:rStyle w:val="CharacterStyle1"/>
                <w:rFonts w:ascii="Arial" w:hAnsi="Arial" w:cs="Arial"/>
                <w:b/>
                <w:bCs/>
              </w:rPr>
            </w:pPr>
            <w:r w:rsidRPr="006C65C6">
              <w:rPr>
                <w:rStyle w:val="CharacterStyle1"/>
                <w:rFonts w:ascii="Arial" w:hAnsi="Arial" w:cs="Arial"/>
                <w:b/>
                <w:bCs/>
              </w:rPr>
              <w:t>B</w:t>
            </w:r>
          </w:p>
          <w:p w:rsidR="0060739D" w:rsidRPr="006C65C6" w:rsidRDefault="0060739D" w:rsidP="006C65C6">
            <w:pPr>
              <w:jc w:val="center"/>
              <w:rPr>
                <w:rFonts w:ascii="Arial" w:hAnsi="Arial" w:cs="Arial"/>
                <w:b/>
                <w:bCs/>
                <w:sz w:val="20"/>
                <w:szCs w:val="20"/>
              </w:rPr>
            </w:pPr>
          </w:p>
        </w:tc>
        <w:tc>
          <w:tcPr>
            <w:tcW w:w="6588" w:type="dxa"/>
          </w:tcPr>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Documents Required for </w:t>
            </w:r>
            <w:r>
              <w:rPr>
                <w:rStyle w:val="CharacterStyle1"/>
                <w:rFonts w:ascii="Arial" w:hAnsi="Arial" w:cs="Arial"/>
              </w:rPr>
              <w:t xml:space="preserve">new </w:t>
            </w:r>
            <w:r w:rsidRPr="003D7EDE">
              <w:rPr>
                <w:rStyle w:val="CharacterStyle1"/>
                <w:rFonts w:ascii="Arial" w:hAnsi="Arial" w:cs="Arial"/>
              </w:rPr>
              <w:t xml:space="preserve">branches </w:t>
            </w:r>
            <w:r>
              <w:rPr>
                <w:rStyle w:val="CharacterStyle1"/>
                <w:rFonts w:ascii="Arial" w:hAnsi="Arial" w:cs="Arial"/>
              </w:rPr>
              <w:t>and Centralized Registration office which is not r</w:t>
            </w:r>
            <w:r w:rsidRPr="003D7EDE">
              <w:rPr>
                <w:rStyle w:val="CharacterStyle1"/>
                <w:rFonts w:ascii="Arial" w:hAnsi="Arial" w:cs="Arial"/>
              </w:rPr>
              <w:t xml:space="preserve">egistered with Service Tax </w:t>
            </w:r>
            <w:r>
              <w:rPr>
                <w:rStyle w:val="CharacterStyle1"/>
                <w:rFonts w:ascii="Arial" w:hAnsi="Arial" w:cs="Arial"/>
              </w:rPr>
              <w:t>Deptt</w:t>
            </w:r>
            <w:r w:rsidRPr="003D7EDE">
              <w:rPr>
                <w:rStyle w:val="CharacterStyle1"/>
                <w:rFonts w:ascii="Arial" w:hAnsi="Arial" w:cs="Arial"/>
              </w:rPr>
              <w:t>:</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a. List of </w:t>
            </w:r>
            <w:r>
              <w:rPr>
                <w:rStyle w:val="CharacterStyle1"/>
                <w:rFonts w:ascii="Arial" w:hAnsi="Arial" w:cs="Arial"/>
              </w:rPr>
              <w:t xml:space="preserve">new </w:t>
            </w:r>
            <w:r w:rsidRPr="003D7EDE">
              <w:rPr>
                <w:rStyle w:val="CharacterStyle1"/>
                <w:rFonts w:ascii="Arial" w:hAnsi="Arial" w:cs="Arial"/>
              </w:rPr>
              <w:t>branches</w:t>
            </w:r>
            <w:r>
              <w:rPr>
                <w:rStyle w:val="CharacterStyle1"/>
                <w:rFonts w:ascii="Arial" w:hAnsi="Arial" w:cs="Arial"/>
              </w:rPr>
              <w:t>, which are not registered so far</w:t>
            </w:r>
            <w:r w:rsidRPr="003D7EDE">
              <w:rPr>
                <w:rStyle w:val="CharacterStyle1"/>
                <w:rFonts w:ascii="Arial" w:hAnsi="Arial" w:cs="Arial"/>
              </w:rPr>
              <w:t xml:space="preserve"> (Name and Address </w:t>
            </w:r>
            <w:r>
              <w:rPr>
                <w:rStyle w:val="CharacterStyle1"/>
                <w:rFonts w:ascii="Arial" w:hAnsi="Arial" w:cs="Arial"/>
              </w:rPr>
              <w:t xml:space="preserve">of </w:t>
            </w:r>
            <w:r w:rsidRPr="003D7EDE">
              <w:rPr>
                <w:rStyle w:val="CharacterStyle1"/>
                <w:rFonts w:ascii="Arial" w:hAnsi="Arial" w:cs="Arial"/>
              </w:rPr>
              <w:t>branches sought to be centrally registered</w:t>
            </w:r>
            <w:r>
              <w:rPr>
                <w:rStyle w:val="CharacterStyle1"/>
                <w:rFonts w:ascii="Arial" w:hAnsi="Arial" w:cs="Arial"/>
              </w:rPr>
              <w:t>)</w:t>
            </w:r>
            <w:r w:rsidRPr="003D7EDE">
              <w:rPr>
                <w:rStyle w:val="CharacterStyle1"/>
                <w:rFonts w:ascii="Arial" w:hAnsi="Arial" w:cs="Arial"/>
              </w:rPr>
              <w:t>.</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b.</w:t>
            </w:r>
            <w:r>
              <w:rPr>
                <w:rStyle w:val="CharacterStyle1"/>
                <w:rFonts w:ascii="Arial" w:hAnsi="Arial" w:cs="Arial"/>
              </w:rPr>
              <w:t xml:space="preserve"> </w:t>
            </w:r>
            <w:r w:rsidRPr="003D7EDE">
              <w:rPr>
                <w:rStyle w:val="CharacterStyle1"/>
                <w:rFonts w:ascii="Arial" w:hAnsi="Arial" w:cs="Arial"/>
              </w:rPr>
              <w:t xml:space="preserve">Name and Address of the place from where centralized accounting/billing is sought to be done </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c.</w:t>
            </w:r>
            <w:r>
              <w:rPr>
                <w:rStyle w:val="CharacterStyle1"/>
                <w:rFonts w:ascii="Arial" w:hAnsi="Arial" w:cs="Arial"/>
              </w:rPr>
              <w:t xml:space="preserve"> </w:t>
            </w:r>
            <w:r w:rsidRPr="003D7EDE">
              <w:rPr>
                <w:rStyle w:val="CharacterStyle1"/>
                <w:rFonts w:ascii="Arial" w:hAnsi="Arial" w:cs="Arial"/>
              </w:rPr>
              <w:t xml:space="preserve">Address proof of </w:t>
            </w:r>
            <w:r>
              <w:rPr>
                <w:rStyle w:val="CharacterStyle1"/>
                <w:rFonts w:ascii="Arial" w:hAnsi="Arial" w:cs="Arial"/>
              </w:rPr>
              <w:t>(a) and (b) above</w:t>
            </w:r>
            <w:r w:rsidRPr="003D7EDE">
              <w:rPr>
                <w:rStyle w:val="CharacterStyle1"/>
                <w:rFonts w:ascii="Arial" w:hAnsi="Arial" w:cs="Arial"/>
              </w:rPr>
              <w:t>.</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(No address proof required for existing branches,</w:t>
            </w:r>
            <w:r>
              <w:rPr>
                <w:rStyle w:val="CharacterStyle1"/>
                <w:rFonts w:ascii="Arial" w:hAnsi="Arial" w:cs="Arial"/>
              </w:rPr>
              <w:t xml:space="preserve"> for which ST-2 Certificate has been issued, </w:t>
            </w:r>
            <w:r w:rsidRPr="003D7EDE">
              <w:rPr>
                <w:rStyle w:val="CharacterStyle1"/>
                <w:rFonts w:ascii="Arial" w:hAnsi="Arial" w:cs="Arial"/>
              </w:rPr>
              <w:t>if addre</w:t>
            </w:r>
            <w:r>
              <w:rPr>
                <w:rStyle w:val="CharacterStyle1"/>
                <w:rFonts w:ascii="Arial" w:hAnsi="Arial" w:cs="Arial"/>
              </w:rPr>
              <w:t>ss remains the same as per the e</w:t>
            </w:r>
            <w:r w:rsidRPr="003D7EDE">
              <w:rPr>
                <w:rStyle w:val="CharacterStyle1"/>
                <w:rFonts w:ascii="Arial" w:hAnsi="Arial" w:cs="Arial"/>
              </w:rPr>
              <w:t xml:space="preserve">xisting ST-2. Address proof is required only for branches </w:t>
            </w:r>
            <w:r>
              <w:rPr>
                <w:rStyle w:val="CharacterStyle1"/>
                <w:rFonts w:ascii="Arial" w:hAnsi="Arial" w:cs="Arial"/>
              </w:rPr>
              <w:t xml:space="preserve">and office </w:t>
            </w:r>
            <w:r w:rsidRPr="003D7EDE">
              <w:rPr>
                <w:rStyle w:val="CharacterStyle1"/>
                <w:rFonts w:ascii="Arial" w:hAnsi="Arial" w:cs="Arial"/>
              </w:rPr>
              <w:t xml:space="preserve">which are not registered with service tax department)  </w:t>
            </w:r>
          </w:p>
          <w:p w:rsidR="0060739D" w:rsidRDefault="0060739D" w:rsidP="006C65C6">
            <w:pPr>
              <w:tabs>
                <w:tab w:val="center" w:pos="4513"/>
                <w:tab w:val="right" w:pos="9026"/>
              </w:tabs>
              <w:kinsoku w:val="0"/>
              <w:jc w:val="both"/>
              <w:rPr>
                <w:rStyle w:val="CharacterStyle1"/>
                <w:rFonts w:ascii="Arial" w:hAnsi="Arial" w:cs="Arial"/>
              </w:rPr>
            </w:pP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Proof of Address : </w:t>
            </w:r>
            <w:r>
              <w:rPr>
                <w:rStyle w:val="CharacterStyle1"/>
                <w:rFonts w:ascii="Arial" w:hAnsi="Arial" w:cs="Arial"/>
              </w:rPr>
              <w:t xml:space="preserve">Two </w:t>
            </w:r>
            <w:r w:rsidRPr="003D7EDE">
              <w:rPr>
                <w:rStyle w:val="CharacterStyle1"/>
                <w:rFonts w:ascii="Arial" w:hAnsi="Arial" w:cs="Arial"/>
              </w:rPr>
              <w:t>document</w:t>
            </w:r>
            <w:r>
              <w:rPr>
                <w:rStyle w:val="CharacterStyle1"/>
                <w:rFonts w:ascii="Arial" w:hAnsi="Arial" w:cs="Arial"/>
              </w:rPr>
              <w:t>s</w:t>
            </w:r>
            <w:r w:rsidRPr="003D7EDE">
              <w:rPr>
                <w:rStyle w:val="CharacterStyle1"/>
                <w:rFonts w:ascii="Arial" w:hAnsi="Arial" w:cs="Arial"/>
              </w:rPr>
              <w:t xml:space="preserve"> </w:t>
            </w:r>
            <w:r>
              <w:rPr>
                <w:rStyle w:val="CharacterStyle1"/>
                <w:rFonts w:ascii="Arial" w:hAnsi="Arial" w:cs="Arial"/>
              </w:rPr>
              <w:t xml:space="preserve">are required. One document </w:t>
            </w:r>
            <w:r w:rsidRPr="003D7EDE">
              <w:rPr>
                <w:rStyle w:val="CharacterStyle1"/>
                <w:rFonts w:ascii="Arial" w:hAnsi="Arial" w:cs="Arial"/>
              </w:rPr>
              <w:t xml:space="preserve">for </w:t>
            </w:r>
            <w:r>
              <w:rPr>
                <w:rStyle w:val="CharacterStyle1"/>
                <w:rFonts w:ascii="Arial" w:hAnsi="Arial" w:cs="Arial"/>
              </w:rPr>
              <w:t xml:space="preserve">each </w:t>
            </w:r>
            <w:r w:rsidRPr="003D7EDE">
              <w:rPr>
                <w:rStyle w:val="CharacterStyle1"/>
                <w:rFonts w:ascii="Arial" w:hAnsi="Arial" w:cs="Arial"/>
              </w:rPr>
              <w:t>category A &amp;</w:t>
            </w:r>
            <w:r>
              <w:rPr>
                <w:rStyle w:val="CharacterStyle1"/>
                <w:rFonts w:ascii="Arial" w:hAnsi="Arial" w:cs="Arial"/>
              </w:rPr>
              <w:t xml:space="preserve"> </w:t>
            </w:r>
            <w:r w:rsidRPr="003D7EDE">
              <w:rPr>
                <w:rStyle w:val="CharacterStyle1"/>
                <w:rFonts w:ascii="Arial" w:hAnsi="Arial" w:cs="Arial"/>
              </w:rPr>
              <w:t xml:space="preserve">B </w:t>
            </w:r>
            <w:r>
              <w:rPr>
                <w:rStyle w:val="CharacterStyle1"/>
                <w:rFonts w:ascii="Arial" w:hAnsi="Arial" w:cs="Arial"/>
              </w:rPr>
              <w:t xml:space="preserve">is </w:t>
            </w:r>
            <w:r w:rsidRPr="003D7EDE">
              <w:rPr>
                <w:rStyle w:val="CharacterStyle1"/>
                <w:rFonts w:ascii="Arial" w:hAnsi="Arial" w:cs="Arial"/>
              </w:rPr>
              <w:t>required.</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Any </w:t>
            </w:r>
            <w:r>
              <w:rPr>
                <w:rStyle w:val="CharacterStyle1"/>
                <w:rFonts w:ascii="Arial" w:hAnsi="Arial" w:cs="Arial"/>
              </w:rPr>
              <w:t xml:space="preserve">one </w:t>
            </w:r>
            <w:r w:rsidRPr="003D7EDE">
              <w:rPr>
                <w:rStyle w:val="CharacterStyle1"/>
                <w:rFonts w:ascii="Arial" w:hAnsi="Arial" w:cs="Arial"/>
              </w:rPr>
              <w:t>of the following documents :</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1.</w:t>
            </w:r>
            <w:r>
              <w:rPr>
                <w:rStyle w:val="CharacterStyle1"/>
                <w:rFonts w:ascii="Arial" w:hAnsi="Arial" w:cs="Arial"/>
              </w:rPr>
              <w:t xml:space="preserve">Land line </w:t>
            </w:r>
            <w:r w:rsidRPr="003D7EDE">
              <w:rPr>
                <w:rStyle w:val="CharacterStyle1"/>
                <w:rFonts w:ascii="Arial" w:hAnsi="Arial" w:cs="Arial"/>
              </w:rPr>
              <w:t>Telephone Bill not older than 3 months</w:t>
            </w:r>
            <w:r>
              <w:rPr>
                <w:rStyle w:val="CharacterStyle1"/>
                <w:rFonts w:ascii="Arial" w:hAnsi="Arial" w:cs="Arial"/>
              </w:rPr>
              <w:t>,</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2. Electricity Bill</w:t>
            </w:r>
            <w:r>
              <w:rPr>
                <w:rStyle w:val="CharacterStyle1"/>
                <w:rFonts w:ascii="Arial" w:hAnsi="Arial" w:cs="Arial"/>
              </w:rPr>
              <w:t xml:space="preserve"> not older than 3 months,</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3.Copy of  Bank Account statement showing the name of the applicant and  address of the premises</w:t>
            </w:r>
            <w:r>
              <w:rPr>
                <w:rStyle w:val="CharacterStyle1"/>
                <w:rFonts w:ascii="Arial" w:hAnsi="Arial" w:cs="Arial"/>
              </w:rPr>
              <w:t xml:space="preserve"> as mentioned with application, not older than 3 months, </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                                            AND</w:t>
            </w:r>
          </w:p>
          <w:p w:rsidR="0060739D" w:rsidRPr="003D7EDE" w:rsidRDefault="0060739D" w:rsidP="006C65C6">
            <w:pPr>
              <w:tabs>
                <w:tab w:val="center" w:pos="4513"/>
                <w:tab w:val="right" w:pos="9026"/>
              </w:tabs>
              <w:kinsoku w:val="0"/>
              <w:jc w:val="both"/>
              <w:rPr>
                <w:rStyle w:val="CharacterStyle1"/>
                <w:rFonts w:ascii="Arial" w:hAnsi="Arial" w:cs="Arial"/>
              </w:rPr>
            </w:pPr>
            <w:r>
              <w:rPr>
                <w:rStyle w:val="CharacterStyle1"/>
                <w:rFonts w:ascii="Arial" w:hAnsi="Arial" w:cs="Arial"/>
              </w:rPr>
              <w:t>(I) Any one of the following documents:</w:t>
            </w:r>
            <w:r w:rsidRPr="003D7EDE">
              <w:rPr>
                <w:rStyle w:val="CharacterStyle1"/>
                <w:rFonts w:ascii="Arial" w:hAnsi="Arial" w:cs="Arial"/>
              </w:rPr>
              <w:t xml:space="preserve"> </w:t>
            </w:r>
            <w:r>
              <w:rPr>
                <w:rStyle w:val="CharacterStyle1"/>
                <w:rFonts w:ascii="Arial" w:hAnsi="Arial" w:cs="Arial"/>
              </w:rPr>
              <w:t>I</w:t>
            </w:r>
            <w:r w:rsidRPr="003D7EDE">
              <w:rPr>
                <w:rStyle w:val="CharacterStyle1"/>
                <w:rFonts w:ascii="Arial" w:hAnsi="Arial" w:cs="Arial"/>
              </w:rPr>
              <w:t>n case of self owned property any document like Annual tax payment receipt showing name of applicant, or copy of sale deed etc</w:t>
            </w:r>
            <w:r>
              <w:rPr>
                <w:rStyle w:val="CharacterStyle1"/>
                <w:rFonts w:ascii="Arial" w:hAnsi="Arial" w:cs="Arial"/>
              </w:rPr>
              <w:t>.</w:t>
            </w:r>
            <w:r w:rsidRPr="003D7EDE">
              <w:rPr>
                <w:rStyle w:val="CharacterStyle1"/>
                <w:rFonts w:ascii="Arial" w:hAnsi="Arial" w:cs="Arial"/>
              </w:rPr>
              <w:t xml:space="preserve"> may be provided.</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(II) In case of a rented premises : </w:t>
            </w:r>
          </w:p>
          <w:p w:rsidR="0060739D" w:rsidRPr="003D7EDE" w:rsidRDefault="0060739D" w:rsidP="006C65C6">
            <w:pPr>
              <w:pStyle w:val="ListParagraph"/>
              <w:numPr>
                <w:ilvl w:val="0"/>
                <w:numId w:val="18"/>
              </w:num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Leave License/rent agreement </w:t>
            </w:r>
            <w:r>
              <w:rPr>
                <w:rStyle w:val="CharacterStyle1"/>
                <w:rFonts w:ascii="Arial" w:hAnsi="Arial" w:cs="Arial"/>
              </w:rPr>
              <w:t xml:space="preserve">or rent receipt of Registered Co. Op. Housing Society, </w:t>
            </w:r>
            <w:r w:rsidRPr="003D7EDE">
              <w:rPr>
                <w:rStyle w:val="CharacterStyle1"/>
                <w:rFonts w:ascii="Arial" w:hAnsi="Arial" w:cs="Arial"/>
              </w:rPr>
              <w:t>at least for a tenure not less than one year from the date o</w:t>
            </w:r>
            <w:r>
              <w:rPr>
                <w:rStyle w:val="CharacterStyle1"/>
                <w:rFonts w:ascii="Arial" w:hAnsi="Arial" w:cs="Arial"/>
              </w:rPr>
              <w:t xml:space="preserve">f application for Registration, and in case the Annual Rent amount payable is more than Rs. 10 Lakhs, the Service Tax Registration number of owner </w:t>
            </w:r>
          </w:p>
          <w:p w:rsidR="0060739D" w:rsidRPr="003D7EDE" w:rsidRDefault="0060739D" w:rsidP="006C65C6">
            <w:pPr>
              <w:tabs>
                <w:tab w:val="center" w:pos="4513"/>
                <w:tab w:val="right" w:pos="9026"/>
              </w:tabs>
              <w:kinsoku w:val="0"/>
              <w:jc w:val="both"/>
              <w:rPr>
                <w:rStyle w:val="CharacterStyle1"/>
                <w:rFonts w:ascii="Arial" w:hAnsi="Arial" w:cs="Arial"/>
              </w:rPr>
            </w:pPr>
            <w:r w:rsidRPr="003D7EDE">
              <w:rPr>
                <w:rStyle w:val="CharacterStyle1"/>
                <w:rFonts w:ascii="Arial" w:hAnsi="Arial" w:cs="Arial"/>
              </w:rPr>
              <w:t xml:space="preserve">                                                            OR </w:t>
            </w:r>
          </w:p>
          <w:p w:rsidR="0060739D" w:rsidRDefault="0060739D" w:rsidP="006C65C6">
            <w:pPr>
              <w:tabs>
                <w:tab w:val="center" w:pos="4513"/>
                <w:tab w:val="right" w:pos="9026"/>
              </w:tabs>
              <w:kinsoku w:val="0"/>
              <w:ind w:left="417"/>
              <w:jc w:val="both"/>
              <w:rPr>
                <w:rStyle w:val="CharacterStyle1"/>
                <w:rFonts w:ascii="Arial" w:hAnsi="Arial" w:cs="Arial"/>
              </w:rPr>
            </w:pPr>
            <w:r>
              <w:rPr>
                <w:rStyle w:val="CharacterStyle1"/>
                <w:rFonts w:ascii="Arial" w:hAnsi="Arial" w:cs="Arial"/>
              </w:rPr>
              <w:t xml:space="preserve">(b) </w:t>
            </w:r>
            <w:r w:rsidRPr="003D7EDE">
              <w:rPr>
                <w:rStyle w:val="CharacterStyle1"/>
                <w:rFonts w:ascii="Arial" w:hAnsi="Arial" w:cs="Arial"/>
              </w:rPr>
              <w:t xml:space="preserve">In case the Leave License Agreement or Rent Receipt is not made in the name of the applicant and the Lessee is related /associate person </w:t>
            </w:r>
            <w:r>
              <w:rPr>
                <w:rStyle w:val="CharacterStyle1"/>
                <w:rFonts w:ascii="Arial" w:hAnsi="Arial" w:cs="Arial"/>
              </w:rPr>
              <w:t xml:space="preserve">of the tenant / lessee, </w:t>
            </w:r>
            <w:r w:rsidRPr="003D7EDE">
              <w:rPr>
                <w:rStyle w:val="CharacterStyle1"/>
                <w:rFonts w:ascii="Arial" w:hAnsi="Arial" w:cs="Arial"/>
              </w:rPr>
              <w:t>then the Rent Agreement between original lessor and applicant shall be produce</w:t>
            </w:r>
            <w:r>
              <w:rPr>
                <w:rStyle w:val="CharacterStyle1"/>
                <w:rFonts w:ascii="Arial" w:hAnsi="Arial" w:cs="Arial"/>
              </w:rPr>
              <w:t>d along with following document/ details</w:t>
            </w:r>
          </w:p>
          <w:p w:rsidR="0060739D" w:rsidRDefault="0060739D" w:rsidP="006C65C6">
            <w:pPr>
              <w:tabs>
                <w:tab w:val="center" w:pos="4513"/>
                <w:tab w:val="right" w:pos="9026"/>
              </w:tabs>
              <w:kinsoku w:val="0"/>
              <w:ind w:left="417"/>
              <w:jc w:val="both"/>
              <w:rPr>
                <w:rStyle w:val="CharacterStyle1"/>
                <w:rFonts w:ascii="Arial" w:hAnsi="Arial" w:cs="Arial"/>
              </w:rPr>
            </w:pPr>
            <w:r>
              <w:rPr>
                <w:rStyle w:val="CharacterStyle1"/>
                <w:rFonts w:ascii="Arial" w:hAnsi="Arial" w:cs="Arial"/>
              </w:rPr>
              <w:lastRenderedPageBreak/>
              <w:t>(i) Relationship between applicant and lessee/ tenant, and</w:t>
            </w:r>
          </w:p>
          <w:p w:rsidR="0060739D" w:rsidRDefault="0060739D" w:rsidP="006C65C6">
            <w:pPr>
              <w:tabs>
                <w:tab w:val="center" w:pos="4513"/>
                <w:tab w:val="right" w:pos="9026"/>
              </w:tabs>
              <w:kinsoku w:val="0"/>
              <w:ind w:left="417"/>
              <w:jc w:val="both"/>
              <w:rPr>
                <w:rStyle w:val="CharacterStyle1"/>
                <w:rFonts w:ascii="Arial" w:hAnsi="Arial" w:cs="Arial"/>
              </w:rPr>
            </w:pPr>
            <w:r>
              <w:rPr>
                <w:rStyle w:val="CharacterStyle1"/>
                <w:rFonts w:ascii="Arial" w:hAnsi="Arial" w:cs="Arial"/>
              </w:rPr>
              <w:t xml:space="preserve">(ii) No </w:t>
            </w:r>
            <w:r w:rsidRPr="003D7EDE">
              <w:rPr>
                <w:rStyle w:val="CharacterStyle1"/>
                <w:rFonts w:ascii="Arial" w:hAnsi="Arial" w:cs="Arial"/>
              </w:rPr>
              <w:t xml:space="preserve"> objection Certificate for carrying out the business of applicant  from the owner of the premises,</w:t>
            </w:r>
            <w:r>
              <w:rPr>
                <w:rStyle w:val="CharacterStyle1"/>
                <w:rFonts w:ascii="Arial" w:hAnsi="Arial" w:cs="Arial"/>
              </w:rPr>
              <w:t xml:space="preserve"> and </w:t>
            </w:r>
          </w:p>
          <w:p w:rsidR="0060739D" w:rsidRDefault="0060739D" w:rsidP="006C65C6">
            <w:pPr>
              <w:tabs>
                <w:tab w:val="center" w:pos="4513"/>
                <w:tab w:val="right" w:pos="9026"/>
              </w:tabs>
              <w:kinsoku w:val="0"/>
              <w:ind w:left="360"/>
              <w:jc w:val="both"/>
              <w:rPr>
                <w:rStyle w:val="CharacterStyle1"/>
                <w:rFonts w:ascii="Arial" w:hAnsi="Arial" w:cs="Arial"/>
              </w:rPr>
            </w:pPr>
            <w:r>
              <w:rPr>
                <w:rStyle w:val="CharacterStyle1"/>
                <w:rFonts w:ascii="Arial" w:hAnsi="Arial" w:cs="Arial"/>
              </w:rPr>
              <w:t xml:space="preserve">(iii) </w:t>
            </w:r>
            <w:r w:rsidRPr="003D7EDE">
              <w:rPr>
                <w:rStyle w:val="CharacterStyle1"/>
                <w:rFonts w:ascii="Arial" w:hAnsi="Arial" w:cs="Arial"/>
              </w:rPr>
              <w:t>Photo ID proof of the person giving NOC i.e. owner of the premises</w:t>
            </w:r>
            <w:r>
              <w:rPr>
                <w:rStyle w:val="CharacterStyle1"/>
                <w:rFonts w:ascii="Arial" w:hAnsi="Arial" w:cs="Arial"/>
              </w:rPr>
              <w:t xml:space="preserve">, and </w:t>
            </w:r>
          </w:p>
          <w:p w:rsidR="0060739D" w:rsidRPr="003D7EDE" w:rsidRDefault="0060739D" w:rsidP="006C65C6">
            <w:pPr>
              <w:tabs>
                <w:tab w:val="center" w:pos="4513"/>
                <w:tab w:val="right" w:pos="9026"/>
              </w:tabs>
              <w:kinsoku w:val="0"/>
              <w:ind w:left="360"/>
              <w:jc w:val="both"/>
              <w:rPr>
                <w:rStyle w:val="CharacterStyle1"/>
                <w:rFonts w:ascii="Arial" w:hAnsi="Arial" w:cs="Arial"/>
              </w:rPr>
            </w:pPr>
            <w:r>
              <w:rPr>
                <w:rStyle w:val="CharacterStyle1"/>
                <w:rFonts w:ascii="Arial" w:hAnsi="Arial" w:cs="Arial"/>
              </w:rPr>
              <w:t>(iv) If the Annual Rent payable by applicant to lessee/tenant and in case Annual Rent is more than Rs. 10 Lakhs, the Service Tax Registration Number of lessee/ tenant,</w:t>
            </w:r>
            <w:r w:rsidRPr="003D7EDE">
              <w:rPr>
                <w:rStyle w:val="CharacterStyle1"/>
                <w:rFonts w:ascii="Arial" w:hAnsi="Arial" w:cs="Arial"/>
              </w:rPr>
              <w:t xml:space="preserve">                                                                                                                                                                                                                                                                                                                                                                                                                                                                                                                                                                                                                                                                                                                                                                                                                                                                                                                                                                                                                                                                                                                                                                                                                                                                                                                                                                                                                                                                                                                                                                                                                                                                                                                                                                                                                                                                                                                              </w:t>
            </w:r>
          </w:p>
        </w:tc>
        <w:tc>
          <w:tcPr>
            <w:tcW w:w="994" w:type="dxa"/>
          </w:tcPr>
          <w:p w:rsidR="0060739D" w:rsidRPr="003D7EDE" w:rsidRDefault="0060739D" w:rsidP="00B87C8F">
            <w:pPr>
              <w:tabs>
                <w:tab w:val="center" w:pos="4513"/>
                <w:tab w:val="right" w:pos="9026"/>
              </w:tabs>
              <w:kinsoku w:val="0"/>
              <w:rPr>
                <w:rStyle w:val="CharacterStyle1"/>
                <w:rFonts w:ascii="Arial" w:hAnsi="Arial" w:cs="Arial"/>
              </w:rPr>
            </w:pPr>
            <w:r w:rsidRPr="003D7EDE">
              <w:rPr>
                <w:rStyle w:val="CharacterStyle1"/>
                <w:rFonts w:ascii="Arial" w:hAnsi="Arial" w:cs="Arial"/>
              </w:rPr>
              <w:lastRenderedPageBreak/>
              <w:t xml:space="preserve">                                                                                                                                                                                                                                                                                                                                                                                                                                                                                                                                                                                                                                                                                                                                                                                                                                                                                                                                                                                                                                                                                                                                                                                                                                                                                                                                                                                                                            </w:t>
            </w:r>
          </w:p>
        </w:tc>
        <w:tc>
          <w:tcPr>
            <w:tcW w:w="735" w:type="dxa"/>
          </w:tcPr>
          <w:p w:rsidR="0060739D" w:rsidRPr="003D7EDE" w:rsidRDefault="0060739D" w:rsidP="00B87C8F">
            <w:pPr>
              <w:tabs>
                <w:tab w:val="center" w:pos="4513"/>
                <w:tab w:val="right" w:pos="9026"/>
              </w:tabs>
              <w:kinsoku w:val="0"/>
              <w:rPr>
                <w:rStyle w:val="CharacterStyle1"/>
                <w:rFonts w:ascii="Arial" w:hAnsi="Arial" w:cs="Arial"/>
              </w:rPr>
            </w:pPr>
          </w:p>
        </w:tc>
      </w:tr>
      <w:tr w:rsidR="0060739D" w:rsidRPr="003D7EDE" w:rsidTr="00107B30">
        <w:trPr>
          <w:trHeight w:val="100"/>
        </w:trPr>
        <w:tc>
          <w:tcPr>
            <w:tcW w:w="0" w:type="auto"/>
            <w:vAlign w:val="center"/>
          </w:tcPr>
          <w:p w:rsidR="0060739D" w:rsidRPr="0027081F" w:rsidRDefault="0060739D" w:rsidP="0027081F">
            <w:pPr>
              <w:tabs>
                <w:tab w:val="center" w:pos="4513"/>
                <w:tab w:val="right" w:pos="9026"/>
              </w:tabs>
              <w:kinsoku w:val="0"/>
              <w:jc w:val="center"/>
              <w:rPr>
                <w:rStyle w:val="CharacterStyle1"/>
                <w:rFonts w:ascii="Arial" w:hAnsi="Arial" w:cs="Arial"/>
                <w:b/>
                <w:bCs/>
              </w:rPr>
            </w:pPr>
            <w:r w:rsidRPr="0027081F">
              <w:rPr>
                <w:rStyle w:val="CharacterStyle1"/>
                <w:rFonts w:ascii="Arial" w:hAnsi="Arial" w:cs="Arial"/>
                <w:b/>
                <w:bCs/>
              </w:rPr>
              <w:lastRenderedPageBreak/>
              <w:t>4</w:t>
            </w:r>
          </w:p>
        </w:tc>
        <w:tc>
          <w:tcPr>
            <w:tcW w:w="6588" w:type="dxa"/>
          </w:tcPr>
          <w:p w:rsidR="0060739D" w:rsidRPr="003D7EDE" w:rsidRDefault="0060739D" w:rsidP="00B87C8F">
            <w:pPr>
              <w:tabs>
                <w:tab w:val="center" w:pos="4513"/>
                <w:tab w:val="right" w:pos="9026"/>
              </w:tabs>
              <w:kinsoku w:val="0"/>
              <w:rPr>
                <w:rStyle w:val="CharacterStyle1"/>
                <w:rFonts w:ascii="Arial" w:hAnsi="Arial" w:cs="Arial"/>
              </w:rPr>
            </w:pPr>
            <w:r w:rsidRPr="003D7EDE">
              <w:rPr>
                <w:rStyle w:val="CharacterStyle1"/>
                <w:rFonts w:ascii="Arial" w:hAnsi="Arial" w:cs="Arial"/>
              </w:rPr>
              <w:t xml:space="preserve">Details of the Director / Partners / Proprietors/Authorized Signatory </w:t>
            </w:r>
          </w:p>
          <w:p w:rsidR="0060739D" w:rsidRPr="00E107F2" w:rsidRDefault="0060739D" w:rsidP="00292FBA">
            <w:pPr>
              <w:pStyle w:val="ListParagraph"/>
              <w:numPr>
                <w:ilvl w:val="0"/>
                <w:numId w:val="2"/>
              </w:numPr>
              <w:spacing w:after="0"/>
              <w:ind w:left="0"/>
              <w:rPr>
                <w:rStyle w:val="CharacterStyle1"/>
                <w:rFonts w:ascii="Arial" w:hAnsi="Arial" w:cs="Arial"/>
              </w:rPr>
            </w:pPr>
          </w:p>
          <w:p w:rsidR="0060739D" w:rsidRPr="00701A54" w:rsidRDefault="0060739D" w:rsidP="00292FBA">
            <w:pPr>
              <w:pStyle w:val="ListParagraph"/>
              <w:numPr>
                <w:ilvl w:val="0"/>
                <w:numId w:val="2"/>
              </w:numPr>
              <w:spacing w:after="0"/>
              <w:ind w:left="0"/>
              <w:rPr>
                <w:rFonts w:ascii="Arial" w:hAnsi="Arial" w:cs="Arial"/>
                <w:sz w:val="20"/>
                <w:szCs w:val="20"/>
              </w:rPr>
            </w:pPr>
            <w:r>
              <w:rPr>
                <w:rFonts w:ascii="Arial" w:hAnsi="Arial" w:cs="Arial"/>
                <w:sz w:val="20"/>
                <w:szCs w:val="20"/>
              </w:rPr>
              <w:t>1.Passport,</w:t>
            </w:r>
          </w:p>
          <w:p w:rsidR="0060739D" w:rsidRPr="00701A54" w:rsidRDefault="0060739D" w:rsidP="00292FBA">
            <w:pPr>
              <w:pStyle w:val="ListParagraph"/>
              <w:numPr>
                <w:ilvl w:val="0"/>
                <w:numId w:val="2"/>
              </w:numPr>
              <w:spacing w:after="0"/>
              <w:ind w:left="0"/>
              <w:rPr>
                <w:rFonts w:ascii="Arial" w:hAnsi="Arial" w:cs="Arial"/>
                <w:sz w:val="20"/>
                <w:szCs w:val="20"/>
              </w:rPr>
            </w:pPr>
            <w:r>
              <w:rPr>
                <w:rFonts w:ascii="Arial" w:hAnsi="Arial" w:cs="Arial"/>
                <w:sz w:val="20"/>
                <w:szCs w:val="20"/>
              </w:rPr>
              <w:t xml:space="preserve">2.Voter Identity Card, </w:t>
            </w:r>
          </w:p>
          <w:p w:rsidR="0060739D" w:rsidRPr="0025665E" w:rsidRDefault="0060739D" w:rsidP="00292FBA">
            <w:pPr>
              <w:pStyle w:val="ListParagraph"/>
              <w:numPr>
                <w:ilvl w:val="0"/>
                <w:numId w:val="2"/>
              </w:numPr>
              <w:spacing w:after="0"/>
              <w:ind w:left="0"/>
              <w:rPr>
                <w:rFonts w:ascii="Arial" w:hAnsi="Arial" w:cs="Arial"/>
                <w:sz w:val="20"/>
                <w:szCs w:val="20"/>
              </w:rPr>
            </w:pPr>
            <w:r>
              <w:rPr>
                <w:rFonts w:ascii="Arial" w:hAnsi="Arial" w:cs="Arial"/>
                <w:sz w:val="20"/>
                <w:szCs w:val="20"/>
              </w:rPr>
              <w:t>3.Driving Licence,</w:t>
            </w:r>
          </w:p>
          <w:p w:rsidR="0060739D" w:rsidRPr="00701A54" w:rsidRDefault="0060739D" w:rsidP="00292FBA">
            <w:pPr>
              <w:pStyle w:val="ListParagraph"/>
              <w:numPr>
                <w:ilvl w:val="0"/>
                <w:numId w:val="2"/>
              </w:numPr>
              <w:spacing w:after="0"/>
              <w:ind w:left="0"/>
              <w:rPr>
                <w:rFonts w:ascii="Arial" w:hAnsi="Arial" w:cs="Arial"/>
                <w:sz w:val="20"/>
                <w:szCs w:val="20"/>
              </w:rPr>
            </w:pPr>
            <w:r>
              <w:rPr>
                <w:rFonts w:ascii="Arial" w:hAnsi="Arial" w:cs="Arial"/>
                <w:sz w:val="20"/>
                <w:szCs w:val="20"/>
              </w:rPr>
              <w:t>4.</w:t>
            </w:r>
            <w:r w:rsidRPr="00701A54">
              <w:rPr>
                <w:rFonts w:ascii="Arial" w:hAnsi="Arial" w:cs="Arial"/>
                <w:sz w:val="20"/>
                <w:szCs w:val="20"/>
              </w:rPr>
              <w:t xml:space="preserve">Bank Passbook showing </w:t>
            </w:r>
            <w:r>
              <w:rPr>
                <w:rFonts w:ascii="Arial" w:hAnsi="Arial" w:cs="Arial"/>
                <w:sz w:val="20"/>
                <w:szCs w:val="20"/>
              </w:rPr>
              <w:t xml:space="preserve">name </w:t>
            </w:r>
            <w:r w:rsidRPr="00701A54">
              <w:rPr>
                <w:rFonts w:ascii="Arial" w:hAnsi="Arial" w:cs="Arial"/>
                <w:sz w:val="20"/>
                <w:szCs w:val="20"/>
              </w:rPr>
              <w:t>and address</w:t>
            </w:r>
            <w:r>
              <w:rPr>
                <w:rFonts w:ascii="Arial" w:hAnsi="Arial" w:cs="Arial"/>
                <w:sz w:val="20"/>
                <w:szCs w:val="20"/>
              </w:rPr>
              <w:t>, along with photograph,</w:t>
            </w:r>
          </w:p>
          <w:p w:rsidR="0060739D" w:rsidRPr="003D7EDE" w:rsidRDefault="0060739D" w:rsidP="00B87C8F">
            <w:pPr>
              <w:pStyle w:val="ListParagraph"/>
              <w:tabs>
                <w:tab w:val="center" w:pos="4513"/>
                <w:tab w:val="right" w:pos="9026"/>
              </w:tabs>
              <w:ind w:left="0"/>
              <w:rPr>
                <w:rStyle w:val="CharacterStyle1"/>
                <w:rFonts w:ascii="Arial" w:hAnsi="Arial" w:cs="Arial"/>
              </w:rPr>
            </w:pPr>
            <w:r w:rsidRPr="003D7EDE">
              <w:rPr>
                <w:rStyle w:val="CharacterStyle1"/>
                <w:rFonts w:ascii="Arial" w:hAnsi="Arial" w:cs="Arial"/>
              </w:rPr>
              <w:t xml:space="preserve">Note – I) In case of Authorized Signatory please submit the Authorisation by the Partner / Proprietor/Director of the Firm.  In the case of a Company, please  submit Board Resolution, </w:t>
            </w:r>
          </w:p>
          <w:p w:rsidR="0060739D" w:rsidRPr="003D7EDE" w:rsidRDefault="0060739D" w:rsidP="001B77E2">
            <w:pPr>
              <w:pStyle w:val="ListParagraph"/>
              <w:tabs>
                <w:tab w:val="center" w:pos="4513"/>
                <w:tab w:val="right" w:pos="9026"/>
              </w:tabs>
              <w:ind w:left="0"/>
              <w:rPr>
                <w:rStyle w:val="CharacterStyle1"/>
                <w:rFonts w:ascii="Arial" w:hAnsi="Arial" w:cs="Arial"/>
              </w:rPr>
            </w:pPr>
            <w:r w:rsidRPr="003D7EDE">
              <w:rPr>
                <w:rStyle w:val="CharacterStyle1"/>
                <w:rFonts w:ascii="Arial" w:hAnsi="Arial" w:cs="Arial"/>
              </w:rPr>
              <w:t>Note – II ) In case of partnership Firm, Company under the Compan</w:t>
            </w:r>
            <w:r>
              <w:rPr>
                <w:rStyle w:val="CharacterStyle1"/>
                <w:rFonts w:ascii="Arial" w:hAnsi="Arial" w:cs="Arial"/>
              </w:rPr>
              <w:t>ies</w:t>
            </w:r>
            <w:r w:rsidRPr="003D7EDE">
              <w:rPr>
                <w:rStyle w:val="CharacterStyle1"/>
                <w:rFonts w:ascii="Arial" w:hAnsi="Arial" w:cs="Arial"/>
              </w:rPr>
              <w:t xml:space="preserve"> Act or Association of persons (Like Trust), Co-operative Societies, please give the identity proof and copy of PAN documents only for 3 partners/directors/trustees, who are actively involved in running the affair of business</w:t>
            </w:r>
          </w:p>
        </w:tc>
        <w:tc>
          <w:tcPr>
            <w:tcW w:w="994" w:type="dxa"/>
          </w:tcPr>
          <w:p w:rsidR="0060739D" w:rsidRPr="003D7EDE" w:rsidRDefault="0060739D" w:rsidP="00B87C8F">
            <w:pPr>
              <w:tabs>
                <w:tab w:val="center" w:pos="4513"/>
                <w:tab w:val="right" w:pos="9026"/>
              </w:tabs>
              <w:kinsoku w:val="0"/>
              <w:rPr>
                <w:rStyle w:val="CharacterStyle1"/>
                <w:rFonts w:ascii="Arial" w:hAnsi="Arial" w:cs="Arial"/>
              </w:rPr>
            </w:pPr>
          </w:p>
        </w:tc>
        <w:tc>
          <w:tcPr>
            <w:tcW w:w="735" w:type="dxa"/>
          </w:tcPr>
          <w:p w:rsidR="0060739D" w:rsidRPr="003D7EDE" w:rsidRDefault="0060739D" w:rsidP="00B87C8F">
            <w:pPr>
              <w:tabs>
                <w:tab w:val="center" w:pos="4513"/>
                <w:tab w:val="right" w:pos="9026"/>
              </w:tabs>
              <w:kinsoku w:val="0"/>
              <w:rPr>
                <w:rStyle w:val="CharacterStyle1"/>
                <w:rFonts w:ascii="Arial" w:hAnsi="Arial" w:cs="Arial"/>
              </w:rPr>
            </w:pPr>
          </w:p>
        </w:tc>
      </w:tr>
      <w:tr w:rsidR="0060739D" w:rsidRPr="003D7EDE" w:rsidTr="00107B30">
        <w:trPr>
          <w:trHeight w:val="75"/>
        </w:trPr>
        <w:tc>
          <w:tcPr>
            <w:tcW w:w="0" w:type="auto"/>
            <w:vAlign w:val="center"/>
          </w:tcPr>
          <w:p w:rsidR="0060739D" w:rsidRPr="0027081F" w:rsidRDefault="0060739D" w:rsidP="0027081F">
            <w:pPr>
              <w:tabs>
                <w:tab w:val="center" w:pos="4513"/>
                <w:tab w:val="right" w:pos="9026"/>
              </w:tabs>
              <w:kinsoku w:val="0"/>
              <w:jc w:val="center"/>
              <w:rPr>
                <w:rStyle w:val="CharacterStyle1"/>
                <w:rFonts w:ascii="Arial" w:hAnsi="Arial" w:cs="Arial"/>
                <w:b/>
                <w:bCs/>
              </w:rPr>
            </w:pPr>
            <w:r w:rsidRPr="0027081F">
              <w:rPr>
                <w:rStyle w:val="CharacterStyle1"/>
                <w:rFonts w:ascii="Arial" w:hAnsi="Arial" w:cs="Arial"/>
                <w:b/>
                <w:bCs/>
              </w:rPr>
              <w:t>5.</w:t>
            </w:r>
          </w:p>
        </w:tc>
        <w:tc>
          <w:tcPr>
            <w:tcW w:w="6588" w:type="dxa"/>
          </w:tcPr>
          <w:p w:rsidR="0060739D" w:rsidRPr="003D7EDE" w:rsidRDefault="0060739D" w:rsidP="00B87C8F">
            <w:pPr>
              <w:tabs>
                <w:tab w:val="center" w:pos="4513"/>
                <w:tab w:val="right" w:pos="9026"/>
              </w:tabs>
              <w:kinsoku w:val="0"/>
              <w:rPr>
                <w:rStyle w:val="CharacterStyle1"/>
                <w:rFonts w:ascii="Arial" w:hAnsi="Arial" w:cs="Arial"/>
              </w:rPr>
            </w:pPr>
            <w:r w:rsidRPr="003D7EDE">
              <w:rPr>
                <w:rStyle w:val="CharacterStyle1"/>
                <w:rFonts w:ascii="Arial" w:hAnsi="Arial" w:cs="Arial"/>
              </w:rPr>
              <w:t>Copy of PAN Card of the applicant -</w:t>
            </w:r>
          </w:p>
        </w:tc>
        <w:tc>
          <w:tcPr>
            <w:tcW w:w="994" w:type="dxa"/>
          </w:tcPr>
          <w:p w:rsidR="0060739D" w:rsidRPr="003D7EDE" w:rsidRDefault="0060739D" w:rsidP="00B87C8F">
            <w:pPr>
              <w:tabs>
                <w:tab w:val="center" w:pos="4513"/>
                <w:tab w:val="right" w:pos="9026"/>
              </w:tabs>
              <w:kinsoku w:val="0"/>
              <w:rPr>
                <w:rStyle w:val="CharacterStyle1"/>
                <w:rFonts w:ascii="Arial" w:hAnsi="Arial" w:cs="Arial"/>
              </w:rPr>
            </w:pPr>
          </w:p>
        </w:tc>
        <w:tc>
          <w:tcPr>
            <w:tcW w:w="735" w:type="dxa"/>
          </w:tcPr>
          <w:p w:rsidR="0060739D" w:rsidRPr="003D7EDE" w:rsidRDefault="0060739D" w:rsidP="00B87C8F">
            <w:pPr>
              <w:tabs>
                <w:tab w:val="center" w:pos="4513"/>
                <w:tab w:val="right" w:pos="9026"/>
              </w:tabs>
              <w:kinsoku w:val="0"/>
              <w:rPr>
                <w:rStyle w:val="CharacterStyle1"/>
                <w:rFonts w:ascii="Arial" w:hAnsi="Arial" w:cs="Arial"/>
              </w:rPr>
            </w:pPr>
          </w:p>
        </w:tc>
      </w:tr>
      <w:tr w:rsidR="0060739D" w:rsidRPr="003D7EDE" w:rsidTr="00107B30">
        <w:trPr>
          <w:trHeight w:val="67"/>
        </w:trPr>
        <w:tc>
          <w:tcPr>
            <w:tcW w:w="0" w:type="auto"/>
            <w:vAlign w:val="center"/>
          </w:tcPr>
          <w:p w:rsidR="0060739D" w:rsidRPr="0027081F" w:rsidRDefault="0060739D" w:rsidP="0027081F">
            <w:pPr>
              <w:tabs>
                <w:tab w:val="center" w:pos="4513"/>
                <w:tab w:val="right" w:pos="9026"/>
              </w:tabs>
              <w:kinsoku w:val="0"/>
              <w:jc w:val="center"/>
              <w:rPr>
                <w:rStyle w:val="CharacterStyle1"/>
                <w:rFonts w:ascii="Arial" w:hAnsi="Arial" w:cs="Arial"/>
                <w:b/>
                <w:bCs/>
              </w:rPr>
            </w:pPr>
            <w:r w:rsidRPr="0027081F">
              <w:rPr>
                <w:rStyle w:val="CharacterStyle1"/>
                <w:rFonts w:ascii="Arial" w:hAnsi="Arial" w:cs="Arial"/>
                <w:b/>
                <w:bCs/>
              </w:rPr>
              <w:t>6.</w:t>
            </w:r>
          </w:p>
        </w:tc>
        <w:tc>
          <w:tcPr>
            <w:tcW w:w="6588" w:type="dxa"/>
          </w:tcPr>
          <w:p w:rsidR="0060739D" w:rsidRDefault="0060739D" w:rsidP="00B87C8F">
            <w:pPr>
              <w:pStyle w:val="Style1"/>
              <w:tabs>
                <w:tab w:val="center" w:pos="4513"/>
                <w:tab w:val="right" w:pos="9026"/>
              </w:tabs>
              <w:kinsoku w:val="0"/>
              <w:autoSpaceDE/>
              <w:autoSpaceDN/>
              <w:adjustRightInd/>
              <w:spacing w:line="276" w:lineRule="auto"/>
              <w:jc w:val="both"/>
              <w:rPr>
                <w:rStyle w:val="CharacterStyle1"/>
                <w:rFonts w:ascii="Arial" w:hAnsi="Arial" w:cs="Arial"/>
              </w:rPr>
            </w:pPr>
            <w:r>
              <w:rPr>
                <w:rStyle w:val="CharacterStyle1"/>
                <w:rFonts w:ascii="Arial" w:hAnsi="Arial" w:cs="Arial"/>
              </w:rPr>
              <w:t>Details of the three major Bank Accounts of the Applicant (attach photocopy of blank cheque)</w:t>
            </w:r>
          </w:p>
          <w:p w:rsidR="0060739D" w:rsidRDefault="0060739D" w:rsidP="00B87C8F">
            <w:pPr>
              <w:pStyle w:val="Style1"/>
              <w:tabs>
                <w:tab w:val="center" w:pos="4513"/>
                <w:tab w:val="right" w:pos="9026"/>
              </w:tabs>
              <w:kinsoku w:val="0"/>
              <w:autoSpaceDE/>
              <w:autoSpaceDN/>
              <w:adjustRightInd/>
              <w:spacing w:line="276" w:lineRule="auto"/>
              <w:jc w:val="both"/>
              <w:rPr>
                <w:rStyle w:val="CharacterStyle1"/>
                <w:rFonts w:ascii="Arial" w:hAnsi="Arial" w:cs="Arial"/>
              </w:rPr>
            </w:pPr>
            <w:r>
              <w:rPr>
                <w:rStyle w:val="CharacterStyle1"/>
                <w:rFonts w:ascii="Arial" w:hAnsi="Arial" w:cs="Arial"/>
              </w:rPr>
              <w:t xml:space="preserve">a)Name of the Bank and Address </w:t>
            </w:r>
          </w:p>
          <w:p w:rsidR="0060739D" w:rsidRPr="00A469A9" w:rsidRDefault="0060739D" w:rsidP="00B87C8F">
            <w:pPr>
              <w:pStyle w:val="Style1"/>
              <w:tabs>
                <w:tab w:val="center" w:pos="4513"/>
                <w:tab w:val="right" w:pos="9026"/>
              </w:tabs>
              <w:kinsoku w:val="0"/>
              <w:autoSpaceDE/>
              <w:autoSpaceDN/>
              <w:adjustRightInd/>
              <w:spacing w:line="276" w:lineRule="auto"/>
              <w:jc w:val="both"/>
              <w:rPr>
                <w:rStyle w:val="CharacterStyle1"/>
                <w:rFonts w:ascii="Arial" w:hAnsi="Arial" w:cs="Arial"/>
              </w:rPr>
            </w:pPr>
            <w:r>
              <w:rPr>
                <w:rStyle w:val="CharacterStyle1"/>
                <w:rFonts w:ascii="Arial" w:hAnsi="Arial" w:cs="Arial"/>
              </w:rPr>
              <w:t>b) Account Number</w:t>
            </w:r>
          </w:p>
        </w:tc>
        <w:tc>
          <w:tcPr>
            <w:tcW w:w="994"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c>
          <w:tcPr>
            <w:tcW w:w="735"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r>
      <w:tr w:rsidR="0060739D" w:rsidRPr="003D7EDE" w:rsidTr="00107B30">
        <w:trPr>
          <w:trHeight w:val="67"/>
        </w:trPr>
        <w:tc>
          <w:tcPr>
            <w:tcW w:w="0" w:type="auto"/>
            <w:vAlign w:val="center"/>
          </w:tcPr>
          <w:p w:rsidR="0060739D" w:rsidRPr="0027081F" w:rsidRDefault="0060739D" w:rsidP="0027081F">
            <w:pPr>
              <w:tabs>
                <w:tab w:val="center" w:pos="4513"/>
                <w:tab w:val="right" w:pos="9026"/>
              </w:tabs>
              <w:kinsoku w:val="0"/>
              <w:jc w:val="center"/>
              <w:rPr>
                <w:rStyle w:val="CharacterStyle1"/>
                <w:rFonts w:ascii="Arial" w:hAnsi="Arial" w:cs="Arial"/>
                <w:b/>
                <w:bCs/>
              </w:rPr>
            </w:pPr>
            <w:r w:rsidRPr="0027081F">
              <w:rPr>
                <w:rStyle w:val="CharacterStyle1"/>
                <w:rFonts w:ascii="Arial" w:hAnsi="Arial" w:cs="Arial"/>
                <w:b/>
                <w:bCs/>
              </w:rPr>
              <w:t>7.</w:t>
            </w:r>
          </w:p>
        </w:tc>
        <w:tc>
          <w:tcPr>
            <w:tcW w:w="6588" w:type="dxa"/>
          </w:tcPr>
          <w:p w:rsidR="0060739D" w:rsidRDefault="0060739D" w:rsidP="00B87C8F">
            <w:pPr>
              <w:pStyle w:val="Style1"/>
              <w:tabs>
                <w:tab w:val="center" w:pos="4513"/>
                <w:tab w:val="right" w:pos="9026"/>
              </w:tabs>
              <w:kinsoku w:val="0"/>
              <w:autoSpaceDE/>
              <w:autoSpaceDN/>
              <w:adjustRightInd/>
              <w:spacing w:line="276" w:lineRule="auto"/>
              <w:jc w:val="both"/>
              <w:rPr>
                <w:rStyle w:val="CharacterStyle1"/>
                <w:rFonts w:ascii="Arial" w:hAnsi="Arial" w:cs="Arial"/>
              </w:rPr>
            </w:pPr>
            <w:r>
              <w:rPr>
                <w:rStyle w:val="CharacterStyle1"/>
                <w:rFonts w:ascii="Arial" w:hAnsi="Arial" w:cs="Arial"/>
              </w:rPr>
              <w:t>Questionnaire for Centralized Accounting / Billing in Annexure III</w:t>
            </w:r>
          </w:p>
        </w:tc>
        <w:tc>
          <w:tcPr>
            <w:tcW w:w="994"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c>
          <w:tcPr>
            <w:tcW w:w="735"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r>
      <w:tr w:rsidR="0060739D" w:rsidRPr="003D7EDE" w:rsidTr="00107B30">
        <w:trPr>
          <w:trHeight w:val="67"/>
        </w:trPr>
        <w:tc>
          <w:tcPr>
            <w:tcW w:w="0" w:type="auto"/>
            <w:vAlign w:val="center"/>
          </w:tcPr>
          <w:p w:rsidR="0060739D" w:rsidRPr="0027081F" w:rsidRDefault="0060739D" w:rsidP="0027081F">
            <w:pPr>
              <w:tabs>
                <w:tab w:val="center" w:pos="4513"/>
                <w:tab w:val="right" w:pos="9026"/>
              </w:tabs>
              <w:kinsoku w:val="0"/>
              <w:jc w:val="center"/>
              <w:rPr>
                <w:rStyle w:val="CharacterStyle1"/>
                <w:rFonts w:ascii="Arial" w:hAnsi="Arial" w:cs="Arial"/>
                <w:b/>
                <w:bCs/>
              </w:rPr>
            </w:pPr>
            <w:r w:rsidRPr="0027081F">
              <w:rPr>
                <w:rStyle w:val="CharacterStyle1"/>
                <w:rFonts w:ascii="Arial" w:hAnsi="Arial" w:cs="Arial"/>
                <w:b/>
                <w:bCs/>
              </w:rPr>
              <w:t>8.</w:t>
            </w:r>
          </w:p>
        </w:tc>
        <w:tc>
          <w:tcPr>
            <w:tcW w:w="6588" w:type="dxa"/>
          </w:tcPr>
          <w:p w:rsidR="0060739D" w:rsidRPr="00A469A9" w:rsidRDefault="0060739D" w:rsidP="00B87C8F">
            <w:pPr>
              <w:pStyle w:val="Style1"/>
              <w:tabs>
                <w:tab w:val="center" w:pos="4513"/>
                <w:tab w:val="right" w:pos="9026"/>
              </w:tabs>
              <w:kinsoku w:val="0"/>
              <w:autoSpaceDE/>
              <w:autoSpaceDN/>
              <w:adjustRightInd/>
              <w:spacing w:line="276" w:lineRule="auto"/>
              <w:jc w:val="both"/>
              <w:rPr>
                <w:rStyle w:val="CharacterStyle1"/>
                <w:rFonts w:ascii="Arial" w:hAnsi="Arial" w:cs="Arial"/>
              </w:rPr>
            </w:pPr>
            <w:r>
              <w:rPr>
                <w:rStyle w:val="CharacterStyle1"/>
                <w:rFonts w:ascii="Arial" w:hAnsi="Arial" w:cs="Arial"/>
              </w:rPr>
              <w:t>Undertaking in Annexure IV.</w:t>
            </w:r>
          </w:p>
        </w:tc>
        <w:tc>
          <w:tcPr>
            <w:tcW w:w="994"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c>
          <w:tcPr>
            <w:tcW w:w="735" w:type="dxa"/>
          </w:tcPr>
          <w:p w:rsidR="0060739D" w:rsidRPr="003D7EDE" w:rsidRDefault="0060739D" w:rsidP="00B87C8F">
            <w:pPr>
              <w:tabs>
                <w:tab w:val="center" w:pos="4513"/>
                <w:tab w:val="right" w:pos="9026"/>
              </w:tabs>
              <w:kinsoku w:val="0"/>
              <w:rPr>
                <w:rStyle w:val="CharacterStyle1"/>
                <w:rFonts w:ascii="Bookman Old Style" w:hAnsi="Bookman Old Style" w:cs="Bookman Old Style"/>
              </w:rPr>
            </w:pPr>
          </w:p>
        </w:tc>
      </w:tr>
    </w:tbl>
    <w:p w:rsidR="0060739D" w:rsidRPr="00975038" w:rsidRDefault="0060739D" w:rsidP="00CC0B36">
      <w:pPr>
        <w:ind w:left="2880" w:firstLine="720"/>
      </w:pPr>
      <w:r>
        <w:br w:type="page"/>
      </w:r>
      <w:r w:rsidRPr="00F2306F">
        <w:rPr>
          <w:b/>
          <w:bCs/>
          <w:sz w:val="24"/>
          <w:szCs w:val="24"/>
        </w:rPr>
        <w:lastRenderedPageBreak/>
        <w:t xml:space="preserve"> </w:t>
      </w:r>
      <w:r w:rsidRPr="00F2306F">
        <w:rPr>
          <w:b/>
          <w:bCs/>
          <w:sz w:val="24"/>
          <w:szCs w:val="24"/>
          <w:u w:val="single"/>
        </w:rPr>
        <w:t xml:space="preserve"> ANNEXURE-II</w:t>
      </w:r>
      <w:r>
        <w:rPr>
          <w:b/>
          <w:bCs/>
          <w:sz w:val="24"/>
          <w:szCs w:val="24"/>
          <w:u w:val="single"/>
        </w:rPr>
        <w:t xml:space="preserve"> </w:t>
      </w:r>
      <w:r>
        <w:t xml:space="preserve">                                </w:t>
      </w:r>
      <w:r>
        <w:tab/>
        <w:t xml:space="preserve">     Page 1 of 2</w:t>
      </w:r>
    </w:p>
    <w:p w:rsidR="0060739D" w:rsidRPr="00CC0B36" w:rsidRDefault="0060739D" w:rsidP="00CC0B36">
      <w:pPr>
        <w:pStyle w:val="NoSpacing"/>
        <w:jc w:val="both"/>
        <w:rPr>
          <w:rFonts w:ascii="Book Antiqua" w:hAnsi="Book Antiqua" w:cs="Book Antiqua"/>
          <w:b/>
          <w:bCs/>
          <w:u w:val="single"/>
        </w:rPr>
      </w:pPr>
      <w:r w:rsidRPr="00CC0B36">
        <w:rPr>
          <w:rFonts w:ascii="Book Antiqua" w:hAnsi="Book Antiqua" w:cs="Book Antiqua"/>
          <w:b/>
          <w:bCs/>
          <w:u w:val="single"/>
        </w:rPr>
        <w:t xml:space="preserve">INFORMATION </w:t>
      </w:r>
      <w:r>
        <w:rPr>
          <w:rFonts w:ascii="Book Antiqua" w:hAnsi="Book Antiqua" w:cs="Book Antiqua"/>
          <w:b/>
          <w:bCs/>
          <w:u w:val="single"/>
        </w:rPr>
        <w:t xml:space="preserve">WITH </w:t>
      </w:r>
      <w:r w:rsidRPr="00CC0B36">
        <w:rPr>
          <w:rFonts w:ascii="Book Antiqua" w:hAnsi="Book Antiqua" w:cs="Book Antiqua"/>
          <w:b/>
          <w:bCs/>
          <w:u w:val="single"/>
        </w:rPr>
        <w:t xml:space="preserve">RESPECT </w:t>
      </w:r>
      <w:r>
        <w:rPr>
          <w:rFonts w:ascii="Book Antiqua" w:hAnsi="Book Antiqua" w:cs="Book Antiqua"/>
          <w:b/>
          <w:bCs/>
          <w:u w:val="single"/>
        </w:rPr>
        <w:t xml:space="preserve">TO </w:t>
      </w:r>
      <w:r w:rsidRPr="00CC0B36">
        <w:rPr>
          <w:rFonts w:ascii="Book Antiqua" w:hAnsi="Book Antiqua" w:cs="Book Antiqua"/>
          <w:b/>
          <w:bCs/>
          <w:u w:val="single"/>
        </w:rPr>
        <w:t>BRANCHES WHICH ARE ALREADY REGISTERED WITH SERVICE TAX</w:t>
      </w:r>
    </w:p>
    <w:p w:rsidR="0060739D" w:rsidRDefault="0060739D" w:rsidP="00292FBA">
      <w:pPr>
        <w:pStyle w:val="NoSpacing"/>
        <w:jc w:val="center"/>
        <w:rPr>
          <w:rFonts w:ascii="Book Antiqua" w:hAnsi="Book Antiqua" w:cs="Book Antiqua"/>
          <w:b/>
          <w:bCs/>
          <w:u w:val="single"/>
        </w:rPr>
      </w:pPr>
    </w:p>
    <w:p w:rsidR="0060739D" w:rsidRDefault="0060739D" w:rsidP="00292FBA">
      <w:pPr>
        <w:pStyle w:val="NoSpacing"/>
        <w:numPr>
          <w:ilvl w:val="0"/>
          <w:numId w:val="9"/>
        </w:numPr>
        <w:jc w:val="both"/>
        <w:rPr>
          <w:rFonts w:ascii="Book Antiqua" w:hAnsi="Book Antiqua" w:cs="Book Antiqua"/>
        </w:rPr>
      </w:pPr>
      <w:r w:rsidRPr="008433E1">
        <w:rPr>
          <w:rFonts w:ascii="Book Antiqua" w:hAnsi="Book Antiqua" w:cs="Book Antiqua"/>
        </w:rPr>
        <w:t xml:space="preserve">Details of branches for which S.T. registration has been taken </w:t>
      </w:r>
      <w:r>
        <w:rPr>
          <w:rFonts w:ascii="Book Antiqua" w:hAnsi="Book Antiqua" w:cs="Book Antiqua"/>
        </w:rPr>
        <w:t>(Please give the details in the table below)</w:t>
      </w:r>
    </w:p>
    <w:p w:rsidR="0060739D" w:rsidRDefault="0060739D" w:rsidP="00292FBA">
      <w:pPr>
        <w:pStyle w:val="NoSpacing"/>
        <w:jc w:val="both"/>
        <w:rPr>
          <w:rFonts w:ascii="Book Antiqua" w:hAnsi="Book Antiqua" w:cs="Book Antiqua"/>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87"/>
        <w:gridCol w:w="1004"/>
        <w:gridCol w:w="3382"/>
        <w:gridCol w:w="1468"/>
        <w:gridCol w:w="960"/>
        <w:gridCol w:w="1231"/>
      </w:tblGrid>
      <w:tr w:rsidR="0060739D" w:rsidRPr="003D7EDE">
        <w:tc>
          <w:tcPr>
            <w:tcW w:w="1596" w:type="dxa"/>
            <w:vAlign w:val="center"/>
          </w:tcPr>
          <w:p w:rsidR="0060739D" w:rsidRPr="0027081F" w:rsidRDefault="0060739D" w:rsidP="006C65C6">
            <w:pPr>
              <w:pStyle w:val="NoSpacing"/>
              <w:jc w:val="center"/>
              <w:rPr>
                <w:rFonts w:ascii="Book Antiqua" w:hAnsi="Book Antiqua" w:cs="Book Antiqua"/>
                <w:b/>
                <w:bCs/>
              </w:rPr>
            </w:pPr>
            <w:r w:rsidRPr="0027081F">
              <w:rPr>
                <w:rFonts w:ascii="Book Antiqua" w:hAnsi="Book Antiqua" w:cs="Book Antiqua"/>
                <w:b/>
                <w:bCs/>
              </w:rPr>
              <w:t>Address of Branches</w:t>
            </w:r>
          </w:p>
        </w:tc>
        <w:tc>
          <w:tcPr>
            <w:tcW w:w="1596" w:type="dxa"/>
            <w:vAlign w:val="center"/>
          </w:tcPr>
          <w:p w:rsidR="0060739D" w:rsidRPr="0027081F" w:rsidRDefault="0060739D" w:rsidP="006C65C6">
            <w:pPr>
              <w:pStyle w:val="NoSpacing"/>
              <w:jc w:val="center"/>
              <w:rPr>
                <w:rFonts w:ascii="Book Antiqua" w:hAnsi="Book Antiqua" w:cs="Book Antiqua"/>
                <w:b/>
                <w:bCs/>
              </w:rPr>
            </w:pPr>
            <w:r w:rsidRPr="0027081F">
              <w:rPr>
                <w:rFonts w:ascii="Book Antiqua" w:hAnsi="Book Antiqua" w:cs="Book Antiqua"/>
                <w:b/>
                <w:bCs/>
              </w:rPr>
              <w:t>STC No.</w:t>
            </w:r>
          </w:p>
          <w:p w:rsidR="0060739D" w:rsidRPr="0027081F" w:rsidRDefault="0060739D" w:rsidP="006C65C6">
            <w:pPr>
              <w:pStyle w:val="NoSpacing"/>
              <w:jc w:val="center"/>
              <w:rPr>
                <w:rFonts w:ascii="Book Antiqua" w:hAnsi="Book Antiqua" w:cs="Book Antiqua"/>
                <w:b/>
                <w:bCs/>
              </w:rPr>
            </w:pPr>
            <w:r w:rsidRPr="0027081F">
              <w:rPr>
                <w:rFonts w:ascii="Book Antiqua" w:hAnsi="Book Antiqua" w:cs="Book Antiqua"/>
                <w:b/>
                <w:bCs/>
              </w:rPr>
              <w:t>(Please also attach copy of ST-2)</w:t>
            </w:r>
          </w:p>
        </w:tc>
        <w:tc>
          <w:tcPr>
            <w:tcW w:w="1596" w:type="dxa"/>
            <w:vAlign w:val="center"/>
          </w:tcPr>
          <w:p w:rsidR="0060739D" w:rsidRPr="0027081F" w:rsidRDefault="0060739D" w:rsidP="006C65C6">
            <w:pPr>
              <w:pStyle w:val="NoSpacing"/>
              <w:jc w:val="center"/>
              <w:rPr>
                <w:rFonts w:ascii="Book Antiqua" w:hAnsi="Book Antiqua" w:cs="Book Antiqua"/>
                <w:b/>
                <w:bCs/>
              </w:rPr>
            </w:pPr>
            <w:r w:rsidRPr="0027081F">
              <w:rPr>
                <w:rFonts w:ascii="Book Antiqua" w:hAnsi="Book Antiqua" w:cs="Book Antiqua"/>
                <w:b/>
                <w:bCs/>
              </w:rPr>
              <w:t>Address of jurisdictional C.Ex./Service Tax Authorities (Commissionerate,Divn,Range)</w:t>
            </w:r>
          </w:p>
        </w:tc>
        <w:tc>
          <w:tcPr>
            <w:tcW w:w="1596" w:type="dxa"/>
            <w:vAlign w:val="center"/>
          </w:tcPr>
          <w:p w:rsidR="0060739D" w:rsidRPr="0027081F" w:rsidRDefault="0060739D" w:rsidP="006C65C6">
            <w:pPr>
              <w:pStyle w:val="NoSpacing"/>
              <w:jc w:val="center"/>
              <w:rPr>
                <w:rFonts w:ascii="Book Antiqua" w:hAnsi="Book Antiqua" w:cs="Book Antiqua"/>
                <w:b/>
                <w:bCs/>
              </w:rPr>
            </w:pPr>
            <w:r w:rsidRPr="0027081F">
              <w:rPr>
                <w:rFonts w:ascii="Book Antiqua" w:hAnsi="Book Antiqua" w:cs="Book Antiqua"/>
                <w:b/>
                <w:bCs/>
              </w:rPr>
              <w:t>Date of Registration</w:t>
            </w:r>
          </w:p>
        </w:tc>
        <w:tc>
          <w:tcPr>
            <w:tcW w:w="1596" w:type="dxa"/>
            <w:vAlign w:val="center"/>
          </w:tcPr>
          <w:p w:rsidR="0060739D" w:rsidRPr="0027081F" w:rsidRDefault="0060739D" w:rsidP="006C65C6">
            <w:pPr>
              <w:pStyle w:val="NoSpacing"/>
              <w:jc w:val="center"/>
              <w:rPr>
                <w:rFonts w:ascii="Book Antiqua" w:hAnsi="Book Antiqua" w:cs="Book Antiqua"/>
                <w:b/>
                <w:bCs/>
              </w:rPr>
            </w:pPr>
            <w:r w:rsidRPr="0027081F">
              <w:rPr>
                <w:rFonts w:ascii="Book Antiqua" w:hAnsi="Book Antiqua" w:cs="Book Antiqua"/>
                <w:b/>
                <w:bCs/>
              </w:rPr>
              <w:t>Date and Period for which last ST-3 return filed</w:t>
            </w:r>
          </w:p>
        </w:tc>
        <w:tc>
          <w:tcPr>
            <w:tcW w:w="1596" w:type="dxa"/>
            <w:vAlign w:val="center"/>
          </w:tcPr>
          <w:p w:rsidR="0060739D" w:rsidRPr="0027081F" w:rsidRDefault="0060739D" w:rsidP="006C65C6">
            <w:pPr>
              <w:pStyle w:val="NoSpacing"/>
              <w:jc w:val="center"/>
              <w:rPr>
                <w:rFonts w:ascii="Book Antiqua" w:hAnsi="Book Antiqua" w:cs="Book Antiqua"/>
                <w:b/>
                <w:bCs/>
              </w:rPr>
            </w:pPr>
            <w:r w:rsidRPr="0027081F">
              <w:rPr>
                <w:rFonts w:ascii="Book Antiqua" w:hAnsi="Book Antiqua" w:cs="Book Antiqua"/>
                <w:b/>
                <w:bCs/>
              </w:rPr>
              <w:t>Closing balance of CENVAT credit as per last ST-3 return filed (as per col. 5)</w:t>
            </w:r>
          </w:p>
        </w:tc>
      </w:tr>
      <w:tr w:rsidR="0060739D" w:rsidRPr="003D7EDE">
        <w:tc>
          <w:tcPr>
            <w:tcW w:w="1596" w:type="dxa"/>
          </w:tcPr>
          <w:p w:rsidR="0060739D" w:rsidRPr="0027081F" w:rsidRDefault="0060739D" w:rsidP="00B87C8F">
            <w:pPr>
              <w:pStyle w:val="NoSpacing"/>
              <w:jc w:val="center"/>
              <w:rPr>
                <w:rFonts w:ascii="Book Antiqua" w:hAnsi="Book Antiqua" w:cs="Book Antiqua"/>
                <w:b/>
                <w:bCs/>
              </w:rPr>
            </w:pPr>
            <w:r w:rsidRPr="0027081F">
              <w:rPr>
                <w:rFonts w:ascii="Book Antiqua" w:hAnsi="Book Antiqua" w:cs="Book Antiqua"/>
                <w:b/>
                <w:bCs/>
              </w:rPr>
              <w:t>1</w:t>
            </w:r>
          </w:p>
        </w:tc>
        <w:tc>
          <w:tcPr>
            <w:tcW w:w="1596" w:type="dxa"/>
          </w:tcPr>
          <w:p w:rsidR="0060739D" w:rsidRPr="0027081F" w:rsidRDefault="0060739D" w:rsidP="00B87C8F">
            <w:pPr>
              <w:pStyle w:val="NoSpacing"/>
              <w:jc w:val="center"/>
              <w:rPr>
                <w:rFonts w:ascii="Book Antiqua" w:hAnsi="Book Antiqua" w:cs="Book Antiqua"/>
                <w:b/>
                <w:bCs/>
              </w:rPr>
            </w:pPr>
            <w:r w:rsidRPr="0027081F">
              <w:rPr>
                <w:rFonts w:ascii="Book Antiqua" w:hAnsi="Book Antiqua" w:cs="Book Antiqua"/>
                <w:b/>
                <w:bCs/>
              </w:rPr>
              <w:t>2</w:t>
            </w:r>
          </w:p>
        </w:tc>
        <w:tc>
          <w:tcPr>
            <w:tcW w:w="1596" w:type="dxa"/>
          </w:tcPr>
          <w:p w:rsidR="0060739D" w:rsidRPr="0027081F" w:rsidRDefault="0060739D" w:rsidP="00B87C8F">
            <w:pPr>
              <w:pStyle w:val="NoSpacing"/>
              <w:jc w:val="center"/>
              <w:rPr>
                <w:rFonts w:ascii="Book Antiqua" w:hAnsi="Book Antiqua" w:cs="Book Antiqua"/>
                <w:b/>
                <w:bCs/>
              </w:rPr>
            </w:pPr>
            <w:r w:rsidRPr="0027081F">
              <w:rPr>
                <w:rFonts w:ascii="Book Antiqua" w:hAnsi="Book Antiqua" w:cs="Book Antiqua"/>
                <w:b/>
                <w:bCs/>
              </w:rPr>
              <w:t>3</w:t>
            </w:r>
          </w:p>
        </w:tc>
        <w:tc>
          <w:tcPr>
            <w:tcW w:w="1596" w:type="dxa"/>
          </w:tcPr>
          <w:p w:rsidR="0060739D" w:rsidRPr="0027081F" w:rsidRDefault="0060739D" w:rsidP="00B87C8F">
            <w:pPr>
              <w:pStyle w:val="NoSpacing"/>
              <w:jc w:val="center"/>
              <w:rPr>
                <w:rFonts w:ascii="Book Antiqua" w:hAnsi="Book Antiqua" w:cs="Book Antiqua"/>
                <w:b/>
                <w:bCs/>
              </w:rPr>
            </w:pPr>
            <w:r w:rsidRPr="0027081F">
              <w:rPr>
                <w:rFonts w:ascii="Book Antiqua" w:hAnsi="Book Antiqua" w:cs="Book Antiqua"/>
                <w:b/>
                <w:bCs/>
              </w:rPr>
              <w:t>4</w:t>
            </w:r>
          </w:p>
        </w:tc>
        <w:tc>
          <w:tcPr>
            <w:tcW w:w="1596" w:type="dxa"/>
          </w:tcPr>
          <w:p w:rsidR="0060739D" w:rsidRPr="0027081F" w:rsidRDefault="0060739D" w:rsidP="00B87C8F">
            <w:pPr>
              <w:pStyle w:val="NoSpacing"/>
              <w:jc w:val="center"/>
              <w:rPr>
                <w:rFonts w:ascii="Book Antiqua" w:hAnsi="Book Antiqua" w:cs="Book Antiqua"/>
                <w:b/>
                <w:bCs/>
              </w:rPr>
            </w:pPr>
            <w:r w:rsidRPr="0027081F">
              <w:rPr>
                <w:rFonts w:ascii="Book Antiqua" w:hAnsi="Book Antiqua" w:cs="Book Antiqua"/>
                <w:b/>
                <w:bCs/>
              </w:rPr>
              <w:t>5</w:t>
            </w:r>
          </w:p>
        </w:tc>
        <w:tc>
          <w:tcPr>
            <w:tcW w:w="1596" w:type="dxa"/>
          </w:tcPr>
          <w:p w:rsidR="0060739D" w:rsidRPr="0027081F" w:rsidRDefault="0060739D" w:rsidP="00B87C8F">
            <w:pPr>
              <w:pStyle w:val="NoSpacing"/>
              <w:jc w:val="center"/>
              <w:rPr>
                <w:rFonts w:ascii="Book Antiqua" w:hAnsi="Book Antiqua" w:cs="Book Antiqua"/>
                <w:b/>
                <w:bCs/>
              </w:rPr>
            </w:pPr>
            <w:r w:rsidRPr="0027081F">
              <w:rPr>
                <w:rFonts w:ascii="Book Antiqua" w:hAnsi="Book Antiqua" w:cs="Book Antiqua"/>
                <w:b/>
                <w:bCs/>
              </w:rPr>
              <w:t>6</w:t>
            </w:r>
          </w:p>
        </w:tc>
      </w:tr>
    </w:tbl>
    <w:p w:rsidR="0060739D" w:rsidRPr="00477D0D" w:rsidRDefault="0060739D" w:rsidP="00292FBA">
      <w:pPr>
        <w:pStyle w:val="NoSpacing"/>
        <w:jc w:val="both"/>
        <w:rPr>
          <w:rFonts w:ascii="Book Antiqua" w:hAnsi="Book Antiqua" w:cs="Book Antiqua"/>
        </w:rPr>
      </w:pPr>
    </w:p>
    <w:p w:rsidR="0060739D" w:rsidRDefault="0060739D" w:rsidP="00292FBA">
      <w:pPr>
        <w:pStyle w:val="NoSpacing"/>
        <w:jc w:val="both"/>
        <w:rPr>
          <w:rFonts w:ascii="Book Antiqua" w:hAnsi="Book Antiqua" w:cs="Book Antiqua"/>
        </w:rPr>
      </w:pPr>
      <w:r>
        <w:rPr>
          <w:rFonts w:ascii="Book Antiqua" w:hAnsi="Book Antiqua" w:cs="Book Antiqua"/>
        </w:rPr>
        <w:t xml:space="preserve">2)  </w:t>
      </w:r>
      <w:r w:rsidRPr="008433E1">
        <w:rPr>
          <w:rFonts w:ascii="Book Antiqua" w:hAnsi="Book Antiqua" w:cs="Book Antiqua"/>
        </w:rPr>
        <w:t xml:space="preserve">Details of SCN issued which are pending adjudication- </w:t>
      </w:r>
    </w:p>
    <w:p w:rsidR="0060739D" w:rsidRDefault="0060739D" w:rsidP="00292FBA">
      <w:pPr>
        <w:pStyle w:val="NoSpacing"/>
        <w:jc w:val="both"/>
        <w:rPr>
          <w:rFonts w:ascii="Book Antiqua" w:hAnsi="Book Antiqua" w:cs="Book Antiqua"/>
        </w:rPr>
      </w:pPr>
    </w:p>
    <w:tbl>
      <w:tblPr>
        <w:tblW w:w="945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47"/>
        <w:gridCol w:w="892"/>
        <w:gridCol w:w="901"/>
        <w:gridCol w:w="1084"/>
        <w:gridCol w:w="925"/>
        <w:gridCol w:w="1310"/>
        <w:gridCol w:w="3199"/>
      </w:tblGrid>
      <w:tr w:rsidR="0060739D" w:rsidRPr="003D7EDE">
        <w:tc>
          <w:tcPr>
            <w:tcW w:w="1147"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Address of Branches</w:t>
            </w:r>
          </w:p>
        </w:tc>
        <w:tc>
          <w:tcPr>
            <w:tcW w:w="892"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STC No.</w:t>
            </w:r>
          </w:p>
          <w:p w:rsidR="0060739D" w:rsidRPr="0027081F" w:rsidRDefault="0060739D" w:rsidP="0027081F">
            <w:pPr>
              <w:pStyle w:val="NoSpacing"/>
              <w:jc w:val="center"/>
              <w:rPr>
                <w:rFonts w:ascii="Book Antiqua" w:hAnsi="Book Antiqua" w:cs="Book Antiqua"/>
                <w:b/>
                <w:bCs/>
              </w:rPr>
            </w:pPr>
          </w:p>
        </w:tc>
        <w:tc>
          <w:tcPr>
            <w:tcW w:w="901"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SCN No. &amp; Date</w:t>
            </w:r>
          </w:p>
        </w:tc>
        <w:tc>
          <w:tcPr>
            <w:tcW w:w="1084"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Period covered</w:t>
            </w:r>
          </w:p>
        </w:tc>
        <w:tc>
          <w:tcPr>
            <w:tcW w:w="925"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Issue in brief</w:t>
            </w:r>
          </w:p>
        </w:tc>
        <w:tc>
          <w:tcPr>
            <w:tcW w:w="131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Amount demanded (in Rs.)</w:t>
            </w:r>
          </w:p>
        </w:tc>
        <w:tc>
          <w:tcPr>
            <w:tcW w:w="3199"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Authority to whom SCN is answerable i.e. Commr. /ADC /JC/DC/AC/Supdt.</w:t>
            </w:r>
          </w:p>
        </w:tc>
      </w:tr>
      <w:tr w:rsidR="0060739D" w:rsidRPr="003D7EDE">
        <w:tc>
          <w:tcPr>
            <w:tcW w:w="1147"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1</w:t>
            </w:r>
          </w:p>
        </w:tc>
        <w:tc>
          <w:tcPr>
            <w:tcW w:w="892"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2</w:t>
            </w:r>
          </w:p>
        </w:tc>
        <w:tc>
          <w:tcPr>
            <w:tcW w:w="901"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3</w:t>
            </w:r>
          </w:p>
        </w:tc>
        <w:tc>
          <w:tcPr>
            <w:tcW w:w="1084"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4</w:t>
            </w:r>
          </w:p>
        </w:tc>
        <w:tc>
          <w:tcPr>
            <w:tcW w:w="925"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5</w:t>
            </w:r>
          </w:p>
        </w:tc>
        <w:tc>
          <w:tcPr>
            <w:tcW w:w="131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6</w:t>
            </w:r>
          </w:p>
        </w:tc>
        <w:tc>
          <w:tcPr>
            <w:tcW w:w="3199"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7</w:t>
            </w:r>
          </w:p>
        </w:tc>
      </w:tr>
    </w:tbl>
    <w:p w:rsidR="0060739D" w:rsidRDefault="0060739D" w:rsidP="00523526">
      <w:pPr>
        <w:pStyle w:val="NoSpacing"/>
        <w:jc w:val="both"/>
        <w:rPr>
          <w:rFonts w:ascii="Book Antiqua" w:hAnsi="Book Antiqua" w:cs="Book Antiqua"/>
          <w:color w:val="FF0000"/>
        </w:rPr>
      </w:pPr>
    </w:p>
    <w:p w:rsidR="0060739D" w:rsidRDefault="0060739D" w:rsidP="00523526">
      <w:pPr>
        <w:pStyle w:val="NoSpacing"/>
        <w:numPr>
          <w:ilvl w:val="0"/>
          <w:numId w:val="17"/>
        </w:numPr>
        <w:ind w:left="360" w:hanging="270"/>
        <w:jc w:val="both"/>
        <w:rPr>
          <w:rFonts w:ascii="Book Antiqua" w:hAnsi="Book Antiqua" w:cs="Book Antiqua"/>
        </w:rPr>
      </w:pPr>
      <w:r>
        <w:rPr>
          <w:rFonts w:ascii="Book Antiqua" w:hAnsi="Book Antiqua" w:cs="Book Antiqua"/>
        </w:rPr>
        <w:t>Whether any case is pending with Appel</w:t>
      </w:r>
      <w:r w:rsidRPr="008433E1">
        <w:rPr>
          <w:rFonts w:ascii="Book Antiqua" w:hAnsi="Book Antiqua" w:cs="Book Antiqua"/>
        </w:rPr>
        <w:t>late Authorities/Court</w:t>
      </w:r>
      <w:r>
        <w:rPr>
          <w:rFonts w:ascii="Book Antiqua" w:hAnsi="Book Antiqua" w:cs="Book Antiqua"/>
        </w:rPr>
        <w:t>. If yes, provide following details with regard to each authority as mentioned below, in the prescribed format as under:</w:t>
      </w:r>
    </w:p>
    <w:p w:rsidR="0060739D" w:rsidRDefault="0060739D" w:rsidP="00523526">
      <w:pPr>
        <w:pStyle w:val="NoSpacing"/>
        <w:jc w:val="both"/>
        <w:rPr>
          <w:rFonts w:ascii="Book Antiqua" w:hAnsi="Book Antiqua" w:cs="Book Antiqua"/>
        </w:rPr>
      </w:pPr>
      <w:r>
        <w:rPr>
          <w:rFonts w:ascii="Book Antiqua" w:hAnsi="Book Antiqua" w:cs="Book Antiqua"/>
        </w:rPr>
        <w:t xml:space="preserve">Authorities </w:t>
      </w:r>
    </w:p>
    <w:p w:rsidR="0060739D" w:rsidRDefault="0060739D" w:rsidP="00523526">
      <w:pPr>
        <w:pStyle w:val="NoSpacing"/>
        <w:numPr>
          <w:ilvl w:val="0"/>
          <w:numId w:val="11"/>
        </w:numPr>
        <w:jc w:val="both"/>
        <w:rPr>
          <w:rFonts w:ascii="Book Antiqua" w:hAnsi="Book Antiqua" w:cs="Book Antiqua"/>
        </w:rPr>
      </w:pPr>
      <w:r>
        <w:rPr>
          <w:rFonts w:ascii="Book Antiqua" w:hAnsi="Book Antiqua" w:cs="Book Antiqua"/>
        </w:rPr>
        <w:t xml:space="preserve"> Commissioner (Appeals),</w:t>
      </w:r>
    </w:p>
    <w:p w:rsidR="0060739D" w:rsidRDefault="0060739D" w:rsidP="00523526">
      <w:pPr>
        <w:pStyle w:val="NoSpacing"/>
        <w:numPr>
          <w:ilvl w:val="0"/>
          <w:numId w:val="11"/>
        </w:numPr>
        <w:jc w:val="both"/>
        <w:rPr>
          <w:rFonts w:ascii="Book Antiqua" w:hAnsi="Book Antiqua" w:cs="Book Antiqua"/>
        </w:rPr>
      </w:pPr>
      <w:r>
        <w:rPr>
          <w:rFonts w:ascii="Book Antiqua" w:hAnsi="Book Antiqua" w:cs="Book Antiqua"/>
        </w:rPr>
        <w:t>Tribunal,</w:t>
      </w:r>
    </w:p>
    <w:p w:rsidR="0060739D" w:rsidRDefault="0060739D" w:rsidP="00523526">
      <w:pPr>
        <w:pStyle w:val="NoSpacing"/>
        <w:numPr>
          <w:ilvl w:val="0"/>
          <w:numId w:val="11"/>
        </w:numPr>
        <w:jc w:val="both"/>
        <w:rPr>
          <w:rFonts w:ascii="Book Antiqua" w:hAnsi="Book Antiqua" w:cs="Book Antiqua"/>
        </w:rPr>
      </w:pPr>
      <w:r>
        <w:rPr>
          <w:rFonts w:ascii="Book Antiqua" w:hAnsi="Book Antiqua" w:cs="Book Antiqua"/>
        </w:rPr>
        <w:t>Settlement Commission,</w:t>
      </w:r>
    </w:p>
    <w:p w:rsidR="0060739D" w:rsidRDefault="0060739D" w:rsidP="00523526">
      <w:pPr>
        <w:pStyle w:val="NoSpacing"/>
        <w:numPr>
          <w:ilvl w:val="0"/>
          <w:numId w:val="11"/>
        </w:numPr>
        <w:jc w:val="both"/>
        <w:rPr>
          <w:rFonts w:ascii="Book Antiqua" w:hAnsi="Book Antiqua" w:cs="Book Antiqua"/>
        </w:rPr>
      </w:pPr>
      <w:r>
        <w:rPr>
          <w:rFonts w:ascii="Book Antiqua" w:hAnsi="Book Antiqua" w:cs="Book Antiqua"/>
        </w:rPr>
        <w:t>High Court,</w:t>
      </w:r>
    </w:p>
    <w:p w:rsidR="0060739D" w:rsidRPr="00523526" w:rsidRDefault="0060739D" w:rsidP="00523526">
      <w:pPr>
        <w:pStyle w:val="NoSpacing"/>
        <w:numPr>
          <w:ilvl w:val="0"/>
          <w:numId w:val="11"/>
        </w:numPr>
        <w:jc w:val="both"/>
        <w:rPr>
          <w:rFonts w:ascii="Book Antiqua" w:hAnsi="Book Antiqua" w:cs="Book Antiqua"/>
        </w:rPr>
      </w:pPr>
      <w:r w:rsidRPr="00523526">
        <w:rPr>
          <w:rFonts w:ascii="Book Antiqua" w:hAnsi="Book Antiqua" w:cs="Book Antiqua"/>
        </w:rPr>
        <w:t xml:space="preserve">Supreme Court </w:t>
      </w:r>
      <w:r>
        <w:rPr>
          <w:rFonts w:ascii="Book Antiqua" w:hAnsi="Book Antiqua" w:cs="Book Antiqua"/>
        </w:rPr>
        <w:t>,</w:t>
      </w:r>
    </w:p>
    <w:p w:rsidR="0060739D" w:rsidRDefault="0060739D" w:rsidP="00523526">
      <w:pPr>
        <w:pStyle w:val="NoSpacing"/>
        <w:ind w:left="7200" w:firstLine="720"/>
        <w:jc w:val="both"/>
        <w:rPr>
          <w:rFonts w:ascii="Book Antiqua" w:hAnsi="Book Antiqua" w:cs="Book Antiqua"/>
        </w:rPr>
      </w:pPr>
    </w:p>
    <w:tbl>
      <w:tblPr>
        <w:tblpPr w:leftFromText="180" w:rightFromText="180" w:vertAnchor="text" w:horzAnchor="page" w:tblpX="1711" w:tblpY="13"/>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02"/>
        <w:gridCol w:w="711"/>
        <w:gridCol w:w="1144"/>
        <w:gridCol w:w="1206"/>
        <w:gridCol w:w="786"/>
        <w:gridCol w:w="773"/>
        <w:gridCol w:w="974"/>
        <w:gridCol w:w="1011"/>
        <w:gridCol w:w="1469"/>
      </w:tblGrid>
      <w:tr w:rsidR="0060739D" w:rsidRPr="003D7EDE">
        <w:tc>
          <w:tcPr>
            <w:tcW w:w="1864"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Address</w:t>
            </w: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of Branches</w:t>
            </w:r>
          </w:p>
        </w:tc>
        <w:tc>
          <w:tcPr>
            <w:tcW w:w="765"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STC No.</w:t>
            </w:r>
          </w:p>
          <w:p w:rsidR="0060739D" w:rsidRPr="0027081F" w:rsidRDefault="0060739D" w:rsidP="0027081F">
            <w:pPr>
              <w:pStyle w:val="NoSpacing"/>
              <w:jc w:val="center"/>
              <w:rPr>
                <w:rFonts w:ascii="Book Antiqua" w:hAnsi="Book Antiqua" w:cs="Book Antiqua"/>
                <w:b/>
                <w:bCs/>
              </w:rPr>
            </w:pPr>
          </w:p>
        </w:tc>
        <w:tc>
          <w:tcPr>
            <w:tcW w:w="1154"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Order No</w:t>
            </w: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&amp; Date appealed against</w:t>
            </w:r>
          </w:p>
          <w:p w:rsidR="0060739D" w:rsidRPr="0027081F" w:rsidRDefault="0060739D" w:rsidP="0027081F">
            <w:pPr>
              <w:pStyle w:val="NoSpacing"/>
              <w:jc w:val="center"/>
              <w:rPr>
                <w:rFonts w:ascii="Book Antiqua" w:hAnsi="Book Antiqua" w:cs="Book Antiqua"/>
                <w:b/>
                <w:bCs/>
              </w:rPr>
            </w:pPr>
          </w:p>
        </w:tc>
        <w:tc>
          <w:tcPr>
            <w:tcW w:w="706"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Authority and place where appeal is pending</w:t>
            </w:r>
          </w:p>
        </w:tc>
        <w:tc>
          <w:tcPr>
            <w:tcW w:w="83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Issue in brief</w:t>
            </w:r>
          </w:p>
        </w:tc>
        <w:tc>
          <w:tcPr>
            <w:tcW w:w="1696" w:type="dxa"/>
            <w:gridSpan w:val="2"/>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Amount demanded</w:t>
            </w: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(showing duty &amp; penalty separately)</w:t>
            </w:r>
          </w:p>
        </w:tc>
        <w:tc>
          <w:tcPr>
            <w:tcW w:w="1131"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Date of filing appeal</w:t>
            </w:r>
          </w:p>
        </w:tc>
        <w:tc>
          <w:tcPr>
            <w:tcW w:w="143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 xml:space="preserve">If filed with Stay </w:t>
            </w:r>
            <w:r w:rsidRPr="0027081F">
              <w:rPr>
                <w:rFonts w:ascii="Book Antiqua" w:hAnsi="Book Antiqua" w:cs="Book Antiqua"/>
                <w:b/>
                <w:bCs/>
              </w:rPr>
              <w:br/>
              <w:t>Application, the Stay Order No.  &amp; date,</w:t>
            </w:r>
          </w:p>
        </w:tc>
      </w:tr>
      <w:tr w:rsidR="0060739D" w:rsidRPr="003D7EDE">
        <w:tc>
          <w:tcPr>
            <w:tcW w:w="1864" w:type="dxa"/>
            <w:vAlign w:val="center"/>
          </w:tcPr>
          <w:p w:rsidR="0060739D" w:rsidRPr="0027081F" w:rsidRDefault="0060739D" w:rsidP="0027081F">
            <w:pPr>
              <w:pStyle w:val="NoSpacing"/>
              <w:spacing w:line="360" w:lineRule="auto"/>
              <w:jc w:val="center"/>
              <w:rPr>
                <w:rFonts w:ascii="Book Antiqua" w:hAnsi="Book Antiqua" w:cs="Book Antiqua"/>
                <w:b/>
                <w:bCs/>
              </w:rPr>
            </w:pPr>
          </w:p>
        </w:tc>
        <w:tc>
          <w:tcPr>
            <w:tcW w:w="765" w:type="dxa"/>
            <w:vAlign w:val="center"/>
          </w:tcPr>
          <w:p w:rsidR="0060739D" w:rsidRPr="0027081F" w:rsidRDefault="0060739D" w:rsidP="0027081F">
            <w:pPr>
              <w:pStyle w:val="NoSpacing"/>
              <w:spacing w:line="360" w:lineRule="auto"/>
              <w:jc w:val="center"/>
              <w:rPr>
                <w:rFonts w:ascii="Book Antiqua" w:hAnsi="Book Antiqua" w:cs="Book Antiqua"/>
                <w:b/>
                <w:bCs/>
              </w:rPr>
            </w:pPr>
          </w:p>
        </w:tc>
        <w:tc>
          <w:tcPr>
            <w:tcW w:w="1154" w:type="dxa"/>
            <w:vAlign w:val="center"/>
          </w:tcPr>
          <w:p w:rsidR="0060739D" w:rsidRPr="0027081F" w:rsidRDefault="0060739D" w:rsidP="0027081F">
            <w:pPr>
              <w:pStyle w:val="NoSpacing"/>
              <w:spacing w:line="360" w:lineRule="auto"/>
              <w:jc w:val="center"/>
              <w:rPr>
                <w:rFonts w:ascii="Book Antiqua" w:hAnsi="Book Antiqua" w:cs="Book Antiqua"/>
                <w:b/>
                <w:bCs/>
              </w:rPr>
            </w:pPr>
          </w:p>
        </w:tc>
        <w:tc>
          <w:tcPr>
            <w:tcW w:w="706" w:type="dxa"/>
            <w:vAlign w:val="center"/>
          </w:tcPr>
          <w:p w:rsidR="0060739D" w:rsidRPr="0027081F" w:rsidRDefault="0060739D" w:rsidP="0027081F">
            <w:pPr>
              <w:pStyle w:val="NoSpacing"/>
              <w:spacing w:line="360" w:lineRule="auto"/>
              <w:jc w:val="center"/>
              <w:rPr>
                <w:rFonts w:ascii="Book Antiqua" w:hAnsi="Book Antiqua" w:cs="Book Antiqua"/>
                <w:b/>
                <w:bCs/>
              </w:rPr>
            </w:pPr>
          </w:p>
        </w:tc>
        <w:tc>
          <w:tcPr>
            <w:tcW w:w="830" w:type="dxa"/>
            <w:vAlign w:val="center"/>
          </w:tcPr>
          <w:p w:rsidR="0060739D" w:rsidRPr="0027081F" w:rsidRDefault="0060739D" w:rsidP="0027081F">
            <w:pPr>
              <w:pStyle w:val="NoSpacing"/>
              <w:spacing w:line="360" w:lineRule="auto"/>
              <w:jc w:val="center"/>
              <w:rPr>
                <w:rFonts w:ascii="Book Antiqua" w:hAnsi="Book Antiqua" w:cs="Book Antiqua"/>
                <w:b/>
                <w:bCs/>
              </w:rPr>
            </w:pPr>
          </w:p>
        </w:tc>
        <w:tc>
          <w:tcPr>
            <w:tcW w:w="745"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S.Tax</w:t>
            </w:r>
          </w:p>
        </w:tc>
        <w:tc>
          <w:tcPr>
            <w:tcW w:w="951"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Penalty</w:t>
            </w:r>
          </w:p>
        </w:tc>
        <w:tc>
          <w:tcPr>
            <w:tcW w:w="1131" w:type="dxa"/>
            <w:vAlign w:val="center"/>
          </w:tcPr>
          <w:p w:rsidR="0060739D" w:rsidRPr="0027081F" w:rsidRDefault="0060739D" w:rsidP="0027081F">
            <w:pPr>
              <w:pStyle w:val="NoSpacing"/>
              <w:spacing w:line="360" w:lineRule="auto"/>
              <w:jc w:val="center"/>
              <w:rPr>
                <w:rFonts w:ascii="Book Antiqua" w:hAnsi="Book Antiqua" w:cs="Book Antiqua"/>
                <w:b/>
                <w:bCs/>
              </w:rPr>
            </w:pPr>
          </w:p>
        </w:tc>
        <w:tc>
          <w:tcPr>
            <w:tcW w:w="1430" w:type="dxa"/>
            <w:vAlign w:val="center"/>
          </w:tcPr>
          <w:p w:rsidR="0060739D" w:rsidRPr="0027081F" w:rsidRDefault="0060739D" w:rsidP="0027081F">
            <w:pPr>
              <w:pStyle w:val="NoSpacing"/>
              <w:spacing w:line="360" w:lineRule="auto"/>
              <w:jc w:val="center"/>
              <w:rPr>
                <w:rFonts w:ascii="Book Antiqua" w:hAnsi="Book Antiqua" w:cs="Book Antiqua"/>
                <w:b/>
                <w:bCs/>
              </w:rPr>
            </w:pPr>
          </w:p>
        </w:tc>
      </w:tr>
      <w:tr w:rsidR="0060739D" w:rsidRPr="003D7EDE">
        <w:tc>
          <w:tcPr>
            <w:tcW w:w="1864"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1</w:t>
            </w:r>
          </w:p>
        </w:tc>
        <w:tc>
          <w:tcPr>
            <w:tcW w:w="765"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2</w:t>
            </w:r>
          </w:p>
        </w:tc>
        <w:tc>
          <w:tcPr>
            <w:tcW w:w="1154"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3</w:t>
            </w:r>
          </w:p>
        </w:tc>
        <w:tc>
          <w:tcPr>
            <w:tcW w:w="706"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4</w:t>
            </w:r>
          </w:p>
        </w:tc>
        <w:tc>
          <w:tcPr>
            <w:tcW w:w="830"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5</w:t>
            </w:r>
          </w:p>
        </w:tc>
        <w:tc>
          <w:tcPr>
            <w:tcW w:w="1696" w:type="dxa"/>
            <w:gridSpan w:val="2"/>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6</w:t>
            </w:r>
          </w:p>
        </w:tc>
        <w:tc>
          <w:tcPr>
            <w:tcW w:w="1131"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7</w:t>
            </w:r>
          </w:p>
        </w:tc>
        <w:tc>
          <w:tcPr>
            <w:tcW w:w="1430" w:type="dxa"/>
            <w:vAlign w:val="center"/>
          </w:tcPr>
          <w:p w:rsidR="0060739D" w:rsidRPr="0027081F" w:rsidRDefault="0060739D" w:rsidP="0027081F">
            <w:pPr>
              <w:pStyle w:val="NoSpacing"/>
              <w:spacing w:line="360" w:lineRule="auto"/>
              <w:jc w:val="center"/>
              <w:rPr>
                <w:rFonts w:ascii="Book Antiqua" w:hAnsi="Book Antiqua" w:cs="Book Antiqua"/>
                <w:b/>
                <w:bCs/>
              </w:rPr>
            </w:pPr>
            <w:r w:rsidRPr="0027081F">
              <w:rPr>
                <w:rFonts w:ascii="Book Antiqua" w:hAnsi="Book Antiqua" w:cs="Book Antiqua"/>
                <w:b/>
                <w:bCs/>
              </w:rPr>
              <w:t>8</w:t>
            </w:r>
          </w:p>
        </w:tc>
      </w:tr>
    </w:tbl>
    <w:p w:rsidR="0060739D" w:rsidRDefault="0060739D" w:rsidP="00A04453">
      <w:pPr>
        <w:pStyle w:val="NoSpacing"/>
        <w:ind w:left="360"/>
        <w:jc w:val="both"/>
        <w:rPr>
          <w:rFonts w:ascii="Book Antiqua" w:hAnsi="Book Antiqua" w:cs="Book Antiqua"/>
        </w:rPr>
      </w:pPr>
    </w:p>
    <w:tbl>
      <w:tblPr>
        <w:tblpPr w:leftFromText="180" w:rightFromText="180" w:vertAnchor="text" w:horzAnchor="margin" w:tblpXSpec="center" w:tblpY="260"/>
        <w:tblW w:w="9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38"/>
        <w:gridCol w:w="1538"/>
        <w:gridCol w:w="1538"/>
        <w:gridCol w:w="1538"/>
        <w:gridCol w:w="1540"/>
        <w:gridCol w:w="1540"/>
      </w:tblGrid>
      <w:tr w:rsidR="0060739D" w:rsidRPr="003D7EDE">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Address</w:t>
            </w: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of Branches</w:t>
            </w:r>
          </w:p>
        </w:tc>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STC No.</w:t>
            </w:r>
          </w:p>
          <w:p w:rsidR="0060739D" w:rsidRPr="0027081F" w:rsidRDefault="0060739D" w:rsidP="0027081F">
            <w:pPr>
              <w:pStyle w:val="NoSpacing"/>
              <w:jc w:val="center"/>
              <w:rPr>
                <w:rFonts w:ascii="Book Antiqua" w:hAnsi="Book Antiqua" w:cs="Book Antiqua"/>
                <w:b/>
                <w:bCs/>
              </w:rPr>
            </w:pPr>
          </w:p>
        </w:tc>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Order No</w:t>
            </w: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&amp; Date</w:t>
            </w:r>
          </w:p>
          <w:p w:rsidR="0060739D" w:rsidRPr="0027081F" w:rsidRDefault="0060739D" w:rsidP="0027081F">
            <w:pPr>
              <w:pStyle w:val="NoSpacing"/>
              <w:jc w:val="center"/>
              <w:rPr>
                <w:rFonts w:ascii="Book Antiqua" w:hAnsi="Book Antiqua" w:cs="Book Antiqua"/>
                <w:b/>
                <w:bCs/>
              </w:rPr>
            </w:pPr>
          </w:p>
        </w:tc>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Issue in brief</w:t>
            </w:r>
          </w:p>
        </w:tc>
        <w:tc>
          <w:tcPr>
            <w:tcW w:w="154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Amount confirmed    (in Rs.)</w:t>
            </w:r>
          </w:p>
        </w:tc>
        <w:tc>
          <w:tcPr>
            <w:tcW w:w="154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Whether S. Tax/ interest/ penalty paid, if yes, the  amount thereof</w:t>
            </w:r>
          </w:p>
        </w:tc>
      </w:tr>
      <w:tr w:rsidR="0060739D" w:rsidRPr="003D7EDE">
        <w:tc>
          <w:tcPr>
            <w:tcW w:w="1538" w:type="dxa"/>
            <w:vAlign w:val="center"/>
          </w:tcPr>
          <w:p w:rsidR="0060739D" w:rsidRPr="0027081F" w:rsidRDefault="0060739D" w:rsidP="0027081F">
            <w:pPr>
              <w:pStyle w:val="NoSpacing"/>
              <w:jc w:val="center"/>
              <w:rPr>
                <w:rFonts w:ascii="Book Antiqua" w:hAnsi="Book Antiqua" w:cs="Book Antiqua"/>
                <w:b/>
                <w:bCs/>
              </w:rPr>
            </w:pPr>
          </w:p>
        </w:tc>
        <w:tc>
          <w:tcPr>
            <w:tcW w:w="1538" w:type="dxa"/>
            <w:vAlign w:val="center"/>
          </w:tcPr>
          <w:p w:rsidR="0060739D" w:rsidRPr="0027081F" w:rsidRDefault="0060739D" w:rsidP="0027081F">
            <w:pPr>
              <w:pStyle w:val="NoSpacing"/>
              <w:jc w:val="center"/>
              <w:rPr>
                <w:rFonts w:ascii="Book Antiqua" w:hAnsi="Book Antiqua" w:cs="Book Antiqua"/>
                <w:b/>
                <w:bCs/>
              </w:rPr>
            </w:pPr>
          </w:p>
        </w:tc>
        <w:tc>
          <w:tcPr>
            <w:tcW w:w="1538" w:type="dxa"/>
            <w:vAlign w:val="center"/>
          </w:tcPr>
          <w:p w:rsidR="0060739D" w:rsidRPr="0027081F" w:rsidRDefault="0060739D" w:rsidP="0027081F">
            <w:pPr>
              <w:pStyle w:val="NoSpacing"/>
              <w:jc w:val="center"/>
              <w:rPr>
                <w:rFonts w:ascii="Book Antiqua" w:hAnsi="Book Antiqua" w:cs="Book Antiqua"/>
                <w:b/>
                <w:bCs/>
              </w:rPr>
            </w:pPr>
          </w:p>
        </w:tc>
        <w:tc>
          <w:tcPr>
            <w:tcW w:w="1538" w:type="dxa"/>
            <w:vAlign w:val="center"/>
          </w:tcPr>
          <w:p w:rsidR="0060739D" w:rsidRPr="0027081F" w:rsidRDefault="0060739D" w:rsidP="0027081F">
            <w:pPr>
              <w:pStyle w:val="NoSpacing"/>
              <w:jc w:val="center"/>
              <w:rPr>
                <w:rFonts w:ascii="Book Antiqua" w:hAnsi="Book Antiqua" w:cs="Book Antiqua"/>
                <w:b/>
                <w:bCs/>
              </w:rPr>
            </w:pPr>
          </w:p>
        </w:tc>
        <w:tc>
          <w:tcPr>
            <w:tcW w:w="1540" w:type="dxa"/>
            <w:vAlign w:val="center"/>
          </w:tcPr>
          <w:p w:rsidR="0060739D" w:rsidRPr="0027081F" w:rsidRDefault="0060739D" w:rsidP="0027081F">
            <w:pPr>
              <w:pStyle w:val="NoSpacing"/>
              <w:jc w:val="center"/>
              <w:rPr>
                <w:rFonts w:ascii="Book Antiqua" w:hAnsi="Book Antiqua" w:cs="Book Antiqua"/>
                <w:b/>
                <w:bCs/>
              </w:rPr>
            </w:pPr>
          </w:p>
        </w:tc>
        <w:tc>
          <w:tcPr>
            <w:tcW w:w="1540" w:type="dxa"/>
            <w:vAlign w:val="center"/>
          </w:tcPr>
          <w:p w:rsidR="0060739D" w:rsidRPr="0027081F" w:rsidRDefault="0060739D" w:rsidP="0027081F">
            <w:pPr>
              <w:pStyle w:val="NoSpacing"/>
              <w:jc w:val="center"/>
              <w:rPr>
                <w:rFonts w:ascii="Book Antiqua" w:hAnsi="Book Antiqua" w:cs="Book Antiqua"/>
                <w:b/>
                <w:bCs/>
              </w:rPr>
            </w:pPr>
          </w:p>
        </w:tc>
      </w:tr>
      <w:tr w:rsidR="0060739D" w:rsidRPr="003D7EDE">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1</w:t>
            </w:r>
          </w:p>
        </w:tc>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2</w:t>
            </w:r>
          </w:p>
        </w:tc>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3</w:t>
            </w:r>
          </w:p>
        </w:tc>
        <w:tc>
          <w:tcPr>
            <w:tcW w:w="153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4</w:t>
            </w:r>
          </w:p>
        </w:tc>
        <w:tc>
          <w:tcPr>
            <w:tcW w:w="154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5</w:t>
            </w:r>
          </w:p>
        </w:tc>
        <w:tc>
          <w:tcPr>
            <w:tcW w:w="154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6</w:t>
            </w:r>
          </w:p>
        </w:tc>
      </w:tr>
    </w:tbl>
    <w:p w:rsidR="0060739D" w:rsidRDefault="0060739D" w:rsidP="00A04453">
      <w:pPr>
        <w:pStyle w:val="NoSpacing"/>
        <w:numPr>
          <w:ilvl w:val="0"/>
          <w:numId w:val="17"/>
        </w:numPr>
        <w:ind w:left="360"/>
        <w:jc w:val="both"/>
        <w:rPr>
          <w:rFonts w:ascii="Book Antiqua" w:hAnsi="Book Antiqua" w:cs="Book Antiqua"/>
        </w:rPr>
      </w:pPr>
      <w:r>
        <w:rPr>
          <w:rFonts w:ascii="Book Antiqua" w:hAnsi="Book Antiqua" w:cs="Book Antiqua"/>
        </w:rPr>
        <w:t>Details of cases which have been decided and where No appeal has been filed,</w:t>
      </w:r>
    </w:p>
    <w:p w:rsidR="0060739D" w:rsidRDefault="0060739D" w:rsidP="006B55D2">
      <w:pPr>
        <w:pStyle w:val="NoSpacing"/>
        <w:jc w:val="both"/>
        <w:rPr>
          <w:rFonts w:ascii="Book Antiqua" w:hAnsi="Book Antiqua" w:cs="Book Antiqua"/>
        </w:rPr>
      </w:pPr>
    </w:p>
    <w:p w:rsidR="0060739D" w:rsidRDefault="0060739D" w:rsidP="006B55D2">
      <w:pPr>
        <w:pStyle w:val="NoSpacing"/>
        <w:jc w:val="both"/>
        <w:rPr>
          <w:rFonts w:ascii="Book Antiqua" w:hAnsi="Book Antiqua" w:cs="Book Antiqua"/>
        </w:rPr>
      </w:pPr>
    </w:p>
    <w:p w:rsidR="0060739D" w:rsidRDefault="0060739D" w:rsidP="00523526">
      <w:pPr>
        <w:pStyle w:val="NoSpacing"/>
        <w:spacing w:line="360" w:lineRule="auto"/>
        <w:ind w:left="7200" w:firstLine="720"/>
        <w:jc w:val="both"/>
        <w:rPr>
          <w:rFonts w:ascii="Book Antiqua" w:hAnsi="Book Antiqua" w:cs="Book Antiqua"/>
        </w:rPr>
      </w:pPr>
    </w:p>
    <w:p w:rsidR="0060739D" w:rsidRDefault="0060739D" w:rsidP="001B77E2">
      <w:pPr>
        <w:pStyle w:val="NoSpacing"/>
        <w:spacing w:line="360" w:lineRule="auto"/>
        <w:ind w:left="2880" w:firstLine="720"/>
        <w:jc w:val="both"/>
        <w:rPr>
          <w:rFonts w:ascii="Book Antiqua" w:hAnsi="Book Antiqua" w:cs="Book Antiqua"/>
          <w:b/>
          <w:bCs/>
          <w:u w:val="single"/>
        </w:rPr>
      </w:pPr>
    </w:p>
    <w:p w:rsidR="0060739D" w:rsidRDefault="0060739D" w:rsidP="001B77E2">
      <w:pPr>
        <w:pStyle w:val="NoSpacing"/>
        <w:spacing w:line="360" w:lineRule="auto"/>
        <w:ind w:left="2880" w:firstLine="720"/>
        <w:jc w:val="both"/>
        <w:rPr>
          <w:rFonts w:ascii="Book Antiqua" w:hAnsi="Book Antiqua" w:cs="Book Antiqua"/>
          <w:b/>
          <w:bCs/>
          <w:u w:val="single"/>
        </w:rPr>
      </w:pPr>
    </w:p>
    <w:p w:rsidR="0060739D" w:rsidRDefault="0060739D" w:rsidP="001B77E2">
      <w:pPr>
        <w:pStyle w:val="NoSpacing"/>
        <w:spacing w:line="360" w:lineRule="auto"/>
        <w:ind w:left="2880" w:firstLine="720"/>
        <w:jc w:val="both"/>
        <w:rPr>
          <w:rFonts w:ascii="Book Antiqua" w:hAnsi="Book Antiqua" w:cs="Book Antiqua"/>
          <w:b/>
          <w:bCs/>
          <w:u w:val="single"/>
        </w:rPr>
      </w:pPr>
    </w:p>
    <w:p w:rsidR="0060739D" w:rsidRDefault="0060739D" w:rsidP="0027081F">
      <w:pPr>
        <w:pStyle w:val="NoSpacing"/>
        <w:spacing w:line="360" w:lineRule="auto"/>
        <w:ind w:left="2880"/>
        <w:jc w:val="both"/>
        <w:rPr>
          <w:rFonts w:ascii="Book Antiqua" w:hAnsi="Book Antiqua" w:cs="Book Antiqua"/>
          <w:b/>
          <w:bCs/>
          <w:u w:val="single"/>
        </w:rPr>
      </w:pPr>
    </w:p>
    <w:p w:rsidR="0060739D" w:rsidRDefault="0060739D" w:rsidP="0027081F">
      <w:pPr>
        <w:pStyle w:val="NoSpacing"/>
        <w:spacing w:line="360" w:lineRule="auto"/>
        <w:ind w:left="2880"/>
        <w:jc w:val="both"/>
        <w:rPr>
          <w:rFonts w:ascii="Book Antiqua" w:hAnsi="Book Antiqua" w:cs="Book Antiqua"/>
          <w:b/>
          <w:bCs/>
          <w:u w:val="single"/>
        </w:rPr>
      </w:pPr>
    </w:p>
    <w:p w:rsidR="0060739D" w:rsidRDefault="0060739D" w:rsidP="0027081F">
      <w:pPr>
        <w:pStyle w:val="NoSpacing"/>
        <w:spacing w:line="360" w:lineRule="auto"/>
        <w:ind w:left="2880"/>
        <w:jc w:val="both"/>
        <w:rPr>
          <w:rFonts w:ascii="Book Antiqua" w:hAnsi="Book Antiqua" w:cs="Book Antiqua"/>
        </w:rPr>
      </w:pPr>
      <w:r w:rsidRPr="00B34CA6">
        <w:rPr>
          <w:rFonts w:ascii="Book Antiqua" w:hAnsi="Book Antiqua" w:cs="Book Antiqua"/>
          <w:b/>
          <w:bCs/>
          <w:u w:val="single"/>
        </w:rPr>
        <w:t>ANNEXURE-II</w:t>
      </w:r>
      <w:r>
        <w:rPr>
          <w:rFonts w:ascii="Book Antiqua" w:hAnsi="Book Antiqua" w:cs="Book Antiqua"/>
        </w:rPr>
        <w:t xml:space="preserve"> </w:t>
      </w:r>
      <w:r>
        <w:rPr>
          <w:rFonts w:ascii="Book Antiqua" w:hAnsi="Book Antiqua" w:cs="Book Antiqua"/>
        </w:rPr>
        <w:tab/>
        <w:t>-continues-</w:t>
      </w:r>
      <w:r>
        <w:rPr>
          <w:rFonts w:ascii="Book Antiqua" w:hAnsi="Book Antiqua" w:cs="Book Antiqua"/>
        </w:rPr>
        <w:tab/>
      </w:r>
      <w:r>
        <w:rPr>
          <w:rFonts w:ascii="Book Antiqua" w:hAnsi="Book Antiqua" w:cs="Book Antiqua"/>
        </w:rPr>
        <w:tab/>
        <w:t>Page 2 of 2</w:t>
      </w:r>
    </w:p>
    <w:p w:rsidR="0060739D" w:rsidRDefault="0060739D" w:rsidP="006B55D2">
      <w:pPr>
        <w:pStyle w:val="NoSpacing"/>
        <w:jc w:val="both"/>
        <w:rPr>
          <w:rFonts w:ascii="Book Antiqua" w:hAnsi="Book Antiqua" w:cs="Book Antiqua"/>
        </w:rPr>
      </w:pPr>
    </w:p>
    <w:p w:rsidR="0060739D" w:rsidRPr="008433E1" w:rsidRDefault="0060739D" w:rsidP="00522BBB">
      <w:pPr>
        <w:pStyle w:val="NoSpacing"/>
        <w:numPr>
          <w:ilvl w:val="0"/>
          <w:numId w:val="17"/>
        </w:numPr>
        <w:ind w:left="360"/>
        <w:jc w:val="both"/>
        <w:rPr>
          <w:rFonts w:ascii="Book Antiqua" w:hAnsi="Book Antiqua" w:cs="Book Antiqua"/>
        </w:rPr>
      </w:pPr>
      <w:r>
        <w:rPr>
          <w:rFonts w:ascii="Book Antiqua" w:hAnsi="Book Antiqua" w:cs="Book Antiqua"/>
        </w:rPr>
        <w:t xml:space="preserve">Whether </w:t>
      </w:r>
      <w:r w:rsidRPr="008433E1">
        <w:rPr>
          <w:rFonts w:ascii="Book Antiqua" w:hAnsi="Book Antiqua" w:cs="Book Antiqua"/>
        </w:rPr>
        <w:t>audit has been conducted by Service Tax/Central Excise authorities</w:t>
      </w:r>
      <w:r>
        <w:rPr>
          <w:rFonts w:ascii="Book Antiqua" w:hAnsi="Book Antiqua" w:cs="Book Antiqua"/>
        </w:rPr>
        <w:t xml:space="preserve"> of the </w:t>
      </w:r>
      <w:r w:rsidRPr="008433E1">
        <w:rPr>
          <w:rFonts w:ascii="Book Antiqua" w:hAnsi="Book Antiqua" w:cs="Book Antiqua"/>
        </w:rPr>
        <w:t>concerned Branch</w:t>
      </w:r>
      <w:r>
        <w:rPr>
          <w:rFonts w:ascii="Book Antiqua" w:hAnsi="Book Antiqua" w:cs="Book Antiqua"/>
        </w:rPr>
        <w:t>. I</w:t>
      </w:r>
      <w:r w:rsidRPr="008433E1">
        <w:rPr>
          <w:rFonts w:ascii="Book Antiqua" w:hAnsi="Book Antiqua" w:cs="Book Antiqua"/>
        </w:rPr>
        <w:t>f yes, provide following details</w:t>
      </w:r>
      <w:r>
        <w:rPr>
          <w:rFonts w:ascii="Book Antiqua" w:hAnsi="Book Antiqua" w:cs="Book Antiqua"/>
        </w:rPr>
        <w:t xml:space="preserve"> for all branches </w:t>
      </w:r>
      <w:r w:rsidRPr="008433E1">
        <w:rPr>
          <w:rFonts w:ascii="Book Antiqua" w:hAnsi="Book Antiqua" w:cs="Book Antiqua"/>
        </w:rPr>
        <w:t>:</w:t>
      </w:r>
    </w:p>
    <w:p w:rsidR="0060739D" w:rsidRPr="001528C0" w:rsidRDefault="0060739D" w:rsidP="00292FBA">
      <w:pPr>
        <w:pStyle w:val="NoSpacing"/>
        <w:jc w:val="both"/>
        <w:rPr>
          <w:rFonts w:ascii="Book Antiqua" w:hAnsi="Book Antiqua" w:cs="Book Antiqua"/>
        </w:rPr>
      </w:pPr>
    </w:p>
    <w:tbl>
      <w:tblPr>
        <w:tblW w:w="89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2372"/>
        <w:gridCol w:w="1800"/>
        <w:gridCol w:w="1800"/>
        <w:gridCol w:w="1485"/>
      </w:tblGrid>
      <w:tr w:rsidR="0060739D" w:rsidRPr="003D7EDE">
        <w:tc>
          <w:tcPr>
            <w:tcW w:w="1458" w:type="dxa"/>
            <w:tcBorders>
              <w:top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Address</w:t>
            </w: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of Branches</w:t>
            </w:r>
          </w:p>
        </w:tc>
        <w:tc>
          <w:tcPr>
            <w:tcW w:w="2372" w:type="dxa"/>
            <w:tcBorders>
              <w:top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STC No.</w:t>
            </w:r>
          </w:p>
          <w:p w:rsidR="0060739D" w:rsidRPr="0027081F" w:rsidRDefault="0060739D" w:rsidP="0027081F">
            <w:pPr>
              <w:pStyle w:val="NoSpacing"/>
              <w:jc w:val="center"/>
              <w:rPr>
                <w:rFonts w:ascii="Book Antiqua" w:hAnsi="Book Antiqua" w:cs="Book Antiqua"/>
                <w:b/>
                <w:bCs/>
              </w:rPr>
            </w:pPr>
          </w:p>
        </w:tc>
        <w:tc>
          <w:tcPr>
            <w:tcW w:w="1800" w:type="dxa"/>
            <w:tcBorders>
              <w:top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Whether Audited or not</w:t>
            </w:r>
          </w:p>
        </w:tc>
        <w:tc>
          <w:tcPr>
            <w:tcW w:w="1800" w:type="dxa"/>
            <w:tcBorders>
              <w:top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If audited, period covered in Audit</w:t>
            </w:r>
          </w:p>
          <w:p w:rsidR="0060739D" w:rsidRPr="0027081F" w:rsidRDefault="0060739D" w:rsidP="0027081F">
            <w:pPr>
              <w:pStyle w:val="NoSpacing"/>
              <w:jc w:val="center"/>
              <w:rPr>
                <w:rFonts w:ascii="Book Antiqua" w:hAnsi="Book Antiqua" w:cs="Book Antiqua"/>
                <w:b/>
                <w:bCs/>
              </w:rPr>
            </w:pPr>
          </w:p>
          <w:p w:rsidR="0060739D" w:rsidRPr="0027081F" w:rsidRDefault="0060739D" w:rsidP="0027081F">
            <w:pPr>
              <w:pStyle w:val="NoSpacing"/>
              <w:jc w:val="center"/>
              <w:rPr>
                <w:rFonts w:ascii="Book Antiqua" w:hAnsi="Book Antiqua" w:cs="Book Antiqua"/>
                <w:b/>
                <w:bCs/>
              </w:rPr>
            </w:pPr>
          </w:p>
        </w:tc>
        <w:tc>
          <w:tcPr>
            <w:tcW w:w="1485" w:type="dxa"/>
            <w:tcBorders>
              <w:top w:val="single" w:sz="4" w:space="0" w:color="auto"/>
              <w:bottom w:val="single" w:sz="4" w:space="0" w:color="auto"/>
              <w:right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If audited, Audit Report and Date</w:t>
            </w:r>
          </w:p>
          <w:p w:rsidR="0060739D" w:rsidRPr="0027081F" w:rsidRDefault="0060739D" w:rsidP="0027081F">
            <w:pPr>
              <w:jc w:val="center"/>
              <w:rPr>
                <w:b/>
                <w:bCs/>
              </w:rPr>
            </w:pPr>
            <w:r w:rsidRPr="0027081F">
              <w:rPr>
                <w:rFonts w:ascii="Book Antiqua" w:hAnsi="Book Antiqua" w:cs="Book Antiqua"/>
                <w:b/>
                <w:bCs/>
              </w:rPr>
              <w:t>(enclose copy)</w:t>
            </w:r>
          </w:p>
        </w:tc>
      </w:tr>
      <w:tr w:rsidR="0060739D" w:rsidRPr="003D7EDE">
        <w:tc>
          <w:tcPr>
            <w:tcW w:w="145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1</w:t>
            </w:r>
          </w:p>
        </w:tc>
        <w:tc>
          <w:tcPr>
            <w:tcW w:w="2372"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2</w:t>
            </w:r>
          </w:p>
        </w:tc>
        <w:tc>
          <w:tcPr>
            <w:tcW w:w="180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3</w:t>
            </w:r>
          </w:p>
        </w:tc>
        <w:tc>
          <w:tcPr>
            <w:tcW w:w="180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4</w:t>
            </w:r>
          </w:p>
        </w:tc>
        <w:tc>
          <w:tcPr>
            <w:tcW w:w="1485" w:type="dxa"/>
            <w:tcBorders>
              <w:top w:val="single" w:sz="4" w:space="0" w:color="auto"/>
              <w:bottom w:val="single" w:sz="4" w:space="0" w:color="auto"/>
              <w:right w:val="single" w:sz="4" w:space="0" w:color="auto"/>
            </w:tcBorders>
            <w:vAlign w:val="center"/>
          </w:tcPr>
          <w:p w:rsidR="0060739D" w:rsidRPr="0027081F" w:rsidRDefault="0060739D" w:rsidP="0027081F">
            <w:pPr>
              <w:jc w:val="center"/>
              <w:rPr>
                <w:b/>
                <w:bCs/>
              </w:rPr>
            </w:pPr>
            <w:r w:rsidRPr="0027081F">
              <w:rPr>
                <w:b/>
                <w:bCs/>
              </w:rPr>
              <w:t>5</w:t>
            </w:r>
          </w:p>
        </w:tc>
      </w:tr>
    </w:tbl>
    <w:p w:rsidR="0060739D" w:rsidRDefault="0060739D" w:rsidP="00292FBA">
      <w:pPr>
        <w:pStyle w:val="NoSpacing"/>
        <w:jc w:val="both"/>
        <w:rPr>
          <w:rFonts w:ascii="Book Antiqua" w:hAnsi="Book Antiqua" w:cs="Book Antiqua"/>
          <w:color w:val="FF0000"/>
        </w:rPr>
      </w:pPr>
    </w:p>
    <w:p w:rsidR="0060739D" w:rsidRPr="001528C0" w:rsidRDefault="0060739D" w:rsidP="00A04453">
      <w:pPr>
        <w:pStyle w:val="NoSpacing"/>
        <w:numPr>
          <w:ilvl w:val="0"/>
          <w:numId w:val="17"/>
        </w:numPr>
        <w:ind w:left="360"/>
        <w:jc w:val="both"/>
        <w:rPr>
          <w:rFonts w:ascii="Book Antiqua" w:hAnsi="Book Antiqua" w:cs="Book Antiqua"/>
        </w:rPr>
      </w:pPr>
      <w:r w:rsidRPr="001528C0">
        <w:rPr>
          <w:rFonts w:ascii="Book Antiqua" w:hAnsi="Book Antiqua" w:cs="Book Antiqua"/>
        </w:rPr>
        <w:t xml:space="preserve">Whether Audit has been conducted by CERA </w:t>
      </w:r>
      <w:r>
        <w:rPr>
          <w:rFonts w:ascii="Book Antiqua" w:hAnsi="Book Antiqua" w:cs="Book Antiqua"/>
        </w:rPr>
        <w:t>for the</w:t>
      </w:r>
      <w:r w:rsidRPr="001528C0">
        <w:rPr>
          <w:rFonts w:ascii="Book Antiqua" w:hAnsi="Book Antiqua" w:cs="Book Antiqua"/>
        </w:rPr>
        <w:t xml:space="preserve"> Branch</w:t>
      </w:r>
      <w:r>
        <w:rPr>
          <w:rFonts w:ascii="Book Antiqua" w:hAnsi="Book Antiqua" w:cs="Book Antiqua"/>
        </w:rPr>
        <w:t>?</w:t>
      </w:r>
      <w:r w:rsidRPr="001528C0">
        <w:rPr>
          <w:rFonts w:ascii="Book Antiqua" w:hAnsi="Book Antiqua" w:cs="Book Antiqua"/>
        </w:rPr>
        <w:t xml:space="preserve">   </w:t>
      </w:r>
    </w:p>
    <w:p w:rsidR="0060739D" w:rsidRDefault="0060739D" w:rsidP="00292FBA">
      <w:pPr>
        <w:pStyle w:val="NoSpacing"/>
        <w:jc w:val="both"/>
        <w:rPr>
          <w:rFonts w:ascii="Book Antiqua" w:hAnsi="Book Antiqua" w:cs="Book Antiqua"/>
        </w:rPr>
      </w:pPr>
      <w:r w:rsidRPr="001528C0">
        <w:rPr>
          <w:rFonts w:ascii="Book Antiqua" w:hAnsi="Book Antiqua" w:cs="Book Antiqua"/>
        </w:rPr>
        <w:t xml:space="preserve">  If yes, provide following details</w:t>
      </w:r>
      <w:r>
        <w:rPr>
          <w:rFonts w:ascii="Book Antiqua" w:hAnsi="Book Antiqua" w:cs="Book Antiqua"/>
        </w:rPr>
        <w:t xml:space="preserve"> Branch wise</w:t>
      </w:r>
      <w:r w:rsidRPr="001528C0">
        <w:rPr>
          <w:rFonts w:ascii="Book Antiqua" w:hAnsi="Book Antiqua" w:cs="Book Antiqua"/>
        </w:rPr>
        <w:t xml:space="preserve">: </w:t>
      </w:r>
    </w:p>
    <w:p w:rsidR="0060739D" w:rsidRDefault="0060739D" w:rsidP="00292FBA">
      <w:pPr>
        <w:pStyle w:val="NoSpacing"/>
        <w:ind w:left="720"/>
        <w:jc w:val="both"/>
        <w:rPr>
          <w:rFonts w:ascii="Book Antiqua" w:hAnsi="Book Antiqua" w:cs="Book Antiqua"/>
        </w:rPr>
      </w:pPr>
    </w:p>
    <w:tbl>
      <w:tblPr>
        <w:tblW w:w="89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58"/>
        <w:gridCol w:w="1620"/>
        <w:gridCol w:w="1710"/>
        <w:gridCol w:w="1980"/>
        <w:gridCol w:w="2147"/>
      </w:tblGrid>
      <w:tr w:rsidR="0060739D" w:rsidRPr="003D7EDE">
        <w:tc>
          <w:tcPr>
            <w:tcW w:w="1458" w:type="dxa"/>
            <w:tcBorders>
              <w:top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Address</w:t>
            </w: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of Branches</w:t>
            </w:r>
          </w:p>
        </w:tc>
        <w:tc>
          <w:tcPr>
            <w:tcW w:w="1620" w:type="dxa"/>
            <w:tcBorders>
              <w:top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STC No.</w:t>
            </w:r>
          </w:p>
          <w:p w:rsidR="0060739D" w:rsidRPr="0027081F" w:rsidRDefault="0060739D" w:rsidP="0027081F">
            <w:pPr>
              <w:pStyle w:val="NoSpacing"/>
              <w:jc w:val="center"/>
              <w:rPr>
                <w:rFonts w:ascii="Book Antiqua" w:hAnsi="Book Antiqua" w:cs="Book Antiqua"/>
                <w:b/>
                <w:bCs/>
              </w:rPr>
            </w:pPr>
          </w:p>
        </w:tc>
        <w:tc>
          <w:tcPr>
            <w:tcW w:w="1710" w:type="dxa"/>
            <w:tcBorders>
              <w:top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Whether Audited or not</w:t>
            </w:r>
          </w:p>
        </w:tc>
        <w:tc>
          <w:tcPr>
            <w:tcW w:w="1980" w:type="dxa"/>
            <w:tcBorders>
              <w:top w:val="single" w:sz="4" w:space="0" w:color="auto"/>
            </w:tcBorders>
            <w:vAlign w:val="center"/>
          </w:tcPr>
          <w:p w:rsidR="0060739D" w:rsidRDefault="0060739D" w:rsidP="0027081F">
            <w:pPr>
              <w:pStyle w:val="NoSpacing"/>
              <w:jc w:val="center"/>
              <w:rPr>
                <w:rFonts w:ascii="Book Antiqua" w:hAnsi="Book Antiqua" w:cs="Book Antiqua"/>
                <w:b/>
                <w:bCs/>
              </w:rPr>
            </w:pPr>
          </w:p>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If audited, period covered in Audit</w:t>
            </w:r>
          </w:p>
          <w:p w:rsidR="0060739D" w:rsidRPr="0027081F" w:rsidRDefault="0060739D" w:rsidP="0027081F">
            <w:pPr>
              <w:pStyle w:val="NoSpacing"/>
              <w:jc w:val="center"/>
              <w:rPr>
                <w:rFonts w:ascii="Book Antiqua" w:hAnsi="Book Antiqua" w:cs="Book Antiqua"/>
                <w:b/>
                <w:bCs/>
              </w:rPr>
            </w:pPr>
          </w:p>
          <w:p w:rsidR="0060739D" w:rsidRPr="0027081F" w:rsidRDefault="0060739D" w:rsidP="0027081F">
            <w:pPr>
              <w:pStyle w:val="NoSpacing"/>
              <w:jc w:val="center"/>
              <w:rPr>
                <w:rFonts w:ascii="Book Antiqua" w:hAnsi="Book Antiqua" w:cs="Book Antiqua"/>
                <w:b/>
                <w:bCs/>
              </w:rPr>
            </w:pPr>
          </w:p>
        </w:tc>
        <w:tc>
          <w:tcPr>
            <w:tcW w:w="2147" w:type="dxa"/>
            <w:tcBorders>
              <w:top w:val="single" w:sz="4" w:space="0" w:color="auto"/>
              <w:bottom w:val="single" w:sz="4" w:space="0" w:color="auto"/>
              <w:right w:val="single" w:sz="4" w:space="0" w:color="auto"/>
            </w:tcBorders>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Audit Report and Date</w:t>
            </w:r>
          </w:p>
          <w:p w:rsidR="0060739D" w:rsidRPr="0027081F" w:rsidRDefault="0060739D" w:rsidP="0027081F">
            <w:pPr>
              <w:jc w:val="center"/>
              <w:rPr>
                <w:b/>
                <w:bCs/>
              </w:rPr>
            </w:pPr>
            <w:r w:rsidRPr="0027081F">
              <w:rPr>
                <w:rFonts w:ascii="Book Antiqua" w:hAnsi="Book Antiqua" w:cs="Book Antiqua"/>
                <w:b/>
                <w:bCs/>
              </w:rPr>
              <w:t>(enclose copy)</w:t>
            </w:r>
          </w:p>
        </w:tc>
      </w:tr>
      <w:tr w:rsidR="0060739D" w:rsidRPr="003D7EDE">
        <w:tc>
          <w:tcPr>
            <w:tcW w:w="1458"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1</w:t>
            </w:r>
          </w:p>
        </w:tc>
        <w:tc>
          <w:tcPr>
            <w:tcW w:w="162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2</w:t>
            </w:r>
          </w:p>
        </w:tc>
        <w:tc>
          <w:tcPr>
            <w:tcW w:w="171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3</w:t>
            </w:r>
          </w:p>
        </w:tc>
        <w:tc>
          <w:tcPr>
            <w:tcW w:w="1980" w:type="dxa"/>
            <w:vAlign w:val="center"/>
          </w:tcPr>
          <w:p w:rsidR="0060739D" w:rsidRPr="0027081F" w:rsidRDefault="0060739D" w:rsidP="0027081F">
            <w:pPr>
              <w:pStyle w:val="NoSpacing"/>
              <w:jc w:val="center"/>
              <w:rPr>
                <w:rFonts w:ascii="Book Antiqua" w:hAnsi="Book Antiqua" w:cs="Book Antiqua"/>
                <w:b/>
                <w:bCs/>
              </w:rPr>
            </w:pPr>
            <w:r w:rsidRPr="0027081F">
              <w:rPr>
                <w:rFonts w:ascii="Book Antiqua" w:hAnsi="Book Antiqua" w:cs="Book Antiqua"/>
                <w:b/>
                <w:bCs/>
              </w:rPr>
              <w:t>4</w:t>
            </w:r>
          </w:p>
        </w:tc>
        <w:tc>
          <w:tcPr>
            <w:tcW w:w="2147" w:type="dxa"/>
            <w:tcBorders>
              <w:top w:val="single" w:sz="4" w:space="0" w:color="auto"/>
              <w:bottom w:val="single" w:sz="4" w:space="0" w:color="auto"/>
              <w:right w:val="single" w:sz="4" w:space="0" w:color="auto"/>
            </w:tcBorders>
            <w:vAlign w:val="center"/>
          </w:tcPr>
          <w:p w:rsidR="0060739D" w:rsidRPr="0027081F" w:rsidRDefault="0060739D" w:rsidP="0027081F">
            <w:pPr>
              <w:jc w:val="center"/>
              <w:rPr>
                <w:b/>
                <w:bCs/>
              </w:rPr>
            </w:pPr>
            <w:r w:rsidRPr="0027081F">
              <w:rPr>
                <w:b/>
                <w:bCs/>
              </w:rPr>
              <w:t>5</w:t>
            </w:r>
          </w:p>
        </w:tc>
      </w:tr>
    </w:tbl>
    <w:p w:rsidR="0060739D" w:rsidRDefault="0060739D" w:rsidP="00A04453">
      <w:pPr>
        <w:pStyle w:val="NoSpacing"/>
        <w:ind w:left="360"/>
        <w:jc w:val="both"/>
        <w:rPr>
          <w:rFonts w:ascii="Book Antiqua" w:hAnsi="Book Antiqua" w:cs="Book Antiqua"/>
        </w:rPr>
      </w:pPr>
    </w:p>
    <w:p w:rsidR="0060739D" w:rsidRPr="008433E1" w:rsidRDefault="0060739D" w:rsidP="00A04453">
      <w:pPr>
        <w:pStyle w:val="NoSpacing"/>
        <w:numPr>
          <w:ilvl w:val="0"/>
          <w:numId w:val="17"/>
        </w:numPr>
        <w:ind w:left="360"/>
        <w:jc w:val="both"/>
        <w:rPr>
          <w:rFonts w:ascii="Book Antiqua" w:hAnsi="Book Antiqua" w:cs="Book Antiqua"/>
        </w:rPr>
      </w:pPr>
      <w:r>
        <w:rPr>
          <w:rFonts w:ascii="Book Antiqua" w:hAnsi="Book Antiqua" w:cs="Book Antiqua"/>
        </w:rPr>
        <w:t>Branch wise d</w:t>
      </w:r>
      <w:r w:rsidRPr="008433E1">
        <w:rPr>
          <w:rFonts w:ascii="Book Antiqua" w:hAnsi="Book Antiqua" w:cs="Book Antiqua"/>
        </w:rPr>
        <w:t xml:space="preserve">etails of any investigations initiated against the said branch on the issue of Service Tax where search has taken place or statement has been </w:t>
      </w:r>
      <w:r>
        <w:rPr>
          <w:rFonts w:ascii="Book Antiqua" w:hAnsi="Book Antiqua" w:cs="Book Antiqua"/>
        </w:rPr>
        <w:t>recorded. Please furnish details.</w:t>
      </w:r>
      <w:r w:rsidRPr="008433E1">
        <w:rPr>
          <w:rFonts w:ascii="Book Antiqua" w:hAnsi="Book Antiqua" w:cs="Book Antiqua"/>
        </w:rPr>
        <w:t>.</w:t>
      </w: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292FBA">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CC0B36">
      <w:pPr>
        <w:kinsoku w:val="0"/>
        <w:ind w:left="2880" w:firstLine="720"/>
      </w:pPr>
      <w:r w:rsidRPr="00F2306F">
        <w:rPr>
          <w:b/>
          <w:bCs/>
          <w:sz w:val="28"/>
          <w:szCs w:val="28"/>
          <w:u w:val="single"/>
        </w:rPr>
        <w:lastRenderedPageBreak/>
        <w:t>Annexure-II</w:t>
      </w:r>
      <w:r>
        <w:rPr>
          <w:b/>
          <w:bCs/>
          <w:sz w:val="28"/>
          <w:szCs w:val="28"/>
          <w:u w:val="single"/>
        </w:rPr>
        <w:t xml:space="preserve">I </w:t>
      </w:r>
      <w:r>
        <w:tab/>
      </w:r>
      <w:r>
        <w:tab/>
      </w:r>
      <w:r>
        <w:tab/>
      </w:r>
      <w:r>
        <w:tab/>
        <w:t>Page 1 of 1</w:t>
      </w:r>
    </w:p>
    <w:p w:rsidR="0060739D" w:rsidRPr="00D677FA" w:rsidRDefault="0060739D" w:rsidP="00CC0B36">
      <w:pPr>
        <w:pStyle w:val="NoSpacing"/>
        <w:spacing w:line="360" w:lineRule="auto"/>
        <w:jc w:val="center"/>
        <w:rPr>
          <w:rFonts w:ascii="Book Antiqua" w:hAnsi="Book Antiqua" w:cs="Book Antiqua"/>
          <w:b/>
          <w:bCs/>
          <w:sz w:val="24"/>
          <w:szCs w:val="24"/>
          <w:u w:val="single"/>
        </w:rPr>
      </w:pPr>
      <w:r w:rsidRPr="00D677FA">
        <w:rPr>
          <w:rFonts w:ascii="Book Antiqua" w:hAnsi="Book Antiqua" w:cs="Book Antiqua"/>
          <w:b/>
          <w:bCs/>
          <w:sz w:val="24"/>
          <w:szCs w:val="24"/>
          <w:u w:val="single"/>
        </w:rPr>
        <w:t xml:space="preserve">QUESTIONNAIRE FOR CENTRALISED ACCOUNTING/BILLING </w:t>
      </w:r>
    </w:p>
    <w:p w:rsidR="0060739D" w:rsidRPr="00D677FA" w:rsidRDefault="0060739D" w:rsidP="00CC0B36">
      <w:pPr>
        <w:pStyle w:val="NoSpacing"/>
        <w:jc w:val="both"/>
        <w:rPr>
          <w:rFonts w:ascii="Book Antiqua" w:hAnsi="Book Antiqua" w:cs="Book Antiqua"/>
          <w:b/>
          <w:bCs/>
          <w:sz w:val="24"/>
          <w:szCs w:val="24"/>
          <w:u w:val="single"/>
        </w:rPr>
      </w:pPr>
      <w:r w:rsidRPr="00D677FA">
        <w:rPr>
          <w:rFonts w:ascii="Book Antiqua" w:hAnsi="Book Antiqua" w:cs="Book Antiqua"/>
          <w:b/>
          <w:bCs/>
          <w:sz w:val="24"/>
          <w:szCs w:val="24"/>
          <w:u w:val="single"/>
        </w:rPr>
        <w:t xml:space="preserve">Please state Yes or No in the space provided for each of the Questions.  </w:t>
      </w:r>
    </w:p>
    <w:p w:rsidR="0060739D" w:rsidRPr="00D677FA" w:rsidRDefault="0060739D" w:rsidP="00CC0B36">
      <w:pPr>
        <w:pStyle w:val="NoSpacing"/>
        <w:jc w:val="both"/>
        <w:rPr>
          <w:rFonts w:ascii="Book Antiqua" w:hAnsi="Book Antiqua" w:cs="Book Antiqua"/>
          <w:b/>
          <w:bCs/>
          <w:sz w:val="24"/>
          <w:szCs w:val="24"/>
          <w:u w:val="single"/>
        </w:rPr>
      </w:pPr>
    </w:p>
    <w:p w:rsidR="0060739D" w:rsidRPr="00D677FA" w:rsidRDefault="0060739D" w:rsidP="0046476A">
      <w:pPr>
        <w:pStyle w:val="NoSpacing"/>
        <w:numPr>
          <w:ilvl w:val="0"/>
          <w:numId w:val="8"/>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Reasons for Centralized Registration:</w:t>
      </w:r>
      <w:r w:rsidRPr="00D677FA">
        <w:rPr>
          <w:rFonts w:ascii="Book Antiqua" w:hAnsi="Book Antiqua" w:cs="Book Antiqua"/>
          <w:sz w:val="24"/>
          <w:szCs w:val="24"/>
        </w:rPr>
        <w:tab/>
      </w:r>
      <w:r w:rsidRPr="00D677FA">
        <w:rPr>
          <w:rFonts w:ascii="Book Antiqua" w:hAnsi="Book Antiqua" w:cs="Book Antiqua"/>
          <w:sz w:val="24"/>
          <w:szCs w:val="24"/>
        </w:rPr>
        <w:tab/>
      </w:r>
    </w:p>
    <w:p w:rsidR="0060739D" w:rsidRPr="00D677FA" w:rsidRDefault="0060739D" w:rsidP="0046476A">
      <w:pPr>
        <w:pStyle w:val="ListParagraph"/>
        <w:ind w:left="330"/>
        <w:jc w:val="both"/>
        <w:rPr>
          <w:rFonts w:ascii="Book Antiqua" w:hAnsi="Book Antiqua" w:cs="Book Antiqua"/>
          <w:sz w:val="24"/>
          <w:szCs w:val="24"/>
        </w:rPr>
      </w:pPr>
      <w:r w:rsidRPr="00D677FA">
        <w:rPr>
          <w:rFonts w:ascii="Book Antiqua" w:hAnsi="Book Antiqua" w:cs="Book Antiqua"/>
          <w:sz w:val="24"/>
          <w:szCs w:val="24"/>
        </w:rPr>
        <w:t>-Centralised Billing</w:t>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t xml:space="preserve">Yes/No _____  </w:t>
      </w:r>
    </w:p>
    <w:p w:rsidR="0060739D" w:rsidRPr="00D677FA" w:rsidRDefault="0060739D" w:rsidP="0046476A">
      <w:pPr>
        <w:pStyle w:val="ListParagraph"/>
        <w:ind w:left="330"/>
        <w:jc w:val="both"/>
        <w:rPr>
          <w:rFonts w:ascii="Book Antiqua" w:hAnsi="Book Antiqua" w:cs="Book Antiqua"/>
          <w:sz w:val="24"/>
          <w:szCs w:val="24"/>
        </w:rPr>
      </w:pPr>
      <w:r w:rsidRPr="00D677FA">
        <w:rPr>
          <w:rFonts w:ascii="Book Antiqua" w:hAnsi="Book Antiqua" w:cs="Book Antiqua"/>
          <w:sz w:val="24"/>
          <w:szCs w:val="24"/>
        </w:rPr>
        <w:t>-Centralised Accounting</w:t>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t>Yes/No _____</w:t>
      </w:r>
    </w:p>
    <w:p w:rsidR="0060739D" w:rsidRPr="00D677FA" w:rsidRDefault="0060739D" w:rsidP="00BA6539">
      <w:pPr>
        <w:pStyle w:val="NoSpacing"/>
        <w:numPr>
          <w:ilvl w:val="0"/>
          <w:numId w:val="6"/>
        </w:numPr>
        <w:spacing w:line="360" w:lineRule="auto"/>
        <w:ind w:left="330"/>
        <w:jc w:val="both"/>
        <w:rPr>
          <w:rFonts w:ascii="Book Antiqua" w:hAnsi="Book Antiqua" w:cs="Book Antiqua"/>
          <w:sz w:val="24"/>
          <w:szCs w:val="24"/>
        </w:rPr>
      </w:pPr>
      <w:r w:rsidRPr="00D677FA">
        <w:rPr>
          <w:rFonts w:ascii="Book Antiqua" w:hAnsi="Book Antiqua" w:cs="Book Antiqua"/>
          <w:b/>
          <w:bCs/>
          <w:sz w:val="24"/>
          <w:szCs w:val="24"/>
        </w:rPr>
        <w:t xml:space="preserve"> </w:t>
      </w:r>
      <w:r w:rsidRPr="00D677FA">
        <w:rPr>
          <w:rFonts w:ascii="Book Antiqua" w:hAnsi="Book Antiqua" w:cs="Book Antiqua"/>
          <w:sz w:val="24"/>
          <w:szCs w:val="24"/>
        </w:rPr>
        <w:t>Whether bills or invoices are raised at branch office :        Yes/No _____</w:t>
      </w:r>
    </w:p>
    <w:p w:rsidR="0060739D" w:rsidRPr="00D677FA" w:rsidRDefault="0060739D" w:rsidP="00BA6539">
      <w:pPr>
        <w:pStyle w:val="NoSpacing"/>
        <w:numPr>
          <w:ilvl w:val="0"/>
          <w:numId w:val="6"/>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Whether all bills or invoices relating to business of all branches are/would be raised at proposed Centralised Registration premises,              Yes/No _____</w:t>
      </w:r>
    </w:p>
    <w:p w:rsidR="0060739D" w:rsidRPr="00D677FA" w:rsidRDefault="0060739D" w:rsidP="0046476A">
      <w:pPr>
        <w:pStyle w:val="NoSpacing"/>
        <w:numPr>
          <w:ilvl w:val="0"/>
          <w:numId w:val="6"/>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 xml:space="preserve">(i) If the bills/invoices are raised at branches, whether these are/would be sent to proposed Centralized Registration premises for accounting purpose,                                                                   </w:t>
      </w:r>
      <w:r w:rsidRPr="00D677FA">
        <w:rPr>
          <w:rFonts w:ascii="Book Antiqua" w:hAnsi="Book Antiqua" w:cs="Book Antiqua"/>
          <w:sz w:val="24"/>
          <w:szCs w:val="24"/>
        </w:rPr>
        <w:tab/>
        <w:t>Yes/No ____</w:t>
      </w:r>
    </w:p>
    <w:p w:rsidR="0060739D" w:rsidRPr="00D677FA" w:rsidRDefault="0060739D" w:rsidP="0046476A">
      <w:pPr>
        <w:pStyle w:val="NoSpacing"/>
        <w:spacing w:line="360" w:lineRule="auto"/>
        <w:ind w:left="330"/>
        <w:jc w:val="both"/>
        <w:rPr>
          <w:rFonts w:ascii="Book Antiqua" w:hAnsi="Book Antiqua" w:cs="Book Antiqua"/>
          <w:sz w:val="24"/>
          <w:szCs w:val="24"/>
        </w:rPr>
      </w:pPr>
      <w:r w:rsidRPr="00D677FA">
        <w:rPr>
          <w:rFonts w:ascii="Book Antiqua" w:hAnsi="Book Antiqua" w:cs="Book Antiqua"/>
          <w:sz w:val="24"/>
          <w:szCs w:val="24"/>
        </w:rPr>
        <w:t>(ii) If yes, frequency of sending-Monthly/ Quarterly/ Half yearly/ Annually-    __________________________</w:t>
      </w:r>
    </w:p>
    <w:p w:rsidR="0060739D" w:rsidRPr="00D677FA" w:rsidRDefault="0060739D" w:rsidP="0046476A">
      <w:pPr>
        <w:pStyle w:val="NoSpacing"/>
        <w:numPr>
          <w:ilvl w:val="0"/>
          <w:numId w:val="7"/>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Whether the following financial records/documents are/would be  maintained and kept at proposed centralized office:</w:t>
      </w:r>
    </w:p>
    <w:p w:rsidR="0060739D" w:rsidRPr="00D677FA" w:rsidRDefault="0060739D" w:rsidP="0046476A">
      <w:pPr>
        <w:pStyle w:val="NoSpacing"/>
        <w:numPr>
          <w:ilvl w:val="0"/>
          <w:numId w:val="5"/>
        </w:numPr>
        <w:spacing w:line="360" w:lineRule="auto"/>
        <w:ind w:left="660" w:hanging="330"/>
        <w:jc w:val="both"/>
        <w:rPr>
          <w:rFonts w:ascii="Book Antiqua" w:hAnsi="Book Antiqua" w:cs="Book Antiqua"/>
          <w:sz w:val="24"/>
          <w:szCs w:val="24"/>
        </w:rPr>
      </w:pPr>
      <w:r w:rsidRPr="00D677FA">
        <w:rPr>
          <w:rFonts w:ascii="Book Antiqua" w:hAnsi="Book Antiqua" w:cs="Book Antiqua"/>
          <w:sz w:val="24"/>
          <w:szCs w:val="24"/>
        </w:rPr>
        <w:t xml:space="preserve">All the sales invoices / receipts </w:t>
      </w:r>
      <w:r w:rsidRPr="00D677FA">
        <w:rPr>
          <w:rFonts w:ascii="Book Antiqua" w:hAnsi="Book Antiqua" w:cs="Book Antiqua"/>
          <w:sz w:val="24"/>
          <w:szCs w:val="24"/>
        </w:rPr>
        <w:tab/>
      </w:r>
      <w:r w:rsidRPr="00D677FA">
        <w:rPr>
          <w:rFonts w:ascii="Book Antiqua" w:hAnsi="Book Antiqua" w:cs="Book Antiqua"/>
          <w:sz w:val="24"/>
          <w:szCs w:val="24"/>
        </w:rPr>
        <w:tab/>
        <w:t>Yes/No ______</w:t>
      </w:r>
    </w:p>
    <w:p w:rsidR="0060739D" w:rsidRPr="00D677FA" w:rsidRDefault="0060739D" w:rsidP="0046476A">
      <w:pPr>
        <w:pStyle w:val="NoSpacing"/>
        <w:numPr>
          <w:ilvl w:val="0"/>
          <w:numId w:val="5"/>
        </w:numPr>
        <w:spacing w:line="360" w:lineRule="auto"/>
        <w:ind w:left="660" w:hanging="330"/>
        <w:jc w:val="both"/>
        <w:rPr>
          <w:rFonts w:ascii="Book Antiqua" w:hAnsi="Book Antiqua" w:cs="Book Antiqua"/>
          <w:sz w:val="24"/>
          <w:szCs w:val="24"/>
        </w:rPr>
      </w:pPr>
      <w:r w:rsidRPr="00D677FA">
        <w:rPr>
          <w:rFonts w:ascii="Book Antiqua" w:hAnsi="Book Antiqua" w:cs="Book Antiqua"/>
          <w:sz w:val="24"/>
          <w:szCs w:val="24"/>
        </w:rPr>
        <w:t>Debtors and Creditors ledgers</w:t>
      </w:r>
      <w:r w:rsidRPr="00D677FA">
        <w:rPr>
          <w:rFonts w:ascii="Book Antiqua" w:hAnsi="Book Antiqua" w:cs="Book Antiqua"/>
          <w:sz w:val="24"/>
          <w:szCs w:val="24"/>
        </w:rPr>
        <w:tab/>
      </w:r>
      <w:r w:rsidRPr="00D677FA">
        <w:rPr>
          <w:rFonts w:ascii="Book Antiqua" w:hAnsi="Book Antiqua" w:cs="Book Antiqua"/>
          <w:sz w:val="24"/>
          <w:szCs w:val="24"/>
        </w:rPr>
        <w:tab/>
        <w:t>Yes/No ______</w:t>
      </w:r>
    </w:p>
    <w:p w:rsidR="0060739D" w:rsidRPr="00D677FA" w:rsidRDefault="0060739D" w:rsidP="0046476A">
      <w:pPr>
        <w:pStyle w:val="NoSpacing"/>
        <w:numPr>
          <w:ilvl w:val="0"/>
          <w:numId w:val="5"/>
        </w:numPr>
        <w:spacing w:line="360" w:lineRule="auto"/>
        <w:ind w:left="660" w:hanging="330"/>
        <w:jc w:val="both"/>
        <w:rPr>
          <w:rFonts w:ascii="Book Antiqua" w:hAnsi="Book Antiqua" w:cs="Book Antiqua"/>
          <w:sz w:val="24"/>
          <w:szCs w:val="24"/>
        </w:rPr>
      </w:pPr>
      <w:r w:rsidRPr="00D677FA">
        <w:rPr>
          <w:rFonts w:ascii="Book Antiqua" w:hAnsi="Book Antiqua" w:cs="Book Antiqua"/>
          <w:sz w:val="24"/>
          <w:szCs w:val="24"/>
        </w:rPr>
        <w:t>General ledgers</w:t>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t>Yes/No ______</w:t>
      </w:r>
    </w:p>
    <w:p w:rsidR="0060739D" w:rsidRPr="00D677FA" w:rsidRDefault="0060739D" w:rsidP="0046476A">
      <w:pPr>
        <w:pStyle w:val="NoSpacing"/>
        <w:numPr>
          <w:ilvl w:val="0"/>
          <w:numId w:val="5"/>
        </w:numPr>
        <w:spacing w:line="360" w:lineRule="auto"/>
        <w:ind w:left="660" w:hanging="330"/>
        <w:jc w:val="both"/>
        <w:rPr>
          <w:rFonts w:ascii="Book Antiqua" w:hAnsi="Book Antiqua" w:cs="Book Antiqua"/>
          <w:sz w:val="24"/>
          <w:szCs w:val="24"/>
        </w:rPr>
      </w:pPr>
      <w:r w:rsidRPr="00D677FA">
        <w:rPr>
          <w:rFonts w:ascii="Book Antiqua" w:hAnsi="Book Antiqua" w:cs="Book Antiqua"/>
          <w:sz w:val="24"/>
          <w:szCs w:val="24"/>
        </w:rPr>
        <w:t xml:space="preserve">Journal Vouchers </w:t>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r>
      <w:r w:rsidRPr="00D677FA">
        <w:rPr>
          <w:rFonts w:ascii="Book Antiqua" w:hAnsi="Book Antiqua" w:cs="Book Antiqua"/>
          <w:sz w:val="24"/>
          <w:szCs w:val="24"/>
        </w:rPr>
        <w:tab/>
        <w:t>Yes/No ______</w:t>
      </w:r>
    </w:p>
    <w:p w:rsidR="0060739D" w:rsidRPr="00D677FA" w:rsidRDefault="0060739D" w:rsidP="0046476A">
      <w:pPr>
        <w:pStyle w:val="NoSpacing"/>
        <w:numPr>
          <w:ilvl w:val="0"/>
          <w:numId w:val="7"/>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Whether you are having SAP/ERP or other similar accounting software whereby all accounting transaction, entered at branch level automatically get entered in the Central Server, (You may give brief write-up on basic features of said software)      Yes/No________</w:t>
      </w:r>
    </w:p>
    <w:p w:rsidR="0060739D" w:rsidRPr="00D677FA" w:rsidRDefault="0060739D" w:rsidP="0046476A">
      <w:pPr>
        <w:pStyle w:val="NoSpacing"/>
        <w:numPr>
          <w:ilvl w:val="0"/>
          <w:numId w:val="7"/>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Whether CENVAT Credit taking documents including of branches are/would be kept at the centralized office or not:  Yes/No _______</w:t>
      </w:r>
    </w:p>
    <w:p w:rsidR="0060739D" w:rsidRPr="00D677FA" w:rsidRDefault="0060739D" w:rsidP="0046476A">
      <w:pPr>
        <w:pStyle w:val="NoSpacing"/>
        <w:numPr>
          <w:ilvl w:val="0"/>
          <w:numId w:val="7"/>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Please explain in brief the Accounting system followed by you to justify your claim that you are following Centralized Accounting system.</w:t>
      </w:r>
    </w:p>
    <w:p w:rsidR="0060739D" w:rsidRPr="00D677FA" w:rsidRDefault="0060739D" w:rsidP="0046476A">
      <w:pPr>
        <w:pStyle w:val="NoSpacing"/>
        <w:numPr>
          <w:ilvl w:val="0"/>
          <w:numId w:val="7"/>
        </w:numPr>
        <w:spacing w:line="360" w:lineRule="auto"/>
        <w:ind w:left="330"/>
        <w:jc w:val="both"/>
        <w:rPr>
          <w:rFonts w:ascii="Book Antiqua" w:hAnsi="Book Antiqua" w:cs="Book Antiqua"/>
          <w:sz w:val="24"/>
          <w:szCs w:val="24"/>
        </w:rPr>
      </w:pPr>
      <w:r w:rsidRPr="00D677FA">
        <w:rPr>
          <w:rFonts w:ascii="Book Antiqua" w:hAnsi="Book Antiqua" w:cs="Book Antiqua"/>
          <w:sz w:val="24"/>
          <w:szCs w:val="24"/>
        </w:rPr>
        <w:t>The above information should be certified by the Company Secretary or a Chartered Accountant.(Statutory or Internal)</w:t>
      </w:r>
    </w:p>
    <w:p w:rsidR="0060739D" w:rsidRPr="00D677FA" w:rsidRDefault="0060739D" w:rsidP="00BA6539">
      <w:pPr>
        <w:pStyle w:val="NoSpacing"/>
        <w:spacing w:line="360" w:lineRule="auto"/>
        <w:jc w:val="both"/>
        <w:rPr>
          <w:rFonts w:ascii="Book Antiqua" w:hAnsi="Book Antiqua" w:cs="Book Antiqua"/>
          <w:sz w:val="24"/>
          <w:szCs w:val="24"/>
        </w:rPr>
      </w:pPr>
      <w:r w:rsidRPr="00D677FA">
        <w:rPr>
          <w:rFonts w:ascii="Book Antiqua" w:hAnsi="Book Antiqua" w:cs="Book Antiqua"/>
          <w:sz w:val="24"/>
          <w:szCs w:val="24"/>
        </w:rPr>
        <w:t>[Note: For above information, wherever the word ‘ARE’ or ‘WOULD BE’ has been used, please cancel the word which is not applicable]</w:t>
      </w: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Default="0060739D" w:rsidP="004D450B">
      <w:pPr>
        <w:pStyle w:val="Style1"/>
        <w:kinsoku w:val="0"/>
        <w:autoSpaceDE/>
        <w:autoSpaceDN/>
        <w:adjustRightInd/>
        <w:spacing w:line="276" w:lineRule="auto"/>
        <w:ind w:left="2880" w:firstLine="720"/>
        <w:rPr>
          <w:rStyle w:val="CharacterStyle1"/>
          <w:rFonts w:ascii="Arial" w:hAnsi="Arial" w:cs="Arial"/>
          <w:b/>
          <w:bCs/>
          <w:spacing w:val="40"/>
          <w:sz w:val="22"/>
          <w:szCs w:val="22"/>
          <w:u w:val="single"/>
        </w:rPr>
      </w:pPr>
    </w:p>
    <w:p w:rsidR="0060739D" w:rsidRPr="00975038" w:rsidRDefault="0060739D" w:rsidP="004D450B">
      <w:pPr>
        <w:pStyle w:val="Style1"/>
        <w:kinsoku w:val="0"/>
        <w:autoSpaceDE/>
        <w:autoSpaceDN/>
        <w:adjustRightInd/>
        <w:spacing w:line="276" w:lineRule="auto"/>
        <w:ind w:left="2880" w:firstLine="720"/>
      </w:pPr>
      <w:r w:rsidRPr="00E045CE">
        <w:rPr>
          <w:rStyle w:val="CharacterStyle1"/>
          <w:rFonts w:ascii="Arial" w:hAnsi="Arial" w:cs="Arial"/>
          <w:b/>
          <w:bCs/>
          <w:spacing w:val="40"/>
          <w:sz w:val="22"/>
          <w:szCs w:val="22"/>
          <w:u w:val="single"/>
        </w:rPr>
        <w:lastRenderedPageBreak/>
        <w:t>Annexure-IV</w:t>
      </w:r>
      <w:r>
        <w:rPr>
          <w:rStyle w:val="CharacterStyle1"/>
          <w:rFonts w:ascii="Arial" w:hAnsi="Arial" w:cs="Arial"/>
          <w:b/>
          <w:bCs/>
          <w:spacing w:val="40"/>
          <w:sz w:val="22"/>
          <w:szCs w:val="22"/>
          <w:u w:val="single"/>
        </w:rPr>
        <w:t xml:space="preserve"> </w:t>
      </w:r>
      <w:r>
        <w:tab/>
      </w:r>
      <w:r>
        <w:tab/>
      </w:r>
      <w:r>
        <w:tab/>
      </w:r>
      <w:r>
        <w:tab/>
        <w:t>Page 1 of 1</w:t>
      </w:r>
    </w:p>
    <w:p w:rsidR="0060739D" w:rsidRDefault="0060739D" w:rsidP="00292FBA">
      <w:pPr>
        <w:ind w:left="2574" w:firstLine="306"/>
        <w:rPr>
          <w:rFonts w:ascii="Arial" w:hAnsi="Arial" w:cs="Arial"/>
          <w:sz w:val="28"/>
          <w:szCs w:val="28"/>
          <w:u w:val="single"/>
        </w:rPr>
      </w:pPr>
      <w:r w:rsidRPr="00EE5C1D">
        <w:rPr>
          <w:rFonts w:ascii="Arial" w:hAnsi="Arial" w:cs="Arial"/>
          <w:sz w:val="28"/>
          <w:szCs w:val="28"/>
        </w:rPr>
        <w:t xml:space="preserve">      </w:t>
      </w:r>
      <w:r w:rsidRPr="009E60E1">
        <w:rPr>
          <w:rFonts w:ascii="Arial" w:hAnsi="Arial" w:cs="Arial"/>
          <w:sz w:val="28"/>
          <w:szCs w:val="28"/>
          <w:u w:val="single"/>
        </w:rPr>
        <w:t>UNDERTAKING</w:t>
      </w:r>
    </w:p>
    <w:p w:rsidR="0060739D" w:rsidRDefault="0060739D" w:rsidP="00292FBA">
      <w:pPr>
        <w:ind w:left="1854" w:firstLine="720"/>
        <w:rPr>
          <w:rFonts w:ascii="Arial" w:hAnsi="Arial" w:cs="Arial"/>
          <w:sz w:val="28"/>
          <w:szCs w:val="28"/>
          <w:u w:val="single"/>
        </w:rPr>
      </w:pPr>
      <w:r>
        <w:rPr>
          <w:rFonts w:ascii="Arial" w:hAnsi="Arial" w:cs="Arial"/>
          <w:sz w:val="28"/>
          <w:szCs w:val="28"/>
          <w:u w:val="single"/>
        </w:rPr>
        <w:t>(on the letter head of applicant)</w:t>
      </w:r>
    </w:p>
    <w:p w:rsidR="0060739D" w:rsidRPr="00A654E2" w:rsidRDefault="0060739D" w:rsidP="00292FBA">
      <w:pPr>
        <w:ind w:left="1854" w:firstLine="720"/>
        <w:rPr>
          <w:rFonts w:ascii="Arial" w:hAnsi="Arial" w:cs="Arial"/>
          <w:sz w:val="28"/>
          <w:szCs w:val="28"/>
          <w:u w:val="single"/>
        </w:rPr>
      </w:pPr>
    </w:p>
    <w:p w:rsidR="0060739D" w:rsidRDefault="0060739D" w:rsidP="00292FBA">
      <w:pPr>
        <w:spacing w:line="360" w:lineRule="auto"/>
        <w:jc w:val="both"/>
        <w:rPr>
          <w:rFonts w:ascii="Arial" w:hAnsi="Arial" w:cs="Arial"/>
          <w:sz w:val="20"/>
          <w:szCs w:val="20"/>
        </w:rPr>
      </w:pPr>
      <w:r w:rsidRPr="000E325E">
        <w:rPr>
          <w:rFonts w:ascii="Arial" w:hAnsi="Arial" w:cs="Arial"/>
          <w:sz w:val="20"/>
          <w:szCs w:val="20"/>
        </w:rPr>
        <w:tab/>
      </w:r>
      <w:r>
        <w:rPr>
          <w:rFonts w:ascii="Arial" w:hAnsi="Arial" w:cs="Arial"/>
          <w:sz w:val="20"/>
          <w:szCs w:val="20"/>
        </w:rPr>
        <w:t xml:space="preserve">  I/We, M/s._____________________________(Name &amp; Address) hereby undertake that on being acceptance of my / our application dated ____________for centralised registration in term of proviso to rule 4(2)(iii) of Service Tax Rules, 1994 read with section 69 of the Finance Act,1994, I/We shall follow and comply with the below mentioned acts- </w:t>
      </w:r>
    </w:p>
    <w:p w:rsidR="0060739D" w:rsidRDefault="0060739D" w:rsidP="004D450B">
      <w:pPr>
        <w:pStyle w:val="ListParagraph"/>
        <w:numPr>
          <w:ilvl w:val="0"/>
          <w:numId w:val="12"/>
        </w:numPr>
        <w:spacing w:after="0" w:line="360" w:lineRule="auto"/>
        <w:ind w:left="660" w:hanging="330"/>
        <w:jc w:val="both"/>
        <w:rPr>
          <w:rFonts w:ascii="Arial" w:hAnsi="Arial" w:cs="Arial"/>
          <w:sz w:val="20"/>
          <w:szCs w:val="20"/>
        </w:rPr>
      </w:pPr>
      <w:r>
        <w:rPr>
          <w:rFonts w:ascii="Arial" w:hAnsi="Arial" w:cs="Arial"/>
          <w:sz w:val="20"/>
          <w:szCs w:val="20"/>
        </w:rPr>
        <w:t xml:space="preserve">I/ We agree that a </w:t>
      </w:r>
      <w:r w:rsidRPr="00A03684">
        <w:rPr>
          <w:rFonts w:ascii="Arial" w:hAnsi="Arial" w:cs="Arial"/>
          <w:sz w:val="20"/>
          <w:szCs w:val="20"/>
        </w:rPr>
        <w:t>proper branch wise record of all the bills</w:t>
      </w:r>
      <w:r>
        <w:rPr>
          <w:rFonts w:ascii="Arial" w:hAnsi="Arial" w:cs="Arial"/>
          <w:sz w:val="20"/>
          <w:szCs w:val="20"/>
        </w:rPr>
        <w:t>/invoices/challans</w:t>
      </w:r>
      <w:r w:rsidRPr="00A03684">
        <w:rPr>
          <w:rFonts w:ascii="Arial" w:hAnsi="Arial" w:cs="Arial"/>
          <w:sz w:val="20"/>
          <w:szCs w:val="20"/>
        </w:rPr>
        <w:t xml:space="preserve"> issued and contract entered into by each </w:t>
      </w:r>
      <w:r>
        <w:rPr>
          <w:rFonts w:ascii="Arial" w:hAnsi="Arial" w:cs="Arial"/>
          <w:sz w:val="20"/>
          <w:szCs w:val="20"/>
        </w:rPr>
        <w:t>branch and</w:t>
      </w:r>
      <w:r w:rsidRPr="00A03684">
        <w:rPr>
          <w:rFonts w:ascii="Arial" w:hAnsi="Arial" w:cs="Arial"/>
          <w:sz w:val="20"/>
          <w:szCs w:val="20"/>
        </w:rPr>
        <w:t xml:space="preserve"> the proper accounting of </w:t>
      </w:r>
      <w:r>
        <w:rPr>
          <w:rFonts w:ascii="Arial" w:hAnsi="Arial" w:cs="Arial"/>
          <w:sz w:val="20"/>
          <w:szCs w:val="20"/>
        </w:rPr>
        <w:t>all the transaction</w:t>
      </w:r>
      <w:r w:rsidRPr="00A03684">
        <w:rPr>
          <w:rFonts w:ascii="Arial" w:hAnsi="Arial" w:cs="Arial"/>
          <w:sz w:val="20"/>
          <w:szCs w:val="20"/>
        </w:rPr>
        <w:t xml:space="preserve"> shall be maintained at </w:t>
      </w:r>
      <w:r>
        <w:rPr>
          <w:rFonts w:ascii="Arial" w:hAnsi="Arial" w:cs="Arial"/>
          <w:sz w:val="20"/>
          <w:szCs w:val="20"/>
        </w:rPr>
        <w:t xml:space="preserve"> our </w:t>
      </w:r>
      <w:r w:rsidRPr="00A03684">
        <w:rPr>
          <w:rFonts w:ascii="Arial" w:hAnsi="Arial" w:cs="Arial"/>
          <w:sz w:val="20"/>
          <w:szCs w:val="20"/>
        </w:rPr>
        <w:t xml:space="preserve"> </w:t>
      </w:r>
      <w:r>
        <w:rPr>
          <w:rFonts w:ascii="Arial" w:hAnsi="Arial" w:cs="Arial"/>
          <w:sz w:val="20"/>
          <w:szCs w:val="20"/>
        </w:rPr>
        <w:t>proposed centralized registered office</w:t>
      </w:r>
      <w:r w:rsidRPr="00A03684">
        <w:rPr>
          <w:rFonts w:ascii="Arial" w:hAnsi="Arial" w:cs="Arial"/>
          <w:sz w:val="20"/>
          <w:szCs w:val="20"/>
        </w:rPr>
        <w:t xml:space="preserve">  </w:t>
      </w:r>
      <w:r>
        <w:rPr>
          <w:rFonts w:ascii="Arial" w:hAnsi="Arial" w:cs="Arial"/>
          <w:sz w:val="20"/>
          <w:szCs w:val="20"/>
        </w:rPr>
        <w:t>and will make available to the Department as and when called for;</w:t>
      </w:r>
    </w:p>
    <w:p w:rsidR="0060739D" w:rsidRDefault="0060739D" w:rsidP="004D450B">
      <w:pPr>
        <w:numPr>
          <w:ilvl w:val="0"/>
          <w:numId w:val="12"/>
        </w:numPr>
        <w:spacing w:after="0" w:line="360" w:lineRule="auto"/>
        <w:ind w:left="660" w:hanging="330"/>
        <w:jc w:val="both"/>
        <w:rPr>
          <w:rFonts w:ascii="Arial" w:hAnsi="Arial" w:cs="Arial"/>
          <w:sz w:val="20"/>
          <w:szCs w:val="20"/>
        </w:rPr>
      </w:pPr>
      <w:r>
        <w:rPr>
          <w:rFonts w:ascii="Arial" w:hAnsi="Arial" w:cs="Arial"/>
          <w:sz w:val="20"/>
          <w:szCs w:val="20"/>
        </w:rPr>
        <w:t>I/ We agree that all the records namely invoices / bills / cenvat availment documents and other financial records for the past five years for all the branches would be kept at the centralized registered office;</w:t>
      </w:r>
    </w:p>
    <w:p w:rsidR="0060739D" w:rsidRDefault="0060739D" w:rsidP="004D450B">
      <w:pPr>
        <w:numPr>
          <w:ilvl w:val="0"/>
          <w:numId w:val="12"/>
        </w:numPr>
        <w:spacing w:after="0" w:line="360" w:lineRule="auto"/>
        <w:ind w:left="660" w:hanging="330"/>
        <w:jc w:val="both"/>
        <w:rPr>
          <w:rStyle w:val="CharacterStyle1"/>
          <w:rFonts w:ascii="Arial" w:hAnsi="Arial" w:cs="Arial"/>
        </w:rPr>
      </w:pPr>
      <w:r>
        <w:rPr>
          <w:rStyle w:val="CharacterStyle1"/>
          <w:rFonts w:ascii="Arial" w:hAnsi="Arial" w:cs="Arial"/>
        </w:rPr>
        <w:t>I/ We shall provide all the documents and information relating to provision of output services, availment of cenvat credit and all other relevant financial or other records, at the time of audit and for any other enquiry.</w:t>
      </w:r>
    </w:p>
    <w:p w:rsidR="0060739D" w:rsidRDefault="0060739D" w:rsidP="004D450B">
      <w:pPr>
        <w:numPr>
          <w:ilvl w:val="0"/>
          <w:numId w:val="12"/>
        </w:numPr>
        <w:spacing w:after="0" w:line="360" w:lineRule="auto"/>
        <w:ind w:left="660" w:hanging="330"/>
        <w:jc w:val="both"/>
        <w:rPr>
          <w:rStyle w:val="CharacterStyle1"/>
          <w:rFonts w:ascii="Arial" w:hAnsi="Arial" w:cs="Arial"/>
        </w:rPr>
      </w:pPr>
      <w:r>
        <w:rPr>
          <w:rStyle w:val="CharacterStyle1"/>
          <w:rFonts w:ascii="Arial" w:hAnsi="Arial" w:cs="Arial"/>
        </w:rPr>
        <w:t>I/ We agree that the service tax department, either through their local officers or from officers of other commissionerates may carry out audit at the branch level and for this purpose all records and documents and other necessary support to the audit staff would be provided by us;</w:t>
      </w:r>
    </w:p>
    <w:p w:rsidR="0060739D" w:rsidRDefault="0060739D" w:rsidP="004D450B">
      <w:pPr>
        <w:numPr>
          <w:ilvl w:val="0"/>
          <w:numId w:val="12"/>
        </w:numPr>
        <w:spacing w:after="0" w:line="360" w:lineRule="auto"/>
        <w:ind w:left="660" w:hanging="330"/>
        <w:jc w:val="both"/>
        <w:rPr>
          <w:rStyle w:val="CharacterStyle1"/>
          <w:rFonts w:ascii="Arial" w:hAnsi="Arial" w:cs="Arial"/>
        </w:rPr>
      </w:pPr>
      <w:r>
        <w:rPr>
          <w:rStyle w:val="CharacterStyle1"/>
          <w:rFonts w:ascii="Arial" w:hAnsi="Arial" w:cs="Arial"/>
        </w:rPr>
        <w:t>We would provide the information to the Department regarding the activities of the branches including financial information for the purpose of issue of Show Cause Notice or in regard to any enquiry by the Department within 15 days time of receipt of letter by the department;</w:t>
      </w:r>
    </w:p>
    <w:p w:rsidR="0060739D" w:rsidRDefault="0060739D" w:rsidP="004D450B">
      <w:pPr>
        <w:numPr>
          <w:ilvl w:val="0"/>
          <w:numId w:val="12"/>
        </w:numPr>
        <w:spacing w:after="0" w:line="360" w:lineRule="auto"/>
        <w:ind w:left="660" w:hanging="330"/>
        <w:jc w:val="both"/>
        <w:rPr>
          <w:rStyle w:val="CharacterStyle1"/>
          <w:rFonts w:ascii="Arial" w:hAnsi="Arial" w:cs="Arial"/>
        </w:rPr>
      </w:pPr>
      <w:r>
        <w:rPr>
          <w:rStyle w:val="CharacterStyle1"/>
          <w:rFonts w:ascii="Arial" w:hAnsi="Arial" w:cs="Arial"/>
        </w:rPr>
        <w:t>I/We, a</w:t>
      </w:r>
      <w:r w:rsidRPr="00C7451F">
        <w:rPr>
          <w:rStyle w:val="CharacterStyle1"/>
          <w:rFonts w:ascii="Arial" w:hAnsi="Arial" w:cs="Arial"/>
        </w:rPr>
        <w:t>fter communication of granting of Centralized Registration, we shall surrender the single registration for all branches and intimate to the jurisdictional Divisional A.C./ D.C.-in-charge of proposed Centralized Registration within a period of two months;</w:t>
      </w:r>
    </w:p>
    <w:p w:rsidR="0060739D" w:rsidRDefault="0060739D" w:rsidP="004D450B">
      <w:pPr>
        <w:numPr>
          <w:ilvl w:val="0"/>
          <w:numId w:val="12"/>
        </w:numPr>
        <w:spacing w:after="0" w:line="360" w:lineRule="auto"/>
        <w:ind w:left="660" w:hanging="330"/>
        <w:jc w:val="both"/>
        <w:rPr>
          <w:rStyle w:val="CharacterStyle1"/>
          <w:rFonts w:ascii="Arial" w:hAnsi="Arial" w:cs="Arial"/>
        </w:rPr>
      </w:pPr>
      <w:r>
        <w:rPr>
          <w:rStyle w:val="CharacterStyle1"/>
          <w:rFonts w:ascii="Arial" w:hAnsi="Arial" w:cs="Arial"/>
        </w:rPr>
        <w:t>We shall inform the amount of Cenvat Credit lying in balance as on the date of granting Centralized Registration for all branches within a period of 15 days to the jurisdictional Divisional A.C. /D.C. under whose jurisdiction the proposed Centralized Registration falls and seek permission for transfer of the same,</w:t>
      </w:r>
    </w:p>
    <w:p w:rsidR="0060739D" w:rsidRDefault="0060739D" w:rsidP="004D450B">
      <w:pPr>
        <w:numPr>
          <w:ilvl w:val="0"/>
          <w:numId w:val="12"/>
        </w:numPr>
        <w:spacing w:after="0" w:line="360" w:lineRule="auto"/>
        <w:ind w:left="660" w:hanging="330"/>
        <w:jc w:val="both"/>
        <w:rPr>
          <w:rStyle w:val="CharacterStyle1"/>
          <w:rFonts w:ascii="Arial" w:hAnsi="Arial" w:cs="Arial"/>
        </w:rPr>
      </w:pPr>
      <w:r>
        <w:rPr>
          <w:rStyle w:val="CharacterStyle1"/>
          <w:rFonts w:ascii="Arial" w:hAnsi="Arial" w:cs="Arial"/>
        </w:rPr>
        <w:t>We also undertake that we do not have any objection for show cause notice</w:t>
      </w:r>
      <w:r w:rsidRPr="00F66431">
        <w:rPr>
          <w:rStyle w:val="CharacterStyle1"/>
          <w:rFonts w:ascii="Arial" w:hAnsi="Arial" w:cs="Arial"/>
        </w:rPr>
        <w:t xml:space="preserve"> </w:t>
      </w:r>
      <w:r>
        <w:rPr>
          <w:rStyle w:val="CharacterStyle1"/>
          <w:rFonts w:ascii="Arial" w:hAnsi="Arial" w:cs="Arial"/>
        </w:rPr>
        <w:t>to be adjudicated by the officers having jurisdictions over the Centralized Registered office, where SCN has been issued by and answerable to the Competent Authority having jurisdiction of any of our branches as declared in Annexure-II.</w:t>
      </w:r>
    </w:p>
    <w:p w:rsidR="0060739D" w:rsidRDefault="0060739D" w:rsidP="004D450B">
      <w:pPr>
        <w:numPr>
          <w:ilvl w:val="0"/>
          <w:numId w:val="12"/>
        </w:numPr>
        <w:spacing w:after="0" w:line="360" w:lineRule="auto"/>
        <w:ind w:left="660" w:hanging="330"/>
        <w:jc w:val="both"/>
        <w:rPr>
          <w:rStyle w:val="CharacterStyle1"/>
          <w:rFonts w:ascii="Arial" w:hAnsi="Arial" w:cs="Arial"/>
        </w:rPr>
      </w:pPr>
      <w:r>
        <w:rPr>
          <w:rStyle w:val="CharacterStyle1"/>
          <w:rFonts w:ascii="Arial" w:hAnsi="Arial" w:cs="Arial"/>
        </w:rPr>
        <w:t>We agree to the condition that in case of non compliance of any of the above mentioned acts or condition or the provisions of the Service Tax law or rules, the Centralized Registration permission may be withdrawn by the department.</w:t>
      </w:r>
    </w:p>
    <w:p w:rsidR="0060739D" w:rsidRPr="009629F0" w:rsidRDefault="0060739D" w:rsidP="004D450B">
      <w:pPr>
        <w:spacing w:after="0" w:line="360" w:lineRule="auto"/>
        <w:ind w:left="240"/>
        <w:jc w:val="both"/>
        <w:rPr>
          <w:rStyle w:val="CharacterStyle1"/>
          <w:rFonts w:ascii="Arial" w:hAnsi="Arial" w:cs="Arial"/>
        </w:rPr>
      </w:pPr>
    </w:p>
    <w:p w:rsidR="0060739D" w:rsidRDefault="0060739D" w:rsidP="00292FBA">
      <w:pPr>
        <w:pStyle w:val="Style1"/>
        <w:tabs>
          <w:tab w:val="left" w:pos="6300"/>
          <w:tab w:val="left" w:pos="6725"/>
        </w:tabs>
        <w:kinsoku w:val="0"/>
        <w:autoSpaceDE/>
        <w:autoSpaceDN/>
        <w:adjustRightInd/>
        <w:spacing w:line="276" w:lineRule="auto"/>
        <w:ind w:left="4590" w:hanging="270"/>
        <w:jc w:val="both"/>
        <w:rPr>
          <w:rStyle w:val="CharacterStyle1"/>
          <w:rFonts w:ascii="Arial" w:hAnsi="Arial" w:cs="Arial"/>
          <w:spacing w:val="16"/>
          <w:sz w:val="22"/>
          <w:szCs w:val="22"/>
        </w:rPr>
      </w:pPr>
      <w:r>
        <w:rPr>
          <w:rStyle w:val="CharacterStyle1"/>
          <w:rFonts w:ascii="Arial" w:hAnsi="Arial" w:cs="Arial"/>
          <w:spacing w:val="16"/>
          <w:sz w:val="22"/>
          <w:szCs w:val="22"/>
        </w:rPr>
        <w:t xml:space="preserve">                         </w:t>
      </w:r>
    </w:p>
    <w:p w:rsidR="0060739D" w:rsidRDefault="0060739D" w:rsidP="00292FBA">
      <w:pPr>
        <w:pStyle w:val="Style1"/>
        <w:tabs>
          <w:tab w:val="left" w:pos="6300"/>
          <w:tab w:val="left" w:pos="6725"/>
        </w:tabs>
        <w:kinsoku w:val="0"/>
        <w:autoSpaceDE/>
        <w:autoSpaceDN/>
        <w:adjustRightInd/>
        <w:spacing w:line="276" w:lineRule="auto"/>
        <w:ind w:left="4590" w:hanging="270"/>
        <w:jc w:val="both"/>
        <w:rPr>
          <w:rStyle w:val="CharacterStyle1"/>
          <w:rFonts w:ascii="Arial" w:hAnsi="Arial" w:cs="Arial"/>
          <w:spacing w:val="16"/>
          <w:sz w:val="22"/>
          <w:szCs w:val="22"/>
        </w:rPr>
      </w:pPr>
    </w:p>
    <w:p w:rsidR="0060739D" w:rsidRDefault="0060739D" w:rsidP="00523526">
      <w:pPr>
        <w:pStyle w:val="Style2"/>
        <w:kinsoku w:val="0"/>
        <w:autoSpaceDE/>
        <w:autoSpaceDN/>
        <w:spacing w:line="276" w:lineRule="auto"/>
        <w:jc w:val="both"/>
        <w:rPr>
          <w:rStyle w:val="CharacterStyle1"/>
          <w:rFonts w:ascii="Arial" w:hAnsi="Arial" w:cs="Arial"/>
          <w:spacing w:val="16"/>
        </w:rPr>
      </w:pPr>
      <w:r>
        <w:rPr>
          <w:rStyle w:val="CharacterStyle1"/>
          <w:rFonts w:ascii="Arial" w:hAnsi="Arial" w:cs="Arial"/>
          <w:spacing w:val="16"/>
        </w:rPr>
        <w:tab/>
      </w:r>
      <w:r w:rsidRPr="00406B94">
        <w:rPr>
          <w:rFonts w:ascii="Arial" w:hAnsi="Arial" w:cs="Arial"/>
          <w:spacing w:val="20"/>
          <w:sz w:val="20"/>
          <w:szCs w:val="20"/>
        </w:rPr>
        <w:t>Place:</w:t>
      </w:r>
      <w:r>
        <w:rPr>
          <w:rStyle w:val="CharacterStyle1"/>
          <w:rFonts w:ascii="Arial" w:hAnsi="Arial" w:cs="Arial"/>
          <w:spacing w:val="16"/>
        </w:rPr>
        <w:t xml:space="preserve">    </w:t>
      </w:r>
      <w:r>
        <w:rPr>
          <w:rStyle w:val="CharacterStyle1"/>
          <w:rFonts w:ascii="Arial" w:hAnsi="Arial" w:cs="Arial"/>
          <w:spacing w:val="16"/>
        </w:rPr>
        <w:tab/>
      </w:r>
      <w:r>
        <w:rPr>
          <w:rStyle w:val="CharacterStyle1"/>
          <w:rFonts w:ascii="Arial" w:hAnsi="Arial" w:cs="Arial"/>
          <w:spacing w:val="16"/>
        </w:rPr>
        <w:tab/>
      </w:r>
      <w:r>
        <w:rPr>
          <w:rStyle w:val="CharacterStyle1"/>
          <w:rFonts w:ascii="Arial" w:hAnsi="Arial" w:cs="Arial"/>
          <w:spacing w:val="16"/>
        </w:rPr>
        <w:tab/>
      </w:r>
      <w:r>
        <w:rPr>
          <w:rStyle w:val="CharacterStyle1"/>
          <w:rFonts w:ascii="Arial" w:hAnsi="Arial" w:cs="Arial"/>
          <w:spacing w:val="16"/>
        </w:rPr>
        <w:tab/>
      </w:r>
      <w:r>
        <w:rPr>
          <w:rStyle w:val="CharacterStyle1"/>
          <w:rFonts w:ascii="Arial" w:hAnsi="Arial" w:cs="Arial"/>
          <w:spacing w:val="16"/>
        </w:rPr>
        <w:tab/>
      </w:r>
      <w:r>
        <w:rPr>
          <w:rStyle w:val="CharacterStyle1"/>
          <w:rFonts w:ascii="Arial" w:hAnsi="Arial" w:cs="Arial"/>
          <w:spacing w:val="16"/>
        </w:rPr>
        <w:tab/>
      </w:r>
      <w:r>
        <w:rPr>
          <w:rStyle w:val="CharacterStyle1"/>
          <w:rFonts w:ascii="Arial" w:hAnsi="Arial" w:cs="Arial"/>
          <w:spacing w:val="16"/>
        </w:rPr>
        <w:tab/>
      </w:r>
      <w:r w:rsidRPr="00406B94">
        <w:rPr>
          <w:rStyle w:val="CharacterStyle1"/>
          <w:rFonts w:ascii="Arial" w:hAnsi="Arial" w:cs="Arial"/>
          <w:spacing w:val="16"/>
        </w:rPr>
        <w:t>(Signature)</w:t>
      </w:r>
    </w:p>
    <w:p w:rsidR="0060739D" w:rsidRPr="008C67BA" w:rsidRDefault="0060739D" w:rsidP="00523526">
      <w:pPr>
        <w:pStyle w:val="NoSpacing"/>
        <w:ind w:left="4320" w:firstLine="720"/>
        <w:rPr>
          <w:rStyle w:val="CharacterStyle1"/>
          <w:rFonts w:ascii="Arial" w:hAnsi="Arial" w:cs="Arial"/>
          <w:spacing w:val="16"/>
        </w:rPr>
      </w:pPr>
      <w:r w:rsidRPr="00406B94">
        <w:rPr>
          <w:rStyle w:val="CharacterStyle1"/>
          <w:rFonts w:ascii="Arial" w:hAnsi="Arial" w:cs="Arial"/>
          <w:spacing w:val="11"/>
        </w:rPr>
        <w:t>(Name of Partner/ Proprietor/ Director</w:t>
      </w:r>
      <w:r>
        <w:rPr>
          <w:rStyle w:val="CharacterStyle1"/>
          <w:rFonts w:ascii="Arial" w:hAnsi="Arial" w:cs="Arial"/>
          <w:spacing w:val="11"/>
        </w:rPr>
        <w:t>)</w:t>
      </w:r>
    </w:p>
    <w:p w:rsidR="0060739D" w:rsidRPr="009629F0" w:rsidRDefault="0060739D" w:rsidP="00523526">
      <w:pPr>
        <w:pStyle w:val="Style1"/>
        <w:kinsoku w:val="0"/>
        <w:autoSpaceDE/>
        <w:autoSpaceDN/>
        <w:adjustRightInd/>
        <w:spacing w:line="276" w:lineRule="auto"/>
        <w:jc w:val="both"/>
        <w:rPr>
          <w:spacing w:val="20"/>
        </w:rPr>
      </w:pPr>
      <w:r>
        <w:rPr>
          <w:spacing w:val="20"/>
        </w:rPr>
        <w:tab/>
      </w:r>
      <w:r w:rsidRPr="00406B94">
        <w:rPr>
          <w:rStyle w:val="CharacterStyle1"/>
          <w:rFonts w:ascii="Arial" w:hAnsi="Arial" w:cs="Arial"/>
          <w:spacing w:val="40"/>
        </w:rPr>
        <w:t>Date:</w:t>
      </w:r>
      <w:r>
        <w:rPr>
          <w:rStyle w:val="CharacterStyle1"/>
          <w:rFonts w:ascii="Arial" w:hAnsi="Arial" w:cs="Arial"/>
          <w:spacing w:val="40"/>
        </w:rPr>
        <w:t xml:space="preserve">                </w:t>
      </w:r>
      <w:r>
        <w:rPr>
          <w:spacing w:val="20"/>
        </w:rPr>
        <w:tab/>
      </w:r>
      <w:r>
        <w:rPr>
          <w:spacing w:val="20"/>
        </w:rPr>
        <w:tab/>
      </w:r>
      <w:r>
        <w:rPr>
          <w:spacing w:val="20"/>
        </w:rPr>
        <w:tab/>
      </w:r>
      <w:r>
        <w:rPr>
          <w:spacing w:val="20"/>
        </w:rPr>
        <w:tab/>
        <w:t xml:space="preserve">   (Seal of company)</w:t>
      </w:r>
    </w:p>
    <w:p w:rsidR="0060739D" w:rsidRDefault="0060739D" w:rsidP="00523526">
      <w:pPr>
        <w:pStyle w:val="NoSpacing"/>
        <w:rPr>
          <w:spacing w:val="20"/>
        </w:rPr>
      </w:pPr>
      <w:r>
        <w:rPr>
          <w:spacing w:val="20"/>
        </w:rPr>
        <w:tab/>
      </w:r>
      <w:r>
        <w:rPr>
          <w:spacing w:val="20"/>
        </w:rPr>
        <w:tab/>
      </w:r>
      <w:r>
        <w:rPr>
          <w:spacing w:val="20"/>
        </w:rPr>
        <w:tab/>
      </w:r>
      <w:r>
        <w:rPr>
          <w:spacing w:val="20"/>
        </w:rPr>
        <w:tab/>
        <w:t xml:space="preserve"> </w:t>
      </w:r>
    </w:p>
    <w:p w:rsidR="0060739D" w:rsidRDefault="0060739D" w:rsidP="00523526">
      <w:pPr>
        <w:pStyle w:val="NoSpacing"/>
        <w:rPr>
          <w:spacing w:val="20"/>
        </w:rPr>
      </w:pPr>
    </w:p>
    <w:p w:rsidR="0060739D" w:rsidRDefault="0060739D" w:rsidP="00523526">
      <w:pPr>
        <w:pStyle w:val="NoSpacing"/>
        <w:rPr>
          <w:spacing w:val="20"/>
        </w:rPr>
      </w:pPr>
    </w:p>
    <w:p w:rsidR="0060739D" w:rsidRDefault="0060739D" w:rsidP="00523526">
      <w:pPr>
        <w:pStyle w:val="NoSpacing"/>
        <w:rPr>
          <w:spacing w:val="20"/>
        </w:rPr>
      </w:pPr>
    </w:p>
    <w:p w:rsidR="0060739D" w:rsidRDefault="0060739D" w:rsidP="00523526">
      <w:pPr>
        <w:pStyle w:val="NoSpacing"/>
        <w:rPr>
          <w:spacing w:val="20"/>
        </w:rPr>
      </w:pPr>
    </w:p>
    <w:p w:rsidR="0060739D" w:rsidRDefault="0060739D" w:rsidP="00523526">
      <w:pPr>
        <w:pStyle w:val="NoSpacing"/>
        <w:rPr>
          <w:spacing w:val="20"/>
        </w:rPr>
      </w:pPr>
    </w:p>
    <w:p w:rsidR="0060739D" w:rsidRDefault="0060739D" w:rsidP="004C24E5">
      <w:pPr>
        <w:pStyle w:val="NoSpacing"/>
        <w:ind w:left="2880" w:firstLine="720"/>
        <w:rPr>
          <w:spacing w:val="20"/>
          <w:sz w:val="28"/>
          <w:szCs w:val="28"/>
        </w:rPr>
      </w:pPr>
    </w:p>
    <w:p w:rsidR="0060739D" w:rsidRDefault="0060739D" w:rsidP="004C24E5">
      <w:pPr>
        <w:pStyle w:val="NoSpacing"/>
        <w:ind w:left="2880" w:firstLine="720"/>
        <w:rPr>
          <w:rStyle w:val="CharacterStyle1"/>
          <w:rFonts w:ascii="Arial" w:hAnsi="Arial" w:cs="Arial"/>
          <w:b/>
          <w:bCs/>
          <w:u w:val="single"/>
        </w:rPr>
      </w:pPr>
      <w:r w:rsidRPr="00CB2147">
        <w:rPr>
          <w:spacing w:val="20"/>
          <w:sz w:val="28"/>
          <w:szCs w:val="28"/>
        </w:rPr>
        <w:lastRenderedPageBreak/>
        <w:t xml:space="preserve"> </w:t>
      </w:r>
      <w:r w:rsidRPr="008A160F">
        <w:rPr>
          <w:b/>
          <w:bCs/>
          <w:sz w:val="28"/>
          <w:szCs w:val="28"/>
          <w:u w:val="single"/>
        </w:rPr>
        <w:t>A</w:t>
      </w:r>
      <w:r w:rsidRPr="008A160F">
        <w:rPr>
          <w:rStyle w:val="CharacterStyle1"/>
          <w:rFonts w:ascii="Arial" w:hAnsi="Arial" w:cs="Arial"/>
          <w:b/>
          <w:bCs/>
          <w:sz w:val="28"/>
          <w:szCs w:val="28"/>
          <w:u w:val="single"/>
        </w:rPr>
        <w:t>nn</w:t>
      </w:r>
      <w:r w:rsidRPr="00CB2147">
        <w:rPr>
          <w:rStyle w:val="CharacterStyle1"/>
          <w:rFonts w:ascii="Arial" w:hAnsi="Arial" w:cs="Arial"/>
          <w:b/>
          <w:bCs/>
          <w:sz w:val="28"/>
          <w:szCs w:val="28"/>
          <w:u w:val="single"/>
        </w:rPr>
        <w:t>exure-V</w:t>
      </w:r>
      <w:r w:rsidRPr="00CB2147">
        <w:rPr>
          <w:rStyle w:val="CharacterStyle1"/>
          <w:rFonts w:ascii="Arial" w:hAnsi="Arial" w:cs="Arial"/>
          <w:b/>
          <w:bCs/>
          <w:sz w:val="28"/>
          <w:szCs w:val="28"/>
        </w:rPr>
        <w:t xml:space="preserve">   </w:t>
      </w:r>
      <w:r w:rsidRPr="00CB2147">
        <w:rPr>
          <w:rStyle w:val="CharacterStyle1"/>
          <w:rFonts w:ascii="Arial" w:hAnsi="Arial" w:cs="Arial"/>
          <w:b/>
          <w:bCs/>
          <w:sz w:val="28"/>
          <w:szCs w:val="28"/>
        </w:rPr>
        <w:tab/>
      </w:r>
      <w:r w:rsidRPr="00BC38A3">
        <w:rPr>
          <w:rStyle w:val="CharacterStyle1"/>
          <w:rFonts w:ascii="Arial" w:hAnsi="Arial" w:cs="Arial"/>
          <w:b/>
          <w:bCs/>
        </w:rPr>
        <w:tab/>
      </w:r>
      <w:r>
        <w:rPr>
          <w:rStyle w:val="CharacterStyle1"/>
          <w:rFonts w:ascii="Arial" w:hAnsi="Arial" w:cs="Arial"/>
          <w:b/>
          <w:bCs/>
        </w:rPr>
        <w:tab/>
        <w:t xml:space="preserve">         </w:t>
      </w:r>
      <w:r w:rsidRPr="00BC38A3">
        <w:rPr>
          <w:rStyle w:val="CharacterStyle1"/>
          <w:rFonts w:ascii="Arial" w:hAnsi="Arial" w:cs="Arial"/>
          <w:b/>
          <w:bCs/>
          <w:u w:val="single"/>
        </w:rPr>
        <w:t>P</w:t>
      </w:r>
      <w:r>
        <w:rPr>
          <w:rStyle w:val="CharacterStyle1"/>
          <w:rFonts w:ascii="Arial" w:hAnsi="Arial" w:cs="Arial"/>
          <w:b/>
          <w:bCs/>
          <w:u w:val="single"/>
        </w:rPr>
        <w:t>age 1 of 1</w:t>
      </w:r>
    </w:p>
    <w:p w:rsidR="0060739D" w:rsidRDefault="0060739D" w:rsidP="00BF474B">
      <w:pPr>
        <w:pStyle w:val="ListParagraph"/>
        <w:numPr>
          <w:ilvl w:val="0"/>
          <w:numId w:val="8"/>
        </w:numPr>
        <w:kinsoku w:val="0"/>
        <w:jc w:val="center"/>
        <w:rPr>
          <w:rStyle w:val="CharacterStyle1"/>
          <w:rFonts w:ascii="Arial" w:hAnsi="Arial" w:cs="Arial"/>
          <w:b/>
          <w:bCs/>
        </w:rPr>
      </w:pPr>
      <w:r w:rsidRPr="00BF474B">
        <w:rPr>
          <w:rStyle w:val="CharacterStyle1"/>
          <w:rFonts w:ascii="Arial" w:hAnsi="Arial" w:cs="Arial"/>
          <w:b/>
          <w:bCs/>
        </w:rPr>
        <w:t>CHECK-LIST FOR AMENDMENT IN CENTRALISED REGISTRATION</w:t>
      </w:r>
    </w:p>
    <w:p w:rsidR="0060739D" w:rsidRPr="00BF474B" w:rsidRDefault="0060739D" w:rsidP="00BF474B">
      <w:pPr>
        <w:pStyle w:val="ListParagraph"/>
        <w:kinsoku w:val="0"/>
        <w:rPr>
          <w:rStyle w:val="CharacterStyle1"/>
          <w:rFonts w:ascii="Arial" w:hAnsi="Arial" w:cs="Arial"/>
          <w:b/>
          <w:bCs/>
        </w:rPr>
      </w:pPr>
      <w:r>
        <w:rPr>
          <w:rStyle w:val="CharacterStyle1"/>
          <w:rFonts w:ascii="Arial" w:hAnsi="Arial" w:cs="Arial"/>
          <w:b/>
          <w:bCs/>
        </w:rPr>
        <w:t>(Please tick whatever is applicable)</w:t>
      </w:r>
    </w:p>
    <w:p w:rsidR="0060739D" w:rsidRDefault="0060739D" w:rsidP="00292FBA">
      <w:pPr>
        <w:pStyle w:val="ListParagraph"/>
        <w:numPr>
          <w:ilvl w:val="0"/>
          <w:numId w:val="13"/>
        </w:numPr>
        <w:kinsoku w:val="0"/>
        <w:spacing w:after="0"/>
        <w:ind w:left="0" w:firstLine="0"/>
        <w:rPr>
          <w:rStyle w:val="CharacterStyle1"/>
          <w:rFonts w:ascii="Arial" w:hAnsi="Arial" w:cs="Arial"/>
          <w:b/>
          <w:bCs/>
        </w:rPr>
      </w:pPr>
      <w:r>
        <w:rPr>
          <w:rStyle w:val="CharacterStyle1"/>
          <w:rFonts w:ascii="Arial" w:hAnsi="Arial" w:cs="Arial"/>
          <w:b/>
          <w:bCs/>
        </w:rPr>
        <w:t>CHANGE OF ADDRESS OF CENTRALISED PREMISE/BRANCHES.</w:t>
      </w:r>
    </w:p>
    <w:p w:rsidR="0060739D" w:rsidRDefault="0060739D" w:rsidP="00292FBA">
      <w:pPr>
        <w:pStyle w:val="ListParagraph"/>
        <w:numPr>
          <w:ilvl w:val="0"/>
          <w:numId w:val="13"/>
        </w:numPr>
        <w:kinsoku w:val="0"/>
        <w:spacing w:after="0"/>
        <w:ind w:left="0" w:firstLine="0"/>
        <w:rPr>
          <w:rStyle w:val="CharacterStyle1"/>
          <w:rFonts w:ascii="Arial" w:hAnsi="Arial" w:cs="Arial"/>
          <w:b/>
          <w:bCs/>
        </w:rPr>
      </w:pPr>
      <w:r>
        <w:rPr>
          <w:rStyle w:val="CharacterStyle1"/>
          <w:rFonts w:ascii="Arial" w:hAnsi="Arial" w:cs="Arial"/>
          <w:b/>
          <w:bCs/>
        </w:rPr>
        <w:t>ADDITION/ DELETION OF BRANCHES.</w:t>
      </w:r>
    </w:p>
    <w:p w:rsidR="0060739D" w:rsidRDefault="0060739D" w:rsidP="00292FBA">
      <w:pPr>
        <w:pStyle w:val="ListParagraph"/>
        <w:numPr>
          <w:ilvl w:val="0"/>
          <w:numId w:val="13"/>
        </w:numPr>
        <w:kinsoku w:val="0"/>
        <w:spacing w:after="0"/>
        <w:ind w:left="0" w:firstLine="0"/>
        <w:rPr>
          <w:rStyle w:val="CharacterStyle1"/>
          <w:rFonts w:ascii="Arial" w:hAnsi="Arial" w:cs="Arial"/>
          <w:b/>
          <w:bCs/>
        </w:rPr>
      </w:pPr>
      <w:r>
        <w:rPr>
          <w:rStyle w:val="CharacterStyle1"/>
          <w:rFonts w:ascii="Arial" w:hAnsi="Arial" w:cs="Arial"/>
          <w:b/>
          <w:bCs/>
        </w:rPr>
        <w:t>ADDITION / DELETION OF SERVICES.</w:t>
      </w:r>
    </w:p>
    <w:p w:rsidR="0060739D" w:rsidRDefault="0060739D" w:rsidP="00292FBA">
      <w:pPr>
        <w:pStyle w:val="ListParagraph"/>
        <w:numPr>
          <w:ilvl w:val="0"/>
          <w:numId w:val="13"/>
        </w:numPr>
        <w:kinsoku w:val="0"/>
        <w:spacing w:after="0"/>
        <w:ind w:left="0" w:firstLine="0"/>
        <w:rPr>
          <w:rStyle w:val="CharacterStyle1"/>
          <w:rFonts w:ascii="Arial" w:hAnsi="Arial" w:cs="Arial"/>
          <w:b/>
          <w:bCs/>
        </w:rPr>
      </w:pPr>
      <w:r>
        <w:rPr>
          <w:rStyle w:val="CharacterStyle1"/>
          <w:rFonts w:ascii="Arial" w:hAnsi="Arial" w:cs="Arial"/>
          <w:b/>
          <w:bCs/>
        </w:rPr>
        <w:t>Addition/deletion of director/partner/authorized person OR their addresses</w:t>
      </w:r>
    </w:p>
    <w:tbl>
      <w:tblPr>
        <w:tblW w:w="947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25"/>
        <w:gridCol w:w="7111"/>
        <w:gridCol w:w="781"/>
        <w:gridCol w:w="954"/>
      </w:tblGrid>
      <w:tr w:rsidR="0060739D" w:rsidRPr="003D7EDE" w:rsidTr="00107B30">
        <w:trPr>
          <w:trHeight w:val="553"/>
        </w:trPr>
        <w:tc>
          <w:tcPr>
            <w:tcW w:w="625" w:type="dxa"/>
            <w:vAlign w:val="center"/>
          </w:tcPr>
          <w:p w:rsidR="0060739D" w:rsidRPr="0027081F" w:rsidRDefault="0060739D" w:rsidP="0027081F">
            <w:pPr>
              <w:tabs>
                <w:tab w:val="center" w:pos="4513"/>
                <w:tab w:val="right" w:pos="9026"/>
              </w:tabs>
              <w:kinsoku w:val="0"/>
              <w:jc w:val="center"/>
              <w:rPr>
                <w:rStyle w:val="CharacterStyle1"/>
                <w:rFonts w:ascii="Arial" w:hAnsi="Arial" w:cs="Arial"/>
                <w:b/>
                <w:bCs/>
                <w:sz w:val="18"/>
                <w:szCs w:val="18"/>
              </w:rPr>
            </w:pPr>
            <w:r w:rsidRPr="0027081F">
              <w:rPr>
                <w:rStyle w:val="CharacterStyle1"/>
                <w:rFonts w:ascii="Arial" w:hAnsi="Arial" w:cs="Arial"/>
                <w:b/>
                <w:bCs/>
                <w:sz w:val="18"/>
                <w:szCs w:val="18"/>
              </w:rPr>
              <w:t>Sr. No.</w:t>
            </w:r>
          </w:p>
        </w:tc>
        <w:tc>
          <w:tcPr>
            <w:tcW w:w="7111" w:type="dxa"/>
            <w:vAlign w:val="center"/>
          </w:tcPr>
          <w:p w:rsidR="0060739D" w:rsidRPr="0027081F" w:rsidRDefault="0060739D" w:rsidP="0027081F">
            <w:pPr>
              <w:tabs>
                <w:tab w:val="center" w:pos="4513"/>
                <w:tab w:val="right" w:pos="9026"/>
              </w:tabs>
              <w:kinsoku w:val="0"/>
              <w:jc w:val="center"/>
              <w:rPr>
                <w:rStyle w:val="CharacterStyle1"/>
                <w:rFonts w:ascii="Arial" w:hAnsi="Arial" w:cs="Arial"/>
                <w:b/>
                <w:bCs/>
                <w:sz w:val="18"/>
                <w:szCs w:val="18"/>
              </w:rPr>
            </w:pPr>
            <w:r w:rsidRPr="0027081F">
              <w:rPr>
                <w:rStyle w:val="CharacterStyle1"/>
                <w:rFonts w:ascii="Arial" w:hAnsi="Arial" w:cs="Arial"/>
                <w:b/>
                <w:bCs/>
                <w:sz w:val="18"/>
                <w:szCs w:val="18"/>
              </w:rPr>
              <w:t>PARTICULARS</w:t>
            </w:r>
          </w:p>
        </w:tc>
        <w:tc>
          <w:tcPr>
            <w:tcW w:w="781" w:type="dxa"/>
            <w:vAlign w:val="center"/>
          </w:tcPr>
          <w:p w:rsidR="0060739D" w:rsidRPr="0027081F" w:rsidRDefault="0060739D" w:rsidP="0027081F">
            <w:pPr>
              <w:tabs>
                <w:tab w:val="center" w:pos="4513"/>
                <w:tab w:val="right" w:pos="9026"/>
              </w:tabs>
              <w:kinsoku w:val="0"/>
              <w:jc w:val="center"/>
              <w:rPr>
                <w:rStyle w:val="CharacterStyle1"/>
                <w:rFonts w:ascii="Arial" w:hAnsi="Arial" w:cs="Arial"/>
                <w:b/>
                <w:bCs/>
                <w:sz w:val="18"/>
                <w:szCs w:val="18"/>
              </w:rPr>
            </w:pPr>
            <w:r w:rsidRPr="0027081F">
              <w:rPr>
                <w:rStyle w:val="CharacterStyle1"/>
                <w:rFonts w:ascii="Arial" w:hAnsi="Arial" w:cs="Arial"/>
                <w:b/>
                <w:bCs/>
                <w:sz w:val="18"/>
                <w:szCs w:val="18"/>
              </w:rPr>
              <w:t>YES/ NO</w:t>
            </w:r>
          </w:p>
        </w:tc>
        <w:tc>
          <w:tcPr>
            <w:tcW w:w="954" w:type="dxa"/>
            <w:vAlign w:val="center"/>
          </w:tcPr>
          <w:p w:rsidR="0060739D" w:rsidRPr="0027081F" w:rsidRDefault="0060739D" w:rsidP="0027081F">
            <w:pPr>
              <w:tabs>
                <w:tab w:val="center" w:pos="4513"/>
                <w:tab w:val="right" w:pos="9026"/>
              </w:tabs>
              <w:kinsoku w:val="0"/>
              <w:jc w:val="center"/>
              <w:rPr>
                <w:rStyle w:val="CharacterStyle1"/>
                <w:rFonts w:ascii="Arial" w:hAnsi="Arial" w:cs="Arial"/>
                <w:b/>
                <w:bCs/>
                <w:sz w:val="18"/>
                <w:szCs w:val="18"/>
              </w:rPr>
            </w:pPr>
            <w:r w:rsidRPr="0027081F">
              <w:rPr>
                <w:rStyle w:val="CharacterStyle1"/>
                <w:rFonts w:ascii="Arial" w:hAnsi="Arial" w:cs="Arial"/>
                <w:b/>
                <w:bCs/>
                <w:sz w:val="18"/>
                <w:szCs w:val="18"/>
              </w:rPr>
              <w:t>PAGE No.</w:t>
            </w:r>
          </w:p>
        </w:tc>
      </w:tr>
      <w:tr w:rsidR="0060739D" w:rsidRPr="003D7EDE" w:rsidTr="00107B30">
        <w:trPr>
          <w:trHeight w:val="534"/>
        </w:trPr>
        <w:tc>
          <w:tcPr>
            <w:tcW w:w="625" w:type="dxa"/>
          </w:tcPr>
          <w:p w:rsidR="0060739D" w:rsidRPr="003D7EDE" w:rsidRDefault="0060739D" w:rsidP="00B87C8F">
            <w:pPr>
              <w:tabs>
                <w:tab w:val="center" w:pos="4513"/>
                <w:tab w:val="right" w:pos="9026"/>
              </w:tabs>
              <w:kinsoku w:val="0"/>
              <w:rPr>
                <w:rStyle w:val="CharacterStyle1"/>
                <w:rFonts w:ascii="Arial" w:hAnsi="Arial" w:cs="Arial"/>
              </w:rPr>
            </w:pPr>
            <w:r w:rsidRPr="003D7EDE">
              <w:rPr>
                <w:rStyle w:val="CharacterStyle1"/>
                <w:rFonts w:ascii="Arial" w:hAnsi="Arial" w:cs="Arial"/>
              </w:rPr>
              <w:t>1.</w:t>
            </w:r>
          </w:p>
        </w:tc>
        <w:tc>
          <w:tcPr>
            <w:tcW w:w="7111" w:type="dxa"/>
          </w:tcPr>
          <w:p w:rsidR="0060739D" w:rsidRPr="003D7EDE" w:rsidRDefault="0060739D" w:rsidP="00CB2147">
            <w:pPr>
              <w:tabs>
                <w:tab w:val="center" w:pos="4513"/>
                <w:tab w:val="right" w:pos="9026"/>
              </w:tabs>
              <w:kinsoku w:val="0"/>
              <w:rPr>
                <w:rStyle w:val="CharacterStyle1"/>
                <w:rFonts w:ascii="Bookman Old Style" w:hAnsi="Bookman Old Style" w:cs="Bookman Old Style"/>
              </w:rPr>
            </w:pPr>
            <w:r w:rsidRPr="003D7EDE">
              <w:rPr>
                <w:rStyle w:val="CharacterStyle1"/>
                <w:rFonts w:ascii="Arial" w:hAnsi="Arial" w:cs="Arial"/>
              </w:rPr>
              <w:t>Print</w:t>
            </w:r>
            <w:r>
              <w:rPr>
                <w:rStyle w:val="CharacterStyle1"/>
                <w:rFonts w:ascii="Arial" w:hAnsi="Arial" w:cs="Arial"/>
              </w:rPr>
              <w:t xml:space="preserve">out </w:t>
            </w:r>
            <w:r w:rsidRPr="003D7EDE">
              <w:rPr>
                <w:rStyle w:val="CharacterStyle1"/>
                <w:rFonts w:ascii="Arial" w:hAnsi="Arial" w:cs="Arial"/>
              </w:rPr>
              <w:t xml:space="preserve">of amendment application </w:t>
            </w:r>
            <w:r>
              <w:rPr>
                <w:rStyle w:val="CharacterStyle1"/>
                <w:rFonts w:ascii="Arial" w:hAnsi="Arial" w:cs="Arial"/>
              </w:rPr>
              <w:t xml:space="preserve">as obtained from ACES, </w:t>
            </w:r>
            <w:r w:rsidRPr="003D7EDE">
              <w:rPr>
                <w:rStyle w:val="CharacterStyle1"/>
                <w:rFonts w:ascii="Arial" w:hAnsi="Arial" w:cs="Arial"/>
              </w:rPr>
              <w:t>duly signed by the Director/Partner/Authorised person</w:t>
            </w:r>
          </w:p>
        </w:tc>
        <w:tc>
          <w:tcPr>
            <w:tcW w:w="781" w:type="dxa"/>
          </w:tcPr>
          <w:p w:rsidR="0060739D" w:rsidRPr="003D7EDE" w:rsidRDefault="0060739D" w:rsidP="00B87C8F">
            <w:pPr>
              <w:tabs>
                <w:tab w:val="center" w:pos="4513"/>
                <w:tab w:val="right" w:pos="9026"/>
              </w:tabs>
              <w:kinsoku w:val="0"/>
              <w:rPr>
                <w:rStyle w:val="CharacterStyle1"/>
                <w:rFonts w:ascii="Arial" w:hAnsi="Arial" w:cs="Arial"/>
              </w:rPr>
            </w:pPr>
          </w:p>
        </w:tc>
        <w:tc>
          <w:tcPr>
            <w:tcW w:w="954" w:type="dxa"/>
          </w:tcPr>
          <w:p w:rsidR="0060739D" w:rsidRPr="003D7EDE" w:rsidRDefault="0060739D" w:rsidP="00B87C8F">
            <w:pPr>
              <w:tabs>
                <w:tab w:val="center" w:pos="4513"/>
                <w:tab w:val="right" w:pos="9026"/>
              </w:tabs>
              <w:kinsoku w:val="0"/>
              <w:rPr>
                <w:rStyle w:val="CharacterStyle1"/>
                <w:rFonts w:ascii="Arial" w:hAnsi="Arial" w:cs="Arial"/>
              </w:rPr>
            </w:pPr>
          </w:p>
        </w:tc>
      </w:tr>
      <w:tr w:rsidR="0060739D" w:rsidRPr="003D7EDE" w:rsidTr="00107B30">
        <w:trPr>
          <w:trHeight w:val="534"/>
        </w:trPr>
        <w:tc>
          <w:tcPr>
            <w:tcW w:w="625" w:type="dxa"/>
          </w:tcPr>
          <w:p w:rsidR="0060739D" w:rsidRPr="003D7EDE" w:rsidRDefault="0060739D" w:rsidP="00B87C8F">
            <w:pPr>
              <w:tabs>
                <w:tab w:val="center" w:pos="4513"/>
                <w:tab w:val="right" w:pos="9026"/>
              </w:tabs>
              <w:kinsoku w:val="0"/>
              <w:rPr>
                <w:rStyle w:val="CharacterStyle1"/>
                <w:rFonts w:ascii="Arial" w:hAnsi="Arial" w:cs="Arial"/>
              </w:rPr>
            </w:pPr>
            <w:r>
              <w:rPr>
                <w:rStyle w:val="CharacterStyle1"/>
                <w:rFonts w:ascii="Arial" w:hAnsi="Arial" w:cs="Arial"/>
              </w:rPr>
              <w:t>2.</w:t>
            </w:r>
          </w:p>
        </w:tc>
        <w:tc>
          <w:tcPr>
            <w:tcW w:w="7111" w:type="dxa"/>
          </w:tcPr>
          <w:p w:rsidR="0060739D" w:rsidRPr="003D7EDE" w:rsidRDefault="0060739D" w:rsidP="002C5AC8">
            <w:pPr>
              <w:tabs>
                <w:tab w:val="center" w:pos="4513"/>
                <w:tab w:val="right" w:pos="9026"/>
              </w:tabs>
              <w:kinsoku w:val="0"/>
              <w:rPr>
                <w:rFonts w:ascii="Arial" w:hAnsi="Arial" w:cs="Arial"/>
                <w:sz w:val="20"/>
                <w:szCs w:val="20"/>
              </w:rPr>
            </w:pPr>
            <w:r w:rsidRPr="003D7EDE">
              <w:rPr>
                <w:rFonts w:ascii="Arial" w:hAnsi="Arial" w:cs="Arial"/>
                <w:b/>
                <w:bCs/>
                <w:sz w:val="20"/>
                <w:szCs w:val="20"/>
                <w:u w:val="single"/>
              </w:rPr>
              <w:t>FOR (a):-</w:t>
            </w:r>
            <w:r w:rsidRPr="003D7EDE">
              <w:rPr>
                <w:rFonts w:ascii="Arial" w:hAnsi="Arial" w:cs="Arial"/>
                <w:sz w:val="20"/>
                <w:szCs w:val="20"/>
              </w:rPr>
              <w:t xml:space="preserve"> </w:t>
            </w:r>
            <w:r>
              <w:rPr>
                <w:rFonts w:ascii="Arial" w:hAnsi="Arial" w:cs="Arial"/>
                <w:sz w:val="20"/>
                <w:szCs w:val="20"/>
              </w:rPr>
              <w:t xml:space="preserve">  (Change of address)</w:t>
            </w:r>
          </w:p>
          <w:p w:rsidR="0060739D" w:rsidRPr="00701A54" w:rsidRDefault="0060739D" w:rsidP="002C5AC8">
            <w:pPr>
              <w:pStyle w:val="ListParagraph"/>
              <w:numPr>
                <w:ilvl w:val="0"/>
                <w:numId w:val="14"/>
              </w:numPr>
              <w:spacing w:after="0"/>
              <w:ind w:left="292" w:hanging="284"/>
              <w:rPr>
                <w:rStyle w:val="CharacterStyle1"/>
                <w:rFonts w:ascii="Arial" w:hAnsi="Arial" w:cs="Arial"/>
              </w:rPr>
            </w:pPr>
            <w:r w:rsidRPr="003D7EDE">
              <w:rPr>
                <w:rStyle w:val="CharacterStyle1"/>
                <w:rFonts w:ascii="Arial" w:hAnsi="Arial" w:cs="Arial"/>
              </w:rPr>
              <w:t xml:space="preserve">For the branches where ST-2 is already taken: Please submit details as per annexure –III. </w:t>
            </w:r>
          </w:p>
          <w:p w:rsidR="0060739D" w:rsidRPr="007C1407" w:rsidRDefault="0060739D" w:rsidP="002C5AC8">
            <w:pPr>
              <w:pStyle w:val="ListParagraph"/>
              <w:numPr>
                <w:ilvl w:val="0"/>
                <w:numId w:val="14"/>
              </w:numPr>
              <w:spacing w:after="0"/>
              <w:ind w:left="0"/>
              <w:rPr>
                <w:rStyle w:val="CharacterStyle1"/>
                <w:rFonts w:ascii="Arial" w:hAnsi="Arial" w:cs="Arial"/>
              </w:rPr>
            </w:pPr>
            <w:r w:rsidRPr="003D7EDE">
              <w:rPr>
                <w:rStyle w:val="CharacterStyle1"/>
                <w:rFonts w:ascii="Arial" w:hAnsi="Arial" w:cs="Arial"/>
              </w:rPr>
              <w:t xml:space="preserve">(ii)  For new </w:t>
            </w:r>
            <w:r>
              <w:rPr>
                <w:rStyle w:val="CharacterStyle1"/>
                <w:rFonts w:ascii="Arial" w:hAnsi="Arial" w:cs="Arial"/>
              </w:rPr>
              <w:t xml:space="preserve">addition of </w:t>
            </w:r>
            <w:r w:rsidRPr="003D7EDE">
              <w:rPr>
                <w:rStyle w:val="CharacterStyle1"/>
                <w:rFonts w:ascii="Arial" w:hAnsi="Arial" w:cs="Arial"/>
              </w:rPr>
              <w:t>branches</w:t>
            </w:r>
            <w:r>
              <w:rPr>
                <w:rStyle w:val="CharacterStyle1"/>
                <w:rFonts w:ascii="Arial" w:hAnsi="Arial" w:cs="Arial"/>
              </w:rPr>
              <w:t xml:space="preserve"> or change of Centralized registered office, </w:t>
            </w:r>
          </w:p>
          <w:p w:rsidR="0060739D" w:rsidRPr="00856915" w:rsidRDefault="0060739D" w:rsidP="002C5AC8">
            <w:pPr>
              <w:pStyle w:val="ListParagraph"/>
              <w:numPr>
                <w:ilvl w:val="0"/>
                <w:numId w:val="14"/>
              </w:numPr>
              <w:spacing w:after="0"/>
              <w:ind w:left="0"/>
              <w:rPr>
                <w:rStyle w:val="CharacterStyle1"/>
                <w:rFonts w:ascii="Arial" w:hAnsi="Arial" w:cs="Arial"/>
              </w:rPr>
            </w:pPr>
            <w:r>
              <w:rPr>
                <w:rStyle w:val="CharacterStyle1"/>
                <w:rFonts w:ascii="Arial" w:hAnsi="Arial" w:cs="Arial"/>
              </w:rPr>
              <w:t xml:space="preserve">     Please submit details as per Sr. No. 3 of Annexure –I,</w:t>
            </w:r>
          </w:p>
        </w:tc>
        <w:tc>
          <w:tcPr>
            <w:tcW w:w="781" w:type="dxa"/>
          </w:tcPr>
          <w:p w:rsidR="0060739D" w:rsidRPr="003D7EDE" w:rsidRDefault="0060739D" w:rsidP="00B87C8F">
            <w:pPr>
              <w:tabs>
                <w:tab w:val="center" w:pos="4513"/>
                <w:tab w:val="right" w:pos="9026"/>
              </w:tabs>
              <w:kinsoku w:val="0"/>
              <w:rPr>
                <w:rStyle w:val="CharacterStyle1"/>
                <w:rFonts w:ascii="Arial" w:hAnsi="Arial" w:cs="Arial"/>
              </w:rPr>
            </w:pPr>
          </w:p>
        </w:tc>
        <w:tc>
          <w:tcPr>
            <w:tcW w:w="954" w:type="dxa"/>
          </w:tcPr>
          <w:p w:rsidR="0060739D" w:rsidRPr="003D7EDE" w:rsidRDefault="0060739D" w:rsidP="00B87C8F">
            <w:pPr>
              <w:tabs>
                <w:tab w:val="center" w:pos="4513"/>
                <w:tab w:val="right" w:pos="9026"/>
              </w:tabs>
              <w:kinsoku w:val="0"/>
              <w:rPr>
                <w:rStyle w:val="CharacterStyle1"/>
                <w:rFonts w:ascii="Arial" w:hAnsi="Arial" w:cs="Arial"/>
              </w:rPr>
            </w:pPr>
          </w:p>
        </w:tc>
      </w:tr>
      <w:tr w:rsidR="0060739D" w:rsidRPr="003D7EDE" w:rsidTr="00107B30">
        <w:trPr>
          <w:trHeight w:val="103"/>
        </w:trPr>
        <w:tc>
          <w:tcPr>
            <w:tcW w:w="625" w:type="dxa"/>
          </w:tcPr>
          <w:p w:rsidR="0060739D" w:rsidRPr="003D7EDE" w:rsidRDefault="0060739D" w:rsidP="00B87C8F">
            <w:pPr>
              <w:tabs>
                <w:tab w:val="center" w:pos="4513"/>
                <w:tab w:val="right" w:pos="9026"/>
              </w:tabs>
              <w:kinsoku w:val="0"/>
              <w:rPr>
                <w:rStyle w:val="CharacterStyle1"/>
                <w:rFonts w:ascii="Arial" w:hAnsi="Arial" w:cs="Arial"/>
              </w:rPr>
            </w:pPr>
            <w:r>
              <w:rPr>
                <w:rStyle w:val="CharacterStyle1"/>
                <w:rFonts w:ascii="Arial" w:hAnsi="Arial" w:cs="Arial"/>
              </w:rPr>
              <w:t>3.</w:t>
            </w:r>
          </w:p>
        </w:tc>
        <w:tc>
          <w:tcPr>
            <w:tcW w:w="7111" w:type="dxa"/>
          </w:tcPr>
          <w:p w:rsidR="0060739D" w:rsidRPr="003D7EDE" w:rsidRDefault="0060739D" w:rsidP="00B87C8F">
            <w:pPr>
              <w:tabs>
                <w:tab w:val="center" w:pos="4513"/>
                <w:tab w:val="right" w:pos="9026"/>
              </w:tabs>
              <w:kinsoku w:val="0"/>
              <w:rPr>
                <w:rFonts w:ascii="Arial" w:hAnsi="Arial" w:cs="Arial"/>
                <w:sz w:val="20"/>
                <w:szCs w:val="20"/>
              </w:rPr>
            </w:pPr>
            <w:r w:rsidRPr="003D7EDE">
              <w:rPr>
                <w:rFonts w:ascii="Arial" w:hAnsi="Arial" w:cs="Arial"/>
                <w:b/>
                <w:bCs/>
                <w:sz w:val="20"/>
                <w:szCs w:val="20"/>
                <w:u w:val="single"/>
              </w:rPr>
              <w:t>FOR (</w:t>
            </w:r>
            <w:r>
              <w:rPr>
                <w:rFonts w:ascii="Arial" w:hAnsi="Arial" w:cs="Arial"/>
                <w:b/>
                <w:bCs/>
                <w:sz w:val="20"/>
                <w:szCs w:val="20"/>
                <w:u w:val="single"/>
              </w:rPr>
              <w:t>b</w:t>
            </w:r>
            <w:r w:rsidRPr="003D7EDE">
              <w:rPr>
                <w:rFonts w:ascii="Arial" w:hAnsi="Arial" w:cs="Arial"/>
                <w:b/>
                <w:bCs/>
                <w:sz w:val="20"/>
                <w:szCs w:val="20"/>
                <w:u w:val="single"/>
              </w:rPr>
              <w:t>) ONLY:-</w:t>
            </w:r>
            <w:r w:rsidRPr="003D7EDE">
              <w:rPr>
                <w:rFonts w:ascii="Arial" w:hAnsi="Arial" w:cs="Arial"/>
                <w:sz w:val="20"/>
                <w:szCs w:val="20"/>
              </w:rPr>
              <w:t xml:space="preserve"> </w:t>
            </w:r>
            <w:r>
              <w:rPr>
                <w:rFonts w:ascii="Arial" w:hAnsi="Arial" w:cs="Arial"/>
                <w:sz w:val="20"/>
                <w:szCs w:val="20"/>
              </w:rPr>
              <w:t xml:space="preserve">   (Addition/ deletion of branches)</w:t>
            </w:r>
          </w:p>
          <w:p w:rsidR="0060739D" w:rsidRPr="003D7EDE" w:rsidRDefault="0060739D" w:rsidP="00383360">
            <w:pPr>
              <w:pStyle w:val="ListParagraph"/>
              <w:numPr>
                <w:ilvl w:val="0"/>
                <w:numId w:val="15"/>
              </w:numPr>
              <w:tabs>
                <w:tab w:val="center" w:pos="674"/>
                <w:tab w:val="right" w:pos="9026"/>
              </w:tabs>
              <w:kinsoku w:val="0"/>
              <w:rPr>
                <w:rStyle w:val="CharacterStyle1"/>
                <w:rFonts w:ascii="Arial" w:hAnsi="Arial" w:cs="Arial"/>
              </w:rPr>
            </w:pPr>
            <w:r w:rsidRPr="003D7EDE">
              <w:rPr>
                <w:rStyle w:val="CharacterStyle1"/>
                <w:rFonts w:ascii="Arial" w:hAnsi="Arial" w:cs="Arial"/>
              </w:rPr>
              <w:t>For deletion,</w:t>
            </w:r>
          </w:p>
          <w:p w:rsidR="0060739D" w:rsidRPr="003D7EDE" w:rsidRDefault="0060739D" w:rsidP="00B87C8F">
            <w:pPr>
              <w:pStyle w:val="ListParagraph"/>
              <w:tabs>
                <w:tab w:val="center" w:pos="4513"/>
                <w:tab w:val="right" w:pos="9026"/>
              </w:tabs>
              <w:kinsoku w:val="0"/>
              <w:rPr>
                <w:rStyle w:val="CharacterStyle1"/>
                <w:rFonts w:ascii="Arial" w:hAnsi="Arial" w:cs="Arial"/>
              </w:rPr>
            </w:pPr>
            <w:r w:rsidRPr="003D7EDE">
              <w:rPr>
                <w:rStyle w:val="CharacterStyle1"/>
                <w:rFonts w:ascii="Arial" w:hAnsi="Arial" w:cs="Arial"/>
              </w:rPr>
              <w:t>Detail and information</w:t>
            </w:r>
            <w:r>
              <w:rPr>
                <w:rStyle w:val="CharacterStyle1"/>
                <w:rFonts w:ascii="Arial" w:hAnsi="Arial" w:cs="Arial"/>
              </w:rPr>
              <w:t xml:space="preserve"> of branches being deleted as per Annexure-II</w:t>
            </w:r>
          </w:p>
          <w:p w:rsidR="0060739D" w:rsidRPr="003D7EDE" w:rsidRDefault="0060739D" w:rsidP="00383360">
            <w:pPr>
              <w:pStyle w:val="ListParagraph"/>
              <w:numPr>
                <w:ilvl w:val="0"/>
                <w:numId w:val="15"/>
              </w:numPr>
              <w:tabs>
                <w:tab w:val="center" w:pos="674"/>
                <w:tab w:val="right" w:pos="9026"/>
              </w:tabs>
              <w:kinsoku w:val="0"/>
              <w:rPr>
                <w:rStyle w:val="CharacterStyle1"/>
                <w:rFonts w:ascii="Arial" w:hAnsi="Arial" w:cs="Arial"/>
              </w:rPr>
            </w:pPr>
            <w:r w:rsidRPr="003D7EDE">
              <w:rPr>
                <w:rStyle w:val="CharacterStyle1"/>
                <w:rFonts w:ascii="Arial" w:hAnsi="Arial" w:cs="Arial"/>
              </w:rPr>
              <w:t>For addition of new branch,</w:t>
            </w:r>
          </w:p>
          <w:p w:rsidR="0060739D" w:rsidRPr="003D7EDE" w:rsidRDefault="0060739D" w:rsidP="00B87C8F">
            <w:pPr>
              <w:pStyle w:val="ListParagraph"/>
              <w:tabs>
                <w:tab w:val="center" w:pos="4513"/>
                <w:tab w:val="right" w:pos="9026"/>
              </w:tabs>
              <w:kinsoku w:val="0"/>
              <w:rPr>
                <w:rStyle w:val="CharacterStyle1"/>
                <w:rFonts w:ascii="Arial" w:hAnsi="Arial" w:cs="Arial"/>
              </w:rPr>
            </w:pPr>
            <w:r w:rsidRPr="003D7EDE">
              <w:rPr>
                <w:rStyle w:val="CharacterStyle1"/>
                <w:rFonts w:ascii="Arial" w:hAnsi="Arial" w:cs="Arial"/>
              </w:rPr>
              <w:t>Details as per serial No. 3 of Annexure –I and a fresh undertaking as per Annexure IV</w:t>
            </w:r>
          </w:p>
        </w:tc>
        <w:tc>
          <w:tcPr>
            <w:tcW w:w="781" w:type="dxa"/>
          </w:tcPr>
          <w:p w:rsidR="0060739D" w:rsidRPr="003D7EDE" w:rsidRDefault="0060739D" w:rsidP="00B87C8F">
            <w:pPr>
              <w:tabs>
                <w:tab w:val="center" w:pos="4513"/>
                <w:tab w:val="right" w:pos="9026"/>
              </w:tabs>
              <w:kinsoku w:val="0"/>
              <w:rPr>
                <w:rStyle w:val="CharacterStyle1"/>
                <w:rFonts w:ascii="Arial" w:hAnsi="Arial" w:cs="Arial"/>
              </w:rPr>
            </w:pPr>
          </w:p>
        </w:tc>
        <w:tc>
          <w:tcPr>
            <w:tcW w:w="954" w:type="dxa"/>
          </w:tcPr>
          <w:p w:rsidR="0060739D" w:rsidRPr="003D7EDE" w:rsidRDefault="0060739D" w:rsidP="00B87C8F">
            <w:pPr>
              <w:tabs>
                <w:tab w:val="center" w:pos="4513"/>
                <w:tab w:val="right" w:pos="9026"/>
              </w:tabs>
              <w:kinsoku w:val="0"/>
              <w:rPr>
                <w:rStyle w:val="CharacterStyle1"/>
                <w:rFonts w:ascii="Arial" w:hAnsi="Arial" w:cs="Arial"/>
              </w:rPr>
            </w:pPr>
          </w:p>
        </w:tc>
      </w:tr>
      <w:tr w:rsidR="0060739D" w:rsidRPr="003D7EDE" w:rsidTr="00107B30">
        <w:trPr>
          <w:trHeight w:val="97"/>
        </w:trPr>
        <w:tc>
          <w:tcPr>
            <w:tcW w:w="625" w:type="dxa"/>
          </w:tcPr>
          <w:p w:rsidR="0060739D" w:rsidRPr="003D7EDE" w:rsidRDefault="0060739D" w:rsidP="00B87C8F">
            <w:pPr>
              <w:tabs>
                <w:tab w:val="center" w:pos="4513"/>
                <w:tab w:val="right" w:pos="9026"/>
              </w:tabs>
              <w:kinsoku w:val="0"/>
              <w:rPr>
                <w:rStyle w:val="CharacterStyle1"/>
                <w:rFonts w:ascii="Arial" w:hAnsi="Arial" w:cs="Arial"/>
              </w:rPr>
            </w:pPr>
            <w:r w:rsidRPr="003D7EDE">
              <w:rPr>
                <w:rStyle w:val="CharacterStyle1"/>
                <w:rFonts w:ascii="Arial" w:hAnsi="Arial" w:cs="Arial"/>
              </w:rPr>
              <w:t>4.</w:t>
            </w:r>
          </w:p>
        </w:tc>
        <w:tc>
          <w:tcPr>
            <w:tcW w:w="7111" w:type="dxa"/>
          </w:tcPr>
          <w:p w:rsidR="0060739D" w:rsidRPr="003D7EDE" w:rsidRDefault="0060739D" w:rsidP="00B87C8F">
            <w:pPr>
              <w:tabs>
                <w:tab w:val="center" w:pos="4513"/>
                <w:tab w:val="right" w:pos="9026"/>
              </w:tabs>
              <w:kinsoku w:val="0"/>
              <w:rPr>
                <w:rFonts w:ascii="Arial" w:hAnsi="Arial" w:cs="Arial"/>
                <w:sz w:val="20"/>
                <w:szCs w:val="20"/>
              </w:rPr>
            </w:pPr>
            <w:r w:rsidRPr="003D7EDE">
              <w:rPr>
                <w:rFonts w:ascii="Arial" w:hAnsi="Arial" w:cs="Arial"/>
                <w:b/>
                <w:bCs/>
                <w:sz w:val="20"/>
                <w:szCs w:val="20"/>
                <w:u w:val="single"/>
              </w:rPr>
              <w:t>FOR (</w:t>
            </w:r>
            <w:r>
              <w:rPr>
                <w:rFonts w:ascii="Arial" w:hAnsi="Arial" w:cs="Arial"/>
                <w:b/>
                <w:bCs/>
                <w:sz w:val="20"/>
                <w:szCs w:val="20"/>
                <w:u w:val="single"/>
              </w:rPr>
              <w:t>d</w:t>
            </w:r>
            <w:r w:rsidRPr="003D7EDE">
              <w:rPr>
                <w:rFonts w:ascii="Arial" w:hAnsi="Arial" w:cs="Arial"/>
                <w:b/>
                <w:bCs/>
                <w:sz w:val="20"/>
                <w:szCs w:val="20"/>
                <w:u w:val="single"/>
              </w:rPr>
              <w:t>) ONLY:-</w:t>
            </w:r>
            <w:r w:rsidRPr="003D7EDE">
              <w:rPr>
                <w:rFonts w:ascii="Arial" w:hAnsi="Arial" w:cs="Arial"/>
                <w:sz w:val="20"/>
                <w:szCs w:val="20"/>
              </w:rPr>
              <w:t xml:space="preserve"> </w:t>
            </w:r>
            <w:r>
              <w:rPr>
                <w:rFonts w:ascii="Arial" w:hAnsi="Arial" w:cs="Arial"/>
                <w:sz w:val="20"/>
                <w:szCs w:val="20"/>
              </w:rPr>
              <w:t xml:space="preserve"> (Addition/ deletion of Director/partner or their address)</w:t>
            </w:r>
          </w:p>
          <w:p w:rsidR="0060739D" w:rsidRDefault="0060739D" w:rsidP="00B87C8F">
            <w:pPr>
              <w:tabs>
                <w:tab w:val="center" w:pos="4513"/>
                <w:tab w:val="right" w:pos="9026"/>
              </w:tabs>
              <w:kinsoku w:val="0"/>
              <w:rPr>
                <w:rStyle w:val="CharacterStyle1"/>
                <w:rFonts w:ascii="Arial" w:hAnsi="Arial" w:cs="Arial"/>
              </w:rPr>
            </w:pPr>
            <w:r w:rsidRPr="003D7EDE">
              <w:rPr>
                <w:rStyle w:val="CharacterStyle1"/>
                <w:rFonts w:ascii="Arial" w:hAnsi="Arial" w:cs="Arial"/>
              </w:rPr>
              <w:t>In case of change in address of director/partner/authorized person or addition</w:t>
            </w:r>
            <w:r>
              <w:rPr>
                <w:rStyle w:val="CharacterStyle1"/>
                <w:rFonts w:ascii="Arial" w:hAnsi="Arial" w:cs="Arial"/>
              </w:rPr>
              <w:t>/deletion of Director/partner etc..</w:t>
            </w:r>
          </w:p>
          <w:p w:rsidR="0060739D" w:rsidRDefault="0060739D" w:rsidP="00383360">
            <w:pPr>
              <w:numPr>
                <w:ilvl w:val="0"/>
                <w:numId w:val="19"/>
              </w:numPr>
              <w:tabs>
                <w:tab w:val="center" w:pos="4513"/>
                <w:tab w:val="right" w:pos="9026"/>
              </w:tabs>
              <w:kinsoku w:val="0"/>
              <w:rPr>
                <w:rStyle w:val="CharacterStyle1"/>
                <w:rFonts w:ascii="Arial" w:hAnsi="Arial" w:cs="Arial"/>
              </w:rPr>
            </w:pPr>
            <w:r>
              <w:rPr>
                <w:rStyle w:val="CharacterStyle1"/>
                <w:rFonts w:ascii="Arial" w:hAnsi="Arial" w:cs="Arial"/>
              </w:rPr>
              <w:t>Details with Proof of address as given in Sr. No. 4 of Annex. I,</w:t>
            </w:r>
          </w:p>
          <w:p w:rsidR="0060739D" w:rsidRDefault="0060739D" w:rsidP="00383360">
            <w:pPr>
              <w:numPr>
                <w:ilvl w:val="0"/>
                <w:numId w:val="19"/>
              </w:numPr>
              <w:tabs>
                <w:tab w:val="center" w:pos="4513"/>
                <w:tab w:val="right" w:pos="9026"/>
              </w:tabs>
              <w:kinsoku w:val="0"/>
              <w:rPr>
                <w:rStyle w:val="CharacterStyle1"/>
                <w:rFonts w:ascii="Arial" w:hAnsi="Arial" w:cs="Arial"/>
              </w:rPr>
            </w:pPr>
            <w:r>
              <w:rPr>
                <w:rStyle w:val="CharacterStyle1"/>
                <w:rFonts w:ascii="Arial" w:hAnsi="Arial" w:cs="Arial"/>
              </w:rPr>
              <w:t>In case of change in Authorised Signatory, please provide details and documents as given in Sr. No. 4 in Annx. I,</w:t>
            </w:r>
          </w:p>
          <w:p w:rsidR="0060739D" w:rsidRPr="003D7EDE" w:rsidRDefault="0060739D" w:rsidP="00383360">
            <w:pPr>
              <w:numPr>
                <w:ilvl w:val="0"/>
                <w:numId w:val="19"/>
              </w:numPr>
              <w:tabs>
                <w:tab w:val="center" w:pos="4513"/>
                <w:tab w:val="right" w:pos="9026"/>
              </w:tabs>
              <w:kinsoku w:val="0"/>
              <w:rPr>
                <w:rStyle w:val="CharacterStyle1"/>
                <w:rFonts w:ascii="Arial" w:hAnsi="Arial" w:cs="Arial"/>
              </w:rPr>
            </w:pPr>
            <w:r>
              <w:rPr>
                <w:rStyle w:val="CharacterStyle1"/>
                <w:rFonts w:ascii="Arial" w:hAnsi="Arial" w:cs="Arial"/>
              </w:rPr>
              <w:t>Please also produce the documents filed with Registrar of Firms/ Registrar of Companies/ Registrar of Societies or like other Govt. authorities intimating the addition/ deletion/ change of address of Directors/ partners/member, (like Form 32 filed with Registrar of companies)</w:t>
            </w:r>
          </w:p>
          <w:p w:rsidR="0060739D" w:rsidRPr="003D7EDE" w:rsidRDefault="0060739D" w:rsidP="00B87C8F">
            <w:pPr>
              <w:tabs>
                <w:tab w:val="center" w:pos="4513"/>
                <w:tab w:val="right" w:pos="9026"/>
              </w:tabs>
              <w:kinsoku w:val="0"/>
              <w:rPr>
                <w:rStyle w:val="CharacterStyle1"/>
                <w:rFonts w:ascii="Arial" w:hAnsi="Arial" w:cs="Arial"/>
              </w:rPr>
            </w:pPr>
            <w:r w:rsidRPr="003D7EDE">
              <w:rPr>
                <w:rStyle w:val="CharacterStyle1"/>
                <w:rFonts w:ascii="Arial" w:hAnsi="Arial" w:cs="Arial"/>
              </w:rPr>
              <w:t xml:space="preserve"> </w:t>
            </w:r>
          </w:p>
        </w:tc>
        <w:tc>
          <w:tcPr>
            <w:tcW w:w="781" w:type="dxa"/>
          </w:tcPr>
          <w:p w:rsidR="0060739D" w:rsidRPr="003D7EDE" w:rsidRDefault="0060739D" w:rsidP="00B87C8F">
            <w:pPr>
              <w:tabs>
                <w:tab w:val="center" w:pos="4513"/>
                <w:tab w:val="right" w:pos="9026"/>
              </w:tabs>
              <w:kinsoku w:val="0"/>
              <w:rPr>
                <w:rStyle w:val="CharacterStyle1"/>
                <w:rFonts w:ascii="Arial" w:hAnsi="Arial" w:cs="Arial"/>
              </w:rPr>
            </w:pPr>
          </w:p>
        </w:tc>
        <w:tc>
          <w:tcPr>
            <w:tcW w:w="954" w:type="dxa"/>
          </w:tcPr>
          <w:p w:rsidR="0060739D" w:rsidRPr="003D7EDE" w:rsidRDefault="0060739D" w:rsidP="00B87C8F">
            <w:pPr>
              <w:tabs>
                <w:tab w:val="center" w:pos="4513"/>
                <w:tab w:val="right" w:pos="9026"/>
              </w:tabs>
              <w:kinsoku w:val="0"/>
              <w:rPr>
                <w:rStyle w:val="CharacterStyle1"/>
                <w:rFonts w:ascii="Arial" w:hAnsi="Arial" w:cs="Arial"/>
              </w:rPr>
            </w:pPr>
          </w:p>
        </w:tc>
      </w:tr>
      <w:tr w:rsidR="0060739D" w:rsidRPr="003D7EDE" w:rsidTr="00107B30">
        <w:trPr>
          <w:trHeight w:val="97"/>
        </w:trPr>
        <w:tc>
          <w:tcPr>
            <w:tcW w:w="625" w:type="dxa"/>
          </w:tcPr>
          <w:p w:rsidR="0060739D" w:rsidRPr="003D7EDE" w:rsidRDefault="0060739D" w:rsidP="00B87C8F">
            <w:pPr>
              <w:tabs>
                <w:tab w:val="center" w:pos="4513"/>
                <w:tab w:val="right" w:pos="9026"/>
              </w:tabs>
              <w:kinsoku w:val="0"/>
              <w:rPr>
                <w:rStyle w:val="CharacterStyle1"/>
                <w:rFonts w:ascii="Arial" w:hAnsi="Arial" w:cs="Arial"/>
              </w:rPr>
            </w:pPr>
            <w:r>
              <w:rPr>
                <w:rStyle w:val="CharacterStyle1"/>
                <w:rFonts w:ascii="Arial" w:hAnsi="Arial" w:cs="Arial"/>
              </w:rPr>
              <w:t>5.</w:t>
            </w:r>
          </w:p>
        </w:tc>
        <w:tc>
          <w:tcPr>
            <w:tcW w:w="7111" w:type="dxa"/>
          </w:tcPr>
          <w:p w:rsidR="0060739D" w:rsidRPr="003D7EDE" w:rsidRDefault="0060739D" w:rsidP="00B87C8F">
            <w:pPr>
              <w:tabs>
                <w:tab w:val="center" w:pos="4513"/>
                <w:tab w:val="right" w:pos="9026"/>
              </w:tabs>
              <w:kinsoku w:val="0"/>
              <w:rPr>
                <w:rFonts w:ascii="Arial" w:hAnsi="Arial" w:cs="Arial"/>
                <w:b/>
                <w:bCs/>
                <w:sz w:val="20"/>
                <w:szCs w:val="20"/>
                <w:u w:val="single"/>
              </w:rPr>
            </w:pPr>
            <w:r w:rsidRPr="003B1C57">
              <w:rPr>
                <w:rStyle w:val="CharacterStyle1"/>
                <w:rFonts w:ascii="Arial" w:hAnsi="Arial" w:cs="Arial"/>
                <w:b/>
                <w:bCs/>
              </w:rPr>
              <w:t xml:space="preserve">It is clarified that for addition/ deletion of service, no document other than (1) is required. </w:t>
            </w:r>
          </w:p>
        </w:tc>
        <w:tc>
          <w:tcPr>
            <w:tcW w:w="781" w:type="dxa"/>
          </w:tcPr>
          <w:p w:rsidR="0060739D" w:rsidRPr="003D7EDE" w:rsidRDefault="0060739D" w:rsidP="00B87C8F">
            <w:pPr>
              <w:tabs>
                <w:tab w:val="center" w:pos="4513"/>
                <w:tab w:val="right" w:pos="9026"/>
              </w:tabs>
              <w:kinsoku w:val="0"/>
              <w:rPr>
                <w:rStyle w:val="CharacterStyle1"/>
                <w:rFonts w:ascii="Arial" w:hAnsi="Arial" w:cs="Arial"/>
              </w:rPr>
            </w:pPr>
          </w:p>
        </w:tc>
        <w:tc>
          <w:tcPr>
            <w:tcW w:w="954" w:type="dxa"/>
          </w:tcPr>
          <w:p w:rsidR="0060739D" w:rsidRPr="003D7EDE" w:rsidRDefault="0060739D" w:rsidP="00B87C8F">
            <w:pPr>
              <w:tabs>
                <w:tab w:val="center" w:pos="4513"/>
                <w:tab w:val="right" w:pos="9026"/>
              </w:tabs>
              <w:kinsoku w:val="0"/>
              <w:rPr>
                <w:rStyle w:val="CharacterStyle1"/>
                <w:rFonts w:ascii="Arial" w:hAnsi="Arial" w:cs="Arial"/>
              </w:rPr>
            </w:pPr>
          </w:p>
        </w:tc>
      </w:tr>
    </w:tbl>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Default="0060739D" w:rsidP="003B1C57">
      <w:pPr>
        <w:kinsoku w:val="0"/>
        <w:rPr>
          <w:rStyle w:val="CharacterStyle1"/>
          <w:rFonts w:ascii="Arial" w:hAnsi="Arial" w:cs="Arial"/>
          <w:b/>
          <w:bCs/>
          <w:u w:val="single"/>
        </w:rPr>
      </w:pPr>
    </w:p>
    <w:p w:rsidR="0060739D" w:rsidRPr="00F5612D" w:rsidRDefault="0060739D" w:rsidP="00DB4708">
      <w:pPr>
        <w:pBdr>
          <w:top w:val="single" w:sz="4" w:space="1" w:color="auto"/>
          <w:left w:val="single" w:sz="4" w:space="4" w:color="auto"/>
          <w:bottom w:val="single" w:sz="4" w:space="1" w:color="auto"/>
          <w:right w:val="single" w:sz="4" w:space="4" w:color="auto"/>
        </w:pBdr>
        <w:spacing w:after="0" w:line="240" w:lineRule="auto"/>
        <w:jc w:val="both"/>
        <w:rPr>
          <w:rFonts w:ascii="Algerian" w:hAnsi="Algerian" w:cs="Algerian"/>
          <w:b/>
          <w:bCs/>
          <w:sz w:val="36"/>
          <w:szCs w:val="36"/>
        </w:rPr>
      </w:pPr>
      <w:r w:rsidRPr="00F5612D">
        <w:lastRenderedPageBreak/>
        <w:t xml:space="preserve"> </w:t>
      </w:r>
      <w:r w:rsidRPr="00F5612D">
        <w:rPr>
          <w:rFonts w:ascii="Algerian" w:hAnsi="Algerian" w:cs="Algerian"/>
          <w:b/>
          <w:bCs/>
          <w:sz w:val="36"/>
          <w:szCs w:val="36"/>
        </w:rPr>
        <w:t>OFFICE OF COMMISSIONER OF SERVICE TAX-I, MUMBAI</w:t>
      </w:r>
    </w:p>
    <w:p w:rsidR="0060739D" w:rsidRPr="00F5612D" w:rsidRDefault="0060739D" w:rsidP="00DB470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u w:val="single"/>
        </w:rPr>
      </w:pPr>
      <w:r w:rsidRPr="00F5612D">
        <w:rPr>
          <w:rFonts w:ascii="Arial" w:hAnsi="Arial" w:cs="Arial"/>
          <w:b/>
          <w:bCs/>
          <w:u w:val="single"/>
        </w:rPr>
        <w:t>(TEHNICAL SECTION)</w:t>
      </w:r>
      <w:r w:rsidRPr="00F5612D">
        <w:rPr>
          <w:rFonts w:ascii="Arial" w:hAnsi="Arial" w:cs="Arial"/>
          <w:b/>
          <w:bCs/>
        </w:rPr>
        <w:t xml:space="preserve">                                             </w:t>
      </w:r>
      <w:r w:rsidRPr="00F5612D">
        <w:rPr>
          <w:rFonts w:ascii="Arial" w:hAnsi="Arial" w:cs="Arial"/>
          <w:b/>
          <w:bCs/>
          <w:u w:val="single"/>
        </w:rPr>
        <w:t>Tel. 022-22034425. FAX.022-22033056</w:t>
      </w:r>
    </w:p>
    <w:p w:rsidR="0060739D" w:rsidRPr="00F5612D" w:rsidRDefault="0060739D" w:rsidP="00DB4708">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rPr>
      </w:pPr>
      <w:r w:rsidRPr="00F5612D">
        <w:rPr>
          <w:rFonts w:ascii="Arial" w:hAnsi="Arial" w:cs="Arial"/>
        </w:rPr>
        <w:t>5</w:t>
      </w:r>
      <w:r w:rsidRPr="00F5612D">
        <w:rPr>
          <w:rFonts w:ascii="Arial" w:hAnsi="Arial" w:cs="Arial"/>
          <w:vertAlign w:val="superscript"/>
        </w:rPr>
        <w:t>th</w:t>
      </w:r>
      <w:r w:rsidRPr="00F5612D">
        <w:rPr>
          <w:rFonts w:ascii="Arial" w:hAnsi="Arial" w:cs="Arial"/>
        </w:rPr>
        <w:t xml:space="preserve"> floor, New C. Excise Bldg., 115, M.K. Road, Churchgate (East), Mumbai-400 020. </w:t>
      </w:r>
    </w:p>
    <w:p w:rsidR="0060739D" w:rsidRDefault="0060739D" w:rsidP="00DB4708">
      <w:pPr>
        <w:pStyle w:val="NoSpacing"/>
        <w:ind w:left="4320"/>
        <w:rPr>
          <w:b/>
          <w:bCs/>
        </w:rPr>
      </w:pPr>
      <w:r>
        <w:rPr>
          <w:b/>
          <w:bCs/>
        </w:rPr>
        <w:t>F.No.V/ST-I/Tech-II/CR/ReviewProcedure/347/11/</w:t>
      </w:r>
    </w:p>
    <w:p w:rsidR="0060739D" w:rsidRDefault="0060739D" w:rsidP="00DB4708">
      <w:pPr>
        <w:pStyle w:val="NoSpacing"/>
        <w:ind w:left="4320"/>
        <w:rPr>
          <w:b/>
          <w:bCs/>
        </w:rPr>
      </w:pPr>
      <w:r>
        <w:rPr>
          <w:b/>
          <w:bCs/>
        </w:rPr>
        <w:t>Mumbai,     .10.2011.</w:t>
      </w:r>
    </w:p>
    <w:p w:rsidR="0060739D" w:rsidRPr="00F5612D" w:rsidRDefault="0060739D">
      <w:pPr>
        <w:spacing w:line="360" w:lineRule="auto"/>
        <w:jc w:val="both"/>
        <w:rPr>
          <w:rFonts w:ascii="Comic Sans MS" w:hAnsi="Comic Sans MS" w:cs="Comic Sans MS"/>
        </w:rPr>
      </w:pPr>
      <w:r w:rsidRPr="00F5612D">
        <w:rPr>
          <w:rFonts w:ascii="Comic Sans MS" w:hAnsi="Comic Sans MS" w:cs="Comic Sans MS"/>
        </w:rPr>
        <w:t>To,</w:t>
      </w:r>
    </w:p>
    <w:p w:rsidR="0060739D" w:rsidRPr="00F5612D" w:rsidRDefault="0060739D" w:rsidP="00DB4708">
      <w:pPr>
        <w:spacing w:after="0" w:line="240" w:lineRule="auto"/>
        <w:jc w:val="both"/>
        <w:rPr>
          <w:rFonts w:ascii="Comic Sans MS" w:hAnsi="Comic Sans MS" w:cs="Comic Sans MS"/>
          <w:b/>
          <w:bCs/>
        </w:rPr>
      </w:pPr>
      <w:r w:rsidRPr="00F5612D">
        <w:rPr>
          <w:rFonts w:ascii="Comic Sans MS" w:hAnsi="Comic Sans MS" w:cs="Comic Sans MS"/>
          <w:b/>
          <w:bCs/>
        </w:rPr>
        <w:t xml:space="preserve">The Dy. Commr. Divn.- I,  </w:t>
      </w:r>
      <w:r>
        <w:rPr>
          <w:rFonts w:ascii="Comic Sans MS" w:hAnsi="Comic Sans MS" w:cs="Comic Sans MS"/>
          <w:b/>
          <w:bCs/>
        </w:rPr>
        <w:t xml:space="preserve">  </w:t>
      </w:r>
      <w:r w:rsidRPr="00F5612D">
        <w:rPr>
          <w:rFonts w:ascii="Comic Sans MS" w:hAnsi="Comic Sans MS" w:cs="Comic Sans MS"/>
          <w:b/>
          <w:bCs/>
        </w:rPr>
        <w:t xml:space="preserve">II, </w:t>
      </w:r>
      <w:r>
        <w:rPr>
          <w:rFonts w:ascii="Comic Sans MS" w:hAnsi="Comic Sans MS" w:cs="Comic Sans MS"/>
          <w:b/>
          <w:bCs/>
        </w:rPr>
        <w:t xml:space="preserve"> </w:t>
      </w:r>
      <w:r w:rsidRPr="00F5612D">
        <w:rPr>
          <w:rFonts w:ascii="Comic Sans MS" w:hAnsi="Comic Sans MS" w:cs="Comic Sans MS"/>
          <w:b/>
          <w:bCs/>
        </w:rPr>
        <w:t xml:space="preserve">   III,  </w:t>
      </w:r>
    </w:p>
    <w:p w:rsidR="0060739D" w:rsidRDefault="0060739D" w:rsidP="00DB4708">
      <w:pPr>
        <w:spacing w:after="0" w:line="240" w:lineRule="auto"/>
        <w:jc w:val="both"/>
        <w:rPr>
          <w:rFonts w:ascii="Comic Sans MS" w:hAnsi="Comic Sans MS" w:cs="Comic Sans MS"/>
        </w:rPr>
      </w:pPr>
      <w:r w:rsidRPr="00F5612D">
        <w:rPr>
          <w:rFonts w:ascii="Comic Sans MS" w:hAnsi="Comic Sans MS" w:cs="Comic Sans MS"/>
        </w:rPr>
        <w:t>Service Tax-I, Mumbai.</w:t>
      </w:r>
    </w:p>
    <w:p w:rsidR="0060739D" w:rsidRPr="00F5612D" w:rsidRDefault="0060739D">
      <w:pPr>
        <w:jc w:val="both"/>
        <w:rPr>
          <w:rFonts w:ascii="Comic Sans MS" w:hAnsi="Comic Sans MS" w:cs="Comic Sans MS"/>
        </w:rPr>
      </w:pPr>
    </w:p>
    <w:p w:rsidR="0060739D" w:rsidRDefault="0060739D" w:rsidP="00DB4708">
      <w:pPr>
        <w:spacing w:line="360" w:lineRule="auto"/>
        <w:jc w:val="both"/>
        <w:rPr>
          <w:sz w:val="24"/>
          <w:szCs w:val="24"/>
        </w:rPr>
      </w:pPr>
      <w:r w:rsidRPr="00F824AF">
        <w:rPr>
          <w:sz w:val="24"/>
          <w:szCs w:val="24"/>
        </w:rPr>
        <w:t xml:space="preserve">Sub:- Procedure and documents required in respect of Centralised registrations </w:t>
      </w:r>
    </w:p>
    <w:p w:rsidR="0060739D" w:rsidRPr="00F824AF" w:rsidRDefault="0060739D" w:rsidP="00DB4708">
      <w:pPr>
        <w:spacing w:line="360" w:lineRule="auto"/>
        <w:jc w:val="both"/>
        <w:rPr>
          <w:sz w:val="24"/>
          <w:szCs w:val="24"/>
        </w:rPr>
      </w:pPr>
      <w:r>
        <w:rPr>
          <w:sz w:val="24"/>
          <w:szCs w:val="24"/>
        </w:rPr>
        <w:t xml:space="preserve">           </w:t>
      </w:r>
      <w:r w:rsidRPr="00F824AF">
        <w:rPr>
          <w:sz w:val="24"/>
          <w:szCs w:val="24"/>
        </w:rPr>
        <w:t>under Rule 4(2)(iii) of Service Tax Rules, 1994–reg.</w:t>
      </w:r>
    </w:p>
    <w:p w:rsidR="0060739D" w:rsidRPr="00F5612D" w:rsidRDefault="0060739D">
      <w:pPr>
        <w:spacing w:line="360" w:lineRule="auto"/>
        <w:ind w:firstLine="720"/>
        <w:jc w:val="both"/>
        <w:rPr>
          <w:rFonts w:ascii="Comic Sans MS" w:hAnsi="Comic Sans MS" w:cs="Comic Sans MS"/>
        </w:rPr>
      </w:pPr>
      <w:r w:rsidRPr="00F5612D">
        <w:rPr>
          <w:rFonts w:ascii="Comic Sans MS" w:hAnsi="Comic Sans MS" w:cs="Comic Sans MS"/>
        </w:rPr>
        <w:tab/>
      </w:r>
    </w:p>
    <w:p w:rsidR="0060739D" w:rsidRDefault="0060739D">
      <w:pPr>
        <w:spacing w:line="360" w:lineRule="auto"/>
        <w:ind w:firstLine="720"/>
        <w:jc w:val="both"/>
        <w:rPr>
          <w:rFonts w:ascii="Comic Sans MS" w:hAnsi="Comic Sans MS" w:cs="Comic Sans MS"/>
        </w:rPr>
      </w:pPr>
      <w:r w:rsidRPr="00F5612D">
        <w:rPr>
          <w:rFonts w:ascii="Comic Sans MS" w:hAnsi="Comic Sans MS" w:cs="Comic Sans MS"/>
        </w:rPr>
        <w:t xml:space="preserve">Please </w:t>
      </w:r>
      <w:r>
        <w:rPr>
          <w:rFonts w:ascii="Comic Sans MS" w:hAnsi="Comic Sans MS" w:cs="Comic Sans MS"/>
        </w:rPr>
        <w:t xml:space="preserve">refer to the Trade Notice No. 03/2011-12 dated _______ issued by the Commissioner, Service Tax-I, Mumbai, on the above subject matter. </w:t>
      </w:r>
    </w:p>
    <w:p w:rsidR="0060739D" w:rsidRDefault="0060739D" w:rsidP="00DB4708">
      <w:pPr>
        <w:spacing w:after="0" w:line="360" w:lineRule="auto"/>
        <w:jc w:val="both"/>
        <w:rPr>
          <w:rFonts w:ascii="Comic Sans MS" w:hAnsi="Comic Sans MS" w:cs="Comic Sans MS"/>
        </w:rPr>
      </w:pPr>
      <w:r>
        <w:rPr>
          <w:rFonts w:ascii="Comic Sans MS" w:hAnsi="Comic Sans MS" w:cs="Comic Sans MS"/>
        </w:rPr>
        <w:tab/>
      </w:r>
    </w:p>
    <w:p w:rsidR="0060739D" w:rsidRDefault="0060739D">
      <w:pPr>
        <w:spacing w:line="360" w:lineRule="auto"/>
        <w:jc w:val="both"/>
        <w:rPr>
          <w:rFonts w:ascii="Comic Sans MS" w:hAnsi="Comic Sans MS" w:cs="Comic Sans MS"/>
        </w:rPr>
      </w:pPr>
      <w:r>
        <w:rPr>
          <w:rFonts w:ascii="Comic Sans MS" w:hAnsi="Comic Sans MS" w:cs="Comic Sans MS"/>
        </w:rPr>
        <w:tab/>
        <w:t>In case of assessees opting for surrender, it is advised that the surrender application may be accepted in the Form of Declaration along with check list in the format attached here with for ready reference.</w:t>
      </w:r>
    </w:p>
    <w:p w:rsidR="0060739D" w:rsidRPr="00F5612D" w:rsidRDefault="0060739D">
      <w:pPr>
        <w:spacing w:line="360" w:lineRule="auto"/>
        <w:jc w:val="both"/>
        <w:rPr>
          <w:rFonts w:ascii="Comic Sans MS" w:hAnsi="Comic Sans MS" w:cs="Comic Sans MS"/>
        </w:rPr>
      </w:pPr>
      <w:r>
        <w:rPr>
          <w:rFonts w:ascii="Comic Sans MS" w:hAnsi="Comic Sans MS" w:cs="Comic Sans MS"/>
        </w:rPr>
        <w:tab/>
      </w:r>
      <w:r>
        <w:rPr>
          <w:rFonts w:ascii="Comic Sans MS" w:hAnsi="Comic Sans MS" w:cs="Comic Sans MS"/>
        </w:rPr>
        <w:tab/>
      </w:r>
      <w:r>
        <w:rPr>
          <w:rFonts w:ascii="Comic Sans MS" w:hAnsi="Comic Sans MS" w:cs="Comic Sans MS"/>
        </w:rPr>
        <w:tab/>
      </w:r>
      <w:r>
        <w:rPr>
          <w:rFonts w:ascii="Comic Sans MS" w:hAnsi="Comic Sans MS" w:cs="Comic Sans MS"/>
        </w:rPr>
        <w:tab/>
      </w:r>
      <w:r>
        <w:rPr>
          <w:rFonts w:ascii="Comic Sans MS" w:hAnsi="Comic Sans MS" w:cs="Comic Sans MS"/>
        </w:rPr>
        <w:tab/>
      </w:r>
      <w:r>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t xml:space="preserve">           Yours faithfully,</w:t>
      </w:r>
    </w:p>
    <w:p w:rsidR="0060739D" w:rsidRPr="00F5612D" w:rsidRDefault="0060739D">
      <w:pPr>
        <w:jc w:val="both"/>
        <w:rPr>
          <w:rFonts w:ascii="Comic Sans MS" w:hAnsi="Comic Sans MS" w:cs="Comic Sans MS"/>
          <w:b/>
          <w:bCs/>
        </w:rPr>
      </w:pP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t xml:space="preserve">  </w:t>
      </w:r>
      <w:r w:rsidRPr="00F5612D">
        <w:rPr>
          <w:rFonts w:ascii="Comic Sans MS" w:hAnsi="Comic Sans MS" w:cs="Comic Sans MS"/>
          <w:b/>
          <w:bCs/>
        </w:rPr>
        <w:t xml:space="preserve">  </w:t>
      </w:r>
    </w:p>
    <w:p w:rsidR="0060739D" w:rsidRPr="00F5612D" w:rsidRDefault="0060739D" w:rsidP="00DB4708">
      <w:pPr>
        <w:spacing w:after="0" w:line="240" w:lineRule="auto"/>
        <w:ind w:left="6480"/>
        <w:jc w:val="both"/>
        <w:rPr>
          <w:rFonts w:ascii="Comic Sans MS" w:hAnsi="Comic Sans MS" w:cs="Comic Sans MS"/>
          <w:b/>
          <w:bCs/>
        </w:rPr>
      </w:pPr>
      <w:r w:rsidRPr="00F5612D">
        <w:rPr>
          <w:rFonts w:ascii="Comic Sans MS" w:hAnsi="Comic Sans MS" w:cs="Comic Sans MS"/>
          <w:b/>
          <w:bCs/>
        </w:rPr>
        <w:t>(RISHI GOEL)</w:t>
      </w:r>
    </w:p>
    <w:p w:rsidR="0060739D" w:rsidRPr="00F5612D" w:rsidRDefault="0060739D" w:rsidP="00DB4708">
      <w:pPr>
        <w:spacing w:after="0" w:line="240" w:lineRule="auto"/>
        <w:ind w:left="5040" w:firstLine="720"/>
        <w:jc w:val="both"/>
        <w:rPr>
          <w:rFonts w:ascii="Comic Sans MS" w:hAnsi="Comic Sans MS" w:cs="Comic Sans MS"/>
        </w:rPr>
      </w:pPr>
      <w:r w:rsidRPr="00F5612D">
        <w:rPr>
          <w:rFonts w:ascii="Comic Sans MS" w:hAnsi="Comic Sans MS" w:cs="Comic Sans MS"/>
          <w:b/>
          <w:bCs/>
        </w:rPr>
        <w:t xml:space="preserve">   </w:t>
      </w:r>
      <w:r w:rsidRPr="00F5612D">
        <w:rPr>
          <w:rFonts w:ascii="Comic Sans MS" w:hAnsi="Comic Sans MS" w:cs="Comic Sans MS"/>
        </w:rPr>
        <w:t>Joint. Commr. (Technical),</w:t>
      </w:r>
    </w:p>
    <w:p w:rsidR="0060739D" w:rsidRPr="00F5612D" w:rsidRDefault="0060739D" w:rsidP="00DB4708">
      <w:pPr>
        <w:spacing w:after="0" w:line="240" w:lineRule="auto"/>
        <w:rPr>
          <w:rFonts w:ascii="Comic Sans MS" w:hAnsi="Comic Sans MS" w:cs="Comic Sans MS"/>
        </w:rPr>
      </w:pPr>
      <w:r w:rsidRPr="00F5612D">
        <w:rPr>
          <w:rFonts w:ascii="Comic Sans MS" w:hAnsi="Comic Sans MS" w:cs="Comic Sans MS"/>
        </w:rPr>
        <w:t xml:space="preserve">     </w:t>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r>
      <w:r w:rsidRPr="00F5612D">
        <w:rPr>
          <w:rFonts w:ascii="Comic Sans MS" w:hAnsi="Comic Sans MS" w:cs="Comic Sans MS"/>
        </w:rPr>
        <w:tab/>
        <w:t xml:space="preserve">      Service Tax-I, Mumbai.  </w:t>
      </w:r>
    </w:p>
    <w:p w:rsidR="0060739D" w:rsidRPr="00F5612D" w:rsidRDefault="0060739D">
      <w:pPr>
        <w:rPr>
          <w:rFonts w:ascii="Comic Sans MS" w:hAnsi="Comic Sans MS" w:cs="Comic Sans MS"/>
          <w:b/>
          <w:bCs/>
        </w:rPr>
      </w:pPr>
      <w:r w:rsidRPr="00F5612D">
        <w:rPr>
          <w:rFonts w:ascii="Comic Sans MS" w:hAnsi="Comic Sans MS" w:cs="Comic Sans MS"/>
        </w:rPr>
        <w:t xml:space="preserve"> </w:t>
      </w:r>
    </w:p>
    <w:p w:rsidR="0060739D" w:rsidRDefault="0060739D">
      <w:pPr>
        <w:rPr>
          <w:rFonts w:ascii="Comic Sans MS" w:hAnsi="Comic Sans MS" w:cs="Comic Sans MS"/>
        </w:rPr>
      </w:pPr>
      <w:r w:rsidRPr="00F5612D">
        <w:rPr>
          <w:rFonts w:ascii="Comic Sans MS" w:hAnsi="Comic Sans MS" w:cs="Comic Sans MS"/>
        </w:rPr>
        <w:t xml:space="preserve">Encl: As above, </w:t>
      </w: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Default="0060739D">
      <w:pPr>
        <w:rPr>
          <w:rFonts w:ascii="Comic Sans MS" w:hAnsi="Comic Sans MS" w:cs="Comic Sans MS"/>
        </w:rPr>
      </w:pPr>
    </w:p>
    <w:p w:rsidR="0060739D" w:rsidRPr="003B2FEF" w:rsidRDefault="0060739D" w:rsidP="00BC38A3">
      <w:pPr>
        <w:kinsoku w:val="0"/>
        <w:spacing w:line="240" w:lineRule="auto"/>
        <w:jc w:val="center"/>
        <w:rPr>
          <w:rStyle w:val="CharacterStyle1"/>
          <w:rFonts w:ascii="Arial" w:hAnsi="Arial" w:cs="Arial"/>
          <w:b/>
          <w:bCs/>
          <w:sz w:val="28"/>
          <w:szCs w:val="28"/>
          <w:u w:val="single"/>
        </w:rPr>
      </w:pPr>
      <w:r w:rsidRPr="003B2FEF">
        <w:rPr>
          <w:rStyle w:val="CharacterStyle1"/>
          <w:rFonts w:ascii="Arial" w:hAnsi="Arial" w:cs="Arial"/>
          <w:b/>
          <w:bCs/>
          <w:sz w:val="28"/>
          <w:szCs w:val="28"/>
          <w:u w:val="single"/>
        </w:rPr>
        <w:lastRenderedPageBreak/>
        <w:t>CHECK-LIST FOR SURRENDER OF REGISTRATION</w:t>
      </w:r>
    </w:p>
    <w:tbl>
      <w:tblPr>
        <w:tblW w:w="856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5"/>
        <w:gridCol w:w="6201"/>
        <w:gridCol w:w="1800"/>
      </w:tblGrid>
      <w:tr w:rsidR="0060739D" w:rsidRPr="003D7EDE">
        <w:trPr>
          <w:trHeight w:val="208"/>
        </w:trPr>
        <w:tc>
          <w:tcPr>
            <w:tcW w:w="0" w:type="auto"/>
          </w:tcPr>
          <w:p w:rsidR="0060739D" w:rsidRPr="003B2FEF" w:rsidRDefault="0060739D" w:rsidP="0009192A">
            <w:pPr>
              <w:tabs>
                <w:tab w:val="center" w:pos="4513"/>
                <w:tab w:val="right" w:pos="9026"/>
              </w:tabs>
              <w:kinsoku w:val="0"/>
              <w:rPr>
                <w:rStyle w:val="CharacterStyle1"/>
                <w:rFonts w:ascii="Arial" w:hAnsi="Arial" w:cs="Arial"/>
                <w:b/>
                <w:bCs/>
                <w:u w:val="single"/>
              </w:rPr>
            </w:pPr>
            <w:r w:rsidRPr="003B2FEF">
              <w:rPr>
                <w:rStyle w:val="CharacterStyle1"/>
                <w:rFonts w:ascii="Arial" w:hAnsi="Arial" w:cs="Arial"/>
                <w:b/>
                <w:bCs/>
                <w:u w:val="single"/>
              </w:rPr>
              <w:t>Sr. No.</w:t>
            </w:r>
          </w:p>
        </w:tc>
        <w:tc>
          <w:tcPr>
            <w:tcW w:w="6201" w:type="dxa"/>
            <w:vAlign w:val="center"/>
          </w:tcPr>
          <w:p w:rsidR="0060739D" w:rsidRPr="003B2FEF" w:rsidRDefault="0060739D" w:rsidP="00074603">
            <w:pPr>
              <w:tabs>
                <w:tab w:val="center" w:pos="4513"/>
                <w:tab w:val="right" w:pos="9026"/>
              </w:tabs>
              <w:kinsoku w:val="0"/>
              <w:jc w:val="center"/>
              <w:rPr>
                <w:rStyle w:val="CharacterStyle1"/>
                <w:rFonts w:ascii="Arial" w:hAnsi="Arial" w:cs="Arial"/>
                <w:b/>
                <w:bCs/>
                <w:u w:val="single"/>
              </w:rPr>
            </w:pPr>
            <w:r w:rsidRPr="003B2FEF">
              <w:rPr>
                <w:rStyle w:val="CharacterStyle1"/>
                <w:rFonts w:ascii="Arial" w:hAnsi="Arial" w:cs="Arial"/>
                <w:b/>
                <w:bCs/>
                <w:u w:val="single"/>
              </w:rPr>
              <w:t>PARTICULARS</w:t>
            </w:r>
          </w:p>
        </w:tc>
        <w:tc>
          <w:tcPr>
            <w:tcW w:w="1800" w:type="dxa"/>
            <w:vAlign w:val="center"/>
          </w:tcPr>
          <w:p w:rsidR="0060739D" w:rsidRPr="003B2FEF" w:rsidRDefault="0060739D" w:rsidP="003B2FEF">
            <w:pPr>
              <w:tabs>
                <w:tab w:val="center" w:pos="4513"/>
                <w:tab w:val="right" w:pos="9026"/>
              </w:tabs>
              <w:kinsoku w:val="0"/>
              <w:jc w:val="center"/>
              <w:rPr>
                <w:rStyle w:val="CharacterStyle1"/>
                <w:rFonts w:ascii="Arial" w:hAnsi="Arial" w:cs="Arial"/>
                <w:b/>
                <w:bCs/>
                <w:u w:val="single"/>
              </w:rPr>
            </w:pPr>
            <w:r w:rsidRPr="003B2FEF">
              <w:rPr>
                <w:rStyle w:val="CharacterStyle1"/>
                <w:rFonts w:ascii="Arial" w:hAnsi="Arial" w:cs="Arial"/>
                <w:b/>
                <w:bCs/>
                <w:u w:val="single"/>
              </w:rPr>
              <w:t>YES/NO</w:t>
            </w:r>
          </w:p>
        </w:tc>
      </w:tr>
      <w:tr w:rsidR="0060739D" w:rsidRPr="003D7EDE">
        <w:trPr>
          <w:trHeight w:val="208"/>
        </w:trPr>
        <w:tc>
          <w:tcPr>
            <w:tcW w:w="0" w:type="auto"/>
          </w:tcPr>
          <w:p w:rsidR="0060739D" w:rsidRPr="003D7EDE" w:rsidRDefault="0060739D" w:rsidP="0009192A">
            <w:pPr>
              <w:tabs>
                <w:tab w:val="center" w:pos="4513"/>
                <w:tab w:val="right" w:pos="9026"/>
              </w:tabs>
              <w:kinsoku w:val="0"/>
              <w:rPr>
                <w:rStyle w:val="CharacterStyle1"/>
                <w:rFonts w:ascii="Arial" w:hAnsi="Arial" w:cs="Arial"/>
              </w:rPr>
            </w:pPr>
            <w:r w:rsidRPr="003D7EDE">
              <w:rPr>
                <w:rStyle w:val="CharacterStyle1"/>
                <w:rFonts w:ascii="Arial" w:hAnsi="Arial" w:cs="Arial"/>
              </w:rPr>
              <w:t>1.</w:t>
            </w:r>
          </w:p>
        </w:tc>
        <w:tc>
          <w:tcPr>
            <w:tcW w:w="6201" w:type="dxa"/>
          </w:tcPr>
          <w:p w:rsidR="0060739D" w:rsidRPr="003D7EDE" w:rsidRDefault="0060739D" w:rsidP="0009192A">
            <w:pPr>
              <w:tabs>
                <w:tab w:val="center" w:pos="4513"/>
                <w:tab w:val="right" w:pos="9026"/>
              </w:tabs>
              <w:kinsoku w:val="0"/>
              <w:rPr>
                <w:rStyle w:val="CharacterStyle1"/>
                <w:rFonts w:ascii="Bookman Old Style" w:hAnsi="Bookman Old Style" w:cs="Bookman Old Style"/>
              </w:rPr>
            </w:pPr>
            <w:r w:rsidRPr="003D7EDE">
              <w:rPr>
                <w:rStyle w:val="CharacterStyle1"/>
                <w:rFonts w:ascii="Arial" w:hAnsi="Arial" w:cs="Arial"/>
              </w:rPr>
              <w:t>Print out of the filled application for surrender with signature of the Director/partner/ proprietor/ authorized person at the end of application.</w:t>
            </w:r>
          </w:p>
        </w:tc>
        <w:tc>
          <w:tcPr>
            <w:tcW w:w="1800" w:type="dxa"/>
            <w:vAlign w:val="center"/>
          </w:tcPr>
          <w:p w:rsidR="0060739D" w:rsidRPr="003D7EDE" w:rsidRDefault="0060739D" w:rsidP="003B2FEF">
            <w:pPr>
              <w:tabs>
                <w:tab w:val="center" w:pos="4513"/>
                <w:tab w:val="right" w:pos="9026"/>
              </w:tabs>
              <w:kinsoku w:val="0"/>
              <w:jc w:val="center"/>
              <w:rPr>
                <w:rStyle w:val="CharacterStyle1"/>
                <w:rFonts w:ascii="Arial" w:hAnsi="Arial" w:cs="Arial"/>
              </w:rPr>
            </w:pPr>
            <w:r w:rsidRPr="003D7EDE">
              <w:rPr>
                <w:rStyle w:val="CharacterStyle1"/>
                <w:rFonts w:ascii="Arial" w:hAnsi="Arial" w:cs="Arial"/>
              </w:rPr>
              <w:t>YES/NO</w:t>
            </w:r>
          </w:p>
        </w:tc>
      </w:tr>
      <w:tr w:rsidR="0060739D" w:rsidRPr="003D7EDE">
        <w:trPr>
          <w:trHeight w:val="208"/>
        </w:trPr>
        <w:tc>
          <w:tcPr>
            <w:tcW w:w="0" w:type="auto"/>
          </w:tcPr>
          <w:p w:rsidR="0060739D" w:rsidRPr="003D7EDE" w:rsidRDefault="0060739D" w:rsidP="0009192A">
            <w:pPr>
              <w:tabs>
                <w:tab w:val="center" w:pos="4513"/>
                <w:tab w:val="right" w:pos="9026"/>
              </w:tabs>
              <w:kinsoku w:val="0"/>
              <w:rPr>
                <w:rStyle w:val="CharacterStyle1"/>
                <w:rFonts w:ascii="Arial" w:hAnsi="Arial" w:cs="Arial"/>
              </w:rPr>
            </w:pPr>
            <w:r w:rsidRPr="003D7EDE">
              <w:rPr>
                <w:rStyle w:val="CharacterStyle1"/>
                <w:rFonts w:ascii="Arial" w:hAnsi="Arial" w:cs="Arial"/>
              </w:rPr>
              <w:t>2.</w:t>
            </w:r>
          </w:p>
        </w:tc>
        <w:tc>
          <w:tcPr>
            <w:tcW w:w="6201" w:type="dxa"/>
          </w:tcPr>
          <w:p w:rsidR="0060739D" w:rsidRPr="003D7EDE" w:rsidRDefault="0060739D" w:rsidP="0009192A">
            <w:pPr>
              <w:tabs>
                <w:tab w:val="center" w:pos="4513"/>
                <w:tab w:val="right" w:pos="9026"/>
              </w:tabs>
              <w:kinsoku w:val="0"/>
              <w:rPr>
                <w:rStyle w:val="CharacterStyle1"/>
                <w:rFonts w:ascii="Arial" w:hAnsi="Arial" w:cs="Arial"/>
              </w:rPr>
            </w:pPr>
            <w:r w:rsidRPr="003D7EDE">
              <w:rPr>
                <w:rStyle w:val="CharacterStyle1"/>
                <w:rFonts w:ascii="Arial" w:hAnsi="Arial" w:cs="Arial"/>
              </w:rPr>
              <w:t>Copy of ST-2 issued by the Department.</w:t>
            </w:r>
          </w:p>
        </w:tc>
        <w:tc>
          <w:tcPr>
            <w:tcW w:w="1800" w:type="dxa"/>
            <w:vAlign w:val="center"/>
          </w:tcPr>
          <w:p w:rsidR="0060739D" w:rsidRPr="003D7EDE" w:rsidRDefault="0060739D" w:rsidP="003B2FEF">
            <w:pPr>
              <w:tabs>
                <w:tab w:val="center" w:pos="4513"/>
                <w:tab w:val="right" w:pos="9026"/>
              </w:tabs>
              <w:kinsoku w:val="0"/>
              <w:jc w:val="center"/>
              <w:rPr>
                <w:rStyle w:val="CharacterStyle1"/>
                <w:rFonts w:ascii="Arial" w:hAnsi="Arial" w:cs="Arial"/>
              </w:rPr>
            </w:pPr>
            <w:r w:rsidRPr="003D7EDE">
              <w:rPr>
                <w:rStyle w:val="CharacterStyle1"/>
                <w:rFonts w:ascii="Arial" w:hAnsi="Arial" w:cs="Arial"/>
              </w:rPr>
              <w:t>YES/NO</w:t>
            </w:r>
          </w:p>
        </w:tc>
      </w:tr>
      <w:tr w:rsidR="0060739D" w:rsidRPr="003D7EDE">
        <w:trPr>
          <w:trHeight w:val="195"/>
        </w:trPr>
        <w:tc>
          <w:tcPr>
            <w:tcW w:w="0" w:type="auto"/>
          </w:tcPr>
          <w:p w:rsidR="0060739D" w:rsidRPr="003D7EDE" w:rsidRDefault="0060739D" w:rsidP="0009192A">
            <w:pPr>
              <w:tabs>
                <w:tab w:val="center" w:pos="4513"/>
                <w:tab w:val="right" w:pos="9026"/>
              </w:tabs>
              <w:kinsoku w:val="0"/>
              <w:rPr>
                <w:rStyle w:val="CharacterStyle1"/>
                <w:rFonts w:ascii="Arial" w:hAnsi="Arial" w:cs="Arial"/>
              </w:rPr>
            </w:pPr>
            <w:r w:rsidRPr="003D7EDE">
              <w:rPr>
                <w:rStyle w:val="CharacterStyle1"/>
                <w:rFonts w:ascii="Arial" w:hAnsi="Arial" w:cs="Arial"/>
              </w:rPr>
              <w:t>3.</w:t>
            </w:r>
          </w:p>
        </w:tc>
        <w:tc>
          <w:tcPr>
            <w:tcW w:w="6201" w:type="dxa"/>
          </w:tcPr>
          <w:p w:rsidR="0060739D" w:rsidRPr="00A469A9" w:rsidRDefault="0060739D" w:rsidP="0009192A">
            <w:pPr>
              <w:pStyle w:val="Style1"/>
              <w:tabs>
                <w:tab w:val="center" w:pos="4513"/>
                <w:tab w:val="right" w:pos="9026"/>
              </w:tabs>
              <w:kinsoku w:val="0"/>
              <w:autoSpaceDE/>
              <w:autoSpaceDN/>
              <w:adjustRightInd/>
              <w:spacing w:line="276" w:lineRule="auto"/>
              <w:jc w:val="both"/>
              <w:rPr>
                <w:rStyle w:val="CharacterStyle1"/>
                <w:rFonts w:ascii="Arial" w:hAnsi="Arial" w:cs="Arial"/>
                <w:sz w:val="22"/>
                <w:szCs w:val="22"/>
              </w:rPr>
            </w:pPr>
            <w:r w:rsidRPr="00A469A9">
              <w:rPr>
                <w:rStyle w:val="CharacterStyle1"/>
                <w:rFonts w:ascii="Arial" w:hAnsi="Arial" w:cs="Arial"/>
                <w:sz w:val="22"/>
                <w:szCs w:val="22"/>
              </w:rPr>
              <w:t>Copy of last ST-3 return filed as on the date of surrender.</w:t>
            </w:r>
          </w:p>
        </w:tc>
        <w:tc>
          <w:tcPr>
            <w:tcW w:w="1800" w:type="dxa"/>
            <w:vAlign w:val="center"/>
          </w:tcPr>
          <w:p w:rsidR="0060739D" w:rsidRPr="003D7EDE" w:rsidRDefault="0060739D" w:rsidP="003B2FEF">
            <w:pPr>
              <w:tabs>
                <w:tab w:val="center" w:pos="4513"/>
                <w:tab w:val="right" w:pos="9026"/>
              </w:tabs>
              <w:kinsoku w:val="0"/>
              <w:jc w:val="center"/>
              <w:rPr>
                <w:rStyle w:val="CharacterStyle1"/>
                <w:rFonts w:ascii="Arial" w:hAnsi="Arial" w:cs="Arial"/>
              </w:rPr>
            </w:pPr>
            <w:r w:rsidRPr="003D7EDE">
              <w:rPr>
                <w:rStyle w:val="CharacterStyle1"/>
                <w:rFonts w:ascii="Arial" w:hAnsi="Arial" w:cs="Arial"/>
              </w:rPr>
              <w:t>YES/NO</w:t>
            </w:r>
          </w:p>
        </w:tc>
      </w:tr>
      <w:tr w:rsidR="0060739D" w:rsidRPr="003D7EDE">
        <w:trPr>
          <w:trHeight w:val="195"/>
        </w:trPr>
        <w:tc>
          <w:tcPr>
            <w:tcW w:w="0" w:type="auto"/>
          </w:tcPr>
          <w:p w:rsidR="0060739D" w:rsidRPr="003D7EDE" w:rsidRDefault="0060739D" w:rsidP="0009192A">
            <w:pPr>
              <w:tabs>
                <w:tab w:val="center" w:pos="4513"/>
                <w:tab w:val="right" w:pos="9026"/>
              </w:tabs>
              <w:kinsoku w:val="0"/>
              <w:rPr>
                <w:rStyle w:val="CharacterStyle1"/>
                <w:rFonts w:ascii="Arial" w:hAnsi="Arial" w:cs="Arial"/>
              </w:rPr>
            </w:pPr>
            <w:r w:rsidRPr="003D7EDE">
              <w:rPr>
                <w:rStyle w:val="CharacterStyle1"/>
                <w:rFonts w:ascii="Arial" w:hAnsi="Arial" w:cs="Arial"/>
              </w:rPr>
              <w:t>4.</w:t>
            </w:r>
          </w:p>
        </w:tc>
        <w:tc>
          <w:tcPr>
            <w:tcW w:w="6201" w:type="dxa"/>
          </w:tcPr>
          <w:p w:rsidR="0060739D" w:rsidRPr="00A469A9" w:rsidRDefault="0060739D" w:rsidP="0009192A">
            <w:pPr>
              <w:pStyle w:val="Style1"/>
              <w:tabs>
                <w:tab w:val="center" w:pos="4513"/>
                <w:tab w:val="right" w:pos="9026"/>
              </w:tabs>
              <w:kinsoku w:val="0"/>
              <w:autoSpaceDE/>
              <w:autoSpaceDN/>
              <w:adjustRightInd/>
              <w:spacing w:line="276" w:lineRule="auto"/>
              <w:jc w:val="both"/>
              <w:rPr>
                <w:rStyle w:val="CharacterStyle1"/>
                <w:rFonts w:ascii="Arial" w:hAnsi="Arial" w:cs="Arial"/>
                <w:sz w:val="22"/>
                <w:szCs w:val="22"/>
              </w:rPr>
            </w:pPr>
            <w:r w:rsidRPr="00A469A9">
              <w:rPr>
                <w:rStyle w:val="CharacterStyle1"/>
                <w:rFonts w:ascii="Arial" w:hAnsi="Arial" w:cs="Arial"/>
                <w:sz w:val="22"/>
                <w:szCs w:val="22"/>
              </w:rPr>
              <w:t>Reason for surrender.</w:t>
            </w:r>
            <w:r>
              <w:t xml:space="preserve"> </w:t>
            </w:r>
          </w:p>
        </w:tc>
        <w:tc>
          <w:tcPr>
            <w:tcW w:w="1800" w:type="dxa"/>
            <w:vAlign w:val="center"/>
          </w:tcPr>
          <w:p w:rsidR="0060739D" w:rsidRPr="003D7EDE" w:rsidRDefault="0060739D" w:rsidP="003B2FEF">
            <w:pPr>
              <w:tabs>
                <w:tab w:val="center" w:pos="4513"/>
                <w:tab w:val="right" w:pos="9026"/>
              </w:tabs>
              <w:kinsoku w:val="0"/>
              <w:jc w:val="center"/>
              <w:rPr>
                <w:rStyle w:val="CharacterStyle1"/>
                <w:rFonts w:ascii="Arial" w:hAnsi="Arial" w:cs="Arial"/>
              </w:rPr>
            </w:pPr>
            <w:r w:rsidRPr="003D7EDE">
              <w:rPr>
                <w:rStyle w:val="CharacterStyle1"/>
                <w:rFonts w:ascii="Arial" w:hAnsi="Arial" w:cs="Arial"/>
              </w:rPr>
              <w:t>YES/NO</w:t>
            </w:r>
          </w:p>
        </w:tc>
      </w:tr>
      <w:tr w:rsidR="0060739D" w:rsidRPr="003D7EDE">
        <w:trPr>
          <w:trHeight w:val="195"/>
        </w:trPr>
        <w:tc>
          <w:tcPr>
            <w:tcW w:w="0" w:type="auto"/>
          </w:tcPr>
          <w:p w:rsidR="0060739D" w:rsidRPr="003D7EDE" w:rsidRDefault="0060739D" w:rsidP="0009192A">
            <w:pPr>
              <w:tabs>
                <w:tab w:val="center" w:pos="4513"/>
                <w:tab w:val="right" w:pos="9026"/>
              </w:tabs>
              <w:kinsoku w:val="0"/>
              <w:rPr>
                <w:rStyle w:val="CharacterStyle1"/>
                <w:rFonts w:ascii="Arial" w:hAnsi="Arial" w:cs="Arial"/>
              </w:rPr>
            </w:pPr>
            <w:r w:rsidRPr="003D7EDE">
              <w:rPr>
                <w:rStyle w:val="CharacterStyle1"/>
                <w:rFonts w:ascii="Arial" w:hAnsi="Arial" w:cs="Arial"/>
              </w:rPr>
              <w:t>5.</w:t>
            </w:r>
          </w:p>
        </w:tc>
        <w:tc>
          <w:tcPr>
            <w:tcW w:w="6201" w:type="dxa"/>
          </w:tcPr>
          <w:p w:rsidR="0060739D" w:rsidRPr="00A469A9" w:rsidRDefault="0060739D" w:rsidP="0009192A">
            <w:pPr>
              <w:pStyle w:val="Style1"/>
              <w:tabs>
                <w:tab w:val="center" w:pos="4513"/>
                <w:tab w:val="right" w:pos="9026"/>
              </w:tabs>
              <w:kinsoku w:val="0"/>
              <w:autoSpaceDE/>
              <w:autoSpaceDN/>
              <w:adjustRightInd/>
              <w:spacing w:line="276" w:lineRule="auto"/>
              <w:jc w:val="both"/>
              <w:rPr>
                <w:rStyle w:val="CharacterStyle1"/>
                <w:rFonts w:ascii="Arial" w:hAnsi="Arial" w:cs="Arial"/>
                <w:sz w:val="22"/>
                <w:szCs w:val="22"/>
              </w:rPr>
            </w:pPr>
            <w:r w:rsidRPr="00A469A9">
              <w:rPr>
                <w:rStyle w:val="CharacterStyle1"/>
                <w:rFonts w:ascii="Arial" w:hAnsi="Arial" w:cs="Arial"/>
                <w:sz w:val="22"/>
                <w:szCs w:val="22"/>
              </w:rPr>
              <w:t>Declaration for the surrender of ST-2.</w:t>
            </w:r>
          </w:p>
        </w:tc>
        <w:tc>
          <w:tcPr>
            <w:tcW w:w="1800" w:type="dxa"/>
            <w:vAlign w:val="center"/>
          </w:tcPr>
          <w:p w:rsidR="0060739D" w:rsidRPr="003D7EDE" w:rsidRDefault="0060739D" w:rsidP="003B2FEF">
            <w:pPr>
              <w:tabs>
                <w:tab w:val="center" w:pos="4513"/>
                <w:tab w:val="right" w:pos="9026"/>
              </w:tabs>
              <w:kinsoku w:val="0"/>
              <w:jc w:val="center"/>
              <w:rPr>
                <w:rStyle w:val="CharacterStyle1"/>
                <w:rFonts w:ascii="Arial" w:hAnsi="Arial" w:cs="Arial"/>
              </w:rPr>
            </w:pPr>
            <w:r w:rsidRPr="003D7EDE">
              <w:rPr>
                <w:rStyle w:val="CharacterStyle1"/>
                <w:rFonts w:ascii="Arial" w:hAnsi="Arial" w:cs="Arial"/>
              </w:rPr>
              <w:t>YES/NO</w:t>
            </w:r>
          </w:p>
        </w:tc>
      </w:tr>
    </w:tbl>
    <w:p w:rsidR="0060739D" w:rsidRDefault="0060739D" w:rsidP="00BC38A3">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Pr="009629F0" w:rsidRDefault="0060739D" w:rsidP="00BC38A3">
      <w:pPr>
        <w:pStyle w:val="Style1"/>
        <w:kinsoku w:val="0"/>
        <w:autoSpaceDE/>
        <w:autoSpaceDN/>
        <w:adjustRightInd/>
        <w:spacing w:line="276" w:lineRule="auto"/>
        <w:jc w:val="center"/>
        <w:rPr>
          <w:rStyle w:val="CharacterStyle1"/>
          <w:rFonts w:ascii="Arial" w:hAnsi="Arial" w:cs="Arial"/>
          <w:b/>
          <w:bCs/>
          <w:spacing w:val="8"/>
          <w:sz w:val="22"/>
          <w:szCs w:val="22"/>
          <w:u w:val="single"/>
        </w:rPr>
      </w:pPr>
      <w:r w:rsidRPr="009629F0">
        <w:rPr>
          <w:rStyle w:val="CharacterStyle1"/>
          <w:rFonts w:ascii="Arial" w:hAnsi="Arial" w:cs="Arial"/>
          <w:b/>
          <w:bCs/>
          <w:spacing w:val="8"/>
          <w:sz w:val="22"/>
          <w:szCs w:val="22"/>
          <w:u w:val="single"/>
        </w:rPr>
        <w:t>FORM OF DECLARATION</w:t>
      </w:r>
      <w:r>
        <w:rPr>
          <w:rStyle w:val="CharacterStyle1"/>
          <w:rFonts w:ascii="Arial" w:hAnsi="Arial" w:cs="Arial"/>
          <w:b/>
          <w:bCs/>
          <w:spacing w:val="8"/>
          <w:sz w:val="22"/>
          <w:szCs w:val="22"/>
          <w:u w:val="single"/>
        </w:rPr>
        <w:t xml:space="preserve"> </w:t>
      </w:r>
      <w:r w:rsidRPr="009629F0">
        <w:rPr>
          <w:rStyle w:val="CharacterStyle1"/>
          <w:rFonts w:ascii="Arial" w:hAnsi="Arial" w:cs="Arial"/>
          <w:b/>
          <w:bCs/>
          <w:spacing w:val="8"/>
          <w:sz w:val="22"/>
          <w:szCs w:val="22"/>
          <w:u w:val="single"/>
        </w:rPr>
        <w:t>&amp; SURRENDER OF  ST-2</w:t>
      </w:r>
    </w:p>
    <w:p w:rsidR="0060739D" w:rsidRPr="009629F0" w:rsidRDefault="0060739D" w:rsidP="00BC38A3">
      <w:pPr>
        <w:pStyle w:val="Style1"/>
        <w:kinsoku w:val="0"/>
        <w:autoSpaceDE/>
        <w:autoSpaceDN/>
        <w:adjustRightInd/>
        <w:spacing w:line="276" w:lineRule="auto"/>
        <w:jc w:val="center"/>
        <w:rPr>
          <w:rStyle w:val="CharacterStyle1"/>
          <w:rFonts w:ascii="Arial" w:hAnsi="Arial" w:cs="Arial"/>
          <w:spacing w:val="14"/>
          <w:sz w:val="22"/>
          <w:szCs w:val="22"/>
        </w:rPr>
      </w:pPr>
      <w:r w:rsidRPr="009629F0">
        <w:rPr>
          <w:rStyle w:val="CharacterStyle1"/>
          <w:rFonts w:ascii="Arial" w:hAnsi="Arial" w:cs="Arial"/>
          <w:spacing w:val="12"/>
          <w:sz w:val="22"/>
          <w:szCs w:val="22"/>
        </w:rPr>
        <w:t xml:space="preserve">(In terms of </w:t>
      </w:r>
      <w:r w:rsidRPr="009629F0">
        <w:rPr>
          <w:rStyle w:val="CharacterStyle1"/>
          <w:rFonts w:ascii="Arial" w:hAnsi="Arial" w:cs="Arial"/>
          <w:spacing w:val="14"/>
          <w:sz w:val="22"/>
          <w:szCs w:val="22"/>
        </w:rPr>
        <w:t>sub-rule (7) &amp; (8) of Rule 4 of Service Tax Rules, 1994)</w:t>
      </w:r>
    </w:p>
    <w:p w:rsidR="0060739D" w:rsidRDefault="0060739D" w:rsidP="00BC38A3">
      <w:pPr>
        <w:pStyle w:val="Style2"/>
        <w:kinsoku w:val="0"/>
        <w:autoSpaceDE/>
        <w:autoSpaceDN/>
        <w:spacing w:line="276" w:lineRule="auto"/>
        <w:jc w:val="both"/>
        <w:rPr>
          <w:rFonts w:ascii="Arial" w:hAnsi="Arial" w:cs="Arial"/>
          <w:sz w:val="22"/>
          <w:szCs w:val="22"/>
        </w:rPr>
      </w:pPr>
    </w:p>
    <w:p w:rsidR="0060739D" w:rsidRDefault="0060739D" w:rsidP="00BC38A3">
      <w:pPr>
        <w:pStyle w:val="Style2"/>
        <w:kinsoku w:val="0"/>
        <w:autoSpaceDE/>
        <w:autoSpaceDN/>
        <w:spacing w:line="276" w:lineRule="auto"/>
        <w:jc w:val="both"/>
        <w:rPr>
          <w:rFonts w:ascii="Arial" w:hAnsi="Arial" w:cs="Arial"/>
          <w:sz w:val="22"/>
          <w:szCs w:val="22"/>
        </w:rPr>
      </w:pPr>
      <w:r w:rsidRPr="009629F0">
        <w:rPr>
          <w:rFonts w:ascii="Arial" w:hAnsi="Arial" w:cs="Arial"/>
          <w:sz w:val="22"/>
          <w:szCs w:val="22"/>
        </w:rPr>
        <w:t>To</w:t>
      </w:r>
      <w:r>
        <w:rPr>
          <w:rFonts w:ascii="Arial" w:hAnsi="Arial" w:cs="Arial"/>
          <w:sz w:val="22"/>
          <w:szCs w:val="22"/>
        </w:rPr>
        <w:t>,</w:t>
      </w:r>
    </w:p>
    <w:p w:rsidR="0060739D" w:rsidRDefault="0060739D" w:rsidP="00BC38A3">
      <w:pPr>
        <w:pStyle w:val="Style1"/>
        <w:kinsoku w:val="0"/>
        <w:autoSpaceDE/>
        <w:autoSpaceDN/>
        <w:adjustRightInd/>
        <w:spacing w:line="276" w:lineRule="auto"/>
        <w:jc w:val="both"/>
        <w:rPr>
          <w:rStyle w:val="CharacterStyle1"/>
          <w:rFonts w:ascii="Arial" w:hAnsi="Arial" w:cs="Arial"/>
          <w:spacing w:val="12"/>
          <w:sz w:val="22"/>
          <w:szCs w:val="22"/>
        </w:rPr>
      </w:pPr>
      <w:r w:rsidRPr="009629F0">
        <w:rPr>
          <w:rStyle w:val="CharacterStyle1"/>
          <w:rFonts w:ascii="Arial" w:hAnsi="Arial" w:cs="Arial"/>
          <w:spacing w:val="12"/>
          <w:sz w:val="22"/>
          <w:szCs w:val="22"/>
        </w:rPr>
        <w:t>Th</w:t>
      </w:r>
      <w:r>
        <w:rPr>
          <w:rStyle w:val="CharacterStyle1"/>
          <w:rFonts w:ascii="Arial" w:hAnsi="Arial" w:cs="Arial"/>
          <w:spacing w:val="12"/>
          <w:sz w:val="22"/>
          <w:szCs w:val="22"/>
        </w:rPr>
        <w:t>e Superintendent of Service Tax</w:t>
      </w:r>
    </w:p>
    <w:p w:rsidR="0060739D" w:rsidRDefault="0060739D" w:rsidP="00BC38A3">
      <w:pPr>
        <w:pStyle w:val="Style1"/>
        <w:kinsoku w:val="0"/>
        <w:autoSpaceDE/>
        <w:autoSpaceDN/>
        <w:adjustRightInd/>
        <w:spacing w:line="276" w:lineRule="auto"/>
        <w:jc w:val="both"/>
        <w:rPr>
          <w:rStyle w:val="CharacterStyle1"/>
          <w:rFonts w:ascii="Arial" w:hAnsi="Arial" w:cs="Arial"/>
          <w:spacing w:val="12"/>
          <w:sz w:val="22"/>
          <w:szCs w:val="22"/>
        </w:rPr>
      </w:pPr>
      <w:r>
        <w:rPr>
          <w:rStyle w:val="CharacterStyle1"/>
          <w:rFonts w:ascii="Arial" w:hAnsi="Arial" w:cs="Arial"/>
          <w:spacing w:val="12"/>
          <w:sz w:val="22"/>
          <w:szCs w:val="22"/>
        </w:rPr>
        <w:t xml:space="preserve">Service tax Range 1 </w:t>
      </w:r>
    </w:p>
    <w:p w:rsidR="0060739D" w:rsidRDefault="0060739D" w:rsidP="00EF5389">
      <w:pPr>
        <w:pStyle w:val="Style1"/>
        <w:kinsoku w:val="0"/>
        <w:autoSpaceDE/>
        <w:autoSpaceDN/>
        <w:adjustRightInd/>
        <w:spacing w:line="276" w:lineRule="auto"/>
        <w:jc w:val="both"/>
        <w:rPr>
          <w:rStyle w:val="CharacterStyle1"/>
          <w:rFonts w:ascii="Arial" w:hAnsi="Arial" w:cs="Arial"/>
          <w:spacing w:val="12"/>
          <w:sz w:val="22"/>
          <w:szCs w:val="22"/>
        </w:rPr>
      </w:pPr>
      <w:r>
        <w:rPr>
          <w:rStyle w:val="CharacterStyle1"/>
          <w:rFonts w:ascii="Arial" w:hAnsi="Arial" w:cs="Arial"/>
          <w:spacing w:val="12"/>
          <w:sz w:val="22"/>
          <w:szCs w:val="22"/>
        </w:rPr>
        <w:t>Noida</w:t>
      </w:r>
    </w:p>
    <w:p w:rsidR="0060739D" w:rsidRPr="009629F0" w:rsidRDefault="0060739D" w:rsidP="00EF5389">
      <w:pPr>
        <w:pStyle w:val="Style1"/>
        <w:kinsoku w:val="0"/>
        <w:autoSpaceDE/>
        <w:autoSpaceDN/>
        <w:adjustRightInd/>
        <w:spacing w:line="276" w:lineRule="auto"/>
        <w:jc w:val="both"/>
        <w:rPr>
          <w:rFonts w:ascii="Arial" w:hAnsi="Arial" w:cs="Arial"/>
          <w:sz w:val="22"/>
          <w:szCs w:val="22"/>
        </w:rPr>
      </w:pPr>
      <w:r w:rsidRPr="009629F0">
        <w:rPr>
          <w:rFonts w:ascii="Arial" w:hAnsi="Arial" w:cs="Arial"/>
          <w:sz w:val="22"/>
          <w:szCs w:val="22"/>
        </w:rPr>
        <w:t>Sir,</w:t>
      </w:r>
    </w:p>
    <w:p w:rsidR="0060739D" w:rsidRPr="00BC38A3" w:rsidRDefault="0060739D" w:rsidP="00BC38A3">
      <w:pPr>
        <w:pStyle w:val="Style1"/>
        <w:kinsoku w:val="0"/>
        <w:autoSpaceDE/>
        <w:autoSpaceDN/>
        <w:adjustRightInd/>
        <w:spacing w:line="276" w:lineRule="auto"/>
        <w:ind w:left="720"/>
        <w:jc w:val="both"/>
        <w:rPr>
          <w:rStyle w:val="CharacterStyle1"/>
          <w:rFonts w:ascii="Arial" w:hAnsi="Arial" w:cs="Arial"/>
          <w:sz w:val="22"/>
          <w:szCs w:val="22"/>
          <w:u w:val="single"/>
        </w:rPr>
      </w:pPr>
      <w:r w:rsidRPr="009629F0">
        <w:rPr>
          <w:rStyle w:val="CharacterStyle1"/>
          <w:rFonts w:ascii="Arial" w:hAnsi="Arial" w:cs="Arial"/>
          <w:spacing w:val="7"/>
          <w:sz w:val="22"/>
          <w:szCs w:val="22"/>
        </w:rPr>
        <w:t>Sub: Surrender of Service Tax Registration ST</w:t>
      </w:r>
      <w:r>
        <w:rPr>
          <w:rStyle w:val="CharacterStyle1"/>
          <w:rFonts w:ascii="Arial" w:hAnsi="Arial" w:cs="Arial"/>
          <w:spacing w:val="7"/>
          <w:sz w:val="22"/>
          <w:szCs w:val="22"/>
        </w:rPr>
        <w:t xml:space="preserve">-2 Certificate_____________for   </w:t>
      </w:r>
      <w:r w:rsidRPr="00BC38A3">
        <w:rPr>
          <w:rStyle w:val="CharacterStyle1"/>
          <w:rFonts w:ascii="Arial" w:hAnsi="Arial" w:cs="Arial"/>
          <w:spacing w:val="7"/>
          <w:sz w:val="22"/>
          <w:szCs w:val="22"/>
          <w:u w:val="single"/>
        </w:rPr>
        <w:t>cancellation</w:t>
      </w:r>
      <w:r w:rsidRPr="00BC38A3">
        <w:rPr>
          <w:rStyle w:val="CharacterStyle1"/>
          <w:rFonts w:ascii="Arial" w:hAnsi="Arial" w:cs="Arial"/>
          <w:sz w:val="22"/>
          <w:szCs w:val="22"/>
          <w:u w:val="single"/>
        </w:rPr>
        <w:t>–reg.</w:t>
      </w:r>
    </w:p>
    <w:p w:rsidR="0060739D" w:rsidRDefault="0060739D" w:rsidP="00BC38A3">
      <w:pPr>
        <w:pStyle w:val="Style1"/>
        <w:tabs>
          <w:tab w:val="left" w:leader="dot" w:pos="6168"/>
        </w:tabs>
        <w:kinsoku w:val="0"/>
        <w:autoSpaceDE/>
        <w:autoSpaceDN/>
        <w:adjustRightInd/>
        <w:spacing w:line="276" w:lineRule="auto"/>
        <w:jc w:val="both"/>
        <w:rPr>
          <w:rFonts w:ascii="Arial" w:hAnsi="Arial" w:cs="Arial"/>
          <w:spacing w:val="12"/>
          <w:sz w:val="22"/>
          <w:szCs w:val="22"/>
        </w:rPr>
      </w:pPr>
      <w:r w:rsidRPr="009629F0">
        <w:rPr>
          <w:rStyle w:val="CharacterStyle1"/>
          <w:rFonts w:ascii="Arial" w:hAnsi="Arial" w:cs="Arial"/>
          <w:spacing w:val="12"/>
          <w:sz w:val="22"/>
          <w:szCs w:val="22"/>
        </w:rPr>
        <w:t>I/We</w:t>
      </w:r>
      <w:r>
        <w:rPr>
          <w:rStyle w:val="CharacterStyle1"/>
          <w:rFonts w:ascii="Arial" w:hAnsi="Arial" w:cs="Arial"/>
          <w:spacing w:val="12"/>
          <w:sz w:val="22"/>
          <w:szCs w:val="22"/>
        </w:rPr>
        <w:t>_______________________________________P</w:t>
      </w:r>
      <w:r w:rsidRPr="009629F0">
        <w:rPr>
          <w:rStyle w:val="CharacterStyle1"/>
          <w:rFonts w:ascii="Arial" w:hAnsi="Arial" w:cs="Arial"/>
          <w:spacing w:val="12"/>
          <w:sz w:val="22"/>
          <w:szCs w:val="22"/>
        </w:rPr>
        <w:t>roprietor</w:t>
      </w:r>
      <w:r>
        <w:rPr>
          <w:rStyle w:val="CharacterStyle1"/>
          <w:rFonts w:ascii="Arial" w:hAnsi="Arial" w:cs="Arial"/>
          <w:spacing w:val="12"/>
          <w:sz w:val="22"/>
          <w:szCs w:val="22"/>
        </w:rPr>
        <w:t>/</w:t>
      </w:r>
      <w:r w:rsidRPr="009629F0">
        <w:rPr>
          <w:rStyle w:val="CharacterStyle1"/>
          <w:rFonts w:ascii="Arial" w:hAnsi="Arial" w:cs="Arial"/>
          <w:spacing w:val="12"/>
          <w:sz w:val="22"/>
          <w:szCs w:val="22"/>
        </w:rPr>
        <w:t>Partner/</w:t>
      </w:r>
      <w:r>
        <w:rPr>
          <w:rStyle w:val="CharacterStyle1"/>
          <w:rFonts w:ascii="Arial" w:hAnsi="Arial" w:cs="Arial"/>
          <w:spacing w:val="12"/>
          <w:sz w:val="22"/>
          <w:szCs w:val="22"/>
        </w:rPr>
        <w:t>D</w:t>
      </w:r>
      <w:r w:rsidRPr="009629F0">
        <w:rPr>
          <w:rFonts w:ascii="Arial" w:hAnsi="Arial" w:cs="Arial"/>
          <w:spacing w:val="12"/>
          <w:sz w:val="22"/>
          <w:szCs w:val="22"/>
        </w:rPr>
        <w:t>irector</w:t>
      </w:r>
      <w:r>
        <w:rPr>
          <w:rFonts w:ascii="Arial" w:hAnsi="Arial" w:cs="Arial"/>
          <w:spacing w:val="12"/>
          <w:sz w:val="22"/>
          <w:szCs w:val="22"/>
        </w:rPr>
        <w:t xml:space="preserve"> </w:t>
      </w:r>
      <w:r w:rsidRPr="009629F0">
        <w:rPr>
          <w:rFonts w:ascii="Arial" w:hAnsi="Arial" w:cs="Arial"/>
          <w:spacing w:val="12"/>
          <w:sz w:val="22"/>
          <w:szCs w:val="22"/>
        </w:rPr>
        <w:t>of</w:t>
      </w:r>
      <w:r>
        <w:rPr>
          <w:rFonts w:ascii="Arial" w:hAnsi="Arial" w:cs="Arial"/>
          <w:spacing w:val="12"/>
          <w:sz w:val="22"/>
          <w:szCs w:val="22"/>
        </w:rPr>
        <w:t xml:space="preserve"> </w:t>
      </w:r>
      <w:r w:rsidRPr="009629F0">
        <w:rPr>
          <w:rFonts w:ascii="Arial" w:hAnsi="Arial" w:cs="Arial"/>
          <w:spacing w:val="12"/>
          <w:sz w:val="22"/>
          <w:szCs w:val="22"/>
        </w:rPr>
        <w:t>M/s</w:t>
      </w:r>
      <w:r>
        <w:rPr>
          <w:rFonts w:ascii="Arial" w:hAnsi="Arial" w:cs="Arial"/>
          <w:spacing w:val="12"/>
          <w:sz w:val="22"/>
          <w:szCs w:val="22"/>
        </w:rPr>
        <w:t>_______________</w:t>
      </w:r>
      <w:r w:rsidRPr="009629F0">
        <w:rPr>
          <w:rFonts w:ascii="Arial" w:hAnsi="Arial" w:cs="Arial"/>
          <w:spacing w:val="12"/>
          <w:sz w:val="22"/>
          <w:szCs w:val="22"/>
        </w:rPr>
        <w:t>________________________________________ sit</w:t>
      </w:r>
      <w:r w:rsidRPr="009629F0">
        <w:rPr>
          <w:rFonts w:ascii="Arial" w:hAnsi="Arial" w:cs="Arial"/>
          <w:spacing w:val="10"/>
          <w:sz w:val="22"/>
          <w:szCs w:val="22"/>
        </w:rPr>
        <w:t>uated</w:t>
      </w:r>
      <w:r>
        <w:rPr>
          <w:rFonts w:ascii="Arial" w:hAnsi="Arial" w:cs="Arial"/>
          <w:spacing w:val="10"/>
          <w:sz w:val="22"/>
          <w:szCs w:val="22"/>
        </w:rPr>
        <w:t xml:space="preserve"> </w:t>
      </w:r>
      <w:r w:rsidRPr="009629F0">
        <w:rPr>
          <w:rFonts w:ascii="Arial" w:hAnsi="Arial" w:cs="Arial"/>
          <w:spacing w:val="12"/>
          <w:sz w:val="22"/>
          <w:szCs w:val="22"/>
        </w:rPr>
        <w:t>at</w:t>
      </w:r>
      <w:r w:rsidRPr="009629F0">
        <w:rPr>
          <w:rFonts w:ascii="Arial" w:hAnsi="Arial" w:cs="Arial"/>
          <w:sz w:val="22"/>
          <w:szCs w:val="22"/>
        </w:rPr>
        <w:t xml:space="preserve"> _____________________________</w:t>
      </w:r>
      <w:r>
        <w:rPr>
          <w:rFonts w:ascii="Arial" w:hAnsi="Arial" w:cs="Arial"/>
          <w:sz w:val="22"/>
          <w:szCs w:val="22"/>
        </w:rPr>
        <w:t>______________________</w:t>
      </w:r>
      <w:r w:rsidRPr="009629F0">
        <w:rPr>
          <w:rFonts w:ascii="Arial" w:hAnsi="Arial" w:cs="Arial"/>
          <w:spacing w:val="10"/>
          <w:sz w:val="22"/>
          <w:szCs w:val="22"/>
        </w:rPr>
        <w:t>hereby declare that</w:t>
      </w:r>
      <w:r>
        <w:rPr>
          <w:rFonts w:ascii="Arial" w:hAnsi="Arial" w:cs="Arial"/>
          <w:spacing w:val="10"/>
          <w:sz w:val="22"/>
          <w:szCs w:val="22"/>
        </w:rPr>
        <w:t xml:space="preserve">, </w:t>
      </w:r>
      <w:r w:rsidRPr="009629F0">
        <w:rPr>
          <w:rFonts w:ascii="Arial" w:hAnsi="Arial" w:cs="Arial"/>
          <w:spacing w:val="31"/>
          <w:sz w:val="22"/>
          <w:szCs w:val="22"/>
        </w:rPr>
        <w:t>I/</w:t>
      </w:r>
      <w:r w:rsidRPr="009629F0">
        <w:rPr>
          <w:rFonts w:ascii="Arial" w:hAnsi="Arial" w:cs="Arial"/>
          <w:spacing w:val="10"/>
          <w:sz w:val="22"/>
          <w:szCs w:val="22"/>
        </w:rPr>
        <w:t xml:space="preserve"> We</w:t>
      </w:r>
      <w:r>
        <w:rPr>
          <w:rFonts w:ascii="Arial" w:hAnsi="Arial" w:cs="Arial"/>
          <w:spacing w:val="10"/>
          <w:sz w:val="22"/>
          <w:szCs w:val="22"/>
        </w:rPr>
        <w:t xml:space="preserve"> was / </w:t>
      </w:r>
      <w:r w:rsidRPr="009629F0">
        <w:rPr>
          <w:rFonts w:ascii="Arial" w:hAnsi="Arial" w:cs="Arial"/>
          <w:spacing w:val="12"/>
          <w:sz w:val="22"/>
          <w:szCs w:val="22"/>
        </w:rPr>
        <w:t>were</w:t>
      </w:r>
      <w:r>
        <w:rPr>
          <w:rFonts w:ascii="Arial" w:hAnsi="Arial" w:cs="Arial"/>
          <w:spacing w:val="12"/>
          <w:sz w:val="22"/>
          <w:szCs w:val="22"/>
        </w:rPr>
        <w:t xml:space="preserve"> </w:t>
      </w:r>
      <w:r w:rsidRPr="009629F0">
        <w:rPr>
          <w:rFonts w:ascii="Arial" w:hAnsi="Arial" w:cs="Arial"/>
          <w:spacing w:val="12"/>
          <w:sz w:val="22"/>
          <w:szCs w:val="22"/>
        </w:rPr>
        <w:t>engaged</w:t>
      </w:r>
      <w:r>
        <w:rPr>
          <w:rFonts w:ascii="Arial" w:hAnsi="Arial" w:cs="Arial"/>
          <w:spacing w:val="12"/>
          <w:sz w:val="22"/>
          <w:szCs w:val="22"/>
        </w:rPr>
        <w:t xml:space="preserve"> i</w:t>
      </w:r>
      <w:r w:rsidRPr="009629F0">
        <w:rPr>
          <w:rFonts w:ascii="Arial" w:hAnsi="Arial" w:cs="Arial"/>
          <w:spacing w:val="12"/>
          <w:sz w:val="22"/>
          <w:szCs w:val="22"/>
        </w:rPr>
        <w:t>n providing</w:t>
      </w:r>
      <w:r>
        <w:rPr>
          <w:rFonts w:ascii="Arial" w:hAnsi="Arial" w:cs="Arial"/>
          <w:spacing w:val="12"/>
          <w:sz w:val="22"/>
          <w:szCs w:val="22"/>
        </w:rPr>
        <w:t xml:space="preserve"> </w:t>
      </w:r>
      <w:r w:rsidRPr="009629F0">
        <w:rPr>
          <w:rFonts w:ascii="Arial" w:hAnsi="Arial" w:cs="Arial"/>
          <w:spacing w:val="12"/>
          <w:sz w:val="22"/>
          <w:szCs w:val="22"/>
        </w:rPr>
        <w:t>the</w:t>
      </w:r>
      <w:r>
        <w:rPr>
          <w:rFonts w:ascii="Arial" w:hAnsi="Arial" w:cs="Arial"/>
          <w:spacing w:val="12"/>
          <w:sz w:val="22"/>
          <w:szCs w:val="22"/>
        </w:rPr>
        <w:t xml:space="preserve"> </w:t>
      </w:r>
      <w:r w:rsidRPr="009629F0">
        <w:rPr>
          <w:rFonts w:ascii="Arial" w:hAnsi="Arial" w:cs="Arial"/>
          <w:spacing w:val="-2"/>
          <w:sz w:val="22"/>
          <w:szCs w:val="22"/>
        </w:rPr>
        <w:t>services,</w:t>
      </w:r>
      <w:r>
        <w:rPr>
          <w:rFonts w:ascii="Arial" w:hAnsi="Arial" w:cs="Arial"/>
          <w:spacing w:val="-2"/>
          <w:sz w:val="22"/>
          <w:szCs w:val="22"/>
        </w:rPr>
        <w:t xml:space="preserve"> </w:t>
      </w:r>
      <w:r w:rsidRPr="009629F0">
        <w:rPr>
          <w:rFonts w:ascii="Arial" w:hAnsi="Arial" w:cs="Arial"/>
          <w:spacing w:val="12"/>
          <w:sz w:val="22"/>
          <w:szCs w:val="22"/>
        </w:rPr>
        <w:t>namely</w:t>
      </w:r>
      <w:r>
        <w:rPr>
          <w:rFonts w:ascii="Arial" w:hAnsi="Arial" w:cs="Arial"/>
          <w:spacing w:val="12"/>
          <w:sz w:val="22"/>
          <w:szCs w:val="22"/>
        </w:rPr>
        <w:t>_______</w:t>
      </w:r>
      <w:r w:rsidRPr="009629F0">
        <w:rPr>
          <w:rFonts w:ascii="Arial" w:hAnsi="Arial" w:cs="Arial"/>
          <w:spacing w:val="12"/>
          <w:sz w:val="22"/>
          <w:szCs w:val="22"/>
        </w:rPr>
        <w:t xml:space="preserve">________________ </w:t>
      </w:r>
      <w:r w:rsidRPr="009629F0">
        <w:rPr>
          <w:rFonts w:ascii="Arial" w:hAnsi="Arial" w:cs="Arial"/>
          <w:spacing w:val="28"/>
          <w:sz w:val="22"/>
          <w:szCs w:val="22"/>
        </w:rPr>
        <w:t>from</w:t>
      </w:r>
      <w:r w:rsidRPr="009629F0">
        <w:rPr>
          <w:rFonts w:ascii="Arial" w:hAnsi="Arial" w:cs="Arial"/>
          <w:spacing w:val="10"/>
          <w:sz w:val="22"/>
          <w:szCs w:val="22"/>
        </w:rPr>
        <w:t xml:space="preserve"> the above said premises. </w:t>
      </w:r>
      <w:r w:rsidRPr="009629F0">
        <w:rPr>
          <w:rFonts w:ascii="Arial" w:hAnsi="Arial" w:cs="Arial"/>
          <w:spacing w:val="31"/>
          <w:sz w:val="22"/>
          <w:szCs w:val="22"/>
        </w:rPr>
        <w:t>I/</w:t>
      </w:r>
      <w:r w:rsidRPr="009629F0">
        <w:rPr>
          <w:rFonts w:ascii="Arial" w:hAnsi="Arial" w:cs="Arial"/>
          <w:spacing w:val="10"/>
          <w:sz w:val="22"/>
          <w:szCs w:val="22"/>
        </w:rPr>
        <w:t xml:space="preserve"> We have</w:t>
      </w:r>
      <w:r>
        <w:rPr>
          <w:rFonts w:ascii="Arial" w:hAnsi="Arial" w:cs="Arial"/>
          <w:spacing w:val="10"/>
          <w:sz w:val="22"/>
          <w:szCs w:val="22"/>
        </w:rPr>
        <w:t xml:space="preserve"> </w:t>
      </w:r>
      <w:r w:rsidRPr="009629F0">
        <w:rPr>
          <w:rFonts w:ascii="Arial" w:hAnsi="Arial" w:cs="Arial"/>
          <w:spacing w:val="12"/>
          <w:sz w:val="22"/>
          <w:szCs w:val="22"/>
        </w:rPr>
        <w:t>paid all the</w:t>
      </w:r>
      <w:r>
        <w:rPr>
          <w:rFonts w:ascii="Arial" w:hAnsi="Arial" w:cs="Arial"/>
          <w:spacing w:val="12"/>
          <w:sz w:val="22"/>
          <w:szCs w:val="22"/>
        </w:rPr>
        <w:t xml:space="preserve"> </w:t>
      </w:r>
      <w:r w:rsidRPr="009629F0">
        <w:rPr>
          <w:rFonts w:ascii="Arial" w:hAnsi="Arial" w:cs="Arial"/>
          <w:spacing w:val="12"/>
          <w:sz w:val="22"/>
          <w:szCs w:val="22"/>
        </w:rPr>
        <w:t>Service Tax and Education Cess along</w:t>
      </w:r>
      <w:r>
        <w:rPr>
          <w:rFonts w:ascii="Arial" w:hAnsi="Arial" w:cs="Arial"/>
          <w:spacing w:val="12"/>
          <w:sz w:val="22"/>
          <w:szCs w:val="22"/>
        </w:rPr>
        <w:t xml:space="preserve"> </w:t>
      </w:r>
      <w:r w:rsidRPr="009629F0">
        <w:rPr>
          <w:rFonts w:ascii="Arial" w:hAnsi="Arial" w:cs="Arial"/>
          <w:spacing w:val="12"/>
          <w:sz w:val="22"/>
          <w:szCs w:val="22"/>
        </w:rPr>
        <w:t>with</w:t>
      </w:r>
      <w:r>
        <w:rPr>
          <w:rFonts w:ascii="Arial" w:hAnsi="Arial" w:cs="Arial"/>
          <w:spacing w:val="12"/>
          <w:sz w:val="22"/>
          <w:szCs w:val="22"/>
        </w:rPr>
        <w:t xml:space="preserve"> </w:t>
      </w:r>
      <w:r w:rsidRPr="009629F0">
        <w:rPr>
          <w:rFonts w:ascii="Arial" w:hAnsi="Arial" w:cs="Arial"/>
          <w:spacing w:val="-2"/>
          <w:sz w:val="22"/>
          <w:szCs w:val="22"/>
        </w:rPr>
        <w:t>interest</w:t>
      </w:r>
      <w:r w:rsidRPr="009629F0">
        <w:rPr>
          <w:rFonts w:ascii="Arial" w:hAnsi="Arial" w:cs="Arial"/>
          <w:spacing w:val="12"/>
          <w:sz w:val="22"/>
          <w:szCs w:val="22"/>
        </w:rPr>
        <w:t>(If applicable) till</w:t>
      </w:r>
      <w:r>
        <w:rPr>
          <w:rFonts w:ascii="Arial" w:hAnsi="Arial" w:cs="Arial"/>
          <w:spacing w:val="12"/>
          <w:sz w:val="22"/>
          <w:szCs w:val="22"/>
        </w:rPr>
        <w:t xml:space="preserve"> </w:t>
      </w:r>
      <w:r w:rsidRPr="009629F0">
        <w:rPr>
          <w:rFonts w:ascii="Arial" w:hAnsi="Arial" w:cs="Arial"/>
          <w:spacing w:val="12"/>
          <w:sz w:val="22"/>
          <w:szCs w:val="22"/>
        </w:rPr>
        <w:t xml:space="preserve">date. </w:t>
      </w:r>
    </w:p>
    <w:p w:rsidR="0060739D" w:rsidRDefault="0060739D" w:rsidP="00BC38A3">
      <w:pPr>
        <w:pStyle w:val="Style1"/>
        <w:tabs>
          <w:tab w:val="left" w:leader="dot" w:pos="6168"/>
        </w:tabs>
        <w:kinsoku w:val="0"/>
        <w:autoSpaceDE/>
        <w:autoSpaceDN/>
        <w:adjustRightInd/>
        <w:spacing w:line="276" w:lineRule="auto"/>
        <w:jc w:val="both"/>
        <w:rPr>
          <w:rFonts w:ascii="Arial" w:hAnsi="Arial" w:cs="Arial"/>
          <w:spacing w:val="12"/>
          <w:sz w:val="22"/>
          <w:szCs w:val="22"/>
        </w:rPr>
      </w:pPr>
    </w:p>
    <w:p w:rsidR="0060739D" w:rsidRPr="009629F0" w:rsidRDefault="0060739D" w:rsidP="00BC38A3">
      <w:pPr>
        <w:pStyle w:val="Style1"/>
        <w:tabs>
          <w:tab w:val="left" w:leader="dot" w:pos="6168"/>
        </w:tabs>
        <w:kinsoku w:val="0"/>
        <w:autoSpaceDE/>
        <w:autoSpaceDN/>
        <w:adjustRightInd/>
        <w:spacing w:line="276" w:lineRule="auto"/>
        <w:jc w:val="both"/>
        <w:rPr>
          <w:rFonts w:ascii="Arial" w:hAnsi="Arial" w:cs="Arial"/>
          <w:spacing w:val="12"/>
          <w:sz w:val="22"/>
          <w:szCs w:val="22"/>
        </w:rPr>
      </w:pPr>
      <w:r w:rsidRPr="009629F0">
        <w:rPr>
          <w:rFonts w:ascii="Arial" w:hAnsi="Arial" w:cs="Arial"/>
          <w:spacing w:val="12"/>
          <w:sz w:val="22"/>
          <w:szCs w:val="22"/>
        </w:rPr>
        <w:t>Neither</w:t>
      </w:r>
      <w:r>
        <w:rPr>
          <w:rFonts w:ascii="Arial" w:hAnsi="Arial" w:cs="Arial"/>
          <w:spacing w:val="12"/>
          <w:sz w:val="22"/>
          <w:szCs w:val="22"/>
        </w:rPr>
        <w:t xml:space="preserve"> any Government </w:t>
      </w:r>
      <w:r w:rsidRPr="009629F0">
        <w:rPr>
          <w:rFonts w:ascii="Arial" w:hAnsi="Arial" w:cs="Arial"/>
          <w:spacing w:val="12"/>
          <w:sz w:val="22"/>
          <w:szCs w:val="22"/>
        </w:rPr>
        <w:t>dues</w:t>
      </w:r>
      <w:r>
        <w:rPr>
          <w:rFonts w:ascii="Arial" w:hAnsi="Arial" w:cs="Arial"/>
          <w:spacing w:val="12"/>
          <w:sz w:val="22"/>
          <w:szCs w:val="22"/>
        </w:rPr>
        <w:t xml:space="preserve"> </w:t>
      </w:r>
      <w:r w:rsidRPr="009629F0">
        <w:rPr>
          <w:rFonts w:ascii="Arial" w:hAnsi="Arial" w:cs="Arial"/>
          <w:spacing w:val="-2"/>
          <w:sz w:val="22"/>
          <w:szCs w:val="22"/>
        </w:rPr>
        <w:t>nor any liability/</w:t>
      </w:r>
      <w:r w:rsidRPr="009629F0">
        <w:rPr>
          <w:rFonts w:ascii="Arial" w:hAnsi="Arial" w:cs="Arial"/>
          <w:spacing w:val="8"/>
          <w:sz w:val="22"/>
          <w:szCs w:val="22"/>
        </w:rPr>
        <w:t>demand of Service Tax/ Interest/ proceedings are pending against me/</w:t>
      </w:r>
      <w:r w:rsidRPr="009629F0">
        <w:rPr>
          <w:rFonts w:ascii="Arial" w:hAnsi="Arial" w:cs="Arial"/>
          <w:spacing w:val="12"/>
          <w:sz w:val="22"/>
          <w:szCs w:val="22"/>
        </w:rPr>
        <w:t>us. I/We have also filed the half yearly</w:t>
      </w:r>
      <w:r>
        <w:rPr>
          <w:rFonts w:ascii="Arial" w:hAnsi="Arial" w:cs="Arial"/>
          <w:spacing w:val="12"/>
          <w:sz w:val="22"/>
          <w:szCs w:val="22"/>
        </w:rPr>
        <w:t xml:space="preserve"> Returns in the form</w:t>
      </w:r>
      <w:r w:rsidRPr="009629F0">
        <w:rPr>
          <w:rFonts w:ascii="Arial" w:hAnsi="Arial" w:cs="Arial"/>
          <w:spacing w:val="12"/>
          <w:sz w:val="22"/>
          <w:szCs w:val="22"/>
        </w:rPr>
        <w:t xml:space="preserve">ST-3covering the period up to </w:t>
      </w:r>
      <w:r>
        <w:rPr>
          <w:rFonts w:ascii="Arial" w:hAnsi="Arial" w:cs="Arial"/>
          <w:spacing w:val="12"/>
          <w:sz w:val="22"/>
          <w:szCs w:val="22"/>
        </w:rPr>
        <w:t>March 2012.</w:t>
      </w:r>
      <w:r w:rsidRPr="009629F0">
        <w:rPr>
          <w:rFonts w:ascii="Arial" w:hAnsi="Arial" w:cs="Arial"/>
          <w:spacing w:val="10"/>
          <w:sz w:val="22"/>
          <w:szCs w:val="22"/>
        </w:rPr>
        <w:t>The total turnover of my/</w:t>
      </w:r>
      <w:r>
        <w:rPr>
          <w:rFonts w:ascii="Arial" w:hAnsi="Arial" w:cs="Arial"/>
          <w:spacing w:val="10"/>
          <w:sz w:val="22"/>
          <w:szCs w:val="22"/>
        </w:rPr>
        <w:t xml:space="preserve"> o</w:t>
      </w:r>
      <w:r w:rsidRPr="009629F0">
        <w:rPr>
          <w:rFonts w:ascii="Arial" w:hAnsi="Arial" w:cs="Arial"/>
          <w:spacing w:val="10"/>
          <w:sz w:val="22"/>
          <w:szCs w:val="22"/>
        </w:rPr>
        <w:t>ur</w:t>
      </w:r>
      <w:r>
        <w:rPr>
          <w:rFonts w:ascii="Arial" w:hAnsi="Arial" w:cs="Arial"/>
          <w:spacing w:val="10"/>
          <w:sz w:val="22"/>
          <w:szCs w:val="22"/>
        </w:rPr>
        <w:t xml:space="preserve"> </w:t>
      </w:r>
      <w:r w:rsidRPr="009629F0">
        <w:rPr>
          <w:rFonts w:ascii="Arial" w:hAnsi="Arial" w:cs="Arial"/>
          <w:spacing w:val="12"/>
          <w:sz w:val="22"/>
          <w:szCs w:val="22"/>
        </w:rPr>
        <w:t>firm/Company for the financial year ________________</w:t>
      </w:r>
      <w:r>
        <w:rPr>
          <w:rFonts w:ascii="Arial" w:hAnsi="Arial" w:cs="Arial"/>
          <w:spacing w:val="12"/>
          <w:sz w:val="22"/>
          <w:szCs w:val="22"/>
        </w:rPr>
        <w:t>wa</w:t>
      </w:r>
      <w:r w:rsidRPr="009629F0">
        <w:rPr>
          <w:rFonts w:ascii="Arial" w:hAnsi="Arial" w:cs="Arial"/>
          <w:spacing w:val="12"/>
          <w:sz w:val="22"/>
          <w:szCs w:val="22"/>
        </w:rPr>
        <w:t>s amounting</w:t>
      </w:r>
      <w:r>
        <w:rPr>
          <w:rFonts w:ascii="Arial" w:hAnsi="Arial" w:cs="Arial"/>
          <w:spacing w:val="12"/>
          <w:sz w:val="22"/>
          <w:szCs w:val="22"/>
        </w:rPr>
        <w:t xml:space="preserve"> </w:t>
      </w:r>
      <w:r w:rsidRPr="009629F0">
        <w:rPr>
          <w:rFonts w:ascii="Arial" w:hAnsi="Arial" w:cs="Arial"/>
          <w:spacing w:val="-2"/>
          <w:sz w:val="22"/>
          <w:szCs w:val="22"/>
        </w:rPr>
        <w:t>to</w:t>
      </w:r>
      <w:r>
        <w:rPr>
          <w:rFonts w:ascii="Arial" w:hAnsi="Arial" w:cs="Arial"/>
          <w:spacing w:val="-2"/>
          <w:sz w:val="22"/>
          <w:szCs w:val="22"/>
        </w:rPr>
        <w:t xml:space="preserve"> </w:t>
      </w:r>
      <w:r w:rsidRPr="009629F0">
        <w:rPr>
          <w:rFonts w:ascii="Arial" w:hAnsi="Arial" w:cs="Arial"/>
          <w:spacing w:val="12"/>
          <w:sz w:val="22"/>
          <w:szCs w:val="22"/>
        </w:rPr>
        <w:t>Rs</w:t>
      </w:r>
      <w:r>
        <w:rPr>
          <w:rFonts w:ascii="Arial" w:hAnsi="Arial" w:cs="Arial"/>
          <w:spacing w:val="12"/>
          <w:sz w:val="22"/>
          <w:szCs w:val="22"/>
        </w:rPr>
        <w:t>.___</w:t>
      </w:r>
      <w:r w:rsidRPr="009629F0">
        <w:rPr>
          <w:rFonts w:ascii="Arial" w:hAnsi="Arial" w:cs="Arial"/>
          <w:spacing w:val="12"/>
          <w:sz w:val="22"/>
          <w:szCs w:val="22"/>
        </w:rPr>
        <w:t xml:space="preserve"> __________</w:t>
      </w:r>
      <w:r>
        <w:rPr>
          <w:rFonts w:ascii="Arial" w:hAnsi="Arial" w:cs="Arial"/>
          <w:spacing w:val="12"/>
          <w:sz w:val="22"/>
          <w:szCs w:val="22"/>
        </w:rPr>
        <w:t>.</w:t>
      </w:r>
    </w:p>
    <w:p w:rsidR="0060739D" w:rsidRDefault="0060739D" w:rsidP="00BC38A3">
      <w:pPr>
        <w:pStyle w:val="Style2"/>
        <w:tabs>
          <w:tab w:val="left" w:pos="1150"/>
          <w:tab w:val="left" w:pos="2350"/>
          <w:tab w:val="right" w:pos="4182"/>
          <w:tab w:val="left" w:pos="4822"/>
          <w:tab w:val="left" w:pos="6550"/>
          <w:tab w:val="right" w:pos="8632"/>
        </w:tabs>
        <w:kinsoku w:val="0"/>
        <w:autoSpaceDE/>
        <w:autoSpaceDN/>
        <w:spacing w:line="276" w:lineRule="auto"/>
        <w:jc w:val="both"/>
        <w:rPr>
          <w:rStyle w:val="CharacterStyle1"/>
          <w:rFonts w:ascii="Arial" w:hAnsi="Arial" w:cs="Arial"/>
          <w:spacing w:val="14"/>
          <w:sz w:val="22"/>
          <w:szCs w:val="22"/>
        </w:rPr>
      </w:pPr>
    </w:p>
    <w:p w:rsidR="0060739D" w:rsidRPr="009629F0" w:rsidRDefault="0060739D" w:rsidP="00BC38A3">
      <w:pPr>
        <w:pStyle w:val="Style2"/>
        <w:tabs>
          <w:tab w:val="left" w:pos="1150"/>
          <w:tab w:val="left" w:pos="2350"/>
          <w:tab w:val="right" w:pos="4182"/>
          <w:tab w:val="left" w:pos="4822"/>
          <w:tab w:val="left" w:pos="6550"/>
          <w:tab w:val="right" w:pos="8632"/>
        </w:tabs>
        <w:kinsoku w:val="0"/>
        <w:autoSpaceDE/>
        <w:autoSpaceDN/>
        <w:spacing w:line="276" w:lineRule="auto"/>
        <w:jc w:val="both"/>
        <w:rPr>
          <w:rStyle w:val="CharacterStyle1"/>
          <w:rFonts w:ascii="Arial" w:hAnsi="Arial" w:cs="Arial"/>
          <w:spacing w:val="10"/>
          <w:sz w:val="22"/>
          <w:szCs w:val="22"/>
        </w:rPr>
      </w:pPr>
      <w:r w:rsidRPr="009629F0">
        <w:rPr>
          <w:rStyle w:val="CharacterStyle1"/>
          <w:rFonts w:ascii="Arial" w:hAnsi="Arial" w:cs="Arial"/>
          <w:spacing w:val="14"/>
          <w:sz w:val="22"/>
          <w:szCs w:val="22"/>
        </w:rPr>
        <w:t>I/ We hereby undertake that if any Gov</w:t>
      </w:r>
      <w:r>
        <w:rPr>
          <w:rStyle w:val="CharacterStyle1"/>
          <w:rFonts w:ascii="Arial" w:hAnsi="Arial" w:cs="Arial"/>
          <w:spacing w:val="14"/>
          <w:sz w:val="22"/>
          <w:szCs w:val="22"/>
        </w:rPr>
        <w:t>ernment</w:t>
      </w:r>
      <w:r w:rsidRPr="009629F0">
        <w:rPr>
          <w:rStyle w:val="CharacterStyle1"/>
          <w:rFonts w:ascii="Arial" w:hAnsi="Arial" w:cs="Arial"/>
          <w:spacing w:val="14"/>
          <w:sz w:val="22"/>
          <w:szCs w:val="22"/>
        </w:rPr>
        <w:t xml:space="preserve"> dues are found to </w:t>
      </w:r>
      <w:r w:rsidRPr="009629F0">
        <w:rPr>
          <w:rStyle w:val="CharacterStyle1"/>
          <w:rFonts w:ascii="Arial" w:hAnsi="Arial" w:cs="Arial"/>
          <w:spacing w:val="16"/>
          <w:sz w:val="22"/>
          <w:szCs w:val="22"/>
        </w:rPr>
        <w:t>be recoverable from us in future</w:t>
      </w:r>
      <w:r>
        <w:rPr>
          <w:rStyle w:val="CharacterStyle1"/>
          <w:rFonts w:ascii="Arial" w:hAnsi="Arial" w:cs="Arial"/>
          <w:spacing w:val="16"/>
          <w:sz w:val="22"/>
          <w:szCs w:val="22"/>
        </w:rPr>
        <w:t xml:space="preserve"> and demanded by the Department.</w:t>
      </w:r>
      <w:r w:rsidRPr="009629F0">
        <w:rPr>
          <w:rStyle w:val="CharacterStyle1"/>
          <w:rFonts w:ascii="Arial" w:hAnsi="Arial" w:cs="Arial"/>
          <w:spacing w:val="16"/>
          <w:sz w:val="22"/>
          <w:szCs w:val="22"/>
        </w:rPr>
        <w:t xml:space="preserve"> I/ </w:t>
      </w:r>
      <w:r w:rsidRPr="009629F0">
        <w:rPr>
          <w:rStyle w:val="CharacterStyle1"/>
          <w:rFonts w:ascii="Arial" w:hAnsi="Arial" w:cs="Arial"/>
          <w:spacing w:val="5"/>
          <w:sz w:val="22"/>
          <w:szCs w:val="22"/>
        </w:rPr>
        <w:t>We shall pay them immediately along with Interest.</w:t>
      </w:r>
      <w:r w:rsidRPr="009629F0">
        <w:rPr>
          <w:rStyle w:val="CharacterStyle1"/>
          <w:rFonts w:ascii="Arial" w:hAnsi="Arial" w:cs="Arial"/>
          <w:spacing w:val="10"/>
          <w:sz w:val="22"/>
          <w:szCs w:val="22"/>
        </w:rPr>
        <w:tab/>
      </w:r>
    </w:p>
    <w:p w:rsidR="0060739D" w:rsidRDefault="0060739D" w:rsidP="00BC38A3">
      <w:pPr>
        <w:pStyle w:val="Style1"/>
        <w:tabs>
          <w:tab w:val="left" w:pos="1170"/>
          <w:tab w:val="right" w:pos="8632"/>
        </w:tabs>
        <w:kinsoku w:val="0"/>
        <w:autoSpaceDE/>
        <w:autoSpaceDN/>
        <w:adjustRightInd/>
        <w:spacing w:line="276" w:lineRule="auto"/>
        <w:jc w:val="both"/>
        <w:rPr>
          <w:rStyle w:val="CharacterStyle1"/>
          <w:rFonts w:ascii="Arial" w:hAnsi="Arial" w:cs="Arial"/>
          <w:spacing w:val="10"/>
          <w:sz w:val="22"/>
          <w:szCs w:val="22"/>
        </w:rPr>
      </w:pPr>
    </w:p>
    <w:p w:rsidR="0060739D" w:rsidRPr="009629F0" w:rsidRDefault="0060739D" w:rsidP="00BC38A3">
      <w:pPr>
        <w:pStyle w:val="Style1"/>
        <w:tabs>
          <w:tab w:val="left" w:pos="1170"/>
          <w:tab w:val="right" w:pos="8632"/>
        </w:tabs>
        <w:kinsoku w:val="0"/>
        <w:autoSpaceDE/>
        <w:autoSpaceDN/>
        <w:adjustRightInd/>
        <w:spacing w:line="276" w:lineRule="auto"/>
        <w:jc w:val="both"/>
        <w:rPr>
          <w:rFonts w:ascii="Arial" w:hAnsi="Arial" w:cs="Arial"/>
          <w:spacing w:val="34"/>
          <w:sz w:val="22"/>
          <w:szCs w:val="22"/>
        </w:rPr>
      </w:pPr>
      <w:r w:rsidRPr="009629F0">
        <w:rPr>
          <w:rStyle w:val="CharacterStyle1"/>
          <w:rFonts w:ascii="Arial" w:hAnsi="Arial" w:cs="Arial"/>
          <w:spacing w:val="10"/>
          <w:sz w:val="22"/>
          <w:szCs w:val="22"/>
        </w:rPr>
        <w:t>I/We hereby surrender the ST-2 Certificate bearing</w:t>
      </w:r>
      <w:r>
        <w:rPr>
          <w:rStyle w:val="CharacterStyle1"/>
          <w:rFonts w:ascii="Arial" w:hAnsi="Arial" w:cs="Arial"/>
          <w:spacing w:val="10"/>
          <w:sz w:val="22"/>
          <w:szCs w:val="22"/>
        </w:rPr>
        <w:t xml:space="preserve"> </w:t>
      </w:r>
      <w:r w:rsidRPr="009629F0">
        <w:rPr>
          <w:rStyle w:val="CharacterStyle1"/>
          <w:rFonts w:ascii="Arial" w:hAnsi="Arial" w:cs="Arial"/>
          <w:spacing w:val="-2"/>
          <w:sz w:val="22"/>
          <w:szCs w:val="22"/>
        </w:rPr>
        <w:t>No.</w:t>
      </w:r>
      <w:r>
        <w:rPr>
          <w:rStyle w:val="CharacterStyle1"/>
          <w:rFonts w:ascii="Arial" w:hAnsi="Arial" w:cs="Arial"/>
          <w:spacing w:val="-2"/>
          <w:sz w:val="22"/>
          <w:szCs w:val="22"/>
        </w:rPr>
        <w:t>___</w:t>
      </w:r>
      <w:r w:rsidRPr="009629F0">
        <w:rPr>
          <w:rStyle w:val="CharacterStyle1"/>
          <w:rFonts w:ascii="Arial" w:hAnsi="Arial" w:cs="Arial"/>
          <w:spacing w:val="-2"/>
          <w:sz w:val="22"/>
          <w:szCs w:val="22"/>
        </w:rPr>
        <w:t xml:space="preserve">_____________ </w:t>
      </w:r>
      <w:r>
        <w:rPr>
          <w:rStyle w:val="CharacterStyle1"/>
          <w:rFonts w:ascii="Arial" w:hAnsi="Arial" w:cs="Arial"/>
          <w:spacing w:val="-2"/>
          <w:sz w:val="22"/>
          <w:szCs w:val="22"/>
        </w:rPr>
        <w:t xml:space="preserve">for cancellation </w:t>
      </w:r>
      <w:r w:rsidRPr="009629F0">
        <w:rPr>
          <w:rFonts w:ascii="Arial" w:hAnsi="Arial" w:cs="Arial"/>
          <w:spacing w:val="-2"/>
          <w:sz w:val="22"/>
          <w:szCs w:val="22"/>
        </w:rPr>
        <w:t>as I/ we cease to provide taxable service</w:t>
      </w:r>
      <w:r>
        <w:rPr>
          <w:rFonts w:ascii="Arial" w:hAnsi="Arial" w:cs="Arial"/>
          <w:spacing w:val="-2"/>
          <w:sz w:val="22"/>
          <w:szCs w:val="22"/>
        </w:rPr>
        <w:t xml:space="preserve"> </w:t>
      </w:r>
      <w:r>
        <w:rPr>
          <w:rFonts w:ascii="Arial" w:hAnsi="Arial" w:cs="Arial"/>
          <w:spacing w:val="12"/>
          <w:sz w:val="22"/>
          <w:szCs w:val="22"/>
        </w:rPr>
        <w:t>as we closed our business.</w:t>
      </w:r>
    </w:p>
    <w:p w:rsidR="0060739D" w:rsidRDefault="0060739D" w:rsidP="00BC38A3">
      <w:pPr>
        <w:pStyle w:val="Style1"/>
        <w:tabs>
          <w:tab w:val="left" w:pos="6168"/>
          <w:tab w:val="left" w:pos="6725"/>
        </w:tabs>
        <w:kinsoku w:val="0"/>
        <w:autoSpaceDE/>
        <w:autoSpaceDN/>
        <w:adjustRightInd/>
        <w:spacing w:line="276" w:lineRule="auto"/>
        <w:jc w:val="both"/>
        <w:rPr>
          <w:rStyle w:val="CharacterStyle1"/>
          <w:rFonts w:ascii="Arial" w:hAnsi="Arial" w:cs="Arial"/>
          <w:spacing w:val="-4"/>
          <w:sz w:val="22"/>
          <w:szCs w:val="22"/>
        </w:rPr>
      </w:pPr>
      <w:r w:rsidRPr="009629F0">
        <w:rPr>
          <w:rStyle w:val="CharacterStyle1"/>
          <w:rFonts w:ascii="Arial" w:hAnsi="Arial" w:cs="Arial"/>
          <w:spacing w:val="-4"/>
          <w:sz w:val="22"/>
          <w:szCs w:val="22"/>
        </w:rPr>
        <w:tab/>
      </w:r>
    </w:p>
    <w:p w:rsidR="0060739D" w:rsidRDefault="0060739D" w:rsidP="00BC38A3">
      <w:pPr>
        <w:pStyle w:val="Style2"/>
        <w:kinsoku w:val="0"/>
        <w:autoSpaceDE/>
        <w:autoSpaceDN/>
        <w:spacing w:line="276" w:lineRule="auto"/>
        <w:jc w:val="both"/>
        <w:rPr>
          <w:rFonts w:ascii="Arial" w:hAnsi="Arial" w:cs="Arial"/>
          <w:spacing w:val="20"/>
          <w:sz w:val="22"/>
          <w:szCs w:val="22"/>
        </w:rPr>
      </w:pPr>
    </w:p>
    <w:p w:rsidR="0060739D" w:rsidRPr="009629F0" w:rsidRDefault="0060739D" w:rsidP="00BC38A3">
      <w:pPr>
        <w:pStyle w:val="Style2"/>
        <w:kinsoku w:val="0"/>
        <w:autoSpaceDE/>
        <w:autoSpaceDN/>
        <w:spacing w:line="276" w:lineRule="auto"/>
        <w:jc w:val="both"/>
        <w:rPr>
          <w:rStyle w:val="CharacterStyle1"/>
          <w:rFonts w:ascii="Arial" w:hAnsi="Arial" w:cs="Arial"/>
          <w:spacing w:val="16"/>
          <w:sz w:val="22"/>
          <w:szCs w:val="22"/>
        </w:rPr>
      </w:pPr>
      <w:r w:rsidRPr="009629F0">
        <w:rPr>
          <w:rFonts w:ascii="Arial" w:hAnsi="Arial" w:cs="Arial"/>
          <w:spacing w:val="20"/>
          <w:sz w:val="22"/>
          <w:szCs w:val="22"/>
        </w:rPr>
        <w:t>Place</w:t>
      </w:r>
      <w:r>
        <w:rPr>
          <w:rFonts w:ascii="Arial" w:hAnsi="Arial" w:cs="Arial"/>
          <w:spacing w:val="20"/>
          <w:sz w:val="22"/>
          <w:szCs w:val="22"/>
        </w:rPr>
        <w:t>:</w:t>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Style w:val="CharacterStyle1"/>
          <w:rFonts w:ascii="Arial" w:hAnsi="Arial" w:cs="Arial"/>
          <w:spacing w:val="16"/>
          <w:sz w:val="22"/>
          <w:szCs w:val="22"/>
        </w:rPr>
        <w:t xml:space="preserve">              </w:t>
      </w:r>
      <w:r w:rsidRPr="009629F0">
        <w:rPr>
          <w:rStyle w:val="CharacterStyle1"/>
          <w:rFonts w:ascii="Arial" w:hAnsi="Arial" w:cs="Arial"/>
          <w:spacing w:val="16"/>
          <w:sz w:val="22"/>
          <w:szCs w:val="22"/>
        </w:rPr>
        <w:t>(Signature)</w:t>
      </w:r>
    </w:p>
    <w:p w:rsidR="0060739D" w:rsidRDefault="0060739D" w:rsidP="00BC38A3">
      <w:pPr>
        <w:pStyle w:val="Style1"/>
        <w:kinsoku w:val="0"/>
        <w:autoSpaceDE/>
        <w:autoSpaceDN/>
        <w:adjustRightInd/>
        <w:spacing w:line="276" w:lineRule="auto"/>
        <w:jc w:val="both"/>
        <w:rPr>
          <w:rStyle w:val="CharacterStyle1"/>
          <w:rFonts w:ascii="Arial" w:hAnsi="Arial" w:cs="Arial"/>
          <w:spacing w:val="40"/>
          <w:sz w:val="22"/>
          <w:szCs w:val="22"/>
        </w:rPr>
      </w:pPr>
    </w:p>
    <w:p w:rsidR="0060739D" w:rsidRPr="009629F0" w:rsidRDefault="0060739D" w:rsidP="00BC38A3">
      <w:pPr>
        <w:pStyle w:val="Style1"/>
        <w:kinsoku w:val="0"/>
        <w:autoSpaceDE/>
        <w:autoSpaceDN/>
        <w:adjustRightInd/>
        <w:spacing w:line="276" w:lineRule="auto"/>
        <w:jc w:val="both"/>
        <w:rPr>
          <w:rStyle w:val="CharacterStyle1"/>
          <w:rFonts w:ascii="Arial" w:hAnsi="Arial" w:cs="Arial"/>
          <w:spacing w:val="11"/>
          <w:sz w:val="22"/>
          <w:szCs w:val="22"/>
        </w:rPr>
      </w:pPr>
      <w:r w:rsidRPr="009629F0">
        <w:rPr>
          <w:rStyle w:val="CharacterStyle1"/>
          <w:rFonts w:ascii="Arial" w:hAnsi="Arial" w:cs="Arial"/>
          <w:spacing w:val="40"/>
          <w:sz w:val="22"/>
          <w:szCs w:val="22"/>
        </w:rPr>
        <w:t>Date</w:t>
      </w:r>
      <w:r>
        <w:rPr>
          <w:rStyle w:val="CharacterStyle1"/>
          <w:rFonts w:ascii="Arial" w:hAnsi="Arial" w:cs="Arial"/>
          <w:spacing w:val="40"/>
          <w:sz w:val="22"/>
          <w:szCs w:val="22"/>
        </w:rPr>
        <w:t>:</w:t>
      </w:r>
      <w:r>
        <w:rPr>
          <w:rStyle w:val="CharacterStyle1"/>
          <w:rFonts w:ascii="Arial" w:hAnsi="Arial" w:cs="Arial"/>
          <w:spacing w:val="40"/>
          <w:sz w:val="22"/>
          <w:szCs w:val="22"/>
        </w:rPr>
        <w:tab/>
      </w:r>
      <w:r>
        <w:rPr>
          <w:rStyle w:val="CharacterStyle1"/>
          <w:rFonts w:ascii="Arial" w:hAnsi="Arial" w:cs="Arial"/>
          <w:spacing w:val="40"/>
          <w:sz w:val="22"/>
          <w:szCs w:val="22"/>
        </w:rPr>
        <w:tab/>
      </w:r>
      <w:r>
        <w:rPr>
          <w:rStyle w:val="CharacterStyle1"/>
          <w:rFonts w:ascii="Arial" w:hAnsi="Arial" w:cs="Arial"/>
          <w:spacing w:val="40"/>
          <w:sz w:val="22"/>
          <w:szCs w:val="22"/>
        </w:rPr>
        <w:tab/>
      </w:r>
      <w:r>
        <w:rPr>
          <w:rStyle w:val="CharacterStyle1"/>
          <w:rFonts w:ascii="Arial" w:hAnsi="Arial" w:cs="Arial"/>
          <w:spacing w:val="40"/>
          <w:sz w:val="22"/>
          <w:szCs w:val="22"/>
        </w:rPr>
        <w:tab/>
      </w:r>
      <w:r>
        <w:rPr>
          <w:rStyle w:val="CharacterStyle1"/>
          <w:rFonts w:ascii="Arial" w:hAnsi="Arial" w:cs="Arial"/>
          <w:spacing w:val="40"/>
          <w:sz w:val="22"/>
          <w:szCs w:val="22"/>
        </w:rPr>
        <w:tab/>
      </w:r>
      <w:r w:rsidRPr="009629F0">
        <w:rPr>
          <w:rStyle w:val="CharacterStyle1"/>
          <w:rFonts w:ascii="Arial" w:hAnsi="Arial" w:cs="Arial"/>
          <w:spacing w:val="11"/>
          <w:sz w:val="22"/>
          <w:szCs w:val="22"/>
        </w:rPr>
        <w:t xml:space="preserve"> (Name of Partner/ Proprietor/ Director)</w:t>
      </w:r>
    </w:p>
    <w:p w:rsidR="0060739D" w:rsidRPr="009629F0" w:rsidRDefault="0060739D" w:rsidP="00BC38A3">
      <w:pPr>
        <w:pStyle w:val="Style2"/>
        <w:kinsoku w:val="0"/>
        <w:autoSpaceDE/>
        <w:autoSpaceDN/>
        <w:spacing w:line="276" w:lineRule="auto"/>
        <w:jc w:val="both"/>
        <w:rPr>
          <w:rFonts w:ascii="Arial" w:hAnsi="Arial" w:cs="Arial"/>
          <w:spacing w:val="20"/>
          <w:sz w:val="22"/>
          <w:szCs w:val="22"/>
        </w:rPr>
      </w:pPr>
    </w:p>
    <w:p w:rsidR="0060739D" w:rsidRPr="009629F0" w:rsidRDefault="0060739D" w:rsidP="00BC38A3">
      <w:pPr>
        <w:pStyle w:val="Style2"/>
        <w:kinsoku w:val="0"/>
        <w:autoSpaceDE/>
        <w:autoSpaceDN/>
        <w:spacing w:line="276" w:lineRule="auto"/>
        <w:jc w:val="both"/>
        <w:rPr>
          <w:rFonts w:ascii="Arial" w:hAnsi="Arial" w:cs="Arial"/>
          <w:spacing w:val="20"/>
          <w:sz w:val="22"/>
          <w:szCs w:val="22"/>
        </w:rPr>
      </w:pPr>
    </w:p>
    <w:p w:rsidR="0060739D" w:rsidRPr="009629F0" w:rsidRDefault="0060739D" w:rsidP="00BC38A3">
      <w:pPr>
        <w:pStyle w:val="Style2"/>
        <w:kinsoku w:val="0"/>
        <w:autoSpaceDE/>
        <w:autoSpaceDN/>
        <w:spacing w:line="276" w:lineRule="auto"/>
        <w:jc w:val="both"/>
        <w:rPr>
          <w:rFonts w:ascii="Arial" w:hAnsi="Arial" w:cs="Arial"/>
          <w:spacing w:val="20"/>
          <w:sz w:val="22"/>
          <w:szCs w:val="22"/>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1"/>
        <w:kinsoku w:val="0"/>
        <w:autoSpaceDE/>
        <w:autoSpaceDN/>
        <w:adjustRightInd/>
        <w:spacing w:line="276" w:lineRule="auto"/>
        <w:jc w:val="center"/>
        <w:rPr>
          <w:rStyle w:val="CharacterStyle1"/>
          <w:rFonts w:ascii="Arial" w:hAnsi="Arial" w:cs="Arial"/>
          <w:b/>
          <w:bCs/>
          <w:spacing w:val="8"/>
          <w:sz w:val="22"/>
          <w:szCs w:val="22"/>
          <w:u w:val="single"/>
        </w:rPr>
      </w:pPr>
    </w:p>
    <w:p w:rsidR="0060739D" w:rsidRDefault="0060739D" w:rsidP="007D585E">
      <w:pPr>
        <w:pStyle w:val="Style2"/>
        <w:kinsoku w:val="0"/>
        <w:autoSpaceDE/>
        <w:autoSpaceDN/>
        <w:spacing w:line="276" w:lineRule="auto"/>
        <w:jc w:val="both"/>
        <w:rPr>
          <w:rFonts w:ascii="Arial" w:hAnsi="Arial" w:cs="Arial"/>
          <w:sz w:val="22"/>
          <w:szCs w:val="22"/>
        </w:rPr>
      </w:pPr>
      <w:r w:rsidRPr="009629F0">
        <w:rPr>
          <w:rFonts w:ascii="Arial" w:hAnsi="Arial" w:cs="Arial"/>
          <w:sz w:val="22"/>
          <w:szCs w:val="22"/>
        </w:rPr>
        <w:t>To</w:t>
      </w:r>
      <w:r>
        <w:rPr>
          <w:rFonts w:ascii="Arial" w:hAnsi="Arial" w:cs="Arial"/>
          <w:sz w:val="22"/>
          <w:szCs w:val="22"/>
        </w:rPr>
        <w:t>,</w:t>
      </w:r>
    </w:p>
    <w:p w:rsidR="0060739D" w:rsidRDefault="0060739D" w:rsidP="007D585E">
      <w:pPr>
        <w:pStyle w:val="Style1"/>
        <w:kinsoku w:val="0"/>
        <w:autoSpaceDE/>
        <w:autoSpaceDN/>
        <w:adjustRightInd/>
        <w:spacing w:line="276" w:lineRule="auto"/>
        <w:jc w:val="both"/>
        <w:rPr>
          <w:rStyle w:val="CharacterStyle1"/>
          <w:rFonts w:ascii="Arial" w:hAnsi="Arial" w:cs="Arial"/>
          <w:spacing w:val="12"/>
          <w:sz w:val="22"/>
          <w:szCs w:val="22"/>
        </w:rPr>
      </w:pPr>
    </w:p>
    <w:p w:rsidR="0060739D" w:rsidRDefault="0060739D" w:rsidP="007D585E">
      <w:pPr>
        <w:pStyle w:val="Style1"/>
        <w:kinsoku w:val="0"/>
        <w:autoSpaceDE/>
        <w:autoSpaceDN/>
        <w:adjustRightInd/>
        <w:spacing w:line="276" w:lineRule="auto"/>
        <w:ind w:firstLine="720"/>
        <w:jc w:val="both"/>
        <w:rPr>
          <w:rStyle w:val="CharacterStyle1"/>
          <w:rFonts w:ascii="Arial" w:hAnsi="Arial" w:cs="Arial"/>
          <w:spacing w:val="12"/>
          <w:sz w:val="22"/>
          <w:szCs w:val="22"/>
        </w:rPr>
      </w:pPr>
      <w:r w:rsidRPr="009629F0">
        <w:rPr>
          <w:rStyle w:val="CharacterStyle1"/>
          <w:rFonts w:ascii="Arial" w:hAnsi="Arial" w:cs="Arial"/>
          <w:spacing w:val="12"/>
          <w:sz w:val="22"/>
          <w:szCs w:val="22"/>
        </w:rPr>
        <w:t>Th</w:t>
      </w:r>
      <w:r>
        <w:rPr>
          <w:rStyle w:val="CharacterStyle1"/>
          <w:rFonts w:ascii="Arial" w:hAnsi="Arial" w:cs="Arial"/>
          <w:spacing w:val="12"/>
          <w:sz w:val="22"/>
          <w:szCs w:val="22"/>
        </w:rPr>
        <w:t>e Superintendent of Service Tax</w:t>
      </w:r>
    </w:p>
    <w:p w:rsidR="0060739D" w:rsidRPr="009629F0" w:rsidRDefault="0060739D" w:rsidP="007D585E">
      <w:pPr>
        <w:pStyle w:val="Style1"/>
        <w:kinsoku w:val="0"/>
        <w:autoSpaceDE/>
        <w:autoSpaceDN/>
        <w:adjustRightInd/>
        <w:spacing w:line="276" w:lineRule="auto"/>
        <w:ind w:firstLine="720"/>
        <w:jc w:val="both"/>
        <w:rPr>
          <w:rStyle w:val="CharacterStyle1"/>
          <w:rFonts w:ascii="Arial" w:hAnsi="Arial" w:cs="Arial"/>
          <w:spacing w:val="12"/>
          <w:sz w:val="22"/>
          <w:szCs w:val="22"/>
        </w:rPr>
      </w:pPr>
      <w:r>
        <w:rPr>
          <w:rStyle w:val="CharacterStyle1"/>
          <w:rFonts w:ascii="Arial" w:hAnsi="Arial" w:cs="Arial"/>
          <w:spacing w:val="12"/>
          <w:sz w:val="22"/>
          <w:szCs w:val="22"/>
        </w:rPr>
        <w:t>Service Tax Range 1</w:t>
      </w:r>
    </w:p>
    <w:p w:rsidR="0060739D" w:rsidRPr="009629F0" w:rsidRDefault="0060739D" w:rsidP="007D585E">
      <w:pPr>
        <w:pStyle w:val="Style2"/>
        <w:kinsoku w:val="0"/>
        <w:autoSpaceDE/>
        <w:autoSpaceDN/>
        <w:spacing w:line="276" w:lineRule="auto"/>
        <w:ind w:firstLine="720"/>
        <w:jc w:val="both"/>
        <w:rPr>
          <w:rFonts w:ascii="Arial" w:hAnsi="Arial" w:cs="Arial"/>
          <w:b/>
          <w:bCs/>
          <w:spacing w:val="1"/>
          <w:sz w:val="22"/>
          <w:szCs w:val="22"/>
        </w:rPr>
      </w:pPr>
      <w:r>
        <w:rPr>
          <w:rFonts w:ascii="Arial" w:hAnsi="Arial" w:cs="Arial"/>
          <w:b/>
          <w:bCs/>
          <w:spacing w:val="1"/>
          <w:sz w:val="22"/>
          <w:szCs w:val="22"/>
        </w:rPr>
        <w:t>Noida</w:t>
      </w:r>
    </w:p>
    <w:p w:rsidR="0060739D" w:rsidRDefault="0060739D" w:rsidP="007D585E">
      <w:pPr>
        <w:pStyle w:val="Style2"/>
        <w:kinsoku w:val="0"/>
        <w:autoSpaceDE/>
        <w:autoSpaceDN/>
        <w:spacing w:line="276" w:lineRule="auto"/>
        <w:jc w:val="both"/>
        <w:rPr>
          <w:rFonts w:ascii="Arial" w:hAnsi="Arial" w:cs="Arial"/>
          <w:sz w:val="22"/>
          <w:szCs w:val="22"/>
        </w:rPr>
      </w:pPr>
    </w:p>
    <w:p w:rsidR="0060739D" w:rsidRPr="009629F0" w:rsidRDefault="0060739D" w:rsidP="007D585E">
      <w:pPr>
        <w:pStyle w:val="Style2"/>
        <w:kinsoku w:val="0"/>
        <w:autoSpaceDE/>
        <w:autoSpaceDN/>
        <w:spacing w:line="276" w:lineRule="auto"/>
        <w:jc w:val="both"/>
        <w:rPr>
          <w:rFonts w:ascii="Arial" w:hAnsi="Arial" w:cs="Arial"/>
          <w:sz w:val="22"/>
          <w:szCs w:val="22"/>
        </w:rPr>
      </w:pPr>
      <w:r w:rsidRPr="009629F0">
        <w:rPr>
          <w:rFonts w:ascii="Arial" w:hAnsi="Arial" w:cs="Arial"/>
          <w:sz w:val="22"/>
          <w:szCs w:val="22"/>
        </w:rPr>
        <w:t>Sir,</w:t>
      </w:r>
    </w:p>
    <w:p w:rsidR="0060739D" w:rsidRPr="00DE18D7" w:rsidRDefault="0060739D" w:rsidP="007D585E">
      <w:pPr>
        <w:pStyle w:val="Style1"/>
        <w:kinsoku w:val="0"/>
        <w:autoSpaceDE/>
        <w:autoSpaceDN/>
        <w:adjustRightInd/>
        <w:spacing w:line="276" w:lineRule="auto"/>
        <w:ind w:left="720"/>
        <w:jc w:val="both"/>
        <w:rPr>
          <w:rStyle w:val="CharacterStyle1"/>
          <w:rFonts w:ascii="Arial" w:hAnsi="Arial" w:cs="Arial"/>
          <w:b/>
          <w:bCs/>
          <w:sz w:val="22"/>
          <w:szCs w:val="22"/>
          <w:u w:val="single"/>
        </w:rPr>
      </w:pPr>
      <w:r w:rsidRPr="00DE18D7">
        <w:rPr>
          <w:rStyle w:val="CharacterStyle1"/>
          <w:rFonts w:ascii="Arial" w:hAnsi="Arial" w:cs="Arial"/>
          <w:b/>
          <w:bCs/>
          <w:spacing w:val="7"/>
          <w:sz w:val="22"/>
          <w:szCs w:val="22"/>
          <w:u w:val="single"/>
        </w:rPr>
        <w:t>Sub: Surrender of Service Tax Registration ST-2 Certificate  DHLPS3077LSD001 for   cancellation</w:t>
      </w:r>
      <w:r w:rsidRPr="00DE18D7">
        <w:rPr>
          <w:rStyle w:val="CharacterStyle1"/>
          <w:rFonts w:ascii="Arial" w:hAnsi="Arial" w:cs="Arial"/>
          <w:b/>
          <w:bCs/>
          <w:sz w:val="22"/>
          <w:szCs w:val="22"/>
          <w:u w:val="single"/>
        </w:rPr>
        <w:t>–reg.</w:t>
      </w:r>
    </w:p>
    <w:p w:rsidR="0060739D" w:rsidRPr="00BC38A3" w:rsidRDefault="0060739D" w:rsidP="007D585E">
      <w:pPr>
        <w:pStyle w:val="Style1"/>
        <w:kinsoku w:val="0"/>
        <w:autoSpaceDE/>
        <w:autoSpaceDN/>
        <w:adjustRightInd/>
        <w:spacing w:line="276" w:lineRule="auto"/>
        <w:ind w:left="720"/>
        <w:jc w:val="both"/>
        <w:rPr>
          <w:rStyle w:val="CharacterStyle1"/>
          <w:rFonts w:ascii="Arial" w:hAnsi="Arial" w:cs="Arial"/>
          <w:sz w:val="22"/>
          <w:szCs w:val="22"/>
          <w:u w:val="single"/>
        </w:rPr>
      </w:pPr>
    </w:p>
    <w:p w:rsidR="0060739D" w:rsidRDefault="0060739D" w:rsidP="007D585E">
      <w:pPr>
        <w:pStyle w:val="Style1"/>
        <w:tabs>
          <w:tab w:val="left" w:leader="dot" w:pos="6168"/>
        </w:tabs>
        <w:kinsoku w:val="0"/>
        <w:autoSpaceDE/>
        <w:autoSpaceDN/>
        <w:adjustRightInd/>
        <w:spacing w:line="276" w:lineRule="auto"/>
        <w:jc w:val="both"/>
        <w:rPr>
          <w:rStyle w:val="CharacterStyle1"/>
          <w:rFonts w:ascii="Arial" w:hAnsi="Arial" w:cs="Arial"/>
          <w:spacing w:val="12"/>
          <w:sz w:val="22"/>
          <w:szCs w:val="22"/>
        </w:rPr>
      </w:pPr>
    </w:p>
    <w:p w:rsidR="0060739D" w:rsidRDefault="0060739D" w:rsidP="007D585E">
      <w:pPr>
        <w:pStyle w:val="Style1"/>
        <w:tabs>
          <w:tab w:val="left" w:leader="dot" w:pos="6168"/>
        </w:tabs>
        <w:kinsoku w:val="0"/>
        <w:autoSpaceDE/>
        <w:autoSpaceDN/>
        <w:adjustRightInd/>
        <w:spacing w:line="276" w:lineRule="auto"/>
        <w:jc w:val="both"/>
        <w:rPr>
          <w:rFonts w:ascii="Arial" w:hAnsi="Arial" w:cs="Arial"/>
          <w:spacing w:val="12"/>
          <w:sz w:val="22"/>
          <w:szCs w:val="22"/>
        </w:rPr>
      </w:pPr>
      <w:r w:rsidRPr="009629F0">
        <w:rPr>
          <w:rStyle w:val="CharacterStyle1"/>
          <w:rFonts w:ascii="Arial" w:hAnsi="Arial" w:cs="Arial"/>
          <w:spacing w:val="12"/>
          <w:sz w:val="22"/>
          <w:szCs w:val="22"/>
        </w:rPr>
        <w:t>I</w:t>
      </w:r>
      <w:r>
        <w:rPr>
          <w:rStyle w:val="CharacterStyle1"/>
          <w:rFonts w:ascii="Arial" w:hAnsi="Arial" w:cs="Arial"/>
          <w:spacing w:val="12"/>
          <w:sz w:val="22"/>
          <w:szCs w:val="22"/>
        </w:rPr>
        <w:t xml:space="preserve">, </w:t>
      </w:r>
      <w:r>
        <w:rPr>
          <w:rStyle w:val="CharacterStyle1"/>
          <w:rFonts w:ascii="Arial" w:hAnsi="Arial" w:cs="Arial"/>
          <w:b/>
          <w:bCs/>
          <w:i/>
          <w:iCs/>
          <w:spacing w:val="12"/>
          <w:sz w:val="22"/>
          <w:szCs w:val="22"/>
        </w:rPr>
        <w:t xml:space="preserve">DEEPA SHARMA </w:t>
      </w:r>
      <w:r>
        <w:rPr>
          <w:rStyle w:val="CharacterStyle1"/>
          <w:rFonts w:ascii="Arial" w:hAnsi="Arial" w:cs="Arial"/>
          <w:spacing w:val="12"/>
          <w:sz w:val="22"/>
          <w:szCs w:val="22"/>
        </w:rPr>
        <w:t xml:space="preserve"> P</w:t>
      </w:r>
      <w:r w:rsidRPr="009629F0">
        <w:rPr>
          <w:rStyle w:val="CharacterStyle1"/>
          <w:rFonts w:ascii="Arial" w:hAnsi="Arial" w:cs="Arial"/>
          <w:spacing w:val="12"/>
          <w:sz w:val="22"/>
          <w:szCs w:val="22"/>
        </w:rPr>
        <w:t>roprietor</w:t>
      </w:r>
      <w:r>
        <w:rPr>
          <w:rStyle w:val="CharacterStyle1"/>
          <w:rFonts w:ascii="Arial" w:hAnsi="Arial" w:cs="Arial"/>
          <w:spacing w:val="12"/>
          <w:sz w:val="22"/>
          <w:szCs w:val="22"/>
        </w:rPr>
        <w:t>/</w:t>
      </w:r>
      <w:r>
        <w:rPr>
          <w:rFonts w:ascii="Arial" w:hAnsi="Arial" w:cs="Arial"/>
          <w:spacing w:val="12"/>
          <w:sz w:val="22"/>
          <w:szCs w:val="22"/>
        </w:rPr>
        <w:t xml:space="preserve"> </w:t>
      </w:r>
      <w:r w:rsidRPr="009629F0">
        <w:rPr>
          <w:rFonts w:ascii="Arial" w:hAnsi="Arial" w:cs="Arial"/>
          <w:spacing w:val="12"/>
          <w:sz w:val="22"/>
          <w:szCs w:val="22"/>
        </w:rPr>
        <w:t>of</w:t>
      </w:r>
      <w:r>
        <w:rPr>
          <w:rFonts w:ascii="Arial" w:hAnsi="Arial" w:cs="Arial"/>
          <w:spacing w:val="12"/>
          <w:sz w:val="22"/>
          <w:szCs w:val="22"/>
        </w:rPr>
        <w:t xml:space="preserve"> </w:t>
      </w:r>
      <w:r w:rsidRPr="00D96E1A">
        <w:rPr>
          <w:rFonts w:ascii="Arial" w:hAnsi="Arial" w:cs="Arial"/>
          <w:b/>
          <w:bCs/>
          <w:spacing w:val="12"/>
          <w:sz w:val="22"/>
          <w:szCs w:val="22"/>
        </w:rPr>
        <w:t xml:space="preserve">M/s </w:t>
      </w:r>
      <w:r>
        <w:rPr>
          <w:rFonts w:ascii="Arial" w:hAnsi="Arial" w:cs="Arial"/>
          <w:b/>
          <w:bCs/>
          <w:spacing w:val="12"/>
          <w:sz w:val="22"/>
          <w:szCs w:val="22"/>
        </w:rPr>
        <w:t>Telecom touch traders</w:t>
      </w:r>
      <w:r w:rsidRPr="009629F0">
        <w:rPr>
          <w:rFonts w:ascii="Arial" w:hAnsi="Arial" w:cs="Arial"/>
          <w:spacing w:val="12"/>
          <w:sz w:val="22"/>
          <w:szCs w:val="22"/>
        </w:rPr>
        <w:t xml:space="preserve"> sit</w:t>
      </w:r>
      <w:r w:rsidRPr="009629F0">
        <w:rPr>
          <w:rFonts w:ascii="Arial" w:hAnsi="Arial" w:cs="Arial"/>
          <w:spacing w:val="10"/>
          <w:sz w:val="22"/>
          <w:szCs w:val="22"/>
        </w:rPr>
        <w:t>uated</w:t>
      </w:r>
      <w:r>
        <w:rPr>
          <w:rFonts w:ascii="Arial" w:hAnsi="Arial" w:cs="Arial"/>
          <w:spacing w:val="10"/>
          <w:sz w:val="22"/>
          <w:szCs w:val="22"/>
        </w:rPr>
        <w:t xml:space="preserve"> </w:t>
      </w:r>
      <w:r w:rsidRPr="009629F0">
        <w:rPr>
          <w:rFonts w:ascii="Arial" w:hAnsi="Arial" w:cs="Arial"/>
          <w:spacing w:val="12"/>
          <w:sz w:val="22"/>
          <w:szCs w:val="22"/>
        </w:rPr>
        <w:t>at</w:t>
      </w:r>
      <w:r w:rsidRPr="009629F0">
        <w:rPr>
          <w:rFonts w:ascii="Arial" w:hAnsi="Arial" w:cs="Arial"/>
          <w:sz w:val="22"/>
          <w:szCs w:val="22"/>
        </w:rPr>
        <w:t xml:space="preserve"> </w:t>
      </w:r>
      <w:r>
        <w:rPr>
          <w:rFonts w:ascii="Arial" w:hAnsi="Arial" w:cs="Arial"/>
          <w:sz w:val="22"/>
          <w:szCs w:val="22"/>
        </w:rPr>
        <w:t xml:space="preserve">Shop B 16/7 sector 71, Noida </w:t>
      </w:r>
      <w:r w:rsidRPr="009629F0">
        <w:rPr>
          <w:rFonts w:ascii="Arial" w:hAnsi="Arial" w:cs="Arial"/>
          <w:spacing w:val="10"/>
          <w:sz w:val="22"/>
          <w:szCs w:val="22"/>
        </w:rPr>
        <w:t>hereby declare that</w:t>
      </w:r>
      <w:r>
        <w:rPr>
          <w:rFonts w:ascii="Arial" w:hAnsi="Arial" w:cs="Arial"/>
          <w:spacing w:val="10"/>
          <w:sz w:val="22"/>
          <w:szCs w:val="22"/>
        </w:rPr>
        <w:t xml:space="preserve">, </w:t>
      </w:r>
      <w:r w:rsidRPr="009629F0">
        <w:rPr>
          <w:rFonts w:ascii="Arial" w:hAnsi="Arial" w:cs="Arial"/>
          <w:spacing w:val="31"/>
          <w:sz w:val="22"/>
          <w:szCs w:val="22"/>
        </w:rPr>
        <w:t>I/</w:t>
      </w:r>
      <w:r w:rsidRPr="009629F0">
        <w:rPr>
          <w:rFonts w:ascii="Arial" w:hAnsi="Arial" w:cs="Arial"/>
          <w:spacing w:val="10"/>
          <w:sz w:val="22"/>
          <w:szCs w:val="22"/>
        </w:rPr>
        <w:t xml:space="preserve"> We</w:t>
      </w:r>
      <w:r>
        <w:rPr>
          <w:rFonts w:ascii="Arial" w:hAnsi="Arial" w:cs="Arial"/>
          <w:spacing w:val="10"/>
          <w:sz w:val="22"/>
          <w:szCs w:val="22"/>
        </w:rPr>
        <w:t xml:space="preserve"> was / </w:t>
      </w:r>
      <w:r w:rsidRPr="009629F0">
        <w:rPr>
          <w:rFonts w:ascii="Arial" w:hAnsi="Arial" w:cs="Arial"/>
          <w:spacing w:val="12"/>
          <w:sz w:val="22"/>
          <w:szCs w:val="22"/>
        </w:rPr>
        <w:t>were</w:t>
      </w:r>
      <w:r>
        <w:rPr>
          <w:rFonts w:ascii="Arial" w:hAnsi="Arial" w:cs="Arial"/>
          <w:spacing w:val="12"/>
          <w:sz w:val="22"/>
          <w:szCs w:val="22"/>
        </w:rPr>
        <w:t xml:space="preserve"> </w:t>
      </w:r>
      <w:r w:rsidRPr="009629F0">
        <w:rPr>
          <w:rFonts w:ascii="Arial" w:hAnsi="Arial" w:cs="Arial"/>
          <w:spacing w:val="12"/>
          <w:sz w:val="22"/>
          <w:szCs w:val="22"/>
        </w:rPr>
        <w:t>engaged</w:t>
      </w:r>
      <w:r>
        <w:rPr>
          <w:rFonts w:ascii="Arial" w:hAnsi="Arial" w:cs="Arial"/>
          <w:spacing w:val="12"/>
          <w:sz w:val="22"/>
          <w:szCs w:val="22"/>
        </w:rPr>
        <w:t xml:space="preserve"> i</w:t>
      </w:r>
      <w:r w:rsidRPr="009629F0">
        <w:rPr>
          <w:rFonts w:ascii="Arial" w:hAnsi="Arial" w:cs="Arial"/>
          <w:spacing w:val="12"/>
          <w:sz w:val="22"/>
          <w:szCs w:val="22"/>
        </w:rPr>
        <w:t>n providing</w:t>
      </w:r>
      <w:r>
        <w:rPr>
          <w:rFonts w:ascii="Arial" w:hAnsi="Arial" w:cs="Arial"/>
          <w:spacing w:val="12"/>
          <w:sz w:val="22"/>
          <w:szCs w:val="22"/>
        </w:rPr>
        <w:t xml:space="preserve"> </w:t>
      </w:r>
      <w:r w:rsidRPr="009629F0">
        <w:rPr>
          <w:rFonts w:ascii="Arial" w:hAnsi="Arial" w:cs="Arial"/>
          <w:spacing w:val="12"/>
          <w:sz w:val="22"/>
          <w:szCs w:val="22"/>
        </w:rPr>
        <w:t>the</w:t>
      </w:r>
      <w:r>
        <w:rPr>
          <w:rFonts w:ascii="Arial" w:hAnsi="Arial" w:cs="Arial"/>
          <w:spacing w:val="12"/>
          <w:sz w:val="22"/>
          <w:szCs w:val="22"/>
        </w:rPr>
        <w:t xml:space="preserve"> </w:t>
      </w:r>
      <w:r w:rsidRPr="009629F0">
        <w:rPr>
          <w:rFonts w:ascii="Arial" w:hAnsi="Arial" w:cs="Arial"/>
          <w:spacing w:val="-2"/>
          <w:sz w:val="22"/>
          <w:szCs w:val="22"/>
        </w:rPr>
        <w:t>services,</w:t>
      </w:r>
      <w:r>
        <w:rPr>
          <w:rFonts w:ascii="Arial" w:hAnsi="Arial" w:cs="Arial"/>
          <w:spacing w:val="-2"/>
          <w:sz w:val="22"/>
          <w:szCs w:val="22"/>
        </w:rPr>
        <w:t xml:space="preserve"> </w:t>
      </w:r>
      <w:r w:rsidRPr="009629F0">
        <w:rPr>
          <w:rFonts w:ascii="Arial" w:hAnsi="Arial" w:cs="Arial"/>
          <w:spacing w:val="12"/>
          <w:sz w:val="22"/>
          <w:szCs w:val="22"/>
        </w:rPr>
        <w:t>namely</w:t>
      </w:r>
      <w:r>
        <w:rPr>
          <w:rFonts w:ascii="Arial" w:hAnsi="Arial" w:cs="Arial"/>
          <w:spacing w:val="12"/>
          <w:sz w:val="22"/>
          <w:szCs w:val="22"/>
        </w:rPr>
        <w:t xml:space="preserve"> Business Auxiliary Services</w:t>
      </w:r>
      <w:r w:rsidRPr="009629F0">
        <w:rPr>
          <w:rFonts w:ascii="Arial" w:hAnsi="Arial" w:cs="Arial"/>
          <w:spacing w:val="12"/>
          <w:sz w:val="22"/>
          <w:szCs w:val="22"/>
        </w:rPr>
        <w:t xml:space="preserve"> </w:t>
      </w:r>
      <w:r w:rsidRPr="009629F0">
        <w:rPr>
          <w:rFonts w:ascii="Arial" w:hAnsi="Arial" w:cs="Arial"/>
          <w:spacing w:val="28"/>
          <w:sz w:val="22"/>
          <w:szCs w:val="22"/>
        </w:rPr>
        <w:t>from</w:t>
      </w:r>
      <w:r w:rsidRPr="009629F0">
        <w:rPr>
          <w:rFonts w:ascii="Arial" w:hAnsi="Arial" w:cs="Arial"/>
          <w:spacing w:val="10"/>
          <w:sz w:val="22"/>
          <w:szCs w:val="22"/>
        </w:rPr>
        <w:t xml:space="preserve"> the above said premises. </w:t>
      </w:r>
      <w:r w:rsidRPr="009629F0">
        <w:rPr>
          <w:rFonts w:ascii="Arial" w:hAnsi="Arial" w:cs="Arial"/>
          <w:spacing w:val="31"/>
          <w:sz w:val="22"/>
          <w:szCs w:val="22"/>
        </w:rPr>
        <w:t>I/</w:t>
      </w:r>
      <w:r w:rsidRPr="009629F0">
        <w:rPr>
          <w:rFonts w:ascii="Arial" w:hAnsi="Arial" w:cs="Arial"/>
          <w:spacing w:val="10"/>
          <w:sz w:val="22"/>
          <w:szCs w:val="22"/>
        </w:rPr>
        <w:t xml:space="preserve"> We have</w:t>
      </w:r>
      <w:r>
        <w:rPr>
          <w:rFonts w:ascii="Arial" w:hAnsi="Arial" w:cs="Arial"/>
          <w:spacing w:val="10"/>
          <w:sz w:val="22"/>
          <w:szCs w:val="22"/>
        </w:rPr>
        <w:t xml:space="preserve"> </w:t>
      </w:r>
      <w:r w:rsidRPr="009629F0">
        <w:rPr>
          <w:rFonts w:ascii="Arial" w:hAnsi="Arial" w:cs="Arial"/>
          <w:spacing w:val="12"/>
          <w:sz w:val="22"/>
          <w:szCs w:val="22"/>
        </w:rPr>
        <w:t>paid all the</w:t>
      </w:r>
      <w:r>
        <w:rPr>
          <w:rFonts w:ascii="Arial" w:hAnsi="Arial" w:cs="Arial"/>
          <w:spacing w:val="12"/>
          <w:sz w:val="22"/>
          <w:szCs w:val="22"/>
        </w:rPr>
        <w:t xml:space="preserve"> </w:t>
      </w:r>
      <w:r w:rsidRPr="009629F0">
        <w:rPr>
          <w:rFonts w:ascii="Arial" w:hAnsi="Arial" w:cs="Arial"/>
          <w:spacing w:val="12"/>
          <w:sz w:val="22"/>
          <w:szCs w:val="22"/>
        </w:rPr>
        <w:t>Service Tax and Education Cess along</w:t>
      </w:r>
      <w:r>
        <w:rPr>
          <w:rFonts w:ascii="Arial" w:hAnsi="Arial" w:cs="Arial"/>
          <w:spacing w:val="12"/>
          <w:sz w:val="22"/>
          <w:szCs w:val="22"/>
        </w:rPr>
        <w:t xml:space="preserve"> </w:t>
      </w:r>
      <w:r w:rsidRPr="009629F0">
        <w:rPr>
          <w:rFonts w:ascii="Arial" w:hAnsi="Arial" w:cs="Arial"/>
          <w:spacing w:val="12"/>
          <w:sz w:val="22"/>
          <w:szCs w:val="22"/>
        </w:rPr>
        <w:t>with</w:t>
      </w:r>
      <w:r>
        <w:rPr>
          <w:rFonts w:ascii="Arial" w:hAnsi="Arial" w:cs="Arial"/>
          <w:spacing w:val="12"/>
          <w:sz w:val="22"/>
          <w:szCs w:val="22"/>
        </w:rPr>
        <w:t xml:space="preserve"> </w:t>
      </w:r>
      <w:r w:rsidRPr="009629F0">
        <w:rPr>
          <w:rFonts w:ascii="Arial" w:hAnsi="Arial" w:cs="Arial"/>
          <w:spacing w:val="-2"/>
          <w:sz w:val="22"/>
          <w:szCs w:val="22"/>
        </w:rPr>
        <w:t>interest</w:t>
      </w:r>
      <w:r w:rsidRPr="009629F0">
        <w:rPr>
          <w:rFonts w:ascii="Arial" w:hAnsi="Arial" w:cs="Arial"/>
          <w:spacing w:val="12"/>
          <w:sz w:val="22"/>
          <w:szCs w:val="22"/>
        </w:rPr>
        <w:t>(If applicable) till</w:t>
      </w:r>
      <w:r>
        <w:rPr>
          <w:rFonts w:ascii="Arial" w:hAnsi="Arial" w:cs="Arial"/>
          <w:spacing w:val="12"/>
          <w:sz w:val="22"/>
          <w:szCs w:val="22"/>
        </w:rPr>
        <w:t xml:space="preserve"> </w:t>
      </w:r>
      <w:r w:rsidRPr="009629F0">
        <w:rPr>
          <w:rFonts w:ascii="Arial" w:hAnsi="Arial" w:cs="Arial"/>
          <w:spacing w:val="12"/>
          <w:sz w:val="22"/>
          <w:szCs w:val="22"/>
        </w:rPr>
        <w:t xml:space="preserve">date. </w:t>
      </w:r>
    </w:p>
    <w:p w:rsidR="0060739D" w:rsidRDefault="0060739D" w:rsidP="007D585E">
      <w:pPr>
        <w:pStyle w:val="Style1"/>
        <w:tabs>
          <w:tab w:val="left" w:leader="dot" w:pos="6168"/>
        </w:tabs>
        <w:kinsoku w:val="0"/>
        <w:autoSpaceDE/>
        <w:autoSpaceDN/>
        <w:adjustRightInd/>
        <w:spacing w:line="276" w:lineRule="auto"/>
        <w:jc w:val="both"/>
        <w:rPr>
          <w:rFonts w:ascii="Arial" w:hAnsi="Arial" w:cs="Arial"/>
          <w:spacing w:val="12"/>
          <w:sz w:val="22"/>
          <w:szCs w:val="22"/>
        </w:rPr>
      </w:pPr>
    </w:p>
    <w:p w:rsidR="0060739D" w:rsidRPr="009629F0" w:rsidRDefault="0060739D" w:rsidP="007D585E">
      <w:pPr>
        <w:pStyle w:val="Style1"/>
        <w:tabs>
          <w:tab w:val="left" w:leader="dot" w:pos="6168"/>
        </w:tabs>
        <w:kinsoku w:val="0"/>
        <w:autoSpaceDE/>
        <w:autoSpaceDN/>
        <w:adjustRightInd/>
        <w:spacing w:line="276" w:lineRule="auto"/>
        <w:jc w:val="both"/>
        <w:rPr>
          <w:rFonts w:ascii="Arial" w:hAnsi="Arial" w:cs="Arial"/>
          <w:spacing w:val="12"/>
          <w:sz w:val="22"/>
          <w:szCs w:val="22"/>
        </w:rPr>
      </w:pPr>
      <w:r w:rsidRPr="009629F0">
        <w:rPr>
          <w:rFonts w:ascii="Arial" w:hAnsi="Arial" w:cs="Arial"/>
          <w:spacing w:val="12"/>
          <w:sz w:val="22"/>
          <w:szCs w:val="22"/>
        </w:rPr>
        <w:t>I have also filed the half yearly</w:t>
      </w:r>
      <w:r>
        <w:rPr>
          <w:rFonts w:ascii="Arial" w:hAnsi="Arial" w:cs="Arial"/>
          <w:spacing w:val="12"/>
          <w:sz w:val="22"/>
          <w:szCs w:val="22"/>
        </w:rPr>
        <w:t xml:space="preserve"> Returns in the form</w:t>
      </w:r>
      <w:r w:rsidRPr="009629F0">
        <w:rPr>
          <w:rFonts w:ascii="Arial" w:hAnsi="Arial" w:cs="Arial"/>
          <w:spacing w:val="12"/>
          <w:sz w:val="22"/>
          <w:szCs w:val="22"/>
        </w:rPr>
        <w:t xml:space="preserve">ST-3covering the period up to </w:t>
      </w:r>
      <w:r>
        <w:rPr>
          <w:rFonts w:ascii="Arial" w:hAnsi="Arial" w:cs="Arial"/>
          <w:spacing w:val="12"/>
          <w:sz w:val="22"/>
          <w:szCs w:val="22"/>
        </w:rPr>
        <w:t>September 2011.</w:t>
      </w:r>
      <w:r w:rsidRPr="009629F0">
        <w:rPr>
          <w:rFonts w:ascii="Arial" w:hAnsi="Arial" w:cs="Arial"/>
          <w:spacing w:val="10"/>
          <w:sz w:val="22"/>
          <w:szCs w:val="22"/>
        </w:rPr>
        <w:t>The total turnover of my/</w:t>
      </w:r>
      <w:r>
        <w:rPr>
          <w:rFonts w:ascii="Arial" w:hAnsi="Arial" w:cs="Arial"/>
          <w:spacing w:val="10"/>
          <w:sz w:val="22"/>
          <w:szCs w:val="22"/>
        </w:rPr>
        <w:t xml:space="preserve"> o</w:t>
      </w:r>
      <w:r w:rsidRPr="009629F0">
        <w:rPr>
          <w:rFonts w:ascii="Arial" w:hAnsi="Arial" w:cs="Arial"/>
          <w:spacing w:val="10"/>
          <w:sz w:val="22"/>
          <w:szCs w:val="22"/>
        </w:rPr>
        <w:t>ur</w:t>
      </w:r>
      <w:r>
        <w:rPr>
          <w:rFonts w:ascii="Arial" w:hAnsi="Arial" w:cs="Arial"/>
          <w:spacing w:val="10"/>
          <w:sz w:val="22"/>
          <w:szCs w:val="22"/>
        </w:rPr>
        <w:t xml:space="preserve"> </w:t>
      </w:r>
      <w:r w:rsidRPr="009629F0">
        <w:rPr>
          <w:rFonts w:ascii="Arial" w:hAnsi="Arial" w:cs="Arial"/>
          <w:spacing w:val="12"/>
          <w:sz w:val="22"/>
          <w:szCs w:val="22"/>
        </w:rPr>
        <w:t xml:space="preserve">firm/Company for the financial year </w:t>
      </w:r>
      <w:r>
        <w:rPr>
          <w:rFonts w:ascii="Arial" w:hAnsi="Arial" w:cs="Arial"/>
          <w:spacing w:val="12"/>
          <w:sz w:val="22"/>
          <w:szCs w:val="22"/>
        </w:rPr>
        <w:t>2010-11 wa</w:t>
      </w:r>
      <w:r w:rsidRPr="009629F0">
        <w:rPr>
          <w:rFonts w:ascii="Arial" w:hAnsi="Arial" w:cs="Arial"/>
          <w:spacing w:val="12"/>
          <w:sz w:val="22"/>
          <w:szCs w:val="22"/>
        </w:rPr>
        <w:t>s amounting</w:t>
      </w:r>
      <w:r>
        <w:rPr>
          <w:rFonts w:ascii="Arial" w:hAnsi="Arial" w:cs="Arial"/>
          <w:spacing w:val="12"/>
          <w:sz w:val="22"/>
          <w:szCs w:val="22"/>
        </w:rPr>
        <w:t xml:space="preserve"> </w:t>
      </w:r>
      <w:r w:rsidRPr="009629F0">
        <w:rPr>
          <w:rFonts w:ascii="Arial" w:hAnsi="Arial" w:cs="Arial"/>
          <w:spacing w:val="-2"/>
          <w:sz w:val="22"/>
          <w:szCs w:val="22"/>
        </w:rPr>
        <w:t>to</w:t>
      </w:r>
      <w:r>
        <w:rPr>
          <w:rFonts w:ascii="Arial" w:hAnsi="Arial" w:cs="Arial"/>
          <w:spacing w:val="-2"/>
          <w:sz w:val="22"/>
          <w:szCs w:val="22"/>
        </w:rPr>
        <w:t xml:space="preserve"> </w:t>
      </w:r>
      <w:r w:rsidRPr="009629F0">
        <w:rPr>
          <w:rFonts w:ascii="Arial" w:hAnsi="Arial" w:cs="Arial"/>
          <w:spacing w:val="12"/>
          <w:sz w:val="22"/>
          <w:szCs w:val="22"/>
        </w:rPr>
        <w:t>Rs</w:t>
      </w:r>
      <w:r>
        <w:rPr>
          <w:rFonts w:ascii="Arial" w:hAnsi="Arial" w:cs="Arial"/>
          <w:spacing w:val="12"/>
          <w:sz w:val="22"/>
          <w:szCs w:val="22"/>
        </w:rPr>
        <w:t xml:space="preserve"> </w:t>
      </w:r>
      <w:r w:rsidRPr="007D585E">
        <w:rPr>
          <w:rFonts w:ascii="Arial" w:hAnsi="Arial" w:cs="Arial"/>
          <w:b/>
          <w:bCs/>
          <w:spacing w:val="12"/>
          <w:sz w:val="22"/>
          <w:szCs w:val="22"/>
        </w:rPr>
        <w:t>Nil</w:t>
      </w:r>
      <w:r>
        <w:rPr>
          <w:rFonts w:ascii="Arial" w:hAnsi="Arial" w:cs="Arial"/>
          <w:spacing w:val="12"/>
          <w:sz w:val="22"/>
          <w:szCs w:val="22"/>
        </w:rPr>
        <w:t>.</w:t>
      </w:r>
    </w:p>
    <w:p w:rsidR="0060739D" w:rsidRDefault="0060739D" w:rsidP="007D585E">
      <w:pPr>
        <w:pStyle w:val="Style2"/>
        <w:tabs>
          <w:tab w:val="left" w:pos="1150"/>
          <w:tab w:val="left" w:pos="2350"/>
          <w:tab w:val="right" w:pos="4182"/>
          <w:tab w:val="left" w:pos="4822"/>
          <w:tab w:val="left" w:pos="6550"/>
          <w:tab w:val="right" w:pos="8632"/>
        </w:tabs>
        <w:kinsoku w:val="0"/>
        <w:autoSpaceDE/>
        <w:autoSpaceDN/>
        <w:spacing w:line="276" w:lineRule="auto"/>
        <w:jc w:val="both"/>
        <w:rPr>
          <w:rStyle w:val="CharacterStyle1"/>
          <w:rFonts w:ascii="Arial" w:hAnsi="Arial" w:cs="Arial"/>
          <w:spacing w:val="14"/>
          <w:sz w:val="22"/>
          <w:szCs w:val="22"/>
        </w:rPr>
      </w:pPr>
    </w:p>
    <w:p w:rsidR="0060739D" w:rsidRPr="009629F0" w:rsidRDefault="0060739D" w:rsidP="007D585E">
      <w:pPr>
        <w:pStyle w:val="Style2"/>
        <w:tabs>
          <w:tab w:val="left" w:pos="1150"/>
          <w:tab w:val="left" w:pos="2350"/>
          <w:tab w:val="right" w:pos="4182"/>
          <w:tab w:val="left" w:pos="4822"/>
          <w:tab w:val="left" w:pos="6550"/>
          <w:tab w:val="right" w:pos="8632"/>
        </w:tabs>
        <w:kinsoku w:val="0"/>
        <w:autoSpaceDE/>
        <w:autoSpaceDN/>
        <w:spacing w:line="276" w:lineRule="auto"/>
        <w:jc w:val="both"/>
        <w:rPr>
          <w:rStyle w:val="CharacterStyle1"/>
          <w:rFonts w:ascii="Arial" w:hAnsi="Arial" w:cs="Arial"/>
          <w:spacing w:val="10"/>
          <w:sz w:val="22"/>
          <w:szCs w:val="22"/>
        </w:rPr>
      </w:pPr>
      <w:r w:rsidRPr="009629F0">
        <w:rPr>
          <w:rStyle w:val="CharacterStyle1"/>
          <w:rFonts w:ascii="Arial" w:hAnsi="Arial" w:cs="Arial"/>
          <w:spacing w:val="14"/>
          <w:sz w:val="22"/>
          <w:szCs w:val="22"/>
        </w:rPr>
        <w:t>I/ We hereby undertake that if any Gov</w:t>
      </w:r>
      <w:r>
        <w:rPr>
          <w:rStyle w:val="CharacterStyle1"/>
          <w:rFonts w:ascii="Arial" w:hAnsi="Arial" w:cs="Arial"/>
          <w:spacing w:val="14"/>
          <w:sz w:val="22"/>
          <w:szCs w:val="22"/>
        </w:rPr>
        <w:t>ernment</w:t>
      </w:r>
      <w:r w:rsidRPr="009629F0">
        <w:rPr>
          <w:rStyle w:val="CharacterStyle1"/>
          <w:rFonts w:ascii="Arial" w:hAnsi="Arial" w:cs="Arial"/>
          <w:spacing w:val="14"/>
          <w:sz w:val="22"/>
          <w:szCs w:val="22"/>
        </w:rPr>
        <w:t xml:space="preserve"> dues are found to </w:t>
      </w:r>
      <w:r w:rsidRPr="009629F0">
        <w:rPr>
          <w:rStyle w:val="CharacterStyle1"/>
          <w:rFonts w:ascii="Arial" w:hAnsi="Arial" w:cs="Arial"/>
          <w:spacing w:val="16"/>
          <w:sz w:val="22"/>
          <w:szCs w:val="22"/>
        </w:rPr>
        <w:t>be recoverable from us in future</w:t>
      </w:r>
      <w:r>
        <w:rPr>
          <w:rStyle w:val="CharacterStyle1"/>
          <w:rFonts w:ascii="Arial" w:hAnsi="Arial" w:cs="Arial"/>
          <w:spacing w:val="16"/>
          <w:sz w:val="22"/>
          <w:szCs w:val="22"/>
        </w:rPr>
        <w:t xml:space="preserve"> and demanded by the Department.</w:t>
      </w:r>
      <w:r w:rsidRPr="009629F0">
        <w:rPr>
          <w:rStyle w:val="CharacterStyle1"/>
          <w:rFonts w:ascii="Arial" w:hAnsi="Arial" w:cs="Arial"/>
          <w:spacing w:val="16"/>
          <w:sz w:val="22"/>
          <w:szCs w:val="22"/>
        </w:rPr>
        <w:t xml:space="preserve"> I</w:t>
      </w:r>
      <w:r w:rsidRPr="009629F0">
        <w:rPr>
          <w:rStyle w:val="CharacterStyle1"/>
          <w:rFonts w:ascii="Arial" w:hAnsi="Arial" w:cs="Arial"/>
          <w:spacing w:val="5"/>
          <w:sz w:val="22"/>
          <w:szCs w:val="22"/>
        </w:rPr>
        <w:t xml:space="preserve"> shall pay them immediately along with Interest.</w:t>
      </w:r>
      <w:r w:rsidRPr="009629F0">
        <w:rPr>
          <w:rStyle w:val="CharacterStyle1"/>
          <w:rFonts w:ascii="Arial" w:hAnsi="Arial" w:cs="Arial"/>
          <w:spacing w:val="10"/>
          <w:sz w:val="22"/>
          <w:szCs w:val="22"/>
        </w:rPr>
        <w:tab/>
      </w:r>
    </w:p>
    <w:p w:rsidR="0060739D" w:rsidRDefault="0060739D" w:rsidP="007D585E">
      <w:pPr>
        <w:pStyle w:val="Style1"/>
        <w:tabs>
          <w:tab w:val="left" w:pos="1170"/>
          <w:tab w:val="right" w:pos="8632"/>
        </w:tabs>
        <w:kinsoku w:val="0"/>
        <w:autoSpaceDE/>
        <w:autoSpaceDN/>
        <w:adjustRightInd/>
        <w:spacing w:line="276" w:lineRule="auto"/>
        <w:jc w:val="both"/>
        <w:rPr>
          <w:rStyle w:val="CharacterStyle1"/>
          <w:rFonts w:ascii="Arial" w:hAnsi="Arial" w:cs="Arial"/>
          <w:spacing w:val="10"/>
          <w:sz w:val="22"/>
          <w:szCs w:val="22"/>
        </w:rPr>
      </w:pPr>
    </w:p>
    <w:p w:rsidR="0060739D" w:rsidRDefault="0060739D" w:rsidP="007D585E">
      <w:pPr>
        <w:pStyle w:val="Style1"/>
        <w:tabs>
          <w:tab w:val="left" w:pos="1170"/>
          <w:tab w:val="right" w:pos="8632"/>
        </w:tabs>
        <w:kinsoku w:val="0"/>
        <w:autoSpaceDE/>
        <w:autoSpaceDN/>
        <w:adjustRightInd/>
        <w:spacing w:line="276" w:lineRule="auto"/>
        <w:jc w:val="both"/>
        <w:rPr>
          <w:rFonts w:ascii="Arial" w:hAnsi="Arial" w:cs="Arial"/>
          <w:spacing w:val="-2"/>
          <w:sz w:val="22"/>
          <w:szCs w:val="22"/>
        </w:rPr>
      </w:pPr>
      <w:r w:rsidRPr="009629F0">
        <w:rPr>
          <w:rStyle w:val="CharacterStyle1"/>
          <w:rFonts w:ascii="Arial" w:hAnsi="Arial" w:cs="Arial"/>
          <w:spacing w:val="10"/>
          <w:sz w:val="22"/>
          <w:szCs w:val="22"/>
        </w:rPr>
        <w:t xml:space="preserve">I/We hereby surrender the ST-2 Certificate </w:t>
      </w:r>
      <w:r>
        <w:rPr>
          <w:rStyle w:val="CharacterStyle1"/>
          <w:rFonts w:ascii="Arial" w:hAnsi="Arial" w:cs="Arial"/>
          <w:spacing w:val="-2"/>
          <w:sz w:val="22"/>
          <w:szCs w:val="22"/>
        </w:rPr>
        <w:t xml:space="preserve">for cancellation </w:t>
      </w:r>
      <w:r w:rsidRPr="009629F0">
        <w:rPr>
          <w:rFonts w:ascii="Arial" w:hAnsi="Arial" w:cs="Arial"/>
          <w:spacing w:val="-2"/>
          <w:sz w:val="22"/>
          <w:szCs w:val="22"/>
        </w:rPr>
        <w:t xml:space="preserve">as </w:t>
      </w:r>
      <w:r w:rsidRPr="00DE18D7">
        <w:rPr>
          <w:rFonts w:ascii="Arial" w:hAnsi="Arial" w:cs="Arial"/>
          <w:i/>
          <w:iCs/>
          <w:spacing w:val="-2"/>
          <w:sz w:val="22"/>
          <w:szCs w:val="22"/>
        </w:rPr>
        <w:t>I cease to provide</w:t>
      </w:r>
      <w:r w:rsidRPr="009629F0">
        <w:rPr>
          <w:rFonts w:ascii="Arial" w:hAnsi="Arial" w:cs="Arial"/>
          <w:spacing w:val="-2"/>
          <w:sz w:val="22"/>
          <w:szCs w:val="22"/>
        </w:rPr>
        <w:t xml:space="preserve"> taxable service</w:t>
      </w:r>
      <w:r>
        <w:rPr>
          <w:rFonts w:ascii="Arial" w:hAnsi="Arial" w:cs="Arial"/>
          <w:spacing w:val="-2"/>
          <w:sz w:val="22"/>
          <w:szCs w:val="22"/>
        </w:rPr>
        <w:t xml:space="preserve">. </w:t>
      </w:r>
    </w:p>
    <w:p w:rsidR="0060739D" w:rsidRDefault="0060739D" w:rsidP="007D585E">
      <w:pPr>
        <w:pStyle w:val="Style1"/>
        <w:tabs>
          <w:tab w:val="left" w:pos="1170"/>
          <w:tab w:val="right" w:pos="8632"/>
        </w:tabs>
        <w:kinsoku w:val="0"/>
        <w:autoSpaceDE/>
        <w:autoSpaceDN/>
        <w:adjustRightInd/>
        <w:spacing w:line="276" w:lineRule="auto"/>
        <w:jc w:val="both"/>
        <w:rPr>
          <w:rFonts w:ascii="Arial" w:hAnsi="Arial" w:cs="Arial"/>
          <w:spacing w:val="-2"/>
          <w:sz w:val="22"/>
          <w:szCs w:val="22"/>
        </w:rPr>
      </w:pPr>
    </w:p>
    <w:p w:rsidR="0060739D" w:rsidRPr="009629F0" w:rsidRDefault="0060739D" w:rsidP="007D585E">
      <w:pPr>
        <w:pStyle w:val="Style1"/>
        <w:tabs>
          <w:tab w:val="left" w:pos="1170"/>
          <w:tab w:val="right" w:pos="8632"/>
        </w:tabs>
        <w:kinsoku w:val="0"/>
        <w:autoSpaceDE/>
        <w:autoSpaceDN/>
        <w:adjustRightInd/>
        <w:spacing w:line="276" w:lineRule="auto"/>
        <w:jc w:val="both"/>
        <w:rPr>
          <w:rFonts w:ascii="Arial" w:hAnsi="Arial" w:cs="Arial"/>
          <w:spacing w:val="34"/>
          <w:sz w:val="22"/>
          <w:szCs w:val="22"/>
        </w:rPr>
      </w:pPr>
    </w:p>
    <w:p w:rsidR="0060739D" w:rsidRDefault="0060739D" w:rsidP="007D585E">
      <w:pPr>
        <w:pStyle w:val="Style1"/>
        <w:tabs>
          <w:tab w:val="left" w:pos="6168"/>
          <w:tab w:val="left" w:pos="6725"/>
        </w:tabs>
        <w:kinsoku w:val="0"/>
        <w:autoSpaceDE/>
        <w:autoSpaceDN/>
        <w:adjustRightInd/>
        <w:spacing w:line="276" w:lineRule="auto"/>
        <w:jc w:val="both"/>
        <w:rPr>
          <w:rStyle w:val="CharacterStyle1"/>
          <w:rFonts w:ascii="Arial" w:hAnsi="Arial" w:cs="Arial"/>
          <w:spacing w:val="-4"/>
          <w:sz w:val="22"/>
          <w:szCs w:val="22"/>
        </w:rPr>
      </w:pPr>
      <w:r w:rsidRPr="009629F0">
        <w:rPr>
          <w:rStyle w:val="CharacterStyle1"/>
          <w:rFonts w:ascii="Arial" w:hAnsi="Arial" w:cs="Arial"/>
          <w:spacing w:val="-4"/>
          <w:sz w:val="22"/>
          <w:szCs w:val="22"/>
        </w:rPr>
        <w:tab/>
      </w:r>
    </w:p>
    <w:p w:rsidR="0060739D" w:rsidRDefault="0060739D" w:rsidP="007D585E">
      <w:pPr>
        <w:pStyle w:val="Style2"/>
        <w:kinsoku w:val="0"/>
        <w:autoSpaceDE/>
        <w:autoSpaceDN/>
        <w:spacing w:line="276" w:lineRule="auto"/>
        <w:jc w:val="both"/>
        <w:rPr>
          <w:rFonts w:ascii="Arial" w:hAnsi="Arial" w:cs="Arial"/>
          <w:spacing w:val="20"/>
          <w:sz w:val="22"/>
          <w:szCs w:val="22"/>
        </w:rPr>
      </w:pPr>
    </w:p>
    <w:p w:rsidR="0060739D" w:rsidRPr="009629F0" w:rsidRDefault="0060739D" w:rsidP="007D585E">
      <w:pPr>
        <w:pStyle w:val="Style2"/>
        <w:kinsoku w:val="0"/>
        <w:autoSpaceDE/>
        <w:autoSpaceDN/>
        <w:spacing w:line="276" w:lineRule="auto"/>
        <w:jc w:val="both"/>
        <w:rPr>
          <w:rStyle w:val="CharacterStyle1"/>
          <w:rFonts w:ascii="Arial" w:hAnsi="Arial" w:cs="Arial"/>
          <w:spacing w:val="16"/>
          <w:sz w:val="22"/>
          <w:szCs w:val="22"/>
        </w:rPr>
      </w:pPr>
      <w:r w:rsidRPr="009629F0">
        <w:rPr>
          <w:rFonts w:ascii="Arial" w:hAnsi="Arial" w:cs="Arial"/>
          <w:spacing w:val="20"/>
          <w:sz w:val="22"/>
          <w:szCs w:val="22"/>
        </w:rPr>
        <w:t>Place</w:t>
      </w:r>
      <w:r>
        <w:rPr>
          <w:rFonts w:ascii="Arial" w:hAnsi="Arial" w:cs="Arial"/>
          <w:spacing w:val="20"/>
          <w:sz w:val="22"/>
          <w:szCs w:val="22"/>
        </w:rPr>
        <w:t>:</w:t>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Fonts w:ascii="Arial" w:hAnsi="Arial" w:cs="Arial"/>
          <w:spacing w:val="20"/>
          <w:sz w:val="22"/>
          <w:szCs w:val="22"/>
        </w:rPr>
        <w:tab/>
      </w:r>
      <w:r>
        <w:rPr>
          <w:rStyle w:val="CharacterStyle1"/>
          <w:rFonts w:ascii="Arial" w:hAnsi="Arial" w:cs="Arial"/>
          <w:spacing w:val="16"/>
          <w:sz w:val="22"/>
          <w:szCs w:val="22"/>
        </w:rPr>
        <w:t xml:space="preserve">              </w:t>
      </w:r>
      <w:r w:rsidRPr="009629F0">
        <w:rPr>
          <w:rStyle w:val="CharacterStyle1"/>
          <w:rFonts w:ascii="Arial" w:hAnsi="Arial" w:cs="Arial"/>
          <w:spacing w:val="16"/>
          <w:sz w:val="22"/>
          <w:szCs w:val="22"/>
        </w:rPr>
        <w:t>(Signature)</w:t>
      </w:r>
    </w:p>
    <w:p w:rsidR="0060739D" w:rsidRDefault="0060739D" w:rsidP="007D585E">
      <w:pPr>
        <w:pStyle w:val="Style1"/>
        <w:kinsoku w:val="0"/>
        <w:autoSpaceDE/>
        <w:autoSpaceDN/>
        <w:adjustRightInd/>
        <w:spacing w:line="276" w:lineRule="auto"/>
        <w:jc w:val="both"/>
        <w:rPr>
          <w:rStyle w:val="CharacterStyle1"/>
          <w:rFonts w:ascii="Arial" w:hAnsi="Arial" w:cs="Arial"/>
          <w:spacing w:val="40"/>
          <w:sz w:val="22"/>
          <w:szCs w:val="22"/>
        </w:rPr>
      </w:pPr>
    </w:p>
    <w:p w:rsidR="0060739D" w:rsidRPr="009629F0" w:rsidRDefault="0060739D" w:rsidP="007D585E">
      <w:pPr>
        <w:pStyle w:val="Style1"/>
        <w:kinsoku w:val="0"/>
        <w:autoSpaceDE/>
        <w:autoSpaceDN/>
        <w:adjustRightInd/>
        <w:spacing w:line="276" w:lineRule="auto"/>
        <w:jc w:val="both"/>
        <w:rPr>
          <w:rStyle w:val="CharacterStyle1"/>
          <w:rFonts w:ascii="Arial" w:hAnsi="Arial" w:cs="Arial"/>
          <w:spacing w:val="11"/>
          <w:sz w:val="22"/>
          <w:szCs w:val="22"/>
        </w:rPr>
      </w:pPr>
      <w:r w:rsidRPr="009629F0">
        <w:rPr>
          <w:rStyle w:val="CharacterStyle1"/>
          <w:rFonts w:ascii="Arial" w:hAnsi="Arial" w:cs="Arial"/>
          <w:spacing w:val="40"/>
          <w:sz w:val="22"/>
          <w:szCs w:val="22"/>
        </w:rPr>
        <w:t>Date</w:t>
      </w:r>
      <w:r>
        <w:rPr>
          <w:rStyle w:val="CharacterStyle1"/>
          <w:rFonts w:ascii="Arial" w:hAnsi="Arial" w:cs="Arial"/>
          <w:spacing w:val="40"/>
          <w:sz w:val="22"/>
          <w:szCs w:val="22"/>
        </w:rPr>
        <w:t>:</w:t>
      </w:r>
      <w:r>
        <w:rPr>
          <w:rStyle w:val="CharacterStyle1"/>
          <w:rFonts w:ascii="Arial" w:hAnsi="Arial" w:cs="Arial"/>
          <w:spacing w:val="40"/>
          <w:sz w:val="22"/>
          <w:szCs w:val="22"/>
        </w:rPr>
        <w:tab/>
      </w:r>
      <w:r>
        <w:rPr>
          <w:rStyle w:val="CharacterStyle1"/>
          <w:rFonts w:ascii="Arial" w:hAnsi="Arial" w:cs="Arial"/>
          <w:spacing w:val="40"/>
          <w:sz w:val="22"/>
          <w:szCs w:val="22"/>
        </w:rPr>
        <w:tab/>
      </w:r>
      <w:r>
        <w:rPr>
          <w:rStyle w:val="CharacterStyle1"/>
          <w:rFonts w:ascii="Arial" w:hAnsi="Arial" w:cs="Arial"/>
          <w:spacing w:val="40"/>
          <w:sz w:val="22"/>
          <w:szCs w:val="22"/>
        </w:rPr>
        <w:tab/>
      </w:r>
      <w:r>
        <w:rPr>
          <w:rStyle w:val="CharacterStyle1"/>
          <w:rFonts w:ascii="Arial" w:hAnsi="Arial" w:cs="Arial"/>
          <w:spacing w:val="40"/>
          <w:sz w:val="22"/>
          <w:szCs w:val="22"/>
        </w:rPr>
        <w:tab/>
      </w:r>
      <w:r>
        <w:rPr>
          <w:rStyle w:val="CharacterStyle1"/>
          <w:rFonts w:ascii="Arial" w:hAnsi="Arial" w:cs="Arial"/>
          <w:spacing w:val="40"/>
          <w:sz w:val="22"/>
          <w:szCs w:val="22"/>
        </w:rPr>
        <w:tab/>
      </w:r>
      <w:r>
        <w:rPr>
          <w:rStyle w:val="CharacterStyle1"/>
          <w:rFonts w:ascii="Arial" w:hAnsi="Arial" w:cs="Arial"/>
          <w:spacing w:val="11"/>
          <w:sz w:val="22"/>
          <w:szCs w:val="22"/>
        </w:rPr>
        <w:t xml:space="preserve"> </w:t>
      </w:r>
    </w:p>
    <w:p w:rsidR="0060739D" w:rsidRPr="009629F0" w:rsidRDefault="0060739D" w:rsidP="007D585E">
      <w:pPr>
        <w:pStyle w:val="Style2"/>
        <w:kinsoku w:val="0"/>
        <w:autoSpaceDE/>
        <w:autoSpaceDN/>
        <w:spacing w:line="276" w:lineRule="auto"/>
        <w:jc w:val="both"/>
        <w:rPr>
          <w:rFonts w:ascii="Arial" w:hAnsi="Arial" w:cs="Arial"/>
          <w:spacing w:val="20"/>
          <w:sz w:val="22"/>
          <w:szCs w:val="22"/>
        </w:rPr>
      </w:pPr>
    </w:p>
    <w:p w:rsidR="0060739D" w:rsidRPr="009629F0" w:rsidRDefault="0060739D" w:rsidP="007D585E">
      <w:pPr>
        <w:pStyle w:val="Style2"/>
        <w:kinsoku w:val="0"/>
        <w:autoSpaceDE/>
        <w:autoSpaceDN/>
        <w:spacing w:line="276" w:lineRule="auto"/>
        <w:jc w:val="both"/>
        <w:rPr>
          <w:rFonts w:ascii="Arial" w:hAnsi="Arial" w:cs="Arial"/>
          <w:spacing w:val="20"/>
          <w:sz w:val="22"/>
          <w:szCs w:val="22"/>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rPr>
      </w:pPr>
    </w:p>
    <w:p w:rsidR="0060739D" w:rsidRDefault="0060739D" w:rsidP="00BF474B">
      <w:pPr>
        <w:kinsoku w:val="0"/>
        <w:jc w:val="center"/>
        <w:rPr>
          <w:rStyle w:val="CharacterStyle1"/>
          <w:rFonts w:ascii="Arial" w:hAnsi="Arial" w:cs="Arial"/>
          <w:b/>
          <w:bCs/>
          <w:sz w:val="22"/>
          <w:szCs w:val="22"/>
        </w:rPr>
      </w:pPr>
      <w:r>
        <w:rPr>
          <w:rStyle w:val="CharacterStyle1"/>
          <w:rFonts w:ascii="Arial" w:hAnsi="Arial" w:cs="Arial"/>
          <w:b/>
          <w:bCs/>
          <w:sz w:val="22"/>
          <w:szCs w:val="22"/>
        </w:rPr>
        <w:t>F.No. 20/STR1/N-1/………………/Surrender ST-2/……./2012</w:t>
      </w:r>
    </w:p>
    <w:p w:rsidR="0060739D" w:rsidRDefault="0060739D" w:rsidP="00BF474B">
      <w:pPr>
        <w:kinsoku w:val="0"/>
        <w:jc w:val="center"/>
        <w:rPr>
          <w:rStyle w:val="CharacterStyle1"/>
          <w:rFonts w:ascii="Arial" w:hAnsi="Arial" w:cs="Arial"/>
          <w:b/>
          <w:bCs/>
          <w:sz w:val="22"/>
          <w:szCs w:val="22"/>
        </w:rPr>
      </w:pPr>
    </w:p>
    <w:p w:rsidR="0060739D" w:rsidRDefault="0060739D" w:rsidP="006E00AD">
      <w:pPr>
        <w:kinsoku w:val="0"/>
        <w:rPr>
          <w:rStyle w:val="CharacterStyle1"/>
          <w:rFonts w:ascii="Arial" w:hAnsi="Arial" w:cs="Arial"/>
          <w:sz w:val="22"/>
          <w:szCs w:val="22"/>
        </w:rPr>
      </w:pPr>
      <w:r>
        <w:rPr>
          <w:rStyle w:val="CharacterStyle1"/>
          <w:rFonts w:ascii="Arial" w:hAnsi="Arial" w:cs="Arial"/>
          <w:sz w:val="22"/>
          <w:szCs w:val="22"/>
        </w:rPr>
        <w:t>M/s ……………………………………………………………STC  no …………………………..  have applied for the surrender of Registration Certificate . The party has enclosed following documents.</w:t>
      </w:r>
    </w:p>
    <w:p w:rsidR="0060739D" w:rsidRDefault="0060739D" w:rsidP="006E00AD">
      <w:pPr>
        <w:numPr>
          <w:ilvl w:val="3"/>
          <w:numId w:val="8"/>
        </w:numPr>
        <w:kinsoku w:val="0"/>
        <w:ind w:left="0" w:firstLine="0"/>
        <w:rPr>
          <w:rStyle w:val="CharacterStyle1"/>
          <w:rFonts w:ascii="Arial" w:hAnsi="Arial" w:cs="Arial"/>
          <w:sz w:val="22"/>
          <w:szCs w:val="22"/>
        </w:rPr>
      </w:pPr>
      <w:r>
        <w:rPr>
          <w:rStyle w:val="CharacterStyle1"/>
          <w:rFonts w:ascii="Arial" w:hAnsi="Arial" w:cs="Arial"/>
          <w:sz w:val="22"/>
          <w:szCs w:val="22"/>
        </w:rPr>
        <w:t>Printout of the Surrender application filed online</w:t>
      </w:r>
    </w:p>
    <w:p w:rsidR="0060739D" w:rsidRDefault="0060739D" w:rsidP="006E00AD">
      <w:pPr>
        <w:numPr>
          <w:ilvl w:val="3"/>
          <w:numId w:val="8"/>
        </w:numPr>
        <w:kinsoku w:val="0"/>
        <w:ind w:left="0" w:firstLine="0"/>
        <w:rPr>
          <w:rStyle w:val="CharacterStyle1"/>
          <w:rFonts w:ascii="Arial" w:hAnsi="Arial" w:cs="Arial"/>
          <w:sz w:val="22"/>
          <w:szCs w:val="22"/>
        </w:rPr>
      </w:pPr>
      <w:r>
        <w:rPr>
          <w:rStyle w:val="CharacterStyle1"/>
          <w:rFonts w:ascii="Arial" w:hAnsi="Arial" w:cs="Arial"/>
          <w:sz w:val="22"/>
          <w:szCs w:val="22"/>
        </w:rPr>
        <w:t xml:space="preserve">Copy of last ST-3 </w:t>
      </w:r>
    </w:p>
    <w:p w:rsidR="0060739D" w:rsidRDefault="0060739D" w:rsidP="006E00AD">
      <w:pPr>
        <w:numPr>
          <w:ilvl w:val="3"/>
          <w:numId w:val="8"/>
        </w:numPr>
        <w:kinsoku w:val="0"/>
        <w:ind w:left="0" w:firstLine="0"/>
        <w:rPr>
          <w:rStyle w:val="CharacterStyle1"/>
          <w:rFonts w:ascii="Arial" w:hAnsi="Arial" w:cs="Arial"/>
          <w:sz w:val="22"/>
          <w:szCs w:val="22"/>
        </w:rPr>
      </w:pPr>
      <w:r>
        <w:rPr>
          <w:rStyle w:val="CharacterStyle1"/>
          <w:rFonts w:ascii="Arial" w:hAnsi="Arial" w:cs="Arial"/>
          <w:sz w:val="22"/>
          <w:szCs w:val="22"/>
        </w:rPr>
        <w:t>Declaration for the Surrender of ST-2 .</w:t>
      </w:r>
    </w:p>
    <w:p w:rsidR="0060739D" w:rsidRDefault="0060739D" w:rsidP="006E00AD">
      <w:pPr>
        <w:numPr>
          <w:ilvl w:val="3"/>
          <w:numId w:val="8"/>
        </w:numPr>
        <w:kinsoku w:val="0"/>
        <w:ind w:left="0" w:firstLine="0"/>
        <w:rPr>
          <w:rStyle w:val="CharacterStyle1"/>
          <w:rFonts w:ascii="Arial" w:hAnsi="Arial" w:cs="Arial"/>
          <w:sz w:val="22"/>
          <w:szCs w:val="22"/>
        </w:rPr>
      </w:pPr>
    </w:p>
    <w:p w:rsidR="0060739D" w:rsidRDefault="0060739D" w:rsidP="0090330D">
      <w:pPr>
        <w:kinsoku w:val="0"/>
        <w:rPr>
          <w:rStyle w:val="CharacterStyle1"/>
          <w:rFonts w:ascii="Arial" w:hAnsi="Arial" w:cs="Arial"/>
          <w:sz w:val="22"/>
          <w:szCs w:val="22"/>
        </w:rPr>
      </w:pPr>
      <w:r>
        <w:rPr>
          <w:rStyle w:val="CharacterStyle1"/>
          <w:rFonts w:ascii="Arial" w:hAnsi="Arial" w:cs="Arial"/>
          <w:sz w:val="22"/>
          <w:szCs w:val="22"/>
        </w:rPr>
        <w:t xml:space="preserve">The Party has informed that the reason for the surrender of ST-2 is ……………………… ……………… ………………………………………The Party has undertaken that there is no dues pending against them. The documents submitted by the party has been checked and found in order. The surrender application is put up for perusal and acceptance please.  </w:t>
      </w:r>
    </w:p>
    <w:p w:rsidR="0060739D" w:rsidRDefault="0060739D" w:rsidP="0090330D">
      <w:pPr>
        <w:kinsoku w:val="0"/>
        <w:rPr>
          <w:rStyle w:val="CharacterStyle1"/>
          <w:rFonts w:ascii="Arial" w:hAnsi="Arial" w:cs="Arial"/>
          <w:sz w:val="22"/>
          <w:szCs w:val="22"/>
        </w:rPr>
      </w:pPr>
    </w:p>
    <w:p w:rsidR="0060739D" w:rsidRPr="006E00AD" w:rsidRDefault="0060739D" w:rsidP="0090330D">
      <w:pPr>
        <w:kinsoku w:val="0"/>
        <w:rPr>
          <w:rStyle w:val="CharacterStyle1"/>
          <w:rFonts w:ascii="Arial" w:hAnsi="Arial" w:cs="Arial"/>
          <w:sz w:val="22"/>
          <w:szCs w:val="22"/>
        </w:rPr>
      </w:pPr>
    </w:p>
    <w:p w:rsidR="0060739D" w:rsidRDefault="0060739D" w:rsidP="00BF474B">
      <w:pPr>
        <w:kinsoku w:val="0"/>
        <w:jc w:val="center"/>
        <w:rPr>
          <w:rStyle w:val="CharacterStyle1"/>
          <w:rFonts w:ascii="Arial" w:hAnsi="Arial" w:cs="Arial"/>
          <w:b/>
          <w:bCs/>
        </w:rPr>
      </w:pPr>
    </w:p>
    <w:tbl>
      <w:tblPr>
        <w:tblW w:w="12497" w:type="dxa"/>
        <w:tblInd w:w="2" w:type="dxa"/>
        <w:tblCellMar>
          <w:left w:w="0" w:type="dxa"/>
          <w:right w:w="0" w:type="dxa"/>
        </w:tblCellMar>
        <w:tblLook w:val="00A0"/>
      </w:tblPr>
      <w:tblGrid>
        <w:gridCol w:w="2880"/>
        <w:gridCol w:w="240"/>
        <w:gridCol w:w="1515"/>
        <w:gridCol w:w="240"/>
        <w:gridCol w:w="5415"/>
        <w:gridCol w:w="240"/>
        <w:gridCol w:w="1967"/>
      </w:tblGrid>
      <w:tr w:rsidR="0060739D" w:rsidRPr="00785E91">
        <w:trPr>
          <w:trHeight w:val="67"/>
        </w:trPr>
        <w:tc>
          <w:tcPr>
            <w:tcW w:w="12497" w:type="dxa"/>
            <w:gridSpan w:val="7"/>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60739D" w:rsidRPr="00785E91" w:rsidRDefault="0060739D" w:rsidP="00A76011">
            <w:pPr>
              <w:tabs>
                <w:tab w:val="left" w:pos="6507"/>
              </w:tabs>
              <w:spacing w:before="100" w:beforeAutospacing="1" w:after="100" w:afterAutospacing="1" w:line="67" w:lineRule="atLeast"/>
              <w:rPr>
                <w:rFonts w:ascii="Verdana" w:hAnsi="Verdana" w:cs="Verdana"/>
                <w:sz w:val="24"/>
                <w:szCs w:val="24"/>
                <w:lang w:val="en-US" w:eastAsia="en-US"/>
              </w:rPr>
            </w:pPr>
          </w:p>
        </w:tc>
      </w:tr>
      <w:tr w:rsidR="0060739D" w:rsidRPr="00785E91">
        <w:trPr>
          <w:gridAfter w:val="1"/>
          <w:wAfter w:w="1967" w:type="dxa"/>
          <w:trHeight w:val="557"/>
        </w:trPr>
        <w:tc>
          <w:tcPr>
            <w:tcW w:w="312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b/>
                <w:bCs/>
                <w:sz w:val="24"/>
                <w:szCs w:val="24"/>
                <w:lang w:val="en-US" w:eastAsia="en-US"/>
              </w:rPr>
              <w:t>OFFICE</w:t>
            </w:r>
          </w:p>
        </w:tc>
        <w:tc>
          <w:tcPr>
            <w:tcW w:w="1755" w:type="dxa"/>
            <w:gridSpan w:val="2"/>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b/>
                <w:bCs/>
                <w:sz w:val="24"/>
                <w:szCs w:val="24"/>
                <w:lang w:val="en-US" w:eastAsia="en-US"/>
              </w:rPr>
              <w:t>ADDRESS</w:t>
            </w:r>
          </w:p>
        </w:tc>
        <w:tc>
          <w:tcPr>
            <w:tcW w:w="5655" w:type="dxa"/>
            <w:gridSpan w:val="2"/>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b/>
                <w:bCs/>
                <w:sz w:val="24"/>
                <w:szCs w:val="24"/>
                <w:lang w:val="en-US" w:eastAsia="en-US"/>
              </w:rPr>
              <w:t>JURISDICTION</w:t>
            </w:r>
          </w:p>
        </w:tc>
      </w:tr>
      <w:tr w:rsidR="0060739D" w:rsidRPr="00785E91">
        <w:trPr>
          <w:gridAfter w:val="1"/>
          <w:wAfter w:w="1967" w:type="dxa"/>
          <w:trHeight w:val="1745"/>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b/>
                <w:bCs/>
                <w:sz w:val="24"/>
                <w:szCs w:val="24"/>
                <w:lang w:val="en-US" w:eastAsia="en-US"/>
              </w:rPr>
              <w:t>COMMISSIONERATE HQRS.</w:t>
            </w:r>
          </w:p>
        </w:tc>
        <w:tc>
          <w:tcPr>
            <w:tcW w:w="17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b/>
                <w:bCs/>
                <w:sz w:val="24"/>
                <w:szCs w:val="24"/>
                <w:lang w:val="en-US" w:eastAsia="en-US"/>
              </w:rPr>
              <w:t>C-56/42, SECTOR-62,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b/>
                <w:bCs/>
                <w:sz w:val="24"/>
                <w:szCs w:val="24"/>
                <w:lang w:val="en-US" w:eastAsia="en-US"/>
              </w:rPr>
              <w:t>Division-I to V,  Central Excise Range- I to XIV, Range-XIVA, Range-XV to XXXII, Central Excise&amp; Service Tax Range XXXIII &amp; XXXIV, Service Tax Range-I and II.</w:t>
            </w:r>
          </w:p>
        </w:tc>
      </w:tr>
      <w:tr w:rsidR="0060739D" w:rsidRPr="00785E91">
        <w:trPr>
          <w:gridAfter w:val="1"/>
          <w:wAfter w:w="1967" w:type="dxa"/>
          <w:trHeight w:val="1097"/>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DIVISION-  NOIDA-I</w:t>
            </w:r>
          </w:p>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 </w:t>
            </w:r>
          </w:p>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 </w:t>
            </w:r>
          </w:p>
        </w:tc>
        <w:tc>
          <w:tcPr>
            <w:tcW w:w="17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E-5,   Sector-1,Noida.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Division Noida-I consists  of  08 Ranges  viz  Central Excise Range -I to Range-VII and one Service Tax Range-I.</w:t>
            </w:r>
          </w:p>
        </w:tc>
      </w:tr>
      <w:tr w:rsidR="0060739D" w:rsidRPr="00785E91">
        <w:trPr>
          <w:gridAfter w:val="1"/>
          <w:wAfter w:w="1967" w:type="dxa"/>
          <w:trHeight w:val="503"/>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CENTRALEXCISE RANGE - I NOIDA</w:t>
            </w:r>
          </w:p>
        </w:tc>
        <w:tc>
          <w:tcPr>
            <w:tcW w:w="1755"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A76011">
            <w:pPr>
              <w:spacing w:after="0" w:line="240" w:lineRule="auto"/>
              <w:ind w:right="374"/>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E-23B , Sector-8,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Sector-4, 28 &amp; 30 to 34 , Noida</w:t>
            </w:r>
          </w:p>
        </w:tc>
      </w:tr>
      <w:tr w:rsidR="0060739D" w:rsidRPr="00785E91">
        <w:trPr>
          <w:gridAfter w:val="1"/>
          <w:wAfter w:w="1967" w:type="dxa"/>
          <w:trHeight w:val="512"/>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RANGE -II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D-1 to D-13, excluding D-5, D-7 &amp; D-11 of Sector 8 , Block C,E &amp; F  of Sector 8 &amp; Sector 35 to 37 Noida</w:t>
            </w:r>
          </w:p>
        </w:tc>
      </w:tr>
      <w:tr w:rsidR="0060739D" w:rsidRPr="00785E91">
        <w:trPr>
          <w:gridAfter w:val="1"/>
          <w:wAfter w:w="1967" w:type="dxa"/>
          <w:trHeight w:val="548"/>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RANGE -III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Sector -9 Noida and Block of Sector -10 &amp; Sector 38 to 42  Noida and area not explicity covered under  Range 1 to 7.</w:t>
            </w:r>
          </w:p>
        </w:tc>
      </w:tr>
      <w:tr w:rsidR="0060739D" w:rsidRPr="00785E91">
        <w:trPr>
          <w:gridAfter w:val="1"/>
          <w:wAfter w:w="1967" w:type="dxa"/>
          <w:trHeight w:val="512"/>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RANGE -IV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units of Block B, C &amp; D  of Sector -10 and Sector -43 to 48 Noida</w:t>
            </w:r>
          </w:p>
        </w:tc>
      </w:tr>
      <w:tr w:rsidR="0060739D" w:rsidRPr="00785E91">
        <w:trPr>
          <w:gridAfter w:val="1"/>
          <w:wAfter w:w="1967" w:type="dxa"/>
          <w:trHeight w:val="548"/>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RANGE -V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D , F &amp; G ( except G-1 to G-10) and W of Sector 11 and Sector 49 to 55 Noida</w:t>
            </w:r>
          </w:p>
        </w:tc>
      </w:tr>
      <w:tr w:rsidR="0060739D" w:rsidRPr="00785E91">
        <w:trPr>
          <w:gridAfter w:val="1"/>
          <w:wAfter w:w="1967" w:type="dxa"/>
          <w:trHeight w:val="692"/>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RANGE -VI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Sector 1, 16 &amp; 16A Noida</w:t>
            </w:r>
          </w:p>
        </w:tc>
      </w:tr>
      <w:tr w:rsidR="0060739D" w:rsidRPr="00785E91">
        <w:trPr>
          <w:gridAfter w:val="1"/>
          <w:wAfter w:w="1967" w:type="dxa"/>
          <w:trHeight w:val="62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RANGE -VII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A,B,C &amp; D ( D-1 to D-55) of  Sector 2 , Sector 14, 14A, 15 &amp; 15A Noida</w:t>
            </w:r>
          </w:p>
        </w:tc>
      </w:tr>
      <w:tr w:rsidR="0060739D" w:rsidRPr="00785E91">
        <w:trPr>
          <w:gridAfter w:val="1"/>
          <w:wAfter w:w="1967" w:type="dxa"/>
          <w:trHeight w:val="62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SERVICE TAX RANGE-I</w:t>
            </w:r>
          </w:p>
        </w:tc>
        <w:tc>
          <w:tcPr>
            <w:tcW w:w="1755" w:type="dxa"/>
            <w:gridSpan w:val="2"/>
            <w:tcBorders>
              <w:top w:val="nil"/>
              <w:left w:val="nil"/>
              <w:bottom w:val="single" w:sz="8" w:space="0" w:color="auto"/>
              <w:right w:val="single" w:sz="8" w:space="0" w:color="auto"/>
            </w:tcBorders>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4"/>
                <w:szCs w:val="24"/>
                <w:lang w:val="en-US" w:eastAsia="en-US"/>
              </w:rPr>
              <w:t>E-5,Sector-1,Noida.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service tax pertaining to the jurisdiction of Central Excise Division-I and Division-II of Noida Commissionerate</w:t>
            </w:r>
          </w:p>
        </w:tc>
      </w:tr>
      <w:tr w:rsidR="0060739D" w:rsidRPr="00785E91">
        <w:trPr>
          <w:gridAfter w:val="2"/>
          <w:wAfter w:w="2207" w:type="dxa"/>
          <w:trHeight w:val="1385"/>
        </w:trPr>
        <w:tc>
          <w:tcPr>
            <w:tcW w:w="28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lang w:val="en-US" w:eastAsia="en-US"/>
              </w:rPr>
            </w:pPr>
            <w:r w:rsidRPr="00F75A43">
              <w:rPr>
                <w:rFonts w:ascii="Verdana" w:hAnsi="Verdana" w:cs="Verdana"/>
                <w:b/>
                <w:bCs/>
                <w:sz w:val="20"/>
                <w:szCs w:val="20"/>
                <w:lang w:val="en-US" w:eastAsia="en-US"/>
              </w:rPr>
              <w:t>DIVISION- NOIDA-II</w:t>
            </w:r>
          </w:p>
        </w:tc>
        <w:tc>
          <w:tcPr>
            <w:tcW w:w="17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lang w:val="en-US" w:eastAsia="en-US"/>
              </w:rPr>
            </w:pPr>
            <w:r w:rsidRPr="00F75A43">
              <w:rPr>
                <w:rFonts w:ascii="Verdana" w:hAnsi="Verdana" w:cs="Verdana"/>
                <w:b/>
                <w:bCs/>
                <w:sz w:val="20"/>
                <w:szCs w:val="20"/>
                <w:lang w:val="en-US" w:eastAsia="en-US"/>
              </w:rPr>
              <w:t>C-56/42, Sector-62,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rPr>
                <w:rFonts w:ascii="Times New Roman" w:hAnsi="Times New Roman" w:cs="Times New Roman"/>
                <w:b/>
                <w:bCs/>
                <w:sz w:val="24"/>
                <w:szCs w:val="24"/>
                <w:lang w:val="en-US" w:eastAsia="en-US"/>
              </w:rPr>
            </w:pPr>
            <w:r w:rsidRPr="00F75A43">
              <w:rPr>
                <w:rFonts w:ascii="Verdana" w:hAnsi="Verdana" w:cs="Verdana"/>
                <w:b/>
                <w:bCs/>
                <w:sz w:val="20"/>
                <w:szCs w:val="20"/>
                <w:lang w:val="en-US" w:eastAsia="en-US"/>
              </w:rPr>
              <w:t>Jurisdiction of Division Noida-II consists  the jurisdiction of  08 Central Excise Ranges  viz  Range -VIII to Range-XIV &amp; Range XIVA</w:t>
            </w:r>
          </w:p>
        </w:tc>
      </w:tr>
      <w:tr w:rsidR="0060739D" w:rsidRPr="00785E91">
        <w:trPr>
          <w:gridAfter w:val="1"/>
          <w:wAfter w:w="1967" w:type="dxa"/>
          <w:trHeight w:val="1070"/>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-VIII  NOIDA</w:t>
            </w:r>
          </w:p>
        </w:tc>
        <w:tc>
          <w:tcPr>
            <w:tcW w:w="1755"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A-60, Sector-2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A,B &amp;C             ( C-1 to C-30) of  Sector 57 Noida</w:t>
            </w:r>
          </w:p>
        </w:tc>
      </w:tr>
      <w:tr w:rsidR="0060739D" w:rsidRPr="00785E91">
        <w:trPr>
          <w:gridAfter w:val="1"/>
          <w:wAfter w:w="1967" w:type="dxa"/>
          <w:trHeight w:val="125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-IX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C ( C-31 to last Plot ) of Sector 57  &amp; Block A ( A-1 to A-35)  of Sector -58 Noida</w:t>
            </w:r>
          </w:p>
        </w:tc>
      </w:tr>
      <w:tr w:rsidR="0060739D" w:rsidRPr="00785E91">
        <w:trPr>
          <w:gridAfter w:val="1"/>
          <w:wAfter w:w="1967" w:type="dxa"/>
          <w:trHeight w:val="107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A ( A-36 to last Plot)  of Sector 58 Noida</w:t>
            </w:r>
          </w:p>
        </w:tc>
      </w:tr>
      <w:tr w:rsidR="0060739D" w:rsidRPr="00785E91">
        <w:trPr>
          <w:gridAfter w:val="1"/>
          <w:wAfter w:w="1967" w:type="dxa"/>
          <w:trHeight w:val="107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B &amp; C of Sector 58 Noida</w:t>
            </w:r>
          </w:p>
        </w:tc>
      </w:tr>
      <w:tr w:rsidR="0060739D" w:rsidRPr="00785E91">
        <w:trPr>
          <w:gridAfter w:val="1"/>
          <w:wAfter w:w="1967" w:type="dxa"/>
          <w:trHeight w:val="107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A,B &amp; C  of Sector 59 Noida</w:t>
            </w:r>
          </w:p>
        </w:tc>
      </w:tr>
      <w:tr w:rsidR="0060739D" w:rsidRPr="00785E91">
        <w:trPr>
          <w:gridAfter w:val="1"/>
          <w:wAfter w:w="1967" w:type="dxa"/>
          <w:trHeight w:val="179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lastRenderedPageBreak/>
              <w:t>RANGE -XIII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D &amp; E of Sector 59 and Block A of Sector 60 Noida and area not explicitly covered under Range VIII to XIV Noida</w:t>
            </w:r>
          </w:p>
        </w:tc>
      </w:tr>
      <w:tr w:rsidR="0060739D" w:rsidRPr="00785E91">
        <w:trPr>
          <w:gridAfter w:val="1"/>
          <w:wAfter w:w="1967" w:type="dxa"/>
          <w:trHeight w:val="107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-XIV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B of Sector 60 Noida , Entire Sector -61 &amp;62 Noida &amp;  Block A,B &amp; C(C-1 to C-135) of Sector-63 Noida.</w:t>
            </w:r>
          </w:p>
        </w:tc>
      </w:tr>
      <w:tr w:rsidR="0060739D" w:rsidRPr="00785E91">
        <w:trPr>
          <w:gridAfter w:val="1"/>
          <w:wAfter w:w="1967" w:type="dxa"/>
          <w:trHeight w:val="2042"/>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-XIVA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units of Block C( C-136 to C-277), Block D, E, G and H of Sector-63, Noida, Block A, B,C of Sector -64, Noida, Block A, B,C, D of Sector-65 Noida, Entire Sector-66 , Entire Sector-67, Noida  and new Sectors of Noida coming along NH-24.</w:t>
            </w:r>
          </w:p>
        </w:tc>
      </w:tr>
      <w:tr w:rsidR="0060739D" w:rsidRPr="00785E91">
        <w:trPr>
          <w:gridAfter w:val="1"/>
          <w:wAfter w:w="1967" w:type="dxa"/>
          <w:trHeight w:val="1520"/>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lang w:val="en-US" w:eastAsia="en-US"/>
              </w:rPr>
            </w:pPr>
            <w:r w:rsidRPr="00F75A43">
              <w:rPr>
                <w:rFonts w:ascii="Verdana" w:hAnsi="Verdana" w:cs="Verdana"/>
                <w:b/>
                <w:bCs/>
                <w:sz w:val="20"/>
                <w:szCs w:val="20"/>
                <w:lang w:val="en-US" w:eastAsia="en-US"/>
              </w:rPr>
              <w:t>DIVISION-  NOIDA- III</w:t>
            </w:r>
          </w:p>
        </w:tc>
        <w:tc>
          <w:tcPr>
            <w:tcW w:w="17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rPr>
                <w:rFonts w:ascii="Times New Roman" w:hAnsi="Times New Roman" w:cs="Times New Roman"/>
                <w:b/>
                <w:bCs/>
                <w:sz w:val="24"/>
                <w:szCs w:val="24"/>
                <w:lang w:val="en-US" w:eastAsia="en-US"/>
              </w:rPr>
            </w:pPr>
            <w:r w:rsidRPr="00F75A43">
              <w:rPr>
                <w:rFonts w:ascii="Verdana" w:hAnsi="Verdana" w:cs="Verdana"/>
                <w:b/>
                <w:bCs/>
                <w:sz w:val="20"/>
                <w:szCs w:val="20"/>
                <w:lang w:val="en-US" w:eastAsia="en-US"/>
              </w:rPr>
              <w:t>E-5 , Sector-1,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rPr>
                <w:rFonts w:ascii="Times New Roman" w:hAnsi="Times New Roman" w:cs="Times New Roman"/>
                <w:b/>
                <w:bCs/>
                <w:sz w:val="24"/>
                <w:szCs w:val="24"/>
                <w:lang w:val="en-US" w:eastAsia="en-US"/>
              </w:rPr>
            </w:pPr>
            <w:r w:rsidRPr="00F75A43">
              <w:rPr>
                <w:rFonts w:ascii="Verdana" w:hAnsi="Verdana" w:cs="Verdana"/>
                <w:b/>
                <w:bCs/>
                <w:sz w:val="20"/>
                <w:szCs w:val="20"/>
                <w:lang w:val="en-US" w:eastAsia="en-US"/>
              </w:rPr>
              <w:t>Jurisdiction of Division Noida-III consists  the jurisdiction of  06 Central Excise Ranges  viz  Range -XV to Range-XX and Three  Service Tax Range i.e. Service Tax Range-II, Service Tax Range-33 and Service Tax Range-34 of Noida.</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-XV NOIDA</w:t>
            </w:r>
          </w:p>
        </w:tc>
        <w:tc>
          <w:tcPr>
            <w:tcW w:w="1755"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4"/>
                <w:szCs w:val="24"/>
                <w:lang w:val="en-US" w:eastAsia="en-US"/>
              </w:rPr>
              <w:t>E-5,Sector-1,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A, B &amp; D -5,7 &amp;11 of Sector 8 , Block E and G ( 1 to 10) of Sector 11 and Sector 29 Noida</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-XVI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Block D ( D-56 to last Plot) of Sector 2 , Block A,B,C &amp; D of Sector 3 , Sector 17, 18 &amp; 19 Noida.</w:t>
            </w:r>
          </w:p>
        </w:tc>
      </w:tr>
      <w:tr w:rsidR="0060739D" w:rsidRPr="00785E91">
        <w:trPr>
          <w:gridAfter w:val="1"/>
          <w:wAfter w:w="1967" w:type="dxa"/>
          <w:trHeight w:val="179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-XVII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E,F &amp; G of Sector 3, Block A of Sector 5 ( A-1 to A-50)  and Sector 20 Noida and area not explicitly covered under Range 15 to 20</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-XVIII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A of Sector 5 ( A-51 to last plot ) , Block B ( B-1 to B-67) of Sector 5 and Sector 21, 21 A Noida.</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-XIX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B ( B-68 to last Plot ) of Sector 5 , Block A , B , C &amp; D of Sector 6 and Sector 22, 23 &amp; 24 Noida</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w:t>
            </w:r>
          </w:p>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E,F &amp; G of Sector 6,7,12,25,25A , 26 &amp; 27 Noida.</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SERVICE TAX RANGE-II</w:t>
            </w:r>
          </w:p>
        </w:tc>
        <w:tc>
          <w:tcPr>
            <w:tcW w:w="1755" w:type="dxa"/>
            <w:gridSpan w:val="2"/>
            <w:tcBorders>
              <w:top w:val="nil"/>
              <w:left w:val="nil"/>
              <w:bottom w:val="single" w:sz="8" w:space="0" w:color="auto"/>
              <w:right w:val="single" w:sz="8" w:space="0" w:color="auto"/>
            </w:tcBorders>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4"/>
                <w:szCs w:val="24"/>
                <w:lang w:val="en-US" w:eastAsia="en-US"/>
              </w:rPr>
              <w:t>E-5,Sector-1,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service tax pertaining to the jurisdiction of Central Excise Division-III, Division-IV and Division-V (except jurisdiction of Central Excise Range- XXXI,XXXII,XXXIII &amp; XXXIV of Noida Commissionerate</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lastRenderedPageBreak/>
              <w:t>SERVICE TAX RANGE -33</w:t>
            </w:r>
          </w:p>
        </w:tc>
        <w:tc>
          <w:tcPr>
            <w:tcW w:w="1755" w:type="dxa"/>
            <w:gridSpan w:val="2"/>
            <w:tcBorders>
              <w:top w:val="nil"/>
              <w:left w:val="nil"/>
              <w:bottom w:val="single" w:sz="8" w:space="0" w:color="auto"/>
              <w:right w:val="single" w:sz="8" w:space="0" w:color="auto"/>
            </w:tcBorders>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4"/>
                <w:szCs w:val="24"/>
                <w:lang w:val="en-US" w:eastAsia="en-US"/>
              </w:rPr>
              <w:t>Near Telephone Exchange- Sikandrabad.</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service tax pertaining to the jurisdiction of Central Excise Range-XXXI, XXXII &amp; XXXIII of Noida Commissionerate.</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SERVICE TAX RANGE -34</w:t>
            </w:r>
          </w:p>
        </w:tc>
        <w:tc>
          <w:tcPr>
            <w:tcW w:w="1755" w:type="dxa"/>
            <w:gridSpan w:val="2"/>
            <w:tcBorders>
              <w:top w:val="nil"/>
              <w:left w:val="nil"/>
              <w:bottom w:val="single" w:sz="8" w:space="0" w:color="auto"/>
              <w:right w:val="single" w:sz="8" w:space="0" w:color="auto"/>
            </w:tcBorders>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4"/>
                <w:szCs w:val="24"/>
                <w:lang w:val="en-US" w:eastAsia="en-US"/>
              </w:rPr>
              <w:t>Avas Vikas Coloney, Bulandshahar.</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service tax pertaining to the jurisdiction of Central Excise Range- XXXIV of Noida Commissionerate.</w:t>
            </w:r>
          </w:p>
        </w:tc>
      </w:tr>
      <w:tr w:rsidR="0060739D" w:rsidRPr="00785E91">
        <w:trPr>
          <w:gridAfter w:val="1"/>
          <w:wAfter w:w="1967" w:type="dxa"/>
          <w:trHeight w:val="1313"/>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DIVISION-  NOIDA-IV</w:t>
            </w:r>
          </w:p>
        </w:tc>
        <w:tc>
          <w:tcPr>
            <w:tcW w:w="17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C-56/42, Sector-62,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Jurisdiction of Division Noida-IV consists  the jurisdiction of  07 Central excise Ranges  viz  Range -XXI to Range-XXVII of Noida Commissionerate.</w:t>
            </w:r>
          </w:p>
        </w:tc>
      </w:tr>
      <w:tr w:rsidR="0060739D" w:rsidRPr="00785E91">
        <w:trPr>
          <w:gridAfter w:val="1"/>
          <w:wAfter w:w="1967" w:type="dxa"/>
          <w:trHeight w:val="503"/>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-XXI NOIDA</w:t>
            </w:r>
          </w:p>
        </w:tc>
        <w:tc>
          <w:tcPr>
            <w:tcW w:w="1755"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Godawari complex, sector-37, Noida</w:t>
            </w:r>
            <w:r w:rsidRPr="00785E91">
              <w:rPr>
                <w:rFonts w:ascii="Verdana" w:hAnsi="Verdana" w:cs="Verdana"/>
                <w:b/>
                <w:bCs/>
                <w:sz w:val="20"/>
                <w:szCs w:val="20"/>
                <w:lang w:val="en-US" w:eastAsia="en-US"/>
              </w:rPr>
              <w:t>.</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A &amp; B ( B-1 to 90) ofPhase-II , Noida and Village Barola &amp; Bhangel of  Gautam Budh Nagar and area not explicitly covered under Range XXI to XXVII</w:t>
            </w:r>
          </w:p>
        </w:tc>
      </w:tr>
      <w:tr w:rsidR="0060739D" w:rsidRPr="00785E91">
        <w:trPr>
          <w:gridAfter w:val="1"/>
          <w:wAfter w:w="1967" w:type="dxa"/>
          <w:trHeight w:val="53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B ( B-91 to last Plot) of Phase II Noida</w:t>
            </w:r>
          </w:p>
        </w:tc>
      </w:tr>
      <w:tr w:rsidR="0060739D" w:rsidRPr="00785E91">
        <w:trPr>
          <w:gridAfter w:val="1"/>
          <w:wAfter w:w="1967" w:type="dxa"/>
          <w:trHeight w:val="53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-XXIII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Block C of Phase II , Noida and Sector 82 &amp; 83 Noida</w:t>
            </w:r>
          </w:p>
        </w:tc>
      </w:tr>
      <w:tr w:rsidR="0060739D" w:rsidRPr="00785E91">
        <w:trPr>
          <w:gridAfter w:val="1"/>
          <w:wAfter w:w="1967" w:type="dxa"/>
          <w:trHeight w:val="53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XXIV</w:t>
            </w:r>
          </w:p>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Sector 80 , Block A &amp; B of Hosiery Complex, Phase II Extn. Noida</w:t>
            </w:r>
          </w:p>
        </w:tc>
      </w:tr>
      <w:tr w:rsidR="0060739D" w:rsidRPr="00785E91">
        <w:trPr>
          <w:gridAfter w:val="1"/>
          <w:wAfter w:w="1967" w:type="dxa"/>
          <w:trHeight w:val="1205"/>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-XXV NOIDA</w:t>
            </w:r>
          </w:p>
        </w:tc>
        <w:tc>
          <w:tcPr>
            <w:tcW w:w="1755"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C-2, Sector-56,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Sector 81 , Phase II &amp; Block C &amp; D of Hosiery Complex , Phase II Extn Noida</w:t>
            </w:r>
          </w:p>
        </w:tc>
      </w:tr>
      <w:tr w:rsidR="0060739D" w:rsidRPr="00785E91">
        <w:trPr>
          <w:gridAfter w:val="1"/>
          <w:wAfter w:w="1967" w:type="dxa"/>
          <w:trHeight w:val="3302"/>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-XXVI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Kuleshra Check Post to across Surajpur Village  on Noida Dadri Road &amp; Indl. Belt on both sides of Bishrak Road up to Railway crossing of Kanpur Delhi Railway Line and Ind. Units Udyog Kendra, Habibpur Village, Noida Dadri Road, Mahila Udhami Park except  M/s Yamaha Motors Co. Ltd Noida</w:t>
            </w:r>
          </w:p>
        </w:tc>
      </w:tr>
      <w:tr w:rsidR="0060739D" w:rsidRPr="00785E91">
        <w:trPr>
          <w:gridAfter w:val="1"/>
          <w:wAfter w:w="1967" w:type="dxa"/>
          <w:trHeight w:val="1907"/>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-XXVII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Udyog Vihar, Kasna Road, up to residential area of  Alpha , Beta &amp; Gama Sector , Village Nimoli and Vill Surajpur.</w:t>
            </w:r>
          </w:p>
        </w:tc>
      </w:tr>
      <w:tr w:rsidR="0060739D" w:rsidRPr="00785E91">
        <w:trPr>
          <w:gridAfter w:val="1"/>
          <w:wAfter w:w="1967" w:type="dxa"/>
          <w:trHeight w:val="1223"/>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DIVISION-  NOIDA-V</w:t>
            </w:r>
          </w:p>
        </w:tc>
        <w:tc>
          <w:tcPr>
            <w:tcW w:w="17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jc w:val="center"/>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C-56/42, Sector-62,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F75A43" w:rsidRDefault="0060739D" w:rsidP="00785E91">
            <w:pPr>
              <w:spacing w:after="0" w:line="240" w:lineRule="auto"/>
              <w:rPr>
                <w:rFonts w:ascii="Times New Roman" w:hAnsi="Times New Roman" w:cs="Times New Roman"/>
                <w:b/>
                <w:bCs/>
                <w:sz w:val="24"/>
                <w:szCs w:val="24"/>
                <w:u w:val="single"/>
                <w:lang w:val="en-US" w:eastAsia="en-US"/>
              </w:rPr>
            </w:pPr>
            <w:r w:rsidRPr="00F75A43">
              <w:rPr>
                <w:rFonts w:ascii="Verdana" w:hAnsi="Verdana" w:cs="Verdana"/>
                <w:b/>
                <w:bCs/>
                <w:sz w:val="20"/>
                <w:szCs w:val="20"/>
                <w:u w:val="single"/>
                <w:lang w:val="en-US" w:eastAsia="en-US"/>
              </w:rPr>
              <w:t>Jurisdiction of Division Noida-V consists  the jurisdiction of  07 Central Excise Ranges  viz  Range -XXVIII to Range-XXXIV</w:t>
            </w:r>
          </w:p>
        </w:tc>
      </w:tr>
      <w:tr w:rsidR="0060739D" w:rsidRPr="00785E91">
        <w:trPr>
          <w:gridAfter w:val="1"/>
          <w:wAfter w:w="1967" w:type="dxa"/>
          <w:trHeight w:val="1430"/>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XXVIII NOIDA</w:t>
            </w:r>
          </w:p>
        </w:tc>
        <w:tc>
          <w:tcPr>
            <w:tcW w:w="1755"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C-2, Sector-56, Noida.</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units of  Site B , Surajpur &amp; Yamaha Motor Co Ltd, Noida and area not explicitly covered under Range -XXVIII to Range-XXXIV.</w:t>
            </w:r>
          </w:p>
        </w:tc>
      </w:tr>
      <w:tr w:rsidR="0060739D" w:rsidRPr="00785E91">
        <w:trPr>
          <w:gridAfter w:val="1"/>
          <w:wAfter w:w="1967" w:type="dxa"/>
          <w:trHeight w:val="89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XXIX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ths units of Site C, UPSIDC , Indl. Area, Surajpur Noida</w:t>
            </w:r>
          </w:p>
        </w:tc>
      </w:tr>
      <w:tr w:rsidR="0060739D" w:rsidRPr="00785E91">
        <w:trPr>
          <w:gridAfter w:val="1"/>
          <w:wAfter w:w="1967" w:type="dxa"/>
          <w:trHeight w:val="143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lastRenderedPageBreak/>
              <w:t>RANGE-XXX</w:t>
            </w:r>
          </w:p>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encompassing area starting from residential Sector Gama on both sides of Noida Kasna Road up to village Kasna.</w:t>
            </w:r>
          </w:p>
        </w:tc>
      </w:tr>
      <w:tr w:rsidR="0060739D" w:rsidRPr="00785E91">
        <w:trPr>
          <w:gridAfter w:val="1"/>
          <w:wAfter w:w="1967" w:type="dxa"/>
          <w:trHeight w:val="2870"/>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RANGE- XXXI NOIDA</w:t>
            </w:r>
          </w:p>
        </w:tc>
        <w:tc>
          <w:tcPr>
            <w:tcW w:w="1755" w:type="dxa"/>
            <w:gridSpan w:val="2"/>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Sikandrabad Indl  Area, Near Telephone Exchange, Sikandrabad</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parts of Sikandrabad Tehsil of Distt Bulandshahar, after Kot Ka Pul on Ghaziabad Bulandshahar Road  on  South of NH-91 up to UPSIDC , Sikandrabad  except M/s Kajaria Ceramics, M/s Premier Vinyl &amp; M/s Orient Ceramics.Indus.</w:t>
            </w:r>
          </w:p>
        </w:tc>
      </w:tr>
      <w:tr w:rsidR="0060739D" w:rsidRPr="00785E91">
        <w:trPr>
          <w:gridAfter w:val="1"/>
          <w:wAfter w:w="1967" w:type="dxa"/>
          <w:trHeight w:val="323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b/>
                <w:bCs/>
                <w:sz w:val="20"/>
                <w:szCs w:val="20"/>
                <w:lang w:val="en-US" w:eastAsia="en-US"/>
              </w:rPr>
              <w:t>  </w:t>
            </w:r>
            <w:r w:rsidRPr="00785E91">
              <w:rPr>
                <w:rFonts w:ascii="Verdana" w:hAnsi="Verdana" w:cs="Verdana"/>
                <w:sz w:val="20"/>
                <w:szCs w:val="20"/>
                <w:lang w:val="en-US" w:eastAsia="en-US"/>
              </w:rPr>
              <w:t>RANGE- XXXII</w:t>
            </w:r>
          </w:p>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       NOIDA.     </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parts of Sikandrabad Tehsil of Distt Bulandshahar after Kot Ka Pul , on  Ghaziabad Bulandshahar Road on North of NH-91 up to Indl Area UPSIDC Sikandrabad including M/s Orient Ceramics Ltd and units on Kasna Dankour Road but excluding  (1)  Vill of Namoli and Kasna and (2) Area allocated to Range 31 &amp; 33</w:t>
            </w:r>
          </w:p>
        </w:tc>
      </w:tr>
      <w:tr w:rsidR="0060739D" w:rsidRPr="00785E91">
        <w:trPr>
          <w:gridAfter w:val="1"/>
          <w:wAfter w:w="1967" w:type="dxa"/>
          <w:trHeight w:val="3230"/>
        </w:trPr>
        <w:tc>
          <w:tcPr>
            <w:tcW w:w="3120" w:type="dxa"/>
            <w:gridSpan w:val="2"/>
            <w:tcBorders>
              <w:top w:val="nil"/>
              <w:left w:val="single" w:sz="8" w:space="0" w:color="auto"/>
              <w:bottom w:val="single" w:sz="8" w:space="0" w:color="auto"/>
              <w:right w:val="single" w:sz="8" w:space="0" w:color="auto"/>
            </w:tcBorders>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&amp; SERVICE TAX RANGE-XXXIII NOIDA</w:t>
            </w:r>
          </w:p>
        </w:tc>
        <w:tc>
          <w:tcPr>
            <w:tcW w:w="1755" w:type="dxa"/>
            <w:gridSpan w:val="2"/>
            <w:vMerge/>
            <w:tcBorders>
              <w:top w:val="nil"/>
              <w:left w:val="nil"/>
              <w:bottom w:val="single" w:sz="8" w:space="0" w:color="auto"/>
              <w:right w:val="single" w:sz="8" w:space="0" w:color="auto"/>
            </w:tcBorders>
            <w:shd w:val="clear" w:color="auto" w:fill="FFFFFF"/>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the units of parts of Sikandrabad Tehsil of Distt Bulandshahar after Kot Ka Pul , on  Ghaziabad Bulandshahar Road on North of NH-91 upto Indl Area UPSIDC Sikandrabad including M/s Kajaria Ceramics , M/s Premier Vinyl but excluding  (1)  Units of Kasna Kankour Road , (2) Village of Nimoli and Kasna and (3) Area allocated to Range 31 &amp; 32</w:t>
            </w:r>
          </w:p>
        </w:tc>
      </w:tr>
      <w:tr w:rsidR="0060739D" w:rsidRPr="00785E91">
        <w:trPr>
          <w:gridAfter w:val="1"/>
          <w:wAfter w:w="1967" w:type="dxa"/>
          <w:trHeight w:val="1610"/>
        </w:trPr>
        <w:tc>
          <w:tcPr>
            <w:tcW w:w="312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CENTRAL EXCISE &amp; SERVICE TAX RANGE--XXXIV NOIDA</w:t>
            </w:r>
          </w:p>
        </w:tc>
        <w:tc>
          <w:tcPr>
            <w:tcW w:w="17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jc w:val="center"/>
              <w:rPr>
                <w:rFonts w:ascii="Times New Roman" w:hAnsi="Times New Roman" w:cs="Times New Roman"/>
                <w:sz w:val="24"/>
                <w:szCs w:val="24"/>
                <w:lang w:val="en-US" w:eastAsia="en-US"/>
              </w:rPr>
            </w:pPr>
            <w:r w:rsidRPr="00785E91">
              <w:rPr>
                <w:rFonts w:ascii="Verdana" w:hAnsi="Verdana" w:cs="Verdana"/>
                <w:sz w:val="20"/>
                <w:szCs w:val="20"/>
                <w:lang w:val="en-US" w:eastAsia="en-US"/>
              </w:rPr>
              <w:t>Avas Vikas Colony, Bulandshahar.</w:t>
            </w:r>
          </w:p>
        </w:tc>
        <w:tc>
          <w:tcPr>
            <w:tcW w:w="5655"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60739D" w:rsidRPr="00785E91" w:rsidRDefault="0060739D" w:rsidP="00785E91">
            <w:pPr>
              <w:spacing w:after="0" w:line="240" w:lineRule="auto"/>
              <w:rPr>
                <w:rFonts w:ascii="Times New Roman" w:hAnsi="Times New Roman" w:cs="Times New Roman"/>
                <w:sz w:val="24"/>
                <w:szCs w:val="24"/>
                <w:lang w:val="en-US" w:eastAsia="en-US"/>
              </w:rPr>
            </w:pPr>
            <w:r w:rsidRPr="00785E91">
              <w:rPr>
                <w:rFonts w:ascii="Verdana" w:hAnsi="Verdana" w:cs="Verdana"/>
                <w:sz w:val="20"/>
                <w:szCs w:val="20"/>
                <w:lang w:val="en-US" w:eastAsia="en-US"/>
              </w:rPr>
              <w:t>All work relating to units of Distt Bulandshahar excluding Sikandrabad Tehsir &amp; Vill. Nimoli and Kasna.</w:t>
            </w:r>
          </w:p>
        </w:tc>
      </w:tr>
    </w:tbl>
    <w:p w:rsidR="0060739D" w:rsidRDefault="0060739D" w:rsidP="00BF474B">
      <w:pPr>
        <w:kinsoku w:val="0"/>
        <w:jc w:val="center"/>
        <w:rPr>
          <w:rStyle w:val="CharacterStyle1"/>
          <w:rFonts w:ascii="Arial" w:hAnsi="Arial" w:cs="Arial"/>
          <w:b/>
          <w:bCs/>
        </w:rPr>
      </w:pPr>
    </w:p>
    <w:sectPr w:rsidR="0060739D" w:rsidSect="00865873">
      <w:pgSz w:w="12240" w:h="20160" w:code="5"/>
      <w:pgMar w:top="1440" w:right="1080" w:bottom="567" w:left="2250"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lgerian">
    <w:altName w:val="Courier New"/>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1678"/>
    <w:multiLevelType w:val="hybridMultilevel"/>
    <w:tmpl w:val="9D7AE330"/>
    <w:lvl w:ilvl="0" w:tplc="7A76822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583D40"/>
    <w:multiLevelType w:val="hybridMultilevel"/>
    <w:tmpl w:val="A41E981A"/>
    <w:lvl w:ilvl="0" w:tplc="BF7EF1AA">
      <w:start w:val="1"/>
      <w:numFmt w:val="low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B16DF1"/>
    <w:multiLevelType w:val="hybridMultilevel"/>
    <w:tmpl w:val="9D5C478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64929E8"/>
    <w:multiLevelType w:val="hybridMultilevel"/>
    <w:tmpl w:val="11CE532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E67154C"/>
    <w:multiLevelType w:val="hybridMultilevel"/>
    <w:tmpl w:val="2CCE354E"/>
    <w:lvl w:ilvl="0" w:tplc="A7F03874">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B1209FF"/>
    <w:multiLevelType w:val="hybridMultilevel"/>
    <w:tmpl w:val="917CAF74"/>
    <w:lvl w:ilvl="0" w:tplc="04090011">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D3624B5"/>
    <w:multiLevelType w:val="hybridMultilevel"/>
    <w:tmpl w:val="6158E7B4"/>
    <w:lvl w:ilvl="0" w:tplc="A394CD82">
      <w:start w:val="1"/>
      <w:numFmt w:val="lowerLetter"/>
      <w:lvlText w:val="%1)"/>
      <w:lvlJc w:val="left"/>
      <w:pPr>
        <w:ind w:left="1080" w:hanging="360"/>
      </w:pPr>
      <w:rPr>
        <w:rFonts w:ascii="Times New Roman" w:eastAsia="Times New Roman" w:hAnsi="Times New Roman"/>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start w:val="1"/>
      <w:numFmt w:val="lowerLetter"/>
      <w:lvlText w:val="%5."/>
      <w:lvlJc w:val="left"/>
      <w:pPr>
        <w:ind w:left="3960" w:hanging="360"/>
      </w:pPr>
    </w:lvl>
    <w:lvl w:ilvl="5" w:tplc="4009001B">
      <w:start w:val="1"/>
      <w:numFmt w:val="lowerRoman"/>
      <w:lvlText w:val="%6."/>
      <w:lvlJc w:val="right"/>
      <w:pPr>
        <w:ind w:left="4680" w:hanging="180"/>
      </w:pPr>
    </w:lvl>
    <w:lvl w:ilvl="6" w:tplc="4009000F">
      <w:start w:val="1"/>
      <w:numFmt w:val="decimal"/>
      <w:lvlText w:val="%7."/>
      <w:lvlJc w:val="left"/>
      <w:pPr>
        <w:ind w:left="5400" w:hanging="360"/>
      </w:pPr>
    </w:lvl>
    <w:lvl w:ilvl="7" w:tplc="40090019">
      <w:start w:val="1"/>
      <w:numFmt w:val="lowerLetter"/>
      <w:lvlText w:val="%8."/>
      <w:lvlJc w:val="left"/>
      <w:pPr>
        <w:ind w:left="6120" w:hanging="360"/>
      </w:pPr>
    </w:lvl>
    <w:lvl w:ilvl="8" w:tplc="4009001B">
      <w:start w:val="1"/>
      <w:numFmt w:val="lowerRoman"/>
      <w:lvlText w:val="%9."/>
      <w:lvlJc w:val="right"/>
      <w:pPr>
        <w:ind w:left="6840" w:hanging="180"/>
      </w:pPr>
    </w:lvl>
  </w:abstractNum>
  <w:abstractNum w:abstractNumId="7">
    <w:nsid w:val="2D7A5FC0"/>
    <w:multiLevelType w:val="hybridMultilevel"/>
    <w:tmpl w:val="823CD0C2"/>
    <w:lvl w:ilvl="0" w:tplc="404CF2BA">
      <w:start w:val="1"/>
      <w:numFmt w:val="decimal"/>
      <w:lvlText w:val="(%1)"/>
      <w:lvlJc w:val="left"/>
      <w:pPr>
        <w:tabs>
          <w:tab w:val="num" w:pos="1230"/>
        </w:tabs>
        <w:ind w:left="1230" w:hanging="51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nsid w:val="316B07B1"/>
    <w:multiLevelType w:val="hybridMultilevel"/>
    <w:tmpl w:val="ED7E7DE2"/>
    <w:lvl w:ilvl="0" w:tplc="29BEB7D4">
      <w:start w:val="1"/>
      <w:numFmt w:val="lowerRoman"/>
      <w:lvlText w:val="%1)"/>
      <w:lvlJc w:val="left"/>
      <w:pPr>
        <w:ind w:left="960" w:hanging="720"/>
      </w:pPr>
      <w:rPr>
        <w:rFonts w:hint="default"/>
      </w:rPr>
    </w:lvl>
    <w:lvl w:ilvl="1" w:tplc="40090019">
      <w:start w:val="1"/>
      <w:numFmt w:val="lowerLetter"/>
      <w:lvlText w:val="%2."/>
      <w:lvlJc w:val="left"/>
      <w:pPr>
        <w:ind w:left="1320" w:hanging="360"/>
      </w:pPr>
    </w:lvl>
    <w:lvl w:ilvl="2" w:tplc="4009001B">
      <w:start w:val="1"/>
      <w:numFmt w:val="lowerRoman"/>
      <w:lvlText w:val="%3."/>
      <w:lvlJc w:val="right"/>
      <w:pPr>
        <w:ind w:left="2040" w:hanging="180"/>
      </w:pPr>
    </w:lvl>
    <w:lvl w:ilvl="3" w:tplc="4009000F">
      <w:start w:val="1"/>
      <w:numFmt w:val="decimal"/>
      <w:lvlText w:val="%4."/>
      <w:lvlJc w:val="left"/>
      <w:pPr>
        <w:ind w:left="2760" w:hanging="360"/>
      </w:pPr>
    </w:lvl>
    <w:lvl w:ilvl="4" w:tplc="40090019">
      <w:start w:val="1"/>
      <w:numFmt w:val="lowerLetter"/>
      <w:lvlText w:val="%5."/>
      <w:lvlJc w:val="left"/>
      <w:pPr>
        <w:ind w:left="3480" w:hanging="360"/>
      </w:pPr>
    </w:lvl>
    <w:lvl w:ilvl="5" w:tplc="4009001B">
      <w:start w:val="1"/>
      <w:numFmt w:val="lowerRoman"/>
      <w:lvlText w:val="%6."/>
      <w:lvlJc w:val="right"/>
      <w:pPr>
        <w:ind w:left="4200" w:hanging="180"/>
      </w:pPr>
    </w:lvl>
    <w:lvl w:ilvl="6" w:tplc="4009000F">
      <w:start w:val="1"/>
      <w:numFmt w:val="decimal"/>
      <w:lvlText w:val="%7."/>
      <w:lvlJc w:val="left"/>
      <w:pPr>
        <w:ind w:left="4920" w:hanging="360"/>
      </w:pPr>
    </w:lvl>
    <w:lvl w:ilvl="7" w:tplc="40090019">
      <w:start w:val="1"/>
      <w:numFmt w:val="lowerLetter"/>
      <w:lvlText w:val="%8."/>
      <w:lvlJc w:val="left"/>
      <w:pPr>
        <w:ind w:left="5640" w:hanging="360"/>
      </w:pPr>
    </w:lvl>
    <w:lvl w:ilvl="8" w:tplc="4009001B">
      <w:start w:val="1"/>
      <w:numFmt w:val="lowerRoman"/>
      <w:lvlText w:val="%9."/>
      <w:lvlJc w:val="right"/>
      <w:pPr>
        <w:ind w:left="6360" w:hanging="180"/>
      </w:pPr>
    </w:lvl>
  </w:abstractNum>
  <w:abstractNum w:abstractNumId="9">
    <w:nsid w:val="37E63B84"/>
    <w:multiLevelType w:val="hybridMultilevel"/>
    <w:tmpl w:val="9E489948"/>
    <w:lvl w:ilvl="0" w:tplc="4009000F">
      <w:start w:val="5"/>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0">
    <w:nsid w:val="4013564E"/>
    <w:multiLevelType w:val="hybridMultilevel"/>
    <w:tmpl w:val="2DAC6606"/>
    <w:lvl w:ilvl="0" w:tplc="30E0825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41A40197"/>
    <w:multiLevelType w:val="hybridMultilevel"/>
    <w:tmpl w:val="4264641E"/>
    <w:lvl w:ilvl="0" w:tplc="4392A9A4">
      <w:start w:val="1"/>
      <w:numFmt w:val="lowerRoman"/>
      <w:lvlText w:val="(%1)"/>
      <w:lvlJc w:val="left"/>
      <w:pPr>
        <w:ind w:left="720" w:hanging="360"/>
      </w:pPr>
      <w:rPr>
        <w:rFonts w:ascii="Times New Roman" w:eastAsia="Times New Roman" w:hAnsi="Times New Roman"/>
        <w:sz w:val="24"/>
        <w:szCs w:val="24"/>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2">
    <w:nsid w:val="4DCF367A"/>
    <w:multiLevelType w:val="hybridMultilevel"/>
    <w:tmpl w:val="63C28308"/>
    <w:lvl w:ilvl="0" w:tplc="4009001B">
      <w:start w:val="1"/>
      <w:numFmt w:val="lowerRoman"/>
      <w:lvlText w:val="%1."/>
      <w:lvlJc w:val="righ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D636E45"/>
    <w:multiLevelType w:val="hybridMultilevel"/>
    <w:tmpl w:val="0504C32C"/>
    <w:lvl w:ilvl="0" w:tplc="E1E0CA3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5EF934A8"/>
    <w:multiLevelType w:val="hybridMultilevel"/>
    <w:tmpl w:val="26FE2FBE"/>
    <w:lvl w:ilvl="0" w:tplc="B192CD00">
      <w:start w:val="2"/>
      <w:numFmt w:val="decimal"/>
      <w:lvlText w:val="%1."/>
      <w:lvlJc w:val="left"/>
      <w:pPr>
        <w:ind w:left="720" w:hanging="360"/>
      </w:pPr>
      <w:rPr>
        <w:rFonts w:hint="default"/>
        <w:b/>
        <w:bCs/>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5">
    <w:nsid w:val="644D23E7"/>
    <w:multiLevelType w:val="hybridMultilevel"/>
    <w:tmpl w:val="CD606030"/>
    <w:lvl w:ilvl="0" w:tplc="40090017">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6">
    <w:nsid w:val="65FF2FE7"/>
    <w:multiLevelType w:val="hybridMultilevel"/>
    <w:tmpl w:val="E31C559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8CB7CD3"/>
    <w:multiLevelType w:val="hybridMultilevel"/>
    <w:tmpl w:val="DEE483A4"/>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8">
    <w:nsid w:val="70326CFF"/>
    <w:multiLevelType w:val="hybridMultilevel"/>
    <w:tmpl w:val="DEE483A4"/>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9">
    <w:nsid w:val="74AE7BA6"/>
    <w:multiLevelType w:val="hybridMultilevel"/>
    <w:tmpl w:val="A82C4498"/>
    <w:lvl w:ilvl="0" w:tplc="D6925A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6CF3FED"/>
    <w:multiLevelType w:val="hybridMultilevel"/>
    <w:tmpl w:val="0B36724C"/>
    <w:lvl w:ilvl="0" w:tplc="0409000F">
      <w:start w:val="3"/>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nsid w:val="7BE309B2"/>
    <w:multiLevelType w:val="hybridMultilevel"/>
    <w:tmpl w:val="602A8732"/>
    <w:lvl w:ilvl="0" w:tplc="D6925A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9"/>
  </w:num>
  <w:num w:numId="3">
    <w:abstractNumId w:val="12"/>
  </w:num>
  <w:num w:numId="4">
    <w:abstractNumId w:val="6"/>
  </w:num>
  <w:num w:numId="5">
    <w:abstractNumId w:val="10"/>
  </w:num>
  <w:num w:numId="6">
    <w:abstractNumId w:val="14"/>
  </w:num>
  <w:num w:numId="7">
    <w:abstractNumId w:val="9"/>
  </w:num>
  <w:num w:numId="8">
    <w:abstractNumId w:val="17"/>
  </w:num>
  <w:num w:numId="9">
    <w:abstractNumId w:val="3"/>
  </w:num>
  <w:num w:numId="10">
    <w:abstractNumId w:val="18"/>
  </w:num>
  <w:num w:numId="11">
    <w:abstractNumId w:val="16"/>
  </w:num>
  <w:num w:numId="12">
    <w:abstractNumId w:val="8"/>
  </w:num>
  <w:num w:numId="13">
    <w:abstractNumId w:val="21"/>
  </w:num>
  <w:num w:numId="14">
    <w:abstractNumId w:val="1"/>
  </w:num>
  <w:num w:numId="15">
    <w:abstractNumId w:val="15"/>
  </w:num>
  <w:num w:numId="16">
    <w:abstractNumId w:val="0"/>
  </w:num>
  <w:num w:numId="17">
    <w:abstractNumId w:val="5"/>
  </w:num>
  <w:num w:numId="18">
    <w:abstractNumId w:val="13"/>
  </w:num>
  <w:num w:numId="19">
    <w:abstractNumId w:val="4"/>
  </w:num>
  <w:num w:numId="20">
    <w:abstractNumId w:val="20"/>
  </w:num>
  <w:num w:numId="21">
    <w:abstractNumId w:val="7"/>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315D"/>
    <w:rsid w:val="00003E7E"/>
    <w:rsid w:val="00014A1B"/>
    <w:rsid w:val="000169EF"/>
    <w:rsid w:val="000338CE"/>
    <w:rsid w:val="00053513"/>
    <w:rsid w:val="00060D4D"/>
    <w:rsid w:val="00074603"/>
    <w:rsid w:val="0009192A"/>
    <w:rsid w:val="000B530E"/>
    <w:rsid w:val="000E325E"/>
    <w:rsid w:val="00107B30"/>
    <w:rsid w:val="00110FD2"/>
    <w:rsid w:val="0011375C"/>
    <w:rsid w:val="00137795"/>
    <w:rsid w:val="00151694"/>
    <w:rsid w:val="001528C0"/>
    <w:rsid w:val="0016612B"/>
    <w:rsid w:val="00191AD8"/>
    <w:rsid w:val="00192FF7"/>
    <w:rsid w:val="001B77E2"/>
    <w:rsid w:val="002142F2"/>
    <w:rsid w:val="00215165"/>
    <w:rsid w:val="002353D8"/>
    <w:rsid w:val="0025665E"/>
    <w:rsid w:val="0027081F"/>
    <w:rsid w:val="00292FBA"/>
    <w:rsid w:val="002B394C"/>
    <w:rsid w:val="002C5AC8"/>
    <w:rsid w:val="002D0F01"/>
    <w:rsid w:val="003177C8"/>
    <w:rsid w:val="00327F6C"/>
    <w:rsid w:val="00342F38"/>
    <w:rsid w:val="00352D04"/>
    <w:rsid w:val="00353012"/>
    <w:rsid w:val="00383360"/>
    <w:rsid w:val="003902B7"/>
    <w:rsid w:val="003A13AD"/>
    <w:rsid w:val="003B1C57"/>
    <w:rsid w:val="003B1F31"/>
    <w:rsid w:val="003B2FEF"/>
    <w:rsid w:val="003B34D6"/>
    <w:rsid w:val="003C66B8"/>
    <w:rsid w:val="003D41F5"/>
    <w:rsid w:val="003D7EDE"/>
    <w:rsid w:val="0040082F"/>
    <w:rsid w:val="00406B94"/>
    <w:rsid w:val="0046476A"/>
    <w:rsid w:val="00477D0D"/>
    <w:rsid w:val="00483C5D"/>
    <w:rsid w:val="004A26EA"/>
    <w:rsid w:val="004B2651"/>
    <w:rsid w:val="004C24E5"/>
    <w:rsid w:val="004C3ABF"/>
    <w:rsid w:val="004D450B"/>
    <w:rsid w:val="004D52C8"/>
    <w:rsid w:val="004E26B2"/>
    <w:rsid w:val="004E5BB5"/>
    <w:rsid w:val="004E6900"/>
    <w:rsid w:val="00522920"/>
    <w:rsid w:val="00522BBB"/>
    <w:rsid w:val="00523526"/>
    <w:rsid w:val="005757E2"/>
    <w:rsid w:val="005C275F"/>
    <w:rsid w:val="005C6129"/>
    <w:rsid w:val="005D2E69"/>
    <w:rsid w:val="005F6DC3"/>
    <w:rsid w:val="0060739D"/>
    <w:rsid w:val="00620853"/>
    <w:rsid w:val="00633C77"/>
    <w:rsid w:val="00656BDD"/>
    <w:rsid w:val="00661F71"/>
    <w:rsid w:val="006715BA"/>
    <w:rsid w:val="006B55D2"/>
    <w:rsid w:val="006C65C6"/>
    <w:rsid w:val="006D5C52"/>
    <w:rsid w:val="006E00AD"/>
    <w:rsid w:val="006E0D0E"/>
    <w:rsid w:val="0070094A"/>
    <w:rsid w:val="00701A54"/>
    <w:rsid w:val="00707EBD"/>
    <w:rsid w:val="00713651"/>
    <w:rsid w:val="007272D6"/>
    <w:rsid w:val="007523F6"/>
    <w:rsid w:val="0075539E"/>
    <w:rsid w:val="00785E91"/>
    <w:rsid w:val="007A5815"/>
    <w:rsid w:val="007B67FE"/>
    <w:rsid w:val="007C1407"/>
    <w:rsid w:val="007D585E"/>
    <w:rsid w:val="008035EA"/>
    <w:rsid w:val="008053CC"/>
    <w:rsid w:val="008169F9"/>
    <w:rsid w:val="008433E1"/>
    <w:rsid w:val="00856915"/>
    <w:rsid w:val="00865873"/>
    <w:rsid w:val="00885AB9"/>
    <w:rsid w:val="008A160F"/>
    <w:rsid w:val="008C67BA"/>
    <w:rsid w:val="008F57B6"/>
    <w:rsid w:val="008F68FF"/>
    <w:rsid w:val="0090330D"/>
    <w:rsid w:val="00937D65"/>
    <w:rsid w:val="009629F0"/>
    <w:rsid w:val="00975038"/>
    <w:rsid w:val="00982D2D"/>
    <w:rsid w:val="009972C9"/>
    <w:rsid w:val="009D0042"/>
    <w:rsid w:val="009E60E1"/>
    <w:rsid w:val="00A03684"/>
    <w:rsid w:val="00A04453"/>
    <w:rsid w:val="00A27248"/>
    <w:rsid w:val="00A3315D"/>
    <w:rsid w:val="00A35710"/>
    <w:rsid w:val="00A469A9"/>
    <w:rsid w:val="00A5650B"/>
    <w:rsid w:val="00A654E2"/>
    <w:rsid w:val="00A72F7B"/>
    <w:rsid w:val="00A76011"/>
    <w:rsid w:val="00A86028"/>
    <w:rsid w:val="00AB19D7"/>
    <w:rsid w:val="00AC6115"/>
    <w:rsid w:val="00AD5CF3"/>
    <w:rsid w:val="00AE23B8"/>
    <w:rsid w:val="00B22AFE"/>
    <w:rsid w:val="00B34CA6"/>
    <w:rsid w:val="00B87C8F"/>
    <w:rsid w:val="00BA5F6D"/>
    <w:rsid w:val="00BA6539"/>
    <w:rsid w:val="00BC38A3"/>
    <w:rsid w:val="00BE07CE"/>
    <w:rsid w:val="00BE7565"/>
    <w:rsid w:val="00BF2740"/>
    <w:rsid w:val="00BF474B"/>
    <w:rsid w:val="00C003DC"/>
    <w:rsid w:val="00C032EA"/>
    <w:rsid w:val="00C14400"/>
    <w:rsid w:val="00C63327"/>
    <w:rsid w:val="00C662BA"/>
    <w:rsid w:val="00C7451F"/>
    <w:rsid w:val="00CB2147"/>
    <w:rsid w:val="00CC0B36"/>
    <w:rsid w:val="00D14E2D"/>
    <w:rsid w:val="00D5142C"/>
    <w:rsid w:val="00D677FA"/>
    <w:rsid w:val="00D76FDC"/>
    <w:rsid w:val="00D96E1A"/>
    <w:rsid w:val="00DB4708"/>
    <w:rsid w:val="00DB548A"/>
    <w:rsid w:val="00DB78DA"/>
    <w:rsid w:val="00DE18D7"/>
    <w:rsid w:val="00E045CE"/>
    <w:rsid w:val="00E107F2"/>
    <w:rsid w:val="00E8335E"/>
    <w:rsid w:val="00EB6B67"/>
    <w:rsid w:val="00EC61A5"/>
    <w:rsid w:val="00EE1DE5"/>
    <w:rsid w:val="00EE5C1D"/>
    <w:rsid w:val="00EF5389"/>
    <w:rsid w:val="00F2306F"/>
    <w:rsid w:val="00F2373A"/>
    <w:rsid w:val="00F5612D"/>
    <w:rsid w:val="00F66431"/>
    <w:rsid w:val="00F66AAA"/>
    <w:rsid w:val="00F67532"/>
    <w:rsid w:val="00F75A43"/>
    <w:rsid w:val="00F8189A"/>
    <w:rsid w:val="00F824AF"/>
    <w:rsid w:val="00FE64C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565"/>
    <w:pPr>
      <w:spacing w:after="200" w:line="276" w:lineRule="auto"/>
    </w:pPr>
    <w:rPr>
      <w:rFonts w:cs="Calibri"/>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192FF7"/>
    <w:rPr>
      <w:rFonts w:cs="Calibri"/>
      <w:lang w:val="en-IN"/>
    </w:rPr>
  </w:style>
  <w:style w:type="paragraph" w:styleId="ListParagraph">
    <w:name w:val="List Paragraph"/>
    <w:basedOn w:val="Normal"/>
    <w:uiPriority w:val="99"/>
    <w:qFormat/>
    <w:rsid w:val="00192FF7"/>
    <w:pPr>
      <w:ind w:left="720"/>
    </w:pPr>
    <w:rPr>
      <w:lang w:eastAsia="en-US"/>
    </w:rPr>
  </w:style>
  <w:style w:type="paragraph" w:customStyle="1" w:styleId="Style1">
    <w:name w:val="Style 1"/>
    <w:uiPriority w:val="99"/>
    <w:rsid w:val="00292FBA"/>
    <w:pPr>
      <w:widowControl w:val="0"/>
      <w:autoSpaceDE w:val="0"/>
      <w:autoSpaceDN w:val="0"/>
      <w:adjustRightInd w:val="0"/>
    </w:pPr>
    <w:rPr>
      <w:rFonts w:cs="Calibri"/>
      <w:sz w:val="20"/>
      <w:szCs w:val="20"/>
    </w:rPr>
  </w:style>
  <w:style w:type="character" w:customStyle="1" w:styleId="CharacterStyle1">
    <w:name w:val="Character Style 1"/>
    <w:uiPriority w:val="99"/>
    <w:rsid w:val="00292FBA"/>
    <w:rPr>
      <w:sz w:val="20"/>
      <w:szCs w:val="20"/>
    </w:rPr>
  </w:style>
  <w:style w:type="paragraph" w:customStyle="1" w:styleId="Style2">
    <w:name w:val="Style 2"/>
    <w:uiPriority w:val="99"/>
    <w:rsid w:val="00292FBA"/>
    <w:pPr>
      <w:widowControl w:val="0"/>
      <w:autoSpaceDE w:val="0"/>
      <w:autoSpaceDN w:val="0"/>
      <w:spacing w:line="302" w:lineRule="auto"/>
    </w:pPr>
    <w:rPr>
      <w:rFonts w:cs="Calibri"/>
      <w:sz w:val="24"/>
      <w:szCs w:val="24"/>
    </w:rPr>
  </w:style>
  <w:style w:type="table" w:styleId="TableGrid">
    <w:name w:val="Table Grid"/>
    <w:basedOn w:val="TableNormal"/>
    <w:uiPriority w:val="99"/>
    <w:rsid w:val="004B2651"/>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uiPriority w:val="99"/>
    <w:rsid w:val="00785E91"/>
  </w:style>
</w:styles>
</file>

<file path=word/webSettings.xml><?xml version="1.0" encoding="utf-8"?>
<w:webSettings xmlns:r="http://schemas.openxmlformats.org/officeDocument/2006/relationships" xmlns:w="http://schemas.openxmlformats.org/wordprocessingml/2006/main">
  <w:divs>
    <w:div w:id="7633032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17</Pages>
  <Words>4949</Words>
  <Characters>29693</Characters>
  <Application>Microsoft Office Word</Application>
  <DocSecurity>0</DocSecurity>
  <Lines>247</Lines>
  <Paragraphs>69</Paragraphs>
  <ScaleCrop>false</ScaleCrop>
  <Company>Microsoft Corporation</Company>
  <LinksUpToDate>false</LinksUpToDate>
  <CharactersWithSpaces>34573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THE COMMISSIONER OF SERVICE TAX,</dc:title>
  <dc:subject/>
  <dc:creator>Guest</dc:creator>
  <cp:keywords/>
  <dc:description/>
  <cp:lastModifiedBy>HCL</cp:lastModifiedBy>
  <cp:revision>11</cp:revision>
  <cp:lastPrinted>2012-04-19T08:20:00Z</cp:lastPrinted>
  <dcterms:created xsi:type="dcterms:W3CDTF">2012-08-23T11:52:00Z</dcterms:created>
  <dcterms:modified xsi:type="dcterms:W3CDTF">2013-02-07T10:42:00Z</dcterms:modified>
</cp:coreProperties>
</file>