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0A8D9830" w:rsidR="00426D16" w:rsidRDefault="00D41E2E" w:rsidP="00F474C8">
      <w:pPr>
        <w:pStyle w:val="Heading2"/>
        <w:tabs>
          <w:tab w:val="left" w:pos="4820"/>
        </w:tabs>
        <w:rPr>
          <w:noProof/>
        </w:rPr>
      </w:pPr>
      <w:r>
        <w:rPr>
          <w:noProof/>
          <w:lang w:val="en-IN" w:eastAsia="en-IN"/>
        </w:rPr>
        <mc:AlternateContent>
          <mc:Choice Requires="wps">
            <w:drawing>
              <wp:anchor distT="0" distB="0" distL="114300" distR="114300" simplePos="0" relativeHeight="251661312" behindDoc="0" locked="0" layoutInCell="1" allowOverlap="1" wp14:anchorId="69217494" wp14:editId="5549C814">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D5499D" w:rsidRPr="00402A11" w:rsidRDefault="00D5499D"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D5499D" w:rsidRPr="0032438C" w:rsidRDefault="00D5499D" w:rsidP="001F2F70">
                            <w:pPr>
                              <w:jc w:val="center"/>
                              <w:rPr>
                                <w:rFonts w:ascii="Showcard Gothic" w:hAnsi="Showcard Gothic"/>
                                <w:b/>
                                <w:color w:val="002C58"/>
                                <w:sz w:val="20"/>
                                <w:szCs w:val="52"/>
                              </w:rPr>
                            </w:pPr>
                          </w:p>
                          <w:p w14:paraId="3A6224F5" w14:textId="77777777" w:rsidR="00D5499D" w:rsidRPr="0032438C" w:rsidRDefault="00D5499D"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9217494"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D5499D" w:rsidRPr="00402A11" w:rsidRDefault="00D5499D"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D5499D" w:rsidRPr="0032438C" w:rsidRDefault="00D5499D" w:rsidP="001F2F70">
                      <w:pPr>
                        <w:jc w:val="center"/>
                        <w:rPr>
                          <w:rFonts w:ascii="Showcard Gothic" w:hAnsi="Showcard Gothic"/>
                          <w:b/>
                          <w:color w:val="002C58"/>
                          <w:sz w:val="20"/>
                          <w:szCs w:val="52"/>
                        </w:rPr>
                      </w:pPr>
                    </w:p>
                    <w:p w14:paraId="3A6224F5" w14:textId="77777777" w:rsidR="00D5499D" w:rsidRPr="0032438C" w:rsidRDefault="00D5499D" w:rsidP="001F2F70">
                      <w:pPr>
                        <w:jc w:val="center"/>
                        <w:rPr>
                          <w:rFonts w:ascii="Showcard Gothic" w:hAnsi="Showcard Gothic"/>
                          <w:b/>
                          <w:color w:val="002C58"/>
                          <w:sz w:val="40"/>
                          <w:szCs w:val="52"/>
                        </w:rPr>
                      </w:pPr>
                    </w:p>
                  </w:txbxContent>
                </v:textbox>
              </v:rect>
            </w:pict>
          </mc:Fallback>
        </mc:AlternateContent>
      </w:r>
      <w:r>
        <w:rPr>
          <w:noProof/>
          <w:lang w:val="en-IN" w:eastAsia="en-IN"/>
        </w:rPr>
        <mc:AlternateContent>
          <mc:Choice Requires="wps">
            <w:drawing>
              <wp:anchor distT="0" distB="0" distL="114300" distR="114300" simplePos="0" relativeHeight="251655168" behindDoc="0" locked="0" layoutInCell="1" allowOverlap="1" wp14:anchorId="438239FE" wp14:editId="5C8C575E">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0089B4A0" w14:textId="591DBD3A" w:rsidR="00D5499D" w:rsidRDefault="00D5499D" w:rsidP="001F2F70">
                            <w:pPr>
                              <w:rPr>
                                <w:rFonts w:ascii="Comic Sans MS" w:hAnsi="Comic Sans MS"/>
                                <w:b/>
                                <w:color w:val="FFFFFF"/>
                                <w:sz w:val="24"/>
                                <w:szCs w:val="24"/>
                              </w:rPr>
                            </w:pPr>
                            <w:r>
                              <w:rPr>
                                <w:rFonts w:ascii="Comic Sans MS" w:hAnsi="Comic Sans MS"/>
                                <w:color w:val="FFFFFF" w:themeColor="background1"/>
                                <w:sz w:val="24"/>
                                <w:szCs w:val="24"/>
                              </w:rPr>
                              <w:t>309</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1</w:t>
                            </w:r>
                            <w:r>
                              <w:rPr>
                                <w:rFonts w:ascii="Comic Sans MS" w:hAnsi="Comic Sans MS"/>
                                <w:color w:val="FFFFFF" w:themeColor="background1"/>
                                <w:sz w:val="24"/>
                                <w:szCs w:val="24"/>
                                <w:vertAlign w:val="superscript"/>
                              </w:rPr>
                              <w:t xml:space="preserve">st </w:t>
                            </w:r>
                            <w:r>
                              <w:rPr>
                                <w:rFonts w:ascii="Comic Sans MS" w:hAnsi="Comic Sans MS"/>
                                <w:color w:val="FFFFFF" w:themeColor="background1"/>
                                <w:sz w:val="24"/>
                                <w:szCs w:val="24"/>
                              </w:rPr>
                              <w:t>August 2021 – 7</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August 2021</w:t>
                            </w:r>
                          </w:p>
                          <w:p w14:paraId="3DE31559" w14:textId="77777777" w:rsidR="00D5499D" w:rsidRPr="001C5043" w:rsidRDefault="00D5499D"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D5499D" w:rsidRPr="001C5043" w:rsidRDefault="00D5499D" w:rsidP="00DB0403">
                            <w:pPr>
                              <w:jc w:val="center"/>
                              <w:rPr>
                                <w:rFonts w:ascii="Comic Sans MS" w:hAnsi="Comic Sans MS"/>
                                <w:color w:val="FFFFFF"/>
                                <w:sz w:val="20"/>
                                <w:szCs w:val="52"/>
                              </w:rPr>
                            </w:pPr>
                          </w:p>
                          <w:p w14:paraId="3EC2CAC9" w14:textId="77777777" w:rsidR="00D5499D" w:rsidRPr="001C5043" w:rsidRDefault="00D5499D"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38239FE"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0089B4A0" w14:textId="591DBD3A" w:rsidR="00D5499D" w:rsidRDefault="00D5499D" w:rsidP="001F2F70">
                      <w:pPr>
                        <w:rPr>
                          <w:rFonts w:ascii="Comic Sans MS" w:hAnsi="Comic Sans MS"/>
                          <w:b/>
                          <w:color w:val="FFFFFF"/>
                          <w:sz w:val="24"/>
                          <w:szCs w:val="24"/>
                        </w:rPr>
                      </w:pPr>
                      <w:r>
                        <w:rPr>
                          <w:rFonts w:ascii="Comic Sans MS" w:hAnsi="Comic Sans MS"/>
                          <w:color w:val="FFFFFF" w:themeColor="background1"/>
                          <w:sz w:val="24"/>
                          <w:szCs w:val="24"/>
                        </w:rPr>
                        <w:t>309</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1</w:t>
                      </w:r>
                      <w:r>
                        <w:rPr>
                          <w:rFonts w:ascii="Comic Sans MS" w:hAnsi="Comic Sans MS"/>
                          <w:color w:val="FFFFFF" w:themeColor="background1"/>
                          <w:sz w:val="24"/>
                          <w:szCs w:val="24"/>
                          <w:vertAlign w:val="superscript"/>
                        </w:rPr>
                        <w:t xml:space="preserve">st </w:t>
                      </w:r>
                      <w:r>
                        <w:rPr>
                          <w:rFonts w:ascii="Comic Sans MS" w:hAnsi="Comic Sans MS"/>
                          <w:color w:val="FFFFFF" w:themeColor="background1"/>
                          <w:sz w:val="24"/>
                          <w:szCs w:val="24"/>
                        </w:rPr>
                        <w:t>August 2021 – 7</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August 2021</w:t>
                      </w:r>
                    </w:p>
                    <w:p w14:paraId="3DE31559" w14:textId="77777777" w:rsidR="00D5499D" w:rsidRPr="001C5043" w:rsidRDefault="00D5499D"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D5499D" w:rsidRPr="001C5043" w:rsidRDefault="00D5499D" w:rsidP="00DB0403">
                      <w:pPr>
                        <w:jc w:val="center"/>
                        <w:rPr>
                          <w:rFonts w:ascii="Comic Sans MS" w:hAnsi="Comic Sans MS"/>
                          <w:color w:val="FFFFFF"/>
                          <w:sz w:val="20"/>
                          <w:szCs w:val="52"/>
                        </w:rPr>
                      </w:pPr>
                    </w:p>
                    <w:p w14:paraId="3EC2CAC9" w14:textId="77777777" w:rsidR="00D5499D" w:rsidRPr="001C5043" w:rsidRDefault="00D5499D" w:rsidP="00DB0403">
                      <w:pPr>
                        <w:jc w:val="center"/>
                        <w:rPr>
                          <w:rFonts w:ascii="Comic Sans MS" w:hAnsi="Comic Sans MS"/>
                          <w:color w:val="FFFFFF"/>
                          <w:sz w:val="40"/>
                          <w:szCs w:val="52"/>
                        </w:rPr>
                      </w:pPr>
                    </w:p>
                  </w:txbxContent>
                </v:textbox>
              </v:rect>
            </w:pict>
          </mc:Fallback>
        </mc:AlternateConten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C58A0D2" w:rsidR="004646F0" w:rsidRPr="00402A11" w:rsidRDefault="00D41E2E" w:rsidP="00F474C8">
      <w:pPr>
        <w:tabs>
          <w:tab w:val="left" w:pos="4820"/>
        </w:tabs>
        <w:jc w:val="center"/>
        <w:rPr>
          <w:rFonts w:ascii="Verdana" w:hAnsi="Verdana"/>
          <w:b/>
          <w:sz w:val="28"/>
          <w:szCs w:val="28"/>
        </w:rPr>
      </w:pPr>
      <w:r>
        <w:rPr>
          <w:noProof/>
          <w:lang w:val="en-IN" w:eastAsia="en-IN"/>
        </w:rPr>
        <mc:AlternateContent>
          <mc:Choice Requires="wps">
            <w:drawing>
              <wp:anchor distT="0" distB="0" distL="114300" distR="114300" simplePos="0" relativeHeight="251670528" behindDoc="0" locked="0" layoutInCell="1" allowOverlap="1" wp14:anchorId="75F79226" wp14:editId="53220CF9">
                <wp:simplePos x="0" y="0"/>
                <wp:positionH relativeFrom="page">
                  <wp:posOffset>743585</wp:posOffset>
                </wp:positionH>
                <wp:positionV relativeFrom="paragraph">
                  <wp:posOffset>425450</wp:posOffset>
                </wp:positionV>
                <wp:extent cx="6046470" cy="2305050"/>
                <wp:effectExtent l="19050" t="19050" r="11430" b="38100"/>
                <wp:wrapNone/>
                <wp:docPr id="24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77777777" w:rsidR="00D5499D" w:rsidRDefault="00D5499D"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D5499D" w:rsidRDefault="00D5499D" w:rsidP="00FA20CC">
                            <w:pPr>
                              <w:jc w:val="center"/>
                              <w:rPr>
                                <w:rFonts w:ascii="Showcard Gothic" w:hAnsi="Showcard Gothic"/>
                                <w:sz w:val="32"/>
                                <w:szCs w:val="32"/>
                              </w:rPr>
                            </w:pPr>
                          </w:p>
                          <w:p w14:paraId="127D1F78" w14:textId="77777777" w:rsidR="00D5499D" w:rsidRPr="00F2019F" w:rsidRDefault="00D5499D"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7922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" fillcolor="#002060" strokecolor="#002060" strokeweight="3pt">
                <v:fill opacity="52428f"/>
                <v:shadow on="t" color="#0e2c3e" opacity=".5" offset="1pt"/>
                <v:textbox>
                  <w:txbxContent>
                    <w:p w14:paraId="2689FD26" w14:textId="77777777" w:rsidR="00D5499D" w:rsidRDefault="00D5499D"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D5499D" w:rsidRDefault="00D5499D" w:rsidP="00FA20CC">
                      <w:pPr>
                        <w:jc w:val="center"/>
                        <w:rPr>
                          <w:rFonts w:ascii="Showcard Gothic" w:hAnsi="Showcard Gothic"/>
                          <w:sz w:val="32"/>
                          <w:szCs w:val="32"/>
                        </w:rPr>
                      </w:pPr>
                    </w:p>
                    <w:p w14:paraId="127D1F78" w14:textId="77777777" w:rsidR="00D5499D" w:rsidRPr="00F2019F" w:rsidRDefault="00D5499D"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07C654A3">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3"/>
                    <a:srcRect/>
                    <a:stretch>
                      <a:fillRect/>
                    </a:stretch>
                  </pic:blipFill>
                  <pic:spPr bwMode="auto">
                    <a:xfrm>
                      <a:off x="0" y="0"/>
                      <a:ext cx="890329" cy="326036"/>
                    </a:xfrm>
                    <a:prstGeom prst="rect">
                      <a:avLst/>
                    </a:prstGeom>
                    <a:noFill/>
                    <a:ln w="9525">
                      <a:noFill/>
                      <a:miter lim="800000"/>
                      <a:headEnd/>
                      <a:tailEnd/>
                    </a:ln>
                  </pic:spPr>
                </pic:pic>
              </a:graphicData>
            </a:graphic>
          </wp:inline>
        </w:drawing>
      </w:r>
      <w:r>
        <w:rPr>
          <w:noProof/>
          <w:lang w:val="en-IN" w:eastAsia="en-IN"/>
        </w:rPr>
        <mc:AlternateContent>
          <mc:Choice Requires="wps">
            <w:drawing>
              <wp:anchor distT="0" distB="0" distL="114300" distR="114300" simplePos="0" relativeHeight="251649024" behindDoc="0" locked="0" layoutInCell="1" allowOverlap="1" wp14:anchorId="5EA9ABF5" wp14:editId="78B4AA5C">
                <wp:simplePos x="0" y="0"/>
                <wp:positionH relativeFrom="column">
                  <wp:posOffset>-2063750</wp:posOffset>
                </wp:positionH>
                <wp:positionV relativeFrom="paragraph">
                  <wp:posOffset>356870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D54BE1" id="Rectangle 130" o:spid="_x0000_s1026" style="position:absolute;margin-left:-162.5pt;margin-top:28.1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" fillcolor="#999" strokecolor="#f2f2f2" strokeweight="3pt"/>
            </w:pict>
          </mc:Fallback>
        </mc:AlternateContent>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4"/>
          <w:footerReference w:type="default" r:id="rId15"/>
          <w:headerReference w:type="first" r:id="rId16"/>
          <w:footerReference w:type="first" r:id="rId17"/>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3E675B4E" w:rsidR="006D0E09" w:rsidRDefault="00D41E2E"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lang w:val="en-IN" w:eastAsia="en-IN"/>
        </w:rPr>
        <mc:AlternateContent>
          <mc:Choice Requires="wps">
            <w:drawing>
              <wp:anchor distT="0" distB="0" distL="114300" distR="114300" simplePos="0" relativeHeight="251657728" behindDoc="0" locked="0" layoutInCell="1" allowOverlap="1" wp14:anchorId="2E36BF6E" wp14:editId="2626ED39">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D5499D" w:rsidRDefault="00D5499D" w:rsidP="00FA20CC">
                            <w:pPr>
                              <w:pStyle w:val="NoSpacing"/>
                              <w:ind w:right="-483"/>
                              <w:rPr>
                                <w:b/>
                                <w:sz w:val="32"/>
                                <w:szCs w:val="32"/>
                              </w:rPr>
                            </w:pPr>
                            <w:r w:rsidRPr="00402A11">
                              <w:rPr>
                                <w:b/>
                                <w:sz w:val="32"/>
                                <w:szCs w:val="32"/>
                              </w:rPr>
                              <w:t>TAX CONNECT</w:t>
                            </w:r>
                          </w:p>
                          <w:p w14:paraId="54DBA5E0" w14:textId="77777777" w:rsidR="00D5499D" w:rsidRPr="00402A11" w:rsidRDefault="00D5499D" w:rsidP="00FA20CC">
                            <w:pPr>
                              <w:pStyle w:val="NoSpacing"/>
                              <w:ind w:right="-483"/>
                              <w:rPr>
                                <w:b/>
                                <w:sz w:val="32"/>
                                <w:szCs w:val="32"/>
                              </w:rPr>
                            </w:pPr>
                          </w:p>
                          <w:p w14:paraId="09776A61" w14:textId="77777777" w:rsidR="00D5499D" w:rsidRPr="00147EE2" w:rsidRDefault="00D5499D" w:rsidP="00FA20CC">
                            <w:pPr>
                              <w:pStyle w:val="NoSpacing"/>
                              <w:tabs>
                                <w:tab w:val="left" w:pos="360"/>
                              </w:tabs>
                              <w:ind w:right="-483"/>
                              <w:jc w:val="both"/>
                              <w:rPr>
                                <w:b/>
                                <w:bCs/>
                                <w:sz w:val="24"/>
                                <w:szCs w:val="24"/>
                              </w:rPr>
                            </w:pPr>
                            <w:r w:rsidRPr="00147EE2">
                              <w:rPr>
                                <w:b/>
                                <w:bCs/>
                                <w:sz w:val="24"/>
                                <w:szCs w:val="24"/>
                              </w:rPr>
                              <w:t xml:space="preserve">Mumbai    </w:t>
                            </w:r>
                            <w:proofErr w:type="gramStart"/>
                            <w:r w:rsidRPr="00147EE2">
                              <w:rPr>
                                <w:b/>
                                <w:bCs/>
                                <w:sz w:val="24"/>
                                <w:szCs w:val="24"/>
                              </w:rPr>
                              <w:t xml:space="preserve">  :</w:t>
                            </w:r>
                            <w:r w:rsidRPr="00147EE2">
                              <w:rPr>
                                <w:sz w:val="24"/>
                                <w:szCs w:val="24"/>
                              </w:rPr>
                              <w:t>A</w:t>
                            </w:r>
                            <w:proofErr w:type="gramEnd"/>
                            <w:r w:rsidRPr="00147EE2">
                              <w:rPr>
                                <w:sz w:val="24"/>
                                <w:szCs w:val="24"/>
                              </w:rPr>
                              <w:t xml:space="preserve">/1001,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77777777" w:rsidR="00D5499D" w:rsidRDefault="00D5499D" w:rsidP="00FA20CC">
                            <w:pPr>
                              <w:pStyle w:val="m4770815165171064486m-9017478411586043927msonospacing"/>
                              <w:shd w:val="clear" w:color="auto" w:fill="FFFFFF"/>
                              <w:spacing w:before="0" w:beforeAutospacing="0" w:after="0" w:afterAutospacing="0"/>
                              <w:ind w:left="1260" w:hanging="1260"/>
                              <w:jc w:val="both"/>
                              <w:rPr>
                                <w:bCs/>
                              </w:rPr>
                            </w:pPr>
                            <w:proofErr w:type="gramStart"/>
                            <w:r w:rsidRPr="002707DF">
                              <w:rPr>
                                <w:rFonts w:ascii="Calibri" w:hAnsi="Calibri"/>
                                <w:b/>
                                <w:bCs/>
                              </w:rPr>
                              <w:t>Bangalore</w:t>
                            </w:r>
                            <w:r w:rsidRPr="004B6E54">
                              <w:rPr>
                                <w:bCs/>
                              </w:rPr>
                              <w:t>:</w:t>
                            </w:r>
                            <w:r w:rsidRPr="00B17A2B">
                              <w:rPr>
                                <w:bCs/>
                              </w:rPr>
                              <w:t>A</w:t>
                            </w:r>
                            <w:proofErr w:type="gramEnd"/>
                            <w:r w:rsidRPr="00B17A2B">
                              <w:rPr>
                                <w:bCs/>
                              </w:rPr>
                              <w:t>-414,Carlton Towers,19th Main; Road Hal Old Airport Rd, Domlur, Bengaluru, Karnataka-560008</w:t>
                            </w:r>
                          </w:p>
                          <w:p w14:paraId="2DA5BC65" w14:textId="77777777" w:rsidR="00D5499D" w:rsidRPr="006C16CD" w:rsidRDefault="00D5499D" w:rsidP="00FA20CC">
                            <w:pPr>
                              <w:pStyle w:val="NoSpacing"/>
                              <w:tabs>
                                <w:tab w:val="left" w:pos="360"/>
                              </w:tabs>
                              <w:ind w:right="-483"/>
                              <w:jc w:val="both"/>
                              <w:rPr>
                                <w:rFonts w:ascii="Times New Roman" w:hAnsi="Times New Roman"/>
                                <w:bCs/>
                                <w:sz w:val="24"/>
                                <w:szCs w:val="24"/>
                              </w:rPr>
                            </w:pPr>
                            <w:r w:rsidRPr="00402A11">
                              <w:rPr>
                                <w:b/>
                                <w:bCs/>
                                <w:sz w:val="24"/>
                                <w:szCs w:val="24"/>
                              </w:rPr>
                              <w:t xml:space="preserve">New </w:t>
                            </w:r>
                            <w:proofErr w:type="gramStart"/>
                            <w:r w:rsidRPr="00402A11">
                              <w:rPr>
                                <w:b/>
                                <w:bCs/>
                                <w:sz w:val="24"/>
                                <w:szCs w:val="24"/>
                              </w:rPr>
                              <w:t>Delhi</w:t>
                            </w:r>
                            <w:r w:rsidRPr="00147EE2">
                              <w:rPr>
                                <w:b/>
                                <w:bCs/>
                                <w:sz w:val="24"/>
                                <w:szCs w:val="24"/>
                              </w:rPr>
                              <w:t xml:space="preserve">  :</w:t>
                            </w:r>
                            <w:proofErr w:type="gramEnd"/>
                            <w:r w:rsidRPr="006C16CD">
                              <w:rPr>
                                <w:rFonts w:ascii="Times New Roman" w:hAnsi="Times New Roman"/>
                                <w:bCs/>
                                <w:sz w:val="24"/>
                                <w:szCs w:val="24"/>
                              </w:rPr>
                              <w:t>B-139, 2nd Floor, Transport Nagar, Noida-201301 (U.P)</w:t>
                            </w:r>
                          </w:p>
                          <w:p w14:paraId="4A3936FF" w14:textId="77777777" w:rsidR="00D5499D" w:rsidRDefault="00D5499D"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77777777" w:rsidR="00D5499D" w:rsidRDefault="00D5499D" w:rsidP="00FA20CC">
                            <w:pPr>
                              <w:pStyle w:val="NoSpacing"/>
                              <w:tabs>
                                <w:tab w:val="left" w:pos="360"/>
                              </w:tabs>
                              <w:ind w:right="-483"/>
                              <w:jc w:val="both"/>
                              <w:rPr>
                                <w:bCs/>
                                <w:sz w:val="24"/>
                                <w:szCs w:val="24"/>
                              </w:rPr>
                            </w:pPr>
                            <w:r>
                              <w:rPr>
                                <w:bCs/>
                                <w:sz w:val="24"/>
                                <w:szCs w:val="24"/>
                              </w:rPr>
                              <w:tab/>
                            </w:r>
                            <w:r>
                              <w:rPr>
                                <w:bCs/>
                                <w:sz w:val="24"/>
                                <w:szCs w:val="24"/>
                              </w:rPr>
                              <w:tab/>
                              <w:t xml:space="preserve">         </w:t>
                            </w:r>
                            <w:proofErr w:type="gramStart"/>
                            <w:r>
                              <w:rPr>
                                <w:bCs/>
                                <w:sz w:val="24"/>
                                <w:szCs w:val="24"/>
                              </w:rPr>
                              <w:t>:</w:t>
                            </w:r>
                            <w:r w:rsidRPr="009808CB">
                              <w:rPr>
                                <w:bCs/>
                                <w:sz w:val="24"/>
                                <w:szCs w:val="24"/>
                              </w:rPr>
                              <w:t>R</w:t>
                            </w:r>
                            <w:r>
                              <w:rPr>
                                <w:bCs/>
                                <w:sz w:val="24"/>
                                <w:szCs w:val="24"/>
                              </w:rPr>
                              <w:t>oom</w:t>
                            </w:r>
                            <w:proofErr w:type="gramEnd"/>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D5499D" w:rsidRPr="009F0102" w:rsidRDefault="00D5499D" w:rsidP="00FA20CC">
                            <w:pPr>
                              <w:pStyle w:val="NoSpacing"/>
                              <w:tabs>
                                <w:tab w:val="left" w:pos="360"/>
                              </w:tabs>
                              <w:ind w:right="-483"/>
                              <w:jc w:val="both"/>
                              <w:rPr>
                                <w:bCs/>
                                <w:sz w:val="24"/>
                                <w:szCs w:val="24"/>
                              </w:rPr>
                            </w:pPr>
                          </w:p>
                          <w:p w14:paraId="2E4C96CF" w14:textId="77777777" w:rsidR="00D5499D" w:rsidRDefault="00D5499D"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roofErr w:type="spellStart"/>
                            <w:proofErr w:type="gramStart"/>
                            <w:r w:rsidRPr="002707DF">
                              <w:rPr>
                                <w:rFonts w:ascii="Calibri" w:hAnsi="Calibri"/>
                                <w:b/>
                                <w:bCs/>
                              </w:rPr>
                              <w:t>Dubai</w:t>
                            </w:r>
                            <w:r w:rsidRPr="00BC71CB">
                              <w:rPr>
                                <w:rFonts w:ascii="Calibri" w:hAnsi="Calibri"/>
                                <w:bCs/>
                              </w:rPr>
                              <w:t>:Azizi</w:t>
                            </w:r>
                            <w:r>
                              <w:rPr>
                                <w:rFonts w:ascii="Calibri" w:hAnsi="Calibri"/>
                                <w:bCs/>
                              </w:rPr>
                              <w:t>Feirouz</w:t>
                            </w:r>
                            <w:proofErr w:type="spellEnd"/>
                            <w:proofErr w:type="gram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D5499D" w:rsidRDefault="00D5499D"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D5499D" w:rsidRPr="002707DF" w:rsidRDefault="00D5499D"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D5499D" w:rsidRPr="00402A11" w:rsidRDefault="00D5499D"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18" w:history="1">
                              <w:r w:rsidRPr="00DD3D7E">
                                <w:rPr>
                                  <w:rStyle w:val="Hyperlink"/>
                                  <w:b/>
                                </w:rPr>
                                <w:t>www.taxconnect.co.in</w:t>
                              </w:r>
                            </w:hyperlink>
                          </w:p>
                          <w:p w14:paraId="0DB1088F" w14:textId="44D2DBAE" w:rsidR="00D5499D" w:rsidRDefault="00D5499D"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19" w:history="1">
                              <w:r w:rsidRPr="00F5346C">
                                <w:rPr>
                                  <w:rStyle w:val="Hyperlink"/>
                                  <w:b/>
                                </w:rPr>
                                <w:t>info@taxconnect.co.in</w:t>
                              </w:r>
                            </w:hyperlink>
                          </w:p>
                          <w:p w14:paraId="741697D5" w14:textId="77777777" w:rsidR="00D5499D" w:rsidRPr="00402A11" w:rsidRDefault="00D5499D"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36BF6E"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D5499D" w:rsidRDefault="00D5499D" w:rsidP="00FA20CC">
                      <w:pPr>
                        <w:pStyle w:val="NoSpacing"/>
                        <w:ind w:right="-483"/>
                        <w:rPr>
                          <w:b/>
                          <w:sz w:val="32"/>
                          <w:szCs w:val="32"/>
                        </w:rPr>
                      </w:pPr>
                      <w:r w:rsidRPr="00402A11">
                        <w:rPr>
                          <w:b/>
                          <w:sz w:val="32"/>
                          <w:szCs w:val="32"/>
                        </w:rPr>
                        <w:t>TAX CONNECT</w:t>
                      </w:r>
                    </w:p>
                    <w:p w14:paraId="54DBA5E0" w14:textId="77777777" w:rsidR="00D5499D" w:rsidRPr="00402A11" w:rsidRDefault="00D5499D" w:rsidP="00FA20CC">
                      <w:pPr>
                        <w:pStyle w:val="NoSpacing"/>
                        <w:ind w:right="-483"/>
                        <w:rPr>
                          <w:b/>
                          <w:sz w:val="32"/>
                          <w:szCs w:val="32"/>
                        </w:rPr>
                      </w:pPr>
                    </w:p>
                    <w:p w14:paraId="09776A61" w14:textId="77777777" w:rsidR="00D5499D" w:rsidRPr="00147EE2" w:rsidRDefault="00D5499D" w:rsidP="00FA20CC">
                      <w:pPr>
                        <w:pStyle w:val="NoSpacing"/>
                        <w:tabs>
                          <w:tab w:val="left" w:pos="360"/>
                        </w:tabs>
                        <w:ind w:right="-483"/>
                        <w:jc w:val="both"/>
                        <w:rPr>
                          <w:b/>
                          <w:bCs/>
                          <w:sz w:val="24"/>
                          <w:szCs w:val="24"/>
                        </w:rPr>
                      </w:pPr>
                      <w:r w:rsidRPr="00147EE2">
                        <w:rPr>
                          <w:b/>
                          <w:bCs/>
                          <w:sz w:val="24"/>
                          <w:szCs w:val="24"/>
                        </w:rPr>
                        <w:t xml:space="preserve">Mumbai    </w:t>
                      </w:r>
                      <w:proofErr w:type="gramStart"/>
                      <w:r w:rsidRPr="00147EE2">
                        <w:rPr>
                          <w:b/>
                          <w:bCs/>
                          <w:sz w:val="24"/>
                          <w:szCs w:val="24"/>
                        </w:rPr>
                        <w:t xml:space="preserve">  :</w:t>
                      </w:r>
                      <w:r w:rsidRPr="00147EE2">
                        <w:rPr>
                          <w:sz w:val="24"/>
                          <w:szCs w:val="24"/>
                        </w:rPr>
                        <w:t>A</w:t>
                      </w:r>
                      <w:proofErr w:type="gramEnd"/>
                      <w:r w:rsidRPr="00147EE2">
                        <w:rPr>
                          <w:sz w:val="24"/>
                          <w:szCs w:val="24"/>
                        </w:rPr>
                        <w:t xml:space="preserve">/1001,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77777777" w:rsidR="00D5499D" w:rsidRDefault="00D5499D" w:rsidP="00FA20CC">
                      <w:pPr>
                        <w:pStyle w:val="m4770815165171064486m-9017478411586043927msonospacing"/>
                        <w:shd w:val="clear" w:color="auto" w:fill="FFFFFF"/>
                        <w:spacing w:before="0" w:beforeAutospacing="0" w:after="0" w:afterAutospacing="0"/>
                        <w:ind w:left="1260" w:hanging="1260"/>
                        <w:jc w:val="both"/>
                        <w:rPr>
                          <w:bCs/>
                        </w:rPr>
                      </w:pPr>
                      <w:proofErr w:type="gramStart"/>
                      <w:r w:rsidRPr="002707DF">
                        <w:rPr>
                          <w:rFonts w:ascii="Calibri" w:hAnsi="Calibri"/>
                          <w:b/>
                          <w:bCs/>
                        </w:rPr>
                        <w:t>Bangalore</w:t>
                      </w:r>
                      <w:r w:rsidRPr="004B6E54">
                        <w:rPr>
                          <w:bCs/>
                        </w:rPr>
                        <w:t>:</w:t>
                      </w:r>
                      <w:r w:rsidRPr="00B17A2B">
                        <w:rPr>
                          <w:bCs/>
                        </w:rPr>
                        <w:t>A</w:t>
                      </w:r>
                      <w:proofErr w:type="gramEnd"/>
                      <w:r w:rsidRPr="00B17A2B">
                        <w:rPr>
                          <w:bCs/>
                        </w:rPr>
                        <w:t>-414,Carlton Towers,19th Main; Road Hal Old Airport Rd, Domlur, Bengaluru, Karnataka-560008</w:t>
                      </w:r>
                    </w:p>
                    <w:p w14:paraId="2DA5BC65" w14:textId="77777777" w:rsidR="00D5499D" w:rsidRPr="006C16CD" w:rsidRDefault="00D5499D" w:rsidP="00FA20CC">
                      <w:pPr>
                        <w:pStyle w:val="NoSpacing"/>
                        <w:tabs>
                          <w:tab w:val="left" w:pos="360"/>
                        </w:tabs>
                        <w:ind w:right="-483"/>
                        <w:jc w:val="both"/>
                        <w:rPr>
                          <w:rFonts w:ascii="Times New Roman" w:hAnsi="Times New Roman"/>
                          <w:bCs/>
                          <w:sz w:val="24"/>
                          <w:szCs w:val="24"/>
                        </w:rPr>
                      </w:pPr>
                      <w:r w:rsidRPr="00402A11">
                        <w:rPr>
                          <w:b/>
                          <w:bCs/>
                          <w:sz w:val="24"/>
                          <w:szCs w:val="24"/>
                        </w:rPr>
                        <w:t xml:space="preserve">New </w:t>
                      </w:r>
                      <w:proofErr w:type="gramStart"/>
                      <w:r w:rsidRPr="00402A11">
                        <w:rPr>
                          <w:b/>
                          <w:bCs/>
                          <w:sz w:val="24"/>
                          <w:szCs w:val="24"/>
                        </w:rPr>
                        <w:t>Delhi</w:t>
                      </w:r>
                      <w:r w:rsidRPr="00147EE2">
                        <w:rPr>
                          <w:b/>
                          <w:bCs/>
                          <w:sz w:val="24"/>
                          <w:szCs w:val="24"/>
                        </w:rPr>
                        <w:t xml:space="preserve">  :</w:t>
                      </w:r>
                      <w:proofErr w:type="gramEnd"/>
                      <w:r w:rsidRPr="006C16CD">
                        <w:rPr>
                          <w:rFonts w:ascii="Times New Roman" w:hAnsi="Times New Roman"/>
                          <w:bCs/>
                          <w:sz w:val="24"/>
                          <w:szCs w:val="24"/>
                        </w:rPr>
                        <w:t>B-139, 2nd Floor, Transport Nagar, Noida-201301 (U.P)</w:t>
                      </w:r>
                    </w:p>
                    <w:p w14:paraId="4A3936FF" w14:textId="77777777" w:rsidR="00D5499D" w:rsidRDefault="00D5499D"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77777777" w:rsidR="00D5499D" w:rsidRDefault="00D5499D" w:rsidP="00FA20CC">
                      <w:pPr>
                        <w:pStyle w:val="NoSpacing"/>
                        <w:tabs>
                          <w:tab w:val="left" w:pos="360"/>
                        </w:tabs>
                        <w:ind w:right="-483"/>
                        <w:jc w:val="both"/>
                        <w:rPr>
                          <w:bCs/>
                          <w:sz w:val="24"/>
                          <w:szCs w:val="24"/>
                        </w:rPr>
                      </w:pPr>
                      <w:r>
                        <w:rPr>
                          <w:bCs/>
                          <w:sz w:val="24"/>
                          <w:szCs w:val="24"/>
                        </w:rPr>
                        <w:tab/>
                      </w:r>
                      <w:r>
                        <w:rPr>
                          <w:bCs/>
                          <w:sz w:val="24"/>
                          <w:szCs w:val="24"/>
                        </w:rPr>
                        <w:tab/>
                        <w:t xml:space="preserve">         </w:t>
                      </w:r>
                      <w:proofErr w:type="gramStart"/>
                      <w:r>
                        <w:rPr>
                          <w:bCs/>
                          <w:sz w:val="24"/>
                          <w:szCs w:val="24"/>
                        </w:rPr>
                        <w:t>:</w:t>
                      </w:r>
                      <w:r w:rsidRPr="009808CB">
                        <w:rPr>
                          <w:bCs/>
                          <w:sz w:val="24"/>
                          <w:szCs w:val="24"/>
                        </w:rPr>
                        <w:t>R</w:t>
                      </w:r>
                      <w:r>
                        <w:rPr>
                          <w:bCs/>
                          <w:sz w:val="24"/>
                          <w:szCs w:val="24"/>
                        </w:rPr>
                        <w:t>oom</w:t>
                      </w:r>
                      <w:proofErr w:type="gramEnd"/>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D5499D" w:rsidRPr="009F0102" w:rsidRDefault="00D5499D" w:rsidP="00FA20CC">
                      <w:pPr>
                        <w:pStyle w:val="NoSpacing"/>
                        <w:tabs>
                          <w:tab w:val="left" w:pos="360"/>
                        </w:tabs>
                        <w:ind w:right="-483"/>
                        <w:jc w:val="both"/>
                        <w:rPr>
                          <w:bCs/>
                          <w:sz w:val="24"/>
                          <w:szCs w:val="24"/>
                        </w:rPr>
                      </w:pPr>
                    </w:p>
                    <w:p w14:paraId="2E4C96CF" w14:textId="77777777" w:rsidR="00D5499D" w:rsidRDefault="00D5499D"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roofErr w:type="spellStart"/>
                      <w:proofErr w:type="gramStart"/>
                      <w:r w:rsidRPr="002707DF">
                        <w:rPr>
                          <w:rFonts w:ascii="Calibri" w:hAnsi="Calibri"/>
                          <w:b/>
                          <w:bCs/>
                        </w:rPr>
                        <w:t>Dubai</w:t>
                      </w:r>
                      <w:r w:rsidRPr="00BC71CB">
                        <w:rPr>
                          <w:rFonts w:ascii="Calibri" w:hAnsi="Calibri"/>
                          <w:bCs/>
                        </w:rPr>
                        <w:t>:Azizi</w:t>
                      </w:r>
                      <w:r>
                        <w:rPr>
                          <w:rFonts w:ascii="Calibri" w:hAnsi="Calibri"/>
                          <w:bCs/>
                        </w:rPr>
                        <w:t>Feirouz</w:t>
                      </w:r>
                      <w:proofErr w:type="spellEnd"/>
                      <w:proofErr w:type="gram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D5499D" w:rsidRDefault="00D5499D"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D5499D" w:rsidRPr="002707DF" w:rsidRDefault="00D5499D"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D5499D" w:rsidRPr="00402A11" w:rsidRDefault="00D5499D"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0" w:history="1">
                        <w:r w:rsidRPr="00DD3D7E">
                          <w:rPr>
                            <w:rStyle w:val="Hyperlink"/>
                            <w:b/>
                          </w:rPr>
                          <w:t>www.taxconnect.co.in</w:t>
                        </w:r>
                      </w:hyperlink>
                    </w:p>
                    <w:p w14:paraId="0DB1088F" w14:textId="44D2DBAE" w:rsidR="00D5499D" w:rsidRDefault="00D5499D"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1" w:history="1">
                        <w:r w:rsidRPr="00F5346C">
                          <w:rPr>
                            <w:rStyle w:val="Hyperlink"/>
                            <w:b/>
                          </w:rPr>
                          <w:t>info@taxconnect.co.in</w:t>
                        </w:r>
                      </w:hyperlink>
                    </w:p>
                    <w:p w14:paraId="741697D5" w14:textId="77777777" w:rsidR="00D5499D" w:rsidRPr="00402A11" w:rsidRDefault="00D5499D"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77777777" w:rsidR="003728CA" w:rsidRDefault="003728CA"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2"/>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77777777"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2A2DE5A4" w14:textId="77777777" w:rsidR="00CB7B11" w:rsidRDefault="00CB7B11" w:rsidP="00F474C8">
      <w:pPr>
        <w:tabs>
          <w:tab w:val="left" w:pos="4820"/>
        </w:tabs>
        <w:spacing w:line="312" w:lineRule="auto"/>
        <w:contextualSpacing/>
        <w:jc w:val="both"/>
        <w:rPr>
          <w:rFonts w:asciiTheme="minorHAnsi" w:hAnsiTheme="minorHAnsi" w:cstheme="minorHAnsi"/>
          <w:b/>
        </w:rPr>
      </w:pPr>
    </w:p>
    <w:p w14:paraId="3DCF8EFB" w14:textId="25B837C4" w:rsidR="00D128E4" w:rsidRDefault="001D547F" w:rsidP="00F474C8">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352A753C" w14:textId="77777777" w:rsidR="001275A9" w:rsidRPr="001275A9" w:rsidRDefault="001275A9" w:rsidP="001275A9">
      <w:pPr>
        <w:tabs>
          <w:tab w:val="left" w:pos="4820"/>
        </w:tabs>
        <w:contextualSpacing/>
        <w:jc w:val="both"/>
        <w:rPr>
          <w:rFonts w:asciiTheme="minorHAnsi" w:hAnsiTheme="minorHAnsi" w:cstheme="minorHAnsi"/>
          <w:bCs/>
        </w:rPr>
      </w:pPr>
      <w:r w:rsidRPr="001275A9">
        <w:rPr>
          <w:rFonts w:asciiTheme="minorHAnsi" w:hAnsiTheme="minorHAnsi" w:cstheme="minorHAnsi"/>
          <w:bCs/>
        </w:rPr>
        <w:t>Tax is a mandatory fee levied by the Government on an individual or entity to collect revenue for public work and we all are aware of the importance of tax for the development of any country.</w:t>
      </w:r>
    </w:p>
    <w:p w14:paraId="38E05916" w14:textId="77777777" w:rsidR="001275A9" w:rsidRPr="001275A9" w:rsidRDefault="001275A9" w:rsidP="001275A9">
      <w:pPr>
        <w:tabs>
          <w:tab w:val="left" w:pos="4820"/>
        </w:tabs>
        <w:contextualSpacing/>
        <w:jc w:val="both"/>
        <w:rPr>
          <w:rFonts w:asciiTheme="minorHAnsi" w:hAnsiTheme="minorHAnsi" w:cstheme="minorHAnsi"/>
          <w:bCs/>
        </w:rPr>
      </w:pPr>
      <w:r w:rsidRPr="001275A9">
        <w:rPr>
          <w:rFonts w:asciiTheme="minorHAnsi" w:hAnsiTheme="minorHAnsi" w:cstheme="minorHAnsi"/>
          <w:bCs/>
        </w:rPr>
        <w:t>But, in many instances, we come across the news in our surroundings about tax evasion or non-payment of tax by the entity or individuals, etc. by using some illegal or legal techniques. </w:t>
      </w:r>
    </w:p>
    <w:p w14:paraId="27401E17" w14:textId="640308B4" w:rsidR="008A6446" w:rsidRPr="001275A9" w:rsidRDefault="001275A9" w:rsidP="001275A9">
      <w:pPr>
        <w:tabs>
          <w:tab w:val="left" w:pos="4820"/>
        </w:tabs>
        <w:contextualSpacing/>
        <w:jc w:val="both"/>
        <w:rPr>
          <w:rFonts w:asciiTheme="minorHAnsi" w:hAnsiTheme="minorHAnsi" w:cstheme="minorHAnsi"/>
          <w:bCs/>
        </w:rPr>
      </w:pPr>
      <w:proofErr w:type="gramStart"/>
      <w:r w:rsidRPr="001275A9">
        <w:rPr>
          <w:rFonts w:asciiTheme="minorHAnsi" w:hAnsiTheme="minorHAnsi" w:cstheme="minorHAnsi"/>
          <w:bCs/>
        </w:rPr>
        <w:t>Actually, any</w:t>
      </w:r>
      <w:proofErr w:type="gramEnd"/>
      <w:r w:rsidRPr="001275A9">
        <w:rPr>
          <w:rFonts w:asciiTheme="minorHAnsi" w:hAnsiTheme="minorHAnsi" w:cstheme="minorHAnsi"/>
          <w:bCs/>
        </w:rPr>
        <w:t xml:space="preserve"> business or person in search of saving tax often comes up with these terms viz, Tax Planning, Tax Avoidance, and Tax Evasion. The tax liability of a person/entity can be reduced through these ways, and in common parlance, these terms are used interchangeably, but technically these terms are different from each other.</w:t>
      </w:r>
    </w:p>
    <w:p w14:paraId="5DD13DA1" w14:textId="77777777" w:rsidR="00A853CC" w:rsidRDefault="00A853CC" w:rsidP="00F474C8">
      <w:pPr>
        <w:tabs>
          <w:tab w:val="left" w:pos="4820"/>
        </w:tabs>
        <w:contextualSpacing/>
        <w:jc w:val="both"/>
        <w:rPr>
          <w:rFonts w:asciiTheme="minorHAnsi" w:hAnsiTheme="minorHAnsi" w:cstheme="minorHAnsi"/>
        </w:rPr>
      </w:pPr>
    </w:p>
    <w:p w14:paraId="38BE5852" w14:textId="025B0144" w:rsidR="008B4522" w:rsidRDefault="00AD378C" w:rsidP="00F474C8">
      <w:pPr>
        <w:tabs>
          <w:tab w:val="left" w:pos="4820"/>
        </w:tabs>
        <w:contextualSpacing/>
        <w:jc w:val="both"/>
        <w:rPr>
          <w:rFonts w:asciiTheme="minorHAnsi" w:hAnsiTheme="minorHAnsi" w:cstheme="minorHAnsi"/>
          <w:bCs/>
        </w:rPr>
      </w:pPr>
      <w:r>
        <w:rPr>
          <w:rFonts w:asciiTheme="minorHAnsi" w:hAnsiTheme="minorHAnsi" w:cstheme="minorHAnsi"/>
          <w:bCs/>
        </w:rPr>
        <w:t xml:space="preserve">The </w:t>
      </w:r>
      <w:r w:rsidR="00B411BE">
        <w:rPr>
          <w:rFonts w:asciiTheme="minorHAnsi" w:hAnsiTheme="minorHAnsi" w:cstheme="minorHAnsi"/>
          <w:bCs/>
        </w:rPr>
        <w:t>other relevant changes in</w:t>
      </w:r>
      <w:r w:rsidR="00A853CC">
        <w:rPr>
          <w:rFonts w:asciiTheme="minorHAnsi" w:hAnsiTheme="minorHAnsi" w:cstheme="minorHAnsi"/>
          <w:bCs/>
        </w:rPr>
        <w:t xml:space="preserve"> last week </w:t>
      </w:r>
      <w:r>
        <w:rPr>
          <w:rFonts w:asciiTheme="minorHAnsi" w:hAnsiTheme="minorHAnsi" w:cstheme="minorHAnsi"/>
          <w:bCs/>
        </w:rPr>
        <w:t xml:space="preserve">are </w:t>
      </w:r>
      <w:r w:rsidR="00A853CC">
        <w:rPr>
          <w:rFonts w:asciiTheme="minorHAnsi" w:hAnsiTheme="minorHAnsi" w:cstheme="minorHAnsi"/>
          <w:bCs/>
        </w:rPr>
        <w:t>as under:</w:t>
      </w:r>
    </w:p>
    <w:p w14:paraId="784C3496" w14:textId="1E8A691D" w:rsidR="00AD378C" w:rsidRDefault="00AD378C" w:rsidP="00F474C8">
      <w:pPr>
        <w:tabs>
          <w:tab w:val="left" w:pos="4820"/>
        </w:tabs>
        <w:contextualSpacing/>
        <w:jc w:val="both"/>
        <w:rPr>
          <w:rFonts w:asciiTheme="minorHAnsi" w:hAnsiTheme="minorHAnsi" w:cstheme="minorHAnsi"/>
          <w:bCs/>
        </w:rPr>
      </w:pPr>
    </w:p>
    <w:p w14:paraId="3EEF4970" w14:textId="5F08E02E" w:rsidR="00AD378C" w:rsidRDefault="00AD378C" w:rsidP="00F474C8">
      <w:pPr>
        <w:tabs>
          <w:tab w:val="left" w:pos="4820"/>
        </w:tabs>
        <w:contextualSpacing/>
        <w:jc w:val="both"/>
        <w:rPr>
          <w:rFonts w:asciiTheme="minorHAnsi" w:hAnsiTheme="minorHAnsi" w:cstheme="minorHAnsi"/>
          <w:b/>
        </w:rPr>
      </w:pPr>
      <w:r>
        <w:rPr>
          <w:rFonts w:asciiTheme="minorHAnsi" w:hAnsiTheme="minorHAnsi" w:cstheme="minorHAnsi"/>
          <w:b/>
        </w:rPr>
        <w:t xml:space="preserve">Amendment to </w:t>
      </w:r>
      <w:r w:rsidRPr="00AD378C">
        <w:rPr>
          <w:rFonts w:asciiTheme="minorHAnsi" w:hAnsiTheme="minorHAnsi" w:cstheme="minorHAnsi"/>
          <w:b/>
        </w:rPr>
        <w:t xml:space="preserve">Limited Liability Partnership </w:t>
      </w:r>
      <w:r>
        <w:rPr>
          <w:rFonts w:asciiTheme="minorHAnsi" w:hAnsiTheme="minorHAnsi" w:cstheme="minorHAnsi"/>
          <w:b/>
        </w:rPr>
        <w:t>Act:</w:t>
      </w:r>
    </w:p>
    <w:p w14:paraId="74DB04F8" w14:textId="0B475F5B" w:rsidR="00AD378C" w:rsidRDefault="00AD378C" w:rsidP="00F474C8">
      <w:pPr>
        <w:tabs>
          <w:tab w:val="left" w:pos="4820"/>
        </w:tabs>
        <w:contextualSpacing/>
        <w:jc w:val="both"/>
        <w:rPr>
          <w:rFonts w:asciiTheme="minorHAnsi" w:hAnsiTheme="minorHAnsi" w:cstheme="minorHAnsi"/>
          <w:bCs/>
        </w:rPr>
      </w:pPr>
      <w:r w:rsidRPr="00AD378C">
        <w:rPr>
          <w:rFonts w:asciiTheme="minorHAnsi" w:hAnsiTheme="minorHAnsi" w:cstheme="minorHAnsi"/>
          <w:bCs/>
        </w:rPr>
        <w:t xml:space="preserve">The Cabinet approved amendments to the Limited Liability Partnership (LLP) Act on 28th </w:t>
      </w:r>
      <w:proofErr w:type="gramStart"/>
      <w:r w:rsidRPr="00AD378C">
        <w:rPr>
          <w:rFonts w:asciiTheme="minorHAnsi" w:hAnsiTheme="minorHAnsi" w:cstheme="minorHAnsi"/>
          <w:bCs/>
        </w:rPr>
        <w:t>July,</w:t>
      </w:r>
      <w:proofErr w:type="gramEnd"/>
      <w:r w:rsidRPr="00AD378C">
        <w:rPr>
          <w:rFonts w:asciiTheme="minorHAnsi" w:hAnsiTheme="minorHAnsi" w:cstheme="minorHAnsi"/>
          <w:bCs/>
        </w:rPr>
        <w:t xml:space="preserve"> 2021</w:t>
      </w:r>
      <w:r>
        <w:rPr>
          <w:rFonts w:asciiTheme="minorHAnsi" w:hAnsiTheme="minorHAnsi" w:cstheme="minorHAnsi"/>
          <w:bCs/>
        </w:rPr>
        <w:t xml:space="preserve"> </w:t>
      </w:r>
      <w:r w:rsidRPr="00AD378C">
        <w:rPr>
          <w:rFonts w:asciiTheme="minorHAnsi" w:hAnsiTheme="minorHAnsi" w:cstheme="minorHAnsi"/>
          <w:bCs/>
        </w:rPr>
        <w:t>for decriminali</w:t>
      </w:r>
      <w:r w:rsidR="002220B4">
        <w:rPr>
          <w:rFonts w:asciiTheme="minorHAnsi" w:hAnsiTheme="minorHAnsi" w:cstheme="minorHAnsi"/>
          <w:bCs/>
        </w:rPr>
        <w:t>z</w:t>
      </w:r>
      <w:r w:rsidRPr="00AD378C">
        <w:rPr>
          <w:rFonts w:asciiTheme="minorHAnsi" w:hAnsiTheme="minorHAnsi" w:cstheme="minorHAnsi"/>
          <w:bCs/>
        </w:rPr>
        <w:t xml:space="preserve">ing offences under the law as the government looks to improve ease of doing business and encourage start-ups. </w:t>
      </w:r>
    </w:p>
    <w:p w14:paraId="59E2791A" w14:textId="77777777" w:rsidR="00AD378C" w:rsidRDefault="00AD378C" w:rsidP="00F474C8">
      <w:pPr>
        <w:tabs>
          <w:tab w:val="left" w:pos="4820"/>
        </w:tabs>
        <w:contextualSpacing/>
        <w:jc w:val="both"/>
        <w:rPr>
          <w:rFonts w:asciiTheme="minorHAnsi" w:hAnsiTheme="minorHAnsi" w:cstheme="minorHAnsi"/>
          <w:bCs/>
        </w:rPr>
      </w:pPr>
    </w:p>
    <w:p w14:paraId="14AD964B" w14:textId="77777777" w:rsidR="00AD378C" w:rsidRDefault="00AD378C" w:rsidP="00F474C8">
      <w:pPr>
        <w:tabs>
          <w:tab w:val="left" w:pos="4820"/>
        </w:tabs>
        <w:contextualSpacing/>
        <w:jc w:val="both"/>
        <w:rPr>
          <w:rFonts w:asciiTheme="minorHAnsi" w:hAnsiTheme="minorHAnsi" w:cstheme="minorHAnsi"/>
          <w:bCs/>
        </w:rPr>
      </w:pPr>
      <w:r>
        <w:rPr>
          <w:rFonts w:asciiTheme="minorHAnsi" w:hAnsiTheme="minorHAnsi" w:cstheme="minorHAnsi"/>
          <w:bCs/>
        </w:rPr>
        <w:t>T</w:t>
      </w:r>
      <w:r w:rsidRPr="00AD378C">
        <w:rPr>
          <w:rFonts w:asciiTheme="minorHAnsi" w:hAnsiTheme="minorHAnsi" w:cstheme="minorHAnsi"/>
          <w:bCs/>
        </w:rPr>
        <w:t xml:space="preserve">here </w:t>
      </w:r>
      <w:r>
        <w:rPr>
          <w:rFonts w:asciiTheme="minorHAnsi" w:hAnsiTheme="minorHAnsi" w:cstheme="minorHAnsi"/>
          <w:bCs/>
        </w:rPr>
        <w:t>we</w:t>
      </w:r>
      <w:r w:rsidRPr="00AD378C">
        <w:rPr>
          <w:rFonts w:asciiTheme="minorHAnsi" w:hAnsiTheme="minorHAnsi" w:cstheme="minorHAnsi"/>
          <w:bCs/>
        </w:rPr>
        <w:t>re 24 penal provisions in the LLP Act, 21 compoundable offences, and three non-compoundable offences</w:t>
      </w:r>
      <w:r>
        <w:rPr>
          <w:rFonts w:asciiTheme="minorHAnsi" w:hAnsiTheme="minorHAnsi" w:cstheme="minorHAnsi"/>
          <w:bCs/>
        </w:rPr>
        <w:t xml:space="preserve"> before amendment</w:t>
      </w:r>
      <w:r w:rsidRPr="00AD378C">
        <w:rPr>
          <w:rFonts w:asciiTheme="minorHAnsi" w:hAnsiTheme="minorHAnsi" w:cstheme="minorHAnsi"/>
          <w:bCs/>
        </w:rPr>
        <w:t xml:space="preserve">. </w:t>
      </w:r>
    </w:p>
    <w:p w14:paraId="4FEDB095" w14:textId="77777777" w:rsidR="00AD378C" w:rsidRDefault="00AD378C" w:rsidP="00F474C8">
      <w:pPr>
        <w:tabs>
          <w:tab w:val="left" w:pos="4820"/>
        </w:tabs>
        <w:contextualSpacing/>
        <w:jc w:val="both"/>
        <w:rPr>
          <w:rFonts w:asciiTheme="minorHAnsi" w:hAnsiTheme="minorHAnsi" w:cstheme="minorHAnsi"/>
          <w:bCs/>
        </w:rPr>
      </w:pPr>
    </w:p>
    <w:p w14:paraId="62C6B8CB" w14:textId="683983D2" w:rsidR="00AD378C" w:rsidRDefault="00AD378C" w:rsidP="00F474C8">
      <w:pPr>
        <w:tabs>
          <w:tab w:val="left" w:pos="4820"/>
        </w:tabs>
        <w:contextualSpacing/>
        <w:jc w:val="both"/>
        <w:rPr>
          <w:rFonts w:asciiTheme="minorHAnsi" w:hAnsiTheme="minorHAnsi" w:cstheme="minorHAnsi"/>
          <w:bCs/>
        </w:rPr>
      </w:pPr>
      <w:r w:rsidRPr="00AD378C">
        <w:rPr>
          <w:rFonts w:asciiTheme="minorHAnsi" w:hAnsiTheme="minorHAnsi" w:cstheme="minorHAnsi"/>
          <w:bCs/>
        </w:rPr>
        <w:t xml:space="preserve">After the amendments, the penal provisions will be cut to 22, compoundable offences will be only seven and non-compoundable will remain </w:t>
      </w:r>
      <w:r>
        <w:rPr>
          <w:rFonts w:asciiTheme="minorHAnsi" w:hAnsiTheme="minorHAnsi" w:cstheme="minorHAnsi"/>
          <w:bCs/>
        </w:rPr>
        <w:t>three</w:t>
      </w:r>
      <w:r w:rsidRPr="00AD378C">
        <w:rPr>
          <w:rFonts w:asciiTheme="minorHAnsi" w:hAnsiTheme="minorHAnsi" w:cstheme="minorHAnsi"/>
          <w:bCs/>
        </w:rPr>
        <w:t>.</w:t>
      </w:r>
    </w:p>
    <w:p w14:paraId="0182EBD4" w14:textId="169DE402" w:rsidR="002220B4" w:rsidRDefault="002220B4" w:rsidP="00F474C8">
      <w:pPr>
        <w:tabs>
          <w:tab w:val="left" w:pos="4820"/>
        </w:tabs>
        <w:contextualSpacing/>
        <w:jc w:val="both"/>
        <w:rPr>
          <w:rFonts w:asciiTheme="minorHAnsi" w:hAnsiTheme="minorHAnsi" w:cstheme="minorHAnsi"/>
          <w:bCs/>
        </w:rPr>
      </w:pPr>
    </w:p>
    <w:p w14:paraId="4061AC8B" w14:textId="1DD34C53" w:rsidR="002220B4" w:rsidRPr="002220B4" w:rsidRDefault="002220B4" w:rsidP="002220B4">
      <w:pPr>
        <w:pStyle w:val="Heading2"/>
        <w:spacing w:before="0"/>
        <w:jc w:val="both"/>
        <w:textAlignment w:val="baseline"/>
        <w:rPr>
          <w:rFonts w:asciiTheme="minorHAnsi" w:hAnsiTheme="minorHAnsi" w:cstheme="minorHAnsi"/>
          <w:b/>
          <w:bCs w:val="0"/>
          <w:sz w:val="22"/>
          <w:szCs w:val="22"/>
        </w:rPr>
      </w:pPr>
      <w:r w:rsidRPr="002220B4">
        <w:rPr>
          <w:rFonts w:asciiTheme="minorHAnsi" w:hAnsiTheme="minorHAnsi" w:cstheme="minorHAnsi"/>
          <w:b/>
          <w:bCs w:val="0"/>
          <w:sz w:val="22"/>
          <w:szCs w:val="22"/>
        </w:rPr>
        <w:t xml:space="preserve">BLATANT ABUSE OF POWER IN DETAINING GOODS BY TREATING VALIDITY OF THE EXPIRY ON THE E-WAY BILL AS AMOUNTING TO EVASION </w:t>
      </w:r>
    </w:p>
    <w:p w14:paraId="2C722885" w14:textId="7DEA1628" w:rsidR="00AE513A" w:rsidRDefault="002220B4" w:rsidP="00F474C8">
      <w:pPr>
        <w:tabs>
          <w:tab w:val="left" w:pos="4820"/>
        </w:tabs>
        <w:spacing w:line="360" w:lineRule="auto"/>
        <w:contextualSpacing/>
        <w:jc w:val="both"/>
        <w:rPr>
          <w:rFonts w:asciiTheme="minorHAnsi" w:hAnsiTheme="minorHAnsi" w:cstheme="minorHAnsi"/>
          <w:bCs/>
        </w:rPr>
      </w:pPr>
      <w:r w:rsidRPr="002220B4">
        <w:rPr>
          <w:rFonts w:asciiTheme="minorHAnsi" w:hAnsiTheme="minorHAnsi" w:cstheme="minorHAnsi"/>
          <w:bCs/>
        </w:rPr>
        <w:t xml:space="preserve">Recently, </w:t>
      </w:r>
      <w:r w:rsidRPr="002220B4">
        <w:rPr>
          <w:rFonts w:asciiTheme="minorHAnsi" w:hAnsiTheme="minorHAnsi" w:cstheme="minorHAnsi"/>
          <w:bCs/>
        </w:rPr>
        <w:t xml:space="preserve">The Hon’ble Telangana High Court in Satyam </w:t>
      </w:r>
      <w:proofErr w:type="spellStart"/>
      <w:r w:rsidRPr="002220B4">
        <w:rPr>
          <w:rFonts w:asciiTheme="minorHAnsi" w:hAnsiTheme="minorHAnsi" w:cstheme="minorHAnsi"/>
          <w:bCs/>
        </w:rPr>
        <w:t>Shivam</w:t>
      </w:r>
      <w:proofErr w:type="spellEnd"/>
      <w:r w:rsidRPr="002220B4">
        <w:rPr>
          <w:rFonts w:asciiTheme="minorHAnsi" w:hAnsiTheme="minorHAnsi" w:cstheme="minorHAnsi"/>
          <w:bCs/>
        </w:rPr>
        <w:t xml:space="preserve"> Papers Pvt. Ltd. v. Assistant Commissioner ST &amp; </w:t>
      </w:r>
      <w:proofErr w:type="spellStart"/>
      <w:r w:rsidRPr="002220B4">
        <w:rPr>
          <w:rFonts w:asciiTheme="minorHAnsi" w:hAnsiTheme="minorHAnsi" w:cstheme="minorHAnsi"/>
          <w:bCs/>
        </w:rPr>
        <w:t>Ors</w:t>
      </w:r>
      <w:proofErr w:type="spellEnd"/>
      <w:r w:rsidRPr="002220B4">
        <w:rPr>
          <w:rFonts w:asciiTheme="minorHAnsi" w:hAnsiTheme="minorHAnsi" w:cstheme="minorHAnsi"/>
          <w:bCs/>
        </w:rPr>
        <w:t xml:space="preserve">. set aside the order passed by the Revenue Department, imposing </w:t>
      </w:r>
      <w:proofErr w:type="gramStart"/>
      <w:r w:rsidRPr="002220B4">
        <w:rPr>
          <w:rFonts w:asciiTheme="minorHAnsi" w:hAnsiTheme="minorHAnsi" w:cstheme="minorHAnsi"/>
          <w:bCs/>
        </w:rPr>
        <w:t>tax</w:t>
      </w:r>
      <w:proofErr w:type="gramEnd"/>
      <w:r w:rsidRPr="002220B4">
        <w:rPr>
          <w:rFonts w:asciiTheme="minorHAnsi" w:hAnsiTheme="minorHAnsi" w:cstheme="minorHAnsi"/>
          <w:bCs/>
        </w:rPr>
        <w:t xml:space="preserve"> and penalty on the assessee due to the expiry of the </w:t>
      </w:r>
      <w:r>
        <w:rPr>
          <w:rFonts w:asciiTheme="minorHAnsi" w:hAnsiTheme="minorHAnsi" w:cstheme="minorHAnsi"/>
          <w:bCs/>
        </w:rPr>
        <w:t>E</w:t>
      </w:r>
      <w:r w:rsidRPr="002220B4">
        <w:rPr>
          <w:rFonts w:asciiTheme="minorHAnsi" w:hAnsiTheme="minorHAnsi" w:cstheme="minorHAnsi"/>
          <w:bCs/>
        </w:rPr>
        <w:t>-</w:t>
      </w:r>
      <w:r>
        <w:rPr>
          <w:rFonts w:asciiTheme="minorHAnsi" w:hAnsiTheme="minorHAnsi" w:cstheme="minorHAnsi"/>
          <w:bCs/>
        </w:rPr>
        <w:t>W</w:t>
      </w:r>
      <w:r w:rsidRPr="002220B4">
        <w:rPr>
          <w:rFonts w:asciiTheme="minorHAnsi" w:hAnsiTheme="minorHAnsi" w:cstheme="minorHAnsi"/>
          <w:bCs/>
        </w:rPr>
        <w:t xml:space="preserve">ay </w:t>
      </w:r>
      <w:r>
        <w:rPr>
          <w:rFonts w:asciiTheme="minorHAnsi" w:hAnsiTheme="minorHAnsi" w:cstheme="minorHAnsi"/>
          <w:bCs/>
        </w:rPr>
        <w:t>B</w:t>
      </w:r>
      <w:r w:rsidRPr="002220B4">
        <w:rPr>
          <w:rFonts w:asciiTheme="minorHAnsi" w:hAnsiTheme="minorHAnsi" w:cstheme="minorHAnsi"/>
          <w:bCs/>
        </w:rPr>
        <w:t xml:space="preserve">ill and </w:t>
      </w:r>
      <w:r>
        <w:rPr>
          <w:rFonts w:asciiTheme="minorHAnsi" w:hAnsiTheme="minorHAnsi" w:cstheme="minorHAnsi"/>
          <w:bCs/>
        </w:rPr>
        <w:t>d</w:t>
      </w:r>
      <w:r w:rsidRPr="002220B4">
        <w:rPr>
          <w:rFonts w:asciiTheme="minorHAnsi" w:hAnsiTheme="minorHAnsi" w:cstheme="minorHAnsi"/>
          <w:bCs/>
        </w:rPr>
        <w:t>eprecated the Revenue Authority for blatant abuse of power in detaining goods by treating validity of the expiry on the e-way bill as amounting to evasion of tax</w:t>
      </w:r>
      <w:r>
        <w:rPr>
          <w:rFonts w:asciiTheme="minorHAnsi" w:hAnsiTheme="minorHAnsi" w:cstheme="minorHAnsi"/>
          <w:bCs/>
        </w:rPr>
        <w:t>.</w:t>
      </w:r>
      <w:r w:rsidRPr="002220B4">
        <w:rPr>
          <w:rFonts w:asciiTheme="minorHAnsi" w:hAnsiTheme="minorHAnsi" w:cstheme="minorHAnsi"/>
          <w:bCs/>
        </w:rPr>
        <w:t xml:space="preserve"> Held that, no presumption can be drawn that there was an intention to evade tax on account of non-extension of the validity of the e-way bill by the Petitioner or the auto trolley driver.</w:t>
      </w:r>
    </w:p>
    <w:p w14:paraId="1860E954" w14:textId="4C21CE98" w:rsidR="002220B4" w:rsidRDefault="002220B4" w:rsidP="00F474C8">
      <w:pPr>
        <w:tabs>
          <w:tab w:val="left" w:pos="4820"/>
        </w:tabs>
        <w:spacing w:line="360" w:lineRule="auto"/>
        <w:contextualSpacing/>
        <w:jc w:val="both"/>
        <w:rPr>
          <w:rFonts w:asciiTheme="minorHAnsi" w:hAnsiTheme="minorHAnsi" w:cstheme="minorHAnsi"/>
          <w:bCs/>
        </w:rPr>
      </w:pPr>
      <w:r w:rsidRPr="002220B4">
        <w:rPr>
          <w:rFonts w:asciiTheme="minorHAnsi" w:hAnsiTheme="minorHAnsi" w:cstheme="minorHAnsi"/>
          <w:bCs/>
        </w:rPr>
        <w:t xml:space="preserve">Further stated that, there was no material before the Respondent to </w:t>
      </w:r>
      <w:proofErr w:type="gramStart"/>
      <w:r w:rsidRPr="002220B4">
        <w:rPr>
          <w:rFonts w:asciiTheme="minorHAnsi" w:hAnsiTheme="minorHAnsi" w:cstheme="minorHAnsi"/>
          <w:bCs/>
        </w:rPr>
        <w:t>come to the conclusion</w:t>
      </w:r>
      <w:proofErr w:type="gramEnd"/>
      <w:r w:rsidRPr="002220B4">
        <w:rPr>
          <w:rFonts w:asciiTheme="minorHAnsi" w:hAnsiTheme="minorHAnsi" w:cstheme="minorHAnsi"/>
          <w:bCs/>
        </w:rPr>
        <w:t xml:space="preserve"> that there was evasion of tax by the Petitioner merely on account of lapse of time mentioned in the e-way bill and this is plainly arbitrary, illegal and violative of Article 14 of the Constitution of India.</w:t>
      </w:r>
    </w:p>
    <w:p w14:paraId="47FF8153" w14:textId="77777777" w:rsidR="002220B4" w:rsidRPr="002220B4" w:rsidRDefault="002220B4" w:rsidP="00F474C8">
      <w:pPr>
        <w:tabs>
          <w:tab w:val="left" w:pos="4820"/>
        </w:tabs>
        <w:spacing w:line="360" w:lineRule="auto"/>
        <w:contextualSpacing/>
        <w:jc w:val="both"/>
        <w:rPr>
          <w:rFonts w:asciiTheme="minorHAnsi" w:hAnsiTheme="minorHAnsi" w:cstheme="minorHAnsi"/>
          <w:bCs/>
        </w:rPr>
      </w:pPr>
    </w:p>
    <w:p w14:paraId="605214C1" w14:textId="044D819D" w:rsidR="001D547F" w:rsidRPr="00E91158" w:rsidRDefault="001D547F" w:rsidP="00F474C8">
      <w:pPr>
        <w:tabs>
          <w:tab w:val="left" w:pos="4820"/>
        </w:tabs>
        <w:spacing w:line="360" w:lineRule="auto"/>
        <w:contextualSpacing/>
        <w:jc w:val="both"/>
        <w:rPr>
          <w:rFonts w:asciiTheme="minorHAnsi" w:hAnsiTheme="minorHAnsi" w:cstheme="minorHAnsi"/>
          <w:bCs/>
        </w:rPr>
      </w:pPr>
      <w:r>
        <w:rPr>
          <w:rFonts w:asciiTheme="minorHAnsi" w:hAnsiTheme="minorHAnsi" w:cstheme="minorHAnsi"/>
          <w:b/>
        </w:rPr>
        <w:t>W</w:t>
      </w:r>
      <w:r w:rsidRPr="000D29F5">
        <w:rPr>
          <w:rFonts w:asciiTheme="minorHAnsi" w:hAnsiTheme="minorHAnsi" w:cstheme="minorHAnsi"/>
          <w:b/>
        </w:rPr>
        <w:t>e do hope that this bulletin adds value to your p</w:t>
      </w:r>
      <w:r>
        <w:rPr>
          <w:rFonts w:asciiTheme="minorHAnsi" w:hAnsiTheme="minorHAnsi" w:cstheme="minorHAnsi"/>
          <w:b/>
        </w:rPr>
        <w:t>r</w:t>
      </w:r>
      <w:r w:rsidRPr="000D29F5">
        <w:rPr>
          <w:rFonts w:asciiTheme="minorHAnsi" w:hAnsiTheme="minorHAnsi" w:cstheme="minorHAnsi"/>
          <w:b/>
        </w:rPr>
        <w:t>ofessional sphere.</w:t>
      </w:r>
    </w:p>
    <w:p w14:paraId="47F30F1F" w14:textId="77777777" w:rsidR="001D547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Just to reiterate that we remain available over telecom or e-mail.</w:t>
      </w:r>
    </w:p>
    <w:p w14:paraId="5297FE63"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Truly Yours</w:t>
      </w:r>
    </w:p>
    <w:p w14:paraId="2C070BE9" w14:textId="77777777" w:rsidR="001D547F" w:rsidRPr="00C84CEF" w:rsidRDefault="001D547F" w:rsidP="00F474C8">
      <w:pPr>
        <w:tabs>
          <w:tab w:val="left" w:pos="4820"/>
        </w:tabs>
        <w:spacing w:after="0"/>
        <w:contextualSpacing/>
        <w:jc w:val="both"/>
        <w:rPr>
          <w:rFonts w:asciiTheme="minorHAnsi" w:hAnsiTheme="minorHAnsi" w:cstheme="minorHAnsi"/>
          <w:b/>
        </w:rPr>
      </w:pPr>
    </w:p>
    <w:p w14:paraId="2560AB5C"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Editor:</w:t>
      </w:r>
    </w:p>
    <w:p w14:paraId="089AA75E"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Vivek Jalan</w:t>
      </w:r>
    </w:p>
    <w:p w14:paraId="30136471"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Partner - Tax Connect Advisory Services LLP</w:t>
      </w:r>
    </w:p>
    <w:p w14:paraId="73010BBA"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Co-Editors:</w:t>
      </w:r>
    </w:p>
    <w:p w14:paraId="0A2BE61F"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Rohit Sharma</w:t>
      </w:r>
    </w:p>
    <w:p w14:paraId="5127D700"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Senior Manager – Tax Connect Advisory Services LLP</w:t>
      </w:r>
    </w:p>
    <w:p w14:paraId="00700D7F" w14:textId="77777777" w:rsidR="001D547F" w:rsidRPr="00C84CEF" w:rsidRDefault="001D547F" w:rsidP="00F474C8">
      <w:pPr>
        <w:tabs>
          <w:tab w:val="left" w:pos="4820"/>
        </w:tabs>
        <w:spacing w:after="0" w:line="360" w:lineRule="auto"/>
        <w:rPr>
          <w:rFonts w:asciiTheme="minorHAnsi" w:hAnsiTheme="minorHAnsi" w:cstheme="minorHAnsi"/>
          <w:b/>
        </w:rPr>
      </w:pPr>
      <w:proofErr w:type="spellStart"/>
      <w:r w:rsidRPr="00C84CEF">
        <w:rPr>
          <w:rFonts w:asciiTheme="minorHAnsi" w:hAnsiTheme="minorHAnsi" w:cstheme="minorHAnsi"/>
          <w:b/>
        </w:rPr>
        <w:t>Rajanikant</w:t>
      </w:r>
      <w:proofErr w:type="spellEnd"/>
      <w:r w:rsidRPr="00C84CEF">
        <w:rPr>
          <w:rFonts w:asciiTheme="minorHAnsi" w:hAnsiTheme="minorHAnsi" w:cstheme="minorHAnsi"/>
          <w:b/>
        </w:rPr>
        <w:t xml:space="preserve"> Choudhury</w:t>
      </w:r>
    </w:p>
    <w:p w14:paraId="65C2633A" w14:textId="77777777" w:rsidR="00906F84" w:rsidRDefault="001D547F" w:rsidP="00F474C8">
      <w:pPr>
        <w:tabs>
          <w:tab w:val="left" w:pos="4820"/>
        </w:tabs>
        <w:spacing w:line="312" w:lineRule="auto"/>
        <w:contextualSpacing/>
        <w:rPr>
          <w:rFonts w:asciiTheme="minorHAnsi" w:hAnsiTheme="minorHAnsi" w:cstheme="minorHAnsi"/>
          <w:bCs/>
        </w:rPr>
      </w:pPr>
      <w:r w:rsidRPr="00C84CEF">
        <w:rPr>
          <w:rFonts w:asciiTheme="minorHAnsi" w:hAnsiTheme="minorHAnsi" w:cstheme="minorHAnsi"/>
          <w:bCs/>
        </w:rPr>
        <w:t>Manager - Tax Connect Advisory Services LLP</w:t>
      </w:r>
    </w:p>
    <w:p w14:paraId="6D659AB6" w14:textId="77777777" w:rsidR="004049C9" w:rsidRDefault="004049C9" w:rsidP="00F474C8">
      <w:pPr>
        <w:tabs>
          <w:tab w:val="left" w:pos="4820"/>
        </w:tabs>
        <w:spacing w:line="312" w:lineRule="auto"/>
        <w:contextualSpacing/>
        <w:rPr>
          <w:rFonts w:asciiTheme="minorHAnsi" w:hAnsiTheme="minorHAnsi" w:cstheme="minorHAnsi"/>
          <w:bCs/>
        </w:rPr>
      </w:pPr>
    </w:p>
    <w:p w14:paraId="6DED19F9" w14:textId="77777777" w:rsidR="004049C9" w:rsidRPr="00682A54" w:rsidRDefault="004049C9" w:rsidP="00F474C8">
      <w:pPr>
        <w:tabs>
          <w:tab w:val="left" w:pos="4820"/>
        </w:tabs>
        <w:spacing w:line="312" w:lineRule="auto"/>
        <w:contextualSpacing/>
        <w:rPr>
          <w:rFonts w:asciiTheme="minorHAnsi" w:hAnsiTheme="minorHAnsi" w:cstheme="minorHAnsi"/>
          <w:b/>
        </w:rPr>
        <w:sectPr w:rsidR="004049C9" w:rsidRPr="00682A54" w:rsidSect="001A0734">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682A54">
        <w:rPr>
          <w:rFonts w:asciiTheme="minorHAnsi" w:hAnsiTheme="minorHAnsi" w:cstheme="minorHAnsi"/>
          <w:b/>
        </w:rPr>
        <w:t>Stay Safe and Healthy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031"/>
      </w:tblGrid>
      <w:tr w:rsidR="00A65B46" w:rsidRPr="00B117D4" w14:paraId="2C5299A6" w14:textId="77777777" w:rsidTr="00243287">
        <w:trPr>
          <w:trHeight w:val="169"/>
          <w:jc w:val="center"/>
        </w:trPr>
        <w:tc>
          <w:tcPr>
            <w:tcW w:w="1591" w:type="dxa"/>
            <w:shd w:val="clear" w:color="auto" w:fill="3A6331"/>
            <w:noWrap/>
            <w:vAlign w:val="bottom"/>
            <w:hideMark/>
          </w:tcPr>
          <w:p w14:paraId="3C0A47FD" w14:textId="77777777" w:rsidR="00A65B46" w:rsidRPr="00B117D4" w:rsidRDefault="00A65B46" w:rsidP="00F474C8">
            <w:pPr>
              <w:tabs>
                <w:tab w:val="left" w:pos="4820"/>
              </w:tabs>
              <w:spacing w:after="0" w:line="240" w:lineRule="auto"/>
              <w:rPr>
                <w:b/>
                <w:bCs/>
                <w:color w:val="FFFFFF"/>
                <w:sz w:val="20"/>
                <w:szCs w:val="20"/>
                <w:lang w:val="en-IN" w:eastAsia="en-IN"/>
              </w:rPr>
            </w:pPr>
            <w:bookmarkStart w:id="0" w:name="_Hlk49096229"/>
            <w:r w:rsidRPr="00B117D4">
              <w:rPr>
                <w:bCs/>
                <w:color w:val="FFFFFF"/>
                <w:sz w:val="20"/>
                <w:szCs w:val="20"/>
                <w:lang w:val="en-IN" w:eastAsia="en-IN"/>
              </w:rPr>
              <w:lastRenderedPageBreak/>
              <w:t>S.NO.</w:t>
            </w:r>
          </w:p>
        </w:tc>
        <w:tc>
          <w:tcPr>
            <w:tcW w:w="7648" w:type="dxa"/>
            <w:shd w:val="clear" w:color="auto" w:fill="3A6331"/>
            <w:noWrap/>
            <w:vAlign w:val="bottom"/>
            <w:hideMark/>
          </w:tcPr>
          <w:p w14:paraId="7178895A" w14:textId="77777777" w:rsidR="00A65B46" w:rsidRPr="00B117D4" w:rsidRDefault="00A65B46" w:rsidP="00F474C8">
            <w:pPr>
              <w:tabs>
                <w:tab w:val="left" w:pos="4820"/>
              </w:tabs>
              <w:spacing w:after="0" w:line="240" w:lineRule="auto"/>
              <w:rPr>
                <w:b/>
                <w:bCs/>
                <w:color w:val="FFFFFF"/>
                <w:sz w:val="20"/>
                <w:szCs w:val="20"/>
                <w:lang w:val="en-IN" w:eastAsia="en-IN"/>
              </w:rPr>
            </w:pPr>
            <w:r w:rsidRPr="00B117D4">
              <w:rPr>
                <w:bCs/>
                <w:color w:val="FFFFFF"/>
                <w:sz w:val="20"/>
                <w:szCs w:val="20"/>
                <w:lang w:val="en-IN" w:eastAsia="en-IN"/>
              </w:rPr>
              <w:t xml:space="preserve">TOPICS </w:t>
            </w:r>
          </w:p>
        </w:tc>
        <w:tc>
          <w:tcPr>
            <w:tcW w:w="1031" w:type="dxa"/>
            <w:shd w:val="clear" w:color="auto" w:fill="3A6331"/>
            <w:noWrap/>
            <w:vAlign w:val="bottom"/>
            <w:hideMark/>
          </w:tcPr>
          <w:p w14:paraId="383A36BC" w14:textId="77777777" w:rsidR="00A65B46" w:rsidRPr="00B117D4" w:rsidRDefault="00A65B46" w:rsidP="00F474C8">
            <w:pPr>
              <w:tabs>
                <w:tab w:val="left" w:pos="4820"/>
              </w:tabs>
              <w:spacing w:after="0" w:line="240" w:lineRule="auto"/>
              <w:jc w:val="right"/>
              <w:rPr>
                <w:b/>
                <w:bCs/>
                <w:color w:val="FFFFFF"/>
                <w:sz w:val="20"/>
                <w:szCs w:val="20"/>
                <w:lang w:val="en-IN" w:eastAsia="en-IN"/>
              </w:rPr>
            </w:pPr>
            <w:r w:rsidRPr="00B117D4">
              <w:rPr>
                <w:bCs/>
                <w:color w:val="FFFFFF"/>
                <w:sz w:val="20"/>
                <w:szCs w:val="20"/>
                <w:lang w:val="en-IN" w:eastAsia="en-IN"/>
              </w:rPr>
              <w:t>PAGE NO.</w:t>
            </w:r>
          </w:p>
        </w:tc>
      </w:tr>
      <w:tr w:rsidR="00A65B46" w:rsidRPr="00B117D4" w14:paraId="4DC37C8F" w14:textId="77777777" w:rsidTr="00243287">
        <w:trPr>
          <w:trHeight w:val="153"/>
          <w:jc w:val="center"/>
        </w:trPr>
        <w:tc>
          <w:tcPr>
            <w:tcW w:w="1591" w:type="dxa"/>
            <w:shd w:val="clear" w:color="auto" w:fill="B3D5AB"/>
            <w:noWrap/>
            <w:vAlign w:val="bottom"/>
          </w:tcPr>
          <w:p w14:paraId="77DD367D"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1]</w:t>
            </w:r>
          </w:p>
        </w:tc>
        <w:tc>
          <w:tcPr>
            <w:tcW w:w="7648" w:type="dxa"/>
            <w:shd w:val="clear" w:color="auto" w:fill="B3D5AB"/>
            <w:noWrap/>
          </w:tcPr>
          <w:p w14:paraId="7C805AA8"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TAX CALENDER</w:t>
            </w:r>
          </w:p>
        </w:tc>
        <w:tc>
          <w:tcPr>
            <w:tcW w:w="1031" w:type="dxa"/>
            <w:shd w:val="clear" w:color="auto" w:fill="B3D5AB"/>
            <w:noWrap/>
            <w:vAlign w:val="bottom"/>
          </w:tcPr>
          <w:p w14:paraId="6322EBF8" w14:textId="77777777" w:rsidR="00A65B46"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4</w:t>
            </w:r>
          </w:p>
        </w:tc>
      </w:tr>
      <w:tr w:rsidR="00A65B46" w:rsidRPr="00B117D4" w14:paraId="51E5F52A" w14:textId="77777777" w:rsidTr="00243287">
        <w:trPr>
          <w:trHeight w:val="270"/>
          <w:jc w:val="center"/>
        </w:trPr>
        <w:tc>
          <w:tcPr>
            <w:tcW w:w="1591" w:type="dxa"/>
            <w:shd w:val="clear" w:color="auto" w:fill="B3D5AB"/>
            <w:noWrap/>
            <w:vAlign w:val="bottom"/>
          </w:tcPr>
          <w:p w14:paraId="5F8E5044"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2]</w:t>
            </w:r>
          </w:p>
        </w:tc>
        <w:tc>
          <w:tcPr>
            <w:tcW w:w="7648" w:type="dxa"/>
            <w:shd w:val="clear" w:color="auto" w:fill="B3D5AB"/>
            <w:noWrap/>
          </w:tcPr>
          <w:p w14:paraId="71AA2421"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INCOME TAX</w:t>
            </w:r>
          </w:p>
        </w:tc>
        <w:tc>
          <w:tcPr>
            <w:tcW w:w="1031" w:type="dxa"/>
            <w:shd w:val="clear" w:color="auto" w:fill="B3D5AB"/>
            <w:noWrap/>
            <w:vAlign w:val="bottom"/>
          </w:tcPr>
          <w:p w14:paraId="2739079E" w14:textId="77777777" w:rsidR="00A65B46" w:rsidRPr="00B117D4"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5</w:t>
            </w:r>
          </w:p>
        </w:tc>
      </w:tr>
      <w:tr w:rsidR="00C92175" w:rsidRPr="00B117D4" w14:paraId="3A7EA5AB" w14:textId="77777777" w:rsidTr="00D413FF">
        <w:trPr>
          <w:trHeight w:hRule="exact" w:val="495"/>
          <w:jc w:val="center"/>
        </w:trPr>
        <w:tc>
          <w:tcPr>
            <w:tcW w:w="1591" w:type="dxa"/>
            <w:shd w:val="clear" w:color="auto" w:fill="EAF1DD"/>
            <w:vAlign w:val="center"/>
          </w:tcPr>
          <w:p w14:paraId="7DFB3202" w14:textId="412C7D98" w:rsidR="00C92175" w:rsidRDefault="00542C28"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40F76411" w14:textId="77777777" w:rsidR="007D0D78" w:rsidRPr="00D413FF" w:rsidRDefault="007D0D78" w:rsidP="00D413FF">
            <w:pPr>
              <w:tabs>
                <w:tab w:val="left" w:pos="4820"/>
              </w:tabs>
              <w:spacing w:after="0" w:line="240" w:lineRule="auto"/>
              <w:jc w:val="both"/>
              <w:rPr>
                <w:rFonts w:asciiTheme="minorHAnsi" w:hAnsiTheme="minorHAnsi" w:cstheme="minorHAnsi"/>
                <w:b/>
                <w:bCs/>
                <w:caps/>
                <w:color w:val="000000" w:themeColor="text1"/>
                <w:lang w:val="en-IN"/>
              </w:rPr>
            </w:pPr>
            <w:r w:rsidRPr="00D413FF">
              <w:rPr>
                <w:rFonts w:asciiTheme="minorHAnsi" w:hAnsiTheme="minorHAnsi" w:cstheme="minorHAnsi"/>
                <w:b/>
                <w:bCs/>
                <w:caps/>
                <w:color w:val="000000" w:themeColor="text1"/>
                <w:lang w:val="en-IN"/>
              </w:rPr>
              <w:t>AMENDMENT NOTIFICATION NO. 82/2021 DATED  27TH JULY,2021</w:t>
            </w:r>
          </w:p>
          <w:p w14:paraId="1288B032" w14:textId="77777777" w:rsidR="00C92175" w:rsidRPr="00F35325" w:rsidRDefault="00C92175" w:rsidP="007D0D78">
            <w:pPr>
              <w:tabs>
                <w:tab w:val="left" w:pos="4820"/>
              </w:tabs>
              <w:spacing w:after="0" w:line="240" w:lineRule="auto"/>
              <w:jc w:val="both"/>
              <w:rPr>
                <w:bCs/>
                <w:lang w:val="en-IN" w:eastAsia="en-IN"/>
              </w:rPr>
            </w:pPr>
          </w:p>
        </w:tc>
        <w:tc>
          <w:tcPr>
            <w:tcW w:w="1031" w:type="dxa"/>
            <w:shd w:val="clear" w:color="auto" w:fill="EAF1DD" w:themeFill="accent3" w:themeFillTint="33"/>
            <w:vAlign w:val="center"/>
          </w:tcPr>
          <w:p w14:paraId="20DC3234" w14:textId="77777777" w:rsidR="00C92175" w:rsidRPr="00B117D4" w:rsidRDefault="00C92175" w:rsidP="00F474C8">
            <w:pPr>
              <w:tabs>
                <w:tab w:val="left" w:pos="4820"/>
              </w:tabs>
              <w:spacing w:after="0" w:line="240" w:lineRule="auto"/>
              <w:rPr>
                <w:b/>
                <w:color w:val="FF0000"/>
                <w:sz w:val="20"/>
                <w:szCs w:val="20"/>
                <w:lang w:val="en-IN" w:eastAsia="en-IN"/>
              </w:rPr>
            </w:pPr>
          </w:p>
        </w:tc>
      </w:tr>
      <w:tr w:rsidR="00823EC3" w:rsidRPr="00B117D4" w14:paraId="450C251B" w14:textId="77777777" w:rsidTr="00D413FF">
        <w:trPr>
          <w:trHeight w:hRule="exact" w:val="998"/>
          <w:jc w:val="center"/>
        </w:trPr>
        <w:tc>
          <w:tcPr>
            <w:tcW w:w="1591" w:type="dxa"/>
            <w:shd w:val="clear" w:color="auto" w:fill="EAF1DD"/>
            <w:vAlign w:val="center"/>
          </w:tcPr>
          <w:p w14:paraId="2D811665" w14:textId="6E28B40A" w:rsidR="00823EC3" w:rsidRDefault="00823EC3"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79499382" w14:textId="30111A68" w:rsidR="007D0D78" w:rsidRPr="00D413FF" w:rsidRDefault="007D0D78" w:rsidP="00D413FF">
            <w:pPr>
              <w:tabs>
                <w:tab w:val="left" w:pos="4820"/>
              </w:tabs>
              <w:spacing w:after="0" w:line="240" w:lineRule="auto"/>
              <w:jc w:val="both"/>
              <w:rPr>
                <w:rFonts w:asciiTheme="minorHAnsi" w:hAnsiTheme="minorHAnsi" w:cstheme="minorHAnsi"/>
                <w:b/>
                <w:bCs/>
                <w:caps/>
                <w:color w:val="000000" w:themeColor="text1"/>
                <w:lang w:val="en-IN"/>
              </w:rPr>
            </w:pPr>
            <w:r w:rsidRPr="00D413FF">
              <w:rPr>
                <w:rFonts w:asciiTheme="minorHAnsi" w:hAnsiTheme="minorHAnsi" w:cstheme="minorHAnsi"/>
                <w:b/>
                <w:bCs/>
                <w:caps/>
                <w:color w:val="000000" w:themeColor="text1"/>
                <w:lang w:val="en-IN"/>
              </w:rPr>
              <w:t>U/s 35(1) (ii) of IT Act 1961 Central Government approved M/s Patanjali Research Foundation Trust, Haridwar - 79/2021 - DATED  12TH JULY,2021</w:t>
            </w:r>
          </w:p>
          <w:p w14:paraId="4C44DA03" w14:textId="77777777" w:rsidR="00823EC3" w:rsidRPr="00D413FF" w:rsidRDefault="00823EC3" w:rsidP="00D413FF">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themeFill="accent3" w:themeFillTint="33"/>
            <w:vAlign w:val="center"/>
          </w:tcPr>
          <w:p w14:paraId="086C7D36" w14:textId="77777777" w:rsidR="00823EC3" w:rsidRPr="00B117D4" w:rsidRDefault="00823EC3" w:rsidP="00F474C8">
            <w:pPr>
              <w:tabs>
                <w:tab w:val="left" w:pos="4820"/>
              </w:tabs>
              <w:spacing w:after="0" w:line="240" w:lineRule="auto"/>
              <w:rPr>
                <w:b/>
                <w:color w:val="FF0000"/>
                <w:sz w:val="20"/>
                <w:szCs w:val="20"/>
                <w:lang w:val="en-IN" w:eastAsia="en-IN"/>
              </w:rPr>
            </w:pPr>
          </w:p>
        </w:tc>
      </w:tr>
      <w:tr w:rsidR="00A65B46" w:rsidRPr="00B117D4" w14:paraId="739B4C27" w14:textId="77777777" w:rsidTr="00243287">
        <w:trPr>
          <w:trHeight w:val="194"/>
          <w:jc w:val="center"/>
        </w:trPr>
        <w:tc>
          <w:tcPr>
            <w:tcW w:w="1591" w:type="dxa"/>
            <w:shd w:val="clear" w:color="auto" w:fill="B3D5AB"/>
            <w:noWrap/>
            <w:vAlign w:val="bottom"/>
            <w:hideMark/>
          </w:tcPr>
          <w:p w14:paraId="27A6747A"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3</w:t>
            </w:r>
            <w:r w:rsidRPr="00B117D4">
              <w:rPr>
                <w:b/>
                <w:bCs/>
                <w:sz w:val="20"/>
                <w:szCs w:val="20"/>
                <w:lang w:val="en-IN" w:eastAsia="en-IN"/>
              </w:rPr>
              <w:t>]</w:t>
            </w:r>
          </w:p>
        </w:tc>
        <w:tc>
          <w:tcPr>
            <w:tcW w:w="7648" w:type="dxa"/>
            <w:shd w:val="clear" w:color="auto" w:fill="B3D5AB"/>
            <w:noWrap/>
            <w:vAlign w:val="bottom"/>
            <w:hideMark/>
          </w:tcPr>
          <w:p w14:paraId="37CF409E" w14:textId="5B8F1580" w:rsidR="00A65B46" w:rsidRPr="00E802B9" w:rsidRDefault="007938E0" w:rsidP="00E802B9">
            <w:pPr>
              <w:tabs>
                <w:tab w:val="left" w:pos="4820"/>
              </w:tabs>
              <w:spacing w:after="0" w:line="240" w:lineRule="auto"/>
              <w:jc w:val="center"/>
              <w:rPr>
                <w:b/>
                <w:bCs/>
                <w:lang w:val="en-IN" w:eastAsia="en-IN"/>
              </w:rPr>
            </w:pPr>
            <w:r w:rsidRPr="00E802B9">
              <w:rPr>
                <w:b/>
                <w:bCs/>
                <w:lang w:val="en-IN" w:eastAsia="en-IN"/>
              </w:rPr>
              <w:t>GST</w:t>
            </w:r>
          </w:p>
        </w:tc>
        <w:tc>
          <w:tcPr>
            <w:tcW w:w="1031" w:type="dxa"/>
            <w:shd w:val="clear" w:color="auto" w:fill="B3D5AB"/>
            <w:noWrap/>
            <w:vAlign w:val="bottom"/>
          </w:tcPr>
          <w:p w14:paraId="24EEAE23" w14:textId="77777777" w:rsidR="00A65B46" w:rsidRPr="00B117D4"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6</w:t>
            </w:r>
          </w:p>
        </w:tc>
      </w:tr>
      <w:tr w:rsidR="00FE3E25" w:rsidRPr="00B117D4" w14:paraId="5E2839F0" w14:textId="77777777" w:rsidTr="007938E0">
        <w:trPr>
          <w:trHeight w:hRule="exact" w:val="1020"/>
          <w:jc w:val="center"/>
        </w:trPr>
        <w:tc>
          <w:tcPr>
            <w:tcW w:w="1591" w:type="dxa"/>
            <w:shd w:val="clear" w:color="auto" w:fill="EAF1DD"/>
            <w:vAlign w:val="center"/>
          </w:tcPr>
          <w:p w14:paraId="27C57366" w14:textId="5DD786E8" w:rsidR="00FE3E25" w:rsidRDefault="007D0D78" w:rsidP="00F474C8">
            <w:pPr>
              <w:tabs>
                <w:tab w:val="left" w:pos="4820"/>
              </w:tabs>
              <w:spacing w:after="0" w:line="240" w:lineRule="auto"/>
              <w:jc w:val="center"/>
              <w:rPr>
                <w:b/>
                <w:bCs/>
                <w:sz w:val="20"/>
                <w:szCs w:val="20"/>
                <w:lang w:val="en-IN" w:eastAsia="en-IN"/>
              </w:rPr>
            </w:pPr>
            <w:r>
              <w:rPr>
                <w:b/>
                <w:bCs/>
                <w:sz w:val="20"/>
                <w:szCs w:val="20"/>
                <w:lang w:val="en-IN" w:eastAsia="en-IN"/>
              </w:rPr>
              <w:t>CIRCULAR</w:t>
            </w:r>
          </w:p>
        </w:tc>
        <w:tc>
          <w:tcPr>
            <w:tcW w:w="7648" w:type="dxa"/>
            <w:shd w:val="clear" w:color="auto" w:fill="EAF1DD"/>
            <w:vAlign w:val="center"/>
          </w:tcPr>
          <w:p w14:paraId="62A7C898" w14:textId="77777777" w:rsidR="007D0D78" w:rsidRPr="00D413FF" w:rsidRDefault="007D0D78" w:rsidP="00D413FF">
            <w:pPr>
              <w:tabs>
                <w:tab w:val="left" w:pos="4820"/>
              </w:tabs>
              <w:spacing w:after="0" w:line="240" w:lineRule="auto"/>
              <w:jc w:val="both"/>
              <w:rPr>
                <w:rFonts w:asciiTheme="minorHAnsi" w:hAnsiTheme="minorHAnsi" w:cstheme="minorHAnsi"/>
                <w:b/>
                <w:bCs/>
                <w:caps/>
                <w:color w:val="000000" w:themeColor="text1"/>
                <w:lang w:val="en-IN"/>
              </w:rPr>
            </w:pPr>
            <w:r w:rsidRPr="00D413FF">
              <w:rPr>
                <w:rFonts w:asciiTheme="minorHAnsi" w:hAnsiTheme="minorHAnsi" w:cstheme="minorHAnsi"/>
                <w:b/>
                <w:bCs/>
                <w:caps/>
                <w:color w:val="000000" w:themeColor="text1"/>
                <w:lang w:val="en-IN"/>
              </w:rPr>
              <w:t xml:space="preserve">Clarification regarding extension of limitation under GST Law in terms of Hon’ble Supreme Court’s Order dated 27.04.2021. </w:t>
            </w:r>
          </w:p>
          <w:p w14:paraId="6B1A6DA0" w14:textId="1B533869" w:rsidR="000C0107" w:rsidRPr="00D413FF" w:rsidRDefault="000C0107" w:rsidP="00D413FF">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themeFill="accent3" w:themeFillTint="33"/>
            <w:vAlign w:val="center"/>
          </w:tcPr>
          <w:p w14:paraId="6FEC7A99" w14:textId="77777777" w:rsidR="00FE3E25" w:rsidRPr="00B117D4" w:rsidRDefault="00FE3E25" w:rsidP="00F474C8">
            <w:pPr>
              <w:tabs>
                <w:tab w:val="left" w:pos="4820"/>
              </w:tabs>
              <w:spacing w:after="0" w:line="240" w:lineRule="auto"/>
              <w:jc w:val="center"/>
              <w:rPr>
                <w:b/>
                <w:color w:val="FF0000"/>
                <w:sz w:val="20"/>
                <w:szCs w:val="20"/>
                <w:lang w:val="en-IN" w:eastAsia="en-IN"/>
              </w:rPr>
            </w:pPr>
          </w:p>
        </w:tc>
      </w:tr>
      <w:tr w:rsidR="00A65B46" w:rsidRPr="00B117D4" w14:paraId="64C4F237" w14:textId="77777777" w:rsidTr="00243287">
        <w:trPr>
          <w:trHeight w:hRule="exact" w:val="266"/>
          <w:jc w:val="center"/>
        </w:trPr>
        <w:tc>
          <w:tcPr>
            <w:tcW w:w="1591" w:type="dxa"/>
            <w:shd w:val="clear" w:color="auto" w:fill="B3D5AB"/>
            <w:vAlign w:val="center"/>
            <w:hideMark/>
          </w:tcPr>
          <w:p w14:paraId="48439DDB"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4</w:t>
            </w:r>
            <w:r w:rsidRPr="00B117D4">
              <w:rPr>
                <w:b/>
                <w:bCs/>
                <w:sz w:val="20"/>
                <w:szCs w:val="20"/>
                <w:lang w:val="en-IN" w:eastAsia="en-IN"/>
              </w:rPr>
              <w:t>]</w:t>
            </w:r>
          </w:p>
        </w:tc>
        <w:tc>
          <w:tcPr>
            <w:tcW w:w="7648" w:type="dxa"/>
            <w:shd w:val="clear" w:color="auto" w:fill="B3D5AB"/>
            <w:hideMark/>
          </w:tcPr>
          <w:p w14:paraId="650BA316" w14:textId="1B0C604E"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FEMA</w:t>
            </w:r>
          </w:p>
        </w:tc>
        <w:tc>
          <w:tcPr>
            <w:tcW w:w="1031" w:type="dxa"/>
            <w:shd w:val="clear" w:color="auto" w:fill="B3D5AB"/>
            <w:vAlign w:val="center"/>
          </w:tcPr>
          <w:p w14:paraId="0A7C7C9B" w14:textId="73C3A231" w:rsidR="00A65B46" w:rsidRPr="00B117D4" w:rsidRDefault="00AB3251" w:rsidP="00F474C8">
            <w:pPr>
              <w:tabs>
                <w:tab w:val="left" w:pos="4820"/>
              </w:tabs>
              <w:spacing w:after="0" w:line="240" w:lineRule="auto"/>
              <w:jc w:val="center"/>
              <w:rPr>
                <w:b/>
                <w:color w:val="FF0000"/>
                <w:sz w:val="20"/>
                <w:szCs w:val="20"/>
                <w:lang w:val="en-IN" w:eastAsia="en-IN"/>
              </w:rPr>
            </w:pPr>
            <w:r>
              <w:rPr>
                <w:b/>
                <w:sz w:val="20"/>
                <w:szCs w:val="20"/>
                <w:lang w:val="en-IN" w:eastAsia="en-IN"/>
              </w:rPr>
              <w:t>7</w:t>
            </w:r>
          </w:p>
        </w:tc>
      </w:tr>
      <w:tr w:rsidR="00A65B46" w:rsidRPr="00B117D4" w14:paraId="0E6C6A8A" w14:textId="77777777" w:rsidTr="00C46DC6">
        <w:trPr>
          <w:trHeight w:hRule="exact" w:val="567"/>
          <w:jc w:val="center"/>
        </w:trPr>
        <w:tc>
          <w:tcPr>
            <w:tcW w:w="1591" w:type="dxa"/>
            <w:shd w:val="clear" w:color="auto" w:fill="EAF1DD"/>
            <w:vAlign w:val="center"/>
          </w:tcPr>
          <w:p w14:paraId="728D12C0" w14:textId="4608CD17" w:rsidR="00A65B46" w:rsidRDefault="00280ADA" w:rsidP="00F474C8">
            <w:pPr>
              <w:tabs>
                <w:tab w:val="left" w:pos="4820"/>
              </w:tabs>
              <w:spacing w:after="0" w:line="240" w:lineRule="auto"/>
              <w:jc w:val="center"/>
              <w:rPr>
                <w:b/>
                <w:bCs/>
                <w:sz w:val="20"/>
                <w:szCs w:val="20"/>
                <w:lang w:val="en-IN" w:eastAsia="en-IN"/>
              </w:rPr>
            </w:pPr>
            <w:r>
              <w:rPr>
                <w:b/>
                <w:bCs/>
                <w:sz w:val="20"/>
                <w:szCs w:val="20"/>
                <w:lang w:val="en-IN" w:eastAsia="en-IN"/>
              </w:rPr>
              <w:t>DISCUSSION</w:t>
            </w:r>
          </w:p>
        </w:tc>
        <w:tc>
          <w:tcPr>
            <w:tcW w:w="7648" w:type="dxa"/>
            <w:shd w:val="clear" w:color="auto" w:fill="EAF1DD"/>
            <w:vAlign w:val="center"/>
          </w:tcPr>
          <w:p w14:paraId="30BA800C" w14:textId="0BDD56CD" w:rsidR="00A65B46" w:rsidRPr="000F79D7" w:rsidRDefault="00280ADA" w:rsidP="00280ADA">
            <w:pPr>
              <w:tabs>
                <w:tab w:val="left" w:pos="4820"/>
              </w:tabs>
              <w:spacing w:after="0" w:line="240" w:lineRule="auto"/>
              <w:jc w:val="center"/>
              <w:rPr>
                <w:bCs/>
                <w:lang w:val="en-IN" w:eastAsia="en-IN"/>
              </w:rPr>
            </w:pPr>
            <w:r>
              <w:rPr>
                <w:rFonts w:asciiTheme="minorHAnsi" w:hAnsiTheme="minorHAnsi" w:cstheme="minorHAnsi"/>
                <w:b/>
                <w:bCs/>
                <w:caps/>
                <w:color w:val="000000" w:themeColor="text1"/>
                <w:lang w:val="en-IN"/>
              </w:rPr>
              <w:t>FCRA ACCOUNT</w:t>
            </w:r>
          </w:p>
        </w:tc>
        <w:tc>
          <w:tcPr>
            <w:tcW w:w="1031" w:type="dxa"/>
            <w:shd w:val="clear" w:color="auto" w:fill="EAF1DD"/>
            <w:vAlign w:val="center"/>
          </w:tcPr>
          <w:p w14:paraId="7DCF2286" w14:textId="77777777" w:rsidR="00A65B46" w:rsidRPr="00B117D4" w:rsidRDefault="00A65B46" w:rsidP="00F474C8">
            <w:pPr>
              <w:tabs>
                <w:tab w:val="left" w:pos="4820"/>
              </w:tabs>
              <w:spacing w:after="0" w:line="240" w:lineRule="auto"/>
              <w:jc w:val="center"/>
              <w:rPr>
                <w:b/>
                <w:color w:val="FF0000"/>
                <w:sz w:val="20"/>
                <w:szCs w:val="20"/>
                <w:lang w:val="en-IN" w:eastAsia="en-IN"/>
              </w:rPr>
            </w:pPr>
          </w:p>
        </w:tc>
      </w:tr>
      <w:tr w:rsidR="00A65B46" w:rsidRPr="00B117D4" w14:paraId="07934803" w14:textId="77777777" w:rsidTr="00243287">
        <w:trPr>
          <w:trHeight w:hRule="exact" w:val="259"/>
          <w:jc w:val="center"/>
        </w:trPr>
        <w:tc>
          <w:tcPr>
            <w:tcW w:w="1591" w:type="dxa"/>
            <w:shd w:val="clear" w:color="auto" w:fill="B3D5AB"/>
            <w:vAlign w:val="center"/>
            <w:hideMark/>
          </w:tcPr>
          <w:p w14:paraId="703FED59"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5</w:t>
            </w:r>
            <w:r w:rsidRPr="00B117D4">
              <w:rPr>
                <w:b/>
                <w:bCs/>
                <w:sz w:val="20"/>
                <w:szCs w:val="20"/>
                <w:lang w:val="en-IN" w:eastAsia="en-IN"/>
              </w:rPr>
              <w:t>]</w:t>
            </w:r>
          </w:p>
        </w:tc>
        <w:tc>
          <w:tcPr>
            <w:tcW w:w="7648" w:type="dxa"/>
            <w:shd w:val="clear" w:color="auto" w:fill="B3D5AB"/>
            <w:hideMark/>
          </w:tcPr>
          <w:p w14:paraId="5F815888" w14:textId="33CF7435"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CUSTOMS</w:t>
            </w:r>
          </w:p>
        </w:tc>
        <w:tc>
          <w:tcPr>
            <w:tcW w:w="1031" w:type="dxa"/>
            <w:shd w:val="clear" w:color="auto" w:fill="B3D5AB"/>
            <w:vAlign w:val="center"/>
            <w:hideMark/>
          </w:tcPr>
          <w:p w14:paraId="002E3426" w14:textId="7EEA5DF5" w:rsidR="00A65B46" w:rsidRPr="00B117D4" w:rsidRDefault="007938E0" w:rsidP="00F474C8">
            <w:pPr>
              <w:tabs>
                <w:tab w:val="left" w:pos="4820"/>
              </w:tabs>
              <w:spacing w:after="0" w:line="240" w:lineRule="auto"/>
              <w:jc w:val="center"/>
              <w:rPr>
                <w:b/>
                <w:sz w:val="20"/>
                <w:szCs w:val="20"/>
                <w:lang w:val="en-IN" w:eastAsia="en-IN"/>
              </w:rPr>
            </w:pPr>
            <w:r>
              <w:rPr>
                <w:b/>
                <w:sz w:val="20"/>
                <w:szCs w:val="20"/>
                <w:lang w:val="en-IN" w:eastAsia="en-IN"/>
              </w:rPr>
              <w:t>8</w:t>
            </w:r>
          </w:p>
        </w:tc>
      </w:tr>
      <w:tr w:rsidR="00866982" w:rsidRPr="00B117D4" w14:paraId="52257073" w14:textId="77777777" w:rsidTr="00EF6A75">
        <w:trPr>
          <w:trHeight w:hRule="exact" w:val="873"/>
          <w:jc w:val="center"/>
        </w:trPr>
        <w:tc>
          <w:tcPr>
            <w:tcW w:w="1591" w:type="dxa"/>
            <w:shd w:val="clear" w:color="auto" w:fill="EAF1DD"/>
            <w:vAlign w:val="center"/>
          </w:tcPr>
          <w:p w14:paraId="383E4307" w14:textId="77777777" w:rsidR="00866982" w:rsidRDefault="00FA1850"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1DBC21B8" w14:textId="654CDA8B" w:rsidR="00866982" w:rsidRPr="000F79D7" w:rsidRDefault="00D413FF" w:rsidP="00D413FF">
            <w:pPr>
              <w:tabs>
                <w:tab w:val="left" w:pos="4820"/>
              </w:tabs>
              <w:spacing w:after="0" w:line="240" w:lineRule="auto"/>
              <w:jc w:val="both"/>
              <w:rPr>
                <w:bCs/>
                <w:lang w:val="en-IN" w:eastAsia="en-IN"/>
              </w:rPr>
            </w:pPr>
            <w:r w:rsidRPr="008D3ADE">
              <w:rPr>
                <w:rFonts w:asciiTheme="minorHAnsi" w:hAnsiTheme="minorHAnsi" w:cstheme="minorHAnsi"/>
                <w:b/>
                <w:bCs/>
                <w:caps/>
                <w:color w:val="000000" w:themeColor="text1"/>
                <w:lang w:val="en-IN"/>
              </w:rPr>
              <w:t xml:space="preserve">Sea Cargo Manifest and Transhipment (Fifth Amendment) Regulations, 2021. - 61/2021 - Customs - </w:t>
            </w:r>
            <w:proofErr w:type="gramStart"/>
            <w:r w:rsidRPr="008D3ADE">
              <w:rPr>
                <w:rFonts w:asciiTheme="minorHAnsi" w:hAnsiTheme="minorHAnsi" w:cstheme="minorHAnsi"/>
                <w:b/>
                <w:bCs/>
                <w:caps/>
                <w:color w:val="000000" w:themeColor="text1"/>
                <w:lang w:val="en-IN"/>
              </w:rPr>
              <w:t>Non Tariff</w:t>
            </w:r>
            <w:proofErr w:type="gramEnd"/>
            <w:r>
              <w:rPr>
                <w:rFonts w:asciiTheme="minorHAnsi" w:hAnsiTheme="minorHAnsi" w:cstheme="minorHAnsi"/>
                <w:b/>
                <w:bCs/>
                <w:caps/>
                <w:color w:val="000000" w:themeColor="text1"/>
                <w:lang w:val="en-IN"/>
              </w:rPr>
              <w:t xml:space="preserve"> DATED 23</w:t>
            </w:r>
            <w:r w:rsidRPr="008D3ADE">
              <w:rPr>
                <w:rFonts w:asciiTheme="minorHAnsi" w:hAnsiTheme="minorHAnsi" w:cstheme="minorHAnsi"/>
                <w:b/>
                <w:bCs/>
                <w:caps/>
                <w:color w:val="000000" w:themeColor="text1"/>
                <w:vertAlign w:val="superscript"/>
                <w:lang w:val="en-IN"/>
              </w:rPr>
              <w:t>RD</w:t>
            </w:r>
            <w:r>
              <w:rPr>
                <w:rFonts w:asciiTheme="minorHAnsi" w:hAnsiTheme="minorHAnsi" w:cstheme="minorHAnsi"/>
                <w:b/>
                <w:bCs/>
                <w:caps/>
                <w:color w:val="000000" w:themeColor="text1"/>
                <w:lang w:val="en-IN"/>
              </w:rPr>
              <w:t xml:space="preserve"> JULY, 2021.</w:t>
            </w:r>
          </w:p>
        </w:tc>
        <w:tc>
          <w:tcPr>
            <w:tcW w:w="1031" w:type="dxa"/>
            <w:shd w:val="clear" w:color="auto" w:fill="EAF1DD"/>
            <w:vAlign w:val="center"/>
          </w:tcPr>
          <w:p w14:paraId="55665706" w14:textId="77777777" w:rsidR="00866982" w:rsidRPr="00B117D4" w:rsidRDefault="00866982" w:rsidP="00F474C8">
            <w:pPr>
              <w:tabs>
                <w:tab w:val="left" w:pos="4820"/>
              </w:tabs>
              <w:spacing w:after="0" w:line="240" w:lineRule="auto"/>
              <w:jc w:val="center"/>
              <w:rPr>
                <w:b/>
                <w:color w:val="FF0000"/>
                <w:sz w:val="20"/>
                <w:szCs w:val="20"/>
                <w:lang w:val="en-IN" w:eastAsia="en-IN"/>
              </w:rPr>
            </w:pPr>
          </w:p>
        </w:tc>
      </w:tr>
      <w:tr w:rsidR="00A65B46" w:rsidRPr="00B117D4" w14:paraId="7CE37452" w14:textId="77777777" w:rsidTr="00243287">
        <w:trPr>
          <w:trHeight w:hRule="exact" w:val="259"/>
          <w:jc w:val="center"/>
        </w:trPr>
        <w:tc>
          <w:tcPr>
            <w:tcW w:w="1591" w:type="dxa"/>
            <w:shd w:val="clear" w:color="auto" w:fill="B3D5AB"/>
            <w:vAlign w:val="center"/>
            <w:hideMark/>
          </w:tcPr>
          <w:p w14:paraId="716D2629"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6</w:t>
            </w:r>
            <w:r w:rsidRPr="00B117D4">
              <w:rPr>
                <w:b/>
                <w:bCs/>
                <w:sz w:val="20"/>
                <w:szCs w:val="20"/>
                <w:lang w:val="en-IN" w:eastAsia="en-IN"/>
              </w:rPr>
              <w:t>]</w:t>
            </w:r>
          </w:p>
        </w:tc>
        <w:tc>
          <w:tcPr>
            <w:tcW w:w="7648" w:type="dxa"/>
            <w:shd w:val="clear" w:color="auto" w:fill="B3D5AB"/>
            <w:hideMark/>
          </w:tcPr>
          <w:p w14:paraId="035DE6E3"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DGFT</w:t>
            </w:r>
          </w:p>
        </w:tc>
        <w:tc>
          <w:tcPr>
            <w:tcW w:w="1031" w:type="dxa"/>
            <w:shd w:val="clear" w:color="auto" w:fill="B3D5AB"/>
            <w:vAlign w:val="center"/>
            <w:hideMark/>
          </w:tcPr>
          <w:p w14:paraId="446F4CD6" w14:textId="5C19A9BD" w:rsidR="00A65B46" w:rsidRPr="00B117D4" w:rsidRDefault="007938E0" w:rsidP="00F474C8">
            <w:pPr>
              <w:tabs>
                <w:tab w:val="left" w:pos="4820"/>
              </w:tabs>
              <w:spacing w:after="0" w:line="240" w:lineRule="auto"/>
              <w:jc w:val="center"/>
              <w:rPr>
                <w:b/>
                <w:sz w:val="20"/>
                <w:szCs w:val="20"/>
                <w:lang w:val="en-IN" w:eastAsia="en-IN"/>
              </w:rPr>
            </w:pPr>
            <w:r>
              <w:rPr>
                <w:b/>
                <w:sz w:val="20"/>
                <w:szCs w:val="20"/>
                <w:lang w:val="en-IN" w:eastAsia="en-IN"/>
              </w:rPr>
              <w:t>9</w:t>
            </w:r>
          </w:p>
        </w:tc>
      </w:tr>
      <w:tr w:rsidR="00B331B9" w:rsidRPr="00B117D4" w14:paraId="647B0B44" w14:textId="77777777" w:rsidTr="000E3A74">
        <w:trPr>
          <w:trHeight w:hRule="exact" w:val="806"/>
          <w:jc w:val="center"/>
        </w:trPr>
        <w:tc>
          <w:tcPr>
            <w:tcW w:w="1591" w:type="dxa"/>
            <w:shd w:val="clear" w:color="auto" w:fill="EAF1DD"/>
            <w:vAlign w:val="center"/>
          </w:tcPr>
          <w:p w14:paraId="3CF2720A" w14:textId="28F56691" w:rsidR="00B331B9" w:rsidRDefault="00823EC3" w:rsidP="00F474C8">
            <w:pPr>
              <w:tabs>
                <w:tab w:val="left" w:pos="4820"/>
              </w:tabs>
              <w:spacing w:after="0" w:line="240" w:lineRule="auto"/>
              <w:jc w:val="center"/>
              <w:rPr>
                <w:b/>
                <w:bCs/>
                <w:sz w:val="20"/>
                <w:szCs w:val="20"/>
                <w:lang w:val="en-IN" w:eastAsia="en-IN"/>
              </w:rPr>
            </w:pPr>
            <w:r>
              <w:rPr>
                <w:b/>
                <w:bCs/>
                <w:sz w:val="20"/>
                <w:szCs w:val="20"/>
                <w:lang w:val="en-IN" w:eastAsia="en-IN"/>
              </w:rPr>
              <w:t>PUBLIC</w:t>
            </w:r>
            <w:r w:rsidR="005E081B">
              <w:rPr>
                <w:b/>
                <w:bCs/>
                <w:sz w:val="20"/>
                <w:szCs w:val="20"/>
                <w:lang w:val="en-IN" w:eastAsia="en-IN"/>
              </w:rPr>
              <w:t xml:space="preserve"> NOTICE</w:t>
            </w:r>
          </w:p>
        </w:tc>
        <w:tc>
          <w:tcPr>
            <w:tcW w:w="7648" w:type="dxa"/>
            <w:shd w:val="clear" w:color="auto" w:fill="EAF1DD"/>
            <w:vAlign w:val="center"/>
          </w:tcPr>
          <w:p w14:paraId="7C9B1C44" w14:textId="77777777" w:rsidR="00D413FF" w:rsidRPr="00A4155D" w:rsidRDefault="00D413FF" w:rsidP="00D413FF">
            <w:pPr>
              <w:tabs>
                <w:tab w:val="left" w:pos="4820"/>
              </w:tabs>
              <w:spacing w:after="0" w:line="240" w:lineRule="auto"/>
              <w:jc w:val="both"/>
              <w:rPr>
                <w:rFonts w:asciiTheme="minorHAnsi" w:hAnsiTheme="minorHAnsi" w:cstheme="minorHAnsi"/>
                <w:b/>
                <w:bCs/>
                <w:caps/>
                <w:color w:val="000000" w:themeColor="text1"/>
                <w:lang w:val="en-IN"/>
              </w:rPr>
            </w:pPr>
            <w:r w:rsidRPr="00A4155D">
              <w:rPr>
                <w:rFonts w:asciiTheme="minorHAnsi" w:hAnsiTheme="minorHAnsi" w:cstheme="minorHAnsi"/>
                <w:b/>
                <w:bCs/>
                <w:caps/>
                <w:color w:val="000000" w:themeColor="text1"/>
                <w:lang w:val="en-IN"/>
              </w:rPr>
              <w:t>Amendments in the Appendix -3B, Table 2 of the Merchandise Exports from India Scheme (MEIS)- - DGFT</w:t>
            </w:r>
            <w:r>
              <w:rPr>
                <w:rFonts w:asciiTheme="minorHAnsi" w:hAnsiTheme="minorHAnsi" w:cstheme="minorHAnsi"/>
                <w:b/>
                <w:bCs/>
                <w:caps/>
                <w:color w:val="000000" w:themeColor="text1"/>
                <w:lang w:val="en-IN"/>
              </w:rPr>
              <w:t xml:space="preserve"> VIDE</w:t>
            </w:r>
            <w:r w:rsidRPr="00D413FF">
              <w:rPr>
                <w:rFonts w:asciiTheme="minorHAnsi" w:hAnsiTheme="minorHAnsi" w:cstheme="minorHAnsi"/>
                <w:b/>
                <w:bCs/>
                <w:caps/>
                <w:color w:val="000000" w:themeColor="text1"/>
                <w:lang w:val="en-IN"/>
              </w:rPr>
              <w:t xml:space="preserve"> PUBLIC NOTICE NO. 18/2015-2020 DATED 27.07.2021</w:t>
            </w:r>
          </w:p>
          <w:p w14:paraId="74C0A544" w14:textId="77777777" w:rsidR="00243287" w:rsidRPr="00D413FF" w:rsidRDefault="00243287" w:rsidP="00D413FF">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vAlign w:val="center"/>
          </w:tcPr>
          <w:p w14:paraId="1D912667" w14:textId="77777777" w:rsidR="00B331B9" w:rsidRPr="00B117D4" w:rsidRDefault="00B331B9" w:rsidP="00F474C8">
            <w:pPr>
              <w:tabs>
                <w:tab w:val="left" w:pos="4820"/>
              </w:tabs>
              <w:spacing w:after="0" w:line="240" w:lineRule="auto"/>
              <w:jc w:val="center"/>
              <w:rPr>
                <w:b/>
                <w:color w:val="FF0000"/>
                <w:sz w:val="20"/>
                <w:szCs w:val="20"/>
                <w:lang w:val="en-IN" w:eastAsia="en-IN"/>
              </w:rPr>
            </w:pPr>
          </w:p>
        </w:tc>
      </w:tr>
      <w:tr w:rsidR="00A65B46" w:rsidRPr="00B117D4" w14:paraId="43E73E8B" w14:textId="77777777" w:rsidTr="00243287">
        <w:trPr>
          <w:trHeight w:hRule="exact" w:val="537"/>
          <w:jc w:val="center"/>
        </w:trPr>
        <w:tc>
          <w:tcPr>
            <w:tcW w:w="1591" w:type="dxa"/>
            <w:shd w:val="clear" w:color="auto" w:fill="B3D5AB"/>
            <w:vAlign w:val="center"/>
            <w:hideMark/>
          </w:tcPr>
          <w:p w14:paraId="5F6C2557"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7</w:t>
            </w:r>
            <w:r w:rsidRPr="00B117D4">
              <w:rPr>
                <w:b/>
                <w:bCs/>
                <w:sz w:val="20"/>
                <w:szCs w:val="20"/>
                <w:lang w:val="en-IN" w:eastAsia="en-IN"/>
              </w:rPr>
              <w:t>]</w:t>
            </w:r>
          </w:p>
        </w:tc>
        <w:tc>
          <w:tcPr>
            <w:tcW w:w="7648" w:type="dxa"/>
            <w:shd w:val="clear" w:color="auto" w:fill="B3D5AB"/>
            <w:hideMark/>
          </w:tcPr>
          <w:p w14:paraId="52E15B30" w14:textId="77777777" w:rsidR="00A65B46" w:rsidRPr="00B117D4" w:rsidRDefault="00A65B46" w:rsidP="00F474C8">
            <w:pPr>
              <w:tabs>
                <w:tab w:val="left" w:pos="4820"/>
              </w:tabs>
              <w:spacing w:after="0" w:line="240" w:lineRule="auto"/>
              <w:rPr>
                <w:b/>
                <w:bCs/>
                <w:sz w:val="20"/>
                <w:szCs w:val="20"/>
                <w:lang w:val="en-IN" w:eastAsia="en-IN"/>
              </w:rPr>
            </w:pPr>
            <w:r w:rsidRPr="00281C55">
              <w:rPr>
                <w:b/>
                <w:bCs/>
                <w:lang w:val="en-IN" w:eastAsia="en-IN"/>
              </w:rPr>
              <w:t xml:space="preserve">IN STANDS - </w:t>
            </w:r>
            <w:r w:rsidRPr="0081480D">
              <w:rPr>
                <w:b/>
                <w:bCs/>
                <w:lang w:val="en-IN" w:eastAsia="en-IN"/>
              </w:rPr>
              <w:t>AN INTEGRATED APPROACH TO GST E-INVOICING, E-WAYBILL &amp; E-RETURN FILING</w:t>
            </w:r>
          </w:p>
        </w:tc>
        <w:tc>
          <w:tcPr>
            <w:tcW w:w="1031" w:type="dxa"/>
            <w:shd w:val="clear" w:color="auto" w:fill="B3D5AB"/>
            <w:vAlign w:val="center"/>
            <w:hideMark/>
          </w:tcPr>
          <w:p w14:paraId="2A741F73" w14:textId="25B71FB9" w:rsidR="00A65B46" w:rsidRPr="00B117D4"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7938E0">
              <w:rPr>
                <w:b/>
                <w:sz w:val="20"/>
                <w:szCs w:val="20"/>
                <w:lang w:val="en-IN" w:eastAsia="en-IN"/>
              </w:rPr>
              <w:t>0</w:t>
            </w:r>
          </w:p>
        </w:tc>
      </w:tr>
      <w:tr w:rsidR="00A65B46" w:rsidRPr="00B117D4" w14:paraId="54F67547" w14:textId="77777777" w:rsidTr="00243287">
        <w:trPr>
          <w:trHeight w:hRule="exact" w:val="417"/>
          <w:jc w:val="center"/>
        </w:trPr>
        <w:tc>
          <w:tcPr>
            <w:tcW w:w="1591" w:type="dxa"/>
            <w:shd w:val="clear" w:color="auto" w:fill="B3D5AB"/>
            <w:vAlign w:val="center"/>
          </w:tcPr>
          <w:p w14:paraId="19572414"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8]</w:t>
            </w:r>
          </w:p>
        </w:tc>
        <w:tc>
          <w:tcPr>
            <w:tcW w:w="7648" w:type="dxa"/>
            <w:shd w:val="clear" w:color="auto" w:fill="B3D5AB"/>
          </w:tcPr>
          <w:p w14:paraId="3F0FD4FA" w14:textId="77777777" w:rsidR="00A65B46" w:rsidRPr="00864805" w:rsidRDefault="00A65B46" w:rsidP="00F474C8">
            <w:pPr>
              <w:tabs>
                <w:tab w:val="left" w:pos="4820"/>
              </w:tabs>
              <w:spacing w:after="0" w:line="240" w:lineRule="auto"/>
              <w:rPr>
                <w:b/>
                <w:bCs/>
                <w:lang w:val="en-IN" w:eastAsia="en-IN"/>
              </w:rPr>
            </w:pPr>
            <w:r w:rsidRPr="00281C55">
              <w:rPr>
                <w:b/>
                <w:bCs/>
                <w:lang w:val="en-IN" w:eastAsia="en-IN"/>
              </w:rPr>
              <w:t xml:space="preserve">IN STANDS </w:t>
            </w:r>
            <w:r>
              <w:rPr>
                <w:b/>
                <w:bCs/>
                <w:lang w:val="en-IN" w:eastAsia="en-IN"/>
              </w:rPr>
              <w:t>–SECTION WISE COMPENDIUM ON GST</w:t>
            </w:r>
          </w:p>
        </w:tc>
        <w:tc>
          <w:tcPr>
            <w:tcW w:w="1031" w:type="dxa"/>
            <w:shd w:val="clear" w:color="auto" w:fill="B3D5AB"/>
            <w:vAlign w:val="center"/>
          </w:tcPr>
          <w:p w14:paraId="5D6A601F" w14:textId="2702E5B1"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7938E0">
              <w:rPr>
                <w:b/>
                <w:sz w:val="20"/>
                <w:szCs w:val="20"/>
                <w:lang w:val="en-IN" w:eastAsia="en-IN"/>
              </w:rPr>
              <w:t>1</w:t>
            </w:r>
          </w:p>
        </w:tc>
      </w:tr>
      <w:tr w:rsidR="00A65B46" w:rsidRPr="00B117D4" w14:paraId="27F46E26" w14:textId="77777777" w:rsidTr="00243287">
        <w:trPr>
          <w:trHeight w:hRule="exact" w:val="435"/>
          <w:jc w:val="center"/>
        </w:trPr>
        <w:tc>
          <w:tcPr>
            <w:tcW w:w="1591" w:type="dxa"/>
            <w:shd w:val="clear" w:color="auto" w:fill="B3D5AB"/>
            <w:vAlign w:val="center"/>
          </w:tcPr>
          <w:p w14:paraId="0DFE13D7"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9]</w:t>
            </w:r>
          </w:p>
        </w:tc>
        <w:tc>
          <w:tcPr>
            <w:tcW w:w="7648" w:type="dxa"/>
            <w:shd w:val="clear" w:color="auto" w:fill="B3D5AB"/>
          </w:tcPr>
          <w:p w14:paraId="674BD9EC" w14:textId="77777777" w:rsidR="00A65B46" w:rsidRDefault="00A65B46" w:rsidP="00F474C8">
            <w:pPr>
              <w:tabs>
                <w:tab w:val="left" w:pos="4820"/>
              </w:tabs>
              <w:spacing w:after="0" w:line="240" w:lineRule="auto"/>
              <w:rPr>
                <w:b/>
                <w:bCs/>
                <w:sz w:val="20"/>
                <w:szCs w:val="20"/>
                <w:lang w:val="en-IN" w:eastAsia="en-IN"/>
              </w:rPr>
            </w:pPr>
            <w:r>
              <w:rPr>
                <w:b/>
                <w:bCs/>
                <w:sz w:val="20"/>
                <w:szCs w:val="20"/>
                <w:lang w:val="en-IN" w:eastAsia="en-IN"/>
              </w:rPr>
              <w:t>IN STANDS – UNION BUDGET 2021</w:t>
            </w:r>
          </w:p>
        </w:tc>
        <w:tc>
          <w:tcPr>
            <w:tcW w:w="1031" w:type="dxa"/>
            <w:shd w:val="clear" w:color="auto" w:fill="B3D5AB"/>
            <w:vAlign w:val="center"/>
          </w:tcPr>
          <w:p w14:paraId="63F42320" w14:textId="3E305368"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7938E0">
              <w:rPr>
                <w:b/>
                <w:sz w:val="20"/>
                <w:szCs w:val="20"/>
                <w:lang w:val="en-IN" w:eastAsia="en-IN"/>
              </w:rPr>
              <w:t>2</w:t>
            </w:r>
          </w:p>
        </w:tc>
      </w:tr>
      <w:tr w:rsidR="00A65B46" w:rsidRPr="00B117D4" w14:paraId="1EAE37EF" w14:textId="77777777" w:rsidTr="00243287">
        <w:trPr>
          <w:trHeight w:hRule="exact" w:val="453"/>
          <w:jc w:val="center"/>
        </w:trPr>
        <w:tc>
          <w:tcPr>
            <w:tcW w:w="1591" w:type="dxa"/>
            <w:shd w:val="clear" w:color="auto" w:fill="B3D5AB"/>
            <w:vAlign w:val="center"/>
          </w:tcPr>
          <w:p w14:paraId="67327461"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10]</w:t>
            </w:r>
          </w:p>
        </w:tc>
        <w:tc>
          <w:tcPr>
            <w:tcW w:w="7648" w:type="dxa"/>
            <w:shd w:val="clear" w:color="auto" w:fill="B3D5AB"/>
          </w:tcPr>
          <w:p w14:paraId="15A79F82" w14:textId="77777777" w:rsidR="00A65B46" w:rsidRDefault="00A65B46" w:rsidP="00F474C8">
            <w:pPr>
              <w:tabs>
                <w:tab w:val="left" w:pos="4820"/>
              </w:tabs>
              <w:spacing w:after="0" w:line="240" w:lineRule="auto"/>
              <w:rPr>
                <w:b/>
                <w:bCs/>
                <w:sz w:val="20"/>
                <w:szCs w:val="20"/>
                <w:lang w:val="en-IN" w:eastAsia="en-IN"/>
              </w:rPr>
            </w:pPr>
            <w:r>
              <w:rPr>
                <w:b/>
                <w:bCs/>
                <w:sz w:val="20"/>
                <w:szCs w:val="20"/>
                <w:lang w:val="en-IN" w:eastAsia="en-IN"/>
              </w:rPr>
              <w:t>LET’S DISCUSS FURTHER</w:t>
            </w:r>
          </w:p>
        </w:tc>
        <w:tc>
          <w:tcPr>
            <w:tcW w:w="1031" w:type="dxa"/>
            <w:shd w:val="clear" w:color="auto" w:fill="B3D5AB"/>
            <w:vAlign w:val="center"/>
          </w:tcPr>
          <w:p w14:paraId="5A9EF1C7" w14:textId="7F8651A8"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7938E0">
              <w:rPr>
                <w:b/>
                <w:sz w:val="20"/>
                <w:szCs w:val="20"/>
                <w:lang w:val="en-IN" w:eastAsia="en-IN"/>
              </w:rPr>
              <w:t>3</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p w14:paraId="2080FCCE" w14:textId="46895357" w:rsidR="00C0680B" w:rsidRPr="00C0680B" w:rsidRDefault="00C0680B" w:rsidP="00F474C8">
      <w:pPr>
        <w:tabs>
          <w:tab w:val="left" w:pos="4820"/>
        </w:tabs>
        <w:autoSpaceDE w:val="0"/>
        <w:autoSpaceDN w:val="0"/>
        <w:adjustRightInd w:val="0"/>
        <w:spacing w:after="0" w:line="360" w:lineRule="auto"/>
        <w:ind w:right="11"/>
        <w:jc w:val="center"/>
        <w:rPr>
          <w:rFonts w:cstheme="minorHAnsi"/>
          <w:b/>
          <w:color w:val="FF0000"/>
          <w:sz w:val="32"/>
          <w:lang w:val="en-GB"/>
        </w:rPr>
      </w:pPr>
    </w:p>
    <w:tbl>
      <w:tblPr>
        <w:tblpPr w:leftFromText="180" w:rightFromText="180" w:vertAnchor="page" w:horzAnchor="margin" w:tblpXSpec="center" w:tblpY="1813"/>
        <w:tblW w:w="9606" w:type="dxa"/>
        <w:tblLayout w:type="fixed"/>
        <w:tblLook w:val="04A0" w:firstRow="1" w:lastRow="0" w:firstColumn="1" w:lastColumn="0" w:noHBand="0" w:noVBand="1"/>
      </w:tblPr>
      <w:tblGrid>
        <w:gridCol w:w="1628"/>
        <w:gridCol w:w="1457"/>
        <w:gridCol w:w="1237"/>
        <w:gridCol w:w="5284"/>
      </w:tblGrid>
      <w:tr w:rsidR="002619DB" w14:paraId="3D55A2BF" w14:textId="77777777" w:rsidTr="00091FCD">
        <w:trPr>
          <w:trHeight w:val="1256"/>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hideMark/>
          </w:tcPr>
          <w:p w14:paraId="40C02B8D" w14:textId="77777777" w:rsidR="002619DB" w:rsidRDefault="002619DB" w:rsidP="00F474C8">
            <w:pPr>
              <w:tabs>
                <w:tab w:val="left" w:pos="4820"/>
              </w:tabs>
              <w:spacing w:after="0" w:line="240" w:lineRule="auto"/>
              <w:jc w:val="center"/>
              <w:rPr>
                <w:b/>
                <w:bCs/>
                <w:color w:val="FFFFFF"/>
                <w:lang w:val="en-IN" w:eastAsia="en-IN"/>
              </w:rPr>
            </w:pPr>
            <w:r>
              <w:rPr>
                <w:b/>
                <w:bCs/>
                <w:color w:val="FFFFFF"/>
                <w:lang w:val="en-IN" w:eastAsia="en-IN"/>
              </w:rPr>
              <w:t>Due date</w:t>
            </w:r>
          </w:p>
        </w:tc>
        <w:tc>
          <w:tcPr>
            <w:tcW w:w="1457" w:type="dxa"/>
            <w:tcBorders>
              <w:top w:val="single" w:sz="8" w:space="0" w:color="auto"/>
              <w:left w:val="single" w:sz="4" w:space="0" w:color="auto"/>
              <w:bottom w:val="single" w:sz="8" w:space="0" w:color="auto"/>
              <w:right w:val="single" w:sz="4" w:space="0" w:color="auto"/>
            </w:tcBorders>
            <w:shd w:val="clear" w:color="auto" w:fill="4E8542"/>
            <w:vAlign w:val="center"/>
            <w:hideMark/>
          </w:tcPr>
          <w:p w14:paraId="2753A2FB" w14:textId="77777777" w:rsidR="002619DB" w:rsidRDefault="002619DB" w:rsidP="00F474C8">
            <w:pPr>
              <w:tabs>
                <w:tab w:val="left" w:pos="4820"/>
              </w:tabs>
              <w:spacing w:after="0" w:line="240" w:lineRule="auto"/>
              <w:jc w:val="center"/>
              <w:rPr>
                <w:b/>
                <w:bCs/>
                <w:color w:val="FFFFFF"/>
                <w:lang w:val="en-IN" w:eastAsia="en-IN"/>
              </w:rPr>
            </w:pPr>
            <w:r>
              <w:rPr>
                <w:b/>
                <w:bCs/>
                <w:color w:val="FFFFFF"/>
                <w:lang w:val="en-IN" w:eastAsia="en-IN"/>
              </w:rPr>
              <w:t>Form/Return/Challan</w:t>
            </w:r>
          </w:p>
        </w:tc>
        <w:tc>
          <w:tcPr>
            <w:tcW w:w="1237" w:type="dxa"/>
            <w:tcBorders>
              <w:top w:val="single" w:sz="8" w:space="0" w:color="auto"/>
              <w:left w:val="nil"/>
              <w:bottom w:val="single" w:sz="8" w:space="0" w:color="auto"/>
              <w:right w:val="single" w:sz="4" w:space="0" w:color="auto"/>
            </w:tcBorders>
            <w:shd w:val="clear" w:color="auto" w:fill="4E8542"/>
          </w:tcPr>
          <w:p w14:paraId="4EA03A18" w14:textId="77777777" w:rsidR="002619DB" w:rsidRDefault="002619DB" w:rsidP="00F474C8">
            <w:pPr>
              <w:tabs>
                <w:tab w:val="left" w:pos="4820"/>
              </w:tabs>
              <w:spacing w:after="0" w:line="240" w:lineRule="auto"/>
              <w:jc w:val="center"/>
              <w:rPr>
                <w:b/>
                <w:bCs/>
                <w:color w:val="FFFFFF"/>
                <w:lang w:val="en-IN" w:eastAsia="en-IN"/>
              </w:rPr>
            </w:pPr>
          </w:p>
          <w:p w14:paraId="73E18C6C" w14:textId="77777777" w:rsidR="002619DB" w:rsidRDefault="002619DB" w:rsidP="00F474C8">
            <w:pPr>
              <w:tabs>
                <w:tab w:val="left" w:pos="4820"/>
              </w:tabs>
              <w:spacing w:after="0" w:line="240" w:lineRule="auto"/>
              <w:jc w:val="center"/>
              <w:rPr>
                <w:b/>
                <w:bCs/>
                <w:color w:val="FFFFFF"/>
                <w:lang w:val="en-IN" w:eastAsia="en-IN"/>
              </w:rPr>
            </w:pPr>
            <w:r>
              <w:rPr>
                <w:b/>
                <w:bCs/>
                <w:color w:val="FFFFFF"/>
                <w:lang w:val="en-IN" w:eastAsia="en-IN"/>
              </w:rPr>
              <w:t>Reporting Period</w:t>
            </w:r>
          </w:p>
        </w:tc>
        <w:tc>
          <w:tcPr>
            <w:tcW w:w="5284" w:type="dxa"/>
            <w:tcBorders>
              <w:top w:val="single" w:sz="8" w:space="0" w:color="auto"/>
              <w:left w:val="single" w:sz="4" w:space="0" w:color="auto"/>
              <w:bottom w:val="single" w:sz="8" w:space="0" w:color="auto"/>
              <w:right w:val="single" w:sz="8" w:space="0" w:color="auto"/>
            </w:tcBorders>
            <w:shd w:val="clear" w:color="auto" w:fill="4E8542"/>
            <w:noWrap/>
            <w:vAlign w:val="center"/>
            <w:hideMark/>
          </w:tcPr>
          <w:p w14:paraId="2ED5060B" w14:textId="77777777" w:rsidR="002619DB" w:rsidRDefault="002619DB" w:rsidP="00F474C8">
            <w:pPr>
              <w:tabs>
                <w:tab w:val="left" w:pos="4820"/>
              </w:tabs>
              <w:spacing w:after="0" w:line="240" w:lineRule="auto"/>
              <w:jc w:val="center"/>
              <w:rPr>
                <w:b/>
                <w:bCs/>
                <w:color w:val="FFFFFF"/>
                <w:lang w:val="en-IN" w:eastAsia="en-IN"/>
              </w:rPr>
            </w:pPr>
            <w:r>
              <w:rPr>
                <w:b/>
                <w:bCs/>
                <w:color w:val="FFFFFF"/>
                <w:lang w:val="en-IN" w:eastAsia="en-IN"/>
              </w:rPr>
              <w:t>Description</w:t>
            </w:r>
          </w:p>
        </w:tc>
      </w:tr>
      <w:tr w:rsidR="008740AC" w:rsidRPr="00EC357C" w14:paraId="011B012C" w14:textId="77777777" w:rsidTr="00280ADA">
        <w:trPr>
          <w:trHeight w:val="84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61D2FEED" w14:textId="19084067" w:rsidR="008740AC" w:rsidRPr="00EC357C" w:rsidRDefault="009C1DC2" w:rsidP="00F474C8">
            <w:pPr>
              <w:tabs>
                <w:tab w:val="left" w:pos="4820"/>
              </w:tabs>
              <w:spacing w:after="0" w:line="240" w:lineRule="auto"/>
              <w:jc w:val="center"/>
              <w:rPr>
                <w:b/>
                <w:color w:val="FFFFFF" w:themeColor="background1"/>
                <w:lang w:val="en-IN"/>
              </w:rPr>
            </w:pPr>
            <w:r>
              <w:rPr>
                <w:b/>
                <w:color w:val="FFFFFF" w:themeColor="background1"/>
                <w:lang w:val="en-IN"/>
              </w:rPr>
              <w:t>6</w:t>
            </w:r>
            <w:r w:rsidRPr="009C1DC2">
              <w:rPr>
                <w:b/>
                <w:color w:val="FFFFFF" w:themeColor="background1"/>
                <w:vertAlign w:val="superscript"/>
                <w:lang w:val="en-IN"/>
              </w:rPr>
              <w:t>th</w:t>
            </w:r>
            <w:r>
              <w:rPr>
                <w:b/>
                <w:color w:val="FFFFFF" w:themeColor="background1"/>
                <w:lang w:val="en-IN"/>
              </w:rPr>
              <w:t xml:space="preserve"> August</w:t>
            </w:r>
            <w:r w:rsidR="008740AC" w:rsidRPr="00EC357C">
              <w:rPr>
                <w:b/>
                <w:color w:val="FFFFFF" w:themeColor="background1"/>
                <w:lang w:val="en-IN"/>
              </w:rPr>
              <w: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768AB65E" w14:textId="785EC15E" w:rsidR="008740AC" w:rsidRPr="00271C84" w:rsidRDefault="009C1DC2" w:rsidP="00271C84">
            <w:pPr>
              <w:tabs>
                <w:tab w:val="left" w:pos="4820"/>
              </w:tabs>
              <w:spacing w:after="0" w:line="240" w:lineRule="auto"/>
              <w:jc w:val="center"/>
              <w:rPr>
                <w:b/>
                <w:bCs/>
                <w:lang w:val="en-IN"/>
              </w:rPr>
            </w:pPr>
            <w:r w:rsidRPr="00271C84">
              <w:rPr>
                <w:b/>
                <w:lang w:val="en-IN"/>
              </w:rPr>
              <w:t>GAR - 7</w:t>
            </w: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4283200C" w14:textId="0470915C" w:rsidR="008740AC" w:rsidRPr="00271C84" w:rsidRDefault="009C1DC2" w:rsidP="00271C84">
            <w:pPr>
              <w:tabs>
                <w:tab w:val="left" w:pos="4820"/>
              </w:tabs>
              <w:spacing w:after="0" w:line="240" w:lineRule="auto"/>
              <w:jc w:val="center"/>
              <w:rPr>
                <w:b/>
                <w:bCs/>
                <w:lang w:val="en-IN"/>
              </w:rPr>
            </w:pPr>
            <w:r w:rsidRPr="00271C84">
              <w:rPr>
                <w:b/>
                <w:bCs/>
                <w:lang w:val="en-IN"/>
              </w:rPr>
              <w:t>July</w:t>
            </w:r>
            <w:r w:rsidR="007C2C62" w:rsidRPr="00271C84">
              <w:rPr>
                <w:b/>
                <w:bCs/>
                <w:lang w:val="en-IN"/>
              </w:rPr>
              <w:t xml:space="preserve">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tcPr>
          <w:p w14:paraId="3B71356A" w14:textId="72CCEE6A" w:rsidR="008740AC" w:rsidRPr="00271C84" w:rsidRDefault="009C1DC2" w:rsidP="00271C84">
            <w:pPr>
              <w:tabs>
                <w:tab w:val="left" w:pos="4820"/>
              </w:tabs>
              <w:spacing w:after="0" w:line="240" w:lineRule="auto"/>
              <w:jc w:val="center"/>
              <w:rPr>
                <w:b/>
                <w:bCs/>
                <w:lang w:val="en-IN"/>
              </w:rPr>
            </w:pPr>
            <w:r w:rsidRPr="00271C84">
              <w:rPr>
                <w:b/>
                <w:bCs/>
                <w:lang w:val="en-IN"/>
              </w:rPr>
              <w:t>Monthly - Electronic payment of Central Excise Duties for the previous month</w:t>
            </w:r>
          </w:p>
        </w:tc>
      </w:tr>
      <w:tr w:rsidR="007C2C62" w:rsidRPr="00EC357C" w14:paraId="6AA893C8" w14:textId="77777777" w:rsidTr="00280ADA">
        <w:trPr>
          <w:trHeight w:val="84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7AA1A552" w14:textId="7A675DE7" w:rsidR="007C2C62" w:rsidRPr="00EC357C" w:rsidRDefault="009E718C" w:rsidP="00F474C8">
            <w:pPr>
              <w:tabs>
                <w:tab w:val="left" w:pos="4820"/>
              </w:tabs>
              <w:spacing w:after="0" w:line="240" w:lineRule="auto"/>
              <w:jc w:val="center"/>
              <w:rPr>
                <w:b/>
                <w:color w:val="FFFFFF" w:themeColor="background1"/>
                <w:lang w:val="en-IN"/>
              </w:rPr>
            </w:pPr>
            <w:r>
              <w:rPr>
                <w:b/>
                <w:color w:val="FFFFFF" w:themeColor="background1"/>
                <w:lang w:val="en-IN"/>
              </w:rPr>
              <w:t>7</w:t>
            </w:r>
            <w:proofErr w:type="gramStart"/>
            <w:r w:rsidRPr="009E718C">
              <w:rPr>
                <w:b/>
                <w:color w:val="FFFFFF" w:themeColor="background1"/>
                <w:vertAlign w:val="superscript"/>
                <w:lang w:val="en-IN"/>
              </w:rPr>
              <w:t>th</w:t>
            </w:r>
            <w:r>
              <w:rPr>
                <w:b/>
                <w:color w:val="FFFFFF" w:themeColor="background1"/>
                <w:lang w:val="en-IN"/>
              </w:rPr>
              <w:t xml:space="preserve">  August</w:t>
            </w:r>
            <w:proofErr w:type="gramEnd"/>
            <w:r w:rsidRPr="00EC357C">
              <w:rPr>
                <w:b/>
                <w:color w:val="FFFFFF" w:themeColor="background1"/>
                <w:lang w:val="en-IN"/>
              </w:rPr>
              <w: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26502258" w14:textId="5A4085ED" w:rsidR="007C2C62" w:rsidRPr="00271C84" w:rsidRDefault="003160F6" w:rsidP="00271C84">
            <w:pPr>
              <w:tabs>
                <w:tab w:val="left" w:pos="4820"/>
              </w:tabs>
              <w:spacing w:after="0" w:line="240" w:lineRule="auto"/>
              <w:jc w:val="center"/>
              <w:rPr>
                <w:b/>
                <w:bCs/>
                <w:lang w:val="en-IN"/>
              </w:rPr>
            </w:pPr>
            <w:hyperlink r:id="rId26" w:history="1">
              <w:r w:rsidR="009E718C" w:rsidRPr="00271C84">
                <w:rPr>
                  <w:b/>
                  <w:lang w:val="en-IN"/>
                </w:rPr>
                <w:t>ITNS 281</w:t>
              </w:r>
            </w:hyperlink>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6B423EA4" w14:textId="26EB70C2" w:rsidR="007C2C62" w:rsidRPr="00271C84" w:rsidRDefault="009E718C" w:rsidP="00271C84">
            <w:pPr>
              <w:tabs>
                <w:tab w:val="left" w:pos="4820"/>
              </w:tabs>
              <w:spacing w:after="0" w:line="240" w:lineRule="auto"/>
              <w:jc w:val="center"/>
              <w:rPr>
                <w:b/>
                <w:bCs/>
                <w:lang w:val="en-IN"/>
              </w:rPr>
            </w:pPr>
            <w:r w:rsidRPr="00271C84">
              <w:rPr>
                <w:b/>
                <w:bCs/>
                <w:lang w:val="en-IN"/>
              </w:rPr>
              <w:t>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tcPr>
          <w:p w14:paraId="676A0E04" w14:textId="3246204F" w:rsidR="007C2C62" w:rsidRPr="00271C84" w:rsidRDefault="009E718C" w:rsidP="00271C84">
            <w:pPr>
              <w:tabs>
                <w:tab w:val="left" w:pos="4820"/>
              </w:tabs>
              <w:spacing w:after="0" w:line="240" w:lineRule="auto"/>
              <w:jc w:val="center"/>
              <w:rPr>
                <w:b/>
                <w:bCs/>
                <w:lang w:val="en-IN"/>
              </w:rPr>
            </w:pPr>
            <w:r w:rsidRPr="00271C84">
              <w:rPr>
                <w:b/>
                <w:bCs/>
                <w:lang w:val="en-IN"/>
              </w:rPr>
              <w:t>Monthly payment of TDS on all types of payments (Except in the case where amounted is credited in the Month of March 31)</w:t>
            </w:r>
          </w:p>
        </w:tc>
      </w:tr>
      <w:tr w:rsidR="00C0680B" w:rsidRPr="00EC357C" w14:paraId="4DFB7A3A" w14:textId="77777777" w:rsidTr="00280ADA">
        <w:trPr>
          <w:trHeight w:val="84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6A4F3649" w14:textId="2DF6E214" w:rsidR="00C0680B" w:rsidRPr="00EC357C" w:rsidRDefault="009E718C" w:rsidP="00F474C8">
            <w:pPr>
              <w:tabs>
                <w:tab w:val="left" w:pos="4820"/>
              </w:tabs>
              <w:spacing w:after="0" w:line="240" w:lineRule="auto"/>
              <w:jc w:val="center"/>
              <w:rPr>
                <w:b/>
                <w:color w:val="FFFFFF" w:themeColor="background1"/>
                <w:lang w:val="en-IN"/>
              </w:rPr>
            </w:pPr>
            <w:r>
              <w:rPr>
                <w:b/>
                <w:color w:val="FFFFFF" w:themeColor="background1"/>
                <w:lang w:val="en-IN"/>
              </w:rPr>
              <w:t>7</w:t>
            </w:r>
            <w:proofErr w:type="gramStart"/>
            <w:r w:rsidRPr="009E718C">
              <w:rPr>
                <w:b/>
                <w:color w:val="FFFFFF" w:themeColor="background1"/>
                <w:vertAlign w:val="superscript"/>
                <w:lang w:val="en-IN"/>
              </w:rPr>
              <w:t>th</w:t>
            </w:r>
            <w:r>
              <w:rPr>
                <w:b/>
                <w:color w:val="FFFFFF" w:themeColor="background1"/>
                <w:lang w:val="en-IN"/>
              </w:rPr>
              <w:t xml:space="preserve">  August</w:t>
            </w:r>
            <w:proofErr w:type="gramEnd"/>
            <w:r w:rsidRPr="00EC357C">
              <w:rPr>
                <w:b/>
                <w:color w:val="FFFFFF" w:themeColor="background1"/>
                <w:lang w:val="en-IN"/>
              </w:rPr>
              <w: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7BE27026" w14:textId="01596296" w:rsidR="00C0680B" w:rsidRPr="00271C84" w:rsidRDefault="003160F6" w:rsidP="00271C84">
            <w:pPr>
              <w:tabs>
                <w:tab w:val="left" w:pos="4820"/>
              </w:tabs>
              <w:spacing w:after="0" w:line="240" w:lineRule="auto"/>
              <w:jc w:val="center"/>
              <w:rPr>
                <w:b/>
                <w:bCs/>
                <w:lang w:val="en-IN"/>
              </w:rPr>
            </w:pPr>
            <w:hyperlink r:id="rId27" w:history="1">
              <w:r w:rsidR="009E718C" w:rsidRPr="00271C84">
                <w:rPr>
                  <w:b/>
                  <w:lang w:val="en-IN"/>
                </w:rPr>
                <w:t>ITNS 281</w:t>
              </w:r>
            </w:hyperlink>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38F555A5" w14:textId="3BD93F29" w:rsidR="00C0680B" w:rsidRPr="00271C84" w:rsidRDefault="009E718C" w:rsidP="00271C84">
            <w:pPr>
              <w:tabs>
                <w:tab w:val="left" w:pos="4820"/>
              </w:tabs>
              <w:spacing w:after="0" w:line="240" w:lineRule="auto"/>
              <w:jc w:val="center"/>
              <w:rPr>
                <w:b/>
                <w:bCs/>
                <w:lang w:val="en-IN"/>
              </w:rPr>
            </w:pPr>
            <w:r w:rsidRPr="00271C84">
              <w:rPr>
                <w:b/>
                <w:bCs/>
                <w:lang w:val="en-IN"/>
              </w:rPr>
              <w:t>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5A8B42A1" w14:textId="77777777" w:rsidR="00E110BD" w:rsidRDefault="009E718C" w:rsidP="00271C84">
            <w:pPr>
              <w:tabs>
                <w:tab w:val="left" w:pos="4820"/>
              </w:tabs>
              <w:spacing w:after="0" w:line="240" w:lineRule="auto"/>
              <w:jc w:val="center"/>
              <w:rPr>
                <w:b/>
                <w:bCs/>
                <w:lang w:val="en-IN"/>
              </w:rPr>
            </w:pPr>
            <w:r w:rsidRPr="00271C84">
              <w:rPr>
                <w:b/>
                <w:bCs/>
                <w:lang w:val="en-IN"/>
              </w:rPr>
              <w:t xml:space="preserve">Monthly payment of TCS u/s 206C </w:t>
            </w:r>
          </w:p>
          <w:p w14:paraId="36E36DE3" w14:textId="5D27CA5D" w:rsidR="00C0680B" w:rsidRPr="00271C84" w:rsidRDefault="009E718C" w:rsidP="00271C84">
            <w:pPr>
              <w:tabs>
                <w:tab w:val="left" w:pos="4820"/>
              </w:tabs>
              <w:spacing w:after="0" w:line="240" w:lineRule="auto"/>
              <w:jc w:val="center"/>
              <w:rPr>
                <w:b/>
                <w:bCs/>
                <w:lang w:val="en-IN"/>
              </w:rPr>
            </w:pPr>
            <w:r w:rsidRPr="00271C84">
              <w:rPr>
                <w:b/>
                <w:bCs/>
                <w:lang w:val="en-IN"/>
              </w:rPr>
              <w:t>(</w:t>
            </w:r>
            <w:proofErr w:type="gramStart"/>
            <w:r w:rsidRPr="00271C84">
              <w:rPr>
                <w:b/>
                <w:bCs/>
                <w:lang w:val="en-IN"/>
              </w:rPr>
              <w:t>other</w:t>
            </w:r>
            <w:proofErr w:type="gramEnd"/>
            <w:r w:rsidRPr="00271C84">
              <w:rPr>
                <w:b/>
                <w:bCs/>
                <w:lang w:val="en-IN"/>
              </w:rPr>
              <w:t xml:space="preserve"> than government assessee)</w:t>
            </w:r>
          </w:p>
        </w:tc>
      </w:tr>
      <w:tr w:rsidR="009E718C" w:rsidRPr="00EC357C" w14:paraId="6E7ABAEA" w14:textId="77777777" w:rsidTr="00280ADA">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509A7253" w14:textId="01B3C2FA" w:rsidR="009E718C" w:rsidRPr="00EC357C" w:rsidRDefault="009E718C" w:rsidP="009E718C">
            <w:pPr>
              <w:tabs>
                <w:tab w:val="left" w:pos="4820"/>
              </w:tabs>
              <w:spacing w:after="0" w:line="240" w:lineRule="auto"/>
              <w:jc w:val="center"/>
              <w:rPr>
                <w:b/>
                <w:color w:val="FFFFFF" w:themeColor="background1"/>
                <w:lang w:val="en-IN"/>
              </w:rPr>
            </w:pPr>
            <w:r w:rsidRPr="00943443">
              <w:rPr>
                <w:b/>
                <w:color w:val="FFFFFF" w:themeColor="background1"/>
                <w:lang w:val="en-IN"/>
              </w:rPr>
              <w:t>7</w:t>
            </w:r>
            <w:proofErr w:type="gramStart"/>
            <w:r w:rsidRPr="00943443">
              <w:rPr>
                <w:b/>
                <w:color w:val="FFFFFF" w:themeColor="background1"/>
                <w:vertAlign w:val="superscript"/>
                <w:lang w:val="en-IN"/>
              </w:rPr>
              <w:t>th</w:t>
            </w:r>
            <w:r w:rsidRPr="00943443">
              <w:rPr>
                <w:b/>
                <w:color w:val="FFFFFF" w:themeColor="background1"/>
                <w:lang w:val="en-IN"/>
              </w:rPr>
              <w:t xml:space="preserve">  August</w:t>
            </w:r>
            <w:proofErr w:type="gramEnd"/>
            <w:r w:rsidRPr="00943443">
              <w:rPr>
                <w:b/>
                <w:color w:val="FFFFFF" w:themeColor="background1"/>
                <w:lang w:val="en-IN"/>
              </w:rPr>
              <w: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5020B830" w14:textId="2DA87661" w:rsidR="009E718C" w:rsidRPr="00271C84" w:rsidRDefault="003160F6" w:rsidP="00271C84">
            <w:pPr>
              <w:tabs>
                <w:tab w:val="left" w:pos="4820"/>
              </w:tabs>
              <w:spacing w:after="0" w:line="240" w:lineRule="auto"/>
              <w:jc w:val="center"/>
              <w:rPr>
                <w:b/>
                <w:bCs/>
                <w:lang w:val="en-IN"/>
              </w:rPr>
            </w:pPr>
            <w:hyperlink r:id="rId28" w:history="1">
              <w:r w:rsidR="009E718C" w:rsidRPr="00271C84">
                <w:rPr>
                  <w:b/>
                  <w:lang w:val="en-IN"/>
                </w:rPr>
                <w:t>Form No. 27C</w:t>
              </w:r>
            </w:hyperlink>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1246E1B5" w14:textId="2DF8C3CA" w:rsidR="009E718C" w:rsidRPr="00271C84" w:rsidRDefault="009E718C" w:rsidP="00271C84">
            <w:pPr>
              <w:tabs>
                <w:tab w:val="left" w:pos="4820"/>
              </w:tabs>
              <w:spacing w:after="0" w:line="240" w:lineRule="auto"/>
              <w:jc w:val="center"/>
              <w:rPr>
                <w:b/>
                <w:bCs/>
                <w:lang w:val="en-IN"/>
              </w:rPr>
            </w:pPr>
            <w:r w:rsidRPr="00271C84">
              <w:rPr>
                <w:b/>
                <w:bCs/>
                <w:lang w:val="en-IN"/>
              </w:rPr>
              <w:t>April to 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444D8F2E" w14:textId="201F182D" w:rsidR="009E718C" w:rsidRPr="00271C84" w:rsidRDefault="009E718C" w:rsidP="00271C84">
            <w:pPr>
              <w:tabs>
                <w:tab w:val="left" w:pos="4820"/>
              </w:tabs>
              <w:spacing w:after="0" w:line="240" w:lineRule="auto"/>
              <w:jc w:val="center"/>
              <w:rPr>
                <w:b/>
                <w:bCs/>
                <w:lang w:val="en-IN"/>
              </w:rPr>
            </w:pPr>
            <w:r w:rsidRPr="00271C84">
              <w:rPr>
                <w:b/>
                <w:bCs/>
                <w:lang w:val="en-IN"/>
              </w:rPr>
              <w:t>Last date of submission of declaration i.e., for no TCS u/s 206C(1A) obtained from manufacturer to the Commissioner/Chief Commissioner of Income Tax as the case may be.</w:t>
            </w:r>
          </w:p>
        </w:tc>
      </w:tr>
      <w:tr w:rsidR="009E718C" w:rsidRPr="00EC357C" w14:paraId="61B5FD28" w14:textId="77777777" w:rsidTr="00280ADA">
        <w:trPr>
          <w:trHeight w:val="84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6360E9E4" w14:textId="00DBDF0C" w:rsidR="009E718C" w:rsidRPr="00EC357C" w:rsidRDefault="009E718C" w:rsidP="009E718C">
            <w:pPr>
              <w:tabs>
                <w:tab w:val="left" w:pos="4820"/>
              </w:tabs>
              <w:spacing w:after="0" w:line="240" w:lineRule="auto"/>
              <w:jc w:val="center"/>
              <w:rPr>
                <w:b/>
                <w:color w:val="FFFFFF" w:themeColor="background1"/>
                <w:lang w:val="en-IN"/>
              </w:rPr>
            </w:pPr>
            <w:r w:rsidRPr="00B81E3A">
              <w:rPr>
                <w:b/>
                <w:color w:val="FFFFFF" w:themeColor="background1"/>
                <w:lang w:val="en-IN"/>
              </w:rPr>
              <w:t>7</w:t>
            </w:r>
            <w:proofErr w:type="gramStart"/>
            <w:r w:rsidRPr="00B81E3A">
              <w:rPr>
                <w:b/>
                <w:color w:val="FFFFFF" w:themeColor="background1"/>
                <w:vertAlign w:val="superscript"/>
                <w:lang w:val="en-IN"/>
              </w:rPr>
              <w:t>th</w:t>
            </w:r>
            <w:r w:rsidRPr="00B81E3A">
              <w:rPr>
                <w:b/>
                <w:color w:val="FFFFFF" w:themeColor="background1"/>
                <w:lang w:val="en-IN"/>
              </w:rPr>
              <w:t xml:space="preserve">  August</w:t>
            </w:r>
            <w:proofErr w:type="gramEnd"/>
            <w:r w:rsidRPr="00B81E3A">
              <w:rPr>
                <w:b/>
                <w:color w:val="FFFFFF" w:themeColor="background1"/>
                <w:lang w:val="en-IN"/>
              </w:rPr>
              <w: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17F9CAA3" w14:textId="32D239A9" w:rsidR="009E718C" w:rsidRPr="00271C84" w:rsidRDefault="003160F6" w:rsidP="00271C84">
            <w:pPr>
              <w:tabs>
                <w:tab w:val="left" w:pos="4820"/>
              </w:tabs>
              <w:spacing w:after="0" w:line="240" w:lineRule="auto"/>
              <w:jc w:val="center"/>
              <w:rPr>
                <w:b/>
                <w:bCs/>
                <w:lang w:val="en-IN"/>
              </w:rPr>
            </w:pPr>
            <w:hyperlink r:id="rId29" w:history="1">
              <w:r w:rsidR="009E718C" w:rsidRPr="00271C84">
                <w:rPr>
                  <w:b/>
                  <w:lang w:val="en-IN"/>
                </w:rPr>
                <w:t>Form 15G and Form 15H</w:t>
              </w:r>
            </w:hyperlink>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64DF9DE3" w14:textId="46C77923" w:rsidR="009E718C" w:rsidRPr="00271C84" w:rsidRDefault="009E718C" w:rsidP="00271C84">
            <w:pPr>
              <w:tabs>
                <w:tab w:val="left" w:pos="4820"/>
              </w:tabs>
              <w:spacing w:after="0" w:line="240" w:lineRule="auto"/>
              <w:jc w:val="center"/>
              <w:rPr>
                <w:b/>
                <w:bCs/>
                <w:lang w:val="en-IN"/>
              </w:rPr>
            </w:pPr>
            <w:r w:rsidRPr="00271C84">
              <w:rPr>
                <w:b/>
                <w:bCs/>
                <w:lang w:val="en-IN"/>
              </w:rPr>
              <w:t>April to 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71B90306" w14:textId="0D952AE1" w:rsidR="009E718C" w:rsidRPr="00271C84" w:rsidRDefault="009E718C" w:rsidP="00271C84">
            <w:pPr>
              <w:tabs>
                <w:tab w:val="left" w:pos="4820"/>
              </w:tabs>
              <w:spacing w:after="0" w:line="240" w:lineRule="auto"/>
              <w:jc w:val="center"/>
              <w:rPr>
                <w:b/>
                <w:bCs/>
                <w:lang w:val="en-IN"/>
              </w:rPr>
            </w:pPr>
            <w:r w:rsidRPr="00271C84">
              <w:rPr>
                <w:b/>
                <w:bCs/>
                <w:lang w:val="en-IN"/>
              </w:rPr>
              <w:t xml:space="preserve">Submission of copy of declaration forms received from </w:t>
            </w:r>
            <w:proofErr w:type="spellStart"/>
            <w:r w:rsidRPr="00271C84">
              <w:rPr>
                <w:b/>
                <w:bCs/>
                <w:lang w:val="en-IN"/>
              </w:rPr>
              <w:t>deductee</w:t>
            </w:r>
            <w:proofErr w:type="spellEnd"/>
            <w:r w:rsidRPr="00271C84">
              <w:rPr>
                <w:b/>
                <w:bCs/>
                <w:lang w:val="en-IN"/>
              </w:rPr>
              <w:t xml:space="preserve"> by the deductor for </w:t>
            </w:r>
            <w:proofErr w:type="spellStart"/>
            <w:r w:rsidRPr="00271C84">
              <w:rPr>
                <w:b/>
                <w:bCs/>
                <w:lang w:val="en-IN"/>
              </w:rPr>
              <w:t>non deduction</w:t>
            </w:r>
            <w:proofErr w:type="spellEnd"/>
            <w:r w:rsidRPr="00271C84">
              <w:rPr>
                <w:b/>
                <w:bCs/>
                <w:lang w:val="en-IN"/>
              </w:rPr>
              <w:t xml:space="preserve"> of TDS under section 197A before the Chief Commissioner or Commissioner</w:t>
            </w:r>
          </w:p>
        </w:tc>
      </w:tr>
      <w:tr w:rsidR="009E718C" w:rsidRPr="00EC357C" w14:paraId="5AA8F89E" w14:textId="77777777" w:rsidTr="00280ADA">
        <w:trPr>
          <w:trHeight w:val="84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1FCE6DE2" w14:textId="76C126B9" w:rsidR="009E718C" w:rsidRPr="00EC357C" w:rsidRDefault="009E718C" w:rsidP="009E718C">
            <w:pPr>
              <w:tabs>
                <w:tab w:val="left" w:pos="4820"/>
              </w:tabs>
              <w:spacing w:after="0" w:line="240" w:lineRule="auto"/>
              <w:jc w:val="center"/>
              <w:rPr>
                <w:b/>
                <w:color w:val="FFFFFF" w:themeColor="background1"/>
                <w:lang w:val="en-IN"/>
              </w:rPr>
            </w:pPr>
            <w:r w:rsidRPr="00B81E3A">
              <w:rPr>
                <w:b/>
                <w:color w:val="FFFFFF" w:themeColor="background1"/>
                <w:lang w:val="en-IN"/>
              </w:rPr>
              <w:t>7</w:t>
            </w:r>
            <w:proofErr w:type="gramStart"/>
            <w:r w:rsidRPr="00B81E3A">
              <w:rPr>
                <w:b/>
                <w:color w:val="FFFFFF" w:themeColor="background1"/>
                <w:vertAlign w:val="superscript"/>
                <w:lang w:val="en-IN"/>
              </w:rPr>
              <w:t>th</w:t>
            </w:r>
            <w:r w:rsidRPr="00B81E3A">
              <w:rPr>
                <w:b/>
                <w:color w:val="FFFFFF" w:themeColor="background1"/>
                <w:lang w:val="en-IN"/>
              </w:rPr>
              <w:t xml:space="preserve">  August</w:t>
            </w:r>
            <w:proofErr w:type="gramEnd"/>
            <w:r w:rsidRPr="00B81E3A">
              <w:rPr>
                <w:b/>
                <w:color w:val="FFFFFF" w:themeColor="background1"/>
                <w:lang w:val="en-IN"/>
              </w:rPr>
              <w: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4D5A337E" w14:textId="10CC6E4A" w:rsidR="009E718C" w:rsidRPr="00271C84" w:rsidRDefault="003160F6" w:rsidP="00271C84">
            <w:pPr>
              <w:tabs>
                <w:tab w:val="left" w:pos="4820"/>
              </w:tabs>
              <w:spacing w:after="0" w:line="240" w:lineRule="auto"/>
              <w:jc w:val="center"/>
              <w:rPr>
                <w:b/>
                <w:bCs/>
                <w:lang w:val="en-IN"/>
              </w:rPr>
            </w:pPr>
            <w:hyperlink r:id="rId30" w:history="1">
              <w:r w:rsidR="009E718C" w:rsidRPr="00271C84">
                <w:rPr>
                  <w:b/>
                  <w:lang w:val="en-IN"/>
                </w:rPr>
                <w:t>Form No.26QB</w:t>
              </w:r>
            </w:hyperlink>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1876520D" w14:textId="3CBCD519" w:rsidR="009E718C" w:rsidRPr="00271C84" w:rsidRDefault="00271C84" w:rsidP="00271C84">
            <w:pPr>
              <w:tabs>
                <w:tab w:val="left" w:pos="4820"/>
              </w:tabs>
              <w:spacing w:after="0" w:line="240" w:lineRule="auto"/>
              <w:jc w:val="center"/>
              <w:rPr>
                <w:b/>
                <w:bCs/>
                <w:lang w:val="en-IN"/>
              </w:rPr>
            </w:pPr>
            <w:r w:rsidRPr="00271C84">
              <w:rPr>
                <w:b/>
                <w:bCs/>
                <w:lang w:val="en-IN"/>
              </w:rPr>
              <w:t>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0E367812" w14:textId="1CEFF80B" w:rsidR="009E718C" w:rsidRPr="00271C84" w:rsidRDefault="009E718C" w:rsidP="00271C84">
            <w:pPr>
              <w:tabs>
                <w:tab w:val="left" w:pos="4820"/>
              </w:tabs>
              <w:spacing w:after="0" w:line="240" w:lineRule="auto"/>
              <w:jc w:val="center"/>
              <w:rPr>
                <w:b/>
                <w:bCs/>
                <w:lang w:val="en-IN"/>
              </w:rPr>
            </w:pPr>
            <w:r w:rsidRPr="00271C84">
              <w:rPr>
                <w:b/>
                <w:bCs/>
                <w:lang w:val="en-IN"/>
              </w:rPr>
              <w:t>Payment on transfer of certain immovable property other than agricultural land</w:t>
            </w:r>
          </w:p>
        </w:tc>
      </w:tr>
    </w:tbl>
    <w:p w14:paraId="63F5223A" w14:textId="77777777" w:rsidR="0089022C" w:rsidRPr="00EC357C" w:rsidRDefault="0089022C" w:rsidP="00F474C8">
      <w:pPr>
        <w:tabs>
          <w:tab w:val="left" w:pos="3039"/>
          <w:tab w:val="left" w:pos="4820"/>
        </w:tabs>
        <w:rPr>
          <w:rFonts w:cstheme="minorHAnsi"/>
          <w:b/>
          <w:sz w:val="32"/>
          <w:lang w:val="en-GB"/>
        </w:rPr>
      </w:pPr>
    </w:p>
    <w:p w14:paraId="4E2EF791" w14:textId="77777777" w:rsidR="00710EAF" w:rsidRPr="00EC357C" w:rsidRDefault="00710EAF" w:rsidP="00F474C8">
      <w:pPr>
        <w:tabs>
          <w:tab w:val="left" w:pos="3039"/>
          <w:tab w:val="left" w:pos="4820"/>
        </w:tabs>
        <w:rPr>
          <w:rFonts w:cstheme="minorHAnsi"/>
          <w:b/>
          <w:sz w:val="32"/>
          <w:lang w:val="en-GB"/>
        </w:rPr>
      </w:pPr>
    </w:p>
    <w:p w14:paraId="7ADC501C" w14:textId="77777777" w:rsidR="00843461" w:rsidRPr="00EC357C" w:rsidRDefault="00843461" w:rsidP="00F474C8">
      <w:pPr>
        <w:tabs>
          <w:tab w:val="left" w:pos="3039"/>
          <w:tab w:val="left" w:pos="4820"/>
        </w:tabs>
        <w:rPr>
          <w:rFonts w:cstheme="minorHAnsi"/>
          <w:b/>
          <w:sz w:val="32"/>
          <w:lang w:val="en-GB"/>
        </w:rPr>
      </w:pPr>
    </w:p>
    <w:p w14:paraId="70FA4B96" w14:textId="77777777" w:rsidR="00710EAF" w:rsidRPr="00EC357C" w:rsidRDefault="00710EAF" w:rsidP="00F474C8">
      <w:pPr>
        <w:tabs>
          <w:tab w:val="left" w:pos="3039"/>
          <w:tab w:val="left" w:pos="4820"/>
        </w:tabs>
        <w:rPr>
          <w:rFonts w:cstheme="minorHAnsi"/>
          <w:b/>
          <w:sz w:val="32"/>
          <w:lang w:val="en-GB"/>
        </w:rPr>
      </w:pPr>
    </w:p>
    <w:p w14:paraId="4D32BECA" w14:textId="77777777" w:rsidR="00843461" w:rsidRPr="00EC357C" w:rsidRDefault="00843461" w:rsidP="00F474C8">
      <w:pPr>
        <w:tabs>
          <w:tab w:val="left" w:pos="3039"/>
          <w:tab w:val="left" w:pos="4820"/>
        </w:tabs>
        <w:rPr>
          <w:rFonts w:cstheme="minorHAnsi"/>
          <w:b/>
          <w:sz w:val="32"/>
          <w:lang w:val="en-GB"/>
        </w:rPr>
      </w:pPr>
    </w:p>
    <w:p w14:paraId="2ECE2A9E" w14:textId="77777777" w:rsidR="001548B5" w:rsidRPr="00EC357C" w:rsidRDefault="001548B5"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77777777" w:rsidR="00843461" w:rsidRPr="00EC357C" w:rsidRDefault="00843461"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380B180A" w14:textId="77777777" w:rsidR="00843461" w:rsidRPr="00EC357C" w:rsidRDefault="00843461" w:rsidP="00F474C8">
      <w:pPr>
        <w:tabs>
          <w:tab w:val="left" w:pos="3039"/>
          <w:tab w:val="left" w:pos="4820"/>
        </w:tabs>
        <w:rPr>
          <w:rFonts w:cstheme="minorHAnsi"/>
          <w:b/>
          <w:sz w:val="32"/>
          <w:lang w:val="en-GB"/>
        </w:rPr>
      </w:pPr>
    </w:p>
    <w:p w14:paraId="7F09E6B6" w14:textId="77777777" w:rsidR="00F47587" w:rsidRPr="00EC357C" w:rsidRDefault="00F47587" w:rsidP="00F474C8">
      <w:pPr>
        <w:tabs>
          <w:tab w:val="left" w:pos="3039"/>
          <w:tab w:val="left" w:pos="4820"/>
        </w:tabs>
        <w:rPr>
          <w:rFonts w:cstheme="minorHAnsi"/>
          <w:b/>
          <w:sz w:val="32"/>
          <w:lang w:val="en-GB"/>
        </w:rPr>
      </w:pPr>
    </w:p>
    <w:p w14:paraId="39E4DBBD" w14:textId="1631F71F" w:rsidR="006A3CC6" w:rsidRPr="00EC357C" w:rsidRDefault="006A3CC6" w:rsidP="00F474C8">
      <w:pPr>
        <w:tabs>
          <w:tab w:val="left" w:pos="3039"/>
          <w:tab w:val="left" w:pos="4820"/>
        </w:tabs>
        <w:rPr>
          <w:rFonts w:cstheme="minorHAnsi"/>
          <w:b/>
          <w:sz w:val="32"/>
          <w:lang w:val="en-GB"/>
        </w:rPr>
      </w:pPr>
    </w:p>
    <w:p w14:paraId="15E22BB8" w14:textId="77777777" w:rsidR="003A183C" w:rsidRPr="00EC357C" w:rsidRDefault="003A183C" w:rsidP="00F474C8">
      <w:pPr>
        <w:tabs>
          <w:tab w:val="left" w:pos="3039"/>
          <w:tab w:val="left" w:pos="4820"/>
        </w:tabs>
        <w:rPr>
          <w:rFonts w:cstheme="minorHAnsi"/>
          <w:b/>
          <w:sz w:val="32"/>
          <w:lang w:val="en-GB"/>
        </w:rPr>
      </w:pPr>
    </w:p>
    <w:p w14:paraId="1BCEB2CF" w14:textId="77777777" w:rsidR="00F47587" w:rsidRDefault="00F47587" w:rsidP="00F474C8">
      <w:pPr>
        <w:tabs>
          <w:tab w:val="left" w:pos="3039"/>
          <w:tab w:val="left" w:pos="4820"/>
        </w:tabs>
        <w:rPr>
          <w:rFonts w:cstheme="minorHAnsi"/>
          <w:sz w:val="32"/>
          <w:lang w:val="en-GB"/>
        </w:rPr>
      </w:pPr>
    </w:p>
    <w:p w14:paraId="63AE7E2C" w14:textId="77777777" w:rsidR="006A3CC6" w:rsidRDefault="006A3CC6" w:rsidP="00F474C8">
      <w:pPr>
        <w:tabs>
          <w:tab w:val="left" w:pos="3039"/>
          <w:tab w:val="left" w:pos="4820"/>
        </w:tabs>
        <w:rPr>
          <w:rFonts w:cstheme="minorHAnsi"/>
          <w:sz w:val="32"/>
          <w:lang w:val="en-GB"/>
        </w:rPr>
      </w:pPr>
    </w:p>
    <w:p w14:paraId="382B490F" w14:textId="77777777" w:rsidR="006A3CC6" w:rsidRDefault="006A3CC6" w:rsidP="00F474C8">
      <w:pPr>
        <w:tabs>
          <w:tab w:val="left" w:pos="3039"/>
          <w:tab w:val="left" w:pos="4820"/>
        </w:tabs>
        <w:rPr>
          <w:rFonts w:cstheme="minorHAnsi"/>
          <w:sz w:val="32"/>
          <w:lang w:val="en-GB"/>
        </w:rPr>
      </w:pPr>
    </w:p>
    <w:p w14:paraId="101B3970" w14:textId="0BF71928" w:rsidR="006A3CC6" w:rsidRPr="00D5499D" w:rsidRDefault="006A3CC6" w:rsidP="00E110BD">
      <w:pPr>
        <w:pStyle w:val="ListParagraph"/>
        <w:tabs>
          <w:tab w:val="left" w:pos="3039"/>
          <w:tab w:val="left" w:pos="4820"/>
        </w:tabs>
        <w:rPr>
          <w:rFonts w:cstheme="minorHAnsi"/>
          <w:b/>
          <w:bCs/>
          <w:lang w:val="en-GB"/>
        </w:rPr>
        <w:sectPr w:rsidR="006A3CC6" w:rsidRPr="00D5499D" w:rsidSect="007D531E">
          <w:headerReference w:type="default" r:id="rId31"/>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21D0145F" w14:textId="7461A313" w:rsidR="00241D0D" w:rsidRPr="00310743" w:rsidRDefault="00E905C1" w:rsidP="00E905C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6AA4393" w14:textId="15A523C1" w:rsidR="00241D0D" w:rsidRPr="00D719D6" w:rsidRDefault="00D5499D" w:rsidP="00F474C8">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caps/>
          <w:color w:val="000000" w:themeColor="text1"/>
          <w:lang w:val="en-GB"/>
        </w:rPr>
      </w:pPr>
      <w:r>
        <w:rPr>
          <w:rFonts w:asciiTheme="minorHAnsi" w:hAnsiTheme="minorHAnsi" w:cstheme="minorHAnsi"/>
          <w:b/>
          <w:bCs/>
          <w:caps/>
          <w:color w:val="000000" w:themeColor="text1"/>
          <w:lang w:val="en-GB"/>
        </w:rPr>
        <w:t xml:space="preserve"> AMENDMENT NOTIFICATION NO. 82/2021 DATED  27</w:t>
      </w:r>
      <w:r w:rsidRPr="00D5499D">
        <w:rPr>
          <w:rFonts w:asciiTheme="minorHAnsi" w:hAnsiTheme="minorHAnsi" w:cstheme="minorHAnsi"/>
          <w:b/>
          <w:bCs/>
          <w:caps/>
          <w:color w:val="000000" w:themeColor="text1"/>
          <w:vertAlign w:val="superscript"/>
          <w:lang w:val="en-GB"/>
        </w:rPr>
        <w:t>TH</w:t>
      </w:r>
      <w:r>
        <w:rPr>
          <w:rFonts w:asciiTheme="minorHAnsi" w:hAnsiTheme="minorHAnsi" w:cstheme="minorHAnsi"/>
          <w:b/>
          <w:bCs/>
          <w:caps/>
          <w:color w:val="000000" w:themeColor="text1"/>
          <w:lang w:val="en-GB"/>
        </w:rPr>
        <w:t xml:space="preserve"> JULY,2021</w:t>
      </w:r>
    </w:p>
    <w:p w14:paraId="73BFCBDC" w14:textId="77777777" w:rsidR="00E110BD" w:rsidRDefault="00E110BD" w:rsidP="00D5499D">
      <w:pPr>
        <w:tabs>
          <w:tab w:val="left" w:pos="4820"/>
        </w:tabs>
        <w:spacing w:line="360" w:lineRule="auto"/>
        <w:jc w:val="both"/>
        <w:rPr>
          <w:rFonts w:asciiTheme="minorHAnsi" w:hAnsiTheme="minorHAnsi" w:cstheme="minorHAnsi"/>
          <w:b/>
          <w:u w:val="single"/>
        </w:rPr>
      </w:pPr>
    </w:p>
    <w:p w14:paraId="6B494AC5" w14:textId="39FE81A1" w:rsidR="00D5499D" w:rsidRPr="00D5499D" w:rsidRDefault="00241D0D" w:rsidP="00D5499D">
      <w:pPr>
        <w:tabs>
          <w:tab w:val="left" w:pos="4820"/>
        </w:tabs>
        <w:spacing w:line="360" w:lineRule="auto"/>
        <w:jc w:val="both"/>
        <w:rPr>
          <w:rFonts w:asciiTheme="minorHAnsi" w:hAnsiTheme="minorHAnsi" w:cstheme="minorHAnsi"/>
          <w:shd w:val="clear" w:color="auto" w:fill="FFFFFF"/>
        </w:rPr>
      </w:pPr>
      <w:r w:rsidRPr="00483DB5">
        <w:rPr>
          <w:rFonts w:asciiTheme="minorHAnsi" w:hAnsiTheme="minorHAnsi" w:cstheme="minorHAnsi"/>
          <w:b/>
          <w:u w:val="single"/>
        </w:rPr>
        <w:t>OUR COMMENTS</w:t>
      </w:r>
      <w:r w:rsidRPr="00241D0D">
        <w:rPr>
          <w:rFonts w:asciiTheme="minorHAnsi" w:hAnsiTheme="minorHAnsi" w:cstheme="minorHAnsi"/>
          <w:shd w:val="clear" w:color="auto" w:fill="FFFFFF"/>
        </w:rPr>
        <w:t xml:space="preserve">: </w:t>
      </w:r>
      <w:r w:rsidR="00D5499D">
        <w:rPr>
          <w:rFonts w:asciiTheme="minorHAnsi" w:hAnsiTheme="minorHAnsi" w:cstheme="minorHAnsi"/>
          <w:shd w:val="clear" w:color="auto" w:fill="FFFFFF"/>
        </w:rPr>
        <w:t>T</w:t>
      </w:r>
      <w:r w:rsidR="00D5499D" w:rsidRPr="00D5499D">
        <w:rPr>
          <w:rFonts w:asciiTheme="minorHAnsi" w:hAnsiTheme="minorHAnsi" w:cstheme="minorHAnsi"/>
          <w:shd w:val="clear" w:color="auto" w:fill="FFFFFF"/>
        </w:rPr>
        <w:t>he Central Board of Direct Taxes hereby makes the following rules further to amend </w:t>
      </w:r>
      <w:hyperlink r:id="rId32" w:history="1">
        <w:r w:rsidR="00D5499D" w:rsidRPr="00D5499D">
          <w:rPr>
            <w:rFonts w:asciiTheme="minorHAnsi" w:hAnsiTheme="minorHAnsi" w:cstheme="minorHAnsi"/>
            <w:shd w:val="clear" w:color="auto" w:fill="FFFFFF"/>
          </w:rPr>
          <w:t>Income-tax Rules, 1962</w:t>
        </w:r>
      </w:hyperlink>
      <w:r w:rsidR="00D5499D" w:rsidRPr="00D5499D">
        <w:rPr>
          <w:rFonts w:asciiTheme="minorHAnsi" w:hAnsiTheme="minorHAnsi" w:cstheme="minorHAnsi"/>
          <w:shd w:val="clear" w:color="auto" w:fill="FFFFFF"/>
        </w:rPr>
        <w:t>, namely:-  </w:t>
      </w:r>
    </w:p>
    <w:p w14:paraId="75C65B41" w14:textId="77777777" w:rsidR="00D5499D" w:rsidRPr="00D5499D" w:rsidRDefault="00D5499D" w:rsidP="00D5499D">
      <w:pPr>
        <w:tabs>
          <w:tab w:val="left" w:pos="4820"/>
        </w:tabs>
        <w:spacing w:line="360" w:lineRule="auto"/>
        <w:jc w:val="both"/>
        <w:rPr>
          <w:rFonts w:asciiTheme="minorHAnsi" w:hAnsiTheme="minorHAnsi" w:cstheme="minorHAnsi"/>
          <w:shd w:val="clear" w:color="auto" w:fill="FFFFFF"/>
        </w:rPr>
      </w:pPr>
      <w:r w:rsidRPr="00D5499D">
        <w:rPr>
          <w:rFonts w:asciiTheme="minorHAnsi" w:hAnsiTheme="minorHAnsi" w:cstheme="minorHAnsi"/>
          <w:shd w:val="clear" w:color="auto" w:fill="FFFFFF"/>
        </w:rPr>
        <w:t>1. </w:t>
      </w:r>
      <w:r w:rsidRPr="00D5499D">
        <w:rPr>
          <w:rFonts w:asciiTheme="minorHAnsi" w:hAnsiTheme="minorHAnsi" w:cstheme="minorHAnsi"/>
          <w:b/>
          <w:bCs/>
          <w:shd w:val="clear" w:color="auto" w:fill="FFFFFF"/>
        </w:rPr>
        <w:t xml:space="preserve">Short title and </w:t>
      </w:r>
      <w:proofErr w:type="gramStart"/>
      <w:r w:rsidRPr="00D5499D">
        <w:rPr>
          <w:rFonts w:asciiTheme="minorHAnsi" w:hAnsiTheme="minorHAnsi" w:cstheme="minorHAnsi"/>
          <w:b/>
          <w:bCs/>
          <w:shd w:val="clear" w:color="auto" w:fill="FFFFFF"/>
        </w:rPr>
        <w:t>commencement.</w:t>
      </w:r>
      <w:r w:rsidRPr="00D5499D">
        <w:rPr>
          <w:rFonts w:asciiTheme="minorHAnsi" w:hAnsiTheme="minorHAnsi" w:cstheme="minorHAnsi"/>
          <w:shd w:val="clear" w:color="auto" w:fill="FFFFFF"/>
        </w:rPr>
        <w:t>-</w:t>
      </w:r>
      <w:proofErr w:type="gramEnd"/>
    </w:p>
    <w:p w14:paraId="55A7B7D6" w14:textId="77777777" w:rsidR="00D5499D" w:rsidRPr="00D5499D" w:rsidRDefault="00D5499D" w:rsidP="00D5499D">
      <w:pPr>
        <w:tabs>
          <w:tab w:val="left" w:pos="4820"/>
        </w:tabs>
        <w:spacing w:line="360" w:lineRule="auto"/>
        <w:jc w:val="both"/>
        <w:rPr>
          <w:rFonts w:asciiTheme="minorHAnsi" w:hAnsiTheme="minorHAnsi" w:cstheme="minorHAnsi"/>
          <w:shd w:val="clear" w:color="auto" w:fill="FFFFFF"/>
        </w:rPr>
      </w:pPr>
      <w:r w:rsidRPr="00D5499D">
        <w:rPr>
          <w:rFonts w:asciiTheme="minorHAnsi" w:hAnsiTheme="minorHAnsi" w:cstheme="minorHAnsi"/>
          <w:shd w:val="clear" w:color="auto" w:fill="FFFFFF"/>
        </w:rPr>
        <w:t>(1) These rules may be called the Income-tax (20th Amendment) Rules, 2021.  </w:t>
      </w:r>
    </w:p>
    <w:p w14:paraId="1E4463E3" w14:textId="77777777" w:rsidR="00D5499D" w:rsidRPr="00D5499D" w:rsidRDefault="00D5499D" w:rsidP="00D5499D">
      <w:pPr>
        <w:tabs>
          <w:tab w:val="left" w:pos="4820"/>
        </w:tabs>
        <w:spacing w:line="360" w:lineRule="auto"/>
        <w:jc w:val="both"/>
        <w:rPr>
          <w:rFonts w:asciiTheme="minorHAnsi" w:hAnsiTheme="minorHAnsi" w:cstheme="minorHAnsi"/>
          <w:shd w:val="clear" w:color="auto" w:fill="FFFFFF"/>
        </w:rPr>
      </w:pPr>
      <w:r w:rsidRPr="00D5499D">
        <w:rPr>
          <w:rFonts w:asciiTheme="minorHAnsi" w:hAnsiTheme="minorHAnsi" w:cstheme="minorHAnsi"/>
          <w:shd w:val="clear" w:color="auto" w:fill="FFFFFF"/>
        </w:rPr>
        <w:t>(2) They shall come into force from the date of their publication in the Official Gazette.</w:t>
      </w:r>
    </w:p>
    <w:p w14:paraId="40B8B875" w14:textId="77777777" w:rsidR="00D5499D" w:rsidRPr="00D5499D" w:rsidRDefault="00D5499D" w:rsidP="00D5499D">
      <w:pPr>
        <w:tabs>
          <w:tab w:val="left" w:pos="4820"/>
        </w:tabs>
        <w:spacing w:line="360" w:lineRule="auto"/>
        <w:jc w:val="both"/>
        <w:rPr>
          <w:rFonts w:asciiTheme="minorHAnsi" w:hAnsiTheme="minorHAnsi" w:cstheme="minorHAnsi"/>
          <w:shd w:val="clear" w:color="auto" w:fill="FFFFFF"/>
        </w:rPr>
      </w:pPr>
      <w:r w:rsidRPr="00D5499D">
        <w:rPr>
          <w:rFonts w:asciiTheme="minorHAnsi" w:hAnsiTheme="minorHAnsi" w:cstheme="minorHAnsi"/>
          <w:shd w:val="clear" w:color="auto" w:fill="FFFFFF"/>
        </w:rPr>
        <w:t>2. In the </w:t>
      </w:r>
      <w:hyperlink r:id="rId33" w:history="1">
        <w:r w:rsidRPr="00D5499D">
          <w:rPr>
            <w:rFonts w:asciiTheme="minorHAnsi" w:hAnsiTheme="minorHAnsi" w:cstheme="minorHAnsi"/>
            <w:shd w:val="clear" w:color="auto" w:fill="FFFFFF"/>
          </w:rPr>
          <w:t>Income-tax Rules, 1962</w:t>
        </w:r>
      </w:hyperlink>
      <w:r w:rsidRPr="00D5499D">
        <w:rPr>
          <w:rFonts w:asciiTheme="minorHAnsi" w:hAnsiTheme="minorHAnsi" w:cstheme="minorHAnsi"/>
          <w:shd w:val="clear" w:color="auto" w:fill="FFFFFF"/>
        </w:rPr>
        <w:t>, in </w:t>
      </w:r>
      <w:hyperlink r:id="rId34" w:history="1">
        <w:r w:rsidRPr="00D5499D">
          <w:rPr>
            <w:rFonts w:asciiTheme="minorHAnsi" w:hAnsiTheme="minorHAnsi" w:cstheme="minorHAnsi"/>
            <w:shd w:val="clear" w:color="auto" w:fill="FFFFFF"/>
          </w:rPr>
          <w:t>rule 12</w:t>
        </w:r>
      </w:hyperlink>
      <w:r w:rsidRPr="00D5499D">
        <w:rPr>
          <w:rFonts w:asciiTheme="minorHAnsi" w:hAnsiTheme="minorHAnsi" w:cstheme="minorHAnsi"/>
          <w:shd w:val="clear" w:color="auto" w:fill="FFFFFF"/>
        </w:rPr>
        <w:t>,––</w:t>
      </w:r>
    </w:p>
    <w:p w14:paraId="098934CD" w14:textId="77777777" w:rsidR="00D5499D" w:rsidRPr="00D5499D" w:rsidRDefault="00D5499D" w:rsidP="00D5499D">
      <w:pPr>
        <w:tabs>
          <w:tab w:val="left" w:pos="4820"/>
        </w:tabs>
        <w:spacing w:line="360" w:lineRule="auto"/>
        <w:jc w:val="both"/>
        <w:rPr>
          <w:rFonts w:asciiTheme="minorHAnsi" w:hAnsiTheme="minorHAnsi" w:cstheme="minorHAnsi"/>
          <w:shd w:val="clear" w:color="auto" w:fill="FFFFFF"/>
        </w:rPr>
      </w:pPr>
      <w:r w:rsidRPr="00D5499D">
        <w:rPr>
          <w:rFonts w:asciiTheme="minorHAnsi" w:hAnsiTheme="minorHAnsi" w:cstheme="minorHAnsi"/>
          <w:shd w:val="clear" w:color="auto" w:fill="FFFFFF"/>
        </w:rPr>
        <w:t xml:space="preserve">(a) in sub-rule (1), in the opening </w:t>
      </w:r>
      <w:proofErr w:type="gramStart"/>
      <w:r w:rsidRPr="00D5499D">
        <w:rPr>
          <w:rFonts w:asciiTheme="minorHAnsi" w:hAnsiTheme="minorHAnsi" w:cstheme="minorHAnsi"/>
          <w:shd w:val="clear" w:color="auto" w:fill="FFFFFF"/>
        </w:rPr>
        <w:t>portion,  for</w:t>
      </w:r>
      <w:proofErr w:type="gramEnd"/>
      <w:r w:rsidRPr="00D5499D">
        <w:rPr>
          <w:rFonts w:asciiTheme="minorHAnsi" w:hAnsiTheme="minorHAnsi" w:cstheme="minorHAnsi"/>
          <w:shd w:val="clear" w:color="auto" w:fill="FFFFFF"/>
        </w:rPr>
        <w:t xml:space="preserve"> the words, brackets and figures “or sub-section (1) of section 148”, the words and figures “or section 148” shall be substituted;  </w:t>
      </w:r>
    </w:p>
    <w:p w14:paraId="6FBB5D35" w14:textId="77777777" w:rsidR="00D5499D" w:rsidRPr="00D5499D" w:rsidRDefault="00D5499D" w:rsidP="00D5499D">
      <w:pPr>
        <w:tabs>
          <w:tab w:val="left" w:pos="4820"/>
        </w:tabs>
        <w:spacing w:line="360" w:lineRule="auto"/>
        <w:jc w:val="both"/>
        <w:rPr>
          <w:rFonts w:asciiTheme="minorHAnsi" w:hAnsiTheme="minorHAnsi" w:cstheme="minorHAnsi"/>
          <w:shd w:val="clear" w:color="auto" w:fill="FFFFFF"/>
        </w:rPr>
      </w:pPr>
      <w:r w:rsidRPr="00D5499D">
        <w:rPr>
          <w:rFonts w:asciiTheme="minorHAnsi" w:hAnsiTheme="minorHAnsi" w:cstheme="minorHAnsi"/>
          <w:shd w:val="clear" w:color="auto" w:fill="FFFFFF"/>
        </w:rPr>
        <w:t>(b) in sub-rule (5), for the figure “2019”, the figure “2020” shall be substituted.</w:t>
      </w:r>
    </w:p>
    <w:p w14:paraId="5C55FFD0" w14:textId="1FFCB6FA" w:rsidR="007F305A" w:rsidRDefault="00D5499D" w:rsidP="007F305A">
      <w:pPr>
        <w:tabs>
          <w:tab w:val="left" w:pos="4820"/>
        </w:tabs>
        <w:spacing w:line="360" w:lineRule="auto"/>
        <w:jc w:val="both"/>
        <w:rPr>
          <w:rFonts w:asciiTheme="minorHAnsi" w:hAnsiTheme="minorHAnsi" w:cstheme="minorHAnsi"/>
          <w:b/>
        </w:rPr>
      </w:pPr>
      <w:r w:rsidRPr="00375066">
        <w:rPr>
          <w:rFonts w:asciiTheme="minorHAnsi" w:hAnsiTheme="minorHAnsi" w:cstheme="minorHAnsi"/>
          <w:b/>
        </w:rPr>
        <w:t xml:space="preserve"> </w:t>
      </w:r>
      <w:r w:rsidR="007F305A" w:rsidRPr="00375066">
        <w:rPr>
          <w:rFonts w:asciiTheme="minorHAnsi" w:hAnsiTheme="minorHAnsi" w:cstheme="minorHAnsi"/>
          <w:b/>
        </w:rPr>
        <w:t>[For further detai</w:t>
      </w:r>
      <w:r w:rsidR="007F305A">
        <w:rPr>
          <w:rFonts w:asciiTheme="minorHAnsi" w:hAnsiTheme="minorHAnsi" w:cstheme="minorHAnsi"/>
          <w:b/>
        </w:rPr>
        <w:t>ls please refer the notification]</w:t>
      </w:r>
    </w:p>
    <w:p w14:paraId="3D0458A2" w14:textId="6AC90116" w:rsidR="00E110BD" w:rsidRDefault="00E110BD" w:rsidP="007F305A">
      <w:pPr>
        <w:tabs>
          <w:tab w:val="left" w:pos="4820"/>
        </w:tabs>
        <w:spacing w:line="360" w:lineRule="auto"/>
        <w:jc w:val="both"/>
        <w:rPr>
          <w:rFonts w:asciiTheme="minorHAnsi" w:hAnsiTheme="minorHAnsi" w:cstheme="minorHAnsi"/>
          <w:b/>
        </w:rPr>
      </w:pPr>
    </w:p>
    <w:p w14:paraId="3C3B98B6" w14:textId="555E515D" w:rsidR="00E110BD" w:rsidRDefault="00E110BD" w:rsidP="007F305A">
      <w:pPr>
        <w:tabs>
          <w:tab w:val="left" w:pos="4820"/>
        </w:tabs>
        <w:spacing w:line="360" w:lineRule="auto"/>
        <w:jc w:val="both"/>
        <w:rPr>
          <w:rFonts w:asciiTheme="minorHAnsi" w:hAnsiTheme="minorHAnsi" w:cstheme="minorHAnsi"/>
          <w:b/>
        </w:rPr>
      </w:pPr>
    </w:p>
    <w:p w14:paraId="1E642F0F" w14:textId="046E16DD" w:rsidR="00E110BD" w:rsidRDefault="00E110BD" w:rsidP="007F305A">
      <w:pPr>
        <w:tabs>
          <w:tab w:val="left" w:pos="4820"/>
        </w:tabs>
        <w:spacing w:line="360" w:lineRule="auto"/>
        <w:jc w:val="both"/>
        <w:rPr>
          <w:rFonts w:asciiTheme="minorHAnsi" w:hAnsiTheme="minorHAnsi" w:cstheme="minorHAnsi"/>
          <w:b/>
        </w:rPr>
      </w:pPr>
    </w:p>
    <w:p w14:paraId="0E6FC98C" w14:textId="7193A83E" w:rsidR="00E110BD" w:rsidRDefault="00E110BD" w:rsidP="007F305A">
      <w:pPr>
        <w:tabs>
          <w:tab w:val="left" w:pos="4820"/>
        </w:tabs>
        <w:spacing w:line="360" w:lineRule="auto"/>
        <w:jc w:val="both"/>
        <w:rPr>
          <w:rFonts w:asciiTheme="minorHAnsi" w:hAnsiTheme="minorHAnsi" w:cstheme="minorHAnsi"/>
          <w:b/>
        </w:rPr>
      </w:pPr>
    </w:p>
    <w:p w14:paraId="48AA4F0E" w14:textId="48A7A1BB" w:rsidR="00E110BD" w:rsidRDefault="00E110BD" w:rsidP="007F305A">
      <w:pPr>
        <w:tabs>
          <w:tab w:val="left" w:pos="4820"/>
        </w:tabs>
        <w:spacing w:line="360" w:lineRule="auto"/>
        <w:jc w:val="both"/>
        <w:rPr>
          <w:rFonts w:asciiTheme="minorHAnsi" w:hAnsiTheme="minorHAnsi" w:cstheme="minorHAnsi"/>
          <w:b/>
        </w:rPr>
      </w:pPr>
    </w:p>
    <w:p w14:paraId="61F44E03" w14:textId="77777777" w:rsidR="00E110BD" w:rsidRPr="007F305A" w:rsidRDefault="00E110BD" w:rsidP="007F305A">
      <w:pPr>
        <w:tabs>
          <w:tab w:val="left" w:pos="4820"/>
        </w:tabs>
        <w:spacing w:line="360" w:lineRule="auto"/>
        <w:jc w:val="both"/>
        <w:rPr>
          <w:rFonts w:asciiTheme="minorHAnsi" w:hAnsiTheme="minorHAnsi" w:cstheme="minorHAnsi"/>
          <w:shd w:val="clear" w:color="auto" w:fill="FFFFFF"/>
        </w:rPr>
      </w:pPr>
    </w:p>
    <w:p w14:paraId="4890316B" w14:textId="0249E754" w:rsidR="00E905C1" w:rsidRPr="00310743" w:rsidRDefault="00E905C1" w:rsidP="00E905C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5EC4AB36" w14:textId="3098CD91" w:rsidR="00E905C1" w:rsidRPr="00D719D6" w:rsidRDefault="00355468" w:rsidP="00E905C1">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caps/>
          <w:color w:val="000000" w:themeColor="text1"/>
          <w:lang w:val="en-GB"/>
        </w:rPr>
      </w:pPr>
      <w:r w:rsidRPr="00355468">
        <w:rPr>
          <w:rFonts w:asciiTheme="minorHAnsi" w:hAnsiTheme="minorHAnsi" w:cstheme="minorHAnsi"/>
          <w:b/>
          <w:bCs/>
          <w:caps/>
          <w:color w:val="000000" w:themeColor="text1"/>
          <w:lang w:val="en-GB"/>
        </w:rPr>
        <w:t xml:space="preserve">Central Government approved M/s Patanjali Research Foundation Trust, Haridwar - 79/2021 </w:t>
      </w:r>
      <w:proofErr w:type="gramStart"/>
      <w:r w:rsidRPr="00355468">
        <w:rPr>
          <w:rFonts w:asciiTheme="minorHAnsi" w:hAnsiTheme="minorHAnsi" w:cstheme="minorHAnsi"/>
          <w:b/>
          <w:bCs/>
          <w:caps/>
          <w:color w:val="000000" w:themeColor="text1"/>
          <w:lang w:val="en-GB"/>
        </w:rPr>
        <w:t>-</w:t>
      </w:r>
      <w:r w:rsidR="00E110BD">
        <w:rPr>
          <w:rFonts w:asciiTheme="minorHAnsi" w:hAnsiTheme="minorHAnsi" w:cstheme="minorHAnsi"/>
          <w:b/>
          <w:bCs/>
          <w:caps/>
          <w:color w:val="000000" w:themeColor="text1"/>
          <w:lang w:val="en-GB"/>
        </w:rPr>
        <w:t xml:space="preserve"> </w:t>
      </w:r>
      <w:r>
        <w:rPr>
          <w:rFonts w:asciiTheme="minorHAnsi" w:hAnsiTheme="minorHAnsi" w:cstheme="minorHAnsi"/>
          <w:b/>
          <w:bCs/>
          <w:caps/>
          <w:color w:val="000000" w:themeColor="text1"/>
          <w:lang w:val="en-GB"/>
        </w:rPr>
        <w:t xml:space="preserve"> DATED</w:t>
      </w:r>
      <w:proofErr w:type="gramEnd"/>
      <w:r>
        <w:rPr>
          <w:rFonts w:asciiTheme="minorHAnsi" w:hAnsiTheme="minorHAnsi" w:cstheme="minorHAnsi"/>
          <w:b/>
          <w:bCs/>
          <w:caps/>
          <w:color w:val="000000" w:themeColor="text1"/>
          <w:lang w:val="en-GB"/>
        </w:rPr>
        <w:t xml:space="preserve">  12</w:t>
      </w:r>
      <w:r w:rsidR="00E905C1" w:rsidRPr="00D5499D">
        <w:rPr>
          <w:rFonts w:asciiTheme="minorHAnsi" w:hAnsiTheme="minorHAnsi" w:cstheme="minorHAnsi"/>
          <w:b/>
          <w:bCs/>
          <w:caps/>
          <w:color w:val="000000" w:themeColor="text1"/>
          <w:vertAlign w:val="superscript"/>
          <w:lang w:val="en-GB"/>
        </w:rPr>
        <w:t>TH</w:t>
      </w:r>
      <w:r w:rsidR="00E905C1">
        <w:rPr>
          <w:rFonts w:asciiTheme="minorHAnsi" w:hAnsiTheme="minorHAnsi" w:cstheme="minorHAnsi"/>
          <w:b/>
          <w:bCs/>
          <w:caps/>
          <w:color w:val="000000" w:themeColor="text1"/>
          <w:lang w:val="en-GB"/>
        </w:rPr>
        <w:t xml:space="preserve"> JULY,2021</w:t>
      </w:r>
    </w:p>
    <w:p w14:paraId="7E7106DF" w14:textId="77777777" w:rsidR="00284430" w:rsidRDefault="00284430" w:rsidP="00E905C1">
      <w:pPr>
        <w:tabs>
          <w:tab w:val="left" w:pos="4820"/>
        </w:tabs>
        <w:spacing w:line="360" w:lineRule="auto"/>
        <w:jc w:val="both"/>
        <w:rPr>
          <w:rFonts w:asciiTheme="minorHAnsi" w:hAnsiTheme="minorHAnsi" w:cstheme="minorHAnsi"/>
          <w:b/>
          <w:shd w:val="clear" w:color="auto" w:fill="FFFFFF"/>
        </w:rPr>
      </w:pPr>
    </w:p>
    <w:p w14:paraId="5424710F" w14:textId="7112EF3E" w:rsidR="00E905C1" w:rsidRPr="00E905C1" w:rsidRDefault="00E905C1" w:rsidP="00E905C1">
      <w:pPr>
        <w:tabs>
          <w:tab w:val="left" w:pos="4820"/>
        </w:tabs>
        <w:spacing w:line="360" w:lineRule="auto"/>
        <w:jc w:val="both"/>
        <w:rPr>
          <w:rFonts w:asciiTheme="minorHAnsi" w:hAnsiTheme="minorHAnsi" w:cstheme="minorHAnsi"/>
          <w:shd w:val="clear" w:color="auto" w:fill="FFFFFF"/>
        </w:rPr>
      </w:pPr>
      <w:r w:rsidRPr="00E905C1">
        <w:rPr>
          <w:rFonts w:asciiTheme="minorHAnsi" w:hAnsiTheme="minorHAnsi" w:cstheme="minorHAnsi"/>
          <w:b/>
          <w:shd w:val="clear" w:color="auto" w:fill="FFFFFF"/>
        </w:rPr>
        <w:t>OUR COMMENTS:</w:t>
      </w:r>
      <w:r w:rsidRPr="00E905C1">
        <w:rPr>
          <w:rFonts w:asciiTheme="minorHAnsi" w:hAnsiTheme="minorHAnsi" w:cstheme="minorHAnsi"/>
          <w:shd w:val="clear" w:color="auto" w:fill="FFFFFF"/>
        </w:rPr>
        <w:t xml:space="preserve"> Central Government hereby approves M/s Patanjali Research Foundation Trust,</w:t>
      </w:r>
      <w:r w:rsidRPr="00E905C1">
        <w:rPr>
          <w:rFonts w:asciiTheme="minorHAnsi" w:hAnsiTheme="minorHAnsi" w:cstheme="minorHAnsi"/>
          <w:b/>
          <w:bCs/>
          <w:shd w:val="clear" w:color="auto" w:fill="FFFFFF"/>
        </w:rPr>
        <w:t xml:space="preserve"> Haridwar (PAN:- AABTP8183E)</w:t>
      </w:r>
      <w:r w:rsidRPr="00E905C1">
        <w:rPr>
          <w:rFonts w:asciiTheme="minorHAnsi" w:hAnsiTheme="minorHAnsi" w:cstheme="minorHAnsi"/>
          <w:shd w:val="clear" w:color="auto" w:fill="FFFFFF"/>
        </w:rPr>
        <w:t> under the category “</w:t>
      </w:r>
      <w:r w:rsidRPr="00E905C1">
        <w:rPr>
          <w:rFonts w:asciiTheme="minorHAnsi" w:hAnsiTheme="minorHAnsi" w:cstheme="minorHAnsi"/>
          <w:b/>
          <w:bCs/>
          <w:shd w:val="clear" w:color="auto" w:fill="FFFFFF"/>
        </w:rPr>
        <w:t>Research Association</w:t>
      </w:r>
      <w:r w:rsidRPr="00E905C1">
        <w:rPr>
          <w:rFonts w:asciiTheme="minorHAnsi" w:hAnsiTheme="minorHAnsi" w:cstheme="minorHAnsi"/>
          <w:shd w:val="clear" w:color="auto" w:fill="FFFFFF"/>
        </w:rPr>
        <w:t>” for Scientific Research for the purposes of </w:t>
      </w:r>
      <w:hyperlink r:id="rId35" w:history="1">
        <w:r w:rsidRPr="00E905C1">
          <w:rPr>
            <w:rFonts w:asciiTheme="minorHAnsi" w:hAnsiTheme="minorHAnsi" w:cstheme="minorHAnsi"/>
            <w:shd w:val="clear" w:color="auto" w:fill="FFFFFF"/>
          </w:rPr>
          <w:t>clauses (ii) of sub-section (1) of section 35</w:t>
        </w:r>
      </w:hyperlink>
      <w:r w:rsidRPr="00E905C1">
        <w:rPr>
          <w:rFonts w:asciiTheme="minorHAnsi" w:hAnsiTheme="minorHAnsi" w:cstheme="minorHAnsi"/>
          <w:shd w:val="clear" w:color="auto" w:fill="FFFFFF"/>
        </w:rPr>
        <w:t> of the </w:t>
      </w:r>
      <w:hyperlink r:id="rId36" w:history="1">
        <w:r w:rsidRPr="00E905C1">
          <w:rPr>
            <w:rFonts w:asciiTheme="minorHAnsi" w:hAnsiTheme="minorHAnsi" w:cstheme="minorHAnsi"/>
            <w:shd w:val="clear" w:color="auto" w:fill="FFFFFF"/>
          </w:rPr>
          <w:t>Income-tax Act, 1961</w:t>
        </w:r>
      </w:hyperlink>
      <w:r w:rsidRPr="00E905C1">
        <w:rPr>
          <w:rFonts w:asciiTheme="minorHAnsi" w:hAnsiTheme="minorHAnsi" w:cstheme="minorHAnsi"/>
          <w:shd w:val="clear" w:color="auto" w:fill="FFFFFF"/>
        </w:rPr>
        <w:t> read with </w:t>
      </w:r>
      <w:hyperlink r:id="rId37" w:history="1">
        <w:r w:rsidRPr="00E905C1">
          <w:rPr>
            <w:rFonts w:asciiTheme="minorHAnsi" w:hAnsiTheme="minorHAnsi" w:cstheme="minorHAnsi"/>
            <w:shd w:val="clear" w:color="auto" w:fill="FFFFFF"/>
          </w:rPr>
          <w:t>rules 5C</w:t>
        </w:r>
      </w:hyperlink>
      <w:r w:rsidRPr="00E905C1">
        <w:rPr>
          <w:rFonts w:asciiTheme="minorHAnsi" w:hAnsiTheme="minorHAnsi" w:cstheme="minorHAnsi"/>
          <w:shd w:val="clear" w:color="auto" w:fill="FFFFFF"/>
        </w:rPr>
        <w:t> and </w:t>
      </w:r>
      <w:hyperlink r:id="rId38" w:history="1">
        <w:r w:rsidRPr="00E905C1">
          <w:rPr>
            <w:rFonts w:asciiTheme="minorHAnsi" w:hAnsiTheme="minorHAnsi" w:cstheme="minorHAnsi"/>
            <w:shd w:val="clear" w:color="auto" w:fill="FFFFFF"/>
          </w:rPr>
          <w:t>5D</w:t>
        </w:r>
      </w:hyperlink>
      <w:r w:rsidRPr="00E905C1">
        <w:rPr>
          <w:rFonts w:asciiTheme="minorHAnsi" w:hAnsiTheme="minorHAnsi" w:cstheme="minorHAnsi"/>
          <w:shd w:val="clear" w:color="auto" w:fill="FFFFFF"/>
        </w:rPr>
        <w:t> of the </w:t>
      </w:r>
      <w:hyperlink r:id="rId39" w:history="1">
        <w:r w:rsidRPr="00E905C1">
          <w:rPr>
            <w:rFonts w:asciiTheme="minorHAnsi" w:hAnsiTheme="minorHAnsi" w:cstheme="minorHAnsi"/>
            <w:shd w:val="clear" w:color="auto" w:fill="FFFFFF"/>
          </w:rPr>
          <w:t>Income-tax Rules, 1962.</w:t>
        </w:r>
      </w:hyperlink>
    </w:p>
    <w:p w14:paraId="0C883D4C" w14:textId="26738D3F" w:rsidR="00E905C1" w:rsidRPr="00355468" w:rsidRDefault="00E905C1" w:rsidP="00F474C8">
      <w:pPr>
        <w:tabs>
          <w:tab w:val="left" w:pos="4820"/>
        </w:tabs>
        <w:spacing w:line="360" w:lineRule="auto"/>
        <w:jc w:val="both"/>
        <w:rPr>
          <w:rFonts w:asciiTheme="minorHAnsi" w:hAnsiTheme="minorHAnsi" w:cstheme="minorHAnsi"/>
          <w:shd w:val="clear" w:color="auto" w:fill="FFFFFF"/>
        </w:rPr>
      </w:pPr>
      <w:r w:rsidRPr="00E905C1">
        <w:rPr>
          <w:rFonts w:asciiTheme="minorHAnsi" w:hAnsiTheme="minorHAnsi" w:cstheme="minorHAnsi"/>
          <w:shd w:val="clear" w:color="auto" w:fill="FFFFFF"/>
        </w:rPr>
        <w:t>2. This Notification shall apply with effect from the date of publication in the Official Gazette (</w:t>
      </w:r>
      <w:proofErr w:type="gramStart"/>
      <w:r w:rsidRPr="00E905C1">
        <w:rPr>
          <w:rFonts w:asciiTheme="minorHAnsi" w:hAnsiTheme="minorHAnsi" w:cstheme="minorHAnsi"/>
          <w:shd w:val="clear" w:color="auto" w:fill="FFFFFF"/>
        </w:rPr>
        <w:t>i.e</w:t>
      </w:r>
      <w:r w:rsidR="00E110BD">
        <w:rPr>
          <w:rFonts w:asciiTheme="minorHAnsi" w:hAnsiTheme="minorHAnsi" w:cstheme="minorHAnsi"/>
          <w:shd w:val="clear" w:color="auto" w:fill="FFFFFF"/>
        </w:rPr>
        <w:t>.</w:t>
      </w:r>
      <w:proofErr w:type="gramEnd"/>
      <w:r w:rsidRPr="00E905C1">
        <w:rPr>
          <w:rFonts w:asciiTheme="minorHAnsi" w:hAnsiTheme="minorHAnsi" w:cstheme="minorHAnsi"/>
          <w:shd w:val="clear" w:color="auto" w:fill="FFFFFF"/>
        </w:rPr>
        <w:t xml:space="preserve"> from the Previous Year 2021-2022) and accordingly shall be applicable for Assessment Year(s) 2022-23 to 2027-28.</w:t>
      </w:r>
    </w:p>
    <w:p w14:paraId="7AD48FC7" w14:textId="77777777" w:rsidR="00355468" w:rsidRPr="007F305A" w:rsidRDefault="00355468" w:rsidP="00355468">
      <w:pPr>
        <w:tabs>
          <w:tab w:val="left" w:pos="4820"/>
        </w:tabs>
        <w:spacing w:line="360" w:lineRule="auto"/>
        <w:jc w:val="both"/>
        <w:rPr>
          <w:rFonts w:asciiTheme="minorHAnsi" w:hAnsiTheme="minorHAnsi" w:cstheme="minorHAnsi"/>
          <w:shd w:val="clear" w:color="auto" w:fill="FFFFFF"/>
        </w:rPr>
      </w:pPr>
      <w:r w:rsidRPr="00375066">
        <w:rPr>
          <w:rFonts w:asciiTheme="minorHAnsi" w:hAnsiTheme="minorHAnsi" w:cstheme="minorHAnsi"/>
          <w:b/>
        </w:rPr>
        <w:t>[For further detai</w:t>
      </w:r>
      <w:r>
        <w:rPr>
          <w:rFonts w:asciiTheme="minorHAnsi" w:hAnsiTheme="minorHAnsi" w:cstheme="minorHAnsi"/>
          <w:b/>
        </w:rPr>
        <w:t>ls please refer the notification]</w:t>
      </w:r>
    </w:p>
    <w:p w14:paraId="13847942" w14:textId="77777777" w:rsidR="00355468" w:rsidRDefault="00355468" w:rsidP="00355468">
      <w:pPr>
        <w:tabs>
          <w:tab w:val="left" w:pos="4820"/>
        </w:tabs>
        <w:spacing w:line="360" w:lineRule="auto"/>
        <w:jc w:val="both"/>
        <w:rPr>
          <w:b/>
        </w:rPr>
        <w:sectPr w:rsidR="00355468" w:rsidSect="003828E8">
          <w:headerReference w:type="default" r:id="rId40"/>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723F1193" w14:textId="77777777" w:rsidR="006C4C36" w:rsidRPr="00E110BD" w:rsidRDefault="006C4C36" w:rsidP="006C4C36">
      <w:pPr>
        <w:pStyle w:val="highlight"/>
        <w:tabs>
          <w:tab w:val="left" w:pos="4820"/>
        </w:tabs>
        <w:spacing w:line="360" w:lineRule="auto"/>
        <w:ind w:left="0" w:right="0"/>
        <w:jc w:val="center"/>
        <w:rPr>
          <w:b/>
          <w:bCs/>
          <w:noProof/>
          <w:color w:val="FFFFFF" w:themeColor="background1"/>
          <w:sz w:val="22"/>
          <w:szCs w:val="22"/>
          <w:u w:val="none"/>
          <w:lang w:val="en-US"/>
        </w:rPr>
      </w:pPr>
      <w:r w:rsidRPr="00E110BD">
        <w:rPr>
          <w:b/>
          <w:bCs/>
          <w:noProof/>
          <w:color w:val="FFFFFF" w:themeColor="background1"/>
          <w:sz w:val="22"/>
          <w:szCs w:val="22"/>
          <w:u w:val="none"/>
          <w:lang w:val="en-US"/>
        </w:rPr>
        <w:lastRenderedPageBreak/>
        <w:t>CIRCULAR</w:t>
      </w:r>
    </w:p>
    <w:p w14:paraId="78922278" w14:textId="77777777" w:rsidR="006C4C36" w:rsidRPr="005E7C3E" w:rsidRDefault="006C4C36" w:rsidP="006C4C36">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bCs/>
          <w:caps/>
          <w:color w:val="000000" w:themeColor="text1"/>
          <w:lang w:val="en-GB"/>
        </w:rPr>
      </w:pPr>
      <w:r w:rsidRPr="00F45306">
        <w:rPr>
          <w:rFonts w:asciiTheme="minorHAnsi" w:hAnsiTheme="minorHAnsi" w:cstheme="minorHAnsi"/>
          <w:b/>
          <w:caps/>
          <w:color w:val="000000" w:themeColor="text1"/>
          <w:lang w:val="en-GB"/>
        </w:rPr>
        <w:t>Clarification regarding extension of limitation under GST Law in terms of Hon’ble Supreme Court’s Order dated 27.04.2021.</w:t>
      </w:r>
      <w:r>
        <w:rPr>
          <w:rFonts w:asciiTheme="minorHAnsi" w:hAnsiTheme="minorHAnsi" w:cstheme="minorHAnsi"/>
          <w:b/>
          <w:bCs/>
          <w:caps/>
          <w:color w:val="000000" w:themeColor="text1"/>
          <w:lang w:val="en-GB"/>
        </w:rPr>
        <w:t xml:space="preserve"> </w:t>
      </w:r>
    </w:p>
    <w:p w14:paraId="325956C7" w14:textId="77777777" w:rsidR="00E110BD" w:rsidRDefault="00E110BD" w:rsidP="00D022F6">
      <w:pPr>
        <w:tabs>
          <w:tab w:val="left" w:pos="4820"/>
        </w:tabs>
        <w:spacing w:line="360" w:lineRule="auto"/>
        <w:jc w:val="both"/>
        <w:rPr>
          <w:rFonts w:asciiTheme="minorHAnsi" w:hAnsiTheme="minorHAnsi" w:cstheme="minorHAnsi"/>
          <w:b/>
          <w:u w:val="single"/>
          <w:shd w:val="clear" w:color="auto" w:fill="FFFFFF"/>
        </w:rPr>
      </w:pPr>
    </w:p>
    <w:p w14:paraId="297E90A8" w14:textId="218CD1CD" w:rsidR="00D022F6" w:rsidRPr="00D022F6" w:rsidRDefault="00416D02" w:rsidP="00D022F6">
      <w:pPr>
        <w:tabs>
          <w:tab w:val="left" w:pos="4820"/>
        </w:tabs>
        <w:spacing w:line="360" w:lineRule="auto"/>
        <w:jc w:val="both"/>
        <w:rPr>
          <w:rFonts w:asciiTheme="minorHAnsi" w:hAnsiTheme="minorHAnsi" w:cstheme="minorHAnsi"/>
          <w:shd w:val="clear" w:color="auto" w:fill="FFFFFF"/>
        </w:rPr>
      </w:pPr>
      <w:r w:rsidRPr="005E7C3E">
        <w:rPr>
          <w:rFonts w:asciiTheme="minorHAnsi" w:hAnsiTheme="minorHAnsi" w:cstheme="minorHAnsi"/>
          <w:b/>
          <w:u w:val="single"/>
          <w:shd w:val="clear" w:color="auto" w:fill="FFFFFF"/>
        </w:rPr>
        <w:t>OUR COMMENTS:</w:t>
      </w:r>
      <w:r w:rsidRPr="005E7C3E">
        <w:rPr>
          <w:rFonts w:ascii="Arial" w:hAnsi="Arial" w:cs="Arial"/>
          <w:color w:val="475055"/>
        </w:rPr>
        <w:t xml:space="preserve"> </w:t>
      </w:r>
      <w:r w:rsidR="00D022F6" w:rsidRPr="00D022F6">
        <w:rPr>
          <w:rFonts w:asciiTheme="minorHAnsi" w:hAnsiTheme="minorHAnsi" w:cstheme="minorHAnsi"/>
          <w:shd w:val="clear" w:color="auto" w:fill="FFFFFF"/>
        </w:rPr>
        <w:t>CBIC has issued a </w:t>
      </w:r>
      <w:hyperlink r:id="rId41" w:tgtFrame="_blank" w:tooltip="Circular No 157/13/2021-GST dated 20th July, 2021" w:history="1">
        <w:r w:rsidR="00D022F6" w:rsidRPr="00D022F6">
          <w:rPr>
            <w:rFonts w:asciiTheme="minorHAnsi" w:hAnsiTheme="minorHAnsi" w:cstheme="minorHAnsi"/>
            <w:shd w:val="clear" w:color="auto" w:fill="FFFFFF"/>
          </w:rPr>
          <w:t>Circular No 157/13/2021-GST dated 20th July, 2021 </w:t>
        </w:r>
      </w:hyperlink>
      <w:r w:rsidR="00D022F6" w:rsidRPr="00D022F6">
        <w:rPr>
          <w:rFonts w:asciiTheme="minorHAnsi" w:hAnsiTheme="minorHAnsi" w:cstheme="minorHAnsi"/>
          <w:shd w:val="clear" w:color="auto" w:fill="FFFFFF"/>
        </w:rPr>
        <w:t>clarifying on extension of limitation for various actions under the GST Laws pursuant to Hon’ble Supreme Court’s Order dated 27th April, 2021</w:t>
      </w:r>
    </w:p>
    <w:p w14:paraId="77804423" w14:textId="77777777" w:rsidR="00D022F6" w:rsidRPr="00D022F6" w:rsidRDefault="00D022F6" w:rsidP="00D022F6">
      <w:pPr>
        <w:tabs>
          <w:tab w:val="left" w:pos="4820"/>
        </w:tabs>
        <w:spacing w:line="360" w:lineRule="auto"/>
        <w:jc w:val="both"/>
        <w:rPr>
          <w:rFonts w:asciiTheme="minorHAnsi" w:hAnsiTheme="minorHAnsi" w:cstheme="minorHAnsi"/>
          <w:shd w:val="clear" w:color="auto" w:fill="FFFFFF"/>
        </w:rPr>
      </w:pPr>
      <w:r w:rsidRPr="00D022F6">
        <w:rPr>
          <w:rFonts w:asciiTheme="minorHAnsi" w:hAnsiTheme="minorHAnsi" w:cstheme="minorHAnsi"/>
          <w:shd w:val="clear" w:color="auto" w:fill="FFFFFF"/>
        </w:rPr>
        <w:t>The Government has issued notifications under Section 168A of the </w:t>
      </w:r>
      <w:hyperlink r:id="rId42" w:tgtFrame="_blank" w:tooltip="CGST Act, 2017" w:history="1">
        <w:r w:rsidRPr="00D022F6">
          <w:rPr>
            <w:rFonts w:asciiTheme="minorHAnsi" w:hAnsiTheme="minorHAnsi" w:cstheme="minorHAnsi"/>
            <w:shd w:val="clear" w:color="auto" w:fill="FFFFFF"/>
          </w:rPr>
          <w:t>CGST Act, 2017</w:t>
        </w:r>
      </w:hyperlink>
      <w:r w:rsidRPr="00D022F6">
        <w:rPr>
          <w:rFonts w:asciiTheme="minorHAnsi" w:hAnsiTheme="minorHAnsi" w:cstheme="minorHAnsi"/>
          <w:b/>
          <w:bCs/>
          <w:shd w:val="clear" w:color="auto" w:fill="FFFFFF"/>
        </w:rPr>
        <w:t>,</w:t>
      </w:r>
      <w:r w:rsidRPr="00D022F6">
        <w:rPr>
          <w:rFonts w:asciiTheme="minorHAnsi" w:hAnsiTheme="minorHAnsi" w:cstheme="minorHAnsi"/>
          <w:shd w:val="clear" w:color="auto" w:fill="FFFFFF"/>
        </w:rPr>
        <w:t> wherein the time limit for completion of various actions, by any authority or by any person, under the CGST Act, which falls during the specified period, has been extended up to a specific date, subject to some exceptions as specified in the said notifications.</w:t>
      </w:r>
    </w:p>
    <w:p w14:paraId="6458FC4C" w14:textId="178E79E4" w:rsidR="00D022F6" w:rsidRDefault="00D022F6" w:rsidP="00D022F6">
      <w:pPr>
        <w:tabs>
          <w:tab w:val="left" w:pos="4820"/>
        </w:tabs>
        <w:spacing w:line="360" w:lineRule="auto"/>
        <w:jc w:val="both"/>
        <w:rPr>
          <w:rFonts w:asciiTheme="minorHAnsi" w:hAnsiTheme="minorHAnsi" w:cstheme="minorHAnsi"/>
          <w:shd w:val="clear" w:color="auto" w:fill="FFFFFF"/>
        </w:rPr>
      </w:pPr>
      <w:r w:rsidRPr="00D022F6">
        <w:rPr>
          <w:rFonts w:asciiTheme="minorHAnsi" w:hAnsiTheme="minorHAnsi" w:cstheme="minorHAnsi"/>
          <w:shd w:val="clear" w:color="auto" w:fill="FFFFFF"/>
        </w:rPr>
        <w:t>The matter of extension of period of limitation under Section 168A of the CGST Act, 2017 was deliberated in the 43rd Meeting of GST Council. Council, while providing various relaxations in the compliances for taxpayers, also recommended that wherever the timelines for actions have been extended by the Hon’ble Supreme Court, the same would apply</w:t>
      </w:r>
      <w:r w:rsidR="006C4C36">
        <w:rPr>
          <w:rFonts w:asciiTheme="minorHAnsi" w:hAnsiTheme="minorHAnsi" w:cstheme="minorHAnsi"/>
          <w:shd w:val="clear" w:color="auto" w:fill="FFFFFF"/>
        </w:rPr>
        <w:t xml:space="preserve">. </w:t>
      </w:r>
      <w:r w:rsidRPr="00D022F6">
        <w:rPr>
          <w:rFonts w:asciiTheme="minorHAnsi" w:hAnsiTheme="minorHAnsi" w:cstheme="minorHAnsi"/>
          <w:shd w:val="clear" w:color="auto" w:fill="FFFFFF"/>
        </w:rPr>
        <w:t xml:space="preserve">Legal opinion was solicited on this issue and the matter has been examined </w:t>
      </w:r>
      <w:proofErr w:type="gramStart"/>
      <w:r w:rsidRPr="00D022F6">
        <w:rPr>
          <w:rFonts w:asciiTheme="minorHAnsi" w:hAnsiTheme="minorHAnsi" w:cstheme="minorHAnsi"/>
          <w:shd w:val="clear" w:color="auto" w:fill="FFFFFF"/>
        </w:rPr>
        <w:t>on the basis of</w:t>
      </w:r>
      <w:proofErr w:type="gramEnd"/>
      <w:r w:rsidRPr="00D022F6">
        <w:rPr>
          <w:rFonts w:asciiTheme="minorHAnsi" w:hAnsiTheme="minorHAnsi" w:cstheme="minorHAnsi"/>
          <w:shd w:val="clear" w:color="auto" w:fill="FFFFFF"/>
        </w:rPr>
        <w:t xml:space="preserve"> the legal opinion received in the matter. </w:t>
      </w:r>
      <w:proofErr w:type="gramStart"/>
      <w:r w:rsidRPr="00D022F6">
        <w:rPr>
          <w:rFonts w:asciiTheme="minorHAnsi" w:hAnsiTheme="minorHAnsi" w:cstheme="minorHAnsi"/>
          <w:shd w:val="clear" w:color="auto" w:fill="FFFFFF"/>
        </w:rPr>
        <w:t>On the basis of</w:t>
      </w:r>
      <w:proofErr w:type="gramEnd"/>
      <w:r w:rsidRPr="00D022F6">
        <w:rPr>
          <w:rFonts w:asciiTheme="minorHAnsi" w:hAnsiTheme="minorHAnsi" w:cstheme="minorHAnsi"/>
          <w:shd w:val="clear" w:color="auto" w:fill="FFFFFF"/>
        </w:rPr>
        <w:t xml:space="preserve"> the legal opinion, it is hereby clarified that various actions/ compliances under GST can be broadly </w:t>
      </w:r>
      <w:proofErr w:type="spellStart"/>
      <w:r w:rsidRPr="00D022F6">
        <w:rPr>
          <w:rFonts w:asciiTheme="minorHAnsi" w:hAnsiTheme="minorHAnsi" w:cstheme="minorHAnsi"/>
          <w:shd w:val="clear" w:color="auto" w:fill="FFFFFF"/>
        </w:rPr>
        <w:t>categorised</w:t>
      </w:r>
      <w:proofErr w:type="spellEnd"/>
      <w:r w:rsidRPr="00D022F6">
        <w:rPr>
          <w:rFonts w:asciiTheme="minorHAnsi" w:hAnsiTheme="minorHAnsi" w:cstheme="minorHAnsi"/>
          <w:shd w:val="clear" w:color="auto" w:fill="FFFFFF"/>
        </w:rPr>
        <w:t xml:space="preserve"> as follows –</w:t>
      </w:r>
    </w:p>
    <w:p w14:paraId="4FE6CC2F" w14:textId="6434154B" w:rsidR="00E110BD" w:rsidRDefault="00E110BD" w:rsidP="00D022F6">
      <w:pPr>
        <w:tabs>
          <w:tab w:val="left" w:pos="4820"/>
        </w:tabs>
        <w:spacing w:line="360" w:lineRule="auto"/>
        <w:jc w:val="both"/>
        <w:rPr>
          <w:rFonts w:asciiTheme="minorHAnsi" w:hAnsiTheme="minorHAnsi" w:cstheme="minorHAnsi"/>
          <w:shd w:val="clear" w:color="auto" w:fill="FFFFFF"/>
        </w:rPr>
      </w:pPr>
    </w:p>
    <w:p w14:paraId="3D21BF81" w14:textId="77777777" w:rsidR="00E110BD" w:rsidRDefault="00E110BD" w:rsidP="00D022F6">
      <w:pPr>
        <w:tabs>
          <w:tab w:val="left" w:pos="4820"/>
        </w:tabs>
        <w:spacing w:line="360" w:lineRule="auto"/>
        <w:jc w:val="both"/>
        <w:rPr>
          <w:rFonts w:asciiTheme="minorHAnsi" w:hAnsiTheme="minorHAnsi" w:cstheme="minorHAnsi"/>
          <w:shd w:val="clear" w:color="auto" w:fill="FFFFFF"/>
        </w:rPr>
      </w:pPr>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46"/>
        <w:gridCol w:w="1395"/>
        <w:gridCol w:w="2999"/>
      </w:tblGrid>
      <w:tr w:rsidR="00D022F6" w:rsidRPr="00D022F6" w14:paraId="41880D69" w14:textId="77777777" w:rsidTr="00E110BD">
        <w:tc>
          <w:tcPr>
            <w:tcW w:w="846" w:type="dxa"/>
            <w:shd w:val="clear" w:color="auto" w:fill="auto"/>
            <w:tcMar>
              <w:top w:w="120" w:type="dxa"/>
              <w:left w:w="120" w:type="dxa"/>
              <w:bottom w:w="120" w:type="dxa"/>
              <w:right w:w="120" w:type="dxa"/>
            </w:tcMar>
            <w:hideMark/>
          </w:tcPr>
          <w:p w14:paraId="44D3D344" w14:textId="77777777" w:rsidR="00D022F6" w:rsidRPr="00E110BD" w:rsidRDefault="00D022F6" w:rsidP="00E110BD">
            <w:pPr>
              <w:spacing w:after="0"/>
              <w:jc w:val="center"/>
              <w:rPr>
                <w:b/>
                <w:bCs/>
              </w:rPr>
            </w:pPr>
            <w:r w:rsidRPr="00E110BD">
              <w:rPr>
                <w:b/>
                <w:bCs/>
              </w:rPr>
              <w:t>S. No</w:t>
            </w:r>
          </w:p>
        </w:tc>
        <w:tc>
          <w:tcPr>
            <w:tcW w:w="1395" w:type="dxa"/>
            <w:shd w:val="clear" w:color="auto" w:fill="auto"/>
            <w:tcMar>
              <w:top w:w="120" w:type="dxa"/>
              <w:left w:w="120" w:type="dxa"/>
              <w:bottom w:w="120" w:type="dxa"/>
              <w:right w:w="120" w:type="dxa"/>
            </w:tcMar>
            <w:hideMark/>
          </w:tcPr>
          <w:p w14:paraId="0D5CA183" w14:textId="77777777" w:rsidR="00D022F6" w:rsidRPr="00E110BD" w:rsidRDefault="00D022F6" w:rsidP="00E110BD">
            <w:pPr>
              <w:spacing w:after="0"/>
              <w:jc w:val="center"/>
              <w:rPr>
                <w:b/>
                <w:bCs/>
              </w:rPr>
            </w:pPr>
            <w:r w:rsidRPr="00E110BD">
              <w:rPr>
                <w:b/>
                <w:bCs/>
              </w:rPr>
              <w:t>Action</w:t>
            </w:r>
          </w:p>
        </w:tc>
        <w:tc>
          <w:tcPr>
            <w:tcW w:w="2999" w:type="dxa"/>
            <w:shd w:val="clear" w:color="auto" w:fill="auto"/>
            <w:tcMar>
              <w:top w:w="120" w:type="dxa"/>
              <w:left w:w="120" w:type="dxa"/>
              <w:bottom w:w="120" w:type="dxa"/>
              <w:right w:w="120" w:type="dxa"/>
            </w:tcMar>
            <w:hideMark/>
          </w:tcPr>
          <w:p w14:paraId="35ACCED8" w14:textId="77777777" w:rsidR="00D022F6" w:rsidRPr="00E110BD" w:rsidRDefault="00D022F6" w:rsidP="00E110BD">
            <w:pPr>
              <w:spacing w:after="0"/>
              <w:jc w:val="center"/>
              <w:rPr>
                <w:b/>
                <w:bCs/>
              </w:rPr>
            </w:pPr>
            <w:r w:rsidRPr="00E110BD">
              <w:rPr>
                <w:b/>
                <w:bCs/>
              </w:rPr>
              <w:t>Impact</w:t>
            </w:r>
          </w:p>
        </w:tc>
      </w:tr>
      <w:tr w:rsidR="00D022F6" w:rsidRPr="00D022F6" w14:paraId="56BA1543" w14:textId="77777777" w:rsidTr="00E110BD">
        <w:tc>
          <w:tcPr>
            <w:tcW w:w="846" w:type="dxa"/>
            <w:shd w:val="clear" w:color="auto" w:fill="FFFFFF"/>
            <w:tcMar>
              <w:top w:w="120" w:type="dxa"/>
              <w:left w:w="120" w:type="dxa"/>
              <w:bottom w:w="120" w:type="dxa"/>
              <w:right w:w="120" w:type="dxa"/>
            </w:tcMar>
            <w:hideMark/>
          </w:tcPr>
          <w:p w14:paraId="1B773FED" w14:textId="77777777" w:rsidR="00D022F6" w:rsidRPr="00D022F6" w:rsidRDefault="00D022F6" w:rsidP="00E110BD">
            <w:pPr>
              <w:tabs>
                <w:tab w:val="left" w:pos="4820"/>
              </w:tabs>
              <w:spacing w:after="0" w:line="360" w:lineRule="auto"/>
              <w:jc w:val="both"/>
              <w:rPr>
                <w:rFonts w:asciiTheme="minorHAnsi" w:hAnsiTheme="minorHAnsi" w:cstheme="minorHAnsi"/>
                <w:shd w:val="clear" w:color="auto" w:fill="FFFFFF"/>
              </w:rPr>
            </w:pPr>
            <w:r w:rsidRPr="00D022F6">
              <w:rPr>
                <w:rFonts w:asciiTheme="minorHAnsi" w:hAnsiTheme="minorHAnsi" w:cstheme="minorHAnsi"/>
                <w:shd w:val="clear" w:color="auto" w:fill="FFFFFF"/>
              </w:rPr>
              <w:t>A</w:t>
            </w:r>
          </w:p>
        </w:tc>
        <w:tc>
          <w:tcPr>
            <w:tcW w:w="1395" w:type="dxa"/>
            <w:shd w:val="clear" w:color="auto" w:fill="FFFFFF"/>
            <w:tcMar>
              <w:top w:w="120" w:type="dxa"/>
              <w:left w:w="120" w:type="dxa"/>
              <w:bottom w:w="120" w:type="dxa"/>
              <w:right w:w="120" w:type="dxa"/>
            </w:tcMar>
            <w:hideMark/>
          </w:tcPr>
          <w:p w14:paraId="48DC2537" w14:textId="77777777" w:rsidR="00D022F6" w:rsidRPr="00B07944" w:rsidRDefault="00D022F6" w:rsidP="00E110BD">
            <w:pPr>
              <w:spacing w:after="0"/>
            </w:pPr>
            <w:r w:rsidRPr="00B07944">
              <w:t>Proceedings that need to be initiated or compliances that need to be done by the taxpayers</w:t>
            </w:r>
          </w:p>
        </w:tc>
        <w:tc>
          <w:tcPr>
            <w:tcW w:w="2999" w:type="dxa"/>
            <w:shd w:val="clear" w:color="auto" w:fill="FFFFFF"/>
            <w:tcMar>
              <w:top w:w="120" w:type="dxa"/>
              <w:left w:w="120" w:type="dxa"/>
              <w:bottom w:w="120" w:type="dxa"/>
              <w:right w:w="120" w:type="dxa"/>
            </w:tcMar>
            <w:hideMark/>
          </w:tcPr>
          <w:p w14:paraId="408C78B6" w14:textId="77777777" w:rsidR="00D022F6" w:rsidRPr="00B07944" w:rsidRDefault="00D022F6" w:rsidP="00E110BD">
            <w:pPr>
              <w:spacing w:after="0"/>
            </w:pPr>
            <w:r w:rsidRPr="00B07944">
              <w:t>These actions would continue to be governed only by the statutory mechanism and time limit provided/ extensions granted under the statute itself</w:t>
            </w:r>
          </w:p>
          <w:p w14:paraId="67FFADC4" w14:textId="77777777" w:rsidR="00D022F6" w:rsidRPr="00B07944" w:rsidRDefault="00D022F6" w:rsidP="00E110BD">
            <w:pPr>
              <w:spacing w:after="0"/>
            </w:pPr>
            <w:r w:rsidRPr="00B07944">
              <w:t> </w:t>
            </w:r>
          </w:p>
        </w:tc>
      </w:tr>
      <w:tr w:rsidR="00D022F6" w:rsidRPr="00D022F6" w14:paraId="3763A38C" w14:textId="77777777" w:rsidTr="00E110BD">
        <w:trPr>
          <w:trHeight w:val="2856"/>
        </w:trPr>
        <w:tc>
          <w:tcPr>
            <w:tcW w:w="846" w:type="dxa"/>
            <w:shd w:val="clear" w:color="auto" w:fill="auto"/>
            <w:tcMar>
              <w:top w:w="120" w:type="dxa"/>
              <w:left w:w="120" w:type="dxa"/>
              <w:bottom w:w="120" w:type="dxa"/>
              <w:right w:w="120" w:type="dxa"/>
            </w:tcMar>
            <w:hideMark/>
          </w:tcPr>
          <w:p w14:paraId="3BCE9C1C" w14:textId="77777777" w:rsidR="00D022F6" w:rsidRPr="00D022F6" w:rsidRDefault="00D022F6" w:rsidP="00E110BD">
            <w:pPr>
              <w:spacing w:after="0"/>
            </w:pPr>
            <w:r w:rsidRPr="00D022F6">
              <w:t>B</w:t>
            </w:r>
          </w:p>
        </w:tc>
        <w:tc>
          <w:tcPr>
            <w:tcW w:w="1395" w:type="dxa"/>
            <w:shd w:val="clear" w:color="auto" w:fill="auto"/>
            <w:tcMar>
              <w:top w:w="120" w:type="dxa"/>
              <w:left w:w="120" w:type="dxa"/>
              <w:bottom w:w="120" w:type="dxa"/>
              <w:right w:w="120" w:type="dxa"/>
            </w:tcMar>
            <w:hideMark/>
          </w:tcPr>
          <w:p w14:paraId="00479FD0" w14:textId="77777777" w:rsidR="00D022F6" w:rsidRPr="00D022F6" w:rsidRDefault="00D022F6" w:rsidP="00E110BD">
            <w:pPr>
              <w:spacing w:after="0"/>
              <w:jc w:val="both"/>
            </w:pPr>
            <w:r w:rsidRPr="00D022F6">
              <w:t>Quasi-Judicial proceedings by tax authorities</w:t>
            </w:r>
          </w:p>
        </w:tc>
        <w:tc>
          <w:tcPr>
            <w:tcW w:w="2999" w:type="dxa"/>
            <w:shd w:val="clear" w:color="auto" w:fill="auto"/>
            <w:tcMar>
              <w:top w:w="120" w:type="dxa"/>
              <w:left w:w="120" w:type="dxa"/>
              <w:bottom w:w="120" w:type="dxa"/>
              <w:right w:w="120" w:type="dxa"/>
            </w:tcMar>
            <w:hideMark/>
          </w:tcPr>
          <w:p w14:paraId="56CAA688" w14:textId="77777777" w:rsidR="00D022F6" w:rsidRPr="00D022F6" w:rsidRDefault="00D022F6" w:rsidP="00E110BD">
            <w:pPr>
              <w:spacing w:after="0"/>
              <w:jc w:val="both"/>
            </w:pPr>
            <w:r w:rsidRPr="00D022F6">
              <w:t xml:space="preserve">The tax authorities can continue to hear and dispose </w:t>
            </w:r>
            <w:proofErr w:type="spellStart"/>
            <w:r w:rsidRPr="00D022F6">
              <w:t>off</w:t>
            </w:r>
            <w:proofErr w:type="spellEnd"/>
            <w:r w:rsidRPr="00D022F6">
              <w:t xml:space="preserve"> proceedings which include disposal of application for refund, application for revocation of cancellation of registration, adjudication proceedings of demand notices, </w:t>
            </w:r>
            <w:proofErr w:type="spellStart"/>
            <w:r w:rsidRPr="00D022F6">
              <w:t>etc</w:t>
            </w:r>
            <w:proofErr w:type="spellEnd"/>
          </w:p>
        </w:tc>
      </w:tr>
      <w:tr w:rsidR="00D022F6" w:rsidRPr="00D022F6" w14:paraId="41F58B7D" w14:textId="77777777" w:rsidTr="00E110BD">
        <w:tc>
          <w:tcPr>
            <w:tcW w:w="846" w:type="dxa"/>
            <w:shd w:val="clear" w:color="auto" w:fill="FFFFFF"/>
            <w:tcMar>
              <w:top w:w="120" w:type="dxa"/>
              <w:left w:w="120" w:type="dxa"/>
              <w:bottom w:w="120" w:type="dxa"/>
              <w:right w:w="120" w:type="dxa"/>
            </w:tcMar>
            <w:hideMark/>
          </w:tcPr>
          <w:p w14:paraId="0486088E" w14:textId="77777777" w:rsidR="00D022F6" w:rsidRPr="00D022F6" w:rsidRDefault="00D022F6" w:rsidP="00E110BD">
            <w:pPr>
              <w:tabs>
                <w:tab w:val="left" w:pos="4820"/>
              </w:tabs>
              <w:spacing w:after="0" w:line="360" w:lineRule="auto"/>
              <w:jc w:val="both"/>
              <w:rPr>
                <w:rFonts w:asciiTheme="minorHAnsi" w:hAnsiTheme="minorHAnsi" w:cstheme="minorHAnsi"/>
                <w:shd w:val="clear" w:color="auto" w:fill="FFFFFF"/>
              </w:rPr>
            </w:pPr>
            <w:r w:rsidRPr="00D022F6">
              <w:rPr>
                <w:rFonts w:asciiTheme="minorHAnsi" w:hAnsiTheme="minorHAnsi" w:cstheme="minorHAnsi"/>
                <w:shd w:val="clear" w:color="auto" w:fill="FFFFFF"/>
              </w:rPr>
              <w:t>C</w:t>
            </w:r>
          </w:p>
        </w:tc>
        <w:tc>
          <w:tcPr>
            <w:tcW w:w="1395" w:type="dxa"/>
            <w:shd w:val="clear" w:color="auto" w:fill="FFFFFF"/>
            <w:tcMar>
              <w:top w:w="120" w:type="dxa"/>
              <w:left w:w="120" w:type="dxa"/>
              <w:bottom w:w="120" w:type="dxa"/>
              <w:right w:w="120" w:type="dxa"/>
            </w:tcMar>
            <w:hideMark/>
          </w:tcPr>
          <w:p w14:paraId="7BB68401" w14:textId="684C081A" w:rsidR="00D022F6" w:rsidRPr="00B07944" w:rsidRDefault="00D022F6" w:rsidP="00E110BD">
            <w:pPr>
              <w:spacing w:after="0"/>
            </w:pPr>
            <w:r w:rsidRPr="00B07944">
              <w:t>Appeals by taxpayers/ tax authorities against any quasi- judicial order</w:t>
            </w:r>
          </w:p>
        </w:tc>
        <w:tc>
          <w:tcPr>
            <w:tcW w:w="2999" w:type="dxa"/>
            <w:shd w:val="clear" w:color="auto" w:fill="FFFFFF"/>
            <w:tcMar>
              <w:top w:w="120" w:type="dxa"/>
              <w:left w:w="120" w:type="dxa"/>
              <w:bottom w:w="120" w:type="dxa"/>
              <w:right w:w="120" w:type="dxa"/>
            </w:tcMar>
            <w:hideMark/>
          </w:tcPr>
          <w:p w14:paraId="23F32595" w14:textId="77777777" w:rsidR="00D022F6" w:rsidRPr="00B07944" w:rsidRDefault="00D022F6" w:rsidP="00E110BD">
            <w:pPr>
              <w:spacing w:after="0"/>
            </w:pPr>
            <w:r w:rsidRPr="00B07944">
              <w:t xml:space="preserve">Wherever any appeal is required to filed by Taxpayer, the </w:t>
            </w:r>
            <w:proofErr w:type="gramStart"/>
            <w:r w:rsidRPr="00B07944">
              <w:t>time line</w:t>
            </w:r>
            <w:proofErr w:type="gramEnd"/>
            <w:r w:rsidRPr="00B07944">
              <w:t xml:space="preserve"> for the same would stand extended as per the Hon’ble Supreme Court’s order</w:t>
            </w:r>
          </w:p>
        </w:tc>
      </w:tr>
    </w:tbl>
    <w:p w14:paraId="6D43691B" w14:textId="77777777" w:rsidR="00E110BD" w:rsidRDefault="00D022F6" w:rsidP="00B07944">
      <w:pPr>
        <w:tabs>
          <w:tab w:val="left" w:pos="4820"/>
        </w:tabs>
        <w:spacing w:line="360" w:lineRule="auto"/>
        <w:jc w:val="both"/>
        <w:rPr>
          <w:rFonts w:asciiTheme="minorHAnsi" w:hAnsiTheme="minorHAnsi" w:cstheme="minorHAnsi"/>
          <w:shd w:val="clear" w:color="auto" w:fill="FFFFFF"/>
        </w:rPr>
      </w:pPr>
      <w:r w:rsidRPr="00D022F6">
        <w:rPr>
          <w:rFonts w:asciiTheme="minorHAnsi" w:hAnsiTheme="minorHAnsi" w:cstheme="minorHAnsi"/>
          <w:shd w:val="clear" w:color="auto" w:fill="FFFFFF"/>
        </w:rPr>
        <w:t xml:space="preserve">Note – The extension of timelines granted by Hon’ble Supreme Court vide its Order dated 27.04.2021 is applicable in respect of any appeal which is required to be filed before Department Authorities, Appellate Authority for Advance Ruling, Tribunal and various courts against any quasi-judicial order or where proceeding for revision or rectification of any order is required to be </w:t>
      </w:r>
      <w:proofErr w:type="gramStart"/>
      <w:r w:rsidRPr="00D022F6">
        <w:rPr>
          <w:rFonts w:asciiTheme="minorHAnsi" w:hAnsiTheme="minorHAnsi" w:cstheme="minorHAnsi"/>
          <w:shd w:val="clear" w:color="auto" w:fill="FFFFFF"/>
        </w:rPr>
        <w:t>undertaken, and</w:t>
      </w:r>
      <w:proofErr w:type="gramEnd"/>
      <w:r w:rsidRPr="00D022F6">
        <w:rPr>
          <w:rFonts w:asciiTheme="minorHAnsi" w:hAnsiTheme="minorHAnsi" w:cstheme="minorHAnsi"/>
          <w:shd w:val="clear" w:color="auto" w:fill="FFFFFF"/>
        </w:rPr>
        <w:t xml:space="preserve"> is not applicable to any other proceedings under GST Laws</w:t>
      </w:r>
      <w:r>
        <w:rPr>
          <w:rFonts w:asciiTheme="minorHAnsi" w:hAnsiTheme="minorHAnsi" w:cstheme="minorHAnsi"/>
          <w:shd w:val="clear" w:color="auto" w:fill="FFFFFF"/>
        </w:rPr>
        <w:t>.</w:t>
      </w:r>
    </w:p>
    <w:p w14:paraId="680759CA" w14:textId="47DFBC30" w:rsidR="00B07944" w:rsidRPr="007F305A" w:rsidRDefault="00B07944" w:rsidP="00B07944">
      <w:pPr>
        <w:tabs>
          <w:tab w:val="left" w:pos="4820"/>
        </w:tabs>
        <w:spacing w:line="360" w:lineRule="auto"/>
        <w:jc w:val="both"/>
        <w:rPr>
          <w:rFonts w:asciiTheme="minorHAnsi" w:hAnsiTheme="minorHAnsi" w:cstheme="minorHAnsi"/>
          <w:shd w:val="clear" w:color="auto" w:fill="FFFFFF"/>
        </w:rPr>
      </w:pPr>
      <w:r w:rsidRPr="00375066">
        <w:rPr>
          <w:rFonts w:asciiTheme="minorHAnsi" w:hAnsiTheme="minorHAnsi" w:cstheme="minorHAnsi"/>
          <w:b/>
        </w:rPr>
        <w:t>[For further detai</w:t>
      </w:r>
      <w:r>
        <w:rPr>
          <w:rFonts w:asciiTheme="minorHAnsi" w:hAnsiTheme="minorHAnsi" w:cstheme="minorHAnsi"/>
          <w:b/>
        </w:rPr>
        <w:t>ls please refer the circular]</w:t>
      </w:r>
    </w:p>
    <w:p w14:paraId="02EBDBE6" w14:textId="77777777" w:rsidR="00B07944" w:rsidRPr="0033195C" w:rsidRDefault="00B07944" w:rsidP="00F474C8">
      <w:pPr>
        <w:tabs>
          <w:tab w:val="left" w:pos="4820"/>
        </w:tabs>
        <w:spacing w:line="360" w:lineRule="auto"/>
        <w:jc w:val="both"/>
        <w:rPr>
          <w:rFonts w:asciiTheme="minorHAnsi" w:hAnsiTheme="minorHAnsi" w:cstheme="minorHAnsi"/>
          <w:lang w:val="en-GB"/>
        </w:rPr>
        <w:sectPr w:rsidR="00B07944" w:rsidRPr="0033195C" w:rsidSect="003828E8">
          <w:headerReference w:type="default" r:id="rId43"/>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2920A361" w14:textId="4BA03A4C" w:rsidR="007357BC" w:rsidRPr="00E110BD" w:rsidRDefault="00340246" w:rsidP="00F474C8">
      <w:pPr>
        <w:pStyle w:val="highlight"/>
        <w:tabs>
          <w:tab w:val="left" w:pos="4820"/>
        </w:tabs>
        <w:spacing w:line="360" w:lineRule="auto"/>
        <w:ind w:left="0" w:right="0"/>
        <w:jc w:val="center"/>
        <w:rPr>
          <w:rFonts w:cstheme="minorHAnsi"/>
          <w:b/>
          <w:bCs/>
          <w:color w:val="000000" w:themeColor="text1"/>
        </w:rPr>
      </w:pPr>
      <w:r>
        <w:rPr>
          <w:b/>
          <w:bCs/>
          <w:noProof/>
          <w:color w:val="FFFFFF" w:themeColor="background1"/>
          <w:sz w:val="24"/>
          <w:szCs w:val="24"/>
          <w:u w:val="none"/>
          <w:lang w:val="en-US"/>
        </w:rPr>
        <w:lastRenderedPageBreak/>
        <w:t>DISCUSSSION</w:t>
      </w:r>
    </w:p>
    <w:p w14:paraId="045E266F" w14:textId="41719066" w:rsidR="0099484B" w:rsidRPr="00C27017" w:rsidRDefault="00340246" w:rsidP="00340246">
      <w:pPr>
        <w:shd w:val="clear" w:color="auto" w:fill="8DC182"/>
        <w:tabs>
          <w:tab w:val="left" w:pos="4820"/>
        </w:tabs>
        <w:autoSpaceDE w:val="0"/>
        <w:autoSpaceDN w:val="0"/>
        <w:adjustRightInd w:val="0"/>
        <w:spacing w:after="0" w:line="360" w:lineRule="auto"/>
        <w:ind w:right="11"/>
        <w:jc w:val="center"/>
        <w:rPr>
          <w:rFonts w:asciiTheme="minorHAnsi" w:hAnsiTheme="minorHAnsi" w:cstheme="minorHAnsi"/>
          <w:b/>
          <w:bCs/>
          <w:caps/>
          <w:lang w:val="en-GB"/>
        </w:rPr>
      </w:pPr>
      <w:r w:rsidRPr="00340246">
        <w:rPr>
          <w:rFonts w:asciiTheme="minorHAnsi" w:hAnsiTheme="minorHAnsi" w:cstheme="minorHAnsi"/>
          <w:b/>
          <w:bCs/>
          <w:caps/>
        </w:rPr>
        <w:t>‘FCRA’ ACCOUNT</w:t>
      </w:r>
      <w:r>
        <w:rPr>
          <w:rFonts w:asciiTheme="minorHAnsi" w:hAnsiTheme="minorHAnsi" w:cstheme="minorHAnsi"/>
          <w:b/>
          <w:bCs/>
          <w:caps/>
        </w:rPr>
        <w:t>’</w:t>
      </w:r>
    </w:p>
    <w:p w14:paraId="6E43F99E" w14:textId="453B2007" w:rsidR="00340246" w:rsidRDefault="00340246" w:rsidP="00284430">
      <w:pPr>
        <w:tabs>
          <w:tab w:val="left" w:pos="4820"/>
        </w:tabs>
        <w:spacing w:line="360" w:lineRule="auto"/>
        <w:jc w:val="both"/>
        <w:rPr>
          <w:rFonts w:asciiTheme="minorHAnsi" w:hAnsiTheme="minorHAnsi" w:cstheme="minorHAnsi"/>
          <w:bCs/>
          <w:lang w:val="en-GB"/>
        </w:rPr>
      </w:pPr>
      <w:r w:rsidRPr="00340246">
        <w:rPr>
          <w:rFonts w:asciiTheme="minorHAnsi" w:hAnsiTheme="minorHAnsi" w:cstheme="minorHAnsi"/>
          <w:bCs/>
          <w:lang w:val="en-GB"/>
        </w:rPr>
        <w:t xml:space="preserve">The section 17(1) </w:t>
      </w:r>
      <w:r>
        <w:rPr>
          <w:rFonts w:asciiTheme="minorHAnsi" w:hAnsiTheme="minorHAnsi" w:cstheme="minorHAnsi"/>
          <w:bCs/>
          <w:lang w:val="en-GB"/>
        </w:rPr>
        <w:t xml:space="preserve">of </w:t>
      </w:r>
      <w:r w:rsidRPr="00340246">
        <w:rPr>
          <w:rFonts w:asciiTheme="minorHAnsi" w:hAnsiTheme="minorHAnsi" w:cstheme="minorHAnsi"/>
          <w:bCs/>
          <w:lang w:val="en-GB"/>
        </w:rPr>
        <w:t>The Foreign Contribution (Regulation) Act</w:t>
      </w:r>
      <w:r>
        <w:rPr>
          <w:rFonts w:asciiTheme="minorHAnsi" w:hAnsiTheme="minorHAnsi" w:cstheme="minorHAnsi"/>
          <w:bCs/>
          <w:lang w:val="en-GB"/>
        </w:rPr>
        <w:t xml:space="preserve"> </w:t>
      </w:r>
      <w:r w:rsidRPr="00340246">
        <w:rPr>
          <w:rFonts w:asciiTheme="minorHAnsi" w:hAnsiTheme="minorHAnsi" w:cstheme="minorHAnsi"/>
          <w:bCs/>
          <w:lang w:val="en-GB"/>
        </w:rPr>
        <w:t xml:space="preserve">provides that every person who has been granted certificate or prior permission under section 12 </w:t>
      </w:r>
      <w:r>
        <w:rPr>
          <w:rFonts w:asciiTheme="minorHAnsi" w:hAnsiTheme="minorHAnsi" w:cstheme="minorHAnsi"/>
          <w:bCs/>
          <w:lang w:val="en-GB"/>
        </w:rPr>
        <w:t xml:space="preserve">of this act </w:t>
      </w:r>
      <w:r w:rsidRPr="00340246">
        <w:rPr>
          <w:rFonts w:asciiTheme="minorHAnsi" w:hAnsiTheme="minorHAnsi" w:cstheme="minorHAnsi"/>
          <w:bCs/>
          <w:lang w:val="en-GB"/>
        </w:rPr>
        <w:t>shall receive foreign contribution only in an account designated as ‘FCRA Account’ by the bank, which shall be opened by him for the purpose of remittances of foreign contribution in such branch of the State Bank of India at New Delhi, as the Central Government may, by notification, specify in this behalf.   Such person may also open another ‘FCRA Account’ in any of the scheduled bank of his choice for the purpose of keeping or utilizing the foreign contribution which has been received from his ‘FCRA Account’ in the specified branch of State Bank of India at New Delhi.  No funds other than foreign contribution shall be received or deposited in any such account.</w:t>
      </w:r>
      <w:r w:rsidRPr="00340246">
        <w:rPr>
          <w:rFonts w:asciiTheme="minorHAnsi" w:hAnsiTheme="minorHAnsi" w:cstheme="minorHAnsi"/>
          <w:bCs/>
          <w:lang w:val="en-GB"/>
        </w:rPr>
        <w:t xml:space="preserve"> </w:t>
      </w:r>
    </w:p>
    <w:p w14:paraId="7AD5BF94" w14:textId="77777777" w:rsidR="00340246" w:rsidRPr="00340246" w:rsidRDefault="00340246" w:rsidP="00284430">
      <w:pPr>
        <w:shd w:val="clear" w:color="auto" w:fill="FFFFFF"/>
        <w:spacing w:before="100" w:beforeAutospacing="1" w:after="100" w:afterAutospacing="1" w:line="360" w:lineRule="auto"/>
        <w:jc w:val="both"/>
        <w:rPr>
          <w:rFonts w:asciiTheme="minorHAnsi" w:hAnsiTheme="minorHAnsi" w:cstheme="minorHAnsi"/>
          <w:b/>
          <w:lang w:val="en-GB"/>
        </w:rPr>
      </w:pPr>
      <w:r w:rsidRPr="00340246">
        <w:rPr>
          <w:rFonts w:asciiTheme="minorHAnsi" w:hAnsiTheme="minorHAnsi" w:cstheme="minorHAnsi"/>
          <w:b/>
          <w:lang w:val="en-GB"/>
        </w:rPr>
        <w:t>The following is the procedure to open FCRA account-</w:t>
      </w:r>
    </w:p>
    <w:p w14:paraId="70636D14" w14:textId="3B155F30" w:rsidR="00340246" w:rsidRDefault="00340246" w:rsidP="00284430">
      <w:pPr>
        <w:pStyle w:val="ListParagraph"/>
        <w:numPr>
          <w:ilvl w:val="0"/>
          <w:numId w:val="32"/>
        </w:numPr>
        <w:shd w:val="clear" w:color="auto" w:fill="FFFFFF"/>
        <w:spacing w:before="100" w:beforeAutospacing="1" w:after="100" w:afterAutospacing="1" w:line="360" w:lineRule="auto"/>
        <w:ind w:left="284" w:hanging="142"/>
        <w:jc w:val="both"/>
        <w:rPr>
          <w:rFonts w:asciiTheme="minorHAnsi" w:hAnsiTheme="minorHAnsi" w:cstheme="minorHAnsi"/>
          <w:bCs/>
          <w:lang w:val="en-GB"/>
        </w:rPr>
      </w:pPr>
      <w:r w:rsidRPr="00340246">
        <w:rPr>
          <w:rFonts w:asciiTheme="minorHAnsi" w:hAnsiTheme="minorHAnsi" w:cstheme="minorHAnsi"/>
          <w:bCs/>
          <w:lang w:val="en-GB"/>
        </w:rPr>
        <w:t>Any entity which seeks to receive foreign contribution may approach either the nearest SBI Branch or any other SBI Branch of their choice for submitting the completed Account Opening Form (AOF) for KYC/photo/signature verification, scanning and forwarding through mail as well as sending hard copy</w:t>
      </w:r>
      <w:r>
        <w:rPr>
          <w:rFonts w:asciiTheme="minorHAnsi" w:hAnsiTheme="minorHAnsi" w:cstheme="minorHAnsi"/>
          <w:bCs/>
          <w:lang w:val="en-GB"/>
        </w:rPr>
        <w:t xml:space="preserve"> </w:t>
      </w:r>
      <w:r w:rsidRPr="00340246">
        <w:rPr>
          <w:rFonts w:asciiTheme="minorHAnsi" w:hAnsiTheme="minorHAnsi" w:cstheme="minorHAnsi"/>
          <w:bCs/>
          <w:lang w:val="en-GB"/>
        </w:rPr>
        <w:t>of their AOF for opening of ‘FCRA Account</w:t>
      </w:r>
      <w:proofErr w:type="gramStart"/>
      <w:r w:rsidRPr="00340246">
        <w:rPr>
          <w:rFonts w:asciiTheme="minorHAnsi" w:hAnsiTheme="minorHAnsi" w:cstheme="minorHAnsi"/>
          <w:bCs/>
          <w:lang w:val="en-GB"/>
        </w:rPr>
        <w:t>’  at</w:t>
      </w:r>
      <w:proofErr w:type="gramEnd"/>
      <w:r w:rsidRPr="00340246">
        <w:rPr>
          <w:rFonts w:asciiTheme="minorHAnsi" w:hAnsiTheme="minorHAnsi" w:cstheme="minorHAnsi"/>
          <w:bCs/>
          <w:lang w:val="en-GB"/>
        </w:rPr>
        <w:t xml:space="preserve"> NDMB.</w:t>
      </w:r>
    </w:p>
    <w:p w14:paraId="3DF19B2A" w14:textId="77777777" w:rsidR="00340246" w:rsidRPr="00340246" w:rsidRDefault="00340246" w:rsidP="00284430">
      <w:pPr>
        <w:pStyle w:val="ListParagraph"/>
        <w:shd w:val="clear" w:color="auto" w:fill="FFFFFF"/>
        <w:spacing w:before="100" w:beforeAutospacing="1" w:after="100" w:afterAutospacing="1" w:line="360" w:lineRule="auto"/>
        <w:ind w:left="284"/>
        <w:jc w:val="both"/>
        <w:rPr>
          <w:rFonts w:asciiTheme="minorHAnsi" w:hAnsiTheme="minorHAnsi" w:cstheme="minorHAnsi"/>
          <w:bCs/>
          <w:lang w:val="en-GB"/>
        </w:rPr>
      </w:pPr>
    </w:p>
    <w:p w14:paraId="315C7E65" w14:textId="05EDB75F" w:rsidR="00340246" w:rsidRDefault="00340246" w:rsidP="00284430">
      <w:pPr>
        <w:pStyle w:val="ListParagraph"/>
        <w:numPr>
          <w:ilvl w:val="0"/>
          <w:numId w:val="32"/>
        </w:numPr>
        <w:shd w:val="clear" w:color="auto" w:fill="FFFFFF"/>
        <w:spacing w:before="100" w:beforeAutospacing="1" w:after="100" w:afterAutospacing="1" w:line="360" w:lineRule="auto"/>
        <w:ind w:left="284" w:hanging="142"/>
        <w:jc w:val="both"/>
        <w:rPr>
          <w:rFonts w:asciiTheme="minorHAnsi" w:hAnsiTheme="minorHAnsi" w:cstheme="minorHAnsi"/>
          <w:bCs/>
          <w:lang w:val="en-GB"/>
        </w:rPr>
      </w:pPr>
      <w:r w:rsidRPr="00340246">
        <w:rPr>
          <w:rFonts w:asciiTheme="minorHAnsi" w:hAnsiTheme="minorHAnsi" w:cstheme="minorHAnsi"/>
          <w:bCs/>
          <w:lang w:val="en-GB"/>
        </w:rPr>
        <w:t>The applicant shall receive an acknowledgement in this</w:t>
      </w:r>
      <w:r>
        <w:rPr>
          <w:rFonts w:asciiTheme="minorHAnsi" w:hAnsiTheme="minorHAnsi" w:cstheme="minorHAnsi"/>
          <w:bCs/>
          <w:lang w:val="en-GB"/>
        </w:rPr>
        <w:t xml:space="preserve"> </w:t>
      </w:r>
      <w:r w:rsidRPr="00340246">
        <w:rPr>
          <w:rFonts w:asciiTheme="minorHAnsi" w:hAnsiTheme="minorHAnsi" w:cstheme="minorHAnsi"/>
          <w:bCs/>
          <w:lang w:val="en-GB"/>
        </w:rPr>
        <w:t>regard from the AOF accepting Branch.</w:t>
      </w:r>
    </w:p>
    <w:p w14:paraId="25A24D29" w14:textId="77777777" w:rsidR="00340246" w:rsidRPr="00340246" w:rsidRDefault="00340246" w:rsidP="00284430">
      <w:pPr>
        <w:pStyle w:val="ListParagraph"/>
        <w:spacing w:line="360" w:lineRule="auto"/>
        <w:rPr>
          <w:rFonts w:asciiTheme="minorHAnsi" w:hAnsiTheme="minorHAnsi" w:cstheme="minorHAnsi"/>
          <w:bCs/>
          <w:lang w:val="en-GB"/>
        </w:rPr>
      </w:pPr>
    </w:p>
    <w:p w14:paraId="4469B259" w14:textId="48A0DE0C" w:rsidR="00340246" w:rsidRDefault="00340246" w:rsidP="00284430">
      <w:pPr>
        <w:pStyle w:val="ListParagraph"/>
        <w:numPr>
          <w:ilvl w:val="0"/>
          <w:numId w:val="32"/>
        </w:numPr>
        <w:shd w:val="clear" w:color="auto" w:fill="FFFFFF"/>
        <w:spacing w:before="100" w:beforeAutospacing="1" w:after="100" w:afterAutospacing="1" w:line="360" w:lineRule="auto"/>
        <w:ind w:left="284" w:hanging="142"/>
        <w:jc w:val="both"/>
        <w:rPr>
          <w:rFonts w:asciiTheme="minorHAnsi" w:hAnsiTheme="minorHAnsi" w:cstheme="minorHAnsi"/>
          <w:bCs/>
          <w:lang w:val="en-GB"/>
        </w:rPr>
      </w:pPr>
      <w:r w:rsidRPr="00340246">
        <w:rPr>
          <w:rFonts w:asciiTheme="minorHAnsi" w:hAnsiTheme="minorHAnsi" w:cstheme="minorHAnsi"/>
          <w:bCs/>
          <w:lang w:val="en-GB"/>
        </w:rPr>
        <w:t xml:space="preserve">The AOF accepting branch of SBI would scrutinize AOF and KYC documents and email the verified documents to SBI, NDMB within 3 working days from the date of </w:t>
      </w:r>
      <w:r w:rsidRPr="00340246">
        <w:rPr>
          <w:rFonts w:asciiTheme="minorHAnsi" w:hAnsiTheme="minorHAnsi" w:cstheme="minorHAnsi"/>
          <w:bCs/>
          <w:lang w:val="en-GB"/>
        </w:rPr>
        <w:t>receipt of completed documents. SBI, NDMB shall confirm to the applicant entity through an email regarding receipt of AOF and other documents within working day of its receipt.</w:t>
      </w:r>
    </w:p>
    <w:p w14:paraId="09B4C164" w14:textId="77777777" w:rsidR="00340246" w:rsidRPr="00340246" w:rsidRDefault="00340246" w:rsidP="00284430">
      <w:pPr>
        <w:pStyle w:val="ListParagraph"/>
        <w:spacing w:line="360" w:lineRule="auto"/>
        <w:rPr>
          <w:rFonts w:asciiTheme="minorHAnsi" w:hAnsiTheme="minorHAnsi" w:cstheme="minorHAnsi"/>
          <w:bCs/>
          <w:lang w:val="en-GB"/>
        </w:rPr>
      </w:pPr>
    </w:p>
    <w:p w14:paraId="25EBC904" w14:textId="71AAB64A" w:rsidR="00340246" w:rsidRDefault="00340246" w:rsidP="00284430">
      <w:pPr>
        <w:pStyle w:val="ListParagraph"/>
        <w:numPr>
          <w:ilvl w:val="0"/>
          <w:numId w:val="32"/>
        </w:numPr>
        <w:shd w:val="clear" w:color="auto" w:fill="FFFFFF"/>
        <w:spacing w:before="100" w:beforeAutospacing="1" w:after="100" w:afterAutospacing="1" w:line="360" w:lineRule="auto"/>
        <w:ind w:left="284" w:hanging="142"/>
        <w:jc w:val="both"/>
        <w:rPr>
          <w:rFonts w:asciiTheme="minorHAnsi" w:hAnsiTheme="minorHAnsi" w:cstheme="minorHAnsi"/>
          <w:bCs/>
          <w:lang w:val="en-GB"/>
        </w:rPr>
      </w:pPr>
      <w:r w:rsidRPr="00340246">
        <w:rPr>
          <w:rFonts w:asciiTheme="minorHAnsi" w:hAnsiTheme="minorHAnsi" w:cstheme="minorHAnsi"/>
          <w:bCs/>
          <w:lang w:val="en-GB"/>
        </w:rPr>
        <w:t>The NDMB will intimate to the applicant entity the details of “FCRA Account” so opened within 3 working days from the date of receipt of duly verified scanned copies of complete set of AOF and KYC documents from</w:t>
      </w:r>
      <w:r w:rsidR="00280ADA">
        <w:rPr>
          <w:rFonts w:asciiTheme="minorHAnsi" w:hAnsiTheme="minorHAnsi" w:cstheme="minorHAnsi"/>
          <w:bCs/>
          <w:lang w:val="en-GB"/>
        </w:rPr>
        <w:t xml:space="preserve"> </w:t>
      </w:r>
      <w:r w:rsidRPr="00340246">
        <w:rPr>
          <w:rFonts w:asciiTheme="minorHAnsi" w:hAnsiTheme="minorHAnsi" w:cstheme="minorHAnsi"/>
          <w:bCs/>
          <w:lang w:val="en-GB"/>
        </w:rPr>
        <w:t>e-mail ID of the receiving branch. The intimation will be</w:t>
      </w:r>
      <w:r w:rsidR="00280ADA">
        <w:rPr>
          <w:rFonts w:asciiTheme="minorHAnsi" w:hAnsiTheme="minorHAnsi" w:cstheme="minorHAnsi"/>
          <w:bCs/>
          <w:lang w:val="en-GB"/>
        </w:rPr>
        <w:t xml:space="preserve"> </w:t>
      </w:r>
      <w:r w:rsidRPr="00340246">
        <w:rPr>
          <w:rFonts w:asciiTheme="minorHAnsi" w:hAnsiTheme="minorHAnsi" w:cstheme="minorHAnsi"/>
          <w:bCs/>
          <w:lang w:val="en-GB"/>
        </w:rPr>
        <w:t>sent by registered email ID as well as through SMS.</w:t>
      </w:r>
    </w:p>
    <w:p w14:paraId="17C0FD65" w14:textId="77777777" w:rsidR="00280ADA" w:rsidRPr="00280ADA" w:rsidRDefault="00280ADA" w:rsidP="00284430">
      <w:pPr>
        <w:pStyle w:val="ListParagraph"/>
        <w:spacing w:line="360" w:lineRule="auto"/>
        <w:rPr>
          <w:rFonts w:asciiTheme="minorHAnsi" w:hAnsiTheme="minorHAnsi" w:cstheme="minorHAnsi"/>
          <w:bCs/>
          <w:lang w:val="en-GB"/>
        </w:rPr>
      </w:pPr>
    </w:p>
    <w:p w14:paraId="618B5945" w14:textId="4FB81F34" w:rsidR="00340246" w:rsidRDefault="00340246" w:rsidP="00284430">
      <w:pPr>
        <w:pStyle w:val="ListParagraph"/>
        <w:numPr>
          <w:ilvl w:val="0"/>
          <w:numId w:val="32"/>
        </w:numPr>
        <w:shd w:val="clear" w:color="auto" w:fill="FFFFFF"/>
        <w:spacing w:before="100" w:beforeAutospacing="1" w:after="100" w:afterAutospacing="1" w:line="360" w:lineRule="auto"/>
        <w:ind w:left="284" w:hanging="142"/>
        <w:jc w:val="both"/>
        <w:rPr>
          <w:rFonts w:asciiTheme="minorHAnsi" w:hAnsiTheme="minorHAnsi" w:cstheme="minorHAnsi"/>
          <w:bCs/>
          <w:lang w:val="en-GB"/>
        </w:rPr>
      </w:pPr>
      <w:r w:rsidRPr="00340246">
        <w:rPr>
          <w:rFonts w:asciiTheme="minorHAnsi" w:hAnsiTheme="minorHAnsi" w:cstheme="minorHAnsi"/>
          <w:bCs/>
          <w:lang w:val="en-GB"/>
        </w:rPr>
        <w:t>The applicant is to wait for Ministry of Home Affairs’ decision on the application of the entities / persons for grant of prior permission or registration certificate. As soon as the Ministry of Home Affairs approval for such registration or prior permission is conveyed to NDMB through an e-mail, NDMB shall allow inflow of foreign</w:t>
      </w:r>
      <w:r w:rsidR="00280ADA">
        <w:rPr>
          <w:rFonts w:asciiTheme="minorHAnsi" w:hAnsiTheme="minorHAnsi" w:cstheme="minorHAnsi"/>
          <w:bCs/>
          <w:lang w:val="en-GB"/>
        </w:rPr>
        <w:t xml:space="preserve"> </w:t>
      </w:r>
      <w:r w:rsidRPr="00340246">
        <w:rPr>
          <w:rFonts w:asciiTheme="minorHAnsi" w:hAnsiTheme="minorHAnsi" w:cstheme="minorHAnsi"/>
          <w:bCs/>
          <w:lang w:val="en-GB"/>
        </w:rPr>
        <w:t>contribution into the relevant account from that date.</w:t>
      </w:r>
    </w:p>
    <w:p w14:paraId="2C22C3B3" w14:textId="77777777" w:rsidR="00280ADA" w:rsidRPr="00280ADA" w:rsidRDefault="00280ADA" w:rsidP="00284430">
      <w:pPr>
        <w:pStyle w:val="ListParagraph"/>
        <w:spacing w:line="360" w:lineRule="auto"/>
        <w:rPr>
          <w:rFonts w:asciiTheme="minorHAnsi" w:hAnsiTheme="minorHAnsi" w:cstheme="minorHAnsi"/>
          <w:bCs/>
          <w:lang w:val="en-GB"/>
        </w:rPr>
      </w:pPr>
    </w:p>
    <w:p w14:paraId="6D91C2DE" w14:textId="198D555F" w:rsidR="00340246" w:rsidRDefault="00340246" w:rsidP="00284430">
      <w:pPr>
        <w:pStyle w:val="ListParagraph"/>
        <w:numPr>
          <w:ilvl w:val="0"/>
          <w:numId w:val="32"/>
        </w:numPr>
        <w:shd w:val="clear" w:color="auto" w:fill="FFFFFF"/>
        <w:spacing w:before="100" w:beforeAutospacing="1" w:after="100" w:afterAutospacing="1" w:line="360" w:lineRule="auto"/>
        <w:ind w:left="284" w:hanging="142"/>
        <w:jc w:val="both"/>
        <w:rPr>
          <w:rFonts w:asciiTheme="minorHAnsi" w:hAnsiTheme="minorHAnsi" w:cstheme="minorHAnsi"/>
          <w:bCs/>
          <w:lang w:val="en-GB"/>
        </w:rPr>
      </w:pPr>
      <w:r w:rsidRPr="00340246">
        <w:rPr>
          <w:rFonts w:asciiTheme="minorHAnsi" w:hAnsiTheme="minorHAnsi" w:cstheme="minorHAnsi"/>
          <w:bCs/>
          <w:lang w:val="en-GB"/>
        </w:rPr>
        <w:t>‘Entity’ can maintain their existing FCRA Accounts for Keeping or Utilization purposes.</w:t>
      </w:r>
    </w:p>
    <w:p w14:paraId="4673487A" w14:textId="77777777" w:rsidR="00280ADA" w:rsidRPr="00280ADA" w:rsidRDefault="00280ADA" w:rsidP="00280ADA">
      <w:pPr>
        <w:pStyle w:val="ListParagraph"/>
        <w:rPr>
          <w:rFonts w:asciiTheme="minorHAnsi" w:hAnsiTheme="minorHAnsi" w:cstheme="minorHAnsi"/>
          <w:bCs/>
          <w:lang w:val="en-GB"/>
        </w:rPr>
      </w:pPr>
    </w:p>
    <w:p w14:paraId="5E10D2C9" w14:textId="61CDBAEF" w:rsidR="00280ADA" w:rsidRDefault="00280ADA"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2C89573A" w14:textId="2BE4198C" w:rsidR="00280ADA" w:rsidRDefault="00280ADA"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68B4E2A7" w14:textId="7E6815DA" w:rsidR="00280ADA" w:rsidRDefault="00280ADA"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7A1B4FB1" w14:textId="04CD311D" w:rsidR="00280ADA" w:rsidRDefault="00280ADA"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4EE1EA18" w14:textId="4BDE7C46" w:rsidR="00280ADA" w:rsidRDefault="00280ADA"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3152764D" w14:textId="43913EE4" w:rsidR="00280ADA" w:rsidRDefault="00280ADA"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36267F47" w14:textId="7DEDA772" w:rsidR="00280ADA" w:rsidRDefault="00280ADA"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213DCCC2" w14:textId="5AE4EA31" w:rsidR="00280ADA" w:rsidRDefault="00280ADA"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186F7904" w14:textId="3CCDA884" w:rsidR="00615267" w:rsidRPr="008B67BF" w:rsidRDefault="007923AB" w:rsidP="004A583B">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w:t>
      </w:r>
      <w:r w:rsidR="00615267" w:rsidRPr="008B67BF">
        <w:rPr>
          <w:b/>
          <w:bCs/>
          <w:noProof/>
          <w:color w:val="FFFFFF" w:themeColor="background1"/>
          <w:sz w:val="22"/>
          <w:szCs w:val="22"/>
          <w:u w:val="none"/>
          <w:lang w:val="en-US"/>
        </w:rPr>
        <w:t>OTIFICATION</w:t>
      </w:r>
    </w:p>
    <w:p w14:paraId="7F0A7ABC" w14:textId="3052881A" w:rsidR="009C2652" w:rsidRPr="008D3ADE" w:rsidRDefault="00284430" w:rsidP="00F474C8">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IN"/>
        </w:rPr>
        <w:t xml:space="preserve">AMENDMENT IN </w:t>
      </w:r>
      <w:r w:rsidR="008D3ADE" w:rsidRPr="008D3ADE">
        <w:rPr>
          <w:rFonts w:asciiTheme="minorHAnsi" w:hAnsiTheme="minorHAnsi" w:cstheme="minorHAnsi"/>
          <w:b/>
          <w:bCs/>
          <w:caps/>
          <w:color w:val="000000" w:themeColor="text1"/>
          <w:lang w:val="en-IN"/>
        </w:rPr>
        <w:t>Sea Cargo Manifest and Transhipment Regulations</w:t>
      </w:r>
      <w:r>
        <w:rPr>
          <w:rFonts w:asciiTheme="minorHAnsi" w:hAnsiTheme="minorHAnsi" w:cstheme="minorHAnsi"/>
          <w:b/>
          <w:bCs/>
          <w:caps/>
          <w:color w:val="000000" w:themeColor="text1"/>
          <w:lang w:val="en-IN"/>
        </w:rPr>
        <w:t>.</w:t>
      </w:r>
    </w:p>
    <w:p w14:paraId="42E84057" w14:textId="77777777" w:rsidR="00081603" w:rsidRDefault="00615267" w:rsidP="00081603">
      <w:pPr>
        <w:tabs>
          <w:tab w:val="left" w:pos="4820"/>
        </w:tabs>
        <w:spacing w:after="0" w:line="360" w:lineRule="auto"/>
        <w:jc w:val="both"/>
        <w:rPr>
          <w:rFonts w:asciiTheme="minorHAnsi" w:hAnsiTheme="minorHAnsi" w:cstheme="minorHAnsi"/>
          <w:shd w:val="clear" w:color="auto" w:fill="FFFFFF"/>
        </w:rPr>
      </w:pPr>
      <w:r w:rsidRPr="00081603">
        <w:rPr>
          <w:rFonts w:asciiTheme="minorHAnsi" w:hAnsiTheme="minorHAnsi" w:cstheme="minorHAnsi"/>
          <w:b/>
          <w:bCs/>
          <w:shd w:val="clear" w:color="auto" w:fill="FFFFFF"/>
        </w:rPr>
        <w:t>OUR COMMENTS:</w:t>
      </w:r>
      <w:r w:rsidRPr="00081603">
        <w:rPr>
          <w:rFonts w:asciiTheme="minorHAnsi" w:hAnsiTheme="minorHAnsi" w:cstheme="minorHAnsi"/>
          <w:shd w:val="clear" w:color="auto" w:fill="FFFFFF"/>
        </w:rPr>
        <w:t xml:space="preserve"> </w:t>
      </w:r>
      <w:r w:rsidR="008D3ADE" w:rsidRPr="00081603">
        <w:rPr>
          <w:rFonts w:asciiTheme="minorHAnsi" w:hAnsiTheme="minorHAnsi" w:cstheme="minorHAnsi"/>
          <w:shd w:val="clear" w:color="auto" w:fill="FFFFFF"/>
        </w:rPr>
        <w:t>The Central Board of Indirect Taxes and Customs hereby makes the following regulations further to amend the </w:t>
      </w:r>
      <w:hyperlink r:id="rId44" w:tgtFrame="_blank" w:tooltip="Sea Cargo Manifest and Transhipment Regulations, 2018" w:history="1">
        <w:r w:rsidR="008D3ADE" w:rsidRPr="00081603">
          <w:rPr>
            <w:rFonts w:asciiTheme="minorHAnsi" w:hAnsiTheme="minorHAnsi" w:cstheme="minorHAnsi"/>
            <w:shd w:val="clear" w:color="auto" w:fill="FFFFFF"/>
          </w:rPr>
          <w:t xml:space="preserve">Sea Cargo Manifest and </w:t>
        </w:r>
        <w:proofErr w:type="spellStart"/>
        <w:r w:rsidR="008D3ADE" w:rsidRPr="00081603">
          <w:rPr>
            <w:rFonts w:asciiTheme="minorHAnsi" w:hAnsiTheme="minorHAnsi" w:cstheme="minorHAnsi"/>
            <w:shd w:val="clear" w:color="auto" w:fill="FFFFFF"/>
          </w:rPr>
          <w:t>Transhipment</w:t>
        </w:r>
        <w:proofErr w:type="spellEnd"/>
        <w:r w:rsidR="008D3ADE" w:rsidRPr="00081603">
          <w:rPr>
            <w:rFonts w:asciiTheme="minorHAnsi" w:hAnsiTheme="minorHAnsi" w:cstheme="minorHAnsi"/>
            <w:shd w:val="clear" w:color="auto" w:fill="FFFFFF"/>
          </w:rPr>
          <w:t xml:space="preserve"> Regulations, 2018</w:t>
        </w:r>
      </w:hyperlink>
      <w:r w:rsidR="008D3ADE" w:rsidRPr="00081603">
        <w:rPr>
          <w:rFonts w:asciiTheme="minorHAnsi" w:hAnsiTheme="minorHAnsi" w:cstheme="minorHAnsi"/>
          <w:shd w:val="clear" w:color="auto" w:fill="FFFFFF"/>
        </w:rPr>
        <w:t>,</w:t>
      </w:r>
      <w:r w:rsidR="00284430" w:rsidRPr="00081603">
        <w:rPr>
          <w:rFonts w:asciiTheme="minorHAnsi" w:hAnsiTheme="minorHAnsi" w:cstheme="minorHAnsi"/>
          <w:shd w:val="clear" w:color="auto" w:fill="FFFFFF"/>
        </w:rPr>
        <w:t xml:space="preserve"> vide Notification No. </w:t>
      </w:r>
      <w:r w:rsidR="00284430" w:rsidRPr="00081603">
        <w:rPr>
          <w:rFonts w:asciiTheme="minorHAnsi" w:hAnsiTheme="minorHAnsi" w:cstheme="minorHAnsi"/>
          <w:shd w:val="clear" w:color="auto" w:fill="FFFFFF"/>
        </w:rPr>
        <w:t>61/2021-Customs (N.T.)</w:t>
      </w:r>
      <w:r w:rsidR="00284430" w:rsidRPr="00081603">
        <w:rPr>
          <w:rFonts w:asciiTheme="minorHAnsi" w:hAnsiTheme="minorHAnsi" w:cstheme="minorHAnsi"/>
          <w:shd w:val="clear" w:color="auto" w:fill="FFFFFF"/>
        </w:rPr>
        <w:t xml:space="preserve"> dated 23</w:t>
      </w:r>
      <w:r w:rsidR="00284430" w:rsidRPr="00081603">
        <w:rPr>
          <w:rFonts w:asciiTheme="minorHAnsi" w:hAnsiTheme="minorHAnsi" w:cstheme="minorHAnsi"/>
          <w:shd w:val="clear" w:color="auto" w:fill="FFFFFF"/>
          <w:vertAlign w:val="superscript"/>
        </w:rPr>
        <w:t>rd</w:t>
      </w:r>
      <w:r w:rsidR="00284430" w:rsidRPr="00081603">
        <w:rPr>
          <w:rFonts w:asciiTheme="minorHAnsi" w:hAnsiTheme="minorHAnsi" w:cstheme="minorHAnsi"/>
          <w:shd w:val="clear" w:color="auto" w:fill="FFFFFF"/>
        </w:rPr>
        <w:t xml:space="preserve"> July 2021 </w:t>
      </w:r>
      <w:r w:rsidR="008D3ADE" w:rsidRPr="00081603">
        <w:rPr>
          <w:rFonts w:asciiTheme="minorHAnsi" w:hAnsiTheme="minorHAnsi" w:cstheme="minorHAnsi"/>
          <w:shd w:val="clear" w:color="auto" w:fill="FFFFFF"/>
        </w:rPr>
        <w:t xml:space="preserve"> namely: –</w:t>
      </w:r>
    </w:p>
    <w:p w14:paraId="5AA070B6" w14:textId="2266DD8D" w:rsidR="008D3ADE" w:rsidRPr="00081603" w:rsidRDefault="008D3ADE" w:rsidP="00081603">
      <w:pPr>
        <w:pStyle w:val="ListParagraph"/>
        <w:numPr>
          <w:ilvl w:val="0"/>
          <w:numId w:val="33"/>
        </w:numPr>
        <w:spacing w:after="0" w:line="360" w:lineRule="auto"/>
        <w:ind w:left="284" w:hanging="284"/>
        <w:jc w:val="both"/>
        <w:rPr>
          <w:rFonts w:asciiTheme="minorHAnsi" w:hAnsiTheme="minorHAnsi" w:cstheme="minorHAnsi"/>
          <w:shd w:val="clear" w:color="auto" w:fill="FFFFFF"/>
        </w:rPr>
      </w:pPr>
      <w:r w:rsidRPr="00081603">
        <w:rPr>
          <w:rFonts w:asciiTheme="minorHAnsi" w:hAnsiTheme="minorHAnsi" w:cstheme="minorHAnsi"/>
          <w:shd w:val="clear" w:color="auto" w:fill="FFFFFF"/>
        </w:rPr>
        <w:t xml:space="preserve">In the Sea Cargo Manifest and </w:t>
      </w:r>
      <w:proofErr w:type="spellStart"/>
      <w:r w:rsidRPr="00081603">
        <w:rPr>
          <w:rFonts w:asciiTheme="minorHAnsi" w:hAnsiTheme="minorHAnsi" w:cstheme="minorHAnsi"/>
          <w:shd w:val="clear" w:color="auto" w:fill="FFFFFF"/>
        </w:rPr>
        <w:t>Transhipment</w:t>
      </w:r>
      <w:proofErr w:type="spellEnd"/>
      <w:r w:rsidRPr="00081603">
        <w:rPr>
          <w:rFonts w:asciiTheme="minorHAnsi" w:hAnsiTheme="minorHAnsi" w:cstheme="minorHAnsi"/>
          <w:shd w:val="clear" w:color="auto" w:fill="FFFFFF"/>
        </w:rPr>
        <w:t xml:space="preserve"> Regulations, 2018 (hereinafter referred to as the said regulations), in regulation </w:t>
      </w:r>
      <w:proofErr w:type="gramStart"/>
      <w:r w:rsidRPr="00081603">
        <w:rPr>
          <w:rFonts w:asciiTheme="minorHAnsi" w:hAnsiTheme="minorHAnsi" w:cstheme="minorHAnsi"/>
          <w:shd w:val="clear" w:color="auto" w:fill="FFFFFF"/>
        </w:rPr>
        <w:t>3,-</w:t>
      </w:r>
      <w:proofErr w:type="gramEnd"/>
    </w:p>
    <w:p w14:paraId="5810E04A" w14:textId="3393B170" w:rsidR="008D3ADE" w:rsidRPr="00081603" w:rsidRDefault="008D3ADE" w:rsidP="00081603">
      <w:pPr>
        <w:tabs>
          <w:tab w:val="left" w:pos="4820"/>
        </w:tabs>
        <w:spacing w:after="0" w:line="360" w:lineRule="auto"/>
        <w:jc w:val="both"/>
        <w:rPr>
          <w:rFonts w:asciiTheme="minorHAnsi" w:hAnsiTheme="minorHAnsi" w:cstheme="minorHAnsi"/>
          <w:shd w:val="clear" w:color="auto" w:fill="FFFFFF"/>
        </w:rPr>
      </w:pPr>
      <w:r w:rsidRPr="00081603">
        <w:rPr>
          <w:rFonts w:asciiTheme="minorHAnsi" w:hAnsiTheme="minorHAnsi" w:cstheme="minorHAnsi"/>
          <w:shd w:val="clear" w:color="auto" w:fill="FFFFFF"/>
        </w:rPr>
        <w:t xml:space="preserve">(a) the sub-regulations </w:t>
      </w:r>
      <w:r w:rsidR="00081603">
        <w:rPr>
          <w:rFonts w:asciiTheme="minorHAnsi" w:hAnsiTheme="minorHAnsi" w:cstheme="minorHAnsi"/>
          <w:shd w:val="clear" w:color="auto" w:fill="FFFFFF"/>
        </w:rPr>
        <w:t xml:space="preserve">3(2) </w:t>
      </w:r>
      <w:r w:rsidRPr="00081603">
        <w:rPr>
          <w:rFonts w:asciiTheme="minorHAnsi" w:hAnsiTheme="minorHAnsi" w:cstheme="minorHAnsi"/>
          <w:shd w:val="clear" w:color="auto" w:fill="FFFFFF"/>
        </w:rPr>
        <w:t xml:space="preserve">shall be substituted, </w:t>
      </w:r>
      <w:proofErr w:type="gramStart"/>
      <w:r w:rsidRPr="00081603">
        <w:rPr>
          <w:rFonts w:asciiTheme="minorHAnsi" w:hAnsiTheme="minorHAnsi" w:cstheme="minorHAnsi"/>
          <w:shd w:val="clear" w:color="auto" w:fill="FFFFFF"/>
        </w:rPr>
        <w:t>namely:-</w:t>
      </w:r>
      <w:proofErr w:type="gramEnd"/>
    </w:p>
    <w:p w14:paraId="1A795F7C"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r w:rsidRPr="00081603">
        <w:rPr>
          <w:rFonts w:asciiTheme="minorHAnsi" w:hAnsiTheme="minorHAnsi" w:cstheme="minorHAnsi"/>
          <w:i/>
          <w:iCs/>
          <w:shd w:val="clear" w:color="auto" w:fill="FFFFFF"/>
        </w:rPr>
        <w:t>“(2) Where the Jurisdictional Commissioner of Customs is satisfied with the information provided by the applicant in the Form-I, he shall register such applicant for transacting business under these regulations</w:t>
      </w:r>
      <w:proofErr w:type="gramStart"/>
      <w:r w:rsidRPr="00081603">
        <w:rPr>
          <w:rFonts w:asciiTheme="minorHAnsi" w:hAnsiTheme="minorHAnsi" w:cstheme="minorHAnsi"/>
          <w:i/>
          <w:iCs/>
          <w:shd w:val="clear" w:color="auto" w:fill="FFFFFF"/>
        </w:rPr>
        <w:t>”;</w:t>
      </w:r>
      <w:proofErr w:type="gramEnd"/>
    </w:p>
    <w:p w14:paraId="3D50E167" w14:textId="42C677F8" w:rsidR="008D3ADE" w:rsidRPr="00081603" w:rsidRDefault="008D3ADE" w:rsidP="00081603">
      <w:pPr>
        <w:tabs>
          <w:tab w:val="left" w:pos="4820"/>
        </w:tabs>
        <w:spacing w:after="0" w:line="360" w:lineRule="auto"/>
        <w:jc w:val="both"/>
        <w:rPr>
          <w:rFonts w:asciiTheme="minorHAnsi" w:hAnsiTheme="minorHAnsi" w:cstheme="minorHAnsi"/>
          <w:shd w:val="clear" w:color="auto" w:fill="FFFFFF"/>
        </w:rPr>
      </w:pPr>
      <w:r w:rsidRPr="00081603">
        <w:rPr>
          <w:rFonts w:asciiTheme="minorHAnsi" w:hAnsiTheme="minorHAnsi" w:cstheme="minorHAnsi"/>
          <w:shd w:val="clear" w:color="auto" w:fill="FFFFFF"/>
        </w:rPr>
        <w:t xml:space="preserve">(b) the sub-regulation </w:t>
      </w:r>
      <w:r w:rsidR="00081603">
        <w:rPr>
          <w:rFonts w:asciiTheme="minorHAnsi" w:hAnsiTheme="minorHAnsi" w:cstheme="minorHAnsi"/>
          <w:shd w:val="clear" w:color="auto" w:fill="FFFFFF"/>
        </w:rPr>
        <w:t xml:space="preserve">3(4) </w:t>
      </w:r>
      <w:r w:rsidRPr="00081603">
        <w:rPr>
          <w:rFonts w:asciiTheme="minorHAnsi" w:hAnsiTheme="minorHAnsi" w:cstheme="minorHAnsi"/>
          <w:shd w:val="clear" w:color="auto" w:fill="FFFFFF"/>
        </w:rPr>
        <w:t>shall be substituted, namely: –</w:t>
      </w:r>
    </w:p>
    <w:p w14:paraId="62E3FF96"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r w:rsidRPr="00081603">
        <w:rPr>
          <w:rFonts w:asciiTheme="minorHAnsi" w:hAnsiTheme="minorHAnsi" w:cstheme="minorHAnsi"/>
          <w:i/>
          <w:iCs/>
          <w:shd w:val="clear" w:color="auto" w:fill="FFFFFF"/>
        </w:rPr>
        <w:t>“(4) The registration shall be valid unless and until revoked in terms of the provisions under regulation 3A or regulation 11:</w:t>
      </w:r>
    </w:p>
    <w:p w14:paraId="5FD10F28"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r w:rsidRPr="00081603">
        <w:rPr>
          <w:rFonts w:asciiTheme="minorHAnsi" w:hAnsiTheme="minorHAnsi" w:cstheme="minorHAnsi"/>
          <w:i/>
          <w:iCs/>
          <w:shd w:val="clear" w:color="auto" w:fill="FFFFFF"/>
        </w:rPr>
        <w:t xml:space="preserve">Provided that the registration of the </w:t>
      </w:r>
      <w:proofErr w:type="spellStart"/>
      <w:r w:rsidRPr="00081603">
        <w:rPr>
          <w:rFonts w:asciiTheme="minorHAnsi" w:hAnsiTheme="minorHAnsi" w:cstheme="minorHAnsi"/>
          <w:i/>
          <w:iCs/>
          <w:shd w:val="clear" w:color="auto" w:fill="FFFFFF"/>
        </w:rPr>
        <w:t>authorised</w:t>
      </w:r>
      <w:proofErr w:type="spellEnd"/>
      <w:r w:rsidRPr="00081603">
        <w:rPr>
          <w:rFonts w:asciiTheme="minorHAnsi" w:hAnsiTheme="minorHAnsi" w:cstheme="minorHAnsi"/>
          <w:i/>
          <w:iCs/>
          <w:shd w:val="clear" w:color="auto" w:fill="FFFFFF"/>
        </w:rPr>
        <w:t xml:space="preserve"> carrier shall be deemed invalid if the </w:t>
      </w:r>
      <w:proofErr w:type="spellStart"/>
      <w:r w:rsidRPr="00081603">
        <w:rPr>
          <w:rFonts w:asciiTheme="minorHAnsi" w:hAnsiTheme="minorHAnsi" w:cstheme="minorHAnsi"/>
          <w:i/>
          <w:iCs/>
          <w:shd w:val="clear" w:color="auto" w:fill="FFFFFF"/>
        </w:rPr>
        <w:t>authorised</w:t>
      </w:r>
      <w:proofErr w:type="spellEnd"/>
      <w:r w:rsidRPr="00081603">
        <w:rPr>
          <w:rFonts w:asciiTheme="minorHAnsi" w:hAnsiTheme="minorHAnsi" w:cstheme="minorHAnsi"/>
          <w:i/>
          <w:iCs/>
          <w:shd w:val="clear" w:color="auto" w:fill="FFFFFF"/>
        </w:rPr>
        <w:t xml:space="preserve"> carrier is found to be inactive for a period of one year.</w:t>
      </w:r>
    </w:p>
    <w:p w14:paraId="723F606C"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proofErr w:type="gramStart"/>
      <w:r w:rsidRPr="00081603">
        <w:rPr>
          <w:rFonts w:asciiTheme="minorHAnsi" w:hAnsiTheme="minorHAnsi" w:cstheme="minorHAnsi"/>
          <w:i/>
          <w:iCs/>
          <w:shd w:val="clear" w:color="auto" w:fill="FFFFFF"/>
        </w:rPr>
        <w:t>Explanation.-</w:t>
      </w:r>
      <w:proofErr w:type="gramEnd"/>
      <w:r w:rsidRPr="00081603">
        <w:rPr>
          <w:rFonts w:asciiTheme="minorHAnsi" w:hAnsiTheme="minorHAnsi" w:cstheme="minorHAnsi"/>
          <w:i/>
          <w:iCs/>
          <w:shd w:val="clear" w:color="auto" w:fill="FFFFFF"/>
        </w:rPr>
        <w:t xml:space="preserve"> The term ‘inactive’ refers to an </w:t>
      </w:r>
      <w:proofErr w:type="spellStart"/>
      <w:r w:rsidRPr="00081603">
        <w:rPr>
          <w:rFonts w:asciiTheme="minorHAnsi" w:hAnsiTheme="minorHAnsi" w:cstheme="minorHAnsi"/>
          <w:i/>
          <w:iCs/>
          <w:shd w:val="clear" w:color="auto" w:fill="FFFFFF"/>
        </w:rPr>
        <w:t>authorised</w:t>
      </w:r>
      <w:proofErr w:type="spellEnd"/>
      <w:r w:rsidRPr="00081603">
        <w:rPr>
          <w:rFonts w:asciiTheme="minorHAnsi" w:hAnsiTheme="minorHAnsi" w:cstheme="minorHAnsi"/>
          <w:i/>
          <w:iCs/>
          <w:shd w:val="clear" w:color="auto" w:fill="FFFFFF"/>
        </w:rPr>
        <w:t xml:space="preserve"> carrier who does not transact any business pertaining to Customs during a period of one year, excluding the period for which registration has been suspended under regulation 11.”;</w:t>
      </w:r>
    </w:p>
    <w:p w14:paraId="046308D9" w14:textId="6E664339" w:rsidR="008D3ADE" w:rsidRPr="00081603" w:rsidRDefault="008D3ADE" w:rsidP="00081603">
      <w:pPr>
        <w:tabs>
          <w:tab w:val="left" w:pos="4820"/>
        </w:tabs>
        <w:spacing w:after="0" w:line="360" w:lineRule="auto"/>
        <w:jc w:val="both"/>
        <w:rPr>
          <w:rFonts w:asciiTheme="minorHAnsi" w:hAnsiTheme="minorHAnsi" w:cstheme="minorHAnsi"/>
          <w:shd w:val="clear" w:color="auto" w:fill="FFFFFF"/>
        </w:rPr>
      </w:pPr>
      <w:r w:rsidRPr="00081603">
        <w:rPr>
          <w:rFonts w:asciiTheme="minorHAnsi" w:hAnsiTheme="minorHAnsi" w:cstheme="minorHAnsi"/>
          <w:shd w:val="clear" w:color="auto" w:fill="FFFFFF"/>
        </w:rPr>
        <w:t xml:space="preserve">(c) the sub-regulation </w:t>
      </w:r>
      <w:r w:rsidR="00081603">
        <w:rPr>
          <w:rFonts w:asciiTheme="minorHAnsi" w:hAnsiTheme="minorHAnsi" w:cstheme="minorHAnsi"/>
          <w:shd w:val="clear" w:color="auto" w:fill="FFFFFF"/>
        </w:rPr>
        <w:t xml:space="preserve">3(5) </w:t>
      </w:r>
      <w:r w:rsidRPr="00081603">
        <w:rPr>
          <w:rFonts w:asciiTheme="minorHAnsi" w:hAnsiTheme="minorHAnsi" w:cstheme="minorHAnsi"/>
          <w:shd w:val="clear" w:color="auto" w:fill="FFFFFF"/>
        </w:rPr>
        <w:t>shall be inserted, namely: –</w:t>
      </w:r>
    </w:p>
    <w:p w14:paraId="665718D0"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r w:rsidRPr="00081603">
        <w:rPr>
          <w:rFonts w:asciiTheme="minorHAnsi" w:hAnsiTheme="minorHAnsi" w:cstheme="minorHAnsi"/>
          <w:i/>
          <w:iCs/>
          <w:shd w:val="clear" w:color="auto" w:fill="FFFFFF"/>
        </w:rPr>
        <w:t xml:space="preserve">“(5) Subject to the provisions of sub- regulation (1A), the Jurisdictional Commissioner of Customs may, on an application made by the </w:t>
      </w:r>
      <w:proofErr w:type="spellStart"/>
      <w:r w:rsidRPr="00081603">
        <w:rPr>
          <w:rFonts w:asciiTheme="minorHAnsi" w:hAnsiTheme="minorHAnsi" w:cstheme="minorHAnsi"/>
          <w:i/>
          <w:iCs/>
          <w:shd w:val="clear" w:color="auto" w:fill="FFFFFF"/>
        </w:rPr>
        <w:t>authorised</w:t>
      </w:r>
      <w:proofErr w:type="spellEnd"/>
      <w:r w:rsidRPr="00081603">
        <w:rPr>
          <w:rFonts w:asciiTheme="minorHAnsi" w:hAnsiTheme="minorHAnsi" w:cstheme="minorHAnsi"/>
          <w:i/>
          <w:iCs/>
          <w:shd w:val="clear" w:color="auto" w:fill="FFFFFF"/>
        </w:rPr>
        <w:t xml:space="preserve"> carrier in Form IA, after the registration has been deemed invalid under sub regulation (4), renew the registration from the date of </w:t>
      </w:r>
      <w:r w:rsidRPr="00081603">
        <w:rPr>
          <w:rFonts w:asciiTheme="minorHAnsi" w:hAnsiTheme="minorHAnsi" w:cstheme="minorHAnsi"/>
          <w:i/>
          <w:iCs/>
          <w:shd w:val="clear" w:color="auto" w:fill="FFFFFF"/>
        </w:rPr>
        <w:t>expiration, after satisfying himself that the applicant is otherwise eligible for registration under this regulation within one month of the date of receipt of the application”.</w:t>
      </w:r>
    </w:p>
    <w:p w14:paraId="365FD54E" w14:textId="64453FE0" w:rsidR="008D3ADE" w:rsidRPr="00081603" w:rsidRDefault="00081603" w:rsidP="00081603">
      <w:pPr>
        <w:pStyle w:val="ListParagraph"/>
        <w:numPr>
          <w:ilvl w:val="0"/>
          <w:numId w:val="33"/>
        </w:numPr>
        <w:spacing w:after="0" w:line="360" w:lineRule="auto"/>
        <w:ind w:left="284" w:hanging="284"/>
        <w:jc w:val="both"/>
        <w:rPr>
          <w:rFonts w:asciiTheme="minorHAnsi" w:hAnsiTheme="minorHAnsi" w:cstheme="minorHAnsi"/>
          <w:shd w:val="clear" w:color="auto" w:fill="FFFFFF"/>
        </w:rPr>
      </w:pPr>
      <w:r w:rsidRPr="00081603">
        <w:rPr>
          <w:rFonts w:asciiTheme="minorHAnsi" w:hAnsiTheme="minorHAnsi" w:cstheme="minorHAnsi"/>
          <w:shd w:val="clear" w:color="auto" w:fill="FFFFFF"/>
        </w:rPr>
        <w:t>A</w:t>
      </w:r>
      <w:r w:rsidR="008D3ADE" w:rsidRPr="00081603">
        <w:rPr>
          <w:rFonts w:asciiTheme="minorHAnsi" w:hAnsiTheme="minorHAnsi" w:cstheme="minorHAnsi"/>
          <w:shd w:val="clear" w:color="auto" w:fill="FFFFFF"/>
        </w:rPr>
        <w:t xml:space="preserve">fter regulation 3, the regulation </w:t>
      </w:r>
      <w:r w:rsidRPr="00081603">
        <w:rPr>
          <w:rFonts w:asciiTheme="minorHAnsi" w:hAnsiTheme="minorHAnsi" w:cstheme="minorHAnsi"/>
          <w:shd w:val="clear" w:color="auto" w:fill="FFFFFF"/>
        </w:rPr>
        <w:t xml:space="preserve">3A </w:t>
      </w:r>
      <w:r w:rsidR="008D3ADE" w:rsidRPr="00081603">
        <w:rPr>
          <w:rFonts w:asciiTheme="minorHAnsi" w:hAnsiTheme="minorHAnsi" w:cstheme="minorHAnsi"/>
          <w:shd w:val="clear" w:color="auto" w:fill="FFFFFF"/>
        </w:rPr>
        <w:t>shall be inserted</w:t>
      </w:r>
      <w:r w:rsidRPr="00081603">
        <w:rPr>
          <w:rFonts w:asciiTheme="minorHAnsi" w:hAnsiTheme="minorHAnsi" w:cstheme="minorHAnsi"/>
          <w:shd w:val="clear" w:color="auto" w:fill="FFFFFF"/>
        </w:rPr>
        <w:t xml:space="preserve"> regarding Surrender of registration.</w:t>
      </w:r>
    </w:p>
    <w:p w14:paraId="1D883063" w14:textId="206C0DC1" w:rsidR="008D3ADE" w:rsidRPr="00081603" w:rsidRDefault="008D3ADE" w:rsidP="00081603">
      <w:pPr>
        <w:pStyle w:val="ListParagraph"/>
        <w:numPr>
          <w:ilvl w:val="0"/>
          <w:numId w:val="33"/>
        </w:numPr>
        <w:spacing w:after="0" w:line="360" w:lineRule="auto"/>
        <w:ind w:left="284" w:hanging="284"/>
        <w:jc w:val="both"/>
        <w:rPr>
          <w:rFonts w:asciiTheme="minorHAnsi" w:hAnsiTheme="minorHAnsi" w:cstheme="minorHAnsi"/>
          <w:shd w:val="clear" w:color="auto" w:fill="FFFFFF"/>
        </w:rPr>
      </w:pPr>
      <w:r w:rsidRPr="00081603">
        <w:rPr>
          <w:rFonts w:asciiTheme="minorHAnsi" w:hAnsiTheme="minorHAnsi" w:cstheme="minorHAnsi"/>
          <w:shd w:val="clear" w:color="auto" w:fill="FFFFFF"/>
        </w:rPr>
        <w:t xml:space="preserve">the sub- regulation </w:t>
      </w:r>
      <w:r w:rsidR="00081603">
        <w:rPr>
          <w:rFonts w:asciiTheme="minorHAnsi" w:hAnsiTheme="minorHAnsi" w:cstheme="minorHAnsi"/>
          <w:shd w:val="clear" w:color="auto" w:fill="FFFFFF"/>
        </w:rPr>
        <w:t xml:space="preserve">11(2) </w:t>
      </w:r>
      <w:r w:rsidRPr="00081603">
        <w:rPr>
          <w:rFonts w:asciiTheme="minorHAnsi" w:hAnsiTheme="minorHAnsi" w:cstheme="minorHAnsi"/>
          <w:shd w:val="clear" w:color="auto" w:fill="FFFFFF"/>
        </w:rPr>
        <w:t xml:space="preserve">shall be substituted, namely: </w:t>
      </w:r>
    </w:p>
    <w:p w14:paraId="0CB51278"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proofErr w:type="gramStart"/>
      <w:r w:rsidRPr="00081603">
        <w:rPr>
          <w:rFonts w:asciiTheme="minorHAnsi" w:hAnsiTheme="minorHAnsi" w:cstheme="minorHAnsi"/>
          <w:i/>
          <w:iCs/>
          <w:shd w:val="clear" w:color="auto" w:fill="FFFFFF"/>
        </w:rPr>
        <w:t>“ (</w:t>
      </w:r>
      <w:proofErr w:type="gramEnd"/>
      <w:r w:rsidRPr="00081603">
        <w:rPr>
          <w:rFonts w:asciiTheme="minorHAnsi" w:hAnsiTheme="minorHAnsi" w:cstheme="minorHAnsi"/>
          <w:i/>
          <w:iCs/>
          <w:shd w:val="clear" w:color="auto" w:fill="FFFFFF"/>
        </w:rPr>
        <w:t xml:space="preserve">2) The Commissioner of Customs may, subject to the provisions of regulation 12, suspend the operations of such </w:t>
      </w:r>
      <w:proofErr w:type="spellStart"/>
      <w:r w:rsidRPr="00081603">
        <w:rPr>
          <w:rFonts w:asciiTheme="minorHAnsi" w:hAnsiTheme="minorHAnsi" w:cstheme="minorHAnsi"/>
          <w:i/>
          <w:iCs/>
          <w:shd w:val="clear" w:color="auto" w:fill="FFFFFF"/>
        </w:rPr>
        <w:t>authorised</w:t>
      </w:r>
      <w:proofErr w:type="spellEnd"/>
      <w:r w:rsidRPr="00081603">
        <w:rPr>
          <w:rFonts w:asciiTheme="minorHAnsi" w:hAnsiTheme="minorHAnsi" w:cstheme="minorHAnsi"/>
          <w:i/>
          <w:iCs/>
          <w:shd w:val="clear" w:color="auto" w:fill="FFFFFF"/>
        </w:rPr>
        <w:t xml:space="preserve"> carrier in his jurisdiction by an order, for reason to be recorded in writing, on any of the following grounds, namely: —</w:t>
      </w:r>
    </w:p>
    <w:p w14:paraId="19924A88"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r w:rsidRPr="00081603">
        <w:rPr>
          <w:rFonts w:asciiTheme="minorHAnsi" w:hAnsiTheme="minorHAnsi" w:cstheme="minorHAnsi"/>
          <w:i/>
          <w:iCs/>
          <w:shd w:val="clear" w:color="auto" w:fill="FFFFFF"/>
        </w:rPr>
        <w:t xml:space="preserve">(a) failure to comply with any of the provisions of these regulations, within his jurisdiction or anywhere </w:t>
      </w:r>
      <w:proofErr w:type="gramStart"/>
      <w:r w:rsidRPr="00081603">
        <w:rPr>
          <w:rFonts w:asciiTheme="minorHAnsi" w:hAnsiTheme="minorHAnsi" w:cstheme="minorHAnsi"/>
          <w:i/>
          <w:iCs/>
          <w:shd w:val="clear" w:color="auto" w:fill="FFFFFF"/>
        </w:rPr>
        <w:t>else;</w:t>
      </w:r>
      <w:proofErr w:type="gramEnd"/>
    </w:p>
    <w:p w14:paraId="1C41FB15"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r w:rsidRPr="00081603">
        <w:rPr>
          <w:rFonts w:asciiTheme="minorHAnsi" w:hAnsiTheme="minorHAnsi" w:cstheme="minorHAnsi"/>
          <w:i/>
          <w:iCs/>
          <w:shd w:val="clear" w:color="auto" w:fill="FFFFFF"/>
        </w:rPr>
        <w:t xml:space="preserve">(b) failure to comply with any of the conditions of the bond executed by him under these </w:t>
      </w:r>
      <w:proofErr w:type="gramStart"/>
      <w:r w:rsidRPr="00081603">
        <w:rPr>
          <w:rFonts w:asciiTheme="minorHAnsi" w:hAnsiTheme="minorHAnsi" w:cstheme="minorHAnsi"/>
          <w:i/>
          <w:iCs/>
          <w:shd w:val="clear" w:color="auto" w:fill="FFFFFF"/>
        </w:rPr>
        <w:t>regulations;</w:t>
      </w:r>
      <w:proofErr w:type="gramEnd"/>
    </w:p>
    <w:p w14:paraId="2A4A0688"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r w:rsidRPr="00081603">
        <w:rPr>
          <w:rFonts w:asciiTheme="minorHAnsi" w:hAnsiTheme="minorHAnsi" w:cstheme="minorHAnsi"/>
          <w:i/>
          <w:iCs/>
          <w:shd w:val="clear" w:color="auto" w:fill="FFFFFF"/>
        </w:rPr>
        <w:t xml:space="preserve">(c) any misconduct, within his jurisdiction, which in the opinion of the Commissioner of Customs renders him unfit to transact any business in the Customs </w:t>
      </w:r>
      <w:proofErr w:type="gramStart"/>
      <w:r w:rsidRPr="00081603">
        <w:rPr>
          <w:rFonts w:asciiTheme="minorHAnsi" w:hAnsiTheme="minorHAnsi" w:cstheme="minorHAnsi"/>
          <w:i/>
          <w:iCs/>
          <w:shd w:val="clear" w:color="auto" w:fill="FFFFFF"/>
        </w:rPr>
        <w:t>Station;</w:t>
      </w:r>
      <w:proofErr w:type="gramEnd"/>
    </w:p>
    <w:p w14:paraId="74E96832"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r w:rsidRPr="00081603">
        <w:rPr>
          <w:rFonts w:asciiTheme="minorHAnsi" w:hAnsiTheme="minorHAnsi" w:cstheme="minorHAnsi"/>
          <w:i/>
          <w:iCs/>
          <w:shd w:val="clear" w:color="auto" w:fill="FFFFFF"/>
        </w:rPr>
        <w:t xml:space="preserve">(d) adjudicated as an </w:t>
      </w:r>
      <w:proofErr w:type="gramStart"/>
      <w:r w:rsidRPr="00081603">
        <w:rPr>
          <w:rFonts w:asciiTheme="minorHAnsi" w:hAnsiTheme="minorHAnsi" w:cstheme="minorHAnsi"/>
          <w:i/>
          <w:iCs/>
          <w:shd w:val="clear" w:color="auto" w:fill="FFFFFF"/>
        </w:rPr>
        <w:t>insolvent;</w:t>
      </w:r>
      <w:proofErr w:type="gramEnd"/>
    </w:p>
    <w:p w14:paraId="394F295F"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r w:rsidRPr="00081603">
        <w:rPr>
          <w:rFonts w:asciiTheme="minorHAnsi" w:hAnsiTheme="minorHAnsi" w:cstheme="minorHAnsi"/>
          <w:i/>
          <w:iCs/>
          <w:shd w:val="clear" w:color="auto" w:fill="FFFFFF"/>
        </w:rPr>
        <w:t xml:space="preserve">(e) of unsound </w:t>
      </w:r>
      <w:proofErr w:type="gramStart"/>
      <w:r w:rsidRPr="00081603">
        <w:rPr>
          <w:rFonts w:asciiTheme="minorHAnsi" w:hAnsiTheme="minorHAnsi" w:cstheme="minorHAnsi"/>
          <w:i/>
          <w:iCs/>
          <w:shd w:val="clear" w:color="auto" w:fill="FFFFFF"/>
        </w:rPr>
        <w:t>mind;</w:t>
      </w:r>
      <w:proofErr w:type="gramEnd"/>
    </w:p>
    <w:p w14:paraId="2CF2E7DF" w14:textId="77777777" w:rsidR="008D3ADE" w:rsidRPr="00081603" w:rsidRDefault="008D3ADE" w:rsidP="00081603">
      <w:pPr>
        <w:tabs>
          <w:tab w:val="left" w:pos="4820"/>
        </w:tabs>
        <w:spacing w:after="0" w:line="360" w:lineRule="auto"/>
        <w:ind w:left="142"/>
        <w:jc w:val="both"/>
        <w:rPr>
          <w:rFonts w:asciiTheme="minorHAnsi" w:hAnsiTheme="minorHAnsi" w:cstheme="minorHAnsi"/>
          <w:i/>
          <w:iCs/>
          <w:shd w:val="clear" w:color="auto" w:fill="FFFFFF"/>
        </w:rPr>
      </w:pPr>
      <w:r w:rsidRPr="00081603">
        <w:rPr>
          <w:rFonts w:asciiTheme="minorHAnsi" w:hAnsiTheme="minorHAnsi" w:cstheme="minorHAnsi"/>
          <w:i/>
          <w:iCs/>
          <w:shd w:val="clear" w:color="auto" w:fill="FFFFFF"/>
        </w:rPr>
        <w:t>(f) convicted by a competent court for an offence involving moral turpitude or otherwise”.</w:t>
      </w:r>
    </w:p>
    <w:p w14:paraId="7DB61EFD" w14:textId="2BB7F0A0" w:rsidR="008D3ADE" w:rsidRPr="00081603" w:rsidRDefault="008D3ADE" w:rsidP="00081603">
      <w:pPr>
        <w:pStyle w:val="ListParagraph"/>
        <w:numPr>
          <w:ilvl w:val="0"/>
          <w:numId w:val="33"/>
        </w:numPr>
        <w:spacing w:after="0" w:line="360" w:lineRule="auto"/>
        <w:ind w:left="284" w:hanging="284"/>
        <w:jc w:val="both"/>
        <w:rPr>
          <w:rFonts w:asciiTheme="minorHAnsi" w:hAnsiTheme="minorHAnsi" w:cstheme="minorHAnsi"/>
          <w:shd w:val="clear" w:color="auto" w:fill="FFFFFF"/>
        </w:rPr>
      </w:pPr>
      <w:r w:rsidRPr="00081603">
        <w:rPr>
          <w:rFonts w:asciiTheme="minorHAnsi" w:hAnsiTheme="minorHAnsi" w:cstheme="minorHAnsi"/>
          <w:shd w:val="clear" w:color="auto" w:fill="FFFFFF"/>
        </w:rPr>
        <w:t xml:space="preserve">the sub-regulation </w:t>
      </w:r>
      <w:r w:rsidR="00081603">
        <w:rPr>
          <w:rFonts w:asciiTheme="minorHAnsi" w:hAnsiTheme="minorHAnsi" w:cstheme="minorHAnsi"/>
          <w:shd w:val="clear" w:color="auto" w:fill="FFFFFF"/>
        </w:rPr>
        <w:t xml:space="preserve">12(5) </w:t>
      </w:r>
      <w:r w:rsidRPr="00081603">
        <w:rPr>
          <w:rFonts w:asciiTheme="minorHAnsi" w:hAnsiTheme="minorHAnsi" w:cstheme="minorHAnsi"/>
          <w:shd w:val="clear" w:color="auto" w:fill="FFFFFF"/>
        </w:rPr>
        <w:t>shall be substituted, namely: –</w:t>
      </w:r>
    </w:p>
    <w:p w14:paraId="4ECFCCF7" w14:textId="77777777" w:rsidR="008D3ADE" w:rsidRPr="00081603" w:rsidRDefault="008D3ADE" w:rsidP="00081603">
      <w:pPr>
        <w:tabs>
          <w:tab w:val="left" w:pos="4820"/>
        </w:tabs>
        <w:spacing w:after="0" w:line="360" w:lineRule="auto"/>
        <w:ind w:left="426"/>
        <w:jc w:val="both"/>
        <w:rPr>
          <w:rFonts w:asciiTheme="minorHAnsi" w:hAnsiTheme="minorHAnsi" w:cstheme="minorHAnsi"/>
          <w:i/>
          <w:iCs/>
          <w:shd w:val="clear" w:color="auto" w:fill="FFFFFF"/>
        </w:rPr>
      </w:pPr>
      <w:r w:rsidRPr="00081603">
        <w:rPr>
          <w:rFonts w:asciiTheme="minorHAnsi" w:hAnsiTheme="minorHAnsi" w:cstheme="minorHAnsi"/>
          <w:i/>
          <w:iCs/>
          <w:shd w:val="clear" w:color="auto" w:fill="FFFFFF"/>
        </w:rPr>
        <w:t>“(5) At the conclusion of the inquiry, the Deputy Commissioner of Customs or Assistant Commissioner of Customs, as the case may be, shall prepare the report of inquiry and after recording his findings thereon, submit the report within a period of ninety days from the date of issue of a notice under sub-regulation (1)”.</w:t>
      </w:r>
    </w:p>
    <w:p w14:paraId="3356A7F4" w14:textId="14F6FFB7" w:rsidR="00615267" w:rsidRPr="00081603" w:rsidRDefault="008D3ADE" w:rsidP="00081603">
      <w:pPr>
        <w:tabs>
          <w:tab w:val="left" w:pos="4820"/>
        </w:tabs>
        <w:spacing w:after="0" w:line="360" w:lineRule="auto"/>
        <w:jc w:val="both"/>
        <w:rPr>
          <w:rFonts w:asciiTheme="minorHAnsi" w:hAnsiTheme="minorHAnsi" w:cstheme="minorHAnsi"/>
          <w:b/>
        </w:rPr>
      </w:pPr>
      <w:r w:rsidRPr="00081603">
        <w:rPr>
          <w:rFonts w:asciiTheme="minorHAnsi" w:hAnsiTheme="minorHAnsi" w:cstheme="minorHAnsi"/>
          <w:b/>
        </w:rPr>
        <w:t xml:space="preserve"> </w:t>
      </w:r>
      <w:r w:rsidR="00615267" w:rsidRPr="00081603">
        <w:rPr>
          <w:rFonts w:asciiTheme="minorHAnsi" w:hAnsiTheme="minorHAnsi" w:cstheme="minorHAnsi"/>
          <w:b/>
        </w:rPr>
        <w:t>[For further details please refer the Notification]</w:t>
      </w:r>
    </w:p>
    <w:p w14:paraId="3C7796AD" w14:textId="77777777" w:rsidR="005D04CC" w:rsidRPr="00644685" w:rsidRDefault="005D04CC"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sectPr w:rsidR="005D04CC" w:rsidRPr="00644685" w:rsidSect="00775523">
          <w:headerReference w:type="default" r:id="rId45"/>
          <w:headerReference w:type="first" r:id="rId46"/>
          <w:pgSz w:w="11909" w:h="16834" w:code="9"/>
          <w:pgMar w:top="1710" w:right="432" w:bottom="1170" w:left="475" w:header="0" w:footer="288" w:gutter="0"/>
          <w:pgBorders w:offsetFrom="page">
            <w:top w:val="single" w:sz="4" w:space="0" w:color="3A6331"/>
            <w:left w:val="single" w:sz="4" w:space="0" w:color="3A6331"/>
            <w:bottom w:val="single" w:sz="4" w:space="0" w:color="3A6331"/>
            <w:right w:val="single" w:sz="4" w:space="0" w:color="3A6331"/>
          </w:pgBorders>
          <w:cols w:num="2" w:space="612"/>
          <w:titlePg/>
          <w:docGrid w:linePitch="360"/>
        </w:sectPr>
      </w:pPr>
    </w:p>
    <w:p w14:paraId="722E1007" w14:textId="731697CF" w:rsidR="00CD4249" w:rsidRPr="00333937" w:rsidRDefault="00586535" w:rsidP="00F474C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TRADE NOTICE</w:t>
      </w:r>
    </w:p>
    <w:p w14:paraId="6C29C01F" w14:textId="46D4C2C0" w:rsidR="00A253B6" w:rsidRPr="00A4155D" w:rsidRDefault="00586535" w:rsidP="00A4155D">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caps/>
          <w:color w:val="000000" w:themeColor="text1"/>
          <w:lang w:val="en-GB"/>
        </w:rPr>
        <w:t xml:space="preserve"> </w:t>
      </w:r>
      <w:r w:rsidR="00A4155D" w:rsidRPr="00A4155D">
        <w:rPr>
          <w:rFonts w:asciiTheme="minorHAnsi" w:hAnsiTheme="minorHAnsi" w:cstheme="minorHAnsi"/>
          <w:b/>
          <w:bCs/>
          <w:caps/>
          <w:color w:val="000000" w:themeColor="text1"/>
          <w:lang w:val="en-IN"/>
        </w:rPr>
        <w:t>Amendments in the Appendix -3B, Table 2 of the Merchandise Exports from India Scheme (MEIS)- - DGFT</w:t>
      </w:r>
      <w:r w:rsidR="00A4155D">
        <w:rPr>
          <w:rFonts w:asciiTheme="minorHAnsi" w:hAnsiTheme="minorHAnsi" w:cstheme="minorHAnsi"/>
          <w:b/>
          <w:bCs/>
          <w:caps/>
          <w:color w:val="000000" w:themeColor="text1"/>
          <w:lang w:val="en-IN"/>
        </w:rPr>
        <w:t xml:space="preserve"> VIDE</w:t>
      </w:r>
      <w:r w:rsidR="00A4155D">
        <w:rPr>
          <w:rFonts w:asciiTheme="minorHAnsi" w:hAnsiTheme="minorHAnsi" w:cstheme="minorHAnsi"/>
          <w:b/>
          <w:caps/>
          <w:color w:val="000000" w:themeColor="text1"/>
          <w:lang w:val="en-GB"/>
        </w:rPr>
        <w:t xml:space="preserve"> PUBLIC NOTICE NO. 18/2015-2020 DATED 27</w:t>
      </w:r>
      <w:r>
        <w:rPr>
          <w:rFonts w:asciiTheme="minorHAnsi" w:hAnsiTheme="minorHAnsi" w:cstheme="minorHAnsi"/>
          <w:b/>
          <w:caps/>
          <w:color w:val="000000" w:themeColor="text1"/>
          <w:lang w:val="en-GB"/>
        </w:rPr>
        <w:t>.07.2021</w:t>
      </w:r>
    </w:p>
    <w:p w14:paraId="7F9CC60B" w14:textId="02E650F9" w:rsidR="00A4155D" w:rsidRDefault="00277AF7" w:rsidP="00081603">
      <w:pPr>
        <w:tabs>
          <w:tab w:val="left" w:pos="4820"/>
        </w:tabs>
        <w:spacing w:after="0" w:line="360" w:lineRule="auto"/>
        <w:jc w:val="both"/>
        <w:rPr>
          <w:rFonts w:asciiTheme="minorHAnsi" w:hAnsiTheme="minorHAnsi" w:cstheme="minorHAnsi"/>
          <w:bCs/>
        </w:rPr>
      </w:pPr>
      <w:r w:rsidRPr="00C35310">
        <w:rPr>
          <w:rFonts w:asciiTheme="minorHAnsi" w:hAnsiTheme="minorHAnsi" w:cstheme="minorHAnsi"/>
          <w:b/>
          <w:u w:val="single"/>
        </w:rPr>
        <w:t xml:space="preserve">OUR </w:t>
      </w:r>
      <w:r>
        <w:rPr>
          <w:rFonts w:asciiTheme="minorHAnsi" w:hAnsiTheme="minorHAnsi" w:cstheme="minorHAnsi"/>
          <w:b/>
          <w:u w:val="single"/>
        </w:rPr>
        <w:t>C</w:t>
      </w:r>
      <w:r w:rsidRPr="00C35310">
        <w:rPr>
          <w:rFonts w:asciiTheme="minorHAnsi" w:hAnsiTheme="minorHAnsi" w:cstheme="minorHAnsi"/>
          <w:b/>
          <w:u w:val="single"/>
        </w:rPr>
        <w:t>OMMENTS</w:t>
      </w:r>
      <w:r w:rsidR="00D46165" w:rsidRPr="00CD5AB7">
        <w:rPr>
          <w:rFonts w:asciiTheme="minorHAnsi" w:hAnsiTheme="minorHAnsi" w:cstheme="minorHAnsi"/>
          <w:color w:val="212529"/>
        </w:rPr>
        <w:t>:</w:t>
      </w:r>
      <w:r w:rsidR="00E55E25" w:rsidRPr="005D4C87">
        <w:rPr>
          <w:rFonts w:asciiTheme="minorHAnsi" w:hAnsiTheme="minorHAnsi" w:cstheme="minorHAnsi"/>
          <w:color w:val="212529"/>
        </w:rPr>
        <w:t xml:space="preserve"> </w:t>
      </w:r>
      <w:r w:rsidR="00A4155D" w:rsidRPr="00A4155D">
        <w:rPr>
          <w:rFonts w:asciiTheme="minorHAnsi" w:hAnsiTheme="minorHAnsi" w:cstheme="minorHAnsi"/>
          <w:bCs/>
        </w:rPr>
        <w:t>the Directorate General of Foreign Trade hereby makes the following amendments in the </w:t>
      </w:r>
      <w:hyperlink r:id="rId47" w:history="1">
        <w:r w:rsidR="00A4155D" w:rsidRPr="00A4155D">
          <w:rPr>
            <w:rFonts w:asciiTheme="minorHAnsi" w:hAnsiTheme="minorHAnsi" w:cstheme="minorHAnsi"/>
            <w:bCs/>
          </w:rPr>
          <w:t>Appendix 3B</w:t>
        </w:r>
      </w:hyperlink>
      <w:r w:rsidR="00A4155D" w:rsidRPr="00A4155D">
        <w:rPr>
          <w:rFonts w:asciiTheme="minorHAnsi" w:hAnsiTheme="minorHAnsi" w:cstheme="minorHAnsi"/>
          <w:bCs/>
        </w:rPr>
        <w:t>, Table 2 of MEIS, issued vide </w:t>
      </w:r>
      <w:hyperlink r:id="rId48" w:history="1">
        <w:r w:rsidR="00A4155D" w:rsidRPr="00A4155D">
          <w:rPr>
            <w:rFonts w:asciiTheme="minorHAnsi" w:hAnsiTheme="minorHAnsi" w:cstheme="minorHAnsi"/>
            <w:bCs/>
          </w:rPr>
          <w:t>Public Notice 61 dated 07.03.2017</w:t>
        </w:r>
      </w:hyperlink>
      <w:r w:rsidR="00A4155D" w:rsidRPr="00A4155D">
        <w:rPr>
          <w:rFonts w:asciiTheme="minorHAnsi" w:hAnsiTheme="minorHAnsi" w:cstheme="minorHAnsi"/>
          <w:bCs/>
        </w:rPr>
        <w:t> and amended from time to time.</w:t>
      </w:r>
    </w:p>
    <w:p w14:paraId="58BD053F" w14:textId="77777777" w:rsidR="00081603" w:rsidRPr="00A4155D" w:rsidRDefault="00081603" w:rsidP="00081603">
      <w:pPr>
        <w:tabs>
          <w:tab w:val="left" w:pos="4820"/>
        </w:tabs>
        <w:spacing w:after="0" w:line="360" w:lineRule="auto"/>
        <w:jc w:val="both"/>
        <w:rPr>
          <w:rFonts w:asciiTheme="minorHAnsi" w:hAnsiTheme="minorHAnsi" w:cstheme="minorHAnsi"/>
          <w:bCs/>
        </w:rPr>
      </w:pPr>
    </w:p>
    <w:p w14:paraId="3C669BC4" w14:textId="667F22D8" w:rsidR="00A4155D" w:rsidRPr="00A4155D" w:rsidRDefault="00A4155D" w:rsidP="00081603">
      <w:pPr>
        <w:tabs>
          <w:tab w:val="left" w:pos="4820"/>
        </w:tabs>
        <w:spacing w:after="0" w:line="360" w:lineRule="auto"/>
        <w:jc w:val="both"/>
        <w:rPr>
          <w:rFonts w:asciiTheme="minorHAnsi" w:hAnsiTheme="minorHAnsi" w:cstheme="minorHAnsi"/>
          <w:bCs/>
        </w:rPr>
      </w:pPr>
      <w:r w:rsidRPr="00A4155D">
        <w:rPr>
          <w:rFonts w:asciiTheme="minorHAnsi" w:hAnsiTheme="minorHAnsi" w:cstheme="minorHAnsi"/>
          <w:bCs/>
        </w:rPr>
        <w:t>Two entries are added in the </w:t>
      </w:r>
      <w:hyperlink r:id="rId49" w:history="1">
        <w:r w:rsidRPr="00A4155D">
          <w:rPr>
            <w:rFonts w:asciiTheme="minorHAnsi" w:hAnsiTheme="minorHAnsi" w:cstheme="minorHAnsi"/>
            <w:bCs/>
          </w:rPr>
          <w:t>Appendix 3B</w:t>
        </w:r>
      </w:hyperlink>
      <w:r w:rsidRPr="00A4155D">
        <w:rPr>
          <w:rFonts w:asciiTheme="minorHAnsi" w:hAnsiTheme="minorHAnsi" w:cstheme="minorHAnsi"/>
          <w:bCs/>
        </w:rPr>
        <w:t>, Table 2 as below</w:t>
      </w:r>
      <w:r w:rsidR="00081603">
        <w:rPr>
          <w:rFonts w:asciiTheme="minorHAnsi" w:hAnsiTheme="minorHAnsi" w:cstheme="minorHAnsi"/>
          <w:bCs/>
        </w:rPr>
        <w:t>:</w:t>
      </w:r>
    </w:p>
    <w:tbl>
      <w:tblPr>
        <w:tblW w:w="5662"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912"/>
        <w:gridCol w:w="1110"/>
        <w:gridCol w:w="1579"/>
        <w:gridCol w:w="2061"/>
      </w:tblGrid>
      <w:tr w:rsidR="00A4155D" w:rsidRPr="00A4155D" w14:paraId="5B2B01C5" w14:textId="77777777" w:rsidTr="00C46DC6">
        <w:trPr>
          <w:jc w:val="center"/>
        </w:trPr>
        <w:tc>
          <w:tcPr>
            <w:tcW w:w="887" w:type="dxa"/>
            <w:tcBorders>
              <w:top w:val="single" w:sz="6" w:space="0" w:color="000000"/>
              <w:left w:val="single" w:sz="6" w:space="0" w:color="000000"/>
              <w:bottom w:val="single" w:sz="6" w:space="0" w:color="000000"/>
              <w:right w:val="single" w:sz="6" w:space="0" w:color="000000"/>
            </w:tcBorders>
            <w:shd w:val="clear" w:color="auto" w:fill="FFFFFF"/>
            <w:hideMark/>
          </w:tcPr>
          <w:p w14:paraId="47728D23" w14:textId="77777777" w:rsidR="00A4155D" w:rsidRPr="00C46DC6" w:rsidRDefault="00A4155D" w:rsidP="00C46DC6">
            <w:pPr>
              <w:tabs>
                <w:tab w:val="left" w:pos="4820"/>
              </w:tabs>
              <w:spacing w:after="0" w:line="360" w:lineRule="auto"/>
              <w:jc w:val="center"/>
              <w:rPr>
                <w:rFonts w:asciiTheme="minorHAnsi" w:hAnsiTheme="minorHAnsi" w:cstheme="minorHAnsi"/>
                <w:b/>
              </w:rPr>
            </w:pPr>
            <w:r w:rsidRPr="00C46DC6">
              <w:rPr>
                <w:rFonts w:asciiTheme="minorHAnsi" w:hAnsiTheme="minorHAnsi" w:cstheme="minorHAnsi"/>
                <w:b/>
              </w:rPr>
              <w:t>MEIS Serial No.</w:t>
            </w:r>
          </w:p>
        </w:tc>
        <w:tc>
          <w:tcPr>
            <w:tcW w:w="1114" w:type="dxa"/>
            <w:tcBorders>
              <w:top w:val="single" w:sz="6" w:space="0" w:color="000000"/>
              <w:left w:val="nil"/>
              <w:bottom w:val="single" w:sz="6" w:space="0" w:color="000000"/>
              <w:right w:val="single" w:sz="6" w:space="0" w:color="000000"/>
            </w:tcBorders>
            <w:shd w:val="clear" w:color="auto" w:fill="FFFFFF"/>
            <w:hideMark/>
          </w:tcPr>
          <w:p w14:paraId="109D56E1" w14:textId="77777777" w:rsidR="00A4155D" w:rsidRPr="00C46DC6" w:rsidRDefault="00A4155D" w:rsidP="00C46DC6">
            <w:pPr>
              <w:tabs>
                <w:tab w:val="left" w:pos="4820"/>
              </w:tabs>
              <w:spacing w:after="0" w:line="360" w:lineRule="auto"/>
              <w:jc w:val="center"/>
              <w:rPr>
                <w:rFonts w:asciiTheme="minorHAnsi" w:hAnsiTheme="minorHAnsi" w:cstheme="minorHAnsi"/>
                <w:b/>
              </w:rPr>
            </w:pPr>
            <w:r w:rsidRPr="00C46DC6">
              <w:rPr>
                <w:rFonts w:asciiTheme="minorHAnsi" w:hAnsiTheme="minorHAnsi" w:cstheme="minorHAnsi"/>
                <w:b/>
              </w:rPr>
              <w:t>HS code</w:t>
            </w:r>
          </w:p>
        </w:tc>
        <w:tc>
          <w:tcPr>
            <w:tcW w:w="1591" w:type="dxa"/>
            <w:tcBorders>
              <w:top w:val="single" w:sz="6" w:space="0" w:color="000000"/>
              <w:left w:val="nil"/>
              <w:bottom w:val="single" w:sz="6" w:space="0" w:color="000000"/>
              <w:right w:val="single" w:sz="6" w:space="0" w:color="000000"/>
            </w:tcBorders>
            <w:shd w:val="clear" w:color="auto" w:fill="FFFFFF"/>
            <w:hideMark/>
          </w:tcPr>
          <w:p w14:paraId="7F1A9D12" w14:textId="77777777" w:rsidR="00A4155D" w:rsidRPr="00C46DC6" w:rsidRDefault="00A4155D" w:rsidP="00C46DC6">
            <w:pPr>
              <w:tabs>
                <w:tab w:val="left" w:pos="4820"/>
              </w:tabs>
              <w:spacing w:after="0" w:line="360" w:lineRule="auto"/>
              <w:jc w:val="center"/>
              <w:rPr>
                <w:rFonts w:asciiTheme="minorHAnsi" w:hAnsiTheme="minorHAnsi" w:cstheme="minorHAnsi"/>
                <w:b/>
              </w:rPr>
            </w:pPr>
            <w:r w:rsidRPr="00C46DC6">
              <w:rPr>
                <w:rFonts w:asciiTheme="minorHAnsi" w:hAnsiTheme="minorHAnsi" w:cstheme="minorHAnsi"/>
                <w:b/>
              </w:rPr>
              <w:t>Description</w:t>
            </w:r>
          </w:p>
        </w:tc>
        <w:tc>
          <w:tcPr>
            <w:tcW w:w="2070" w:type="dxa"/>
            <w:tcBorders>
              <w:top w:val="single" w:sz="6" w:space="0" w:color="000000"/>
              <w:left w:val="nil"/>
              <w:bottom w:val="single" w:sz="6" w:space="0" w:color="000000"/>
              <w:right w:val="single" w:sz="6" w:space="0" w:color="000000"/>
            </w:tcBorders>
            <w:shd w:val="clear" w:color="auto" w:fill="FFFFFF"/>
            <w:hideMark/>
          </w:tcPr>
          <w:p w14:paraId="3B08C99B" w14:textId="77777777" w:rsidR="00A4155D" w:rsidRPr="00C46DC6" w:rsidRDefault="00A4155D" w:rsidP="00C46DC6">
            <w:pPr>
              <w:tabs>
                <w:tab w:val="left" w:pos="4820"/>
              </w:tabs>
              <w:spacing w:after="0" w:line="360" w:lineRule="auto"/>
              <w:jc w:val="center"/>
              <w:rPr>
                <w:rFonts w:asciiTheme="minorHAnsi" w:hAnsiTheme="minorHAnsi" w:cstheme="minorHAnsi"/>
                <w:b/>
              </w:rPr>
            </w:pPr>
            <w:r w:rsidRPr="00C46DC6">
              <w:rPr>
                <w:rFonts w:asciiTheme="minorHAnsi" w:hAnsiTheme="minorHAnsi" w:cstheme="minorHAnsi"/>
                <w:b/>
              </w:rPr>
              <w:t>MEIS rate for exports made in the period 01.01.2017 to 31.12.2020</w:t>
            </w:r>
          </w:p>
        </w:tc>
      </w:tr>
      <w:tr w:rsidR="00A4155D" w:rsidRPr="00A4155D" w14:paraId="6BEC9A5F" w14:textId="77777777" w:rsidTr="00C46DC6">
        <w:trPr>
          <w:jc w:val="center"/>
        </w:trPr>
        <w:tc>
          <w:tcPr>
            <w:tcW w:w="887" w:type="dxa"/>
            <w:tcBorders>
              <w:top w:val="nil"/>
              <w:left w:val="single" w:sz="6" w:space="0" w:color="000000"/>
              <w:bottom w:val="single" w:sz="6" w:space="0" w:color="000000"/>
              <w:right w:val="single" w:sz="6" w:space="0" w:color="000000"/>
            </w:tcBorders>
            <w:shd w:val="clear" w:color="auto" w:fill="FFFFFF"/>
            <w:hideMark/>
          </w:tcPr>
          <w:p w14:paraId="1BEFC0D4" w14:textId="77777777" w:rsidR="00A4155D" w:rsidRPr="00A4155D" w:rsidRDefault="00A4155D" w:rsidP="00C46DC6">
            <w:pPr>
              <w:tabs>
                <w:tab w:val="left" w:pos="4820"/>
              </w:tabs>
              <w:spacing w:after="0" w:line="360" w:lineRule="auto"/>
              <w:jc w:val="center"/>
              <w:rPr>
                <w:rFonts w:asciiTheme="minorHAnsi" w:hAnsiTheme="minorHAnsi" w:cstheme="minorHAnsi"/>
                <w:bCs/>
              </w:rPr>
            </w:pPr>
            <w:r w:rsidRPr="00A4155D">
              <w:rPr>
                <w:rFonts w:asciiTheme="minorHAnsi" w:hAnsiTheme="minorHAnsi" w:cstheme="minorHAnsi"/>
                <w:bCs/>
              </w:rPr>
              <w:t>8145</w:t>
            </w:r>
          </w:p>
        </w:tc>
        <w:tc>
          <w:tcPr>
            <w:tcW w:w="1114" w:type="dxa"/>
            <w:tcBorders>
              <w:top w:val="nil"/>
              <w:left w:val="nil"/>
              <w:bottom w:val="single" w:sz="6" w:space="0" w:color="000000"/>
              <w:right w:val="single" w:sz="6" w:space="0" w:color="000000"/>
            </w:tcBorders>
            <w:shd w:val="clear" w:color="auto" w:fill="FFFFFF"/>
            <w:hideMark/>
          </w:tcPr>
          <w:p w14:paraId="57C54BD2" w14:textId="77777777" w:rsidR="00A4155D" w:rsidRPr="00A4155D" w:rsidRDefault="00A4155D" w:rsidP="00C46DC6">
            <w:pPr>
              <w:tabs>
                <w:tab w:val="left" w:pos="4820"/>
              </w:tabs>
              <w:spacing w:after="0" w:line="360" w:lineRule="auto"/>
              <w:jc w:val="center"/>
              <w:rPr>
                <w:rFonts w:asciiTheme="minorHAnsi" w:hAnsiTheme="minorHAnsi" w:cstheme="minorHAnsi"/>
                <w:bCs/>
              </w:rPr>
            </w:pPr>
            <w:r w:rsidRPr="00A4155D">
              <w:rPr>
                <w:rFonts w:asciiTheme="minorHAnsi" w:hAnsiTheme="minorHAnsi" w:cstheme="minorHAnsi"/>
                <w:bCs/>
              </w:rPr>
              <w:t>30036000</w:t>
            </w:r>
          </w:p>
        </w:tc>
        <w:tc>
          <w:tcPr>
            <w:tcW w:w="1591" w:type="dxa"/>
            <w:tcBorders>
              <w:top w:val="nil"/>
              <w:left w:val="nil"/>
              <w:bottom w:val="single" w:sz="6" w:space="0" w:color="000000"/>
              <w:right w:val="single" w:sz="6" w:space="0" w:color="000000"/>
            </w:tcBorders>
            <w:shd w:val="clear" w:color="auto" w:fill="FFFFFF"/>
            <w:hideMark/>
          </w:tcPr>
          <w:p w14:paraId="46FAAA14" w14:textId="77777777" w:rsidR="00A4155D" w:rsidRPr="00A4155D" w:rsidRDefault="00A4155D" w:rsidP="00081603">
            <w:pPr>
              <w:tabs>
                <w:tab w:val="left" w:pos="4820"/>
              </w:tabs>
              <w:spacing w:after="0" w:line="360" w:lineRule="auto"/>
              <w:jc w:val="both"/>
              <w:rPr>
                <w:rFonts w:asciiTheme="minorHAnsi" w:hAnsiTheme="minorHAnsi" w:cstheme="minorHAnsi"/>
                <w:bCs/>
              </w:rPr>
            </w:pPr>
            <w:r w:rsidRPr="00A4155D">
              <w:rPr>
                <w:rFonts w:asciiTheme="minorHAnsi" w:hAnsiTheme="minorHAnsi" w:cstheme="minorHAnsi"/>
                <w:bCs/>
              </w:rPr>
              <w:t>Other, containing antimalarial active principles described in </w:t>
            </w:r>
            <w:hyperlink r:id="rId50" w:history="1">
              <w:r w:rsidRPr="00A4155D">
                <w:rPr>
                  <w:rFonts w:asciiTheme="minorHAnsi" w:hAnsiTheme="minorHAnsi" w:cstheme="minorHAnsi"/>
                  <w:bCs/>
                </w:rPr>
                <w:t>Sub-heading Note 2 of chapter 30 of ITC HS</w:t>
              </w:r>
            </w:hyperlink>
          </w:p>
        </w:tc>
        <w:tc>
          <w:tcPr>
            <w:tcW w:w="2070" w:type="dxa"/>
            <w:tcBorders>
              <w:top w:val="nil"/>
              <w:left w:val="nil"/>
              <w:bottom w:val="single" w:sz="6" w:space="0" w:color="000000"/>
              <w:right w:val="single" w:sz="6" w:space="0" w:color="000000"/>
            </w:tcBorders>
            <w:shd w:val="clear" w:color="auto" w:fill="FFFFFF"/>
            <w:hideMark/>
          </w:tcPr>
          <w:p w14:paraId="195BA599" w14:textId="77777777" w:rsidR="00A4155D" w:rsidRPr="00A4155D" w:rsidRDefault="00A4155D" w:rsidP="00081603">
            <w:pPr>
              <w:tabs>
                <w:tab w:val="left" w:pos="4820"/>
              </w:tabs>
              <w:spacing w:after="0" w:line="360" w:lineRule="auto"/>
              <w:jc w:val="both"/>
              <w:rPr>
                <w:rFonts w:asciiTheme="minorHAnsi" w:hAnsiTheme="minorHAnsi" w:cstheme="minorHAnsi"/>
                <w:bCs/>
              </w:rPr>
            </w:pPr>
            <w:r w:rsidRPr="00A4155D">
              <w:rPr>
                <w:rFonts w:asciiTheme="minorHAnsi" w:hAnsiTheme="minorHAnsi" w:cstheme="minorHAnsi"/>
                <w:bCs/>
              </w:rPr>
              <w:t>3</w:t>
            </w:r>
          </w:p>
        </w:tc>
      </w:tr>
      <w:tr w:rsidR="00A4155D" w:rsidRPr="00A4155D" w14:paraId="6DBDED99" w14:textId="77777777" w:rsidTr="00C46DC6">
        <w:trPr>
          <w:jc w:val="center"/>
        </w:trPr>
        <w:tc>
          <w:tcPr>
            <w:tcW w:w="887" w:type="dxa"/>
            <w:tcBorders>
              <w:top w:val="nil"/>
              <w:left w:val="single" w:sz="6" w:space="0" w:color="000000"/>
              <w:bottom w:val="single" w:sz="6" w:space="0" w:color="000000"/>
              <w:right w:val="single" w:sz="6" w:space="0" w:color="000000"/>
            </w:tcBorders>
            <w:shd w:val="clear" w:color="auto" w:fill="FFFFFF"/>
            <w:hideMark/>
          </w:tcPr>
          <w:p w14:paraId="6EEB2CC3" w14:textId="77777777" w:rsidR="00A4155D" w:rsidRPr="00A4155D" w:rsidRDefault="00A4155D" w:rsidP="00C46DC6">
            <w:pPr>
              <w:tabs>
                <w:tab w:val="left" w:pos="4820"/>
              </w:tabs>
              <w:spacing w:after="0" w:line="360" w:lineRule="auto"/>
              <w:jc w:val="center"/>
              <w:rPr>
                <w:rFonts w:asciiTheme="minorHAnsi" w:hAnsiTheme="minorHAnsi" w:cstheme="minorHAnsi"/>
                <w:bCs/>
              </w:rPr>
            </w:pPr>
            <w:r w:rsidRPr="00A4155D">
              <w:rPr>
                <w:rFonts w:asciiTheme="minorHAnsi" w:hAnsiTheme="minorHAnsi" w:cstheme="minorHAnsi"/>
                <w:bCs/>
              </w:rPr>
              <w:t>8146</w:t>
            </w:r>
          </w:p>
        </w:tc>
        <w:tc>
          <w:tcPr>
            <w:tcW w:w="1114" w:type="dxa"/>
            <w:tcBorders>
              <w:top w:val="nil"/>
              <w:left w:val="nil"/>
              <w:bottom w:val="single" w:sz="6" w:space="0" w:color="000000"/>
              <w:right w:val="single" w:sz="6" w:space="0" w:color="000000"/>
            </w:tcBorders>
            <w:shd w:val="clear" w:color="auto" w:fill="FFFFFF"/>
            <w:hideMark/>
          </w:tcPr>
          <w:p w14:paraId="4F213797" w14:textId="77777777" w:rsidR="00A4155D" w:rsidRPr="00A4155D" w:rsidRDefault="00A4155D" w:rsidP="00C46DC6">
            <w:pPr>
              <w:tabs>
                <w:tab w:val="left" w:pos="4820"/>
              </w:tabs>
              <w:spacing w:after="0" w:line="360" w:lineRule="auto"/>
              <w:jc w:val="center"/>
              <w:rPr>
                <w:rFonts w:asciiTheme="minorHAnsi" w:hAnsiTheme="minorHAnsi" w:cstheme="minorHAnsi"/>
                <w:bCs/>
              </w:rPr>
            </w:pPr>
            <w:r w:rsidRPr="00A4155D">
              <w:rPr>
                <w:rFonts w:asciiTheme="minorHAnsi" w:hAnsiTheme="minorHAnsi" w:cstheme="minorHAnsi"/>
                <w:bCs/>
              </w:rPr>
              <w:t>30046000</w:t>
            </w:r>
          </w:p>
        </w:tc>
        <w:tc>
          <w:tcPr>
            <w:tcW w:w="1591" w:type="dxa"/>
            <w:tcBorders>
              <w:top w:val="nil"/>
              <w:left w:val="nil"/>
              <w:bottom w:val="single" w:sz="6" w:space="0" w:color="000000"/>
              <w:right w:val="single" w:sz="6" w:space="0" w:color="000000"/>
            </w:tcBorders>
            <w:shd w:val="clear" w:color="auto" w:fill="FFFFFF"/>
            <w:hideMark/>
          </w:tcPr>
          <w:p w14:paraId="485E7458" w14:textId="77777777" w:rsidR="00A4155D" w:rsidRPr="00A4155D" w:rsidRDefault="00A4155D" w:rsidP="00081603">
            <w:pPr>
              <w:tabs>
                <w:tab w:val="left" w:pos="4820"/>
              </w:tabs>
              <w:spacing w:after="0" w:line="360" w:lineRule="auto"/>
              <w:jc w:val="both"/>
              <w:rPr>
                <w:rFonts w:asciiTheme="minorHAnsi" w:hAnsiTheme="minorHAnsi" w:cstheme="minorHAnsi"/>
                <w:bCs/>
              </w:rPr>
            </w:pPr>
            <w:r w:rsidRPr="00A4155D">
              <w:rPr>
                <w:rFonts w:asciiTheme="minorHAnsi" w:hAnsiTheme="minorHAnsi" w:cstheme="minorHAnsi"/>
                <w:bCs/>
              </w:rPr>
              <w:t>Other, containing antimalarial active principles described in </w:t>
            </w:r>
            <w:hyperlink r:id="rId51" w:history="1">
              <w:r w:rsidRPr="00A4155D">
                <w:rPr>
                  <w:rFonts w:asciiTheme="minorHAnsi" w:hAnsiTheme="minorHAnsi" w:cstheme="minorHAnsi"/>
                  <w:bCs/>
                </w:rPr>
                <w:t>Sub-heading Note 2 of chapter 30 of ITC HS</w:t>
              </w:r>
            </w:hyperlink>
          </w:p>
        </w:tc>
        <w:tc>
          <w:tcPr>
            <w:tcW w:w="2070" w:type="dxa"/>
            <w:tcBorders>
              <w:top w:val="nil"/>
              <w:left w:val="nil"/>
              <w:bottom w:val="single" w:sz="6" w:space="0" w:color="000000"/>
              <w:right w:val="single" w:sz="6" w:space="0" w:color="000000"/>
            </w:tcBorders>
            <w:shd w:val="clear" w:color="auto" w:fill="FFFFFF"/>
            <w:hideMark/>
          </w:tcPr>
          <w:p w14:paraId="6AA241A9" w14:textId="77777777" w:rsidR="00A4155D" w:rsidRPr="00A4155D" w:rsidRDefault="00A4155D" w:rsidP="00081603">
            <w:pPr>
              <w:tabs>
                <w:tab w:val="left" w:pos="4820"/>
              </w:tabs>
              <w:spacing w:after="0" w:line="360" w:lineRule="auto"/>
              <w:jc w:val="both"/>
              <w:rPr>
                <w:rFonts w:asciiTheme="minorHAnsi" w:hAnsiTheme="minorHAnsi" w:cstheme="minorHAnsi"/>
                <w:bCs/>
              </w:rPr>
            </w:pPr>
            <w:r w:rsidRPr="00A4155D">
              <w:rPr>
                <w:rFonts w:asciiTheme="minorHAnsi" w:hAnsiTheme="minorHAnsi" w:cstheme="minorHAnsi"/>
                <w:bCs/>
              </w:rPr>
              <w:t>3</w:t>
            </w:r>
          </w:p>
        </w:tc>
      </w:tr>
    </w:tbl>
    <w:p w14:paraId="2A50F46E" w14:textId="77777777" w:rsidR="00A4155D" w:rsidRPr="00A4155D" w:rsidRDefault="00A4155D" w:rsidP="00081603">
      <w:pPr>
        <w:tabs>
          <w:tab w:val="left" w:pos="4820"/>
        </w:tabs>
        <w:spacing w:after="0" w:line="360" w:lineRule="auto"/>
        <w:jc w:val="both"/>
        <w:rPr>
          <w:rFonts w:asciiTheme="minorHAnsi" w:hAnsiTheme="minorHAnsi" w:cstheme="minorHAnsi"/>
          <w:bCs/>
        </w:rPr>
      </w:pPr>
      <w:r w:rsidRPr="00A4155D">
        <w:rPr>
          <w:rFonts w:asciiTheme="minorHAnsi" w:hAnsiTheme="minorHAnsi" w:cstheme="minorHAnsi"/>
          <w:b/>
        </w:rPr>
        <w:t>Effect of Public Notice:</w:t>
      </w:r>
      <w:r w:rsidRPr="00A4155D">
        <w:rPr>
          <w:rFonts w:asciiTheme="minorHAnsi" w:hAnsiTheme="minorHAnsi" w:cstheme="minorHAnsi"/>
          <w:bCs/>
        </w:rPr>
        <w:t> Two </w:t>
      </w:r>
      <w:hyperlink r:id="rId52" w:history="1">
        <w:r w:rsidRPr="00A4155D">
          <w:rPr>
            <w:rFonts w:asciiTheme="minorHAnsi" w:hAnsiTheme="minorHAnsi" w:cstheme="minorHAnsi"/>
            <w:bCs/>
          </w:rPr>
          <w:t>ITC HS codes 30036000</w:t>
        </w:r>
      </w:hyperlink>
      <w:r w:rsidRPr="00A4155D">
        <w:rPr>
          <w:rFonts w:asciiTheme="minorHAnsi" w:hAnsiTheme="minorHAnsi" w:cstheme="minorHAnsi"/>
          <w:bCs/>
        </w:rPr>
        <w:t> and </w:t>
      </w:r>
      <w:hyperlink r:id="rId53" w:history="1">
        <w:r w:rsidRPr="00A4155D">
          <w:rPr>
            <w:rFonts w:asciiTheme="minorHAnsi" w:hAnsiTheme="minorHAnsi" w:cstheme="minorHAnsi"/>
            <w:bCs/>
          </w:rPr>
          <w:t>30046000</w:t>
        </w:r>
      </w:hyperlink>
      <w:r w:rsidRPr="00A4155D">
        <w:rPr>
          <w:rFonts w:asciiTheme="minorHAnsi" w:hAnsiTheme="minorHAnsi" w:cstheme="minorHAnsi"/>
          <w:bCs/>
        </w:rPr>
        <w:t> have been included in the MEIS Schedule and are eligible for MEIS benefits for exports made in the period 01.01.2017 to 31.12.2020 at the rate of 3%.</w:t>
      </w:r>
    </w:p>
    <w:p w14:paraId="55A1CDC0" w14:textId="5DCB3D67" w:rsidR="001F2B09" w:rsidRPr="00080A03" w:rsidRDefault="00A4155D" w:rsidP="00081603">
      <w:pPr>
        <w:tabs>
          <w:tab w:val="left" w:pos="4820"/>
        </w:tabs>
        <w:spacing w:after="0" w:line="360" w:lineRule="auto"/>
        <w:jc w:val="both"/>
        <w:rPr>
          <w:rFonts w:asciiTheme="minorHAnsi" w:hAnsiTheme="minorHAnsi" w:cstheme="minorHAnsi"/>
          <w:b/>
          <w:sz w:val="20"/>
          <w:szCs w:val="20"/>
          <w:u w:val="single"/>
        </w:rPr>
        <w:sectPr w:rsidR="001F2B09" w:rsidRPr="00080A03" w:rsidSect="00065BD4">
          <w:headerReference w:type="first" r:id="rId54"/>
          <w:pgSz w:w="11909" w:h="16834" w:code="9"/>
          <w:pgMar w:top="1710" w:right="432" w:bottom="1170" w:left="475" w:header="0" w:footer="113" w:gutter="0"/>
          <w:pgBorders w:offsetFrom="page">
            <w:top w:val="single" w:sz="4" w:space="0" w:color="3A6331"/>
            <w:left w:val="single" w:sz="4" w:space="0" w:color="3A6331"/>
            <w:bottom w:val="single" w:sz="4" w:space="0" w:color="3A6331"/>
            <w:right w:val="single" w:sz="4" w:space="0" w:color="3A6331"/>
          </w:pgBorders>
          <w:cols w:num="2" w:space="720"/>
          <w:titlePg/>
          <w:docGrid w:linePitch="360"/>
        </w:sectPr>
      </w:pPr>
      <w:r w:rsidRPr="00375066">
        <w:rPr>
          <w:rFonts w:asciiTheme="minorHAnsi" w:hAnsiTheme="minorHAnsi" w:cstheme="minorHAnsi"/>
          <w:b/>
        </w:rPr>
        <w:t xml:space="preserve"> </w:t>
      </w:r>
      <w:r w:rsidR="00F35325" w:rsidRPr="00375066">
        <w:rPr>
          <w:rFonts w:asciiTheme="minorHAnsi" w:hAnsiTheme="minorHAnsi" w:cstheme="minorHAnsi"/>
          <w:b/>
        </w:rPr>
        <w:t>[For further detai</w:t>
      </w:r>
      <w:r>
        <w:rPr>
          <w:rFonts w:asciiTheme="minorHAnsi" w:hAnsiTheme="minorHAnsi" w:cstheme="minorHAnsi"/>
          <w:b/>
        </w:rPr>
        <w:t>ls please refer the Public</w:t>
      </w:r>
      <w:r w:rsidR="00586535">
        <w:rPr>
          <w:rFonts w:asciiTheme="minorHAnsi" w:hAnsiTheme="minorHAnsi" w:cstheme="minorHAnsi"/>
          <w:b/>
        </w:rPr>
        <w:t xml:space="preserve"> Notice</w:t>
      </w:r>
      <w:r w:rsidR="00F35325">
        <w:rPr>
          <w:rFonts w:asciiTheme="minorHAnsi" w:hAnsiTheme="minorHAnsi" w:cstheme="minorHAnsi"/>
          <w:b/>
        </w:rPr>
        <w:t>]</w:t>
      </w:r>
      <w:r w:rsidRPr="00080A03">
        <w:rPr>
          <w:rFonts w:asciiTheme="minorHAnsi" w:hAnsiTheme="minorHAnsi" w:cstheme="minorHAnsi"/>
          <w:b/>
          <w:sz w:val="20"/>
          <w:szCs w:val="20"/>
          <w:u w:val="single"/>
        </w:rPr>
        <w:t xml:space="preserve"> </w:t>
      </w:r>
    </w:p>
    <w:p w14:paraId="557A52AA" w14:textId="08E3FC1F" w:rsidR="009862E1" w:rsidRDefault="00080A03"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5">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B.Com</w:t>
      </w:r>
      <w:proofErr w:type="gramEnd"/>
      <w:r w:rsidRPr="0081480D">
        <w:rPr>
          <w:rFonts w:ascii="Arial" w:hAnsi="Arial" w:cs="Arial"/>
          <w:b/>
          <w:i/>
          <w:iCs/>
          <w:color w:val="222222"/>
          <w:sz w:val="17"/>
          <w:szCs w:val="17"/>
          <w:bdr w:val="none" w:sz="0" w:space="0" w:color="auto" w:frame="1"/>
        </w:rPr>
        <w:t>(H)]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7EA507FE" w14:textId="77777777" w:rsidR="004C39B0" w:rsidRDefault="009862E1" w:rsidP="00F474C8">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6"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7"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9" w:tgtFrame="_blank" w:history="1">
        <w:r>
          <w:rPr>
            <w:rStyle w:val="Hyperlink"/>
            <w:color w:val="76923C"/>
            <w:sz w:val="17"/>
            <w:szCs w:val="17"/>
          </w:rPr>
          <w:t>www.taxconnect.co.in</w:t>
        </w:r>
      </w:hyperlink>
    </w:p>
    <w:p w14:paraId="1C30A13F"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0A6BF0A"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7FB8B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819B49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D321AB6"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379CC0"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0">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w:t>
      </w:r>
      <w:proofErr w:type="spellStart"/>
      <w:r w:rsidRPr="0081480D">
        <w:rPr>
          <w:rFonts w:ascii="Verdana" w:hAnsi="Verdana" w:cs="Arial"/>
          <w:b/>
          <w:color w:val="222222"/>
          <w:sz w:val="16"/>
          <w:szCs w:val="16"/>
        </w:rPr>
        <w:t>Referencer</w:t>
      </w:r>
      <w:proofErr w:type="spellEnd"/>
      <w:r w:rsidRPr="0081480D">
        <w:rPr>
          <w:rFonts w:ascii="Verdana" w:hAnsi="Verdana" w:cs="Arial"/>
          <w:b/>
          <w:color w:val="222222"/>
          <w:sz w:val="16"/>
          <w:szCs w:val="16"/>
        </w:rPr>
        <w:t xml:space="preserve">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[M.A. </w:t>
      </w:r>
      <w:proofErr w:type="gramStart"/>
      <w:r w:rsidRPr="0081480D">
        <w:rPr>
          <w:rFonts w:ascii="Arial" w:hAnsi="Arial" w:cs="Arial"/>
          <w:b/>
          <w:i/>
          <w:iCs/>
          <w:color w:val="222222"/>
          <w:sz w:val="17"/>
          <w:szCs w:val="17"/>
          <w:bdr w:val="none" w:sz="0" w:space="0" w:color="auto" w:frame="1"/>
        </w:rPr>
        <w:t>LL.B</w:t>
      </w:r>
      <w:proofErr w:type="gramEnd"/>
      <w:r w:rsidRPr="0081480D">
        <w:rPr>
          <w:rFonts w:ascii="Arial" w:hAnsi="Arial" w:cs="Arial"/>
          <w:b/>
          <w:i/>
          <w:iCs/>
          <w:color w:val="222222"/>
          <w:sz w:val="17"/>
          <w:szCs w:val="17"/>
          <w:bdr w:val="none" w:sz="0" w:space="0" w:color="auto" w:frame="1"/>
        </w:rPr>
        <w:t>;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61"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2"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3"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4"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7577451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lastRenderedPageBreak/>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 xml:space="preserve">3.Budget </w:t>
      </w:r>
      <w:proofErr w:type="gramStart"/>
      <w:r>
        <w:rPr>
          <w:rFonts w:ascii="Verdana" w:hAnsi="Verdana" w:cs="Arial"/>
          <w:b/>
          <w:color w:val="222222"/>
          <w:sz w:val="16"/>
          <w:szCs w:val="16"/>
        </w:rPr>
        <w:t>at a Glance</w:t>
      </w:r>
      <w:proofErr w:type="gramEnd"/>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6"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7"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9"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5C92D9A1" w:rsidR="009862E1" w:rsidRDefault="00D41E2E" w:rsidP="00F474C8">
      <w:pPr>
        <w:pStyle w:val="BodyText"/>
        <w:tabs>
          <w:tab w:val="left" w:pos="4820"/>
        </w:tabs>
        <w:ind w:left="2700"/>
        <w:rPr>
          <w:sz w:val="20"/>
        </w:rPr>
      </w:pPr>
      <w:r>
        <w:rPr>
          <w:noProof/>
          <w:lang w:val="en-IN" w:eastAsia="en-IN" w:bidi="ar-SA"/>
        </w:rPr>
        <w:lastRenderedPageBreak/>
        <mc:AlternateContent>
          <mc:Choice Requires="wps">
            <w:drawing>
              <wp:inline distT="0" distB="0" distL="0" distR="0" wp14:anchorId="3695FFFC" wp14:editId="2A460DF9">
                <wp:extent cx="3390900" cy="456565"/>
                <wp:effectExtent l="12700" t="9525" r="6350" b="10160"/>
                <wp:docPr id="24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D5499D" w:rsidRDefault="00D5499D"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3695FFFC"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" filled="f" strokecolor="#5b9bd4" strokeweight=".96pt">
                <v:textbox inset="0,0,0,0">
                  <w:txbxContent>
                    <w:p w14:paraId="21A512D8" w14:textId="77777777" w:rsidR="00D5499D" w:rsidRDefault="00D5499D"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26CAFE65" w:rsidR="009862E1" w:rsidRDefault="00D41E2E" w:rsidP="00F474C8">
      <w:pPr>
        <w:pStyle w:val="BodyText"/>
        <w:tabs>
          <w:tab w:val="left" w:pos="4820"/>
        </w:tabs>
        <w:spacing w:before="10"/>
        <w:rPr>
          <w:b/>
          <w:sz w:val="18"/>
        </w:rPr>
      </w:pPr>
      <w:r>
        <w:rPr>
          <w:noProof/>
          <w:lang w:val="en-IN" w:eastAsia="en-IN" w:bidi="ar-SA"/>
        </w:rPr>
        <mc:AlternateContent>
          <mc:Choice Requires="wpg">
            <w:drawing>
              <wp:anchor distT="0" distB="0" distL="0" distR="0" simplePos="0" relativeHeight="251664384" behindDoc="1" locked="0" layoutInCell="1" allowOverlap="1" wp14:anchorId="338A46FB" wp14:editId="7F98DFB4">
                <wp:simplePos x="0" y="0"/>
                <wp:positionH relativeFrom="page">
                  <wp:posOffset>4952365</wp:posOffset>
                </wp:positionH>
                <wp:positionV relativeFrom="paragraph">
                  <wp:posOffset>3009265</wp:posOffset>
                </wp:positionV>
                <wp:extent cx="2590800" cy="2451100"/>
                <wp:effectExtent l="8890" t="1905" r="10160" b="4445"/>
                <wp:wrapTopAndBottom/>
                <wp:docPr id="239"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240"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2" name="Picture 8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243"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4" name="Picture 8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45"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D5499D" w:rsidRDefault="00D5499D" w:rsidP="009862E1">
                              <w:pPr>
                                <w:spacing w:before="24"/>
                                <w:ind w:left="1028"/>
                                <w:rPr>
                                  <w:rFonts w:ascii="Times New Roman"/>
                                  <w:b/>
                                  <w:sz w:val="24"/>
                                </w:rPr>
                              </w:pPr>
                              <w:r>
                                <w:rPr>
                                  <w:rFonts w:ascii="Times New Roman"/>
                                  <w:b/>
                                  <w:sz w:val="24"/>
                                </w:rPr>
                                <w:t xml:space="preserve">              DUBAI</w:t>
                              </w:r>
                            </w:p>
                            <w:p w14:paraId="020A6C80" w14:textId="77777777" w:rsidR="00D5499D" w:rsidRDefault="00D5499D"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D5499D" w:rsidRDefault="00D5499D"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D5499D" w:rsidRDefault="00D5499D"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D5499D" w:rsidRDefault="00D5499D"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A46FB"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">
                  <v:imagedata r:id="rId72"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">
                  <v:imagedata r:id="rId73"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63C47005" w14:textId="77777777" w:rsidR="00D5499D" w:rsidRDefault="00D5499D" w:rsidP="009862E1">
                        <w:pPr>
                          <w:spacing w:before="24"/>
                          <w:ind w:left="1028"/>
                          <w:rPr>
                            <w:rFonts w:ascii="Times New Roman"/>
                            <w:b/>
                            <w:sz w:val="24"/>
                          </w:rPr>
                        </w:pPr>
                        <w:r>
                          <w:rPr>
                            <w:rFonts w:ascii="Times New Roman"/>
                            <w:b/>
                            <w:sz w:val="24"/>
                          </w:rPr>
                          <w:t xml:space="preserve">              DUBAI</w:t>
                        </w:r>
                      </w:p>
                      <w:p w14:paraId="020A6C80" w14:textId="77777777" w:rsidR="00D5499D" w:rsidRDefault="00D5499D"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D5499D" w:rsidRDefault="00D5499D"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D5499D" w:rsidRDefault="00D5499D"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D5499D" w:rsidRDefault="00D5499D" w:rsidP="009862E1">
                        <w:pPr>
                          <w:ind w:left="54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66432" behindDoc="1" locked="0" layoutInCell="1" allowOverlap="1" wp14:anchorId="5AD1DC41" wp14:editId="687A53E4">
                <wp:simplePos x="0" y="0"/>
                <wp:positionH relativeFrom="page">
                  <wp:posOffset>2522220</wp:posOffset>
                </wp:positionH>
                <wp:positionV relativeFrom="paragraph">
                  <wp:posOffset>3001645</wp:posOffset>
                </wp:positionV>
                <wp:extent cx="2606040" cy="2467610"/>
                <wp:effectExtent l="7620" t="3810" r="15240" b="5080"/>
                <wp:wrapTopAndBottom/>
                <wp:docPr id="22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225"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6" name="Picture 8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 name="Picture 8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3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D5499D" w:rsidRDefault="00D5499D"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D5499D" w:rsidRDefault="00D5499D"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D5499D" w:rsidRDefault="00D5499D"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D5499D" w:rsidRDefault="00D5499D"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D5499D" w:rsidRDefault="00D5499D"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1DC41"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ds66A0AALN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">
                  <v:imagedata r:id="rId76"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">
                  <v:imagedata r:id="rId77"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475A098A" w14:textId="77777777" w:rsidR="00D5499D" w:rsidRDefault="00D5499D"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D5499D" w:rsidRDefault="00D5499D"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D5499D" w:rsidRDefault="00D5499D"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D5499D" w:rsidRDefault="00D5499D"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D5499D" w:rsidRDefault="00D5499D"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57216" behindDoc="1" locked="0" layoutInCell="1" allowOverlap="1" wp14:anchorId="3FFB97FC" wp14:editId="3C88712A">
                <wp:simplePos x="0" y="0"/>
                <wp:positionH relativeFrom="page">
                  <wp:posOffset>60960</wp:posOffset>
                </wp:positionH>
                <wp:positionV relativeFrom="paragraph">
                  <wp:posOffset>3001645</wp:posOffset>
                </wp:positionV>
                <wp:extent cx="2667000" cy="2476500"/>
                <wp:effectExtent l="13335" t="3810" r="15240" b="5715"/>
                <wp:wrapTopAndBottom/>
                <wp:docPr id="47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73"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5" name="Picture 9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 name="Picture 9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D5499D" w:rsidRDefault="00D5499D"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D5499D" w:rsidRDefault="00D5499D"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D5499D" w:rsidRDefault="00D5499D"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D5499D" w:rsidRDefault="00D5499D"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D5499D" w:rsidRDefault="00D5499D"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B97FC"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">
                  <v:imagedata r:id="rId76"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">
                  <v:imagedata r:id="rId77"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7198991E" w14:textId="77777777" w:rsidR="00D5499D" w:rsidRDefault="00D5499D"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D5499D" w:rsidRDefault="00D5499D"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D5499D" w:rsidRDefault="00D5499D"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D5499D" w:rsidRDefault="00D5499D"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D5499D" w:rsidRDefault="00D5499D"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42880" behindDoc="1" locked="0" layoutInCell="1" allowOverlap="1" wp14:anchorId="32026761" wp14:editId="3615F244">
                <wp:simplePos x="0" y="0"/>
                <wp:positionH relativeFrom="page">
                  <wp:posOffset>182880</wp:posOffset>
                </wp:positionH>
                <wp:positionV relativeFrom="paragraph">
                  <wp:posOffset>220345</wp:posOffset>
                </wp:positionV>
                <wp:extent cx="2526665" cy="2674620"/>
                <wp:effectExtent l="11430" t="3810" r="14605" b="0"/>
                <wp:wrapTopAndBottom/>
                <wp:docPr id="46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66"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 name="Picture 7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69"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0" name="Picture 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1"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D5499D" w:rsidRDefault="00D5499D" w:rsidP="009862E1">
                              <w:pPr>
                                <w:spacing w:before="71"/>
                                <w:ind w:right="1255"/>
                                <w:jc w:val="center"/>
                                <w:rPr>
                                  <w:rFonts w:ascii="Times New Roman"/>
                                  <w:b/>
                                  <w:sz w:val="24"/>
                                </w:rPr>
                              </w:pPr>
                              <w:r>
                                <w:rPr>
                                  <w:rFonts w:ascii="Times New Roman"/>
                                  <w:b/>
                                  <w:sz w:val="24"/>
                                </w:rPr>
                                <w:t xml:space="preserve">                         MUMBAI</w:t>
                              </w:r>
                            </w:p>
                            <w:p w14:paraId="1891F92B" w14:textId="77777777" w:rsidR="00D5499D" w:rsidRDefault="00D5499D"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D5499D" w:rsidRDefault="00D5499D"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77777777" w:rsidR="00D5499D" w:rsidRDefault="00D5499D"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26761"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">
                  <v:imagedata r:id="rId80"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">
                  <v:imagedata r:id="rId81"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3F78CE5F" w14:textId="77777777" w:rsidR="00D5499D" w:rsidRDefault="00D5499D" w:rsidP="009862E1">
                        <w:pPr>
                          <w:spacing w:before="71"/>
                          <w:ind w:right="1255"/>
                          <w:jc w:val="center"/>
                          <w:rPr>
                            <w:rFonts w:ascii="Times New Roman"/>
                            <w:b/>
                            <w:sz w:val="24"/>
                          </w:rPr>
                        </w:pPr>
                        <w:r>
                          <w:rPr>
                            <w:rFonts w:ascii="Times New Roman"/>
                            <w:b/>
                            <w:sz w:val="24"/>
                          </w:rPr>
                          <w:t xml:space="preserve">                         MUMBAI</w:t>
                        </w:r>
                      </w:p>
                      <w:p w14:paraId="1891F92B" w14:textId="77777777" w:rsidR="00D5499D" w:rsidRDefault="00D5499D"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D5499D" w:rsidRDefault="00D5499D"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77777777" w:rsidR="00D5499D" w:rsidRDefault="00D5499D"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rajnikant.choudhary@taxconnectdelhi.co.in</w:t>
                        </w: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41856" behindDoc="1" locked="0" layoutInCell="1" allowOverlap="1" wp14:anchorId="2144BCFF" wp14:editId="375B8EF6">
                <wp:simplePos x="0" y="0"/>
                <wp:positionH relativeFrom="page">
                  <wp:posOffset>5142865</wp:posOffset>
                </wp:positionH>
                <wp:positionV relativeFrom="paragraph">
                  <wp:posOffset>197485</wp:posOffset>
                </wp:positionV>
                <wp:extent cx="2415540" cy="2528570"/>
                <wp:effectExtent l="5715" t="0" r="7620" b="5080"/>
                <wp:wrapTopAndBottom/>
                <wp:docPr id="45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459"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1" name="Picture 1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62"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3" name="Picture 11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64"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D5499D" w:rsidRDefault="00D5499D" w:rsidP="009862E1">
                              <w:pPr>
                                <w:spacing w:before="30"/>
                                <w:ind w:left="1300" w:right="1265"/>
                                <w:jc w:val="center"/>
                                <w:rPr>
                                  <w:rFonts w:ascii="Times New Roman"/>
                                  <w:b/>
                                  <w:sz w:val="24"/>
                                </w:rPr>
                              </w:pPr>
                              <w:r>
                                <w:rPr>
                                  <w:rFonts w:ascii="Times New Roman"/>
                                  <w:b/>
                                  <w:sz w:val="24"/>
                                </w:rPr>
                                <w:t>DELHI</w:t>
                              </w:r>
                            </w:p>
                            <w:p w14:paraId="21808D54" w14:textId="77777777" w:rsidR="00D5499D" w:rsidRDefault="00D5499D"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D5499D" w:rsidRDefault="00D5499D"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D5499D" w:rsidRDefault="00D5499D"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D5499D" w:rsidRDefault="00D5499D"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4BCFF"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dkaDJA4AAHN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">
                  <v:imagedata r:id="rId84"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">
                  <v:imagedata r:id="rId85"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7B3E5645" w14:textId="77777777" w:rsidR="00D5499D" w:rsidRDefault="00D5499D" w:rsidP="009862E1">
                        <w:pPr>
                          <w:spacing w:before="30"/>
                          <w:ind w:left="1300" w:right="1265"/>
                          <w:jc w:val="center"/>
                          <w:rPr>
                            <w:rFonts w:ascii="Times New Roman"/>
                            <w:b/>
                            <w:sz w:val="24"/>
                          </w:rPr>
                        </w:pPr>
                        <w:r>
                          <w:rPr>
                            <w:rFonts w:ascii="Times New Roman"/>
                            <w:b/>
                            <w:sz w:val="24"/>
                          </w:rPr>
                          <w:t>DELHI</w:t>
                        </w:r>
                      </w:p>
                      <w:p w14:paraId="21808D54" w14:textId="77777777" w:rsidR="00D5499D" w:rsidRDefault="00D5499D"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D5499D" w:rsidRDefault="00D5499D"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D5499D" w:rsidRDefault="00D5499D"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D5499D" w:rsidRDefault="00D5499D" w:rsidP="009862E1">
                        <w:pPr>
                          <w:ind w:left="450" w:right="573"/>
                          <w:rPr>
                            <w:rFonts w:asci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56192" behindDoc="1" locked="0" layoutInCell="1" allowOverlap="1" wp14:anchorId="6513446C" wp14:editId="495C994F">
                <wp:simplePos x="0" y="0"/>
                <wp:positionH relativeFrom="page">
                  <wp:posOffset>2491740</wp:posOffset>
                </wp:positionH>
                <wp:positionV relativeFrom="paragraph">
                  <wp:posOffset>220345</wp:posOffset>
                </wp:positionV>
                <wp:extent cx="2842895" cy="2552700"/>
                <wp:effectExtent l="5715" t="3810" r="8890" b="0"/>
                <wp:wrapTopAndBottom/>
                <wp:docPr id="45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451"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5" name="Picture 50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56"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D5499D" w:rsidRDefault="00D5499D" w:rsidP="009862E1">
                              <w:pPr>
                                <w:spacing w:before="83"/>
                                <w:ind w:left="1146"/>
                                <w:rPr>
                                  <w:rFonts w:ascii="Times New Roman"/>
                                  <w:b/>
                                  <w:sz w:val="24"/>
                                </w:rPr>
                              </w:pPr>
                              <w:r>
                                <w:rPr>
                                  <w:rFonts w:ascii="Times New Roman"/>
                                  <w:b/>
                                  <w:sz w:val="24"/>
                                </w:rPr>
                                <w:t xml:space="preserve">           BANGALORE</w:t>
                              </w:r>
                            </w:p>
                            <w:p w14:paraId="45515E85" w14:textId="77777777" w:rsidR="00D5499D" w:rsidRDefault="00D5499D"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D5499D" w:rsidRDefault="00D5499D" w:rsidP="009862E1">
                              <w:pPr>
                                <w:ind w:left="652" w:right="935"/>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Manmit</w:t>
                              </w:r>
                              <w:proofErr w:type="spellEnd"/>
                              <w:r>
                                <w:rPr>
                                  <w:rFonts w:ascii="Times New Roman" w:hAnsi="Times New Roman"/>
                                  <w:sz w:val="24"/>
                                </w:rPr>
                                <w:t xml:space="preserve"> Sinha</w:t>
                              </w:r>
                            </w:p>
                            <w:p w14:paraId="7270632B" w14:textId="77777777" w:rsidR="00D5499D" w:rsidRDefault="00D5499D"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13446C"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">
                  <v:imagedata r:id="rId87"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5533F52B" w14:textId="77777777" w:rsidR="00D5499D" w:rsidRDefault="00D5499D" w:rsidP="009862E1">
                        <w:pPr>
                          <w:spacing w:before="83"/>
                          <w:ind w:left="1146"/>
                          <w:rPr>
                            <w:rFonts w:ascii="Times New Roman"/>
                            <w:b/>
                            <w:sz w:val="24"/>
                          </w:rPr>
                        </w:pPr>
                        <w:r>
                          <w:rPr>
                            <w:rFonts w:ascii="Times New Roman"/>
                            <w:b/>
                            <w:sz w:val="24"/>
                          </w:rPr>
                          <w:t xml:space="preserve">           BANGALORE</w:t>
                        </w:r>
                      </w:p>
                      <w:p w14:paraId="45515E85" w14:textId="77777777" w:rsidR="00D5499D" w:rsidRDefault="00D5499D"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D5499D" w:rsidRDefault="00D5499D" w:rsidP="009862E1">
                        <w:pPr>
                          <w:ind w:left="652" w:right="935"/>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Manmit</w:t>
                        </w:r>
                        <w:proofErr w:type="spellEnd"/>
                        <w:r>
                          <w:rPr>
                            <w:rFonts w:ascii="Times New Roman" w:hAnsi="Times New Roman"/>
                            <w:sz w:val="24"/>
                          </w:rPr>
                          <w:t xml:space="preserve"> Sinha</w:t>
                        </w:r>
                      </w:p>
                      <w:p w14:paraId="7270632B" w14:textId="77777777" w:rsidR="00D5499D" w:rsidRDefault="00D5499D"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1C5043">
      <w:headerReference w:type="default" r:id="rId88"/>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E0DE7" w14:textId="77777777" w:rsidR="003160F6" w:rsidRDefault="003160F6" w:rsidP="008A20D1">
      <w:pPr>
        <w:spacing w:after="0" w:line="240" w:lineRule="auto"/>
      </w:pPr>
      <w:r>
        <w:separator/>
      </w:r>
    </w:p>
  </w:endnote>
  <w:endnote w:type="continuationSeparator" w:id="0">
    <w:p w14:paraId="518D0153" w14:textId="77777777" w:rsidR="003160F6" w:rsidRDefault="003160F6"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26D38A0F" w:rsidR="00D5499D" w:rsidRPr="0004736F" w:rsidRDefault="00D5499D" w:rsidP="00B60FF6">
    <w:pPr>
      <w:pStyle w:val="Footer"/>
      <w:pBdr>
        <w:top w:val="thinThickSmallGap" w:sz="24" w:space="31" w:color="4B4B4B"/>
      </w:pBdr>
      <w:jc w:val="center"/>
    </w:pPr>
    <w:r>
      <w:rPr>
        <w:noProof/>
        <w:lang w:val="en-IN" w:eastAsia="en-IN"/>
      </w:rPr>
      <mc:AlternateContent>
        <mc:Choice Requires="wps">
          <w:drawing>
            <wp:anchor distT="0" distB="0" distL="114300" distR="114300" simplePos="0" relativeHeight="251666944" behindDoc="0" locked="0" layoutInCell="1" allowOverlap="1" wp14:anchorId="2C3174E0" wp14:editId="3028C327">
              <wp:simplePos x="0" y="0"/>
              <wp:positionH relativeFrom="column">
                <wp:posOffset>10795</wp:posOffset>
              </wp:positionH>
              <wp:positionV relativeFrom="paragraph">
                <wp:posOffset>94615</wp:posOffset>
              </wp:positionV>
              <wp:extent cx="7101840" cy="391795"/>
              <wp:effectExtent l="0" t="0" r="0" b="0"/>
              <wp:wrapNone/>
              <wp:docPr id="23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0F1EBD30" w:rsidR="00D5499D" w:rsidRPr="0057669E" w:rsidRDefault="00D5499D" w:rsidP="00165A8C">
                          <w:pPr>
                            <w:spacing w:after="0"/>
                            <w:rPr>
                              <w:rFonts w:ascii="Cambria" w:hAnsi="Cambria"/>
                              <w:b/>
                              <w:color w:val="002060"/>
                              <w:sz w:val="20"/>
                              <w:szCs w:val="20"/>
                            </w:rPr>
                          </w:pPr>
                          <w:r>
                            <w:rPr>
                              <w:rFonts w:ascii="Bookman Old Style" w:hAnsi="Bookman Old Style"/>
                              <w:color w:val="14415C"/>
                              <w:sz w:val="18"/>
                              <w:szCs w:val="18"/>
                            </w:rPr>
                            <w:t>Tax Connect: 309</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271C84" w:rsidRPr="00271C84">
                            <w:rPr>
                              <w:rFonts w:ascii="Cambria" w:hAnsi="Cambria"/>
                              <w:b/>
                              <w:noProof/>
                              <w:color w:val="002060"/>
                              <w:sz w:val="20"/>
                              <w:szCs w:val="20"/>
                            </w:rPr>
                            <w:t>4</w:t>
                          </w:r>
                          <w:r w:rsidRPr="0057669E">
                            <w:rPr>
                              <w:rFonts w:ascii="Cambria" w:hAnsi="Cambria"/>
                              <w:b/>
                              <w:color w:val="002060"/>
                              <w:sz w:val="20"/>
                              <w:szCs w:val="20"/>
                            </w:rPr>
                            <w:fldChar w:fldCharType="end"/>
                          </w:r>
                        </w:p>
                        <w:p w14:paraId="029F84C8" w14:textId="77777777" w:rsidR="00D5499D" w:rsidRDefault="00D5499D" w:rsidP="00EB1135">
                          <w:pPr>
                            <w:spacing w:after="0"/>
                            <w:rPr>
                              <w:rFonts w:ascii="Bookman Old Style" w:hAnsi="Bookman Old Style"/>
                              <w:b/>
                              <w:color w:val="14415C"/>
                              <w:sz w:val="18"/>
                              <w:szCs w:val="18"/>
                            </w:rPr>
                          </w:pPr>
                          <w:r>
                            <w:rPr>
                              <w:rFonts w:ascii="Bookman Old Style" w:hAnsi="Bookman Old Style"/>
                              <w:color w:val="14415C"/>
                              <w:sz w:val="18"/>
                              <w:szCs w:val="18"/>
                            </w:rPr>
                            <w:t>1</w:t>
                          </w:r>
                          <w:r w:rsidRPr="00EB1135">
                            <w:rPr>
                              <w:rFonts w:ascii="Bookman Old Style" w:hAnsi="Bookman Old Style"/>
                              <w:color w:val="14415C"/>
                              <w:sz w:val="18"/>
                              <w:szCs w:val="18"/>
                              <w:vertAlign w:val="superscript"/>
                            </w:rPr>
                            <w:t>st</w:t>
                          </w:r>
                          <w:r>
                            <w:rPr>
                              <w:rFonts w:ascii="Bookman Old Style" w:hAnsi="Bookman Old Style"/>
                              <w:color w:val="14415C"/>
                              <w:sz w:val="18"/>
                              <w:szCs w:val="18"/>
                            </w:rPr>
                            <w:t xml:space="preserve"> August 2021 – 7</w:t>
                          </w:r>
                          <w:r w:rsidRPr="00EB1135">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w:t>
                          </w:r>
                        </w:p>
                        <w:p w14:paraId="113C5D3B" w14:textId="77777777" w:rsidR="00D5499D" w:rsidRDefault="00D5499D" w:rsidP="00165A8C">
                          <w:pPr>
                            <w:spacing w:after="0"/>
                            <w:rPr>
                              <w:rFonts w:ascii="Bookman Old Style" w:hAnsi="Bookman Old Style"/>
                              <w:b/>
                              <w:color w:val="14415C"/>
                              <w:sz w:val="18"/>
                              <w:szCs w:val="18"/>
                            </w:rPr>
                          </w:pPr>
                        </w:p>
                        <w:p w14:paraId="53D14EF7" w14:textId="77777777" w:rsidR="00D5499D" w:rsidRDefault="00D5499D" w:rsidP="00165A8C">
                          <w:pPr>
                            <w:spacing w:after="0"/>
                            <w:rPr>
                              <w:rFonts w:ascii="Bookman Old Style" w:hAnsi="Bookman Old Style"/>
                              <w:b/>
                              <w:color w:val="14415C"/>
                              <w:sz w:val="18"/>
                              <w:szCs w:val="18"/>
                            </w:rPr>
                          </w:pPr>
                        </w:p>
                        <w:p w14:paraId="1FCF2BDB" w14:textId="77777777" w:rsidR="00D5499D" w:rsidRPr="000D2F02" w:rsidRDefault="00D5499D" w:rsidP="00202E46">
                          <w:pPr>
                            <w:jc w:val="center"/>
                            <w:rPr>
                              <w:rFonts w:ascii="Comic Sans MS" w:hAnsi="Comic Sans MS"/>
                              <w:sz w:val="20"/>
                              <w:szCs w:val="52"/>
                            </w:rPr>
                          </w:pPr>
                        </w:p>
                        <w:p w14:paraId="69D22707" w14:textId="77777777" w:rsidR="00D5499D" w:rsidRPr="000D2F02" w:rsidRDefault="00D5499D"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2C3174E0" id="Rectangle 65" o:spid="_x0000_s1075" style="position:absolute;left:0;text-align:left;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" fillcolor="#e2f3cc" stroked="f">
              <v:textbox>
                <w:txbxContent>
                  <w:p w14:paraId="61E4A0A4" w14:textId="0F1EBD30" w:rsidR="00D5499D" w:rsidRPr="0057669E" w:rsidRDefault="00D5499D" w:rsidP="00165A8C">
                    <w:pPr>
                      <w:spacing w:after="0"/>
                      <w:rPr>
                        <w:rFonts w:ascii="Cambria" w:hAnsi="Cambria"/>
                        <w:b/>
                        <w:color w:val="002060"/>
                        <w:sz w:val="20"/>
                        <w:szCs w:val="20"/>
                      </w:rPr>
                    </w:pPr>
                    <w:r>
                      <w:rPr>
                        <w:rFonts w:ascii="Bookman Old Style" w:hAnsi="Bookman Old Style"/>
                        <w:color w:val="14415C"/>
                        <w:sz w:val="18"/>
                        <w:szCs w:val="18"/>
                      </w:rPr>
                      <w:t>Tax Connect: 309</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271C84" w:rsidRPr="00271C84">
                      <w:rPr>
                        <w:rFonts w:ascii="Cambria" w:hAnsi="Cambria"/>
                        <w:b/>
                        <w:noProof/>
                        <w:color w:val="002060"/>
                        <w:sz w:val="20"/>
                        <w:szCs w:val="20"/>
                      </w:rPr>
                      <w:t>4</w:t>
                    </w:r>
                    <w:r w:rsidRPr="0057669E">
                      <w:rPr>
                        <w:rFonts w:ascii="Cambria" w:hAnsi="Cambria"/>
                        <w:b/>
                        <w:color w:val="002060"/>
                        <w:sz w:val="20"/>
                        <w:szCs w:val="20"/>
                      </w:rPr>
                      <w:fldChar w:fldCharType="end"/>
                    </w:r>
                  </w:p>
                  <w:p w14:paraId="029F84C8" w14:textId="77777777" w:rsidR="00D5499D" w:rsidRDefault="00D5499D" w:rsidP="00EB1135">
                    <w:pPr>
                      <w:spacing w:after="0"/>
                      <w:rPr>
                        <w:rFonts w:ascii="Bookman Old Style" w:hAnsi="Bookman Old Style"/>
                        <w:b/>
                        <w:color w:val="14415C"/>
                        <w:sz w:val="18"/>
                        <w:szCs w:val="18"/>
                      </w:rPr>
                    </w:pPr>
                    <w:r>
                      <w:rPr>
                        <w:rFonts w:ascii="Bookman Old Style" w:hAnsi="Bookman Old Style"/>
                        <w:color w:val="14415C"/>
                        <w:sz w:val="18"/>
                        <w:szCs w:val="18"/>
                      </w:rPr>
                      <w:t>1</w:t>
                    </w:r>
                    <w:r w:rsidRPr="00EB1135">
                      <w:rPr>
                        <w:rFonts w:ascii="Bookman Old Style" w:hAnsi="Bookman Old Style"/>
                        <w:color w:val="14415C"/>
                        <w:sz w:val="18"/>
                        <w:szCs w:val="18"/>
                        <w:vertAlign w:val="superscript"/>
                      </w:rPr>
                      <w:t>st</w:t>
                    </w:r>
                    <w:r>
                      <w:rPr>
                        <w:rFonts w:ascii="Bookman Old Style" w:hAnsi="Bookman Old Style"/>
                        <w:color w:val="14415C"/>
                        <w:sz w:val="18"/>
                        <w:szCs w:val="18"/>
                      </w:rPr>
                      <w:t xml:space="preserve"> August 2021 – 7</w:t>
                    </w:r>
                    <w:r w:rsidRPr="00EB1135">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w:t>
                    </w:r>
                  </w:p>
                  <w:p w14:paraId="113C5D3B" w14:textId="77777777" w:rsidR="00D5499D" w:rsidRDefault="00D5499D" w:rsidP="00165A8C">
                    <w:pPr>
                      <w:spacing w:after="0"/>
                      <w:rPr>
                        <w:rFonts w:ascii="Bookman Old Style" w:hAnsi="Bookman Old Style"/>
                        <w:b/>
                        <w:color w:val="14415C"/>
                        <w:sz w:val="18"/>
                        <w:szCs w:val="18"/>
                      </w:rPr>
                    </w:pPr>
                  </w:p>
                  <w:p w14:paraId="53D14EF7" w14:textId="77777777" w:rsidR="00D5499D" w:rsidRDefault="00D5499D" w:rsidP="00165A8C">
                    <w:pPr>
                      <w:spacing w:after="0"/>
                      <w:rPr>
                        <w:rFonts w:ascii="Bookman Old Style" w:hAnsi="Bookman Old Style"/>
                        <w:b/>
                        <w:color w:val="14415C"/>
                        <w:sz w:val="18"/>
                        <w:szCs w:val="18"/>
                      </w:rPr>
                    </w:pPr>
                  </w:p>
                  <w:p w14:paraId="1FCF2BDB" w14:textId="77777777" w:rsidR="00D5499D" w:rsidRPr="000D2F02" w:rsidRDefault="00D5499D" w:rsidP="00202E46">
                    <w:pPr>
                      <w:jc w:val="center"/>
                      <w:rPr>
                        <w:rFonts w:ascii="Comic Sans MS" w:hAnsi="Comic Sans MS"/>
                        <w:sz w:val="20"/>
                        <w:szCs w:val="52"/>
                      </w:rPr>
                    </w:pPr>
                  </w:p>
                  <w:p w14:paraId="69D22707" w14:textId="77777777" w:rsidR="00D5499D" w:rsidRPr="000D2F02" w:rsidRDefault="00D5499D"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9F4B" w14:textId="3BA339FA" w:rsidR="00D5499D" w:rsidRPr="00065BD4" w:rsidRDefault="00D5499D" w:rsidP="002B7BE3">
    <w:pPr>
      <w:pStyle w:val="Footer"/>
      <w:pBdr>
        <w:top w:val="thinThickSmallGap" w:sz="24" w:space="31" w:color="4B4B4B"/>
      </w:pBdr>
    </w:pPr>
    <w:r>
      <w:rPr>
        <w:noProof/>
        <w:lang w:val="en-IN" w:eastAsia="en-IN"/>
      </w:rPr>
      <mc:AlternateContent>
        <mc:Choice Requires="wps">
          <w:drawing>
            <wp:anchor distT="0" distB="0" distL="114300" distR="114300" simplePos="0" relativeHeight="251672064" behindDoc="0" locked="0" layoutInCell="1" allowOverlap="1" wp14:anchorId="6E21DB8C" wp14:editId="05AF92E6">
              <wp:simplePos x="0" y="0"/>
              <wp:positionH relativeFrom="column">
                <wp:posOffset>10795</wp:posOffset>
              </wp:positionH>
              <wp:positionV relativeFrom="paragraph">
                <wp:posOffset>121285</wp:posOffset>
              </wp:positionV>
              <wp:extent cx="7101840" cy="391795"/>
              <wp:effectExtent l="0" t="0" r="0" b="0"/>
              <wp:wrapNone/>
              <wp:docPr id="40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E8AE373" w14:textId="79F434E7" w:rsidR="00D5499D" w:rsidRPr="0057669E" w:rsidRDefault="00D5499D" w:rsidP="00065BD4">
                          <w:pPr>
                            <w:spacing w:after="0"/>
                            <w:rPr>
                              <w:rFonts w:ascii="Cambria" w:hAnsi="Cambria"/>
                              <w:b/>
                              <w:color w:val="002060"/>
                              <w:sz w:val="20"/>
                              <w:szCs w:val="20"/>
                            </w:rPr>
                          </w:pPr>
                          <w:r>
                            <w:rPr>
                              <w:rFonts w:ascii="Bookman Old Style" w:hAnsi="Bookman Old Style"/>
                              <w:color w:val="14415C"/>
                              <w:sz w:val="18"/>
                              <w:szCs w:val="18"/>
                            </w:rPr>
                            <w:t>Tax Connect: 309</w:t>
                          </w:r>
                          <w:r>
                            <w:rPr>
                              <w:rFonts w:ascii="Bookman Old Style" w:hAnsi="Bookman Old Style"/>
                              <w:color w:val="14415C"/>
                              <w:sz w:val="18"/>
                              <w:szCs w:val="18"/>
                              <w:vertAlign w:val="superscript"/>
                            </w:rPr>
                            <w:t xml:space="preserve">th </w:t>
                          </w:r>
                          <w:r w:rsidRPr="001C5043">
                            <w:rPr>
                              <w:rFonts w:ascii="Bookman Old Style" w:hAnsi="Bookman Old Style"/>
                              <w:color w:val="14415C"/>
                              <w:sz w:val="18"/>
                              <w:szCs w:val="18"/>
                            </w:rPr>
                            <w:t>Issue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271C84">
                            <w:rPr>
                              <w:rFonts w:ascii="Cambria" w:hAnsi="Cambria"/>
                              <w:noProof/>
                              <w:color w:val="002060"/>
                              <w:sz w:val="20"/>
                              <w:szCs w:val="20"/>
                            </w:rPr>
                            <w:t>9</w:t>
                          </w:r>
                          <w:r w:rsidRPr="0057669E">
                            <w:rPr>
                              <w:rFonts w:ascii="Cambria" w:hAnsi="Cambria"/>
                              <w:b/>
                              <w:color w:val="002060"/>
                              <w:sz w:val="20"/>
                              <w:szCs w:val="20"/>
                            </w:rPr>
                            <w:fldChar w:fldCharType="end"/>
                          </w:r>
                        </w:p>
                        <w:p w14:paraId="1144ADD0" w14:textId="02A5F14E" w:rsidR="00D5499D" w:rsidRDefault="00D5499D" w:rsidP="00065BD4">
                          <w:pPr>
                            <w:spacing w:after="0"/>
                            <w:rPr>
                              <w:rFonts w:ascii="Bookman Old Style" w:hAnsi="Bookman Old Style"/>
                              <w:b/>
                              <w:color w:val="14415C"/>
                              <w:sz w:val="18"/>
                              <w:szCs w:val="18"/>
                            </w:rPr>
                          </w:pPr>
                          <w:r>
                            <w:rPr>
                              <w:rFonts w:ascii="Bookman Old Style" w:hAnsi="Bookman Old Style"/>
                              <w:color w:val="14415C"/>
                              <w:sz w:val="18"/>
                              <w:szCs w:val="18"/>
                            </w:rPr>
                            <w:t>1</w:t>
                          </w:r>
                          <w:r w:rsidRPr="00EB1135">
                            <w:rPr>
                              <w:rFonts w:ascii="Bookman Old Style" w:hAnsi="Bookman Old Style"/>
                              <w:color w:val="14415C"/>
                              <w:sz w:val="18"/>
                              <w:szCs w:val="18"/>
                              <w:vertAlign w:val="superscript"/>
                            </w:rPr>
                            <w:t>st</w:t>
                          </w:r>
                          <w:r>
                            <w:rPr>
                              <w:rFonts w:ascii="Bookman Old Style" w:hAnsi="Bookman Old Style"/>
                              <w:color w:val="14415C"/>
                              <w:sz w:val="18"/>
                              <w:szCs w:val="18"/>
                            </w:rPr>
                            <w:t xml:space="preserve"> August 2021 – 7</w:t>
                          </w:r>
                          <w:r w:rsidRPr="00EB1135">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w:t>
                          </w:r>
                        </w:p>
                        <w:p w14:paraId="12CCC1C8" w14:textId="77777777" w:rsidR="00D5499D" w:rsidRDefault="00D5499D" w:rsidP="00065BD4">
                          <w:pPr>
                            <w:spacing w:after="0"/>
                            <w:rPr>
                              <w:rFonts w:ascii="Bookman Old Style" w:hAnsi="Bookman Old Style"/>
                              <w:b/>
                              <w:color w:val="14415C"/>
                              <w:sz w:val="18"/>
                              <w:szCs w:val="18"/>
                            </w:rPr>
                          </w:pPr>
                        </w:p>
                        <w:p w14:paraId="5432D87E" w14:textId="77777777" w:rsidR="00D5499D" w:rsidRPr="001C5043" w:rsidRDefault="00D5499D" w:rsidP="00065BD4">
                          <w:pPr>
                            <w:spacing w:after="0"/>
                            <w:rPr>
                              <w:rFonts w:ascii="Bookman Old Style" w:hAnsi="Bookman Old Style"/>
                              <w:b/>
                              <w:color w:val="14415C"/>
                              <w:sz w:val="18"/>
                              <w:szCs w:val="18"/>
                            </w:rPr>
                          </w:pPr>
                        </w:p>
                        <w:p w14:paraId="3DA83483" w14:textId="77777777" w:rsidR="00D5499D" w:rsidRPr="000D2F02" w:rsidRDefault="00D5499D" w:rsidP="00065BD4">
                          <w:pPr>
                            <w:jc w:val="center"/>
                            <w:rPr>
                              <w:rFonts w:ascii="Comic Sans MS" w:hAnsi="Comic Sans MS"/>
                              <w:sz w:val="20"/>
                              <w:szCs w:val="52"/>
                            </w:rPr>
                          </w:pPr>
                        </w:p>
                        <w:p w14:paraId="78F35E27" w14:textId="77777777" w:rsidR="00D5499D" w:rsidRPr="000D2F02" w:rsidRDefault="00D5499D" w:rsidP="00065BD4">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E21DB8C" id="_x0000_s1078" style="position:absolute;margin-left:.85pt;margin-top:9.55pt;width:559.2pt;height:30.8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" fillcolor="#e2f3cc" stroked="f">
              <v:textbox>
                <w:txbxContent>
                  <w:p w14:paraId="5E8AE373" w14:textId="79F434E7" w:rsidR="00D5499D" w:rsidRPr="0057669E" w:rsidRDefault="00D5499D" w:rsidP="00065BD4">
                    <w:pPr>
                      <w:spacing w:after="0"/>
                      <w:rPr>
                        <w:rFonts w:ascii="Cambria" w:hAnsi="Cambria"/>
                        <w:b/>
                        <w:color w:val="002060"/>
                        <w:sz w:val="20"/>
                        <w:szCs w:val="20"/>
                      </w:rPr>
                    </w:pPr>
                    <w:r>
                      <w:rPr>
                        <w:rFonts w:ascii="Bookman Old Style" w:hAnsi="Bookman Old Style"/>
                        <w:color w:val="14415C"/>
                        <w:sz w:val="18"/>
                        <w:szCs w:val="18"/>
                      </w:rPr>
                      <w:t>Tax Connect: 309</w:t>
                    </w:r>
                    <w:r>
                      <w:rPr>
                        <w:rFonts w:ascii="Bookman Old Style" w:hAnsi="Bookman Old Style"/>
                        <w:color w:val="14415C"/>
                        <w:sz w:val="18"/>
                        <w:szCs w:val="18"/>
                        <w:vertAlign w:val="superscript"/>
                      </w:rPr>
                      <w:t xml:space="preserve">th </w:t>
                    </w:r>
                    <w:r w:rsidRPr="001C5043">
                      <w:rPr>
                        <w:rFonts w:ascii="Bookman Old Style" w:hAnsi="Bookman Old Style"/>
                        <w:color w:val="14415C"/>
                        <w:sz w:val="18"/>
                        <w:szCs w:val="18"/>
                      </w:rPr>
                      <w:t>Issue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271C84">
                      <w:rPr>
                        <w:rFonts w:ascii="Cambria" w:hAnsi="Cambria"/>
                        <w:noProof/>
                        <w:color w:val="002060"/>
                        <w:sz w:val="20"/>
                        <w:szCs w:val="20"/>
                      </w:rPr>
                      <w:t>9</w:t>
                    </w:r>
                    <w:r w:rsidRPr="0057669E">
                      <w:rPr>
                        <w:rFonts w:ascii="Cambria" w:hAnsi="Cambria"/>
                        <w:b/>
                        <w:color w:val="002060"/>
                        <w:sz w:val="20"/>
                        <w:szCs w:val="20"/>
                      </w:rPr>
                      <w:fldChar w:fldCharType="end"/>
                    </w:r>
                  </w:p>
                  <w:p w14:paraId="1144ADD0" w14:textId="02A5F14E" w:rsidR="00D5499D" w:rsidRDefault="00D5499D" w:rsidP="00065BD4">
                    <w:pPr>
                      <w:spacing w:after="0"/>
                      <w:rPr>
                        <w:rFonts w:ascii="Bookman Old Style" w:hAnsi="Bookman Old Style"/>
                        <w:b/>
                        <w:color w:val="14415C"/>
                        <w:sz w:val="18"/>
                        <w:szCs w:val="18"/>
                      </w:rPr>
                    </w:pPr>
                    <w:r>
                      <w:rPr>
                        <w:rFonts w:ascii="Bookman Old Style" w:hAnsi="Bookman Old Style"/>
                        <w:color w:val="14415C"/>
                        <w:sz w:val="18"/>
                        <w:szCs w:val="18"/>
                      </w:rPr>
                      <w:t>1</w:t>
                    </w:r>
                    <w:r w:rsidRPr="00EB1135">
                      <w:rPr>
                        <w:rFonts w:ascii="Bookman Old Style" w:hAnsi="Bookman Old Style"/>
                        <w:color w:val="14415C"/>
                        <w:sz w:val="18"/>
                        <w:szCs w:val="18"/>
                        <w:vertAlign w:val="superscript"/>
                      </w:rPr>
                      <w:t>st</w:t>
                    </w:r>
                    <w:r>
                      <w:rPr>
                        <w:rFonts w:ascii="Bookman Old Style" w:hAnsi="Bookman Old Style"/>
                        <w:color w:val="14415C"/>
                        <w:sz w:val="18"/>
                        <w:szCs w:val="18"/>
                      </w:rPr>
                      <w:t xml:space="preserve"> August 2021 – 7</w:t>
                    </w:r>
                    <w:r w:rsidRPr="00EB1135">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w:t>
                    </w:r>
                  </w:p>
                  <w:p w14:paraId="12CCC1C8" w14:textId="77777777" w:rsidR="00D5499D" w:rsidRDefault="00D5499D" w:rsidP="00065BD4">
                    <w:pPr>
                      <w:spacing w:after="0"/>
                      <w:rPr>
                        <w:rFonts w:ascii="Bookman Old Style" w:hAnsi="Bookman Old Style"/>
                        <w:b/>
                        <w:color w:val="14415C"/>
                        <w:sz w:val="18"/>
                        <w:szCs w:val="18"/>
                      </w:rPr>
                    </w:pPr>
                  </w:p>
                  <w:p w14:paraId="5432D87E" w14:textId="77777777" w:rsidR="00D5499D" w:rsidRPr="001C5043" w:rsidRDefault="00D5499D" w:rsidP="00065BD4">
                    <w:pPr>
                      <w:spacing w:after="0"/>
                      <w:rPr>
                        <w:rFonts w:ascii="Bookman Old Style" w:hAnsi="Bookman Old Style"/>
                        <w:b/>
                        <w:color w:val="14415C"/>
                        <w:sz w:val="18"/>
                        <w:szCs w:val="18"/>
                      </w:rPr>
                    </w:pPr>
                  </w:p>
                  <w:p w14:paraId="3DA83483" w14:textId="77777777" w:rsidR="00D5499D" w:rsidRPr="000D2F02" w:rsidRDefault="00D5499D" w:rsidP="00065BD4">
                    <w:pPr>
                      <w:jc w:val="center"/>
                      <w:rPr>
                        <w:rFonts w:ascii="Comic Sans MS" w:hAnsi="Comic Sans MS"/>
                        <w:sz w:val="20"/>
                        <w:szCs w:val="52"/>
                      </w:rPr>
                    </w:pPr>
                  </w:p>
                  <w:p w14:paraId="78F35E27" w14:textId="77777777" w:rsidR="00D5499D" w:rsidRPr="000D2F02" w:rsidRDefault="00D5499D" w:rsidP="00065BD4">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9E9BD" w14:textId="77777777" w:rsidR="003160F6" w:rsidRDefault="003160F6" w:rsidP="008A20D1">
      <w:pPr>
        <w:spacing w:after="0" w:line="240" w:lineRule="auto"/>
      </w:pPr>
      <w:r>
        <w:separator/>
      </w:r>
    </w:p>
  </w:footnote>
  <w:footnote w:type="continuationSeparator" w:id="0">
    <w:p w14:paraId="66614168" w14:textId="77777777" w:rsidR="003160F6" w:rsidRDefault="003160F6"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3EC2EC8C" w:rsidR="00D5499D" w:rsidRDefault="00D5499D">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59776" behindDoc="0" locked="0" layoutInCell="1" allowOverlap="1" wp14:anchorId="634AC750" wp14:editId="1D32BE80">
              <wp:simplePos x="0" y="0"/>
              <wp:positionH relativeFrom="column">
                <wp:posOffset>-271780</wp:posOffset>
              </wp:positionH>
              <wp:positionV relativeFrom="paragraph">
                <wp:posOffset>332740</wp:posOffset>
              </wp:positionV>
              <wp:extent cx="7825740" cy="553085"/>
              <wp:effectExtent l="23495" t="27940" r="37465" b="47625"/>
              <wp:wrapNone/>
              <wp:docPr id="2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D5499D" w:rsidRDefault="00D5499D"/>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74221">
                                    <a:alpha val="50000"/>
                                  </a:srgbClr>
                                </a:outerShdw>
                              </a:effectLst>
                            </a14:hiddenEffects>
                          </a:ext>
                        </a:extLst>
                      </wps:spPr>
                      <wps:txbx>
                        <w:txbxContent>
                          <w:p w14:paraId="2B54C436" w14:textId="77777777" w:rsidR="00D5499D" w:rsidRDefault="00D5499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AC750" id="Group 9"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JQUwMAAM4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D5499D" w:rsidRDefault="00D5499D"/>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" fillcolor="#4e8542" stroked="f" strokecolor="#f2f2f2" strokeweight="3pt">
                <v:shadow color="#274221" opacity=".5" offset="1pt"/>
                <v:textbox>
                  <w:txbxContent>
                    <w:p w14:paraId="2B54C436" w14:textId="77777777" w:rsidR="00D5499D" w:rsidRDefault="00D5499D"/>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D5499D" w:rsidRDefault="00D5499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187C" w14:textId="77777777" w:rsidR="00DB4D26" w:rsidRDefault="00DB4D26" w:rsidP="009862E1">
    <w:pPr>
      <w:pStyle w:val="Header"/>
    </w:pPr>
    <w:r>
      <w:rPr>
        <w:noProof/>
        <w:lang w:val="en-IN" w:eastAsia="en-IN"/>
      </w:rPr>
      <w:drawing>
        <wp:anchor distT="0" distB="0" distL="114300" distR="114300" simplePos="0" relativeHeight="251698688" behindDoc="0" locked="0" layoutInCell="1" allowOverlap="1" wp14:anchorId="4C6E4F2F" wp14:editId="3EE0AE64">
          <wp:simplePos x="0" y="0"/>
          <wp:positionH relativeFrom="column">
            <wp:posOffset>-234950</wp:posOffset>
          </wp:positionH>
          <wp:positionV relativeFrom="paragraph">
            <wp:posOffset>4445</wp:posOffset>
          </wp:positionV>
          <wp:extent cx="2298065" cy="266129"/>
          <wp:effectExtent l="0" t="0" r="0" b="0"/>
          <wp:wrapNone/>
          <wp:docPr id="18"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99712" behindDoc="0" locked="0" layoutInCell="1" allowOverlap="1" wp14:anchorId="4C8F16E2" wp14:editId="286DACCD">
          <wp:simplePos x="0" y="0"/>
          <wp:positionH relativeFrom="column">
            <wp:posOffset>6537325</wp:posOffset>
          </wp:positionH>
          <wp:positionV relativeFrom="paragraph">
            <wp:posOffset>9525</wp:posOffset>
          </wp:positionV>
          <wp:extent cx="695325" cy="266700"/>
          <wp:effectExtent l="19050" t="0" r="9525" b="0"/>
          <wp:wrapSquare wrapText="bothSides"/>
          <wp:docPr id="19" name="Picture 1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00736" behindDoc="0" locked="0" layoutInCell="0" allowOverlap="1" wp14:anchorId="128B0001" wp14:editId="798BDD6F">
              <wp:simplePos x="0" y="0"/>
              <wp:positionH relativeFrom="page">
                <wp:posOffset>29845</wp:posOffset>
              </wp:positionH>
              <wp:positionV relativeFrom="page">
                <wp:posOffset>322580</wp:posOffset>
              </wp:positionV>
              <wp:extent cx="7825740" cy="553085"/>
              <wp:effectExtent l="19050" t="19050" r="22860" b="37465"/>
              <wp:wrapNone/>
              <wp:docPr id="1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FA76AAF" w14:textId="77777777" w:rsidR="00DB4D26" w:rsidRPr="005D4A2C" w:rsidRDefault="00DB4D26"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28B0001" id="_x0000_s1093" style="position:absolute;margin-left:2.35pt;margin-top:25.4pt;width:616.2pt;height:43.55pt;flip:x;z-index:251700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upP6aq0CAACs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1FA76AAF" w14:textId="77777777" w:rsidR="00DB4D26" w:rsidRPr="005D4A2C" w:rsidRDefault="00DB4D26" w:rsidP="009862E1">
                    <w:pPr>
                      <w:rPr>
                        <w:szCs w:val="44"/>
                      </w:rPr>
                    </w:pPr>
                  </w:p>
                </w:txbxContent>
              </v:textbox>
              <w10:wrap anchorx="page" anchory="page"/>
            </v:rect>
          </w:pict>
        </mc:Fallback>
      </mc:AlternateContent>
    </w:r>
  </w:p>
  <w:p w14:paraId="3CEC3306" w14:textId="77777777" w:rsidR="00DB4D26" w:rsidRDefault="00DB4D26">
    <w:pPr>
      <w:pStyle w:val="Header"/>
    </w:pPr>
    <w:r>
      <w:rPr>
        <w:noProof/>
        <w:lang w:val="en-IN" w:eastAsia="en-IN"/>
      </w:rPr>
      <mc:AlternateContent>
        <mc:Choice Requires="wps">
          <w:drawing>
            <wp:anchor distT="0" distB="0" distL="114300" distR="114300" simplePos="0" relativeHeight="251701760" behindDoc="0" locked="0" layoutInCell="1" allowOverlap="1" wp14:anchorId="05BAD893" wp14:editId="6C132C95">
              <wp:simplePos x="0" y="0"/>
              <wp:positionH relativeFrom="column">
                <wp:posOffset>1169035</wp:posOffset>
              </wp:positionH>
              <wp:positionV relativeFrom="paragraph">
                <wp:posOffset>97155</wp:posOffset>
              </wp:positionV>
              <wp:extent cx="4638675" cy="424180"/>
              <wp:effectExtent l="0" t="0" r="0" b="0"/>
              <wp:wrapNone/>
              <wp:docPr id="1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4B480F4" w14:textId="33ECEA66" w:rsidR="00DB4D26" w:rsidRPr="00E63E60" w:rsidRDefault="00280ADA"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BAD893" id="_x0000_t202" coordsize="21600,21600" o:spt="202" path="m,l,21600r21600,l21600,xe">
              <v:stroke joinstyle="miter"/>
              <v:path gradientshapeok="t" o:connecttype="rect"/>
            </v:shapetype>
            <v:shape id="_x0000_s1094" type="#_x0000_t202" style="position:absolute;margin-left:92.05pt;margin-top:7.65pt;width:365.25pt;height:3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CuS7YcKgIAAD4EAAAOAAAAAAAAAAAAAAAAAC4CAABkcnMv&#10;ZTJvRG9jLnhtbFBLAQItABQABgAIAAAAIQB0Gbnb3wAAAAkBAAAPAAAAAAAAAAAAAAAAAIQEAABk&#10;cnMvZG93bnJldi54bWxQSwUGAAAAAAQABADzAAAAkAUAAAAA&#10;" fillcolor="#4e8542" stroked="f">
              <v:textbox>
                <w:txbxContent>
                  <w:p w14:paraId="74B480F4" w14:textId="33ECEA66" w:rsidR="00DB4D26" w:rsidRPr="00E63E60" w:rsidRDefault="00280ADA"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3E21" w14:textId="0D9E0378" w:rsidR="00D5499D" w:rsidRDefault="00D5499D" w:rsidP="009862E1">
    <w:pPr>
      <w:pStyle w:val="Header"/>
    </w:pPr>
    <w:r>
      <w:rPr>
        <w:noProof/>
        <w:lang w:val="en-IN" w:eastAsia="en-IN"/>
      </w:rPr>
      <w:drawing>
        <wp:anchor distT="0" distB="0" distL="114300" distR="114300" simplePos="0" relativeHeight="251646464" behindDoc="0" locked="0" layoutInCell="1" allowOverlap="1" wp14:anchorId="134A995A" wp14:editId="2FE9BBCE">
          <wp:simplePos x="0" y="0"/>
          <wp:positionH relativeFrom="column">
            <wp:posOffset>-234950</wp:posOffset>
          </wp:positionH>
          <wp:positionV relativeFrom="paragraph">
            <wp:posOffset>4445</wp:posOffset>
          </wp:positionV>
          <wp:extent cx="2298065" cy="266129"/>
          <wp:effectExtent l="0" t="0" r="0" b="0"/>
          <wp:wrapNone/>
          <wp:docPr id="9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1584" behindDoc="0" locked="0" layoutInCell="1" allowOverlap="1" wp14:anchorId="34D6AAD3" wp14:editId="2A642417">
          <wp:simplePos x="0" y="0"/>
          <wp:positionH relativeFrom="column">
            <wp:posOffset>6537325</wp:posOffset>
          </wp:positionH>
          <wp:positionV relativeFrom="paragraph">
            <wp:posOffset>9525</wp:posOffset>
          </wp:positionV>
          <wp:extent cx="695325" cy="266700"/>
          <wp:effectExtent l="19050" t="0" r="9525" b="0"/>
          <wp:wrapSquare wrapText="bothSides"/>
          <wp:docPr id="352" name="Picture 35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62848" behindDoc="0" locked="0" layoutInCell="0" allowOverlap="1" wp14:anchorId="5EC94C1D" wp14:editId="1E1B0510">
              <wp:simplePos x="0" y="0"/>
              <wp:positionH relativeFrom="page">
                <wp:posOffset>29845</wp:posOffset>
              </wp:positionH>
              <wp:positionV relativeFrom="page">
                <wp:posOffset>322580</wp:posOffset>
              </wp:positionV>
              <wp:extent cx="7825740" cy="553085"/>
              <wp:effectExtent l="19050" t="19050" r="22860" b="37465"/>
              <wp:wrapNone/>
              <wp:docPr id="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34E47AD" w14:textId="77777777" w:rsidR="00D5499D" w:rsidRPr="005D4A2C" w:rsidRDefault="00D5499D"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EC94C1D" id="_x0000_s1095" style="position:absolute;margin-left:2.35pt;margin-top:25.4pt;width:616.2pt;height:43.55pt;flip:x;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GjXxRarAgAAqw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534E47AD" w14:textId="77777777" w:rsidR="00D5499D" w:rsidRPr="005D4A2C" w:rsidRDefault="00D5499D" w:rsidP="009862E1">
                    <w:pPr>
                      <w:rPr>
                        <w:szCs w:val="44"/>
                      </w:rPr>
                    </w:pPr>
                  </w:p>
                </w:txbxContent>
              </v:textbox>
              <w10:wrap anchorx="page" anchory="page"/>
            </v:rect>
          </w:pict>
        </mc:Fallback>
      </mc:AlternateContent>
    </w:r>
  </w:p>
  <w:p w14:paraId="08E436DB" w14:textId="4357E3BA" w:rsidR="00D5499D" w:rsidRDefault="00D5499D" w:rsidP="009862E1">
    <w:pPr>
      <w:pStyle w:val="Header"/>
    </w:pPr>
    <w:r>
      <w:rPr>
        <w:noProof/>
        <w:lang w:val="en-IN" w:eastAsia="en-IN"/>
      </w:rPr>
      <mc:AlternateContent>
        <mc:Choice Requires="wps">
          <w:drawing>
            <wp:anchor distT="0" distB="0" distL="114300" distR="114300" simplePos="0" relativeHeight="251667968" behindDoc="0" locked="0" layoutInCell="1" allowOverlap="1" wp14:anchorId="6B79D27E" wp14:editId="0A2B89F3">
              <wp:simplePos x="0" y="0"/>
              <wp:positionH relativeFrom="column">
                <wp:posOffset>1169035</wp:posOffset>
              </wp:positionH>
              <wp:positionV relativeFrom="paragraph">
                <wp:posOffset>97155</wp:posOffset>
              </wp:positionV>
              <wp:extent cx="4638675" cy="424180"/>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6A4318C" w14:textId="77777777" w:rsidR="00D5499D" w:rsidRPr="00E63E60" w:rsidRDefault="00D5499D"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79D27E" id="_x0000_t202" coordsize="21600,21600" o:spt="202" path="m,l,21600r21600,l21600,xe">
              <v:stroke joinstyle="miter"/>
              <v:path gradientshapeok="t" o:connecttype="rect"/>
            </v:shapetype>
            <v:shape id="_x0000_s1096"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" fillcolor="#4e8542" stroked="f">
              <v:textbox>
                <w:txbxContent>
                  <w:p w14:paraId="66A4318C" w14:textId="77777777" w:rsidR="00D5499D" w:rsidRPr="00E63E60" w:rsidRDefault="00D5499D"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v:textbox>
            </v:shape>
          </w:pict>
        </mc:Fallback>
      </mc:AlternateContent>
    </w:r>
  </w:p>
  <w:p w14:paraId="3619323F" w14:textId="77777777" w:rsidR="00D5499D" w:rsidRDefault="00D5499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ABBF" w14:textId="77777777" w:rsidR="00D5499D" w:rsidRDefault="00D5499D">
    <w:pPr>
      <w:pStyle w:val="Header"/>
    </w:pPr>
    <w:r>
      <w:rPr>
        <w:noProof/>
        <w:lang w:val="en-IN" w:eastAsia="en-IN"/>
      </w:rPr>
      <w:drawing>
        <wp:anchor distT="0" distB="0" distL="114300" distR="114300" simplePos="0" relativeHeight="251640320" behindDoc="0" locked="0" layoutInCell="1" allowOverlap="1" wp14:anchorId="3B8D236F" wp14:editId="30953650">
          <wp:simplePos x="0" y="0"/>
          <wp:positionH relativeFrom="column">
            <wp:posOffset>-311150</wp:posOffset>
          </wp:positionH>
          <wp:positionV relativeFrom="paragraph">
            <wp:posOffset>-3810</wp:posOffset>
          </wp:positionV>
          <wp:extent cx="2298700" cy="266700"/>
          <wp:effectExtent l="19050" t="0" r="6350" b="0"/>
          <wp:wrapNone/>
          <wp:docPr id="364"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inline distT="0" distB="0" distL="0" distR="0" wp14:anchorId="67515E7F" wp14:editId="37A31A42">
          <wp:extent cx="676275" cy="247650"/>
          <wp:effectExtent l="19050" t="0" r="9525" b="0"/>
          <wp:docPr id="1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76275" cy="2476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69C3C842" w:rsidR="00D5499D" w:rsidRDefault="00D5499D" w:rsidP="009862E1">
    <w:pPr>
      <w:pStyle w:val="Header"/>
    </w:pPr>
    <w:r>
      <w:rPr>
        <w:noProof/>
        <w:lang w:val="en-IN" w:eastAsia="en-IN"/>
      </w:rPr>
      <w:drawing>
        <wp:anchor distT="0" distB="0" distL="114300" distR="114300" simplePos="0" relativeHeight="251655680" behindDoc="0" locked="0" layoutInCell="1" allowOverlap="1" wp14:anchorId="005D8F38" wp14:editId="204C02A8">
          <wp:simplePos x="0" y="0"/>
          <wp:positionH relativeFrom="column">
            <wp:posOffset>-234950</wp:posOffset>
          </wp:positionH>
          <wp:positionV relativeFrom="paragraph">
            <wp:posOffset>4445</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70016" behindDoc="0" locked="0" layoutInCell="0" allowOverlap="1" wp14:anchorId="3DDD42C5" wp14:editId="50A51FDA">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D5499D" w:rsidRPr="005D4A2C" w:rsidRDefault="00D5499D"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DDD42C5" id="Rectangle 14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D5499D" w:rsidRPr="005D4A2C" w:rsidRDefault="00D5499D" w:rsidP="009862E1">
                    <w:pPr>
                      <w:rPr>
                        <w:szCs w:val="44"/>
                      </w:rPr>
                    </w:pPr>
                  </w:p>
                </w:txbxContent>
              </v:textbox>
              <w10:wrap anchorx="page" anchory="page"/>
            </v:rect>
          </w:pict>
        </mc:Fallback>
      </mc:AlternateContent>
    </w:r>
  </w:p>
  <w:p w14:paraId="71735EAF" w14:textId="1A799747" w:rsidR="00D5499D" w:rsidRDefault="00D5499D" w:rsidP="009862E1">
    <w:pPr>
      <w:pStyle w:val="Header"/>
    </w:pPr>
    <w:r>
      <w:rPr>
        <w:noProof/>
        <w:lang w:val="en-IN" w:eastAsia="en-IN"/>
      </w:rPr>
      <mc:AlternateContent>
        <mc:Choice Requires="wps">
          <w:drawing>
            <wp:anchor distT="0" distB="0" distL="114300" distR="114300" simplePos="0" relativeHeight="251671040" behindDoc="0" locked="0" layoutInCell="1" allowOverlap="1" wp14:anchorId="6C5759ED" wp14:editId="15633875">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D5499D" w:rsidRPr="00E63E60" w:rsidRDefault="00B4434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5759ED"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D5499D" w:rsidRPr="00E63E60" w:rsidRDefault="00B4434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D5499D" w:rsidRDefault="00D549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D5499D" w:rsidRDefault="00D5499D">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D5499D" w:rsidRDefault="00D5499D">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27A0FFE0" w:rsidR="00D5499D" w:rsidRDefault="00D5499D">
    <w:pPr>
      <w:pStyle w:val="Header"/>
    </w:pPr>
    <w:r>
      <w:rPr>
        <w:noProof/>
        <w:lang w:val="en-IN" w:eastAsia="en-IN"/>
      </w:rPr>
      <w:drawing>
        <wp:anchor distT="0" distB="0" distL="114300" distR="114300" simplePos="0" relativeHeight="251648512" behindDoc="0" locked="0" layoutInCell="1" allowOverlap="1" wp14:anchorId="7385AC20" wp14:editId="6A294F8B">
          <wp:simplePos x="0" y="0"/>
          <wp:positionH relativeFrom="column">
            <wp:posOffset>-273050</wp:posOffset>
          </wp:positionH>
          <wp:positionV relativeFrom="paragraph">
            <wp:posOffset>7620</wp:posOffset>
          </wp:positionV>
          <wp:extent cx="2298700" cy="266700"/>
          <wp:effectExtent l="1905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64896" behindDoc="0" locked="0" layoutInCell="1" allowOverlap="1" wp14:anchorId="7D165B67" wp14:editId="206396E8">
              <wp:simplePos x="0" y="0"/>
              <wp:positionH relativeFrom="column">
                <wp:posOffset>-271780</wp:posOffset>
              </wp:positionH>
              <wp:positionV relativeFrom="paragraph">
                <wp:posOffset>332740</wp:posOffset>
              </wp:positionV>
              <wp:extent cx="7825740" cy="553085"/>
              <wp:effectExtent l="19050" t="19050" r="22860" b="37465"/>
              <wp:wrapNone/>
              <wp:docPr id="2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1"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D5499D" w:rsidRPr="005D4A2C" w:rsidRDefault="00D5499D" w:rsidP="006E314A">
                            <w:pPr>
                              <w:rPr>
                                <w:szCs w:val="44"/>
                              </w:rPr>
                            </w:pPr>
                          </w:p>
                        </w:txbxContent>
                      </wps:txbx>
                      <wps:bodyPr rot="0" vert="horz" wrap="square" lIns="274320" tIns="274320" rIns="274320" bIns="274320" anchor="t" anchorCtr="0" upright="1">
                        <a:noAutofit/>
                      </wps:bodyPr>
                    </wps:wsp>
                    <wps:wsp>
                      <wps:cNvPr id="2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D5499D" w:rsidRPr="00F65990" w:rsidRDefault="00D5499D"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D5499D" w:rsidRDefault="00D5499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165B67" 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" fillcolor="#4e8542" strokecolor="#f2f2f2" strokeweight="3pt">
                <v:shadow on="t" color="#274221" opacity=".5" offset="1pt"/>
                <v:textbox inset="21.6pt,21.6pt,21.6pt,21.6pt">
                  <w:txbxContent>
                    <w:p w14:paraId="00C3A82E" w14:textId="77777777" w:rsidR="00D5499D" w:rsidRPr="005D4A2C" w:rsidRDefault="00D5499D"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" fillcolor="#4e8542" stroked="f">
                <v:textbox>
                  <w:txbxContent>
                    <w:p w14:paraId="3CC2961F" w14:textId="77777777" w:rsidR="00D5499D" w:rsidRPr="00F65990" w:rsidRDefault="00D5499D"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D5499D" w:rsidRDefault="00D5499D"/>
                  </w:txbxContent>
                </v:textbox>
              </v:shape>
            </v:group>
          </w:pict>
        </mc:Fallback>
      </mc:AlternateContent>
    </w:r>
  </w:p>
  <w:p w14:paraId="376F798C" w14:textId="77777777" w:rsidR="00D5499D" w:rsidRDefault="00D5499D">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0A2716EF" w:rsidR="00D5499D" w:rsidRDefault="00D5499D">
    <w:pPr>
      <w:pStyle w:val="Header"/>
    </w:pPr>
    <w:r>
      <w:rPr>
        <w:noProof/>
        <w:lang w:val="en-IN" w:eastAsia="en-IN"/>
      </w:rPr>
      <w:drawing>
        <wp:anchor distT="0" distB="0" distL="114300" distR="114300" simplePos="0" relativeHeight="251642368" behindDoc="0" locked="0" layoutInCell="1" allowOverlap="1" wp14:anchorId="5DBD8630" wp14:editId="4AD1BE5F">
          <wp:simplePos x="0" y="0"/>
          <wp:positionH relativeFrom="column">
            <wp:posOffset>-311150</wp:posOffset>
          </wp:positionH>
          <wp:positionV relativeFrom="paragraph">
            <wp:posOffset>7620</wp:posOffset>
          </wp:positionV>
          <wp:extent cx="2298700" cy="266700"/>
          <wp:effectExtent l="19050" t="0" r="6350" b="0"/>
          <wp:wrapNone/>
          <wp:docPr id="8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8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60800" behindDoc="0" locked="0" layoutInCell="1" allowOverlap="1" wp14:anchorId="0ECF9FDA" wp14:editId="44519DFF">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D5499D" w:rsidRPr="005D4A2C" w:rsidRDefault="00D5499D"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D5499D" w:rsidRPr="00F65990" w:rsidRDefault="00D5499D"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D5499D" w:rsidRDefault="00D5499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F9FDA" 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D5499D" w:rsidRPr="005D4A2C" w:rsidRDefault="00D5499D"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D5499D" w:rsidRPr="00F65990" w:rsidRDefault="00D5499D"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D5499D" w:rsidRDefault="00D5499D"/>
                  </w:txbxContent>
                </v:textbox>
              </v:shape>
            </v:group>
          </w:pict>
        </mc:Fallback>
      </mc:AlternateContent>
    </w:r>
  </w:p>
  <w:p w14:paraId="212DB45A" w14:textId="77777777" w:rsidR="00D5499D" w:rsidRDefault="00D5499D">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2AE02688" w:rsidR="00D5499D" w:rsidRDefault="00D5499D">
    <w:pPr>
      <w:pStyle w:val="Header"/>
    </w:pPr>
    <w:r>
      <w:rPr>
        <w:noProof/>
        <w:lang w:val="en-IN" w:eastAsia="en-IN"/>
      </w:rPr>
      <w:drawing>
        <wp:anchor distT="0" distB="0" distL="114300" distR="114300" simplePos="0" relativeHeight="251649536" behindDoc="0" locked="0" layoutInCell="1" allowOverlap="1" wp14:anchorId="4E3437A0" wp14:editId="4446CF44">
          <wp:simplePos x="0" y="0"/>
          <wp:positionH relativeFrom="column">
            <wp:posOffset>-273050</wp:posOffset>
          </wp:positionH>
          <wp:positionV relativeFrom="paragraph">
            <wp:posOffset>11430</wp:posOffset>
          </wp:positionV>
          <wp:extent cx="2298700" cy="266700"/>
          <wp:effectExtent l="1905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0560"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65920" behindDoc="0" locked="0" layoutInCell="0" allowOverlap="1" wp14:anchorId="34067F50" wp14:editId="4B12CA1A">
              <wp:simplePos x="0" y="0"/>
              <wp:positionH relativeFrom="page">
                <wp:posOffset>29845</wp:posOffset>
              </wp:positionH>
              <wp:positionV relativeFrom="page">
                <wp:posOffset>322580</wp:posOffset>
              </wp:positionV>
              <wp:extent cx="7825740" cy="553085"/>
              <wp:effectExtent l="19050" t="19050" r="22860" b="37465"/>
              <wp:wrapNone/>
              <wp:docPr id="1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D5499D" w:rsidRPr="005D4A2C" w:rsidRDefault="00D5499D"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4067F50" 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" o:allowincell="f" fillcolor="#4e8542" strokecolor="#f2f2f2" strokeweight="3pt">
              <v:shadow on="t" color="#274221" opacity=".5" offset="1pt"/>
              <v:textbox inset="21.6pt,21.6pt,21.6pt,21.6pt">
                <w:txbxContent>
                  <w:p w14:paraId="0B1B5550" w14:textId="77777777" w:rsidR="00D5499D" w:rsidRPr="005D4A2C" w:rsidRDefault="00D5499D" w:rsidP="006E314A">
                    <w:pPr>
                      <w:rPr>
                        <w:szCs w:val="44"/>
                      </w:rPr>
                    </w:pPr>
                  </w:p>
                </w:txbxContent>
              </v:textbox>
              <w10:wrap anchorx="page" anchory="page"/>
            </v:rect>
          </w:pict>
        </mc:Fallback>
      </mc:AlternateContent>
    </w:r>
  </w:p>
  <w:p w14:paraId="69CC0126" w14:textId="60B75CA6" w:rsidR="00D5499D" w:rsidRDefault="00D5499D">
    <w:pPr>
      <w:pStyle w:val="Header"/>
    </w:pPr>
    <w:r>
      <w:rPr>
        <w:noProof/>
        <w:lang w:val="en-IN" w:eastAsia="en-IN"/>
      </w:rPr>
      <mc:AlternateContent>
        <mc:Choice Requires="wps">
          <w:drawing>
            <wp:anchor distT="0" distB="0" distL="114300" distR="114300" simplePos="0" relativeHeight="251668992" behindDoc="0" locked="0" layoutInCell="1" allowOverlap="1" wp14:anchorId="784EE4B2" wp14:editId="0CE5A353">
              <wp:simplePos x="0" y="0"/>
              <wp:positionH relativeFrom="column">
                <wp:posOffset>1710055</wp:posOffset>
              </wp:positionH>
              <wp:positionV relativeFrom="paragraph">
                <wp:posOffset>97790</wp:posOffset>
              </wp:positionV>
              <wp:extent cx="3877310" cy="424180"/>
              <wp:effectExtent l="0" t="0" r="0" b="0"/>
              <wp:wrapNone/>
              <wp:docPr id="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D5499D" w:rsidRPr="00E63E60" w:rsidRDefault="00D5499D"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4EE4B2" id="_x0000_t202" coordsize="21600,21600" o:spt="202" path="m,l,21600r21600,l21600,xe">
              <v:stroke joinstyle="miter"/>
              <v:path gradientshapeok="t" o:connecttype="rect"/>
            </v:shapetype>
            <v:shape 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" fillcolor="#4e8542" stroked="f">
              <v:textbox>
                <w:txbxContent>
                  <w:p w14:paraId="6EFFFD54" w14:textId="77777777" w:rsidR="00D5499D" w:rsidRPr="00E63E60" w:rsidRDefault="00D5499D"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D5499D" w:rsidRDefault="00D549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D689" w14:textId="3ADFE10D" w:rsidR="00D5499D" w:rsidRDefault="00D5499D">
    <w:pPr>
      <w:pStyle w:val="Header"/>
    </w:pPr>
    <w:r>
      <w:rPr>
        <w:noProof/>
        <w:lang w:val="en-IN" w:eastAsia="en-IN"/>
      </w:rPr>
      <w:drawing>
        <wp:anchor distT="0" distB="0" distL="114300" distR="114300" simplePos="0" relativeHeight="251658240" behindDoc="0" locked="0" layoutInCell="1" allowOverlap="1" wp14:anchorId="581B1006" wp14:editId="21428E39">
          <wp:simplePos x="0" y="0"/>
          <wp:positionH relativeFrom="column">
            <wp:posOffset>-273050</wp:posOffset>
          </wp:positionH>
          <wp:positionV relativeFrom="paragraph">
            <wp:posOffset>11430</wp:posOffset>
          </wp:positionV>
          <wp:extent cx="2298700" cy="266700"/>
          <wp:effectExtent l="19050" t="0" r="6350" b="0"/>
          <wp:wrapNone/>
          <wp:docPr id="8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3360" behindDoc="0" locked="0" layoutInCell="1" allowOverlap="1" wp14:anchorId="1156E498" wp14:editId="4D8C646C">
          <wp:simplePos x="0" y="0"/>
          <wp:positionH relativeFrom="column">
            <wp:posOffset>6537325</wp:posOffset>
          </wp:positionH>
          <wp:positionV relativeFrom="paragraph">
            <wp:posOffset>9525</wp:posOffset>
          </wp:positionV>
          <wp:extent cx="695325" cy="266700"/>
          <wp:effectExtent l="19050" t="0" r="9525" b="0"/>
          <wp:wrapSquare wrapText="bothSides"/>
          <wp:docPr id="8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80256" behindDoc="0" locked="0" layoutInCell="0" allowOverlap="1" wp14:anchorId="1DF56ED5" wp14:editId="4EE4CED7">
              <wp:simplePos x="0" y="0"/>
              <wp:positionH relativeFrom="page">
                <wp:posOffset>29845</wp:posOffset>
              </wp:positionH>
              <wp:positionV relativeFrom="page">
                <wp:posOffset>322580</wp:posOffset>
              </wp:positionV>
              <wp:extent cx="7825740" cy="553085"/>
              <wp:effectExtent l="19050" t="19050" r="22860" b="37465"/>
              <wp:wrapNone/>
              <wp:docPr id="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0294CA" w14:textId="77777777" w:rsidR="00D5499D" w:rsidRPr="005D4A2C" w:rsidRDefault="00D5499D"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DF56ED5" id="_x0000_s1087" style="position:absolute;margin-left:2.35pt;margin-top:25.4pt;width:616.2pt;height:43.55pt;flip:x;z-index:2516802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csK+3a0CAACr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510294CA" w14:textId="77777777" w:rsidR="00D5499D" w:rsidRPr="005D4A2C" w:rsidRDefault="00D5499D" w:rsidP="006E314A">
                    <w:pPr>
                      <w:rPr>
                        <w:szCs w:val="44"/>
                      </w:rPr>
                    </w:pPr>
                  </w:p>
                </w:txbxContent>
              </v:textbox>
              <w10:wrap anchorx="page" anchory="page"/>
            </v:rect>
          </w:pict>
        </mc:Fallback>
      </mc:AlternateContent>
    </w:r>
  </w:p>
  <w:p w14:paraId="33A81CC3" w14:textId="584E01D2" w:rsidR="00D5499D" w:rsidRDefault="00D5499D">
    <w:pPr>
      <w:pStyle w:val="Header"/>
    </w:pPr>
    <w:r>
      <w:rPr>
        <w:noProof/>
        <w:lang w:val="en-IN" w:eastAsia="en-IN"/>
      </w:rPr>
      <mc:AlternateContent>
        <mc:Choice Requires="wps">
          <w:drawing>
            <wp:anchor distT="0" distB="0" distL="114300" distR="114300" simplePos="0" relativeHeight="251681280" behindDoc="0" locked="0" layoutInCell="1" allowOverlap="1" wp14:anchorId="6BA9B4EC" wp14:editId="72D7B52A">
              <wp:simplePos x="0" y="0"/>
              <wp:positionH relativeFrom="column">
                <wp:posOffset>1710055</wp:posOffset>
              </wp:positionH>
              <wp:positionV relativeFrom="paragraph">
                <wp:posOffset>97790</wp:posOffset>
              </wp:positionV>
              <wp:extent cx="3877310" cy="424180"/>
              <wp:effectExtent l="0" t="0" r="0" b="0"/>
              <wp:wrapNone/>
              <wp:docPr id="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51F6B890" w14:textId="2974AEC9" w:rsidR="00D5499D" w:rsidRDefault="00D5499D" w:rsidP="007D4096">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0113458E" w14:textId="77777777" w:rsidR="00D5499D" w:rsidRDefault="00D5499D" w:rsidP="000B7169">
                          <w:pPr>
                            <w:jc w:val="center"/>
                            <w:rPr>
                              <w:rFonts w:ascii="Bookman Old Style" w:hAnsi="Bookman Old Style"/>
                              <w:b/>
                              <w:color w:val="FFFFFF"/>
                              <w:sz w:val="36"/>
                              <w:szCs w:val="36"/>
                              <w:lang w:val="en-IN"/>
                            </w:rPr>
                          </w:pPr>
                        </w:p>
                        <w:p w14:paraId="5B6018E0" w14:textId="77777777" w:rsidR="00D5499D" w:rsidRPr="008D0DBC" w:rsidRDefault="00D5499D"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A9B4EC" id="_x0000_t202" coordsize="21600,21600" o:spt="202" path="m,l,21600r21600,l21600,xe">
              <v:stroke joinstyle="miter"/>
              <v:path gradientshapeok="t" o:connecttype="rect"/>
            </v:shapetype>
            <v:shape id="_x0000_s1088" type="#_x0000_t202" style="position:absolute;margin-left:134.65pt;margin-top:7.7pt;width:305.3pt;height:33.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" fillcolor="#4e8542" stroked="f">
              <v:textbox>
                <w:txbxContent>
                  <w:p w14:paraId="51F6B890" w14:textId="2974AEC9" w:rsidR="00D5499D" w:rsidRDefault="00D5499D" w:rsidP="007D4096">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0113458E" w14:textId="77777777" w:rsidR="00D5499D" w:rsidRDefault="00D5499D" w:rsidP="000B7169">
                    <w:pPr>
                      <w:jc w:val="center"/>
                      <w:rPr>
                        <w:rFonts w:ascii="Bookman Old Style" w:hAnsi="Bookman Old Style"/>
                        <w:b/>
                        <w:color w:val="FFFFFF"/>
                        <w:sz w:val="36"/>
                        <w:szCs w:val="36"/>
                        <w:lang w:val="en-IN"/>
                      </w:rPr>
                    </w:pPr>
                  </w:p>
                  <w:p w14:paraId="5B6018E0" w14:textId="77777777" w:rsidR="00D5499D" w:rsidRPr="008D0DBC" w:rsidRDefault="00D5499D" w:rsidP="000B7169">
                    <w:pPr>
                      <w:jc w:val="center"/>
                      <w:rPr>
                        <w:rFonts w:ascii="Bookman Old Style" w:hAnsi="Bookman Old Style"/>
                        <w:b/>
                        <w:color w:val="FFFFFF"/>
                        <w:sz w:val="36"/>
                        <w:szCs w:val="36"/>
                        <w:lang w:val="en-IN"/>
                      </w:rPr>
                    </w:pPr>
                  </w:p>
                </w:txbxContent>
              </v:textbox>
            </v:shape>
          </w:pict>
        </mc:Fallback>
      </mc:AlternateContent>
    </w:r>
  </w:p>
  <w:p w14:paraId="53643A42" w14:textId="77777777" w:rsidR="00D5499D" w:rsidRDefault="00D5499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97FC8" w14:textId="77777777" w:rsidR="00D5499D" w:rsidRDefault="00D5499D">
    <w:pPr>
      <w:pStyle w:val="Header"/>
    </w:pPr>
    <w:r>
      <w:rPr>
        <w:noProof/>
        <w:lang w:val="en-IN" w:eastAsia="en-IN"/>
      </w:rPr>
      <w:drawing>
        <wp:anchor distT="0" distB="0" distL="114300" distR="114300" simplePos="0" relativeHeight="251683328" behindDoc="0" locked="0" layoutInCell="1" allowOverlap="1" wp14:anchorId="6BD792CB" wp14:editId="482762D7">
          <wp:simplePos x="0" y="0"/>
          <wp:positionH relativeFrom="column">
            <wp:posOffset>-273050</wp:posOffset>
          </wp:positionH>
          <wp:positionV relativeFrom="paragraph">
            <wp:posOffset>11430</wp:posOffset>
          </wp:positionV>
          <wp:extent cx="2298700" cy="266700"/>
          <wp:effectExtent l="19050" t="0" r="6350" b="0"/>
          <wp:wrapNone/>
          <wp:docPr id="8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84352" behindDoc="0" locked="0" layoutInCell="1" allowOverlap="1" wp14:anchorId="2A07BDEE" wp14:editId="060E158D">
          <wp:simplePos x="0" y="0"/>
          <wp:positionH relativeFrom="column">
            <wp:posOffset>6537325</wp:posOffset>
          </wp:positionH>
          <wp:positionV relativeFrom="paragraph">
            <wp:posOffset>9525</wp:posOffset>
          </wp:positionV>
          <wp:extent cx="695325" cy="266700"/>
          <wp:effectExtent l="19050" t="0" r="9525" b="0"/>
          <wp:wrapSquare wrapText="bothSides"/>
          <wp:docPr id="8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85376" behindDoc="0" locked="0" layoutInCell="0" allowOverlap="1" wp14:anchorId="655D7DA4" wp14:editId="4EA9D7FD">
              <wp:simplePos x="0" y="0"/>
              <wp:positionH relativeFrom="page">
                <wp:posOffset>29845</wp:posOffset>
              </wp:positionH>
              <wp:positionV relativeFrom="page">
                <wp:posOffset>322580</wp:posOffset>
              </wp:positionV>
              <wp:extent cx="7825740" cy="553085"/>
              <wp:effectExtent l="19050" t="19050" r="22860" b="37465"/>
              <wp:wrapNone/>
              <wp:docPr id="48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BECE1" w14:textId="77777777" w:rsidR="00D5499D" w:rsidRPr="005D4A2C" w:rsidRDefault="00D5499D"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55D7DA4" id="_x0000_s1089" style="position:absolute;margin-left:2.35pt;margin-top:25.4pt;width:616.2pt;height:43.55pt;flip:x;z-index:2516853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AmmzyN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20CBECE1" w14:textId="77777777" w:rsidR="00D5499D" w:rsidRPr="005D4A2C" w:rsidRDefault="00D5499D" w:rsidP="006E314A">
                    <w:pPr>
                      <w:rPr>
                        <w:szCs w:val="44"/>
                      </w:rPr>
                    </w:pPr>
                  </w:p>
                </w:txbxContent>
              </v:textbox>
              <w10:wrap anchorx="page" anchory="page"/>
            </v:rect>
          </w:pict>
        </mc:Fallback>
      </mc:AlternateContent>
    </w:r>
  </w:p>
  <w:p w14:paraId="37F81A5C" w14:textId="77777777" w:rsidR="00D5499D" w:rsidRDefault="00D5499D">
    <w:pPr>
      <w:pStyle w:val="Header"/>
    </w:pPr>
    <w:r>
      <w:rPr>
        <w:noProof/>
        <w:lang w:val="en-IN" w:eastAsia="en-IN"/>
      </w:rPr>
      <mc:AlternateContent>
        <mc:Choice Requires="wps">
          <w:drawing>
            <wp:anchor distT="0" distB="0" distL="114300" distR="114300" simplePos="0" relativeHeight="251686400" behindDoc="0" locked="0" layoutInCell="1" allowOverlap="1" wp14:anchorId="64CFF5D3" wp14:editId="19169598">
              <wp:simplePos x="0" y="0"/>
              <wp:positionH relativeFrom="column">
                <wp:posOffset>1710055</wp:posOffset>
              </wp:positionH>
              <wp:positionV relativeFrom="paragraph">
                <wp:posOffset>97790</wp:posOffset>
              </wp:positionV>
              <wp:extent cx="3877310" cy="424180"/>
              <wp:effectExtent l="0" t="0" r="0" b="0"/>
              <wp:wrapNone/>
              <wp:docPr id="48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A4B2A36" w14:textId="77777777" w:rsidR="00D5499D" w:rsidRDefault="00D5499D"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409F357B" w14:textId="77777777" w:rsidR="00D5499D" w:rsidRDefault="00D5499D" w:rsidP="000B7169">
                          <w:pPr>
                            <w:jc w:val="center"/>
                            <w:rPr>
                              <w:rFonts w:ascii="Bookman Old Style" w:hAnsi="Bookman Old Style"/>
                              <w:b/>
                              <w:color w:val="FFFFFF"/>
                              <w:sz w:val="36"/>
                              <w:szCs w:val="36"/>
                              <w:lang w:val="en-IN"/>
                            </w:rPr>
                          </w:pPr>
                        </w:p>
                        <w:p w14:paraId="36D37DAF" w14:textId="77777777" w:rsidR="00D5499D" w:rsidRPr="008D0DBC" w:rsidRDefault="00D5499D"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CFF5D3" id="_x0000_t202" coordsize="21600,21600" o:spt="202" path="m,l,21600r21600,l21600,xe">
              <v:stroke joinstyle="miter"/>
              <v:path gradientshapeok="t" o:connecttype="rect"/>
            </v:shapetype>
            <v:shape id="_x0000_s1090" type="#_x0000_t202" style="position:absolute;margin-left:134.65pt;margin-top:7.7pt;width:305.3pt;height:33.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kKP5SsCAAA/BAAADgAAAAAAAAAAAAAAAAAuAgAAZHJz&#10;L2Uyb0RvYy54bWxQSwECLQAUAAYACAAAACEA6s7Os98AAAAJAQAADwAAAAAAAAAAAAAAAACFBAAA&#10;ZHJzL2Rvd25yZXYueG1sUEsFBgAAAAAEAAQA8wAAAJEFAAAAAA==&#10;" fillcolor="#4e8542" stroked="f">
              <v:textbox>
                <w:txbxContent>
                  <w:p w14:paraId="4A4B2A36" w14:textId="77777777" w:rsidR="00D5499D" w:rsidRDefault="00D5499D"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409F357B" w14:textId="77777777" w:rsidR="00D5499D" w:rsidRDefault="00D5499D" w:rsidP="000B7169">
                    <w:pPr>
                      <w:jc w:val="center"/>
                      <w:rPr>
                        <w:rFonts w:ascii="Bookman Old Style" w:hAnsi="Bookman Old Style"/>
                        <w:b/>
                        <w:color w:val="FFFFFF"/>
                        <w:sz w:val="36"/>
                        <w:szCs w:val="36"/>
                        <w:lang w:val="en-IN"/>
                      </w:rPr>
                    </w:pPr>
                  </w:p>
                  <w:p w14:paraId="36D37DAF" w14:textId="77777777" w:rsidR="00D5499D" w:rsidRPr="008D0DBC" w:rsidRDefault="00D5499D" w:rsidP="000B7169">
                    <w:pPr>
                      <w:jc w:val="center"/>
                      <w:rPr>
                        <w:rFonts w:ascii="Bookman Old Style" w:hAnsi="Bookman Old Style"/>
                        <w:b/>
                        <w:color w:val="FFFFFF"/>
                        <w:sz w:val="36"/>
                        <w:szCs w:val="36"/>
                        <w:lang w:val="en-IN"/>
                      </w:rPr>
                    </w:pPr>
                  </w:p>
                </w:txbxContent>
              </v:textbox>
            </v:shape>
          </w:pict>
        </mc:Fallback>
      </mc:AlternateContent>
    </w:r>
  </w:p>
  <w:p w14:paraId="44181B2E" w14:textId="77777777" w:rsidR="00D5499D" w:rsidRDefault="00D5499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7F13" w14:textId="77777777" w:rsidR="00280ADA" w:rsidRDefault="00280ADA">
    <w:pPr>
      <w:pStyle w:val="Header"/>
    </w:pPr>
    <w:r>
      <w:rPr>
        <w:noProof/>
        <w:lang w:val="en-IN" w:eastAsia="en-IN"/>
      </w:rPr>
      <w:drawing>
        <wp:anchor distT="0" distB="0" distL="114300" distR="114300" simplePos="0" relativeHeight="251703808" behindDoc="0" locked="0" layoutInCell="1" allowOverlap="1" wp14:anchorId="011AA876" wp14:editId="76BD6FE2">
          <wp:simplePos x="0" y="0"/>
          <wp:positionH relativeFrom="column">
            <wp:posOffset>-273050</wp:posOffset>
          </wp:positionH>
          <wp:positionV relativeFrom="paragraph">
            <wp:posOffset>11430</wp:posOffset>
          </wp:positionV>
          <wp:extent cx="2298700" cy="266700"/>
          <wp:effectExtent l="19050" t="0" r="6350" b="0"/>
          <wp:wrapNone/>
          <wp:docPr id="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04832" behindDoc="0" locked="0" layoutInCell="1" allowOverlap="1" wp14:anchorId="5C7A3A12" wp14:editId="5812AB6A">
          <wp:simplePos x="0" y="0"/>
          <wp:positionH relativeFrom="column">
            <wp:posOffset>6537325</wp:posOffset>
          </wp:positionH>
          <wp:positionV relativeFrom="paragraph">
            <wp:posOffset>9525</wp:posOffset>
          </wp:positionV>
          <wp:extent cx="695325" cy="266700"/>
          <wp:effectExtent l="19050" t="0" r="9525" b="0"/>
          <wp:wrapSquare wrapText="bothSides"/>
          <wp:docPr id="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05856" behindDoc="0" locked="0" layoutInCell="0" allowOverlap="1" wp14:anchorId="5F46EA68" wp14:editId="3E9B7D03">
              <wp:simplePos x="0" y="0"/>
              <wp:positionH relativeFrom="page">
                <wp:posOffset>29845</wp:posOffset>
              </wp:positionH>
              <wp:positionV relativeFrom="page">
                <wp:posOffset>322580</wp:posOffset>
              </wp:positionV>
              <wp:extent cx="7825740" cy="553085"/>
              <wp:effectExtent l="19050" t="19050" r="22860" b="37465"/>
              <wp:wrapNone/>
              <wp:docPr id="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922DC1" w14:textId="77777777" w:rsidR="00280ADA" w:rsidRPr="005D4A2C" w:rsidRDefault="00280AD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F46EA68" id="_x0000_s1091" style="position:absolute;margin-left:2.35pt;margin-top:25.4pt;width:616.2pt;height:43.55pt;flip:x;z-index:251705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ANg13KrAgAAqw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6D922DC1" w14:textId="77777777" w:rsidR="00280ADA" w:rsidRPr="005D4A2C" w:rsidRDefault="00280ADA" w:rsidP="006E314A">
                    <w:pPr>
                      <w:rPr>
                        <w:szCs w:val="44"/>
                      </w:rPr>
                    </w:pPr>
                  </w:p>
                </w:txbxContent>
              </v:textbox>
              <w10:wrap anchorx="page" anchory="page"/>
            </v:rect>
          </w:pict>
        </mc:Fallback>
      </mc:AlternateContent>
    </w:r>
  </w:p>
  <w:p w14:paraId="06BFF032" w14:textId="77777777" w:rsidR="00280ADA" w:rsidRDefault="00280ADA">
    <w:pPr>
      <w:pStyle w:val="Header"/>
    </w:pPr>
    <w:r>
      <w:rPr>
        <w:noProof/>
        <w:lang w:val="en-IN" w:eastAsia="en-IN"/>
      </w:rPr>
      <mc:AlternateContent>
        <mc:Choice Requires="wps">
          <w:drawing>
            <wp:anchor distT="0" distB="0" distL="114300" distR="114300" simplePos="0" relativeHeight="251706880" behindDoc="0" locked="0" layoutInCell="1" allowOverlap="1" wp14:anchorId="6E179EC6" wp14:editId="1B330519">
              <wp:simplePos x="0" y="0"/>
              <wp:positionH relativeFrom="column">
                <wp:posOffset>1710055</wp:posOffset>
              </wp:positionH>
              <wp:positionV relativeFrom="paragraph">
                <wp:posOffset>97790</wp:posOffset>
              </wp:positionV>
              <wp:extent cx="3877310"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BF22A58" w14:textId="0F043DE5" w:rsidR="00280ADA" w:rsidRDefault="00280ADA"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280ADA" w:rsidRDefault="00280ADA" w:rsidP="000B7169">
                          <w:pPr>
                            <w:jc w:val="center"/>
                            <w:rPr>
                              <w:rFonts w:ascii="Bookman Old Style" w:hAnsi="Bookman Old Style"/>
                              <w:b/>
                              <w:color w:val="FFFFFF"/>
                              <w:sz w:val="36"/>
                              <w:szCs w:val="36"/>
                              <w:lang w:val="en-IN"/>
                            </w:rPr>
                          </w:pPr>
                        </w:p>
                        <w:p w14:paraId="5DA6BDB4" w14:textId="77777777" w:rsidR="00280ADA" w:rsidRPr="008D0DBC" w:rsidRDefault="00280AD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179EC6" id="_x0000_t202" coordsize="21600,21600" o:spt="202" path="m,l,21600r21600,l21600,xe">
              <v:stroke joinstyle="miter"/>
              <v:path gradientshapeok="t" o:connecttype="rect"/>
            </v:shapetype>
            <v:shape id="_x0000_s1092" type="#_x0000_t202" style="position:absolute;margin-left:134.65pt;margin-top:7.7pt;width:305.3pt;height:33.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" fillcolor="#4e8542" stroked="f">
              <v:textbox>
                <w:txbxContent>
                  <w:p w14:paraId="1BF22A58" w14:textId="0F043DE5" w:rsidR="00280ADA" w:rsidRDefault="00280ADA"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280ADA" w:rsidRDefault="00280ADA" w:rsidP="000B7169">
                    <w:pPr>
                      <w:jc w:val="center"/>
                      <w:rPr>
                        <w:rFonts w:ascii="Bookman Old Style" w:hAnsi="Bookman Old Style"/>
                        <w:b/>
                        <w:color w:val="FFFFFF"/>
                        <w:sz w:val="36"/>
                        <w:szCs w:val="36"/>
                        <w:lang w:val="en-IN"/>
                      </w:rPr>
                    </w:pPr>
                  </w:p>
                  <w:p w14:paraId="5DA6BDB4" w14:textId="77777777" w:rsidR="00280ADA" w:rsidRPr="008D0DBC" w:rsidRDefault="00280ADA" w:rsidP="000B7169">
                    <w:pPr>
                      <w:jc w:val="center"/>
                      <w:rPr>
                        <w:rFonts w:ascii="Bookman Old Style" w:hAnsi="Bookman Old Style"/>
                        <w:b/>
                        <w:color w:val="FFFFFF"/>
                        <w:sz w:val="36"/>
                        <w:szCs w:val="36"/>
                        <w:lang w:val="en-IN"/>
                      </w:rPr>
                    </w:pPr>
                  </w:p>
                </w:txbxContent>
              </v:textbox>
            </v:shape>
          </w:pict>
        </mc:Fallback>
      </mc:AlternateContent>
    </w:r>
  </w:p>
  <w:p w14:paraId="0C6E5E0C" w14:textId="77777777" w:rsidR="00280ADA" w:rsidRDefault="00280A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028CF"/>
    <w:multiLevelType w:val="hybridMultilevel"/>
    <w:tmpl w:val="844022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592C90"/>
    <w:multiLevelType w:val="multilevel"/>
    <w:tmpl w:val="8AE4D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3106F2"/>
    <w:multiLevelType w:val="hybridMultilevel"/>
    <w:tmpl w:val="B9A0A0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59D0F01"/>
    <w:multiLevelType w:val="multilevel"/>
    <w:tmpl w:val="7D92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249D7"/>
    <w:multiLevelType w:val="multilevel"/>
    <w:tmpl w:val="2776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42EDF"/>
    <w:multiLevelType w:val="hybridMultilevel"/>
    <w:tmpl w:val="1C4024E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34A2F7A"/>
    <w:multiLevelType w:val="hybridMultilevel"/>
    <w:tmpl w:val="DC2E84E0"/>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8" w15:restartNumberingAfterBreak="0">
    <w:nsid w:val="19CC6D3A"/>
    <w:multiLevelType w:val="hybridMultilevel"/>
    <w:tmpl w:val="F82436E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B247228"/>
    <w:multiLevelType w:val="hybridMultilevel"/>
    <w:tmpl w:val="820C9A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C907B2E"/>
    <w:multiLevelType w:val="multilevel"/>
    <w:tmpl w:val="DFFC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11CB7"/>
    <w:multiLevelType w:val="multilevel"/>
    <w:tmpl w:val="8264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140879"/>
    <w:multiLevelType w:val="multilevel"/>
    <w:tmpl w:val="54A8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A63F4A"/>
    <w:multiLevelType w:val="multilevel"/>
    <w:tmpl w:val="52BC6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247EBE"/>
    <w:multiLevelType w:val="hybridMultilevel"/>
    <w:tmpl w:val="0ECCFA4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67D4E51"/>
    <w:multiLevelType w:val="multilevel"/>
    <w:tmpl w:val="A0EE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E46677"/>
    <w:multiLevelType w:val="hybridMultilevel"/>
    <w:tmpl w:val="7ADA9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EFC2DFD"/>
    <w:multiLevelType w:val="hybridMultilevel"/>
    <w:tmpl w:val="D36C7BD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CF24CFC"/>
    <w:multiLevelType w:val="hybridMultilevel"/>
    <w:tmpl w:val="805CCBD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E8E1678"/>
    <w:multiLevelType w:val="hybridMultilevel"/>
    <w:tmpl w:val="56320F0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EB45038"/>
    <w:multiLevelType w:val="hybridMultilevel"/>
    <w:tmpl w:val="61B272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5D126BF"/>
    <w:multiLevelType w:val="hybridMultilevel"/>
    <w:tmpl w:val="45D8C8B6"/>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23" w15:restartNumberingAfterBreak="0">
    <w:nsid w:val="4D9A6596"/>
    <w:multiLevelType w:val="hybridMultilevel"/>
    <w:tmpl w:val="E92CD4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57EB22E1"/>
    <w:multiLevelType w:val="hybridMultilevel"/>
    <w:tmpl w:val="D08E7640"/>
    <w:lvl w:ilvl="0" w:tplc="A5122B9E">
      <w:start w:val="17"/>
      <w:numFmt w:val="bullet"/>
      <w:lvlText w:val="-"/>
      <w:lvlJc w:val="left"/>
      <w:pPr>
        <w:ind w:left="1069" w:hanging="360"/>
      </w:pPr>
      <w:rPr>
        <w:rFonts w:ascii="Calibri" w:eastAsia="Times New Roman" w:hAnsi="Calibri" w:cs="Calibri" w:hint="default"/>
      </w:rPr>
    </w:lvl>
    <w:lvl w:ilvl="1" w:tplc="40090003" w:tentative="1">
      <w:start w:val="1"/>
      <w:numFmt w:val="bullet"/>
      <w:lvlText w:val="o"/>
      <w:lvlJc w:val="left"/>
      <w:pPr>
        <w:ind w:left="1789" w:hanging="360"/>
      </w:pPr>
      <w:rPr>
        <w:rFonts w:ascii="Courier New" w:hAnsi="Courier New" w:cs="Courier New" w:hint="default"/>
      </w:rPr>
    </w:lvl>
    <w:lvl w:ilvl="2" w:tplc="40090005" w:tentative="1">
      <w:start w:val="1"/>
      <w:numFmt w:val="bullet"/>
      <w:lvlText w:val=""/>
      <w:lvlJc w:val="left"/>
      <w:pPr>
        <w:ind w:left="2509" w:hanging="360"/>
      </w:pPr>
      <w:rPr>
        <w:rFonts w:ascii="Wingdings" w:hAnsi="Wingdings" w:hint="default"/>
      </w:rPr>
    </w:lvl>
    <w:lvl w:ilvl="3" w:tplc="40090001" w:tentative="1">
      <w:start w:val="1"/>
      <w:numFmt w:val="bullet"/>
      <w:lvlText w:val=""/>
      <w:lvlJc w:val="left"/>
      <w:pPr>
        <w:ind w:left="3229" w:hanging="360"/>
      </w:pPr>
      <w:rPr>
        <w:rFonts w:ascii="Symbol" w:hAnsi="Symbol" w:hint="default"/>
      </w:rPr>
    </w:lvl>
    <w:lvl w:ilvl="4" w:tplc="40090003" w:tentative="1">
      <w:start w:val="1"/>
      <w:numFmt w:val="bullet"/>
      <w:lvlText w:val="o"/>
      <w:lvlJc w:val="left"/>
      <w:pPr>
        <w:ind w:left="3949" w:hanging="360"/>
      </w:pPr>
      <w:rPr>
        <w:rFonts w:ascii="Courier New" w:hAnsi="Courier New" w:cs="Courier New" w:hint="default"/>
      </w:rPr>
    </w:lvl>
    <w:lvl w:ilvl="5" w:tplc="40090005" w:tentative="1">
      <w:start w:val="1"/>
      <w:numFmt w:val="bullet"/>
      <w:lvlText w:val=""/>
      <w:lvlJc w:val="left"/>
      <w:pPr>
        <w:ind w:left="4669" w:hanging="360"/>
      </w:pPr>
      <w:rPr>
        <w:rFonts w:ascii="Wingdings" w:hAnsi="Wingdings" w:hint="default"/>
      </w:rPr>
    </w:lvl>
    <w:lvl w:ilvl="6" w:tplc="40090001" w:tentative="1">
      <w:start w:val="1"/>
      <w:numFmt w:val="bullet"/>
      <w:lvlText w:val=""/>
      <w:lvlJc w:val="left"/>
      <w:pPr>
        <w:ind w:left="5389" w:hanging="360"/>
      </w:pPr>
      <w:rPr>
        <w:rFonts w:ascii="Symbol" w:hAnsi="Symbol" w:hint="default"/>
      </w:rPr>
    </w:lvl>
    <w:lvl w:ilvl="7" w:tplc="40090003" w:tentative="1">
      <w:start w:val="1"/>
      <w:numFmt w:val="bullet"/>
      <w:lvlText w:val="o"/>
      <w:lvlJc w:val="left"/>
      <w:pPr>
        <w:ind w:left="6109" w:hanging="360"/>
      </w:pPr>
      <w:rPr>
        <w:rFonts w:ascii="Courier New" w:hAnsi="Courier New" w:cs="Courier New" w:hint="default"/>
      </w:rPr>
    </w:lvl>
    <w:lvl w:ilvl="8" w:tplc="40090005" w:tentative="1">
      <w:start w:val="1"/>
      <w:numFmt w:val="bullet"/>
      <w:lvlText w:val=""/>
      <w:lvlJc w:val="left"/>
      <w:pPr>
        <w:ind w:left="6829" w:hanging="360"/>
      </w:pPr>
      <w:rPr>
        <w:rFonts w:ascii="Wingdings" w:hAnsi="Wingdings" w:hint="default"/>
      </w:rPr>
    </w:lvl>
  </w:abstractNum>
  <w:abstractNum w:abstractNumId="25" w15:restartNumberingAfterBreak="0">
    <w:nsid w:val="5BB613C9"/>
    <w:multiLevelType w:val="hybridMultilevel"/>
    <w:tmpl w:val="636818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F5A506A"/>
    <w:multiLevelType w:val="hybridMultilevel"/>
    <w:tmpl w:val="772C53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0143450"/>
    <w:multiLevelType w:val="hybridMultilevel"/>
    <w:tmpl w:val="57721F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4B54319"/>
    <w:multiLevelType w:val="hybridMultilevel"/>
    <w:tmpl w:val="7068E02A"/>
    <w:lvl w:ilvl="0" w:tplc="8AE29DE2">
      <w:start w:val="1"/>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9" w15:restartNumberingAfterBreak="0">
    <w:nsid w:val="76C11552"/>
    <w:multiLevelType w:val="hybridMultilevel"/>
    <w:tmpl w:val="431C05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CC44888"/>
    <w:multiLevelType w:val="hybridMultilevel"/>
    <w:tmpl w:val="9B7665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F4667A5"/>
    <w:multiLevelType w:val="hybridMultilevel"/>
    <w:tmpl w:val="CB6EF2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F7E629F"/>
    <w:multiLevelType w:val="hybridMultilevel"/>
    <w:tmpl w:val="14F0A5E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8"/>
  </w:num>
  <w:num w:numId="3">
    <w:abstractNumId w:val="1"/>
  </w:num>
  <w:num w:numId="4">
    <w:abstractNumId w:val="23"/>
  </w:num>
  <w:num w:numId="5">
    <w:abstractNumId w:val="25"/>
  </w:num>
  <w:num w:numId="6">
    <w:abstractNumId w:val="31"/>
  </w:num>
  <w:num w:numId="7">
    <w:abstractNumId w:val="14"/>
  </w:num>
  <w:num w:numId="8">
    <w:abstractNumId w:val="9"/>
  </w:num>
  <w:num w:numId="9">
    <w:abstractNumId w:val="20"/>
  </w:num>
  <w:num w:numId="10">
    <w:abstractNumId w:val="19"/>
  </w:num>
  <w:num w:numId="11">
    <w:abstractNumId w:val="21"/>
  </w:num>
  <w:num w:numId="12">
    <w:abstractNumId w:val="8"/>
  </w:num>
  <w:num w:numId="13">
    <w:abstractNumId w:val="27"/>
  </w:num>
  <w:num w:numId="14">
    <w:abstractNumId w:val="22"/>
  </w:num>
  <w:num w:numId="15">
    <w:abstractNumId w:val="7"/>
  </w:num>
  <w:num w:numId="16">
    <w:abstractNumId w:val="24"/>
  </w:num>
  <w:num w:numId="17">
    <w:abstractNumId w:val="16"/>
  </w:num>
  <w:num w:numId="18">
    <w:abstractNumId w:val="32"/>
  </w:num>
  <w:num w:numId="19">
    <w:abstractNumId w:val="28"/>
  </w:num>
  <w:num w:numId="20">
    <w:abstractNumId w:val="3"/>
  </w:num>
  <w:num w:numId="21">
    <w:abstractNumId w:val="17"/>
  </w:num>
  <w:num w:numId="22">
    <w:abstractNumId w:val="6"/>
  </w:num>
  <w:num w:numId="23">
    <w:abstractNumId w:val="10"/>
  </w:num>
  <w:num w:numId="24">
    <w:abstractNumId w:val="5"/>
  </w:num>
  <w:num w:numId="25">
    <w:abstractNumId w:val="4"/>
  </w:num>
  <w:num w:numId="26">
    <w:abstractNumId w:val="12"/>
  </w:num>
  <w:num w:numId="27">
    <w:abstractNumId w:val="15"/>
  </w:num>
  <w:num w:numId="28">
    <w:abstractNumId w:val="2"/>
  </w:num>
  <w:num w:numId="29">
    <w:abstractNumId w:val="11"/>
  </w:num>
  <w:num w:numId="30">
    <w:abstractNumId w:val="13"/>
  </w:num>
  <w:num w:numId="31">
    <w:abstractNumId w:val="29"/>
  </w:num>
  <w:num w:numId="32">
    <w:abstractNumId w:val="26"/>
  </w:num>
  <w:num w:numId="33">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6246"/>
    <w:rsid w:val="00006256"/>
    <w:rsid w:val="00006454"/>
    <w:rsid w:val="0000645A"/>
    <w:rsid w:val="00006595"/>
    <w:rsid w:val="000073BE"/>
    <w:rsid w:val="000073FD"/>
    <w:rsid w:val="0000745E"/>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4A5"/>
    <w:rsid w:val="000126DF"/>
    <w:rsid w:val="000126EC"/>
    <w:rsid w:val="00012B86"/>
    <w:rsid w:val="00012FB3"/>
    <w:rsid w:val="000132A2"/>
    <w:rsid w:val="0001396E"/>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C44"/>
    <w:rsid w:val="00023C67"/>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C4C"/>
    <w:rsid w:val="000262C1"/>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66B"/>
    <w:rsid w:val="00030A46"/>
    <w:rsid w:val="00030D5B"/>
    <w:rsid w:val="00030DA6"/>
    <w:rsid w:val="0003111A"/>
    <w:rsid w:val="00031307"/>
    <w:rsid w:val="000313A1"/>
    <w:rsid w:val="000318BF"/>
    <w:rsid w:val="0003196A"/>
    <w:rsid w:val="00031985"/>
    <w:rsid w:val="000319B6"/>
    <w:rsid w:val="000319C4"/>
    <w:rsid w:val="00031F87"/>
    <w:rsid w:val="0003261A"/>
    <w:rsid w:val="0003268C"/>
    <w:rsid w:val="000327C6"/>
    <w:rsid w:val="00032B6E"/>
    <w:rsid w:val="00032E04"/>
    <w:rsid w:val="000331B1"/>
    <w:rsid w:val="00033226"/>
    <w:rsid w:val="00033948"/>
    <w:rsid w:val="00033CDC"/>
    <w:rsid w:val="000340F7"/>
    <w:rsid w:val="0003426E"/>
    <w:rsid w:val="0003432C"/>
    <w:rsid w:val="000343B2"/>
    <w:rsid w:val="000344CE"/>
    <w:rsid w:val="00034625"/>
    <w:rsid w:val="0003483F"/>
    <w:rsid w:val="00035B12"/>
    <w:rsid w:val="00035CD4"/>
    <w:rsid w:val="0003603B"/>
    <w:rsid w:val="000363E0"/>
    <w:rsid w:val="0003660C"/>
    <w:rsid w:val="0003689F"/>
    <w:rsid w:val="00036A06"/>
    <w:rsid w:val="00036CF8"/>
    <w:rsid w:val="00036D23"/>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517"/>
    <w:rsid w:val="00053744"/>
    <w:rsid w:val="000537C0"/>
    <w:rsid w:val="0005387A"/>
    <w:rsid w:val="00053C39"/>
    <w:rsid w:val="00053F86"/>
    <w:rsid w:val="00054B0F"/>
    <w:rsid w:val="00054CE1"/>
    <w:rsid w:val="00054E4A"/>
    <w:rsid w:val="00054F7C"/>
    <w:rsid w:val="0005509D"/>
    <w:rsid w:val="0005565C"/>
    <w:rsid w:val="00055E41"/>
    <w:rsid w:val="0005617E"/>
    <w:rsid w:val="00056270"/>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92E"/>
    <w:rsid w:val="00074DDA"/>
    <w:rsid w:val="00075142"/>
    <w:rsid w:val="0007518D"/>
    <w:rsid w:val="000755B7"/>
    <w:rsid w:val="0007564C"/>
    <w:rsid w:val="00075673"/>
    <w:rsid w:val="00076083"/>
    <w:rsid w:val="000762A8"/>
    <w:rsid w:val="0007656E"/>
    <w:rsid w:val="00076573"/>
    <w:rsid w:val="00076EE6"/>
    <w:rsid w:val="00077083"/>
    <w:rsid w:val="000773EF"/>
    <w:rsid w:val="00077465"/>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572"/>
    <w:rsid w:val="000845B6"/>
    <w:rsid w:val="0008463A"/>
    <w:rsid w:val="000848BC"/>
    <w:rsid w:val="000851EC"/>
    <w:rsid w:val="000852C4"/>
    <w:rsid w:val="00085542"/>
    <w:rsid w:val="000856A5"/>
    <w:rsid w:val="00085741"/>
    <w:rsid w:val="00085C19"/>
    <w:rsid w:val="000861FE"/>
    <w:rsid w:val="000862A2"/>
    <w:rsid w:val="00086757"/>
    <w:rsid w:val="00087063"/>
    <w:rsid w:val="000874E3"/>
    <w:rsid w:val="0008763F"/>
    <w:rsid w:val="00087771"/>
    <w:rsid w:val="00087B9E"/>
    <w:rsid w:val="00087BB5"/>
    <w:rsid w:val="00087E63"/>
    <w:rsid w:val="00087EA9"/>
    <w:rsid w:val="00087FFA"/>
    <w:rsid w:val="00090020"/>
    <w:rsid w:val="00090170"/>
    <w:rsid w:val="00090194"/>
    <w:rsid w:val="000905C1"/>
    <w:rsid w:val="000906D1"/>
    <w:rsid w:val="00090814"/>
    <w:rsid w:val="000909DA"/>
    <w:rsid w:val="00090AFD"/>
    <w:rsid w:val="000910F6"/>
    <w:rsid w:val="00091502"/>
    <w:rsid w:val="000916D4"/>
    <w:rsid w:val="00091982"/>
    <w:rsid w:val="00091AB4"/>
    <w:rsid w:val="00091AE7"/>
    <w:rsid w:val="00091B36"/>
    <w:rsid w:val="00091C32"/>
    <w:rsid w:val="00091FCD"/>
    <w:rsid w:val="00092699"/>
    <w:rsid w:val="0009293E"/>
    <w:rsid w:val="00092A0B"/>
    <w:rsid w:val="00092DB5"/>
    <w:rsid w:val="00093885"/>
    <w:rsid w:val="0009394A"/>
    <w:rsid w:val="00093BB5"/>
    <w:rsid w:val="00093E38"/>
    <w:rsid w:val="00093EEF"/>
    <w:rsid w:val="00094D46"/>
    <w:rsid w:val="00094D6A"/>
    <w:rsid w:val="0009558C"/>
    <w:rsid w:val="000956EE"/>
    <w:rsid w:val="0009582B"/>
    <w:rsid w:val="00095AAE"/>
    <w:rsid w:val="00095B8A"/>
    <w:rsid w:val="00095D7E"/>
    <w:rsid w:val="00096163"/>
    <w:rsid w:val="000961A5"/>
    <w:rsid w:val="0009684D"/>
    <w:rsid w:val="00096980"/>
    <w:rsid w:val="00096A5D"/>
    <w:rsid w:val="00097005"/>
    <w:rsid w:val="00097210"/>
    <w:rsid w:val="00097589"/>
    <w:rsid w:val="00097B4A"/>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ED9"/>
    <w:rsid w:val="000A61FB"/>
    <w:rsid w:val="000A6204"/>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5DB"/>
    <w:rsid w:val="000E0792"/>
    <w:rsid w:val="000E09B9"/>
    <w:rsid w:val="000E0E30"/>
    <w:rsid w:val="000E12C2"/>
    <w:rsid w:val="000E1516"/>
    <w:rsid w:val="000E15E5"/>
    <w:rsid w:val="000E17B8"/>
    <w:rsid w:val="000E182C"/>
    <w:rsid w:val="000E1945"/>
    <w:rsid w:val="000E1954"/>
    <w:rsid w:val="000E196F"/>
    <w:rsid w:val="000E1A9C"/>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221"/>
    <w:rsid w:val="000F165D"/>
    <w:rsid w:val="000F194B"/>
    <w:rsid w:val="000F19CD"/>
    <w:rsid w:val="000F1C2F"/>
    <w:rsid w:val="000F235C"/>
    <w:rsid w:val="000F2370"/>
    <w:rsid w:val="000F24B7"/>
    <w:rsid w:val="000F26E5"/>
    <w:rsid w:val="000F284F"/>
    <w:rsid w:val="000F28D3"/>
    <w:rsid w:val="000F2D94"/>
    <w:rsid w:val="000F304A"/>
    <w:rsid w:val="000F3253"/>
    <w:rsid w:val="000F331E"/>
    <w:rsid w:val="000F35AC"/>
    <w:rsid w:val="000F35E4"/>
    <w:rsid w:val="000F3B82"/>
    <w:rsid w:val="000F3E51"/>
    <w:rsid w:val="000F3E7C"/>
    <w:rsid w:val="000F413B"/>
    <w:rsid w:val="000F42C4"/>
    <w:rsid w:val="000F42DB"/>
    <w:rsid w:val="000F440B"/>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702"/>
    <w:rsid w:val="00110E55"/>
    <w:rsid w:val="00111090"/>
    <w:rsid w:val="00111668"/>
    <w:rsid w:val="0011174B"/>
    <w:rsid w:val="001118EA"/>
    <w:rsid w:val="00111A84"/>
    <w:rsid w:val="00111BBC"/>
    <w:rsid w:val="00111C19"/>
    <w:rsid w:val="00111EFB"/>
    <w:rsid w:val="00112037"/>
    <w:rsid w:val="00112470"/>
    <w:rsid w:val="001125E8"/>
    <w:rsid w:val="0011273F"/>
    <w:rsid w:val="0011285C"/>
    <w:rsid w:val="00112921"/>
    <w:rsid w:val="00112B0C"/>
    <w:rsid w:val="00112B78"/>
    <w:rsid w:val="00112BAC"/>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C75"/>
    <w:rsid w:val="00122CE6"/>
    <w:rsid w:val="001237D1"/>
    <w:rsid w:val="00124163"/>
    <w:rsid w:val="0012423C"/>
    <w:rsid w:val="0012443A"/>
    <w:rsid w:val="00124AF1"/>
    <w:rsid w:val="00124F5F"/>
    <w:rsid w:val="0012545B"/>
    <w:rsid w:val="00125744"/>
    <w:rsid w:val="00125F81"/>
    <w:rsid w:val="00126457"/>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A2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FD4"/>
    <w:rsid w:val="00136217"/>
    <w:rsid w:val="001364F7"/>
    <w:rsid w:val="001366F7"/>
    <w:rsid w:val="0013674D"/>
    <w:rsid w:val="001367AF"/>
    <w:rsid w:val="00136A98"/>
    <w:rsid w:val="00136B92"/>
    <w:rsid w:val="001374AB"/>
    <w:rsid w:val="001375B3"/>
    <w:rsid w:val="00137736"/>
    <w:rsid w:val="00137801"/>
    <w:rsid w:val="00140377"/>
    <w:rsid w:val="001403F9"/>
    <w:rsid w:val="00140867"/>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C3F"/>
    <w:rsid w:val="00143F7A"/>
    <w:rsid w:val="0014419C"/>
    <w:rsid w:val="001442C8"/>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B25"/>
    <w:rsid w:val="00152C8B"/>
    <w:rsid w:val="00152DC7"/>
    <w:rsid w:val="00152E30"/>
    <w:rsid w:val="00153357"/>
    <w:rsid w:val="001534B9"/>
    <w:rsid w:val="001535D3"/>
    <w:rsid w:val="00153814"/>
    <w:rsid w:val="00153A00"/>
    <w:rsid w:val="00153D73"/>
    <w:rsid w:val="00153ED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D17"/>
    <w:rsid w:val="00164D88"/>
    <w:rsid w:val="00164FFF"/>
    <w:rsid w:val="001653E1"/>
    <w:rsid w:val="00165709"/>
    <w:rsid w:val="00165900"/>
    <w:rsid w:val="00165A8C"/>
    <w:rsid w:val="00166222"/>
    <w:rsid w:val="0016663A"/>
    <w:rsid w:val="001667F7"/>
    <w:rsid w:val="0016690F"/>
    <w:rsid w:val="0016694B"/>
    <w:rsid w:val="00166CA5"/>
    <w:rsid w:val="00166F4E"/>
    <w:rsid w:val="00167060"/>
    <w:rsid w:val="001671D5"/>
    <w:rsid w:val="00167279"/>
    <w:rsid w:val="00167316"/>
    <w:rsid w:val="00167405"/>
    <w:rsid w:val="00167817"/>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5EC"/>
    <w:rsid w:val="00182AAC"/>
    <w:rsid w:val="00182CD5"/>
    <w:rsid w:val="00183221"/>
    <w:rsid w:val="00183242"/>
    <w:rsid w:val="001832AA"/>
    <w:rsid w:val="0018334A"/>
    <w:rsid w:val="0018355D"/>
    <w:rsid w:val="00183661"/>
    <w:rsid w:val="00183708"/>
    <w:rsid w:val="00183753"/>
    <w:rsid w:val="001839AB"/>
    <w:rsid w:val="00183C0B"/>
    <w:rsid w:val="00184047"/>
    <w:rsid w:val="0018415E"/>
    <w:rsid w:val="00184390"/>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6030"/>
    <w:rsid w:val="001963E6"/>
    <w:rsid w:val="00196484"/>
    <w:rsid w:val="00196643"/>
    <w:rsid w:val="001966DB"/>
    <w:rsid w:val="00196CD7"/>
    <w:rsid w:val="00197014"/>
    <w:rsid w:val="00197154"/>
    <w:rsid w:val="001971D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A3"/>
    <w:rsid w:val="001A2438"/>
    <w:rsid w:val="001A248B"/>
    <w:rsid w:val="001A248F"/>
    <w:rsid w:val="001A26D4"/>
    <w:rsid w:val="001A292D"/>
    <w:rsid w:val="001A2BF6"/>
    <w:rsid w:val="001A2C9C"/>
    <w:rsid w:val="001A2DE0"/>
    <w:rsid w:val="001A3328"/>
    <w:rsid w:val="001A35F9"/>
    <w:rsid w:val="001A3626"/>
    <w:rsid w:val="001A40A4"/>
    <w:rsid w:val="001A4EA9"/>
    <w:rsid w:val="001A4F49"/>
    <w:rsid w:val="001A5138"/>
    <w:rsid w:val="001A5214"/>
    <w:rsid w:val="001A5541"/>
    <w:rsid w:val="001A572E"/>
    <w:rsid w:val="001A5B95"/>
    <w:rsid w:val="001A5D9E"/>
    <w:rsid w:val="001A6135"/>
    <w:rsid w:val="001A6235"/>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609"/>
    <w:rsid w:val="001C0659"/>
    <w:rsid w:val="001C092E"/>
    <w:rsid w:val="001C0CE9"/>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B2"/>
    <w:rsid w:val="001C48F3"/>
    <w:rsid w:val="001C4E82"/>
    <w:rsid w:val="001C502B"/>
    <w:rsid w:val="001C5043"/>
    <w:rsid w:val="001C5377"/>
    <w:rsid w:val="001C53FD"/>
    <w:rsid w:val="001C565A"/>
    <w:rsid w:val="001C571B"/>
    <w:rsid w:val="001C571C"/>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DC6"/>
    <w:rsid w:val="001D3319"/>
    <w:rsid w:val="001D347B"/>
    <w:rsid w:val="001D367C"/>
    <w:rsid w:val="001D3947"/>
    <w:rsid w:val="001D3C83"/>
    <w:rsid w:val="001D3FE7"/>
    <w:rsid w:val="001D4535"/>
    <w:rsid w:val="001D4950"/>
    <w:rsid w:val="001D4A74"/>
    <w:rsid w:val="001D4AFC"/>
    <w:rsid w:val="001D4CAA"/>
    <w:rsid w:val="001D501B"/>
    <w:rsid w:val="001D506E"/>
    <w:rsid w:val="001D5275"/>
    <w:rsid w:val="001D5416"/>
    <w:rsid w:val="001D547F"/>
    <w:rsid w:val="001D5632"/>
    <w:rsid w:val="001D56F7"/>
    <w:rsid w:val="001D585E"/>
    <w:rsid w:val="001D58D7"/>
    <w:rsid w:val="001D598A"/>
    <w:rsid w:val="001D5C7A"/>
    <w:rsid w:val="001D6207"/>
    <w:rsid w:val="001D63C1"/>
    <w:rsid w:val="001D645A"/>
    <w:rsid w:val="001D65DA"/>
    <w:rsid w:val="001D6BFB"/>
    <w:rsid w:val="001D6CE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D58"/>
    <w:rsid w:val="001E7F00"/>
    <w:rsid w:val="001F000C"/>
    <w:rsid w:val="001F0057"/>
    <w:rsid w:val="001F0127"/>
    <w:rsid w:val="001F072B"/>
    <w:rsid w:val="001F0824"/>
    <w:rsid w:val="001F0A03"/>
    <w:rsid w:val="001F0B1D"/>
    <w:rsid w:val="001F0F16"/>
    <w:rsid w:val="001F13C3"/>
    <w:rsid w:val="001F1630"/>
    <w:rsid w:val="001F19FC"/>
    <w:rsid w:val="001F1B79"/>
    <w:rsid w:val="001F1C6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A06"/>
    <w:rsid w:val="001F3A0B"/>
    <w:rsid w:val="001F3BBF"/>
    <w:rsid w:val="001F3CA0"/>
    <w:rsid w:val="001F3E58"/>
    <w:rsid w:val="001F4076"/>
    <w:rsid w:val="001F469C"/>
    <w:rsid w:val="001F48E5"/>
    <w:rsid w:val="001F4985"/>
    <w:rsid w:val="001F4FBC"/>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472"/>
    <w:rsid w:val="002045D4"/>
    <w:rsid w:val="002045D7"/>
    <w:rsid w:val="00204C78"/>
    <w:rsid w:val="00204E4E"/>
    <w:rsid w:val="00204F7E"/>
    <w:rsid w:val="002052BF"/>
    <w:rsid w:val="002052DC"/>
    <w:rsid w:val="00205E7E"/>
    <w:rsid w:val="002063C4"/>
    <w:rsid w:val="00206A91"/>
    <w:rsid w:val="00206B25"/>
    <w:rsid w:val="00206F6C"/>
    <w:rsid w:val="00206FF8"/>
    <w:rsid w:val="0020700F"/>
    <w:rsid w:val="00207199"/>
    <w:rsid w:val="00207337"/>
    <w:rsid w:val="002073E9"/>
    <w:rsid w:val="0020768B"/>
    <w:rsid w:val="00210188"/>
    <w:rsid w:val="002102E5"/>
    <w:rsid w:val="00210801"/>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F4"/>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C58"/>
    <w:rsid w:val="00225D4C"/>
    <w:rsid w:val="002264B5"/>
    <w:rsid w:val="00226720"/>
    <w:rsid w:val="00226ED0"/>
    <w:rsid w:val="002270CC"/>
    <w:rsid w:val="002275EB"/>
    <w:rsid w:val="00227D22"/>
    <w:rsid w:val="00227FDE"/>
    <w:rsid w:val="00230077"/>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E31"/>
    <w:rsid w:val="00237EDF"/>
    <w:rsid w:val="00237F48"/>
    <w:rsid w:val="00240143"/>
    <w:rsid w:val="002404DD"/>
    <w:rsid w:val="00240800"/>
    <w:rsid w:val="00240897"/>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A1"/>
    <w:rsid w:val="00255FE1"/>
    <w:rsid w:val="002560F8"/>
    <w:rsid w:val="0025626A"/>
    <w:rsid w:val="0025652A"/>
    <w:rsid w:val="00256664"/>
    <w:rsid w:val="00256999"/>
    <w:rsid w:val="00256AB2"/>
    <w:rsid w:val="00256AE3"/>
    <w:rsid w:val="00256F36"/>
    <w:rsid w:val="00257290"/>
    <w:rsid w:val="0025732B"/>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AAE"/>
    <w:rsid w:val="00265D40"/>
    <w:rsid w:val="00265F8E"/>
    <w:rsid w:val="00266101"/>
    <w:rsid w:val="002663C1"/>
    <w:rsid w:val="0026671B"/>
    <w:rsid w:val="00266734"/>
    <w:rsid w:val="00266757"/>
    <w:rsid w:val="00266826"/>
    <w:rsid w:val="00267744"/>
    <w:rsid w:val="002677B2"/>
    <w:rsid w:val="00267E41"/>
    <w:rsid w:val="00267F3A"/>
    <w:rsid w:val="00270122"/>
    <w:rsid w:val="002707A4"/>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221A"/>
    <w:rsid w:val="00282406"/>
    <w:rsid w:val="00282593"/>
    <w:rsid w:val="002828AD"/>
    <w:rsid w:val="00282A49"/>
    <w:rsid w:val="00282A75"/>
    <w:rsid w:val="00282B8F"/>
    <w:rsid w:val="00282FF8"/>
    <w:rsid w:val="0028319D"/>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50EF"/>
    <w:rsid w:val="00285258"/>
    <w:rsid w:val="00285309"/>
    <w:rsid w:val="0028594E"/>
    <w:rsid w:val="002859DC"/>
    <w:rsid w:val="002859EA"/>
    <w:rsid w:val="00285E2B"/>
    <w:rsid w:val="00286517"/>
    <w:rsid w:val="0028668C"/>
    <w:rsid w:val="00286FC4"/>
    <w:rsid w:val="00287483"/>
    <w:rsid w:val="0028760C"/>
    <w:rsid w:val="0029029C"/>
    <w:rsid w:val="002904EA"/>
    <w:rsid w:val="00290AB9"/>
    <w:rsid w:val="00290E24"/>
    <w:rsid w:val="00291158"/>
    <w:rsid w:val="0029188E"/>
    <w:rsid w:val="002918B8"/>
    <w:rsid w:val="00291B01"/>
    <w:rsid w:val="00291BAB"/>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6356"/>
    <w:rsid w:val="00296430"/>
    <w:rsid w:val="00296577"/>
    <w:rsid w:val="00296CB6"/>
    <w:rsid w:val="00296CC2"/>
    <w:rsid w:val="00296D65"/>
    <w:rsid w:val="00297AB3"/>
    <w:rsid w:val="002A0046"/>
    <w:rsid w:val="002A00EE"/>
    <w:rsid w:val="002A0434"/>
    <w:rsid w:val="002A05FF"/>
    <w:rsid w:val="002A06B5"/>
    <w:rsid w:val="002A0861"/>
    <w:rsid w:val="002A0A2D"/>
    <w:rsid w:val="002A0B66"/>
    <w:rsid w:val="002A0BB8"/>
    <w:rsid w:val="002A0E94"/>
    <w:rsid w:val="002A0F34"/>
    <w:rsid w:val="002A1056"/>
    <w:rsid w:val="002A130C"/>
    <w:rsid w:val="002A16B6"/>
    <w:rsid w:val="002A19A5"/>
    <w:rsid w:val="002A1A41"/>
    <w:rsid w:val="002A1CEA"/>
    <w:rsid w:val="002A25B0"/>
    <w:rsid w:val="002A25E1"/>
    <w:rsid w:val="002A271B"/>
    <w:rsid w:val="002A2E2B"/>
    <w:rsid w:val="002A31D1"/>
    <w:rsid w:val="002A31F5"/>
    <w:rsid w:val="002A375B"/>
    <w:rsid w:val="002A3ABA"/>
    <w:rsid w:val="002A3B0F"/>
    <w:rsid w:val="002A3B47"/>
    <w:rsid w:val="002A3DBE"/>
    <w:rsid w:val="002A40C9"/>
    <w:rsid w:val="002A4125"/>
    <w:rsid w:val="002A43F1"/>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43"/>
    <w:rsid w:val="002C7027"/>
    <w:rsid w:val="002C70C1"/>
    <w:rsid w:val="002C75C6"/>
    <w:rsid w:val="002C770A"/>
    <w:rsid w:val="002C772E"/>
    <w:rsid w:val="002C7864"/>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19F"/>
    <w:rsid w:val="002F226F"/>
    <w:rsid w:val="002F22DE"/>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CC0"/>
    <w:rsid w:val="002F6D25"/>
    <w:rsid w:val="002F6D8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4D2"/>
    <w:rsid w:val="0030569E"/>
    <w:rsid w:val="0030582B"/>
    <w:rsid w:val="00305ABD"/>
    <w:rsid w:val="00305B11"/>
    <w:rsid w:val="00305C0E"/>
    <w:rsid w:val="00305C8C"/>
    <w:rsid w:val="00305DDD"/>
    <w:rsid w:val="00305EE0"/>
    <w:rsid w:val="00305F49"/>
    <w:rsid w:val="00306698"/>
    <w:rsid w:val="00306849"/>
    <w:rsid w:val="00306EE8"/>
    <w:rsid w:val="003071E8"/>
    <w:rsid w:val="003072AA"/>
    <w:rsid w:val="00307798"/>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F3"/>
    <w:rsid w:val="003138B0"/>
    <w:rsid w:val="003146CE"/>
    <w:rsid w:val="003146E4"/>
    <w:rsid w:val="0031482A"/>
    <w:rsid w:val="00314BF5"/>
    <w:rsid w:val="00314C94"/>
    <w:rsid w:val="00314F17"/>
    <w:rsid w:val="00314FF5"/>
    <w:rsid w:val="0031501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294"/>
    <w:rsid w:val="003242B2"/>
    <w:rsid w:val="0032438C"/>
    <w:rsid w:val="0032463B"/>
    <w:rsid w:val="00324682"/>
    <w:rsid w:val="00324BA9"/>
    <w:rsid w:val="00324CF9"/>
    <w:rsid w:val="003253B2"/>
    <w:rsid w:val="0032553A"/>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E77"/>
    <w:rsid w:val="0033247C"/>
    <w:rsid w:val="003324DE"/>
    <w:rsid w:val="003325A0"/>
    <w:rsid w:val="003326EB"/>
    <w:rsid w:val="00332713"/>
    <w:rsid w:val="003328EF"/>
    <w:rsid w:val="00332BEE"/>
    <w:rsid w:val="00333028"/>
    <w:rsid w:val="00333162"/>
    <w:rsid w:val="003332B3"/>
    <w:rsid w:val="003334A4"/>
    <w:rsid w:val="0033352B"/>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B4D"/>
    <w:rsid w:val="00341D1F"/>
    <w:rsid w:val="0034264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7B7"/>
    <w:rsid w:val="00352B53"/>
    <w:rsid w:val="00352D0B"/>
    <w:rsid w:val="00352D0F"/>
    <w:rsid w:val="00353188"/>
    <w:rsid w:val="003539A7"/>
    <w:rsid w:val="00353AE7"/>
    <w:rsid w:val="00353BC2"/>
    <w:rsid w:val="00353EA4"/>
    <w:rsid w:val="0035467D"/>
    <w:rsid w:val="0035469C"/>
    <w:rsid w:val="00354855"/>
    <w:rsid w:val="00354B11"/>
    <w:rsid w:val="00354C11"/>
    <w:rsid w:val="00354DB7"/>
    <w:rsid w:val="00354F72"/>
    <w:rsid w:val="00354FBB"/>
    <w:rsid w:val="0035529B"/>
    <w:rsid w:val="00355317"/>
    <w:rsid w:val="0035531B"/>
    <w:rsid w:val="00355468"/>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70C"/>
    <w:rsid w:val="00364744"/>
    <w:rsid w:val="0036482D"/>
    <w:rsid w:val="00364931"/>
    <w:rsid w:val="00364965"/>
    <w:rsid w:val="00364FFB"/>
    <w:rsid w:val="003652F0"/>
    <w:rsid w:val="00365451"/>
    <w:rsid w:val="0036547C"/>
    <w:rsid w:val="0036552F"/>
    <w:rsid w:val="00365A53"/>
    <w:rsid w:val="00365F0E"/>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67"/>
    <w:rsid w:val="0037394E"/>
    <w:rsid w:val="00373A41"/>
    <w:rsid w:val="00374716"/>
    <w:rsid w:val="0037479A"/>
    <w:rsid w:val="00374814"/>
    <w:rsid w:val="003748CB"/>
    <w:rsid w:val="0037504A"/>
    <w:rsid w:val="00375066"/>
    <w:rsid w:val="003751F7"/>
    <w:rsid w:val="003752E0"/>
    <w:rsid w:val="00375498"/>
    <w:rsid w:val="00375845"/>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C3C"/>
    <w:rsid w:val="00393CA7"/>
    <w:rsid w:val="00393D30"/>
    <w:rsid w:val="00393DD7"/>
    <w:rsid w:val="00394875"/>
    <w:rsid w:val="00394913"/>
    <w:rsid w:val="00394A79"/>
    <w:rsid w:val="00394A8B"/>
    <w:rsid w:val="00394DDC"/>
    <w:rsid w:val="003951A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780"/>
    <w:rsid w:val="003A694A"/>
    <w:rsid w:val="003A71F3"/>
    <w:rsid w:val="003A7C6C"/>
    <w:rsid w:val="003A7D23"/>
    <w:rsid w:val="003B0642"/>
    <w:rsid w:val="003B1234"/>
    <w:rsid w:val="003B12F9"/>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5208"/>
    <w:rsid w:val="003C532C"/>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C82"/>
    <w:rsid w:val="003F1E15"/>
    <w:rsid w:val="003F2285"/>
    <w:rsid w:val="003F236B"/>
    <w:rsid w:val="003F2372"/>
    <w:rsid w:val="003F23D2"/>
    <w:rsid w:val="003F2B8D"/>
    <w:rsid w:val="003F2BC9"/>
    <w:rsid w:val="003F2DC0"/>
    <w:rsid w:val="003F2ED7"/>
    <w:rsid w:val="003F3169"/>
    <w:rsid w:val="003F3195"/>
    <w:rsid w:val="003F33C3"/>
    <w:rsid w:val="003F3E6A"/>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3593"/>
    <w:rsid w:val="004037FF"/>
    <w:rsid w:val="00403AD2"/>
    <w:rsid w:val="00404494"/>
    <w:rsid w:val="004049C9"/>
    <w:rsid w:val="00404E7D"/>
    <w:rsid w:val="00404E98"/>
    <w:rsid w:val="00405079"/>
    <w:rsid w:val="00405385"/>
    <w:rsid w:val="00405846"/>
    <w:rsid w:val="0040599B"/>
    <w:rsid w:val="00405B6C"/>
    <w:rsid w:val="0040625E"/>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691"/>
    <w:rsid w:val="00420780"/>
    <w:rsid w:val="00420D65"/>
    <w:rsid w:val="00420DE5"/>
    <w:rsid w:val="004211E2"/>
    <w:rsid w:val="00421244"/>
    <w:rsid w:val="00421297"/>
    <w:rsid w:val="0042189B"/>
    <w:rsid w:val="00421A97"/>
    <w:rsid w:val="00421C2D"/>
    <w:rsid w:val="00421F77"/>
    <w:rsid w:val="00422350"/>
    <w:rsid w:val="004225B2"/>
    <w:rsid w:val="00422890"/>
    <w:rsid w:val="004228B1"/>
    <w:rsid w:val="004228C4"/>
    <w:rsid w:val="00422A23"/>
    <w:rsid w:val="00422EAA"/>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385"/>
    <w:rsid w:val="004344CF"/>
    <w:rsid w:val="00434576"/>
    <w:rsid w:val="00434A8A"/>
    <w:rsid w:val="00435132"/>
    <w:rsid w:val="004352A1"/>
    <w:rsid w:val="00435337"/>
    <w:rsid w:val="0043542A"/>
    <w:rsid w:val="00435969"/>
    <w:rsid w:val="004359A5"/>
    <w:rsid w:val="004361EB"/>
    <w:rsid w:val="0043620F"/>
    <w:rsid w:val="00436711"/>
    <w:rsid w:val="0043672C"/>
    <w:rsid w:val="00436732"/>
    <w:rsid w:val="00436898"/>
    <w:rsid w:val="00436B9B"/>
    <w:rsid w:val="00436EF9"/>
    <w:rsid w:val="00437281"/>
    <w:rsid w:val="004376DE"/>
    <w:rsid w:val="004379B5"/>
    <w:rsid w:val="00437B37"/>
    <w:rsid w:val="00437B90"/>
    <w:rsid w:val="00437DA1"/>
    <w:rsid w:val="00440287"/>
    <w:rsid w:val="0044065E"/>
    <w:rsid w:val="004408A4"/>
    <w:rsid w:val="00440A96"/>
    <w:rsid w:val="00440A9B"/>
    <w:rsid w:val="00440FDA"/>
    <w:rsid w:val="0044108B"/>
    <w:rsid w:val="004410F8"/>
    <w:rsid w:val="004413DB"/>
    <w:rsid w:val="004415EE"/>
    <w:rsid w:val="00441624"/>
    <w:rsid w:val="00441B62"/>
    <w:rsid w:val="00441EB2"/>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159"/>
    <w:rsid w:val="00450230"/>
    <w:rsid w:val="004502ED"/>
    <w:rsid w:val="004507FD"/>
    <w:rsid w:val="00450D9B"/>
    <w:rsid w:val="004515F8"/>
    <w:rsid w:val="00451A79"/>
    <w:rsid w:val="00451F3B"/>
    <w:rsid w:val="00451FB3"/>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AEC"/>
    <w:rsid w:val="00462AFE"/>
    <w:rsid w:val="00462F7F"/>
    <w:rsid w:val="00462FBB"/>
    <w:rsid w:val="00463235"/>
    <w:rsid w:val="004633E7"/>
    <w:rsid w:val="0046375E"/>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CEE"/>
    <w:rsid w:val="00480D94"/>
    <w:rsid w:val="00480ED2"/>
    <w:rsid w:val="00481075"/>
    <w:rsid w:val="0048171C"/>
    <w:rsid w:val="0048181F"/>
    <w:rsid w:val="00481890"/>
    <w:rsid w:val="00481FF4"/>
    <w:rsid w:val="00482015"/>
    <w:rsid w:val="00482233"/>
    <w:rsid w:val="00482299"/>
    <w:rsid w:val="0048231A"/>
    <w:rsid w:val="00482859"/>
    <w:rsid w:val="00482D86"/>
    <w:rsid w:val="00482E06"/>
    <w:rsid w:val="004830FB"/>
    <w:rsid w:val="00483400"/>
    <w:rsid w:val="00483410"/>
    <w:rsid w:val="00483516"/>
    <w:rsid w:val="00483AC7"/>
    <w:rsid w:val="00483AE3"/>
    <w:rsid w:val="00483DB5"/>
    <w:rsid w:val="00484357"/>
    <w:rsid w:val="0048444A"/>
    <w:rsid w:val="0048458D"/>
    <w:rsid w:val="0048477F"/>
    <w:rsid w:val="00484795"/>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20F"/>
    <w:rsid w:val="004A35D3"/>
    <w:rsid w:val="004A3B4C"/>
    <w:rsid w:val="004A3F6D"/>
    <w:rsid w:val="004A4199"/>
    <w:rsid w:val="004A46B0"/>
    <w:rsid w:val="004A4AE8"/>
    <w:rsid w:val="004A4D67"/>
    <w:rsid w:val="004A4E07"/>
    <w:rsid w:val="004A51A4"/>
    <w:rsid w:val="004A5210"/>
    <w:rsid w:val="004A52EA"/>
    <w:rsid w:val="004A576B"/>
    <w:rsid w:val="004A583B"/>
    <w:rsid w:val="004A6079"/>
    <w:rsid w:val="004A6101"/>
    <w:rsid w:val="004A62D2"/>
    <w:rsid w:val="004A670D"/>
    <w:rsid w:val="004A69C1"/>
    <w:rsid w:val="004A6AA5"/>
    <w:rsid w:val="004A6AC8"/>
    <w:rsid w:val="004A6B26"/>
    <w:rsid w:val="004A6B34"/>
    <w:rsid w:val="004A746C"/>
    <w:rsid w:val="004A7485"/>
    <w:rsid w:val="004A778B"/>
    <w:rsid w:val="004A7899"/>
    <w:rsid w:val="004A78E6"/>
    <w:rsid w:val="004A7B60"/>
    <w:rsid w:val="004A7BD6"/>
    <w:rsid w:val="004A7D77"/>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597"/>
    <w:rsid w:val="004C1634"/>
    <w:rsid w:val="004C1957"/>
    <w:rsid w:val="004C19B8"/>
    <w:rsid w:val="004C1A1E"/>
    <w:rsid w:val="004C216D"/>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D4B"/>
    <w:rsid w:val="004C59E7"/>
    <w:rsid w:val="004C5BCE"/>
    <w:rsid w:val="004C5C71"/>
    <w:rsid w:val="004C5D61"/>
    <w:rsid w:val="004C60D0"/>
    <w:rsid w:val="004C6386"/>
    <w:rsid w:val="004C647C"/>
    <w:rsid w:val="004C681E"/>
    <w:rsid w:val="004C751C"/>
    <w:rsid w:val="004C7969"/>
    <w:rsid w:val="004D009F"/>
    <w:rsid w:val="004D020B"/>
    <w:rsid w:val="004D031F"/>
    <w:rsid w:val="004D049A"/>
    <w:rsid w:val="004D075B"/>
    <w:rsid w:val="004D0787"/>
    <w:rsid w:val="004D0D85"/>
    <w:rsid w:val="004D0DD5"/>
    <w:rsid w:val="004D0F8F"/>
    <w:rsid w:val="004D108B"/>
    <w:rsid w:val="004D14BD"/>
    <w:rsid w:val="004D1B5B"/>
    <w:rsid w:val="004D1C2F"/>
    <w:rsid w:val="004D1DC3"/>
    <w:rsid w:val="004D1F8B"/>
    <w:rsid w:val="004D2042"/>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EC1"/>
    <w:rsid w:val="004F3002"/>
    <w:rsid w:val="004F30F6"/>
    <w:rsid w:val="004F384A"/>
    <w:rsid w:val="004F3DCD"/>
    <w:rsid w:val="004F4035"/>
    <w:rsid w:val="004F4C00"/>
    <w:rsid w:val="004F4CC7"/>
    <w:rsid w:val="004F50C9"/>
    <w:rsid w:val="004F523F"/>
    <w:rsid w:val="004F5438"/>
    <w:rsid w:val="004F55B5"/>
    <w:rsid w:val="004F5CC3"/>
    <w:rsid w:val="004F5F1B"/>
    <w:rsid w:val="004F6031"/>
    <w:rsid w:val="004F6636"/>
    <w:rsid w:val="004F683F"/>
    <w:rsid w:val="004F712B"/>
    <w:rsid w:val="004F724A"/>
    <w:rsid w:val="004F7393"/>
    <w:rsid w:val="004F7788"/>
    <w:rsid w:val="004F7F3B"/>
    <w:rsid w:val="005001F2"/>
    <w:rsid w:val="00500B8C"/>
    <w:rsid w:val="00500D5A"/>
    <w:rsid w:val="0050120B"/>
    <w:rsid w:val="005013D9"/>
    <w:rsid w:val="0050140F"/>
    <w:rsid w:val="00501A4D"/>
    <w:rsid w:val="00501C6A"/>
    <w:rsid w:val="0050240B"/>
    <w:rsid w:val="005025E8"/>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11EA"/>
    <w:rsid w:val="005514EC"/>
    <w:rsid w:val="005519A0"/>
    <w:rsid w:val="00551CEA"/>
    <w:rsid w:val="00552588"/>
    <w:rsid w:val="00552723"/>
    <w:rsid w:val="0055289C"/>
    <w:rsid w:val="00552966"/>
    <w:rsid w:val="00552AD0"/>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5EF"/>
    <w:rsid w:val="00563950"/>
    <w:rsid w:val="005639E3"/>
    <w:rsid w:val="00563B11"/>
    <w:rsid w:val="00563F47"/>
    <w:rsid w:val="005642FC"/>
    <w:rsid w:val="00564972"/>
    <w:rsid w:val="005649C1"/>
    <w:rsid w:val="00564B03"/>
    <w:rsid w:val="00564BA2"/>
    <w:rsid w:val="00564EBE"/>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3180"/>
    <w:rsid w:val="005A3189"/>
    <w:rsid w:val="005A3BBF"/>
    <w:rsid w:val="005A3EC3"/>
    <w:rsid w:val="005A3F30"/>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54"/>
    <w:rsid w:val="005E26B3"/>
    <w:rsid w:val="005E2831"/>
    <w:rsid w:val="005E292B"/>
    <w:rsid w:val="005E299F"/>
    <w:rsid w:val="005E2C93"/>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DA3"/>
    <w:rsid w:val="00606214"/>
    <w:rsid w:val="006068E7"/>
    <w:rsid w:val="00606994"/>
    <w:rsid w:val="00606A41"/>
    <w:rsid w:val="00606B2D"/>
    <w:rsid w:val="00606BC8"/>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54F"/>
    <w:rsid w:val="00611828"/>
    <w:rsid w:val="00611936"/>
    <w:rsid w:val="00611A1C"/>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465A"/>
    <w:rsid w:val="00614BEB"/>
    <w:rsid w:val="00614E49"/>
    <w:rsid w:val="00615012"/>
    <w:rsid w:val="006150E4"/>
    <w:rsid w:val="00615267"/>
    <w:rsid w:val="00615300"/>
    <w:rsid w:val="006154A2"/>
    <w:rsid w:val="00615D68"/>
    <w:rsid w:val="00615F17"/>
    <w:rsid w:val="00615F8D"/>
    <w:rsid w:val="00616450"/>
    <w:rsid w:val="0061646F"/>
    <w:rsid w:val="00616727"/>
    <w:rsid w:val="00616873"/>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A73"/>
    <w:rsid w:val="00637AF2"/>
    <w:rsid w:val="00637BB1"/>
    <w:rsid w:val="00637C9C"/>
    <w:rsid w:val="00640346"/>
    <w:rsid w:val="00640551"/>
    <w:rsid w:val="00640663"/>
    <w:rsid w:val="00640AD1"/>
    <w:rsid w:val="00640C39"/>
    <w:rsid w:val="00640D1B"/>
    <w:rsid w:val="006416D2"/>
    <w:rsid w:val="00641907"/>
    <w:rsid w:val="00641A95"/>
    <w:rsid w:val="00641BBE"/>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851"/>
    <w:rsid w:val="006460BF"/>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67"/>
    <w:rsid w:val="00652456"/>
    <w:rsid w:val="006528F5"/>
    <w:rsid w:val="0065291B"/>
    <w:rsid w:val="00652DE3"/>
    <w:rsid w:val="006531E3"/>
    <w:rsid w:val="00653416"/>
    <w:rsid w:val="006534D6"/>
    <w:rsid w:val="00653678"/>
    <w:rsid w:val="00653768"/>
    <w:rsid w:val="006540E3"/>
    <w:rsid w:val="006540EE"/>
    <w:rsid w:val="00654224"/>
    <w:rsid w:val="0065489C"/>
    <w:rsid w:val="00654A47"/>
    <w:rsid w:val="00654A4C"/>
    <w:rsid w:val="00654B30"/>
    <w:rsid w:val="00655359"/>
    <w:rsid w:val="006555D2"/>
    <w:rsid w:val="0065581B"/>
    <w:rsid w:val="00655A1D"/>
    <w:rsid w:val="00655B3C"/>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526D"/>
    <w:rsid w:val="0066536B"/>
    <w:rsid w:val="00665959"/>
    <w:rsid w:val="00665B41"/>
    <w:rsid w:val="00665CC7"/>
    <w:rsid w:val="00665E94"/>
    <w:rsid w:val="00666131"/>
    <w:rsid w:val="00666538"/>
    <w:rsid w:val="0066656D"/>
    <w:rsid w:val="00666597"/>
    <w:rsid w:val="0066687D"/>
    <w:rsid w:val="00666AE7"/>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63DB"/>
    <w:rsid w:val="0067665C"/>
    <w:rsid w:val="00676FAC"/>
    <w:rsid w:val="0067719D"/>
    <w:rsid w:val="006772F5"/>
    <w:rsid w:val="006775EA"/>
    <w:rsid w:val="00677863"/>
    <w:rsid w:val="00677987"/>
    <w:rsid w:val="006779F3"/>
    <w:rsid w:val="00677AEB"/>
    <w:rsid w:val="00677E42"/>
    <w:rsid w:val="00680067"/>
    <w:rsid w:val="00680245"/>
    <w:rsid w:val="006804AA"/>
    <w:rsid w:val="0068062F"/>
    <w:rsid w:val="00681269"/>
    <w:rsid w:val="00681419"/>
    <w:rsid w:val="00681879"/>
    <w:rsid w:val="006818DF"/>
    <w:rsid w:val="00681D0B"/>
    <w:rsid w:val="00681D35"/>
    <w:rsid w:val="0068208E"/>
    <w:rsid w:val="00682109"/>
    <w:rsid w:val="006821A4"/>
    <w:rsid w:val="006822CF"/>
    <w:rsid w:val="006827BB"/>
    <w:rsid w:val="00682A54"/>
    <w:rsid w:val="00682A78"/>
    <w:rsid w:val="00682DDD"/>
    <w:rsid w:val="00682E4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99C"/>
    <w:rsid w:val="006A4AC5"/>
    <w:rsid w:val="006A4CB6"/>
    <w:rsid w:val="006A5444"/>
    <w:rsid w:val="006A54C4"/>
    <w:rsid w:val="006A577F"/>
    <w:rsid w:val="006A5C65"/>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F9B"/>
    <w:rsid w:val="006C23DD"/>
    <w:rsid w:val="006C2465"/>
    <w:rsid w:val="006C26E8"/>
    <w:rsid w:val="006C27D1"/>
    <w:rsid w:val="006C2B70"/>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6A7"/>
    <w:rsid w:val="006F7B08"/>
    <w:rsid w:val="006F7CCA"/>
    <w:rsid w:val="007000BD"/>
    <w:rsid w:val="007001FA"/>
    <w:rsid w:val="00700CB1"/>
    <w:rsid w:val="007018E7"/>
    <w:rsid w:val="00701D74"/>
    <w:rsid w:val="00701F3A"/>
    <w:rsid w:val="00701F79"/>
    <w:rsid w:val="007020E0"/>
    <w:rsid w:val="00702316"/>
    <w:rsid w:val="007028A9"/>
    <w:rsid w:val="00702A91"/>
    <w:rsid w:val="007032C9"/>
    <w:rsid w:val="00703476"/>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2D1"/>
    <w:rsid w:val="007074BF"/>
    <w:rsid w:val="00707AEB"/>
    <w:rsid w:val="00707B75"/>
    <w:rsid w:val="00707D6A"/>
    <w:rsid w:val="0071018E"/>
    <w:rsid w:val="00710208"/>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A4C"/>
    <w:rsid w:val="00712BFC"/>
    <w:rsid w:val="00712E7A"/>
    <w:rsid w:val="007131CC"/>
    <w:rsid w:val="007131E3"/>
    <w:rsid w:val="007133F7"/>
    <w:rsid w:val="00713727"/>
    <w:rsid w:val="0071381A"/>
    <w:rsid w:val="00713822"/>
    <w:rsid w:val="007139B5"/>
    <w:rsid w:val="007139C0"/>
    <w:rsid w:val="00713C89"/>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BA7"/>
    <w:rsid w:val="00723C25"/>
    <w:rsid w:val="00723D13"/>
    <w:rsid w:val="00723DD9"/>
    <w:rsid w:val="00723EF2"/>
    <w:rsid w:val="00723F5A"/>
    <w:rsid w:val="007248D1"/>
    <w:rsid w:val="00724F54"/>
    <w:rsid w:val="0072507E"/>
    <w:rsid w:val="0072530C"/>
    <w:rsid w:val="007256C9"/>
    <w:rsid w:val="00725FE4"/>
    <w:rsid w:val="0072642B"/>
    <w:rsid w:val="0072675A"/>
    <w:rsid w:val="0072681A"/>
    <w:rsid w:val="00726841"/>
    <w:rsid w:val="0072693F"/>
    <w:rsid w:val="00726D9D"/>
    <w:rsid w:val="00726DB8"/>
    <w:rsid w:val="00727065"/>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24D1"/>
    <w:rsid w:val="007324F1"/>
    <w:rsid w:val="0073253C"/>
    <w:rsid w:val="007326FB"/>
    <w:rsid w:val="00732797"/>
    <w:rsid w:val="00732CD0"/>
    <w:rsid w:val="007331EE"/>
    <w:rsid w:val="00733752"/>
    <w:rsid w:val="0073392C"/>
    <w:rsid w:val="00733AEA"/>
    <w:rsid w:val="00734059"/>
    <w:rsid w:val="0073429F"/>
    <w:rsid w:val="0073443C"/>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1432"/>
    <w:rsid w:val="007415F3"/>
    <w:rsid w:val="0074162B"/>
    <w:rsid w:val="00741809"/>
    <w:rsid w:val="0074194D"/>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BE9"/>
    <w:rsid w:val="00750C4E"/>
    <w:rsid w:val="00751201"/>
    <w:rsid w:val="00751416"/>
    <w:rsid w:val="007519FC"/>
    <w:rsid w:val="00751AF9"/>
    <w:rsid w:val="00751B87"/>
    <w:rsid w:val="00751E00"/>
    <w:rsid w:val="007521BD"/>
    <w:rsid w:val="0075234C"/>
    <w:rsid w:val="00752406"/>
    <w:rsid w:val="00752582"/>
    <w:rsid w:val="00752887"/>
    <w:rsid w:val="00752A34"/>
    <w:rsid w:val="00753697"/>
    <w:rsid w:val="00753772"/>
    <w:rsid w:val="00753787"/>
    <w:rsid w:val="00753AE5"/>
    <w:rsid w:val="00753E3F"/>
    <w:rsid w:val="00753E9D"/>
    <w:rsid w:val="007541D8"/>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DEB"/>
    <w:rsid w:val="007612AC"/>
    <w:rsid w:val="007613B8"/>
    <w:rsid w:val="00761B1F"/>
    <w:rsid w:val="00761C08"/>
    <w:rsid w:val="00761ED4"/>
    <w:rsid w:val="007620D6"/>
    <w:rsid w:val="00762156"/>
    <w:rsid w:val="0076239A"/>
    <w:rsid w:val="007623F9"/>
    <w:rsid w:val="007625A9"/>
    <w:rsid w:val="00762FB9"/>
    <w:rsid w:val="00763E19"/>
    <w:rsid w:val="0076433F"/>
    <w:rsid w:val="00764497"/>
    <w:rsid w:val="00764786"/>
    <w:rsid w:val="00764AE3"/>
    <w:rsid w:val="00764C65"/>
    <w:rsid w:val="00764D0A"/>
    <w:rsid w:val="00765253"/>
    <w:rsid w:val="007653BB"/>
    <w:rsid w:val="00765536"/>
    <w:rsid w:val="007655EC"/>
    <w:rsid w:val="00765A2E"/>
    <w:rsid w:val="00765FC0"/>
    <w:rsid w:val="00766698"/>
    <w:rsid w:val="00766B4F"/>
    <w:rsid w:val="00766BC7"/>
    <w:rsid w:val="00766E4F"/>
    <w:rsid w:val="00766F67"/>
    <w:rsid w:val="007672E2"/>
    <w:rsid w:val="007672FE"/>
    <w:rsid w:val="00767653"/>
    <w:rsid w:val="007678EA"/>
    <w:rsid w:val="00767BF3"/>
    <w:rsid w:val="00767C53"/>
    <w:rsid w:val="00767DC1"/>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30AF"/>
    <w:rsid w:val="007730E0"/>
    <w:rsid w:val="00773A41"/>
    <w:rsid w:val="00773FDC"/>
    <w:rsid w:val="007740C9"/>
    <w:rsid w:val="00774CF3"/>
    <w:rsid w:val="00774F31"/>
    <w:rsid w:val="00775204"/>
    <w:rsid w:val="00775239"/>
    <w:rsid w:val="00775523"/>
    <w:rsid w:val="007757F7"/>
    <w:rsid w:val="007759EE"/>
    <w:rsid w:val="00775E7F"/>
    <w:rsid w:val="00775F1F"/>
    <w:rsid w:val="00776289"/>
    <w:rsid w:val="00776346"/>
    <w:rsid w:val="00776640"/>
    <w:rsid w:val="00776AE7"/>
    <w:rsid w:val="00776DC6"/>
    <w:rsid w:val="007771A2"/>
    <w:rsid w:val="007774A5"/>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733"/>
    <w:rsid w:val="00782B38"/>
    <w:rsid w:val="00782CCB"/>
    <w:rsid w:val="00782F73"/>
    <w:rsid w:val="00782FC0"/>
    <w:rsid w:val="00783155"/>
    <w:rsid w:val="0078325B"/>
    <w:rsid w:val="007835A3"/>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5A0"/>
    <w:rsid w:val="00790833"/>
    <w:rsid w:val="0079098B"/>
    <w:rsid w:val="00790A3E"/>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B3D"/>
    <w:rsid w:val="0079318D"/>
    <w:rsid w:val="00793359"/>
    <w:rsid w:val="00793756"/>
    <w:rsid w:val="007938E0"/>
    <w:rsid w:val="00793957"/>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851"/>
    <w:rsid w:val="007A5D3A"/>
    <w:rsid w:val="007A5DE1"/>
    <w:rsid w:val="007A5F26"/>
    <w:rsid w:val="007A5F5E"/>
    <w:rsid w:val="007A61A4"/>
    <w:rsid w:val="007A624B"/>
    <w:rsid w:val="007A6B10"/>
    <w:rsid w:val="007A6B31"/>
    <w:rsid w:val="007A6B74"/>
    <w:rsid w:val="007A6DF2"/>
    <w:rsid w:val="007A6F60"/>
    <w:rsid w:val="007A71CB"/>
    <w:rsid w:val="007A73D7"/>
    <w:rsid w:val="007A7535"/>
    <w:rsid w:val="007A755E"/>
    <w:rsid w:val="007A7618"/>
    <w:rsid w:val="007A7882"/>
    <w:rsid w:val="007B006D"/>
    <w:rsid w:val="007B00D5"/>
    <w:rsid w:val="007B0210"/>
    <w:rsid w:val="007B03B1"/>
    <w:rsid w:val="007B06E5"/>
    <w:rsid w:val="007B1588"/>
    <w:rsid w:val="007B1746"/>
    <w:rsid w:val="007B180A"/>
    <w:rsid w:val="007B1A5B"/>
    <w:rsid w:val="007B1AFE"/>
    <w:rsid w:val="007B1CC3"/>
    <w:rsid w:val="007B1D3C"/>
    <w:rsid w:val="007B2514"/>
    <w:rsid w:val="007B2582"/>
    <w:rsid w:val="007B26D9"/>
    <w:rsid w:val="007B2A57"/>
    <w:rsid w:val="007B2D59"/>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D34"/>
    <w:rsid w:val="007B7F6D"/>
    <w:rsid w:val="007C04CF"/>
    <w:rsid w:val="007C08D2"/>
    <w:rsid w:val="007C0A6A"/>
    <w:rsid w:val="007C1754"/>
    <w:rsid w:val="007C1B7D"/>
    <w:rsid w:val="007C1BD2"/>
    <w:rsid w:val="007C1CB8"/>
    <w:rsid w:val="007C205A"/>
    <w:rsid w:val="007C2A58"/>
    <w:rsid w:val="007C2BD8"/>
    <w:rsid w:val="007C2C62"/>
    <w:rsid w:val="007C2E37"/>
    <w:rsid w:val="007C2F11"/>
    <w:rsid w:val="007C2F84"/>
    <w:rsid w:val="007C3880"/>
    <w:rsid w:val="007C39D1"/>
    <w:rsid w:val="007C3BC4"/>
    <w:rsid w:val="007C3C2A"/>
    <w:rsid w:val="007C3CCF"/>
    <w:rsid w:val="007C3D83"/>
    <w:rsid w:val="007C44DF"/>
    <w:rsid w:val="007C4CAF"/>
    <w:rsid w:val="007C55F0"/>
    <w:rsid w:val="007C571D"/>
    <w:rsid w:val="007C5A50"/>
    <w:rsid w:val="007C5BB2"/>
    <w:rsid w:val="007C6253"/>
    <w:rsid w:val="007C656D"/>
    <w:rsid w:val="007C65CA"/>
    <w:rsid w:val="007C65DD"/>
    <w:rsid w:val="007C6903"/>
    <w:rsid w:val="007C6D15"/>
    <w:rsid w:val="007C7102"/>
    <w:rsid w:val="007C72A5"/>
    <w:rsid w:val="007C75F2"/>
    <w:rsid w:val="007C785D"/>
    <w:rsid w:val="007C7935"/>
    <w:rsid w:val="007C7C40"/>
    <w:rsid w:val="007D01A7"/>
    <w:rsid w:val="007D0406"/>
    <w:rsid w:val="007D04E1"/>
    <w:rsid w:val="007D06DB"/>
    <w:rsid w:val="007D0824"/>
    <w:rsid w:val="007D09E0"/>
    <w:rsid w:val="007D0AE4"/>
    <w:rsid w:val="007D0CD7"/>
    <w:rsid w:val="007D0D78"/>
    <w:rsid w:val="007D11FB"/>
    <w:rsid w:val="007D1371"/>
    <w:rsid w:val="007D16C3"/>
    <w:rsid w:val="007D1FE7"/>
    <w:rsid w:val="007D24F7"/>
    <w:rsid w:val="007D2D0E"/>
    <w:rsid w:val="007D30C2"/>
    <w:rsid w:val="007D332A"/>
    <w:rsid w:val="007D33C3"/>
    <w:rsid w:val="007D3547"/>
    <w:rsid w:val="007D3605"/>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3F2"/>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F3F"/>
    <w:rsid w:val="008032C7"/>
    <w:rsid w:val="008038BA"/>
    <w:rsid w:val="00803CDD"/>
    <w:rsid w:val="00803D96"/>
    <w:rsid w:val="008044D2"/>
    <w:rsid w:val="008045EA"/>
    <w:rsid w:val="00804755"/>
    <w:rsid w:val="008047F5"/>
    <w:rsid w:val="00804D58"/>
    <w:rsid w:val="00804EBE"/>
    <w:rsid w:val="00805110"/>
    <w:rsid w:val="0080521B"/>
    <w:rsid w:val="008052C5"/>
    <w:rsid w:val="0080554F"/>
    <w:rsid w:val="00805DA6"/>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1242"/>
    <w:rsid w:val="00811468"/>
    <w:rsid w:val="00811A58"/>
    <w:rsid w:val="00811BBF"/>
    <w:rsid w:val="00811C61"/>
    <w:rsid w:val="00811CA7"/>
    <w:rsid w:val="00811CBE"/>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850"/>
    <w:rsid w:val="008279EA"/>
    <w:rsid w:val="00827AED"/>
    <w:rsid w:val="00827B7D"/>
    <w:rsid w:val="00827D54"/>
    <w:rsid w:val="00827F8D"/>
    <w:rsid w:val="008301B7"/>
    <w:rsid w:val="00830DE1"/>
    <w:rsid w:val="0083100D"/>
    <w:rsid w:val="0083114A"/>
    <w:rsid w:val="008311B9"/>
    <w:rsid w:val="008315CB"/>
    <w:rsid w:val="00831696"/>
    <w:rsid w:val="00831722"/>
    <w:rsid w:val="00831974"/>
    <w:rsid w:val="00831978"/>
    <w:rsid w:val="00832210"/>
    <w:rsid w:val="0083246C"/>
    <w:rsid w:val="0083288D"/>
    <w:rsid w:val="00832A20"/>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E75"/>
    <w:rsid w:val="0084402F"/>
    <w:rsid w:val="008441B0"/>
    <w:rsid w:val="008443B9"/>
    <w:rsid w:val="00844807"/>
    <w:rsid w:val="00844AB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6B1"/>
    <w:rsid w:val="00856CAC"/>
    <w:rsid w:val="00857382"/>
    <w:rsid w:val="00857585"/>
    <w:rsid w:val="00857823"/>
    <w:rsid w:val="008600B9"/>
    <w:rsid w:val="00860632"/>
    <w:rsid w:val="00861131"/>
    <w:rsid w:val="0086113B"/>
    <w:rsid w:val="0086120B"/>
    <w:rsid w:val="00861295"/>
    <w:rsid w:val="00861534"/>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A94"/>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7A7"/>
    <w:rsid w:val="008740AC"/>
    <w:rsid w:val="00874210"/>
    <w:rsid w:val="008749A3"/>
    <w:rsid w:val="00874C40"/>
    <w:rsid w:val="00874EC3"/>
    <w:rsid w:val="008755CC"/>
    <w:rsid w:val="00875879"/>
    <w:rsid w:val="00875A28"/>
    <w:rsid w:val="00875AC3"/>
    <w:rsid w:val="0087629B"/>
    <w:rsid w:val="00876441"/>
    <w:rsid w:val="00876B6A"/>
    <w:rsid w:val="00876BE5"/>
    <w:rsid w:val="00876CB5"/>
    <w:rsid w:val="00877432"/>
    <w:rsid w:val="00877616"/>
    <w:rsid w:val="008776B1"/>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C68"/>
    <w:rsid w:val="00882D3B"/>
    <w:rsid w:val="00882F86"/>
    <w:rsid w:val="008830A1"/>
    <w:rsid w:val="008839C7"/>
    <w:rsid w:val="00883F1F"/>
    <w:rsid w:val="00884161"/>
    <w:rsid w:val="008849F6"/>
    <w:rsid w:val="00884EEB"/>
    <w:rsid w:val="00884F36"/>
    <w:rsid w:val="00885031"/>
    <w:rsid w:val="0088513E"/>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C54"/>
    <w:rsid w:val="00892E18"/>
    <w:rsid w:val="00893220"/>
    <w:rsid w:val="00893417"/>
    <w:rsid w:val="00893424"/>
    <w:rsid w:val="008934DB"/>
    <w:rsid w:val="008935B2"/>
    <w:rsid w:val="00893601"/>
    <w:rsid w:val="00893949"/>
    <w:rsid w:val="00893A6A"/>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AA6"/>
    <w:rsid w:val="00897F3B"/>
    <w:rsid w:val="008A0354"/>
    <w:rsid w:val="008A0396"/>
    <w:rsid w:val="008A075D"/>
    <w:rsid w:val="008A094B"/>
    <w:rsid w:val="008A0B9F"/>
    <w:rsid w:val="008A0DCA"/>
    <w:rsid w:val="008A0F05"/>
    <w:rsid w:val="008A16EF"/>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176"/>
    <w:rsid w:val="008A6446"/>
    <w:rsid w:val="008A65C0"/>
    <w:rsid w:val="008A670E"/>
    <w:rsid w:val="008A6D6C"/>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C9E"/>
    <w:rsid w:val="008B1F73"/>
    <w:rsid w:val="008B20D9"/>
    <w:rsid w:val="008B21BE"/>
    <w:rsid w:val="008B2740"/>
    <w:rsid w:val="008B2DCC"/>
    <w:rsid w:val="008B2E3E"/>
    <w:rsid w:val="008B3165"/>
    <w:rsid w:val="008B334A"/>
    <w:rsid w:val="008B3900"/>
    <w:rsid w:val="008B3993"/>
    <w:rsid w:val="008B3F0F"/>
    <w:rsid w:val="008B3F12"/>
    <w:rsid w:val="008B44B9"/>
    <w:rsid w:val="008B4522"/>
    <w:rsid w:val="008B45A5"/>
    <w:rsid w:val="008B470E"/>
    <w:rsid w:val="008B474E"/>
    <w:rsid w:val="008B4B35"/>
    <w:rsid w:val="008B4CE1"/>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DD0"/>
    <w:rsid w:val="008C50CD"/>
    <w:rsid w:val="008C517D"/>
    <w:rsid w:val="008C56A8"/>
    <w:rsid w:val="008C5839"/>
    <w:rsid w:val="008C5A00"/>
    <w:rsid w:val="008C5A9A"/>
    <w:rsid w:val="008C5DC1"/>
    <w:rsid w:val="008C5E74"/>
    <w:rsid w:val="008C5E79"/>
    <w:rsid w:val="008C607F"/>
    <w:rsid w:val="008C6297"/>
    <w:rsid w:val="008C63F0"/>
    <w:rsid w:val="008C6520"/>
    <w:rsid w:val="008C6524"/>
    <w:rsid w:val="008C664D"/>
    <w:rsid w:val="008C69EB"/>
    <w:rsid w:val="008C6AF6"/>
    <w:rsid w:val="008C6C11"/>
    <w:rsid w:val="008C6D4A"/>
    <w:rsid w:val="008C6F70"/>
    <w:rsid w:val="008C73E2"/>
    <w:rsid w:val="008C75B2"/>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78"/>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A0"/>
    <w:rsid w:val="008E100D"/>
    <w:rsid w:val="008E182D"/>
    <w:rsid w:val="008E18C3"/>
    <w:rsid w:val="008E19B4"/>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74A4"/>
    <w:rsid w:val="008E74CA"/>
    <w:rsid w:val="008E74D8"/>
    <w:rsid w:val="008E7522"/>
    <w:rsid w:val="008E7BD6"/>
    <w:rsid w:val="008F00CD"/>
    <w:rsid w:val="008F08C3"/>
    <w:rsid w:val="008F08EA"/>
    <w:rsid w:val="008F15A3"/>
    <w:rsid w:val="008F15FE"/>
    <w:rsid w:val="008F16C2"/>
    <w:rsid w:val="008F18D7"/>
    <w:rsid w:val="008F1CB9"/>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2C"/>
    <w:rsid w:val="008F7270"/>
    <w:rsid w:val="008F732C"/>
    <w:rsid w:val="008F79C3"/>
    <w:rsid w:val="008F7CCD"/>
    <w:rsid w:val="008F7D9D"/>
    <w:rsid w:val="009000C1"/>
    <w:rsid w:val="009001FC"/>
    <w:rsid w:val="00900397"/>
    <w:rsid w:val="00900596"/>
    <w:rsid w:val="00900684"/>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41C3"/>
    <w:rsid w:val="009043F2"/>
    <w:rsid w:val="009044D5"/>
    <w:rsid w:val="00904517"/>
    <w:rsid w:val="00904952"/>
    <w:rsid w:val="00904C07"/>
    <w:rsid w:val="00904CDA"/>
    <w:rsid w:val="00904DB6"/>
    <w:rsid w:val="00904E97"/>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CCF"/>
    <w:rsid w:val="00906F84"/>
    <w:rsid w:val="00907453"/>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CD7"/>
    <w:rsid w:val="00914386"/>
    <w:rsid w:val="00914607"/>
    <w:rsid w:val="009147EE"/>
    <w:rsid w:val="00914C9C"/>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C5"/>
    <w:rsid w:val="009224CF"/>
    <w:rsid w:val="009228E7"/>
    <w:rsid w:val="0092297E"/>
    <w:rsid w:val="00922A97"/>
    <w:rsid w:val="00922B21"/>
    <w:rsid w:val="00922C22"/>
    <w:rsid w:val="00922C4E"/>
    <w:rsid w:val="00922D82"/>
    <w:rsid w:val="009230B9"/>
    <w:rsid w:val="00923199"/>
    <w:rsid w:val="0092322F"/>
    <w:rsid w:val="009233C8"/>
    <w:rsid w:val="00923430"/>
    <w:rsid w:val="0092378B"/>
    <w:rsid w:val="00923D89"/>
    <w:rsid w:val="00923E85"/>
    <w:rsid w:val="00923F26"/>
    <w:rsid w:val="00923FC9"/>
    <w:rsid w:val="00923FF5"/>
    <w:rsid w:val="00924211"/>
    <w:rsid w:val="0092422F"/>
    <w:rsid w:val="00924503"/>
    <w:rsid w:val="00924D11"/>
    <w:rsid w:val="00924F91"/>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D8B"/>
    <w:rsid w:val="009550A5"/>
    <w:rsid w:val="00955537"/>
    <w:rsid w:val="009555ED"/>
    <w:rsid w:val="009559AD"/>
    <w:rsid w:val="00955D1D"/>
    <w:rsid w:val="0095674B"/>
    <w:rsid w:val="009568BF"/>
    <w:rsid w:val="00956B94"/>
    <w:rsid w:val="00956D1D"/>
    <w:rsid w:val="009570FE"/>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B88"/>
    <w:rsid w:val="00980C54"/>
    <w:rsid w:val="00980C6A"/>
    <w:rsid w:val="00980D85"/>
    <w:rsid w:val="00980FE6"/>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66E"/>
    <w:rsid w:val="009847CB"/>
    <w:rsid w:val="00984C82"/>
    <w:rsid w:val="00984F77"/>
    <w:rsid w:val="00984FF8"/>
    <w:rsid w:val="009852B8"/>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B1F"/>
    <w:rsid w:val="00996D72"/>
    <w:rsid w:val="00996DAA"/>
    <w:rsid w:val="00996F75"/>
    <w:rsid w:val="00997010"/>
    <w:rsid w:val="009970C1"/>
    <w:rsid w:val="00997261"/>
    <w:rsid w:val="009979CC"/>
    <w:rsid w:val="009A0032"/>
    <w:rsid w:val="009A034D"/>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B0078"/>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BB6"/>
    <w:rsid w:val="009B4C33"/>
    <w:rsid w:val="009B525C"/>
    <w:rsid w:val="009B52B1"/>
    <w:rsid w:val="009B5825"/>
    <w:rsid w:val="009B5909"/>
    <w:rsid w:val="009B5988"/>
    <w:rsid w:val="009B5C1D"/>
    <w:rsid w:val="009B5D63"/>
    <w:rsid w:val="009B5DE1"/>
    <w:rsid w:val="009B5FDE"/>
    <w:rsid w:val="009B60DD"/>
    <w:rsid w:val="009B6240"/>
    <w:rsid w:val="009B6339"/>
    <w:rsid w:val="009B6EA4"/>
    <w:rsid w:val="009B7340"/>
    <w:rsid w:val="009B740B"/>
    <w:rsid w:val="009B7680"/>
    <w:rsid w:val="009B76D8"/>
    <w:rsid w:val="009B76FC"/>
    <w:rsid w:val="009B7714"/>
    <w:rsid w:val="009B77CC"/>
    <w:rsid w:val="009B7814"/>
    <w:rsid w:val="009B79A6"/>
    <w:rsid w:val="009B7BF6"/>
    <w:rsid w:val="009C03E0"/>
    <w:rsid w:val="009C0596"/>
    <w:rsid w:val="009C0774"/>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14F"/>
    <w:rsid w:val="009C36FF"/>
    <w:rsid w:val="009C3F78"/>
    <w:rsid w:val="009C4B50"/>
    <w:rsid w:val="009C4F3D"/>
    <w:rsid w:val="009C5049"/>
    <w:rsid w:val="009C542D"/>
    <w:rsid w:val="009C54BD"/>
    <w:rsid w:val="009C54DD"/>
    <w:rsid w:val="009C5773"/>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45A"/>
    <w:rsid w:val="009F45E5"/>
    <w:rsid w:val="009F4799"/>
    <w:rsid w:val="009F4D79"/>
    <w:rsid w:val="009F50C3"/>
    <w:rsid w:val="009F53AE"/>
    <w:rsid w:val="009F59AC"/>
    <w:rsid w:val="009F59E2"/>
    <w:rsid w:val="009F5C4D"/>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EC5"/>
    <w:rsid w:val="00A10001"/>
    <w:rsid w:val="00A101E4"/>
    <w:rsid w:val="00A10676"/>
    <w:rsid w:val="00A112BB"/>
    <w:rsid w:val="00A112CE"/>
    <w:rsid w:val="00A112E6"/>
    <w:rsid w:val="00A11421"/>
    <w:rsid w:val="00A11592"/>
    <w:rsid w:val="00A115A5"/>
    <w:rsid w:val="00A11B48"/>
    <w:rsid w:val="00A11E21"/>
    <w:rsid w:val="00A11E57"/>
    <w:rsid w:val="00A12413"/>
    <w:rsid w:val="00A124A5"/>
    <w:rsid w:val="00A1286D"/>
    <w:rsid w:val="00A128ED"/>
    <w:rsid w:val="00A1294A"/>
    <w:rsid w:val="00A129FC"/>
    <w:rsid w:val="00A12BB5"/>
    <w:rsid w:val="00A12E48"/>
    <w:rsid w:val="00A12E9B"/>
    <w:rsid w:val="00A13239"/>
    <w:rsid w:val="00A13260"/>
    <w:rsid w:val="00A1333B"/>
    <w:rsid w:val="00A13E0B"/>
    <w:rsid w:val="00A13E7D"/>
    <w:rsid w:val="00A14287"/>
    <w:rsid w:val="00A146B4"/>
    <w:rsid w:val="00A147CD"/>
    <w:rsid w:val="00A1483C"/>
    <w:rsid w:val="00A148CC"/>
    <w:rsid w:val="00A14A35"/>
    <w:rsid w:val="00A14C67"/>
    <w:rsid w:val="00A14E6B"/>
    <w:rsid w:val="00A14E6C"/>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E50"/>
    <w:rsid w:val="00A30577"/>
    <w:rsid w:val="00A30C9E"/>
    <w:rsid w:val="00A30CA8"/>
    <w:rsid w:val="00A30F0A"/>
    <w:rsid w:val="00A310F6"/>
    <w:rsid w:val="00A314C2"/>
    <w:rsid w:val="00A31E3E"/>
    <w:rsid w:val="00A3221C"/>
    <w:rsid w:val="00A323DD"/>
    <w:rsid w:val="00A32459"/>
    <w:rsid w:val="00A32554"/>
    <w:rsid w:val="00A325CA"/>
    <w:rsid w:val="00A32665"/>
    <w:rsid w:val="00A326C2"/>
    <w:rsid w:val="00A3274A"/>
    <w:rsid w:val="00A328F4"/>
    <w:rsid w:val="00A32FA8"/>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BCF"/>
    <w:rsid w:val="00A36C78"/>
    <w:rsid w:val="00A36FCE"/>
    <w:rsid w:val="00A370A8"/>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C5"/>
    <w:rsid w:val="00A468DA"/>
    <w:rsid w:val="00A46ABF"/>
    <w:rsid w:val="00A46CF0"/>
    <w:rsid w:val="00A46E2E"/>
    <w:rsid w:val="00A476D2"/>
    <w:rsid w:val="00A478FA"/>
    <w:rsid w:val="00A479F9"/>
    <w:rsid w:val="00A47F04"/>
    <w:rsid w:val="00A47F64"/>
    <w:rsid w:val="00A502BC"/>
    <w:rsid w:val="00A502C9"/>
    <w:rsid w:val="00A5045E"/>
    <w:rsid w:val="00A50565"/>
    <w:rsid w:val="00A50AF0"/>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51A"/>
    <w:rsid w:val="00A62731"/>
    <w:rsid w:val="00A62A30"/>
    <w:rsid w:val="00A62BC1"/>
    <w:rsid w:val="00A6310C"/>
    <w:rsid w:val="00A6330C"/>
    <w:rsid w:val="00A63409"/>
    <w:rsid w:val="00A63797"/>
    <w:rsid w:val="00A63C6F"/>
    <w:rsid w:val="00A63FD2"/>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B74"/>
    <w:rsid w:val="00A72FE5"/>
    <w:rsid w:val="00A73194"/>
    <w:rsid w:val="00A73570"/>
    <w:rsid w:val="00A736C3"/>
    <w:rsid w:val="00A738C8"/>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4073"/>
    <w:rsid w:val="00A843A9"/>
    <w:rsid w:val="00A84505"/>
    <w:rsid w:val="00A845D6"/>
    <w:rsid w:val="00A847C3"/>
    <w:rsid w:val="00A84963"/>
    <w:rsid w:val="00A84A50"/>
    <w:rsid w:val="00A84FA5"/>
    <w:rsid w:val="00A853CC"/>
    <w:rsid w:val="00A85720"/>
    <w:rsid w:val="00A8587C"/>
    <w:rsid w:val="00A85AD9"/>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527"/>
    <w:rsid w:val="00A916A6"/>
    <w:rsid w:val="00A9189F"/>
    <w:rsid w:val="00A91A3A"/>
    <w:rsid w:val="00A9200E"/>
    <w:rsid w:val="00A92061"/>
    <w:rsid w:val="00A92348"/>
    <w:rsid w:val="00A92A4F"/>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BFD"/>
    <w:rsid w:val="00AA5F36"/>
    <w:rsid w:val="00AA6238"/>
    <w:rsid w:val="00AA669A"/>
    <w:rsid w:val="00AA669B"/>
    <w:rsid w:val="00AA66F8"/>
    <w:rsid w:val="00AA6EEA"/>
    <w:rsid w:val="00AA7478"/>
    <w:rsid w:val="00AA7569"/>
    <w:rsid w:val="00AA790B"/>
    <w:rsid w:val="00AA79F2"/>
    <w:rsid w:val="00AA7CAB"/>
    <w:rsid w:val="00AA7FAC"/>
    <w:rsid w:val="00AB004B"/>
    <w:rsid w:val="00AB0384"/>
    <w:rsid w:val="00AB0889"/>
    <w:rsid w:val="00AB0A9E"/>
    <w:rsid w:val="00AB0D17"/>
    <w:rsid w:val="00AB0F79"/>
    <w:rsid w:val="00AB101D"/>
    <w:rsid w:val="00AB175E"/>
    <w:rsid w:val="00AB1BCA"/>
    <w:rsid w:val="00AB1D8D"/>
    <w:rsid w:val="00AB1E92"/>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EA"/>
    <w:rsid w:val="00AC0E4E"/>
    <w:rsid w:val="00AC1219"/>
    <w:rsid w:val="00AC1744"/>
    <w:rsid w:val="00AC1845"/>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38E"/>
    <w:rsid w:val="00AD54E8"/>
    <w:rsid w:val="00AD557C"/>
    <w:rsid w:val="00AD580C"/>
    <w:rsid w:val="00AD5AA4"/>
    <w:rsid w:val="00AD5AA5"/>
    <w:rsid w:val="00AD5F25"/>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714"/>
    <w:rsid w:val="00AF1849"/>
    <w:rsid w:val="00AF1F92"/>
    <w:rsid w:val="00AF2402"/>
    <w:rsid w:val="00AF2444"/>
    <w:rsid w:val="00AF2570"/>
    <w:rsid w:val="00AF2642"/>
    <w:rsid w:val="00AF2699"/>
    <w:rsid w:val="00AF2A0D"/>
    <w:rsid w:val="00AF2A2B"/>
    <w:rsid w:val="00AF2A6B"/>
    <w:rsid w:val="00AF2C07"/>
    <w:rsid w:val="00AF2E19"/>
    <w:rsid w:val="00AF3004"/>
    <w:rsid w:val="00AF300E"/>
    <w:rsid w:val="00AF3035"/>
    <w:rsid w:val="00AF30A0"/>
    <w:rsid w:val="00AF30BC"/>
    <w:rsid w:val="00AF34FA"/>
    <w:rsid w:val="00AF35A1"/>
    <w:rsid w:val="00AF389E"/>
    <w:rsid w:val="00AF3ED3"/>
    <w:rsid w:val="00AF41B4"/>
    <w:rsid w:val="00AF454D"/>
    <w:rsid w:val="00AF4B16"/>
    <w:rsid w:val="00AF5206"/>
    <w:rsid w:val="00AF529C"/>
    <w:rsid w:val="00AF53E8"/>
    <w:rsid w:val="00AF58FF"/>
    <w:rsid w:val="00AF5A95"/>
    <w:rsid w:val="00AF6066"/>
    <w:rsid w:val="00AF60F0"/>
    <w:rsid w:val="00AF6208"/>
    <w:rsid w:val="00AF62D3"/>
    <w:rsid w:val="00AF653B"/>
    <w:rsid w:val="00AF721F"/>
    <w:rsid w:val="00AF7BA2"/>
    <w:rsid w:val="00AF7C00"/>
    <w:rsid w:val="00B003FA"/>
    <w:rsid w:val="00B006BE"/>
    <w:rsid w:val="00B006E8"/>
    <w:rsid w:val="00B00CC4"/>
    <w:rsid w:val="00B01397"/>
    <w:rsid w:val="00B0163E"/>
    <w:rsid w:val="00B01794"/>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4401"/>
    <w:rsid w:val="00B045A3"/>
    <w:rsid w:val="00B04AB3"/>
    <w:rsid w:val="00B04E23"/>
    <w:rsid w:val="00B04F2D"/>
    <w:rsid w:val="00B04FA5"/>
    <w:rsid w:val="00B05031"/>
    <w:rsid w:val="00B05095"/>
    <w:rsid w:val="00B050C5"/>
    <w:rsid w:val="00B050D9"/>
    <w:rsid w:val="00B0513D"/>
    <w:rsid w:val="00B05271"/>
    <w:rsid w:val="00B05386"/>
    <w:rsid w:val="00B0539D"/>
    <w:rsid w:val="00B05F3B"/>
    <w:rsid w:val="00B05FE6"/>
    <w:rsid w:val="00B05FE8"/>
    <w:rsid w:val="00B063DD"/>
    <w:rsid w:val="00B06533"/>
    <w:rsid w:val="00B06B41"/>
    <w:rsid w:val="00B06B51"/>
    <w:rsid w:val="00B07235"/>
    <w:rsid w:val="00B07429"/>
    <w:rsid w:val="00B074ED"/>
    <w:rsid w:val="00B07645"/>
    <w:rsid w:val="00B07774"/>
    <w:rsid w:val="00B0784D"/>
    <w:rsid w:val="00B07944"/>
    <w:rsid w:val="00B07D82"/>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64D1"/>
    <w:rsid w:val="00B16605"/>
    <w:rsid w:val="00B16833"/>
    <w:rsid w:val="00B168BB"/>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ED5"/>
    <w:rsid w:val="00B313A3"/>
    <w:rsid w:val="00B3179D"/>
    <w:rsid w:val="00B317FF"/>
    <w:rsid w:val="00B3186A"/>
    <w:rsid w:val="00B31A69"/>
    <w:rsid w:val="00B31ACD"/>
    <w:rsid w:val="00B31CE2"/>
    <w:rsid w:val="00B31D49"/>
    <w:rsid w:val="00B31D6F"/>
    <w:rsid w:val="00B32127"/>
    <w:rsid w:val="00B32139"/>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490"/>
    <w:rsid w:val="00B4297B"/>
    <w:rsid w:val="00B43098"/>
    <w:rsid w:val="00B431BD"/>
    <w:rsid w:val="00B431F1"/>
    <w:rsid w:val="00B43539"/>
    <w:rsid w:val="00B43D61"/>
    <w:rsid w:val="00B43D83"/>
    <w:rsid w:val="00B44164"/>
    <w:rsid w:val="00B441CA"/>
    <w:rsid w:val="00B44343"/>
    <w:rsid w:val="00B446EE"/>
    <w:rsid w:val="00B448F1"/>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634A"/>
    <w:rsid w:val="00B5639F"/>
    <w:rsid w:val="00B56455"/>
    <w:rsid w:val="00B56AB3"/>
    <w:rsid w:val="00B56DA4"/>
    <w:rsid w:val="00B56FDC"/>
    <w:rsid w:val="00B570EA"/>
    <w:rsid w:val="00B57219"/>
    <w:rsid w:val="00B57312"/>
    <w:rsid w:val="00B57419"/>
    <w:rsid w:val="00B5775F"/>
    <w:rsid w:val="00B57809"/>
    <w:rsid w:val="00B5783E"/>
    <w:rsid w:val="00B57B80"/>
    <w:rsid w:val="00B57F0B"/>
    <w:rsid w:val="00B57F61"/>
    <w:rsid w:val="00B60050"/>
    <w:rsid w:val="00B603C2"/>
    <w:rsid w:val="00B6058C"/>
    <w:rsid w:val="00B605B5"/>
    <w:rsid w:val="00B607C6"/>
    <w:rsid w:val="00B60C1D"/>
    <w:rsid w:val="00B60E41"/>
    <w:rsid w:val="00B60E83"/>
    <w:rsid w:val="00B60FF6"/>
    <w:rsid w:val="00B61548"/>
    <w:rsid w:val="00B615B3"/>
    <w:rsid w:val="00B617C9"/>
    <w:rsid w:val="00B617D2"/>
    <w:rsid w:val="00B61879"/>
    <w:rsid w:val="00B61A24"/>
    <w:rsid w:val="00B61BA9"/>
    <w:rsid w:val="00B61CC5"/>
    <w:rsid w:val="00B61D06"/>
    <w:rsid w:val="00B62069"/>
    <w:rsid w:val="00B62CCC"/>
    <w:rsid w:val="00B62E52"/>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F79"/>
    <w:rsid w:val="00B66150"/>
    <w:rsid w:val="00B661CD"/>
    <w:rsid w:val="00B66223"/>
    <w:rsid w:val="00B663B8"/>
    <w:rsid w:val="00B6682D"/>
    <w:rsid w:val="00B671CB"/>
    <w:rsid w:val="00B67275"/>
    <w:rsid w:val="00B67464"/>
    <w:rsid w:val="00B67527"/>
    <w:rsid w:val="00B67D78"/>
    <w:rsid w:val="00B704D7"/>
    <w:rsid w:val="00B70657"/>
    <w:rsid w:val="00B70C0E"/>
    <w:rsid w:val="00B70CD2"/>
    <w:rsid w:val="00B70D4F"/>
    <w:rsid w:val="00B70EB4"/>
    <w:rsid w:val="00B70F7A"/>
    <w:rsid w:val="00B71389"/>
    <w:rsid w:val="00B7149C"/>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C45"/>
    <w:rsid w:val="00B81D0E"/>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32A"/>
    <w:rsid w:val="00B84339"/>
    <w:rsid w:val="00B847EC"/>
    <w:rsid w:val="00B84CD2"/>
    <w:rsid w:val="00B84F26"/>
    <w:rsid w:val="00B84FE2"/>
    <w:rsid w:val="00B851F7"/>
    <w:rsid w:val="00B8572C"/>
    <w:rsid w:val="00B8578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6B"/>
    <w:rsid w:val="00B9456C"/>
    <w:rsid w:val="00B9484A"/>
    <w:rsid w:val="00B94B09"/>
    <w:rsid w:val="00B94B11"/>
    <w:rsid w:val="00B94EE8"/>
    <w:rsid w:val="00B94F15"/>
    <w:rsid w:val="00B95504"/>
    <w:rsid w:val="00B955D1"/>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347"/>
    <w:rsid w:val="00BA1374"/>
    <w:rsid w:val="00BA14A9"/>
    <w:rsid w:val="00BA1798"/>
    <w:rsid w:val="00BA17D8"/>
    <w:rsid w:val="00BA20F0"/>
    <w:rsid w:val="00BA212F"/>
    <w:rsid w:val="00BA2B64"/>
    <w:rsid w:val="00BA2FB6"/>
    <w:rsid w:val="00BA3690"/>
    <w:rsid w:val="00BA36F5"/>
    <w:rsid w:val="00BA379A"/>
    <w:rsid w:val="00BA3817"/>
    <w:rsid w:val="00BA3C77"/>
    <w:rsid w:val="00BA3CB2"/>
    <w:rsid w:val="00BA3F23"/>
    <w:rsid w:val="00BA402E"/>
    <w:rsid w:val="00BA41DA"/>
    <w:rsid w:val="00BA4703"/>
    <w:rsid w:val="00BA4888"/>
    <w:rsid w:val="00BA4B39"/>
    <w:rsid w:val="00BA4D08"/>
    <w:rsid w:val="00BA5084"/>
    <w:rsid w:val="00BA5570"/>
    <w:rsid w:val="00BA6055"/>
    <w:rsid w:val="00BA63CD"/>
    <w:rsid w:val="00BA66E1"/>
    <w:rsid w:val="00BA68EF"/>
    <w:rsid w:val="00BA6939"/>
    <w:rsid w:val="00BA6EA0"/>
    <w:rsid w:val="00BA6F9C"/>
    <w:rsid w:val="00BA6FCF"/>
    <w:rsid w:val="00BA7270"/>
    <w:rsid w:val="00BA7399"/>
    <w:rsid w:val="00BA76A7"/>
    <w:rsid w:val="00BA7711"/>
    <w:rsid w:val="00BA7835"/>
    <w:rsid w:val="00BA799E"/>
    <w:rsid w:val="00BA7C78"/>
    <w:rsid w:val="00BA7CB9"/>
    <w:rsid w:val="00BB00F1"/>
    <w:rsid w:val="00BB042C"/>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59E"/>
    <w:rsid w:val="00BC2667"/>
    <w:rsid w:val="00BC2977"/>
    <w:rsid w:val="00BC2A12"/>
    <w:rsid w:val="00BC2AD5"/>
    <w:rsid w:val="00BC2D35"/>
    <w:rsid w:val="00BC2D67"/>
    <w:rsid w:val="00BC339A"/>
    <w:rsid w:val="00BC391B"/>
    <w:rsid w:val="00BC39CD"/>
    <w:rsid w:val="00BC3CC1"/>
    <w:rsid w:val="00BC3D7E"/>
    <w:rsid w:val="00BC3F19"/>
    <w:rsid w:val="00BC4CF0"/>
    <w:rsid w:val="00BC4DBD"/>
    <w:rsid w:val="00BC4FDB"/>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ECF"/>
    <w:rsid w:val="00BD02A0"/>
    <w:rsid w:val="00BD087E"/>
    <w:rsid w:val="00BD0A92"/>
    <w:rsid w:val="00BD0C9D"/>
    <w:rsid w:val="00BD0DE5"/>
    <w:rsid w:val="00BD0E43"/>
    <w:rsid w:val="00BD1296"/>
    <w:rsid w:val="00BD134F"/>
    <w:rsid w:val="00BD18C7"/>
    <w:rsid w:val="00BD1C2B"/>
    <w:rsid w:val="00BD1D54"/>
    <w:rsid w:val="00BD204D"/>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CD"/>
    <w:rsid w:val="00BE6EBC"/>
    <w:rsid w:val="00BE76C6"/>
    <w:rsid w:val="00BE7755"/>
    <w:rsid w:val="00BE77C9"/>
    <w:rsid w:val="00BE78E9"/>
    <w:rsid w:val="00BF0260"/>
    <w:rsid w:val="00BF034B"/>
    <w:rsid w:val="00BF0795"/>
    <w:rsid w:val="00BF0873"/>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30FF"/>
    <w:rsid w:val="00BF33E7"/>
    <w:rsid w:val="00BF33FD"/>
    <w:rsid w:val="00BF34CF"/>
    <w:rsid w:val="00BF35D0"/>
    <w:rsid w:val="00BF3666"/>
    <w:rsid w:val="00BF38C4"/>
    <w:rsid w:val="00BF3C29"/>
    <w:rsid w:val="00BF3D29"/>
    <w:rsid w:val="00BF468E"/>
    <w:rsid w:val="00BF46E0"/>
    <w:rsid w:val="00BF47DE"/>
    <w:rsid w:val="00BF4833"/>
    <w:rsid w:val="00BF4968"/>
    <w:rsid w:val="00BF4992"/>
    <w:rsid w:val="00BF4997"/>
    <w:rsid w:val="00BF4E84"/>
    <w:rsid w:val="00BF502E"/>
    <w:rsid w:val="00BF504D"/>
    <w:rsid w:val="00BF587F"/>
    <w:rsid w:val="00BF5EB9"/>
    <w:rsid w:val="00BF64C4"/>
    <w:rsid w:val="00BF6931"/>
    <w:rsid w:val="00BF70E1"/>
    <w:rsid w:val="00BF71A7"/>
    <w:rsid w:val="00BF7258"/>
    <w:rsid w:val="00BF7408"/>
    <w:rsid w:val="00BF7452"/>
    <w:rsid w:val="00BF7F33"/>
    <w:rsid w:val="00BF7FA7"/>
    <w:rsid w:val="00C0044B"/>
    <w:rsid w:val="00C00A1B"/>
    <w:rsid w:val="00C00A91"/>
    <w:rsid w:val="00C00DB8"/>
    <w:rsid w:val="00C0159C"/>
    <w:rsid w:val="00C01823"/>
    <w:rsid w:val="00C01882"/>
    <w:rsid w:val="00C019BB"/>
    <w:rsid w:val="00C01CC2"/>
    <w:rsid w:val="00C01DD1"/>
    <w:rsid w:val="00C01F4B"/>
    <w:rsid w:val="00C020EA"/>
    <w:rsid w:val="00C02373"/>
    <w:rsid w:val="00C02F43"/>
    <w:rsid w:val="00C0326E"/>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10C0"/>
    <w:rsid w:val="00C114DB"/>
    <w:rsid w:val="00C11527"/>
    <w:rsid w:val="00C11558"/>
    <w:rsid w:val="00C1183D"/>
    <w:rsid w:val="00C12544"/>
    <w:rsid w:val="00C12A0B"/>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EC0"/>
    <w:rsid w:val="00C240BB"/>
    <w:rsid w:val="00C2494B"/>
    <w:rsid w:val="00C24968"/>
    <w:rsid w:val="00C24C32"/>
    <w:rsid w:val="00C24CE3"/>
    <w:rsid w:val="00C25639"/>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2019"/>
    <w:rsid w:val="00C32178"/>
    <w:rsid w:val="00C3226B"/>
    <w:rsid w:val="00C32284"/>
    <w:rsid w:val="00C322C3"/>
    <w:rsid w:val="00C324A1"/>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E1A"/>
    <w:rsid w:val="00C52F2B"/>
    <w:rsid w:val="00C52FAF"/>
    <w:rsid w:val="00C52FFA"/>
    <w:rsid w:val="00C53248"/>
    <w:rsid w:val="00C532B9"/>
    <w:rsid w:val="00C5364B"/>
    <w:rsid w:val="00C5390C"/>
    <w:rsid w:val="00C53970"/>
    <w:rsid w:val="00C53DB3"/>
    <w:rsid w:val="00C54552"/>
    <w:rsid w:val="00C5465C"/>
    <w:rsid w:val="00C54BAD"/>
    <w:rsid w:val="00C54D9E"/>
    <w:rsid w:val="00C54DD1"/>
    <w:rsid w:val="00C55035"/>
    <w:rsid w:val="00C5503E"/>
    <w:rsid w:val="00C5569E"/>
    <w:rsid w:val="00C55CF5"/>
    <w:rsid w:val="00C55F98"/>
    <w:rsid w:val="00C56508"/>
    <w:rsid w:val="00C5656F"/>
    <w:rsid w:val="00C56712"/>
    <w:rsid w:val="00C5721D"/>
    <w:rsid w:val="00C572C0"/>
    <w:rsid w:val="00C573CC"/>
    <w:rsid w:val="00C57616"/>
    <w:rsid w:val="00C577C0"/>
    <w:rsid w:val="00C579BA"/>
    <w:rsid w:val="00C57A09"/>
    <w:rsid w:val="00C57C7D"/>
    <w:rsid w:val="00C60070"/>
    <w:rsid w:val="00C603FD"/>
    <w:rsid w:val="00C604DC"/>
    <w:rsid w:val="00C6058F"/>
    <w:rsid w:val="00C60922"/>
    <w:rsid w:val="00C61122"/>
    <w:rsid w:val="00C613DF"/>
    <w:rsid w:val="00C61A9F"/>
    <w:rsid w:val="00C61BCE"/>
    <w:rsid w:val="00C62674"/>
    <w:rsid w:val="00C6270E"/>
    <w:rsid w:val="00C62842"/>
    <w:rsid w:val="00C628B3"/>
    <w:rsid w:val="00C62B3A"/>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48EF"/>
    <w:rsid w:val="00C65238"/>
    <w:rsid w:val="00C65481"/>
    <w:rsid w:val="00C65838"/>
    <w:rsid w:val="00C658E1"/>
    <w:rsid w:val="00C65C4F"/>
    <w:rsid w:val="00C65E59"/>
    <w:rsid w:val="00C661AE"/>
    <w:rsid w:val="00C66495"/>
    <w:rsid w:val="00C6675A"/>
    <w:rsid w:val="00C66876"/>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75EF"/>
    <w:rsid w:val="00C77B90"/>
    <w:rsid w:val="00C77F82"/>
    <w:rsid w:val="00C77FAA"/>
    <w:rsid w:val="00C80A5B"/>
    <w:rsid w:val="00C810E0"/>
    <w:rsid w:val="00C811DE"/>
    <w:rsid w:val="00C813D3"/>
    <w:rsid w:val="00C81578"/>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6E3"/>
    <w:rsid w:val="00C86D8B"/>
    <w:rsid w:val="00C870FC"/>
    <w:rsid w:val="00C87125"/>
    <w:rsid w:val="00C872B5"/>
    <w:rsid w:val="00C876D1"/>
    <w:rsid w:val="00C87CC6"/>
    <w:rsid w:val="00C87D24"/>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F5B"/>
    <w:rsid w:val="00CA3274"/>
    <w:rsid w:val="00CA32C2"/>
    <w:rsid w:val="00CA3387"/>
    <w:rsid w:val="00CA34E4"/>
    <w:rsid w:val="00CA364D"/>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D85"/>
    <w:rsid w:val="00CB6F35"/>
    <w:rsid w:val="00CB713D"/>
    <w:rsid w:val="00CB7209"/>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66"/>
    <w:rsid w:val="00CC5EAA"/>
    <w:rsid w:val="00CC64A2"/>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89F"/>
    <w:rsid w:val="00CE4C79"/>
    <w:rsid w:val="00CE4DFE"/>
    <w:rsid w:val="00CE4F73"/>
    <w:rsid w:val="00CE5155"/>
    <w:rsid w:val="00CE5256"/>
    <w:rsid w:val="00CE59DE"/>
    <w:rsid w:val="00CE5BDD"/>
    <w:rsid w:val="00CE613F"/>
    <w:rsid w:val="00CE6736"/>
    <w:rsid w:val="00CE67BA"/>
    <w:rsid w:val="00CE6BE2"/>
    <w:rsid w:val="00CE6CD0"/>
    <w:rsid w:val="00CE6F5C"/>
    <w:rsid w:val="00CE711D"/>
    <w:rsid w:val="00CE7386"/>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8EF"/>
    <w:rsid w:val="00CF2B8A"/>
    <w:rsid w:val="00CF2C46"/>
    <w:rsid w:val="00CF36A7"/>
    <w:rsid w:val="00CF3979"/>
    <w:rsid w:val="00CF3D07"/>
    <w:rsid w:val="00CF3D8B"/>
    <w:rsid w:val="00CF3F3A"/>
    <w:rsid w:val="00CF426B"/>
    <w:rsid w:val="00CF4894"/>
    <w:rsid w:val="00CF498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B1C"/>
    <w:rsid w:val="00D03D71"/>
    <w:rsid w:val="00D04446"/>
    <w:rsid w:val="00D04B2F"/>
    <w:rsid w:val="00D04E54"/>
    <w:rsid w:val="00D05136"/>
    <w:rsid w:val="00D05338"/>
    <w:rsid w:val="00D059D2"/>
    <w:rsid w:val="00D05EF2"/>
    <w:rsid w:val="00D0622E"/>
    <w:rsid w:val="00D06304"/>
    <w:rsid w:val="00D0656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DB"/>
    <w:rsid w:val="00D1006D"/>
    <w:rsid w:val="00D10435"/>
    <w:rsid w:val="00D1053C"/>
    <w:rsid w:val="00D10567"/>
    <w:rsid w:val="00D10A61"/>
    <w:rsid w:val="00D10C26"/>
    <w:rsid w:val="00D10FBB"/>
    <w:rsid w:val="00D1116E"/>
    <w:rsid w:val="00D11449"/>
    <w:rsid w:val="00D1155E"/>
    <w:rsid w:val="00D117CF"/>
    <w:rsid w:val="00D1183B"/>
    <w:rsid w:val="00D11918"/>
    <w:rsid w:val="00D11A75"/>
    <w:rsid w:val="00D11DFE"/>
    <w:rsid w:val="00D12161"/>
    <w:rsid w:val="00D12262"/>
    <w:rsid w:val="00D123CF"/>
    <w:rsid w:val="00D12703"/>
    <w:rsid w:val="00D128E4"/>
    <w:rsid w:val="00D12D32"/>
    <w:rsid w:val="00D12DF6"/>
    <w:rsid w:val="00D1302E"/>
    <w:rsid w:val="00D13065"/>
    <w:rsid w:val="00D138C1"/>
    <w:rsid w:val="00D13C91"/>
    <w:rsid w:val="00D13D22"/>
    <w:rsid w:val="00D13F59"/>
    <w:rsid w:val="00D14099"/>
    <w:rsid w:val="00D140D8"/>
    <w:rsid w:val="00D1465E"/>
    <w:rsid w:val="00D14774"/>
    <w:rsid w:val="00D14780"/>
    <w:rsid w:val="00D149B1"/>
    <w:rsid w:val="00D14A08"/>
    <w:rsid w:val="00D14A1B"/>
    <w:rsid w:val="00D14B09"/>
    <w:rsid w:val="00D14FA5"/>
    <w:rsid w:val="00D14FE3"/>
    <w:rsid w:val="00D1527F"/>
    <w:rsid w:val="00D15809"/>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F7C"/>
    <w:rsid w:val="00D304F0"/>
    <w:rsid w:val="00D30661"/>
    <w:rsid w:val="00D3094F"/>
    <w:rsid w:val="00D312DA"/>
    <w:rsid w:val="00D3134C"/>
    <w:rsid w:val="00D3166E"/>
    <w:rsid w:val="00D316CF"/>
    <w:rsid w:val="00D31950"/>
    <w:rsid w:val="00D31DA6"/>
    <w:rsid w:val="00D321BD"/>
    <w:rsid w:val="00D323E3"/>
    <w:rsid w:val="00D3288D"/>
    <w:rsid w:val="00D328F5"/>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F2B"/>
    <w:rsid w:val="00D601AA"/>
    <w:rsid w:val="00D601F8"/>
    <w:rsid w:val="00D60367"/>
    <w:rsid w:val="00D60524"/>
    <w:rsid w:val="00D60589"/>
    <w:rsid w:val="00D605A9"/>
    <w:rsid w:val="00D60F1D"/>
    <w:rsid w:val="00D61238"/>
    <w:rsid w:val="00D61579"/>
    <w:rsid w:val="00D6159D"/>
    <w:rsid w:val="00D616B0"/>
    <w:rsid w:val="00D61716"/>
    <w:rsid w:val="00D617F4"/>
    <w:rsid w:val="00D61BD1"/>
    <w:rsid w:val="00D61CE3"/>
    <w:rsid w:val="00D627A4"/>
    <w:rsid w:val="00D62867"/>
    <w:rsid w:val="00D62D38"/>
    <w:rsid w:val="00D63F3B"/>
    <w:rsid w:val="00D644C6"/>
    <w:rsid w:val="00D64557"/>
    <w:rsid w:val="00D64706"/>
    <w:rsid w:val="00D647B0"/>
    <w:rsid w:val="00D64A6E"/>
    <w:rsid w:val="00D64BAA"/>
    <w:rsid w:val="00D64D1E"/>
    <w:rsid w:val="00D64D2C"/>
    <w:rsid w:val="00D64E99"/>
    <w:rsid w:val="00D65080"/>
    <w:rsid w:val="00D652ED"/>
    <w:rsid w:val="00D65434"/>
    <w:rsid w:val="00D655A4"/>
    <w:rsid w:val="00D658DF"/>
    <w:rsid w:val="00D662AD"/>
    <w:rsid w:val="00D66744"/>
    <w:rsid w:val="00D6684B"/>
    <w:rsid w:val="00D669C4"/>
    <w:rsid w:val="00D669DB"/>
    <w:rsid w:val="00D677E2"/>
    <w:rsid w:val="00D7010A"/>
    <w:rsid w:val="00D70226"/>
    <w:rsid w:val="00D70390"/>
    <w:rsid w:val="00D70A4D"/>
    <w:rsid w:val="00D710F3"/>
    <w:rsid w:val="00D7113E"/>
    <w:rsid w:val="00D712EA"/>
    <w:rsid w:val="00D71598"/>
    <w:rsid w:val="00D719C5"/>
    <w:rsid w:val="00D719D6"/>
    <w:rsid w:val="00D71EA7"/>
    <w:rsid w:val="00D722A4"/>
    <w:rsid w:val="00D722A6"/>
    <w:rsid w:val="00D724F6"/>
    <w:rsid w:val="00D7277E"/>
    <w:rsid w:val="00D72A67"/>
    <w:rsid w:val="00D72C5F"/>
    <w:rsid w:val="00D73575"/>
    <w:rsid w:val="00D73BF7"/>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FCE"/>
    <w:rsid w:val="00D82281"/>
    <w:rsid w:val="00D82402"/>
    <w:rsid w:val="00D82427"/>
    <w:rsid w:val="00D8257E"/>
    <w:rsid w:val="00D829B4"/>
    <w:rsid w:val="00D82BE1"/>
    <w:rsid w:val="00D82E73"/>
    <w:rsid w:val="00D8300F"/>
    <w:rsid w:val="00D831A1"/>
    <w:rsid w:val="00D831FB"/>
    <w:rsid w:val="00D83561"/>
    <w:rsid w:val="00D837D8"/>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36"/>
    <w:rsid w:val="00D866A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B66"/>
    <w:rsid w:val="00D91E49"/>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2"/>
    <w:rsid w:val="00DA4D7D"/>
    <w:rsid w:val="00DA519A"/>
    <w:rsid w:val="00DA52DB"/>
    <w:rsid w:val="00DA5353"/>
    <w:rsid w:val="00DA56CD"/>
    <w:rsid w:val="00DA585C"/>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5AB"/>
    <w:rsid w:val="00DC05F1"/>
    <w:rsid w:val="00DC06A4"/>
    <w:rsid w:val="00DC0971"/>
    <w:rsid w:val="00DC0DC6"/>
    <w:rsid w:val="00DC113C"/>
    <w:rsid w:val="00DC1E5B"/>
    <w:rsid w:val="00DC1E5C"/>
    <w:rsid w:val="00DC221C"/>
    <w:rsid w:val="00DC229F"/>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E39"/>
    <w:rsid w:val="00DE4E89"/>
    <w:rsid w:val="00DE55AF"/>
    <w:rsid w:val="00DE5668"/>
    <w:rsid w:val="00DE5852"/>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7C1"/>
    <w:rsid w:val="00DF68FC"/>
    <w:rsid w:val="00DF693A"/>
    <w:rsid w:val="00DF6B56"/>
    <w:rsid w:val="00DF6DBF"/>
    <w:rsid w:val="00DF6F89"/>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4008"/>
    <w:rsid w:val="00E04633"/>
    <w:rsid w:val="00E04761"/>
    <w:rsid w:val="00E04A22"/>
    <w:rsid w:val="00E04B1B"/>
    <w:rsid w:val="00E04C22"/>
    <w:rsid w:val="00E04CFC"/>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20"/>
    <w:rsid w:val="00E14650"/>
    <w:rsid w:val="00E1486F"/>
    <w:rsid w:val="00E14BE6"/>
    <w:rsid w:val="00E14C65"/>
    <w:rsid w:val="00E14CC4"/>
    <w:rsid w:val="00E14CE6"/>
    <w:rsid w:val="00E154F8"/>
    <w:rsid w:val="00E16143"/>
    <w:rsid w:val="00E16596"/>
    <w:rsid w:val="00E16603"/>
    <w:rsid w:val="00E16B27"/>
    <w:rsid w:val="00E16C8C"/>
    <w:rsid w:val="00E16FDA"/>
    <w:rsid w:val="00E1721C"/>
    <w:rsid w:val="00E1726F"/>
    <w:rsid w:val="00E173BA"/>
    <w:rsid w:val="00E17432"/>
    <w:rsid w:val="00E17BB4"/>
    <w:rsid w:val="00E20844"/>
    <w:rsid w:val="00E208EE"/>
    <w:rsid w:val="00E20C4A"/>
    <w:rsid w:val="00E20E5A"/>
    <w:rsid w:val="00E2141C"/>
    <w:rsid w:val="00E21537"/>
    <w:rsid w:val="00E21E02"/>
    <w:rsid w:val="00E21E2E"/>
    <w:rsid w:val="00E220DB"/>
    <w:rsid w:val="00E222A1"/>
    <w:rsid w:val="00E224C3"/>
    <w:rsid w:val="00E2258D"/>
    <w:rsid w:val="00E226E0"/>
    <w:rsid w:val="00E2284A"/>
    <w:rsid w:val="00E22944"/>
    <w:rsid w:val="00E22AFC"/>
    <w:rsid w:val="00E22E30"/>
    <w:rsid w:val="00E2319E"/>
    <w:rsid w:val="00E2325F"/>
    <w:rsid w:val="00E2348B"/>
    <w:rsid w:val="00E235E4"/>
    <w:rsid w:val="00E237CB"/>
    <w:rsid w:val="00E237F3"/>
    <w:rsid w:val="00E23929"/>
    <w:rsid w:val="00E23AC5"/>
    <w:rsid w:val="00E23AD5"/>
    <w:rsid w:val="00E23ADE"/>
    <w:rsid w:val="00E246A1"/>
    <w:rsid w:val="00E246F9"/>
    <w:rsid w:val="00E24FB5"/>
    <w:rsid w:val="00E25100"/>
    <w:rsid w:val="00E252F0"/>
    <w:rsid w:val="00E254F1"/>
    <w:rsid w:val="00E25A11"/>
    <w:rsid w:val="00E260CB"/>
    <w:rsid w:val="00E26117"/>
    <w:rsid w:val="00E262ED"/>
    <w:rsid w:val="00E2670E"/>
    <w:rsid w:val="00E26729"/>
    <w:rsid w:val="00E269F3"/>
    <w:rsid w:val="00E26B23"/>
    <w:rsid w:val="00E2712B"/>
    <w:rsid w:val="00E2743A"/>
    <w:rsid w:val="00E2781B"/>
    <w:rsid w:val="00E27D24"/>
    <w:rsid w:val="00E27F57"/>
    <w:rsid w:val="00E27FEB"/>
    <w:rsid w:val="00E30245"/>
    <w:rsid w:val="00E303E0"/>
    <w:rsid w:val="00E304AE"/>
    <w:rsid w:val="00E304DA"/>
    <w:rsid w:val="00E30E56"/>
    <w:rsid w:val="00E315A7"/>
    <w:rsid w:val="00E317AA"/>
    <w:rsid w:val="00E317C8"/>
    <w:rsid w:val="00E317E3"/>
    <w:rsid w:val="00E3187F"/>
    <w:rsid w:val="00E320B7"/>
    <w:rsid w:val="00E3223F"/>
    <w:rsid w:val="00E322B6"/>
    <w:rsid w:val="00E328A1"/>
    <w:rsid w:val="00E32947"/>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59C"/>
    <w:rsid w:val="00E44C0B"/>
    <w:rsid w:val="00E4555E"/>
    <w:rsid w:val="00E45598"/>
    <w:rsid w:val="00E457F1"/>
    <w:rsid w:val="00E45A83"/>
    <w:rsid w:val="00E45D22"/>
    <w:rsid w:val="00E4639E"/>
    <w:rsid w:val="00E4682A"/>
    <w:rsid w:val="00E46878"/>
    <w:rsid w:val="00E46879"/>
    <w:rsid w:val="00E46D04"/>
    <w:rsid w:val="00E4761D"/>
    <w:rsid w:val="00E479F6"/>
    <w:rsid w:val="00E47F67"/>
    <w:rsid w:val="00E5067F"/>
    <w:rsid w:val="00E50A6A"/>
    <w:rsid w:val="00E50BCB"/>
    <w:rsid w:val="00E50C70"/>
    <w:rsid w:val="00E50DE1"/>
    <w:rsid w:val="00E5100B"/>
    <w:rsid w:val="00E5129C"/>
    <w:rsid w:val="00E51419"/>
    <w:rsid w:val="00E514F9"/>
    <w:rsid w:val="00E51AA2"/>
    <w:rsid w:val="00E524E7"/>
    <w:rsid w:val="00E525E7"/>
    <w:rsid w:val="00E5282E"/>
    <w:rsid w:val="00E52BFD"/>
    <w:rsid w:val="00E52CE3"/>
    <w:rsid w:val="00E52F86"/>
    <w:rsid w:val="00E53194"/>
    <w:rsid w:val="00E53222"/>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66C"/>
    <w:rsid w:val="00E6584D"/>
    <w:rsid w:val="00E65971"/>
    <w:rsid w:val="00E65AA2"/>
    <w:rsid w:val="00E65D3B"/>
    <w:rsid w:val="00E65ECB"/>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7C8"/>
    <w:rsid w:val="00E802B9"/>
    <w:rsid w:val="00E80307"/>
    <w:rsid w:val="00E80487"/>
    <w:rsid w:val="00E80606"/>
    <w:rsid w:val="00E80766"/>
    <w:rsid w:val="00E80793"/>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F0D"/>
    <w:rsid w:val="00E905C1"/>
    <w:rsid w:val="00E909F4"/>
    <w:rsid w:val="00E90C91"/>
    <w:rsid w:val="00E90DCF"/>
    <w:rsid w:val="00E90DE8"/>
    <w:rsid w:val="00E90EA1"/>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3CC"/>
    <w:rsid w:val="00E93977"/>
    <w:rsid w:val="00E93B60"/>
    <w:rsid w:val="00E93CCF"/>
    <w:rsid w:val="00E94532"/>
    <w:rsid w:val="00E952A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C14"/>
    <w:rsid w:val="00EA224C"/>
    <w:rsid w:val="00EA242B"/>
    <w:rsid w:val="00EA2860"/>
    <w:rsid w:val="00EA29BB"/>
    <w:rsid w:val="00EA2BB7"/>
    <w:rsid w:val="00EA2E61"/>
    <w:rsid w:val="00EA301D"/>
    <w:rsid w:val="00EA32A9"/>
    <w:rsid w:val="00EA32F6"/>
    <w:rsid w:val="00EA3C12"/>
    <w:rsid w:val="00EA3C25"/>
    <w:rsid w:val="00EA41CD"/>
    <w:rsid w:val="00EA423D"/>
    <w:rsid w:val="00EA460D"/>
    <w:rsid w:val="00EA46F3"/>
    <w:rsid w:val="00EA5480"/>
    <w:rsid w:val="00EA593A"/>
    <w:rsid w:val="00EA5AE6"/>
    <w:rsid w:val="00EA6943"/>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BB7"/>
    <w:rsid w:val="00EB5152"/>
    <w:rsid w:val="00EB52F4"/>
    <w:rsid w:val="00EB56BB"/>
    <w:rsid w:val="00EB5C8D"/>
    <w:rsid w:val="00EB5E53"/>
    <w:rsid w:val="00EB6149"/>
    <w:rsid w:val="00EB625C"/>
    <w:rsid w:val="00EB694D"/>
    <w:rsid w:val="00EB6D24"/>
    <w:rsid w:val="00EB6E9E"/>
    <w:rsid w:val="00EB6F26"/>
    <w:rsid w:val="00EB7943"/>
    <w:rsid w:val="00EB7F4A"/>
    <w:rsid w:val="00EC0073"/>
    <w:rsid w:val="00EC04AD"/>
    <w:rsid w:val="00EC06A1"/>
    <w:rsid w:val="00EC0B34"/>
    <w:rsid w:val="00EC0F47"/>
    <w:rsid w:val="00EC1185"/>
    <w:rsid w:val="00EC14DA"/>
    <w:rsid w:val="00EC15B8"/>
    <w:rsid w:val="00EC1870"/>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50D"/>
    <w:rsid w:val="00EC6522"/>
    <w:rsid w:val="00EC65F4"/>
    <w:rsid w:val="00EC6E5F"/>
    <w:rsid w:val="00EC6E96"/>
    <w:rsid w:val="00EC728B"/>
    <w:rsid w:val="00EC760E"/>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763"/>
    <w:rsid w:val="00ED3263"/>
    <w:rsid w:val="00ED33EC"/>
    <w:rsid w:val="00ED3845"/>
    <w:rsid w:val="00ED38C8"/>
    <w:rsid w:val="00ED3C05"/>
    <w:rsid w:val="00ED44B6"/>
    <w:rsid w:val="00ED5416"/>
    <w:rsid w:val="00ED5452"/>
    <w:rsid w:val="00ED5999"/>
    <w:rsid w:val="00ED5A49"/>
    <w:rsid w:val="00ED5C51"/>
    <w:rsid w:val="00ED5F51"/>
    <w:rsid w:val="00ED60A0"/>
    <w:rsid w:val="00ED663B"/>
    <w:rsid w:val="00ED67AE"/>
    <w:rsid w:val="00ED6A83"/>
    <w:rsid w:val="00ED6B44"/>
    <w:rsid w:val="00ED6BE2"/>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5E"/>
    <w:rsid w:val="00EE257F"/>
    <w:rsid w:val="00EE2940"/>
    <w:rsid w:val="00EE2A8C"/>
    <w:rsid w:val="00EE2AF8"/>
    <w:rsid w:val="00EE311C"/>
    <w:rsid w:val="00EE3886"/>
    <w:rsid w:val="00EE3A03"/>
    <w:rsid w:val="00EE3E4A"/>
    <w:rsid w:val="00EE40BF"/>
    <w:rsid w:val="00EE4741"/>
    <w:rsid w:val="00EE4DED"/>
    <w:rsid w:val="00EE4E39"/>
    <w:rsid w:val="00EE4E9C"/>
    <w:rsid w:val="00EE4EFC"/>
    <w:rsid w:val="00EE5183"/>
    <w:rsid w:val="00EE53C1"/>
    <w:rsid w:val="00EE572F"/>
    <w:rsid w:val="00EE5A55"/>
    <w:rsid w:val="00EE5C1F"/>
    <w:rsid w:val="00EE5D46"/>
    <w:rsid w:val="00EE5E97"/>
    <w:rsid w:val="00EE5F66"/>
    <w:rsid w:val="00EE628D"/>
    <w:rsid w:val="00EE63B5"/>
    <w:rsid w:val="00EE64F5"/>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BDA"/>
    <w:rsid w:val="00EF2E1C"/>
    <w:rsid w:val="00EF2E3A"/>
    <w:rsid w:val="00EF2F61"/>
    <w:rsid w:val="00EF30A2"/>
    <w:rsid w:val="00EF3465"/>
    <w:rsid w:val="00EF35A8"/>
    <w:rsid w:val="00EF3755"/>
    <w:rsid w:val="00EF37E8"/>
    <w:rsid w:val="00EF394A"/>
    <w:rsid w:val="00EF4064"/>
    <w:rsid w:val="00EF4082"/>
    <w:rsid w:val="00EF43DE"/>
    <w:rsid w:val="00EF47C1"/>
    <w:rsid w:val="00EF48AA"/>
    <w:rsid w:val="00EF49C0"/>
    <w:rsid w:val="00EF4B63"/>
    <w:rsid w:val="00EF5116"/>
    <w:rsid w:val="00EF5527"/>
    <w:rsid w:val="00EF561D"/>
    <w:rsid w:val="00EF5668"/>
    <w:rsid w:val="00EF57B0"/>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B5F"/>
    <w:rsid w:val="00EF7CE9"/>
    <w:rsid w:val="00EF7FE7"/>
    <w:rsid w:val="00F00284"/>
    <w:rsid w:val="00F00684"/>
    <w:rsid w:val="00F006C1"/>
    <w:rsid w:val="00F00797"/>
    <w:rsid w:val="00F007E4"/>
    <w:rsid w:val="00F012F8"/>
    <w:rsid w:val="00F0167A"/>
    <w:rsid w:val="00F0186F"/>
    <w:rsid w:val="00F01F70"/>
    <w:rsid w:val="00F02393"/>
    <w:rsid w:val="00F02610"/>
    <w:rsid w:val="00F02BA0"/>
    <w:rsid w:val="00F02D26"/>
    <w:rsid w:val="00F02DCF"/>
    <w:rsid w:val="00F032BC"/>
    <w:rsid w:val="00F033C8"/>
    <w:rsid w:val="00F03A53"/>
    <w:rsid w:val="00F03EC8"/>
    <w:rsid w:val="00F041AD"/>
    <w:rsid w:val="00F042BB"/>
    <w:rsid w:val="00F0487F"/>
    <w:rsid w:val="00F04913"/>
    <w:rsid w:val="00F04C20"/>
    <w:rsid w:val="00F04C45"/>
    <w:rsid w:val="00F04D31"/>
    <w:rsid w:val="00F052F0"/>
    <w:rsid w:val="00F060C9"/>
    <w:rsid w:val="00F060D8"/>
    <w:rsid w:val="00F06214"/>
    <w:rsid w:val="00F068FD"/>
    <w:rsid w:val="00F069B8"/>
    <w:rsid w:val="00F06A36"/>
    <w:rsid w:val="00F06C78"/>
    <w:rsid w:val="00F06DDD"/>
    <w:rsid w:val="00F06E8A"/>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65"/>
    <w:rsid w:val="00F327F3"/>
    <w:rsid w:val="00F32804"/>
    <w:rsid w:val="00F32824"/>
    <w:rsid w:val="00F3298B"/>
    <w:rsid w:val="00F32AA9"/>
    <w:rsid w:val="00F32B65"/>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CB4"/>
    <w:rsid w:val="00F54D7B"/>
    <w:rsid w:val="00F54F1C"/>
    <w:rsid w:val="00F54F4A"/>
    <w:rsid w:val="00F54F6E"/>
    <w:rsid w:val="00F55316"/>
    <w:rsid w:val="00F555C3"/>
    <w:rsid w:val="00F556BA"/>
    <w:rsid w:val="00F556D2"/>
    <w:rsid w:val="00F5597C"/>
    <w:rsid w:val="00F55A89"/>
    <w:rsid w:val="00F55F77"/>
    <w:rsid w:val="00F55FAD"/>
    <w:rsid w:val="00F560FF"/>
    <w:rsid w:val="00F562D5"/>
    <w:rsid w:val="00F56310"/>
    <w:rsid w:val="00F5648F"/>
    <w:rsid w:val="00F5680D"/>
    <w:rsid w:val="00F56833"/>
    <w:rsid w:val="00F56ABA"/>
    <w:rsid w:val="00F56D77"/>
    <w:rsid w:val="00F5728E"/>
    <w:rsid w:val="00F573EE"/>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E89"/>
    <w:rsid w:val="00F82FBB"/>
    <w:rsid w:val="00F83551"/>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11C"/>
    <w:rsid w:val="00F91256"/>
    <w:rsid w:val="00F913B3"/>
    <w:rsid w:val="00F91A4E"/>
    <w:rsid w:val="00F91D2A"/>
    <w:rsid w:val="00F91F60"/>
    <w:rsid w:val="00F92428"/>
    <w:rsid w:val="00F92802"/>
    <w:rsid w:val="00F92ADA"/>
    <w:rsid w:val="00F92C75"/>
    <w:rsid w:val="00F92C92"/>
    <w:rsid w:val="00F932C3"/>
    <w:rsid w:val="00F93530"/>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B59"/>
    <w:rsid w:val="00FA3D27"/>
    <w:rsid w:val="00FA3DA9"/>
    <w:rsid w:val="00FA3DB2"/>
    <w:rsid w:val="00FA3E43"/>
    <w:rsid w:val="00FA3E7E"/>
    <w:rsid w:val="00FA4072"/>
    <w:rsid w:val="00FA415F"/>
    <w:rsid w:val="00FA48C9"/>
    <w:rsid w:val="00FA4C63"/>
    <w:rsid w:val="00FA506D"/>
    <w:rsid w:val="00FA520A"/>
    <w:rsid w:val="00FA5250"/>
    <w:rsid w:val="00FA540C"/>
    <w:rsid w:val="00FA57A1"/>
    <w:rsid w:val="00FA57F0"/>
    <w:rsid w:val="00FA582C"/>
    <w:rsid w:val="00FA5AAE"/>
    <w:rsid w:val="00FA5FC9"/>
    <w:rsid w:val="00FA6360"/>
    <w:rsid w:val="00FA6458"/>
    <w:rsid w:val="00FA69F8"/>
    <w:rsid w:val="00FA6D7C"/>
    <w:rsid w:val="00FA6F34"/>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757"/>
    <w:rsid w:val="00FB1843"/>
    <w:rsid w:val="00FB1B4B"/>
    <w:rsid w:val="00FB1F1D"/>
    <w:rsid w:val="00FB1F27"/>
    <w:rsid w:val="00FB214E"/>
    <w:rsid w:val="00FB21E6"/>
    <w:rsid w:val="00FB2466"/>
    <w:rsid w:val="00FB26CC"/>
    <w:rsid w:val="00FB2942"/>
    <w:rsid w:val="00FB29A0"/>
    <w:rsid w:val="00FB2B23"/>
    <w:rsid w:val="00FB2C9C"/>
    <w:rsid w:val="00FB2D3B"/>
    <w:rsid w:val="00FB310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6DB"/>
    <w:rsid w:val="00FC418C"/>
    <w:rsid w:val="00FC41A1"/>
    <w:rsid w:val="00FC4626"/>
    <w:rsid w:val="00FC4A6F"/>
    <w:rsid w:val="00FC4AA5"/>
    <w:rsid w:val="00FC4DF7"/>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C1B"/>
    <w:rsid w:val="00FD20A1"/>
    <w:rsid w:val="00FD20F0"/>
    <w:rsid w:val="00FD21D5"/>
    <w:rsid w:val="00FD221D"/>
    <w:rsid w:val="00FD243B"/>
    <w:rsid w:val="00FD24DD"/>
    <w:rsid w:val="00FD252A"/>
    <w:rsid w:val="00FD2816"/>
    <w:rsid w:val="00FD301A"/>
    <w:rsid w:val="00FD30C1"/>
    <w:rsid w:val="00FD3224"/>
    <w:rsid w:val="00FD3303"/>
    <w:rsid w:val="00FD338A"/>
    <w:rsid w:val="00FD33E6"/>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B6C"/>
    <w:rsid w:val="00FD7F31"/>
    <w:rsid w:val="00FE0668"/>
    <w:rsid w:val="00FE06BE"/>
    <w:rsid w:val="00FE07B8"/>
    <w:rsid w:val="00FE0B57"/>
    <w:rsid w:val="00FE0BFC"/>
    <w:rsid w:val="00FE117D"/>
    <w:rsid w:val="00FE129E"/>
    <w:rsid w:val="00FE1664"/>
    <w:rsid w:val="00FE1BF3"/>
    <w:rsid w:val="00FE1EF5"/>
    <w:rsid w:val="00FE26F4"/>
    <w:rsid w:val="00FE288D"/>
    <w:rsid w:val="00FE289A"/>
    <w:rsid w:val="00FE356F"/>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C1B"/>
    <w:rsid w:val="00FE6D82"/>
    <w:rsid w:val="00FE774D"/>
    <w:rsid w:val="00FE79CF"/>
    <w:rsid w:val="00FE7DA7"/>
    <w:rsid w:val="00FE7E85"/>
    <w:rsid w:val="00FE7FA1"/>
    <w:rsid w:val="00FF02C9"/>
    <w:rsid w:val="00FF0425"/>
    <w:rsid w:val="00FF05D7"/>
    <w:rsid w:val="00FF0676"/>
    <w:rsid w:val="00FF076E"/>
    <w:rsid w:val="00FF0947"/>
    <w:rsid w:val="00FF0AE0"/>
    <w:rsid w:val="00FF0CF2"/>
    <w:rsid w:val="00FF0EAE"/>
    <w:rsid w:val="00FF10AA"/>
    <w:rsid w:val="00FF1153"/>
    <w:rsid w:val="00FF17DF"/>
    <w:rsid w:val="00FF17F9"/>
    <w:rsid w:val="00FF1FF1"/>
    <w:rsid w:val="00FF2216"/>
    <w:rsid w:val="00FF2344"/>
    <w:rsid w:val="00FF28E0"/>
    <w:rsid w:val="00FF2BCE"/>
    <w:rsid w:val="00FF2CB5"/>
    <w:rsid w:val="00FF2F78"/>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FA1"/>
    <w:rsid w:val="00FF71EF"/>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2841,#182a44,#001932,#002448,#002c58"/>
    </o:shapedefaults>
    <o:shapelayout v:ext="edit">
      <o:idmap v:ext="edit" data="1"/>
    </o:shapelayout>
  </w:shapeDefaults>
  <w:decimalSymbol w:val="."/>
  <w:listSeparator w:val=","/>
  <w14:docId w14:val="68C4CAB1"/>
  <w15:docId w15:val="{4429A7C3-0ED3-4D62-9815-65DF5B76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Verdana" w:eastAsia="Times New Roman" w:hAnsi="Verdana"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taxconnect.co.in" TargetMode="External"/><Relationship Id="rId26" Type="http://schemas.openxmlformats.org/officeDocument/2006/relationships/hyperlink" Target="https://www.taxmanagementindia.com/visitor/detail_forms.asp?ID=844" TargetMode="External"/><Relationship Id="rId39" Type="http://schemas.openxmlformats.org/officeDocument/2006/relationships/hyperlink" Target="https://www.taxmanagementindia.com/visitor/acts_rules_provisions.asp?ID=223" TargetMode="External"/><Relationship Id="rId21" Type="http://schemas.openxmlformats.org/officeDocument/2006/relationships/hyperlink" Target="mailto:info@taxconnect.co.in" TargetMode="External"/><Relationship Id="rId34" Type="http://schemas.openxmlformats.org/officeDocument/2006/relationships/hyperlink" Target="https://www.taxmanagementindia.com/visitor/detail_act.asp?ID=3729" TargetMode="External"/><Relationship Id="rId42" Type="http://schemas.openxmlformats.org/officeDocument/2006/relationships/hyperlink" Target="http://taxguru.in/goods-and-service-tax/president-assents-central-goods-services-tax-act-2017.html" TargetMode="External"/><Relationship Id="rId47" Type="http://schemas.openxmlformats.org/officeDocument/2006/relationships/hyperlink" Target="https://www.taxmanagementindia.com/visitor/detail_act.asp?ID=19501" TargetMode="External"/><Relationship Id="rId50" Type="http://schemas.openxmlformats.org/officeDocument/2006/relationships/hyperlink" Target="https://www.taxmanagementindia.com/visitor/details_tariff_duty_ITC_HSN.asp?Tariff_Index_ID=430" TargetMode="External"/><Relationship Id="rId55" Type="http://schemas.openxmlformats.org/officeDocument/2006/relationships/image" Target="media/image9.png"/><Relationship Id="rId63" Type="http://schemas.openxmlformats.org/officeDocument/2006/relationships/hyperlink" Target="http://www.bookcorporation.com/" TargetMode="External"/><Relationship Id="rId68" Type="http://schemas.openxmlformats.org/officeDocument/2006/relationships/hyperlink" Target="http://www.bookcorporation.com/" TargetMode="External"/><Relationship Id="rId76" Type="http://schemas.openxmlformats.org/officeDocument/2006/relationships/image" Target="media/image18.png"/><Relationship Id="rId84" Type="http://schemas.openxmlformats.org/officeDocument/2006/relationships/image" Target="media/image26.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taxmanagementindia.com/visitor/detail_forms.asp?ID=741" TargetMode="External"/><Relationship Id="rId11" Type="http://schemas.openxmlformats.org/officeDocument/2006/relationships/image" Target="media/image4.jpeg"/><Relationship Id="rId24" Type="http://schemas.openxmlformats.org/officeDocument/2006/relationships/header" Target="header4.xml"/><Relationship Id="rId32" Type="http://schemas.openxmlformats.org/officeDocument/2006/relationships/hyperlink" Target="https://www.taxmanagementindia.com/visitor/acts_rules_provisions.asp?ID=223" TargetMode="External"/><Relationship Id="rId37" Type="http://schemas.openxmlformats.org/officeDocument/2006/relationships/hyperlink" Target="https://www.taxmanagementindia.com/visitor/detail_act.asp?ID=3658" TargetMode="External"/><Relationship Id="rId40" Type="http://schemas.openxmlformats.org/officeDocument/2006/relationships/header" Target="header7.xml"/><Relationship Id="rId45" Type="http://schemas.openxmlformats.org/officeDocument/2006/relationships/header" Target="header9.xml"/><Relationship Id="rId53" Type="http://schemas.openxmlformats.org/officeDocument/2006/relationships/hyperlink" Target="https://www.taxmanagementindia.com/visitor/details_tariff_duty_ITC_HSN.asp?Tariff_Index_ID=430" TargetMode="External"/><Relationship Id="rId58" Type="http://schemas.openxmlformats.org/officeDocument/2006/relationships/hyperlink" Target="http://www.bookcorporation.com/" TargetMode="External"/><Relationship Id="rId66" Type="http://schemas.openxmlformats.org/officeDocument/2006/relationships/hyperlink" Target="mailto:bookcorporation@gmail.com" TargetMode="External"/><Relationship Id="rId74" Type="http://schemas.openxmlformats.org/officeDocument/2006/relationships/image" Target="media/image16.png"/><Relationship Id="rId79" Type="http://schemas.openxmlformats.org/officeDocument/2006/relationships/image" Target="media/image21.png"/><Relationship Id="rId87" Type="http://schemas.openxmlformats.org/officeDocument/2006/relationships/image" Target="media/image29.png"/><Relationship Id="rId5" Type="http://schemas.openxmlformats.org/officeDocument/2006/relationships/webSettings" Target="webSettings.xml"/><Relationship Id="rId61" Type="http://schemas.openxmlformats.org/officeDocument/2006/relationships/hyperlink" Target="mailto:bookcorporation@gmail.com" TargetMode="External"/><Relationship Id="rId82" Type="http://schemas.openxmlformats.org/officeDocument/2006/relationships/image" Target="media/image24.png"/><Relationship Id="rId90" Type="http://schemas.openxmlformats.org/officeDocument/2006/relationships/theme" Target="theme/theme1.xml"/><Relationship Id="rId19" Type="http://schemas.openxmlformats.org/officeDocument/2006/relationships/hyperlink" Target="mailto:info@taxconnect.co.i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s://www.taxmanagementindia.com/visitor/detail_forms.asp?ID=844" TargetMode="External"/><Relationship Id="rId30" Type="http://schemas.openxmlformats.org/officeDocument/2006/relationships/hyperlink" Target="https://www.taxmanagementindia.com/file_folder/2013-14/Form26QB.pdf" TargetMode="External"/><Relationship Id="rId35" Type="http://schemas.openxmlformats.org/officeDocument/2006/relationships/hyperlink" Target="https://www.taxmanagementindia.com/visitor/detail_act.asp?ID=3557" TargetMode="External"/><Relationship Id="rId43" Type="http://schemas.openxmlformats.org/officeDocument/2006/relationships/header" Target="header8.xml"/><Relationship Id="rId48" Type="http://schemas.openxmlformats.org/officeDocument/2006/relationships/hyperlink" Target="https://www.taxmanagementindia.com/visitor/detail_circular.asp?ID=55737" TargetMode="External"/><Relationship Id="rId56" Type="http://schemas.openxmlformats.org/officeDocument/2006/relationships/hyperlink" Target="mailto:bookcorporation@gmail.com" TargetMode="External"/><Relationship Id="rId64" Type="http://schemas.openxmlformats.org/officeDocument/2006/relationships/hyperlink" Target="http://www.taxconnect.co.in/" TargetMode="External"/><Relationship Id="rId69" Type="http://schemas.openxmlformats.org/officeDocument/2006/relationships/hyperlink" Target="http://www.taxconnect.co.in/" TargetMode="External"/><Relationship Id="rId77" Type="http://schemas.openxmlformats.org/officeDocument/2006/relationships/image" Target="media/image19.png"/><Relationship Id="rId8" Type="http://schemas.openxmlformats.org/officeDocument/2006/relationships/image" Target="media/image1.jpeg"/><Relationship Id="rId51" Type="http://schemas.openxmlformats.org/officeDocument/2006/relationships/hyperlink" Target="https://www.taxmanagementindia.com/visitor/details_tariff_duty_ITC_HSN.asp?Tariff_Index_ID=430" TargetMode="External"/><Relationship Id="rId72" Type="http://schemas.openxmlformats.org/officeDocument/2006/relationships/image" Target="media/image14.png"/><Relationship Id="rId80" Type="http://schemas.openxmlformats.org/officeDocument/2006/relationships/image" Target="media/image22.png"/><Relationship Id="rId85"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yperlink" Target="https://www.taxmanagementindia.com/visitor/acts_rules_provisions.asp?ID=223" TargetMode="External"/><Relationship Id="rId38" Type="http://schemas.openxmlformats.org/officeDocument/2006/relationships/hyperlink" Target="https://www.taxmanagementindia.com/visitor/detail_act.asp?ID=3659" TargetMode="External"/><Relationship Id="rId46" Type="http://schemas.openxmlformats.org/officeDocument/2006/relationships/header" Target="header10.xml"/><Relationship Id="rId59" Type="http://schemas.openxmlformats.org/officeDocument/2006/relationships/hyperlink" Target="http://www.taxconnect.co.in/" TargetMode="External"/><Relationship Id="rId67" Type="http://schemas.openxmlformats.org/officeDocument/2006/relationships/hyperlink" Target="mailto:info@taxconnect.co.in" TargetMode="External"/><Relationship Id="rId20" Type="http://schemas.openxmlformats.org/officeDocument/2006/relationships/hyperlink" Target="http://www.taxconnect.co.in" TargetMode="External"/><Relationship Id="rId41" Type="http://schemas.openxmlformats.org/officeDocument/2006/relationships/hyperlink" Target="https://taxguru.in/goods-and-service-tax/sc-order-extend-action-proceeding-cgst-act-cbic.html" TargetMode="External"/><Relationship Id="rId54" Type="http://schemas.openxmlformats.org/officeDocument/2006/relationships/header" Target="header11.xml"/><Relationship Id="rId62" Type="http://schemas.openxmlformats.org/officeDocument/2006/relationships/hyperlink" Target="mailto:info@taxconnect.co.in" TargetMode="External"/><Relationship Id="rId70" Type="http://schemas.openxmlformats.org/officeDocument/2006/relationships/image" Target="media/image12.png"/><Relationship Id="rId75" Type="http://schemas.openxmlformats.org/officeDocument/2006/relationships/image" Target="media/image17.png"/><Relationship Id="rId83" Type="http://schemas.openxmlformats.org/officeDocument/2006/relationships/image" Target="media/image25.png"/><Relationship Id="rId88"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hyperlink" Target="https://www.taxmanagementindia.com/visitor/detail_forms.asp?ID=758" TargetMode="External"/><Relationship Id="rId36" Type="http://schemas.openxmlformats.org/officeDocument/2006/relationships/hyperlink" Target="https://www.taxmanagementindia.com/visitor/acts_rules_provisions.asp?ID=222" TargetMode="External"/><Relationship Id="rId49" Type="http://schemas.openxmlformats.org/officeDocument/2006/relationships/hyperlink" Target="https://www.taxmanagementindia.com/visitor/detail_act.asp?ID=19501" TargetMode="External"/><Relationship Id="rId57" Type="http://schemas.openxmlformats.org/officeDocument/2006/relationships/hyperlink" Target="mailto:info@taxconnect.co.in" TargetMode="External"/><Relationship Id="rId10" Type="http://schemas.openxmlformats.org/officeDocument/2006/relationships/image" Target="media/image3.jpeg"/><Relationship Id="rId31" Type="http://schemas.openxmlformats.org/officeDocument/2006/relationships/header" Target="header6.xml"/><Relationship Id="rId44" Type="http://schemas.openxmlformats.org/officeDocument/2006/relationships/hyperlink" Target="https://taxguru.in/custom-duty/sea-cargo-manifest-and-transhipment-regulations-2018.html" TargetMode="External"/><Relationship Id="rId52" Type="http://schemas.openxmlformats.org/officeDocument/2006/relationships/hyperlink" Target="https://www.taxmanagementindia.com/visitor/details_tariff_duty_ITC_HSN.asp?Tariff_Index_ID=430" TargetMode="External"/><Relationship Id="rId60" Type="http://schemas.openxmlformats.org/officeDocument/2006/relationships/image" Target="media/image10.png"/><Relationship Id="rId65" Type="http://schemas.openxmlformats.org/officeDocument/2006/relationships/image" Target="media/image11.jpeg"/><Relationship Id="rId73" Type="http://schemas.openxmlformats.org/officeDocument/2006/relationships/image" Target="media/image15.png"/><Relationship Id="rId78" Type="http://schemas.openxmlformats.org/officeDocument/2006/relationships/image" Target="media/image20.png"/><Relationship Id="rId81" Type="http://schemas.openxmlformats.org/officeDocument/2006/relationships/image" Target="media/image23.png"/><Relationship Id="rId86" Type="http://schemas.openxmlformats.org/officeDocument/2006/relationships/image" Target="media/image28.pn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9B8A9-4AE8-4DCB-BDE2-460918A95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1</Pages>
  <Words>3698</Words>
  <Characters>21081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UTTAM SINGH</cp:lastModifiedBy>
  <cp:revision>51</cp:revision>
  <cp:lastPrinted>2021-02-13T03:37:00Z</cp:lastPrinted>
  <dcterms:created xsi:type="dcterms:W3CDTF">2021-07-28T06:25:00Z</dcterms:created>
  <dcterms:modified xsi:type="dcterms:W3CDTF">2021-07-30T22:26:00Z</dcterms:modified>
</cp:coreProperties>
</file>