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61" w:rsidRDefault="0020721C" w:rsidP="00CC2A79"/>
    <w:p w:rsidR="008B17BE" w:rsidRPr="00937B04" w:rsidRDefault="008B17BE" w:rsidP="00FB7AC8">
      <w:pPr>
        <w:rPr>
          <w:rFonts w:ascii="Roboto-Medium" w:hAnsi="Roboto-Medium" w:cs="Roboto-Medium"/>
          <w:b/>
          <w:sz w:val="24"/>
          <w:szCs w:val="24"/>
        </w:rPr>
      </w:pPr>
      <w:r w:rsidRPr="00937B04">
        <w:rPr>
          <w:rFonts w:ascii="Roboto-Medium" w:hAnsi="Roboto-Medium" w:cs="Roboto-Medium"/>
          <w:b/>
          <w:sz w:val="24"/>
          <w:szCs w:val="24"/>
        </w:rPr>
        <w:t xml:space="preserve">Refund Documents under GST for </w:t>
      </w:r>
      <w:r w:rsidR="00CC2A79">
        <w:rPr>
          <w:rFonts w:ascii="Roboto-Medium" w:hAnsi="Roboto-Medium" w:cs="Roboto-Medium"/>
          <w:b/>
          <w:sz w:val="24"/>
          <w:szCs w:val="24"/>
        </w:rPr>
        <w:t>E</w:t>
      </w:r>
      <w:r w:rsidRPr="00937B04">
        <w:rPr>
          <w:rFonts w:ascii="Roboto-Medium" w:hAnsi="Roboto-Medium" w:cs="Roboto-Medium"/>
          <w:b/>
          <w:sz w:val="24"/>
          <w:szCs w:val="24"/>
        </w:rPr>
        <w:t xml:space="preserve">xport </w:t>
      </w:r>
      <w:r w:rsidR="00633590">
        <w:rPr>
          <w:rFonts w:ascii="Roboto-Medium" w:hAnsi="Roboto-Medium" w:cs="Roboto-Medium"/>
          <w:b/>
          <w:sz w:val="24"/>
          <w:szCs w:val="24"/>
        </w:rPr>
        <w:t>S</w:t>
      </w:r>
      <w:r w:rsidRPr="00937B04">
        <w:rPr>
          <w:rFonts w:ascii="Roboto-Medium" w:hAnsi="Roboto-Medium" w:cs="Roboto-Medium"/>
          <w:b/>
          <w:sz w:val="24"/>
          <w:szCs w:val="24"/>
        </w:rPr>
        <w:t>ale/</w:t>
      </w:r>
      <w:r w:rsidR="00633590">
        <w:rPr>
          <w:rFonts w:ascii="Roboto-Medium" w:hAnsi="Roboto-Medium" w:cs="Roboto-Medium"/>
          <w:b/>
          <w:sz w:val="24"/>
          <w:szCs w:val="24"/>
        </w:rPr>
        <w:t>SEZ</w:t>
      </w:r>
      <w:r w:rsidRPr="00937B04">
        <w:rPr>
          <w:rFonts w:ascii="Roboto-Medium" w:hAnsi="Roboto-Medium" w:cs="Roboto-Medium"/>
          <w:b/>
          <w:sz w:val="24"/>
          <w:szCs w:val="24"/>
        </w:rPr>
        <w:t xml:space="preserve"> unit/</w:t>
      </w:r>
      <w:r w:rsidR="00633590">
        <w:rPr>
          <w:rFonts w:ascii="Roboto-Medium" w:hAnsi="Roboto-Medium" w:cs="Roboto-Medium"/>
          <w:b/>
          <w:sz w:val="24"/>
          <w:szCs w:val="24"/>
        </w:rPr>
        <w:t>SEZ</w:t>
      </w:r>
      <w:r w:rsidRPr="00937B04">
        <w:rPr>
          <w:rFonts w:ascii="Roboto-Medium" w:hAnsi="Roboto-Medium" w:cs="Roboto-Medium"/>
          <w:b/>
          <w:sz w:val="24"/>
          <w:szCs w:val="24"/>
        </w:rPr>
        <w:t xml:space="preserve"> </w:t>
      </w:r>
      <w:r w:rsidR="00633590">
        <w:rPr>
          <w:rFonts w:ascii="Roboto-Medium" w:hAnsi="Roboto-Medium" w:cs="Roboto-Medium"/>
          <w:b/>
          <w:sz w:val="24"/>
          <w:szCs w:val="24"/>
        </w:rPr>
        <w:t>D</w:t>
      </w:r>
      <w:r w:rsidRPr="00937B04">
        <w:rPr>
          <w:rFonts w:ascii="Roboto-Medium" w:hAnsi="Roboto-Medium" w:cs="Roboto-Medium"/>
          <w:b/>
          <w:sz w:val="24"/>
          <w:szCs w:val="24"/>
        </w:rPr>
        <w:t>eveloper</w:t>
      </w:r>
    </w:p>
    <w:p w:rsidR="008B17BE" w:rsidRDefault="008B17BE" w:rsidP="00FB7AC8">
      <w:pPr>
        <w:rPr>
          <w:rFonts w:ascii="Roboto-Medium" w:hAnsi="Roboto-Medium" w:cs="Roboto-Medium"/>
          <w:sz w:val="24"/>
          <w:szCs w:val="24"/>
        </w:rPr>
      </w:pPr>
    </w:p>
    <w:p w:rsidR="008B17BE" w:rsidRDefault="00CC2A79" w:rsidP="008B17BE">
      <w:pPr>
        <w:pStyle w:val="ListParagraph"/>
        <w:numPr>
          <w:ilvl w:val="0"/>
          <w:numId w:val="1"/>
        </w:numPr>
        <w:rPr>
          <w:rFonts w:ascii="Roboto-Medium" w:hAnsi="Roboto-Medium" w:cs="Roboto-Medium"/>
          <w:sz w:val="24"/>
          <w:szCs w:val="24"/>
        </w:rPr>
      </w:pPr>
      <w:r w:rsidRPr="00CC2A79">
        <w:rPr>
          <w:rFonts w:ascii="Roboto-Medium" w:hAnsi="Roboto-Medium" w:cs="Roboto-Medium"/>
          <w:sz w:val="24"/>
          <w:szCs w:val="24"/>
        </w:rPr>
        <w:t>Refund Application Acknowledgement</w:t>
      </w:r>
      <w:r w:rsidR="008B17BE">
        <w:rPr>
          <w:rFonts w:ascii="Roboto-Medium" w:hAnsi="Roboto-Medium" w:cs="Roboto-Medium"/>
          <w:sz w:val="24"/>
          <w:szCs w:val="24"/>
        </w:rPr>
        <w:t xml:space="preserve"> </w:t>
      </w:r>
    </w:p>
    <w:p w:rsidR="008B17BE" w:rsidRDefault="00CC2A79" w:rsidP="008B17BE">
      <w:pPr>
        <w:pStyle w:val="ListParagraph"/>
        <w:numPr>
          <w:ilvl w:val="0"/>
          <w:numId w:val="1"/>
        </w:numPr>
        <w:rPr>
          <w:rFonts w:ascii="Roboto-Medium" w:hAnsi="Roboto-Medium" w:cs="Roboto-Medium"/>
          <w:sz w:val="24"/>
          <w:szCs w:val="24"/>
        </w:rPr>
      </w:pPr>
      <w:r w:rsidRPr="00CC2A79">
        <w:rPr>
          <w:rFonts w:ascii="Roboto-Medium" w:hAnsi="Roboto-Medium" w:cs="Roboto-Medium"/>
          <w:sz w:val="24"/>
          <w:szCs w:val="24"/>
        </w:rPr>
        <w:t>GST RFD-01A</w:t>
      </w:r>
    </w:p>
    <w:p w:rsidR="008B17BE" w:rsidRDefault="008B17BE" w:rsidP="008B17BE">
      <w:pPr>
        <w:pStyle w:val="ListParagraph"/>
        <w:numPr>
          <w:ilvl w:val="0"/>
          <w:numId w:val="1"/>
        </w:numPr>
        <w:rPr>
          <w:rFonts w:ascii="Roboto-Medium" w:hAnsi="Roboto-Medium" w:cs="Roboto-Medium"/>
          <w:sz w:val="24"/>
          <w:szCs w:val="24"/>
        </w:rPr>
      </w:pPr>
      <w:r>
        <w:rPr>
          <w:rFonts w:ascii="Roboto-Medium" w:hAnsi="Roboto-Medium" w:cs="Roboto-Medium"/>
          <w:sz w:val="24"/>
          <w:szCs w:val="24"/>
        </w:rPr>
        <w:t>Copy of filed GSTR-3B</w:t>
      </w:r>
    </w:p>
    <w:p w:rsidR="00CC2A79" w:rsidRDefault="00CC2A79" w:rsidP="008B17BE">
      <w:pPr>
        <w:pStyle w:val="ListParagraph"/>
        <w:numPr>
          <w:ilvl w:val="0"/>
          <w:numId w:val="1"/>
        </w:numPr>
        <w:rPr>
          <w:rFonts w:ascii="Roboto-Medium" w:hAnsi="Roboto-Medium" w:cs="Roboto-Medium"/>
          <w:sz w:val="24"/>
          <w:szCs w:val="24"/>
        </w:rPr>
      </w:pPr>
      <w:r>
        <w:rPr>
          <w:rFonts w:ascii="Roboto-Medium" w:hAnsi="Roboto-Medium" w:cs="Roboto-Medium"/>
          <w:sz w:val="24"/>
          <w:szCs w:val="24"/>
        </w:rPr>
        <w:t>Copy of filed GSTR-1</w:t>
      </w:r>
    </w:p>
    <w:p w:rsidR="008B17BE" w:rsidRDefault="0020721C" w:rsidP="008B17BE">
      <w:pPr>
        <w:pStyle w:val="ListParagraph"/>
        <w:numPr>
          <w:ilvl w:val="0"/>
          <w:numId w:val="1"/>
        </w:numPr>
        <w:rPr>
          <w:rFonts w:ascii="Roboto-Medium" w:hAnsi="Roboto-Medium" w:cs="Roboto-Medium"/>
          <w:sz w:val="24"/>
          <w:szCs w:val="24"/>
        </w:rPr>
      </w:pPr>
      <w:r>
        <w:rPr>
          <w:rFonts w:ascii="Roboto-Medium" w:hAnsi="Roboto-Medium" w:cs="Roboto-Medium"/>
          <w:sz w:val="24"/>
          <w:szCs w:val="24"/>
        </w:rPr>
        <w:t>List of Sale and c</w:t>
      </w:r>
      <w:r w:rsidR="00CC2A79">
        <w:rPr>
          <w:rFonts w:ascii="Roboto-Medium" w:hAnsi="Roboto-Medium" w:cs="Roboto-Medium"/>
          <w:sz w:val="24"/>
          <w:szCs w:val="24"/>
        </w:rPr>
        <w:t xml:space="preserve">opy of </w:t>
      </w:r>
      <w:r>
        <w:rPr>
          <w:rFonts w:ascii="Roboto-Medium" w:hAnsi="Roboto-Medium" w:cs="Roboto-Medium"/>
          <w:sz w:val="24"/>
          <w:szCs w:val="24"/>
        </w:rPr>
        <w:t>e</w:t>
      </w:r>
      <w:r w:rsidR="008B17BE">
        <w:rPr>
          <w:rFonts w:ascii="Roboto-Medium" w:hAnsi="Roboto-Medium" w:cs="Roboto-Medium"/>
          <w:sz w:val="24"/>
          <w:szCs w:val="24"/>
        </w:rPr>
        <w:t>xport Invoices copy</w:t>
      </w:r>
      <w:r>
        <w:rPr>
          <w:rFonts w:ascii="Roboto-Medium" w:hAnsi="Roboto-Medium" w:cs="Roboto-Medium"/>
          <w:sz w:val="24"/>
          <w:szCs w:val="24"/>
        </w:rPr>
        <w:t xml:space="preserve"> &amp; p</w:t>
      </w:r>
      <w:r w:rsidR="00CC2A79">
        <w:rPr>
          <w:rFonts w:ascii="Roboto-Medium" w:hAnsi="Roboto-Medium" w:cs="Roboto-Medium"/>
          <w:sz w:val="24"/>
          <w:szCs w:val="24"/>
        </w:rPr>
        <w:t>acking List</w:t>
      </w:r>
    </w:p>
    <w:p w:rsidR="00F251EF" w:rsidRPr="0020721C" w:rsidRDefault="0020721C" w:rsidP="008B17BE">
      <w:pPr>
        <w:pStyle w:val="ListParagraph"/>
        <w:numPr>
          <w:ilvl w:val="0"/>
          <w:numId w:val="1"/>
        </w:numPr>
        <w:rPr>
          <w:rFonts w:ascii="Roboto-Medium" w:hAnsi="Roboto-Medium" w:cs="Roboto-Medium"/>
          <w:b/>
          <w:sz w:val="24"/>
          <w:szCs w:val="24"/>
        </w:rPr>
      </w:pPr>
      <w:r w:rsidRPr="0020721C">
        <w:rPr>
          <w:rFonts w:ascii="Roboto-Medium" w:hAnsi="Roboto-Medium" w:cs="Roboto-Medium"/>
          <w:b/>
          <w:sz w:val="24"/>
          <w:szCs w:val="24"/>
        </w:rPr>
        <w:t>List of purchase and copy of all purchases i</w:t>
      </w:r>
      <w:r w:rsidR="00F251EF" w:rsidRPr="0020721C">
        <w:rPr>
          <w:rFonts w:ascii="Roboto-Medium" w:hAnsi="Roboto-Medium" w:cs="Roboto-Medium"/>
          <w:b/>
          <w:sz w:val="24"/>
          <w:szCs w:val="24"/>
        </w:rPr>
        <w:t>nvoices</w:t>
      </w:r>
    </w:p>
    <w:p w:rsidR="00CC2A79" w:rsidRDefault="00CC2A79" w:rsidP="008B17BE">
      <w:pPr>
        <w:pStyle w:val="ListParagraph"/>
        <w:numPr>
          <w:ilvl w:val="0"/>
          <w:numId w:val="1"/>
        </w:numPr>
        <w:rPr>
          <w:rFonts w:ascii="Roboto-Medium" w:hAnsi="Roboto-Medium" w:cs="Roboto-Medium"/>
          <w:sz w:val="24"/>
          <w:szCs w:val="24"/>
        </w:rPr>
      </w:pPr>
      <w:r>
        <w:rPr>
          <w:rFonts w:ascii="Roboto-Medium" w:hAnsi="Roboto-Medium" w:cs="Roboto-Medium"/>
          <w:sz w:val="24"/>
          <w:szCs w:val="24"/>
        </w:rPr>
        <w:t>Copy of Shipping Bill/Bill of Leading</w:t>
      </w:r>
      <w:r w:rsidR="005C31DC">
        <w:rPr>
          <w:rFonts w:ascii="Roboto-Medium" w:hAnsi="Roboto-Medium" w:cs="Roboto-Medium"/>
          <w:sz w:val="24"/>
          <w:szCs w:val="24"/>
        </w:rPr>
        <w:t xml:space="preserve"> </w:t>
      </w:r>
    </w:p>
    <w:p w:rsidR="0020721C" w:rsidRPr="0020721C" w:rsidRDefault="0020721C" w:rsidP="008B17BE">
      <w:pPr>
        <w:pStyle w:val="ListParagraph"/>
        <w:numPr>
          <w:ilvl w:val="0"/>
          <w:numId w:val="1"/>
        </w:numPr>
        <w:rPr>
          <w:rFonts w:ascii="Roboto-Medium" w:hAnsi="Roboto-Medium" w:cs="Roboto-Medium"/>
          <w:b/>
          <w:sz w:val="24"/>
          <w:szCs w:val="24"/>
        </w:rPr>
      </w:pPr>
      <w:r>
        <w:rPr>
          <w:rFonts w:ascii="Roboto-Medium" w:hAnsi="Roboto-Medium" w:cs="Roboto-Medium"/>
          <w:b/>
          <w:sz w:val="24"/>
          <w:szCs w:val="24"/>
        </w:rPr>
        <w:t xml:space="preserve">EGM list from </w:t>
      </w:r>
      <w:proofErr w:type="spellStart"/>
      <w:r w:rsidRPr="0020721C">
        <w:rPr>
          <w:rFonts w:ascii="Roboto-Medium" w:hAnsi="Roboto-Medium" w:cs="Roboto-Medium"/>
          <w:b/>
          <w:sz w:val="24"/>
          <w:szCs w:val="24"/>
        </w:rPr>
        <w:t>Icegate</w:t>
      </w:r>
      <w:proofErr w:type="spellEnd"/>
      <w:r w:rsidRPr="0020721C">
        <w:rPr>
          <w:rFonts w:ascii="Roboto-Medium" w:hAnsi="Roboto-Medium" w:cs="Roboto-Medium"/>
          <w:b/>
          <w:sz w:val="24"/>
          <w:szCs w:val="24"/>
        </w:rPr>
        <w:t xml:space="preserve"> </w:t>
      </w:r>
      <w:r>
        <w:rPr>
          <w:rFonts w:ascii="Roboto-Medium" w:hAnsi="Roboto-Medium" w:cs="Roboto-Medium"/>
          <w:b/>
          <w:sz w:val="24"/>
          <w:szCs w:val="24"/>
        </w:rPr>
        <w:t>monthwise</w:t>
      </w:r>
      <w:bookmarkStart w:id="0" w:name="_GoBack"/>
      <w:bookmarkEnd w:id="0"/>
    </w:p>
    <w:p w:rsidR="008B17BE" w:rsidRDefault="00D5034C" w:rsidP="008B17BE">
      <w:pPr>
        <w:pStyle w:val="ListParagraph"/>
        <w:numPr>
          <w:ilvl w:val="0"/>
          <w:numId w:val="1"/>
        </w:numPr>
        <w:rPr>
          <w:rFonts w:ascii="Roboto-Medium" w:hAnsi="Roboto-Medium" w:cs="Roboto-Medium"/>
          <w:sz w:val="24"/>
          <w:szCs w:val="24"/>
        </w:rPr>
      </w:pPr>
      <w:r>
        <w:rPr>
          <w:rFonts w:ascii="Roboto-Medium" w:hAnsi="Roboto-Medium" w:cs="Roboto-Medium"/>
          <w:sz w:val="24"/>
          <w:szCs w:val="24"/>
        </w:rPr>
        <w:t>R</w:t>
      </w:r>
      <w:r w:rsidRPr="00D5034C">
        <w:rPr>
          <w:rFonts w:ascii="Roboto-Medium" w:hAnsi="Roboto-Medium" w:cs="Roboto-Medium"/>
          <w:sz w:val="24"/>
          <w:szCs w:val="24"/>
        </w:rPr>
        <w:t>elevant Bank Realization certificates or Foreign Inward Remittance Certificates</w:t>
      </w:r>
    </w:p>
    <w:p w:rsidR="008B17BE" w:rsidRDefault="00CC2A79" w:rsidP="008B17BE">
      <w:pPr>
        <w:pStyle w:val="ListParagraph"/>
        <w:numPr>
          <w:ilvl w:val="0"/>
          <w:numId w:val="1"/>
        </w:numPr>
        <w:rPr>
          <w:rFonts w:ascii="Roboto-Medium" w:hAnsi="Roboto-Medium" w:cs="Roboto-Medium"/>
          <w:sz w:val="24"/>
          <w:szCs w:val="24"/>
        </w:rPr>
      </w:pPr>
      <w:r>
        <w:rPr>
          <w:rFonts w:ascii="Roboto-Medium" w:hAnsi="Roboto-Medium" w:cs="Roboto-Medium"/>
          <w:sz w:val="24"/>
          <w:szCs w:val="24"/>
        </w:rPr>
        <w:t>Copy of Letter of Undertaking</w:t>
      </w:r>
    </w:p>
    <w:p w:rsidR="002161E1" w:rsidRDefault="002161E1" w:rsidP="008B17BE">
      <w:pPr>
        <w:pStyle w:val="ListParagraph"/>
        <w:numPr>
          <w:ilvl w:val="0"/>
          <w:numId w:val="1"/>
        </w:numPr>
        <w:rPr>
          <w:rFonts w:ascii="Roboto-Medium" w:hAnsi="Roboto-Medium" w:cs="Roboto-Medium"/>
          <w:sz w:val="24"/>
          <w:szCs w:val="24"/>
        </w:rPr>
      </w:pPr>
      <w:r>
        <w:rPr>
          <w:rFonts w:ascii="Roboto-Medium" w:hAnsi="Roboto-Medium" w:cs="Roboto-Medium"/>
          <w:sz w:val="24"/>
          <w:szCs w:val="24"/>
        </w:rPr>
        <w:t>Cancelled Cheque</w:t>
      </w:r>
    </w:p>
    <w:p w:rsidR="002161E1" w:rsidRDefault="002161E1" w:rsidP="008B17BE">
      <w:pPr>
        <w:pStyle w:val="ListParagraph"/>
        <w:numPr>
          <w:ilvl w:val="0"/>
          <w:numId w:val="1"/>
        </w:numPr>
        <w:rPr>
          <w:rFonts w:ascii="Roboto-Medium" w:hAnsi="Roboto-Medium" w:cs="Roboto-Medium"/>
          <w:sz w:val="24"/>
          <w:szCs w:val="24"/>
        </w:rPr>
      </w:pPr>
      <w:r>
        <w:rPr>
          <w:rFonts w:ascii="Roboto-Medium" w:hAnsi="Roboto-Medium" w:cs="Roboto-Medium"/>
          <w:sz w:val="24"/>
          <w:szCs w:val="24"/>
        </w:rPr>
        <w:t>Statement -3 under rule 89(2)(b) and 89(2)(c) of CGST which is applicable</w:t>
      </w:r>
    </w:p>
    <w:p w:rsidR="002161E1" w:rsidRDefault="002161E1" w:rsidP="008B17BE">
      <w:pPr>
        <w:pStyle w:val="ListParagraph"/>
        <w:numPr>
          <w:ilvl w:val="0"/>
          <w:numId w:val="1"/>
        </w:numPr>
        <w:rPr>
          <w:rFonts w:ascii="Roboto-Medium" w:hAnsi="Roboto-Medium" w:cs="Roboto-Medium"/>
          <w:sz w:val="24"/>
          <w:szCs w:val="24"/>
        </w:rPr>
      </w:pPr>
      <w:r>
        <w:rPr>
          <w:rFonts w:ascii="Roboto-Medium" w:hAnsi="Roboto-Medium" w:cs="Roboto-Medium"/>
          <w:sz w:val="24"/>
          <w:szCs w:val="24"/>
        </w:rPr>
        <w:t>Statement-3A under rule 89(4) of CGST which is applicable</w:t>
      </w:r>
    </w:p>
    <w:p w:rsidR="008B17BE" w:rsidRDefault="002161E1" w:rsidP="008B17BE">
      <w:pPr>
        <w:pStyle w:val="ListParagraph"/>
        <w:numPr>
          <w:ilvl w:val="0"/>
          <w:numId w:val="1"/>
        </w:numPr>
        <w:rPr>
          <w:rFonts w:ascii="Roboto-Medium" w:hAnsi="Roboto-Medium" w:cs="Roboto-Medium"/>
          <w:sz w:val="24"/>
          <w:szCs w:val="24"/>
        </w:rPr>
      </w:pPr>
      <w:r>
        <w:rPr>
          <w:rFonts w:ascii="Roboto-Medium" w:hAnsi="Roboto-Medium" w:cs="Roboto-Medium"/>
          <w:sz w:val="24"/>
          <w:szCs w:val="24"/>
        </w:rPr>
        <w:t>Statement-4 under rule 89(2)(d) and 89(2)(e) of CGST which is applicable</w:t>
      </w:r>
    </w:p>
    <w:p w:rsidR="0020721C" w:rsidRPr="0020721C" w:rsidRDefault="0020721C" w:rsidP="008B17BE">
      <w:pPr>
        <w:pStyle w:val="ListParagraph"/>
        <w:numPr>
          <w:ilvl w:val="0"/>
          <w:numId w:val="1"/>
        </w:numPr>
        <w:rPr>
          <w:rFonts w:ascii="Roboto-Medium" w:hAnsi="Roboto-Medium" w:cs="Roboto-Medium"/>
          <w:b/>
          <w:sz w:val="24"/>
          <w:szCs w:val="24"/>
        </w:rPr>
      </w:pPr>
      <w:r w:rsidRPr="0020721C">
        <w:rPr>
          <w:rFonts w:ascii="Roboto-Medium" w:hAnsi="Roboto-Medium" w:cs="Roboto-Medium"/>
          <w:b/>
          <w:sz w:val="24"/>
          <w:szCs w:val="24"/>
        </w:rPr>
        <w:t>Declaration on stamp paper Rs.100</w:t>
      </w:r>
    </w:p>
    <w:p w:rsidR="00A706AB" w:rsidRPr="0020721C" w:rsidRDefault="0020721C" w:rsidP="0020721C">
      <w:pPr>
        <w:rPr>
          <w:rFonts w:ascii="Roboto-Medium" w:hAnsi="Roboto-Medium" w:cs="Roboto-Medium"/>
          <w:sz w:val="24"/>
          <w:szCs w:val="24"/>
        </w:rPr>
      </w:pPr>
      <w:r>
        <w:rPr>
          <w:rFonts w:ascii="Roboto-Medium" w:hAnsi="Roboto-Medium" w:cs="Roboto-Medium"/>
          <w:sz w:val="24"/>
          <w:szCs w:val="24"/>
        </w:rPr>
        <w:t>*a</w:t>
      </w:r>
      <w:r w:rsidR="00A706AB" w:rsidRPr="0020721C">
        <w:rPr>
          <w:rFonts w:ascii="Roboto-Medium" w:hAnsi="Roboto-Medium" w:cs="Roboto-Medium"/>
          <w:sz w:val="24"/>
          <w:szCs w:val="24"/>
        </w:rPr>
        <w:t xml:space="preserve">ny other documents </w:t>
      </w:r>
      <w:r>
        <w:rPr>
          <w:rFonts w:ascii="Roboto-Medium" w:hAnsi="Roboto-Medium" w:cs="Roboto-Medium"/>
          <w:sz w:val="24"/>
          <w:szCs w:val="24"/>
        </w:rPr>
        <w:t xml:space="preserve">as per required  </w:t>
      </w:r>
    </w:p>
    <w:sectPr w:rsidR="00A706AB" w:rsidRPr="00207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oboto-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24D33"/>
    <w:multiLevelType w:val="hybridMultilevel"/>
    <w:tmpl w:val="AC188596"/>
    <w:lvl w:ilvl="0" w:tplc="A00A0C5E">
      <w:start w:val="1"/>
      <w:numFmt w:val="decimal"/>
      <w:lvlText w:val="%1)"/>
      <w:lvlJc w:val="left"/>
      <w:pPr>
        <w:ind w:left="720" w:hanging="360"/>
      </w:pPr>
      <w:rPr>
        <w:rFonts w:ascii="Roboto-Medium" w:hAnsi="Roboto-Medium" w:cs="Roboto-Medium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AC8"/>
    <w:rsid w:val="0020721C"/>
    <w:rsid w:val="002161E1"/>
    <w:rsid w:val="00454B1D"/>
    <w:rsid w:val="005C31DC"/>
    <w:rsid w:val="00633590"/>
    <w:rsid w:val="008B17BE"/>
    <w:rsid w:val="00937B04"/>
    <w:rsid w:val="00A37B00"/>
    <w:rsid w:val="00A706AB"/>
    <w:rsid w:val="00B731B7"/>
    <w:rsid w:val="00CC2A79"/>
    <w:rsid w:val="00D5034C"/>
    <w:rsid w:val="00F251EF"/>
    <w:rsid w:val="00FB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2018-06-06T17:14:00Z</dcterms:created>
  <dcterms:modified xsi:type="dcterms:W3CDTF">2018-06-06T17:14:00Z</dcterms:modified>
</cp:coreProperties>
</file>