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41" w:rsidRPr="004040A7" w:rsidRDefault="00752541" w:rsidP="004040A7">
      <w:pPr>
        <w:pStyle w:val="NoSpacing"/>
        <w:jc w:val="both"/>
        <w:rPr>
          <w:b/>
          <w:i/>
          <w:color w:val="548DD4" w:themeColor="text2" w:themeTint="99"/>
          <w:sz w:val="52"/>
          <w:szCs w:val="52"/>
          <w:u w:val="single"/>
        </w:rPr>
      </w:pPr>
      <w:r>
        <w:t xml:space="preserve">                                                        </w:t>
      </w:r>
      <w:r w:rsidR="000E7857">
        <w:t xml:space="preserve">           </w:t>
      </w:r>
      <w:r w:rsidRPr="00752541">
        <w:rPr>
          <w:sz w:val="72"/>
          <w:szCs w:val="72"/>
        </w:rPr>
        <w:t xml:space="preserve"> </w:t>
      </w:r>
      <w:r w:rsidRPr="004040A7">
        <w:rPr>
          <w:b/>
          <w:i/>
          <w:color w:val="548DD4" w:themeColor="text2" w:themeTint="99"/>
          <w:sz w:val="52"/>
          <w:szCs w:val="52"/>
          <w:u w:val="single"/>
        </w:rPr>
        <w:t>E-way bill</w:t>
      </w:r>
    </w:p>
    <w:p w:rsidR="007E7D59" w:rsidRDefault="007E7D59" w:rsidP="004040A7">
      <w:pPr>
        <w:pStyle w:val="NoSpacing"/>
        <w:jc w:val="both"/>
        <w:rPr>
          <w:b/>
          <w:i/>
          <w:color w:val="000000" w:themeColor="text1"/>
          <w:sz w:val="48"/>
          <w:szCs w:val="48"/>
          <w:u w:val="single"/>
        </w:rPr>
      </w:pPr>
      <w:r w:rsidRPr="007E7D59">
        <w:rPr>
          <w:b/>
          <w:i/>
          <w:color w:val="000000" w:themeColor="text1"/>
          <w:sz w:val="48"/>
          <w:szCs w:val="48"/>
          <w:u w:val="single"/>
        </w:rPr>
        <w:t>Meaning:</w:t>
      </w:r>
    </w:p>
    <w:p w:rsidR="007E7D59" w:rsidRDefault="007E7D59" w:rsidP="004040A7">
      <w:pPr>
        <w:pStyle w:val="NoSpacing"/>
        <w:jc w:val="both"/>
        <w:rPr>
          <w:color w:val="000000" w:themeColor="text1"/>
          <w:sz w:val="32"/>
          <w:szCs w:val="32"/>
        </w:rPr>
      </w:pPr>
      <w:r w:rsidRPr="007E7D59">
        <w:rPr>
          <w:color w:val="000000" w:themeColor="text1"/>
          <w:sz w:val="32"/>
          <w:szCs w:val="32"/>
        </w:rPr>
        <w:t>E-way bi</w:t>
      </w:r>
      <w:r w:rsidR="00735BE8">
        <w:rPr>
          <w:color w:val="000000" w:themeColor="text1"/>
          <w:sz w:val="32"/>
          <w:szCs w:val="32"/>
        </w:rPr>
        <w:t>ll is an electronic way bill for</w:t>
      </w:r>
      <w:r w:rsidRPr="007E7D59">
        <w:rPr>
          <w:color w:val="000000" w:themeColor="text1"/>
          <w:sz w:val="32"/>
          <w:szCs w:val="32"/>
        </w:rPr>
        <w:t xml:space="preserve"> movement of goods which can be generated on the</w:t>
      </w:r>
      <w:r w:rsidRPr="007E7D59">
        <w:rPr>
          <w:b/>
          <w:color w:val="000000" w:themeColor="text1"/>
          <w:sz w:val="32"/>
          <w:szCs w:val="32"/>
        </w:rPr>
        <w:t xml:space="preserve"> GSTN</w:t>
      </w:r>
      <w:r w:rsidR="00735BE8">
        <w:rPr>
          <w:b/>
          <w:color w:val="000000" w:themeColor="text1"/>
          <w:sz w:val="32"/>
          <w:szCs w:val="32"/>
        </w:rPr>
        <w:t xml:space="preserve"> common portal</w:t>
      </w:r>
      <w:r w:rsidRPr="007E7D59">
        <w:rPr>
          <w:color w:val="000000" w:themeColor="text1"/>
          <w:sz w:val="32"/>
          <w:szCs w:val="32"/>
        </w:rPr>
        <w:t>.</w:t>
      </w:r>
      <w:r w:rsidR="004040A7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When an E-way bill is generated, a unique E-way bill number (EBN) is allocated and is available to </w:t>
      </w:r>
      <w:proofErr w:type="gramStart"/>
      <w:r>
        <w:rPr>
          <w:b/>
          <w:color w:val="000000" w:themeColor="text1"/>
          <w:sz w:val="32"/>
          <w:szCs w:val="32"/>
          <w:u w:val="single"/>
        </w:rPr>
        <w:t>supplier</w:t>
      </w:r>
      <w:r>
        <w:rPr>
          <w:b/>
          <w:color w:val="000000" w:themeColor="text1"/>
          <w:sz w:val="32"/>
          <w:szCs w:val="32"/>
        </w:rPr>
        <w:t xml:space="preserve"> ,</w:t>
      </w:r>
      <w:proofErr w:type="gramEnd"/>
      <w:r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  <w:u w:val="single"/>
        </w:rPr>
        <w:t xml:space="preserve">recipient </w:t>
      </w:r>
      <w:r>
        <w:rPr>
          <w:b/>
          <w:color w:val="000000" w:themeColor="text1"/>
          <w:sz w:val="32"/>
          <w:szCs w:val="32"/>
        </w:rPr>
        <w:t xml:space="preserve">, </w:t>
      </w:r>
      <w:r w:rsidRPr="007E7D59">
        <w:rPr>
          <w:b/>
          <w:color w:val="000000" w:themeColor="text1"/>
          <w:sz w:val="32"/>
          <w:szCs w:val="32"/>
          <w:u w:val="single"/>
        </w:rPr>
        <w:t>transporter.</w:t>
      </w:r>
      <w:r w:rsidR="004040A7">
        <w:rPr>
          <w:b/>
          <w:color w:val="000000" w:themeColor="text1"/>
          <w:sz w:val="32"/>
          <w:szCs w:val="32"/>
          <w:u w:val="single"/>
        </w:rPr>
        <w:t xml:space="preserve"> </w:t>
      </w:r>
      <w:r>
        <w:rPr>
          <w:color w:val="000000" w:themeColor="text1"/>
          <w:sz w:val="32"/>
          <w:szCs w:val="32"/>
        </w:rPr>
        <w:t xml:space="preserve">E-way bill also be allowed to be </w:t>
      </w:r>
      <w:r w:rsidRPr="007E7D59">
        <w:rPr>
          <w:b/>
          <w:color w:val="000000" w:themeColor="text1"/>
          <w:sz w:val="32"/>
          <w:szCs w:val="32"/>
        </w:rPr>
        <w:t>generated</w:t>
      </w:r>
      <w:r>
        <w:rPr>
          <w:color w:val="000000" w:themeColor="text1"/>
          <w:sz w:val="32"/>
          <w:szCs w:val="32"/>
        </w:rPr>
        <w:t xml:space="preserve"> or </w:t>
      </w:r>
      <w:r w:rsidRPr="007E7D59">
        <w:rPr>
          <w:b/>
          <w:color w:val="000000" w:themeColor="text1"/>
          <w:sz w:val="32"/>
          <w:szCs w:val="32"/>
        </w:rPr>
        <w:t>cancelled</w:t>
      </w:r>
      <w:r>
        <w:rPr>
          <w:color w:val="000000" w:themeColor="text1"/>
          <w:sz w:val="32"/>
          <w:szCs w:val="32"/>
        </w:rPr>
        <w:t xml:space="preserve"> </w:t>
      </w:r>
      <w:r w:rsidRPr="007E7D59">
        <w:rPr>
          <w:b/>
          <w:color w:val="000000" w:themeColor="text1"/>
          <w:sz w:val="32"/>
          <w:szCs w:val="32"/>
        </w:rPr>
        <w:t>through SMS</w:t>
      </w:r>
      <w:r>
        <w:rPr>
          <w:color w:val="000000" w:themeColor="text1"/>
          <w:sz w:val="32"/>
          <w:szCs w:val="32"/>
        </w:rPr>
        <w:t>.</w:t>
      </w:r>
    </w:p>
    <w:p w:rsidR="00622D4A" w:rsidRDefault="00622D4A" w:rsidP="004040A7">
      <w:pPr>
        <w:pStyle w:val="NoSpacing"/>
        <w:jc w:val="both"/>
        <w:rPr>
          <w:color w:val="000000" w:themeColor="text1"/>
          <w:sz w:val="32"/>
          <w:szCs w:val="32"/>
        </w:rPr>
      </w:pPr>
    </w:p>
    <w:p w:rsidR="00622D4A" w:rsidRDefault="00622D4A" w:rsidP="004040A7">
      <w:pPr>
        <w:pStyle w:val="NoSpacing"/>
        <w:jc w:val="both"/>
        <w:rPr>
          <w:color w:val="000000" w:themeColor="text1"/>
          <w:sz w:val="48"/>
          <w:szCs w:val="48"/>
        </w:rPr>
      </w:pPr>
      <w:r>
        <w:rPr>
          <w:b/>
          <w:i/>
          <w:color w:val="000000" w:themeColor="text1"/>
          <w:sz w:val="48"/>
          <w:szCs w:val="48"/>
          <w:u w:val="single"/>
        </w:rPr>
        <w:t>Condition:</w:t>
      </w:r>
    </w:p>
    <w:p w:rsidR="00622D4A" w:rsidRPr="00750B32" w:rsidRDefault="00622D4A" w:rsidP="004040A7">
      <w:pPr>
        <w:pStyle w:val="NoSpacing"/>
        <w:jc w:val="both"/>
        <w:rPr>
          <w:color w:val="000000" w:themeColor="text1"/>
          <w:sz w:val="36"/>
          <w:szCs w:val="36"/>
        </w:rPr>
      </w:pPr>
      <w:r w:rsidRPr="00750B32">
        <w:rPr>
          <w:sz w:val="36"/>
          <w:szCs w:val="36"/>
        </w:rPr>
        <w:t>Every registered person,</w:t>
      </w:r>
    </w:p>
    <w:p w:rsidR="00622D4A" w:rsidRPr="00622D4A" w:rsidRDefault="006C3EA1" w:rsidP="004040A7">
      <w:pPr>
        <w:pStyle w:val="NoSpacing"/>
        <w:jc w:val="both"/>
        <w:rPr>
          <w:color w:val="000000" w:themeColor="text1"/>
          <w:sz w:val="36"/>
          <w:szCs w:val="36"/>
        </w:rPr>
      </w:pPr>
      <w:r w:rsidRPr="00622D4A">
        <w:rPr>
          <w:sz w:val="36"/>
          <w:szCs w:val="36"/>
        </w:rPr>
        <w:t>Movement</w:t>
      </w:r>
      <w:r w:rsidR="00622D4A" w:rsidRPr="00622D4A">
        <w:rPr>
          <w:sz w:val="36"/>
          <w:szCs w:val="36"/>
        </w:rPr>
        <w:t xml:space="preserve"> of </w:t>
      </w:r>
      <w:r>
        <w:rPr>
          <w:sz w:val="36"/>
          <w:szCs w:val="36"/>
        </w:rPr>
        <w:t>goods</w:t>
      </w:r>
      <w:r w:rsidR="00622D4A" w:rsidRPr="00622D4A">
        <w:rPr>
          <w:sz w:val="36"/>
          <w:szCs w:val="36"/>
        </w:rPr>
        <w:t>,</w:t>
      </w:r>
    </w:p>
    <w:p w:rsidR="00622D4A" w:rsidRPr="00750B32" w:rsidRDefault="00735BE8" w:rsidP="004040A7">
      <w:pPr>
        <w:pStyle w:val="NoSpacing"/>
        <w:jc w:val="both"/>
        <w:rPr>
          <w:color w:val="000000" w:themeColor="text1"/>
          <w:sz w:val="36"/>
          <w:szCs w:val="36"/>
        </w:rPr>
      </w:pPr>
      <w:r w:rsidRPr="00622D4A">
        <w:rPr>
          <w:sz w:val="36"/>
          <w:szCs w:val="36"/>
        </w:rPr>
        <w:t>Consignment</w:t>
      </w:r>
      <w:r w:rsidR="00622D4A" w:rsidRPr="00622D4A">
        <w:rPr>
          <w:sz w:val="36"/>
          <w:szCs w:val="36"/>
        </w:rPr>
        <w:t xml:space="preserve"> value&gt; Rs.50</w:t>
      </w:r>
      <w:proofErr w:type="gramStart"/>
      <w:r w:rsidR="00622D4A" w:rsidRPr="00622D4A">
        <w:rPr>
          <w:sz w:val="36"/>
          <w:szCs w:val="36"/>
        </w:rPr>
        <w:t>,000</w:t>
      </w:r>
      <w:proofErr w:type="gramEnd"/>
      <w:r w:rsidR="00622D4A">
        <w:t>.</w:t>
      </w:r>
    </w:p>
    <w:p w:rsidR="00750B32" w:rsidRPr="004040A7" w:rsidRDefault="00750B32" w:rsidP="004040A7">
      <w:pPr>
        <w:pStyle w:val="NoSpacing"/>
        <w:jc w:val="both"/>
        <w:rPr>
          <w:sz w:val="20"/>
          <w:szCs w:val="20"/>
        </w:rPr>
      </w:pPr>
    </w:p>
    <w:p w:rsidR="00750B32" w:rsidRDefault="00750B32" w:rsidP="004040A7">
      <w:pPr>
        <w:pStyle w:val="NoSpacing"/>
        <w:jc w:val="both"/>
        <w:rPr>
          <w:color w:val="000000" w:themeColor="text1"/>
          <w:sz w:val="44"/>
          <w:szCs w:val="44"/>
        </w:rPr>
      </w:pPr>
      <w:r w:rsidRPr="00750B32">
        <w:rPr>
          <w:b/>
          <w:i/>
          <w:color w:val="000000" w:themeColor="text1"/>
          <w:sz w:val="44"/>
          <w:szCs w:val="44"/>
          <w:u w:val="single"/>
        </w:rPr>
        <w:t xml:space="preserve">When should an E-way bill be </w:t>
      </w:r>
      <w:proofErr w:type="gramStart"/>
      <w:r w:rsidRPr="00750B32">
        <w:rPr>
          <w:b/>
          <w:i/>
          <w:color w:val="000000" w:themeColor="text1"/>
          <w:sz w:val="44"/>
          <w:szCs w:val="44"/>
          <w:u w:val="single"/>
        </w:rPr>
        <w:t>generated</w:t>
      </w:r>
      <w:r>
        <w:rPr>
          <w:b/>
          <w:i/>
          <w:color w:val="000000" w:themeColor="text1"/>
          <w:sz w:val="44"/>
          <w:szCs w:val="44"/>
          <w:u w:val="single"/>
        </w:rPr>
        <w:t xml:space="preserve"> </w:t>
      </w:r>
      <w:r>
        <w:rPr>
          <w:b/>
          <w:i/>
          <w:color w:val="000000" w:themeColor="text1"/>
          <w:sz w:val="44"/>
          <w:szCs w:val="44"/>
        </w:rPr>
        <w:t>?</w:t>
      </w:r>
      <w:proofErr w:type="gramEnd"/>
    </w:p>
    <w:p w:rsidR="00735BE8" w:rsidRPr="004D771A" w:rsidRDefault="006C3EA1" w:rsidP="004040A7">
      <w:pPr>
        <w:pStyle w:val="NoSpacing"/>
        <w:jc w:val="both"/>
        <w:rPr>
          <w:color w:val="000000" w:themeColor="text1"/>
          <w:sz w:val="36"/>
          <w:szCs w:val="36"/>
        </w:rPr>
      </w:pPr>
      <w:r>
        <w:rPr>
          <w:sz w:val="36"/>
          <w:szCs w:val="36"/>
        </w:rPr>
        <w:t>I</w:t>
      </w:r>
      <w:r w:rsidR="00750B32" w:rsidRPr="00750B32">
        <w:rPr>
          <w:sz w:val="36"/>
          <w:szCs w:val="36"/>
        </w:rPr>
        <w:t>n relation to a supply; or</w:t>
      </w:r>
      <w:r w:rsidR="004040A7">
        <w:rPr>
          <w:sz w:val="36"/>
          <w:szCs w:val="36"/>
        </w:rPr>
        <w:t xml:space="preserve"> </w:t>
      </w:r>
      <w:r w:rsidR="00750B32" w:rsidRPr="00750B32">
        <w:rPr>
          <w:sz w:val="36"/>
          <w:szCs w:val="36"/>
        </w:rPr>
        <w:t xml:space="preserve">for reasons </w:t>
      </w:r>
      <w:r w:rsidR="00750B32" w:rsidRPr="0006129B">
        <w:rPr>
          <w:b/>
          <w:sz w:val="36"/>
          <w:szCs w:val="36"/>
        </w:rPr>
        <w:t xml:space="preserve">other than </w:t>
      </w:r>
      <w:proofErr w:type="gramStart"/>
      <w:r w:rsidR="00750B32" w:rsidRPr="0006129B">
        <w:rPr>
          <w:b/>
          <w:sz w:val="36"/>
          <w:szCs w:val="36"/>
        </w:rPr>
        <w:t>supply</w:t>
      </w:r>
      <w:r w:rsidR="00750B32">
        <w:rPr>
          <w:sz w:val="36"/>
          <w:szCs w:val="36"/>
        </w:rPr>
        <w:t>(</w:t>
      </w:r>
      <w:proofErr w:type="gramEnd"/>
      <w:r w:rsidR="00750B32">
        <w:rPr>
          <w:sz w:val="36"/>
          <w:szCs w:val="36"/>
        </w:rPr>
        <w:t>say a return)</w:t>
      </w:r>
      <w:r w:rsidR="00750B32" w:rsidRPr="00750B32">
        <w:rPr>
          <w:sz w:val="36"/>
          <w:szCs w:val="36"/>
        </w:rPr>
        <w:t>; or</w:t>
      </w:r>
      <w:r w:rsidR="004040A7">
        <w:rPr>
          <w:sz w:val="36"/>
          <w:szCs w:val="36"/>
        </w:rPr>
        <w:t xml:space="preserve"> </w:t>
      </w:r>
      <w:r w:rsidR="00750B32" w:rsidRPr="0006129B">
        <w:rPr>
          <w:sz w:val="36"/>
          <w:szCs w:val="36"/>
        </w:rPr>
        <w:t xml:space="preserve">due to </w:t>
      </w:r>
      <w:r w:rsidR="00750B32" w:rsidRPr="0006129B">
        <w:rPr>
          <w:b/>
          <w:sz w:val="36"/>
          <w:szCs w:val="36"/>
          <w:u w:val="single"/>
        </w:rPr>
        <w:t>inward supply</w:t>
      </w:r>
      <w:r w:rsidR="00750B32" w:rsidRPr="0006129B">
        <w:rPr>
          <w:sz w:val="36"/>
          <w:szCs w:val="36"/>
        </w:rPr>
        <w:t xml:space="preserve"> from an </w:t>
      </w:r>
      <w:r w:rsidR="00750B32" w:rsidRPr="0006129B">
        <w:rPr>
          <w:b/>
          <w:sz w:val="36"/>
          <w:szCs w:val="36"/>
          <w:u w:val="single"/>
        </w:rPr>
        <w:t>unregistered person</w:t>
      </w:r>
      <w:r w:rsidR="00750B32" w:rsidRPr="0006129B">
        <w:rPr>
          <w:b/>
          <w:u w:val="single"/>
        </w:rPr>
        <w:t>,</w:t>
      </w:r>
      <w:r>
        <w:rPr>
          <w:color w:val="000000" w:themeColor="text1"/>
          <w:sz w:val="36"/>
          <w:szCs w:val="36"/>
        </w:rPr>
        <w:t xml:space="preserve"> </w:t>
      </w:r>
      <w:r w:rsidR="00735BE8">
        <w:rPr>
          <w:sz w:val="36"/>
          <w:szCs w:val="36"/>
        </w:rPr>
        <w:t>due to Job work</w:t>
      </w:r>
    </w:p>
    <w:p w:rsidR="004040A7" w:rsidRPr="004040A7" w:rsidRDefault="004040A7" w:rsidP="004040A7">
      <w:pPr>
        <w:pStyle w:val="NoSpacing"/>
        <w:jc w:val="both"/>
        <w:rPr>
          <w:b/>
          <w:i/>
          <w:sz w:val="20"/>
          <w:szCs w:val="20"/>
          <w:u w:val="single"/>
        </w:rPr>
      </w:pPr>
    </w:p>
    <w:p w:rsidR="004D771A" w:rsidRPr="004D771A" w:rsidRDefault="004D771A" w:rsidP="004040A7">
      <w:pPr>
        <w:pStyle w:val="NoSpacing"/>
        <w:jc w:val="both"/>
        <w:rPr>
          <w:b/>
          <w:i/>
          <w:color w:val="000000" w:themeColor="text1"/>
          <w:sz w:val="48"/>
          <w:szCs w:val="48"/>
          <w:u w:val="single"/>
        </w:rPr>
      </w:pPr>
      <w:r w:rsidRPr="004D771A">
        <w:rPr>
          <w:b/>
          <w:i/>
          <w:sz w:val="48"/>
          <w:szCs w:val="48"/>
          <w:u w:val="single"/>
        </w:rPr>
        <w:t>When to issue E-way Bill?</w:t>
      </w:r>
    </w:p>
    <w:p w:rsidR="004D771A" w:rsidRPr="006F0CBC" w:rsidRDefault="004D771A" w:rsidP="004040A7">
      <w:pPr>
        <w:pStyle w:val="NoSpacing"/>
        <w:jc w:val="both"/>
        <w:rPr>
          <w:color w:val="000000" w:themeColor="text1"/>
          <w:sz w:val="36"/>
          <w:szCs w:val="36"/>
        </w:rPr>
      </w:pPr>
      <w:r w:rsidRPr="004D771A">
        <w:rPr>
          <w:b/>
          <w:sz w:val="40"/>
          <w:szCs w:val="40"/>
          <w:u w:val="single"/>
        </w:rPr>
        <w:t xml:space="preserve"> Before</w:t>
      </w:r>
      <w:r>
        <w:rPr>
          <w:sz w:val="40"/>
          <w:szCs w:val="40"/>
        </w:rPr>
        <w:t xml:space="preserve"> commencement of movement of goods,</w:t>
      </w:r>
      <w:r w:rsidR="006A3503" w:rsidRPr="006A3503">
        <w:rPr>
          <w:sz w:val="36"/>
          <w:szCs w:val="36"/>
        </w:rPr>
        <w:t xml:space="preserve"> </w:t>
      </w:r>
      <w:proofErr w:type="gramStart"/>
      <w:r w:rsidR="006A3503" w:rsidRPr="006A3503">
        <w:rPr>
          <w:sz w:val="36"/>
          <w:szCs w:val="36"/>
        </w:rPr>
        <w:t>Furnish</w:t>
      </w:r>
      <w:proofErr w:type="gramEnd"/>
      <w:r w:rsidR="006A3503" w:rsidRPr="006A3503">
        <w:rPr>
          <w:sz w:val="36"/>
          <w:szCs w:val="36"/>
        </w:rPr>
        <w:t xml:space="preserve"> information relating to the said goods in </w:t>
      </w:r>
      <w:r w:rsidR="006A3503" w:rsidRPr="006A3503">
        <w:rPr>
          <w:b/>
          <w:sz w:val="36"/>
          <w:szCs w:val="36"/>
          <w:u w:val="single"/>
        </w:rPr>
        <w:t>Part A of FORM GST INS-01</w:t>
      </w:r>
      <w:r w:rsidR="006A3503" w:rsidRPr="006A3503">
        <w:rPr>
          <w:sz w:val="36"/>
          <w:szCs w:val="36"/>
        </w:rPr>
        <w:t xml:space="preserve">, </w:t>
      </w:r>
      <w:r w:rsidR="006A3503" w:rsidRPr="006A3503">
        <w:rPr>
          <w:b/>
          <w:sz w:val="36"/>
          <w:szCs w:val="36"/>
          <w:u w:val="single"/>
        </w:rPr>
        <w:t>electronically</w:t>
      </w:r>
      <w:r w:rsidR="006A3503" w:rsidRPr="006A3503">
        <w:rPr>
          <w:sz w:val="36"/>
          <w:szCs w:val="36"/>
        </w:rPr>
        <w:t>, on the common portal</w:t>
      </w:r>
      <w:r w:rsidR="006A3503">
        <w:rPr>
          <w:sz w:val="36"/>
          <w:szCs w:val="36"/>
        </w:rPr>
        <w:t>.</w:t>
      </w:r>
    </w:p>
    <w:p w:rsidR="006F0CBC" w:rsidRPr="002F152B" w:rsidRDefault="006F0CBC" w:rsidP="004040A7">
      <w:pPr>
        <w:pStyle w:val="NoSpacing"/>
        <w:jc w:val="both"/>
        <w:rPr>
          <w:color w:val="000000" w:themeColor="text1"/>
          <w:sz w:val="36"/>
          <w:szCs w:val="36"/>
        </w:rPr>
      </w:pPr>
    </w:p>
    <w:p w:rsidR="002F152B" w:rsidRPr="002F152B" w:rsidRDefault="002F152B" w:rsidP="004040A7">
      <w:pPr>
        <w:pStyle w:val="NoSpacing"/>
        <w:jc w:val="both"/>
        <w:rPr>
          <w:rFonts w:ascii="Arial" w:hAnsi="Arial" w:cs="Arial"/>
          <w:b/>
          <w:bCs/>
          <w:color w:val="1E314F"/>
          <w:sz w:val="45"/>
          <w:szCs w:val="45"/>
        </w:rPr>
      </w:pPr>
      <w:r w:rsidRPr="002F152B">
        <w:rPr>
          <w:rFonts w:ascii="Arial" w:hAnsi="Arial" w:cs="Arial"/>
          <w:i/>
          <w:sz w:val="44"/>
          <w:szCs w:val="44"/>
          <w:u w:val="single"/>
        </w:rPr>
        <w:t xml:space="preserve">Who should </w:t>
      </w:r>
      <w:proofErr w:type="gramStart"/>
      <w:r w:rsidRPr="002F152B">
        <w:rPr>
          <w:rFonts w:ascii="Arial" w:hAnsi="Arial" w:cs="Arial"/>
          <w:i/>
          <w:sz w:val="44"/>
          <w:szCs w:val="44"/>
          <w:u w:val="single"/>
        </w:rPr>
        <w:t>Generate</w:t>
      </w:r>
      <w:proofErr w:type="gramEnd"/>
      <w:r w:rsidRPr="002F152B">
        <w:rPr>
          <w:rFonts w:ascii="Arial" w:hAnsi="Arial" w:cs="Arial"/>
          <w:i/>
          <w:sz w:val="44"/>
          <w:szCs w:val="44"/>
          <w:u w:val="single"/>
        </w:rPr>
        <w:t xml:space="preserve"> an </w:t>
      </w:r>
      <w:proofErr w:type="spellStart"/>
      <w:r w:rsidRPr="002F152B">
        <w:rPr>
          <w:rFonts w:ascii="Arial" w:hAnsi="Arial" w:cs="Arial"/>
          <w:i/>
          <w:sz w:val="44"/>
          <w:szCs w:val="44"/>
          <w:u w:val="single"/>
        </w:rPr>
        <w:t>eWay</w:t>
      </w:r>
      <w:proofErr w:type="spellEnd"/>
      <w:r w:rsidRPr="002F152B">
        <w:rPr>
          <w:rFonts w:ascii="Arial" w:hAnsi="Arial" w:cs="Arial"/>
          <w:i/>
          <w:sz w:val="44"/>
          <w:szCs w:val="44"/>
          <w:u w:val="single"/>
        </w:rPr>
        <w:t xml:space="preserve"> Bill</w:t>
      </w:r>
      <w:r w:rsidRPr="002F152B">
        <w:rPr>
          <w:rFonts w:ascii="Arial" w:hAnsi="Arial" w:cs="Arial"/>
          <w:color w:val="1E314F"/>
          <w:sz w:val="45"/>
          <w:szCs w:val="45"/>
        </w:rPr>
        <w:t>?</w:t>
      </w:r>
    </w:p>
    <w:p w:rsidR="004040A7" w:rsidRDefault="002F152B" w:rsidP="004040A7">
      <w:pPr>
        <w:pStyle w:val="NoSpacing"/>
        <w:jc w:val="both"/>
        <w:rPr>
          <w:rFonts w:ascii="Arial" w:eastAsia="Times New Roman" w:hAnsi="Arial" w:cs="Arial"/>
          <w:color w:val="1E314F"/>
          <w:sz w:val="24"/>
          <w:szCs w:val="24"/>
        </w:rPr>
      </w:pPr>
      <w:r w:rsidRPr="000C2CDC">
        <w:rPr>
          <w:rFonts w:ascii="Arial" w:eastAsia="Times New Roman" w:hAnsi="Arial" w:cs="Arial"/>
          <w:b/>
          <w:bCs/>
          <w:color w:val="548DD4" w:themeColor="text2" w:themeTint="99"/>
          <w:sz w:val="32"/>
          <w:szCs w:val="32"/>
          <w:u w:val="single"/>
        </w:rPr>
        <w:t>Registered Person</w:t>
      </w:r>
      <w:r w:rsidRPr="002F152B">
        <w:rPr>
          <w:rFonts w:ascii="Arial" w:eastAsia="Times New Roman" w:hAnsi="Arial" w:cs="Arial"/>
          <w:color w:val="548DD4" w:themeColor="text2" w:themeTint="99"/>
          <w:sz w:val="24"/>
          <w:szCs w:val="24"/>
        </w:rPr>
        <w:t> </w:t>
      </w:r>
      <w:r w:rsidRPr="002F152B">
        <w:rPr>
          <w:rFonts w:ascii="Arial" w:eastAsia="Times New Roman" w:hAnsi="Arial" w:cs="Arial"/>
          <w:color w:val="1E314F"/>
          <w:sz w:val="24"/>
          <w:szCs w:val="24"/>
        </w:rPr>
        <w:t xml:space="preserve">– </w:t>
      </w:r>
      <w:r w:rsidRPr="002F152B">
        <w:rPr>
          <w:rFonts w:ascii="Arial" w:eastAsia="Times New Roman" w:hAnsi="Arial" w:cs="Arial"/>
          <w:color w:val="000000" w:themeColor="text1"/>
          <w:sz w:val="28"/>
          <w:szCs w:val="28"/>
        </w:rPr>
        <w:t>E</w:t>
      </w:r>
      <w:r w:rsidRPr="006F0CBC">
        <w:rPr>
          <w:rFonts w:ascii="Arial" w:eastAsia="Times New Roman" w:hAnsi="Arial" w:cs="Arial"/>
          <w:color w:val="000000" w:themeColor="text1"/>
          <w:sz w:val="28"/>
          <w:szCs w:val="28"/>
        </w:rPr>
        <w:t>-</w:t>
      </w:r>
      <w:r w:rsidRPr="002F152B">
        <w:rPr>
          <w:rFonts w:ascii="Arial" w:eastAsia="Times New Roman" w:hAnsi="Arial" w:cs="Arial"/>
          <w:color w:val="000000" w:themeColor="text1"/>
          <w:sz w:val="28"/>
          <w:szCs w:val="28"/>
        </w:rPr>
        <w:t>way bill must be generated when there is a movement of goods of more than Rs 50,000 in value to or from a Registered Person. A Registered person or the transporter may choose to generate and carry e</w:t>
      </w:r>
      <w:r w:rsidRPr="006F0CBC">
        <w:rPr>
          <w:rFonts w:ascii="Arial" w:eastAsia="Times New Roman" w:hAnsi="Arial" w:cs="Arial"/>
          <w:color w:val="000000" w:themeColor="text1"/>
          <w:sz w:val="28"/>
          <w:szCs w:val="28"/>
        </w:rPr>
        <w:t>-</w:t>
      </w:r>
      <w:r w:rsidRPr="002F152B">
        <w:rPr>
          <w:rFonts w:ascii="Arial" w:eastAsia="Times New Roman" w:hAnsi="Arial" w:cs="Arial"/>
          <w:color w:val="000000" w:themeColor="text1"/>
          <w:sz w:val="28"/>
          <w:szCs w:val="28"/>
        </w:rPr>
        <w:t>way bill even if the value of goods is less than Rs 50,000</w:t>
      </w:r>
      <w:r w:rsidRPr="002F152B">
        <w:rPr>
          <w:rFonts w:ascii="Arial" w:eastAsia="Times New Roman" w:hAnsi="Arial" w:cs="Arial"/>
          <w:color w:val="1E314F"/>
          <w:sz w:val="24"/>
          <w:szCs w:val="24"/>
        </w:rPr>
        <w:t>.</w:t>
      </w:r>
    </w:p>
    <w:p w:rsidR="002F152B" w:rsidRDefault="002F152B" w:rsidP="004040A7">
      <w:pPr>
        <w:pStyle w:val="NoSpacing"/>
        <w:jc w:val="both"/>
        <w:rPr>
          <w:rFonts w:ascii="Arial" w:eastAsia="Times New Roman" w:hAnsi="Arial" w:cs="Arial"/>
          <w:color w:val="1E314F"/>
          <w:sz w:val="24"/>
          <w:szCs w:val="24"/>
        </w:rPr>
      </w:pPr>
      <w:r w:rsidRPr="000C2CDC">
        <w:rPr>
          <w:rFonts w:ascii="Arial" w:eastAsia="Times New Roman" w:hAnsi="Arial" w:cs="Arial"/>
          <w:bCs/>
          <w:i/>
          <w:color w:val="548DD4" w:themeColor="text2" w:themeTint="99"/>
          <w:sz w:val="32"/>
          <w:szCs w:val="32"/>
          <w:u w:val="single"/>
        </w:rPr>
        <w:lastRenderedPageBreak/>
        <w:t>U</w:t>
      </w:r>
      <w:r w:rsidRPr="000C2CDC">
        <w:rPr>
          <w:rFonts w:ascii="Arial" w:eastAsia="Times New Roman" w:hAnsi="Arial" w:cs="Arial"/>
          <w:b/>
          <w:bCs/>
          <w:color w:val="548DD4" w:themeColor="text2" w:themeTint="99"/>
          <w:sz w:val="32"/>
          <w:szCs w:val="32"/>
          <w:u w:val="single"/>
        </w:rPr>
        <w:t>nregistered Persons</w:t>
      </w:r>
      <w:r w:rsidRPr="002F152B">
        <w:rPr>
          <w:rFonts w:ascii="Arial" w:eastAsia="Times New Roman" w:hAnsi="Arial" w:cs="Arial"/>
          <w:color w:val="1E314F"/>
          <w:sz w:val="24"/>
          <w:szCs w:val="24"/>
        </w:rPr>
        <w:t xml:space="preserve"> – </w:t>
      </w:r>
      <w:r w:rsidRPr="002F152B">
        <w:rPr>
          <w:rFonts w:ascii="Arial" w:eastAsia="Times New Roman" w:hAnsi="Arial" w:cs="Arial"/>
          <w:color w:val="000000" w:themeColor="text1"/>
          <w:sz w:val="28"/>
          <w:szCs w:val="28"/>
        </w:rPr>
        <w:t>Unregistered persons are also required to generate e-Way Bill. However, where a supply is made by an unregistered person to a registered person, the receiver will have to ensure all the compliances are met as if they were the supplier</w:t>
      </w:r>
      <w:r w:rsidRPr="002F152B">
        <w:rPr>
          <w:rFonts w:ascii="Arial" w:eastAsia="Times New Roman" w:hAnsi="Arial" w:cs="Arial"/>
          <w:color w:val="1E314F"/>
          <w:sz w:val="28"/>
          <w:szCs w:val="28"/>
        </w:rPr>
        <w:t>.</w:t>
      </w:r>
    </w:p>
    <w:p w:rsidR="002F152B" w:rsidRDefault="002F152B" w:rsidP="004040A7">
      <w:pPr>
        <w:pStyle w:val="NoSpacing"/>
        <w:jc w:val="both"/>
        <w:rPr>
          <w:rFonts w:ascii="Arial" w:eastAsia="Times New Roman" w:hAnsi="Arial" w:cs="Arial"/>
          <w:b/>
          <w:bCs/>
          <w:color w:val="1E314F"/>
          <w:sz w:val="24"/>
          <w:szCs w:val="24"/>
        </w:rPr>
      </w:pPr>
    </w:p>
    <w:p w:rsidR="002F152B" w:rsidRPr="006F0CBC" w:rsidRDefault="002F152B" w:rsidP="004040A7">
      <w:pPr>
        <w:pStyle w:val="NoSpacing"/>
        <w:jc w:val="both"/>
        <w:rPr>
          <w:rFonts w:ascii="Arial" w:eastAsia="Times New Roman" w:hAnsi="Arial" w:cs="Arial"/>
          <w:color w:val="1E314F"/>
          <w:sz w:val="24"/>
          <w:szCs w:val="24"/>
        </w:rPr>
      </w:pPr>
      <w:r w:rsidRPr="000C2CDC">
        <w:rPr>
          <w:rFonts w:ascii="Arial" w:eastAsia="Times New Roman" w:hAnsi="Arial" w:cs="Arial"/>
          <w:b/>
          <w:bCs/>
          <w:color w:val="1E314F"/>
          <w:sz w:val="24"/>
          <w:szCs w:val="24"/>
          <w:u w:val="single"/>
        </w:rPr>
        <w:t> </w:t>
      </w:r>
      <w:r w:rsidRPr="000C2CDC">
        <w:rPr>
          <w:rFonts w:ascii="Arial" w:eastAsia="Times New Roman" w:hAnsi="Arial" w:cs="Arial"/>
          <w:b/>
          <w:bCs/>
          <w:color w:val="548DD4" w:themeColor="text2" w:themeTint="99"/>
          <w:sz w:val="32"/>
          <w:szCs w:val="32"/>
          <w:u w:val="single"/>
        </w:rPr>
        <w:t>Transporter</w:t>
      </w:r>
      <w:r w:rsidRPr="002F152B">
        <w:rPr>
          <w:rFonts w:ascii="Arial" w:eastAsia="Times New Roman" w:hAnsi="Arial" w:cs="Arial"/>
          <w:color w:val="548DD4" w:themeColor="text2" w:themeTint="99"/>
          <w:sz w:val="24"/>
          <w:szCs w:val="24"/>
        </w:rPr>
        <w:t> </w:t>
      </w:r>
      <w:r w:rsidRPr="002F152B">
        <w:rPr>
          <w:rFonts w:ascii="Arial" w:eastAsia="Times New Roman" w:hAnsi="Arial" w:cs="Arial"/>
          <w:color w:val="1E314F"/>
          <w:sz w:val="24"/>
          <w:szCs w:val="24"/>
        </w:rPr>
        <w:t xml:space="preserve">– </w:t>
      </w:r>
      <w:r w:rsidRPr="002F152B">
        <w:rPr>
          <w:rFonts w:ascii="Arial" w:eastAsia="Times New Roman" w:hAnsi="Arial" w:cs="Arial"/>
          <w:color w:val="1E314F"/>
          <w:sz w:val="28"/>
          <w:szCs w:val="28"/>
        </w:rPr>
        <w:t>Transporters carrying goods by road, air, rail, etc. also need to generate e-Way Bill if the supplier has not generated an e-Way Bill</w:t>
      </w:r>
      <w:r w:rsidR="006F0CBC">
        <w:rPr>
          <w:rFonts w:ascii="Arial" w:eastAsia="Times New Roman" w:hAnsi="Arial" w:cs="Arial"/>
          <w:color w:val="1E314F"/>
          <w:sz w:val="28"/>
          <w:szCs w:val="28"/>
        </w:rPr>
        <w:t>.</w:t>
      </w:r>
    </w:p>
    <w:p w:rsidR="002F152B" w:rsidRDefault="002F152B" w:rsidP="004040A7">
      <w:pPr>
        <w:pStyle w:val="NoSpacing"/>
        <w:jc w:val="both"/>
        <w:rPr>
          <w:rFonts w:ascii="Arial" w:eastAsia="Times New Roman" w:hAnsi="Arial" w:cs="Arial"/>
          <w:color w:val="1E314F"/>
          <w:sz w:val="24"/>
          <w:szCs w:val="24"/>
        </w:rPr>
      </w:pPr>
    </w:p>
    <w:p w:rsidR="00A64679" w:rsidRPr="00A64679" w:rsidRDefault="00A64679" w:rsidP="004040A7">
      <w:pPr>
        <w:pStyle w:val="NoSpacing"/>
        <w:jc w:val="both"/>
        <w:rPr>
          <w:rFonts w:ascii="Arial" w:eastAsia="Times New Roman" w:hAnsi="Arial" w:cs="Arial"/>
          <w:b/>
          <w:i/>
          <w:color w:val="1E314F"/>
          <w:sz w:val="52"/>
          <w:szCs w:val="52"/>
          <w:u w:val="single"/>
        </w:rPr>
      </w:pPr>
      <w:r>
        <w:t xml:space="preserve">                       </w:t>
      </w:r>
      <w:r w:rsidRPr="00A64679">
        <w:rPr>
          <w:b/>
          <w:i/>
          <w:color w:val="365F91" w:themeColor="accent1" w:themeShade="BF"/>
          <w:sz w:val="52"/>
          <w:szCs w:val="52"/>
          <w:u w:val="single"/>
        </w:rPr>
        <w:t>Acceptance or rejection by Recipient</w:t>
      </w:r>
    </w:p>
    <w:p w:rsidR="00F743F0" w:rsidRDefault="00F743F0" w:rsidP="004040A7">
      <w:pPr>
        <w:pStyle w:val="NoSpacing"/>
        <w:jc w:val="both"/>
        <w:rPr>
          <w:rFonts w:ascii="Arial" w:eastAsia="Times New Roman" w:hAnsi="Arial" w:cs="Arial"/>
          <w:color w:val="1E314F"/>
          <w:sz w:val="24"/>
          <w:szCs w:val="24"/>
        </w:rPr>
      </w:pPr>
    </w:p>
    <w:p w:rsidR="00F743F0" w:rsidRPr="000C2CDC" w:rsidRDefault="000C2CDC" w:rsidP="004040A7">
      <w:pPr>
        <w:pStyle w:val="NoSpacing"/>
        <w:jc w:val="both"/>
        <w:rPr>
          <w:rFonts w:ascii="Arial" w:eastAsia="Times New Roman" w:hAnsi="Arial" w:cs="Arial"/>
          <w:b/>
          <w:i/>
          <w:color w:val="1E314F"/>
          <w:sz w:val="48"/>
          <w:szCs w:val="48"/>
          <w:u w:val="single"/>
        </w:rPr>
      </w:pPr>
      <w:r w:rsidRPr="000C2CDC">
        <w:rPr>
          <w:b/>
          <w:i/>
          <w:sz w:val="48"/>
          <w:szCs w:val="48"/>
          <w:u w:val="single"/>
        </w:rPr>
        <w:t>Actual Acceptance</w:t>
      </w:r>
    </w:p>
    <w:p w:rsidR="000C2CDC" w:rsidRPr="000C2CDC" w:rsidRDefault="000C2CDC" w:rsidP="004040A7">
      <w:pPr>
        <w:pStyle w:val="NoSpacing"/>
        <w:jc w:val="both"/>
        <w:rPr>
          <w:rFonts w:ascii="Arial" w:eastAsia="Times New Roman" w:hAnsi="Arial" w:cs="Arial"/>
          <w:color w:val="1E314F"/>
          <w:sz w:val="36"/>
          <w:szCs w:val="36"/>
        </w:rPr>
      </w:pPr>
      <w:r w:rsidRPr="000C2CDC">
        <w:rPr>
          <w:sz w:val="36"/>
          <w:szCs w:val="36"/>
        </w:rPr>
        <w:t>The details of e-way bill generated shall be made available to the recipient, if registered, on the common portal, who shall communicate his acceptance or rejection of the consignment covered by the e-way bill.</w:t>
      </w:r>
    </w:p>
    <w:p w:rsidR="000C2CDC" w:rsidRDefault="000C2CDC" w:rsidP="004040A7">
      <w:pPr>
        <w:pStyle w:val="NoSpacing"/>
        <w:jc w:val="both"/>
        <w:rPr>
          <w:rFonts w:ascii="Arial" w:eastAsia="Times New Roman" w:hAnsi="Arial" w:cs="Arial"/>
          <w:color w:val="1E314F"/>
          <w:sz w:val="36"/>
          <w:szCs w:val="36"/>
        </w:rPr>
      </w:pPr>
    </w:p>
    <w:p w:rsidR="000C2CDC" w:rsidRPr="000C2CDC" w:rsidRDefault="000C2CDC" w:rsidP="004040A7">
      <w:pPr>
        <w:pStyle w:val="NoSpacing"/>
        <w:jc w:val="both"/>
        <w:rPr>
          <w:rFonts w:ascii="Arial" w:eastAsia="Times New Roman" w:hAnsi="Arial" w:cs="Arial"/>
          <w:b/>
          <w:i/>
          <w:color w:val="1E314F"/>
          <w:sz w:val="48"/>
          <w:szCs w:val="48"/>
          <w:u w:val="single"/>
        </w:rPr>
      </w:pPr>
      <w:r w:rsidRPr="000C2CDC">
        <w:rPr>
          <w:b/>
          <w:i/>
          <w:sz w:val="48"/>
          <w:szCs w:val="48"/>
          <w:u w:val="single"/>
        </w:rPr>
        <w:t>Deemed Acceptance</w:t>
      </w:r>
    </w:p>
    <w:p w:rsidR="004040A7" w:rsidRDefault="000C2CDC" w:rsidP="004040A7">
      <w:pPr>
        <w:pStyle w:val="NoSpacing"/>
        <w:jc w:val="both"/>
      </w:pPr>
      <w:r w:rsidRPr="000C2CDC">
        <w:rPr>
          <w:sz w:val="40"/>
          <w:szCs w:val="40"/>
        </w:rPr>
        <w:t xml:space="preserve">Where the recipient does not communicate his acceptance or rejection within </w:t>
      </w:r>
      <w:r w:rsidRPr="000C2CDC">
        <w:rPr>
          <w:b/>
          <w:i/>
          <w:sz w:val="40"/>
          <w:szCs w:val="40"/>
          <w:u w:val="single"/>
        </w:rPr>
        <w:t xml:space="preserve">seventy two hours </w:t>
      </w:r>
      <w:r w:rsidRPr="000C2CDC">
        <w:rPr>
          <w:sz w:val="40"/>
          <w:szCs w:val="40"/>
        </w:rPr>
        <w:t>of the details being made available to him on the common portal, it shall be deemed that he has accepted the said details</w:t>
      </w:r>
      <w:r>
        <w:t>.</w:t>
      </w:r>
    </w:p>
    <w:p w:rsidR="004040A7" w:rsidRDefault="004040A7" w:rsidP="004040A7">
      <w:pPr>
        <w:pStyle w:val="NoSpacing"/>
        <w:jc w:val="both"/>
        <w:rPr>
          <w:color w:val="000000" w:themeColor="text1"/>
          <w:sz w:val="40"/>
          <w:szCs w:val="40"/>
        </w:rPr>
      </w:pPr>
    </w:p>
    <w:p w:rsidR="004040A7" w:rsidRDefault="004040A7" w:rsidP="004040A7">
      <w:pPr>
        <w:pStyle w:val="NoSpacing"/>
        <w:jc w:val="both"/>
        <w:rPr>
          <w:color w:val="000000" w:themeColor="text1"/>
          <w:sz w:val="40"/>
          <w:szCs w:val="40"/>
        </w:rPr>
      </w:pPr>
    </w:p>
    <w:p w:rsidR="004040A7" w:rsidRDefault="004040A7" w:rsidP="004040A7">
      <w:pPr>
        <w:pStyle w:val="NoSpacing"/>
        <w:jc w:val="both"/>
        <w:rPr>
          <w:color w:val="000000" w:themeColor="text1"/>
          <w:sz w:val="40"/>
          <w:szCs w:val="40"/>
        </w:rPr>
      </w:pPr>
    </w:p>
    <w:p w:rsidR="004040A7" w:rsidRDefault="004040A7" w:rsidP="004040A7">
      <w:pPr>
        <w:pStyle w:val="NoSpacing"/>
        <w:jc w:val="both"/>
        <w:rPr>
          <w:color w:val="000000" w:themeColor="text1"/>
          <w:sz w:val="40"/>
          <w:szCs w:val="40"/>
        </w:rPr>
      </w:pPr>
    </w:p>
    <w:p w:rsidR="004040A7" w:rsidRDefault="004040A7" w:rsidP="004040A7">
      <w:pPr>
        <w:pStyle w:val="NoSpacing"/>
        <w:jc w:val="both"/>
        <w:rPr>
          <w:color w:val="000000" w:themeColor="text1"/>
          <w:sz w:val="40"/>
          <w:szCs w:val="40"/>
        </w:rPr>
      </w:pPr>
    </w:p>
    <w:p w:rsidR="004040A7" w:rsidRDefault="004040A7" w:rsidP="004040A7">
      <w:pPr>
        <w:pStyle w:val="NoSpacing"/>
        <w:jc w:val="both"/>
        <w:rPr>
          <w:color w:val="000000" w:themeColor="text1"/>
          <w:sz w:val="40"/>
          <w:szCs w:val="40"/>
        </w:rPr>
      </w:pPr>
    </w:p>
    <w:p w:rsidR="004040A7" w:rsidRDefault="004040A7" w:rsidP="004040A7">
      <w:pPr>
        <w:pStyle w:val="NoSpacing"/>
        <w:jc w:val="both"/>
        <w:rPr>
          <w:color w:val="000000" w:themeColor="text1"/>
          <w:sz w:val="40"/>
          <w:szCs w:val="40"/>
        </w:rPr>
      </w:pPr>
    </w:p>
    <w:p w:rsidR="004040A7" w:rsidRDefault="004040A7" w:rsidP="004040A7">
      <w:pPr>
        <w:pStyle w:val="NoSpacing"/>
        <w:jc w:val="both"/>
        <w:rPr>
          <w:color w:val="000000" w:themeColor="text1"/>
          <w:sz w:val="40"/>
          <w:szCs w:val="40"/>
        </w:rPr>
      </w:pPr>
    </w:p>
    <w:p w:rsidR="006769BE" w:rsidRPr="006769BE" w:rsidRDefault="006769BE" w:rsidP="004040A7">
      <w:pPr>
        <w:pStyle w:val="NoSpacing"/>
        <w:jc w:val="both"/>
        <w:rPr>
          <w:b/>
          <w:color w:val="000000" w:themeColor="text1"/>
          <w:sz w:val="72"/>
          <w:szCs w:val="72"/>
          <w:u w:val="single"/>
        </w:rPr>
      </w:pPr>
      <w:r>
        <w:rPr>
          <w:color w:val="000000" w:themeColor="text1"/>
          <w:sz w:val="40"/>
          <w:szCs w:val="40"/>
        </w:rPr>
        <w:t xml:space="preserve">                      </w:t>
      </w:r>
      <w:r w:rsidRPr="006769BE">
        <w:rPr>
          <w:b/>
          <w:color w:val="1F497D" w:themeColor="text2"/>
          <w:sz w:val="72"/>
          <w:szCs w:val="72"/>
          <w:u w:val="single"/>
        </w:rPr>
        <w:t xml:space="preserve"> List of Forms:</w:t>
      </w:r>
    </w:p>
    <w:p w:rsidR="00750B32" w:rsidRDefault="00750B32" w:rsidP="004040A7">
      <w:pPr>
        <w:pStyle w:val="NoSpacing"/>
        <w:jc w:val="both"/>
        <w:rPr>
          <w:color w:val="000000" w:themeColor="text1"/>
          <w:sz w:val="32"/>
          <w:szCs w:val="32"/>
        </w:rPr>
      </w:pPr>
    </w:p>
    <w:tbl>
      <w:tblPr>
        <w:tblStyle w:val="TableGrid"/>
        <w:tblW w:w="8461" w:type="dxa"/>
        <w:tblInd w:w="1278" w:type="dxa"/>
        <w:tblLook w:val="04A0" w:firstRow="1" w:lastRow="0" w:firstColumn="1" w:lastColumn="0" w:noHBand="0" w:noVBand="1"/>
      </w:tblPr>
      <w:tblGrid>
        <w:gridCol w:w="3813"/>
        <w:gridCol w:w="4648"/>
      </w:tblGrid>
      <w:tr w:rsidR="006769BE" w:rsidTr="006769BE">
        <w:trPr>
          <w:trHeight w:val="529"/>
        </w:trPr>
        <w:tc>
          <w:tcPr>
            <w:tcW w:w="3813" w:type="dxa"/>
          </w:tcPr>
          <w:p w:rsidR="006769BE" w:rsidRPr="006769BE" w:rsidRDefault="006769BE" w:rsidP="004040A7">
            <w:pPr>
              <w:pStyle w:val="NoSpacing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6769BE">
              <w:rPr>
                <w:b/>
                <w:color w:val="000000" w:themeColor="text1"/>
                <w:sz w:val="32"/>
                <w:szCs w:val="32"/>
              </w:rPr>
              <w:t>FORM</w:t>
            </w:r>
          </w:p>
        </w:tc>
        <w:tc>
          <w:tcPr>
            <w:tcW w:w="4648" w:type="dxa"/>
          </w:tcPr>
          <w:p w:rsidR="006769BE" w:rsidRPr="006769BE" w:rsidRDefault="006769BE" w:rsidP="004040A7">
            <w:pPr>
              <w:pStyle w:val="NoSpacing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6769BE">
              <w:rPr>
                <w:b/>
                <w:color w:val="000000" w:themeColor="text1"/>
                <w:sz w:val="32"/>
                <w:szCs w:val="32"/>
              </w:rPr>
              <w:t>DISCRIPTION</w:t>
            </w:r>
          </w:p>
        </w:tc>
      </w:tr>
      <w:tr w:rsidR="006769BE" w:rsidTr="006769BE">
        <w:trPr>
          <w:trHeight w:val="551"/>
        </w:trPr>
        <w:tc>
          <w:tcPr>
            <w:tcW w:w="3813" w:type="dxa"/>
            <w:shd w:val="clear" w:color="auto" w:fill="C6D9F1" w:themeFill="text2" w:themeFillTint="33"/>
          </w:tcPr>
          <w:p w:rsidR="006769BE" w:rsidRDefault="006769BE" w:rsidP="004040A7">
            <w:pPr>
              <w:pStyle w:val="NoSpacing"/>
              <w:jc w:val="both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FORM GST EWB-01</w:t>
            </w:r>
          </w:p>
        </w:tc>
        <w:tc>
          <w:tcPr>
            <w:tcW w:w="4648" w:type="dxa"/>
            <w:shd w:val="clear" w:color="auto" w:fill="C6D9F1" w:themeFill="text2" w:themeFillTint="33"/>
          </w:tcPr>
          <w:p w:rsidR="006769BE" w:rsidRDefault="006769BE" w:rsidP="004040A7">
            <w:pPr>
              <w:pStyle w:val="NoSpacing"/>
              <w:jc w:val="both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E-WAY BILL FORM</w:t>
            </w:r>
          </w:p>
        </w:tc>
      </w:tr>
      <w:tr w:rsidR="006769BE" w:rsidTr="006769BE">
        <w:trPr>
          <w:trHeight w:val="551"/>
        </w:trPr>
        <w:tc>
          <w:tcPr>
            <w:tcW w:w="3813" w:type="dxa"/>
          </w:tcPr>
          <w:p w:rsidR="006769BE" w:rsidRDefault="008F182F" w:rsidP="004040A7">
            <w:pPr>
              <w:pStyle w:val="NoSpacing"/>
              <w:jc w:val="both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FORM GST EWB-02</w:t>
            </w:r>
          </w:p>
        </w:tc>
        <w:tc>
          <w:tcPr>
            <w:tcW w:w="4648" w:type="dxa"/>
          </w:tcPr>
          <w:p w:rsidR="006769BE" w:rsidRPr="008F182F" w:rsidRDefault="008F182F" w:rsidP="004040A7">
            <w:pPr>
              <w:pStyle w:val="NoSpacing"/>
              <w:jc w:val="both"/>
              <w:rPr>
                <w:color w:val="000000" w:themeColor="text1"/>
                <w:sz w:val="32"/>
                <w:szCs w:val="32"/>
              </w:rPr>
            </w:pPr>
            <w:r w:rsidRPr="008F182F">
              <w:rPr>
                <w:sz w:val="32"/>
                <w:szCs w:val="32"/>
              </w:rPr>
              <w:t>Consolidated e-way bill form to be generated by transporter</w:t>
            </w:r>
            <w:r>
              <w:rPr>
                <w:sz w:val="32"/>
                <w:szCs w:val="32"/>
              </w:rPr>
              <w:t>.</w:t>
            </w:r>
          </w:p>
        </w:tc>
      </w:tr>
      <w:tr w:rsidR="008F182F" w:rsidTr="008F182F">
        <w:trPr>
          <w:trHeight w:val="529"/>
        </w:trPr>
        <w:tc>
          <w:tcPr>
            <w:tcW w:w="3813" w:type="dxa"/>
            <w:shd w:val="clear" w:color="auto" w:fill="C6D9F1" w:themeFill="text2" w:themeFillTint="33"/>
          </w:tcPr>
          <w:p w:rsidR="006769BE" w:rsidRDefault="008F182F" w:rsidP="004040A7">
            <w:pPr>
              <w:pStyle w:val="NoSpacing"/>
              <w:jc w:val="both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FORM GST EWB-03</w:t>
            </w:r>
          </w:p>
        </w:tc>
        <w:tc>
          <w:tcPr>
            <w:tcW w:w="4648" w:type="dxa"/>
            <w:shd w:val="clear" w:color="auto" w:fill="C6D9F1" w:themeFill="text2" w:themeFillTint="33"/>
          </w:tcPr>
          <w:p w:rsidR="006769BE" w:rsidRPr="008F182F" w:rsidRDefault="008F182F" w:rsidP="004040A7">
            <w:pPr>
              <w:pStyle w:val="NoSpacing"/>
              <w:jc w:val="both"/>
              <w:rPr>
                <w:color w:val="000000" w:themeColor="text1"/>
                <w:sz w:val="32"/>
                <w:szCs w:val="32"/>
              </w:rPr>
            </w:pPr>
            <w:r w:rsidRPr="008F182F">
              <w:rPr>
                <w:sz w:val="32"/>
                <w:szCs w:val="32"/>
              </w:rPr>
              <w:t>Inspection report to be filled up by proper officer.</w:t>
            </w:r>
          </w:p>
        </w:tc>
      </w:tr>
      <w:tr w:rsidR="006769BE" w:rsidTr="006769BE">
        <w:trPr>
          <w:trHeight w:val="713"/>
        </w:trPr>
        <w:tc>
          <w:tcPr>
            <w:tcW w:w="3813" w:type="dxa"/>
          </w:tcPr>
          <w:p w:rsidR="006769BE" w:rsidRDefault="008F182F" w:rsidP="004040A7">
            <w:pPr>
              <w:pStyle w:val="NoSpacing"/>
              <w:jc w:val="both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FORM GST EWB-04</w:t>
            </w:r>
          </w:p>
        </w:tc>
        <w:tc>
          <w:tcPr>
            <w:tcW w:w="4648" w:type="dxa"/>
          </w:tcPr>
          <w:p w:rsidR="006769BE" w:rsidRPr="008F182F" w:rsidRDefault="008F182F" w:rsidP="004040A7">
            <w:pPr>
              <w:pStyle w:val="NoSpacing"/>
              <w:jc w:val="both"/>
              <w:rPr>
                <w:color w:val="000000" w:themeColor="text1"/>
                <w:sz w:val="28"/>
                <w:szCs w:val="28"/>
              </w:rPr>
            </w:pPr>
            <w:r w:rsidRPr="008F182F">
              <w:rPr>
                <w:sz w:val="28"/>
                <w:szCs w:val="28"/>
              </w:rPr>
              <w:t>Form to upload details by transporter, if vehicle detained for more than 30 minutes.</w:t>
            </w:r>
          </w:p>
        </w:tc>
      </w:tr>
    </w:tbl>
    <w:p w:rsidR="003970CB" w:rsidRPr="007E7D59" w:rsidRDefault="003970CB" w:rsidP="004040A7">
      <w:pPr>
        <w:pStyle w:val="NoSpacing"/>
        <w:jc w:val="both"/>
        <w:rPr>
          <w:color w:val="000000" w:themeColor="text1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2098" w:tblpY="204"/>
        <w:tblW w:w="0" w:type="auto"/>
        <w:tblLook w:val="04A0" w:firstRow="1" w:lastRow="0" w:firstColumn="1" w:lastColumn="0" w:noHBand="0" w:noVBand="1"/>
      </w:tblPr>
      <w:tblGrid>
        <w:gridCol w:w="4248"/>
        <w:gridCol w:w="5132"/>
      </w:tblGrid>
      <w:tr w:rsidR="008F182F" w:rsidTr="008F182F">
        <w:trPr>
          <w:trHeight w:val="440"/>
        </w:trPr>
        <w:tc>
          <w:tcPr>
            <w:tcW w:w="4248" w:type="dxa"/>
          </w:tcPr>
          <w:p w:rsidR="008F182F" w:rsidRPr="008F182F" w:rsidRDefault="008F182F" w:rsidP="004040A7">
            <w:pPr>
              <w:pStyle w:val="NoSpacing"/>
              <w:jc w:val="both"/>
              <w:rPr>
                <w:b/>
                <w:sz w:val="32"/>
                <w:szCs w:val="32"/>
              </w:rPr>
            </w:pPr>
            <w:r w:rsidRPr="008F182F">
              <w:rPr>
                <w:b/>
                <w:sz w:val="32"/>
                <w:szCs w:val="32"/>
              </w:rPr>
              <w:t>FORM GST EWB-01</w:t>
            </w:r>
          </w:p>
        </w:tc>
        <w:tc>
          <w:tcPr>
            <w:tcW w:w="5132" w:type="dxa"/>
          </w:tcPr>
          <w:p w:rsidR="008F182F" w:rsidRPr="00FA35A7" w:rsidRDefault="008F182F" w:rsidP="004040A7">
            <w:pPr>
              <w:pStyle w:val="NoSpacing"/>
              <w:jc w:val="both"/>
              <w:rPr>
                <w:b/>
                <w:sz w:val="32"/>
                <w:szCs w:val="32"/>
              </w:rPr>
            </w:pPr>
            <w:r w:rsidRPr="00FA35A7">
              <w:rPr>
                <w:b/>
                <w:color w:val="1F497D" w:themeColor="text2"/>
                <w:sz w:val="32"/>
                <w:szCs w:val="32"/>
              </w:rPr>
              <w:t>• Part A Details of consignment</w:t>
            </w:r>
            <w:r w:rsidRPr="00FA35A7">
              <w:rPr>
                <w:b/>
                <w:sz w:val="32"/>
                <w:szCs w:val="32"/>
              </w:rPr>
              <w:t xml:space="preserve"> </w:t>
            </w:r>
          </w:p>
          <w:p w:rsidR="00FA35A7" w:rsidRPr="00FA35A7" w:rsidRDefault="00FA35A7" w:rsidP="004040A7">
            <w:pPr>
              <w:pStyle w:val="NoSpacing"/>
              <w:jc w:val="both"/>
              <w:rPr>
                <w:b/>
                <w:color w:val="548DD4" w:themeColor="text2" w:themeTint="99"/>
                <w:sz w:val="28"/>
                <w:szCs w:val="28"/>
              </w:rPr>
            </w:pPr>
            <w:r w:rsidRPr="00FA35A7">
              <w:rPr>
                <w:b/>
                <w:color w:val="1F497D" w:themeColor="text2"/>
                <w:sz w:val="28"/>
                <w:szCs w:val="28"/>
              </w:rPr>
              <w:t>• Part B Transporter / Conveyance Details</w:t>
            </w:r>
          </w:p>
        </w:tc>
      </w:tr>
      <w:tr w:rsidR="008F182F" w:rsidTr="008F182F">
        <w:trPr>
          <w:trHeight w:val="463"/>
        </w:trPr>
        <w:tc>
          <w:tcPr>
            <w:tcW w:w="4248" w:type="dxa"/>
          </w:tcPr>
          <w:p w:rsidR="008F182F" w:rsidRPr="00FA35A7" w:rsidRDefault="00FA35A7" w:rsidP="004040A7">
            <w:pPr>
              <w:pStyle w:val="NoSpacing"/>
              <w:jc w:val="both"/>
              <w:rPr>
                <w:b/>
                <w:color w:val="548DD4" w:themeColor="text2" w:themeTint="99"/>
                <w:sz w:val="32"/>
                <w:szCs w:val="32"/>
              </w:rPr>
            </w:pPr>
            <w:r w:rsidRPr="00FA35A7">
              <w:rPr>
                <w:b/>
                <w:sz w:val="32"/>
                <w:szCs w:val="32"/>
              </w:rPr>
              <w:t>FORM GST EWB-03</w:t>
            </w:r>
          </w:p>
        </w:tc>
        <w:tc>
          <w:tcPr>
            <w:tcW w:w="5132" w:type="dxa"/>
          </w:tcPr>
          <w:p w:rsidR="00FA35A7" w:rsidRPr="00FA35A7" w:rsidRDefault="00FA35A7" w:rsidP="004040A7">
            <w:pPr>
              <w:pStyle w:val="NoSpacing"/>
              <w:jc w:val="both"/>
              <w:rPr>
                <w:b/>
                <w:color w:val="943634" w:themeColor="accent2" w:themeShade="BF"/>
                <w:sz w:val="32"/>
                <w:szCs w:val="32"/>
              </w:rPr>
            </w:pPr>
            <w:r w:rsidRPr="00FA35A7">
              <w:rPr>
                <w:b/>
                <w:color w:val="943634" w:themeColor="accent2" w:themeShade="BF"/>
                <w:sz w:val="32"/>
                <w:szCs w:val="32"/>
              </w:rPr>
              <w:t xml:space="preserve">• Part A Summary Report </w:t>
            </w:r>
          </w:p>
          <w:p w:rsidR="00FA35A7" w:rsidRPr="00FA35A7" w:rsidRDefault="00FA35A7" w:rsidP="004040A7">
            <w:pPr>
              <w:pStyle w:val="NoSpacing"/>
              <w:jc w:val="both"/>
              <w:rPr>
                <w:b/>
                <w:color w:val="943634" w:themeColor="accent2" w:themeShade="BF"/>
                <w:sz w:val="32"/>
                <w:szCs w:val="32"/>
              </w:rPr>
            </w:pPr>
            <w:r w:rsidRPr="00FA35A7">
              <w:rPr>
                <w:b/>
                <w:color w:val="943634" w:themeColor="accent2" w:themeShade="BF"/>
                <w:sz w:val="32"/>
                <w:szCs w:val="32"/>
              </w:rPr>
              <w:t>• Part B Final Report</w:t>
            </w:r>
          </w:p>
        </w:tc>
      </w:tr>
    </w:tbl>
    <w:p w:rsidR="008F182F" w:rsidRPr="00752541" w:rsidRDefault="008F182F" w:rsidP="004040A7">
      <w:pPr>
        <w:pStyle w:val="NoSpacing"/>
        <w:jc w:val="both"/>
        <w:rPr>
          <w:color w:val="548DD4" w:themeColor="text2" w:themeTint="99"/>
          <w:sz w:val="48"/>
          <w:szCs w:val="48"/>
        </w:rPr>
      </w:pPr>
      <w:r>
        <w:rPr>
          <w:color w:val="548DD4" w:themeColor="text2" w:themeTint="99"/>
          <w:sz w:val="48"/>
          <w:szCs w:val="48"/>
        </w:rPr>
        <w:tab/>
      </w:r>
    </w:p>
    <w:p w:rsidR="00752541" w:rsidRPr="00752541" w:rsidRDefault="00752541" w:rsidP="004040A7">
      <w:pPr>
        <w:pStyle w:val="NoSpacing"/>
        <w:jc w:val="both"/>
        <w:rPr>
          <w:color w:val="548DD4" w:themeColor="text2" w:themeTint="99"/>
          <w:sz w:val="48"/>
          <w:szCs w:val="48"/>
        </w:rPr>
      </w:pPr>
    </w:p>
    <w:p w:rsidR="00752541" w:rsidRPr="00752541" w:rsidRDefault="00752541" w:rsidP="004040A7">
      <w:pPr>
        <w:pStyle w:val="NoSpacing"/>
        <w:jc w:val="both"/>
        <w:rPr>
          <w:color w:val="548DD4" w:themeColor="text2" w:themeTint="99"/>
          <w:sz w:val="40"/>
          <w:szCs w:val="40"/>
        </w:rPr>
      </w:pPr>
    </w:p>
    <w:p w:rsidR="00752541" w:rsidRDefault="00752541" w:rsidP="004040A7">
      <w:pPr>
        <w:pStyle w:val="NoSpacing"/>
        <w:jc w:val="both"/>
        <w:rPr>
          <w:b/>
          <w:i/>
          <w:sz w:val="48"/>
          <w:szCs w:val="48"/>
          <w:u w:val="single"/>
        </w:rPr>
      </w:pPr>
    </w:p>
    <w:p w:rsid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AF526A" w:rsidRDefault="00AF526A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  <w:r w:rsidRPr="004040A7">
        <w:rPr>
          <w:b/>
          <w:color w:val="1F497D" w:themeColor="text2"/>
          <w:sz w:val="40"/>
          <w:szCs w:val="40"/>
          <w:u w:val="single"/>
        </w:rPr>
        <w:t>Form GST EWB-01</w:t>
      </w:r>
    </w:p>
    <w:p w:rsidR="004040A7" w:rsidRPr="004040A7" w:rsidRDefault="004040A7" w:rsidP="004040A7">
      <w:pPr>
        <w:pStyle w:val="NoSpacing"/>
        <w:jc w:val="both"/>
        <w:rPr>
          <w:b/>
          <w:color w:val="1F497D" w:themeColor="text2"/>
          <w:sz w:val="40"/>
          <w:szCs w:val="40"/>
          <w:u w:val="single"/>
        </w:rPr>
      </w:pPr>
    </w:p>
    <w:p w:rsidR="00AF526A" w:rsidRDefault="00267E8A" w:rsidP="004040A7">
      <w:pPr>
        <w:pStyle w:val="NoSpacing"/>
        <w:jc w:val="both"/>
        <w:rPr>
          <w:sz w:val="48"/>
          <w:szCs w:val="48"/>
        </w:rPr>
      </w:pPr>
      <w:r>
        <w:rPr>
          <w:noProof/>
        </w:rPr>
        <w:drawing>
          <wp:inline distT="0" distB="0" distL="0" distR="0" wp14:anchorId="523563DA" wp14:editId="654486AC">
            <wp:extent cx="5657850" cy="2714625"/>
            <wp:effectExtent l="0" t="1905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040A7" w:rsidRDefault="004040A7" w:rsidP="004040A7">
      <w:pPr>
        <w:pStyle w:val="NoSpacing"/>
        <w:jc w:val="both"/>
        <w:rPr>
          <w:b/>
          <w:i/>
          <w:color w:val="943634" w:themeColor="accent2" w:themeShade="BF"/>
          <w:sz w:val="48"/>
          <w:szCs w:val="48"/>
          <w:u w:val="single"/>
        </w:rPr>
      </w:pPr>
    </w:p>
    <w:p w:rsidR="00D014C3" w:rsidRDefault="00A5591B" w:rsidP="004040A7">
      <w:pPr>
        <w:pStyle w:val="NoSpacing"/>
        <w:jc w:val="both"/>
        <w:rPr>
          <w:b/>
          <w:i/>
          <w:color w:val="943634" w:themeColor="accent2" w:themeShade="BF"/>
          <w:sz w:val="48"/>
          <w:szCs w:val="48"/>
          <w:u w:val="single"/>
        </w:rPr>
      </w:pPr>
      <w:r w:rsidRPr="00C521A2">
        <w:rPr>
          <w:b/>
          <w:i/>
          <w:color w:val="943634" w:themeColor="accent2" w:themeShade="BF"/>
          <w:sz w:val="48"/>
          <w:szCs w:val="48"/>
          <w:u w:val="single"/>
        </w:rPr>
        <w:t>Table of Distance with Period</w:t>
      </w:r>
    </w:p>
    <w:p w:rsidR="004040A7" w:rsidRPr="00C521A2" w:rsidRDefault="004040A7" w:rsidP="004040A7">
      <w:pPr>
        <w:pStyle w:val="NoSpacing"/>
        <w:jc w:val="both"/>
        <w:rPr>
          <w:b/>
          <w:i/>
          <w:color w:val="943634" w:themeColor="accent2" w:themeShade="BF"/>
          <w:sz w:val="48"/>
          <w:szCs w:val="48"/>
          <w:u w:val="single"/>
        </w:rPr>
      </w:pP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1368"/>
        <w:gridCol w:w="5670"/>
        <w:gridCol w:w="2538"/>
      </w:tblGrid>
      <w:tr w:rsidR="00A5591B" w:rsidTr="00A559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A5591B" w:rsidRPr="00A5591B" w:rsidRDefault="00A5591B" w:rsidP="004040A7">
            <w:pPr>
              <w:pStyle w:val="NoSpacing"/>
              <w:jc w:val="both"/>
              <w:rPr>
                <w:color w:val="1F497D" w:themeColor="text2"/>
                <w:sz w:val="32"/>
                <w:szCs w:val="32"/>
              </w:rPr>
            </w:pPr>
            <w:r>
              <w:rPr>
                <w:color w:val="1F497D" w:themeColor="text2"/>
                <w:sz w:val="32"/>
                <w:szCs w:val="32"/>
              </w:rPr>
              <w:t>Sr. NO.</w:t>
            </w:r>
          </w:p>
        </w:tc>
        <w:tc>
          <w:tcPr>
            <w:tcW w:w="5670" w:type="dxa"/>
          </w:tcPr>
          <w:p w:rsidR="00A5591B" w:rsidRPr="00A5591B" w:rsidRDefault="00A5591B" w:rsidP="004040A7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32"/>
                <w:szCs w:val="32"/>
              </w:rPr>
            </w:pPr>
            <w:r>
              <w:rPr>
                <w:color w:val="1F497D" w:themeColor="text2"/>
                <w:sz w:val="32"/>
                <w:szCs w:val="32"/>
              </w:rPr>
              <w:tab/>
              <w:t>DISTANCE</w:t>
            </w:r>
          </w:p>
        </w:tc>
        <w:tc>
          <w:tcPr>
            <w:tcW w:w="2538" w:type="dxa"/>
          </w:tcPr>
          <w:p w:rsidR="00A5591B" w:rsidRPr="00A5591B" w:rsidRDefault="00A5591B" w:rsidP="004040A7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32"/>
                <w:szCs w:val="32"/>
              </w:rPr>
            </w:pPr>
            <w:r w:rsidRPr="00A5591B">
              <w:rPr>
                <w:color w:val="1F497D" w:themeColor="text2"/>
                <w:sz w:val="32"/>
                <w:szCs w:val="32"/>
              </w:rPr>
              <w:t>VALIDITY PERIOD</w:t>
            </w:r>
          </w:p>
        </w:tc>
      </w:tr>
      <w:tr w:rsidR="00A5591B" w:rsidTr="00A5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A5591B" w:rsidRPr="00C521A2" w:rsidRDefault="00A5591B" w:rsidP="004040A7">
            <w:pPr>
              <w:pStyle w:val="NoSpacing"/>
              <w:jc w:val="both"/>
              <w:rPr>
                <w:color w:val="000000" w:themeColor="text1"/>
                <w:sz w:val="36"/>
                <w:szCs w:val="36"/>
              </w:rPr>
            </w:pPr>
            <w:r w:rsidRPr="00C521A2">
              <w:rPr>
                <w:color w:val="000000" w:themeColor="text1"/>
                <w:sz w:val="36"/>
                <w:szCs w:val="36"/>
              </w:rPr>
              <w:t>1</w:t>
            </w:r>
            <w:r w:rsidR="00C521A2" w:rsidRPr="00C521A2">
              <w:rPr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5670" w:type="dxa"/>
          </w:tcPr>
          <w:p w:rsidR="00A5591B" w:rsidRPr="00A5591B" w:rsidRDefault="00A5591B" w:rsidP="004040A7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  <w:sz w:val="36"/>
                <w:szCs w:val="36"/>
                <w:u w:val="single"/>
              </w:rPr>
            </w:pPr>
            <w:r w:rsidRPr="00A5591B">
              <w:rPr>
                <w:sz w:val="36"/>
                <w:szCs w:val="36"/>
              </w:rPr>
              <w:t xml:space="preserve"> Less than 100 km </w:t>
            </w:r>
          </w:p>
        </w:tc>
        <w:tc>
          <w:tcPr>
            <w:tcW w:w="2538" w:type="dxa"/>
          </w:tcPr>
          <w:p w:rsidR="00A5591B" w:rsidRPr="00C521A2" w:rsidRDefault="00C521A2" w:rsidP="004040A7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40"/>
                <w:szCs w:val="40"/>
              </w:rPr>
            </w:pPr>
            <w:r w:rsidRPr="00C521A2">
              <w:rPr>
                <w:color w:val="000000" w:themeColor="text1"/>
                <w:sz w:val="40"/>
                <w:szCs w:val="40"/>
              </w:rPr>
              <w:t>One day</w:t>
            </w:r>
          </w:p>
        </w:tc>
      </w:tr>
      <w:tr w:rsidR="00A5591B" w:rsidTr="00A559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A5591B" w:rsidRPr="00C521A2" w:rsidRDefault="00C521A2" w:rsidP="004040A7">
            <w:pPr>
              <w:pStyle w:val="NoSpacing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5670" w:type="dxa"/>
          </w:tcPr>
          <w:p w:rsidR="00A5591B" w:rsidRPr="00C521A2" w:rsidRDefault="00C521A2" w:rsidP="004040A7">
            <w:pPr>
              <w:pStyle w:val="NoSpacing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i/>
                <w:color w:val="1F497D" w:themeColor="text2"/>
                <w:sz w:val="32"/>
                <w:szCs w:val="32"/>
                <w:u w:val="single"/>
              </w:rPr>
            </w:pPr>
            <w:r w:rsidRPr="00C521A2">
              <w:rPr>
                <w:b/>
                <w:sz w:val="32"/>
                <w:szCs w:val="32"/>
              </w:rPr>
              <w:t>100 km or more but less than 300km</w:t>
            </w:r>
          </w:p>
        </w:tc>
        <w:tc>
          <w:tcPr>
            <w:tcW w:w="2538" w:type="dxa"/>
          </w:tcPr>
          <w:p w:rsidR="00A5591B" w:rsidRDefault="00C521A2" w:rsidP="004040A7">
            <w:pPr>
              <w:pStyle w:val="NoSpacing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Three day</w:t>
            </w:r>
          </w:p>
          <w:p w:rsidR="00C521A2" w:rsidRPr="00C521A2" w:rsidRDefault="00C521A2" w:rsidP="004040A7">
            <w:pPr>
              <w:pStyle w:val="NoSpacing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A5591B" w:rsidRPr="00C521A2" w:rsidTr="00A5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A5591B" w:rsidRDefault="00C521A2" w:rsidP="004040A7">
            <w:pPr>
              <w:pStyle w:val="NoSpacing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  <w:p w:rsidR="00C521A2" w:rsidRPr="00C521A2" w:rsidRDefault="00C521A2" w:rsidP="004040A7">
            <w:pPr>
              <w:pStyle w:val="NoSpacing"/>
              <w:jc w:val="both"/>
              <w:rPr>
                <w:sz w:val="36"/>
                <w:szCs w:val="36"/>
              </w:rPr>
            </w:pPr>
          </w:p>
        </w:tc>
        <w:tc>
          <w:tcPr>
            <w:tcW w:w="5670" w:type="dxa"/>
          </w:tcPr>
          <w:p w:rsidR="00A5591B" w:rsidRPr="00C521A2" w:rsidRDefault="00C521A2" w:rsidP="004040A7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  <w:sz w:val="36"/>
                <w:szCs w:val="36"/>
                <w:u w:val="single"/>
              </w:rPr>
            </w:pPr>
            <w:r w:rsidRPr="00C521A2">
              <w:rPr>
                <w:sz w:val="36"/>
                <w:szCs w:val="36"/>
              </w:rPr>
              <w:t>300 km or more but less than 500km</w:t>
            </w:r>
          </w:p>
        </w:tc>
        <w:tc>
          <w:tcPr>
            <w:tcW w:w="2538" w:type="dxa"/>
          </w:tcPr>
          <w:p w:rsidR="00A5591B" w:rsidRPr="00C521A2" w:rsidRDefault="00C521A2" w:rsidP="004040A7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  <w:sz w:val="36"/>
                <w:szCs w:val="36"/>
                <w:u w:val="single"/>
              </w:rPr>
            </w:pPr>
            <w:r w:rsidRPr="00C521A2">
              <w:rPr>
                <w:sz w:val="36"/>
                <w:szCs w:val="36"/>
              </w:rPr>
              <w:t>Five days</w:t>
            </w:r>
          </w:p>
        </w:tc>
      </w:tr>
      <w:tr w:rsidR="00A5591B" w:rsidRPr="00C521A2" w:rsidTr="00A559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A5591B" w:rsidRPr="00C521A2" w:rsidRDefault="00C521A2" w:rsidP="004040A7">
            <w:pPr>
              <w:pStyle w:val="NoSpacing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</w:p>
        </w:tc>
        <w:tc>
          <w:tcPr>
            <w:tcW w:w="5670" w:type="dxa"/>
          </w:tcPr>
          <w:p w:rsidR="00A5591B" w:rsidRPr="00C521A2" w:rsidRDefault="00C521A2" w:rsidP="004040A7">
            <w:pPr>
              <w:pStyle w:val="NoSpacing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1F497D" w:themeColor="text2"/>
                <w:sz w:val="36"/>
                <w:szCs w:val="36"/>
                <w:u w:val="single"/>
              </w:rPr>
            </w:pPr>
            <w:r w:rsidRPr="00C521A2">
              <w:rPr>
                <w:sz w:val="36"/>
                <w:szCs w:val="36"/>
              </w:rPr>
              <w:t>500 km or more but less than 1000km</w:t>
            </w:r>
          </w:p>
        </w:tc>
        <w:tc>
          <w:tcPr>
            <w:tcW w:w="2538" w:type="dxa"/>
          </w:tcPr>
          <w:p w:rsidR="00A5591B" w:rsidRPr="00C521A2" w:rsidRDefault="00C521A2" w:rsidP="004040A7">
            <w:pPr>
              <w:pStyle w:val="NoSpacing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1F497D" w:themeColor="text2"/>
                <w:sz w:val="36"/>
                <w:szCs w:val="36"/>
                <w:u w:val="single"/>
              </w:rPr>
            </w:pPr>
            <w:r w:rsidRPr="00C521A2">
              <w:rPr>
                <w:sz w:val="36"/>
                <w:szCs w:val="36"/>
              </w:rPr>
              <w:t>Ten days</w:t>
            </w:r>
          </w:p>
        </w:tc>
      </w:tr>
      <w:tr w:rsidR="00A5591B" w:rsidRPr="00C521A2" w:rsidTr="00A5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A5591B" w:rsidRPr="00C521A2" w:rsidRDefault="00C521A2" w:rsidP="004040A7">
            <w:pPr>
              <w:pStyle w:val="NoSpacing"/>
              <w:jc w:val="both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5.</w:t>
            </w:r>
          </w:p>
        </w:tc>
        <w:tc>
          <w:tcPr>
            <w:tcW w:w="5670" w:type="dxa"/>
          </w:tcPr>
          <w:p w:rsidR="00A5591B" w:rsidRPr="00C521A2" w:rsidRDefault="00C521A2" w:rsidP="004040A7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  <w:sz w:val="36"/>
                <w:szCs w:val="36"/>
                <w:u w:val="single"/>
              </w:rPr>
            </w:pPr>
            <w:r w:rsidRPr="00C521A2">
              <w:rPr>
                <w:sz w:val="36"/>
                <w:szCs w:val="36"/>
              </w:rPr>
              <w:t>1000 km or more</w:t>
            </w:r>
          </w:p>
        </w:tc>
        <w:tc>
          <w:tcPr>
            <w:tcW w:w="2538" w:type="dxa"/>
          </w:tcPr>
          <w:p w:rsidR="00A5591B" w:rsidRPr="00C521A2" w:rsidRDefault="00C521A2" w:rsidP="004040A7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  <w:sz w:val="36"/>
                <w:szCs w:val="36"/>
                <w:u w:val="single"/>
              </w:rPr>
            </w:pPr>
            <w:r w:rsidRPr="00C521A2">
              <w:rPr>
                <w:sz w:val="36"/>
                <w:szCs w:val="36"/>
              </w:rPr>
              <w:t>Fifteen days</w:t>
            </w:r>
          </w:p>
        </w:tc>
      </w:tr>
    </w:tbl>
    <w:p w:rsidR="004040A7" w:rsidRDefault="004040A7" w:rsidP="004040A7">
      <w:pPr>
        <w:pStyle w:val="NoSpacing"/>
        <w:jc w:val="both"/>
        <w:rPr>
          <w:b/>
          <w:i/>
          <w:color w:val="943634" w:themeColor="accent2" w:themeShade="BF"/>
          <w:sz w:val="48"/>
          <w:szCs w:val="48"/>
          <w:u w:val="single"/>
        </w:rPr>
      </w:pPr>
    </w:p>
    <w:p w:rsidR="004040A7" w:rsidRPr="004040A7" w:rsidRDefault="004040A7" w:rsidP="004040A7">
      <w:pPr>
        <w:pStyle w:val="NoSpacing"/>
        <w:jc w:val="both"/>
        <w:rPr>
          <w:b/>
          <w:i/>
          <w:color w:val="943634" w:themeColor="accent2" w:themeShade="BF"/>
          <w:sz w:val="36"/>
          <w:szCs w:val="36"/>
          <w:u w:val="single"/>
        </w:rPr>
      </w:pPr>
      <w:r w:rsidRPr="004040A7">
        <w:rPr>
          <w:b/>
          <w:i/>
          <w:color w:val="943634" w:themeColor="accent2" w:themeShade="BF"/>
          <w:sz w:val="36"/>
          <w:szCs w:val="36"/>
          <w:u w:val="single"/>
        </w:rPr>
        <w:lastRenderedPageBreak/>
        <w:t xml:space="preserve">Summary of </w:t>
      </w:r>
      <w:proofErr w:type="spellStart"/>
      <w:r w:rsidRPr="004040A7">
        <w:rPr>
          <w:b/>
          <w:i/>
          <w:color w:val="943634" w:themeColor="accent2" w:themeShade="BF"/>
          <w:sz w:val="36"/>
          <w:szCs w:val="36"/>
          <w:u w:val="single"/>
        </w:rPr>
        <w:t>Eway</w:t>
      </w:r>
      <w:proofErr w:type="spellEnd"/>
      <w:r w:rsidRPr="004040A7">
        <w:rPr>
          <w:b/>
          <w:i/>
          <w:color w:val="943634" w:themeColor="accent2" w:themeShade="BF"/>
          <w:sz w:val="36"/>
          <w:szCs w:val="36"/>
          <w:u w:val="single"/>
        </w:rPr>
        <w:t xml:space="preserve"> Bill:-</w:t>
      </w:r>
    </w:p>
    <w:p w:rsidR="004040A7" w:rsidRDefault="00A91457" w:rsidP="004040A7">
      <w:pPr>
        <w:pStyle w:val="NoSpacing"/>
        <w:jc w:val="both"/>
        <w:rPr>
          <w:b/>
          <w:i/>
          <w:color w:val="943634" w:themeColor="accent2" w:themeShade="BF"/>
          <w:sz w:val="48"/>
          <w:szCs w:val="48"/>
          <w:u w:val="single"/>
        </w:rPr>
      </w:pPr>
      <w:r>
        <w:rPr>
          <w:b/>
          <w:i/>
          <w:noProof/>
          <w:color w:val="943634" w:themeColor="accent2" w:themeShade="BF"/>
          <w:sz w:val="48"/>
          <w:szCs w:val="48"/>
          <w:u w:val="single"/>
        </w:rPr>
        <w:drawing>
          <wp:inline distT="0" distB="0" distL="0" distR="0">
            <wp:extent cx="5324475" cy="6591300"/>
            <wp:effectExtent l="0" t="0" r="9525" b="0"/>
            <wp:docPr id="3" name="Picture 3" descr="C:\Users\sony\Desktop\ew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ewa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0A7" w:rsidRPr="007F5358" w:rsidRDefault="004040A7" w:rsidP="004040A7">
      <w:pPr>
        <w:pStyle w:val="NoSpacing"/>
        <w:jc w:val="both"/>
        <w:rPr>
          <w:b/>
          <w:i/>
          <w:color w:val="943634" w:themeColor="accent2" w:themeShade="BF"/>
          <w:sz w:val="24"/>
          <w:szCs w:val="24"/>
          <w:u w:val="single"/>
        </w:rPr>
      </w:pPr>
    </w:p>
    <w:p w:rsidR="004040A7" w:rsidRPr="00C118D4" w:rsidRDefault="00C118D4" w:rsidP="004040A7">
      <w:pPr>
        <w:pStyle w:val="NoSpacing"/>
        <w:jc w:val="both"/>
        <w:rPr>
          <w:i/>
          <w:color w:val="1F497D" w:themeColor="text2"/>
          <w:sz w:val="28"/>
          <w:szCs w:val="28"/>
          <w:u w:val="single"/>
        </w:rPr>
      </w:pPr>
      <w:r>
        <w:rPr>
          <w:i/>
          <w:color w:val="1F497D" w:themeColor="text2"/>
          <w:sz w:val="28"/>
          <w:szCs w:val="28"/>
          <w:u w:val="single"/>
        </w:rPr>
        <w:t xml:space="preserve">*for more details you can reach at us @ </w:t>
      </w:r>
      <w:hyperlink r:id="rId14" w:history="1">
        <w:r w:rsidRPr="004F1F8C">
          <w:rPr>
            <w:rStyle w:val="Hyperlink"/>
            <w:i/>
            <w:sz w:val="28"/>
            <w:szCs w:val="28"/>
          </w:rPr>
          <w:t>casahilthakral7@gmail.com</w:t>
        </w:r>
      </w:hyperlink>
      <w:r>
        <w:rPr>
          <w:i/>
          <w:color w:val="1F497D" w:themeColor="text2"/>
          <w:sz w:val="28"/>
          <w:szCs w:val="28"/>
          <w:u w:val="single"/>
        </w:rPr>
        <w:t xml:space="preserve"> or </w:t>
      </w:r>
      <w:bookmarkStart w:id="0" w:name="_GoBack"/>
      <w:bookmarkEnd w:id="0"/>
      <w:r>
        <w:rPr>
          <w:i/>
          <w:color w:val="1F497D" w:themeColor="text2"/>
          <w:sz w:val="28"/>
          <w:szCs w:val="28"/>
          <w:u w:val="single"/>
        </w:rPr>
        <w:t>cathakral.com</w:t>
      </w:r>
    </w:p>
    <w:sectPr w:rsidR="004040A7" w:rsidRPr="00C11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BCE" w:rsidRDefault="00EC3BCE" w:rsidP="00752541">
      <w:pPr>
        <w:spacing w:after="0" w:line="240" w:lineRule="auto"/>
      </w:pPr>
      <w:r>
        <w:separator/>
      </w:r>
    </w:p>
  </w:endnote>
  <w:endnote w:type="continuationSeparator" w:id="0">
    <w:p w:rsidR="00EC3BCE" w:rsidRDefault="00EC3BCE" w:rsidP="0075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BCE" w:rsidRDefault="00EC3BCE" w:rsidP="00752541">
      <w:pPr>
        <w:spacing w:after="0" w:line="240" w:lineRule="auto"/>
      </w:pPr>
      <w:r>
        <w:separator/>
      </w:r>
    </w:p>
  </w:footnote>
  <w:footnote w:type="continuationSeparator" w:id="0">
    <w:p w:rsidR="00EC3BCE" w:rsidRDefault="00EC3BCE" w:rsidP="00752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184"/>
    <w:multiLevelType w:val="hybridMultilevel"/>
    <w:tmpl w:val="478C4BA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C426578"/>
    <w:multiLevelType w:val="hybridMultilevel"/>
    <w:tmpl w:val="FB127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7E562B"/>
    <w:multiLevelType w:val="hybridMultilevel"/>
    <w:tmpl w:val="0406A6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B658E1"/>
    <w:multiLevelType w:val="hybridMultilevel"/>
    <w:tmpl w:val="F1FC01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AF7739"/>
    <w:multiLevelType w:val="hybridMultilevel"/>
    <w:tmpl w:val="714C0D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CB7F7B"/>
    <w:multiLevelType w:val="hybridMultilevel"/>
    <w:tmpl w:val="E4E2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D3464"/>
    <w:multiLevelType w:val="hybridMultilevel"/>
    <w:tmpl w:val="38B605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579F5"/>
    <w:multiLevelType w:val="hybridMultilevel"/>
    <w:tmpl w:val="26B2CB5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B7C4A"/>
    <w:multiLevelType w:val="hybridMultilevel"/>
    <w:tmpl w:val="FA46EFC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3D0B0EC2"/>
    <w:multiLevelType w:val="multilevel"/>
    <w:tmpl w:val="A116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BD0101"/>
    <w:multiLevelType w:val="hybridMultilevel"/>
    <w:tmpl w:val="B31A8D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971AFA"/>
    <w:multiLevelType w:val="hybridMultilevel"/>
    <w:tmpl w:val="2CCAB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07B476E"/>
    <w:multiLevelType w:val="hybridMultilevel"/>
    <w:tmpl w:val="FB30E75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475D35"/>
    <w:multiLevelType w:val="hybridMultilevel"/>
    <w:tmpl w:val="FFD2E4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725954"/>
    <w:multiLevelType w:val="hybridMultilevel"/>
    <w:tmpl w:val="4BB487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40B71C7"/>
    <w:multiLevelType w:val="hybridMultilevel"/>
    <w:tmpl w:val="800231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6704B4"/>
    <w:multiLevelType w:val="multilevel"/>
    <w:tmpl w:val="536E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BA7D5B"/>
    <w:multiLevelType w:val="hybridMultilevel"/>
    <w:tmpl w:val="AB5A43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85368E"/>
    <w:multiLevelType w:val="hybridMultilevel"/>
    <w:tmpl w:val="59EAF5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B37B56"/>
    <w:multiLevelType w:val="hybridMultilevel"/>
    <w:tmpl w:val="562A1B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C626A0"/>
    <w:multiLevelType w:val="hybridMultilevel"/>
    <w:tmpl w:val="1C74F2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0"/>
  </w:num>
  <w:num w:numId="4">
    <w:abstractNumId w:val="8"/>
  </w:num>
  <w:num w:numId="5">
    <w:abstractNumId w:val="19"/>
  </w:num>
  <w:num w:numId="6">
    <w:abstractNumId w:val="11"/>
  </w:num>
  <w:num w:numId="7">
    <w:abstractNumId w:val="18"/>
  </w:num>
  <w:num w:numId="8">
    <w:abstractNumId w:val="1"/>
  </w:num>
  <w:num w:numId="9">
    <w:abstractNumId w:val="14"/>
  </w:num>
  <w:num w:numId="10">
    <w:abstractNumId w:val="17"/>
  </w:num>
  <w:num w:numId="11">
    <w:abstractNumId w:val="3"/>
  </w:num>
  <w:num w:numId="12">
    <w:abstractNumId w:val="5"/>
  </w:num>
  <w:num w:numId="13">
    <w:abstractNumId w:val="9"/>
  </w:num>
  <w:num w:numId="14">
    <w:abstractNumId w:val="16"/>
  </w:num>
  <w:num w:numId="15">
    <w:abstractNumId w:val="6"/>
  </w:num>
  <w:num w:numId="16">
    <w:abstractNumId w:val="13"/>
  </w:num>
  <w:num w:numId="17">
    <w:abstractNumId w:val="4"/>
  </w:num>
  <w:num w:numId="18">
    <w:abstractNumId w:val="20"/>
  </w:num>
  <w:num w:numId="19">
    <w:abstractNumId w:val="10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41"/>
    <w:rsid w:val="0006129B"/>
    <w:rsid w:val="000C2CDC"/>
    <w:rsid w:val="000E7857"/>
    <w:rsid w:val="001A6639"/>
    <w:rsid w:val="00267E8A"/>
    <w:rsid w:val="002F152B"/>
    <w:rsid w:val="003970CB"/>
    <w:rsid w:val="004040A7"/>
    <w:rsid w:val="004C4A4E"/>
    <w:rsid w:val="004D771A"/>
    <w:rsid w:val="005D753A"/>
    <w:rsid w:val="00622D4A"/>
    <w:rsid w:val="006531A3"/>
    <w:rsid w:val="006769BE"/>
    <w:rsid w:val="006A3503"/>
    <w:rsid w:val="006B1E8E"/>
    <w:rsid w:val="006C3EA1"/>
    <w:rsid w:val="006F0CBC"/>
    <w:rsid w:val="00735BE8"/>
    <w:rsid w:val="00750B32"/>
    <w:rsid w:val="00752541"/>
    <w:rsid w:val="00780C71"/>
    <w:rsid w:val="007E7D59"/>
    <w:rsid w:val="007F5358"/>
    <w:rsid w:val="008F182F"/>
    <w:rsid w:val="00A5591B"/>
    <w:rsid w:val="00A64679"/>
    <w:rsid w:val="00A91457"/>
    <w:rsid w:val="00AC5A63"/>
    <w:rsid w:val="00AF526A"/>
    <w:rsid w:val="00C118D4"/>
    <w:rsid w:val="00C521A2"/>
    <w:rsid w:val="00D014C3"/>
    <w:rsid w:val="00E97A51"/>
    <w:rsid w:val="00EC3BCE"/>
    <w:rsid w:val="00F743F0"/>
    <w:rsid w:val="00FA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15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5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2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541"/>
  </w:style>
  <w:style w:type="paragraph" w:styleId="Footer">
    <w:name w:val="footer"/>
    <w:basedOn w:val="Normal"/>
    <w:link w:val="FooterChar"/>
    <w:uiPriority w:val="99"/>
    <w:unhideWhenUsed/>
    <w:rsid w:val="00752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541"/>
  </w:style>
  <w:style w:type="character" w:customStyle="1" w:styleId="Heading2Char">
    <w:name w:val="Heading 2 Char"/>
    <w:basedOn w:val="DefaultParagraphFont"/>
    <w:link w:val="Heading2"/>
    <w:uiPriority w:val="9"/>
    <w:rsid w:val="002F152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F152B"/>
    <w:rPr>
      <w:b/>
      <w:bCs/>
    </w:rPr>
  </w:style>
  <w:style w:type="table" w:styleId="TableGrid">
    <w:name w:val="Table Grid"/>
    <w:basedOn w:val="TableNormal"/>
    <w:uiPriority w:val="59"/>
    <w:rsid w:val="00676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6769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769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E8A"/>
    <w:rPr>
      <w:rFonts w:ascii="Tahoma" w:hAnsi="Tahoma" w:cs="Tahoma"/>
      <w:sz w:val="16"/>
      <w:szCs w:val="16"/>
    </w:rPr>
  </w:style>
  <w:style w:type="table" w:styleId="LightGrid-Accent1">
    <w:name w:val="Light Grid Accent 1"/>
    <w:basedOn w:val="TableNormal"/>
    <w:uiPriority w:val="62"/>
    <w:rsid w:val="00A559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Spacing">
    <w:name w:val="No Spacing"/>
    <w:uiPriority w:val="1"/>
    <w:qFormat/>
    <w:rsid w:val="004040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118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15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5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2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541"/>
  </w:style>
  <w:style w:type="paragraph" w:styleId="Footer">
    <w:name w:val="footer"/>
    <w:basedOn w:val="Normal"/>
    <w:link w:val="FooterChar"/>
    <w:uiPriority w:val="99"/>
    <w:unhideWhenUsed/>
    <w:rsid w:val="00752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541"/>
  </w:style>
  <w:style w:type="character" w:customStyle="1" w:styleId="Heading2Char">
    <w:name w:val="Heading 2 Char"/>
    <w:basedOn w:val="DefaultParagraphFont"/>
    <w:link w:val="Heading2"/>
    <w:uiPriority w:val="9"/>
    <w:rsid w:val="002F152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F152B"/>
    <w:rPr>
      <w:b/>
      <w:bCs/>
    </w:rPr>
  </w:style>
  <w:style w:type="table" w:styleId="TableGrid">
    <w:name w:val="Table Grid"/>
    <w:basedOn w:val="TableNormal"/>
    <w:uiPriority w:val="59"/>
    <w:rsid w:val="00676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6769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769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E8A"/>
    <w:rPr>
      <w:rFonts w:ascii="Tahoma" w:hAnsi="Tahoma" w:cs="Tahoma"/>
      <w:sz w:val="16"/>
      <w:szCs w:val="16"/>
    </w:rPr>
  </w:style>
  <w:style w:type="table" w:styleId="LightGrid-Accent1">
    <w:name w:val="Light Grid Accent 1"/>
    <w:basedOn w:val="TableNormal"/>
    <w:uiPriority w:val="62"/>
    <w:rsid w:val="00A559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Spacing">
    <w:name w:val="No Spacing"/>
    <w:uiPriority w:val="1"/>
    <w:qFormat/>
    <w:rsid w:val="004040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118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casahilthakral7@gmail.com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CB5EF5-6B5F-4273-9ACF-1E420FE325FF}" type="doc">
      <dgm:prSet loTypeId="urn:microsoft.com/office/officeart/2005/8/layout/bList2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1DAE6A74-538A-4FDA-9335-1F986DFDAD62}">
      <dgm:prSet phldrT="[Text]"/>
      <dgm:spPr/>
      <dgm:t>
        <a:bodyPr/>
        <a:lstStyle/>
        <a:p>
          <a:r>
            <a:rPr lang="en-US"/>
            <a:t>DETAILS REQUIRED IN  "</a:t>
          </a:r>
          <a:r>
            <a:rPr lang="en-US" b="1"/>
            <a:t>PART A"</a:t>
          </a:r>
        </a:p>
      </dgm:t>
    </dgm:pt>
    <dgm:pt modelId="{7555B2AF-10F4-4E0D-9B78-9ED6054F7925}" type="parTrans" cxnId="{E92A6907-484F-4A63-B5A4-8BD33D148F3D}">
      <dgm:prSet/>
      <dgm:spPr/>
      <dgm:t>
        <a:bodyPr/>
        <a:lstStyle/>
        <a:p>
          <a:endParaRPr lang="en-US"/>
        </a:p>
      </dgm:t>
    </dgm:pt>
    <dgm:pt modelId="{1E1931CF-B1C9-483C-863B-2AC4EA03AE0A}" type="sibTrans" cxnId="{E92A6907-484F-4A63-B5A4-8BD33D148F3D}">
      <dgm:prSet/>
      <dgm:spPr/>
      <dgm:t>
        <a:bodyPr/>
        <a:lstStyle/>
        <a:p>
          <a:endParaRPr lang="en-US"/>
        </a:p>
      </dgm:t>
    </dgm:pt>
    <dgm:pt modelId="{C9096C38-181D-437F-96C7-723ED4429EEE}">
      <dgm:prSet phldrT="[Text]" custT="1"/>
      <dgm:spPr/>
      <dgm:t>
        <a:bodyPr/>
        <a:lstStyle/>
        <a:p>
          <a:r>
            <a:rPr lang="en-US" sz="1200" baseline="0"/>
            <a:t>GSTIN of recipient</a:t>
          </a:r>
        </a:p>
      </dgm:t>
    </dgm:pt>
    <dgm:pt modelId="{7FB0C14E-D0E4-4400-8463-812CA09FA01E}" type="parTrans" cxnId="{50A6403E-D51F-4047-BE8D-D589BFB3902D}">
      <dgm:prSet/>
      <dgm:spPr/>
      <dgm:t>
        <a:bodyPr/>
        <a:lstStyle/>
        <a:p>
          <a:endParaRPr lang="en-US"/>
        </a:p>
      </dgm:t>
    </dgm:pt>
    <dgm:pt modelId="{00CE7648-8582-4909-BC63-9E60013B9509}" type="sibTrans" cxnId="{50A6403E-D51F-4047-BE8D-D589BFB3902D}">
      <dgm:prSet/>
      <dgm:spPr/>
      <dgm:t>
        <a:bodyPr/>
        <a:lstStyle/>
        <a:p>
          <a:endParaRPr lang="en-US"/>
        </a:p>
      </dgm:t>
    </dgm:pt>
    <dgm:pt modelId="{E7CB7361-084B-4CF6-8868-77573EF2AC3F}">
      <dgm:prSet phldrT="[Text]"/>
      <dgm:spPr/>
      <dgm:t>
        <a:bodyPr/>
        <a:lstStyle/>
        <a:p>
          <a:r>
            <a:rPr lang="en-US"/>
            <a:t>DETAILS REQUIRED IN "</a:t>
          </a:r>
          <a:r>
            <a:rPr lang="en-US" b="1"/>
            <a:t>PART B"</a:t>
          </a:r>
        </a:p>
      </dgm:t>
    </dgm:pt>
    <dgm:pt modelId="{47B20110-175E-4D7E-A68F-F3DB06720A1C}" type="parTrans" cxnId="{6A093A56-874B-41E4-A70A-F6AD65D48105}">
      <dgm:prSet/>
      <dgm:spPr/>
      <dgm:t>
        <a:bodyPr/>
        <a:lstStyle/>
        <a:p>
          <a:endParaRPr lang="en-US"/>
        </a:p>
      </dgm:t>
    </dgm:pt>
    <dgm:pt modelId="{D2C3D20E-399A-4AAC-ABFF-3FBF684775E2}" type="sibTrans" cxnId="{6A093A56-874B-41E4-A70A-F6AD65D48105}">
      <dgm:prSet/>
      <dgm:spPr/>
      <dgm:t>
        <a:bodyPr/>
        <a:lstStyle/>
        <a:p>
          <a:endParaRPr lang="en-US"/>
        </a:p>
      </dgm:t>
    </dgm:pt>
    <dgm:pt modelId="{440D72DE-A780-4586-ABA2-A9C740CB98C7}">
      <dgm:prSet phldrT="[Text]" custT="1"/>
      <dgm:spPr/>
      <dgm:t>
        <a:bodyPr/>
        <a:lstStyle/>
        <a:p>
          <a:r>
            <a:rPr lang="en-US" sz="2800"/>
            <a:t>VEHICLE NUMBER</a:t>
          </a:r>
        </a:p>
      </dgm:t>
    </dgm:pt>
    <dgm:pt modelId="{EC76491C-4EDF-4362-B45D-F49DE2AF3BC2}" type="parTrans" cxnId="{8A15EA6A-AF5E-4087-89A0-E81D94BFCF3F}">
      <dgm:prSet/>
      <dgm:spPr/>
      <dgm:t>
        <a:bodyPr/>
        <a:lstStyle/>
        <a:p>
          <a:endParaRPr lang="en-US"/>
        </a:p>
      </dgm:t>
    </dgm:pt>
    <dgm:pt modelId="{8723E548-8E9B-45E6-AC17-2AE84EFA03AB}" type="sibTrans" cxnId="{8A15EA6A-AF5E-4087-89A0-E81D94BFCF3F}">
      <dgm:prSet/>
      <dgm:spPr/>
      <dgm:t>
        <a:bodyPr/>
        <a:lstStyle/>
        <a:p>
          <a:endParaRPr lang="en-US"/>
        </a:p>
      </dgm:t>
    </dgm:pt>
    <dgm:pt modelId="{40C13F27-20C5-4830-A635-F59FBB40A314}">
      <dgm:prSet phldrT="[Text]" custT="1"/>
      <dgm:spPr/>
      <dgm:t>
        <a:bodyPr/>
        <a:lstStyle/>
        <a:p>
          <a:r>
            <a:rPr lang="en-US" sz="1200" baseline="0"/>
            <a:t>Place of delivery</a:t>
          </a:r>
        </a:p>
      </dgm:t>
    </dgm:pt>
    <dgm:pt modelId="{969A71CC-C20E-4DE1-A63F-D0340B260462}" type="parTrans" cxnId="{C2AE17AB-AC06-42AF-9A60-239B6F424C0A}">
      <dgm:prSet/>
      <dgm:spPr/>
      <dgm:t>
        <a:bodyPr/>
        <a:lstStyle/>
        <a:p>
          <a:endParaRPr lang="en-US"/>
        </a:p>
      </dgm:t>
    </dgm:pt>
    <dgm:pt modelId="{29456924-1DEE-4698-B2DD-9608764B3998}" type="sibTrans" cxnId="{C2AE17AB-AC06-42AF-9A60-239B6F424C0A}">
      <dgm:prSet/>
      <dgm:spPr/>
      <dgm:t>
        <a:bodyPr/>
        <a:lstStyle/>
        <a:p>
          <a:endParaRPr lang="en-US"/>
        </a:p>
      </dgm:t>
    </dgm:pt>
    <dgm:pt modelId="{FD96B47E-4352-4181-B270-C9D0E537A7B4}">
      <dgm:prSet phldrT="[Text]" custT="1"/>
      <dgm:spPr/>
      <dgm:t>
        <a:bodyPr/>
        <a:lstStyle/>
        <a:p>
          <a:r>
            <a:rPr lang="en-US" sz="1200" baseline="0"/>
            <a:t>Invoice/challan No.</a:t>
          </a:r>
        </a:p>
      </dgm:t>
    </dgm:pt>
    <dgm:pt modelId="{2FE657E5-4FED-426B-AAB6-96D0508DF572}" type="parTrans" cxnId="{EEB054C1-0252-4C9D-9DE0-3A8F2D1C705D}">
      <dgm:prSet/>
      <dgm:spPr/>
      <dgm:t>
        <a:bodyPr/>
        <a:lstStyle/>
        <a:p>
          <a:endParaRPr lang="en-US"/>
        </a:p>
      </dgm:t>
    </dgm:pt>
    <dgm:pt modelId="{FBAB673E-DD58-4278-BAAD-24D48A45CC58}" type="sibTrans" cxnId="{EEB054C1-0252-4C9D-9DE0-3A8F2D1C705D}">
      <dgm:prSet/>
      <dgm:spPr/>
      <dgm:t>
        <a:bodyPr/>
        <a:lstStyle/>
        <a:p>
          <a:endParaRPr lang="en-US"/>
        </a:p>
      </dgm:t>
    </dgm:pt>
    <dgm:pt modelId="{5924BF0C-D80F-4B26-A9A4-BF2F1CCC0618}">
      <dgm:prSet phldrT="[Text]" custT="1"/>
      <dgm:spPr/>
      <dgm:t>
        <a:bodyPr/>
        <a:lstStyle/>
        <a:p>
          <a:r>
            <a:rPr lang="en-US" sz="1200" baseline="0"/>
            <a:t>Invoice /challan date.</a:t>
          </a:r>
        </a:p>
      </dgm:t>
    </dgm:pt>
    <dgm:pt modelId="{507E5F6E-560D-4DCA-802B-B2513E2CA3F7}" type="parTrans" cxnId="{02176F9F-88C1-4C33-BD2E-4E6114AF0E17}">
      <dgm:prSet/>
      <dgm:spPr/>
      <dgm:t>
        <a:bodyPr/>
        <a:lstStyle/>
        <a:p>
          <a:endParaRPr lang="en-US"/>
        </a:p>
      </dgm:t>
    </dgm:pt>
    <dgm:pt modelId="{78ED33FA-CEAD-4D46-A465-5D933ADFC07A}" type="sibTrans" cxnId="{02176F9F-88C1-4C33-BD2E-4E6114AF0E17}">
      <dgm:prSet/>
      <dgm:spPr/>
      <dgm:t>
        <a:bodyPr/>
        <a:lstStyle/>
        <a:p>
          <a:endParaRPr lang="en-US"/>
        </a:p>
      </dgm:t>
    </dgm:pt>
    <dgm:pt modelId="{09A807CA-341E-4DA1-BCB1-674D8524E744}">
      <dgm:prSet phldrT="[Text]" custT="1"/>
      <dgm:spPr/>
      <dgm:t>
        <a:bodyPr/>
        <a:lstStyle/>
        <a:p>
          <a:r>
            <a:rPr lang="en-US" sz="1200" baseline="0"/>
            <a:t>value of goods</a:t>
          </a:r>
        </a:p>
      </dgm:t>
    </dgm:pt>
    <dgm:pt modelId="{330C0DDA-2240-41A2-A71F-0C475C3C067C}" type="parTrans" cxnId="{7E8F5EC8-9A7C-4C01-AFFB-0F1400AA40C3}">
      <dgm:prSet/>
      <dgm:spPr/>
      <dgm:t>
        <a:bodyPr/>
        <a:lstStyle/>
        <a:p>
          <a:endParaRPr lang="en-US"/>
        </a:p>
      </dgm:t>
    </dgm:pt>
    <dgm:pt modelId="{0319F9F8-B7BE-46A9-8F81-507DEE5EE2F2}" type="sibTrans" cxnId="{7E8F5EC8-9A7C-4C01-AFFB-0F1400AA40C3}">
      <dgm:prSet/>
      <dgm:spPr/>
      <dgm:t>
        <a:bodyPr/>
        <a:lstStyle/>
        <a:p>
          <a:endParaRPr lang="en-US"/>
        </a:p>
      </dgm:t>
    </dgm:pt>
    <dgm:pt modelId="{2BD613E5-641C-4424-895D-28F7FB5B19D7}">
      <dgm:prSet phldrT="[Text]" custT="1"/>
      <dgm:spPr/>
      <dgm:t>
        <a:bodyPr/>
        <a:lstStyle/>
        <a:p>
          <a:r>
            <a:rPr lang="en-US" sz="1200" baseline="0"/>
            <a:t>HSN Code</a:t>
          </a:r>
        </a:p>
      </dgm:t>
    </dgm:pt>
    <dgm:pt modelId="{4139F735-4596-42DF-BA92-52F8E4BA50D4}" type="parTrans" cxnId="{AA03C986-0D6B-443D-90CF-F055A1AE560B}">
      <dgm:prSet/>
      <dgm:spPr/>
      <dgm:t>
        <a:bodyPr/>
        <a:lstStyle/>
        <a:p>
          <a:endParaRPr lang="en-US"/>
        </a:p>
      </dgm:t>
    </dgm:pt>
    <dgm:pt modelId="{D12430B3-4D2D-4037-842E-D6F7896AFE23}" type="sibTrans" cxnId="{AA03C986-0D6B-443D-90CF-F055A1AE560B}">
      <dgm:prSet/>
      <dgm:spPr/>
      <dgm:t>
        <a:bodyPr/>
        <a:lstStyle/>
        <a:p>
          <a:endParaRPr lang="en-US"/>
        </a:p>
      </dgm:t>
    </dgm:pt>
    <dgm:pt modelId="{6F0B3F59-FF50-488F-A10E-E510DF163A33}">
      <dgm:prSet phldrT="[Text]" custT="1"/>
      <dgm:spPr/>
      <dgm:t>
        <a:bodyPr/>
        <a:lstStyle/>
        <a:p>
          <a:r>
            <a:rPr lang="en-US" sz="1200" baseline="0"/>
            <a:t>reason for transportation</a:t>
          </a:r>
        </a:p>
      </dgm:t>
    </dgm:pt>
    <dgm:pt modelId="{21A754D4-CC4C-4ECC-9A0E-A364F5C5C9F4}" type="parTrans" cxnId="{9AE8C07E-785E-4C11-9959-20EE0F2566C2}">
      <dgm:prSet/>
      <dgm:spPr/>
      <dgm:t>
        <a:bodyPr/>
        <a:lstStyle/>
        <a:p>
          <a:endParaRPr lang="en-US"/>
        </a:p>
      </dgm:t>
    </dgm:pt>
    <dgm:pt modelId="{67F23D8C-C5FC-4EAF-A25D-BD17C4774964}" type="sibTrans" cxnId="{9AE8C07E-785E-4C11-9959-20EE0F2566C2}">
      <dgm:prSet/>
      <dgm:spPr/>
      <dgm:t>
        <a:bodyPr/>
        <a:lstStyle/>
        <a:p>
          <a:endParaRPr lang="en-US"/>
        </a:p>
      </dgm:t>
    </dgm:pt>
    <dgm:pt modelId="{23810A7F-84E2-426B-9679-911F94672C6A}">
      <dgm:prSet phldrT="[Text]" custT="1"/>
      <dgm:spPr/>
      <dgm:t>
        <a:bodyPr/>
        <a:lstStyle/>
        <a:p>
          <a:r>
            <a:rPr lang="en-US" sz="1200" baseline="0"/>
            <a:t>transport document  no</a:t>
          </a:r>
          <a:r>
            <a:rPr lang="en-US" sz="1200"/>
            <a:t>.</a:t>
          </a:r>
        </a:p>
      </dgm:t>
    </dgm:pt>
    <dgm:pt modelId="{93ADE86B-D30F-45C2-A70E-4A557B186846}" type="parTrans" cxnId="{82D116D1-E38A-4FF6-9182-E88880E56206}">
      <dgm:prSet/>
      <dgm:spPr/>
      <dgm:t>
        <a:bodyPr/>
        <a:lstStyle/>
        <a:p>
          <a:endParaRPr lang="en-US"/>
        </a:p>
      </dgm:t>
    </dgm:pt>
    <dgm:pt modelId="{858C576A-8F2C-44A8-9A34-EFB05EA265E5}" type="sibTrans" cxnId="{82D116D1-E38A-4FF6-9182-E88880E56206}">
      <dgm:prSet/>
      <dgm:spPr/>
      <dgm:t>
        <a:bodyPr/>
        <a:lstStyle/>
        <a:p>
          <a:endParaRPr lang="en-US"/>
        </a:p>
      </dgm:t>
    </dgm:pt>
    <dgm:pt modelId="{4B7CA2C4-7A34-4728-A325-71AE42431BEA}" type="pres">
      <dgm:prSet presAssocID="{58CB5EF5-6B5F-4273-9ACF-1E420FE325FF}" presName="diagram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CB3BD41-BA2F-47E7-923E-9E85D6FD864F}" type="pres">
      <dgm:prSet presAssocID="{1DAE6A74-538A-4FDA-9335-1F986DFDAD62}" presName="compNode" presStyleCnt="0"/>
      <dgm:spPr/>
    </dgm:pt>
    <dgm:pt modelId="{99698A40-2540-4230-BDBF-E1D62E8A5669}" type="pres">
      <dgm:prSet presAssocID="{1DAE6A74-538A-4FDA-9335-1F986DFDAD62}" presName="childRect" presStyleLbl="bgAcc1" presStyleIdx="0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6A8B453-0463-4ED8-86A2-202427CCF23D}" type="pres">
      <dgm:prSet presAssocID="{1DAE6A74-538A-4FDA-9335-1F986DFDAD62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BDAB62B-733B-4439-94F7-C66F56722AF6}" type="pres">
      <dgm:prSet presAssocID="{1DAE6A74-538A-4FDA-9335-1F986DFDAD62}" presName="parentRect" presStyleLbl="alignNode1" presStyleIdx="0" presStyleCnt="2"/>
      <dgm:spPr/>
      <dgm:t>
        <a:bodyPr/>
        <a:lstStyle/>
        <a:p>
          <a:endParaRPr lang="en-US"/>
        </a:p>
      </dgm:t>
    </dgm:pt>
    <dgm:pt modelId="{F04FFA96-4AD4-4332-9FFC-C3CF490E6679}" type="pres">
      <dgm:prSet presAssocID="{1DAE6A74-538A-4FDA-9335-1F986DFDAD62}" presName="adorn" presStyleLbl="fgAccFollowNode1" presStyleIdx="0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  <dgm:t>
        <a:bodyPr/>
        <a:lstStyle/>
        <a:p>
          <a:endParaRPr lang="en-US"/>
        </a:p>
      </dgm:t>
    </dgm:pt>
    <dgm:pt modelId="{7C5B98A8-CCCB-4AAA-891D-EFB17AFC7DC4}" type="pres">
      <dgm:prSet presAssocID="{1E1931CF-B1C9-483C-863B-2AC4EA03AE0A}" presName="sibTrans" presStyleLbl="sibTrans2D1" presStyleIdx="0" presStyleCnt="0"/>
      <dgm:spPr/>
      <dgm:t>
        <a:bodyPr/>
        <a:lstStyle/>
        <a:p>
          <a:endParaRPr lang="en-US"/>
        </a:p>
      </dgm:t>
    </dgm:pt>
    <dgm:pt modelId="{2FBE5FAB-17A5-40A9-8059-2BF08FE3D1B9}" type="pres">
      <dgm:prSet presAssocID="{E7CB7361-084B-4CF6-8868-77573EF2AC3F}" presName="compNode" presStyleCnt="0"/>
      <dgm:spPr/>
    </dgm:pt>
    <dgm:pt modelId="{6718C3A9-DB23-4C5B-B152-1584BE440D18}" type="pres">
      <dgm:prSet presAssocID="{E7CB7361-084B-4CF6-8868-77573EF2AC3F}" presName="childRect" presStyleLbl="bgAcc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2DBA1B9-61DA-4D46-95D2-7645891FB38F}" type="pres">
      <dgm:prSet presAssocID="{E7CB7361-084B-4CF6-8868-77573EF2AC3F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7D49A02-89F2-4922-B2DD-BB70EEF7B9A7}" type="pres">
      <dgm:prSet presAssocID="{E7CB7361-084B-4CF6-8868-77573EF2AC3F}" presName="parentRect" presStyleLbl="alignNode1" presStyleIdx="1" presStyleCnt="2"/>
      <dgm:spPr/>
      <dgm:t>
        <a:bodyPr/>
        <a:lstStyle/>
        <a:p>
          <a:endParaRPr lang="en-US"/>
        </a:p>
      </dgm:t>
    </dgm:pt>
    <dgm:pt modelId="{A34677ED-E7DE-4A32-98EE-866BA2F02222}" type="pres">
      <dgm:prSet presAssocID="{E7CB7361-084B-4CF6-8868-77573EF2AC3F}" presName="adorn" presStyleLbl="fgAccFollowNode1" presStyleIdx="1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  <dgm:t>
        <a:bodyPr/>
        <a:lstStyle/>
        <a:p>
          <a:endParaRPr lang="en-US"/>
        </a:p>
      </dgm:t>
    </dgm:pt>
  </dgm:ptLst>
  <dgm:cxnLst>
    <dgm:cxn modelId="{C2AE17AB-AC06-42AF-9A60-239B6F424C0A}" srcId="{1DAE6A74-538A-4FDA-9335-1F986DFDAD62}" destId="{40C13F27-20C5-4830-A635-F59FBB40A314}" srcOrd="1" destOrd="0" parTransId="{969A71CC-C20E-4DE1-A63F-D0340B260462}" sibTransId="{29456924-1DEE-4698-B2DD-9608764B3998}"/>
    <dgm:cxn modelId="{50A6403E-D51F-4047-BE8D-D589BFB3902D}" srcId="{1DAE6A74-538A-4FDA-9335-1F986DFDAD62}" destId="{C9096C38-181D-437F-96C7-723ED4429EEE}" srcOrd="0" destOrd="0" parTransId="{7FB0C14E-D0E4-4400-8463-812CA09FA01E}" sibTransId="{00CE7648-8582-4909-BC63-9E60013B9509}"/>
    <dgm:cxn modelId="{C8F42DC8-01D4-4C03-A245-C9D39244D495}" type="presOf" srcId="{23810A7F-84E2-426B-9679-911F94672C6A}" destId="{99698A40-2540-4230-BDBF-E1D62E8A5669}" srcOrd="0" destOrd="7" presId="urn:microsoft.com/office/officeart/2005/8/layout/bList2"/>
    <dgm:cxn modelId="{82D116D1-E38A-4FF6-9182-E88880E56206}" srcId="{1DAE6A74-538A-4FDA-9335-1F986DFDAD62}" destId="{23810A7F-84E2-426B-9679-911F94672C6A}" srcOrd="7" destOrd="0" parTransId="{93ADE86B-D30F-45C2-A70E-4A557B186846}" sibTransId="{858C576A-8F2C-44A8-9A34-EFB05EA265E5}"/>
    <dgm:cxn modelId="{7E8F5EC8-9A7C-4C01-AFFB-0F1400AA40C3}" srcId="{1DAE6A74-538A-4FDA-9335-1F986DFDAD62}" destId="{09A807CA-341E-4DA1-BCB1-674D8524E744}" srcOrd="4" destOrd="0" parTransId="{330C0DDA-2240-41A2-A71F-0C475C3C067C}" sibTransId="{0319F9F8-B7BE-46A9-8F81-507DEE5EE2F2}"/>
    <dgm:cxn modelId="{2B3574F2-4BDA-4CBA-AAD9-747AB41A685D}" type="presOf" srcId="{C9096C38-181D-437F-96C7-723ED4429EEE}" destId="{99698A40-2540-4230-BDBF-E1D62E8A5669}" srcOrd="0" destOrd="0" presId="urn:microsoft.com/office/officeart/2005/8/layout/bList2"/>
    <dgm:cxn modelId="{CCE91FA7-3A34-484F-9397-7C24651EBC43}" type="presOf" srcId="{1E1931CF-B1C9-483C-863B-2AC4EA03AE0A}" destId="{7C5B98A8-CCCB-4AAA-891D-EFB17AFC7DC4}" srcOrd="0" destOrd="0" presId="urn:microsoft.com/office/officeart/2005/8/layout/bList2"/>
    <dgm:cxn modelId="{AAB53A73-0C56-4A7D-B5D4-AB478A00BC0B}" type="presOf" srcId="{2BD613E5-641C-4424-895D-28F7FB5B19D7}" destId="{99698A40-2540-4230-BDBF-E1D62E8A5669}" srcOrd="0" destOrd="5" presId="urn:microsoft.com/office/officeart/2005/8/layout/bList2"/>
    <dgm:cxn modelId="{33C92A81-35B9-42A0-B219-F4476E706AE7}" type="presOf" srcId="{FD96B47E-4352-4181-B270-C9D0E537A7B4}" destId="{99698A40-2540-4230-BDBF-E1D62E8A5669}" srcOrd="0" destOrd="2" presId="urn:microsoft.com/office/officeart/2005/8/layout/bList2"/>
    <dgm:cxn modelId="{FC979935-09CA-4E9A-8DB5-B028862B079E}" type="presOf" srcId="{6F0B3F59-FF50-488F-A10E-E510DF163A33}" destId="{99698A40-2540-4230-BDBF-E1D62E8A5669}" srcOrd="0" destOrd="6" presId="urn:microsoft.com/office/officeart/2005/8/layout/bList2"/>
    <dgm:cxn modelId="{FB3CFFE2-DBC0-4CAE-B49B-0D5B4F53CC6C}" type="presOf" srcId="{09A807CA-341E-4DA1-BCB1-674D8524E744}" destId="{99698A40-2540-4230-BDBF-E1D62E8A5669}" srcOrd="0" destOrd="4" presId="urn:microsoft.com/office/officeart/2005/8/layout/bList2"/>
    <dgm:cxn modelId="{02176F9F-88C1-4C33-BD2E-4E6114AF0E17}" srcId="{1DAE6A74-538A-4FDA-9335-1F986DFDAD62}" destId="{5924BF0C-D80F-4B26-A9A4-BF2F1CCC0618}" srcOrd="3" destOrd="0" parTransId="{507E5F6E-560D-4DCA-802B-B2513E2CA3F7}" sibTransId="{78ED33FA-CEAD-4D46-A465-5D933ADFC07A}"/>
    <dgm:cxn modelId="{D4249A6F-DA10-416E-9588-2B41504835EE}" type="presOf" srcId="{40C13F27-20C5-4830-A635-F59FBB40A314}" destId="{99698A40-2540-4230-BDBF-E1D62E8A5669}" srcOrd="0" destOrd="1" presId="urn:microsoft.com/office/officeart/2005/8/layout/bList2"/>
    <dgm:cxn modelId="{AA03C986-0D6B-443D-90CF-F055A1AE560B}" srcId="{1DAE6A74-538A-4FDA-9335-1F986DFDAD62}" destId="{2BD613E5-641C-4424-895D-28F7FB5B19D7}" srcOrd="5" destOrd="0" parTransId="{4139F735-4596-42DF-BA92-52F8E4BA50D4}" sibTransId="{D12430B3-4D2D-4037-842E-D6F7896AFE23}"/>
    <dgm:cxn modelId="{6A093A56-874B-41E4-A70A-F6AD65D48105}" srcId="{58CB5EF5-6B5F-4273-9ACF-1E420FE325FF}" destId="{E7CB7361-084B-4CF6-8868-77573EF2AC3F}" srcOrd="1" destOrd="0" parTransId="{47B20110-175E-4D7E-A68F-F3DB06720A1C}" sibTransId="{D2C3D20E-399A-4AAC-ABFF-3FBF684775E2}"/>
    <dgm:cxn modelId="{65D2DA7A-BA40-4F6A-B67F-DE8ABFFCF5FC}" type="presOf" srcId="{58CB5EF5-6B5F-4273-9ACF-1E420FE325FF}" destId="{4B7CA2C4-7A34-4728-A325-71AE42431BEA}" srcOrd="0" destOrd="0" presId="urn:microsoft.com/office/officeart/2005/8/layout/bList2"/>
    <dgm:cxn modelId="{D007C87A-8855-471E-A88F-494486ED338E}" type="presOf" srcId="{E7CB7361-084B-4CF6-8868-77573EF2AC3F}" destId="{87D49A02-89F2-4922-B2DD-BB70EEF7B9A7}" srcOrd="1" destOrd="0" presId="urn:microsoft.com/office/officeart/2005/8/layout/bList2"/>
    <dgm:cxn modelId="{EEB054C1-0252-4C9D-9DE0-3A8F2D1C705D}" srcId="{1DAE6A74-538A-4FDA-9335-1F986DFDAD62}" destId="{FD96B47E-4352-4181-B270-C9D0E537A7B4}" srcOrd="2" destOrd="0" parTransId="{2FE657E5-4FED-426B-AAB6-96D0508DF572}" sibTransId="{FBAB673E-DD58-4278-BAAD-24D48A45CC58}"/>
    <dgm:cxn modelId="{3501FBDE-9823-41FA-8EE3-A38ABBF47ED0}" type="presOf" srcId="{1DAE6A74-538A-4FDA-9335-1F986DFDAD62}" destId="{86A8B453-0463-4ED8-86A2-202427CCF23D}" srcOrd="0" destOrd="0" presId="urn:microsoft.com/office/officeart/2005/8/layout/bList2"/>
    <dgm:cxn modelId="{1884D8AB-B9A9-417D-B1F1-47661BCB1BAB}" type="presOf" srcId="{440D72DE-A780-4586-ABA2-A9C740CB98C7}" destId="{6718C3A9-DB23-4C5B-B152-1584BE440D18}" srcOrd="0" destOrd="0" presId="urn:microsoft.com/office/officeart/2005/8/layout/bList2"/>
    <dgm:cxn modelId="{E92A6907-484F-4A63-B5A4-8BD33D148F3D}" srcId="{58CB5EF5-6B5F-4273-9ACF-1E420FE325FF}" destId="{1DAE6A74-538A-4FDA-9335-1F986DFDAD62}" srcOrd="0" destOrd="0" parTransId="{7555B2AF-10F4-4E0D-9B78-9ED6054F7925}" sibTransId="{1E1931CF-B1C9-483C-863B-2AC4EA03AE0A}"/>
    <dgm:cxn modelId="{A8C853E6-8A9A-4F93-86D7-E89968DAA43D}" type="presOf" srcId="{E7CB7361-084B-4CF6-8868-77573EF2AC3F}" destId="{52DBA1B9-61DA-4D46-95D2-7645891FB38F}" srcOrd="0" destOrd="0" presId="urn:microsoft.com/office/officeart/2005/8/layout/bList2"/>
    <dgm:cxn modelId="{8A15EA6A-AF5E-4087-89A0-E81D94BFCF3F}" srcId="{E7CB7361-084B-4CF6-8868-77573EF2AC3F}" destId="{440D72DE-A780-4586-ABA2-A9C740CB98C7}" srcOrd="0" destOrd="0" parTransId="{EC76491C-4EDF-4362-B45D-F49DE2AF3BC2}" sibTransId="{8723E548-8E9B-45E6-AC17-2AE84EFA03AB}"/>
    <dgm:cxn modelId="{9AE8C07E-785E-4C11-9959-20EE0F2566C2}" srcId="{1DAE6A74-538A-4FDA-9335-1F986DFDAD62}" destId="{6F0B3F59-FF50-488F-A10E-E510DF163A33}" srcOrd="6" destOrd="0" parTransId="{21A754D4-CC4C-4ECC-9A0E-A364F5C5C9F4}" sibTransId="{67F23D8C-C5FC-4EAF-A25D-BD17C4774964}"/>
    <dgm:cxn modelId="{E19EAC06-C4C8-4DFC-99C4-B8418A3F989D}" type="presOf" srcId="{5924BF0C-D80F-4B26-A9A4-BF2F1CCC0618}" destId="{99698A40-2540-4230-BDBF-E1D62E8A5669}" srcOrd="0" destOrd="3" presId="urn:microsoft.com/office/officeart/2005/8/layout/bList2"/>
    <dgm:cxn modelId="{C83FC99E-FE56-4AEA-8008-3845A271AA27}" type="presOf" srcId="{1DAE6A74-538A-4FDA-9335-1F986DFDAD62}" destId="{2BDAB62B-733B-4439-94F7-C66F56722AF6}" srcOrd="1" destOrd="0" presId="urn:microsoft.com/office/officeart/2005/8/layout/bList2"/>
    <dgm:cxn modelId="{A3CD5925-F2BF-4437-9075-B8A003D0B651}" type="presParOf" srcId="{4B7CA2C4-7A34-4728-A325-71AE42431BEA}" destId="{9CB3BD41-BA2F-47E7-923E-9E85D6FD864F}" srcOrd="0" destOrd="0" presId="urn:microsoft.com/office/officeart/2005/8/layout/bList2"/>
    <dgm:cxn modelId="{CCEC0A6E-FA88-47DB-AE76-B53AED53E5AA}" type="presParOf" srcId="{9CB3BD41-BA2F-47E7-923E-9E85D6FD864F}" destId="{99698A40-2540-4230-BDBF-E1D62E8A5669}" srcOrd="0" destOrd="0" presId="urn:microsoft.com/office/officeart/2005/8/layout/bList2"/>
    <dgm:cxn modelId="{5396236C-8AA1-440C-86B8-8732EAFBD7A8}" type="presParOf" srcId="{9CB3BD41-BA2F-47E7-923E-9E85D6FD864F}" destId="{86A8B453-0463-4ED8-86A2-202427CCF23D}" srcOrd="1" destOrd="0" presId="urn:microsoft.com/office/officeart/2005/8/layout/bList2"/>
    <dgm:cxn modelId="{4BDB23D4-84FB-4432-BEE7-34D1D138705C}" type="presParOf" srcId="{9CB3BD41-BA2F-47E7-923E-9E85D6FD864F}" destId="{2BDAB62B-733B-4439-94F7-C66F56722AF6}" srcOrd="2" destOrd="0" presId="urn:microsoft.com/office/officeart/2005/8/layout/bList2"/>
    <dgm:cxn modelId="{1EF4ADD5-E3C1-47DF-8659-8F2BC93F0A0B}" type="presParOf" srcId="{9CB3BD41-BA2F-47E7-923E-9E85D6FD864F}" destId="{F04FFA96-4AD4-4332-9FFC-C3CF490E6679}" srcOrd="3" destOrd="0" presId="urn:microsoft.com/office/officeart/2005/8/layout/bList2"/>
    <dgm:cxn modelId="{99F50671-5D1A-49EF-B084-2B83E0FCB4F6}" type="presParOf" srcId="{4B7CA2C4-7A34-4728-A325-71AE42431BEA}" destId="{7C5B98A8-CCCB-4AAA-891D-EFB17AFC7DC4}" srcOrd="1" destOrd="0" presId="urn:microsoft.com/office/officeart/2005/8/layout/bList2"/>
    <dgm:cxn modelId="{DF4E6F5C-B6F6-4868-90B8-927088EB8468}" type="presParOf" srcId="{4B7CA2C4-7A34-4728-A325-71AE42431BEA}" destId="{2FBE5FAB-17A5-40A9-8059-2BF08FE3D1B9}" srcOrd="2" destOrd="0" presId="urn:microsoft.com/office/officeart/2005/8/layout/bList2"/>
    <dgm:cxn modelId="{8249EE46-CA39-46A1-9224-44C38882C8B9}" type="presParOf" srcId="{2FBE5FAB-17A5-40A9-8059-2BF08FE3D1B9}" destId="{6718C3A9-DB23-4C5B-B152-1584BE440D18}" srcOrd="0" destOrd="0" presId="urn:microsoft.com/office/officeart/2005/8/layout/bList2"/>
    <dgm:cxn modelId="{738013F2-A428-4BA1-BF68-CADDD23D0326}" type="presParOf" srcId="{2FBE5FAB-17A5-40A9-8059-2BF08FE3D1B9}" destId="{52DBA1B9-61DA-4D46-95D2-7645891FB38F}" srcOrd="1" destOrd="0" presId="urn:microsoft.com/office/officeart/2005/8/layout/bList2"/>
    <dgm:cxn modelId="{E6F4A56C-BADF-4FB0-A4CA-A333A9F3E481}" type="presParOf" srcId="{2FBE5FAB-17A5-40A9-8059-2BF08FE3D1B9}" destId="{87D49A02-89F2-4922-B2DD-BB70EEF7B9A7}" srcOrd="2" destOrd="0" presId="urn:microsoft.com/office/officeart/2005/8/layout/bList2"/>
    <dgm:cxn modelId="{F628181E-040B-4ABF-A750-208AEE4B0766}" type="presParOf" srcId="{2FBE5FAB-17A5-40A9-8059-2BF08FE3D1B9}" destId="{A34677ED-E7DE-4A32-98EE-866BA2F02222}" srcOrd="3" destOrd="0" presId="urn:microsoft.com/office/officeart/2005/8/layout/bList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698A40-2540-4230-BDBF-E1D62E8A5669}">
      <dsp:nvSpPr>
        <dsp:cNvPr id="0" name=""/>
        <dsp:cNvSpPr/>
      </dsp:nvSpPr>
      <dsp:spPr>
        <a:xfrm>
          <a:off x="168761" y="1718"/>
          <a:ext cx="2362764" cy="176375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45720" rIns="15240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baseline="0"/>
            <a:t>GSTIN of recipient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baseline="0"/>
            <a:t>Place of delivery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baseline="0"/>
            <a:t>Invoice/challan No.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baseline="0"/>
            <a:t>Invoice /challan date.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baseline="0"/>
            <a:t>value of goods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baseline="0"/>
            <a:t>HSN Code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baseline="0"/>
            <a:t>reason for transportation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baseline="0"/>
            <a:t>transport document  no</a:t>
          </a:r>
          <a:r>
            <a:rPr lang="en-US" sz="1200" kern="1200"/>
            <a:t>.</a:t>
          </a:r>
        </a:p>
      </dsp:txBody>
      <dsp:txXfrm>
        <a:off x="210088" y="43045"/>
        <a:ext cx="2280110" cy="1722426"/>
      </dsp:txXfrm>
    </dsp:sp>
    <dsp:sp modelId="{2BDAB62B-733B-4439-94F7-C66F56722AF6}">
      <dsp:nvSpPr>
        <dsp:cNvPr id="0" name=""/>
        <dsp:cNvSpPr/>
      </dsp:nvSpPr>
      <dsp:spPr>
        <a:xfrm>
          <a:off x="168761" y="1765472"/>
          <a:ext cx="2362764" cy="75841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0" rIns="22860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DETAILS REQUIRED IN  "</a:t>
          </a:r>
          <a:r>
            <a:rPr lang="en-US" sz="1800" b="1" kern="1200"/>
            <a:t>PART A"</a:t>
          </a:r>
        </a:p>
      </dsp:txBody>
      <dsp:txXfrm>
        <a:off x="168761" y="1765472"/>
        <a:ext cx="1663918" cy="758414"/>
      </dsp:txXfrm>
    </dsp:sp>
    <dsp:sp modelId="{F04FFA96-4AD4-4332-9FFC-C3CF490E6679}">
      <dsp:nvSpPr>
        <dsp:cNvPr id="0" name=""/>
        <dsp:cNvSpPr/>
      </dsp:nvSpPr>
      <dsp:spPr>
        <a:xfrm>
          <a:off x="1899519" y="1885939"/>
          <a:ext cx="826967" cy="826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718C3A9-DB23-4C5B-B152-1584BE440D18}">
      <dsp:nvSpPr>
        <dsp:cNvPr id="0" name=""/>
        <dsp:cNvSpPr/>
      </dsp:nvSpPr>
      <dsp:spPr>
        <a:xfrm>
          <a:off x="2931363" y="1718"/>
          <a:ext cx="2362764" cy="176375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106680" rIns="35560" bIns="35560" numCol="1" spcCol="1270" anchor="t" anchorCtr="0">
          <a:noAutofit/>
        </a:bodyPr>
        <a:lstStyle/>
        <a:p>
          <a:pPr marL="285750" lvl="1" indent="-285750" algn="l" defTabSz="1244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2800" kern="1200"/>
            <a:t>VEHICLE NUMBER</a:t>
          </a:r>
        </a:p>
      </dsp:txBody>
      <dsp:txXfrm>
        <a:off x="2972690" y="43045"/>
        <a:ext cx="2280110" cy="1722426"/>
      </dsp:txXfrm>
    </dsp:sp>
    <dsp:sp modelId="{87D49A02-89F2-4922-B2DD-BB70EEF7B9A7}">
      <dsp:nvSpPr>
        <dsp:cNvPr id="0" name=""/>
        <dsp:cNvSpPr/>
      </dsp:nvSpPr>
      <dsp:spPr>
        <a:xfrm>
          <a:off x="2931363" y="1765472"/>
          <a:ext cx="2362764" cy="758414"/>
        </a:xfrm>
        <a:prstGeom prst="rec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0" rIns="22860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DETAILS REQUIRED IN "</a:t>
          </a:r>
          <a:r>
            <a:rPr lang="en-US" sz="1800" b="1" kern="1200"/>
            <a:t>PART B"</a:t>
          </a:r>
        </a:p>
      </dsp:txBody>
      <dsp:txXfrm>
        <a:off x="2931363" y="1765472"/>
        <a:ext cx="1663918" cy="758414"/>
      </dsp:txXfrm>
    </dsp:sp>
    <dsp:sp modelId="{A34677ED-E7DE-4A32-98EE-866BA2F02222}">
      <dsp:nvSpPr>
        <dsp:cNvPr id="0" name=""/>
        <dsp:cNvSpPr/>
      </dsp:nvSpPr>
      <dsp:spPr>
        <a:xfrm>
          <a:off x="4662120" y="1885939"/>
          <a:ext cx="826967" cy="826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25400" cap="flat" cmpd="sng" algn="ctr">
          <a:solidFill>
            <a:schemeClr val="accent2">
              <a:tint val="40000"/>
              <a:alpha val="90000"/>
              <a:hueOff val="5025821"/>
              <a:satOff val="-4378"/>
              <a:lumOff val="-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List2">
  <dgm:title val=""/>
  <dgm:desc val=""/>
  <dgm:catLst>
    <dgm:cat type="list" pri="7000"/>
    <dgm:cat type="convert" pri="16000"/>
    <dgm:cat type="picture" pri="28000"/>
    <dgm:cat type="pictureconvert" pri="2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MSN</dc:creator>
  <cp:lastModifiedBy>sony</cp:lastModifiedBy>
  <cp:revision>13</cp:revision>
  <dcterms:created xsi:type="dcterms:W3CDTF">2018-05-31T16:13:00Z</dcterms:created>
  <dcterms:modified xsi:type="dcterms:W3CDTF">2018-06-13T06:41:00Z</dcterms:modified>
</cp:coreProperties>
</file>