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8E4" w:rsidRPr="00B238E4" w:rsidRDefault="00B238E4" w:rsidP="00B238E4">
      <w:pPr>
        <w:autoSpaceDE w:val="0"/>
        <w:autoSpaceDN w:val="0"/>
        <w:adjustRightInd w:val="0"/>
        <w:spacing w:after="0"/>
        <w:jc w:val="center"/>
        <w:rPr>
          <w:rFonts w:ascii="ArialNarrow" w:hAnsi="ArialNarrow" w:cs="ArialNarrow"/>
          <w:b/>
          <w:bCs/>
          <w:sz w:val="21"/>
          <w:szCs w:val="21"/>
          <w:u w:val="single"/>
          <w:lang w:bidi="ml-IN"/>
        </w:rPr>
      </w:pPr>
      <w:r w:rsidRPr="00B238E4">
        <w:rPr>
          <w:rFonts w:ascii="ArialNarrow" w:hAnsi="ArialNarrow" w:cs="ArialNarrow"/>
          <w:b/>
          <w:bCs/>
          <w:sz w:val="21"/>
          <w:szCs w:val="21"/>
          <w:u w:val="single"/>
          <w:lang w:bidi="ml-IN"/>
        </w:rPr>
        <w:t>BACKGROUND OF WORKS CONTRACT UNDER GST</w:t>
      </w:r>
    </w:p>
    <w:p w:rsidR="00B238E4" w:rsidRDefault="00B238E4" w:rsidP="004733AC">
      <w:pPr>
        <w:autoSpaceDE w:val="0"/>
        <w:autoSpaceDN w:val="0"/>
        <w:adjustRightInd w:val="0"/>
        <w:spacing w:after="0"/>
        <w:jc w:val="both"/>
        <w:rPr>
          <w:rFonts w:ascii="ArialNarrow" w:hAnsi="ArialNarrow" w:cs="ArialNarrow"/>
          <w:b/>
          <w:bCs/>
          <w:sz w:val="21"/>
          <w:szCs w:val="21"/>
          <w:lang w:bidi="ml-IN"/>
        </w:rPr>
      </w:pPr>
    </w:p>
    <w:p w:rsidR="001E32AC" w:rsidRDefault="0028338D" w:rsidP="004733AC">
      <w:pPr>
        <w:autoSpaceDE w:val="0"/>
        <w:autoSpaceDN w:val="0"/>
        <w:adjustRightInd w:val="0"/>
        <w:spacing w:after="0"/>
        <w:jc w:val="both"/>
        <w:rPr>
          <w:rFonts w:ascii="ArialNarrow" w:hAnsi="ArialNarrow" w:cs="ArialNarrow"/>
          <w:sz w:val="21"/>
          <w:szCs w:val="21"/>
          <w:lang w:bidi="ml-IN"/>
        </w:rPr>
      </w:pPr>
      <w:r w:rsidRPr="00EF777C">
        <w:rPr>
          <w:rFonts w:ascii="ArialNarrow" w:hAnsi="ArialNarrow" w:cs="ArialNarrow"/>
          <w:b/>
          <w:bCs/>
          <w:sz w:val="21"/>
          <w:szCs w:val="21"/>
          <w:lang w:bidi="ml-IN"/>
        </w:rPr>
        <w:t>works contract</w:t>
      </w:r>
      <w:r>
        <w:rPr>
          <w:rFonts w:ascii="ArialNarrow" w:hAnsi="ArialNarrow" w:cs="ArialNarrow"/>
          <w:sz w:val="21"/>
          <w:szCs w:val="21"/>
          <w:lang w:bidi="ml-IN"/>
        </w:rPr>
        <w:t xml:space="preserve">” means a contract for building, construction, fabrication, </w:t>
      </w:r>
      <w:proofErr w:type="spellStart"/>
      <w:r>
        <w:rPr>
          <w:rFonts w:ascii="ArialNarrow" w:hAnsi="ArialNarrow" w:cs="ArialNarrow"/>
          <w:sz w:val="21"/>
          <w:szCs w:val="21"/>
          <w:lang w:bidi="ml-IN"/>
        </w:rPr>
        <w:t>completion,erection</w:t>
      </w:r>
      <w:proofErr w:type="spellEnd"/>
      <w:r>
        <w:rPr>
          <w:rFonts w:ascii="ArialNarrow" w:hAnsi="ArialNarrow" w:cs="ArialNarrow"/>
          <w:sz w:val="21"/>
          <w:szCs w:val="21"/>
          <w:lang w:bidi="ml-IN"/>
        </w:rPr>
        <w:t xml:space="preserve">, installation, fitting out, improvement, modification, repair, maintenance, </w:t>
      </w:r>
      <w:proofErr w:type="spellStart"/>
      <w:r>
        <w:rPr>
          <w:rFonts w:ascii="ArialNarrow" w:hAnsi="ArialNarrow" w:cs="ArialNarrow"/>
          <w:sz w:val="21"/>
          <w:szCs w:val="21"/>
          <w:lang w:bidi="ml-IN"/>
        </w:rPr>
        <w:t>renovation,alteration</w:t>
      </w:r>
      <w:proofErr w:type="spellEnd"/>
      <w:r>
        <w:rPr>
          <w:rFonts w:ascii="ArialNarrow" w:hAnsi="ArialNarrow" w:cs="ArialNarrow"/>
          <w:sz w:val="21"/>
          <w:szCs w:val="21"/>
          <w:lang w:bidi="ml-IN"/>
        </w:rPr>
        <w:t xml:space="preserve"> or commissioning of any immovable property wherein transfer of property in goods(whether as goods or in some other form) is involved in</w:t>
      </w:r>
      <w:r w:rsidR="00EF777C">
        <w:rPr>
          <w:rFonts w:ascii="ArialNarrow" w:hAnsi="ArialNarrow" w:cs="ArialNarrow"/>
          <w:sz w:val="21"/>
          <w:szCs w:val="21"/>
          <w:lang w:bidi="ml-IN"/>
        </w:rPr>
        <w:t xml:space="preserve"> the execution of such contract.</w:t>
      </w:r>
    </w:p>
    <w:p w:rsidR="00EF777C" w:rsidRDefault="00EF777C" w:rsidP="004733AC">
      <w:pPr>
        <w:autoSpaceDE w:val="0"/>
        <w:autoSpaceDN w:val="0"/>
        <w:adjustRightInd w:val="0"/>
        <w:spacing w:after="0"/>
        <w:jc w:val="both"/>
        <w:rPr>
          <w:rFonts w:ascii="ArialNarrow" w:hAnsi="ArialNarrow" w:cs="ArialNarrow"/>
          <w:sz w:val="21"/>
          <w:szCs w:val="21"/>
          <w:lang w:bidi="ml-IN"/>
        </w:rPr>
      </w:pPr>
    </w:p>
    <w:p w:rsidR="00EF777C" w:rsidRPr="00EF777C" w:rsidRDefault="00EF777C" w:rsidP="004733AC">
      <w:pPr>
        <w:autoSpaceDE w:val="0"/>
        <w:autoSpaceDN w:val="0"/>
        <w:adjustRightInd w:val="0"/>
        <w:spacing w:after="0"/>
        <w:jc w:val="both"/>
        <w:rPr>
          <w:rFonts w:ascii="ArialNarrow" w:hAnsi="ArialNarrow" w:cs="ArialNarrow"/>
          <w:b/>
          <w:bCs/>
          <w:sz w:val="21"/>
          <w:szCs w:val="21"/>
          <w:u w:val="single"/>
          <w:lang w:bidi="ml-IN"/>
        </w:rPr>
      </w:pPr>
      <w:r w:rsidRPr="00EF777C">
        <w:rPr>
          <w:rFonts w:ascii="ArialNarrow" w:hAnsi="ArialNarrow" w:cs="ArialNarrow"/>
          <w:b/>
          <w:bCs/>
          <w:sz w:val="21"/>
          <w:szCs w:val="21"/>
          <w:u w:val="single"/>
          <w:lang w:bidi="ml-IN"/>
        </w:rPr>
        <w:t>Supply of Services</w:t>
      </w:r>
    </w:p>
    <w:p w:rsidR="00EF777C" w:rsidRDefault="00EF777C" w:rsidP="004733AC">
      <w:pPr>
        <w:autoSpaceDE w:val="0"/>
        <w:autoSpaceDN w:val="0"/>
        <w:adjustRightInd w:val="0"/>
        <w:spacing w:after="0"/>
        <w:jc w:val="both"/>
        <w:rPr>
          <w:rFonts w:ascii="ArialNarrow" w:hAnsi="ArialNarrow" w:cs="ArialNarrow"/>
          <w:sz w:val="21"/>
          <w:szCs w:val="21"/>
          <w:lang w:bidi="ml-IN"/>
        </w:rPr>
      </w:pPr>
    </w:p>
    <w:p w:rsidR="0028338D" w:rsidRDefault="0028338D" w:rsidP="004733AC">
      <w:pPr>
        <w:autoSpaceDE w:val="0"/>
        <w:autoSpaceDN w:val="0"/>
        <w:adjustRightInd w:val="0"/>
        <w:spacing w:after="0"/>
        <w:jc w:val="both"/>
        <w:rPr>
          <w:rFonts w:ascii="ArialNarrow" w:hAnsi="ArialNarrow" w:cs="ArialNarrow"/>
          <w:sz w:val="21"/>
          <w:szCs w:val="21"/>
          <w:lang w:bidi="ml-IN"/>
        </w:rPr>
      </w:pPr>
      <w:r>
        <w:rPr>
          <w:rFonts w:ascii="ArialNarrow" w:hAnsi="ArialNarrow" w:cs="ArialNarrow"/>
          <w:sz w:val="21"/>
          <w:szCs w:val="21"/>
          <w:lang w:bidi="ml-IN"/>
        </w:rPr>
        <w:t xml:space="preserve">For </w:t>
      </w:r>
      <w:r w:rsidRPr="00EF777C">
        <w:rPr>
          <w:rFonts w:ascii="ArialNarrow" w:hAnsi="ArialNarrow" w:cs="ArialNarrow"/>
          <w:b/>
          <w:bCs/>
          <w:sz w:val="21"/>
          <w:szCs w:val="21"/>
          <w:lang w:bidi="ml-IN"/>
        </w:rPr>
        <w:t>GST</w:t>
      </w:r>
      <w:r>
        <w:rPr>
          <w:rFonts w:ascii="ArialNarrow" w:hAnsi="ArialNarrow" w:cs="ArialNarrow"/>
          <w:sz w:val="21"/>
          <w:szCs w:val="21"/>
          <w:lang w:bidi="ml-IN"/>
        </w:rPr>
        <w:t xml:space="preserve"> law, works contract as defined above will be treated as a supply of service, thereby</w:t>
      </w:r>
      <w:r w:rsidR="00EF777C">
        <w:rPr>
          <w:rFonts w:ascii="ArialNarrow" w:hAnsi="ArialNarrow" w:cs="ArialNarrow"/>
          <w:sz w:val="21"/>
          <w:szCs w:val="21"/>
          <w:lang w:bidi="ml-IN"/>
        </w:rPr>
        <w:t xml:space="preserve"> </w:t>
      </w:r>
      <w:r>
        <w:rPr>
          <w:rFonts w:ascii="ArialNarrow" w:hAnsi="ArialNarrow" w:cs="ArialNarrow"/>
          <w:sz w:val="21"/>
          <w:szCs w:val="21"/>
          <w:lang w:bidi="ml-IN"/>
        </w:rPr>
        <w:t>putting a closure to the deliberation on the methodology of segregating the works contract</w:t>
      </w:r>
      <w:r w:rsidR="00EF777C">
        <w:rPr>
          <w:rFonts w:ascii="ArialNarrow" w:hAnsi="ArialNarrow" w:cs="ArialNarrow"/>
          <w:sz w:val="21"/>
          <w:szCs w:val="21"/>
          <w:lang w:bidi="ml-IN"/>
        </w:rPr>
        <w:t xml:space="preserve"> </w:t>
      </w:r>
      <w:r>
        <w:rPr>
          <w:rFonts w:ascii="ArialNarrow" w:hAnsi="ArialNarrow" w:cs="ArialNarrow"/>
          <w:sz w:val="21"/>
          <w:szCs w:val="21"/>
          <w:lang w:bidi="ml-IN"/>
        </w:rPr>
        <w:t>between goods and services</w:t>
      </w:r>
      <w:r w:rsidR="00EF777C">
        <w:rPr>
          <w:rFonts w:ascii="ArialNarrow" w:hAnsi="ArialNarrow" w:cs="ArialNarrow"/>
          <w:sz w:val="21"/>
          <w:szCs w:val="21"/>
          <w:lang w:bidi="ml-IN"/>
        </w:rPr>
        <w:t>.</w:t>
      </w:r>
    </w:p>
    <w:p w:rsidR="00EF777C" w:rsidRDefault="00EF777C" w:rsidP="004733AC">
      <w:pPr>
        <w:autoSpaceDE w:val="0"/>
        <w:autoSpaceDN w:val="0"/>
        <w:adjustRightInd w:val="0"/>
        <w:spacing w:after="0"/>
        <w:jc w:val="both"/>
        <w:rPr>
          <w:rFonts w:ascii="ArialNarrow" w:hAnsi="ArialNarrow" w:cs="ArialNarrow"/>
          <w:sz w:val="21"/>
          <w:szCs w:val="21"/>
          <w:lang w:bidi="ml-IN"/>
        </w:rPr>
      </w:pPr>
    </w:p>
    <w:p w:rsidR="00EF777C" w:rsidRPr="00EF777C" w:rsidRDefault="00EF777C" w:rsidP="004733AC">
      <w:pPr>
        <w:autoSpaceDE w:val="0"/>
        <w:autoSpaceDN w:val="0"/>
        <w:adjustRightInd w:val="0"/>
        <w:spacing w:after="0"/>
        <w:jc w:val="both"/>
        <w:rPr>
          <w:rFonts w:ascii="ArialNarrow" w:hAnsi="ArialNarrow" w:cs="ArialNarrow"/>
          <w:b/>
          <w:bCs/>
          <w:sz w:val="21"/>
          <w:szCs w:val="21"/>
          <w:u w:val="single"/>
          <w:lang w:bidi="ml-IN"/>
        </w:rPr>
      </w:pPr>
      <w:r w:rsidRPr="00EF777C">
        <w:rPr>
          <w:rFonts w:ascii="ArialNarrow" w:hAnsi="ArialNarrow" w:cs="ArialNarrow"/>
          <w:b/>
          <w:bCs/>
          <w:sz w:val="21"/>
          <w:szCs w:val="21"/>
          <w:u w:val="single"/>
          <w:lang w:bidi="ml-IN"/>
        </w:rPr>
        <w:t>Input Tax Credit</w:t>
      </w:r>
    </w:p>
    <w:p w:rsidR="00EF777C" w:rsidRDefault="00EF777C" w:rsidP="004733AC">
      <w:pPr>
        <w:autoSpaceDE w:val="0"/>
        <w:autoSpaceDN w:val="0"/>
        <w:adjustRightInd w:val="0"/>
        <w:spacing w:after="0"/>
        <w:jc w:val="both"/>
        <w:rPr>
          <w:rFonts w:ascii="ArialNarrow" w:hAnsi="ArialNarrow" w:cs="ArialNarrow"/>
          <w:sz w:val="21"/>
          <w:szCs w:val="21"/>
          <w:lang w:bidi="ml-IN"/>
        </w:rPr>
      </w:pPr>
    </w:p>
    <w:p w:rsidR="0028338D" w:rsidRDefault="00EF777C" w:rsidP="004733AC">
      <w:pPr>
        <w:autoSpaceDE w:val="0"/>
        <w:autoSpaceDN w:val="0"/>
        <w:adjustRightInd w:val="0"/>
        <w:spacing w:after="0"/>
        <w:jc w:val="both"/>
        <w:rPr>
          <w:rFonts w:ascii="ArialNarrow" w:hAnsi="ArialNarrow" w:cs="ArialNarrow"/>
          <w:sz w:val="21"/>
          <w:szCs w:val="21"/>
          <w:lang w:bidi="ml-IN"/>
        </w:rPr>
      </w:pPr>
      <w:r>
        <w:rPr>
          <w:rFonts w:ascii="ArialNarrow" w:hAnsi="ArialNarrow" w:cs="ArialNarrow"/>
          <w:sz w:val="21"/>
          <w:szCs w:val="21"/>
          <w:lang w:bidi="ml-IN"/>
        </w:rPr>
        <w:t>I</w:t>
      </w:r>
      <w:r w:rsidR="0028338D">
        <w:rPr>
          <w:rFonts w:ascii="ArialNarrow" w:hAnsi="ArialNarrow" w:cs="ArialNarrow"/>
          <w:sz w:val="21"/>
          <w:szCs w:val="21"/>
          <w:lang w:bidi="ml-IN"/>
        </w:rPr>
        <w:t>nput tax credit shall not be available in respect of the</w:t>
      </w:r>
      <w:r>
        <w:rPr>
          <w:rFonts w:ascii="ArialNarrow" w:hAnsi="ArialNarrow" w:cs="ArialNarrow"/>
          <w:sz w:val="21"/>
          <w:szCs w:val="21"/>
          <w:lang w:bidi="ml-IN"/>
        </w:rPr>
        <w:t xml:space="preserve"> </w:t>
      </w:r>
      <w:r w:rsidR="0028338D" w:rsidRPr="00EF777C">
        <w:rPr>
          <w:rFonts w:ascii="ArialNarrow" w:hAnsi="ArialNarrow" w:cs="ArialNarrow"/>
          <w:b/>
          <w:bCs/>
          <w:sz w:val="21"/>
          <w:szCs w:val="21"/>
          <w:lang w:bidi="ml-IN"/>
        </w:rPr>
        <w:t>works contract</w:t>
      </w:r>
      <w:r w:rsidR="0028338D">
        <w:rPr>
          <w:rFonts w:ascii="ArialNarrow" w:hAnsi="ArialNarrow" w:cs="ArialNarrow"/>
          <w:sz w:val="21"/>
          <w:szCs w:val="21"/>
          <w:lang w:bidi="ml-IN"/>
        </w:rPr>
        <w:t xml:space="preserve"> services when supplied for construction of immovable property</w:t>
      </w:r>
      <w:proofErr w:type="gramStart"/>
      <w:r w:rsidR="0028338D">
        <w:rPr>
          <w:rFonts w:ascii="ArialNarrow" w:hAnsi="ArialNarrow" w:cs="ArialNarrow"/>
          <w:sz w:val="21"/>
          <w:szCs w:val="21"/>
          <w:lang w:bidi="ml-IN"/>
        </w:rPr>
        <w:t>,(</w:t>
      </w:r>
      <w:proofErr w:type="gramEnd"/>
      <w:r w:rsidR="0028338D">
        <w:rPr>
          <w:rFonts w:ascii="ArialNarrow" w:hAnsi="ArialNarrow" w:cs="ArialNarrow"/>
          <w:sz w:val="21"/>
          <w:szCs w:val="21"/>
          <w:lang w:bidi="ml-IN"/>
        </w:rPr>
        <w:t>other than plant and machinery), except where it is an input service for further</w:t>
      </w:r>
      <w:r>
        <w:rPr>
          <w:rFonts w:ascii="ArialNarrow" w:hAnsi="ArialNarrow" w:cs="ArialNarrow"/>
          <w:sz w:val="21"/>
          <w:szCs w:val="21"/>
          <w:lang w:bidi="ml-IN"/>
        </w:rPr>
        <w:t xml:space="preserve"> </w:t>
      </w:r>
      <w:r w:rsidR="0028338D">
        <w:rPr>
          <w:rFonts w:ascii="ArialNarrow" w:hAnsi="ArialNarrow" w:cs="ArialNarrow"/>
          <w:sz w:val="21"/>
          <w:szCs w:val="21"/>
          <w:lang w:bidi="ml-IN"/>
        </w:rPr>
        <w:t>s</w:t>
      </w:r>
      <w:r>
        <w:rPr>
          <w:rFonts w:ascii="ArialNarrow" w:hAnsi="ArialNarrow" w:cs="ArialNarrow"/>
          <w:sz w:val="21"/>
          <w:szCs w:val="21"/>
          <w:lang w:bidi="ml-IN"/>
        </w:rPr>
        <w:t>upply of works contract service.</w:t>
      </w:r>
    </w:p>
    <w:p w:rsidR="008A19F1" w:rsidRDefault="008A19F1" w:rsidP="004733AC">
      <w:pPr>
        <w:autoSpaceDE w:val="0"/>
        <w:autoSpaceDN w:val="0"/>
        <w:adjustRightInd w:val="0"/>
        <w:spacing w:after="0"/>
        <w:jc w:val="both"/>
        <w:rPr>
          <w:rFonts w:ascii="ArialNarrow" w:hAnsi="ArialNarrow" w:cs="ArialNarrow"/>
          <w:sz w:val="21"/>
          <w:szCs w:val="21"/>
          <w:lang w:bidi="ml-IN"/>
        </w:rPr>
      </w:pPr>
    </w:p>
    <w:p w:rsidR="0028338D" w:rsidRDefault="008A19F1" w:rsidP="004733AC">
      <w:pPr>
        <w:autoSpaceDE w:val="0"/>
        <w:autoSpaceDN w:val="0"/>
        <w:adjustRightInd w:val="0"/>
        <w:spacing w:after="0"/>
        <w:jc w:val="both"/>
        <w:rPr>
          <w:rFonts w:ascii="ArialNarrow" w:hAnsi="ArialNarrow" w:cs="ArialNarrow"/>
          <w:sz w:val="21"/>
          <w:szCs w:val="21"/>
          <w:lang w:bidi="ml-IN"/>
        </w:rPr>
      </w:pPr>
      <w:proofErr w:type="spellStart"/>
      <w:proofErr w:type="gramStart"/>
      <w:r w:rsidRPr="008A19F1">
        <w:rPr>
          <w:rFonts w:ascii="ArialNarrow" w:hAnsi="ArialNarrow" w:cs="ArialNarrow"/>
          <w:b/>
          <w:bCs/>
          <w:sz w:val="21"/>
          <w:szCs w:val="21"/>
          <w:lang w:bidi="ml-IN"/>
        </w:rPr>
        <w:t>ie</w:t>
      </w:r>
      <w:proofErr w:type="spellEnd"/>
      <w:proofErr w:type="gramEnd"/>
      <w:r>
        <w:rPr>
          <w:rFonts w:ascii="ArialNarrow" w:hAnsi="ArialNarrow" w:cs="ArialNarrow"/>
          <w:sz w:val="21"/>
          <w:szCs w:val="21"/>
          <w:lang w:bidi="ml-IN"/>
        </w:rPr>
        <w:t xml:space="preserve"> </w:t>
      </w:r>
      <w:r w:rsidR="0028338D">
        <w:rPr>
          <w:rFonts w:ascii="ArialNarrow" w:hAnsi="ArialNarrow" w:cs="ArialNarrow"/>
          <w:sz w:val="21"/>
          <w:szCs w:val="21"/>
          <w:lang w:bidi="ml-IN"/>
        </w:rPr>
        <w:t>credit of GST paid on works contract services will be allowed only if</w:t>
      </w:r>
      <w:r>
        <w:rPr>
          <w:rFonts w:ascii="ArialNarrow" w:hAnsi="ArialNarrow" w:cs="ArialNarrow"/>
          <w:sz w:val="21"/>
          <w:szCs w:val="21"/>
          <w:lang w:bidi="ml-IN"/>
        </w:rPr>
        <w:t xml:space="preserve"> </w:t>
      </w:r>
      <w:r w:rsidR="0028338D">
        <w:rPr>
          <w:rFonts w:ascii="ArialNarrow" w:hAnsi="ArialNarrow" w:cs="ArialNarrow"/>
          <w:sz w:val="21"/>
          <w:szCs w:val="21"/>
          <w:lang w:bidi="ml-IN"/>
        </w:rPr>
        <w:t>the output is also works contract services</w:t>
      </w:r>
      <w:r>
        <w:rPr>
          <w:rFonts w:ascii="ArialNarrow" w:hAnsi="ArialNarrow" w:cs="ArialNarrow"/>
          <w:sz w:val="21"/>
          <w:szCs w:val="21"/>
          <w:lang w:bidi="ml-IN"/>
        </w:rPr>
        <w:t>.</w:t>
      </w:r>
    </w:p>
    <w:p w:rsidR="0080094E" w:rsidRPr="008A19F1" w:rsidRDefault="0080094E" w:rsidP="004733AC">
      <w:pPr>
        <w:autoSpaceDE w:val="0"/>
        <w:autoSpaceDN w:val="0"/>
        <w:adjustRightInd w:val="0"/>
        <w:spacing w:after="0"/>
        <w:jc w:val="both"/>
        <w:rPr>
          <w:rFonts w:ascii="ArialNarrow,Bold" w:hAnsi="ArialNarrow,Bold" w:cs="ArialNarrow,Bold"/>
          <w:b/>
          <w:bCs/>
          <w:sz w:val="21"/>
          <w:szCs w:val="21"/>
          <w:lang w:bidi="ml-IN"/>
        </w:rPr>
      </w:pPr>
    </w:p>
    <w:p w:rsidR="00B63E73" w:rsidRDefault="00B63E73" w:rsidP="004733AC">
      <w:pPr>
        <w:autoSpaceDE w:val="0"/>
        <w:autoSpaceDN w:val="0"/>
        <w:adjustRightInd w:val="0"/>
        <w:spacing w:after="0"/>
        <w:jc w:val="both"/>
        <w:rPr>
          <w:rFonts w:ascii="ArialNarrow,Bold" w:hAnsi="ArialNarrow,Bold" w:cs="ArialNarrow,Bold"/>
          <w:b/>
          <w:bCs/>
          <w:sz w:val="21"/>
          <w:szCs w:val="21"/>
          <w:u w:val="single"/>
          <w:lang w:bidi="ml-IN"/>
        </w:rPr>
      </w:pPr>
      <w:r w:rsidRPr="008A19F1">
        <w:rPr>
          <w:rFonts w:ascii="ArialNarrow,Bold" w:hAnsi="ArialNarrow,Bold" w:cs="ArialNarrow,Bold"/>
          <w:b/>
          <w:bCs/>
          <w:sz w:val="21"/>
          <w:szCs w:val="21"/>
          <w:u w:val="single"/>
          <w:lang w:bidi="ml-IN"/>
        </w:rPr>
        <w:t>TDS Provisions under CGST Act</w:t>
      </w:r>
    </w:p>
    <w:p w:rsidR="008A19F1" w:rsidRPr="008A19F1" w:rsidRDefault="008A19F1" w:rsidP="004733AC">
      <w:pPr>
        <w:autoSpaceDE w:val="0"/>
        <w:autoSpaceDN w:val="0"/>
        <w:adjustRightInd w:val="0"/>
        <w:spacing w:after="0"/>
        <w:jc w:val="both"/>
        <w:rPr>
          <w:rFonts w:ascii="ArialNarrow,Bold" w:hAnsi="ArialNarrow,Bold" w:cs="ArialNarrow,Bold"/>
          <w:b/>
          <w:bCs/>
          <w:sz w:val="21"/>
          <w:szCs w:val="21"/>
          <w:u w:val="single"/>
          <w:lang w:bidi="ml-IN"/>
        </w:rPr>
      </w:pPr>
    </w:p>
    <w:p w:rsidR="008A19F1" w:rsidRDefault="00B63E73" w:rsidP="004733AC">
      <w:pPr>
        <w:pStyle w:val="ListParagraph"/>
        <w:numPr>
          <w:ilvl w:val="0"/>
          <w:numId w:val="1"/>
        </w:numPr>
        <w:autoSpaceDE w:val="0"/>
        <w:autoSpaceDN w:val="0"/>
        <w:adjustRightInd w:val="0"/>
        <w:spacing w:after="0"/>
        <w:jc w:val="both"/>
        <w:rPr>
          <w:rFonts w:ascii="ArialNarrow" w:hAnsi="ArialNarrow" w:cs="ArialNarrow"/>
          <w:sz w:val="21"/>
          <w:szCs w:val="21"/>
          <w:lang w:bidi="ml-IN"/>
        </w:rPr>
      </w:pPr>
      <w:r w:rsidRPr="008A19F1">
        <w:rPr>
          <w:rFonts w:ascii="ArialNarrow" w:hAnsi="ArialNarrow" w:cs="ArialNarrow"/>
          <w:sz w:val="21"/>
          <w:szCs w:val="21"/>
          <w:lang w:bidi="ml-IN"/>
        </w:rPr>
        <w:t>Applicable to suppliers notified by the Central</w:t>
      </w:r>
      <w:r w:rsidR="008A19F1" w:rsidRPr="008A19F1">
        <w:rPr>
          <w:rFonts w:ascii="ArialNarrow" w:hAnsi="ArialNarrow" w:cs="ArialNarrow"/>
          <w:sz w:val="21"/>
          <w:szCs w:val="21"/>
          <w:lang w:bidi="ml-IN"/>
        </w:rPr>
        <w:t xml:space="preserve"> </w:t>
      </w:r>
      <w:r w:rsidRPr="008A19F1">
        <w:rPr>
          <w:rFonts w:ascii="ArialNarrow" w:hAnsi="ArialNarrow" w:cs="ArialNarrow"/>
          <w:sz w:val="21"/>
          <w:szCs w:val="21"/>
          <w:lang w:bidi="ml-IN"/>
        </w:rPr>
        <w:t>Government on recommendations of council.</w:t>
      </w:r>
    </w:p>
    <w:p w:rsidR="004733AC" w:rsidRPr="008A19F1" w:rsidRDefault="004733AC" w:rsidP="004733AC">
      <w:pPr>
        <w:pStyle w:val="ListParagraph"/>
        <w:autoSpaceDE w:val="0"/>
        <w:autoSpaceDN w:val="0"/>
        <w:adjustRightInd w:val="0"/>
        <w:spacing w:after="0"/>
        <w:jc w:val="both"/>
        <w:rPr>
          <w:rFonts w:ascii="ArialNarrow" w:hAnsi="ArialNarrow" w:cs="ArialNarrow"/>
          <w:sz w:val="21"/>
          <w:szCs w:val="21"/>
          <w:lang w:bidi="ml-IN"/>
        </w:rPr>
      </w:pPr>
    </w:p>
    <w:p w:rsidR="00B63E73" w:rsidRPr="008A19F1" w:rsidRDefault="00B63E73" w:rsidP="004733AC">
      <w:pPr>
        <w:pStyle w:val="ListParagraph"/>
        <w:numPr>
          <w:ilvl w:val="0"/>
          <w:numId w:val="1"/>
        </w:numPr>
        <w:autoSpaceDE w:val="0"/>
        <w:autoSpaceDN w:val="0"/>
        <w:adjustRightInd w:val="0"/>
        <w:spacing w:after="0"/>
        <w:jc w:val="both"/>
        <w:rPr>
          <w:rFonts w:ascii="ArialNarrow" w:hAnsi="ArialNarrow" w:cs="ArialNarrow"/>
          <w:sz w:val="21"/>
          <w:szCs w:val="21"/>
          <w:lang w:bidi="ml-IN"/>
        </w:rPr>
      </w:pPr>
      <w:r w:rsidRPr="008A19F1">
        <w:rPr>
          <w:rFonts w:ascii="ArialNarrow" w:hAnsi="ArialNarrow" w:cs="ArialNarrow"/>
          <w:sz w:val="21"/>
          <w:szCs w:val="21"/>
          <w:lang w:bidi="ml-IN"/>
        </w:rPr>
        <w:t>One standard rate viz. 1%</w:t>
      </w:r>
    </w:p>
    <w:p w:rsidR="008A19F1" w:rsidRPr="008A19F1" w:rsidRDefault="008A19F1" w:rsidP="004733AC">
      <w:pPr>
        <w:pStyle w:val="ListParagraph"/>
        <w:autoSpaceDE w:val="0"/>
        <w:autoSpaceDN w:val="0"/>
        <w:adjustRightInd w:val="0"/>
        <w:spacing w:after="0"/>
        <w:jc w:val="both"/>
        <w:rPr>
          <w:rFonts w:ascii="ArialNarrow" w:hAnsi="ArialNarrow" w:cs="ArialNarrow"/>
          <w:sz w:val="21"/>
          <w:szCs w:val="21"/>
          <w:lang w:bidi="ml-IN"/>
        </w:rPr>
      </w:pPr>
    </w:p>
    <w:p w:rsidR="008A19F1" w:rsidRDefault="00B63E73" w:rsidP="004733AC">
      <w:pPr>
        <w:pStyle w:val="ListParagraph"/>
        <w:numPr>
          <w:ilvl w:val="0"/>
          <w:numId w:val="1"/>
        </w:numPr>
        <w:autoSpaceDE w:val="0"/>
        <w:autoSpaceDN w:val="0"/>
        <w:adjustRightInd w:val="0"/>
        <w:spacing w:after="0"/>
        <w:jc w:val="both"/>
        <w:rPr>
          <w:rFonts w:ascii="ArialNarrow" w:hAnsi="ArialNarrow" w:cs="ArialNarrow"/>
          <w:sz w:val="21"/>
          <w:szCs w:val="21"/>
          <w:lang w:bidi="ml-IN"/>
        </w:rPr>
      </w:pPr>
      <w:proofErr w:type="spellStart"/>
      <w:r w:rsidRPr="008A19F1">
        <w:rPr>
          <w:rFonts w:ascii="ArialNarrow" w:hAnsi="ArialNarrow" w:cs="ArialNarrow"/>
          <w:sz w:val="21"/>
          <w:szCs w:val="21"/>
          <w:lang w:bidi="ml-IN"/>
        </w:rPr>
        <w:t>Deductor</w:t>
      </w:r>
      <w:proofErr w:type="spellEnd"/>
      <w:r w:rsidRPr="008A19F1">
        <w:rPr>
          <w:rFonts w:ascii="ArialNarrow" w:hAnsi="ArialNarrow" w:cs="ArialNarrow"/>
          <w:sz w:val="21"/>
          <w:szCs w:val="21"/>
          <w:lang w:bidi="ml-IN"/>
        </w:rPr>
        <w:t xml:space="preserve">- </w:t>
      </w:r>
      <w:r w:rsidR="008A19F1">
        <w:rPr>
          <w:rFonts w:ascii="ArialNarrow" w:hAnsi="ArialNarrow" w:cs="ArialNarrow"/>
          <w:sz w:val="21"/>
          <w:szCs w:val="21"/>
          <w:lang w:bidi="ml-IN"/>
        </w:rPr>
        <w:t xml:space="preserve"> </w:t>
      </w:r>
    </w:p>
    <w:p w:rsidR="008A19F1" w:rsidRDefault="008A19F1" w:rsidP="004733AC">
      <w:pPr>
        <w:autoSpaceDE w:val="0"/>
        <w:autoSpaceDN w:val="0"/>
        <w:adjustRightInd w:val="0"/>
        <w:spacing w:after="0"/>
        <w:jc w:val="both"/>
        <w:rPr>
          <w:rFonts w:ascii="ArialNarrow" w:hAnsi="ArialNarrow" w:cs="ArialNarrow"/>
          <w:sz w:val="21"/>
          <w:szCs w:val="21"/>
          <w:lang w:bidi="ml-IN"/>
        </w:rPr>
      </w:pPr>
    </w:p>
    <w:p w:rsidR="00B63E73" w:rsidRDefault="00B63E73" w:rsidP="004733AC">
      <w:pPr>
        <w:autoSpaceDE w:val="0"/>
        <w:autoSpaceDN w:val="0"/>
        <w:adjustRightInd w:val="0"/>
        <w:spacing w:after="0"/>
        <w:ind w:firstLine="709"/>
        <w:jc w:val="both"/>
        <w:rPr>
          <w:rFonts w:ascii="ArialNarrow" w:hAnsi="ArialNarrow" w:cs="ArialNarrow"/>
          <w:sz w:val="21"/>
          <w:szCs w:val="21"/>
          <w:lang w:bidi="ml-IN"/>
        </w:rPr>
      </w:pPr>
      <w:r>
        <w:rPr>
          <w:rFonts w:ascii="ArialNarrow" w:hAnsi="ArialNarrow" w:cs="ArialNarrow"/>
          <w:sz w:val="21"/>
          <w:szCs w:val="21"/>
          <w:lang w:bidi="ml-IN"/>
        </w:rPr>
        <w:t xml:space="preserve">(a) </w:t>
      </w:r>
      <w:r w:rsidR="008A19F1">
        <w:rPr>
          <w:rFonts w:ascii="ArialNarrow" w:hAnsi="ArialNarrow" w:cs="ArialNarrow"/>
          <w:sz w:val="21"/>
          <w:szCs w:val="21"/>
          <w:lang w:bidi="ml-IN"/>
        </w:rPr>
        <w:t xml:space="preserve"> </w:t>
      </w:r>
      <w:r>
        <w:rPr>
          <w:rFonts w:ascii="ArialNarrow" w:hAnsi="ArialNarrow" w:cs="ArialNarrow"/>
          <w:sz w:val="21"/>
          <w:szCs w:val="21"/>
          <w:lang w:bidi="ml-IN"/>
        </w:rPr>
        <w:t>A department or establishment of the</w:t>
      </w:r>
      <w:r w:rsidR="008A19F1">
        <w:rPr>
          <w:rFonts w:ascii="ArialNarrow" w:hAnsi="ArialNarrow" w:cs="ArialNarrow"/>
          <w:sz w:val="21"/>
          <w:szCs w:val="21"/>
          <w:lang w:bidi="ml-IN"/>
        </w:rPr>
        <w:t xml:space="preserve"> </w:t>
      </w:r>
      <w:r>
        <w:rPr>
          <w:rFonts w:ascii="ArialNarrow" w:hAnsi="ArialNarrow" w:cs="ArialNarrow"/>
          <w:sz w:val="21"/>
          <w:szCs w:val="21"/>
          <w:lang w:bidi="ml-IN"/>
        </w:rPr>
        <w:t>Central or State Government, or</w:t>
      </w:r>
    </w:p>
    <w:p w:rsidR="00B63E73" w:rsidRDefault="00B63E73" w:rsidP="004733AC">
      <w:pPr>
        <w:autoSpaceDE w:val="0"/>
        <w:autoSpaceDN w:val="0"/>
        <w:adjustRightInd w:val="0"/>
        <w:spacing w:after="0"/>
        <w:ind w:firstLine="709"/>
        <w:jc w:val="both"/>
        <w:rPr>
          <w:rFonts w:ascii="ArialNarrow" w:hAnsi="ArialNarrow" w:cs="ArialNarrow"/>
          <w:sz w:val="21"/>
          <w:szCs w:val="21"/>
          <w:lang w:bidi="ml-IN"/>
        </w:rPr>
      </w:pPr>
      <w:r>
        <w:rPr>
          <w:rFonts w:ascii="ArialNarrow" w:hAnsi="ArialNarrow" w:cs="ArialNarrow"/>
          <w:sz w:val="21"/>
          <w:szCs w:val="21"/>
          <w:lang w:bidi="ml-IN"/>
        </w:rPr>
        <w:t xml:space="preserve">(b) </w:t>
      </w:r>
      <w:r w:rsidR="008A19F1">
        <w:rPr>
          <w:rFonts w:ascii="ArialNarrow" w:hAnsi="ArialNarrow" w:cs="ArialNarrow"/>
          <w:sz w:val="21"/>
          <w:szCs w:val="21"/>
          <w:lang w:bidi="ml-IN"/>
        </w:rPr>
        <w:t xml:space="preserve"> </w:t>
      </w:r>
      <w:r>
        <w:rPr>
          <w:rFonts w:ascii="ArialNarrow" w:hAnsi="ArialNarrow" w:cs="ArialNarrow"/>
          <w:sz w:val="21"/>
          <w:szCs w:val="21"/>
          <w:lang w:bidi="ml-IN"/>
        </w:rPr>
        <w:t>Local authority, or</w:t>
      </w:r>
    </w:p>
    <w:p w:rsidR="00B63E73" w:rsidRDefault="00B63E73" w:rsidP="004733AC">
      <w:pPr>
        <w:autoSpaceDE w:val="0"/>
        <w:autoSpaceDN w:val="0"/>
        <w:adjustRightInd w:val="0"/>
        <w:spacing w:after="0"/>
        <w:ind w:firstLine="709"/>
        <w:jc w:val="both"/>
        <w:rPr>
          <w:rFonts w:ascii="ArialNarrow" w:hAnsi="ArialNarrow" w:cs="ArialNarrow"/>
          <w:sz w:val="21"/>
          <w:szCs w:val="21"/>
          <w:lang w:bidi="ml-IN"/>
        </w:rPr>
      </w:pPr>
      <w:r>
        <w:rPr>
          <w:rFonts w:ascii="ArialNarrow" w:hAnsi="ArialNarrow" w:cs="ArialNarrow"/>
          <w:sz w:val="21"/>
          <w:szCs w:val="21"/>
          <w:lang w:bidi="ml-IN"/>
        </w:rPr>
        <w:t xml:space="preserve">(c) </w:t>
      </w:r>
      <w:r w:rsidR="008A19F1">
        <w:rPr>
          <w:rFonts w:ascii="ArialNarrow" w:hAnsi="ArialNarrow" w:cs="ArialNarrow"/>
          <w:sz w:val="21"/>
          <w:szCs w:val="21"/>
          <w:lang w:bidi="ml-IN"/>
        </w:rPr>
        <w:t xml:space="preserve"> </w:t>
      </w:r>
      <w:r>
        <w:rPr>
          <w:rFonts w:ascii="ArialNarrow" w:hAnsi="ArialNarrow" w:cs="ArialNarrow"/>
          <w:sz w:val="21"/>
          <w:szCs w:val="21"/>
          <w:lang w:bidi="ml-IN"/>
        </w:rPr>
        <w:t>Governmental agencies, or</w:t>
      </w:r>
    </w:p>
    <w:p w:rsidR="00541849" w:rsidRDefault="00B63E73" w:rsidP="004733AC">
      <w:pPr>
        <w:autoSpaceDE w:val="0"/>
        <w:autoSpaceDN w:val="0"/>
        <w:adjustRightInd w:val="0"/>
        <w:spacing w:after="0"/>
        <w:ind w:firstLine="709"/>
        <w:jc w:val="both"/>
        <w:rPr>
          <w:rFonts w:ascii="ArialNarrow" w:hAnsi="ArialNarrow" w:cs="ArialNarrow"/>
          <w:sz w:val="21"/>
          <w:szCs w:val="21"/>
          <w:lang w:bidi="ml-IN"/>
        </w:rPr>
      </w:pPr>
      <w:r>
        <w:rPr>
          <w:rFonts w:ascii="ArialNarrow" w:hAnsi="ArialNarrow" w:cs="ArialNarrow"/>
          <w:sz w:val="21"/>
          <w:szCs w:val="21"/>
          <w:lang w:bidi="ml-IN"/>
        </w:rPr>
        <w:t xml:space="preserve">(d) </w:t>
      </w:r>
      <w:r w:rsidR="008A19F1">
        <w:rPr>
          <w:rFonts w:ascii="ArialNarrow" w:hAnsi="ArialNarrow" w:cs="ArialNarrow"/>
          <w:sz w:val="21"/>
          <w:szCs w:val="21"/>
          <w:lang w:bidi="ml-IN"/>
        </w:rPr>
        <w:t xml:space="preserve"> </w:t>
      </w:r>
      <w:r>
        <w:rPr>
          <w:rFonts w:ascii="ArialNarrow" w:hAnsi="ArialNarrow" w:cs="ArialNarrow"/>
          <w:sz w:val="21"/>
          <w:szCs w:val="21"/>
          <w:lang w:bidi="ml-IN"/>
        </w:rPr>
        <w:t>Such persons or category of persons as</w:t>
      </w:r>
      <w:r w:rsidR="008A19F1">
        <w:rPr>
          <w:rFonts w:ascii="ArialNarrow" w:hAnsi="ArialNarrow" w:cs="ArialNarrow"/>
          <w:sz w:val="21"/>
          <w:szCs w:val="21"/>
          <w:lang w:bidi="ml-IN"/>
        </w:rPr>
        <w:t xml:space="preserve"> </w:t>
      </w:r>
      <w:r>
        <w:rPr>
          <w:rFonts w:ascii="ArialNarrow" w:hAnsi="ArialNarrow" w:cs="ArialNarrow"/>
          <w:sz w:val="21"/>
          <w:szCs w:val="21"/>
          <w:lang w:bidi="ml-IN"/>
        </w:rPr>
        <w:t>may be notified, by the Central or a State</w:t>
      </w:r>
    </w:p>
    <w:p w:rsidR="00B63E73" w:rsidRDefault="00541849" w:rsidP="004733AC">
      <w:pPr>
        <w:autoSpaceDE w:val="0"/>
        <w:autoSpaceDN w:val="0"/>
        <w:adjustRightInd w:val="0"/>
        <w:spacing w:after="0"/>
        <w:ind w:firstLine="709"/>
        <w:jc w:val="both"/>
        <w:rPr>
          <w:rFonts w:ascii="ArialNarrow" w:hAnsi="ArialNarrow" w:cs="ArialNarrow"/>
          <w:sz w:val="21"/>
          <w:szCs w:val="21"/>
          <w:lang w:bidi="ml-IN"/>
        </w:rPr>
      </w:pPr>
      <w:r>
        <w:rPr>
          <w:rFonts w:ascii="ArialNarrow" w:hAnsi="ArialNarrow" w:cs="ArialNarrow"/>
          <w:sz w:val="21"/>
          <w:szCs w:val="21"/>
          <w:lang w:bidi="ml-IN"/>
        </w:rPr>
        <w:t xml:space="preserve">      </w:t>
      </w:r>
      <w:proofErr w:type="gramStart"/>
      <w:r w:rsidR="00B63E73">
        <w:rPr>
          <w:rFonts w:ascii="ArialNarrow" w:hAnsi="ArialNarrow" w:cs="ArialNarrow"/>
          <w:sz w:val="21"/>
          <w:szCs w:val="21"/>
          <w:lang w:bidi="ml-IN"/>
        </w:rPr>
        <w:t>Government on the recommendations of the</w:t>
      </w:r>
      <w:r w:rsidR="008A19F1">
        <w:rPr>
          <w:rFonts w:ascii="ArialNarrow" w:hAnsi="ArialNarrow" w:cs="ArialNarrow"/>
          <w:sz w:val="21"/>
          <w:szCs w:val="21"/>
          <w:lang w:bidi="ml-IN"/>
        </w:rPr>
        <w:t xml:space="preserve"> </w:t>
      </w:r>
      <w:r w:rsidR="00B63E73">
        <w:rPr>
          <w:rFonts w:ascii="ArialNarrow" w:hAnsi="ArialNarrow" w:cs="ArialNarrow"/>
          <w:sz w:val="21"/>
          <w:szCs w:val="21"/>
          <w:lang w:bidi="ml-IN"/>
        </w:rPr>
        <w:t>Council.</w:t>
      </w:r>
      <w:proofErr w:type="gramEnd"/>
    </w:p>
    <w:p w:rsidR="008A19F1" w:rsidRDefault="008A19F1" w:rsidP="004733AC">
      <w:pPr>
        <w:autoSpaceDE w:val="0"/>
        <w:autoSpaceDN w:val="0"/>
        <w:adjustRightInd w:val="0"/>
        <w:spacing w:after="0"/>
        <w:jc w:val="both"/>
        <w:rPr>
          <w:rFonts w:ascii="ArialNarrow" w:hAnsi="ArialNarrow" w:cs="ArialNarrow"/>
          <w:sz w:val="21"/>
          <w:szCs w:val="21"/>
          <w:lang w:bidi="ml-IN"/>
        </w:rPr>
      </w:pPr>
    </w:p>
    <w:p w:rsidR="00B63E73" w:rsidRPr="00541849" w:rsidRDefault="00B63E73" w:rsidP="004733AC">
      <w:pPr>
        <w:pStyle w:val="ListParagraph"/>
        <w:numPr>
          <w:ilvl w:val="0"/>
          <w:numId w:val="1"/>
        </w:numPr>
        <w:autoSpaceDE w:val="0"/>
        <w:autoSpaceDN w:val="0"/>
        <w:adjustRightInd w:val="0"/>
        <w:spacing w:after="0"/>
        <w:jc w:val="both"/>
        <w:rPr>
          <w:rFonts w:ascii="ArialNarrow" w:hAnsi="ArialNarrow" w:cs="ArialNarrow"/>
          <w:sz w:val="21"/>
          <w:szCs w:val="21"/>
          <w:lang w:bidi="ml-IN"/>
        </w:rPr>
      </w:pPr>
      <w:r w:rsidRPr="00541849">
        <w:rPr>
          <w:rFonts w:ascii="ArialNarrow" w:hAnsi="ArialNarrow" w:cs="ArialNarrow"/>
          <w:sz w:val="21"/>
          <w:szCs w:val="21"/>
          <w:lang w:bidi="ml-IN"/>
        </w:rPr>
        <w:t>One single certificate of deduction –cum</w:t>
      </w:r>
      <w:r w:rsidR="00541849">
        <w:rPr>
          <w:rFonts w:ascii="ArialNarrow" w:hAnsi="ArialNarrow" w:cs="ArialNarrow"/>
          <w:sz w:val="21"/>
          <w:szCs w:val="21"/>
          <w:lang w:bidi="ml-IN"/>
        </w:rPr>
        <w:t>-</w:t>
      </w:r>
      <w:r w:rsidRPr="00541849">
        <w:rPr>
          <w:rFonts w:ascii="ArialNarrow" w:hAnsi="ArialNarrow" w:cs="ArialNarrow"/>
          <w:sz w:val="21"/>
          <w:szCs w:val="21"/>
          <w:lang w:bidi="ml-IN"/>
        </w:rPr>
        <w:t>remittance</w:t>
      </w:r>
      <w:r w:rsidR="00541849">
        <w:rPr>
          <w:rFonts w:ascii="ArialNarrow" w:hAnsi="ArialNarrow" w:cs="ArialNarrow"/>
          <w:sz w:val="21"/>
          <w:szCs w:val="21"/>
          <w:lang w:bidi="ml-IN"/>
        </w:rPr>
        <w:t xml:space="preserve"> </w:t>
      </w:r>
      <w:r w:rsidRPr="00541849">
        <w:rPr>
          <w:rFonts w:ascii="ArialNarrow" w:hAnsi="ArialNarrow" w:cs="ArialNarrow"/>
          <w:sz w:val="21"/>
          <w:szCs w:val="21"/>
          <w:lang w:bidi="ml-IN"/>
        </w:rPr>
        <w:t xml:space="preserve">to be furnished by the </w:t>
      </w:r>
      <w:proofErr w:type="spellStart"/>
      <w:r w:rsidRPr="00541849">
        <w:rPr>
          <w:rFonts w:ascii="ArialNarrow" w:hAnsi="ArialNarrow" w:cs="ArialNarrow"/>
          <w:sz w:val="21"/>
          <w:szCs w:val="21"/>
          <w:lang w:bidi="ml-IN"/>
        </w:rPr>
        <w:t>Deductor</w:t>
      </w:r>
      <w:proofErr w:type="spellEnd"/>
      <w:r w:rsidRPr="00541849">
        <w:rPr>
          <w:rFonts w:ascii="ArialNarrow" w:hAnsi="ArialNarrow" w:cs="ArialNarrow"/>
          <w:sz w:val="21"/>
          <w:szCs w:val="21"/>
          <w:lang w:bidi="ml-IN"/>
        </w:rPr>
        <w:t xml:space="preserve"> within</w:t>
      </w:r>
      <w:r w:rsidR="00541849">
        <w:rPr>
          <w:rFonts w:ascii="ArialNarrow" w:hAnsi="ArialNarrow" w:cs="ArialNarrow"/>
          <w:sz w:val="21"/>
          <w:szCs w:val="21"/>
          <w:lang w:bidi="ml-IN"/>
        </w:rPr>
        <w:t xml:space="preserve"> </w:t>
      </w:r>
      <w:r w:rsidRPr="00541849">
        <w:rPr>
          <w:rFonts w:ascii="ArialNarrow" w:hAnsi="ArialNarrow" w:cs="ArialNarrow"/>
          <w:sz w:val="21"/>
          <w:szCs w:val="21"/>
          <w:lang w:bidi="ml-IN"/>
        </w:rPr>
        <w:t>five days of remittance.</w:t>
      </w:r>
    </w:p>
    <w:p w:rsidR="00541849" w:rsidRDefault="00541849" w:rsidP="004733AC">
      <w:pPr>
        <w:autoSpaceDE w:val="0"/>
        <w:autoSpaceDN w:val="0"/>
        <w:adjustRightInd w:val="0"/>
        <w:spacing w:after="0"/>
        <w:jc w:val="both"/>
        <w:rPr>
          <w:rFonts w:ascii="ArialNarrow" w:hAnsi="ArialNarrow" w:cs="ArialNarrow"/>
          <w:sz w:val="21"/>
          <w:szCs w:val="21"/>
          <w:lang w:bidi="ml-IN"/>
        </w:rPr>
      </w:pPr>
    </w:p>
    <w:p w:rsidR="00B63E73" w:rsidRDefault="00541849" w:rsidP="004733AC">
      <w:pPr>
        <w:pStyle w:val="ListParagraph"/>
        <w:numPr>
          <w:ilvl w:val="0"/>
          <w:numId w:val="1"/>
        </w:numPr>
        <w:autoSpaceDE w:val="0"/>
        <w:autoSpaceDN w:val="0"/>
        <w:adjustRightInd w:val="0"/>
        <w:spacing w:after="0"/>
        <w:jc w:val="both"/>
        <w:rPr>
          <w:rFonts w:ascii="ArialNarrow" w:hAnsi="ArialNarrow" w:cs="ArialNarrow"/>
          <w:sz w:val="21"/>
          <w:szCs w:val="21"/>
          <w:lang w:bidi="ml-IN"/>
        </w:rPr>
      </w:pPr>
      <w:r>
        <w:rPr>
          <w:rFonts w:ascii="ArialNarrow" w:hAnsi="ArialNarrow" w:cs="ArialNarrow"/>
          <w:sz w:val="21"/>
          <w:szCs w:val="21"/>
          <w:lang w:bidi="ml-IN"/>
        </w:rPr>
        <w:t xml:space="preserve">Under VAT Law </w:t>
      </w:r>
      <w:r w:rsidR="00B63E73" w:rsidRPr="00541849">
        <w:rPr>
          <w:rFonts w:ascii="ArialNarrow" w:hAnsi="ArialNarrow" w:cs="ArialNarrow"/>
          <w:sz w:val="21"/>
          <w:szCs w:val="21"/>
          <w:lang w:bidi="ml-IN"/>
        </w:rPr>
        <w:t>If certificate of deduction</w:t>
      </w:r>
      <w:r>
        <w:rPr>
          <w:rFonts w:ascii="ArialNarrow" w:hAnsi="ArialNarrow" w:cs="ArialNarrow"/>
          <w:sz w:val="21"/>
          <w:szCs w:val="21"/>
          <w:lang w:bidi="ml-IN"/>
        </w:rPr>
        <w:t xml:space="preserve"> </w:t>
      </w:r>
      <w:r w:rsidR="00B63E73" w:rsidRPr="00541849">
        <w:rPr>
          <w:rFonts w:ascii="ArialNarrow" w:hAnsi="ArialNarrow" w:cs="ArialNarrow"/>
          <w:sz w:val="21"/>
          <w:szCs w:val="21"/>
          <w:lang w:bidi="ml-IN"/>
        </w:rPr>
        <w:t>alone is furnished by the</w:t>
      </w:r>
      <w:r>
        <w:rPr>
          <w:rFonts w:ascii="ArialNarrow" w:hAnsi="ArialNarrow" w:cs="ArialNarrow"/>
          <w:sz w:val="21"/>
          <w:szCs w:val="21"/>
          <w:lang w:bidi="ml-IN"/>
        </w:rPr>
        <w:t xml:space="preserve"> </w:t>
      </w:r>
      <w:proofErr w:type="spellStart"/>
      <w:r w:rsidR="00B63E73" w:rsidRPr="00541849">
        <w:rPr>
          <w:rFonts w:ascii="ArialNarrow" w:hAnsi="ArialNarrow" w:cs="ArialNarrow"/>
          <w:sz w:val="21"/>
          <w:szCs w:val="21"/>
          <w:lang w:bidi="ml-IN"/>
        </w:rPr>
        <w:t>Deductor</w:t>
      </w:r>
      <w:proofErr w:type="spellEnd"/>
      <w:r w:rsidR="00B63E73" w:rsidRPr="00541849">
        <w:rPr>
          <w:rFonts w:ascii="ArialNarrow" w:hAnsi="ArialNarrow" w:cs="ArialNarrow"/>
          <w:sz w:val="21"/>
          <w:szCs w:val="21"/>
          <w:lang w:bidi="ml-IN"/>
        </w:rPr>
        <w:t>, burden on the</w:t>
      </w:r>
      <w:r>
        <w:rPr>
          <w:rFonts w:ascii="ArialNarrow" w:hAnsi="ArialNarrow" w:cs="ArialNarrow"/>
          <w:sz w:val="21"/>
          <w:szCs w:val="21"/>
          <w:lang w:bidi="ml-IN"/>
        </w:rPr>
        <w:t xml:space="preserve"> </w:t>
      </w:r>
      <w:r w:rsidR="00B63E73" w:rsidRPr="00541849">
        <w:rPr>
          <w:rFonts w:ascii="ArialNarrow" w:hAnsi="ArialNarrow" w:cs="ArialNarrow"/>
          <w:sz w:val="21"/>
          <w:szCs w:val="21"/>
          <w:lang w:bidi="ml-IN"/>
        </w:rPr>
        <w:t>works contractor to prove</w:t>
      </w:r>
      <w:r w:rsidRPr="00541849">
        <w:rPr>
          <w:rFonts w:ascii="ArialNarrow" w:hAnsi="ArialNarrow" w:cs="ArialNarrow"/>
          <w:sz w:val="21"/>
          <w:szCs w:val="21"/>
          <w:lang w:bidi="ml-IN"/>
        </w:rPr>
        <w:t xml:space="preserve"> </w:t>
      </w:r>
      <w:r w:rsidR="00B63E73" w:rsidRPr="00541849">
        <w:rPr>
          <w:rFonts w:ascii="ArialNarrow" w:hAnsi="ArialNarrow" w:cs="ArialNarrow"/>
          <w:sz w:val="21"/>
          <w:szCs w:val="21"/>
          <w:lang w:bidi="ml-IN"/>
        </w:rPr>
        <w:t>deduction of tax at source.</w:t>
      </w:r>
      <w:r>
        <w:rPr>
          <w:rFonts w:ascii="ArialNarrow" w:hAnsi="ArialNarrow" w:cs="ArialNarrow"/>
          <w:sz w:val="21"/>
          <w:szCs w:val="21"/>
          <w:lang w:bidi="ml-IN"/>
        </w:rPr>
        <w:t xml:space="preserve"> </w:t>
      </w:r>
      <w:r w:rsidR="00B63E73" w:rsidRPr="00541849">
        <w:rPr>
          <w:rFonts w:ascii="ArialNarrow" w:hAnsi="ArialNarrow" w:cs="ArialNarrow"/>
          <w:sz w:val="21"/>
          <w:szCs w:val="21"/>
          <w:lang w:bidi="ml-IN"/>
        </w:rPr>
        <w:t>No su</w:t>
      </w:r>
      <w:r>
        <w:rPr>
          <w:rFonts w:ascii="ArialNarrow" w:hAnsi="ArialNarrow" w:cs="ArialNarrow"/>
          <w:sz w:val="21"/>
          <w:szCs w:val="21"/>
          <w:lang w:bidi="ml-IN"/>
        </w:rPr>
        <w:t xml:space="preserve">ch burden cast on the </w:t>
      </w:r>
      <w:proofErr w:type="spellStart"/>
      <w:r>
        <w:rPr>
          <w:rFonts w:ascii="ArialNarrow" w:hAnsi="ArialNarrow" w:cs="ArialNarrow"/>
          <w:sz w:val="21"/>
          <w:szCs w:val="21"/>
          <w:lang w:bidi="ml-IN"/>
        </w:rPr>
        <w:t>Deductee</w:t>
      </w:r>
      <w:proofErr w:type="spellEnd"/>
      <w:r>
        <w:rPr>
          <w:rFonts w:ascii="ArialNarrow" w:hAnsi="ArialNarrow" w:cs="ArialNarrow"/>
          <w:sz w:val="21"/>
          <w:szCs w:val="21"/>
          <w:lang w:bidi="ml-IN"/>
        </w:rPr>
        <w:t xml:space="preserve">. </w:t>
      </w:r>
      <w:r w:rsidR="00B63E73" w:rsidRPr="00541849">
        <w:rPr>
          <w:rFonts w:ascii="ArialNarrow" w:hAnsi="ArialNarrow" w:cs="ArialNarrow"/>
          <w:sz w:val="21"/>
          <w:szCs w:val="21"/>
          <w:lang w:bidi="ml-IN"/>
        </w:rPr>
        <w:t xml:space="preserve">More </w:t>
      </w:r>
      <w:proofErr w:type="gramStart"/>
      <w:r w:rsidR="00B63E73" w:rsidRPr="00541849">
        <w:rPr>
          <w:rFonts w:ascii="ArialNarrow" w:hAnsi="ArialNarrow" w:cs="ArialNarrow"/>
          <w:sz w:val="21"/>
          <w:szCs w:val="21"/>
          <w:lang w:bidi="ml-IN"/>
        </w:rPr>
        <w:t>onus</w:t>
      </w:r>
      <w:proofErr w:type="gramEnd"/>
      <w:r w:rsidRPr="00541849">
        <w:rPr>
          <w:rFonts w:ascii="ArialNarrow" w:hAnsi="ArialNarrow" w:cs="ArialNarrow"/>
          <w:sz w:val="21"/>
          <w:szCs w:val="21"/>
          <w:lang w:bidi="ml-IN"/>
        </w:rPr>
        <w:t xml:space="preserve"> </w:t>
      </w:r>
      <w:r w:rsidR="00B63E73" w:rsidRPr="00541849">
        <w:rPr>
          <w:rFonts w:ascii="ArialNarrow" w:hAnsi="ArialNarrow" w:cs="ArialNarrow"/>
          <w:sz w:val="21"/>
          <w:szCs w:val="21"/>
          <w:lang w:bidi="ml-IN"/>
        </w:rPr>
        <w:t xml:space="preserve">is on the </w:t>
      </w:r>
      <w:proofErr w:type="spellStart"/>
      <w:r w:rsidR="00B63E73" w:rsidRPr="00541849">
        <w:rPr>
          <w:rFonts w:ascii="ArialNarrow" w:hAnsi="ArialNarrow" w:cs="ArialNarrow"/>
          <w:sz w:val="21"/>
          <w:szCs w:val="21"/>
          <w:lang w:bidi="ml-IN"/>
        </w:rPr>
        <w:t>Deductor</w:t>
      </w:r>
      <w:proofErr w:type="spellEnd"/>
      <w:r w:rsidR="00B63E73" w:rsidRPr="00541849">
        <w:rPr>
          <w:rFonts w:ascii="ArialNarrow" w:hAnsi="ArialNarrow" w:cs="ArialNarrow"/>
          <w:sz w:val="21"/>
          <w:szCs w:val="21"/>
          <w:lang w:bidi="ml-IN"/>
        </w:rPr>
        <w:t>.</w:t>
      </w:r>
    </w:p>
    <w:p w:rsidR="00541849" w:rsidRPr="00541849" w:rsidRDefault="00541849" w:rsidP="004733AC">
      <w:pPr>
        <w:autoSpaceDE w:val="0"/>
        <w:autoSpaceDN w:val="0"/>
        <w:adjustRightInd w:val="0"/>
        <w:spacing w:after="0"/>
        <w:jc w:val="both"/>
        <w:rPr>
          <w:rFonts w:ascii="ArialNarrow" w:hAnsi="ArialNarrow" w:cs="ArialNarrow"/>
          <w:sz w:val="21"/>
          <w:szCs w:val="21"/>
          <w:lang w:bidi="ml-IN"/>
        </w:rPr>
      </w:pPr>
    </w:p>
    <w:p w:rsidR="0080094E" w:rsidRPr="00541849" w:rsidRDefault="00B63E73" w:rsidP="004733AC">
      <w:pPr>
        <w:pStyle w:val="ListParagraph"/>
        <w:numPr>
          <w:ilvl w:val="0"/>
          <w:numId w:val="1"/>
        </w:numPr>
        <w:autoSpaceDE w:val="0"/>
        <w:autoSpaceDN w:val="0"/>
        <w:adjustRightInd w:val="0"/>
        <w:spacing w:after="0"/>
        <w:jc w:val="both"/>
        <w:rPr>
          <w:rFonts w:ascii="ArialNarrow" w:hAnsi="ArialNarrow" w:cs="ArialNarrow"/>
          <w:sz w:val="21"/>
          <w:szCs w:val="21"/>
          <w:lang w:bidi="ml-IN"/>
        </w:rPr>
      </w:pPr>
      <w:r w:rsidRPr="00541849">
        <w:rPr>
          <w:rFonts w:ascii="ArialNarrow" w:hAnsi="ArialNarrow" w:cs="ArialNarrow"/>
          <w:sz w:val="21"/>
          <w:szCs w:val="21"/>
          <w:lang w:bidi="ml-IN"/>
        </w:rPr>
        <w:t>Refund provisions clear. Credit can also be</w:t>
      </w:r>
      <w:r w:rsidR="00541849">
        <w:rPr>
          <w:rFonts w:ascii="ArialNarrow" w:hAnsi="ArialNarrow" w:cs="ArialNarrow"/>
          <w:sz w:val="21"/>
          <w:szCs w:val="21"/>
          <w:lang w:bidi="ml-IN"/>
        </w:rPr>
        <w:t xml:space="preserve"> </w:t>
      </w:r>
      <w:r w:rsidRPr="00541849">
        <w:rPr>
          <w:rFonts w:ascii="ArialNarrow" w:hAnsi="ArialNarrow" w:cs="ArialNarrow"/>
          <w:sz w:val="21"/>
          <w:szCs w:val="21"/>
          <w:lang w:bidi="ml-IN"/>
        </w:rPr>
        <w:t>claimed from the amount reflected in th</w:t>
      </w:r>
      <w:r w:rsidR="00541849">
        <w:rPr>
          <w:rFonts w:ascii="ArialNarrow" w:hAnsi="ArialNarrow" w:cs="ArialNarrow"/>
          <w:sz w:val="21"/>
          <w:szCs w:val="21"/>
          <w:lang w:bidi="ml-IN"/>
        </w:rPr>
        <w:t xml:space="preserve">e </w:t>
      </w:r>
      <w:r w:rsidRPr="00541849">
        <w:rPr>
          <w:rFonts w:ascii="ArialNarrow" w:hAnsi="ArialNarrow" w:cs="ArialNarrow"/>
          <w:sz w:val="21"/>
          <w:szCs w:val="21"/>
          <w:lang w:bidi="ml-IN"/>
        </w:rPr>
        <w:t>Electronic Cash Ledger.</w:t>
      </w:r>
    </w:p>
    <w:p w:rsidR="00DE0E91" w:rsidRDefault="00DE0E91" w:rsidP="004733AC">
      <w:pPr>
        <w:autoSpaceDE w:val="0"/>
        <w:autoSpaceDN w:val="0"/>
        <w:adjustRightInd w:val="0"/>
        <w:spacing w:after="0"/>
        <w:jc w:val="both"/>
        <w:rPr>
          <w:rFonts w:ascii="ArialNarrow,Bold" w:hAnsi="ArialNarrow,Bold" w:cs="ArialNarrow,Bold"/>
          <w:b/>
          <w:bCs/>
          <w:sz w:val="23"/>
          <w:szCs w:val="23"/>
          <w:lang w:bidi="ml-IN"/>
        </w:rPr>
      </w:pPr>
    </w:p>
    <w:p w:rsidR="00B238E4" w:rsidRDefault="00B238E4" w:rsidP="004733AC">
      <w:pPr>
        <w:autoSpaceDE w:val="0"/>
        <w:autoSpaceDN w:val="0"/>
        <w:adjustRightInd w:val="0"/>
        <w:spacing w:after="0"/>
        <w:jc w:val="both"/>
        <w:rPr>
          <w:rFonts w:ascii="ArialNarrow,Bold" w:hAnsi="ArialNarrow,Bold" w:cs="ArialNarrow,Bold"/>
          <w:b/>
          <w:bCs/>
          <w:sz w:val="23"/>
          <w:szCs w:val="23"/>
          <w:u w:val="single"/>
          <w:lang w:bidi="ml-IN"/>
        </w:rPr>
      </w:pPr>
    </w:p>
    <w:p w:rsidR="00B238E4" w:rsidRDefault="00B238E4" w:rsidP="004733AC">
      <w:pPr>
        <w:autoSpaceDE w:val="0"/>
        <w:autoSpaceDN w:val="0"/>
        <w:adjustRightInd w:val="0"/>
        <w:spacing w:after="0"/>
        <w:jc w:val="both"/>
        <w:rPr>
          <w:rFonts w:ascii="ArialNarrow,Bold" w:hAnsi="ArialNarrow,Bold" w:cs="ArialNarrow,Bold"/>
          <w:b/>
          <w:bCs/>
          <w:sz w:val="23"/>
          <w:szCs w:val="23"/>
          <w:u w:val="single"/>
          <w:lang w:bidi="ml-IN"/>
        </w:rPr>
      </w:pPr>
    </w:p>
    <w:p w:rsidR="00B238E4" w:rsidRDefault="00B238E4" w:rsidP="004733AC">
      <w:pPr>
        <w:autoSpaceDE w:val="0"/>
        <w:autoSpaceDN w:val="0"/>
        <w:adjustRightInd w:val="0"/>
        <w:spacing w:after="0"/>
        <w:jc w:val="both"/>
        <w:rPr>
          <w:rFonts w:ascii="ArialNarrow,Bold" w:hAnsi="ArialNarrow,Bold" w:cs="ArialNarrow,Bold"/>
          <w:b/>
          <w:bCs/>
          <w:sz w:val="23"/>
          <w:szCs w:val="23"/>
          <w:u w:val="single"/>
          <w:lang w:bidi="ml-IN"/>
        </w:rPr>
      </w:pPr>
    </w:p>
    <w:p w:rsidR="009A02C4" w:rsidRPr="00DE0E91" w:rsidRDefault="009A02C4" w:rsidP="004733AC">
      <w:pPr>
        <w:autoSpaceDE w:val="0"/>
        <w:autoSpaceDN w:val="0"/>
        <w:adjustRightInd w:val="0"/>
        <w:spacing w:after="0"/>
        <w:jc w:val="both"/>
        <w:rPr>
          <w:rFonts w:ascii="ArialNarrow,Bold" w:hAnsi="ArialNarrow,Bold" w:cs="ArialNarrow,Bold"/>
          <w:b/>
          <w:bCs/>
          <w:sz w:val="23"/>
          <w:szCs w:val="23"/>
          <w:u w:val="single"/>
          <w:lang w:bidi="ml-IN"/>
        </w:rPr>
      </w:pPr>
      <w:r w:rsidRPr="00DE0E91">
        <w:rPr>
          <w:rFonts w:ascii="ArialNarrow,Bold" w:hAnsi="ArialNarrow,Bold" w:cs="ArialNarrow,Bold"/>
          <w:b/>
          <w:bCs/>
          <w:sz w:val="23"/>
          <w:szCs w:val="23"/>
          <w:u w:val="single"/>
          <w:lang w:bidi="ml-IN"/>
        </w:rPr>
        <w:lastRenderedPageBreak/>
        <w:t>Person eligible for</w:t>
      </w:r>
      <w:r w:rsidR="00DE0E91" w:rsidRPr="00DE0E91">
        <w:rPr>
          <w:rFonts w:ascii="ArialNarrow,Bold" w:hAnsi="ArialNarrow,Bold" w:cs="ArialNarrow,Bold"/>
          <w:b/>
          <w:bCs/>
          <w:sz w:val="23"/>
          <w:szCs w:val="23"/>
          <w:u w:val="single"/>
          <w:lang w:bidi="ml-IN"/>
        </w:rPr>
        <w:t xml:space="preserve"> </w:t>
      </w:r>
      <w:r w:rsidRPr="00DE0E91">
        <w:rPr>
          <w:rFonts w:ascii="ArialNarrow,Bold" w:hAnsi="ArialNarrow,Bold" w:cs="ArialNarrow,Bold"/>
          <w:b/>
          <w:bCs/>
          <w:sz w:val="23"/>
          <w:szCs w:val="23"/>
          <w:u w:val="single"/>
          <w:lang w:bidi="ml-IN"/>
        </w:rPr>
        <w:t>input tax credit</w:t>
      </w:r>
    </w:p>
    <w:p w:rsidR="009A02C4" w:rsidRDefault="009A02C4" w:rsidP="004733AC">
      <w:pPr>
        <w:autoSpaceDE w:val="0"/>
        <w:autoSpaceDN w:val="0"/>
        <w:adjustRightInd w:val="0"/>
        <w:spacing w:after="0"/>
        <w:jc w:val="both"/>
        <w:rPr>
          <w:rFonts w:ascii="ArialNarrow" w:hAnsi="ArialNarrow" w:cs="ArialNarrow"/>
          <w:sz w:val="21"/>
          <w:szCs w:val="21"/>
          <w:lang w:bidi="ml-IN"/>
        </w:rPr>
      </w:pPr>
    </w:p>
    <w:p w:rsidR="00DE0E91" w:rsidRDefault="009A02C4" w:rsidP="004733AC">
      <w:pPr>
        <w:autoSpaceDE w:val="0"/>
        <w:autoSpaceDN w:val="0"/>
        <w:adjustRightInd w:val="0"/>
        <w:spacing w:after="0"/>
        <w:jc w:val="both"/>
        <w:rPr>
          <w:rFonts w:ascii="ArialNarrow" w:hAnsi="ArialNarrow" w:cs="ArialNarrow"/>
          <w:sz w:val="21"/>
          <w:szCs w:val="21"/>
          <w:lang w:bidi="ml-IN"/>
        </w:rPr>
      </w:pPr>
      <w:r>
        <w:rPr>
          <w:rFonts w:ascii="TimesNewRoman" w:hAnsi="TimesNewRoman" w:cs="TimesNewRoman"/>
          <w:sz w:val="21"/>
          <w:szCs w:val="21"/>
          <w:lang w:bidi="ml-IN"/>
        </w:rPr>
        <w:t xml:space="preserve">• </w:t>
      </w:r>
      <w:r>
        <w:rPr>
          <w:rFonts w:ascii="ArialNarrow" w:hAnsi="ArialNarrow" w:cs="ArialNarrow"/>
          <w:sz w:val="21"/>
          <w:szCs w:val="21"/>
          <w:lang w:bidi="ml-IN"/>
        </w:rPr>
        <w:t>Person providing</w:t>
      </w:r>
      <w:r w:rsidR="00DE0E91">
        <w:rPr>
          <w:rFonts w:ascii="ArialNarrow" w:hAnsi="ArialNarrow" w:cs="ArialNarrow"/>
          <w:sz w:val="21"/>
          <w:szCs w:val="21"/>
          <w:lang w:bidi="ml-IN"/>
        </w:rPr>
        <w:t xml:space="preserve"> </w:t>
      </w:r>
      <w:r>
        <w:rPr>
          <w:rFonts w:ascii="ArialNarrow" w:hAnsi="ArialNarrow" w:cs="ArialNarrow"/>
          <w:sz w:val="21"/>
          <w:szCs w:val="21"/>
          <w:lang w:bidi="ml-IN"/>
        </w:rPr>
        <w:t>works contract</w:t>
      </w:r>
      <w:r w:rsidR="00DE0E91">
        <w:rPr>
          <w:rFonts w:ascii="ArialNarrow" w:hAnsi="ArialNarrow" w:cs="ArialNarrow"/>
          <w:sz w:val="21"/>
          <w:szCs w:val="21"/>
          <w:lang w:bidi="ml-IN"/>
        </w:rPr>
        <w:t xml:space="preserve"> </w:t>
      </w:r>
      <w:r>
        <w:rPr>
          <w:rFonts w:ascii="ArialNarrow" w:hAnsi="ArialNarrow" w:cs="ArialNarrow"/>
          <w:sz w:val="21"/>
          <w:szCs w:val="21"/>
          <w:lang w:bidi="ml-IN"/>
        </w:rPr>
        <w:t>service and</w:t>
      </w:r>
      <w:r w:rsidR="00DE0E91">
        <w:rPr>
          <w:rFonts w:ascii="ArialNarrow" w:hAnsi="ArialNarrow" w:cs="ArialNarrow"/>
          <w:sz w:val="21"/>
          <w:szCs w:val="21"/>
          <w:lang w:bidi="ml-IN"/>
        </w:rPr>
        <w:t xml:space="preserve"> </w:t>
      </w:r>
      <w:r>
        <w:rPr>
          <w:rFonts w:ascii="ArialNarrow" w:hAnsi="ArialNarrow" w:cs="ArialNarrow"/>
          <w:sz w:val="21"/>
          <w:szCs w:val="21"/>
          <w:lang w:bidi="ml-IN"/>
        </w:rPr>
        <w:t>availing</w:t>
      </w:r>
      <w:r w:rsidR="00DE0E91">
        <w:rPr>
          <w:rFonts w:ascii="ArialNarrow" w:hAnsi="ArialNarrow" w:cs="ArialNarrow"/>
          <w:sz w:val="21"/>
          <w:szCs w:val="21"/>
          <w:lang w:bidi="ml-IN"/>
        </w:rPr>
        <w:t xml:space="preserve"> </w:t>
      </w:r>
      <w:r>
        <w:rPr>
          <w:rFonts w:ascii="ArialNarrow" w:hAnsi="ArialNarrow" w:cs="ArialNarrow"/>
          <w:sz w:val="21"/>
          <w:szCs w:val="21"/>
          <w:lang w:bidi="ml-IN"/>
        </w:rPr>
        <w:t>abatement under</w:t>
      </w:r>
      <w:r w:rsidR="00DE0E91">
        <w:rPr>
          <w:rFonts w:ascii="ArialNarrow" w:hAnsi="ArialNarrow" w:cs="ArialNarrow"/>
          <w:sz w:val="21"/>
          <w:szCs w:val="21"/>
          <w:lang w:bidi="ml-IN"/>
        </w:rPr>
        <w:t xml:space="preserve"> </w:t>
      </w:r>
      <w:r>
        <w:rPr>
          <w:rFonts w:ascii="ArialNarrow" w:hAnsi="ArialNarrow" w:cs="ArialNarrow"/>
          <w:sz w:val="21"/>
          <w:szCs w:val="21"/>
          <w:lang w:bidi="ml-IN"/>
        </w:rPr>
        <w:t>notification no.26/2012</w:t>
      </w:r>
      <w:r w:rsidR="00DE0E91">
        <w:rPr>
          <w:rFonts w:ascii="ArialNarrow" w:hAnsi="ArialNarrow" w:cs="ArialNarrow"/>
          <w:sz w:val="21"/>
          <w:szCs w:val="21"/>
          <w:lang w:bidi="ml-IN"/>
        </w:rPr>
        <w:t xml:space="preserve"> shall be entitled to take credit of eligible duties and taxes on inputs held in stock and inputs contained in semi finished goods or finished goods held in stock on the date on which this provision is made effective.</w:t>
      </w:r>
    </w:p>
    <w:p w:rsidR="009A02C4" w:rsidRDefault="00DE0E91" w:rsidP="004733AC">
      <w:pPr>
        <w:autoSpaceDE w:val="0"/>
        <w:autoSpaceDN w:val="0"/>
        <w:adjustRightInd w:val="0"/>
        <w:spacing w:after="0"/>
        <w:jc w:val="both"/>
        <w:rPr>
          <w:rFonts w:ascii="ArialNarrow" w:hAnsi="ArialNarrow" w:cs="ArialNarrow"/>
          <w:sz w:val="21"/>
          <w:szCs w:val="21"/>
          <w:lang w:bidi="ml-IN"/>
        </w:rPr>
      </w:pPr>
      <w:r>
        <w:rPr>
          <w:rFonts w:ascii="ArialNarrow" w:hAnsi="ArialNarrow" w:cs="ArialNarrow"/>
          <w:sz w:val="21"/>
          <w:szCs w:val="21"/>
          <w:lang w:bidi="ml-IN"/>
        </w:rPr>
        <w:t xml:space="preserve"> </w:t>
      </w:r>
    </w:p>
    <w:p w:rsidR="00DE0E91" w:rsidRDefault="00DE0E91" w:rsidP="004733AC">
      <w:pPr>
        <w:autoSpaceDE w:val="0"/>
        <w:autoSpaceDN w:val="0"/>
        <w:adjustRightInd w:val="0"/>
        <w:spacing w:after="0"/>
        <w:jc w:val="both"/>
        <w:rPr>
          <w:rFonts w:ascii="ArialNarrow" w:hAnsi="ArialNarrow" w:cs="ArialNarrow"/>
          <w:b/>
          <w:bCs/>
          <w:sz w:val="21"/>
          <w:szCs w:val="21"/>
          <w:u w:val="single"/>
          <w:lang w:bidi="ml-IN"/>
        </w:rPr>
      </w:pPr>
      <w:r w:rsidRPr="00DE0E91">
        <w:rPr>
          <w:rFonts w:ascii="ArialNarrow" w:hAnsi="ArialNarrow" w:cs="ArialNarrow"/>
          <w:b/>
          <w:bCs/>
          <w:sz w:val="21"/>
          <w:szCs w:val="21"/>
          <w:u w:val="single"/>
          <w:lang w:bidi="ml-IN"/>
        </w:rPr>
        <w:t>Applicability</w:t>
      </w:r>
    </w:p>
    <w:p w:rsidR="00DE0E91" w:rsidRPr="00DE0E91" w:rsidRDefault="00DE0E91" w:rsidP="004733AC">
      <w:pPr>
        <w:autoSpaceDE w:val="0"/>
        <w:autoSpaceDN w:val="0"/>
        <w:adjustRightInd w:val="0"/>
        <w:spacing w:after="0"/>
        <w:jc w:val="both"/>
        <w:rPr>
          <w:rFonts w:ascii="ArialNarrow" w:hAnsi="ArialNarrow" w:cs="ArialNarrow"/>
          <w:b/>
          <w:bCs/>
          <w:sz w:val="21"/>
          <w:szCs w:val="21"/>
          <w:u w:val="single"/>
          <w:lang w:bidi="ml-IN"/>
        </w:rPr>
      </w:pPr>
    </w:p>
    <w:p w:rsidR="009A02C4" w:rsidRDefault="009A02C4" w:rsidP="004733AC">
      <w:pPr>
        <w:autoSpaceDE w:val="0"/>
        <w:autoSpaceDN w:val="0"/>
        <w:adjustRightInd w:val="0"/>
        <w:spacing w:after="0"/>
        <w:jc w:val="both"/>
        <w:rPr>
          <w:rFonts w:ascii="ArialNarrow" w:hAnsi="ArialNarrow" w:cs="ArialNarrow"/>
          <w:sz w:val="21"/>
          <w:szCs w:val="21"/>
          <w:lang w:bidi="ml-IN"/>
        </w:rPr>
      </w:pPr>
      <w:r>
        <w:rPr>
          <w:rFonts w:ascii="ArialNarrow" w:hAnsi="ArialNarrow" w:cs="ArialNarrow"/>
          <w:sz w:val="21"/>
          <w:szCs w:val="21"/>
          <w:lang w:bidi="ml-IN"/>
        </w:rPr>
        <w:t>Even if the construction contract or works contract is entered into prior to the date of</w:t>
      </w:r>
      <w:r w:rsidR="00DE0E91">
        <w:rPr>
          <w:rFonts w:ascii="ArialNarrow" w:hAnsi="ArialNarrow" w:cs="ArialNarrow"/>
          <w:sz w:val="21"/>
          <w:szCs w:val="21"/>
          <w:lang w:bidi="ml-IN"/>
        </w:rPr>
        <w:t xml:space="preserve"> </w:t>
      </w:r>
      <w:r>
        <w:rPr>
          <w:rFonts w:ascii="ArialNarrow" w:hAnsi="ArialNarrow" w:cs="ArialNarrow"/>
          <w:sz w:val="21"/>
          <w:szCs w:val="21"/>
          <w:lang w:bidi="ml-IN"/>
        </w:rPr>
        <w:t>introduction of GST, the contracts would be taxable under the GST Act.</w:t>
      </w:r>
    </w:p>
    <w:p w:rsidR="00DE0E91" w:rsidRDefault="00DE0E91" w:rsidP="004733AC">
      <w:pPr>
        <w:autoSpaceDE w:val="0"/>
        <w:autoSpaceDN w:val="0"/>
        <w:adjustRightInd w:val="0"/>
        <w:spacing w:after="0"/>
        <w:jc w:val="both"/>
        <w:rPr>
          <w:rFonts w:ascii="ArialNarrow" w:hAnsi="ArialNarrow" w:cs="ArialNarrow"/>
          <w:sz w:val="21"/>
          <w:szCs w:val="21"/>
          <w:lang w:bidi="ml-IN"/>
        </w:rPr>
      </w:pPr>
    </w:p>
    <w:p w:rsidR="00DE0E91" w:rsidRDefault="00DE0E91" w:rsidP="004733AC">
      <w:pPr>
        <w:autoSpaceDE w:val="0"/>
        <w:autoSpaceDN w:val="0"/>
        <w:adjustRightInd w:val="0"/>
        <w:spacing w:after="0"/>
        <w:jc w:val="both"/>
        <w:rPr>
          <w:rFonts w:ascii="ArialNarrow" w:hAnsi="ArialNarrow" w:cs="ArialNarrow"/>
          <w:sz w:val="21"/>
          <w:szCs w:val="21"/>
          <w:lang w:bidi="ml-IN"/>
        </w:rPr>
      </w:pPr>
    </w:p>
    <w:p w:rsidR="00DE0E91" w:rsidRDefault="00DE0E91" w:rsidP="004733AC">
      <w:pPr>
        <w:autoSpaceDE w:val="0"/>
        <w:autoSpaceDN w:val="0"/>
        <w:adjustRightInd w:val="0"/>
        <w:spacing w:after="0"/>
        <w:jc w:val="both"/>
        <w:rPr>
          <w:rFonts w:ascii="ArialNarrow" w:hAnsi="ArialNarrow" w:cs="ArialNarrow"/>
          <w:b/>
          <w:bCs/>
          <w:sz w:val="21"/>
          <w:szCs w:val="21"/>
          <w:u w:val="single"/>
          <w:lang w:bidi="ml-IN"/>
        </w:rPr>
      </w:pPr>
      <w:r w:rsidRPr="00DE0E91">
        <w:rPr>
          <w:rFonts w:ascii="ArialNarrow" w:hAnsi="ArialNarrow" w:cs="ArialNarrow"/>
          <w:b/>
          <w:bCs/>
          <w:sz w:val="21"/>
          <w:szCs w:val="21"/>
          <w:u w:val="single"/>
          <w:lang w:bidi="ml-IN"/>
        </w:rPr>
        <w:t>Credit of VAT/Service Tax</w:t>
      </w:r>
    </w:p>
    <w:p w:rsidR="00DE0E91" w:rsidRPr="00DE0E91" w:rsidRDefault="00DE0E91" w:rsidP="004733AC">
      <w:pPr>
        <w:autoSpaceDE w:val="0"/>
        <w:autoSpaceDN w:val="0"/>
        <w:adjustRightInd w:val="0"/>
        <w:spacing w:after="0"/>
        <w:jc w:val="both"/>
        <w:rPr>
          <w:rFonts w:ascii="ArialNarrow" w:hAnsi="ArialNarrow" w:cs="ArialNarrow"/>
          <w:b/>
          <w:bCs/>
          <w:sz w:val="21"/>
          <w:szCs w:val="21"/>
          <w:u w:val="single"/>
          <w:lang w:bidi="ml-IN"/>
        </w:rPr>
      </w:pPr>
    </w:p>
    <w:p w:rsidR="009A02C4" w:rsidRDefault="009A02C4" w:rsidP="004733AC">
      <w:pPr>
        <w:autoSpaceDE w:val="0"/>
        <w:autoSpaceDN w:val="0"/>
        <w:adjustRightInd w:val="0"/>
        <w:spacing w:after="0"/>
        <w:jc w:val="both"/>
        <w:rPr>
          <w:rFonts w:ascii="ArialNarrow" w:hAnsi="ArialNarrow" w:cs="ArialNarrow"/>
          <w:sz w:val="21"/>
          <w:szCs w:val="21"/>
          <w:lang w:bidi="ml-IN"/>
        </w:rPr>
      </w:pPr>
      <w:r>
        <w:rPr>
          <w:rFonts w:ascii="ArialNarrow" w:hAnsi="ArialNarrow" w:cs="ArialNarrow"/>
          <w:sz w:val="21"/>
          <w:szCs w:val="21"/>
          <w:lang w:bidi="ml-IN"/>
        </w:rPr>
        <w:t>Where tax was paid under both Value Added Tax Act and under Finance Act, 1994, viz.,</w:t>
      </w:r>
      <w:r w:rsidR="00DE0E91">
        <w:rPr>
          <w:rFonts w:ascii="ArialNarrow" w:hAnsi="ArialNarrow" w:cs="ArialNarrow"/>
          <w:sz w:val="21"/>
          <w:szCs w:val="21"/>
          <w:lang w:bidi="ml-IN"/>
        </w:rPr>
        <w:t xml:space="preserve"> </w:t>
      </w:r>
      <w:r>
        <w:rPr>
          <w:rFonts w:ascii="ArialNarrow" w:hAnsi="ArialNarrow" w:cs="ArialNarrow"/>
          <w:sz w:val="21"/>
          <w:szCs w:val="21"/>
          <w:lang w:bidi="ml-IN"/>
        </w:rPr>
        <w:t xml:space="preserve">Construction service, works contract or supply of food/beverages, Tax shall be </w:t>
      </w:r>
      <w:proofErr w:type="spellStart"/>
      <w:r>
        <w:rPr>
          <w:rFonts w:ascii="ArialNarrow" w:hAnsi="ArialNarrow" w:cs="ArialNarrow"/>
          <w:sz w:val="21"/>
          <w:szCs w:val="21"/>
          <w:lang w:bidi="ml-IN"/>
        </w:rPr>
        <w:t>leviable</w:t>
      </w:r>
      <w:proofErr w:type="spellEnd"/>
      <w:r w:rsidR="00DE0E91">
        <w:rPr>
          <w:rFonts w:ascii="ArialNarrow" w:hAnsi="ArialNarrow" w:cs="ArialNarrow"/>
          <w:sz w:val="21"/>
          <w:szCs w:val="21"/>
          <w:lang w:bidi="ml-IN"/>
        </w:rPr>
        <w:t xml:space="preserve"> </w:t>
      </w:r>
      <w:r>
        <w:rPr>
          <w:rFonts w:ascii="ArialNarrow" w:hAnsi="ArialNarrow" w:cs="ArialNarrow"/>
          <w:sz w:val="21"/>
          <w:szCs w:val="21"/>
          <w:lang w:bidi="ml-IN"/>
        </w:rPr>
        <w:t xml:space="preserve">under CGST Act on the supplies </w:t>
      </w:r>
      <w:proofErr w:type="gramStart"/>
      <w:r>
        <w:rPr>
          <w:rFonts w:ascii="ArialNarrow" w:hAnsi="ArialNarrow" w:cs="ArialNarrow"/>
          <w:sz w:val="21"/>
          <w:szCs w:val="21"/>
          <w:lang w:bidi="ml-IN"/>
        </w:rPr>
        <w:t>effected</w:t>
      </w:r>
      <w:proofErr w:type="gramEnd"/>
      <w:r>
        <w:rPr>
          <w:rFonts w:ascii="ArialNarrow" w:hAnsi="ArialNarrow" w:cs="ArialNarrow"/>
          <w:sz w:val="21"/>
          <w:szCs w:val="21"/>
          <w:lang w:bidi="ml-IN"/>
        </w:rPr>
        <w:t xml:space="preserve"> after the appointed day and the Value Added</w:t>
      </w:r>
      <w:r w:rsidR="00DE0E91">
        <w:rPr>
          <w:rFonts w:ascii="ArialNarrow" w:hAnsi="ArialNarrow" w:cs="ArialNarrow"/>
          <w:sz w:val="21"/>
          <w:szCs w:val="21"/>
          <w:lang w:bidi="ml-IN"/>
        </w:rPr>
        <w:t xml:space="preserve"> </w:t>
      </w:r>
      <w:r>
        <w:rPr>
          <w:rFonts w:ascii="ArialNarrow" w:hAnsi="ArialNarrow" w:cs="ArialNarrow"/>
          <w:sz w:val="21"/>
          <w:szCs w:val="21"/>
          <w:lang w:bidi="ml-IN"/>
        </w:rPr>
        <w:t>Tax or Service Tax shall be admitted as credit to the taxable person.</w:t>
      </w:r>
    </w:p>
    <w:p w:rsidR="00DE0E91" w:rsidRDefault="00DE0E91" w:rsidP="004733AC">
      <w:pPr>
        <w:autoSpaceDE w:val="0"/>
        <w:autoSpaceDN w:val="0"/>
        <w:adjustRightInd w:val="0"/>
        <w:spacing w:after="0"/>
        <w:jc w:val="both"/>
        <w:rPr>
          <w:rFonts w:ascii="ArialNarrow" w:hAnsi="ArialNarrow" w:cs="ArialNarrow"/>
          <w:sz w:val="21"/>
          <w:szCs w:val="21"/>
          <w:lang w:bidi="ml-IN"/>
        </w:rPr>
      </w:pPr>
    </w:p>
    <w:p w:rsidR="009A02C4" w:rsidRPr="004733AC" w:rsidRDefault="009A02C4" w:rsidP="004733AC">
      <w:pPr>
        <w:autoSpaceDE w:val="0"/>
        <w:autoSpaceDN w:val="0"/>
        <w:adjustRightInd w:val="0"/>
        <w:spacing w:after="0"/>
        <w:jc w:val="both"/>
        <w:rPr>
          <w:rFonts w:ascii="ArialNarrow" w:hAnsi="ArialNarrow" w:cs="ArialNarrow"/>
          <w:sz w:val="21"/>
          <w:szCs w:val="21"/>
          <w:lang w:bidi="ml-IN"/>
        </w:rPr>
      </w:pPr>
      <w:proofErr w:type="spellStart"/>
      <w:r w:rsidRPr="004733AC">
        <w:rPr>
          <w:rFonts w:ascii="ArialNarrow" w:hAnsi="ArialNarrow" w:cs="ArialNarrow"/>
          <w:b/>
          <w:bCs/>
          <w:sz w:val="21"/>
          <w:szCs w:val="21"/>
          <w:lang w:bidi="ml-IN"/>
        </w:rPr>
        <w:t>Eg</w:t>
      </w:r>
      <w:proofErr w:type="spellEnd"/>
      <w:r w:rsidRPr="004733AC">
        <w:rPr>
          <w:rFonts w:ascii="ArialNarrow" w:hAnsi="ArialNarrow" w:cs="ArialNarrow"/>
          <w:b/>
          <w:bCs/>
          <w:sz w:val="21"/>
          <w:szCs w:val="21"/>
          <w:lang w:bidi="ml-IN"/>
        </w:rPr>
        <w:t>:</w:t>
      </w:r>
      <w:r>
        <w:rPr>
          <w:rFonts w:ascii="ArialNarrow" w:hAnsi="ArialNarrow" w:cs="ArialNarrow"/>
          <w:sz w:val="21"/>
          <w:szCs w:val="21"/>
          <w:lang w:bidi="ml-IN"/>
        </w:rPr>
        <w:t xml:space="preserve"> Contract </w:t>
      </w:r>
      <w:r w:rsidR="00B238E4">
        <w:rPr>
          <w:rFonts w:ascii="ArialNarrow" w:hAnsi="ArialNarrow" w:cs="ArialNarrow"/>
          <w:sz w:val="21"/>
          <w:szCs w:val="21"/>
          <w:lang w:bidi="ml-IN"/>
        </w:rPr>
        <w:t>entered in March, 2017 for Rs. 2</w:t>
      </w:r>
      <w:proofErr w:type="gramStart"/>
      <w:r>
        <w:rPr>
          <w:rFonts w:ascii="ArialNarrow" w:hAnsi="ArialNarrow" w:cs="ArialNarrow"/>
          <w:sz w:val="21"/>
          <w:szCs w:val="21"/>
          <w:lang w:bidi="ml-IN"/>
        </w:rPr>
        <w:t>,00,00,000</w:t>
      </w:r>
      <w:proofErr w:type="gramEnd"/>
      <w:r>
        <w:rPr>
          <w:rFonts w:ascii="ArialNarrow" w:hAnsi="ArialNarrow" w:cs="ArialNarrow"/>
          <w:sz w:val="21"/>
          <w:szCs w:val="21"/>
          <w:lang w:bidi="ml-IN"/>
        </w:rPr>
        <w:t>/-. Advance received till 30</w:t>
      </w:r>
      <w:r w:rsidRPr="004733AC">
        <w:rPr>
          <w:rFonts w:ascii="ArialNarrow" w:hAnsi="ArialNarrow" w:cs="ArialNarrow"/>
          <w:sz w:val="21"/>
          <w:szCs w:val="21"/>
          <w:vertAlign w:val="superscript"/>
          <w:lang w:bidi="ml-IN"/>
        </w:rPr>
        <w:t>th</w:t>
      </w:r>
      <w:r w:rsidR="004733AC">
        <w:rPr>
          <w:rFonts w:ascii="ArialNarrow" w:hAnsi="ArialNarrow" w:cs="ArialNarrow"/>
          <w:sz w:val="21"/>
          <w:szCs w:val="21"/>
          <w:lang w:bidi="ml-IN"/>
        </w:rPr>
        <w:t xml:space="preserve"> </w:t>
      </w:r>
      <w:r>
        <w:rPr>
          <w:rFonts w:ascii="ArialNarrow" w:hAnsi="ArialNarrow" w:cs="ArialNarrow"/>
          <w:sz w:val="21"/>
          <w:szCs w:val="21"/>
          <w:lang w:bidi="ml-IN"/>
        </w:rPr>
        <w:t xml:space="preserve">June, </w:t>
      </w:r>
      <w:proofErr w:type="gramStart"/>
      <w:r>
        <w:rPr>
          <w:rFonts w:ascii="ArialNarrow" w:hAnsi="ArialNarrow" w:cs="ArialNarrow"/>
          <w:sz w:val="21"/>
          <w:szCs w:val="21"/>
          <w:lang w:bidi="ml-IN"/>
        </w:rPr>
        <w:t xml:space="preserve">2017 </w:t>
      </w:r>
      <w:r w:rsidR="004733AC">
        <w:rPr>
          <w:rFonts w:ascii="ArialNarrow" w:hAnsi="ArialNarrow" w:cs="ArialNarrow"/>
          <w:sz w:val="21"/>
          <w:szCs w:val="21"/>
          <w:lang w:bidi="ml-IN"/>
        </w:rPr>
        <w:t xml:space="preserve"> </w:t>
      </w:r>
      <w:r>
        <w:rPr>
          <w:rFonts w:ascii="ArialNarrow" w:hAnsi="ArialNarrow" w:cs="ArialNarrow"/>
          <w:sz w:val="21"/>
          <w:szCs w:val="21"/>
          <w:lang w:bidi="ml-IN"/>
        </w:rPr>
        <w:t>amounts</w:t>
      </w:r>
      <w:proofErr w:type="gramEnd"/>
      <w:r>
        <w:rPr>
          <w:rFonts w:ascii="ArialNarrow" w:hAnsi="ArialNarrow" w:cs="ArialNarrow"/>
          <w:sz w:val="21"/>
          <w:szCs w:val="21"/>
          <w:lang w:bidi="ml-IN"/>
        </w:rPr>
        <w:t xml:space="preserve"> to Rs. 10,00</w:t>
      </w:r>
      <w:r w:rsidR="00B238E4">
        <w:rPr>
          <w:rFonts w:ascii="ArialNarrow" w:hAnsi="ArialNarrow" w:cs="ArialNarrow"/>
          <w:sz w:val="21"/>
          <w:szCs w:val="21"/>
          <w:lang w:bidi="ml-IN"/>
        </w:rPr>
        <w:t>,000/-. Value Added Tax of Rs. 8</w:t>
      </w:r>
      <w:r>
        <w:rPr>
          <w:rFonts w:ascii="ArialNarrow" w:hAnsi="ArialNarrow" w:cs="ArialNarrow"/>
          <w:sz w:val="21"/>
          <w:szCs w:val="21"/>
          <w:lang w:bidi="ml-IN"/>
        </w:rPr>
        <w:t xml:space="preserve">0,000/- </w:t>
      </w:r>
      <w:r w:rsidR="00B238E4">
        <w:rPr>
          <w:rFonts w:ascii="ArialNarrow" w:hAnsi="ArialNarrow" w:cs="ArialNarrow"/>
          <w:sz w:val="21"/>
          <w:szCs w:val="21"/>
          <w:lang w:bidi="ml-IN"/>
        </w:rPr>
        <w:t>and Service Tax of Rs. 1</w:t>
      </w:r>
      <w:proofErr w:type="gramStart"/>
      <w:r w:rsidR="00B238E4">
        <w:rPr>
          <w:rFonts w:ascii="ArialNarrow" w:hAnsi="ArialNarrow" w:cs="ArialNarrow"/>
          <w:sz w:val="21"/>
          <w:szCs w:val="21"/>
          <w:lang w:bidi="ml-IN"/>
        </w:rPr>
        <w:t>,2</w:t>
      </w:r>
      <w:r w:rsidR="004733AC">
        <w:rPr>
          <w:rFonts w:ascii="ArialNarrow" w:hAnsi="ArialNarrow" w:cs="ArialNarrow"/>
          <w:sz w:val="21"/>
          <w:szCs w:val="21"/>
          <w:lang w:bidi="ml-IN"/>
        </w:rPr>
        <w:t>0,000</w:t>
      </w:r>
      <w:proofErr w:type="gramEnd"/>
      <w:r w:rsidR="004733AC">
        <w:rPr>
          <w:rFonts w:ascii="ArialNarrow" w:hAnsi="ArialNarrow" w:cs="ArialNarrow"/>
          <w:sz w:val="21"/>
          <w:szCs w:val="21"/>
          <w:lang w:bidi="ml-IN"/>
        </w:rPr>
        <w:t>/-</w:t>
      </w:r>
      <w:r>
        <w:rPr>
          <w:rFonts w:ascii="ArialNarrow" w:hAnsi="ArialNarrow" w:cs="ArialNarrow"/>
          <w:sz w:val="21"/>
          <w:szCs w:val="21"/>
          <w:lang w:bidi="ml-IN"/>
        </w:rPr>
        <w:t>have been paid on the said advance. Assuming appointed day as</w:t>
      </w:r>
      <w:r w:rsidR="004733AC">
        <w:rPr>
          <w:rFonts w:ascii="ArialNarrow" w:hAnsi="ArialNarrow" w:cs="ArialNarrow"/>
          <w:sz w:val="21"/>
          <w:szCs w:val="21"/>
          <w:lang w:bidi="ml-IN"/>
        </w:rPr>
        <w:t xml:space="preserve"> 1st July, 2017 GST shall be </w:t>
      </w:r>
      <w:r>
        <w:rPr>
          <w:rFonts w:ascii="ArialNarrow" w:hAnsi="ArialNarrow" w:cs="ArialNarrow"/>
          <w:sz w:val="21"/>
          <w:szCs w:val="21"/>
          <w:lang w:bidi="ml-IN"/>
        </w:rPr>
        <w:t>levie</w:t>
      </w:r>
      <w:r w:rsidR="00193EF3">
        <w:rPr>
          <w:rFonts w:ascii="ArialNarrow" w:hAnsi="ArialNarrow" w:cs="ArialNarrow"/>
          <w:sz w:val="21"/>
          <w:szCs w:val="21"/>
          <w:lang w:bidi="ml-IN"/>
        </w:rPr>
        <w:t>d on Rs. 2</w:t>
      </w:r>
      <w:r>
        <w:rPr>
          <w:rFonts w:ascii="ArialNarrow" w:hAnsi="ArialNarrow" w:cs="ArialNarrow"/>
          <w:sz w:val="21"/>
          <w:szCs w:val="21"/>
          <w:lang w:bidi="ml-IN"/>
        </w:rPr>
        <w:t>,00,00,000/- as per Sec 13 of the CGST Act.</w:t>
      </w:r>
      <w:r w:rsidR="004733AC">
        <w:rPr>
          <w:rFonts w:ascii="ArialNarrow" w:hAnsi="ArialNarrow" w:cs="ArialNarrow"/>
          <w:sz w:val="21"/>
          <w:szCs w:val="21"/>
          <w:lang w:bidi="ml-IN"/>
        </w:rPr>
        <w:t xml:space="preserve"> </w:t>
      </w:r>
      <w:r>
        <w:rPr>
          <w:rFonts w:ascii="ArialNarrow" w:hAnsi="ArialNarrow" w:cs="ArialNarrow"/>
          <w:sz w:val="21"/>
          <w:szCs w:val="21"/>
          <w:lang w:bidi="ml-IN"/>
        </w:rPr>
        <w:t xml:space="preserve">The </w:t>
      </w:r>
      <w:r w:rsidR="004733AC">
        <w:rPr>
          <w:rFonts w:ascii="ArialNarrow" w:hAnsi="ArialNarrow" w:cs="ArialNarrow"/>
          <w:sz w:val="21"/>
          <w:szCs w:val="21"/>
          <w:lang w:bidi="ml-IN"/>
        </w:rPr>
        <w:t xml:space="preserve">value added tax and service tax </w:t>
      </w:r>
      <w:r>
        <w:rPr>
          <w:rFonts w:ascii="ArialNarrow" w:hAnsi="ArialNarrow" w:cs="ArialNarrow"/>
          <w:sz w:val="21"/>
          <w:szCs w:val="21"/>
          <w:lang w:bidi="ml-IN"/>
        </w:rPr>
        <w:t>paid shall be allowed as credit under the existing</w:t>
      </w:r>
      <w:r w:rsidR="004733AC">
        <w:rPr>
          <w:rFonts w:ascii="ArialNarrow" w:hAnsi="ArialNarrow" w:cs="ArialNarrow"/>
          <w:sz w:val="21"/>
          <w:szCs w:val="21"/>
          <w:lang w:bidi="ml-IN"/>
        </w:rPr>
        <w:t xml:space="preserve"> </w:t>
      </w:r>
      <w:r>
        <w:rPr>
          <w:rFonts w:ascii="ArialNarrow" w:hAnsi="ArialNarrow" w:cs="ArialNarrow"/>
          <w:sz w:val="21"/>
          <w:szCs w:val="21"/>
          <w:lang w:bidi="ml-IN"/>
        </w:rPr>
        <w:t>law in the manner as may be prescribed.</w:t>
      </w:r>
    </w:p>
    <w:sectPr w:rsidR="009A02C4" w:rsidRPr="004733AC" w:rsidSect="001E32A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Kartika">
    <w:altName w:val="Times New Roman"/>
    <w:panose1 w:val="00000000000000000000"/>
    <w:charset w:val="00"/>
    <w:family w:val="roman"/>
    <w:notTrueType/>
    <w:pitch w:val="default"/>
    <w:sig w:usb0="00000000" w:usb1="00000000" w:usb2="00000000" w:usb3="00000000" w:csb0="00000000" w:csb1="00000000"/>
  </w:font>
  <w:font w:name="ArialNarrow">
    <w:panose1 w:val="00000000000000000000"/>
    <w:charset w:val="00"/>
    <w:family w:val="swiss"/>
    <w:notTrueType/>
    <w:pitch w:val="default"/>
    <w:sig w:usb0="00000003" w:usb1="00000000" w:usb2="00000000" w:usb3="00000000" w:csb0="00000001" w:csb1="00000000"/>
  </w:font>
  <w:font w:name="ArialNarrow,Bold">
    <w:panose1 w:val="00000000000000000000"/>
    <w:charset w:val="00"/>
    <w:family w:val="swiss"/>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A6813"/>
    <w:multiLevelType w:val="hybridMultilevel"/>
    <w:tmpl w:val="B73E723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characterSpacingControl w:val="doNotCompress"/>
  <w:compat/>
  <w:rsids>
    <w:rsidRoot w:val="0028338D"/>
    <w:rsid w:val="00193EF3"/>
    <w:rsid w:val="001E32AC"/>
    <w:rsid w:val="0028338D"/>
    <w:rsid w:val="004733AC"/>
    <w:rsid w:val="00541849"/>
    <w:rsid w:val="0080094E"/>
    <w:rsid w:val="008A19F1"/>
    <w:rsid w:val="009A02C4"/>
    <w:rsid w:val="00B238E4"/>
    <w:rsid w:val="00B63E73"/>
    <w:rsid w:val="00DE0E91"/>
    <w:rsid w:val="00EF777C"/>
    <w:rsid w:val="00F36473"/>
  </w:rsids>
  <m:mathPr>
    <m:mathFont m:val="Cambria Math"/>
    <m:brkBin m:val="before"/>
    <m:brkBinSub m:val="--"/>
    <m:smallFrac m:val="off"/>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2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19F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485</Words>
  <Characters>2768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Immanuel</dc:creator>
  <cp:lastModifiedBy>Immanuel</cp:lastModifiedBy>
  <cp:revision>5</cp:revision>
  <dcterms:created xsi:type="dcterms:W3CDTF">2017-06-10T16:04:00Z</dcterms:created>
  <dcterms:modified xsi:type="dcterms:W3CDTF">2017-06-10T17:52:00Z</dcterms:modified>
</cp:coreProperties>
</file>