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A1" w:rsidRPr="00AF0EC6" w:rsidRDefault="00542AA1">
      <w:pPr>
        <w:rPr>
          <w:rFonts w:ascii="Times New Roman" w:hAnsi="Times New Roman" w:cs="Times New Roman"/>
          <w:sz w:val="24"/>
          <w:szCs w:val="24"/>
        </w:rPr>
      </w:pPr>
      <w:r w:rsidRPr="00AF0EC6">
        <w:rPr>
          <w:rFonts w:ascii="Times New Roman" w:hAnsi="Times New Roman" w:cs="Times New Roman"/>
          <w:sz w:val="24"/>
          <w:szCs w:val="24"/>
        </w:rPr>
        <w:t>To</w:t>
      </w:r>
    </w:p>
    <w:p w:rsidR="00542AA1" w:rsidRPr="00AF0EC6" w:rsidRDefault="00542AA1">
      <w:pPr>
        <w:rPr>
          <w:rFonts w:ascii="Times New Roman" w:hAnsi="Times New Roman" w:cs="Times New Roman"/>
          <w:sz w:val="24"/>
          <w:szCs w:val="24"/>
        </w:rPr>
      </w:pPr>
      <w:r w:rsidRPr="00AF0EC6">
        <w:rPr>
          <w:rFonts w:ascii="Times New Roman" w:hAnsi="Times New Roman" w:cs="Times New Roman"/>
          <w:sz w:val="24"/>
          <w:szCs w:val="24"/>
          <w:highlight w:val="yellow"/>
        </w:rPr>
        <w:t>Authorized Signatory name</w:t>
      </w:r>
    </w:p>
    <w:p w:rsidR="00542AA1" w:rsidRPr="00AF0EC6" w:rsidRDefault="00542AA1">
      <w:pPr>
        <w:rPr>
          <w:rFonts w:ascii="Times New Roman" w:hAnsi="Times New Roman" w:cs="Times New Roman"/>
          <w:sz w:val="24"/>
          <w:szCs w:val="24"/>
        </w:rPr>
      </w:pPr>
      <w:r w:rsidRPr="00AF0EC6">
        <w:rPr>
          <w:rFonts w:ascii="Times New Roman" w:hAnsi="Times New Roman" w:cs="Times New Roman"/>
          <w:sz w:val="24"/>
          <w:szCs w:val="24"/>
        </w:rPr>
        <w:t xml:space="preserve">The </w:t>
      </w:r>
      <w:r w:rsidR="00AF0EC6">
        <w:rPr>
          <w:rFonts w:ascii="Times New Roman" w:hAnsi="Times New Roman" w:cs="Times New Roman"/>
          <w:sz w:val="24"/>
          <w:szCs w:val="24"/>
          <w:highlight w:val="yellow"/>
        </w:rPr>
        <w:t>Supplier</w:t>
      </w:r>
      <w:r w:rsidRPr="00AF0EC6">
        <w:rPr>
          <w:rFonts w:ascii="Times New Roman" w:hAnsi="Times New Roman" w:cs="Times New Roman"/>
          <w:sz w:val="24"/>
          <w:szCs w:val="24"/>
          <w:highlight w:val="yellow"/>
        </w:rPr>
        <w:t xml:space="preserve"> name</w:t>
      </w:r>
      <w:bookmarkStart w:id="0" w:name="_GoBack"/>
      <w:bookmarkEnd w:id="0"/>
    </w:p>
    <w:p w:rsidR="00542AA1" w:rsidRPr="00AF0EC6" w:rsidRDefault="00AF0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Supplier</w:t>
      </w:r>
      <w:r w:rsidR="00542AA1" w:rsidRPr="00AF0EC6">
        <w:rPr>
          <w:rFonts w:ascii="Times New Roman" w:hAnsi="Times New Roman" w:cs="Times New Roman"/>
          <w:sz w:val="24"/>
          <w:szCs w:val="24"/>
          <w:highlight w:val="yellow"/>
        </w:rPr>
        <w:t xml:space="preserve"> Address</w:t>
      </w:r>
    </w:p>
    <w:p w:rsidR="00542AA1" w:rsidRPr="00AF0EC6" w:rsidRDefault="00542A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F0EC6">
        <w:rPr>
          <w:rFonts w:ascii="Times New Roman" w:hAnsi="Times New Roman" w:cs="Times New Roman"/>
          <w:sz w:val="24"/>
          <w:szCs w:val="24"/>
        </w:rPr>
        <w:t>Date :</w:t>
      </w:r>
      <w:proofErr w:type="gramEnd"/>
      <w:r w:rsidRPr="00AF0EC6">
        <w:rPr>
          <w:rFonts w:ascii="Times New Roman" w:hAnsi="Times New Roman" w:cs="Times New Roman"/>
          <w:sz w:val="24"/>
          <w:szCs w:val="24"/>
        </w:rPr>
        <w:t xml:space="preserve"> 20 June 2017</w:t>
      </w:r>
    </w:p>
    <w:p w:rsidR="00AF0EC6" w:rsidRDefault="00AF0E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F0EC6">
        <w:rPr>
          <w:rFonts w:ascii="Times New Roman" w:hAnsi="Times New Roman" w:cs="Times New Roman"/>
          <w:b/>
          <w:sz w:val="24"/>
          <w:szCs w:val="24"/>
          <w:u w:val="single"/>
        </w:rPr>
        <w:t>Sub :</w:t>
      </w:r>
      <w:proofErr w:type="gramEnd"/>
      <w:r w:rsidRPr="00AF0EC6">
        <w:rPr>
          <w:rFonts w:ascii="Times New Roman" w:hAnsi="Times New Roman" w:cs="Times New Roman"/>
          <w:b/>
          <w:sz w:val="24"/>
          <w:szCs w:val="24"/>
          <w:u w:val="single"/>
        </w:rPr>
        <w:t xml:space="preserve"> Changes in agreement terms with introduction of GST</w:t>
      </w:r>
    </w:p>
    <w:p w:rsidR="00AF0EC6" w:rsidRDefault="00AF0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Vendor</w:t>
      </w:r>
    </w:p>
    <w:p w:rsidR="0007603B" w:rsidRDefault="00AF0EC6" w:rsidP="00AF0EC6">
      <w:pPr>
        <w:jc w:val="both"/>
        <w:rPr>
          <w:rFonts w:ascii="Times New Roman" w:hAnsi="Times New Roman" w:cs="Times New Roman"/>
          <w:sz w:val="24"/>
          <w:szCs w:val="24"/>
        </w:rPr>
      </w:pPr>
      <w:r w:rsidRPr="008603DD">
        <w:rPr>
          <w:rFonts w:ascii="Times New Roman" w:hAnsi="Times New Roman" w:cs="Times New Roman"/>
          <w:sz w:val="24"/>
          <w:szCs w:val="24"/>
        </w:rPr>
        <w:t xml:space="preserve">At the outset, we would like to thank you for being a trusted </w:t>
      </w:r>
      <w:r>
        <w:rPr>
          <w:rFonts w:ascii="Times New Roman" w:hAnsi="Times New Roman" w:cs="Times New Roman"/>
          <w:sz w:val="24"/>
          <w:szCs w:val="24"/>
        </w:rPr>
        <w:t>supplier</w:t>
      </w:r>
      <w:r w:rsidR="001D17E4">
        <w:rPr>
          <w:rFonts w:ascii="Times New Roman" w:hAnsi="Times New Roman" w:cs="Times New Roman"/>
          <w:sz w:val="24"/>
          <w:szCs w:val="24"/>
        </w:rPr>
        <w:t>/service provider</w:t>
      </w:r>
      <w:r w:rsidRPr="008603DD">
        <w:rPr>
          <w:rFonts w:ascii="Times New Roman" w:hAnsi="Times New Roman" w:cs="Times New Roman"/>
          <w:sz w:val="24"/>
          <w:szCs w:val="24"/>
        </w:rPr>
        <w:t xml:space="preserve"> and</w:t>
      </w:r>
      <w:r w:rsidR="0007603B">
        <w:rPr>
          <w:rFonts w:ascii="Times New Roman" w:hAnsi="Times New Roman" w:cs="Times New Roman"/>
          <w:sz w:val="24"/>
          <w:szCs w:val="24"/>
        </w:rPr>
        <w:t xml:space="preserve"> providing us quality products/services</w:t>
      </w:r>
      <w:r w:rsidRPr="008603DD">
        <w:rPr>
          <w:rFonts w:ascii="Times New Roman" w:hAnsi="Times New Roman" w:cs="Times New Roman"/>
          <w:sz w:val="24"/>
          <w:szCs w:val="24"/>
        </w:rPr>
        <w:t xml:space="preserve"> helping us reach millions of customers across the country. </w:t>
      </w:r>
    </w:p>
    <w:p w:rsidR="0007603B" w:rsidRDefault="00AF0EC6" w:rsidP="00AF0EC6">
      <w:pPr>
        <w:jc w:val="both"/>
        <w:rPr>
          <w:rFonts w:ascii="Times New Roman" w:hAnsi="Times New Roman" w:cs="Times New Roman"/>
          <w:sz w:val="24"/>
          <w:szCs w:val="24"/>
        </w:rPr>
      </w:pPr>
      <w:r w:rsidRPr="008603DD">
        <w:rPr>
          <w:rFonts w:ascii="Times New Roman" w:hAnsi="Times New Roman" w:cs="Times New Roman"/>
          <w:sz w:val="24"/>
          <w:szCs w:val="24"/>
        </w:rPr>
        <w:t>As you are aware that our country is moving towards GST</w:t>
      </w:r>
      <w:r w:rsidR="0007603B">
        <w:rPr>
          <w:rFonts w:ascii="Times New Roman" w:hAnsi="Times New Roman" w:cs="Times New Roman"/>
          <w:sz w:val="24"/>
          <w:szCs w:val="24"/>
        </w:rPr>
        <w:t xml:space="preserve"> regime</w:t>
      </w:r>
      <w:r w:rsidRPr="008603DD">
        <w:rPr>
          <w:rFonts w:ascii="Times New Roman" w:hAnsi="Times New Roman" w:cs="Times New Roman"/>
          <w:sz w:val="24"/>
          <w:szCs w:val="24"/>
        </w:rPr>
        <w:t xml:space="preserve"> and the expected date of implementation is 1</w:t>
      </w:r>
      <w:r w:rsidRPr="008603D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60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03DD">
        <w:rPr>
          <w:rFonts w:ascii="Times New Roman" w:hAnsi="Times New Roman" w:cs="Times New Roman"/>
          <w:sz w:val="24"/>
          <w:szCs w:val="24"/>
        </w:rPr>
        <w:t>july</w:t>
      </w:r>
      <w:proofErr w:type="spellEnd"/>
      <w:proofErr w:type="gramEnd"/>
      <w:r w:rsidRPr="008603DD">
        <w:rPr>
          <w:rFonts w:ascii="Times New Roman" w:hAnsi="Times New Roman" w:cs="Times New Roman"/>
          <w:sz w:val="24"/>
          <w:szCs w:val="24"/>
        </w:rPr>
        <w:t xml:space="preserve"> 2017. We beli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603DD">
        <w:rPr>
          <w:rFonts w:ascii="Times New Roman" w:hAnsi="Times New Roman" w:cs="Times New Roman"/>
          <w:sz w:val="24"/>
          <w:szCs w:val="24"/>
        </w:rPr>
        <w:t xml:space="preserve">ve that this progressive move has potential long term benefits for the economy and for all of us. This change would directly impact the </w:t>
      </w:r>
      <w:r w:rsidR="0007603B">
        <w:rPr>
          <w:rFonts w:ascii="Times New Roman" w:hAnsi="Times New Roman" w:cs="Times New Roman"/>
          <w:sz w:val="24"/>
          <w:szCs w:val="24"/>
        </w:rPr>
        <w:t xml:space="preserve">supply/service agreement between </w:t>
      </w:r>
      <w:r w:rsidR="00A646FE">
        <w:rPr>
          <w:rFonts w:ascii="Times New Roman" w:hAnsi="Times New Roman" w:cs="Times New Roman"/>
          <w:sz w:val="24"/>
          <w:szCs w:val="24"/>
        </w:rPr>
        <w:t xml:space="preserve">YYYYY </w:t>
      </w:r>
      <w:r w:rsidR="0007603B">
        <w:rPr>
          <w:rFonts w:ascii="Times New Roman" w:hAnsi="Times New Roman" w:cs="Times New Roman"/>
          <w:sz w:val="24"/>
          <w:szCs w:val="24"/>
        </w:rPr>
        <w:t xml:space="preserve">India Pvt. Ltd. </w:t>
      </w:r>
      <w:r w:rsidR="00C373F9">
        <w:rPr>
          <w:rFonts w:ascii="Times New Roman" w:hAnsi="Times New Roman" w:cs="Times New Roman"/>
          <w:sz w:val="24"/>
          <w:szCs w:val="24"/>
        </w:rPr>
        <w:t>“</w:t>
      </w:r>
      <w:r w:rsidR="00A646FE">
        <w:rPr>
          <w:rFonts w:ascii="Times New Roman" w:hAnsi="Times New Roman" w:cs="Times New Roman"/>
          <w:sz w:val="24"/>
          <w:szCs w:val="24"/>
        </w:rPr>
        <w:t>YYYY</w:t>
      </w:r>
      <w:r w:rsidR="00C373F9">
        <w:rPr>
          <w:rFonts w:ascii="Times New Roman" w:hAnsi="Times New Roman" w:cs="Times New Roman"/>
          <w:sz w:val="24"/>
          <w:szCs w:val="24"/>
        </w:rPr>
        <w:t xml:space="preserve">” </w:t>
      </w:r>
      <w:r w:rsidR="0007603B">
        <w:rPr>
          <w:rFonts w:ascii="Times New Roman" w:hAnsi="Times New Roman" w:cs="Times New Roman"/>
          <w:sz w:val="24"/>
          <w:szCs w:val="24"/>
        </w:rPr>
        <w:t xml:space="preserve">and </w:t>
      </w:r>
      <w:r w:rsidR="00FA3967" w:rsidRPr="00FA3967">
        <w:rPr>
          <w:rFonts w:ascii="Times New Roman" w:hAnsi="Times New Roman" w:cs="Times New Roman"/>
          <w:sz w:val="24"/>
          <w:szCs w:val="24"/>
          <w:highlight w:val="yellow"/>
        </w:rPr>
        <w:t>Supplier name</w:t>
      </w:r>
      <w:r w:rsidR="0007603B">
        <w:rPr>
          <w:rFonts w:ascii="Times New Roman" w:hAnsi="Times New Roman" w:cs="Times New Roman"/>
          <w:sz w:val="24"/>
          <w:szCs w:val="24"/>
        </w:rPr>
        <w:t>.</w:t>
      </w:r>
    </w:p>
    <w:p w:rsidR="0007603B" w:rsidRDefault="0007603B" w:rsidP="00AF0E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A3967">
        <w:rPr>
          <w:rFonts w:ascii="Times New Roman" w:hAnsi="Times New Roman" w:cs="Times New Roman"/>
          <w:sz w:val="24"/>
          <w:szCs w:val="24"/>
        </w:rPr>
        <w:t xml:space="preserve">below clauses will form a part of the supply/service agreement entered between </w:t>
      </w:r>
      <w:proofErr w:type="spellStart"/>
      <w:r w:rsidR="00FA3967">
        <w:rPr>
          <w:rFonts w:ascii="Times New Roman" w:hAnsi="Times New Roman" w:cs="Times New Roman"/>
          <w:sz w:val="24"/>
          <w:szCs w:val="24"/>
        </w:rPr>
        <w:t>Artsana</w:t>
      </w:r>
      <w:proofErr w:type="spellEnd"/>
      <w:r w:rsidR="00FA3967">
        <w:rPr>
          <w:rFonts w:ascii="Times New Roman" w:hAnsi="Times New Roman" w:cs="Times New Roman"/>
          <w:sz w:val="24"/>
          <w:szCs w:val="24"/>
        </w:rPr>
        <w:t>. and your organization and will automatically become applicable from the date of GST implementation in the country. Please note that in case any contradiction between below terms and the</w:t>
      </w:r>
      <w:r w:rsidR="00AD4C50">
        <w:rPr>
          <w:rFonts w:ascii="Times New Roman" w:hAnsi="Times New Roman" w:cs="Times New Roman"/>
          <w:sz w:val="24"/>
          <w:szCs w:val="24"/>
        </w:rPr>
        <w:t xml:space="preserve"> original</w:t>
      </w:r>
      <w:r w:rsidR="00FA3967">
        <w:rPr>
          <w:rFonts w:ascii="Times New Roman" w:hAnsi="Times New Roman" w:cs="Times New Roman"/>
          <w:sz w:val="24"/>
          <w:szCs w:val="24"/>
        </w:rPr>
        <w:t xml:space="preserve"> supply/service agreement</w:t>
      </w:r>
      <w:r w:rsidR="00EF7E62">
        <w:rPr>
          <w:rFonts w:ascii="Times New Roman" w:hAnsi="Times New Roman" w:cs="Times New Roman"/>
          <w:sz w:val="24"/>
          <w:szCs w:val="24"/>
        </w:rPr>
        <w:t xml:space="preserve"> (referred to as “agreement”)</w:t>
      </w:r>
      <w:r w:rsidR="00FA3967">
        <w:rPr>
          <w:rFonts w:ascii="Times New Roman" w:hAnsi="Times New Roman" w:cs="Times New Roman"/>
          <w:sz w:val="24"/>
          <w:szCs w:val="24"/>
        </w:rPr>
        <w:t xml:space="preserve">, the terms of this letter </w:t>
      </w:r>
      <w:r w:rsidR="00EF7E62">
        <w:rPr>
          <w:rFonts w:ascii="Times New Roman" w:hAnsi="Times New Roman" w:cs="Times New Roman"/>
          <w:sz w:val="24"/>
          <w:szCs w:val="24"/>
        </w:rPr>
        <w:t>shall supersede the</w:t>
      </w:r>
      <w:r w:rsidR="00C271DF">
        <w:rPr>
          <w:rFonts w:ascii="Times New Roman" w:hAnsi="Times New Roman" w:cs="Times New Roman"/>
          <w:sz w:val="24"/>
          <w:szCs w:val="24"/>
        </w:rPr>
        <w:t xml:space="preserve"> agreement</w:t>
      </w:r>
      <w:r w:rsidR="00FA3967">
        <w:rPr>
          <w:rFonts w:ascii="Times New Roman" w:hAnsi="Times New Roman" w:cs="Times New Roman"/>
          <w:sz w:val="24"/>
          <w:szCs w:val="24"/>
        </w:rPr>
        <w:t xml:space="preserve">. The below terms in no way relives any of the parties </w:t>
      </w:r>
      <w:r w:rsidR="00DD65B7">
        <w:rPr>
          <w:rFonts w:ascii="Times New Roman" w:hAnsi="Times New Roman" w:cs="Times New Roman"/>
          <w:sz w:val="24"/>
          <w:szCs w:val="24"/>
        </w:rPr>
        <w:t>from the liabilities as per the agreement with regard to transactions executed before the GST implementation date.</w:t>
      </w:r>
    </w:p>
    <w:p w:rsidR="00DD65B7" w:rsidRDefault="00DD65B7" w:rsidP="00DD65B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73F9">
        <w:rPr>
          <w:rFonts w:ascii="Times New Roman" w:hAnsi="Times New Roman" w:cs="Times New Roman"/>
          <w:b/>
          <w:sz w:val="24"/>
          <w:szCs w:val="24"/>
          <w:u w:val="single"/>
        </w:rPr>
        <w:t>Details on GST invoices/documents</w:t>
      </w:r>
      <w:r w:rsidRPr="00DD65B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D6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 the invoices/documents issued after GST should be in compliance with the applicable rules</w:t>
      </w:r>
      <w:r w:rsidR="00726783">
        <w:rPr>
          <w:rFonts w:ascii="Times New Roman" w:hAnsi="Times New Roman" w:cs="Times New Roman"/>
          <w:sz w:val="24"/>
          <w:szCs w:val="24"/>
        </w:rPr>
        <w:t xml:space="preserve"> under GST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65B7">
        <w:rPr>
          <w:rFonts w:ascii="Times New Roman" w:hAnsi="Times New Roman" w:cs="Times New Roman"/>
          <w:sz w:val="24"/>
          <w:szCs w:val="24"/>
        </w:rPr>
        <w:t>The below details should be clearly mentioned on the GST invoices issued for supplies/services by you.</w:t>
      </w:r>
    </w:p>
    <w:p w:rsidR="00DD65B7" w:rsidRPr="00DD65B7" w:rsidRDefault="00DD65B7" w:rsidP="00DD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name, address and GSTIN of the supplier;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consecutive serial number not exceeding sixteen characters, in one or multiple series,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 xml:space="preserve">containing alphabets or numerals or special characters hyphen or dash and slash </w:t>
      </w:r>
      <w:proofErr w:type="spellStart"/>
      <w:r w:rsidRPr="00DD65B7">
        <w:rPr>
          <w:rFonts w:ascii="Times New Roman" w:hAnsi="Times New Roman" w:cs="Times New Roman"/>
          <w:sz w:val="24"/>
          <w:szCs w:val="24"/>
        </w:rPr>
        <w:t>symbolised</w:t>
      </w:r>
      <w:proofErr w:type="spellEnd"/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as “-” and “/” respectively, and any combination thereof, unique for a financial year;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(c) date of its issue;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(d) name, address and GSTIN or UIN, if registered, of the recipient;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(e) name and address of the recipient and the address of delivery, along with the name of State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and its code, if such recipient is un-registered and where the value of taxable supply is fifty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thousand rupees or more;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(f) HSN code of goods or Accounting Code of services;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(g) description of goods or services;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(h) quantity in case of goods and unit or Unique Quantity Code thereof;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(i) total value of supply of goods or services or both;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lastRenderedPageBreak/>
        <w:t>(j) taxable value of supply of goods or services or both taking into account discount or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abatement, if any;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 xml:space="preserve">(k) rate of tax (central tax, State tax, integrated tax, Union territory tax or </w:t>
      </w:r>
      <w:proofErr w:type="spellStart"/>
      <w:r w:rsidRPr="00DD65B7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DD65B7">
        <w:rPr>
          <w:rFonts w:ascii="Times New Roman" w:hAnsi="Times New Roman" w:cs="Times New Roman"/>
          <w:sz w:val="24"/>
          <w:szCs w:val="24"/>
        </w:rPr>
        <w:t>);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(l) amount of tax charged in respect of taxable goods or services (central tax, State tax,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 xml:space="preserve">integrated tax, Union territory tax or </w:t>
      </w:r>
      <w:proofErr w:type="spellStart"/>
      <w:r w:rsidRPr="00DD65B7">
        <w:rPr>
          <w:rFonts w:ascii="Times New Roman" w:hAnsi="Times New Roman" w:cs="Times New Roman"/>
          <w:sz w:val="24"/>
          <w:szCs w:val="24"/>
        </w:rPr>
        <w:t>cess</w:t>
      </w:r>
      <w:proofErr w:type="spellEnd"/>
      <w:r w:rsidRPr="00DD65B7">
        <w:rPr>
          <w:rFonts w:ascii="Times New Roman" w:hAnsi="Times New Roman" w:cs="Times New Roman"/>
          <w:sz w:val="24"/>
          <w:szCs w:val="24"/>
        </w:rPr>
        <w:t>);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(m) place of supply along with the name of State, in case of a supply in the course of inter-State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trade or commerce;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(n) address of delivery where the same is different from the place of supply;</w:t>
      </w:r>
    </w:p>
    <w:p w:rsidR="00DD65B7" w:rsidRPr="00DD65B7" w:rsidRDefault="00DD65B7" w:rsidP="00DD65B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(o) whether the tax is payable on reverse charge basis; and</w:t>
      </w:r>
    </w:p>
    <w:p w:rsidR="00DD65B7" w:rsidRDefault="00DD65B7" w:rsidP="00DD65B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65B7">
        <w:rPr>
          <w:rFonts w:ascii="Times New Roman" w:hAnsi="Times New Roman" w:cs="Times New Roman"/>
          <w:sz w:val="24"/>
          <w:szCs w:val="24"/>
        </w:rPr>
        <w:t>(p) signature or digital signature of the supplier or his authorized representative:</w:t>
      </w:r>
    </w:p>
    <w:p w:rsidR="00DD65B7" w:rsidRDefault="00DD65B7" w:rsidP="00DD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D65B7" w:rsidRDefault="00DD65B7" w:rsidP="00DD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C4F80">
        <w:rPr>
          <w:rFonts w:ascii="Times New Roman" w:hAnsi="Times New Roman" w:cs="Times New Roman"/>
          <w:b/>
          <w:sz w:val="24"/>
          <w:szCs w:val="24"/>
        </w:rPr>
        <w:t>Impact</w:t>
      </w:r>
      <w:r>
        <w:rPr>
          <w:rFonts w:ascii="Times New Roman" w:hAnsi="Times New Roman" w:cs="Times New Roman"/>
          <w:sz w:val="24"/>
          <w:szCs w:val="24"/>
        </w:rPr>
        <w:t xml:space="preserve"> – In case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receipt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C373F9">
        <w:rPr>
          <w:rFonts w:ascii="Times New Roman" w:hAnsi="Times New Roman" w:cs="Times New Roman"/>
          <w:sz w:val="24"/>
          <w:szCs w:val="24"/>
        </w:rPr>
        <w:t>GST complied</w:t>
      </w:r>
      <w:r>
        <w:rPr>
          <w:rFonts w:ascii="Times New Roman" w:hAnsi="Times New Roman" w:cs="Times New Roman"/>
          <w:sz w:val="24"/>
          <w:szCs w:val="24"/>
        </w:rPr>
        <w:t xml:space="preserve"> invoices/documents</w:t>
      </w:r>
      <w:r w:rsidR="00C373F9">
        <w:rPr>
          <w:rFonts w:ascii="Times New Roman" w:hAnsi="Times New Roman" w:cs="Times New Roman"/>
          <w:sz w:val="24"/>
          <w:szCs w:val="24"/>
        </w:rPr>
        <w:t xml:space="preserve"> we will not be able to take input credit of the GST charged on invoice and hence will not able to credit you for the tax amount charged on the invoice.</w:t>
      </w:r>
    </w:p>
    <w:p w:rsidR="00C373F9" w:rsidRDefault="00C373F9" w:rsidP="00DD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373F9" w:rsidRPr="009C4F80" w:rsidRDefault="00C373F9" w:rsidP="00C373F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373F9">
        <w:rPr>
          <w:rFonts w:ascii="Times New Roman" w:hAnsi="Times New Roman" w:cs="Times New Roman"/>
          <w:b/>
          <w:sz w:val="24"/>
          <w:szCs w:val="24"/>
          <w:u w:val="single"/>
        </w:rPr>
        <w:t>Proforma</w:t>
      </w:r>
      <w:proofErr w:type="spellEnd"/>
      <w:r w:rsidRPr="00C373F9">
        <w:rPr>
          <w:rFonts w:ascii="Times New Roman" w:hAnsi="Times New Roman" w:cs="Times New Roman"/>
          <w:b/>
          <w:sz w:val="24"/>
          <w:szCs w:val="24"/>
          <w:u w:val="single"/>
        </w:rPr>
        <w:t xml:space="preserve"> invoice </w:t>
      </w:r>
      <w:r>
        <w:rPr>
          <w:rFonts w:ascii="Times New Roman" w:hAnsi="Times New Roman" w:cs="Times New Roman"/>
          <w:sz w:val="24"/>
          <w:szCs w:val="24"/>
        </w:rPr>
        <w:t xml:space="preserve"> - Ensure that PI is issued and approved by </w:t>
      </w:r>
      <w:r w:rsidR="00A646FE" w:rsidRPr="00FE2E4B">
        <w:rPr>
          <w:rFonts w:ascii="Times New Roman" w:hAnsi="Times New Roman" w:cs="Times New Roman"/>
          <w:sz w:val="24"/>
          <w:szCs w:val="24"/>
          <w:highlight w:val="yellow"/>
        </w:rPr>
        <w:t>YYYYY</w:t>
      </w:r>
      <w:r w:rsidR="00FE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before dispatch of goods and issue of final invoice to ensure that the price charged on invoice is correct </w:t>
      </w:r>
      <w:r w:rsidR="009C4F80">
        <w:rPr>
          <w:rFonts w:ascii="Times New Roman" w:hAnsi="Times New Roman" w:cs="Times New Roman"/>
          <w:sz w:val="24"/>
          <w:szCs w:val="24"/>
        </w:rPr>
        <w:t xml:space="preserve">as  mutually agreed. </w:t>
      </w:r>
    </w:p>
    <w:p w:rsidR="009C4F80" w:rsidRDefault="009C4F80" w:rsidP="009C4F80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4F80" w:rsidRDefault="009C4F80" w:rsidP="009C4F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C4F80">
        <w:rPr>
          <w:rFonts w:ascii="Times New Roman" w:hAnsi="Times New Roman" w:cs="Times New Roman"/>
          <w:b/>
          <w:sz w:val="24"/>
          <w:szCs w:val="24"/>
        </w:rPr>
        <w:t>Impact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In case of any differences between the agreed rates and the invoice rates, </w:t>
      </w:r>
      <w:r w:rsidR="00A646FE" w:rsidRPr="00FE2E4B">
        <w:rPr>
          <w:rFonts w:ascii="Times New Roman" w:hAnsi="Times New Roman" w:cs="Times New Roman"/>
          <w:sz w:val="24"/>
          <w:szCs w:val="24"/>
          <w:highlight w:val="yellow"/>
        </w:rPr>
        <w:t>YYYYY</w:t>
      </w:r>
      <w:r w:rsidR="00FE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give credit for the goods and tax based on agreed rates.</w:t>
      </w:r>
      <w:r w:rsidR="007A5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F80" w:rsidRDefault="009C4F80" w:rsidP="009C4F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C4F80" w:rsidRPr="009C4F80" w:rsidRDefault="009C4F80" w:rsidP="009C4F8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Short receipt of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goods</w:t>
      </w:r>
      <w:r w:rsidRPr="00C373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61B">
        <w:rPr>
          <w:rFonts w:ascii="Times New Roman" w:hAnsi="Times New Roman" w:cs="Times New Roman"/>
          <w:sz w:val="24"/>
          <w:szCs w:val="24"/>
        </w:rPr>
        <w:t>We will strictly pay for the quantity received in our warehouse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4F80" w:rsidRDefault="009C4F80" w:rsidP="009C4F80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4F80" w:rsidRDefault="009C4F80" w:rsidP="009C4F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C4F80">
        <w:rPr>
          <w:rFonts w:ascii="Times New Roman" w:hAnsi="Times New Roman" w:cs="Times New Roman"/>
          <w:b/>
          <w:sz w:val="24"/>
          <w:szCs w:val="24"/>
        </w:rPr>
        <w:t>Impact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In case of any differences between the </w:t>
      </w:r>
      <w:r w:rsidR="00BE561B">
        <w:rPr>
          <w:rFonts w:ascii="Times New Roman" w:hAnsi="Times New Roman" w:cs="Times New Roman"/>
          <w:sz w:val="24"/>
          <w:szCs w:val="24"/>
        </w:rPr>
        <w:t>invoice quantity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BE561B">
        <w:rPr>
          <w:rFonts w:ascii="Times New Roman" w:hAnsi="Times New Roman" w:cs="Times New Roman"/>
          <w:sz w:val="24"/>
          <w:szCs w:val="24"/>
        </w:rPr>
        <w:t xml:space="preserve">received </w:t>
      </w:r>
      <w:proofErr w:type="spellStart"/>
      <w:r w:rsidR="00BE561B">
        <w:rPr>
          <w:rFonts w:ascii="Times New Roman" w:hAnsi="Times New Roman" w:cs="Times New Roman"/>
          <w:sz w:val="24"/>
          <w:szCs w:val="24"/>
        </w:rPr>
        <w:t>quanity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46FE" w:rsidRPr="00FE2E4B">
        <w:rPr>
          <w:rFonts w:ascii="Times New Roman" w:hAnsi="Times New Roman" w:cs="Times New Roman"/>
          <w:sz w:val="24"/>
          <w:szCs w:val="24"/>
          <w:highlight w:val="yellow"/>
        </w:rPr>
        <w:t>YYYYY</w:t>
      </w:r>
      <w:r w:rsidR="00FE2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will give credit for the goods and tax based on </w:t>
      </w:r>
      <w:r w:rsidR="00BE561B">
        <w:rPr>
          <w:rFonts w:ascii="Times New Roman" w:hAnsi="Times New Roman" w:cs="Times New Roman"/>
          <w:sz w:val="24"/>
          <w:szCs w:val="24"/>
        </w:rPr>
        <w:t>received quantity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D40" w:rsidRDefault="00915D40" w:rsidP="009C4F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9759D" w:rsidRDefault="00E53FF1" w:rsidP="00915D4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  <w:u w:val="single"/>
        </w:rPr>
        <w:t>Credit period</w:t>
      </w:r>
      <w:r>
        <w:rPr>
          <w:rFonts w:ascii="Times New Roman" w:hAnsi="Times New Roman" w:cs="Times New Roman"/>
          <w:sz w:val="24"/>
          <w:szCs w:val="24"/>
        </w:rPr>
        <w:t xml:space="preserve"> – Payments </w:t>
      </w:r>
      <w:r w:rsidR="00253235">
        <w:rPr>
          <w:rFonts w:ascii="Times New Roman" w:hAnsi="Times New Roman" w:cs="Times New Roman"/>
          <w:sz w:val="24"/>
          <w:szCs w:val="24"/>
        </w:rPr>
        <w:t xml:space="preserve">will be made as per the agreed terms on the original agreement or the </w:t>
      </w:r>
      <w:r w:rsidR="00713295">
        <w:rPr>
          <w:rFonts w:ascii="Times New Roman" w:hAnsi="Times New Roman" w:cs="Times New Roman"/>
          <w:sz w:val="24"/>
          <w:szCs w:val="24"/>
        </w:rPr>
        <w:t xml:space="preserve">clearing of transactions outstanding in your GST returns form no. 1A whichever is later </w:t>
      </w:r>
      <w:r w:rsidR="007F742F">
        <w:rPr>
          <w:rFonts w:ascii="Times New Roman" w:hAnsi="Times New Roman" w:cs="Times New Roman"/>
          <w:sz w:val="24"/>
          <w:szCs w:val="24"/>
        </w:rPr>
        <w:t>(</w:t>
      </w:r>
      <w:r w:rsidR="00713295">
        <w:rPr>
          <w:rFonts w:ascii="Times New Roman" w:hAnsi="Times New Roman" w:cs="Times New Roman"/>
          <w:sz w:val="24"/>
          <w:szCs w:val="24"/>
        </w:rPr>
        <w:t>in case the sales data uploaded by you in GST form no. 1 is not correct</w:t>
      </w:r>
      <w:r w:rsidR="007F742F">
        <w:rPr>
          <w:rFonts w:ascii="Times New Roman" w:hAnsi="Times New Roman" w:cs="Times New Roman"/>
          <w:sz w:val="24"/>
          <w:szCs w:val="24"/>
        </w:rPr>
        <w:t>)</w:t>
      </w:r>
      <w:r w:rsidR="00713295">
        <w:rPr>
          <w:rFonts w:ascii="Times New Roman" w:hAnsi="Times New Roman" w:cs="Times New Roman"/>
          <w:sz w:val="24"/>
          <w:szCs w:val="24"/>
        </w:rPr>
        <w:t>.</w:t>
      </w:r>
    </w:p>
    <w:p w:rsidR="00862106" w:rsidRDefault="00862106" w:rsidP="0086210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2106" w:rsidRDefault="00862106" w:rsidP="0086210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2106" w:rsidRDefault="00862106" w:rsidP="0086210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7B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For </w:t>
      </w:r>
      <w:r w:rsidR="00FE2E4B">
        <w:rPr>
          <w:rFonts w:ascii="Times New Roman" w:hAnsi="Times New Roman" w:cs="Times New Roman"/>
          <w:b/>
          <w:sz w:val="24"/>
          <w:szCs w:val="24"/>
          <w:highlight w:val="yellow"/>
        </w:rPr>
        <w:t>YYYYY</w:t>
      </w:r>
      <w:r w:rsidR="00A646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India</w:t>
      </w:r>
      <w:r w:rsidR="009F2B1D" w:rsidRPr="00257BD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Pvt. Ltd.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Accepted:</w:t>
      </w:r>
    </w:p>
    <w:p w:rsidR="00862106" w:rsidRDefault="00862106" w:rsidP="008621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7BD1">
        <w:rPr>
          <w:rFonts w:ascii="Times New Roman" w:hAnsi="Times New Roman" w:cs="Times New Roman"/>
          <w:b/>
          <w:sz w:val="24"/>
          <w:szCs w:val="24"/>
          <w:highlight w:val="yellow"/>
        </w:rPr>
        <w:t>Vendor Name</w:t>
      </w:r>
    </w:p>
    <w:p w:rsidR="00862106" w:rsidRDefault="00862106" w:rsidP="008621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106" w:rsidRDefault="00862106" w:rsidP="008621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Authorized Signatory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Authorized Signatory</w:t>
      </w:r>
    </w:p>
    <w:sectPr w:rsidR="00862106" w:rsidSect="00862106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366"/>
    <w:multiLevelType w:val="hybridMultilevel"/>
    <w:tmpl w:val="1CD0BB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26FC9"/>
    <w:multiLevelType w:val="hybridMultilevel"/>
    <w:tmpl w:val="9B1AC67E"/>
    <w:lvl w:ilvl="0" w:tplc="CCF42B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246ED"/>
    <w:multiLevelType w:val="hybridMultilevel"/>
    <w:tmpl w:val="2ED2B982"/>
    <w:lvl w:ilvl="0" w:tplc="BD1457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B2E13"/>
    <w:multiLevelType w:val="hybridMultilevel"/>
    <w:tmpl w:val="2ED2B982"/>
    <w:lvl w:ilvl="0" w:tplc="BD1457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A0"/>
    <w:rsid w:val="00051C01"/>
    <w:rsid w:val="0007603B"/>
    <w:rsid w:val="00086B1E"/>
    <w:rsid w:val="00107D78"/>
    <w:rsid w:val="001B7C6E"/>
    <w:rsid w:val="001D17E4"/>
    <w:rsid w:val="00214CA0"/>
    <w:rsid w:val="00253235"/>
    <w:rsid w:val="00257BD1"/>
    <w:rsid w:val="00522627"/>
    <w:rsid w:val="00542AA1"/>
    <w:rsid w:val="0059759D"/>
    <w:rsid w:val="00713295"/>
    <w:rsid w:val="00726783"/>
    <w:rsid w:val="007A51FC"/>
    <w:rsid w:val="007F742F"/>
    <w:rsid w:val="00862106"/>
    <w:rsid w:val="00915D40"/>
    <w:rsid w:val="009C4F80"/>
    <w:rsid w:val="009F2B1D"/>
    <w:rsid w:val="00A646FE"/>
    <w:rsid w:val="00AD4C50"/>
    <w:rsid w:val="00AF0EC6"/>
    <w:rsid w:val="00BE561B"/>
    <w:rsid w:val="00C271DF"/>
    <w:rsid w:val="00C373F9"/>
    <w:rsid w:val="00DD65B7"/>
    <w:rsid w:val="00E53FF1"/>
    <w:rsid w:val="00EF7E62"/>
    <w:rsid w:val="00F378B7"/>
    <w:rsid w:val="00FA3967"/>
    <w:rsid w:val="00F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Ambuj Goyal</dc:creator>
  <cp:keywords/>
  <dc:description/>
  <cp:lastModifiedBy>Ambuj Goyal</cp:lastModifiedBy>
  <cp:revision>26</cp:revision>
  <dcterms:created xsi:type="dcterms:W3CDTF">2017-06-08T07:27:00Z</dcterms:created>
  <dcterms:modified xsi:type="dcterms:W3CDTF">2017-06-08T12:30:00Z</dcterms:modified>
</cp:coreProperties>
</file>