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760" w:rsidRDefault="00182760"/>
    <w:p w:rsidR="00DB26F6" w:rsidRPr="00B1731D" w:rsidRDefault="00DB26F6" w:rsidP="00DB26F6">
      <w:pPr>
        <w:jc w:val="center"/>
        <w:rPr>
          <w:color w:val="548DD4" w:themeColor="text2" w:themeTint="99"/>
          <w:sz w:val="96"/>
          <w:szCs w:val="96"/>
        </w:rPr>
      </w:pPr>
      <w:r w:rsidRPr="00B1731D">
        <w:rPr>
          <w:color w:val="548DD4" w:themeColor="text2" w:themeTint="99"/>
          <w:sz w:val="96"/>
          <w:szCs w:val="96"/>
          <w:highlight w:val="lightGray"/>
        </w:rPr>
        <w:t>MVAT ACT, 2002</w:t>
      </w:r>
    </w:p>
    <w:p w:rsidR="00DB26F6" w:rsidRDefault="00DB26F6" w:rsidP="00DB26F6">
      <w:pPr>
        <w:pStyle w:val="ListParagraph"/>
        <w:numPr>
          <w:ilvl w:val="0"/>
          <w:numId w:val="1"/>
        </w:numPr>
        <w:rPr>
          <w:b/>
          <w:sz w:val="40"/>
          <w:szCs w:val="40"/>
          <w:u w:val="single"/>
        </w:rPr>
      </w:pPr>
      <w:r w:rsidRPr="00AD56E4">
        <w:rPr>
          <w:b/>
          <w:sz w:val="40"/>
          <w:szCs w:val="40"/>
          <w:u w:val="single"/>
        </w:rPr>
        <w:t>Purpose</w:t>
      </w:r>
    </w:p>
    <w:p w:rsidR="00AD56E4" w:rsidRDefault="00AD56E4" w:rsidP="00AD56E4">
      <w:pPr>
        <w:pStyle w:val="ListParagraph"/>
        <w:numPr>
          <w:ilvl w:val="0"/>
          <w:numId w:val="2"/>
        </w:numPr>
        <w:rPr>
          <w:sz w:val="28"/>
          <w:szCs w:val="28"/>
        </w:rPr>
      </w:pPr>
      <w:r w:rsidRPr="00AD56E4">
        <w:rPr>
          <w:sz w:val="28"/>
          <w:szCs w:val="28"/>
        </w:rPr>
        <w:t>To</w:t>
      </w:r>
      <w:r>
        <w:rPr>
          <w:sz w:val="28"/>
          <w:szCs w:val="28"/>
        </w:rPr>
        <w:t xml:space="preserve"> compile and simplify the Accounting Process and Accounting Entries required in recording the transactions of VAT.</w:t>
      </w:r>
    </w:p>
    <w:p w:rsidR="00AD56E4" w:rsidRDefault="00AD56E4" w:rsidP="00AD56E4">
      <w:pPr>
        <w:rPr>
          <w:sz w:val="28"/>
          <w:szCs w:val="28"/>
        </w:rPr>
      </w:pPr>
    </w:p>
    <w:p w:rsidR="00AD56E4" w:rsidRDefault="00AD56E4" w:rsidP="00AD56E4">
      <w:pPr>
        <w:pStyle w:val="ListParagraph"/>
        <w:numPr>
          <w:ilvl w:val="0"/>
          <w:numId w:val="1"/>
        </w:numPr>
        <w:rPr>
          <w:b/>
          <w:sz w:val="40"/>
          <w:szCs w:val="40"/>
          <w:u w:val="single"/>
        </w:rPr>
      </w:pPr>
      <w:r w:rsidRPr="00AD56E4">
        <w:rPr>
          <w:b/>
          <w:sz w:val="40"/>
          <w:szCs w:val="40"/>
          <w:u w:val="single"/>
        </w:rPr>
        <w:t>Situations</w:t>
      </w:r>
    </w:p>
    <w:p w:rsidR="00AD56E4" w:rsidRDefault="00AD56E4" w:rsidP="00AD56E4">
      <w:pPr>
        <w:pStyle w:val="ListParagraph"/>
        <w:rPr>
          <w:b/>
          <w:sz w:val="40"/>
          <w:szCs w:val="40"/>
          <w:u w:val="single"/>
        </w:rPr>
      </w:pPr>
    </w:p>
    <w:p w:rsidR="00C5772E" w:rsidRDefault="00C5772E" w:rsidP="00C5772E">
      <w:pPr>
        <w:pStyle w:val="ListParagraph"/>
        <w:numPr>
          <w:ilvl w:val="0"/>
          <w:numId w:val="3"/>
        </w:numPr>
        <w:rPr>
          <w:sz w:val="28"/>
          <w:szCs w:val="28"/>
        </w:rPr>
      </w:pPr>
      <w:r w:rsidRPr="00C5772E">
        <w:rPr>
          <w:sz w:val="28"/>
          <w:szCs w:val="28"/>
        </w:rPr>
        <w:t>When</w:t>
      </w:r>
      <w:r>
        <w:rPr>
          <w:sz w:val="28"/>
          <w:szCs w:val="28"/>
        </w:rPr>
        <w:t xml:space="preserve"> a Purchase is made say of </w:t>
      </w:r>
      <w:proofErr w:type="spellStart"/>
      <w:r>
        <w:rPr>
          <w:sz w:val="28"/>
          <w:szCs w:val="28"/>
        </w:rPr>
        <w:t>Rs</w:t>
      </w:r>
      <w:proofErr w:type="spellEnd"/>
      <w:r>
        <w:rPr>
          <w:sz w:val="28"/>
          <w:szCs w:val="28"/>
        </w:rPr>
        <w:t>. 100 and Vat applicable is 4% i.e. Rs.4. So the total amount of the invoice will be Rs.104 and the accounting entry will be:-</w:t>
      </w:r>
    </w:p>
    <w:p w:rsidR="00594164" w:rsidRDefault="0049255D" w:rsidP="00C5772E">
      <w:pPr>
        <w:pStyle w:val="ListParagraph"/>
        <w:ind w:left="2160"/>
        <w:rPr>
          <w:sz w:val="28"/>
          <w:szCs w:val="28"/>
        </w:rPr>
      </w:pPr>
      <w:proofErr w:type="gramStart"/>
      <w:r>
        <w:rPr>
          <w:sz w:val="28"/>
          <w:szCs w:val="28"/>
        </w:rPr>
        <w:t>Purchase</w:t>
      </w:r>
      <w:r w:rsidR="00735D08">
        <w:rPr>
          <w:sz w:val="28"/>
          <w:szCs w:val="28"/>
        </w:rPr>
        <w:t xml:space="preserve"> a\c………………………….Dr.</w:t>
      </w:r>
      <w:proofErr w:type="gramEnd"/>
      <w:r w:rsidR="00735D08">
        <w:rPr>
          <w:sz w:val="28"/>
          <w:szCs w:val="28"/>
        </w:rPr>
        <w:tab/>
      </w:r>
      <w:r w:rsidR="00735D08">
        <w:rPr>
          <w:sz w:val="28"/>
          <w:szCs w:val="28"/>
        </w:rPr>
        <w:tab/>
        <w:t>100</w:t>
      </w:r>
    </w:p>
    <w:p w:rsidR="00C5772E" w:rsidRDefault="00594164" w:rsidP="00C5772E">
      <w:pPr>
        <w:pStyle w:val="ListParagraph"/>
        <w:ind w:left="2160"/>
        <w:rPr>
          <w:sz w:val="28"/>
          <w:szCs w:val="28"/>
        </w:rPr>
      </w:pPr>
      <w:proofErr w:type="gramStart"/>
      <w:r>
        <w:rPr>
          <w:sz w:val="28"/>
          <w:szCs w:val="28"/>
        </w:rPr>
        <w:t>Input Vat 4% A/c……………………Dr.</w:t>
      </w:r>
      <w:proofErr w:type="gramEnd"/>
      <w:r>
        <w:rPr>
          <w:sz w:val="28"/>
          <w:szCs w:val="28"/>
        </w:rPr>
        <w:tab/>
      </w:r>
      <w:r>
        <w:rPr>
          <w:sz w:val="28"/>
          <w:szCs w:val="28"/>
        </w:rPr>
        <w:tab/>
        <w:t xml:space="preserve">   04</w:t>
      </w:r>
      <w:r w:rsidR="00C5772E">
        <w:rPr>
          <w:sz w:val="28"/>
          <w:szCs w:val="28"/>
        </w:rPr>
        <w:tab/>
      </w:r>
    </w:p>
    <w:p w:rsidR="00C5772E" w:rsidRDefault="00C5772E" w:rsidP="00C5772E">
      <w:pPr>
        <w:pStyle w:val="ListParagraph"/>
        <w:ind w:left="2160"/>
        <w:rPr>
          <w:sz w:val="28"/>
          <w:szCs w:val="28"/>
        </w:rPr>
      </w:pPr>
      <w:r>
        <w:rPr>
          <w:sz w:val="28"/>
          <w:szCs w:val="28"/>
        </w:rPr>
        <w:tab/>
        <w:t>To Supplier A/c</w:t>
      </w:r>
      <w:r>
        <w:rPr>
          <w:sz w:val="28"/>
          <w:szCs w:val="28"/>
        </w:rPr>
        <w:tab/>
      </w:r>
      <w:r>
        <w:rPr>
          <w:sz w:val="28"/>
          <w:szCs w:val="28"/>
        </w:rPr>
        <w:tab/>
      </w:r>
      <w:r>
        <w:rPr>
          <w:sz w:val="28"/>
          <w:szCs w:val="28"/>
        </w:rPr>
        <w:tab/>
      </w:r>
      <w:r>
        <w:rPr>
          <w:sz w:val="28"/>
          <w:szCs w:val="28"/>
        </w:rPr>
        <w:tab/>
      </w:r>
      <w:r w:rsidR="00793CC9">
        <w:rPr>
          <w:sz w:val="28"/>
          <w:szCs w:val="28"/>
        </w:rPr>
        <w:tab/>
      </w:r>
      <w:r w:rsidR="00594164">
        <w:rPr>
          <w:sz w:val="28"/>
          <w:szCs w:val="28"/>
        </w:rPr>
        <w:t>1</w:t>
      </w:r>
      <w:r>
        <w:rPr>
          <w:sz w:val="28"/>
          <w:szCs w:val="28"/>
        </w:rPr>
        <w:t>0</w:t>
      </w:r>
      <w:r w:rsidR="00594164">
        <w:rPr>
          <w:sz w:val="28"/>
          <w:szCs w:val="28"/>
        </w:rPr>
        <w:t>4</w:t>
      </w:r>
    </w:p>
    <w:p w:rsidR="00C5772E" w:rsidRDefault="00594164" w:rsidP="00C5772E">
      <w:pPr>
        <w:pStyle w:val="ListParagraph"/>
        <w:ind w:left="2160"/>
        <w:rPr>
          <w:sz w:val="28"/>
          <w:szCs w:val="28"/>
        </w:rPr>
      </w:pPr>
      <w:r>
        <w:rPr>
          <w:sz w:val="28"/>
          <w:szCs w:val="28"/>
        </w:rPr>
        <w:tab/>
      </w:r>
    </w:p>
    <w:p w:rsidR="0049255D" w:rsidRDefault="0049255D" w:rsidP="00C5772E">
      <w:pPr>
        <w:pStyle w:val="ListParagraph"/>
        <w:ind w:left="2160"/>
        <w:rPr>
          <w:sz w:val="28"/>
          <w:szCs w:val="28"/>
        </w:rPr>
      </w:pPr>
    </w:p>
    <w:p w:rsidR="00C5772E" w:rsidRDefault="0049255D" w:rsidP="0049255D">
      <w:pPr>
        <w:pStyle w:val="ListParagraph"/>
        <w:numPr>
          <w:ilvl w:val="0"/>
          <w:numId w:val="3"/>
        </w:numPr>
        <w:rPr>
          <w:sz w:val="28"/>
          <w:szCs w:val="28"/>
        </w:rPr>
      </w:pPr>
      <w:r>
        <w:rPr>
          <w:sz w:val="28"/>
          <w:szCs w:val="28"/>
        </w:rPr>
        <w:t xml:space="preserve">When a Sale is made say of </w:t>
      </w:r>
      <w:proofErr w:type="spellStart"/>
      <w:r>
        <w:rPr>
          <w:sz w:val="28"/>
          <w:szCs w:val="28"/>
        </w:rPr>
        <w:t>Rs</w:t>
      </w:r>
      <w:proofErr w:type="spellEnd"/>
      <w:r>
        <w:rPr>
          <w:sz w:val="28"/>
          <w:szCs w:val="28"/>
        </w:rPr>
        <w:t>. 100 and Vat applicable is 12.5% i.e. Rs.12.5. So the total amount of the invoice will be Rs.112.5 and the accounting entry will be:-</w:t>
      </w:r>
    </w:p>
    <w:p w:rsidR="0049255D" w:rsidRPr="00594164" w:rsidRDefault="00594164" w:rsidP="00594164">
      <w:pPr>
        <w:pStyle w:val="ListParagraph"/>
        <w:ind w:left="1440" w:firstLine="720"/>
        <w:rPr>
          <w:sz w:val="28"/>
          <w:szCs w:val="28"/>
        </w:rPr>
      </w:pPr>
      <w:proofErr w:type="gramStart"/>
      <w:r>
        <w:rPr>
          <w:sz w:val="28"/>
          <w:szCs w:val="28"/>
        </w:rPr>
        <w:t>Party a\c………………………….Dr.</w:t>
      </w:r>
      <w:proofErr w:type="gramEnd"/>
      <w:r>
        <w:rPr>
          <w:sz w:val="28"/>
          <w:szCs w:val="28"/>
        </w:rPr>
        <w:tab/>
      </w:r>
      <w:r>
        <w:rPr>
          <w:sz w:val="28"/>
          <w:szCs w:val="28"/>
        </w:rPr>
        <w:tab/>
        <w:t>112.5</w:t>
      </w:r>
      <w:r w:rsidR="0049255D">
        <w:rPr>
          <w:sz w:val="28"/>
          <w:szCs w:val="28"/>
        </w:rPr>
        <w:tab/>
      </w:r>
    </w:p>
    <w:p w:rsidR="0049255D" w:rsidRDefault="0049255D" w:rsidP="0049255D">
      <w:pPr>
        <w:pStyle w:val="ListParagraph"/>
        <w:ind w:left="1440"/>
        <w:rPr>
          <w:sz w:val="28"/>
          <w:szCs w:val="28"/>
        </w:rPr>
      </w:pPr>
      <w:r>
        <w:rPr>
          <w:sz w:val="28"/>
          <w:szCs w:val="28"/>
        </w:rPr>
        <w:tab/>
      </w:r>
      <w:r>
        <w:rPr>
          <w:sz w:val="28"/>
          <w:szCs w:val="28"/>
        </w:rPr>
        <w:tab/>
        <w:t>To Sales A/c</w:t>
      </w:r>
      <w:r>
        <w:rPr>
          <w:sz w:val="28"/>
          <w:szCs w:val="28"/>
        </w:rPr>
        <w:tab/>
      </w:r>
      <w:r>
        <w:rPr>
          <w:sz w:val="28"/>
          <w:szCs w:val="28"/>
        </w:rPr>
        <w:tab/>
      </w:r>
      <w:r>
        <w:rPr>
          <w:sz w:val="28"/>
          <w:szCs w:val="28"/>
        </w:rPr>
        <w:tab/>
      </w:r>
      <w:r>
        <w:rPr>
          <w:sz w:val="28"/>
          <w:szCs w:val="28"/>
        </w:rPr>
        <w:tab/>
      </w:r>
      <w:r>
        <w:rPr>
          <w:sz w:val="28"/>
          <w:szCs w:val="28"/>
        </w:rPr>
        <w:tab/>
      </w:r>
      <w:r w:rsidR="00594164">
        <w:rPr>
          <w:sz w:val="28"/>
          <w:szCs w:val="28"/>
        </w:rPr>
        <w:t xml:space="preserve">   </w:t>
      </w:r>
      <w:r>
        <w:rPr>
          <w:sz w:val="28"/>
          <w:szCs w:val="28"/>
        </w:rPr>
        <w:t>1</w:t>
      </w:r>
      <w:r w:rsidR="00594164">
        <w:rPr>
          <w:sz w:val="28"/>
          <w:szCs w:val="28"/>
        </w:rPr>
        <w:t>00</w:t>
      </w:r>
    </w:p>
    <w:p w:rsidR="0049255D" w:rsidRDefault="00594164" w:rsidP="0049255D">
      <w:pPr>
        <w:pStyle w:val="ListParagraph"/>
        <w:ind w:left="1440"/>
        <w:rPr>
          <w:sz w:val="28"/>
          <w:szCs w:val="28"/>
        </w:rPr>
      </w:pPr>
      <w:r>
        <w:rPr>
          <w:sz w:val="28"/>
          <w:szCs w:val="28"/>
        </w:rPr>
        <w:tab/>
      </w:r>
      <w:r>
        <w:rPr>
          <w:sz w:val="28"/>
          <w:szCs w:val="28"/>
        </w:rPr>
        <w:tab/>
        <w:t>To Output Vat12.5</w:t>
      </w:r>
      <w:proofErr w:type="gramStart"/>
      <w:r>
        <w:rPr>
          <w:sz w:val="28"/>
          <w:szCs w:val="28"/>
        </w:rPr>
        <w:t>%  A</w:t>
      </w:r>
      <w:proofErr w:type="gramEnd"/>
      <w:r>
        <w:rPr>
          <w:sz w:val="28"/>
          <w:szCs w:val="28"/>
        </w:rPr>
        <w:t xml:space="preserve">/c </w:t>
      </w:r>
      <w:r>
        <w:rPr>
          <w:sz w:val="28"/>
          <w:szCs w:val="28"/>
        </w:rPr>
        <w:tab/>
      </w:r>
      <w:r>
        <w:rPr>
          <w:sz w:val="28"/>
          <w:szCs w:val="28"/>
        </w:rPr>
        <w:tab/>
        <w:t xml:space="preserve">   12.5</w:t>
      </w:r>
    </w:p>
    <w:p w:rsidR="0049255D" w:rsidRDefault="0049255D" w:rsidP="0049255D">
      <w:pPr>
        <w:pStyle w:val="ListParagraph"/>
        <w:ind w:left="1440"/>
        <w:rPr>
          <w:sz w:val="28"/>
          <w:szCs w:val="28"/>
        </w:rPr>
      </w:pPr>
    </w:p>
    <w:p w:rsidR="0049255D" w:rsidRDefault="0049255D" w:rsidP="0049255D">
      <w:pPr>
        <w:pStyle w:val="ListParagraph"/>
        <w:ind w:left="1440"/>
        <w:rPr>
          <w:sz w:val="28"/>
          <w:szCs w:val="28"/>
        </w:rPr>
      </w:pPr>
    </w:p>
    <w:p w:rsidR="0049255D" w:rsidRDefault="0049255D" w:rsidP="0049255D">
      <w:pPr>
        <w:pStyle w:val="ListParagraph"/>
        <w:ind w:left="1440"/>
        <w:rPr>
          <w:sz w:val="28"/>
          <w:szCs w:val="28"/>
        </w:rPr>
      </w:pPr>
    </w:p>
    <w:p w:rsidR="0049255D" w:rsidRDefault="0049255D" w:rsidP="0049255D">
      <w:pPr>
        <w:pStyle w:val="ListParagraph"/>
        <w:ind w:left="1440"/>
        <w:rPr>
          <w:sz w:val="28"/>
          <w:szCs w:val="28"/>
        </w:rPr>
      </w:pPr>
    </w:p>
    <w:p w:rsidR="0049255D" w:rsidRDefault="0049255D" w:rsidP="0049255D">
      <w:pPr>
        <w:pStyle w:val="ListParagraph"/>
        <w:ind w:left="1440"/>
        <w:rPr>
          <w:sz w:val="28"/>
          <w:szCs w:val="28"/>
        </w:rPr>
      </w:pPr>
    </w:p>
    <w:p w:rsidR="0049255D" w:rsidRDefault="00126FCE" w:rsidP="00126FCE">
      <w:pPr>
        <w:pStyle w:val="ListParagraph"/>
        <w:numPr>
          <w:ilvl w:val="0"/>
          <w:numId w:val="3"/>
        </w:numPr>
        <w:rPr>
          <w:sz w:val="28"/>
          <w:szCs w:val="28"/>
        </w:rPr>
      </w:pPr>
      <w:r>
        <w:rPr>
          <w:sz w:val="28"/>
          <w:szCs w:val="28"/>
        </w:rPr>
        <w:lastRenderedPageBreak/>
        <w:t>Transfer the Input &amp; Output Vat to the Vat A/c, the entry will be:-</w:t>
      </w:r>
    </w:p>
    <w:p w:rsidR="00126FCE" w:rsidRPr="00126FCE" w:rsidRDefault="00594164" w:rsidP="00126FCE">
      <w:pPr>
        <w:pStyle w:val="ListParagraph"/>
        <w:numPr>
          <w:ilvl w:val="2"/>
          <w:numId w:val="2"/>
        </w:numPr>
        <w:rPr>
          <w:sz w:val="28"/>
          <w:szCs w:val="28"/>
        </w:rPr>
      </w:pPr>
      <w:r>
        <w:rPr>
          <w:sz w:val="28"/>
          <w:szCs w:val="28"/>
        </w:rPr>
        <w:t>Output Vat12.5</w:t>
      </w:r>
      <w:r w:rsidR="00126FCE">
        <w:rPr>
          <w:sz w:val="28"/>
          <w:szCs w:val="28"/>
        </w:rPr>
        <w:t>% A/c…………….Dr.</w:t>
      </w:r>
      <w:r w:rsidR="00126FCE">
        <w:rPr>
          <w:sz w:val="28"/>
          <w:szCs w:val="28"/>
        </w:rPr>
        <w:tab/>
      </w:r>
      <w:r>
        <w:rPr>
          <w:sz w:val="28"/>
          <w:szCs w:val="28"/>
        </w:rPr>
        <w:t>12.5</w:t>
      </w:r>
    </w:p>
    <w:p w:rsidR="00C5772E" w:rsidRDefault="00126FCE" w:rsidP="00C5772E">
      <w:pPr>
        <w:pStyle w:val="ListParagraph"/>
        <w:ind w:left="2160"/>
        <w:rPr>
          <w:sz w:val="28"/>
          <w:szCs w:val="28"/>
        </w:rPr>
      </w:pPr>
      <w:r>
        <w:rPr>
          <w:sz w:val="28"/>
          <w:szCs w:val="28"/>
        </w:rPr>
        <w:tab/>
      </w:r>
      <w:r>
        <w:rPr>
          <w:sz w:val="28"/>
          <w:szCs w:val="28"/>
        </w:rPr>
        <w:tab/>
      </w:r>
      <w:r w:rsidR="007E042F">
        <w:rPr>
          <w:sz w:val="28"/>
          <w:szCs w:val="28"/>
        </w:rPr>
        <w:t xml:space="preserve">To </w:t>
      </w:r>
      <w:r>
        <w:rPr>
          <w:sz w:val="28"/>
          <w:szCs w:val="28"/>
        </w:rPr>
        <w:t>Vat A/c</w:t>
      </w:r>
      <w:r>
        <w:rPr>
          <w:sz w:val="28"/>
          <w:szCs w:val="28"/>
        </w:rPr>
        <w:tab/>
      </w:r>
      <w:r>
        <w:rPr>
          <w:sz w:val="28"/>
          <w:szCs w:val="28"/>
        </w:rPr>
        <w:tab/>
      </w:r>
      <w:r w:rsidR="007E042F">
        <w:rPr>
          <w:sz w:val="28"/>
          <w:szCs w:val="28"/>
        </w:rPr>
        <w:tab/>
      </w:r>
      <w:r>
        <w:rPr>
          <w:sz w:val="28"/>
          <w:szCs w:val="28"/>
        </w:rPr>
        <w:tab/>
      </w:r>
      <w:r w:rsidR="00594164">
        <w:rPr>
          <w:sz w:val="28"/>
          <w:szCs w:val="28"/>
        </w:rPr>
        <w:tab/>
        <w:t>12.5</w:t>
      </w:r>
    </w:p>
    <w:p w:rsidR="00126FCE" w:rsidRDefault="00126FCE" w:rsidP="00C5772E">
      <w:pPr>
        <w:pStyle w:val="ListParagraph"/>
        <w:ind w:left="2160"/>
        <w:rPr>
          <w:sz w:val="28"/>
          <w:szCs w:val="28"/>
        </w:rPr>
      </w:pPr>
    </w:p>
    <w:p w:rsidR="00C5772E" w:rsidRDefault="00594164" w:rsidP="00126FCE">
      <w:pPr>
        <w:pStyle w:val="ListParagraph"/>
        <w:numPr>
          <w:ilvl w:val="2"/>
          <w:numId w:val="2"/>
        </w:numPr>
        <w:rPr>
          <w:sz w:val="28"/>
          <w:szCs w:val="28"/>
        </w:rPr>
      </w:pPr>
      <w:r>
        <w:rPr>
          <w:sz w:val="28"/>
          <w:szCs w:val="28"/>
        </w:rPr>
        <w:t>Vat A/c ……………………………Dr.</w:t>
      </w:r>
      <w:r>
        <w:rPr>
          <w:sz w:val="28"/>
          <w:szCs w:val="28"/>
        </w:rPr>
        <w:tab/>
        <w:t>04</w:t>
      </w:r>
    </w:p>
    <w:p w:rsidR="00126FCE" w:rsidRDefault="007E042F" w:rsidP="00126FCE">
      <w:pPr>
        <w:pStyle w:val="ListParagraph"/>
        <w:ind w:left="3600"/>
        <w:rPr>
          <w:sz w:val="28"/>
          <w:szCs w:val="28"/>
        </w:rPr>
      </w:pPr>
      <w:r>
        <w:rPr>
          <w:sz w:val="28"/>
          <w:szCs w:val="28"/>
        </w:rPr>
        <w:t xml:space="preserve">To </w:t>
      </w:r>
      <w:r w:rsidR="00594164">
        <w:rPr>
          <w:sz w:val="28"/>
          <w:szCs w:val="28"/>
        </w:rPr>
        <w:t>In</w:t>
      </w:r>
      <w:r w:rsidR="00126FCE">
        <w:rPr>
          <w:sz w:val="28"/>
          <w:szCs w:val="28"/>
        </w:rPr>
        <w:t>put Vat</w:t>
      </w:r>
      <w:r w:rsidR="00594164">
        <w:rPr>
          <w:sz w:val="28"/>
          <w:szCs w:val="28"/>
        </w:rPr>
        <w:t>4</w:t>
      </w:r>
      <w:r>
        <w:rPr>
          <w:sz w:val="28"/>
          <w:szCs w:val="28"/>
        </w:rPr>
        <w:t>%</w:t>
      </w:r>
      <w:r w:rsidR="00594164">
        <w:rPr>
          <w:sz w:val="28"/>
          <w:szCs w:val="28"/>
        </w:rPr>
        <w:t xml:space="preserve"> A/c</w:t>
      </w:r>
      <w:r w:rsidR="00594164">
        <w:rPr>
          <w:sz w:val="28"/>
          <w:szCs w:val="28"/>
        </w:rPr>
        <w:tab/>
      </w:r>
      <w:r w:rsidR="00594164">
        <w:rPr>
          <w:sz w:val="28"/>
          <w:szCs w:val="28"/>
        </w:rPr>
        <w:tab/>
        <w:t>04</w:t>
      </w:r>
    </w:p>
    <w:p w:rsidR="00126FCE" w:rsidRDefault="00126FCE" w:rsidP="00126FCE">
      <w:pPr>
        <w:pStyle w:val="ListParagraph"/>
        <w:ind w:left="3600"/>
        <w:rPr>
          <w:sz w:val="28"/>
          <w:szCs w:val="28"/>
        </w:rPr>
      </w:pPr>
    </w:p>
    <w:p w:rsidR="00126FCE" w:rsidRDefault="00126FCE" w:rsidP="00126FCE">
      <w:pPr>
        <w:pStyle w:val="ListParagraph"/>
        <w:ind w:left="3600"/>
        <w:rPr>
          <w:sz w:val="28"/>
          <w:szCs w:val="28"/>
        </w:rPr>
      </w:pPr>
    </w:p>
    <w:p w:rsidR="00126FCE" w:rsidRDefault="00126FCE" w:rsidP="00126FCE">
      <w:pPr>
        <w:pStyle w:val="ListParagraph"/>
        <w:ind w:left="3600"/>
        <w:rPr>
          <w:sz w:val="28"/>
          <w:szCs w:val="28"/>
        </w:rPr>
      </w:pPr>
    </w:p>
    <w:p w:rsidR="00E60A9E" w:rsidRDefault="00126FCE" w:rsidP="00126FCE">
      <w:pPr>
        <w:pStyle w:val="ListParagraph"/>
        <w:numPr>
          <w:ilvl w:val="0"/>
          <w:numId w:val="3"/>
        </w:numPr>
        <w:rPr>
          <w:sz w:val="28"/>
          <w:szCs w:val="28"/>
        </w:rPr>
      </w:pPr>
      <w:r>
        <w:rPr>
          <w:sz w:val="28"/>
          <w:szCs w:val="28"/>
        </w:rPr>
        <w:t xml:space="preserve">By incorporating the above entries, we will get a </w:t>
      </w:r>
      <w:proofErr w:type="gramStart"/>
      <w:r>
        <w:rPr>
          <w:sz w:val="28"/>
          <w:szCs w:val="28"/>
        </w:rPr>
        <w:t>liability(</w:t>
      </w:r>
      <w:proofErr w:type="gramEnd"/>
      <w:r>
        <w:rPr>
          <w:sz w:val="28"/>
          <w:szCs w:val="28"/>
        </w:rPr>
        <w:t>Output-Input</w:t>
      </w:r>
      <w:r w:rsidR="00EE5C8E">
        <w:rPr>
          <w:sz w:val="28"/>
          <w:szCs w:val="28"/>
        </w:rPr>
        <w:t>, i.e. 12.5-4= Rs.8.5</w:t>
      </w:r>
      <w:r w:rsidR="00793CC9">
        <w:rPr>
          <w:sz w:val="28"/>
          <w:szCs w:val="28"/>
        </w:rPr>
        <w:t>)</w:t>
      </w:r>
      <w:r w:rsidR="00EE5C8E">
        <w:rPr>
          <w:sz w:val="28"/>
          <w:szCs w:val="28"/>
        </w:rPr>
        <w:t>. This liability, after submitting the returns have to be paid</w:t>
      </w:r>
      <w:r w:rsidR="00E60A9E">
        <w:rPr>
          <w:sz w:val="28"/>
          <w:szCs w:val="28"/>
        </w:rPr>
        <w:t>, the entry will be:-</w:t>
      </w:r>
    </w:p>
    <w:p w:rsidR="00126FCE" w:rsidRPr="00126FCE" w:rsidRDefault="00E60A9E" w:rsidP="00E60A9E">
      <w:pPr>
        <w:pStyle w:val="ListParagraph"/>
        <w:ind w:left="2880"/>
        <w:rPr>
          <w:sz w:val="28"/>
          <w:szCs w:val="28"/>
        </w:rPr>
      </w:pPr>
      <w:r>
        <w:rPr>
          <w:sz w:val="28"/>
          <w:szCs w:val="28"/>
        </w:rPr>
        <w:t xml:space="preserve"> </w:t>
      </w:r>
      <w:r w:rsidR="00594164">
        <w:rPr>
          <w:sz w:val="28"/>
          <w:szCs w:val="28"/>
        </w:rPr>
        <w:t>Vat</w:t>
      </w:r>
      <w:r w:rsidR="007E042F">
        <w:rPr>
          <w:sz w:val="28"/>
          <w:szCs w:val="28"/>
        </w:rPr>
        <w:t xml:space="preserve"> A/c</w:t>
      </w:r>
      <w:r w:rsidR="00594164">
        <w:rPr>
          <w:sz w:val="28"/>
          <w:szCs w:val="28"/>
        </w:rPr>
        <w:t>……</w:t>
      </w:r>
      <w:r w:rsidR="007E042F">
        <w:rPr>
          <w:sz w:val="28"/>
          <w:szCs w:val="28"/>
        </w:rPr>
        <w:t>…………..Dr.</w:t>
      </w:r>
      <w:r w:rsidR="00594164">
        <w:rPr>
          <w:sz w:val="28"/>
          <w:szCs w:val="28"/>
        </w:rPr>
        <w:tab/>
      </w:r>
      <w:r w:rsidR="007E042F">
        <w:rPr>
          <w:sz w:val="28"/>
          <w:szCs w:val="28"/>
        </w:rPr>
        <w:tab/>
        <w:t>8.5</w:t>
      </w:r>
    </w:p>
    <w:p w:rsidR="00126FCE" w:rsidRDefault="00594164" w:rsidP="00126FCE">
      <w:pPr>
        <w:pStyle w:val="ListParagraph"/>
        <w:ind w:left="3600"/>
        <w:rPr>
          <w:sz w:val="28"/>
          <w:szCs w:val="28"/>
        </w:rPr>
      </w:pPr>
      <w:proofErr w:type="gramStart"/>
      <w:r>
        <w:rPr>
          <w:sz w:val="28"/>
          <w:szCs w:val="28"/>
        </w:rPr>
        <w:t>To Cash/Bank</w:t>
      </w:r>
      <w:r w:rsidR="007E042F">
        <w:rPr>
          <w:sz w:val="28"/>
          <w:szCs w:val="28"/>
        </w:rPr>
        <w:t xml:space="preserve"> A/c</w:t>
      </w:r>
      <w:r w:rsidR="007E042F">
        <w:rPr>
          <w:sz w:val="28"/>
          <w:szCs w:val="28"/>
        </w:rPr>
        <w:tab/>
      </w:r>
      <w:r w:rsidR="007E042F">
        <w:rPr>
          <w:sz w:val="28"/>
          <w:szCs w:val="28"/>
        </w:rPr>
        <w:tab/>
      </w:r>
      <w:r w:rsidR="007E042F">
        <w:rPr>
          <w:sz w:val="28"/>
          <w:szCs w:val="28"/>
        </w:rPr>
        <w:tab/>
      </w:r>
      <w:r w:rsidR="007E042F">
        <w:rPr>
          <w:sz w:val="28"/>
          <w:szCs w:val="28"/>
        </w:rPr>
        <w:tab/>
        <w:t>8.5.</w:t>
      </w:r>
      <w:proofErr w:type="gramEnd"/>
    </w:p>
    <w:p w:rsidR="00793CC9" w:rsidRDefault="00793CC9" w:rsidP="00126FCE">
      <w:pPr>
        <w:pStyle w:val="ListParagraph"/>
        <w:ind w:left="3600"/>
        <w:rPr>
          <w:sz w:val="28"/>
          <w:szCs w:val="28"/>
        </w:rPr>
      </w:pPr>
    </w:p>
    <w:p w:rsidR="00793CC9" w:rsidRDefault="00793CC9" w:rsidP="00126FCE">
      <w:pPr>
        <w:pStyle w:val="ListParagraph"/>
        <w:ind w:left="3600"/>
        <w:rPr>
          <w:sz w:val="28"/>
          <w:szCs w:val="28"/>
        </w:rPr>
      </w:pPr>
    </w:p>
    <w:p w:rsidR="00793CC9" w:rsidRDefault="00793CC9" w:rsidP="00793CC9">
      <w:pPr>
        <w:pStyle w:val="ListParagraph"/>
        <w:numPr>
          <w:ilvl w:val="0"/>
          <w:numId w:val="3"/>
        </w:numPr>
        <w:rPr>
          <w:sz w:val="28"/>
          <w:szCs w:val="28"/>
        </w:rPr>
      </w:pPr>
      <w:r>
        <w:rPr>
          <w:sz w:val="28"/>
          <w:szCs w:val="28"/>
        </w:rPr>
        <w:t>In case, Input Vat is greater than Output Vat i.e. if there is a refund say of Rs.8.5, then the accounting entry will be:-</w:t>
      </w:r>
    </w:p>
    <w:p w:rsidR="00CC1258" w:rsidRDefault="00CC1258" w:rsidP="00CC1258">
      <w:pPr>
        <w:pStyle w:val="ListParagraph"/>
        <w:ind w:left="1440"/>
        <w:rPr>
          <w:sz w:val="28"/>
          <w:szCs w:val="28"/>
        </w:rPr>
      </w:pPr>
    </w:p>
    <w:p w:rsidR="00793CC9" w:rsidRDefault="00CC1258" w:rsidP="00793CC9">
      <w:pPr>
        <w:pStyle w:val="ListParagraph"/>
        <w:ind w:left="2880"/>
        <w:rPr>
          <w:sz w:val="28"/>
          <w:szCs w:val="28"/>
        </w:rPr>
      </w:pPr>
      <w:r>
        <w:rPr>
          <w:sz w:val="28"/>
          <w:szCs w:val="28"/>
        </w:rPr>
        <w:t>Vat Receivable A/c…….Dr.</w:t>
      </w:r>
      <w:r>
        <w:rPr>
          <w:sz w:val="28"/>
          <w:szCs w:val="28"/>
        </w:rPr>
        <w:tab/>
        <w:t>8.5</w:t>
      </w:r>
    </w:p>
    <w:p w:rsidR="00CC1258" w:rsidRDefault="00CC1258" w:rsidP="00793CC9">
      <w:pPr>
        <w:pStyle w:val="ListParagraph"/>
        <w:ind w:left="2880"/>
        <w:rPr>
          <w:sz w:val="28"/>
          <w:szCs w:val="28"/>
        </w:rPr>
      </w:pPr>
      <w:r>
        <w:rPr>
          <w:sz w:val="28"/>
          <w:szCs w:val="28"/>
        </w:rPr>
        <w:tab/>
        <w:t>To Vat A/c</w:t>
      </w:r>
      <w:r>
        <w:rPr>
          <w:sz w:val="28"/>
          <w:szCs w:val="28"/>
        </w:rPr>
        <w:tab/>
      </w:r>
      <w:r>
        <w:rPr>
          <w:sz w:val="28"/>
          <w:szCs w:val="28"/>
        </w:rPr>
        <w:tab/>
      </w:r>
      <w:r>
        <w:rPr>
          <w:sz w:val="28"/>
          <w:szCs w:val="28"/>
        </w:rPr>
        <w:tab/>
      </w:r>
      <w:r>
        <w:rPr>
          <w:sz w:val="28"/>
          <w:szCs w:val="28"/>
        </w:rPr>
        <w:tab/>
        <w:t>8.5</w:t>
      </w:r>
    </w:p>
    <w:p w:rsidR="00CC1258" w:rsidRDefault="00CC1258" w:rsidP="00CC1258">
      <w:pPr>
        <w:rPr>
          <w:sz w:val="28"/>
          <w:szCs w:val="28"/>
        </w:rPr>
      </w:pPr>
    </w:p>
    <w:p w:rsidR="00CC1258" w:rsidRDefault="00CC1258" w:rsidP="00CC1258">
      <w:pPr>
        <w:ind w:left="1440"/>
        <w:rPr>
          <w:sz w:val="28"/>
          <w:szCs w:val="28"/>
        </w:rPr>
      </w:pPr>
      <w:r>
        <w:rPr>
          <w:sz w:val="28"/>
          <w:szCs w:val="28"/>
        </w:rPr>
        <w:t>Here, the ledger Vat Receivable will be created as we don’t get the refund instantly. Vat Receivable will be created under Current assets and will be shown in Asset side of the Balance Sheet. And when we will get the refund, the accounting entry will be:-</w:t>
      </w:r>
    </w:p>
    <w:p w:rsidR="00CC1258" w:rsidRDefault="00CC1258" w:rsidP="00CC1258">
      <w:pPr>
        <w:ind w:left="1440"/>
        <w:rPr>
          <w:sz w:val="28"/>
          <w:szCs w:val="28"/>
        </w:rPr>
      </w:pPr>
      <w:r>
        <w:rPr>
          <w:sz w:val="28"/>
          <w:szCs w:val="28"/>
        </w:rPr>
        <w:tab/>
      </w:r>
      <w:r>
        <w:rPr>
          <w:sz w:val="28"/>
          <w:szCs w:val="28"/>
        </w:rPr>
        <w:tab/>
        <w:t>Cash/Bank A/c…….Dr.</w:t>
      </w:r>
      <w:r>
        <w:rPr>
          <w:sz w:val="28"/>
          <w:szCs w:val="28"/>
        </w:rPr>
        <w:tab/>
      </w:r>
      <w:r>
        <w:rPr>
          <w:sz w:val="28"/>
          <w:szCs w:val="28"/>
        </w:rPr>
        <w:tab/>
        <w:t>8.5</w:t>
      </w:r>
    </w:p>
    <w:p w:rsidR="00CC1258" w:rsidRPr="00CC1258" w:rsidRDefault="00CC1258" w:rsidP="00CC1258">
      <w:pPr>
        <w:ind w:left="1440"/>
        <w:rPr>
          <w:sz w:val="28"/>
          <w:szCs w:val="28"/>
        </w:rPr>
      </w:pPr>
      <w:r>
        <w:rPr>
          <w:sz w:val="28"/>
          <w:szCs w:val="28"/>
        </w:rPr>
        <w:tab/>
      </w:r>
      <w:r>
        <w:rPr>
          <w:sz w:val="28"/>
          <w:szCs w:val="28"/>
        </w:rPr>
        <w:tab/>
      </w:r>
      <w:r>
        <w:rPr>
          <w:sz w:val="28"/>
          <w:szCs w:val="28"/>
        </w:rPr>
        <w:tab/>
      </w:r>
      <w:proofErr w:type="gramStart"/>
      <w:r w:rsidR="00863D65">
        <w:rPr>
          <w:sz w:val="28"/>
          <w:szCs w:val="28"/>
        </w:rPr>
        <w:t>To Vat Receivable A/c</w:t>
      </w:r>
      <w:r w:rsidR="00863D65">
        <w:rPr>
          <w:sz w:val="28"/>
          <w:szCs w:val="28"/>
        </w:rPr>
        <w:tab/>
      </w:r>
      <w:r w:rsidR="00863D65">
        <w:rPr>
          <w:sz w:val="28"/>
          <w:szCs w:val="28"/>
        </w:rPr>
        <w:tab/>
        <w:t>8.5.</w:t>
      </w:r>
      <w:proofErr w:type="gramEnd"/>
    </w:p>
    <w:sectPr w:rsidR="00CC1258" w:rsidRPr="00CC1258" w:rsidSect="00DB26F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E14" w:rsidRDefault="00977E14" w:rsidP="00DB26F6">
      <w:pPr>
        <w:spacing w:after="0" w:line="240" w:lineRule="auto"/>
      </w:pPr>
      <w:r>
        <w:separator/>
      </w:r>
    </w:p>
  </w:endnote>
  <w:endnote w:type="continuationSeparator" w:id="0">
    <w:p w:rsidR="00977E14" w:rsidRDefault="00977E14" w:rsidP="00DB2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52" w:rsidRDefault="007321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6F6" w:rsidRDefault="00977E14">
    <w:pPr>
      <w:pStyle w:val="Footer"/>
    </w:pPr>
    <w:r>
      <w:rPr>
        <w:noProof/>
        <w:lang w:eastAsia="zh-TW"/>
      </w:rPr>
      <w:pict>
        <v:group id="_x0000_s2049" style="position:absolute;margin-left:27.75pt;margin-top:-12.8pt;width:556.5pt;height:27.35pt;z-index:251660288;mso-position-horizontal-relative:page;mso-position-vertical-relative:line" coordorigin="321,14850" coordsize="11601,547">
          <v:rect id="_x0000_s2050"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0">
              <w:txbxContent>
                <w:sdt>
                  <w:sdtPr>
                    <w:rPr>
                      <w:color w:val="FFFFFF" w:themeColor="background1"/>
                      <w:spacing w:val="60"/>
                    </w:rPr>
                    <w:alias w:val="Address"/>
                    <w:id w:val="79885540"/>
                    <w:placeholder>
                      <w:docPart w:val="9BCB8541FD40476EA5A4233ADB880925"/>
                    </w:placeholder>
                    <w:dataBinding w:prefixMappings="xmlns:ns0='http://schemas.microsoft.com/office/2006/coverPageProps'" w:xpath="/ns0:CoverPageProperties[1]/ns0:CompanyAddress[1]" w:storeItemID="{55AF091B-3C7A-41E3-B477-F2FDAA23CFDA}"/>
                    <w:text w:multiLine="1"/>
                  </w:sdtPr>
                  <w:sdtEndPr/>
                  <w:sdtContent>
                    <w:p w:rsidR="00DB26F6" w:rsidRDefault="00DB26F6">
                      <w:pPr>
                        <w:pStyle w:val="Footer"/>
                        <w:jc w:val="right"/>
                        <w:rPr>
                          <w:color w:val="FFFFFF" w:themeColor="background1"/>
                          <w:spacing w:val="60"/>
                        </w:rPr>
                      </w:pPr>
                      <w:r>
                        <w:rPr>
                          <w:color w:val="FFFFFF" w:themeColor="background1"/>
                          <w:spacing w:val="60"/>
                        </w:rPr>
                        <w:t>ACCOUNTING PROCESS</w:t>
                      </w:r>
                    </w:p>
                  </w:sdtContent>
                </w:sdt>
                <w:p w:rsidR="00DB26F6" w:rsidRDefault="00DB26F6">
                  <w:pPr>
                    <w:pStyle w:val="Header"/>
                    <w:rPr>
                      <w:color w:val="FFFFFF" w:themeColor="background1"/>
                    </w:rPr>
                  </w:pPr>
                </w:p>
              </w:txbxContent>
            </v:textbox>
          </v:rect>
          <v:rect id="_x0000_s2051" style="position:absolute;left:9763;top:14903;width:2102;height:432;mso-position-horizontal-relative:page;mso-position-vertical:center;mso-position-vertical-relative:bottom-margin-area" o:allowincell="f" fillcolor="#943634 [2405]" stroked="f">
            <v:fill color2="#943634 [2405]"/>
            <v:textbox style="mso-next-textbox:#_x0000_s2051">
              <w:txbxContent>
                <w:p w:rsidR="00DB26F6" w:rsidRDefault="00DB26F6">
                  <w:pPr>
                    <w:pStyle w:val="Footer"/>
                    <w:rPr>
                      <w:color w:val="FFFFFF" w:themeColor="background1"/>
                    </w:rPr>
                  </w:pPr>
                  <w:r>
                    <w:rPr>
                      <w:color w:val="FFFFFF" w:themeColor="background1"/>
                    </w:rPr>
                    <w:t xml:space="preserve">Page </w:t>
                  </w:r>
                  <w:r w:rsidR="00977E14">
                    <w:fldChar w:fldCharType="begin"/>
                  </w:r>
                  <w:r w:rsidR="00977E14">
                    <w:instrText xml:space="preserve"> PAGE   \* MERGEFORMAT </w:instrText>
                  </w:r>
                  <w:r w:rsidR="00977E14">
                    <w:fldChar w:fldCharType="separate"/>
                  </w:r>
                  <w:r w:rsidR="00732152" w:rsidRPr="00732152">
                    <w:rPr>
                      <w:noProof/>
                      <w:color w:val="FFFFFF" w:themeColor="background1"/>
                    </w:rPr>
                    <w:t>1</w:t>
                  </w:r>
                  <w:r w:rsidR="00977E14">
                    <w:rPr>
                      <w:noProof/>
                      <w:color w:val="FFFFFF" w:themeColor="background1"/>
                    </w:rPr>
                    <w:fldChar w:fldCharType="end"/>
                  </w:r>
                </w:p>
              </w:txbxContent>
            </v:textbox>
          </v:rect>
          <v:rect id="_x0000_s2052"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52" w:rsidRDefault="007321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E14" w:rsidRDefault="00977E14" w:rsidP="00DB26F6">
      <w:pPr>
        <w:spacing w:after="0" w:line="240" w:lineRule="auto"/>
      </w:pPr>
      <w:r>
        <w:separator/>
      </w:r>
    </w:p>
  </w:footnote>
  <w:footnote w:type="continuationSeparator" w:id="0">
    <w:p w:rsidR="00977E14" w:rsidRDefault="00977E14" w:rsidP="00DB26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52" w:rsidRDefault="007321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6F6" w:rsidRDefault="00DB26F6" w:rsidP="00DB26F6">
    <w:pPr>
      <w:pStyle w:val="Header"/>
      <w:jc w:val="cent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52" w:rsidRDefault="007321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85BF5"/>
    <w:multiLevelType w:val="hybridMultilevel"/>
    <w:tmpl w:val="535AF7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DF6D88"/>
    <w:multiLevelType w:val="hybridMultilevel"/>
    <w:tmpl w:val="05B2C7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F2B509E"/>
    <w:multiLevelType w:val="hybridMultilevel"/>
    <w:tmpl w:val="8CD09A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DB26F6"/>
    <w:rsid w:val="00126FCE"/>
    <w:rsid w:val="00182760"/>
    <w:rsid w:val="003E119D"/>
    <w:rsid w:val="0049255D"/>
    <w:rsid w:val="00594164"/>
    <w:rsid w:val="006D0C8A"/>
    <w:rsid w:val="00732152"/>
    <w:rsid w:val="00735D08"/>
    <w:rsid w:val="00793CC9"/>
    <w:rsid w:val="007E042F"/>
    <w:rsid w:val="00863D65"/>
    <w:rsid w:val="009323AC"/>
    <w:rsid w:val="00977E14"/>
    <w:rsid w:val="00AD56E4"/>
    <w:rsid w:val="00C5772E"/>
    <w:rsid w:val="00CC1258"/>
    <w:rsid w:val="00D600DE"/>
    <w:rsid w:val="00DB26F6"/>
    <w:rsid w:val="00E60A9E"/>
    <w:rsid w:val="00EE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7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6F6"/>
  </w:style>
  <w:style w:type="paragraph" w:styleId="Footer">
    <w:name w:val="footer"/>
    <w:basedOn w:val="Normal"/>
    <w:link w:val="FooterChar"/>
    <w:uiPriority w:val="99"/>
    <w:unhideWhenUsed/>
    <w:rsid w:val="00DB2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6F6"/>
  </w:style>
  <w:style w:type="paragraph" w:styleId="BalloonText">
    <w:name w:val="Balloon Text"/>
    <w:basedOn w:val="Normal"/>
    <w:link w:val="BalloonTextChar"/>
    <w:uiPriority w:val="99"/>
    <w:semiHidden/>
    <w:unhideWhenUsed/>
    <w:rsid w:val="00DB2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6F6"/>
    <w:rPr>
      <w:rFonts w:ascii="Tahoma" w:hAnsi="Tahoma" w:cs="Tahoma"/>
      <w:sz w:val="16"/>
      <w:szCs w:val="16"/>
    </w:rPr>
  </w:style>
  <w:style w:type="paragraph" w:styleId="ListParagraph">
    <w:name w:val="List Paragraph"/>
    <w:basedOn w:val="Normal"/>
    <w:uiPriority w:val="34"/>
    <w:qFormat/>
    <w:rsid w:val="00DB26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BCB8541FD40476EA5A4233ADB880925"/>
        <w:category>
          <w:name w:val="General"/>
          <w:gallery w:val="placeholder"/>
        </w:category>
        <w:types>
          <w:type w:val="bbPlcHdr"/>
        </w:types>
        <w:behaviors>
          <w:behavior w:val="content"/>
        </w:behaviors>
        <w:guid w:val="{EDB12F39-F4B4-47B6-909F-575D0014648A}"/>
      </w:docPartPr>
      <w:docPartBody>
        <w:p w:rsidR="00A12143" w:rsidRDefault="002D488E" w:rsidP="002D488E">
          <w:pPr>
            <w:pStyle w:val="9BCB8541FD40476EA5A4233ADB880925"/>
          </w:pPr>
          <w:r>
            <w:rPr>
              <w:color w:val="FFFFFF" w:themeColor="background1"/>
              <w:spacing w:val="60"/>
            </w:rPr>
            <w:t>[Type the company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D488E"/>
    <w:rsid w:val="002D488E"/>
    <w:rsid w:val="00643FAF"/>
    <w:rsid w:val="00A12143"/>
    <w:rsid w:val="00E32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1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CB8541FD40476EA5A4233ADB880925">
    <w:name w:val="9BCB8541FD40476EA5A4233ADB880925"/>
    <w:rsid w:val="002D488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ACCOUNTING PROCESS</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bfag-01</dc:creator>
  <cp:lastModifiedBy>BFAG Pune</cp:lastModifiedBy>
  <cp:revision>2</cp:revision>
  <dcterms:created xsi:type="dcterms:W3CDTF">2014-10-27T10:08:00Z</dcterms:created>
  <dcterms:modified xsi:type="dcterms:W3CDTF">2014-10-27T10:08:00Z</dcterms:modified>
</cp:coreProperties>
</file>