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8A9" w:rsidRPr="008A28A9" w:rsidRDefault="008A28A9" w:rsidP="008A28A9">
      <w:r w:rsidRPr="008A28A9">
        <w:t xml:space="preserve"> </w:t>
      </w:r>
    </w:p>
    <w:tbl>
      <w:tblPr>
        <w:tblW w:w="11430" w:type="dxa"/>
        <w:tblInd w:w="-972" w:type="dxa"/>
        <w:tblLook w:val="04A0"/>
      </w:tblPr>
      <w:tblGrid>
        <w:gridCol w:w="888"/>
        <w:gridCol w:w="6441"/>
        <w:gridCol w:w="566"/>
        <w:gridCol w:w="566"/>
        <w:gridCol w:w="1240"/>
        <w:gridCol w:w="649"/>
        <w:gridCol w:w="277"/>
        <w:gridCol w:w="277"/>
        <w:gridCol w:w="277"/>
        <w:gridCol w:w="277"/>
      </w:tblGrid>
      <w:tr w:rsidR="005F7EBB" w:rsidRPr="005F7EBB" w:rsidTr="005F7EBB">
        <w:trPr>
          <w:trHeight w:val="300"/>
        </w:trPr>
        <w:tc>
          <w:tcPr>
            <w:tcW w:w="114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jc w:val="center"/>
              <w:rPr>
                <w:rFonts w:ascii="Britannic Bold" w:eastAsia="Times New Roman" w:hAnsi="Britannic Bold" w:cs="Arial"/>
                <w:color w:val="7030A0"/>
                <w:sz w:val="24"/>
                <w:szCs w:val="24"/>
              </w:rPr>
            </w:pPr>
            <w:r w:rsidRPr="005F7EBB">
              <w:rPr>
                <w:rFonts w:ascii="Britannic Bold" w:eastAsia="Times New Roman" w:hAnsi="Britannic Bold" w:cs="Arial"/>
                <w:color w:val="7030A0"/>
                <w:sz w:val="24"/>
                <w:szCs w:val="24"/>
              </w:rPr>
              <w:t>MVAT E-RETURN FORMS &amp; TO WHOM IT APPLICABLE</w:t>
            </w:r>
          </w:p>
        </w:tc>
      </w:tr>
      <w:tr w:rsidR="005F7EBB" w:rsidRPr="005F7EBB" w:rsidTr="005F7EBB">
        <w:trPr>
          <w:trHeight w:val="255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F7EBB" w:rsidRPr="005F7EBB" w:rsidTr="005F7EBB">
        <w:trPr>
          <w:trHeight w:val="255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F7EBB" w:rsidRPr="005F7EBB" w:rsidTr="005F7EBB">
        <w:trPr>
          <w:trHeight w:val="30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EEECE1"/>
                <w:sz w:val="24"/>
                <w:szCs w:val="24"/>
              </w:rPr>
            </w:pPr>
            <w:r w:rsidRPr="005F7EBB">
              <w:rPr>
                <w:rFonts w:ascii="Century Gothic" w:eastAsia="Times New Roman" w:hAnsi="Century Gothic" w:cs="Arial"/>
                <w:b/>
                <w:bCs/>
                <w:color w:val="EEECE1"/>
                <w:sz w:val="24"/>
                <w:szCs w:val="24"/>
              </w:rPr>
              <w:t xml:space="preserve">FORM </w:t>
            </w:r>
          </w:p>
        </w:tc>
        <w:tc>
          <w:tcPr>
            <w:tcW w:w="105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EEECE1"/>
                <w:sz w:val="24"/>
                <w:szCs w:val="24"/>
              </w:rPr>
            </w:pPr>
            <w:r w:rsidRPr="005F7EBB">
              <w:rPr>
                <w:rFonts w:ascii="Century Gothic" w:eastAsia="Times New Roman" w:hAnsi="Century Gothic" w:cs="Arial"/>
                <w:b/>
                <w:bCs/>
                <w:color w:val="EEECE1"/>
                <w:sz w:val="24"/>
                <w:szCs w:val="24"/>
              </w:rPr>
              <w:t>TO BE USED BY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 w:rsidRPr="005F7EBB"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231</w:t>
            </w:r>
          </w:p>
        </w:tc>
        <w:tc>
          <w:tcPr>
            <w:tcW w:w="1054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 xml:space="preserve">  All VAT dealers other than dealers executing works  contract, dealers engaged in leasing 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1054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 xml:space="preserve">business, composition dealers (including dealers opting for composition only for part of the 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1029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proofErr w:type="gramStart"/>
            <w:r w:rsidRPr="005F7EBB">
              <w:rPr>
                <w:rFonts w:ascii="Century Gothic" w:eastAsia="Times New Roman" w:hAnsi="Century Gothic" w:cs="Arial"/>
              </w:rPr>
              <w:t>activity</w:t>
            </w:r>
            <w:proofErr w:type="gramEnd"/>
            <w:r w:rsidRPr="005F7EBB">
              <w:rPr>
                <w:rFonts w:ascii="Century Gothic" w:eastAsia="Times New Roman" w:hAnsi="Century Gothic" w:cs="Arial"/>
              </w:rPr>
              <w:t xml:space="preserve"> of the business), PSI dealers and notified Oil Companies.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> 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 w:rsidRPr="005F7EBB"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232</w:t>
            </w:r>
          </w:p>
        </w:tc>
        <w:tc>
          <w:tcPr>
            <w:tcW w:w="6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> 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1054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 xml:space="preserve">  All composition dealers whose entire turnover is under composition (excluding works 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1054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 xml:space="preserve">contractors opting for composition and dealers opting for composition only for part of the 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75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proofErr w:type="gramStart"/>
            <w:r w:rsidRPr="005F7EBB">
              <w:rPr>
                <w:rFonts w:ascii="Century Gothic" w:eastAsia="Times New Roman" w:hAnsi="Century Gothic" w:cs="Arial"/>
              </w:rPr>
              <w:t>activity</w:t>
            </w:r>
            <w:proofErr w:type="gramEnd"/>
            <w:r w:rsidRPr="005F7EBB">
              <w:rPr>
                <w:rFonts w:ascii="Century Gothic" w:eastAsia="Times New Roman" w:hAnsi="Century Gothic" w:cs="Arial"/>
              </w:rPr>
              <w:t xml:space="preserve"> of the business).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> 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 w:rsidRPr="005F7EBB"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> 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 w:rsidRPr="005F7EBB"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233</w:t>
            </w:r>
          </w:p>
        </w:tc>
        <w:tc>
          <w:tcPr>
            <w:tcW w:w="946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 xml:space="preserve">This return Form is for VAT dealers who 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> 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 w:rsidRPr="005F7EBB"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4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 xml:space="preserve">are also in the business of Executing Works Contracts, Leasing and dealers opting for 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 w:rsidRPr="005F7EBB"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1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 xml:space="preserve">Composition only for part of the activity of the business.   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> 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 w:rsidRPr="005F7EBB"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234</w:t>
            </w:r>
          </w:p>
        </w:tc>
        <w:tc>
          <w:tcPr>
            <w:tcW w:w="6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5F7EBB">
              <w:rPr>
                <w:rFonts w:ascii="Century Gothic" w:eastAsia="Times New Roman" w:hAnsi="Century Gothic" w:cs="Arial"/>
                <w:sz w:val="20"/>
                <w:szCs w:val="20"/>
              </w:rPr>
              <w:t> 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1054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 xml:space="preserve"> PSI dealers holding Entitlement Certificate.  (Transactions by PSI dealers relating to the 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1054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 xml:space="preserve">business of execution of works contracts, leasing, trading and composition only for part of the 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1054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proofErr w:type="gramStart"/>
            <w:r w:rsidRPr="005F7EBB">
              <w:rPr>
                <w:rFonts w:ascii="Century Gothic" w:eastAsia="Times New Roman" w:hAnsi="Century Gothic" w:cs="Arial"/>
              </w:rPr>
              <w:t>activity</w:t>
            </w:r>
            <w:proofErr w:type="gramEnd"/>
            <w:r w:rsidRPr="005F7EBB">
              <w:rPr>
                <w:rFonts w:ascii="Century Gothic" w:eastAsia="Times New Roman" w:hAnsi="Century Gothic" w:cs="Arial"/>
              </w:rPr>
              <w:t xml:space="preserve"> of the business to be included in a separate return in Form 233). </w:t>
            </w:r>
          </w:p>
        </w:tc>
      </w:tr>
      <w:tr w:rsidR="005F7EBB" w:rsidRPr="005F7EBB" w:rsidTr="005F7EBB">
        <w:trPr>
          <w:trHeight w:val="270"/>
        </w:trPr>
        <w:tc>
          <w:tcPr>
            <w:tcW w:w="8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 w:rsidRPr="005F7EBB"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235</w:t>
            </w:r>
          </w:p>
        </w:tc>
        <w:tc>
          <w:tcPr>
            <w:tcW w:w="6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5F7EBB">
              <w:rPr>
                <w:rFonts w:ascii="Century Gothic" w:eastAsia="Times New Roman" w:hAnsi="Century Gothic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5F7EBB">
              <w:rPr>
                <w:rFonts w:ascii="Century Gothic" w:eastAsia="Times New Roman" w:hAnsi="Century Gothic" w:cs="Arial"/>
                <w:sz w:val="20"/>
                <w:szCs w:val="20"/>
              </w:rPr>
              <w:t> 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1054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 xml:space="preserve">  Notified Oil Companies.  (Transactions by Oil companies relating to the business of execution 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1054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r w:rsidRPr="005F7EBB">
              <w:rPr>
                <w:rFonts w:ascii="Century Gothic" w:eastAsia="Times New Roman" w:hAnsi="Century Gothic" w:cs="Arial"/>
              </w:rPr>
              <w:t xml:space="preserve">of works contracts, leasing and composition only for part of the activity of the business to be </w:t>
            </w:r>
          </w:p>
        </w:tc>
      </w:tr>
      <w:tr w:rsidR="005F7EBB" w:rsidRPr="005F7EBB" w:rsidTr="005F7EBB">
        <w:trPr>
          <w:trHeight w:val="330"/>
        </w:trPr>
        <w:tc>
          <w:tcPr>
            <w:tcW w:w="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973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</w:rPr>
            </w:pPr>
            <w:proofErr w:type="gramStart"/>
            <w:r w:rsidRPr="005F7EBB">
              <w:rPr>
                <w:rFonts w:ascii="Century Gothic" w:eastAsia="Times New Roman" w:hAnsi="Century Gothic" w:cs="Arial"/>
              </w:rPr>
              <w:t>included</w:t>
            </w:r>
            <w:proofErr w:type="gramEnd"/>
            <w:r w:rsidRPr="005F7EBB">
              <w:rPr>
                <w:rFonts w:ascii="Century Gothic" w:eastAsia="Times New Roman" w:hAnsi="Century Gothic" w:cs="Arial"/>
              </w:rPr>
              <w:t xml:space="preserve"> in a separate return in Form 233).    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5F7EBB">
              <w:rPr>
                <w:rFonts w:ascii="Century Gothic" w:eastAsia="Times New Roman" w:hAnsi="Century Gothic" w:cs="Arial"/>
                <w:sz w:val="20"/>
                <w:szCs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5F7EBB">
              <w:rPr>
                <w:rFonts w:ascii="Century Gothic" w:eastAsia="Times New Roman" w:hAnsi="Century Gothic"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BB" w:rsidRPr="005F7EBB" w:rsidRDefault="005F7EBB" w:rsidP="005F7EBB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5F7EBB">
              <w:rPr>
                <w:rFonts w:ascii="Century Gothic" w:eastAsia="Times New Roman" w:hAnsi="Century Gothic" w:cs="Arial"/>
                <w:sz w:val="20"/>
                <w:szCs w:val="20"/>
              </w:rPr>
              <w:t> </w:t>
            </w:r>
          </w:p>
        </w:tc>
      </w:tr>
    </w:tbl>
    <w:p w:rsidR="005F7EBB" w:rsidRDefault="005F7EBB" w:rsidP="005F7EBB">
      <w:pPr>
        <w:tabs>
          <w:tab w:val="left" w:pos="4680"/>
          <w:tab w:val="left" w:pos="5130"/>
          <w:tab w:val="left" w:pos="8730"/>
        </w:tabs>
      </w:pPr>
    </w:p>
    <w:sectPr w:rsidR="005F7EBB" w:rsidSect="005F7EBB">
      <w:pgSz w:w="12240" w:h="15840"/>
      <w:pgMar w:top="1440" w:right="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28A9"/>
    <w:rsid w:val="005549DE"/>
    <w:rsid w:val="005F7EBB"/>
    <w:rsid w:val="008A2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9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0wn Inc.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K kale</dc:creator>
  <cp:keywords/>
  <dc:description/>
  <cp:lastModifiedBy>D K kale</cp:lastModifiedBy>
  <cp:revision>1</cp:revision>
  <dcterms:created xsi:type="dcterms:W3CDTF">2012-04-30T14:05:00Z</dcterms:created>
  <dcterms:modified xsi:type="dcterms:W3CDTF">2012-04-30T14:26:00Z</dcterms:modified>
</cp:coreProperties>
</file>