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4C8" w:rsidRPr="00B05C50" w:rsidRDefault="0019705D" w:rsidP="00B05C50">
      <w:pPr>
        <w:jc w:val="center"/>
        <w:rPr>
          <w:b/>
          <w:sz w:val="28"/>
          <w:szCs w:val="28"/>
        </w:rPr>
      </w:pPr>
      <w:r w:rsidRPr="00B05C50">
        <w:rPr>
          <w:b/>
          <w:sz w:val="28"/>
          <w:szCs w:val="28"/>
        </w:rPr>
        <w:t>Form - I (D)</w:t>
      </w:r>
      <w:bookmarkStart w:id="0" w:name="_GoBack"/>
      <w:bookmarkEnd w:id="0"/>
    </w:p>
    <w:p w:rsidR="0019705D" w:rsidRPr="00B05C50" w:rsidRDefault="0019705D" w:rsidP="00B05C50">
      <w:pPr>
        <w:jc w:val="center"/>
        <w:rPr>
          <w:b/>
          <w:sz w:val="28"/>
          <w:szCs w:val="28"/>
        </w:rPr>
      </w:pPr>
      <w:r w:rsidRPr="00B05C50">
        <w:rPr>
          <w:b/>
          <w:sz w:val="28"/>
          <w:szCs w:val="28"/>
        </w:rPr>
        <w:t>INFORMATION REGARDING CHANGE OF BUSINESS</w:t>
      </w:r>
    </w:p>
    <w:p w:rsidR="0019705D" w:rsidRPr="00B05C50" w:rsidRDefault="0019705D" w:rsidP="00B05C50">
      <w:pPr>
        <w:jc w:val="center"/>
        <w:rPr>
          <w:b/>
          <w:sz w:val="28"/>
          <w:szCs w:val="28"/>
        </w:rPr>
      </w:pPr>
      <w:r w:rsidRPr="00B05C50">
        <w:rPr>
          <w:b/>
          <w:sz w:val="28"/>
          <w:szCs w:val="28"/>
        </w:rPr>
        <w:t>(See Section – 17(11) of U.K. VAT Act)</w:t>
      </w:r>
    </w:p>
    <w:tbl>
      <w:tblPr>
        <w:tblStyle w:val="TableGrid"/>
        <w:tblW w:w="0" w:type="auto"/>
        <w:tblInd w:w="7621" w:type="dxa"/>
        <w:tblLook w:val="04A0" w:firstRow="1" w:lastRow="0" w:firstColumn="1" w:lastColumn="0" w:noHBand="0" w:noVBand="1"/>
      </w:tblPr>
      <w:tblGrid>
        <w:gridCol w:w="1955"/>
      </w:tblGrid>
      <w:tr w:rsidR="0019705D" w:rsidRPr="00B05C50" w:rsidTr="0019705D">
        <w:trPr>
          <w:trHeight w:val="2010"/>
        </w:trPr>
        <w:tc>
          <w:tcPr>
            <w:tcW w:w="1955" w:type="dxa"/>
          </w:tcPr>
          <w:p w:rsidR="0019705D" w:rsidRPr="00B05C50" w:rsidRDefault="0019705D">
            <w:pPr>
              <w:rPr>
                <w:sz w:val="24"/>
                <w:szCs w:val="24"/>
              </w:rPr>
            </w:pPr>
          </w:p>
        </w:tc>
      </w:tr>
    </w:tbl>
    <w:p w:rsidR="0019705D" w:rsidRPr="00B05C50" w:rsidRDefault="0019705D">
      <w:pPr>
        <w:rPr>
          <w:sz w:val="24"/>
          <w:szCs w:val="24"/>
        </w:rPr>
      </w:pPr>
      <w:r w:rsidRPr="00B05C50">
        <w:rPr>
          <w:sz w:val="24"/>
          <w:szCs w:val="24"/>
        </w:rPr>
        <w:t>To,</w:t>
      </w:r>
      <w:r w:rsidRPr="00B05C50">
        <w:rPr>
          <w:sz w:val="24"/>
          <w:szCs w:val="24"/>
        </w:rPr>
        <w:br/>
        <w:t xml:space="preserve">   The Assessing Authority, Commercial Tax,</w:t>
      </w:r>
    </w:p>
    <w:p w:rsidR="0019705D" w:rsidRPr="00B05C50" w:rsidRDefault="0019705D" w:rsidP="0019705D">
      <w:pPr>
        <w:spacing w:line="480" w:lineRule="auto"/>
        <w:rPr>
          <w:sz w:val="24"/>
          <w:szCs w:val="24"/>
        </w:rPr>
      </w:pPr>
      <w:r w:rsidRPr="00B05C50">
        <w:rPr>
          <w:sz w:val="24"/>
          <w:szCs w:val="24"/>
        </w:rPr>
        <w:t xml:space="preserve">   Office Code of Sector/ Range……</w:t>
      </w:r>
    </w:p>
    <w:tbl>
      <w:tblPr>
        <w:tblStyle w:val="TableGrid"/>
        <w:tblW w:w="0" w:type="auto"/>
        <w:tblLook w:val="04A0" w:firstRow="1" w:lastRow="0" w:firstColumn="1" w:lastColumn="0" w:noHBand="0" w:noVBand="1"/>
      </w:tblPr>
      <w:tblGrid>
        <w:gridCol w:w="2235"/>
        <w:gridCol w:w="636"/>
        <w:gridCol w:w="446"/>
        <w:gridCol w:w="511"/>
        <w:gridCol w:w="463"/>
        <w:gridCol w:w="495"/>
        <w:gridCol w:w="480"/>
        <w:gridCol w:w="478"/>
        <w:gridCol w:w="583"/>
        <w:gridCol w:w="375"/>
        <w:gridCol w:w="463"/>
        <w:gridCol w:w="495"/>
        <w:gridCol w:w="497"/>
        <w:gridCol w:w="461"/>
        <w:gridCol w:w="497"/>
        <w:gridCol w:w="461"/>
      </w:tblGrid>
      <w:tr w:rsidR="0019705D" w:rsidRPr="00B05C50" w:rsidTr="0019705D">
        <w:tc>
          <w:tcPr>
            <w:tcW w:w="2235" w:type="dxa"/>
          </w:tcPr>
          <w:p w:rsidR="0019705D" w:rsidRPr="00B05C50" w:rsidRDefault="0019705D" w:rsidP="0019705D">
            <w:pPr>
              <w:spacing w:line="480" w:lineRule="auto"/>
              <w:rPr>
                <w:sz w:val="24"/>
                <w:szCs w:val="24"/>
              </w:rPr>
            </w:pPr>
            <w:r w:rsidRPr="00B05C50">
              <w:rPr>
                <w:sz w:val="24"/>
                <w:szCs w:val="24"/>
              </w:rPr>
              <w:t>Name of the Dealer</w:t>
            </w:r>
          </w:p>
        </w:tc>
        <w:tc>
          <w:tcPr>
            <w:tcW w:w="636" w:type="dxa"/>
          </w:tcPr>
          <w:p w:rsidR="0019705D" w:rsidRPr="00B05C50" w:rsidRDefault="0019705D" w:rsidP="0019705D">
            <w:pPr>
              <w:spacing w:line="480" w:lineRule="auto"/>
              <w:rPr>
                <w:sz w:val="24"/>
                <w:szCs w:val="24"/>
              </w:rPr>
            </w:pPr>
          </w:p>
        </w:tc>
        <w:tc>
          <w:tcPr>
            <w:tcW w:w="446" w:type="dxa"/>
          </w:tcPr>
          <w:p w:rsidR="0019705D" w:rsidRPr="00B05C50" w:rsidRDefault="0019705D" w:rsidP="0019705D">
            <w:pPr>
              <w:spacing w:line="480" w:lineRule="auto"/>
              <w:rPr>
                <w:sz w:val="24"/>
                <w:szCs w:val="24"/>
              </w:rPr>
            </w:pPr>
          </w:p>
        </w:tc>
        <w:tc>
          <w:tcPr>
            <w:tcW w:w="511" w:type="dxa"/>
          </w:tcPr>
          <w:p w:rsidR="0019705D" w:rsidRPr="00B05C50" w:rsidRDefault="0019705D" w:rsidP="0019705D">
            <w:pPr>
              <w:spacing w:line="480" w:lineRule="auto"/>
              <w:rPr>
                <w:sz w:val="24"/>
                <w:szCs w:val="24"/>
              </w:rPr>
            </w:pPr>
          </w:p>
        </w:tc>
        <w:tc>
          <w:tcPr>
            <w:tcW w:w="463" w:type="dxa"/>
          </w:tcPr>
          <w:p w:rsidR="0019705D" w:rsidRPr="00B05C50" w:rsidRDefault="0019705D" w:rsidP="0019705D">
            <w:pPr>
              <w:spacing w:line="480" w:lineRule="auto"/>
              <w:rPr>
                <w:sz w:val="24"/>
                <w:szCs w:val="24"/>
              </w:rPr>
            </w:pPr>
          </w:p>
        </w:tc>
        <w:tc>
          <w:tcPr>
            <w:tcW w:w="495" w:type="dxa"/>
          </w:tcPr>
          <w:p w:rsidR="0019705D" w:rsidRPr="00B05C50" w:rsidRDefault="0019705D" w:rsidP="0019705D">
            <w:pPr>
              <w:spacing w:line="480" w:lineRule="auto"/>
              <w:rPr>
                <w:sz w:val="24"/>
                <w:szCs w:val="24"/>
              </w:rPr>
            </w:pPr>
          </w:p>
        </w:tc>
        <w:tc>
          <w:tcPr>
            <w:tcW w:w="480" w:type="dxa"/>
          </w:tcPr>
          <w:p w:rsidR="0019705D" w:rsidRPr="00B05C50" w:rsidRDefault="0019705D" w:rsidP="0019705D">
            <w:pPr>
              <w:spacing w:line="480" w:lineRule="auto"/>
              <w:rPr>
                <w:sz w:val="24"/>
                <w:szCs w:val="24"/>
              </w:rPr>
            </w:pPr>
          </w:p>
        </w:tc>
        <w:tc>
          <w:tcPr>
            <w:tcW w:w="478" w:type="dxa"/>
          </w:tcPr>
          <w:p w:rsidR="0019705D" w:rsidRPr="00B05C50" w:rsidRDefault="0019705D" w:rsidP="0019705D">
            <w:pPr>
              <w:spacing w:line="480" w:lineRule="auto"/>
              <w:rPr>
                <w:sz w:val="24"/>
                <w:szCs w:val="24"/>
              </w:rPr>
            </w:pPr>
          </w:p>
        </w:tc>
        <w:tc>
          <w:tcPr>
            <w:tcW w:w="583" w:type="dxa"/>
          </w:tcPr>
          <w:p w:rsidR="0019705D" w:rsidRPr="00B05C50" w:rsidRDefault="0019705D" w:rsidP="0019705D">
            <w:pPr>
              <w:spacing w:line="480" w:lineRule="auto"/>
              <w:rPr>
                <w:sz w:val="24"/>
                <w:szCs w:val="24"/>
              </w:rPr>
            </w:pPr>
          </w:p>
        </w:tc>
        <w:tc>
          <w:tcPr>
            <w:tcW w:w="375" w:type="dxa"/>
          </w:tcPr>
          <w:p w:rsidR="0019705D" w:rsidRPr="00B05C50" w:rsidRDefault="0019705D" w:rsidP="0019705D">
            <w:pPr>
              <w:spacing w:line="480" w:lineRule="auto"/>
              <w:rPr>
                <w:sz w:val="24"/>
                <w:szCs w:val="24"/>
              </w:rPr>
            </w:pPr>
          </w:p>
        </w:tc>
        <w:tc>
          <w:tcPr>
            <w:tcW w:w="463" w:type="dxa"/>
          </w:tcPr>
          <w:p w:rsidR="0019705D" w:rsidRPr="00B05C50" w:rsidRDefault="0019705D" w:rsidP="0019705D">
            <w:pPr>
              <w:spacing w:line="480" w:lineRule="auto"/>
              <w:rPr>
                <w:sz w:val="24"/>
                <w:szCs w:val="24"/>
              </w:rPr>
            </w:pPr>
          </w:p>
        </w:tc>
        <w:tc>
          <w:tcPr>
            <w:tcW w:w="495" w:type="dxa"/>
          </w:tcPr>
          <w:p w:rsidR="0019705D" w:rsidRPr="00B05C50" w:rsidRDefault="0019705D" w:rsidP="0019705D">
            <w:pPr>
              <w:spacing w:line="480" w:lineRule="auto"/>
              <w:rPr>
                <w:sz w:val="24"/>
                <w:szCs w:val="24"/>
              </w:rPr>
            </w:pPr>
          </w:p>
        </w:tc>
        <w:tc>
          <w:tcPr>
            <w:tcW w:w="497" w:type="dxa"/>
          </w:tcPr>
          <w:p w:rsidR="0019705D" w:rsidRPr="00B05C50" w:rsidRDefault="0019705D" w:rsidP="0019705D">
            <w:pPr>
              <w:spacing w:line="480" w:lineRule="auto"/>
              <w:rPr>
                <w:sz w:val="24"/>
                <w:szCs w:val="24"/>
              </w:rPr>
            </w:pPr>
          </w:p>
        </w:tc>
        <w:tc>
          <w:tcPr>
            <w:tcW w:w="461" w:type="dxa"/>
          </w:tcPr>
          <w:p w:rsidR="0019705D" w:rsidRPr="00B05C50" w:rsidRDefault="0019705D" w:rsidP="0019705D">
            <w:pPr>
              <w:spacing w:line="480" w:lineRule="auto"/>
              <w:rPr>
                <w:sz w:val="24"/>
                <w:szCs w:val="24"/>
              </w:rPr>
            </w:pPr>
          </w:p>
        </w:tc>
        <w:tc>
          <w:tcPr>
            <w:tcW w:w="497" w:type="dxa"/>
          </w:tcPr>
          <w:p w:rsidR="0019705D" w:rsidRPr="00B05C50" w:rsidRDefault="0019705D" w:rsidP="0019705D">
            <w:pPr>
              <w:spacing w:line="480" w:lineRule="auto"/>
              <w:rPr>
                <w:sz w:val="24"/>
                <w:szCs w:val="24"/>
              </w:rPr>
            </w:pPr>
          </w:p>
        </w:tc>
        <w:tc>
          <w:tcPr>
            <w:tcW w:w="461" w:type="dxa"/>
          </w:tcPr>
          <w:p w:rsidR="0019705D" w:rsidRPr="00B05C50" w:rsidRDefault="0019705D" w:rsidP="0019705D">
            <w:pPr>
              <w:spacing w:line="480" w:lineRule="auto"/>
              <w:rPr>
                <w:sz w:val="24"/>
                <w:szCs w:val="24"/>
              </w:rPr>
            </w:pPr>
          </w:p>
        </w:tc>
      </w:tr>
      <w:tr w:rsidR="0019705D" w:rsidRPr="00B05C50" w:rsidTr="0019705D">
        <w:trPr>
          <w:trHeight w:val="361"/>
        </w:trPr>
        <w:tc>
          <w:tcPr>
            <w:tcW w:w="2235" w:type="dxa"/>
            <w:vMerge w:val="restart"/>
          </w:tcPr>
          <w:p w:rsidR="0019705D" w:rsidRPr="00B05C50" w:rsidRDefault="0019705D">
            <w:pPr>
              <w:rPr>
                <w:sz w:val="24"/>
                <w:szCs w:val="24"/>
              </w:rPr>
            </w:pPr>
            <w:r w:rsidRPr="00B05C50">
              <w:rPr>
                <w:sz w:val="24"/>
                <w:szCs w:val="24"/>
              </w:rPr>
              <w:t>Address of the dealer</w:t>
            </w:r>
          </w:p>
        </w:tc>
        <w:tc>
          <w:tcPr>
            <w:tcW w:w="636" w:type="dxa"/>
          </w:tcPr>
          <w:p w:rsidR="0019705D" w:rsidRPr="00B05C50" w:rsidRDefault="0019705D">
            <w:pPr>
              <w:rPr>
                <w:sz w:val="24"/>
                <w:szCs w:val="24"/>
              </w:rPr>
            </w:pPr>
          </w:p>
        </w:tc>
        <w:tc>
          <w:tcPr>
            <w:tcW w:w="446" w:type="dxa"/>
          </w:tcPr>
          <w:p w:rsidR="0019705D" w:rsidRPr="00B05C50" w:rsidRDefault="0019705D">
            <w:pPr>
              <w:rPr>
                <w:sz w:val="24"/>
                <w:szCs w:val="24"/>
              </w:rPr>
            </w:pPr>
          </w:p>
        </w:tc>
        <w:tc>
          <w:tcPr>
            <w:tcW w:w="511" w:type="dxa"/>
          </w:tcPr>
          <w:p w:rsidR="0019705D" w:rsidRPr="00B05C50" w:rsidRDefault="0019705D">
            <w:pPr>
              <w:rPr>
                <w:sz w:val="24"/>
                <w:szCs w:val="24"/>
              </w:rPr>
            </w:pPr>
          </w:p>
        </w:tc>
        <w:tc>
          <w:tcPr>
            <w:tcW w:w="463" w:type="dxa"/>
          </w:tcPr>
          <w:p w:rsidR="0019705D" w:rsidRPr="00B05C50" w:rsidRDefault="0019705D">
            <w:pPr>
              <w:rPr>
                <w:sz w:val="24"/>
                <w:szCs w:val="24"/>
              </w:rPr>
            </w:pPr>
          </w:p>
        </w:tc>
        <w:tc>
          <w:tcPr>
            <w:tcW w:w="495" w:type="dxa"/>
          </w:tcPr>
          <w:p w:rsidR="0019705D" w:rsidRPr="00B05C50" w:rsidRDefault="0019705D">
            <w:pPr>
              <w:rPr>
                <w:sz w:val="24"/>
                <w:szCs w:val="24"/>
              </w:rPr>
            </w:pPr>
          </w:p>
        </w:tc>
        <w:tc>
          <w:tcPr>
            <w:tcW w:w="480" w:type="dxa"/>
          </w:tcPr>
          <w:p w:rsidR="0019705D" w:rsidRPr="00B05C50" w:rsidRDefault="0019705D">
            <w:pPr>
              <w:rPr>
                <w:sz w:val="24"/>
                <w:szCs w:val="24"/>
              </w:rPr>
            </w:pPr>
          </w:p>
        </w:tc>
        <w:tc>
          <w:tcPr>
            <w:tcW w:w="478" w:type="dxa"/>
          </w:tcPr>
          <w:p w:rsidR="0019705D" w:rsidRPr="00B05C50" w:rsidRDefault="0019705D">
            <w:pPr>
              <w:rPr>
                <w:sz w:val="24"/>
                <w:szCs w:val="24"/>
              </w:rPr>
            </w:pPr>
          </w:p>
        </w:tc>
        <w:tc>
          <w:tcPr>
            <w:tcW w:w="583" w:type="dxa"/>
          </w:tcPr>
          <w:p w:rsidR="0019705D" w:rsidRPr="00B05C50" w:rsidRDefault="0019705D">
            <w:pPr>
              <w:rPr>
                <w:sz w:val="24"/>
                <w:szCs w:val="24"/>
              </w:rPr>
            </w:pPr>
          </w:p>
        </w:tc>
        <w:tc>
          <w:tcPr>
            <w:tcW w:w="375" w:type="dxa"/>
          </w:tcPr>
          <w:p w:rsidR="0019705D" w:rsidRPr="00B05C50" w:rsidRDefault="0019705D">
            <w:pPr>
              <w:rPr>
                <w:sz w:val="24"/>
                <w:szCs w:val="24"/>
              </w:rPr>
            </w:pPr>
          </w:p>
        </w:tc>
        <w:tc>
          <w:tcPr>
            <w:tcW w:w="463" w:type="dxa"/>
          </w:tcPr>
          <w:p w:rsidR="0019705D" w:rsidRPr="00B05C50" w:rsidRDefault="0019705D">
            <w:pPr>
              <w:rPr>
                <w:sz w:val="24"/>
                <w:szCs w:val="24"/>
              </w:rPr>
            </w:pPr>
          </w:p>
        </w:tc>
        <w:tc>
          <w:tcPr>
            <w:tcW w:w="495" w:type="dxa"/>
          </w:tcPr>
          <w:p w:rsidR="0019705D" w:rsidRPr="00B05C50" w:rsidRDefault="0019705D">
            <w:pPr>
              <w:rPr>
                <w:sz w:val="24"/>
                <w:szCs w:val="24"/>
              </w:rPr>
            </w:pPr>
          </w:p>
        </w:tc>
        <w:tc>
          <w:tcPr>
            <w:tcW w:w="497" w:type="dxa"/>
          </w:tcPr>
          <w:p w:rsidR="0019705D" w:rsidRPr="00B05C50" w:rsidRDefault="0019705D">
            <w:pPr>
              <w:rPr>
                <w:sz w:val="24"/>
                <w:szCs w:val="24"/>
              </w:rPr>
            </w:pPr>
          </w:p>
        </w:tc>
        <w:tc>
          <w:tcPr>
            <w:tcW w:w="461" w:type="dxa"/>
          </w:tcPr>
          <w:p w:rsidR="0019705D" w:rsidRPr="00B05C50" w:rsidRDefault="0019705D">
            <w:pPr>
              <w:rPr>
                <w:sz w:val="24"/>
                <w:szCs w:val="24"/>
              </w:rPr>
            </w:pPr>
          </w:p>
        </w:tc>
        <w:tc>
          <w:tcPr>
            <w:tcW w:w="497" w:type="dxa"/>
          </w:tcPr>
          <w:p w:rsidR="0019705D" w:rsidRPr="00B05C50" w:rsidRDefault="0019705D">
            <w:pPr>
              <w:rPr>
                <w:sz w:val="24"/>
                <w:szCs w:val="24"/>
              </w:rPr>
            </w:pPr>
          </w:p>
        </w:tc>
        <w:tc>
          <w:tcPr>
            <w:tcW w:w="461" w:type="dxa"/>
          </w:tcPr>
          <w:p w:rsidR="0019705D" w:rsidRPr="00B05C50" w:rsidRDefault="0019705D">
            <w:pPr>
              <w:rPr>
                <w:sz w:val="24"/>
                <w:szCs w:val="24"/>
              </w:rPr>
            </w:pPr>
          </w:p>
        </w:tc>
      </w:tr>
      <w:tr w:rsidR="0019705D" w:rsidRPr="00B05C50" w:rsidTr="0019705D">
        <w:tc>
          <w:tcPr>
            <w:tcW w:w="2235" w:type="dxa"/>
            <w:vMerge/>
          </w:tcPr>
          <w:p w:rsidR="0019705D" w:rsidRPr="00B05C50" w:rsidRDefault="0019705D">
            <w:pPr>
              <w:rPr>
                <w:sz w:val="24"/>
                <w:szCs w:val="24"/>
              </w:rPr>
            </w:pPr>
          </w:p>
        </w:tc>
        <w:tc>
          <w:tcPr>
            <w:tcW w:w="636" w:type="dxa"/>
          </w:tcPr>
          <w:p w:rsidR="0019705D" w:rsidRPr="00B05C50" w:rsidRDefault="0019705D">
            <w:pPr>
              <w:rPr>
                <w:sz w:val="24"/>
                <w:szCs w:val="24"/>
              </w:rPr>
            </w:pPr>
          </w:p>
        </w:tc>
        <w:tc>
          <w:tcPr>
            <w:tcW w:w="446" w:type="dxa"/>
          </w:tcPr>
          <w:p w:rsidR="0019705D" w:rsidRPr="00B05C50" w:rsidRDefault="0019705D">
            <w:pPr>
              <w:rPr>
                <w:sz w:val="24"/>
                <w:szCs w:val="24"/>
              </w:rPr>
            </w:pPr>
          </w:p>
        </w:tc>
        <w:tc>
          <w:tcPr>
            <w:tcW w:w="511" w:type="dxa"/>
          </w:tcPr>
          <w:p w:rsidR="0019705D" w:rsidRPr="00B05C50" w:rsidRDefault="0019705D">
            <w:pPr>
              <w:rPr>
                <w:sz w:val="24"/>
                <w:szCs w:val="24"/>
              </w:rPr>
            </w:pPr>
          </w:p>
        </w:tc>
        <w:tc>
          <w:tcPr>
            <w:tcW w:w="463" w:type="dxa"/>
          </w:tcPr>
          <w:p w:rsidR="0019705D" w:rsidRPr="00B05C50" w:rsidRDefault="0019705D">
            <w:pPr>
              <w:rPr>
                <w:sz w:val="24"/>
                <w:szCs w:val="24"/>
              </w:rPr>
            </w:pPr>
          </w:p>
        </w:tc>
        <w:tc>
          <w:tcPr>
            <w:tcW w:w="495" w:type="dxa"/>
          </w:tcPr>
          <w:p w:rsidR="0019705D" w:rsidRPr="00B05C50" w:rsidRDefault="0019705D">
            <w:pPr>
              <w:rPr>
                <w:sz w:val="24"/>
                <w:szCs w:val="24"/>
              </w:rPr>
            </w:pPr>
          </w:p>
        </w:tc>
        <w:tc>
          <w:tcPr>
            <w:tcW w:w="480" w:type="dxa"/>
          </w:tcPr>
          <w:p w:rsidR="0019705D" w:rsidRPr="00B05C50" w:rsidRDefault="0019705D">
            <w:pPr>
              <w:rPr>
                <w:sz w:val="24"/>
                <w:szCs w:val="24"/>
              </w:rPr>
            </w:pPr>
          </w:p>
        </w:tc>
        <w:tc>
          <w:tcPr>
            <w:tcW w:w="478" w:type="dxa"/>
          </w:tcPr>
          <w:p w:rsidR="0019705D" w:rsidRPr="00B05C50" w:rsidRDefault="0019705D">
            <w:pPr>
              <w:rPr>
                <w:sz w:val="24"/>
                <w:szCs w:val="24"/>
              </w:rPr>
            </w:pPr>
          </w:p>
        </w:tc>
        <w:tc>
          <w:tcPr>
            <w:tcW w:w="583" w:type="dxa"/>
          </w:tcPr>
          <w:p w:rsidR="0019705D" w:rsidRPr="00B05C50" w:rsidRDefault="0019705D">
            <w:pPr>
              <w:rPr>
                <w:sz w:val="24"/>
                <w:szCs w:val="24"/>
              </w:rPr>
            </w:pPr>
          </w:p>
        </w:tc>
        <w:tc>
          <w:tcPr>
            <w:tcW w:w="375" w:type="dxa"/>
          </w:tcPr>
          <w:p w:rsidR="0019705D" w:rsidRPr="00B05C50" w:rsidRDefault="0019705D">
            <w:pPr>
              <w:rPr>
                <w:sz w:val="24"/>
                <w:szCs w:val="24"/>
              </w:rPr>
            </w:pPr>
          </w:p>
        </w:tc>
        <w:tc>
          <w:tcPr>
            <w:tcW w:w="463" w:type="dxa"/>
          </w:tcPr>
          <w:p w:rsidR="0019705D" w:rsidRPr="00B05C50" w:rsidRDefault="0019705D">
            <w:pPr>
              <w:rPr>
                <w:sz w:val="24"/>
                <w:szCs w:val="24"/>
              </w:rPr>
            </w:pPr>
          </w:p>
        </w:tc>
        <w:tc>
          <w:tcPr>
            <w:tcW w:w="495" w:type="dxa"/>
          </w:tcPr>
          <w:p w:rsidR="0019705D" w:rsidRPr="00B05C50" w:rsidRDefault="0019705D">
            <w:pPr>
              <w:rPr>
                <w:sz w:val="24"/>
                <w:szCs w:val="24"/>
              </w:rPr>
            </w:pPr>
          </w:p>
        </w:tc>
        <w:tc>
          <w:tcPr>
            <w:tcW w:w="497" w:type="dxa"/>
          </w:tcPr>
          <w:p w:rsidR="0019705D" w:rsidRPr="00B05C50" w:rsidRDefault="0019705D">
            <w:pPr>
              <w:rPr>
                <w:sz w:val="24"/>
                <w:szCs w:val="24"/>
              </w:rPr>
            </w:pPr>
          </w:p>
        </w:tc>
        <w:tc>
          <w:tcPr>
            <w:tcW w:w="461" w:type="dxa"/>
          </w:tcPr>
          <w:p w:rsidR="0019705D" w:rsidRPr="00B05C50" w:rsidRDefault="0019705D">
            <w:pPr>
              <w:rPr>
                <w:sz w:val="24"/>
                <w:szCs w:val="24"/>
              </w:rPr>
            </w:pPr>
          </w:p>
        </w:tc>
        <w:tc>
          <w:tcPr>
            <w:tcW w:w="497" w:type="dxa"/>
          </w:tcPr>
          <w:p w:rsidR="0019705D" w:rsidRPr="00B05C50" w:rsidRDefault="0019705D">
            <w:pPr>
              <w:rPr>
                <w:sz w:val="24"/>
                <w:szCs w:val="24"/>
              </w:rPr>
            </w:pPr>
          </w:p>
        </w:tc>
        <w:tc>
          <w:tcPr>
            <w:tcW w:w="461" w:type="dxa"/>
          </w:tcPr>
          <w:p w:rsidR="0019705D" w:rsidRPr="00B05C50" w:rsidRDefault="0019705D">
            <w:pPr>
              <w:rPr>
                <w:sz w:val="24"/>
                <w:szCs w:val="24"/>
              </w:rPr>
            </w:pPr>
          </w:p>
        </w:tc>
      </w:tr>
      <w:tr w:rsidR="0019705D" w:rsidRPr="00B05C50" w:rsidTr="0019705D">
        <w:tc>
          <w:tcPr>
            <w:tcW w:w="2235" w:type="dxa"/>
          </w:tcPr>
          <w:p w:rsidR="0019705D" w:rsidRPr="00B05C50" w:rsidRDefault="0019705D">
            <w:pPr>
              <w:rPr>
                <w:sz w:val="24"/>
                <w:szCs w:val="24"/>
              </w:rPr>
            </w:pPr>
            <w:r w:rsidRPr="00B05C50">
              <w:rPr>
                <w:sz w:val="24"/>
                <w:szCs w:val="24"/>
              </w:rPr>
              <w:t>TIN of the dealer</w:t>
            </w:r>
          </w:p>
        </w:tc>
        <w:tc>
          <w:tcPr>
            <w:tcW w:w="636" w:type="dxa"/>
          </w:tcPr>
          <w:p w:rsidR="0019705D" w:rsidRPr="00B05C50" w:rsidRDefault="0019705D">
            <w:pPr>
              <w:rPr>
                <w:sz w:val="24"/>
                <w:szCs w:val="24"/>
              </w:rPr>
            </w:pPr>
          </w:p>
        </w:tc>
        <w:tc>
          <w:tcPr>
            <w:tcW w:w="446" w:type="dxa"/>
          </w:tcPr>
          <w:p w:rsidR="0019705D" w:rsidRPr="00B05C50" w:rsidRDefault="0019705D">
            <w:pPr>
              <w:rPr>
                <w:sz w:val="24"/>
                <w:szCs w:val="24"/>
              </w:rPr>
            </w:pPr>
          </w:p>
        </w:tc>
        <w:tc>
          <w:tcPr>
            <w:tcW w:w="511" w:type="dxa"/>
          </w:tcPr>
          <w:p w:rsidR="0019705D" w:rsidRPr="00B05C50" w:rsidRDefault="0019705D">
            <w:pPr>
              <w:rPr>
                <w:sz w:val="24"/>
                <w:szCs w:val="24"/>
              </w:rPr>
            </w:pPr>
          </w:p>
        </w:tc>
        <w:tc>
          <w:tcPr>
            <w:tcW w:w="463" w:type="dxa"/>
          </w:tcPr>
          <w:p w:rsidR="0019705D" w:rsidRPr="00B05C50" w:rsidRDefault="0019705D">
            <w:pPr>
              <w:rPr>
                <w:sz w:val="24"/>
                <w:szCs w:val="24"/>
              </w:rPr>
            </w:pPr>
          </w:p>
        </w:tc>
        <w:tc>
          <w:tcPr>
            <w:tcW w:w="495" w:type="dxa"/>
          </w:tcPr>
          <w:p w:rsidR="0019705D" w:rsidRPr="00B05C50" w:rsidRDefault="0019705D">
            <w:pPr>
              <w:rPr>
                <w:sz w:val="24"/>
                <w:szCs w:val="24"/>
              </w:rPr>
            </w:pPr>
          </w:p>
        </w:tc>
        <w:tc>
          <w:tcPr>
            <w:tcW w:w="480" w:type="dxa"/>
          </w:tcPr>
          <w:p w:rsidR="0019705D" w:rsidRPr="00B05C50" w:rsidRDefault="0019705D">
            <w:pPr>
              <w:rPr>
                <w:sz w:val="24"/>
                <w:szCs w:val="24"/>
              </w:rPr>
            </w:pPr>
          </w:p>
        </w:tc>
        <w:tc>
          <w:tcPr>
            <w:tcW w:w="478" w:type="dxa"/>
          </w:tcPr>
          <w:p w:rsidR="0019705D" w:rsidRPr="00B05C50" w:rsidRDefault="0019705D">
            <w:pPr>
              <w:rPr>
                <w:sz w:val="24"/>
                <w:szCs w:val="24"/>
              </w:rPr>
            </w:pPr>
          </w:p>
        </w:tc>
        <w:tc>
          <w:tcPr>
            <w:tcW w:w="583" w:type="dxa"/>
          </w:tcPr>
          <w:p w:rsidR="0019705D" w:rsidRPr="00B05C50" w:rsidRDefault="0019705D">
            <w:pPr>
              <w:rPr>
                <w:sz w:val="24"/>
                <w:szCs w:val="24"/>
              </w:rPr>
            </w:pPr>
          </w:p>
        </w:tc>
        <w:tc>
          <w:tcPr>
            <w:tcW w:w="375" w:type="dxa"/>
          </w:tcPr>
          <w:p w:rsidR="0019705D" w:rsidRPr="00B05C50" w:rsidRDefault="0019705D">
            <w:pPr>
              <w:rPr>
                <w:sz w:val="24"/>
                <w:szCs w:val="24"/>
              </w:rPr>
            </w:pPr>
          </w:p>
        </w:tc>
        <w:tc>
          <w:tcPr>
            <w:tcW w:w="463" w:type="dxa"/>
          </w:tcPr>
          <w:p w:rsidR="0019705D" w:rsidRPr="00B05C50" w:rsidRDefault="0019705D">
            <w:pPr>
              <w:rPr>
                <w:sz w:val="24"/>
                <w:szCs w:val="24"/>
              </w:rPr>
            </w:pPr>
          </w:p>
        </w:tc>
        <w:tc>
          <w:tcPr>
            <w:tcW w:w="495" w:type="dxa"/>
          </w:tcPr>
          <w:p w:rsidR="0019705D" w:rsidRPr="00B05C50" w:rsidRDefault="0019705D">
            <w:pPr>
              <w:rPr>
                <w:sz w:val="24"/>
                <w:szCs w:val="24"/>
              </w:rPr>
            </w:pPr>
          </w:p>
        </w:tc>
        <w:tc>
          <w:tcPr>
            <w:tcW w:w="497" w:type="dxa"/>
          </w:tcPr>
          <w:p w:rsidR="0019705D" w:rsidRPr="00B05C50" w:rsidRDefault="0019705D">
            <w:pPr>
              <w:rPr>
                <w:sz w:val="24"/>
                <w:szCs w:val="24"/>
              </w:rPr>
            </w:pPr>
          </w:p>
        </w:tc>
        <w:tc>
          <w:tcPr>
            <w:tcW w:w="461" w:type="dxa"/>
          </w:tcPr>
          <w:p w:rsidR="0019705D" w:rsidRPr="00B05C50" w:rsidRDefault="0019705D">
            <w:pPr>
              <w:rPr>
                <w:sz w:val="24"/>
                <w:szCs w:val="24"/>
              </w:rPr>
            </w:pPr>
          </w:p>
        </w:tc>
        <w:tc>
          <w:tcPr>
            <w:tcW w:w="497" w:type="dxa"/>
          </w:tcPr>
          <w:p w:rsidR="0019705D" w:rsidRPr="00B05C50" w:rsidRDefault="0019705D">
            <w:pPr>
              <w:rPr>
                <w:sz w:val="24"/>
                <w:szCs w:val="24"/>
              </w:rPr>
            </w:pPr>
          </w:p>
        </w:tc>
        <w:tc>
          <w:tcPr>
            <w:tcW w:w="461" w:type="dxa"/>
          </w:tcPr>
          <w:p w:rsidR="0019705D" w:rsidRPr="00B05C50" w:rsidRDefault="0019705D">
            <w:pPr>
              <w:rPr>
                <w:sz w:val="24"/>
                <w:szCs w:val="24"/>
              </w:rPr>
            </w:pPr>
          </w:p>
        </w:tc>
      </w:tr>
    </w:tbl>
    <w:p w:rsidR="0019705D" w:rsidRPr="00B05C50" w:rsidRDefault="0019705D">
      <w:pPr>
        <w:rPr>
          <w:sz w:val="24"/>
          <w:szCs w:val="24"/>
        </w:rPr>
      </w:pPr>
    </w:p>
    <w:p w:rsidR="0019705D" w:rsidRPr="00B05C50" w:rsidRDefault="00666E76">
      <w:pPr>
        <w:rPr>
          <w:sz w:val="24"/>
          <w:szCs w:val="24"/>
        </w:rPr>
      </w:pPr>
      <w:r w:rsidRPr="00B05C50">
        <w:rPr>
          <w:sz w:val="24"/>
          <w:szCs w:val="24"/>
        </w:rPr>
        <w:t>Sir,</w:t>
      </w:r>
    </w:p>
    <w:tbl>
      <w:tblPr>
        <w:tblStyle w:val="TableGrid"/>
        <w:tblW w:w="0" w:type="auto"/>
        <w:tblLook w:val="04A0" w:firstRow="1" w:lastRow="0" w:firstColumn="1" w:lastColumn="0" w:noHBand="0" w:noVBand="1"/>
      </w:tblPr>
      <w:tblGrid>
        <w:gridCol w:w="5760"/>
        <w:gridCol w:w="394"/>
        <w:gridCol w:w="292"/>
        <w:gridCol w:w="309"/>
        <w:gridCol w:w="411"/>
        <w:gridCol w:w="360"/>
        <w:gridCol w:w="446"/>
        <w:gridCol w:w="446"/>
        <w:gridCol w:w="429"/>
        <w:gridCol w:w="360"/>
        <w:gridCol w:w="369"/>
      </w:tblGrid>
      <w:tr w:rsidR="007D373D" w:rsidRPr="00B05C50" w:rsidTr="007D373D">
        <w:tc>
          <w:tcPr>
            <w:tcW w:w="5760" w:type="dxa"/>
          </w:tcPr>
          <w:p w:rsidR="007D373D" w:rsidRPr="00B05C50" w:rsidRDefault="007D373D">
            <w:pPr>
              <w:rPr>
                <w:sz w:val="24"/>
                <w:szCs w:val="24"/>
              </w:rPr>
            </w:pPr>
            <w:r w:rsidRPr="00B05C50">
              <w:rPr>
                <w:sz w:val="24"/>
                <w:szCs w:val="24"/>
              </w:rPr>
              <w:t>Due to the occurring of the following events on date</w:t>
            </w:r>
          </w:p>
        </w:tc>
        <w:tc>
          <w:tcPr>
            <w:tcW w:w="394" w:type="dxa"/>
          </w:tcPr>
          <w:p w:rsidR="007D373D" w:rsidRPr="00B05C50" w:rsidRDefault="007D373D" w:rsidP="00666E76">
            <w:pPr>
              <w:rPr>
                <w:sz w:val="24"/>
                <w:szCs w:val="24"/>
              </w:rPr>
            </w:pPr>
          </w:p>
        </w:tc>
        <w:tc>
          <w:tcPr>
            <w:tcW w:w="292" w:type="dxa"/>
          </w:tcPr>
          <w:p w:rsidR="007D373D" w:rsidRPr="00B05C50" w:rsidRDefault="007D373D" w:rsidP="00666E76">
            <w:pPr>
              <w:rPr>
                <w:sz w:val="24"/>
                <w:szCs w:val="24"/>
              </w:rPr>
            </w:pPr>
          </w:p>
        </w:tc>
        <w:tc>
          <w:tcPr>
            <w:tcW w:w="309" w:type="dxa"/>
          </w:tcPr>
          <w:p w:rsidR="007D373D" w:rsidRPr="00B05C50" w:rsidRDefault="007D373D" w:rsidP="00666E76">
            <w:pPr>
              <w:rPr>
                <w:sz w:val="24"/>
                <w:szCs w:val="24"/>
              </w:rPr>
            </w:pPr>
          </w:p>
        </w:tc>
        <w:tc>
          <w:tcPr>
            <w:tcW w:w="411" w:type="dxa"/>
          </w:tcPr>
          <w:p w:rsidR="007D373D" w:rsidRPr="00B05C50" w:rsidRDefault="007D373D" w:rsidP="00666E76">
            <w:pPr>
              <w:rPr>
                <w:sz w:val="24"/>
                <w:szCs w:val="24"/>
              </w:rPr>
            </w:pPr>
          </w:p>
        </w:tc>
        <w:tc>
          <w:tcPr>
            <w:tcW w:w="360" w:type="dxa"/>
          </w:tcPr>
          <w:p w:rsidR="007D373D" w:rsidRPr="00B05C50" w:rsidRDefault="007D373D" w:rsidP="00666E76">
            <w:pPr>
              <w:rPr>
                <w:sz w:val="24"/>
                <w:szCs w:val="24"/>
              </w:rPr>
            </w:pPr>
          </w:p>
        </w:tc>
        <w:tc>
          <w:tcPr>
            <w:tcW w:w="446" w:type="dxa"/>
          </w:tcPr>
          <w:p w:rsidR="007D373D" w:rsidRPr="00B05C50" w:rsidRDefault="007D373D" w:rsidP="00666E76">
            <w:pPr>
              <w:rPr>
                <w:sz w:val="24"/>
                <w:szCs w:val="24"/>
              </w:rPr>
            </w:pPr>
          </w:p>
        </w:tc>
        <w:tc>
          <w:tcPr>
            <w:tcW w:w="446" w:type="dxa"/>
          </w:tcPr>
          <w:p w:rsidR="007D373D" w:rsidRPr="00B05C50" w:rsidRDefault="007D373D" w:rsidP="00666E76">
            <w:pPr>
              <w:rPr>
                <w:sz w:val="24"/>
                <w:szCs w:val="24"/>
              </w:rPr>
            </w:pPr>
          </w:p>
        </w:tc>
        <w:tc>
          <w:tcPr>
            <w:tcW w:w="429" w:type="dxa"/>
          </w:tcPr>
          <w:p w:rsidR="007D373D" w:rsidRPr="00B05C50" w:rsidRDefault="007D373D" w:rsidP="00666E76">
            <w:pPr>
              <w:rPr>
                <w:sz w:val="24"/>
                <w:szCs w:val="24"/>
              </w:rPr>
            </w:pPr>
          </w:p>
        </w:tc>
        <w:tc>
          <w:tcPr>
            <w:tcW w:w="360" w:type="dxa"/>
          </w:tcPr>
          <w:p w:rsidR="007D373D" w:rsidRPr="00B05C50" w:rsidRDefault="007D373D" w:rsidP="00666E76">
            <w:pPr>
              <w:rPr>
                <w:sz w:val="24"/>
                <w:szCs w:val="24"/>
              </w:rPr>
            </w:pPr>
          </w:p>
        </w:tc>
        <w:tc>
          <w:tcPr>
            <w:tcW w:w="369" w:type="dxa"/>
          </w:tcPr>
          <w:p w:rsidR="007D373D" w:rsidRPr="00B05C50" w:rsidRDefault="007D373D" w:rsidP="00666E76">
            <w:pPr>
              <w:rPr>
                <w:sz w:val="24"/>
                <w:szCs w:val="24"/>
              </w:rPr>
            </w:pPr>
          </w:p>
        </w:tc>
      </w:tr>
      <w:tr w:rsidR="007D373D" w:rsidRPr="00B05C50" w:rsidTr="007034BE">
        <w:tc>
          <w:tcPr>
            <w:tcW w:w="9576" w:type="dxa"/>
            <w:gridSpan w:val="11"/>
          </w:tcPr>
          <w:p w:rsidR="007D373D" w:rsidRPr="00B05C50" w:rsidRDefault="007D373D">
            <w:pPr>
              <w:rPr>
                <w:sz w:val="24"/>
                <w:szCs w:val="24"/>
              </w:rPr>
            </w:pPr>
            <w:r w:rsidRPr="00B05C50">
              <w:rPr>
                <w:sz w:val="24"/>
                <w:szCs w:val="24"/>
              </w:rPr>
              <w:t>There is a change in the business (specify the event/events form the list of events given below)</w:t>
            </w:r>
          </w:p>
        </w:tc>
      </w:tr>
      <w:tr w:rsidR="00666E76" w:rsidRPr="00B05C50" w:rsidTr="00666E76">
        <w:tc>
          <w:tcPr>
            <w:tcW w:w="9576" w:type="dxa"/>
            <w:gridSpan w:val="11"/>
          </w:tcPr>
          <w:p w:rsidR="00666E76" w:rsidRPr="00B05C50" w:rsidRDefault="00666E76" w:rsidP="00AF28CF">
            <w:pPr>
              <w:jc w:val="center"/>
              <w:rPr>
                <w:sz w:val="24"/>
                <w:szCs w:val="24"/>
              </w:rPr>
            </w:pPr>
            <w:r w:rsidRPr="00B05C50">
              <w:rPr>
                <w:sz w:val="24"/>
                <w:szCs w:val="24"/>
              </w:rPr>
              <w:t>Description of events</w:t>
            </w:r>
          </w:p>
        </w:tc>
      </w:tr>
      <w:tr w:rsidR="00666E76" w:rsidRPr="00B05C50" w:rsidTr="00666E76">
        <w:tc>
          <w:tcPr>
            <w:tcW w:w="9576" w:type="dxa"/>
            <w:gridSpan w:val="11"/>
          </w:tcPr>
          <w:p w:rsidR="00666E76" w:rsidRPr="00B05C50" w:rsidRDefault="00666E76">
            <w:pPr>
              <w:rPr>
                <w:sz w:val="24"/>
                <w:szCs w:val="24"/>
              </w:rPr>
            </w:pPr>
          </w:p>
        </w:tc>
      </w:tr>
      <w:tr w:rsidR="00666E76" w:rsidRPr="00B05C50" w:rsidTr="00666E76">
        <w:tc>
          <w:tcPr>
            <w:tcW w:w="9576" w:type="dxa"/>
            <w:gridSpan w:val="11"/>
          </w:tcPr>
          <w:p w:rsidR="00666E76" w:rsidRPr="00B05C50" w:rsidRDefault="00666E76">
            <w:pPr>
              <w:rPr>
                <w:sz w:val="24"/>
                <w:szCs w:val="24"/>
              </w:rPr>
            </w:pPr>
          </w:p>
        </w:tc>
      </w:tr>
    </w:tbl>
    <w:p w:rsidR="00666E76" w:rsidRPr="00B05C50" w:rsidRDefault="00666E76">
      <w:pPr>
        <w:rPr>
          <w:sz w:val="24"/>
          <w:szCs w:val="24"/>
        </w:rPr>
      </w:pPr>
    </w:p>
    <w:p w:rsidR="0019705D" w:rsidRPr="00B05C50" w:rsidRDefault="00AF28CF">
      <w:pPr>
        <w:rPr>
          <w:sz w:val="24"/>
          <w:szCs w:val="24"/>
        </w:rPr>
      </w:pPr>
      <w:r w:rsidRPr="00B05C50">
        <w:rPr>
          <w:sz w:val="24"/>
          <w:szCs w:val="24"/>
        </w:rPr>
        <w:t>Place…………………</w:t>
      </w:r>
    </w:p>
    <w:p w:rsidR="00AF28CF" w:rsidRPr="00B05C50" w:rsidRDefault="00AF28CF">
      <w:pPr>
        <w:rPr>
          <w:sz w:val="24"/>
          <w:szCs w:val="24"/>
        </w:rPr>
      </w:pP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00F7005A">
        <w:rPr>
          <w:sz w:val="24"/>
          <w:szCs w:val="24"/>
        </w:rPr>
        <w:tab/>
      </w:r>
      <w:r w:rsidRPr="00B05C50">
        <w:rPr>
          <w:sz w:val="24"/>
          <w:szCs w:val="24"/>
        </w:rPr>
        <w:t>Yours sincerely</w:t>
      </w:r>
    </w:p>
    <w:p w:rsidR="00AF28CF" w:rsidRPr="00B05C50" w:rsidRDefault="00AF28CF">
      <w:pPr>
        <w:rPr>
          <w:sz w:val="24"/>
          <w:szCs w:val="24"/>
        </w:rPr>
      </w:pPr>
    </w:p>
    <w:p w:rsidR="00AF28CF" w:rsidRPr="00B05C50" w:rsidRDefault="00AF28CF">
      <w:pPr>
        <w:rPr>
          <w:sz w:val="24"/>
          <w:szCs w:val="24"/>
        </w:rPr>
      </w:pP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t>Signature</w:t>
      </w:r>
    </w:p>
    <w:p w:rsidR="00AF28CF" w:rsidRPr="00B05C50" w:rsidRDefault="00AF28CF">
      <w:pPr>
        <w:rPr>
          <w:sz w:val="24"/>
          <w:szCs w:val="24"/>
        </w:rPr>
      </w:pP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t>Name</w:t>
      </w:r>
    </w:p>
    <w:p w:rsidR="00AF28CF" w:rsidRPr="00B05C50" w:rsidRDefault="00AF28CF" w:rsidP="00B05C50">
      <w:pPr>
        <w:spacing w:line="240" w:lineRule="auto"/>
        <w:rPr>
          <w:sz w:val="24"/>
          <w:szCs w:val="24"/>
        </w:rPr>
      </w:pP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t>Status</w:t>
      </w:r>
    </w:p>
    <w:p w:rsidR="00AF28CF" w:rsidRPr="00B05C50" w:rsidRDefault="00AF28CF" w:rsidP="00B05C50">
      <w:pPr>
        <w:spacing w:line="240" w:lineRule="auto"/>
        <w:rPr>
          <w:sz w:val="24"/>
          <w:szCs w:val="24"/>
        </w:rPr>
      </w:pPr>
      <w:r w:rsidRPr="00B05C50">
        <w:rPr>
          <w:sz w:val="24"/>
          <w:szCs w:val="24"/>
        </w:rPr>
        <w:t>Date……………………..</w:t>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r>
      <w:r w:rsidRPr="00B05C50">
        <w:rPr>
          <w:sz w:val="24"/>
          <w:szCs w:val="24"/>
        </w:rPr>
        <w:tab/>
        <w:t>Status Code</w:t>
      </w:r>
    </w:p>
    <w:p w:rsidR="00037D1B" w:rsidRPr="00037D1B" w:rsidRDefault="00037D1B" w:rsidP="00037D1B">
      <w:pPr>
        <w:rPr>
          <w:b/>
          <w:sz w:val="32"/>
          <w:szCs w:val="24"/>
        </w:rPr>
      </w:pPr>
      <w:r w:rsidRPr="00037D1B">
        <w:rPr>
          <w:b/>
          <w:sz w:val="32"/>
          <w:szCs w:val="24"/>
        </w:rPr>
        <w:lastRenderedPageBreak/>
        <w:t>List of events:-</w:t>
      </w:r>
    </w:p>
    <w:p w:rsidR="00F10A75" w:rsidRPr="00F10A75" w:rsidRDefault="00F10A75" w:rsidP="00F10A75">
      <w:pPr>
        <w:jc w:val="center"/>
        <w:rPr>
          <w:b/>
          <w:sz w:val="32"/>
          <w:szCs w:val="24"/>
          <w:u w:val="single"/>
        </w:rPr>
      </w:pPr>
      <w:r w:rsidRPr="00F10A75">
        <w:rPr>
          <w:b/>
          <w:sz w:val="32"/>
          <w:szCs w:val="24"/>
          <w:u w:val="single"/>
        </w:rPr>
        <w:t>Description of events as per sec. 17(11)</w:t>
      </w:r>
    </w:p>
    <w:p w:rsidR="0019705D" w:rsidRDefault="00E80CD5">
      <w:pPr>
        <w:rPr>
          <w:sz w:val="24"/>
          <w:szCs w:val="24"/>
        </w:rPr>
      </w:pPr>
      <w:r>
        <w:rPr>
          <w:sz w:val="24"/>
          <w:szCs w:val="24"/>
        </w:rPr>
        <w:t>1. Transfers his business or any part thereof by sale, lease, leave, license, hire or in any other manner whatsoever, or otherwise dispose off his business or any part thereof; or</w:t>
      </w:r>
    </w:p>
    <w:p w:rsidR="00E80CD5" w:rsidRDefault="00E80CD5">
      <w:pPr>
        <w:rPr>
          <w:sz w:val="24"/>
          <w:szCs w:val="24"/>
        </w:rPr>
      </w:pPr>
      <w:r>
        <w:rPr>
          <w:sz w:val="24"/>
          <w:szCs w:val="24"/>
        </w:rPr>
        <w:t>2. Acquires any business whether by purchase or otherwise; or</w:t>
      </w:r>
    </w:p>
    <w:p w:rsidR="00E80CD5" w:rsidRDefault="00F10A75">
      <w:pPr>
        <w:rPr>
          <w:sz w:val="24"/>
          <w:szCs w:val="24"/>
        </w:rPr>
      </w:pPr>
      <w:r>
        <w:rPr>
          <w:sz w:val="24"/>
          <w:szCs w:val="24"/>
        </w:rPr>
        <w:t>3. Effects or comes to know of any other changes in the ownership or constitution of his business; or</w:t>
      </w:r>
    </w:p>
    <w:p w:rsidR="00F10A75" w:rsidRDefault="00F10A75">
      <w:pPr>
        <w:rPr>
          <w:sz w:val="24"/>
          <w:szCs w:val="24"/>
        </w:rPr>
      </w:pPr>
      <w:r>
        <w:rPr>
          <w:sz w:val="24"/>
          <w:szCs w:val="24"/>
        </w:rPr>
        <w:t>4. Discontinues his business or changes his place of business or ware house or opens a new place of business or ware house; or</w:t>
      </w:r>
    </w:p>
    <w:p w:rsidR="00F10A75" w:rsidRDefault="00F10A75">
      <w:pPr>
        <w:rPr>
          <w:sz w:val="24"/>
          <w:szCs w:val="24"/>
        </w:rPr>
      </w:pPr>
      <w:r>
        <w:rPr>
          <w:sz w:val="24"/>
          <w:szCs w:val="24"/>
        </w:rPr>
        <w:t>5. Changes the name, style or nature of his business or effects any change in the class or description of goods in which he carries on his business, as specified in his certificate of registration ; or</w:t>
      </w:r>
    </w:p>
    <w:p w:rsidR="00F10A75" w:rsidRDefault="00F10A75">
      <w:pPr>
        <w:rPr>
          <w:sz w:val="24"/>
          <w:szCs w:val="24"/>
        </w:rPr>
      </w:pPr>
      <w:r>
        <w:rPr>
          <w:sz w:val="24"/>
          <w:szCs w:val="24"/>
        </w:rPr>
        <w:t>6. Enters into partnership or other association in regard to his business; or</w:t>
      </w:r>
    </w:p>
    <w:p w:rsidR="00F10A75" w:rsidRDefault="00F10A75">
      <w:pPr>
        <w:rPr>
          <w:sz w:val="24"/>
          <w:szCs w:val="24"/>
        </w:rPr>
      </w:pPr>
      <w:r>
        <w:rPr>
          <w:sz w:val="24"/>
          <w:szCs w:val="24"/>
        </w:rPr>
        <w:t>7. Starts a new business or joins another business either singly or jointly with other persons; or</w:t>
      </w:r>
    </w:p>
    <w:p w:rsidR="00F10A75" w:rsidRDefault="00F10A75">
      <w:pPr>
        <w:rPr>
          <w:sz w:val="24"/>
          <w:szCs w:val="24"/>
        </w:rPr>
      </w:pPr>
      <w:r>
        <w:rPr>
          <w:sz w:val="24"/>
          <w:szCs w:val="24"/>
        </w:rPr>
        <w:t>8. In case of a company incorporated under a statute or a company or a private company registered under the Companies Act effects any change in the constitution of Board of Directors; or</w:t>
      </w:r>
    </w:p>
    <w:p w:rsidR="00F10A75" w:rsidRDefault="00F10A75">
      <w:pPr>
        <w:rPr>
          <w:sz w:val="24"/>
          <w:szCs w:val="24"/>
        </w:rPr>
      </w:pPr>
      <w:r>
        <w:rPr>
          <w:sz w:val="24"/>
          <w:szCs w:val="24"/>
        </w:rPr>
        <w:t>9. Effects any change in particulars furnished in application for grant of registration certificate under Section 15 or Section 16.</w:t>
      </w:r>
    </w:p>
    <w:p w:rsidR="00E80CD5" w:rsidRPr="00B05C50" w:rsidRDefault="00E80CD5">
      <w:pPr>
        <w:rPr>
          <w:sz w:val="24"/>
          <w:szCs w:val="24"/>
        </w:rPr>
      </w:pPr>
    </w:p>
    <w:sectPr w:rsidR="00E80CD5" w:rsidRPr="00B05C50" w:rsidSect="00B05C50">
      <w:pgSz w:w="12240" w:h="15840"/>
      <w:pgMar w:top="851"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023"/>
    <w:rsid w:val="00037D1B"/>
    <w:rsid w:val="0019705D"/>
    <w:rsid w:val="00666E76"/>
    <w:rsid w:val="00671BB0"/>
    <w:rsid w:val="006A14C8"/>
    <w:rsid w:val="007D373D"/>
    <w:rsid w:val="009A0023"/>
    <w:rsid w:val="00AF28CF"/>
    <w:rsid w:val="00B05C50"/>
    <w:rsid w:val="00E80CD5"/>
    <w:rsid w:val="00F10A75"/>
    <w:rsid w:val="00F70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7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70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Negi</dc:creator>
  <cp:keywords/>
  <dc:description/>
  <cp:lastModifiedBy>Dinesh Negi</cp:lastModifiedBy>
  <cp:revision>8</cp:revision>
  <cp:lastPrinted>2012-02-02T09:56:00Z</cp:lastPrinted>
  <dcterms:created xsi:type="dcterms:W3CDTF">2012-02-02T08:21:00Z</dcterms:created>
  <dcterms:modified xsi:type="dcterms:W3CDTF">2012-02-02T10:03:00Z</dcterms:modified>
</cp:coreProperties>
</file>