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A2" w:rsidRPr="001830A2" w:rsidRDefault="001830A2" w:rsidP="001830A2">
      <w:pPr>
        <w:pStyle w:val="Heading1"/>
        <w:pBdr>
          <w:bottom w:val="single" w:sz="6" w:space="0" w:color="D6DDB9"/>
        </w:pBdr>
        <w:shd w:val="clear" w:color="auto" w:fill="FFFFFF"/>
        <w:spacing w:before="0" w:beforeAutospacing="0" w:after="0" w:afterAutospacing="0" w:line="305" w:lineRule="atLeast"/>
        <w:rPr>
          <w:rFonts w:ascii="Helvetica" w:hAnsi="Helvetica" w:cs="Helvetica"/>
          <w:color w:val="000000"/>
          <w:sz w:val="44"/>
          <w:szCs w:val="44"/>
        </w:rPr>
      </w:pPr>
      <w:r w:rsidRPr="001830A2">
        <w:rPr>
          <w:rFonts w:ascii="Helvetica" w:hAnsi="Helvetica" w:cs="Helvetica"/>
          <w:color w:val="000000"/>
          <w:sz w:val="20"/>
          <w:szCs w:val="20"/>
        </w:rPr>
        <w:br/>
        <w:t> </w:t>
      </w:r>
      <w:r w:rsidRPr="001830A2">
        <w:rPr>
          <w:rFonts w:ascii="Helvetica" w:hAnsi="Helvetica" w:cs="Helvetica"/>
          <w:color w:val="000000"/>
          <w:sz w:val="44"/>
          <w:szCs w:val="44"/>
        </w:rPr>
        <w:t>Procedure for VAT Registration</w:t>
      </w:r>
      <w:r w:rsidRPr="001830A2">
        <w:rPr>
          <w:rFonts w:ascii="Helvetica" w:hAnsi="Helvetica" w:cs="Helvetica"/>
          <w:color w:val="000000"/>
          <w:sz w:val="20"/>
          <w:szCs w:val="20"/>
        </w:rPr>
        <w:t xml:space="preserve"> 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VAT registration is required for any business that is into sales either by way of trading, manufacturing etc.  The units may to Proprietary, Partnership, Private Limited as the case.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The documents that are required to submit for company a are as below: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Proprietary company: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1.   Application in VAT (Form 1).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2.   Additional for CST registration (Form A).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3.   Professional tax registration (Form 2).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4.   Copy of the rental agreement of the business place.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5.   Copy of the address proof, ID proof of the Proprietor / Partner / Director.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6.   Four PP size photographs of Proprietor / Partner / Director.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7.   PAN No. &amp; Bank Account No.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8.   Details of business activities.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Additional Documents for Partnership: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1.  Partnership deed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Additional document for Private Limited: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1.  Memorandum of Association and Articles of Association.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Procedure: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1.  The application alongwith the documents to be submitted to the functional local VAT office.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2.  Local VAT Office shall conduct an inspection of the premises within three days after submitting the application, after inspection the relevant deposit fee to be paid.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lastRenderedPageBreak/>
        <w:t>3.  On payment of the Professional fee deposit the TIN No. will be allotted and Certificate will be issued within a day.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Fee structure: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1.   VAT registration fee Rs.500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2. Professional tax Rs.1000 for Proprietor, Rs.1000 for each Partners for Partnership, Rs.2500 for Private Limited / Limited.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3.   For turnover of Rs.0 to Rs.2.00lakhs - Rs.2000/-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     Rs. 2.00 lakhs to Rs.10.00 lakhs - Rs.3000/-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     Rs.10.00 lakhs to Rs.25.00 lakhs - Rs.6000/-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3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1830A2">
        <w:rPr>
          <w:rFonts w:ascii="Arial" w:eastAsia="Times New Roman" w:hAnsi="Arial" w:cs="Arial"/>
          <w:color w:val="000000"/>
          <w:sz w:val="24"/>
          <w:szCs w:val="24"/>
        </w:rPr>
        <w:t>     Above Rs.25.00 lakhs - Rs.10000/- 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1830A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1830A2" w:rsidRPr="001830A2" w:rsidRDefault="001830A2" w:rsidP="001830A2">
      <w:pPr>
        <w:shd w:val="clear" w:color="auto" w:fill="FFFFFF"/>
        <w:spacing w:after="0" w:line="318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</w:p>
    <w:sectPr w:rsidR="001830A2" w:rsidRPr="001830A2" w:rsidSect="00996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D23" w:rsidRDefault="00381D23" w:rsidP="00A55028">
      <w:pPr>
        <w:spacing w:after="0" w:line="240" w:lineRule="auto"/>
      </w:pPr>
      <w:r>
        <w:separator/>
      </w:r>
    </w:p>
  </w:endnote>
  <w:endnote w:type="continuationSeparator" w:id="1">
    <w:p w:rsidR="00381D23" w:rsidRDefault="00381D23" w:rsidP="00A5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D23" w:rsidRDefault="00381D23" w:rsidP="00A55028">
      <w:pPr>
        <w:spacing w:after="0" w:line="240" w:lineRule="auto"/>
      </w:pPr>
      <w:r>
        <w:separator/>
      </w:r>
    </w:p>
  </w:footnote>
  <w:footnote w:type="continuationSeparator" w:id="1">
    <w:p w:rsidR="00381D23" w:rsidRDefault="00381D23" w:rsidP="00A55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F5E"/>
    <w:multiLevelType w:val="multilevel"/>
    <w:tmpl w:val="717A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921CA"/>
    <w:multiLevelType w:val="multilevel"/>
    <w:tmpl w:val="E54A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30A2"/>
    <w:rsid w:val="001830A2"/>
    <w:rsid w:val="00381D23"/>
    <w:rsid w:val="009962B7"/>
    <w:rsid w:val="00A5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2B7"/>
  </w:style>
  <w:style w:type="paragraph" w:styleId="Heading1">
    <w:name w:val="heading 1"/>
    <w:basedOn w:val="Normal"/>
    <w:link w:val="Heading1Char"/>
    <w:uiPriority w:val="9"/>
    <w:qFormat/>
    <w:rsid w:val="0018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30A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830A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830A2"/>
  </w:style>
  <w:style w:type="character" w:customStyle="1" w:styleId="Heading1Char">
    <w:name w:val="Heading 1 Char"/>
    <w:basedOn w:val="DefaultParagraphFont"/>
    <w:link w:val="Heading1"/>
    <w:uiPriority w:val="9"/>
    <w:rsid w:val="001830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mitted">
    <w:name w:val="submitted"/>
    <w:basedOn w:val="DefaultParagraphFont"/>
    <w:rsid w:val="001830A2"/>
  </w:style>
  <w:style w:type="character" w:styleId="Strong">
    <w:name w:val="Strong"/>
    <w:basedOn w:val="DefaultParagraphFont"/>
    <w:uiPriority w:val="22"/>
    <w:qFormat/>
    <w:rsid w:val="001830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028"/>
  </w:style>
  <w:style w:type="paragraph" w:styleId="Footer">
    <w:name w:val="footer"/>
    <w:basedOn w:val="Normal"/>
    <w:link w:val="FooterChar"/>
    <w:uiPriority w:val="99"/>
    <w:semiHidden/>
    <w:unhideWhenUsed/>
    <w:rsid w:val="00A5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2375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1270">
                  <w:marLeft w:val="67"/>
                  <w:marRight w:val="0"/>
                  <w:marTop w:val="84"/>
                  <w:marBottom w:val="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DB9"/>
                    <w:right w:val="none" w:sz="0" w:space="0" w:color="auto"/>
                  </w:divBdr>
                  <w:divsChild>
                    <w:div w:id="12624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8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0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7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9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224">
          <w:marLeft w:val="0"/>
          <w:marRight w:val="0"/>
          <w:marTop w:val="5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9886">
              <w:marLeft w:val="0"/>
              <w:marRight w:val="0"/>
              <w:marTop w:val="0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125">
                          <w:marLeft w:val="0"/>
                          <w:marRight w:val="0"/>
                          <w:marTop w:val="0"/>
                          <w:marBottom w:val="5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  <w:divsChild>
                                <w:div w:id="164384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66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63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52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 Yuva</dc:creator>
  <cp:keywords/>
  <dc:description/>
  <cp:lastModifiedBy>sattva</cp:lastModifiedBy>
  <cp:revision>4</cp:revision>
  <dcterms:created xsi:type="dcterms:W3CDTF">2012-01-26T03:32:00Z</dcterms:created>
  <dcterms:modified xsi:type="dcterms:W3CDTF">2012-01-27T09:32:00Z</dcterms:modified>
</cp:coreProperties>
</file>