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D25BFD" w:rsidP="00D25BFD">
      <w:pPr>
        <w:autoSpaceDE w:val="0"/>
        <w:autoSpaceDN w:val="0"/>
        <w:adjustRightInd w:val="0"/>
        <w:spacing w:after="0" w:line="240" w:lineRule="auto"/>
        <w:ind w:left="720" w:firstLine="720"/>
        <w:rPr>
          <w:rFonts w:ascii="TimesNewRoman,Bold" w:hAnsi="TimesNewRoman,Bold" w:cs="TimesNewRoman,Bold"/>
          <w:b/>
          <w:bCs/>
          <w:sz w:val="32"/>
          <w:szCs w:val="32"/>
        </w:rPr>
      </w:pPr>
      <w:r>
        <w:rPr>
          <w:rFonts w:ascii="TimesNewRoman,Bold" w:hAnsi="TimesNewRoman,Bold" w:cs="TimesNewRoman,Bold"/>
          <w:b/>
          <w:bCs/>
          <w:sz w:val="32"/>
          <w:szCs w:val="32"/>
        </w:rPr>
        <w:t>THE MOTOR VEHICLES ACT (REVISED) 1988</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An Act to consolidate and amend the law relating to motor vehicles.</w:t>
      </w:r>
    </w:p>
    <w:p w:rsid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Be it enacted by parliament in the Thirty-ninth Year of the Republic of India</w:t>
      </w:r>
      <w:r w:rsidR="00D25BFD">
        <w:rPr>
          <w:rFonts w:ascii="TimesNewRoman" w:hAnsi="TimesNewRoman" w:cs="TimesNewRoman"/>
          <w:sz w:val="24"/>
          <w:szCs w:val="24"/>
        </w:rPr>
        <w:t xml:space="preserve"> as follows:</w:t>
      </w:r>
    </w:p>
    <w:p w:rsidR="00D25BFD" w:rsidRPr="00624CE3" w:rsidRDefault="00D25BFD" w:rsidP="002E082C">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Statement of objects and Reasons. </w:t>
      </w:r>
      <w:r w:rsidRPr="00624CE3">
        <w:rPr>
          <w:rFonts w:ascii="TimesNewRoman" w:hAnsi="TimesNewRoman" w:cs="TimesNewRoman"/>
          <w:sz w:val="24"/>
          <w:szCs w:val="24"/>
        </w:rPr>
        <w:t>- The motor vehicles Act, 1939 ( 4 of</w:t>
      </w:r>
      <w:r w:rsidR="00D25BFD">
        <w:rPr>
          <w:rFonts w:ascii="TimesNewRoman" w:hAnsi="TimesNewRoman" w:cs="TimesNewRoman"/>
          <w:sz w:val="24"/>
          <w:szCs w:val="24"/>
        </w:rPr>
        <w:t xml:space="preserve"> </w:t>
      </w:r>
      <w:r w:rsidRPr="00624CE3">
        <w:rPr>
          <w:rFonts w:ascii="TimesNewRoman" w:hAnsi="TimesNewRoman" w:cs="TimesNewRoman"/>
          <w:sz w:val="24"/>
          <w:szCs w:val="24"/>
        </w:rPr>
        <w:t>1939), consolidates and amends the law relating to motor vehicles. This has</w:t>
      </w:r>
      <w:r w:rsidR="00D25BFD">
        <w:rPr>
          <w:rFonts w:ascii="TimesNewRoman" w:hAnsi="TimesNewRoman" w:cs="TimesNewRoman"/>
          <w:sz w:val="24"/>
          <w:szCs w:val="24"/>
        </w:rPr>
        <w:t xml:space="preserve"> </w:t>
      </w:r>
      <w:r w:rsidRPr="00624CE3">
        <w:rPr>
          <w:rFonts w:ascii="TimesNewRoman" w:hAnsi="TimesNewRoman" w:cs="TimesNewRoman"/>
          <w:sz w:val="24"/>
          <w:szCs w:val="24"/>
        </w:rPr>
        <w:t>been amended several times to keep it up to date. The need was, however, felt</w:t>
      </w:r>
      <w:r w:rsidR="00D25BFD">
        <w:rPr>
          <w:rFonts w:ascii="TimesNewRoman" w:hAnsi="TimesNewRoman" w:cs="TimesNewRoman"/>
          <w:sz w:val="24"/>
          <w:szCs w:val="24"/>
        </w:rPr>
        <w:t xml:space="preserve"> </w:t>
      </w:r>
      <w:r w:rsidRPr="00624CE3">
        <w:rPr>
          <w:rFonts w:ascii="TimesNewRoman" w:hAnsi="TimesNewRoman" w:cs="TimesNewRoman"/>
          <w:sz w:val="24"/>
          <w:szCs w:val="24"/>
        </w:rPr>
        <w:t xml:space="preserve">that this Act should, now </w:t>
      </w:r>
      <w:r w:rsidRPr="00624CE3">
        <w:rPr>
          <w:rFonts w:ascii="TimesNewRoman,Italic" w:hAnsi="TimesNewRoman,Italic" w:cs="TimesNewRoman,Italic"/>
          <w:i/>
          <w:iCs/>
          <w:sz w:val="24"/>
          <w:szCs w:val="24"/>
        </w:rPr>
        <w:t>inter alia</w:t>
      </w:r>
      <w:r w:rsidRPr="00624CE3">
        <w:rPr>
          <w:rFonts w:ascii="TimesNewRoman" w:hAnsi="TimesNewRoman" w:cs="TimesNewRoman"/>
          <w:sz w:val="24"/>
          <w:szCs w:val="24"/>
        </w:rPr>
        <w:t>, take into account also changes in the road</w:t>
      </w:r>
      <w:r w:rsidR="00D25BFD">
        <w:rPr>
          <w:rFonts w:ascii="TimesNewRoman" w:hAnsi="TimesNewRoman" w:cs="TimesNewRoman"/>
          <w:sz w:val="24"/>
          <w:szCs w:val="24"/>
        </w:rPr>
        <w:t xml:space="preserve"> </w:t>
      </w:r>
      <w:r w:rsidRPr="00624CE3">
        <w:rPr>
          <w:rFonts w:ascii="TimesNewRoman" w:hAnsi="TimesNewRoman" w:cs="TimesNewRoman"/>
          <w:sz w:val="24"/>
          <w:szCs w:val="24"/>
        </w:rPr>
        <w:t>transport technology, p</w:t>
      </w:r>
      <w:r w:rsidR="00D25BFD">
        <w:rPr>
          <w:rFonts w:ascii="TimesNewRoman" w:hAnsi="TimesNewRoman" w:cs="TimesNewRoman"/>
          <w:sz w:val="24"/>
          <w:szCs w:val="24"/>
        </w:rPr>
        <w:t xml:space="preserve">attern of passenger and freight </w:t>
      </w:r>
      <w:r w:rsidRPr="00624CE3">
        <w:rPr>
          <w:rFonts w:ascii="TimesNewRoman" w:hAnsi="TimesNewRoman" w:cs="TimesNewRoman"/>
          <w:sz w:val="24"/>
          <w:szCs w:val="24"/>
        </w:rPr>
        <w:t xml:space="preserve">movements, </w:t>
      </w:r>
      <w:r w:rsidR="00D25BFD">
        <w:rPr>
          <w:rFonts w:ascii="TimesNewRoman" w:hAnsi="TimesNewRoman" w:cs="TimesNewRoman"/>
          <w:sz w:val="24"/>
          <w:szCs w:val="24"/>
        </w:rPr>
        <w:t xml:space="preserve"> </w:t>
      </w:r>
      <w:r w:rsidRPr="00624CE3">
        <w:rPr>
          <w:rFonts w:ascii="TimesNewRoman" w:hAnsi="TimesNewRoman" w:cs="TimesNewRoman"/>
          <w:sz w:val="24"/>
          <w:szCs w:val="24"/>
        </w:rPr>
        <w:t>developments,</w:t>
      </w:r>
      <w:r w:rsidR="00D25BFD">
        <w:rPr>
          <w:rFonts w:ascii="TimesNewRoman" w:hAnsi="TimesNewRoman" w:cs="TimesNewRoman"/>
          <w:sz w:val="24"/>
          <w:szCs w:val="24"/>
        </w:rPr>
        <w:t xml:space="preserve"> </w:t>
      </w:r>
      <w:r w:rsidRPr="00624CE3">
        <w:rPr>
          <w:rFonts w:ascii="TimesNewRoman" w:hAnsi="TimesNewRoman" w:cs="TimesNewRoman"/>
          <w:sz w:val="24"/>
          <w:szCs w:val="24"/>
        </w:rPr>
        <w:t>of the road network in the country and particularly the improved techniques in</w:t>
      </w:r>
      <w:r w:rsidR="00D25BFD">
        <w:rPr>
          <w:rFonts w:ascii="TimesNewRoman" w:hAnsi="TimesNewRoman" w:cs="TimesNewRoman"/>
          <w:sz w:val="24"/>
          <w:szCs w:val="24"/>
        </w:rPr>
        <w:t xml:space="preserve"> </w:t>
      </w:r>
      <w:r w:rsidRPr="00624CE3">
        <w:rPr>
          <w:rFonts w:ascii="TimesNewRoman" w:hAnsi="TimesNewRoman" w:cs="TimesNewRoman"/>
          <w:sz w:val="24"/>
          <w:szCs w:val="24"/>
        </w:rPr>
        <w:t>the motor vehicles management.</w:t>
      </w:r>
    </w:p>
    <w:p w:rsidR="00D25BFD" w:rsidRDefault="00D25BFD" w:rsidP="002E082C">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Various Committees, like, National Transport Policy Committee,</w:t>
      </w:r>
      <w:r w:rsidR="00D25BFD">
        <w:rPr>
          <w:rFonts w:ascii="TimesNewRoman" w:hAnsi="TimesNewRoman" w:cs="TimesNewRoman"/>
          <w:sz w:val="24"/>
          <w:szCs w:val="24"/>
        </w:rPr>
        <w:t xml:space="preserve"> </w:t>
      </w:r>
      <w:r w:rsidRPr="00624CE3">
        <w:rPr>
          <w:rFonts w:ascii="TimesNewRoman" w:hAnsi="TimesNewRoman" w:cs="TimesNewRoman"/>
          <w:sz w:val="24"/>
          <w:szCs w:val="24"/>
        </w:rPr>
        <w:t>National Police Commission, Road Saf</w:t>
      </w:r>
      <w:r w:rsidR="00D25BFD">
        <w:rPr>
          <w:rFonts w:ascii="TimesNewRoman" w:hAnsi="TimesNewRoman" w:cs="TimesNewRoman"/>
          <w:sz w:val="24"/>
          <w:szCs w:val="24"/>
        </w:rPr>
        <w:t>ety Committee, Low Powered Two -</w:t>
      </w:r>
    </w:p>
    <w:p w:rsid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Wheelers Committee, as also the Law Commission have gone into different</w:t>
      </w:r>
      <w:r w:rsidR="005C7FD4">
        <w:rPr>
          <w:rFonts w:ascii="TimesNewRoman" w:hAnsi="TimesNewRoman" w:cs="TimesNewRoman"/>
          <w:sz w:val="24"/>
          <w:szCs w:val="24"/>
        </w:rPr>
        <w:t xml:space="preserve"> </w:t>
      </w:r>
      <w:r w:rsidRPr="00624CE3">
        <w:rPr>
          <w:rFonts w:ascii="TimesNewRoman" w:hAnsi="TimesNewRoman" w:cs="TimesNewRoman"/>
          <w:sz w:val="24"/>
          <w:szCs w:val="24"/>
        </w:rPr>
        <w:t>aspects of road transport. They have recommended updating, simplification and</w:t>
      </w:r>
      <w:r w:rsidR="005C7FD4">
        <w:rPr>
          <w:rFonts w:ascii="TimesNewRoman" w:hAnsi="TimesNewRoman" w:cs="TimesNewRoman"/>
          <w:sz w:val="24"/>
          <w:szCs w:val="24"/>
        </w:rPr>
        <w:t xml:space="preserve"> </w:t>
      </w:r>
      <w:r w:rsidRPr="00624CE3">
        <w:rPr>
          <w:rFonts w:ascii="TimesNewRoman" w:hAnsi="TimesNewRoman" w:cs="TimesNewRoman"/>
          <w:sz w:val="24"/>
          <w:szCs w:val="24"/>
        </w:rPr>
        <w:t>rationalization of this law. Several Members of Parliament have also urged for</w:t>
      </w:r>
      <w:r w:rsidR="005C7FD4">
        <w:rPr>
          <w:rFonts w:ascii="TimesNewRoman" w:hAnsi="TimesNewRoman" w:cs="TimesNewRoman"/>
          <w:sz w:val="24"/>
          <w:szCs w:val="24"/>
        </w:rPr>
        <w:t xml:space="preserve"> </w:t>
      </w:r>
      <w:r w:rsidRPr="00624CE3">
        <w:rPr>
          <w:rFonts w:ascii="TimesNewRoman" w:hAnsi="TimesNewRoman" w:cs="TimesNewRoman"/>
          <w:sz w:val="24"/>
          <w:szCs w:val="24"/>
        </w:rPr>
        <w:t>comprehensive review of the Motor Vehicles Act, 1939, to make it relevant to</w:t>
      </w:r>
      <w:r w:rsidR="005C7FD4">
        <w:rPr>
          <w:rFonts w:ascii="TimesNewRoman" w:hAnsi="TimesNewRoman" w:cs="TimesNewRoman"/>
          <w:sz w:val="24"/>
          <w:szCs w:val="24"/>
        </w:rPr>
        <w:t xml:space="preserve"> </w:t>
      </w:r>
      <w:r w:rsidRPr="00624CE3">
        <w:rPr>
          <w:rFonts w:ascii="TimesNewRoman" w:hAnsi="TimesNewRoman" w:cs="TimesNewRoman"/>
          <w:sz w:val="24"/>
          <w:szCs w:val="24"/>
        </w:rPr>
        <w:t>the modern – day requirements.</w:t>
      </w:r>
    </w:p>
    <w:p w:rsidR="00D25BFD" w:rsidRPr="00624CE3" w:rsidRDefault="00D25BFD" w:rsidP="002E082C">
      <w:pPr>
        <w:autoSpaceDE w:val="0"/>
        <w:autoSpaceDN w:val="0"/>
        <w:adjustRightInd w:val="0"/>
        <w:spacing w:after="0" w:line="240" w:lineRule="auto"/>
        <w:jc w:val="both"/>
        <w:rPr>
          <w:rFonts w:ascii="TimesNewRoman" w:hAnsi="TimesNewRoman" w:cs="TimesNewRoman"/>
          <w:sz w:val="24"/>
          <w:szCs w:val="24"/>
        </w:rPr>
      </w:pPr>
    </w:p>
    <w:p w:rsidR="00624CE3" w:rsidRPr="00624CE3" w:rsidRDefault="002E082C" w:rsidP="002E082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 A Working Group was</w:t>
      </w:r>
      <w:r w:rsidR="00624CE3" w:rsidRPr="00624CE3">
        <w:rPr>
          <w:rFonts w:ascii="TimesNewRoman" w:hAnsi="TimesNewRoman" w:cs="TimesNewRoman"/>
          <w:sz w:val="24"/>
          <w:szCs w:val="24"/>
        </w:rPr>
        <w:t>, therefo</w:t>
      </w:r>
      <w:r>
        <w:rPr>
          <w:rFonts w:ascii="TimesNewRoman" w:hAnsi="TimesNewRoman" w:cs="TimesNewRoman"/>
          <w:sz w:val="24"/>
          <w:szCs w:val="24"/>
        </w:rPr>
        <w:t xml:space="preserve">re, constituted </w:t>
      </w:r>
      <w:r w:rsidR="00624CE3" w:rsidRPr="00624CE3">
        <w:rPr>
          <w:rFonts w:ascii="TimesNewRoman" w:hAnsi="TimesNewRoman" w:cs="TimesNewRoman"/>
          <w:sz w:val="24"/>
          <w:szCs w:val="24"/>
        </w:rPr>
        <w:t>to</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review all the provisions of the Motor Vehicles Act, 1939 and to submit draft</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proposals for a comprehensive legislation to replace the existing Act. This</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Working Group took into account the suggestions and recommendations earlier</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made by various bodies and institutions like Central Institute of Road Transport</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(CIRT), Automotive Research Association of India (ARAI), and other transport</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organisations including, the manufacturers and the general public, Besides,</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obtaining comments of State Governments on the recommendations of the</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Working Group, these were discussed in a specially convened meeting of</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Transport Ministers of all States and Union territories. Some of the more</w:t>
      </w:r>
      <w:r w:rsidR="005C7FD4">
        <w:rPr>
          <w:rFonts w:ascii="TimesNewRoman" w:hAnsi="TimesNewRoman" w:cs="TimesNewRoman"/>
          <w:sz w:val="24"/>
          <w:szCs w:val="24"/>
        </w:rPr>
        <w:t xml:space="preserve"> </w:t>
      </w:r>
      <w:r w:rsidR="00624CE3" w:rsidRPr="00624CE3">
        <w:rPr>
          <w:rFonts w:ascii="TimesNewRoman" w:hAnsi="TimesNewRoman" w:cs="TimesNewRoman"/>
          <w:sz w:val="24"/>
          <w:szCs w:val="24"/>
        </w:rPr>
        <w:t>important modifications so suggested related for taking care of -</w:t>
      </w:r>
    </w:p>
    <w:p w:rsidR="00624CE3" w:rsidRPr="00624CE3" w:rsidRDefault="00624CE3" w:rsidP="002E082C">
      <w:pPr>
        <w:autoSpaceDE w:val="0"/>
        <w:autoSpaceDN w:val="0"/>
        <w:adjustRightInd w:val="0"/>
        <w:spacing w:after="0" w:line="240" w:lineRule="auto"/>
        <w:jc w:val="both"/>
        <w:rPr>
          <w:rFonts w:ascii="TimesNewRoman" w:hAnsi="TimesNewRoman" w:cs="TimesNewRoman"/>
          <w:sz w:val="21"/>
          <w:szCs w:val="21"/>
        </w:rPr>
      </w:pPr>
    </w:p>
    <w:p w:rsidR="00624CE3" w:rsidRPr="00624CE3" w:rsidRDefault="005C7FD4" w:rsidP="002E082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(a) t</w:t>
      </w:r>
      <w:r w:rsidR="00624CE3" w:rsidRPr="00624CE3">
        <w:rPr>
          <w:rFonts w:ascii="TimesNewRoman" w:hAnsi="TimesNewRoman" w:cs="TimesNewRoman"/>
          <w:sz w:val="24"/>
          <w:szCs w:val="24"/>
        </w:rPr>
        <w:t>he fast increasing number of both commercial vehicles and</w:t>
      </w:r>
      <w:r>
        <w:rPr>
          <w:rFonts w:ascii="TimesNewRoman" w:hAnsi="TimesNewRoman" w:cs="TimesNewRoman"/>
          <w:sz w:val="24"/>
          <w:szCs w:val="24"/>
        </w:rPr>
        <w:t xml:space="preserve"> </w:t>
      </w:r>
      <w:r w:rsidR="00624CE3" w:rsidRPr="00624CE3">
        <w:rPr>
          <w:rFonts w:ascii="TimesNewRoman" w:hAnsi="TimesNewRoman" w:cs="TimesNewRoman"/>
          <w:sz w:val="24"/>
          <w:szCs w:val="24"/>
        </w:rPr>
        <w:t>personal vehicles in the country ;</w:t>
      </w:r>
    </w:p>
    <w:p w:rsidR="00624CE3" w:rsidRP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need for encouraging adoption of higher technology in</w:t>
      </w:r>
      <w:r w:rsidR="005C7FD4">
        <w:rPr>
          <w:rFonts w:ascii="TimesNewRoman" w:hAnsi="TimesNewRoman" w:cs="TimesNewRoman"/>
          <w:sz w:val="24"/>
          <w:szCs w:val="24"/>
        </w:rPr>
        <w:t xml:space="preserve"> </w:t>
      </w:r>
      <w:r w:rsidRPr="00624CE3">
        <w:rPr>
          <w:rFonts w:ascii="TimesNewRoman" w:hAnsi="TimesNewRoman" w:cs="TimesNewRoman"/>
          <w:sz w:val="24"/>
          <w:szCs w:val="24"/>
        </w:rPr>
        <w:t>automotive sector;</w:t>
      </w:r>
    </w:p>
    <w:p w:rsidR="00624CE3" w:rsidRP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greater flow of passenger and freight with the least</w:t>
      </w:r>
    </w:p>
    <w:p w:rsidR="00624CE3" w:rsidRP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impediments so that islands of isolation are not created leading to regional or</w:t>
      </w:r>
      <w:r w:rsidR="005C7FD4">
        <w:rPr>
          <w:rFonts w:ascii="TimesNewRoman" w:hAnsi="TimesNewRoman" w:cs="TimesNewRoman"/>
          <w:sz w:val="24"/>
          <w:szCs w:val="24"/>
        </w:rPr>
        <w:t xml:space="preserve"> </w:t>
      </w:r>
      <w:r w:rsidRPr="00624CE3">
        <w:rPr>
          <w:rFonts w:ascii="TimesNewRoman" w:hAnsi="TimesNewRoman" w:cs="TimesNewRoman"/>
          <w:sz w:val="24"/>
          <w:szCs w:val="24"/>
        </w:rPr>
        <w:t>local imbalances;</w:t>
      </w:r>
    </w:p>
    <w:p w:rsidR="00624CE3" w:rsidRP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concern for road safety standards, and pollution-control measures,</w:t>
      </w:r>
      <w:r w:rsidR="005C7FD4">
        <w:rPr>
          <w:rFonts w:ascii="TimesNewRoman" w:hAnsi="TimesNewRoman" w:cs="TimesNewRoman"/>
          <w:sz w:val="24"/>
          <w:szCs w:val="24"/>
        </w:rPr>
        <w:t xml:space="preserve"> </w:t>
      </w:r>
      <w:r w:rsidR="002E082C">
        <w:rPr>
          <w:rFonts w:ascii="TimesNewRoman" w:hAnsi="TimesNewRoman" w:cs="TimesNewRoman"/>
          <w:sz w:val="24"/>
          <w:szCs w:val="24"/>
        </w:rPr>
        <w:t xml:space="preserve">standards for </w:t>
      </w:r>
      <w:r w:rsidRPr="00624CE3">
        <w:rPr>
          <w:rFonts w:ascii="TimesNewRoman" w:hAnsi="TimesNewRoman" w:cs="TimesNewRoman"/>
          <w:sz w:val="24"/>
          <w:szCs w:val="24"/>
        </w:rPr>
        <w:t>transportation of hazardous and explosive materials;</w:t>
      </w:r>
    </w:p>
    <w:p w:rsidR="00624CE3" w:rsidRP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simplification of procedure and policy liberalization’s for private</w:t>
      </w:r>
      <w:r w:rsidR="005C7FD4">
        <w:rPr>
          <w:rFonts w:ascii="TimesNewRoman" w:hAnsi="TimesNewRoman" w:cs="TimesNewRoman"/>
          <w:sz w:val="24"/>
          <w:szCs w:val="24"/>
        </w:rPr>
        <w:t xml:space="preserve"> </w:t>
      </w:r>
      <w:r w:rsidRPr="00624CE3">
        <w:rPr>
          <w:rFonts w:ascii="TimesNewRoman" w:hAnsi="TimesNewRoman" w:cs="TimesNewRoman"/>
          <w:sz w:val="24"/>
          <w:szCs w:val="24"/>
        </w:rPr>
        <w:t>sector operations in the road transport field ; and</w:t>
      </w:r>
    </w:p>
    <w:p w:rsidR="00624CE3" w:rsidRDefault="00624CE3" w:rsidP="002E08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need for effective ways of tracking down traffic offenders.</w:t>
      </w:r>
    </w:p>
    <w:p w:rsidR="005C7FD4" w:rsidRPr="00624CE3" w:rsidRDefault="005C7FD4" w:rsidP="00624CE3">
      <w:pPr>
        <w:autoSpaceDE w:val="0"/>
        <w:autoSpaceDN w:val="0"/>
        <w:adjustRightInd w:val="0"/>
        <w:spacing w:after="0" w:line="240" w:lineRule="auto"/>
        <w:rPr>
          <w:rFonts w:ascii="TimesNewRoman" w:hAnsi="TimesNewRoman" w:cs="TimesNewRoman"/>
          <w:sz w:val="24"/>
          <w:szCs w:val="24"/>
        </w:rPr>
      </w:pPr>
    </w:p>
    <w:p w:rsid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4. The Supreme Court in </w:t>
      </w:r>
      <w:r w:rsidRPr="00624CE3">
        <w:rPr>
          <w:rFonts w:ascii="TimesNewRoman,Italic" w:hAnsi="TimesNewRoman,Italic" w:cs="TimesNewRoman,Italic"/>
          <w:i/>
          <w:iCs/>
          <w:sz w:val="24"/>
          <w:szCs w:val="24"/>
        </w:rPr>
        <w:t>M. K. Kunhimohammed v. P. A. Ahmedkutty</w:t>
      </w:r>
      <w:r w:rsidR="005C7FD4">
        <w:rPr>
          <w:rFonts w:ascii="TimesNewRoman,Italic" w:hAnsi="TimesNewRoman,Italic" w:cs="TimesNewRoman,Italic"/>
          <w:i/>
          <w:iCs/>
          <w:sz w:val="24"/>
          <w:szCs w:val="24"/>
        </w:rPr>
        <w:t xml:space="preserve"> </w:t>
      </w:r>
      <w:r w:rsidRPr="00624CE3">
        <w:rPr>
          <w:rFonts w:ascii="TimesNewRoman,Italic" w:hAnsi="TimesNewRoman,Italic" w:cs="TimesNewRoman,Italic"/>
          <w:i/>
          <w:iCs/>
          <w:sz w:val="24"/>
          <w:szCs w:val="24"/>
        </w:rPr>
        <w:t xml:space="preserve">(1987) </w:t>
      </w:r>
      <w:r w:rsidRPr="00624CE3">
        <w:rPr>
          <w:rFonts w:ascii="TimesNewRoman" w:hAnsi="TimesNewRoman" w:cs="TimesNewRoman"/>
          <w:sz w:val="24"/>
          <w:szCs w:val="24"/>
        </w:rPr>
        <w:t>4 S.C.C. 284, has made certain suggestions to raise the limit of</w:t>
      </w:r>
      <w:r w:rsidR="005C7FD4">
        <w:rPr>
          <w:rFonts w:ascii="TimesNewRoman" w:hAnsi="TimesNewRoman" w:cs="TimesNewRoman"/>
          <w:sz w:val="24"/>
          <w:szCs w:val="24"/>
        </w:rPr>
        <w:t xml:space="preserve"> </w:t>
      </w:r>
      <w:r w:rsidRPr="00624CE3">
        <w:rPr>
          <w:rFonts w:ascii="TimesNewRoman" w:hAnsi="TimesNewRoman" w:cs="TimesNewRoman"/>
          <w:sz w:val="24"/>
          <w:szCs w:val="24"/>
        </w:rPr>
        <w:t>compensation payable as a result of motor accidents in respect of death and</w:t>
      </w:r>
      <w:r w:rsidR="005C7FD4">
        <w:rPr>
          <w:rFonts w:ascii="TimesNewRoman" w:hAnsi="TimesNewRoman" w:cs="TimesNewRoman"/>
          <w:sz w:val="24"/>
          <w:szCs w:val="24"/>
        </w:rPr>
        <w:t xml:space="preserve"> </w:t>
      </w:r>
      <w:r w:rsidRPr="00624CE3">
        <w:rPr>
          <w:rFonts w:ascii="TimesNewRoman" w:hAnsi="TimesNewRoman" w:cs="TimesNewRoman"/>
          <w:sz w:val="24"/>
          <w:szCs w:val="24"/>
        </w:rPr>
        <w:t>permanent disablement in the event of there being no proof of fault on the</w:t>
      </w:r>
      <w:r w:rsidR="005C7FD4">
        <w:rPr>
          <w:rFonts w:ascii="TimesNewRoman" w:hAnsi="TimesNewRoman" w:cs="TimesNewRoman"/>
          <w:sz w:val="24"/>
          <w:szCs w:val="24"/>
        </w:rPr>
        <w:t xml:space="preserve"> </w:t>
      </w:r>
      <w:r w:rsidRPr="00624CE3">
        <w:rPr>
          <w:rFonts w:ascii="TimesNewRoman" w:hAnsi="TimesNewRoman" w:cs="TimesNewRoman"/>
          <w:sz w:val="24"/>
          <w:szCs w:val="24"/>
        </w:rPr>
        <w:t>part of the person involved in the accident and also in hit and run motor</w:t>
      </w:r>
      <w:r w:rsidR="005C7FD4">
        <w:rPr>
          <w:rFonts w:ascii="TimesNewRoman" w:hAnsi="TimesNewRoman" w:cs="TimesNewRoman"/>
          <w:sz w:val="24"/>
          <w:szCs w:val="24"/>
        </w:rPr>
        <w:t xml:space="preserve"> </w:t>
      </w:r>
      <w:r w:rsidRPr="00624CE3">
        <w:rPr>
          <w:rFonts w:ascii="TimesNewRoman" w:hAnsi="TimesNewRoman" w:cs="TimesNewRoman"/>
          <w:sz w:val="24"/>
          <w:szCs w:val="24"/>
        </w:rPr>
        <w:t>accidents and to remove certain disparities in the liability of the insurer to pay</w:t>
      </w:r>
      <w:r w:rsidR="005C7FD4">
        <w:rPr>
          <w:rFonts w:ascii="TimesNewRoman" w:hAnsi="TimesNewRoman" w:cs="TimesNewRoman"/>
          <w:sz w:val="24"/>
          <w:szCs w:val="24"/>
        </w:rPr>
        <w:t xml:space="preserve"> </w:t>
      </w:r>
      <w:r w:rsidRPr="00624CE3">
        <w:rPr>
          <w:rFonts w:ascii="TimesNewRoman" w:hAnsi="TimesNewRoman" w:cs="TimesNewRoman"/>
          <w:sz w:val="24"/>
          <w:szCs w:val="24"/>
        </w:rPr>
        <w:t xml:space="preserve">compensation depending </w:t>
      </w:r>
      <w:r w:rsidRPr="00624CE3">
        <w:rPr>
          <w:rFonts w:ascii="TimesNewRoman" w:hAnsi="TimesNewRoman" w:cs="TimesNewRoman"/>
          <w:sz w:val="24"/>
          <w:szCs w:val="24"/>
        </w:rPr>
        <w:lastRenderedPageBreak/>
        <w:t>upon the class or type of vehicles involved in the</w:t>
      </w:r>
      <w:r w:rsidR="005C7FD4">
        <w:rPr>
          <w:rFonts w:ascii="TimesNewRoman" w:hAnsi="TimesNewRoman" w:cs="TimesNewRoman"/>
          <w:sz w:val="24"/>
          <w:szCs w:val="24"/>
        </w:rPr>
        <w:t xml:space="preserve"> </w:t>
      </w:r>
      <w:r w:rsidRPr="00624CE3">
        <w:rPr>
          <w:rFonts w:ascii="TimesNewRoman" w:hAnsi="TimesNewRoman" w:cs="TimesNewRoman"/>
          <w:sz w:val="24"/>
          <w:szCs w:val="24"/>
        </w:rPr>
        <w:t>accident. The above suggestions made by the Supreme Court have been</w:t>
      </w:r>
      <w:r w:rsidR="005C7FD4">
        <w:rPr>
          <w:rFonts w:ascii="TimesNewRoman" w:hAnsi="TimesNewRoman" w:cs="TimesNewRoman"/>
          <w:sz w:val="24"/>
          <w:szCs w:val="24"/>
        </w:rPr>
        <w:t xml:space="preserve"> </w:t>
      </w:r>
      <w:r w:rsidRPr="00624CE3">
        <w:rPr>
          <w:rFonts w:ascii="TimesNewRoman" w:hAnsi="TimesNewRoman" w:cs="TimesNewRoman"/>
          <w:sz w:val="24"/>
          <w:szCs w:val="24"/>
        </w:rPr>
        <w:t>incorporated in the Bill.</w:t>
      </w:r>
    </w:p>
    <w:p w:rsidR="005C7FD4" w:rsidRPr="00624CE3" w:rsidRDefault="005C7FD4" w:rsidP="003E633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The proposed legislation has been prepared in the light of the</w:t>
      </w:r>
      <w:r w:rsidR="005C7FD4">
        <w:rPr>
          <w:rFonts w:ascii="TimesNewRoman" w:hAnsi="TimesNewRoman" w:cs="TimesNewRoman"/>
          <w:sz w:val="24"/>
          <w:szCs w:val="24"/>
        </w:rPr>
        <w:t xml:space="preserve"> </w:t>
      </w:r>
      <w:r w:rsidRPr="00624CE3">
        <w:rPr>
          <w:rFonts w:ascii="TimesNewRoman" w:hAnsi="TimesNewRoman" w:cs="TimesNewRoman"/>
          <w:sz w:val="24"/>
          <w:szCs w:val="24"/>
        </w:rPr>
        <w:t>above background. Some of the more important provisions of the Bill provide</w:t>
      </w:r>
      <w:r w:rsidR="005C7FD4">
        <w:rPr>
          <w:rFonts w:ascii="TimesNewRoman" w:hAnsi="TimesNewRoman" w:cs="TimesNewRoman"/>
          <w:sz w:val="24"/>
          <w:szCs w:val="24"/>
        </w:rPr>
        <w:t xml:space="preserve"> </w:t>
      </w:r>
      <w:r w:rsidRPr="00624CE3">
        <w:rPr>
          <w:rFonts w:ascii="TimesNewRoman" w:hAnsi="TimesNewRoman" w:cs="TimesNewRoman"/>
          <w:sz w:val="24"/>
          <w:szCs w:val="24"/>
        </w:rPr>
        <w:t>for the following matters, namely :-</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rationalization of certain definitions with additions of certain new</w:t>
      </w:r>
      <w:r w:rsidR="005C7FD4">
        <w:rPr>
          <w:rFonts w:ascii="TimesNewRoman" w:hAnsi="TimesNewRoman" w:cs="TimesNewRoman"/>
          <w:sz w:val="24"/>
          <w:szCs w:val="24"/>
        </w:rPr>
        <w:t xml:space="preserve"> </w:t>
      </w:r>
      <w:r w:rsidRPr="00624CE3">
        <w:rPr>
          <w:rFonts w:ascii="TimesNewRoman" w:hAnsi="TimesNewRoman" w:cs="TimesNewRoman"/>
          <w:sz w:val="24"/>
          <w:szCs w:val="24"/>
        </w:rPr>
        <w:t>definitions of new types of vehicles;</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stricter procedures relating to grant of driving licences and the</w:t>
      </w:r>
      <w:r w:rsidR="005C7FD4">
        <w:rPr>
          <w:rFonts w:ascii="TimesNewRoman" w:hAnsi="TimesNewRoman" w:cs="TimesNewRoman"/>
          <w:sz w:val="24"/>
          <w:szCs w:val="24"/>
        </w:rPr>
        <w:t xml:space="preserve"> </w:t>
      </w:r>
      <w:r w:rsidRPr="00624CE3">
        <w:rPr>
          <w:rFonts w:ascii="TimesNewRoman" w:hAnsi="TimesNewRoman" w:cs="TimesNewRoman"/>
          <w:sz w:val="24"/>
          <w:szCs w:val="24"/>
        </w:rPr>
        <w:t>period of validity thereof;</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laying down of standards for the components and parts of motor</w:t>
      </w:r>
      <w:r w:rsidR="005C7FD4">
        <w:rPr>
          <w:rFonts w:ascii="TimesNewRoman" w:hAnsi="TimesNewRoman" w:cs="TimesNewRoman"/>
          <w:sz w:val="24"/>
          <w:szCs w:val="24"/>
        </w:rPr>
        <w:t xml:space="preserve"> </w:t>
      </w:r>
      <w:r w:rsidRPr="00624CE3">
        <w:rPr>
          <w:rFonts w:ascii="TimesNewRoman" w:hAnsi="TimesNewRoman" w:cs="TimesNewRoman"/>
          <w:sz w:val="24"/>
          <w:szCs w:val="24"/>
        </w:rPr>
        <w:t>vehicles;</w:t>
      </w:r>
    </w:p>
    <w:p w:rsidR="00624CE3" w:rsidRPr="005C7FD4"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standards for anti-pollution control devices;</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provision for issuing fitness certificates of vehicles also by the</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authorised testing stations;</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enabling provision for updating the system of registration marks;</w:t>
      </w:r>
    </w:p>
    <w:p w:rsidR="00624CE3" w:rsidRPr="00624CE3" w:rsidRDefault="00966DDC" w:rsidP="003E6338">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 liberaliz</w:t>
      </w:r>
      <w:r w:rsidR="00624CE3" w:rsidRPr="00624CE3">
        <w:rPr>
          <w:rFonts w:ascii="TimesNewRoman" w:hAnsi="TimesNewRoman" w:cs="TimesNewRoman"/>
          <w:sz w:val="24"/>
          <w:szCs w:val="24"/>
        </w:rPr>
        <w:t xml:space="preserve">ed schemes for grant </w:t>
      </w:r>
      <w:r w:rsidR="002E082C">
        <w:rPr>
          <w:rFonts w:ascii="TimesNewRoman" w:hAnsi="TimesNewRoman" w:cs="TimesNewRoman"/>
          <w:sz w:val="24"/>
          <w:szCs w:val="24"/>
        </w:rPr>
        <w:t xml:space="preserve">of stage carriage permits on toll free </w:t>
      </w:r>
      <w:r w:rsidR="00624CE3" w:rsidRPr="00624CE3">
        <w:rPr>
          <w:rFonts w:ascii="TimesNewRoman" w:hAnsi="TimesNewRoman" w:cs="TimesNewRoman"/>
          <w:sz w:val="24"/>
          <w:szCs w:val="24"/>
        </w:rPr>
        <w:t>routes, all-India Tourist permits and also national permits for goods</w:t>
      </w:r>
      <w:r w:rsidR="002E082C">
        <w:rPr>
          <w:rFonts w:ascii="TimesNewRoman" w:hAnsi="TimesNewRoman" w:cs="TimesNewRoman"/>
          <w:sz w:val="24"/>
          <w:szCs w:val="24"/>
        </w:rPr>
        <w:t xml:space="preserve"> </w:t>
      </w:r>
      <w:r w:rsidR="00624CE3" w:rsidRPr="00624CE3">
        <w:rPr>
          <w:rFonts w:ascii="TimesNewRoman" w:hAnsi="TimesNewRoman" w:cs="TimesNewRoman"/>
          <w:sz w:val="24"/>
          <w:szCs w:val="24"/>
        </w:rPr>
        <w:t>carriages;</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administration of the Solatium Scheme by the General Insurance</w:t>
      </w:r>
      <w:r w:rsidR="002E082C">
        <w:rPr>
          <w:rFonts w:ascii="TimesNewRoman" w:hAnsi="TimesNewRoman" w:cs="TimesNewRoman"/>
          <w:sz w:val="24"/>
          <w:szCs w:val="24"/>
        </w:rPr>
        <w:t xml:space="preserve"> </w:t>
      </w:r>
      <w:r w:rsidRPr="00624CE3">
        <w:rPr>
          <w:rFonts w:ascii="TimesNewRoman" w:hAnsi="TimesNewRoman" w:cs="TimesNewRoman"/>
          <w:sz w:val="24"/>
          <w:szCs w:val="24"/>
        </w:rPr>
        <w:t>Corporation;</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provision for enhanced compensation in cases of “no fault</w:t>
      </w:r>
      <w:r w:rsidR="002E082C">
        <w:rPr>
          <w:rFonts w:ascii="TimesNewRoman" w:hAnsi="TimesNewRoman" w:cs="TimesNewRoman"/>
          <w:sz w:val="24"/>
          <w:szCs w:val="24"/>
        </w:rPr>
        <w:t xml:space="preserve"> </w:t>
      </w:r>
      <w:r w:rsidRPr="00624CE3">
        <w:rPr>
          <w:rFonts w:ascii="TimesNewRoman" w:hAnsi="TimesNewRoman" w:cs="TimesNewRoman"/>
          <w:sz w:val="24"/>
          <w:szCs w:val="24"/>
        </w:rPr>
        <w:t>liability” and in hit and run motor accidents;</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provision for payment of compensation by the insurer to the</w:t>
      </w:r>
      <w:r w:rsidR="002E082C">
        <w:rPr>
          <w:rFonts w:ascii="TimesNewRoman" w:hAnsi="TimesNewRoman" w:cs="TimesNewRoman"/>
          <w:sz w:val="24"/>
          <w:szCs w:val="24"/>
        </w:rPr>
        <w:t xml:space="preserve"> </w:t>
      </w:r>
      <w:r w:rsidRPr="00624CE3">
        <w:rPr>
          <w:rFonts w:ascii="TimesNewRoman" w:hAnsi="TimesNewRoman" w:cs="TimesNewRoman"/>
          <w:sz w:val="24"/>
          <w:szCs w:val="24"/>
        </w:rPr>
        <w:t>extent of actual liability to the victims of motor accidents irrespective of the</w:t>
      </w:r>
      <w:r w:rsidR="002E082C">
        <w:rPr>
          <w:rFonts w:ascii="TimesNewRoman" w:hAnsi="TimesNewRoman" w:cs="TimesNewRoman"/>
          <w:sz w:val="24"/>
          <w:szCs w:val="24"/>
        </w:rPr>
        <w:t xml:space="preserve"> </w:t>
      </w:r>
      <w:r w:rsidRPr="00624CE3">
        <w:rPr>
          <w:rFonts w:ascii="TimesNewRoman" w:hAnsi="TimesNewRoman" w:cs="TimesNewRoman"/>
          <w:sz w:val="24"/>
          <w:szCs w:val="24"/>
        </w:rPr>
        <w:t>class of vehicles;</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(k) maintenance of State registers for driving licences and vehicle</w:t>
      </w:r>
      <w:r w:rsidR="002E082C">
        <w:rPr>
          <w:rFonts w:ascii="TimesNewRoman" w:hAnsi="TimesNewRoman" w:cs="TimesNewRoman"/>
          <w:sz w:val="24"/>
          <w:szCs w:val="24"/>
        </w:rPr>
        <w:t xml:space="preserve"> </w:t>
      </w:r>
      <w:r w:rsidRPr="00624CE3">
        <w:rPr>
          <w:rFonts w:ascii="TimesNewRoman" w:hAnsi="TimesNewRoman" w:cs="TimesNewRoman"/>
          <w:sz w:val="24"/>
          <w:szCs w:val="24"/>
        </w:rPr>
        <w:t>registration;</w:t>
      </w:r>
    </w:p>
    <w:p w:rsid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(l) constitution of Road Safety Councils.</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The Bill also seeks to provide for more deterrent punishment in</w:t>
      </w:r>
      <w:r w:rsidR="00CA592E">
        <w:rPr>
          <w:rFonts w:ascii="TimesNewRoman" w:hAnsi="TimesNewRoman" w:cs="TimesNewRoman"/>
          <w:sz w:val="24"/>
          <w:szCs w:val="24"/>
        </w:rPr>
        <w:t xml:space="preserve"> </w:t>
      </w:r>
      <w:r w:rsidRPr="00624CE3">
        <w:rPr>
          <w:rFonts w:ascii="TimesNewRoman" w:hAnsi="TimesNewRoman" w:cs="TimesNewRoman"/>
          <w:sz w:val="24"/>
          <w:szCs w:val="24"/>
        </w:rPr>
        <w:t>the cases of certain offences.</w:t>
      </w:r>
    </w:p>
    <w:p w:rsid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7. The Notes on clauses explain the provisions of the Bill.</w:t>
      </w:r>
    </w:p>
    <w:p w:rsidR="00CA592E" w:rsidRPr="00624CE3" w:rsidRDefault="00CA592E" w:rsidP="003E633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Amendment Act 54 of 1994 - Statement of Objects and Reasons. </w:t>
      </w:r>
      <w:r w:rsidR="00CA592E">
        <w:rPr>
          <w:rFonts w:ascii="TimesNewRoman,BoldItalic" w:hAnsi="TimesNewRoman,BoldItalic" w:cs="TimesNewRoman,BoldItalic"/>
          <w:b/>
          <w:bCs/>
          <w:i/>
          <w:iCs/>
          <w:sz w:val="24"/>
          <w:szCs w:val="24"/>
        </w:rPr>
        <w:t>–</w:t>
      </w:r>
      <w:r w:rsidRPr="00624CE3">
        <w:rPr>
          <w:rFonts w:ascii="TimesNewRoman,BoldItalic" w:hAnsi="TimesNewRoman,BoldItalic" w:cs="TimesNewRoman,BoldItalic"/>
          <w:b/>
          <w:bCs/>
          <w:i/>
          <w:iCs/>
          <w:sz w:val="24"/>
          <w:szCs w:val="24"/>
        </w:rPr>
        <w:t xml:space="preserve"> </w:t>
      </w:r>
      <w:r w:rsidRPr="00624CE3">
        <w:rPr>
          <w:rFonts w:ascii="TimesNewRoman" w:hAnsi="TimesNewRoman" w:cs="TimesNewRoman"/>
          <w:sz w:val="24"/>
          <w:szCs w:val="24"/>
        </w:rPr>
        <w:t>The</w:t>
      </w:r>
      <w:r w:rsidR="00CA592E">
        <w:rPr>
          <w:rFonts w:ascii="TimesNewRoman" w:hAnsi="TimesNewRoman" w:cs="TimesNewRoman"/>
          <w:sz w:val="24"/>
          <w:szCs w:val="24"/>
        </w:rPr>
        <w:t xml:space="preserve"> </w:t>
      </w:r>
      <w:r w:rsidRPr="00624CE3">
        <w:rPr>
          <w:rFonts w:ascii="TimesNewRoman" w:hAnsi="TimesNewRoman" w:cs="TimesNewRoman"/>
          <w:sz w:val="24"/>
          <w:szCs w:val="24"/>
        </w:rPr>
        <w:t>Motor Vehicles Act, 1988 (59 of 1988) consolidated an</w:t>
      </w:r>
      <w:r w:rsidR="00CA592E">
        <w:rPr>
          <w:rFonts w:ascii="TimesNewRoman" w:hAnsi="TimesNewRoman" w:cs="TimesNewRoman"/>
          <w:sz w:val="24"/>
          <w:szCs w:val="24"/>
        </w:rPr>
        <w:t>d rationaliz</w:t>
      </w:r>
      <w:r w:rsidRPr="00624CE3">
        <w:rPr>
          <w:rFonts w:ascii="TimesNewRoman" w:hAnsi="TimesNewRoman" w:cs="TimesNewRoman"/>
          <w:sz w:val="24"/>
          <w:szCs w:val="24"/>
        </w:rPr>
        <w:t>ed various</w:t>
      </w:r>
      <w:r w:rsidR="00CA592E">
        <w:rPr>
          <w:rFonts w:ascii="TimesNewRoman" w:hAnsi="TimesNewRoman" w:cs="TimesNewRoman"/>
          <w:sz w:val="24"/>
          <w:szCs w:val="24"/>
        </w:rPr>
        <w:t xml:space="preserve"> </w:t>
      </w:r>
      <w:r w:rsidRPr="00624CE3">
        <w:rPr>
          <w:rFonts w:ascii="TimesNewRoman" w:hAnsi="TimesNewRoman" w:cs="TimesNewRoman"/>
          <w:sz w:val="24"/>
          <w:szCs w:val="24"/>
        </w:rPr>
        <w:t>laws regulating road transport. The Act came into force with effect from 1</w:t>
      </w:r>
      <w:r w:rsidRPr="00CA592E">
        <w:rPr>
          <w:rFonts w:ascii="TimesNewRoman" w:hAnsi="TimesNewRoman" w:cs="TimesNewRoman"/>
          <w:sz w:val="16"/>
          <w:szCs w:val="16"/>
          <w:vertAlign w:val="superscript"/>
        </w:rPr>
        <w:t>st</w:t>
      </w:r>
      <w:r w:rsidR="00CA592E">
        <w:rPr>
          <w:rFonts w:ascii="TimesNewRoman" w:hAnsi="TimesNewRoman" w:cs="TimesNewRoman"/>
          <w:sz w:val="16"/>
          <w:szCs w:val="16"/>
        </w:rPr>
        <w:t xml:space="preserve"> </w:t>
      </w:r>
      <w:r w:rsidRPr="00624CE3">
        <w:rPr>
          <w:rFonts w:ascii="TimesNewRoman" w:hAnsi="TimesNewRoman" w:cs="TimesNewRoman"/>
          <w:sz w:val="24"/>
          <w:szCs w:val="24"/>
        </w:rPr>
        <w:t>July, 1989 replacing the Motor Vehicles Act, 1939.</w:t>
      </w:r>
    </w:p>
    <w:p w:rsidR="00CA592E" w:rsidRDefault="00CA592E" w:rsidP="003E633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After the coming into force of the Motor Vehicles Act, 1988,</w:t>
      </w:r>
      <w:r w:rsidR="00CA592E">
        <w:rPr>
          <w:rFonts w:ascii="TimesNewRoman" w:hAnsi="TimesNewRoman" w:cs="TimesNewRoman"/>
          <w:sz w:val="24"/>
          <w:szCs w:val="24"/>
        </w:rPr>
        <w:t xml:space="preserve"> </w:t>
      </w:r>
      <w:r w:rsidRPr="00624CE3">
        <w:rPr>
          <w:rFonts w:ascii="TimesNewRoman" w:hAnsi="TimesNewRoman" w:cs="TimesNewRoman"/>
          <w:sz w:val="24"/>
          <w:szCs w:val="24"/>
        </w:rPr>
        <w:t>Government received a number of representations and suggestions from the state</w:t>
      </w:r>
      <w:r w:rsidR="00CA592E">
        <w:rPr>
          <w:rFonts w:ascii="TimesNewRoman" w:hAnsi="TimesNewRoman" w:cs="TimesNewRoman"/>
          <w:sz w:val="24"/>
          <w:szCs w:val="24"/>
        </w:rPr>
        <w:t xml:space="preserve"> </w:t>
      </w:r>
      <w:r w:rsidRPr="00624CE3">
        <w:rPr>
          <w:rFonts w:ascii="TimesNewRoman" w:hAnsi="TimesNewRoman" w:cs="TimesNewRoman"/>
          <w:sz w:val="24"/>
          <w:szCs w:val="24"/>
        </w:rPr>
        <w:t>govt. transport operators and members of public regarding the inconvenience faced</w:t>
      </w:r>
      <w:r w:rsidR="00CA592E">
        <w:rPr>
          <w:rFonts w:ascii="TimesNewRoman" w:hAnsi="TimesNewRoman" w:cs="TimesNewRoman"/>
          <w:sz w:val="24"/>
          <w:szCs w:val="24"/>
        </w:rPr>
        <w:t xml:space="preserve"> </w:t>
      </w:r>
      <w:r w:rsidRPr="00624CE3">
        <w:rPr>
          <w:rFonts w:ascii="TimesNewRoman" w:hAnsi="TimesNewRoman" w:cs="TimesNewRoman"/>
          <w:sz w:val="24"/>
          <w:szCs w:val="24"/>
        </w:rPr>
        <w:t>by them because of the operation of some of the provisions of the 1988 Act.</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Review Committee was, therefore, constituted by the Government in March,</w:t>
      </w:r>
      <w:r w:rsidR="00CA592E">
        <w:rPr>
          <w:rFonts w:ascii="TimesNewRoman" w:hAnsi="TimesNewRoman" w:cs="TimesNewRoman"/>
          <w:sz w:val="24"/>
          <w:szCs w:val="24"/>
        </w:rPr>
        <w:t xml:space="preserve"> </w:t>
      </w:r>
      <w:r w:rsidRPr="00624CE3">
        <w:rPr>
          <w:rFonts w:ascii="TimesNewRoman" w:hAnsi="TimesNewRoman" w:cs="TimesNewRoman"/>
          <w:sz w:val="24"/>
          <w:szCs w:val="24"/>
        </w:rPr>
        <w:t>1990 to examine and review the 1988 Act.</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recommendations of the Review Committee were forwarded to</w:t>
      </w:r>
      <w:r w:rsidR="00CA592E">
        <w:rPr>
          <w:rFonts w:ascii="TimesNewRoman" w:hAnsi="TimesNewRoman" w:cs="TimesNewRoman"/>
          <w:sz w:val="24"/>
          <w:szCs w:val="24"/>
        </w:rPr>
        <w:t xml:space="preserve"> </w:t>
      </w:r>
      <w:r w:rsidRPr="00624CE3">
        <w:rPr>
          <w:rFonts w:ascii="TimesNewRoman" w:hAnsi="TimesNewRoman" w:cs="TimesNewRoman"/>
          <w:sz w:val="24"/>
          <w:szCs w:val="24"/>
        </w:rPr>
        <w:t>the State Governments for comments and they generally agree with these</w:t>
      </w:r>
      <w:r w:rsidR="00CA592E">
        <w:rPr>
          <w:rFonts w:ascii="TimesNewRoman" w:hAnsi="TimesNewRoman" w:cs="TimesNewRoman"/>
          <w:sz w:val="24"/>
          <w:szCs w:val="24"/>
        </w:rPr>
        <w:t xml:space="preserve"> </w:t>
      </w:r>
      <w:r w:rsidRPr="00624CE3">
        <w:rPr>
          <w:rFonts w:ascii="TimesNewRoman" w:hAnsi="TimesNewRoman" w:cs="TimesNewRoman"/>
          <w:sz w:val="24"/>
          <w:szCs w:val="24"/>
        </w:rPr>
        <w:t>recommendations. The Government also considered a large number of</w:t>
      </w:r>
      <w:r w:rsidR="00CA592E">
        <w:rPr>
          <w:rFonts w:ascii="TimesNewRoman" w:hAnsi="TimesNewRoman" w:cs="TimesNewRoman"/>
          <w:sz w:val="24"/>
          <w:szCs w:val="24"/>
        </w:rPr>
        <w:t xml:space="preserve"> </w:t>
      </w:r>
      <w:r w:rsidRPr="00624CE3">
        <w:rPr>
          <w:rFonts w:ascii="TimesNewRoman" w:hAnsi="TimesNewRoman" w:cs="TimesNewRoman"/>
          <w:sz w:val="24"/>
          <w:szCs w:val="24"/>
        </w:rPr>
        <w:t>represe</w:t>
      </w:r>
      <w:r w:rsidR="003E6338">
        <w:rPr>
          <w:rFonts w:ascii="TimesNewRoman" w:hAnsi="TimesNewRoman" w:cs="TimesNewRoman"/>
          <w:sz w:val="24"/>
          <w:szCs w:val="24"/>
        </w:rPr>
        <w:t>ntations received, after finaliz</w:t>
      </w:r>
      <w:r w:rsidRPr="00624CE3">
        <w:rPr>
          <w:rFonts w:ascii="TimesNewRoman" w:hAnsi="TimesNewRoman" w:cs="TimesNewRoman"/>
          <w:sz w:val="24"/>
          <w:szCs w:val="24"/>
        </w:rPr>
        <w:t>ation of the Report of the Review</w:t>
      </w:r>
      <w:r w:rsidR="003E6338">
        <w:rPr>
          <w:rFonts w:ascii="TimesNewRoman" w:hAnsi="TimesNewRoman" w:cs="TimesNewRoman"/>
          <w:sz w:val="24"/>
          <w:szCs w:val="24"/>
        </w:rPr>
        <w:t xml:space="preserve"> </w:t>
      </w:r>
      <w:r w:rsidRPr="00624CE3">
        <w:rPr>
          <w:rFonts w:ascii="TimesNewRoman" w:hAnsi="TimesNewRoman" w:cs="TimesNewRoman"/>
          <w:sz w:val="24"/>
          <w:szCs w:val="24"/>
        </w:rPr>
        <w:t>Committee, from the transport operators and public for making amendments in</w:t>
      </w:r>
      <w:r w:rsidR="003E6338">
        <w:rPr>
          <w:rFonts w:ascii="TimesNewRoman" w:hAnsi="TimesNewRoman" w:cs="TimesNewRoman"/>
          <w:sz w:val="24"/>
          <w:szCs w:val="24"/>
        </w:rPr>
        <w:t xml:space="preserve"> </w:t>
      </w:r>
      <w:r w:rsidRPr="00624CE3">
        <w:rPr>
          <w:rFonts w:ascii="TimesNewRoman" w:hAnsi="TimesNewRoman" w:cs="TimesNewRoman"/>
          <w:sz w:val="24"/>
          <w:szCs w:val="24"/>
        </w:rPr>
        <w:t>the Act. The draft of the proposals based on the recommendation of the</w:t>
      </w:r>
      <w:r w:rsidR="003E6338">
        <w:rPr>
          <w:rFonts w:ascii="TimesNewRoman" w:hAnsi="TimesNewRoman" w:cs="TimesNewRoman"/>
          <w:sz w:val="24"/>
          <w:szCs w:val="24"/>
        </w:rPr>
        <w:t xml:space="preserve"> </w:t>
      </w:r>
      <w:r w:rsidRPr="00624CE3">
        <w:rPr>
          <w:rFonts w:ascii="TimesNewRoman" w:hAnsi="TimesNewRoman" w:cs="TimesNewRoman"/>
          <w:sz w:val="24"/>
          <w:szCs w:val="24"/>
        </w:rPr>
        <w:t>Review Committee and representations from the public were placed before the</w:t>
      </w:r>
      <w:r w:rsidR="003E6338">
        <w:rPr>
          <w:rFonts w:ascii="TimesNewRoman" w:hAnsi="TimesNewRoman" w:cs="TimesNewRoman"/>
          <w:sz w:val="24"/>
          <w:szCs w:val="24"/>
        </w:rPr>
        <w:t xml:space="preserve"> </w:t>
      </w:r>
      <w:r w:rsidRPr="00624CE3">
        <w:rPr>
          <w:rFonts w:ascii="TimesNewRoman" w:hAnsi="TimesNewRoman" w:cs="TimesNewRoman"/>
          <w:sz w:val="24"/>
          <w:szCs w:val="24"/>
        </w:rPr>
        <w:t>Transport Development Council for seeking their views in the matter. The</w:t>
      </w:r>
      <w:r w:rsidR="003E6338">
        <w:rPr>
          <w:rFonts w:ascii="TimesNewRoman" w:hAnsi="TimesNewRoman" w:cs="TimesNewRoman"/>
          <w:sz w:val="24"/>
          <w:szCs w:val="24"/>
        </w:rPr>
        <w:t xml:space="preserve"> </w:t>
      </w:r>
      <w:r w:rsidRPr="00624CE3">
        <w:rPr>
          <w:rFonts w:ascii="TimesNewRoman" w:hAnsi="TimesNewRoman" w:cs="TimesNewRoman"/>
          <w:sz w:val="24"/>
          <w:szCs w:val="24"/>
        </w:rPr>
        <w:t>important suggestions made by the Transport Development Council relate to, or</w:t>
      </w:r>
      <w:r w:rsidR="003E6338">
        <w:rPr>
          <w:rFonts w:ascii="TimesNewRoman" w:hAnsi="TimesNewRoman" w:cs="TimesNewRoman"/>
          <w:sz w:val="24"/>
          <w:szCs w:val="24"/>
        </w:rPr>
        <w:t xml:space="preserve"> </w:t>
      </w:r>
      <w:r w:rsidRPr="00624CE3">
        <w:rPr>
          <w:rFonts w:ascii="TimesNewRoman" w:hAnsi="TimesNewRoman" w:cs="TimesNewRoman"/>
          <w:sz w:val="24"/>
          <w:szCs w:val="24"/>
        </w:rPr>
        <w:t>are on account of, -</w:t>
      </w: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introduction of newer type of vehicles and fast</w:t>
      </w:r>
      <w:r w:rsidR="003E6338">
        <w:rPr>
          <w:rFonts w:ascii="TimesNewRoman" w:hAnsi="TimesNewRoman" w:cs="TimesNewRoman"/>
          <w:sz w:val="24"/>
          <w:szCs w:val="24"/>
        </w:rPr>
        <w:t xml:space="preserve"> </w:t>
      </w:r>
      <w:r w:rsidRPr="00624CE3">
        <w:rPr>
          <w:rFonts w:ascii="TimesNewRoman" w:hAnsi="TimesNewRoman" w:cs="TimesNewRoman"/>
          <w:sz w:val="24"/>
          <w:szCs w:val="24"/>
        </w:rPr>
        <w:t>increasing number of both commercial and personal vehicles in the country.</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(b) Providing adequate compensation to victims of road</w:t>
      </w:r>
      <w:r w:rsidR="003E6338">
        <w:rPr>
          <w:rFonts w:ascii="TimesNewRoman" w:hAnsi="TimesNewRoman" w:cs="TimesNewRoman"/>
          <w:sz w:val="24"/>
          <w:szCs w:val="24"/>
        </w:rPr>
        <w:t xml:space="preserve"> </w:t>
      </w:r>
      <w:r w:rsidRPr="00624CE3">
        <w:rPr>
          <w:rFonts w:ascii="TimesNewRoman" w:hAnsi="TimesNewRoman" w:cs="TimesNewRoman"/>
          <w:sz w:val="24"/>
          <w:szCs w:val="24"/>
        </w:rPr>
        <w:t>accidents without going into long</w:t>
      </w:r>
      <w:r w:rsidR="00D87EDD">
        <w:rPr>
          <w:rFonts w:ascii="TimesNewRoman" w:hAnsi="TimesNewRoman" w:cs="TimesNewRoman"/>
          <w:sz w:val="24"/>
          <w:szCs w:val="24"/>
        </w:rPr>
        <w:t xml:space="preserve"> </w:t>
      </w:r>
      <w:r w:rsidRPr="00624CE3">
        <w:rPr>
          <w:rFonts w:ascii="TimesNewRoman" w:hAnsi="TimesNewRoman" w:cs="TimesNewRoman"/>
          <w:sz w:val="24"/>
          <w:szCs w:val="24"/>
        </w:rPr>
        <w:t>drawn procedure;</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Protecting consumers’ interest in Transport Sector;</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Concern for road safety standards, transport of hazardous</w:t>
      </w:r>
      <w:r w:rsidR="003E6338">
        <w:rPr>
          <w:rFonts w:ascii="TimesNewRoman" w:hAnsi="TimesNewRoman" w:cs="TimesNewRoman"/>
          <w:sz w:val="24"/>
          <w:szCs w:val="24"/>
        </w:rPr>
        <w:t xml:space="preserve"> </w:t>
      </w:r>
      <w:r w:rsidRPr="00624CE3">
        <w:rPr>
          <w:rFonts w:ascii="TimesNewRoman" w:hAnsi="TimesNewRoman" w:cs="TimesNewRoman"/>
          <w:sz w:val="24"/>
          <w:szCs w:val="24"/>
        </w:rPr>
        <w:t>chemicals and pollution control;</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Delegation of greater powers to State Transport Authorities</w:t>
      </w:r>
      <w:r w:rsidR="003E6338">
        <w:rPr>
          <w:rFonts w:ascii="TimesNewRoman" w:hAnsi="TimesNewRoman" w:cs="TimesNewRoman"/>
          <w:sz w:val="24"/>
          <w:szCs w:val="24"/>
        </w:rPr>
        <w:t xml:space="preserve"> </w:t>
      </w:r>
      <w:r w:rsidR="00D87EDD">
        <w:rPr>
          <w:rFonts w:ascii="TimesNewRoman" w:hAnsi="TimesNewRoman" w:cs="TimesNewRoman"/>
          <w:sz w:val="24"/>
          <w:szCs w:val="24"/>
        </w:rPr>
        <w:t>and rationaliz</w:t>
      </w:r>
      <w:r w:rsidRPr="00624CE3">
        <w:rPr>
          <w:rFonts w:ascii="TimesNewRoman" w:hAnsi="TimesNewRoman" w:cs="TimesNewRoman"/>
          <w:sz w:val="24"/>
          <w:szCs w:val="24"/>
        </w:rPr>
        <w:t>ing the role of public authorities in certain matters;</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The simplification of proced</w:t>
      </w:r>
      <w:r w:rsidR="003E6338">
        <w:rPr>
          <w:rFonts w:ascii="TimesNewRoman" w:hAnsi="TimesNewRoman" w:cs="TimesNewRoman"/>
          <w:sz w:val="24"/>
          <w:szCs w:val="24"/>
        </w:rPr>
        <w:t>ures and policy liberaliz</w:t>
      </w:r>
      <w:r w:rsidRPr="00624CE3">
        <w:rPr>
          <w:rFonts w:ascii="TimesNewRoman" w:hAnsi="TimesNewRoman" w:cs="TimesNewRoman"/>
          <w:sz w:val="24"/>
          <w:szCs w:val="24"/>
        </w:rPr>
        <w:t>ation in</w:t>
      </w:r>
      <w:r w:rsidR="003E6338">
        <w:rPr>
          <w:rFonts w:ascii="TimesNewRoman" w:hAnsi="TimesNewRoman" w:cs="TimesNewRoman"/>
          <w:sz w:val="24"/>
          <w:szCs w:val="24"/>
        </w:rPr>
        <w:t xml:space="preserve"> </w:t>
      </w:r>
      <w:r w:rsidRPr="00624CE3">
        <w:rPr>
          <w:rFonts w:ascii="TimesNewRoman" w:hAnsi="TimesNewRoman" w:cs="TimesNewRoman"/>
          <w:sz w:val="24"/>
          <w:szCs w:val="24"/>
        </w:rPr>
        <w:t>the field of Road Transport;</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Enchancing penalties for traffic offenders.</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Therefore, the proposed legislation has been prepared in the light</w:t>
      </w:r>
      <w:r w:rsidR="003E6338">
        <w:rPr>
          <w:rFonts w:ascii="TimesNewRoman" w:hAnsi="TimesNewRoman" w:cs="TimesNewRoman"/>
          <w:sz w:val="24"/>
          <w:szCs w:val="24"/>
        </w:rPr>
        <w:t xml:space="preserve"> </w:t>
      </w:r>
      <w:r w:rsidRPr="00624CE3">
        <w:rPr>
          <w:rFonts w:ascii="TimesNewRoman" w:hAnsi="TimesNewRoman" w:cs="TimesNewRoman"/>
          <w:sz w:val="24"/>
          <w:szCs w:val="24"/>
        </w:rPr>
        <w:t xml:space="preserve">of the above background. The Bill </w:t>
      </w:r>
      <w:r w:rsidRPr="00624CE3">
        <w:rPr>
          <w:rFonts w:ascii="TimesNewRoman,Italic" w:hAnsi="TimesNewRoman,Italic" w:cs="TimesNewRoman,Italic"/>
          <w:i/>
          <w:iCs/>
          <w:sz w:val="24"/>
          <w:szCs w:val="24"/>
        </w:rPr>
        <w:t xml:space="preserve">inter alia </w:t>
      </w:r>
      <w:r w:rsidRPr="00624CE3">
        <w:rPr>
          <w:rFonts w:ascii="TimesNewRoman" w:hAnsi="TimesNewRoman" w:cs="TimesNewRoman"/>
          <w:sz w:val="24"/>
          <w:szCs w:val="24"/>
        </w:rPr>
        <w:t>provides for –</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modification and amplification of certain definitions of new</w:t>
      </w:r>
      <w:r w:rsidR="003E6338">
        <w:rPr>
          <w:rFonts w:ascii="TimesNewRoman" w:hAnsi="TimesNewRoman" w:cs="TimesNewRoman"/>
          <w:sz w:val="24"/>
          <w:szCs w:val="24"/>
        </w:rPr>
        <w:t xml:space="preserve"> </w:t>
      </w:r>
      <w:r w:rsidRPr="00624CE3">
        <w:rPr>
          <w:rFonts w:ascii="TimesNewRoman" w:hAnsi="TimesNewRoman" w:cs="TimesNewRoman"/>
          <w:sz w:val="24"/>
          <w:szCs w:val="24"/>
        </w:rPr>
        <w:t>type of vehicles ;</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simplification of procedure for grant of driving licences;</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putting restrictions on the alteration of vehicles;</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certain exemptions for vehicles running on non-polluting</w:t>
      </w:r>
      <w:r w:rsidR="003E6338">
        <w:rPr>
          <w:rFonts w:ascii="TimesNewRoman" w:hAnsi="TimesNewRoman" w:cs="TimesNewRoman"/>
          <w:sz w:val="24"/>
          <w:szCs w:val="24"/>
        </w:rPr>
        <w:t xml:space="preserve"> </w:t>
      </w:r>
      <w:r w:rsidRPr="00624CE3">
        <w:rPr>
          <w:rFonts w:ascii="TimesNewRoman" w:hAnsi="TimesNewRoman" w:cs="TimesNewRoman"/>
          <w:sz w:val="24"/>
          <w:szCs w:val="24"/>
        </w:rPr>
        <w:t>fuels;</w:t>
      </w:r>
    </w:p>
    <w:p w:rsidR="00624CE3" w:rsidRPr="003E6338"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ceilings on individuals or company holdings removed to</w:t>
      </w:r>
      <w:r w:rsidR="003E6338">
        <w:rPr>
          <w:rFonts w:ascii="TimesNewRoman" w:hAnsi="TimesNewRoman" w:cs="TimesNewRoman"/>
          <w:sz w:val="24"/>
          <w:szCs w:val="24"/>
        </w:rPr>
        <w:t xml:space="preserve"> </w:t>
      </w:r>
      <w:r w:rsidRPr="00624CE3">
        <w:rPr>
          <w:rFonts w:ascii="TimesNewRoman" w:hAnsi="TimesNewRoman" w:cs="TimesNewRoman"/>
          <w:sz w:val="24"/>
          <w:szCs w:val="24"/>
        </w:rPr>
        <w:t>curb “benami” holdings;</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states authorised to appoint one or more State Transport</w:t>
      </w:r>
      <w:r w:rsidR="003E6338">
        <w:rPr>
          <w:rFonts w:ascii="TimesNewRoman" w:hAnsi="TimesNewRoman" w:cs="TimesNewRoman"/>
          <w:sz w:val="24"/>
          <w:szCs w:val="24"/>
        </w:rPr>
        <w:t xml:space="preserve"> </w:t>
      </w:r>
      <w:r w:rsidRPr="00624CE3">
        <w:rPr>
          <w:rFonts w:ascii="TimesNewRoman" w:hAnsi="TimesNewRoman" w:cs="TimesNewRoman"/>
          <w:sz w:val="24"/>
          <w:szCs w:val="24"/>
        </w:rPr>
        <w:t>Appellate Tribunals;</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punitive checks on the use of such components that do not</w:t>
      </w:r>
      <w:r w:rsidR="003E6338">
        <w:rPr>
          <w:rFonts w:ascii="TimesNewRoman" w:hAnsi="TimesNewRoman" w:cs="TimesNewRoman"/>
          <w:sz w:val="24"/>
          <w:szCs w:val="24"/>
        </w:rPr>
        <w:t xml:space="preserve"> </w:t>
      </w:r>
      <w:r w:rsidRPr="00624CE3">
        <w:rPr>
          <w:rFonts w:ascii="TimesNewRoman" w:hAnsi="TimesNewRoman" w:cs="TimesNewRoman"/>
          <w:sz w:val="24"/>
          <w:szCs w:val="24"/>
        </w:rPr>
        <w:t>conform to the prescribed standards by manufactures, and also stocking / sale</w:t>
      </w:r>
      <w:r w:rsidR="003E6338">
        <w:rPr>
          <w:rFonts w:ascii="TimesNewRoman" w:hAnsi="TimesNewRoman" w:cs="TimesNewRoman"/>
          <w:sz w:val="24"/>
          <w:szCs w:val="24"/>
        </w:rPr>
        <w:t xml:space="preserve"> </w:t>
      </w:r>
      <w:r w:rsidRPr="00624CE3">
        <w:rPr>
          <w:rFonts w:ascii="TimesNewRoman" w:hAnsi="TimesNewRoman" w:cs="TimesNewRoman"/>
          <w:sz w:val="24"/>
          <w:szCs w:val="24"/>
        </w:rPr>
        <w:t>by the traders;</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increase in the amount of compensation of the victims of</w:t>
      </w:r>
      <w:r w:rsidR="003E6338">
        <w:rPr>
          <w:rFonts w:ascii="TimesNewRoman" w:hAnsi="TimesNewRoman" w:cs="TimesNewRoman"/>
          <w:sz w:val="24"/>
          <w:szCs w:val="24"/>
        </w:rPr>
        <w:t xml:space="preserve"> </w:t>
      </w:r>
      <w:r w:rsidRPr="00624CE3">
        <w:rPr>
          <w:rFonts w:ascii="TimesNewRoman" w:hAnsi="TimesNewRoman" w:cs="TimesNewRoman"/>
          <w:sz w:val="24"/>
          <w:szCs w:val="24"/>
        </w:rPr>
        <w:t>hit and run cases;</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removal of time limit for filling of application by road</w:t>
      </w:r>
      <w:r w:rsidR="003E6338">
        <w:rPr>
          <w:rFonts w:ascii="TimesNewRoman" w:hAnsi="TimesNewRoman" w:cs="TimesNewRoman"/>
          <w:sz w:val="24"/>
          <w:szCs w:val="24"/>
        </w:rPr>
        <w:t xml:space="preserve"> </w:t>
      </w:r>
      <w:r w:rsidRPr="00624CE3">
        <w:rPr>
          <w:rFonts w:ascii="TimesNewRoman" w:hAnsi="TimesNewRoman" w:cs="TimesNewRoman"/>
          <w:sz w:val="24"/>
          <w:szCs w:val="24"/>
        </w:rPr>
        <w:t>accident victims for compensation;</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punishment in case of certain offences is made stringent;</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(k) a new pre-determined formula for payment of compensation</w:t>
      </w:r>
      <w:r w:rsidR="003E6338">
        <w:rPr>
          <w:rFonts w:ascii="TimesNewRoman" w:hAnsi="TimesNewRoman" w:cs="TimesNewRoman"/>
          <w:sz w:val="24"/>
          <w:szCs w:val="24"/>
        </w:rPr>
        <w:t xml:space="preserve"> </w:t>
      </w:r>
      <w:r w:rsidRPr="00624CE3">
        <w:rPr>
          <w:rFonts w:ascii="TimesNewRoman" w:hAnsi="TimesNewRoman" w:cs="TimesNewRoman"/>
          <w:sz w:val="24"/>
          <w:szCs w:val="24"/>
        </w:rPr>
        <w:t>to road accident victims on the basis of age / income, which is more liberal</w:t>
      </w:r>
      <w:r w:rsidR="003E6338">
        <w:rPr>
          <w:rFonts w:ascii="TimesNewRoman" w:hAnsi="TimesNewRoman" w:cs="TimesNewRoman"/>
          <w:sz w:val="24"/>
          <w:szCs w:val="24"/>
        </w:rPr>
        <w:t xml:space="preserve"> </w:t>
      </w:r>
      <w:r w:rsidRPr="00624CE3">
        <w:rPr>
          <w:rFonts w:ascii="TimesNewRoman" w:hAnsi="TimesNewRoman" w:cs="TimesNewRoman"/>
          <w:sz w:val="24"/>
          <w:szCs w:val="24"/>
        </w:rPr>
        <w:t>and rational.</w:t>
      </w:r>
    </w:p>
    <w:p w:rsidR="003E6338" w:rsidRDefault="003E6338"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The Law Commission in its 119</w:t>
      </w:r>
      <w:r w:rsidRPr="00624CE3">
        <w:rPr>
          <w:rFonts w:ascii="TimesNewRoman" w:hAnsi="TimesNewRoman" w:cs="TimesNewRoman"/>
          <w:sz w:val="16"/>
          <w:szCs w:val="16"/>
        </w:rPr>
        <w:t xml:space="preserve">th </w:t>
      </w:r>
      <w:r w:rsidRPr="00624CE3">
        <w:rPr>
          <w:rFonts w:ascii="TimesNewRoman" w:hAnsi="TimesNewRoman" w:cs="TimesNewRoman"/>
          <w:sz w:val="24"/>
          <w:szCs w:val="24"/>
        </w:rPr>
        <w:t>Report had recommended that</w:t>
      </w:r>
      <w:r w:rsidR="003E6338">
        <w:rPr>
          <w:rFonts w:ascii="TimesNewRoman" w:hAnsi="TimesNewRoman" w:cs="TimesNewRoman"/>
          <w:sz w:val="24"/>
          <w:szCs w:val="24"/>
        </w:rPr>
        <w:t xml:space="preserve"> </w:t>
      </w:r>
      <w:r w:rsidRPr="00624CE3">
        <w:rPr>
          <w:rFonts w:ascii="TimesNewRoman" w:hAnsi="TimesNewRoman" w:cs="TimesNewRoman"/>
          <w:sz w:val="24"/>
          <w:szCs w:val="24"/>
        </w:rPr>
        <w:t>every application for a claim be made to the Claims Tribunal having jurisdiction</w:t>
      </w:r>
      <w:r w:rsidR="003E6338">
        <w:rPr>
          <w:rFonts w:ascii="TimesNewRoman" w:hAnsi="TimesNewRoman" w:cs="TimesNewRoman"/>
          <w:sz w:val="24"/>
          <w:szCs w:val="24"/>
        </w:rPr>
        <w:t xml:space="preserve"> </w:t>
      </w:r>
      <w:r w:rsidRPr="00624CE3">
        <w:rPr>
          <w:rFonts w:ascii="TimesNewRoman" w:hAnsi="TimesNewRoman" w:cs="TimesNewRoman"/>
          <w:sz w:val="24"/>
          <w:szCs w:val="24"/>
        </w:rPr>
        <w:t>over the area in which the accident occurred or to the Claims Tribunal within</w:t>
      </w:r>
      <w:r w:rsidR="003E6338">
        <w:rPr>
          <w:rFonts w:ascii="TimesNewRoman" w:hAnsi="TimesNewRoman" w:cs="TimesNewRoman"/>
          <w:sz w:val="24"/>
          <w:szCs w:val="24"/>
        </w:rPr>
        <w:t xml:space="preserve"> </w:t>
      </w:r>
      <w:r w:rsidRPr="00624CE3">
        <w:rPr>
          <w:rFonts w:ascii="TimesNewRoman" w:hAnsi="TimesNewRoman" w:cs="TimesNewRoman"/>
          <w:sz w:val="24"/>
          <w:szCs w:val="24"/>
        </w:rPr>
        <w:t>the local limits of whose jurisdiction the claimant resides or carries on business</w:t>
      </w:r>
      <w:r w:rsidR="003E6338">
        <w:rPr>
          <w:rFonts w:ascii="TimesNewRoman" w:hAnsi="TimesNewRoman" w:cs="TimesNewRoman"/>
          <w:sz w:val="24"/>
          <w:szCs w:val="24"/>
        </w:rPr>
        <w:t xml:space="preserve"> </w:t>
      </w:r>
      <w:r w:rsidRPr="00624CE3">
        <w:rPr>
          <w:rFonts w:ascii="TimesNewRoman" w:hAnsi="TimesNewRoman" w:cs="TimesNewRoman"/>
          <w:sz w:val="24"/>
          <w:szCs w:val="24"/>
        </w:rPr>
        <w:t>or within the local limits of whose jurisdiction the defendant resides, at the</w:t>
      </w:r>
      <w:r w:rsidR="003E6338">
        <w:rPr>
          <w:rFonts w:ascii="TimesNewRoman" w:hAnsi="TimesNewRoman" w:cs="TimesNewRoman"/>
          <w:sz w:val="24"/>
          <w:szCs w:val="24"/>
        </w:rPr>
        <w:t xml:space="preserve"> </w:t>
      </w:r>
      <w:r w:rsidRPr="00624CE3">
        <w:rPr>
          <w:rFonts w:ascii="TimesNewRoman" w:hAnsi="TimesNewRoman" w:cs="TimesNewRoman"/>
          <w:sz w:val="24"/>
          <w:szCs w:val="24"/>
        </w:rPr>
        <w:t>option of the claimant. The bill also makes necessary provision to give effect</w:t>
      </w:r>
      <w:r w:rsidR="003E6338">
        <w:rPr>
          <w:rFonts w:ascii="TimesNewRoman" w:hAnsi="TimesNewRoman" w:cs="TimesNewRoman"/>
          <w:sz w:val="24"/>
          <w:szCs w:val="24"/>
        </w:rPr>
        <w:t xml:space="preserve"> </w:t>
      </w:r>
      <w:r w:rsidRPr="00624CE3">
        <w:rPr>
          <w:rFonts w:ascii="TimesNewRoman" w:hAnsi="TimesNewRoman" w:cs="TimesNewRoman"/>
          <w:sz w:val="24"/>
          <w:szCs w:val="24"/>
        </w:rPr>
        <w:t>to the said recommendation.</w:t>
      </w:r>
    </w:p>
    <w:p w:rsidR="003E6338" w:rsidRDefault="003E6338"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Amendment Act 27 of 2000 – Statement of Objects and Reasons. – </w:t>
      </w:r>
      <w:r w:rsidRPr="00624CE3">
        <w:rPr>
          <w:rFonts w:ascii="TimesNewRoman" w:hAnsi="TimesNewRoman" w:cs="TimesNewRoman"/>
          <w:sz w:val="24"/>
          <w:szCs w:val="24"/>
        </w:rPr>
        <w:t>The</w:t>
      </w:r>
      <w:r w:rsidR="003E6338">
        <w:rPr>
          <w:rFonts w:ascii="TimesNewRoman" w:hAnsi="TimesNewRoman" w:cs="TimesNewRoman"/>
          <w:sz w:val="24"/>
          <w:szCs w:val="24"/>
        </w:rPr>
        <w:t xml:space="preserve"> </w:t>
      </w:r>
      <w:r w:rsidRPr="00624CE3">
        <w:rPr>
          <w:rFonts w:ascii="TimesNewRoman" w:hAnsi="TimesNewRoman" w:cs="TimesNewRoman"/>
          <w:sz w:val="24"/>
          <w:szCs w:val="24"/>
        </w:rPr>
        <w:t>Motor Vehicles Act,</w:t>
      </w:r>
      <w:r w:rsidR="003E6338">
        <w:rPr>
          <w:rFonts w:ascii="TimesNewRoman" w:hAnsi="TimesNewRoman" w:cs="TimesNewRoman"/>
          <w:sz w:val="24"/>
          <w:szCs w:val="24"/>
        </w:rPr>
        <w:t>(Revised)</w:t>
      </w:r>
      <w:r w:rsidRPr="00624CE3">
        <w:rPr>
          <w:rFonts w:ascii="TimesNewRoman" w:hAnsi="TimesNewRoman" w:cs="TimesNewRoman"/>
          <w:sz w:val="24"/>
          <w:szCs w:val="24"/>
        </w:rPr>
        <w:t xml:space="preserve"> </w:t>
      </w:r>
      <w:r w:rsidR="003E6338">
        <w:rPr>
          <w:rFonts w:ascii="TimesNewRoman" w:hAnsi="TimesNewRoman" w:cs="TimesNewRoman"/>
          <w:sz w:val="24"/>
          <w:szCs w:val="24"/>
        </w:rPr>
        <w:t>1988 consolidated and rationaliz</w:t>
      </w:r>
      <w:r w:rsidRPr="00624CE3">
        <w:rPr>
          <w:rFonts w:ascii="TimesNewRoman" w:hAnsi="TimesNewRoman" w:cs="TimesNewRoman"/>
          <w:sz w:val="24"/>
          <w:szCs w:val="24"/>
        </w:rPr>
        <w:t>ed various laws regulating</w:t>
      </w:r>
      <w:r w:rsidR="003E6338">
        <w:rPr>
          <w:rFonts w:ascii="TimesNewRoman" w:hAnsi="TimesNewRoman" w:cs="TimesNewRoman"/>
          <w:sz w:val="24"/>
          <w:szCs w:val="24"/>
        </w:rPr>
        <w:t xml:space="preserve"> </w:t>
      </w:r>
      <w:r w:rsidRPr="00624CE3">
        <w:rPr>
          <w:rFonts w:ascii="TimesNewRoman" w:hAnsi="TimesNewRoman" w:cs="TimesNewRoman"/>
          <w:sz w:val="24"/>
          <w:szCs w:val="24"/>
        </w:rPr>
        <w:t>road transport. The said Act was amended in 1994.</w:t>
      </w:r>
    </w:p>
    <w:p w:rsidR="003E6338" w:rsidRPr="00624CE3" w:rsidRDefault="003E6338" w:rsidP="003E633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Further amendments in the aforesaid Act have become necessary</w:t>
      </w:r>
      <w:r w:rsidR="003E6338">
        <w:rPr>
          <w:rFonts w:ascii="TimesNewRoman" w:hAnsi="TimesNewRoman" w:cs="TimesNewRoman"/>
          <w:sz w:val="24"/>
          <w:szCs w:val="24"/>
        </w:rPr>
        <w:t xml:space="preserve"> </w:t>
      </w:r>
      <w:r w:rsidRPr="00624CE3">
        <w:rPr>
          <w:rFonts w:ascii="TimesNewRoman" w:hAnsi="TimesNewRoman" w:cs="TimesNewRoman"/>
          <w:sz w:val="24"/>
          <w:szCs w:val="24"/>
        </w:rPr>
        <w:t>so as to reduce the vehicular pollution and to ensure the safety of the road</w:t>
      </w:r>
      <w:r w:rsidR="003E6338">
        <w:rPr>
          <w:rFonts w:ascii="TimesNewRoman" w:hAnsi="TimesNewRoman" w:cs="TimesNewRoman"/>
          <w:sz w:val="24"/>
          <w:szCs w:val="24"/>
        </w:rPr>
        <w:t xml:space="preserve"> </w:t>
      </w:r>
      <w:r w:rsidRPr="00624CE3">
        <w:rPr>
          <w:rFonts w:ascii="TimesNewRoman" w:hAnsi="TimesNewRoman" w:cs="TimesNewRoman"/>
          <w:sz w:val="24"/>
          <w:szCs w:val="24"/>
        </w:rPr>
        <w:t>users. It is,</w:t>
      </w:r>
      <w:r w:rsidR="003E6338">
        <w:rPr>
          <w:rFonts w:ascii="TimesNewRoman" w:hAnsi="TimesNewRoman" w:cs="TimesNewRoman"/>
          <w:sz w:val="24"/>
          <w:szCs w:val="24"/>
        </w:rPr>
        <w:t xml:space="preserve"> therefore, proposed to restrict</w:t>
      </w:r>
      <w:r w:rsidRPr="00624CE3">
        <w:rPr>
          <w:rFonts w:ascii="TimesNewRoman" w:hAnsi="TimesNewRoman" w:cs="TimesNewRoman"/>
          <w:sz w:val="24"/>
          <w:szCs w:val="24"/>
        </w:rPr>
        <w:t xml:space="preserve"> alteration of vehicles in any manner</w:t>
      </w:r>
      <w:r w:rsidR="003E6338">
        <w:rPr>
          <w:rFonts w:ascii="TimesNewRoman" w:hAnsi="TimesNewRoman" w:cs="TimesNewRoman"/>
          <w:sz w:val="24"/>
          <w:szCs w:val="24"/>
        </w:rPr>
        <w:t xml:space="preserve"> </w:t>
      </w:r>
      <w:r w:rsidRPr="00624CE3">
        <w:rPr>
          <w:rFonts w:ascii="TimesNewRoman" w:hAnsi="TimesNewRoman" w:cs="TimesNewRoman"/>
          <w:sz w:val="24"/>
          <w:szCs w:val="24"/>
        </w:rPr>
        <w:t>including change of tyres of higher capacity. However, the alteration of</w:t>
      </w:r>
      <w:r w:rsidR="003E6338">
        <w:rPr>
          <w:rFonts w:ascii="TimesNewRoman" w:hAnsi="TimesNewRoman" w:cs="TimesNewRoman"/>
          <w:sz w:val="24"/>
          <w:szCs w:val="24"/>
        </w:rPr>
        <w:t xml:space="preserve"> </w:t>
      </w:r>
      <w:r w:rsidRPr="00624CE3">
        <w:rPr>
          <w:rFonts w:ascii="TimesNewRoman" w:hAnsi="TimesNewRoman" w:cs="TimesNewRoman"/>
          <w:sz w:val="24"/>
          <w:szCs w:val="24"/>
        </w:rPr>
        <w:t>vehicles with a view to facilitating the use of eco-friendly fuel including</w:t>
      </w:r>
      <w:r w:rsidR="003E6338">
        <w:rPr>
          <w:rFonts w:ascii="TimesNewRoman" w:hAnsi="TimesNewRoman" w:cs="TimesNewRoman"/>
          <w:sz w:val="24"/>
          <w:szCs w:val="24"/>
        </w:rPr>
        <w:t xml:space="preserve"> </w:t>
      </w:r>
      <w:r w:rsidRPr="00624CE3">
        <w:rPr>
          <w:rFonts w:ascii="TimesNewRoman" w:hAnsi="TimesNewRoman" w:cs="TimesNewRoman"/>
          <w:sz w:val="24"/>
          <w:szCs w:val="24"/>
        </w:rPr>
        <w:t>Liquefied Petroleum Gas (LPG) is being permitted. Further, it is proposed to</w:t>
      </w:r>
      <w:r w:rsidR="003E6338">
        <w:rPr>
          <w:rFonts w:ascii="TimesNewRoman" w:hAnsi="TimesNewRoman" w:cs="TimesNewRoman"/>
          <w:sz w:val="24"/>
          <w:szCs w:val="24"/>
        </w:rPr>
        <w:t xml:space="preserve"> confer powers on the Central G</w:t>
      </w:r>
      <w:r w:rsidRPr="00624CE3">
        <w:rPr>
          <w:rFonts w:ascii="TimesNewRoman" w:hAnsi="TimesNewRoman" w:cs="TimesNewRoman"/>
          <w:sz w:val="24"/>
          <w:szCs w:val="24"/>
        </w:rPr>
        <w:t>overnment to allow the alteration of vehicles</w:t>
      </w:r>
      <w:r w:rsidR="003E6338">
        <w:rPr>
          <w:rFonts w:ascii="TimesNewRoman" w:hAnsi="TimesNewRoman" w:cs="TimesNewRoman"/>
          <w:sz w:val="24"/>
          <w:szCs w:val="24"/>
        </w:rPr>
        <w:t xml:space="preserve"> </w:t>
      </w:r>
      <w:r w:rsidRPr="00624CE3">
        <w:rPr>
          <w:rFonts w:ascii="TimesNewRoman" w:hAnsi="TimesNewRoman" w:cs="TimesNewRoman"/>
          <w:sz w:val="24"/>
          <w:szCs w:val="24"/>
        </w:rPr>
        <w:t>for certain specified purposes.</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At present, the educational institutions are not required to obtain</w:t>
      </w:r>
      <w:r w:rsidR="003E6338">
        <w:rPr>
          <w:rFonts w:ascii="TimesNewRoman" w:hAnsi="TimesNewRoman" w:cs="TimesNewRoman"/>
          <w:sz w:val="24"/>
          <w:szCs w:val="24"/>
        </w:rPr>
        <w:t xml:space="preserve"> stage </w:t>
      </w:r>
      <w:r w:rsidRPr="00624CE3">
        <w:rPr>
          <w:rFonts w:ascii="TimesNewRoman" w:hAnsi="TimesNewRoman" w:cs="TimesNewRoman"/>
          <w:sz w:val="24"/>
          <w:szCs w:val="24"/>
        </w:rPr>
        <w:t>permits for the operation of buses owned by them. It is proposed to bring</w:t>
      </w:r>
      <w:r w:rsidR="003E6338">
        <w:rPr>
          <w:rFonts w:ascii="TimesNewRoman" w:hAnsi="TimesNewRoman" w:cs="TimesNewRoman"/>
          <w:sz w:val="24"/>
          <w:szCs w:val="24"/>
        </w:rPr>
        <w:t xml:space="preserve"> </w:t>
      </w:r>
      <w:r w:rsidRPr="00624CE3">
        <w:rPr>
          <w:rFonts w:ascii="TimesNewRoman" w:hAnsi="TimesNewRoman" w:cs="TimesNewRoman"/>
          <w:sz w:val="24"/>
          <w:szCs w:val="24"/>
        </w:rPr>
        <w:t>the buses run by these institutions within the purview of the aforesaid Act by</w:t>
      </w:r>
      <w:r w:rsidR="003E6338">
        <w:rPr>
          <w:rFonts w:ascii="TimesNewRoman" w:hAnsi="TimesNewRoman" w:cs="TimesNewRoman"/>
          <w:sz w:val="24"/>
          <w:szCs w:val="24"/>
        </w:rPr>
        <w:t xml:space="preserve"> </w:t>
      </w:r>
      <w:r w:rsidRPr="00624CE3">
        <w:rPr>
          <w:rFonts w:ascii="TimesNewRoman" w:hAnsi="TimesNewRoman" w:cs="TimesNewRoman"/>
          <w:sz w:val="24"/>
          <w:szCs w:val="24"/>
        </w:rPr>
        <w:t>requiring them to obtain permits.</w:t>
      </w:r>
    </w:p>
    <w:p w:rsidR="003E6338" w:rsidRDefault="003E6338" w:rsidP="00624CE3">
      <w:pPr>
        <w:autoSpaceDE w:val="0"/>
        <w:autoSpaceDN w:val="0"/>
        <w:adjustRightInd w:val="0"/>
        <w:spacing w:after="0" w:line="240" w:lineRule="auto"/>
        <w:rPr>
          <w:rFonts w:ascii="TimesNewRoman" w:hAnsi="TimesNewRoman" w:cs="TimesNewRoman"/>
          <w:sz w:val="24"/>
          <w:szCs w:val="24"/>
        </w:rPr>
      </w:pPr>
    </w:p>
    <w:p w:rsid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4. It is also proposed to allow renewal of permits, driving licences</w:t>
      </w:r>
      <w:r w:rsidR="003E6338">
        <w:rPr>
          <w:rFonts w:ascii="TimesNewRoman" w:hAnsi="TimesNewRoman" w:cs="TimesNewRoman"/>
          <w:sz w:val="24"/>
          <w:szCs w:val="24"/>
        </w:rPr>
        <w:t xml:space="preserve"> </w:t>
      </w:r>
      <w:r w:rsidRPr="00624CE3">
        <w:rPr>
          <w:rFonts w:ascii="TimesNewRoman" w:hAnsi="TimesNewRoman" w:cs="TimesNewRoman"/>
          <w:sz w:val="24"/>
          <w:szCs w:val="24"/>
        </w:rPr>
        <w:t>and registration certificates granted under the Motor Vehicles Act, 1939 to be</w:t>
      </w:r>
      <w:r w:rsidR="003E6338">
        <w:rPr>
          <w:rFonts w:ascii="TimesNewRoman" w:hAnsi="TimesNewRoman" w:cs="TimesNewRoman"/>
          <w:sz w:val="24"/>
          <w:szCs w:val="24"/>
        </w:rPr>
        <w:t xml:space="preserve"> </w:t>
      </w:r>
      <w:r w:rsidRPr="00624CE3">
        <w:rPr>
          <w:rFonts w:ascii="TimesNewRoman" w:hAnsi="TimesNewRoman" w:cs="TimesNewRoman"/>
          <w:sz w:val="24"/>
          <w:szCs w:val="24"/>
        </w:rPr>
        <w:t>renewed under the Motor Vehicles Act, 1988, by inserting new section 217 – A.</w:t>
      </w:r>
    </w:p>
    <w:p w:rsidR="003E6338" w:rsidRPr="00624CE3" w:rsidRDefault="003E6338" w:rsidP="00624CE3">
      <w:pPr>
        <w:autoSpaceDE w:val="0"/>
        <w:autoSpaceDN w:val="0"/>
        <w:adjustRightInd w:val="0"/>
        <w:spacing w:after="0" w:line="240" w:lineRule="auto"/>
        <w:rPr>
          <w:rFonts w:ascii="TimesNewRoman" w:hAnsi="TimesNewRoman" w:cs="TimesNewRoman"/>
          <w:sz w:val="24"/>
          <w:szCs w:val="24"/>
        </w:rPr>
      </w:pPr>
    </w:p>
    <w:p w:rsid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5. The proposed amendments are essential in the overall interest of</w:t>
      </w:r>
      <w:r w:rsidR="003E6338">
        <w:rPr>
          <w:rFonts w:ascii="TimesNewRoman" w:hAnsi="TimesNewRoman" w:cs="TimesNewRoman"/>
          <w:sz w:val="24"/>
          <w:szCs w:val="24"/>
        </w:rPr>
        <w:t xml:space="preserve"> </w:t>
      </w:r>
      <w:r w:rsidRPr="00624CE3">
        <w:rPr>
          <w:rFonts w:ascii="TimesNewRoman" w:hAnsi="TimesNewRoman" w:cs="TimesNewRoman"/>
          <w:sz w:val="24"/>
          <w:szCs w:val="24"/>
        </w:rPr>
        <w:t>securing road safety and maintaining a clean environment.</w:t>
      </w:r>
    </w:p>
    <w:p w:rsidR="003E6338" w:rsidRPr="00624CE3" w:rsidRDefault="003E6338" w:rsidP="00624CE3">
      <w:pPr>
        <w:autoSpaceDE w:val="0"/>
        <w:autoSpaceDN w:val="0"/>
        <w:adjustRightInd w:val="0"/>
        <w:spacing w:after="0" w:line="240" w:lineRule="auto"/>
        <w:rPr>
          <w:rFonts w:ascii="TimesNewRoman" w:hAnsi="TimesNewRoman" w:cs="TimesNewRoman"/>
          <w:sz w:val="24"/>
          <w:szCs w:val="24"/>
        </w:rPr>
      </w:pPr>
    </w:p>
    <w:p w:rsid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Amendment Act 39 of 2001 - Statement of Objects and Reasons. – </w:t>
      </w:r>
      <w:r w:rsidRPr="00624CE3">
        <w:rPr>
          <w:rFonts w:ascii="TimesNewRoman" w:hAnsi="TimesNewRoman" w:cs="TimesNewRoman"/>
          <w:sz w:val="24"/>
          <w:szCs w:val="24"/>
        </w:rPr>
        <w:t>The</w:t>
      </w:r>
      <w:r w:rsidR="003E6338">
        <w:rPr>
          <w:rFonts w:ascii="TimesNewRoman" w:hAnsi="TimesNewRoman" w:cs="TimesNewRoman"/>
          <w:sz w:val="24"/>
          <w:szCs w:val="24"/>
        </w:rPr>
        <w:t xml:space="preserve"> </w:t>
      </w:r>
      <w:r w:rsidRPr="00624CE3">
        <w:rPr>
          <w:rFonts w:ascii="TimesNewRoman" w:hAnsi="TimesNewRoman" w:cs="TimesNewRoman"/>
          <w:sz w:val="24"/>
          <w:szCs w:val="24"/>
        </w:rPr>
        <w:t>Motor Vehicles Act, 1988 (59 of 1988) is a Central legislation through which the</w:t>
      </w:r>
      <w:r w:rsidR="003E6338">
        <w:rPr>
          <w:rFonts w:ascii="TimesNewRoman" w:hAnsi="TimesNewRoman" w:cs="TimesNewRoman"/>
          <w:sz w:val="24"/>
          <w:szCs w:val="24"/>
        </w:rPr>
        <w:t xml:space="preserve"> </w:t>
      </w:r>
      <w:r w:rsidRPr="00624CE3">
        <w:rPr>
          <w:rFonts w:ascii="TimesNewRoman" w:hAnsi="TimesNewRoman" w:cs="TimesNewRoman"/>
          <w:sz w:val="24"/>
          <w:szCs w:val="24"/>
        </w:rPr>
        <w:t>road transport is regulated in the country. By the Motor Vehicles (Amendment )</w:t>
      </w:r>
      <w:r w:rsidR="003E6338">
        <w:rPr>
          <w:rFonts w:ascii="TimesNewRoman" w:hAnsi="TimesNewRoman" w:cs="TimesNewRoman"/>
          <w:sz w:val="24"/>
          <w:szCs w:val="24"/>
        </w:rPr>
        <w:t xml:space="preserve"> </w:t>
      </w:r>
      <w:r w:rsidRPr="00624CE3">
        <w:rPr>
          <w:rFonts w:ascii="TimesNewRoman" w:hAnsi="TimesNewRoman" w:cs="TimesNewRoman"/>
          <w:sz w:val="24"/>
          <w:szCs w:val="24"/>
        </w:rPr>
        <w:t xml:space="preserve">Act, 1994, </w:t>
      </w:r>
      <w:r w:rsidRPr="00624CE3">
        <w:rPr>
          <w:rFonts w:ascii="TimesNewRoman,Italic" w:hAnsi="TimesNewRoman,Italic" w:cs="TimesNewRoman,Italic"/>
          <w:i/>
          <w:iCs/>
          <w:sz w:val="24"/>
          <w:szCs w:val="24"/>
        </w:rPr>
        <w:t xml:space="preserve">inter alia, </w:t>
      </w:r>
      <w:r w:rsidR="003E6338">
        <w:rPr>
          <w:rFonts w:ascii="TimesNewRoman" w:hAnsi="TimesNewRoman" w:cs="TimesNewRoman"/>
          <w:sz w:val="24"/>
          <w:szCs w:val="24"/>
        </w:rPr>
        <w:t>amendments were made for making special</w:t>
      </w:r>
      <w:r w:rsidR="004D3C4D">
        <w:rPr>
          <w:rFonts w:ascii="TimesNewRoman" w:hAnsi="TimesNewRoman" w:cs="TimesNewRoman"/>
          <w:sz w:val="24"/>
          <w:szCs w:val="24"/>
        </w:rPr>
        <w:t xml:space="preserve"> provision to allow </w:t>
      </w:r>
      <w:r w:rsidRPr="00624CE3">
        <w:rPr>
          <w:rFonts w:ascii="TimesNewRoman" w:hAnsi="TimesNewRoman" w:cs="TimesNewRoman"/>
          <w:sz w:val="24"/>
          <w:szCs w:val="24"/>
        </w:rPr>
        <w:t>vehicles operating on eco–friendly fuels</w:t>
      </w:r>
      <w:r w:rsidR="003E6338">
        <w:rPr>
          <w:rFonts w:ascii="TimesNewRoman" w:hAnsi="TimesNewRoman" w:cs="TimesNewRoman"/>
          <w:sz w:val="24"/>
          <w:szCs w:val="24"/>
        </w:rPr>
        <w:t xml:space="preserve"> </w:t>
      </w:r>
      <w:r w:rsidR="004D3C4D">
        <w:rPr>
          <w:rFonts w:ascii="TimesNewRoman" w:hAnsi="TimesNewRoman" w:cs="TimesNewRoman"/>
          <w:sz w:val="24"/>
          <w:szCs w:val="24"/>
        </w:rPr>
        <w:t>shall to</w:t>
      </w:r>
      <w:r w:rsidRPr="00624CE3">
        <w:rPr>
          <w:rFonts w:ascii="TimesNewRoman" w:hAnsi="TimesNewRoman" w:cs="TimesNewRoman"/>
          <w:sz w:val="24"/>
          <w:szCs w:val="24"/>
        </w:rPr>
        <w:t xml:space="preserve"> exempted from the requirements of permits and also the owners of</w:t>
      </w:r>
      <w:r w:rsidR="003E6338">
        <w:rPr>
          <w:rFonts w:ascii="TimesNewRoman" w:hAnsi="TimesNewRoman" w:cs="TimesNewRoman"/>
          <w:sz w:val="24"/>
          <w:szCs w:val="24"/>
        </w:rPr>
        <w:t xml:space="preserve"> </w:t>
      </w:r>
      <w:r w:rsidR="004D3C4D">
        <w:rPr>
          <w:rFonts w:ascii="TimesNewRoman" w:hAnsi="TimesNewRoman" w:cs="TimesNewRoman"/>
          <w:sz w:val="24"/>
          <w:szCs w:val="24"/>
        </w:rPr>
        <w:t xml:space="preserve">eco-friendly fuel </w:t>
      </w:r>
      <w:r w:rsidRPr="00624CE3">
        <w:rPr>
          <w:rFonts w:ascii="TimesNewRoman" w:hAnsi="TimesNewRoman" w:cs="TimesNewRoman"/>
          <w:sz w:val="24"/>
          <w:szCs w:val="24"/>
        </w:rPr>
        <w:t>vehicles shall have the discretion to fix fares and freights for carriage of</w:t>
      </w:r>
      <w:r w:rsidR="003E6338">
        <w:rPr>
          <w:rFonts w:ascii="TimesNewRoman" w:hAnsi="TimesNewRoman" w:cs="TimesNewRoman"/>
          <w:sz w:val="24"/>
          <w:szCs w:val="24"/>
        </w:rPr>
        <w:t xml:space="preserve"> </w:t>
      </w:r>
      <w:r w:rsidRPr="00624CE3">
        <w:rPr>
          <w:rFonts w:ascii="TimesNewRoman" w:hAnsi="TimesNewRoman" w:cs="TimesNewRoman"/>
          <w:sz w:val="24"/>
          <w:szCs w:val="24"/>
        </w:rPr>
        <w:t>passengers and goods. The intention in bringing the said amendments was to</w:t>
      </w:r>
      <w:r w:rsidR="003E6338">
        <w:rPr>
          <w:rFonts w:ascii="TimesNewRoman" w:hAnsi="TimesNewRoman" w:cs="TimesNewRoman"/>
          <w:sz w:val="24"/>
          <w:szCs w:val="24"/>
        </w:rPr>
        <w:t xml:space="preserve"> </w:t>
      </w:r>
      <w:r w:rsidRPr="00624CE3">
        <w:rPr>
          <w:rFonts w:ascii="TimesNewRoman" w:hAnsi="TimesNewRoman" w:cs="TimesNewRoman"/>
          <w:sz w:val="24"/>
          <w:szCs w:val="24"/>
        </w:rPr>
        <w:t>encourage the operation of vehicles with such eco-friendly fuels.</w:t>
      </w:r>
    </w:p>
    <w:p w:rsidR="003E6338" w:rsidRPr="00624CE3" w:rsidRDefault="003E6338" w:rsidP="00624CE3">
      <w:pPr>
        <w:autoSpaceDE w:val="0"/>
        <w:autoSpaceDN w:val="0"/>
        <w:adjustRightInd w:val="0"/>
        <w:spacing w:after="0" w:line="240" w:lineRule="auto"/>
        <w:rPr>
          <w:rFonts w:ascii="TimesNewRoman" w:hAnsi="TimesNewRoman" w:cs="TimesNewRoman"/>
          <w:sz w:val="24"/>
          <w:szCs w:val="24"/>
        </w:rPr>
      </w:pPr>
    </w:p>
    <w:p w:rsidR="00624CE3" w:rsidRDefault="00624CE3" w:rsidP="003E633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However, it has been observed that during the last several years,</w:t>
      </w:r>
      <w:r w:rsidR="003E6338">
        <w:rPr>
          <w:rFonts w:ascii="TimesNewRoman" w:hAnsi="TimesNewRoman" w:cs="TimesNewRoman"/>
          <w:sz w:val="24"/>
          <w:szCs w:val="24"/>
        </w:rPr>
        <w:t xml:space="preserve"> </w:t>
      </w:r>
      <w:r w:rsidRPr="00624CE3">
        <w:rPr>
          <w:rFonts w:ascii="TimesNewRoman" w:hAnsi="TimesNewRoman" w:cs="TimesNewRoman"/>
          <w:sz w:val="24"/>
          <w:szCs w:val="24"/>
        </w:rPr>
        <w:t>not only the supply of eco-friendly fuels like CNG has increased tremendously,</w:t>
      </w:r>
      <w:r w:rsidR="003E6338">
        <w:rPr>
          <w:rFonts w:ascii="TimesNewRoman" w:hAnsi="TimesNewRoman" w:cs="TimesNewRoman"/>
          <w:sz w:val="24"/>
          <w:szCs w:val="24"/>
        </w:rPr>
        <w:t xml:space="preserve"> </w:t>
      </w:r>
      <w:r w:rsidRPr="00624CE3">
        <w:rPr>
          <w:rFonts w:ascii="TimesNewRoman" w:hAnsi="TimesNewRoman" w:cs="TimesNewRoman"/>
          <w:sz w:val="24"/>
          <w:szCs w:val="24"/>
        </w:rPr>
        <w:t>a large number of vehicles have come on the road which in terms of sections</w:t>
      </w:r>
      <w:r w:rsidR="003E6338">
        <w:rPr>
          <w:rFonts w:ascii="TimesNewRoman" w:hAnsi="TimesNewRoman" w:cs="TimesNewRoman"/>
          <w:sz w:val="24"/>
          <w:szCs w:val="24"/>
        </w:rPr>
        <w:t xml:space="preserve"> </w:t>
      </w:r>
      <w:r w:rsidRPr="00624CE3">
        <w:rPr>
          <w:rFonts w:ascii="TimesNewRoman" w:hAnsi="TimesNewRoman" w:cs="TimesNewRoman"/>
          <w:sz w:val="24"/>
          <w:szCs w:val="24"/>
        </w:rPr>
        <w:t>66 and 67, as amended by the Motor Vehicles ( Amendment) Act, 1994, are</w:t>
      </w:r>
      <w:r w:rsidR="003E6338">
        <w:rPr>
          <w:rFonts w:ascii="TimesNewRoman" w:hAnsi="TimesNewRoman" w:cs="TimesNewRoman"/>
          <w:sz w:val="24"/>
          <w:szCs w:val="24"/>
        </w:rPr>
        <w:t xml:space="preserve"> </w:t>
      </w:r>
      <w:r w:rsidRPr="00624CE3">
        <w:rPr>
          <w:rFonts w:ascii="TimesNewRoman" w:hAnsi="TimesNewRoman" w:cs="TimesNewRoman"/>
          <w:sz w:val="24"/>
          <w:szCs w:val="24"/>
        </w:rPr>
        <w:t>operating without any requirement of permits and are, therefore, not subject to</w:t>
      </w:r>
      <w:r w:rsidR="003E6338">
        <w:rPr>
          <w:rFonts w:ascii="TimesNewRoman" w:hAnsi="TimesNewRoman" w:cs="TimesNewRoman"/>
          <w:sz w:val="24"/>
          <w:szCs w:val="24"/>
        </w:rPr>
        <w:t xml:space="preserve"> </w:t>
      </w:r>
      <w:r w:rsidRPr="00624CE3">
        <w:rPr>
          <w:rFonts w:ascii="TimesNewRoman" w:hAnsi="TimesNewRoman" w:cs="TimesNewRoman"/>
          <w:sz w:val="24"/>
          <w:szCs w:val="24"/>
        </w:rPr>
        <w:t>any control of the State Governments. The number of such vehicles is likely</w:t>
      </w:r>
      <w:r w:rsidR="003E6338">
        <w:rPr>
          <w:rFonts w:ascii="TimesNewRoman" w:hAnsi="TimesNewRoman" w:cs="TimesNewRoman"/>
          <w:sz w:val="24"/>
          <w:szCs w:val="24"/>
        </w:rPr>
        <w:t xml:space="preserve"> </w:t>
      </w:r>
      <w:r w:rsidRPr="00624CE3">
        <w:rPr>
          <w:rFonts w:ascii="TimesNewRoman" w:hAnsi="TimesNewRoman" w:cs="TimesNewRoman"/>
          <w:sz w:val="24"/>
          <w:szCs w:val="24"/>
        </w:rPr>
        <w:t>to further increase substantially.</w:t>
      </w:r>
    </w:p>
    <w:p w:rsidR="003E6338" w:rsidRPr="00624CE3" w:rsidRDefault="003E6338"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4D3C4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a</w:t>
      </w:r>
      <w:r w:rsidR="004D3C4D">
        <w:rPr>
          <w:rFonts w:ascii="TimesNewRoman" w:hAnsi="TimesNewRoman" w:cs="TimesNewRoman"/>
          <w:sz w:val="24"/>
          <w:szCs w:val="24"/>
        </w:rPr>
        <w:t>foresaid amendments is likely to</w:t>
      </w:r>
      <w:r w:rsidRPr="00624CE3">
        <w:rPr>
          <w:rFonts w:ascii="TimesNewRoman" w:hAnsi="TimesNewRoman" w:cs="TimesNewRoman"/>
          <w:sz w:val="24"/>
          <w:szCs w:val="24"/>
        </w:rPr>
        <w:t xml:space="preserve"> increase </w:t>
      </w:r>
      <w:r w:rsidR="004D3C4D">
        <w:rPr>
          <w:rFonts w:ascii="TimesNewRoman" w:hAnsi="TimesNewRoman" w:cs="TimesNewRoman"/>
          <w:sz w:val="24"/>
          <w:szCs w:val="24"/>
        </w:rPr>
        <w:t xml:space="preserve">the use of eco-friendly fuel </w:t>
      </w:r>
      <w:r w:rsidRPr="00624CE3">
        <w:rPr>
          <w:rFonts w:ascii="TimesNewRoman" w:hAnsi="TimesNewRoman" w:cs="TimesNewRoman"/>
          <w:sz w:val="24"/>
          <w:szCs w:val="24"/>
        </w:rPr>
        <w:t>in</w:t>
      </w:r>
      <w:r w:rsidR="004D3C4D">
        <w:rPr>
          <w:rFonts w:ascii="TimesNewRoman" w:hAnsi="TimesNewRoman" w:cs="TimesNewRoman"/>
          <w:sz w:val="24"/>
          <w:szCs w:val="24"/>
        </w:rPr>
        <w:t xml:space="preserve"> vehicle </w:t>
      </w:r>
      <w:r w:rsidRPr="00624CE3">
        <w:rPr>
          <w:rFonts w:ascii="TimesNewRoman" w:hAnsi="TimesNewRoman" w:cs="TimesNewRoman"/>
          <w:sz w:val="24"/>
          <w:szCs w:val="24"/>
        </w:rPr>
        <w:t xml:space="preserve"> the road accidents. It is, therefore, considered essential</w:t>
      </w:r>
      <w:r w:rsidR="004D3C4D">
        <w:rPr>
          <w:rFonts w:ascii="TimesNewRoman" w:hAnsi="TimesNewRoman" w:cs="TimesNewRoman"/>
          <w:sz w:val="24"/>
          <w:szCs w:val="24"/>
        </w:rPr>
        <w:t xml:space="preserve"> </w:t>
      </w:r>
      <w:r w:rsidRPr="00624CE3">
        <w:rPr>
          <w:rFonts w:ascii="TimesNewRoman" w:hAnsi="TimesNewRoman" w:cs="TimesNewRoman"/>
          <w:sz w:val="24"/>
          <w:szCs w:val="24"/>
        </w:rPr>
        <w:t>to remove exemption provided under sections 66 and 67 of the said Act to</w:t>
      </w:r>
      <w:r w:rsidR="004D3C4D">
        <w:rPr>
          <w:rFonts w:ascii="TimesNewRoman" w:hAnsi="TimesNewRoman" w:cs="TimesNewRoman"/>
          <w:sz w:val="24"/>
          <w:szCs w:val="24"/>
        </w:rPr>
        <w:t xml:space="preserve"> </w:t>
      </w:r>
      <w:r w:rsidRPr="00624CE3">
        <w:rPr>
          <w:rFonts w:ascii="TimesNewRoman" w:hAnsi="TimesNewRoman" w:cs="TimesNewRoman"/>
          <w:sz w:val="24"/>
          <w:szCs w:val="24"/>
        </w:rPr>
        <w:t>CNG operated vehicles so that vehicles which operate on eco-friendly fuels are</w:t>
      </w:r>
      <w:r w:rsidR="004D3C4D">
        <w:rPr>
          <w:rFonts w:ascii="TimesNewRoman" w:hAnsi="TimesNewRoman" w:cs="TimesNewRoman"/>
          <w:sz w:val="24"/>
          <w:szCs w:val="24"/>
        </w:rPr>
        <w:t xml:space="preserve"> </w:t>
      </w:r>
      <w:r w:rsidRPr="00624CE3">
        <w:rPr>
          <w:rFonts w:ascii="TimesNewRoman" w:hAnsi="TimesNewRoman" w:cs="TimesNewRoman"/>
          <w:sz w:val="24"/>
          <w:szCs w:val="24"/>
        </w:rPr>
        <w:t>also covered by the terms and conditions applicable to all other vehicles.</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4. The proposed amendments are essential in the overall interest of</w:t>
      </w:r>
      <w:r w:rsidR="004D3C4D">
        <w:rPr>
          <w:rFonts w:ascii="TimesNewRoman" w:hAnsi="TimesNewRoman" w:cs="TimesNewRoman"/>
          <w:sz w:val="24"/>
          <w:szCs w:val="24"/>
        </w:rPr>
        <w:t xml:space="preserve"> </w:t>
      </w:r>
      <w:r w:rsidRPr="00624CE3">
        <w:rPr>
          <w:rFonts w:ascii="TimesNewRoman" w:hAnsi="TimesNewRoman" w:cs="TimesNewRoman"/>
          <w:sz w:val="24"/>
          <w:szCs w:val="24"/>
        </w:rPr>
        <w:t>securing road safety and maintaining a clean environment.</w:t>
      </w:r>
    </w:p>
    <w:p w:rsidR="004D3C4D" w:rsidRPr="00624CE3" w:rsidRDefault="004D3C4D"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5. The Bill seeks to achieve the above object.</w:t>
      </w:r>
    </w:p>
    <w:p w:rsidR="004D3C4D" w:rsidRDefault="004D3C4D"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624CE3" w:rsidP="00D87EDD">
      <w:pPr>
        <w:autoSpaceDE w:val="0"/>
        <w:autoSpaceDN w:val="0"/>
        <w:adjustRightInd w:val="0"/>
        <w:spacing w:after="0" w:line="240" w:lineRule="auto"/>
        <w:ind w:left="3600" w:firstLine="720"/>
        <w:rPr>
          <w:rFonts w:ascii="TimesNewRoman,Bold" w:hAnsi="TimesNewRoman,Bold" w:cs="TimesNewRoman,Bold"/>
          <w:b/>
          <w:bCs/>
          <w:sz w:val="30"/>
          <w:szCs w:val="30"/>
        </w:rPr>
      </w:pPr>
      <w:r w:rsidRPr="00624CE3">
        <w:rPr>
          <w:rFonts w:ascii="TimesNewRoman,Bold" w:hAnsi="TimesNewRoman,Bold" w:cs="TimesNewRoman,Bold"/>
          <w:b/>
          <w:bCs/>
          <w:sz w:val="30"/>
          <w:szCs w:val="30"/>
        </w:rPr>
        <w:t>CHAPTER - I</w:t>
      </w:r>
    </w:p>
    <w:p w:rsidR="00624CE3" w:rsidRDefault="00624CE3" w:rsidP="00624CE3">
      <w:pPr>
        <w:autoSpaceDE w:val="0"/>
        <w:autoSpaceDN w:val="0"/>
        <w:adjustRightInd w:val="0"/>
        <w:spacing w:after="0" w:line="240" w:lineRule="auto"/>
        <w:rPr>
          <w:rFonts w:ascii="TimesNewRoman" w:hAnsi="TimesNewRoman" w:cs="TimesNewRoman"/>
          <w:sz w:val="24"/>
          <w:szCs w:val="24"/>
        </w:rPr>
      </w:pPr>
      <w:r w:rsidRPr="00D75F5C">
        <w:rPr>
          <w:rFonts w:ascii="TimesNewRoman" w:hAnsi="TimesNewRoman" w:cs="TimesNewRoman"/>
          <w:sz w:val="24"/>
          <w:szCs w:val="24"/>
        </w:rPr>
        <w:t>PRELIMINARY</w:t>
      </w:r>
    </w:p>
    <w:p w:rsidR="00504735" w:rsidRPr="00D75F5C" w:rsidRDefault="00504735"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93523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 Short title, extent and commencement. – </w:t>
      </w:r>
      <w:r w:rsidRPr="00624CE3">
        <w:rPr>
          <w:rFonts w:ascii="TimesNewRoman" w:hAnsi="TimesNewRoman" w:cs="TimesNewRoman"/>
          <w:sz w:val="24"/>
          <w:szCs w:val="24"/>
        </w:rPr>
        <w:t>(1) This Act may be</w:t>
      </w:r>
      <w:r w:rsidR="0093523A">
        <w:rPr>
          <w:rFonts w:ascii="TimesNewRoman" w:hAnsi="TimesNewRoman" w:cs="TimesNewRoman"/>
          <w:sz w:val="24"/>
          <w:szCs w:val="24"/>
        </w:rPr>
        <w:t xml:space="preserve"> </w:t>
      </w:r>
      <w:r w:rsidRPr="00624CE3">
        <w:rPr>
          <w:rFonts w:ascii="TimesNewRoman" w:hAnsi="TimesNewRoman" w:cs="TimesNewRoman"/>
          <w:sz w:val="24"/>
          <w:szCs w:val="24"/>
        </w:rPr>
        <w:t>called The Motor Vehicles Act, 1988.</w:t>
      </w:r>
    </w:p>
    <w:p w:rsidR="00624CE3" w:rsidRPr="00624CE3" w:rsidRDefault="00624CE3" w:rsidP="0093523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It extends to the whole of India.</w:t>
      </w:r>
    </w:p>
    <w:p w:rsidR="00624CE3" w:rsidRPr="00624CE3" w:rsidRDefault="00624CE3" w:rsidP="0093523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It shal</w:t>
      </w:r>
      <w:r w:rsidR="0093523A">
        <w:rPr>
          <w:rFonts w:ascii="TimesNewRoman" w:hAnsi="TimesNewRoman" w:cs="TimesNewRoman"/>
          <w:sz w:val="24"/>
          <w:szCs w:val="24"/>
        </w:rPr>
        <w:t xml:space="preserve">l come into force on such date </w:t>
      </w:r>
      <w:r w:rsidRPr="00624CE3">
        <w:rPr>
          <w:rFonts w:ascii="TimesNewRoman" w:hAnsi="TimesNewRoman" w:cs="TimesNewRoman"/>
          <w:sz w:val="24"/>
          <w:szCs w:val="24"/>
        </w:rPr>
        <w:t>as the Central Government</w:t>
      </w:r>
      <w:r w:rsidR="0093523A">
        <w:rPr>
          <w:rFonts w:ascii="TimesNewRoman" w:hAnsi="TimesNewRoman" w:cs="TimesNewRoman"/>
          <w:sz w:val="24"/>
          <w:szCs w:val="24"/>
        </w:rPr>
        <w:t xml:space="preserve"> </w:t>
      </w:r>
      <w:r w:rsidRPr="00624CE3">
        <w:rPr>
          <w:rFonts w:ascii="TimesNewRoman" w:hAnsi="TimesNewRoman" w:cs="TimesNewRoman"/>
          <w:sz w:val="24"/>
          <w:szCs w:val="24"/>
        </w:rPr>
        <w:t>may, by notification in the Official Gazette, appoint, and different dates may be</w:t>
      </w:r>
      <w:r w:rsidR="0093523A">
        <w:rPr>
          <w:rFonts w:ascii="TimesNewRoman" w:hAnsi="TimesNewRoman" w:cs="TimesNewRoman"/>
          <w:sz w:val="24"/>
          <w:szCs w:val="24"/>
        </w:rPr>
        <w:t xml:space="preserve"> </w:t>
      </w:r>
      <w:r w:rsidRPr="00624CE3">
        <w:rPr>
          <w:rFonts w:ascii="TimesNewRoman" w:hAnsi="TimesNewRoman" w:cs="TimesNewRoman"/>
          <w:sz w:val="24"/>
          <w:szCs w:val="24"/>
        </w:rPr>
        <w:t>appointed for different States and any reference in this Act to the</w:t>
      </w:r>
      <w:r w:rsidR="0093523A">
        <w:rPr>
          <w:rFonts w:ascii="TimesNewRoman" w:hAnsi="TimesNewRoman" w:cs="TimesNewRoman"/>
          <w:sz w:val="24"/>
          <w:szCs w:val="24"/>
        </w:rPr>
        <w:t xml:space="preserve"> </w:t>
      </w:r>
      <w:r w:rsidRPr="00624CE3">
        <w:rPr>
          <w:rFonts w:ascii="TimesNewRoman" w:hAnsi="TimesNewRoman" w:cs="TimesNewRoman"/>
          <w:sz w:val="24"/>
          <w:szCs w:val="24"/>
        </w:rPr>
        <w:t>commencement of this Act shall, in relation to a State, be construed as a</w:t>
      </w:r>
      <w:r w:rsidR="0093523A">
        <w:rPr>
          <w:rFonts w:ascii="TimesNewRoman" w:hAnsi="TimesNewRoman" w:cs="TimesNewRoman"/>
          <w:sz w:val="24"/>
          <w:szCs w:val="24"/>
        </w:rPr>
        <w:t xml:space="preserve"> </w:t>
      </w:r>
      <w:r w:rsidRPr="00624CE3">
        <w:rPr>
          <w:rFonts w:ascii="TimesNewRoman" w:hAnsi="TimesNewRoman" w:cs="TimesNewRoman"/>
          <w:sz w:val="24"/>
          <w:szCs w:val="24"/>
        </w:rPr>
        <w:t>reference to the coming into force of this Act in that State.</w:t>
      </w:r>
    </w:p>
    <w:p w:rsidR="0093523A" w:rsidRDefault="0093523A" w:rsidP="00624CE3">
      <w:pPr>
        <w:autoSpaceDE w:val="0"/>
        <w:autoSpaceDN w:val="0"/>
        <w:adjustRightInd w:val="0"/>
        <w:spacing w:after="0" w:line="240" w:lineRule="auto"/>
        <w:rPr>
          <w:rFonts w:ascii="TimesNewRoman,Bold" w:hAnsi="TimesNewRoman,Bold" w:cs="TimesNewRoman,Bold"/>
          <w:b/>
          <w:bCs/>
          <w:sz w:val="26"/>
          <w:szCs w:val="26"/>
        </w:rPr>
      </w:pPr>
    </w:p>
    <w:p w:rsidR="0093523A" w:rsidRDefault="0093523A" w:rsidP="00624CE3">
      <w:pPr>
        <w:autoSpaceDE w:val="0"/>
        <w:autoSpaceDN w:val="0"/>
        <w:adjustRightInd w:val="0"/>
        <w:spacing w:after="0" w:line="240" w:lineRule="auto"/>
        <w:rPr>
          <w:rFonts w:ascii="TimesNewRoman,Bold" w:hAnsi="TimesNewRoman,Bold" w:cs="TimesNewRoman,Bold"/>
          <w:b/>
          <w:bCs/>
          <w:sz w:val="26"/>
          <w:szCs w:val="26"/>
        </w:rPr>
      </w:pPr>
    </w:p>
    <w:p w:rsidR="0093523A" w:rsidRDefault="0093523A" w:rsidP="00624CE3">
      <w:pPr>
        <w:autoSpaceDE w:val="0"/>
        <w:autoSpaceDN w:val="0"/>
        <w:adjustRightInd w:val="0"/>
        <w:spacing w:after="0" w:line="240" w:lineRule="auto"/>
        <w:rPr>
          <w:rFonts w:ascii="TimesNewRoman,Bold" w:hAnsi="TimesNewRoman,Bold" w:cs="TimesNewRoman,Bold"/>
          <w:b/>
          <w:bCs/>
          <w:sz w:val="26"/>
          <w:szCs w:val="26"/>
        </w:rPr>
      </w:pPr>
    </w:p>
    <w:p w:rsidR="00504735" w:rsidRDefault="00504735"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 w:hAnsi="TimesNewRoman,Bold" w:cs="TimesNewRoman,Bold"/>
          <w:b/>
          <w:bCs/>
          <w:sz w:val="26"/>
          <w:szCs w:val="26"/>
        </w:rPr>
        <w:lastRenderedPageBreak/>
        <w:t xml:space="preserve">2. Definitions. </w:t>
      </w:r>
      <w:r w:rsidRPr="00624CE3">
        <w:rPr>
          <w:rFonts w:ascii="TimesNewRoman" w:hAnsi="TimesNewRoman" w:cs="TimesNewRoman"/>
          <w:sz w:val="24"/>
          <w:szCs w:val="24"/>
        </w:rPr>
        <w:t>– In this Act, unless the context otherwise requires, -</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 “area”, in relation to any provision of this Act, means such</w:t>
      </w:r>
      <w:r w:rsidR="0093523A">
        <w:rPr>
          <w:rFonts w:ascii="TimesNewRoman" w:hAnsi="TimesNewRoman" w:cs="TimesNewRoman"/>
          <w:sz w:val="24"/>
          <w:szCs w:val="24"/>
        </w:rPr>
        <w:t xml:space="preserve"> </w:t>
      </w:r>
      <w:r w:rsidRPr="00624CE3">
        <w:rPr>
          <w:rFonts w:ascii="TimesNewRoman" w:hAnsi="TimesNewRoman" w:cs="TimesNewRoman"/>
          <w:sz w:val="24"/>
          <w:szCs w:val="24"/>
        </w:rPr>
        <w:t>area as the State Government may, having regard to the requirements of that</w:t>
      </w:r>
      <w:r w:rsidR="0093523A">
        <w:rPr>
          <w:rFonts w:ascii="TimesNewRoman" w:hAnsi="TimesNewRoman" w:cs="TimesNewRoman"/>
          <w:sz w:val="24"/>
          <w:szCs w:val="24"/>
        </w:rPr>
        <w:t xml:space="preserve"> </w:t>
      </w:r>
      <w:r w:rsidRPr="00624CE3">
        <w:rPr>
          <w:rFonts w:ascii="TimesNewRoman" w:hAnsi="TimesNewRoman" w:cs="TimesNewRoman"/>
          <w:sz w:val="24"/>
          <w:szCs w:val="24"/>
        </w:rPr>
        <w:t>provision, specify by notification in the Official Gazette;</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“articulated vehicle” means a motor vehicle to which a</w:t>
      </w:r>
      <w:r w:rsidR="0093523A">
        <w:rPr>
          <w:rFonts w:ascii="TimesNewRoman" w:hAnsi="TimesNewRoman" w:cs="TimesNewRoman"/>
          <w:sz w:val="24"/>
          <w:szCs w:val="24"/>
        </w:rPr>
        <w:t xml:space="preserve"> </w:t>
      </w:r>
      <w:r w:rsidRPr="00624CE3">
        <w:rPr>
          <w:rFonts w:ascii="TimesNewRoman" w:hAnsi="TimesNewRoman" w:cs="TimesNewRoman"/>
          <w:sz w:val="24"/>
          <w:szCs w:val="24"/>
        </w:rPr>
        <w:t>semi-trailer is attached;</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“axle weight” means in relation to an axle of a vehicle the</w:t>
      </w:r>
      <w:r w:rsidR="0093523A">
        <w:rPr>
          <w:rFonts w:ascii="TimesNewRoman" w:hAnsi="TimesNewRoman" w:cs="TimesNewRoman"/>
          <w:sz w:val="24"/>
          <w:szCs w:val="24"/>
        </w:rPr>
        <w:t xml:space="preserve"> </w:t>
      </w:r>
      <w:r w:rsidRPr="00624CE3">
        <w:rPr>
          <w:rFonts w:ascii="TimesNewRoman" w:hAnsi="TimesNewRoman" w:cs="TimesNewRoman"/>
          <w:sz w:val="24"/>
          <w:szCs w:val="24"/>
        </w:rPr>
        <w:t>total weight transmitted by the several wheels attached to that axle to the</w:t>
      </w:r>
      <w:r w:rsidR="0093523A">
        <w:rPr>
          <w:rFonts w:ascii="TimesNewRoman" w:hAnsi="TimesNewRoman" w:cs="TimesNewRoman"/>
          <w:sz w:val="24"/>
          <w:szCs w:val="24"/>
        </w:rPr>
        <w:t xml:space="preserve"> </w:t>
      </w:r>
      <w:r w:rsidRPr="00624CE3">
        <w:rPr>
          <w:rFonts w:ascii="TimesNewRoman" w:hAnsi="TimesNewRoman" w:cs="TimesNewRoman"/>
          <w:sz w:val="24"/>
          <w:szCs w:val="24"/>
        </w:rPr>
        <w:t>surface on which the vehicle rests;</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“certificate of registration” means the certificate issued by a</w:t>
      </w:r>
      <w:r w:rsidR="0093523A">
        <w:rPr>
          <w:rFonts w:ascii="TimesNewRoman" w:hAnsi="TimesNewRoman" w:cs="TimesNewRoman"/>
          <w:sz w:val="24"/>
          <w:szCs w:val="24"/>
        </w:rPr>
        <w:t xml:space="preserve"> </w:t>
      </w:r>
      <w:r w:rsidRPr="00624CE3">
        <w:rPr>
          <w:rFonts w:ascii="TimesNewRoman" w:hAnsi="TimesNewRoman" w:cs="TimesNewRoman"/>
          <w:sz w:val="24"/>
          <w:szCs w:val="24"/>
        </w:rPr>
        <w:t>competent authority to the effect that a motor vehicle has been duly registered</w:t>
      </w:r>
      <w:r w:rsidR="0093523A">
        <w:rPr>
          <w:rFonts w:ascii="TimesNewRoman" w:hAnsi="TimesNewRoman" w:cs="TimesNewRoman"/>
          <w:sz w:val="24"/>
          <w:szCs w:val="24"/>
        </w:rPr>
        <w:t xml:space="preserve"> </w:t>
      </w:r>
      <w:r w:rsidRPr="00624CE3">
        <w:rPr>
          <w:rFonts w:ascii="TimesNewRoman" w:hAnsi="TimesNewRoman" w:cs="TimesNewRoman"/>
          <w:sz w:val="24"/>
          <w:szCs w:val="24"/>
        </w:rPr>
        <w:t>in accordance with the provisions of Chapter IV;</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“conductor”, in relation to a stage carriage, means a person</w:t>
      </w:r>
      <w:r w:rsidR="0093523A">
        <w:rPr>
          <w:rFonts w:ascii="TimesNewRoman" w:hAnsi="TimesNewRoman" w:cs="TimesNewRoman"/>
          <w:sz w:val="24"/>
          <w:szCs w:val="24"/>
        </w:rPr>
        <w:t xml:space="preserve"> </w:t>
      </w:r>
      <w:r w:rsidRPr="00624CE3">
        <w:rPr>
          <w:rFonts w:ascii="TimesNewRoman" w:hAnsi="TimesNewRoman" w:cs="TimesNewRoman"/>
          <w:sz w:val="24"/>
          <w:szCs w:val="24"/>
        </w:rPr>
        <w:t>engaged in collecting fares from passengers, regulating their entrance into,</w:t>
      </w:r>
      <w:r w:rsidR="0093523A">
        <w:rPr>
          <w:rFonts w:ascii="TimesNewRoman" w:hAnsi="TimesNewRoman" w:cs="TimesNewRoman"/>
          <w:sz w:val="24"/>
          <w:szCs w:val="24"/>
        </w:rPr>
        <w:t xml:space="preserve"> </w:t>
      </w:r>
      <w:r w:rsidRPr="00624CE3">
        <w:rPr>
          <w:rFonts w:ascii="TimesNewRoman" w:hAnsi="TimesNewRoman" w:cs="TimesNewRoman"/>
          <w:sz w:val="24"/>
          <w:szCs w:val="24"/>
        </w:rPr>
        <w:t>or exit from, the stage carriage and performing such other functions as may be</w:t>
      </w:r>
      <w:r w:rsidR="0093523A">
        <w:rPr>
          <w:rFonts w:ascii="TimesNewRoman" w:hAnsi="TimesNewRoman" w:cs="TimesNewRoman"/>
          <w:sz w:val="24"/>
          <w:szCs w:val="24"/>
        </w:rPr>
        <w:t xml:space="preserve"> </w:t>
      </w:r>
      <w:r w:rsidRPr="00624CE3">
        <w:rPr>
          <w:rFonts w:ascii="TimesNewRoman" w:hAnsi="TimesNewRoman" w:cs="TimesNewRoman"/>
          <w:sz w:val="24"/>
          <w:szCs w:val="24"/>
        </w:rPr>
        <w:t>prescribed;</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“conductor’s licence” means the licence issued by a</w:t>
      </w:r>
      <w:r w:rsidR="0093523A">
        <w:rPr>
          <w:rFonts w:ascii="TimesNewRoman" w:hAnsi="TimesNewRoman" w:cs="TimesNewRoman"/>
          <w:sz w:val="24"/>
          <w:szCs w:val="24"/>
        </w:rPr>
        <w:t xml:space="preserve"> </w:t>
      </w:r>
      <w:r w:rsidRPr="00624CE3">
        <w:rPr>
          <w:rFonts w:ascii="TimesNewRoman" w:hAnsi="TimesNewRoman" w:cs="TimesNewRoman"/>
          <w:sz w:val="24"/>
          <w:szCs w:val="24"/>
        </w:rPr>
        <w:t>competent authority u</w:t>
      </w:r>
      <w:r w:rsidR="00037CEE">
        <w:rPr>
          <w:rFonts w:ascii="TimesNewRoman" w:hAnsi="TimesNewRoman" w:cs="TimesNewRoman"/>
          <w:sz w:val="24"/>
          <w:szCs w:val="24"/>
        </w:rPr>
        <w:t>nder Chapter III authoriz</w:t>
      </w:r>
      <w:r w:rsidRPr="00624CE3">
        <w:rPr>
          <w:rFonts w:ascii="TimesNewRoman" w:hAnsi="TimesNewRoman" w:cs="TimesNewRoman"/>
          <w:sz w:val="24"/>
          <w:szCs w:val="24"/>
        </w:rPr>
        <w:t>ing the person specified therein to</w:t>
      </w:r>
      <w:r w:rsidR="0093523A">
        <w:rPr>
          <w:rFonts w:ascii="TimesNewRoman" w:hAnsi="TimesNewRoman" w:cs="TimesNewRoman"/>
          <w:sz w:val="24"/>
          <w:szCs w:val="24"/>
        </w:rPr>
        <w:t xml:space="preserve"> </w:t>
      </w:r>
      <w:r w:rsidRPr="00624CE3">
        <w:rPr>
          <w:rFonts w:ascii="TimesNewRoman" w:hAnsi="TimesNewRoman" w:cs="TimesNewRoman"/>
          <w:sz w:val="24"/>
          <w:szCs w:val="24"/>
        </w:rPr>
        <w:t>act as a conductor;</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(7) “contract carriage” means a motor vehicle which carries a</w:t>
      </w:r>
      <w:r w:rsidR="0093523A">
        <w:rPr>
          <w:rFonts w:ascii="TimesNewRoman" w:hAnsi="TimesNewRoman" w:cs="TimesNewRoman"/>
          <w:sz w:val="24"/>
          <w:szCs w:val="24"/>
        </w:rPr>
        <w:t xml:space="preserve"> </w:t>
      </w:r>
      <w:r w:rsidRPr="00624CE3">
        <w:rPr>
          <w:rFonts w:ascii="TimesNewRoman" w:hAnsi="TimesNewRoman" w:cs="TimesNewRoman"/>
          <w:sz w:val="24"/>
          <w:szCs w:val="24"/>
        </w:rPr>
        <w:t>passenger or passengers for hire or reward and is engaged under a contract,</w:t>
      </w:r>
      <w:r w:rsidR="0093523A">
        <w:rPr>
          <w:rFonts w:ascii="TimesNewRoman" w:hAnsi="TimesNewRoman" w:cs="TimesNewRoman"/>
          <w:sz w:val="24"/>
          <w:szCs w:val="24"/>
        </w:rPr>
        <w:t xml:space="preserve"> </w:t>
      </w:r>
      <w:r w:rsidRPr="00624CE3">
        <w:rPr>
          <w:rFonts w:ascii="TimesNewRoman" w:hAnsi="TimesNewRoman" w:cs="TimesNewRoman"/>
          <w:sz w:val="24"/>
          <w:szCs w:val="24"/>
        </w:rPr>
        <w:t>whether expressed or implied, for the use of such vehicle as a whole for the</w:t>
      </w:r>
      <w:r w:rsidR="0093523A">
        <w:rPr>
          <w:rFonts w:ascii="TimesNewRoman" w:hAnsi="TimesNewRoman" w:cs="TimesNewRoman"/>
          <w:sz w:val="24"/>
          <w:szCs w:val="24"/>
        </w:rPr>
        <w:t xml:space="preserve"> </w:t>
      </w:r>
      <w:r w:rsidRPr="00624CE3">
        <w:rPr>
          <w:rFonts w:ascii="TimesNewRoman" w:hAnsi="TimesNewRoman" w:cs="TimesNewRoman"/>
          <w:sz w:val="24"/>
          <w:szCs w:val="24"/>
        </w:rPr>
        <w:t>carriage of passengers mentioned therein and entered into by a person with a</w:t>
      </w:r>
    </w:p>
    <w:p w:rsid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holder of a permit in relation to such vehicle or any person authorised by him</w:t>
      </w:r>
      <w:r w:rsidR="0093523A">
        <w:rPr>
          <w:rFonts w:ascii="TimesNewRoman" w:hAnsi="TimesNewRoman" w:cs="TimesNewRoman"/>
          <w:sz w:val="24"/>
          <w:szCs w:val="24"/>
        </w:rPr>
        <w:t xml:space="preserve"> </w:t>
      </w:r>
      <w:r w:rsidRPr="00624CE3">
        <w:rPr>
          <w:rFonts w:ascii="TimesNewRoman" w:hAnsi="TimesNewRoman" w:cs="TimesNewRoman"/>
          <w:sz w:val="24"/>
          <w:szCs w:val="24"/>
        </w:rPr>
        <w:t xml:space="preserve">in this behalf on a fixed </w:t>
      </w:r>
      <w:r w:rsidR="0093523A">
        <w:rPr>
          <w:rFonts w:ascii="TimesNewRoman" w:hAnsi="TimesNewRoman" w:cs="TimesNewRoman"/>
          <w:sz w:val="24"/>
          <w:szCs w:val="24"/>
        </w:rPr>
        <w:t>journey</w:t>
      </w:r>
      <w:r w:rsidRPr="00624CE3">
        <w:rPr>
          <w:rFonts w:ascii="TimesNewRoman" w:hAnsi="TimesNewRoman" w:cs="TimesNewRoman"/>
          <w:sz w:val="24"/>
          <w:szCs w:val="24"/>
        </w:rPr>
        <w:t xml:space="preserve"> </w:t>
      </w:r>
      <w:r w:rsidR="0093523A">
        <w:rPr>
          <w:rFonts w:ascii="TimesNewRoman" w:hAnsi="TimesNewRoman" w:cs="TimesNewRoman"/>
          <w:sz w:val="24"/>
          <w:szCs w:val="24"/>
        </w:rPr>
        <w:t xml:space="preserve">on </w:t>
      </w:r>
      <w:r w:rsidRPr="00624CE3">
        <w:rPr>
          <w:rFonts w:ascii="TimesNewRoman" w:hAnsi="TimesNewRoman" w:cs="TimesNewRoman"/>
          <w:sz w:val="24"/>
          <w:szCs w:val="24"/>
        </w:rPr>
        <w:t>an agreed rate or sum –</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on a time basis, whether or not with reference to any</w:t>
      </w:r>
      <w:r w:rsidR="0093523A">
        <w:rPr>
          <w:rFonts w:ascii="TimesNewRoman" w:hAnsi="TimesNewRoman" w:cs="TimesNewRoman"/>
          <w:sz w:val="24"/>
          <w:szCs w:val="24"/>
        </w:rPr>
        <w:t xml:space="preserve"> </w:t>
      </w:r>
      <w:r w:rsidRPr="00624CE3">
        <w:rPr>
          <w:rFonts w:ascii="TimesNewRoman" w:hAnsi="TimesNewRoman" w:cs="TimesNewRoman"/>
          <w:sz w:val="24"/>
          <w:szCs w:val="24"/>
        </w:rPr>
        <w:t>route or distance; or</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from one point to another,</w:t>
      </w:r>
      <w:r w:rsidR="0093523A">
        <w:rPr>
          <w:rFonts w:ascii="TimesNewRoman" w:hAnsi="TimesNewRoman" w:cs="TimesNewRoman"/>
          <w:sz w:val="24"/>
          <w:szCs w:val="24"/>
        </w:rPr>
        <w:t xml:space="preserve"> </w:t>
      </w:r>
      <w:r w:rsidRPr="00624CE3">
        <w:rPr>
          <w:rFonts w:ascii="TimesNewRoman" w:hAnsi="TimesNewRoman" w:cs="TimesNewRoman"/>
          <w:sz w:val="24"/>
          <w:szCs w:val="24"/>
        </w:rPr>
        <w:t>and in either case, without stopping to pick up or set down passengers not</w:t>
      </w:r>
      <w:r w:rsidR="0093523A">
        <w:rPr>
          <w:rFonts w:ascii="TimesNewRoman" w:hAnsi="TimesNewRoman" w:cs="TimesNewRoman"/>
          <w:sz w:val="24"/>
          <w:szCs w:val="24"/>
        </w:rPr>
        <w:t xml:space="preserve"> </w:t>
      </w:r>
      <w:r w:rsidRPr="00624CE3">
        <w:rPr>
          <w:rFonts w:ascii="TimesNewRoman" w:hAnsi="TimesNewRoman" w:cs="TimesNewRoman"/>
          <w:sz w:val="24"/>
          <w:szCs w:val="24"/>
        </w:rPr>
        <w:t>included in the contract anywhere during the journey, and includes a motorcab notwithstanding that separate fares</w:t>
      </w:r>
      <w:r w:rsidR="0093523A">
        <w:rPr>
          <w:rFonts w:ascii="TimesNewRoman" w:hAnsi="TimesNewRoman" w:cs="TimesNewRoman"/>
          <w:sz w:val="24"/>
          <w:szCs w:val="24"/>
        </w:rPr>
        <w:t xml:space="preserve"> </w:t>
      </w:r>
      <w:r w:rsidRPr="00624CE3">
        <w:rPr>
          <w:rFonts w:ascii="TimesNewRoman" w:hAnsi="TimesNewRoman" w:cs="TimesNewRoman"/>
          <w:sz w:val="24"/>
          <w:szCs w:val="24"/>
        </w:rPr>
        <w:t>are charged for its passengers;</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(8) “dealer” includes a person who is engaged –</w:t>
      </w:r>
    </w:p>
    <w:p w:rsidR="00624CE3" w:rsidRPr="00183841" w:rsidRDefault="00183841" w:rsidP="0018384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(a) in the manufacture of motor vehicles;</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in building bodies for attachment to chassis;</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or in the repair of motor vehicles; or</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(d) in the business of </w:t>
      </w:r>
      <w:r w:rsidR="00183841">
        <w:rPr>
          <w:rFonts w:ascii="TimesNewRoman" w:hAnsi="TimesNewRoman" w:cs="TimesNewRoman"/>
          <w:sz w:val="24"/>
          <w:szCs w:val="24"/>
        </w:rPr>
        <w:t xml:space="preserve">sale, </w:t>
      </w:r>
      <w:r w:rsidRPr="00624CE3">
        <w:rPr>
          <w:rFonts w:ascii="TimesNewRoman" w:hAnsi="TimesNewRoman" w:cs="TimesNewRoman"/>
          <w:sz w:val="24"/>
          <w:szCs w:val="24"/>
        </w:rPr>
        <w:t>hypothecation, leasing or hire-purchase of motor</w:t>
      </w:r>
      <w:r w:rsidR="00183841">
        <w:rPr>
          <w:rFonts w:ascii="TimesNewRoman" w:hAnsi="TimesNewRoman" w:cs="TimesNewRoman"/>
          <w:sz w:val="24"/>
          <w:szCs w:val="24"/>
        </w:rPr>
        <w:t xml:space="preserve"> </w:t>
      </w:r>
      <w:r w:rsidRPr="00624CE3">
        <w:rPr>
          <w:rFonts w:ascii="TimesNewRoman" w:hAnsi="TimesNewRoman" w:cs="TimesNewRoman"/>
          <w:sz w:val="24"/>
          <w:szCs w:val="24"/>
        </w:rPr>
        <w:t>vehicle;</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(9) “driver” includes, in relation to a motor vehicle which is drawn</w:t>
      </w:r>
      <w:r w:rsidR="00183841">
        <w:rPr>
          <w:rFonts w:ascii="TimesNewRoman" w:hAnsi="TimesNewRoman" w:cs="TimesNewRoman"/>
          <w:sz w:val="24"/>
          <w:szCs w:val="24"/>
        </w:rPr>
        <w:t xml:space="preserve"> </w:t>
      </w:r>
      <w:r w:rsidRPr="00624CE3">
        <w:rPr>
          <w:rFonts w:ascii="TimesNewRoman" w:hAnsi="TimesNewRoman" w:cs="TimesNewRoman"/>
          <w:sz w:val="24"/>
          <w:szCs w:val="24"/>
        </w:rPr>
        <w:t>by another motor vehicle, the person who acts as a steersman of the drawn vehicle;</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(10) “driving licence” means the licence issued by a competent</w:t>
      </w:r>
      <w:r w:rsidR="00183841">
        <w:rPr>
          <w:rFonts w:ascii="TimesNewRoman" w:hAnsi="TimesNewRoman" w:cs="TimesNewRoman"/>
          <w:sz w:val="24"/>
          <w:szCs w:val="24"/>
        </w:rPr>
        <w:t xml:space="preserve"> </w:t>
      </w:r>
      <w:r w:rsidRPr="00624CE3">
        <w:rPr>
          <w:rFonts w:ascii="TimesNewRoman" w:hAnsi="TimesNewRoman" w:cs="TimesNewRoman"/>
          <w:sz w:val="24"/>
          <w:szCs w:val="24"/>
        </w:rPr>
        <w:t>aut</w:t>
      </w:r>
      <w:r w:rsidR="00037CEE">
        <w:rPr>
          <w:rFonts w:ascii="TimesNewRoman" w:hAnsi="TimesNewRoman" w:cs="TimesNewRoman"/>
          <w:sz w:val="24"/>
          <w:szCs w:val="24"/>
        </w:rPr>
        <w:t>hority under Chapter II authoriz</w:t>
      </w:r>
      <w:r w:rsidRPr="00624CE3">
        <w:rPr>
          <w:rFonts w:ascii="TimesNewRoman" w:hAnsi="TimesNewRoman" w:cs="TimesNewRoman"/>
          <w:sz w:val="24"/>
          <w:szCs w:val="24"/>
        </w:rPr>
        <w:t>ing the person specified therein to drive, otherwise</w:t>
      </w:r>
      <w:r w:rsidR="00183841">
        <w:rPr>
          <w:rFonts w:ascii="TimesNewRoman" w:hAnsi="TimesNewRoman" w:cs="TimesNewRoman"/>
          <w:sz w:val="24"/>
          <w:szCs w:val="24"/>
        </w:rPr>
        <w:t xml:space="preserve"> </w:t>
      </w:r>
      <w:r w:rsidRPr="00624CE3">
        <w:rPr>
          <w:rFonts w:ascii="TimesNewRoman" w:hAnsi="TimesNewRoman" w:cs="TimesNewRoman"/>
          <w:sz w:val="24"/>
          <w:szCs w:val="24"/>
        </w:rPr>
        <w:t>than as a learner, a motor vehicle or a motor vehicle of any specified class or</w:t>
      </w:r>
      <w:r w:rsidR="00183841">
        <w:rPr>
          <w:rFonts w:ascii="TimesNewRoman" w:hAnsi="TimesNewRoman" w:cs="TimesNewRoman"/>
          <w:sz w:val="24"/>
          <w:szCs w:val="24"/>
        </w:rPr>
        <w:t xml:space="preserve"> </w:t>
      </w:r>
      <w:r w:rsidRPr="00624CE3">
        <w:rPr>
          <w:rFonts w:ascii="TimesNewRoman" w:hAnsi="TimesNewRoman" w:cs="TimesNewRoman"/>
          <w:sz w:val="24"/>
          <w:szCs w:val="24"/>
        </w:rPr>
        <w:t>description;</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(11) “educational institution bus” means an omnibus, which is owned</w:t>
      </w:r>
      <w:r w:rsidR="00183841">
        <w:rPr>
          <w:rFonts w:ascii="TimesNewRoman" w:hAnsi="TimesNewRoman" w:cs="TimesNewRoman"/>
          <w:sz w:val="24"/>
          <w:szCs w:val="24"/>
        </w:rPr>
        <w:t xml:space="preserve"> </w:t>
      </w:r>
      <w:r w:rsidRPr="00624CE3">
        <w:rPr>
          <w:rFonts w:ascii="TimesNewRoman" w:hAnsi="TimesNewRoman" w:cs="TimesNewRoman"/>
          <w:sz w:val="24"/>
          <w:szCs w:val="24"/>
        </w:rPr>
        <w:t>by a college, school or other educational institution and used solely for the purpose of</w:t>
      </w:r>
      <w:r w:rsidR="00183841">
        <w:rPr>
          <w:rFonts w:ascii="TimesNewRoman" w:hAnsi="TimesNewRoman" w:cs="TimesNewRoman"/>
          <w:sz w:val="24"/>
          <w:szCs w:val="24"/>
        </w:rPr>
        <w:t xml:space="preserve"> </w:t>
      </w:r>
      <w:r w:rsidRPr="00624CE3">
        <w:rPr>
          <w:rFonts w:ascii="TimesNewRoman" w:hAnsi="TimesNewRoman" w:cs="TimesNewRoman"/>
          <w:sz w:val="24"/>
          <w:szCs w:val="24"/>
        </w:rPr>
        <w:t>transporting students or staff of the educational institution in connection with any of</w:t>
      </w:r>
      <w:r w:rsidR="00183841">
        <w:rPr>
          <w:rFonts w:ascii="TimesNewRoman" w:hAnsi="TimesNewRoman" w:cs="TimesNewRoman"/>
          <w:sz w:val="24"/>
          <w:szCs w:val="24"/>
        </w:rPr>
        <w:t xml:space="preserve"> </w:t>
      </w:r>
      <w:r w:rsidRPr="00624CE3">
        <w:rPr>
          <w:rFonts w:ascii="TimesNewRoman" w:hAnsi="TimesNewRoman" w:cs="TimesNewRoman"/>
          <w:sz w:val="24"/>
          <w:szCs w:val="24"/>
        </w:rPr>
        <w:t>its activities;</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(12) “fares” includes sums payable for a season ticket or in respect of</w:t>
      </w:r>
      <w:r w:rsidR="00183841">
        <w:rPr>
          <w:rFonts w:ascii="TimesNewRoman" w:hAnsi="TimesNewRoman" w:cs="TimesNewRoman"/>
          <w:sz w:val="24"/>
          <w:szCs w:val="24"/>
        </w:rPr>
        <w:t xml:space="preserve"> </w:t>
      </w:r>
      <w:r w:rsidRPr="00624CE3">
        <w:rPr>
          <w:rFonts w:ascii="TimesNewRoman" w:hAnsi="TimesNewRoman" w:cs="TimesNewRoman"/>
          <w:sz w:val="24"/>
          <w:szCs w:val="24"/>
        </w:rPr>
        <w:t>the hire of a contract carriage;</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(13) “goods” includes livestock, and anything ( other than equipment</w:t>
      </w:r>
      <w:r w:rsidR="00183841">
        <w:rPr>
          <w:rFonts w:ascii="TimesNewRoman" w:hAnsi="TimesNewRoman" w:cs="TimesNewRoman"/>
          <w:sz w:val="24"/>
          <w:szCs w:val="24"/>
        </w:rPr>
        <w:t xml:space="preserve"> </w:t>
      </w:r>
      <w:r w:rsidRPr="00624CE3">
        <w:rPr>
          <w:rFonts w:ascii="TimesNewRoman" w:hAnsi="TimesNewRoman" w:cs="TimesNewRoman"/>
          <w:sz w:val="24"/>
          <w:szCs w:val="24"/>
        </w:rPr>
        <w:t>ordinarily used with the vehicle ) carried by a vehicle except living persons, but does</w:t>
      </w:r>
      <w:r w:rsidR="00183841">
        <w:rPr>
          <w:rFonts w:ascii="TimesNewRoman" w:hAnsi="TimesNewRoman" w:cs="TimesNewRoman"/>
          <w:sz w:val="24"/>
          <w:szCs w:val="24"/>
        </w:rPr>
        <w:t xml:space="preserve"> </w:t>
      </w:r>
      <w:r w:rsidRPr="00624CE3">
        <w:rPr>
          <w:rFonts w:ascii="TimesNewRoman" w:hAnsi="TimesNewRoman" w:cs="TimesNewRoman"/>
          <w:sz w:val="24"/>
          <w:szCs w:val="24"/>
        </w:rPr>
        <w:t>not include luggage or personal effects carried in a motor car or in a trailer attached to</w:t>
      </w:r>
      <w:r w:rsidR="00183841">
        <w:rPr>
          <w:rFonts w:ascii="TimesNewRoman" w:hAnsi="TimesNewRoman" w:cs="TimesNewRoman"/>
          <w:sz w:val="24"/>
          <w:szCs w:val="24"/>
        </w:rPr>
        <w:t xml:space="preserve"> </w:t>
      </w:r>
      <w:r w:rsidRPr="00624CE3">
        <w:rPr>
          <w:rFonts w:ascii="TimesNewRoman" w:hAnsi="TimesNewRoman" w:cs="TimesNewRoman"/>
          <w:sz w:val="24"/>
          <w:szCs w:val="24"/>
        </w:rPr>
        <w:t>a motor car or the personal luggage of passengers travelling in the vehicle;</w:t>
      </w:r>
    </w:p>
    <w:p w:rsidR="00624CE3" w:rsidRPr="00624CE3" w:rsidRDefault="00624CE3" w:rsidP="001838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(14) “goods carriage” means any motor vehicle constructed or adapted</w:t>
      </w:r>
      <w:r w:rsidR="00183841">
        <w:rPr>
          <w:rFonts w:ascii="TimesNewRoman" w:hAnsi="TimesNewRoman" w:cs="TimesNewRoman"/>
          <w:sz w:val="24"/>
          <w:szCs w:val="24"/>
        </w:rPr>
        <w:t xml:space="preserve"> </w:t>
      </w:r>
      <w:r w:rsidRPr="00624CE3">
        <w:rPr>
          <w:rFonts w:ascii="TimesNewRoman" w:hAnsi="TimesNewRoman" w:cs="TimesNewRoman"/>
          <w:sz w:val="24"/>
          <w:szCs w:val="24"/>
        </w:rPr>
        <w:t>for use solely for th</w:t>
      </w:r>
      <w:r w:rsidR="00183841">
        <w:rPr>
          <w:rFonts w:ascii="TimesNewRoman" w:hAnsi="TimesNewRoman" w:cs="TimesNewRoman"/>
          <w:sz w:val="24"/>
          <w:szCs w:val="24"/>
        </w:rPr>
        <w:t xml:space="preserve">e </w:t>
      </w:r>
      <w:r w:rsidRPr="00624CE3">
        <w:rPr>
          <w:rFonts w:ascii="TimesNewRoman" w:hAnsi="TimesNewRoman" w:cs="TimesNewRoman"/>
          <w:sz w:val="24"/>
          <w:szCs w:val="24"/>
        </w:rPr>
        <w:t>carriage of goods, or any motor vehicle not so constructed or</w:t>
      </w:r>
      <w:r w:rsidR="00183841">
        <w:rPr>
          <w:rFonts w:ascii="TimesNewRoman" w:hAnsi="TimesNewRoman" w:cs="TimesNewRoman"/>
          <w:sz w:val="24"/>
          <w:szCs w:val="24"/>
        </w:rPr>
        <w:t xml:space="preserve"> </w:t>
      </w:r>
      <w:r w:rsidRPr="00624CE3">
        <w:rPr>
          <w:rFonts w:ascii="TimesNewRoman" w:hAnsi="TimesNewRoman" w:cs="TimesNewRoman"/>
          <w:sz w:val="24"/>
          <w:szCs w:val="24"/>
        </w:rPr>
        <w:t>ada</w:t>
      </w:r>
      <w:r w:rsidR="00183841">
        <w:rPr>
          <w:rFonts w:ascii="TimesNewRoman" w:hAnsi="TimesNewRoman" w:cs="TimesNewRoman"/>
          <w:sz w:val="24"/>
          <w:szCs w:val="24"/>
        </w:rPr>
        <w:t xml:space="preserve">pted when used for the carriage </w:t>
      </w:r>
      <w:r w:rsidRPr="00624CE3">
        <w:rPr>
          <w:rFonts w:ascii="TimesNewRoman" w:hAnsi="TimesNewRoman" w:cs="TimesNewRoman"/>
          <w:sz w:val="24"/>
          <w:szCs w:val="24"/>
        </w:rPr>
        <w:t>of goods;</w:t>
      </w:r>
    </w:p>
    <w:p w:rsidR="00183841" w:rsidRDefault="00183841"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2D01B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(15) “gross vehicle weight” means in respect of any vehicle the total</w:t>
      </w:r>
      <w:r w:rsidR="00183841">
        <w:rPr>
          <w:rFonts w:ascii="TimesNewRoman" w:hAnsi="TimesNewRoman" w:cs="TimesNewRoman"/>
          <w:sz w:val="24"/>
          <w:szCs w:val="24"/>
        </w:rPr>
        <w:t xml:space="preserve"> </w:t>
      </w:r>
      <w:r w:rsidRPr="00624CE3">
        <w:rPr>
          <w:rFonts w:ascii="TimesNewRoman" w:hAnsi="TimesNewRoman" w:cs="TimesNewRoman"/>
          <w:sz w:val="24"/>
          <w:szCs w:val="24"/>
        </w:rPr>
        <w:t>weight of the</w:t>
      </w:r>
      <w:r w:rsidR="00183841">
        <w:rPr>
          <w:rFonts w:ascii="TimesNewRoman" w:hAnsi="TimesNewRoman" w:cs="TimesNewRoman"/>
          <w:sz w:val="24"/>
          <w:szCs w:val="24"/>
        </w:rPr>
        <w:t xml:space="preserve"> laden</w:t>
      </w:r>
      <w:r w:rsidRPr="00624CE3">
        <w:rPr>
          <w:rFonts w:ascii="TimesNewRoman" w:hAnsi="TimesNewRoman" w:cs="TimesNewRoman"/>
          <w:sz w:val="24"/>
          <w:szCs w:val="24"/>
        </w:rPr>
        <w:t xml:space="preserve"> vehicle and load certified and registered by the registering authority as</w:t>
      </w:r>
      <w:r w:rsidR="00183841">
        <w:rPr>
          <w:rFonts w:ascii="TimesNewRoman" w:hAnsi="TimesNewRoman" w:cs="TimesNewRoman"/>
          <w:sz w:val="24"/>
          <w:szCs w:val="24"/>
        </w:rPr>
        <w:t xml:space="preserve"> </w:t>
      </w:r>
      <w:r w:rsidRPr="00624CE3">
        <w:rPr>
          <w:rFonts w:ascii="TimesNewRoman" w:hAnsi="TimesNewRoman" w:cs="TimesNewRoman"/>
          <w:sz w:val="24"/>
          <w:szCs w:val="24"/>
        </w:rPr>
        <w:t>permissible for that vehicle;</w:t>
      </w:r>
    </w:p>
    <w:p w:rsidR="007D5C69" w:rsidRDefault="00D154F9" w:rsidP="002D01B3">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(16</w:t>
      </w:r>
      <w:r w:rsidR="007D5C69" w:rsidRPr="00624CE3">
        <w:rPr>
          <w:rFonts w:ascii="TimesNewRoman" w:hAnsi="TimesNewRoman" w:cs="TimesNewRoman"/>
          <w:sz w:val="24"/>
          <w:szCs w:val="24"/>
        </w:rPr>
        <w:t>) “invalid carriage” means a motor vehicle specially designed and</w:t>
      </w:r>
      <w:r w:rsidR="007D5C69">
        <w:rPr>
          <w:rFonts w:ascii="TimesNewRoman" w:hAnsi="TimesNewRoman" w:cs="TimesNewRoman"/>
          <w:sz w:val="24"/>
          <w:szCs w:val="24"/>
        </w:rPr>
        <w:t xml:space="preserve"> </w:t>
      </w:r>
      <w:r w:rsidR="007D5C69" w:rsidRPr="00624CE3">
        <w:rPr>
          <w:rFonts w:ascii="TimesNewRoman" w:hAnsi="TimesNewRoman" w:cs="TimesNewRoman"/>
          <w:sz w:val="24"/>
          <w:szCs w:val="24"/>
        </w:rPr>
        <w:t>constructed, and not merely adapted, for the use of a person suffering from some</w:t>
      </w:r>
      <w:r w:rsidR="007D5C69">
        <w:rPr>
          <w:rFonts w:ascii="TimesNewRoman" w:hAnsi="TimesNewRoman" w:cs="TimesNewRoman"/>
          <w:sz w:val="24"/>
          <w:szCs w:val="24"/>
        </w:rPr>
        <w:t xml:space="preserve"> </w:t>
      </w:r>
      <w:r w:rsidR="00FF6F77">
        <w:rPr>
          <w:rFonts w:ascii="TimesNewRoman" w:hAnsi="TimesNewRoman" w:cs="TimesNewRoman"/>
          <w:sz w:val="24"/>
          <w:szCs w:val="24"/>
        </w:rPr>
        <w:t xml:space="preserve">physical </w:t>
      </w:r>
      <w:r w:rsidR="007D5C69" w:rsidRPr="00624CE3">
        <w:rPr>
          <w:rFonts w:ascii="TimesNewRoman" w:hAnsi="TimesNewRoman" w:cs="TimesNewRoman"/>
          <w:sz w:val="24"/>
          <w:szCs w:val="24"/>
        </w:rPr>
        <w:t>disability</w:t>
      </w:r>
      <w:r w:rsidR="00FF6F77">
        <w:rPr>
          <w:rFonts w:ascii="TimesNewRoman" w:hAnsi="TimesNewRoman" w:cs="TimesNewRoman"/>
          <w:sz w:val="24"/>
          <w:szCs w:val="24"/>
        </w:rPr>
        <w:t xml:space="preserve"> or disease</w:t>
      </w:r>
      <w:r w:rsidR="007D5C69" w:rsidRPr="00624CE3">
        <w:rPr>
          <w:rFonts w:ascii="TimesNewRoman" w:hAnsi="TimesNewRoman" w:cs="TimesNewRoman"/>
          <w:sz w:val="24"/>
          <w:szCs w:val="24"/>
        </w:rPr>
        <w:t>, and used solel</w:t>
      </w:r>
      <w:r w:rsidR="007D5C69">
        <w:rPr>
          <w:rFonts w:ascii="TimesNewRoman" w:hAnsi="TimesNewRoman" w:cs="TimesNewRoman"/>
          <w:sz w:val="24"/>
          <w:szCs w:val="24"/>
        </w:rPr>
        <w:t>y by or for such a purpose</w:t>
      </w:r>
      <w:r w:rsidR="007D5C69" w:rsidRPr="00624CE3">
        <w:rPr>
          <w:rFonts w:ascii="TimesNewRoman" w:hAnsi="TimesNewRoman" w:cs="TimesNewRoman"/>
          <w:sz w:val="24"/>
          <w:szCs w:val="24"/>
        </w:rPr>
        <w:t>;</w:t>
      </w:r>
    </w:p>
    <w:p w:rsidR="00FF6F77" w:rsidRPr="00624CE3" w:rsidRDefault="00FF6F77" w:rsidP="002D01B3">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(17</w:t>
      </w:r>
      <w:r w:rsidRPr="00624CE3">
        <w:rPr>
          <w:rFonts w:ascii="TimesNewRoman" w:hAnsi="TimesNewRoman" w:cs="TimesNewRoman"/>
          <w:sz w:val="24"/>
          <w:szCs w:val="24"/>
        </w:rPr>
        <w:t>) “learner’s licence’ means the licence issued by a competent</w:t>
      </w:r>
      <w:r>
        <w:rPr>
          <w:rFonts w:ascii="TimesNewRoman" w:hAnsi="TimesNewRoman" w:cs="TimesNewRoman"/>
          <w:sz w:val="24"/>
          <w:szCs w:val="24"/>
        </w:rPr>
        <w:t xml:space="preserve"> </w:t>
      </w:r>
      <w:r w:rsidRPr="00624CE3">
        <w:rPr>
          <w:rFonts w:ascii="TimesNewRoman" w:hAnsi="TimesNewRoman" w:cs="TimesNewRoman"/>
          <w:sz w:val="24"/>
          <w:szCs w:val="24"/>
        </w:rPr>
        <w:t>aut</w:t>
      </w:r>
      <w:r w:rsidR="00047DFE">
        <w:rPr>
          <w:rFonts w:ascii="TimesNewRoman" w:hAnsi="TimesNewRoman" w:cs="TimesNewRoman"/>
          <w:sz w:val="24"/>
          <w:szCs w:val="24"/>
        </w:rPr>
        <w:t>hority under Chapter II authoriz</w:t>
      </w:r>
      <w:r w:rsidRPr="00624CE3">
        <w:rPr>
          <w:rFonts w:ascii="TimesNewRoman" w:hAnsi="TimesNewRoman" w:cs="TimesNewRoman"/>
          <w:sz w:val="24"/>
          <w:szCs w:val="24"/>
        </w:rPr>
        <w:t>ing the person specified therein to drive as a</w:t>
      </w:r>
      <w:r>
        <w:rPr>
          <w:rFonts w:ascii="TimesNewRoman" w:hAnsi="TimesNewRoman" w:cs="TimesNewRoman"/>
          <w:sz w:val="24"/>
          <w:szCs w:val="24"/>
        </w:rPr>
        <w:t xml:space="preserve"> </w:t>
      </w:r>
      <w:r w:rsidRPr="00624CE3">
        <w:rPr>
          <w:rFonts w:ascii="TimesNewRoman" w:hAnsi="TimesNewRoman" w:cs="TimesNewRoman"/>
          <w:sz w:val="24"/>
          <w:szCs w:val="24"/>
        </w:rPr>
        <w:t>learner, a motor vehicle or a motor vehicle of any specified class or description;</w:t>
      </w:r>
    </w:p>
    <w:p w:rsidR="00B87795" w:rsidRDefault="00FF6F77" w:rsidP="002D01B3">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(18</w:t>
      </w:r>
      <w:r w:rsidRPr="00624CE3">
        <w:rPr>
          <w:rFonts w:ascii="TimesNewRoman" w:hAnsi="TimesNewRoman" w:cs="TimesNewRoman"/>
          <w:sz w:val="24"/>
          <w:szCs w:val="24"/>
        </w:rPr>
        <w:t>) “licensing authority” means an authority empowered to issue</w:t>
      </w:r>
      <w:r>
        <w:rPr>
          <w:rFonts w:ascii="TimesNewRoman" w:hAnsi="TimesNewRoman" w:cs="TimesNewRoman"/>
          <w:sz w:val="24"/>
          <w:szCs w:val="24"/>
        </w:rPr>
        <w:t xml:space="preserve"> </w:t>
      </w:r>
      <w:r w:rsidRPr="00624CE3">
        <w:rPr>
          <w:rFonts w:ascii="TimesNewRoman" w:hAnsi="TimesNewRoman" w:cs="TimesNewRoman"/>
          <w:sz w:val="24"/>
          <w:szCs w:val="24"/>
        </w:rPr>
        <w:t>licence under Chapter II or, as the case may be, chapter III ;</w:t>
      </w:r>
    </w:p>
    <w:p w:rsidR="00037CEE" w:rsidRDefault="00037CEE"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(19) “</w:t>
      </w:r>
      <w:r w:rsidR="00B83C5F">
        <w:rPr>
          <w:rFonts w:ascii="TimesNewRoman" w:hAnsi="TimesNewRoman" w:cs="TimesNewRoman"/>
          <w:sz w:val="24"/>
          <w:szCs w:val="24"/>
        </w:rPr>
        <w:t>Volvo</w:t>
      </w:r>
      <w:r w:rsidR="00966DDC">
        <w:rPr>
          <w:rFonts w:ascii="TimesNewRoman" w:hAnsi="TimesNewRoman" w:cs="TimesNewRoman"/>
          <w:sz w:val="24"/>
          <w:szCs w:val="24"/>
        </w:rPr>
        <w:t xml:space="preserve"> v</w:t>
      </w:r>
      <w:r>
        <w:rPr>
          <w:rFonts w:ascii="TimesNewRoman" w:hAnsi="TimesNewRoman" w:cs="TimesNewRoman"/>
          <w:sz w:val="24"/>
          <w:szCs w:val="24"/>
        </w:rPr>
        <w:t>ehicle” means any transport or passenger carrying veh</w:t>
      </w:r>
      <w:r w:rsidR="007C5C73">
        <w:rPr>
          <w:rFonts w:ascii="TimesNewRoman" w:hAnsi="TimesNewRoman" w:cs="TimesNewRoman"/>
          <w:sz w:val="24"/>
          <w:szCs w:val="24"/>
        </w:rPr>
        <w:t>icle operating on more than eight</w:t>
      </w:r>
      <w:r>
        <w:rPr>
          <w:rFonts w:ascii="TimesNewRoman" w:hAnsi="TimesNewRoman" w:cs="TimesNewRoman"/>
          <w:sz w:val="24"/>
          <w:szCs w:val="24"/>
        </w:rPr>
        <w:t>een wheels attached to it.</w:t>
      </w:r>
    </w:p>
    <w:p w:rsidR="00624CE3" w:rsidRPr="00624CE3" w:rsidRDefault="0084403F"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(20</w:t>
      </w:r>
      <w:r w:rsidR="00624CE3" w:rsidRPr="00624CE3">
        <w:rPr>
          <w:rFonts w:ascii="TimesNewRoman" w:hAnsi="TimesNewRoman" w:cs="TimesNewRoman"/>
          <w:sz w:val="24"/>
          <w:szCs w:val="24"/>
        </w:rPr>
        <w:t>) “heavy goods v</w:t>
      </w:r>
      <w:r w:rsidR="00715C7D">
        <w:rPr>
          <w:rFonts w:ascii="TimesNewRoman" w:hAnsi="TimesNewRoman" w:cs="TimesNewRoman"/>
          <w:sz w:val="24"/>
          <w:szCs w:val="24"/>
        </w:rPr>
        <w:t>ehicle” means any transport vehicle</w:t>
      </w:r>
      <w:r w:rsidR="00624CE3" w:rsidRPr="00624CE3">
        <w:rPr>
          <w:rFonts w:ascii="TimesNewRoman" w:hAnsi="TimesNewRoman" w:cs="TimesNewRoman"/>
          <w:sz w:val="24"/>
          <w:szCs w:val="24"/>
        </w:rPr>
        <w:t xml:space="preserve"> </w:t>
      </w:r>
      <w:r w:rsidR="00F805C8">
        <w:rPr>
          <w:rFonts w:ascii="TimesNewRoman" w:hAnsi="TimesNewRoman" w:cs="TimesNewRoman"/>
          <w:sz w:val="24"/>
          <w:szCs w:val="24"/>
        </w:rPr>
        <w:t>operating on</w:t>
      </w:r>
      <w:r w:rsidR="00715C7D">
        <w:rPr>
          <w:rFonts w:ascii="TimesNewRoman" w:hAnsi="TimesNewRoman" w:cs="TimesNewRoman"/>
          <w:sz w:val="24"/>
          <w:szCs w:val="24"/>
        </w:rPr>
        <w:t xml:space="preserve"> more than Ten</w:t>
      </w:r>
      <w:r w:rsidR="009C3077">
        <w:rPr>
          <w:rFonts w:ascii="TimesNewRoman" w:hAnsi="TimesNewRoman" w:cs="TimesNewRoman"/>
          <w:sz w:val="24"/>
          <w:szCs w:val="24"/>
        </w:rPr>
        <w:t xml:space="preserve"> wheels</w:t>
      </w:r>
      <w:r w:rsidR="007C5C73">
        <w:rPr>
          <w:rFonts w:ascii="TimesNewRoman" w:hAnsi="TimesNewRoman" w:cs="TimesNewRoman"/>
          <w:sz w:val="24"/>
          <w:szCs w:val="24"/>
        </w:rPr>
        <w:t xml:space="preserve"> but not exceeding eight</w:t>
      </w:r>
      <w:r w:rsidR="00037CEE">
        <w:rPr>
          <w:rFonts w:ascii="TimesNewRoman" w:hAnsi="TimesNewRoman" w:cs="TimesNewRoman"/>
          <w:sz w:val="24"/>
          <w:szCs w:val="24"/>
        </w:rPr>
        <w:t>een</w:t>
      </w:r>
      <w:r w:rsidR="00715C7D">
        <w:rPr>
          <w:rFonts w:ascii="TimesNewRoman" w:hAnsi="TimesNewRoman" w:cs="TimesNewRoman"/>
          <w:sz w:val="24"/>
          <w:szCs w:val="24"/>
        </w:rPr>
        <w:t xml:space="preserve"> </w:t>
      </w:r>
      <w:r w:rsidR="0022768E">
        <w:rPr>
          <w:rFonts w:ascii="TimesNewRoman" w:hAnsi="TimesNewRoman" w:cs="TimesNewRoman"/>
          <w:sz w:val="24"/>
          <w:szCs w:val="24"/>
        </w:rPr>
        <w:t xml:space="preserve">and includes </w:t>
      </w:r>
      <w:r w:rsidR="00452503">
        <w:rPr>
          <w:rFonts w:ascii="TimesNewRoman" w:hAnsi="TimesNewRoman" w:cs="TimesNewRoman"/>
          <w:sz w:val="24"/>
          <w:szCs w:val="24"/>
        </w:rPr>
        <w:t xml:space="preserve">heavy machinery equipment, earth moving equipment </w:t>
      </w:r>
      <w:r w:rsidR="00624CE3" w:rsidRPr="00624CE3">
        <w:rPr>
          <w:rFonts w:ascii="TimesNewRoman" w:hAnsi="TimesNewRoman" w:cs="TimesNewRoman"/>
          <w:sz w:val="24"/>
          <w:szCs w:val="24"/>
        </w:rPr>
        <w:t xml:space="preserve">or a </w:t>
      </w:r>
      <w:r w:rsidR="009C3077">
        <w:rPr>
          <w:rFonts w:ascii="TimesNewRoman" w:hAnsi="TimesNewRoman" w:cs="TimesNewRoman"/>
          <w:sz w:val="24"/>
          <w:szCs w:val="24"/>
        </w:rPr>
        <w:t>slow moving vehicle belonging to any other category of vehicle.</w:t>
      </w:r>
      <w:r w:rsidR="00452503">
        <w:rPr>
          <w:rFonts w:ascii="TimesNewRoman" w:hAnsi="TimesNewRoman" w:cs="TimesNewRoman"/>
          <w:sz w:val="24"/>
          <w:szCs w:val="24"/>
        </w:rPr>
        <w:t xml:space="preserve"> </w:t>
      </w:r>
    </w:p>
    <w:p w:rsidR="00624CE3" w:rsidRPr="00624CE3" w:rsidRDefault="0084403F"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(21</w:t>
      </w:r>
      <w:r w:rsidR="00624CE3" w:rsidRPr="00624CE3">
        <w:rPr>
          <w:rFonts w:ascii="TimesNewRoman" w:hAnsi="TimesNewRoman" w:cs="TimesNewRoman"/>
          <w:sz w:val="24"/>
          <w:szCs w:val="24"/>
        </w:rPr>
        <w:t>) “heavy passenger motor vehicle” means any public service</w:t>
      </w:r>
      <w:r w:rsidR="009C3077">
        <w:rPr>
          <w:rFonts w:ascii="TimesNewRoman" w:hAnsi="TimesNewRoman" w:cs="TimesNewRoman"/>
          <w:sz w:val="24"/>
          <w:szCs w:val="24"/>
        </w:rPr>
        <w:t xml:space="preserve"> </w:t>
      </w:r>
      <w:r w:rsidR="00624CE3" w:rsidRPr="00624CE3">
        <w:rPr>
          <w:rFonts w:ascii="TimesNewRoman" w:hAnsi="TimesNewRoman" w:cs="TimesNewRoman"/>
          <w:sz w:val="24"/>
          <w:szCs w:val="24"/>
        </w:rPr>
        <w:t>vehicle or private service vehicle or educat</w:t>
      </w:r>
      <w:r w:rsidR="00174838">
        <w:rPr>
          <w:rFonts w:ascii="TimesNewRoman" w:hAnsi="TimesNewRoman" w:cs="TimesNewRoman"/>
          <w:sz w:val="24"/>
          <w:szCs w:val="24"/>
        </w:rPr>
        <w:t>ional institution bus a</w:t>
      </w:r>
      <w:r w:rsidR="00F805C8">
        <w:rPr>
          <w:rFonts w:ascii="TimesNewRoman" w:hAnsi="TimesNewRoman" w:cs="TimesNewRoman"/>
          <w:sz w:val="24"/>
          <w:szCs w:val="24"/>
        </w:rPr>
        <w:t>dapt</w:t>
      </w:r>
      <w:r w:rsidR="007C5C73">
        <w:rPr>
          <w:rFonts w:ascii="TimesNewRoman" w:hAnsi="TimesNewRoman" w:cs="TimesNewRoman"/>
          <w:sz w:val="24"/>
          <w:szCs w:val="24"/>
        </w:rPr>
        <w:t>ed to carry more than thirty six</w:t>
      </w:r>
      <w:r w:rsidR="00174838">
        <w:rPr>
          <w:rFonts w:ascii="TimesNewRoman" w:hAnsi="TimesNewRoman" w:cs="TimesNewRoman"/>
          <w:sz w:val="24"/>
          <w:szCs w:val="24"/>
        </w:rPr>
        <w:t xml:space="preserve"> passengers excluding the driver for </w:t>
      </w:r>
      <w:r w:rsidR="007D5C69">
        <w:rPr>
          <w:rFonts w:ascii="TimesNewRoman" w:hAnsi="TimesNewRoman" w:cs="TimesNewRoman"/>
          <w:sz w:val="24"/>
          <w:szCs w:val="24"/>
        </w:rPr>
        <w:t>hire or reward</w:t>
      </w:r>
      <w:r w:rsidR="00F805C8">
        <w:rPr>
          <w:rFonts w:ascii="TimesNewRoman" w:hAnsi="TimesNewRoman" w:cs="TimesNewRoman"/>
          <w:sz w:val="24"/>
          <w:szCs w:val="24"/>
        </w:rPr>
        <w:t xml:space="preserve"> operating on ten wheels or more</w:t>
      </w:r>
      <w:r w:rsidR="007C5C73">
        <w:rPr>
          <w:rFonts w:ascii="TimesNewRoman" w:hAnsi="TimesNewRoman" w:cs="TimesNewRoman"/>
          <w:sz w:val="24"/>
          <w:szCs w:val="24"/>
        </w:rPr>
        <w:t xml:space="preserve"> but not exceeding eight</w:t>
      </w:r>
      <w:r w:rsidR="00037CEE">
        <w:rPr>
          <w:rFonts w:ascii="TimesNewRoman" w:hAnsi="TimesNewRoman" w:cs="TimesNewRoman"/>
          <w:sz w:val="24"/>
          <w:szCs w:val="24"/>
        </w:rPr>
        <w:t>een</w:t>
      </w:r>
      <w:r w:rsidR="00F805C8">
        <w:rPr>
          <w:rFonts w:ascii="TimesNewRoman" w:hAnsi="TimesNewRoman" w:cs="TimesNewRoman"/>
          <w:sz w:val="24"/>
          <w:szCs w:val="24"/>
        </w:rPr>
        <w:t>.</w:t>
      </w:r>
    </w:p>
    <w:p w:rsidR="00F805C8" w:rsidRDefault="00DB5A62"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(22</w:t>
      </w:r>
      <w:r w:rsidR="00F805C8" w:rsidRPr="00624CE3">
        <w:rPr>
          <w:rFonts w:ascii="TimesNewRoman" w:hAnsi="TimesNewRoman" w:cs="TimesNewRoman"/>
          <w:sz w:val="24"/>
          <w:szCs w:val="24"/>
        </w:rPr>
        <w:t>) “medium goods vehicle” means any goods carriage</w:t>
      </w:r>
      <w:r w:rsidR="00F805C8">
        <w:rPr>
          <w:rFonts w:ascii="TimesNewRoman" w:hAnsi="TimesNewRoman" w:cs="TimesNewRoman"/>
          <w:sz w:val="24"/>
          <w:szCs w:val="24"/>
        </w:rPr>
        <w:t xml:space="preserve"> vehicle</w:t>
      </w:r>
      <w:r w:rsidR="00715C7D">
        <w:rPr>
          <w:rFonts w:ascii="TimesNewRoman" w:hAnsi="TimesNewRoman" w:cs="TimesNewRoman"/>
          <w:sz w:val="24"/>
          <w:szCs w:val="24"/>
        </w:rPr>
        <w:t xml:space="preserve"> or a transport vehicle</w:t>
      </w:r>
      <w:r w:rsidR="00F805C8" w:rsidRPr="00624CE3">
        <w:rPr>
          <w:rFonts w:ascii="TimesNewRoman" w:hAnsi="TimesNewRoman" w:cs="TimesNewRoman"/>
          <w:sz w:val="24"/>
          <w:szCs w:val="24"/>
        </w:rPr>
        <w:t xml:space="preserve"> </w:t>
      </w:r>
      <w:r w:rsidR="00F805C8">
        <w:rPr>
          <w:rFonts w:ascii="TimesNewRoman" w:hAnsi="TimesNewRoman" w:cs="TimesNewRoman"/>
          <w:sz w:val="24"/>
          <w:szCs w:val="24"/>
        </w:rPr>
        <w:t xml:space="preserve">operating on six wheels or more but not exceeding ten and includes </w:t>
      </w:r>
      <w:r w:rsidR="00D2404A">
        <w:rPr>
          <w:rFonts w:ascii="TimesNewRoman" w:hAnsi="TimesNewRoman" w:cs="TimesNewRoman"/>
          <w:sz w:val="24"/>
          <w:szCs w:val="24"/>
        </w:rPr>
        <w:t>a semi traile</w:t>
      </w:r>
      <w:r w:rsidR="00F805C8">
        <w:rPr>
          <w:rFonts w:ascii="TimesNewRoman" w:hAnsi="TimesNewRoman" w:cs="TimesNewRoman"/>
          <w:sz w:val="24"/>
          <w:szCs w:val="24"/>
        </w:rPr>
        <w:t>r vehicle</w:t>
      </w:r>
      <w:r w:rsidR="00F805C8" w:rsidRPr="00624CE3">
        <w:rPr>
          <w:rFonts w:ascii="TimesNewRoman" w:hAnsi="TimesNewRoman" w:cs="TimesNewRoman"/>
          <w:sz w:val="24"/>
          <w:szCs w:val="24"/>
        </w:rPr>
        <w:t>;</w:t>
      </w:r>
    </w:p>
    <w:p w:rsidR="00F805C8" w:rsidRPr="00624CE3" w:rsidRDefault="00DB5A62"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(23</w:t>
      </w:r>
      <w:r w:rsidR="00F805C8" w:rsidRPr="00624CE3">
        <w:rPr>
          <w:rFonts w:ascii="TimesNewRoman" w:hAnsi="TimesNewRoman" w:cs="TimesNewRoman"/>
          <w:sz w:val="24"/>
          <w:szCs w:val="24"/>
        </w:rPr>
        <w:t>) “medium passenger motor vehicle” means any public service</w:t>
      </w:r>
      <w:r w:rsidR="00F805C8">
        <w:rPr>
          <w:rFonts w:ascii="TimesNewRoman" w:hAnsi="TimesNewRoman" w:cs="TimesNewRoman"/>
          <w:sz w:val="24"/>
          <w:szCs w:val="24"/>
        </w:rPr>
        <w:t xml:space="preserve"> </w:t>
      </w:r>
      <w:r w:rsidR="00F805C8" w:rsidRPr="00624CE3">
        <w:rPr>
          <w:rFonts w:ascii="TimesNewRoman" w:hAnsi="TimesNewRoman" w:cs="TimesNewRoman"/>
          <w:sz w:val="24"/>
          <w:szCs w:val="24"/>
        </w:rPr>
        <w:t xml:space="preserve">vehicle or private service vehicle, or educational institution bus </w:t>
      </w:r>
      <w:r w:rsidR="00F805C8">
        <w:rPr>
          <w:rFonts w:ascii="TimesNewRoman" w:hAnsi="TimesNewRoman" w:cs="TimesNewRoman"/>
          <w:sz w:val="24"/>
          <w:szCs w:val="24"/>
        </w:rPr>
        <w:t>adapted t</w:t>
      </w:r>
      <w:r w:rsidR="007C5C73">
        <w:rPr>
          <w:rFonts w:ascii="TimesNewRoman" w:hAnsi="TimesNewRoman" w:cs="TimesNewRoman"/>
          <w:sz w:val="24"/>
          <w:szCs w:val="24"/>
        </w:rPr>
        <w:t>o carry not more than thirty six</w:t>
      </w:r>
      <w:r w:rsidR="00F805C8">
        <w:rPr>
          <w:rFonts w:ascii="TimesNewRoman" w:hAnsi="TimesNewRoman" w:cs="TimesNewRoman"/>
          <w:sz w:val="24"/>
          <w:szCs w:val="24"/>
        </w:rPr>
        <w:t xml:space="preserve"> passengers excluding the driver for hire or reward and operating on six </w:t>
      </w:r>
      <w:r w:rsidR="00037CEE">
        <w:rPr>
          <w:rFonts w:ascii="TimesNewRoman" w:hAnsi="TimesNewRoman" w:cs="TimesNewRoman"/>
          <w:sz w:val="24"/>
          <w:szCs w:val="24"/>
        </w:rPr>
        <w:t>wheels or more but not exceeding</w:t>
      </w:r>
      <w:r w:rsidR="00F805C8">
        <w:rPr>
          <w:rFonts w:ascii="TimesNewRoman" w:hAnsi="TimesNewRoman" w:cs="TimesNewRoman"/>
          <w:sz w:val="24"/>
          <w:szCs w:val="24"/>
        </w:rPr>
        <w:t xml:space="preserve"> ten</w:t>
      </w:r>
      <w:r w:rsidR="00F805C8" w:rsidRPr="00624CE3">
        <w:rPr>
          <w:rFonts w:ascii="TimesNewRoman" w:hAnsi="TimesNewRoman" w:cs="TimesNewRoman"/>
          <w:sz w:val="24"/>
          <w:szCs w:val="24"/>
        </w:rPr>
        <w:t>;</w:t>
      </w:r>
    </w:p>
    <w:p w:rsidR="00624CE3" w:rsidRPr="00624CE3" w:rsidRDefault="00DB5A62"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(24</w:t>
      </w:r>
      <w:r w:rsidR="00715C7D">
        <w:rPr>
          <w:rFonts w:ascii="TimesNewRoman" w:hAnsi="TimesNewRoman" w:cs="TimesNewRoman"/>
          <w:sz w:val="24"/>
          <w:szCs w:val="24"/>
        </w:rPr>
        <w:t>) “ligh</w:t>
      </w:r>
      <w:r w:rsidR="00BE0A6C">
        <w:rPr>
          <w:rFonts w:ascii="TimesNewRoman" w:hAnsi="TimesNewRoman" w:cs="TimesNewRoman"/>
          <w:sz w:val="24"/>
          <w:szCs w:val="24"/>
        </w:rPr>
        <w:t>t motor vehicle” means any</w:t>
      </w:r>
      <w:r w:rsidR="00715C7D">
        <w:rPr>
          <w:rFonts w:ascii="TimesNewRoman" w:hAnsi="TimesNewRoman" w:cs="TimesNewRoman"/>
          <w:sz w:val="24"/>
          <w:szCs w:val="24"/>
        </w:rPr>
        <w:t xml:space="preserve"> passenger</w:t>
      </w:r>
      <w:r w:rsidR="00CC13FA">
        <w:rPr>
          <w:rFonts w:ascii="TimesNewRoman" w:hAnsi="TimesNewRoman" w:cs="TimesNewRoman"/>
          <w:sz w:val="24"/>
          <w:szCs w:val="24"/>
        </w:rPr>
        <w:t xml:space="preserve"> or goods</w:t>
      </w:r>
      <w:r w:rsidR="00715C7D">
        <w:rPr>
          <w:rFonts w:ascii="TimesNewRoman" w:hAnsi="TimesNewRoman" w:cs="TimesNewRoman"/>
          <w:sz w:val="24"/>
          <w:szCs w:val="24"/>
        </w:rPr>
        <w:t xml:space="preserve"> carrying </w:t>
      </w:r>
      <w:r w:rsidR="007461D4">
        <w:rPr>
          <w:rFonts w:ascii="TimesNewRoman" w:hAnsi="TimesNewRoman" w:cs="TimesNewRoman"/>
          <w:sz w:val="24"/>
          <w:szCs w:val="24"/>
        </w:rPr>
        <w:t xml:space="preserve">four wheel </w:t>
      </w:r>
      <w:r w:rsidR="00F96FAE">
        <w:rPr>
          <w:rFonts w:ascii="TimesNewRoman" w:hAnsi="TimesNewRoman" w:cs="TimesNewRoman"/>
          <w:sz w:val="24"/>
          <w:szCs w:val="24"/>
        </w:rPr>
        <w:t xml:space="preserve">motor </w:t>
      </w:r>
      <w:r w:rsidR="00C6426A">
        <w:rPr>
          <w:rFonts w:ascii="TimesNewRoman" w:hAnsi="TimesNewRoman" w:cs="TimesNewRoman"/>
          <w:sz w:val="24"/>
          <w:szCs w:val="24"/>
        </w:rPr>
        <w:t>vehicle excluding</w:t>
      </w:r>
      <w:r w:rsidR="00715C7D">
        <w:rPr>
          <w:rFonts w:ascii="TimesNewRoman" w:hAnsi="TimesNewRoman" w:cs="TimesNewRoman"/>
          <w:sz w:val="24"/>
          <w:szCs w:val="24"/>
        </w:rPr>
        <w:t xml:space="preserve"> tracto</w:t>
      </w:r>
      <w:r w:rsidR="008F684D">
        <w:rPr>
          <w:rFonts w:ascii="TimesNewRoman" w:hAnsi="TimesNewRoman" w:cs="TimesNewRoman"/>
          <w:sz w:val="24"/>
          <w:szCs w:val="24"/>
        </w:rPr>
        <w:t>r</w:t>
      </w:r>
      <w:r w:rsidR="00715C7D">
        <w:rPr>
          <w:rFonts w:ascii="TimesNewRoman" w:hAnsi="TimesNewRoman" w:cs="TimesNewRoman"/>
          <w:sz w:val="24"/>
          <w:szCs w:val="24"/>
        </w:rPr>
        <w:t xml:space="preserve"> </w:t>
      </w:r>
      <w:r w:rsidR="007461D4">
        <w:rPr>
          <w:rFonts w:ascii="TimesNewRoman" w:hAnsi="TimesNewRoman" w:cs="TimesNewRoman"/>
          <w:sz w:val="24"/>
          <w:szCs w:val="24"/>
        </w:rPr>
        <w:t>operating</w:t>
      </w:r>
      <w:r w:rsidR="008F684D">
        <w:rPr>
          <w:rFonts w:ascii="TimesNewRoman" w:hAnsi="TimesNewRoman" w:cs="TimesNewRoman"/>
          <w:sz w:val="24"/>
          <w:szCs w:val="24"/>
        </w:rPr>
        <w:t xml:space="preserve"> as a public service vehicle or a private service vehicle</w:t>
      </w:r>
      <w:r w:rsidR="00BE0A6C">
        <w:rPr>
          <w:rFonts w:ascii="TimesNewRoman" w:hAnsi="TimesNewRoman" w:cs="TimesNewRoman"/>
          <w:sz w:val="24"/>
          <w:szCs w:val="24"/>
        </w:rPr>
        <w:t>;</w:t>
      </w:r>
    </w:p>
    <w:p w:rsidR="008F684D" w:rsidRDefault="00DB5A62" w:rsidP="0022768E">
      <w:pPr>
        <w:autoSpaceDE w:val="0"/>
        <w:autoSpaceDN w:val="0"/>
        <w:adjustRightInd w:val="0"/>
        <w:spacing w:after="0" w:line="240" w:lineRule="auto"/>
        <w:jc w:val="both"/>
        <w:rPr>
          <w:rFonts w:ascii="TimesNewRoman,Bold" w:hAnsi="TimesNewRoman,Bold" w:cs="TimesNewRoman,Bold"/>
          <w:bCs/>
          <w:sz w:val="24"/>
          <w:szCs w:val="24"/>
        </w:rPr>
      </w:pPr>
      <w:r>
        <w:rPr>
          <w:rFonts w:ascii="TimesNewRoman,Bold" w:hAnsi="TimesNewRoman,Bold" w:cs="TimesNewRoman,Bold"/>
          <w:bCs/>
          <w:sz w:val="24"/>
          <w:szCs w:val="24"/>
        </w:rPr>
        <w:t>(26</w:t>
      </w:r>
      <w:r w:rsidR="003042DD">
        <w:rPr>
          <w:rFonts w:ascii="TimesNewRoman,Bold" w:hAnsi="TimesNewRoman,Bold" w:cs="TimesNewRoman,Bold"/>
          <w:bCs/>
          <w:sz w:val="24"/>
          <w:szCs w:val="24"/>
        </w:rPr>
        <w:t>) “Three-wheel vehicle</w:t>
      </w:r>
      <w:r w:rsidR="008F684D">
        <w:rPr>
          <w:rFonts w:ascii="TimesNewRoman,Bold" w:hAnsi="TimesNewRoman,Bold" w:cs="TimesNewRoman,Bold"/>
          <w:bCs/>
          <w:sz w:val="24"/>
          <w:szCs w:val="24"/>
        </w:rPr>
        <w:t xml:space="preserve">” means any three-wheel goods or passenger carrying </w:t>
      </w:r>
      <w:r w:rsidR="00F96FAE">
        <w:rPr>
          <w:rFonts w:ascii="TimesNewRoman,Bold" w:hAnsi="TimesNewRoman,Bold" w:cs="TimesNewRoman,Bold"/>
          <w:bCs/>
          <w:sz w:val="24"/>
          <w:szCs w:val="24"/>
        </w:rPr>
        <w:t xml:space="preserve">motor </w:t>
      </w:r>
      <w:r w:rsidR="008F684D">
        <w:rPr>
          <w:rFonts w:ascii="TimesNewRoman,Bold" w:hAnsi="TimesNewRoman,Bold" w:cs="TimesNewRoman,Bold"/>
          <w:bCs/>
          <w:sz w:val="24"/>
          <w:szCs w:val="24"/>
        </w:rPr>
        <w:t>vehicle</w:t>
      </w:r>
      <w:r w:rsidR="007461D4">
        <w:rPr>
          <w:rFonts w:ascii="TimesNewRoman,Bold" w:hAnsi="TimesNewRoman,Bold" w:cs="TimesNewRoman,Bold"/>
          <w:bCs/>
          <w:sz w:val="24"/>
          <w:szCs w:val="24"/>
        </w:rPr>
        <w:t xml:space="preserve"> operating as a public service vehicle or a private service vehicle.</w:t>
      </w:r>
    </w:p>
    <w:p w:rsidR="00152F8C" w:rsidRDefault="00DB5A62" w:rsidP="0022768E">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Cs/>
          <w:sz w:val="24"/>
          <w:szCs w:val="24"/>
        </w:rPr>
        <w:t>(27</w:t>
      </w:r>
      <w:r w:rsidR="00152F8C">
        <w:rPr>
          <w:rFonts w:ascii="TimesNewRoman,Bold" w:hAnsi="TimesNewRoman,Bold" w:cs="TimesNewRoman,Bold"/>
          <w:bCs/>
          <w:sz w:val="24"/>
          <w:szCs w:val="24"/>
        </w:rPr>
        <w:t>) “Special vehicle” – Special vehicle includes road roller,</w:t>
      </w:r>
      <w:r w:rsidR="00B42608">
        <w:rPr>
          <w:rFonts w:ascii="TimesNewRoman,Bold" w:hAnsi="TimesNewRoman,Bold" w:cs="TimesNewRoman,Bold"/>
          <w:bCs/>
          <w:sz w:val="24"/>
          <w:szCs w:val="24"/>
        </w:rPr>
        <w:t xml:space="preserve"> crane,</w:t>
      </w:r>
      <w:r w:rsidR="00242502">
        <w:rPr>
          <w:rFonts w:ascii="TimesNewRoman,Bold" w:hAnsi="TimesNewRoman,Bold" w:cs="TimesNewRoman,Bold"/>
          <w:bCs/>
          <w:sz w:val="24"/>
          <w:szCs w:val="24"/>
        </w:rPr>
        <w:t xml:space="preserve"> slow moving vehicle, </w:t>
      </w:r>
      <w:r w:rsidR="00CA186C">
        <w:rPr>
          <w:rFonts w:ascii="TimesNewRoman,Bold" w:hAnsi="TimesNewRoman,Bold" w:cs="TimesNewRoman,Bold"/>
          <w:bCs/>
          <w:sz w:val="24"/>
          <w:szCs w:val="24"/>
        </w:rPr>
        <w:t xml:space="preserve">tractor, </w:t>
      </w:r>
      <w:r w:rsidR="00152F8C">
        <w:rPr>
          <w:rFonts w:ascii="TimesNewRoman,Bold" w:hAnsi="TimesNewRoman,Bold" w:cs="TimesNewRoman,Bold"/>
          <w:bCs/>
          <w:sz w:val="24"/>
          <w:szCs w:val="24"/>
        </w:rPr>
        <w:t>tractor- trailer or a train trailer</w:t>
      </w:r>
      <w:r w:rsidR="00152F8C">
        <w:rPr>
          <w:rFonts w:ascii="TimesNewRoman" w:hAnsi="TimesNewRoman" w:cs="TimesNewRoman"/>
          <w:sz w:val="24"/>
          <w:szCs w:val="24"/>
        </w:rPr>
        <w:t xml:space="preserve"> where even though </w:t>
      </w:r>
      <w:r w:rsidR="00152F8C" w:rsidRPr="00624CE3">
        <w:rPr>
          <w:rFonts w:ascii="TimesNewRoman" w:hAnsi="TimesNewRoman" w:cs="TimesNewRoman"/>
          <w:sz w:val="24"/>
          <w:szCs w:val="24"/>
        </w:rPr>
        <w:t>trailer may be drawn by</w:t>
      </w:r>
      <w:r w:rsidR="00152F8C">
        <w:rPr>
          <w:rFonts w:ascii="TimesNewRoman" w:hAnsi="TimesNewRoman" w:cs="TimesNewRoman"/>
          <w:sz w:val="24"/>
          <w:szCs w:val="24"/>
        </w:rPr>
        <w:t xml:space="preserve"> a motor vehicle if by it</w:t>
      </w:r>
      <w:r w:rsidR="00152F8C" w:rsidRPr="00624CE3">
        <w:rPr>
          <w:rFonts w:ascii="TimesNewRoman" w:hAnsi="TimesNewRoman" w:cs="TimesNewRoman"/>
          <w:sz w:val="24"/>
          <w:szCs w:val="24"/>
        </w:rPr>
        <w:t xml:space="preserve">self is a </w:t>
      </w:r>
      <w:r w:rsidR="00152F8C">
        <w:rPr>
          <w:rFonts w:ascii="TimesNewRoman" w:hAnsi="TimesNewRoman" w:cs="TimesNewRoman"/>
          <w:sz w:val="24"/>
          <w:szCs w:val="24"/>
        </w:rPr>
        <w:t xml:space="preserve">four-wheel </w:t>
      </w:r>
      <w:r w:rsidR="00152F8C" w:rsidRPr="00624CE3">
        <w:rPr>
          <w:rFonts w:ascii="TimesNewRoman" w:hAnsi="TimesNewRoman" w:cs="TimesNewRoman"/>
          <w:sz w:val="24"/>
          <w:szCs w:val="24"/>
        </w:rPr>
        <w:t>motor</w:t>
      </w:r>
      <w:r w:rsidR="00152F8C">
        <w:rPr>
          <w:rFonts w:ascii="TimesNewRoman" w:hAnsi="TimesNewRoman" w:cs="TimesNewRoman"/>
          <w:sz w:val="24"/>
          <w:szCs w:val="24"/>
        </w:rPr>
        <w:t xml:space="preserve"> vehicle and both the Tractor &amp; </w:t>
      </w:r>
      <w:r w:rsidR="00152F8C" w:rsidRPr="00624CE3">
        <w:rPr>
          <w:rFonts w:ascii="TimesNewRoman" w:hAnsi="TimesNewRoman" w:cs="TimesNewRoman"/>
          <w:sz w:val="24"/>
          <w:szCs w:val="24"/>
        </w:rPr>
        <w:t>Trailer taken together would constitute a transport</w:t>
      </w:r>
      <w:r w:rsidR="00152F8C">
        <w:rPr>
          <w:rFonts w:ascii="TimesNewRoman" w:hAnsi="TimesNewRoman" w:cs="TimesNewRoman"/>
          <w:sz w:val="24"/>
          <w:szCs w:val="24"/>
        </w:rPr>
        <w:t xml:space="preserve"> </w:t>
      </w:r>
      <w:r w:rsidR="00152F8C" w:rsidRPr="00624CE3">
        <w:rPr>
          <w:rFonts w:ascii="TimesNewRoman" w:hAnsi="TimesNewRoman" w:cs="TimesNewRoman"/>
          <w:sz w:val="24"/>
          <w:szCs w:val="24"/>
        </w:rPr>
        <w:t>vehicle.</w:t>
      </w:r>
    </w:p>
    <w:p w:rsidR="00624CE3" w:rsidRPr="00624CE3" w:rsidRDefault="00DB5A62"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(28</w:t>
      </w:r>
      <w:r w:rsidR="00624CE3" w:rsidRPr="00624CE3">
        <w:rPr>
          <w:rFonts w:ascii="TimesNewRoman" w:hAnsi="TimesNewRoman" w:cs="TimesNewRoman"/>
          <w:sz w:val="24"/>
          <w:szCs w:val="24"/>
        </w:rPr>
        <w:t>) “manufacturer” means a person who is engaged in the</w:t>
      </w:r>
      <w:r w:rsidR="00FF6F77">
        <w:rPr>
          <w:rFonts w:ascii="TimesNewRoman" w:hAnsi="TimesNewRoman" w:cs="TimesNewRoman"/>
          <w:sz w:val="24"/>
          <w:szCs w:val="24"/>
        </w:rPr>
        <w:t xml:space="preserve"> manufacture of motor vehicles ;</w:t>
      </w:r>
    </w:p>
    <w:p w:rsidR="00DB5A62" w:rsidRDefault="00DB5A62" w:rsidP="00DB5A62">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(29) “Long Vehicle” means any heavy goods vehicle or heavy passenger vehicle or any other vehicle where the  length of the vehicle exceeds ten metre.</w:t>
      </w:r>
    </w:p>
    <w:p w:rsidR="00B5622F"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(30</w:t>
      </w:r>
      <w:r w:rsidR="00B5622F">
        <w:rPr>
          <w:rFonts w:ascii="TimesNewRoman" w:hAnsi="TimesNewRoman" w:cs="TimesNewRoman"/>
          <w:sz w:val="24"/>
          <w:szCs w:val="24"/>
        </w:rPr>
        <w:t xml:space="preserve">) “motorcab” means a four-wheeled motor vehicle </w:t>
      </w:r>
      <w:r w:rsidR="00B5622F" w:rsidRPr="00624CE3">
        <w:rPr>
          <w:rFonts w:ascii="TimesNewRoman" w:hAnsi="TimesNewRoman" w:cs="TimesNewRoman"/>
          <w:sz w:val="24"/>
          <w:szCs w:val="24"/>
        </w:rPr>
        <w:t>adapted to carry</w:t>
      </w:r>
      <w:r w:rsidR="00B5622F">
        <w:rPr>
          <w:rFonts w:ascii="TimesNewRoman" w:hAnsi="TimesNewRoman" w:cs="TimesNewRoman"/>
          <w:sz w:val="24"/>
          <w:szCs w:val="24"/>
        </w:rPr>
        <w:t xml:space="preserve"> </w:t>
      </w:r>
      <w:r w:rsidR="00B5622F" w:rsidRPr="00624CE3">
        <w:rPr>
          <w:rFonts w:ascii="TimesNewRoman" w:hAnsi="TimesNewRoman" w:cs="TimesNewRoman"/>
          <w:sz w:val="24"/>
          <w:szCs w:val="24"/>
        </w:rPr>
        <w:t>not more than six passengers excluding the driver for hire or reward ;</w:t>
      </w:r>
    </w:p>
    <w:p w:rsidR="00B5622F"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(31</w:t>
      </w:r>
      <w:r w:rsidR="00B5622F" w:rsidRPr="00624CE3">
        <w:rPr>
          <w:rFonts w:ascii="TimesNewRoman" w:hAnsi="TimesNewRoman" w:cs="TimesNewRoman"/>
          <w:sz w:val="24"/>
          <w:szCs w:val="24"/>
        </w:rPr>
        <w:t>) “motor car” means any motor vehicle other t</w:t>
      </w:r>
      <w:r w:rsidR="00B5622F">
        <w:rPr>
          <w:rFonts w:ascii="TimesNewRoman" w:hAnsi="TimesNewRoman" w:cs="TimesNewRoman"/>
          <w:sz w:val="24"/>
          <w:szCs w:val="24"/>
        </w:rPr>
        <w:t>han a transport vehicle</w:t>
      </w:r>
      <w:r w:rsidR="00B5622F" w:rsidRPr="00624CE3">
        <w:rPr>
          <w:rFonts w:ascii="TimesNewRoman" w:hAnsi="TimesNewRoman" w:cs="TimesNewRoman"/>
          <w:sz w:val="24"/>
          <w:szCs w:val="24"/>
        </w:rPr>
        <w:t>, road-roller, tractor, motor cycle or invalid carriage ;</w:t>
      </w:r>
    </w:p>
    <w:p w:rsidR="007762D1"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(32</w:t>
      </w:r>
      <w:r w:rsidR="000C62E0" w:rsidRPr="00624CE3">
        <w:rPr>
          <w:rFonts w:ascii="TimesNewRoman" w:hAnsi="TimesNewRoman" w:cs="TimesNewRoman"/>
          <w:sz w:val="24"/>
          <w:szCs w:val="24"/>
        </w:rPr>
        <w:t>) “semi-trailer” means a vehicle not mechanically propelled ( other</w:t>
      </w:r>
      <w:r w:rsidR="000C62E0">
        <w:rPr>
          <w:rFonts w:ascii="TimesNewRoman" w:hAnsi="TimesNewRoman" w:cs="TimesNewRoman"/>
          <w:sz w:val="24"/>
          <w:szCs w:val="24"/>
        </w:rPr>
        <w:t xml:space="preserve"> </w:t>
      </w:r>
      <w:r w:rsidR="000C62E0" w:rsidRPr="00624CE3">
        <w:rPr>
          <w:rFonts w:ascii="TimesNewRoman" w:hAnsi="TimesNewRoman" w:cs="TimesNewRoman"/>
          <w:sz w:val="24"/>
          <w:szCs w:val="24"/>
        </w:rPr>
        <w:t>t</w:t>
      </w:r>
      <w:r w:rsidR="000C62E0">
        <w:rPr>
          <w:rFonts w:ascii="TimesNewRoman" w:hAnsi="TimesNewRoman" w:cs="TimesNewRoman"/>
          <w:sz w:val="24"/>
          <w:szCs w:val="24"/>
        </w:rPr>
        <w:t>h</w:t>
      </w:r>
      <w:r w:rsidR="000C62E0" w:rsidRPr="00624CE3">
        <w:rPr>
          <w:rFonts w:ascii="TimesNewRoman" w:hAnsi="TimesNewRoman" w:cs="TimesNewRoman"/>
          <w:sz w:val="24"/>
          <w:szCs w:val="24"/>
        </w:rPr>
        <w:t>an a trailer ), which is intended to be connected to a motor vehicle and which is so</w:t>
      </w:r>
      <w:r w:rsidR="000C62E0">
        <w:rPr>
          <w:rFonts w:ascii="TimesNewRoman" w:hAnsi="TimesNewRoman" w:cs="TimesNewRoman"/>
          <w:sz w:val="24"/>
          <w:szCs w:val="24"/>
        </w:rPr>
        <w:t xml:space="preserve"> </w:t>
      </w:r>
      <w:r w:rsidR="000C62E0" w:rsidRPr="00624CE3">
        <w:rPr>
          <w:rFonts w:ascii="TimesNewRoman" w:hAnsi="TimesNewRoman" w:cs="TimesNewRoman"/>
          <w:sz w:val="24"/>
          <w:szCs w:val="24"/>
        </w:rPr>
        <w:t>constructed that a portion of it is super-imposed on, and a part of whose weight is</w:t>
      </w:r>
      <w:r w:rsidR="000C62E0">
        <w:rPr>
          <w:rFonts w:ascii="TimesNewRoman" w:hAnsi="TimesNewRoman" w:cs="TimesNewRoman"/>
          <w:sz w:val="24"/>
          <w:szCs w:val="24"/>
        </w:rPr>
        <w:t xml:space="preserve"> borne by, that motor vehicle ;</w:t>
      </w:r>
    </w:p>
    <w:p w:rsidR="0036522C"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(33</w:t>
      </w:r>
      <w:r w:rsidR="0036522C" w:rsidRPr="00624CE3">
        <w:rPr>
          <w:rFonts w:ascii="TimesNewRoman" w:hAnsi="TimesNewRoman" w:cs="TimesNewRoman"/>
          <w:sz w:val="24"/>
          <w:szCs w:val="24"/>
        </w:rPr>
        <w:t>) “tractor” means a motor vehicle which is not itself constructed to</w:t>
      </w:r>
      <w:r w:rsidR="0036522C">
        <w:rPr>
          <w:rFonts w:ascii="TimesNewRoman" w:hAnsi="TimesNewRoman" w:cs="TimesNewRoman"/>
          <w:sz w:val="24"/>
          <w:szCs w:val="24"/>
        </w:rPr>
        <w:t xml:space="preserve"> carry any load (other than equipment</w:t>
      </w:r>
      <w:r w:rsidR="0036522C" w:rsidRPr="00624CE3">
        <w:rPr>
          <w:rFonts w:ascii="TimesNewRoman" w:hAnsi="TimesNewRoman" w:cs="TimesNewRoman"/>
          <w:sz w:val="24"/>
          <w:szCs w:val="24"/>
        </w:rPr>
        <w:t xml:space="preserve"> used for the purpose of propulsion); but</w:t>
      </w:r>
      <w:r w:rsidR="0036522C">
        <w:rPr>
          <w:rFonts w:ascii="TimesNewRoman" w:hAnsi="TimesNewRoman" w:cs="TimesNewRoman"/>
          <w:sz w:val="24"/>
          <w:szCs w:val="24"/>
        </w:rPr>
        <w:t xml:space="preserve"> </w:t>
      </w:r>
      <w:r w:rsidR="0036522C" w:rsidRPr="00624CE3">
        <w:rPr>
          <w:rFonts w:ascii="TimesNewRoman" w:hAnsi="TimesNewRoman" w:cs="TimesNewRoman"/>
          <w:sz w:val="24"/>
          <w:szCs w:val="24"/>
        </w:rPr>
        <w:t>excludes a road-roller;</w:t>
      </w:r>
    </w:p>
    <w:p w:rsidR="0022768E"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(34</w:t>
      </w:r>
      <w:r w:rsidR="0022768E" w:rsidRPr="00624CE3">
        <w:rPr>
          <w:rFonts w:ascii="TimesNewRoman" w:hAnsi="TimesNewRoman" w:cs="TimesNewRoman"/>
          <w:sz w:val="24"/>
          <w:szCs w:val="24"/>
        </w:rPr>
        <w:t>) “trailer” means any vehicle, other than a semi-trailer and a sidecar,</w:t>
      </w:r>
      <w:r w:rsidR="0022768E">
        <w:rPr>
          <w:rFonts w:ascii="TimesNewRoman" w:hAnsi="TimesNewRoman" w:cs="TimesNewRoman"/>
          <w:sz w:val="24"/>
          <w:szCs w:val="24"/>
        </w:rPr>
        <w:t xml:space="preserve"> </w:t>
      </w:r>
      <w:r w:rsidR="0022768E" w:rsidRPr="00624CE3">
        <w:rPr>
          <w:rFonts w:ascii="TimesNewRoman" w:hAnsi="TimesNewRoman" w:cs="TimesNewRoman"/>
          <w:sz w:val="24"/>
          <w:szCs w:val="24"/>
        </w:rPr>
        <w:t>drawn or intended to be drawn by a motor vehicle ;</w:t>
      </w:r>
    </w:p>
    <w:p w:rsidR="00234645"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lastRenderedPageBreak/>
        <w:t>(35</w:t>
      </w:r>
      <w:r w:rsidR="00234645" w:rsidRPr="00624CE3">
        <w:rPr>
          <w:rFonts w:ascii="TimesNewRoman" w:hAnsi="TimesNewRoman" w:cs="TimesNewRoman"/>
          <w:sz w:val="24"/>
          <w:szCs w:val="24"/>
        </w:rPr>
        <w:t>) “motor cycle” means a two-whee</w:t>
      </w:r>
      <w:r w:rsidR="00234645">
        <w:rPr>
          <w:rFonts w:ascii="TimesNewRoman" w:hAnsi="TimesNewRoman" w:cs="TimesNewRoman"/>
          <w:sz w:val="24"/>
          <w:szCs w:val="24"/>
        </w:rPr>
        <w:t xml:space="preserve">led motor vehicle, inclusive of </w:t>
      </w:r>
      <w:r w:rsidR="00234645" w:rsidRPr="00624CE3">
        <w:rPr>
          <w:rFonts w:ascii="TimesNewRoman" w:hAnsi="TimesNewRoman" w:cs="TimesNewRoman"/>
          <w:sz w:val="24"/>
          <w:szCs w:val="24"/>
        </w:rPr>
        <w:t>any detachable side-car having an extra whee</w:t>
      </w:r>
      <w:r w:rsidR="00234645">
        <w:rPr>
          <w:rFonts w:ascii="TimesNewRoman" w:hAnsi="TimesNewRoman" w:cs="TimesNewRoman"/>
          <w:sz w:val="24"/>
          <w:szCs w:val="24"/>
        </w:rPr>
        <w:t>l, whether with or without gear</w:t>
      </w:r>
      <w:r w:rsidR="00234645" w:rsidRPr="00624CE3">
        <w:rPr>
          <w:rFonts w:ascii="TimesNewRoman" w:hAnsi="TimesNewRoman" w:cs="TimesNewRoman"/>
          <w:sz w:val="24"/>
          <w:szCs w:val="24"/>
        </w:rPr>
        <w:t>;</w:t>
      </w:r>
    </w:p>
    <w:p w:rsidR="00B5622F"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(36</w:t>
      </w:r>
      <w:r w:rsidR="00B5622F" w:rsidRPr="00624CE3">
        <w:rPr>
          <w:rFonts w:ascii="TimesNewRoman" w:hAnsi="TimesNewRoman" w:cs="TimesNewRoman"/>
          <w:sz w:val="24"/>
          <w:szCs w:val="24"/>
        </w:rPr>
        <w:t>) “omnibus” means any motor vehicle constructed or adapted to</w:t>
      </w:r>
      <w:r w:rsidR="00B5622F">
        <w:rPr>
          <w:rFonts w:ascii="TimesNewRoman" w:hAnsi="TimesNewRoman" w:cs="TimesNewRoman"/>
          <w:sz w:val="24"/>
          <w:szCs w:val="24"/>
        </w:rPr>
        <w:t xml:space="preserve"> </w:t>
      </w:r>
      <w:r w:rsidR="00B5622F" w:rsidRPr="00624CE3">
        <w:rPr>
          <w:rFonts w:ascii="TimesNewRoman" w:hAnsi="TimesNewRoman" w:cs="TimesNewRoman"/>
          <w:sz w:val="24"/>
          <w:szCs w:val="24"/>
        </w:rPr>
        <w:t>carry more than six persons excluding the driver ;</w:t>
      </w:r>
    </w:p>
    <w:p w:rsidR="00152F8C"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(37</w:t>
      </w:r>
      <w:r w:rsidR="00624CE3" w:rsidRPr="00624CE3">
        <w:rPr>
          <w:rFonts w:ascii="TimesNewRoman" w:hAnsi="TimesNewRoman" w:cs="TimesNewRoman"/>
          <w:sz w:val="24"/>
          <w:szCs w:val="24"/>
        </w:rPr>
        <w:t>) “motor vehicle” or “vehicle” means any mechanically propelled</w:t>
      </w:r>
      <w:r w:rsidR="006E3B03">
        <w:rPr>
          <w:rFonts w:ascii="TimesNewRoman" w:hAnsi="TimesNewRoman" w:cs="TimesNewRoman"/>
          <w:sz w:val="24"/>
          <w:szCs w:val="24"/>
        </w:rPr>
        <w:t xml:space="preserve"> </w:t>
      </w:r>
      <w:r w:rsidR="00624CE3" w:rsidRPr="00624CE3">
        <w:rPr>
          <w:rFonts w:ascii="TimesNewRoman" w:hAnsi="TimesNewRoman" w:cs="TimesNewRoman"/>
          <w:sz w:val="24"/>
          <w:szCs w:val="24"/>
        </w:rPr>
        <w:t>vehicle adapted for use upon roads whether the power of propulsion is transmitted</w:t>
      </w:r>
      <w:r w:rsidR="006E3B03">
        <w:rPr>
          <w:rFonts w:ascii="TimesNewRoman" w:hAnsi="TimesNewRoman" w:cs="TimesNewRoman"/>
          <w:sz w:val="24"/>
          <w:szCs w:val="24"/>
        </w:rPr>
        <w:t xml:space="preserve"> </w:t>
      </w:r>
      <w:r w:rsidR="00624CE3" w:rsidRPr="00624CE3">
        <w:rPr>
          <w:rFonts w:ascii="TimesNewRoman" w:hAnsi="TimesNewRoman" w:cs="TimesNewRoman"/>
          <w:sz w:val="24"/>
          <w:szCs w:val="24"/>
        </w:rPr>
        <w:t>thereto from an external or internal source and includes a chassis to which a body has</w:t>
      </w:r>
      <w:r w:rsidR="006E3B03">
        <w:rPr>
          <w:rFonts w:ascii="TimesNewRoman" w:hAnsi="TimesNewRoman" w:cs="TimesNewRoman"/>
          <w:sz w:val="24"/>
          <w:szCs w:val="24"/>
        </w:rPr>
        <w:t xml:space="preserve"> </w:t>
      </w:r>
      <w:r w:rsidR="00624CE3" w:rsidRPr="00624CE3">
        <w:rPr>
          <w:rFonts w:ascii="TimesNewRoman" w:hAnsi="TimesNewRoman" w:cs="TimesNewRoman"/>
          <w:sz w:val="24"/>
          <w:szCs w:val="24"/>
        </w:rPr>
        <w:t>not been attached and a trailer ; but does not include a vehicle running upon fixed rails</w:t>
      </w:r>
      <w:r w:rsidR="006E3B03">
        <w:rPr>
          <w:rFonts w:ascii="TimesNewRoman" w:hAnsi="TimesNewRoman" w:cs="TimesNewRoman"/>
          <w:sz w:val="24"/>
          <w:szCs w:val="24"/>
        </w:rPr>
        <w:t xml:space="preserve"> </w:t>
      </w:r>
      <w:r w:rsidR="00624CE3" w:rsidRPr="00624CE3">
        <w:rPr>
          <w:rFonts w:ascii="TimesNewRoman" w:hAnsi="TimesNewRoman" w:cs="TimesNewRoman"/>
          <w:sz w:val="24"/>
          <w:szCs w:val="24"/>
        </w:rPr>
        <w:t>or a vehicle of a special type adapted for use only in a factory or in any other enclosed</w:t>
      </w:r>
      <w:r w:rsidR="006E3B03">
        <w:rPr>
          <w:rFonts w:ascii="TimesNewRoman" w:hAnsi="TimesNewRoman" w:cs="TimesNewRoman"/>
          <w:sz w:val="24"/>
          <w:szCs w:val="24"/>
        </w:rPr>
        <w:t xml:space="preserve"> </w:t>
      </w:r>
      <w:r w:rsidR="00624CE3" w:rsidRPr="00624CE3">
        <w:rPr>
          <w:rFonts w:ascii="TimesNewRoman" w:hAnsi="TimesNewRoman" w:cs="TimesNewRoman"/>
          <w:sz w:val="24"/>
          <w:szCs w:val="24"/>
        </w:rPr>
        <w:t>premises or a vehicle having less than four wheels fitted with engine capacity of not</w:t>
      </w:r>
      <w:r w:rsidR="006E3B03">
        <w:rPr>
          <w:rFonts w:ascii="TimesNewRoman" w:hAnsi="TimesNewRoman" w:cs="TimesNewRoman"/>
          <w:sz w:val="24"/>
          <w:szCs w:val="24"/>
        </w:rPr>
        <w:t xml:space="preserve"> </w:t>
      </w:r>
      <w:r w:rsidR="00624CE3" w:rsidRPr="00624CE3">
        <w:rPr>
          <w:rFonts w:ascii="TimesNewRoman" w:hAnsi="TimesNewRoman" w:cs="TimesNewRoman"/>
          <w:sz w:val="24"/>
          <w:szCs w:val="24"/>
        </w:rPr>
        <w:t xml:space="preserve">exceeding </w:t>
      </w:r>
      <w:r w:rsidR="00624CE3" w:rsidRPr="00624CE3">
        <w:rPr>
          <w:rFonts w:ascii="TimesNewRoman" w:hAnsi="TimesNewRoman" w:cs="TimesNewRoman"/>
          <w:sz w:val="16"/>
          <w:szCs w:val="16"/>
        </w:rPr>
        <w:t>4</w:t>
      </w:r>
      <w:r w:rsidR="00B5622F">
        <w:rPr>
          <w:rFonts w:ascii="TimesNewRoman" w:hAnsi="TimesNewRoman" w:cs="TimesNewRoman"/>
          <w:sz w:val="24"/>
          <w:szCs w:val="24"/>
        </w:rPr>
        <w:t>[twenty-five cubic centimeters</w:t>
      </w:r>
      <w:r w:rsidR="00624CE3" w:rsidRPr="00624CE3">
        <w:rPr>
          <w:rFonts w:ascii="TimesNewRoman" w:hAnsi="TimesNewRoman" w:cs="TimesNewRoman"/>
          <w:sz w:val="24"/>
          <w:szCs w:val="24"/>
        </w:rPr>
        <w:t xml:space="preserve">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(38</w:t>
      </w:r>
      <w:r w:rsidR="00624CE3" w:rsidRPr="00624CE3">
        <w:rPr>
          <w:rFonts w:ascii="TimesNewRoman" w:hAnsi="TimesNewRoman" w:cs="TimesNewRoman"/>
          <w:sz w:val="24"/>
          <w:szCs w:val="24"/>
        </w:rPr>
        <w:t>) “owner” means a person in whose name a motor vehicle stands</w:t>
      </w:r>
      <w:r w:rsidR="00B87795">
        <w:rPr>
          <w:rFonts w:ascii="TimesNewRoman" w:hAnsi="TimesNewRoman" w:cs="TimesNewRoman"/>
          <w:sz w:val="24"/>
          <w:szCs w:val="24"/>
        </w:rPr>
        <w:t xml:space="preserve"> </w:t>
      </w:r>
      <w:r w:rsidR="00624CE3" w:rsidRPr="00624CE3">
        <w:rPr>
          <w:rFonts w:ascii="TimesNewRoman" w:hAnsi="TimesNewRoman" w:cs="TimesNewRoman"/>
          <w:sz w:val="24"/>
          <w:szCs w:val="24"/>
        </w:rPr>
        <w:t>registered and where such person is a minor, the guardian of such minor, and in</w:t>
      </w:r>
      <w:r w:rsidR="00B87795">
        <w:rPr>
          <w:rFonts w:ascii="TimesNewRoman" w:hAnsi="TimesNewRoman" w:cs="TimesNewRoman"/>
          <w:sz w:val="24"/>
          <w:szCs w:val="24"/>
        </w:rPr>
        <w:t xml:space="preserve"> </w:t>
      </w:r>
      <w:r w:rsidR="00624CE3" w:rsidRPr="00624CE3">
        <w:rPr>
          <w:rFonts w:ascii="TimesNewRoman" w:hAnsi="TimesNewRoman" w:cs="TimesNewRoman"/>
          <w:sz w:val="24"/>
          <w:szCs w:val="24"/>
        </w:rPr>
        <w:t xml:space="preserve">relation </w:t>
      </w:r>
      <w:r w:rsidR="00B87795">
        <w:rPr>
          <w:rFonts w:ascii="TimesNewRoman" w:hAnsi="TimesNewRoman" w:cs="TimesNewRoman"/>
          <w:sz w:val="24"/>
          <w:szCs w:val="24"/>
        </w:rPr>
        <w:t xml:space="preserve">to a motor vehicle which is the </w:t>
      </w:r>
      <w:r w:rsidR="00624CE3" w:rsidRPr="00624CE3">
        <w:rPr>
          <w:rFonts w:ascii="TimesNewRoman" w:hAnsi="TimesNewRoman" w:cs="TimesNewRoman"/>
          <w:sz w:val="24"/>
          <w:szCs w:val="24"/>
        </w:rPr>
        <w:t>subject of a hire-purchase, agreement, or an</w:t>
      </w:r>
      <w:r w:rsidR="00B87795">
        <w:rPr>
          <w:rFonts w:ascii="TimesNewRoman" w:hAnsi="TimesNewRoman" w:cs="TimesNewRoman"/>
          <w:sz w:val="24"/>
          <w:szCs w:val="24"/>
        </w:rPr>
        <w:t xml:space="preserve"> </w:t>
      </w:r>
      <w:r w:rsidR="00624CE3" w:rsidRPr="00624CE3">
        <w:rPr>
          <w:rFonts w:ascii="TimesNewRoman" w:hAnsi="TimesNewRoman" w:cs="TimesNewRoman"/>
          <w:sz w:val="24"/>
          <w:szCs w:val="24"/>
        </w:rPr>
        <w:t>agreem</w:t>
      </w:r>
      <w:r w:rsidR="00B87795">
        <w:rPr>
          <w:rFonts w:ascii="TimesNewRoman" w:hAnsi="TimesNewRoman" w:cs="TimesNewRoman"/>
          <w:sz w:val="24"/>
          <w:szCs w:val="24"/>
        </w:rPr>
        <w:t xml:space="preserve">ent of lease or an agreement of </w:t>
      </w:r>
      <w:r w:rsidR="00624CE3" w:rsidRPr="00624CE3">
        <w:rPr>
          <w:rFonts w:ascii="TimesNewRoman" w:hAnsi="TimesNewRoman" w:cs="TimesNewRoman"/>
          <w:sz w:val="24"/>
          <w:szCs w:val="24"/>
        </w:rPr>
        <w:t>hypothecation, the person in possession of the</w:t>
      </w:r>
      <w:r w:rsidR="00B87795">
        <w:rPr>
          <w:rFonts w:ascii="TimesNewRoman" w:hAnsi="TimesNewRoman" w:cs="TimesNewRoman"/>
          <w:sz w:val="24"/>
          <w:szCs w:val="24"/>
        </w:rPr>
        <w:t xml:space="preserve"> </w:t>
      </w:r>
      <w:r w:rsidR="00624CE3" w:rsidRPr="00624CE3">
        <w:rPr>
          <w:rFonts w:ascii="TimesNewRoman" w:hAnsi="TimesNewRoman" w:cs="TimesNewRoman"/>
          <w:sz w:val="24"/>
          <w:szCs w:val="24"/>
        </w:rPr>
        <w:t>vehicle under that agreement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(39</w:t>
      </w:r>
      <w:r w:rsidR="00624CE3" w:rsidRPr="00624CE3">
        <w:rPr>
          <w:rFonts w:ascii="TimesNewRoman" w:hAnsi="TimesNewRoman" w:cs="TimesNewRoman"/>
          <w:sz w:val="24"/>
          <w:szCs w:val="24"/>
        </w:rPr>
        <w:t>) “permit” means a permit issued by a State or Regional Transport</w:t>
      </w:r>
      <w:r w:rsidR="00B87795">
        <w:rPr>
          <w:rFonts w:ascii="TimesNewRoman" w:hAnsi="TimesNewRoman" w:cs="TimesNewRoman"/>
          <w:sz w:val="24"/>
          <w:szCs w:val="24"/>
        </w:rPr>
        <w:t xml:space="preserve"> </w:t>
      </w:r>
      <w:r w:rsidR="00624CE3" w:rsidRPr="00624CE3">
        <w:rPr>
          <w:rFonts w:ascii="TimesNewRoman" w:hAnsi="TimesNewRoman" w:cs="TimesNewRoman"/>
          <w:sz w:val="24"/>
          <w:szCs w:val="24"/>
        </w:rPr>
        <w:t>Authority or an authority prescribed in this behalf under this Ac</w:t>
      </w:r>
      <w:r w:rsidR="00B87795">
        <w:rPr>
          <w:rFonts w:ascii="TimesNewRoman" w:hAnsi="TimesNewRoman" w:cs="TimesNewRoman"/>
          <w:sz w:val="24"/>
          <w:szCs w:val="24"/>
        </w:rPr>
        <w:t>t authoriz</w:t>
      </w:r>
      <w:r w:rsidR="00624CE3" w:rsidRPr="00624CE3">
        <w:rPr>
          <w:rFonts w:ascii="TimesNewRoman" w:hAnsi="TimesNewRoman" w:cs="TimesNewRoman"/>
          <w:sz w:val="24"/>
          <w:szCs w:val="24"/>
        </w:rPr>
        <w:t>ing the use of</w:t>
      </w:r>
      <w:r w:rsidR="00B87795">
        <w:rPr>
          <w:rFonts w:ascii="TimesNewRoman" w:hAnsi="TimesNewRoman" w:cs="TimesNewRoman"/>
          <w:sz w:val="24"/>
          <w:szCs w:val="24"/>
        </w:rPr>
        <w:t xml:space="preserve"> </w:t>
      </w:r>
      <w:r w:rsidR="00624CE3" w:rsidRPr="00624CE3">
        <w:rPr>
          <w:rFonts w:ascii="TimesNewRoman" w:hAnsi="TimesNewRoman" w:cs="TimesNewRoman"/>
          <w:sz w:val="24"/>
          <w:szCs w:val="24"/>
        </w:rPr>
        <w:t xml:space="preserve">motor </w:t>
      </w:r>
      <w:r w:rsidR="00B87795">
        <w:rPr>
          <w:rFonts w:ascii="TimesNewRoman" w:hAnsi="TimesNewRoman" w:cs="TimesNewRoman"/>
          <w:sz w:val="24"/>
          <w:szCs w:val="24"/>
        </w:rPr>
        <w:t>vehicle as a transport vehicle;</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(40</w:t>
      </w:r>
      <w:r w:rsidR="00624CE3" w:rsidRPr="00624CE3">
        <w:rPr>
          <w:rFonts w:ascii="TimesNewRoman" w:hAnsi="TimesNewRoman" w:cs="TimesNewRoman"/>
          <w:sz w:val="24"/>
          <w:szCs w:val="24"/>
        </w:rPr>
        <w:t>) “prescribed” means prescribed by rules made under this Act;</w:t>
      </w:r>
    </w:p>
    <w:p w:rsid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(41</w:t>
      </w:r>
      <w:r w:rsidR="00624CE3" w:rsidRPr="00624CE3">
        <w:rPr>
          <w:rFonts w:ascii="TimesNewRoman" w:hAnsi="TimesNewRoman" w:cs="TimesNewRoman"/>
          <w:sz w:val="24"/>
          <w:szCs w:val="24"/>
        </w:rPr>
        <w:t>) “private service vehicle” means a motor vehicle constructed or</w:t>
      </w:r>
      <w:r w:rsidR="00152F8C">
        <w:rPr>
          <w:rFonts w:ascii="TimesNewRoman" w:hAnsi="TimesNewRoman" w:cs="TimesNewRoman"/>
          <w:sz w:val="24"/>
          <w:szCs w:val="24"/>
        </w:rPr>
        <w:t xml:space="preserve"> </w:t>
      </w:r>
      <w:r w:rsidR="00624CE3" w:rsidRPr="00624CE3">
        <w:rPr>
          <w:rFonts w:ascii="TimesNewRoman" w:hAnsi="TimesNewRoman" w:cs="TimesNewRoman"/>
          <w:sz w:val="24"/>
          <w:szCs w:val="24"/>
        </w:rPr>
        <w:t>adapted to carry</w:t>
      </w:r>
      <w:r w:rsidR="00D2404A">
        <w:rPr>
          <w:rFonts w:ascii="TimesNewRoman" w:hAnsi="TimesNewRoman" w:cs="TimesNewRoman"/>
          <w:sz w:val="24"/>
          <w:szCs w:val="24"/>
        </w:rPr>
        <w:t xml:space="preserve"> goods or passengers </w:t>
      </w:r>
      <w:r w:rsidR="00624CE3" w:rsidRPr="00624CE3">
        <w:rPr>
          <w:rFonts w:ascii="TimesNewRoman" w:hAnsi="TimesNewRoman" w:cs="TimesNewRoman"/>
          <w:sz w:val="24"/>
          <w:szCs w:val="24"/>
        </w:rPr>
        <w:t>and ordinarily used by or</w:t>
      </w:r>
      <w:r w:rsidR="00152F8C">
        <w:rPr>
          <w:rFonts w:ascii="TimesNewRoman" w:hAnsi="TimesNewRoman" w:cs="TimesNewRoman"/>
          <w:sz w:val="24"/>
          <w:szCs w:val="24"/>
        </w:rPr>
        <w:t xml:space="preserve"> </w:t>
      </w:r>
      <w:r w:rsidR="00624CE3" w:rsidRPr="00624CE3">
        <w:rPr>
          <w:rFonts w:ascii="TimesNewRoman" w:hAnsi="TimesNewRoman" w:cs="TimesNewRoman"/>
          <w:sz w:val="24"/>
          <w:szCs w:val="24"/>
        </w:rPr>
        <w:t>on behalf of the owner of such vehicle for the purpose of carrying persons for, or in</w:t>
      </w:r>
      <w:r w:rsidR="00152F8C">
        <w:rPr>
          <w:rFonts w:ascii="TimesNewRoman" w:hAnsi="TimesNewRoman" w:cs="TimesNewRoman"/>
          <w:sz w:val="24"/>
          <w:szCs w:val="24"/>
        </w:rPr>
        <w:t xml:space="preserve"> </w:t>
      </w:r>
      <w:r w:rsidR="00624CE3" w:rsidRPr="00624CE3">
        <w:rPr>
          <w:rFonts w:ascii="TimesNewRoman" w:hAnsi="TimesNewRoman" w:cs="TimesNewRoman"/>
          <w:sz w:val="24"/>
          <w:szCs w:val="24"/>
        </w:rPr>
        <w:t xml:space="preserve">connection with, </w:t>
      </w:r>
      <w:r w:rsidR="00152F8C">
        <w:rPr>
          <w:rFonts w:ascii="TimesNewRoman" w:hAnsi="TimesNewRoman" w:cs="TimesNewRoman"/>
          <w:sz w:val="24"/>
          <w:szCs w:val="24"/>
        </w:rPr>
        <w:t xml:space="preserve">his trade or business otherwise </w:t>
      </w:r>
      <w:r w:rsidR="00624CE3" w:rsidRPr="00624CE3">
        <w:rPr>
          <w:rFonts w:ascii="TimesNewRoman" w:hAnsi="TimesNewRoman" w:cs="TimesNewRoman"/>
          <w:sz w:val="24"/>
          <w:szCs w:val="24"/>
        </w:rPr>
        <w:t>than for hire or reward but does not</w:t>
      </w:r>
      <w:r w:rsidR="00152F8C">
        <w:rPr>
          <w:rFonts w:ascii="TimesNewRoman" w:hAnsi="TimesNewRoman" w:cs="TimesNewRoman"/>
          <w:sz w:val="24"/>
          <w:szCs w:val="24"/>
        </w:rPr>
        <w:t xml:space="preserve"> </w:t>
      </w:r>
      <w:r w:rsidR="00624CE3" w:rsidRPr="00624CE3">
        <w:rPr>
          <w:rFonts w:ascii="TimesNewRoman" w:hAnsi="TimesNewRoman" w:cs="TimesNewRoman"/>
          <w:sz w:val="24"/>
          <w:szCs w:val="24"/>
        </w:rPr>
        <w:t>include a motor vehicle used for public purposes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(42</w:t>
      </w:r>
      <w:r w:rsidR="00624CE3" w:rsidRPr="00624CE3">
        <w:rPr>
          <w:rFonts w:ascii="TimesNewRoman" w:hAnsi="TimesNewRoman" w:cs="TimesNewRoman"/>
          <w:sz w:val="24"/>
          <w:szCs w:val="24"/>
        </w:rPr>
        <w:t>) “public place” means a road, street, way or other place, whether a</w:t>
      </w:r>
      <w:r w:rsidR="00D2404A">
        <w:rPr>
          <w:rFonts w:ascii="TimesNewRoman" w:hAnsi="TimesNewRoman" w:cs="TimesNewRoman"/>
          <w:sz w:val="24"/>
          <w:szCs w:val="24"/>
        </w:rPr>
        <w:t xml:space="preserve"> thoroughfare or not, to </w:t>
      </w:r>
      <w:r w:rsidR="00624CE3" w:rsidRPr="00624CE3">
        <w:rPr>
          <w:rFonts w:ascii="TimesNewRoman" w:hAnsi="TimesNewRoman" w:cs="TimesNewRoman"/>
          <w:sz w:val="24"/>
          <w:szCs w:val="24"/>
        </w:rPr>
        <w:t>which the public have a right of access, and includes any place</w:t>
      </w:r>
      <w:r w:rsidR="00D2404A">
        <w:rPr>
          <w:rFonts w:ascii="TimesNewRoman" w:hAnsi="TimesNewRoman" w:cs="TimesNewRoman"/>
          <w:sz w:val="24"/>
          <w:szCs w:val="24"/>
        </w:rPr>
        <w:t xml:space="preserve"> </w:t>
      </w:r>
      <w:r w:rsidR="00624CE3" w:rsidRPr="00624CE3">
        <w:rPr>
          <w:rFonts w:ascii="TimesNewRoman" w:hAnsi="TimesNewRoman" w:cs="TimesNewRoman"/>
          <w:sz w:val="24"/>
          <w:szCs w:val="24"/>
        </w:rPr>
        <w:t>o</w:t>
      </w:r>
      <w:r w:rsidR="00D2404A">
        <w:rPr>
          <w:rFonts w:ascii="TimesNewRoman" w:hAnsi="TimesNewRoman" w:cs="TimesNewRoman"/>
          <w:sz w:val="24"/>
          <w:szCs w:val="24"/>
        </w:rPr>
        <w:t xml:space="preserve">r stand at which passengers are </w:t>
      </w:r>
      <w:r w:rsidR="00624CE3" w:rsidRPr="00624CE3">
        <w:rPr>
          <w:rFonts w:ascii="TimesNewRoman" w:hAnsi="TimesNewRoman" w:cs="TimesNewRoman"/>
          <w:sz w:val="24"/>
          <w:szCs w:val="24"/>
        </w:rPr>
        <w:t>picked up or set down by a stage carriage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(43</w:t>
      </w:r>
      <w:r w:rsidR="00624CE3" w:rsidRPr="00624CE3">
        <w:rPr>
          <w:rFonts w:ascii="TimesNewRoman" w:hAnsi="TimesNewRoman" w:cs="TimesNewRoman"/>
          <w:sz w:val="24"/>
          <w:szCs w:val="24"/>
        </w:rPr>
        <w:t>) “public service vehicle” means any motor vehicle used or adapted</w:t>
      </w:r>
      <w:r w:rsidR="00D2404A">
        <w:rPr>
          <w:rFonts w:ascii="TimesNewRoman" w:hAnsi="TimesNewRoman" w:cs="TimesNewRoman"/>
          <w:sz w:val="24"/>
          <w:szCs w:val="24"/>
        </w:rPr>
        <w:t xml:space="preserve"> </w:t>
      </w:r>
      <w:r w:rsidR="00624CE3" w:rsidRPr="00624CE3">
        <w:rPr>
          <w:rFonts w:ascii="TimesNewRoman" w:hAnsi="TimesNewRoman" w:cs="TimesNewRoman"/>
          <w:sz w:val="24"/>
          <w:szCs w:val="24"/>
        </w:rPr>
        <w:t>to be used for the carriage of passengers for hire or reward, and in</w:t>
      </w:r>
      <w:r w:rsidR="00D2404A">
        <w:rPr>
          <w:rFonts w:ascii="TimesNewRoman" w:hAnsi="TimesNewRoman" w:cs="TimesNewRoman"/>
          <w:sz w:val="24"/>
          <w:szCs w:val="24"/>
        </w:rPr>
        <w:t>cludes</w:t>
      </w:r>
      <w:r w:rsidR="00624CE3" w:rsidRPr="00624CE3">
        <w:rPr>
          <w:rFonts w:ascii="TimesNewRoman" w:hAnsi="TimesNewRoman" w:cs="TimesNewRoman"/>
          <w:sz w:val="24"/>
          <w:szCs w:val="24"/>
        </w:rPr>
        <w:t>, a</w:t>
      </w:r>
      <w:r w:rsidR="00D2404A">
        <w:rPr>
          <w:rFonts w:ascii="TimesNewRoman" w:hAnsi="TimesNewRoman" w:cs="TimesNewRoman"/>
          <w:sz w:val="24"/>
          <w:szCs w:val="24"/>
        </w:rPr>
        <w:t xml:space="preserve"> </w:t>
      </w:r>
      <w:r w:rsidR="00624CE3" w:rsidRPr="00624CE3">
        <w:rPr>
          <w:rFonts w:ascii="TimesNewRoman" w:hAnsi="TimesNewRoman" w:cs="TimesNewRoman"/>
          <w:sz w:val="24"/>
          <w:szCs w:val="24"/>
        </w:rPr>
        <w:t>motorcab, contract carriage, and stage carriage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(44</w:t>
      </w:r>
      <w:r w:rsidR="00624CE3" w:rsidRPr="00624CE3">
        <w:rPr>
          <w:rFonts w:ascii="TimesNewRoman" w:hAnsi="TimesNewRoman" w:cs="TimesNewRoman"/>
          <w:sz w:val="24"/>
          <w:szCs w:val="24"/>
        </w:rPr>
        <w:t>) “registered axle weight” means in respect of the axle of any</w:t>
      </w:r>
      <w:r w:rsidR="00D2404A">
        <w:rPr>
          <w:rFonts w:ascii="TimesNewRoman" w:hAnsi="TimesNewRoman" w:cs="TimesNewRoman"/>
          <w:sz w:val="24"/>
          <w:szCs w:val="24"/>
        </w:rPr>
        <w:t xml:space="preserve"> </w:t>
      </w:r>
      <w:r w:rsidR="00624CE3" w:rsidRPr="00624CE3">
        <w:rPr>
          <w:rFonts w:ascii="TimesNewRoman" w:hAnsi="TimesNewRoman" w:cs="TimesNewRoman"/>
          <w:sz w:val="24"/>
          <w:szCs w:val="24"/>
        </w:rPr>
        <w:t>vehicle, the axle wei</w:t>
      </w:r>
      <w:r w:rsidR="00D2404A">
        <w:rPr>
          <w:rFonts w:ascii="TimesNewRoman" w:hAnsi="TimesNewRoman" w:cs="TimesNewRoman"/>
          <w:sz w:val="24"/>
          <w:szCs w:val="24"/>
        </w:rPr>
        <w:t xml:space="preserve">ght </w:t>
      </w:r>
      <w:r w:rsidR="00624CE3" w:rsidRPr="00624CE3">
        <w:rPr>
          <w:rFonts w:ascii="TimesNewRoman" w:hAnsi="TimesNewRoman" w:cs="TimesNewRoman"/>
          <w:sz w:val="24"/>
          <w:szCs w:val="24"/>
        </w:rPr>
        <w:t>certified and registered by the registering authority as</w:t>
      </w:r>
      <w:r w:rsidR="00D2404A">
        <w:rPr>
          <w:rFonts w:ascii="TimesNewRoman" w:hAnsi="TimesNewRoman" w:cs="TimesNewRoman"/>
          <w:sz w:val="24"/>
          <w:szCs w:val="24"/>
        </w:rPr>
        <w:t xml:space="preserve"> </w:t>
      </w:r>
      <w:r w:rsidR="00624CE3" w:rsidRPr="00624CE3">
        <w:rPr>
          <w:rFonts w:ascii="TimesNewRoman" w:hAnsi="TimesNewRoman" w:cs="TimesNewRoman"/>
          <w:sz w:val="24"/>
          <w:szCs w:val="24"/>
        </w:rPr>
        <w:t>permissible for that axle;</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(45</w:t>
      </w:r>
      <w:r w:rsidR="00624CE3" w:rsidRPr="00624CE3">
        <w:rPr>
          <w:rFonts w:ascii="TimesNewRoman" w:hAnsi="TimesNewRoman" w:cs="TimesNewRoman"/>
          <w:sz w:val="24"/>
          <w:szCs w:val="24"/>
        </w:rPr>
        <w:t>) “registering authority” means an authority empowered to register</w:t>
      </w:r>
      <w:r w:rsidR="00D2404A">
        <w:rPr>
          <w:rFonts w:ascii="TimesNewRoman" w:hAnsi="TimesNewRoman" w:cs="TimesNewRoman"/>
          <w:sz w:val="24"/>
          <w:szCs w:val="24"/>
        </w:rPr>
        <w:t xml:space="preserve"> </w:t>
      </w:r>
      <w:r w:rsidR="00624CE3" w:rsidRPr="00624CE3">
        <w:rPr>
          <w:rFonts w:ascii="TimesNewRoman" w:hAnsi="TimesNewRoman" w:cs="TimesNewRoman"/>
          <w:sz w:val="24"/>
          <w:szCs w:val="24"/>
        </w:rPr>
        <w:t>motor vehicles under Chapter IV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(46</w:t>
      </w:r>
      <w:r w:rsidR="00624CE3" w:rsidRPr="00624CE3">
        <w:rPr>
          <w:rFonts w:ascii="TimesNewRoman" w:hAnsi="TimesNewRoman" w:cs="TimesNewRoman"/>
          <w:sz w:val="24"/>
          <w:szCs w:val="24"/>
        </w:rPr>
        <w:t>) “route” means a line of travel which specifies the highway</w:t>
      </w:r>
      <w:r w:rsidR="00D2404A">
        <w:rPr>
          <w:rFonts w:ascii="TimesNewRoman" w:hAnsi="TimesNewRoman" w:cs="TimesNewRoman"/>
          <w:sz w:val="24"/>
          <w:szCs w:val="24"/>
        </w:rPr>
        <w:t xml:space="preserve"> or road</w:t>
      </w:r>
      <w:r w:rsidR="00624CE3" w:rsidRPr="00624CE3">
        <w:rPr>
          <w:rFonts w:ascii="TimesNewRoman" w:hAnsi="TimesNewRoman" w:cs="TimesNewRoman"/>
          <w:sz w:val="24"/>
          <w:szCs w:val="24"/>
        </w:rPr>
        <w:t xml:space="preserve"> which</w:t>
      </w:r>
      <w:r w:rsidR="00D2404A">
        <w:rPr>
          <w:rFonts w:ascii="TimesNewRoman" w:hAnsi="TimesNewRoman" w:cs="TimesNewRoman"/>
          <w:sz w:val="24"/>
          <w:szCs w:val="24"/>
        </w:rPr>
        <w:t xml:space="preserve"> </w:t>
      </w:r>
      <w:r w:rsidR="00624CE3" w:rsidRPr="00624CE3">
        <w:rPr>
          <w:rFonts w:ascii="TimesNewRoman" w:hAnsi="TimesNewRoman" w:cs="TimesNewRoman"/>
          <w:sz w:val="24"/>
          <w:szCs w:val="24"/>
        </w:rPr>
        <w:t>may be traversed by a motor vehicle between one terminus and another ;</w:t>
      </w:r>
    </w:p>
    <w:p w:rsid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(47</w:t>
      </w:r>
      <w:r w:rsidR="00624CE3" w:rsidRPr="00624CE3">
        <w:rPr>
          <w:rFonts w:ascii="TimesNewRoman" w:hAnsi="TimesNewRoman" w:cs="TimesNewRoman"/>
          <w:sz w:val="24"/>
          <w:szCs w:val="24"/>
        </w:rPr>
        <w:t>) “stage carriage” means a motor vehicle constructed or adapted to</w:t>
      </w:r>
      <w:r w:rsidR="00EF696F">
        <w:rPr>
          <w:rFonts w:ascii="TimesNewRoman" w:hAnsi="TimesNewRoman" w:cs="TimesNewRoman"/>
          <w:sz w:val="24"/>
          <w:szCs w:val="24"/>
        </w:rPr>
        <w:t xml:space="preserve"> carry more than twelve </w:t>
      </w:r>
      <w:r w:rsidR="00624CE3" w:rsidRPr="00624CE3">
        <w:rPr>
          <w:rFonts w:ascii="TimesNewRoman" w:hAnsi="TimesNewRoman" w:cs="TimesNewRoman"/>
          <w:sz w:val="24"/>
          <w:szCs w:val="24"/>
        </w:rPr>
        <w:t>passengers excluding the driver for hire or reward at separate</w:t>
      </w:r>
      <w:r w:rsidR="00EF696F">
        <w:rPr>
          <w:rFonts w:ascii="TimesNewRoman" w:hAnsi="TimesNewRoman" w:cs="TimesNewRoman"/>
          <w:sz w:val="24"/>
          <w:szCs w:val="24"/>
        </w:rPr>
        <w:t xml:space="preserve"> </w:t>
      </w:r>
      <w:r w:rsidR="00624CE3" w:rsidRPr="00624CE3">
        <w:rPr>
          <w:rFonts w:ascii="TimesNewRoman" w:hAnsi="TimesNewRoman" w:cs="TimesNewRoman"/>
          <w:sz w:val="24"/>
          <w:szCs w:val="24"/>
        </w:rPr>
        <w:t>fares paid by or for individual passengers, either for the whole journey or for stages of</w:t>
      </w:r>
      <w:r w:rsidR="00EF696F">
        <w:rPr>
          <w:rFonts w:ascii="TimesNewRoman" w:hAnsi="TimesNewRoman" w:cs="TimesNewRoman"/>
          <w:sz w:val="24"/>
          <w:szCs w:val="24"/>
        </w:rPr>
        <w:t xml:space="preserve"> </w:t>
      </w:r>
      <w:r w:rsidR="00624CE3" w:rsidRPr="00624CE3">
        <w:rPr>
          <w:rFonts w:ascii="TimesNewRoman" w:hAnsi="TimesNewRoman" w:cs="TimesNewRoman"/>
          <w:sz w:val="24"/>
          <w:szCs w:val="24"/>
        </w:rPr>
        <w:t>the journey ;</w:t>
      </w:r>
    </w:p>
    <w:p w:rsid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(48</w:t>
      </w:r>
      <w:r w:rsidR="00624CE3" w:rsidRPr="00624CE3">
        <w:rPr>
          <w:rFonts w:ascii="TimesNewRoman" w:hAnsi="TimesNewRoman" w:cs="TimesNewRoman"/>
          <w:sz w:val="24"/>
          <w:szCs w:val="24"/>
        </w:rPr>
        <w:t>) “State Government” in relation to a Union territory, means the</w:t>
      </w:r>
      <w:r w:rsidR="00EF696F">
        <w:rPr>
          <w:rFonts w:ascii="TimesNewRoman" w:hAnsi="TimesNewRoman" w:cs="TimesNewRoman"/>
          <w:sz w:val="24"/>
          <w:szCs w:val="24"/>
        </w:rPr>
        <w:t xml:space="preserve"> </w:t>
      </w:r>
      <w:r w:rsidR="00624CE3" w:rsidRPr="00624CE3">
        <w:rPr>
          <w:rFonts w:ascii="TimesNewRoman" w:hAnsi="TimesNewRoman" w:cs="TimesNewRoman"/>
          <w:sz w:val="24"/>
          <w:szCs w:val="24"/>
        </w:rPr>
        <w:t>Administrator thereof appointed under article 239 of the Constitution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(49</w:t>
      </w:r>
      <w:r w:rsidR="00624CE3" w:rsidRPr="00624CE3">
        <w:rPr>
          <w:rFonts w:ascii="TimesNewRoman" w:hAnsi="TimesNewRoman" w:cs="TimesNewRoman"/>
          <w:sz w:val="24"/>
          <w:szCs w:val="24"/>
        </w:rPr>
        <w:t>) “State transport undertaking” means any undertaking providing</w:t>
      </w:r>
      <w:r w:rsidR="00EF696F">
        <w:rPr>
          <w:rFonts w:ascii="TimesNewRoman" w:hAnsi="TimesNewRoman" w:cs="TimesNewRoman"/>
          <w:sz w:val="24"/>
          <w:szCs w:val="24"/>
        </w:rPr>
        <w:t xml:space="preserve"> </w:t>
      </w:r>
      <w:r w:rsidR="00624CE3" w:rsidRPr="00624CE3">
        <w:rPr>
          <w:rFonts w:ascii="TimesNewRoman" w:hAnsi="TimesNewRoman" w:cs="TimesNewRoman"/>
          <w:sz w:val="24"/>
          <w:szCs w:val="24"/>
        </w:rPr>
        <w:t>road transport service, where suc</w:t>
      </w:r>
      <w:r w:rsidR="00EF696F">
        <w:rPr>
          <w:rFonts w:ascii="TimesNewRoman" w:hAnsi="TimesNewRoman" w:cs="TimesNewRoman"/>
          <w:sz w:val="24"/>
          <w:szCs w:val="24"/>
        </w:rPr>
        <w:t>h undertaking is carried on by -</w:t>
      </w:r>
    </w:p>
    <w:p w:rsidR="00624CE3" w:rsidRPr="00624CE3" w:rsidRDefault="00624CE3" w:rsidP="0022768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the Central Government or a State Government ;</w:t>
      </w:r>
    </w:p>
    <w:p w:rsidR="00624CE3" w:rsidRPr="00624CE3" w:rsidRDefault="00624CE3" w:rsidP="0022768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any Road Transport Corporation established under section</w:t>
      </w:r>
      <w:r w:rsidR="0036522C">
        <w:rPr>
          <w:rFonts w:ascii="TimesNewRoman" w:hAnsi="TimesNewRoman" w:cs="TimesNewRoman"/>
          <w:sz w:val="24"/>
          <w:szCs w:val="24"/>
        </w:rPr>
        <w:t xml:space="preserve"> </w:t>
      </w:r>
      <w:r w:rsidRPr="00624CE3">
        <w:rPr>
          <w:rFonts w:ascii="TimesNewRoman" w:hAnsi="TimesNewRoman" w:cs="TimesNewRoman"/>
          <w:sz w:val="24"/>
          <w:szCs w:val="24"/>
        </w:rPr>
        <w:t>3 of the Road Transport Corporations Act, 1950 ;</w:t>
      </w:r>
    </w:p>
    <w:p w:rsidR="00624CE3" w:rsidRPr="00624CE3" w:rsidRDefault="00624CE3" w:rsidP="0022768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any municipality or any corporation or company owned or</w:t>
      </w:r>
    </w:p>
    <w:p w:rsidR="00624CE3" w:rsidRPr="00624CE3" w:rsidRDefault="00624CE3" w:rsidP="0022768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controlled by the Central Government or one or more State Governments, or by the</w:t>
      </w:r>
      <w:r w:rsidR="0036522C">
        <w:rPr>
          <w:rFonts w:ascii="TimesNewRoman" w:hAnsi="TimesNewRoman" w:cs="TimesNewRoman"/>
          <w:sz w:val="24"/>
          <w:szCs w:val="24"/>
        </w:rPr>
        <w:t xml:space="preserve"> </w:t>
      </w:r>
      <w:r w:rsidRPr="00624CE3">
        <w:rPr>
          <w:rFonts w:ascii="TimesNewRoman" w:hAnsi="TimesNewRoman" w:cs="TimesNewRoman"/>
          <w:sz w:val="24"/>
          <w:szCs w:val="24"/>
        </w:rPr>
        <w:t>Central Government and one or more State Government ;</w:t>
      </w:r>
    </w:p>
    <w:p w:rsidR="00624CE3" w:rsidRPr="00624CE3" w:rsidRDefault="00624CE3" w:rsidP="0022768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(iv) Zilla Parishad or any other similar local authority.</w:t>
      </w:r>
    </w:p>
    <w:p w:rsidR="00624CE3" w:rsidRPr="00624CE3" w:rsidRDefault="00624CE3" w:rsidP="0022768E">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For the purposes of this clause, “road transport service” means a</w:t>
      </w:r>
      <w:r w:rsidR="0036522C">
        <w:rPr>
          <w:rFonts w:ascii="TimesNewRoman" w:hAnsi="TimesNewRoman" w:cs="TimesNewRoman"/>
          <w:sz w:val="24"/>
          <w:szCs w:val="24"/>
        </w:rPr>
        <w:t xml:space="preserve"> </w:t>
      </w:r>
      <w:r w:rsidRPr="00624CE3">
        <w:rPr>
          <w:rFonts w:ascii="TimesNewRoman" w:hAnsi="TimesNewRoman" w:cs="TimesNewRoman"/>
          <w:sz w:val="24"/>
          <w:szCs w:val="24"/>
        </w:rPr>
        <w:t>service of motor vehicles carrying passengers or goods or both by road for hire or</w:t>
      </w:r>
      <w:r w:rsidR="0036522C">
        <w:rPr>
          <w:rFonts w:ascii="TimesNewRoman" w:hAnsi="TimesNewRoman" w:cs="TimesNewRoman"/>
          <w:sz w:val="24"/>
          <w:szCs w:val="24"/>
        </w:rPr>
        <w:t xml:space="preserve"> </w:t>
      </w:r>
      <w:r w:rsidRPr="00624CE3">
        <w:rPr>
          <w:rFonts w:ascii="TimesNewRoman" w:hAnsi="TimesNewRoman" w:cs="TimesNewRoman"/>
          <w:sz w:val="24"/>
          <w:szCs w:val="24"/>
        </w:rPr>
        <w:t>reward;</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(50</w:t>
      </w:r>
      <w:r w:rsidR="00624CE3" w:rsidRPr="00624CE3">
        <w:rPr>
          <w:rFonts w:ascii="TimesNewRoman" w:hAnsi="TimesNewRoman" w:cs="TimesNewRoman"/>
          <w:sz w:val="24"/>
          <w:szCs w:val="24"/>
        </w:rPr>
        <w:t>) “tourist vehicle” means a contract carriage constructed or adapted</w:t>
      </w:r>
      <w:r w:rsidR="0036522C">
        <w:rPr>
          <w:rFonts w:ascii="TimesNewRoman" w:hAnsi="TimesNewRoman" w:cs="TimesNewRoman"/>
          <w:sz w:val="24"/>
          <w:szCs w:val="24"/>
        </w:rPr>
        <w:t xml:space="preserve"> and equipped and </w:t>
      </w:r>
      <w:r w:rsidR="00624CE3" w:rsidRPr="00624CE3">
        <w:rPr>
          <w:rFonts w:ascii="TimesNewRoman" w:hAnsi="TimesNewRoman" w:cs="TimesNewRoman"/>
          <w:sz w:val="24"/>
          <w:szCs w:val="24"/>
        </w:rPr>
        <w:t>maintained in accordance with such specifications as may be</w:t>
      </w:r>
      <w:r w:rsidR="0036522C">
        <w:rPr>
          <w:rFonts w:ascii="TimesNewRoman" w:hAnsi="TimesNewRoman" w:cs="TimesNewRoman"/>
          <w:sz w:val="24"/>
          <w:szCs w:val="24"/>
        </w:rPr>
        <w:t xml:space="preserve"> </w:t>
      </w:r>
      <w:r w:rsidR="00624CE3" w:rsidRPr="00624CE3">
        <w:rPr>
          <w:rFonts w:ascii="TimesNewRoman" w:hAnsi="TimesNewRoman" w:cs="TimesNewRoman"/>
          <w:sz w:val="24"/>
          <w:szCs w:val="24"/>
        </w:rPr>
        <w:t>prescribed in this behalf;</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(51</w:t>
      </w:r>
      <w:r w:rsidR="00624CE3" w:rsidRPr="00624CE3">
        <w:rPr>
          <w:rFonts w:ascii="TimesNewRoman" w:hAnsi="TimesNewRoman" w:cs="TimesNewRoman"/>
          <w:sz w:val="24"/>
          <w:szCs w:val="24"/>
        </w:rPr>
        <w:t>) “traffic signs” includes all signals, warning sign posts, direction</w:t>
      </w:r>
      <w:r w:rsidR="0022768E">
        <w:rPr>
          <w:rFonts w:ascii="TimesNewRoman" w:hAnsi="TimesNewRoman" w:cs="TimesNewRoman"/>
          <w:sz w:val="24"/>
          <w:szCs w:val="24"/>
        </w:rPr>
        <w:t xml:space="preserve"> </w:t>
      </w:r>
      <w:r w:rsidR="00624CE3" w:rsidRPr="00624CE3">
        <w:rPr>
          <w:rFonts w:ascii="TimesNewRoman" w:hAnsi="TimesNewRoman" w:cs="TimesNewRoman"/>
          <w:sz w:val="24"/>
          <w:szCs w:val="24"/>
        </w:rPr>
        <w:t>posts, markings on the road or other devices for the information, guidance or direction</w:t>
      </w:r>
      <w:r w:rsidR="0022768E">
        <w:rPr>
          <w:rFonts w:ascii="TimesNewRoman" w:hAnsi="TimesNewRoman" w:cs="TimesNewRoman"/>
          <w:sz w:val="24"/>
          <w:szCs w:val="24"/>
        </w:rPr>
        <w:t xml:space="preserve"> </w:t>
      </w:r>
      <w:r w:rsidR="00624CE3" w:rsidRPr="00624CE3">
        <w:rPr>
          <w:rFonts w:ascii="TimesNewRoman" w:hAnsi="TimesNewRoman" w:cs="TimesNewRoman"/>
          <w:sz w:val="24"/>
          <w:szCs w:val="24"/>
        </w:rPr>
        <w:t>of drivers of motor vehicles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(52</w:t>
      </w:r>
      <w:r w:rsidR="00624CE3" w:rsidRPr="00624CE3">
        <w:rPr>
          <w:rFonts w:ascii="TimesNewRoman" w:hAnsi="TimesNewRoman" w:cs="TimesNewRoman"/>
          <w:sz w:val="24"/>
          <w:szCs w:val="24"/>
        </w:rPr>
        <w:t>) “transport vehicle”</w:t>
      </w:r>
      <w:r w:rsidR="007762D1">
        <w:rPr>
          <w:rFonts w:ascii="TimesNewRoman" w:hAnsi="TimesNewRoman" w:cs="TimesNewRoman"/>
          <w:sz w:val="24"/>
          <w:szCs w:val="24"/>
        </w:rPr>
        <w:t xml:space="preserve"> means a public service vehicle or</w:t>
      </w:r>
      <w:r w:rsidR="00624CE3" w:rsidRPr="00624CE3">
        <w:rPr>
          <w:rFonts w:ascii="TimesNewRoman" w:hAnsi="TimesNewRoman" w:cs="TimesNewRoman"/>
          <w:sz w:val="24"/>
          <w:szCs w:val="24"/>
        </w:rPr>
        <w:t xml:space="preserve"> a goods</w:t>
      </w:r>
      <w:r w:rsidR="0022768E">
        <w:rPr>
          <w:rFonts w:ascii="TimesNewRoman" w:hAnsi="TimesNewRoman" w:cs="TimesNewRoman"/>
          <w:sz w:val="24"/>
          <w:szCs w:val="24"/>
        </w:rPr>
        <w:t xml:space="preserve"> </w:t>
      </w:r>
      <w:r w:rsidR="00624CE3" w:rsidRPr="00624CE3">
        <w:rPr>
          <w:rFonts w:ascii="TimesNewRoman" w:hAnsi="TimesNewRoman" w:cs="TimesNewRoman"/>
          <w:sz w:val="24"/>
          <w:szCs w:val="24"/>
        </w:rPr>
        <w:t>carri</w:t>
      </w:r>
      <w:r w:rsidR="007762D1">
        <w:rPr>
          <w:rFonts w:ascii="TimesNewRoman" w:hAnsi="TimesNewRoman" w:cs="TimesNewRoman"/>
          <w:sz w:val="24"/>
          <w:szCs w:val="24"/>
        </w:rPr>
        <w:t>age vehicle other than a passenger vehicle operating on six wheels or more</w:t>
      </w:r>
      <w:r w:rsidR="00624CE3" w:rsidRPr="00624CE3">
        <w:rPr>
          <w:rFonts w:ascii="TimesNewRoman" w:hAnsi="TimesNewRoman" w:cs="TimesNewRoman"/>
          <w:sz w:val="24"/>
          <w:szCs w:val="24"/>
        </w:rPr>
        <w:t>;</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(53</w:t>
      </w:r>
      <w:r w:rsidR="00624CE3" w:rsidRPr="00624CE3">
        <w:rPr>
          <w:rFonts w:ascii="TimesNewRoman" w:hAnsi="TimesNewRoman" w:cs="TimesNewRoman"/>
          <w:sz w:val="24"/>
          <w:szCs w:val="24"/>
        </w:rPr>
        <w:t>) “unladen weight” means the weight of a vehicle or trailer</w:t>
      </w:r>
      <w:r w:rsidR="0022768E">
        <w:rPr>
          <w:rFonts w:ascii="TimesNewRoman" w:hAnsi="TimesNewRoman" w:cs="TimesNewRoman"/>
          <w:sz w:val="24"/>
          <w:szCs w:val="24"/>
        </w:rPr>
        <w:t xml:space="preserve"> </w:t>
      </w:r>
      <w:r w:rsidR="00624CE3" w:rsidRPr="00624CE3">
        <w:rPr>
          <w:rFonts w:ascii="TimesNewRoman" w:hAnsi="TimesNewRoman" w:cs="TimesNewRoman"/>
          <w:sz w:val="24"/>
          <w:szCs w:val="24"/>
        </w:rPr>
        <w:t>including all equipment ordinarily used with the vehicle or trailer when working, but</w:t>
      </w:r>
      <w:r w:rsidR="0022768E">
        <w:rPr>
          <w:rFonts w:ascii="TimesNewRoman" w:hAnsi="TimesNewRoman" w:cs="TimesNewRoman"/>
          <w:sz w:val="24"/>
          <w:szCs w:val="24"/>
        </w:rPr>
        <w:t xml:space="preserve"> </w:t>
      </w:r>
      <w:r w:rsidR="00624CE3" w:rsidRPr="00624CE3">
        <w:rPr>
          <w:rFonts w:ascii="TimesNewRoman" w:hAnsi="TimesNewRoman" w:cs="TimesNewRoman"/>
          <w:sz w:val="24"/>
          <w:szCs w:val="24"/>
        </w:rPr>
        <w:t>excluding the weight of a driver or attendant; and where alternative parts or bodies are</w:t>
      </w:r>
      <w:r w:rsidR="0022768E">
        <w:rPr>
          <w:rFonts w:ascii="TimesNewRoman" w:hAnsi="TimesNewRoman" w:cs="TimesNewRoman"/>
          <w:sz w:val="24"/>
          <w:szCs w:val="24"/>
        </w:rPr>
        <w:t xml:space="preserve"> </w:t>
      </w:r>
      <w:r w:rsidR="00624CE3" w:rsidRPr="00624CE3">
        <w:rPr>
          <w:rFonts w:ascii="TimesNewRoman" w:hAnsi="TimesNewRoman" w:cs="TimesNewRoman"/>
          <w:sz w:val="24"/>
          <w:szCs w:val="24"/>
        </w:rPr>
        <w:t>used the unladen weight of the vehicle means the weight of the vehicle with the</w:t>
      </w:r>
      <w:r w:rsidR="0022768E">
        <w:rPr>
          <w:rFonts w:ascii="TimesNewRoman" w:hAnsi="TimesNewRoman" w:cs="TimesNewRoman"/>
          <w:sz w:val="24"/>
          <w:szCs w:val="24"/>
        </w:rPr>
        <w:t xml:space="preserve"> </w:t>
      </w:r>
      <w:r w:rsidR="00624CE3" w:rsidRPr="00624CE3">
        <w:rPr>
          <w:rFonts w:ascii="TimesNewRoman" w:hAnsi="TimesNewRoman" w:cs="TimesNewRoman"/>
          <w:sz w:val="24"/>
          <w:szCs w:val="24"/>
        </w:rPr>
        <w:t>heaviest such alternative part or body ;</w:t>
      </w:r>
    </w:p>
    <w:p w:rsidR="00624CE3" w:rsidRPr="00624CE3" w:rsidRDefault="00D75D26" w:rsidP="0022768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(54</w:t>
      </w:r>
      <w:r w:rsidR="00624CE3" w:rsidRPr="00624CE3">
        <w:rPr>
          <w:rFonts w:ascii="TimesNewRoman" w:hAnsi="TimesNewRoman" w:cs="TimesNewRoman"/>
          <w:sz w:val="24"/>
          <w:szCs w:val="24"/>
        </w:rPr>
        <w:t>) “</w:t>
      </w:r>
      <w:r w:rsidR="0022768E">
        <w:rPr>
          <w:rFonts w:ascii="TimesNewRoman" w:hAnsi="TimesNewRoman" w:cs="TimesNewRoman"/>
          <w:sz w:val="24"/>
          <w:szCs w:val="24"/>
        </w:rPr>
        <w:t xml:space="preserve">Axle </w:t>
      </w:r>
      <w:r w:rsidR="00624CE3" w:rsidRPr="00624CE3">
        <w:rPr>
          <w:rFonts w:ascii="TimesNewRoman" w:hAnsi="TimesNewRoman" w:cs="TimesNewRoman"/>
          <w:sz w:val="24"/>
          <w:szCs w:val="24"/>
        </w:rPr>
        <w:t>weight” means the total weight transmitted for the time being</w:t>
      </w:r>
      <w:r w:rsidR="0022768E">
        <w:rPr>
          <w:rFonts w:ascii="TimesNewRoman" w:hAnsi="TimesNewRoman" w:cs="TimesNewRoman"/>
          <w:sz w:val="24"/>
          <w:szCs w:val="24"/>
        </w:rPr>
        <w:t xml:space="preserve"> </w:t>
      </w:r>
      <w:r w:rsidR="00624CE3" w:rsidRPr="00624CE3">
        <w:rPr>
          <w:rFonts w:ascii="TimesNewRoman" w:hAnsi="TimesNewRoman" w:cs="TimesNewRoman"/>
          <w:sz w:val="24"/>
          <w:szCs w:val="24"/>
        </w:rPr>
        <w:t>by the wheels of a vehicle to the surface on which the vehicle rests.</w:t>
      </w:r>
    </w:p>
    <w:p w:rsidR="0022768E" w:rsidRDefault="0022768E" w:rsidP="00624CE3">
      <w:pPr>
        <w:autoSpaceDE w:val="0"/>
        <w:autoSpaceDN w:val="0"/>
        <w:adjustRightInd w:val="0"/>
        <w:spacing w:after="0" w:line="240" w:lineRule="auto"/>
        <w:rPr>
          <w:rFonts w:ascii="TimesNewRoman,Bold" w:hAnsi="TimesNewRoman,Bold" w:cs="TimesNewRoman,Bold"/>
          <w:b/>
          <w:bCs/>
          <w:sz w:val="34"/>
          <w:szCs w:val="34"/>
        </w:rPr>
      </w:pPr>
    </w:p>
    <w:p w:rsidR="009066B2" w:rsidRPr="00624CE3" w:rsidRDefault="009066B2" w:rsidP="003B55E5">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 xml:space="preserve">3. </w:t>
      </w:r>
      <w:r w:rsidR="004655AE">
        <w:rPr>
          <w:rFonts w:ascii="TimesNewRoman,Bold" w:hAnsi="TimesNewRoman,Bold" w:cs="TimesNewRoman,Bold"/>
          <w:b/>
          <w:bCs/>
          <w:sz w:val="26"/>
          <w:szCs w:val="26"/>
        </w:rPr>
        <w:t>Tax liability and relating fees</w:t>
      </w:r>
      <w:r w:rsidRPr="00624CE3">
        <w:rPr>
          <w:rFonts w:ascii="TimesNewRoman,Bold" w:hAnsi="TimesNewRoman,Bold" w:cs="TimesNewRoman,Bold"/>
          <w:b/>
          <w:bCs/>
          <w:sz w:val="26"/>
          <w:szCs w:val="26"/>
        </w:rPr>
        <w:t xml:space="preserve"> </w:t>
      </w:r>
      <w:r>
        <w:rPr>
          <w:rFonts w:ascii="TimesNewRoman" w:hAnsi="TimesNewRoman" w:cs="TimesNewRoman"/>
          <w:sz w:val="24"/>
          <w:szCs w:val="24"/>
        </w:rPr>
        <w:t>–</w:t>
      </w:r>
      <w:r w:rsidR="004655AE">
        <w:rPr>
          <w:rFonts w:ascii="TimesNewRoman" w:hAnsi="TimesNewRoman" w:cs="TimesNewRoman"/>
          <w:sz w:val="24"/>
          <w:szCs w:val="24"/>
        </w:rPr>
        <w:t xml:space="preserve"> </w:t>
      </w:r>
      <w:r w:rsidR="003B55E5">
        <w:rPr>
          <w:rFonts w:ascii="TimesNewRoman" w:hAnsi="TimesNewRoman" w:cs="TimesNewRoman"/>
          <w:sz w:val="24"/>
          <w:szCs w:val="24"/>
        </w:rPr>
        <w:t xml:space="preserve">Every vehicle registered under this act shall be liable to pay motor vehicle tax as per the provision of the applicable motor vehicle tax as per the rules framed in this regard and shall obtain the certificate of payment of such tax from the designated authority. </w:t>
      </w:r>
    </w:p>
    <w:p w:rsidR="0022768E" w:rsidRDefault="0022768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94519E" w:rsidRDefault="0094519E" w:rsidP="00624CE3">
      <w:pPr>
        <w:autoSpaceDE w:val="0"/>
        <w:autoSpaceDN w:val="0"/>
        <w:adjustRightInd w:val="0"/>
        <w:spacing w:after="0" w:line="240" w:lineRule="auto"/>
        <w:rPr>
          <w:rFonts w:ascii="TimesNewRoman,Bold" w:hAnsi="TimesNewRoman,Bold" w:cs="TimesNewRoman,Bold"/>
          <w:b/>
          <w:bCs/>
          <w:sz w:val="34"/>
          <w:szCs w:val="34"/>
        </w:rPr>
      </w:pPr>
    </w:p>
    <w:p w:rsidR="00624CE3" w:rsidRPr="00624CE3" w:rsidRDefault="00624CE3" w:rsidP="0094519E">
      <w:pPr>
        <w:autoSpaceDE w:val="0"/>
        <w:autoSpaceDN w:val="0"/>
        <w:adjustRightInd w:val="0"/>
        <w:spacing w:after="0" w:line="240" w:lineRule="auto"/>
        <w:ind w:left="2880" w:firstLine="720"/>
        <w:rPr>
          <w:rFonts w:ascii="TimesNewRoman,Bold" w:hAnsi="TimesNewRoman,Bold" w:cs="TimesNewRoman,Bold"/>
          <w:b/>
          <w:bCs/>
          <w:sz w:val="34"/>
          <w:szCs w:val="34"/>
        </w:rPr>
      </w:pPr>
      <w:r w:rsidRPr="00624CE3">
        <w:rPr>
          <w:rFonts w:ascii="TimesNewRoman,Bold" w:hAnsi="TimesNewRoman,Bold" w:cs="TimesNewRoman,Bold"/>
          <w:b/>
          <w:bCs/>
          <w:sz w:val="34"/>
          <w:szCs w:val="34"/>
        </w:rPr>
        <w:t>CHAPTER II</w:t>
      </w:r>
    </w:p>
    <w:p w:rsidR="0094519E" w:rsidRDefault="0094519E" w:rsidP="00624CE3">
      <w:pPr>
        <w:autoSpaceDE w:val="0"/>
        <w:autoSpaceDN w:val="0"/>
        <w:adjustRightInd w:val="0"/>
        <w:spacing w:after="0" w:line="240" w:lineRule="auto"/>
        <w:rPr>
          <w:rFonts w:ascii="TimesNewRoman,Bold" w:hAnsi="TimesNewRoman,Bold" w:cs="TimesNewRoman,Bold"/>
          <w:b/>
          <w:bCs/>
          <w:sz w:val="30"/>
          <w:szCs w:val="30"/>
        </w:rPr>
      </w:pPr>
    </w:p>
    <w:p w:rsidR="00624CE3" w:rsidRPr="00504735" w:rsidRDefault="00966DDC" w:rsidP="00D87EDD">
      <w:pPr>
        <w:autoSpaceDE w:val="0"/>
        <w:autoSpaceDN w:val="0"/>
        <w:adjustRightInd w:val="0"/>
        <w:spacing w:after="0" w:line="240" w:lineRule="auto"/>
        <w:rPr>
          <w:rFonts w:ascii="TimesNewRoman,Bold" w:hAnsi="TimesNewRoman,Bold" w:cs="TimesNewRoman,Bold"/>
          <w:b/>
          <w:bCs/>
          <w:sz w:val="24"/>
          <w:szCs w:val="24"/>
          <w:u w:val="single"/>
        </w:rPr>
      </w:pPr>
      <w:r w:rsidRPr="00504735">
        <w:rPr>
          <w:rFonts w:ascii="TimesNewRoman,Bold" w:hAnsi="TimesNewRoman,Bold" w:cs="TimesNewRoman,Bold"/>
          <w:b/>
          <w:bCs/>
          <w:sz w:val="24"/>
          <w:szCs w:val="24"/>
          <w:u w:val="single"/>
        </w:rPr>
        <w:t>LICENSING OF DRIVERS ON</w:t>
      </w:r>
      <w:r w:rsidR="00624CE3" w:rsidRPr="00504735">
        <w:rPr>
          <w:rFonts w:ascii="TimesNewRoman,Bold" w:hAnsi="TimesNewRoman,Bold" w:cs="TimesNewRoman,Bold"/>
          <w:b/>
          <w:bCs/>
          <w:sz w:val="24"/>
          <w:szCs w:val="24"/>
          <w:u w:val="single"/>
        </w:rPr>
        <w:t xml:space="preserve"> MOTOR VEHICLES</w:t>
      </w:r>
    </w:p>
    <w:p w:rsidR="00D87EDD" w:rsidRDefault="00D87EDD"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3. Necessity for driving licence. </w:t>
      </w:r>
      <w:r w:rsidRPr="00624CE3">
        <w:rPr>
          <w:rFonts w:ascii="TimesNewRoman" w:hAnsi="TimesNewRoman" w:cs="TimesNewRoman"/>
          <w:sz w:val="24"/>
          <w:szCs w:val="24"/>
        </w:rPr>
        <w:t>- (1) No person shall drive a motor</w:t>
      </w:r>
      <w:r w:rsidR="00D87EDD">
        <w:rPr>
          <w:rFonts w:ascii="TimesNewRoman" w:hAnsi="TimesNewRoman" w:cs="TimesNewRoman"/>
          <w:sz w:val="24"/>
          <w:szCs w:val="24"/>
        </w:rPr>
        <w:t xml:space="preserve"> </w:t>
      </w:r>
      <w:r w:rsidRPr="00624CE3">
        <w:rPr>
          <w:rFonts w:ascii="TimesNewRoman" w:hAnsi="TimesNewRoman" w:cs="TimesNewRoman"/>
          <w:sz w:val="24"/>
          <w:szCs w:val="24"/>
        </w:rPr>
        <w:t>vehicle in any public place unless he holds an effective driving licence issued to him</w:t>
      </w:r>
      <w:r w:rsidR="00D87EDD">
        <w:rPr>
          <w:rFonts w:ascii="TimesNewRoman" w:hAnsi="TimesNewRoman" w:cs="TimesNewRoman"/>
          <w:sz w:val="24"/>
          <w:szCs w:val="24"/>
        </w:rPr>
        <w:t xml:space="preserve"> </w:t>
      </w:r>
      <w:r w:rsidRPr="00624CE3">
        <w:rPr>
          <w:rFonts w:ascii="TimesNewRoman" w:hAnsi="TimesNewRoman" w:cs="TimesNewRoman"/>
          <w:sz w:val="24"/>
          <w:szCs w:val="24"/>
        </w:rPr>
        <w:t>aut</w:t>
      </w:r>
      <w:r w:rsidR="00D87EDD">
        <w:rPr>
          <w:rFonts w:ascii="TimesNewRoman" w:hAnsi="TimesNewRoman" w:cs="TimesNewRoman"/>
          <w:sz w:val="24"/>
          <w:szCs w:val="24"/>
        </w:rPr>
        <w:t>horizing him to drive the vehicle</w:t>
      </w:r>
      <w:r w:rsidRPr="00624CE3">
        <w:rPr>
          <w:rFonts w:ascii="TimesNewRoman" w:hAnsi="TimesNewRoman" w:cs="TimesNewRoman"/>
          <w:sz w:val="24"/>
          <w:szCs w:val="24"/>
        </w:rPr>
        <w:t>; and no person shall so drive a transport vehicle hired for his own use or rented under</w:t>
      </w:r>
      <w:r w:rsidR="00D87EDD">
        <w:rPr>
          <w:rFonts w:ascii="TimesNewRoman" w:hAnsi="TimesNewRoman" w:cs="TimesNewRoman"/>
          <w:sz w:val="24"/>
          <w:szCs w:val="24"/>
        </w:rPr>
        <w:t xml:space="preserve"> </w:t>
      </w:r>
      <w:r w:rsidRPr="00624CE3">
        <w:rPr>
          <w:rFonts w:ascii="TimesNewRoman" w:hAnsi="TimesNewRoman" w:cs="TimesNewRoman"/>
          <w:sz w:val="24"/>
          <w:szCs w:val="24"/>
        </w:rPr>
        <w:t>any scheme made under sub - section (2) of section 75] unless his driving licence</w:t>
      </w:r>
      <w:r w:rsidR="00D87EDD">
        <w:rPr>
          <w:rFonts w:ascii="TimesNewRoman" w:hAnsi="TimesNewRoman" w:cs="TimesNewRoman"/>
          <w:sz w:val="24"/>
          <w:szCs w:val="24"/>
        </w:rPr>
        <w:t xml:space="preserve"> </w:t>
      </w:r>
      <w:r w:rsidRPr="00624CE3">
        <w:rPr>
          <w:rFonts w:ascii="TimesNewRoman" w:hAnsi="TimesNewRoman" w:cs="TimesNewRoman"/>
          <w:sz w:val="24"/>
          <w:szCs w:val="24"/>
        </w:rPr>
        <w:t>specifically entitles him so to do.</w:t>
      </w:r>
    </w:p>
    <w:p w:rsidR="00D87EDD" w:rsidRDefault="00D87EDD" w:rsidP="00624CE3">
      <w:pPr>
        <w:autoSpaceDE w:val="0"/>
        <w:autoSpaceDN w:val="0"/>
        <w:adjustRightInd w:val="0"/>
        <w:spacing w:after="0" w:line="240" w:lineRule="auto"/>
        <w:rPr>
          <w:rFonts w:ascii="TimesNewRoman" w:hAnsi="TimesNewRoman" w:cs="TimesNewRoman"/>
          <w:sz w:val="24"/>
          <w:szCs w:val="24"/>
        </w:rPr>
      </w:pPr>
    </w:p>
    <w:p w:rsid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conditions subject to which sub-section (1) shall not apply to a</w:t>
      </w:r>
      <w:r w:rsidR="00D87EDD">
        <w:rPr>
          <w:rFonts w:ascii="TimesNewRoman" w:hAnsi="TimesNewRoman" w:cs="TimesNewRoman"/>
          <w:sz w:val="24"/>
          <w:szCs w:val="24"/>
        </w:rPr>
        <w:t xml:space="preserve"> </w:t>
      </w:r>
      <w:r w:rsidRPr="00624CE3">
        <w:rPr>
          <w:rFonts w:ascii="TimesNewRoman" w:hAnsi="TimesNewRoman" w:cs="TimesNewRoman"/>
          <w:sz w:val="24"/>
          <w:szCs w:val="24"/>
        </w:rPr>
        <w:t>person receiving</w:t>
      </w:r>
      <w:r w:rsidR="00D87EDD">
        <w:rPr>
          <w:rFonts w:ascii="TimesNewRoman" w:hAnsi="TimesNewRoman" w:cs="TimesNewRoman"/>
          <w:sz w:val="24"/>
          <w:szCs w:val="24"/>
        </w:rPr>
        <w:t xml:space="preserve"> </w:t>
      </w:r>
      <w:r w:rsidRPr="00624CE3">
        <w:rPr>
          <w:rFonts w:ascii="TimesNewRoman" w:hAnsi="TimesNewRoman" w:cs="TimesNewRoman"/>
          <w:sz w:val="24"/>
          <w:szCs w:val="24"/>
        </w:rPr>
        <w:t>instructions in driving a motor vehicle shall be such as may be</w:t>
      </w:r>
      <w:r w:rsidR="00D87EDD">
        <w:rPr>
          <w:rFonts w:ascii="TimesNewRoman" w:hAnsi="TimesNewRoman" w:cs="TimesNewRoman"/>
          <w:sz w:val="24"/>
          <w:szCs w:val="24"/>
        </w:rPr>
        <w:t xml:space="preserve"> </w:t>
      </w:r>
      <w:r w:rsidRPr="00624CE3">
        <w:rPr>
          <w:rFonts w:ascii="TimesNewRoman" w:hAnsi="TimesNewRoman" w:cs="TimesNewRoman"/>
          <w:sz w:val="24"/>
          <w:szCs w:val="24"/>
        </w:rPr>
        <w:t>prescribed by the Central Government.</w:t>
      </w:r>
    </w:p>
    <w:p w:rsidR="00D87EDD" w:rsidRPr="00624CE3" w:rsidRDefault="00D87EDD" w:rsidP="00D87EDD">
      <w:pPr>
        <w:autoSpaceDE w:val="0"/>
        <w:autoSpaceDN w:val="0"/>
        <w:adjustRightInd w:val="0"/>
        <w:spacing w:after="0" w:line="240" w:lineRule="auto"/>
        <w:jc w:val="both"/>
        <w:rPr>
          <w:rFonts w:ascii="TimesNewRoman" w:hAnsi="TimesNewRoman" w:cs="TimesNewRoman"/>
          <w:sz w:val="24"/>
          <w:szCs w:val="24"/>
        </w:rPr>
      </w:pPr>
    </w:p>
    <w:p w:rsid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 w:hAnsi="TimesNewRoman" w:cs="TimesNewRoman"/>
          <w:sz w:val="24"/>
          <w:szCs w:val="24"/>
        </w:rPr>
        <w:t>- Clause 3, sub-clause (1), provides for the need to have a</w:t>
      </w:r>
      <w:r w:rsidR="00D87EDD">
        <w:rPr>
          <w:rFonts w:ascii="TimesNewRoman" w:hAnsi="TimesNewRoman" w:cs="TimesNewRoman"/>
          <w:sz w:val="24"/>
          <w:szCs w:val="24"/>
        </w:rPr>
        <w:t xml:space="preserve"> </w:t>
      </w:r>
      <w:r w:rsidRPr="00624CE3">
        <w:rPr>
          <w:rFonts w:ascii="TimesNewRoman" w:hAnsi="TimesNewRoman" w:cs="TimesNewRoman"/>
          <w:sz w:val="24"/>
          <w:szCs w:val="24"/>
        </w:rPr>
        <w:t>licence to drive a motor vehicle &amp; a special authorisation to drive a transport vehicle.</w:t>
      </w:r>
      <w:r w:rsidR="00D87EDD">
        <w:rPr>
          <w:rFonts w:ascii="TimesNewRoman" w:hAnsi="TimesNewRoman" w:cs="TimesNewRoman"/>
          <w:sz w:val="24"/>
          <w:szCs w:val="24"/>
        </w:rPr>
        <w:t xml:space="preserve"> </w:t>
      </w:r>
      <w:r w:rsidRPr="00624CE3">
        <w:rPr>
          <w:rFonts w:ascii="TimesNewRoman" w:hAnsi="TimesNewRoman" w:cs="TimesNewRoman"/>
          <w:sz w:val="24"/>
          <w:szCs w:val="24"/>
        </w:rPr>
        <w:t>Sub-clause (2) empowers the Central Government to prescribe conditions</w:t>
      </w:r>
      <w:r w:rsidR="00D87EDD">
        <w:rPr>
          <w:rFonts w:ascii="TimesNewRoman" w:hAnsi="TimesNewRoman" w:cs="TimesNewRoman"/>
          <w:sz w:val="24"/>
          <w:szCs w:val="24"/>
        </w:rPr>
        <w:t xml:space="preserve"> </w:t>
      </w:r>
      <w:r w:rsidRPr="00624CE3">
        <w:rPr>
          <w:rFonts w:ascii="TimesNewRoman" w:hAnsi="TimesNewRoman" w:cs="TimesNewRoman"/>
          <w:sz w:val="24"/>
          <w:szCs w:val="24"/>
        </w:rPr>
        <w:t>subject to which a vehicle may be driven by a person receiving instructions in driving.</w:t>
      </w:r>
    </w:p>
    <w:p w:rsidR="00D87EDD" w:rsidRPr="00624CE3" w:rsidRDefault="00D87EDD" w:rsidP="00D87EDD">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4. Age limit in connection with driving of motor vehicles. </w:t>
      </w:r>
      <w:r w:rsidRPr="00624CE3">
        <w:rPr>
          <w:rFonts w:ascii="TimesNewRoman" w:hAnsi="TimesNewRoman" w:cs="TimesNewRoman"/>
          <w:sz w:val="24"/>
          <w:szCs w:val="24"/>
        </w:rPr>
        <w:t>– (1) No</w:t>
      </w:r>
      <w:r w:rsidR="00D87EDD">
        <w:rPr>
          <w:rFonts w:ascii="TimesNewRoman" w:hAnsi="TimesNewRoman" w:cs="TimesNewRoman"/>
          <w:sz w:val="24"/>
          <w:szCs w:val="24"/>
        </w:rPr>
        <w:t xml:space="preserve"> </w:t>
      </w:r>
      <w:r w:rsidRPr="00624CE3">
        <w:rPr>
          <w:rFonts w:ascii="TimesNewRoman" w:hAnsi="TimesNewRoman" w:cs="TimesNewRoman"/>
          <w:sz w:val="24"/>
          <w:szCs w:val="24"/>
        </w:rPr>
        <w:t>person under the age of eighteen years shall drive a motor vehicle in any public place:</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Provided that </w:t>
      </w:r>
      <w:r w:rsidRPr="00624CE3">
        <w:rPr>
          <w:rFonts w:ascii="TimesNewRoman" w:hAnsi="TimesNewRoman" w:cs="TimesNewRoman"/>
          <w:sz w:val="16"/>
          <w:szCs w:val="16"/>
        </w:rPr>
        <w:t>8</w:t>
      </w:r>
      <w:r w:rsidRPr="00624CE3">
        <w:rPr>
          <w:rFonts w:ascii="TimesNewRoman" w:hAnsi="TimesNewRoman" w:cs="TimesNewRoman"/>
          <w:sz w:val="24"/>
          <w:szCs w:val="24"/>
        </w:rPr>
        <w:t>[a motor cycle with engine capacity not exceeding 50 cc] may</w:t>
      </w:r>
      <w:r w:rsidR="00D87EDD">
        <w:rPr>
          <w:rFonts w:ascii="TimesNewRoman" w:hAnsi="TimesNewRoman" w:cs="TimesNewRoman"/>
          <w:sz w:val="24"/>
          <w:szCs w:val="24"/>
        </w:rPr>
        <w:t xml:space="preserve"> </w:t>
      </w:r>
      <w:r w:rsidRPr="00624CE3">
        <w:rPr>
          <w:rFonts w:ascii="TimesNewRoman" w:hAnsi="TimesNewRoman" w:cs="TimesNewRoman"/>
          <w:sz w:val="24"/>
          <w:szCs w:val="24"/>
        </w:rPr>
        <w:t>by driven in a public place by a person after attaining the age of sixteen year.</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Subject to the provisions of section 18, no person under the age of</w:t>
      </w:r>
      <w:r w:rsidR="00D87EDD">
        <w:rPr>
          <w:rFonts w:ascii="TimesNewRoman" w:hAnsi="TimesNewRoman" w:cs="TimesNewRoman"/>
          <w:sz w:val="24"/>
          <w:szCs w:val="24"/>
        </w:rPr>
        <w:t xml:space="preserve"> </w:t>
      </w:r>
      <w:r w:rsidRPr="00624CE3">
        <w:rPr>
          <w:rFonts w:ascii="TimesNewRoman" w:hAnsi="TimesNewRoman" w:cs="TimesNewRoman"/>
          <w:sz w:val="24"/>
          <w:szCs w:val="24"/>
        </w:rPr>
        <w:t>twenty years shall drive a transport vehicle in any public place.</w:t>
      </w:r>
    </w:p>
    <w:p w:rsidR="00D87EDD"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 learner’s licence or driving licence shall be issued to any person to</w:t>
      </w:r>
      <w:r w:rsidR="00D87EDD">
        <w:rPr>
          <w:rFonts w:ascii="TimesNewRoman" w:hAnsi="TimesNewRoman" w:cs="TimesNewRoman"/>
          <w:sz w:val="24"/>
          <w:szCs w:val="24"/>
        </w:rPr>
        <w:t xml:space="preserve"> </w:t>
      </w:r>
      <w:r w:rsidRPr="00624CE3">
        <w:rPr>
          <w:rFonts w:ascii="TimesNewRoman" w:hAnsi="TimesNewRoman" w:cs="TimesNewRoman"/>
          <w:sz w:val="24"/>
          <w:szCs w:val="24"/>
        </w:rPr>
        <w:t>drive a vehicle of the class to which he has made an application unless he is eligible to</w:t>
      </w:r>
      <w:r w:rsidR="00D87EDD">
        <w:rPr>
          <w:rFonts w:ascii="TimesNewRoman" w:hAnsi="TimesNewRoman" w:cs="TimesNewRoman"/>
          <w:sz w:val="24"/>
          <w:szCs w:val="24"/>
        </w:rPr>
        <w:t xml:space="preserve"> </w:t>
      </w:r>
      <w:r w:rsidRPr="00624CE3">
        <w:rPr>
          <w:rFonts w:ascii="TimesNewRoman" w:hAnsi="TimesNewRoman" w:cs="TimesNewRoman"/>
          <w:sz w:val="24"/>
          <w:szCs w:val="24"/>
        </w:rPr>
        <w:t>drive that class of vehicle under this section.</w:t>
      </w:r>
    </w:p>
    <w:p w:rsid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4 provides that a person who has completed</w:t>
      </w:r>
      <w:r w:rsidR="00D87EDD">
        <w:rPr>
          <w:rFonts w:ascii="TimesNewRoman" w:hAnsi="TimesNewRoman" w:cs="TimesNewRoman"/>
          <w:sz w:val="24"/>
          <w:szCs w:val="24"/>
        </w:rPr>
        <w:t xml:space="preserve"> </w:t>
      </w:r>
      <w:r w:rsidRPr="00624CE3">
        <w:rPr>
          <w:rFonts w:ascii="TimesNewRoman" w:hAnsi="TimesNewRoman" w:cs="TimesNewRoman"/>
          <w:sz w:val="24"/>
          <w:szCs w:val="24"/>
        </w:rPr>
        <w:t>sixteen years of age may drive a motor cycle without gear. To drive a motor vehicle</w:t>
      </w:r>
      <w:r w:rsidR="00D87EDD">
        <w:rPr>
          <w:rFonts w:ascii="TimesNewRoman" w:hAnsi="TimesNewRoman" w:cs="TimesNewRoman"/>
          <w:sz w:val="24"/>
          <w:szCs w:val="24"/>
        </w:rPr>
        <w:t xml:space="preserve"> </w:t>
      </w:r>
      <w:r w:rsidRPr="00624CE3">
        <w:rPr>
          <w:rFonts w:ascii="TimesNewRoman" w:hAnsi="TimesNewRoman" w:cs="TimesNewRoman"/>
          <w:sz w:val="24"/>
          <w:szCs w:val="24"/>
        </w:rPr>
        <w:t>other than a transport vehicle, the person must have completed eighteen years of age</w:t>
      </w:r>
      <w:r w:rsidR="00D87EDD">
        <w:rPr>
          <w:rFonts w:ascii="TimesNewRoman" w:hAnsi="TimesNewRoman" w:cs="TimesNewRoman"/>
          <w:sz w:val="24"/>
          <w:szCs w:val="24"/>
        </w:rPr>
        <w:t xml:space="preserve"> </w:t>
      </w:r>
      <w:r w:rsidRPr="00624CE3">
        <w:rPr>
          <w:rFonts w:ascii="TimesNewRoman" w:hAnsi="TimesNewRoman" w:cs="TimesNewRoman"/>
          <w:sz w:val="24"/>
          <w:szCs w:val="24"/>
        </w:rPr>
        <w:t>and to drive a transport vehicle a person must have completed twenty year of age. This</w:t>
      </w:r>
      <w:r w:rsidR="00D87EDD">
        <w:rPr>
          <w:rFonts w:ascii="TimesNewRoman" w:hAnsi="TimesNewRoman" w:cs="TimesNewRoman"/>
          <w:sz w:val="24"/>
          <w:szCs w:val="24"/>
        </w:rPr>
        <w:t xml:space="preserve"> </w:t>
      </w:r>
      <w:r w:rsidRPr="00624CE3">
        <w:rPr>
          <w:rFonts w:ascii="TimesNewRoman" w:hAnsi="TimesNewRoman" w:cs="TimesNewRoman"/>
          <w:sz w:val="24"/>
          <w:szCs w:val="24"/>
        </w:rPr>
        <w:t>clause seeks to prohibit the issue of a licence to drive a motor cycle or a motor vehicle</w:t>
      </w:r>
      <w:r w:rsidR="00D87EDD">
        <w:rPr>
          <w:rFonts w:ascii="TimesNewRoman" w:hAnsi="TimesNewRoman" w:cs="TimesNewRoman"/>
          <w:sz w:val="24"/>
          <w:szCs w:val="24"/>
        </w:rPr>
        <w:t xml:space="preserve"> </w:t>
      </w:r>
      <w:r w:rsidRPr="00624CE3">
        <w:rPr>
          <w:rFonts w:ascii="TimesNewRoman" w:hAnsi="TimesNewRoman" w:cs="TimesNewRoman"/>
          <w:sz w:val="24"/>
          <w:szCs w:val="24"/>
        </w:rPr>
        <w:t>to those persons who do not satisfy the above age requirements.</w:t>
      </w:r>
    </w:p>
    <w:p w:rsidR="00D87EDD" w:rsidRPr="00624CE3" w:rsidRDefault="00D87EDD" w:rsidP="00624CE3">
      <w:pPr>
        <w:autoSpaceDE w:val="0"/>
        <w:autoSpaceDN w:val="0"/>
        <w:adjustRightInd w:val="0"/>
        <w:spacing w:after="0" w:line="240" w:lineRule="auto"/>
        <w:rPr>
          <w:rFonts w:ascii="TimesNewRoman" w:hAnsi="TimesNewRoman" w:cs="TimesNewRoman"/>
          <w:sz w:val="24"/>
          <w:szCs w:val="24"/>
        </w:rPr>
      </w:pPr>
    </w:p>
    <w:p w:rsidR="00D87EDD"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5. Responsibility of owners of motor vehicles for contravention of</w:t>
      </w:r>
      <w:r w:rsidR="00D87EDD">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sections 3 and 4. </w:t>
      </w:r>
      <w:r w:rsidRPr="00624CE3">
        <w:rPr>
          <w:rFonts w:ascii="TimesNewRoman" w:hAnsi="TimesNewRoman" w:cs="TimesNewRoman"/>
          <w:sz w:val="24"/>
          <w:szCs w:val="24"/>
        </w:rPr>
        <w:t>- No owner or person in charge of a motor vehicle shall cause or</w:t>
      </w:r>
      <w:r w:rsidR="00D87EDD">
        <w:rPr>
          <w:rFonts w:ascii="TimesNewRoman" w:hAnsi="TimesNewRoman" w:cs="TimesNewRoman"/>
          <w:sz w:val="24"/>
          <w:szCs w:val="24"/>
        </w:rPr>
        <w:t xml:space="preserve"> </w:t>
      </w:r>
      <w:r w:rsidRPr="00624CE3">
        <w:rPr>
          <w:rFonts w:ascii="TimesNewRoman" w:hAnsi="TimesNewRoman" w:cs="TimesNewRoman"/>
          <w:sz w:val="24"/>
          <w:szCs w:val="24"/>
        </w:rPr>
        <w:t>permit any person who does not satisfy the provisions of section 3 section 4 to drive</w:t>
      </w:r>
      <w:r w:rsidR="00D87EDD">
        <w:rPr>
          <w:rFonts w:ascii="TimesNewRoman" w:hAnsi="TimesNewRoman" w:cs="TimesNewRoman"/>
          <w:sz w:val="24"/>
          <w:szCs w:val="24"/>
        </w:rPr>
        <w:t xml:space="preserve"> </w:t>
      </w:r>
      <w:r w:rsidRPr="00624CE3">
        <w:rPr>
          <w:rFonts w:ascii="TimesNewRoman" w:hAnsi="TimesNewRoman" w:cs="TimesNewRoman"/>
          <w:sz w:val="24"/>
          <w:szCs w:val="24"/>
        </w:rPr>
        <w:t>the vehicle.</w:t>
      </w:r>
    </w:p>
    <w:p w:rsid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5 prohibits the owner or person in charge of a</w:t>
      </w:r>
      <w:r w:rsidR="00D87EDD">
        <w:rPr>
          <w:rFonts w:ascii="TimesNewRoman" w:hAnsi="TimesNewRoman" w:cs="TimesNewRoman"/>
          <w:sz w:val="24"/>
          <w:szCs w:val="24"/>
        </w:rPr>
        <w:t xml:space="preserve"> </w:t>
      </w:r>
      <w:r w:rsidRPr="00624CE3">
        <w:rPr>
          <w:rFonts w:ascii="TimesNewRoman" w:hAnsi="TimesNewRoman" w:cs="TimesNewRoman"/>
          <w:sz w:val="24"/>
          <w:szCs w:val="24"/>
        </w:rPr>
        <w:t>motor vehicle permitting any person who does not satisfy the age requirement to drive</w:t>
      </w:r>
      <w:r w:rsidR="00D87EDD">
        <w:rPr>
          <w:rFonts w:ascii="TimesNewRoman" w:hAnsi="TimesNewRoman" w:cs="TimesNewRoman"/>
          <w:sz w:val="24"/>
          <w:szCs w:val="24"/>
        </w:rPr>
        <w:t xml:space="preserve"> </w:t>
      </w:r>
      <w:r w:rsidRPr="00624CE3">
        <w:rPr>
          <w:rFonts w:ascii="TimesNewRoman" w:hAnsi="TimesNewRoman" w:cs="TimesNewRoman"/>
          <w:sz w:val="24"/>
          <w:szCs w:val="24"/>
        </w:rPr>
        <w:t>the vehicle.</w:t>
      </w:r>
    </w:p>
    <w:p w:rsidR="00D87EDD" w:rsidRPr="00624CE3" w:rsidRDefault="00D87EDD" w:rsidP="00624CE3">
      <w:pPr>
        <w:autoSpaceDE w:val="0"/>
        <w:autoSpaceDN w:val="0"/>
        <w:adjustRightInd w:val="0"/>
        <w:spacing w:after="0" w:line="240" w:lineRule="auto"/>
        <w:rPr>
          <w:rFonts w:ascii="TimesNewRoman" w:hAnsi="TimesNewRoman" w:cs="TimesNewRoman"/>
          <w:sz w:val="24"/>
          <w:szCs w:val="24"/>
        </w:rPr>
      </w:pPr>
    </w:p>
    <w:p w:rsid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6. Restrictions on the holding of driving licences. </w:t>
      </w:r>
      <w:r w:rsidRPr="00624CE3">
        <w:rPr>
          <w:rFonts w:ascii="TimesNewRoman" w:hAnsi="TimesNewRoman" w:cs="TimesNewRoman"/>
          <w:sz w:val="24"/>
          <w:szCs w:val="24"/>
        </w:rPr>
        <w:t>- (1) No person</w:t>
      </w:r>
      <w:r w:rsidR="00D87EDD">
        <w:rPr>
          <w:rFonts w:ascii="TimesNewRoman" w:hAnsi="TimesNewRoman" w:cs="TimesNewRoman"/>
          <w:sz w:val="24"/>
          <w:szCs w:val="24"/>
        </w:rPr>
        <w:t xml:space="preserve"> </w:t>
      </w:r>
      <w:r w:rsidRPr="00624CE3">
        <w:rPr>
          <w:rFonts w:ascii="TimesNewRoman" w:hAnsi="TimesNewRoman" w:cs="TimesNewRoman"/>
          <w:sz w:val="24"/>
          <w:szCs w:val="24"/>
        </w:rPr>
        <w:t>shall, while he holds any driving licence for the time being in force, hold any other</w:t>
      </w:r>
      <w:r w:rsidR="00D87EDD">
        <w:rPr>
          <w:rFonts w:ascii="TimesNewRoman" w:hAnsi="TimesNewRoman" w:cs="TimesNewRoman"/>
          <w:sz w:val="24"/>
          <w:szCs w:val="24"/>
        </w:rPr>
        <w:t xml:space="preserve"> </w:t>
      </w:r>
      <w:r w:rsidRPr="00624CE3">
        <w:rPr>
          <w:rFonts w:ascii="TimesNewRoman" w:hAnsi="TimesNewRoman" w:cs="TimesNewRoman"/>
          <w:sz w:val="24"/>
          <w:szCs w:val="24"/>
        </w:rPr>
        <w:t>driving licence except a learner’s licence or a driving licence issued in accordance</w:t>
      </w:r>
      <w:r w:rsidR="00D87EDD">
        <w:rPr>
          <w:rFonts w:ascii="TimesNewRoman" w:hAnsi="TimesNewRoman" w:cs="TimesNewRoman"/>
          <w:sz w:val="24"/>
          <w:szCs w:val="24"/>
        </w:rPr>
        <w:t xml:space="preserve"> </w:t>
      </w:r>
      <w:r w:rsidRPr="00624CE3">
        <w:rPr>
          <w:rFonts w:ascii="TimesNewRoman" w:hAnsi="TimesNewRoman" w:cs="TimesNewRoman"/>
          <w:sz w:val="24"/>
          <w:szCs w:val="24"/>
        </w:rPr>
        <w:t xml:space="preserve">with the provisions of section 18 or a document </w:t>
      </w:r>
      <w:r w:rsidR="00E57ECA">
        <w:rPr>
          <w:rFonts w:ascii="TimesNewRoman" w:hAnsi="TimesNewRoman" w:cs="TimesNewRoman"/>
          <w:sz w:val="24"/>
          <w:szCs w:val="24"/>
        </w:rPr>
        <w:t>authoriz</w:t>
      </w:r>
      <w:r w:rsidRPr="00624CE3">
        <w:rPr>
          <w:rFonts w:ascii="TimesNewRoman" w:hAnsi="TimesNewRoman" w:cs="TimesNewRoman"/>
          <w:sz w:val="24"/>
          <w:szCs w:val="24"/>
        </w:rPr>
        <w:t>ing, in accordance with the</w:t>
      </w:r>
      <w:r w:rsidR="00D87EDD">
        <w:rPr>
          <w:rFonts w:ascii="TimesNewRoman" w:hAnsi="TimesNewRoman" w:cs="TimesNewRoman"/>
          <w:sz w:val="24"/>
          <w:szCs w:val="24"/>
        </w:rPr>
        <w:t xml:space="preserve"> </w:t>
      </w:r>
      <w:r w:rsidRPr="00624CE3">
        <w:rPr>
          <w:rFonts w:ascii="TimesNewRoman" w:hAnsi="TimesNewRoman" w:cs="TimesNewRoman"/>
          <w:sz w:val="24"/>
          <w:szCs w:val="24"/>
        </w:rPr>
        <w:t>rules made under section 139, the person specified therein to drive a motor vehicle.</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 holder of a driving licence or a learner’s licence shall permit it to be</w:t>
      </w:r>
      <w:r w:rsidR="00D87EDD">
        <w:rPr>
          <w:rFonts w:ascii="TimesNewRoman" w:hAnsi="TimesNewRoman" w:cs="TimesNewRoman"/>
          <w:sz w:val="24"/>
          <w:szCs w:val="24"/>
        </w:rPr>
        <w:t xml:space="preserve"> </w:t>
      </w:r>
      <w:r w:rsidRPr="00624CE3">
        <w:rPr>
          <w:rFonts w:ascii="TimesNewRoman" w:hAnsi="TimesNewRoman" w:cs="TimesNewRoman"/>
          <w:sz w:val="24"/>
          <w:szCs w:val="24"/>
        </w:rPr>
        <w:t>used by any other person.</w:t>
      </w: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Nothing in this section shall prevent a licensing authority having the</w:t>
      </w:r>
      <w:r w:rsidR="00D87EDD">
        <w:rPr>
          <w:rFonts w:ascii="TimesNewRoman" w:hAnsi="TimesNewRoman" w:cs="TimesNewRoman"/>
          <w:sz w:val="24"/>
          <w:szCs w:val="24"/>
        </w:rPr>
        <w:t xml:space="preserve"> </w:t>
      </w:r>
      <w:r w:rsidRPr="00624CE3">
        <w:rPr>
          <w:rFonts w:ascii="TimesNewRoman" w:hAnsi="TimesNewRoman" w:cs="TimesNewRoman"/>
          <w:sz w:val="24"/>
          <w:szCs w:val="24"/>
        </w:rPr>
        <w:t>jurisdiction referred to in sub-section (1) of section 9 from adding to the classes of</w:t>
      </w:r>
      <w:r w:rsidR="00D87EDD">
        <w:rPr>
          <w:rFonts w:ascii="TimesNewRoman" w:hAnsi="TimesNewRoman" w:cs="TimesNewRoman"/>
          <w:sz w:val="24"/>
          <w:szCs w:val="24"/>
        </w:rPr>
        <w:t xml:space="preserve"> </w:t>
      </w:r>
      <w:r w:rsidRPr="00624CE3">
        <w:rPr>
          <w:rFonts w:ascii="TimesNewRoman" w:hAnsi="TimesNewRoman" w:cs="TimesNewRoman"/>
          <w:sz w:val="24"/>
          <w:szCs w:val="24"/>
        </w:rPr>
        <w:t>vehicles whic</w:t>
      </w:r>
      <w:r w:rsidR="00D87EDD">
        <w:rPr>
          <w:rFonts w:ascii="TimesNewRoman" w:hAnsi="TimesNewRoman" w:cs="TimesNewRoman"/>
          <w:sz w:val="24"/>
          <w:szCs w:val="24"/>
        </w:rPr>
        <w:t>h the driving licence authorises</w:t>
      </w:r>
      <w:r w:rsidRPr="00624CE3">
        <w:rPr>
          <w:rFonts w:ascii="TimesNewRoman" w:hAnsi="TimesNewRoman" w:cs="TimesNewRoman"/>
          <w:sz w:val="24"/>
          <w:szCs w:val="24"/>
        </w:rPr>
        <w:t xml:space="preserve"> the holder to drive.</w:t>
      </w:r>
    </w:p>
    <w:p w:rsidR="00D87EDD" w:rsidRDefault="00D87EDD"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6 seeks to impose certain restrictions on the</w:t>
      </w:r>
      <w:r w:rsidR="00D87EDD">
        <w:rPr>
          <w:rFonts w:ascii="TimesNewRoman" w:hAnsi="TimesNewRoman" w:cs="TimesNewRoman"/>
          <w:sz w:val="24"/>
          <w:szCs w:val="24"/>
        </w:rPr>
        <w:t xml:space="preserve"> </w:t>
      </w:r>
      <w:r w:rsidRPr="00624CE3">
        <w:rPr>
          <w:rFonts w:ascii="TimesNewRoman" w:hAnsi="TimesNewRoman" w:cs="TimesNewRoman"/>
          <w:sz w:val="24"/>
          <w:szCs w:val="24"/>
        </w:rPr>
        <w:t>holding of driving licences by certain persons.</w:t>
      </w:r>
    </w:p>
    <w:p w:rsidR="00D87EDD" w:rsidRPr="00624CE3" w:rsidRDefault="00D87EDD"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7. Restrictions on th</w:t>
      </w:r>
      <w:r w:rsidR="00D87EDD">
        <w:rPr>
          <w:rFonts w:ascii="TimesNewRoman,Bold" w:hAnsi="TimesNewRoman,Bold" w:cs="TimesNewRoman,Bold"/>
          <w:b/>
          <w:bCs/>
          <w:sz w:val="26"/>
          <w:szCs w:val="26"/>
        </w:rPr>
        <w:t>e granting of learner’s licence</w:t>
      </w:r>
      <w:r w:rsidRPr="00624CE3">
        <w:rPr>
          <w:rFonts w:ascii="TimesNewRoman,Bold" w:hAnsi="TimesNewRoman,Bold" w:cs="TimesNewRoman,Bold"/>
          <w:b/>
          <w:bCs/>
          <w:sz w:val="26"/>
          <w:szCs w:val="26"/>
        </w:rPr>
        <w:t xml:space="preserve"> for certain</w:t>
      </w:r>
      <w:r w:rsidR="00D87EDD">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vehicles. </w:t>
      </w:r>
      <w:r w:rsidRPr="00624CE3">
        <w:rPr>
          <w:rFonts w:ascii="TimesNewRoman" w:hAnsi="TimesNewRoman" w:cs="TimesNewRoman"/>
          <w:sz w:val="24"/>
          <w:szCs w:val="24"/>
        </w:rPr>
        <w:t xml:space="preserve">- </w:t>
      </w:r>
      <w:r w:rsidR="00D87EDD">
        <w:rPr>
          <w:rFonts w:ascii="TimesNewRoman" w:hAnsi="TimesNewRoman" w:cs="TimesNewRoman"/>
          <w:sz w:val="24"/>
          <w:szCs w:val="24"/>
        </w:rPr>
        <w:t xml:space="preserve">(1) No </w:t>
      </w:r>
      <w:r w:rsidRPr="00624CE3">
        <w:rPr>
          <w:rFonts w:ascii="TimesNewRoman" w:hAnsi="TimesNewRoman" w:cs="TimesNewRoman"/>
          <w:sz w:val="24"/>
          <w:szCs w:val="24"/>
        </w:rPr>
        <w:t>person shall be granted a learner’s licence to drive a transport</w:t>
      </w:r>
      <w:r w:rsidR="00D87EDD">
        <w:rPr>
          <w:rFonts w:ascii="TimesNewRoman" w:hAnsi="TimesNewRoman" w:cs="TimesNewRoman"/>
          <w:sz w:val="24"/>
          <w:szCs w:val="24"/>
        </w:rPr>
        <w:t xml:space="preserve"> </w:t>
      </w:r>
      <w:r w:rsidRPr="00624CE3">
        <w:rPr>
          <w:rFonts w:ascii="TimesNewRoman" w:hAnsi="TimesNewRoman" w:cs="TimesNewRoman"/>
          <w:sz w:val="24"/>
          <w:szCs w:val="24"/>
        </w:rPr>
        <w:t>vehicle unless he has held a driving licence to drive a light motor vehicle for at least</w:t>
      </w:r>
      <w:r w:rsidR="00D87EDD">
        <w:rPr>
          <w:rFonts w:ascii="TimesNewRoman" w:hAnsi="TimesNewRoman" w:cs="TimesNewRoman"/>
          <w:sz w:val="24"/>
          <w:szCs w:val="24"/>
        </w:rPr>
        <w:t xml:space="preserve"> one year.</w:t>
      </w:r>
    </w:p>
    <w:p w:rsidR="00624CE3" w:rsidRDefault="00624CE3" w:rsidP="00D87ED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w:t>
      </w:r>
      <w:r w:rsidR="00D87EDD">
        <w:rPr>
          <w:rFonts w:ascii="TimesNewRoman" w:hAnsi="TimesNewRoman" w:cs="TimesNewRoman"/>
          <w:sz w:val="24"/>
          <w:szCs w:val="24"/>
        </w:rPr>
        <w:t xml:space="preserve"> No person under the age of six</w:t>
      </w:r>
      <w:r w:rsidRPr="00624CE3">
        <w:rPr>
          <w:rFonts w:ascii="TimesNewRoman" w:hAnsi="TimesNewRoman" w:cs="TimesNewRoman"/>
          <w:sz w:val="24"/>
          <w:szCs w:val="24"/>
        </w:rPr>
        <w:t>teen years shall be granted a learner’s</w:t>
      </w:r>
      <w:r w:rsidR="00D87EDD">
        <w:rPr>
          <w:rFonts w:ascii="TimesNewRoman" w:hAnsi="TimesNewRoman" w:cs="TimesNewRoman"/>
          <w:sz w:val="24"/>
          <w:szCs w:val="24"/>
        </w:rPr>
        <w:t xml:space="preserve"> </w:t>
      </w:r>
      <w:r w:rsidRPr="00624CE3">
        <w:rPr>
          <w:rFonts w:ascii="TimesNewRoman" w:hAnsi="TimesNewRoman" w:cs="TimesNewRoman"/>
          <w:sz w:val="24"/>
          <w:szCs w:val="24"/>
        </w:rPr>
        <w:t>licence to drive motorcycle without gear except with the consent in writing of the</w:t>
      </w:r>
      <w:r w:rsidR="00D87EDD">
        <w:rPr>
          <w:rFonts w:ascii="TimesNewRoman" w:hAnsi="TimesNewRoman" w:cs="TimesNewRoman"/>
          <w:sz w:val="24"/>
          <w:szCs w:val="24"/>
        </w:rPr>
        <w:t xml:space="preserve"> </w:t>
      </w:r>
      <w:r w:rsidRPr="00624CE3">
        <w:rPr>
          <w:rFonts w:ascii="TimesNewRoman" w:hAnsi="TimesNewRoman" w:cs="TimesNewRoman"/>
          <w:sz w:val="24"/>
          <w:szCs w:val="24"/>
        </w:rPr>
        <w:t>person having the care of the person</w:t>
      </w:r>
      <w:r w:rsidR="00D87EDD">
        <w:rPr>
          <w:rFonts w:ascii="TimesNewRoman" w:hAnsi="TimesNewRoman" w:cs="TimesNewRoman"/>
          <w:sz w:val="24"/>
          <w:szCs w:val="24"/>
        </w:rPr>
        <w:t xml:space="preserve"> desiring the learner’s licence</w:t>
      </w:r>
      <w:r w:rsidRPr="00624CE3">
        <w:rPr>
          <w:rFonts w:ascii="TimesNewRoman" w:hAnsi="TimesNewRoman" w:cs="TimesNewRoman"/>
          <w:sz w:val="24"/>
          <w:szCs w:val="24"/>
        </w:rPr>
        <w:t>.</w:t>
      </w:r>
    </w:p>
    <w:p w:rsidR="00D87EDD" w:rsidRDefault="00D87EDD"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1D6B2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 w:hAnsi="TimesNewRoman" w:cs="TimesNewRoman"/>
          <w:sz w:val="24"/>
          <w:szCs w:val="24"/>
        </w:rPr>
        <w:t>-Clause 7 prescribes certain minimum driving experience</w:t>
      </w:r>
      <w:r w:rsidR="00D87EDD">
        <w:rPr>
          <w:rFonts w:ascii="TimesNewRoman" w:hAnsi="TimesNewRoman" w:cs="TimesNewRoman"/>
          <w:sz w:val="24"/>
          <w:szCs w:val="24"/>
        </w:rPr>
        <w:t xml:space="preserve"> </w:t>
      </w:r>
      <w:r w:rsidRPr="00624CE3">
        <w:rPr>
          <w:rFonts w:ascii="TimesNewRoman" w:hAnsi="TimesNewRoman" w:cs="TimesNewRoman"/>
          <w:sz w:val="24"/>
          <w:szCs w:val="24"/>
        </w:rPr>
        <w:t>in light motor vehicle before a person becomes qualified to drive a medium or heavy</w:t>
      </w:r>
      <w:r w:rsidR="00D87EDD">
        <w:rPr>
          <w:rFonts w:ascii="TimesNewRoman" w:hAnsi="TimesNewRoman" w:cs="TimesNewRoman"/>
          <w:sz w:val="24"/>
          <w:szCs w:val="24"/>
        </w:rPr>
        <w:t xml:space="preserve"> </w:t>
      </w:r>
      <w:r w:rsidRPr="00624CE3">
        <w:rPr>
          <w:rFonts w:ascii="TimesNewRoman" w:hAnsi="TimesNewRoman" w:cs="TimesNewRoman"/>
          <w:sz w:val="24"/>
          <w:szCs w:val="24"/>
        </w:rPr>
        <w:t>passenger motor vehicle or goods carriages. This clause also prohibits the grant of</w:t>
      </w:r>
      <w:r w:rsidR="00D87EDD">
        <w:rPr>
          <w:rFonts w:ascii="TimesNewRoman" w:hAnsi="TimesNewRoman" w:cs="TimesNewRoman"/>
          <w:sz w:val="24"/>
          <w:szCs w:val="24"/>
        </w:rPr>
        <w:t xml:space="preserve"> </w:t>
      </w:r>
      <w:r w:rsidRPr="00624CE3">
        <w:rPr>
          <w:rFonts w:ascii="TimesNewRoman" w:hAnsi="TimesNewRoman" w:cs="TimesNewRoman"/>
          <w:sz w:val="24"/>
          <w:szCs w:val="24"/>
        </w:rPr>
        <w:t>licence to drive a motor cycle without gear to any person who has completed sixteen</w:t>
      </w:r>
      <w:r w:rsidR="00D87EDD">
        <w:rPr>
          <w:rFonts w:ascii="TimesNewRoman" w:hAnsi="TimesNewRoman" w:cs="TimesNewRoman"/>
          <w:sz w:val="24"/>
          <w:szCs w:val="24"/>
        </w:rPr>
        <w:t xml:space="preserve"> </w:t>
      </w:r>
      <w:r w:rsidRPr="00624CE3">
        <w:rPr>
          <w:rFonts w:ascii="TimesNewRoman" w:hAnsi="TimesNewRoman" w:cs="TimesNewRoman"/>
          <w:sz w:val="24"/>
          <w:szCs w:val="24"/>
        </w:rPr>
        <w:t>years of age without production of a consent letter from the guardian.</w:t>
      </w:r>
    </w:p>
    <w:p w:rsidR="00D87EDD" w:rsidRPr="00624CE3" w:rsidRDefault="00D87EDD"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8. Grant of learner’s licence. </w:t>
      </w:r>
      <w:r w:rsidRPr="00624CE3">
        <w:rPr>
          <w:rFonts w:ascii="TimesNewRoman" w:hAnsi="TimesNewRoman" w:cs="TimesNewRoman"/>
          <w:sz w:val="24"/>
          <w:szCs w:val="24"/>
        </w:rPr>
        <w:t>- (1) Any person who is not disqualified</w:t>
      </w:r>
      <w:r w:rsidR="00D87EDD">
        <w:rPr>
          <w:rFonts w:ascii="TimesNewRoman" w:hAnsi="TimesNewRoman" w:cs="TimesNewRoman"/>
          <w:sz w:val="24"/>
          <w:szCs w:val="24"/>
        </w:rPr>
        <w:t xml:space="preserve"> </w:t>
      </w:r>
      <w:r w:rsidRPr="00624CE3">
        <w:rPr>
          <w:rFonts w:ascii="TimesNewRoman" w:hAnsi="TimesNewRoman" w:cs="TimesNewRoman"/>
          <w:sz w:val="24"/>
          <w:szCs w:val="24"/>
        </w:rPr>
        <w:t>under section 4 for driving a motor vehicle and who is not for the time being</w:t>
      </w:r>
      <w:r w:rsidR="00D87EDD">
        <w:rPr>
          <w:rFonts w:ascii="TimesNewRoman" w:hAnsi="TimesNewRoman" w:cs="TimesNewRoman"/>
          <w:sz w:val="24"/>
          <w:szCs w:val="24"/>
        </w:rPr>
        <w:t xml:space="preserve"> </w:t>
      </w:r>
      <w:r w:rsidRPr="00624CE3">
        <w:rPr>
          <w:rFonts w:ascii="TimesNewRoman" w:hAnsi="TimesNewRoman" w:cs="TimesNewRoman"/>
          <w:sz w:val="24"/>
          <w:szCs w:val="24"/>
        </w:rPr>
        <w:t>disqualified for holding or obtaining a driving licence may, subject to the provisions</w:t>
      </w:r>
      <w:r w:rsidR="00D87EDD">
        <w:rPr>
          <w:rFonts w:ascii="TimesNewRoman" w:hAnsi="TimesNewRoman" w:cs="TimesNewRoman"/>
          <w:sz w:val="24"/>
          <w:szCs w:val="24"/>
        </w:rPr>
        <w:t xml:space="preserve"> </w:t>
      </w:r>
      <w:r w:rsidRPr="00624CE3">
        <w:rPr>
          <w:rFonts w:ascii="TimesNewRoman" w:hAnsi="TimesNewRoman" w:cs="TimesNewRoman"/>
          <w:sz w:val="24"/>
          <w:szCs w:val="24"/>
        </w:rPr>
        <w:t>of section 7, apply to the licensing authority h</w:t>
      </w:r>
      <w:r w:rsidR="00D87EDD">
        <w:rPr>
          <w:rFonts w:ascii="TimesNewRoman" w:hAnsi="TimesNewRoman" w:cs="TimesNewRoman"/>
          <w:sz w:val="24"/>
          <w:szCs w:val="24"/>
        </w:rPr>
        <w:t>aving jurisdiction in the area -</w:t>
      </w: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in which he ordinarily resides or carries on business, or</w:t>
      </w: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in which the school or establishment referred to in section 12</w:t>
      </w:r>
      <w:r w:rsidR="00D87EDD">
        <w:rPr>
          <w:rFonts w:ascii="TimesNewRoman" w:hAnsi="TimesNewRoman" w:cs="TimesNewRoman"/>
          <w:sz w:val="24"/>
          <w:szCs w:val="24"/>
        </w:rPr>
        <w:t xml:space="preserve"> </w:t>
      </w:r>
      <w:r w:rsidRPr="00624CE3">
        <w:rPr>
          <w:rFonts w:ascii="TimesNewRoman" w:hAnsi="TimesNewRoman" w:cs="TimesNewRoman"/>
          <w:sz w:val="24"/>
          <w:szCs w:val="24"/>
        </w:rPr>
        <w:t>from where he intends to receive instruction in driving a motor vehicle is situate, for</w:t>
      </w:r>
      <w:r w:rsidR="00D87EDD">
        <w:rPr>
          <w:rFonts w:ascii="TimesNewRoman" w:hAnsi="TimesNewRoman" w:cs="TimesNewRoman"/>
          <w:sz w:val="24"/>
          <w:szCs w:val="24"/>
        </w:rPr>
        <w:t xml:space="preserve"> </w:t>
      </w:r>
      <w:r w:rsidRPr="00624CE3">
        <w:rPr>
          <w:rFonts w:ascii="TimesNewRoman" w:hAnsi="TimesNewRoman" w:cs="TimesNewRoman"/>
          <w:sz w:val="24"/>
          <w:szCs w:val="24"/>
        </w:rPr>
        <w:t>the issue to him of a learner’s licence.</w:t>
      </w:r>
    </w:p>
    <w:p w:rsidR="00624CE3" w:rsidRPr="00766DC0" w:rsidRDefault="00624CE3" w:rsidP="00766DC0">
      <w:pPr>
        <w:autoSpaceDE w:val="0"/>
        <w:autoSpaceDN w:val="0"/>
        <w:adjustRightInd w:val="0"/>
        <w:spacing w:after="0" w:line="240" w:lineRule="auto"/>
        <w:jc w:val="both"/>
        <w:rPr>
          <w:rFonts w:ascii="TimesNewRoman" w:hAnsi="TimesNewRoman" w:cs="TimesNewRoman"/>
          <w:sz w:val="24"/>
          <w:szCs w:val="24"/>
        </w:rPr>
      </w:pPr>
      <w:r w:rsidRPr="00766DC0">
        <w:rPr>
          <w:rFonts w:ascii="TimesNewRoman" w:hAnsi="TimesNewRoman" w:cs="TimesNewRoman"/>
          <w:sz w:val="24"/>
          <w:szCs w:val="24"/>
        </w:rPr>
        <w:t>(1) No person shall be granted a learner’s licence :-</w:t>
      </w:r>
    </w:p>
    <w:p w:rsidR="00624CE3" w:rsidRPr="00766DC0" w:rsidRDefault="00624CE3" w:rsidP="00766DC0">
      <w:pPr>
        <w:autoSpaceDE w:val="0"/>
        <w:autoSpaceDN w:val="0"/>
        <w:adjustRightInd w:val="0"/>
        <w:spacing w:after="0" w:line="240" w:lineRule="auto"/>
        <w:jc w:val="both"/>
        <w:rPr>
          <w:rFonts w:ascii="TimesNewRoman" w:hAnsi="TimesNewRoman" w:cs="TimesNewRoman"/>
          <w:sz w:val="24"/>
          <w:szCs w:val="24"/>
        </w:rPr>
      </w:pPr>
      <w:r w:rsidRPr="00766DC0">
        <w:rPr>
          <w:rFonts w:ascii="TimesNewRoman" w:hAnsi="TimesNewRoman" w:cs="TimesNewRoman"/>
          <w:sz w:val="24"/>
          <w:szCs w:val="24"/>
        </w:rPr>
        <w:t>(a) to drive a heavy goods vehicle unless he has held a driving licence for at least</w:t>
      </w:r>
      <w:r w:rsidR="003E3F42" w:rsidRPr="00766DC0">
        <w:rPr>
          <w:rFonts w:ascii="TimesNewRoman" w:hAnsi="TimesNewRoman" w:cs="TimesNewRoman"/>
          <w:sz w:val="24"/>
          <w:szCs w:val="24"/>
        </w:rPr>
        <w:t xml:space="preserve"> </w:t>
      </w:r>
      <w:r w:rsidRPr="00766DC0">
        <w:rPr>
          <w:rFonts w:ascii="TimesNewRoman" w:hAnsi="TimesNewRoman" w:cs="TimesNewRoman"/>
          <w:sz w:val="24"/>
          <w:szCs w:val="24"/>
        </w:rPr>
        <w:t>two years to drive a light motor vehicle or for at least one year to drive a medium goods vehicle;</w:t>
      </w:r>
    </w:p>
    <w:p w:rsidR="00624CE3" w:rsidRPr="00766DC0" w:rsidRDefault="00624CE3" w:rsidP="00766DC0">
      <w:pPr>
        <w:autoSpaceDE w:val="0"/>
        <w:autoSpaceDN w:val="0"/>
        <w:adjustRightInd w:val="0"/>
        <w:spacing w:after="0" w:line="240" w:lineRule="auto"/>
        <w:jc w:val="both"/>
        <w:rPr>
          <w:rFonts w:ascii="TimesNewRoman" w:hAnsi="TimesNewRoman" w:cs="TimesNewRoman"/>
          <w:sz w:val="24"/>
          <w:szCs w:val="24"/>
        </w:rPr>
      </w:pPr>
      <w:r w:rsidRPr="00766DC0">
        <w:rPr>
          <w:rFonts w:ascii="TimesNewRoman" w:hAnsi="TimesNewRoman" w:cs="TimesNewRoman"/>
          <w:sz w:val="24"/>
          <w:szCs w:val="24"/>
        </w:rPr>
        <w:t>(b) to drive a heavy passenger motor vehicle unless he has held a driving licence</w:t>
      </w:r>
      <w:r w:rsidR="003E3F42" w:rsidRPr="00766DC0">
        <w:rPr>
          <w:rFonts w:ascii="TimesNewRoman" w:hAnsi="TimesNewRoman" w:cs="TimesNewRoman"/>
          <w:sz w:val="24"/>
          <w:szCs w:val="24"/>
        </w:rPr>
        <w:t xml:space="preserve"> </w:t>
      </w:r>
      <w:r w:rsidRPr="00766DC0">
        <w:rPr>
          <w:rFonts w:ascii="TimesNewRoman" w:hAnsi="TimesNewRoman" w:cs="TimesNewRoman"/>
          <w:sz w:val="24"/>
          <w:szCs w:val="24"/>
        </w:rPr>
        <w:t>for at least two years to drive a light motor vehicle or for at least one year to drive a medium</w:t>
      </w:r>
      <w:r w:rsidR="003E3F42" w:rsidRPr="00766DC0">
        <w:rPr>
          <w:rFonts w:ascii="TimesNewRoman" w:hAnsi="TimesNewRoman" w:cs="TimesNewRoman"/>
          <w:sz w:val="24"/>
          <w:szCs w:val="24"/>
        </w:rPr>
        <w:t xml:space="preserve"> </w:t>
      </w:r>
      <w:r w:rsidRPr="00766DC0">
        <w:rPr>
          <w:rFonts w:ascii="TimesNewRoman" w:hAnsi="TimesNewRoman" w:cs="TimesNewRoman"/>
          <w:sz w:val="24"/>
          <w:szCs w:val="24"/>
        </w:rPr>
        <w:t>passenger motor vehicle ;</w:t>
      </w:r>
    </w:p>
    <w:p w:rsidR="00624CE3" w:rsidRPr="00766DC0" w:rsidRDefault="00624CE3" w:rsidP="00766DC0">
      <w:pPr>
        <w:autoSpaceDE w:val="0"/>
        <w:autoSpaceDN w:val="0"/>
        <w:adjustRightInd w:val="0"/>
        <w:spacing w:after="0" w:line="240" w:lineRule="auto"/>
        <w:jc w:val="both"/>
        <w:rPr>
          <w:rFonts w:ascii="TimesNewRoman" w:hAnsi="TimesNewRoman" w:cs="TimesNewRoman"/>
          <w:sz w:val="24"/>
          <w:szCs w:val="24"/>
        </w:rPr>
      </w:pPr>
      <w:r w:rsidRPr="00766DC0">
        <w:rPr>
          <w:rFonts w:ascii="TimesNewRoman" w:hAnsi="TimesNewRoman" w:cs="TimesNewRoman"/>
          <w:sz w:val="24"/>
          <w:szCs w:val="24"/>
        </w:rPr>
        <w:t>(c) to drive a medium goods vehicle or a medium passenger motor vehicle unless</w:t>
      </w:r>
      <w:r w:rsidR="003E3F42" w:rsidRPr="00766DC0">
        <w:rPr>
          <w:rFonts w:ascii="TimesNewRoman" w:hAnsi="TimesNewRoman" w:cs="TimesNewRoman"/>
          <w:sz w:val="24"/>
          <w:szCs w:val="24"/>
        </w:rPr>
        <w:t xml:space="preserve"> </w:t>
      </w:r>
      <w:r w:rsidRPr="00766DC0">
        <w:rPr>
          <w:rFonts w:ascii="TimesNewRoman" w:hAnsi="TimesNewRoman" w:cs="TimesNewRoman"/>
          <w:sz w:val="24"/>
          <w:szCs w:val="24"/>
        </w:rPr>
        <w:t>he has held a driving licence for at least one year to drive a light motor vehicle.”</w:t>
      </w:r>
    </w:p>
    <w:p w:rsidR="003E3F42" w:rsidRPr="00624CE3" w:rsidRDefault="003E3F42"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Every application under sub-section (1) shall be in such form and shall</w:t>
      </w:r>
      <w:r w:rsidR="00766DC0">
        <w:rPr>
          <w:rFonts w:ascii="TimesNewRoman" w:hAnsi="TimesNewRoman" w:cs="TimesNewRoman"/>
          <w:sz w:val="24"/>
          <w:szCs w:val="24"/>
        </w:rPr>
        <w:t xml:space="preserve"> </w:t>
      </w:r>
      <w:r w:rsidRPr="00624CE3">
        <w:rPr>
          <w:rFonts w:ascii="TimesNewRoman" w:hAnsi="TimesNewRoman" w:cs="TimesNewRoman"/>
          <w:sz w:val="24"/>
          <w:szCs w:val="24"/>
        </w:rPr>
        <w:t>be accompanied by such documents and with such fee as may be prescribed by</w:t>
      </w:r>
      <w:r w:rsidR="00766DC0">
        <w:rPr>
          <w:rFonts w:ascii="TimesNewRoman" w:hAnsi="TimesNewRoman" w:cs="TimesNewRoman"/>
          <w:sz w:val="24"/>
          <w:szCs w:val="24"/>
        </w:rPr>
        <w:t xml:space="preserve"> </w:t>
      </w:r>
      <w:r w:rsidRPr="00624CE3">
        <w:rPr>
          <w:rFonts w:ascii="TimesNewRoman" w:hAnsi="TimesNewRoman" w:cs="TimesNewRoman"/>
          <w:sz w:val="24"/>
          <w:szCs w:val="24"/>
        </w:rPr>
        <w:t>the Central Government.</w:t>
      </w: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(3) Every application under sub-section (1) shall be accompanied by a</w:t>
      </w:r>
      <w:r w:rsidR="00766DC0">
        <w:rPr>
          <w:rFonts w:ascii="TimesNewRoman" w:hAnsi="TimesNewRoman" w:cs="TimesNewRoman"/>
          <w:sz w:val="24"/>
          <w:szCs w:val="24"/>
        </w:rPr>
        <w:t xml:space="preserve"> </w:t>
      </w:r>
      <w:r w:rsidRPr="00624CE3">
        <w:rPr>
          <w:rFonts w:ascii="TimesNewRoman" w:hAnsi="TimesNewRoman" w:cs="TimesNewRoman"/>
          <w:sz w:val="24"/>
          <w:szCs w:val="24"/>
        </w:rPr>
        <w:t>medical certificate in such form as may be prescribed by the Central Government and</w:t>
      </w:r>
      <w:r w:rsidR="00766DC0">
        <w:rPr>
          <w:rFonts w:ascii="TimesNewRoman" w:hAnsi="TimesNewRoman" w:cs="TimesNewRoman"/>
          <w:sz w:val="24"/>
          <w:szCs w:val="24"/>
        </w:rPr>
        <w:t xml:space="preserve"> </w:t>
      </w:r>
      <w:r w:rsidRPr="00624CE3">
        <w:rPr>
          <w:rFonts w:ascii="TimesNewRoman" w:hAnsi="TimesNewRoman" w:cs="TimesNewRoman"/>
          <w:sz w:val="24"/>
          <w:szCs w:val="24"/>
        </w:rPr>
        <w:t>signed by such registered medical practitioner, as the State Government or any person</w:t>
      </w:r>
      <w:r w:rsidR="00766DC0">
        <w:rPr>
          <w:rFonts w:ascii="TimesNewRoman" w:hAnsi="TimesNewRoman" w:cs="TimesNewRoman"/>
          <w:sz w:val="24"/>
          <w:szCs w:val="24"/>
        </w:rPr>
        <w:t xml:space="preserve"> </w:t>
      </w:r>
      <w:r w:rsidRPr="00624CE3">
        <w:rPr>
          <w:rFonts w:ascii="TimesNewRoman" w:hAnsi="TimesNewRoman" w:cs="TimesNewRoman"/>
          <w:sz w:val="24"/>
          <w:szCs w:val="24"/>
        </w:rPr>
        <w:t>authorised in this behalf by the State Government may, by notification in the Official</w:t>
      </w:r>
      <w:r w:rsidR="00766DC0">
        <w:rPr>
          <w:rFonts w:ascii="TimesNewRoman" w:hAnsi="TimesNewRoman" w:cs="TimesNewRoman"/>
          <w:sz w:val="24"/>
          <w:szCs w:val="24"/>
        </w:rPr>
        <w:t xml:space="preserve"> </w:t>
      </w:r>
      <w:r w:rsidRPr="00624CE3">
        <w:rPr>
          <w:rFonts w:ascii="TimesNewRoman" w:hAnsi="TimesNewRoman" w:cs="TimesNewRoman"/>
          <w:sz w:val="24"/>
          <w:szCs w:val="24"/>
        </w:rPr>
        <w:t>Gazette, appoint for this purpose.</w:t>
      </w: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medical certificate is required for licence to drive a</w:t>
      </w:r>
      <w:r w:rsidR="00766DC0">
        <w:rPr>
          <w:rFonts w:ascii="TimesNewRoman" w:hAnsi="TimesNewRoman" w:cs="TimesNewRoman"/>
          <w:sz w:val="24"/>
          <w:szCs w:val="24"/>
        </w:rPr>
        <w:t xml:space="preserve"> </w:t>
      </w:r>
      <w:r w:rsidRPr="00624CE3">
        <w:rPr>
          <w:rFonts w:ascii="TimesNewRoman" w:hAnsi="TimesNewRoman" w:cs="TimesNewRoman"/>
          <w:sz w:val="24"/>
          <w:szCs w:val="24"/>
        </w:rPr>
        <w:t xml:space="preserve">vehicle </w:t>
      </w:r>
      <w:r w:rsidR="00766DC0">
        <w:rPr>
          <w:rFonts w:ascii="TimesNewRoman" w:hAnsi="TimesNewRoman" w:cs="TimesNewRoman"/>
          <w:sz w:val="24"/>
          <w:szCs w:val="24"/>
        </w:rPr>
        <w:t>other than a transport vehicle.</w:t>
      </w: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If, from the application or from the medical certificate referred to in subsection</w:t>
      </w:r>
      <w:r w:rsidR="00766DC0">
        <w:rPr>
          <w:rFonts w:ascii="TimesNewRoman" w:hAnsi="TimesNewRoman" w:cs="TimesNewRoman"/>
          <w:sz w:val="24"/>
          <w:szCs w:val="24"/>
        </w:rPr>
        <w:t xml:space="preserve"> </w:t>
      </w:r>
      <w:r w:rsidRPr="00624CE3">
        <w:rPr>
          <w:rFonts w:ascii="TimesNewRoman" w:hAnsi="TimesNewRoman" w:cs="TimesNewRoman"/>
          <w:sz w:val="24"/>
          <w:szCs w:val="24"/>
        </w:rPr>
        <w:t>(3) it appears that the applicant is suffering from any disease or disability</w:t>
      </w:r>
      <w:r w:rsidR="00766DC0">
        <w:rPr>
          <w:rFonts w:ascii="TimesNewRoman" w:hAnsi="TimesNewRoman" w:cs="TimesNewRoman"/>
          <w:sz w:val="24"/>
          <w:szCs w:val="24"/>
        </w:rPr>
        <w:t xml:space="preserve"> </w:t>
      </w:r>
      <w:r w:rsidRPr="00624CE3">
        <w:rPr>
          <w:rFonts w:ascii="TimesNewRoman" w:hAnsi="TimesNewRoman" w:cs="TimesNewRoman"/>
          <w:sz w:val="24"/>
          <w:szCs w:val="24"/>
        </w:rPr>
        <w:t>which is likely to cause the driving by him of a motor vehicle of the class which he</w:t>
      </w:r>
      <w:r w:rsidR="00766DC0">
        <w:rPr>
          <w:rFonts w:ascii="TimesNewRoman" w:hAnsi="TimesNewRoman" w:cs="TimesNewRoman"/>
          <w:sz w:val="24"/>
          <w:szCs w:val="24"/>
        </w:rPr>
        <w:t xml:space="preserve"> </w:t>
      </w:r>
      <w:r w:rsidRPr="00624CE3">
        <w:rPr>
          <w:rFonts w:ascii="TimesNewRoman" w:hAnsi="TimesNewRoman" w:cs="TimesNewRoman"/>
          <w:sz w:val="24"/>
          <w:szCs w:val="24"/>
        </w:rPr>
        <w:t>would be authorised by the learner’s licence applied for to drive to be a source of</w:t>
      </w:r>
      <w:r w:rsidR="00766DC0">
        <w:rPr>
          <w:rFonts w:ascii="TimesNewRoman" w:hAnsi="TimesNewRoman" w:cs="TimesNewRoman"/>
          <w:sz w:val="24"/>
          <w:szCs w:val="24"/>
        </w:rPr>
        <w:t xml:space="preserve"> </w:t>
      </w:r>
      <w:r w:rsidRPr="00624CE3">
        <w:rPr>
          <w:rFonts w:ascii="TimesNewRoman" w:hAnsi="TimesNewRoman" w:cs="TimesNewRoman"/>
          <w:sz w:val="24"/>
          <w:szCs w:val="24"/>
        </w:rPr>
        <w:t>danger to the public or to the passengers, the licensing authority shall refuse to issue</w:t>
      </w:r>
      <w:r w:rsidR="00766DC0">
        <w:rPr>
          <w:rFonts w:ascii="TimesNewRoman" w:hAnsi="TimesNewRoman" w:cs="TimesNewRoman"/>
          <w:sz w:val="24"/>
          <w:szCs w:val="24"/>
        </w:rPr>
        <w:t xml:space="preserve"> </w:t>
      </w:r>
      <w:r w:rsidRPr="00624CE3">
        <w:rPr>
          <w:rFonts w:ascii="TimesNewRoman" w:hAnsi="TimesNewRoman" w:cs="TimesNewRoman"/>
          <w:sz w:val="24"/>
          <w:szCs w:val="24"/>
        </w:rPr>
        <w:t>the learner’s licence;</w:t>
      </w: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 learner’s licence limited to driving an invalid carriage may be</w:t>
      </w:r>
      <w:r w:rsidR="00766DC0">
        <w:rPr>
          <w:rFonts w:ascii="TimesNewRoman" w:hAnsi="TimesNewRoman" w:cs="TimesNewRoman"/>
          <w:sz w:val="24"/>
          <w:szCs w:val="24"/>
        </w:rPr>
        <w:t xml:space="preserve"> </w:t>
      </w:r>
      <w:r w:rsidRPr="00624CE3">
        <w:rPr>
          <w:rFonts w:ascii="TimesNewRoman" w:hAnsi="TimesNewRoman" w:cs="TimesNewRoman"/>
          <w:sz w:val="24"/>
          <w:szCs w:val="24"/>
        </w:rPr>
        <w:t>issued to the applicant, if the licensing authority is satisfied that he is fit to drive such</w:t>
      </w:r>
      <w:r w:rsidR="00766DC0">
        <w:rPr>
          <w:rFonts w:ascii="TimesNewRoman" w:hAnsi="TimesNewRoman" w:cs="TimesNewRoman"/>
          <w:sz w:val="24"/>
          <w:szCs w:val="24"/>
        </w:rPr>
        <w:t xml:space="preserve"> </w:t>
      </w:r>
      <w:r w:rsidRPr="00624CE3">
        <w:rPr>
          <w:rFonts w:ascii="TimesNewRoman" w:hAnsi="TimesNewRoman" w:cs="TimesNewRoman"/>
          <w:sz w:val="24"/>
          <w:szCs w:val="24"/>
        </w:rPr>
        <w:t>a carriage.</w:t>
      </w: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No ,learner’s licence shall be issued to any applicant unless he passes to</w:t>
      </w:r>
      <w:r w:rsidR="00766DC0">
        <w:rPr>
          <w:rFonts w:ascii="TimesNewRoman" w:hAnsi="TimesNewRoman" w:cs="TimesNewRoman"/>
          <w:sz w:val="24"/>
          <w:szCs w:val="24"/>
        </w:rPr>
        <w:t xml:space="preserve"> </w:t>
      </w:r>
      <w:r w:rsidRPr="00624CE3">
        <w:rPr>
          <w:rFonts w:ascii="TimesNewRoman" w:hAnsi="TimesNewRoman" w:cs="TimesNewRoman"/>
          <w:sz w:val="24"/>
          <w:szCs w:val="24"/>
        </w:rPr>
        <w:t>the satisfaction of the licensing authority such test as may be prescribed by the Central</w:t>
      </w:r>
      <w:r w:rsidR="00766DC0">
        <w:rPr>
          <w:rFonts w:ascii="TimesNewRoman" w:hAnsi="TimesNewRoman" w:cs="TimesNewRoman"/>
          <w:sz w:val="24"/>
          <w:szCs w:val="24"/>
        </w:rPr>
        <w:t xml:space="preserve"> </w:t>
      </w:r>
      <w:r w:rsidRPr="00624CE3">
        <w:rPr>
          <w:rFonts w:ascii="TimesNewRoman" w:hAnsi="TimesNewRoman" w:cs="TimesNewRoman"/>
          <w:sz w:val="24"/>
          <w:szCs w:val="24"/>
        </w:rPr>
        <w:t>Government.</w:t>
      </w:r>
    </w:p>
    <w:p w:rsidR="00766DC0" w:rsidRDefault="00766DC0" w:rsidP="00766DC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(6) </w:t>
      </w:r>
      <w:r w:rsidR="008B0C7F">
        <w:rPr>
          <w:rFonts w:ascii="TimesNewRoman" w:hAnsi="TimesNewRoman" w:cs="TimesNewRoman"/>
          <w:sz w:val="24"/>
          <w:szCs w:val="24"/>
        </w:rPr>
        <w:t xml:space="preserve">Where a learner license is issued to a person under the age of sixteen years, the licensing authority shall obtain a consent in writing from the person responsible for grant of such license to the satisfaction of the licensing authority.  </w:t>
      </w:r>
    </w:p>
    <w:p w:rsidR="00624CE3" w:rsidRDefault="00766DC0" w:rsidP="00766DC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(7</w:t>
      </w:r>
      <w:r w:rsidR="00624CE3" w:rsidRPr="00624CE3">
        <w:rPr>
          <w:rFonts w:ascii="TimesNewRoman" w:hAnsi="TimesNewRoman" w:cs="TimesNewRoman"/>
          <w:sz w:val="24"/>
          <w:szCs w:val="24"/>
        </w:rPr>
        <w:t>) When an application has been duly made to the appropriate licensing</w:t>
      </w:r>
      <w:r>
        <w:rPr>
          <w:rFonts w:ascii="TimesNewRoman" w:hAnsi="TimesNewRoman" w:cs="TimesNewRoman"/>
          <w:sz w:val="24"/>
          <w:szCs w:val="24"/>
        </w:rPr>
        <w:t xml:space="preserve"> </w:t>
      </w:r>
      <w:r w:rsidR="00624CE3" w:rsidRPr="00624CE3">
        <w:rPr>
          <w:rFonts w:ascii="TimesNewRoman" w:hAnsi="TimesNewRoman" w:cs="TimesNewRoman"/>
          <w:sz w:val="24"/>
          <w:szCs w:val="24"/>
        </w:rPr>
        <w:t>authority and the applicant has satisfied such authority of his physical fitness under</w:t>
      </w:r>
      <w:r>
        <w:rPr>
          <w:rFonts w:ascii="TimesNewRoman" w:hAnsi="TimesNewRoman" w:cs="TimesNewRoman"/>
          <w:sz w:val="24"/>
          <w:szCs w:val="24"/>
        </w:rPr>
        <w:t xml:space="preserve"> </w:t>
      </w:r>
      <w:r w:rsidR="00624CE3" w:rsidRPr="00624CE3">
        <w:rPr>
          <w:rFonts w:ascii="TimesNewRoman" w:hAnsi="TimesNewRoman" w:cs="TimesNewRoman"/>
          <w:sz w:val="24"/>
          <w:szCs w:val="24"/>
        </w:rPr>
        <w:t>sub-section (3) and has passed to the satisfaction of the licensing authority the test</w:t>
      </w:r>
      <w:r>
        <w:rPr>
          <w:rFonts w:ascii="TimesNewRoman" w:hAnsi="TimesNewRoman" w:cs="TimesNewRoman"/>
          <w:sz w:val="24"/>
          <w:szCs w:val="24"/>
        </w:rPr>
        <w:t xml:space="preserve"> </w:t>
      </w:r>
      <w:r w:rsidR="00624CE3" w:rsidRPr="00624CE3">
        <w:rPr>
          <w:rFonts w:ascii="TimesNewRoman" w:hAnsi="TimesNewRoman" w:cs="TimesNewRoman"/>
          <w:sz w:val="24"/>
          <w:szCs w:val="24"/>
        </w:rPr>
        <w:t>referred to in sub-section (5) the licensing authority shall, subject to the provisions of</w:t>
      </w:r>
      <w:r>
        <w:rPr>
          <w:rFonts w:ascii="TimesNewRoman" w:hAnsi="TimesNewRoman" w:cs="TimesNewRoman"/>
          <w:sz w:val="24"/>
          <w:szCs w:val="24"/>
        </w:rPr>
        <w:t xml:space="preserve"> </w:t>
      </w:r>
      <w:r w:rsidR="00624CE3" w:rsidRPr="00624CE3">
        <w:rPr>
          <w:rFonts w:ascii="TimesNewRoman" w:hAnsi="TimesNewRoman" w:cs="TimesNewRoman"/>
          <w:sz w:val="24"/>
          <w:szCs w:val="24"/>
        </w:rPr>
        <w:t>section 7, issue the applicant a learner’s licence unless the applicant is disqualified</w:t>
      </w:r>
      <w:r>
        <w:rPr>
          <w:rFonts w:ascii="TimesNewRoman" w:hAnsi="TimesNewRoman" w:cs="TimesNewRoman"/>
          <w:sz w:val="24"/>
          <w:szCs w:val="24"/>
        </w:rPr>
        <w:t xml:space="preserve"> </w:t>
      </w:r>
      <w:r w:rsidR="00624CE3" w:rsidRPr="00624CE3">
        <w:rPr>
          <w:rFonts w:ascii="TimesNewRoman" w:hAnsi="TimesNewRoman" w:cs="TimesNewRoman"/>
          <w:sz w:val="24"/>
          <w:szCs w:val="24"/>
        </w:rPr>
        <w:t>under section 4 for driving a motor vehicle</w:t>
      </w:r>
      <w:r>
        <w:rPr>
          <w:rFonts w:ascii="TimesNewRoman" w:hAnsi="TimesNewRoman" w:cs="TimesNewRoman"/>
          <w:sz w:val="24"/>
          <w:szCs w:val="24"/>
        </w:rPr>
        <w:t>.</w:t>
      </w:r>
    </w:p>
    <w:p w:rsidR="00624CE3" w:rsidRDefault="00766DC0" w:rsidP="00766DC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(8</w:t>
      </w:r>
      <w:r w:rsidR="00624CE3" w:rsidRPr="00624CE3">
        <w:rPr>
          <w:rFonts w:ascii="TimesNewRoman" w:hAnsi="TimesNewRoman" w:cs="TimesNewRoman"/>
          <w:sz w:val="24"/>
          <w:szCs w:val="24"/>
        </w:rPr>
        <w:t>) Where the Central Government is satisfied that it is necessary or</w:t>
      </w:r>
      <w:r>
        <w:rPr>
          <w:rFonts w:ascii="TimesNewRoman" w:hAnsi="TimesNewRoman" w:cs="TimesNewRoman"/>
          <w:sz w:val="24"/>
          <w:szCs w:val="24"/>
        </w:rPr>
        <w:t xml:space="preserve"> </w:t>
      </w:r>
      <w:r w:rsidR="00624CE3" w:rsidRPr="00624CE3">
        <w:rPr>
          <w:rFonts w:ascii="TimesNewRoman" w:hAnsi="TimesNewRoman" w:cs="TimesNewRoman"/>
          <w:sz w:val="24"/>
          <w:szCs w:val="24"/>
        </w:rPr>
        <w:t>expedient so to do, it may, by rules made in this behalf, exempt generally, either</w:t>
      </w:r>
      <w:r>
        <w:rPr>
          <w:rFonts w:ascii="TimesNewRoman" w:hAnsi="TimesNewRoman" w:cs="TimesNewRoman"/>
          <w:sz w:val="24"/>
          <w:szCs w:val="24"/>
        </w:rPr>
        <w:t xml:space="preserve"> </w:t>
      </w:r>
      <w:r w:rsidR="00624CE3" w:rsidRPr="00624CE3">
        <w:rPr>
          <w:rFonts w:ascii="TimesNewRoman" w:hAnsi="TimesNewRoman" w:cs="TimesNewRoman"/>
          <w:sz w:val="24"/>
          <w:szCs w:val="24"/>
        </w:rPr>
        <w:t>absolutely or subject to such conditions as may be specified in the rules, any class of</w:t>
      </w:r>
      <w:r>
        <w:rPr>
          <w:rFonts w:ascii="TimesNewRoman" w:hAnsi="TimesNewRoman" w:cs="TimesNewRoman"/>
          <w:sz w:val="24"/>
          <w:szCs w:val="24"/>
        </w:rPr>
        <w:t xml:space="preserve"> </w:t>
      </w:r>
      <w:r w:rsidR="00624CE3" w:rsidRPr="00624CE3">
        <w:rPr>
          <w:rFonts w:ascii="TimesNewRoman" w:hAnsi="TimesNewRoman" w:cs="TimesNewRoman"/>
          <w:sz w:val="24"/>
          <w:szCs w:val="24"/>
        </w:rPr>
        <w:t>persons from the provisions of sub-section (3) or sub-section (5), or both.</w:t>
      </w:r>
    </w:p>
    <w:p w:rsidR="00624CE3" w:rsidRDefault="00766DC0" w:rsidP="00766DC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(9</w:t>
      </w:r>
      <w:r w:rsidR="00624CE3" w:rsidRPr="00624CE3">
        <w:rPr>
          <w:rFonts w:ascii="TimesNewRoman" w:hAnsi="TimesNewRoman" w:cs="TimesNewRoman"/>
          <w:sz w:val="24"/>
          <w:szCs w:val="24"/>
        </w:rPr>
        <w:t>) Any learner’s licence for driving a motor cycle in force immediately</w:t>
      </w:r>
      <w:r>
        <w:rPr>
          <w:rFonts w:ascii="TimesNewRoman" w:hAnsi="TimesNewRoman" w:cs="TimesNewRoman"/>
          <w:sz w:val="24"/>
          <w:szCs w:val="24"/>
        </w:rPr>
        <w:t xml:space="preserve"> </w:t>
      </w:r>
      <w:r w:rsidR="00624CE3" w:rsidRPr="00624CE3">
        <w:rPr>
          <w:rFonts w:ascii="TimesNewRoman" w:hAnsi="TimesNewRoman" w:cs="TimesNewRoman"/>
          <w:sz w:val="24"/>
          <w:szCs w:val="24"/>
        </w:rPr>
        <w:t>before the</w:t>
      </w:r>
      <w:r>
        <w:rPr>
          <w:rFonts w:ascii="TimesNewRoman" w:hAnsi="TimesNewRoman" w:cs="TimesNewRoman"/>
          <w:sz w:val="24"/>
          <w:szCs w:val="24"/>
        </w:rPr>
        <w:t xml:space="preserve"> </w:t>
      </w:r>
      <w:r w:rsidR="00624CE3" w:rsidRPr="00624CE3">
        <w:rPr>
          <w:rFonts w:ascii="TimesNewRoman" w:hAnsi="TimesNewRoman" w:cs="TimesNewRoman"/>
          <w:sz w:val="24"/>
          <w:szCs w:val="24"/>
        </w:rPr>
        <w:t>commencement of this Act shall, after such commencement, be deemed to</w:t>
      </w:r>
      <w:r>
        <w:rPr>
          <w:rFonts w:ascii="TimesNewRoman" w:hAnsi="TimesNewRoman" w:cs="TimesNewRoman"/>
          <w:sz w:val="24"/>
          <w:szCs w:val="24"/>
        </w:rPr>
        <w:t xml:space="preserve"> </w:t>
      </w:r>
      <w:r w:rsidR="00624CE3" w:rsidRPr="00624CE3">
        <w:rPr>
          <w:rFonts w:ascii="TimesNewRoman" w:hAnsi="TimesNewRoman" w:cs="TimesNewRoman"/>
          <w:sz w:val="24"/>
          <w:szCs w:val="24"/>
        </w:rPr>
        <w:t>be effective for driving a motor cycle with or without gear.</w:t>
      </w:r>
    </w:p>
    <w:p w:rsidR="008B0C7F" w:rsidRDefault="008B0C7F" w:rsidP="00766DC0">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766DC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8 lays down the procedure in making an</w:t>
      </w:r>
      <w:r w:rsidR="00766DC0">
        <w:rPr>
          <w:rFonts w:ascii="TimesNewRoman" w:hAnsi="TimesNewRoman" w:cs="TimesNewRoman"/>
          <w:sz w:val="24"/>
          <w:szCs w:val="24"/>
        </w:rPr>
        <w:t xml:space="preserve"> </w:t>
      </w:r>
      <w:r w:rsidRPr="00624CE3">
        <w:rPr>
          <w:rFonts w:ascii="TimesNewRoman" w:hAnsi="TimesNewRoman" w:cs="TimesNewRoman"/>
          <w:sz w:val="24"/>
          <w:szCs w:val="24"/>
        </w:rPr>
        <w:t>application for the grant of learner’s licence. A pass in the test on the rules on the road</w:t>
      </w:r>
      <w:r w:rsidR="00766DC0">
        <w:rPr>
          <w:rFonts w:ascii="TimesNewRoman" w:hAnsi="TimesNewRoman" w:cs="TimesNewRoman"/>
          <w:sz w:val="24"/>
          <w:szCs w:val="24"/>
        </w:rPr>
        <w:t xml:space="preserve"> </w:t>
      </w:r>
      <w:r w:rsidRPr="00624CE3">
        <w:rPr>
          <w:rFonts w:ascii="TimesNewRoman" w:hAnsi="TimesNewRoman" w:cs="TimesNewRoman"/>
          <w:sz w:val="24"/>
          <w:szCs w:val="24"/>
        </w:rPr>
        <w:t>and a strict medical test are pre-conditions for the issue of the learner’s licence. This</w:t>
      </w:r>
      <w:r w:rsidR="00766DC0">
        <w:rPr>
          <w:rFonts w:ascii="TimesNewRoman" w:hAnsi="TimesNewRoman" w:cs="TimesNewRoman"/>
          <w:sz w:val="24"/>
          <w:szCs w:val="24"/>
        </w:rPr>
        <w:t xml:space="preserve"> </w:t>
      </w:r>
      <w:r w:rsidRPr="00624CE3">
        <w:rPr>
          <w:rFonts w:ascii="TimesNewRoman" w:hAnsi="TimesNewRoman" w:cs="TimesNewRoman"/>
          <w:sz w:val="24"/>
          <w:szCs w:val="24"/>
        </w:rPr>
        <w:t>clause, however, seeks to empower the Central Government to exempt any class of</w:t>
      </w:r>
      <w:r w:rsidR="00766DC0">
        <w:rPr>
          <w:rFonts w:ascii="TimesNewRoman" w:hAnsi="TimesNewRoman" w:cs="TimesNewRoman"/>
          <w:sz w:val="24"/>
          <w:szCs w:val="24"/>
        </w:rPr>
        <w:t xml:space="preserve"> </w:t>
      </w:r>
      <w:r w:rsidRPr="00624CE3">
        <w:rPr>
          <w:rFonts w:ascii="TimesNewRoman" w:hAnsi="TimesNewRoman" w:cs="TimesNewRoman"/>
          <w:sz w:val="24"/>
          <w:szCs w:val="24"/>
        </w:rPr>
        <w:t>persons from the above tests.</w:t>
      </w:r>
    </w:p>
    <w:p w:rsidR="008B0C7F" w:rsidRDefault="008B0C7F"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8B0C7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9. Grant of driving licence. </w:t>
      </w:r>
      <w:r w:rsidRPr="00624CE3">
        <w:rPr>
          <w:rFonts w:ascii="TimesNewRoman" w:hAnsi="TimesNewRoman" w:cs="TimesNewRoman"/>
          <w:sz w:val="24"/>
          <w:szCs w:val="24"/>
        </w:rPr>
        <w:t>- (1) Any person who is not for the time</w:t>
      </w:r>
      <w:r w:rsidR="008B0C7F">
        <w:rPr>
          <w:rFonts w:ascii="TimesNewRoman" w:hAnsi="TimesNewRoman" w:cs="TimesNewRoman"/>
          <w:sz w:val="24"/>
          <w:szCs w:val="24"/>
        </w:rPr>
        <w:t xml:space="preserve"> </w:t>
      </w:r>
      <w:r w:rsidRPr="00624CE3">
        <w:rPr>
          <w:rFonts w:ascii="TimesNewRoman" w:hAnsi="TimesNewRoman" w:cs="TimesNewRoman"/>
          <w:sz w:val="24"/>
          <w:szCs w:val="24"/>
        </w:rPr>
        <w:t>being disqualified for holding or obtaining a driving licence may apply to the</w:t>
      </w:r>
      <w:r w:rsidR="008B0C7F">
        <w:rPr>
          <w:rFonts w:ascii="TimesNewRoman" w:hAnsi="TimesNewRoman" w:cs="TimesNewRoman"/>
          <w:sz w:val="24"/>
          <w:szCs w:val="24"/>
        </w:rPr>
        <w:t xml:space="preserve"> </w:t>
      </w:r>
      <w:r w:rsidRPr="00624CE3">
        <w:rPr>
          <w:rFonts w:ascii="TimesNewRoman" w:hAnsi="TimesNewRoman" w:cs="TimesNewRoman"/>
          <w:sz w:val="24"/>
          <w:szCs w:val="24"/>
        </w:rPr>
        <w:t>licensing authority h</w:t>
      </w:r>
      <w:r w:rsidR="008B0C7F">
        <w:rPr>
          <w:rFonts w:ascii="TimesNewRoman" w:hAnsi="TimesNewRoman" w:cs="TimesNewRoman"/>
          <w:sz w:val="24"/>
          <w:szCs w:val="24"/>
        </w:rPr>
        <w:t>aving jurisdiction in the area -</w:t>
      </w:r>
    </w:p>
    <w:p w:rsidR="00624CE3" w:rsidRPr="00624CE3" w:rsidRDefault="00624CE3" w:rsidP="008B0C7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in which he ordinarily resides or carries on business, or</w:t>
      </w:r>
    </w:p>
    <w:p w:rsidR="00624CE3" w:rsidRPr="00624CE3" w:rsidRDefault="00624CE3" w:rsidP="008B0C7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in which the school or establishment referred to in section 12</w:t>
      </w:r>
      <w:r w:rsidR="008B0C7F">
        <w:rPr>
          <w:rFonts w:ascii="TimesNewRoman" w:hAnsi="TimesNewRoman" w:cs="TimesNewRoman"/>
          <w:sz w:val="24"/>
          <w:szCs w:val="24"/>
        </w:rPr>
        <w:t xml:space="preserve"> </w:t>
      </w:r>
      <w:r w:rsidRPr="00624CE3">
        <w:rPr>
          <w:rFonts w:ascii="TimesNewRoman" w:hAnsi="TimesNewRoman" w:cs="TimesNewRoman"/>
          <w:sz w:val="24"/>
          <w:szCs w:val="24"/>
        </w:rPr>
        <w:t>from where he is receiving or has received instruction in driving a motor vehicle is</w:t>
      </w:r>
      <w:r w:rsidR="008B0C7F">
        <w:rPr>
          <w:rFonts w:ascii="TimesNewRoman" w:hAnsi="TimesNewRoman" w:cs="TimesNewRoman"/>
          <w:sz w:val="24"/>
          <w:szCs w:val="24"/>
        </w:rPr>
        <w:t xml:space="preserve"> </w:t>
      </w:r>
      <w:r w:rsidRPr="00624CE3">
        <w:rPr>
          <w:rFonts w:ascii="TimesNewRoman" w:hAnsi="TimesNewRoman" w:cs="TimesNewRoman"/>
          <w:sz w:val="24"/>
          <w:szCs w:val="24"/>
        </w:rPr>
        <w:t>situated,</w:t>
      </w:r>
      <w:r w:rsidR="008B0C7F">
        <w:rPr>
          <w:rFonts w:ascii="TimesNewRoman" w:hAnsi="TimesNewRoman" w:cs="TimesNewRoman"/>
          <w:sz w:val="24"/>
          <w:szCs w:val="24"/>
        </w:rPr>
        <w:t xml:space="preserve"> </w:t>
      </w:r>
      <w:r w:rsidRPr="00624CE3">
        <w:rPr>
          <w:rFonts w:ascii="TimesNewRoman" w:hAnsi="TimesNewRoman" w:cs="TimesNewRoman"/>
          <w:sz w:val="24"/>
          <w:szCs w:val="24"/>
        </w:rPr>
        <w:t>for the issue to him of a driving licence.</w:t>
      </w:r>
    </w:p>
    <w:p w:rsidR="00624CE3" w:rsidRPr="00624CE3" w:rsidRDefault="00624CE3" w:rsidP="008B0C7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Every application under sub-section (1) shall be in such form and shall</w:t>
      </w:r>
      <w:r w:rsidR="008B0C7F">
        <w:rPr>
          <w:rFonts w:ascii="TimesNewRoman" w:hAnsi="TimesNewRoman" w:cs="TimesNewRoman"/>
          <w:sz w:val="24"/>
          <w:szCs w:val="24"/>
        </w:rPr>
        <w:t xml:space="preserve"> </w:t>
      </w:r>
      <w:r w:rsidRPr="00624CE3">
        <w:rPr>
          <w:rFonts w:ascii="TimesNewRoman" w:hAnsi="TimesNewRoman" w:cs="TimesNewRoman"/>
          <w:sz w:val="24"/>
          <w:szCs w:val="24"/>
        </w:rPr>
        <w:t>be accompanied by such fee and such documents as may be prescribed by the Central</w:t>
      </w:r>
      <w:r w:rsidR="008B0C7F">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Pr="00624CE3" w:rsidRDefault="00624CE3" w:rsidP="008B0C7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(3) If the applicant passes such test as may be prescribed by the Central</w:t>
      </w:r>
      <w:r w:rsidR="008B0C7F">
        <w:rPr>
          <w:rFonts w:ascii="TimesNewRoman" w:hAnsi="TimesNewRoman" w:cs="TimesNewRoman"/>
          <w:sz w:val="24"/>
          <w:szCs w:val="24"/>
        </w:rPr>
        <w:t xml:space="preserve"> </w:t>
      </w:r>
      <w:r w:rsidRPr="00624CE3">
        <w:rPr>
          <w:rFonts w:ascii="TimesNewRoman" w:hAnsi="TimesNewRoman" w:cs="TimesNewRoman"/>
          <w:sz w:val="24"/>
          <w:szCs w:val="24"/>
        </w:rPr>
        <w:t>Government, he shall</w:t>
      </w:r>
      <w:r w:rsidR="008B0C7F">
        <w:rPr>
          <w:rFonts w:ascii="TimesNewRoman" w:hAnsi="TimesNewRoman" w:cs="TimesNewRoman"/>
          <w:sz w:val="24"/>
          <w:szCs w:val="24"/>
        </w:rPr>
        <w:t xml:space="preserve"> be issued the driving licence:</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Provided that no such test shall be necessary where the applicant produces</w:t>
      </w:r>
      <w:r w:rsidR="008B0C7F">
        <w:rPr>
          <w:rFonts w:ascii="TimesNewRoman" w:hAnsi="TimesNewRoman" w:cs="TimesNewRoman"/>
          <w:sz w:val="24"/>
          <w:szCs w:val="24"/>
        </w:rPr>
        <w:t xml:space="preserve"> </w:t>
      </w:r>
      <w:r w:rsidRPr="00624CE3">
        <w:rPr>
          <w:rFonts w:ascii="TimesNewRoman" w:hAnsi="TimesNewRoman" w:cs="TimesNewRoman"/>
          <w:sz w:val="24"/>
          <w:szCs w:val="24"/>
        </w:rPr>
        <w:t>p</w:t>
      </w:r>
      <w:r w:rsidR="008B0C7F">
        <w:rPr>
          <w:rFonts w:ascii="TimesNewRoman" w:hAnsi="TimesNewRoman" w:cs="TimesNewRoman"/>
          <w:sz w:val="24"/>
          <w:szCs w:val="24"/>
        </w:rPr>
        <w:t>roof to show that -</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(a) (i) the applicant has previously held a driving licence to drive such class of</w:t>
      </w:r>
      <w:r w:rsidR="008B0C7F">
        <w:rPr>
          <w:rFonts w:ascii="TimesNewRoman" w:hAnsi="TimesNewRoman" w:cs="TimesNewRoman"/>
          <w:sz w:val="24"/>
          <w:szCs w:val="24"/>
        </w:rPr>
        <w:t xml:space="preserve"> </w:t>
      </w:r>
      <w:r w:rsidRPr="00624CE3">
        <w:rPr>
          <w:rFonts w:ascii="TimesNewRoman" w:hAnsi="TimesNewRoman" w:cs="TimesNewRoman"/>
          <w:sz w:val="24"/>
          <w:szCs w:val="24"/>
        </w:rPr>
        <w:t>vehicle and that the period between the date of expiry of that licence and the date of</w:t>
      </w:r>
      <w:r w:rsidR="008B0C7F">
        <w:rPr>
          <w:rFonts w:ascii="TimesNewRoman" w:hAnsi="TimesNewRoman" w:cs="TimesNewRoman"/>
          <w:sz w:val="24"/>
          <w:szCs w:val="24"/>
        </w:rPr>
        <w:t xml:space="preserve"> </w:t>
      </w:r>
      <w:r w:rsidRPr="00624CE3">
        <w:rPr>
          <w:rFonts w:ascii="TimesNewRoman" w:hAnsi="TimesNewRoman" w:cs="TimesNewRoman"/>
          <w:sz w:val="24"/>
          <w:szCs w:val="24"/>
        </w:rPr>
        <w:t>the application does not exceed five years, or</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(ii) the applicant holds or has previously held a driving licence to drive such</w:t>
      </w:r>
      <w:r w:rsidR="008B0C7F">
        <w:rPr>
          <w:rFonts w:ascii="TimesNewRoman" w:hAnsi="TimesNewRoman" w:cs="TimesNewRoman"/>
          <w:sz w:val="24"/>
          <w:szCs w:val="24"/>
        </w:rPr>
        <w:t xml:space="preserve"> </w:t>
      </w:r>
      <w:r w:rsidRPr="00624CE3">
        <w:rPr>
          <w:rFonts w:ascii="TimesNewRoman" w:hAnsi="TimesNewRoman" w:cs="TimesNewRoman"/>
          <w:sz w:val="24"/>
          <w:szCs w:val="24"/>
        </w:rPr>
        <w:t>class of vehicle issued under section 18, or</w:t>
      </w:r>
    </w:p>
    <w:p w:rsidR="00624CE3" w:rsidRPr="00AE766B" w:rsidRDefault="009D08EF" w:rsidP="000C3E0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(iii</w:t>
      </w:r>
      <w:r w:rsidR="00624CE3" w:rsidRPr="00AE766B">
        <w:rPr>
          <w:rFonts w:ascii="TimesNewRoman" w:hAnsi="TimesNewRoman" w:cs="TimesNewRoman"/>
          <w:sz w:val="24"/>
          <w:szCs w:val="24"/>
        </w:rPr>
        <w:t>) No driving licence shall be issued to any applicant unless he passes to the satisfaction of</w:t>
      </w:r>
      <w:r w:rsidR="008B0C7F" w:rsidRPr="00AE766B">
        <w:rPr>
          <w:rFonts w:ascii="TimesNewRoman" w:hAnsi="TimesNewRoman" w:cs="TimesNewRoman"/>
          <w:sz w:val="24"/>
          <w:szCs w:val="24"/>
        </w:rPr>
        <w:t xml:space="preserve"> </w:t>
      </w:r>
      <w:r w:rsidR="00624CE3" w:rsidRPr="00AE766B">
        <w:rPr>
          <w:rFonts w:ascii="TimesNewRoman" w:hAnsi="TimesNewRoman" w:cs="TimesNewRoman"/>
          <w:sz w:val="24"/>
          <w:szCs w:val="24"/>
        </w:rPr>
        <w:t>the licensing authority such test of competence to drive as may be prescribed by the Central</w:t>
      </w:r>
      <w:r w:rsidR="008B0C7F" w:rsidRPr="00AE766B">
        <w:rPr>
          <w:rFonts w:ascii="TimesNewRoman" w:hAnsi="TimesNewRoman" w:cs="TimesNewRoman"/>
          <w:sz w:val="24"/>
          <w:szCs w:val="24"/>
        </w:rPr>
        <w:t xml:space="preserve"> </w:t>
      </w:r>
      <w:r w:rsidR="00624CE3" w:rsidRPr="00AE766B">
        <w:rPr>
          <w:rFonts w:ascii="TimesNewRoman" w:hAnsi="TimesNewRoman" w:cs="TimesNewRoman"/>
          <w:sz w:val="24"/>
          <w:szCs w:val="24"/>
        </w:rPr>
        <w:t>Government :</w:t>
      </w:r>
    </w:p>
    <w:p w:rsidR="00624CE3" w:rsidRPr="00AE766B" w:rsidRDefault="00624CE3" w:rsidP="003B0F9B">
      <w:pPr>
        <w:autoSpaceDE w:val="0"/>
        <w:autoSpaceDN w:val="0"/>
        <w:adjustRightInd w:val="0"/>
        <w:spacing w:after="0" w:line="240" w:lineRule="auto"/>
        <w:jc w:val="both"/>
        <w:rPr>
          <w:rFonts w:ascii="TimesNewRoman" w:hAnsi="TimesNewRoman" w:cs="TimesNewRoman"/>
          <w:sz w:val="24"/>
          <w:szCs w:val="24"/>
        </w:rPr>
      </w:pPr>
      <w:r w:rsidRPr="00AE766B">
        <w:rPr>
          <w:rFonts w:ascii="TimesNewRoman" w:hAnsi="TimesNewRoman" w:cs="TimesNewRoman"/>
          <w:sz w:val="24"/>
          <w:szCs w:val="24"/>
        </w:rPr>
        <w:t>Provided that, where the application is for a driving licence to drive a motor cycle or a light</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motor vehicle, the licensing authority shall exempt the applicant from the test of competence</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prescribed under this sub-section, if the licensing authority is satisfied :</w:t>
      </w:r>
    </w:p>
    <w:p w:rsidR="00624CE3" w:rsidRPr="00AE766B" w:rsidRDefault="00624CE3" w:rsidP="003B0F9B">
      <w:pPr>
        <w:autoSpaceDE w:val="0"/>
        <w:autoSpaceDN w:val="0"/>
        <w:adjustRightInd w:val="0"/>
        <w:spacing w:after="0" w:line="240" w:lineRule="auto"/>
        <w:jc w:val="both"/>
        <w:rPr>
          <w:rFonts w:ascii="TimesNewRoman" w:hAnsi="TimesNewRoman" w:cs="TimesNewRoman"/>
          <w:sz w:val="24"/>
          <w:szCs w:val="24"/>
        </w:rPr>
      </w:pPr>
      <w:r w:rsidRPr="00AE766B">
        <w:rPr>
          <w:rFonts w:ascii="TimesNewRoman" w:hAnsi="TimesNewRoman" w:cs="TimesNewRoman"/>
          <w:sz w:val="24"/>
          <w:szCs w:val="24"/>
        </w:rPr>
        <w:t>(a) (i) that the applicant has previously held a driving licence and that the period between</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the date of expiry of that licence and the date of such application does not exceed five years ; or</w:t>
      </w:r>
    </w:p>
    <w:p w:rsidR="00624CE3" w:rsidRPr="00AE766B" w:rsidRDefault="00624CE3" w:rsidP="003B0F9B">
      <w:pPr>
        <w:autoSpaceDE w:val="0"/>
        <w:autoSpaceDN w:val="0"/>
        <w:adjustRightInd w:val="0"/>
        <w:spacing w:after="0" w:line="240" w:lineRule="auto"/>
        <w:jc w:val="both"/>
        <w:rPr>
          <w:rFonts w:ascii="TimesNewRoman" w:hAnsi="TimesNewRoman" w:cs="TimesNewRoman"/>
          <w:sz w:val="24"/>
          <w:szCs w:val="24"/>
        </w:rPr>
      </w:pPr>
      <w:r w:rsidRPr="00AE766B">
        <w:rPr>
          <w:rFonts w:ascii="TimesNewRoman" w:hAnsi="TimesNewRoman" w:cs="TimesNewRoman"/>
          <w:sz w:val="24"/>
          <w:szCs w:val="24"/>
        </w:rPr>
        <w:t>(ii)that the applicant holds or has previously held a driving licence issued under</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section 18 ; or</w:t>
      </w:r>
    </w:p>
    <w:p w:rsidR="00624CE3" w:rsidRPr="00AE766B" w:rsidRDefault="00624CE3" w:rsidP="003B0F9B">
      <w:pPr>
        <w:autoSpaceDE w:val="0"/>
        <w:autoSpaceDN w:val="0"/>
        <w:adjustRightInd w:val="0"/>
        <w:spacing w:after="0" w:line="240" w:lineRule="auto"/>
        <w:jc w:val="both"/>
        <w:rPr>
          <w:rFonts w:ascii="TimesNewRoman" w:hAnsi="TimesNewRoman" w:cs="TimesNewRoman"/>
          <w:sz w:val="24"/>
          <w:szCs w:val="24"/>
        </w:rPr>
      </w:pPr>
      <w:r w:rsidRPr="00AE766B">
        <w:rPr>
          <w:rFonts w:ascii="TimesNewRoman" w:hAnsi="TimesNewRoman" w:cs="TimesNewRoman"/>
          <w:sz w:val="24"/>
          <w:szCs w:val="24"/>
        </w:rPr>
        <w:t>(ii)that the applicant holds a driving licence issued by a competent authority of any</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country outside India ; and</w:t>
      </w:r>
    </w:p>
    <w:p w:rsidR="00624CE3" w:rsidRPr="00AE766B" w:rsidRDefault="00624CE3" w:rsidP="000C3E0E">
      <w:pPr>
        <w:autoSpaceDE w:val="0"/>
        <w:autoSpaceDN w:val="0"/>
        <w:adjustRightInd w:val="0"/>
        <w:spacing w:after="0" w:line="240" w:lineRule="auto"/>
        <w:jc w:val="both"/>
        <w:rPr>
          <w:rFonts w:ascii="TimesNewRoman" w:hAnsi="TimesNewRoman" w:cs="TimesNewRoman"/>
          <w:sz w:val="24"/>
          <w:szCs w:val="24"/>
        </w:rPr>
      </w:pPr>
      <w:r w:rsidRPr="00AE766B">
        <w:rPr>
          <w:rFonts w:ascii="TimesNewRoman" w:hAnsi="TimesNewRoman" w:cs="TimesNewRoman"/>
          <w:sz w:val="24"/>
          <w:szCs w:val="24"/>
        </w:rPr>
        <w:t>(b) that the applicant is not suffering from any disease or disability which is likely to</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cause the driving by him of a motor cycle or, as the case may be, a light motor vehicle to be a source</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of danger to the public ; and as the licensing authority may for that purpose require the applicant to</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produce a medical certificate in the same form and in the same manner as is referred to in sub-section</w:t>
      </w:r>
      <w:r w:rsidR="008B0C7F" w:rsidRPr="00AE766B">
        <w:rPr>
          <w:rFonts w:ascii="TimesNewRoman" w:hAnsi="TimesNewRoman" w:cs="TimesNewRoman"/>
          <w:sz w:val="24"/>
          <w:szCs w:val="24"/>
        </w:rPr>
        <w:t xml:space="preserve"> </w:t>
      </w:r>
      <w:r w:rsidRPr="00AE766B">
        <w:rPr>
          <w:rFonts w:ascii="TimesNewRoman" w:hAnsi="TimesNewRoman" w:cs="TimesNewRoman"/>
          <w:sz w:val="24"/>
          <w:szCs w:val="24"/>
        </w:rPr>
        <w:t>(3) of section 8:</w:t>
      </w:r>
    </w:p>
    <w:p w:rsidR="00624CE3" w:rsidRPr="00624CE3" w:rsidRDefault="00624CE3" w:rsidP="000C3E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the applicant holds a driving licence to drive such class of vehicle</w:t>
      </w:r>
      <w:r w:rsidR="00AE766B">
        <w:rPr>
          <w:rFonts w:ascii="TimesNewRoman" w:hAnsi="TimesNewRoman" w:cs="TimesNewRoman"/>
          <w:sz w:val="24"/>
          <w:szCs w:val="24"/>
        </w:rPr>
        <w:t xml:space="preserve"> </w:t>
      </w:r>
      <w:r w:rsidRPr="00624CE3">
        <w:rPr>
          <w:rFonts w:ascii="TimesNewRoman" w:hAnsi="TimesNewRoman" w:cs="TimesNewRoman"/>
          <w:sz w:val="24"/>
          <w:szCs w:val="24"/>
        </w:rPr>
        <w:t>issued by a competent authority of any country outside India, subject to the</w:t>
      </w:r>
      <w:r w:rsidR="00AE766B">
        <w:rPr>
          <w:rFonts w:ascii="TimesNewRoman" w:hAnsi="TimesNewRoman" w:cs="TimesNewRoman"/>
          <w:sz w:val="24"/>
          <w:szCs w:val="24"/>
        </w:rPr>
        <w:t xml:space="preserve"> </w:t>
      </w:r>
      <w:r w:rsidRPr="00624CE3">
        <w:rPr>
          <w:rFonts w:ascii="TimesNewRoman" w:hAnsi="TimesNewRoman" w:cs="TimesNewRoman"/>
          <w:sz w:val="24"/>
          <w:szCs w:val="24"/>
        </w:rPr>
        <w:t>condition that the applicant complies with the provisions of sub-section (3) of section</w:t>
      </w:r>
      <w:r w:rsidR="00AE766B">
        <w:rPr>
          <w:rFonts w:ascii="TimesNewRoman" w:hAnsi="TimesNewRoman" w:cs="TimesNewRoman"/>
          <w:sz w:val="24"/>
          <w:szCs w:val="24"/>
        </w:rPr>
        <w:t xml:space="preserve"> </w:t>
      </w:r>
      <w:r w:rsidRPr="00624CE3">
        <w:rPr>
          <w:rFonts w:ascii="TimesNewRoman" w:hAnsi="TimesNewRoman" w:cs="TimesNewRoman"/>
          <w:sz w:val="24"/>
          <w:szCs w:val="24"/>
        </w:rPr>
        <w:t>8,</w:t>
      </w:r>
    </w:p>
    <w:p w:rsidR="003B0F9B" w:rsidRDefault="003B0F9B" w:rsidP="00624CE3">
      <w:pPr>
        <w:autoSpaceDE w:val="0"/>
        <w:autoSpaceDN w:val="0"/>
        <w:adjustRightInd w:val="0"/>
        <w:spacing w:after="0" w:line="240" w:lineRule="auto"/>
        <w:rPr>
          <w:rFonts w:ascii="TimesNewRoman" w:hAnsi="TimesNewRoman" w:cs="TimesNewRoman"/>
          <w:sz w:val="24"/>
          <w:szCs w:val="24"/>
        </w:rPr>
      </w:pPr>
    </w:p>
    <w:p w:rsidR="00624CE3" w:rsidRPr="00624CE3" w:rsidRDefault="001D2920" w:rsidP="001D292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(b) the applicant is</w:t>
      </w:r>
      <w:r w:rsidR="00624CE3" w:rsidRPr="00624CE3">
        <w:rPr>
          <w:rFonts w:ascii="TimesNewRoman" w:hAnsi="TimesNewRoman" w:cs="TimesNewRoman"/>
          <w:sz w:val="24"/>
          <w:szCs w:val="24"/>
        </w:rPr>
        <w:t xml:space="preserve"> suffering from any disability which is likely to cause</w:t>
      </w:r>
      <w:r w:rsidR="00AE766B">
        <w:rPr>
          <w:rFonts w:ascii="TimesNewRoman" w:hAnsi="TimesNewRoman" w:cs="TimesNewRoman"/>
          <w:sz w:val="24"/>
          <w:szCs w:val="24"/>
        </w:rPr>
        <w:t xml:space="preserve"> </w:t>
      </w:r>
      <w:r w:rsidR="000C3E0E">
        <w:rPr>
          <w:rFonts w:ascii="TimesNewRoman" w:hAnsi="TimesNewRoman" w:cs="TimesNewRoman"/>
          <w:sz w:val="24"/>
          <w:szCs w:val="24"/>
        </w:rPr>
        <w:t xml:space="preserve">driving by him to be </w:t>
      </w:r>
      <w:r w:rsidR="00624CE3" w:rsidRPr="00624CE3">
        <w:rPr>
          <w:rFonts w:ascii="TimesNewRoman" w:hAnsi="TimesNewRoman" w:cs="TimesNewRoman"/>
          <w:sz w:val="24"/>
          <w:szCs w:val="24"/>
        </w:rPr>
        <w:t>a</w:t>
      </w:r>
      <w:r w:rsidR="00AE766B">
        <w:rPr>
          <w:rFonts w:ascii="TimesNewRoman" w:hAnsi="TimesNewRoman" w:cs="TimesNewRoman"/>
          <w:sz w:val="24"/>
          <w:szCs w:val="24"/>
        </w:rPr>
        <w:t xml:space="preserve"> source of danger to the public</w:t>
      </w:r>
      <w:r w:rsidR="00624CE3" w:rsidRPr="00624CE3">
        <w:rPr>
          <w:rFonts w:ascii="TimesNewRoman" w:hAnsi="TimesNewRoman" w:cs="TimesNewRoman"/>
          <w:sz w:val="24"/>
          <w:szCs w:val="24"/>
        </w:rPr>
        <w:t>; and the licensing authority may,</w:t>
      </w:r>
      <w:r w:rsidR="00AE766B">
        <w:rPr>
          <w:rFonts w:ascii="TimesNewRoman" w:hAnsi="TimesNewRoman" w:cs="TimesNewRoman"/>
          <w:sz w:val="24"/>
          <w:szCs w:val="24"/>
        </w:rPr>
        <w:t xml:space="preserve"> </w:t>
      </w:r>
      <w:r>
        <w:rPr>
          <w:rFonts w:ascii="TimesNewRoman" w:hAnsi="TimesNewRoman" w:cs="TimesNewRoman"/>
          <w:sz w:val="24"/>
          <w:szCs w:val="24"/>
        </w:rPr>
        <w:t xml:space="preserve">for that purpose, require the </w:t>
      </w:r>
      <w:r w:rsidR="00624CE3" w:rsidRPr="00624CE3">
        <w:rPr>
          <w:rFonts w:ascii="TimesNewRoman" w:hAnsi="TimesNewRoman" w:cs="TimesNewRoman"/>
          <w:sz w:val="24"/>
          <w:szCs w:val="24"/>
        </w:rPr>
        <w:t>applicant to produce a medical certificate in the same</w:t>
      </w:r>
      <w:r w:rsidR="00AE766B">
        <w:rPr>
          <w:rFonts w:ascii="TimesNewRoman" w:hAnsi="TimesNewRoman" w:cs="TimesNewRoman"/>
          <w:sz w:val="24"/>
          <w:szCs w:val="24"/>
        </w:rPr>
        <w:t xml:space="preserve"> </w:t>
      </w:r>
      <w:r w:rsidR="00624CE3" w:rsidRPr="00624CE3">
        <w:rPr>
          <w:rFonts w:ascii="TimesNewRoman" w:hAnsi="TimesNewRoman" w:cs="TimesNewRoman"/>
          <w:sz w:val="24"/>
          <w:szCs w:val="24"/>
        </w:rPr>
        <w:t>form and in</w:t>
      </w:r>
      <w:r w:rsidR="000C3E0E">
        <w:rPr>
          <w:rFonts w:ascii="TimesNewRoman" w:hAnsi="TimesNewRoman" w:cs="TimesNewRoman"/>
          <w:sz w:val="24"/>
          <w:szCs w:val="24"/>
        </w:rPr>
        <w:t xml:space="preserve"> the same manner as is referred </w:t>
      </w:r>
      <w:r w:rsidR="00624CE3" w:rsidRPr="00624CE3">
        <w:rPr>
          <w:rFonts w:ascii="TimesNewRoman" w:hAnsi="TimesNewRoman" w:cs="TimesNewRoman"/>
          <w:sz w:val="24"/>
          <w:szCs w:val="24"/>
        </w:rPr>
        <w:t xml:space="preserve">to </w:t>
      </w:r>
      <w:r>
        <w:rPr>
          <w:rFonts w:ascii="TimesNewRoman" w:hAnsi="TimesNewRoman" w:cs="TimesNewRoman"/>
          <w:sz w:val="24"/>
          <w:szCs w:val="24"/>
        </w:rPr>
        <w:t>in sub-section (3) of section 8</w:t>
      </w:r>
      <w:r w:rsidR="00624CE3" w:rsidRPr="00624CE3">
        <w:rPr>
          <w:rFonts w:ascii="TimesNewRoman" w:hAnsi="TimesNewRoman" w:cs="TimesNewRoman"/>
          <w:sz w:val="24"/>
          <w:szCs w:val="24"/>
        </w:rPr>
        <w:t>:</w:t>
      </w:r>
    </w:p>
    <w:p w:rsidR="00624CE3" w:rsidRPr="00624CE3" w:rsidRDefault="00624CE3" w:rsidP="001D292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the application is for a licence to drive a transport vehicle, no such</w:t>
      </w:r>
      <w:r w:rsidR="001D2920">
        <w:rPr>
          <w:rFonts w:ascii="TimesNewRoman" w:hAnsi="TimesNewRoman" w:cs="TimesNewRoman"/>
          <w:sz w:val="24"/>
          <w:szCs w:val="24"/>
        </w:rPr>
        <w:t xml:space="preserve"> </w:t>
      </w:r>
      <w:r w:rsidRPr="00624CE3">
        <w:rPr>
          <w:rFonts w:ascii="TimesNewRoman" w:hAnsi="TimesNewRoman" w:cs="TimesNewRoman"/>
          <w:sz w:val="24"/>
          <w:szCs w:val="24"/>
        </w:rPr>
        <w:t>authorisation shall be granted to any applicant unless he possesses such minimum</w:t>
      </w:r>
      <w:r w:rsidR="001D2920">
        <w:rPr>
          <w:rFonts w:ascii="TimesNewRoman" w:hAnsi="TimesNewRoman" w:cs="TimesNewRoman"/>
          <w:sz w:val="24"/>
          <w:szCs w:val="24"/>
        </w:rPr>
        <w:t xml:space="preserve"> </w:t>
      </w:r>
      <w:r w:rsidRPr="00624CE3">
        <w:rPr>
          <w:rFonts w:ascii="TimesNewRoman" w:hAnsi="TimesNewRoman" w:cs="TimesNewRoman"/>
          <w:sz w:val="24"/>
          <w:szCs w:val="24"/>
        </w:rPr>
        <w:t>educational qualification as may be prescribed by the Central Government and a</w:t>
      </w:r>
      <w:r w:rsidR="001D2920">
        <w:rPr>
          <w:rFonts w:ascii="TimesNewRoman" w:hAnsi="TimesNewRoman" w:cs="TimesNewRoman"/>
          <w:sz w:val="24"/>
          <w:szCs w:val="24"/>
        </w:rPr>
        <w:t xml:space="preserve"> </w:t>
      </w:r>
      <w:r w:rsidRPr="00624CE3">
        <w:rPr>
          <w:rFonts w:ascii="TimesNewRoman" w:hAnsi="TimesNewRoman" w:cs="TimesNewRoman"/>
          <w:sz w:val="24"/>
          <w:szCs w:val="24"/>
        </w:rPr>
        <w:t>driving ce</w:t>
      </w:r>
      <w:r w:rsidR="001D2920">
        <w:rPr>
          <w:rFonts w:ascii="TimesNewRoman" w:hAnsi="TimesNewRoman" w:cs="TimesNewRoman"/>
          <w:sz w:val="24"/>
          <w:szCs w:val="24"/>
        </w:rPr>
        <w:t xml:space="preserve">rtificate issued by a school or </w:t>
      </w:r>
      <w:r w:rsidRPr="00624CE3">
        <w:rPr>
          <w:rFonts w:ascii="TimesNewRoman" w:hAnsi="TimesNewRoman" w:cs="TimesNewRoman"/>
          <w:sz w:val="24"/>
          <w:szCs w:val="24"/>
        </w:rPr>
        <w:t>establishment referred to in section 12.</w:t>
      </w:r>
    </w:p>
    <w:p w:rsidR="00624CE3" w:rsidRPr="00624CE3" w:rsidRDefault="00624CE3" w:rsidP="001D292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Where the applicant does not pass the test, he may be permitted to reappear</w:t>
      </w:r>
      <w:r w:rsidR="001D2920">
        <w:rPr>
          <w:rFonts w:ascii="TimesNewRoman" w:hAnsi="TimesNewRoman" w:cs="TimesNewRoman"/>
          <w:sz w:val="24"/>
          <w:szCs w:val="24"/>
        </w:rPr>
        <w:t xml:space="preserve"> </w:t>
      </w:r>
      <w:r w:rsidRPr="00624CE3">
        <w:rPr>
          <w:rFonts w:ascii="TimesNewRoman" w:hAnsi="TimesNewRoman" w:cs="TimesNewRoman"/>
          <w:sz w:val="24"/>
          <w:szCs w:val="24"/>
        </w:rPr>
        <w:t>for the test after a period of seven days :</w:t>
      </w:r>
    </w:p>
    <w:p w:rsidR="00624CE3" w:rsidRPr="00624CE3" w:rsidRDefault="00624CE3" w:rsidP="001D292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the applicant does not pass the test even after three</w:t>
      </w:r>
      <w:r w:rsidR="001D2920">
        <w:rPr>
          <w:rFonts w:ascii="TimesNewRoman" w:hAnsi="TimesNewRoman" w:cs="TimesNewRoman"/>
          <w:sz w:val="24"/>
          <w:szCs w:val="24"/>
        </w:rPr>
        <w:t xml:space="preserve"> </w:t>
      </w:r>
      <w:r w:rsidRPr="00624CE3">
        <w:rPr>
          <w:rFonts w:ascii="TimesNewRoman" w:hAnsi="TimesNewRoman" w:cs="TimesNewRoman"/>
          <w:sz w:val="24"/>
          <w:szCs w:val="24"/>
        </w:rPr>
        <w:t>appearances, he shall not be qualified to re-appear for such test before the expiry of a</w:t>
      </w:r>
      <w:r w:rsidR="001D2920">
        <w:rPr>
          <w:rFonts w:ascii="TimesNewRoman" w:hAnsi="TimesNewRoman" w:cs="TimesNewRoman"/>
          <w:sz w:val="24"/>
          <w:szCs w:val="24"/>
        </w:rPr>
        <w:t xml:space="preserve"> period of six months</w:t>
      </w:r>
      <w:r w:rsidRPr="00624CE3">
        <w:rPr>
          <w:rFonts w:ascii="TimesNewRoman" w:hAnsi="TimesNewRoman" w:cs="TimesNewRoman"/>
          <w:sz w:val="24"/>
          <w:szCs w:val="24"/>
        </w:rPr>
        <w:t xml:space="preserve"> f</w:t>
      </w:r>
      <w:r w:rsidR="001D2920">
        <w:rPr>
          <w:rFonts w:ascii="TimesNewRoman" w:hAnsi="TimesNewRoman" w:cs="TimesNewRoman"/>
          <w:sz w:val="24"/>
          <w:szCs w:val="24"/>
        </w:rPr>
        <w:t>rom the date of last such test.</w:t>
      </w:r>
    </w:p>
    <w:p w:rsidR="00624CE3" w:rsidRPr="00624CE3" w:rsidRDefault="00624CE3" w:rsidP="001D292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The test of competence to drive shall be carried out in a vehicle of the</w:t>
      </w:r>
      <w:r w:rsidR="001D2920">
        <w:rPr>
          <w:rFonts w:ascii="TimesNewRoman" w:hAnsi="TimesNewRoman" w:cs="TimesNewRoman"/>
          <w:sz w:val="24"/>
          <w:szCs w:val="24"/>
        </w:rPr>
        <w:t xml:space="preserve"> </w:t>
      </w:r>
      <w:r w:rsidRPr="00624CE3">
        <w:rPr>
          <w:rFonts w:ascii="TimesNewRoman" w:hAnsi="TimesNewRoman" w:cs="TimesNewRoman"/>
          <w:sz w:val="24"/>
          <w:szCs w:val="24"/>
        </w:rPr>
        <w:t>type to which the application refers:</w:t>
      </w:r>
    </w:p>
    <w:p w:rsidR="001D2920" w:rsidRDefault="001D2920" w:rsidP="001D2920">
      <w:pPr>
        <w:autoSpaceDE w:val="0"/>
        <w:autoSpaceDN w:val="0"/>
        <w:adjustRightInd w:val="0"/>
        <w:spacing w:after="0" w:line="240" w:lineRule="auto"/>
        <w:jc w:val="both"/>
        <w:rPr>
          <w:rFonts w:ascii="TimesNewRoman" w:hAnsi="TimesNewRoman" w:cs="TimesNewRoman"/>
          <w:sz w:val="21"/>
          <w:szCs w:val="21"/>
        </w:rPr>
      </w:pPr>
    </w:p>
    <w:p w:rsidR="00624CE3" w:rsidRPr="001D2920" w:rsidRDefault="001D2920" w:rsidP="00574127">
      <w:pPr>
        <w:autoSpaceDE w:val="0"/>
        <w:autoSpaceDN w:val="0"/>
        <w:adjustRightInd w:val="0"/>
        <w:spacing w:after="0" w:line="240" w:lineRule="auto"/>
        <w:jc w:val="both"/>
        <w:rPr>
          <w:rFonts w:ascii="TimesNewRoman" w:hAnsi="TimesNewRoman" w:cs="TimesNewRoman"/>
          <w:sz w:val="24"/>
          <w:szCs w:val="24"/>
        </w:rPr>
      </w:pPr>
      <w:r w:rsidRPr="001D2920">
        <w:rPr>
          <w:rFonts w:ascii="TimesNewRoman" w:hAnsi="TimesNewRoman" w:cs="TimesNewRoman"/>
          <w:sz w:val="24"/>
          <w:szCs w:val="24"/>
        </w:rPr>
        <w:t>(7</w:t>
      </w:r>
      <w:r w:rsidR="00624CE3" w:rsidRPr="001D2920">
        <w:rPr>
          <w:rFonts w:ascii="TimesNewRoman" w:hAnsi="TimesNewRoman" w:cs="TimesNewRoman"/>
          <w:sz w:val="24"/>
          <w:szCs w:val="24"/>
        </w:rPr>
        <w:t>) Where the applicant does not pass to the satisfaction of the licensing authority the test of</w:t>
      </w:r>
      <w:r w:rsidRPr="001D2920">
        <w:rPr>
          <w:rFonts w:ascii="TimesNewRoman" w:hAnsi="TimesNewRoman" w:cs="TimesNewRoman"/>
          <w:sz w:val="24"/>
          <w:szCs w:val="24"/>
        </w:rPr>
        <w:t xml:space="preserve"> </w:t>
      </w:r>
      <w:r w:rsidR="00624CE3" w:rsidRPr="001D2920">
        <w:rPr>
          <w:rFonts w:ascii="TimesNewRoman" w:hAnsi="TimesNewRoman" w:cs="TimesNewRoman"/>
          <w:sz w:val="24"/>
          <w:szCs w:val="24"/>
        </w:rPr>
        <w:t>competence to drive under sub-S. (3), he shall not be qualified to re-appear for such test, -</w:t>
      </w:r>
    </w:p>
    <w:p w:rsidR="00624CE3" w:rsidRPr="001D2920" w:rsidRDefault="00624CE3" w:rsidP="00574127">
      <w:pPr>
        <w:autoSpaceDE w:val="0"/>
        <w:autoSpaceDN w:val="0"/>
        <w:adjustRightInd w:val="0"/>
        <w:spacing w:after="0" w:line="240" w:lineRule="auto"/>
        <w:jc w:val="both"/>
        <w:rPr>
          <w:rFonts w:ascii="TimesNewRoman" w:hAnsi="TimesNewRoman" w:cs="TimesNewRoman"/>
          <w:sz w:val="24"/>
          <w:szCs w:val="24"/>
        </w:rPr>
      </w:pPr>
      <w:r w:rsidRPr="001D2920">
        <w:rPr>
          <w:rFonts w:ascii="TimesNewRoman" w:hAnsi="TimesNewRoman" w:cs="TimesNewRoman"/>
          <w:sz w:val="24"/>
          <w:szCs w:val="24"/>
        </w:rPr>
        <w:lastRenderedPageBreak/>
        <w:t>(a)</w:t>
      </w:r>
      <w:r w:rsidR="001D2920" w:rsidRPr="001D2920">
        <w:rPr>
          <w:rFonts w:ascii="TimesNewRoman" w:hAnsi="TimesNewRoman" w:cs="TimesNewRoman"/>
          <w:sz w:val="24"/>
          <w:szCs w:val="24"/>
        </w:rPr>
        <w:t xml:space="preserve"> in the case of first two such</w:t>
      </w:r>
      <w:r w:rsidRPr="001D2920">
        <w:rPr>
          <w:rFonts w:ascii="TimesNewRoman" w:hAnsi="TimesNewRoman" w:cs="TimesNewRoman"/>
          <w:sz w:val="24"/>
          <w:szCs w:val="24"/>
        </w:rPr>
        <w:t xml:space="preserve"> tests, before a period of one month from the date of last</w:t>
      </w:r>
      <w:r w:rsidR="001D2920" w:rsidRPr="001D2920">
        <w:rPr>
          <w:rFonts w:ascii="TimesNewRoman" w:hAnsi="TimesNewRoman" w:cs="TimesNewRoman"/>
          <w:sz w:val="24"/>
          <w:szCs w:val="24"/>
        </w:rPr>
        <w:t xml:space="preserve"> </w:t>
      </w:r>
      <w:r w:rsidRPr="001D2920">
        <w:rPr>
          <w:rFonts w:ascii="TimesNewRoman" w:hAnsi="TimesNewRoman" w:cs="TimesNewRoman"/>
          <w:sz w:val="24"/>
          <w:szCs w:val="24"/>
        </w:rPr>
        <w:t>such test ; and</w:t>
      </w:r>
    </w:p>
    <w:p w:rsidR="00624CE3" w:rsidRPr="001D2920" w:rsidRDefault="00624CE3" w:rsidP="00574127">
      <w:pPr>
        <w:autoSpaceDE w:val="0"/>
        <w:autoSpaceDN w:val="0"/>
        <w:adjustRightInd w:val="0"/>
        <w:spacing w:after="0" w:line="240" w:lineRule="auto"/>
        <w:jc w:val="both"/>
        <w:rPr>
          <w:rFonts w:ascii="TimesNewRoman" w:hAnsi="TimesNewRoman" w:cs="TimesNewRoman"/>
          <w:sz w:val="24"/>
          <w:szCs w:val="24"/>
        </w:rPr>
      </w:pPr>
      <w:r w:rsidRPr="001D2920">
        <w:rPr>
          <w:rFonts w:ascii="TimesNewRoman" w:hAnsi="TimesNewRoman" w:cs="TimesNewRoman"/>
          <w:sz w:val="24"/>
          <w:szCs w:val="24"/>
        </w:rPr>
        <w:t>(b) in the case of</w:t>
      </w:r>
      <w:r w:rsidR="001D2920" w:rsidRPr="001D2920">
        <w:rPr>
          <w:rFonts w:ascii="TimesNewRoman" w:hAnsi="TimesNewRoman" w:cs="TimesNewRoman"/>
          <w:sz w:val="24"/>
          <w:szCs w:val="24"/>
        </w:rPr>
        <w:t xml:space="preserve"> such test after the first two</w:t>
      </w:r>
      <w:r w:rsidRPr="001D2920">
        <w:rPr>
          <w:rFonts w:ascii="TimesNewRoman" w:hAnsi="TimesNewRoman" w:cs="TimesNewRoman"/>
          <w:sz w:val="24"/>
          <w:szCs w:val="24"/>
        </w:rPr>
        <w:t xml:space="preserve"> te</w:t>
      </w:r>
      <w:r w:rsidR="001D2920" w:rsidRPr="001D2920">
        <w:rPr>
          <w:rFonts w:ascii="TimesNewRoman" w:hAnsi="TimesNewRoman" w:cs="TimesNewRoman"/>
          <w:sz w:val="24"/>
          <w:szCs w:val="24"/>
        </w:rPr>
        <w:t>sts, before a period of six months</w:t>
      </w:r>
      <w:r w:rsidRPr="001D2920">
        <w:rPr>
          <w:rFonts w:ascii="TimesNewRoman" w:hAnsi="TimesNewRoman" w:cs="TimesNewRoman"/>
          <w:sz w:val="24"/>
          <w:szCs w:val="24"/>
        </w:rPr>
        <w:t xml:space="preserve"> from the</w:t>
      </w:r>
      <w:r w:rsidR="001D2920" w:rsidRPr="001D2920">
        <w:rPr>
          <w:rFonts w:ascii="TimesNewRoman" w:hAnsi="TimesNewRoman" w:cs="TimesNewRoman"/>
          <w:sz w:val="24"/>
          <w:szCs w:val="24"/>
        </w:rPr>
        <w:t xml:space="preserve"> date of last such test.</w:t>
      </w:r>
    </w:p>
    <w:p w:rsidR="00624CE3" w:rsidRPr="00E57ECA" w:rsidRDefault="00624CE3" w:rsidP="00624CE3">
      <w:pPr>
        <w:autoSpaceDE w:val="0"/>
        <w:autoSpaceDN w:val="0"/>
        <w:adjustRightInd w:val="0"/>
        <w:spacing w:after="0" w:line="240" w:lineRule="auto"/>
        <w:rPr>
          <w:rFonts w:ascii="TimesNewRoman" w:hAnsi="TimesNewRoman" w:cs="TimesNewRoman"/>
          <w:sz w:val="24"/>
          <w:szCs w:val="24"/>
        </w:rPr>
      </w:pPr>
      <w:r w:rsidRPr="00E57ECA">
        <w:rPr>
          <w:rFonts w:ascii="TimesNewRoman" w:hAnsi="TimesNewRoman" w:cs="TimesNewRoman"/>
          <w:sz w:val="24"/>
          <w:szCs w:val="24"/>
        </w:rPr>
        <w:t>Provided that a person who passed a test in driving a motor cycle with gear</w:t>
      </w:r>
      <w:r w:rsidR="00574127" w:rsidRPr="00E57ECA">
        <w:rPr>
          <w:rFonts w:ascii="TimesNewRoman" w:hAnsi="TimesNewRoman" w:cs="TimesNewRoman"/>
          <w:sz w:val="24"/>
          <w:szCs w:val="24"/>
        </w:rPr>
        <w:t xml:space="preserve"> </w:t>
      </w:r>
      <w:r w:rsidRPr="00E57ECA">
        <w:rPr>
          <w:rFonts w:ascii="TimesNewRoman" w:hAnsi="TimesNewRoman" w:cs="TimesNewRoman"/>
          <w:sz w:val="24"/>
          <w:szCs w:val="24"/>
        </w:rPr>
        <w:t>shall be deemed also to have passed a test in driving a motor cycle without gear.</w:t>
      </w:r>
    </w:p>
    <w:p w:rsidR="00574127" w:rsidRDefault="00574127"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BA55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(7) When any application has been duly made to the appropriate</w:t>
      </w:r>
      <w:r w:rsidR="00BA55AF">
        <w:rPr>
          <w:rFonts w:ascii="TimesNewRoman" w:hAnsi="TimesNewRoman" w:cs="TimesNewRoman"/>
          <w:sz w:val="24"/>
          <w:szCs w:val="24"/>
        </w:rPr>
        <w:t xml:space="preserve"> </w:t>
      </w:r>
      <w:r w:rsidRPr="00624CE3">
        <w:rPr>
          <w:rFonts w:ascii="TimesNewRoman" w:hAnsi="TimesNewRoman" w:cs="TimesNewRoman"/>
          <w:sz w:val="24"/>
          <w:szCs w:val="24"/>
        </w:rPr>
        <w:t>licensing authority and the applicant has satisfied such authority of his</w:t>
      </w:r>
      <w:r w:rsidR="00BA55AF">
        <w:rPr>
          <w:rFonts w:ascii="TimesNewRoman" w:hAnsi="TimesNewRoman" w:cs="TimesNewRoman"/>
          <w:sz w:val="24"/>
          <w:szCs w:val="24"/>
        </w:rPr>
        <w:t xml:space="preserve"> </w:t>
      </w:r>
      <w:r w:rsidRPr="00624CE3">
        <w:rPr>
          <w:rFonts w:ascii="TimesNewRoman" w:hAnsi="TimesNewRoman" w:cs="TimesNewRoman"/>
          <w:sz w:val="24"/>
          <w:szCs w:val="24"/>
        </w:rPr>
        <w:t>Competence to drive, the licensing authority shall issue the applicant a driving</w:t>
      </w:r>
      <w:r w:rsidR="00BA55AF">
        <w:rPr>
          <w:rFonts w:ascii="TimesNewRoman" w:hAnsi="TimesNewRoman" w:cs="TimesNewRoman"/>
          <w:sz w:val="24"/>
          <w:szCs w:val="24"/>
        </w:rPr>
        <w:t xml:space="preserve"> </w:t>
      </w:r>
      <w:r w:rsidRPr="00624CE3">
        <w:rPr>
          <w:rFonts w:ascii="TimesNewRoman" w:hAnsi="TimesNewRoman" w:cs="TimesNewRoman"/>
          <w:sz w:val="24"/>
          <w:szCs w:val="24"/>
        </w:rPr>
        <w:t>licence unless the applicant is for the time being disqualified for holding or obtaining</w:t>
      </w:r>
      <w:r w:rsidR="00BA55AF">
        <w:rPr>
          <w:rFonts w:ascii="TimesNewRoman" w:hAnsi="TimesNewRoman" w:cs="TimesNewRoman"/>
          <w:sz w:val="24"/>
          <w:szCs w:val="24"/>
        </w:rPr>
        <w:t xml:space="preserve"> </w:t>
      </w:r>
      <w:r w:rsidRPr="00624CE3">
        <w:rPr>
          <w:rFonts w:ascii="TimesNewRoman" w:hAnsi="TimesNewRoman" w:cs="TimesNewRoman"/>
          <w:sz w:val="24"/>
          <w:szCs w:val="24"/>
        </w:rPr>
        <w:t>a driving licence :</w:t>
      </w:r>
    </w:p>
    <w:p w:rsidR="00624CE3" w:rsidRPr="00624CE3" w:rsidRDefault="00624CE3" w:rsidP="00BA55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 licensing authority may issue a driving licence to drive a motor</w:t>
      </w:r>
      <w:r w:rsidR="00BA55AF">
        <w:rPr>
          <w:rFonts w:ascii="TimesNewRoman" w:hAnsi="TimesNewRoman" w:cs="TimesNewRoman"/>
          <w:sz w:val="24"/>
          <w:szCs w:val="24"/>
        </w:rPr>
        <w:t xml:space="preserve"> </w:t>
      </w:r>
      <w:r w:rsidRPr="00624CE3">
        <w:rPr>
          <w:rFonts w:ascii="TimesNewRoman" w:hAnsi="TimesNewRoman" w:cs="TimesNewRoman"/>
          <w:sz w:val="24"/>
          <w:szCs w:val="24"/>
        </w:rPr>
        <w:t>cycle or a light motor vehicle notwithstanding that it is not the appropriate licensing</w:t>
      </w:r>
      <w:r w:rsidR="00BA55AF">
        <w:rPr>
          <w:rFonts w:ascii="TimesNewRoman" w:hAnsi="TimesNewRoman" w:cs="TimesNewRoman"/>
          <w:sz w:val="24"/>
          <w:szCs w:val="24"/>
        </w:rPr>
        <w:t xml:space="preserve"> </w:t>
      </w:r>
      <w:r w:rsidRPr="00624CE3">
        <w:rPr>
          <w:rFonts w:ascii="TimesNewRoman" w:hAnsi="TimesNewRoman" w:cs="TimesNewRoman"/>
          <w:sz w:val="24"/>
          <w:szCs w:val="24"/>
        </w:rPr>
        <w:t>authority :</w:t>
      </w:r>
    </w:p>
    <w:p w:rsidR="00624CE3" w:rsidRPr="00624CE3" w:rsidRDefault="00624CE3" w:rsidP="00BA55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the licensing authority shall not issue a new driving</w:t>
      </w:r>
      <w:r w:rsidR="00BA55AF">
        <w:rPr>
          <w:rFonts w:ascii="TimesNewRoman" w:hAnsi="TimesNewRoman" w:cs="TimesNewRoman"/>
          <w:sz w:val="24"/>
          <w:szCs w:val="24"/>
        </w:rPr>
        <w:t xml:space="preserve"> </w:t>
      </w:r>
      <w:r w:rsidRPr="00624CE3">
        <w:rPr>
          <w:rFonts w:ascii="TimesNewRoman" w:hAnsi="TimesNewRoman" w:cs="TimesNewRoman"/>
          <w:sz w:val="24"/>
          <w:szCs w:val="24"/>
        </w:rPr>
        <w:t>licence to the applicant, if he had previously held a driving licence, unless it is</w:t>
      </w:r>
      <w:r w:rsidR="00BA55AF">
        <w:rPr>
          <w:rFonts w:ascii="TimesNewRoman" w:hAnsi="TimesNewRoman" w:cs="TimesNewRoman"/>
          <w:sz w:val="24"/>
          <w:szCs w:val="24"/>
        </w:rPr>
        <w:t xml:space="preserve"> </w:t>
      </w:r>
      <w:r w:rsidRPr="00624CE3">
        <w:rPr>
          <w:rFonts w:ascii="TimesNewRoman" w:hAnsi="TimesNewRoman" w:cs="TimesNewRoman"/>
          <w:sz w:val="24"/>
          <w:szCs w:val="24"/>
        </w:rPr>
        <w:t>satisfied that there is good and sufficient reason for his inability to obtain a duplicate</w:t>
      </w:r>
      <w:r w:rsidR="00BA55AF">
        <w:rPr>
          <w:rFonts w:ascii="TimesNewRoman" w:hAnsi="TimesNewRoman" w:cs="TimesNewRoman"/>
          <w:sz w:val="24"/>
          <w:szCs w:val="24"/>
        </w:rPr>
        <w:t xml:space="preserve"> </w:t>
      </w:r>
      <w:r w:rsidRPr="00624CE3">
        <w:rPr>
          <w:rFonts w:ascii="TimesNewRoman" w:hAnsi="TimesNewRoman" w:cs="TimesNewRoman"/>
          <w:sz w:val="24"/>
          <w:szCs w:val="24"/>
        </w:rPr>
        <w:t>copy of his former licence.</w:t>
      </w:r>
    </w:p>
    <w:p w:rsidR="00BA55AF" w:rsidRDefault="00BA55AF"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BA55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(8) If the licensing authority is satisfied, after giving the applicant an</w:t>
      </w:r>
      <w:r w:rsidR="00BA55AF">
        <w:rPr>
          <w:rFonts w:ascii="TimesNewRoman" w:hAnsi="TimesNewRoman" w:cs="TimesNewRoman"/>
          <w:sz w:val="24"/>
          <w:szCs w:val="24"/>
        </w:rPr>
        <w:t xml:space="preserve"> </w:t>
      </w:r>
      <w:r w:rsidRPr="00624CE3">
        <w:rPr>
          <w:rFonts w:ascii="TimesNewRoman" w:hAnsi="TimesNewRoman" w:cs="TimesNewRoman"/>
          <w:sz w:val="24"/>
          <w:szCs w:val="24"/>
        </w:rPr>
        <w:t>oppor</w:t>
      </w:r>
      <w:r w:rsidR="00BA55AF">
        <w:rPr>
          <w:rFonts w:ascii="TimesNewRoman" w:hAnsi="TimesNewRoman" w:cs="TimesNewRoman"/>
          <w:sz w:val="24"/>
          <w:szCs w:val="24"/>
        </w:rPr>
        <w:t>tunity of being heard, that he -</w:t>
      </w:r>
    </w:p>
    <w:p w:rsidR="00624CE3" w:rsidRPr="00624CE3" w:rsidRDefault="00624CE3" w:rsidP="00BA55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is a habitual criminal or a habitual drunkard ; or</w:t>
      </w:r>
    </w:p>
    <w:p w:rsidR="00624CE3" w:rsidRPr="00624CE3" w:rsidRDefault="00624CE3" w:rsidP="00BA55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is a habitual addict to any narcotic drug or psychotropic substance</w:t>
      </w:r>
      <w:r w:rsidR="00BA55AF">
        <w:rPr>
          <w:rFonts w:ascii="TimesNewRoman" w:hAnsi="TimesNewRoman" w:cs="TimesNewRoman"/>
          <w:sz w:val="24"/>
          <w:szCs w:val="24"/>
        </w:rPr>
        <w:t xml:space="preserve"> </w:t>
      </w:r>
      <w:r w:rsidRPr="00624CE3">
        <w:rPr>
          <w:rFonts w:ascii="TimesNewRoman" w:hAnsi="TimesNewRoman" w:cs="TimesNewRoman"/>
          <w:sz w:val="24"/>
          <w:szCs w:val="24"/>
        </w:rPr>
        <w:t>within the meaning of the Narcotic Drugs and Psychotropic Substances Act, 1985 ( 61</w:t>
      </w:r>
      <w:r w:rsidR="00BA55AF">
        <w:rPr>
          <w:rFonts w:ascii="TimesNewRoman" w:hAnsi="TimesNewRoman" w:cs="TimesNewRoman"/>
          <w:sz w:val="24"/>
          <w:szCs w:val="24"/>
        </w:rPr>
        <w:t xml:space="preserve"> </w:t>
      </w:r>
      <w:r w:rsidRPr="00624CE3">
        <w:rPr>
          <w:rFonts w:ascii="TimesNewRoman" w:hAnsi="TimesNewRoman" w:cs="TimesNewRoman"/>
          <w:sz w:val="24"/>
          <w:szCs w:val="24"/>
        </w:rPr>
        <w:t>of 1985 ) ; or</w:t>
      </w:r>
    </w:p>
    <w:p w:rsidR="00624CE3" w:rsidRPr="00624CE3" w:rsidRDefault="00624CE3" w:rsidP="00BA55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is a person whose licence to drive any motor vehicle has, at any time</w:t>
      </w:r>
      <w:r w:rsidR="00BA55AF">
        <w:rPr>
          <w:rFonts w:ascii="TimesNewRoman" w:hAnsi="TimesNewRoman" w:cs="TimesNewRoman"/>
          <w:sz w:val="24"/>
          <w:szCs w:val="24"/>
        </w:rPr>
        <w:t xml:space="preserve"> </w:t>
      </w:r>
      <w:r w:rsidRPr="00624CE3">
        <w:rPr>
          <w:rFonts w:ascii="TimesNewRoman" w:hAnsi="TimesNewRoman" w:cs="TimesNewRoman"/>
          <w:sz w:val="24"/>
          <w:szCs w:val="24"/>
        </w:rPr>
        <w:t>earlier, been revoked,</w:t>
      </w:r>
      <w:r w:rsidR="00BA55AF">
        <w:rPr>
          <w:rFonts w:ascii="TimesNewRoman" w:hAnsi="TimesNewRoman" w:cs="TimesNewRoman"/>
          <w:sz w:val="24"/>
          <w:szCs w:val="24"/>
        </w:rPr>
        <w:t xml:space="preserve"> </w:t>
      </w:r>
      <w:r w:rsidRPr="00624CE3">
        <w:rPr>
          <w:rFonts w:ascii="TimesNewRoman" w:hAnsi="TimesNewRoman" w:cs="TimesNewRoman"/>
          <w:sz w:val="24"/>
          <w:szCs w:val="24"/>
        </w:rPr>
        <w:t>It may for reasons to be recorded in writing, make an order refusing to issue a</w:t>
      </w:r>
      <w:r w:rsidR="00BA55AF">
        <w:rPr>
          <w:rFonts w:ascii="TimesNewRoman" w:hAnsi="TimesNewRoman" w:cs="TimesNewRoman"/>
          <w:sz w:val="24"/>
          <w:szCs w:val="24"/>
        </w:rPr>
        <w:t xml:space="preserve"> </w:t>
      </w:r>
      <w:r w:rsidRPr="00624CE3">
        <w:rPr>
          <w:rFonts w:ascii="TimesNewRoman" w:hAnsi="TimesNewRoman" w:cs="TimesNewRoman"/>
          <w:sz w:val="24"/>
          <w:szCs w:val="24"/>
        </w:rPr>
        <w:t>driving licence to</w:t>
      </w:r>
      <w:r w:rsidR="00BA55AF">
        <w:rPr>
          <w:rFonts w:ascii="TimesNewRoman" w:hAnsi="TimesNewRoman" w:cs="TimesNewRoman"/>
          <w:sz w:val="24"/>
          <w:szCs w:val="24"/>
        </w:rPr>
        <w:t xml:space="preserve"> </w:t>
      </w:r>
      <w:r w:rsidRPr="00624CE3">
        <w:rPr>
          <w:rFonts w:ascii="TimesNewRoman" w:hAnsi="TimesNewRoman" w:cs="TimesNewRoman"/>
          <w:sz w:val="24"/>
          <w:szCs w:val="24"/>
        </w:rPr>
        <w:t>such person and any person aggrieved by an order made by a</w:t>
      </w:r>
      <w:r w:rsidR="00BA55AF">
        <w:rPr>
          <w:rFonts w:ascii="TimesNewRoman" w:hAnsi="TimesNewRoman" w:cs="TimesNewRoman"/>
          <w:sz w:val="24"/>
          <w:szCs w:val="24"/>
        </w:rPr>
        <w:t xml:space="preserve"> </w:t>
      </w:r>
      <w:r w:rsidRPr="00624CE3">
        <w:rPr>
          <w:rFonts w:ascii="TimesNewRoman" w:hAnsi="TimesNewRoman" w:cs="TimesNewRoman"/>
          <w:sz w:val="24"/>
          <w:szCs w:val="24"/>
        </w:rPr>
        <w:t>lic</w:t>
      </w:r>
      <w:r w:rsidR="00BA55AF">
        <w:rPr>
          <w:rFonts w:ascii="TimesNewRoman" w:hAnsi="TimesNewRoman" w:cs="TimesNewRoman"/>
          <w:sz w:val="24"/>
          <w:szCs w:val="24"/>
        </w:rPr>
        <w:t xml:space="preserve">ensing authority under this sub </w:t>
      </w:r>
      <w:r w:rsidRPr="00624CE3">
        <w:rPr>
          <w:rFonts w:ascii="TimesNewRoman" w:hAnsi="TimesNewRoman" w:cs="TimesNewRoman"/>
          <w:sz w:val="24"/>
          <w:szCs w:val="24"/>
        </w:rPr>
        <w:t>section may, within thirty days of the receipt of the</w:t>
      </w:r>
      <w:r w:rsidR="00BA55AF">
        <w:rPr>
          <w:rFonts w:ascii="TimesNewRoman" w:hAnsi="TimesNewRoman" w:cs="TimesNewRoman"/>
          <w:sz w:val="24"/>
          <w:szCs w:val="24"/>
        </w:rPr>
        <w:t xml:space="preserve"> </w:t>
      </w:r>
      <w:r w:rsidRPr="00624CE3">
        <w:rPr>
          <w:rFonts w:ascii="TimesNewRoman" w:hAnsi="TimesNewRoman" w:cs="TimesNewRoman"/>
          <w:sz w:val="24"/>
          <w:szCs w:val="24"/>
        </w:rPr>
        <w:t>order, appeal to the prescribed authority.</w:t>
      </w:r>
    </w:p>
    <w:p w:rsidR="00BA55AF" w:rsidRDefault="00BA55AF" w:rsidP="00BA55AF">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BA55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(9) Any driving licence for driving a motor cycle in force immediately</w:t>
      </w:r>
      <w:r w:rsidR="00BA55AF">
        <w:rPr>
          <w:rFonts w:ascii="TimesNewRoman" w:hAnsi="TimesNewRoman" w:cs="TimesNewRoman"/>
          <w:sz w:val="24"/>
          <w:szCs w:val="24"/>
        </w:rPr>
        <w:t xml:space="preserve"> </w:t>
      </w:r>
      <w:r w:rsidRPr="00624CE3">
        <w:rPr>
          <w:rFonts w:ascii="TimesNewRoman" w:hAnsi="TimesNewRoman" w:cs="TimesNewRoman"/>
          <w:sz w:val="24"/>
          <w:szCs w:val="24"/>
        </w:rPr>
        <w:t>before the</w:t>
      </w:r>
      <w:r w:rsidR="00BA55AF">
        <w:rPr>
          <w:rFonts w:ascii="TimesNewRoman" w:hAnsi="TimesNewRoman" w:cs="TimesNewRoman"/>
          <w:sz w:val="24"/>
          <w:szCs w:val="24"/>
        </w:rPr>
        <w:t xml:space="preserve"> </w:t>
      </w:r>
      <w:r w:rsidRPr="00624CE3">
        <w:rPr>
          <w:rFonts w:ascii="TimesNewRoman" w:hAnsi="TimesNewRoman" w:cs="TimesNewRoman"/>
          <w:sz w:val="24"/>
          <w:szCs w:val="24"/>
        </w:rPr>
        <w:t>commencement of this Act shall, after such commencement, be deemed to</w:t>
      </w:r>
      <w:r w:rsidR="00BA55AF">
        <w:rPr>
          <w:rFonts w:ascii="TimesNewRoman" w:hAnsi="TimesNewRoman" w:cs="TimesNewRoman"/>
          <w:sz w:val="24"/>
          <w:szCs w:val="24"/>
        </w:rPr>
        <w:t xml:space="preserve"> </w:t>
      </w:r>
      <w:r w:rsidRPr="00624CE3">
        <w:rPr>
          <w:rFonts w:ascii="TimesNewRoman" w:hAnsi="TimesNewRoman" w:cs="TimesNewRoman"/>
          <w:sz w:val="24"/>
          <w:szCs w:val="24"/>
        </w:rPr>
        <w:t>be effective for driving a motor cycle with or without gear.</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Default="00624CE3" w:rsidP="009D08E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9 sets out the procedures in the grant of driving</w:t>
      </w:r>
      <w:r w:rsidR="00BA55AF">
        <w:rPr>
          <w:rFonts w:ascii="TimesNewRoman" w:hAnsi="TimesNewRoman" w:cs="TimesNewRoman"/>
          <w:sz w:val="24"/>
          <w:szCs w:val="24"/>
        </w:rPr>
        <w:t xml:space="preserve"> </w:t>
      </w:r>
      <w:r w:rsidRPr="00624CE3">
        <w:rPr>
          <w:rFonts w:ascii="TimesNewRoman" w:hAnsi="TimesNewRoman" w:cs="TimesNewRoman"/>
          <w:sz w:val="24"/>
          <w:szCs w:val="24"/>
        </w:rPr>
        <w:t>licences. A pass in the test of competence to drive a motor vehicle of the type to which</w:t>
      </w:r>
      <w:r w:rsidR="00BA55AF">
        <w:rPr>
          <w:rFonts w:ascii="TimesNewRoman" w:hAnsi="TimesNewRoman" w:cs="TimesNewRoman"/>
          <w:sz w:val="24"/>
          <w:szCs w:val="24"/>
        </w:rPr>
        <w:t xml:space="preserve"> </w:t>
      </w:r>
      <w:r w:rsidRPr="00624CE3">
        <w:rPr>
          <w:rFonts w:ascii="TimesNewRoman" w:hAnsi="TimesNewRoman" w:cs="TimesNewRoman"/>
          <w:sz w:val="24"/>
          <w:szCs w:val="24"/>
        </w:rPr>
        <w:t>the application refers, is a pre-condition for the grant of driving licence. This clause</w:t>
      </w:r>
      <w:r w:rsidR="00BA55AF">
        <w:rPr>
          <w:rFonts w:ascii="TimesNewRoman" w:hAnsi="TimesNewRoman" w:cs="TimesNewRoman"/>
          <w:sz w:val="24"/>
          <w:szCs w:val="24"/>
        </w:rPr>
        <w:t xml:space="preserve"> </w:t>
      </w:r>
      <w:r w:rsidRPr="00624CE3">
        <w:rPr>
          <w:rFonts w:ascii="TimesNewRoman" w:hAnsi="TimesNewRoman" w:cs="TimesNewRoman"/>
          <w:sz w:val="24"/>
          <w:szCs w:val="24"/>
        </w:rPr>
        <w:t>also seeks to empower the Central Government to exempt certain class of persons</w:t>
      </w:r>
      <w:r w:rsidR="00BA55AF">
        <w:rPr>
          <w:rFonts w:ascii="TimesNewRoman" w:hAnsi="TimesNewRoman" w:cs="TimesNewRoman"/>
          <w:sz w:val="24"/>
          <w:szCs w:val="24"/>
        </w:rPr>
        <w:t xml:space="preserve"> </w:t>
      </w:r>
      <w:r w:rsidRPr="00624CE3">
        <w:rPr>
          <w:rFonts w:ascii="TimesNewRoman" w:hAnsi="TimesNewRoman" w:cs="TimesNewRoman"/>
          <w:sz w:val="24"/>
          <w:szCs w:val="24"/>
        </w:rPr>
        <w:t>from the test of competence to drive. This clause also seeks to impose a condition that</w:t>
      </w:r>
      <w:r w:rsidR="00BA55AF">
        <w:rPr>
          <w:rFonts w:ascii="TimesNewRoman" w:hAnsi="TimesNewRoman" w:cs="TimesNewRoman"/>
          <w:sz w:val="24"/>
          <w:szCs w:val="24"/>
        </w:rPr>
        <w:t xml:space="preserve"> </w:t>
      </w:r>
      <w:r w:rsidRPr="00624CE3">
        <w:rPr>
          <w:rFonts w:ascii="TimesNewRoman" w:hAnsi="TimesNewRoman" w:cs="TimesNewRoman"/>
          <w:sz w:val="24"/>
          <w:szCs w:val="24"/>
        </w:rPr>
        <w:t>applicants for licence to drive a transport vehicle should produce along</w:t>
      </w:r>
      <w:r w:rsidR="00BA55AF">
        <w:rPr>
          <w:rFonts w:ascii="TimesNewRoman" w:hAnsi="TimesNewRoman" w:cs="TimesNewRoman"/>
          <w:sz w:val="24"/>
          <w:szCs w:val="24"/>
        </w:rPr>
        <w:t xml:space="preserve"> </w:t>
      </w:r>
      <w:r w:rsidRPr="00624CE3">
        <w:rPr>
          <w:rFonts w:ascii="TimesNewRoman" w:hAnsi="TimesNewRoman" w:cs="TimesNewRoman"/>
          <w:sz w:val="24"/>
          <w:szCs w:val="24"/>
        </w:rPr>
        <w:t>with the</w:t>
      </w:r>
      <w:r w:rsidR="00BA55AF">
        <w:rPr>
          <w:rFonts w:ascii="TimesNewRoman" w:hAnsi="TimesNewRoman" w:cs="TimesNewRoman"/>
          <w:sz w:val="24"/>
          <w:szCs w:val="24"/>
        </w:rPr>
        <w:t xml:space="preserve"> </w:t>
      </w:r>
      <w:r w:rsidRPr="00624CE3">
        <w:rPr>
          <w:rFonts w:ascii="TimesNewRoman" w:hAnsi="TimesNewRoman" w:cs="TimesNewRoman"/>
          <w:sz w:val="24"/>
          <w:szCs w:val="24"/>
        </w:rPr>
        <w:t>application a driving certificate from a recognised driving institution</w:t>
      </w:r>
      <w:r w:rsidR="00BA55AF">
        <w:rPr>
          <w:rFonts w:ascii="TimesNewRoman" w:hAnsi="TimesNewRoman" w:cs="TimesNewRoman"/>
          <w:sz w:val="24"/>
          <w:szCs w:val="24"/>
        </w:rPr>
        <w:t xml:space="preserve"> a license to drive any ot</w:t>
      </w:r>
      <w:r w:rsidR="009D08EF">
        <w:rPr>
          <w:rFonts w:ascii="TimesNewRoman" w:hAnsi="TimesNewRoman" w:cs="TimesNewRoman"/>
          <w:sz w:val="24"/>
          <w:szCs w:val="24"/>
        </w:rPr>
        <w:t>her vehicle under sub-section (3</w:t>
      </w:r>
      <w:r w:rsidR="00BA55AF">
        <w:rPr>
          <w:rFonts w:ascii="TimesNewRoman" w:hAnsi="TimesNewRoman" w:cs="TimesNewRoman"/>
          <w:sz w:val="24"/>
          <w:szCs w:val="24"/>
        </w:rPr>
        <w:t>)</w:t>
      </w:r>
      <w:r w:rsidRPr="00624CE3">
        <w:rPr>
          <w:rFonts w:ascii="TimesNewRoman" w:hAnsi="TimesNewRoman" w:cs="TimesNewRoman"/>
          <w:sz w:val="24"/>
          <w:szCs w:val="24"/>
        </w:rPr>
        <w:t>. It also provides</w:t>
      </w:r>
      <w:r w:rsidR="00BA55AF">
        <w:rPr>
          <w:rFonts w:ascii="TimesNewRoman" w:hAnsi="TimesNewRoman" w:cs="TimesNewRoman"/>
          <w:sz w:val="24"/>
          <w:szCs w:val="24"/>
        </w:rPr>
        <w:t xml:space="preserve"> </w:t>
      </w:r>
      <w:r w:rsidRPr="00624CE3">
        <w:rPr>
          <w:rFonts w:ascii="TimesNewRoman" w:hAnsi="TimesNewRoman" w:cs="TimesNewRoman"/>
          <w:sz w:val="24"/>
          <w:szCs w:val="24"/>
        </w:rPr>
        <w:t>the circumstances under which a licensing authority may refuse to issue a driving</w:t>
      </w:r>
      <w:r w:rsidR="00BA55AF">
        <w:rPr>
          <w:rFonts w:ascii="TimesNewRoman" w:hAnsi="TimesNewRoman" w:cs="TimesNewRoman"/>
          <w:sz w:val="24"/>
          <w:szCs w:val="24"/>
        </w:rPr>
        <w:t xml:space="preserve"> </w:t>
      </w:r>
      <w:r w:rsidRPr="00624CE3">
        <w:rPr>
          <w:rFonts w:ascii="TimesNewRoman" w:hAnsi="TimesNewRoman" w:cs="TimesNewRoman"/>
          <w:sz w:val="24"/>
          <w:szCs w:val="24"/>
        </w:rPr>
        <w:t>licence.</w:t>
      </w:r>
    </w:p>
    <w:p w:rsidR="00BA55AF" w:rsidRPr="00624CE3" w:rsidRDefault="00BA55AF"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 w:hAnsi="TimesNewRoman,Bold" w:cs="TimesNewRoman,Bold"/>
          <w:b/>
          <w:bCs/>
          <w:sz w:val="26"/>
          <w:szCs w:val="26"/>
        </w:rPr>
        <w:t xml:space="preserve">10. Form and contents of licences to drive. </w:t>
      </w:r>
      <w:r w:rsidRPr="00624CE3">
        <w:rPr>
          <w:rFonts w:ascii="TimesNewRoman" w:hAnsi="TimesNewRoman" w:cs="TimesNewRoman"/>
          <w:sz w:val="24"/>
          <w:szCs w:val="24"/>
        </w:rPr>
        <w:t>- (1) Every learner’s</w:t>
      </w:r>
      <w:r w:rsidR="00DB5A45">
        <w:rPr>
          <w:rFonts w:ascii="TimesNewRoman" w:hAnsi="TimesNewRoman" w:cs="TimesNewRoman"/>
          <w:sz w:val="24"/>
          <w:szCs w:val="24"/>
        </w:rPr>
        <w:t xml:space="preserve"> </w:t>
      </w:r>
      <w:r w:rsidRPr="00624CE3">
        <w:rPr>
          <w:rFonts w:ascii="TimesNewRoman" w:hAnsi="TimesNewRoman" w:cs="TimesNewRoman"/>
          <w:sz w:val="24"/>
          <w:szCs w:val="24"/>
        </w:rPr>
        <w:t>licence and driving licence, except a driving licence issued under section 18, shall be</w:t>
      </w:r>
      <w:r w:rsidR="00DB5A45">
        <w:rPr>
          <w:rFonts w:ascii="TimesNewRoman" w:hAnsi="TimesNewRoman" w:cs="TimesNewRoman"/>
          <w:sz w:val="24"/>
          <w:szCs w:val="24"/>
        </w:rPr>
        <w:t xml:space="preserve"> </w:t>
      </w:r>
      <w:r w:rsidRPr="00624CE3">
        <w:rPr>
          <w:rFonts w:ascii="TimesNewRoman" w:hAnsi="TimesNewRoman" w:cs="TimesNewRoman"/>
          <w:sz w:val="24"/>
          <w:szCs w:val="24"/>
        </w:rPr>
        <w:t>in such form and shall contain such information as may be prescribed by the Central</w:t>
      </w:r>
      <w:r w:rsidR="00DB5A45">
        <w:rPr>
          <w:rFonts w:ascii="TimesNewRoman" w:hAnsi="TimesNewRoman" w:cs="TimesNewRoman"/>
          <w:sz w:val="24"/>
          <w:szCs w:val="24"/>
        </w:rPr>
        <w:t xml:space="preserve"> </w:t>
      </w:r>
      <w:r w:rsidRPr="00624CE3">
        <w:rPr>
          <w:rFonts w:ascii="TimesNewRoman" w:hAnsi="TimesNewRoman" w:cs="TimesNewRoman"/>
          <w:sz w:val="24"/>
          <w:szCs w:val="24"/>
        </w:rPr>
        <w:t>Government.</w:t>
      </w:r>
    </w:p>
    <w:p w:rsidR="00DB5A45" w:rsidRDefault="00DB5A45"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(2) A learner’s licence or as the case may be, driving licence shall also be</w:t>
      </w:r>
      <w:r w:rsidR="00DB5A45">
        <w:rPr>
          <w:rFonts w:ascii="TimesNewRoman" w:hAnsi="TimesNewRoman" w:cs="TimesNewRoman"/>
          <w:sz w:val="24"/>
          <w:szCs w:val="24"/>
        </w:rPr>
        <w:t xml:space="preserve"> </w:t>
      </w:r>
      <w:r w:rsidRPr="00624CE3">
        <w:rPr>
          <w:rFonts w:ascii="TimesNewRoman" w:hAnsi="TimesNewRoman" w:cs="TimesNewRoman"/>
          <w:sz w:val="24"/>
          <w:szCs w:val="24"/>
        </w:rPr>
        <w:t>expressed as entitling the holder to drive a motor vehicle of one or more of the</w:t>
      </w:r>
      <w:r w:rsidR="00DB5A45">
        <w:rPr>
          <w:rFonts w:ascii="TimesNewRoman" w:hAnsi="TimesNewRoman" w:cs="TimesNewRoman"/>
          <w:sz w:val="24"/>
          <w:szCs w:val="24"/>
        </w:rPr>
        <w:t xml:space="preserve"> </w:t>
      </w:r>
      <w:r w:rsidRPr="00624CE3">
        <w:rPr>
          <w:rFonts w:ascii="TimesNewRoman" w:hAnsi="TimesNewRoman" w:cs="TimesNewRoman"/>
          <w:sz w:val="24"/>
          <w:szCs w:val="24"/>
        </w:rPr>
        <w:t>following classes, namely :-</w:t>
      </w:r>
    </w:p>
    <w:p w:rsidR="00624CE3" w:rsidRPr="00DB5A45" w:rsidRDefault="00624CE3" w:rsidP="00624CE3">
      <w:pPr>
        <w:autoSpaceDE w:val="0"/>
        <w:autoSpaceDN w:val="0"/>
        <w:adjustRightInd w:val="0"/>
        <w:spacing w:after="0" w:line="240" w:lineRule="auto"/>
        <w:rPr>
          <w:rFonts w:ascii="TimesNewRoman" w:hAnsi="TimesNewRoman" w:cs="TimesNewRoman"/>
          <w:sz w:val="24"/>
          <w:szCs w:val="24"/>
        </w:rPr>
      </w:pPr>
      <w:r w:rsidRPr="00DB5A45">
        <w:rPr>
          <w:rFonts w:ascii="TimesNewRoman" w:hAnsi="TimesNewRoman" w:cs="TimesNewRoman"/>
          <w:sz w:val="24"/>
          <w:szCs w:val="24"/>
        </w:rPr>
        <w:t>(a) motor cycle without gear;</w:t>
      </w:r>
    </w:p>
    <w:p w:rsidR="00624CE3" w:rsidRPr="00DB5A45" w:rsidRDefault="00624CE3" w:rsidP="00624CE3">
      <w:pPr>
        <w:autoSpaceDE w:val="0"/>
        <w:autoSpaceDN w:val="0"/>
        <w:adjustRightInd w:val="0"/>
        <w:spacing w:after="0" w:line="240" w:lineRule="auto"/>
        <w:rPr>
          <w:rFonts w:ascii="TimesNewRoman" w:hAnsi="TimesNewRoman" w:cs="TimesNewRoman"/>
          <w:sz w:val="24"/>
          <w:szCs w:val="24"/>
        </w:rPr>
      </w:pPr>
      <w:r w:rsidRPr="00DB5A45">
        <w:rPr>
          <w:rFonts w:ascii="TimesNewRoman" w:hAnsi="TimesNewRoman" w:cs="TimesNewRoman"/>
          <w:sz w:val="24"/>
          <w:szCs w:val="24"/>
        </w:rPr>
        <w:lastRenderedPageBreak/>
        <w:t>(b) motor cycle with gear ;</w:t>
      </w:r>
    </w:p>
    <w:p w:rsidR="00624CE3" w:rsidRPr="00DB5A45" w:rsidRDefault="00DB5A45" w:rsidP="00624CE3">
      <w:pPr>
        <w:autoSpaceDE w:val="0"/>
        <w:autoSpaceDN w:val="0"/>
        <w:adjustRightInd w:val="0"/>
        <w:spacing w:after="0" w:line="240" w:lineRule="auto"/>
        <w:rPr>
          <w:rFonts w:ascii="TimesNewRoman" w:hAnsi="TimesNewRoman" w:cs="TimesNewRoman"/>
          <w:sz w:val="24"/>
          <w:szCs w:val="24"/>
        </w:rPr>
      </w:pPr>
      <w:r w:rsidRPr="00DB5A45">
        <w:rPr>
          <w:rFonts w:ascii="TimesNewRoman" w:hAnsi="TimesNewRoman" w:cs="TimesNewRoman"/>
          <w:sz w:val="24"/>
          <w:szCs w:val="24"/>
        </w:rPr>
        <w:t>(c</w:t>
      </w:r>
      <w:r w:rsidR="00624CE3" w:rsidRPr="00DB5A45">
        <w:rPr>
          <w:rFonts w:ascii="TimesNewRoman" w:hAnsi="TimesNewRoman" w:cs="TimesNewRoman"/>
          <w:sz w:val="24"/>
          <w:szCs w:val="24"/>
        </w:rPr>
        <w:t>) light motor vehicle ;</w:t>
      </w:r>
    </w:p>
    <w:p w:rsidR="00624CE3" w:rsidRPr="00DB5A45" w:rsidRDefault="00DB5A45" w:rsidP="00624CE3">
      <w:pPr>
        <w:autoSpaceDE w:val="0"/>
        <w:autoSpaceDN w:val="0"/>
        <w:adjustRightInd w:val="0"/>
        <w:spacing w:after="0" w:line="240" w:lineRule="auto"/>
        <w:rPr>
          <w:rFonts w:ascii="TimesNewRoman" w:hAnsi="TimesNewRoman" w:cs="TimesNewRoman"/>
          <w:sz w:val="24"/>
          <w:szCs w:val="24"/>
        </w:rPr>
      </w:pPr>
      <w:r w:rsidRPr="00DB5A45">
        <w:rPr>
          <w:rFonts w:ascii="TimesNewRoman" w:hAnsi="TimesNewRoman" w:cs="TimesNewRoman"/>
          <w:sz w:val="24"/>
          <w:szCs w:val="24"/>
        </w:rPr>
        <w:t xml:space="preserve">(d) transport vehicle </w:t>
      </w:r>
      <w:r w:rsidR="00624CE3" w:rsidRPr="00DB5A45">
        <w:rPr>
          <w:rFonts w:ascii="TimesNewRoman" w:hAnsi="TimesNewRoman" w:cs="TimesNewRoman"/>
          <w:sz w:val="24"/>
          <w:szCs w:val="24"/>
        </w:rPr>
        <w:t xml:space="preserve"> read as under :-</w:t>
      </w:r>
    </w:p>
    <w:p w:rsidR="00624CE3" w:rsidRPr="00DB5A45" w:rsidRDefault="00DB5A45" w:rsidP="00DB5A45">
      <w:pPr>
        <w:autoSpaceDE w:val="0"/>
        <w:autoSpaceDN w:val="0"/>
        <w:adjustRightInd w:val="0"/>
        <w:spacing w:after="0" w:line="240" w:lineRule="auto"/>
        <w:ind w:firstLine="720"/>
        <w:rPr>
          <w:rFonts w:ascii="TimesNewRoman" w:hAnsi="TimesNewRoman" w:cs="TimesNewRoman"/>
          <w:sz w:val="24"/>
          <w:szCs w:val="24"/>
        </w:rPr>
      </w:pPr>
      <w:r w:rsidRPr="00DB5A45">
        <w:rPr>
          <w:rFonts w:ascii="TimesNewRoman" w:hAnsi="TimesNewRoman" w:cs="TimesNewRoman"/>
          <w:sz w:val="24"/>
          <w:szCs w:val="24"/>
        </w:rPr>
        <w:t>(a</w:t>
      </w:r>
      <w:r w:rsidR="00624CE3" w:rsidRPr="00DB5A45">
        <w:rPr>
          <w:rFonts w:ascii="TimesNewRoman" w:hAnsi="TimesNewRoman" w:cs="TimesNewRoman"/>
          <w:sz w:val="24"/>
          <w:szCs w:val="24"/>
        </w:rPr>
        <w:t>) Medium goods vehicle ;</w:t>
      </w:r>
    </w:p>
    <w:p w:rsidR="00624CE3" w:rsidRPr="00DB5A45" w:rsidRDefault="00DB5A45" w:rsidP="00DB5A45">
      <w:pPr>
        <w:autoSpaceDE w:val="0"/>
        <w:autoSpaceDN w:val="0"/>
        <w:adjustRightInd w:val="0"/>
        <w:spacing w:after="0" w:line="240" w:lineRule="auto"/>
        <w:ind w:firstLine="720"/>
        <w:rPr>
          <w:rFonts w:ascii="TimesNewRoman" w:hAnsi="TimesNewRoman" w:cs="TimesNewRoman"/>
          <w:sz w:val="24"/>
          <w:szCs w:val="24"/>
        </w:rPr>
      </w:pPr>
      <w:r w:rsidRPr="00DB5A45">
        <w:rPr>
          <w:rFonts w:ascii="TimesNewRoman" w:hAnsi="TimesNewRoman" w:cs="TimesNewRoman"/>
          <w:sz w:val="24"/>
          <w:szCs w:val="24"/>
        </w:rPr>
        <w:t>(b</w:t>
      </w:r>
      <w:r w:rsidR="00624CE3" w:rsidRPr="00DB5A45">
        <w:rPr>
          <w:rFonts w:ascii="TimesNewRoman" w:hAnsi="TimesNewRoman" w:cs="TimesNewRoman"/>
          <w:sz w:val="24"/>
          <w:szCs w:val="24"/>
        </w:rPr>
        <w:t>) medium passenger motor vehicle ;</w:t>
      </w:r>
    </w:p>
    <w:p w:rsidR="00624CE3" w:rsidRPr="00DB5A45" w:rsidRDefault="00DB5A45" w:rsidP="00DB5A45">
      <w:pPr>
        <w:autoSpaceDE w:val="0"/>
        <w:autoSpaceDN w:val="0"/>
        <w:adjustRightInd w:val="0"/>
        <w:spacing w:after="0" w:line="240" w:lineRule="auto"/>
        <w:ind w:firstLine="720"/>
        <w:rPr>
          <w:rFonts w:ascii="TimesNewRoman" w:hAnsi="TimesNewRoman" w:cs="TimesNewRoman"/>
          <w:sz w:val="24"/>
          <w:szCs w:val="24"/>
        </w:rPr>
      </w:pPr>
      <w:r w:rsidRPr="00DB5A45">
        <w:rPr>
          <w:rFonts w:ascii="TimesNewRoman" w:hAnsi="TimesNewRoman" w:cs="TimesNewRoman"/>
          <w:sz w:val="24"/>
          <w:szCs w:val="24"/>
        </w:rPr>
        <w:t>(c</w:t>
      </w:r>
      <w:r w:rsidR="00624CE3" w:rsidRPr="00DB5A45">
        <w:rPr>
          <w:rFonts w:ascii="TimesNewRoman" w:hAnsi="TimesNewRoman" w:cs="TimesNewRoman"/>
          <w:sz w:val="24"/>
          <w:szCs w:val="24"/>
        </w:rPr>
        <w:t>) heavy goods vehicle ;</w:t>
      </w:r>
    </w:p>
    <w:p w:rsidR="00624CE3" w:rsidRPr="00DB5A45" w:rsidRDefault="00DB5A45" w:rsidP="00DB5A45">
      <w:pPr>
        <w:autoSpaceDE w:val="0"/>
        <w:autoSpaceDN w:val="0"/>
        <w:adjustRightInd w:val="0"/>
        <w:spacing w:after="0" w:line="240" w:lineRule="auto"/>
        <w:ind w:firstLine="720"/>
        <w:rPr>
          <w:rFonts w:ascii="TimesNewRoman" w:hAnsi="TimesNewRoman" w:cs="TimesNewRoman"/>
          <w:sz w:val="24"/>
          <w:szCs w:val="24"/>
        </w:rPr>
      </w:pPr>
      <w:r w:rsidRPr="00DB5A45">
        <w:rPr>
          <w:rFonts w:ascii="TimesNewRoman" w:hAnsi="TimesNewRoman" w:cs="TimesNewRoman"/>
          <w:sz w:val="24"/>
          <w:szCs w:val="24"/>
        </w:rPr>
        <w:t>(d</w:t>
      </w:r>
      <w:r w:rsidR="00624CE3" w:rsidRPr="00DB5A45">
        <w:rPr>
          <w:rFonts w:ascii="TimesNewRoman" w:hAnsi="TimesNewRoman" w:cs="TimesNewRoman"/>
          <w:sz w:val="24"/>
          <w:szCs w:val="24"/>
        </w:rPr>
        <w:t xml:space="preserve">) </w:t>
      </w:r>
      <w:r w:rsidRPr="00DB5A45">
        <w:rPr>
          <w:rFonts w:ascii="TimesNewRoman" w:hAnsi="TimesNewRoman" w:cs="TimesNewRoman"/>
          <w:sz w:val="24"/>
          <w:szCs w:val="24"/>
        </w:rPr>
        <w:t>heavy passenger motor vehicle ;</w:t>
      </w:r>
    </w:p>
    <w:p w:rsidR="00DB5A45" w:rsidRPr="00DB5A45" w:rsidRDefault="00DB5A45" w:rsidP="00DB5A45">
      <w:pPr>
        <w:autoSpaceDE w:val="0"/>
        <w:autoSpaceDN w:val="0"/>
        <w:adjustRightInd w:val="0"/>
        <w:spacing w:after="0" w:line="240" w:lineRule="auto"/>
        <w:ind w:firstLine="720"/>
        <w:rPr>
          <w:rFonts w:ascii="TimesNewRoman" w:hAnsi="TimesNewRoman" w:cs="TimesNewRoman"/>
          <w:sz w:val="24"/>
          <w:szCs w:val="24"/>
        </w:rPr>
      </w:pPr>
    </w:p>
    <w:p w:rsidR="00624CE3" w:rsidRDefault="00624CE3" w:rsidP="00624CE3">
      <w:pPr>
        <w:autoSpaceDE w:val="0"/>
        <w:autoSpaceDN w:val="0"/>
        <w:adjustRightInd w:val="0"/>
        <w:spacing w:after="0" w:line="240" w:lineRule="auto"/>
        <w:rPr>
          <w:rFonts w:ascii="TimesNewRoman" w:hAnsi="TimesNewRoman" w:cs="TimesNewRoman"/>
          <w:sz w:val="24"/>
          <w:szCs w:val="24"/>
        </w:rPr>
      </w:pPr>
      <w:r w:rsidRPr="00DB5A45">
        <w:rPr>
          <w:rFonts w:ascii="TimesNewRoman" w:hAnsi="TimesNewRoman" w:cs="TimesNewRoman"/>
          <w:sz w:val="24"/>
          <w:szCs w:val="24"/>
        </w:rPr>
        <w:t>(</w:t>
      </w:r>
      <w:r w:rsidR="00DB5A45" w:rsidRPr="00DB5A45">
        <w:rPr>
          <w:rFonts w:ascii="TimesNewRoman" w:hAnsi="TimesNewRoman" w:cs="TimesNewRoman"/>
          <w:sz w:val="24"/>
          <w:szCs w:val="24"/>
        </w:rPr>
        <w:t>ii) motor vehicle as defined as special vehicle</w:t>
      </w:r>
      <w:r w:rsidRPr="00DB5A45">
        <w:rPr>
          <w:rFonts w:ascii="TimesNewRoman" w:hAnsi="TimesNewRoman" w:cs="TimesNewRoman"/>
          <w:sz w:val="24"/>
          <w:szCs w:val="24"/>
        </w:rPr>
        <w:t>.</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10 empowers the Central Government to</w:t>
      </w:r>
      <w:r w:rsidR="00C84BE1">
        <w:rPr>
          <w:rFonts w:ascii="TimesNewRoman" w:hAnsi="TimesNewRoman" w:cs="TimesNewRoman"/>
          <w:sz w:val="24"/>
          <w:szCs w:val="24"/>
        </w:rPr>
        <w:t xml:space="preserve"> </w:t>
      </w:r>
      <w:r w:rsidRPr="00624CE3">
        <w:rPr>
          <w:rFonts w:ascii="TimesNewRoman" w:hAnsi="TimesNewRoman" w:cs="TimesNewRoman"/>
          <w:sz w:val="24"/>
          <w:szCs w:val="24"/>
        </w:rPr>
        <w:t>prescribe the form of learner’s licence and the form of driving licence.</w:t>
      </w:r>
    </w:p>
    <w:p w:rsidR="00C84BE1" w:rsidRDefault="00C84BE1"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C84BE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 Additions to driving licence. </w:t>
      </w:r>
      <w:r w:rsidRPr="00624CE3">
        <w:rPr>
          <w:rFonts w:ascii="TimesNewRoman" w:hAnsi="TimesNewRoman" w:cs="TimesNewRoman"/>
          <w:sz w:val="24"/>
          <w:szCs w:val="24"/>
        </w:rPr>
        <w:t>- (1) Any person holding a driving</w:t>
      </w:r>
      <w:r w:rsidR="00C84BE1">
        <w:rPr>
          <w:rFonts w:ascii="TimesNewRoman" w:hAnsi="TimesNewRoman" w:cs="TimesNewRoman"/>
          <w:sz w:val="24"/>
          <w:szCs w:val="24"/>
        </w:rPr>
        <w:t xml:space="preserve"> </w:t>
      </w:r>
      <w:r w:rsidRPr="00624CE3">
        <w:rPr>
          <w:rFonts w:ascii="TimesNewRoman" w:hAnsi="TimesNewRoman" w:cs="TimesNewRoman"/>
          <w:sz w:val="24"/>
          <w:szCs w:val="24"/>
        </w:rPr>
        <w:t>licence to drive any class or description of motor vehicles, who is not for the time</w:t>
      </w:r>
      <w:r w:rsidR="00C84BE1">
        <w:rPr>
          <w:rFonts w:ascii="TimesNewRoman" w:hAnsi="TimesNewRoman" w:cs="TimesNewRoman"/>
          <w:sz w:val="24"/>
          <w:szCs w:val="24"/>
        </w:rPr>
        <w:t xml:space="preserve"> </w:t>
      </w:r>
      <w:r w:rsidRPr="00624CE3">
        <w:rPr>
          <w:rFonts w:ascii="TimesNewRoman" w:hAnsi="TimesNewRoman" w:cs="TimesNewRoman"/>
          <w:sz w:val="24"/>
          <w:szCs w:val="24"/>
        </w:rPr>
        <w:t>being disqualified for holding or obtaining a driving licence to drive any other class or</w:t>
      </w:r>
      <w:r w:rsidR="00C84BE1">
        <w:rPr>
          <w:rFonts w:ascii="TimesNewRoman" w:hAnsi="TimesNewRoman" w:cs="TimesNewRoman"/>
          <w:sz w:val="24"/>
          <w:szCs w:val="24"/>
        </w:rPr>
        <w:t xml:space="preserve"> </w:t>
      </w:r>
      <w:r w:rsidRPr="00624CE3">
        <w:rPr>
          <w:rFonts w:ascii="TimesNewRoman" w:hAnsi="TimesNewRoman" w:cs="TimesNewRoman"/>
          <w:sz w:val="24"/>
          <w:szCs w:val="24"/>
        </w:rPr>
        <w:t>description of motor vehicles, may apply to the licensing authority having jurisdiction</w:t>
      </w:r>
      <w:r w:rsidR="00C84BE1">
        <w:rPr>
          <w:rFonts w:ascii="TimesNewRoman" w:hAnsi="TimesNewRoman" w:cs="TimesNewRoman"/>
          <w:sz w:val="24"/>
          <w:szCs w:val="24"/>
        </w:rPr>
        <w:t xml:space="preserve"> </w:t>
      </w:r>
      <w:r w:rsidRPr="00624CE3">
        <w:rPr>
          <w:rFonts w:ascii="TimesNewRoman" w:hAnsi="TimesNewRoman" w:cs="TimesNewRoman"/>
          <w:sz w:val="24"/>
          <w:szCs w:val="24"/>
        </w:rPr>
        <w:t>in the area in which he resides or carries on his business in such form and</w:t>
      </w:r>
      <w:r w:rsidR="00C84BE1">
        <w:rPr>
          <w:rFonts w:ascii="TimesNewRoman" w:hAnsi="TimesNewRoman" w:cs="TimesNewRoman"/>
          <w:sz w:val="24"/>
          <w:szCs w:val="24"/>
        </w:rPr>
        <w:t xml:space="preserve"> </w:t>
      </w:r>
      <w:r w:rsidRPr="00624CE3">
        <w:rPr>
          <w:rFonts w:ascii="TimesNewRoman" w:hAnsi="TimesNewRoman" w:cs="TimesNewRoman"/>
          <w:sz w:val="24"/>
          <w:szCs w:val="24"/>
        </w:rPr>
        <w:t>accompanied by such documents and with such fees as may be prescribed by the</w:t>
      </w:r>
      <w:r w:rsidR="00C84BE1">
        <w:rPr>
          <w:rFonts w:ascii="TimesNewRoman" w:hAnsi="TimesNewRoman" w:cs="TimesNewRoman"/>
          <w:sz w:val="24"/>
          <w:szCs w:val="24"/>
        </w:rPr>
        <w:t xml:space="preserve"> </w:t>
      </w:r>
      <w:r w:rsidRPr="00624CE3">
        <w:rPr>
          <w:rFonts w:ascii="TimesNewRoman" w:hAnsi="TimesNewRoman" w:cs="TimesNewRoman"/>
          <w:sz w:val="24"/>
          <w:szCs w:val="24"/>
        </w:rPr>
        <w:t>Central Government for the addition of such other class or description of motor</w:t>
      </w:r>
    </w:p>
    <w:p w:rsidR="00624CE3" w:rsidRPr="00624CE3" w:rsidRDefault="00624CE3" w:rsidP="00C84BE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vehicles to the licence.</w:t>
      </w:r>
    </w:p>
    <w:p w:rsidR="00624CE3" w:rsidRPr="00624CE3" w:rsidRDefault="00624CE3" w:rsidP="00C84BE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Subject to such rules as may be prescribed by the Central government,</w:t>
      </w:r>
      <w:r w:rsidR="00C84BE1">
        <w:rPr>
          <w:rFonts w:ascii="TimesNewRoman" w:hAnsi="TimesNewRoman" w:cs="TimesNewRoman"/>
          <w:sz w:val="24"/>
          <w:szCs w:val="24"/>
        </w:rPr>
        <w:t xml:space="preserve"> </w:t>
      </w:r>
      <w:r w:rsidRPr="00624CE3">
        <w:rPr>
          <w:rFonts w:ascii="TimesNewRoman" w:hAnsi="TimesNewRoman" w:cs="TimesNewRoman"/>
          <w:sz w:val="24"/>
          <w:szCs w:val="24"/>
        </w:rPr>
        <w:t>the provisions of section 9 shall apply to an application under this section as if the said</w:t>
      </w:r>
      <w:r w:rsidR="00C84BE1">
        <w:rPr>
          <w:rFonts w:ascii="TimesNewRoman" w:hAnsi="TimesNewRoman" w:cs="TimesNewRoman"/>
          <w:sz w:val="24"/>
          <w:szCs w:val="24"/>
        </w:rPr>
        <w:t xml:space="preserve"> </w:t>
      </w:r>
      <w:r w:rsidRPr="00624CE3">
        <w:rPr>
          <w:rFonts w:ascii="TimesNewRoman" w:hAnsi="TimesNewRoman" w:cs="TimesNewRoman"/>
          <w:sz w:val="24"/>
          <w:szCs w:val="24"/>
        </w:rPr>
        <w:t>application were for the grant of a licence under that section to drive the class or</w:t>
      </w:r>
      <w:r w:rsidR="00C84BE1">
        <w:rPr>
          <w:rFonts w:ascii="TimesNewRoman" w:hAnsi="TimesNewRoman" w:cs="TimesNewRoman"/>
          <w:sz w:val="24"/>
          <w:szCs w:val="24"/>
        </w:rPr>
        <w:t xml:space="preserve"> </w:t>
      </w:r>
      <w:r w:rsidRPr="00624CE3">
        <w:rPr>
          <w:rFonts w:ascii="TimesNewRoman" w:hAnsi="TimesNewRoman" w:cs="TimesNewRoman"/>
          <w:sz w:val="24"/>
          <w:szCs w:val="24"/>
        </w:rPr>
        <w:t>description of motor vehicles which the applicant desires to be added to his licence.</w:t>
      </w:r>
    </w:p>
    <w:p w:rsidR="00624CE3" w:rsidRDefault="00624CE3" w:rsidP="00C84BE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11 makes provisions for the addition of another</w:t>
      </w:r>
      <w:r w:rsidR="00C84BE1">
        <w:rPr>
          <w:rFonts w:ascii="TimesNewRoman" w:hAnsi="TimesNewRoman" w:cs="TimesNewRoman"/>
          <w:sz w:val="24"/>
          <w:szCs w:val="24"/>
        </w:rPr>
        <w:t xml:space="preserve"> </w:t>
      </w:r>
      <w:r w:rsidRPr="00624CE3">
        <w:rPr>
          <w:rFonts w:ascii="TimesNewRoman" w:hAnsi="TimesNewRoman" w:cs="TimesNewRoman"/>
          <w:sz w:val="24"/>
          <w:szCs w:val="24"/>
        </w:rPr>
        <w:t>class of motor vehicle to any driving licence on application made by the holder of the</w:t>
      </w:r>
      <w:r w:rsidR="00C84BE1">
        <w:rPr>
          <w:rFonts w:ascii="TimesNewRoman" w:hAnsi="TimesNewRoman" w:cs="TimesNewRoman"/>
          <w:sz w:val="24"/>
          <w:szCs w:val="24"/>
        </w:rPr>
        <w:t xml:space="preserve"> </w:t>
      </w:r>
      <w:r w:rsidRPr="00624CE3">
        <w:rPr>
          <w:rFonts w:ascii="TimesNewRoman" w:hAnsi="TimesNewRoman" w:cs="TimesNewRoman"/>
          <w:sz w:val="24"/>
          <w:szCs w:val="24"/>
        </w:rPr>
        <w:t>licence, and lays down the procedure in making the application.</w:t>
      </w:r>
    </w:p>
    <w:p w:rsidR="00C84BE1" w:rsidRPr="00624CE3" w:rsidRDefault="00C84BE1" w:rsidP="00C84BE1">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12. Licensing and regulation of schools or establishments for</w:t>
      </w:r>
      <w:r w:rsidR="00C84BE1">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imparting instruction in driving of motor vehicles.</w:t>
      </w:r>
      <w:r w:rsidRPr="00624CE3">
        <w:rPr>
          <w:rFonts w:ascii="TimesNewRoman" w:hAnsi="TimesNewRoman" w:cs="TimesNewRoman"/>
          <w:sz w:val="24"/>
          <w:szCs w:val="24"/>
        </w:rPr>
        <w:t xml:space="preserve">- (1) The </w:t>
      </w:r>
      <w:r w:rsidR="00C84BE1">
        <w:rPr>
          <w:rFonts w:ascii="TimesNewRoman" w:hAnsi="TimesNewRoman" w:cs="TimesNewRoman"/>
          <w:sz w:val="24"/>
          <w:szCs w:val="24"/>
        </w:rPr>
        <w:t xml:space="preserve">State </w:t>
      </w:r>
      <w:r w:rsidRPr="00624CE3">
        <w:rPr>
          <w:rFonts w:ascii="TimesNewRoman" w:hAnsi="TimesNewRoman" w:cs="TimesNewRoman"/>
          <w:sz w:val="24"/>
          <w:szCs w:val="24"/>
        </w:rPr>
        <w:t>Government may make rules for the purpose of licensing and regulating, by the State</w:t>
      </w:r>
      <w:r w:rsidR="00C84BE1">
        <w:rPr>
          <w:rFonts w:ascii="TimesNewRoman" w:hAnsi="TimesNewRoman" w:cs="TimesNewRoman"/>
          <w:sz w:val="24"/>
          <w:szCs w:val="24"/>
        </w:rPr>
        <w:t xml:space="preserve"> </w:t>
      </w:r>
      <w:r w:rsidRPr="00624CE3">
        <w:rPr>
          <w:rFonts w:ascii="TimesNewRoman" w:hAnsi="TimesNewRoman" w:cs="TimesNewRoman"/>
          <w:sz w:val="24"/>
          <w:szCs w:val="24"/>
        </w:rPr>
        <w:t>Governments, schools or establishments ( by whatever name called ) for imparting</w:t>
      </w:r>
      <w:r w:rsidR="00C84BE1">
        <w:rPr>
          <w:rFonts w:ascii="TimesNewRoman" w:hAnsi="TimesNewRoman" w:cs="TimesNewRoman"/>
          <w:sz w:val="24"/>
          <w:szCs w:val="24"/>
        </w:rPr>
        <w:t xml:space="preserve"> </w:t>
      </w:r>
      <w:r w:rsidRPr="00624CE3">
        <w:rPr>
          <w:rFonts w:ascii="TimesNewRoman" w:hAnsi="TimesNewRoman" w:cs="TimesNewRoman"/>
          <w:sz w:val="24"/>
          <w:szCs w:val="24"/>
        </w:rPr>
        <w:t>instruction in driving of motor vehicles and matters connected therewith.</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In particular, and without prejudice to the generality of the foregoing</w:t>
      </w:r>
      <w:r w:rsidR="00C84BE1">
        <w:rPr>
          <w:rFonts w:ascii="TimesNewRoman" w:hAnsi="TimesNewRoman" w:cs="TimesNewRoman"/>
          <w:sz w:val="24"/>
          <w:szCs w:val="24"/>
        </w:rPr>
        <w:t xml:space="preserve"> </w:t>
      </w:r>
      <w:r w:rsidRPr="00624CE3">
        <w:rPr>
          <w:rFonts w:ascii="TimesNewRoman" w:hAnsi="TimesNewRoman" w:cs="TimesNewRoman"/>
          <w:sz w:val="24"/>
          <w:szCs w:val="24"/>
        </w:rPr>
        <w:t>power, such rules may provide for all or any of the following matters, namely :-</w:t>
      </w:r>
    </w:p>
    <w:p w:rsidR="00624CE3" w:rsidRPr="00624CE3" w:rsidRDefault="00624CE3" w:rsidP="00833FAE">
      <w:pPr>
        <w:autoSpaceDE w:val="0"/>
        <w:autoSpaceDN w:val="0"/>
        <w:adjustRightInd w:val="0"/>
        <w:spacing w:after="0" w:line="240" w:lineRule="auto"/>
        <w:jc w:val="both"/>
        <w:rPr>
          <w:rFonts w:ascii="TimesNewRoman" w:hAnsi="TimesNewRoman" w:cs="TimesNewRoman"/>
          <w:sz w:val="21"/>
          <w:szCs w:val="21"/>
        </w:rPr>
      </w:pP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licensing of such schools or establishments including grant, renewal</w:t>
      </w:r>
      <w:r w:rsidR="00C84BE1">
        <w:rPr>
          <w:rFonts w:ascii="TimesNewRoman" w:hAnsi="TimesNewRoman" w:cs="TimesNewRoman"/>
          <w:sz w:val="24"/>
          <w:szCs w:val="24"/>
        </w:rPr>
        <w:t xml:space="preserve"> </w:t>
      </w:r>
      <w:r w:rsidRPr="00624CE3">
        <w:rPr>
          <w:rFonts w:ascii="TimesNewRoman" w:hAnsi="TimesNewRoman" w:cs="TimesNewRoman"/>
          <w:sz w:val="24"/>
          <w:szCs w:val="24"/>
        </w:rPr>
        <w:t>and revocation of such licences;</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supervision of such schools or establishments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form of application and the form of licence and the particulars to</w:t>
      </w:r>
      <w:r w:rsidR="00C84BE1">
        <w:rPr>
          <w:rFonts w:ascii="TimesNewRoman" w:hAnsi="TimesNewRoman" w:cs="TimesNewRoman"/>
          <w:sz w:val="24"/>
          <w:szCs w:val="24"/>
        </w:rPr>
        <w:t xml:space="preserve"> </w:t>
      </w:r>
      <w:r w:rsidRPr="00624CE3">
        <w:rPr>
          <w:rFonts w:ascii="TimesNewRoman" w:hAnsi="TimesNewRoman" w:cs="TimesNewRoman"/>
          <w:sz w:val="24"/>
          <w:szCs w:val="24"/>
        </w:rPr>
        <w:t>be contained therein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fee to be paid with the application for such licences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conditions subject to which such licences may be granted ;</w:t>
      </w:r>
    </w:p>
    <w:p w:rsidR="00624CE3" w:rsidRPr="00624CE3" w:rsidRDefault="00C84BE1" w:rsidP="00833FA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w:t>
      </w:r>
      <w:r w:rsidR="00624CE3" w:rsidRPr="00624CE3">
        <w:rPr>
          <w:rFonts w:ascii="TimesNewRoman" w:hAnsi="TimesNewRoman" w:cs="TimesNewRoman"/>
          <w:sz w:val="24"/>
          <w:szCs w:val="24"/>
        </w:rPr>
        <w:t>) conditions subject to which a person may establish and maintain any</w:t>
      </w:r>
      <w:r>
        <w:rPr>
          <w:rFonts w:ascii="TimesNewRoman" w:hAnsi="TimesNewRoman" w:cs="TimesNewRoman"/>
          <w:sz w:val="24"/>
          <w:szCs w:val="24"/>
        </w:rPr>
        <w:t xml:space="preserve"> </w:t>
      </w:r>
      <w:r w:rsidR="00624CE3" w:rsidRPr="00624CE3">
        <w:rPr>
          <w:rFonts w:ascii="TimesNewRoman" w:hAnsi="TimesNewRoman" w:cs="TimesNewRoman"/>
          <w:sz w:val="24"/>
          <w:szCs w:val="24"/>
        </w:rPr>
        <w:t>such school or</w:t>
      </w:r>
      <w:r>
        <w:rPr>
          <w:rFonts w:ascii="TimesNewRoman" w:hAnsi="TimesNewRoman" w:cs="TimesNewRoman"/>
          <w:sz w:val="24"/>
          <w:szCs w:val="24"/>
        </w:rPr>
        <w:t xml:space="preserve"> </w:t>
      </w:r>
      <w:r w:rsidR="00624CE3" w:rsidRPr="00624CE3">
        <w:rPr>
          <w:rFonts w:ascii="TimesNewRoman" w:hAnsi="TimesNewRoman" w:cs="TimesNewRoman"/>
          <w:sz w:val="24"/>
          <w:szCs w:val="24"/>
        </w:rPr>
        <w:t>establishment for imparting instruction in driving of motor vehicles;</w:t>
      </w:r>
    </w:p>
    <w:p w:rsidR="00624CE3" w:rsidRPr="00624CE3" w:rsidRDefault="00C84BE1" w:rsidP="00833FA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w:t>
      </w:r>
      <w:r w:rsidR="00624CE3" w:rsidRPr="00624CE3">
        <w:rPr>
          <w:rFonts w:ascii="TimesNewRoman" w:hAnsi="TimesNewRoman" w:cs="TimesNewRoman"/>
          <w:sz w:val="24"/>
          <w:szCs w:val="24"/>
        </w:rPr>
        <w:t>) nature, syllabus and duration of course or courses for efficient</w:t>
      </w:r>
      <w:r>
        <w:rPr>
          <w:rFonts w:ascii="TimesNewRoman" w:hAnsi="TimesNewRoman" w:cs="TimesNewRoman"/>
          <w:sz w:val="24"/>
          <w:szCs w:val="24"/>
        </w:rPr>
        <w:t xml:space="preserve"> </w:t>
      </w:r>
      <w:r w:rsidR="00624CE3" w:rsidRPr="00624CE3">
        <w:rPr>
          <w:rFonts w:ascii="TimesNewRoman" w:hAnsi="TimesNewRoman" w:cs="TimesNewRoman"/>
          <w:sz w:val="24"/>
          <w:szCs w:val="24"/>
        </w:rPr>
        <w:t>instruction in driving any motor vehicle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 apparatus and equipments ( including motor vehicles fitted with dual</w:t>
      </w:r>
      <w:r w:rsidR="00C84BE1">
        <w:rPr>
          <w:rFonts w:ascii="TimesNewRoman" w:hAnsi="TimesNewRoman" w:cs="TimesNewRoman"/>
          <w:sz w:val="24"/>
          <w:szCs w:val="24"/>
        </w:rPr>
        <w:t xml:space="preserve"> </w:t>
      </w:r>
      <w:r w:rsidRPr="00624CE3">
        <w:rPr>
          <w:rFonts w:ascii="TimesNewRoman" w:hAnsi="TimesNewRoman" w:cs="TimesNewRoman"/>
          <w:sz w:val="24"/>
          <w:szCs w:val="24"/>
        </w:rPr>
        <w:t>control ) required for the purpose of imparting such instruction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suitability of the premises at which such schools or establishments</w:t>
      </w:r>
      <w:r w:rsidR="00C84BE1">
        <w:rPr>
          <w:rFonts w:ascii="TimesNewRoman" w:hAnsi="TimesNewRoman" w:cs="TimesNewRoman"/>
          <w:sz w:val="24"/>
          <w:szCs w:val="24"/>
        </w:rPr>
        <w:t xml:space="preserve"> </w:t>
      </w:r>
      <w:r w:rsidRPr="00624CE3">
        <w:rPr>
          <w:rFonts w:ascii="TimesNewRoman" w:hAnsi="TimesNewRoman" w:cs="TimesNewRoman"/>
          <w:sz w:val="24"/>
          <w:szCs w:val="24"/>
        </w:rPr>
        <w:t>may be established or maintained and facilities to be provided therein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(k) qualifications, both educational and professional ( including</w:t>
      </w:r>
      <w:r w:rsidR="00C84BE1">
        <w:rPr>
          <w:rFonts w:ascii="TimesNewRoman" w:hAnsi="TimesNewRoman" w:cs="TimesNewRoman"/>
          <w:sz w:val="24"/>
          <w:szCs w:val="24"/>
        </w:rPr>
        <w:t xml:space="preserve"> </w:t>
      </w:r>
      <w:r w:rsidRPr="00624CE3">
        <w:rPr>
          <w:rFonts w:ascii="TimesNewRoman" w:hAnsi="TimesNewRoman" w:cs="TimesNewRoman"/>
          <w:sz w:val="24"/>
          <w:szCs w:val="24"/>
        </w:rPr>
        <w:t>experience ), which a person imparting instruction in driving a motor vehicle shall</w:t>
      </w:r>
      <w:r w:rsidR="00C84BE1">
        <w:rPr>
          <w:rFonts w:ascii="TimesNewRoman" w:hAnsi="TimesNewRoman" w:cs="TimesNewRoman"/>
          <w:sz w:val="24"/>
          <w:szCs w:val="24"/>
        </w:rPr>
        <w:t xml:space="preserve"> </w:t>
      </w:r>
      <w:r w:rsidRPr="00624CE3">
        <w:rPr>
          <w:rFonts w:ascii="TimesNewRoman" w:hAnsi="TimesNewRoman" w:cs="TimesNewRoman"/>
          <w:sz w:val="24"/>
          <w:szCs w:val="24"/>
        </w:rPr>
        <w:t>possess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(l) inspection of such schools and establishments ( including the</w:t>
      </w:r>
      <w:r w:rsidR="00C84BE1">
        <w:rPr>
          <w:rFonts w:ascii="TimesNewRoman" w:hAnsi="TimesNewRoman" w:cs="TimesNewRoman"/>
          <w:sz w:val="24"/>
          <w:szCs w:val="24"/>
        </w:rPr>
        <w:t xml:space="preserve"> </w:t>
      </w:r>
      <w:r w:rsidRPr="00624CE3">
        <w:rPr>
          <w:rFonts w:ascii="TimesNewRoman" w:hAnsi="TimesNewRoman" w:cs="TimesNewRoman"/>
          <w:sz w:val="24"/>
          <w:szCs w:val="24"/>
        </w:rPr>
        <w:t>services rendered by them and the apparatus, equipments and motor vehicles</w:t>
      </w:r>
      <w:r w:rsidR="00C84BE1">
        <w:rPr>
          <w:rFonts w:ascii="TimesNewRoman" w:hAnsi="TimesNewRoman" w:cs="TimesNewRoman"/>
          <w:sz w:val="24"/>
          <w:szCs w:val="24"/>
        </w:rPr>
        <w:t xml:space="preserve"> </w:t>
      </w:r>
      <w:r w:rsidRPr="00624CE3">
        <w:rPr>
          <w:rFonts w:ascii="TimesNewRoman" w:hAnsi="TimesNewRoman" w:cs="TimesNewRoman"/>
          <w:sz w:val="24"/>
          <w:szCs w:val="24"/>
        </w:rPr>
        <w:t>maintained by them for imparting such instruction )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(m) maintenance of records by such schools or establishments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(n) financial stability of such schools or establishments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 the driving certificates, it any, to be issued by such schools or</w:t>
      </w:r>
      <w:r w:rsidR="00833FAE">
        <w:rPr>
          <w:rFonts w:ascii="TimesNewRoman" w:hAnsi="TimesNewRoman" w:cs="TimesNewRoman"/>
          <w:sz w:val="24"/>
          <w:szCs w:val="24"/>
        </w:rPr>
        <w:t xml:space="preserve"> </w:t>
      </w:r>
      <w:r w:rsidRPr="00624CE3">
        <w:rPr>
          <w:rFonts w:ascii="TimesNewRoman" w:hAnsi="TimesNewRoman" w:cs="TimesNewRoman"/>
          <w:sz w:val="24"/>
          <w:szCs w:val="24"/>
        </w:rPr>
        <w:t>establishments and the form in which such driving certificates shall be issued and the</w:t>
      </w:r>
      <w:r w:rsidR="00833FAE">
        <w:rPr>
          <w:rFonts w:ascii="TimesNewRoman" w:hAnsi="TimesNewRoman" w:cs="TimesNewRoman"/>
          <w:sz w:val="24"/>
          <w:szCs w:val="24"/>
        </w:rPr>
        <w:t xml:space="preserve"> </w:t>
      </w:r>
      <w:r w:rsidRPr="00624CE3">
        <w:rPr>
          <w:rFonts w:ascii="TimesNewRoman" w:hAnsi="TimesNewRoman" w:cs="TimesNewRoman"/>
          <w:sz w:val="24"/>
          <w:szCs w:val="24"/>
        </w:rPr>
        <w:t>requirements to be complied with for the purposes of issuing such certificates ;</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 such other matters as may be necessary to carry out the purposes</w:t>
      </w:r>
      <w:r w:rsidR="00833FAE">
        <w:rPr>
          <w:rFonts w:ascii="TimesNewRoman" w:hAnsi="TimesNewRoman" w:cs="TimesNewRoman"/>
          <w:sz w:val="24"/>
          <w:szCs w:val="24"/>
        </w:rPr>
        <w:t xml:space="preserve"> </w:t>
      </w:r>
      <w:r w:rsidRPr="00624CE3">
        <w:rPr>
          <w:rFonts w:ascii="TimesNewRoman" w:hAnsi="TimesNewRoman" w:cs="TimesNewRoman"/>
          <w:sz w:val="24"/>
          <w:szCs w:val="24"/>
        </w:rPr>
        <w:t>of this section.</w:t>
      </w:r>
    </w:p>
    <w:p w:rsidR="00624CE3" w:rsidRPr="00624CE3" w:rsidRDefault="000C4687" w:rsidP="00833FA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 Where the State</w:t>
      </w:r>
      <w:r w:rsidR="00624CE3" w:rsidRPr="00624CE3">
        <w:rPr>
          <w:rFonts w:ascii="TimesNewRoman" w:hAnsi="TimesNewRoman" w:cs="TimesNewRoman"/>
          <w:sz w:val="24"/>
          <w:szCs w:val="24"/>
        </w:rPr>
        <w:t xml:space="preserve"> Government is satisfied that it is necessary or</w:t>
      </w:r>
      <w:r w:rsidR="00833FAE">
        <w:rPr>
          <w:rFonts w:ascii="TimesNewRoman" w:hAnsi="TimesNewRoman" w:cs="TimesNewRoman"/>
          <w:sz w:val="24"/>
          <w:szCs w:val="24"/>
        </w:rPr>
        <w:t xml:space="preserve"> </w:t>
      </w:r>
      <w:r w:rsidR="00624CE3" w:rsidRPr="00624CE3">
        <w:rPr>
          <w:rFonts w:ascii="TimesNewRoman" w:hAnsi="TimesNewRoman" w:cs="TimesNewRoman"/>
          <w:sz w:val="24"/>
          <w:szCs w:val="24"/>
        </w:rPr>
        <w:t>expedient so to do, it may, by rules made in this behalf, exempt generally, either</w:t>
      </w:r>
      <w:r w:rsidR="00833FAE">
        <w:rPr>
          <w:rFonts w:ascii="TimesNewRoman" w:hAnsi="TimesNewRoman" w:cs="TimesNewRoman"/>
          <w:sz w:val="24"/>
          <w:szCs w:val="24"/>
        </w:rPr>
        <w:t xml:space="preserve"> </w:t>
      </w:r>
      <w:r w:rsidR="00624CE3" w:rsidRPr="00624CE3">
        <w:rPr>
          <w:rFonts w:ascii="TimesNewRoman" w:hAnsi="TimesNewRoman" w:cs="TimesNewRoman"/>
          <w:sz w:val="24"/>
          <w:szCs w:val="24"/>
        </w:rPr>
        <w:t>absolutely or subject to such conditions as may be specified in the rules, any class of</w:t>
      </w:r>
      <w:r w:rsidR="00833FAE">
        <w:rPr>
          <w:rFonts w:ascii="TimesNewRoman" w:hAnsi="TimesNewRoman" w:cs="TimesNewRoman"/>
          <w:sz w:val="24"/>
          <w:szCs w:val="24"/>
        </w:rPr>
        <w:t xml:space="preserve"> </w:t>
      </w:r>
      <w:r w:rsidR="00624CE3" w:rsidRPr="00624CE3">
        <w:rPr>
          <w:rFonts w:ascii="TimesNewRoman" w:hAnsi="TimesNewRoman" w:cs="TimesNewRoman"/>
          <w:sz w:val="24"/>
          <w:szCs w:val="24"/>
        </w:rPr>
        <w:t>schools or establishments imparting instruction in driving of motor vehicles or matters</w:t>
      </w:r>
      <w:r w:rsidR="00833FAE">
        <w:rPr>
          <w:rFonts w:ascii="TimesNewRoman" w:hAnsi="TimesNewRoman" w:cs="TimesNewRoman"/>
          <w:sz w:val="24"/>
          <w:szCs w:val="24"/>
        </w:rPr>
        <w:t xml:space="preserve"> </w:t>
      </w:r>
      <w:r w:rsidR="00624CE3" w:rsidRPr="00624CE3">
        <w:rPr>
          <w:rFonts w:ascii="TimesNewRoman" w:hAnsi="TimesNewRoman" w:cs="TimesNewRoman"/>
          <w:sz w:val="24"/>
          <w:szCs w:val="24"/>
        </w:rPr>
        <w:t>connected therewith from the provisions of this section.</w:t>
      </w:r>
    </w:p>
    <w:p w:rsidR="00624CE3" w:rsidRPr="00624CE3" w:rsidRDefault="00624CE3" w:rsidP="00833FA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A school or establishment imparting instruction in driving of motor</w:t>
      </w:r>
      <w:r w:rsidR="00833FAE">
        <w:rPr>
          <w:rFonts w:ascii="TimesNewRoman" w:hAnsi="TimesNewRoman" w:cs="TimesNewRoman"/>
          <w:sz w:val="24"/>
          <w:szCs w:val="24"/>
        </w:rPr>
        <w:t xml:space="preserve"> </w:t>
      </w:r>
      <w:r w:rsidRPr="00624CE3">
        <w:rPr>
          <w:rFonts w:ascii="TimesNewRoman" w:hAnsi="TimesNewRoman" w:cs="TimesNewRoman"/>
          <w:sz w:val="24"/>
          <w:szCs w:val="24"/>
        </w:rPr>
        <w:t>vehicles or matters connected therewith immediately before the commencement of</w:t>
      </w:r>
      <w:r w:rsidR="00833FAE">
        <w:rPr>
          <w:rFonts w:ascii="TimesNewRoman" w:hAnsi="TimesNewRoman" w:cs="TimesNewRoman"/>
          <w:sz w:val="24"/>
          <w:szCs w:val="24"/>
        </w:rPr>
        <w:t xml:space="preserve"> </w:t>
      </w:r>
      <w:r w:rsidRPr="00624CE3">
        <w:rPr>
          <w:rFonts w:ascii="TimesNewRoman" w:hAnsi="TimesNewRoman" w:cs="TimesNewRoman"/>
          <w:sz w:val="24"/>
          <w:szCs w:val="24"/>
        </w:rPr>
        <w:t>this Act, whether under a licence or not may continue to impart such instruction</w:t>
      </w:r>
      <w:r w:rsidR="00833FAE">
        <w:rPr>
          <w:rFonts w:ascii="TimesNewRoman" w:hAnsi="TimesNewRoman" w:cs="TimesNewRoman"/>
          <w:sz w:val="24"/>
          <w:szCs w:val="24"/>
        </w:rPr>
        <w:t xml:space="preserve"> </w:t>
      </w:r>
      <w:r w:rsidRPr="00624CE3">
        <w:rPr>
          <w:rFonts w:ascii="TimesNewRoman" w:hAnsi="TimesNewRoman" w:cs="TimesNewRoman"/>
          <w:sz w:val="24"/>
          <w:szCs w:val="24"/>
        </w:rPr>
        <w:t>without a licence issued under th</w:t>
      </w:r>
      <w:r w:rsidR="00833FAE">
        <w:rPr>
          <w:rFonts w:ascii="TimesNewRoman" w:hAnsi="TimesNewRoman" w:cs="TimesNewRoman"/>
          <w:sz w:val="24"/>
          <w:szCs w:val="24"/>
        </w:rPr>
        <w:t>is Act for a period of one year</w:t>
      </w:r>
      <w:r w:rsidRPr="00624CE3">
        <w:rPr>
          <w:rFonts w:ascii="TimesNewRoman" w:hAnsi="TimesNewRoman" w:cs="TimesNewRoman"/>
          <w:sz w:val="24"/>
          <w:szCs w:val="24"/>
        </w:rPr>
        <w:t xml:space="preserve"> from such</w:t>
      </w:r>
      <w:r w:rsidR="00833FAE">
        <w:rPr>
          <w:rFonts w:ascii="TimesNewRoman" w:hAnsi="TimesNewRoman" w:cs="TimesNewRoman"/>
          <w:sz w:val="24"/>
          <w:szCs w:val="24"/>
        </w:rPr>
        <w:t xml:space="preserve"> </w:t>
      </w:r>
      <w:r w:rsidRPr="00624CE3">
        <w:rPr>
          <w:rFonts w:ascii="TimesNewRoman" w:hAnsi="TimesNewRoman" w:cs="TimesNewRoman"/>
          <w:sz w:val="24"/>
          <w:szCs w:val="24"/>
        </w:rPr>
        <w:t>commencement, and if it has made an application for such licence under this Act</w:t>
      </w:r>
      <w:r w:rsidR="00833FAE">
        <w:rPr>
          <w:rFonts w:ascii="TimesNewRoman" w:hAnsi="TimesNewRoman" w:cs="TimesNewRoman"/>
          <w:sz w:val="24"/>
          <w:szCs w:val="24"/>
        </w:rPr>
        <w:t xml:space="preserve"> </w:t>
      </w:r>
      <w:r w:rsidRPr="00624CE3">
        <w:rPr>
          <w:rFonts w:ascii="TimesNewRoman" w:hAnsi="TimesNewRoman" w:cs="TimesNewRoman"/>
          <w:sz w:val="24"/>
          <w:szCs w:val="24"/>
        </w:rPr>
        <w:t>wit</w:t>
      </w:r>
      <w:r w:rsidR="00833FAE">
        <w:rPr>
          <w:rFonts w:ascii="TimesNewRoman" w:hAnsi="TimesNewRoman" w:cs="TimesNewRoman"/>
          <w:sz w:val="24"/>
          <w:szCs w:val="24"/>
        </w:rPr>
        <w:t>hin the said period of one year</w:t>
      </w:r>
      <w:r w:rsidRPr="00624CE3">
        <w:rPr>
          <w:rFonts w:ascii="TimesNewRoman" w:hAnsi="TimesNewRoman" w:cs="TimesNewRoman"/>
          <w:sz w:val="24"/>
          <w:szCs w:val="24"/>
        </w:rPr>
        <w:t xml:space="preserve"> and such application is in the prescribed form,</w:t>
      </w:r>
      <w:r w:rsidR="00833FAE">
        <w:rPr>
          <w:rFonts w:ascii="TimesNewRoman" w:hAnsi="TimesNewRoman" w:cs="TimesNewRoman"/>
          <w:sz w:val="24"/>
          <w:szCs w:val="24"/>
        </w:rPr>
        <w:t xml:space="preserve"> </w:t>
      </w:r>
      <w:r w:rsidRPr="00624CE3">
        <w:rPr>
          <w:rFonts w:ascii="TimesNewRoman" w:hAnsi="TimesNewRoman" w:cs="TimesNewRoman"/>
          <w:sz w:val="24"/>
          <w:szCs w:val="24"/>
        </w:rPr>
        <w:t>contains the prescribed particulars and is accompanied by the prescribed fee, till the</w:t>
      </w:r>
      <w:r w:rsidR="00833FAE">
        <w:rPr>
          <w:rFonts w:ascii="TimesNewRoman" w:hAnsi="TimesNewRoman" w:cs="TimesNewRoman"/>
          <w:sz w:val="24"/>
          <w:szCs w:val="24"/>
        </w:rPr>
        <w:t xml:space="preserve"> </w:t>
      </w:r>
      <w:r w:rsidRPr="00624CE3">
        <w:rPr>
          <w:rFonts w:ascii="TimesNewRoman" w:hAnsi="TimesNewRoman" w:cs="TimesNewRoman"/>
          <w:sz w:val="24"/>
          <w:szCs w:val="24"/>
        </w:rPr>
        <w:t>disposal of such application by the licensing authority.</w:t>
      </w:r>
    </w:p>
    <w:p w:rsidR="00833FAE" w:rsidRDefault="00833FAE"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Pr="00624CE3" w:rsidRDefault="00624CE3" w:rsidP="000C468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w:t>
      </w:r>
      <w:r w:rsidR="000C4687">
        <w:rPr>
          <w:rFonts w:ascii="TimesNewRoman" w:hAnsi="TimesNewRoman" w:cs="TimesNewRoman"/>
          <w:sz w:val="24"/>
          <w:szCs w:val="24"/>
        </w:rPr>
        <w:t>ause 12 confers upon the State</w:t>
      </w:r>
      <w:r w:rsidRPr="00624CE3">
        <w:rPr>
          <w:rFonts w:ascii="TimesNewRoman" w:hAnsi="TimesNewRoman" w:cs="TimesNewRoman"/>
          <w:sz w:val="24"/>
          <w:szCs w:val="24"/>
        </w:rPr>
        <w:t xml:space="preserve"> Government the</w:t>
      </w:r>
      <w:r w:rsidR="000C4687">
        <w:rPr>
          <w:rFonts w:ascii="TimesNewRoman" w:hAnsi="TimesNewRoman" w:cs="TimesNewRoman"/>
          <w:sz w:val="24"/>
          <w:szCs w:val="24"/>
        </w:rPr>
        <w:t xml:space="preserve"> </w:t>
      </w:r>
      <w:r w:rsidRPr="00624CE3">
        <w:rPr>
          <w:rFonts w:ascii="TimesNewRoman" w:hAnsi="TimesNewRoman" w:cs="TimesNewRoman"/>
          <w:sz w:val="24"/>
          <w:szCs w:val="24"/>
        </w:rPr>
        <w:t>power to make rules for the licensing of driving</w:t>
      </w:r>
      <w:r w:rsidR="000C4687">
        <w:rPr>
          <w:rFonts w:ascii="TimesNewRoman" w:hAnsi="TimesNewRoman" w:cs="TimesNewRoman"/>
          <w:sz w:val="24"/>
          <w:szCs w:val="24"/>
        </w:rPr>
        <w:t xml:space="preserve"> schools by the schools or establishments</w:t>
      </w:r>
      <w:r w:rsidRPr="00624CE3">
        <w:rPr>
          <w:rFonts w:ascii="TimesNewRoman" w:hAnsi="TimesNewRoman" w:cs="TimesNewRoman"/>
          <w:sz w:val="24"/>
          <w:szCs w:val="24"/>
        </w:rPr>
        <w:t xml:space="preserve"> for</w:t>
      </w:r>
      <w:r w:rsidR="000C4687">
        <w:rPr>
          <w:rFonts w:ascii="TimesNewRoman" w:hAnsi="TimesNewRoman" w:cs="TimesNewRoman"/>
          <w:sz w:val="24"/>
          <w:szCs w:val="24"/>
        </w:rPr>
        <w:t xml:space="preserve"> </w:t>
      </w:r>
      <w:r w:rsidRPr="00624CE3">
        <w:rPr>
          <w:rFonts w:ascii="TimesNewRoman" w:hAnsi="TimesNewRoman" w:cs="TimesNewRoman"/>
          <w:sz w:val="24"/>
          <w:szCs w:val="24"/>
        </w:rPr>
        <w:t>imparting instruction in driving motor vehicle. The rules provide for the qualifications</w:t>
      </w:r>
      <w:r w:rsidR="000C4687">
        <w:rPr>
          <w:rFonts w:ascii="TimesNewRoman" w:hAnsi="TimesNewRoman" w:cs="TimesNewRoman"/>
          <w:sz w:val="24"/>
          <w:szCs w:val="24"/>
        </w:rPr>
        <w:t xml:space="preserve"> </w:t>
      </w:r>
      <w:r w:rsidRPr="00624CE3">
        <w:rPr>
          <w:rFonts w:ascii="TimesNewRoman" w:hAnsi="TimesNewRoman" w:cs="TimesNewRoman"/>
          <w:sz w:val="24"/>
          <w:szCs w:val="24"/>
        </w:rPr>
        <w:t>of the instructors of the driving schools, conditio</w:t>
      </w:r>
      <w:r w:rsidR="000C4687">
        <w:rPr>
          <w:rFonts w:ascii="TimesNewRoman" w:hAnsi="TimesNewRoman" w:cs="TimesNewRoman"/>
          <w:sz w:val="24"/>
          <w:szCs w:val="24"/>
        </w:rPr>
        <w:t>ns subject to which the licence</w:t>
      </w:r>
      <w:r w:rsidRPr="00624CE3">
        <w:rPr>
          <w:rFonts w:ascii="TimesNewRoman" w:hAnsi="TimesNewRoman" w:cs="TimesNewRoman"/>
          <w:sz w:val="24"/>
          <w:szCs w:val="24"/>
        </w:rPr>
        <w:t xml:space="preserve"> may</w:t>
      </w:r>
      <w:r w:rsidR="000C4687">
        <w:rPr>
          <w:rFonts w:ascii="TimesNewRoman" w:hAnsi="TimesNewRoman" w:cs="TimesNewRoman"/>
          <w:sz w:val="24"/>
          <w:szCs w:val="24"/>
        </w:rPr>
        <w:t xml:space="preserve"> </w:t>
      </w:r>
      <w:r w:rsidRPr="00624CE3">
        <w:rPr>
          <w:rFonts w:ascii="TimesNewRoman" w:hAnsi="TimesNewRoman" w:cs="TimesNewRoman"/>
          <w:sz w:val="24"/>
          <w:szCs w:val="24"/>
        </w:rPr>
        <w:t>be granted, the authorities to grand the licence, appellate authorities, etc., the time</w:t>
      </w:r>
      <w:r w:rsidR="000C4687">
        <w:rPr>
          <w:rFonts w:ascii="TimesNewRoman" w:hAnsi="TimesNewRoman" w:cs="TimesNewRoman"/>
          <w:sz w:val="24"/>
          <w:szCs w:val="24"/>
        </w:rPr>
        <w:t xml:space="preserve"> </w:t>
      </w:r>
      <w:r w:rsidRPr="00624CE3">
        <w:rPr>
          <w:rFonts w:ascii="TimesNewRoman" w:hAnsi="TimesNewRoman" w:cs="TimesNewRoman"/>
          <w:sz w:val="24"/>
          <w:szCs w:val="24"/>
        </w:rPr>
        <w:t>within which the existing establishments, if any, should apply for the licence. It also</w:t>
      </w:r>
      <w:r w:rsidR="000C4687">
        <w:rPr>
          <w:rFonts w:ascii="TimesNewRoman" w:hAnsi="TimesNewRoman" w:cs="TimesNewRoman"/>
          <w:sz w:val="24"/>
          <w:szCs w:val="24"/>
        </w:rPr>
        <w:t xml:space="preserve"> empowers the State</w:t>
      </w:r>
      <w:r w:rsidRPr="00624CE3">
        <w:rPr>
          <w:rFonts w:ascii="TimesNewRoman" w:hAnsi="TimesNewRoman" w:cs="TimesNewRoman"/>
          <w:sz w:val="24"/>
          <w:szCs w:val="24"/>
        </w:rPr>
        <w:t xml:space="preserve"> Government to exempt any persons or establishments from the</w:t>
      </w:r>
      <w:r w:rsidR="000C4687">
        <w:rPr>
          <w:rFonts w:ascii="TimesNewRoman" w:hAnsi="TimesNewRoman" w:cs="TimesNewRoman"/>
          <w:sz w:val="24"/>
          <w:szCs w:val="24"/>
        </w:rPr>
        <w:t xml:space="preserve"> </w:t>
      </w:r>
      <w:r w:rsidRPr="00624CE3">
        <w:rPr>
          <w:rFonts w:ascii="TimesNewRoman" w:hAnsi="TimesNewRoman" w:cs="TimesNewRoman"/>
          <w:sz w:val="24"/>
          <w:szCs w:val="24"/>
        </w:rPr>
        <w:t>operation of the provision of this clause.</w:t>
      </w:r>
    </w:p>
    <w:p w:rsidR="000C4687" w:rsidRDefault="000C4687" w:rsidP="00624CE3">
      <w:pPr>
        <w:autoSpaceDE w:val="0"/>
        <w:autoSpaceDN w:val="0"/>
        <w:adjustRightInd w:val="0"/>
        <w:spacing w:after="0" w:line="240" w:lineRule="auto"/>
        <w:rPr>
          <w:rFonts w:ascii="TimesNewRoman,Bold" w:hAnsi="TimesNewRoman,Bold" w:cs="TimesNewRoman,Bold"/>
          <w:b/>
          <w:bCs/>
          <w:sz w:val="26"/>
          <w:szCs w:val="26"/>
        </w:rPr>
      </w:pPr>
    </w:p>
    <w:p w:rsidR="00624CE3" w:rsidRDefault="00624CE3" w:rsidP="000C468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13. Ext</w:t>
      </w:r>
      <w:r w:rsidR="000C4687">
        <w:rPr>
          <w:rFonts w:ascii="TimesNewRoman,Bold" w:hAnsi="TimesNewRoman,Bold" w:cs="TimesNewRoman,Bold"/>
          <w:b/>
          <w:bCs/>
          <w:sz w:val="26"/>
          <w:szCs w:val="26"/>
        </w:rPr>
        <w:t>ent of effectiveness of licence</w:t>
      </w:r>
      <w:r w:rsidRPr="00624CE3">
        <w:rPr>
          <w:rFonts w:ascii="TimesNewRoman,Bold" w:hAnsi="TimesNewRoman,Bold" w:cs="TimesNewRoman,Bold"/>
          <w:b/>
          <w:bCs/>
          <w:sz w:val="26"/>
          <w:szCs w:val="26"/>
        </w:rPr>
        <w:t xml:space="preserve"> to drive motor vehicles. </w:t>
      </w:r>
      <w:r w:rsidR="000C4687">
        <w:rPr>
          <w:rFonts w:ascii="TimesNewRoman" w:hAnsi="TimesNewRoman" w:cs="TimesNewRoman"/>
          <w:sz w:val="24"/>
          <w:szCs w:val="24"/>
        </w:rPr>
        <w:t>–</w:t>
      </w:r>
      <w:r w:rsidRPr="00624CE3">
        <w:rPr>
          <w:rFonts w:ascii="TimesNewRoman" w:hAnsi="TimesNewRoman" w:cs="TimesNewRoman"/>
          <w:sz w:val="24"/>
          <w:szCs w:val="24"/>
        </w:rPr>
        <w:t xml:space="preserve"> A</w:t>
      </w:r>
      <w:r w:rsidR="000C4687">
        <w:rPr>
          <w:rFonts w:ascii="TimesNewRoman" w:hAnsi="TimesNewRoman" w:cs="TimesNewRoman"/>
          <w:sz w:val="24"/>
          <w:szCs w:val="24"/>
        </w:rPr>
        <w:t xml:space="preserve"> </w:t>
      </w:r>
      <w:r w:rsidRPr="00624CE3">
        <w:rPr>
          <w:rFonts w:ascii="TimesNewRoman" w:hAnsi="TimesNewRoman" w:cs="TimesNewRoman"/>
          <w:sz w:val="24"/>
          <w:szCs w:val="24"/>
        </w:rPr>
        <w:t>learner’s licence or a driving licence issued under this Act shall be effective</w:t>
      </w:r>
      <w:r w:rsidR="000C4687">
        <w:rPr>
          <w:rFonts w:ascii="TimesNewRoman" w:hAnsi="TimesNewRoman" w:cs="TimesNewRoman"/>
          <w:sz w:val="24"/>
          <w:szCs w:val="24"/>
        </w:rPr>
        <w:t xml:space="preserve"> </w:t>
      </w:r>
      <w:r w:rsidRPr="00624CE3">
        <w:rPr>
          <w:rFonts w:ascii="TimesNewRoman" w:hAnsi="TimesNewRoman" w:cs="TimesNewRoman"/>
          <w:sz w:val="24"/>
          <w:szCs w:val="24"/>
        </w:rPr>
        <w:t>throughout India.</w:t>
      </w:r>
    </w:p>
    <w:p w:rsidR="000C4687" w:rsidRPr="000C4687" w:rsidRDefault="000C4687" w:rsidP="000C4687">
      <w:pPr>
        <w:autoSpaceDE w:val="0"/>
        <w:autoSpaceDN w:val="0"/>
        <w:adjustRightInd w:val="0"/>
        <w:spacing w:after="0" w:line="240" w:lineRule="auto"/>
        <w:jc w:val="both"/>
        <w:rPr>
          <w:rFonts w:ascii="TimesNewRoman" w:hAnsi="TimesNewRoman" w:cs="TimesNewRoman"/>
          <w:sz w:val="24"/>
          <w:szCs w:val="24"/>
        </w:rPr>
      </w:pPr>
    </w:p>
    <w:p w:rsidR="00624CE3" w:rsidRDefault="00624CE3" w:rsidP="000C468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13 specified the extent of validity of a learner’s</w:t>
      </w:r>
      <w:r w:rsidR="000C4687">
        <w:rPr>
          <w:rFonts w:ascii="TimesNewRoman" w:hAnsi="TimesNewRoman" w:cs="TimesNewRoman"/>
          <w:sz w:val="24"/>
          <w:szCs w:val="24"/>
        </w:rPr>
        <w:t xml:space="preserve"> </w:t>
      </w:r>
      <w:r w:rsidRPr="00624CE3">
        <w:rPr>
          <w:rFonts w:ascii="TimesNewRoman" w:hAnsi="TimesNewRoman" w:cs="TimesNewRoman"/>
          <w:sz w:val="24"/>
          <w:szCs w:val="24"/>
        </w:rPr>
        <w:t>licence and a driving licence. The licences are to be valid throughout India.</w:t>
      </w:r>
    </w:p>
    <w:p w:rsidR="000C4687" w:rsidRPr="00624CE3" w:rsidRDefault="000C4687" w:rsidP="000C4687">
      <w:pPr>
        <w:autoSpaceDE w:val="0"/>
        <w:autoSpaceDN w:val="0"/>
        <w:adjustRightInd w:val="0"/>
        <w:spacing w:after="0" w:line="240" w:lineRule="auto"/>
        <w:jc w:val="both"/>
        <w:rPr>
          <w:rFonts w:ascii="TimesNewRoman" w:hAnsi="TimesNewRoman" w:cs="TimesNewRoman"/>
          <w:sz w:val="24"/>
          <w:szCs w:val="24"/>
        </w:rPr>
      </w:pPr>
    </w:p>
    <w:p w:rsidR="00624CE3" w:rsidRPr="00624CE3" w:rsidRDefault="000C4687" w:rsidP="00F735BC">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14. Currency of licence</w:t>
      </w:r>
      <w:r w:rsidR="00624CE3" w:rsidRPr="00624CE3">
        <w:rPr>
          <w:rFonts w:ascii="TimesNewRoman,Bold" w:hAnsi="TimesNewRoman,Bold" w:cs="TimesNewRoman,Bold"/>
          <w:b/>
          <w:bCs/>
          <w:sz w:val="26"/>
          <w:szCs w:val="26"/>
        </w:rPr>
        <w:t xml:space="preserve"> to drive motor vehicles. </w:t>
      </w:r>
      <w:r w:rsidR="00624CE3" w:rsidRPr="00624CE3">
        <w:rPr>
          <w:rFonts w:ascii="TimesNewRoman" w:hAnsi="TimesNewRoman" w:cs="TimesNewRoman"/>
          <w:sz w:val="24"/>
          <w:szCs w:val="24"/>
        </w:rPr>
        <w:t>- (1) A learner’s</w:t>
      </w:r>
      <w:r>
        <w:rPr>
          <w:rFonts w:ascii="TimesNewRoman" w:hAnsi="TimesNewRoman" w:cs="TimesNewRoman"/>
          <w:sz w:val="24"/>
          <w:szCs w:val="24"/>
        </w:rPr>
        <w:t xml:space="preserve"> </w:t>
      </w:r>
      <w:r w:rsidR="00624CE3" w:rsidRPr="00624CE3">
        <w:rPr>
          <w:rFonts w:ascii="TimesNewRoman" w:hAnsi="TimesNewRoman" w:cs="TimesNewRoman"/>
          <w:sz w:val="24"/>
          <w:szCs w:val="24"/>
        </w:rPr>
        <w:t>licence issued under this Act shall, subject to the other provisions of this Act, be</w:t>
      </w:r>
      <w:r>
        <w:rPr>
          <w:rFonts w:ascii="TimesNewRoman" w:hAnsi="TimesNewRoman" w:cs="TimesNewRoman"/>
          <w:sz w:val="24"/>
          <w:szCs w:val="24"/>
        </w:rPr>
        <w:t xml:space="preserve"> </w:t>
      </w:r>
      <w:r w:rsidR="00624CE3" w:rsidRPr="00624CE3">
        <w:rPr>
          <w:rFonts w:ascii="TimesNewRoman" w:hAnsi="TimesNewRoman" w:cs="TimesNewRoman"/>
          <w:sz w:val="24"/>
          <w:szCs w:val="24"/>
        </w:rPr>
        <w:t>effective for a period of six months from the date of issue of the licence.</w:t>
      </w: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d</w:t>
      </w:r>
      <w:r w:rsidR="000C4687">
        <w:rPr>
          <w:rFonts w:ascii="TimesNewRoman" w:hAnsi="TimesNewRoman" w:cs="TimesNewRoman"/>
          <w:sz w:val="24"/>
          <w:szCs w:val="24"/>
        </w:rPr>
        <w:t>riving licence issued under this Section</w:t>
      </w:r>
      <w:r w:rsidRPr="00624CE3">
        <w:rPr>
          <w:rFonts w:ascii="TimesNewRoman" w:hAnsi="TimesNewRoman" w:cs="TimesNewRoman"/>
          <w:sz w:val="24"/>
          <w:szCs w:val="24"/>
        </w:rPr>
        <w:t xml:space="preserve"> shall –</w:t>
      </w: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in the case of a licence to drive a transport vehicle, be effective</w:t>
      </w:r>
      <w:r w:rsidR="000C4687">
        <w:rPr>
          <w:rFonts w:ascii="TimesNewRoman" w:hAnsi="TimesNewRoman" w:cs="TimesNewRoman"/>
          <w:sz w:val="24"/>
          <w:szCs w:val="24"/>
        </w:rPr>
        <w:t xml:space="preserve"> for a period of five</w:t>
      </w:r>
      <w:r w:rsidRPr="00624CE3">
        <w:rPr>
          <w:rFonts w:ascii="TimesNewRoman" w:hAnsi="TimesNewRoman" w:cs="TimesNewRoman"/>
          <w:sz w:val="24"/>
          <w:szCs w:val="24"/>
        </w:rPr>
        <w:t xml:space="preserve"> years :</w:t>
      </w: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Provided that in the case of licence to drive a transport vehicle carrying</w:t>
      </w:r>
      <w:r w:rsidR="000C4687">
        <w:rPr>
          <w:rFonts w:ascii="TimesNewRoman" w:hAnsi="TimesNewRoman" w:cs="TimesNewRoman"/>
          <w:sz w:val="24"/>
          <w:szCs w:val="24"/>
        </w:rPr>
        <w:t xml:space="preserve"> </w:t>
      </w:r>
      <w:r w:rsidRPr="00624CE3">
        <w:rPr>
          <w:rFonts w:ascii="TimesNewRoman" w:hAnsi="TimesNewRoman" w:cs="TimesNewRoman"/>
          <w:sz w:val="24"/>
          <w:szCs w:val="24"/>
        </w:rPr>
        <w:t xml:space="preserve">goods of dangerous or hazardous nature </w:t>
      </w:r>
      <w:r w:rsidR="000C4687">
        <w:rPr>
          <w:rFonts w:ascii="TimesNewRoman" w:hAnsi="TimesNewRoman" w:cs="TimesNewRoman"/>
          <w:sz w:val="24"/>
          <w:szCs w:val="24"/>
        </w:rPr>
        <w:t>be effective for a period of two</w:t>
      </w:r>
      <w:r w:rsidRPr="00624CE3">
        <w:rPr>
          <w:rFonts w:ascii="TimesNewRoman" w:hAnsi="TimesNewRoman" w:cs="TimesNewRoman"/>
          <w:sz w:val="24"/>
          <w:szCs w:val="24"/>
        </w:rPr>
        <w:t xml:space="preserve"> year and</w:t>
      </w:r>
      <w:r w:rsidR="000C4687">
        <w:rPr>
          <w:rFonts w:ascii="TimesNewRoman" w:hAnsi="TimesNewRoman" w:cs="TimesNewRoman"/>
          <w:sz w:val="24"/>
          <w:szCs w:val="24"/>
        </w:rPr>
        <w:t xml:space="preserve"> </w:t>
      </w:r>
      <w:r w:rsidRPr="00624CE3">
        <w:rPr>
          <w:rFonts w:ascii="TimesNewRoman" w:hAnsi="TimesNewRoman" w:cs="TimesNewRoman"/>
          <w:sz w:val="24"/>
          <w:szCs w:val="24"/>
        </w:rPr>
        <w:t>renewal thereof shall be subject to the condition that the driver undergoes one day</w:t>
      </w:r>
      <w:r w:rsidR="000C4687">
        <w:rPr>
          <w:rFonts w:ascii="TimesNewRoman" w:hAnsi="TimesNewRoman" w:cs="TimesNewRoman"/>
          <w:sz w:val="24"/>
          <w:szCs w:val="24"/>
        </w:rPr>
        <w:t xml:space="preserve"> </w:t>
      </w:r>
      <w:r w:rsidRPr="00624CE3">
        <w:rPr>
          <w:rFonts w:ascii="TimesNewRoman" w:hAnsi="TimesNewRoman" w:cs="TimesNewRoman"/>
          <w:sz w:val="24"/>
          <w:szCs w:val="24"/>
        </w:rPr>
        <w:t>refresher course of the prescribed syllabus ;</w:t>
      </w:r>
      <w:r w:rsidR="000C4687">
        <w:rPr>
          <w:rFonts w:ascii="TimesNewRoman" w:hAnsi="TimesNewRoman" w:cs="TimesNewRoman"/>
          <w:sz w:val="24"/>
          <w:szCs w:val="24"/>
        </w:rPr>
        <w:t xml:space="preserve"> and</w:t>
      </w:r>
    </w:p>
    <w:p w:rsidR="000C4687" w:rsidRDefault="000C4687" w:rsidP="00F735BC">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in the case of any other licence -</w:t>
      </w: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if the person obtaining the licence, either originally or on</w:t>
      </w:r>
      <w:r w:rsidR="002D37AC">
        <w:rPr>
          <w:rFonts w:ascii="TimesNewRoman" w:hAnsi="TimesNewRoman" w:cs="TimesNewRoman"/>
          <w:sz w:val="24"/>
          <w:szCs w:val="24"/>
        </w:rPr>
        <w:t xml:space="preserve"> </w:t>
      </w:r>
      <w:r w:rsidRPr="00624CE3">
        <w:rPr>
          <w:rFonts w:ascii="TimesNewRoman" w:hAnsi="TimesNewRoman" w:cs="TimesNewRoman"/>
          <w:sz w:val="24"/>
          <w:szCs w:val="24"/>
        </w:rPr>
        <w:t xml:space="preserve">renewal thereof, has not attained the age of </w:t>
      </w:r>
      <w:r w:rsidR="002D37AC">
        <w:rPr>
          <w:rFonts w:ascii="TimesNewRoman" w:hAnsi="TimesNewRoman" w:cs="TimesNewRoman"/>
          <w:sz w:val="24"/>
          <w:szCs w:val="24"/>
        </w:rPr>
        <w:t>fifty years on the date of renewal</w:t>
      </w:r>
      <w:r w:rsidRPr="00624CE3">
        <w:rPr>
          <w:rFonts w:ascii="TimesNewRoman" w:hAnsi="TimesNewRoman" w:cs="TimesNewRoman"/>
          <w:sz w:val="24"/>
          <w:szCs w:val="24"/>
        </w:rPr>
        <w:t xml:space="preserve"> or, as</w:t>
      </w:r>
      <w:r w:rsidR="002D37AC">
        <w:rPr>
          <w:rFonts w:ascii="TimesNewRoman" w:hAnsi="TimesNewRoman" w:cs="TimesNewRoman"/>
          <w:sz w:val="24"/>
          <w:szCs w:val="24"/>
        </w:rPr>
        <w:t xml:space="preserve"> the case may be, on the date of issue</w:t>
      </w:r>
      <w:r w:rsidRPr="00624CE3">
        <w:rPr>
          <w:rFonts w:ascii="TimesNewRoman" w:hAnsi="TimesNewRoman" w:cs="TimesNewRoman"/>
          <w:sz w:val="24"/>
          <w:szCs w:val="24"/>
        </w:rPr>
        <w:t xml:space="preserve"> thereof –</w:t>
      </w: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be effective for a period of twenty years from the</w:t>
      </w:r>
      <w:r w:rsidR="002D37AC">
        <w:rPr>
          <w:rFonts w:ascii="TimesNewRoman" w:hAnsi="TimesNewRoman" w:cs="TimesNewRoman"/>
          <w:sz w:val="24"/>
          <w:szCs w:val="24"/>
        </w:rPr>
        <w:t xml:space="preserve"> date of such renewal, </w:t>
      </w:r>
      <w:r w:rsidRPr="00624CE3">
        <w:rPr>
          <w:rFonts w:ascii="TimesNewRoman" w:hAnsi="TimesNewRoman" w:cs="TimesNewRoman"/>
          <w:sz w:val="24"/>
          <w:szCs w:val="24"/>
        </w:rPr>
        <w:t>or</w:t>
      </w:r>
      <w:r w:rsidR="002D37AC">
        <w:rPr>
          <w:rFonts w:ascii="TimesNewRoman" w:hAnsi="TimesNewRoman" w:cs="TimesNewRoman"/>
          <w:sz w:val="24"/>
          <w:szCs w:val="24"/>
        </w:rPr>
        <w:t xml:space="preserve"> until the date on which such person attains the age of fifty years, whichever is earlier;</w:t>
      </w:r>
    </w:p>
    <w:p w:rsidR="00624CE3" w:rsidRDefault="002D37AC" w:rsidP="00F735B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(B) be effective for a period of five years from the date of issue of the license,</w:t>
      </w:r>
    </w:p>
    <w:p w:rsidR="002D37AC" w:rsidRPr="00624CE3" w:rsidRDefault="002D37AC" w:rsidP="00F735BC">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if the person referred to in sub-clause (i), has</w:t>
      </w:r>
      <w:r w:rsidR="00F735BC">
        <w:rPr>
          <w:rFonts w:ascii="TimesNewRoman" w:hAnsi="TimesNewRoman" w:cs="TimesNewRoman"/>
          <w:sz w:val="24"/>
          <w:szCs w:val="24"/>
        </w:rPr>
        <w:t xml:space="preserve"> </w:t>
      </w:r>
      <w:r w:rsidRPr="00624CE3">
        <w:rPr>
          <w:rFonts w:ascii="TimesNewRoman" w:hAnsi="TimesNewRoman" w:cs="TimesNewRoman"/>
          <w:sz w:val="24"/>
          <w:szCs w:val="24"/>
        </w:rPr>
        <w:t>attained the age of fifty years on the date of issue or, as the case may be, renewal</w:t>
      </w:r>
      <w:r w:rsidR="00F735BC">
        <w:rPr>
          <w:rFonts w:ascii="TimesNewRoman" w:hAnsi="TimesNewRoman" w:cs="TimesNewRoman"/>
          <w:sz w:val="24"/>
          <w:szCs w:val="24"/>
        </w:rPr>
        <w:t xml:space="preserve"> </w:t>
      </w:r>
      <w:r w:rsidRPr="00624CE3">
        <w:rPr>
          <w:rFonts w:ascii="TimesNewRoman" w:hAnsi="TimesNewRoman" w:cs="TimesNewRoman"/>
          <w:sz w:val="24"/>
          <w:szCs w:val="24"/>
        </w:rPr>
        <w:t>thereof, be effective, on payment of such fee as may be prescribed, for a period of five</w:t>
      </w:r>
      <w:r w:rsidR="00F735BC">
        <w:rPr>
          <w:rFonts w:ascii="TimesNewRoman" w:hAnsi="TimesNewRoman" w:cs="TimesNewRoman"/>
          <w:sz w:val="24"/>
          <w:szCs w:val="24"/>
        </w:rPr>
        <w:t xml:space="preserve"> </w:t>
      </w:r>
      <w:r w:rsidRPr="00624CE3">
        <w:rPr>
          <w:rFonts w:ascii="TimesNewRoman" w:hAnsi="TimesNewRoman" w:cs="TimesNewRoman"/>
          <w:sz w:val="24"/>
          <w:szCs w:val="24"/>
        </w:rPr>
        <w:t>years from the da</w:t>
      </w:r>
      <w:r w:rsidR="00F735BC">
        <w:rPr>
          <w:rFonts w:ascii="TimesNewRoman" w:hAnsi="TimesNewRoman" w:cs="TimesNewRoman"/>
          <w:sz w:val="24"/>
          <w:szCs w:val="24"/>
        </w:rPr>
        <w:t>te of such issue or renewal:</w:t>
      </w: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every driving licence shall, notwithstanding its expiry under this</w:t>
      </w:r>
      <w:r w:rsidR="00F735BC">
        <w:rPr>
          <w:rFonts w:ascii="TimesNewRoman" w:hAnsi="TimesNewRoman" w:cs="TimesNewRoman"/>
          <w:sz w:val="24"/>
          <w:szCs w:val="24"/>
        </w:rPr>
        <w:t xml:space="preserve"> </w:t>
      </w:r>
      <w:r w:rsidRPr="00624CE3">
        <w:rPr>
          <w:rFonts w:ascii="TimesNewRoman" w:hAnsi="TimesNewRoman" w:cs="TimesNewRoman"/>
          <w:sz w:val="24"/>
          <w:szCs w:val="24"/>
        </w:rPr>
        <w:t>sub-section, continue to be effective for a period of thirty days from such expiry.</w:t>
      </w:r>
    </w:p>
    <w:p w:rsidR="00F735BC" w:rsidRDefault="00F735BC"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Pr="00624CE3" w:rsidRDefault="00624CE3" w:rsidP="00F735B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14 lays down that a learner’s licence shall be</w:t>
      </w:r>
      <w:r w:rsidR="00F735BC">
        <w:rPr>
          <w:rFonts w:ascii="TimesNewRoman" w:hAnsi="TimesNewRoman" w:cs="TimesNewRoman"/>
          <w:sz w:val="24"/>
          <w:szCs w:val="24"/>
        </w:rPr>
        <w:t xml:space="preserve"> </w:t>
      </w:r>
      <w:r w:rsidRPr="00624CE3">
        <w:rPr>
          <w:rFonts w:ascii="TimesNewRoman" w:hAnsi="TimesNewRoman" w:cs="TimesNewRoman"/>
          <w:sz w:val="24"/>
          <w:szCs w:val="24"/>
        </w:rPr>
        <w:t>valid for six months. It also provides that in respect of persons who have not attained</w:t>
      </w:r>
      <w:r w:rsidR="00F735BC">
        <w:rPr>
          <w:rFonts w:ascii="TimesNewRoman" w:hAnsi="TimesNewRoman" w:cs="TimesNewRoman"/>
          <w:sz w:val="24"/>
          <w:szCs w:val="24"/>
        </w:rPr>
        <w:t xml:space="preserve"> 50 years of age, the </w:t>
      </w:r>
      <w:r w:rsidRPr="00624CE3">
        <w:rPr>
          <w:rFonts w:ascii="TimesNewRoman" w:hAnsi="TimesNewRoman" w:cs="TimesNewRoman"/>
          <w:sz w:val="24"/>
          <w:szCs w:val="24"/>
        </w:rPr>
        <w:t>renewal of driving licence, to drive non-transport</w:t>
      </w:r>
      <w:r w:rsidR="00F735BC">
        <w:rPr>
          <w:rFonts w:ascii="TimesNewRoman" w:hAnsi="TimesNewRoman" w:cs="TimesNewRoman"/>
          <w:sz w:val="24"/>
          <w:szCs w:val="24"/>
        </w:rPr>
        <w:t xml:space="preserve"> </w:t>
      </w:r>
      <w:r w:rsidRPr="00624CE3">
        <w:rPr>
          <w:rFonts w:ascii="TimesNewRoman" w:hAnsi="TimesNewRoman" w:cs="TimesNewRoman"/>
          <w:sz w:val="24"/>
          <w:szCs w:val="24"/>
        </w:rPr>
        <w:t>vehicle, shall be for 20 year or until the da</w:t>
      </w:r>
      <w:r w:rsidR="00F735BC">
        <w:rPr>
          <w:rFonts w:ascii="TimesNewRoman" w:hAnsi="TimesNewRoman" w:cs="TimesNewRoman"/>
          <w:sz w:val="24"/>
          <w:szCs w:val="24"/>
        </w:rPr>
        <w:t>te on which the holder attains 5</w:t>
      </w:r>
      <w:r w:rsidRPr="00624CE3">
        <w:rPr>
          <w:rFonts w:ascii="TimesNewRoman" w:hAnsi="TimesNewRoman" w:cs="TimesNewRoman"/>
          <w:sz w:val="24"/>
          <w:szCs w:val="24"/>
        </w:rPr>
        <w:t>0 years of</w:t>
      </w:r>
      <w:r w:rsidR="00F735BC">
        <w:rPr>
          <w:rFonts w:ascii="TimesNewRoman" w:hAnsi="TimesNewRoman" w:cs="TimesNewRoman"/>
          <w:sz w:val="24"/>
          <w:szCs w:val="24"/>
        </w:rPr>
        <w:t xml:space="preserve"> </w:t>
      </w:r>
      <w:r w:rsidRPr="00624CE3">
        <w:rPr>
          <w:rFonts w:ascii="TimesNewRoman" w:hAnsi="TimesNewRoman" w:cs="TimesNewRoman"/>
          <w:sz w:val="24"/>
          <w:szCs w:val="24"/>
        </w:rPr>
        <w:t>age, whichever is earlier and in respec</w:t>
      </w:r>
      <w:r w:rsidR="00F735BC">
        <w:rPr>
          <w:rFonts w:ascii="TimesNewRoman" w:hAnsi="TimesNewRoman" w:cs="TimesNewRoman"/>
          <w:sz w:val="24"/>
          <w:szCs w:val="24"/>
        </w:rPr>
        <w:t>t of persons who have attained 5</w:t>
      </w:r>
      <w:r w:rsidRPr="00624CE3">
        <w:rPr>
          <w:rFonts w:ascii="TimesNewRoman" w:hAnsi="TimesNewRoman" w:cs="TimesNewRoman"/>
          <w:sz w:val="24"/>
          <w:szCs w:val="24"/>
        </w:rPr>
        <w:t>0 years of age,</w:t>
      </w:r>
      <w:r w:rsidR="00F735BC">
        <w:rPr>
          <w:rFonts w:ascii="TimesNewRoman" w:hAnsi="TimesNewRoman" w:cs="TimesNewRoman"/>
          <w:sz w:val="24"/>
          <w:szCs w:val="24"/>
        </w:rPr>
        <w:t xml:space="preserve"> </w:t>
      </w:r>
      <w:r w:rsidRPr="00624CE3">
        <w:rPr>
          <w:rFonts w:ascii="TimesNewRoman" w:hAnsi="TimesNewRoman" w:cs="TimesNewRoman"/>
          <w:sz w:val="24"/>
          <w:szCs w:val="24"/>
        </w:rPr>
        <w:t>for every 5 years. The issue and renewal of driving licence to drive transport vehicle</w:t>
      </w:r>
      <w:r w:rsidR="00F735BC">
        <w:rPr>
          <w:rFonts w:ascii="TimesNewRoman" w:hAnsi="TimesNewRoman" w:cs="TimesNewRoman"/>
          <w:sz w:val="24"/>
          <w:szCs w:val="24"/>
        </w:rPr>
        <w:t xml:space="preserve"> will be for 5</w:t>
      </w:r>
      <w:r w:rsidRPr="00624CE3">
        <w:rPr>
          <w:rFonts w:ascii="TimesNewRoman" w:hAnsi="TimesNewRoman" w:cs="TimesNewRoman"/>
          <w:sz w:val="24"/>
          <w:szCs w:val="24"/>
        </w:rPr>
        <w:t xml:space="preserve"> years and the driving licence shall be deemed to continue to be effective</w:t>
      </w:r>
      <w:r w:rsidR="00F735BC">
        <w:rPr>
          <w:rFonts w:ascii="TimesNewRoman" w:hAnsi="TimesNewRoman" w:cs="TimesNewRoman"/>
          <w:sz w:val="24"/>
          <w:szCs w:val="24"/>
        </w:rPr>
        <w:t xml:space="preserve"> </w:t>
      </w:r>
      <w:r w:rsidRPr="00624CE3">
        <w:rPr>
          <w:rFonts w:ascii="TimesNewRoman" w:hAnsi="TimesNewRoman" w:cs="TimesNewRoman"/>
          <w:sz w:val="24"/>
          <w:szCs w:val="24"/>
        </w:rPr>
        <w:t>for 30 days after the date of its expiry.</w:t>
      </w:r>
    </w:p>
    <w:p w:rsidR="00F735BC" w:rsidRDefault="00F735BC"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F735BC" w:rsidP="00D73D23">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15. Renewal of driving licence</w:t>
      </w:r>
      <w:r w:rsidR="00624CE3" w:rsidRPr="00624CE3">
        <w:rPr>
          <w:rFonts w:ascii="TimesNewRoman,Bold" w:hAnsi="TimesNewRoman,Bold" w:cs="TimesNewRoman,Bold"/>
          <w:b/>
          <w:bCs/>
          <w:sz w:val="26"/>
          <w:szCs w:val="26"/>
        </w:rPr>
        <w:t xml:space="preserve">. </w:t>
      </w:r>
      <w:r w:rsidR="00624CE3" w:rsidRPr="00624CE3">
        <w:rPr>
          <w:rFonts w:ascii="TimesNewRoman" w:hAnsi="TimesNewRoman" w:cs="TimesNewRoman"/>
          <w:sz w:val="24"/>
          <w:szCs w:val="24"/>
        </w:rPr>
        <w:t>- (1) Any licensing authority may, on</w:t>
      </w:r>
      <w:r>
        <w:rPr>
          <w:rFonts w:ascii="TimesNewRoman" w:hAnsi="TimesNewRoman" w:cs="TimesNewRoman"/>
          <w:sz w:val="24"/>
          <w:szCs w:val="24"/>
        </w:rPr>
        <w:t xml:space="preserve"> </w:t>
      </w:r>
      <w:r w:rsidR="00624CE3" w:rsidRPr="00624CE3">
        <w:rPr>
          <w:rFonts w:ascii="TimesNewRoman" w:hAnsi="TimesNewRoman" w:cs="TimesNewRoman"/>
          <w:sz w:val="24"/>
          <w:szCs w:val="24"/>
        </w:rPr>
        <w:t>application made to it, renew a driving licence issued under the provisions of this Act</w:t>
      </w:r>
      <w:r>
        <w:rPr>
          <w:rFonts w:ascii="TimesNewRoman" w:hAnsi="TimesNewRoman" w:cs="TimesNewRoman"/>
          <w:sz w:val="24"/>
          <w:szCs w:val="24"/>
        </w:rPr>
        <w:t xml:space="preserve"> </w:t>
      </w:r>
      <w:r w:rsidR="00624CE3" w:rsidRPr="00624CE3">
        <w:rPr>
          <w:rFonts w:ascii="TimesNewRoman" w:hAnsi="TimesNewRoman" w:cs="TimesNewRoman"/>
          <w:sz w:val="24"/>
          <w:szCs w:val="24"/>
        </w:rPr>
        <w:t>with effe</w:t>
      </w:r>
      <w:r>
        <w:rPr>
          <w:rFonts w:ascii="TimesNewRoman" w:hAnsi="TimesNewRoman" w:cs="TimesNewRoman"/>
          <w:sz w:val="24"/>
          <w:szCs w:val="24"/>
        </w:rPr>
        <w:t>ct from the date of its expiry;</w:t>
      </w: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in any case where the application for the renewal of a licence is</w:t>
      </w:r>
      <w:r w:rsidR="00F735BC">
        <w:rPr>
          <w:rFonts w:ascii="TimesNewRoman" w:hAnsi="TimesNewRoman" w:cs="TimesNewRoman"/>
          <w:sz w:val="24"/>
          <w:szCs w:val="24"/>
        </w:rPr>
        <w:t xml:space="preserve"> </w:t>
      </w:r>
      <w:r w:rsidRPr="00624CE3">
        <w:rPr>
          <w:rFonts w:ascii="TimesNewRoman" w:hAnsi="TimesNewRoman" w:cs="TimesNewRoman"/>
          <w:sz w:val="24"/>
          <w:szCs w:val="24"/>
        </w:rPr>
        <w:t>made more than thirty days after the date of its expiry, the driving licence shall be</w:t>
      </w:r>
      <w:r w:rsidR="00F735BC">
        <w:rPr>
          <w:rFonts w:ascii="TimesNewRoman" w:hAnsi="TimesNewRoman" w:cs="TimesNewRoman"/>
          <w:sz w:val="24"/>
          <w:szCs w:val="24"/>
        </w:rPr>
        <w:t xml:space="preserve"> </w:t>
      </w:r>
      <w:r w:rsidRPr="00624CE3">
        <w:rPr>
          <w:rFonts w:ascii="TimesNewRoman" w:hAnsi="TimesNewRoman" w:cs="TimesNewRoman"/>
          <w:sz w:val="24"/>
          <w:szCs w:val="24"/>
        </w:rPr>
        <w:t>renewed with effec</w:t>
      </w:r>
      <w:r w:rsidR="00F735BC">
        <w:rPr>
          <w:rFonts w:ascii="TimesNewRoman" w:hAnsi="TimesNewRoman" w:cs="TimesNewRoman"/>
          <w:sz w:val="24"/>
          <w:szCs w:val="24"/>
        </w:rPr>
        <w:t>t from the date of its renewal;</w:t>
      </w: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where the application is for the renewal of a licence to</w:t>
      </w:r>
      <w:r w:rsidR="00F735BC">
        <w:rPr>
          <w:rFonts w:ascii="TimesNewRoman" w:hAnsi="TimesNewRoman" w:cs="TimesNewRoman"/>
          <w:sz w:val="24"/>
          <w:szCs w:val="24"/>
        </w:rPr>
        <w:t xml:space="preserve"> </w:t>
      </w:r>
      <w:r w:rsidR="00D73D23">
        <w:rPr>
          <w:rFonts w:ascii="TimesNewRoman" w:hAnsi="TimesNewRoman" w:cs="TimesNewRoman"/>
          <w:sz w:val="24"/>
          <w:szCs w:val="24"/>
        </w:rPr>
        <w:t>drive a transport vehicle where</w:t>
      </w:r>
      <w:r w:rsidRPr="00624CE3">
        <w:rPr>
          <w:rFonts w:ascii="TimesNewRoman" w:hAnsi="TimesNewRoman" w:cs="TimesNewRoman"/>
          <w:sz w:val="24"/>
          <w:szCs w:val="24"/>
        </w:rPr>
        <w:t xml:space="preserve"> the applicant has attained the age</w:t>
      </w:r>
      <w:r w:rsidR="00F735BC">
        <w:rPr>
          <w:rFonts w:ascii="TimesNewRoman" w:hAnsi="TimesNewRoman" w:cs="TimesNewRoman"/>
          <w:sz w:val="24"/>
          <w:szCs w:val="24"/>
        </w:rPr>
        <w:t xml:space="preserve"> </w:t>
      </w:r>
      <w:r w:rsidR="00D73D23">
        <w:rPr>
          <w:rFonts w:ascii="TimesNewRoman" w:hAnsi="TimesNewRoman" w:cs="TimesNewRoman"/>
          <w:sz w:val="24"/>
          <w:szCs w:val="24"/>
        </w:rPr>
        <w:t>of fifty</w:t>
      </w:r>
      <w:r w:rsidRPr="00624CE3">
        <w:rPr>
          <w:rFonts w:ascii="TimesNewRoman" w:hAnsi="TimesNewRoman" w:cs="TimesNewRoman"/>
          <w:sz w:val="24"/>
          <w:szCs w:val="24"/>
        </w:rPr>
        <w:t xml:space="preserve"> years, the same shall be accompanied by a medical certificate in the same</w:t>
      </w:r>
      <w:r w:rsidR="00F735BC">
        <w:rPr>
          <w:rFonts w:ascii="TimesNewRoman" w:hAnsi="TimesNewRoman" w:cs="TimesNewRoman"/>
          <w:sz w:val="24"/>
          <w:szCs w:val="24"/>
        </w:rPr>
        <w:t xml:space="preserve"> </w:t>
      </w:r>
      <w:r w:rsidRPr="00624CE3">
        <w:rPr>
          <w:rFonts w:ascii="TimesNewRoman" w:hAnsi="TimesNewRoman" w:cs="TimesNewRoman"/>
          <w:sz w:val="24"/>
          <w:szCs w:val="24"/>
        </w:rPr>
        <w:t>form and in the same manner as is referred to in sub-section (3) of section 8, and the</w:t>
      </w:r>
      <w:r w:rsidR="00F735BC">
        <w:rPr>
          <w:rFonts w:ascii="TimesNewRoman" w:hAnsi="TimesNewRoman" w:cs="TimesNewRoman"/>
          <w:sz w:val="24"/>
          <w:szCs w:val="24"/>
        </w:rPr>
        <w:t xml:space="preserve"> </w:t>
      </w:r>
      <w:r w:rsidRPr="00624CE3">
        <w:rPr>
          <w:rFonts w:ascii="TimesNewRoman" w:hAnsi="TimesNewRoman" w:cs="TimesNewRoman"/>
          <w:sz w:val="24"/>
          <w:szCs w:val="24"/>
        </w:rPr>
        <w:t>provisions of sub-section (4) of section 8 shall, so far as may be apply in relation to</w:t>
      </w:r>
      <w:r w:rsidR="00F735BC">
        <w:rPr>
          <w:rFonts w:ascii="TimesNewRoman" w:hAnsi="TimesNewRoman" w:cs="TimesNewRoman"/>
          <w:sz w:val="24"/>
          <w:szCs w:val="24"/>
        </w:rPr>
        <w:t xml:space="preserve"> </w:t>
      </w:r>
      <w:r w:rsidRPr="00624CE3">
        <w:rPr>
          <w:rFonts w:ascii="TimesNewRoman" w:hAnsi="TimesNewRoman" w:cs="TimesNewRoman"/>
          <w:sz w:val="24"/>
          <w:szCs w:val="24"/>
        </w:rPr>
        <w:t>every such case as they apply in relation to a learner’s licence.</w:t>
      </w: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 application for the renewal of a driving licence shall be made in such</w:t>
      </w:r>
      <w:r w:rsidR="00D73D23">
        <w:rPr>
          <w:rFonts w:ascii="TimesNewRoman" w:hAnsi="TimesNewRoman" w:cs="TimesNewRoman"/>
          <w:sz w:val="24"/>
          <w:szCs w:val="24"/>
        </w:rPr>
        <w:t xml:space="preserve"> form and </w:t>
      </w:r>
      <w:r w:rsidRPr="00624CE3">
        <w:rPr>
          <w:rFonts w:ascii="TimesNewRoman" w:hAnsi="TimesNewRoman" w:cs="TimesNewRoman"/>
          <w:sz w:val="24"/>
          <w:szCs w:val="24"/>
        </w:rPr>
        <w:t>accompanied by such documents as may be prescribed by the Central</w:t>
      </w:r>
      <w:r w:rsidR="00D73D23">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Where an application for the renewal of a driving licence is made</w:t>
      </w:r>
      <w:r w:rsidR="00D73D23">
        <w:rPr>
          <w:rFonts w:ascii="TimesNewRoman" w:hAnsi="TimesNewRoman" w:cs="TimesNewRoman"/>
          <w:sz w:val="24"/>
          <w:szCs w:val="24"/>
        </w:rPr>
        <w:t xml:space="preserve"> </w:t>
      </w:r>
      <w:r w:rsidRPr="00624CE3">
        <w:rPr>
          <w:rFonts w:ascii="TimesNewRoman" w:hAnsi="TimesNewRoman" w:cs="TimesNewRoman"/>
          <w:sz w:val="24"/>
          <w:szCs w:val="24"/>
        </w:rPr>
        <w:t>previous to, or not more than thirty days after the date of its expiry, the fee payable for</w:t>
      </w:r>
      <w:r w:rsidR="00D73D23">
        <w:rPr>
          <w:rFonts w:ascii="TimesNewRoman" w:hAnsi="TimesNewRoman" w:cs="TimesNewRoman"/>
          <w:sz w:val="24"/>
          <w:szCs w:val="24"/>
        </w:rPr>
        <w:t xml:space="preserve"> </w:t>
      </w:r>
      <w:r w:rsidRPr="00624CE3">
        <w:rPr>
          <w:rFonts w:ascii="TimesNewRoman" w:hAnsi="TimesNewRoman" w:cs="TimesNewRoman"/>
          <w:sz w:val="24"/>
          <w:szCs w:val="24"/>
        </w:rPr>
        <w:t>such renewal shall be such as may be prescribed by the Central Government in</w:t>
      </w:r>
      <w:r w:rsidR="00D73D23">
        <w:rPr>
          <w:rFonts w:ascii="TimesNewRoman" w:hAnsi="TimesNewRoman" w:cs="TimesNewRoman"/>
          <w:sz w:val="24"/>
          <w:szCs w:val="24"/>
        </w:rPr>
        <w:t xml:space="preserve"> </w:t>
      </w:r>
      <w:r w:rsidRPr="00624CE3">
        <w:rPr>
          <w:rFonts w:ascii="TimesNewRoman" w:hAnsi="TimesNewRoman" w:cs="TimesNewRoman"/>
          <w:sz w:val="24"/>
          <w:szCs w:val="24"/>
        </w:rPr>
        <w:t>this behalf.</w:t>
      </w: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an application for the renewal of a driving licence is made more</w:t>
      </w:r>
      <w:r w:rsidR="00D73D23">
        <w:rPr>
          <w:rFonts w:ascii="TimesNewRoman" w:hAnsi="TimesNewRoman" w:cs="TimesNewRoman"/>
          <w:sz w:val="24"/>
          <w:szCs w:val="24"/>
        </w:rPr>
        <w:t xml:space="preserve"> </w:t>
      </w:r>
      <w:r w:rsidRPr="00624CE3">
        <w:rPr>
          <w:rFonts w:ascii="TimesNewRoman" w:hAnsi="TimesNewRoman" w:cs="TimesNewRoman"/>
          <w:sz w:val="24"/>
          <w:szCs w:val="24"/>
        </w:rPr>
        <w:t>than thirty days after the date of its expiry, the fee payable for such renewal shall be</w:t>
      </w:r>
      <w:r w:rsidR="00D73D23">
        <w:rPr>
          <w:rFonts w:ascii="TimesNewRoman" w:hAnsi="TimesNewRoman" w:cs="TimesNewRoman"/>
          <w:sz w:val="24"/>
          <w:szCs w:val="24"/>
        </w:rPr>
        <w:t xml:space="preserve"> </w:t>
      </w:r>
      <w:r w:rsidRPr="00624CE3">
        <w:rPr>
          <w:rFonts w:ascii="TimesNewRoman" w:hAnsi="TimesNewRoman" w:cs="TimesNewRoman"/>
          <w:sz w:val="24"/>
          <w:szCs w:val="24"/>
        </w:rPr>
        <w:t>such amount as may be prescr</w:t>
      </w:r>
      <w:r w:rsidR="00D73D23">
        <w:rPr>
          <w:rFonts w:ascii="TimesNewRoman" w:hAnsi="TimesNewRoman" w:cs="TimesNewRoman"/>
          <w:sz w:val="24"/>
          <w:szCs w:val="24"/>
        </w:rPr>
        <w:t>ibed by the Central government;</w:t>
      </w: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fee referred to in sub-section (3) may be accepted by the</w:t>
      </w:r>
      <w:r w:rsidR="00D73D23">
        <w:rPr>
          <w:rFonts w:ascii="TimesNewRoman" w:hAnsi="TimesNewRoman" w:cs="TimesNewRoman"/>
          <w:sz w:val="24"/>
          <w:szCs w:val="24"/>
        </w:rPr>
        <w:t xml:space="preserve"> </w:t>
      </w:r>
      <w:r w:rsidRPr="00624CE3">
        <w:rPr>
          <w:rFonts w:ascii="TimesNewRoman" w:hAnsi="TimesNewRoman" w:cs="TimesNewRoman"/>
          <w:sz w:val="24"/>
          <w:szCs w:val="24"/>
        </w:rPr>
        <w:t>licensing authority in respect of an application for the renewal of a driving licence</w:t>
      </w:r>
      <w:r w:rsidR="00D73D23">
        <w:rPr>
          <w:rFonts w:ascii="TimesNewRoman" w:hAnsi="TimesNewRoman" w:cs="TimesNewRoman"/>
          <w:sz w:val="24"/>
          <w:szCs w:val="24"/>
        </w:rPr>
        <w:t xml:space="preserve"> </w:t>
      </w:r>
      <w:r w:rsidRPr="00624CE3">
        <w:rPr>
          <w:rFonts w:ascii="TimesNewRoman" w:hAnsi="TimesNewRoman" w:cs="TimesNewRoman"/>
          <w:sz w:val="24"/>
          <w:szCs w:val="24"/>
        </w:rPr>
        <w:t xml:space="preserve">made under this sub-section if it is </w:t>
      </w:r>
      <w:r w:rsidRPr="00624CE3">
        <w:rPr>
          <w:rFonts w:ascii="TimesNewRoman" w:hAnsi="TimesNewRoman" w:cs="TimesNewRoman"/>
          <w:sz w:val="24"/>
          <w:szCs w:val="24"/>
        </w:rPr>
        <w:lastRenderedPageBreak/>
        <w:t>satisfied that the applicant was prevented by good</w:t>
      </w:r>
      <w:r w:rsidR="00D73D23">
        <w:rPr>
          <w:rFonts w:ascii="TimesNewRoman" w:hAnsi="TimesNewRoman" w:cs="TimesNewRoman"/>
          <w:sz w:val="24"/>
          <w:szCs w:val="24"/>
        </w:rPr>
        <w:t xml:space="preserve"> </w:t>
      </w:r>
      <w:r w:rsidRPr="00624CE3">
        <w:rPr>
          <w:rFonts w:ascii="TimesNewRoman" w:hAnsi="TimesNewRoman" w:cs="TimesNewRoman"/>
          <w:sz w:val="24"/>
          <w:szCs w:val="24"/>
        </w:rPr>
        <w:t>and sufficient cause from applying within the tim</w:t>
      </w:r>
      <w:r w:rsidR="00D73D23">
        <w:rPr>
          <w:rFonts w:ascii="TimesNewRoman" w:hAnsi="TimesNewRoman" w:cs="TimesNewRoman"/>
          <w:sz w:val="24"/>
          <w:szCs w:val="24"/>
        </w:rPr>
        <w:t>e specified in sub-section (3);</w:t>
      </w: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if the application is made more than five years after the</w:t>
      </w:r>
      <w:r w:rsidR="00D73D23">
        <w:rPr>
          <w:rFonts w:ascii="TimesNewRoman" w:hAnsi="TimesNewRoman" w:cs="TimesNewRoman"/>
          <w:sz w:val="24"/>
          <w:szCs w:val="24"/>
        </w:rPr>
        <w:t xml:space="preserve"> </w:t>
      </w:r>
      <w:r w:rsidRPr="00624CE3">
        <w:rPr>
          <w:rFonts w:ascii="TimesNewRoman" w:hAnsi="TimesNewRoman" w:cs="TimesNewRoman"/>
          <w:sz w:val="24"/>
          <w:szCs w:val="24"/>
        </w:rPr>
        <w:t>driving licence has ceased to be effective, the licensing authority may refuse to renew</w:t>
      </w:r>
      <w:r w:rsidR="00D73D23">
        <w:rPr>
          <w:rFonts w:ascii="TimesNewRoman" w:hAnsi="TimesNewRoman" w:cs="TimesNewRoman"/>
          <w:sz w:val="24"/>
          <w:szCs w:val="24"/>
        </w:rPr>
        <w:t xml:space="preserve"> </w:t>
      </w:r>
      <w:r w:rsidRPr="00624CE3">
        <w:rPr>
          <w:rFonts w:ascii="TimesNewRoman" w:hAnsi="TimesNewRoman" w:cs="TimesNewRoman"/>
          <w:sz w:val="24"/>
          <w:szCs w:val="24"/>
        </w:rPr>
        <w:t xml:space="preserve">the driving licence, unless the </w:t>
      </w:r>
      <w:r w:rsidR="00D73D23">
        <w:rPr>
          <w:rFonts w:ascii="TimesNewRoman" w:hAnsi="TimesNewRoman" w:cs="TimesNewRoman"/>
          <w:sz w:val="24"/>
          <w:szCs w:val="24"/>
        </w:rPr>
        <w:t>applicant undergoes and passes</w:t>
      </w:r>
      <w:r w:rsidRPr="00624CE3">
        <w:rPr>
          <w:rFonts w:ascii="TimesNewRoman" w:hAnsi="TimesNewRoman" w:cs="TimesNewRoman"/>
          <w:sz w:val="24"/>
          <w:szCs w:val="24"/>
        </w:rPr>
        <w:t xml:space="preserve"> to its satisfaction the</w:t>
      </w:r>
      <w:r w:rsidR="00D73D23">
        <w:rPr>
          <w:rFonts w:ascii="TimesNewRoman" w:hAnsi="TimesNewRoman" w:cs="TimesNewRoman"/>
          <w:sz w:val="24"/>
          <w:szCs w:val="24"/>
        </w:rPr>
        <w:t xml:space="preserve"> </w:t>
      </w:r>
      <w:r w:rsidRPr="00624CE3">
        <w:rPr>
          <w:rFonts w:ascii="TimesNewRoman" w:hAnsi="TimesNewRoman" w:cs="TimesNewRoman"/>
          <w:sz w:val="24"/>
          <w:szCs w:val="24"/>
        </w:rPr>
        <w:t>test of competence to drive r</w:t>
      </w:r>
      <w:r w:rsidR="00D73D23">
        <w:rPr>
          <w:rFonts w:ascii="TimesNewRoman" w:hAnsi="TimesNewRoman" w:cs="TimesNewRoman"/>
          <w:sz w:val="24"/>
          <w:szCs w:val="24"/>
        </w:rPr>
        <w:t xml:space="preserve">eferred to in </w:t>
      </w:r>
      <w:r w:rsidRPr="00624CE3">
        <w:rPr>
          <w:rFonts w:ascii="TimesNewRoman" w:hAnsi="TimesNewRoman" w:cs="TimesNewRoman"/>
          <w:sz w:val="24"/>
          <w:szCs w:val="24"/>
        </w:rPr>
        <w:t>section 9.</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(5) Where the application for renewal has been rejected, the fee paid shall</w:t>
      </w:r>
      <w:r w:rsidR="00D73D23">
        <w:rPr>
          <w:rFonts w:ascii="TimesNewRoman" w:hAnsi="TimesNewRoman" w:cs="TimesNewRoman"/>
          <w:sz w:val="24"/>
          <w:szCs w:val="24"/>
        </w:rPr>
        <w:t xml:space="preserve"> </w:t>
      </w:r>
      <w:r w:rsidRPr="00624CE3">
        <w:rPr>
          <w:rFonts w:ascii="TimesNewRoman" w:hAnsi="TimesNewRoman" w:cs="TimesNewRoman"/>
          <w:sz w:val="24"/>
          <w:szCs w:val="24"/>
        </w:rPr>
        <w:t>be refunded to such extent and in such manner as may be prescribed by the Central</w:t>
      </w:r>
      <w:r w:rsidR="00D73D23">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Where the authority renewing the driving licence is not the authority</w:t>
      </w:r>
      <w:r w:rsidR="00D73D23">
        <w:rPr>
          <w:rFonts w:ascii="TimesNewRoman" w:hAnsi="TimesNewRoman" w:cs="TimesNewRoman"/>
          <w:sz w:val="24"/>
          <w:szCs w:val="24"/>
        </w:rPr>
        <w:t xml:space="preserve"> </w:t>
      </w:r>
      <w:r w:rsidRPr="00624CE3">
        <w:rPr>
          <w:rFonts w:ascii="TimesNewRoman" w:hAnsi="TimesNewRoman" w:cs="TimesNewRoman"/>
          <w:sz w:val="24"/>
          <w:szCs w:val="24"/>
        </w:rPr>
        <w:t>which issued the driving licence it shall intimate the fact of renewal to the authority</w:t>
      </w:r>
      <w:r w:rsidR="00D73D23">
        <w:rPr>
          <w:rFonts w:ascii="TimesNewRoman" w:hAnsi="TimesNewRoman" w:cs="TimesNewRoman"/>
          <w:sz w:val="24"/>
          <w:szCs w:val="24"/>
        </w:rPr>
        <w:t xml:space="preserve"> </w:t>
      </w:r>
      <w:r w:rsidRPr="00624CE3">
        <w:rPr>
          <w:rFonts w:ascii="TimesNewRoman" w:hAnsi="TimesNewRoman" w:cs="TimesNewRoman"/>
          <w:sz w:val="24"/>
          <w:szCs w:val="24"/>
        </w:rPr>
        <w:t>which issued the driving licence.</w:t>
      </w:r>
    </w:p>
    <w:p w:rsidR="00D73D23" w:rsidRDefault="00D73D23" w:rsidP="00D73D23">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D73D2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 provides that if the application for renewal</w:t>
      </w:r>
      <w:r w:rsidR="00D73D23">
        <w:rPr>
          <w:rFonts w:ascii="TimesNewRoman" w:hAnsi="TimesNewRoman" w:cs="TimesNewRoman"/>
          <w:sz w:val="24"/>
          <w:szCs w:val="24"/>
        </w:rPr>
        <w:t xml:space="preserve"> </w:t>
      </w:r>
      <w:r w:rsidRPr="00624CE3">
        <w:rPr>
          <w:rFonts w:ascii="TimesNewRoman" w:hAnsi="TimesNewRoman" w:cs="TimesNewRoman"/>
          <w:sz w:val="24"/>
          <w:szCs w:val="24"/>
        </w:rPr>
        <w:t>of driving licence is made within 30 days of its expiry, it shall be renewed from the</w:t>
      </w:r>
      <w:r w:rsidR="00D73D23">
        <w:rPr>
          <w:rFonts w:ascii="TimesNewRoman" w:hAnsi="TimesNewRoman" w:cs="TimesNewRoman"/>
          <w:sz w:val="24"/>
          <w:szCs w:val="24"/>
        </w:rPr>
        <w:t xml:space="preserve"> </w:t>
      </w:r>
      <w:r w:rsidRPr="00624CE3">
        <w:rPr>
          <w:rFonts w:ascii="TimesNewRoman" w:hAnsi="TimesNewRoman" w:cs="TimesNewRoman"/>
          <w:sz w:val="24"/>
          <w:szCs w:val="24"/>
        </w:rPr>
        <w:t>date of its expiry and application for renewal made after 30 days and before 5 years of</w:t>
      </w:r>
      <w:r w:rsidR="00D73D23">
        <w:rPr>
          <w:rFonts w:ascii="TimesNewRoman" w:hAnsi="TimesNewRoman" w:cs="TimesNewRoman"/>
          <w:sz w:val="24"/>
          <w:szCs w:val="24"/>
        </w:rPr>
        <w:t xml:space="preserve"> </w:t>
      </w:r>
      <w:r w:rsidRPr="00624CE3">
        <w:rPr>
          <w:rFonts w:ascii="TimesNewRoman" w:hAnsi="TimesNewRoman" w:cs="TimesNewRoman"/>
          <w:sz w:val="24"/>
          <w:szCs w:val="24"/>
        </w:rPr>
        <w:t>its expiry, it shall be renew</w:t>
      </w:r>
      <w:r w:rsidR="00D73D23">
        <w:rPr>
          <w:rFonts w:ascii="TimesNewRoman" w:hAnsi="TimesNewRoman" w:cs="TimesNewRoman"/>
          <w:sz w:val="24"/>
          <w:szCs w:val="24"/>
        </w:rPr>
        <w:t>ed from the date of application</w:t>
      </w:r>
      <w:r w:rsidRPr="00624CE3">
        <w:rPr>
          <w:rFonts w:ascii="TimesNewRoman" w:hAnsi="TimesNewRoman" w:cs="TimesNewRoman"/>
          <w:sz w:val="24"/>
          <w:szCs w:val="24"/>
        </w:rPr>
        <w:t>. Application for renewal</w:t>
      </w:r>
      <w:r w:rsidR="00D73D23">
        <w:rPr>
          <w:rFonts w:ascii="TimesNewRoman" w:hAnsi="TimesNewRoman" w:cs="TimesNewRoman"/>
          <w:sz w:val="24"/>
          <w:szCs w:val="24"/>
        </w:rPr>
        <w:t xml:space="preserve"> </w:t>
      </w:r>
      <w:r w:rsidRPr="00624CE3">
        <w:rPr>
          <w:rFonts w:ascii="TimesNewRoman" w:hAnsi="TimesNewRoman" w:cs="TimesNewRoman"/>
          <w:sz w:val="24"/>
          <w:szCs w:val="24"/>
        </w:rPr>
        <w:t>of driving licence to drive transport vehicle and application for renewal of driving</w:t>
      </w:r>
      <w:r w:rsidR="00D73D23">
        <w:rPr>
          <w:rFonts w:ascii="TimesNewRoman" w:hAnsi="TimesNewRoman" w:cs="TimesNewRoman"/>
          <w:sz w:val="24"/>
          <w:szCs w:val="24"/>
        </w:rPr>
        <w:t xml:space="preserve"> </w:t>
      </w:r>
      <w:r w:rsidRPr="00624CE3">
        <w:rPr>
          <w:rFonts w:ascii="TimesNewRoman" w:hAnsi="TimesNewRoman" w:cs="TimesNewRoman"/>
          <w:sz w:val="24"/>
          <w:szCs w:val="24"/>
        </w:rPr>
        <w:t>licence to drive non-transport vehicle f</w:t>
      </w:r>
      <w:r w:rsidR="00D73D23">
        <w:rPr>
          <w:rFonts w:ascii="TimesNewRoman" w:hAnsi="TimesNewRoman" w:cs="TimesNewRoman"/>
          <w:sz w:val="24"/>
          <w:szCs w:val="24"/>
        </w:rPr>
        <w:t>rom persons who have attained 50</w:t>
      </w:r>
      <w:r w:rsidRPr="00624CE3">
        <w:rPr>
          <w:rFonts w:ascii="TimesNewRoman" w:hAnsi="TimesNewRoman" w:cs="TimesNewRoman"/>
          <w:sz w:val="24"/>
          <w:szCs w:val="24"/>
        </w:rPr>
        <w:t xml:space="preserve"> years of age</w:t>
      </w:r>
      <w:r w:rsidR="00D73D23">
        <w:rPr>
          <w:rFonts w:ascii="TimesNewRoman" w:hAnsi="TimesNewRoman" w:cs="TimesNewRoman"/>
          <w:sz w:val="24"/>
          <w:szCs w:val="24"/>
        </w:rPr>
        <w:t xml:space="preserve"> </w:t>
      </w:r>
      <w:r w:rsidRPr="00624CE3">
        <w:rPr>
          <w:rFonts w:ascii="TimesNewRoman" w:hAnsi="TimesNewRoman" w:cs="TimesNewRoman"/>
          <w:sz w:val="24"/>
          <w:szCs w:val="24"/>
        </w:rPr>
        <w:t>shall be accompanied by a medical certificate.</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5F42C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16. Revocation of driving licence on grounds of disease or</w:t>
      </w:r>
      <w:r w:rsidR="00D73D23">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disability</w:t>
      </w:r>
      <w:r w:rsidRPr="00624CE3">
        <w:rPr>
          <w:rFonts w:ascii="TimesNewRoman" w:hAnsi="TimesNewRoman" w:cs="TimesNewRoman"/>
          <w:sz w:val="24"/>
          <w:szCs w:val="24"/>
        </w:rPr>
        <w:t>. - Notwithstanding anything contained in the foregoing sections, any</w:t>
      </w:r>
      <w:r w:rsidR="005F42CE">
        <w:rPr>
          <w:rFonts w:ascii="TimesNewRoman" w:hAnsi="TimesNewRoman" w:cs="TimesNewRoman"/>
          <w:sz w:val="24"/>
          <w:szCs w:val="24"/>
        </w:rPr>
        <w:t xml:space="preserve"> </w:t>
      </w:r>
      <w:r w:rsidRPr="00624CE3">
        <w:rPr>
          <w:rFonts w:ascii="TimesNewRoman" w:hAnsi="TimesNewRoman" w:cs="TimesNewRoman"/>
          <w:sz w:val="24"/>
          <w:szCs w:val="24"/>
        </w:rPr>
        <w:t>licensing authority may at any time revoke driving licence or may require, as a</w:t>
      </w:r>
      <w:r w:rsidR="005F42CE">
        <w:rPr>
          <w:rFonts w:ascii="TimesNewRoman" w:hAnsi="TimesNewRoman" w:cs="TimesNewRoman"/>
          <w:sz w:val="24"/>
          <w:szCs w:val="24"/>
        </w:rPr>
        <w:t xml:space="preserve"> </w:t>
      </w:r>
      <w:r w:rsidRPr="00624CE3">
        <w:rPr>
          <w:rFonts w:ascii="TimesNewRoman" w:hAnsi="TimesNewRoman" w:cs="TimesNewRoman"/>
          <w:sz w:val="24"/>
          <w:szCs w:val="24"/>
        </w:rPr>
        <w:t>condition of continuing to hold such driving licence, the holder thereof to produce a</w:t>
      </w:r>
      <w:r w:rsidR="005F42CE">
        <w:rPr>
          <w:rFonts w:ascii="TimesNewRoman" w:hAnsi="TimesNewRoman" w:cs="TimesNewRoman"/>
          <w:sz w:val="24"/>
          <w:szCs w:val="24"/>
        </w:rPr>
        <w:t xml:space="preserve"> </w:t>
      </w:r>
      <w:r w:rsidRPr="00624CE3">
        <w:rPr>
          <w:rFonts w:ascii="TimesNewRoman" w:hAnsi="TimesNewRoman" w:cs="TimesNewRoman"/>
          <w:sz w:val="24"/>
          <w:szCs w:val="24"/>
        </w:rPr>
        <w:t>medical certificate in the same form and in the same manner as is referred to in subsection</w:t>
      </w:r>
      <w:r w:rsidR="005F42CE">
        <w:rPr>
          <w:rFonts w:ascii="TimesNewRoman" w:hAnsi="TimesNewRoman" w:cs="TimesNewRoman"/>
          <w:sz w:val="24"/>
          <w:szCs w:val="24"/>
        </w:rPr>
        <w:t xml:space="preserve"> </w:t>
      </w:r>
      <w:r w:rsidRPr="00624CE3">
        <w:rPr>
          <w:rFonts w:ascii="TimesNewRoman" w:hAnsi="TimesNewRoman" w:cs="TimesNewRoman"/>
          <w:sz w:val="24"/>
          <w:szCs w:val="24"/>
        </w:rPr>
        <w:t>(3) of section 8, if the licensing authority has reasonable grounds to believe</w:t>
      </w:r>
      <w:r w:rsidR="005F42CE">
        <w:rPr>
          <w:rFonts w:ascii="TimesNewRoman" w:hAnsi="TimesNewRoman" w:cs="TimesNewRoman"/>
          <w:sz w:val="24"/>
          <w:szCs w:val="24"/>
        </w:rPr>
        <w:t xml:space="preserve"> </w:t>
      </w:r>
      <w:r w:rsidRPr="00624CE3">
        <w:rPr>
          <w:rFonts w:ascii="TimesNewRoman" w:hAnsi="TimesNewRoman" w:cs="TimesNewRoman"/>
          <w:sz w:val="24"/>
          <w:szCs w:val="24"/>
        </w:rPr>
        <w:t>that the holder of the driving licence is, by virtue of any disease or disability, unfit to</w:t>
      </w:r>
      <w:r w:rsidR="005F42CE">
        <w:rPr>
          <w:rFonts w:ascii="TimesNewRoman" w:hAnsi="TimesNewRoman" w:cs="TimesNewRoman"/>
          <w:sz w:val="24"/>
          <w:szCs w:val="24"/>
        </w:rPr>
        <w:t xml:space="preserve"> </w:t>
      </w:r>
      <w:r w:rsidRPr="00624CE3">
        <w:rPr>
          <w:rFonts w:ascii="TimesNewRoman" w:hAnsi="TimesNewRoman" w:cs="TimesNewRoman"/>
          <w:sz w:val="24"/>
          <w:szCs w:val="24"/>
        </w:rPr>
        <w:t>drive a motor vehicle and where the authority revoking a driving licence is not the</w:t>
      </w:r>
      <w:r w:rsidR="005F42CE">
        <w:rPr>
          <w:rFonts w:ascii="TimesNewRoman" w:hAnsi="TimesNewRoman" w:cs="TimesNewRoman"/>
          <w:sz w:val="24"/>
          <w:szCs w:val="24"/>
        </w:rPr>
        <w:t xml:space="preserve"> </w:t>
      </w:r>
      <w:r w:rsidRPr="00624CE3">
        <w:rPr>
          <w:rFonts w:ascii="TimesNewRoman" w:hAnsi="TimesNewRoman" w:cs="TimesNewRoman"/>
          <w:sz w:val="24"/>
          <w:szCs w:val="24"/>
        </w:rPr>
        <w:t>authority which issued the same, it shall intimate the fact of revocation to the authority</w:t>
      </w:r>
      <w:r w:rsidR="005F42CE">
        <w:rPr>
          <w:rFonts w:ascii="TimesNewRoman" w:hAnsi="TimesNewRoman" w:cs="TimesNewRoman"/>
          <w:sz w:val="24"/>
          <w:szCs w:val="24"/>
        </w:rPr>
        <w:t xml:space="preserve"> </w:t>
      </w:r>
      <w:r w:rsidRPr="00624CE3">
        <w:rPr>
          <w:rFonts w:ascii="TimesNewRoman" w:hAnsi="TimesNewRoman" w:cs="TimesNewRoman"/>
          <w:sz w:val="24"/>
          <w:szCs w:val="24"/>
        </w:rPr>
        <w:t>which issued that licence.</w:t>
      </w:r>
    </w:p>
    <w:p w:rsidR="005F42CE" w:rsidRDefault="005F42CE"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Pr="00624CE3" w:rsidRDefault="00624CE3" w:rsidP="005F42C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16 seeks to empower the licensing authorities to</w:t>
      </w:r>
      <w:r w:rsidR="005F42CE">
        <w:rPr>
          <w:rFonts w:ascii="TimesNewRoman" w:hAnsi="TimesNewRoman" w:cs="TimesNewRoman"/>
          <w:sz w:val="24"/>
          <w:szCs w:val="24"/>
        </w:rPr>
        <w:t xml:space="preserve"> revoke the driving licence</w:t>
      </w:r>
      <w:r w:rsidRPr="00624CE3">
        <w:rPr>
          <w:rFonts w:ascii="TimesNewRoman" w:hAnsi="TimesNewRoman" w:cs="TimesNewRoman"/>
          <w:sz w:val="24"/>
          <w:szCs w:val="24"/>
        </w:rPr>
        <w:t xml:space="preserve"> if the holder of driving licence is found medically unfit to</w:t>
      </w:r>
      <w:r w:rsidR="005F42CE">
        <w:rPr>
          <w:rFonts w:ascii="TimesNewRoman" w:hAnsi="TimesNewRoman" w:cs="TimesNewRoman"/>
          <w:sz w:val="24"/>
          <w:szCs w:val="24"/>
        </w:rPr>
        <w:t xml:space="preserve"> </w:t>
      </w:r>
      <w:r w:rsidRPr="00624CE3">
        <w:rPr>
          <w:rFonts w:ascii="TimesNewRoman" w:hAnsi="TimesNewRoman" w:cs="TimesNewRoman"/>
          <w:sz w:val="24"/>
          <w:szCs w:val="24"/>
        </w:rPr>
        <w:t>drive by virtue of any disease or disability.</w:t>
      </w:r>
    </w:p>
    <w:p w:rsidR="005F42CE" w:rsidRDefault="005F42CE"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5F42C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17. Orders refusing or revoking drivin</w:t>
      </w:r>
      <w:r w:rsidR="005F42CE">
        <w:rPr>
          <w:rFonts w:ascii="TimesNewRoman,Bold" w:hAnsi="TimesNewRoman,Bold" w:cs="TimesNewRoman,Bold"/>
          <w:b/>
          <w:bCs/>
          <w:sz w:val="26"/>
          <w:szCs w:val="26"/>
        </w:rPr>
        <w:t>g licence</w:t>
      </w:r>
      <w:r w:rsidRPr="00624CE3">
        <w:rPr>
          <w:rFonts w:ascii="TimesNewRoman,Bold" w:hAnsi="TimesNewRoman,Bold" w:cs="TimesNewRoman,Bold"/>
          <w:b/>
          <w:bCs/>
          <w:sz w:val="26"/>
          <w:szCs w:val="26"/>
        </w:rPr>
        <w:t xml:space="preserve"> and appeals there</w:t>
      </w:r>
      <w:r w:rsidR="005F42CE">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form. </w:t>
      </w:r>
      <w:r w:rsidRPr="00624CE3">
        <w:rPr>
          <w:rFonts w:ascii="TimesNewRoman" w:hAnsi="TimesNewRoman" w:cs="TimesNewRoman"/>
          <w:sz w:val="24"/>
          <w:szCs w:val="24"/>
        </w:rPr>
        <w:t>- (1) Where a licensing authority refuses to issue any learner’s licence</w:t>
      </w:r>
      <w:r w:rsidR="005F42CE">
        <w:rPr>
          <w:rFonts w:ascii="TimesNewRoman" w:hAnsi="TimesNewRoman" w:cs="TimesNewRoman"/>
          <w:sz w:val="24"/>
          <w:szCs w:val="24"/>
        </w:rPr>
        <w:t xml:space="preserve"> </w:t>
      </w:r>
      <w:r w:rsidRPr="00624CE3">
        <w:rPr>
          <w:rFonts w:ascii="TimesNewRoman" w:hAnsi="TimesNewRoman" w:cs="TimesNewRoman"/>
          <w:sz w:val="24"/>
          <w:szCs w:val="24"/>
        </w:rPr>
        <w:t>or to issue or renew, or revokes, any driving licence, or refuses to add a class or</w:t>
      </w:r>
      <w:r w:rsidR="005F42CE">
        <w:rPr>
          <w:rFonts w:ascii="TimesNewRoman" w:hAnsi="TimesNewRoman" w:cs="TimesNewRoman"/>
          <w:sz w:val="24"/>
          <w:szCs w:val="24"/>
        </w:rPr>
        <w:t xml:space="preserve"> </w:t>
      </w:r>
      <w:r w:rsidRPr="00624CE3">
        <w:rPr>
          <w:rFonts w:ascii="TimesNewRoman" w:hAnsi="TimesNewRoman" w:cs="TimesNewRoman"/>
          <w:sz w:val="24"/>
          <w:szCs w:val="24"/>
        </w:rPr>
        <w:t>description of motor vehicle to any driving licence, it shall do so by an order</w:t>
      </w:r>
      <w:r w:rsidR="005F42CE">
        <w:rPr>
          <w:rFonts w:ascii="TimesNewRoman" w:hAnsi="TimesNewRoman" w:cs="TimesNewRoman"/>
          <w:sz w:val="24"/>
          <w:szCs w:val="24"/>
        </w:rPr>
        <w:t xml:space="preserve"> </w:t>
      </w:r>
      <w:r w:rsidRPr="00624CE3">
        <w:rPr>
          <w:rFonts w:ascii="TimesNewRoman" w:hAnsi="TimesNewRoman" w:cs="TimesNewRoman"/>
          <w:sz w:val="24"/>
          <w:szCs w:val="24"/>
        </w:rPr>
        <w:t>communicated to the applicant or the holder, as the case may be, giving the reasons in</w:t>
      </w:r>
      <w:r w:rsidR="005F42CE">
        <w:rPr>
          <w:rFonts w:ascii="TimesNewRoman" w:hAnsi="TimesNewRoman" w:cs="TimesNewRoman"/>
          <w:sz w:val="24"/>
          <w:szCs w:val="24"/>
        </w:rPr>
        <w:t xml:space="preserve"> </w:t>
      </w:r>
      <w:r w:rsidRPr="00624CE3">
        <w:rPr>
          <w:rFonts w:ascii="TimesNewRoman" w:hAnsi="TimesNewRoman" w:cs="TimesNewRoman"/>
          <w:sz w:val="24"/>
          <w:szCs w:val="24"/>
        </w:rPr>
        <w:t>writing for such refusal or revocation.</w:t>
      </w:r>
    </w:p>
    <w:p w:rsidR="005F42CE" w:rsidRDefault="005F42CE" w:rsidP="005F42C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5F42C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Any person aggrieved by an order made under sub-section (1) may,</w:t>
      </w:r>
      <w:r w:rsidR="005F42CE">
        <w:rPr>
          <w:rFonts w:ascii="TimesNewRoman" w:hAnsi="TimesNewRoman" w:cs="TimesNewRoman"/>
          <w:sz w:val="24"/>
          <w:szCs w:val="24"/>
        </w:rPr>
        <w:t xml:space="preserve"> </w:t>
      </w:r>
      <w:r w:rsidRPr="00624CE3">
        <w:rPr>
          <w:rFonts w:ascii="TimesNewRoman" w:hAnsi="TimesNewRoman" w:cs="TimesNewRoman"/>
          <w:sz w:val="24"/>
          <w:szCs w:val="24"/>
        </w:rPr>
        <w:t>within thirty days of the service on him of the order, appeal to the prescribed authority</w:t>
      </w:r>
      <w:r w:rsidR="005F42CE">
        <w:rPr>
          <w:rFonts w:ascii="TimesNewRoman" w:hAnsi="TimesNewRoman" w:cs="TimesNewRoman"/>
          <w:sz w:val="24"/>
          <w:szCs w:val="24"/>
        </w:rPr>
        <w:t xml:space="preserve"> </w:t>
      </w:r>
      <w:r w:rsidRPr="00624CE3">
        <w:rPr>
          <w:rFonts w:ascii="TimesNewRoman" w:hAnsi="TimesNewRoman" w:cs="TimesNewRoman"/>
          <w:sz w:val="24"/>
          <w:szCs w:val="24"/>
        </w:rPr>
        <w:t>which shall decide the appeal after giving such person and the authority which made</w:t>
      </w:r>
      <w:r w:rsidR="005F42CE">
        <w:rPr>
          <w:rFonts w:ascii="TimesNewRoman" w:hAnsi="TimesNewRoman" w:cs="TimesNewRoman"/>
          <w:sz w:val="24"/>
          <w:szCs w:val="24"/>
        </w:rPr>
        <w:t xml:space="preserve"> </w:t>
      </w:r>
      <w:r w:rsidRPr="00624CE3">
        <w:rPr>
          <w:rFonts w:ascii="TimesNewRoman" w:hAnsi="TimesNewRoman" w:cs="TimesNewRoman"/>
          <w:sz w:val="24"/>
          <w:szCs w:val="24"/>
        </w:rPr>
        <w:t>the order an opportunity of being heard and the decision of the appellate authority</w:t>
      </w:r>
      <w:r w:rsidR="005F42CE">
        <w:rPr>
          <w:rFonts w:ascii="TimesNewRoman" w:hAnsi="TimesNewRoman" w:cs="TimesNewRoman"/>
          <w:sz w:val="24"/>
          <w:szCs w:val="24"/>
        </w:rPr>
        <w:t xml:space="preserve"> </w:t>
      </w:r>
      <w:r w:rsidRPr="00624CE3">
        <w:rPr>
          <w:rFonts w:ascii="TimesNewRoman" w:hAnsi="TimesNewRoman" w:cs="TimesNewRoman"/>
          <w:sz w:val="24"/>
          <w:szCs w:val="24"/>
        </w:rPr>
        <w:t>shall be binding on the authority which made the order.</w:t>
      </w:r>
    </w:p>
    <w:p w:rsidR="005F42CE" w:rsidRDefault="005F42CE" w:rsidP="005F42CE">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5F42C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17 requires that when the licensing authority</w:t>
      </w:r>
      <w:r w:rsidR="005F42CE">
        <w:rPr>
          <w:rFonts w:ascii="TimesNewRoman" w:hAnsi="TimesNewRoman" w:cs="TimesNewRoman"/>
          <w:sz w:val="24"/>
          <w:szCs w:val="24"/>
        </w:rPr>
        <w:t xml:space="preserve"> </w:t>
      </w:r>
      <w:r w:rsidRPr="00624CE3">
        <w:rPr>
          <w:rFonts w:ascii="TimesNewRoman" w:hAnsi="TimesNewRoman" w:cs="TimesNewRoman"/>
          <w:sz w:val="24"/>
          <w:szCs w:val="24"/>
        </w:rPr>
        <w:t>refuses to renew,</w:t>
      </w:r>
      <w:r w:rsidR="005F42CE">
        <w:rPr>
          <w:rFonts w:ascii="TimesNewRoman" w:hAnsi="TimesNewRoman" w:cs="TimesNewRoman"/>
          <w:sz w:val="24"/>
          <w:szCs w:val="24"/>
        </w:rPr>
        <w:t xml:space="preserve"> </w:t>
      </w:r>
      <w:r w:rsidRPr="00624CE3">
        <w:rPr>
          <w:rFonts w:ascii="TimesNewRoman" w:hAnsi="TimesNewRoman" w:cs="TimesNewRoman"/>
          <w:sz w:val="24"/>
          <w:szCs w:val="24"/>
        </w:rPr>
        <w:t>issue or revokes a licence, it shall give its reasons in writing to</w:t>
      </w:r>
      <w:r w:rsidR="005F42CE">
        <w:rPr>
          <w:rFonts w:ascii="TimesNewRoman" w:hAnsi="TimesNewRoman" w:cs="TimesNewRoman"/>
          <w:sz w:val="24"/>
          <w:szCs w:val="24"/>
        </w:rPr>
        <w:t xml:space="preserve"> the holder of the licence. This </w:t>
      </w:r>
      <w:r w:rsidRPr="00624CE3">
        <w:rPr>
          <w:rFonts w:ascii="TimesNewRoman" w:hAnsi="TimesNewRoman" w:cs="TimesNewRoman"/>
          <w:sz w:val="24"/>
          <w:szCs w:val="24"/>
        </w:rPr>
        <w:t>also provides for appeal against the orders of the</w:t>
      </w:r>
      <w:r w:rsidR="005F42CE">
        <w:rPr>
          <w:rFonts w:ascii="TimesNewRoman" w:hAnsi="TimesNewRoman" w:cs="TimesNewRoman"/>
          <w:sz w:val="24"/>
          <w:szCs w:val="24"/>
        </w:rPr>
        <w:t xml:space="preserve"> </w:t>
      </w:r>
      <w:r w:rsidRPr="00624CE3">
        <w:rPr>
          <w:rFonts w:ascii="TimesNewRoman" w:hAnsi="TimesNewRoman" w:cs="TimesNewRoman"/>
          <w:sz w:val="24"/>
          <w:szCs w:val="24"/>
        </w:rPr>
        <w:t>licensing authority to the prescribed authority.</w:t>
      </w:r>
    </w:p>
    <w:p w:rsidR="005F42CE" w:rsidRDefault="005F42CE" w:rsidP="00624CE3">
      <w:pPr>
        <w:autoSpaceDE w:val="0"/>
        <w:autoSpaceDN w:val="0"/>
        <w:adjustRightInd w:val="0"/>
        <w:spacing w:after="0" w:line="240" w:lineRule="auto"/>
        <w:rPr>
          <w:rFonts w:ascii="TimesNewRoman,Bold" w:hAnsi="TimesNewRoman,Bold" w:cs="TimesNewRoman,Bold"/>
          <w:b/>
          <w:bCs/>
          <w:sz w:val="26"/>
          <w:szCs w:val="26"/>
        </w:rPr>
      </w:pPr>
    </w:p>
    <w:p w:rsidR="005F42CE" w:rsidRDefault="005F42CE" w:rsidP="00624CE3">
      <w:pPr>
        <w:autoSpaceDE w:val="0"/>
        <w:autoSpaceDN w:val="0"/>
        <w:adjustRightInd w:val="0"/>
        <w:spacing w:after="0" w:line="240" w:lineRule="auto"/>
        <w:rPr>
          <w:rFonts w:ascii="TimesNewRoman,Bold" w:hAnsi="TimesNewRoman,Bold" w:cs="TimesNewRoman,Bold"/>
          <w:b/>
          <w:bCs/>
          <w:sz w:val="26"/>
          <w:szCs w:val="26"/>
        </w:rPr>
      </w:pPr>
    </w:p>
    <w:p w:rsidR="005F42CE" w:rsidRDefault="005F42CE"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5F42CE" w:rsidP="00A45A5C">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18. Driving licence</w:t>
      </w:r>
      <w:r w:rsidR="00624CE3" w:rsidRPr="00624CE3">
        <w:rPr>
          <w:rFonts w:ascii="TimesNewRoman,Bold" w:hAnsi="TimesNewRoman,Bold" w:cs="TimesNewRoman,Bold"/>
          <w:b/>
          <w:bCs/>
          <w:sz w:val="26"/>
          <w:szCs w:val="26"/>
        </w:rPr>
        <w:t xml:space="preserve"> to drive motor vehicles, belonging to the</w:t>
      </w:r>
      <w:r>
        <w:rPr>
          <w:rFonts w:ascii="TimesNewRoman,Bold" w:hAnsi="TimesNewRoman,Bold" w:cs="TimesNewRoman,Bold"/>
          <w:b/>
          <w:bCs/>
          <w:sz w:val="26"/>
          <w:szCs w:val="26"/>
        </w:rPr>
        <w:t xml:space="preserve"> </w:t>
      </w:r>
      <w:r w:rsidR="00624CE3" w:rsidRPr="00624CE3">
        <w:rPr>
          <w:rFonts w:ascii="TimesNewRoman,Bold" w:hAnsi="TimesNewRoman,Bold" w:cs="TimesNewRoman,Bold"/>
          <w:b/>
          <w:bCs/>
          <w:sz w:val="26"/>
          <w:szCs w:val="26"/>
        </w:rPr>
        <w:t xml:space="preserve">Central Government . </w:t>
      </w:r>
      <w:r w:rsidR="00624CE3" w:rsidRPr="00624CE3">
        <w:rPr>
          <w:rFonts w:ascii="TimesNewRoman" w:hAnsi="TimesNewRoman" w:cs="TimesNewRoman"/>
          <w:sz w:val="24"/>
          <w:szCs w:val="24"/>
        </w:rPr>
        <w:t>- (1) Such authority as may be prescribed by the Central</w:t>
      </w:r>
      <w:r>
        <w:rPr>
          <w:rFonts w:ascii="TimesNewRoman" w:hAnsi="TimesNewRoman" w:cs="TimesNewRoman"/>
          <w:sz w:val="24"/>
          <w:szCs w:val="24"/>
        </w:rPr>
        <w:t xml:space="preserve"> </w:t>
      </w:r>
      <w:r w:rsidR="00624CE3" w:rsidRPr="00624CE3">
        <w:rPr>
          <w:rFonts w:ascii="TimesNewRoman" w:hAnsi="TimesNewRoman" w:cs="TimesNewRoman"/>
          <w:sz w:val="24"/>
          <w:szCs w:val="24"/>
        </w:rPr>
        <w:t>Government may issue driving licence valid throughout India to persons who have</w:t>
      </w:r>
      <w:r>
        <w:rPr>
          <w:rFonts w:ascii="TimesNewRoman" w:hAnsi="TimesNewRoman" w:cs="TimesNewRoman"/>
          <w:sz w:val="24"/>
          <w:szCs w:val="24"/>
        </w:rPr>
        <w:t xml:space="preserve"> </w:t>
      </w:r>
      <w:r w:rsidR="00A45A5C">
        <w:rPr>
          <w:rFonts w:ascii="TimesNewRoman" w:hAnsi="TimesNewRoman" w:cs="TimesNewRoman"/>
          <w:sz w:val="24"/>
          <w:szCs w:val="24"/>
        </w:rPr>
        <w:t>completed twenty years</w:t>
      </w:r>
      <w:r w:rsidR="00624CE3" w:rsidRPr="00624CE3">
        <w:rPr>
          <w:rFonts w:ascii="TimesNewRoman" w:hAnsi="TimesNewRoman" w:cs="TimesNewRoman"/>
          <w:sz w:val="24"/>
          <w:szCs w:val="24"/>
        </w:rPr>
        <w:t xml:space="preserve"> to drive motor vehicles which are the property or for the</w:t>
      </w:r>
      <w:r w:rsidR="00A45A5C">
        <w:rPr>
          <w:rFonts w:ascii="TimesNewRoman" w:hAnsi="TimesNewRoman" w:cs="TimesNewRoman"/>
          <w:sz w:val="24"/>
          <w:szCs w:val="24"/>
        </w:rPr>
        <w:t xml:space="preserve"> </w:t>
      </w:r>
      <w:r w:rsidR="00624CE3" w:rsidRPr="00624CE3">
        <w:rPr>
          <w:rFonts w:ascii="TimesNewRoman" w:hAnsi="TimesNewRoman" w:cs="TimesNewRoman"/>
          <w:sz w:val="24"/>
          <w:szCs w:val="24"/>
        </w:rPr>
        <w:t>time being under the exclusive control of the Central Government and are used for</w:t>
      </w:r>
      <w:r w:rsidR="00A45A5C">
        <w:rPr>
          <w:rFonts w:ascii="TimesNewRoman" w:hAnsi="TimesNewRoman" w:cs="TimesNewRoman"/>
          <w:sz w:val="24"/>
          <w:szCs w:val="24"/>
        </w:rPr>
        <w:t xml:space="preserve"> </w:t>
      </w:r>
      <w:r w:rsidR="00624CE3" w:rsidRPr="00624CE3">
        <w:rPr>
          <w:rFonts w:ascii="TimesNewRoman" w:hAnsi="TimesNewRoman" w:cs="TimesNewRoman"/>
          <w:sz w:val="24"/>
          <w:szCs w:val="24"/>
        </w:rPr>
        <w:t>Government purposes relating to the defence of the country and unconnected with any</w:t>
      </w:r>
      <w:r w:rsidR="00A45A5C">
        <w:rPr>
          <w:rFonts w:ascii="TimesNewRoman" w:hAnsi="TimesNewRoman" w:cs="TimesNewRoman"/>
          <w:sz w:val="24"/>
          <w:szCs w:val="24"/>
        </w:rPr>
        <w:t xml:space="preserve"> </w:t>
      </w:r>
      <w:r w:rsidR="00624CE3" w:rsidRPr="00624CE3">
        <w:rPr>
          <w:rFonts w:ascii="TimesNewRoman" w:hAnsi="TimesNewRoman" w:cs="TimesNewRoman"/>
          <w:sz w:val="24"/>
          <w:szCs w:val="24"/>
        </w:rPr>
        <w:t>commercial enterprise.</w:t>
      </w:r>
    </w:p>
    <w:p w:rsidR="00624CE3" w:rsidRPr="00624CE3" w:rsidRDefault="00624CE3" w:rsidP="00A45A5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driving licence issued under this section shall specify the class or</w:t>
      </w:r>
      <w:r w:rsidR="00A45A5C">
        <w:rPr>
          <w:rFonts w:ascii="TimesNewRoman" w:hAnsi="TimesNewRoman" w:cs="TimesNewRoman"/>
          <w:sz w:val="24"/>
          <w:szCs w:val="24"/>
        </w:rPr>
        <w:t xml:space="preserve"> </w:t>
      </w:r>
      <w:r w:rsidRPr="00624CE3">
        <w:rPr>
          <w:rFonts w:ascii="TimesNewRoman" w:hAnsi="TimesNewRoman" w:cs="TimesNewRoman"/>
          <w:sz w:val="24"/>
          <w:szCs w:val="24"/>
        </w:rPr>
        <w:t>description of vehicle which the holder is entitled to drive and the period for which he</w:t>
      </w:r>
      <w:r w:rsidR="00A45A5C">
        <w:rPr>
          <w:rFonts w:ascii="TimesNewRoman" w:hAnsi="TimesNewRoman" w:cs="TimesNewRoman"/>
          <w:sz w:val="24"/>
          <w:szCs w:val="24"/>
        </w:rPr>
        <w:t xml:space="preserve"> </w:t>
      </w:r>
      <w:r w:rsidRPr="00624CE3">
        <w:rPr>
          <w:rFonts w:ascii="TimesNewRoman" w:hAnsi="TimesNewRoman" w:cs="TimesNewRoman"/>
          <w:sz w:val="24"/>
          <w:szCs w:val="24"/>
        </w:rPr>
        <w:t>is so entitled.</w:t>
      </w:r>
    </w:p>
    <w:p w:rsidR="00624CE3" w:rsidRPr="00624CE3" w:rsidRDefault="00A45A5C" w:rsidP="00A45A5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w:t>
      </w:r>
      <w:r w:rsidR="00624CE3" w:rsidRPr="00624CE3">
        <w:rPr>
          <w:rFonts w:ascii="TimesNewRoman" w:hAnsi="TimesNewRoman" w:cs="TimesNewRoman"/>
          <w:sz w:val="24"/>
          <w:szCs w:val="24"/>
        </w:rPr>
        <w:t>) The authority issuing any driving licence under this section shall, at the</w:t>
      </w:r>
      <w:r>
        <w:rPr>
          <w:rFonts w:ascii="TimesNewRoman" w:hAnsi="TimesNewRoman" w:cs="TimesNewRoman"/>
          <w:sz w:val="24"/>
          <w:szCs w:val="24"/>
        </w:rPr>
        <w:t xml:space="preserve"> </w:t>
      </w:r>
      <w:r w:rsidR="00624CE3" w:rsidRPr="00624CE3">
        <w:rPr>
          <w:rFonts w:ascii="TimesNewRoman" w:hAnsi="TimesNewRoman" w:cs="TimesNewRoman"/>
          <w:sz w:val="24"/>
          <w:szCs w:val="24"/>
        </w:rPr>
        <w:t>request of any State Government, furnish such information respecting any person to</w:t>
      </w:r>
      <w:r>
        <w:rPr>
          <w:rFonts w:ascii="TimesNewRoman" w:hAnsi="TimesNewRoman" w:cs="TimesNewRoman"/>
          <w:sz w:val="24"/>
          <w:szCs w:val="24"/>
        </w:rPr>
        <w:t xml:space="preserve"> </w:t>
      </w:r>
      <w:r w:rsidR="00624CE3" w:rsidRPr="00624CE3">
        <w:rPr>
          <w:rFonts w:ascii="TimesNewRoman" w:hAnsi="TimesNewRoman" w:cs="TimesNewRoman"/>
          <w:sz w:val="24"/>
          <w:szCs w:val="24"/>
        </w:rPr>
        <w:t>whom a driving licence is issued as that Government may at any time require.</w:t>
      </w:r>
    </w:p>
    <w:p w:rsidR="00A45A5C" w:rsidRDefault="00A45A5C"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Pr="00624CE3" w:rsidRDefault="00624CE3" w:rsidP="00A45A5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 confers upon the Central Government the</w:t>
      </w:r>
      <w:r w:rsidR="00A45A5C">
        <w:rPr>
          <w:rFonts w:ascii="TimesNewRoman" w:hAnsi="TimesNewRoman" w:cs="TimesNewRoman"/>
          <w:sz w:val="24"/>
          <w:szCs w:val="24"/>
        </w:rPr>
        <w:t xml:space="preserve"> </w:t>
      </w:r>
      <w:r w:rsidRPr="00624CE3">
        <w:rPr>
          <w:rFonts w:ascii="TimesNewRoman" w:hAnsi="TimesNewRoman" w:cs="TimesNewRoman"/>
          <w:sz w:val="24"/>
          <w:szCs w:val="24"/>
        </w:rPr>
        <w:t>power to prescribe the authority f</w:t>
      </w:r>
      <w:r w:rsidR="00A45A5C">
        <w:rPr>
          <w:rFonts w:ascii="TimesNewRoman" w:hAnsi="TimesNewRoman" w:cs="TimesNewRoman"/>
          <w:sz w:val="24"/>
          <w:szCs w:val="24"/>
        </w:rPr>
        <w:t>or the grant of driving licence</w:t>
      </w:r>
      <w:r w:rsidRPr="00624CE3">
        <w:rPr>
          <w:rFonts w:ascii="TimesNewRoman" w:hAnsi="TimesNewRoman" w:cs="TimesNewRoman"/>
          <w:sz w:val="24"/>
          <w:szCs w:val="24"/>
        </w:rPr>
        <w:t xml:space="preserve"> to drive motor</w:t>
      </w:r>
      <w:r w:rsidR="00A45A5C">
        <w:rPr>
          <w:rFonts w:ascii="TimesNewRoman" w:hAnsi="TimesNewRoman" w:cs="TimesNewRoman"/>
          <w:sz w:val="24"/>
          <w:szCs w:val="24"/>
        </w:rPr>
        <w:t xml:space="preserve"> </w:t>
      </w:r>
      <w:r w:rsidRPr="00624CE3">
        <w:rPr>
          <w:rFonts w:ascii="TimesNewRoman" w:hAnsi="TimesNewRoman" w:cs="TimesNewRoman"/>
          <w:sz w:val="24"/>
          <w:szCs w:val="24"/>
        </w:rPr>
        <w:t>vehicles, which are the property of the Central Government, and are used for</w:t>
      </w:r>
      <w:r w:rsidR="00A45A5C">
        <w:rPr>
          <w:rFonts w:ascii="TimesNewRoman" w:hAnsi="TimesNewRoman" w:cs="TimesNewRoman"/>
          <w:sz w:val="24"/>
          <w:szCs w:val="24"/>
        </w:rPr>
        <w:t xml:space="preserve"> </w:t>
      </w:r>
      <w:r w:rsidRPr="00624CE3">
        <w:rPr>
          <w:rFonts w:ascii="TimesNewRoman" w:hAnsi="TimesNewRoman" w:cs="TimesNewRoman"/>
          <w:sz w:val="24"/>
          <w:szCs w:val="24"/>
        </w:rPr>
        <w:t>Government purposes relating to the defence of the country.</w:t>
      </w:r>
    </w:p>
    <w:p w:rsidR="00A45A5C" w:rsidRDefault="00A45A5C"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19. Power of licensing authority to disqualify from holding a</w:t>
      </w:r>
      <w:r w:rsidR="00A45A5C">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driving licence or revoke such licence . </w:t>
      </w:r>
      <w:r w:rsidRPr="00624CE3">
        <w:rPr>
          <w:rFonts w:ascii="TimesNewRoman" w:hAnsi="TimesNewRoman" w:cs="TimesNewRoman"/>
          <w:sz w:val="24"/>
          <w:szCs w:val="24"/>
        </w:rPr>
        <w:t>- (1) If a licensing authority is satisfied,</w:t>
      </w:r>
      <w:r w:rsidR="00A45A5C">
        <w:rPr>
          <w:rFonts w:ascii="TimesNewRoman" w:hAnsi="TimesNewRoman" w:cs="TimesNewRoman"/>
          <w:sz w:val="24"/>
          <w:szCs w:val="24"/>
        </w:rPr>
        <w:t xml:space="preserve"> </w:t>
      </w:r>
      <w:r w:rsidRPr="00624CE3">
        <w:rPr>
          <w:rFonts w:ascii="TimesNewRoman" w:hAnsi="TimesNewRoman" w:cs="TimesNewRoman"/>
          <w:sz w:val="24"/>
          <w:szCs w:val="24"/>
        </w:rPr>
        <w:t>after giving the holder of a driving licence an opportunity of being heard, that the –</w:t>
      </w:r>
    </w:p>
    <w:p w:rsidR="00624CE3" w:rsidRPr="00A45A5C"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is a habitual criminal or a habitual drunkard ;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is a habitual addict to any narcotic drug or psychotropic</w:t>
      </w:r>
      <w:r w:rsidR="00A45A5C">
        <w:rPr>
          <w:rFonts w:ascii="TimesNewRoman" w:hAnsi="TimesNewRoman" w:cs="TimesNewRoman"/>
          <w:sz w:val="24"/>
          <w:szCs w:val="24"/>
        </w:rPr>
        <w:t xml:space="preserve"> </w:t>
      </w:r>
      <w:r w:rsidRPr="00624CE3">
        <w:rPr>
          <w:rFonts w:ascii="TimesNewRoman" w:hAnsi="TimesNewRoman" w:cs="TimesNewRoman"/>
          <w:sz w:val="24"/>
          <w:szCs w:val="24"/>
        </w:rPr>
        <w:t>substance within the meaning of the Narcotic Drugs and Psychotropic Substances</w:t>
      </w:r>
      <w:r w:rsidR="00A45A5C">
        <w:rPr>
          <w:rFonts w:ascii="TimesNewRoman" w:hAnsi="TimesNewRoman" w:cs="TimesNewRoman"/>
          <w:sz w:val="24"/>
          <w:szCs w:val="24"/>
        </w:rPr>
        <w:t xml:space="preserve"> </w:t>
      </w:r>
      <w:r w:rsidRPr="00624CE3">
        <w:rPr>
          <w:rFonts w:ascii="TimesNewRoman" w:hAnsi="TimesNewRoman" w:cs="TimesNewRoman"/>
          <w:sz w:val="24"/>
          <w:szCs w:val="24"/>
        </w:rPr>
        <w:t>Act, 1985 ;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is using or has used a motor vehicle in the commission of a</w:t>
      </w:r>
      <w:r w:rsidR="00A45A5C">
        <w:rPr>
          <w:rFonts w:ascii="TimesNewRoman" w:hAnsi="TimesNewRoman" w:cs="TimesNewRoman"/>
          <w:sz w:val="24"/>
          <w:szCs w:val="24"/>
        </w:rPr>
        <w:t xml:space="preserve"> </w:t>
      </w:r>
      <w:r w:rsidRPr="00624CE3">
        <w:rPr>
          <w:rFonts w:ascii="TimesNewRoman" w:hAnsi="TimesNewRoman" w:cs="TimesNewRoman"/>
          <w:sz w:val="24"/>
          <w:szCs w:val="24"/>
        </w:rPr>
        <w:t>cognizable offence ;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has by his previous conduct as driver of a motor vehicle shown</w:t>
      </w:r>
      <w:r w:rsidR="00A45A5C">
        <w:rPr>
          <w:rFonts w:ascii="TimesNewRoman" w:hAnsi="TimesNewRoman" w:cs="TimesNewRoman"/>
          <w:sz w:val="24"/>
          <w:szCs w:val="24"/>
        </w:rPr>
        <w:t xml:space="preserve"> </w:t>
      </w:r>
      <w:r w:rsidRPr="00624CE3">
        <w:rPr>
          <w:rFonts w:ascii="TimesNewRoman" w:hAnsi="TimesNewRoman" w:cs="TimesNewRoman"/>
          <w:sz w:val="24"/>
          <w:szCs w:val="24"/>
        </w:rPr>
        <w:t>that his driving is likely to be attended with danger to the public ;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has obtained any driving licence or a licence to drive a particular</w:t>
      </w:r>
      <w:r w:rsidR="00A45A5C">
        <w:rPr>
          <w:rFonts w:ascii="TimesNewRoman" w:hAnsi="TimesNewRoman" w:cs="TimesNewRoman"/>
          <w:sz w:val="24"/>
          <w:szCs w:val="24"/>
        </w:rPr>
        <w:t xml:space="preserve"> </w:t>
      </w:r>
      <w:r w:rsidRPr="00624CE3">
        <w:rPr>
          <w:rFonts w:ascii="TimesNewRoman" w:hAnsi="TimesNewRoman" w:cs="TimesNewRoman"/>
          <w:sz w:val="24"/>
          <w:szCs w:val="24"/>
        </w:rPr>
        <w:t>class or description of motor vehicle by fraud or misrepresentation ;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has committed any such act which is likely to cause nuisance or</w:t>
      </w:r>
      <w:r w:rsidR="00A45A5C">
        <w:rPr>
          <w:rFonts w:ascii="TimesNewRoman" w:hAnsi="TimesNewRoman" w:cs="TimesNewRoman"/>
          <w:sz w:val="24"/>
          <w:szCs w:val="24"/>
        </w:rPr>
        <w:t xml:space="preserve"> </w:t>
      </w:r>
      <w:r w:rsidRPr="00624CE3">
        <w:rPr>
          <w:rFonts w:ascii="TimesNewRoman" w:hAnsi="TimesNewRoman" w:cs="TimesNewRoman"/>
          <w:sz w:val="24"/>
          <w:szCs w:val="24"/>
        </w:rPr>
        <w:t>d</w:t>
      </w:r>
      <w:r w:rsidR="00A54E57">
        <w:rPr>
          <w:rFonts w:ascii="TimesNewRoman" w:hAnsi="TimesNewRoman" w:cs="TimesNewRoman"/>
          <w:sz w:val="24"/>
          <w:szCs w:val="24"/>
        </w:rPr>
        <w:t xml:space="preserve">anger to the public,as may be prescribed by the central government, </w:t>
      </w:r>
      <w:r w:rsidRPr="00624CE3">
        <w:rPr>
          <w:rFonts w:ascii="TimesNewRoman" w:hAnsi="TimesNewRoman" w:cs="TimesNewRoman"/>
          <w:sz w:val="24"/>
          <w:szCs w:val="24"/>
        </w:rPr>
        <w:t>having regard</w:t>
      </w:r>
      <w:r w:rsidR="00A45A5C">
        <w:rPr>
          <w:rFonts w:ascii="TimesNewRoman" w:hAnsi="TimesNewRoman" w:cs="TimesNewRoman"/>
          <w:sz w:val="24"/>
          <w:szCs w:val="24"/>
        </w:rPr>
        <w:t xml:space="preserve"> </w:t>
      </w:r>
      <w:r w:rsidRPr="00624CE3">
        <w:rPr>
          <w:rFonts w:ascii="TimesNewRoman" w:hAnsi="TimesNewRoman" w:cs="TimesNewRoman"/>
          <w:sz w:val="24"/>
          <w:szCs w:val="24"/>
        </w:rPr>
        <w:t>to the objects of this Act;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has failed to submit to, or has not passed, the tests referred to in</w:t>
      </w:r>
      <w:r w:rsidR="00A45A5C">
        <w:rPr>
          <w:rFonts w:ascii="TimesNewRoman" w:hAnsi="TimesNewRoman" w:cs="TimesNewRoman"/>
          <w:sz w:val="24"/>
          <w:szCs w:val="24"/>
        </w:rPr>
        <w:t xml:space="preserve"> </w:t>
      </w:r>
      <w:r w:rsidRPr="00624CE3">
        <w:rPr>
          <w:rFonts w:ascii="TimesNewRoman" w:hAnsi="TimesNewRoman" w:cs="TimesNewRoman"/>
          <w:sz w:val="24"/>
          <w:szCs w:val="24"/>
        </w:rPr>
        <w:t>the proviso to sub-section (3) of section 22 ;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being a person under the age of eighteen years who has been</w:t>
      </w:r>
      <w:r w:rsidR="00A45A5C">
        <w:rPr>
          <w:rFonts w:ascii="TimesNewRoman" w:hAnsi="TimesNewRoman" w:cs="TimesNewRoman"/>
          <w:sz w:val="24"/>
          <w:szCs w:val="24"/>
        </w:rPr>
        <w:t xml:space="preserve"> </w:t>
      </w:r>
      <w:r w:rsidRPr="00624CE3">
        <w:rPr>
          <w:rFonts w:ascii="TimesNewRoman" w:hAnsi="TimesNewRoman" w:cs="TimesNewRoman"/>
          <w:sz w:val="24"/>
          <w:szCs w:val="24"/>
        </w:rPr>
        <w:t>granted a learner’s licence or a driving licence with the consent in writing of the</w:t>
      </w:r>
      <w:r w:rsidR="00A45A5C">
        <w:rPr>
          <w:rFonts w:ascii="TimesNewRoman" w:hAnsi="TimesNewRoman" w:cs="TimesNewRoman"/>
          <w:sz w:val="24"/>
          <w:szCs w:val="24"/>
        </w:rPr>
        <w:t xml:space="preserve"> </w:t>
      </w:r>
      <w:r w:rsidRPr="00624CE3">
        <w:rPr>
          <w:rFonts w:ascii="TimesNewRoman" w:hAnsi="TimesNewRoman" w:cs="TimesNewRoman"/>
          <w:sz w:val="24"/>
          <w:szCs w:val="24"/>
        </w:rPr>
        <w:t>person having the care of the holder of the licence and has ceased to be in such care,</w:t>
      </w:r>
      <w:r w:rsidR="00A45A5C">
        <w:rPr>
          <w:rFonts w:ascii="TimesNewRoman" w:hAnsi="TimesNewRoman" w:cs="TimesNewRoman"/>
          <w:sz w:val="24"/>
          <w:szCs w:val="24"/>
        </w:rPr>
        <w:t xml:space="preserve"> </w:t>
      </w:r>
      <w:r w:rsidRPr="00624CE3">
        <w:rPr>
          <w:rFonts w:ascii="TimesNewRoman" w:hAnsi="TimesNewRoman" w:cs="TimesNewRoman"/>
          <w:sz w:val="24"/>
          <w:szCs w:val="24"/>
        </w:rPr>
        <w:t>it may, for reasons to be recorded in writing, make an order –</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disqualifying that person for a specified period for holding or</w:t>
      </w:r>
      <w:r w:rsidR="00A54E57">
        <w:rPr>
          <w:rFonts w:ascii="TimesNewRoman" w:hAnsi="TimesNewRoman" w:cs="TimesNewRoman"/>
          <w:sz w:val="24"/>
          <w:szCs w:val="24"/>
        </w:rPr>
        <w:t xml:space="preserve"> </w:t>
      </w:r>
      <w:r w:rsidRPr="00624CE3">
        <w:rPr>
          <w:rFonts w:ascii="TimesNewRoman" w:hAnsi="TimesNewRoman" w:cs="TimesNewRoman"/>
          <w:sz w:val="24"/>
          <w:szCs w:val="24"/>
        </w:rPr>
        <w:t>obtaining any driving licence to drive all or any classes or descriptions of vehicles</w:t>
      </w:r>
      <w:r w:rsidR="00A54E57">
        <w:rPr>
          <w:rFonts w:ascii="TimesNewRoman" w:hAnsi="TimesNewRoman" w:cs="TimesNewRoman"/>
          <w:sz w:val="24"/>
          <w:szCs w:val="24"/>
        </w:rPr>
        <w:t xml:space="preserve"> </w:t>
      </w:r>
      <w:r w:rsidRPr="00624CE3">
        <w:rPr>
          <w:rFonts w:ascii="TimesNewRoman" w:hAnsi="TimesNewRoman" w:cs="TimesNewRoman"/>
          <w:sz w:val="24"/>
          <w:szCs w:val="24"/>
        </w:rPr>
        <w:t>specified in the licence ; or</w:t>
      </w:r>
    </w:p>
    <w:p w:rsid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revoke any such licence.</w:t>
      </w:r>
    </w:p>
    <w:p w:rsidR="00A54E57" w:rsidRPr="00624CE3" w:rsidRDefault="00A54E57"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an order under sub-section (1) is made, the holder of a driving</w:t>
      </w:r>
      <w:r w:rsidR="00A54E57">
        <w:rPr>
          <w:rFonts w:ascii="TimesNewRoman" w:hAnsi="TimesNewRoman" w:cs="TimesNewRoman"/>
          <w:sz w:val="24"/>
          <w:szCs w:val="24"/>
        </w:rPr>
        <w:t xml:space="preserve"> </w:t>
      </w:r>
      <w:r w:rsidRPr="00624CE3">
        <w:rPr>
          <w:rFonts w:ascii="TimesNewRoman" w:hAnsi="TimesNewRoman" w:cs="TimesNewRoman"/>
          <w:sz w:val="24"/>
          <w:szCs w:val="24"/>
        </w:rPr>
        <w:t>licence shall forthwith surrender his driving licence to the licensing authority making</w:t>
      </w:r>
      <w:r w:rsidR="00A54E57">
        <w:rPr>
          <w:rFonts w:ascii="TimesNewRoman" w:hAnsi="TimesNewRoman" w:cs="TimesNewRoman"/>
          <w:sz w:val="24"/>
          <w:szCs w:val="24"/>
        </w:rPr>
        <w:t xml:space="preserve"> </w:t>
      </w:r>
      <w:r w:rsidRPr="00624CE3">
        <w:rPr>
          <w:rFonts w:ascii="TimesNewRoman" w:hAnsi="TimesNewRoman" w:cs="TimesNewRoman"/>
          <w:sz w:val="24"/>
          <w:szCs w:val="24"/>
        </w:rPr>
        <w:t>the order, if the driving licence has not already been surrendered, and the licensing</w:t>
      </w:r>
      <w:r w:rsidR="00A54E57">
        <w:rPr>
          <w:rFonts w:ascii="TimesNewRoman" w:hAnsi="TimesNewRoman" w:cs="TimesNewRoman"/>
          <w:sz w:val="24"/>
          <w:szCs w:val="24"/>
        </w:rPr>
        <w:t xml:space="preserve"> </w:t>
      </w:r>
      <w:r w:rsidRPr="00624CE3">
        <w:rPr>
          <w:rFonts w:ascii="TimesNewRoman" w:hAnsi="TimesNewRoman" w:cs="TimesNewRoman"/>
          <w:sz w:val="24"/>
          <w:szCs w:val="24"/>
        </w:rPr>
        <w:t>authority shall, -</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(a) if the driving licence is a driving licence issued under this Act, keep</w:t>
      </w:r>
      <w:r w:rsidR="00A54E57">
        <w:rPr>
          <w:rFonts w:ascii="TimesNewRoman" w:hAnsi="TimesNewRoman" w:cs="TimesNewRoman"/>
          <w:sz w:val="24"/>
          <w:szCs w:val="24"/>
        </w:rPr>
        <w:t xml:space="preserve"> it until the </w:t>
      </w:r>
      <w:r w:rsidRPr="00624CE3">
        <w:rPr>
          <w:rFonts w:ascii="TimesNewRoman" w:hAnsi="TimesNewRoman" w:cs="TimesNewRoman"/>
          <w:sz w:val="24"/>
          <w:szCs w:val="24"/>
        </w:rPr>
        <w:t>disqualification has expired or has been removed ;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1"/>
          <w:szCs w:val="21"/>
        </w:rPr>
      </w:pP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it is not a driving licence issued under this Act, endorse the</w:t>
      </w:r>
      <w:r w:rsidR="00A54E57">
        <w:rPr>
          <w:rFonts w:ascii="TimesNewRoman" w:hAnsi="TimesNewRoman" w:cs="TimesNewRoman"/>
          <w:sz w:val="24"/>
          <w:szCs w:val="24"/>
        </w:rPr>
        <w:t xml:space="preserve"> </w:t>
      </w:r>
      <w:r w:rsidRPr="00624CE3">
        <w:rPr>
          <w:rFonts w:ascii="TimesNewRoman" w:hAnsi="TimesNewRoman" w:cs="TimesNewRoman"/>
          <w:sz w:val="24"/>
          <w:szCs w:val="24"/>
        </w:rPr>
        <w:t>disqualification upon it and send it to the licensing authority by which it was</w:t>
      </w:r>
      <w:r w:rsidR="00A54E57">
        <w:rPr>
          <w:rFonts w:ascii="TimesNewRoman" w:hAnsi="TimesNewRoman" w:cs="TimesNewRoman"/>
          <w:sz w:val="24"/>
          <w:szCs w:val="24"/>
        </w:rPr>
        <w:t xml:space="preserve"> </w:t>
      </w:r>
      <w:r w:rsidRPr="00624CE3">
        <w:rPr>
          <w:rFonts w:ascii="TimesNewRoman" w:hAnsi="TimesNewRoman" w:cs="TimesNewRoman"/>
          <w:sz w:val="24"/>
          <w:szCs w:val="24"/>
        </w:rPr>
        <w:t>issued ; or</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in the case of revocation of any licence, endorse the revocation upon</w:t>
      </w:r>
      <w:r w:rsidR="00A54E57">
        <w:rPr>
          <w:rFonts w:ascii="TimesNewRoman" w:hAnsi="TimesNewRoman" w:cs="TimesNewRoman"/>
          <w:sz w:val="24"/>
          <w:szCs w:val="24"/>
        </w:rPr>
        <w:t xml:space="preserve"> </w:t>
      </w:r>
      <w:r w:rsidRPr="00624CE3">
        <w:rPr>
          <w:rFonts w:ascii="TimesNewRoman" w:hAnsi="TimesNewRoman" w:cs="TimesNewRoman"/>
          <w:sz w:val="24"/>
          <w:szCs w:val="24"/>
        </w:rPr>
        <w:t>it and if it is not the authority which issued the same, intimate the fact of revocation to</w:t>
      </w:r>
      <w:r w:rsidR="00A54E57">
        <w:rPr>
          <w:rFonts w:ascii="TimesNewRoman" w:hAnsi="TimesNewRoman" w:cs="TimesNewRoman"/>
          <w:sz w:val="24"/>
          <w:szCs w:val="24"/>
        </w:rPr>
        <w:t xml:space="preserve"> </w:t>
      </w:r>
      <w:r w:rsidRPr="00624CE3">
        <w:rPr>
          <w:rFonts w:ascii="TimesNewRoman" w:hAnsi="TimesNewRoman" w:cs="TimesNewRoman"/>
          <w:sz w:val="24"/>
          <w:szCs w:val="24"/>
        </w:rPr>
        <w:t>the authority which issued that licence ;</w:t>
      </w: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the driv</w:t>
      </w:r>
      <w:r w:rsidR="00A54E57">
        <w:rPr>
          <w:rFonts w:ascii="TimesNewRoman" w:hAnsi="TimesNewRoman" w:cs="TimesNewRoman"/>
          <w:sz w:val="24"/>
          <w:szCs w:val="24"/>
        </w:rPr>
        <w:t>ing licence of a person authoriz</w:t>
      </w:r>
      <w:r w:rsidRPr="00624CE3">
        <w:rPr>
          <w:rFonts w:ascii="TimesNewRoman" w:hAnsi="TimesNewRoman" w:cs="TimesNewRoman"/>
          <w:sz w:val="24"/>
          <w:szCs w:val="24"/>
        </w:rPr>
        <w:t>es him to drive</w:t>
      </w:r>
      <w:r w:rsidR="00A54E57">
        <w:rPr>
          <w:rFonts w:ascii="TimesNewRoman" w:hAnsi="TimesNewRoman" w:cs="TimesNewRoman"/>
          <w:sz w:val="24"/>
          <w:szCs w:val="24"/>
        </w:rPr>
        <w:t xml:space="preserve"> </w:t>
      </w:r>
      <w:r w:rsidRPr="00624CE3">
        <w:rPr>
          <w:rFonts w:ascii="TimesNewRoman" w:hAnsi="TimesNewRoman" w:cs="TimesNewRoman"/>
          <w:sz w:val="24"/>
          <w:szCs w:val="24"/>
        </w:rPr>
        <w:t>more than one class or description of motor vehicles and the order, made under subsection</w:t>
      </w:r>
      <w:r w:rsidR="00A54E57">
        <w:rPr>
          <w:rFonts w:ascii="TimesNewRoman" w:hAnsi="TimesNewRoman" w:cs="TimesNewRoman"/>
          <w:sz w:val="24"/>
          <w:szCs w:val="24"/>
        </w:rPr>
        <w:t xml:space="preserve"> </w:t>
      </w:r>
      <w:r w:rsidRPr="00624CE3">
        <w:rPr>
          <w:rFonts w:ascii="TimesNewRoman" w:hAnsi="TimesNewRoman" w:cs="TimesNewRoman"/>
          <w:sz w:val="24"/>
          <w:szCs w:val="24"/>
        </w:rPr>
        <w:t>(1), disqualifies him from driving any specified class or description of motor</w:t>
      </w:r>
      <w:r w:rsidR="00A54E57">
        <w:rPr>
          <w:rFonts w:ascii="TimesNewRoman" w:hAnsi="TimesNewRoman" w:cs="TimesNewRoman"/>
          <w:sz w:val="24"/>
          <w:szCs w:val="24"/>
        </w:rPr>
        <w:t xml:space="preserve"> </w:t>
      </w:r>
      <w:r w:rsidRPr="00624CE3">
        <w:rPr>
          <w:rFonts w:ascii="TimesNewRoman" w:hAnsi="TimesNewRoman" w:cs="TimesNewRoman"/>
          <w:sz w:val="24"/>
          <w:szCs w:val="24"/>
        </w:rPr>
        <w:t>vehicles, the licensing authority shall endorse the disqualification upon the driving</w:t>
      </w:r>
      <w:r w:rsidR="00A54E57">
        <w:rPr>
          <w:rFonts w:ascii="TimesNewRoman" w:hAnsi="TimesNewRoman" w:cs="TimesNewRoman"/>
          <w:sz w:val="24"/>
          <w:szCs w:val="24"/>
        </w:rPr>
        <w:t xml:space="preserve"> </w:t>
      </w:r>
      <w:r w:rsidRPr="00624CE3">
        <w:rPr>
          <w:rFonts w:ascii="TimesNewRoman" w:hAnsi="TimesNewRoman" w:cs="TimesNewRoman"/>
          <w:sz w:val="24"/>
          <w:szCs w:val="24"/>
        </w:rPr>
        <w:t>licence and return the same to the holder.</w:t>
      </w:r>
    </w:p>
    <w:p w:rsidR="00A54E57"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Any person aggrieved by an order made by a licensing authority under</w:t>
      </w:r>
      <w:r w:rsidR="00A54E57">
        <w:rPr>
          <w:rFonts w:ascii="TimesNewRoman" w:hAnsi="TimesNewRoman" w:cs="TimesNewRoman"/>
          <w:sz w:val="24"/>
          <w:szCs w:val="24"/>
        </w:rPr>
        <w:t xml:space="preserve"> </w:t>
      </w:r>
      <w:r w:rsidRPr="00624CE3">
        <w:rPr>
          <w:rFonts w:ascii="TimesNewRoman" w:hAnsi="TimesNewRoman" w:cs="TimesNewRoman"/>
          <w:sz w:val="24"/>
          <w:szCs w:val="24"/>
        </w:rPr>
        <w:t>sub-section (1) may, within thirty days of the receipt of the order, appeal to the</w:t>
      </w:r>
      <w:r w:rsidR="00A54E57">
        <w:rPr>
          <w:rFonts w:ascii="TimesNewRoman" w:hAnsi="TimesNewRoman" w:cs="TimesNewRoman"/>
          <w:sz w:val="24"/>
          <w:szCs w:val="24"/>
        </w:rPr>
        <w:t xml:space="preserve"> </w:t>
      </w:r>
      <w:r w:rsidRPr="00624CE3">
        <w:rPr>
          <w:rFonts w:ascii="TimesNewRoman" w:hAnsi="TimesNewRoman" w:cs="TimesNewRoman"/>
          <w:sz w:val="24"/>
          <w:szCs w:val="24"/>
        </w:rPr>
        <w:t>prescribed authority, and such appellate authority shall give notice to the licensing</w:t>
      </w:r>
      <w:r w:rsidR="00A54E57">
        <w:rPr>
          <w:rFonts w:ascii="TimesNewRoman" w:hAnsi="TimesNewRoman" w:cs="TimesNewRoman"/>
          <w:sz w:val="24"/>
          <w:szCs w:val="24"/>
        </w:rPr>
        <w:t xml:space="preserve"> </w:t>
      </w:r>
      <w:r w:rsidRPr="00624CE3">
        <w:rPr>
          <w:rFonts w:ascii="TimesNewRoman" w:hAnsi="TimesNewRoman" w:cs="TimesNewRoman"/>
          <w:sz w:val="24"/>
          <w:szCs w:val="24"/>
        </w:rPr>
        <w:t>authority and hear either party if so required by that party and may pass such order as</w:t>
      </w:r>
      <w:r w:rsidR="00A54E57">
        <w:rPr>
          <w:rFonts w:ascii="TimesNewRoman" w:hAnsi="TimesNewRoman" w:cs="TimesNewRoman"/>
          <w:sz w:val="24"/>
          <w:szCs w:val="24"/>
        </w:rPr>
        <w:t xml:space="preserve"> </w:t>
      </w:r>
      <w:r w:rsidRPr="00624CE3">
        <w:rPr>
          <w:rFonts w:ascii="TimesNewRoman" w:hAnsi="TimesNewRoman" w:cs="TimesNewRoman"/>
          <w:sz w:val="24"/>
          <w:szCs w:val="24"/>
        </w:rPr>
        <w:t>it thinks fit and an order passed by any such appellate authority shall be final.</w:t>
      </w:r>
    </w:p>
    <w:p w:rsidR="00A54E57" w:rsidRDefault="00A54E57" w:rsidP="00A54E5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A54E5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Clause19 contains provisions for the disqualification</w:t>
      </w:r>
      <w:r w:rsidR="00A54E57">
        <w:rPr>
          <w:rFonts w:ascii="TimesNewRoman" w:hAnsi="TimesNewRoman" w:cs="TimesNewRoman"/>
          <w:sz w:val="24"/>
          <w:szCs w:val="24"/>
        </w:rPr>
        <w:t xml:space="preserve"> </w:t>
      </w:r>
      <w:r w:rsidRPr="00624CE3">
        <w:rPr>
          <w:rFonts w:ascii="TimesNewRoman" w:hAnsi="TimesNewRoman" w:cs="TimesNewRoman"/>
          <w:sz w:val="24"/>
          <w:szCs w:val="24"/>
        </w:rPr>
        <w:t>of the holder of the licence, by the licensing authorities, for holding or obtaining</w:t>
      </w:r>
      <w:r w:rsidR="00A54E57">
        <w:rPr>
          <w:rFonts w:ascii="TimesNewRoman" w:hAnsi="TimesNewRoman" w:cs="TimesNewRoman"/>
          <w:sz w:val="24"/>
          <w:szCs w:val="24"/>
        </w:rPr>
        <w:t xml:space="preserve"> </w:t>
      </w:r>
      <w:r w:rsidRPr="00624CE3">
        <w:rPr>
          <w:rFonts w:ascii="TimesNewRoman" w:hAnsi="TimesNewRoman" w:cs="TimesNewRoman"/>
          <w:sz w:val="24"/>
          <w:szCs w:val="24"/>
        </w:rPr>
        <w:t>the licence for a specified period or for revoking the licence for the reasons</w:t>
      </w:r>
      <w:r w:rsidR="00A54E57">
        <w:rPr>
          <w:rFonts w:ascii="TimesNewRoman" w:hAnsi="TimesNewRoman" w:cs="TimesNewRoman"/>
          <w:sz w:val="24"/>
          <w:szCs w:val="24"/>
        </w:rPr>
        <w:t xml:space="preserve"> </w:t>
      </w:r>
      <w:r w:rsidRPr="00624CE3">
        <w:rPr>
          <w:rFonts w:ascii="TimesNewRoman" w:hAnsi="TimesNewRoman" w:cs="TimesNewRoman"/>
          <w:sz w:val="24"/>
          <w:szCs w:val="24"/>
        </w:rPr>
        <w:t>enumerated in this clause. It also makes provision for appeal against the orders of the</w:t>
      </w:r>
      <w:r w:rsidR="00A54E57">
        <w:rPr>
          <w:rFonts w:ascii="TimesNewRoman" w:hAnsi="TimesNewRoman" w:cs="TimesNewRoman"/>
          <w:sz w:val="24"/>
          <w:szCs w:val="24"/>
        </w:rPr>
        <w:t xml:space="preserve"> </w:t>
      </w:r>
      <w:r w:rsidRPr="00624CE3">
        <w:rPr>
          <w:rFonts w:ascii="TimesNewRoman" w:hAnsi="TimesNewRoman" w:cs="TimesNewRoman"/>
          <w:sz w:val="24"/>
          <w:szCs w:val="24"/>
        </w:rPr>
        <w:t>licensing authorities to the prescribed authorities.</w:t>
      </w:r>
    </w:p>
    <w:p w:rsidR="00A54E57" w:rsidRDefault="00A54E57"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20. Power of Court to disqualify. </w:t>
      </w:r>
      <w:r w:rsidRPr="00624CE3">
        <w:rPr>
          <w:rFonts w:ascii="TimesNewRoman" w:hAnsi="TimesNewRoman" w:cs="TimesNewRoman"/>
          <w:sz w:val="24"/>
          <w:szCs w:val="24"/>
        </w:rPr>
        <w:t>- (1) Where a person is convicted of</w:t>
      </w:r>
      <w:r w:rsidR="009C3249">
        <w:rPr>
          <w:rFonts w:ascii="TimesNewRoman" w:hAnsi="TimesNewRoman" w:cs="TimesNewRoman"/>
          <w:sz w:val="24"/>
          <w:szCs w:val="24"/>
        </w:rPr>
        <w:t xml:space="preserve"> </w:t>
      </w:r>
      <w:r w:rsidRPr="00624CE3">
        <w:rPr>
          <w:rFonts w:ascii="TimesNewRoman" w:hAnsi="TimesNewRoman" w:cs="TimesNewRoman"/>
          <w:sz w:val="24"/>
          <w:szCs w:val="24"/>
        </w:rPr>
        <w:t>an offence under this Act or of an offence in the commission of which a motor vehicle</w:t>
      </w:r>
      <w:r w:rsidR="009C3249">
        <w:rPr>
          <w:rFonts w:ascii="TimesNewRoman" w:hAnsi="TimesNewRoman" w:cs="TimesNewRoman"/>
          <w:sz w:val="24"/>
          <w:szCs w:val="24"/>
        </w:rPr>
        <w:t xml:space="preserve"> is </w:t>
      </w:r>
      <w:r w:rsidRPr="00624CE3">
        <w:rPr>
          <w:rFonts w:ascii="TimesNewRoman" w:hAnsi="TimesNewRoman" w:cs="TimesNewRoman"/>
          <w:sz w:val="24"/>
          <w:szCs w:val="24"/>
        </w:rPr>
        <w:t>used</w:t>
      </w:r>
      <w:r w:rsidR="009C3249">
        <w:rPr>
          <w:rFonts w:ascii="TimesNewRoman" w:hAnsi="TimesNewRoman" w:cs="TimesNewRoman"/>
          <w:sz w:val="24"/>
          <w:szCs w:val="24"/>
        </w:rPr>
        <w:t xml:space="preserve"> or owned</w:t>
      </w:r>
      <w:r w:rsidRPr="00624CE3">
        <w:rPr>
          <w:rFonts w:ascii="TimesNewRoman" w:hAnsi="TimesNewRoman" w:cs="TimesNewRoman"/>
          <w:sz w:val="24"/>
          <w:szCs w:val="24"/>
        </w:rPr>
        <w:t>, the Court by which such person is convicted may, subject to the provisions</w:t>
      </w:r>
      <w:r w:rsidR="009C3249">
        <w:rPr>
          <w:rFonts w:ascii="TimesNewRoman" w:hAnsi="TimesNewRoman" w:cs="TimesNewRoman"/>
          <w:sz w:val="24"/>
          <w:szCs w:val="24"/>
        </w:rPr>
        <w:t xml:space="preserve"> </w:t>
      </w:r>
      <w:r w:rsidRPr="00624CE3">
        <w:rPr>
          <w:rFonts w:ascii="TimesNewRoman" w:hAnsi="TimesNewRoman" w:cs="TimesNewRoman"/>
          <w:sz w:val="24"/>
          <w:szCs w:val="24"/>
        </w:rPr>
        <w:t>of this Act, in addition to imposing any other punishment authorised by law, declare</w:t>
      </w:r>
      <w:r w:rsidR="009C3249">
        <w:rPr>
          <w:rFonts w:ascii="TimesNewRoman" w:hAnsi="TimesNewRoman" w:cs="TimesNewRoman"/>
          <w:sz w:val="24"/>
          <w:szCs w:val="24"/>
        </w:rPr>
        <w:t xml:space="preserve"> </w:t>
      </w:r>
      <w:r w:rsidRPr="00624CE3">
        <w:rPr>
          <w:rFonts w:ascii="TimesNewRoman" w:hAnsi="TimesNewRoman" w:cs="TimesNewRoman"/>
          <w:sz w:val="24"/>
          <w:szCs w:val="24"/>
        </w:rPr>
        <w:t>the persons so convicted to be disqualified, for such period as the Court may specify,</w:t>
      </w:r>
      <w:r w:rsidR="009C3249">
        <w:rPr>
          <w:rFonts w:ascii="TimesNewRoman" w:hAnsi="TimesNewRoman" w:cs="TimesNewRoman"/>
          <w:sz w:val="24"/>
          <w:szCs w:val="24"/>
        </w:rPr>
        <w:t xml:space="preserve"> </w:t>
      </w:r>
      <w:r w:rsidRPr="00624CE3">
        <w:rPr>
          <w:rFonts w:ascii="TimesNewRoman" w:hAnsi="TimesNewRoman" w:cs="TimesNewRoman"/>
          <w:sz w:val="24"/>
          <w:szCs w:val="24"/>
        </w:rPr>
        <w:t>from holding any driving licence to drive all classes or description of vehicles, or any</w:t>
      </w:r>
      <w:r w:rsidR="009C3249">
        <w:rPr>
          <w:rFonts w:ascii="TimesNewRoman" w:hAnsi="TimesNewRoman" w:cs="TimesNewRoman"/>
          <w:sz w:val="24"/>
          <w:szCs w:val="24"/>
        </w:rPr>
        <w:t xml:space="preserve"> </w:t>
      </w:r>
      <w:r w:rsidRPr="00624CE3">
        <w:rPr>
          <w:rFonts w:ascii="TimesNewRoman" w:hAnsi="TimesNewRoman" w:cs="TimesNewRoman"/>
          <w:sz w:val="24"/>
          <w:szCs w:val="24"/>
        </w:rPr>
        <w:t>particular class or description of such vehicles, as</w:t>
      </w:r>
      <w:r w:rsidR="009C3249">
        <w:rPr>
          <w:rFonts w:ascii="TimesNewRoman" w:hAnsi="TimesNewRoman" w:cs="TimesNewRoman"/>
          <w:sz w:val="24"/>
          <w:szCs w:val="24"/>
        </w:rPr>
        <w:t xml:space="preserve"> are specified in such licence;</w:t>
      </w:r>
    </w:p>
    <w:p w:rsidR="004C17B8" w:rsidRDefault="004C17B8" w:rsidP="004C17B8">
      <w:pPr>
        <w:autoSpaceDE w:val="0"/>
        <w:autoSpaceDN w:val="0"/>
        <w:adjustRightInd w:val="0"/>
        <w:spacing w:after="0" w:line="240" w:lineRule="auto"/>
        <w:jc w:val="both"/>
        <w:rPr>
          <w:rFonts w:ascii="TimesNewRoman" w:hAnsi="TimesNewRoman" w:cs="TimesNewRoman"/>
          <w:sz w:val="21"/>
          <w:szCs w:val="21"/>
        </w:rPr>
      </w:pP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a person is convict</w:t>
      </w:r>
      <w:r w:rsidR="004C17B8">
        <w:rPr>
          <w:rFonts w:ascii="TimesNewRoman" w:hAnsi="TimesNewRoman" w:cs="TimesNewRoman"/>
          <w:sz w:val="24"/>
          <w:szCs w:val="24"/>
        </w:rPr>
        <w:t>ed of an offence under clause (a</w:t>
      </w:r>
      <w:r w:rsidRPr="00624CE3">
        <w:rPr>
          <w:rFonts w:ascii="TimesNewRoman" w:hAnsi="TimesNewRoman" w:cs="TimesNewRoman"/>
          <w:sz w:val="24"/>
          <w:szCs w:val="24"/>
        </w:rPr>
        <w:t>) of subsection</w:t>
      </w:r>
      <w:r w:rsidR="004C17B8">
        <w:rPr>
          <w:rFonts w:ascii="TimesNewRoman" w:hAnsi="TimesNewRoman" w:cs="TimesNewRoman"/>
          <w:sz w:val="24"/>
          <w:szCs w:val="24"/>
        </w:rPr>
        <w:t xml:space="preserve"> </w:t>
      </w:r>
      <w:r w:rsidRPr="00624CE3">
        <w:rPr>
          <w:rFonts w:ascii="TimesNewRoman" w:hAnsi="TimesNewRoman" w:cs="TimesNewRoman"/>
          <w:sz w:val="24"/>
          <w:szCs w:val="24"/>
        </w:rPr>
        <w:t>(1) of section 132, section 134 or section 185, the Court convicting any person</w:t>
      </w:r>
      <w:r w:rsidR="004C17B8">
        <w:rPr>
          <w:rFonts w:ascii="TimesNewRoman" w:hAnsi="TimesNewRoman" w:cs="TimesNewRoman"/>
          <w:sz w:val="24"/>
          <w:szCs w:val="24"/>
        </w:rPr>
        <w:t xml:space="preserve"> </w:t>
      </w:r>
      <w:r w:rsidRPr="00624CE3">
        <w:rPr>
          <w:rFonts w:ascii="TimesNewRoman" w:hAnsi="TimesNewRoman" w:cs="TimesNewRoman"/>
          <w:sz w:val="24"/>
          <w:szCs w:val="24"/>
        </w:rPr>
        <w:t>of any such offence shall order the disqualification under sub section (I) and if the</w:t>
      </w:r>
      <w:r w:rsidR="004C17B8">
        <w:rPr>
          <w:rFonts w:ascii="TimesNewRoman" w:hAnsi="TimesNewRoman" w:cs="TimesNewRoman"/>
          <w:sz w:val="24"/>
          <w:szCs w:val="24"/>
        </w:rPr>
        <w:t xml:space="preserve"> </w:t>
      </w:r>
      <w:r w:rsidRPr="00624CE3">
        <w:rPr>
          <w:rFonts w:ascii="TimesNewRoman" w:hAnsi="TimesNewRoman" w:cs="TimesNewRoman"/>
          <w:sz w:val="24"/>
          <w:szCs w:val="24"/>
        </w:rPr>
        <w:t>offence is relatable to clause (c) of sub-section (1) of section 132 or section 134, such</w:t>
      </w:r>
      <w:r w:rsidR="004C17B8">
        <w:rPr>
          <w:rFonts w:ascii="TimesNewRoman" w:hAnsi="TimesNewRoman" w:cs="TimesNewRoman"/>
          <w:sz w:val="24"/>
          <w:szCs w:val="24"/>
        </w:rPr>
        <w:t xml:space="preserve"> </w:t>
      </w:r>
      <w:r w:rsidRPr="00624CE3">
        <w:rPr>
          <w:rFonts w:ascii="TimesNewRoman" w:hAnsi="TimesNewRoman" w:cs="TimesNewRoman"/>
          <w:sz w:val="24"/>
          <w:szCs w:val="24"/>
        </w:rPr>
        <w:t>disqualification shall be for a period of not less than one month, and if the offence is</w:t>
      </w:r>
      <w:r w:rsidR="004C17B8">
        <w:rPr>
          <w:rFonts w:ascii="TimesNewRoman" w:hAnsi="TimesNewRoman" w:cs="TimesNewRoman"/>
          <w:sz w:val="24"/>
          <w:szCs w:val="24"/>
        </w:rPr>
        <w:t xml:space="preserve"> </w:t>
      </w:r>
      <w:r w:rsidRPr="00624CE3">
        <w:rPr>
          <w:rFonts w:ascii="TimesNewRoman" w:hAnsi="TimesNewRoman" w:cs="TimesNewRoman"/>
          <w:sz w:val="24"/>
          <w:szCs w:val="24"/>
        </w:rPr>
        <w:t>relatable to section 185, such disqualification shall be for a period of not less than six</w:t>
      </w:r>
      <w:r w:rsidR="004C17B8">
        <w:rPr>
          <w:rFonts w:ascii="TimesNewRoman" w:hAnsi="TimesNewRoman" w:cs="TimesNewRoman"/>
          <w:sz w:val="24"/>
          <w:szCs w:val="24"/>
        </w:rPr>
        <w:t xml:space="preserve"> </w:t>
      </w:r>
      <w:r w:rsidRPr="00624CE3">
        <w:rPr>
          <w:rFonts w:ascii="TimesNewRoman" w:hAnsi="TimesNewRoman" w:cs="TimesNewRoman"/>
          <w:sz w:val="24"/>
          <w:szCs w:val="24"/>
        </w:rPr>
        <w:t>months.</w:t>
      </w: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 Court shall, unless for special reasons to be recorded in writing it</w:t>
      </w:r>
      <w:r w:rsidR="004C17B8">
        <w:rPr>
          <w:rFonts w:ascii="TimesNewRoman" w:hAnsi="TimesNewRoman" w:cs="TimesNewRoman"/>
          <w:sz w:val="24"/>
          <w:szCs w:val="24"/>
        </w:rPr>
        <w:t xml:space="preserve"> </w:t>
      </w:r>
      <w:r w:rsidRPr="00624CE3">
        <w:rPr>
          <w:rFonts w:ascii="TimesNewRoman" w:hAnsi="TimesNewRoman" w:cs="TimesNewRoman"/>
          <w:sz w:val="24"/>
          <w:szCs w:val="24"/>
        </w:rPr>
        <w:t>thinks fit to order otherwise, order the disqualification of a person –</w:t>
      </w: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who having been convicted of an offence punishable under section</w:t>
      </w:r>
      <w:r w:rsidR="004C17B8">
        <w:rPr>
          <w:rFonts w:ascii="TimesNewRoman" w:hAnsi="TimesNewRoman" w:cs="TimesNewRoman"/>
          <w:sz w:val="24"/>
          <w:szCs w:val="24"/>
        </w:rPr>
        <w:t xml:space="preserve"> </w:t>
      </w:r>
      <w:r w:rsidRPr="00624CE3">
        <w:rPr>
          <w:rFonts w:ascii="TimesNewRoman" w:hAnsi="TimesNewRoman" w:cs="TimesNewRoman"/>
          <w:sz w:val="24"/>
          <w:szCs w:val="24"/>
        </w:rPr>
        <w:t>184 is again convicted of an offence punishable under that section,</w:t>
      </w: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who is convicted of an offence punishable under section 189, or</w:t>
      </w: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who is convicted of an offence punishable under section 192 :</w:t>
      </w: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period of disqualification shall not exceed, in the case</w:t>
      </w:r>
      <w:r w:rsidR="004C17B8">
        <w:rPr>
          <w:rFonts w:ascii="TimesNewRoman" w:hAnsi="TimesNewRoman" w:cs="TimesNewRoman"/>
          <w:sz w:val="24"/>
          <w:szCs w:val="24"/>
        </w:rPr>
        <w:t xml:space="preserve"> referred to in clause (a), Two</w:t>
      </w:r>
      <w:r w:rsidRPr="00624CE3">
        <w:rPr>
          <w:rFonts w:ascii="TimesNewRoman" w:hAnsi="TimesNewRoman" w:cs="TimesNewRoman"/>
          <w:sz w:val="24"/>
          <w:szCs w:val="24"/>
        </w:rPr>
        <w:t xml:space="preserve"> years, or, in the cas</w:t>
      </w:r>
      <w:r w:rsidR="004C17B8">
        <w:rPr>
          <w:rFonts w:ascii="TimesNewRoman" w:hAnsi="TimesNewRoman" w:cs="TimesNewRoman"/>
          <w:sz w:val="24"/>
          <w:szCs w:val="24"/>
        </w:rPr>
        <w:t xml:space="preserve">e referred to in clause (b), one year </w:t>
      </w:r>
      <w:r w:rsidRPr="00624CE3">
        <w:rPr>
          <w:rFonts w:ascii="TimesNewRoman" w:hAnsi="TimesNewRoman" w:cs="TimesNewRoman"/>
          <w:sz w:val="24"/>
          <w:szCs w:val="24"/>
        </w:rPr>
        <w:t>or, in the case referred to in clause (c), one year.</w:t>
      </w: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(4) A Court ordering the disqualification of a person convicted of an offence</w:t>
      </w:r>
      <w:r w:rsidR="004C17B8">
        <w:rPr>
          <w:rFonts w:ascii="TimesNewRoman" w:hAnsi="TimesNewRoman" w:cs="TimesNewRoman"/>
          <w:sz w:val="24"/>
          <w:szCs w:val="24"/>
        </w:rPr>
        <w:t xml:space="preserve"> </w:t>
      </w:r>
      <w:r w:rsidRPr="00624CE3">
        <w:rPr>
          <w:rFonts w:ascii="TimesNewRoman" w:hAnsi="TimesNewRoman" w:cs="TimesNewRoman"/>
          <w:sz w:val="24"/>
          <w:szCs w:val="24"/>
        </w:rPr>
        <w:t>punishable under section 184 may direct that such person shall, whether he has</w:t>
      </w:r>
      <w:r w:rsidR="004C17B8">
        <w:rPr>
          <w:rFonts w:ascii="TimesNewRoman" w:hAnsi="TimesNewRoman" w:cs="TimesNewRoman"/>
          <w:sz w:val="24"/>
          <w:szCs w:val="24"/>
        </w:rPr>
        <w:t xml:space="preserve"> </w:t>
      </w:r>
      <w:r w:rsidRPr="00624CE3">
        <w:rPr>
          <w:rFonts w:ascii="TimesNewRoman" w:hAnsi="TimesNewRoman" w:cs="TimesNewRoman"/>
          <w:sz w:val="24"/>
          <w:szCs w:val="24"/>
        </w:rPr>
        <w:t>previously passed the test of competence to drive as referred to in sub-section (3) of</w:t>
      </w:r>
      <w:r w:rsidR="004C17B8">
        <w:rPr>
          <w:rFonts w:ascii="TimesNewRoman" w:hAnsi="TimesNewRoman" w:cs="TimesNewRoman"/>
          <w:sz w:val="24"/>
          <w:szCs w:val="24"/>
        </w:rPr>
        <w:t xml:space="preserve"> section 9</w:t>
      </w:r>
      <w:r w:rsidRPr="00624CE3">
        <w:rPr>
          <w:rFonts w:ascii="TimesNewRoman" w:hAnsi="TimesNewRoman" w:cs="TimesNewRoman"/>
          <w:sz w:val="24"/>
          <w:szCs w:val="24"/>
        </w:rPr>
        <w:t>, remain disqualified until he has subsequent to the making of the order</w:t>
      </w:r>
      <w:r w:rsidR="004C17B8">
        <w:rPr>
          <w:rFonts w:ascii="TimesNewRoman" w:hAnsi="TimesNewRoman" w:cs="TimesNewRoman"/>
          <w:sz w:val="24"/>
          <w:szCs w:val="24"/>
        </w:rPr>
        <w:t xml:space="preserve"> </w:t>
      </w:r>
      <w:r w:rsidRPr="00624CE3">
        <w:rPr>
          <w:rFonts w:ascii="TimesNewRoman" w:hAnsi="TimesNewRoman" w:cs="TimesNewRoman"/>
          <w:sz w:val="24"/>
          <w:szCs w:val="24"/>
        </w:rPr>
        <w:t>of disqualification passed that test to the satisfaction of the licensing authority.</w:t>
      </w:r>
    </w:p>
    <w:p w:rsidR="00624CE3" w:rsidRP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The Court to which an appeal would ordinarily lie from any conviction</w:t>
      </w:r>
      <w:r w:rsidR="004C17B8">
        <w:rPr>
          <w:rFonts w:ascii="TimesNewRoman" w:hAnsi="TimesNewRoman" w:cs="TimesNewRoman"/>
          <w:sz w:val="24"/>
          <w:szCs w:val="24"/>
        </w:rPr>
        <w:t xml:space="preserve"> </w:t>
      </w:r>
      <w:r w:rsidRPr="00624CE3">
        <w:rPr>
          <w:rFonts w:ascii="TimesNewRoman" w:hAnsi="TimesNewRoman" w:cs="TimesNewRoman"/>
          <w:sz w:val="24"/>
          <w:szCs w:val="24"/>
        </w:rPr>
        <w:t>of an offence of the nature specified in sub-section (1) may set aside or vary any order</w:t>
      </w:r>
      <w:r w:rsidR="004C17B8">
        <w:rPr>
          <w:rFonts w:ascii="TimesNewRoman" w:hAnsi="TimesNewRoman" w:cs="TimesNewRoman"/>
          <w:sz w:val="24"/>
          <w:szCs w:val="24"/>
        </w:rPr>
        <w:t xml:space="preserve"> </w:t>
      </w:r>
      <w:r w:rsidRPr="00624CE3">
        <w:rPr>
          <w:rFonts w:ascii="TimesNewRoman" w:hAnsi="TimesNewRoman" w:cs="TimesNewRoman"/>
          <w:sz w:val="24"/>
          <w:szCs w:val="24"/>
        </w:rPr>
        <w:t>of disqualification made under that sub-section notwithstanding that no appeal would</w:t>
      </w:r>
      <w:r w:rsidR="004C17B8">
        <w:rPr>
          <w:rFonts w:ascii="TimesNewRoman" w:hAnsi="TimesNewRoman" w:cs="TimesNewRoman"/>
          <w:sz w:val="24"/>
          <w:szCs w:val="24"/>
        </w:rPr>
        <w:t xml:space="preserve"> </w:t>
      </w:r>
      <w:r w:rsidRPr="00624CE3">
        <w:rPr>
          <w:rFonts w:ascii="TimesNewRoman" w:hAnsi="TimesNewRoman" w:cs="TimesNewRoman"/>
          <w:sz w:val="24"/>
          <w:szCs w:val="24"/>
        </w:rPr>
        <w:t>lie against the conviction as a result of which such order of disqualification was made.</w:t>
      </w:r>
    </w:p>
    <w:p w:rsidR="004C17B8" w:rsidRDefault="004C17B8" w:rsidP="004C17B8">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Default="00624CE3" w:rsidP="004C17B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-Clause 20 seeks to authorise the Courts to</w:t>
      </w:r>
      <w:r w:rsidR="004C17B8">
        <w:rPr>
          <w:rFonts w:ascii="TimesNewRoman" w:hAnsi="TimesNewRoman" w:cs="TimesNewRoman"/>
          <w:sz w:val="24"/>
          <w:szCs w:val="24"/>
        </w:rPr>
        <w:t xml:space="preserve"> </w:t>
      </w:r>
      <w:r w:rsidRPr="00624CE3">
        <w:rPr>
          <w:rFonts w:ascii="TimesNewRoman" w:hAnsi="TimesNewRoman" w:cs="TimesNewRoman"/>
          <w:sz w:val="24"/>
          <w:szCs w:val="24"/>
        </w:rPr>
        <w:t>disqualify the holders of driving licences for a specified period on conviction under</w:t>
      </w:r>
      <w:r w:rsidR="004C17B8">
        <w:rPr>
          <w:rFonts w:ascii="TimesNewRoman" w:hAnsi="TimesNewRoman" w:cs="TimesNewRoman"/>
          <w:sz w:val="24"/>
          <w:szCs w:val="24"/>
        </w:rPr>
        <w:t xml:space="preserve"> </w:t>
      </w:r>
      <w:r w:rsidRPr="00624CE3">
        <w:rPr>
          <w:rFonts w:ascii="TimesNewRoman" w:hAnsi="TimesNewRoman" w:cs="TimesNewRoman"/>
          <w:sz w:val="24"/>
          <w:szCs w:val="24"/>
        </w:rPr>
        <w:t>this Act.</w:t>
      </w:r>
    </w:p>
    <w:p w:rsidR="004C17B8" w:rsidRPr="00624CE3" w:rsidRDefault="004C17B8"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A94D4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21. Suspension of driving licence in certain cases . </w:t>
      </w:r>
      <w:r w:rsidRPr="00624CE3">
        <w:rPr>
          <w:rFonts w:ascii="TimesNewRoman" w:hAnsi="TimesNewRoman" w:cs="TimesNewRoman"/>
          <w:sz w:val="24"/>
          <w:szCs w:val="24"/>
        </w:rPr>
        <w:t>- (1) Where, in</w:t>
      </w:r>
      <w:r w:rsidR="00A94D48">
        <w:rPr>
          <w:rFonts w:ascii="TimesNewRoman" w:hAnsi="TimesNewRoman" w:cs="TimesNewRoman"/>
          <w:sz w:val="24"/>
          <w:szCs w:val="24"/>
        </w:rPr>
        <w:t xml:space="preserve"> </w:t>
      </w:r>
      <w:r w:rsidRPr="00624CE3">
        <w:rPr>
          <w:rFonts w:ascii="TimesNewRoman" w:hAnsi="TimesNewRoman" w:cs="TimesNewRoman"/>
          <w:sz w:val="24"/>
          <w:szCs w:val="24"/>
        </w:rPr>
        <w:t>relation to a person who had been previously convicted of an offence punishable</w:t>
      </w:r>
      <w:r w:rsidR="00A94D48">
        <w:rPr>
          <w:rFonts w:ascii="TimesNewRoman" w:hAnsi="TimesNewRoman" w:cs="TimesNewRoman"/>
          <w:sz w:val="24"/>
          <w:szCs w:val="24"/>
        </w:rPr>
        <w:t xml:space="preserve"> </w:t>
      </w:r>
      <w:r w:rsidRPr="00624CE3">
        <w:rPr>
          <w:rFonts w:ascii="TimesNewRoman" w:hAnsi="TimesNewRoman" w:cs="TimesNewRoman"/>
          <w:sz w:val="24"/>
          <w:szCs w:val="24"/>
        </w:rPr>
        <w:t>under section 184, a case is registered by a police officer on the allegation that such</w:t>
      </w:r>
      <w:r w:rsidR="00A94D48">
        <w:rPr>
          <w:rFonts w:ascii="TimesNewRoman" w:hAnsi="TimesNewRoman" w:cs="TimesNewRoman"/>
          <w:sz w:val="24"/>
          <w:szCs w:val="24"/>
        </w:rPr>
        <w:t xml:space="preserve"> </w:t>
      </w:r>
      <w:r w:rsidRPr="00624CE3">
        <w:rPr>
          <w:rFonts w:ascii="TimesNewRoman" w:hAnsi="TimesNewRoman" w:cs="TimesNewRoman"/>
          <w:sz w:val="24"/>
          <w:szCs w:val="24"/>
        </w:rPr>
        <w:t>person has, by such dangerous driving as is referred to in the said section 184, of any</w:t>
      </w:r>
      <w:r w:rsidR="00A94D48">
        <w:rPr>
          <w:rFonts w:ascii="TimesNewRoman" w:hAnsi="TimesNewRoman" w:cs="TimesNewRoman"/>
          <w:sz w:val="24"/>
          <w:szCs w:val="24"/>
        </w:rPr>
        <w:t xml:space="preserve"> </w:t>
      </w:r>
      <w:r w:rsidRPr="00624CE3">
        <w:rPr>
          <w:rFonts w:ascii="TimesNewRoman" w:hAnsi="TimesNewRoman" w:cs="TimesNewRoman"/>
          <w:sz w:val="24"/>
          <w:szCs w:val="24"/>
        </w:rPr>
        <w:t>class or description of mo</w:t>
      </w:r>
      <w:r w:rsidR="00A94D48">
        <w:rPr>
          <w:rFonts w:ascii="TimesNewRoman" w:hAnsi="TimesNewRoman" w:cs="TimesNewRoman"/>
          <w:sz w:val="24"/>
          <w:szCs w:val="24"/>
        </w:rPr>
        <w:t>tor vehicle caused the death of</w:t>
      </w:r>
      <w:r w:rsidRPr="00624CE3">
        <w:rPr>
          <w:rFonts w:ascii="TimesNewRoman" w:hAnsi="TimesNewRoman" w:cs="TimesNewRoman"/>
          <w:sz w:val="24"/>
          <w:szCs w:val="24"/>
        </w:rPr>
        <w:t>, or</w:t>
      </w:r>
      <w:r w:rsidR="00A94D48">
        <w:rPr>
          <w:rFonts w:ascii="TimesNewRoman" w:hAnsi="TimesNewRoman" w:cs="TimesNewRoman"/>
          <w:sz w:val="24"/>
          <w:szCs w:val="24"/>
        </w:rPr>
        <w:t xml:space="preserve"> </w:t>
      </w:r>
      <w:r w:rsidRPr="00624CE3">
        <w:rPr>
          <w:rFonts w:ascii="TimesNewRoman" w:hAnsi="TimesNewRoman" w:cs="TimesNewRoman"/>
          <w:sz w:val="24"/>
          <w:szCs w:val="24"/>
        </w:rPr>
        <w:t>grievous hurt to, one or</w:t>
      </w:r>
      <w:r w:rsidR="00A94D48">
        <w:rPr>
          <w:rFonts w:ascii="TimesNewRoman" w:hAnsi="TimesNewRoman" w:cs="TimesNewRoman"/>
          <w:sz w:val="24"/>
          <w:szCs w:val="24"/>
        </w:rPr>
        <w:t xml:space="preserve"> </w:t>
      </w:r>
      <w:r w:rsidRPr="00624CE3">
        <w:rPr>
          <w:rFonts w:ascii="TimesNewRoman" w:hAnsi="TimesNewRoman" w:cs="TimesNewRoman"/>
          <w:sz w:val="24"/>
          <w:szCs w:val="24"/>
        </w:rPr>
        <w:t>more persons, the driving licence held by such person shall in relation to such class or</w:t>
      </w:r>
      <w:r w:rsidR="00A94D48">
        <w:rPr>
          <w:rFonts w:ascii="TimesNewRoman" w:hAnsi="TimesNewRoman" w:cs="TimesNewRoman"/>
          <w:sz w:val="24"/>
          <w:szCs w:val="24"/>
        </w:rPr>
        <w:t xml:space="preserve"> </w:t>
      </w:r>
      <w:r w:rsidRPr="00624CE3">
        <w:rPr>
          <w:rFonts w:ascii="TimesNewRoman" w:hAnsi="TimesNewRoman" w:cs="TimesNewRoman"/>
          <w:sz w:val="24"/>
          <w:szCs w:val="24"/>
        </w:rPr>
        <w:t>description of motor vehicle become suspended –</w:t>
      </w:r>
    </w:p>
    <w:p w:rsidR="00624CE3" w:rsidRPr="00624CE3" w:rsidRDefault="00624CE3" w:rsidP="00A94D4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for a period of six months from the date on which the case is</w:t>
      </w:r>
      <w:r w:rsidR="00A94D48">
        <w:rPr>
          <w:rFonts w:ascii="TimesNewRoman" w:hAnsi="TimesNewRoman" w:cs="TimesNewRoman"/>
          <w:sz w:val="24"/>
          <w:szCs w:val="24"/>
        </w:rPr>
        <w:t xml:space="preserve"> </w:t>
      </w:r>
      <w:r w:rsidRPr="00624CE3">
        <w:rPr>
          <w:rFonts w:ascii="TimesNewRoman" w:hAnsi="TimesNewRoman" w:cs="TimesNewRoman"/>
          <w:sz w:val="24"/>
          <w:szCs w:val="24"/>
        </w:rPr>
        <w:t>registered, or</w:t>
      </w:r>
    </w:p>
    <w:p w:rsidR="00624CE3" w:rsidRPr="00624CE3" w:rsidRDefault="00624CE3" w:rsidP="00A94D4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such person is discharged or acquitted before the expiry of the</w:t>
      </w:r>
      <w:r w:rsidR="00A94D48">
        <w:rPr>
          <w:rFonts w:ascii="TimesNewRoman" w:hAnsi="TimesNewRoman" w:cs="TimesNewRoman"/>
          <w:sz w:val="24"/>
          <w:szCs w:val="24"/>
        </w:rPr>
        <w:t xml:space="preserve"> </w:t>
      </w:r>
      <w:r w:rsidRPr="00624CE3">
        <w:rPr>
          <w:rFonts w:ascii="TimesNewRoman" w:hAnsi="TimesNewRoman" w:cs="TimesNewRoman"/>
          <w:sz w:val="24"/>
          <w:szCs w:val="24"/>
        </w:rPr>
        <w:t>period aforesaid, until such discharge or acquittal, as the case may be.</w:t>
      </w:r>
    </w:p>
    <w:p w:rsidR="00624CE3" w:rsidRPr="00624CE3" w:rsidRDefault="00624CE3" w:rsidP="008634A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by virtue of the provisions of sub-section (1), the driving licence</w:t>
      </w:r>
      <w:r w:rsidR="00A94D48">
        <w:rPr>
          <w:rFonts w:ascii="TimesNewRoman" w:hAnsi="TimesNewRoman" w:cs="TimesNewRoman"/>
          <w:sz w:val="24"/>
          <w:szCs w:val="24"/>
        </w:rPr>
        <w:t xml:space="preserve"> </w:t>
      </w:r>
      <w:r w:rsidRPr="00624CE3">
        <w:rPr>
          <w:rFonts w:ascii="TimesNewRoman" w:hAnsi="TimesNewRoman" w:cs="TimesNewRoman"/>
          <w:sz w:val="24"/>
          <w:szCs w:val="24"/>
        </w:rPr>
        <w:t>held by a person becomes suspended, the police officer, by whom the case referred to</w:t>
      </w:r>
      <w:r w:rsidR="00A94D48">
        <w:rPr>
          <w:rFonts w:ascii="TimesNewRoman" w:hAnsi="TimesNewRoman" w:cs="TimesNewRoman"/>
          <w:sz w:val="24"/>
          <w:szCs w:val="24"/>
        </w:rPr>
        <w:t xml:space="preserve"> </w:t>
      </w:r>
      <w:r w:rsidRPr="00624CE3">
        <w:rPr>
          <w:rFonts w:ascii="TimesNewRoman" w:hAnsi="TimesNewRoman" w:cs="TimesNewRoman"/>
          <w:sz w:val="24"/>
          <w:szCs w:val="24"/>
        </w:rPr>
        <w:t xml:space="preserve">in sub-section (1) is registered, shall bring such suspension to the notice of </w:t>
      </w:r>
      <w:r w:rsidR="00A94D48">
        <w:rPr>
          <w:rFonts w:ascii="TimesNewRoman" w:hAnsi="TimesNewRoman" w:cs="TimesNewRoman"/>
          <w:sz w:val="24"/>
          <w:szCs w:val="24"/>
        </w:rPr>
        <w:t>t</w:t>
      </w:r>
      <w:r w:rsidRPr="00624CE3">
        <w:rPr>
          <w:rFonts w:ascii="TimesNewRoman" w:hAnsi="TimesNewRoman" w:cs="TimesNewRoman"/>
          <w:sz w:val="24"/>
          <w:szCs w:val="24"/>
        </w:rPr>
        <w:t>he Court</w:t>
      </w:r>
      <w:r w:rsidR="00A94D48">
        <w:rPr>
          <w:rFonts w:ascii="TimesNewRoman" w:hAnsi="TimesNewRoman" w:cs="TimesNewRoman"/>
          <w:sz w:val="24"/>
          <w:szCs w:val="24"/>
        </w:rPr>
        <w:t xml:space="preserve"> </w:t>
      </w:r>
      <w:r w:rsidRPr="00624CE3">
        <w:rPr>
          <w:rFonts w:ascii="TimesNewRoman" w:hAnsi="TimesNewRoman" w:cs="TimesNewRoman"/>
          <w:sz w:val="24"/>
          <w:szCs w:val="24"/>
        </w:rPr>
        <w:t>competent to take cognizance of such offence, and thereupon, such Court shall take</w:t>
      </w:r>
      <w:r w:rsidR="00A94D48">
        <w:rPr>
          <w:rFonts w:ascii="TimesNewRoman" w:hAnsi="TimesNewRoman" w:cs="TimesNewRoman"/>
          <w:sz w:val="24"/>
          <w:szCs w:val="24"/>
        </w:rPr>
        <w:t xml:space="preserve"> </w:t>
      </w:r>
      <w:r w:rsidRPr="00624CE3">
        <w:rPr>
          <w:rFonts w:ascii="TimesNewRoman" w:hAnsi="TimesNewRoman" w:cs="TimesNewRoman"/>
          <w:sz w:val="24"/>
          <w:szCs w:val="24"/>
        </w:rPr>
        <w:t>possession of the driving licence, endorse the suspension thereon and intimate the fact</w:t>
      </w:r>
      <w:r w:rsidR="00A94D48">
        <w:rPr>
          <w:rFonts w:ascii="TimesNewRoman" w:hAnsi="TimesNewRoman" w:cs="TimesNewRoman"/>
          <w:sz w:val="24"/>
          <w:szCs w:val="24"/>
        </w:rPr>
        <w:t xml:space="preserve"> </w:t>
      </w:r>
      <w:r w:rsidRPr="00624CE3">
        <w:rPr>
          <w:rFonts w:ascii="TimesNewRoman" w:hAnsi="TimesNewRoman" w:cs="TimesNewRoman"/>
          <w:sz w:val="24"/>
          <w:szCs w:val="24"/>
        </w:rPr>
        <w:t>of such endorsement to the licensing authority by which the licence was granted or</w:t>
      </w:r>
      <w:r w:rsidR="00A94D48">
        <w:rPr>
          <w:rFonts w:ascii="TimesNewRoman" w:hAnsi="TimesNewRoman" w:cs="TimesNewRoman"/>
          <w:sz w:val="24"/>
          <w:szCs w:val="24"/>
        </w:rPr>
        <w:t xml:space="preserve"> </w:t>
      </w:r>
      <w:r w:rsidRPr="00624CE3">
        <w:rPr>
          <w:rFonts w:ascii="TimesNewRoman" w:hAnsi="TimesNewRoman" w:cs="TimesNewRoman"/>
          <w:sz w:val="24"/>
          <w:szCs w:val="24"/>
        </w:rPr>
        <w:t>last renewed.</w:t>
      </w:r>
    </w:p>
    <w:p w:rsidR="00624CE3" w:rsidRPr="00624CE3" w:rsidRDefault="00624CE3" w:rsidP="008634A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Where the person referred to in sub-section (1) is acquitted or</w:t>
      </w:r>
      <w:r w:rsidR="00A94D48">
        <w:rPr>
          <w:rFonts w:ascii="TimesNewRoman" w:hAnsi="TimesNewRoman" w:cs="TimesNewRoman"/>
          <w:sz w:val="24"/>
          <w:szCs w:val="24"/>
        </w:rPr>
        <w:t xml:space="preserve"> </w:t>
      </w:r>
      <w:r w:rsidRPr="00624CE3">
        <w:rPr>
          <w:rFonts w:ascii="TimesNewRoman" w:hAnsi="TimesNewRoman" w:cs="TimesNewRoman"/>
          <w:sz w:val="24"/>
          <w:szCs w:val="24"/>
        </w:rPr>
        <w:t>discharged, the Court shall cancel the endorsement on such driving licence with</w:t>
      </w:r>
      <w:r w:rsidR="00A94D48">
        <w:rPr>
          <w:rFonts w:ascii="TimesNewRoman" w:hAnsi="TimesNewRoman" w:cs="TimesNewRoman"/>
          <w:sz w:val="24"/>
          <w:szCs w:val="24"/>
        </w:rPr>
        <w:t xml:space="preserve"> </w:t>
      </w:r>
      <w:r w:rsidRPr="00624CE3">
        <w:rPr>
          <w:rFonts w:ascii="TimesNewRoman" w:hAnsi="TimesNewRoman" w:cs="TimesNewRoman"/>
          <w:sz w:val="24"/>
          <w:szCs w:val="24"/>
        </w:rPr>
        <w:t>regard to the suspension thereof.</w:t>
      </w:r>
    </w:p>
    <w:p w:rsidR="00624CE3" w:rsidRPr="00624CE3" w:rsidRDefault="00624CE3" w:rsidP="008634A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If a driving licence in relation to a particular class or description of</w:t>
      </w:r>
      <w:r w:rsidR="008634A0">
        <w:rPr>
          <w:rFonts w:ascii="TimesNewRoman" w:hAnsi="TimesNewRoman" w:cs="TimesNewRoman"/>
          <w:sz w:val="24"/>
          <w:szCs w:val="24"/>
        </w:rPr>
        <w:t xml:space="preserve"> </w:t>
      </w:r>
      <w:r w:rsidRPr="00624CE3">
        <w:rPr>
          <w:rFonts w:ascii="TimesNewRoman" w:hAnsi="TimesNewRoman" w:cs="TimesNewRoman"/>
          <w:sz w:val="24"/>
          <w:szCs w:val="24"/>
        </w:rPr>
        <w:t>motor vehicles is</w:t>
      </w:r>
      <w:r w:rsidR="008634A0">
        <w:rPr>
          <w:rFonts w:ascii="TimesNewRoman" w:hAnsi="TimesNewRoman" w:cs="TimesNewRoman"/>
          <w:sz w:val="24"/>
          <w:szCs w:val="24"/>
        </w:rPr>
        <w:t xml:space="preserve"> </w:t>
      </w:r>
      <w:r w:rsidRPr="00624CE3">
        <w:rPr>
          <w:rFonts w:ascii="TimesNewRoman" w:hAnsi="TimesNewRoman" w:cs="TimesNewRoman"/>
          <w:sz w:val="24"/>
          <w:szCs w:val="24"/>
        </w:rPr>
        <w:t>suspended under sub-section (1), the person holding such licence</w:t>
      </w:r>
      <w:r w:rsidR="008634A0">
        <w:rPr>
          <w:rFonts w:ascii="TimesNewRoman" w:hAnsi="TimesNewRoman" w:cs="TimesNewRoman"/>
          <w:sz w:val="24"/>
          <w:szCs w:val="24"/>
        </w:rPr>
        <w:t xml:space="preserve"> shall be debarred from holding </w:t>
      </w:r>
      <w:r w:rsidRPr="00624CE3">
        <w:rPr>
          <w:rFonts w:ascii="TimesNewRoman" w:hAnsi="TimesNewRoman" w:cs="TimesNewRoman"/>
          <w:sz w:val="24"/>
          <w:szCs w:val="24"/>
        </w:rPr>
        <w:t>or obtaining any licence to drive such particular class</w:t>
      </w:r>
      <w:r w:rsidR="008634A0">
        <w:rPr>
          <w:rFonts w:ascii="TimesNewRoman" w:hAnsi="TimesNewRoman" w:cs="TimesNewRoman"/>
          <w:sz w:val="24"/>
          <w:szCs w:val="24"/>
        </w:rPr>
        <w:t xml:space="preserve"> </w:t>
      </w:r>
      <w:r w:rsidRPr="00624CE3">
        <w:rPr>
          <w:rFonts w:ascii="TimesNewRoman" w:hAnsi="TimesNewRoman" w:cs="TimesNewRoman"/>
          <w:sz w:val="24"/>
          <w:szCs w:val="24"/>
        </w:rPr>
        <w:t>or description of motor vehicles so long as the suspension of the driving licence</w:t>
      </w:r>
      <w:r w:rsidR="008634A0">
        <w:rPr>
          <w:rFonts w:ascii="TimesNewRoman" w:hAnsi="TimesNewRoman" w:cs="TimesNewRoman"/>
          <w:sz w:val="24"/>
          <w:szCs w:val="24"/>
        </w:rPr>
        <w:t xml:space="preserve"> </w:t>
      </w:r>
      <w:r w:rsidRPr="00624CE3">
        <w:rPr>
          <w:rFonts w:ascii="TimesNewRoman" w:hAnsi="TimesNewRoman" w:cs="TimesNewRoman"/>
          <w:sz w:val="24"/>
          <w:szCs w:val="24"/>
        </w:rPr>
        <w:t>remains in force.</w:t>
      </w:r>
    </w:p>
    <w:p w:rsidR="008634A0" w:rsidRDefault="008634A0"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8634A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21 provides for automatic suspension of the</w:t>
      </w:r>
      <w:r w:rsidR="008634A0">
        <w:rPr>
          <w:rFonts w:ascii="TimesNewRoman" w:hAnsi="TimesNewRoman" w:cs="TimesNewRoman"/>
          <w:sz w:val="24"/>
          <w:szCs w:val="24"/>
        </w:rPr>
        <w:t xml:space="preserve"> </w:t>
      </w:r>
      <w:r w:rsidRPr="00624CE3">
        <w:rPr>
          <w:rFonts w:ascii="TimesNewRoman" w:hAnsi="TimesNewRoman" w:cs="TimesNewRoman"/>
          <w:sz w:val="24"/>
          <w:szCs w:val="24"/>
        </w:rPr>
        <w:t>driving licence of the person who has caused the death of or grievous hurt to one or</w:t>
      </w:r>
      <w:r w:rsidR="008634A0">
        <w:rPr>
          <w:rFonts w:ascii="TimesNewRoman" w:hAnsi="TimesNewRoman" w:cs="TimesNewRoman"/>
          <w:sz w:val="24"/>
          <w:szCs w:val="24"/>
        </w:rPr>
        <w:t xml:space="preserve"> </w:t>
      </w:r>
      <w:r w:rsidRPr="00624CE3">
        <w:rPr>
          <w:rFonts w:ascii="TimesNewRoman" w:hAnsi="TimesNewRoman" w:cs="TimesNewRoman"/>
          <w:sz w:val="24"/>
          <w:szCs w:val="24"/>
        </w:rPr>
        <w:t>more persons, for a period of 6 months or until the person is discharged or acquitted</w:t>
      </w:r>
      <w:r w:rsidR="008634A0">
        <w:rPr>
          <w:rFonts w:ascii="TimesNewRoman" w:hAnsi="TimesNewRoman" w:cs="TimesNewRoman"/>
          <w:sz w:val="24"/>
          <w:szCs w:val="24"/>
        </w:rPr>
        <w:t xml:space="preserve"> </w:t>
      </w:r>
      <w:r w:rsidRPr="00624CE3">
        <w:rPr>
          <w:rFonts w:ascii="TimesNewRoman" w:hAnsi="TimesNewRoman" w:cs="TimesNewRoman"/>
          <w:sz w:val="24"/>
          <w:szCs w:val="24"/>
        </w:rPr>
        <w:t>by the Court, whichever is earlier.</w:t>
      </w:r>
    </w:p>
    <w:p w:rsidR="008634A0" w:rsidRDefault="008634A0"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90116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22. Suspension or cancellation o</w:t>
      </w:r>
      <w:r w:rsidR="00901161">
        <w:rPr>
          <w:rFonts w:ascii="TimesNewRoman,Bold" w:hAnsi="TimesNewRoman,Bold" w:cs="TimesNewRoman,Bold"/>
          <w:b/>
          <w:bCs/>
          <w:sz w:val="26"/>
          <w:szCs w:val="26"/>
        </w:rPr>
        <w:t>f driving licence on conviction</w:t>
      </w:r>
      <w:r w:rsidRPr="00624CE3">
        <w:rPr>
          <w:rFonts w:ascii="TimesNewRoman,Bold" w:hAnsi="TimesNewRoman,Bold" w:cs="TimesNewRoman,Bold"/>
          <w:b/>
          <w:bCs/>
          <w:sz w:val="26"/>
          <w:szCs w:val="26"/>
        </w:rPr>
        <w:t xml:space="preserve"> </w:t>
      </w:r>
      <w:r w:rsidRPr="00624CE3">
        <w:rPr>
          <w:rFonts w:ascii="TimesNewRoman" w:hAnsi="TimesNewRoman" w:cs="TimesNewRoman"/>
          <w:sz w:val="24"/>
          <w:szCs w:val="24"/>
        </w:rPr>
        <w:t>- (1)</w:t>
      </w:r>
      <w:r w:rsidR="00901161">
        <w:rPr>
          <w:rFonts w:ascii="TimesNewRoman" w:hAnsi="TimesNewRoman" w:cs="TimesNewRoman"/>
          <w:sz w:val="24"/>
          <w:szCs w:val="24"/>
        </w:rPr>
        <w:t xml:space="preserve"> </w:t>
      </w:r>
      <w:r w:rsidRPr="00624CE3">
        <w:rPr>
          <w:rFonts w:ascii="TimesNewRoman" w:hAnsi="TimesNewRoman" w:cs="TimesNewRoman"/>
          <w:sz w:val="24"/>
          <w:szCs w:val="24"/>
        </w:rPr>
        <w:t>Without prejudice to the provisions of sub-section (3) of section 20 where a person,</w:t>
      </w:r>
      <w:r w:rsidR="00901161">
        <w:rPr>
          <w:rFonts w:ascii="TimesNewRoman" w:hAnsi="TimesNewRoman" w:cs="TimesNewRoman"/>
          <w:sz w:val="24"/>
          <w:szCs w:val="24"/>
        </w:rPr>
        <w:t xml:space="preserve"> </w:t>
      </w:r>
      <w:r w:rsidRPr="00624CE3">
        <w:rPr>
          <w:rFonts w:ascii="TimesNewRoman" w:hAnsi="TimesNewRoman" w:cs="TimesNewRoman"/>
          <w:sz w:val="24"/>
          <w:szCs w:val="24"/>
        </w:rPr>
        <w:t>referred to in sub-section (1) of section 21 is convicted of an offence of causing, by</w:t>
      </w:r>
      <w:r w:rsidR="00901161">
        <w:rPr>
          <w:rFonts w:ascii="TimesNewRoman" w:hAnsi="TimesNewRoman" w:cs="TimesNewRoman"/>
          <w:sz w:val="24"/>
          <w:szCs w:val="24"/>
        </w:rPr>
        <w:t xml:space="preserve"> </w:t>
      </w:r>
      <w:r w:rsidRPr="00624CE3">
        <w:rPr>
          <w:rFonts w:ascii="TimesNewRoman" w:hAnsi="TimesNewRoman" w:cs="TimesNewRoman"/>
          <w:sz w:val="24"/>
          <w:szCs w:val="24"/>
        </w:rPr>
        <w:t>such dangerous driving as is referred to in section 184 of any class or description of</w:t>
      </w:r>
      <w:r w:rsidR="00901161">
        <w:rPr>
          <w:rFonts w:ascii="TimesNewRoman" w:hAnsi="TimesNewRoman" w:cs="TimesNewRoman"/>
          <w:sz w:val="24"/>
          <w:szCs w:val="24"/>
        </w:rPr>
        <w:t xml:space="preserve"> </w:t>
      </w:r>
      <w:r w:rsidRPr="00624CE3">
        <w:rPr>
          <w:rFonts w:ascii="TimesNewRoman" w:hAnsi="TimesNewRoman" w:cs="TimesNewRoman"/>
          <w:sz w:val="24"/>
          <w:szCs w:val="24"/>
        </w:rPr>
        <w:t>motor vehicle the death of or grievous hurt to, one or more persons, the Court by</w:t>
      </w:r>
      <w:r w:rsidR="00901161">
        <w:rPr>
          <w:rFonts w:ascii="TimesNewRoman" w:hAnsi="TimesNewRoman" w:cs="TimesNewRoman"/>
          <w:sz w:val="24"/>
          <w:szCs w:val="24"/>
        </w:rPr>
        <w:t xml:space="preserve"> </w:t>
      </w:r>
      <w:r w:rsidRPr="00624CE3">
        <w:rPr>
          <w:rFonts w:ascii="TimesNewRoman" w:hAnsi="TimesNewRoman" w:cs="TimesNewRoman"/>
          <w:sz w:val="24"/>
          <w:szCs w:val="24"/>
        </w:rPr>
        <w:t>which such person is convicted may cancel, or suspend for such period as it may think</w:t>
      </w:r>
      <w:r w:rsidR="00901161">
        <w:rPr>
          <w:rFonts w:ascii="TimesNewRoman" w:hAnsi="TimesNewRoman" w:cs="TimesNewRoman"/>
          <w:sz w:val="24"/>
          <w:szCs w:val="24"/>
        </w:rPr>
        <w:t xml:space="preserve"> </w:t>
      </w:r>
      <w:r w:rsidRPr="00624CE3">
        <w:rPr>
          <w:rFonts w:ascii="TimesNewRoman" w:hAnsi="TimesNewRoman" w:cs="TimesNewRoman"/>
          <w:sz w:val="24"/>
          <w:szCs w:val="24"/>
        </w:rPr>
        <w:t>fit, the driving licence held by such person insofar as it relates to that class or</w:t>
      </w:r>
      <w:r w:rsidR="00901161">
        <w:rPr>
          <w:rFonts w:ascii="TimesNewRoman" w:hAnsi="TimesNewRoman" w:cs="TimesNewRoman"/>
          <w:sz w:val="24"/>
          <w:szCs w:val="24"/>
        </w:rPr>
        <w:t xml:space="preserve"> </w:t>
      </w:r>
      <w:r w:rsidRPr="00624CE3">
        <w:rPr>
          <w:rFonts w:ascii="TimesNewRoman" w:hAnsi="TimesNewRoman" w:cs="TimesNewRoman"/>
          <w:sz w:val="24"/>
          <w:szCs w:val="24"/>
        </w:rPr>
        <w:t>description of motor vehicle.</w:t>
      </w:r>
    </w:p>
    <w:p w:rsidR="00901161" w:rsidRDefault="00901161" w:rsidP="00901161">
      <w:pPr>
        <w:autoSpaceDE w:val="0"/>
        <w:autoSpaceDN w:val="0"/>
        <w:adjustRightInd w:val="0"/>
        <w:spacing w:after="0" w:line="240" w:lineRule="auto"/>
        <w:jc w:val="both"/>
        <w:rPr>
          <w:rFonts w:ascii="TimesNewRoman" w:hAnsi="TimesNewRoman" w:cs="TimesNewRoman"/>
          <w:sz w:val="24"/>
          <w:szCs w:val="24"/>
        </w:rPr>
      </w:pPr>
    </w:p>
    <w:p w:rsidR="00624CE3" w:rsidRDefault="00624CE3" w:rsidP="0090116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prejudice to the provisions of sub-section (2) of section 20, if a</w:t>
      </w:r>
      <w:r w:rsidR="00901161">
        <w:rPr>
          <w:rFonts w:ascii="TimesNewRoman" w:hAnsi="TimesNewRoman" w:cs="TimesNewRoman"/>
          <w:sz w:val="24"/>
          <w:szCs w:val="24"/>
        </w:rPr>
        <w:t xml:space="preserve"> </w:t>
      </w:r>
      <w:r w:rsidRPr="00624CE3">
        <w:rPr>
          <w:rFonts w:ascii="TimesNewRoman" w:hAnsi="TimesNewRoman" w:cs="TimesNewRoman"/>
          <w:sz w:val="24"/>
          <w:szCs w:val="24"/>
        </w:rPr>
        <w:t>person, having been previously convicted of an offence punishable under section 185</w:t>
      </w:r>
      <w:r w:rsidR="00901161">
        <w:rPr>
          <w:rFonts w:ascii="TimesNewRoman" w:hAnsi="TimesNewRoman" w:cs="TimesNewRoman"/>
          <w:sz w:val="24"/>
          <w:szCs w:val="24"/>
        </w:rPr>
        <w:t xml:space="preserve"> </w:t>
      </w:r>
      <w:r w:rsidRPr="00624CE3">
        <w:rPr>
          <w:rFonts w:ascii="TimesNewRoman" w:hAnsi="TimesNewRoman" w:cs="TimesNewRoman"/>
          <w:sz w:val="24"/>
          <w:szCs w:val="24"/>
        </w:rPr>
        <w:t>is again convicted of an offence punishable under that section, the Court, making such</w:t>
      </w:r>
      <w:r w:rsidR="00901161">
        <w:rPr>
          <w:rFonts w:ascii="TimesNewRoman" w:hAnsi="TimesNewRoman" w:cs="TimesNewRoman"/>
          <w:sz w:val="24"/>
          <w:szCs w:val="24"/>
        </w:rPr>
        <w:t xml:space="preserve"> </w:t>
      </w:r>
      <w:r w:rsidRPr="00624CE3">
        <w:rPr>
          <w:rFonts w:ascii="TimesNewRoman" w:hAnsi="TimesNewRoman" w:cs="TimesNewRoman"/>
          <w:sz w:val="24"/>
          <w:szCs w:val="24"/>
        </w:rPr>
        <w:t>subsequent conviction, shall, by order, cancel the driving licence held by such person.</w:t>
      </w:r>
    </w:p>
    <w:p w:rsidR="00901161" w:rsidRPr="00624CE3" w:rsidRDefault="00901161" w:rsidP="00901161">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If a driving licence is cancelled or suspended under this section, the</w:t>
      </w:r>
      <w:r w:rsidR="00901161">
        <w:rPr>
          <w:rFonts w:ascii="TimesNewRoman" w:hAnsi="TimesNewRoman" w:cs="TimesNewRoman"/>
          <w:sz w:val="24"/>
          <w:szCs w:val="24"/>
        </w:rPr>
        <w:t xml:space="preserve"> </w:t>
      </w:r>
      <w:r w:rsidRPr="00624CE3">
        <w:rPr>
          <w:rFonts w:ascii="TimesNewRoman" w:hAnsi="TimesNewRoman" w:cs="TimesNewRoman"/>
          <w:sz w:val="24"/>
          <w:szCs w:val="24"/>
        </w:rPr>
        <w:t>Court shall take t</w:t>
      </w:r>
      <w:r w:rsidR="00901161">
        <w:rPr>
          <w:rFonts w:ascii="TimesNewRoman" w:hAnsi="TimesNewRoman" w:cs="TimesNewRoman"/>
          <w:sz w:val="24"/>
          <w:szCs w:val="24"/>
        </w:rPr>
        <w:t xml:space="preserve">he </w:t>
      </w:r>
      <w:r w:rsidRPr="00624CE3">
        <w:rPr>
          <w:rFonts w:ascii="TimesNewRoman" w:hAnsi="TimesNewRoman" w:cs="TimesNewRoman"/>
          <w:sz w:val="24"/>
          <w:szCs w:val="24"/>
        </w:rPr>
        <w:t>driving licence in its custody, endorse the cancellation or, as the</w:t>
      </w:r>
      <w:r w:rsidR="00901161">
        <w:rPr>
          <w:rFonts w:ascii="TimesNewRoman" w:hAnsi="TimesNewRoman" w:cs="TimesNewRoman"/>
          <w:sz w:val="24"/>
          <w:szCs w:val="24"/>
        </w:rPr>
        <w:t xml:space="preserve"> case may be, suspension, </w:t>
      </w:r>
      <w:r w:rsidRPr="00624CE3">
        <w:rPr>
          <w:rFonts w:ascii="TimesNewRoman" w:hAnsi="TimesNewRoman" w:cs="TimesNewRoman"/>
          <w:sz w:val="24"/>
          <w:szCs w:val="24"/>
        </w:rPr>
        <w:t>thereon and send the driving licence so endorsed to the</w:t>
      </w:r>
      <w:r w:rsidR="00901161">
        <w:rPr>
          <w:rFonts w:ascii="TimesNewRoman" w:hAnsi="TimesNewRoman" w:cs="TimesNewRoman"/>
          <w:sz w:val="24"/>
          <w:szCs w:val="24"/>
        </w:rPr>
        <w:t xml:space="preserve"> </w:t>
      </w:r>
      <w:r w:rsidRPr="00624CE3">
        <w:rPr>
          <w:rFonts w:ascii="TimesNewRoman" w:hAnsi="TimesNewRoman" w:cs="TimesNewRoman"/>
          <w:sz w:val="24"/>
          <w:szCs w:val="24"/>
        </w:rPr>
        <w:t>authority by which the licence was issued or last renewed and such authority shall, on</w:t>
      </w:r>
      <w:r w:rsidR="00901161">
        <w:rPr>
          <w:rFonts w:ascii="TimesNewRoman" w:hAnsi="TimesNewRoman" w:cs="TimesNewRoman"/>
          <w:sz w:val="24"/>
          <w:szCs w:val="24"/>
        </w:rPr>
        <w:t xml:space="preserve"> </w:t>
      </w:r>
      <w:r w:rsidRPr="00624CE3">
        <w:rPr>
          <w:rFonts w:ascii="TimesNewRoman" w:hAnsi="TimesNewRoman" w:cs="TimesNewRoman"/>
          <w:sz w:val="24"/>
          <w:szCs w:val="24"/>
        </w:rPr>
        <w:t>receipt of the licence, keep the licence in its safe custody, and in the case of a</w:t>
      </w:r>
      <w:r w:rsidR="00901161">
        <w:rPr>
          <w:rFonts w:ascii="TimesNewRoman" w:hAnsi="TimesNewRoman" w:cs="TimesNewRoman"/>
          <w:sz w:val="24"/>
          <w:szCs w:val="24"/>
        </w:rPr>
        <w:t xml:space="preserve"> </w:t>
      </w:r>
      <w:r w:rsidRPr="00624CE3">
        <w:rPr>
          <w:rFonts w:ascii="TimesNewRoman" w:hAnsi="TimesNewRoman" w:cs="TimesNewRoman"/>
          <w:sz w:val="24"/>
          <w:szCs w:val="24"/>
        </w:rPr>
        <w:t>suspended licence, return the licen</w:t>
      </w:r>
      <w:r w:rsidR="00901161">
        <w:rPr>
          <w:rFonts w:ascii="TimesNewRoman" w:hAnsi="TimesNewRoman" w:cs="TimesNewRoman"/>
          <w:sz w:val="24"/>
          <w:szCs w:val="24"/>
        </w:rPr>
        <w:t>c</w:t>
      </w:r>
      <w:r w:rsidRPr="00624CE3">
        <w:rPr>
          <w:rFonts w:ascii="TimesNewRoman" w:hAnsi="TimesNewRoman" w:cs="TimesNewRoman"/>
          <w:sz w:val="24"/>
          <w:szCs w:val="24"/>
        </w:rPr>
        <w:t>e to the holder thereof after the expiry of the period</w:t>
      </w:r>
      <w:r w:rsidR="00901161">
        <w:rPr>
          <w:rFonts w:ascii="TimesNewRoman" w:hAnsi="TimesNewRoman" w:cs="TimesNewRoman"/>
          <w:sz w:val="24"/>
          <w:szCs w:val="24"/>
        </w:rPr>
        <w:t xml:space="preserve"> </w:t>
      </w:r>
      <w:r w:rsidRPr="00624CE3">
        <w:rPr>
          <w:rFonts w:ascii="TimesNewRoman" w:hAnsi="TimesNewRoman" w:cs="TimesNewRoman"/>
          <w:sz w:val="24"/>
          <w:szCs w:val="24"/>
        </w:rPr>
        <w:t>of suspension on an application made by him for such return.</w:t>
      </w:r>
    </w:p>
    <w:p w:rsidR="00624CE3" w:rsidRPr="00624CE3"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licence shall be returned unless the holder thereof has,</w:t>
      </w:r>
      <w:r w:rsidR="00901161">
        <w:rPr>
          <w:rFonts w:ascii="TimesNewRoman" w:hAnsi="TimesNewRoman" w:cs="TimesNewRoman"/>
          <w:sz w:val="24"/>
          <w:szCs w:val="24"/>
        </w:rPr>
        <w:t xml:space="preserve"> </w:t>
      </w:r>
      <w:r w:rsidRPr="00624CE3">
        <w:rPr>
          <w:rFonts w:ascii="TimesNewRoman" w:hAnsi="TimesNewRoman" w:cs="TimesNewRoman"/>
          <w:sz w:val="24"/>
          <w:szCs w:val="24"/>
        </w:rPr>
        <w:t>after the expiry of the period of suspension, undergone and passed, to the satisfaction</w:t>
      </w:r>
      <w:r w:rsidR="00901161">
        <w:rPr>
          <w:rFonts w:ascii="TimesNewRoman" w:hAnsi="TimesNewRoman" w:cs="TimesNewRoman"/>
          <w:sz w:val="24"/>
          <w:szCs w:val="24"/>
        </w:rPr>
        <w:t xml:space="preserve"> </w:t>
      </w:r>
      <w:r w:rsidRPr="00624CE3">
        <w:rPr>
          <w:rFonts w:ascii="TimesNewRoman" w:hAnsi="TimesNewRoman" w:cs="TimesNewRoman"/>
          <w:sz w:val="24"/>
          <w:szCs w:val="24"/>
        </w:rPr>
        <w:t>of the licensing authority by which the licence was issued or last renewed, a fresh test</w:t>
      </w:r>
      <w:r w:rsidR="00901161">
        <w:rPr>
          <w:rFonts w:ascii="TimesNewRoman" w:hAnsi="TimesNewRoman" w:cs="TimesNewRoman"/>
          <w:sz w:val="24"/>
          <w:szCs w:val="24"/>
        </w:rPr>
        <w:t xml:space="preserve"> </w:t>
      </w:r>
      <w:r w:rsidRPr="00624CE3">
        <w:rPr>
          <w:rFonts w:ascii="TimesNewRoman" w:hAnsi="TimesNewRoman" w:cs="TimesNewRoman"/>
          <w:sz w:val="24"/>
          <w:szCs w:val="24"/>
        </w:rPr>
        <w:t>of competence to drive referred to in sub-section (3) of section 9 and produced a</w:t>
      </w:r>
      <w:r w:rsidR="00901161">
        <w:rPr>
          <w:rFonts w:ascii="TimesNewRoman" w:hAnsi="TimesNewRoman" w:cs="TimesNewRoman"/>
          <w:sz w:val="24"/>
          <w:szCs w:val="24"/>
        </w:rPr>
        <w:t xml:space="preserve"> </w:t>
      </w:r>
      <w:r w:rsidRPr="00624CE3">
        <w:rPr>
          <w:rFonts w:ascii="TimesNewRoman" w:hAnsi="TimesNewRoman" w:cs="TimesNewRoman"/>
          <w:sz w:val="24"/>
          <w:szCs w:val="24"/>
        </w:rPr>
        <w:t>medical certificate in the same form and in the same manner as is referred to in subsection</w:t>
      </w:r>
      <w:r w:rsidR="00901161">
        <w:rPr>
          <w:rFonts w:ascii="TimesNewRoman" w:hAnsi="TimesNewRoman" w:cs="TimesNewRoman"/>
          <w:sz w:val="24"/>
          <w:szCs w:val="24"/>
        </w:rPr>
        <w:t xml:space="preserve"> </w:t>
      </w:r>
      <w:r w:rsidRPr="00624CE3">
        <w:rPr>
          <w:rFonts w:ascii="TimesNewRoman" w:hAnsi="TimesNewRoman" w:cs="TimesNewRoman"/>
          <w:sz w:val="24"/>
          <w:szCs w:val="24"/>
        </w:rPr>
        <w:t>(3) of section 8.</w:t>
      </w:r>
    </w:p>
    <w:p w:rsidR="00C21DD8" w:rsidRDefault="00C21DD8" w:rsidP="00C21DD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If a licence to drive a particular class or description of motor vehicles is</w:t>
      </w:r>
      <w:r w:rsidR="00901161">
        <w:rPr>
          <w:rFonts w:ascii="TimesNewRoman" w:hAnsi="TimesNewRoman" w:cs="TimesNewRoman"/>
          <w:sz w:val="24"/>
          <w:szCs w:val="24"/>
        </w:rPr>
        <w:t xml:space="preserve"> </w:t>
      </w:r>
      <w:r w:rsidRPr="00624CE3">
        <w:rPr>
          <w:rFonts w:ascii="TimesNewRoman" w:hAnsi="TimesNewRoman" w:cs="TimesNewRoman"/>
          <w:sz w:val="24"/>
          <w:szCs w:val="24"/>
        </w:rPr>
        <w:t>cancelled or suspended under this section, the person holding such a licence shall be</w:t>
      </w:r>
      <w:r w:rsidR="00901161">
        <w:rPr>
          <w:rFonts w:ascii="TimesNewRoman" w:hAnsi="TimesNewRoman" w:cs="TimesNewRoman"/>
          <w:sz w:val="24"/>
          <w:szCs w:val="24"/>
        </w:rPr>
        <w:t xml:space="preserve"> </w:t>
      </w:r>
      <w:r w:rsidRPr="00624CE3">
        <w:rPr>
          <w:rFonts w:ascii="TimesNewRoman" w:hAnsi="TimesNewRoman" w:cs="TimesNewRoman"/>
          <w:sz w:val="24"/>
          <w:szCs w:val="24"/>
        </w:rPr>
        <w:t>debarred from holding, or obtaining, any licence to drive such particular class or</w:t>
      </w:r>
      <w:r w:rsidR="00901161">
        <w:rPr>
          <w:rFonts w:ascii="TimesNewRoman" w:hAnsi="TimesNewRoman" w:cs="TimesNewRoman"/>
          <w:sz w:val="24"/>
          <w:szCs w:val="24"/>
        </w:rPr>
        <w:t xml:space="preserve"> </w:t>
      </w:r>
      <w:r w:rsidRPr="00624CE3">
        <w:rPr>
          <w:rFonts w:ascii="TimesNewRoman" w:hAnsi="TimesNewRoman" w:cs="TimesNewRoman"/>
          <w:sz w:val="24"/>
          <w:szCs w:val="24"/>
        </w:rPr>
        <w:t>description of motor vehicles so long as the cancellation or suspension of the driving</w:t>
      </w:r>
      <w:r w:rsidR="00901161">
        <w:rPr>
          <w:rFonts w:ascii="TimesNewRoman" w:hAnsi="TimesNewRoman" w:cs="TimesNewRoman"/>
          <w:sz w:val="24"/>
          <w:szCs w:val="24"/>
        </w:rPr>
        <w:t xml:space="preserve"> </w:t>
      </w:r>
      <w:r w:rsidRPr="00624CE3">
        <w:rPr>
          <w:rFonts w:ascii="TimesNewRoman" w:hAnsi="TimesNewRoman" w:cs="TimesNewRoman"/>
          <w:sz w:val="24"/>
          <w:szCs w:val="24"/>
        </w:rPr>
        <w:t>licence remains in force.</w:t>
      </w:r>
    </w:p>
    <w:p w:rsidR="00901161" w:rsidRDefault="00901161" w:rsidP="00C21DD8">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22 confers upon the Court convicting the</w:t>
      </w:r>
      <w:r w:rsidR="00C21DD8">
        <w:rPr>
          <w:rFonts w:ascii="TimesNewRoman" w:hAnsi="TimesNewRoman" w:cs="TimesNewRoman"/>
          <w:sz w:val="24"/>
          <w:szCs w:val="24"/>
        </w:rPr>
        <w:t xml:space="preserve"> holders of licence</w:t>
      </w:r>
      <w:r w:rsidRPr="00624CE3">
        <w:rPr>
          <w:rFonts w:ascii="TimesNewRoman" w:hAnsi="TimesNewRoman" w:cs="TimesNewRoman"/>
          <w:sz w:val="24"/>
          <w:szCs w:val="24"/>
        </w:rPr>
        <w:t xml:space="preserve"> for certain offences, the powers to suspend or cancel the driving</w:t>
      </w:r>
      <w:r w:rsidR="00C21DD8">
        <w:rPr>
          <w:rFonts w:ascii="TimesNewRoman" w:hAnsi="TimesNewRoman" w:cs="TimesNewRoman"/>
          <w:sz w:val="24"/>
          <w:szCs w:val="24"/>
        </w:rPr>
        <w:t xml:space="preserve"> licence</w:t>
      </w:r>
      <w:r w:rsidRPr="00624CE3">
        <w:rPr>
          <w:rFonts w:ascii="TimesNewRoman" w:hAnsi="TimesNewRoman" w:cs="TimesNewRoman"/>
          <w:sz w:val="24"/>
          <w:szCs w:val="24"/>
        </w:rPr>
        <w:t>. It also provides for a</w:t>
      </w:r>
      <w:r w:rsidR="00C21DD8">
        <w:rPr>
          <w:rFonts w:ascii="TimesNewRoman" w:hAnsi="TimesNewRoman" w:cs="TimesNewRoman"/>
          <w:sz w:val="24"/>
          <w:szCs w:val="24"/>
        </w:rPr>
        <w:t xml:space="preserve"> </w:t>
      </w:r>
      <w:r w:rsidRPr="00624CE3">
        <w:rPr>
          <w:rFonts w:ascii="TimesNewRoman" w:hAnsi="TimesNewRoman" w:cs="TimesNewRoman"/>
          <w:sz w:val="24"/>
          <w:szCs w:val="24"/>
        </w:rPr>
        <w:t>compulsory test of competence to drive and a strict</w:t>
      </w:r>
      <w:r w:rsidR="00C21DD8">
        <w:rPr>
          <w:rFonts w:ascii="TimesNewRoman" w:hAnsi="TimesNewRoman" w:cs="TimesNewRoman"/>
          <w:sz w:val="24"/>
          <w:szCs w:val="24"/>
        </w:rPr>
        <w:t xml:space="preserve"> </w:t>
      </w:r>
      <w:r w:rsidRPr="00624CE3">
        <w:rPr>
          <w:rFonts w:ascii="TimesNewRoman" w:hAnsi="TimesNewRoman" w:cs="TimesNewRoman"/>
          <w:sz w:val="24"/>
          <w:szCs w:val="24"/>
        </w:rPr>
        <w:t>medical test for the drivers involved in fatal accidents before the licence is returned to</w:t>
      </w:r>
      <w:r w:rsidR="00C21DD8">
        <w:rPr>
          <w:rFonts w:ascii="TimesNewRoman" w:hAnsi="TimesNewRoman" w:cs="TimesNewRoman"/>
          <w:sz w:val="24"/>
          <w:szCs w:val="24"/>
        </w:rPr>
        <w:t xml:space="preserve"> </w:t>
      </w:r>
      <w:r w:rsidRPr="00624CE3">
        <w:rPr>
          <w:rFonts w:ascii="TimesNewRoman" w:hAnsi="TimesNewRoman" w:cs="TimesNewRoman"/>
          <w:sz w:val="24"/>
          <w:szCs w:val="24"/>
        </w:rPr>
        <w:t>the holder. Failure in any one of the two tests will entail in cancellation of the licence</w:t>
      </w:r>
      <w:r w:rsidR="00C21DD8">
        <w:rPr>
          <w:rFonts w:ascii="TimesNewRoman" w:hAnsi="TimesNewRoman" w:cs="TimesNewRoman"/>
          <w:sz w:val="24"/>
          <w:szCs w:val="24"/>
        </w:rPr>
        <w:t xml:space="preserve"> </w:t>
      </w:r>
      <w:r w:rsidRPr="00624CE3">
        <w:rPr>
          <w:rFonts w:ascii="TimesNewRoman" w:hAnsi="TimesNewRoman" w:cs="TimesNewRoman"/>
          <w:sz w:val="24"/>
          <w:szCs w:val="24"/>
        </w:rPr>
        <w:t>under clause 19.</w:t>
      </w:r>
    </w:p>
    <w:p w:rsidR="00C21DD8" w:rsidRDefault="00C21DD8"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23. Effect of disqualification order. </w:t>
      </w:r>
      <w:r w:rsidRPr="00624CE3">
        <w:rPr>
          <w:rFonts w:ascii="TimesNewRoman" w:hAnsi="TimesNewRoman" w:cs="TimesNewRoman"/>
          <w:sz w:val="24"/>
          <w:szCs w:val="24"/>
        </w:rPr>
        <w:t>- (1) A person in respect of whom any</w:t>
      </w:r>
      <w:r w:rsidR="00C21DD8">
        <w:rPr>
          <w:rFonts w:ascii="TimesNewRoman" w:hAnsi="TimesNewRoman" w:cs="TimesNewRoman"/>
          <w:sz w:val="24"/>
          <w:szCs w:val="24"/>
        </w:rPr>
        <w:t xml:space="preserve"> </w:t>
      </w:r>
      <w:r w:rsidRPr="00624CE3">
        <w:rPr>
          <w:rFonts w:ascii="TimesNewRoman" w:hAnsi="TimesNewRoman" w:cs="TimesNewRoman"/>
          <w:sz w:val="24"/>
          <w:szCs w:val="24"/>
        </w:rPr>
        <w:t>disqualification order is made under section 19 or section 20 shall be debarred to the</w:t>
      </w:r>
      <w:r w:rsidR="00C21DD8">
        <w:rPr>
          <w:rFonts w:ascii="TimesNewRoman" w:hAnsi="TimesNewRoman" w:cs="TimesNewRoman"/>
          <w:sz w:val="24"/>
          <w:szCs w:val="24"/>
        </w:rPr>
        <w:t xml:space="preserve"> </w:t>
      </w:r>
      <w:r w:rsidRPr="00624CE3">
        <w:rPr>
          <w:rFonts w:ascii="TimesNewRoman" w:hAnsi="TimesNewRoman" w:cs="TimesNewRoman"/>
          <w:sz w:val="24"/>
          <w:szCs w:val="24"/>
        </w:rPr>
        <w:t>extent and for the period specified in such order from holding or obtaining a driving</w:t>
      </w:r>
      <w:r w:rsidR="00C21DD8">
        <w:rPr>
          <w:rFonts w:ascii="TimesNewRoman" w:hAnsi="TimesNewRoman" w:cs="TimesNewRoman"/>
          <w:sz w:val="24"/>
          <w:szCs w:val="24"/>
        </w:rPr>
        <w:t xml:space="preserve"> </w:t>
      </w:r>
      <w:r w:rsidRPr="00624CE3">
        <w:rPr>
          <w:rFonts w:ascii="TimesNewRoman" w:hAnsi="TimesNewRoman" w:cs="TimesNewRoman"/>
          <w:sz w:val="24"/>
          <w:szCs w:val="24"/>
        </w:rPr>
        <w:t>licence and the driving licence, if any, held by such person at the date of the order</w:t>
      </w:r>
      <w:r w:rsidR="00C21DD8">
        <w:rPr>
          <w:rFonts w:ascii="TimesNewRoman" w:hAnsi="TimesNewRoman" w:cs="TimesNewRoman"/>
          <w:sz w:val="24"/>
          <w:szCs w:val="24"/>
        </w:rPr>
        <w:t xml:space="preserve"> </w:t>
      </w:r>
      <w:r w:rsidRPr="00624CE3">
        <w:rPr>
          <w:rFonts w:ascii="TimesNewRoman" w:hAnsi="TimesNewRoman" w:cs="TimesNewRoman"/>
          <w:sz w:val="24"/>
          <w:szCs w:val="24"/>
        </w:rPr>
        <w:t>shall cease to be effective to such extent and during such period.</w:t>
      </w:r>
    </w:p>
    <w:p w:rsidR="00624CE3" w:rsidRPr="00624CE3"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operation of a disqualification order made under section 20 shall not</w:t>
      </w:r>
      <w:r w:rsidR="00C21DD8">
        <w:rPr>
          <w:rFonts w:ascii="TimesNewRoman" w:hAnsi="TimesNewRoman" w:cs="TimesNewRoman"/>
          <w:sz w:val="24"/>
          <w:szCs w:val="24"/>
        </w:rPr>
        <w:t xml:space="preserve"> </w:t>
      </w:r>
      <w:r w:rsidRPr="00624CE3">
        <w:rPr>
          <w:rFonts w:ascii="TimesNewRoman" w:hAnsi="TimesNewRoman" w:cs="TimesNewRoman"/>
          <w:sz w:val="24"/>
          <w:szCs w:val="24"/>
        </w:rPr>
        <w:t>be suspended or postponed while an appeal is pending against such order or against</w:t>
      </w:r>
      <w:r w:rsidR="00C21DD8">
        <w:rPr>
          <w:rFonts w:ascii="TimesNewRoman" w:hAnsi="TimesNewRoman" w:cs="TimesNewRoman"/>
          <w:sz w:val="24"/>
          <w:szCs w:val="24"/>
        </w:rPr>
        <w:t xml:space="preserve"> </w:t>
      </w:r>
      <w:r w:rsidRPr="00624CE3">
        <w:rPr>
          <w:rFonts w:ascii="TimesNewRoman" w:hAnsi="TimesNewRoman" w:cs="TimesNewRoman"/>
          <w:sz w:val="24"/>
          <w:szCs w:val="24"/>
        </w:rPr>
        <w:t>the conviction as a result of which such order is made, unless the appellate Court so</w:t>
      </w:r>
      <w:r w:rsidR="00C21DD8">
        <w:rPr>
          <w:rFonts w:ascii="TimesNewRoman" w:hAnsi="TimesNewRoman" w:cs="TimesNewRoman"/>
          <w:sz w:val="24"/>
          <w:szCs w:val="24"/>
        </w:rPr>
        <w:t xml:space="preserve"> </w:t>
      </w:r>
      <w:r w:rsidRPr="00624CE3">
        <w:rPr>
          <w:rFonts w:ascii="TimesNewRoman" w:hAnsi="TimesNewRoman" w:cs="TimesNewRoman"/>
          <w:sz w:val="24"/>
          <w:szCs w:val="24"/>
        </w:rPr>
        <w:t>directs.</w:t>
      </w:r>
    </w:p>
    <w:p w:rsidR="00624CE3" w:rsidRPr="00C21DD8"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Any person in respect of whom any disqualification</w:t>
      </w:r>
      <w:r w:rsidR="00C21DD8">
        <w:rPr>
          <w:rFonts w:ascii="TimesNewRoman" w:hAnsi="TimesNewRoman" w:cs="TimesNewRoman"/>
          <w:sz w:val="24"/>
          <w:szCs w:val="24"/>
        </w:rPr>
        <w:t xml:space="preserve"> </w:t>
      </w:r>
      <w:r w:rsidRPr="00624CE3">
        <w:rPr>
          <w:rFonts w:ascii="TimesNewRoman" w:hAnsi="TimesNewRoman" w:cs="TimesNewRoman"/>
          <w:sz w:val="24"/>
          <w:szCs w:val="24"/>
        </w:rPr>
        <w:t>order has been made may at any time after the expiry of six months from the date of</w:t>
      </w:r>
      <w:r w:rsidR="00C21DD8">
        <w:rPr>
          <w:rFonts w:ascii="TimesNewRoman" w:hAnsi="TimesNewRoman" w:cs="TimesNewRoman"/>
          <w:sz w:val="24"/>
          <w:szCs w:val="24"/>
        </w:rPr>
        <w:t xml:space="preserve"> </w:t>
      </w:r>
      <w:r w:rsidRPr="00624CE3">
        <w:rPr>
          <w:rFonts w:ascii="TimesNewRoman" w:hAnsi="TimesNewRoman" w:cs="TimesNewRoman"/>
          <w:sz w:val="24"/>
          <w:szCs w:val="24"/>
        </w:rPr>
        <w:t>the order, apply to the Court or other authority by which the order was made, to</w:t>
      </w:r>
      <w:r w:rsidR="00C21DD8">
        <w:rPr>
          <w:rFonts w:ascii="TimesNewRoman" w:hAnsi="TimesNewRoman" w:cs="TimesNewRoman"/>
          <w:sz w:val="24"/>
          <w:szCs w:val="24"/>
        </w:rPr>
        <w:t xml:space="preserve"> </w:t>
      </w:r>
      <w:r w:rsidRPr="00624CE3">
        <w:rPr>
          <w:rFonts w:ascii="TimesNewRoman" w:hAnsi="TimesNewRoman" w:cs="TimesNewRoman"/>
          <w:sz w:val="24"/>
          <w:szCs w:val="24"/>
        </w:rPr>
        <w:t>remove the disqualification ; and the Court or authority, as the case may be, may</w:t>
      </w:r>
      <w:r w:rsidR="00C21DD8">
        <w:rPr>
          <w:rFonts w:ascii="TimesNewRoman" w:hAnsi="TimesNewRoman" w:cs="TimesNewRoman"/>
          <w:sz w:val="24"/>
          <w:szCs w:val="24"/>
        </w:rPr>
        <w:t xml:space="preserve"> </w:t>
      </w:r>
      <w:r w:rsidRPr="00624CE3">
        <w:rPr>
          <w:rFonts w:ascii="TimesNewRoman" w:hAnsi="TimesNewRoman" w:cs="TimesNewRoman"/>
          <w:sz w:val="24"/>
          <w:szCs w:val="24"/>
        </w:rPr>
        <w:t>having regard to all the circumstances, either cancel or vary the disqualification order</w:t>
      </w:r>
      <w:r w:rsidR="00C21DD8">
        <w:rPr>
          <w:rFonts w:ascii="TimesNewRoman" w:hAnsi="TimesNewRoman" w:cs="TimesNewRoman"/>
          <w:sz w:val="24"/>
          <w:szCs w:val="24"/>
        </w:rPr>
        <w:t>;</w:t>
      </w:r>
    </w:p>
    <w:p w:rsidR="00624CE3" w:rsidRPr="00624CE3"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the Court or other authority refuses to cancel or vary any</w:t>
      </w:r>
      <w:r w:rsidR="00C21DD8">
        <w:rPr>
          <w:rFonts w:ascii="TimesNewRoman" w:hAnsi="TimesNewRoman" w:cs="TimesNewRoman"/>
          <w:sz w:val="24"/>
          <w:szCs w:val="24"/>
        </w:rPr>
        <w:t xml:space="preserve"> </w:t>
      </w:r>
      <w:r w:rsidRPr="00624CE3">
        <w:rPr>
          <w:rFonts w:ascii="TimesNewRoman" w:hAnsi="TimesNewRoman" w:cs="TimesNewRoman"/>
          <w:sz w:val="24"/>
          <w:szCs w:val="24"/>
        </w:rPr>
        <w:t>disqualifi</w:t>
      </w:r>
      <w:r w:rsidR="00C21DD8">
        <w:rPr>
          <w:rFonts w:ascii="TimesNewRoman" w:hAnsi="TimesNewRoman" w:cs="TimesNewRoman"/>
          <w:sz w:val="24"/>
          <w:szCs w:val="24"/>
        </w:rPr>
        <w:t>cation order under this section.</w:t>
      </w:r>
      <w:r w:rsidRPr="00624CE3">
        <w:rPr>
          <w:rFonts w:ascii="TimesNewRoman" w:hAnsi="TimesNewRoman" w:cs="TimesNewRoman"/>
          <w:sz w:val="24"/>
          <w:szCs w:val="24"/>
        </w:rPr>
        <w:t xml:space="preserve"> </w:t>
      </w:r>
    </w:p>
    <w:p w:rsidR="00624CE3" w:rsidRDefault="00624CE3" w:rsidP="00C21DD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23 lays down that on the orders of the Courts</w:t>
      </w:r>
      <w:r w:rsidR="00C21DD8">
        <w:rPr>
          <w:rFonts w:ascii="TimesNewRoman" w:hAnsi="TimesNewRoman" w:cs="TimesNewRoman"/>
          <w:sz w:val="24"/>
          <w:szCs w:val="24"/>
        </w:rPr>
        <w:t xml:space="preserve"> </w:t>
      </w:r>
      <w:r w:rsidRPr="00624CE3">
        <w:rPr>
          <w:rFonts w:ascii="TimesNewRoman" w:hAnsi="TimesNewRoman" w:cs="TimesNewRoman"/>
          <w:sz w:val="24"/>
          <w:szCs w:val="24"/>
        </w:rPr>
        <w:t>disqualifying the holder of the licence, the licence shall cease to be effective.</w:t>
      </w:r>
    </w:p>
    <w:p w:rsidR="00C21DD8" w:rsidRPr="00624CE3" w:rsidRDefault="00C21DD8" w:rsidP="00C21DD8">
      <w:pPr>
        <w:autoSpaceDE w:val="0"/>
        <w:autoSpaceDN w:val="0"/>
        <w:adjustRightInd w:val="0"/>
        <w:spacing w:after="0" w:line="240" w:lineRule="auto"/>
        <w:jc w:val="both"/>
        <w:rPr>
          <w:rFonts w:ascii="TimesNewRoman" w:hAnsi="TimesNewRoman" w:cs="TimesNewRoman"/>
          <w:sz w:val="24"/>
          <w:szCs w:val="24"/>
        </w:rPr>
      </w:pPr>
    </w:p>
    <w:p w:rsidR="00C21DD8" w:rsidRDefault="00C21DD8" w:rsidP="00624CE3">
      <w:pPr>
        <w:autoSpaceDE w:val="0"/>
        <w:autoSpaceDN w:val="0"/>
        <w:adjustRightInd w:val="0"/>
        <w:spacing w:after="0" w:line="240" w:lineRule="auto"/>
        <w:rPr>
          <w:rFonts w:ascii="TimesNewRoman,Bold" w:hAnsi="TimesNewRoman,Bold" w:cs="TimesNewRoman,Bold"/>
          <w:b/>
          <w:bCs/>
          <w:sz w:val="26"/>
          <w:szCs w:val="26"/>
        </w:rPr>
      </w:pPr>
    </w:p>
    <w:p w:rsidR="00C21DD8" w:rsidRDefault="00C21DD8"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28773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24. Endorsement. </w:t>
      </w:r>
      <w:r w:rsidRPr="00624CE3">
        <w:rPr>
          <w:rFonts w:ascii="TimesNewRoman" w:hAnsi="TimesNewRoman" w:cs="TimesNewRoman"/>
          <w:sz w:val="24"/>
          <w:szCs w:val="24"/>
        </w:rPr>
        <w:t>- (1) The Court or authority making an order of</w:t>
      </w:r>
      <w:r w:rsidR="00C21DD8">
        <w:rPr>
          <w:rFonts w:ascii="TimesNewRoman" w:hAnsi="TimesNewRoman" w:cs="TimesNewRoman"/>
          <w:sz w:val="24"/>
          <w:szCs w:val="24"/>
        </w:rPr>
        <w:t xml:space="preserve"> </w:t>
      </w:r>
      <w:r w:rsidRPr="00624CE3">
        <w:rPr>
          <w:rFonts w:ascii="TimesNewRoman" w:hAnsi="TimesNewRoman" w:cs="TimesNewRoman"/>
          <w:sz w:val="24"/>
          <w:szCs w:val="24"/>
        </w:rPr>
        <w:t>disqualification</w:t>
      </w:r>
      <w:r w:rsidR="00287730">
        <w:rPr>
          <w:rFonts w:ascii="TimesNewRoman" w:hAnsi="TimesNewRoman" w:cs="TimesNewRoman"/>
          <w:sz w:val="24"/>
          <w:szCs w:val="24"/>
        </w:rPr>
        <w:t xml:space="preserve"> under section 21or section 22</w:t>
      </w:r>
      <w:r w:rsidRPr="00624CE3">
        <w:rPr>
          <w:rFonts w:ascii="TimesNewRoman" w:hAnsi="TimesNewRoman" w:cs="TimesNewRoman"/>
          <w:sz w:val="24"/>
          <w:szCs w:val="24"/>
        </w:rPr>
        <w:t xml:space="preserve"> shall endorse or cause to be endorsed upon the driving licence, if any,</w:t>
      </w:r>
      <w:r w:rsidR="00C21DD8">
        <w:rPr>
          <w:rFonts w:ascii="TimesNewRoman" w:hAnsi="TimesNewRoman" w:cs="TimesNewRoman"/>
          <w:sz w:val="24"/>
          <w:szCs w:val="24"/>
        </w:rPr>
        <w:t xml:space="preserve"> </w:t>
      </w:r>
      <w:r w:rsidRPr="00624CE3">
        <w:rPr>
          <w:rFonts w:ascii="TimesNewRoman" w:hAnsi="TimesNewRoman" w:cs="TimesNewRoman"/>
          <w:sz w:val="24"/>
          <w:szCs w:val="24"/>
        </w:rPr>
        <w:t>held by the person disqualified, particulars of the order of disqualification and of any</w:t>
      </w:r>
      <w:r w:rsidR="00C21DD8">
        <w:rPr>
          <w:rFonts w:ascii="TimesNewRoman" w:hAnsi="TimesNewRoman" w:cs="TimesNewRoman"/>
          <w:sz w:val="24"/>
          <w:szCs w:val="24"/>
        </w:rPr>
        <w:t xml:space="preserve"> </w:t>
      </w:r>
      <w:r w:rsidRPr="00624CE3">
        <w:rPr>
          <w:rFonts w:ascii="TimesNewRoman" w:hAnsi="TimesNewRoman" w:cs="TimesNewRoman"/>
          <w:sz w:val="24"/>
          <w:szCs w:val="24"/>
        </w:rPr>
        <w:t>conviction of an offence in respect of which an order of disqualification is made ; and</w:t>
      </w:r>
      <w:r w:rsidR="00C21DD8">
        <w:rPr>
          <w:rFonts w:ascii="TimesNewRoman" w:hAnsi="TimesNewRoman" w:cs="TimesNewRoman"/>
          <w:sz w:val="24"/>
          <w:szCs w:val="24"/>
        </w:rPr>
        <w:t xml:space="preserve"> </w:t>
      </w:r>
      <w:r w:rsidRPr="00624CE3">
        <w:rPr>
          <w:rFonts w:ascii="TimesNewRoman" w:hAnsi="TimesNewRoman" w:cs="TimesNewRoman"/>
          <w:sz w:val="24"/>
          <w:szCs w:val="24"/>
        </w:rPr>
        <w:t>particulars of any cancellation or variation of an order of disqualification made under</w:t>
      </w:r>
      <w:r w:rsidR="00C21DD8">
        <w:rPr>
          <w:rFonts w:ascii="TimesNewRoman" w:hAnsi="TimesNewRoman" w:cs="TimesNewRoman"/>
          <w:sz w:val="24"/>
          <w:szCs w:val="24"/>
        </w:rPr>
        <w:t xml:space="preserve"> </w:t>
      </w:r>
      <w:r w:rsidRPr="00624CE3">
        <w:rPr>
          <w:rFonts w:ascii="TimesNewRoman" w:hAnsi="TimesNewRoman" w:cs="TimesNewRoman"/>
          <w:sz w:val="24"/>
          <w:szCs w:val="24"/>
        </w:rPr>
        <w:t>sub-section (3) of section 23 shall be similarly so endorsed.</w:t>
      </w:r>
    </w:p>
    <w:p w:rsidR="00624CE3" w:rsidRPr="00624CE3" w:rsidRDefault="00624CE3" w:rsidP="0028773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Court by which any person is convicted of an offence under this Act</w:t>
      </w:r>
      <w:r w:rsidR="00C21DD8">
        <w:rPr>
          <w:rFonts w:ascii="TimesNewRoman" w:hAnsi="TimesNewRoman" w:cs="TimesNewRoman"/>
          <w:sz w:val="24"/>
          <w:szCs w:val="24"/>
        </w:rPr>
        <w:t xml:space="preserve"> </w:t>
      </w:r>
      <w:r w:rsidRPr="00624CE3">
        <w:rPr>
          <w:rFonts w:ascii="TimesNewRoman" w:hAnsi="TimesNewRoman" w:cs="TimesNewRoman"/>
          <w:sz w:val="24"/>
          <w:szCs w:val="24"/>
        </w:rPr>
        <w:t>as may be prescribed by the Central Government, having regard to the objects of this</w:t>
      </w:r>
      <w:r w:rsidR="00C21DD8">
        <w:rPr>
          <w:rFonts w:ascii="TimesNewRoman" w:hAnsi="TimesNewRoman" w:cs="TimesNewRoman"/>
          <w:sz w:val="24"/>
          <w:szCs w:val="24"/>
        </w:rPr>
        <w:t xml:space="preserve"> </w:t>
      </w:r>
      <w:r w:rsidR="00287730">
        <w:rPr>
          <w:rFonts w:ascii="TimesNewRoman" w:hAnsi="TimesNewRoman" w:cs="TimesNewRoman"/>
          <w:sz w:val="24"/>
          <w:szCs w:val="24"/>
        </w:rPr>
        <w:t xml:space="preserve">Act, shall, whether or not a </w:t>
      </w:r>
      <w:r w:rsidRPr="00624CE3">
        <w:rPr>
          <w:rFonts w:ascii="TimesNewRoman" w:hAnsi="TimesNewRoman" w:cs="TimesNewRoman"/>
          <w:sz w:val="24"/>
          <w:szCs w:val="24"/>
        </w:rPr>
        <w:t>disqualification order is made in respect of such</w:t>
      </w:r>
      <w:r w:rsidR="00C21DD8">
        <w:rPr>
          <w:rFonts w:ascii="TimesNewRoman" w:hAnsi="TimesNewRoman" w:cs="TimesNewRoman"/>
          <w:sz w:val="24"/>
          <w:szCs w:val="24"/>
        </w:rPr>
        <w:t xml:space="preserve"> </w:t>
      </w:r>
      <w:r w:rsidRPr="00624CE3">
        <w:rPr>
          <w:rFonts w:ascii="TimesNewRoman" w:hAnsi="TimesNewRoman" w:cs="TimesNewRoman"/>
          <w:sz w:val="24"/>
          <w:szCs w:val="24"/>
        </w:rPr>
        <w:t xml:space="preserve">conviction, </w:t>
      </w:r>
      <w:r w:rsidR="00287730">
        <w:rPr>
          <w:rFonts w:ascii="TimesNewRoman" w:hAnsi="TimesNewRoman" w:cs="TimesNewRoman"/>
          <w:sz w:val="24"/>
          <w:szCs w:val="24"/>
        </w:rPr>
        <w:t xml:space="preserve">endorse or cause to be endorsed </w:t>
      </w:r>
      <w:r w:rsidRPr="00624CE3">
        <w:rPr>
          <w:rFonts w:ascii="TimesNewRoman" w:hAnsi="TimesNewRoman" w:cs="TimesNewRoman"/>
          <w:sz w:val="24"/>
          <w:szCs w:val="24"/>
        </w:rPr>
        <w:t>particulars of such conviction on any</w:t>
      </w:r>
      <w:r w:rsidR="00C21DD8">
        <w:rPr>
          <w:rFonts w:ascii="TimesNewRoman" w:hAnsi="TimesNewRoman" w:cs="TimesNewRoman"/>
          <w:sz w:val="24"/>
          <w:szCs w:val="24"/>
        </w:rPr>
        <w:t xml:space="preserve"> </w:t>
      </w:r>
      <w:r w:rsidRPr="00624CE3">
        <w:rPr>
          <w:rFonts w:ascii="TimesNewRoman" w:hAnsi="TimesNewRoman" w:cs="TimesNewRoman"/>
          <w:sz w:val="24"/>
          <w:szCs w:val="24"/>
        </w:rPr>
        <w:t>driving licence held by the person convicted.</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(3) Any person accused of an offence prescribed under sub-section (2) shall</w:t>
      </w:r>
      <w:r w:rsidR="00C21DD8">
        <w:rPr>
          <w:rFonts w:ascii="TimesNewRoman" w:hAnsi="TimesNewRoman" w:cs="TimesNewRoman"/>
          <w:sz w:val="24"/>
          <w:szCs w:val="24"/>
        </w:rPr>
        <w:t xml:space="preserve"> </w:t>
      </w:r>
      <w:r w:rsidRPr="00624CE3">
        <w:rPr>
          <w:rFonts w:ascii="TimesNewRoman" w:hAnsi="TimesNewRoman" w:cs="TimesNewRoman"/>
          <w:sz w:val="24"/>
          <w:szCs w:val="24"/>
        </w:rPr>
        <w:t>when attending the Court bring with him his driving licence if it is in his possession.</w:t>
      </w:r>
    </w:p>
    <w:p w:rsidR="00624CE3" w:rsidRDefault="00624CE3" w:rsidP="0028773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any person is convicted of any offence under this Act and</w:t>
      </w:r>
      <w:r w:rsidR="00C21DD8">
        <w:rPr>
          <w:rFonts w:ascii="TimesNewRoman" w:hAnsi="TimesNewRoman" w:cs="TimesNewRoman"/>
          <w:sz w:val="24"/>
          <w:szCs w:val="24"/>
        </w:rPr>
        <w:t xml:space="preserve"> </w:t>
      </w:r>
      <w:r w:rsidRPr="00624CE3">
        <w:rPr>
          <w:rFonts w:ascii="TimesNewRoman" w:hAnsi="TimesNewRoman" w:cs="TimesNewRoman"/>
          <w:sz w:val="24"/>
          <w:szCs w:val="24"/>
        </w:rPr>
        <w:t>sentenced to imprisonmen</w:t>
      </w:r>
      <w:r w:rsidR="00C21DD8">
        <w:rPr>
          <w:rFonts w:ascii="TimesNewRoman" w:hAnsi="TimesNewRoman" w:cs="TimesNewRoman"/>
          <w:sz w:val="24"/>
          <w:szCs w:val="24"/>
        </w:rPr>
        <w:t>t for a period exceeding three m</w:t>
      </w:r>
      <w:r w:rsidRPr="00624CE3">
        <w:rPr>
          <w:rFonts w:ascii="TimesNewRoman" w:hAnsi="TimesNewRoman" w:cs="TimesNewRoman"/>
          <w:sz w:val="24"/>
          <w:szCs w:val="24"/>
        </w:rPr>
        <w:t>onths, the Court awarding</w:t>
      </w:r>
      <w:r w:rsidR="00C21DD8">
        <w:rPr>
          <w:rFonts w:ascii="TimesNewRoman" w:hAnsi="TimesNewRoman" w:cs="TimesNewRoman"/>
          <w:sz w:val="24"/>
          <w:szCs w:val="24"/>
        </w:rPr>
        <w:t xml:space="preserve"> </w:t>
      </w:r>
      <w:r w:rsidRPr="00624CE3">
        <w:rPr>
          <w:rFonts w:ascii="TimesNewRoman" w:hAnsi="TimesNewRoman" w:cs="TimesNewRoman"/>
          <w:sz w:val="24"/>
          <w:szCs w:val="24"/>
        </w:rPr>
        <w:t>the sen</w:t>
      </w:r>
      <w:r w:rsidR="00287730">
        <w:rPr>
          <w:rFonts w:ascii="TimesNewRoman" w:hAnsi="TimesNewRoman" w:cs="TimesNewRoman"/>
          <w:sz w:val="24"/>
          <w:szCs w:val="24"/>
        </w:rPr>
        <w:t xml:space="preserve">tence shall pass an order of disqualification and endorse the fact of </w:t>
      </w:r>
      <w:r w:rsidRPr="00624CE3">
        <w:rPr>
          <w:rFonts w:ascii="TimesNewRoman" w:hAnsi="TimesNewRoman" w:cs="TimesNewRoman"/>
          <w:sz w:val="24"/>
          <w:szCs w:val="24"/>
        </w:rPr>
        <w:t>such sentence upon the driving licence of the</w:t>
      </w:r>
      <w:r w:rsidR="00287730">
        <w:rPr>
          <w:rFonts w:ascii="TimesNewRoman" w:hAnsi="TimesNewRoman" w:cs="TimesNewRoman"/>
          <w:sz w:val="24"/>
          <w:szCs w:val="24"/>
        </w:rPr>
        <w:t xml:space="preserve"> </w:t>
      </w:r>
      <w:r w:rsidRPr="00624CE3">
        <w:rPr>
          <w:rFonts w:ascii="TimesNewRoman" w:hAnsi="TimesNewRoman" w:cs="TimesNewRoman"/>
          <w:sz w:val="24"/>
          <w:szCs w:val="24"/>
        </w:rPr>
        <w:t>person concerned and the prosecuting authority shall intimate the fact of such</w:t>
      </w:r>
      <w:r w:rsidR="00287730">
        <w:rPr>
          <w:rFonts w:ascii="TimesNewRoman" w:hAnsi="TimesNewRoman" w:cs="TimesNewRoman"/>
          <w:sz w:val="24"/>
          <w:szCs w:val="24"/>
        </w:rPr>
        <w:t xml:space="preserve"> </w:t>
      </w:r>
      <w:r w:rsidRPr="00624CE3">
        <w:rPr>
          <w:rFonts w:ascii="TimesNewRoman" w:hAnsi="TimesNewRoman" w:cs="TimesNewRoman"/>
          <w:sz w:val="24"/>
          <w:szCs w:val="24"/>
        </w:rPr>
        <w:t>endorsement to the authority by which the driving licence was granted or last</w:t>
      </w:r>
      <w:r w:rsidR="00287730">
        <w:rPr>
          <w:rFonts w:ascii="TimesNewRoman" w:hAnsi="TimesNewRoman" w:cs="TimesNewRoman"/>
          <w:sz w:val="24"/>
          <w:szCs w:val="24"/>
        </w:rPr>
        <w:t xml:space="preserve"> </w:t>
      </w:r>
      <w:r w:rsidRPr="00624CE3">
        <w:rPr>
          <w:rFonts w:ascii="TimesNewRoman" w:hAnsi="TimesNewRoman" w:cs="TimesNewRoman"/>
          <w:sz w:val="24"/>
          <w:szCs w:val="24"/>
        </w:rPr>
        <w:t>renewed.</w:t>
      </w:r>
    </w:p>
    <w:p w:rsidR="00624CE3" w:rsidRDefault="00624CE3" w:rsidP="0028773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When the driving licence is endorsed or caused to be endorsed by any</w:t>
      </w:r>
      <w:r w:rsidR="00287730">
        <w:rPr>
          <w:rFonts w:ascii="TimesNewRoman" w:hAnsi="TimesNewRoman" w:cs="TimesNewRoman"/>
          <w:sz w:val="24"/>
          <w:szCs w:val="24"/>
        </w:rPr>
        <w:t xml:space="preserve"> </w:t>
      </w:r>
      <w:r w:rsidRPr="00624CE3">
        <w:rPr>
          <w:rFonts w:ascii="TimesNewRoman" w:hAnsi="TimesNewRoman" w:cs="TimesNewRoman"/>
          <w:sz w:val="24"/>
          <w:szCs w:val="24"/>
        </w:rPr>
        <w:t>Court, such Court shall send the particulars of the endorsement to the licensing</w:t>
      </w:r>
      <w:r w:rsidR="00287730">
        <w:rPr>
          <w:rFonts w:ascii="TimesNewRoman" w:hAnsi="TimesNewRoman" w:cs="TimesNewRoman"/>
          <w:sz w:val="24"/>
          <w:szCs w:val="24"/>
        </w:rPr>
        <w:t xml:space="preserve"> </w:t>
      </w:r>
      <w:r w:rsidRPr="00624CE3">
        <w:rPr>
          <w:rFonts w:ascii="TimesNewRoman" w:hAnsi="TimesNewRoman" w:cs="TimesNewRoman"/>
          <w:sz w:val="24"/>
          <w:szCs w:val="24"/>
        </w:rPr>
        <w:t>authority by which the driving licence was granted or last renewed.</w:t>
      </w:r>
    </w:p>
    <w:p w:rsidR="00624CE3" w:rsidRDefault="00624CE3" w:rsidP="0028773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Where on an appeal against any conviction or order of a Court, which</w:t>
      </w:r>
      <w:r w:rsidR="00287730">
        <w:rPr>
          <w:rFonts w:ascii="TimesNewRoman" w:hAnsi="TimesNewRoman" w:cs="TimesNewRoman"/>
          <w:sz w:val="24"/>
          <w:szCs w:val="24"/>
        </w:rPr>
        <w:t xml:space="preserve"> </w:t>
      </w:r>
      <w:r w:rsidRPr="00624CE3">
        <w:rPr>
          <w:rFonts w:ascii="TimesNewRoman" w:hAnsi="TimesNewRoman" w:cs="TimesNewRoman"/>
          <w:sz w:val="24"/>
          <w:szCs w:val="24"/>
        </w:rPr>
        <w:t>has been endorsed on a driving licence, the appellate Court varies or sets aside the</w:t>
      </w:r>
      <w:r w:rsidR="00287730">
        <w:rPr>
          <w:rFonts w:ascii="TimesNewRoman" w:hAnsi="TimesNewRoman" w:cs="TimesNewRoman"/>
          <w:sz w:val="24"/>
          <w:szCs w:val="24"/>
        </w:rPr>
        <w:t xml:space="preserve"> </w:t>
      </w:r>
      <w:r w:rsidRPr="00624CE3">
        <w:rPr>
          <w:rFonts w:ascii="TimesNewRoman" w:hAnsi="TimesNewRoman" w:cs="TimesNewRoman"/>
          <w:sz w:val="24"/>
          <w:szCs w:val="24"/>
        </w:rPr>
        <w:t>conviction or order, the appellate court shall inform the licensing authority by which</w:t>
      </w:r>
      <w:r w:rsidR="00287730">
        <w:rPr>
          <w:rFonts w:ascii="TimesNewRoman" w:hAnsi="TimesNewRoman" w:cs="TimesNewRoman"/>
          <w:sz w:val="24"/>
          <w:szCs w:val="24"/>
        </w:rPr>
        <w:t xml:space="preserve"> </w:t>
      </w:r>
      <w:r w:rsidRPr="00624CE3">
        <w:rPr>
          <w:rFonts w:ascii="TimesNewRoman" w:hAnsi="TimesNewRoman" w:cs="TimesNewRoman"/>
          <w:sz w:val="24"/>
          <w:szCs w:val="24"/>
        </w:rPr>
        <w:t>the driving licence was granted or last renewed and such authority shall amend or</w:t>
      </w:r>
      <w:r w:rsidR="00287730">
        <w:rPr>
          <w:rFonts w:ascii="TimesNewRoman" w:hAnsi="TimesNewRoman" w:cs="TimesNewRoman"/>
          <w:sz w:val="24"/>
          <w:szCs w:val="24"/>
        </w:rPr>
        <w:t xml:space="preserve"> </w:t>
      </w:r>
      <w:r w:rsidRPr="00624CE3">
        <w:rPr>
          <w:rFonts w:ascii="TimesNewRoman" w:hAnsi="TimesNewRoman" w:cs="TimesNewRoman"/>
          <w:sz w:val="24"/>
          <w:szCs w:val="24"/>
        </w:rPr>
        <w:t>cause to be amended the endorsement.</w:t>
      </w:r>
    </w:p>
    <w:p w:rsidR="00624CE3" w:rsidRDefault="00624CE3" w:rsidP="0028773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24 requires the Court or the Authorities making</w:t>
      </w:r>
      <w:r w:rsidR="00287730">
        <w:rPr>
          <w:rFonts w:ascii="TimesNewRoman" w:hAnsi="TimesNewRoman" w:cs="TimesNewRoman"/>
          <w:sz w:val="24"/>
          <w:szCs w:val="24"/>
        </w:rPr>
        <w:t xml:space="preserve"> </w:t>
      </w:r>
      <w:r w:rsidRPr="00624CE3">
        <w:rPr>
          <w:rFonts w:ascii="TimesNewRoman" w:hAnsi="TimesNewRoman" w:cs="TimesNewRoman"/>
          <w:sz w:val="24"/>
          <w:szCs w:val="24"/>
        </w:rPr>
        <w:t>an order of disqualification, to make entries of such disqualifications in the driving</w:t>
      </w:r>
      <w:r w:rsidR="00287730">
        <w:rPr>
          <w:rFonts w:ascii="TimesNewRoman" w:hAnsi="TimesNewRoman" w:cs="TimesNewRoman"/>
          <w:sz w:val="24"/>
          <w:szCs w:val="24"/>
        </w:rPr>
        <w:t xml:space="preserve"> licence</w:t>
      </w:r>
      <w:r w:rsidRPr="00624CE3">
        <w:rPr>
          <w:rFonts w:ascii="TimesNewRoman" w:hAnsi="TimesNewRoman" w:cs="TimesNewRoman"/>
          <w:sz w:val="24"/>
          <w:szCs w:val="24"/>
        </w:rPr>
        <w:t xml:space="preserve"> held by that person.</w:t>
      </w:r>
    </w:p>
    <w:p w:rsidR="00287730" w:rsidRPr="00624CE3" w:rsidRDefault="00287730" w:rsidP="00287730">
      <w:pPr>
        <w:autoSpaceDE w:val="0"/>
        <w:autoSpaceDN w:val="0"/>
        <w:adjustRightInd w:val="0"/>
        <w:spacing w:after="0" w:line="240" w:lineRule="auto"/>
        <w:jc w:val="both"/>
        <w:rPr>
          <w:rFonts w:ascii="TimesNewRoman" w:hAnsi="TimesNewRoman" w:cs="TimesNewRoman"/>
          <w:sz w:val="24"/>
          <w:szCs w:val="24"/>
        </w:rPr>
      </w:pPr>
    </w:p>
    <w:p w:rsid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25. Transfer of endorsement and issue of driving licence free from</w:t>
      </w:r>
      <w:r w:rsidR="00287730">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endorsement. </w:t>
      </w:r>
      <w:r w:rsidR="001F07B3">
        <w:rPr>
          <w:rFonts w:ascii="TimesNewRoman" w:hAnsi="TimesNewRoman" w:cs="TimesNewRoman"/>
          <w:sz w:val="24"/>
          <w:szCs w:val="24"/>
        </w:rPr>
        <w:t>- (1) A</w:t>
      </w:r>
      <w:r w:rsidRPr="00624CE3">
        <w:rPr>
          <w:rFonts w:ascii="TimesNewRoman" w:hAnsi="TimesNewRoman" w:cs="TimesNewRoman"/>
          <w:sz w:val="24"/>
          <w:szCs w:val="24"/>
        </w:rPr>
        <w:t xml:space="preserve">ny new or duplicate driving licence </w:t>
      </w:r>
      <w:r w:rsidR="001F07B3">
        <w:rPr>
          <w:rFonts w:ascii="TimesNewRoman" w:hAnsi="TimesNewRoman" w:cs="TimesNewRoman"/>
          <w:sz w:val="24"/>
          <w:szCs w:val="24"/>
        </w:rPr>
        <w:t xml:space="preserve">shall not be </w:t>
      </w:r>
      <w:r w:rsidRPr="00624CE3">
        <w:rPr>
          <w:rFonts w:ascii="TimesNewRoman" w:hAnsi="TimesNewRoman" w:cs="TimesNewRoman"/>
          <w:sz w:val="24"/>
          <w:szCs w:val="24"/>
        </w:rPr>
        <w:t>obtained by the holder thereof until the holder</w:t>
      </w:r>
      <w:r w:rsidR="00287730">
        <w:rPr>
          <w:rFonts w:ascii="TimesNewRoman" w:hAnsi="TimesNewRoman" w:cs="TimesNewRoman"/>
          <w:sz w:val="24"/>
          <w:szCs w:val="24"/>
        </w:rPr>
        <w:t xml:space="preserve"> </w:t>
      </w:r>
      <w:r w:rsidRPr="00624CE3">
        <w:rPr>
          <w:rFonts w:ascii="TimesNewRoman" w:hAnsi="TimesNewRoman" w:cs="TimesNewRoman"/>
          <w:sz w:val="24"/>
          <w:szCs w:val="24"/>
        </w:rPr>
        <w:t>becomes entitled under the provisions of this section to have a driving licence issued</w:t>
      </w:r>
      <w:r w:rsidR="00287730">
        <w:rPr>
          <w:rFonts w:ascii="TimesNewRoman" w:hAnsi="TimesNewRoman" w:cs="TimesNewRoman"/>
          <w:sz w:val="24"/>
          <w:szCs w:val="24"/>
        </w:rPr>
        <w:t xml:space="preserve"> </w:t>
      </w:r>
      <w:r w:rsidR="001F07B3">
        <w:rPr>
          <w:rFonts w:ascii="TimesNewRoman" w:hAnsi="TimesNewRoman" w:cs="TimesNewRoman"/>
          <w:sz w:val="24"/>
          <w:szCs w:val="24"/>
        </w:rPr>
        <w:t>to him free from endorsement as stated under section 24.</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a driving licence is required to be endorsed and the driving</w:t>
      </w:r>
      <w:r w:rsidR="00287730">
        <w:rPr>
          <w:rFonts w:ascii="TimesNewRoman" w:hAnsi="TimesNewRoman" w:cs="TimesNewRoman"/>
          <w:sz w:val="24"/>
          <w:szCs w:val="24"/>
        </w:rPr>
        <w:t xml:space="preserve"> </w:t>
      </w:r>
      <w:r w:rsidRPr="00624CE3">
        <w:rPr>
          <w:rFonts w:ascii="TimesNewRoman" w:hAnsi="TimesNewRoman" w:cs="TimesNewRoman"/>
          <w:sz w:val="24"/>
          <w:szCs w:val="24"/>
        </w:rPr>
        <w:t>licence is not in the possession of the Court or authority by which the endorsement is</w:t>
      </w:r>
      <w:r w:rsidR="00287730">
        <w:rPr>
          <w:rFonts w:ascii="TimesNewRoman" w:hAnsi="TimesNewRoman" w:cs="TimesNewRoman"/>
          <w:sz w:val="24"/>
          <w:szCs w:val="24"/>
        </w:rPr>
        <w:t xml:space="preserve"> </w:t>
      </w:r>
      <w:r w:rsidRPr="00624CE3">
        <w:rPr>
          <w:rFonts w:ascii="TimesNewRoman" w:hAnsi="TimesNewRoman" w:cs="TimesNewRoman"/>
          <w:sz w:val="24"/>
          <w:szCs w:val="24"/>
        </w:rPr>
        <w:t>to be made, then if the person in respect of whom the endorsement is to be made is</w:t>
      </w:r>
      <w:r w:rsidR="00287730">
        <w:rPr>
          <w:rFonts w:ascii="TimesNewRoman" w:hAnsi="TimesNewRoman" w:cs="TimesNewRoman"/>
          <w:sz w:val="24"/>
          <w:szCs w:val="24"/>
        </w:rPr>
        <w:t xml:space="preserve"> </w:t>
      </w:r>
      <w:r w:rsidR="001F07B3">
        <w:rPr>
          <w:rFonts w:ascii="TimesNewRoman" w:hAnsi="TimesNewRoman" w:cs="TimesNewRoman"/>
          <w:sz w:val="24"/>
          <w:szCs w:val="24"/>
        </w:rPr>
        <w:t>at the time holds the</w:t>
      </w:r>
      <w:r w:rsidRPr="00624CE3">
        <w:rPr>
          <w:rFonts w:ascii="TimesNewRoman" w:hAnsi="TimesNewRoman" w:cs="TimesNewRoman"/>
          <w:sz w:val="24"/>
          <w:szCs w:val="24"/>
        </w:rPr>
        <w:t xml:space="preserve"> driving licence, he shall produce the driving licence to the</w:t>
      </w:r>
      <w:r w:rsidR="00287730">
        <w:rPr>
          <w:rFonts w:ascii="TimesNewRoman" w:hAnsi="TimesNewRoman" w:cs="TimesNewRoman"/>
          <w:sz w:val="24"/>
          <w:szCs w:val="24"/>
        </w:rPr>
        <w:t xml:space="preserve"> </w:t>
      </w:r>
      <w:r w:rsidRPr="00624CE3">
        <w:rPr>
          <w:rFonts w:ascii="TimesNewRoman" w:hAnsi="TimesNewRoman" w:cs="TimesNewRoman"/>
          <w:sz w:val="24"/>
          <w:szCs w:val="24"/>
        </w:rPr>
        <w:t>Court or authority within five days, or such longer time as the Court or authority may</w:t>
      </w:r>
      <w:r w:rsidR="00287730">
        <w:rPr>
          <w:rFonts w:ascii="TimesNewRoman" w:hAnsi="TimesNewRoman" w:cs="TimesNewRoman"/>
          <w:sz w:val="24"/>
          <w:szCs w:val="24"/>
        </w:rPr>
        <w:t xml:space="preserve"> </w:t>
      </w:r>
      <w:r w:rsidRPr="00624CE3">
        <w:rPr>
          <w:rFonts w:ascii="TimesNewRoman" w:hAnsi="TimesNewRoman" w:cs="TimesNewRoman"/>
          <w:sz w:val="24"/>
          <w:szCs w:val="24"/>
        </w:rPr>
        <w:t>fix ; or</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 person whose driving licence has been endorsed shall, if during a</w:t>
      </w:r>
      <w:r w:rsidR="0028232A">
        <w:rPr>
          <w:rFonts w:ascii="TimesNewRoman" w:hAnsi="TimesNewRoman" w:cs="TimesNewRoman"/>
          <w:sz w:val="24"/>
          <w:szCs w:val="24"/>
        </w:rPr>
        <w:t xml:space="preserve"> </w:t>
      </w:r>
      <w:r w:rsidRPr="00624CE3">
        <w:rPr>
          <w:rFonts w:ascii="TimesNewRoman" w:hAnsi="TimesNewRoman" w:cs="TimesNewRoman"/>
          <w:sz w:val="24"/>
          <w:szCs w:val="24"/>
        </w:rPr>
        <w:t>continuous period of three years after such endorsement no further endorsement</w:t>
      </w:r>
      <w:r w:rsidR="0028232A">
        <w:rPr>
          <w:rFonts w:ascii="TimesNewRoman" w:hAnsi="TimesNewRoman" w:cs="TimesNewRoman"/>
          <w:sz w:val="24"/>
          <w:szCs w:val="24"/>
        </w:rPr>
        <w:t xml:space="preserve"> </w:t>
      </w:r>
      <w:r w:rsidRPr="00624CE3">
        <w:rPr>
          <w:rFonts w:ascii="TimesNewRoman" w:hAnsi="TimesNewRoman" w:cs="TimesNewRoman"/>
          <w:sz w:val="24"/>
          <w:szCs w:val="24"/>
        </w:rPr>
        <w:t>has been made against him, be entitled on surrendering his driving licence and on</w:t>
      </w:r>
      <w:r w:rsidR="0028232A">
        <w:rPr>
          <w:rFonts w:ascii="TimesNewRoman" w:hAnsi="TimesNewRoman" w:cs="TimesNewRoman"/>
          <w:sz w:val="24"/>
          <w:szCs w:val="24"/>
        </w:rPr>
        <w:t xml:space="preserve"> </w:t>
      </w:r>
      <w:r w:rsidRPr="00624CE3">
        <w:rPr>
          <w:rFonts w:ascii="TimesNewRoman" w:hAnsi="TimesNewRoman" w:cs="TimesNewRoman"/>
          <w:sz w:val="24"/>
          <w:szCs w:val="24"/>
        </w:rPr>
        <w:t>payment of a fee of five rupees, to receive a new driving licence free from all</w:t>
      </w:r>
      <w:r w:rsidR="0028232A">
        <w:rPr>
          <w:rFonts w:ascii="TimesNewRoman" w:hAnsi="TimesNewRoman" w:cs="TimesNewRoman"/>
          <w:sz w:val="24"/>
          <w:szCs w:val="24"/>
        </w:rPr>
        <w:t xml:space="preserve"> </w:t>
      </w:r>
      <w:r w:rsidRPr="00624CE3">
        <w:rPr>
          <w:rFonts w:ascii="TimesNewRoman" w:hAnsi="TimesNewRoman" w:cs="TimesNewRoman"/>
          <w:sz w:val="24"/>
          <w:szCs w:val="24"/>
        </w:rPr>
        <w:t>endorsements :</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Provided that if the endorsement is only in respect of an offence contravening</w:t>
      </w:r>
      <w:r w:rsidR="0028232A">
        <w:rPr>
          <w:rFonts w:ascii="TimesNewRoman" w:hAnsi="TimesNewRoman" w:cs="TimesNewRoman"/>
          <w:sz w:val="24"/>
          <w:szCs w:val="24"/>
        </w:rPr>
        <w:t xml:space="preserve"> </w:t>
      </w:r>
      <w:r w:rsidRPr="00624CE3">
        <w:rPr>
          <w:rFonts w:ascii="TimesNewRoman" w:hAnsi="TimesNewRoman" w:cs="TimesNewRoman"/>
          <w:sz w:val="24"/>
          <w:szCs w:val="24"/>
        </w:rPr>
        <w:t>the speed limits referred to in section 112, such person shall be entitled to receive a</w:t>
      </w:r>
      <w:r w:rsidR="0028232A">
        <w:rPr>
          <w:rFonts w:ascii="TimesNewRoman" w:hAnsi="TimesNewRoman" w:cs="TimesNewRoman"/>
          <w:sz w:val="24"/>
          <w:szCs w:val="24"/>
        </w:rPr>
        <w:t xml:space="preserve"> </w:t>
      </w:r>
      <w:r w:rsidRPr="00624CE3">
        <w:rPr>
          <w:rFonts w:ascii="TimesNewRoman" w:hAnsi="TimesNewRoman" w:cs="TimesNewRoman"/>
          <w:sz w:val="24"/>
          <w:szCs w:val="24"/>
        </w:rPr>
        <w:t>new driving licence free from such endorsements on the expiration of one year of the</w:t>
      </w:r>
      <w:r w:rsidR="0028232A">
        <w:rPr>
          <w:rFonts w:ascii="TimesNewRoman" w:hAnsi="TimesNewRoman" w:cs="TimesNewRoman"/>
          <w:sz w:val="24"/>
          <w:szCs w:val="24"/>
        </w:rPr>
        <w:t xml:space="preserve"> </w:t>
      </w:r>
      <w:r w:rsidRPr="00624CE3">
        <w:rPr>
          <w:rFonts w:ascii="TimesNewRoman" w:hAnsi="TimesNewRoman" w:cs="TimesNewRoman"/>
          <w:sz w:val="24"/>
          <w:szCs w:val="24"/>
        </w:rPr>
        <w:t>date of the endorsement :</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in reckoning the said period of three years and one year,</w:t>
      </w:r>
      <w:r w:rsidR="0028232A">
        <w:rPr>
          <w:rFonts w:ascii="TimesNewRoman" w:hAnsi="TimesNewRoman" w:cs="TimesNewRoman"/>
          <w:sz w:val="24"/>
          <w:szCs w:val="24"/>
        </w:rPr>
        <w:t xml:space="preserve"> </w:t>
      </w:r>
      <w:r w:rsidRPr="00624CE3">
        <w:rPr>
          <w:rFonts w:ascii="TimesNewRoman" w:hAnsi="TimesNewRoman" w:cs="TimesNewRoman"/>
          <w:sz w:val="24"/>
          <w:szCs w:val="24"/>
        </w:rPr>
        <w:t>respectively, and period during which the said person was disqualified for holding or</w:t>
      </w:r>
      <w:r w:rsidR="0028232A">
        <w:rPr>
          <w:rFonts w:ascii="TimesNewRoman" w:hAnsi="TimesNewRoman" w:cs="TimesNewRoman"/>
          <w:sz w:val="24"/>
          <w:szCs w:val="24"/>
        </w:rPr>
        <w:t xml:space="preserve"> </w:t>
      </w:r>
      <w:r w:rsidRPr="00624CE3">
        <w:rPr>
          <w:rFonts w:ascii="TimesNewRoman" w:hAnsi="TimesNewRoman" w:cs="TimesNewRoman"/>
          <w:sz w:val="24"/>
          <w:szCs w:val="24"/>
        </w:rPr>
        <w:t>obtaining a driving licence shall be excluded.</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25 enables the l</w:t>
      </w:r>
      <w:r w:rsidR="008C34E9">
        <w:rPr>
          <w:rFonts w:ascii="TimesNewRoman" w:hAnsi="TimesNewRoman" w:cs="TimesNewRoman"/>
          <w:sz w:val="24"/>
          <w:szCs w:val="24"/>
        </w:rPr>
        <w:t>icensing authorities to provide</w:t>
      </w:r>
      <w:r w:rsidRPr="00624CE3">
        <w:rPr>
          <w:rFonts w:ascii="TimesNewRoman" w:hAnsi="TimesNewRoman" w:cs="TimesNewRoman"/>
          <w:sz w:val="24"/>
          <w:szCs w:val="24"/>
        </w:rPr>
        <w:t xml:space="preserve"> for the issue of fresh driving licence free of</w:t>
      </w:r>
      <w:r w:rsidR="0028232A">
        <w:rPr>
          <w:rFonts w:ascii="TimesNewRoman" w:hAnsi="TimesNewRoman" w:cs="TimesNewRoman"/>
          <w:sz w:val="24"/>
          <w:szCs w:val="24"/>
        </w:rPr>
        <w:t xml:space="preserve"> </w:t>
      </w:r>
      <w:r w:rsidRPr="00624CE3">
        <w:rPr>
          <w:rFonts w:ascii="TimesNewRoman" w:hAnsi="TimesNewRoman" w:cs="TimesNewRoman"/>
          <w:sz w:val="24"/>
          <w:szCs w:val="24"/>
        </w:rPr>
        <w:t>endorsements, if during a continuous period of three years from the last endorsement,</w:t>
      </w:r>
      <w:r w:rsidR="0028232A">
        <w:rPr>
          <w:rFonts w:ascii="TimesNewRoman" w:hAnsi="TimesNewRoman" w:cs="TimesNewRoman"/>
          <w:sz w:val="24"/>
          <w:szCs w:val="24"/>
        </w:rPr>
        <w:t xml:space="preserve"> </w:t>
      </w:r>
      <w:r w:rsidRPr="00624CE3">
        <w:rPr>
          <w:rFonts w:ascii="TimesNewRoman" w:hAnsi="TimesNewRoman" w:cs="TimesNewRoman"/>
          <w:sz w:val="24"/>
          <w:szCs w:val="24"/>
        </w:rPr>
        <w:t>there has been no further orders of endorsement.</w:t>
      </w:r>
    </w:p>
    <w:p w:rsidR="0028232A" w:rsidRDefault="0028232A" w:rsidP="008C34E9">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26. Maintenance of Stat</w:t>
      </w:r>
      <w:r w:rsidR="008C34E9">
        <w:rPr>
          <w:rFonts w:ascii="TimesNewRoman,Bold" w:hAnsi="TimesNewRoman,Bold" w:cs="TimesNewRoman,Bold"/>
          <w:b/>
          <w:bCs/>
          <w:sz w:val="26"/>
          <w:szCs w:val="26"/>
        </w:rPr>
        <w:t>e Registers of Driving Licence</w:t>
      </w:r>
      <w:r w:rsidRPr="00624CE3">
        <w:rPr>
          <w:rFonts w:ascii="TimesNewRoman,Bold" w:hAnsi="TimesNewRoman,Bold" w:cs="TimesNewRoman,Bold"/>
          <w:b/>
          <w:bCs/>
          <w:sz w:val="26"/>
          <w:szCs w:val="26"/>
        </w:rPr>
        <w:t xml:space="preserve"> </w:t>
      </w:r>
      <w:r w:rsidRPr="00624CE3">
        <w:rPr>
          <w:rFonts w:ascii="TimesNewRoman" w:hAnsi="TimesNewRoman" w:cs="TimesNewRoman"/>
          <w:sz w:val="24"/>
          <w:szCs w:val="24"/>
        </w:rPr>
        <w:t>- (1) Each</w:t>
      </w:r>
      <w:r w:rsidR="008C34E9">
        <w:rPr>
          <w:rFonts w:ascii="TimesNewRoman" w:hAnsi="TimesNewRoman" w:cs="TimesNewRoman"/>
          <w:sz w:val="24"/>
          <w:szCs w:val="24"/>
        </w:rPr>
        <w:t xml:space="preserve"> </w:t>
      </w:r>
      <w:r w:rsidRPr="00624CE3">
        <w:rPr>
          <w:rFonts w:ascii="TimesNewRoman" w:hAnsi="TimesNewRoman" w:cs="TimesNewRoman"/>
          <w:sz w:val="24"/>
          <w:szCs w:val="24"/>
        </w:rPr>
        <w:t>State Government shall maintain, in such form as may be prescribed by the Central</w:t>
      </w:r>
      <w:r w:rsidR="008C34E9">
        <w:rPr>
          <w:rFonts w:ascii="TimesNewRoman" w:hAnsi="TimesNewRoman" w:cs="TimesNewRoman"/>
          <w:sz w:val="24"/>
          <w:szCs w:val="24"/>
        </w:rPr>
        <w:t xml:space="preserve"> </w:t>
      </w:r>
      <w:r w:rsidRPr="00624CE3">
        <w:rPr>
          <w:rFonts w:ascii="TimesNewRoman" w:hAnsi="TimesNewRoman" w:cs="TimesNewRoman"/>
          <w:sz w:val="24"/>
          <w:szCs w:val="24"/>
        </w:rPr>
        <w:t>Government, a register to be known as the St</w:t>
      </w:r>
      <w:r w:rsidR="008C34E9">
        <w:rPr>
          <w:rFonts w:ascii="TimesNewRoman" w:hAnsi="TimesNewRoman" w:cs="TimesNewRoman"/>
          <w:sz w:val="24"/>
          <w:szCs w:val="24"/>
        </w:rPr>
        <w:t>ate Register of Driving Licence</w:t>
      </w:r>
      <w:r w:rsidRPr="00624CE3">
        <w:rPr>
          <w:rFonts w:ascii="TimesNewRoman" w:hAnsi="TimesNewRoman" w:cs="TimesNewRoman"/>
          <w:sz w:val="24"/>
          <w:szCs w:val="24"/>
        </w:rPr>
        <w:t>, in</w:t>
      </w:r>
      <w:r w:rsidR="008C34E9">
        <w:rPr>
          <w:rFonts w:ascii="TimesNewRoman" w:hAnsi="TimesNewRoman" w:cs="TimesNewRoman"/>
          <w:sz w:val="24"/>
          <w:szCs w:val="24"/>
        </w:rPr>
        <w:t xml:space="preserve"> respect of driving licence</w:t>
      </w:r>
      <w:r w:rsidRPr="00624CE3">
        <w:rPr>
          <w:rFonts w:ascii="TimesNewRoman" w:hAnsi="TimesNewRoman" w:cs="TimesNewRoman"/>
          <w:sz w:val="24"/>
          <w:szCs w:val="24"/>
        </w:rPr>
        <w:t xml:space="preserve"> issued and renewed by the licensing authorities of the</w:t>
      </w:r>
      <w:r w:rsidR="008C34E9">
        <w:rPr>
          <w:rFonts w:ascii="TimesNewRoman" w:hAnsi="TimesNewRoman" w:cs="TimesNewRoman"/>
          <w:sz w:val="24"/>
          <w:szCs w:val="24"/>
        </w:rPr>
        <w:t xml:space="preserve"> </w:t>
      </w:r>
      <w:r w:rsidRPr="00624CE3">
        <w:rPr>
          <w:rFonts w:ascii="TimesNewRoman" w:hAnsi="TimesNewRoman" w:cs="TimesNewRoman"/>
          <w:sz w:val="24"/>
          <w:szCs w:val="24"/>
        </w:rPr>
        <w:t>State Government, containing the following particulars, namely :-</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names and addresse</w:t>
      </w:r>
      <w:r w:rsidR="008C34E9">
        <w:rPr>
          <w:rFonts w:ascii="TimesNewRoman" w:hAnsi="TimesNewRoman" w:cs="TimesNewRoman"/>
          <w:sz w:val="24"/>
          <w:szCs w:val="24"/>
        </w:rPr>
        <w:t>s of holders of driving licence</w:t>
      </w:r>
      <w:r w:rsidRPr="00624CE3">
        <w:rPr>
          <w:rFonts w:ascii="TimesNewRoman" w:hAnsi="TimesNewRoman" w:cs="TimesNewRoman"/>
          <w:sz w:val="24"/>
          <w:szCs w:val="24"/>
        </w:rPr>
        <w:t xml:space="preserve"> ;</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licence numbers ;</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dates</w:t>
      </w:r>
      <w:r w:rsidR="008C34E9">
        <w:rPr>
          <w:rFonts w:ascii="TimesNewRoman" w:hAnsi="TimesNewRoman" w:cs="TimesNewRoman"/>
          <w:sz w:val="24"/>
          <w:szCs w:val="24"/>
        </w:rPr>
        <w:t xml:space="preserve"> of issue or renewal of licence</w:t>
      </w:r>
      <w:r w:rsidRPr="00624CE3">
        <w:rPr>
          <w:rFonts w:ascii="TimesNewRoman" w:hAnsi="TimesNewRoman" w:cs="TimesNewRoman"/>
          <w:sz w:val="24"/>
          <w:szCs w:val="24"/>
        </w:rPr>
        <w:t xml:space="preserve"> ;</w:t>
      </w:r>
    </w:p>
    <w:p w:rsidR="00624CE3" w:rsidRPr="00624CE3" w:rsidRDefault="008C34E9" w:rsidP="008C34E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 dates of expiry of licence</w:t>
      </w:r>
      <w:r w:rsidR="00624CE3" w:rsidRPr="00624CE3">
        <w:rPr>
          <w:rFonts w:ascii="TimesNewRoman" w:hAnsi="TimesNewRoman" w:cs="TimesNewRoman"/>
          <w:sz w:val="24"/>
          <w:szCs w:val="24"/>
        </w:rPr>
        <w:t xml:space="preserve"> ;</w:t>
      </w:r>
    </w:p>
    <w:p w:rsidR="00624CE3" w:rsidRPr="008C34E9"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classes and types of vehicles authorised to be driven ; and</w:t>
      </w:r>
    </w:p>
    <w:p w:rsid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such other particulars as the Central government may prescribe.</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Ea</w:t>
      </w:r>
      <w:r w:rsidR="008C34E9">
        <w:rPr>
          <w:rFonts w:ascii="TimesNewRoman" w:hAnsi="TimesNewRoman" w:cs="TimesNewRoman"/>
          <w:sz w:val="24"/>
          <w:szCs w:val="24"/>
        </w:rPr>
        <w:t>ch State government shall apply</w:t>
      </w:r>
      <w:r w:rsidRPr="00624CE3">
        <w:rPr>
          <w:rFonts w:ascii="TimesNewRoman" w:hAnsi="TimesNewRoman" w:cs="TimesNewRoman"/>
          <w:sz w:val="24"/>
          <w:szCs w:val="24"/>
        </w:rPr>
        <w:t xml:space="preserve"> to the Central Government</w:t>
      </w:r>
      <w:r w:rsidR="008C34E9">
        <w:rPr>
          <w:rFonts w:ascii="TimesNewRoman" w:hAnsi="TimesNewRoman" w:cs="TimesNewRoman"/>
          <w:sz w:val="24"/>
          <w:szCs w:val="24"/>
        </w:rPr>
        <w:t xml:space="preserve"> </w:t>
      </w:r>
      <w:r w:rsidRPr="00624CE3">
        <w:rPr>
          <w:rFonts w:ascii="TimesNewRoman" w:hAnsi="TimesNewRoman" w:cs="TimesNewRoman"/>
          <w:sz w:val="24"/>
          <w:szCs w:val="24"/>
        </w:rPr>
        <w:t>a printed copy or copy in such other form as the</w:t>
      </w:r>
      <w:r w:rsidR="008C34E9">
        <w:rPr>
          <w:rFonts w:ascii="TimesNewRoman" w:hAnsi="TimesNewRoman" w:cs="TimesNewRoman"/>
          <w:sz w:val="24"/>
          <w:szCs w:val="24"/>
        </w:rPr>
        <w:t xml:space="preserve"> Central Government may require</w:t>
      </w:r>
      <w:r w:rsidRPr="00624CE3">
        <w:rPr>
          <w:rFonts w:ascii="TimesNewRoman" w:hAnsi="TimesNewRoman" w:cs="TimesNewRoman"/>
          <w:sz w:val="24"/>
          <w:szCs w:val="24"/>
        </w:rPr>
        <w:t>,</w:t>
      </w:r>
      <w:r w:rsidR="008C34E9">
        <w:rPr>
          <w:rFonts w:ascii="TimesNewRoman" w:hAnsi="TimesNewRoman" w:cs="TimesNewRoman"/>
          <w:sz w:val="24"/>
          <w:szCs w:val="24"/>
        </w:rPr>
        <w:t xml:space="preserve"> </w:t>
      </w:r>
      <w:r w:rsidRPr="00624CE3">
        <w:rPr>
          <w:rFonts w:ascii="TimesNewRoman" w:hAnsi="TimesNewRoman" w:cs="TimesNewRoman"/>
          <w:sz w:val="24"/>
          <w:szCs w:val="24"/>
        </w:rPr>
        <w:t>of the St</w:t>
      </w:r>
      <w:r w:rsidR="008C34E9">
        <w:rPr>
          <w:rFonts w:ascii="TimesNewRoman" w:hAnsi="TimesNewRoman" w:cs="TimesNewRoman"/>
          <w:sz w:val="24"/>
          <w:szCs w:val="24"/>
        </w:rPr>
        <w:t>ate Register of Driving Licence</w:t>
      </w:r>
      <w:r w:rsidRPr="00624CE3">
        <w:rPr>
          <w:rFonts w:ascii="TimesNewRoman" w:hAnsi="TimesNewRoman" w:cs="TimesNewRoman"/>
          <w:sz w:val="24"/>
          <w:szCs w:val="24"/>
        </w:rPr>
        <w:t>, and sha</w:t>
      </w:r>
      <w:r w:rsidR="008C34E9">
        <w:rPr>
          <w:rFonts w:ascii="TimesNewRoman" w:hAnsi="TimesNewRoman" w:cs="TimesNewRoman"/>
          <w:sz w:val="24"/>
          <w:szCs w:val="24"/>
        </w:rPr>
        <w:t xml:space="preserve">ll update </w:t>
      </w:r>
      <w:r w:rsidRPr="00624CE3">
        <w:rPr>
          <w:rFonts w:ascii="TimesNewRoman" w:hAnsi="TimesNewRoman" w:cs="TimesNewRoman"/>
          <w:sz w:val="24"/>
          <w:szCs w:val="24"/>
        </w:rPr>
        <w:t>without delay of all additions to and other amendments in such register made from</w:t>
      </w:r>
      <w:r w:rsidR="008C34E9">
        <w:rPr>
          <w:rFonts w:ascii="TimesNewRoman" w:hAnsi="TimesNewRoman" w:cs="TimesNewRoman"/>
          <w:sz w:val="24"/>
          <w:szCs w:val="24"/>
        </w:rPr>
        <w:t xml:space="preserve"> </w:t>
      </w:r>
      <w:r w:rsidRPr="00624CE3">
        <w:rPr>
          <w:rFonts w:ascii="TimesNewRoman" w:hAnsi="TimesNewRoman" w:cs="TimesNewRoman"/>
          <w:sz w:val="24"/>
          <w:szCs w:val="24"/>
        </w:rPr>
        <w:t>time to time.</w:t>
      </w:r>
    </w:p>
    <w:p w:rsidR="00624CE3" w:rsidRP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St</w:t>
      </w:r>
      <w:r w:rsidR="008C34E9">
        <w:rPr>
          <w:rFonts w:ascii="TimesNewRoman" w:hAnsi="TimesNewRoman" w:cs="TimesNewRoman"/>
          <w:sz w:val="24"/>
          <w:szCs w:val="24"/>
        </w:rPr>
        <w:t>ate Register of Driving Licence</w:t>
      </w:r>
      <w:r w:rsidRPr="00624CE3">
        <w:rPr>
          <w:rFonts w:ascii="TimesNewRoman" w:hAnsi="TimesNewRoman" w:cs="TimesNewRoman"/>
          <w:sz w:val="24"/>
          <w:szCs w:val="24"/>
        </w:rPr>
        <w:t xml:space="preserve"> shall be maintained in such</w:t>
      </w:r>
      <w:r w:rsidR="008C34E9">
        <w:rPr>
          <w:rFonts w:ascii="TimesNewRoman" w:hAnsi="TimesNewRoman" w:cs="TimesNewRoman"/>
          <w:sz w:val="24"/>
          <w:szCs w:val="24"/>
        </w:rPr>
        <w:t xml:space="preserve"> </w:t>
      </w:r>
      <w:r w:rsidRPr="00624CE3">
        <w:rPr>
          <w:rFonts w:ascii="TimesNewRoman" w:hAnsi="TimesNewRoman" w:cs="TimesNewRoman"/>
          <w:sz w:val="24"/>
          <w:szCs w:val="24"/>
        </w:rPr>
        <w:t>manner as may be prescribed by the State Government.</w:t>
      </w:r>
    </w:p>
    <w:p w:rsidR="00624CE3" w:rsidRDefault="00624CE3" w:rsidP="008C34E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26 contains provisions for the maintenance of a</w:t>
      </w:r>
      <w:r w:rsidR="008C34E9">
        <w:rPr>
          <w:rFonts w:ascii="TimesNewRoman" w:hAnsi="TimesNewRoman" w:cs="TimesNewRoman"/>
          <w:sz w:val="24"/>
          <w:szCs w:val="24"/>
        </w:rPr>
        <w:t xml:space="preserve"> </w:t>
      </w:r>
      <w:r w:rsidRPr="00624CE3">
        <w:rPr>
          <w:rFonts w:ascii="TimesNewRoman" w:hAnsi="TimesNewRoman" w:cs="TimesNewRoman"/>
          <w:sz w:val="24"/>
          <w:szCs w:val="24"/>
        </w:rPr>
        <w:t>State register of driving licences by the States in such form as may be prescribed by</w:t>
      </w:r>
      <w:r w:rsidR="008C34E9">
        <w:rPr>
          <w:rFonts w:ascii="TimesNewRoman" w:hAnsi="TimesNewRoman" w:cs="TimesNewRoman"/>
          <w:sz w:val="24"/>
          <w:szCs w:val="24"/>
        </w:rPr>
        <w:t xml:space="preserve"> </w:t>
      </w:r>
      <w:r w:rsidRPr="00624CE3">
        <w:rPr>
          <w:rFonts w:ascii="TimesNewRoman" w:hAnsi="TimesNewRoman" w:cs="TimesNewRoman"/>
          <w:sz w:val="24"/>
          <w:szCs w:val="24"/>
        </w:rPr>
        <w:t>the Central Government. It also provides that the State Governments shall furnish a</w:t>
      </w:r>
      <w:r w:rsidR="008C34E9">
        <w:rPr>
          <w:rFonts w:ascii="TimesNewRoman" w:hAnsi="TimesNewRoman" w:cs="TimesNewRoman"/>
          <w:sz w:val="24"/>
          <w:szCs w:val="24"/>
        </w:rPr>
        <w:t xml:space="preserve"> </w:t>
      </w:r>
      <w:r w:rsidRPr="00624CE3">
        <w:rPr>
          <w:rFonts w:ascii="TimesNewRoman" w:hAnsi="TimesNewRoman" w:cs="TimesNewRoman"/>
          <w:sz w:val="24"/>
          <w:szCs w:val="24"/>
        </w:rPr>
        <w:t>copy of the State register on direction by the Central Government.</w:t>
      </w:r>
    </w:p>
    <w:p w:rsidR="008C34E9" w:rsidRPr="00624CE3" w:rsidRDefault="008C34E9" w:rsidP="008C34E9">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27. Power of Central Government to make rules. </w:t>
      </w:r>
      <w:r w:rsidRPr="00624CE3">
        <w:rPr>
          <w:rFonts w:ascii="TimesNewRoman" w:hAnsi="TimesNewRoman" w:cs="TimesNewRoman"/>
          <w:sz w:val="24"/>
          <w:szCs w:val="24"/>
        </w:rPr>
        <w:t>- The Central</w:t>
      </w:r>
      <w:r w:rsidR="008C34E9">
        <w:rPr>
          <w:rFonts w:ascii="TimesNewRoman" w:hAnsi="TimesNewRoman" w:cs="TimesNewRoman"/>
          <w:sz w:val="24"/>
          <w:szCs w:val="24"/>
        </w:rPr>
        <w:t xml:space="preserve"> </w:t>
      </w:r>
      <w:r w:rsidRPr="00624CE3">
        <w:rPr>
          <w:rFonts w:ascii="TimesNewRoman" w:hAnsi="TimesNewRoman" w:cs="TimesNewRoman"/>
          <w:sz w:val="24"/>
          <w:szCs w:val="24"/>
        </w:rPr>
        <w:t>Government may make rules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regarding conditions referred to in sub-section (2) of section 3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providing for the form in which the application for learner’s licence</w:t>
      </w:r>
      <w:r w:rsidR="008C34E9">
        <w:rPr>
          <w:rFonts w:ascii="TimesNewRoman" w:hAnsi="TimesNewRoman" w:cs="TimesNewRoman"/>
          <w:sz w:val="24"/>
          <w:szCs w:val="24"/>
        </w:rPr>
        <w:t xml:space="preserve"> </w:t>
      </w:r>
      <w:r w:rsidRPr="00624CE3">
        <w:rPr>
          <w:rFonts w:ascii="TimesNewRoman" w:hAnsi="TimesNewRoman" w:cs="TimesNewRoman"/>
          <w:sz w:val="24"/>
          <w:szCs w:val="24"/>
        </w:rPr>
        <w:t>may be made, the information it shall contain and the documents to be submitted with</w:t>
      </w:r>
      <w:r w:rsidR="008C34E9">
        <w:rPr>
          <w:rFonts w:ascii="TimesNewRoman" w:hAnsi="TimesNewRoman" w:cs="TimesNewRoman"/>
          <w:sz w:val="24"/>
          <w:szCs w:val="24"/>
        </w:rPr>
        <w:t xml:space="preserve"> </w:t>
      </w:r>
      <w:r w:rsidRPr="00624CE3">
        <w:rPr>
          <w:rFonts w:ascii="TimesNewRoman" w:hAnsi="TimesNewRoman" w:cs="TimesNewRoman"/>
          <w:sz w:val="24"/>
          <w:szCs w:val="24"/>
        </w:rPr>
        <w:t>the application referred to in sub-section (2) of section 8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providing for the form of medical certificate referred to in subsection</w:t>
      </w:r>
      <w:r w:rsidR="008C34E9">
        <w:rPr>
          <w:rFonts w:ascii="TimesNewRoman" w:hAnsi="TimesNewRoman" w:cs="TimesNewRoman"/>
          <w:sz w:val="24"/>
          <w:szCs w:val="24"/>
        </w:rPr>
        <w:t xml:space="preserve"> </w:t>
      </w:r>
      <w:r w:rsidRPr="00624CE3">
        <w:rPr>
          <w:rFonts w:ascii="TimesNewRoman" w:hAnsi="TimesNewRoman" w:cs="TimesNewRoman"/>
          <w:sz w:val="24"/>
          <w:szCs w:val="24"/>
        </w:rPr>
        <w:t>3 of section 8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providing for the particulars for the test referred to in sub-section (5)</w:t>
      </w:r>
      <w:r w:rsidR="008C34E9">
        <w:rPr>
          <w:rFonts w:ascii="TimesNewRoman" w:hAnsi="TimesNewRoman" w:cs="TimesNewRoman"/>
          <w:sz w:val="24"/>
          <w:szCs w:val="24"/>
        </w:rPr>
        <w:t xml:space="preserve"> </w:t>
      </w:r>
      <w:r w:rsidRPr="00624CE3">
        <w:rPr>
          <w:rFonts w:ascii="TimesNewRoman" w:hAnsi="TimesNewRoman" w:cs="TimesNewRoman"/>
          <w:sz w:val="24"/>
          <w:szCs w:val="24"/>
        </w:rPr>
        <w:t>of section 8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providing for the form in which the application for driving licence</w:t>
      </w:r>
      <w:r w:rsidR="008C34E9">
        <w:rPr>
          <w:rFonts w:ascii="TimesNewRoman" w:hAnsi="TimesNewRoman" w:cs="TimesNewRoman"/>
          <w:sz w:val="24"/>
          <w:szCs w:val="24"/>
        </w:rPr>
        <w:t xml:space="preserve"> </w:t>
      </w:r>
      <w:r w:rsidRPr="00624CE3">
        <w:rPr>
          <w:rFonts w:ascii="TimesNewRoman" w:hAnsi="TimesNewRoman" w:cs="TimesNewRoman"/>
          <w:sz w:val="24"/>
          <w:szCs w:val="24"/>
        </w:rPr>
        <w:t>may be made, the information it shall contain and the documents to be submitted with</w:t>
      </w:r>
      <w:r w:rsidR="008C34E9">
        <w:rPr>
          <w:rFonts w:ascii="TimesNewRoman" w:hAnsi="TimesNewRoman" w:cs="TimesNewRoman"/>
          <w:sz w:val="24"/>
          <w:szCs w:val="24"/>
        </w:rPr>
        <w:t xml:space="preserve"> </w:t>
      </w:r>
      <w:r w:rsidRPr="00624CE3">
        <w:rPr>
          <w:rFonts w:ascii="TimesNewRoman" w:hAnsi="TimesNewRoman" w:cs="TimesNewRoman"/>
          <w:sz w:val="24"/>
          <w:szCs w:val="24"/>
        </w:rPr>
        <w:t>the application referred to in</w:t>
      </w:r>
      <w:r w:rsidR="008C34E9">
        <w:rPr>
          <w:rFonts w:ascii="TimesNewRoman" w:hAnsi="TimesNewRoman" w:cs="TimesNewRoman"/>
          <w:sz w:val="24"/>
          <w:szCs w:val="24"/>
        </w:rPr>
        <w:t xml:space="preserve"> sub-section (2) of section 9;</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providing for the particulars regarding test of competence to drive,</w:t>
      </w:r>
      <w:r w:rsidR="008C34E9">
        <w:rPr>
          <w:rFonts w:ascii="TimesNewRoman" w:hAnsi="TimesNewRoman" w:cs="TimesNewRoman"/>
          <w:sz w:val="24"/>
          <w:szCs w:val="24"/>
        </w:rPr>
        <w:t xml:space="preserve"> </w:t>
      </w:r>
      <w:r w:rsidRPr="00624CE3">
        <w:rPr>
          <w:rFonts w:ascii="TimesNewRoman" w:hAnsi="TimesNewRoman" w:cs="TimesNewRoman"/>
          <w:sz w:val="24"/>
          <w:szCs w:val="24"/>
        </w:rPr>
        <w:t>referred to in sub-section (3) of section 9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(g) specifying the minimum educational qualifications of persons to</w:t>
      </w:r>
      <w:r w:rsidR="008C34E9">
        <w:rPr>
          <w:rFonts w:ascii="TimesNewRoman" w:hAnsi="TimesNewRoman" w:cs="TimesNewRoman"/>
          <w:sz w:val="24"/>
          <w:szCs w:val="24"/>
        </w:rPr>
        <w:t xml:space="preserve"> whom licence</w:t>
      </w:r>
      <w:r w:rsidR="00A41DB2">
        <w:rPr>
          <w:rFonts w:ascii="TimesNewRoman" w:hAnsi="TimesNewRoman" w:cs="TimesNewRoman"/>
          <w:sz w:val="24"/>
          <w:szCs w:val="24"/>
        </w:rPr>
        <w:t xml:space="preserve"> to drive </w:t>
      </w:r>
      <w:r w:rsidRPr="00624CE3">
        <w:rPr>
          <w:rFonts w:ascii="TimesNewRoman" w:hAnsi="TimesNewRoman" w:cs="TimesNewRoman"/>
          <w:sz w:val="24"/>
          <w:szCs w:val="24"/>
        </w:rPr>
        <w:t>transport vehicles may be issued under this Act and the time</w:t>
      </w:r>
      <w:r w:rsidR="008C34E9">
        <w:rPr>
          <w:rFonts w:ascii="TimesNewRoman" w:hAnsi="TimesNewRoman" w:cs="TimesNewRoman"/>
          <w:sz w:val="24"/>
          <w:szCs w:val="24"/>
        </w:rPr>
        <w:t xml:space="preserve"> </w:t>
      </w:r>
      <w:r w:rsidRPr="00624CE3">
        <w:rPr>
          <w:rFonts w:ascii="TimesNewRoman" w:hAnsi="TimesNewRoman" w:cs="TimesNewRoman"/>
          <w:sz w:val="24"/>
          <w:szCs w:val="24"/>
        </w:rPr>
        <w:t>within which such qualifications are to be acquired by such persons;</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providing for the f</w:t>
      </w:r>
      <w:r w:rsidR="008C34E9">
        <w:rPr>
          <w:rFonts w:ascii="TimesNewRoman" w:hAnsi="TimesNewRoman" w:cs="TimesNewRoman"/>
          <w:sz w:val="24"/>
          <w:szCs w:val="24"/>
        </w:rPr>
        <w:t>orm and contents of the licence</w:t>
      </w:r>
      <w:r w:rsidRPr="00624CE3">
        <w:rPr>
          <w:rFonts w:ascii="TimesNewRoman" w:hAnsi="TimesNewRoman" w:cs="TimesNewRoman"/>
          <w:sz w:val="24"/>
          <w:szCs w:val="24"/>
        </w:rPr>
        <w:t xml:space="preserve"> referred to in subsection</w:t>
      </w:r>
      <w:r w:rsidR="008C34E9">
        <w:rPr>
          <w:rFonts w:ascii="TimesNewRoman" w:hAnsi="TimesNewRoman" w:cs="TimesNewRoman"/>
          <w:sz w:val="24"/>
          <w:szCs w:val="24"/>
        </w:rPr>
        <w:t xml:space="preserve"> </w:t>
      </w:r>
      <w:r w:rsidR="00A41DB2">
        <w:rPr>
          <w:rFonts w:ascii="TimesNewRoman" w:hAnsi="TimesNewRoman" w:cs="TimesNewRoman"/>
          <w:sz w:val="24"/>
          <w:szCs w:val="24"/>
        </w:rPr>
        <w:t>(1) of section 10</w:t>
      </w:r>
      <w:r w:rsidRPr="00624CE3">
        <w:rPr>
          <w:rFonts w:ascii="TimesNewRoman" w:hAnsi="TimesNewRoman" w:cs="TimesNewRoman"/>
          <w:sz w:val="24"/>
          <w:szCs w:val="24"/>
        </w:rPr>
        <w:t>;</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providing for the form and contents of the application referred to in</w:t>
      </w:r>
      <w:r w:rsidR="008C34E9">
        <w:rPr>
          <w:rFonts w:ascii="TimesNewRoman" w:hAnsi="TimesNewRoman" w:cs="TimesNewRoman"/>
          <w:sz w:val="24"/>
          <w:szCs w:val="24"/>
        </w:rPr>
        <w:t xml:space="preserve"> </w:t>
      </w:r>
      <w:r w:rsidRPr="00624CE3">
        <w:rPr>
          <w:rFonts w:ascii="TimesNewRoman" w:hAnsi="TimesNewRoman" w:cs="TimesNewRoman"/>
          <w:sz w:val="24"/>
          <w:szCs w:val="24"/>
        </w:rPr>
        <w:t>sub-section (1) of section 11 and documents to be submitted with the application and</w:t>
      </w:r>
      <w:r w:rsidR="008C34E9">
        <w:rPr>
          <w:rFonts w:ascii="TimesNewRoman" w:hAnsi="TimesNewRoman" w:cs="TimesNewRoman"/>
          <w:sz w:val="24"/>
          <w:szCs w:val="24"/>
        </w:rPr>
        <w:t xml:space="preserve"> </w:t>
      </w:r>
      <w:r w:rsidRPr="00624CE3">
        <w:rPr>
          <w:rFonts w:ascii="TimesNewRoman" w:hAnsi="TimesNewRoman" w:cs="TimesNewRoman"/>
          <w:sz w:val="24"/>
          <w:szCs w:val="24"/>
        </w:rPr>
        <w:t>the fee to be charged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providing for the conditions subject to which section 9 shall apply to</w:t>
      </w:r>
      <w:r w:rsidR="008C34E9">
        <w:rPr>
          <w:rFonts w:ascii="TimesNewRoman" w:hAnsi="TimesNewRoman" w:cs="TimesNewRoman"/>
          <w:sz w:val="24"/>
          <w:szCs w:val="24"/>
        </w:rPr>
        <w:t xml:space="preserve"> </w:t>
      </w:r>
      <w:r w:rsidRPr="00624CE3">
        <w:rPr>
          <w:rFonts w:ascii="TimesNewRoman" w:hAnsi="TimesNewRoman" w:cs="TimesNewRoman"/>
          <w:sz w:val="24"/>
          <w:szCs w:val="24"/>
        </w:rPr>
        <w:t>an application made under section 11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(k) providing for the form and contents of the application referred to in</w:t>
      </w:r>
      <w:r w:rsidR="00A66AD7">
        <w:rPr>
          <w:rFonts w:ascii="TimesNewRoman" w:hAnsi="TimesNewRoman" w:cs="TimesNewRoman"/>
          <w:sz w:val="24"/>
          <w:szCs w:val="24"/>
        </w:rPr>
        <w:t xml:space="preserve"> </w:t>
      </w:r>
      <w:r w:rsidRPr="00624CE3">
        <w:rPr>
          <w:rFonts w:ascii="TimesNewRoman" w:hAnsi="TimesNewRoman" w:cs="TimesNewRoman"/>
          <w:sz w:val="24"/>
          <w:szCs w:val="24"/>
        </w:rPr>
        <w:t>sub-section (1) of section 15 and the documents to accompany such application under</w:t>
      </w:r>
      <w:r w:rsidR="00A66AD7">
        <w:rPr>
          <w:rFonts w:ascii="TimesNewRoman" w:hAnsi="TimesNewRoman" w:cs="TimesNewRoman"/>
          <w:sz w:val="24"/>
          <w:szCs w:val="24"/>
        </w:rPr>
        <w:t xml:space="preserve"> </w:t>
      </w:r>
      <w:r w:rsidRPr="00624CE3">
        <w:rPr>
          <w:rFonts w:ascii="TimesNewRoman" w:hAnsi="TimesNewRoman" w:cs="TimesNewRoman"/>
          <w:sz w:val="24"/>
          <w:szCs w:val="24"/>
        </w:rPr>
        <w:t>sub-section (2) of section 15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(l) providing for</w:t>
      </w:r>
      <w:r w:rsidR="00A66AD7">
        <w:rPr>
          <w:rFonts w:ascii="TimesNewRoman" w:hAnsi="TimesNewRoman" w:cs="TimesNewRoman"/>
          <w:sz w:val="24"/>
          <w:szCs w:val="24"/>
        </w:rPr>
        <w:t xml:space="preserve"> the authority to grant licence</w:t>
      </w:r>
      <w:r w:rsidRPr="00624CE3">
        <w:rPr>
          <w:rFonts w:ascii="TimesNewRoman" w:hAnsi="TimesNewRoman" w:cs="TimesNewRoman"/>
          <w:sz w:val="24"/>
          <w:szCs w:val="24"/>
        </w:rPr>
        <w:t xml:space="preserve"> under sub-section (1) of</w:t>
      </w:r>
      <w:r w:rsidR="00A66AD7">
        <w:rPr>
          <w:rFonts w:ascii="TimesNewRoman" w:hAnsi="TimesNewRoman" w:cs="TimesNewRoman"/>
          <w:sz w:val="24"/>
          <w:szCs w:val="24"/>
        </w:rPr>
        <w:t xml:space="preserve"> </w:t>
      </w:r>
      <w:r w:rsidRPr="00624CE3">
        <w:rPr>
          <w:rFonts w:ascii="TimesNewRoman" w:hAnsi="TimesNewRoman" w:cs="TimesNewRoman"/>
          <w:sz w:val="24"/>
          <w:szCs w:val="24"/>
        </w:rPr>
        <w:t>section 18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(m) specifying the fees payable under sub-section (2) of section 8,</w:t>
      </w:r>
      <w:r w:rsidR="00A66AD7">
        <w:rPr>
          <w:rFonts w:ascii="TimesNewRoman" w:hAnsi="TimesNewRoman" w:cs="TimesNewRoman"/>
          <w:sz w:val="24"/>
          <w:szCs w:val="24"/>
        </w:rPr>
        <w:t xml:space="preserve"> </w:t>
      </w:r>
      <w:r w:rsidRPr="00624CE3">
        <w:rPr>
          <w:rFonts w:ascii="TimesNewRoman" w:hAnsi="TimesNewRoman" w:cs="TimesNewRoman"/>
          <w:sz w:val="24"/>
          <w:szCs w:val="24"/>
        </w:rPr>
        <w:t>sub-section (2) of section 9 and sub-section (3) and (4) of section 15 for the grant of</w:t>
      </w:r>
      <w:r w:rsidR="00A66AD7">
        <w:rPr>
          <w:rFonts w:ascii="TimesNewRoman" w:hAnsi="TimesNewRoman" w:cs="TimesNewRoman"/>
          <w:sz w:val="24"/>
          <w:szCs w:val="24"/>
        </w:rPr>
        <w:t xml:space="preserve"> learner’s licence</w:t>
      </w:r>
      <w:r w:rsidRPr="00624CE3">
        <w:rPr>
          <w:rFonts w:ascii="TimesNewRoman" w:hAnsi="TimesNewRoman" w:cs="TimesNewRoman"/>
          <w:sz w:val="24"/>
          <w:szCs w:val="24"/>
        </w:rPr>
        <w:t xml:space="preserve">, and for the grant and renewal </w:t>
      </w:r>
      <w:r w:rsidR="00A66AD7">
        <w:rPr>
          <w:rFonts w:ascii="TimesNewRoman" w:hAnsi="TimesNewRoman" w:cs="TimesNewRoman"/>
          <w:sz w:val="24"/>
          <w:szCs w:val="24"/>
        </w:rPr>
        <w:t>of driving licence and licence</w:t>
      </w:r>
      <w:r w:rsidRPr="00624CE3">
        <w:rPr>
          <w:rFonts w:ascii="TimesNewRoman" w:hAnsi="TimesNewRoman" w:cs="TimesNewRoman"/>
          <w:sz w:val="24"/>
          <w:szCs w:val="24"/>
        </w:rPr>
        <w:t xml:space="preserve"> for</w:t>
      </w:r>
      <w:r w:rsidR="00A66AD7">
        <w:rPr>
          <w:rFonts w:ascii="TimesNewRoman" w:hAnsi="TimesNewRoman" w:cs="TimesNewRoman"/>
          <w:sz w:val="24"/>
          <w:szCs w:val="24"/>
        </w:rPr>
        <w:t xml:space="preserve"> </w:t>
      </w:r>
      <w:r w:rsidRPr="00624CE3">
        <w:rPr>
          <w:rFonts w:ascii="TimesNewRoman" w:hAnsi="TimesNewRoman" w:cs="TimesNewRoman"/>
          <w:sz w:val="24"/>
          <w:szCs w:val="24"/>
        </w:rPr>
        <w:t>the purpose of regulating the schools or establishments for imparting instructions in</w:t>
      </w:r>
      <w:r w:rsidR="00A66AD7">
        <w:rPr>
          <w:rFonts w:ascii="TimesNewRoman" w:hAnsi="TimesNewRoman" w:cs="TimesNewRoman"/>
          <w:sz w:val="24"/>
          <w:szCs w:val="24"/>
        </w:rPr>
        <w:t xml:space="preserve"> </w:t>
      </w:r>
      <w:r w:rsidRPr="00624CE3">
        <w:rPr>
          <w:rFonts w:ascii="TimesNewRoman" w:hAnsi="TimesNewRoman" w:cs="TimesNewRoman"/>
          <w:sz w:val="24"/>
          <w:szCs w:val="24"/>
        </w:rPr>
        <w:t>driving motor vehicles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(n) specifying the acts for the purposes of clause (f) of sub-section (1) of</w:t>
      </w:r>
      <w:r w:rsidR="00A66AD7">
        <w:rPr>
          <w:rFonts w:ascii="TimesNewRoman" w:hAnsi="TimesNewRoman" w:cs="TimesNewRoman"/>
          <w:sz w:val="24"/>
          <w:szCs w:val="24"/>
        </w:rPr>
        <w:t xml:space="preserve"> </w:t>
      </w:r>
      <w:r w:rsidRPr="00624CE3">
        <w:rPr>
          <w:rFonts w:ascii="TimesNewRoman" w:hAnsi="TimesNewRoman" w:cs="TimesNewRoman"/>
          <w:sz w:val="24"/>
          <w:szCs w:val="24"/>
        </w:rPr>
        <w:t>section 19 ;</w:t>
      </w:r>
    </w:p>
    <w:p w:rsidR="00624CE3"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 specifying the offences under this Act for the purposes of sub-section</w:t>
      </w:r>
      <w:r w:rsidR="00A66AD7">
        <w:rPr>
          <w:rFonts w:ascii="TimesNewRoman" w:hAnsi="TimesNewRoman" w:cs="TimesNewRoman"/>
          <w:sz w:val="24"/>
          <w:szCs w:val="24"/>
        </w:rPr>
        <w:t xml:space="preserve"> (1</w:t>
      </w:r>
      <w:r w:rsidRPr="00624CE3">
        <w:rPr>
          <w:rFonts w:ascii="TimesNewRoman" w:hAnsi="TimesNewRoman" w:cs="TimesNewRoman"/>
          <w:sz w:val="24"/>
          <w:szCs w:val="24"/>
        </w:rPr>
        <w:t>) of section 24 ;</w:t>
      </w:r>
    </w:p>
    <w:p w:rsidR="00624CE3" w:rsidRPr="00A66AD7"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 to provide for all or any of the matters referred to in sub-section (1)</w:t>
      </w:r>
      <w:r w:rsidR="00A66AD7">
        <w:rPr>
          <w:rFonts w:ascii="TimesNewRoman" w:hAnsi="TimesNewRoman" w:cs="TimesNewRoman"/>
          <w:sz w:val="24"/>
          <w:szCs w:val="24"/>
        </w:rPr>
        <w:t xml:space="preserve"> </w:t>
      </w:r>
      <w:r w:rsidRPr="00624CE3">
        <w:rPr>
          <w:rFonts w:ascii="TimesNewRoman" w:hAnsi="TimesNewRoman" w:cs="TimesNewRoman"/>
          <w:sz w:val="24"/>
          <w:szCs w:val="24"/>
        </w:rPr>
        <w:t>of section 26 ;</w:t>
      </w:r>
    </w:p>
    <w:p w:rsidR="00573D47" w:rsidRP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(q) any other matter which is, or has to be, prescribed by the Central</w:t>
      </w:r>
      <w:r w:rsidR="00A66AD7">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Default="00624CE3" w:rsidP="00A66AD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27 seeks to empower the Central Government</w:t>
      </w:r>
      <w:r w:rsidR="00A66AD7">
        <w:rPr>
          <w:rFonts w:ascii="TimesNewRoman" w:hAnsi="TimesNewRoman" w:cs="TimesNewRoman"/>
          <w:sz w:val="24"/>
          <w:szCs w:val="24"/>
        </w:rPr>
        <w:t xml:space="preserve"> </w:t>
      </w:r>
      <w:r w:rsidRPr="00624CE3">
        <w:rPr>
          <w:rFonts w:ascii="TimesNewRoman" w:hAnsi="TimesNewRoman" w:cs="TimesNewRoman"/>
          <w:sz w:val="24"/>
          <w:szCs w:val="24"/>
        </w:rPr>
        <w:t>to make rules on certain matters where the Act directs the Central Government to do</w:t>
      </w:r>
      <w:r w:rsidR="00A66AD7">
        <w:rPr>
          <w:rFonts w:ascii="TimesNewRoman" w:hAnsi="TimesNewRoman" w:cs="TimesNewRoman"/>
          <w:sz w:val="24"/>
          <w:szCs w:val="24"/>
        </w:rPr>
        <w:t xml:space="preserve"> </w:t>
      </w:r>
      <w:r w:rsidRPr="00624CE3">
        <w:rPr>
          <w:rFonts w:ascii="TimesNewRoman" w:hAnsi="TimesNewRoman" w:cs="TimesNewRoman"/>
          <w:sz w:val="24"/>
          <w:szCs w:val="24"/>
        </w:rPr>
        <w:t>so.</w:t>
      </w:r>
    </w:p>
    <w:p w:rsidR="00A66AD7" w:rsidRPr="00624CE3" w:rsidRDefault="00A66AD7"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28. Power of State Government to make rules. </w:t>
      </w:r>
      <w:r w:rsidRPr="00624CE3">
        <w:rPr>
          <w:rFonts w:ascii="TimesNewRoman" w:hAnsi="TimesNewRoman" w:cs="TimesNewRoman"/>
          <w:sz w:val="24"/>
          <w:szCs w:val="24"/>
        </w:rPr>
        <w:t>- (1) A State Government</w:t>
      </w:r>
      <w:r w:rsidR="00573D47">
        <w:rPr>
          <w:rFonts w:ascii="TimesNewRoman" w:hAnsi="TimesNewRoman" w:cs="TimesNewRoman"/>
          <w:sz w:val="24"/>
          <w:szCs w:val="24"/>
        </w:rPr>
        <w:t xml:space="preserve"> </w:t>
      </w:r>
      <w:r w:rsidRPr="00624CE3">
        <w:rPr>
          <w:rFonts w:ascii="TimesNewRoman" w:hAnsi="TimesNewRoman" w:cs="TimesNewRoman"/>
          <w:sz w:val="24"/>
          <w:szCs w:val="24"/>
        </w:rPr>
        <w:t>may make rules for the purpose of carrying into effect the provisions of this Chapter</w:t>
      </w:r>
      <w:r w:rsidR="00573D47">
        <w:rPr>
          <w:rFonts w:ascii="TimesNewRoman" w:hAnsi="TimesNewRoman" w:cs="TimesNewRoman"/>
          <w:sz w:val="24"/>
          <w:szCs w:val="24"/>
        </w:rPr>
        <w:t xml:space="preserve"> </w:t>
      </w:r>
      <w:r w:rsidRPr="00624CE3">
        <w:rPr>
          <w:rFonts w:ascii="TimesNewRoman" w:hAnsi="TimesNewRoman" w:cs="TimesNewRoman"/>
          <w:sz w:val="24"/>
          <w:szCs w:val="24"/>
        </w:rPr>
        <w:t>other than the matters specified in section 27.</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prejudice to the generality of the foregoing power, such rules</w:t>
      </w:r>
      <w:r w:rsidR="00573D47">
        <w:rPr>
          <w:rFonts w:ascii="TimesNewRoman" w:hAnsi="TimesNewRoman" w:cs="TimesNewRoman"/>
          <w:sz w:val="24"/>
          <w:szCs w:val="24"/>
        </w:rPr>
        <w:t xml:space="preserve"> </w:t>
      </w:r>
      <w:r w:rsidRPr="00624CE3">
        <w:rPr>
          <w:rFonts w:ascii="TimesNewRoman" w:hAnsi="TimesNewRoman" w:cs="TimesNewRoman"/>
          <w:sz w:val="24"/>
          <w:szCs w:val="24"/>
        </w:rPr>
        <w:t>may provide for –</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appointment, jurisdiction, control and functions of licensing</w:t>
      </w:r>
      <w:r w:rsidR="00573D47">
        <w:rPr>
          <w:rFonts w:ascii="TimesNewRoman" w:hAnsi="TimesNewRoman" w:cs="TimesNewRoman"/>
          <w:sz w:val="24"/>
          <w:szCs w:val="24"/>
        </w:rPr>
        <w:t xml:space="preserve"> </w:t>
      </w:r>
      <w:r w:rsidRPr="00624CE3">
        <w:rPr>
          <w:rFonts w:ascii="TimesNewRoman" w:hAnsi="TimesNewRoman" w:cs="TimesNewRoman"/>
          <w:sz w:val="24"/>
          <w:szCs w:val="24"/>
        </w:rPr>
        <w:t>authorities and other prescribed authorities ;</w:t>
      </w:r>
    </w:p>
    <w:p w:rsid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conduct and hearing of appeals that may be preferred under this</w:t>
      </w:r>
      <w:r w:rsidR="00573D47">
        <w:rPr>
          <w:rFonts w:ascii="TimesNewRoman" w:hAnsi="TimesNewRoman" w:cs="TimesNewRoman"/>
          <w:sz w:val="24"/>
          <w:szCs w:val="24"/>
        </w:rPr>
        <w:t xml:space="preserve"> chapter, the fees to be paid</w:t>
      </w:r>
      <w:r w:rsidRPr="00624CE3">
        <w:rPr>
          <w:rFonts w:ascii="TimesNewRoman" w:hAnsi="TimesNewRoman" w:cs="TimesNewRoman"/>
          <w:sz w:val="24"/>
          <w:szCs w:val="24"/>
        </w:rPr>
        <w:t xml:space="preserve"> in respect of such appeals and the refund of such fees :</w:t>
      </w:r>
    </w:p>
    <w:p w:rsidR="00573D47" w:rsidRPr="00624CE3" w:rsidRDefault="00573D47" w:rsidP="00573D4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Provided that no fees so fixed shall exceed twenty-five rupees;</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issue of duplic</w:t>
      </w:r>
      <w:r w:rsidR="00573D47">
        <w:rPr>
          <w:rFonts w:ascii="TimesNewRoman" w:hAnsi="TimesNewRoman" w:cs="TimesNewRoman"/>
          <w:sz w:val="24"/>
          <w:szCs w:val="24"/>
        </w:rPr>
        <w:t>ate licence to replace licence</w:t>
      </w:r>
      <w:r w:rsidRPr="00624CE3">
        <w:rPr>
          <w:rFonts w:ascii="TimesNewRoman" w:hAnsi="TimesNewRoman" w:cs="TimesNewRoman"/>
          <w:sz w:val="24"/>
          <w:szCs w:val="24"/>
        </w:rPr>
        <w:t xml:space="preserve"> lost, destroyed or</w:t>
      </w:r>
      <w:r w:rsidR="00573D47">
        <w:rPr>
          <w:rFonts w:ascii="TimesNewRoman" w:hAnsi="TimesNewRoman" w:cs="TimesNewRoman"/>
          <w:sz w:val="24"/>
          <w:szCs w:val="24"/>
        </w:rPr>
        <w:t xml:space="preserve"> mutilated, and the fees to be charged there for</w:t>
      </w:r>
      <w:r w:rsidRPr="00624CE3">
        <w:rPr>
          <w:rFonts w:ascii="TimesNewRoman" w:hAnsi="TimesNewRoman" w:cs="TimesNewRoman"/>
          <w:sz w:val="24"/>
          <w:szCs w:val="24"/>
        </w:rPr>
        <w:t xml:space="preserve"> ;</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(d) the </w:t>
      </w:r>
      <w:r w:rsidR="00573D47">
        <w:rPr>
          <w:rFonts w:ascii="TimesNewRoman" w:hAnsi="TimesNewRoman" w:cs="TimesNewRoman"/>
          <w:sz w:val="24"/>
          <w:szCs w:val="24"/>
        </w:rPr>
        <w:t xml:space="preserve">shape and size of the </w:t>
      </w:r>
      <w:r w:rsidRPr="00624CE3">
        <w:rPr>
          <w:rFonts w:ascii="TimesNewRoman" w:hAnsi="TimesNewRoman" w:cs="TimesNewRoman"/>
          <w:sz w:val="24"/>
          <w:szCs w:val="24"/>
        </w:rPr>
        <w:t>badges and uniform to be worn by drivers of transport vehicles</w:t>
      </w:r>
      <w:r w:rsidR="00573D47">
        <w:rPr>
          <w:rFonts w:ascii="TimesNewRoman" w:hAnsi="TimesNewRoman" w:cs="TimesNewRoman"/>
          <w:sz w:val="24"/>
          <w:szCs w:val="24"/>
        </w:rPr>
        <w:t xml:space="preserve"> </w:t>
      </w:r>
      <w:r w:rsidRPr="00624CE3">
        <w:rPr>
          <w:rFonts w:ascii="TimesNewRoman" w:hAnsi="TimesNewRoman" w:cs="TimesNewRoman"/>
          <w:sz w:val="24"/>
          <w:szCs w:val="24"/>
        </w:rPr>
        <w:t>and the fees to be paid in respect of badges ;</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fee payable for the issue of a medical certificate under subsection</w:t>
      </w:r>
      <w:r w:rsidR="00573D47">
        <w:rPr>
          <w:rFonts w:ascii="TimesNewRoman" w:hAnsi="TimesNewRoman" w:cs="TimesNewRoman"/>
          <w:sz w:val="24"/>
          <w:szCs w:val="24"/>
        </w:rPr>
        <w:t xml:space="preserve"> </w:t>
      </w:r>
      <w:r w:rsidRPr="00624CE3">
        <w:rPr>
          <w:rFonts w:ascii="TimesNewRoman" w:hAnsi="TimesNewRoman" w:cs="TimesNewRoman"/>
          <w:sz w:val="24"/>
          <w:szCs w:val="24"/>
        </w:rPr>
        <w:t>(3) of section 8 ;</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the exemption of prescribed persons, or prescribed classes of</w:t>
      </w:r>
      <w:r w:rsidR="00573D47">
        <w:rPr>
          <w:rFonts w:ascii="TimesNewRoman" w:hAnsi="TimesNewRoman" w:cs="TimesNewRoman"/>
          <w:sz w:val="24"/>
          <w:szCs w:val="24"/>
        </w:rPr>
        <w:t xml:space="preserve"> </w:t>
      </w:r>
      <w:r w:rsidRPr="00624CE3">
        <w:rPr>
          <w:rFonts w:ascii="TimesNewRoman" w:hAnsi="TimesNewRoman" w:cs="TimesNewRoman"/>
          <w:sz w:val="24"/>
          <w:szCs w:val="24"/>
        </w:rPr>
        <w:t>persons, from payment of all or any portion of the fees payable under this Chapter;</w:t>
      </w:r>
    </w:p>
    <w:p w:rsidR="00624CE3" w:rsidRPr="00573D47"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the communic</w:t>
      </w:r>
      <w:r w:rsidR="00573D47">
        <w:rPr>
          <w:rFonts w:ascii="TimesNewRoman" w:hAnsi="TimesNewRoman" w:cs="TimesNewRoman"/>
          <w:sz w:val="24"/>
          <w:szCs w:val="24"/>
        </w:rPr>
        <w:t>ation of particulars of licence</w:t>
      </w:r>
      <w:r w:rsidRPr="00624CE3">
        <w:rPr>
          <w:rFonts w:ascii="TimesNewRoman" w:hAnsi="TimesNewRoman" w:cs="TimesNewRoman"/>
          <w:sz w:val="24"/>
          <w:szCs w:val="24"/>
        </w:rPr>
        <w:t xml:space="preserve"> granted by one</w:t>
      </w:r>
      <w:r w:rsidR="00573D47">
        <w:rPr>
          <w:rFonts w:ascii="TimesNewRoman" w:hAnsi="TimesNewRoman" w:cs="TimesNewRoman"/>
          <w:sz w:val="24"/>
          <w:szCs w:val="24"/>
        </w:rPr>
        <w:t xml:space="preserve"> </w:t>
      </w:r>
      <w:r w:rsidRPr="00624CE3">
        <w:rPr>
          <w:rFonts w:ascii="TimesNewRoman" w:hAnsi="TimesNewRoman" w:cs="TimesNewRoman"/>
          <w:sz w:val="24"/>
          <w:szCs w:val="24"/>
        </w:rPr>
        <w:t>licensing authority to other licensing authorities ;</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the duties, functions and conduct of such persons to whom licence</w:t>
      </w:r>
      <w:r w:rsidR="00573D47">
        <w:rPr>
          <w:rFonts w:ascii="TimesNewRoman" w:hAnsi="TimesNewRoman" w:cs="TimesNewRoman"/>
          <w:sz w:val="24"/>
          <w:szCs w:val="24"/>
        </w:rPr>
        <w:t xml:space="preserve"> </w:t>
      </w:r>
      <w:r w:rsidRPr="00624CE3">
        <w:rPr>
          <w:rFonts w:ascii="TimesNewRoman" w:hAnsi="TimesNewRoman" w:cs="TimesNewRoman"/>
          <w:sz w:val="24"/>
          <w:szCs w:val="24"/>
        </w:rPr>
        <w:t>to drive transport vehicles are issued ;</w:t>
      </w:r>
    </w:p>
    <w:p w:rsidR="00624CE3" w:rsidRPr="00624CE3" w:rsidRDefault="00573D47" w:rsidP="00573D4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 the State government may make rules to drive motor vehicle, belonging to the state government;</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the manner in which the St</w:t>
      </w:r>
      <w:r w:rsidR="00573D47">
        <w:rPr>
          <w:rFonts w:ascii="TimesNewRoman" w:hAnsi="TimesNewRoman" w:cs="TimesNewRoman"/>
          <w:sz w:val="24"/>
          <w:szCs w:val="24"/>
        </w:rPr>
        <w:t>ate Register of Driving Licence</w:t>
      </w:r>
      <w:r w:rsidRPr="00624CE3">
        <w:rPr>
          <w:rFonts w:ascii="TimesNewRoman" w:hAnsi="TimesNewRoman" w:cs="TimesNewRoman"/>
          <w:sz w:val="24"/>
          <w:szCs w:val="24"/>
        </w:rPr>
        <w:t xml:space="preserve"> shall be</w:t>
      </w:r>
      <w:r w:rsidR="00573D47">
        <w:rPr>
          <w:rFonts w:ascii="TimesNewRoman" w:hAnsi="TimesNewRoman" w:cs="TimesNewRoman"/>
          <w:sz w:val="24"/>
          <w:szCs w:val="24"/>
        </w:rPr>
        <w:t xml:space="preserve"> </w:t>
      </w:r>
      <w:r w:rsidRPr="00624CE3">
        <w:rPr>
          <w:rFonts w:ascii="TimesNewRoman" w:hAnsi="TimesNewRoman" w:cs="TimesNewRoman"/>
          <w:sz w:val="24"/>
          <w:szCs w:val="24"/>
        </w:rPr>
        <w:t>maintained under section 26 ;</w:t>
      </w:r>
    </w:p>
    <w:p w:rsidR="00624CE3" w:rsidRPr="00624CE3" w:rsidRDefault="00624CE3" w:rsidP="00573D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(k) any other matter which is to be, or may be, prescribed.</w:t>
      </w:r>
    </w:p>
    <w:p w:rsidR="00573D47" w:rsidRPr="00573D47" w:rsidRDefault="00573D47" w:rsidP="00573D47">
      <w:pPr>
        <w:autoSpaceDE w:val="0"/>
        <w:autoSpaceDN w:val="0"/>
        <w:adjustRightInd w:val="0"/>
        <w:spacing w:after="0" w:line="240" w:lineRule="auto"/>
        <w:jc w:val="both"/>
        <w:rPr>
          <w:rFonts w:ascii="TimesNewRoman,BoldItalic" w:hAnsi="TimesNewRoman,BoldItalic" w:cs="TimesNewRoman,BoldItalic"/>
          <w:bCs/>
          <w:iCs/>
          <w:sz w:val="24"/>
          <w:szCs w:val="24"/>
        </w:rPr>
      </w:pPr>
      <w:r>
        <w:rPr>
          <w:rFonts w:ascii="TimesNewRoman,BoldItalic" w:hAnsi="TimesNewRoman,BoldItalic" w:cs="TimesNewRoman,BoldItalic"/>
          <w:bCs/>
          <w:iCs/>
          <w:sz w:val="24"/>
          <w:szCs w:val="24"/>
        </w:rPr>
        <w:t>(l</w:t>
      </w:r>
      <w:r w:rsidRPr="00573D47">
        <w:rPr>
          <w:rFonts w:ascii="TimesNewRoman,BoldItalic" w:hAnsi="TimesNewRoman,BoldItalic" w:cs="TimesNewRoman,BoldItalic"/>
          <w:bCs/>
          <w:iCs/>
          <w:sz w:val="24"/>
          <w:szCs w:val="24"/>
        </w:rPr>
        <w:t>)</w:t>
      </w:r>
      <w:r>
        <w:rPr>
          <w:rFonts w:ascii="TimesNewRoman,BoldItalic" w:hAnsi="TimesNewRoman,BoldItalic" w:cs="TimesNewRoman,BoldItalic"/>
          <w:bCs/>
          <w:iCs/>
          <w:sz w:val="24"/>
          <w:szCs w:val="24"/>
        </w:rPr>
        <w:t xml:space="preserve"> The state government may make rules for the purpose of licensing and regulating schools or establishment (by whatever name called) for imparting instruction in driving of motor vehicles and matters connected there with.</w:t>
      </w:r>
    </w:p>
    <w:p w:rsidR="00624CE3" w:rsidRPr="00E31E42" w:rsidRDefault="00624CE3" w:rsidP="00E31E42">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28 seeks to empower the State Government to</w:t>
      </w:r>
      <w:r w:rsidR="00573D47">
        <w:rPr>
          <w:rFonts w:ascii="TimesNewRoman" w:hAnsi="TimesNewRoman" w:cs="TimesNewRoman"/>
          <w:sz w:val="24"/>
          <w:szCs w:val="24"/>
        </w:rPr>
        <w:t xml:space="preserve"> </w:t>
      </w:r>
      <w:r w:rsidRPr="00624CE3">
        <w:rPr>
          <w:rFonts w:ascii="TimesNewRoman" w:hAnsi="TimesNewRoman" w:cs="TimesNewRoman"/>
          <w:sz w:val="24"/>
          <w:szCs w:val="24"/>
        </w:rPr>
        <w:t>make rules on certain matters where the Act specifically confer the power on the State</w:t>
      </w:r>
      <w:r w:rsidR="00573D47">
        <w:rPr>
          <w:rFonts w:ascii="TimesNewRoman" w:hAnsi="TimesNewRoman" w:cs="TimesNewRoman"/>
          <w:sz w:val="24"/>
          <w:szCs w:val="24"/>
        </w:rPr>
        <w:t xml:space="preserve"> </w:t>
      </w:r>
      <w:r w:rsidRPr="00624CE3">
        <w:rPr>
          <w:rFonts w:ascii="TimesNewRoman" w:hAnsi="TimesNewRoman" w:cs="TimesNewRoman"/>
          <w:sz w:val="24"/>
          <w:szCs w:val="24"/>
        </w:rPr>
        <w:t>Governm</w:t>
      </w:r>
      <w:r w:rsidR="00E31E42">
        <w:rPr>
          <w:rFonts w:ascii="TimesNewRoman" w:hAnsi="TimesNewRoman" w:cs="TimesNewRoman"/>
          <w:sz w:val="24"/>
          <w:szCs w:val="24"/>
        </w:rPr>
        <w:t>ent.</w:t>
      </w:r>
    </w:p>
    <w:p w:rsidR="00573D47" w:rsidRDefault="00573D47"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 w:hAnsi="TimesNewRoman,Bold" w:cs="TimesNewRoman,Bold"/>
          <w:b/>
          <w:bCs/>
          <w:sz w:val="26"/>
          <w:szCs w:val="26"/>
        </w:rPr>
        <w:t xml:space="preserve">29. Necessity for conductor’s licence. </w:t>
      </w:r>
      <w:r w:rsidRPr="00624CE3">
        <w:rPr>
          <w:rFonts w:ascii="TimesNewRoman" w:hAnsi="TimesNewRoman" w:cs="TimesNewRoman"/>
          <w:sz w:val="24"/>
          <w:szCs w:val="24"/>
        </w:rPr>
        <w:t>- (1) No person shall act as a</w:t>
      </w:r>
      <w:r w:rsidR="00F1094E">
        <w:rPr>
          <w:rFonts w:ascii="TimesNewRoman" w:hAnsi="TimesNewRoman" w:cs="TimesNewRoman"/>
          <w:sz w:val="24"/>
          <w:szCs w:val="24"/>
        </w:rPr>
        <w:t xml:space="preserve"> </w:t>
      </w:r>
      <w:r w:rsidRPr="00624CE3">
        <w:rPr>
          <w:rFonts w:ascii="TimesNewRoman" w:hAnsi="TimesNewRoman" w:cs="TimesNewRoman"/>
          <w:sz w:val="24"/>
          <w:szCs w:val="24"/>
        </w:rPr>
        <w:t>conductor of a stage carriage unless he holds an effective conductor’s licence issued</w:t>
      </w:r>
      <w:r w:rsidR="00F1094E">
        <w:rPr>
          <w:rFonts w:ascii="TimesNewRoman" w:hAnsi="TimesNewRoman" w:cs="TimesNewRoman"/>
          <w:sz w:val="24"/>
          <w:szCs w:val="24"/>
        </w:rPr>
        <w:t xml:space="preserve"> </w:t>
      </w:r>
      <w:r w:rsidR="00E31E42">
        <w:rPr>
          <w:rFonts w:ascii="TimesNewRoman" w:hAnsi="TimesNewRoman" w:cs="TimesNewRoman"/>
          <w:sz w:val="24"/>
          <w:szCs w:val="24"/>
        </w:rPr>
        <w:t>to him authoriz</w:t>
      </w:r>
      <w:r w:rsidRPr="00624CE3">
        <w:rPr>
          <w:rFonts w:ascii="TimesNewRoman" w:hAnsi="TimesNewRoman" w:cs="TimesNewRoman"/>
          <w:sz w:val="24"/>
          <w:szCs w:val="24"/>
        </w:rPr>
        <w:t>ing him to act as such conductor, and no person shall employ or permit</w:t>
      </w:r>
      <w:r w:rsidR="00F1094E">
        <w:rPr>
          <w:rFonts w:ascii="TimesNewRoman" w:hAnsi="TimesNewRoman" w:cs="TimesNewRoman"/>
          <w:sz w:val="24"/>
          <w:szCs w:val="24"/>
        </w:rPr>
        <w:t xml:space="preserve"> </w:t>
      </w:r>
      <w:r w:rsidRPr="00624CE3">
        <w:rPr>
          <w:rFonts w:ascii="TimesNewRoman" w:hAnsi="TimesNewRoman" w:cs="TimesNewRoman"/>
          <w:sz w:val="24"/>
          <w:szCs w:val="24"/>
        </w:rPr>
        <w:t xml:space="preserve">any person who is not so licensed to act as </w:t>
      </w:r>
      <w:r w:rsidR="00F1094E">
        <w:rPr>
          <w:rFonts w:ascii="TimesNewRoman" w:hAnsi="TimesNewRoman" w:cs="TimesNewRoman"/>
          <w:sz w:val="24"/>
          <w:szCs w:val="24"/>
        </w:rPr>
        <w:t>a conductor of a stage carriage unless he holds an effective license.</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State Government may prescribe the conditions subject to which subsection</w:t>
      </w:r>
      <w:r w:rsidR="00F1094E">
        <w:rPr>
          <w:rFonts w:ascii="TimesNewRoman" w:hAnsi="TimesNewRoman" w:cs="TimesNewRoman"/>
          <w:sz w:val="24"/>
          <w:szCs w:val="24"/>
        </w:rPr>
        <w:t xml:space="preserve"> </w:t>
      </w:r>
      <w:r w:rsidRPr="00624CE3">
        <w:rPr>
          <w:rFonts w:ascii="TimesNewRoman" w:hAnsi="TimesNewRoman" w:cs="TimesNewRoman"/>
          <w:sz w:val="24"/>
          <w:szCs w:val="24"/>
        </w:rPr>
        <w:t>(1) shall not apply to a driver of a stage carriage performing the functions of a</w:t>
      </w:r>
      <w:r w:rsidR="00F1094E">
        <w:rPr>
          <w:rFonts w:ascii="TimesNewRoman" w:hAnsi="TimesNewRoman" w:cs="TimesNewRoman"/>
          <w:sz w:val="24"/>
          <w:szCs w:val="24"/>
        </w:rPr>
        <w:t xml:space="preserve"> </w:t>
      </w:r>
      <w:r w:rsidRPr="00624CE3">
        <w:rPr>
          <w:rFonts w:ascii="TimesNewRoman" w:hAnsi="TimesNewRoman" w:cs="TimesNewRoman"/>
          <w:sz w:val="24"/>
          <w:szCs w:val="24"/>
        </w:rPr>
        <w:t>conductor or to a person employed to act a conductor for a period not exceeding one</w:t>
      </w:r>
      <w:r w:rsidR="00F1094E">
        <w:rPr>
          <w:rFonts w:ascii="TimesNewRoman" w:hAnsi="TimesNewRoman" w:cs="TimesNewRoman"/>
          <w:sz w:val="24"/>
          <w:szCs w:val="24"/>
        </w:rPr>
        <w:t xml:space="preserve"> </w:t>
      </w:r>
      <w:r w:rsidRPr="00624CE3">
        <w:rPr>
          <w:rFonts w:ascii="TimesNewRoman" w:hAnsi="TimesNewRoman" w:cs="TimesNewRoman"/>
          <w:sz w:val="24"/>
          <w:szCs w:val="24"/>
        </w:rPr>
        <w:t>month.</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29 provides for the need to have a conductor’s</w:t>
      </w:r>
      <w:r w:rsidR="00F1094E">
        <w:rPr>
          <w:rFonts w:ascii="TimesNewRoman" w:hAnsi="TimesNewRoman" w:cs="TimesNewRoman"/>
          <w:sz w:val="24"/>
          <w:szCs w:val="24"/>
        </w:rPr>
        <w:t xml:space="preserve"> </w:t>
      </w:r>
      <w:r w:rsidRPr="00624CE3">
        <w:rPr>
          <w:rFonts w:ascii="TimesNewRoman" w:hAnsi="TimesNewRoman" w:cs="TimesNewRoman"/>
          <w:sz w:val="24"/>
          <w:szCs w:val="24"/>
        </w:rPr>
        <w:t>licence and prohibits persons in employing as conductor, a person who is not licensed</w:t>
      </w:r>
      <w:r w:rsidR="00F1094E">
        <w:rPr>
          <w:rFonts w:ascii="TimesNewRoman" w:hAnsi="TimesNewRoman" w:cs="TimesNewRoman"/>
          <w:sz w:val="24"/>
          <w:szCs w:val="24"/>
        </w:rPr>
        <w:t xml:space="preserve"> </w:t>
      </w:r>
      <w:r w:rsidRPr="00624CE3">
        <w:rPr>
          <w:rFonts w:ascii="TimesNewRoman" w:hAnsi="TimesNewRoman" w:cs="TimesNewRoman"/>
          <w:sz w:val="24"/>
          <w:szCs w:val="24"/>
        </w:rPr>
        <w:t>as a conductor. It also confers upon the State Government the power to prescribe</w:t>
      </w:r>
      <w:r w:rsidR="00F1094E">
        <w:rPr>
          <w:rFonts w:ascii="TimesNewRoman" w:hAnsi="TimesNewRoman" w:cs="TimesNewRoman"/>
          <w:sz w:val="24"/>
          <w:szCs w:val="24"/>
        </w:rPr>
        <w:t xml:space="preserve"> </w:t>
      </w:r>
      <w:r w:rsidRPr="00624CE3">
        <w:rPr>
          <w:rFonts w:ascii="TimesNewRoman" w:hAnsi="TimesNewRoman" w:cs="TimesNewRoman"/>
          <w:sz w:val="24"/>
          <w:szCs w:val="24"/>
        </w:rPr>
        <w:t>conditions subject to which this clause shall not apply to certain persons.</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30. Grant of conductor’s licence. </w:t>
      </w:r>
      <w:r w:rsidRPr="00624CE3">
        <w:rPr>
          <w:rFonts w:ascii="TimesNewRoman" w:hAnsi="TimesNewRoman" w:cs="TimesNewRoman"/>
          <w:sz w:val="24"/>
          <w:szCs w:val="24"/>
        </w:rPr>
        <w:t>- (1) Any person who possesses such</w:t>
      </w:r>
      <w:r w:rsidR="00F1094E">
        <w:rPr>
          <w:rFonts w:ascii="TimesNewRoman" w:hAnsi="TimesNewRoman" w:cs="TimesNewRoman"/>
          <w:sz w:val="24"/>
          <w:szCs w:val="24"/>
        </w:rPr>
        <w:t xml:space="preserve"> </w:t>
      </w:r>
      <w:r w:rsidRPr="00624CE3">
        <w:rPr>
          <w:rFonts w:ascii="TimesNewRoman" w:hAnsi="TimesNewRoman" w:cs="TimesNewRoman"/>
          <w:sz w:val="24"/>
          <w:szCs w:val="24"/>
        </w:rPr>
        <w:t>minimum educational qualification as may be prescribed by the State Government</w:t>
      </w:r>
      <w:r w:rsidR="00F1094E">
        <w:rPr>
          <w:rFonts w:ascii="TimesNewRoman" w:hAnsi="TimesNewRoman" w:cs="TimesNewRoman"/>
          <w:sz w:val="24"/>
          <w:szCs w:val="24"/>
        </w:rPr>
        <w:t xml:space="preserve"> </w:t>
      </w:r>
      <w:r w:rsidRPr="00624CE3">
        <w:rPr>
          <w:rFonts w:ascii="TimesNewRoman" w:hAnsi="TimesNewRoman" w:cs="TimesNewRoman"/>
          <w:sz w:val="24"/>
          <w:szCs w:val="24"/>
        </w:rPr>
        <w:t>and is not disqualified under sub-section (1) of section 31 and who is not for the time</w:t>
      </w:r>
      <w:r w:rsidR="00F1094E">
        <w:rPr>
          <w:rFonts w:ascii="TimesNewRoman" w:hAnsi="TimesNewRoman" w:cs="TimesNewRoman"/>
          <w:sz w:val="24"/>
          <w:szCs w:val="24"/>
        </w:rPr>
        <w:t xml:space="preserve"> </w:t>
      </w:r>
      <w:r w:rsidRPr="00624CE3">
        <w:rPr>
          <w:rFonts w:ascii="TimesNewRoman" w:hAnsi="TimesNewRoman" w:cs="TimesNewRoman"/>
          <w:sz w:val="24"/>
          <w:szCs w:val="24"/>
        </w:rPr>
        <w:t>being disqualified for ho</w:t>
      </w:r>
      <w:r w:rsidR="00F1094E">
        <w:rPr>
          <w:rFonts w:ascii="TimesNewRoman" w:hAnsi="TimesNewRoman" w:cs="TimesNewRoman"/>
          <w:sz w:val="24"/>
          <w:szCs w:val="24"/>
        </w:rPr>
        <w:t>lding or obtaining a driving</w:t>
      </w:r>
      <w:r w:rsidRPr="00624CE3">
        <w:rPr>
          <w:rFonts w:ascii="TimesNewRoman" w:hAnsi="TimesNewRoman" w:cs="TimesNewRoman"/>
          <w:sz w:val="24"/>
          <w:szCs w:val="24"/>
        </w:rPr>
        <w:t xml:space="preserve"> licence may apply to the</w:t>
      </w:r>
      <w:r w:rsidR="00F1094E">
        <w:rPr>
          <w:rFonts w:ascii="TimesNewRoman" w:hAnsi="TimesNewRoman" w:cs="TimesNewRoman"/>
          <w:sz w:val="24"/>
          <w:szCs w:val="24"/>
        </w:rPr>
        <w:t xml:space="preserve"> </w:t>
      </w:r>
      <w:r w:rsidRPr="00624CE3">
        <w:rPr>
          <w:rFonts w:ascii="TimesNewRoman" w:hAnsi="TimesNewRoman" w:cs="TimesNewRoman"/>
          <w:sz w:val="24"/>
          <w:szCs w:val="24"/>
        </w:rPr>
        <w:t>licensing authority having jurisdiction in the area in which he ordinarily resides or</w:t>
      </w:r>
      <w:r w:rsidR="00F1094E">
        <w:rPr>
          <w:rFonts w:ascii="TimesNewRoman" w:hAnsi="TimesNewRoman" w:cs="TimesNewRoman"/>
          <w:sz w:val="24"/>
          <w:szCs w:val="24"/>
        </w:rPr>
        <w:t xml:space="preserve"> </w:t>
      </w:r>
      <w:r w:rsidRPr="00624CE3">
        <w:rPr>
          <w:rFonts w:ascii="TimesNewRoman" w:hAnsi="TimesNewRoman" w:cs="TimesNewRoman"/>
          <w:sz w:val="24"/>
          <w:szCs w:val="24"/>
        </w:rPr>
        <w:t>carries on business for the issue to him of a conductor’s licence.</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Every application under sub-section (1) shall be in such form and shall</w:t>
      </w:r>
      <w:r w:rsidR="00F1094E">
        <w:rPr>
          <w:rFonts w:ascii="TimesNewRoman" w:hAnsi="TimesNewRoman" w:cs="TimesNewRoman"/>
          <w:sz w:val="24"/>
          <w:szCs w:val="24"/>
        </w:rPr>
        <w:t xml:space="preserve"> </w:t>
      </w:r>
      <w:r w:rsidRPr="00624CE3">
        <w:rPr>
          <w:rFonts w:ascii="TimesNewRoman" w:hAnsi="TimesNewRoman" w:cs="TimesNewRoman"/>
          <w:sz w:val="24"/>
          <w:szCs w:val="24"/>
        </w:rPr>
        <w:t>contain such information as may be prescribed.</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Every application for a conductor’s licence shall be accompanied by a</w:t>
      </w:r>
      <w:r w:rsidR="00F1094E">
        <w:rPr>
          <w:rFonts w:ascii="TimesNewRoman" w:hAnsi="TimesNewRoman" w:cs="TimesNewRoman"/>
          <w:sz w:val="24"/>
          <w:szCs w:val="24"/>
        </w:rPr>
        <w:t xml:space="preserve"> </w:t>
      </w:r>
      <w:r w:rsidRPr="00624CE3">
        <w:rPr>
          <w:rFonts w:ascii="TimesNewRoman" w:hAnsi="TimesNewRoman" w:cs="TimesNewRoman"/>
          <w:sz w:val="24"/>
          <w:szCs w:val="24"/>
        </w:rPr>
        <w:t>medical certificate in such form as may be prescribed, signed by a registered medical</w:t>
      </w:r>
      <w:r w:rsidR="00F1094E">
        <w:rPr>
          <w:rFonts w:ascii="TimesNewRoman" w:hAnsi="TimesNewRoman" w:cs="TimesNewRoman"/>
          <w:sz w:val="24"/>
          <w:szCs w:val="24"/>
        </w:rPr>
        <w:t xml:space="preserve"> </w:t>
      </w:r>
      <w:r w:rsidRPr="00624CE3">
        <w:rPr>
          <w:rFonts w:ascii="TimesNewRoman" w:hAnsi="TimesNewRoman" w:cs="TimesNewRoman"/>
          <w:sz w:val="24"/>
          <w:szCs w:val="24"/>
        </w:rPr>
        <w:t>practitioner and shall also be accompanied by two clear copies of a recent photograph</w:t>
      </w:r>
      <w:r w:rsidR="00F1094E">
        <w:rPr>
          <w:rFonts w:ascii="TimesNewRoman" w:hAnsi="TimesNewRoman" w:cs="TimesNewRoman"/>
          <w:sz w:val="24"/>
          <w:szCs w:val="24"/>
        </w:rPr>
        <w:t xml:space="preserve"> </w:t>
      </w:r>
      <w:r w:rsidRPr="00624CE3">
        <w:rPr>
          <w:rFonts w:ascii="TimesNewRoman" w:hAnsi="TimesNewRoman" w:cs="TimesNewRoman"/>
          <w:sz w:val="24"/>
          <w:szCs w:val="24"/>
        </w:rPr>
        <w:t>of the applicant.</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A conductor’s licence issued under this Chapter shall be in such form</w:t>
      </w:r>
      <w:r w:rsidR="00F1094E">
        <w:rPr>
          <w:rFonts w:ascii="TimesNewRoman" w:hAnsi="TimesNewRoman" w:cs="TimesNewRoman"/>
          <w:sz w:val="24"/>
          <w:szCs w:val="24"/>
        </w:rPr>
        <w:t xml:space="preserve"> and contain such </w:t>
      </w:r>
      <w:r w:rsidRPr="00624CE3">
        <w:rPr>
          <w:rFonts w:ascii="TimesNewRoman" w:hAnsi="TimesNewRoman" w:cs="TimesNewRoman"/>
          <w:sz w:val="24"/>
          <w:szCs w:val="24"/>
        </w:rPr>
        <w:t>p</w:t>
      </w:r>
      <w:r w:rsidR="00F1094E">
        <w:rPr>
          <w:rFonts w:ascii="TimesNewRoman" w:hAnsi="TimesNewRoman" w:cs="TimesNewRoman"/>
          <w:sz w:val="24"/>
          <w:szCs w:val="24"/>
        </w:rPr>
        <w:t>a</w:t>
      </w:r>
      <w:r w:rsidRPr="00624CE3">
        <w:rPr>
          <w:rFonts w:ascii="TimesNewRoman" w:hAnsi="TimesNewRoman" w:cs="TimesNewRoman"/>
          <w:sz w:val="24"/>
          <w:szCs w:val="24"/>
        </w:rPr>
        <w:t>rticulars as may be prescribed and shall be effective throughout</w:t>
      </w:r>
      <w:r w:rsidR="00F1094E">
        <w:rPr>
          <w:rFonts w:ascii="TimesNewRoman" w:hAnsi="TimesNewRoman" w:cs="TimesNewRoman"/>
          <w:sz w:val="24"/>
          <w:szCs w:val="24"/>
        </w:rPr>
        <w:t xml:space="preserve"> </w:t>
      </w:r>
      <w:r w:rsidRPr="00624CE3">
        <w:rPr>
          <w:rFonts w:ascii="TimesNewRoman" w:hAnsi="TimesNewRoman" w:cs="TimesNewRoman"/>
          <w:sz w:val="24"/>
          <w:szCs w:val="24"/>
        </w:rPr>
        <w:t>the State in which it is issued.</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The fee for a conductor’s licence and for each renewal thereof shall be</w:t>
      </w:r>
      <w:r w:rsidR="00F1094E">
        <w:rPr>
          <w:rFonts w:ascii="TimesNewRoman" w:hAnsi="TimesNewRoman" w:cs="TimesNewRoman"/>
          <w:sz w:val="24"/>
          <w:szCs w:val="24"/>
        </w:rPr>
        <w:t xml:space="preserve"> equal to that</w:t>
      </w:r>
      <w:r w:rsidRPr="00624CE3">
        <w:rPr>
          <w:rFonts w:ascii="TimesNewRoman" w:hAnsi="TimesNewRoman" w:cs="TimesNewRoman"/>
          <w:sz w:val="24"/>
          <w:szCs w:val="24"/>
        </w:rPr>
        <w:t xml:space="preserve"> of a driving licence.</w:t>
      </w:r>
    </w:p>
    <w:p w:rsid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30 lays down the procedure in making an</w:t>
      </w:r>
      <w:r w:rsidR="00F1094E">
        <w:rPr>
          <w:rFonts w:ascii="TimesNewRoman" w:hAnsi="TimesNewRoman" w:cs="TimesNewRoman"/>
          <w:sz w:val="24"/>
          <w:szCs w:val="24"/>
        </w:rPr>
        <w:t xml:space="preserve"> </w:t>
      </w:r>
      <w:r w:rsidRPr="00624CE3">
        <w:rPr>
          <w:rFonts w:ascii="TimesNewRoman" w:hAnsi="TimesNewRoman" w:cs="TimesNewRoman"/>
          <w:sz w:val="24"/>
          <w:szCs w:val="24"/>
        </w:rPr>
        <w:t>application for a conductor’s licence, the form of the licence and the fee.</w:t>
      </w:r>
    </w:p>
    <w:p w:rsidR="00F1094E" w:rsidRPr="00624CE3" w:rsidRDefault="00F1094E" w:rsidP="00F1094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31. Disqualifications for the grant of conductor’s licence. </w:t>
      </w:r>
      <w:r w:rsidRPr="00624CE3">
        <w:rPr>
          <w:rFonts w:ascii="TimesNewRoman" w:hAnsi="TimesNewRoman" w:cs="TimesNewRoman"/>
          <w:sz w:val="24"/>
          <w:szCs w:val="24"/>
        </w:rPr>
        <w:t>- (1) No</w:t>
      </w:r>
      <w:r w:rsidR="00F1094E">
        <w:rPr>
          <w:rFonts w:ascii="TimesNewRoman" w:hAnsi="TimesNewRoman" w:cs="TimesNewRoman"/>
          <w:sz w:val="24"/>
          <w:szCs w:val="24"/>
        </w:rPr>
        <w:t xml:space="preserve"> </w:t>
      </w:r>
      <w:r w:rsidRPr="00624CE3">
        <w:rPr>
          <w:rFonts w:ascii="TimesNewRoman" w:hAnsi="TimesNewRoman" w:cs="TimesNewRoman"/>
          <w:sz w:val="24"/>
          <w:szCs w:val="24"/>
        </w:rPr>
        <w:t>person under the age of eighteen years shall hold, or be granted, a conductor’s</w:t>
      </w:r>
      <w:r w:rsidR="00F1094E">
        <w:rPr>
          <w:rFonts w:ascii="TimesNewRoman" w:hAnsi="TimesNewRoman" w:cs="TimesNewRoman"/>
          <w:sz w:val="24"/>
          <w:szCs w:val="24"/>
        </w:rPr>
        <w:t xml:space="preserve"> </w:t>
      </w:r>
      <w:r w:rsidRPr="00624CE3">
        <w:rPr>
          <w:rFonts w:ascii="TimesNewRoman" w:hAnsi="TimesNewRoman" w:cs="TimesNewRoman"/>
          <w:sz w:val="24"/>
          <w:szCs w:val="24"/>
        </w:rPr>
        <w:t>licence.</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licensing authority may refuse to issue a conductor’s licence –</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if the app</w:t>
      </w:r>
      <w:r w:rsidR="00F1094E">
        <w:rPr>
          <w:rFonts w:ascii="TimesNewRoman" w:hAnsi="TimesNewRoman" w:cs="TimesNewRoman"/>
          <w:sz w:val="24"/>
          <w:szCs w:val="24"/>
        </w:rPr>
        <w:t>licant does not possess the mini</w:t>
      </w:r>
      <w:r w:rsidRPr="00624CE3">
        <w:rPr>
          <w:rFonts w:ascii="TimesNewRoman" w:hAnsi="TimesNewRoman" w:cs="TimesNewRoman"/>
          <w:sz w:val="24"/>
          <w:szCs w:val="24"/>
        </w:rPr>
        <w:t>mum educational</w:t>
      </w:r>
      <w:r w:rsidR="00F1094E">
        <w:rPr>
          <w:rFonts w:ascii="TimesNewRoman" w:hAnsi="TimesNewRoman" w:cs="TimesNewRoman"/>
          <w:sz w:val="24"/>
          <w:szCs w:val="24"/>
        </w:rPr>
        <w:t xml:space="preserve"> </w:t>
      </w:r>
      <w:r w:rsidRPr="00624CE3">
        <w:rPr>
          <w:rFonts w:ascii="TimesNewRoman" w:hAnsi="TimesNewRoman" w:cs="TimesNewRoman"/>
          <w:sz w:val="24"/>
          <w:szCs w:val="24"/>
        </w:rPr>
        <w:t>qualification ;</w:t>
      </w:r>
    </w:p>
    <w:p w:rsidR="00624CE3" w:rsidRPr="00F1094E"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the medical certificate produced by the applicant discloses that he</w:t>
      </w:r>
      <w:r w:rsidR="00F1094E">
        <w:rPr>
          <w:rFonts w:ascii="TimesNewRoman" w:hAnsi="TimesNewRoman" w:cs="TimesNewRoman"/>
          <w:sz w:val="24"/>
          <w:szCs w:val="24"/>
        </w:rPr>
        <w:t xml:space="preserve"> </w:t>
      </w:r>
      <w:r w:rsidRPr="00624CE3">
        <w:rPr>
          <w:rFonts w:ascii="TimesNewRoman" w:hAnsi="TimesNewRoman" w:cs="TimesNewRoman"/>
          <w:sz w:val="24"/>
          <w:szCs w:val="24"/>
        </w:rPr>
        <w:t>is physically unfit to act as a conductor ; and</w:t>
      </w:r>
    </w:p>
    <w:p w:rsidR="00624CE3" w:rsidRPr="00624CE3" w:rsidRDefault="00F1094E" w:rsidP="00F1094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(c) if any previous driving</w:t>
      </w:r>
      <w:r w:rsidR="00624CE3" w:rsidRPr="00624CE3">
        <w:rPr>
          <w:rFonts w:ascii="TimesNewRoman" w:hAnsi="TimesNewRoman" w:cs="TimesNewRoman"/>
          <w:sz w:val="24"/>
          <w:szCs w:val="24"/>
        </w:rPr>
        <w:t xml:space="preserve"> licence held by the applicant was</w:t>
      </w:r>
      <w:r>
        <w:rPr>
          <w:rFonts w:ascii="TimesNewRoman" w:hAnsi="TimesNewRoman" w:cs="TimesNewRoman"/>
          <w:sz w:val="24"/>
          <w:szCs w:val="24"/>
        </w:rPr>
        <w:t xml:space="preserve"> </w:t>
      </w:r>
      <w:r w:rsidR="00624CE3" w:rsidRPr="00624CE3">
        <w:rPr>
          <w:rFonts w:ascii="TimesNewRoman" w:hAnsi="TimesNewRoman" w:cs="TimesNewRoman"/>
          <w:sz w:val="24"/>
          <w:szCs w:val="24"/>
        </w:rPr>
        <w:t>revoked.</w:t>
      </w:r>
    </w:p>
    <w:p w:rsid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31 lays down certain norms which will</w:t>
      </w:r>
      <w:r w:rsidR="00F1094E">
        <w:rPr>
          <w:rFonts w:ascii="TimesNewRoman" w:hAnsi="TimesNewRoman" w:cs="TimesNewRoman"/>
          <w:sz w:val="24"/>
          <w:szCs w:val="24"/>
        </w:rPr>
        <w:t xml:space="preserve"> </w:t>
      </w:r>
      <w:r w:rsidRPr="00624CE3">
        <w:rPr>
          <w:rFonts w:ascii="TimesNewRoman" w:hAnsi="TimesNewRoman" w:cs="TimesNewRoman"/>
          <w:sz w:val="24"/>
          <w:szCs w:val="24"/>
        </w:rPr>
        <w:t>constitute disqualification for the grant of conductor’s licence.</w:t>
      </w:r>
    </w:p>
    <w:p w:rsidR="00E57ECA" w:rsidRPr="00624CE3" w:rsidRDefault="00E57ECA" w:rsidP="00F1094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32. Revocation of a conductor’s licence on grounds of disease or</w:t>
      </w:r>
      <w:r w:rsidR="00F1094E">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disability. </w:t>
      </w:r>
      <w:r w:rsidR="00F1094E">
        <w:rPr>
          <w:rFonts w:ascii="TimesNewRoman" w:hAnsi="TimesNewRoman" w:cs="TimesNewRoman"/>
          <w:sz w:val="24"/>
          <w:szCs w:val="24"/>
        </w:rPr>
        <w:t xml:space="preserve">– A </w:t>
      </w:r>
      <w:r w:rsidRPr="00624CE3">
        <w:rPr>
          <w:rFonts w:ascii="TimesNewRoman" w:hAnsi="TimesNewRoman" w:cs="TimesNewRoman"/>
          <w:sz w:val="24"/>
          <w:szCs w:val="24"/>
        </w:rPr>
        <w:t>conductor’s licence may at any time be revoked by any licensing</w:t>
      </w:r>
      <w:r w:rsidR="00F1094E">
        <w:rPr>
          <w:rFonts w:ascii="TimesNewRoman" w:hAnsi="TimesNewRoman" w:cs="TimesNewRoman"/>
          <w:sz w:val="24"/>
          <w:szCs w:val="24"/>
        </w:rPr>
        <w:t xml:space="preserve"> authority if that authority has </w:t>
      </w:r>
      <w:r w:rsidRPr="00624CE3">
        <w:rPr>
          <w:rFonts w:ascii="TimesNewRoman" w:hAnsi="TimesNewRoman" w:cs="TimesNewRoman"/>
          <w:sz w:val="24"/>
          <w:szCs w:val="24"/>
        </w:rPr>
        <w:t>reasonable grounds to believe that the hold</w:t>
      </w:r>
      <w:r w:rsidR="00F1094E">
        <w:rPr>
          <w:rFonts w:ascii="TimesNewRoman" w:hAnsi="TimesNewRoman" w:cs="TimesNewRoman"/>
          <w:sz w:val="24"/>
          <w:szCs w:val="24"/>
        </w:rPr>
        <w:t>er</w:t>
      </w:r>
      <w:r w:rsidRPr="00624CE3">
        <w:rPr>
          <w:rFonts w:ascii="TimesNewRoman" w:hAnsi="TimesNewRoman" w:cs="TimesNewRoman"/>
          <w:sz w:val="24"/>
          <w:szCs w:val="24"/>
        </w:rPr>
        <w:t xml:space="preserve"> of the licence</w:t>
      </w:r>
      <w:r w:rsidR="00F1094E">
        <w:rPr>
          <w:rFonts w:ascii="TimesNewRoman" w:hAnsi="TimesNewRoman" w:cs="TimesNewRoman"/>
          <w:sz w:val="24"/>
          <w:szCs w:val="24"/>
        </w:rPr>
        <w:t xml:space="preserve"> </w:t>
      </w:r>
      <w:r w:rsidRPr="00624CE3">
        <w:rPr>
          <w:rFonts w:ascii="TimesNewRoman" w:hAnsi="TimesNewRoman" w:cs="TimesNewRoman"/>
          <w:sz w:val="24"/>
          <w:szCs w:val="24"/>
        </w:rPr>
        <w:t>i</w:t>
      </w:r>
      <w:r w:rsidR="00F1094E">
        <w:rPr>
          <w:rFonts w:ascii="TimesNewRoman" w:hAnsi="TimesNewRoman" w:cs="TimesNewRoman"/>
          <w:sz w:val="24"/>
          <w:szCs w:val="24"/>
        </w:rPr>
        <w:t xml:space="preserve">s suffering from any disease or </w:t>
      </w:r>
      <w:r w:rsidRPr="00624CE3">
        <w:rPr>
          <w:rFonts w:ascii="TimesNewRoman" w:hAnsi="TimesNewRoman" w:cs="TimesNewRoman"/>
          <w:sz w:val="24"/>
          <w:szCs w:val="24"/>
        </w:rPr>
        <w:t>disability which is likely to render him permanently</w:t>
      </w:r>
      <w:r w:rsidR="00F1094E">
        <w:rPr>
          <w:rFonts w:ascii="TimesNewRoman" w:hAnsi="TimesNewRoman" w:cs="TimesNewRoman"/>
          <w:sz w:val="24"/>
          <w:szCs w:val="24"/>
        </w:rPr>
        <w:t xml:space="preserve"> </w:t>
      </w:r>
      <w:r w:rsidRPr="00624CE3">
        <w:rPr>
          <w:rFonts w:ascii="TimesNewRoman" w:hAnsi="TimesNewRoman" w:cs="TimesNewRoman"/>
          <w:sz w:val="24"/>
          <w:szCs w:val="24"/>
        </w:rPr>
        <w:t>unfit to ho</w:t>
      </w:r>
      <w:r w:rsidR="00F1094E">
        <w:rPr>
          <w:rFonts w:ascii="TimesNewRoman" w:hAnsi="TimesNewRoman" w:cs="TimesNewRoman"/>
          <w:sz w:val="24"/>
          <w:szCs w:val="24"/>
        </w:rPr>
        <w:t xml:space="preserve">ld such a licence and where the </w:t>
      </w:r>
      <w:r w:rsidRPr="00624CE3">
        <w:rPr>
          <w:rFonts w:ascii="TimesNewRoman" w:hAnsi="TimesNewRoman" w:cs="TimesNewRoman"/>
          <w:sz w:val="24"/>
          <w:szCs w:val="24"/>
        </w:rPr>
        <w:t>authority revoking a conductor’s licence is</w:t>
      </w:r>
      <w:r w:rsidR="00F1094E">
        <w:rPr>
          <w:rFonts w:ascii="TimesNewRoman" w:hAnsi="TimesNewRoman" w:cs="TimesNewRoman"/>
          <w:sz w:val="24"/>
          <w:szCs w:val="24"/>
        </w:rPr>
        <w:t xml:space="preserve"> </w:t>
      </w:r>
      <w:r w:rsidRPr="00624CE3">
        <w:rPr>
          <w:rFonts w:ascii="TimesNewRoman" w:hAnsi="TimesNewRoman" w:cs="TimesNewRoman"/>
          <w:sz w:val="24"/>
          <w:szCs w:val="24"/>
        </w:rPr>
        <w:t xml:space="preserve">not the authority </w:t>
      </w:r>
      <w:r w:rsidR="00F1094E">
        <w:rPr>
          <w:rFonts w:ascii="TimesNewRoman" w:hAnsi="TimesNewRoman" w:cs="TimesNewRoman"/>
          <w:sz w:val="24"/>
          <w:szCs w:val="24"/>
        </w:rPr>
        <w:t xml:space="preserve">which issued the same, it shall </w:t>
      </w:r>
      <w:r w:rsidRPr="00624CE3">
        <w:rPr>
          <w:rFonts w:ascii="TimesNewRoman" w:hAnsi="TimesNewRoman" w:cs="TimesNewRoman"/>
          <w:sz w:val="24"/>
          <w:szCs w:val="24"/>
        </w:rPr>
        <w:t>intimate the fact of such revocation to</w:t>
      </w:r>
      <w:r w:rsidR="00F1094E">
        <w:rPr>
          <w:rFonts w:ascii="TimesNewRoman" w:hAnsi="TimesNewRoman" w:cs="TimesNewRoman"/>
          <w:sz w:val="24"/>
          <w:szCs w:val="24"/>
        </w:rPr>
        <w:t xml:space="preserve"> </w:t>
      </w:r>
      <w:r w:rsidRPr="00624CE3">
        <w:rPr>
          <w:rFonts w:ascii="TimesNewRoman" w:hAnsi="TimesNewRoman" w:cs="TimesNewRoman"/>
          <w:sz w:val="24"/>
          <w:szCs w:val="24"/>
        </w:rPr>
        <w:t>the authority which issued that licence :</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Provided that before revoking any licence, the licensing authority shall give the</w:t>
      </w:r>
      <w:r w:rsidR="00F1094E">
        <w:rPr>
          <w:rFonts w:ascii="TimesNewRoman" w:hAnsi="TimesNewRoman" w:cs="TimesNewRoman"/>
          <w:sz w:val="24"/>
          <w:szCs w:val="24"/>
        </w:rPr>
        <w:t xml:space="preserve"> </w:t>
      </w:r>
      <w:r w:rsidRPr="00624CE3">
        <w:rPr>
          <w:rFonts w:ascii="TimesNewRoman" w:hAnsi="TimesNewRoman" w:cs="TimesNewRoman"/>
          <w:sz w:val="24"/>
          <w:szCs w:val="24"/>
        </w:rPr>
        <w:t>person holding such licence a reasonable opportunity of being heard.</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32 corresponds to clause 16.</w:t>
      </w:r>
    </w:p>
    <w:p w:rsidR="00F1094E" w:rsidRDefault="00F1094E"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F1094E">
      <w:pPr>
        <w:autoSpaceDE w:val="0"/>
        <w:autoSpaceDN w:val="0"/>
        <w:adjustRightInd w:val="0"/>
        <w:spacing w:after="0" w:line="240" w:lineRule="auto"/>
        <w:jc w:val="both"/>
        <w:rPr>
          <w:rFonts w:ascii="TimesNewRoman,Bold" w:hAnsi="TimesNewRoman,Bold" w:cs="TimesNewRoman,Bold"/>
          <w:b/>
          <w:bCs/>
          <w:sz w:val="26"/>
          <w:szCs w:val="26"/>
        </w:rPr>
      </w:pPr>
      <w:r w:rsidRPr="00624CE3">
        <w:rPr>
          <w:rFonts w:ascii="TimesNewRoman,Bold" w:hAnsi="TimesNewRoman,Bold" w:cs="TimesNewRoman,Bold"/>
          <w:b/>
          <w:bCs/>
          <w:sz w:val="26"/>
          <w:szCs w:val="26"/>
        </w:rPr>
        <w:t>33. Orders ref</w:t>
      </w:r>
      <w:r w:rsidR="00F1094E">
        <w:rPr>
          <w:rFonts w:ascii="TimesNewRoman,Bold" w:hAnsi="TimesNewRoman,Bold" w:cs="TimesNewRoman,Bold"/>
          <w:b/>
          <w:bCs/>
          <w:sz w:val="26"/>
          <w:szCs w:val="26"/>
        </w:rPr>
        <w:t>using, etc. conductor’s licence</w:t>
      </w:r>
      <w:r w:rsidRPr="00624CE3">
        <w:rPr>
          <w:rFonts w:ascii="TimesNewRoman,Bold" w:hAnsi="TimesNewRoman,Bold" w:cs="TimesNewRoman,Bold"/>
          <w:b/>
          <w:bCs/>
          <w:sz w:val="26"/>
          <w:szCs w:val="26"/>
        </w:rPr>
        <w:t xml:space="preserve"> and appeals there</w:t>
      </w:r>
      <w:r w:rsidR="00F1094E">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from.</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 Where a licensing authority refuses to issue or renew, or revokes any conductor’s</w:t>
      </w:r>
      <w:r w:rsidR="00F1094E">
        <w:rPr>
          <w:rFonts w:ascii="TimesNewRoman" w:hAnsi="TimesNewRoman" w:cs="TimesNewRoman"/>
          <w:sz w:val="24"/>
          <w:szCs w:val="24"/>
        </w:rPr>
        <w:t xml:space="preserve"> </w:t>
      </w:r>
      <w:r w:rsidRPr="00624CE3">
        <w:rPr>
          <w:rFonts w:ascii="TimesNewRoman" w:hAnsi="TimesNewRoman" w:cs="TimesNewRoman"/>
          <w:sz w:val="24"/>
          <w:szCs w:val="24"/>
        </w:rPr>
        <w:t>licence, it shall do so by an order communicated to the applicant or the holder, as the</w:t>
      </w:r>
      <w:r w:rsidR="00F1094E">
        <w:rPr>
          <w:rFonts w:ascii="TimesNewRoman" w:hAnsi="TimesNewRoman" w:cs="TimesNewRoman"/>
          <w:sz w:val="24"/>
          <w:szCs w:val="24"/>
        </w:rPr>
        <w:t xml:space="preserve"> </w:t>
      </w:r>
      <w:r w:rsidRPr="00624CE3">
        <w:rPr>
          <w:rFonts w:ascii="TimesNewRoman" w:hAnsi="TimesNewRoman" w:cs="TimesNewRoman"/>
          <w:sz w:val="24"/>
          <w:szCs w:val="24"/>
        </w:rPr>
        <w:t>case may be, giving the reasons in writing for such refusal or revocation.</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Any person aggrieved by an order made under sub-section</w:t>
      </w:r>
      <w:r w:rsidR="00F1094E">
        <w:rPr>
          <w:rFonts w:ascii="TimesNewRoman" w:hAnsi="TimesNewRoman" w:cs="TimesNewRoman"/>
          <w:sz w:val="24"/>
          <w:szCs w:val="24"/>
        </w:rPr>
        <w:t xml:space="preserve"> </w:t>
      </w:r>
      <w:r w:rsidRPr="00624CE3">
        <w:rPr>
          <w:rFonts w:ascii="TimesNewRoman" w:hAnsi="TimesNewRoman" w:cs="TimesNewRoman"/>
          <w:sz w:val="24"/>
          <w:szCs w:val="24"/>
        </w:rPr>
        <w:t>( 1 ) may, within thirty days of the service on him of the order, appeal to the</w:t>
      </w:r>
      <w:r w:rsidR="00F1094E">
        <w:rPr>
          <w:rFonts w:ascii="TimesNewRoman" w:hAnsi="TimesNewRoman" w:cs="TimesNewRoman"/>
          <w:sz w:val="24"/>
          <w:szCs w:val="24"/>
        </w:rPr>
        <w:t xml:space="preserve"> </w:t>
      </w:r>
      <w:r w:rsidRPr="00624CE3">
        <w:rPr>
          <w:rFonts w:ascii="TimesNewRoman" w:hAnsi="TimesNewRoman" w:cs="TimesNewRoman"/>
          <w:sz w:val="24"/>
          <w:szCs w:val="24"/>
        </w:rPr>
        <w:t>prescribed authority which shall decide the appeal after giving such person</w:t>
      </w:r>
      <w:r w:rsidR="00F1094E">
        <w:rPr>
          <w:rFonts w:ascii="TimesNewRoman" w:hAnsi="TimesNewRoman" w:cs="TimesNewRoman"/>
          <w:sz w:val="24"/>
          <w:szCs w:val="24"/>
        </w:rPr>
        <w:t xml:space="preserve"> </w:t>
      </w:r>
      <w:r w:rsidRPr="00624CE3">
        <w:rPr>
          <w:rFonts w:ascii="TimesNewRoman" w:hAnsi="TimesNewRoman" w:cs="TimesNewRoman"/>
          <w:sz w:val="24"/>
          <w:szCs w:val="24"/>
        </w:rPr>
        <w:t>and the authority which made the order an opportunity of being heard and the</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decision of the appellate authority shall be binding on the authority which made the</w:t>
      </w:r>
      <w:r w:rsidR="00F1094E">
        <w:rPr>
          <w:rFonts w:ascii="TimesNewRoman" w:hAnsi="TimesNewRoman" w:cs="TimesNewRoman"/>
          <w:sz w:val="24"/>
          <w:szCs w:val="24"/>
        </w:rPr>
        <w:t xml:space="preserve"> </w:t>
      </w:r>
      <w:r w:rsidRPr="00624CE3">
        <w:rPr>
          <w:rFonts w:ascii="TimesNewRoman" w:hAnsi="TimesNewRoman" w:cs="TimesNewRoman"/>
          <w:sz w:val="24"/>
          <w:szCs w:val="24"/>
        </w:rPr>
        <w:t>order.</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 .</w:t>
      </w:r>
      <w:r w:rsidRPr="00624CE3">
        <w:rPr>
          <w:rFonts w:ascii="TimesNewRoman" w:hAnsi="TimesNewRoman" w:cs="TimesNewRoman"/>
          <w:sz w:val="24"/>
          <w:szCs w:val="24"/>
        </w:rPr>
        <w:t>- clause 33 corresponds to clause 17.</w:t>
      </w:r>
    </w:p>
    <w:p w:rsidR="00F1094E" w:rsidRDefault="00F1094E"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34. Power of licensing authority to disqualify .</w:t>
      </w:r>
      <w:r w:rsidRPr="00624CE3">
        <w:rPr>
          <w:rFonts w:ascii="TimesNewRoman" w:hAnsi="TimesNewRoman" w:cs="TimesNewRoman"/>
          <w:sz w:val="24"/>
          <w:szCs w:val="24"/>
        </w:rPr>
        <w:t>- (1) If any licensing</w:t>
      </w:r>
      <w:r w:rsidR="00F1094E">
        <w:rPr>
          <w:rFonts w:ascii="TimesNewRoman" w:hAnsi="TimesNewRoman" w:cs="TimesNewRoman"/>
          <w:sz w:val="24"/>
          <w:szCs w:val="24"/>
        </w:rPr>
        <w:t xml:space="preserve"> </w:t>
      </w:r>
      <w:r w:rsidRPr="00624CE3">
        <w:rPr>
          <w:rFonts w:ascii="TimesNewRoman" w:hAnsi="TimesNewRoman" w:cs="TimesNewRoman"/>
          <w:sz w:val="24"/>
          <w:szCs w:val="24"/>
        </w:rPr>
        <w:t>authority is of opinion that it is necessary to disqualify the holder of a conductor’s</w:t>
      </w:r>
      <w:r w:rsidR="00F1094E">
        <w:rPr>
          <w:rFonts w:ascii="TimesNewRoman" w:hAnsi="TimesNewRoman" w:cs="TimesNewRoman"/>
          <w:sz w:val="24"/>
          <w:szCs w:val="24"/>
        </w:rPr>
        <w:t xml:space="preserve"> </w:t>
      </w:r>
      <w:r w:rsidRPr="00624CE3">
        <w:rPr>
          <w:rFonts w:ascii="TimesNewRoman" w:hAnsi="TimesNewRoman" w:cs="TimesNewRoman"/>
          <w:sz w:val="24"/>
          <w:szCs w:val="24"/>
        </w:rPr>
        <w:t>licence for holding or obtaining such a l</w:t>
      </w:r>
      <w:r w:rsidR="00F1094E">
        <w:rPr>
          <w:rFonts w:ascii="TimesNewRoman" w:hAnsi="TimesNewRoman" w:cs="TimesNewRoman"/>
          <w:sz w:val="24"/>
          <w:szCs w:val="24"/>
        </w:rPr>
        <w:t>icence on account of his</w:t>
      </w:r>
      <w:r w:rsidRPr="00624CE3">
        <w:rPr>
          <w:rFonts w:ascii="TimesNewRoman" w:hAnsi="TimesNewRoman" w:cs="TimesNewRoman"/>
          <w:sz w:val="24"/>
          <w:szCs w:val="24"/>
        </w:rPr>
        <w:t xml:space="preserve"> conduct as a</w:t>
      </w:r>
      <w:r w:rsidR="00F1094E">
        <w:rPr>
          <w:rFonts w:ascii="TimesNewRoman" w:hAnsi="TimesNewRoman" w:cs="TimesNewRoman"/>
          <w:sz w:val="24"/>
          <w:szCs w:val="24"/>
        </w:rPr>
        <w:t xml:space="preserve"> </w:t>
      </w:r>
      <w:r w:rsidRPr="00624CE3">
        <w:rPr>
          <w:rFonts w:ascii="TimesNewRoman" w:hAnsi="TimesNewRoman" w:cs="TimesNewRoman"/>
          <w:sz w:val="24"/>
          <w:szCs w:val="24"/>
        </w:rPr>
        <w:t>conductor, it may, for reasons to be recorded, make an order disqualifying that person</w:t>
      </w:r>
      <w:r w:rsidR="00F1094E">
        <w:rPr>
          <w:rFonts w:ascii="TimesNewRoman" w:hAnsi="TimesNewRoman" w:cs="TimesNewRoman"/>
          <w:sz w:val="24"/>
          <w:szCs w:val="24"/>
        </w:rPr>
        <w:t xml:space="preserve"> </w:t>
      </w:r>
      <w:r w:rsidRPr="00624CE3">
        <w:rPr>
          <w:rFonts w:ascii="TimesNewRoman" w:hAnsi="TimesNewRoman" w:cs="TimesNewRoman"/>
          <w:sz w:val="24"/>
          <w:szCs w:val="24"/>
        </w:rPr>
        <w:t>for a specified period, not exceeding one year, for holding or obtaining a conductor’s</w:t>
      </w:r>
      <w:r w:rsidR="00F1094E">
        <w:rPr>
          <w:rFonts w:ascii="TimesNewRoman" w:hAnsi="TimesNewRoman" w:cs="TimesNewRoman"/>
          <w:sz w:val="24"/>
          <w:szCs w:val="24"/>
        </w:rPr>
        <w:t xml:space="preserve"> </w:t>
      </w:r>
      <w:r w:rsidRPr="00624CE3">
        <w:rPr>
          <w:rFonts w:ascii="TimesNewRoman" w:hAnsi="TimesNewRoman" w:cs="TimesNewRoman"/>
          <w:sz w:val="24"/>
          <w:szCs w:val="24"/>
        </w:rPr>
        <w:t>licence :</w:t>
      </w:r>
    </w:p>
    <w:p w:rsid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before disqualifying the holder of a licence, the licensing</w:t>
      </w:r>
      <w:r w:rsidR="00F1094E">
        <w:rPr>
          <w:rFonts w:ascii="TimesNewRoman" w:hAnsi="TimesNewRoman" w:cs="TimesNewRoman"/>
          <w:sz w:val="24"/>
          <w:szCs w:val="24"/>
        </w:rPr>
        <w:t xml:space="preserve"> </w:t>
      </w:r>
      <w:r w:rsidRPr="00624CE3">
        <w:rPr>
          <w:rFonts w:ascii="TimesNewRoman" w:hAnsi="TimesNewRoman" w:cs="TimesNewRoman"/>
          <w:sz w:val="24"/>
          <w:szCs w:val="24"/>
        </w:rPr>
        <w:t>authority shall give the person holding such licence a reasonable opportunity of being</w:t>
      </w:r>
      <w:r w:rsidR="00F1094E">
        <w:rPr>
          <w:rFonts w:ascii="TimesNewRoman" w:hAnsi="TimesNewRoman" w:cs="TimesNewRoman"/>
          <w:sz w:val="24"/>
          <w:szCs w:val="24"/>
        </w:rPr>
        <w:t xml:space="preserve"> </w:t>
      </w:r>
      <w:r w:rsidRPr="00624CE3">
        <w:rPr>
          <w:rFonts w:ascii="TimesNewRoman" w:hAnsi="TimesNewRoman" w:cs="TimesNewRoman"/>
          <w:sz w:val="24"/>
          <w:szCs w:val="24"/>
        </w:rPr>
        <w:t>heard.</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Upon the issue of any such order, the holder of the conductor’s licence</w:t>
      </w:r>
      <w:r w:rsidR="00F1094E">
        <w:rPr>
          <w:rFonts w:ascii="TimesNewRoman" w:hAnsi="TimesNewRoman" w:cs="TimesNewRoman"/>
          <w:sz w:val="24"/>
          <w:szCs w:val="24"/>
        </w:rPr>
        <w:t xml:space="preserve"> </w:t>
      </w:r>
      <w:r w:rsidRPr="00624CE3">
        <w:rPr>
          <w:rFonts w:ascii="TimesNewRoman" w:hAnsi="TimesNewRoman" w:cs="TimesNewRoman"/>
          <w:sz w:val="24"/>
          <w:szCs w:val="24"/>
        </w:rPr>
        <w:t>shall forthwith surrender the licence to the authority making the order, if the licence</w:t>
      </w:r>
      <w:r w:rsidR="00F1094E">
        <w:rPr>
          <w:rFonts w:ascii="TimesNewRoman" w:hAnsi="TimesNewRoman" w:cs="TimesNewRoman"/>
          <w:sz w:val="24"/>
          <w:szCs w:val="24"/>
        </w:rPr>
        <w:t xml:space="preserve"> </w:t>
      </w:r>
      <w:r w:rsidRPr="00624CE3">
        <w:rPr>
          <w:rFonts w:ascii="TimesNewRoman" w:hAnsi="TimesNewRoman" w:cs="TimesNewRoman"/>
          <w:sz w:val="24"/>
          <w:szCs w:val="24"/>
        </w:rPr>
        <w:t>has not already been surrendered, and the authority shall keep the licence until the</w:t>
      </w:r>
      <w:r w:rsidR="00F1094E">
        <w:rPr>
          <w:rFonts w:ascii="TimesNewRoman" w:hAnsi="TimesNewRoman" w:cs="TimesNewRoman"/>
          <w:sz w:val="24"/>
          <w:szCs w:val="24"/>
        </w:rPr>
        <w:t xml:space="preserve"> </w:t>
      </w:r>
      <w:r w:rsidRPr="00624CE3">
        <w:rPr>
          <w:rFonts w:ascii="TimesNewRoman" w:hAnsi="TimesNewRoman" w:cs="TimesNewRoman"/>
          <w:sz w:val="24"/>
          <w:szCs w:val="24"/>
        </w:rPr>
        <w:t>disqualification has expired or has been removed.</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Where the authority disqualifying the holder of a conductor’s licence</w:t>
      </w:r>
      <w:r w:rsidR="00F1094E">
        <w:rPr>
          <w:rFonts w:ascii="TimesNewRoman" w:hAnsi="TimesNewRoman" w:cs="TimesNewRoman"/>
          <w:sz w:val="24"/>
          <w:szCs w:val="24"/>
        </w:rPr>
        <w:t xml:space="preserve"> </w:t>
      </w:r>
      <w:r w:rsidRPr="00624CE3">
        <w:rPr>
          <w:rFonts w:ascii="TimesNewRoman" w:hAnsi="TimesNewRoman" w:cs="TimesNewRoman"/>
          <w:sz w:val="24"/>
          <w:szCs w:val="24"/>
        </w:rPr>
        <w:t>under this section is not the authority which issued the licence, it shall intimate the</w:t>
      </w:r>
      <w:r w:rsidR="00F1094E">
        <w:rPr>
          <w:rFonts w:ascii="TimesNewRoman" w:hAnsi="TimesNewRoman" w:cs="TimesNewRoman"/>
          <w:sz w:val="24"/>
          <w:szCs w:val="24"/>
        </w:rPr>
        <w:t xml:space="preserve"> </w:t>
      </w:r>
      <w:r w:rsidRPr="00624CE3">
        <w:rPr>
          <w:rFonts w:ascii="TimesNewRoman" w:hAnsi="TimesNewRoman" w:cs="TimesNewRoman"/>
          <w:sz w:val="24"/>
          <w:szCs w:val="24"/>
        </w:rPr>
        <w:t>fact of such disqualification to the authority which issued the same.</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Any person aggrieved by an order made under sub-section (1) may,</w:t>
      </w:r>
      <w:r w:rsidR="00F1094E">
        <w:rPr>
          <w:rFonts w:ascii="TimesNewRoman" w:hAnsi="TimesNewRoman" w:cs="TimesNewRoman"/>
          <w:sz w:val="24"/>
          <w:szCs w:val="24"/>
        </w:rPr>
        <w:t xml:space="preserve"> </w:t>
      </w:r>
      <w:r w:rsidRPr="00624CE3">
        <w:rPr>
          <w:rFonts w:ascii="TimesNewRoman" w:hAnsi="TimesNewRoman" w:cs="TimesNewRoman"/>
          <w:sz w:val="24"/>
          <w:szCs w:val="24"/>
        </w:rPr>
        <w:t>within thirty days of the service on him of the order, appeal to the prescribed authority</w:t>
      </w:r>
      <w:r w:rsidR="00F1094E">
        <w:rPr>
          <w:rFonts w:ascii="TimesNewRoman" w:hAnsi="TimesNewRoman" w:cs="TimesNewRoman"/>
          <w:sz w:val="24"/>
          <w:szCs w:val="24"/>
        </w:rPr>
        <w:t xml:space="preserve"> </w:t>
      </w:r>
      <w:r w:rsidRPr="00624CE3">
        <w:rPr>
          <w:rFonts w:ascii="TimesNewRoman" w:hAnsi="TimesNewRoman" w:cs="TimesNewRoman"/>
          <w:sz w:val="24"/>
          <w:szCs w:val="24"/>
        </w:rPr>
        <w:t>which shall decide the appeal after giving such person and the authority which made</w:t>
      </w:r>
      <w:r w:rsidR="00F1094E">
        <w:rPr>
          <w:rFonts w:ascii="TimesNewRoman" w:hAnsi="TimesNewRoman" w:cs="TimesNewRoman"/>
          <w:sz w:val="24"/>
          <w:szCs w:val="24"/>
        </w:rPr>
        <w:t xml:space="preserve"> </w:t>
      </w:r>
      <w:r w:rsidRPr="00624CE3">
        <w:rPr>
          <w:rFonts w:ascii="TimesNewRoman" w:hAnsi="TimesNewRoman" w:cs="TimesNewRoman"/>
          <w:sz w:val="24"/>
          <w:szCs w:val="24"/>
        </w:rPr>
        <w:t>the order an opportunity of being heard and the decision of the appellate authority</w:t>
      </w:r>
      <w:r w:rsidR="00F1094E">
        <w:rPr>
          <w:rFonts w:ascii="TimesNewRoman" w:hAnsi="TimesNewRoman" w:cs="TimesNewRoman"/>
          <w:sz w:val="24"/>
          <w:szCs w:val="24"/>
        </w:rPr>
        <w:t xml:space="preserve"> </w:t>
      </w:r>
      <w:r w:rsidRPr="00624CE3">
        <w:rPr>
          <w:rFonts w:ascii="TimesNewRoman" w:hAnsi="TimesNewRoman" w:cs="TimesNewRoman"/>
          <w:sz w:val="24"/>
          <w:szCs w:val="24"/>
        </w:rPr>
        <w:t>shall be binding on the authority which made the order.</w:t>
      </w:r>
    </w:p>
    <w:p w:rsidR="00624CE3" w:rsidRPr="00624CE3" w:rsidRDefault="00624CE3" w:rsidP="00F109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34 corresponds to clause 19.</w:t>
      </w:r>
    </w:p>
    <w:p w:rsidR="00F1094E" w:rsidRDefault="00F1094E"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740F7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35. Power of Court to disqualify. </w:t>
      </w:r>
      <w:r w:rsidRPr="00624CE3">
        <w:rPr>
          <w:rFonts w:ascii="TimesNewRoman" w:hAnsi="TimesNewRoman" w:cs="TimesNewRoman"/>
          <w:sz w:val="24"/>
          <w:szCs w:val="24"/>
        </w:rPr>
        <w:t>- (1) Where any person holding a</w:t>
      </w:r>
      <w:r w:rsidR="00740F72">
        <w:rPr>
          <w:rFonts w:ascii="TimesNewRoman" w:hAnsi="TimesNewRoman" w:cs="TimesNewRoman"/>
          <w:sz w:val="24"/>
          <w:szCs w:val="24"/>
        </w:rPr>
        <w:t xml:space="preserve"> </w:t>
      </w:r>
      <w:r w:rsidRPr="00624CE3">
        <w:rPr>
          <w:rFonts w:ascii="TimesNewRoman" w:hAnsi="TimesNewRoman" w:cs="TimesNewRoman"/>
          <w:sz w:val="24"/>
          <w:szCs w:val="24"/>
        </w:rPr>
        <w:t>conductor’s licence is convicted of an offence under this Act</w:t>
      </w:r>
      <w:r w:rsidR="00740F72">
        <w:rPr>
          <w:rFonts w:ascii="TimesNewRoman" w:hAnsi="TimesNewRoman" w:cs="TimesNewRoman"/>
          <w:sz w:val="24"/>
          <w:szCs w:val="24"/>
        </w:rPr>
        <w:t xml:space="preserve"> or any other law</w:t>
      </w:r>
      <w:r w:rsidRPr="00624CE3">
        <w:rPr>
          <w:rFonts w:ascii="TimesNewRoman" w:hAnsi="TimesNewRoman" w:cs="TimesNewRoman"/>
          <w:sz w:val="24"/>
          <w:szCs w:val="24"/>
        </w:rPr>
        <w:t>, the Court by which such</w:t>
      </w:r>
      <w:r w:rsidR="00740F72">
        <w:rPr>
          <w:rFonts w:ascii="TimesNewRoman" w:hAnsi="TimesNewRoman" w:cs="TimesNewRoman"/>
          <w:sz w:val="24"/>
          <w:szCs w:val="24"/>
        </w:rPr>
        <w:t xml:space="preserve"> </w:t>
      </w:r>
      <w:r w:rsidRPr="00624CE3">
        <w:rPr>
          <w:rFonts w:ascii="TimesNewRoman" w:hAnsi="TimesNewRoman" w:cs="TimesNewRoman"/>
          <w:sz w:val="24"/>
          <w:szCs w:val="24"/>
        </w:rPr>
        <w:t>person is convicted may, in addition to imposing any other punishment authorised by</w:t>
      </w:r>
      <w:r w:rsidR="00740F72">
        <w:rPr>
          <w:rFonts w:ascii="TimesNewRoman" w:hAnsi="TimesNewRoman" w:cs="TimesNewRoman"/>
          <w:sz w:val="24"/>
          <w:szCs w:val="24"/>
        </w:rPr>
        <w:t xml:space="preserve"> </w:t>
      </w:r>
      <w:r w:rsidRPr="00624CE3">
        <w:rPr>
          <w:rFonts w:ascii="TimesNewRoman" w:hAnsi="TimesNewRoman" w:cs="TimesNewRoman"/>
          <w:sz w:val="24"/>
          <w:szCs w:val="24"/>
        </w:rPr>
        <w:t>law, declare the person so convicted to be disqualified for such period as the Court</w:t>
      </w:r>
      <w:r w:rsidR="00740F72">
        <w:rPr>
          <w:rFonts w:ascii="TimesNewRoman" w:hAnsi="TimesNewRoman" w:cs="TimesNewRoman"/>
          <w:sz w:val="24"/>
          <w:szCs w:val="24"/>
        </w:rPr>
        <w:t xml:space="preserve"> </w:t>
      </w:r>
      <w:r w:rsidRPr="00624CE3">
        <w:rPr>
          <w:rFonts w:ascii="TimesNewRoman" w:hAnsi="TimesNewRoman" w:cs="TimesNewRoman"/>
          <w:sz w:val="24"/>
          <w:szCs w:val="24"/>
        </w:rPr>
        <w:t>may specify for holding a conductor’s licence.</w:t>
      </w:r>
    </w:p>
    <w:p w:rsidR="00624CE3" w:rsidRPr="00624CE3" w:rsidRDefault="00624CE3" w:rsidP="00740F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(2) The Court to which an appeal lies from any conviction of an offence</w:t>
      </w:r>
      <w:r w:rsidR="00740F72">
        <w:rPr>
          <w:rFonts w:ascii="TimesNewRoman" w:hAnsi="TimesNewRoman" w:cs="TimesNewRoman"/>
          <w:sz w:val="24"/>
          <w:szCs w:val="24"/>
        </w:rPr>
        <w:t xml:space="preserve"> </w:t>
      </w:r>
      <w:r w:rsidRPr="00624CE3">
        <w:rPr>
          <w:rFonts w:ascii="TimesNewRoman" w:hAnsi="TimesNewRoman" w:cs="TimesNewRoman"/>
          <w:sz w:val="24"/>
          <w:szCs w:val="24"/>
        </w:rPr>
        <w:t>under this Act may set aside or vary any order of disqualification made by the Court</w:t>
      </w:r>
      <w:r w:rsidR="00740F72">
        <w:rPr>
          <w:rFonts w:ascii="TimesNewRoman" w:hAnsi="TimesNewRoman" w:cs="TimesNewRoman"/>
          <w:sz w:val="24"/>
          <w:szCs w:val="24"/>
        </w:rPr>
        <w:t xml:space="preserve"> </w:t>
      </w:r>
      <w:r w:rsidRPr="00624CE3">
        <w:rPr>
          <w:rFonts w:ascii="TimesNewRoman" w:hAnsi="TimesNewRoman" w:cs="TimesNewRoman"/>
          <w:sz w:val="24"/>
          <w:szCs w:val="24"/>
        </w:rPr>
        <w:t>below, and the Court to which appeals ordinarily lie from such Court, may set aside or</w:t>
      </w:r>
      <w:r w:rsidR="00740F72">
        <w:rPr>
          <w:rFonts w:ascii="TimesNewRoman" w:hAnsi="TimesNewRoman" w:cs="TimesNewRoman"/>
          <w:sz w:val="24"/>
          <w:szCs w:val="24"/>
        </w:rPr>
        <w:t xml:space="preserve"> </w:t>
      </w:r>
      <w:r w:rsidRPr="00624CE3">
        <w:rPr>
          <w:rFonts w:ascii="TimesNewRoman" w:hAnsi="TimesNewRoman" w:cs="TimesNewRoman"/>
          <w:sz w:val="24"/>
          <w:szCs w:val="24"/>
        </w:rPr>
        <w:t>vary any order of disqualification made by that Court, notwithstanding that no appeal</w:t>
      </w:r>
      <w:r w:rsidR="00740F72">
        <w:rPr>
          <w:rFonts w:ascii="TimesNewRoman" w:hAnsi="TimesNewRoman" w:cs="TimesNewRoman"/>
          <w:sz w:val="24"/>
          <w:szCs w:val="24"/>
        </w:rPr>
        <w:t xml:space="preserve"> </w:t>
      </w:r>
      <w:r w:rsidRPr="00624CE3">
        <w:rPr>
          <w:rFonts w:ascii="TimesNewRoman" w:hAnsi="TimesNewRoman" w:cs="TimesNewRoman"/>
          <w:sz w:val="24"/>
          <w:szCs w:val="24"/>
        </w:rPr>
        <w:t>lies against the conviction in connection with which such order was made.</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35 corresponds to clause 20.</w:t>
      </w:r>
    </w:p>
    <w:p w:rsidR="00740F72" w:rsidRDefault="00740F72"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740F7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36. Certain provisions of Chapter II to apply to conductor’s licence. </w:t>
      </w:r>
      <w:r w:rsidRPr="00624CE3">
        <w:rPr>
          <w:rFonts w:ascii="TimesNewRoman" w:hAnsi="TimesNewRoman" w:cs="TimesNewRoman"/>
          <w:sz w:val="24"/>
          <w:szCs w:val="24"/>
        </w:rPr>
        <w:t>-</w:t>
      </w:r>
    </w:p>
    <w:p w:rsidR="00624CE3" w:rsidRPr="00624CE3" w:rsidRDefault="00624CE3" w:rsidP="00740F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The provisions of sub-section (2) of section 6, section 14, 15 and 23, sub-section (1)</w:t>
      </w:r>
      <w:r w:rsidR="00740F72">
        <w:rPr>
          <w:rFonts w:ascii="TimesNewRoman" w:hAnsi="TimesNewRoman" w:cs="TimesNewRoman"/>
          <w:sz w:val="24"/>
          <w:szCs w:val="24"/>
        </w:rPr>
        <w:t xml:space="preserve"> </w:t>
      </w:r>
      <w:r w:rsidRPr="00624CE3">
        <w:rPr>
          <w:rFonts w:ascii="TimesNewRoman" w:hAnsi="TimesNewRoman" w:cs="TimesNewRoman"/>
          <w:sz w:val="24"/>
          <w:szCs w:val="24"/>
        </w:rPr>
        <w:t>of section</w:t>
      </w:r>
      <w:r w:rsidR="00740F72">
        <w:rPr>
          <w:rFonts w:ascii="TimesNewRoman" w:hAnsi="TimesNewRoman" w:cs="TimesNewRoman"/>
          <w:sz w:val="24"/>
          <w:szCs w:val="24"/>
        </w:rPr>
        <w:t xml:space="preserve"> </w:t>
      </w:r>
      <w:r w:rsidRPr="00624CE3">
        <w:rPr>
          <w:rFonts w:ascii="TimesNewRoman" w:hAnsi="TimesNewRoman" w:cs="TimesNewRoman"/>
          <w:sz w:val="24"/>
          <w:szCs w:val="24"/>
        </w:rPr>
        <w:t>24 and section 25</w:t>
      </w:r>
      <w:r w:rsidR="00740F72">
        <w:rPr>
          <w:rFonts w:ascii="TimesNewRoman" w:hAnsi="TimesNewRoman" w:cs="TimesNewRoman"/>
          <w:sz w:val="24"/>
          <w:szCs w:val="24"/>
        </w:rPr>
        <w:t xml:space="preserve"> and sub-section (2) of section 28</w:t>
      </w:r>
      <w:r w:rsidRPr="00624CE3">
        <w:rPr>
          <w:rFonts w:ascii="TimesNewRoman" w:hAnsi="TimesNewRoman" w:cs="TimesNewRoman"/>
          <w:sz w:val="24"/>
          <w:szCs w:val="24"/>
        </w:rPr>
        <w:t xml:space="preserve"> shall, so far as may be, apply in relation to a conductor’s</w:t>
      </w:r>
      <w:r w:rsidR="00740F72">
        <w:rPr>
          <w:rFonts w:ascii="TimesNewRoman" w:hAnsi="TimesNewRoman" w:cs="TimesNewRoman"/>
          <w:sz w:val="24"/>
          <w:szCs w:val="24"/>
        </w:rPr>
        <w:t xml:space="preserve"> </w:t>
      </w:r>
      <w:r w:rsidRPr="00624CE3">
        <w:rPr>
          <w:rFonts w:ascii="TimesNewRoman" w:hAnsi="TimesNewRoman" w:cs="TimesNewRoman"/>
          <w:sz w:val="24"/>
          <w:szCs w:val="24"/>
        </w:rPr>
        <w:t>licence, as they apply in relation to a driving licence.</w:t>
      </w:r>
    </w:p>
    <w:p w:rsidR="00624CE3" w:rsidRPr="00624CE3" w:rsidRDefault="00624CE3" w:rsidP="00740F7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 w:hAnsi="TimesNewRoman" w:cs="TimesNewRoman"/>
          <w:sz w:val="24"/>
          <w:szCs w:val="24"/>
        </w:rPr>
        <w:t>- Clause 36 provides that certain provisions of Chapter II,</w:t>
      </w:r>
      <w:r w:rsidR="00740F72">
        <w:rPr>
          <w:rFonts w:ascii="TimesNewRoman" w:hAnsi="TimesNewRoman" w:cs="TimesNewRoman"/>
          <w:sz w:val="24"/>
          <w:szCs w:val="24"/>
        </w:rPr>
        <w:t xml:space="preserve"> </w:t>
      </w:r>
      <w:r w:rsidRPr="00624CE3">
        <w:rPr>
          <w:rFonts w:ascii="TimesNewRoman" w:hAnsi="TimesNewRoman" w:cs="TimesNewRoman"/>
          <w:sz w:val="24"/>
          <w:szCs w:val="24"/>
        </w:rPr>
        <w:t>shall apply to conductor’s licence.</w:t>
      </w:r>
    </w:p>
    <w:p w:rsidR="00740F72" w:rsidRDefault="00740F72" w:rsidP="00624CE3">
      <w:pPr>
        <w:autoSpaceDE w:val="0"/>
        <w:autoSpaceDN w:val="0"/>
        <w:adjustRightInd w:val="0"/>
        <w:spacing w:after="0" w:line="240" w:lineRule="auto"/>
        <w:rPr>
          <w:rFonts w:ascii="TimesNewRoman,Bold" w:hAnsi="TimesNewRoman,Bold" w:cs="TimesNewRoman,Bold"/>
          <w:b/>
          <w:bCs/>
          <w:sz w:val="26"/>
          <w:szCs w:val="26"/>
        </w:rPr>
      </w:pPr>
    </w:p>
    <w:p w:rsidR="00624CE3" w:rsidRDefault="00624CE3" w:rsidP="00D7580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37. Savings. </w:t>
      </w:r>
      <w:r w:rsidRPr="00624CE3">
        <w:rPr>
          <w:rFonts w:ascii="TimesNewRoman" w:hAnsi="TimesNewRoman" w:cs="TimesNewRoman"/>
          <w:sz w:val="24"/>
          <w:szCs w:val="24"/>
        </w:rPr>
        <w:t>- If any licence to act as a conductor of a stage carriage (by</w:t>
      </w:r>
      <w:r w:rsidR="00740F72">
        <w:rPr>
          <w:rFonts w:ascii="TimesNewRoman" w:hAnsi="TimesNewRoman" w:cs="TimesNewRoman"/>
          <w:sz w:val="24"/>
          <w:szCs w:val="24"/>
        </w:rPr>
        <w:t xml:space="preserve"> </w:t>
      </w:r>
      <w:r w:rsidRPr="00624CE3">
        <w:rPr>
          <w:rFonts w:ascii="TimesNewRoman" w:hAnsi="TimesNewRoman" w:cs="TimesNewRoman"/>
          <w:sz w:val="24"/>
          <w:szCs w:val="24"/>
        </w:rPr>
        <w:t>whatever name called ) has been issued in any State and is effective immediately</w:t>
      </w:r>
      <w:r w:rsidR="00D75805">
        <w:rPr>
          <w:rFonts w:ascii="TimesNewRoman" w:hAnsi="TimesNewRoman" w:cs="TimesNewRoman"/>
          <w:sz w:val="24"/>
          <w:szCs w:val="24"/>
        </w:rPr>
        <w:t xml:space="preserve"> </w:t>
      </w:r>
      <w:r w:rsidRPr="00624CE3">
        <w:rPr>
          <w:rFonts w:ascii="TimesNewRoman" w:hAnsi="TimesNewRoman" w:cs="TimesNewRoman"/>
          <w:sz w:val="24"/>
          <w:szCs w:val="24"/>
        </w:rPr>
        <w:t>before the commencement of this Act, it shall continue to be effective,</w:t>
      </w:r>
      <w:r w:rsidR="00D75805">
        <w:rPr>
          <w:rFonts w:ascii="TimesNewRoman" w:hAnsi="TimesNewRoman" w:cs="TimesNewRoman"/>
          <w:sz w:val="24"/>
          <w:szCs w:val="24"/>
        </w:rPr>
        <w:t xml:space="preserve"> </w:t>
      </w:r>
      <w:r w:rsidRPr="00624CE3">
        <w:rPr>
          <w:rFonts w:ascii="TimesNewRoman" w:hAnsi="TimesNewRoman" w:cs="TimesNewRoman"/>
          <w:sz w:val="24"/>
          <w:szCs w:val="24"/>
        </w:rPr>
        <w:t>notwithstanding such commencement, for the period for which it would have been</w:t>
      </w:r>
      <w:r w:rsidR="00D75805">
        <w:rPr>
          <w:rFonts w:ascii="TimesNewRoman" w:hAnsi="TimesNewRoman" w:cs="TimesNewRoman"/>
          <w:sz w:val="24"/>
          <w:szCs w:val="24"/>
        </w:rPr>
        <w:t xml:space="preserve"> </w:t>
      </w:r>
      <w:r w:rsidRPr="00624CE3">
        <w:rPr>
          <w:rFonts w:ascii="TimesNewRoman" w:hAnsi="TimesNewRoman" w:cs="TimesNewRoman"/>
          <w:sz w:val="24"/>
          <w:szCs w:val="24"/>
        </w:rPr>
        <w:t>effective, if this Act had not been passed, and every such licence shall be deemed to</w:t>
      </w:r>
      <w:r w:rsidR="00D75805">
        <w:rPr>
          <w:rFonts w:ascii="TimesNewRoman" w:hAnsi="TimesNewRoman" w:cs="TimesNewRoman"/>
          <w:sz w:val="24"/>
          <w:szCs w:val="24"/>
        </w:rPr>
        <w:t xml:space="preserve"> </w:t>
      </w:r>
      <w:r w:rsidRPr="00624CE3">
        <w:rPr>
          <w:rFonts w:ascii="TimesNewRoman" w:hAnsi="TimesNewRoman" w:cs="TimesNewRoman"/>
          <w:sz w:val="24"/>
          <w:szCs w:val="24"/>
        </w:rPr>
        <w:t>be a licence issued under this Chap</w:t>
      </w:r>
      <w:r w:rsidR="00D75805">
        <w:rPr>
          <w:rFonts w:ascii="TimesNewRoman" w:hAnsi="TimesNewRoman" w:cs="TimesNewRoman"/>
          <w:sz w:val="24"/>
          <w:szCs w:val="24"/>
        </w:rPr>
        <w:t>ter as if this Act</w:t>
      </w:r>
      <w:r w:rsidRPr="00624CE3">
        <w:rPr>
          <w:rFonts w:ascii="TimesNewRoman" w:hAnsi="TimesNewRoman" w:cs="TimesNewRoman"/>
          <w:sz w:val="24"/>
          <w:szCs w:val="24"/>
        </w:rPr>
        <w:t xml:space="preserve"> had been in force on the date</w:t>
      </w:r>
      <w:r w:rsidR="00D75805">
        <w:rPr>
          <w:rFonts w:ascii="TimesNewRoman" w:hAnsi="TimesNewRoman" w:cs="TimesNewRoman"/>
          <w:sz w:val="24"/>
          <w:szCs w:val="24"/>
        </w:rPr>
        <w:t xml:space="preserve"> </w:t>
      </w:r>
      <w:r w:rsidRPr="00624CE3">
        <w:rPr>
          <w:rFonts w:ascii="TimesNewRoman" w:hAnsi="TimesNewRoman" w:cs="TimesNewRoman"/>
          <w:sz w:val="24"/>
          <w:szCs w:val="24"/>
        </w:rPr>
        <w:t>on which that licence was granted.</w:t>
      </w:r>
    </w:p>
    <w:p w:rsidR="00D75805" w:rsidRPr="00624CE3" w:rsidRDefault="00D75805" w:rsidP="00D75805">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Provided without prejudice to the generality of the foregoing provisions, the drivers of stage carriages performing the functions of a conductor and drivers temporarily employed to act as conductor’s may be exempted from the provision’s of sub-section (1) of section 29</w:t>
      </w:r>
    </w:p>
    <w:p w:rsidR="00D75805" w:rsidRDefault="00D75805"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D7580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 w:hAnsi="TimesNewRoman" w:cs="TimesNewRoman"/>
          <w:sz w:val="24"/>
          <w:szCs w:val="24"/>
        </w:rPr>
        <w:t>- Clause 37 saves any licence to act as a conductor of a</w:t>
      </w:r>
      <w:r w:rsidR="00D75805">
        <w:rPr>
          <w:rFonts w:ascii="TimesNewRoman" w:hAnsi="TimesNewRoman" w:cs="TimesNewRoman"/>
          <w:sz w:val="24"/>
          <w:szCs w:val="24"/>
        </w:rPr>
        <w:t xml:space="preserve"> </w:t>
      </w:r>
      <w:r w:rsidRPr="00624CE3">
        <w:rPr>
          <w:rFonts w:ascii="TimesNewRoman" w:hAnsi="TimesNewRoman" w:cs="TimesNewRoman"/>
          <w:sz w:val="24"/>
          <w:szCs w:val="24"/>
        </w:rPr>
        <w:t>stage carriage issued prior to the commencement of this Act.</w:t>
      </w:r>
    </w:p>
    <w:p w:rsidR="00AE0673" w:rsidRDefault="00AE0673" w:rsidP="00D75805">
      <w:pPr>
        <w:autoSpaceDE w:val="0"/>
        <w:autoSpaceDN w:val="0"/>
        <w:adjustRightInd w:val="0"/>
        <w:spacing w:after="0" w:line="240" w:lineRule="auto"/>
        <w:jc w:val="both"/>
        <w:rPr>
          <w:rFonts w:ascii="TimesNewRoman" w:hAnsi="TimesNewRoman" w:cs="TimesNewRoman"/>
          <w:sz w:val="24"/>
          <w:szCs w:val="24"/>
        </w:rPr>
      </w:pPr>
    </w:p>
    <w:p w:rsidR="009066B2" w:rsidRPr="00D75805" w:rsidRDefault="009066B2" w:rsidP="00D75805">
      <w:pPr>
        <w:autoSpaceDE w:val="0"/>
        <w:autoSpaceDN w:val="0"/>
        <w:adjustRightInd w:val="0"/>
        <w:spacing w:after="0" w:line="240" w:lineRule="auto"/>
        <w:jc w:val="both"/>
        <w:rPr>
          <w:rFonts w:ascii="TimesNewRoman" w:hAnsi="TimesNewRoman" w:cs="TimesNewRoman"/>
          <w:sz w:val="24"/>
          <w:szCs w:val="24"/>
        </w:rPr>
      </w:pPr>
    </w:p>
    <w:p w:rsidR="00624CE3" w:rsidRPr="00624CE3" w:rsidRDefault="00E31E42" w:rsidP="00E31E42">
      <w:pPr>
        <w:autoSpaceDE w:val="0"/>
        <w:autoSpaceDN w:val="0"/>
        <w:adjustRightInd w:val="0"/>
        <w:spacing w:after="0" w:line="240" w:lineRule="auto"/>
        <w:ind w:left="3600" w:firstLine="720"/>
        <w:rPr>
          <w:rFonts w:ascii="TimesNewRoman,Bold" w:hAnsi="TimesNewRoman,Bold" w:cs="TimesNewRoman,Bold"/>
          <w:b/>
          <w:bCs/>
          <w:sz w:val="34"/>
          <w:szCs w:val="34"/>
        </w:rPr>
      </w:pPr>
      <w:r>
        <w:rPr>
          <w:rFonts w:ascii="TimesNewRoman,Bold" w:hAnsi="TimesNewRoman,Bold" w:cs="TimesNewRoman,Bold"/>
          <w:b/>
          <w:bCs/>
          <w:sz w:val="34"/>
          <w:szCs w:val="34"/>
        </w:rPr>
        <w:t>CHAPTER III</w:t>
      </w:r>
    </w:p>
    <w:p w:rsidR="00E31E42" w:rsidRDefault="00E31E42"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624CE3" w:rsidP="00624CE3">
      <w:pPr>
        <w:autoSpaceDE w:val="0"/>
        <w:autoSpaceDN w:val="0"/>
        <w:adjustRightInd w:val="0"/>
        <w:spacing w:after="0" w:line="240" w:lineRule="auto"/>
        <w:rPr>
          <w:rFonts w:ascii="TimesNewRoman,Bold" w:hAnsi="TimesNewRoman,Bold" w:cs="TimesNewRoman,Bold"/>
          <w:b/>
          <w:bCs/>
          <w:sz w:val="30"/>
          <w:szCs w:val="30"/>
        </w:rPr>
      </w:pPr>
      <w:r w:rsidRPr="00624CE3">
        <w:rPr>
          <w:rFonts w:ascii="TimesNewRoman,Bold" w:hAnsi="TimesNewRoman,Bold" w:cs="TimesNewRoman,Bold"/>
          <w:b/>
          <w:bCs/>
          <w:sz w:val="30"/>
          <w:szCs w:val="30"/>
        </w:rPr>
        <w:t>REGISTRAION OF MOTOR VEHICLES</w:t>
      </w:r>
    </w:p>
    <w:p w:rsidR="00E31E42" w:rsidRDefault="00E31E42" w:rsidP="00624CE3">
      <w:pPr>
        <w:autoSpaceDE w:val="0"/>
        <w:autoSpaceDN w:val="0"/>
        <w:adjustRightInd w:val="0"/>
        <w:spacing w:after="0" w:line="240" w:lineRule="auto"/>
        <w:rPr>
          <w:rFonts w:ascii="TimesNewRoman,Bold" w:hAnsi="TimesNewRoman,Bold" w:cs="TimesNewRoman,Bold"/>
          <w:b/>
          <w:bCs/>
          <w:sz w:val="26"/>
          <w:szCs w:val="26"/>
        </w:rPr>
      </w:pPr>
    </w:p>
    <w:p w:rsidR="00AE0673" w:rsidRDefault="00AE0673" w:rsidP="003F4EED">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
          <w:bCs/>
          <w:sz w:val="26"/>
          <w:szCs w:val="26"/>
        </w:rPr>
        <w:t xml:space="preserve">38. Tax Liability on vehicle registered under this act:- </w:t>
      </w:r>
      <w:r w:rsidRPr="00AE0673">
        <w:rPr>
          <w:rFonts w:ascii="TimesNewRoman,Bold" w:hAnsi="TimesNewRoman,Bold" w:cs="TimesNewRoman,Bold"/>
          <w:bCs/>
          <w:sz w:val="26"/>
          <w:szCs w:val="26"/>
        </w:rPr>
        <w:t>(1)</w:t>
      </w:r>
      <w:r>
        <w:rPr>
          <w:rFonts w:ascii="TimesNewRoman,Bold" w:hAnsi="TimesNewRoman,Bold" w:cs="TimesNewRoman,Bold"/>
          <w:b/>
          <w:bCs/>
          <w:sz w:val="26"/>
          <w:szCs w:val="26"/>
        </w:rPr>
        <w:t xml:space="preserve"> </w:t>
      </w:r>
      <w:r>
        <w:rPr>
          <w:rFonts w:ascii="TimesNewRoman,Bold" w:hAnsi="TimesNewRoman,Bold" w:cs="TimesNewRoman,Bold"/>
          <w:bCs/>
          <w:sz w:val="26"/>
          <w:szCs w:val="26"/>
        </w:rPr>
        <w:t>Every vehicle registered under this act under section 39 shall be liable to pay tax under Motor vehicle tax act as per applicable rates specified in first schedule.</w:t>
      </w:r>
    </w:p>
    <w:p w:rsidR="00AE0673" w:rsidRDefault="00AE0673" w:rsidP="003F4EED">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sz w:val="26"/>
          <w:szCs w:val="26"/>
        </w:rPr>
        <w:t>(2) The applicable tax shall be payable within due date for every subsequent year in advance as per rules prescribed under this act.</w:t>
      </w:r>
    </w:p>
    <w:p w:rsidR="00AE0673" w:rsidRDefault="007E7284" w:rsidP="003F4EED">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sz w:val="26"/>
          <w:szCs w:val="26"/>
        </w:rPr>
        <w:t>(3) where a person responsible for payment of t</w:t>
      </w:r>
      <w:r w:rsidR="00AE0673">
        <w:rPr>
          <w:rFonts w:ascii="TimesNewRoman,Bold" w:hAnsi="TimesNewRoman,Bold" w:cs="TimesNewRoman,Bold"/>
          <w:bCs/>
          <w:sz w:val="26"/>
          <w:szCs w:val="26"/>
        </w:rPr>
        <w:t>ax</w:t>
      </w:r>
      <w:r>
        <w:rPr>
          <w:rFonts w:ascii="TimesNewRoman,Bold" w:hAnsi="TimesNewRoman,Bold" w:cs="TimesNewRoman,Bold"/>
          <w:bCs/>
          <w:sz w:val="26"/>
          <w:szCs w:val="26"/>
        </w:rPr>
        <w:t xml:space="preserve"> referred to under this section</w:t>
      </w:r>
      <w:r w:rsidR="00AE0673">
        <w:rPr>
          <w:rFonts w:ascii="TimesNewRoman,Bold" w:hAnsi="TimesNewRoman,Bold" w:cs="TimesNewRoman,Bold"/>
          <w:bCs/>
          <w:sz w:val="26"/>
          <w:szCs w:val="26"/>
        </w:rPr>
        <w:t xml:space="preserve"> </w:t>
      </w:r>
      <w:r>
        <w:rPr>
          <w:rFonts w:ascii="TimesNewRoman,Bold" w:hAnsi="TimesNewRoman,Bold" w:cs="TimesNewRoman,Bold"/>
          <w:bCs/>
          <w:sz w:val="26"/>
          <w:szCs w:val="26"/>
        </w:rPr>
        <w:t>shall pay by way of computer media</w:t>
      </w:r>
      <w:r w:rsidR="00AE0673">
        <w:rPr>
          <w:rFonts w:ascii="TimesNewRoman,Bold" w:hAnsi="TimesNewRoman,Bold" w:cs="TimesNewRoman,Bold"/>
          <w:bCs/>
          <w:sz w:val="26"/>
          <w:szCs w:val="26"/>
        </w:rPr>
        <w:t xml:space="preserve"> along with the registration fee </w:t>
      </w:r>
      <w:r>
        <w:rPr>
          <w:rFonts w:ascii="TimesNewRoman,Bold" w:hAnsi="TimesNewRoman,Bold" w:cs="TimesNewRoman,Bold"/>
          <w:bCs/>
          <w:sz w:val="26"/>
          <w:szCs w:val="26"/>
        </w:rPr>
        <w:t>as applicable in such form as may be prescribed and shall contain all the information under this act.</w:t>
      </w:r>
      <w:r w:rsidR="00AE0673">
        <w:rPr>
          <w:rFonts w:ascii="TimesNewRoman,Bold" w:hAnsi="TimesNewRoman,Bold" w:cs="TimesNewRoman,Bold"/>
          <w:bCs/>
          <w:sz w:val="26"/>
          <w:szCs w:val="26"/>
        </w:rPr>
        <w:t xml:space="preserve">  </w:t>
      </w:r>
    </w:p>
    <w:p w:rsidR="001009DB" w:rsidRDefault="001009DB" w:rsidP="003F4EED">
      <w:pPr>
        <w:autoSpaceDE w:val="0"/>
        <w:autoSpaceDN w:val="0"/>
        <w:adjustRightInd w:val="0"/>
        <w:spacing w:after="0" w:line="240" w:lineRule="auto"/>
        <w:jc w:val="both"/>
        <w:rPr>
          <w:rFonts w:ascii="TimesNewRoman,Bold" w:hAnsi="TimesNewRoman,Bold" w:cs="TimesNewRoman,Bold"/>
          <w:bCs/>
          <w:i/>
          <w:sz w:val="26"/>
          <w:szCs w:val="26"/>
        </w:rPr>
      </w:pPr>
    </w:p>
    <w:p w:rsidR="00AE0673" w:rsidRPr="003C07C7" w:rsidRDefault="003C07C7" w:rsidP="003F4EED">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i/>
          <w:sz w:val="26"/>
          <w:szCs w:val="26"/>
        </w:rPr>
        <w:t xml:space="preserve">Objects and reason: </w:t>
      </w:r>
      <w:r w:rsidR="00EA22B7">
        <w:rPr>
          <w:rFonts w:ascii="TimesNewRoman,Bold" w:hAnsi="TimesNewRoman,Bold" w:cs="TimesNewRoman,Bold"/>
          <w:bCs/>
          <w:sz w:val="26"/>
          <w:szCs w:val="26"/>
        </w:rPr>
        <w:t>Clause 38 provides a</w:t>
      </w:r>
      <w:r>
        <w:rPr>
          <w:rFonts w:ascii="TimesNewRoman,Bold" w:hAnsi="TimesNewRoman,Bold" w:cs="TimesNewRoman,Bold"/>
          <w:bCs/>
          <w:sz w:val="26"/>
          <w:szCs w:val="26"/>
        </w:rPr>
        <w:t>ny vehicle registered under this act shall pay tax as per rate mentioned in the first schedule together with the registration fee or any other sum payable under this act.</w:t>
      </w:r>
    </w:p>
    <w:p w:rsidR="00624CE3" w:rsidRPr="00624CE3" w:rsidRDefault="003C07C7" w:rsidP="003F4EED">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lastRenderedPageBreak/>
        <w:t>39</w:t>
      </w:r>
      <w:r w:rsidR="00624CE3" w:rsidRPr="00624CE3">
        <w:rPr>
          <w:rFonts w:ascii="TimesNewRoman,Bold" w:hAnsi="TimesNewRoman,Bold" w:cs="TimesNewRoman,Bold"/>
          <w:b/>
          <w:bCs/>
          <w:sz w:val="26"/>
          <w:szCs w:val="26"/>
        </w:rPr>
        <w:t>. Necessity for registration .</w:t>
      </w:r>
      <w:r w:rsidR="00624CE3" w:rsidRPr="00624CE3">
        <w:rPr>
          <w:rFonts w:ascii="TimesNewRoman" w:hAnsi="TimesNewRoman" w:cs="TimesNewRoman"/>
          <w:sz w:val="24"/>
          <w:szCs w:val="24"/>
        </w:rPr>
        <w:t>- No person shall drive any motor vehicle</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and no owner of a motor vehicle shall cause or permit the vehicle to be driven in</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any</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public place or in any other place unless the vehicle is registered in accordance</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with this Chapter and the certificate of regis</w:t>
      </w:r>
      <w:r w:rsidR="003F4EED">
        <w:rPr>
          <w:rFonts w:ascii="TimesNewRoman" w:hAnsi="TimesNewRoman" w:cs="TimesNewRoman"/>
          <w:sz w:val="24"/>
          <w:szCs w:val="24"/>
        </w:rPr>
        <w:t>tration of the vehicle has not b</w:t>
      </w:r>
      <w:r w:rsidR="00624CE3" w:rsidRPr="00624CE3">
        <w:rPr>
          <w:rFonts w:ascii="TimesNewRoman" w:hAnsi="TimesNewRoman" w:cs="TimesNewRoman"/>
          <w:sz w:val="24"/>
          <w:szCs w:val="24"/>
        </w:rPr>
        <w:t>een</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suspended or cancelled and the vehicle carries a registration mark displayed in the</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prescribed manner:</w:t>
      </w:r>
    </w:p>
    <w:p w:rsidR="00624CE3" w:rsidRPr="00624CE3" w:rsidRDefault="00624CE3" w:rsidP="003F4EE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nothing in this section shall apply to a motor vehicle in</w:t>
      </w:r>
      <w:r w:rsidR="003F4EED">
        <w:rPr>
          <w:rFonts w:ascii="TimesNewRoman" w:hAnsi="TimesNewRoman" w:cs="TimesNewRoman"/>
          <w:sz w:val="24"/>
          <w:szCs w:val="24"/>
        </w:rPr>
        <w:t xml:space="preserve"> </w:t>
      </w:r>
      <w:r w:rsidRPr="00624CE3">
        <w:rPr>
          <w:rFonts w:ascii="TimesNewRoman" w:hAnsi="TimesNewRoman" w:cs="TimesNewRoman"/>
          <w:sz w:val="24"/>
          <w:szCs w:val="24"/>
        </w:rPr>
        <w:t>possession of a dealer subject to such conditions as may be prescribed by the Central</w:t>
      </w:r>
      <w:r w:rsidR="003F4EED">
        <w:rPr>
          <w:rFonts w:ascii="TimesNewRoman" w:hAnsi="TimesNewRoman" w:cs="TimesNewRoman"/>
          <w:sz w:val="24"/>
          <w:szCs w:val="24"/>
        </w:rPr>
        <w:t xml:space="preserve"> </w:t>
      </w:r>
      <w:r w:rsidRPr="00624CE3">
        <w:rPr>
          <w:rFonts w:ascii="TimesNewRoman" w:hAnsi="TimesNewRoman" w:cs="TimesNewRoman"/>
          <w:sz w:val="24"/>
          <w:szCs w:val="24"/>
        </w:rPr>
        <w:t>Government.</w:t>
      </w:r>
    </w:p>
    <w:p w:rsidR="003F4EED" w:rsidRDefault="003F4EED" w:rsidP="003F4EED">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Default="00624CE3" w:rsidP="003F4EE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00EA22B7">
        <w:rPr>
          <w:rFonts w:ascii="TimesNewRoman" w:hAnsi="TimesNewRoman" w:cs="TimesNewRoman"/>
          <w:sz w:val="24"/>
          <w:szCs w:val="24"/>
        </w:rPr>
        <w:t>- Clause 39</w:t>
      </w:r>
      <w:r w:rsidRPr="00624CE3">
        <w:rPr>
          <w:rFonts w:ascii="TimesNewRoman" w:hAnsi="TimesNewRoman" w:cs="TimesNewRoman"/>
          <w:sz w:val="24"/>
          <w:szCs w:val="24"/>
        </w:rPr>
        <w:t xml:space="preserve"> prohibits the driving of a motor vehicle in</w:t>
      </w:r>
      <w:r w:rsidR="003F4EED">
        <w:rPr>
          <w:rFonts w:ascii="TimesNewRoman" w:hAnsi="TimesNewRoman" w:cs="TimesNewRoman"/>
          <w:sz w:val="24"/>
          <w:szCs w:val="24"/>
        </w:rPr>
        <w:t xml:space="preserve"> </w:t>
      </w:r>
      <w:r w:rsidRPr="00624CE3">
        <w:rPr>
          <w:rFonts w:ascii="TimesNewRoman" w:hAnsi="TimesNewRoman" w:cs="TimesNewRoman"/>
          <w:sz w:val="24"/>
          <w:szCs w:val="24"/>
        </w:rPr>
        <w:t>any public place or in any other place without registering it under the provisions of</w:t>
      </w:r>
      <w:r w:rsidR="003F4EED">
        <w:rPr>
          <w:rFonts w:ascii="TimesNewRoman" w:hAnsi="TimesNewRoman" w:cs="TimesNewRoman"/>
          <w:sz w:val="24"/>
          <w:szCs w:val="24"/>
        </w:rPr>
        <w:t xml:space="preserve"> </w:t>
      </w:r>
      <w:r w:rsidRPr="00624CE3">
        <w:rPr>
          <w:rFonts w:ascii="TimesNewRoman" w:hAnsi="TimesNewRoman" w:cs="TimesNewRoman"/>
          <w:sz w:val="24"/>
          <w:szCs w:val="24"/>
        </w:rPr>
        <w:t>this Chapter. It also empowers the State Government to prescribe conditions subject to</w:t>
      </w:r>
      <w:r w:rsidR="003F4EED">
        <w:rPr>
          <w:rFonts w:ascii="TimesNewRoman" w:hAnsi="TimesNewRoman" w:cs="TimesNewRoman"/>
          <w:sz w:val="24"/>
          <w:szCs w:val="24"/>
        </w:rPr>
        <w:t xml:space="preserve"> </w:t>
      </w:r>
      <w:r w:rsidRPr="00624CE3">
        <w:rPr>
          <w:rFonts w:ascii="TimesNewRoman" w:hAnsi="TimesNewRoman" w:cs="TimesNewRoman"/>
          <w:sz w:val="24"/>
          <w:szCs w:val="24"/>
        </w:rPr>
        <w:t>which the provisions of this clause will not apply to the motor vehicles in possession</w:t>
      </w:r>
      <w:r w:rsidR="003F4EED">
        <w:rPr>
          <w:rFonts w:ascii="TimesNewRoman" w:hAnsi="TimesNewRoman" w:cs="TimesNewRoman"/>
          <w:sz w:val="24"/>
          <w:szCs w:val="24"/>
        </w:rPr>
        <w:t xml:space="preserve"> </w:t>
      </w:r>
      <w:r w:rsidRPr="00624CE3">
        <w:rPr>
          <w:rFonts w:ascii="TimesNewRoman" w:hAnsi="TimesNewRoman" w:cs="TimesNewRoman"/>
          <w:sz w:val="24"/>
          <w:szCs w:val="24"/>
        </w:rPr>
        <w:t>of dealers</w:t>
      </w:r>
      <w:r w:rsidR="003F4EED">
        <w:rPr>
          <w:rFonts w:ascii="TimesNewRoman" w:hAnsi="TimesNewRoman" w:cs="TimesNewRoman"/>
          <w:sz w:val="24"/>
          <w:szCs w:val="24"/>
        </w:rPr>
        <w:t xml:space="preserve"> or manufacturer.</w:t>
      </w:r>
    </w:p>
    <w:p w:rsidR="003F4EED" w:rsidRPr="003F4EED" w:rsidRDefault="003F4EED" w:rsidP="00624CE3">
      <w:pPr>
        <w:autoSpaceDE w:val="0"/>
        <w:autoSpaceDN w:val="0"/>
        <w:adjustRightInd w:val="0"/>
        <w:spacing w:after="0" w:line="240" w:lineRule="auto"/>
        <w:rPr>
          <w:rFonts w:ascii="TimesNewRoman" w:hAnsi="TimesNewRoman" w:cs="TimesNewRoman"/>
          <w:sz w:val="24"/>
          <w:szCs w:val="24"/>
        </w:rPr>
      </w:pPr>
    </w:p>
    <w:p w:rsidR="00624CE3" w:rsidRPr="00F57A45" w:rsidRDefault="00EA22B7" w:rsidP="003F4EED">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40</w:t>
      </w:r>
      <w:r w:rsidR="00624CE3" w:rsidRPr="00F57A45">
        <w:rPr>
          <w:rFonts w:ascii="TimesNewRoman,Bold" w:hAnsi="TimesNewRoman,Bold" w:cs="TimesNewRoman,Bold"/>
          <w:b/>
          <w:bCs/>
          <w:sz w:val="26"/>
          <w:szCs w:val="26"/>
        </w:rPr>
        <w:t xml:space="preserve">. Registration, where to be made. </w:t>
      </w:r>
      <w:r w:rsidR="00624CE3" w:rsidRPr="00F57A45">
        <w:rPr>
          <w:rFonts w:ascii="TimesNewRoman" w:hAnsi="TimesNewRoman" w:cs="TimesNewRoman"/>
          <w:sz w:val="24"/>
          <w:szCs w:val="24"/>
        </w:rPr>
        <w:t>- Subject to the provisions of section</w:t>
      </w:r>
      <w:r w:rsidR="003F4EED" w:rsidRPr="00F57A45">
        <w:rPr>
          <w:rFonts w:ascii="TimesNewRoman" w:hAnsi="TimesNewRoman" w:cs="TimesNewRoman"/>
          <w:sz w:val="24"/>
          <w:szCs w:val="24"/>
        </w:rPr>
        <w:t xml:space="preserve"> </w:t>
      </w:r>
      <w:r w:rsidR="00624CE3" w:rsidRPr="00F57A45">
        <w:rPr>
          <w:rFonts w:ascii="TimesNewRoman" w:hAnsi="TimesNewRoman" w:cs="TimesNewRoman"/>
          <w:sz w:val="24"/>
          <w:szCs w:val="24"/>
        </w:rPr>
        <w:t>42, section 43 and section 60, every owner of a motor vehicle shall cause</w:t>
      </w:r>
      <w:r w:rsidR="003F4EED" w:rsidRPr="00F57A45">
        <w:rPr>
          <w:rFonts w:ascii="TimesNewRoman" w:hAnsi="TimesNewRoman" w:cs="TimesNewRoman"/>
          <w:sz w:val="24"/>
          <w:szCs w:val="24"/>
        </w:rPr>
        <w:t xml:space="preserve"> </w:t>
      </w:r>
      <w:r w:rsidR="00624CE3" w:rsidRPr="00F57A45">
        <w:rPr>
          <w:rFonts w:ascii="TimesNewRoman" w:hAnsi="TimesNewRoman" w:cs="TimesNewRoman"/>
          <w:sz w:val="24"/>
          <w:szCs w:val="24"/>
        </w:rPr>
        <w:t xml:space="preserve">the vehicle to be registered by a registering authority </w:t>
      </w:r>
      <w:r w:rsidR="003F4EED" w:rsidRPr="00F57A45">
        <w:rPr>
          <w:rFonts w:ascii="TimesNewRoman" w:hAnsi="TimesNewRoman" w:cs="TimesNewRoman"/>
          <w:sz w:val="24"/>
          <w:szCs w:val="24"/>
        </w:rPr>
        <w:t>in whose jurisdiction the vehicle is owned by the owner.</w:t>
      </w:r>
    </w:p>
    <w:p w:rsidR="00624CE3" w:rsidRPr="00F57A45" w:rsidRDefault="00624CE3" w:rsidP="003F4EED">
      <w:pPr>
        <w:autoSpaceDE w:val="0"/>
        <w:autoSpaceDN w:val="0"/>
        <w:adjustRightInd w:val="0"/>
        <w:spacing w:after="0" w:line="240" w:lineRule="auto"/>
        <w:jc w:val="both"/>
        <w:rPr>
          <w:rFonts w:ascii="TimesNewRoman" w:hAnsi="TimesNewRoman" w:cs="TimesNewRoman"/>
          <w:sz w:val="24"/>
          <w:szCs w:val="24"/>
        </w:rPr>
      </w:pPr>
      <w:r w:rsidRPr="00F57A45">
        <w:rPr>
          <w:rFonts w:ascii="TimesNewRoman,BoldItalic" w:hAnsi="TimesNewRoman,BoldItalic" w:cs="TimesNewRoman,BoldItalic"/>
          <w:b/>
          <w:bCs/>
          <w:i/>
          <w:iCs/>
          <w:sz w:val="24"/>
          <w:szCs w:val="24"/>
        </w:rPr>
        <w:t xml:space="preserve">Objects and Reasons. </w:t>
      </w:r>
      <w:r w:rsidR="00EA22B7">
        <w:rPr>
          <w:rFonts w:ascii="TimesNewRoman" w:hAnsi="TimesNewRoman" w:cs="TimesNewRoman"/>
          <w:sz w:val="24"/>
          <w:szCs w:val="24"/>
        </w:rPr>
        <w:t>- Clause 40</w:t>
      </w:r>
      <w:r w:rsidRPr="00F57A45">
        <w:rPr>
          <w:rFonts w:ascii="TimesNewRoman" w:hAnsi="TimesNewRoman" w:cs="TimesNewRoman"/>
          <w:sz w:val="24"/>
          <w:szCs w:val="24"/>
        </w:rPr>
        <w:t xml:space="preserve"> lays down that a motor vehicle should be</w:t>
      </w:r>
      <w:r w:rsidR="003F4EED" w:rsidRPr="00F57A45">
        <w:rPr>
          <w:rFonts w:ascii="TimesNewRoman" w:hAnsi="TimesNewRoman" w:cs="TimesNewRoman"/>
          <w:sz w:val="24"/>
          <w:szCs w:val="24"/>
        </w:rPr>
        <w:t xml:space="preserve"> </w:t>
      </w:r>
      <w:r w:rsidRPr="00F57A45">
        <w:rPr>
          <w:rFonts w:ascii="TimesNewRoman" w:hAnsi="TimesNewRoman" w:cs="TimesNewRoman"/>
          <w:sz w:val="24"/>
          <w:szCs w:val="24"/>
        </w:rPr>
        <w:t>registered by the registering authority in whose jur</w:t>
      </w:r>
      <w:r w:rsidR="003F4EED" w:rsidRPr="00F57A45">
        <w:rPr>
          <w:rFonts w:ascii="TimesNewRoman" w:hAnsi="TimesNewRoman" w:cs="TimesNewRoman"/>
          <w:sz w:val="24"/>
          <w:szCs w:val="24"/>
        </w:rPr>
        <w:t>isdiction the vehicle is owned by the owner.</w:t>
      </w:r>
    </w:p>
    <w:p w:rsidR="003F4EED" w:rsidRPr="00624CE3" w:rsidRDefault="003F4EED" w:rsidP="003F4EED">
      <w:pPr>
        <w:autoSpaceDE w:val="0"/>
        <w:autoSpaceDN w:val="0"/>
        <w:adjustRightInd w:val="0"/>
        <w:spacing w:after="0" w:line="240" w:lineRule="auto"/>
        <w:jc w:val="both"/>
        <w:rPr>
          <w:rFonts w:ascii="TimesNewRoman" w:hAnsi="TimesNewRoman" w:cs="TimesNewRoman"/>
          <w:sz w:val="24"/>
          <w:szCs w:val="24"/>
        </w:rPr>
      </w:pPr>
    </w:p>
    <w:p w:rsidR="00624CE3" w:rsidRPr="00624CE3" w:rsidRDefault="00EA22B7" w:rsidP="002E1572">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41</w:t>
      </w:r>
      <w:r w:rsidR="00624CE3" w:rsidRPr="00624CE3">
        <w:rPr>
          <w:rFonts w:ascii="TimesNewRoman,Bold" w:hAnsi="TimesNewRoman,Bold" w:cs="TimesNewRoman,Bold"/>
          <w:b/>
          <w:bCs/>
          <w:sz w:val="26"/>
          <w:szCs w:val="26"/>
        </w:rPr>
        <w:t xml:space="preserve">. Registration, how to be made. </w:t>
      </w:r>
      <w:r w:rsidR="00624CE3" w:rsidRPr="00624CE3">
        <w:rPr>
          <w:rFonts w:ascii="TimesNewRoman" w:hAnsi="TimesNewRoman" w:cs="TimesNewRoman"/>
          <w:sz w:val="24"/>
          <w:szCs w:val="24"/>
        </w:rPr>
        <w:t>– (1) An application by or on behalf of</w:t>
      </w:r>
      <w:r w:rsidR="003F4EED">
        <w:rPr>
          <w:rFonts w:ascii="TimesNewRoman" w:hAnsi="TimesNewRoman" w:cs="TimesNewRoman"/>
          <w:sz w:val="24"/>
          <w:szCs w:val="24"/>
        </w:rPr>
        <w:t xml:space="preserve"> </w:t>
      </w:r>
      <w:r w:rsidR="002E1572">
        <w:rPr>
          <w:rFonts w:ascii="TimesNewRoman" w:hAnsi="TimesNewRoman" w:cs="TimesNewRoman"/>
          <w:sz w:val="24"/>
          <w:szCs w:val="24"/>
        </w:rPr>
        <w:t xml:space="preserve">the owner of a </w:t>
      </w:r>
      <w:r w:rsidR="00624CE3" w:rsidRPr="00624CE3">
        <w:rPr>
          <w:rFonts w:ascii="TimesNewRoman" w:hAnsi="TimesNewRoman" w:cs="TimesNewRoman"/>
          <w:sz w:val="24"/>
          <w:szCs w:val="24"/>
        </w:rPr>
        <w:t>motor vehicle for registration shall be in such form and shall be</w:t>
      </w:r>
      <w:r w:rsidR="003F4EED">
        <w:rPr>
          <w:rFonts w:ascii="TimesNewRoman" w:hAnsi="TimesNewRoman" w:cs="TimesNewRoman"/>
          <w:sz w:val="24"/>
          <w:szCs w:val="24"/>
        </w:rPr>
        <w:t xml:space="preserve"> </w:t>
      </w:r>
      <w:r w:rsidR="002E1572">
        <w:rPr>
          <w:rFonts w:ascii="TimesNewRoman" w:hAnsi="TimesNewRoman" w:cs="TimesNewRoman"/>
          <w:sz w:val="24"/>
          <w:szCs w:val="24"/>
        </w:rPr>
        <w:t xml:space="preserve">accompanied by such </w:t>
      </w:r>
      <w:r w:rsidR="00624CE3" w:rsidRPr="00624CE3">
        <w:rPr>
          <w:rFonts w:ascii="TimesNewRoman" w:hAnsi="TimesNewRoman" w:cs="TimesNewRoman"/>
          <w:sz w:val="24"/>
          <w:szCs w:val="24"/>
        </w:rPr>
        <w:t>documents, particulars and information and shall be made</w:t>
      </w:r>
      <w:r w:rsidR="003F4EED">
        <w:rPr>
          <w:rFonts w:ascii="TimesNewRoman" w:hAnsi="TimesNewRoman" w:cs="TimesNewRoman"/>
          <w:sz w:val="24"/>
          <w:szCs w:val="24"/>
        </w:rPr>
        <w:t xml:space="preserve"> </w:t>
      </w:r>
      <w:r w:rsidR="002E1572">
        <w:rPr>
          <w:rFonts w:ascii="TimesNewRoman" w:hAnsi="TimesNewRoman" w:cs="TimesNewRoman"/>
          <w:sz w:val="24"/>
          <w:szCs w:val="24"/>
        </w:rPr>
        <w:t>within three working days from the date the vehicle is owned by the owner;</w:t>
      </w:r>
    </w:p>
    <w:p w:rsidR="00624CE3" w:rsidRP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a motor vehicle is jointly owned by more persons than</w:t>
      </w:r>
      <w:r w:rsidR="003F4EED">
        <w:rPr>
          <w:rFonts w:ascii="TimesNewRoman" w:hAnsi="TimesNewRoman" w:cs="TimesNewRoman"/>
          <w:sz w:val="24"/>
          <w:szCs w:val="24"/>
        </w:rPr>
        <w:t xml:space="preserve"> </w:t>
      </w:r>
      <w:r w:rsidRPr="00624CE3">
        <w:rPr>
          <w:rFonts w:ascii="TimesNewRoman" w:hAnsi="TimesNewRoman" w:cs="TimesNewRoman"/>
          <w:sz w:val="24"/>
          <w:szCs w:val="24"/>
        </w:rPr>
        <w:t>one, the application shall be made by one of them on b</w:t>
      </w:r>
      <w:r w:rsidR="002E1572">
        <w:rPr>
          <w:rFonts w:ascii="TimesNewRoman" w:hAnsi="TimesNewRoman" w:cs="TimesNewRoman"/>
          <w:sz w:val="24"/>
          <w:szCs w:val="24"/>
        </w:rPr>
        <w:t>ehalf of all the owners and all joint owner</w:t>
      </w:r>
      <w:r w:rsidRPr="00624CE3">
        <w:rPr>
          <w:rFonts w:ascii="TimesNewRoman" w:hAnsi="TimesNewRoman" w:cs="TimesNewRoman"/>
          <w:sz w:val="24"/>
          <w:szCs w:val="24"/>
        </w:rPr>
        <w:t xml:space="preserve"> shall be</w:t>
      </w:r>
      <w:r w:rsidR="002E1572">
        <w:rPr>
          <w:rFonts w:ascii="TimesNewRoman" w:hAnsi="TimesNewRoman" w:cs="TimesNewRoman"/>
          <w:sz w:val="24"/>
          <w:szCs w:val="24"/>
        </w:rPr>
        <w:t xml:space="preserve"> jointly and severally</w:t>
      </w:r>
      <w:r w:rsidRPr="00624CE3">
        <w:rPr>
          <w:rFonts w:ascii="TimesNewRoman" w:hAnsi="TimesNewRoman" w:cs="TimesNewRoman"/>
          <w:sz w:val="24"/>
          <w:szCs w:val="24"/>
        </w:rPr>
        <w:t xml:space="preserve"> deemed to be the owner of the motor vehicle for the purpose of this</w:t>
      </w:r>
      <w:r w:rsidR="003F4EED">
        <w:rPr>
          <w:rFonts w:ascii="TimesNewRoman" w:hAnsi="TimesNewRoman" w:cs="TimesNewRoman"/>
          <w:sz w:val="24"/>
          <w:szCs w:val="24"/>
        </w:rPr>
        <w:t xml:space="preserve"> </w:t>
      </w:r>
      <w:r w:rsidRPr="00624CE3">
        <w:rPr>
          <w:rFonts w:ascii="TimesNewRoman" w:hAnsi="TimesNewRoman" w:cs="TimesNewRoman"/>
          <w:sz w:val="24"/>
          <w:szCs w:val="24"/>
        </w:rPr>
        <w:t>Act.</w:t>
      </w:r>
    </w:p>
    <w:p w:rsidR="00624CE3" w:rsidRP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 application referred to in sub-section (1) shall be accompanied by</w:t>
      </w:r>
      <w:r w:rsidR="003F4EED">
        <w:rPr>
          <w:rFonts w:ascii="TimesNewRoman" w:hAnsi="TimesNewRoman" w:cs="TimesNewRoman"/>
          <w:sz w:val="24"/>
          <w:szCs w:val="24"/>
        </w:rPr>
        <w:t xml:space="preserve"> </w:t>
      </w:r>
      <w:r w:rsidRPr="00624CE3">
        <w:rPr>
          <w:rFonts w:ascii="TimesNewRoman" w:hAnsi="TimesNewRoman" w:cs="TimesNewRoman"/>
          <w:sz w:val="24"/>
          <w:szCs w:val="24"/>
        </w:rPr>
        <w:t>such fee as may be prescribed by the Central Government.</w:t>
      </w:r>
    </w:p>
    <w:p w:rsidR="00624CE3" w:rsidRP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registering authority shall issue to the owner of a motor vehicle</w:t>
      </w:r>
      <w:r w:rsidR="003F4EED">
        <w:rPr>
          <w:rFonts w:ascii="TimesNewRoman" w:hAnsi="TimesNewRoman" w:cs="TimesNewRoman"/>
          <w:sz w:val="24"/>
          <w:szCs w:val="24"/>
        </w:rPr>
        <w:t xml:space="preserve"> </w:t>
      </w:r>
      <w:r w:rsidRPr="00624CE3">
        <w:rPr>
          <w:rFonts w:ascii="TimesNewRoman" w:hAnsi="TimesNewRoman" w:cs="TimesNewRoman"/>
          <w:sz w:val="24"/>
          <w:szCs w:val="24"/>
        </w:rPr>
        <w:t>registered by it a certificate of registration in such form and containing such</w:t>
      </w:r>
      <w:r w:rsidR="003F4EED">
        <w:rPr>
          <w:rFonts w:ascii="TimesNewRoman" w:hAnsi="TimesNewRoman" w:cs="TimesNewRoman"/>
          <w:sz w:val="24"/>
          <w:szCs w:val="24"/>
        </w:rPr>
        <w:t xml:space="preserve"> </w:t>
      </w:r>
      <w:r w:rsidRPr="00624CE3">
        <w:rPr>
          <w:rFonts w:ascii="TimesNewRoman" w:hAnsi="TimesNewRoman" w:cs="TimesNewRoman"/>
          <w:sz w:val="24"/>
          <w:szCs w:val="24"/>
        </w:rPr>
        <w:t>particulars and information and in such manner as may be prescribed by the Central</w:t>
      </w:r>
      <w:r w:rsidR="003F4EED">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Pr="003F4EED"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In addition to the other particulars required to be included in the</w:t>
      </w:r>
      <w:r w:rsidR="003F4EED">
        <w:rPr>
          <w:rFonts w:ascii="TimesNewRoman" w:hAnsi="TimesNewRoman" w:cs="TimesNewRoman"/>
          <w:sz w:val="24"/>
          <w:szCs w:val="24"/>
        </w:rPr>
        <w:t xml:space="preserve"> </w:t>
      </w:r>
      <w:r w:rsidRPr="00624CE3">
        <w:rPr>
          <w:rFonts w:ascii="TimesNewRoman" w:hAnsi="TimesNewRoman" w:cs="TimesNewRoman"/>
          <w:sz w:val="24"/>
          <w:szCs w:val="24"/>
        </w:rPr>
        <w:t>certificate of registrati</w:t>
      </w:r>
      <w:r w:rsidR="002E1572">
        <w:rPr>
          <w:rFonts w:ascii="TimesNewRoman" w:hAnsi="TimesNewRoman" w:cs="TimesNewRoman"/>
          <w:sz w:val="24"/>
          <w:szCs w:val="24"/>
        </w:rPr>
        <w:t>on, it shall also specify the category</w:t>
      </w:r>
      <w:r w:rsidRPr="00624CE3">
        <w:rPr>
          <w:rFonts w:ascii="TimesNewRoman" w:hAnsi="TimesNewRoman" w:cs="TimesNewRoman"/>
          <w:sz w:val="24"/>
          <w:szCs w:val="24"/>
        </w:rPr>
        <w:t xml:space="preserve"> of the motor vehicle, being a</w:t>
      </w:r>
      <w:r w:rsidR="003F4EED">
        <w:rPr>
          <w:rFonts w:ascii="TimesNewRoman" w:hAnsi="TimesNewRoman" w:cs="TimesNewRoman"/>
          <w:sz w:val="24"/>
          <w:szCs w:val="24"/>
        </w:rPr>
        <w:t xml:space="preserve"> </w:t>
      </w:r>
      <w:r w:rsidR="002E1572">
        <w:rPr>
          <w:rFonts w:ascii="TimesNewRoman" w:hAnsi="TimesNewRoman" w:cs="TimesNewRoman"/>
          <w:sz w:val="24"/>
          <w:szCs w:val="24"/>
        </w:rPr>
        <w:t>category</w:t>
      </w:r>
      <w:r w:rsidRPr="00624CE3">
        <w:rPr>
          <w:rFonts w:ascii="TimesNewRoman" w:hAnsi="TimesNewRoman" w:cs="TimesNewRoman"/>
          <w:sz w:val="24"/>
          <w:szCs w:val="24"/>
        </w:rPr>
        <w:t xml:space="preserve"> as the Central Government may, having regard to the design, construction</w:t>
      </w:r>
      <w:r w:rsidR="002E1572">
        <w:rPr>
          <w:rFonts w:ascii="TimesNewRoman" w:hAnsi="TimesNewRoman" w:cs="TimesNewRoman"/>
          <w:sz w:val="24"/>
          <w:szCs w:val="24"/>
        </w:rPr>
        <w:t>, wheels</w:t>
      </w:r>
      <w:r w:rsidRPr="00624CE3">
        <w:rPr>
          <w:rFonts w:ascii="TimesNewRoman" w:hAnsi="TimesNewRoman" w:cs="TimesNewRoman"/>
          <w:sz w:val="24"/>
          <w:szCs w:val="24"/>
        </w:rPr>
        <w:t xml:space="preserve"> and</w:t>
      </w:r>
      <w:r w:rsidR="003F4EED">
        <w:rPr>
          <w:rFonts w:ascii="TimesNewRoman" w:hAnsi="TimesNewRoman" w:cs="TimesNewRoman"/>
          <w:sz w:val="24"/>
          <w:szCs w:val="24"/>
        </w:rPr>
        <w:t xml:space="preserve"> </w:t>
      </w:r>
      <w:r w:rsidRPr="00624CE3">
        <w:rPr>
          <w:rFonts w:ascii="TimesNewRoman" w:hAnsi="TimesNewRoman" w:cs="TimesNewRoman"/>
          <w:sz w:val="24"/>
          <w:szCs w:val="24"/>
        </w:rPr>
        <w:t>use of the motor vehicle, by notification in the Official Gazette, specify.</w:t>
      </w:r>
    </w:p>
    <w:p w:rsidR="00624CE3" w:rsidRP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The registering authority shall enter the particulars of the certificate</w:t>
      </w:r>
      <w:r w:rsidR="003F4EED">
        <w:rPr>
          <w:rFonts w:ascii="TimesNewRoman" w:hAnsi="TimesNewRoman" w:cs="TimesNewRoman"/>
          <w:sz w:val="24"/>
          <w:szCs w:val="24"/>
        </w:rPr>
        <w:t xml:space="preserve"> </w:t>
      </w:r>
      <w:r w:rsidRPr="00624CE3">
        <w:rPr>
          <w:rFonts w:ascii="TimesNewRoman" w:hAnsi="TimesNewRoman" w:cs="TimesNewRoman"/>
          <w:sz w:val="24"/>
          <w:szCs w:val="24"/>
        </w:rPr>
        <w:t>referred to in sub-section (3) in a register to be maintained in such form and</w:t>
      </w:r>
      <w:r w:rsidR="003F4EED">
        <w:rPr>
          <w:rFonts w:ascii="TimesNewRoman" w:hAnsi="TimesNewRoman" w:cs="TimesNewRoman"/>
          <w:sz w:val="24"/>
          <w:szCs w:val="24"/>
        </w:rPr>
        <w:t xml:space="preserve"> </w:t>
      </w:r>
      <w:r w:rsidRPr="00624CE3">
        <w:rPr>
          <w:rFonts w:ascii="TimesNewRoman" w:hAnsi="TimesNewRoman" w:cs="TimesNewRoman"/>
          <w:sz w:val="24"/>
          <w:szCs w:val="24"/>
        </w:rPr>
        <w:t>manner as may be prescribed by the Central Government.</w:t>
      </w:r>
    </w:p>
    <w:p w:rsidR="00624CE3" w:rsidRP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The registering authority shall assign to the vehicle, for display thereon,</w:t>
      </w:r>
      <w:r w:rsidR="003F4EED">
        <w:rPr>
          <w:rFonts w:ascii="TimesNewRoman" w:hAnsi="TimesNewRoman" w:cs="TimesNewRoman"/>
          <w:sz w:val="24"/>
          <w:szCs w:val="24"/>
        </w:rPr>
        <w:t xml:space="preserve"> </w:t>
      </w:r>
      <w:r w:rsidR="002E1572">
        <w:rPr>
          <w:rFonts w:ascii="TimesNewRoman" w:hAnsi="TimesNewRoman" w:cs="TimesNewRoman"/>
          <w:sz w:val="24"/>
          <w:szCs w:val="24"/>
        </w:rPr>
        <w:t xml:space="preserve">the registration number </w:t>
      </w:r>
      <w:r w:rsidRPr="00624CE3">
        <w:rPr>
          <w:rFonts w:ascii="TimesNewRoman" w:hAnsi="TimesNewRoman" w:cs="TimesNewRoman"/>
          <w:sz w:val="24"/>
          <w:szCs w:val="24"/>
        </w:rPr>
        <w:t>a</w:t>
      </w:r>
      <w:r w:rsidR="002E1572">
        <w:rPr>
          <w:rFonts w:ascii="TimesNewRoman" w:hAnsi="TimesNewRoman" w:cs="TimesNewRoman"/>
          <w:sz w:val="24"/>
          <w:szCs w:val="24"/>
        </w:rPr>
        <w:t>s a</w:t>
      </w:r>
      <w:r w:rsidRPr="00624CE3">
        <w:rPr>
          <w:rFonts w:ascii="TimesNewRoman" w:hAnsi="TimesNewRoman" w:cs="TimesNewRoman"/>
          <w:sz w:val="24"/>
          <w:szCs w:val="24"/>
        </w:rPr>
        <w:t xml:space="preserve"> distinguishing mark ( in this Act referred to as the registration mark ) consisting of</w:t>
      </w:r>
      <w:r w:rsidR="003F4EED">
        <w:rPr>
          <w:rFonts w:ascii="TimesNewRoman" w:hAnsi="TimesNewRoman" w:cs="TimesNewRoman"/>
          <w:sz w:val="24"/>
          <w:szCs w:val="24"/>
        </w:rPr>
        <w:t xml:space="preserve"> </w:t>
      </w:r>
      <w:r w:rsidRPr="00624CE3">
        <w:rPr>
          <w:rFonts w:ascii="TimesNewRoman" w:hAnsi="TimesNewRoman" w:cs="TimesNewRoman"/>
          <w:sz w:val="24"/>
          <w:szCs w:val="24"/>
        </w:rPr>
        <w:t>one of the groups of such of those letters and followed by such letters and figures as</w:t>
      </w:r>
      <w:r w:rsidR="003F4EED">
        <w:rPr>
          <w:rFonts w:ascii="TimesNewRoman" w:hAnsi="TimesNewRoman" w:cs="TimesNewRoman"/>
          <w:sz w:val="24"/>
          <w:szCs w:val="24"/>
        </w:rPr>
        <w:t xml:space="preserve"> </w:t>
      </w:r>
      <w:r w:rsidRPr="00624CE3">
        <w:rPr>
          <w:rFonts w:ascii="TimesNewRoman" w:hAnsi="TimesNewRoman" w:cs="TimesNewRoman"/>
          <w:sz w:val="24"/>
          <w:szCs w:val="24"/>
        </w:rPr>
        <w:t>are allotted to the State by the Central Government from time to time by notification</w:t>
      </w:r>
      <w:r w:rsidR="003F4EED">
        <w:rPr>
          <w:rFonts w:ascii="TimesNewRoman" w:hAnsi="TimesNewRoman" w:cs="TimesNewRoman"/>
          <w:sz w:val="24"/>
          <w:szCs w:val="24"/>
        </w:rPr>
        <w:t xml:space="preserve"> </w:t>
      </w:r>
      <w:r w:rsidRPr="00624CE3">
        <w:rPr>
          <w:rFonts w:ascii="TimesNewRoman" w:hAnsi="TimesNewRoman" w:cs="TimesNewRoman"/>
          <w:sz w:val="24"/>
          <w:szCs w:val="24"/>
        </w:rPr>
        <w:t xml:space="preserve">in the Official Gazette, and displayed </w:t>
      </w:r>
      <w:r w:rsidR="0008562B">
        <w:rPr>
          <w:rFonts w:ascii="TimesNewRoman" w:hAnsi="TimesNewRoman" w:cs="TimesNewRoman"/>
          <w:sz w:val="24"/>
          <w:szCs w:val="24"/>
        </w:rPr>
        <w:t xml:space="preserve">either in English, Hindi or regional language of the state </w:t>
      </w:r>
      <w:r w:rsidRPr="00624CE3">
        <w:rPr>
          <w:rFonts w:ascii="TimesNewRoman" w:hAnsi="TimesNewRoman" w:cs="TimesNewRoman"/>
          <w:sz w:val="24"/>
          <w:szCs w:val="24"/>
        </w:rPr>
        <w:t>and shown on the motor vehicle in such form</w:t>
      </w:r>
      <w:r w:rsidR="003F4EED">
        <w:rPr>
          <w:rFonts w:ascii="TimesNewRoman" w:hAnsi="TimesNewRoman" w:cs="TimesNewRoman"/>
          <w:sz w:val="24"/>
          <w:szCs w:val="24"/>
        </w:rPr>
        <w:t xml:space="preserve"> </w:t>
      </w:r>
      <w:r w:rsidRPr="00624CE3">
        <w:rPr>
          <w:rFonts w:ascii="TimesNewRoman" w:hAnsi="TimesNewRoman" w:cs="TimesNewRoman"/>
          <w:sz w:val="24"/>
          <w:szCs w:val="24"/>
        </w:rPr>
        <w:t>and in such manner as may be prescribed by the Central Government.</w:t>
      </w:r>
    </w:p>
    <w:p w:rsidR="00624CE3" w:rsidRP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(7) A certificate of registration issued under sub-section (3), whether before</w:t>
      </w:r>
      <w:r w:rsidR="003F4EED">
        <w:rPr>
          <w:rFonts w:ascii="TimesNewRoman" w:hAnsi="TimesNewRoman" w:cs="TimesNewRoman"/>
          <w:sz w:val="24"/>
          <w:szCs w:val="24"/>
        </w:rPr>
        <w:t xml:space="preserve"> </w:t>
      </w:r>
      <w:r w:rsidRPr="00624CE3">
        <w:rPr>
          <w:rFonts w:ascii="TimesNewRoman" w:hAnsi="TimesNewRoman" w:cs="TimesNewRoman"/>
          <w:sz w:val="24"/>
          <w:szCs w:val="24"/>
        </w:rPr>
        <w:t>or after the commencement of this Act, in respect of a motor vehicle, other than a</w:t>
      </w:r>
      <w:r w:rsidR="003F4EED">
        <w:rPr>
          <w:rFonts w:ascii="TimesNewRoman" w:hAnsi="TimesNewRoman" w:cs="TimesNewRoman"/>
          <w:sz w:val="24"/>
          <w:szCs w:val="24"/>
        </w:rPr>
        <w:t xml:space="preserve"> </w:t>
      </w:r>
      <w:r w:rsidRPr="00624CE3">
        <w:rPr>
          <w:rFonts w:ascii="TimesNewRoman" w:hAnsi="TimesNewRoman" w:cs="TimesNewRoman"/>
          <w:sz w:val="24"/>
          <w:szCs w:val="24"/>
        </w:rPr>
        <w:t xml:space="preserve">transport vehicle, shall, </w:t>
      </w:r>
      <w:r w:rsidRPr="00624CE3">
        <w:rPr>
          <w:rFonts w:ascii="TimesNewRoman" w:hAnsi="TimesNewRoman" w:cs="TimesNewRoman"/>
          <w:sz w:val="24"/>
          <w:szCs w:val="24"/>
        </w:rPr>
        <w:lastRenderedPageBreak/>
        <w:t>subject to the provisions contained in this Act, be valid only</w:t>
      </w:r>
      <w:r w:rsidR="003F4EED">
        <w:rPr>
          <w:rFonts w:ascii="TimesNewRoman" w:hAnsi="TimesNewRoman" w:cs="TimesNewRoman"/>
          <w:sz w:val="24"/>
          <w:szCs w:val="24"/>
        </w:rPr>
        <w:t xml:space="preserve"> </w:t>
      </w:r>
      <w:r w:rsidRPr="00624CE3">
        <w:rPr>
          <w:rFonts w:ascii="TimesNewRoman" w:hAnsi="TimesNewRoman" w:cs="TimesNewRoman"/>
          <w:sz w:val="24"/>
          <w:szCs w:val="24"/>
        </w:rPr>
        <w:t>for a period of fifteen years from the date of issue of such certificate and shall be</w:t>
      </w:r>
      <w:r w:rsidR="003F4EED">
        <w:rPr>
          <w:rFonts w:ascii="TimesNewRoman" w:hAnsi="TimesNewRoman" w:cs="TimesNewRoman"/>
          <w:sz w:val="24"/>
          <w:szCs w:val="24"/>
        </w:rPr>
        <w:t xml:space="preserve"> </w:t>
      </w:r>
      <w:r w:rsidRPr="00624CE3">
        <w:rPr>
          <w:rFonts w:ascii="TimesNewRoman" w:hAnsi="TimesNewRoman" w:cs="TimesNewRoman"/>
          <w:sz w:val="24"/>
          <w:szCs w:val="24"/>
        </w:rPr>
        <w:t>renewable.</w:t>
      </w:r>
    </w:p>
    <w:p w:rsidR="00624CE3" w:rsidRP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(8) An application by or on behalf of the owner of a motor vehicle, other</w:t>
      </w:r>
      <w:r w:rsidR="003F4EED">
        <w:rPr>
          <w:rFonts w:ascii="TimesNewRoman" w:hAnsi="TimesNewRoman" w:cs="TimesNewRoman"/>
          <w:sz w:val="24"/>
          <w:szCs w:val="24"/>
        </w:rPr>
        <w:t xml:space="preserve"> </w:t>
      </w:r>
      <w:r w:rsidRPr="00624CE3">
        <w:rPr>
          <w:rFonts w:ascii="TimesNewRoman" w:hAnsi="TimesNewRoman" w:cs="TimesNewRoman"/>
          <w:sz w:val="24"/>
          <w:szCs w:val="24"/>
        </w:rPr>
        <w:t>than a transport vehicle, for the renewal of a certificate of registration shall be made</w:t>
      </w:r>
      <w:r w:rsidR="003F4EED">
        <w:rPr>
          <w:rFonts w:ascii="TimesNewRoman" w:hAnsi="TimesNewRoman" w:cs="TimesNewRoman"/>
          <w:sz w:val="24"/>
          <w:szCs w:val="24"/>
        </w:rPr>
        <w:t xml:space="preserve"> </w:t>
      </w:r>
      <w:r w:rsidRPr="00624CE3">
        <w:rPr>
          <w:rFonts w:ascii="TimesNewRoman" w:hAnsi="TimesNewRoman" w:cs="TimesNewRoman"/>
          <w:sz w:val="24"/>
          <w:szCs w:val="24"/>
        </w:rPr>
        <w:t>within such period and in such form, containing such particulars and information as</w:t>
      </w:r>
      <w:r w:rsidR="003F4EED">
        <w:rPr>
          <w:rFonts w:ascii="TimesNewRoman" w:hAnsi="TimesNewRoman" w:cs="TimesNewRoman"/>
          <w:sz w:val="24"/>
          <w:szCs w:val="24"/>
        </w:rPr>
        <w:t xml:space="preserve"> </w:t>
      </w:r>
      <w:r w:rsidRPr="00624CE3">
        <w:rPr>
          <w:rFonts w:ascii="TimesNewRoman" w:hAnsi="TimesNewRoman" w:cs="TimesNewRoman"/>
          <w:sz w:val="24"/>
          <w:szCs w:val="24"/>
        </w:rPr>
        <w:t>may be prescribed by the Central Government.</w:t>
      </w:r>
    </w:p>
    <w:p w:rsidR="00624CE3" w:rsidRP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(9) An application referred to in sub-section (8) shall be accompanied by</w:t>
      </w:r>
      <w:r w:rsidR="003F4EED">
        <w:rPr>
          <w:rFonts w:ascii="TimesNewRoman" w:hAnsi="TimesNewRoman" w:cs="TimesNewRoman"/>
          <w:sz w:val="24"/>
          <w:szCs w:val="24"/>
        </w:rPr>
        <w:t xml:space="preserve"> </w:t>
      </w:r>
      <w:r w:rsidRPr="00624CE3">
        <w:rPr>
          <w:rFonts w:ascii="TimesNewRoman" w:hAnsi="TimesNewRoman" w:cs="TimesNewRoman"/>
          <w:sz w:val="24"/>
          <w:szCs w:val="24"/>
        </w:rPr>
        <w:t>such fee as may be prescribed by the Central Government.</w:t>
      </w:r>
    </w:p>
    <w:p w:rsid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(10) Subject to the provisions of section 56, the registering authority may, in</w:t>
      </w:r>
      <w:r w:rsidR="003F4EED">
        <w:rPr>
          <w:rFonts w:ascii="TimesNewRoman" w:hAnsi="TimesNewRoman" w:cs="TimesNewRoman"/>
          <w:sz w:val="24"/>
          <w:szCs w:val="24"/>
        </w:rPr>
        <w:t xml:space="preserve"> </w:t>
      </w:r>
      <w:r w:rsidRPr="00624CE3">
        <w:rPr>
          <w:rFonts w:ascii="TimesNewRoman" w:hAnsi="TimesNewRoman" w:cs="TimesNewRoman"/>
          <w:sz w:val="24"/>
          <w:szCs w:val="24"/>
        </w:rPr>
        <w:t>receipt of an application under sub-section (8), renew the certificate of registration for</w:t>
      </w:r>
      <w:r w:rsidR="003F4EED">
        <w:rPr>
          <w:rFonts w:ascii="TimesNewRoman" w:hAnsi="TimesNewRoman" w:cs="TimesNewRoman"/>
          <w:sz w:val="24"/>
          <w:szCs w:val="24"/>
        </w:rPr>
        <w:t xml:space="preserve"> </w:t>
      </w:r>
      <w:r w:rsidRPr="00624CE3">
        <w:rPr>
          <w:rFonts w:ascii="TimesNewRoman" w:hAnsi="TimesNewRoman" w:cs="TimesNewRoman"/>
          <w:sz w:val="24"/>
          <w:szCs w:val="24"/>
        </w:rPr>
        <w:t>a period of five years and intimate the fact to the original registering authority, if it is</w:t>
      </w:r>
      <w:r w:rsidR="003F4EED">
        <w:rPr>
          <w:rFonts w:ascii="TimesNewRoman" w:hAnsi="TimesNewRoman" w:cs="TimesNewRoman"/>
          <w:sz w:val="24"/>
          <w:szCs w:val="24"/>
        </w:rPr>
        <w:t xml:space="preserve"> </w:t>
      </w:r>
      <w:r w:rsidRPr="00624CE3">
        <w:rPr>
          <w:rFonts w:ascii="TimesNewRoman" w:hAnsi="TimesNewRoman" w:cs="TimesNewRoman"/>
          <w:sz w:val="24"/>
          <w:szCs w:val="24"/>
        </w:rPr>
        <w:t>not the original registering authority.</w:t>
      </w:r>
    </w:p>
    <w:p w:rsidR="008E39A1" w:rsidRPr="00624CE3" w:rsidRDefault="008E39A1" w:rsidP="002E1572">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(11) An application referred to in sub-section (10) shall be accompanied by such fee as may be prescribed by the central government.</w:t>
      </w:r>
    </w:p>
    <w:p w:rsidR="00624CE3" w:rsidRPr="00624CE3" w:rsidRDefault="008E39A1" w:rsidP="002E1572">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(12</w:t>
      </w:r>
      <w:r w:rsidR="00624CE3" w:rsidRPr="00624CE3">
        <w:rPr>
          <w:rFonts w:ascii="TimesNewRoman" w:hAnsi="TimesNewRoman" w:cs="TimesNewRoman"/>
          <w:sz w:val="24"/>
          <w:szCs w:val="24"/>
        </w:rPr>
        <w:t>) If the owner fails to make an application under sub-section (1), or, as the</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case may be, under sub-section (8)</w:t>
      </w:r>
      <w:r>
        <w:rPr>
          <w:rFonts w:ascii="TimesNewRoman" w:hAnsi="TimesNewRoman" w:cs="TimesNewRoman"/>
          <w:sz w:val="24"/>
          <w:szCs w:val="24"/>
        </w:rPr>
        <w:t xml:space="preserve"> or sub-section (11)</w:t>
      </w:r>
      <w:r w:rsidR="00624CE3" w:rsidRPr="00624CE3">
        <w:rPr>
          <w:rFonts w:ascii="TimesNewRoman" w:hAnsi="TimesNewRoman" w:cs="TimesNewRoman"/>
          <w:sz w:val="24"/>
          <w:szCs w:val="24"/>
        </w:rPr>
        <w:t xml:space="preserve"> withi</w:t>
      </w:r>
      <w:r w:rsidR="003F4EED">
        <w:rPr>
          <w:rFonts w:ascii="TimesNewRoman" w:hAnsi="TimesNewRoman" w:cs="TimesNewRoman"/>
          <w:sz w:val="24"/>
          <w:szCs w:val="24"/>
        </w:rPr>
        <w:t>n the period prescribed, the reg</w:t>
      </w:r>
      <w:r w:rsidR="00624CE3" w:rsidRPr="00624CE3">
        <w:rPr>
          <w:rFonts w:ascii="TimesNewRoman" w:hAnsi="TimesNewRoman" w:cs="TimesNewRoman"/>
          <w:sz w:val="24"/>
          <w:szCs w:val="24"/>
        </w:rPr>
        <w:t>istering</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authority may, having regard to the circumstances of the case, require the owner to</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pay, in lieu of any action that may be taken against him under section 177, such</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am</w:t>
      </w:r>
      <w:r>
        <w:rPr>
          <w:rFonts w:ascii="TimesNewRoman" w:hAnsi="TimesNewRoman" w:cs="TimesNewRoman"/>
          <w:sz w:val="24"/>
          <w:szCs w:val="24"/>
        </w:rPr>
        <w:t>ount not exceeding one thousand</w:t>
      </w:r>
      <w:r w:rsidR="00624CE3" w:rsidRPr="00624CE3">
        <w:rPr>
          <w:rFonts w:ascii="TimesNewRoman" w:hAnsi="TimesNewRoman" w:cs="TimesNewRoman"/>
          <w:sz w:val="24"/>
          <w:szCs w:val="24"/>
        </w:rPr>
        <w:t xml:space="preserve"> rupees as may be prescribed under sub-section</w:t>
      </w:r>
      <w:r w:rsidR="003F4EED">
        <w:rPr>
          <w:rFonts w:ascii="TimesNewRoman" w:hAnsi="TimesNewRoman" w:cs="TimesNewRoman"/>
          <w:sz w:val="24"/>
          <w:szCs w:val="24"/>
        </w:rPr>
        <w:t xml:space="preserve"> </w:t>
      </w:r>
      <w:r>
        <w:rPr>
          <w:rFonts w:ascii="TimesNewRoman" w:hAnsi="TimesNewRoman" w:cs="TimesNewRoman"/>
          <w:sz w:val="24"/>
          <w:szCs w:val="24"/>
        </w:rPr>
        <w:t>(13)</w:t>
      </w:r>
      <w:r w:rsidR="00624CE3" w:rsidRPr="00624CE3">
        <w:rPr>
          <w:rFonts w:ascii="TimesNewRoman" w:hAnsi="TimesNewRoman" w:cs="TimesNewRoman"/>
          <w:sz w:val="24"/>
          <w:szCs w:val="24"/>
        </w:rPr>
        <w:t>;</w:t>
      </w:r>
    </w:p>
    <w:p w:rsidR="00624CE3" w:rsidRPr="00624CE3" w:rsidRDefault="008E39A1" w:rsidP="002E1572">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(13</w:t>
      </w:r>
      <w:r w:rsidR="00624CE3" w:rsidRPr="00624CE3">
        <w:rPr>
          <w:rFonts w:ascii="TimesNewRoman" w:hAnsi="TimesNewRoman" w:cs="TimesNewRoman"/>
          <w:sz w:val="24"/>
          <w:szCs w:val="24"/>
        </w:rPr>
        <w:t>) For the purposes of sub-section (11), the State Government may</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 xml:space="preserve">prescribe different amounts having regard to the </w:t>
      </w:r>
      <w:r>
        <w:rPr>
          <w:rFonts w:ascii="TimesNewRoman" w:hAnsi="TimesNewRoman" w:cs="TimesNewRoman"/>
          <w:sz w:val="24"/>
          <w:szCs w:val="24"/>
        </w:rPr>
        <w:t xml:space="preserve">category of vehicle and </w:t>
      </w:r>
      <w:r w:rsidR="00624CE3" w:rsidRPr="00624CE3">
        <w:rPr>
          <w:rFonts w:ascii="TimesNewRoman" w:hAnsi="TimesNewRoman" w:cs="TimesNewRoman"/>
          <w:sz w:val="24"/>
          <w:szCs w:val="24"/>
        </w:rPr>
        <w:t>period of delay on the part of the</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owner in making an application under sub-section (1) or sub-section (8).</w:t>
      </w:r>
    </w:p>
    <w:p w:rsidR="00624CE3" w:rsidRPr="00624CE3" w:rsidRDefault="008E39A1" w:rsidP="002E1572">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(14</w:t>
      </w:r>
      <w:r w:rsidR="00624CE3" w:rsidRPr="00624CE3">
        <w:rPr>
          <w:rFonts w:ascii="TimesNewRoman" w:hAnsi="TimesNewRoman" w:cs="TimesNewRoman"/>
          <w:sz w:val="24"/>
          <w:szCs w:val="24"/>
        </w:rPr>
        <w:t>) An application for the issue of a duplicate certificate of registration shall</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be made to the</w:t>
      </w:r>
      <w:r>
        <w:rPr>
          <w:rFonts w:ascii="TimesNewRoman" w:hAnsi="TimesNewRoman" w:cs="TimesNewRoman"/>
          <w:sz w:val="24"/>
          <w:szCs w:val="24"/>
        </w:rPr>
        <w:t xml:space="preserve"> registering authority</w:t>
      </w:r>
      <w:r w:rsidR="00624CE3" w:rsidRPr="00624CE3">
        <w:rPr>
          <w:rFonts w:ascii="TimesNewRoman" w:hAnsi="TimesNewRoman" w:cs="TimesNewRoman"/>
          <w:sz w:val="24"/>
          <w:szCs w:val="24"/>
        </w:rPr>
        <w:t xml:space="preserve"> in such form, containing such particulars</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and information along</w:t>
      </w:r>
      <w:r w:rsidR="003F4EED">
        <w:rPr>
          <w:rFonts w:ascii="TimesNewRoman" w:hAnsi="TimesNewRoman" w:cs="TimesNewRoman"/>
          <w:sz w:val="24"/>
          <w:szCs w:val="24"/>
        </w:rPr>
        <w:t xml:space="preserve"> </w:t>
      </w:r>
      <w:r w:rsidR="00624CE3" w:rsidRPr="00624CE3">
        <w:rPr>
          <w:rFonts w:ascii="TimesNewRoman" w:hAnsi="TimesNewRoman" w:cs="TimesNewRoman"/>
          <w:sz w:val="24"/>
          <w:szCs w:val="24"/>
        </w:rPr>
        <w:t>with such fee as may be prescribed by the Central Government.</w:t>
      </w:r>
    </w:p>
    <w:p w:rsidR="003F4EED" w:rsidRDefault="003F4EED"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2E157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EA22B7">
        <w:rPr>
          <w:rFonts w:ascii="TimesNewRoman" w:hAnsi="TimesNewRoman" w:cs="TimesNewRoman"/>
          <w:sz w:val="24"/>
          <w:szCs w:val="24"/>
        </w:rPr>
        <w:t>- Clause 41</w:t>
      </w:r>
      <w:r w:rsidRPr="00624CE3">
        <w:rPr>
          <w:rFonts w:ascii="TimesNewRoman" w:hAnsi="TimesNewRoman" w:cs="TimesNewRoman"/>
          <w:sz w:val="24"/>
          <w:szCs w:val="24"/>
        </w:rPr>
        <w:t xml:space="preserve"> provides the form and fee for application for</w:t>
      </w:r>
      <w:r w:rsidR="003F4EED">
        <w:rPr>
          <w:rFonts w:ascii="TimesNewRoman" w:hAnsi="TimesNewRoman" w:cs="TimesNewRoman"/>
          <w:sz w:val="24"/>
          <w:szCs w:val="24"/>
        </w:rPr>
        <w:t xml:space="preserve"> </w:t>
      </w:r>
      <w:r w:rsidRPr="00624CE3">
        <w:rPr>
          <w:rFonts w:ascii="TimesNewRoman" w:hAnsi="TimesNewRoman" w:cs="TimesNewRoman"/>
          <w:sz w:val="24"/>
          <w:szCs w:val="24"/>
        </w:rPr>
        <w:t>registration of motor vehicle, the form in which the certificate of registration shall be</w:t>
      </w:r>
      <w:r w:rsidR="003F4EED">
        <w:rPr>
          <w:rFonts w:ascii="TimesNewRoman" w:hAnsi="TimesNewRoman" w:cs="TimesNewRoman"/>
          <w:sz w:val="24"/>
          <w:szCs w:val="24"/>
        </w:rPr>
        <w:t xml:space="preserve"> </w:t>
      </w:r>
      <w:r w:rsidRPr="00624CE3">
        <w:rPr>
          <w:rFonts w:ascii="TimesNewRoman" w:hAnsi="TimesNewRoman" w:cs="TimesNewRoman"/>
          <w:sz w:val="24"/>
          <w:szCs w:val="24"/>
        </w:rPr>
        <w:t>issued by the registering authorities, the form of records in which the particulars of</w:t>
      </w:r>
      <w:r w:rsidR="003F4EED">
        <w:rPr>
          <w:rFonts w:ascii="TimesNewRoman" w:hAnsi="TimesNewRoman" w:cs="TimesNewRoman"/>
          <w:sz w:val="24"/>
          <w:szCs w:val="24"/>
        </w:rPr>
        <w:t xml:space="preserve"> </w:t>
      </w:r>
      <w:r w:rsidRPr="00624CE3">
        <w:rPr>
          <w:rFonts w:ascii="TimesNewRoman" w:hAnsi="TimesNewRoman" w:cs="TimesNewRoman"/>
          <w:sz w:val="24"/>
          <w:szCs w:val="24"/>
        </w:rPr>
        <w:t>vehicles registered shall be kept by the registering authorities, the distinguishing</w:t>
      </w:r>
      <w:r w:rsidR="003F4EED">
        <w:rPr>
          <w:rFonts w:ascii="TimesNewRoman" w:hAnsi="TimesNewRoman" w:cs="TimesNewRoman"/>
          <w:sz w:val="24"/>
          <w:szCs w:val="24"/>
        </w:rPr>
        <w:t xml:space="preserve"> </w:t>
      </w:r>
      <w:r w:rsidRPr="00624CE3">
        <w:rPr>
          <w:rFonts w:ascii="TimesNewRoman" w:hAnsi="TimesNewRoman" w:cs="TimesNewRoman"/>
          <w:sz w:val="24"/>
          <w:szCs w:val="24"/>
        </w:rPr>
        <w:t>marks and manner in which such marks consisting of letters and figures shall be</w:t>
      </w:r>
      <w:r w:rsidR="003F4EED">
        <w:rPr>
          <w:rFonts w:ascii="TimesNewRoman" w:hAnsi="TimesNewRoman" w:cs="TimesNewRoman"/>
          <w:sz w:val="24"/>
          <w:szCs w:val="24"/>
        </w:rPr>
        <w:t xml:space="preserve"> </w:t>
      </w:r>
      <w:r w:rsidRPr="00624CE3">
        <w:rPr>
          <w:rFonts w:ascii="TimesNewRoman" w:hAnsi="TimesNewRoman" w:cs="TimesNewRoman"/>
          <w:sz w:val="24"/>
          <w:szCs w:val="24"/>
        </w:rPr>
        <w:t>exhibited in motor vehicle. It also lays down that the certificate of registration shall be</w:t>
      </w:r>
      <w:r w:rsidR="008E39A1">
        <w:rPr>
          <w:rFonts w:ascii="TimesNewRoman" w:hAnsi="TimesNewRoman" w:cs="TimesNewRoman"/>
          <w:sz w:val="24"/>
          <w:szCs w:val="24"/>
        </w:rPr>
        <w:t xml:space="preserve"> </w:t>
      </w:r>
      <w:r w:rsidRPr="00624CE3">
        <w:rPr>
          <w:rFonts w:ascii="TimesNewRoman" w:hAnsi="TimesNewRoman" w:cs="TimesNewRoman"/>
          <w:sz w:val="24"/>
          <w:szCs w:val="24"/>
        </w:rPr>
        <w:t>valid for a period of 15 years and shall be renewable for a period of 5 years and the</w:t>
      </w:r>
      <w:r w:rsidR="002E1572">
        <w:rPr>
          <w:rFonts w:ascii="TimesNewRoman" w:hAnsi="TimesNewRoman" w:cs="TimesNewRoman"/>
          <w:sz w:val="24"/>
          <w:szCs w:val="24"/>
        </w:rPr>
        <w:t xml:space="preserve"> </w:t>
      </w:r>
      <w:r w:rsidRPr="00624CE3">
        <w:rPr>
          <w:rFonts w:ascii="TimesNewRoman" w:hAnsi="TimesNewRoman" w:cs="TimesNewRoman"/>
          <w:sz w:val="24"/>
          <w:szCs w:val="24"/>
        </w:rPr>
        <w:t>registering authority who is competent to issue duplicate certificate of registration is</w:t>
      </w:r>
      <w:r w:rsidR="002E1572">
        <w:rPr>
          <w:rFonts w:ascii="TimesNewRoman" w:hAnsi="TimesNewRoman" w:cs="TimesNewRoman"/>
          <w:sz w:val="24"/>
          <w:szCs w:val="24"/>
        </w:rPr>
        <w:t xml:space="preserve"> </w:t>
      </w:r>
      <w:r w:rsidRPr="00624CE3">
        <w:rPr>
          <w:rFonts w:ascii="TimesNewRoman" w:hAnsi="TimesNewRoman" w:cs="TimesNewRoman"/>
          <w:sz w:val="24"/>
          <w:szCs w:val="24"/>
        </w:rPr>
        <w:t>the original registering authority.</w:t>
      </w:r>
    </w:p>
    <w:p w:rsidR="002E1572" w:rsidRPr="00624CE3" w:rsidRDefault="002E1572" w:rsidP="002E1572">
      <w:pPr>
        <w:autoSpaceDE w:val="0"/>
        <w:autoSpaceDN w:val="0"/>
        <w:adjustRightInd w:val="0"/>
        <w:spacing w:after="0" w:line="240" w:lineRule="auto"/>
        <w:jc w:val="both"/>
        <w:rPr>
          <w:rFonts w:ascii="TimesNewRoman" w:hAnsi="TimesNewRoman" w:cs="TimesNewRoman"/>
          <w:sz w:val="24"/>
          <w:szCs w:val="24"/>
        </w:rPr>
      </w:pPr>
    </w:p>
    <w:p w:rsidR="00AC5B7A" w:rsidRDefault="00E57ECA" w:rsidP="00624CE3">
      <w:pPr>
        <w:autoSpaceDE w:val="0"/>
        <w:autoSpaceDN w:val="0"/>
        <w:adjustRightInd w:val="0"/>
        <w:spacing w:after="0" w:line="240" w:lineRule="auto"/>
        <w:rPr>
          <w:rFonts w:ascii="TimesNewRoman" w:hAnsi="TimesNewRoman" w:cs="TimesNewRoman"/>
          <w:sz w:val="24"/>
          <w:szCs w:val="24"/>
        </w:rPr>
      </w:pPr>
      <w:r>
        <w:rPr>
          <w:rFonts w:ascii="TimesNewRoman,Bold" w:hAnsi="TimesNewRoman,Bold" w:cs="TimesNewRoman,Bold"/>
          <w:b/>
          <w:bCs/>
          <w:sz w:val="26"/>
          <w:szCs w:val="26"/>
        </w:rPr>
        <w:t>4</w:t>
      </w:r>
      <w:r w:rsidR="00EA22B7">
        <w:rPr>
          <w:rFonts w:ascii="TimesNewRoman,Bold" w:hAnsi="TimesNewRoman,Bold" w:cs="TimesNewRoman,Bold"/>
          <w:b/>
          <w:bCs/>
          <w:sz w:val="26"/>
          <w:szCs w:val="26"/>
        </w:rPr>
        <w:t>2</w:t>
      </w:r>
      <w:r w:rsidR="00624CE3" w:rsidRPr="00624CE3">
        <w:rPr>
          <w:rFonts w:ascii="TimesNewRoman,Bold" w:hAnsi="TimesNewRoman,Bold" w:cs="TimesNewRoman,Bold"/>
          <w:b/>
          <w:bCs/>
          <w:sz w:val="26"/>
          <w:szCs w:val="26"/>
        </w:rPr>
        <w:t>. Special provision for registration of motor vehicles of diplomatic</w:t>
      </w:r>
      <w:r w:rsidR="00AC5B7A">
        <w:rPr>
          <w:rFonts w:ascii="TimesNewRoman,Bold" w:hAnsi="TimesNewRoman,Bold" w:cs="TimesNewRoman,Bold"/>
          <w:b/>
          <w:bCs/>
          <w:sz w:val="26"/>
          <w:szCs w:val="26"/>
        </w:rPr>
        <w:t xml:space="preserve"> </w:t>
      </w:r>
      <w:r w:rsidR="00624CE3" w:rsidRPr="00624CE3">
        <w:rPr>
          <w:rFonts w:ascii="TimesNewRoman,Bold" w:hAnsi="TimesNewRoman,Bold" w:cs="TimesNewRoman,Bold"/>
          <w:b/>
          <w:bCs/>
          <w:sz w:val="26"/>
          <w:szCs w:val="26"/>
        </w:rPr>
        <w:t xml:space="preserve">officers, etc. </w:t>
      </w:r>
    </w:p>
    <w:p w:rsidR="00624CE3" w:rsidRPr="00624CE3" w:rsidRDefault="00624CE3" w:rsidP="00AC5B7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 Where an application for registration of a motor vehicle is</w:t>
      </w:r>
      <w:r w:rsidR="00AC5B7A">
        <w:rPr>
          <w:rFonts w:ascii="TimesNewRoman,Bold" w:hAnsi="TimesNewRoman,Bold" w:cs="TimesNewRoman,Bold"/>
          <w:b/>
          <w:bCs/>
          <w:sz w:val="26"/>
          <w:szCs w:val="26"/>
        </w:rPr>
        <w:t xml:space="preserve"> </w:t>
      </w:r>
      <w:r w:rsidRPr="00624CE3">
        <w:rPr>
          <w:rFonts w:ascii="TimesNewRoman" w:hAnsi="TimesNewRoman" w:cs="TimesNewRoman"/>
          <w:sz w:val="24"/>
          <w:szCs w:val="24"/>
        </w:rPr>
        <w:t>made under sub-sectio</w:t>
      </w:r>
      <w:r w:rsidR="00AC5B7A">
        <w:rPr>
          <w:rFonts w:ascii="TimesNewRoman" w:hAnsi="TimesNewRoman" w:cs="TimesNewRoman"/>
          <w:sz w:val="24"/>
          <w:szCs w:val="24"/>
        </w:rPr>
        <w:t xml:space="preserve">n (1) of </w:t>
      </w:r>
      <w:r w:rsidRPr="00624CE3">
        <w:rPr>
          <w:rFonts w:ascii="TimesNewRoman" w:hAnsi="TimesNewRoman" w:cs="TimesNewRoman"/>
          <w:sz w:val="24"/>
          <w:szCs w:val="24"/>
        </w:rPr>
        <w:t>section 41 by or on behalf of any diplomatic</w:t>
      </w:r>
      <w:r w:rsidR="00AC5B7A">
        <w:rPr>
          <w:rFonts w:ascii="TimesNewRoman" w:hAnsi="TimesNewRoman" w:cs="TimesNewRoman"/>
          <w:sz w:val="24"/>
          <w:szCs w:val="24"/>
        </w:rPr>
        <w:t xml:space="preserve"> </w:t>
      </w:r>
      <w:r w:rsidRPr="00624CE3">
        <w:rPr>
          <w:rFonts w:ascii="TimesNewRoman" w:hAnsi="TimesNewRoman" w:cs="TimesNewRoman"/>
          <w:sz w:val="24"/>
          <w:szCs w:val="24"/>
        </w:rPr>
        <w:t>officer or consula</w:t>
      </w:r>
      <w:r w:rsidR="00FF0215">
        <w:rPr>
          <w:rFonts w:ascii="TimesNewRoman" w:hAnsi="TimesNewRoman" w:cs="TimesNewRoman"/>
          <w:sz w:val="24"/>
          <w:szCs w:val="24"/>
        </w:rPr>
        <w:t>r officer</w:t>
      </w:r>
      <w:r w:rsidRPr="00624CE3">
        <w:rPr>
          <w:rFonts w:ascii="TimesNewRoman" w:hAnsi="TimesNewRoman" w:cs="TimesNewRoman"/>
          <w:sz w:val="24"/>
          <w:szCs w:val="24"/>
        </w:rPr>
        <w:t>, the registering authority shall register the</w:t>
      </w:r>
      <w:r w:rsidR="00AC5B7A">
        <w:rPr>
          <w:rFonts w:ascii="TimesNewRoman" w:hAnsi="TimesNewRoman" w:cs="TimesNewRoman"/>
          <w:sz w:val="24"/>
          <w:szCs w:val="24"/>
        </w:rPr>
        <w:t xml:space="preserve"> </w:t>
      </w:r>
      <w:r w:rsidRPr="00624CE3">
        <w:rPr>
          <w:rFonts w:ascii="TimesNewRoman" w:hAnsi="TimesNewRoman" w:cs="TimesNewRoman"/>
          <w:sz w:val="24"/>
          <w:szCs w:val="24"/>
        </w:rPr>
        <w:t>vehicle in such manner and in accordance with such procedure as may be provided by</w:t>
      </w:r>
      <w:r w:rsidR="00AC5B7A">
        <w:rPr>
          <w:rFonts w:ascii="TimesNewRoman" w:hAnsi="TimesNewRoman" w:cs="TimesNewRoman"/>
          <w:sz w:val="24"/>
          <w:szCs w:val="24"/>
        </w:rPr>
        <w:t xml:space="preserve"> </w:t>
      </w:r>
      <w:r w:rsidRPr="00624CE3">
        <w:rPr>
          <w:rFonts w:ascii="TimesNewRoman" w:hAnsi="TimesNewRoman" w:cs="TimesNewRoman"/>
          <w:sz w:val="24"/>
          <w:szCs w:val="24"/>
        </w:rPr>
        <w:t>rules made in this behalf by the Central Government under sub-section (3) and shall</w:t>
      </w:r>
    </w:p>
    <w:p w:rsidR="00624CE3" w:rsidRPr="00624CE3" w:rsidRDefault="00624CE3" w:rsidP="00AC5B7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assign to the vehicle for display thereon a special registration mark in accordance</w:t>
      </w:r>
      <w:r w:rsidR="00AC5B7A">
        <w:rPr>
          <w:rFonts w:ascii="TimesNewRoman" w:hAnsi="TimesNewRoman" w:cs="TimesNewRoman"/>
          <w:sz w:val="24"/>
          <w:szCs w:val="24"/>
        </w:rPr>
        <w:t xml:space="preserve"> </w:t>
      </w:r>
      <w:r w:rsidRPr="00624CE3">
        <w:rPr>
          <w:rFonts w:ascii="TimesNewRoman" w:hAnsi="TimesNewRoman" w:cs="TimesNewRoman"/>
          <w:sz w:val="24"/>
          <w:szCs w:val="24"/>
        </w:rPr>
        <w:t>with the provisions contained in those rules and shall issue a certificate ( here</w:t>
      </w:r>
      <w:r w:rsidR="00FF0215">
        <w:rPr>
          <w:rFonts w:ascii="TimesNewRoman" w:hAnsi="TimesNewRoman" w:cs="TimesNewRoman"/>
          <w:sz w:val="24"/>
          <w:szCs w:val="24"/>
        </w:rPr>
        <w:t xml:space="preserve"> </w:t>
      </w:r>
      <w:r w:rsidRPr="00624CE3">
        <w:rPr>
          <w:rFonts w:ascii="TimesNewRoman" w:hAnsi="TimesNewRoman" w:cs="TimesNewRoman"/>
          <w:sz w:val="24"/>
          <w:szCs w:val="24"/>
        </w:rPr>
        <w:t>after</w:t>
      </w:r>
      <w:r w:rsidR="00AC5B7A">
        <w:rPr>
          <w:rFonts w:ascii="TimesNewRoman" w:hAnsi="TimesNewRoman" w:cs="TimesNewRoman"/>
          <w:sz w:val="24"/>
          <w:szCs w:val="24"/>
        </w:rPr>
        <w:t xml:space="preserve"> </w:t>
      </w:r>
      <w:r w:rsidRPr="00624CE3">
        <w:rPr>
          <w:rFonts w:ascii="TimesNewRoman" w:hAnsi="TimesNewRoman" w:cs="TimesNewRoman"/>
          <w:sz w:val="24"/>
          <w:szCs w:val="24"/>
        </w:rPr>
        <w:t>in this</w:t>
      </w:r>
      <w:r w:rsidR="00AC5B7A">
        <w:rPr>
          <w:rFonts w:ascii="TimesNewRoman" w:hAnsi="TimesNewRoman" w:cs="TimesNewRoman"/>
          <w:sz w:val="24"/>
          <w:szCs w:val="24"/>
        </w:rPr>
        <w:t xml:space="preserve"> </w:t>
      </w:r>
      <w:r w:rsidRPr="00624CE3">
        <w:rPr>
          <w:rFonts w:ascii="TimesNewRoman" w:hAnsi="TimesNewRoman" w:cs="TimesNewRoman"/>
          <w:sz w:val="24"/>
          <w:szCs w:val="24"/>
        </w:rPr>
        <w:t>section referred to as the certificate of registration ) that the vehicle has been</w:t>
      </w:r>
      <w:r w:rsidR="00AC5B7A">
        <w:rPr>
          <w:rFonts w:ascii="TimesNewRoman" w:hAnsi="TimesNewRoman" w:cs="TimesNewRoman"/>
          <w:sz w:val="24"/>
          <w:szCs w:val="24"/>
        </w:rPr>
        <w:t xml:space="preserve"> </w:t>
      </w:r>
      <w:r w:rsidRPr="00624CE3">
        <w:rPr>
          <w:rFonts w:ascii="TimesNewRoman" w:hAnsi="TimesNewRoman" w:cs="TimesNewRoman"/>
          <w:sz w:val="24"/>
          <w:szCs w:val="24"/>
        </w:rPr>
        <w:t>registered under this section ; and any vehicle so registered shall not, so long as it</w:t>
      </w:r>
      <w:r w:rsidR="00AC5B7A">
        <w:rPr>
          <w:rFonts w:ascii="TimesNewRoman" w:hAnsi="TimesNewRoman" w:cs="TimesNewRoman"/>
          <w:sz w:val="24"/>
          <w:szCs w:val="24"/>
        </w:rPr>
        <w:t xml:space="preserve"> </w:t>
      </w:r>
      <w:r w:rsidRPr="00624CE3">
        <w:rPr>
          <w:rFonts w:ascii="TimesNewRoman" w:hAnsi="TimesNewRoman" w:cs="TimesNewRoman"/>
          <w:sz w:val="24"/>
          <w:szCs w:val="24"/>
        </w:rPr>
        <w:t>remains the property of any diplomatic officer or consular officer, require to be</w:t>
      </w:r>
      <w:r w:rsidR="00AC5B7A">
        <w:rPr>
          <w:rFonts w:ascii="TimesNewRoman" w:hAnsi="TimesNewRoman" w:cs="TimesNewRoman"/>
          <w:sz w:val="24"/>
          <w:szCs w:val="24"/>
        </w:rPr>
        <w:t xml:space="preserve"> </w:t>
      </w:r>
      <w:r w:rsidRPr="00624CE3">
        <w:rPr>
          <w:rFonts w:ascii="TimesNewRoman" w:hAnsi="TimesNewRoman" w:cs="TimesNewRoman"/>
          <w:sz w:val="24"/>
          <w:szCs w:val="24"/>
        </w:rPr>
        <w:t>registered otherwise under this Act.</w:t>
      </w:r>
    </w:p>
    <w:p w:rsidR="00624CE3" w:rsidRPr="00624CE3" w:rsidRDefault="00624CE3" w:rsidP="00FF021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(2) If any vehicle registered under this section ceases to be the property of</w:t>
      </w:r>
      <w:r w:rsidR="00FF0215">
        <w:rPr>
          <w:rFonts w:ascii="TimesNewRoman" w:hAnsi="TimesNewRoman" w:cs="TimesNewRoman"/>
          <w:sz w:val="24"/>
          <w:szCs w:val="24"/>
        </w:rPr>
        <w:t xml:space="preserve"> </w:t>
      </w:r>
      <w:r w:rsidRPr="00624CE3">
        <w:rPr>
          <w:rFonts w:ascii="TimesNewRoman" w:hAnsi="TimesNewRoman" w:cs="TimesNewRoman"/>
          <w:sz w:val="24"/>
          <w:szCs w:val="24"/>
        </w:rPr>
        <w:t>any diplomatic officer or consular officer, the certificate of registration issued under</w:t>
      </w:r>
      <w:r w:rsidR="00FF0215">
        <w:rPr>
          <w:rFonts w:ascii="TimesNewRoman" w:hAnsi="TimesNewRoman" w:cs="TimesNewRoman"/>
          <w:sz w:val="24"/>
          <w:szCs w:val="24"/>
        </w:rPr>
        <w:t xml:space="preserve"> </w:t>
      </w:r>
      <w:r w:rsidRPr="00624CE3">
        <w:rPr>
          <w:rFonts w:ascii="TimesNewRoman" w:hAnsi="TimesNewRoman" w:cs="TimesNewRoman"/>
          <w:sz w:val="24"/>
          <w:szCs w:val="24"/>
        </w:rPr>
        <w:t>this section shall also cease to be effective, and the provisions of sections 39 and 40</w:t>
      </w:r>
      <w:r w:rsidR="00FF0215">
        <w:rPr>
          <w:rFonts w:ascii="TimesNewRoman" w:hAnsi="TimesNewRoman" w:cs="TimesNewRoman"/>
          <w:sz w:val="24"/>
          <w:szCs w:val="24"/>
        </w:rPr>
        <w:t xml:space="preserve"> </w:t>
      </w:r>
      <w:r w:rsidRPr="00624CE3">
        <w:rPr>
          <w:rFonts w:ascii="TimesNewRoman" w:hAnsi="TimesNewRoman" w:cs="TimesNewRoman"/>
          <w:sz w:val="24"/>
          <w:szCs w:val="24"/>
        </w:rPr>
        <w:t>shall thereupon apply.</w:t>
      </w:r>
    </w:p>
    <w:p w:rsidR="00624CE3" w:rsidRDefault="00624CE3" w:rsidP="00FF021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Central Government may make rules for the registration of motor</w:t>
      </w:r>
      <w:r w:rsidR="00FF0215">
        <w:rPr>
          <w:rFonts w:ascii="TimesNewRoman" w:hAnsi="TimesNewRoman" w:cs="TimesNewRoman"/>
          <w:sz w:val="24"/>
          <w:szCs w:val="24"/>
        </w:rPr>
        <w:t xml:space="preserve"> </w:t>
      </w:r>
      <w:r w:rsidRPr="00624CE3">
        <w:rPr>
          <w:rFonts w:ascii="TimesNewRoman" w:hAnsi="TimesNewRoman" w:cs="TimesNewRoman"/>
          <w:sz w:val="24"/>
          <w:szCs w:val="24"/>
        </w:rPr>
        <w:t>vehicles belonging to diplomatic officers and consular officers regarding the</w:t>
      </w:r>
      <w:r w:rsidR="00FF0215">
        <w:rPr>
          <w:rFonts w:ascii="TimesNewRoman" w:hAnsi="TimesNewRoman" w:cs="TimesNewRoman"/>
          <w:sz w:val="24"/>
          <w:szCs w:val="24"/>
        </w:rPr>
        <w:t xml:space="preserve"> </w:t>
      </w:r>
      <w:r w:rsidRPr="00624CE3">
        <w:rPr>
          <w:rFonts w:ascii="TimesNewRoman" w:hAnsi="TimesNewRoman" w:cs="TimesNewRoman"/>
          <w:sz w:val="24"/>
          <w:szCs w:val="24"/>
        </w:rPr>
        <w:t>procedure to be followed by the registering authority for registering such vehicles, the</w:t>
      </w:r>
      <w:r w:rsidR="00FF0215">
        <w:rPr>
          <w:rFonts w:ascii="TimesNewRoman" w:hAnsi="TimesNewRoman" w:cs="TimesNewRoman"/>
          <w:sz w:val="24"/>
          <w:szCs w:val="24"/>
        </w:rPr>
        <w:t xml:space="preserve"> </w:t>
      </w:r>
      <w:r w:rsidRPr="00624CE3">
        <w:rPr>
          <w:rFonts w:ascii="TimesNewRoman" w:hAnsi="TimesNewRoman" w:cs="TimesNewRoman"/>
          <w:sz w:val="24"/>
          <w:szCs w:val="24"/>
        </w:rPr>
        <w:t>form</w:t>
      </w:r>
      <w:r w:rsidR="00FF0215">
        <w:rPr>
          <w:rFonts w:ascii="TimesNewRoman" w:hAnsi="TimesNewRoman" w:cs="TimesNewRoman"/>
          <w:sz w:val="24"/>
          <w:szCs w:val="24"/>
        </w:rPr>
        <w:t xml:space="preserve"> and content</w:t>
      </w:r>
      <w:r w:rsidRPr="00624CE3">
        <w:rPr>
          <w:rFonts w:ascii="TimesNewRoman" w:hAnsi="TimesNewRoman" w:cs="TimesNewRoman"/>
          <w:sz w:val="24"/>
          <w:szCs w:val="24"/>
        </w:rPr>
        <w:t xml:space="preserve"> in which the certificates of registration of such vehicles are to be issued, the</w:t>
      </w:r>
      <w:r w:rsidR="00FF0215">
        <w:rPr>
          <w:rFonts w:ascii="TimesNewRoman" w:hAnsi="TimesNewRoman" w:cs="TimesNewRoman"/>
          <w:sz w:val="24"/>
          <w:szCs w:val="24"/>
        </w:rPr>
        <w:t xml:space="preserve"> </w:t>
      </w:r>
      <w:r w:rsidRPr="00624CE3">
        <w:rPr>
          <w:rFonts w:ascii="TimesNewRoman" w:hAnsi="TimesNewRoman" w:cs="TimesNewRoman"/>
          <w:sz w:val="24"/>
          <w:szCs w:val="24"/>
        </w:rPr>
        <w:t>manner in which such certificates of registration are to be sent to the owners of the</w:t>
      </w:r>
      <w:r w:rsidR="00FF0215">
        <w:rPr>
          <w:rFonts w:ascii="TimesNewRoman" w:hAnsi="TimesNewRoman" w:cs="TimesNewRoman"/>
          <w:sz w:val="24"/>
          <w:szCs w:val="24"/>
        </w:rPr>
        <w:t xml:space="preserve"> </w:t>
      </w:r>
      <w:r w:rsidRPr="00624CE3">
        <w:rPr>
          <w:rFonts w:ascii="TimesNewRoman" w:hAnsi="TimesNewRoman" w:cs="TimesNewRoman"/>
          <w:sz w:val="24"/>
          <w:szCs w:val="24"/>
        </w:rPr>
        <w:t>vehicles and the special registration to marks to be assigned to such vehicles.</w:t>
      </w:r>
    </w:p>
    <w:p w:rsid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(4) For the purposes of this section, “diplomatic officer” or “consular</w:t>
      </w:r>
      <w:r w:rsidR="00FF0215">
        <w:rPr>
          <w:rFonts w:ascii="TimesNewRoman" w:hAnsi="TimesNewRoman" w:cs="TimesNewRoman"/>
          <w:sz w:val="24"/>
          <w:szCs w:val="24"/>
        </w:rPr>
        <w:t xml:space="preserve"> </w:t>
      </w:r>
      <w:r w:rsidRPr="00624CE3">
        <w:rPr>
          <w:rFonts w:ascii="TimesNewRoman" w:hAnsi="TimesNewRoman" w:cs="TimesNewRoman"/>
          <w:sz w:val="24"/>
          <w:szCs w:val="24"/>
        </w:rPr>
        <w:t>officer” means any person who i</w:t>
      </w:r>
      <w:r w:rsidR="00FF0215">
        <w:rPr>
          <w:rFonts w:ascii="TimesNewRoman" w:hAnsi="TimesNewRoman" w:cs="TimesNewRoman"/>
          <w:sz w:val="24"/>
          <w:szCs w:val="24"/>
        </w:rPr>
        <w:t>s recognised as such by the Cen</w:t>
      </w:r>
      <w:r w:rsidRPr="00624CE3">
        <w:rPr>
          <w:rFonts w:ascii="TimesNewRoman" w:hAnsi="TimesNewRoman" w:cs="TimesNewRoman"/>
          <w:sz w:val="24"/>
          <w:szCs w:val="24"/>
        </w:rPr>
        <w:t>tral Government and</w:t>
      </w:r>
      <w:r w:rsidR="00FF0215">
        <w:rPr>
          <w:rFonts w:ascii="TimesNewRoman" w:hAnsi="TimesNewRoman" w:cs="TimesNewRoman"/>
          <w:sz w:val="24"/>
          <w:szCs w:val="24"/>
        </w:rPr>
        <w:t xml:space="preserve"> </w:t>
      </w:r>
      <w:r w:rsidRPr="00624CE3">
        <w:rPr>
          <w:rFonts w:ascii="TimesNewRoman" w:hAnsi="TimesNewRoman" w:cs="TimesNewRoman"/>
          <w:sz w:val="24"/>
          <w:szCs w:val="24"/>
        </w:rPr>
        <w:t>if any question arises as to whether a person is or is not such an officer, the decision of</w:t>
      </w:r>
      <w:r w:rsidR="00FF0215">
        <w:rPr>
          <w:rFonts w:ascii="TimesNewRoman" w:hAnsi="TimesNewRoman" w:cs="TimesNewRoman"/>
          <w:sz w:val="24"/>
          <w:szCs w:val="24"/>
        </w:rPr>
        <w:t xml:space="preserve"> </w:t>
      </w:r>
      <w:r w:rsidRPr="00624CE3">
        <w:rPr>
          <w:rFonts w:ascii="TimesNewRoman" w:hAnsi="TimesNewRoman" w:cs="TimesNewRoman"/>
          <w:sz w:val="24"/>
          <w:szCs w:val="24"/>
        </w:rPr>
        <w:t>the Central Government thereon shall be final.</w:t>
      </w:r>
    </w:p>
    <w:p w:rsidR="00FF0215" w:rsidRPr="00624CE3" w:rsidRDefault="00FF0215" w:rsidP="00624CE3">
      <w:pPr>
        <w:autoSpaceDE w:val="0"/>
        <w:autoSpaceDN w:val="0"/>
        <w:adjustRightInd w:val="0"/>
        <w:spacing w:after="0" w:line="240" w:lineRule="auto"/>
        <w:rPr>
          <w:rFonts w:ascii="TimesNewRoman" w:hAnsi="TimesNewRoman" w:cs="TimesNewRoman"/>
          <w:sz w:val="24"/>
          <w:szCs w:val="24"/>
        </w:rPr>
      </w:pPr>
    </w:p>
    <w:p w:rsidR="00624CE3" w:rsidRDefault="00624CE3" w:rsidP="00FF021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EA22B7">
        <w:rPr>
          <w:rFonts w:ascii="TimesNewRoman" w:hAnsi="TimesNewRoman" w:cs="TimesNewRoman"/>
          <w:sz w:val="24"/>
          <w:szCs w:val="24"/>
        </w:rPr>
        <w:t>- Clause 42</w:t>
      </w:r>
      <w:r w:rsidRPr="00624CE3">
        <w:rPr>
          <w:rFonts w:ascii="TimesNewRoman" w:hAnsi="TimesNewRoman" w:cs="TimesNewRoman"/>
          <w:sz w:val="24"/>
          <w:szCs w:val="24"/>
        </w:rPr>
        <w:t xml:space="preserve"> provides procedure for registration of motor</w:t>
      </w:r>
      <w:r w:rsidR="00FF0215">
        <w:rPr>
          <w:rFonts w:ascii="TimesNewRoman" w:hAnsi="TimesNewRoman" w:cs="TimesNewRoman"/>
          <w:sz w:val="24"/>
          <w:szCs w:val="24"/>
        </w:rPr>
        <w:t xml:space="preserve"> </w:t>
      </w:r>
      <w:r w:rsidRPr="00624CE3">
        <w:rPr>
          <w:rFonts w:ascii="TimesNewRoman" w:hAnsi="TimesNewRoman" w:cs="TimesNewRoman"/>
          <w:sz w:val="24"/>
          <w:szCs w:val="24"/>
        </w:rPr>
        <w:t>vehicles belonging to diplomatic and consular officers. The form in which certificate</w:t>
      </w:r>
      <w:r w:rsidR="00FF0215">
        <w:rPr>
          <w:rFonts w:ascii="TimesNewRoman" w:hAnsi="TimesNewRoman" w:cs="TimesNewRoman"/>
          <w:sz w:val="24"/>
          <w:szCs w:val="24"/>
        </w:rPr>
        <w:t xml:space="preserve"> </w:t>
      </w:r>
      <w:r w:rsidRPr="00624CE3">
        <w:rPr>
          <w:rFonts w:ascii="TimesNewRoman" w:hAnsi="TimesNewRoman" w:cs="TimesNewRoman"/>
          <w:sz w:val="24"/>
          <w:szCs w:val="24"/>
        </w:rPr>
        <w:t>of registration for such vehicles are to be issued, the manner in which such registration</w:t>
      </w:r>
      <w:r w:rsidR="00FF0215">
        <w:rPr>
          <w:rFonts w:ascii="TimesNewRoman" w:hAnsi="TimesNewRoman" w:cs="TimesNewRoman"/>
          <w:sz w:val="24"/>
          <w:szCs w:val="24"/>
        </w:rPr>
        <w:t xml:space="preserve"> </w:t>
      </w:r>
      <w:r w:rsidRPr="00624CE3">
        <w:rPr>
          <w:rFonts w:ascii="TimesNewRoman" w:hAnsi="TimesNewRoman" w:cs="TimesNewRoman"/>
          <w:sz w:val="24"/>
          <w:szCs w:val="24"/>
        </w:rPr>
        <w:t>certificate are to be sent to the owners and the special registration marks to be</w:t>
      </w:r>
      <w:r w:rsidR="00FF0215">
        <w:rPr>
          <w:rFonts w:ascii="TimesNewRoman" w:hAnsi="TimesNewRoman" w:cs="TimesNewRoman"/>
          <w:sz w:val="24"/>
          <w:szCs w:val="24"/>
        </w:rPr>
        <w:t xml:space="preserve"> </w:t>
      </w:r>
      <w:r w:rsidRPr="00624CE3">
        <w:rPr>
          <w:rFonts w:ascii="TimesNewRoman" w:hAnsi="TimesNewRoman" w:cs="TimesNewRoman"/>
          <w:sz w:val="24"/>
          <w:szCs w:val="24"/>
        </w:rPr>
        <w:t>assigned to such vehicles are to be prescribed by the Central Government.</w:t>
      </w:r>
    </w:p>
    <w:p w:rsidR="00FF0215" w:rsidRPr="00624CE3" w:rsidRDefault="00FF0215" w:rsidP="00FF0215">
      <w:pPr>
        <w:autoSpaceDE w:val="0"/>
        <w:autoSpaceDN w:val="0"/>
        <w:adjustRightInd w:val="0"/>
        <w:spacing w:after="0" w:line="240" w:lineRule="auto"/>
        <w:jc w:val="both"/>
        <w:rPr>
          <w:rFonts w:ascii="TimesNewRoman" w:hAnsi="TimesNewRoman" w:cs="TimesNewRoman"/>
          <w:sz w:val="24"/>
          <w:szCs w:val="24"/>
        </w:rPr>
      </w:pPr>
    </w:p>
    <w:p w:rsidR="00FF0215" w:rsidRDefault="00FF0215"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EA22B7" w:rsidP="00FF0215">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43</w:t>
      </w:r>
      <w:r w:rsidR="00624CE3" w:rsidRPr="00624CE3">
        <w:rPr>
          <w:rFonts w:ascii="TimesNewRoman,Bold" w:hAnsi="TimesNewRoman,Bold" w:cs="TimesNewRoman,Bold"/>
          <w:b/>
          <w:bCs/>
          <w:sz w:val="26"/>
          <w:szCs w:val="26"/>
        </w:rPr>
        <w:t>. Temporary registration .</w:t>
      </w:r>
      <w:r w:rsidR="00624CE3" w:rsidRPr="00624CE3">
        <w:rPr>
          <w:rFonts w:ascii="TimesNewRoman" w:hAnsi="TimesNewRoman" w:cs="TimesNewRoman"/>
          <w:sz w:val="24"/>
          <w:szCs w:val="24"/>
        </w:rPr>
        <w:t>- (1) Notwithstanding anything contained in</w:t>
      </w:r>
      <w:r w:rsidR="00FF0215">
        <w:rPr>
          <w:rFonts w:ascii="TimesNewRoman" w:hAnsi="TimesNewRoman" w:cs="TimesNewRoman"/>
          <w:sz w:val="24"/>
          <w:szCs w:val="24"/>
        </w:rPr>
        <w:t xml:space="preserve"> </w:t>
      </w:r>
      <w:r w:rsidR="00624CE3" w:rsidRPr="00624CE3">
        <w:rPr>
          <w:rFonts w:ascii="TimesNewRoman" w:hAnsi="TimesNewRoman" w:cs="TimesNewRoman"/>
          <w:sz w:val="24"/>
          <w:szCs w:val="24"/>
        </w:rPr>
        <w:t>section 40 the owner of a motor vehicle</w:t>
      </w:r>
      <w:r w:rsidR="00FF0215">
        <w:rPr>
          <w:rFonts w:ascii="TimesNewRoman" w:hAnsi="TimesNewRoman" w:cs="TimesNewRoman"/>
          <w:sz w:val="24"/>
          <w:szCs w:val="24"/>
        </w:rPr>
        <w:t xml:space="preserve"> other than a transport vehicle</w:t>
      </w:r>
      <w:r w:rsidR="00624CE3" w:rsidRPr="00624CE3">
        <w:rPr>
          <w:rFonts w:ascii="TimesNewRoman" w:hAnsi="TimesNewRoman" w:cs="TimesNewRoman"/>
          <w:sz w:val="24"/>
          <w:szCs w:val="24"/>
        </w:rPr>
        <w:t xml:space="preserve"> may apply to any registering authority or</w:t>
      </w:r>
      <w:r w:rsidR="00FF0215">
        <w:rPr>
          <w:rFonts w:ascii="TimesNewRoman" w:hAnsi="TimesNewRoman" w:cs="TimesNewRoman"/>
          <w:sz w:val="24"/>
          <w:szCs w:val="24"/>
        </w:rPr>
        <w:t xml:space="preserve"> </w:t>
      </w:r>
      <w:r w:rsidR="00624CE3" w:rsidRPr="00624CE3">
        <w:rPr>
          <w:rFonts w:ascii="TimesNewRoman" w:hAnsi="TimesNewRoman" w:cs="TimesNewRoman"/>
          <w:sz w:val="24"/>
          <w:szCs w:val="24"/>
        </w:rPr>
        <w:t>other prescribed authority to have the vehicle temporarily registered in the prescribed</w:t>
      </w:r>
      <w:r w:rsidR="00FF0215">
        <w:rPr>
          <w:rFonts w:ascii="TimesNewRoman" w:hAnsi="TimesNewRoman" w:cs="TimesNewRoman"/>
          <w:sz w:val="24"/>
          <w:szCs w:val="24"/>
        </w:rPr>
        <w:t xml:space="preserve"> </w:t>
      </w:r>
      <w:r w:rsidR="00624CE3" w:rsidRPr="00624CE3">
        <w:rPr>
          <w:rFonts w:ascii="TimesNewRoman" w:hAnsi="TimesNewRoman" w:cs="TimesNewRoman"/>
          <w:sz w:val="24"/>
          <w:szCs w:val="24"/>
        </w:rPr>
        <w:t>manner and for the issued in the prescribed manner of a temporary certificate of</w:t>
      </w:r>
      <w:r w:rsidR="00FF0215">
        <w:rPr>
          <w:rFonts w:ascii="TimesNewRoman" w:hAnsi="TimesNewRoman" w:cs="TimesNewRoman"/>
          <w:sz w:val="24"/>
          <w:szCs w:val="24"/>
        </w:rPr>
        <w:t xml:space="preserve"> </w:t>
      </w:r>
      <w:r w:rsidR="00624CE3" w:rsidRPr="00624CE3">
        <w:rPr>
          <w:rFonts w:ascii="TimesNewRoman" w:hAnsi="TimesNewRoman" w:cs="TimesNewRoman"/>
          <w:sz w:val="24"/>
          <w:szCs w:val="24"/>
        </w:rPr>
        <w:t>registration and a temporary registration mark.</w:t>
      </w:r>
    </w:p>
    <w:p w:rsidR="00FF0215" w:rsidRDefault="00FF0215" w:rsidP="00FF0215">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FF021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registration made under this section shall be valid only for a period</w:t>
      </w:r>
      <w:r w:rsidR="0034217F">
        <w:rPr>
          <w:rFonts w:ascii="TimesNewRoman" w:hAnsi="TimesNewRoman" w:cs="TimesNewRoman"/>
          <w:sz w:val="24"/>
          <w:szCs w:val="24"/>
        </w:rPr>
        <w:t xml:space="preserve"> not exceeding six</w:t>
      </w:r>
      <w:r w:rsidRPr="00624CE3">
        <w:rPr>
          <w:rFonts w:ascii="TimesNewRoman" w:hAnsi="TimesNewRoman" w:cs="TimesNewRoman"/>
          <w:sz w:val="24"/>
          <w:szCs w:val="24"/>
        </w:rPr>
        <w:t xml:space="preserve"> mon</w:t>
      </w:r>
      <w:r w:rsidR="00FF0215">
        <w:rPr>
          <w:rFonts w:ascii="TimesNewRoman" w:hAnsi="TimesNewRoman" w:cs="TimesNewRoman"/>
          <w:sz w:val="24"/>
          <w:szCs w:val="24"/>
        </w:rPr>
        <w:t>th, and shall not be renewable;</w:t>
      </w:r>
    </w:p>
    <w:p w:rsidR="00624CE3" w:rsidRPr="00624CE3" w:rsidRDefault="00624CE3" w:rsidP="00FF021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a motor vehicle so registered is a chassis to which a body</w:t>
      </w:r>
      <w:r w:rsidR="00FF0215">
        <w:rPr>
          <w:rFonts w:ascii="TimesNewRoman" w:hAnsi="TimesNewRoman" w:cs="TimesNewRoman"/>
          <w:sz w:val="24"/>
          <w:szCs w:val="24"/>
        </w:rPr>
        <w:t xml:space="preserve"> </w:t>
      </w:r>
      <w:r w:rsidRPr="00624CE3">
        <w:rPr>
          <w:rFonts w:ascii="TimesNewRoman" w:hAnsi="TimesNewRoman" w:cs="TimesNewRoman"/>
          <w:sz w:val="24"/>
          <w:szCs w:val="24"/>
        </w:rPr>
        <w:t>has not been attached and the same is detained in a workshop beyond the said period</w:t>
      </w:r>
      <w:r w:rsidR="00FF0215">
        <w:rPr>
          <w:rFonts w:ascii="TimesNewRoman" w:hAnsi="TimesNewRoman" w:cs="TimesNewRoman"/>
          <w:sz w:val="24"/>
          <w:szCs w:val="24"/>
        </w:rPr>
        <w:t xml:space="preserve"> </w:t>
      </w:r>
      <w:r w:rsidRPr="00624CE3">
        <w:rPr>
          <w:rFonts w:ascii="TimesNewRoman" w:hAnsi="TimesNewRoman" w:cs="TimesNewRoman"/>
          <w:sz w:val="24"/>
          <w:szCs w:val="24"/>
        </w:rPr>
        <w:t xml:space="preserve">of one month for being fitted </w:t>
      </w:r>
      <w:r w:rsidRPr="00624CE3">
        <w:rPr>
          <w:rFonts w:ascii="TimesNewRoman" w:hAnsi="TimesNewRoman" w:cs="TimesNewRoman"/>
          <w:sz w:val="16"/>
          <w:szCs w:val="16"/>
        </w:rPr>
        <w:t xml:space="preserve">21 </w:t>
      </w:r>
      <w:r w:rsidRPr="00624CE3">
        <w:rPr>
          <w:rFonts w:ascii="TimesNewRoman" w:hAnsi="TimesNewRoman" w:cs="TimesNewRoman"/>
          <w:sz w:val="24"/>
          <w:szCs w:val="24"/>
        </w:rPr>
        <w:t>[ with a body or any unforeseen circumstances</w:t>
      </w:r>
      <w:r w:rsidR="00FF0215">
        <w:rPr>
          <w:rFonts w:ascii="TimesNewRoman" w:hAnsi="TimesNewRoman" w:cs="TimesNewRoman"/>
          <w:sz w:val="24"/>
          <w:szCs w:val="24"/>
        </w:rPr>
        <w:t xml:space="preserve"> </w:t>
      </w:r>
      <w:r w:rsidRPr="00624CE3">
        <w:rPr>
          <w:rFonts w:ascii="TimesNewRoman" w:hAnsi="TimesNewRoman" w:cs="TimesNewRoman"/>
          <w:sz w:val="24"/>
          <w:szCs w:val="24"/>
        </w:rPr>
        <w:t>beyond the control of the owner ], the period may, on payment of such fees, if any,</w:t>
      </w:r>
      <w:r w:rsidR="00FF0215">
        <w:rPr>
          <w:rFonts w:ascii="TimesNewRoman" w:hAnsi="TimesNewRoman" w:cs="TimesNewRoman"/>
          <w:sz w:val="24"/>
          <w:szCs w:val="24"/>
        </w:rPr>
        <w:t xml:space="preserve"> </w:t>
      </w:r>
      <w:r w:rsidRPr="00624CE3">
        <w:rPr>
          <w:rFonts w:ascii="TimesNewRoman" w:hAnsi="TimesNewRoman" w:cs="TimesNewRoman"/>
          <w:sz w:val="24"/>
          <w:szCs w:val="24"/>
        </w:rPr>
        <w:t>as may be prescribed, be extended by such further period or</w:t>
      </w:r>
      <w:r w:rsidR="00FF0215">
        <w:rPr>
          <w:rFonts w:ascii="TimesNewRoman" w:hAnsi="TimesNewRoman" w:cs="TimesNewRoman"/>
          <w:sz w:val="24"/>
          <w:szCs w:val="24"/>
        </w:rPr>
        <w:t xml:space="preserve"> </w:t>
      </w:r>
      <w:r w:rsidRPr="00624CE3">
        <w:rPr>
          <w:rFonts w:ascii="TimesNewRoman" w:hAnsi="TimesNewRoman" w:cs="TimesNewRoman"/>
          <w:sz w:val="24"/>
          <w:szCs w:val="24"/>
        </w:rPr>
        <w:t>Periods as the registering authority or other prescribed authority, as the case</w:t>
      </w:r>
      <w:r w:rsidR="00FF0215">
        <w:rPr>
          <w:rFonts w:ascii="TimesNewRoman" w:hAnsi="TimesNewRoman" w:cs="TimesNewRoman"/>
          <w:sz w:val="24"/>
          <w:szCs w:val="24"/>
        </w:rPr>
        <w:t xml:space="preserve"> </w:t>
      </w:r>
      <w:r w:rsidRPr="00624CE3">
        <w:rPr>
          <w:rFonts w:ascii="TimesNewRoman" w:hAnsi="TimesNewRoman" w:cs="TimesNewRoman"/>
          <w:sz w:val="24"/>
          <w:szCs w:val="24"/>
        </w:rPr>
        <w:t>may be, may allow.</w:t>
      </w:r>
    </w:p>
    <w:p w:rsidR="00624CE3" w:rsidRPr="00624CE3" w:rsidRDefault="00624CE3" w:rsidP="00FF021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In a case where the motor vehicle is held under hire-purchase</w:t>
      </w:r>
      <w:r w:rsidR="00FF0215">
        <w:rPr>
          <w:rFonts w:ascii="TimesNewRoman" w:hAnsi="TimesNewRoman" w:cs="TimesNewRoman"/>
          <w:sz w:val="24"/>
          <w:szCs w:val="24"/>
        </w:rPr>
        <w:t xml:space="preserve"> agreement, lease or </w:t>
      </w:r>
      <w:r w:rsidRPr="00624CE3">
        <w:rPr>
          <w:rFonts w:ascii="TimesNewRoman" w:hAnsi="TimesNewRoman" w:cs="TimesNewRoman"/>
          <w:sz w:val="24"/>
          <w:szCs w:val="24"/>
        </w:rPr>
        <w:t>hypothecation, the registering authority or other prescribed</w:t>
      </w:r>
      <w:r w:rsidR="00FF0215">
        <w:rPr>
          <w:rFonts w:ascii="TimesNewRoman" w:hAnsi="TimesNewRoman" w:cs="TimesNewRoman"/>
          <w:sz w:val="24"/>
          <w:szCs w:val="24"/>
        </w:rPr>
        <w:t xml:space="preserve"> </w:t>
      </w:r>
      <w:r w:rsidRPr="00624CE3">
        <w:rPr>
          <w:rFonts w:ascii="TimesNewRoman" w:hAnsi="TimesNewRoman" w:cs="TimesNewRoman"/>
          <w:sz w:val="24"/>
          <w:szCs w:val="24"/>
        </w:rPr>
        <w:t>authority shall issue a temporary certificate of registration of such vehicle, which shall</w:t>
      </w:r>
      <w:r w:rsidR="00FF0215">
        <w:rPr>
          <w:rFonts w:ascii="TimesNewRoman" w:hAnsi="TimesNewRoman" w:cs="TimesNewRoman"/>
          <w:sz w:val="24"/>
          <w:szCs w:val="24"/>
        </w:rPr>
        <w:t xml:space="preserve"> </w:t>
      </w:r>
      <w:r w:rsidRPr="00624CE3">
        <w:rPr>
          <w:rFonts w:ascii="TimesNewRoman" w:hAnsi="TimesNewRoman" w:cs="TimesNewRoman"/>
          <w:sz w:val="24"/>
          <w:szCs w:val="24"/>
        </w:rPr>
        <w:t>incorporate legibly and prominently the full name and address of the person with</w:t>
      </w:r>
      <w:r w:rsidR="00FF0215">
        <w:rPr>
          <w:rFonts w:ascii="TimesNewRoman" w:hAnsi="TimesNewRoman" w:cs="TimesNewRoman"/>
          <w:sz w:val="24"/>
          <w:szCs w:val="24"/>
        </w:rPr>
        <w:t xml:space="preserve"> </w:t>
      </w:r>
      <w:r w:rsidRPr="00624CE3">
        <w:rPr>
          <w:rFonts w:ascii="TimesNewRoman" w:hAnsi="TimesNewRoman" w:cs="TimesNewRoman"/>
          <w:sz w:val="24"/>
          <w:szCs w:val="24"/>
        </w:rPr>
        <w:t xml:space="preserve">whom such agreement has </w:t>
      </w:r>
      <w:r w:rsidR="00FF0215">
        <w:rPr>
          <w:rFonts w:ascii="TimesNewRoman" w:hAnsi="TimesNewRoman" w:cs="TimesNewRoman"/>
          <w:sz w:val="24"/>
          <w:szCs w:val="24"/>
        </w:rPr>
        <w:t>been entered into by the owner.</w:t>
      </w:r>
    </w:p>
    <w:p w:rsidR="00624CE3" w:rsidRPr="00624CE3" w:rsidRDefault="00624CE3" w:rsidP="00FF021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6A199F">
        <w:rPr>
          <w:rFonts w:ascii="TimesNewRoman" w:hAnsi="TimesNewRoman" w:cs="TimesNewRoman"/>
          <w:sz w:val="24"/>
          <w:szCs w:val="24"/>
        </w:rPr>
        <w:t>- Cla</w:t>
      </w:r>
      <w:r w:rsidR="00EA22B7">
        <w:rPr>
          <w:rFonts w:ascii="TimesNewRoman" w:hAnsi="TimesNewRoman" w:cs="TimesNewRoman"/>
          <w:sz w:val="24"/>
          <w:szCs w:val="24"/>
        </w:rPr>
        <w:t>use 43</w:t>
      </w:r>
      <w:r w:rsidRPr="00624CE3">
        <w:rPr>
          <w:rFonts w:ascii="TimesNewRoman" w:hAnsi="TimesNewRoman" w:cs="TimesNewRoman"/>
          <w:sz w:val="24"/>
          <w:szCs w:val="24"/>
        </w:rPr>
        <w:t xml:space="preserve"> confers power upon the registering</w:t>
      </w:r>
      <w:r w:rsidR="00FF0215">
        <w:rPr>
          <w:rFonts w:ascii="TimesNewRoman" w:hAnsi="TimesNewRoman" w:cs="TimesNewRoman"/>
          <w:sz w:val="24"/>
          <w:szCs w:val="24"/>
        </w:rPr>
        <w:t xml:space="preserve"> </w:t>
      </w:r>
      <w:r w:rsidRPr="00624CE3">
        <w:rPr>
          <w:rFonts w:ascii="TimesNewRoman" w:hAnsi="TimesNewRoman" w:cs="TimesNewRoman"/>
          <w:sz w:val="24"/>
          <w:szCs w:val="24"/>
        </w:rPr>
        <w:t>authorities to register a motor vehicle temporarily and the Central Government is to</w:t>
      </w:r>
      <w:r w:rsidR="00FF0215">
        <w:rPr>
          <w:rFonts w:ascii="TimesNewRoman" w:hAnsi="TimesNewRoman" w:cs="TimesNewRoman"/>
          <w:sz w:val="24"/>
          <w:szCs w:val="24"/>
        </w:rPr>
        <w:t xml:space="preserve"> </w:t>
      </w:r>
      <w:r w:rsidRPr="00624CE3">
        <w:rPr>
          <w:rFonts w:ascii="TimesNewRoman" w:hAnsi="TimesNewRoman" w:cs="TimesNewRoman"/>
          <w:sz w:val="24"/>
          <w:szCs w:val="24"/>
        </w:rPr>
        <w:t>prescribe the manner in which the certificate is to be issued and the manner of</w:t>
      </w:r>
      <w:r w:rsidR="00FF0215">
        <w:rPr>
          <w:rFonts w:ascii="TimesNewRoman" w:hAnsi="TimesNewRoman" w:cs="TimesNewRoman"/>
          <w:sz w:val="24"/>
          <w:szCs w:val="24"/>
        </w:rPr>
        <w:t xml:space="preserve"> </w:t>
      </w:r>
      <w:r w:rsidRPr="00624CE3">
        <w:rPr>
          <w:rFonts w:ascii="TimesNewRoman" w:hAnsi="TimesNewRoman" w:cs="TimesNewRoman"/>
          <w:sz w:val="24"/>
          <w:szCs w:val="24"/>
        </w:rPr>
        <w:t>exhibition of the registration marks. The registration marks will be valid for a period</w:t>
      </w:r>
      <w:r w:rsidR="00FF0215">
        <w:rPr>
          <w:rFonts w:ascii="TimesNewRoman" w:hAnsi="TimesNewRoman" w:cs="TimesNewRoman"/>
          <w:sz w:val="24"/>
          <w:szCs w:val="24"/>
        </w:rPr>
        <w:t xml:space="preserve"> not exceeding three</w:t>
      </w:r>
      <w:r w:rsidRPr="00624CE3">
        <w:rPr>
          <w:rFonts w:ascii="TimesNewRoman" w:hAnsi="TimesNewRoman" w:cs="TimesNewRoman"/>
          <w:sz w:val="24"/>
          <w:szCs w:val="24"/>
        </w:rPr>
        <w:t xml:space="preserve"> month and on certain circumstances for such further period as the</w:t>
      </w:r>
      <w:r w:rsidR="00FF0215">
        <w:rPr>
          <w:rFonts w:ascii="TimesNewRoman" w:hAnsi="TimesNewRoman" w:cs="TimesNewRoman"/>
          <w:sz w:val="24"/>
          <w:szCs w:val="24"/>
        </w:rPr>
        <w:t xml:space="preserve"> </w:t>
      </w:r>
      <w:r w:rsidRPr="00624CE3">
        <w:rPr>
          <w:rFonts w:ascii="TimesNewRoman" w:hAnsi="TimesNewRoman" w:cs="TimesNewRoman"/>
          <w:sz w:val="24"/>
          <w:szCs w:val="24"/>
        </w:rPr>
        <w:t>registering authority may allow.</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A199F" w:rsidRDefault="00EA22B7" w:rsidP="003923EF">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lastRenderedPageBreak/>
        <w:t>44</w:t>
      </w:r>
      <w:r w:rsidR="00624CE3" w:rsidRPr="006A199F">
        <w:rPr>
          <w:rFonts w:ascii="TimesNewRoman,Bold" w:hAnsi="TimesNewRoman,Bold" w:cs="TimesNewRoman,Bold"/>
          <w:b/>
          <w:bCs/>
          <w:sz w:val="26"/>
          <w:szCs w:val="26"/>
        </w:rPr>
        <w:t xml:space="preserve">. Production of vehicle at the time of registration. </w:t>
      </w:r>
      <w:r w:rsidR="00FF0215" w:rsidRPr="006A199F">
        <w:rPr>
          <w:rFonts w:ascii="TimesNewRoman" w:hAnsi="TimesNewRoman" w:cs="TimesNewRoman"/>
          <w:sz w:val="24"/>
          <w:szCs w:val="24"/>
        </w:rPr>
        <w:t>- T</w:t>
      </w:r>
      <w:r w:rsidR="00624CE3" w:rsidRPr="006A199F">
        <w:rPr>
          <w:rFonts w:ascii="TimesNewRoman" w:hAnsi="TimesNewRoman" w:cs="TimesNewRoman"/>
          <w:sz w:val="24"/>
          <w:szCs w:val="24"/>
        </w:rPr>
        <w:t>he registering</w:t>
      </w:r>
      <w:r w:rsidR="00FF0215" w:rsidRPr="006A199F">
        <w:rPr>
          <w:rFonts w:ascii="TimesNewRoman" w:hAnsi="TimesNewRoman" w:cs="TimesNewRoman"/>
          <w:sz w:val="24"/>
          <w:szCs w:val="24"/>
        </w:rPr>
        <w:t xml:space="preserve"> </w:t>
      </w:r>
      <w:r w:rsidR="00624CE3" w:rsidRPr="006A199F">
        <w:rPr>
          <w:rFonts w:ascii="TimesNewRoman" w:hAnsi="TimesNewRoman" w:cs="TimesNewRoman"/>
          <w:sz w:val="24"/>
          <w:szCs w:val="24"/>
        </w:rPr>
        <w:t>authority shall before proceeding to register a motor vehicle or renew the</w:t>
      </w:r>
      <w:r w:rsidR="00FF0215" w:rsidRPr="006A199F">
        <w:rPr>
          <w:rFonts w:ascii="TimesNewRoman" w:hAnsi="TimesNewRoman" w:cs="TimesNewRoman"/>
          <w:sz w:val="24"/>
          <w:szCs w:val="24"/>
        </w:rPr>
        <w:t xml:space="preserve"> </w:t>
      </w:r>
      <w:r w:rsidR="00624CE3" w:rsidRPr="006A199F">
        <w:rPr>
          <w:rFonts w:ascii="TimesNewRoman" w:hAnsi="TimesNewRoman" w:cs="TimesNewRoman"/>
          <w:sz w:val="24"/>
          <w:szCs w:val="24"/>
        </w:rPr>
        <w:t>certificate of registration in respect of a motor vehicle, other than a transport vehicle,</w:t>
      </w:r>
      <w:r w:rsidR="00FF0215" w:rsidRPr="006A199F">
        <w:rPr>
          <w:rFonts w:ascii="TimesNewRoman" w:hAnsi="TimesNewRoman" w:cs="TimesNewRoman"/>
          <w:sz w:val="24"/>
          <w:szCs w:val="24"/>
        </w:rPr>
        <w:t xml:space="preserve"> </w:t>
      </w:r>
      <w:r w:rsidR="00624CE3" w:rsidRPr="006A199F">
        <w:rPr>
          <w:rFonts w:ascii="TimesNewRoman" w:hAnsi="TimesNewRoman" w:cs="TimesNewRoman"/>
          <w:sz w:val="24"/>
          <w:szCs w:val="24"/>
        </w:rPr>
        <w:t xml:space="preserve">require the person applying for registration of the vehicle </w:t>
      </w:r>
      <w:r w:rsidR="0091181D" w:rsidRPr="006A199F">
        <w:rPr>
          <w:rFonts w:ascii="TimesNewRoman" w:hAnsi="TimesNewRoman" w:cs="TimesNewRoman"/>
          <w:sz w:val="24"/>
          <w:szCs w:val="24"/>
        </w:rPr>
        <w:t>either through electroni</w:t>
      </w:r>
      <w:r w:rsidR="00E57ECA" w:rsidRPr="006A199F">
        <w:rPr>
          <w:rFonts w:ascii="TimesNewRoman" w:hAnsi="TimesNewRoman" w:cs="TimesNewRoman"/>
          <w:sz w:val="24"/>
          <w:szCs w:val="24"/>
        </w:rPr>
        <w:t xml:space="preserve">c mode </w:t>
      </w:r>
      <w:r w:rsidR="00624CE3" w:rsidRPr="006A199F">
        <w:rPr>
          <w:rFonts w:ascii="TimesNewRoman" w:hAnsi="TimesNewRoman" w:cs="TimesNewRoman"/>
          <w:sz w:val="24"/>
          <w:szCs w:val="24"/>
        </w:rPr>
        <w:t>or</w:t>
      </w:r>
      <w:r w:rsidR="0091181D" w:rsidRPr="006A199F">
        <w:rPr>
          <w:rFonts w:ascii="TimesNewRoman" w:hAnsi="TimesNewRoman" w:cs="TimesNewRoman"/>
          <w:sz w:val="24"/>
          <w:szCs w:val="24"/>
        </w:rPr>
        <w:t xml:space="preserve"> through physical form, as the case may be, for registration or</w:t>
      </w:r>
      <w:r w:rsidR="00FF0215" w:rsidRPr="006A199F">
        <w:rPr>
          <w:rFonts w:ascii="TimesNewRoman" w:hAnsi="TimesNewRoman" w:cs="TimesNewRoman"/>
          <w:sz w:val="24"/>
          <w:szCs w:val="24"/>
        </w:rPr>
        <w:t xml:space="preserve"> </w:t>
      </w:r>
      <w:r w:rsidR="0091181D" w:rsidRPr="006A199F">
        <w:rPr>
          <w:rFonts w:ascii="TimesNewRoman" w:hAnsi="TimesNewRoman" w:cs="TimesNewRoman"/>
          <w:sz w:val="24"/>
          <w:szCs w:val="24"/>
        </w:rPr>
        <w:t>renewal</w:t>
      </w:r>
      <w:r w:rsidR="00624CE3" w:rsidRPr="006A199F">
        <w:rPr>
          <w:rFonts w:ascii="TimesNewRoman" w:hAnsi="TimesNewRoman" w:cs="TimesNewRoman"/>
          <w:sz w:val="24"/>
          <w:szCs w:val="24"/>
        </w:rPr>
        <w:t xml:space="preserve"> the certificate of registration to produce the vehicle either before itself or</w:t>
      </w:r>
      <w:r w:rsidR="00FF0215" w:rsidRPr="006A199F">
        <w:rPr>
          <w:rFonts w:ascii="TimesNewRoman" w:hAnsi="TimesNewRoman" w:cs="TimesNewRoman"/>
          <w:sz w:val="24"/>
          <w:szCs w:val="24"/>
        </w:rPr>
        <w:t xml:space="preserve"> </w:t>
      </w:r>
      <w:r w:rsidR="00624CE3" w:rsidRPr="006A199F">
        <w:rPr>
          <w:rFonts w:ascii="TimesNewRoman" w:hAnsi="TimesNewRoman" w:cs="TimesNewRoman"/>
          <w:sz w:val="24"/>
          <w:szCs w:val="24"/>
        </w:rPr>
        <w:t xml:space="preserve">such authority </w:t>
      </w:r>
      <w:r w:rsidR="00E57ECA" w:rsidRPr="006A199F">
        <w:rPr>
          <w:rFonts w:ascii="TimesNewRoman" w:hAnsi="TimesNewRoman" w:cs="TimesNewRoman"/>
          <w:sz w:val="24"/>
          <w:szCs w:val="24"/>
        </w:rPr>
        <w:t xml:space="preserve">within fifteen days to the office of the registering authority </w:t>
      </w:r>
      <w:r w:rsidR="00624CE3" w:rsidRPr="006A199F">
        <w:rPr>
          <w:rFonts w:ascii="TimesNewRoman" w:hAnsi="TimesNewRoman" w:cs="TimesNewRoman"/>
          <w:sz w:val="24"/>
          <w:szCs w:val="24"/>
        </w:rPr>
        <w:t>as</w:t>
      </w:r>
      <w:r w:rsidR="00FF0215" w:rsidRPr="006A199F">
        <w:rPr>
          <w:rFonts w:ascii="TimesNewRoman" w:hAnsi="TimesNewRoman" w:cs="TimesNewRoman"/>
          <w:sz w:val="24"/>
          <w:szCs w:val="24"/>
        </w:rPr>
        <w:t xml:space="preserve"> </w:t>
      </w:r>
      <w:r w:rsidR="00624CE3" w:rsidRPr="006A199F">
        <w:rPr>
          <w:rFonts w:ascii="TimesNewRoman" w:hAnsi="TimesNewRoman" w:cs="TimesNewRoman"/>
          <w:sz w:val="24"/>
          <w:szCs w:val="24"/>
        </w:rPr>
        <w:t>the State Government may be order appoint in order that the registering authority may</w:t>
      </w:r>
      <w:r w:rsidR="00FF0215" w:rsidRPr="006A199F">
        <w:rPr>
          <w:rFonts w:ascii="TimesNewRoman" w:hAnsi="TimesNewRoman" w:cs="TimesNewRoman"/>
          <w:sz w:val="24"/>
          <w:szCs w:val="24"/>
        </w:rPr>
        <w:t xml:space="preserve"> </w:t>
      </w:r>
      <w:r w:rsidR="00624CE3" w:rsidRPr="006A199F">
        <w:rPr>
          <w:rFonts w:ascii="TimesNewRoman" w:hAnsi="TimesNewRoman" w:cs="TimesNewRoman"/>
          <w:sz w:val="24"/>
          <w:szCs w:val="24"/>
        </w:rPr>
        <w:t>satisfy itself that the particulars contained in the application are true and that the</w:t>
      </w:r>
      <w:r w:rsidR="00FF0215" w:rsidRPr="006A199F">
        <w:rPr>
          <w:rFonts w:ascii="TimesNewRoman" w:hAnsi="TimesNewRoman" w:cs="TimesNewRoman"/>
          <w:sz w:val="24"/>
          <w:szCs w:val="24"/>
        </w:rPr>
        <w:t xml:space="preserve"> </w:t>
      </w:r>
      <w:r w:rsidR="00624CE3" w:rsidRPr="006A199F">
        <w:rPr>
          <w:rFonts w:ascii="TimesNewRoman" w:hAnsi="TimesNewRoman" w:cs="TimesNewRoman"/>
          <w:sz w:val="24"/>
          <w:szCs w:val="24"/>
        </w:rPr>
        <w:t>vehicle complies with the requirements of this Act and of the rules made there</w:t>
      </w:r>
      <w:r w:rsidR="00FF0215" w:rsidRPr="006A199F">
        <w:rPr>
          <w:rFonts w:ascii="TimesNewRoman" w:hAnsi="TimesNewRoman" w:cs="TimesNewRoman"/>
          <w:sz w:val="24"/>
          <w:szCs w:val="24"/>
        </w:rPr>
        <w:t xml:space="preserve"> </w:t>
      </w:r>
      <w:r w:rsidR="00624CE3" w:rsidRPr="006A199F">
        <w:rPr>
          <w:rFonts w:ascii="TimesNewRoman" w:hAnsi="TimesNewRoman" w:cs="TimesNewRoman"/>
          <w:sz w:val="24"/>
          <w:szCs w:val="24"/>
        </w:rPr>
        <w:t>under.</w:t>
      </w:r>
    </w:p>
    <w:p w:rsidR="00E57ECA" w:rsidRDefault="00E57ECA" w:rsidP="003923EF">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3923E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EA22B7">
        <w:rPr>
          <w:rFonts w:ascii="TimesNewRoman" w:hAnsi="TimesNewRoman" w:cs="TimesNewRoman"/>
          <w:sz w:val="24"/>
          <w:szCs w:val="24"/>
        </w:rPr>
        <w:t>- Clause 44</w:t>
      </w:r>
      <w:r w:rsidRPr="00624CE3">
        <w:rPr>
          <w:rFonts w:ascii="TimesNewRoman" w:hAnsi="TimesNewRoman" w:cs="TimesNewRoman"/>
          <w:sz w:val="24"/>
          <w:szCs w:val="24"/>
        </w:rPr>
        <w:t xml:space="preserve"> seeks to empower the registering authorities</w:t>
      </w:r>
      <w:r w:rsidR="0091181D">
        <w:rPr>
          <w:rFonts w:ascii="TimesNewRoman" w:hAnsi="TimesNewRoman" w:cs="TimesNewRoman"/>
          <w:sz w:val="24"/>
          <w:szCs w:val="24"/>
        </w:rPr>
        <w:t xml:space="preserve"> </w:t>
      </w:r>
      <w:r w:rsidRPr="00624CE3">
        <w:rPr>
          <w:rFonts w:ascii="TimesNewRoman" w:hAnsi="TimesNewRoman" w:cs="TimesNewRoman"/>
          <w:sz w:val="24"/>
          <w:szCs w:val="24"/>
        </w:rPr>
        <w:t>to require the person applying for registration of a motor vehicle or for the renewal of</w:t>
      </w:r>
      <w:r w:rsidR="0091181D">
        <w:rPr>
          <w:rFonts w:ascii="TimesNewRoman" w:hAnsi="TimesNewRoman" w:cs="TimesNewRoman"/>
          <w:sz w:val="24"/>
          <w:szCs w:val="24"/>
        </w:rPr>
        <w:t xml:space="preserve"> </w:t>
      </w:r>
      <w:r w:rsidRPr="00624CE3">
        <w:rPr>
          <w:rFonts w:ascii="TimesNewRoman" w:hAnsi="TimesNewRoman" w:cs="TimesNewRoman"/>
          <w:sz w:val="24"/>
          <w:szCs w:val="24"/>
        </w:rPr>
        <w:t>registration of a motor vehicle to produce the vehicle for inspection to ensure that the</w:t>
      </w:r>
      <w:r w:rsidR="0091181D">
        <w:rPr>
          <w:rFonts w:ascii="TimesNewRoman" w:hAnsi="TimesNewRoman" w:cs="TimesNewRoman"/>
          <w:sz w:val="24"/>
          <w:szCs w:val="24"/>
        </w:rPr>
        <w:t xml:space="preserve"> </w:t>
      </w:r>
      <w:r w:rsidRPr="00624CE3">
        <w:rPr>
          <w:rFonts w:ascii="TimesNewRoman" w:hAnsi="TimesNewRoman" w:cs="TimesNewRoman"/>
          <w:sz w:val="24"/>
          <w:szCs w:val="24"/>
        </w:rPr>
        <w:t>particulars given in the form of application are correct and the vehicles comply with</w:t>
      </w:r>
      <w:r w:rsidR="0091181D">
        <w:rPr>
          <w:rFonts w:ascii="TimesNewRoman" w:hAnsi="TimesNewRoman" w:cs="TimesNewRoman"/>
          <w:sz w:val="24"/>
          <w:szCs w:val="24"/>
        </w:rPr>
        <w:t xml:space="preserve"> </w:t>
      </w:r>
      <w:r w:rsidRPr="00624CE3">
        <w:rPr>
          <w:rFonts w:ascii="TimesNewRoman" w:hAnsi="TimesNewRoman" w:cs="TimesNewRoman"/>
          <w:sz w:val="24"/>
          <w:szCs w:val="24"/>
        </w:rPr>
        <w:t>the requirements of this Act.</w:t>
      </w:r>
    </w:p>
    <w:p w:rsidR="0091181D" w:rsidRDefault="0091181D"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EA22B7" w:rsidP="0091181D">
      <w:pPr>
        <w:autoSpaceDE w:val="0"/>
        <w:autoSpaceDN w:val="0"/>
        <w:adjustRightInd w:val="0"/>
        <w:spacing w:after="0" w:line="240" w:lineRule="auto"/>
        <w:jc w:val="both"/>
        <w:rPr>
          <w:rFonts w:ascii="TimesNewRoman,Bold" w:hAnsi="TimesNewRoman,Bold" w:cs="TimesNewRoman,Bold"/>
          <w:b/>
          <w:bCs/>
          <w:sz w:val="26"/>
          <w:szCs w:val="26"/>
        </w:rPr>
      </w:pPr>
      <w:r>
        <w:rPr>
          <w:rFonts w:ascii="TimesNewRoman,Bold" w:hAnsi="TimesNewRoman,Bold" w:cs="TimesNewRoman,Bold"/>
          <w:b/>
          <w:bCs/>
          <w:sz w:val="26"/>
          <w:szCs w:val="26"/>
        </w:rPr>
        <w:t>45</w:t>
      </w:r>
      <w:r w:rsidR="00624CE3" w:rsidRPr="00624CE3">
        <w:rPr>
          <w:rFonts w:ascii="TimesNewRoman,Bold" w:hAnsi="TimesNewRoman,Bold" w:cs="TimesNewRoman,Bold"/>
          <w:b/>
          <w:bCs/>
          <w:sz w:val="26"/>
          <w:szCs w:val="26"/>
        </w:rPr>
        <w:t xml:space="preserve">. Refusal of registration or renewal of </w:t>
      </w:r>
      <w:r w:rsidR="0091181D">
        <w:rPr>
          <w:rFonts w:ascii="TimesNewRoman,Bold" w:hAnsi="TimesNewRoman,Bold" w:cs="TimesNewRoman,Bold"/>
          <w:b/>
          <w:bCs/>
          <w:sz w:val="26"/>
          <w:szCs w:val="26"/>
        </w:rPr>
        <w:t>the certificate of registration</w:t>
      </w:r>
    </w:p>
    <w:p w:rsidR="00624CE3" w:rsidRPr="0091181D" w:rsidRDefault="00624CE3" w:rsidP="009118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The registering authority may, by order, refuse to register any motor vehicle, or</w:t>
      </w:r>
      <w:r w:rsidR="0091181D">
        <w:rPr>
          <w:rFonts w:ascii="TimesNewRoman" w:hAnsi="TimesNewRoman" w:cs="TimesNewRoman"/>
          <w:sz w:val="24"/>
          <w:szCs w:val="24"/>
        </w:rPr>
        <w:t xml:space="preserve"> </w:t>
      </w:r>
      <w:r w:rsidRPr="00624CE3">
        <w:rPr>
          <w:rFonts w:ascii="TimesNewRoman" w:hAnsi="TimesNewRoman" w:cs="TimesNewRoman"/>
          <w:sz w:val="24"/>
          <w:szCs w:val="24"/>
        </w:rPr>
        <w:t>renew the certificate of registration in respect of a motor vehicle ( other than a</w:t>
      </w:r>
      <w:r w:rsidR="0091181D">
        <w:rPr>
          <w:rFonts w:ascii="TimesNewRoman" w:hAnsi="TimesNewRoman" w:cs="TimesNewRoman"/>
          <w:sz w:val="24"/>
          <w:szCs w:val="24"/>
        </w:rPr>
        <w:t xml:space="preserve"> </w:t>
      </w:r>
      <w:r w:rsidRPr="00624CE3">
        <w:rPr>
          <w:rFonts w:ascii="TimesNewRoman" w:hAnsi="TimesNewRoman" w:cs="TimesNewRoman"/>
          <w:sz w:val="24"/>
          <w:szCs w:val="24"/>
        </w:rPr>
        <w:t>transport vehicle), if in either case, the registering authority has reason to believe that</w:t>
      </w:r>
      <w:r w:rsidR="0091181D">
        <w:rPr>
          <w:rFonts w:ascii="TimesNewRoman" w:hAnsi="TimesNewRoman" w:cs="TimesNewRoman"/>
          <w:sz w:val="24"/>
          <w:szCs w:val="24"/>
        </w:rPr>
        <w:t xml:space="preserve"> </w:t>
      </w:r>
      <w:r w:rsidRPr="00624CE3">
        <w:rPr>
          <w:rFonts w:ascii="TimesNewRoman" w:hAnsi="TimesNewRoman" w:cs="TimesNewRoman"/>
          <w:sz w:val="24"/>
          <w:szCs w:val="24"/>
        </w:rPr>
        <w:t>it is a stolen motor vehicle or the vehicle is mechanically defective or fails to comply</w:t>
      </w:r>
      <w:r w:rsidR="0091181D">
        <w:rPr>
          <w:rFonts w:ascii="TimesNewRoman" w:hAnsi="TimesNewRoman" w:cs="TimesNewRoman"/>
          <w:sz w:val="24"/>
          <w:szCs w:val="24"/>
        </w:rPr>
        <w:t xml:space="preserve"> </w:t>
      </w:r>
      <w:r w:rsidRPr="00624CE3">
        <w:rPr>
          <w:rFonts w:ascii="TimesNewRoman" w:hAnsi="TimesNewRoman" w:cs="TimesNewRoman"/>
          <w:sz w:val="24"/>
          <w:szCs w:val="24"/>
        </w:rPr>
        <w:t>with the requirements of this Act or of the rules made there</w:t>
      </w:r>
      <w:r w:rsidR="0091181D">
        <w:rPr>
          <w:rFonts w:ascii="TimesNewRoman" w:hAnsi="TimesNewRoman" w:cs="TimesNewRoman"/>
          <w:sz w:val="24"/>
          <w:szCs w:val="24"/>
        </w:rPr>
        <w:t xml:space="preserve"> </w:t>
      </w:r>
      <w:r w:rsidRPr="00624CE3">
        <w:rPr>
          <w:rFonts w:ascii="TimesNewRoman" w:hAnsi="TimesNewRoman" w:cs="TimesNewRoman"/>
          <w:sz w:val="24"/>
          <w:szCs w:val="24"/>
        </w:rPr>
        <w:t>under, or if the applicant</w:t>
      </w:r>
      <w:r w:rsidR="0091181D">
        <w:rPr>
          <w:rFonts w:ascii="TimesNewRoman" w:hAnsi="TimesNewRoman" w:cs="TimesNewRoman"/>
          <w:sz w:val="24"/>
          <w:szCs w:val="24"/>
        </w:rPr>
        <w:t xml:space="preserve"> </w:t>
      </w:r>
      <w:r w:rsidRPr="00624CE3">
        <w:rPr>
          <w:rFonts w:ascii="TimesNewRoman" w:hAnsi="TimesNewRoman" w:cs="TimesNewRoman"/>
          <w:sz w:val="24"/>
          <w:szCs w:val="24"/>
        </w:rPr>
        <w:t>fails to furnish particulars of any previous registration of the vehicle or furnishes</w:t>
      </w:r>
      <w:r w:rsidR="0091181D">
        <w:rPr>
          <w:rFonts w:ascii="TimesNewRoman" w:hAnsi="TimesNewRoman" w:cs="TimesNewRoman"/>
          <w:sz w:val="24"/>
          <w:szCs w:val="24"/>
        </w:rPr>
        <w:t xml:space="preserve"> </w:t>
      </w:r>
      <w:r w:rsidRPr="00624CE3">
        <w:rPr>
          <w:rFonts w:ascii="TimesNewRoman" w:hAnsi="TimesNewRoman" w:cs="TimesNewRoman"/>
          <w:sz w:val="24"/>
          <w:szCs w:val="24"/>
        </w:rPr>
        <w:t>inaccurate particulars in the application for registration of the vehicle or, as the case</w:t>
      </w:r>
      <w:r w:rsidR="0091181D">
        <w:rPr>
          <w:rFonts w:ascii="TimesNewRoman" w:hAnsi="TimesNewRoman" w:cs="TimesNewRoman"/>
          <w:sz w:val="24"/>
          <w:szCs w:val="24"/>
        </w:rPr>
        <w:t xml:space="preserve"> </w:t>
      </w:r>
      <w:r w:rsidRPr="00624CE3">
        <w:rPr>
          <w:rFonts w:ascii="TimesNewRoman" w:hAnsi="TimesNewRoman" w:cs="TimesNewRoman"/>
          <w:sz w:val="24"/>
          <w:szCs w:val="24"/>
        </w:rPr>
        <w:t>may be, for renewal of the certificate of registration thereof and the registering</w:t>
      </w:r>
      <w:r w:rsidR="0061799E">
        <w:rPr>
          <w:rFonts w:ascii="TimesNewRoman" w:hAnsi="TimesNewRoman" w:cs="TimesNewRoman"/>
          <w:sz w:val="24"/>
          <w:szCs w:val="24"/>
        </w:rPr>
        <w:t xml:space="preserve"> </w:t>
      </w:r>
      <w:r w:rsidRPr="00624CE3">
        <w:rPr>
          <w:rFonts w:ascii="TimesNewRoman" w:hAnsi="TimesNewRoman" w:cs="TimesNewRoman"/>
          <w:sz w:val="24"/>
          <w:szCs w:val="24"/>
        </w:rPr>
        <w:t>authority shall furnish the applicant whose vehicle is refused registration, or whose</w:t>
      </w:r>
      <w:r w:rsidR="0091181D">
        <w:rPr>
          <w:rFonts w:ascii="TimesNewRoman" w:hAnsi="TimesNewRoman" w:cs="TimesNewRoman"/>
          <w:sz w:val="24"/>
          <w:szCs w:val="24"/>
        </w:rPr>
        <w:t xml:space="preserve"> </w:t>
      </w:r>
      <w:r w:rsidRPr="00624CE3">
        <w:rPr>
          <w:rFonts w:ascii="TimesNewRoman" w:hAnsi="TimesNewRoman" w:cs="TimesNewRoman"/>
          <w:sz w:val="24"/>
          <w:szCs w:val="24"/>
        </w:rPr>
        <w:t>application for renewal of the certificate of registration is refused, a copy of such</w:t>
      </w:r>
      <w:r w:rsidR="0091181D">
        <w:rPr>
          <w:rFonts w:ascii="TimesNewRoman" w:hAnsi="TimesNewRoman" w:cs="TimesNewRoman"/>
          <w:sz w:val="24"/>
          <w:szCs w:val="24"/>
        </w:rPr>
        <w:t xml:space="preserve"> </w:t>
      </w:r>
      <w:r w:rsidRPr="00624CE3">
        <w:rPr>
          <w:rFonts w:ascii="TimesNewRoman" w:hAnsi="TimesNewRoman" w:cs="TimesNewRoman"/>
          <w:sz w:val="24"/>
          <w:szCs w:val="24"/>
        </w:rPr>
        <w:t>order, together with the reasons for such refusal.</w:t>
      </w:r>
    </w:p>
    <w:p w:rsidR="00624CE3" w:rsidRPr="00624CE3" w:rsidRDefault="00624CE3" w:rsidP="001041A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EA22B7">
        <w:rPr>
          <w:rFonts w:ascii="TimesNewRoman" w:hAnsi="TimesNewRoman" w:cs="TimesNewRoman"/>
          <w:sz w:val="24"/>
          <w:szCs w:val="24"/>
        </w:rPr>
        <w:t>- Clause 45</w:t>
      </w:r>
      <w:r w:rsidRPr="00624CE3">
        <w:rPr>
          <w:rFonts w:ascii="TimesNewRoman" w:hAnsi="TimesNewRoman" w:cs="TimesNewRoman"/>
          <w:sz w:val="24"/>
          <w:szCs w:val="24"/>
        </w:rPr>
        <w:t xml:space="preserve"> empowers the registering authorities to</w:t>
      </w:r>
      <w:r w:rsidR="001041A9">
        <w:rPr>
          <w:rFonts w:ascii="TimesNewRoman" w:hAnsi="TimesNewRoman" w:cs="TimesNewRoman"/>
          <w:sz w:val="24"/>
          <w:szCs w:val="24"/>
        </w:rPr>
        <w:t xml:space="preserve"> </w:t>
      </w:r>
      <w:r w:rsidRPr="00624CE3">
        <w:rPr>
          <w:rFonts w:ascii="TimesNewRoman" w:hAnsi="TimesNewRoman" w:cs="TimesNewRoman"/>
          <w:sz w:val="24"/>
          <w:szCs w:val="24"/>
        </w:rPr>
        <w:t>refuse to register any motor vehicle or refuse to renew the certificate of registration of</w:t>
      </w:r>
      <w:r w:rsidR="001041A9">
        <w:rPr>
          <w:rFonts w:ascii="TimesNewRoman" w:hAnsi="TimesNewRoman" w:cs="TimesNewRoman"/>
          <w:sz w:val="24"/>
          <w:szCs w:val="24"/>
        </w:rPr>
        <w:t xml:space="preserve"> </w:t>
      </w:r>
      <w:r w:rsidRPr="00624CE3">
        <w:rPr>
          <w:rFonts w:ascii="TimesNewRoman" w:hAnsi="TimesNewRoman" w:cs="TimesNewRoman"/>
          <w:sz w:val="24"/>
          <w:szCs w:val="24"/>
        </w:rPr>
        <w:t>a motor vehicle in certain cases and require the registering authorities to record in</w:t>
      </w:r>
      <w:r w:rsidR="001041A9">
        <w:rPr>
          <w:rFonts w:ascii="TimesNewRoman" w:hAnsi="TimesNewRoman" w:cs="TimesNewRoman"/>
          <w:sz w:val="24"/>
          <w:szCs w:val="24"/>
        </w:rPr>
        <w:t xml:space="preserve"> </w:t>
      </w:r>
      <w:r w:rsidRPr="00624CE3">
        <w:rPr>
          <w:rFonts w:ascii="TimesNewRoman" w:hAnsi="TimesNewRoman" w:cs="TimesNewRoman"/>
          <w:sz w:val="24"/>
          <w:szCs w:val="24"/>
        </w:rPr>
        <w:t>writing the reason for such refusal.</w:t>
      </w:r>
    </w:p>
    <w:p w:rsidR="001041A9" w:rsidRDefault="001041A9"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EA22B7" w:rsidP="003923EF">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46</w:t>
      </w:r>
      <w:r w:rsidR="001041A9">
        <w:rPr>
          <w:rFonts w:ascii="TimesNewRoman,Bold" w:hAnsi="TimesNewRoman,Bold" w:cs="TimesNewRoman,Bold"/>
          <w:b/>
          <w:bCs/>
          <w:sz w:val="26"/>
          <w:szCs w:val="26"/>
        </w:rPr>
        <w:t xml:space="preserve">. Effectiveness </w:t>
      </w:r>
      <w:r w:rsidR="00624CE3" w:rsidRPr="00624CE3">
        <w:rPr>
          <w:rFonts w:ascii="TimesNewRoman,Bold" w:hAnsi="TimesNewRoman,Bold" w:cs="TimesNewRoman,Bold"/>
          <w:b/>
          <w:bCs/>
          <w:sz w:val="26"/>
          <w:szCs w:val="26"/>
        </w:rPr>
        <w:t>of registration</w:t>
      </w:r>
      <w:r w:rsidR="001041A9">
        <w:rPr>
          <w:rFonts w:ascii="TimesNewRoman,Bold" w:hAnsi="TimesNewRoman,Bold" w:cs="TimesNewRoman,Bold"/>
          <w:b/>
          <w:bCs/>
          <w:sz w:val="26"/>
          <w:szCs w:val="26"/>
        </w:rPr>
        <w:t xml:space="preserve"> in India</w:t>
      </w:r>
      <w:r w:rsidR="00624CE3" w:rsidRPr="00624CE3">
        <w:rPr>
          <w:rFonts w:ascii="TimesNewRoman,Bold" w:hAnsi="TimesNewRoman,Bold" w:cs="TimesNewRoman,Bold"/>
          <w:b/>
          <w:bCs/>
          <w:sz w:val="26"/>
          <w:szCs w:val="26"/>
        </w:rPr>
        <w:t xml:space="preserve"> </w:t>
      </w:r>
      <w:r w:rsidR="00624CE3" w:rsidRPr="00624CE3">
        <w:rPr>
          <w:rFonts w:ascii="TimesNewRoman" w:hAnsi="TimesNewRoman" w:cs="TimesNewRoman"/>
          <w:sz w:val="24"/>
          <w:szCs w:val="24"/>
        </w:rPr>
        <w:t>- Subject to the provisions of</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section 47, a motor vehicle registered in accordance with this Chapter in any State</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shall not require to be registered elsewhere in India and a certificate of registration</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issued or in force under this Act in respect of such vehicle shall be effective</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throughout India.</w:t>
      </w:r>
    </w:p>
    <w:p w:rsidR="00624CE3" w:rsidRPr="00624CE3" w:rsidRDefault="00624CE3" w:rsidP="003923E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00EA22B7">
        <w:rPr>
          <w:rFonts w:ascii="TimesNewRoman" w:hAnsi="TimesNewRoman" w:cs="TimesNewRoman"/>
          <w:sz w:val="24"/>
          <w:szCs w:val="24"/>
        </w:rPr>
        <w:t>- Clause 46</w:t>
      </w:r>
      <w:r w:rsidRPr="00624CE3">
        <w:rPr>
          <w:rFonts w:ascii="TimesNewRoman" w:hAnsi="TimesNewRoman" w:cs="TimesNewRoman"/>
          <w:sz w:val="24"/>
          <w:szCs w:val="24"/>
        </w:rPr>
        <w:t xml:space="preserve"> lays down that the certificate of registration</w:t>
      </w:r>
      <w:r w:rsidR="001041A9">
        <w:rPr>
          <w:rFonts w:ascii="TimesNewRoman" w:hAnsi="TimesNewRoman" w:cs="TimesNewRoman"/>
          <w:sz w:val="24"/>
          <w:szCs w:val="24"/>
        </w:rPr>
        <w:t xml:space="preserve"> </w:t>
      </w:r>
      <w:r w:rsidRPr="00624CE3">
        <w:rPr>
          <w:rFonts w:ascii="TimesNewRoman" w:hAnsi="TimesNewRoman" w:cs="TimesNewRoman"/>
          <w:sz w:val="24"/>
          <w:szCs w:val="24"/>
        </w:rPr>
        <w:t>of a motor vehicle shall be effective throughout India.</w:t>
      </w:r>
    </w:p>
    <w:p w:rsidR="001041A9" w:rsidRDefault="001041A9"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EA22B7" w:rsidP="00FC660E">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47</w:t>
      </w:r>
      <w:r w:rsidR="00624CE3" w:rsidRPr="00624CE3">
        <w:rPr>
          <w:rFonts w:ascii="TimesNewRoman,Bold" w:hAnsi="TimesNewRoman,Bold" w:cs="TimesNewRoman,Bold"/>
          <w:b/>
          <w:bCs/>
          <w:sz w:val="26"/>
          <w:szCs w:val="26"/>
        </w:rPr>
        <w:t>. Assignment of new registration mark on removal to another</w:t>
      </w:r>
      <w:r w:rsidR="001041A9">
        <w:rPr>
          <w:rFonts w:ascii="TimesNewRoman,Bold" w:hAnsi="TimesNewRoman,Bold" w:cs="TimesNewRoman,Bold"/>
          <w:b/>
          <w:bCs/>
          <w:sz w:val="26"/>
          <w:szCs w:val="26"/>
        </w:rPr>
        <w:t xml:space="preserve"> State</w:t>
      </w:r>
      <w:r w:rsidR="00624CE3" w:rsidRPr="00624CE3">
        <w:rPr>
          <w:rFonts w:ascii="TimesNewRoman,Bold" w:hAnsi="TimesNewRoman,Bold" w:cs="TimesNewRoman,Bold"/>
          <w:b/>
          <w:bCs/>
          <w:sz w:val="26"/>
          <w:szCs w:val="26"/>
        </w:rPr>
        <w:t xml:space="preserve"> </w:t>
      </w:r>
      <w:r w:rsidR="00624CE3" w:rsidRPr="00624CE3">
        <w:rPr>
          <w:rFonts w:ascii="TimesNewRoman" w:hAnsi="TimesNewRoman" w:cs="TimesNewRoman"/>
          <w:sz w:val="24"/>
          <w:szCs w:val="24"/>
        </w:rPr>
        <w:t>- (1) When a</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 xml:space="preserve">motor vehicle </w:t>
      </w:r>
      <w:r w:rsidR="001041A9">
        <w:rPr>
          <w:rFonts w:ascii="TimesNewRoman" w:hAnsi="TimesNewRoman" w:cs="TimesNewRoman"/>
          <w:sz w:val="24"/>
          <w:szCs w:val="24"/>
        </w:rPr>
        <w:t>registered in One State is used or intended to be used</w:t>
      </w:r>
      <w:r w:rsidR="00624CE3" w:rsidRPr="00624CE3">
        <w:rPr>
          <w:rFonts w:ascii="TimesNewRoman" w:hAnsi="TimesNewRoman" w:cs="TimesNewRoman"/>
          <w:sz w:val="24"/>
          <w:szCs w:val="24"/>
        </w:rPr>
        <w:t xml:space="preserve"> in another</w:t>
      </w:r>
      <w:r w:rsidR="001041A9">
        <w:rPr>
          <w:rFonts w:ascii="TimesNewRoman" w:hAnsi="TimesNewRoman" w:cs="TimesNewRoman"/>
          <w:sz w:val="24"/>
          <w:szCs w:val="24"/>
        </w:rPr>
        <w:t xml:space="preserve"> State, for a period exceeding </w:t>
      </w:r>
      <w:r w:rsidR="00624CE3" w:rsidRPr="00624CE3">
        <w:rPr>
          <w:rFonts w:ascii="TimesNewRoman" w:hAnsi="TimesNewRoman" w:cs="TimesNewRoman"/>
          <w:sz w:val="24"/>
          <w:szCs w:val="24"/>
        </w:rPr>
        <w:t>twelve months, the owner of the vehicle shall, within</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such per</w:t>
      </w:r>
      <w:r w:rsidR="001041A9">
        <w:rPr>
          <w:rFonts w:ascii="TimesNewRoman" w:hAnsi="TimesNewRoman" w:cs="TimesNewRoman"/>
          <w:sz w:val="24"/>
          <w:szCs w:val="24"/>
        </w:rPr>
        <w:t xml:space="preserve">iod and in such form containing </w:t>
      </w:r>
      <w:r w:rsidR="00624CE3" w:rsidRPr="00624CE3">
        <w:rPr>
          <w:rFonts w:ascii="TimesNewRoman" w:hAnsi="TimesNewRoman" w:cs="TimesNewRoman"/>
          <w:sz w:val="24"/>
          <w:szCs w:val="24"/>
        </w:rPr>
        <w:t>such particulars as may be prescribed by the</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Central Gover</w:t>
      </w:r>
      <w:r w:rsidR="001041A9">
        <w:rPr>
          <w:rFonts w:ascii="TimesNewRoman" w:hAnsi="TimesNewRoman" w:cs="TimesNewRoman"/>
          <w:sz w:val="24"/>
          <w:szCs w:val="24"/>
        </w:rPr>
        <w:t xml:space="preserve">nment, apply to the registering </w:t>
      </w:r>
      <w:r w:rsidR="00624CE3" w:rsidRPr="00624CE3">
        <w:rPr>
          <w:rFonts w:ascii="TimesNewRoman" w:hAnsi="TimesNewRoman" w:cs="TimesNewRoman"/>
          <w:sz w:val="24"/>
          <w:szCs w:val="24"/>
        </w:rPr>
        <w:t>authority, within whose jurisdiction the</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vehicle</w:t>
      </w:r>
      <w:r w:rsidR="001041A9">
        <w:rPr>
          <w:rFonts w:ascii="TimesNewRoman" w:hAnsi="TimesNewRoman" w:cs="TimesNewRoman"/>
          <w:sz w:val="24"/>
          <w:szCs w:val="24"/>
        </w:rPr>
        <w:t xml:space="preserve"> needs to be registered</w:t>
      </w:r>
      <w:r w:rsidR="00624CE3" w:rsidRPr="00624CE3">
        <w:rPr>
          <w:rFonts w:ascii="TimesNewRoman" w:hAnsi="TimesNewRoman" w:cs="TimesNewRoman"/>
          <w:sz w:val="24"/>
          <w:szCs w:val="24"/>
        </w:rPr>
        <w:t>, for the assignment of a new registration mark and shall present the</w:t>
      </w:r>
      <w:r w:rsidR="001041A9">
        <w:rPr>
          <w:rFonts w:ascii="TimesNewRoman" w:hAnsi="TimesNewRoman" w:cs="TimesNewRoman"/>
          <w:sz w:val="24"/>
          <w:szCs w:val="24"/>
        </w:rPr>
        <w:t xml:space="preserve"> </w:t>
      </w:r>
      <w:r w:rsidR="00624CE3" w:rsidRPr="00624CE3">
        <w:rPr>
          <w:rFonts w:ascii="TimesNewRoman" w:hAnsi="TimesNewRoman" w:cs="TimesNewRoman"/>
          <w:sz w:val="24"/>
          <w:szCs w:val="24"/>
        </w:rPr>
        <w:t>certificate of registration to that registerin</w:t>
      </w:r>
      <w:r w:rsidR="001041A9">
        <w:rPr>
          <w:rFonts w:ascii="TimesNewRoman" w:hAnsi="TimesNewRoman" w:cs="TimesNewRoman"/>
          <w:sz w:val="24"/>
          <w:szCs w:val="24"/>
        </w:rPr>
        <w:t>g authority;</w:t>
      </w:r>
    </w:p>
    <w:p w:rsidR="00624CE3" w:rsidRP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an application under this su</w:t>
      </w:r>
      <w:r w:rsidR="001041A9">
        <w:rPr>
          <w:rFonts w:ascii="TimesNewRoman" w:hAnsi="TimesNewRoman" w:cs="TimesNewRoman"/>
          <w:sz w:val="24"/>
          <w:szCs w:val="24"/>
        </w:rPr>
        <w:t>b-section shall be accompanied -</w:t>
      </w:r>
    </w:p>
    <w:p w:rsidR="00624CE3" w:rsidRP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by the no objection certificate obtained under section 48, or</w:t>
      </w:r>
    </w:p>
    <w:p w:rsidR="00624CE3" w:rsidRP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(ii) in a case where no such certificate has been obtained, by -</w:t>
      </w:r>
    </w:p>
    <w:p w:rsidR="00624CE3" w:rsidRPr="001041A9"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receipt obtained under sub-section (2) of section 48 ; or</w:t>
      </w:r>
      <w:r w:rsidR="001041A9">
        <w:rPr>
          <w:rFonts w:ascii="TimesNewRoman" w:hAnsi="TimesNewRoman" w:cs="TimesNewRoman"/>
          <w:sz w:val="24"/>
          <w:szCs w:val="24"/>
        </w:rPr>
        <w:t xml:space="preserve"> certificate under section </w:t>
      </w:r>
      <w:r w:rsidRPr="00624CE3">
        <w:rPr>
          <w:rFonts w:ascii="TimesNewRoman" w:hAnsi="TimesNewRoman" w:cs="TimesNewRoman"/>
          <w:sz w:val="21"/>
          <w:szCs w:val="21"/>
        </w:rPr>
        <w:t>60</w:t>
      </w:r>
      <w:r w:rsidR="001041A9">
        <w:rPr>
          <w:rFonts w:ascii="TimesNewRoman" w:hAnsi="TimesNewRoman" w:cs="TimesNewRoman"/>
          <w:sz w:val="21"/>
          <w:szCs w:val="21"/>
        </w:rPr>
        <w:t>;</w:t>
      </w:r>
    </w:p>
    <w:p w:rsidR="00FC7005" w:rsidRDefault="00FC7005" w:rsidP="00FC660E">
      <w:pPr>
        <w:autoSpaceDE w:val="0"/>
        <w:autoSpaceDN w:val="0"/>
        <w:adjustRightInd w:val="0"/>
        <w:spacing w:after="0" w:line="240" w:lineRule="auto"/>
        <w:jc w:val="both"/>
        <w:rPr>
          <w:rFonts w:ascii="TimesNewRoman" w:hAnsi="TimesNewRoman" w:cs="TimesNewRoman"/>
          <w:sz w:val="24"/>
          <w:szCs w:val="24"/>
        </w:rPr>
      </w:pPr>
    </w:p>
    <w:p w:rsid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in a case where a motor vehicle is held under a hire</w:t>
      </w:r>
      <w:r w:rsidR="001041A9">
        <w:rPr>
          <w:rFonts w:ascii="TimesNewRoman" w:hAnsi="TimesNewRoman" w:cs="TimesNewRoman"/>
          <w:sz w:val="24"/>
          <w:szCs w:val="24"/>
        </w:rPr>
        <w:t xml:space="preserve"> </w:t>
      </w:r>
      <w:r w:rsidRPr="00624CE3">
        <w:rPr>
          <w:rFonts w:ascii="TimesNewRoman" w:hAnsi="TimesNewRoman" w:cs="TimesNewRoman"/>
          <w:sz w:val="24"/>
          <w:szCs w:val="24"/>
        </w:rPr>
        <w:t>purchase,</w:t>
      </w:r>
      <w:r w:rsidR="00622B67">
        <w:rPr>
          <w:rFonts w:ascii="TimesNewRoman" w:hAnsi="TimesNewRoman" w:cs="TimesNewRoman"/>
          <w:sz w:val="24"/>
          <w:szCs w:val="24"/>
        </w:rPr>
        <w:t xml:space="preserve"> </w:t>
      </w:r>
      <w:r w:rsidRPr="00624CE3">
        <w:rPr>
          <w:rFonts w:ascii="TimesNewRoman" w:hAnsi="TimesNewRoman" w:cs="TimesNewRoman"/>
          <w:sz w:val="24"/>
          <w:szCs w:val="24"/>
        </w:rPr>
        <w:t>lease or hypothecation agreement, an application under this sub-section</w:t>
      </w:r>
      <w:r w:rsidR="00622B67">
        <w:rPr>
          <w:rFonts w:ascii="TimesNewRoman" w:hAnsi="TimesNewRoman" w:cs="TimesNewRoman"/>
          <w:sz w:val="24"/>
          <w:szCs w:val="24"/>
        </w:rPr>
        <w:t xml:space="preserve"> </w:t>
      </w:r>
      <w:r w:rsidRPr="00624CE3">
        <w:rPr>
          <w:rFonts w:ascii="TimesNewRoman" w:hAnsi="TimesNewRoman" w:cs="TimesNewRoman"/>
          <w:sz w:val="24"/>
          <w:szCs w:val="24"/>
        </w:rPr>
        <w:t>shall be accompanied by a no objection certificate from the person with whom such</w:t>
      </w:r>
      <w:r w:rsidR="00622B67">
        <w:rPr>
          <w:rFonts w:ascii="TimesNewRoman" w:hAnsi="TimesNewRoman" w:cs="TimesNewRoman"/>
          <w:sz w:val="24"/>
          <w:szCs w:val="24"/>
        </w:rPr>
        <w:t xml:space="preserve"> </w:t>
      </w:r>
      <w:r w:rsidRPr="00624CE3">
        <w:rPr>
          <w:rFonts w:ascii="TimesNewRoman" w:hAnsi="TimesNewRoman" w:cs="TimesNewRoman"/>
          <w:sz w:val="24"/>
          <w:szCs w:val="24"/>
        </w:rPr>
        <w:t>agreement has been entered into, and the provisions of section 51, so far as may be,</w:t>
      </w:r>
      <w:r w:rsidR="00622B67">
        <w:rPr>
          <w:rFonts w:ascii="TimesNewRoman" w:hAnsi="TimesNewRoman" w:cs="TimesNewRoman"/>
          <w:sz w:val="24"/>
          <w:szCs w:val="24"/>
        </w:rPr>
        <w:t xml:space="preserve"> </w:t>
      </w:r>
      <w:r w:rsidRPr="00624CE3">
        <w:rPr>
          <w:rFonts w:ascii="TimesNewRoman" w:hAnsi="TimesNewRoman" w:cs="TimesNewRoman"/>
          <w:sz w:val="24"/>
          <w:szCs w:val="24"/>
        </w:rPr>
        <w:t>regarding obtaining of such certificate from the person with whom such agreement has</w:t>
      </w:r>
      <w:r w:rsidR="00622B67">
        <w:rPr>
          <w:rFonts w:ascii="TimesNewRoman" w:hAnsi="TimesNewRoman" w:cs="TimesNewRoman"/>
          <w:sz w:val="24"/>
          <w:szCs w:val="24"/>
        </w:rPr>
        <w:t xml:space="preserve"> </w:t>
      </w:r>
      <w:r w:rsidRPr="00624CE3">
        <w:rPr>
          <w:rFonts w:ascii="TimesNewRoman" w:hAnsi="TimesNewRoman" w:cs="TimesNewRoman"/>
          <w:sz w:val="24"/>
          <w:szCs w:val="24"/>
        </w:rPr>
        <w:t>been entered into, shall apply.</w:t>
      </w:r>
    </w:p>
    <w:p w:rsidR="00343493" w:rsidRPr="00624CE3" w:rsidRDefault="00343493" w:rsidP="00FC660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The State government may make rules under section 65 re</w:t>
      </w:r>
      <w:r w:rsidR="00FA5D49">
        <w:rPr>
          <w:rFonts w:ascii="TimesNewRoman" w:hAnsi="TimesNewRoman" w:cs="TimesNewRoman"/>
          <w:sz w:val="24"/>
          <w:szCs w:val="24"/>
        </w:rPr>
        <w:t>quiring the owner of the motor vehicle to make an application where a motor vehicle is held under a hire purchase or lease or hypothecation agreement.</w:t>
      </w:r>
    </w:p>
    <w:p w:rsidR="00624CE3" w:rsidRP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registering authority, to which application is made under</w:t>
      </w:r>
      <w:r w:rsidR="00622B67">
        <w:rPr>
          <w:rFonts w:ascii="TimesNewRoman" w:hAnsi="TimesNewRoman" w:cs="TimesNewRoman"/>
          <w:sz w:val="24"/>
          <w:szCs w:val="24"/>
        </w:rPr>
        <w:t xml:space="preserve"> </w:t>
      </w:r>
      <w:r w:rsidRPr="00624CE3">
        <w:rPr>
          <w:rFonts w:ascii="TimesNewRoman" w:hAnsi="TimesNewRoman" w:cs="TimesNewRoman"/>
          <w:sz w:val="24"/>
          <w:szCs w:val="24"/>
        </w:rPr>
        <w:t xml:space="preserve">sub-section (1), shall after making such verification, </w:t>
      </w:r>
      <w:r w:rsidR="00FC7005">
        <w:rPr>
          <w:rFonts w:ascii="TimesNewRoman" w:hAnsi="TimesNewRoman" w:cs="TimesNewRoman"/>
          <w:sz w:val="24"/>
          <w:szCs w:val="24"/>
        </w:rPr>
        <w:t>as it thinks fit, of the report</w:t>
      </w:r>
      <w:r w:rsidRPr="00624CE3">
        <w:rPr>
          <w:rFonts w:ascii="TimesNewRoman" w:hAnsi="TimesNewRoman" w:cs="TimesNewRoman"/>
          <w:sz w:val="24"/>
          <w:szCs w:val="24"/>
        </w:rPr>
        <w:t>, if</w:t>
      </w:r>
      <w:r w:rsidR="00622B67">
        <w:rPr>
          <w:rFonts w:ascii="TimesNewRoman" w:hAnsi="TimesNewRoman" w:cs="TimesNewRoman"/>
          <w:sz w:val="24"/>
          <w:szCs w:val="24"/>
        </w:rPr>
        <w:t xml:space="preserve"> </w:t>
      </w:r>
      <w:r w:rsidRPr="00624CE3">
        <w:rPr>
          <w:rFonts w:ascii="TimesNewRoman" w:hAnsi="TimesNewRoman" w:cs="TimesNewRoman"/>
          <w:sz w:val="24"/>
          <w:szCs w:val="24"/>
        </w:rPr>
        <w:t>any, received under section 62, assign the vehicle a registration mark as specified in</w:t>
      </w:r>
      <w:r w:rsidR="00622B67">
        <w:rPr>
          <w:rFonts w:ascii="TimesNewRoman" w:hAnsi="TimesNewRoman" w:cs="TimesNewRoman"/>
          <w:sz w:val="24"/>
          <w:szCs w:val="24"/>
        </w:rPr>
        <w:t xml:space="preserve"> </w:t>
      </w:r>
      <w:r w:rsidRPr="00624CE3">
        <w:rPr>
          <w:rFonts w:ascii="TimesNewRoman" w:hAnsi="TimesNewRoman" w:cs="TimesNewRoman"/>
          <w:sz w:val="24"/>
          <w:szCs w:val="24"/>
        </w:rPr>
        <w:t>sub-section (6) of section 41 to be displayed and shown thereafter on the vehicle and</w:t>
      </w:r>
      <w:r w:rsidR="00622B67">
        <w:rPr>
          <w:rFonts w:ascii="TimesNewRoman" w:hAnsi="TimesNewRoman" w:cs="TimesNewRoman"/>
          <w:sz w:val="24"/>
          <w:szCs w:val="24"/>
        </w:rPr>
        <w:t xml:space="preserve"> </w:t>
      </w:r>
      <w:r w:rsidRPr="00624CE3">
        <w:rPr>
          <w:rFonts w:ascii="TimesNewRoman" w:hAnsi="TimesNewRoman" w:cs="TimesNewRoman"/>
          <w:sz w:val="24"/>
          <w:szCs w:val="24"/>
        </w:rPr>
        <w:t>shall enter the mark upon the certificate of registration Before returning it to the</w:t>
      </w:r>
      <w:r w:rsidR="00622B67">
        <w:rPr>
          <w:rFonts w:ascii="TimesNewRoman" w:hAnsi="TimesNewRoman" w:cs="TimesNewRoman"/>
          <w:sz w:val="24"/>
          <w:szCs w:val="24"/>
        </w:rPr>
        <w:t xml:space="preserve"> </w:t>
      </w:r>
      <w:r w:rsidRPr="00624CE3">
        <w:rPr>
          <w:rFonts w:ascii="TimesNewRoman" w:hAnsi="TimesNewRoman" w:cs="TimesNewRoman"/>
          <w:sz w:val="24"/>
          <w:szCs w:val="24"/>
        </w:rPr>
        <w:t>applicant and shall, in communication with registering authority by whom the vehicle</w:t>
      </w:r>
      <w:r w:rsidR="00622B67">
        <w:rPr>
          <w:rFonts w:ascii="TimesNewRoman" w:hAnsi="TimesNewRoman" w:cs="TimesNewRoman"/>
          <w:sz w:val="24"/>
          <w:szCs w:val="24"/>
        </w:rPr>
        <w:t xml:space="preserve"> </w:t>
      </w:r>
      <w:r w:rsidRPr="00624CE3">
        <w:rPr>
          <w:rFonts w:ascii="TimesNewRoman" w:hAnsi="TimesNewRoman" w:cs="TimesNewRoman"/>
          <w:sz w:val="24"/>
          <w:szCs w:val="24"/>
        </w:rPr>
        <w:t>was previously registered, arrange for the transfer of the registration of the vehicle</w:t>
      </w:r>
      <w:r w:rsidR="00622B67">
        <w:rPr>
          <w:rFonts w:ascii="TimesNewRoman" w:hAnsi="TimesNewRoman" w:cs="TimesNewRoman"/>
          <w:sz w:val="24"/>
          <w:szCs w:val="24"/>
        </w:rPr>
        <w:t xml:space="preserve"> </w:t>
      </w:r>
      <w:r w:rsidRPr="00624CE3">
        <w:rPr>
          <w:rFonts w:ascii="TimesNewRoman" w:hAnsi="TimesNewRoman" w:cs="TimesNewRoman"/>
          <w:sz w:val="24"/>
          <w:szCs w:val="24"/>
        </w:rPr>
        <w:t>from the records of that registering authority to its own records.</w:t>
      </w:r>
    </w:p>
    <w:p w:rsidR="00FC660E" w:rsidRDefault="00FC660E" w:rsidP="00FC660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EF380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Where a motor vehicle is held under a hire-purchase or lease or</w:t>
      </w:r>
      <w:r w:rsidR="00622B67">
        <w:rPr>
          <w:rFonts w:ascii="TimesNewRoman" w:hAnsi="TimesNewRoman" w:cs="TimesNewRoman"/>
          <w:sz w:val="24"/>
          <w:szCs w:val="24"/>
        </w:rPr>
        <w:t xml:space="preserve"> </w:t>
      </w:r>
      <w:r w:rsidRPr="00624CE3">
        <w:rPr>
          <w:rFonts w:ascii="TimesNewRoman" w:hAnsi="TimesNewRoman" w:cs="TimesNewRoman"/>
          <w:sz w:val="24"/>
          <w:szCs w:val="24"/>
        </w:rPr>
        <w:t>hypothecation agreement, the registering authority shall, after assigning the vehicle a</w:t>
      </w:r>
      <w:r w:rsidR="00622B67">
        <w:rPr>
          <w:rFonts w:ascii="TimesNewRoman" w:hAnsi="TimesNewRoman" w:cs="TimesNewRoman"/>
          <w:sz w:val="24"/>
          <w:szCs w:val="24"/>
        </w:rPr>
        <w:t xml:space="preserve"> </w:t>
      </w:r>
      <w:r w:rsidRPr="00624CE3">
        <w:rPr>
          <w:rFonts w:ascii="TimesNewRoman" w:hAnsi="TimesNewRoman" w:cs="TimesNewRoman"/>
          <w:sz w:val="24"/>
          <w:szCs w:val="24"/>
        </w:rPr>
        <w:t>registration mark under sub-section (2), inform the person whose name has been</w:t>
      </w:r>
      <w:r w:rsidR="00EF380A">
        <w:rPr>
          <w:rFonts w:ascii="TimesNewRoman" w:hAnsi="TimesNewRoman" w:cs="TimesNewRoman"/>
          <w:sz w:val="24"/>
          <w:szCs w:val="24"/>
        </w:rPr>
        <w:t xml:space="preserve"> registered</w:t>
      </w:r>
      <w:r w:rsidR="00622B67">
        <w:rPr>
          <w:rFonts w:ascii="TimesNewRoman" w:hAnsi="TimesNewRoman" w:cs="TimesNewRoman"/>
          <w:sz w:val="24"/>
          <w:szCs w:val="24"/>
        </w:rPr>
        <w:t xml:space="preserve"> </w:t>
      </w:r>
      <w:r w:rsidRPr="00624CE3">
        <w:rPr>
          <w:rFonts w:ascii="TimesNewRoman" w:hAnsi="TimesNewRoman" w:cs="TimesNewRoman"/>
          <w:sz w:val="24"/>
          <w:szCs w:val="24"/>
        </w:rPr>
        <w:t>in the certificate of registration as the owner</w:t>
      </w:r>
      <w:r w:rsidR="00EF380A">
        <w:rPr>
          <w:rFonts w:ascii="TimesNewRoman" w:hAnsi="TimesNewRoman" w:cs="TimesNewRoman"/>
          <w:sz w:val="24"/>
          <w:szCs w:val="24"/>
        </w:rPr>
        <w:t xml:space="preserve"> and shall specify the name of the person who has entered into the hire – purchase or lease or hypothecation agreement and the fact of assignment of the said registration mark to the person entering into such agreement.</w:t>
      </w:r>
    </w:p>
    <w:p w:rsidR="00624CE3" w:rsidRP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A State Government may make rules under section65 requiring the</w:t>
      </w:r>
      <w:r w:rsidR="00622B67">
        <w:rPr>
          <w:rFonts w:ascii="TimesNewRoman" w:hAnsi="TimesNewRoman" w:cs="TimesNewRoman"/>
          <w:sz w:val="24"/>
          <w:szCs w:val="24"/>
        </w:rPr>
        <w:t xml:space="preserve"> </w:t>
      </w:r>
      <w:r w:rsidRPr="00624CE3">
        <w:rPr>
          <w:rFonts w:ascii="TimesNewRoman" w:hAnsi="TimesNewRoman" w:cs="TimesNewRoman"/>
          <w:sz w:val="24"/>
          <w:szCs w:val="24"/>
        </w:rPr>
        <w:t>owner of a motor vehicle not registered within the State, which is brought into or is</w:t>
      </w:r>
      <w:r w:rsidR="00622B67">
        <w:rPr>
          <w:rFonts w:ascii="TimesNewRoman" w:hAnsi="TimesNewRoman" w:cs="TimesNewRoman"/>
          <w:sz w:val="24"/>
          <w:szCs w:val="24"/>
        </w:rPr>
        <w:t xml:space="preserve"> </w:t>
      </w:r>
      <w:r w:rsidRPr="00624CE3">
        <w:rPr>
          <w:rFonts w:ascii="TimesNewRoman" w:hAnsi="TimesNewRoman" w:cs="TimesNewRoman"/>
          <w:sz w:val="24"/>
          <w:szCs w:val="24"/>
        </w:rPr>
        <w:t>for the time being in the State, to furnish to the prescribed authority in the State such</w:t>
      </w:r>
      <w:r w:rsidR="00622B67">
        <w:rPr>
          <w:rFonts w:ascii="TimesNewRoman" w:hAnsi="TimesNewRoman" w:cs="TimesNewRoman"/>
          <w:sz w:val="24"/>
          <w:szCs w:val="24"/>
        </w:rPr>
        <w:t xml:space="preserve"> </w:t>
      </w:r>
      <w:r w:rsidRPr="00624CE3">
        <w:rPr>
          <w:rFonts w:ascii="TimesNewRoman" w:hAnsi="TimesNewRoman" w:cs="TimesNewRoman"/>
          <w:sz w:val="24"/>
          <w:szCs w:val="24"/>
        </w:rPr>
        <w:t>information with respect to the motor vehicle and its registration as may be</w:t>
      </w:r>
      <w:r w:rsidR="00622B67">
        <w:rPr>
          <w:rFonts w:ascii="TimesNewRoman" w:hAnsi="TimesNewRoman" w:cs="TimesNewRoman"/>
          <w:sz w:val="24"/>
          <w:szCs w:val="24"/>
        </w:rPr>
        <w:t xml:space="preserve"> </w:t>
      </w:r>
      <w:r w:rsidRPr="00624CE3">
        <w:rPr>
          <w:rFonts w:ascii="TimesNewRoman" w:hAnsi="TimesNewRoman" w:cs="TimesNewRoman"/>
          <w:sz w:val="24"/>
          <w:szCs w:val="24"/>
        </w:rPr>
        <w:t>prescribed.</w:t>
      </w:r>
    </w:p>
    <w:p w:rsidR="00624CE3" w:rsidRP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If the owner fails to make an application under sub-section (1) within</w:t>
      </w:r>
      <w:r w:rsidR="00622B67">
        <w:rPr>
          <w:rFonts w:ascii="TimesNewRoman" w:hAnsi="TimesNewRoman" w:cs="TimesNewRoman"/>
          <w:sz w:val="24"/>
          <w:szCs w:val="24"/>
        </w:rPr>
        <w:t xml:space="preserve"> </w:t>
      </w:r>
      <w:r w:rsidRPr="00624CE3">
        <w:rPr>
          <w:rFonts w:ascii="TimesNewRoman" w:hAnsi="TimesNewRoman" w:cs="TimesNewRoman"/>
          <w:sz w:val="24"/>
          <w:szCs w:val="24"/>
        </w:rPr>
        <w:t>the period prescribed, the registering authority may, having regard to the</w:t>
      </w:r>
      <w:r w:rsidR="00622B67">
        <w:rPr>
          <w:rFonts w:ascii="TimesNewRoman" w:hAnsi="TimesNewRoman" w:cs="TimesNewRoman"/>
          <w:sz w:val="24"/>
          <w:szCs w:val="24"/>
        </w:rPr>
        <w:t xml:space="preserve"> </w:t>
      </w:r>
      <w:r w:rsidRPr="00624CE3">
        <w:rPr>
          <w:rFonts w:ascii="TimesNewRoman" w:hAnsi="TimesNewRoman" w:cs="TimesNewRoman"/>
          <w:sz w:val="24"/>
          <w:szCs w:val="24"/>
        </w:rPr>
        <w:t>circumstances of the case, require the owner to pay, in lieu of any action that may be</w:t>
      </w:r>
      <w:r w:rsidR="00622B67">
        <w:rPr>
          <w:rFonts w:ascii="TimesNewRoman" w:hAnsi="TimesNewRoman" w:cs="TimesNewRoman"/>
          <w:sz w:val="24"/>
          <w:szCs w:val="24"/>
        </w:rPr>
        <w:t xml:space="preserve"> </w:t>
      </w:r>
      <w:r w:rsidRPr="00624CE3">
        <w:rPr>
          <w:rFonts w:ascii="TimesNewRoman" w:hAnsi="TimesNewRoman" w:cs="TimesNewRoman"/>
          <w:sz w:val="24"/>
          <w:szCs w:val="24"/>
        </w:rPr>
        <w:t xml:space="preserve">taken against him under section 177, such </w:t>
      </w:r>
      <w:r w:rsidR="00FC660E">
        <w:rPr>
          <w:rFonts w:ascii="TimesNewRoman" w:hAnsi="TimesNewRoman" w:cs="TimesNewRoman"/>
          <w:sz w:val="24"/>
          <w:szCs w:val="24"/>
        </w:rPr>
        <w:t>amount not exceeding one thousand</w:t>
      </w:r>
      <w:r w:rsidRPr="00624CE3">
        <w:rPr>
          <w:rFonts w:ascii="TimesNewRoman" w:hAnsi="TimesNewRoman" w:cs="TimesNewRoman"/>
          <w:sz w:val="24"/>
          <w:szCs w:val="24"/>
        </w:rPr>
        <w:t xml:space="preserve"> rupees</w:t>
      </w:r>
      <w:r w:rsidR="00622B67">
        <w:rPr>
          <w:rFonts w:ascii="TimesNewRoman" w:hAnsi="TimesNewRoman" w:cs="TimesNewRoman"/>
          <w:sz w:val="24"/>
          <w:szCs w:val="24"/>
        </w:rPr>
        <w:t xml:space="preserve"> </w:t>
      </w:r>
      <w:r w:rsidRPr="00624CE3">
        <w:rPr>
          <w:rFonts w:ascii="TimesNewRoman" w:hAnsi="TimesNewRoman" w:cs="TimesNewRoman"/>
          <w:sz w:val="24"/>
          <w:szCs w:val="24"/>
        </w:rPr>
        <w:t>as may be pr</w:t>
      </w:r>
      <w:r w:rsidR="00622B67">
        <w:rPr>
          <w:rFonts w:ascii="TimesNewRoman" w:hAnsi="TimesNewRoman" w:cs="TimesNewRoman"/>
          <w:sz w:val="24"/>
          <w:szCs w:val="24"/>
        </w:rPr>
        <w:t>escribed under sub-section (7);</w:t>
      </w:r>
    </w:p>
    <w:p w:rsidR="00624CE3" w:rsidRP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action under section 177 shall be taken against the owner where</w:t>
      </w:r>
      <w:r w:rsidR="00FC660E">
        <w:rPr>
          <w:rFonts w:ascii="TimesNewRoman" w:hAnsi="TimesNewRoman" w:cs="TimesNewRoman"/>
          <w:sz w:val="24"/>
          <w:szCs w:val="24"/>
        </w:rPr>
        <w:t xml:space="preserve"> </w:t>
      </w:r>
      <w:r w:rsidRPr="00624CE3">
        <w:rPr>
          <w:rFonts w:ascii="TimesNewRoman" w:hAnsi="TimesNewRoman" w:cs="TimesNewRoman"/>
          <w:sz w:val="24"/>
          <w:szCs w:val="24"/>
        </w:rPr>
        <w:t>the owner fails to pay the said amount.</w:t>
      </w:r>
    </w:p>
    <w:p w:rsidR="00FC660E"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Where the owner has paid the amount under sub-section (5), no action</w:t>
      </w:r>
      <w:r w:rsidR="00FC660E">
        <w:rPr>
          <w:rFonts w:ascii="TimesNewRoman" w:hAnsi="TimesNewRoman" w:cs="TimesNewRoman"/>
          <w:sz w:val="24"/>
          <w:szCs w:val="24"/>
        </w:rPr>
        <w:t xml:space="preserve"> </w:t>
      </w:r>
      <w:r w:rsidRPr="00624CE3">
        <w:rPr>
          <w:rFonts w:ascii="TimesNewRoman" w:hAnsi="TimesNewRoman" w:cs="TimesNewRoman"/>
          <w:sz w:val="24"/>
          <w:szCs w:val="24"/>
        </w:rPr>
        <w:t>shall be taken against him under section 177.</w:t>
      </w:r>
    </w:p>
    <w:p w:rsidR="00624CE3" w:rsidRDefault="00624CE3" w:rsidP="00FC66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EA22B7">
        <w:rPr>
          <w:rFonts w:ascii="TimesNewRoman" w:hAnsi="TimesNewRoman" w:cs="TimesNewRoman"/>
          <w:sz w:val="24"/>
          <w:szCs w:val="24"/>
        </w:rPr>
        <w:t>- Clause 47</w:t>
      </w:r>
      <w:r w:rsidRPr="00624CE3">
        <w:rPr>
          <w:rFonts w:ascii="TimesNewRoman" w:hAnsi="TimesNewRoman" w:cs="TimesNewRoman"/>
          <w:sz w:val="24"/>
          <w:szCs w:val="24"/>
        </w:rPr>
        <w:t xml:space="preserve"> requires that a motor vehicle registered in</w:t>
      </w:r>
      <w:r w:rsidR="00FC660E">
        <w:rPr>
          <w:rFonts w:ascii="TimesNewRoman" w:hAnsi="TimesNewRoman" w:cs="TimesNewRoman"/>
          <w:sz w:val="24"/>
          <w:szCs w:val="24"/>
        </w:rPr>
        <w:t xml:space="preserve"> </w:t>
      </w:r>
      <w:r w:rsidRPr="00624CE3">
        <w:rPr>
          <w:rFonts w:ascii="TimesNewRoman" w:hAnsi="TimesNewRoman" w:cs="TimesNewRoman"/>
          <w:sz w:val="24"/>
          <w:szCs w:val="24"/>
        </w:rPr>
        <w:t>one State and kept in another State for a period exceeding 12 months shall be assigned</w:t>
      </w:r>
      <w:r w:rsidR="00FC660E">
        <w:rPr>
          <w:rFonts w:ascii="TimesNewRoman" w:hAnsi="TimesNewRoman" w:cs="TimesNewRoman"/>
          <w:sz w:val="24"/>
          <w:szCs w:val="24"/>
        </w:rPr>
        <w:t xml:space="preserve"> </w:t>
      </w:r>
      <w:r w:rsidRPr="00624CE3">
        <w:rPr>
          <w:rFonts w:ascii="TimesNewRoman" w:hAnsi="TimesNewRoman" w:cs="TimesNewRoman"/>
          <w:sz w:val="24"/>
          <w:szCs w:val="24"/>
        </w:rPr>
        <w:t>a new registration mark in that other State. It lays down the procedure in making the</w:t>
      </w:r>
      <w:r w:rsidR="00FC660E">
        <w:rPr>
          <w:rFonts w:ascii="TimesNewRoman" w:hAnsi="TimesNewRoman" w:cs="TimesNewRoman"/>
          <w:sz w:val="24"/>
          <w:szCs w:val="24"/>
        </w:rPr>
        <w:t xml:space="preserve"> </w:t>
      </w:r>
      <w:r w:rsidRPr="00624CE3">
        <w:rPr>
          <w:rFonts w:ascii="TimesNewRoman" w:hAnsi="TimesNewRoman" w:cs="TimesNewRoman"/>
          <w:sz w:val="24"/>
          <w:szCs w:val="24"/>
        </w:rPr>
        <w:t>application for assignment of new registration mark, the documents to be enclosed</w:t>
      </w:r>
      <w:r w:rsidR="00FC660E">
        <w:rPr>
          <w:rFonts w:ascii="TimesNewRoman" w:hAnsi="TimesNewRoman" w:cs="TimesNewRoman"/>
          <w:sz w:val="24"/>
          <w:szCs w:val="24"/>
        </w:rPr>
        <w:t xml:space="preserve"> </w:t>
      </w:r>
      <w:r w:rsidRPr="00624CE3">
        <w:rPr>
          <w:rFonts w:ascii="TimesNewRoman" w:hAnsi="TimesNewRoman" w:cs="TimesNewRoman"/>
          <w:sz w:val="24"/>
          <w:szCs w:val="24"/>
        </w:rPr>
        <w:t>with the application and the procedure to be followed by the registering authorities in</w:t>
      </w:r>
      <w:r w:rsidR="00FC660E">
        <w:rPr>
          <w:rFonts w:ascii="TimesNewRoman" w:hAnsi="TimesNewRoman" w:cs="TimesNewRoman"/>
          <w:sz w:val="24"/>
          <w:szCs w:val="24"/>
        </w:rPr>
        <w:t xml:space="preserve"> </w:t>
      </w:r>
      <w:r w:rsidRPr="00624CE3">
        <w:rPr>
          <w:rFonts w:ascii="TimesNewRoman" w:hAnsi="TimesNewRoman" w:cs="TimesNewRoman"/>
          <w:sz w:val="24"/>
          <w:szCs w:val="24"/>
        </w:rPr>
        <w:t>assigning the new registration mark. It also empowers the State Government to make</w:t>
      </w:r>
      <w:r w:rsidR="00FC660E">
        <w:rPr>
          <w:rFonts w:ascii="TimesNewRoman" w:hAnsi="TimesNewRoman" w:cs="TimesNewRoman"/>
          <w:sz w:val="24"/>
          <w:szCs w:val="24"/>
        </w:rPr>
        <w:t xml:space="preserve"> </w:t>
      </w:r>
      <w:r w:rsidRPr="00624CE3">
        <w:rPr>
          <w:rFonts w:ascii="TimesNewRoman" w:hAnsi="TimesNewRoman" w:cs="TimesNewRoman"/>
          <w:sz w:val="24"/>
          <w:szCs w:val="24"/>
        </w:rPr>
        <w:t>rules to require the owners of motor vehicles, required to be re-registered in this State,</w:t>
      </w:r>
      <w:r w:rsidR="00FC660E">
        <w:rPr>
          <w:rFonts w:ascii="TimesNewRoman" w:hAnsi="TimesNewRoman" w:cs="TimesNewRoman"/>
          <w:sz w:val="24"/>
          <w:szCs w:val="24"/>
        </w:rPr>
        <w:t xml:space="preserve"> </w:t>
      </w:r>
      <w:r w:rsidRPr="00624CE3">
        <w:rPr>
          <w:rFonts w:ascii="TimesNewRoman" w:hAnsi="TimesNewRoman" w:cs="TimesNewRoman"/>
          <w:sz w:val="24"/>
          <w:szCs w:val="24"/>
        </w:rPr>
        <w:t>to furnish such information as may be required.</w:t>
      </w:r>
    </w:p>
    <w:p w:rsidR="00FC660E" w:rsidRPr="00624CE3" w:rsidRDefault="00FC660E" w:rsidP="00624CE3">
      <w:pPr>
        <w:autoSpaceDE w:val="0"/>
        <w:autoSpaceDN w:val="0"/>
        <w:adjustRightInd w:val="0"/>
        <w:spacing w:after="0" w:line="240" w:lineRule="auto"/>
        <w:rPr>
          <w:rFonts w:ascii="TimesNewRoman" w:hAnsi="TimesNewRoman" w:cs="TimesNewRoman"/>
          <w:sz w:val="24"/>
          <w:szCs w:val="24"/>
        </w:rPr>
      </w:pPr>
    </w:p>
    <w:p w:rsidR="00624CE3" w:rsidRPr="00624CE3" w:rsidRDefault="00EA22B7" w:rsidP="00DF15FD">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lastRenderedPageBreak/>
        <w:t>48</w:t>
      </w:r>
      <w:r w:rsidR="00DF15FD">
        <w:rPr>
          <w:rFonts w:ascii="TimesNewRoman,Bold" w:hAnsi="TimesNewRoman,Bold" w:cs="TimesNewRoman,Bold"/>
          <w:b/>
          <w:bCs/>
          <w:sz w:val="26"/>
          <w:szCs w:val="26"/>
        </w:rPr>
        <w:t>. No objection certificate</w:t>
      </w:r>
      <w:r w:rsidR="00624CE3" w:rsidRPr="00624CE3">
        <w:rPr>
          <w:rFonts w:ascii="TimesNewRoman,Bold" w:hAnsi="TimesNewRoman,Bold" w:cs="TimesNewRoman,Bold"/>
          <w:b/>
          <w:bCs/>
          <w:sz w:val="26"/>
          <w:szCs w:val="26"/>
        </w:rPr>
        <w:t xml:space="preserve"> </w:t>
      </w:r>
      <w:r w:rsidR="00624CE3" w:rsidRPr="00624CE3">
        <w:rPr>
          <w:rFonts w:ascii="TimesNewRoman" w:hAnsi="TimesNewRoman" w:cs="TimesNewRoman"/>
          <w:sz w:val="24"/>
          <w:szCs w:val="24"/>
        </w:rPr>
        <w:t>- (1) The owner of a motor vehicle when</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applying for the assignment of a new registration mark under sub-section (1) of</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section 47, or where the transfer of a motor vehicle is to be effected in a State other</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than the State of its registration, the transferor of such vehicle when reporting the</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transfer under sub-section (1) of section 50, shall make an application in such form</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and in such manner as may be prescribed by the Central Government to the</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registering authority by which the vehicle was registered for the issue of a certificate</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hereafter in this section referred to as the no objection certificate), to the effect that</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the registering authority has no objection for assigning a new registration mark to the</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vehicle or, as the case may be, for entering the particulars of the transfer of ownership</w:t>
      </w:r>
      <w:r w:rsidR="00DF15FD">
        <w:rPr>
          <w:rFonts w:ascii="TimesNewRoman" w:hAnsi="TimesNewRoman" w:cs="TimesNewRoman"/>
          <w:sz w:val="24"/>
          <w:szCs w:val="24"/>
        </w:rPr>
        <w:t xml:space="preserve"> </w:t>
      </w:r>
      <w:r w:rsidR="00624CE3" w:rsidRPr="00624CE3">
        <w:rPr>
          <w:rFonts w:ascii="TimesNewRoman" w:hAnsi="TimesNewRoman" w:cs="TimesNewRoman"/>
          <w:sz w:val="24"/>
          <w:szCs w:val="24"/>
        </w:rPr>
        <w:t>in the certificate of registration.</w:t>
      </w:r>
    </w:p>
    <w:p w:rsidR="00624CE3" w:rsidRPr="00624CE3" w:rsidRDefault="00624CE3" w:rsidP="00DF15F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registering authority shall, on receipt of an application under subsection</w:t>
      </w:r>
      <w:r w:rsidR="00BA6BFF">
        <w:rPr>
          <w:rFonts w:ascii="TimesNewRoman" w:hAnsi="TimesNewRoman" w:cs="TimesNewRoman"/>
          <w:sz w:val="24"/>
          <w:szCs w:val="24"/>
        </w:rPr>
        <w:t xml:space="preserve"> </w:t>
      </w:r>
      <w:r w:rsidRPr="00624CE3">
        <w:rPr>
          <w:rFonts w:ascii="TimesNewRoman" w:hAnsi="TimesNewRoman" w:cs="TimesNewRoman"/>
          <w:sz w:val="24"/>
          <w:szCs w:val="24"/>
        </w:rPr>
        <w:t>(1), issue a receipt in such form as may be prescribed by the Central</w:t>
      </w:r>
      <w:r w:rsidR="00DF15FD">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Pr="00624CE3" w:rsidRDefault="00624CE3" w:rsidP="00DF15F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On receipt of an application under sub-section (1), the registering</w:t>
      </w:r>
      <w:r w:rsidR="00DF15FD">
        <w:rPr>
          <w:rFonts w:ascii="TimesNewRoman" w:hAnsi="TimesNewRoman" w:cs="TimesNewRoman"/>
          <w:sz w:val="24"/>
          <w:szCs w:val="24"/>
        </w:rPr>
        <w:t xml:space="preserve"> </w:t>
      </w:r>
      <w:r w:rsidRPr="00624CE3">
        <w:rPr>
          <w:rFonts w:ascii="TimesNewRoman" w:hAnsi="TimesNewRoman" w:cs="TimesNewRoman"/>
          <w:sz w:val="24"/>
          <w:szCs w:val="24"/>
        </w:rPr>
        <w:t>authority may, after making such inquiry and requiring the applicant to comply with</w:t>
      </w:r>
      <w:r w:rsidR="00DF15FD">
        <w:rPr>
          <w:rFonts w:ascii="TimesNewRoman" w:hAnsi="TimesNewRoman" w:cs="TimesNewRoman"/>
          <w:sz w:val="24"/>
          <w:szCs w:val="24"/>
        </w:rPr>
        <w:t xml:space="preserve"> </w:t>
      </w:r>
      <w:r w:rsidRPr="00624CE3">
        <w:rPr>
          <w:rFonts w:ascii="TimesNewRoman" w:hAnsi="TimesNewRoman" w:cs="TimesNewRoman"/>
          <w:sz w:val="24"/>
          <w:szCs w:val="24"/>
        </w:rPr>
        <w:t>such directions as it deems fit and within thirty days of the receipt thereof, by order in</w:t>
      </w:r>
      <w:r w:rsidR="00DF15FD">
        <w:rPr>
          <w:rFonts w:ascii="TimesNewRoman" w:hAnsi="TimesNewRoman" w:cs="TimesNewRoman"/>
          <w:sz w:val="24"/>
          <w:szCs w:val="24"/>
        </w:rPr>
        <w:t xml:space="preserve"> </w:t>
      </w:r>
      <w:r w:rsidRPr="00624CE3">
        <w:rPr>
          <w:rFonts w:ascii="TimesNewRoman" w:hAnsi="TimesNewRoman" w:cs="TimesNewRoman"/>
          <w:sz w:val="24"/>
          <w:szCs w:val="24"/>
        </w:rPr>
        <w:t>writing, communicate to the applicant that it has granted or refused to grant the no</w:t>
      </w:r>
      <w:r w:rsidR="00DF15FD">
        <w:rPr>
          <w:rFonts w:ascii="TimesNewRoman" w:hAnsi="TimesNewRoman" w:cs="TimesNewRoman"/>
          <w:sz w:val="24"/>
          <w:szCs w:val="24"/>
        </w:rPr>
        <w:t xml:space="preserve"> </w:t>
      </w:r>
      <w:r w:rsidR="00BA6BFF">
        <w:rPr>
          <w:rFonts w:ascii="TimesNewRoman" w:hAnsi="TimesNewRoman" w:cs="TimesNewRoman"/>
          <w:sz w:val="24"/>
          <w:szCs w:val="24"/>
        </w:rPr>
        <w:t>objection certificate ;</w:t>
      </w:r>
    </w:p>
    <w:p w:rsidR="00624CE3" w:rsidRPr="00624CE3" w:rsidRDefault="00624CE3" w:rsidP="00DF15F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 registering authority shall not refuse to grant the no objection</w:t>
      </w:r>
      <w:r w:rsidR="00DF15FD">
        <w:rPr>
          <w:rFonts w:ascii="TimesNewRoman" w:hAnsi="TimesNewRoman" w:cs="TimesNewRoman"/>
          <w:sz w:val="24"/>
          <w:szCs w:val="24"/>
        </w:rPr>
        <w:t xml:space="preserve"> </w:t>
      </w:r>
      <w:r w:rsidRPr="00624CE3">
        <w:rPr>
          <w:rFonts w:ascii="TimesNewRoman" w:hAnsi="TimesNewRoman" w:cs="TimesNewRoman"/>
          <w:sz w:val="24"/>
          <w:szCs w:val="24"/>
        </w:rPr>
        <w:t>certificate unless it has recorded in writing the reasons for doing so and a copy of the</w:t>
      </w:r>
      <w:r w:rsidR="00DF15FD">
        <w:rPr>
          <w:rFonts w:ascii="TimesNewRoman" w:hAnsi="TimesNewRoman" w:cs="TimesNewRoman"/>
          <w:sz w:val="24"/>
          <w:szCs w:val="24"/>
        </w:rPr>
        <w:t xml:space="preserve"> </w:t>
      </w:r>
      <w:r w:rsidRPr="00624CE3">
        <w:rPr>
          <w:rFonts w:ascii="TimesNewRoman" w:hAnsi="TimesNewRoman" w:cs="TimesNewRoman"/>
          <w:sz w:val="24"/>
          <w:szCs w:val="24"/>
        </w:rPr>
        <w:t>same has been communicated to the applicant.</w:t>
      </w:r>
    </w:p>
    <w:p w:rsidR="00624CE3" w:rsidRPr="00624CE3" w:rsidRDefault="00624CE3" w:rsidP="00DF15F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within a period of thirty days referred to in sub-section (3), the</w:t>
      </w:r>
      <w:r w:rsidR="00DF15FD">
        <w:rPr>
          <w:rFonts w:ascii="TimesNewRoman" w:hAnsi="TimesNewRoman" w:cs="TimesNewRoman"/>
          <w:sz w:val="24"/>
          <w:szCs w:val="24"/>
        </w:rPr>
        <w:t xml:space="preserve"> </w:t>
      </w:r>
      <w:r w:rsidRPr="00624CE3">
        <w:rPr>
          <w:rFonts w:ascii="TimesNewRoman" w:hAnsi="TimesNewRoman" w:cs="TimesNewRoman"/>
          <w:sz w:val="24"/>
          <w:szCs w:val="24"/>
        </w:rPr>
        <w:t>registering authority does not refuse to grant the no o</w:t>
      </w:r>
      <w:r w:rsidR="00BA6BFF">
        <w:rPr>
          <w:rFonts w:ascii="TimesNewRoman" w:hAnsi="TimesNewRoman" w:cs="TimesNewRoman"/>
          <w:sz w:val="24"/>
          <w:szCs w:val="24"/>
        </w:rPr>
        <w:t>bjection certificate</w:t>
      </w:r>
      <w:r w:rsidRPr="00624CE3">
        <w:rPr>
          <w:rFonts w:ascii="TimesNewRoman" w:hAnsi="TimesNewRoman" w:cs="TimesNewRoman"/>
          <w:sz w:val="24"/>
          <w:szCs w:val="24"/>
        </w:rPr>
        <w:t xml:space="preserve"> to the applicant, the registering authority shall </w:t>
      </w:r>
      <w:r w:rsidR="00901685">
        <w:rPr>
          <w:rFonts w:ascii="TimesNewRoman" w:hAnsi="TimesNewRoman" w:cs="TimesNewRoman"/>
          <w:sz w:val="24"/>
          <w:szCs w:val="24"/>
        </w:rPr>
        <w:t>record the reason in writing</w:t>
      </w:r>
      <w:r w:rsidRPr="00624CE3">
        <w:rPr>
          <w:rFonts w:ascii="TimesNewRoman" w:hAnsi="TimesNewRoman" w:cs="TimesNewRoman"/>
          <w:sz w:val="24"/>
          <w:szCs w:val="24"/>
        </w:rPr>
        <w:t>.</w:t>
      </w:r>
    </w:p>
    <w:p w:rsidR="00624CE3" w:rsidRPr="00624CE3" w:rsidRDefault="00624CE3" w:rsidP="00DF15F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Before granting or refusing to grant the no objection certificate, the</w:t>
      </w:r>
      <w:r w:rsidR="00DF15FD">
        <w:rPr>
          <w:rFonts w:ascii="TimesNewRoman" w:hAnsi="TimesNewRoman" w:cs="TimesNewRoman"/>
          <w:sz w:val="24"/>
          <w:szCs w:val="24"/>
        </w:rPr>
        <w:t xml:space="preserve"> </w:t>
      </w:r>
      <w:r w:rsidRPr="00624CE3">
        <w:rPr>
          <w:rFonts w:ascii="TimesNewRoman" w:hAnsi="TimesNewRoman" w:cs="TimesNewRoman"/>
          <w:sz w:val="24"/>
          <w:szCs w:val="24"/>
        </w:rPr>
        <w:t>registering authority shall obtain a report in writing from the police that no case</w:t>
      </w:r>
      <w:r w:rsidR="00DF15FD">
        <w:rPr>
          <w:rFonts w:ascii="TimesNewRoman" w:hAnsi="TimesNewRoman" w:cs="TimesNewRoman"/>
          <w:sz w:val="24"/>
          <w:szCs w:val="24"/>
        </w:rPr>
        <w:t xml:space="preserve"> </w:t>
      </w:r>
      <w:r w:rsidRPr="00624CE3">
        <w:rPr>
          <w:rFonts w:ascii="TimesNewRoman" w:hAnsi="TimesNewRoman" w:cs="TimesNewRoman"/>
          <w:sz w:val="24"/>
          <w:szCs w:val="24"/>
        </w:rPr>
        <w:t>relating to the theft of the motor vehicle concerned has been reported or is pending,</w:t>
      </w:r>
    </w:p>
    <w:p w:rsidR="00624CE3" w:rsidRPr="00624CE3" w:rsidRDefault="00624CE3" w:rsidP="00DF15F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verify whether all the amounts due to Government including road tax in respect of that</w:t>
      </w:r>
      <w:r w:rsidR="00DF15FD">
        <w:rPr>
          <w:rFonts w:ascii="TimesNewRoman" w:hAnsi="TimesNewRoman" w:cs="TimesNewRoman"/>
          <w:sz w:val="24"/>
          <w:szCs w:val="24"/>
        </w:rPr>
        <w:t xml:space="preserve"> </w:t>
      </w:r>
      <w:r w:rsidRPr="00624CE3">
        <w:rPr>
          <w:rFonts w:ascii="TimesNewRoman" w:hAnsi="TimesNewRoman" w:cs="TimesNewRoman"/>
          <w:sz w:val="24"/>
          <w:szCs w:val="24"/>
        </w:rPr>
        <w:t>motor vehicle have been paid and take into account such other factors as may be</w:t>
      </w:r>
      <w:r w:rsidR="00DF15FD">
        <w:rPr>
          <w:rFonts w:ascii="TimesNewRoman" w:hAnsi="TimesNewRoman" w:cs="TimesNewRoman"/>
          <w:sz w:val="24"/>
          <w:szCs w:val="24"/>
        </w:rPr>
        <w:t xml:space="preserve"> </w:t>
      </w:r>
      <w:r w:rsidRPr="00624CE3">
        <w:rPr>
          <w:rFonts w:ascii="TimesNewRoman" w:hAnsi="TimesNewRoman" w:cs="TimesNewRoman"/>
          <w:sz w:val="24"/>
          <w:szCs w:val="24"/>
        </w:rPr>
        <w:t>prescribed by the Central Government.</w:t>
      </w:r>
    </w:p>
    <w:p w:rsidR="00624CE3" w:rsidRPr="00624CE3" w:rsidRDefault="00624CE3" w:rsidP="00DF15FD">
      <w:pPr>
        <w:autoSpaceDE w:val="0"/>
        <w:autoSpaceDN w:val="0"/>
        <w:adjustRightInd w:val="0"/>
        <w:spacing w:after="0" w:line="240" w:lineRule="auto"/>
        <w:jc w:val="both"/>
        <w:rPr>
          <w:rFonts w:ascii="TimesNewRoman" w:hAnsi="TimesNewRoman" w:cs="TimesNewRoman"/>
          <w:sz w:val="21"/>
          <w:szCs w:val="21"/>
        </w:rPr>
      </w:pPr>
    </w:p>
    <w:p w:rsidR="00624CE3" w:rsidRPr="00624CE3" w:rsidRDefault="00624CE3" w:rsidP="002454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The owner of the vehicle shall also inform at the earliest, in writing, the</w:t>
      </w:r>
      <w:r w:rsidR="00DF15FD">
        <w:rPr>
          <w:rFonts w:ascii="TimesNewRoman" w:hAnsi="TimesNewRoman" w:cs="TimesNewRoman"/>
          <w:sz w:val="24"/>
          <w:szCs w:val="24"/>
        </w:rPr>
        <w:t xml:space="preserve"> </w:t>
      </w:r>
      <w:r w:rsidRPr="00624CE3">
        <w:rPr>
          <w:rFonts w:ascii="TimesNewRoman" w:hAnsi="TimesNewRoman" w:cs="TimesNewRoman"/>
          <w:sz w:val="24"/>
          <w:szCs w:val="24"/>
        </w:rPr>
        <w:t>registering authority about the theft of his vehicle together with the name of the</w:t>
      </w:r>
      <w:r w:rsidR="00DF15FD">
        <w:rPr>
          <w:rFonts w:ascii="TimesNewRoman" w:hAnsi="TimesNewRoman" w:cs="TimesNewRoman"/>
          <w:sz w:val="24"/>
          <w:szCs w:val="24"/>
        </w:rPr>
        <w:t xml:space="preserve"> </w:t>
      </w:r>
      <w:r w:rsidRPr="00624CE3">
        <w:rPr>
          <w:rFonts w:ascii="TimesNewRoman" w:hAnsi="TimesNewRoman" w:cs="TimesNewRoman"/>
          <w:sz w:val="24"/>
          <w:szCs w:val="24"/>
        </w:rPr>
        <w:t>police station where the theft report was lodged, and the registering authority shall</w:t>
      </w:r>
      <w:r w:rsidR="00DF15FD">
        <w:rPr>
          <w:rFonts w:ascii="TimesNewRoman" w:hAnsi="TimesNewRoman" w:cs="TimesNewRoman"/>
          <w:sz w:val="24"/>
          <w:szCs w:val="24"/>
        </w:rPr>
        <w:t xml:space="preserve"> </w:t>
      </w:r>
      <w:r w:rsidRPr="00624CE3">
        <w:rPr>
          <w:rFonts w:ascii="TimesNewRoman" w:hAnsi="TimesNewRoman" w:cs="TimesNewRoman"/>
          <w:sz w:val="24"/>
          <w:szCs w:val="24"/>
        </w:rPr>
        <w:t>take into account such report while disposing of any application for no objection</w:t>
      </w:r>
      <w:r w:rsidR="00DF15FD">
        <w:rPr>
          <w:rFonts w:ascii="TimesNewRoman" w:hAnsi="TimesNewRoman" w:cs="TimesNewRoman"/>
          <w:sz w:val="24"/>
          <w:szCs w:val="24"/>
        </w:rPr>
        <w:t xml:space="preserve"> </w:t>
      </w:r>
      <w:r w:rsidRPr="00624CE3">
        <w:rPr>
          <w:rFonts w:ascii="TimesNewRoman" w:hAnsi="TimesNewRoman" w:cs="TimesNewRoman"/>
          <w:sz w:val="24"/>
          <w:szCs w:val="24"/>
        </w:rPr>
        <w:t>certification, registration, transfer of ownership or issue of duplicate registration</w:t>
      </w:r>
      <w:r w:rsidR="00DF15FD">
        <w:rPr>
          <w:rFonts w:ascii="TimesNewRoman" w:hAnsi="TimesNewRoman" w:cs="TimesNewRoman"/>
          <w:sz w:val="24"/>
          <w:szCs w:val="24"/>
        </w:rPr>
        <w:t xml:space="preserve"> certificate</w:t>
      </w:r>
      <w:r w:rsidRPr="00624CE3">
        <w:rPr>
          <w:rFonts w:ascii="TimesNewRoman" w:hAnsi="TimesNewRoman" w:cs="TimesNewRoman"/>
          <w:sz w:val="24"/>
          <w:szCs w:val="24"/>
        </w:rPr>
        <w:t>.</w:t>
      </w:r>
    </w:p>
    <w:p w:rsidR="00624CE3" w:rsidRPr="00624CE3" w:rsidRDefault="00624CE3" w:rsidP="002454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6A199F">
        <w:rPr>
          <w:rFonts w:ascii="TimesNewRoman" w:hAnsi="TimesNewRoman" w:cs="TimesNewRoman"/>
          <w:sz w:val="24"/>
          <w:szCs w:val="24"/>
        </w:rPr>
        <w:t xml:space="preserve">- Clause 47 </w:t>
      </w:r>
      <w:r w:rsidRPr="00624CE3">
        <w:rPr>
          <w:rFonts w:ascii="TimesNewRoman" w:hAnsi="TimesNewRoman" w:cs="TimesNewRoman"/>
          <w:sz w:val="24"/>
          <w:szCs w:val="24"/>
        </w:rPr>
        <w:t>prescribed that a No Objection Certificate</w:t>
      </w:r>
      <w:r w:rsidR="0024541D">
        <w:rPr>
          <w:rFonts w:ascii="TimesNewRoman" w:hAnsi="TimesNewRoman" w:cs="TimesNewRoman"/>
          <w:sz w:val="24"/>
          <w:szCs w:val="24"/>
        </w:rPr>
        <w:t xml:space="preserve"> </w:t>
      </w:r>
      <w:r w:rsidRPr="00624CE3">
        <w:rPr>
          <w:rFonts w:ascii="TimesNewRoman" w:hAnsi="TimesNewRoman" w:cs="TimesNewRoman"/>
          <w:sz w:val="24"/>
          <w:szCs w:val="24"/>
        </w:rPr>
        <w:t>shall be produced along</w:t>
      </w:r>
      <w:r w:rsidR="0024541D">
        <w:rPr>
          <w:rFonts w:ascii="TimesNewRoman" w:hAnsi="TimesNewRoman" w:cs="TimesNewRoman"/>
          <w:sz w:val="24"/>
          <w:szCs w:val="24"/>
        </w:rPr>
        <w:t xml:space="preserve"> </w:t>
      </w:r>
      <w:r w:rsidRPr="00624CE3">
        <w:rPr>
          <w:rFonts w:ascii="TimesNewRoman" w:hAnsi="TimesNewRoman" w:cs="TimesNewRoman"/>
          <w:sz w:val="24"/>
          <w:szCs w:val="24"/>
        </w:rPr>
        <w:t>with an application for assignment of new registration mark or</w:t>
      </w:r>
      <w:r w:rsidR="0024541D">
        <w:rPr>
          <w:rFonts w:ascii="TimesNewRoman" w:hAnsi="TimesNewRoman" w:cs="TimesNewRoman"/>
          <w:sz w:val="24"/>
          <w:szCs w:val="24"/>
        </w:rPr>
        <w:t xml:space="preserve"> </w:t>
      </w:r>
      <w:r w:rsidRPr="00624CE3">
        <w:rPr>
          <w:rFonts w:ascii="TimesNewRoman" w:hAnsi="TimesNewRoman" w:cs="TimesNewRoman"/>
          <w:sz w:val="24"/>
          <w:szCs w:val="24"/>
        </w:rPr>
        <w:t>transfer of ownership. It lays down the procedure to make application for NOC to the</w:t>
      </w:r>
      <w:r w:rsidR="0024541D">
        <w:rPr>
          <w:rFonts w:ascii="TimesNewRoman" w:hAnsi="TimesNewRoman" w:cs="TimesNewRoman"/>
          <w:sz w:val="24"/>
          <w:szCs w:val="24"/>
        </w:rPr>
        <w:t xml:space="preserve"> </w:t>
      </w:r>
      <w:r w:rsidRPr="00624CE3">
        <w:rPr>
          <w:rFonts w:ascii="TimesNewRoman" w:hAnsi="TimesNewRoman" w:cs="TimesNewRoman"/>
          <w:sz w:val="24"/>
          <w:szCs w:val="24"/>
        </w:rPr>
        <w:t>registering authority, the procedure to be followed by the registering authority in</w:t>
      </w:r>
      <w:r w:rsidR="0024541D">
        <w:rPr>
          <w:rFonts w:ascii="TimesNewRoman" w:hAnsi="TimesNewRoman" w:cs="TimesNewRoman"/>
          <w:sz w:val="24"/>
          <w:szCs w:val="24"/>
        </w:rPr>
        <w:t xml:space="preserve"> </w:t>
      </w:r>
      <w:r w:rsidRPr="00624CE3">
        <w:rPr>
          <w:rFonts w:ascii="TimesNewRoman" w:hAnsi="TimesNewRoman" w:cs="TimesNewRoman"/>
          <w:sz w:val="24"/>
          <w:szCs w:val="24"/>
        </w:rPr>
        <w:t>issuing the NOC and in case of refusal in granting the NOC reasons to be given in</w:t>
      </w:r>
      <w:r w:rsidR="0024541D">
        <w:rPr>
          <w:rFonts w:ascii="TimesNewRoman" w:hAnsi="TimesNewRoman" w:cs="TimesNewRoman"/>
          <w:sz w:val="24"/>
          <w:szCs w:val="24"/>
        </w:rPr>
        <w:t xml:space="preserve"> </w:t>
      </w:r>
      <w:r w:rsidRPr="00624CE3">
        <w:rPr>
          <w:rFonts w:ascii="TimesNewRoman" w:hAnsi="TimesNewRoman" w:cs="TimesNewRoman"/>
          <w:sz w:val="24"/>
          <w:szCs w:val="24"/>
        </w:rPr>
        <w:t>writing by the registering authority.</w:t>
      </w:r>
    </w:p>
    <w:p w:rsidR="0024541D" w:rsidRDefault="0024541D" w:rsidP="00624CE3">
      <w:pPr>
        <w:autoSpaceDE w:val="0"/>
        <w:autoSpaceDN w:val="0"/>
        <w:adjustRightInd w:val="0"/>
        <w:spacing w:after="0" w:line="240" w:lineRule="auto"/>
        <w:rPr>
          <w:rFonts w:ascii="TimesNewRoman,Bold" w:hAnsi="TimesNewRoman,Bold" w:cs="TimesNewRoman,Bold"/>
          <w:b/>
          <w:bCs/>
          <w:sz w:val="26"/>
          <w:szCs w:val="26"/>
        </w:rPr>
      </w:pPr>
    </w:p>
    <w:p w:rsidR="00624CE3" w:rsidRDefault="00EA22B7" w:rsidP="00E00F07">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49</w:t>
      </w:r>
      <w:r w:rsidR="00624CE3" w:rsidRPr="00624CE3">
        <w:rPr>
          <w:rFonts w:ascii="TimesNewRoman,Bold" w:hAnsi="TimesNewRoman,Bold" w:cs="TimesNewRoman,Bold"/>
          <w:b/>
          <w:bCs/>
          <w:sz w:val="26"/>
          <w:szCs w:val="26"/>
        </w:rPr>
        <w:t xml:space="preserve">. Change of residence or place of business. </w:t>
      </w:r>
      <w:r w:rsidR="00624CE3" w:rsidRPr="00624CE3">
        <w:rPr>
          <w:rFonts w:ascii="TimesNewRoman" w:hAnsi="TimesNewRoman" w:cs="TimesNewRoman"/>
          <w:sz w:val="24"/>
          <w:szCs w:val="24"/>
        </w:rPr>
        <w:t>- (1) If the owner of a</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motor vehicle ceases to reside or have his place of business at the address recorded in</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the certificate of registration of the vehicle, he shall, within thirty days of any</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such change of address, intimate in such form accompanied by such</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documents as may be prescribed by the Central Government, his new address, to the</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registering authority by which the certificate of registration was issued, or, if the new</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address is within the jurisdiction of anot</w:t>
      </w:r>
      <w:r w:rsidR="00C20CCC">
        <w:rPr>
          <w:rFonts w:ascii="TimesNewRoman" w:hAnsi="TimesNewRoman" w:cs="TimesNewRoman"/>
          <w:sz w:val="24"/>
          <w:szCs w:val="24"/>
        </w:rPr>
        <w:t>her registering authority, within the state to the</w:t>
      </w:r>
      <w:r w:rsidR="00624CE3" w:rsidRPr="00624CE3">
        <w:rPr>
          <w:rFonts w:ascii="TimesNewRoman" w:hAnsi="TimesNewRoman" w:cs="TimesNewRoman"/>
          <w:sz w:val="24"/>
          <w:szCs w:val="24"/>
        </w:rPr>
        <w:t xml:space="preserve"> </w:t>
      </w:r>
      <w:r w:rsidR="00624CE3" w:rsidRPr="00624CE3">
        <w:rPr>
          <w:rFonts w:ascii="TimesNewRoman" w:hAnsi="TimesNewRoman" w:cs="TimesNewRoman"/>
          <w:sz w:val="24"/>
          <w:szCs w:val="24"/>
        </w:rPr>
        <w:lastRenderedPageBreak/>
        <w:t>other</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registering authority or, as the case may be, to the other registering authority in order</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that the new address may be entered therein.</w:t>
      </w:r>
    </w:p>
    <w:p w:rsidR="00E00F07" w:rsidRPr="00624CE3" w:rsidRDefault="00E00F07" w:rsidP="00E00F07">
      <w:pPr>
        <w:autoSpaceDE w:val="0"/>
        <w:autoSpaceDN w:val="0"/>
        <w:adjustRightInd w:val="0"/>
        <w:spacing w:after="0" w:line="240" w:lineRule="auto"/>
        <w:jc w:val="both"/>
        <w:rPr>
          <w:rFonts w:ascii="TimesNewRoman" w:hAnsi="TimesNewRoman" w:cs="TimesNewRoman"/>
          <w:sz w:val="24"/>
          <w:szCs w:val="24"/>
        </w:rPr>
      </w:pPr>
    </w:p>
    <w:p w:rsidR="00ED16E5" w:rsidRPr="00624CE3" w:rsidRDefault="00ED16E5" w:rsidP="00ED16E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(b) </w:t>
      </w:r>
      <w:r>
        <w:rPr>
          <w:rFonts w:ascii="TimesNewRoman" w:hAnsi="TimesNewRoman" w:cs="TimesNewRoman"/>
          <w:sz w:val="24"/>
          <w:szCs w:val="24"/>
        </w:rPr>
        <w:t>In case vehicle is transferred outside the state the owner</w:t>
      </w:r>
      <w:r w:rsidRPr="00624CE3">
        <w:rPr>
          <w:rFonts w:ascii="TimesNewRoman" w:hAnsi="TimesNewRoman" w:cs="TimesNewRoman"/>
          <w:sz w:val="24"/>
          <w:szCs w:val="24"/>
        </w:rPr>
        <w:t xml:space="preserve"> shall, within thirty days of</w:t>
      </w:r>
      <w:r>
        <w:rPr>
          <w:rFonts w:ascii="TimesNewRoman" w:hAnsi="TimesNewRoman" w:cs="TimesNewRoman"/>
          <w:sz w:val="24"/>
          <w:szCs w:val="24"/>
        </w:rPr>
        <w:t xml:space="preserve"> any such change of address, report the change </w:t>
      </w:r>
      <w:r w:rsidRPr="00624CE3">
        <w:rPr>
          <w:rFonts w:ascii="TimesNewRoman" w:hAnsi="TimesNewRoman" w:cs="TimesNewRoman"/>
          <w:sz w:val="24"/>
          <w:szCs w:val="24"/>
        </w:rPr>
        <w:t>to the registering authority within whose jurisdiction he has the residence or place of</w:t>
      </w:r>
      <w:r>
        <w:rPr>
          <w:rFonts w:ascii="TimesNewRoman" w:hAnsi="TimesNewRoman" w:cs="TimesNewRoman"/>
          <w:sz w:val="24"/>
          <w:szCs w:val="24"/>
        </w:rPr>
        <w:t xml:space="preserve"> </w:t>
      </w:r>
      <w:r w:rsidRPr="00624CE3">
        <w:rPr>
          <w:rFonts w:ascii="TimesNewRoman" w:hAnsi="TimesNewRoman" w:cs="TimesNewRoman"/>
          <w:sz w:val="24"/>
          <w:szCs w:val="24"/>
        </w:rPr>
        <w:t>business where the vehicle is normally kept, as the case may be, and shall forward the</w:t>
      </w:r>
      <w:r>
        <w:rPr>
          <w:rFonts w:ascii="TimesNewRoman" w:hAnsi="TimesNewRoman" w:cs="TimesNewRoman"/>
          <w:sz w:val="24"/>
          <w:szCs w:val="24"/>
        </w:rPr>
        <w:t xml:space="preserve"> </w:t>
      </w:r>
      <w:r w:rsidRPr="00624CE3">
        <w:rPr>
          <w:rFonts w:ascii="TimesNewRoman" w:hAnsi="TimesNewRoman" w:cs="TimesNewRoman"/>
          <w:sz w:val="24"/>
          <w:szCs w:val="24"/>
        </w:rPr>
        <w:t>certificate of registration to that registering authority together with the prescribed fee</w:t>
      </w:r>
      <w:r>
        <w:rPr>
          <w:rFonts w:ascii="TimesNewRoman" w:hAnsi="TimesNewRoman" w:cs="TimesNewRoman"/>
          <w:sz w:val="24"/>
          <w:szCs w:val="24"/>
        </w:rPr>
        <w:t xml:space="preserve"> and a copy of the certificate</w:t>
      </w:r>
      <w:r w:rsidRPr="00624CE3">
        <w:rPr>
          <w:rFonts w:ascii="TimesNewRoman" w:hAnsi="TimesNewRoman" w:cs="TimesNewRoman"/>
          <w:sz w:val="24"/>
          <w:szCs w:val="24"/>
        </w:rPr>
        <w:t xml:space="preserve"> in order that particulars</w:t>
      </w:r>
      <w:r>
        <w:rPr>
          <w:rFonts w:ascii="TimesNewRoman" w:hAnsi="TimesNewRoman" w:cs="TimesNewRoman"/>
          <w:sz w:val="24"/>
          <w:szCs w:val="24"/>
        </w:rPr>
        <w:t xml:space="preserve"> of change of address</w:t>
      </w:r>
      <w:r w:rsidRPr="00624CE3">
        <w:rPr>
          <w:rFonts w:ascii="TimesNewRoman" w:hAnsi="TimesNewRoman" w:cs="TimesNewRoman"/>
          <w:sz w:val="24"/>
          <w:szCs w:val="24"/>
        </w:rPr>
        <w:t xml:space="preserve"> may be entered in the certificate of registration.</w:t>
      </w:r>
    </w:p>
    <w:p w:rsidR="00ED16E5" w:rsidRDefault="00ED16E5" w:rsidP="00ED16E5">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ED16E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If the owner of a motor vehicle fails to intimate his new address to the</w:t>
      </w:r>
      <w:r w:rsidR="00E00F07">
        <w:rPr>
          <w:rFonts w:ascii="TimesNewRoman" w:hAnsi="TimesNewRoman" w:cs="TimesNewRoman"/>
          <w:sz w:val="24"/>
          <w:szCs w:val="24"/>
        </w:rPr>
        <w:t xml:space="preserve"> </w:t>
      </w:r>
      <w:r w:rsidRPr="00624CE3">
        <w:rPr>
          <w:rFonts w:ascii="TimesNewRoman" w:hAnsi="TimesNewRoman" w:cs="TimesNewRoman"/>
          <w:sz w:val="24"/>
          <w:szCs w:val="24"/>
        </w:rPr>
        <w:t xml:space="preserve">concerned registering authority </w:t>
      </w:r>
      <w:r w:rsidR="002B5085">
        <w:rPr>
          <w:rFonts w:ascii="TimesNewRoman" w:hAnsi="TimesNewRoman" w:cs="TimesNewRoman"/>
          <w:sz w:val="24"/>
          <w:szCs w:val="24"/>
        </w:rPr>
        <w:t>within thirty days</w:t>
      </w:r>
      <w:r w:rsidRPr="00624CE3">
        <w:rPr>
          <w:rFonts w:ascii="TimesNewRoman" w:hAnsi="TimesNewRoman" w:cs="TimesNewRoman"/>
          <w:sz w:val="24"/>
          <w:szCs w:val="24"/>
        </w:rPr>
        <w:t>, the</w:t>
      </w:r>
      <w:r w:rsidR="00E00F07">
        <w:rPr>
          <w:rFonts w:ascii="TimesNewRoman" w:hAnsi="TimesNewRoman" w:cs="TimesNewRoman"/>
          <w:sz w:val="24"/>
          <w:szCs w:val="24"/>
        </w:rPr>
        <w:t xml:space="preserve"> </w:t>
      </w:r>
      <w:r w:rsidRPr="00624CE3">
        <w:rPr>
          <w:rFonts w:ascii="TimesNewRoman" w:hAnsi="TimesNewRoman" w:cs="TimesNewRoman"/>
          <w:sz w:val="24"/>
          <w:szCs w:val="24"/>
        </w:rPr>
        <w:t>registering authority may, having regard to the circumstances of the case, require the</w:t>
      </w:r>
      <w:r w:rsidR="00E00F07">
        <w:rPr>
          <w:rFonts w:ascii="TimesNewRoman" w:hAnsi="TimesNewRoman" w:cs="TimesNewRoman"/>
          <w:sz w:val="24"/>
          <w:szCs w:val="24"/>
        </w:rPr>
        <w:t xml:space="preserve"> </w:t>
      </w:r>
      <w:r w:rsidRPr="00624CE3">
        <w:rPr>
          <w:rFonts w:ascii="TimesNewRoman" w:hAnsi="TimesNewRoman" w:cs="TimesNewRoman"/>
          <w:sz w:val="24"/>
          <w:szCs w:val="24"/>
        </w:rPr>
        <w:t>owner to pay, in lieu of any action that may be taken against him under section 177,</w:t>
      </w:r>
      <w:r w:rsidR="00E00F07">
        <w:rPr>
          <w:rFonts w:ascii="TimesNewRoman" w:hAnsi="TimesNewRoman" w:cs="TimesNewRoman"/>
          <w:sz w:val="24"/>
          <w:szCs w:val="24"/>
        </w:rPr>
        <w:t xml:space="preserve"> </w:t>
      </w:r>
      <w:r w:rsidR="002B5085">
        <w:rPr>
          <w:rFonts w:ascii="TimesNewRoman" w:hAnsi="TimesNewRoman" w:cs="TimesNewRoman"/>
          <w:sz w:val="24"/>
          <w:szCs w:val="24"/>
        </w:rPr>
        <w:t>such amount not exceeding one thousand</w:t>
      </w:r>
      <w:r w:rsidRPr="00624CE3">
        <w:rPr>
          <w:rFonts w:ascii="TimesNewRoman" w:hAnsi="TimesNewRoman" w:cs="TimesNewRoman"/>
          <w:sz w:val="24"/>
          <w:szCs w:val="24"/>
        </w:rPr>
        <w:t xml:space="preserve"> rupees as may be prescribed under subsection</w:t>
      </w:r>
      <w:r w:rsidR="00E00F07">
        <w:rPr>
          <w:rFonts w:ascii="TimesNewRoman" w:hAnsi="TimesNewRoman" w:cs="TimesNewRoman"/>
          <w:sz w:val="24"/>
          <w:szCs w:val="24"/>
        </w:rPr>
        <w:t xml:space="preserve"> (4);</w:t>
      </w:r>
    </w:p>
    <w:p w:rsidR="00624CE3" w:rsidRPr="00624CE3" w:rsidRDefault="00624CE3" w:rsidP="00E00F07">
      <w:pPr>
        <w:autoSpaceDE w:val="0"/>
        <w:autoSpaceDN w:val="0"/>
        <w:adjustRightInd w:val="0"/>
        <w:spacing w:after="0" w:line="240" w:lineRule="auto"/>
        <w:jc w:val="both"/>
        <w:rPr>
          <w:rFonts w:ascii="TimesNewRoman" w:hAnsi="TimesNewRoman" w:cs="TimesNewRoman"/>
          <w:sz w:val="21"/>
          <w:szCs w:val="21"/>
        </w:rPr>
      </w:pP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action under section 177 shall be taken against the owner where he</w:t>
      </w:r>
      <w:r w:rsidR="00E00F07">
        <w:rPr>
          <w:rFonts w:ascii="TimesNewRoman" w:hAnsi="TimesNewRoman" w:cs="TimesNewRoman"/>
          <w:sz w:val="24"/>
          <w:szCs w:val="24"/>
        </w:rPr>
        <w:t xml:space="preserve"> </w:t>
      </w:r>
      <w:r w:rsidRPr="00624CE3">
        <w:rPr>
          <w:rFonts w:ascii="TimesNewRoman" w:hAnsi="TimesNewRoman" w:cs="TimesNewRoman"/>
          <w:sz w:val="24"/>
          <w:szCs w:val="24"/>
        </w:rPr>
        <w:t>fails to pay the said amount.</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Where a person has paid the amount under sub-section (2), no action</w:t>
      </w:r>
      <w:r w:rsidR="00E00F07">
        <w:rPr>
          <w:rFonts w:ascii="TimesNewRoman" w:hAnsi="TimesNewRoman" w:cs="TimesNewRoman"/>
          <w:sz w:val="24"/>
          <w:szCs w:val="24"/>
        </w:rPr>
        <w:t xml:space="preserve"> </w:t>
      </w:r>
      <w:r w:rsidRPr="00624CE3">
        <w:rPr>
          <w:rFonts w:ascii="TimesNewRoman" w:hAnsi="TimesNewRoman" w:cs="TimesNewRoman"/>
          <w:sz w:val="24"/>
          <w:szCs w:val="24"/>
        </w:rPr>
        <w:t>shall be taken against him under section 177.</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For the purposes of sub-section (2), a State government may prescribe</w:t>
      </w:r>
      <w:r w:rsidR="00E00F07">
        <w:rPr>
          <w:rFonts w:ascii="TimesNewRoman" w:hAnsi="TimesNewRoman" w:cs="TimesNewRoman"/>
          <w:sz w:val="24"/>
          <w:szCs w:val="24"/>
        </w:rPr>
        <w:t xml:space="preserve"> </w:t>
      </w:r>
      <w:r w:rsidRPr="00624CE3">
        <w:rPr>
          <w:rFonts w:ascii="TimesNewRoman" w:hAnsi="TimesNewRoman" w:cs="TimesNewRoman"/>
          <w:sz w:val="24"/>
          <w:szCs w:val="24"/>
        </w:rPr>
        <w:t xml:space="preserve">different amounts having regard to the period of delay </w:t>
      </w:r>
      <w:r w:rsidR="002B5085">
        <w:rPr>
          <w:rFonts w:ascii="TimesNewRoman" w:hAnsi="TimesNewRoman" w:cs="TimesNewRoman"/>
          <w:sz w:val="24"/>
          <w:szCs w:val="24"/>
        </w:rPr>
        <w:t xml:space="preserve">and category of vehicle </w:t>
      </w:r>
      <w:r w:rsidRPr="00624CE3">
        <w:rPr>
          <w:rFonts w:ascii="TimesNewRoman" w:hAnsi="TimesNewRoman" w:cs="TimesNewRoman"/>
          <w:sz w:val="24"/>
          <w:szCs w:val="24"/>
        </w:rPr>
        <w:t>in intimating his new address.</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On receipt of intimation under sub-section (1), the registering authority</w:t>
      </w:r>
      <w:r w:rsidR="00E00F07">
        <w:rPr>
          <w:rFonts w:ascii="TimesNewRoman" w:hAnsi="TimesNewRoman" w:cs="TimesNewRoman"/>
          <w:sz w:val="24"/>
          <w:szCs w:val="24"/>
        </w:rPr>
        <w:t xml:space="preserve"> </w:t>
      </w:r>
      <w:r w:rsidRPr="00624CE3">
        <w:rPr>
          <w:rFonts w:ascii="TimesNewRoman" w:hAnsi="TimesNewRoman" w:cs="TimesNewRoman"/>
          <w:sz w:val="24"/>
          <w:szCs w:val="24"/>
        </w:rPr>
        <w:t>may, after making such verification as it may think fit, cause the new address to be</w:t>
      </w:r>
      <w:r w:rsidR="00E00F07">
        <w:rPr>
          <w:rFonts w:ascii="TimesNewRoman" w:hAnsi="TimesNewRoman" w:cs="TimesNewRoman"/>
          <w:sz w:val="24"/>
          <w:szCs w:val="24"/>
        </w:rPr>
        <w:t xml:space="preserve"> </w:t>
      </w:r>
      <w:r w:rsidRPr="00624CE3">
        <w:rPr>
          <w:rFonts w:ascii="TimesNewRoman" w:hAnsi="TimesNewRoman" w:cs="TimesNewRoman"/>
          <w:sz w:val="24"/>
          <w:szCs w:val="24"/>
        </w:rPr>
        <w:t>entered in the certificate of registration.</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A registering authority other than the original registering authority</w:t>
      </w:r>
      <w:r w:rsidR="00E00F07">
        <w:rPr>
          <w:rFonts w:ascii="TimesNewRoman" w:hAnsi="TimesNewRoman" w:cs="TimesNewRoman"/>
          <w:sz w:val="24"/>
          <w:szCs w:val="24"/>
        </w:rPr>
        <w:t xml:space="preserve"> </w:t>
      </w:r>
      <w:r w:rsidRPr="00624CE3">
        <w:rPr>
          <w:rFonts w:ascii="TimesNewRoman" w:hAnsi="TimesNewRoman" w:cs="TimesNewRoman"/>
          <w:sz w:val="24"/>
          <w:szCs w:val="24"/>
        </w:rPr>
        <w:t>making any such entry shall communicate the altered address to the original</w:t>
      </w:r>
      <w:r w:rsidR="00E00F07">
        <w:rPr>
          <w:rFonts w:ascii="TimesNewRoman" w:hAnsi="TimesNewRoman" w:cs="TimesNewRoman"/>
          <w:sz w:val="24"/>
          <w:szCs w:val="24"/>
        </w:rPr>
        <w:t xml:space="preserve"> </w:t>
      </w:r>
      <w:r w:rsidRPr="00624CE3">
        <w:rPr>
          <w:rFonts w:ascii="TimesNewRoman" w:hAnsi="TimesNewRoman" w:cs="TimesNewRoman"/>
          <w:sz w:val="24"/>
          <w:szCs w:val="24"/>
        </w:rPr>
        <w:t>registering authority.</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(7) Nothing in sub-section (1) shall apply where the change of the address</w:t>
      </w:r>
      <w:r w:rsidR="00E00F07">
        <w:rPr>
          <w:rFonts w:ascii="TimesNewRoman" w:hAnsi="TimesNewRoman" w:cs="TimesNewRoman"/>
          <w:sz w:val="24"/>
          <w:szCs w:val="24"/>
        </w:rPr>
        <w:t xml:space="preserve"> </w:t>
      </w:r>
      <w:r w:rsidRPr="00624CE3">
        <w:rPr>
          <w:rFonts w:ascii="TimesNewRoman" w:hAnsi="TimesNewRoman" w:cs="TimesNewRoman"/>
          <w:sz w:val="24"/>
          <w:szCs w:val="24"/>
        </w:rPr>
        <w:t>recorded in the certificate of registration is due to a temporary absence not intended</w:t>
      </w:r>
      <w:r w:rsidR="00E00F07">
        <w:rPr>
          <w:rFonts w:ascii="TimesNewRoman" w:hAnsi="TimesNewRoman" w:cs="TimesNewRoman"/>
          <w:sz w:val="24"/>
          <w:szCs w:val="24"/>
        </w:rPr>
        <w:t xml:space="preserve"> </w:t>
      </w:r>
      <w:r w:rsidRPr="00624CE3">
        <w:rPr>
          <w:rFonts w:ascii="TimesNewRoman" w:hAnsi="TimesNewRoman" w:cs="TimesNewRoman"/>
          <w:sz w:val="24"/>
          <w:szCs w:val="24"/>
        </w:rPr>
        <w:t>to exceed six months in duration or where the motor vehicle is neither used nor</w:t>
      </w:r>
      <w:r w:rsidR="00E00F07">
        <w:rPr>
          <w:rFonts w:ascii="TimesNewRoman" w:hAnsi="TimesNewRoman" w:cs="TimesNewRoman"/>
          <w:sz w:val="24"/>
          <w:szCs w:val="24"/>
        </w:rPr>
        <w:t xml:space="preserve"> </w:t>
      </w:r>
      <w:r w:rsidRPr="00624CE3">
        <w:rPr>
          <w:rFonts w:ascii="TimesNewRoman" w:hAnsi="TimesNewRoman" w:cs="TimesNewRoman"/>
          <w:sz w:val="24"/>
          <w:szCs w:val="24"/>
        </w:rPr>
        <w:t>removed from the address recorded in the certificate of registration.</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6A199F">
        <w:rPr>
          <w:rFonts w:ascii="TimesNewRoman" w:hAnsi="TimesNewRoman" w:cs="TimesNewRoman"/>
          <w:sz w:val="24"/>
          <w:szCs w:val="24"/>
        </w:rPr>
        <w:t>- Clause 48</w:t>
      </w:r>
      <w:r w:rsidRPr="00624CE3">
        <w:rPr>
          <w:rFonts w:ascii="TimesNewRoman" w:hAnsi="TimesNewRoman" w:cs="TimesNewRoman"/>
          <w:sz w:val="24"/>
          <w:szCs w:val="24"/>
        </w:rPr>
        <w:t xml:space="preserve"> requires that the owner of a motor vehicle</w:t>
      </w:r>
      <w:r w:rsidR="00E00F07">
        <w:rPr>
          <w:rFonts w:ascii="TimesNewRoman" w:hAnsi="TimesNewRoman" w:cs="TimesNewRoman"/>
          <w:sz w:val="24"/>
          <w:szCs w:val="24"/>
        </w:rPr>
        <w:t xml:space="preserve"> </w:t>
      </w:r>
      <w:r w:rsidRPr="00624CE3">
        <w:rPr>
          <w:rFonts w:ascii="TimesNewRoman" w:hAnsi="TimesNewRoman" w:cs="TimesNewRoman"/>
          <w:sz w:val="24"/>
          <w:szCs w:val="24"/>
        </w:rPr>
        <w:t>shall, within 30 days, report the change of his address to the registering authority in</w:t>
      </w:r>
      <w:r w:rsidR="00E00F07">
        <w:rPr>
          <w:rFonts w:ascii="TimesNewRoman" w:hAnsi="TimesNewRoman" w:cs="TimesNewRoman"/>
          <w:sz w:val="24"/>
          <w:szCs w:val="24"/>
        </w:rPr>
        <w:t xml:space="preserve"> </w:t>
      </w:r>
      <w:r w:rsidRPr="00624CE3">
        <w:rPr>
          <w:rFonts w:ascii="TimesNewRoman" w:hAnsi="TimesNewRoman" w:cs="TimesNewRoman"/>
          <w:sz w:val="24"/>
          <w:szCs w:val="24"/>
        </w:rPr>
        <w:t>whose jurisdiction he has shifted his residence for recording the change of address in</w:t>
      </w:r>
      <w:r w:rsidR="00E00F07">
        <w:rPr>
          <w:rFonts w:ascii="TimesNewRoman" w:hAnsi="TimesNewRoman" w:cs="TimesNewRoman"/>
          <w:sz w:val="24"/>
          <w:szCs w:val="24"/>
        </w:rPr>
        <w:t xml:space="preserve"> </w:t>
      </w:r>
      <w:r w:rsidRPr="00624CE3">
        <w:rPr>
          <w:rFonts w:ascii="TimesNewRoman" w:hAnsi="TimesNewRoman" w:cs="TimesNewRoman"/>
          <w:sz w:val="24"/>
          <w:szCs w:val="24"/>
        </w:rPr>
        <w:t>the certificate of registration. Failure to do so wil</w:t>
      </w:r>
      <w:r w:rsidR="001251E1">
        <w:rPr>
          <w:rFonts w:ascii="TimesNewRoman" w:hAnsi="TimesNewRoman" w:cs="TimesNewRoman"/>
          <w:sz w:val="24"/>
          <w:szCs w:val="24"/>
        </w:rPr>
        <w:t>l entail in prosecution</w:t>
      </w:r>
      <w:r w:rsidRPr="00624CE3">
        <w:rPr>
          <w:rFonts w:ascii="TimesNewRoman" w:hAnsi="TimesNewRoman" w:cs="TimesNewRoman"/>
          <w:sz w:val="24"/>
          <w:szCs w:val="24"/>
        </w:rPr>
        <w:t>, if the owner of the motor vehicle pays the</w:t>
      </w:r>
      <w:r w:rsidR="00E00F07">
        <w:rPr>
          <w:rFonts w:ascii="TimesNewRoman" w:hAnsi="TimesNewRoman" w:cs="TimesNewRoman"/>
          <w:sz w:val="24"/>
          <w:szCs w:val="24"/>
        </w:rPr>
        <w:t xml:space="preserve"> </w:t>
      </w:r>
      <w:r w:rsidRPr="00624CE3">
        <w:rPr>
          <w:rFonts w:ascii="TimesNewRoman" w:hAnsi="TimesNewRoman" w:cs="TimesNewRoman"/>
          <w:sz w:val="24"/>
          <w:szCs w:val="24"/>
        </w:rPr>
        <w:t>prescribed amount, no prosecution will be launched. It also provides that if the</w:t>
      </w:r>
      <w:r w:rsidR="00E00F07">
        <w:rPr>
          <w:rFonts w:ascii="TimesNewRoman" w:hAnsi="TimesNewRoman" w:cs="TimesNewRoman"/>
          <w:sz w:val="24"/>
          <w:szCs w:val="24"/>
        </w:rPr>
        <w:t xml:space="preserve"> </w:t>
      </w:r>
      <w:r w:rsidRPr="00624CE3">
        <w:rPr>
          <w:rFonts w:ascii="TimesNewRoman" w:hAnsi="TimesNewRoman" w:cs="TimesNewRoman"/>
          <w:sz w:val="24"/>
          <w:szCs w:val="24"/>
        </w:rPr>
        <w:t>temporary absence does not exceed 6 months, there is no need to report the change.</w:t>
      </w:r>
    </w:p>
    <w:p w:rsidR="00E00F07" w:rsidRDefault="00E00F07"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EA22B7" w:rsidP="00E00F07">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50</w:t>
      </w:r>
      <w:r w:rsidR="00624CE3" w:rsidRPr="00624CE3">
        <w:rPr>
          <w:rFonts w:ascii="TimesNewRoman,Bold" w:hAnsi="TimesNewRoman,Bold" w:cs="TimesNewRoman,Bold"/>
          <w:b/>
          <w:bCs/>
          <w:sz w:val="26"/>
          <w:szCs w:val="26"/>
        </w:rPr>
        <w:t xml:space="preserve">. Transfer of ownership. </w:t>
      </w:r>
      <w:r w:rsidR="00624CE3" w:rsidRPr="00624CE3">
        <w:rPr>
          <w:rFonts w:ascii="TimesNewRoman" w:hAnsi="TimesNewRoman" w:cs="TimesNewRoman"/>
          <w:sz w:val="24"/>
          <w:szCs w:val="24"/>
        </w:rPr>
        <w:t>- (1) Where the ownership of any motor</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vehicle registered under this Chapter is transferred. –</w:t>
      </w:r>
    </w:p>
    <w:p w:rsidR="00624CE3" w:rsidRPr="00E00F07"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transferor shall, -</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in the case of a vehicle registered within the same State, within fourteen</w:t>
      </w:r>
      <w:r w:rsidR="00E00F07">
        <w:rPr>
          <w:rFonts w:ascii="TimesNewRoman" w:hAnsi="TimesNewRoman" w:cs="TimesNewRoman"/>
          <w:sz w:val="24"/>
          <w:szCs w:val="24"/>
        </w:rPr>
        <w:t xml:space="preserve"> </w:t>
      </w:r>
      <w:r w:rsidRPr="00624CE3">
        <w:rPr>
          <w:rFonts w:ascii="TimesNewRoman" w:hAnsi="TimesNewRoman" w:cs="TimesNewRoman"/>
          <w:sz w:val="24"/>
          <w:szCs w:val="24"/>
        </w:rPr>
        <w:t>days of the transfer, report the fact of transfer, in such form with such documents</w:t>
      </w:r>
      <w:r w:rsidR="00E00F07">
        <w:rPr>
          <w:rFonts w:ascii="TimesNewRoman" w:hAnsi="TimesNewRoman" w:cs="TimesNewRoman"/>
          <w:sz w:val="24"/>
          <w:szCs w:val="24"/>
        </w:rPr>
        <w:t xml:space="preserve"> </w:t>
      </w:r>
      <w:r w:rsidRPr="00624CE3">
        <w:rPr>
          <w:rFonts w:ascii="TimesNewRoman" w:hAnsi="TimesNewRoman" w:cs="TimesNewRoman"/>
          <w:sz w:val="24"/>
          <w:szCs w:val="24"/>
        </w:rPr>
        <w:t>and in such manner, as may be prescribed by the Central Government to the</w:t>
      </w:r>
      <w:r w:rsidR="00E00F07">
        <w:rPr>
          <w:rFonts w:ascii="TimesNewRoman" w:hAnsi="TimesNewRoman" w:cs="TimesNewRoman"/>
          <w:sz w:val="24"/>
          <w:szCs w:val="24"/>
        </w:rPr>
        <w:t xml:space="preserve"> </w:t>
      </w:r>
      <w:r w:rsidRPr="00624CE3">
        <w:rPr>
          <w:rFonts w:ascii="TimesNewRoman" w:hAnsi="TimesNewRoman" w:cs="TimesNewRoman"/>
          <w:sz w:val="24"/>
          <w:szCs w:val="24"/>
        </w:rPr>
        <w:t>registering authority within whose jurisdiction the transfer is to be effected and shall</w:t>
      </w:r>
      <w:r w:rsidR="00E00F07">
        <w:rPr>
          <w:rFonts w:ascii="TimesNewRoman" w:hAnsi="TimesNewRoman" w:cs="TimesNewRoman"/>
          <w:sz w:val="24"/>
          <w:szCs w:val="24"/>
        </w:rPr>
        <w:t xml:space="preserve"> </w:t>
      </w:r>
      <w:r w:rsidRPr="00624CE3">
        <w:rPr>
          <w:rFonts w:ascii="TimesNewRoman" w:hAnsi="TimesNewRoman" w:cs="TimesNewRoman"/>
          <w:sz w:val="24"/>
          <w:szCs w:val="24"/>
        </w:rPr>
        <w:t>simultaneously send a copy of the said report to the transferee ; and</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(ii) in the case of a vehicle registered outs</w:t>
      </w:r>
      <w:r w:rsidR="002D1E14">
        <w:rPr>
          <w:rFonts w:ascii="TimesNewRoman" w:hAnsi="TimesNewRoman" w:cs="TimesNewRoman"/>
          <w:sz w:val="24"/>
          <w:szCs w:val="24"/>
        </w:rPr>
        <w:t>ide the State, within thirty</w:t>
      </w:r>
      <w:r w:rsidR="00E00F07">
        <w:rPr>
          <w:rFonts w:ascii="TimesNewRoman" w:hAnsi="TimesNewRoman" w:cs="TimesNewRoman"/>
          <w:sz w:val="24"/>
          <w:szCs w:val="24"/>
        </w:rPr>
        <w:t xml:space="preserve"> </w:t>
      </w:r>
      <w:r w:rsidRPr="00624CE3">
        <w:rPr>
          <w:rFonts w:ascii="TimesNewRoman" w:hAnsi="TimesNewRoman" w:cs="TimesNewRoman"/>
          <w:sz w:val="24"/>
          <w:szCs w:val="24"/>
        </w:rPr>
        <w:t>days of the transfer, forward to the registering authority referred to in sub-clause (i)-</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no objection certificate obtained under section 48 ; or</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in a case where no such certificate has been obtained, the receipt obtained under sub-section (2) of section 48 ; or</w:t>
      </w:r>
    </w:p>
    <w:p w:rsidR="002D1E14" w:rsidRDefault="002D1E14" w:rsidP="00E00F0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(b) </w:t>
      </w:r>
      <w:r w:rsidR="002D1E14">
        <w:rPr>
          <w:rFonts w:ascii="TimesNewRoman" w:hAnsi="TimesNewRoman" w:cs="TimesNewRoman"/>
          <w:sz w:val="24"/>
          <w:szCs w:val="24"/>
        </w:rPr>
        <w:t xml:space="preserve">In case vehicle is transferred outside the state </w:t>
      </w:r>
      <w:r w:rsidRPr="00624CE3">
        <w:rPr>
          <w:rFonts w:ascii="TimesNewRoman" w:hAnsi="TimesNewRoman" w:cs="TimesNewRoman"/>
          <w:sz w:val="24"/>
          <w:szCs w:val="24"/>
        </w:rPr>
        <w:t>the transferee shall, within thirty days of the transfer , report the transfer</w:t>
      </w:r>
      <w:r w:rsidR="00E00F07">
        <w:rPr>
          <w:rFonts w:ascii="TimesNewRoman" w:hAnsi="TimesNewRoman" w:cs="TimesNewRoman"/>
          <w:sz w:val="24"/>
          <w:szCs w:val="24"/>
        </w:rPr>
        <w:t xml:space="preserve"> </w:t>
      </w:r>
      <w:r w:rsidRPr="00624CE3">
        <w:rPr>
          <w:rFonts w:ascii="TimesNewRoman" w:hAnsi="TimesNewRoman" w:cs="TimesNewRoman"/>
          <w:sz w:val="24"/>
          <w:szCs w:val="24"/>
        </w:rPr>
        <w:t>to the registering authority within whose jurisdiction he has the residence or place of</w:t>
      </w:r>
      <w:r w:rsidR="00E00F07">
        <w:rPr>
          <w:rFonts w:ascii="TimesNewRoman" w:hAnsi="TimesNewRoman" w:cs="TimesNewRoman"/>
          <w:sz w:val="24"/>
          <w:szCs w:val="24"/>
        </w:rPr>
        <w:t xml:space="preserve"> </w:t>
      </w:r>
      <w:r w:rsidRPr="00624CE3">
        <w:rPr>
          <w:rFonts w:ascii="TimesNewRoman" w:hAnsi="TimesNewRoman" w:cs="TimesNewRoman"/>
          <w:sz w:val="24"/>
          <w:szCs w:val="24"/>
        </w:rPr>
        <w:t>business where the vehicle is normally kept, as the case may be, and shall forward the</w:t>
      </w:r>
      <w:r w:rsidR="00E00F07">
        <w:rPr>
          <w:rFonts w:ascii="TimesNewRoman" w:hAnsi="TimesNewRoman" w:cs="TimesNewRoman"/>
          <w:sz w:val="24"/>
          <w:szCs w:val="24"/>
        </w:rPr>
        <w:t xml:space="preserve"> </w:t>
      </w:r>
      <w:r w:rsidRPr="00624CE3">
        <w:rPr>
          <w:rFonts w:ascii="TimesNewRoman" w:hAnsi="TimesNewRoman" w:cs="TimesNewRoman"/>
          <w:sz w:val="24"/>
          <w:szCs w:val="24"/>
        </w:rPr>
        <w:t>certificate of registration to that registering authority together with the prescribed fee</w:t>
      </w:r>
      <w:r w:rsidR="00E00F07">
        <w:rPr>
          <w:rFonts w:ascii="TimesNewRoman" w:hAnsi="TimesNewRoman" w:cs="TimesNewRoman"/>
          <w:sz w:val="24"/>
          <w:szCs w:val="24"/>
        </w:rPr>
        <w:t xml:space="preserve"> </w:t>
      </w:r>
      <w:r w:rsidR="002D1E14">
        <w:rPr>
          <w:rFonts w:ascii="TimesNewRoman" w:hAnsi="TimesNewRoman" w:cs="TimesNewRoman"/>
          <w:sz w:val="24"/>
          <w:szCs w:val="24"/>
        </w:rPr>
        <w:t>and a copy of the certificate</w:t>
      </w:r>
      <w:r w:rsidRPr="00624CE3">
        <w:rPr>
          <w:rFonts w:ascii="TimesNewRoman" w:hAnsi="TimesNewRoman" w:cs="TimesNewRoman"/>
          <w:sz w:val="24"/>
          <w:szCs w:val="24"/>
        </w:rPr>
        <w:t xml:space="preserve"> received by him from the transferor in order that particulars of</w:t>
      </w:r>
      <w:r w:rsidR="00E00F07">
        <w:rPr>
          <w:rFonts w:ascii="TimesNewRoman" w:hAnsi="TimesNewRoman" w:cs="TimesNewRoman"/>
          <w:sz w:val="24"/>
          <w:szCs w:val="24"/>
        </w:rPr>
        <w:t xml:space="preserve"> </w:t>
      </w:r>
      <w:r w:rsidRPr="00624CE3">
        <w:rPr>
          <w:rFonts w:ascii="TimesNewRoman" w:hAnsi="TimesNewRoman" w:cs="TimesNewRoman"/>
          <w:sz w:val="24"/>
          <w:szCs w:val="24"/>
        </w:rPr>
        <w:t>the transfer of ownership may be entered in the certificate of registration.</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person in whose name a motor vehicle stands registered dies,</w:t>
      </w:r>
      <w:r w:rsidR="00E00F07">
        <w:rPr>
          <w:rFonts w:ascii="TimesNewRoman" w:hAnsi="TimesNewRoman" w:cs="TimesNewRoman"/>
          <w:sz w:val="24"/>
          <w:szCs w:val="24"/>
        </w:rPr>
        <w:t xml:space="preserve"> </w:t>
      </w:r>
      <w:r w:rsidRPr="00624CE3">
        <w:rPr>
          <w:rFonts w:ascii="TimesNewRoman" w:hAnsi="TimesNewRoman" w:cs="TimesNewRoman"/>
          <w:sz w:val="24"/>
          <w:szCs w:val="24"/>
        </w:rPr>
        <w:t>or,</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a motor vehicle has been purchased or acquired at a public</w:t>
      </w:r>
      <w:r w:rsidR="00E00F07">
        <w:rPr>
          <w:rFonts w:ascii="TimesNewRoman" w:hAnsi="TimesNewRoman" w:cs="TimesNewRoman"/>
          <w:sz w:val="24"/>
          <w:szCs w:val="24"/>
        </w:rPr>
        <w:t xml:space="preserve"> </w:t>
      </w:r>
      <w:r w:rsidRPr="00624CE3">
        <w:rPr>
          <w:rFonts w:ascii="TimesNewRoman" w:hAnsi="TimesNewRoman" w:cs="TimesNewRoman"/>
          <w:sz w:val="24"/>
          <w:szCs w:val="24"/>
        </w:rPr>
        <w:t>auction conducted by, or on behalf of, Government</w:t>
      </w:r>
      <w:r w:rsidR="00E00F07">
        <w:rPr>
          <w:rFonts w:ascii="TimesNewRoman" w:hAnsi="TimesNewRoman" w:cs="TimesNewRoman"/>
          <w:sz w:val="24"/>
          <w:szCs w:val="24"/>
        </w:rPr>
        <w:t xml:space="preserve">, </w:t>
      </w:r>
      <w:r w:rsidRPr="00624CE3">
        <w:rPr>
          <w:rFonts w:ascii="TimesNewRoman" w:hAnsi="TimesNewRoman" w:cs="TimesNewRoman"/>
          <w:sz w:val="24"/>
          <w:szCs w:val="24"/>
        </w:rPr>
        <w:t>the person succeeding to the possession of the vehicle or, as the case may be, who has</w:t>
      </w:r>
      <w:r w:rsidR="00E00F07">
        <w:rPr>
          <w:rFonts w:ascii="TimesNewRoman" w:hAnsi="TimesNewRoman" w:cs="TimesNewRoman"/>
          <w:sz w:val="24"/>
          <w:szCs w:val="24"/>
        </w:rPr>
        <w:t xml:space="preserve"> </w:t>
      </w:r>
      <w:r w:rsidRPr="00624CE3">
        <w:rPr>
          <w:rFonts w:ascii="TimesNewRoman" w:hAnsi="TimesNewRoman" w:cs="TimesNewRoman"/>
          <w:sz w:val="24"/>
          <w:szCs w:val="24"/>
        </w:rPr>
        <w:t>purchased or acquired the motor vehicle, shall make an application for the</w:t>
      </w:r>
      <w:r w:rsidR="00E00F07">
        <w:rPr>
          <w:rFonts w:ascii="TimesNewRoman" w:hAnsi="TimesNewRoman" w:cs="TimesNewRoman"/>
          <w:sz w:val="24"/>
          <w:szCs w:val="24"/>
        </w:rPr>
        <w:t xml:space="preserve"> </w:t>
      </w:r>
      <w:r w:rsidRPr="00624CE3">
        <w:rPr>
          <w:rFonts w:ascii="TimesNewRoman" w:hAnsi="TimesNewRoman" w:cs="TimesNewRoman"/>
          <w:sz w:val="24"/>
          <w:szCs w:val="24"/>
        </w:rPr>
        <w:t>purpose of transferring the ownership of the vehicle in his name, to the registering</w:t>
      </w:r>
      <w:r w:rsidR="00E00F07">
        <w:rPr>
          <w:rFonts w:ascii="TimesNewRoman" w:hAnsi="TimesNewRoman" w:cs="TimesNewRoman"/>
          <w:sz w:val="24"/>
          <w:szCs w:val="24"/>
        </w:rPr>
        <w:t xml:space="preserve"> </w:t>
      </w:r>
      <w:r w:rsidRPr="00624CE3">
        <w:rPr>
          <w:rFonts w:ascii="TimesNewRoman" w:hAnsi="TimesNewRoman" w:cs="TimesNewRoman"/>
          <w:sz w:val="24"/>
          <w:szCs w:val="24"/>
        </w:rPr>
        <w:t>authority in whose jurisdiction he has the residence or place of business where the</w:t>
      </w:r>
      <w:r w:rsidR="00E00F07">
        <w:rPr>
          <w:rFonts w:ascii="TimesNewRoman" w:hAnsi="TimesNewRoman" w:cs="TimesNewRoman"/>
          <w:sz w:val="24"/>
          <w:szCs w:val="24"/>
        </w:rPr>
        <w:t xml:space="preserve"> </w:t>
      </w:r>
      <w:r w:rsidRPr="00624CE3">
        <w:rPr>
          <w:rFonts w:ascii="TimesNewRoman" w:hAnsi="TimesNewRoman" w:cs="TimesNewRoman"/>
          <w:sz w:val="24"/>
          <w:szCs w:val="24"/>
        </w:rPr>
        <w:t>vehicle is normally kept, as the case may be, in such manner, accompanied with such</w:t>
      </w:r>
      <w:r w:rsidR="00E00F07">
        <w:rPr>
          <w:rFonts w:ascii="TimesNewRoman" w:hAnsi="TimesNewRoman" w:cs="TimesNewRoman"/>
          <w:sz w:val="24"/>
          <w:szCs w:val="24"/>
        </w:rPr>
        <w:t xml:space="preserve"> </w:t>
      </w:r>
      <w:r w:rsidRPr="00624CE3">
        <w:rPr>
          <w:rFonts w:ascii="TimesNewRoman" w:hAnsi="TimesNewRoman" w:cs="TimesNewRoman"/>
          <w:sz w:val="24"/>
          <w:szCs w:val="24"/>
        </w:rPr>
        <w:t>fee, and within such period as may be prescribed by the Central Government.</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If the transferor or the transferee fails to report to the registering</w:t>
      </w:r>
      <w:r w:rsidR="00E00F07">
        <w:rPr>
          <w:rFonts w:ascii="TimesNewRoman" w:hAnsi="TimesNewRoman" w:cs="TimesNewRoman"/>
          <w:sz w:val="24"/>
          <w:szCs w:val="24"/>
        </w:rPr>
        <w:t xml:space="preserve"> </w:t>
      </w:r>
      <w:r w:rsidRPr="00624CE3">
        <w:rPr>
          <w:rFonts w:ascii="TimesNewRoman" w:hAnsi="TimesNewRoman" w:cs="TimesNewRoman"/>
          <w:sz w:val="24"/>
          <w:szCs w:val="24"/>
        </w:rPr>
        <w:t>authority the fact of transfer within the period specified in clause (a) or clause (b) of</w:t>
      </w:r>
      <w:r w:rsidR="00E00F07">
        <w:rPr>
          <w:rFonts w:ascii="TimesNewRoman" w:hAnsi="TimesNewRoman" w:cs="TimesNewRoman"/>
          <w:sz w:val="24"/>
          <w:szCs w:val="24"/>
        </w:rPr>
        <w:t xml:space="preserve"> </w:t>
      </w:r>
      <w:r w:rsidRPr="00624CE3">
        <w:rPr>
          <w:rFonts w:ascii="TimesNewRoman" w:hAnsi="TimesNewRoman" w:cs="TimesNewRoman"/>
          <w:sz w:val="24"/>
          <w:szCs w:val="24"/>
        </w:rPr>
        <w:t>sub-section (1), as the case may be, or if the person who is required to make an</w:t>
      </w:r>
      <w:r w:rsidR="00E00F07">
        <w:rPr>
          <w:rFonts w:ascii="TimesNewRoman" w:hAnsi="TimesNewRoman" w:cs="TimesNewRoman"/>
          <w:sz w:val="24"/>
          <w:szCs w:val="24"/>
        </w:rPr>
        <w:t xml:space="preserve"> </w:t>
      </w:r>
      <w:r w:rsidRPr="00624CE3">
        <w:rPr>
          <w:rFonts w:ascii="TimesNewRoman" w:hAnsi="TimesNewRoman" w:cs="TimesNewRoman"/>
          <w:sz w:val="24"/>
          <w:szCs w:val="24"/>
        </w:rPr>
        <w:t>application under sub-section (2) ( hereafter in this section referred to as the other</w:t>
      </w:r>
      <w:r w:rsidR="00E00F07">
        <w:rPr>
          <w:rFonts w:ascii="TimesNewRoman" w:hAnsi="TimesNewRoman" w:cs="TimesNewRoman"/>
          <w:sz w:val="24"/>
          <w:szCs w:val="24"/>
        </w:rPr>
        <w:t xml:space="preserve"> </w:t>
      </w:r>
      <w:r w:rsidRPr="00624CE3">
        <w:rPr>
          <w:rFonts w:ascii="TimesNewRoman" w:hAnsi="TimesNewRoman" w:cs="TimesNewRoman"/>
          <w:sz w:val="24"/>
          <w:szCs w:val="24"/>
        </w:rPr>
        <w:t>person ) fails to make such application within the period prescribed, the registering</w:t>
      </w:r>
      <w:r w:rsidR="00E00F07">
        <w:rPr>
          <w:rFonts w:ascii="TimesNewRoman" w:hAnsi="TimesNewRoman" w:cs="TimesNewRoman"/>
          <w:sz w:val="24"/>
          <w:szCs w:val="24"/>
        </w:rPr>
        <w:t xml:space="preserve"> </w:t>
      </w:r>
      <w:r w:rsidRPr="00624CE3">
        <w:rPr>
          <w:rFonts w:ascii="TimesNewRoman" w:hAnsi="TimesNewRoman" w:cs="TimesNewRoman"/>
          <w:sz w:val="24"/>
          <w:szCs w:val="24"/>
        </w:rPr>
        <w:t>authority may, having regard to the circumstances of the case, require the transferor or</w:t>
      </w:r>
      <w:r w:rsidR="00E00F07">
        <w:rPr>
          <w:rFonts w:ascii="TimesNewRoman" w:hAnsi="TimesNewRoman" w:cs="TimesNewRoman"/>
          <w:sz w:val="24"/>
          <w:szCs w:val="24"/>
        </w:rPr>
        <w:t xml:space="preserve"> </w:t>
      </w:r>
      <w:r w:rsidRPr="00624CE3">
        <w:rPr>
          <w:rFonts w:ascii="TimesNewRoman" w:hAnsi="TimesNewRoman" w:cs="TimesNewRoman"/>
          <w:sz w:val="24"/>
          <w:szCs w:val="24"/>
        </w:rPr>
        <w:t>the transferee, or the other person, as the case may be, to pay, in lieu of any action that</w:t>
      </w:r>
      <w:r w:rsidR="00E00F07">
        <w:rPr>
          <w:rFonts w:ascii="TimesNewRoman" w:hAnsi="TimesNewRoman" w:cs="TimesNewRoman"/>
          <w:sz w:val="24"/>
          <w:szCs w:val="24"/>
        </w:rPr>
        <w:t xml:space="preserve"> </w:t>
      </w:r>
      <w:r w:rsidRPr="00624CE3">
        <w:rPr>
          <w:rFonts w:ascii="TimesNewRoman" w:hAnsi="TimesNewRoman" w:cs="TimesNewRoman"/>
          <w:sz w:val="24"/>
          <w:szCs w:val="24"/>
        </w:rPr>
        <w:t xml:space="preserve">may be taken against him under section 177 such </w:t>
      </w:r>
      <w:r w:rsidR="00F23C8B">
        <w:rPr>
          <w:rFonts w:ascii="TimesNewRoman" w:hAnsi="TimesNewRoman" w:cs="TimesNewRoman"/>
          <w:sz w:val="24"/>
          <w:szCs w:val="24"/>
        </w:rPr>
        <w:t>amount not exceeding one thousand</w:t>
      </w:r>
      <w:r w:rsidR="00E00F07">
        <w:rPr>
          <w:rFonts w:ascii="TimesNewRoman" w:hAnsi="TimesNewRoman" w:cs="TimesNewRoman"/>
          <w:sz w:val="24"/>
          <w:szCs w:val="24"/>
        </w:rPr>
        <w:t xml:space="preserve"> </w:t>
      </w:r>
      <w:r w:rsidRPr="00624CE3">
        <w:rPr>
          <w:rFonts w:ascii="TimesNewRoman" w:hAnsi="TimesNewRoman" w:cs="TimesNewRoman"/>
          <w:sz w:val="24"/>
          <w:szCs w:val="24"/>
        </w:rPr>
        <w:t>rupees as may be prescribed under sub-section (5) :</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action under section 177 shall be taken against the transferor or</w:t>
      </w:r>
      <w:r w:rsidR="00E00F07">
        <w:rPr>
          <w:rFonts w:ascii="TimesNewRoman" w:hAnsi="TimesNewRoman" w:cs="TimesNewRoman"/>
          <w:sz w:val="24"/>
          <w:szCs w:val="24"/>
        </w:rPr>
        <w:t xml:space="preserve"> </w:t>
      </w:r>
      <w:r w:rsidRPr="00624CE3">
        <w:rPr>
          <w:rFonts w:ascii="TimesNewRoman" w:hAnsi="TimesNewRoman" w:cs="TimesNewRoman"/>
          <w:sz w:val="24"/>
          <w:szCs w:val="24"/>
        </w:rPr>
        <w:t>the transferee or the other person, as the case may be, where he fails to pay the said</w:t>
      </w:r>
      <w:r w:rsidR="00E00F07">
        <w:rPr>
          <w:rFonts w:ascii="TimesNewRoman" w:hAnsi="TimesNewRoman" w:cs="TimesNewRoman"/>
          <w:sz w:val="24"/>
          <w:szCs w:val="24"/>
        </w:rPr>
        <w:t xml:space="preserve"> </w:t>
      </w:r>
      <w:r w:rsidRPr="00624CE3">
        <w:rPr>
          <w:rFonts w:ascii="TimesNewRoman" w:hAnsi="TimesNewRoman" w:cs="TimesNewRoman"/>
          <w:sz w:val="24"/>
          <w:szCs w:val="24"/>
        </w:rPr>
        <w:t>amount.</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a person has paid the amount under sub-section (3), no action</w:t>
      </w:r>
      <w:r w:rsidR="00E00F07">
        <w:rPr>
          <w:rFonts w:ascii="TimesNewRoman" w:hAnsi="TimesNewRoman" w:cs="TimesNewRoman"/>
          <w:sz w:val="24"/>
          <w:szCs w:val="24"/>
        </w:rPr>
        <w:t xml:space="preserve"> </w:t>
      </w:r>
      <w:r w:rsidRPr="00624CE3">
        <w:rPr>
          <w:rFonts w:ascii="TimesNewRoman" w:hAnsi="TimesNewRoman" w:cs="TimesNewRoman"/>
          <w:sz w:val="24"/>
          <w:szCs w:val="24"/>
        </w:rPr>
        <w:t>shall be taken against him under section 177.</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For the purposes of sub-section (3), a State Government may prescribe</w:t>
      </w:r>
      <w:r w:rsidR="00E00F07">
        <w:rPr>
          <w:rFonts w:ascii="TimesNewRoman" w:hAnsi="TimesNewRoman" w:cs="TimesNewRoman"/>
          <w:sz w:val="24"/>
          <w:szCs w:val="24"/>
        </w:rPr>
        <w:t xml:space="preserve"> </w:t>
      </w:r>
      <w:r w:rsidRPr="00624CE3">
        <w:rPr>
          <w:rFonts w:ascii="TimesNewRoman" w:hAnsi="TimesNewRoman" w:cs="TimesNewRoman"/>
          <w:sz w:val="24"/>
          <w:szCs w:val="24"/>
        </w:rPr>
        <w:t>different amount having regard to the period of delay on the part of the transferor or</w:t>
      </w:r>
      <w:r w:rsidR="00E00F07">
        <w:rPr>
          <w:rFonts w:ascii="TimesNewRoman" w:hAnsi="TimesNewRoman" w:cs="TimesNewRoman"/>
          <w:sz w:val="24"/>
          <w:szCs w:val="24"/>
        </w:rPr>
        <w:t xml:space="preserve"> </w:t>
      </w:r>
      <w:r w:rsidRPr="00624CE3">
        <w:rPr>
          <w:rFonts w:ascii="TimesNewRoman" w:hAnsi="TimesNewRoman" w:cs="TimesNewRoman"/>
          <w:sz w:val="24"/>
          <w:szCs w:val="24"/>
        </w:rPr>
        <w:t>the transferee in reporting the fact of transfer of ownership of the motor vehicle or of</w:t>
      </w:r>
      <w:r w:rsidR="00E00F07">
        <w:rPr>
          <w:rFonts w:ascii="TimesNewRoman" w:hAnsi="TimesNewRoman" w:cs="TimesNewRoman"/>
          <w:sz w:val="24"/>
          <w:szCs w:val="24"/>
        </w:rPr>
        <w:t xml:space="preserve"> the other person in making the </w:t>
      </w:r>
      <w:r w:rsidRPr="00624CE3">
        <w:rPr>
          <w:rFonts w:ascii="TimesNewRoman" w:hAnsi="TimesNewRoman" w:cs="TimesNewRoman"/>
          <w:sz w:val="24"/>
          <w:szCs w:val="24"/>
        </w:rPr>
        <w:t>application under sub-section (2).</w:t>
      </w:r>
    </w:p>
    <w:p w:rsidR="00624CE3" w:rsidRPr="00E00F07" w:rsidRDefault="00F23C8B" w:rsidP="00E00F0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(6) On receipt of an application</w:t>
      </w:r>
      <w:r w:rsidR="00624CE3" w:rsidRPr="00624CE3">
        <w:rPr>
          <w:rFonts w:ascii="TimesNewRoman" w:hAnsi="TimesNewRoman" w:cs="TimesNewRoman"/>
          <w:sz w:val="24"/>
          <w:szCs w:val="24"/>
        </w:rPr>
        <w:t xml:space="preserve"> under sub-section (1), or an application under subsection</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(2), the registering authority may cause the transfer of ownership to be entered</w:t>
      </w:r>
      <w:r w:rsidR="00E00F07">
        <w:rPr>
          <w:rFonts w:ascii="TimesNewRoman" w:hAnsi="TimesNewRoman" w:cs="TimesNewRoman"/>
          <w:sz w:val="24"/>
          <w:szCs w:val="24"/>
        </w:rPr>
        <w:t xml:space="preserve"> </w:t>
      </w:r>
      <w:r w:rsidR="00624CE3" w:rsidRPr="00624CE3">
        <w:rPr>
          <w:rFonts w:ascii="TimesNewRoman" w:hAnsi="TimesNewRoman" w:cs="TimesNewRoman"/>
          <w:sz w:val="24"/>
          <w:szCs w:val="24"/>
        </w:rPr>
        <w:t>in the certificate of registration.</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(7) A registering authority making any such entry shall communicate the</w:t>
      </w:r>
      <w:r w:rsidR="00E00F07">
        <w:rPr>
          <w:rFonts w:ascii="TimesNewRoman" w:hAnsi="TimesNewRoman" w:cs="TimesNewRoman"/>
          <w:sz w:val="24"/>
          <w:szCs w:val="24"/>
        </w:rPr>
        <w:t xml:space="preserve"> </w:t>
      </w:r>
      <w:r w:rsidRPr="00624CE3">
        <w:rPr>
          <w:rFonts w:ascii="TimesNewRoman" w:hAnsi="TimesNewRoman" w:cs="TimesNewRoman"/>
          <w:sz w:val="24"/>
          <w:szCs w:val="24"/>
        </w:rPr>
        <w:t>transfer of ownership to the transferor and to the original registering authority, if</w:t>
      </w:r>
      <w:r w:rsidR="00E00F07">
        <w:rPr>
          <w:rFonts w:ascii="TimesNewRoman" w:hAnsi="TimesNewRoman" w:cs="TimesNewRoman"/>
          <w:sz w:val="24"/>
          <w:szCs w:val="24"/>
        </w:rPr>
        <w:t xml:space="preserve"> </w:t>
      </w:r>
      <w:r w:rsidRPr="00624CE3">
        <w:rPr>
          <w:rFonts w:ascii="TimesNewRoman" w:hAnsi="TimesNewRoman" w:cs="TimesNewRoman"/>
          <w:sz w:val="24"/>
          <w:szCs w:val="24"/>
        </w:rPr>
        <w:t>it is not the original registering authority.</w:t>
      </w:r>
    </w:p>
    <w:p w:rsidR="00624CE3" w:rsidRPr="00624CE3" w:rsidRDefault="00624CE3" w:rsidP="00E00F0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EA22B7">
        <w:rPr>
          <w:rFonts w:ascii="TimesNewRoman" w:hAnsi="TimesNewRoman" w:cs="TimesNewRoman"/>
          <w:sz w:val="24"/>
          <w:szCs w:val="24"/>
        </w:rPr>
        <w:t>- Clause 50</w:t>
      </w:r>
      <w:r w:rsidRPr="00624CE3">
        <w:rPr>
          <w:rFonts w:ascii="TimesNewRoman" w:hAnsi="TimesNewRoman" w:cs="TimesNewRoman"/>
          <w:sz w:val="24"/>
          <w:szCs w:val="24"/>
        </w:rPr>
        <w:t xml:space="preserve"> provides for recording the transfer of owner</w:t>
      </w:r>
      <w:r w:rsidR="00E00F07">
        <w:rPr>
          <w:rFonts w:ascii="TimesNewRoman" w:hAnsi="TimesNewRoman" w:cs="TimesNewRoman"/>
          <w:sz w:val="24"/>
          <w:szCs w:val="24"/>
        </w:rPr>
        <w:t xml:space="preserve"> </w:t>
      </w:r>
      <w:r w:rsidRPr="00624CE3">
        <w:rPr>
          <w:rFonts w:ascii="TimesNewRoman" w:hAnsi="TimesNewRoman" w:cs="TimesNewRoman"/>
          <w:sz w:val="24"/>
          <w:szCs w:val="24"/>
        </w:rPr>
        <w:t>ship of a motor vehicle in the certificate of registration by the registering authorities</w:t>
      </w:r>
      <w:r w:rsidR="00E00F07">
        <w:rPr>
          <w:rFonts w:ascii="TimesNewRoman" w:hAnsi="TimesNewRoman" w:cs="TimesNewRoman"/>
          <w:sz w:val="24"/>
          <w:szCs w:val="24"/>
        </w:rPr>
        <w:t xml:space="preserve"> </w:t>
      </w:r>
      <w:r w:rsidRPr="00624CE3">
        <w:rPr>
          <w:rFonts w:ascii="TimesNewRoman" w:hAnsi="TimesNewRoman" w:cs="TimesNewRoman"/>
          <w:sz w:val="24"/>
          <w:szCs w:val="24"/>
        </w:rPr>
        <w:t>when the property changes hands due to sale, or inheritance or purchase in public</w:t>
      </w:r>
      <w:r w:rsidR="00E00F07">
        <w:rPr>
          <w:rFonts w:ascii="TimesNewRoman" w:hAnsi="TimesNewRoman" w:cs="TimesNewRoman"/>
          <w:sz w:val="24"/>
          <w:szCs w:val="24"/>
        </w:rPr>
        <w:t xml:space="preserve"> </w:t>
      </w:r>
      <w:r w:rsidRPr="00624CE3">
        <w:rPr>
          <w:rFonts w:ascii="TimesNewRoman" w:hAnsi="TimesNewRoman" w:cs="TimesNewRoman"/>
          <w:sz w:val="24"/>
          <w:szCs w:val="24"/>
        </w:rPr>
        <w:t xml:space="preserve">auction conducted by the Government. It </w:t>
      </w:r>
      <w:r w:rsidRPr="00624CE3">
        <w:rPr>
          <w:rFonts w:ascii="TimesNewRoman" w:hAnsi="TimesNewRoman" w:cs="TimesNewRoman"/>
          <w:sz w:val="24"/>
          <w:szCs w:val="24"/>
        </w:rPr>
        <w:lastRenderedPageBreak/>
        <w:t>also lays down that if the transfer is not</w:t>
      </w:r>
      <w:r w:rsidR="00E00F07">
        <w:rPr>
          <w:rFonts w:ascii="TimesNewRoman" w:hAnsi="TimesNewRoman" w:cs="TimesNewRoman"/>
          <w:sz w:val="24"/>
          <w:szCs w:val="24"/>
        </w:rPr>
        <w:t xml:space="preserve"> </w:t>
      </w:r>
      <w:r w:rsidRPr="00624CE3">
        <w:rPr>
          <w:rFonts w:ascii="TimesNewRoman" w:hAnsi="TimesNewRoman" w:cs="TimesNewRoman"/>
          <w:sz w:val="24"/>
          <w:szCs w:val="24"/>
        </w:rPr>
        <w:t>reported to the registering authorities within prescribed time, the parties are liable for</w:t>
      </w:r>
      <w:r w:rsidR="00E00F07">
        <w:rPr>
          <w:rFonts w:ascii="TimesNewRoman" w:hAnsi="TimesNewRoman" w:cs="TimesNewRoman"/>
          <w:sz w:val="24"/>
          <w:szCs w:val="24"/>
        </w:rPr>
        <w:t xml:space="preserve"> </w:t>
      </w:r>
      <w:r w:rsidR="009852BF">
        <w:rPr>
          <w:rFonts w:ascii="TimesNewRoman" w:hAnsi="TimesNewRoman" w:cs="TimesNewRoman"/>
          <w:sz w:val="24"/>
          <w:szCs w:val="24"/>
        </w:rPr>
        <w:t>penalty</w:t>
      </w:r>
      <w:r w:rsidRPr="00624CE3">
        <w:rPr>
          <w:rFonts w:ascii="TimesNewRoman" w:hAnsi="TimesNewRoman" w:cs="TimesNewRoman"/>
          <w:sz w:val="24"/>
          <w:szCs w:val="24"/>
        </w:rPr>
        <w:t>.</w:t>
      </w:r>
    </w:p>
    <w:p w:rsidR="00E00F07" w:rsidRDefault="00E00F07" w:rsidP="00624CE3">
      <w:pPr>
        <w:autoSpaceDE w:val="0"/>
        <w:autoSpaceDN w:val="0"/>
        <w:adjustRightInd w:val="0"/>
        <w:spacing w:after="0" w:line="240" w:lineRule="auto"/>
        <w:rPr>
          <w:rFonts w:ascii="TimesNewRoman,Bold" w:hAnsi="TimesNewRoman,Bold" w:cs="TimesNewRoman,Bold"/>
          <w:b/>
          <w:bCs/>
          <w:sz w:val="26"/>
          <w:szCs w:val="26"/>
        </w:rPr>
      </w:pPr>
    </w:p>
    <w:p w:rsidR="00624CE3" w:rsidRDefault="00EA22B7" w:rsidP="00807919">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51</w:t>
      </w:r>
      <w:r w:rsidR="00624CE3" w:rsidRPr="00624CE3">
        <w:rPr>
          <w:rFonts w:ascii="TimesNewRoman,Bold" w:hAnsi="TimesNewRoman,Bold" w:cs="TimesNewRoman,Bold"/>
          <w:b/>
          <w:bCs/>
          <w:sz w:val="26"/>
          <w:szCs w:val="26"/>
        </w:rPr>
        <w:t>. Special provisions regarding motor vehicle subject to hire</w:t>
      </w:r>
      <w:r w:rsidR="009852BF">
        <w:rPr>
          <w:rFonts w:ascii="TimesNewRoman,Bold" w:hAnsi="TimesNewRoman,Bold" w:cs="TimesNewRoman,Bold"/>
          <w:b/>
          <w:bCs/>
          <w:sz w:val="26"/>
          <w:szCs w:val="26"/>
        </w:rPr>
        <w:t xml:space="preserve"> </w:t>
      </w:r>
      <w:r w:rsidR="00624CE3" w:rsidRPr="00624CE3">
        <w:rPr>
          <w:rFonts w:ascii="TimesNewRoman,Bold" w:hAnsi="TimesNewRoman,Bold" w:cs="TimesNewRoman,Bold"/>
          <w:b/>
          <w:bCs/>
          <w:sz w:val="26"/>
          <w:szCs w:val="26"/>
        </w:rPr>
        <w:t>purchase</w:t>
      </w:r>
      <w:r w:rsidR="009852BF">
        <w:rPr>
          <w:rFonts w:ascii="TimesNewRoman,Bold" w:hAnsi="TimesNewRoman,Bold" w:cs="TimesNewRoman,Bold"/>
          <w:b/>
          <w:bCs/>
          <w:sz w:val="26"/>
          <w:szCs w:val="26"/>
        </w:rPr>
        <w:t xml:space="preserve"> </w:t>
      </w:r>
      <w:r w:rsidR="00624CE3" w:rsidRPr="00624CE3">
        <w:rPr>
          <w:rFonts w:ascii="TimesNewRoman,Bold" w:hAnsi="TimesNewRoman,Bold" w:cs="TimesNewRoman,Bold"/>
          <w:b/>
          <w:bCs/>
          <w:sz w:val="26"/>
          <w:szCs w:val="26"/>
        </w:rPr>
        <w:t>agreement, etc.</w:t>
      </w:r>
      <w:r w:rsidR="00624CE3" w:rsidRPr="00624CE3">
        <w:rPr>
          <w:rFonts w:ascii="TimesNewRoman" w:hAnsi="TimesNewRoman" w:cs="TimesNewRoman"/>
          <w:sz w:val="24"/>
          <w:szCs w:val="24"/>
        </w:rPr>
        <w:t>- (1) Where an application for registration of a motor</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vehicle which is held under a hire-purchase, lease or hypothecation agreement (</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hereafter in this section referred to as the said agreement ) is made, the registering</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authority shall make an entry in the certificate of regis</w:t>
      </w:r>
      <w:r w:rsidR="00807919">
        <w:rPr>
          <w:rFonts w:ascii="TimesNewRoman" w:hAnsi="TimesNewRoman" w:cs="TimesNewRoman"/>
          <w:sz w:val="24"/>
          <w:szCs w:val="24"/>
        </w:rPr>
        <w:t>tration regarding the execution</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of the said agreement.</w:t>
      </w:r>
    </w:p>
    <w:p w:rsidR="00C54DD1" w:rsidRPr="00624CE3" w:rsidRDefault="00C54DD1" w:rsidP="00807919">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the ownership of any motor vehicle registered under this Chapter</w:t>
      </w:r>
      <w:r w:rsidR="009852BF">
        <w:rPr>
          <w:rFonts w:ascii="TimesNewRoman" w:hAnsi="TimesNewRoman" w:cs="TimesNewRoman"/>
          <w:sz w:val="24"/>
          <w:szCs w:val="24"/>
        </w:rPr>
        <w:t xml:space="preserve"> </w:t>
      </w:r>
      <w:r w:rsidRPr="00624CE3">
        <w:rPr>
          <w:rFonts w:ascii="TimesNewRoman" w:hAnsi="TimesNewRoman" w:cs="TimesNewRoman"/>
          <w:sz w:val="24"/>
          <w:szCs w:val="24"/>
        </w:rPr>
        <w:t>is transferred</w:t>
      </w:r>
      <w:r w:rsidR="0023126C">
        <w:rPr>
          <w:rFonts w:ascii="TimesNewRoman" w:hAnsi="TimesNewRoman" w:cs="TimesNewRoman"/>
          <w:sz w:val="24"/>
          <w:szCs w:val="24"/>
        </w:rPr>
        <w:t xml:space="preserve"> under section 50 within the state or outsid</w:t>
      </w:r>
      <w:r w:rsidR="00086224">
        <w:rPr>
          <w:rFonts w:ascii="TimesNewRoman" w:hAnsi="TimesNewRoman" w:cs="TimesNewRoman"/>
          <w:sz w:val="24"/>
          <w:szCs w:val="24"/>
        </w:rPr>
        <w:t>e the state</w:t>
      </w:r>
      <w:r w:rsidR="0023126C">
        <w:rPr>
          <w:rFonts w:ascii="TimesNewRoman" w:hAnsi="TimesNewRoman" w:cs="TimesNewRoman"/>
          <w:sz w:val="24"/>
          <w:szCs w:val="24"/>
        </w:rPr>
        <w:t>, the transferee entering</w:t>
      </w:r>
      <w:r w:rsidRPr="00624CE3">
        <w:rPr>
          <w:rFonts w:ascii="TimesNewRoman" w:hAnsi="TimesNewRoman" w:cs="TimesNewRoman"/>
          <w:sz w:val="24"/>
          <w:szCs w:val="24"/>
        </w:rPr>
        <w:t xml:space="preserve"> into the said agreement with any person, the</w:t>
      </w:r>
      <w:r w:rsidR="009852BF">
        <w:rPr>
          <w:rFonts w:ascii="TimesNewRoman" w:hAnsi="TimesNewRoman" w:cs="TimesNewRoman"/>
          <w:sz w:val="24"/>
          <w:szCs w:val="24"/>
        </w:rPr>
        <w:t xml:space="preserve"> last registering authority </w:t>
      </w:r>
      <w:r w:rsidRPr="00624CE3">
        <w:rPr>
          <w:rFonts w:ascii="TimesNewRoman" w:hAnsi="TimesNewRoman" w:cs="TimesNewRoman"/>
          <w:sz w:val="24"/>
          <w:szCs w:val="24"/>
        </w:rPr>
        <w:t>shall, on receipt of an application in such form as the</w:t>
      </w:r>
      <w:r w:rsidR="009852BF">
        <w:rPr>
          <w:rFonts w:ascii="TimesNewRoman" w:hAnsi="TimesNewRoman" w:cs="TimesNewRoman"/>
          <w:sz w:val="24"/>
          <w:szCs w:val="24"/>
        </w:rPr>
        <w:t xml:space="preserve"> </w:t>
      </w:r>
      <w:r w:rsidRPr="00624CE3">
        <w:rPr>
          <w:rFonts w:ascii="TimesNewRoman" w:hAnsi="TimesNewRoman" w:cs="TimesNewRoman"/>
          <w:sz w:val="24"/>
          <w:szCs w:val="24"/>
        </w:rPr>
        <w:t>Central Government may prescribe from the parties to the said agreement, make an</w:t>
      </w:r>
      <w:r w:rsidR="009852BF">
        <w:rPr>
          <w:rFonts w:ascii="TimesNewRoman" w:hAnsi="TimesNewRoman" w:cs="TimesNewRoman"/>
          <w:sz w:val="24"/>
          <w:szCs w:val="24"/>
        </w:rPr>
        <w:t xml:space="preserve"> </w:t>
      </w:r>
      <w:r w:rsidRPr="00624CE3">
        <w:rPr>
          <w:rFonts w:ascii="TimesNewRoman" w:hAnsi="TimesNewRoman" w:cs="TimesNewRoman"/>
          <w:sz w:val="24"/>
          <w:szCs w:val="24"/>
        </w:rPr>
        <w:t>entry as to the existence of the said agreement in the</w:t>
      </w:r>
      <w:r w:rsidR="007A20E0">
        <w:rPr>
          <w:rFonts w:ascii="TimesNewRoman" w:hAnsi="TimesNewRoman" w:cs="TimesNewRoman"/>
          <w:sz w:val="24"/>
          <w:szCs w:val="24"/>
        </w:rPr>
        <w:t xml:space="preserve"> certificate of registration</w:t>
      </w:r>
      <w:r w:rsidR="0023126C">
        <w:rPr>
          <w:rFonts w:ascii="TimesNewRoman" w:hAnsi="TimesNewRoman" w:cs="TimesNewRoman"/>
          <w:sz w:val="24"/>
          <w:szCs w:val="24"/>
        </w:rPr>
        <w:t>.</w:t>
      </w:r>
    </w:p>
    <w:p w:rsidR="00C54DD1" w:rsidRDefault="00C54DD1" w:rsidP="00807919">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Any entry made under sub - s</w:t>
      </w:r>
      <w:r w:rsidR="00C54DD1">
        <w:rPr>
          <w:rFonts w:ascii="TimesNewRoman" w:hAnsi="TimesNewRoman" w:cs="TimesNewRoman"/>
          <w:sz w:val="24"/>
          <w:szCs w:val="24"/>
        </w:rPr>
        <w:t>ection (1)</w:t>
      </w:r>
      <w:r w:rsidRPr="00624CE3">
        <w:rPr>
          <w:rFonts w:ascii="TimesNewRoman" w:hAnsi="TimesNewRoman" w:cs="TimesNewRoman"/>
          <w:sz w:val="24"/>
          <w:szCs w:val="24"/>
        </w:rPr>
        <w:t>, may be</w:t>
      </w:r>
      <w:r w:rsidR="009852BF">
        <w:rPr>
          <w:rFonts w:ascii="TimesNewRoman" w:hAnsi="TimesNewRoman" w:cs="TimesNewRoman"/>
          <w:sz w:val="24"/>
          <w:szCs w:val="24"/>
        </w:rPr>
        <w:t xml:space="preserve"> </w:t>
      </w:r>
      <w:r w:rsidR="00C54DD1">
        <w:rPr>
          <w:rFonts w:ascii="TimesNewRoman" w:hAnsi="TimesNewRoman" w:cs="TimesNewRoman"/>
          <w:sz w:val="24"/>
          <w:szCs w:val="24"/>
        </w:rPr>
        <w:t>cancelled by the</w:t>
      </w:r>
      <w:r w:rsidR="009852BF">
        <w:rPr>
          <w:rFonts w:ascii="TimesNewRoman" w:hAnsi="TimesNewRoman" w:cs="TimesNewRoman"/>
          <w:sz w:val="24"/>
          <w:szCs w:val="24"/>
        </w:rPr>
        <w:t xml:space="preserve"> registering authority </w:t>
      </w:r>
      <w:r w:rsidRPr="00624CE3">
        <w:rPr>
          <w:rFonts w:ascii="TimesNewRoman" w:hAnsi="TimesNewRoman" w:cs="TimesNewRoman"/>
          <w:sz w:val="24"/>
          <w:szCs w:val="24"/>
        </w:rPr>
        <w:t>on proof of the termination of the said</w:t>
      </w:r>
      <w:r w:rsidR="009852BF">
        <w:rPr>
          <w:rFonts w:ascii="TimesNewRoman" w:hAnsi="TimesNewRoman" w:cs="TimesNewRoman"/>
          <w:sz w:val="24"/>
          <w:szCs w:val="24"/>
        </w:rPr>
        <w:t xml:space="preserve"> </w:t>
      </w:r>
      <w:r w:rsidRPr="00624CE3">
        <w:rPr>
          <w:rFonts w:ascii="TimesNewRoman" w:hAnsi="TimesNewRoman" w:cs="TimesNewRoman"/>
          <w:sz w:val="24"/>
          <w:szCs w:val="24"/>
        </w:rPr>
        <w:t>agreement by the parties concerned on an application being made in such form as the</w:t>
      </w:r>
      <w:r w:rsidR="009852BF">
        <w:rPr>
          <w:rFonts w:ascii="TimesNewRoman" w:hAnsi="TimesNewRoman" w:cs="TimesNewRoman"/>
          <w:sz w:val="24"/>
          <w:szCs w:val="24"/>
        </w:rPr>
        <w:t xml:space="preserve"> </w:t>
      </w:r>
      <w:r w:rsidRPr="00624CE3">
        <w:rPr>
          <w:rFonts w:ascii="TimesNewRoman" w:hAnsi="TimesNewRoman" w:cs="TimesNewRoman"/>
          <w:sz w:val="24"/>
          <w:szCs w:val="24"/>
        </w:rPr>
        <w:t>Central Government may prescribe and an in</w:t>
      </w:r>
      <w:r w:rsidR="00C54DD1">
        <w:rPr>
          <w:rFonts w:ascii="TimesNewRoman" w:hAnsi="TimesNewRoman" w:cs="TimesNewRoman"/>
          <w:sz w:val="24"/>
          <w:szCs w:val="24"/>
        </w:rPr>
        <w:t>timation in this behalf is</w:t>
      </w:r>
      <w:r w:rsidRPr="00624CE3">
        <w:rPr>
          <w:rFonts w:ascii="TimesNewRoman" w:hAnsi="TimesNewRoman" w:cs="TimesNewRoman"/>
          <w:sz w:val="24"/>
          <w:szCs w:val="24"/>
        </w:rPr>
        <w:t xml:space="preserve"> sent t</w:t>
      </w:r>
      <w:r w:rsidR="009852BF">
        <w:rPr>
          <w:rFonts w:ascii="TimesNewRoman" w:hAnsi="TimesNewRoman" w:cs="TimesNewRoman"/>
          <w:sz w:val="24"/>
          <w:szCs w:val="24"/>
        </w:rPr>
        <w:t xml:space="preserve">o </w:t>
      </w:r>
      <w:r w:rsidR="00C54DD1">
        <w:rPr>
          <w:rFonts w:ascii="TimesNewRoman" w:hAnsi="TimesNewRoman" w:cs="TimesNewRoman"/>
          <w:sz w:val="24"/>
          <w:szCs w:val="24"/>
        </w:rPr>
        <w:t xml:space="preserve">the </w:t>
      </w:r>
      <w:r w:rsidRPr="00624CE3">
        <w:rPr>
          <w:rFonts w:ascii="TimesNewRoman" w:hAnsi="TimesNewRoman" w:cs="TimesNewRoman"/>
          <w:sz w:val="24"/>
          <w:szCs w:val="24"/>
        </w:rPr>
        <w:t>re</w:t>
      </w:r>
      <w:r w:rsidR="00C54DD1">
        <w:rPr>
          <w:rFonts w:ascii="TimesNewRoman" w:hAnsi="TimesNewRoman" w:cs="TimesNewRoman"/>
          <w:sz w:val="24"/>
          <w:szCs w:val="24"/>
        </w:rPr>
        <w:t xml:space="preserve">gistering authority if the </w:t>
      </w:r>
      <w:r w:rsidRPr="00624CE3">
        <w:rPr>
          <w:rFonts w:ascii="TimesNewRoman" w:hAnsi="TimesNewRoman" w:cs="TimesNewRoman"/>
          <w:sz w:val="24"/>
          <w:szCs w:val="24"/>
        </w:rPr>
        <w:t>registering authority is not the original</w:t>
      </w:r>
      <w:r w:rsidR="009852BF">
        <w:rPr>
          <w:rFonts w:ascii="TimesNewRoman" w:hAnsi="TimesNewRoman" w:cs="TimesNewRoman"/>
          <w:sz w:val="24"/>
          <w:szCs w:val="24"/>
        </w:rPr>
        <w:t xml:space="preserve"> registering authority.</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No entry regarding the transfer of ownership of any motor vehicle which</w:t>
      </w:r>
      <w:r w:rsidR="009852BF">
        <w:rPr>
          <w:rFonts w:ascii="TimesNewRoman" w:hAnsi="TimesNewRoman" w:cs="TimesNewRoman"/>
          <w:sz w:val="24"/>
          <w:szCs w:val="24"/>
        </w:rPr>
        <w:t xml:space="preserve"> </w:t>
      </w:r>
      <w:r w:rsidRPr="00624CE3">
        <w:rPr>
          <w:rFonts w:ascii="TimesNewRoman" w:hAnsi="TimesNewRoman" w:cs="TimesNewRoman"/>
          <w:sz w:val="24"/>
          <w:szCs w:val="24"/>
        </w:rPr>
        <w:t>is held under the said agreement shall be made in the certificate of registration except</w:t>
      </w:r>
      <w:r w:rsidR="009852BF">
        <w:rPr>
          <w:rFonts w:ascii="TimesNewRoman" w:hAnsi="TimesNewRoman" w:cs="TimesNewRoman"/>
          <w:sz w:val="24"/>
          <w:szCs w:val="24"/>
        </w:rPr>
        <w:t xml:space="preserve"> </w:t>
      </w:r>
      <w:r w:rsidRPr="00624CE3">
        <w:rPr>
          <w:rFonts w:ascii="TimesNewRoman" w:hAnsi="TimesNewRoman" w:cs="TimesNewRoman"/>
          <w:sz w:val="24"/>
          <w:szCs w:val="24"/>
        </w:rPr>
        <w:t>with the written consent of the person whose name has been specified in the certificate</w:t>
      </w:r>
      <w:r w:rsidR="009852BF">
        <w:rPr>
          <w:rFonts w:ascii="TimesNewRoman" w:hAnsi="TimesNewRoman" w:cs="TimesNewRoman"/>
          <w:sz w:val="24"/>
          <w:szCs w:val="24"/>
        </w:rPr>
        <w:t xml:space="preserve"> </w:t>
      </w:r>
      <w:r w:rsidRPr="00624CE3">
        <w:rPr>
          <w:rFonts w:ascii="TimesNewRoman" w:hAnsi="TimesNewRoman" w:cs="TimesNewRoman"/>
          <w:sz w:val="24"/>
          <w:szCs w:val="24"/>
        </w:rPr>
        <w:t>of registration as the person with whom the registered owner has entered into the said</w:t>
      </w:r>
      <w:r w:rsidR="009852BF">
        <w:rPr>
          <w:rFonts w:ascii="TimesNewRoman" w:hAnsi="TimesNewRoman" w:cs="TimesNewRoman"/>
          <w:sz w:val="24"/>
          <w:szCs w:val="24"/>
        </w:rPr>
        <w:t xml:space="preserve"> </w:t>
      </w:r>
      <w:r w:rsidRPr="00624CE3">
        <w:rPr>
          <w:rFonts w:ascii="TimesNewRoman" w:hAnsi="TimesNewRoman" w:cs="TimesNewRoman"/>
          <w:sz w:val="24"/>
          <w:szCs w:val="24"/>
        </w:rPr>
        <w:t>agreement.</w:t>
      </w:r>
    </w:p>
    <w:p w:rsidR="00C54DD1" w:rsidRDefault="00C54DD1" w:rsidP="00807919">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Where the person whose name has been specified in the certificate of</w:t>
      </w:r>
      <w:r w:rsidR="009852BF">
        <w:rPr>
          <w:rFonts w:ascii="TimesNewRoman" w:hAnsi="TimesNewRoman" w:cs="TimesNewRoman"/>
          <w:sz w:val="24"/>
          <w:szCs w:val="24"/>
        </w:rPr>
        <w:t xml:space="preserve"> </w:t>
      </w:r>
      <w:r w:rsidRPr="00624CE3">
        <w:rPr>
          <w:rFonts w:ascii="TimesNewRoman" w:hAnsi="TimesNewRoman" w:cs="TimesNewRoman"/>
          <w:sz w:val="24"/>
          <w:szCs w:val="24"/>
        </w:rPr>
        <w:t>registration as the person with whom the registered owner has entered into the said</w:t>
      </w:r>
      <w:r w:rsidR="009852BF">
        <w:rPr>
          <w:rFonts w:ascii="TimesNewRoman" w:hAnsi="TimesNewRoman" w:cs="TimesNewRoman"/>
          <w:sz w:val="24"/>
          <w:szCs w:val="24"/>
        </w:rPr>
        <w:t xml:space="preserve"> </w:t>
      </w:r>
      <w:r w:rsidRPr="00624CE3">
        <w:rPr>
          <w:rFonts w:ascii="TimesNewRoman" w:hAnsi="TimesNewRoman" w:cs="TimesNewRoman"/>
          <w:sz w:val="24"/>
          <w:szCs w:val="24"/>
        </w:rPr>
        <w:t xml:space="preserve">agreement, </w:t>
      </w:r>
      <w:r w:rsidR="0085001A">
        <w:rPr>
          <w:rFonts w:ascii="TimesNewRoman" w:hAnsi="TimesNewRoman" w:cs="TimesNewRoman"/>
          <w:sz w:val="24"/>
          <w:szCs w:val="24"/>
        </w:rPr>
        <w:t>and if the</w:t>
      </w:r>
      <w:r w:rsidRPr="00624CE3">
        <w:rPr>
          <w:rFonts w:ascii="TimesNewRoman" w:hAnsi="TimesNewRoman" w:cs="TimesNewRoman"/>
          <w:sz w:val="24"/>
          <w:szCs w:val="24"/>
        </w:rPr>
        <w:t xml:space="preserve"> registering authority </w:t>
      </w:r>
      <w:r w:rsidR="0085001A">
        <w:rPr>
          <w:rFonts w:ascii="TimesNewRoman" w:hAnsi="TimesNewRoman" w:cs="TimesNewRoman"/>
          <w:sz w:val="24"/>
          <w:szCs w:val="24"/>
        </w:rPr>
        <w:t>is satisfied that such person</w:t>
      </w:r>
      <w:r w:rsidRPr="00624CE3">
        <w:rPr>
          <w:rFonts w:ascii="TimesNewRoman" w:hAnsi="TimesNewRoman" w:cs="TimesNewRoman"/>
          <w:sz w:val="24"/>
          <w:szCs w:val="24"/>
        </w:rPr>
        <w:t xml:space="preserve"> has taken possession of the</w:t>
      </w:r>
      <w:r w:rsidR="009852BF">
        <w:rPr>
          <w:rFonts w:ascii="TimesNewRoman" w:hAnsi="TimesNewRoman" w:cs="TimesNewRoman"/>
          <w:sz w:val="24"/>
          <w:szCs w:val="24"/>
        </w:rPr>
        <w:t xml:space="preserve"> </w:t>
      </w:r>
      <w:r w:rsidRPr="00624CE3">
        <w:rPr>
          <w:rFonts w:ascii="TimesNewRoman" w:hAnsi="TimesNewRoman" w:cs="TimesNewRoman"/>
          <w:sz w:val="24"/>
          <w:szCs w:val="24"/>
        </w:rPr>
        <w:t xml:space="preserve">vehicle </w:t>
      </w:r>
      <w:r w:rsidR="0085001A">
        <w:rPr>
          <w:rFonts w:ascii="TimesNewRoman" w:hAnsi="TimesNewRoman" w:cs="TimesNewRoman"/>
          <w:sz w:val="24"/>
          <w:szCs w:val="24"/>
        </w:rPr>
        <w:t xml:space="preserve">from the registered owner </w:t>
      </w:r>
      <w:r w:rsidRPr="00624CE3">
        <w:rPr>
          <w:rFonts w:ascii="TimesNewRoman" w:hAnsi="TimesNewRoman" w:cs="TimesNewRoman"/>
          <w:sz w:val="24"/>
          <w:szCs w:val="24"/>
        </w:rPr>
        <w:t>under the provisions</w:t>
      </w:r>
      <w:r w:rsidR="0085001A">
        <w:rPr>
          <w:rFonts w:ascii="TimesNewRoman" w:hAnsi="TimesNewRoman" w:cs="TimesNewRoman"/>
          <w:sz w:val="24"/>
          <w:szCs w:val="24"/>
        </w:rPr>
        <w:t xml:space="preserve"> of the said agreement and </w:t>
      </w:r>
      <w:r w:rsidRPr="00624CE3">
        <w:rPr>
          <w:rFonts w:ascii="TimesNewRoman" w:hAnsi="TimesNewRoman" w:cs="TimesNewRoman"/>
          <w:sz w:val="24"/>
          <w:szCs w:val="24"/>
        </w:rPr>
        <w:t>refuses to</w:t>
      </w:r>
      <w:r w:rsidR="009852BF">
        <w:rPr>
          <w:rFonts w:ascii="TimesNewRoman" w:hAnsi="TimesNewRoman" w:cs="TimesNewRoman"/>
          <w:sz w:val="24"/>
          <w:szCs w:val="24"/>
        </w:rPr>
        <w:t xml:space="preserve"> </w:t>
      </w:r>
      <w:r w:rsidRPr="00624CE3">
        <w:rPr>
          <w:rFonts w:ascii="TimesNewRoman" w:hAnsi="TimesNewRoman" w:cs="TimesNewRoman"/>
          <w:sz w:val="24"/>
          <w:szCs w:val="24"/>
        </w:rPr>
        <w:t>deliver the certificate of registration or has absconded, such authority may, after</w:t>
      </w:r>
      <w:r w:rsidR="009852BF">
        <w:rPr>
          <w:rFonts w:ascii="TimesNewRoman" w:hAnsi="TimesNewRoman" w:cs="TimesNewRoman"/>
          <w:sz w:val="24"/>
          <w:szCs w:val="24"/>
        </w:rPr>
        <w:t xml:space="preserve"> </w:t>
      </w:r>
      <w:r w:rsidR="0085001A">
        <w:rPr>
          <w:rFonts w:ascii="TimesNewRoman" w:hAnsi="TimesNewRoman" w:cs="TimesNewRoman"/>
          <w:sz w:val="24"/>
          <w:szCs w:val="24"/>
        </w:rPr>
        <w:t>giving such person</w:t>
      </w:r>
      <w:r w:rsidRPr="00624CE3">
        <w:rPr>
          <w:rFonts w:ascii="TimesNewRoman" w:hAnsi="TimesNewRoman" w:cs="TimesNewRoman"/>
          <w:sz w:val="24"/>
          <w:szCs w:val="24"/>
        </w:rPr>
        <w:t xml:space="preserve"> an opportunity to make such representation as he may</w:t>
      </w:r>
      <w:r w:rsidR="003436C9">
        <w:rPr>
          <w:rFonts w:ascii="TimesNewRoman" w:hAnsi="TimesNewRoman" w:cs="TimesNewRoman"/>
          <w:sz w:val="24"/>
          <w:szCs w:val="24"/>
        </w:rPr>
        <w:t xml:space="preserve"> </w:t>
      </w:r>
      <w:r w:rsidRPr="00624CE3">
        <w:rPr>
          <w:rFonts w:ascii="TimesNewRoman" w:hAnsi="TimesNewRoman" w:cs="TimesNewRoman"/>
          <w:sz w:val="24"/>
          <w:szCs w:val="24"/>
        </w:rPr>
        <w:t>wish to make ( by sending to him a notice by registered post acknowledgement due at</w:t>
      </w:r>
      <w:r w:rsidR="009852BF">
        <w:rPr>
          <w:rFonts w:ascii="TimesNewRoman" w:hAnsi="TimesNewRoman" w:cs="TimesNewRoman"/>
          <w:sz w:val="24"/>
          <w:szCs w:val="24"/>
        </w:rPr>
        <w:t xml:space="preserve"> </w:t>
      </w:r>
      <w:r w:rsidRPr="00624CE3">
        <w:rPr>
          <w:rFonts w:ascii="TimesNewRoman" w:hAnsi="TimesNewRoman" w:cs="TimesNewRoman"/>
          <w:sz w:val="24"/>
          <w:szCs w:val="24"/>
        </w:rPr>
        <w:t>his address entered in the certificate of registration ) and notwithstanding that the</w:t>
      </w:r>
      <w:r w:rsidR="009852BF">
        <w:rPr>
          <w:rFonts w:ascii="TimesNewRoman" w:hAnsi="TimesNewRoman" w:cs="TimesNewRoman"/>
          <w:sz w:val="24"/>
          <w:szCs w:val="24"/>
        </w:rPr>
        <w:t xml:space="preserve"> </w:t>
      </w:r>
      <w:r w:rsidRPr="00624CE3">
        <w:rPr>
          <w:rFonts w:ascii="TimesNewRoman" w:hAnsi="TimesNewRoman" w:cs="TimesNewRoman"/>
          <w:sz w:val="24"/>
          <w:szCs w:val="24"/>
        </w:rPr>
        <w:t>certificate of registration is not produced before it, cancel the certificate and issue a</w:t>
      </w:r>
      <w:r w:rsidR="009852BF">
        <w:rPr>
          <w:rFonts w:ascii="TimesNewRoman" w:hAnsi="TimesNewRoman" w:cs="TimesNewRoman"/>
          <w:sz w:val="24"/>
          <w:szCs w:val="24"/>
        </w:rPr>
        <w:t xml:space="preserve"> </w:t>
      </w:r>
      <w:r w:rsidRPr="00624CE3">
        <w:rPr>
          <w:rFonts w:ascii="TimesNewRoman" w:hAnsi="TimesNewRoman" w:cs="TimesNewRoman"/>
          <w:sz w:val="24"/>
          <w:szCs w:val="24"/>
        </w:rPr>
        <w:t>fresh certificate of re</w:t>
      </w:r>
      <w:r w:rsidR="0085001A">
        <w:rPr>
          <w:rFonts w:ascii="TimesNewRoman" w:hAnsi="TimesNewRoman" w:cs="TimesNewRoman"/>
          <w:sz w:val="24"/>
          <w:szCs w:val="24"/>
        </w:rPr>
        <w:t xml:space="preserve">gistration in the name of the </w:t>
      </w:r>
      <w:r w:rsidRPr="00624CE3">
        <w:rPr>
          <w:rFonts w:ascii="TimesNewRoman" w:hAnsi="TimesNewRoman" w:cs="TimesNewRoman"/>
          <w:sz w:val="24"/>
          <w:szCs w:val="24"/>
        </w:rPr>
        <w:t>registered</w:t>
      </w:r>
      <w:r w:rsidR="009852BF">
        <w:rPr>
          <w:rFonts w:ascii="TimesNewRoman" w:hAnsi="TimesNewRoman" w:cs="TimesNewRoman"/>
          <w:sz w:val="24"/>
          <w:szCs w:val="24"/>
        </w:rPr>
        <w:t xml:space="preserve"> </w:t>
      </w:r>
      <w:r w:rsidRPr="00624CE3">
        <w:rPr>
          <w:rFonts w:ascii="TimesNewRoman" w:hAnsi="TimesNewRoman" w:cs="TimesNewRoman"/>
          <w:sz w:val="24"/>
          <w:szCs w:val="24"/>
        </w:rPr>
        <w:t xml:space="preserve">owner </w:t>
      </w:r>
      <w:r w:rsidR="0085001A">
        <w:rPr>
          <w:rFonts w:ascii="TimesNewRoman" w:hAnsi="TimesNewRoman" w:cs="TimesNewRoman"/>
          <w:sz w:val="24"/>
          <w:szCs w:val="24"/>
        </w:rPr>
        <w:t xml:space="preserve">who </w:t>
      </w:r>
      <w:r w:rsidRPr="00624CE3">
        <w:rPr>
          <w:rFonts w:ascii="TimesNewRoman" w:hAnsi="TimesNewRoman" w:cs="TimesNewRoman"/>
          <w:sz w:val="24"/>
          <w:szCs w:val="24"/>
        </w:rPr>
        <w:t>has entered into the said agreement.</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 fresh certificate of registration shall not be issued in respect of a</w:t>
      </w:r>
      <w:r w:rsidR="009852BF">
        <w:rPr>
          <w:rFonts w:ascii="TimesNewRoman" w:hAnsi="TimesNewRoman" w:cs="TimesNewRoman"/>
          <w:sz w:val="24"/>
          <w:szCs w:val="24"/>
        </w:rPr>
        <w:t xml:space="preserve"> </w:t>
      </w:r>
      <w:r w:rsidRPr="00624CE3">
        <w:rPr>
          <w:rFonts w:ascii="TimesNewRoman" w:hAnsi="TimesNewRoman" w:cs="TimesNewRoman"/>
          <w:sz w:val="24"/>
          <w:szCs w:val="24"/>
        </w:rPr>
        <w:t>motor vehicle, unless such person pays the prescribed fee :</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a fresh certificate of registration issued in respect of a</w:t>
      </w:r>
      <w:r w:rsidR="009852BF">
        <w:rPr>
          <w:rFonts w:ascii="TimesNewRoman" w:hAnsi="TimesNewRoman" w:cs="TimesNewRoman"/>
          <w:sz w:val="24"/>
          <w:szCs w:val="24"/>
        </w:rPr>
        <w:t xml:space="preserve"> </w:t>
      </w:r>
      <w:r w:rsidRPr="00624CE3">
        <w:rPr>
          <w:rFonts w:ascii="TimesNewRoman" w:hAnsi="TimesNewRoman" w:cs="TimesNewRoman"/>
          <w:sz w:val="24"/>
          <w:szCs w:val="24"/>
        </w:rPr>
        <w:t>motor vehicle, other than a transport vehicle, shall be valid only for the remaining</w:t>
      </w:r>
      <w:r w:rsidR="009852BF">
        <w:rPr>
          <w:rFonts w:ascii="TimesNewRoman" w:hAnsi="TimesNewRoman" w:cs="TimesNewRoman"/>
          <w:sz w:val="24"/>
          <w:szCs w:val="24"/>
        </w:rPr>
        <w:t xml:space="preserve"> </w:t>
      </w:r>
      <w:r w:rsidRPr="00624CE3">
        <w:rPr>
          <w:rFonts w:ascii="TimesNewRoman" w:hAnsi="TimesNewRoman" w:cs="TimesNewRoman"/>
          <w:sz w:val="24"/>
          <w:szCs w:val="24"/>
        </w:rPr>
        <w:t>period for which the certificate cancelled under this sub-section would have been in</w:t>
      </w:r>
      <w:r w:rsidR="009852BF">
        <w:rPr>
          <w:rFonts w:ascii="TimesNewRoman" w:hAnsi="TimesNewRoman" w:cs="TimesNewRoman"/>
          <w:sz w:val="24"/>
          <w:szCs w:val="24"/>
        </w:rPr>
        <w:t xml:space="preserve"> </w:t>
      </w:r>
      <w:r w:rsidRPr="00624CE3">
        <w:rPr>
          <w:rFonts w:ascii="TimesNewRoman" w:hAnsi="TimesNewRoman" w:cs="TimesNewRoman"/>
          <w:sz w:val="24"/>
          <w:szCs w:val="24"/>
        </w:rPr>
        <w:t>force.</w:t>
      </w:r>
    </w:p>
    <w:p w:rsidR="00624CE3" w:rsidRDefault="00624CE3" w:rsidP="00807919">
      <w:pPr>
        <w:autoSpaceDE w:val="0"/>
        <w:autoSpaceDN w:val="0"/>
        <w:adjustRightInd w:val="0"/>
        <w:spacing w:after="0" w:line="240" w:lineRule="auto"/>
        <w:jc w:val="both"/>
        <w:rPr>
          <w:rFonts w:ascii="TimesNewRoman" w:hAnsi="TimesNewRoman" w:cs="TimesNewRoman"/>
          <w:sz w:val="21"/>
          <w:szCs w:val="21"/>
        </w:rPr>
      </w:pPr>
    </w:p>
    <w:p w:rsidR="00870C49" w:rsidRPr="00624CE3" w:rsidRDefault="00870C49" w:rsidP="00870C4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(6</w:t>
      </w:r>
      <w:r w:rsidRPr="00624CE3">
        <w:rPr>
          <w:rFonts w:ascii="TimesNewRoman" w:hAnsi="TimesNewRoman" w:cs="TimesNewRoman"/>
          <w:sz w:val="24"/>
          <w:szCs w:val="24"/>
        </w:rPr>
        <w:t>) Where the person whose name has been specified in the certificate of</w:t>
      </w:r>
      <w:r>
        <w:rPr>
          <w:rFonts w:ascii="TimesNewRoman" w:hAnsi="TimesNewRoman" w:cs="TimesNewRoman"/>
          <w:sz w:val="24"/>
          <w:szCs w:val="24"/>
        </w:rPr>
        <w:t xml:space="preserve"> </w:t>
      </w:r>
      <w:r w:rsidRPr="00624CE3">
        <w:rPr>
          <w:rFonts w:ascii="TimesNewRoman" w:hAnsi="TimesNewRoman" w:cs="TimesNewRoman"/>
          <w:sz w:val="24"/>
          <w:szCs w:val="24"/>
        </w:rPr>
        <w:t>registration as the person with whom the registered owner has entered into the said</w:t>
      </w:r>
      <w:r>
        <w:rPr>
          <w:rFonts w:ascii="TimesNewRoman" w:hAnsi="TimesNewRoman" w:cs="TimesNewRoman"/>
          <w:sz w:val="24"/>
          <w:szCs w:val="24"/>
        </w:rPr>
        <w:t xml:space="preserve"> </w:t>
      </w:r>
      <w:r w:rsidRPr="00624CE3">
        <w:rPr>
          <w:rFonts w:ascii="TimesNewRoman" w:hAnsi="TimesNewRoman" w:cs="TimesNewRoman"/>
          <w:sz w:val="24"/>
          <w:szCs w:val="24"/>
        </w:rPr>
        <w:t xml:space="preserve">agreement, </w:t>
      </w:r>
      <w:r>
        <w:rPr>
          <w:rFonts w:ascii="TimesNewRoman" w:hAnsi="TimesNewRoman" w:cs="TimesNewRoman"/>
          <w:sz w:val="24"/>
          <w:szCs w:val="24"/>
        </w:rPr>
        <w:t>and if the</w:t>
      </w:r>
      <w:r w:rsidRPr="00624CE3">
        <w:rPr>
          <w:rFonts w:ascii="TimesNewRoman" w:hAnsi="TimesNewRoman" w:cs="TimesNewRoman"/>
          <w:sz w:val="24"/>
          <w:szCs w:val="24"/>
        </w:rPr>
        <w:t xml:space="preserve"> registering authority </w:t>
      </w:r>
      <w:r>
        <w:rPr>
          <w:rFonts w:ascii="TimesNewRoman" w:hAnsi="TimesNewRoman" w:cs="TimesNewRoman"/>
          <w:sz w:val="24"/>
          <w:szCs w:val="24"/>
        </w:rPr>
        <w:t>is satisfied that registered owner</w:t>
      </w:r>
      <w:r w:rsidRPr="00624CE3">
        <w:rPr>
          <w:rFonts w:ascii="TimesNewRoman" w:hAnsi="TimesNewRoman" w:cs="TimesNewRoman"/>
          <w:sz w:val="24"/>
          <w:szCs w:val="24"/>
        </w:rPr>
        <w:t xml:space="preserve"> has taken possession of the</w:t>
      </w:r>
      <w:r>
        <w:rPr>
          <w:rFonts w:ascii="TimesNewRoman" w:hAnsi="TimesNewRoman" w:cs="TimesNewRoman"/>
          <w:sz w:val="24"/>
          <w:szCs w:val="24"/>
        </w:rPr>
        <w:t xml:space="preserve"> </w:t>
      </w:r>
      <w:r w:rsidRPr="00624CE3">
        <w:rPr>
          <w:rFonts w:ascii="TimesNewRoman" w:hAnsi="TimesNewRoman" w:cs="TimesNewRoman"/>
          <w:sz w:val="24"/>
          <w:szCs w:val="24"/>
        </w:rPr>
        <w:t xml:space="preserve">vehicle </w:t>
      </w:r>
      <w:r>
        <w:rPr>
          <w:rFonts w:ascii="TimesNewRoman" w:hAnsi="TimesNewRoman" w:cs="TimesNewRoman"/>
          <w:sz w:val="24"/>
          <w:szCs w:val="24"/>
        </w:rPr>
        <w:t xml:space="preserve">from such person </w:t>
      </w:r>
      <w:r w:rsidRPr="00624CE3">
        <w:rPr>
          <w:rFonts w:ascii="TimesNewRoman" w:hAnsi="TimesNewRoman" w:cs="TimesNewRoman"/>
          <w:sz w:val="24"/>
          <w:szCs w:val="24"/>
        </w:rPr>
        <w:t>under the provisions</w:t>
      </w:r>
      <w:r>
        <w:rPr>
          <w:rFonts w:ascii="TimesNewRoman" w:hAnsi="TimesNewRoman" w:cs="TimesNewRoman"/>
          <w:sz w:val="24"/>
          <w:szCs w:val="24"/>
        </w:rPr>
        <w:t xml:space="preserve"> of the said agreement and </w:t>
      </w:r>
      <w:r w:rsidRPr="00624CE3">
        <w:rPr>
          <w:rFonts w:ascii="TimesNewRoman" w:hAnsi="TimesNewRoman" w:cs="TimesNewRoman"/>
          <w:sz w:val="24"/>
          <w:szCs w:val="24"/>
        </w:rPr>
        <w:t>refuses to</w:t>
      </w:r>
      <w:r>
        <w:rPr>
          <w:rFonts w:ascii="TimesNewRoman" w:hAnsi="TimesNewRoman" w:cs="TimesNewRoman"/>
          <w:sz w:val="24"/>
          <w:szCs w:val="24"/>
        </w:rPr>
        <w:t xml:space="preserve"> </w:t>
      </w:r>
      <w:r w:rsidRPr="00624CE3">
        <w:rPr>
          <w:rFonts w:ascii="TimesNewRoman" w:hAnsi="TimesNewRoman" w:cs="TimesNewRoman"/>
          <w:sz w:val="24"/>
          <w:szCs w:val="24"/>
        </w:rPr>
        <w:t>deliver the certificate of registration or has absconded, such authority may, after</w:t>
      </w:r>
      <w:r>
        <w:rPr>
          <w:rFonts w:ascii="TimesNewRoman" w:hAnsi="TimesNewRoman" w:cs="TimesNewRoman"/>
          <w:sz w:val="24"/>
          <w:szCs w:val="24"/>
        </w:rPr>
        <w:t xml:space="preserve"> giving such person</w:t>
      </w:r>
      <w:r w:rsidRPr="00624CE3">
        <w:rPr>
          <w:rFonts w:ascii="TimesNewRoman" w:hAnsi="TimesNewRoman" w:cs="TimesNewRoman"/>
          <w:sz w:val="24"/>
          <w:szCs w:val="24"/>
        </w:rPr>
        <w:t xml:space="preserve"> an opportunity to make such </w:t>
      </w:r>
      <w:r w:rsidRPr="00624CE3">
        <w:rPr>
          <w:rFonts w:ascii="TimesNewRoman" w:hAnsi="TimesNewRoman" w:cs="TimesNewRoman"/>
          <w:sz w:val="24"/>
          <w:szCs w:val="24"/>
        </w:rPr>
        <w:lastRenderedPageBreak/>
        <w:t>representation as he may</w:t>
      </w:r>
      <w:r>
        <w:rPr>
          <w:rFonts w:ascii="TimesNewRoman" w:hAnsi="TimesNewRoman" w:cs="TimesNewRoman"/>
          <w:sz w:val="24"/>
          <w:szCs w:val="24"/>
        </w:rPr>
        <w:t xml:space="preserve"> </w:t>
      </w:r>
      <w:r w:rsidRPr="00624CE3">
        <w:rPr>
          <w:rFonts w:ascii="TimesNewRoman" w:hAnsi="TimesNewRoman" w:cs="TimesNewRoman"/>
          <w:sz w:val="24"/>
          <w:szCs w:val="24"/>
        </w:rPr>
        <w:t>wish to make ( by sending to him a notice by registered post acknowledgement due at</w:t>
      </w:r>
      <w:r>
        <w:rPr>
          <w:rFonts w:ascii="TimesNewRoman" w:hAnsi="TimesNewRoman" w:cs="TimesNewRoman"/>
          <w:sz w:val="24"/>
          <w:szCs w:val="24"/>
        </w:rPr>
        <w:t xml:space="preserve"> </w:t>
      </w:r>
      <w:r w:rsidRPr="00624CE3">
        <w:rPr>
          <w:rFonts w:ascii="TimesNewRoman" w:hAnsi="TimesNewRoman" w:cs="TimesNewRoman"/>
          <w:sz w:val="24"/>
          <w:szCs w:val="24"/>
        </w:rPr>
        <w:t>his address entered in the certificate of registration ) and notwithstanding that the</w:t>
      </w:r>
      <w:r>
        <w:rPr>
          <w:rFonts w:ascii="TimesNewRoman" w:hAnsi="TimesNewRoman" w:cs="TimesNewRoman"/>
          <w:sz w:val="24"/>
          <w:szCs w:val="24"/>
        </w:rPr>
        <w:t xml:space="preserve"> </w:t>
      </w:r>
      <w:r w:rsidRPr="00624CE3">
        <w:rPr>
          <w:rFonts w:ascii="TimesNewRoman" w:hAnsi="TimesNewRoman" w:cs="TimesNewRoman"/>
          <w:sz w:val="24"/>
          <w:szCs w:val="24"/>
        </w:rPr>
        <w:t>certificate of registration is not produced before it, cancel the certificate and issue a</w:t>
      </w:r>
      <w:r>
        <w:rPr>
          <w:rFonts w:ascii="TimesNewRoman" w:hAnsi="TimesNewRoman" w:cs="TimesNewRoman"/>
          <w:sz w:val="24"/>
          <w:szCs w:val="24"/>
        </w:rPr>
        <w:t xml:space="preserve"> </w:t>
      </w:r>
      <w:r w:rsidRPr="00624CE3">
        <w:rPr>
          <w:rFonts w:ascii="TimesNewRoman" w:hAnsi="TimesNewRoman" w:cs="TimesNewRoman"/>
          <w:sz w:val="24"/>
          <w:szCs w:val="24"/>
        </w:rPr>
        <w:t>fresh certificate of re</w:t>
      </w:r>
      <w:r>
        <w:rPr>
          <w:rFonts w:ascii="TimesNewRoman" w:hAnsi="TimesNewRoman" w:cs="TimesNewRoman"/>
          <w:sz w:val="24"/>
          <w:szCs w:val="24"/>
        </w:rPr>
        <w:t xml:space="preserve">gistration in the name of the </w:t>
      </w:r>
      <w:r w:rsidRPr="00624CE3">
        <w:rPr>
          <w:rFonts w:ascii="TimesNewRoman" w:hAnsi="TimesNewRoman" w:cs="TimesNewRoman"/>
          <w:sz w:val="24"/>
          <w:szCs w:val="24"/>
        </w:rPr>
        <w:t>registered</w:t>
      </w:r>
      <w:r>
        <w:rPr>
          <w:rFonts w:ascii="TimesNewRoman" w:hAnsi="TimesNewRoman" w:cs="TimesNewRoman"/>
          <w:sz w:val="24"/>
          <w:szCs w:val="24"/>
        </w:rPr>
        <w:t xml:space="preserve"> </w:t>
      </w:r>
      <w:r w:rsidRPr="00624CE3">
        <w:rPr>
          <w:rFonts w:ascii="TimesNewRoman" w:hAnsi="TimesNewRoman" w:cs="TimesNewRoman"/>
          <w:sz w:val="24"/>
          <w:szCs w:val="24"/>
        </w:rPr>
        <w:t xml:space="preserve">owner </w:t>
      </w:r>
      <w:r>
        <w:rPr>
          <w:rFonts w:ascii="TimesNewRoman" w:hAnsi="TimesNewRoman" w:cs="TimesNewRoman"/>
          <w:sz w:val="24"/>
          <w:szCs w:val="24"/>
        </w:rPr>
        <w:t xml:space="preserve">who </w:t>
      </w:r>
      <w:r w:rsidRPr="00624CE3">
        <w:rPr>
          <w:rFonts w:ascii="TimesNewRoman" w:hAnsi="TimesNewRoman" w:cs="TimesNewRoman"/>
          <w:sz w:val="24"/>
          <w:szCs w:val="24"/>
        </w:rPr>
        <w:t>has entered into the said agreement.</w:t>
      </w:r>
    </w:p>
    <w:p w:rsidR="00870C49" w:rsidRPr="00624CE3" w:rsidRDefault="00870C49" w:rsidP="00870C4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 fresh certificate of registration shall not be issued in respect of a</w:t>
      </w:r>
      <w:r>
        <w:rPr>
          <w:rFonts w:ascii="TimesNewRoman" w:hAnsi="TimesNewRoman" w:cs="TimesNewRoman"/>
          <w:sz w:val="24"/>
          <w:szCs w:val="24"/>
        </w:rPr>
        <w:t xml:space="preserve"> </w:t>
      </w:r>
      <w:r w:rsidRPr="00624CE3">
        <w:rPr>
          <w:rFonts w:ascii="TimesNewRoman" w:hAnsi="TimesNewRoman" w:cs="TimesNewRoman"/>
          <w:sz w:val="24"/>
          <w:szCs w:val="24"/>
        </w:rPr>
        <w:t>motor vehicle, unless such person pays the prescribed fee :</w:t>
      </w:r>
    </w:p>
    <w:p w:rsidR="00870C49" w:rsidRPr="00624CE3" w:rsidRDefault="00870C49" w:rsidP="00870C4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a fresh certificate of registration issued in respect of a</w:t>
      </w:r>
      <w:r>
        <w:rPr>
          <w:rFonts w:ascii="TimesNewRoman" w:hAnsi="TimesNewRoman" w:cs="TimesNewRoman"/>
          <w:sz w:val="24"/>
          <w:szCs w:val="24"/>
        </w:rPr>
        <w:t xml:space="preserve"> </w:t>
      </w:r>
      <w:r w:rsidRPr="00624CE3">
        <w:rPr>
          <w:rFonts w:ascii="TimesNewRoman" w:hAnsi="TimesNewRoman" w:cs="TimesNewRoman"/>
          <w:sz w:val="24"/>
          <w:szCs w:val="24"/>
        </w:rPr>
        <w:t>motor vehicle, other than a transport vehicle, shall be valid only for the remaining</w:t>
      </w:r>
      <w:r>
        <w:rPr>
          <w:rFonts w:ascii="TimesNewRoman" w:hAnsi="TimesNewRoman" w:cs="TimesNewRoman"/>
          <w:sz w:val="24"/>
          <w:szCs w:val="24"/>
        </w:rPr>
        <w:t xml:space="preserve"> </w:t>
      </w:r>
      <w:r w:rsidRPr="00624CE3">
        <w:rPr>
          <w:rFonts w:ascii="TimesNewRoman" w:hAnsi="TimesNewRoman" w:cs="TimesNewRoman"/>
          <w:sz w:val="24"/>
          <w:szCs w:val="24"/>
        </w:rPr>
        <w:t>period for which the certificate cancelled under this sub-section would have been in</w:t>
      </w:r>
      <w:r>
        <w:rPr>
          <w:rFonts w:ascii="TimesNewRoman" w:hAnsi="TimesNewRoman" w:cs="TimesNewRoman"/>
          <w:sz w:val="24"/>
          <w:szCs w:val="24"/>
        </w:rPr>
        <w:t xml:space="preserve"> </w:t>
      </w:r>
      <w:r w:rsidRPr="00624CE3">
        <w:rPr>
          <w:rFonts w:ascii="TimesNewRoman" w:hAnsi="TimesNewRoman" w:cs="TimesNewRoman"/>
          <w:sz w:val="24"/>
          <w:szCs w:val="24"/>
        </w:rPr>
        <w:t>force.</w:t>
      </w:r>
    </w:p>
    <w:p w:rsidR="00D06321" w:rsidRPr="00624CE3" w:rsidRDefault="00D06321" w:rsidP="00807919">
      <w:pPr>
        <w:autoSpaceDE w:val="0"/>
        <w:autoSpaceDN w:val="0"/>
        <w:adjustRightInd w:val="0"/>
        <w:spacing w:after="0" w:line="240" w:lineRule="auto"/>
        <w:jc w:val="both"/>
        <w:rPr>
          <w:rFonts w:ascii="TimesNewRoman" w:hAnsi="TimesNewRoman" w:cs="TimesNewRoman"/>
          <w:sz w:val="21"/>
          <w:szCs w:val="21"/>
        </w:rPr>
      </w:pPr>
    </w:p>
    <w:p w:rsidR="00624CE3" w:rsidRPr="00624CE3" w:rsidRDefault="00870C49" w:rsidP="0080791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(7</w:t>
      </w:r>
      <w:r w:rsidR="00624CE3" w:rsidRPr="00624CE3">
        <w:rPr>
          <w:rFonts w:ascii="TimesNewRoman" w:hAnsi="TimesNewRoman" w:cs="TimesNewRoman"/>
          <w:sz w:val="24"/>
          <w:szCs w:val="24"/>
        </w:rPr>
        <w:t>) The registered owner shall, before applying to the appropriate authority,</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for the renewal of a permit under section 81 or for the issue of duplicate</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certificate of registration under sub-section (14) of section 41, or for the assignment of</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 xml:space="preserve">a new registration mark </w:t>
      </w:r>
      <w:r w:rsidR="00624CE3" w:rsidRPr="00624CE3">
        <w:rPr>
          <w:rFonts w:ascii="TimesNewRoman" w:hAnsi="TimesNewRoman" w:cs="TimesNewRoman"/>
          <w:sz w:val="16"/>
          <w:szCs w:val="16"/>
        </w:rPr>
        <w:t>29</w:t>
      </w:r>
      <w:r w:rsidR="00624CE3" w:rsidRPr="00624CE3">
        <w:rPr>
          <w:rFonts w:ascii="TimesNewRoman" w:hAnsi="TimesNewRoman" w:cs="TimesNewRoman"/>
          <w:sz w:val="24"/>
          <w:szCs w:val="24"/>
        </w:rPr>
        <w:t>[under section 47, or removal of the vehicle to another State,</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or at the time of conversion of the vehicle from one class to another, or for issue of no</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objection certificate under section 48, or for change of residence or place of business</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under section 49, or for the alteration of the vehicle under section 52, make an</w:t>
      </w:r>
    </w:p>
    <w:p w:rsidR="00624CE3" w:rsidRPr="00624CE3" w:rsidRDefault="009852BF" w:rsidP="0080791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application </w:t>
      </w:r>
      <w:r w:rsidR="00851352">
        <w:rPr>
          <w:rFonts w:ascii="TimesNewRoman" w:hAnsi="TimesNewRoman" w:cs="TimesNewRoman"/>
          <w:sz w:val="24"/>
          <w:szCs w:val="24"/>
        </w:rPr>
        <w:t xml:space="preserve">to the financier </w:t>
      </w:r>
      <w:r w:rsidR="00624CE3" w:rsidRPr="00624CE3">
        <w:rPr>
          <w:rFonts w:ascii="TimesNewRoman" w:hAnsi="TimesNewRoman" w:cs="TimesNewRoman"/>
          <w:sz w:val="24"/>
          <w:szCs w:val="24"/>
        </w:rPr>
        <w:t>with whom the registered owner has entered into the said</w:t>
      </w:r>
      <w:r>
        <w:rPr>
          <w:rFonts w:ascii="TimesNewRoman" w:hAnsi="TimesNewRoman" w:cs="TimesNewRoman"/>
          <w:sz w:val="24"/>
          <w:szCs w:val="24"/>
        </w:rPr>
        <w:t xml:space="preserve"> </w:t>
      </w:r>
      <w:r w:rsidR="00851352">
        <w:rPr>
          <w:rFonts w:ascii="TimesNewRoman" w:hAnsi="TimesNewRoman" w:cs="TimesNewRoman"/>
          <w:sz w:val="24"/>
          <w:szCs w:val="24"/>
        </w:rPr>
        <w:t>agreement</w:t>
      </w:r>
      <w:r w:rsidR="00624CE3" w:rsidRPr="00624CE3">
        <w:rPr>
          <w:rFonts w:ascii="TimesNewRoman" w:hAnsi="TimesNewRoman" w:cs="TimesNewRoman"/>
          <w:sz w:val="24"/>
          <w:szCs w:val="24"/>
        </w:rPr>
        <w:t xml:space="preserve"> for</w:t>
      </w:r>
      <w:r>
        <w:rPr>
          <w:rFonts w:ascii="TimesNewRoman" w:hAnsi="TimesNewRoman" w:cs="TimesNewRoman"/>
          <w:sz w:val="24"/>
          <w:szCs w:val="24"/>
        </w:rPr>
        <w:t xml:space="preserve"> </w:t>
      </w:r>
      <w:r w:rsidR="00624CE3" w:rsidRPr="00624CE3">
        <w:rPr>
          <w:rFonts w:ascii="TimesNewRoman" w:hAnsi="TimesNewRoman" w:cs="TimesNewRoman"/>
          <w:sz w:val="24"/>
          <w:szCs w:val="24"/>
        </w:rPr>
        <w:t>the issue of a no objection certificate ( hereafter in this section referred to as the</w:t>
      </w:r>
      <w:r>
        <w:rPr>
          <w:rFonts w:ascii="TimesNewRoman" w:hAnsi="TimesNewRoman" w:cs="TimesNewRoman"/>
          <w:sz w:val="24"/>
          <w:szCs w:val="24"/>
        </w:rPr>
        <w:t xml:space="preserve"> </w:t>
      </w:r>
      <w:r w:rsidR="00624CE3" w:rsidRPr="00624CE3">
        <w:rPr>
          <w:rFonts w:ascii="TimesNewRoman" w:hAnsi="TimesNewRoman" w:cs="TimesNewRoman"/>
          <w:sz w:val="24"/>
          <w:szCs w:val="24"/>
        </w:rPr>
        <w:t>certificate. )</w:t>
      </w:r>
    </w:p>
    <w:p w:rsid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Explanation .</w:t>
      </w:r>
      <w:r w:rsidRPr="00624CE3">
        <w:rPr>
          <w:rFonts w:ascii="TimesNewRoman" w:hAnsi="TimesNewRoman" w:cs="TimesNewRoman"/>
          <w:sz w:val="24"/>
          <w:szCs w:val="24"/>
        </w:rPr>
        <w:t>- For the purposes of this sub-section and sub-section (8) and (9),</w:t>
      </w:r>
      <w:r w:rsidR="009852BF">
        <w:rPr>
          <w:rFonts w:ascii="TimesNewRoman" w:hAnsi="TimesNewRoman" w:cs="TimesNewRoman"/>
          <w:sz w:val="24"/>
          <w:szCs w:val="24"/>
        </w:rPr>
        <w:t xml:space="preserve"> </w:t>
      </w:r>
      <w:r w:rsidRPr="00624CE3">
        <w:rPr>
          <w:rFonts w:ascii="TimesNewRoman" w:hAnsi="TimesNewRoman" w:cs="TimesNewRoman"/>
          <w:sz w:val="24"/>
          <w:szCs w:val="24"/>
        </w:rPr>
        <w:t>“appropriate authority” in relation to any permit, means the authority which is</w:t>
      </w:r>
      <w:r w:rsidR="009852BF">
        <w:rPr>
          <w:rFonts w:ascii="TimesNewRoman" w:hAnsi="TimesNewRoman" w:cs="TimesNewRoman"/>
          <w:sz w:val="24"/>
          <w:szCs w:val="24"/>
        </w:rPr>
        <w:t xml:space="preserve"> </w:t>
      </w:r>
      <w:r w:rsidRPr="00624CE3">
        <w:rPr>
          <w:rFonts w:ascii="TimesNewRoman" w:hAnsi="TimesNewRoman" w:cs="TimesNewRoman"/>
          <w:sz w:val="24"/>
          <w:szCs w:val="24"/>
        </w:rPr>
        <w:t>authorised by this Act to renew such permit and, in relation to registration means the</w:t>
      </w:r>
      <w:r w:rsidR="009852BF">
        <w:rPr>
          <w:rFonts w:ascii="TimesNewRoman" w:hAnsi="TimesNewRoman" w:cs="TimesNewRoman"/>
          <w:sz w:val="24"/>
          <w:szCs w:val="24"/>
        </w:rPr>
        <w:t xml:space="preserve"> </w:t>
      </w:r>
      <w:r w:rsidRPr="00624CE3">
        <w:rPr>
          <w:rFonts w:ascii="TimesNewRoman" w:hAnsi="TimesNewRoman" w:cs="TimesNewRoman"/>
          <w:sz w:val="24"/>
          <w:szCs w:val="24"/>
        </w:rPr>
        <w:t>authority which is authorised by this Act to issue, duplicate certificate of registration</w:t>
      </w:r>
      <w:r w:rsidR="009852BF">
        <w:rPr>
          <w:rFonts w:ascii="TimesNewRoman" w:hAnsi="TimesNewRoman" w:cs="TimesNewRoman"/>
          <w:sz w:val="24"/>
          <w:szCs w:val="24"/>
        </w:rPr>
        <w:t xml:space="preserve"> </w:t>
      </w:r>
      <w:r w:rsidRPr="00624CE3">
        <w:rPr>
          <w:rFonts w:ascii="TimesNewRoman" w:hAnsi="TimesNewRoman" w:cs="TimesNewRoman"/>
          <w:sz w:val="24"/>
          <w:szCs w:val="24"/>
        </w:rPr>
        <w:t>or to assign a new registration mark.</w:t>
      </w:r>
    </w:p>
    <w:p w:rsidR="009852BF" w:rsidRPr="00624CE3" w:rsidRDefault="009852BF" w:rsidP="00807919">
      <w:pPr>
        <w:autoSpaceDE w:val="0"/>
        <w:autoSpaceDN w:val="0"/>
        <w:adjustRightInd w:val="0"/>
        <w:spacing w:after="0" w:line="240" w:lineRule="auto"/>
        <w:jc w:val="both"/>
        <w:rPr>
          <w:rFonts w:ascii="TimesNewRoman" w:hAnsi="TimesNewRoman" w:cs="TimesNewRoman"/>
          <w:sz w:val="24"/>
          <w:szCs w:val="24"/>
        </w:rPr>
      </w:pPr>
    </w:p>
    <w:p w:rsidR="00624CE3" w:rsidRDefault="00870C49" w:rsidP="0080791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(8</w:t>
      </w:r>
      <w:r w:rsidR="00851352">
        <w:rPr>
          <w:rFonts w:ascii="TimesNewRoman" w:hAnsi="TimesNewRoman" w:cs="TimesNewRoman"/>
          <w:sz w:val="24"/>
          <w:szCs w:val="24"/>
        </w:rPr>
        <w:t>) Within fourteen</w:t>
      </w:r>
      <w:r w:rsidR="00624CE3" w:rsidRPr="00624CE3">
        <w:rPr>
          <w:rFonts w:ascii="TimesNewRoman" w:hAnsi="TimesNewRoman" w:cs="TimesNewRoman"/>
          <w:sz w:val="24"/>
          <w:szCs w:val="24"/>
        </w:rPr>
        <w:t xml:space="preserve"> days of the receipt of an application under sub-section (6),</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the financier may issue, or refuse, for reasons which shall be recorded in writing and</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communicated to the applicant, to issue the certificate applied for, and where the</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financier fails to issue the certificate and also fails to communicate the reasons for</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refusal to issue the certificate to the applicant</w:t>
      </w:r>
      <w:r w:rsidR="00851352">
        <w:rPr>
          <w:rFonts w:ascii="TimesNewRoman" w:hAnsi="TimesNewRoman" w:cs="TimesNewRoman"/>
          <w:sz w:val="24"/>
          <w:szCs w:val="24"/>
        </w:rPr>
        <w:t xml:space="preserve"> within the said period</w:t>
      </w:r>
      <w:r w:rsidR="00624CE3" w:rsidRPr="00624CE3">
        <w:rPr>
          <w:rFonts w:ascii="TimesNewRoman" w:hAnsi="TimesNewRoman" w:cs="TimesNewRoman"/>
          <w:sz w:val="24"/>
          <w:szCs w:val="24"/>
        </w:rPr>
        <w:t>, the</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certificate applied for shall be deemed to have been issued by the financier.</w:t>
      </w:r>
    </w:p>
    <w:p w:rsidR="009852BF" w:rsidRPr="00624CE3" w:rsidRDefault="009852BF" w:rsidP="00807919">
      <w:pPr>
        <w:autoSpaceDE w:val="0"/>
        <w:autoSpaceDN w:val="0"/>
        <w:adjustRightInd w:val="0"/>
        <w:spacing w:after="0" w:line="240" w:lineRule="auto"/>
        <w:jc w:val="both"/>
        <w:rPr>
          <w:rFonts w:ascii="TimesNewRoman" w:hAnsi="TimesNewRoman" w:cs="TimesNewRoman"/>
          <w:sz w:val="24"/>
          <w:szCs w:val="24"/>
        </w:rPr>
      </w:pPr>
    </w:p>
    <w:p w:rsidR="00624CE3" w:rsidRPr="00624CE3" w:rsidRDefault="00870C49" w:rsidP="0080791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(9</w:t>
      </w:r>
      <w:r w:rsidR="00624CE3" w:rsidRPr="00624CE3">
        <w:rPr>
          <w:rFonts w:ascii="TimesNewRoman" w:hAnsi="TimesNewRoman" w:cs="TimesNewRoman"/>
          <w:sz w:val="24"/>
          <w:szCs w:val="24"/>
        </w:rPr>
        <w:t>) The regist</w:t>
      </w:r>
      <w:r w:rsidR="00851352">
        <w:rPr>
          <w:rFonts w:ascii="TimesNewRoman" w:hAnsi="TimesNewRoman" w:cs="TimesNewRoman"/>
          <w:sz w:val="24"/>
          <w:szCs w:val="24"/>
        </w:rPr>
        <w:t>ered owner shall apply</w:t>
      </w:r>
      <w:r w:rsidR="00624CE3" w:rsidRPr="00624CE3">
        <w:rPr>
          <w:rFonts w:ascii="TimesNewRoman" w:hAnsi="TimesNewRoman" w:cs="TimesNewRoman"/>
          <w:sz w:val="24"/>
          <w:szCs w:val="24"/>
        </w:rPr>
        <w:t xml:space="preserve"> to the appropriate authority</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for the renewal of any permit under section 81, or for the issue of a duplicate</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certificate of registration under sub-section (14) of section 41, or while applying for</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assignment of a new registration mark under section 47, submit with such application</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the certificate, if any, obtained under sub-section (7) or, where no such certificate has</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been obtained, the communication received from the financier under that sub-section,</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or, as the case may be, a declaration that he has not received any communication from</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the financier</w:t>
      </w:r>
      <w:r w:rsidR="00851352">
        <w:rPr>
          <w:rFonts w:ascii="TimesNewRoman" w:hAnsi="TimesNewRoman" w:cs="TimesNewRoman"/>
          <w:sz w:val="24"/>
          <w:szCs w:val="24"/>
        </w:rPr>
        <w:t xml:space="preserve"> within the period</w:t>
      </w:r>
      <w:r w:rsidR="00624CE3" w:rsidRPr="00624CE3">
        <w:rPr>
          <w:rFonts w:ascii="TimesNewRoman" w:hAnsi="TimesNewRoman" w:cs="TimesNewRoman"/>
          <w:sz w:val="24"/>
          <w:szCs w:val="24"/>
        </w:rPr>
        <w:t xml:space="preserve"> specified in that sub-section</w:t>
      </w:r>
      <w:r w:rsidR="00851352">
        <w:rPr>
          <w:rFonts w:ascii="TimesNewRoman" w:hAnsi="TimesNewRoman" w:cs="TimesNewRoman"/>
          <w:sz w:val="24"/>
          <w:szCs w:val="24"/>
        </w:rPr>
        <w:t xml:space="preserve"> (7)</w:t>
      </w:r>
      <w:r w:rsidR="00624CE3" w:rsidRPr="00624CE3">
        <w:rPr>
          <w:rFonts w:ascii="TimesNewRoman" w:hAnsi="TimesNewRoman" w:cs="TimesNewRoman"/>
          <w:sz w:val="24"/>
          <w:szCs w:val="24"/>
        </w:rPr>
        <w:t>.</w:t>
      </w:r>
    </w:p>
    <w:p w:rsidR="00851352" w:rsidRDefault="00851352" w:rsidP="00807919">
      <w:pPr>
        <w:autoSpaceDE w:val="0"/>
        <w:autoSpaceDN w:val="0"/>
        <w:adjustRightInd w:val="0"/>
        <w:spacing w:after="0" w:line="240" w:lineRule="auto"/>
        <w:jc w:val="both"/>
        <w:rPr>
          <w:rFonts w:ascii="TimesNewRoman" w:hAnsi="TimesNewRoman" w:cs="TimesNewRoman"/>
          <w:sz w:val="24"/>
          <w:szCs w:val="24"/>
        </w:rPr>
      </w:pPr>
    </w:p>
    <w:p w:rsidR="00624CE3" w:rsidRPr="00624CE3" w:rsidRDefault="00870C49" w:rsidP="0080791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(10</w:t>
      </w:r>
      <w:r w:rsidR="00624CE3" w:rsidRPr="00624CE3">
        <w:rPr>
          <w:rFonts w:ascii="TimesNewRoman" w:hAnsi="TimesNewRoman" w:cs="TimesNewRoman"/>
          <w:sz w:val="24"/>
          <w:szCs w:val="24"/>
        </w:rPr>
        <w:t>) On receipt of an application for the renewal of any permit or for the</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issue of duplicate certificate of registration or for assignment of a new registration</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mark in respect of a vehicle which is held under the</w:t>
      </w:r>
      <w:r w:rsidR="003743A3">
        <w:rPr>
          <w:rFonts w:ascii="TimesNewRoman" w:hAnsi="TimesNewRoman" w:cs="TimesNewRoman"/>
          <w:sz w:val="24"/>
          <w:szCs w:val="24"/>
        </w:rPr>
        <w:t xml:space="preserve"> said agreement, the registering</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authority may, subject to the other provisions of this act, -</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in a case where the financier has refused to issue the certificate</w:t>
      </w:r>
      <w:r w:rsidR="009852BF">
        <w:rPr>
          <w:rFonts w:ascii="TimesNewRoman" w:hAnsi="TimesNewRoman" w:cs="TimesNewRoman"/>
          <w:sz w:val="24"/>
          <w:szCs w:val="24"/>
        </w:rPr>
        <w:t xml:space="preserve"> </w:t>
      </w:r>
      <w:r w:rsidRPr="00624CE3">
        <w:rPr>
          <w:rFonts w:ascii="TimesNewRoman" w:hAnsi="TimesNewRoman" w:cs="TimesNewRoman"/>
          <w:sz w:val="24"/>
          <w:szCs w:val="24"/>
        </w:rPr>
        <w:t>applied for, after giving the applicant an opportunity of being heard, either –</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renew or refuse to renew the permit,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issue or refuse to issue the duplicate certificate of registration,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(ii)assign or refuse to assign a new registration mark ;</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in any other case, -</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renew the permit,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issue duplicate certificate of registration,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(iii)assign a new registration mark.</w:t>
      </w:r>
    </w:p>
    <w:p w:rsidR="00624CE3" w:rsidRPr="00624CE3" w:rsidRDefault="00870C49" w:rsidP="0080791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(11</w:t>
      </w:r>
      <w:r w:rsidR="00624CE3" w:rsidRPr="00624CE3">
        <w:rPr>
          <w:rFonts w:ascii="TimesNewRoman" w:hAnsi="TimesNewRoman" w:cs="TimesNewRoman"/>
          <w:sz w:val="24"/>
          <w:szCs w:val="24"/>
        </w:rPr>
        <w:t>) A registering authority making an entry in the certificate of registration</w:t>
      </w:r>
      <w:r w:rsidR="009852BF">
        <w:rPr>
          <w:rFonts w:ascii="TimesNewRoman" w:hAnsi="TimesNewRoman" w:cs="TimesNewRoman"/>
          <w:sz w:val="24"/>
          <w:szCs w:val="24"/>
        </w:rPr>
        <w:t xml:space="preserve"> </w:t>
      </w:r>
      <w:r w:rsidR="00624CE3" w:rsidRPr="00624CE3">
        <w:rPr>
          <w:rFonts w:ascii="TimesNewRoman" w:hAnsi="TimesNewRoman" w:cs="TimesNewRoman"/>
          <w:sz w:val="24"/>
          <w:szCs w:val="24"/>
        </w:rPr>
        <w:t>regarding-</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hire-purchase, lease or hypothecation agreement of a motor vehicle,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cancellation under sub-section (3) of an entry,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(c) </w:t>
      </w:r>
      <w:r w:rsidR="00DB713B">
        <w:rPr>
          <w:rFonts w:ascii="TimesNewRoman" w:hAnsi="TimesNewRoman" w:cs="TimesNewRoman"/>
          <w:sz w:val="24"/>
          <w:szCs w:val="24"/>
        </w:rPr>
        <w:t>issuing fresh certificate regarding</w:t>
      </w:r>
      <w:r w:rsidRPr="00624CE3">
        <w:rPr>
          <w:rFonts w:ascii="TimesNewRoman" w:hAnsi="TimesNewRoman" w:cs="TimesNewRoman"/>
          <w:sz w:val="24"/>
          <w:szCs w:val="24"/>
        </w:rPr>
        <w:t xml:space="preserve"> ownership of motor vehicle,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any alteration in a motor vehicle,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suspension or cancellation of registration of a motor vehicle, or</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change of address,</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shall communicate by regi</w:t>
      </w:r>
      <w:r w:rsidR="00DB713B">
        <w:rPr>
          <w:rFonts w:ascii="TimesNewRoman" w:hAnsi="TimesNewRoman" w:cs="TimesNewRoman"/>
          <w:sz w:val="24"/>
          <w:szCs w:val="24"/>
        </w:rPr>
        <w:t>stered post acknowledgement due</w:t>
      </w:r>
      <w:r w:rsidRPr="00624CE3">
        <w:rPr>
          <w:rFonts w:ascii="TimesNewRoman" w:hAnsi="TimesNewRoman" w:cs="TimesNewRoman"/>
          <w:sz w:val="24"/>
          <w:szCs w:val="24"/>
        </w:rPr>
        <w:t xml:space="preserve"> to the financier that</w:t>
      </w:r>
      <w:r w:rsidR="009852BF">
        <w:rPr>
          <w:rFonts w:ascii="TimesNewRoman" w:hAnsi="TimesNewRoman" w:cs="TimesNewRoman"/>
          <w:sz w:val="24"/>
          <w:szCs w:val="24"/>
        </w:rPr>
        <w:t xml:space="preserve"> </w:t>
      </w:r>
      <w:r w:rsidRPr="00624CE3">
        <w:rPr>
          <w:rFonts w:ascii="TimesNewRoman" w:hAnsi="TimesNewRoman" w:cs="TimesNewRoman"/>
          <w:sz w:val="24"/>
          <w:szCs w:val="24"/>
        </w:rPr>
        <w:t>such entry has been made.</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(12) The registering authority where it is not the original registering</w:t>
      </w:r>
      <w:r w:rsidR="009852BF">
        <w:rPr>
          <w:rFonts w:ascii="TimesNewRoman" w:hAnsi="TimesNewRoman" w:cs="TimesNewRoman"/>
          <w:sz w:val="24"/>
          <w:szCs w:val="24"/>
        </w:rPr>
        <w:t xml:space="preserve"> </w:t>
      </w:r>
      <w:r w:rsidRPr="00624CE3">
        <w:rPr>
          <w:rFonts w:ascii="TimesNewRoman" w:hAnsi="TimesNewRoman" w:cs="TimesNewRoman"/>
          <w:sz w:val="24"/>
          <w:szCs w:val="24"/>
        </w:rPr>
        <w:t>authority, when making entry under sub-section (1) or sub-section (2), or cancelling</w:t>
      </w:r>
      <w:r w:rsidR="009852BF">
        <w:rPr>
          <w:rFonts w:ascii="TimesNewRoman" w:hAnsi="TimesNewRoman" w:cs="TimesNewRoman"/>
          <w:sz w:val="24"/>
          <w:szCs w:val="24"/>
        </w:rPr>
        <w:t xml:space="preserve"> </w:t>
      </w:r>
      <w:r w:rsidRPr="00624CE3">
        <w:rPr>
          <w:rFonts w:ascii="TimesNewRoman" w:hAnsi="TimesNewRoman" w:cs="TimesNewRoman"/>
          <w:sz w:val="24"/>
          <w:szCs w:val="24"/>
        </w:rPr>
        <w:t>the said entry under sub-section (3) or issuing the fresh certificate of registration under</w:t>
      </w:r>
      <w:r w:rsidR="009852BF">
        <w:rPr>
          <w:rFonts w:ascii="TimesNewRoman" w:hAnsi="TimesNewRoman" w:cs="TimesNewRoman"/>
          <w:sz w:val="24"/>
          <w:szCs w:val="24"/>
        </w:rPr>
        <w:t xml:space="preserve"> </w:t>
      </w:r>
      <w:r w:rsidRPr="00624CE3">
        <w:rPr>
          <w:rFonts w:ascii="TimesNewRoman" w:hAnsi="TimesNewRoman" w:cs="TimesNewRoman"/>
          <w:sz w:val="24"/>
          <w:szCs w:val="24"/>
        </w:rPr>
        <w:t xml:space="preserve">sub-section (5) shall communicate the same to the </w:t>
      </w:r>
      <w:r w:rsidR="009852BF">
        <w:rPr>
          <w:rFonts w:ascii="TimesNewRoman" w:hAnsi="TimesNewRoman" w:cs="TimesNewRoman"/>
          <w:sz w:val="24"/>
          <w:szCs w:val="24"/>
        </w:rPr>
        <w:t>original registering authority.</w:t>
      </w:r>
    </w:p>
    <w:p w:rsidR="00624CE3" w:rsidRP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w:t>
      </w:r>
      <w:r w:rsidR="00385671">
        <w:rPr>
          <w:rFonts w:ascii="TimesNewRoman" w:hAnsi="TimesNewRoman" w:cs="TimesNewRoman"/>
          <w:sz w:val="24"/>
          <w:szCs w:val="24"/>
        </w:rPr>
        <w:t>u</w:t>
      </w:r>
      <w:r w:rsidR="00757268">
        <w:rPr>
          <w:rFonts w:ascii="TimesNewRoman" w:hAnsi="TimesNewRoman" w:cs="TimesNewRoman"/>
          <w:sz w:val="24"/>
          <w:szCs w:val="24"/>
        </w:rPr>
        <w:t>se 51</w:t>
      </w:r>
      <w:r w:rsidRPr="00624CE3">
        <w:rPr>
          <w:rFonts w:ascii="TimesNewRoman" w:hAnsi="TimesNewRoman" w:cs="TimesNewRoman"/>
          <w:sz w:val="24"/>
          <w:szCs w:val="24"/>
        </w:rPr>
        <w:t xml:space="preserve"> contains special provisions regarding motor</w:t>
      </w:r>
      <w:r w:rsidR="009852BF">
        <w:rPr>
          <w:rFonts w:ascii="TimesNewRoman" w:hAnsi="TimesNewRoman" w:cs="TimesNewRoman"/>
          <w:sz w:val="24"/>
          <w:szCs w:val="24"/>
        </w:rPr>
        <w:t xml:space="preserve"> </w:t>
      </w:r>
      <w:r w:rsidRPr="00624CE3">
        <w:rPr>
          <w:rFonts w:ascii="TimesNewRoman" w:hAnsi="TimesNewRoman" w:cs="TimesNewRoman"/>
          <w:sz w:val="24"/>
          <w:szCs w:val="24"/>
        </w:rPr>
        <w:t>vehicles subject to the agreements of hire-purchase, lease and hypothecation.</w:t>
      </w:r>
      <w:r w:rsidR="00807919">
        <w:rPr>
          <w:rFonts w:ascii="TimesNewRoman" w:hAnsi="TimesNewRoman" w:cs="TimesNewRoman"/>
          <w:sz w:val="24"/>
          <w:szCs w:val="24"/>
        </w:rPr>
        <w:t xml:space="preserve"> </w:t>
      </w:r>
      <w:r w:rsidRPr="00624CE3">
        <w:rPr>
          <w:rFonts w:ascii="TimesNewRoman" w:hAnsi="TimesNewRoman" w:cs="TimesNewRoman"/>
          <w:sz w:val="24"/>
          <w:szCs w:val="24"/>
        </w:rPr>
        <w:t>Sub-clauses (1) to (4) make provision that the registering authorities may make</w:t>
      </w:r>
      <w:r w:rsidR="00807919">
        <w:rPr>
          <w:rFonts w:ascii="TimesNewRoman" w:hAnsi="TimesNewRoman" w:cs="TimesNewRoman"/>
          <w:sz w:val="24"/>
          <w:szCs w:val="24"/>
        </w:rPr>
        <w:t xml:space="preserve"> </w:t>
      </w:r>
      <w:r w:rsidRPr="00624CE3">
        <w:rPr>
          <w:rFonts w:ascii="TimesNewRoman" w:hAnsi="TimesNewRoman" w:cs="TimesNewRoman"/>
          <w:sz w:val="24"/>
          <w:szCs w:val="24"/>
        </w:rPr>
        <w:t>a note of such agreement and cancellation of such agreement in the certificate</w:t>
      </w:r>
      <w:r w:rsidR="00807919">
        <w:rPr>
          <w:rFonts w:ascii="TimesNewRoman" w:hAnsi="TimesNewRoman" w:cs="TimesNewRoman"/>
          <w:sz w:val="24"/>
          <w:szCs w:val="24"/>
        </w:rPr>
        <w:t xml:space="preserve"> </w:t>
      </w:r>
      <w:r w:rsidR="00D06321">
        <w:rPr>
          <w:rFonts w:ascii="TimesNewRoman" w:hAnsi="TimesNewRoman" w:cs="TimesNewRoman"/>
          <w:sz w:val="24"/>
          <w:szCs w:val="24"/>
        </w:rPr>
        <w:t>of registration on an</w:t>
      </w:r>
      <w:r w:rsidRPr="00624CE3">
        <w:rPr>
          <w:rFonts w:ascii="TimesNewRoman" w:hAnsi="TimesNewRoman" w:cs="TimesNewRoman"/>
          <w:sz w:val="24"/>
          <w:szCs w:val="24"/>
        </w:rPr>
        <w:t xml:space="preserve"> application by both the parties. It prohibits transfer of</w:t>
      </w:r>
      <w:r w:rsidR="00807919">
        <w:rPr>
          <w:rFonts w:ascii="TimesNewRoman" w:hAnsi="TimesNewRoman" w:cs="TimesNewRoman"/>
          <w:sz w:val="24"/>
          <w:szCs w:val="24"/>
        </w:rPr>
        <w:t xml:space="preserve"> </w:t>
      </w:r>
      <w:r w:rsidRPr="00624CE3">
        <w:rPr>
          <w:rFonts w:ascii="TimesNewRoman" w:hAnsi="TimesNewRoman" w:cs="TimesNewRoman"/>
          <w:sz w:val="24"/>
          <w:szCs w:val="24"/>
        </w:rPr>
        <w:t xml:space="preserve">ownership of such vehicle without </w:t>
      </w:r>
      <w:r w:rsidR="00D06321">
        <w:rPr>
          <w:rFonts w:ascii="TimesNewRoman" w:hAnsi="TimesNewRoman" w:cs="TimesNewRoman"/>
          <w:sz w:val="24"/>
          <w:szCs w:val="24"/>
        </w:rPr>
        <w:t>the written consent of the party entering into</w:t>
      </w:r>
      <w:r w:rsidR="00807919">
        <w:rPr>
          <w:rFonts w:ascii="TimesNewRoman" w:hAnsi="TimesNewRoman" w:cs="TimesNewRoman"/>
          <w:sz w:val="24"/>
          <w:szCs w:val="24"/>
        </w:rPr>
        <w:t xml:space="preserve"> </w:t>
      </w:r>
      <w:r w:rsidRPr="00624CE3">
        <w:rPr>
          <w:rFonts w:ascii="TimesNewRoman" w:hAnsi="TimesNewRoman" w:cs="TimesNewRoman"/>
          <w:sz w:val="24"/>
          <w:szCs w:val="24"/>
        </w:rPr>
        <w:t>agreement. Sub-clause (5) provides for the issue of fresh certificate of registration to</w:t>
      </w:r>
      <w:r w:rsidR="00807919">
        <w:rPr>
          <w:rFonts w:ascii="TimesNewRoman" w:hAnsi="TimesNewRoman" w:cs="TimesNewRoman"/>
          <w:sz w:val="24"/>
          <w:szCs w:val="24"/>
        </w:rPr>
        <w:t xml:space="preserve"> </w:t>
      </w:r>
      <w:r w:rsidRPr="00624CE3">
        <w:rPr>
          <w:rFonts w:ascii="TimesNewRoman" w:hAnsi="TimesNewRoman" w:cs="TimesNewRoman"/>
          <w:sz w:val="24"/>
          <w:szCs w:val="24"/>
        </w:rPr>
        <w:t>the financier by the registering authorities whether the financier has taken possession</w:t>
      </w:r>
      <w:r w:rsidR="00807919">
        <w:rPr>
          <w:rFonts w:ascii="TimesNewRoman" w:hAnsi="TimesNewRoman" w:cs="TimesNewRoman"/>
          <w:sz w:val="24"/>
          <w:szCs w:val="24"/>
        </w:rPr>
        <w:t xml:space="preserve"> </w:t>
      </w:r>
      <w:r w:rsidRPr="00624CE3">
        <w:rPr>
          <w:rFonts w:ascii="TimesNewRoman" w:hAnsi="TimesNewRoman" w:cs="TimesNewRoman"/>
          <w:sz w:val="24"/>
          <w:szCs w:val="24"/>
        </w:rPr>
        <w:t>of the vehicle for default of the hirer and hirer has refused to hand over the certificate</w:t>
      </w:r>
      <w:r w:rsidR="00807919">
        <w:rPr>
          <w:rFonts w:ascii="TimesNewRoman" w:hAnsi="TimesNewRoman" w:cs="TimesNewRoman"/>
          <w:sz w:val="24"/>
          <w:szCs w:val="24"/>
        </w:rPr>
        <w:t xml:space="preserve"> </w:t>
      </w:r>
      <w:r w:rsidRPr="00624CE3">
        <w:rPr>
          <w:rFonts w:ascii="TimesNewRoman" w:hAnsi="TimesNewRoman" w:cs="TimesNewRoman"/>
          <w:sz w:val="24"/>
          <w:szCs w:val="24"/>
        </w:rPr>
        <w:t>of registration. Sub-clause (6) to (9) lays down the procedure in making an application</w:t>
      </w:r>
      <w:r w:rsidR="00807919">
        <w:rPr>
          <w:rFonts w:ascii="TimesNewRoman" w:hAnsi="TimesNewRoman" w:cs="TimesNewRoman"/>
          <w:sz w:val="24"/>
          <w:szCs w:val="24"/>
        </w:rPr>
        <w:t xml:space="preserve"> </w:t>
      </w:r>
      <w:r w:rsidRPr="00624CE3">
        <w:rPr>
          <w:rFonts w:ascii="TimesNewRoman" w:hAnsi="TimesNewRoman" w:cs="TimesNewRoman"/>
          <w:sz w:val="24"/>
          <w:szCs w:val="24"/>
        </w:rPr>
        <w:t>by the registered owner of the vehicle to the financier for grant of NOC, the grant of</w:t>
      </w:r>
      <w:r w:rsidR="00807919">
        <w:rPr>
          <w:rFonts w:ascii="TimesNewRoman" w:hAnsi="TimesNewRoman" w:cs="TimesNewRoman"/>
          <w:sz w:val="24"/>
          <w:szCs w:val="24"/>
        </w:rPr>
        <w:t xml:space="preserve"> </w:t>
      </w:r>
      <w:r w:rsidRPr="00624CE3">
        <w:rPr>
          <w:rFonts w:ascii="TimesNewRoman" w:hAnsi="TimesNewRoman" w:cs="TimesNewRoman"/>
          <w:sz w:val="24"/>
          <w:szCs w:val="24"/>
        </w:rPr>
        <w:t>such certificate by the financier, production of NOC along</w:t>
      </w:r>
      <w:r w:rsidR="00807919">
        <w:rPr>
          <w:rFonts w:ascii="TimesNewRoman" w:hAnsi="TimesNewRoman" w:cs="TimesNewRoman"/>
          <w:sz w:val="24"/>
          <w:szCs w:val="24"/>
        </w:rPr>
        <w:t xml:space="preserve"> </w:t>
      </w:r>
      <w:r w:rsidRPr="00624CE3">
        <w:rPr>
          <w:rFonts w:ascii="TimesNewRoman" w:hAnsi="TimesNewRoman" w:cs="TimesNewRoman"/>
          <w:sz w:val="24"/>
          <w:szCs w:val="24"/>
        </w:rPr>
        <w:t>with the application for the</w:t>
      </w:r>
      <w:r w:rsidR="00807919">
        <w:rPr>
          <w:rFonts w:ascii="TimesNewRoman" w:hAnsi="TimesNewRoman" w:cs="TimesNewRoman"/>
          <w:sz w:val="24"/>
          <w:szCs w:val="24"/>
        </w:rPr>
        <w:t xml:space="preserve"> </w:t>
      </w:r>
      <w:r w:rsidRPr="00624CE3">
        <w:rPr>
          <w:rFonts w:ascii="TimesNewRoman" w:hAnsi="TimesNewRoman" w:cs="TimesNewRoman"/>
          <w:sz w:val="24"/>
          <w:szCs w:val="24"/>
        </w:rPr>
        <w:t>renewal of permit or the duplicate copy of the certificate of registration or for</w:t>
      </w:r>
      <w:r w:rsidR="00807919">
        <w:rPr>
          <w:rFonts w:ascii="TimesNewRoman" w:hAnsi="TimesNewRoman" w:cs="TimesNewRoman"/>
          <w:sz w:val="24"/>
          <w:szCs w:val="24"/>
        </w:rPr>
        <w:t xml:space="preserve"> </w:t>
      </w:r>
      <w:r w:rsidRPr="00624CE3">
        <w:rPr>
          <w:rFonts w:ascii="TimesNewRoman" w:hAnsi="TimesNewRoman" w:cs="TimesNewRoman"/>
          <w:sz w:val="24"/>
          <w:szCs w:val="24"/>
        </w:rPr>
        <w:t>assignment of fresh registration mark to a motor vehicle. The powers of the</w:t>
      </w:r>
      <w:r w:rsidR="00807919">
        <w:rPr>
          <w:rFonts w:ascii="TimesNewRoman" w:hAnsi="TimesNewRoman" w:cs="TimesNewRoman"/>
          <w:sz w:val="24"/>
          <w:szCs w:val="24"/>
        </w:rPr>
        <w:t xml:space="preserve"> </w:t>
      </w:r>
      <w:r w:rsidRPr="00624CE3">
        <w:rPr>
          <w:rFonts w:ascii="TimesNewRoman" w:hAnsi="TimesNewRoman" w:cs="TimesNewRoman"/>
          <w:sz w:val="24"/>
          <w:szCs w:val="24"/>
        </w:rPr>
        <w:t>appropriate authorities for the grant or refusal of the application for the renewal of</w:t>
      </w:r>
    </w:p>
    <w:p w:rsidR="00624CE3" w:rsidRDefault="00624CE3" w:rsidP="0080791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permit, and issue of duplicate certificate of registration and issue of fresh registration</w:t>
      </w:r>
      <w:r w:rsidR="00807919">
        <w:rPr>
          <w:rFonts w:ascii="TimesNewRoman" w:hAnsi="TimesNewRoman" w:cs="TimesNewRoman"/>
          <w:sz w:val="24"/>
          <w:szCs w:val="24"/>
        </w:rPr>
        <w:t xml:space="preserve"> </w:t>
      </w:r>
      <w:r w:rsidRPr="00624CE3">
        <w:rPr>
          <w:rFonts w:ascii="TimesNewRoman" w:hAnsi="TimesNewRoman" w:cs="TimesNewRoman"/>
          <w:sz w:val="24"/>
          <w:szCs w:val="24"/>
        </w:rPr>
        <w:t>mark. Sub-clause (10) makes provision that the registering authorities making entries</w:t>
      </w:r>
      <w:r w:rsidR="00807919">
        <w:rPr>
          <w:rFonts w:ascii="TimesNewRoman" w:hAnsi="TimesNewRoman" w:cs="TimesNewRoman"/>
          <w:sz w:val="24"/>
          <w:szCs w:val="24"/>
        </w:rPr>
        <w:t xml:space="preserve"> </w:t>
      </w:r>
      <w:r w:rsidRPr="00624CE3">
        <w:rPr>
          <w:rFonts w:ascii="TimesNewRoman" w:hAnsi="TimesNewRoman" w:cs="TimesNewRoman"/>
          <w:sz w:val="24"/>
          <w:szCs w:val="24"/>
        </w:rPr>
        <w:t>in the certificate of registration regarding certain transactions shall intimate such</w:t>
      </w:r>
      <w:r w:rsidR="00807919">
        <w:rPr>
          <w:rFonts w:ascii="TimesNewRoman" w:hAnsi="TimesNewRoman" w:cs="TimesNewRoman"/>
          <w:sz w:val="24"/>
          <w:szCs w:val="24"/>
        </w:rPr>
        <w:t xml:space="preserve"> </w:t>
      </w:r>
      <w:r w:rsidRPr="00624CE3">
        <w:rPr>
          <w:rFonts w:ascii="TimesNewRoman" w:hAnsi="TimesNewRoman" w:cs="TimesNewRoman"/>
          <w:sz w:val="24"/>
          <w:szCs w:val="24"/>
        </w:rPr>
        <w:t>transactions to the financier.</w:t>
      </w:r>
    </w:p>
    <w:p w:rsidR="00807919" w:rsidRPr="00624CE3" w:rsidRDefault="00807919" w:rsidP="00624CE3">
      <w:pPr>
        <w:autoSpaceDE w:val="0"/>
        <w:autoSpaceDN w:val="0"/>
        <w:adjustRightInd w:val="0"/>
        <w:spacing w:after="0" w:line="240" w:lineRule="auto"/>
        <w:rPr>
          <w:rFonts w:ascii="TimesNewRoman" w:hAnsi="TimesNewRoman" w:cs="TimesNewRoman"/>
          <w:sz w:val="24"/>
          <w:szCs w:val="24"/>
        </w:rPr>
      </w:pP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b/>
          <w:bCs/>
          <w:sz w:val="24"/>
          <w:szCs w:val="24"/>
        </w:rPr>
        <w:t xml:space="preserve">52. Alteration in motor vehicle. </w:t>
      </w:r>
      <w:r w:rsidRPr="00BD57B0">
        <w:rPr>
          <w:rFonts w:ascii="Times New Roman" w:hAnsi="Times New Roman" w:cs="Times New Roman"/>
          <w:sz w:val="24"/>
          <w:szCs w:val="24"/>
        </w:rPr>
        <w:t>- (1) No owner of a motor vehicle shall so</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alter the vehicle that the particulars contained in the certificate of registration are at</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variance with those originally specified by the manufacturer :</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Provided that where the owner of a motor vehicle makes modification of the</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engine, or any part thereof of a vehicle for facilitating its operation by different type of</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fuel or source of energy including battery, compressed natural gas, solar power, liquid</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petroleum gas or any other fuel or source of energy, by fitment of a conversion kit,</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 xml:space="preserve">such modification shall be carried out subject to such </w:t>
      </w:r>
      <w:r w:rsidR="00745622" w:rsidRPr="00BD57B0">
        <w:rPr>
          <w:rFonts w:ascii="Times New Roman" w:hAnsi="Times New Roman" w:cs="Times New Roman"/>
          <w:sz w:val="24"/>
          <w:szCs w:val="24"/>
        </w:rPr>
        <w:t>conditions as may be prescribed.</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52. Alternation in motor vehicle .- (1) No owner of a motor vehicle shall so alter the vehicle that</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 xml:space="preserve">the particulars contained in the certificate of registration </w:t>
      </w:r>
      <w:r w:rsidR="00745622" w:rsidRPr="00BD57B0">
        <w:rPr>
          <w:rFonts w:ascii="Times New Roman" w:hAnsi="Times New Roman" w:cs="Times New Roman"/>
          <w:sz w:val="24"/>
          <w:szCs w:val="24"/>
        </w:rPr>
        <w:t>are no longer accurate, unless-</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lastRenderedPageBreak/>
        <w:t xml:space="preserve">(a) he has given notice to the registering authority within whose jurisdiction </w:t>
      </w:r>
      <w:r w:rsidR="00745622" w:rsidRPr="00BD57B0">
        <w:rPr>
          <w:rFonts w:ascii="Times New Roman" w:hAnsi="Times New Roman" w:cs="Times New Roman"/>
          <w:sz w:val="24"/>
          <w:szCs w:val="24"/>
        </w:rPr>
        <w:t>vehicle is registered</w:t>
      </w:r>
      <w:r w:rsidRPr="00BD57B0">
        <w:rPr>
          <w:rFonts w:ascii="Times New Roman" w:hAnsi="Times New Roman" w:cs="Times New Roman"/>
          <w:sz w:val="24"/>
          <w:szCs w:val="24"/>
        </w:rPr>
        <w:t xml:space="preserve"> where the vehicle is normally kept, as the case may be of the</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alteration he proposes to make; and</w:t>
      </w:r>
    </w:p>
    <w:p w:rsidR="00745622"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(b) he has obtained the approval of that registering authority to make such alteration</w:t>
      </w:r>
      <w:r w:rsidR="00745622" w:rsidRPr="00BD57B0">
        <w:rPr>
          <w:rFonts w:ascii="Times New Roman" w:hAnsi="Times New Roman" w:cs="Times New Roman"/>
          <w:sz w:val="24"/>
          <w:szCs w:val="24"/>
        </w:rPr>
        <w:t xml:space="preserve">; </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Provided that it shall not be necessary to obtain such approval for making any change in the</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unladen weight of the motor vehicle consequent on the addition or removal of fittings or accessories,</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if such change does not exceed two per cent. of the weight entered in t</w:t>
      </w:r>
      <w:r w:rsidR="00745622" w:rsidRPr="00BD57B0">
        <w:rPr>
          <w:rFonts w:ascii="Times New Roman" w:hAnsi="Times New Roman" w:cs="Times New Roman"/>
          <w:sz w:val="24"/>
          <w:szCs w:val="24"/>
        </w:rPr>
        <w:t>he certificate of registration;</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Provided further that modification of the engine, or any part thereof, of a vehicle for</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facilitating its operation by a different type of fuel or source of energy including battery, compressed</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natural gas, solar power or any other fuel or source of energy other than liquid petroleum gas shall be</w:t>
      </w:r>
      <w:r w:rsidR="00745622" w:rsidRPr="00BD57B0">
        <w:rPr>
          <w:rFonts w:ascii="Times New Roman" w:hAnsi="Times New Roman" w:cs="Times New Roman"/>
          <w:sz w:val="24"/>
          <w:szCs w:val="24"/>
        </w:rPr>
        <w:t xml:space="preserve"> </w:t>
      </w:r>
      <w:r w:rsidRPr="00BD57B0">
        <w:rPr>
          <w:rFonts w:ascii="Times New Roman" w:hAnsi="Times New Roman" w:cs="Times New Roman"/>
          <w:sz w:val="24"/>
          <w:szCs w:val="24"/>
        </w:rPr>
        <w:t>treated as an alteration but that shall be subject to such c</w:t>
      </w:r>
      <w:r w:rsidR="00745622" w:rsidRPr="00BD57B0">
        <w:rPr>
          <w:rFonts w:ascii="Times New Roman" w:hAnsi="Times New Roman" w:cs="Times New Roman"/>
          <w:sz w:val="24"/>
          <w:szCs w:val="24"/>
        </w:rPr>
        <w:t>onditions as may be prescribed.</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(2) Where a registering authority receives a notice under sub-section (1), it shall, within</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seven days of the receipt thereof, communicate, by post, to the owner of the vehicle its approval</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to the proposed alteration or otherwise :</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Provided further that the Central Government may prescribe specifications</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conditions for approval, retrofitment and other related matters for such conversion</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kits;</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Provided also that the Central Government may grant exemption for alteration</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of vehicles in a manner other than specified above, for any specific purpose.</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(2) Notwithstanding anything contained in sub-section (1), a State</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Government may, by notification i</w:t>
      </w:r>
      <w:r w:rsidR="00BD57B0" w:rsidRPr="00BD57B0">
        <w:rPr>
          <w:rFonts w:ascii="Times New Roman" w:hAnsi="Times New Roman" w:cs="Times New Roman"/>
          <w:sz w:val="24"/>
          <w:szCs w:val="24"/>
        </w:rPr>
        <w:t>n the Official Gazette, authoriz</w:t>
      </w:r>
      <w:r w:rsidRPr="00BD57B0">
        <w:rPr>
          <w:rFonts w:ascii="Times New Roman" w:hAnsi="Times New Roman" w:cs="Times New Roman"/>
          <w:sz w:val="24"/>
          <w:szCs w:val="24"/>
        </w:rPr>
        <w:t>e, subject to such</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conditions as may be specified in the notifications, and permit any person owing not</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less than ten transport vehicles to alter any vehicle owned by him so as to replace the</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engine thereof with engine of the same make and type, without the approval of</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registering authority.</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sz w:val="24"/>
          <w:szCs w:val="24"/>
        </w:rPr>
        <w:t>(3) Where any alteration has been made in motor vehicle without the</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approval of registering authority or by reason of replacement of its engine without</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such approval under sub-section (2), the owner of the vehicle shall, within fourteen</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days of the making of the alteration, report the alteration to the registering authority</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within whose jurisdiction he resides and shall for ward the certificate of registration to</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that authority together with the prescribed fee in order that</w:t>
      </w:r>
      <w:r w:rsidR="00BD57B0">
        <w:rPr>
          <w:rFonts w:ascii="Times New Roman" w:hAnsi="Times New Roman" w:cs="Times New Roman"/>
          <w:sz w:val="24"/>
          <w:szCs w:val="24"/>
        </w:rPr>
        <w:t xml:space="preserve"> particulars of alteration</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may be entered therein.</w:t>
      </w:r>
    </w:p>
    <w:p w:rsidR="00624CE3" w:rsidRPr="00BD57B0" w:rsidRDefault="00BD57B0" w:rsidP="00BD57B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24CE3" w:rsidRPr="00BD57B0">
        <w:rPr>
          <w:rFonts w:ascii="Times New Roman" w:hAnsi="Times New Roman" w:cs="Times New Roman"/>
          <w:sz w:val="24"/>
          <w:szCs w:val="24"/>
        </w:rPr>
        <w:t>) Subject to the provisions made under sub-section (1), (2), (3) and (4), no</w:t>
      </w:r>
      <w:r w:rsidRPr="00BD57B0">
        <w:rPr>
          <w:rFonts w:ascii="Times New Roman" w:hAnsi="Times New Roman" w:cs="Times New Roman"/>
          <w:sz w:val="24"/>
          <w:szCs w:val="24"/>
        </w:rPr>
        <w:t xml:space="preserve"> </w:t>
      </w:r>
      <w:r w:rsidR="00624CE3" w:rsidRPr="00BD57B0">
        <w:rPr>
          <w:rFonts w:ascii="Times New Roman" w:hAnsi="Times New Roman" w:cs="Times New Roman"/>
          <w:sz w:val="24"/>
          <w:szCs w:val="24"/>
        </w:rPr>
        <w:t>person holding a vehicle under a hire-purchase agreement shall make any alteration to</w:t>
      </w:r>
      <w:r w:rsidRPr="00BD57B0">
        <w:rPr>
          <w:rFonts w:ascii="Times New Roman" w:hAnsi="Times New Roman" w:cs="Times New Roman"/>
          <w:sz w:val="24"/>
          <w:szCs w:val="24"/>
        </w:rPr>
        <w:t xml:space="preserve"> </w:t>
      </w:r>
      <w:r w:rsidR="00624CE3" w:rsidRPr="00BD57B0">
        <w:rPr>
          <w:rFonts w:ascii="Times New Roman" w:hAnsi="Times New Roman" w:cs="Times New Roman"/>
          <w:sz w:val="24"/>
          <w:szCs w:val="24"/>
        </w:rPr>
        <w:t>the vehicle except with the written consent of the registered owner.</w:t>
      </w:r>
    </w:p>
    <w:p w:rsidR="00624CE3" w:rsidRPr="00BD57B0" w:rsidRDefault="00624CE3" w:rsidP="00BD57B0">
      <w:pPr>
        <w:autoSpaceDE w:val="0"/>
        <w:autoSpaceDN w:val="0"/>
        <w:adjustRightInd w:val="0"/>
        <w:spacing w:after="0" w:line="240" w:lineRule="auto"/>
        <w:jc w:val="both"/>
        <w:rPr>
          <w:rFonts w:ascii="Times New Roman" w:hAnsi="Times New Roman" w:cs="Times New Roman"/>
          <w:sz w:val="24"/>
          <w:szCs w:val="24"/>
        </w:rPr>
      </w:pPr>
      <w:r w:rsidRPr="00BD57B0">
        <w:rPr>
          <w:rFonts w:ascii="Times New Roman" w:hAnsi="Times New Roman" w:cs="Times New Roman"/>
          <w:i/>
          <w:iCs/>
          <w:sz w:val="24"/>
          <w:szCs w:val="24"/>
        </w:rPr>
        <w:t xml:space="preserve">Explanation. </w:t>
      </w:r>
      <w:r w:rsidRPr="00BD57B0">
        <w:rPr>
          <w:rFonts w:ascii="Times New Roman" w:hAnsi="Times New Roman" w:cs="Times New Roman"/>
          <w:sz w:val="24"/>
          <w:szCs w:val="24"/>
        </w:rPr>
        <w:t>- For the purpose of this section, “alteration” means a change in</w:t>
      </w:r>
      <w:r w:rsidR="00BD57B0" w:rsidRPr="00BD57B0">
        <w:rPr>
          <w:rFonts w:ascii="Times New Roman" w:hAnsi="Times New Roman" w:cs="Times New Roman"/>
          <w:sz w:val="24"/>
          <w:szCs w:val="24"/>
        </w:rPr>
        <w:t xml:space="preserve"> </w:t>
      </w:r>
      <w:r w:rsidRPr="00BD57B0">
        <w:rPr>
          <w:rFonts w:ascii="Times New Roman" w:hAnsi="Times New Roman" w:cs="Times New Roman"/>
          <w:sz w:val="24"/>
          <w:szCs w:val="24"/>
        </w:rPr>
        <w:t xml:space="preserve">the structure of a vehicle which results </w:t>
      </w:r>
      <w:r w:rsidR="00BD57B0" w:rsidRPr="00BD57B0">
        <w:rPr>
          <w:rFonts w:ascii="Times New Roman" w:hAnsi="Times New Roman" w:cs="Times New Roman"/>
          <w:sz w:val="24"/>
          <w:szCs w:val="24"/>
        </w:rPr>
        <w:t>in change in its basic feature.</w:t>
      </w:r>
    </w:p>
    <w:p w:rsidR="00BD57B0" w:rsidRDefault="00BD57B0"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5C2EB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53. Suspension of registration. </w:t>
      </w:r>
      <w:r w:rsidRPr="00624CE3">
        <w:rPr>
          <w:rFonts w:ascii="TimesNewRoman" w:hAnsi="TimesNewRoman" w:cs="TimesNewRoman"/>
          <w:sz w:val="24"/>
          <w:szCs w:val="24"/>
        </w:rPr>
        <w:t>– (1) If any registering authority or</w:t>
      </w:r>
      <w:r w:rsidR="005C2EBA">
        <w:rPr>
          <w:rFonts w:ascii="TimesNewRoman" w:hAnsi="TimesNewRoman" w:cs="TimesNewRoman"/>
          <w:sz w:val="24"/>
          <w:szCs w:val="24"/>
        </w:rPr>
        <w:t xml:space="preserve"> </w:t>
      </w:r>
      <w:r w:rsidRPr="00624CE3">
        <w:rPr>
          <w:rFonts w:ascii="TimesNewRoman" w:hAnsi="TimesNewRoman" w:cs="TimesNewRoman"/>
          <w:sz w:val="24"/>
          <w:szCs w:val="24"/>
        </w:rPr>
        <w:t>other prescribed authority has reason to believe that any motor vehicle within</w:t>
      </w:r>
      <w:r w:rsidR="005C2EBA">
        <w:rPr>
          <w:rFonts w:ascii="TimesNewRoman" w:hAnsi="TimesNewRoman" w:cs="TimesNewRoman"/>
          <w:sz w:val="24"/>
          <w:szCs w:val="24"/>
        </w:rPr>
        <w:t xml:space="preserve"> </w:t>
      </w:r>
      <w:r w:rsidRPr="00624CE3">
        <w:rPr>
          <w:rFonts w:ascii="TimesNewRoman" w:hAnsi="TimesNewRoman" w:cs="TimesNewRoman"/>
          <w:sz w:val="24"/>
          <w:szCs w:val="24"/>
        </w:rPr>
        <w:t>its jurisdiction -</w:t>
      </w:r>
    </w:p>
    <w:p w:rsidR="00624CE3" w:rsidRPr="00624CE3" w:rsidRDefault="00624CE3" w:rsidP="005C2EB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is in such a condition that its use in a public place would</w:t>
      </w:r>
      <w:r w:rsidR="005C2EBA">
        <w:rPr>
          <w:rFonts w:ascii="TimesNewRoman" w:hAnsi="TimesNewRoman" w:cs="TimesNewRoman"/>
          <w:sz w:val="24"/>
          <w:szCs w:val="24"/>
        </w:rPr>
        <w:t xml:space="preserve"> </w:t>
      </w:r>
      <w:r w:rsidRPr="00624CE3">
        <w:rPr>
          <w:rFonts w:ascii="TimesNewRoman" w:hAnsi="TimesNewRoman" w:cs="TimesNewRoman"/>
          <w:sz w:val="24"/>
          <w:szCs w:val="24"/>
        </w:rPr>
        <w:t>constitute a danger to the public, or that it fails to comply with the</w:t>
      </w:r>
      <w:r w:rsidR="005C2EBA">
        <w:rPr>
          <w:rFonts w:ascii="TimesNewRoman" w:hAnsi="TimesNewRoman" w:cs="TimesNewRoman"/>
          <w:sz w:val="24"/>
          <w:szCs w:val="24"/>
        </w:rPr>
        <w:t xml:space="preserve"> </w:t>
      </w:r>
      <w:r w:rsidRPr="00624CE3">
        <w:rPr>
          <w:rFonts w:ascii="TimesNewRoman" w:hAnsi="TimesNewRoman" w:cs="TimesNewRoman"/>
          <w:sz w:val="24"/>
          <w:szCs w:val="24"/>
        </w:rPr>
        <w:t>requirements of this Act or of the rules made there</w:t>
      </w:r>
      <w:r w:rsidR="005C2EBA">
        <w:rPr>
          <w:rFonts w:ascii="TimesNewRoman" w:hAnsi="TimesNewRoman" w:cs="TimesNewRoman"/>
          <w:sz w:val="24"/>
          <w:szCs w:val="24"/>
        </w:rPr>
        <w:t xml:space="preserve"> </w:t>
      </w:r>
      <w:r w:rsidRPr="00624CE3">
        <w:rPr>
          <w:rFonts w:ascii="TimesNewRoman" w:hAnsi="TimesNewRoman" w:cs="TimesNewRoman"/>
          <w:sz w:val="24"/>
          <w:szCs w:val="24"/>
        </w:rPr>
        <w:t>under, or</w:t>
      </w:r>
    </w:p>
    <w:p w:rsidR="00624CE3" w:rsidRPr="00624CE3" w:rsidRDefault="00624CE3" w:rsidP="005C2EB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has been, o r is being, used for hire or reward without a</w:t>
      </w:r>
      <w:r w:rsidR="005C2EBA">
        <w:rPr>
          <w:rFonts w:ascii="TimesNewRoman" w:hAnsi="TimesNewRoman" w:cs="TimesNewRoman"/>
          <w:sz w:val="24"/>
          <w:szCs w:val="24"/>
        </w:rPr>
        <w:t xml:space="preserve"> </w:t>
      </w:r>
      <w:r w:rsidRPr="00624CE3">
        <w:rPr>
          <w:rFonts w:ascii="TimesNewRoman" w:hAnsi="TimesNewRoman" w:cs="TimesNewRoman"/>
          <w:sz w:val="24"/>
          <w:szCs w:val="24"/>
        </w:rPr>
        <w:t>valid permit for being used as such,</w:t>
      </w:r>
      <w:r w:rsidR="005C2EBA">
        <w:rPr>
          <w:rFonts w:ascii="TimesNewRoman" w:hAnsi="TimesNewRoman" w:cs="TimesNewRoman"/>
          <w:sz w:val="24"/>
          <w:szCs w:val="24"/>
        </w:rPr>
        <w:t xml:space="preserve"> </w:t>
      </w:r>
      <w:r w:rsidRPr="00624CE3">
        <w:rPr>
          <w:rFonts w:ascii="TimesNewRoman" w:hAnsi="TimesNewRoman" w:cs="TimesNewRoman"/>
          <w:sz w:val="24"/>
          <w:szCs w:val="24"/>
        </w:rPr>
        <w:t>the authority may, after giving the owner an opportunity of making any</w:t>
      </w:r>
      <w:r w:rsidR="005C2EBA">
        <w:rPr>
          <w:rFonts w:ascii="TimesNewRoman" w:hAnsi="TimesNewRoman" w:cs="TimesNewRoman"/>
          <w:sz w:val="24"/>
          <w:szCs w:val="24"/>
        </w:rPr>
        <w:t xml:space="preserve"> </w:t>
      </w:r>
      <w:r w:rsidRPr="00624CE3">
        <w:rPr>
          <w:rFonts w:ascii="TimesNewRoman" w:hAnsi="TimesNewRoman" w:cs="TimesNewRoman"/>
          <w:sz w:val="24"/>
          <w:szCs w:val="24"/>
        </w:rPr>
        <w:t>representation he may wish to make (by sending to the owner a notice by</w:t>
      </w:r>
      <w:r w:rsidR="005C2EBA">
        <w:rPr>
          <w:rFonts w:ascii="TimesNewRoman" w:hAnsi="TimesNewRoman" w:cs="TimesNewRoman"/>
          <w:sz w:val="24"/>
          <w:szCs w:val="24"/>
        </w:rPr>
        <w:t xml:space="preserve"> </w:t>
      </w:r>
      <w:r w:rsidRPr="00624CE3">
        <w:rPr>
          <w:rFonts w:ascii="TimesNewRoman" w:hAnsi="TimesNewRoman" w:cs="TimesNewRoman"/>
          <w:sz w:val="24"/>
          <w:szCs w:val="24"/>
        </w:rPr>
        <w:t>registered post acknowledgment due at his address entered in the certificate of</w:t>
      </w:r>
      <w:r w:rsidR="005C2EBA">
        <w:rPr>
          <w:rFonts w:ascii="TimesNewRoman" w:hAnsi="TimesNewRoman" w:cs="TimesNewRoman"/>
          <w:sz w:val="24"/>
          <w:szCs w:val="24"/>
        </w:rPr>
        <w:t xml:space="preserve"> </w:t>
      </w:r>
      <w:r w:rsidRPr="00624CE3">
        <w:rPr>
          <w:rFonts w:ascii="TimesNewRoman" w:hAnsi="TimesNewRoman" w:cs="TimesNewRoman"/>
          <w:sz w:val="24"/>
          <w:szCs w:val="24"/>
        </w:rPr>
        <w:t>registration), for reasons to be recorded in writing, suspend the certificate of</w:t>
      </w:r>
      <w:r w:rsidR="005C2EBA">
        <w:rPr>
          <w:rFonts w:ascii="TimesNewRoman" w:hAnsi="TimesNewRoman" w:cs="TimesNewRoman"/>
          <w:sz w:val="24"/>
          <w:szCs w:val="24"/>
        </w:rPr>
        <w:t xml:space="preserve"> </w:t>
      </w:r>
      <w:r w:rsidRPr="00624CE3">
        <w:rPr>
          <w:rFonts w:ascii="TimesNewRoman" w:hAnsi="TimesNewRoman" w:cs="TimesNewRoman"/>
          <w:sz w:val="24"/>
          <w:szCs w:val="24"/>
        </w:rPr>
        <w:t>registration of the vehicle-</w:t>
      </w:r>
    </w:p>
    <w:p w:rsidR="00624CE3" w:rsidRPr="00624CE3" w:rsidRDefault="00624CE3" w:rsidP="005C2EB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 in any case falling under clause (a), until the defects are</w:t>
      </w:r>
      <w:r w:rsidR="005C2EBA">
        <w:rPr>
          <w:rFonts w:ascii="TimesNewRoman" w:hAnsi="TimesNewRoman" w:cs="TimesNewRoman"/>
          <w:sz w:val="24"/>
          <w:szCs w:val="24"/>
        </w:rPr>
        <w:t xml:space="preserve"> rectified to the satisfaction of the registering authority</w:t>
      </w:r>
      <w:r w:rsidRPr="00624CE3">
        <w:rPr>
          <w:rFonts w:ascii="TimesNewRoman" w:hAnsi="TimesNewRoman" w:cs="TimesNewRoman"/>
          <w:sz w:val="24"/>
          <w:szCs w:val="24"/>
        </w:rPr>
        <w:t>; and</w:t>
      </w:r>
    </w:p>
    <w:p w:rsidR="00624CE3" w:rsidRPr="00624CE3" w:rsidRDefault="00624CE3" w:rsidP="005C2EB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(ii) in any case falling under clause (b), </w:t>
      </w:r>
      <w:r w:rsidR="005C2EBA">
        <w:rPr>
          <w:rFonts w:ascii="TimesNewRoman" w:hAnsi="TimesNewRoman" w:cs="TimesNewRoman"/>
          <w:sz w:val="24"/>
          <w:szCs w:val="24"/>
        </w:rPr>
        <w:t>until a valid permit is obtained</w:t>
      </w:r>
      <w:r w:rsidRPr="00624CE3">
        <w:rPr>
          <w:rFonts w:ascii="TimesNewRoman" w:hAnsi="TimesNewRoman" w:cs="TimesNewRoman"/>
          <w:sz w:val="24"/>
          <w:szCs w:val="24"/>
        </w:rPr>
        <w:t>.</w:t>
      </w:r>
    </w:p>
    <w:p w:rsidR="00624CE3" w:rsidRPr="00624CE3" w:rsidRDefault="00624CE3" w:rsidP="005C2EB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 authority other than a registering authority shall, when making</w:t>
      </w:r>
      <w:r w:rsidR="005C2EBA">
        <w:rPr>
          <w:rFonts w:ascii="TimesNewRoman" w:hAnsi="TimesNewRoman" w:cs="TimesNewRoman"/>
          <w:sz w:val="24"/>
          <w:szCs w:val="24"/>
        </w:rPr>
        <w:t xml:space="preserve"> </w:t>
      </w:r>
      <w:r w:rsidRPr="00624CE3">
        <w:rPr>
          <w:rFonts w:ascii="TimesNewRoman" w:hAnsi="TimesNewRoman" w:cs="TimesNewRoman"/>
          <w:sz w:val="24"/>
          <w:szCs w:val="24"/>
        </w:rPr>
        <w:t>a suspension order under sub-section (1), intimate in writing the fact of such</w:t>
      </w:r>
      <w:r w:rsidR="005C2EBA">
        <w:rPr>
          <w:rFonts w:ascii="TimesNewRoman" w:hAnsi="TimesNewRoman" w:cs="TimesNewRoman"/>
          <w:sz w:val="24"/>
          <w:szCs w:val="24"/>
        </w:rPr>
        <w:t xml:space="preserve"> </w:t>
      </w:r>
      <w:r w:rsidRPr="00624CE3">
        <w:rPr>
          <w:rFonts w:ascii="TimesNewRoman" w:hAnsi="TimesNewRoman" w:cs="TimesNewRoman"/>
          <w:sz w:val="24"/>
          <w:szCs w:val="24"/>
        </w:rPr>
        <w:t>suspension and the reasons therefor</w:t>
      </w:r>
      <w:r w:rsidR="005C2EBA">
        <w:rPr>
          <w:rFonts w:ascii="TimesNewRoman" w:hAnsi="TimesNewRoman" w:cs="TimesNewRoman"/>
          <w:sz w:val="24"/>
          <w:szCs w:val="24"/>
        </w:rPr>
        <w:t>e</w:t>
      </w:r>
      <w:r w:rsidRPr="00624CE3">
        <w:rPr>
          <w:rFonts w:ascii="TimesNewRoman" w:hAnsi="TimesNewRoman" w:cs="TimesNewRoman"/>
          <w:sz w:val="24"/>
          <w:szCs w:val="24"/>
        </w:rPr>
        <w:t xml:space="preserve"> to the registering authority within whose</w:t>
      </w:r>
      <w:r w:rsidR="005C2EBA">
        <w:rPr>
          <w:rFonts w:ascii="TimesNewRoman" w:hAnsi="TimesNewRoman" w:cs="TimesNewRoman"/>
          <w:sz w:val="24"/>
          <w:szCs w:val="24"/>
        </w:rPr>
        <w:t xml:space="preserve"> </w:t>
      </w:r>
      <w:r w:rsidRPr="00624CE3">
        <w:rPr>
          <w:rFonts w:ascii="TimesNewRoman" w:hAnsi="TimesNewRoman" w:cs="TimesNewRoman"/>
          <w:sz w:val="24"/>
          <w:szCs w:val="24"/>
        </w:rPr>
        <w:t>jurisdiction the vehicle is</w:t>
      </w:r>
      <w:r w:rsidR="005C2EBA">
        <w:rPr>
          <w:rFonts w:ascii="TimesNewRoman" w:hAnsi="TimesNewRoman" w:cs="TimesNewRoman"/>
          <w:sz w:val="24"/>
          <w:szCs w:val="24"/>
        </w:rPr>
        <w:t xml:space="preserve"> registered at the time of the suspension, if it is not the original registering authority.</w:t>
      </w:r>
    </w:p>
    <w:p w:rsidR="00624CE3" w:rsidRPr="00624CE3" w:rsidRDefault="005C2EBA" w:rsidP="005C2EB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w:t>
      </w:r>
      <w:r w:rsidR="00624CE3" w:rsidRPr="00624CE3">
        <w:rPr>
          <w:rFonts w:ascii="TimesNewRoman" w:hAnsi="TimesNewRoman" w:cs="TimesNewRoman"/>
          <w:sz w:val="24"/>
          <w:szCs w:val="24"/>
        </w:rPr>
        <w:t>) The owner of a motor vehicle shall, on the demand of a</w:t>
      </w:r>
      <w:r>
        <w:rPr>
          <w:rFonts w:ascii="TimesNewRoman" w:hAnsi="TimesNewRoman" w:cs="TimesNewRoman"/>
          <w:sz w:val="24"/>
          <w:szCs w:val="24"/>
        </w:rPr>
        <w:t xml:space="preserve"> registering authority or other </w:t>
      </w:r>
      <w:r w:rsidR="00624CE3" w:rsidRPr="00624CE3">
        <w:rPr>
          <w:rFonts w:ascii="TimesNewRoman" w:hAnsi="TimesNewRoman" w:cs="TimesNewRoman"/>
          <w:sz w:val="24"/>
          <w:szCs w:val="24"/>
        </w:rPr>
        <w:t>prescribed authority which has suspended the</w:t>
      </w:r>
      <w:r>
        <w:rPr>
          <w:rFonts w:ascii="TimesNewRoman" w:hAnsi="TimesNewRoman" w:cs="TimesNewRoman"/>
          <w:sz w:val="24"/>
          <w:szCs w:val="24"/>
        </w:rPr>
        <w:t xml:space="preserve"> </w:t>
      </w:r>
      <w:r w:rsidR="00624CE3" w:rsidRPr="00624CE3">
        <w:rPr>
          <w:rFonts w:ascii="TimesNewRoman" w:hAnsi="TimesNewRoman" w:cs="TimesNewRoman"/>
          <w:sz w:val="24"/>
          <w:szCs w:val="24"/>
        </w:rPr>
        <w:t>certificate of registration of the vehicle under this section, surrender the</w:t>
      </w:r>
      <w:r>
        <w:rPr>
          <w:rFonts w:ascii="TimesNewRoman" w:hAnsi="TimesNewRoman" w:cs="TimesNewRoman"/>
          <w:sz w:val="24"/>
          <w:szCs w:val="24"/>
        </w:rPr>
        <w:t xml:space="preserve"> </w:t>
      </w:r>
      <w:r w:rsidR="00624CE3" w:rsidRPr="00624CE3">
        <w:rPr>
          <w:rFonts w:ascii="TimesNewRoman" w:hAnsi="TimesNewRoman" w:cs="TimesNewRoman"/>
          <w:sz w:val="24"/>
          <w:szCs w:val="24"/>
        </w:rPr>
        <w:t>certificate of registration.</w:t>
      </w:r>
    </w:p>
    <w:p w:rsidR="00624CE3" w:rsidRDefault="005C2EBA" w:rsidP="005C2EB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w:t>
      </w:r>
      <w:r w:rsidR="00624CE3" w:rsidRPr="00624CE3">
        <w:rPr>
          <w:rFonts w:ascii="TimesNewRoman" w:hAnsi="TimesNewRoman" w:cs="TimesNewRoman"/>
          <w:sz w:val="24"/>
          <w:szCs w:val="24"/>
        </w:rPr>
        <w:t>) A certificate of registration surrendered under sub – section (4)</w:t>
      </w:r>
      <w:r>
        <w:rPr>
          <w:rFonts w:ascii="TimesNewRoman" w:hAnsi="TimesNewRoman" w:cs="TimesNewRoman"/>
          <w:sz w:val="24"/>
          <w:szCs w:val="24"/>
        </w:rPr>
        <w:t xml:space="preserve"> </w:t>
      </w:r>
      <w:r w:rsidR="00624CE3" w:rsidRPr="00624CE3">
        <w:rPr>
          <w:rFonts w:ascii="TimesNewRoman" w:hAnsi="TimesNewRoman" w:cs="TimesNewRoman"/>
          <w:sz w:val="24"/>
          <w:szCs w:val="24"/>
        </w:rPr>
        <w:t>sha</w:t>
      </w:r>
      <w:r>
        <w:rPr>
          <w:rFonts w:ascii="TimesNewRoman" w:hAnsi="TimesNewRoman" w:cs="TimesNewRoman"/>
          <w:sz w:val="24"/>
          <w:szCs w:val="24"/>
        </w:rPr>
        <w:t>ll be returned to the owner after</w:t>
      </w:r>
      <w:r w:rsidR="00624CE3" w:rsidRPr="00624CE3">
        <w:rPr>
          <w:rFonts w:ascii="TimesNewRoman" w:hAnsi="TimesNewRoman" w:cs="TimesNewRoman"/>
          <w:sz w:val="24"/>
          <w:szCs w:val="24"/>
        </w:rPr>
        <w:t xml:space="preserve"> the order suspending registration has been</w:t>
      </w:r>
      <w:r>
        <w:rPr>
          <w:rFonts w:ascii="TimesNewRoman" w:hAnsi="TimesNewRoman" w:cs="TimesNewRoman"/>
          <w:sz w:val="24"/>
          <w:szCs w:val="24"/>
        </w:rPr>
        <w:t xml:space="preserve"> </w:t>
      </w:r>
      <w:r w:rsidR="00624CE3" w:rsidRPr="00624CE3">
        <w:rPr>
          <w:rFonts w:ascii="TimesNewRoman" w:hAnsi="TimesNewRoman" w:cs="TimesNewRoman"/>
          <w:sz w:val="24"/>
          <w:szCs w:val="24"/>
        </w:rPr>
        <w:t>rescinded and not before.</w:t>
      </w:r>
    </w:p>
    <w:p w:rsidR="005C2EBA" w:rsidRPr="00624CE3" w:rsidRDefault="005C2EBA" w:rsidP="005C2EBA">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5C2EB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757268">
        <w:rPr>
          <w:rFonts w:ascii="TimesNewRoman" w:hAnsi="TimesNewRoman" w:cs="TimesNewRoman"/>
          <w:sz w:val="24"/>
          <w:szCs w:val="24"/>
        </w:rPr>
        <w:t>– Clause 53</w:t>
      </w:r>
      <w:r w:rsidRPr="00624CE3">
        <w:rPr>
          <w:rFonts w:ascii="TimesNewRoman" w:hAnsi="TimesNewRoman" w:cs="TimesNewRoman"/>
          <w:sz w:val="24"/>
          <w:szCs w:val="24"/>
        </w:rPr>
        <w:t xml:space="preserve"> empowers the registering authorities to</w:t>
      </w:r>
      <w:r w:rsidR="005C2EBA">
        <w:rPr>
          <w:rFonts w:ascii="TimesNewRoman" w:hAnsi="TimesNewRoman" w:cs="TimesNewRoman"/>
          <w:sz w:val="24"/>
          <w:szCs w:val="24"/>
        </w:rPr>
        <w:t xml:space="preserve"> cancel</w:t>
      </w:r>
      <w:r w:rsidRPr="00624CE3">
        <w:rPr>
          <w:rFonts w:ascii="TimesNewRoman" w:hAnsi="TimesNewRoman" w:cs="TimesNewRoman"/>
          <w:sz w:val="24"/>
          <w:szCs w:val="24"/>
        </w:rPr>
        <w:t xml:space="preserve"> the certificate of registration of a motor vehicle, if the vehicle is used</w:t>
      </w:r>
      <w:r w:rsidR="005C2EBA">
        <w:rPr>
          <w:rFonts w:ascii="TimesNewRoman" w:hAnsi="TimesNewRoman" w:cs="TimesNewRoman"/>
          <w:sz w:val="24"/>
          <w:szCs w:val="24"/>
        </w:rPr>
        <w:t xml:space="preserve"> </w:t>
      </w:r>
      <w:r w:rsidRPr="00624CE3">
        <w:rPr>
          <w:rFonts w:ascii="TimesNewRoman" w:hAnsi="TimesNewRoman" w:cs="TimesNewRoman"/>
          <w:sz w:val="24"/>
          <w:szCs w:val="24"/>
        </w:rPr>
        <w:t>for hire or reward without a permit. It also empowers the registering authority</w:t>
      </w:r>
      <w:r w:rsidR="005C2EBA">
        <w:rPr>
          <w:rFonts w:ascii="TimesNewRoman" w:hAnsi="TimesNewRoman" w:cs="TimesNewRoman"/>
          <w:sz w:val="24"/>
          <w:szCs w:val="24"/>
        </w:rPr>
        <w:t xml:space="preserve"> </w:t>
      </w:r>
      <w:r w:rsidRPr="00624CE3">
        <w:rPr>
          <w:rFonts w:ascii="TimesNewRoman" w:hAnsi="TimesNewRoman" w:cs="TimesNewRoman"/>
          <w:sz w:val="24"/>
          <w:szCs w:val="24"/>
        </w:rPr>
        <w:t>to suspend the certificate of registration of a vehicle if the vehicle is</w:t>
      </w:r>
      <w:r w:rsidR="005C2EBA">
        <w:rPr>
          <w:rFonts w:ascii="TimesNewRoman" w:hAnsi="TimesNewRoman" w:cs="TimesNewRoman"/>
          <w:sz w:val="24"/>
          <w:szCs w:val="24"/>
        </w:rPr>
        <w:t xml:space="preserve"> </w:t>
      </w:r>
      <w:r w:rsidRPr="00624CE3">
        <w:rPr>
          <w:rFonts w:ascii="TimesNewRoman" w:hAnsi="TimesNewRoman" w:cs="TimesNewRoman"/>
          <w:sz w:val="24"/>
          <w:szCs w:val="24"/>
        </w:rPr>
        <w:t>mechanically defective or if its use on public road will endanger public safety</w:t>
      </w:r>
      <w:r w:rsidR="005C2EBA">
        <w:rPr>
          <w:rFonts w:ascii="TimesNewRoman" w:hAnsi="TimesNewRoman" w:cs="TimesNewRoman"/>
          <w:sz w:val="24"/>
          <w:szCs w:val="24"/>
        </w:rPr>
        <w:t xml:space="preserve"> </w:t>
      </w:r>
      <w:r w:rsidRPr="00624CE3">
        <w:rPr>
          <w:rFonts w:ascii="TimesNewRoman" w:hAnsi="TimesNewRoman" w:cs="TimesNewRoman"/>
          <w:sz w:val="24"/>
          <w:szCs w:val="24"/>
        </w:rPr>
        <w:t>until the defects are rectified and the vehicl</w:t>
      </w:r>
      <w:r w:rsidR="005C2EBA">
        <w:rPr>
          <w:rFonts w:ascii="TimesNewRoman" w:hAnsi="TimesNewRoman" w:cs="TimesNewRoman"/>
          <w:sz w:val="24"/>
          <w:szCs w:val="24"/>
        </w:rPr>
        <w:t>e is certified to be fit to use</w:t>
      </w:r>
      <w:r w:rsidRPr="00624CE3">
        <w:rPr>
          <w:rFonts w:ascii="TimesNewRoman" w:hAnsi="TimesNewRoman" w:cs="TimesNewRoman"/>
          <w:sz w:val="24"/>
          <w:szCs w:val="24"/>
        </w:rPr>
        <w:t>.</w:t>
      </w:r>
    </w:p>
    <w:p w:rsidR="00757268" w:rsidRDefault="00757268" w:rsidP="005C2EBA">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5C2EBA">
      <w:pPr>
        <w:autoSpaceDE w:val="0"/>
        <w:autoSpaceDN w:val="0"/>
        <w:adjustRightInd w:val="0"/>
        <w:spacing w:after="0" w:line="240" w:lineRule="auto"/>
        <w:jc w:val="both"/>
        <w:rPr>
          <w:rFonts w:ascii="TimesNewRoman,Bold" w:hAnsi="TimesNewRoman,Bold" w:cs="TimesNewRoman,Bold"/>
          <w:b/>
          <w:bCs/>
          <w:sz w:val="24"/>
          <w:szCs w:val="24"/>
        </w:rPr>
      </w:pPr>
      <w:r w:rsidRPr="00624CE3">
        <w:rPr>
          <w:rFonts w:ascii="TimesNewRoman,Bold" w:hAnsi="TimesNewRoman,Bold" w:cs="TimesNewRoman,Bold"/>
          <w:b/>
          <w:bCs/>
          <w:sz w:val="26"/>
          <w:szCs w:val="26"/>
        </w:rPr>
        <w:t xml:space="preserve">54. Cancellation of registration suspended under section 53. </w:t>
      </w:r>
      <w:r w:rsidRPr="00624CE3">
        <w:rPr>
          <w:rFonts w:ascii="TimesNewRoman,Bold" w:hAnsi="TimesNewRoman,Bold" w:cs="TimesNewRoman,Bold"/>
          <w:b/>
          <w:bCs/>
          <w:sz w:val="24"/>
          <w:szCs w:val="24"/>
        </w:rPr>
        <w:t>–</w:t>
      </w:r>
    </w:p>
    <w:p w:rsidR="00624CE3" w:rsidRPr="00624CE3" w:rsidRDefault="00624CE3" w:rsidP="005C2EB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Where the suspension of registration of a vehicle under section 53 has</w:t>
      </w:r>
      <w:r w:rsidR="005C2EBA">
        <w:rPr>
          <w:rFonts w:ascii="TimesNewRoman" w:hAnsi="TimesNewRoman" w:cs="TimesNewRoman"/>
          <w:sz w:val="24"/>
          <w:szCs w:val="24"/>
        </w:rPr>
        <w:t xml:space="preserve"> continued without </w:t>
      </w:r>
      <w:r w:rsidRPr="00624CE3">
        <w:rPr>
          <w:rFonts w:ascii="TimesNewRoman" w:hAnsi="TimesNewRoman" w:cs="TimesNewRoman"/>
          <w:sz w:val="24"/>
          <w:szCs w:val="24"/>
        </w:rPr>
        <w:t>interruption for a period of not less than six months, the</w:t>
      </w:r>
      <w:r w:rsidR="005C2EBA">
        <w:rPr>
          <w:rFonts w:ascii="TimesNewRoman" w:hAnsi="TimesNewRoman" w:cs="TimesNewRoman"/>
          <w:sz w:val="24"/>
          <w:szCs w:val="24"/>
        </w:rPr>
        <w:t xml:space="preserve"> </w:t>
      </w:r>
      <w:r w:rsidRPr="00624CE3">
        <w:rPr>
          <w:rFonts w:ascii="TimesNewRoman" w:hAnsi="TimesNewRoman" w:cs="TimesNewRoman"/>
          <w:sz w:val="24"/>
          <w:szCs w:val="24"/>
        </w:rPr>
        <w:t>registering authority within wh</w:t>
      </w:r>
      <w:r w:rsidR="005C2EBA">
        <w:rPr>
          <w:rFonts w:ascii="TimesNewRoman" w:hAnsi="TimesNewRoman" w:cs="TimesNewRoman"/>
          <w:sz w:val="24"/>
          <w:szCs w:val="24"/>
        </w:rPr>
        <w:t>ose jurisdiction the vehicle is registered</w:t>
      </w:r>
      <w:r w:rsidRPr="00624CE3">
        <w:rPr>
          <w:rFonts w:ascii="TimesNewRoman" w:hAnsi="TimesNewRoman" w:cs="TimesNewRoman"/>
          <w:sz w:val="24"/>
          <w:szCs w:val="24"/>
        </w:rPr>
        <w:t xml:space="preserve"> when the</w:t>
      </w:r>
      <w:r w:rsidR="005C2EBA">
        <w:rPr>
          <w:rFonts w:ascii="TimesNewRoman" w:hAnsi="TimesNewRoman" w:cs="TimesNewRoman"/>
          <w:sz w:val="24"/>
          <w:szCs w:val="24"/>
        </w:rPr>
        <w:t xml:space="preserve"> </w:t>
      </w:r>
      <w:r w:rsidRPr="00624CE3">
        <w:rPr>
          <w:rFonts w:ascii="TimesNewRoman" w:hAnsi="TimesNewRoman" w:cs="TimesNewRoman"/>
          <w:sz w:val="24"/>
          <w:szCs w:val="24"/>
        </w:rPr>
        <w:t>registration was suspended,</w:t>
      </w:r>
      <w:r w:rsidR="005C2EBA">
        <w:rPr>
          <w:rFonts w:ascii="TimesNewRoman" w:hAnsi="TimesNewRoman" w:cs="TimesNewRoman"/>
          <w:sz w:val="24"/>
          <w:szCs w:val="24"/>
        </w:rPr>
        <w:t xml:space="preserve"> after giving the owner an opportunity of being heard.</w:t>
      </w:r>
    </w:p>
    <w:p w:rsidR="005C2EBA" w:rsidRDefault="005C2EBA"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55. Cancellation of registration.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If a motor vehicle has been</w:t>
      </w:r>
      <w:r w:rsidR="005C2EBA">
        <w:rPr>
          <w:rFonts w:ascii="TimesNewRoman" w:hAnsi="TimesNewRoman" w:cs="TimesNewRoman"/>
          <w:sz w:val="24"/>
          <w:szCs w:val="24"/>
        </w:rPr>
        <w:t xml:space="preserve"> </w:t>
      </w:r>
      <w:r w:rsidRPr="00624CE3">
        <w:rPr>
          <w:rFonts w:ascii="TimesNewRoman" w:hAnsi="TimesNewRoman" w:cs="TimesNewRoman"/>
          <w:sz w:val="24"/>
          <w:szCs w:val="24"/>
        </w:rPr>
        <w:t>destroyed or has been rendered permanently incapable of use, the owner shall,</w:t>
      </w:r>
      <w:r w:rsidR="005C2EBA">
        <w:rPr>
          <w:rFonts w:ascii="TimesNewRoman" w:hAnsi="TimesNewRoman" w:cs="TimesNewRoman"/>
          <w:sz w:val="24"/>
          <w:szCs w:val="24"/>
        </w:rPr>
        <w:t xml:space="preserve"> </w:t>
      </w:r>
      <w:r w:rsidRPr="00624CE3">
        <w:rPr>
          <w:rFonts w:ascii="TimesNewRoman" w:hAnsi="TimesNewRoman" w:cs="TimesNewRoman"/>
          <w:sz w:val="24"/>
          <w:szCs w:val="24"/>
        </w:rPr>
        <w:t>report the fact to the registering</w:t>
      </w:r>
      <w:r w:rsidR="005C2EBA">
        <w:rPr>
          <w:rFonts w:ascii="TimesNewRoman" w:hAnsi="TimesNewRoman" w:cs="TimesNewRoman"/>
          <w:sz w:val="24"/>
          <w:szCs w:val="24"/>
        </w:rPr>
        <w:t xml:space="preserve"> </w:t>
      </w:r>
      <w:r w:rsidRPr="00624CE3">
        <w:rPr>
          <w:rFonts w:ascii="TimesNewRoman" w:hAnsi="TimesNewRoman" w:cs="TimesNewRoman"/>
          <w:sz w:val="24"/>
          <w:szCs w:val="24"/>
        </w:rPr>
        <w:t xml:space="preserve">authority within whose jurisdiction </w:t>
      </w:r>
      <w:r w:rsidR="005C2EBA">
        <w:rPr>
          <w:rFonts w:ascii="TimesNewRoman" w:hAnsi="TimesNewRoman" w:cs="TimesNewRoman"/>
          <w:sz w:val="24"/>
          <w:szCs w:val="24"/>
        </w:rPr>
        <w:t>the vehicle is registered at the time of report</w:t>
      </w:r>
      <w:r w:rsidRPr="00624CE3">
        <w:rPr>
          <w:rFonts w:ascii="TimesNewRoman" w:hAnsi="TimesNewRoman" w:cs="TimesNewRoman"/>
          <w:sz w:val="24"/>
          <w:szCs w:val="24"/>
        </w:rPr>
        <w:t>, and shall forward to</w:t>
      </w:r>
      <w:r w:rsidR="005C2EBA">
        <w:rPr>
          <w:rFonts w:ascii="TimesNewRoman" w:hAnsi="TimesNewRoman" w:cs="TimesNewRoman"/>
          <w:sz w:val="24"/>
          <w:szCs w:val="24"/>
        </w:rPr>
        <w:t xml:space="preserve"> </w:t>
      </w:r>
      <w:r w:rsidRPr="00624CE3">
        <w:rPr>
          <w:rFonts w:ascii="TimesNewRoman" w:hAnsi="TimesNewRoman" w:cs="TimesNewRoman"/>
          <w:sz w:val="24"/>
          <w:szCs w:val="24"/>
        </w:rPr>
        <w:t>the authority the certificate of registration of the vehicle.</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(2) The registering authority shall, </w:t>
      </w:r>
      <w:r w:rsidR="00A41641">
        <w:rPr>
          <w:rFonts w:ascii="TimesNewRoman" w:hAnsi="TimesNewRoman" w:cs="TimesNewRoman"/>
          <w:sz w:val="24"/>
          <w:szCs w:val="24"/>
        </w:rPr>
        <w:t>cancel the registration and</w:t>
      </w:r>
      <w:r w:rsidRPr="00624CE3">
        <w:rPr>
          <w:rFonts w:ascii="TimesNewRoman" w:hAnsi="TimesNewRoman" w:cs="TimesNewRoman"/>
          <w:sz w:val="24"/>
          <w:szCs w:val="24"/>
        </w:rPr>
        <w:t>, shall forward the report and the</w:t>
      </w:r>
      <w:r w:rsidR="00A41641">
        <w:rPr>
          <w:rFonts w:ascii="TimesNewRoman" w:hAnsi="TimesNewRoman" w:cs="TimesNewRoman"/>
          <w:sz w:val="24"/>
          <w:szCs w:val="24"/>
        </w:rPr>
        <w:t xml:space="preserve"> </w:t>
      </w:r>
      <w:r w:rsidRPr="00624CE3">
        <w:rPr>
          <w:rFonts w:ascii="TimesNewRoman" w:hAnsi="TimesNewRoman" w:cs="TimesNewRoman"/>
          <w:sz w:val="24"/>
          <w:szCs w:val="24"/>
        </w:rPr>
        <w:t>certificate</w:t>
      </w:r>
      <w:r w:rsidR="00A41641">
        <w:rPr>
          <w:rFonts w:ascii="TimesNewRoman" w:hAnsi="TimesNewRoman" w:cs="TimesNewRoman"/>
          <w:sz w:val="24"/>
          <w:szCs w:val="24"/>
        </w:rPr>
        <w:t xml:space="preserve"> of registration to the</w:t>
      </w:r>
      <w:r w:rsidR="005C2EBA">
        <w:rPr>
          <w:rFonts w:ascii="TimesNewRoman" w:hAnsi="TimesNewRoman" w:cs="TimesNewRoman"/>
          <w:sz w:val="24"/>
          <w:szCs w:val="24"/>
        </w:rPr>
        <w:t xml:space="preserve"> </w:t>
      </w:r>
      <w:r w:rsidR="00A41641">
        <w:rPr>
          <w:rFonts w:ascii="TimesNewRoman" w:hAnsi="TimesNewRoman" w:cs="TimesNewRoman"/>
          <w:sz w:val="24"/>
          <w:szCs w:val="24"/>
        </w:rPr>
        <w:t>registering authority if it is not the original registering authority</w:t>
      </w:r>
      <w:r w:rsidRPr="00624CE3">
        <w:rPr>
          <w:rFonts w:ascii="TimesNewRoman" w:hAnsi="TimesNewRoman" w:cs="TimesNewRoman"/>
          <w:sz w:val="24"/>
          <w:szCs w:val="24"/>
        </w:rPr>
        <w:t>.</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Any registering authority may order the examination of a motor</w:t>
      </w:r>
      <w:r w:rsidR="005C2EBA">
        <w:rPr>
          <w:rFonts w:ascii="TimesNewRoman" w:hAnsi="TimesNewRoman" w:cs="TimesNewRoman"/>
          <w:sz w:val="24"/>
          <w:szCs w:val="24"/>
        </w:rPr>
        <w:t xml:space="preserve"> </w:t>
      </w:r>
      <w:r w:rsidR="00A41641">
        <w:rPr>
          <w:rFonts w:ascii="TimesNewRoman" w:hAnsi="TimesNewRoman" w:cs="TimesNewRoman"/>
          <w:sz w:val="24"/>
          <w:szCs w:val="24"/>
        </w:rPr>
        <w:t xml:space="preserve">vehicle within its jurisdiction </w:t>
      </w:r>
      <w:r w:rsidRPr="00624CE3">
        <w:rPr>
          <w:rFonts w:ascii="TimesNewRoman" w:hAnsi="TimesNewRoman" w:cs="TimesNewRoman"/>
          <w:sz w:val="24"/>
          <w:szCs w:val="24"/>
        </w:rPr>
        <w:t>by such authority as the State Government may</w:t>
      </w:r>
      <w:r w:rsidR="005C2EBA">
        <w:rPr>
          <w:rFonts w:ascii="TimesNewRoman" w:hAnsi="TimesNewRoman" w:cs="TimesNewRoman"/>
          <w:sz w:val="24"/>
          <w:szCs w:val="24"/>
        </w:rPr>
        <w:t xml:space="preserve"> </w:t>
      </w:r>
      <w:r w:rsidRPr="00624CE3">
        <w:rPr>
          <w:rFonts w:ascii="TimesNewRoman" w:hAnsi="TimesNewRoman" w:cs="TimesNewRoman"/>
          <w:sz w:val="24"/>
          <w:szCs w:val="24"/>
        </w:rPr>
        <w:t>by order appoin</w:t>
      </w:r>
      <w:r w:rsidR="00A41641">
        <w:rPr>
          <w:rFonts w:ascii="TimesNewRoman" w:hAnsi="TimesNewRoman" w:cs="TimesNewRoman"/>
          <w:sz w:val="24"/>
          <w:szCs w:val="24"/>
        </w:rPr>
        <w:t xml:space="preserve">t and, if upon such examination </w:t>
      </w:r>
      <w:r w:rsidRPr="00624CE3">
        <w:rPr>
          <w:rFonts w:ascii="TimesNewRoman" w:hAnsi="TimesNewRoman" w:cs="TimesNewRoman"/>
          <w:sz w:val="24"/>
          <w:szCs w:val="24"/>
        </w:rPr>
        <w:t>and after giving the owner an</w:t>
      </w:r>
      <w:r w:rsidR="005C2EBA">
        <w:rPr>
          <w:rFonts w:ascii="TimesNewRoman" w:hAnsi="TimesNewRoman" w:cs="TimesNewRoman"/>
          <w:sz w:val="24"/>
          <w:szCs w:val="24"/>
        </w:rPr>
        <w:t xml:space="preserve"> </w:t>
      </w:r>
      <w:r w:rsidRPr="00624CE3">
        <w:rPr>
          <w:rFonts w:ascii="TimesNewRoman" w:hAnsi="TimesNewRoman" w:cs="TimesNewRoman"/>
          <w:sz w:val="24"/>
          <w:szCs w:val="24"/>
        </w:rPr>
        <w:t>opportunity to make any represe</w:t>
      </w:r>
      <w:r w:rsidR="00A41641">
        <w:rPr>
          <w:rFonts w:ascii="TimesNewRoman" w:hAnsi="TimesNewRoman" w:cs="TimesNewRoman"/>
          <w:sz w:val="24"/>
          <w:szCs w:val="24"/>
        </w:rPr>
        <w:t xml:space="preserve">ntation he may wish to make (by </w:t>
      </w:r>
      <w:r w:rsidRPr="00624CE3">
        <w:rPr>
          <w:rFonts w:ascii="TimesNewRoman" w:hAnsi="TimesNewRoman" w:cs="TimesNewRoman"/>
          <w:sz w:val="24"/>
          <w:szCs w:val="24"/>
        </w:rPr>
        <w:t>sending to</w:t>
      </w:r>
      <w:r w:rsidR="005C2EBA">
        <w:rPr>
          <w:rFonts w:ascii="TimesNewRoman" w:hAnsi="TimesNewRoman" w:cs="TimesNewRoman"/>
          <w:sz w:val="24"/>
          <w:szCs w:val="24"/>
        </w:rPr>
        <w:t xml:space="preserve"> </w:t>
      </w:r>
      <w:r w:rsidRPr="00624CE3">
        <w:rPr>
          <w:rFonts w:ascii="TimesNewRoman" w:hAnsi="TimesNewRoman" w:cs="TimesNewRoman"/>
          <w:sz w:val="24"/>
          <w:szCs w:val="24"/>
        </w:rPr>
        <w:t>the owner a notice by registered post acknowledgement due at his address</w:t>
      </w:r>
      <w:r w:rsidR="005C2EBA">
        <w:rPr>
          <w:rFonts w:ascii="TimesNewRoman" w:hAnsi="TimesNewRoman" w:cs="TimesNewRoman"/>
          <w:sz w:val="24"/>
          <w:szCs w:val="24"/>
        </w:rPr>
        <w:t xml:space="preserve"> </w:t>
      </w:r>
      <w:r w:rsidR="00A41641">
        <w:rPr>
          <w:rFonts w:ascii="TimesNewRoman" w:hAnsi="TimesNewRoman" w:cs="TimesNewRoman"/>
          <w:sz w:val="24"/>
          <w:szCs w:val="24"/>
        </w:rPr>
        <w:t xml:space="preserve">entered in </w:t>
      </w:r>
      <w:r w:rsidRPr="00624CE3">
        <w:rPr>
          <w:rFonts w:ascii="TimesNewRoman" w:hAnsi="TimesNewRoman" w:cs="TimesNewRoman"/>
          <w:sz w:val="24"/>
          <w:szCs w:val="24"/>
        </w:rPr>
        <w:t>the certificate of registration), it is satisfied that the vehicle is in</w:t>
      </w:r>
      <w:r w:rsidR="005C2EBA">
        <w:rPr>
          <w:rFonts w:ascii="TimesNewRoman" w:hAnsi="TimesNewRoman" w:cs="TimesNewRoman"/>
          <w:sz w:val="24"/>
          <w:szCs w:val="24"/>
        </w:rPr>
        <w:t xml:space="preserve"> </w:t>
      </w:r>
      <w:r w:rsidRPr="00624CE3">
        <w:rPr>
          <w:rFonts w:ascii="TimesNewRoman" w:hAnsi="TimesNewRoman" w:cs="TimesNewRoman"/>
          <w:sz w:val="24"/>
          <w:szCs w:val="24"/>
        </w:rPr>
        <w:t>such a conditi</w:t>
      </w:r>
      <w:r w:rsidR="00A41641">
        <w:rPr>
          <w:rFonts w:ascii="TimesNewRoman" w:hAnsi="TimesNewRoman" w:cs="TimesNewRoman"/>
          <w:sz w:val="24"/>
          <w:szCs w:val="24"/>
        </w:rPr>
        <w:t xml:space="preserve">on that it is </w:t>
      </w:r>
      <w:r w:rsidRPr="00624CE3">
        <w:rPr>
          <w:rFonts w:ascii="TimesNewRoman" w:hAnsi="TimesNewRoman" w:cs="TimesNewRoman"/>
          <w:sz w:val="24"/>
          <w:szCs w:val="24"/>
        </w:rPr>
        <w:t>incapable of being used or its use in a public place</w:t>
      </w:r>
      <w:r w:rsidR="005C2EBA">
        <w:rPr>
          <w:rFonts w:ascii="TimesNewRoman" w:hAnsi="TimesNewRoman" w:cs="TimesNewRoman"/>
          <w:sz w:val="24"/>
          <w:szCs w:val="24"/>
        </w:rPr>
        <w:t xml:space="preserve"> </w:t>
      </w:r>
      <w:r w:rsidRPr="00624CE3">
        <w:rPr>
          <w:rFonts w:ascii="TimesNewRoman" w:hAnsi="TimesNewRoman" w:cs="TimesNewRoman"/>
          <w:sz w:val="24"/>
          <w:szCs w:val="24"/>
        </w:rPr>
        <w:t>would consti</w:t>
      </w:r>
      <w:r w:rsidR="00A41641">
        <w:rPr>
          <w:rFonts w:ascii="TimesNewRoman" w:hAnsi="TimesNewRoman" w:cs="TimesNewRoman"/>
          <w:sz w:val="24"/>
          <w:szCs w:val="24"/>
        </w:rPr>
        <w:t xml:space="preserve">tute a danger to the public and </w:t>
      </w:r>
      <w:r w:rsidRPr="00624CE3">
        <w:rPr>
          <w:rFonts w:ascii="TimesNewRoman" w:hAnsi="TimesNewRoman" w:cs="TimesNewRoman"/>
          <w:sz w:val="24"/>
          <w:szCs w:val="24"/>
        </w:rPr>
        <w:t>that it is beyond reasonable repair,</w:t>
      </w:r>
      <w:r w:rsidR="005C2EBA">
        <w:rPr>
          <w:rFonts w:ascii="TimesNewRoman" w:hAnsi="TimesNewRoman" w:cs="TimesNewRoman"/>
          <w:sz w:val="24"/>
          <w:szCs w:val="24"/>
        </w:rPr>
        <w:t xml:space="preserve"> </w:t>
      </w:r>
      <w:r w:rsidRPr="00624CE3">
        <w:rPr>
          <w:rFonts w:ascii="TimesNewRoman" w:hAnsi="TimesNewRoman" w:cs="TimesNewRoman"/>
          <w:sz w:val="24"/>
          <w:szCs w:val="24"/>
        </w:rPr>
        <w:t>may cancel the registration.</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If a registering authority is satisfied that a motor vehicle has been</w:t>
      </w:r>
      <w:r w:rsidR="00A41641">
        <w:rPr>
          <w:rFonts w:ascii="TimesNewRoman" w:hAnsi="TimesNewRoman" w:cs="TimesNewRoman"/>
          <w:sz w:val="24"/>
          <w:szCs w:val="24"/>
        </w:rPr>
        <w:t xml:space="preserve"> </w:t>
      </w:r>
      <w:r w:rsidRPr="00624CE3">
        <w:rPr>
          <w:rFonts w:ascii="TimesNewRoman" w:hAnsi="TimesNewRoman" w:cs="TimesNewRoman"/>
          <w:sz w:val="24"/>
          <w:szCs w:val="24"/>
        </w:rPr>
        <w:t>permanently removed out of India, the registering authority shall cancel the</w:t>
      </w:r>
      <w:r w:rsidR="00A41641">
        <w:rPr>
          <w:rFonts w:ascii="TimesNewRoman" w:hAnsi="TimesNewRoman" w:cs="TimesNewRoman"/>
          <w:sz w:val="24"/>
          <w:szCs w:val="24"/>
        </w:rPr>
        <w:t xml:space="preserve"> </w:t>
      </w:r>
      <w:r w:rsidRPr="00624CE3">
        <w:rPr>
          <w:rFonts w:ascii="TimesNewRoman" w:hAnsi="TimesNewRoman" w:cs="TimesNewRoman"/>
          <w:sz w:val="24"/>
          <w:szCs w:val="24"/>
        </w:rPr>
        <w:t>registration.</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If a registering authority is satisfied that the registration of a motor</w:t>
      </w:r>
      <w:r w:rsidR="00A41641">
        <w:rPr>
          <w:rFonts w:ascii="TimesNewRoman" w:hAnsi="TimesNewRoman" w:cs="TimesNewRoman"/>
          <w:sz w:val="24"/>
          <w:szCs w:val="24"/>
        </w:rPr>
        <w:t xml:space="preserve"> </w:t>
      </w:r>
      <w:r w:rsidRPr="00624CE3">
        <w:rPr>
          <w:rFonts w:ascii="TimesNewRoman" w:hAnsi="TimesNewRoman" w:cs="TimesNewRoman"/>
          <w:sz w:val="24"/>
          <w:szCs w:val="24"/>
        </w:rPr>
        <w:t>vehicle has been obtained on the basis of documents which were, or by</w:t>
      </w:r>
      <w:r w:rsidR="00A41641">
        <w:rPr>
          <w:rFonts w:ascii="TimesNewRoman" w:hAnsi="TimesNewRoman" w:cs="TimesNewRoman"/>
          <w:sz w:val="24"/>
          <w:szCs w:val="24"/>
        </w:rPr>
        <w:t xml:space="preserve"> </w:t>
      </w:r>
      <w:r w:rsidRPr="00624CE3">
        <w:rPr>
          <w:rFonts w:ascii="TimesNewRoman" w:hAnsi="TimesNewRoman" w:cs="TimesNewRoman"/>
          <w:sz w:val="24"/>
          <w:szCs w:val="24"/>
        </w:rPr>
        <w:t>representation of facts which was, false in any material particular, or the</w:t>
      </w:r>
      <w:r w:rsidR="00A41641">
        <w:rPr>
          <w:rFonts w:ascii="TimesNewRoman" w:hAnsi="TimesNewRoman" w:cs="TimesNewRoman"/>
          <w:sz w:val="24"/>
          <w:szCs w:val="24"/>
        </w:rPr>
        <w:t xml:space="preserve"> </w:t>
      </w:r>
      <w:r w:rsidRPr="00624CE3">
        <w:rPr>
          <w:rFonts w:ascii="TimesNewRoman" w:hAnsi="TimesNewRoman" w:cs="TimesNewRoman"/>
          <w:sz w:val="24"/>
          <w:szCs w:val="24"/>
        </w:rPr>
        <w:t>engine number or the chassis number embossed thereon are different from such</w:t>
      </w:r>
      <w:r w:rsidR="00A41641">
        <w:rPr>
          <w:rFonts w:ascii="TimesNewRoman" w:hAnsi="TimesNewRoman" w:cs="TimesNewRoman"/>
          <w:sz w:val="24"/>
          <w:szCs w:val="24"/>
        </w:rPr>
        <w:t xml:space="preserve"> </w:t>
      </w:r>
      <w:r w:rsidRPr="00624CE3">
        <w:rPr>
          <w:rFonts w:ascii="TimesNewRoman" w:hAnsi="TimesNewRoman" w:cs="TimesNewRoman"/>
          <w:sz w:val="24"/>
          <w:szCs w:val="24"/>
        </w:rPr>
        <w:t>number entered in the certificate of registration, the registering authority shall</w:t>
      </w:r>
      <w:r w:rsidR="00A41641">
        <w:rPr>
          <w:rFonts w:ascii="TimesNewRoman" w:hAnsi="TimesNewRoman" w:cs="TimesNewRoman"/>
          <w:sz w:val="24"/>
          <w:szCs w:val="24"/>
        </w:rPr>
        <w:t xml:space="preserve"> </w:t>
      </w:r>
      <w:r w:rsidRPr="00624CE3">
        <w:rPr>
          <w:rFonts w:ascii="TimesNewRoman" w:hAnsi="TimesNewRoman" w:cs="TimesNewRoman"/>
          <w:sz w:val="24"/>
          <w:szCs w:val="24"/>
        </w:rPr>
        <w:t>after giving the owner an opportunity to make such representation as he may</w:t>
      </w:r>
      <w:r w:rsidR="00A41641">
        <w:rPr>
          <w:rFonts w:ascii="TimesNewRoman" w:hAnsi="TimesNewRoman" w:cs="TimesNewRoman"/>
          <w:sz w:val="24"/>
          <w:szCs w:val="24"/>
        </w:rPr>
        <w:t xml:space="preserve"> </w:t>
      </w:r>
      <w:r w:rsidRPr="00624CE3">
        <w:rPr>
          <w:rFonts w:ascii="TimesNewRoman" w:hAnsi="TimesNewRoman" w:cs="TimesNewRoman"/>
          <w:sz w:val="24"/>
          <w:szCs w:val="24"/>
        </w:rPr>
        <w:t xml:space="preserve">wish to make </w:t>
      </w:r>
      <w:r w:rsidR="00A41641">
        <w:rPr>
          <w:rFonts w:ascii="TimesNewRoman" w:hAnsi="TimesNewRoman" w:cs="TimesNewRoman"/>
          <w:sz w:val="24"/>
          <w:szCs w:val="24"/>
        </w:rPr>
        <w:t xml:space="preserve">cancel the </w:t>
      </w:r>
      <w:r w:rsidR="00A41641">
        <w:rPr>
          <w:rFonts w:ascii="TimesNewRoman" w:hAnsi="TimesNewRoman" w:cs="TimesNewRoman"/>
          <w:sz w:val="24"/>
          <w:szCs w:val="24"/>
        </w:rPr>
        <w:lastRenderedPageBreak/>
        <w:t>registration of the motor vehicle and apart from any legal action taken under any other law shall be liable to an offence under section 177.</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A registering authority cancelling the registration of a motor</w:t>
      </w:r>
      <w:r w:rsidR="00A41641">
        <w:rPr>
          <w:rFonts w:ascii="TimesNewRoman" w:hAnsi="TimesNewRoman" w:cs="TimesNewRoman"/>
          <w:sz w:val="24"/>
          <w:szCs w:val="24"/>
        </w:rPr>
        <w:t xml:space="preserve"> </w:t>
      </w:r>
      <w:r w:rsidRPr="00624CE3">
        <w:rPr>
          <w:rFonts w:ascii="TimesNewRoman" w:hAnsi="TimesNewRoman" w:cs="TimesNewRoman"/>
          <w:sz w:val="24"/>
          <w:szCs w:val="24"/>
        </w:rPr>
        <w:t>vehicle under section 54 or under this section shall communicate such fact in</w:t>
      </w:r>
      <w:r w:rsidR="00A41641">
        <w:rPr>
          <w:rFonts w:ascii="TimesNewRoman" w:hAnsi="TimesNewRoman" w:cs="TimesNewRoman"/>
          <w:sz w:val="24"/>
          <w:szCs w:val="24"/>
        </w:rPr>
        <w:t xml:space="preserve"> </w:t>
      </w:r>
      <w:r w:rsidRPr="00624CE3">
        <w:rPr>
          <w:rFonts w:ascii="TimesNewRoman" w:hAnsi="TimesNewRoman" w:cs="TimesNewRoman"/>
          <w:sz w:val="24"/>
          <w:szCs w:val="24"/>
        </w:rPr>
        <w:t>writing to the owner of the vehicle, and the owner of the vehicle shall</w:t>
      </w:r>
      <w:r w:rsidR="00A41641">
        <w:rPr>
          <w:rFonts w:ascii="TimesNewRoman" w:hAnsi="TimesNewRoman" w:cs="TimesNewRoman"/>
          <w:sz w:val="24"/>
          <w:szCs w:val="24"/>
        </w:rPr>
        <w:t xml:space="preserve"> </w:t>
      </w:r>
      <w:r w:rsidRPr="00624CE3">
        <w:rPr>
          <w:rFonts w:ascii="TimesNewRoman" w:hAnsi="TimesNewRoman" w:cs="TimesNewRoman"/>
          <w:sz w:val="24"/>
          <w:szCs w:val="24"/>
        </w:rPr>
        <w:t>forthwith surrender to that authority the certificate of registration o f the</w:t>
      </w:r>
      <w:r w:rsidR="00A41641">
        <w:rPr>
          <w:rFonts w:ascii="TimesNewRoman" w:hAnsi="TimesNewRoman" w:cs="TimesNewRoman"/>
          <w:sz w:val="24"/>
          <w:szCs w:val="24"/>
        </w:rPr>
        <w:t xml:space="preserve"> </w:t>
      </w:r>
      <w:r w:rsidRPr="00624CE3">
        <w:rPr>
          <w:rFonts w:ascii="TimesNewRoman" w:hAnsi="TimesNewRoman" w:cs="TimesNewRoman"/>
          <w:sz w:val="24"/>
          <w:szCs w:val="24"/>
        </w:rPr>
        <w:t>vehicle.</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(7) A registering authority making an order of cancellation under</w:t>
      </w:r>
      <w:r w:rsidR="00A41641">
        <w:rPr>
          <w:rFonts w:ascii="TimesNewRoman" w:hAnsi="TimesNewRoman" w:cs="TimesNewRoman"/>
          <w:sz w:val="24"/>
          <w:szCs w:val="24"/>
        </w:rPr>
        <w:t xml:space="preserve"> </w:t>
      </w:r>
      <w:r w:rsidRPr="00624CE3">
        <w:rPr>
          <w:rFonts w:ascii="TimesNewRoman" w:hAnsi="TimesNewRoman" w:cs="TimesNewRoman"/>
          <w:sz w:val="24"/>
          <w:szCs w:val="24"/>
        </w:rPr>
        <w:t>section 54 or under this section shall, if it is the original registering authority,</w:t>
      </w:r>
      <w:r w:rsidR="00A41641">
        <w:rPr>
          <w:rFonts w:ascii="TimesNewRoman" w:hAnsi="TimesNewRoman" w:cs="TimesNewRoman"/>
          <w:sz w:val="24"/>
          <w:szCs w:val="24"/>
        </w:rPr>
        <w:t xml:space="preserve"> </w:t>
      </w:r>
      <w:r w:rsidRPr="00624CE3">
        <w:rPr>
          <w:rFonts w:ascii="TimesNewRoman" w:hAnsi="TimesNewRoman" w:cs="TimesNewRoman"/>
          <w:sz w:val="24"/>
          <w:szCs w:val="24"/>
        </w:rPr>
        <w:t>cancel the certificate of registration and the entry relating to the vehicle in its</w:t>
      </w:r>
      <w:r w:rsidR="00A41641">
        <w:rPr>
          <w:rFonts w:ascii="TimesNewRoman" w:hAnsi="TimesNewRoman" w:cs="TimesNewRoman"/>
          <w:sz w:val="24"/>
          <w:szCs w:val="24"/>
        </w:rPr>
        <w:t xml:space="preserve"> </w:t>
      </w:r>
      <w:r w:rsidRPr="00624CE3">
        <w:rPr>
          <w:rFonts w:ascii="TimesNewRoman" w:hAnsi="TimesNewRoman" w:cs="TimesNewRoman"/>
          <w:sz w:val="24"/>
          <w:szCs w:val="24"/>
        </w:rPr>
        <w:t>records, and, if it is not the original registering authority, forward the</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certificate of registration to that authority, and that authority shall cancel the</w:t>
      </w:r>
      <w:r w:rsidR="00A41641">
        <w:rPr>
          <w:rFonts w:ascii="TimesNewRoman" w:hAnsi="TimesNewRoman" w:cs="TimesNewRoman"/>
          <w:sz w:val="24"/>
          <w:szCs w:val="24"/>
        </w:rPr>
        <w:t xml:space="preserve"> </w:t>
      </w:r>
      <w:r w:rsidRPr="00624CE3">
        <w:rPr>
          <w:rFonts w:ascii="TimesNewRoman" w:hAnsi="TimesNewRoman" w:cs="TimesNewRoman"/>
          <w:sz w:val="24"/>
          <w:szCs w:val="24"/>
        </w:rPr>
        <w:t>certificate of registration and the entry relating to the motor vehicle in its</w:t>
      </w:r>
      <w:r w:rsidR="00A41641">
        <w:rPr>
          <w:rFonts w:ascii="TimesNewRoman" w:hAnsi="TimesNewRoman" w:cs="TimesNewRoman"/>
          <w:sz w:val="24"/>
          <w:szCs w:val="24"/>
        </w:rPr>
        <w:t xml:space="preserve"> </w:t>
      </w:r>
      <w:r w:rsidRPr="00624CE3">
        <w:rPr>
          <w:rFonts w:ascii="TimesNewRoman" w:hAnsi="TimesNewRoman" w:cs="TimesNewRoman"/>
          <w:sz w:val="24"/>
          <w:szCs w:val="24"/>
        </w:rPr>
        <w:t>records.</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(8) The expression “original registering authority” in this section and</w:t>
      </w:r>
      <w:r w:rsidR="00A41641">
        <w:rPr>
          <w:rFonts w:ascii="TimesNewRoman" w:hAnsi="TimesNewRoman" w:cs="TimesNewRoman"/>
          <w:sz w:val="24"/>
          <w:szCs w:val="24"/>
        </w:rPr>
        <w:t xml:space="preserve"> </w:t>
      </w:r>
      <w:r w:rsidRPr="00624CE3">
        <w:rPr>
          <w:rFonts w:ascii="TimesNewRoman" w:hAnsi="TimesNewRoman" w:cs="TimesNewRoman"/>
          <w:sz w:val="24"/>
          <w:szCs w:val="24"/>
        </w:rPr>
        <w:t>in section</w:t>
      </w:r>
      <w:r w:rsidR="00A41641">
        <w:rPr>
          <w:rFonts w:ascii="TimesNewRoman" w:hAnsi="TimesNewRoman" w:cs="TimesNewRoman"/>
          <w:sz w:val="24"/>
          <w:szCs w:val="24"/>
        </w:rPr>
        <w:t xml:space="preserve"> </w:t>
      </w:r>
      <w:r w:rsidRPr="00624CE3">
        <w:rPr>
          <w:rFonts w:ascii="TimesNewRoman" w:hAnsi="TimesNewRoman" w:cs="TimesNewRoman"/>
          <w:sz w:val="24"/>
          <w:szCs w:val="24"/>
        </w:rPr>
        <w:t>41,49,50,51,52,53 and 54 means the registering authority in whose</w:t>
      </w:r>
      <w:r w:rsidR="00A41641">
        <w:rPr>
          <w:rFonts w:ascii="TimesNewRoman" w:hAnsi="TimesNewRoman" w:cs="TimesNewRoman"/>
          <w:sz w:val="24"/>
          <w:szCs w:val="24"/>
        </w:rPr>
        <w:t xml:space="preserve"> </w:t>
      </w:r>
      <w:r w:rsidRPr="00624CE3">
        <w:rPr>
          <w:rFonts w:ascii="TimesNewRoman" w:hAnsi="TimesNewRoman" w:cs="TimesNewRoman"/>
          <w:sz w:val="24"/>
          <w:szCs w:val="24"/>
        </w:rPr>
        <w:t>records the registration of the vehicle is recorded</w:t>
      </w:r>
      <w:r w:rsidR="00A41641">
        <w:rPr>
          <w:rFonts w:ascii="TimesNewRoman" w:hAnsi="TimesNewRoman" w:cs="TimesNewRoman"/>
          <w:sz w:val="24"/>
          <w:szCs w:val="24"/>
        </w:rPr>
        <w:t xml:space="preserve"> first</w:t>
      </w:r>
      <w:r w:rsidRPr="00624CE3">
        <w:rPr>
          <w:rFonts w:ascii="TimesNewRoman" w:hAnsi="TimesNewRoman" w:cs="TimesNewRoman"/>
          <w:sz w:val="24"/>
          <w:szCs w:val="24"/>
        </w:rPr>
        <w:t>.</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(9) In this section “certificate of registration” includes a certificate of</w:t>
      </w:r>
      <w:r w:rsidR="00A41641">
        <w:rPr>
          <w:rFonts w:ascii="TimesNewRoman" w:hAnsi="TimesNewRoman" w:cs="TimesNewRoman"/>
          <w:sz w:val="24"/>
          <w:szCs w:val="24"/>
        </w:rPr>
        <w:t xml:space="preserve"> </w:t>
      </w:r>
      <w:r w:rsidRPr="00624CE3">
        <w:rPr>
          <w:rFonts w:ascii="TimesNewRoman" w:hAnsi="TimesNewRoman" w:cs="TimesNewRoman"/>
          <w:sz w:val="24"/>
          <w:szCs w:val="24"/>
        </w:rPr>
        <w:t>registration renewed under the provisions of this Act.</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55 contains provisions for the cancellation</w:t>
      </w:r>
      <w:r w:rsidR="00A41641">
        <w:rPr>
          <w:rFonts w:ascii="TimesNewRoman" w:hAnsi="TimesNewRoman" w:cs="TimesNewRoman"/>
          <w:sz w:val="24"/>
          <w:szCs w:val="24"/>
        </w:rPr>
        <w:t xml:space="preserve"> </w:t>
      </w:r>
      <w:r w:rsidRPr="00624CE3">
        <w:rPr>
          <w:rFonts w:ascii="TimesNewRoman" w:hAnsi="TimesNewRoman" w:cs="TimesNewRoman"/>
          <w:sz w:val="24"/>
          <w:szCs w:val="24"/>
        </w:rPr>
        <w:t>of the certificate of registration by the registering authorities where the vehicle</w:t>
      </w:r>
      <w:r w:rsidR="00A41641">
        <w:rPr>
          <w:rFonts w:ascii="TimesNewRoman" w:hAnsi="TimesNewRoman" w:cs="TimesNewRoman"/>
          <w:sz w:val="24"/>
          <w:szCs w:val="24"/>
        </w:rPr>
        <w:t xml:space="preserve"> </w:t>
      </w:r>
      <w:r w:rsidRPr="00624CE3">
        <w:rPr>
          <w:rFonts w:ascii="TimesNewRoman" w:hAnsi="TimesNewRoman" w:cs="TimesNewRoman"/>
          <w:sz w:val="24"/>
          <w:szCs w:val="24"/>
        </w:rPr>
        <w:t>has been destroyed or has been rendered permanently incapable of use or has</w:t>
      </w:r>
      <w:r w:rsidR="00A41641">
        <w:rPr>
          <w:rFonts w:ascii="TimesNewRoman" w:hAnsi="TimesNewRoman" w:cs="TimesNewRoman"/>
          <w:sz w:val="24"/>
          <w:szCs w:val="24"/>
        </w:rPr>
        <w:t xml:space="preserve"> </w:t>
      </w:r>
      <w:r w:rsidRPr="00624CE3">
        <w:rPr>
          <w:rFonts w:ascii="TimesNewRoman" w:hAnsi="TimesNewRoman" w:cs="TimesNewRoman"/>
          <w:sz w:val="24"/>
          <w:szCs w:val="24"/>
        </w:rPr>
        <w:t>been lost and not recovered or is otherwise not traceable or its use will</w:t>
      </w:r>
      <w:r w:rsidR="00A41641">
        <w:rPr>
          <w:rFonts w:ascii="TimesNewRoman" w:hAnsi="TimesNewRoman" w:cs="TimesNewRoman"/>
          <w:sz w:val="24"/>
          <w:szCs w:val="24"/>
        </w:rPr>
        <w:t xml:space="preserve"> </w:t>
      </w:r>
      <w:r w:rsidRPr="00624CE3">
        <w:rPr>
          <w:rFonts w:ascii="TimesNewRoman" w:hAnsi="TimesNewRoman" w:cs="TimesNewRoman"/>
          <w:sz w:val="24"/>
          <w:szCs w:val="24"/>
        </w:rPr>
        <w:t>constitute a danger to public safety. It also provides that the registering</w:t>
      </w:r>
    </w:p>
    <w:p w:rsidR="00624CE3" w:rsidRPr="00624CE3" w:rsidRDefault="00624CE3" w:rsidP="00A4164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authorities may cancel the certificate of registration if the registering authority</w:t>
      </w:r>
      <w:r w:rsidR="00A41641">
        <w:rPr>
          <w:rFonts w:ascii="TimesNewRoman" w:hAnsi="TimesNewRoman" w:cs="TimesNewRoman"/>
          <w:sz w:val="24"/>
          <w:szCs w:val="24"/>
        </w:rPr>
        <w:t xml:space="preserve"> </w:t>
      </w:r>
      <w:r w:rsidRPr="00624CE3">
        <w:rPr>
          <w:rFonts w:ascii="TimesNewRoman" w:hAnsi="TimesNewRoman" w:cs="TimesNewRoman"/>
          <w:sz w:val="24"/>
          <w:szCs w:val="24"/>
        </w:rPr>
        <w:t>is satisfied that engine number and chassis number noted in the certificate of</w:t>
      </w:r>
      <w:r w:rsidR="00A41641">
        <w:rPr>
          <w:rFonts w:ascii="TimesNewRoman" w:hAnsi="TimesNewRoman" w:cs="TimesNewRoman"/>
          <w:sz w:val="24"/>
          <w:szCs w:val="24"/>
        </w:rPr>
        <w:t xml:space="preserve"> </w:t>
      </w:r>
      <w:r w:rsidRPr="00624CE3">
        <w:rPr>
          <w:rFonts w:ascii="TimesNewRoman" w:hAnsi="TimesNewRoman" w:cs="TimesNewRoman"/>
          <w:sz w:val="24"/>
          <w:szCs w:val="24"/>
        </w:rPr>
        <w:t>registration differs from that found in the vehicle, or that the registration has</w:t>
      </w:r>
      <w:r w:rsidR="00A41641">
        <w:rPr>
          <w:rFonts w:ascii="TimesNewRoman" w:hAnsi="TimesNewRoman" w:cs="TimesNewRoman"/>
          <w:sz w:val="24"/>
          <w:szCs w:val="24"/>
        </w:rPr>
        <w:t xml:space="preserve"> </w:t>
      </w:r>
      <w:r w:rsidRPr="00624CE3">
        <w:rPr>
          <w:rFonts w:ascii="TimesNewRoman" w:hAnsi="TimesNewRoman" w:cs="TimesNewRoman"/>
          <w:sz w:val="24"/>
          <w:szCs w:val="24"/>
        </w:rPr>
        <w:t>been obtained by misrepresentation or fraud.</w:t>
      </w:r>
    </w:p>
    <w:p w:rsidR="00A41641" w:rsidRDefault="00A41641"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A94E3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56. Certificate of fitness of transport vehicles. </w:t>
      </w:r>
      <w:r w:rsidRPr="00624CE3">
        <w:rPr>
          <w:rFonts w:ascii="TimesNewRoman" w:hAnsi="TimesNewRoman" w:cs="TimesNewRoman"/>
          <w:sz w:val="24"/>
          <w:szCs w:val="24"/>
        </w:rPr>
        <w:t>– (1) Subject to</w:t>
      </w:r>
      <w:r w:rsidR="00A41641">
        <w:rPr>
          <w:rFonts w:ascii="TimesNewRoman" w:hAnsi="TimesNewRoman" w:cs="TimesNewRoman"/>
          <w:sz w:val="24"/>
          <w:szCs w:val="24"/>
        </w:rPr>
        <w:t xml:space="preserve"> </w:t>
      </w:r>
      <w:r w:rsidRPr="00624CE3">
        <w:rPr>
          <w:rFonts w:ascii="TimesNewRoman" w:hAnsi="TimesNewRoman" w:cs="TimesNewRoman"/>
          <w:sz w:val="24"/>
          <w:szCs w:val="24"/>
        </w:rPr>
        <w:t>the provisions of section 59 and 60, a transport vehicle shall not be deemed to</w:t>
      </w:r>
      <w:r w:rsidR="00A41641">
        <w:rPr>
          <w:rFonts w:ascii="TimesNewRoman" w:hAnsi="TimesNewRoman" w:cs="TimesNewRoman"/>
          <w:sz w:val="24"/>
          <w:szCs w:val="24"/>
        </w:rPr>
        <w:t xml:space="preserve"> </w:t>
      </w:r>
      <w:r w:rsidRPr="00624CE3">
        <w:rPr>
          <w:rFonts w:ascii="TimesNewRoman" w:hAnsi="TimesNewRoman" w:cs="TimesNewRoman"/>
          <w:sz w:val="24"/>
          <w:szCs w:val="24"/>
        </w:rPr>
        <w:t>be validly registered for the purposes of section 39, unless it carries a</w:t>
      </w:r>
      <w:r w:rsidR="00A41641">
        <w:rPr>
          <w:rFonts w:ascii="TimesNewRoman" w:hAnsi="TimesNewRoman" w:cs="TimesNewRoman"/>
          <w:sz w:val="24"/>
          <w:szCs w:val="24"/>
        </w:rPr>
        <w:t xml:space="preserve"> </w:t>
      </w:r>
      <w:r w:rsidRPr="00624CE3">
        <w:rPr>
          <w:rFonts w:ascii="TimesNewRoman" w:hAnsi="TimesNewRoman" w:cs="TimesNewRoman"/>
          <w:sz w:val="24"/>
          <w:szCs w:val="24"/>
        </w:rPr>
        <w:t>certificate of fitness in such form containing such particulars and information</w:t>
      </w:r>
      <w:r w:rsidR="00A41641">
        <w:rPr>
          <w:rFonts w:ascii="TimesNewRoman" w:hAnsi="TimesNewRoman" w:cs="TimesNewRoman"/>
          <w:sz w:val="24"/>
          <w:szCs w:val="24"/>
        </w:rPr>
        <w:t xml:space="preserve"> </w:t>
      </w:r>
      <w:r w:rsidRPr="00624CE3">
        <w:rPr>
          <w:rFonts w:ascii="TimesNewRoman" w:hAnsi="TimesNewRoman" w:cs="TimesNewRoman"/>
          <w:sz w:val="24"/>
          <w:szCs w:val="24"/>
        </w:rPr>
        <w:t>as may be prescribed by the Central Government, issued by the prescribed</w:t>
      </w:r>
      <w:r w:rsidR="00A41641">
        <w:rPr>
          <w:rFonts w:ascii="TimesNewRoman" w:hAnsi="TimesNewRoman" w:cs="TimesNewRoman"/>
          <w:sz w:val="24"/>
          <w:szCs w:val="24"/>
        </w:rPr>
        <w:t xml:space="preserve"> </w:t>
      </w:r>
      <w:r w:rsidRPr="00624CE3">
        <w:rPr>
          <w:rFonts w:ascii="TimesNewRoman" w:hAnsi="TimesNewRoman" w:cs="TimesNewRoman"/>
          <w:sz w:val="24"/>
          <w:szCs w:val="24"/>
        </w:rPr>
        <w:t>authority, or by an authorized testing station mentioned in sub-section (2), to</w:t>
      </w:r>
      <w:r w:rsidR="00A41641">
        <w:rPr>
          <w:rFonts w:ascii="TimesNewRoman" w:hAnsi="TimesNewRoman" w:cs="TimesNewRoman"/>
          <w:sz w:val="24"/>
          <w:szCs w:val="24"/>
        </w:rPr>
        <w:t xml:space="preserve"> </w:t>
      </w:r>
      <w:r w:rsidRPr="00624CE3">
        <w:rPr>
          <w:rFonts w:ascii="TimesNewRoman" w:hAnsi="TimesNewRoman" w:cs="TimesNewRoman"/>
          <w:sz w:val="24"/>
          <w:szCs w:val="24"/>
        </w:rPr>
        <w:t>the effect that the vehicle complies for the time being with all the</w:t>
      </w:r>
      <w:r w:rsidR="00A41641">
        <w:rPr>
          <w:rFonts w:ascii="TimesNewRoman" w:hAnsi="TimesNewRoman" w:cs="TimesNewRoman"/>
          <w:sz w:val="24"/>
          <w:szCs w:val="24"/>
        </w:rPr>
        <w:t xml:space="preserve"> </w:t>
      </w:r>
      <w:r w:rsidRPr="00624CE3">
        <w:rPr>
          <w:rFonts w:ascii="TimesNewRoman" w:hAnsi="TimesNewRoman" w:cs="TimesNewRoman"/>
          <w:sz w:val="24"/>
          <w:szCs w:val="24"/>
        </w:rPr>
        <w:t>requirements of this Act and the rules made there</w:t>
      </w:r>
      <w:r w:rsidR="00A41641">
        <w:rPr>
          <w:rFonts w:ascii="TimesNewRoman" w:hAnsi="TimesNewRoman" w:cs="TimesNewRoman"/>
          <w:sz w:val="24"/>
          <w:szCs w:val="24"/>
        </w:rPr>
        <w:t xml:space="preserve"> </w:t>
      </w:r>
      <w:r w:rsidRPr="00624CE3">
        <w:rPr>
          <w:rFonts w:ascii="TimesNewRoman" w:hAnsi="TimesNewRoman" w:cs="TimesNewRoman"/>
          <w:sz w:val="24"/>
          <w:szCs w:val="24"/>
        </w:rPr>
        <w:t>under.</w:t>
      </w:r>
    </w:p>
    <w:p w:rsidR="00624CE3" w:rsidRPr="00624CE3" w:rsidRDefault="00624CE3" w:rsidP="00A94E3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the prescribed authority or the “authorized testing</w:t>
      </w:r>
      <w:r w:rsidR="00A41641">
        <w:rPr>
          <w:rFonts w:ascii="TimesNewRoman" w:hAnsi="TimesNewRoman" w:cs="TimesNewRoman"/>
          <w:sz w:val="24"/>
          <w:szCs w:val="24"/>
        </w:rPr>
        <w:t xml:space="preserve"> </w:t>
      </w:r>
      <w:r w:rsidRPr="00624CE3">
        <w:rPr>
          <w:rFonts w:ascii="TimesNewRoman" w:hAnsi="TimesNewRoman" w:cs="TimesNewRoman"/>
          <w:sz w:val="24"/>
          <w:szCs w:val="24"/>
        </w:rPr>
        <w:t>station” refuses to issue such certificate, it shall supply the owner of the</w:t>
      </w:r>
      <w:r w:rsidR="00A41641">
        <w:rPr>
          <w:rFonts w:ascii="TimesNewRoman" w:hAnsi="TimesNewRoman" w:cs="TimesNewRoman"/>
          <w:sz w:val="24"/>
          <w:szCs w:val="24"/>
        </w:rPr>
        <w:t xml:space="preserve"> </w:t>
      </w:r>
      <w:r w:rsidRPr="00624CE3">
        <w:rPr>
          <w:rFonts w:ascii="TimesNewRoman" w:hAnsi="TimesNewRoman" w:cs="TimesNewRoman"/>
          <w:sz w:val="24"/>
          <w:szCs w:val="24"/>
        </w:rPr>
        <w:t>vehicle with its reasons in writing for such refusal.</w:t>
      </w:r>
    </w:p>
    <w:p w:rsidR="00624CE3" w:rsidRPr="00624CE3" w:rsidRDefault="00624CE3" w:rsidP="00A94E3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“authorized testing station” referred to in sub-section (1)</w:t>
      </w:r>
      <w:r w:rsidR="00A41641">
        <w:rPr>
          <w:rFonts w:ascii="TimesNewRoman" w:hAnsi="TimesNewRoman" w:cs="TimesNewRoman"/>
          <w:sz w:val="24"/>
          <w:szCs w:val="24"/>
        </w:rPr>
        <w:t xml:space="preserve"> </w:t>
      </w:r>
      <w:r w:rsidRPr="00624CE3">
        <w:rPr>
          <w:rFonts w:ascii="TimesNewRoman" w:hAnsi="TimesNewRoman" w:cs="TimesNewRoman"/>
          <w:sz w:val="24"/>
          <w:szCs w:val="24"/>
        </w:rPr>
        <w:t>means a vehicle service station or public or private garage which the State</w:t>
      </w:r>
      <w:r w:rsidR="00A41641">
        <w:rPr>
          <w:rFonts w:ascii="TimesNewRoman" w:hAnsi="TimesNewRoman" w:cs="TimesNewRoman"/>
          <w:sz w:val="24"/>
          <w:szCs w:val="24"/>
        </w:rPr>
        <w:t xml:space="preserve"> </w:t>
      </w:r>
      <w:r w:rsidRPr="00624CE3">
        <w:rPr>
          <w:rFonts w:ascii="TimesNewRoman" w:hAnsi="TimesNewRoman" w:cs="TimesNewRoman"/>
          <w:sz w:val="24"/>
          <w:szCs w:val="24"/>
        </w:rPr>
        <w:t>Government, having regard to the experience, training and ability of the</w:t>
      </w:r>
      <w:r w:rsidR="00A41641">
        <w:rPr>
          <w:rFonts w:ascii="TimesNewRoman" w:hAnsi="TimesNewRoman" w:cs="TimesNewRoman"/>
          <w:sz w:val="24"/>
          <w:szCs w:val="24"/>
        </w:rPr>
        <w:t xml:space="preserve"> </w:t>
      </w:r>
      <w:r w:rsidRPr="00624CE3">
        <w:rPr>
          <w:rFonts w:ascii="TimesNewRoman" w:hAnsi="TimesNewRoman" w:cs="TimesNewRoman"/>
          <w:sz w:val="24"/>
          <w:szCs w:val="24"/>
        </w:rPr>
        <w:t>operator of such station or garage and the testing equipment and the testing</w:t>
      </w:r>
      <w:r w:rsidR="00A41641">
        <w:rPr>
          <w:rFonts w:ascii="TimesNewRoman" w:hAnsi="TimesNewRoman" w:cs="TimesNewRoman"/>
          <w:sz w:val="24"/>
          <w:szCs w:val="24"/>
        </w:rPr>
        <w:t xml:space="preserve"> </w:t>
      </w:r>
      <w:r w:rsidRPr="00624CE3">
        <w:rPr>
          <w:rFonts w:ascii="TimesNewRoman" w:hAnsi="TimesNewRoman" w:cs="TimesNewRoman"/>
          <w:sz w:val="24"/>
          <w:szCs w:val="24"/>
        </w:rPr>
        <w:t xml:space="preserve">personnel therein, may specify </w:t>
      </w:r>
      <w:r w:rsidR="00A41641">
        <w:rPr>
          <w:rFonts w:ascii="TimesNewRoman" w:hAnsi="TimesNewRoman" w:cs="TimesNewRoman"/>
          <w:sz w:val="24"/>
          <w:szCs w:val="24"/>
        </w:rPr>
        <w:t xml:space="preserve">or deems fit </w:t>
      </w:r>
      <w:r w:rsidRPr="00624CE3">
        <w:rPr>
          <w:rFonts w:ascii="TimesNewRoman" w:hAnsi="TimesNewRoman" w:cs="TimesNewRoman"/>
          <w:sz w:val="24"/>
          <w:szCs w:val="24"/>
        </w:rPr>
        <w:t>in accordance with the rules made by the</w:t>
      </w:r>
      <w:r w:rsidR="00A41641">
        <w:rPr>
          <w:rFonts w:ascii="TimesNewRoman" w:hAnsi="TimesNewRoman" w:cs="TimesNewRoman"/>
          <w:sz w:val="24"/>
          <w:szCs w:val="24"/>
        </w:rPr>
        <w:t xml:space="preserve"> </w:t>
      </w:r>
      <w:r w:rsidRPr="00624CE3">
        <w:rPr>
          <w:rFonts w:ascii="TimesNewRoman" w:hAnsi="TimesNewRoman" w:cs="TimesNewRoman"/>
          <w:sz w:val="24"/>
          <w:szCs w:val="24"/>
        </w:rPr>
        <w:t>Central Government for regulation and control of such station or garages.</w:t>
      </w:r>
    </w:p>
    <w:p w:rsidR="00624CE3" w:rsidRPr="00624CE3" w:rsidRDefault="00624CE3" w:rsidP="00A94E3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Subject to the provisions of sub-section (4), a certificate of fitness</w:t>
      </w:r>
      <w:r w:rsidR="00A41641">
        <w:rPr>
          <w:rFonts w:ascii="TimesNewRoman" w:hAnsi="TimesNewRoman" w:cs="TimesNewRoman"/>
          <w:sz w:val="24"/>
          <w:szCs w:val="24"/>
        </w:rPr>
        <w:t xml:space="preserve"> </w:t>
      </w:r>
      <w:r w:rsidRPr="00624CE3">
        <w:rPr>
          <w:rFonts w:ascii="TimesNewRoman" w:hAnsi="TimesNewRoman" w:cs="TimesNewRoman"/>
          <w:sz w:val="24"/>
          <w:szCs w:val="24"/>
        </w:rPr>
        <w:t>shall remain eff</w:t>
      </w:r>
      <w:r w:rsidR="00A94E30">
        <w:rPr>
          <w:rFonts w:ascii="TimesNewRoman" w:hAnsi="TimesNewRoman" w:cs="TimesNewRoman"/>
          <w:sz w:val="24"/>
          <w:szCs w:val="24"/>
        </w:rPr>
        <w:t>ective for such period as deemed fit by the registering authority</w:t>
      </w:r>
      <w:r w:rsidRPr="00624CE3">
        <w:rPr>
          <w:rFonts w:ascii="TimesNewRoman" w:hAnsi="TimesNewRoman" w:cs="TimesNewRoman"/>
          <w:sz w:val="24"/>
          <w:szCs w:val="24"/>
        </w:rPr>
        <w:t xml:space="preserve"> having regard to the object of this Act.</w:t>
      </w:r>
    </w:p>
    <w:p w:rsidR="00624CE3" w:rsidRPr="00624CE3" w:rsidRDefault="00A94E30" w:rsidP="00A94E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 The registering</w:t>
      </w:r>
      <w:r w:rsidR="00624CE3" w:rsidRPr="00624CE3">
        <w:rPr>
          <w:rFonts w:ascii="TimesNewRoman" w:hAnsi="TimesNewRoman" w:cs="TimesNewRoman"/>
          <w:sz w:val="24"/>
          <w:szCs w:val="24"/>
        </w:rPr>
        <w:t xml:space="preserve"> authority may for reasons to be recorded in writing</w:t>
      </w:r>
      <w:r w:rsidR="00A41641">
        <w:rPr>
          <w:rFonts w:ascii="TimesNewRoman" w:hAnsi="TimesNewRoman" w:cs="TimesNewRoman"/>
          <w:sz w:val="24"/>
          <w:szCs w:val="24"/>
        </w:rPr>
        <w:t xml:space="preserve"> </w:t>
      </w:r>
      <w:r>
        <w:rPr>
          <w:rFonts w:ascii="TimesNewRoman" w:hAnsi="TimesNewRoman" w:cs="TimesNewRoman"/>
          <w:sz w:val="24"/>
          <w:szCs w:val="24"/>
        </w:rPr>
        <w:t xml:space="preserve">cancel a certificate of </w:t>
      </w:r>
      <w:r w:rsidR="00624CE3" w:rsidRPr="00624CE3">
        <w:rPr>
          <w:rFonts w:ascii="TimesNewRoman" w:hAnsi="TimesNewRoman" w:cs="TimesNewRoman"/>
          <w:sz w:val="24"/>
          <w:szCs w:val="24"/>
        </w:rPr>
        <w:t>fitness at any time, if satisfied that the vehicle to which</w:t>
      </w:r>
      <w:r w:rsidR="00A41641">
        <w:rPr>
          <w:rFonts w:ascii="TimesNewRoman" w:hAnsi="TimesNewRoman" w:cs="TimesNewRoman"/>
          <w:sz w:val="24"/>
          <w:szCs w:val="24"/>
        </w:rPr>
        <w:t xml:space="preserve"> </w:t>
      </w:r>
      <w:r w:rsidR="00624CE3" w:rsidRPr="00624CE3">
        <w:rPr>
          <w:rFonts w:ascii="TimesNewRoman" w:hAnsi="TimesNewRoman" w:cs="TimesNewRoman"/>
          <w:sz w:val="24"/>
          <w:szCs w:val="24"/>
        </w:rPr>
        <w:t xml:space="preserve">it relates </w:t>
      </w:r>
      <w:r>
        <w:rPr>
          <w:rFonts w:ascii="TimesNewRoman" w:hAnsi="TimesNewRoman" w:cs="TimesNewRoman"/>
          <w:sz w:val="24"/>
          <w:szCs w:val="24"/>
        </w:rPr>
        <w:t xml:space="preserve">no longer complies with all the </w:t>
      </w:r>
      <w:r w:rsidR="00624CE3" w:rsidRPr="00624CE3">
        <w:rPr>
          <w:rFonts w:ascii="TimesNewRoman" w:hAnsi="TimesNewRoman" w:cs="TimesNewRoman"/>
          <w:sz w:val="24"/>
          <w:szCs w:val="24"/>
        </w:rPr>
        <w:t>requirements of this Act and the rules</w:t>
      </w:r>
      <w:r w:rsidR="00A41641">
        <w:rPr>
          <w:rFonts w:ascii="TimesNewRoman" w:hAnsi="TimesNewRoman" w:cs="TimesNewRoman"/>
          <w:sz w:val="24"/>
          <w:szCs w:val="24"/>
        </w:rPr>
        <w:t xml:space="preserve"> </w:t>
      </w:r>
      <w:r w:rsidR="00624CE3" w:rsidRPr="00624CE3">
        <w:rPr>
          <w:rFonts w:ascii="TimesNewRoman" w:hAnsi="TimesNewRoman" w:cs="TimesNewRoman"/>
          <w:sz w:val="24"/>
          <w:szCs w:val="24"/>
        </w:rPr>
        <w:t>made there</w:t>
      </w:r>
      <w:r w:rsidR="00A41641">
        <w:rPr>
          <w:rFonts w:ascii="TimesNewRoman" w:hAnsi="TimesNewRoman" w:cs="TimesNewRoman"/>
          <w:sz w:val="24"/>
          <w:szCs w:val="24"/>
        </w:rPr>
        <w:t xml:space="preserve"> </w:t>
      </w:r>
      <w:r w:rsidR="00624CE3" w:rsidRPr="00624CE3">
        <w:rPr>
          <w:rFonts w:ascii="TimesNewRoman" w:hAnsi="TimesNewRoman" w:cs="TimesNewRoman"/>
          <w:sz w:val="24"/>
          <w:szCs w:val="24"/>
        </w:rPr>
        <w:t>under; and on such cancellation t</w:t>
      </w:r>
      <w:r>
        <w:rPr>
          <w:rFonts w:ascii="TimesNewRoman" w:hAnsi="TimesNewRoman" w:cs="TimesNewRoman"/>
          <w:sz w:val="24"/>
          <w:szCs w:val="24"/>
        </w:rPr>
        <w:t xml:space="preserve">he certificate </w:t>
      </w:r>
      <w:r w:rsidR="00624CE3" w:rsidRPr="00624CE3">
        <w:rPr>
          <w:rFonts w:ascii="TimesNewRoman" w:hAnsi="TimesNewRoman" w:cs="TimesNewRoman"/>
          <w:sz w:val="24"/>
          <w:szCs w:val="24"/>
        </w:rPr>
        <w:t>of registration of the</w:t>
      </w:r>
      <w:r w:rsidR="00A41641">
        <w:rPr>
          <w:rFonts w:ascii="TimesNewRoman" w:hAnsi="TimesNewRoman" w:cs="TimesNewRoman"/>
          <w:sz w:val="24"/>
          <w:szCs w:val="24"/>
        </w:rPr>
        <w:t xml:space="preserve"> </w:t>
      </w:r>
      <w:r w:rsidR="00624CE3" w:rsidRPr="00624CE3">
        <w:rPr>
          <w:rFonts w:ascii="TimesNewRoman" w:hAnsi="TimesNewRoman" w:cs="TimesNewRoman"/>
          <w:sz w:val="24"/>
          <w:szCs w:val="24"/>
        </w:rPr>
        <w:t>vehicle and any permit granted in respect</w:t>
      </w:r>
      <w:r>
        <w:rPr>
          <w:rFonts w:ascii="TimesNewRoman" w:hAnsi="TimesNewRoman" w:cs="TimesNewRoman"/>
          <w:sz w:val="24"/>
          <w:szCs w:val="24"/>
        </w:rPr>
        <w:t xml:space="preserve"> of the vehicle under Chapter V </w:t>
      </w:r>
      <w:r w:rsidR="00624CE3" w:rsidRPr="00624CE3">
        <w:rPr>
          <w:rFonts w:ascii="TimesNewRoman" w:hAnsi="TimesNewRoman" w:cs="TimesNewRoman"/>
          <w:sz w:val="24"/>
          <w:szCs w:val="24"/>
        </w:rPr>
        <w:t>shall</w:t>
      </w:r>
      <w:r w:rsidR="00A41641">
        <w:rPr>
          <w:rFonts w:ascii="TimesNewRoman" w:hAnsi="TimesNewRoman" w:cs="TimesNewRoman"/>
          <w:sz w:val="24"/>
          <w:szCs w:val="24"/>
        </w:rPr>
        <w:t xml:space="preserve"> </w:t>
      </w:r>
      <w:r w:rsidR="00624CE3" w:rsidRPr="00624CE3">
        <w:rPr>
          <w:rFonts w:ascii="TimesNewRoman" w:hAnsi="TimesNewRoman" w:cs="TimesNewRoman"/>
          <w:sz w:val="24"/>
          <w:szCs w:val="24"/>
        </w:rPr>
        <w:t>be deemed to be suspended until a new certifica</w:t>
      </w:r>
      <w:r>
        <w:rPr>
          <w:rFonts w:ascii="TimesNewRoman" w:hAnsi="TimesNewRoman" w:cs="TimesNewRoman"/>
          <w:sz w:val="24"/>
          <w:szCs w:val="24"/>
        </w:rPr>
        <w:t>te of fitness has been obtained;</w:t>
      </w:r>
    </w:p>
    <w:p w:rsidR="00624CE3" w:rsidRPr="00624CE3" w:rsidRDefault="00624CE3" w:rsidP="00A94E3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(5) A certificate of fitness issued under this Act shall, while it</w:t>
      </w:r>
      <w:r w:rsidR="00A94E30">
        <w:rPr>
          <w:rFonts w:ascii="TimesNewRoman" w:hAnsi="TimesNewRoman" w:cs="TimesNewRoman"/>
          <w:sz w:val="24"/>
          <w:szCs w:val="24"/>
        </w:rPr>
        <w:t xml:space="preserve"> </w:t>
      </w:r>
      <w:r w:rsidRPr="00624CE3">
        <w:rPr>
          <w:rFonts w:ascii="TimesNewRoman" w:hAnsi="TimesNewRoman" w:cs="TimesNewRoman"/>
          <w:sz w:val="24"/>
          <w:szCs w:val="24"/>
        </w:rPr>
        <w:t>remains effective, be valid throughout India.</w:t>
      </w:r>
    </w:p>
    <w:p w:rsidR="00624CE3" w:rsidRPr="00624CE3" w:rsidRDefault="00624CE3" w:rsidP="00A94E3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757268">
        <w:rPr>
          <w:rFonts w:ascii="TimesNewRoman" w:hAnsi="TimesNewRoman" w:cs="TimesNewRoman"/>
          <w:sz w:val="24"/>
          <w:szCs w:val="24"/>
        </w:rPr>
        <w:t>– Clause 56</w:t>
      </w:r>
      <w:r w:rsidRPr="00624CE3">
        <w:rPr>
          <w:rFonts w:ascii="TimesNewRoman" w:hAnsi="TimesNewRoman" w:cs="TimesNewRoman"/>
          <w:sz w:val="24"/>
          <w:szCs w:val="24"/>
        </w:rPr>
        <w:t xml:space="preserve"> requires that every transport vehicle</w:t>
      </w:r>
      <w:r w:rsidR="00A94E30">
        <w:rPr>
          <w:rFonts w:ascii="TimesNewRoman" w:hAnsi="TimesNewRoman" w:cs="TimesNewRoman"/>
          <w:sz w:val="24"/>
          <w:szCs w:val="24"/>
        </w:rPr>
        <w:t xml:space="preserve"> </w:t>
      </w:r>
      <w:r w:rsidRPr="00624CE3">
        <w:rPr>
          <w:rFonts w:ascii="TimesNewRoman" w:hAnsi="TimesNewRoman" w:cs="TimesNewRoman"/>
          <w:sz w:val="24"/>
          <w:szCs w:val="24"/>
        </w:rPr>
        <w:t>should carry an effective certificate of fitness issued by the prescribed</w:t>
      </w:r>
      <w:r w:rsidR="00A94E30">
        <w:rPr>
          <w:rFonts w:ascii="TimesNewRoman" w:hAnsi="TimesNewRoman" w:cs="TimesNewRoman"/>
          <w:sz w:val="24"/>
          <w:szCs w:val="24"/>
        </w:rPr>
        <w:t xml:space="preserve"> </w:t>
      </w:r>
      <w:r w:rsidRPr="00624CE3">
        <w:rPr>
          <w:rFonts w:ascii="TimesNewRoman" w:hAnsi="TimesNewRoman" w:cs="TimesNewRoman"/>
          <w:sz w:val="24"/>
          <w:szCs w:val="24"/>
        </w:rPr>
        <w:t>authorities or by any authorised testing stations specified by the State</w:t>
      </w:r>
      <w:r w:rsidR="00A94E30">
        <w:rPr>
          <w:rFonts w:ascii="TimesNewRoman" w:hAnsi="TimesNewRoman" w:cs="TimesNewRoman"/>
          <w:sz w:val="24"/>
          <w:szCs w:val="24"/>
        </w:rPr>
        <w:t xml:space="preserve"> </w:t>
      </w:r>
      <w:r w:rsidRPr="00624CE3">
        <w:rPr>
          <w:rFonts w:ascii="TimesNewRoman" w:hAnsi="TimesNewRoman" w:cs="TimesNewRoman"/>
          <w:sz w:val="24"/>
          <w:szCs w:val="24"/>
        </w:rPr>
        <w:t>Governments. It also empowers the issuing authorities to cancel any such</w:t>
      </w:r>
      <w:r w:rsidR="00A94E30">
        <w:rPr>
          <w:rFonts w:ascii="TimesNewRoman" w:hAnsi="TimesNewRoman" w:cs="TimesNewRoman"/>
          <w:sz w:val="24"/>
          <w:szCs w:val="24"/>
        </w:rPr>
        <w:t xml:space="preserve"> </w:t>
      </w:r>
      <w:r w:rsidRPr="00624CE3">
        <w:rPr>
          <w:rFonts w:ascii="TimesNewRoman" w:hAnsi="TimesNewRoman" w:cs="TimesNewRoman"/>
          <w:sz w:val="24"/>
          <w:szCs w:val="24"/>
        </w:rPr>
        <w:t>certificate if the vehicle fails to comply with the requirements of this Act. The</w:t>
      </w:r>
      <w:r w:rsidR="00A94E30">
        <w:rPr>
          <w:rFonts w:ascii="TimesNewRoman" w:hAnsi="TimesNewRoman" w:cs="TimesNewRoman"/>
          <w:sz w:val="24"/>
          <w:szCs w:val="24"/>
        </w:rPr>
        <w:t xml:space="preserve"> </w:t>
      </w:r>
      <w:r w:rsidRPr="00624CE3">
        <w:rPr>
          <w:rFonts w:ascii="TimesNewRoman" w:hAnsi="TimesNewRoman" w:cs="TimesNewRoman"/>
          <w:sz w:val="24"/>
          <w:szCs w:val="24"/>
        </w:rPr>
        <w:t>certificate of fitness is to be effective throughout India.</w:t>
      </w:r>
    </w:p>
    <w:p w:rsidR="00A94E30" w:rsidRDefault="00A94E30" w:rsidP="00624CE3">
      <w:pPr>
        <w:autoSpaceDE w:val="0"/>
        <w:autoSpaceDN w:val="0"/>
        <w:adjustRightInd w:val="0"/>
        <w:spacing w:after="0" w:line="240" w:lineRule="auto"/>
        <w:rPr>
          <w:rFonts w:ascii="TimesNewRoman,Bold" w:hAnsi="TimesNewRoman,Bold" w:cs="TimesNewRoman,Bold"/>
          <w:b/>
          <w:bCs/>
          <w:sz w:val="26"/>
          <w:szCs w:val="26"/>
        </w:rPr>
      </w:pPr>
    </w:p>
    <w:p w:rsidR="00624CE3" w:rsidRPr="00A94E30" w:rsidRDefault="00624CE3" w:rsidP="00A94E30">
      <w:pPr>
        <w:autoSpaceDE w:val="0"/>
        <w:autoSpaceDN w:val="0"/>
        <w:adjustRightInd w:val="0"/>
        <w:spacing w:after="0" w:line="240" w:lineRule="auto"/>
        <w:jc w:val="both"/>
        <w:rPr>
          <w:rFonts w:ascii="Times New Roman" w:hAnsi="Times New Roman" w:cs="Times New Roman"/>
          <w:sz w:val="24"/>
          <w:szCs w:val="24"/>
        </w:rPr>
      </w:pPr>
      <w:r w:rsidRPr="00A94E30">
        <w:rPr>
          <w:rFonts w:ascii="Times New Roman" w:hAnsi="Times New Roman" w:cs="Times New Roman"/>
          <w:b/>
          <w:bCs/>
          <w:sz w:val="24"/>
          <w:szCs w:val="24"/>
        </w:rPr>
        <w:t xml:space="preserve">57. Appeals. - </w:t>
      </w:r>
      <w:r w:rsidRPr="00A94E30">
        <w:rPr>
          <w:rFonts w:ascii="Times New Roman" w:hAnsi="Times New Roman" w:cs="Times New Roman"/>
          <w:sz w:val="24"/>
          <w:szCs w:val="24"/>
        </w:rPr>
        <w:t>34[(1) Any person aggrieved by an order of the</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registeri</w:t>
      </w:r>
      <w:r w:rsidR="00A94E30" w:rsidRPr="00A94E30">
        <w:rPr>
          <w:rFonts w:ascii="Times New Roman" w:hAnsi="Times New Roman" w:cs="Times New Roman"/>
          <w:sz w:val="24"/>
          <w:szCs w:val="24"/>
        </w:rPr>
        <w:t>ng authority under section 41,43,45,47,48</w:t>
      </w:r>
      <w:r w:rsidRPr="00A94E30">
        <w:rPr>
          <w:rFonts w:ascii="Times New Roman" w:hAnsi="Times New Roman" w:cs="Times New Roman"/>
          <w:sz w:val="24"/>
          <w:szCs w:val="24"/>
        </w:rPr>
        <w:t>,50,52,53,55 or 56 may,</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within thirty days of the date on which he has received notice of such order,</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appeal against the ord</w:t>
      </w:r>
      <w:r w:rsidR="00A94E30" w:rsidRPr="00A94E30">
        <w:rPr>
          <w:rFonts w:ascii="Times New Roman" w:hAnsi="Times New Roman" w:cs="Times New Roman"/>
          <w:sz w:val="24"/>
          <w:szCs w:val="24"/>
        </w:rPr>
        <w:t>er to the prescribed authority.</w:t>
      </w:r>
    </w:p>
    <w:p w:rsidR="00624CE3" w:rsidRPr="00A94E30" w:rsidRDefault="00624CE3" w:rsidP="00A94E30">
      <w:pPr>
        <w:autoSpaceDE w:val="0"/>
        <w:autoSpaceDN w:val="0"/>
        <w:adjustRightInd w:val="0"/>
        <w:spacing w:after="0" w:line="240" w:lineRule="auto"/>
        <w:jc w:val="both"/>
        <w:rPr>
          <w:rFonts w:ascii="Times New Roman" w:hAnsi="Times New Roman" w:cs="Times New Roman"/>
          <w:sz w:val="24"/>
          <w:szCs w:val="24"/>
        </w:rPr>
      </w:pPr>
      <w:r w:rsidRPr="00A94E30">
        <w:rPr>
          <w:rFonts w:ascii="Times New Roman" w:hAnsi="Times New Roman" w:cs="Times New Roman"/>
          <w:sz w:val="24"/>
          <w:szCs w:val="24"/>
        </w:rPr>
        <w:t>(1) Any owner of a motor vehicle aggrieved by an order of refusal under section 45 to</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register a motor vehicle or to renew the certificate of registration in respect of a motor vehicle (other</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than a transport vehicle) or under section 48 to issue a no objection certificate or under section 50</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to enter the particulars of the transfer of ownership in the certificate of registration or under</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sub-section (1) of section 56 to issue a certificate of fitness or by an order of suspension</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under section 53 or cancellation under section 54 or section 55 or by an order of an</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cancellation under sub-section (4) of section 56 may, within thirty days of the date on which</w:t>
      </w:r>
      <w:r w:rsidR="00A94E30" w:rsidRPr="00A94E30">
        <w:rPr>
          <w:rFonts w:ascii="Times New Roman" w:hAnsi="Times New Roman" w:cs="Times New Roman"/>
          <w:sz w:val="24"/>
          <w:szCs w:val="24"/>
        </w:rPr>
        <w:t xml:space="preserve"> </w:t>
      </w:r>
      <w:r w:rsidRPr="00A94E30">
        <w:rPr>
          <w:rFonts w:ascii="Times New Roman" w:hAnsi="Times New Roman" w:cs="Times New Roman"/>
          <w:sz w:val="24"/>
          <w:szCs w:val="24"/>
        </w:rPr>
        <w:t>he has received notice of such order, appeal against the ord</w:t>
      </w:r>
      <w:r w:rsidR="00A94E30" w:rsidRPr="00A94E30">
        <w:rPr>
          <w:rFonts w:ascii="Times New Roman" w:hAnsi="Times New Roman" w:cs="Times New Roman"/>
          <w:sz w:val="24"/>
          <w:szCs w:val="24"/>
        </w:rPr>
        <w:t>er to the Prescribed Authority.</w:t>
      </w:r>
    </w:p>
    <w:p w:rsidR="00F551DA" w:rsidRDefault="00624CE3" w:rsidP="00F551DA">
      <w:pPr>
        <w:autoSpaceDE w:val="0"/>
        <w:autoSpaceDN w:val="0"/>
        <w:adjustRightInd w:val="0"/>
        <w:spacing w:after="0" w:line="240" w:lineRule="auto"/>
        <w:jc w:val="both"/>
        <w:rPr>
          <w:rFonts w:ascii="Times New Roman" w:hAnsi="Times New Roman" w:cs="Times New Roman"/>
          <w:sz w:val="24"/>
          <w:szCs w:val="24"/>
        </w:rPr>
      </w:pPr>
      <w:r w:rsidRPr="00A94E30">
        <w:rPr>
          <w:rFonts w:ascii="Times New Roman" w:hAnsi="Times New Roman" w:cs="Times New Roman"/>
          <w:sz w:val="24"/>
          <w:szCs w:val="24"/>
        </w:rPr>
        <w:t>(2) The appellate authority shall give notice of the appeal to the</w:t>
      </w:r>
      <w:r w:rsidR="00A94E30" w:rsidRPr="00A94E30">
        <w:rPr>
          <w:rFonts w:ascii="Times New Roman" w:hAnsi="Times New Roman" w:cs="Times New Roman"/>
          <w:sz w:val="24"/>
          <w:szCs w:val="24"/>
        </w:rPr>
        <w:t xml:space="preserve"> registering</w:t>
      </w:r>
      <w:r w:rsidRPr="00A94E30">
        <w:rPr>
          <w:rFonts w:ascii="Times New Roman" w:hAnsi="Times New Roman" w:cs="Times New Roman"/>
          <w:sz w:val="24"/>
          <w:szCs w:val="24"/>
        </w:rPr>
        <w:t xml:space="preserve"> authority and after giving an opportunity to be heard in the appeal pass such order as it think fit.</w:t>
      </w:r>
    </w:p>
    <w:p w:rsidR="00624CE3" w:rsidRDefault="00624CE3" w:rsidP="00F551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757268">
        <w:rPr>
          <w:rFonts w:ascii="TimesNewRoman" w:hAnsi="TimesNewRoman" w:cs="TimesNewRoman"/>
          <w:sz w:val="24"/>
          <w:szCs w:val="24"/>
        </w:rPr>
        <w:t>– Clause 57</w:t>
      </w:r>
      <w:r w:rsidRPr="00624CE3">
        <w:rPr>
          <w:rFonts w:ascii="TimesNewRoman" w:hAnsi="TimesNewRoman" w:cs="TimesNewRoman"/>
          <w:sz w:val="24"/>
          <w:szCs w:val="24"/>
        </w:rPr>
        <w:t xml:space="preserve"> seeks to provide for appeal against</w:t>
      </w:r>
      <w:r w:rsidR="00F551DA">
        <w:rPr>
          <w:rFonts w:ascii="Times New Roman" w:hAnsi="Times New Roman" w:cs="Times New Roman"/>
          <w:sz w:val="24"/>
          <w:szCs w:val="24"/>
        </w:rPr>
        <w:t xml:space="preserve"> </w:t>
      </w:r>
      <w:r w:rsidRPr="00624CE3">
        <w:rPr>
          <w:rFonts w:ascii="TimesNewRoman" w:hAnsi="TimesNewRoman" w:cs="TimesNewRoman"/>
          <w:sz w:val="24"/>
          <w:szCs w:val="24"/>
        </w:rPr>
        <w:t>certain orders passed by the registering authorities. The aggrieved parties in</w:t>
      </w:r>
      <w:r w:rsidR="00F551DA">
        <w:rPr>
          <w:rFonts w:ascii="TimesNewRoman" w:hAnsi="TimesNewRoman" w:cs="TimesNewRoman"/>
          <w:sz w:val="24"/>
          <w:szCs w:val="24"/>
        </w:rPr>
        <w:t xml:space="preserve"> </w:t>
      </w:r>
      <w:r w:rsidRPr="00624CE3">
        <w:rPr>
          <w:rFonts w:ascii="TimesNewRoman" w:hAnsi="TimesNewRoman" w:cs="TimesNewRoman"/>
          <w:sz w:val="24"/>
          <w:szCs w:val="24"/>
        </w:rPr>
        <w:t>such cases may approach the prescribed authorities and seek redress.</w:t>
      </w:r>
    </w:p>
    <w:p w:rsidR="00F551DA" w:rsidRPr="00624CE3" w:rsidRDefault="00F551DA" w:rsidP="00F551DA">
      <w:pPr>
        <w:autoSpaceDE w:val="0"/>
        <w:autoSpaceDN w:val="0"/>
        <w:adjustRightInd w:val="0"/>
        <w:spacing w:after="0" w:line="240" w:lineRule="auto"/>
        <w:jc w:val="both"/>
        <w:rPr>
          <w:rFonts w:ascii="TimesNewRoman" w:hAnsi="TimesNewRoman" w:cs="TimesNewRoman"/>
          <w:sz w:val="24"/>
          <w:szCs w:val="24"/>
        </w:rPr>
      </w:pP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b/>
          <w:bCs/>
          <w:sz w:val="24"/>
          <w:szCs w:val="24"/>
        </w:rPr>
        <w:t xml:space="preserve">58. Special provisions in regard to transport vehicles. – </w:t>
      </w:r>
      <w:r w:rsidRPr="0005291F">
        <w:rPr>
          <w:rFonts w:ascii="Times New Roman" w:hAnsi="Times New Roman" w:cs="Times New Roman"/>
          <w:sz w:val="24"/>
          <w:szCs w:val="24"/>
        </w:rPr>
        <w:t>(1) The</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Central Government may, having regard to the number, nature and size of the</w:t>
      </w:r>
      <w:r w:rsidR="00F551DA" w:rsidRPr="0005291F">
        <w:rPr>
          <w:rFonts w:ascii="Times New Roman" w:hAnsi="Times New Roman" w:cs="Times New Roman"/>
          <w:sz w:val="24"/>
          <w:szCs w:val="24"/>
        </w:rPr>
        <w:t xml:space="preserve"> wheels attached to the</w:t>
      </w:r>
      <w:r w:rsidRPr="0005291F">
        <w:rPr>
          <w:rFonts w:ascii="Times New Roman" w:hAnsi="Times New Roman" w:cs="Times New Roman"/>
          <w:sz w:val="24"/>
          <w:szCs w:val="24"/>
        </w:rPr>
        <w:t xml:space="preserve"> transport</w:t>
      </w:r>
      <w:r w:rsidR="00F551DA" w:rsidRPr="0005291F">
        <w:rPr>
          <w:rFonts w:ascii="Times New Roman" w:hAnsi="Times New Roman" w:cs="Times New Roman"/>
          <w:sz w:val="24"/>
          <w:szCs w:val="24"/>
        </w:rPr>
        <w:t xml:space="preserve"> vehicle</w:t>
      </w:r>
      <w:r w:rsidRPr="0005291F">
        <w:rPr>
          <w:rFonts w:ascii="Times New Roman" w:hAnsi="Times New Roman" w:cs="Times New Roman"/>
          <w:sz w:val="24"/>
          <w:szCs w:val="24"/>
        </w:rPr>
        <w:t>, and</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its make and model and other relevant considerations, by notification in the</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Official Gazette, specify, in relation to each make and model of a transport</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vehicle, the 35[maximum gross vehicle weight] of such vehicle and the</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maximum safe axle weight of each axle of such vehicle.</w:t>
      </w:r>
    </w:p>
    <w:p w:rsidR="00F551DA" w:rsidRPr="0005291F" w:rsidRDefault="00F551DA" w:rsidP="0005291F">
      <w:pPr>
        <w:autoSpaceDE w:val="0"/>
        <w:autoSpaceDN w:val="0"/>
        <w:adjustRightInd w:val="0"/>
        <w:spacing w:after="0" w:line="240" w:lineRule="auto"/>
        <w:jc w:val="both"/>
        <w:rPr>
          <w:rFonts w:ascii="Times New Roman" w:hAnsi="Times New Roman" w:cs="Times New Roman"/>
          <w:sz w:val="24"/>
          <w:szCs w:val="24"/>
        </w:rPr>
      </w:pP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t>(2) A registering authority, when regist</w:t>
      </w:r>
      <w:r w:rsidR="0005291F" w:rsidRPr="0005291F">
        <w:rPr>
          <w:rFonts w:ascii="Times New Roman" w:hAnsi="Times New Roman" w:cs="Times New Roman"/>
          <w:sz w:val="24"/>
          <w:szCs w:val="24"/>
        </w:rPr>
        <w:t xml:space="preserve">ering a transport vehicle, </w:t>
      </w:r>
      <w:r w:rsidRPr="0005291F">
        <w:rPr>
          <w:rFonts w:ascii="Times New Roman" w:hAnsi="Times New Roman" w:cs="Times New Roman"/>
          <w:sz w:val="24"/>
          <w:szCs w:val="24"/>
        </w:rPr>
        <w:t>shall enter in the record of registration and shall also enter in</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the certificate of registration of the vehicle the following particulars, namely :-</w:t>
      </w: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t>(a) the unladen weight of the vehicle;</w:t>
      </w: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t>(b) the numb</w:t>
      </w:r>
      <w:r w:rsidR="0005291F" w:rsidRPr="0005291F">
        <w:rPr>
          <w:rFonts w:ascii="Times New Roman" w:hAnsi="Times New Roman" w:cs="Times New Roman"/>
          <w:sz w:val="24"/>
          <w:szCs w:val="24"/>
        </w:rPr>
        <w:t>er, nature and size of the wheels</w:t>
      </w:r>
      <w:r w:rsidRPr="0005291F">
        <w:rPr>
          <w:rFonts w:ascii="Times New Roman" w:hAnsi="Times New Roman" w:cs="Times New Roman"/>
          <w:sz w:val="24"/>
          <w:szCs w:val="24"/>
        </w:rPr>
        <w:t xml:space="preserve"> attached </w:t>
      </w:r>
      <w:r w:rsidR="0005291F" w:rsidRPr="0005291F">
        <w:rPr>
          <w:rFonts w:ascii="Times New Roman" w:hAnsi="Times New Roman" w:cs="Times New Roman"/>
          <w:sz w:val="24"/>
          <w:szCs w:val="24"/>
        </w:rPr>
        <w:t>to the vehicle other than the replacement vehicle</w:t>
      </w:r>
      <w:r w:rsidRPr="0005291F">
        <w:rPr>
          <w:rFonts w:ascii="Times New Roman" w:hAnsi="Times New Roman" w:cs="Times New Roman"/>
          <w:sz w:val="24"/>
          <w:szCs w:val="24"/>
        </w:rPr>
        <w:t>;</w:t>
      </w: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t>(c) the gross weight of the vehicle and the registered axle</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w</w:t>
      </w:r>
      <w:r w:rsidR="0005291F" w:rsidRPr="0005291F">
        <w:rPr>
          <w:rFonts w:ascii="Times New Roman" w:hAnsi="Times New Roman" w:cs="Times New Roman"/>
          <w:sz w:val="24"/>
          <w:szCs w:val="24"/>
        </w:rPr>
        <w:t>eights pertaining to the</w:t>
      </w:r>
      <w:r w:rsidRPr="0005291F">
        <w:rPr>
          <w:rFonts w:ascii="Times New Roman" w:hAnsi="Times New Roman" w:cs="Times New Roman"/>
          <w:sz w:val="24"/>
          <w:szCs w:val="24"/>
        </w:rPr>
        <w:t xml:space="preserve"> axles thereof; and</w:t>
      </w: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t>(d) if the vehicle is used or adapted to be used for the carriage</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of passengers solely or in addition to goods, the number of passengers for</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whom accommodation is provided,</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and the owner of the vehicle shall have the same particulars exhibited in the</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prescribed manner on the vehicle.</w:t>
      </w: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t>(3) There shall not be entered in the certificate of registration of any</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such vehicle any gross vehicle weight or a registered axle weight of any of</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the axles different from that specified in the notification under sub-section (1)</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in relation to the make and model of such vehicle and to the number, nature</w:t>
      </w:r>
      <w:r w:rsidR="00F551DA" w:rsidRPr="0005291F">
        <w:rPr>
          <w:rFonts w:ascii="Times New Roman" w:hAnsi="Times New Roman" w:cs="Times New Roman"/>
          <w:sz w:val="24"/>
          <w:szCs w:val="24"/>
        </w:rPr>
        <w:t xml:space="preserve"> </w:t>
      </w:r>
      <w:r w:rsidR="0005291F" w:rsidRPr="0005291F">
        <w:rPr>
          <w:rFonts w:ascii="Times New Roman" w:hAnsi="Times New Roman" w:cs="Times New Roman"/>
          <w:sz w:val="24"/>
          <w:szCs w:val="24"/>
        </w:rPr>
        <w:t>and size of the wheels attached to the vehicle;</w:t>
      </w: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lastRenderedPageBreak/>
        <w:t>Provided that where it appears to the Central Government that heavier</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weights than those</w:t>
      </w:r>
      <w:r w:rsidR="0005291F" w:rsidRPr="0005291F">
        <w:rPr>
          <w:rFonts w:ascii="Times New Roman" w:hAnsi="Times New Roman" w:cs="Times New Roman"/>
          <w:sz w:val="24"/>
          <w:szCs w:val="24"/>
        </w:rPr>
        <w:t xml:space="preserve"> </w:t>
      </w:r>
      <w:r w:rsidRPr="0005291F">
        <w:rPr>
          <w:rFonts w:ascii="Times New Roman" w:hAnsi="Times New Roman" w:cs="Times New Roman"/>
          <w:sz w:val="24"/>
          <w:szCs w:val="24"/>
        </w:rPr>
        <w:t>specified in the notification under sub-section (1) may be</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permitt</w:t>
      </w:r>
      <w:r w:rsidR="0005291F" w:rsidRPr="0005291F">
        <w:rPr>
          <w:rFonts w:ascii="Times New Roman" w:hAnsi="Times New Roman" w:cs="Times New Roman"/>
          <w:sz w:val="24"/>
          <w:szCs w:val="24"/>
        </w:rPr>
        <w:t xml:space="preserve">ed in a particular locality for </w:t>
      </w:r>
      <w:r w:rsidRPr="0005291F">
        <w:rPr>
          <w:rFonts w:ascii="Times New Roman" w:hAnsi="Times New Roman" w:cs="Times New Roman"/>
          <w:sz w:val="24"/>
          <w:szCs w:val="24"/>
        </w:rPr>
        <w:t>vehicle of a particular type, the Central</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Government may, by order</w:t>
      </w:r>
      <w:r w:rsidR="0005291F" w:rsidRPr="0005291F">
        <w:rPr>
          <w:rFonts w:ascii="Times New Roman" w:hAnsi="Times New Roman" w:cs="Times New Roman"/>
          <w:sz w:val="24"/>
          <w:szCs w:val="24"/>
        </w:rPr>
        <w:t xml:space="preserve"> in the Official Gazette direct </w:t>
      </w:r>
      <w:r w:rsidRPr="0005291F">
        <w:rPr>
          <w:rFonts w:ascii="Times New Roman" w:hAnsi="Times New Roman" w:cs="Times New Roman"/>
          <w:sz w:val="24"/>
          <w:szCs w:val="24"/>
        </w:rPr>
        <w:t>that the provisions of this</w:t>
      </w:r>
      <w:r w:rsidR="00F551DA" w:rsidRPr="0005291F">
        <w:rPr>
          <w:rFonts w:ascii="Times New Roman" w:hAnsi="Times New Roman" w:cs="Times New Roman"/>
          <w:sz w:val="24"/>
          <w:szCs w:val="24"/>
        </w:rPr>
        <w:t xml:space="preserve"> </w:t>
      </w:r>
      <w:r w:rsidRPr="0005291F">
        <w:rPr>
          <w:rFonts w:ascii="Times New Roman" w:hAnsi="Times New Roman" w:cs="Times New Roman"/>
          <w:sz w:val="24"/>
          <w:szCs w:val="24"/>
        </w:rPr>
        <w:t>sub-section shall apply with such modif</w:t>
      </w:r>
      <w:r w:rsidR="0005291F" w:rsidRPr="0005291F">
        <w:rPr>
          <w:rFonts w:ascii="Times New Roman" w:hAnsi="Times New Roman" w:cs="Times New Roman"/>
          <w:sz w:val="24"/>
          <w:szCs w:val="24"/>
        </w:rPr>
        <w:t xml:space="preserve">ications as may be specified in </w:t>
      </w:r>
      <w:r w:rsidRPr="0005291F">
        <w:rPr>
          <w:rFonts w:ascii="Times New Roman" w:hAnsi="Times New Roman" w:cs="Times New Roman"/>
          <w:sz w:val="24"/>
          <w:szCs w:val="24"/>
        </w:rPr>
        <w:t>the order.</w:t>
      </w: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t>(5) In order that the gross vehicle weight entered in the certificate of</w:t>
      </w:r>
      <w:r w:rsidR="0005291F" w:rsidRPr="0005291F">
        <w:rPr>
          <w:rFonts w:ascii="Times New Roman" w:hAnsi="Times New Roman" w:cs="Times New Roman"/>
          <w:sz w:val="24"/>
          <w:szCs w:val="24"/>
        </w:rPr>
        <w:t xml:space="preserve"> </w:t>
      </w:r>
      <w:r w:rsidRPr="0005291F">
        <w:rPr>
          <w:rFonts w:ascii="Times New Roman" w:hAnsi="Times New Roman" w:cs="Times New Roman"/>
          <w:sz w:val="24"/>
          <w:szCs w:val="24"/>
        </w:rPr>
        <w:t>registration of a vehicle may be revised in accordance with the provisions of</w:t>
      </w:r>
    </w:p>
    <w:p w:rsidR="00624CE3" w:rsidRPr="0005291F" w:rsidRDefault="0005291F"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sz w:val="24"/>
          <w:szCs w:val="24"/>
        </w:rPr>
        <w:t>(6</w:t>
      </w:r>
      <w:r w:rsidR="00624CE3" w:rsidRPr="0005291F">
        <w:rPr>
          <w:rFonts w:ascii="Times New Roman" w:hAnsi="Times New Roman" w:cs="Times New Roman"/>
          <w:sz w:val="24"/>
          <w:szCs w:val="24"/>
        </w:rPr>
        <w:t>) When by reason of any alteration in such vehicle, including an alteration</w:t>
      </w:r>
      <w:r w:rsidRPr="0005291F">
        <w:rPr>
          <w:rFonts w:ascii="Times New Roman" w:hAnsi="Times New Roman" w:cs="Times New Roman"/>
          <w:sz w:val="24"/>
          <w:szCs w:val="24"/>
        </w:rPr>
        <w:t xml:space="preserve"> </w:t>
      </w:r>
      <w:r w:rsidR="00624CE3" w:rsidRPr="0005291F">
        <w:rPr>
          <w:rFonts w:ascii="Times New Roman" w:hAnsi="Times New Roman" w:cs="Times New Roman"/>
          <w:sz w:val="24"/>
          <w:szCs w:val="24"/>
        </w:rPr>
        <w:t>in the num</w:t>
      </w:r>
      <w:r w:rsidRPr="0005291F">
        <w:rPr>
          <w:rFonts w:ascii="Times New Roman" w:hAnsi="Times New Roman" w:cs="Times New Roman"/>
          <w:sz w:val="24"/>
          <w:szCs w:val="24"/>
        </w:rPr>
        <w:t>ber, nature or size of its wheels</w:t>
      </w:r>
      <w:r w:rsidR="00624CE3" w:rsidRPr="0005291F">
        <w:rPr>
          <w:rFonts w:ascii="Times New Roman" w:hAnsi="Times New Roman" w:cs="Times New Roman"/>
          <w:sz w:val="24"/>
          <w:szCs w:val="24"/>
        </w:rPr>
        <w:t>, the gross vehicle weight of the vehicle or the</w:t>
      </w:r>
      <w:r w:rsidRPr="0005291F">
        <w:rPr>
          <w:rFonts w:ascii="Times New Roman" w:hAnsi="Times New Roman" w:cs="Times New Roman"/>
          <w:sz w:val="24"/>
          <w:szCs w:val="24"/>
        </w:rPr>
        <w:t xml:space="preserve"> </w:t>
      </w:r>
      <w:r w:rsidR="00624CE3" w:rsidRPr="0005291F">
        <w:rPr>
          <w:rFonts w:ascii="Times New Roman" w:hAnsi="Times New Roman" w:cs="Times New Roman"/>
          <w:sz w:val="24"/>
          <w:szCs w:val="24"/>
        </w:rPr>
        <w:t>registered axle weight of any of its axles no longer accords with the provisions of sub-section (3),</w:t>
      </w:r>
      <w:r w:rsidRPr="0005291F">
        <w:rPr>
          <w:rFonts w:ascii="Times New Roman" w:hAnsi="Times New Roman" w:cs="Times New Roman"/>
          <w:sz w:val="24"/>
          <w:szCs w:val="24"/>
        </w:rPr>
        <w:t xml:space="preserve"> </w:t>
      </w:r>
      <w:r w:rsidR="00624CE3" w:rsidRPr="0005291F">
        <w:rPr>
          <w:rFonts w:ascii="Times New Roman" w:hAnsi="Times New Roman" w:cs="Times New Roman"/>
          <w:sz w:val="24"/>
          <w:szCs w:val="24"/>
        </w:rPr>
        <w:t>the provisions of section 52 shall apply and the registering authority shall enter in the</w:t>
      </w:r>
      <w:r w:rsidRPr="0005291F">
        <w:rPr>
          <w:rFonts w:ascii="Times New Roman" w:hAnsi="Times New Roman" w:cs="Times New Roman"/>
          <w:sz w:val="24"/>
          <w:szCs w:val="24"/>
        </w:rPr>
        <w:t xml:space="preserve"> </w:t>
      </w:r>
      <w:r w:rsidR="00624CE3" w:rsidRPr="0005291F">
        <w:rPr>
          <w:rFonts w:ascii="Times New Roman" w:hAnsi="Times New Roman" w:cs="Times New Roman"/>
          <w:sz w:val="24"/>
          <w:szCs w:val="24"/>
        </w:rPr>
        <w:t>certificate of registration of the vehicle revised registered weights which accord with the said</w:t>
      </w:r>
      <w:r w:rsidRPr="0005291F">
        <w:rPr>
          <w:rFonts w:ascii="Times New Roman" w:hAnsi="Times New Roman" w:cs="Times New Roman"/>
          <w:sz w:val="24"/>
          <w:szCs w:val="24"/>
        </w:rPr>
        <w:t xml:space="preserve"> sub-section.</w:t>
      </w:r>
    </w:p>
    <w:p w:rsidR="00624CE3" w:rsidRPr="0005291F" w:rsidRDefault="00624CE3" w:rsidP="0005291F">
      <w:pPr>
        <w:autoSpaceDE w:val="0"/>
        <w:autoSpaceDN w:val="0"/>
        <w:adjustRightInd w:val="0"/>
        <w:spacing w:after="0" w:line="240" w:lineRule="auto"/>
        <w:jc w:val="both"/>
        <w:rPr>
          <w:rFonts w:ascii="Times New Roman" w:hAnsi="Times New Roman" w:cs="Times New Roman"/>
          <w:sz w:val="24"/>
          <w:szCs w:val="24"/>
        </w:rPr>
      </w:pPr>
      <w:r w:rsidRPr="0005291F">
        <w:rPr>
          <w:rFonts w:ascii="Times New Roman" w:hAnsi="Times New Roman" w:cs="Times New Roman"/>
          <w:b/>
          <w:bCs/>
          <w:i/>
          <w:iCs/>
          <w:sz w:val="24"/>
          <w:szCs w:val="24"/>
        </w:rPr>
        <w:t xml:space="preserve">Objects and Reasons. </w:t>
      </w:r>
      <w:r w:rsidR="00757268">
        <w:rPr>
          <w:rFonts w:ascii="Times New Roman" w:hAnsi="Times New Roman" w:cs="Times New Roman"/>
          <w:sz w:val="24"/>
          <w:szCs w:val="24"/>
        </w:rPr>
        <w:t>– Clause 58</w:t>
      </w:r>
      <w:r w:rsidRPr="0005291F">
        <w:rPr>
          <w:rFonts w:ascii="Times New Roman" w:hAnsi="Times New Roman" w:cs="Times New Roman"/>
          <w:sz w:val="24"/>
          <w:szCs w:val="24"/>
        </w:rPr>
        <w:t xml:space="preserve"> empowers the Central Government to</w:t>
      </w:r>
      <w:r w:rsidR="0005291F" w:rsidRPr="0005291F">
        <w:rPr>
          <w:rFonts w:ascii="Times New Roman" w:hAnsi="Times New Roman" w:cs="Times New Roman"/>
          <w:sz w:val="24"/>
          <w:szCs w:val="24"/>
        </w:rPr>
        <w:t xml:space="preserve"> </w:t>
      </w:r>
      <w:r w:rsidRPr="0005291F">
        <w:rPr>
          <w:rFonts w:ascii="Times New Roman" w:hAnsi="Times New Roman" w:cs="Times New Roman"/>
          <w:sz w:val="24"/>
          <w:szCs w:val="24"/>
        </w:rPr>
        <w:t>specify in relation to each make and model of a transport vehicle the</w:t>
      </w:r>
      <w:r w:rsidR="0005291F" w:rsidRPr="0005291F">
        <w:rPr>
          <w:rFonts w:ascii="Times New Roman" w:hAnsi="Times New Roman" w:cs="Times New Roman"/>
          <w:sz w:val="24"/>
          <w:szCs w:val="24"/>
        </w:rPr>
        <w:t xml:space="preserve"> </w:t>
      </w:r>
      <w:r w:rsidRPr="0005291F">
        <w:rPr>
          <w:rFonts w:ascii="Times New Roman" w:hAnsi="Times New Roman" w:cs="Times New Roman"/>
          <w:sz w:val="24"/>
          <w:szCs w:val="24"/>
        </w:rPr>
        <w:t>maximum safe laden weight and the maximum safe axle weight of each such</w:t>
      </w:r>
      <w:r w:rsidR="0005291F" w:rsidRPr="0005291F">
        <w:rPr>
          <w:rFonts w:ascii="Times New Roman" w:hAnsi="Times New Roman" w:cs="Times New Roman"/>
          <w:sz w:val="24"/>
          <w:szCs w:val="24"/>
        </w:rPr>
        <w:t xml:space="preserve"> </w:t>
      </w:r>
      <w:r w:rsidRPr="0005291F">
        <w:rPr>
          <w:rFonts w:ascii="Times New Roman" w:hAnsi="Times New Roman" w:cs="Times New Roman"/>
          <w:sz w:val="24"/>
          <w:szCs w:val="24"/>
        </w:rPr>
        <w:t>vehicle. It also provided that the registering authorities while registering a</w:t>
      </w:r>
      <w:r w:rsidR="0005291F" w:rsidRPr="0005291F">
        <w:rPr>
          <w:rFonts w:ascii="Times New Roman" w:hAnsi="Times New Roman" w:cs="Times New Roman"/>
          <w:sz w:val="24"/>
          <w:szCs w:val="24"/>
        </w:rPr>
        <w:t xml:space="preserve"> </w:t>
      </w:r>
      <w:r w:rsidRPr="0005291F">
        <w:rPr>
          <w:rFonts w:ascii="Times New Roman" w:hAnsi="Times New Roman" w:cs="Times New Roman"/>
          <w:sz w:val="24"/>
          <w:szCs w:val="24"/>
        </w:rPr>
        <w:t>transport vehicle shall make a note of the unladen weight, and gross vehicle</w:t>
      </w:r>
      <w:r w:rsidR="0005291F" w:rsidRPr="0005291F">
        <w:rPr>
          <w:rFonts w:ascii="Times New Roman" w:hAnsi="Times New Roman" w:cs="Times New Roman"/>
          <w:sz w:val="24"/>
          <w:szCs w:val="24"/>
        </w:rPr>
        <w:t xml:space="preserve"> </w:t>
      </w:r>
      <w:r w:rsidRPr="0005291F">
        <w:rPr>
          <w:rFonts w:ascii="Times New Roman" w:hAnsi="Times New Roman" w:cs="Times New Roman"/>
          <w:sz w:val="24"/>
          <w:szCs w:val="24"/>
        </w:rPr>
        <w:t>weight and such other particulars in the registration certificate of the vehicle.</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59. Power to fix the age limit of motor vehicle. </w:t>
      </w:r>
      <w:r w:rsidRPr="00624CE3">
        <w:rPr>
          <w:rFonts w:ascii="TimesNewRoman" w:hAnsi="TimesNewRoman" w:cs="TimesNewRoman"/>
          <w:sz w:val="24"/>
          <w:szCs w:val="24"/>
        </w:rPr>
        <w:t>– (1) The Central</w:t>
      </w:r>
      <w:r w:rsidR="00982679">
        <w:rPr>
          <w:rFonts w:ascii="TimesNewRoman" w:hAnsi="TimesNewRoman" w:cs="TimesNewRoman"/>
          <w:sz w:val="24"/>
          <w:szCs w:val="24"/>
        </w:rPr>
        <w:t xml:space="preserve"> </w:t>
      </w:r>
      <w:r w:rsidRPr="00624CE3">
        <w:rPr>
          <w:rFonts w:ascii="TimesNewRoman" w:hAnsi="TimesNewRoman" w:cs="TimesNewRoman"/>
          <w:sz w:val="24"/>
          <w:szCs w:val="24"/>
        </w:rPr>
        <w:t>Government may, having regard to the public safety, convenience and</w:t>
      </w:r>
      <w:r w:rsidR="00982679">
        <w:rPr>
          <w:rFonts w:ascii="TimesNewRoman" w:hAnsi="TimesNewRoman" w:cs="TimesNewRoman"/>
          <w:sz w:val="24"/>
          <w:szCs w:val="24"/>
        </w:rPr>
        <w:t xml:space="preserve"> </w:t>
      </w:r>
      <w:r w:rsidRPr="00624CE3">
        <w:rPr>
          <w:rFonts w:ascii="TimesNewRoman" w:hAnsi="TimesNewRoman" w:cs="TimesNewRoman"/>
          <w:sz w:val="24"/>
          <w:szCs w:val="24"/>
        </w:rPr>
        <w:t>objects of this Act, by notification in the Official Gazette, specify the life of a</w:t>
      </w:r>
      <w:r w:rsidR="00982679">
        <w:rPr>
          <w:rFonts w:ascii="TimesNewRoman" w:hAnsi="TimesNewRoman" w:cs="TimesNewRoman"/>
          <w:sz w:val="24"/>
          <w:szCs w:val="24"/>
        </w:rPr>
        <w:t xml:space="preserve"> </w:t>
      </w:r>
      <w:r w:rsidRPr="00624CE3">
        <w:rPr>
          <w:rFonts w:ascii="TimesNewRoman" w:hAnsi="TimesNewRoman" w:cs="TimesNewRoman"/>
          <w:sz w:val="24"/>
          <w:szCs w:val="24"/>
        </w:rPr>
        <w:t>motor vehicle reckoned from the date of its manufacture, after the expiry of</w:t>
      </w:r>
      <w:r w:rsidR="00982679">
        <w:rPr>
          <w:rFonts w:ascii="TimesNewRoman" w:hAnsi="TimesNewRoman" w:cs="TimesNewRoman"/>
          <w:sz w:val="24"/>
          <w:szCs w:val="24"/>
        </w:rPr>
        <w:t xml:space="preserve"> </w:t>
      </w:r>
      <w:r w:rsidRPr="00624CE3">
        <w:rPr>
          <w:rFonts w:ascii="TimesNewRoman" w:hAnsi="TimesNewRoman" w:cs="TimesNewRoman"/>
          <w:sz w:val="24"/>
          <w:szCs w:val="24"/>
        </w:rPr>
        <w:t>which the motor vehicle shall not be deemed to comply with the requirements</w:t>
      </w:r>
      <w:r w:rsidR="00982679">
        <w:rPr>
          <w:rFonts w:ascii="TimesNewRoman" w:hAnsi="TimesNewRoman" w:cs="TimesNewRoman"/>
          <w:sz w:val="24"/>
          <w:szCs w:val="24"/>
        </w:rPr>
        <w:t xml:space="preserve"> </w:t>
      </w:r>
      <w:r w:rsidRPr="00624CE3">
        <w:rPr>
          <w:rFonts w:ascii="TimesNewRoman" w:hAnsi="TimesNewRoman" w:cs="TimesNewRoman"/>
          <w:sz w:val="24"/>
          <w:szCs w:val="24"/>
        </w:rPr>
        <w:t>of this Act and the Rules made</w:t>
      </w:r>
      <w:r w:rsidR="00982679">
        <w:rPr>
          <w:rFonts w:ascii="TimesNewRoman" w:hAnsi="TimesNewRoman" w:cs="TimesNewRoman"/>
          <w:sz w:val="24"/>
          <w:szCs w:val="24"/>
        </w:rPr>
        <w:t xml:space="preserve"> there under;</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Central Government may specify different ages for</w:t>
      </w:r>
      <w:r w:rsidR="00982679">
        <w:rPr>
          <w:rFonts w:ascii="TimesNewRoman" w:hAnsi="TimesNewRoman" w:cs="TimesNewRoman"/>
          <w:sz w:val="24"/>
          <w:szCs w:val="24"/>
        </w:rPr>
        <w:t xml:space="preserve"> </w:t>
      </w:r>
      <w:r w:rsidRPr="00624CE3">
        <w:rPr>
          <w:rFonts w:ascii="TimesNewRoman" w:hAnsi="TimesNewRoman" w:cs="TimesNewRoman"/>
          <w:sz w:val="24"/>
          <w:szCs w:val="24"/>
        </w:rPr>
        <w:t>different classes or different types of motor vehicles.</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Notwithstanding anything contained in sub-section (1), the Central</w:t>
      </w:r>
      <w:r w:rsidR="00982679">
        <w:rPr>
          <w:rFonts w:ascii="TimesNewRoman" w:hAnsi="TimesNewRoman" w:cs="TimesNewRoman"/>
          <w:sz w:val="24"/>
          <w:szCs w:val="24"/>
        </w:rPr>
        <w:t xml:space="preserve"> </w:t>
      </w:r>
      <w:r w:rsidRPr="00624CE3">
        <w:rPr>
          <w:rFonts w:ascii="TimesNewRoman" w:hAnsi="TimesNewRoman" w:cs="TimesNewRoman"/>
          <w:sz w:val="24"/>
          <w:szCs w:val="24"/>
        </w:rPr>
        <w:t>Government may, having regard to the purpose of a motor vehicle, such as,</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display or use for the purposes of a demonstration in any exhibition, use for</w:t>
      </w:r>
      <w:r w:rsidR="00982679">
        <w:rPr>
          <w:rFonts w:ascii="TimesNewRoman" w:hAnsi="TimesNewRoman" w:cs="TimesNewRoman"/>
          <w:sz w:val="24"/>
          <w:szCs w:val="24"/>
        </w:rPr>
        <w:t xml:space="preserve"> </w:t>
      </w:r>
      <w:r w:rsidRPr="00624CE3">
        <w:rPr>
          <w:rFonts w:ascii="TimesNewRoman" w:hAnsi="TimesNewRoman" w:cs="TimesNewRoman"/>
          <w:sz w:val="24"/>
          <w:szCs w:val="24"/>
        </w:rPr>
        <w:t>the purposes of technical research or taking part in a vintage car rally, by</w:t>
      </w:r>
      <w:r w:rsidR="00982679">
        <w:rPr>
          <w:rFonts w:ascii="TimesNewRoman" w:hAnsi="TimesNewRoman" w:cs="TimesNewRoman"/>
          <w:sz w:val="24"/>
          <w:szCs w:val="24"/>
        </w:rPr>
        <w:t xml:space="preserve"> </w:t>
      </w:r>
      <w:r w:rsidRPr="00624CE3">
        <w:rPr>
          <w:rFonts w:ascii="TimesNewRoman" w:hAnsi="TimesNewRoman" w:cs="TimesNewRoman"/>
          <w:sz w:val="24"/>
          <w:szCs w:val="24"/>
        </w:rPr>
        <w:t>notification in the Official Gazette, exempt, by a general or special order,</w:t>
      </w:r>
      <w:r w:rsidR="00982679">
        <w:rPr>
          <w:rFonts w:ascii="TimesNewRoman" w:hAnsi="TimesNewRoman" w:cs="TimesNewRoman"/>
          <w:sz w:val="24"/>
          <w:szCs w:val="24"/>
        </w:rPr>
        <w:t xml:space="preserve"> </w:t>
      </w:r>
      <w:r w:rsidRPr="00624CE3">
        <w:rPr>
          <w:rFonts w:ascii="TimesNewRoman" w:hAnsi="TimesNewRoman" w:cs="TimesNewRoman"/>
          <w:sz w:val="24"/>
          <w:szCs w:val="24"/>
        </w:rPr>
        <w:t>subject to such conditions as may be specified in such notification, any class or</w:t>
      </w:r>
      <w:r w:rsidR="00982679">
        <w:rPr>
          <w:rFonts w:ascii="TimesNewRoman" w:hAnsi="TimesNewRoman" w:cs="TimesNewRoman"/>
          <w:sz w:val="24"/>
          <w:szCs w:val="24"/>
        </w:rPr>
        <w:t xml:space="preserve"> </w:t>
      </w:r>
      <w:r w:rsidRPr="00624CE3">
        <w:rPr>
          <w:rFonts w:ascii="TimesNewRoman" w:hAnsi="TimesNewRoman" w:cs="TimesNewRoman"/>
          <w:sz w:val="24"/>
          <w:szCs w:val="24"/>
        </w:rPr>
        <w:t>type of motor vehicle from the operation of sub-section (1) for the purpose to</w:t>
      </w:r>
      <w:r w:rsidR="00982679">
        <w:rPr>
          <w:rFonts w:ascii="TimesNewRoman" w:hAnsi="TimesNewRoman" w:cs="TimesNewRoman"/>
          <w:sz w:val="24"/>
          <w:szCs w:val="24"/>
        </w:rPr>
        <w:t xml:space="preserve"> </w:t>
      </w:r>
      <w:r w:rsidRPr="00624CE3">
        <w:rPr>
          <w:rFonts w:ascii="TimesNewRoman" w:hAnsi="TimesNewRoman" w:cs="TimesNewRoman"/>
          <w:sz w:val="24"/>
          <w:szCs w:val="24"/>
        </w:rPr>
        <w:t>be stated in the notification.</w:t>
      </w:r>
    </w:p>
    <w:p w:rsidR="00982679"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Notwithstanding anything contained in section 56, no prescribed</w:t>
      </w:r>
      <w:r w:rsidR="00982679">
        <w:rPr>
          <w:rFonts w:ascii="TimesNewRoman" w:hAnsi="TimesNewRoman" w:cs="TimesNewRoman"/>
          <w:sz w:val="24"/>
          <w:szCs w:val="24"/>
        </w:rPr>
        <w:t xml:space="preserve"> </w:t>
      </w:r>
      <w:r w:rsidRPr="00624CE3">
        <w:rPr>
          <w:rFonts w:ascii="TimesNewRoman" w:hAnsi="TimesNewRoman" w:cs="TimesNewRoman"/>
          <w:sz w:val="24"/>
          <w:szCs w:val="24"/>
        </w:rPr>
        <w:t>authority or authorized testing station shall grant a certificate of fitness to a</w:t>
      </w:r>
      <w:r w:rsidR="00982679">
        <w:rPr>
          <w:rFonts w:ascii="TimesNewRoman" w:hAnsi="TimesNewRoman" w:cs="TimesNewRoman"/>
          <w:sz w:val="24"/>
          <w:szCs w:val="24"/>
        </w:rPr>
        <w:t xml:space="preserve"> </w:t>
      </w:r>
      <w:r w:rsidRPr="00624CE3">
        <w:rPr>
          <w:rFonts w:ascii="TimesNewRoman" w:hAnsi="TimesNewRoman" w:cs="TimesNewRoman"/>
          <w:sz w:val="24"/>
          <w:szCs w:val="24"/>
        </w:rPr>
        <w:t>motor vehicle in contravention of the provisions of any notification issued</w:t>
      </w:r>
      <w:r w:rsidR="00982679">
        <w:rPr>
          <w:rFonts w:ascii="TimesNewRoman" w:hAnsi="TimesNewRoman" w:cs="TimesNewRoman"/>
          <w:sz w:val="24"/>
          <w:szCs w:val="24"/>
        </w:rPr>
        <w:t xml:space="preserve"> </w:t>
      </w:r>
      <w:r w:rsidRPr="00624CE3">
        <w:rPr>
          <w:rFonts w:ascii="TimesNewRoman" w:hAnsi="TimesNewRoman" w:cs="TimesNewRoman"/>
          <w:sz w:val="24"/>
          <w:szCs w:val="24"/>
        </w:rPr>
        <w:t>under sub-section (1).</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59 seeks to empower the Central</w:t>
      </w:r>
      <w:r w:rsidR="00982679">
        <w:rPr>
          <w:rFonts w:ascii="TimesNewRoman" w:hAnsi="TimesNewRoman" w:cs="TimesNewRoman"/>
          <w:sz w:val="24"/>
          <w:szCs w:val="24"/>
        </w:rPr>
        <w:t xml:space="preserve"> </w:t>
      </w:r>
      <w:r w:rsidRPr="00624CE3">
        <w:rPr>
          <w:rFonts w:ascii="TimesNewRoman" w:hAnsi="TimesNewRoman" w:cs="TimesNewRoman"/>
          <w:sz w:val="24"/>
          <w:szCs w:val="24"/>
        </w:rPr>
        <w:t>Government to specify the life of motor vehicle of any class or type beyond</w:t>
      </w:r>
      <w:r w:rsidR="00982679">
        <w:rPr>
          <w:rFonts w:ascii="TimesNewRoman" w:hAnsi="TimesNewRoman" w:cs="TimesNewRoman"/>
          <w:sz w:val="24"/>
          <w:szCs w:val="24"/>
        </w:rPr>
        <w:t xml:space="preserve"> </w:t>
      </w:r>
      <w:r w:rsidRPr="00624CE3">
        <w:rPr>
          <w:rFonts w:ascii="TimesNewRoman" w:hAnsi="TimesNewRoman" w:cs="TimesNewRoman"/>
          <w:sz w:val="24"/>
          <w:szCs w:val="24"/>
        </w:rPr>
        <w:t>which the vehicle have to be kept-off the roads. It also confers upon the</w:t>
      </w:r>
      <w:r w:rsidR="00982679">
        <w:rPr>
          <w:rFonts w:ascii="TimesNewRoman" w:hAnsi="TimesNewRoman" w:cs="TimesNewRoman"/>
          <w:sz w:val="24"/>
          <w:szCs w:val="24"/>
        </w:rPr>
        <w:t xml:space="preserve"> </w:t>
      </w:r>
      <w:r w:rsidRPr="00624CE3">
        <w:rPr>
          <w:rFonts w:ascii="TimesNewRoman" w:hAnsi="TimesNewRoman" w:cs="TimesNewRoman"/>
          <w:sz w:val="24"/>
          <w:szCs w:val="24"/>
        </w:rPr>
        <w:t>Central Government the power to exempt from the provisions of this clause</w:t>
      </w:r>
      <w:r w:rsidR="00982679">
        <w:rPr>
          <w:rFonts w:ascii="TimesNewRoman" w:hAnsi="TimesNewRoman" w:cs="TimesNewRoman"/>
          <w:sz w:val="24"/>
          <w:szCs w:val="24"/>
        </w:rPr>
        <w:t xml:space="preserve"> </w:t>
      </w:r>
      <w:r w:rsidRPr="00624CE3">
        <w:rPr>
          <w:rFonts w:ascii="TimesNewRoman" w:hAnsi="TimesNewRoman" w:cs="TimesNewRoman"/>
          <w:sz w:val="24"/>
          <w:szCs w:val="24"/>
        </w:rPr>
        <w:t>vintage cars.</w:t>
      </w:r>
    </w:p>
    <w:p w:rsidR="00982679" w:rsidRDefault="00982679"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60. Registration of vehicles belonging to the Central</w:t>
      </w:r>
      <w:r w:rsidR="00982679">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Government. </w:t>
      </w:r>
      <w:r w:rsidRPr="00624CE3">
        <w:rPr>
          <w:rFonts w:ascii="TimesNewRoman" w:hAnsi="TimesNewRoman" w:cs="TimesNewRoman"/>
          <w:sz w:val="24"/>
          <w:szCs w:val="24"/>
        </w:rPr>
        <w:t>– (1) Such authority as the Central Government may, by</w:t>
      </w:r>
      <w:r w:rsidR="00982679">
        <w:rPr>
          <w:rFonts w:ascii="TimesNewRoman" w:hAnsi="TimesNewRoman" w:cs="TimesNewRoman"/>
          <w:sz w:val="24"/>
          <w:szCs w:val="24"/>
        </w:rPr>
        <w:t xml:space="preserve"> </w:t>
      </w:r>
      <w:r w:rsidRPr="00624CE3">
        <w:rPr>
          <w:rFonts w:ascii="TimesNewRoman" w:hAnsi="TimesNewRoman" w:cs="TimesNewRoman"/>
          <w:sz w:val="24"/>
          <w:szCs w:val="24"/>
        </w:rPr>
        <w:t>notification in the Official Gazette, specify, may register any motor vehicle</w:t>
      </w:r>
      <w:r w:rsidR="00982679">
        <w:rPr>
          <w:rFonts w:ascii="TimesNewRoman" w:hAnsi="TimesNewRoman" w:cs="TimesNewRoman"/>
          <w:sz w:val="24"/>
          <w:szCs w:val="24"/>
        </w:rPr>
        <w:t xml:space="preserve"> </w:t>
      </w:r>
      <w:r w:rsidRPr="00624CE3">
        <w:rPr>
          <w:rFonts w:ascii="TimesNewRoman" w:hAnsi="TimesNewRoman" w:cs="TimesNewRoman"/>
          <w:sz w:val="24"/>
          <w:szCs w:val="24"/>
        </w:rPr>
        <w:t>which is the property or for the time being under the exclusive control of the</w:t>
      </w:r>
      <w:r w:rsidR="00982679">
        <w:rPr>
          <w:rFonts w:ascii="TimesNewRoman" w:hAnsi="TimesNewRoman" w:cs="TimesNewRoman"/>
          <w:sz w:val="24"/>
          <w:szCs w:val="24"/>
        </w:rPr>
        <w:t xml:space="preserve"> </w:t>
      </w:r>
      <w:r w:rsidRPr="00624CE3">
        <w:rPr>
          <w:rFonts w:ascii="TimesNewRoman" w:hAnsi="TimesNewRoman" w:cs="TimesNewRoman"/>
          <w:sz w:val="24"/>
          <w:szCs w:val="24"/>
        </w:rPr>
        <w:t>Central Government and is used for Government purposes relating to the</w:t>
      </w:r>
      <w:r w:rsidR="00982679">
        <w:rPr>
          <w:rFonts w:ascii="TimesNewRoman" w:hAnsi="TimesNewRoman" w:cs="TimesNewRoman"/>
          <w:sz w:val="24"/>
          <w:szCs w:val="24"/>
        </w:rPr>
        <w:t xml:space="preserve"> </w:t>
      </w:r>
      <w:r w:rsidRPr="00624CE3">
        <w:rPr>
          <w:rFonts w:ascii="TimesNewRoman" w:hAnsi="TimesNewRoman" w:cs="TimesNewRoman"/>
          <w:sz w:val="24"/>
          <w:szCs w:val="24"/>
        </w:rPr>
        <w:t>defence of the country and unconnected with any commercial enterprises and</w:t>
      </w:r>
      <w:r w:rsidR="00982679">
        <w:rPr>
          <w:rFonts w:ascii="TimesNewRoman" w:hAnsi="TimesNewRoman" w:cs="TimesNewRoman"/>
          <w:sz w:val="24"/>
          <w:szCs w:val="24"/>
        </w:rPr>
        <w:t xml:space="preserve"> </w:t>
      </w:r>
      <w:r w:rsidRPr="00624CE3">
        <w:rPr>
          <w:rFonts w:ascii="TimesNewRoman" w:hAnsi="TimesNewRoman" w:cs="TimesNewRoman"/>
          <w:sz w:val="24"/>
          <w:szCs w:val="24"/>
        </w:rPr>
        <w:t xml:space="preserve">any vehicle so registered shall not, so long </w:t>
      </w:r>
      <w:r w:rsidRPr="00624CE3">
        <w:rPr>
          <w:rFonts w:ascii="TimesNewRoman" w:hAnsi="TimesNewRoman" w:cs="TimesNewRoman"/>
          <w:sz w:val="24"/>
          <w:szCs w:val="24"/>
        </w:rPr>
        <w:lastRenderedPageBreak/>
        <w:t>as it remains the property or under</w:t>
      </w:r>
      <w:r w:rsidR="00982679">
        <w:rPr>
          <w:rFonts w:ascii="TimesNewRoman" w:hAnsi="TimesNewRoman" w:cs="TimesNewRoman"/>
          <w:sz w:val="24"/>
          <w:szCs w:val="24"/>
        </w:rPr>
        <w:t xml:space="preserve"> </w:t>
      </w:r>
      <w:r w:rsidRPr="00624CE3">
        <w:rPr>
          <w:rFonts w:ascii="TimesNewRoman" w:hAnsi="TimesNewRoman" w:cs="TimesNewRoman"/>
          <w:sz w:val="24"/>
          <w:szCs w:val="24"/>
        </w:rPr>
        <w:t>the exclusive control of the Central Government, require to be registered</w:t>
      </w:r>
      <w:r w:rsidR="00982679">
        <w:rPr>
          <w:rFonts w:ascii="TimesNewRoman" w:hAnsi="TimesNewRoman" w:cs="TimesNewRoman"/>
          <w:sz w:val="24"/>
          <w:szCs w:val="24"/>
        </w:rPr>
        <w:t xml:space="preserve"> </w:t>
      </w:r>
      <w:r w:rsidRPr="00624CE3">
        <w:rPr>
          <w:rFonts w:ascii="TimesNewRoman" w:hAnsi="TimesNewRoman" w:cs="TimesNewRoman"/>
          <w:sz w:val="24"/>
          <w:szCs w:val="24"/>
        </w:rPr>
        <w:t>otherwise under this Act.</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authority registering a vehicle under sub-section (1) shall sign</w:t>
      </w:r>
      <w:r w:rsidR="00982679">
        <w:rPr>
          <w:rFonts w:ascii="TimesNewRoman" w:hAnsi="TimesNewRoman" w:cs="TimesNewRoman"/>
          <w:sz w:val="24"/>
          <w:szCs w:val="24"/>
        </w:rPr>
        <w:t xml:space="preserve"> </w:t>
      </w:r>
      <w:r w:rsidRPr="00624CE3">
        <w:rPr>
          <w:rFonts w:ascii="TimesNewRoman" w:hAnsi="TimesNewRoman" w:cs="TimesNewRoman"/>
          <w:sz w:val="24"/>
          <w:szCs w:val="24"/>
        </w:rPr>
        <w:t>a registration mark in accordance with the provisions contained in the rules</w:t>
      </w:r>
      <w:r w:rsidR="00982679">
        <w:rPr>
          <w:rFonts w:ascii="TimesNewRoman" w:hAnsi="TimesNewRoman" w:cs="TimesNewRoman"/>
          <w:sz w:val="24"/>
          <w:szCs w:val="24"/>
        </w:rPr>
        <w:t xml:space="preserve"> </w:t>
      </w:r>
      <w:r w:rsidRPr="00624CE3">
        <w:rPr>
          <w:rFonts w:ascii="TimesNewRoman" w:hAnsi="TimesNewRoman" w:cs="TimesNewRoman"/>
          <w:sz w:val="24"/>
          <w:szCs w:val="24"/>
        </w:rPr>
        <w:t>made in this behalf by the Central Government and shall issue a certificate in</w:t>
      </w:r>
      <w:r w:rsidR="00982679">
        <w:rPr>
          <w:rFonts w:ascii="TimesNewRoman" w:hAnsi="TimesNewRoman" w:cs="TimesNewRoman"/>
          <w:sz w:val="24"/>
          <w:szCs w:val="24"/>
        </w:rPr>
        <w:t xml:space="preserve"> </w:t>
      </w:r>
      <w:r w:rsidRPr="00624CE3">
        <w:rPr>
          <w:rFonts w:ascii="TimesNewRoman" w:hAnsi="TimesNewRoman" w:cs="TimesNewRoman"/>
          <w:sz w:val="24"/>
          <w:szCs w:val="24"/>
        </w:rPr>
        <w:t>respect of that vehicle to the effect that such vehicle complies for the time</w:t>
      </w:r>
      <w:r w:rsidR="00982679">
        <w:rPr>
          <w:rFonts w:ascii="TimesNewRoman" w:hAnsi="TimesNewRoman" w:cs="TimesNewRoman"/>
          <w:sz w:val="24"/>
          <w:szCs w:val="24"/>
        </w:rPr>
        <w:t xml:space="preserve"> </w:t>
      </w:r>
      <w:r w:rsidRPr="00624CE3">
        <w:rPr>
          <w:rFonts w:ascii="TimesNewRoman" w:hAnsi="TimesNewRoman" w:cs="TimesNewRoman"/>
          <w:sz w:val="24"/>
          <w:szCs w:val="24"/>
        </w:rPr>
        <w:t>being with all the requirements of this Act and the rules made thereunder and</w:t>
      </w:r>
      <w:r w:rsidR="00982679">
        <w:rPr>
          <w:rFonts w:ascii="TimesNewRoman" w:hAnsi="TimesNewRoman" w:cs="TimesNewRoman"/>
          <w:sz w:val="24"/>
          <w:szCs w:val="24"/>
        </w:rPr>
        <w:t xml:space="preserve"> </w:t>
      </w:r>
      <w:r w:rsidRPr="00624CE3">
        <w:rPr>
          <w:rFonts w:ascii="TimesNewRoman" w:hAnsi="TimesNewRoman" w:cs="TimesNewRoman"/>
          <w:sz w:val="24"/>
          <w:szCs w:val="24"/>
        </w:rPr>
        <w:t>that the vehicle has been registered under this section.</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 vehicle registered under this section shall carry the certificate</w:t>
      </w:r>
      <w:r w:rsidR="00982679">
        <w:rPr>
          <w:rFonts w:ascii="TimesNewRoman" w:hAnsi="TimesNewRoman" w:cs="TimesNewRoman"/>
          <w:sz w:val="24"/>
          <w:szCs w:val="24"/>
        </w:rPr>
        <w:t xml:space="preserve"> </w:t>
      </w:r>
      <w:r w:rsidRPr="00624CE3">
        <w:rPr>
          <w:rFonts w:ascii="TimesNewRoman" w:hAnsi="TimesNewRoman" w:cs="TimesNewRoman"/>
          <w:sz w:val="24"/>
          <w:szCs w:val="24"/>
        </w:rPr>
        <w:t>issued under sub-section (2).</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If a vehicle registered under this section ceases to be property or</w:t>
      </w:r>
      <w:r w:rsidR="00982679">
        <w:rPr>
          <w:rFonts w:ascii="TimesNewRoman" w:hAnsi="TimesNewRoman" w:cs="TimesNewRoman"/>
          <w:sz w:val="24"/>
          <w:szCs w:val="24"/>
        </w:rPr>
        <w:t xml:space="preserve"> </w:t>
      </w:r>
      <w:r w:rsidRPr="00624CE3">
        <w:rPr>
          <w:rFonts w:ascii="TimesNewRoman" w:hAnsi="TimesNewRoman" w:cs="TimesNewRoman"/>
          <w:sz w:val="24"/>
          <w:szCs w:val="24"/>
        </w:rPr>
        <w:t>under the exclusive control of the Central Government, the provisions of</w:t>
      </w:r>
      <w:r w:rsidR="00982679">
        <w:rPr>
          <w:rFonts w:ascii="TimesNewRoman" w:hAnsi="TimesNewRoman" w:cs="TimesNewRoman"/>
          <w:sz w:val="24"/>
          <w:szCs w:val="24"/>
        </w:rPr>
        <w:t xml:space="preserve"> </w:t>
      </w:r>
      <w:r w:rsidRPr="00624CE3">
        <w:rPr>
          <w:rFonts w:ascii="TimesNewRoman" w:hAnsi="TimesNewRoman" w:cs="TimesNewRoman"/>
          <w:sz w:val="24"/>
          <w:szCs w:val="24"/>
        </w:rPr>
        <w:t>section 39 and 40 shall thereupon apply.</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The authority registering a vehicle under sub-section (1) shall</w:t>
      </w:r>
      <w:r w:rsidR="00982679">
        <w:rPr>
          <w:rFonts w:ascii="TimesNewRoman" w:hAnsi="TimesNewRoman" w:cs="TimesNewRoman"/>
          <w:sz w:val="24"/>
          <w:szCs w:val="24"/>
        </w:rPr>
        <w:t xml:space="preserve"> </w:t>
      </w:r>
      <w:r w:rsidRPr="00624CE3">
        <w:rPr>
          <w:rFonts w:ascii="TimesNewRoman" w:hAnsi="TimesNewRoman" w:cs="TimesNewRoman"/>
          <w:sz w:val="24"/>
          <w:szCs w:val="24"/>
        </w:rPr>
        <w:t>furnish to any State Government all such information regarding the general</w:t>
      </w:r>
      <w:r w:rsidR="00982679">
        <w:rPr>
          <w:rFonts w:ascii="TimesNewRoman" w:hAnsi="TimesNewRoman" w:cs="TimesNewRoman"/>
          <w:sz w:val="24"/>
          <w:szCs w:val="24"/>
        </w:rPr>
        <w:t xml:space="preserve"> </w:t>
      </w:r>
      <w:r w:rsidRPr="00624CE3">
        <w:rPr>
          <w:rFonts w:ascii="TimesNewRoman" w:hAnsi="TimesNewRoman" w:cs="TimesNewRoman"/>
          <w:sz w:val="24"/>
          <w:szCs w:val="24"/>
        </w:rPr>
        <w:t>nature, overall d</w:t>
      </w:r>
      <w:r w:rsidR="00982679">
        <w:rPr>
          <w:rFonts w:ascii="TimesNewRoman" w:hAnsi="TimesNewRoman" w:cs="TimesNewRoman"/>
          <w:sz w:val="24"/>
          <w:szCs w:val="24"/>
        </w:rPr>
        <w:t>imensions and category</w:t>
      </w:r>
      <w:r w:rsidRPr="00624CE3">
        <w:rPr>
          <w:rFonts w:ascii="TimesNewRoman" w:hAnsi="TimesNewRoman" w:cs="TimesNewRoman"/>
          <w:sz w:val="24"/>
          <w:szCs w:val="24"/>
        </w:rPr>
        <w:t xml:space="preserve"> of the vehicle as the State</w:t>
      </w:r>
      <w:r w:rsidR="00982679">
        <w:rPr>
          <w:rFonts w:ascii="TimesNewRoman" w:hAnsi="TimesNewRoman" w:cs="TimesNewRoman"/>
          <w:sz w:val="24"/>
          <w:szCs w:val="24"/>
        </w:rPr>
        <w:t xml:space="preserve"> </w:t>
      </w:r>
      <w:r w:rsidRPr="00624CE3">
        <w:rPr>
          <w:rFonts w:ascii="TimesNewRoman" w:hAnsi="TimesNewRoman" w:cs="TimesNewRoman"/>
          <w:sz w:val="24"/>
          <w:szCs w:val="24"/>
        </w:rPr>
        <w:t>Government may at any time require.</w:t>
      </w:r>
    </w:p>
    <w:p w:rsid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60 provides that the Central Government</w:t>
      </w:r>
      <w:r w:rsidR="00982679">
        <w:rPr>
          <w:rFonts w:ascii="TimesNewRoman" w:hAnsi="TimesNewRoman" w:cs="TimesNewRoman"/>
          <w:sz w:val="24"/>
          <w:szCs w:val="24"/>
        </w:rPr>
        <w:t xml:space="preserve"> </w:t>
      </w:r>
      <w:r w:rsidRPr="00624CE3">
        <w:rPr>
          <w:rFonts w:ascii="TimesNewRoman" w:hAnsi="TimesNewRoman" w:cs="TimesNewRoman"/>
          <w:sz w:val="24"/>
          <w:szCs w:val="24"/>
        </w:rPr>
        <w:t>may specify the authorities who may register certain motor vehicles of the</w:t>
      </w:r>
      <w:r w:rsidR="00982679">
        <w:rPr>
          <w:rFonts w:ascii="TimesNewRoman" w:hAnsi="TimesNewRoman" w:cs="TimesNewRoman"/>
          <w:sz w:val="24"/>
          <w:szCs w:val="24"/>
        </w:rPr>
        <w:t xml:space="preserve"> </w:t>
      </w:r>
      <w:r w:rsidRPr="00624CE3">
        <w:rPr>
          <w:rFonts w:ascii="TimesNewRoman" w:hAnsi="TimesNewRoman" w:cs="TimesNewRoman"/>
          <w:sz w:val="24"/>
          <w:szCs w:val="24"/>
        </w:rPr>
        <w:t>Central Government to be specified by notification.</w:t>
      </w:r>
    </w:p>
    <w:p w:rsidR="00982679" w:rsidRPr="00624CE3" w:rsidRDefault="00982679" w:rsidP="00624CE3">
      <w:pPr>
        <w:autoSpaceDE w:val="0"/>
        <w:autoSpaceDN w:val="0"/>
        <w:adjustRightInd w:val="0"/>
        <w:spacing w:after="0" w:line="240" w:lineRule="auto"/>
        <w:rPr>
          <w:rFonts w:ascii="TimesNewRoman" w:hAnsi="TimesNewRoman" w:cs="TimesNewRoman"/>
          <w:sz w:val="24"/>
          <w:szCs w:val="24"/>
        </w:rPr>
      </w:pPr>
    </w:p>
    <w:p w:rsidR="00624CE3" w:rsidRPr="00982679"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61. Application of Chapter to trailers. </w:t>
      </w:r>
      <w:r w:rsidRPr="00624CE3">
        <w:rPr>
          <w:rFonts w:ascii="TimesNewRoman" w:hAnsi="TimesNewRoman" w:cs="TimesNewRoman"/>
          <w:sz w:val="24"/>
          <w:szCs w:val="24"/>
        </w:rPr>
        <w:t>– (1) The provisions of this</w:t>
      </w:r>
      <w:r w:rsidR="00982679">
        <w:rPr>
          <w:rFonts w:ascii="TimesNewRoman" w:hAnsi="TimesNewRoman" w:cs="TimesNewRoman"/>
          <w:sz w:val="24"/>
          <w:szCs w:val="24"/>
        </w:rPr>
        <w:t xml:space="preserve"> </w:t>
      </w:r>
      <w:r w:rsidRPr="00624CE3">
        <w:rPr>
          <w:rFonts w:ascii="TimesNewRoman" w:hAnsi="TimesNewRoman" w:cs="TimesNewRoman"/>
          <w:sz w:val="24"/>
          <w:szCs w:val="24"/>
        </w:rPr>
        <w:t>Chapter shall apply to the registration of trailers as they apply to the</w:t>
      </w:r>
      <w:r w:rsidR="00982679">
        <w:rPr>
          <w:rFonts w:ascii="TimesNewRoman" w:hAnsi="TimesNewRoman" w:cs="TimesNewRoman"/>
          <w:sz w:val="24"/>
          <w:szCs w:val="24"/>
        </w:rPr>
        <w:t xml:space="preserve"> registration of</w:t>
      </w:r>
      <w:r w:rsidRPr="00624CE3">
        <w:rPr>
          <w:rFonts w:ascii="TimesNewRoman" w:hAnsi="TimesNewRoman" w:cs="TimesNewRoman"/>
          <w:sz w:val="24"/>
          <w:szCs w:val="24"/>
        </w:rPr>
        <w:t xml:space="preserve"> motor vehicle.</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registration mark assigned to a trailer</w:t>
      </w:r>
      <w:r w:rsidR="00982679">
        <w:rPr>
          <w:rFonts w:ascii="TimesNewRoman" w:hAnsi="TimesNewRoman" w:cs="TimesNewRoman"/>
          <w:sz w:val="24"/>
          <w:szCs w:val="24"/>
        </w:rPr>
        <w:t xml:space="preserve"> bearing the mark “Long Vehicle” shall be </w:t>
      </w:r>
      <w:r w:rsidRPr="00624CE3">
        <w:rPr>
          <w:rFonts w:ascii="TimesNewRoman" w:hAnsi="TimesNewRoman" w:cs="TimesNewRoman"/>
          <w:sz w:val="24"/>
          <w:szCs w:val="24"/>
        </w:rPr>
        <w:t>displayed in</w:t>
      </w:r>
      <w:r w:rsidR="00982679">
        <w:rPr>
          <w:rFonts w:ascii="TimesNewRoman" w:hAnsi="TimesNewRoman" w:cs="TimesNewRoman"/>
          <w:sz w:val="24"/>
          <w:szCs w:val="24"/>
        </w:rPr>
        <w:t xml:space="preserve"> </w:t>
      </w:r>
      <w:r w:rsidRPr="00624CE3">
        <w:rPr>
          <w:rFonts w:ascii="TimesNewRoman" w:hAnsi="TimesNewRoman" w:cs="TimesNewRoman"/>
          <w:sz w:val="24"/>
          <w:szCs w:val="24"/>
        </w:rPr>
        <w:t>such manner on</w:t>
      </w:r>
      <w:r w:rsidR="00982679">
        <w:rPr>
          <w:rFonts w:ascii="TimesNewRoman" w:hAnsi="TimesNewRoman" w:cs="TimesNewRoman"/>
          <w:sz w:val="24"/>
          <w:szCs w:val="24"/>
        </w:rPr>
        <w:t xml:space="preserve"> the side</w:t>
      </w:r>
      <w:r w:rsidRPr="00624CE3">
        <w:rPr>
          <w:rFonts w:ascii="TimesNewRoman" w:hAnsi="TimesNewRoman" w:cs="TimesNewRoman"/>
          <w:sz w:val="24"/>
          <w:szCs w:val="24"/>
        </w:rPr>
        <w:t xml:space="preserve"> as may be prescribed by</w:t>
      </w:r>
      <w:r w:rsidR="00982679">
        <w:rPr>
          <w:rFonts w:ascii="TimesNewRoman" w:hAnsi="TimesNewRoman" w:cs="TimesNewRoman"/>
          <w:sz w:val="24"/>
          <w:szCs w:val="24"/>
        </w:rPr>
        <w:t xml:space="preserve"> </w:t>
      </w:r>
      <w:r w:rsidRPr="00624CE3">
        <w:rPr>
          <w:rFonts w:ascii="TimesNewRoman" w:hAnsi="TimesNewRoman" w:cs="TimesNewRoman"/>
          <w:sz w:val="24"/>
          <w:szCs w:val="24"/>
        </w:rPr>
        <w:t>the Central Government.</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 person shall drive a motor vehicle to which a trailer is or</w:t>
      </w:r>
      <w:r w:rsidR="00982679">
        <w:rPr>
          <w:rFonts w:ascii="TimesNewRoman" w:hAnsi="TimesNewRoman" w:cs="TimesNewRoman"/>
          <w:sz w:val="24"/>
          <w:szCs w:val="24"/>
        </w:rPr>
        <w:t xml:space="preserve"> </w:t>
      </w:r>
      <w:r w:rsidRPr="00624CE3">
        <w:rPr>
          <w:rFonts w:ascii="TimesNewRoman" w:hAnsi="TimesNewRoman" w:cs="TimesNewRoman"/>
          <w:sz w:val="24"/>
          <w:szCs w:val="24"/>
        </w:rPr>
        <w:t>trailers are attached unless the registration mark of the motor vehicle so driven</w:t>
      </w:r>
      <w:r w:rsidR="00982679">
        <w:rPr>
          <w:rFonts w:ascii="TimesNewRoman" w:hAnsi="TimesNewRoman" w:cs="TimesNewRoman"/>
          <w:sz w:val="24"/>
          <w:szCs w:val="24"/>
        </w:rPr>
        <w:t xml:space="preserve"> </w:t>
      </w:r>
      <w:r w:rsidRPr="00624CE3">
        <w:rPr>
          <w:rFonts w:ascii="TimesNewRoman" w:hAnsi="TimesNewRoman" w:cs="TimesNewRoman"/>
          <w:sz w:val="24"/>
          <w:szCs w:val="24"/>
        </w:rPr>
        <w:t>is displayed on the trailer or on the last trailer in the train, as the case may</w:t>
      </w:r>
      <w:r w:rsidR="00982679">
        <w:rPr>
          <w:rFonts w:ascii="TimesNewRoman" w:hAnsi="TimesNewRoman" w:cs="TimesNewRoman"/>
          <w:sz w:val="24"/>
          <w:szCs w:val="24"/>
        </w:rPr>
        <w:t xml:space="preserve"> </w:t>
      </w:r>
      <w:r w:rsidRPr="00624CE3">
        <w:rPr>
          <w:rFonts w:ascii="TimesNewRoman" w:hAnsi="TimesNewRoman" w:cs="TimesNewRoman"/>
          <w:sz w:val="24"/>
          <w:szCs w:val="24"/>
        </w:rPr>
        <w:t>be, in such manner as may be prescribed by the Central Government.</w:t>
      </w:r>
    </w:p>
    <w:p w:rsid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61 lays down that the registration marks</w:t>
      </w:r>
      <w:r w:rsidR="00982679">
        <w:rPr>
          <w:rFonts w:ascii="TimesNewRoman" w:hAnsi="TimesNewRoman" w:cs="TimesNewRoman"/>
          <w:sz w:val="24"/>
          <w:szCs w:val="24"/>
        </w:rPr>
        <w:t xml:space="preserve"> </w:t>
      </w:r>
      <w:r w:rsidRPr="00624CE3">
        <w:rPr>
          <w:rFonts w:ascii="TimesNewRoman" w:hAnsi="TimesNewRoman" w:cs="TimesNewRoman"/>
          <w:sz w:val="24"/>
          <w:szCs w:val="24"/>
        </w:rPr>
        <w:t>of trailers shall be exhibited in such manner as may be prescribed.</w:t>
      </w:r>
    </w:p>
    <w:p w:rsidR="00982679" w:rsidRPr="00624CE3" w:rsidRDefault="00982679" w:rsidP="00982679">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62. Information regarding stolen and recovered motor vehicle to</w:t>
      </w:r>
      <w:r w:rsidR="00982679">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be furnished by the police to the State Transport Authority. </w:t>
      </w:r>
      <w:r w:rsidRPr="00624CE3">
        <w:rPr>
          <w:rFonts w:ascii="TimesNewRoman" w:hAnsi="TimesNewRoman" w:cs="TimesNewRoman"/>
          <w:sz w:val="24"/>
          <w:szCs w:val="24"/>
        </w:rPr>
        <w:t>– The</w:t>
      </w:r>
      <w:r w:rsidR="00982679">
        <w:rPr>
          <w:rFonts w:ascii="TimesNewRoman" w:hAnsi="TimesNewRoman" w:cs="TimesNewRoman"/>
          <w:sz w:val="24"/>
          <w:szCs w:val="24"/>
        </w:rPr>
        <w:t xml:space="preserve"> </w:t>
      </w:r>
      <w:r w:rsidRPr="00624CE3">
        <w:rPr>
          <w:rFonts w:ascii="TimesNewRoman" w:hAnsi="TimesNewRoman" w:cs="TimesNewRoman"/>
          <w:sz w:val="24"/>
          <w:szCs w:val="24"/>
        </w:rPr>
        <w:t>State Government may, if it thinks necessary or expedient so to do in the</w:t>
      </w:r>
      <w:r w:rsidR="00982679">
        <w:rPr>
          <w:rFonts w:ascii="TimesNewRoman" w:hAnsi="TimesNewRoman" w:cs="TimesNewRoman"/>
          <w:sz w:val="24"/>
          <w:szCs w:val="24"/>
        </w:rPr>
        <w:t xml:space="preserve"> </w:t>
      </w:r>
      <w:r w:rsidRPr="00624CE3">
        <w:rPr>
          <w:rFonts w:ascii="TimesNewRoman" w:hAnsi="TimesNewRoman" w:cs="TimesNewRoman"/>
          <w:sz w:val="24"/>
          <w:szCs w:val="24"/>
        </w:rPr>
        <w:t>public interest, direct the submission by the Inspector General of Police (by</w:t>
      </w:r>
      <w:r w:rsidR="00982679">
        <w:rPr>
          <w:rFonts w:ascii="TimesNewRoman" w:hAnsi="TimesNewRoman" w:cs="TimesNewRoman"/>
          <w:sz w:val="24"/>
          <w:szCs w:val="24"/>
        </w:rPr>
        <w:t xml:space="preserve"> </w:t>
      </w:r>
      <w:r w:rsidRPr="00624CE3">
        <w:rPr>
          <w:rFonts w:ascii="TimesNewRoman" w:hAnsi="TimesNewRoman" w:cs="TimesNewRoman"/>
          <w:sz w:val="24"/>
          <w:szCs w:val="24"/>
        </w:rPr>
        <w:t>whatever designation called) and such other police officers as the State</w:t>
      </w:r>
      <w:r w:rsidR="00982679">
        <w:rPr>
          <w:rFonts w:ascii="TimesNewRoman" w:hAnsi="TimesNewRoman" w:cs="TimesNewRoman"/>
          <w:sz w:val="24"/>
          <w:szCs w:val="24"/>
        </w:rPr>
        <w:t xml:space="preserve"> </w:t>
      </w:r>
      <w:r w:rsidRPr="00624CE3">
        <w:rPr>
          <w:rFonts w:ascii="TimesNewRoman" w:hAnsi="TimesNewRoman" w:cs="TimesNewRoman"/>
          <w:sz w:val="24"/>
          <w:szCs w:val="24"/>
        </w:rPr>
        <w:t>Government may specify</w:t>
      </w:r>
      <w:r w:rsidR="003C7963">
        <w:rPr>
          <w:rFonts w:ascii="TimesNewRoman" w:hAnsi="TimesNewRoman" w:cs="TimesNewRoman"/>
          <w:sz w:val="24"/>
          <w:szCs w:val="24"/>
        </w:rPr>
        <w:t xml:space="preserve"> in this behalf, of such report</w:t>
      </w:r>
      <w:r w:rsidRPr="00624CE3">
        <w:rPr>
          <w:rFonts w:ascii="TimesNewRoman" w:hAnsi="TimesNewRoman" w:cs="TimesNewRoman"/>
          <w:sz w:val="24"/>
          <w:szCs w:val="24"/>
        </w:rPr>
        <w:t xml:space="preserve"> containing the</w:t>
      </w:r>
      <w:r w:rsidR="00982679">
        <w:rPr>
          <w:rFonts w:ascii="TimesNewRoman" w:hAnsi="TimesNewRoman" w:cs="TimesNewRoman"/>
          <w:sz w:val="24"/>
          <w:szCs w:val="24"/>
        </w:rPr>
        <w:t xml:space="preserve"> </w:t>
      </w:r>
      <w:r w:rsidRPr="00624CE3">
        <w:rPr>
          <w:rFonts w:ascii="TimesNewRoman" w:hAnsi="TimesNewRoman" w:cs="TimesNewRoman"/>
          <w:sz w:val="24"/>
          <w:szCs w:val="24"/>
        </w:rPr>
        <w:t>information regarding vehicles which have been stolen and stolen vehicles</w:t>
      </w:r>
      <w:r w:rsidR="00982679">
        <w:rPr>
          <w:rFonts w:ascii="TimesNewRoman" w:hAnsi="TimesNewRoman" w:cs="TimesNewRoman"/>
          <w:sz w:val="24"/>
          <w:szCs w:val="24"/>
        </w:rPr>
        <w:t xml:space="preserve"> </w:t>
      </w:r>
      <w:r w:rsidRPr="00624CE3">
        <w:rPr>
          <w:rFonts w:ascii="TimesNewRoman" w:hAnsi="TimesNewRoman" w:cs="TimesNewRoman"/>
          <w:sz w:val="24"/>
          <w:szCs w:val="24"/>
        </w:rPr>
        <w:t>which have been recovered of which the police are aware, to the State</w:t>
      </w:r>
      <w:r w:rsidR="00982679">
        <w:rPr>
          <w:rFonts w:ascii="TimesNewRoman" w:hAnsi="TimesNewRoman" w:cs="TimesNewRoman"/>
          <w:sz w:val="24"/>
          <w:szCs w:val="24"/>
        </w:rPr>
        <w:t xml:space="preserve"> </w:t>
      </w:r>
      <w:r w:rsidRPr="00624CE3">
        <w:rPr>
          <w:rFonts w:ascii="TimesNewRoman" w:hAnsi="TimesNewRoman" w:cs="TimesNewRoman"/>
          <w:sz w:val="24"/>
          <w:szCs w:val="24"/>
        </w:rPr>
        <w:t>Transport Authority, and may prescribe the form in which and the period</w:t>
      </w:r>
      <w:r w:rsidR="00982679">
        <w:rPr>
          <w:rFonts w:ascii="TimesNewRoman" w:hAnsi="TimesNewRoman" w:cs="TimesNewRoman"/>
          <w:sz w:val="24"/>
          <w:szCs w:val="24"/>
        </w:rPr>
        <w:t xml:space="preserve"> </w:t>
      </w:r>
      <w:r w:rsidR="003C7963">
        <w:rPr>
          <w:rFonts w:ascii="TimesNewRoman" w:hAnsi="TimesNewRoman" w:cs="TimesNewRoman"/>
          <w:sz w:val="24"/>
          <w:szCs w:val="24"/>
        </w:rPr>
        <w:t>within which such report</w:t>
      </w:r>
      <w:r w:rsidRPr="00624CE3">
        <w:rPr>
          <w:rFonts w:ascii="TimesNewRoman" w:hAnsi="TimesNewRoman" w:cs="TimesNewRoman"/>
          <w:sz w:val="24"/>
          <w:szCs w:val="24"/>
        </w:rPr>
        <w:t xml:space="preserve"> shall be made.</w:t>
      </w:r>
    </w:p>
    <w:p w:rsidR="00624CE3" w:rsidRPr="00624CE3" w:rsidRDefault="00624CE3" w:rsidP="00982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62 empowers the State Government to</w:t>
      </w:r>
      <w:r w:rsidR="00982679">
        <w:rPr>
          <w:rFonts w:ascii="TimesNewRoman" w:hAnsi="TimesNewRoman" w:cs="TimesNewRoman"/>
          <w:sz w:val="24"/>
          <w:szCs w:val="24"/>
        </w:rPr>
        <w:t xml:space="preserve"> </w:t>
      </w:r>
      <w:r w:rsidRPr="00624CE3">
        <w:rPr>
          <w:rFonts w:ascii="TimesNewRoman" w:hAnsi="TimesNewRoman" w:cs="TimesNewRoman"/>
          <w:sz w:val="24"/>
          <w:szCs w:val="24"/>
        </w:rPr>
        <w:t>direct the Inspector General of Police to furnish to the State Transport</w:t>
      </w:r>
      <w:r w:rsidR="00982679">
        <w:rPr>
          <w:rFonts w:ascii="TimesNewRoman" w:hAnsi="TimesNewRoman" w:cs="TimesNewRoman"/>
          <w:sz w:val="24"/>
          <w:szCs w:val="24"/>
        </w:rPr>
        <w:t xml:space="preserve"> </w:t>
      </w:r>
      <w:r w:rsidRPr="00624CE3">
        <w:rPr>
          <w:rFonts w:ascii="TimesNewRoman" w:hAnsi="TimesNewRoman" w:cs="TimesNewRoman"/>
          <w:sz w:val="24"/>
          <w:szCs w:val="24"/>
        </w:rPr>
        <w:t>Authority information regarding stolen and recovered motor vehicles.</w:t>
      </w:r>
    </w:p>
    <w:p w:rsidR="00982679" w:rsidRDefault="00982679"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63. Maintenance of State Registers of Motor Vehicles. </w:t>
      </w:r>
      <w:r w:rsidRPr="00624CE3">
        <w:rPr>
          <w:rFonts w:ascii="TimesNewRoman" w:hAnsi="TimesNewRoman" w:cs="TimesNewRoman"/>
          <w:sz w:val="24"/>
          <w:szCs w:val="24"/>
        </w:rPr>
        <w:t>– (1) Each</w:t>
      </w:r>
      <w:r w:rsidR="00324089">
        <w:rPr>
          <w:rFonts w:ascii="TimesNewRoman" w:hAnsi="TimesNewRoman" w:cs="TimesNewRoman"/>
          <w:sz w:val="24"/>
          <w:szCs w:val="24"/>
        </w:rPr>
        <w:t xml:space="preserve"> </w:t>
      </w:r>
      <w:r w:rsidRPr="00624CE3">
        <w:rPr>
          <w:rFonts w:ascii="TimesNewRoman" w:hAnsi="TimesNewRoman" w:cs="TimesNewRoman"/>
          <w:sz w:val="24"/>
          <w:szCs w:val="24"/>
        </w:rPr>
        <w:t>State Government shall maintain in such form as may be prescribed by the</w:t>
      </w:r>
      <w:r w:rsidR="00324089">
        <w:rPr>
          <w:rFonts w:ascii="TimesNewRoman" w:hAnsi="TimesNewRoman" w:cs="TimesNewRoman"/>
          <w:sz w:val="24"/>
          <w:szCs w:val="24"/>
        </w:rPr>
        <w:t xml:space="preserve"> </w:t>
      </w:r>
      <w:r w:rsidRPr="00624CE3">
        <w:rPr>
          <w:rFonts w:ascii="TimesNewRoman" w:hAnsi="TimesNewRoman" w:cs="TimesNewRoman"/>
          <w:sz w:val="24"/>
          <w:szCs w:val="24"/>
        </w:rPr>
        <w:t>Central Government a register to be known as the State Register of Motor</w:t>
      </w:r>
      <w:r w:rsidR="00324089">
        <w:rPr>
          <w:rFonts w:ascii="TimesNewRoman" w:hAnsi="TimesNewRoman" w:cs="TimesNewRoman"/>
          <w:sz w:val="24"/>
          <w:szCs w:val="24"/>
        </w:rPr>
        <w:t xml:space="preserve"> </w:t>
      </w:r>
      <w:r w:rsidRPr="00624CE3">
        <w:rPr>
          <w:rFonts w:ascii="TimesNewRoman" w:hAnsi="TimesNewRoman" w:cs="TimesNewRoman"/>
          <w:sz w:val="24"/>
          <w:szCs w:val="24"/>
        </w:rPr>
        <w:t>Vehicles, in respect of the motor vehicles in that State, containing the</w:t>
      </w: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following particulars</w:t>
      </w:r>
      <w:r w:rsidR="00324089">
        <w:rPr>
          <w:rFonts w:ascii="TimesNewRoman" w:hAnsi="TimesNewRoman" w:cs="TimesNewRoman"/>
          <w:sz w:val="24"/>
          <w:szCs w:val="24"/>
        </w:rPr>
        <w:t xml:space="preserve"> as per Form 23</w:t>
      </w:r>
      <w:r w:rsidRPr="00624CE3">
        <w:rPr>
          <w:rFonts w:ascii="TimesNewRoman" w:hAnsi="TimesNewRoman" w:cs="TimesNewRoman"/>
          <w:sz w:val="24"/>
          <w:szCs w:val="24"/>
        </w:rPr>
        <w:t>, namely :-</w:t>
      </w: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registration numbers;</w:t>
      </w: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years of manufacture;</w:t>
      </w: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classes and types;</w:t>
      </w: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(d) names and address of registered owners; and</w:t>
      </w: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such other particulars as may be prescribed by the Central Government.</w:t>
      </w: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Each State Government shall supply to the Central Government</w:t>
      </w:r>
      <w:r w:rsidR="00324089">
        <w:rPr>
          <w:rFonts w:ascii="TimesNewRoman" w:hAnsi="TimesNewRoman" w:cs="TimesNewRoman"/>
          <w:sz w:val="24"/>
          <w:szCs w:val="24"/>
        </w:rPr>
        <w:t xml:space="preserve"> </w:t>
      </w:r>
      <w:r w:rsidRPr="00624CE3">
        <w:rPr>
          <w:rFonts w:ascii="TimesNewRoman" w:hAnsi="TimesNewRoman" w:cs="TimesNewRoman"/>
          <w:sz w:val="24"/>
          <w:szCs w:val="24"/>
        </w:rPr>
        <w:t>if so desired by it] a printed copy of the State Register of Motor Vehicles</w:t>
      </w:r>
      <w:r w:rsidR="00324089">
        <w:rPr>
          <w:rFonts w:ascii="TimesNewRoman" w:hAnsi="TimesNewRoman" w:cs="TimesNewRoman"/>
          <w:sz w:val="24"/>
          <w:szCs w:val="24"/>
        </w:rPr>
        <w:t xml:space="preserve"> </w:t>
      </w:r>
      <w:r w:rsidRPr="00624CE3">
        <w:rPr>
          <w:rFonts w:ascii="TimesNewRoman" w:hAnsi="TimesNewRoman" w:cs="TimesNewRoman"/>
          <w:sz w:val="24"/>
          <w:szCs w:val="24"/>
        </w:rPr>
        <w:t>and shall also inform the Central Government without delay of all additions to</w:t>
      </w:r>
      <w:r w:rsidR="00324089">
        <w:rPr>
          <w:rFonts w:ascii="TimesNewRoman" w:hAnsi="TimesNewRoman" w:cs="TimesNewRoman"/>
          <w:sz w:val="24"/>
          <w:szCs w:val="24"/>
        </w:rPr>
        <w:t xml:space="preserve"> </w:t>
      </w:r>
      <w:r w:rsidRPr="00624CE3">
        <w:rPr>
          <w:rFonts w:ascii="TimesNewRoman" w:hAnsi="TimesNewRoman" w:cs="TimesNewRoman"/>
          <w:sz w:val="24"/>
          <w:szCs w:val="24"/>
        </w:rPr>
        <w:t>and other amendments in such register made from time to time.</w:t>
      </w:r>
    </w:p>
    <w:p w:rsidR="00624CE3" w:rsidRP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State Register of Motor Vehicles shall be maintained in such</w:t>
      </w:r>
      <w:r w:rsidR="00324089">
        <w:rPr>
          <w:rFonts w:ascii="TimesNewRoman" w:hAnsi="TimesNewRoman" w:cs="TimesNewRoman"/>
          <w:sz w:val="24"/>
          <w:szCs w:val="24"/>
        </w:rPr>
        <w:t xml:space="preserve"> manner as may be </w:t>
      </w:r>
      <w:r w:rsidRPr="00624CE3">
        <w:rPr>
          <w:rFonts w:ascii="TimesNewRoman" w:hAnsi="TimesNewRoman" w:cs="TimesNewRoman"/>
          <w:sz w:val="24"/>
          <w:szCs w:val="24"/>
        </w:rPr>
        <w:t>prescribed by the State Government.</w:t>
      </w:r>
    </w:p>
    <w:p w:rsidR="00624CE3" w:rsidRDefault="00624CE3" w:rsidP="0032408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63 prescribes that the State Government</w:t>
      </w:r>
      <w:r w:rsidR="00324089">
        <w:rPr>
          <w:rFonts w:ascii="TimesNewRoman" w:hAnsi="TimesNewRoman" w:cs="TimesNewRoman"/>
          <w:sz w:val="24"/>
          <w:szCs w:val="24"/>
        </w:rPr>
        <w:t xml:space="preserve"> </w:t>
      </w:r>
      <w:r w:rsidRPr="00624CE3">
        <w:rPr>
          <w:rFonts w:ascii="TimesNewRoman" w:hAnsi="TimesNewRoman" w:cs="TimesNewRoman"/>
          <w:sz w:val="24"/>
          <w:szCs w:val="24"/>
        </w:rPr>
        <w:t>may maintain a State register of all motor vehicles within its jurisdiction in the</w:t>
      </w:r>
      <w:r w:rsidR="00324089">
        <w:rPr>
          <w:rFonts w:ascii="TimesNewRoman" w:hAnsi="TimesNewRoman" w:cs="TimesNewRoman"/>
          <w:sz w:val="24"/>
          <w:szCs w:val="24"/>
        </w:rPr>
        <w:t xml:space="preserve"> </w:t>
      </w:r>
      <w:r w:rsidRPr="00624CE3">
        <w:rPr>
          <w:rFonts w:ascii="TimesNewRoman" w:hAnsi="TimesNewRoman" w:cs="TimesNewRoman"/>
          <w:sz w:val="24"/>
          <w:szCs w:val="24"/>
        </w:rPr>
        <w:t>prescribed form and the State Government shall supply to the Central</w:t>
      </w:r>
      <w:r w:rsidR="00324089">
        <w:rPr>
          <w:rFonts w:ascii="TimesNewRoman" w:hAnsi="TimesNewRoman" w:cs="TimesNewRoman"/>
          <w:sz w:val="24"/>
          <w:szCs w:val="24"/>
        </w:rPr>
        <w:t xml:space="preserve"> </w:t>
      </w:r>
      <w:r w:rsidRPr="00624CE3">
        <w:rPr>
          <w:rFonts w:ascii="TimesNewRoman" w:hAnsi="TimesNewRoman" w:cs="TimesNewRoman"/>
          <w:sz w:val="24"/>
          <w:szCs w:val="24"/>
        </w:rPr>
        <w:t>Government copies of such registers and any further additions or amendments.</w:t>
      </w:r>
    </w:p>
    <w:p w:rsidR="00324089" w:rsidRPr="00624CE3" w:rsidRDefault="00324089" w:rsidP="00324089">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64. Power of the Central Government to make rules. </w:t>
      </w:r>
      <w:r w:rsidRPr="00624CE3">
        <w:rPr>
          <w:rFonts w:ascii="TimesNewRoman" w:hAnsi="TimesNewRoman" w:cs="TimesNewRoman"/>
          <w:sz w:val="24"/>
          <w:szCs w:val="24"/>
        </w:rPr>
        <w:t>– The</w:t>
      </w:r>
      <w:r w:rsidR="00324089">
        <w:rPr>
          <w:rFonts w:ascii="TimesNewRoman" w:hAnsi="TimesNewRoman" w:cs="TimesNewRoman"/>
          <w:sz w:val="24"/>
          <w:szCs w:val="24"/>
        </w:rPr>
        <w:t xml:space="preserve"> </w:t>
      </w:r>
      <w:r w:rsidRPr="00624CE3">
        <w:rPr>
          <w:rFonts w:ascii="TimesNewRoman" w:hAnsi="TimesNewRoman" w:cs="TimesNewRoman"/>
          <w:sz w:val="24"/>
          <w:szCs w:val="24"/>
        </w:rPr>
        <w:t>Central Government may make rules to provide for all or any of the following</w:t>
      </w:r>
      <w:r w:rsidR="00324089">
        <w:rPr>
          <w:rFonts w:ascii="TimesNewRoman" w:hAnsi="TimesNewRoman" w:cs="TimesNewRoman"/>
          <w:sz w:val="24"/>
          <w:szCs w:val="24"/>
        </w:rPr>
        <w:t xml:space="preserve"> </w:t>
      </w:r>
      <w:r w:rsidRPr="00624CE3">
        <w:rPr>
          <w:rFonts w:ascii="TimesNewRoman" w:hAnsi="TimesNewRoman" w:cs="TimesNewRoman"/>
          <w:sz w:val="24"/>
          <w:szCs w:val="24"/>
        </w:rPr>
        <w:t>matters, namely : -</w:t>
      </w:r>
    </w:p>
    <w:p w:rsidR="00624CE3" w:rsidRPr="00324089"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period within which and the form in which an application</w:t>
      </w:r>
      <w:r w:rsidR="00324089">
        <w:rPr>
          <w:rFonts w:ascii="TimesNewRoman" w:hAnsi="TimesNewRoman" w:cs="TimesNewRoman"/>
          <w:sz w:val="24"/>
          <w:szCs w:val="24"/>
        </w:rPr>
        <w:t xml:space="preserve"> </w:t>
      </w:r>
      <w:r w:rsidRPr="00624CE3">
        <w:rPr>
          <w:rFonts w:ascii="TimesNewRoman" w:hAnsi="TimesNewRoman" w:cs="TimesNewRoman"/>
          <w:sz w:val="24"/>
          <w:szCs w:val="24"/>
        </w:rPr>
        <w:t>shall be made and the documents, particulars and information it shall</w:t>
      </w:r>
      <w:r w:rsidR="00324089">
        <w:rPr>
          <w:rFonts w:ascii="TimesNewRoman" w:hAnsi="TimesNewRoman" w:cs="TimesNewRoman"/>
          <w:sz w:val="24"/>
          <w:szCs w:val="24"/>
        </w:rPr>
        <w:t xml:space="preserve"> </w:t>
      </w:r>
      <w:r w:rsidRPr="00624CE3">
        <w:rPr>
          <w:rFonts w:ascii="TimesNewRoman" w:hAnsi="TimesNewRoman" w:cs="TimesNewRoman"/>
          <w:sz w:val="24"/>
          <w:szCs w:val="24"/>
        </w:rPr>
        <w:t>accompany under sub-section (1) of section 41</w:t>
      </w:r>
      <w:r w:rsidR="00324089">
        <w:rPr>
          <w:rFonts w:ascii="TimesNewRoman" w:hAnsi="TimesNewRoman" w:cs="TimesNewRoman"/>
          <w:sz w:val="24"/>
          <w:szCs w:val="24"/>
        </w:rPr>
        <w:t>and in case of application is done for the purpose of temporary registration the particulars and information it shall contain;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form in which the certificate of registration</w:t>
      </w:r>
      <w:r w:rsidR="00324089">
        <w:rPr>
          <w:rFonts w:ascii="TimesNewRoman" w:hAnsi="TimesNewRoman" w:cs="TimesNewRoman"/>
          <w:sz w:val="24"/>
          <w:szCs w:val="24"/>
        </w:rPr>
        <w:t xml:space="preserve"> (including temporary registration)</w:t>
      </w:r>
      <w:r w:rsidRPr="00624CE3">
        <w:rPr>
          <w:rFonts w:ascii="TimesNewRoman" w:hAnsi="TimesNewRoman" w:cs="TimesNewRoman"/>
          <w:sz w:val="24"/>
          <w:szCs w:val="24"/>
        </w:rPr>
        <w:t xml:space="preserve"> shall be</w:t>
      </w:r>
      <w:r w:rsidR="00324089">
        <w:rPr>
          <w:rFonts w:ascii="TimesNewRoman" w:hAnsi="TimesNewRoman" w:cs="TimesNewRoman"/>
          <w:sz w:val="24"/>
          <w:szCs w:val="24"/>
        </w:rPr>
        <w:t xml:space="preserve"> </w:t>
      </w:r>
      <w:r w:rsidRPr="00624CE3">
        <w:rPr>
          <w:rFonts w:ascii="TimesNewRoman" w:hAnsi="TimesNewRoman" w:cs="TimesNewRoman"/>
          <w:sz w:val="24"/>
          <w:szCs w:val="24"/>
        </w:rPr>
        <w:t>made</w:t>
      </w:r>
      <w:r w:rsidR="00324089">
        <w:rPr>
          <w:rFonts w:ascii="TimesNewRoman" w:hAnsi="TimesNewRoman" w:cs="TimesNewRoman"/>
          <w:sz w:val="24"/>
          <w:szCs w:val="24"/>
        </w:rPr>
        <w:t xml:space="preserve"> and the particulars and </w:t>
      </w:r>
      <w:r w:rsidRPr="00624CE3">
        <w:rPr>
          <w:rFonts w:ascii="TimesNewRoman" w:hAnsi="TimesNewRoman" w:cs="TimesNewRoman"/>
          <w:sz w:val="24"/>
          <w:szCs w:val="24"/>
        </w:rPr>
        <w:t>information it shall contain and the manner in</w:t>
      </w:r>
      <w:r w:rsidR="00324089">
        <w:rPr>
          <w:rFonts w:ascii="TimesNewRoman" w:hAnsi="TimesNewRoman" w:cs="TimesNewRoman"/>
          <w:sz w:val="24"/>
          <w:szCs w:val="24"/>
        </w:rPr>
        <w:t xml:space="preserve"> which it shall be </w:t>
      </w:r>
      <w:r w:rsidRPr="00624CE3">
        <w:rPr>
          <w:rFonts w:ascii="TimesNewRoman" w:hAnsi="TimesNewRoman" w:cs="TimesNewRoman"/>
          <w:sz w:val="24"/>
          <w:szCs w:val="24"/>
        </w:rPr>
        <w:t>issued under sub-section (3) of section 41;</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form and manner in which the particulars of the certificate</w:t>
      </w:r>
      <w:r w:rsidR="00324089">
        <w:rPr>
          <w:rFonts w:ascii="TimesNewRoman" w:hAnsi="TimesNewRoman" w:cs="TimesNewRoman"/>
          <w:sz w:val="24"/>
          <w:szCs w:val="24"/>
        </w:rPr>
        <w:t xml:space="preserve"> </w:t>
      </w:r>
      <w:r w:rsidRPr="00624CE3">
        <w:rPr>
          <w:rFonts w:ascii="TimesNewRoman" w:hAnsi="TimesNewRoman" w:cs="TimesNewRoman"/>
          <w:sz w:val="24"/>
          <w:szCs w:val="24"/>
        </w:rPr>
        <w:t>of registration shall be entered in the records of the registering authority under</w:t>
      </w:r>
      <w:r w:rsidR="00324089">
        <w:rPr>
          <w:rFonts w:ascii="TimesNewRoman" w:hAnsi="TimesNewRoman" w:cs="TimesNewRoman"/>
          <w:sz w:val="24"/>
          <w:szCs w:val="24"/>
        </w:rPr>
        <w:t xml:space="preserve"> </w:t>
      </w:r>
      <w:r w:rsidRPr="00624CE3">
        <w:rPr>
          <w:rFonts w:ascii="TimesNewRoman" w:hAnsi="TimesNewRoman" w:cs="TimesNewRoman"/>
          <w:sz w:val="24"/>
          <w:szCs w:val="24"/>
        </w:rPr>
        <w:t>sub-section (5) of section 41;</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manner in which and the form in which the registration</w:t>
      </w:r>
      <w:r w:rsidR="00324089">
        <w:rPr>
          <w:rFonts w:ascii="TimesNewRoman" w:hAnsi="TimesNewRoman" w:cs="TimesNewRoman"/>
          <w:sz w:val="24"/>
          <w:szCs w:val="24"/>
        </w:rPr>
        <w:t xml:space="preserve"> </w:t>
      </w:r>
      <w:r w:rsidRPr="00624CE3">
        <w:rPr>
          <w:rFonts w:ascii="TimesNewRoman" w:hAnsi="TimesNewRoman" w:cs="TimesNewRoman"/>
          <w:sz w:val="24"/>
          <w:szCs w:val="24"/>
        </w:rPr>
        <w:t>mark, the letters and figures and other particulars referred to in sub-section (6)</w:t>
      </w:r>
      <w:r w:rsidR="00324089">
        <w:rPr>
          <w:rFonts w:ascii="TimesNewRoman" w:hAnsi="TimesNewRoman" w:cs="TimesNewRoman"/>
          <w:sz w:val="24"/>
          <w:szCs w:val="24"/>
        </w:rPr>
        <w:t xml:space="preserve"> </w:t>
      </w:r>
      <w:r w:rsidRPr="00624CE3">
        <w:rPr>
          <w:rFonts w:ascii="TimesNewRoman" w:hAnsi="TimesNewRoman" w:cs="TimesNewRoman"/>
          <w:sz w:val="24"/>
          <w:szCs w:val="24"/>
        </w:rPr>
        <w:t>of section 41 shall be displayed and shown;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period within which and the form in which the application</w:t>
      </w:r>
      <w:r w:rsidR="00324089">
        <w:rPr>
          <w:rFonts w:ascii="TimesNewRoman" w:hAnsi="TimesNewRoman" w:cs="TimesNewRoman"/>
          <w:sz w:val="24"/>
          <w:szCs w:val="24"/>
        </w:rPr>
        <w:t xml:space="preserve"> </w:t>
      </w:r>
      <w:r w:rsidRPr="00624CE3">
        <w:rPr>
          <w:rFonts w:ascii="TimesNewRoman" w:hAnsi="TimesNewRoman" w:cs="TimesNewRoman"/>
          <w:sz w:val="24"/>
          <w:szCs w:val="24"/>
        </w:rPr>
        <w:t>shall be made and the particulars and information it shall contain under subsection</w:t>
      </w:r>
      <w:r w:rsidR="00324089">
        <w:rPr>
          <w:rFonts w:ascii="TimesNewRoman" w:hAnsi="TimesNewRoman" w:cs="TimesNewRoman"/>
          <w:sz w:val="24"/>
          <w:szCs w:val="24"/>
        </w:rPr>
        <w:t xml:space="preserve"> </w:t>
      </w:r>
      <w:r w:rsidRPr="00624CE3">
        <w:rPr>
          <w:rFonts w:ascii="TimesNewRoman" w:hAnsi="TimesNewRoman" w:cs="TimesNewRoman"/>
          <w:sz w:val="24"/>
          <w:szCs w:val="24"/>
        </w:rPr>
        <w:t>(8) of section 41;</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the form in which the application referred to in sub-section</w:t>
      </w:r>
      <w:r w:rsidR="00324089">
        <w:rPr>
          <w:rFonts w:ascii="TimesNewRoman" w:hAnsi="TimesNewRoman" w:cs="TimesNewRoman"/>
          <w:sz w:val="24"/>
          <w:szCs w:val="24"/>
        </w:rPr>
        <w:t xml:space="preserve"> </w:t>
      </w:r>
      <w:r w:rsidRPr="00624CE3">
        <w:rPr>
          <w:rFonts w:ascii="TimesNewRoman" w:hAnsi="TimesNewRoman" w:cs="TimesNewRoman"/>
          <w:sz w:val="24"/>
          <w:szCs w:val="24"/>
        </w:rPr>
        <w:t>(14) of section 41 shall be made, the particulars and information it shall</w:t>
      </w:r>
      <w:r w:rsidR="00324089">
        <w:rPr>
          <w:rFonts w:ascii="TimesNewRoman" w:hAnsi="TimesNewRoman" w:cs="TimesNewRoman"/>
          <w:sz w:val="24"/>
          <w:szCs w:val="24"/>
        </w:rPr>
        <w:t xml:space="preserve"> </w:t>
      </w:r>
      <w:r w:rsidRPr="00624CE3">
        <w:rPr>
          <w:rFonts w:ascii="TimesNewRoman" w:hAnsi="TimesNewRoman" w:cs="TimesNewRoman"/>
          <w:sz w:val="24"/>
          <w:szCs w:val="24"/>
        </w:rPr>
        <w:t>contain and the fee to be charged.</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the from in which and the period within which the application</w:t>
      </w:r>
      <w:r w:rsidR="00324089">
        <w:rPr>
          <w:rFonts w:ascii="TimesNewRoman" w:hAnsi="TimesNewRoman" w:cs="TimesNewRoman"/>
          <w:sz w:val="24"/>
          <w:szCs w:val="24"/>
        </w:rPr>
        <w:t xml:space="preserve"> </w:t>
      </w:r>
      <w:r w:rsidRPr="00624CE3">
        <w:rPr>
          <w:rFonts w:ascii="TimesNewRoman" w:hAnsi="TimesNewRoman" w:cs="TimesNewRoman"/>
          <w:sz w:val="24"/>
          <w:szCs w:val="24"/>
        </w:rPr>
        <w:t>referred to in sub-section (1) of section 47 shall be made and the particulars it</w:t>
      </w:r>
      <w:r w:rsidR="00324089">
        <w:rPr>
          <w:rFonts w:ascii="TimesNewRoman" w:hAnsi="TimesNewRoman" w:cs="TimesNewRoman"/>
          <w:sz w:val="24"/>
          <w:szCs w:val="24"/>
        </w:rPr>
        <w:t xml:space="preserve"> </w:t>
      </w:r>
      <w:r w:rsidRPr="00624CE3">
        <w:rPr>
          <w:rFonts w:ascii="TimesNewRoman" w:hAnsi="TimesNewRoman" w:cs="TimesNewRoman"/>
          <w:sz w:val="24"/>
          <w:szCs w:val="24"/>
        </w:rPr>
        <w:t>shall contain;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the form in which and the manner in which the application for</w:t>
      </w:r>
      <w:r w:rsidR="00324089">
        <w:rPr>
          <w:rFonts w:ascii="TimesNewRoman" w:hAnsi="TimesNewRoman" w:cs="TimesNewRoman"/>
          <w:sz w:val="24"/>
          <w:szCs w:val="24"/>
        </w:rPr>
        <w:t xml:space="preserve"> </w:t>
      </w:r>
      <w:r w:rsidRPr="00624CE3">
        <w:rPr>
          <w:rFonts w:ascii="TimesNewRoman" w:hAnsi="TimesNewRoman" w:cs="TimesNewRoman"/>
          <w:sz w:val="24"/>
          <w:szCs w:val="24"/>
        </w:rPr>
        <w:t>“No Objection Certificate” shall be made under sub-section (1) of section 48</w:t>
      </w:r>
      <w:r w:rsidR="00324089">
        <w:rPr>
          <w:rFonts w:ascii="TimesNewRoman" w:hAnsi="TimesNewRoman" w:cs="TimesNewRoman"/>
          <w:sz w:val="24"/>
          <w:szCs w:val="24"/>
        </w:rPr>
        <w:t xml:space="preserve"> </w:t>
      </w:r>
      <w:r w:rsidRPr="00624CE3">
        <w:rPr>
          <w:rFonts w:ascii="TimesNewRoman" w:hAnsi="TimesNewRoman" w:cs="TimesNewRoman"/>
          <w:sz w:val="24"/>
          <w:szCs w:val="24"/>
        </w:rPr>
        <w:t>and the form of receipt to be issued under sub-section (2) of section 48;</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the matters that are to be complied with by an applicant before</w:t>
      </w:r>
      <w:r w:rsidR="00324089">
        <w:rPr>
          <w:rFonts w:ascii="TimesNewRoman" w:hAnsi="TimesNewRoman" w:cs="TimesNewRoman"/>
          <w:sz w:val="24"/>
          <w:szCs w:val="24"/>
        </w:rPr>
        <w:t xml:space="preserve"> </w:t>
      </w:r>
      <w:r w:rsidRPr="00624CE3">
        <w:rPr>
          <w:rFonts w:ascii="TimesNewRoman" w:hAnsi="TimesNewRoman" w:cs="TimesNewRoman"/>
          <w:sz w:val="24"/>
          <w:szCs w:val="24"/>
        </w:rPr>
        <w:t>no objection certificate</w:t>
      </w:r>
      <w:r w:rsidR="00324089">
        <w:rPr>
          <w:rFonts w:ascii="TimesNewRoman" w:hAnsi="TimesNewRoman" w:cs="TimesNewRoman"/>
          <w:sz w:val="24"/>
          <w:szCs w:val="24"/>
        </w:rPr>
        <w:t xml:space="preserve"> may be issued under section 48;</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the form in which the intimation of change of address shall be</w:t>
      </w:r>
      <w:r w:rsidR="00324089">
        <w:rPr>
          <w:rFonts w:ascii="TimesNewRoman" w:hAnsi="TimesNewRoman" w:cs="TimesNewRoman"/>
          <w:sz w:val="24"/>
          <w:szCs w:val="24"/>
        </w:rPr>
        <w:t xml:space="preserve"> </w:t>
      </w:r>
      <w:r w:rsidRPr="00624CE3">
        <w:rPr>
          <w:rFonts w:ascii="TimesNewRoman" w:hAnsi="TimesNewRoman" w:cs="TimesNewRoman"/>
          <w:sz w:val="24"/>
          <w:szCs w:val="24"/>
        </w:rPr>
        <w:t>made under sub-section (1) of section 49 and the documents to be submitted</w:t>
      </w:r>
      <w:r w:rsidR="00324089">
        <w:rPr>
          <w:rFonts w:ascii="TimesNewRoman" w:hAnsi="TimesNewRoman" w:cs="TimesNewRoman"/>
          <w:sz w:val="24"/>
          <w:szCs w:val="24"/>
        </w:rPr>
        <w:t xml:space="preserve"> </w:t>
      </w:r>
      <w:r w:rsidRPr="00624CE3">
        <w:rPr>
          <w:rFonts w:ascii="TimesNewRoman" w:hAnsi="TimesNewRoman" w:cs="TimesNewRoman"/>
          <w:sz w:val="24"/>
          <w:szCs w:val="24"/>
        </w:rPr>
        <w:t>along</w:t>
      </w:r>
      <w:r w:rsidR="00324089">
        <w:rPr>
          <w:rFonts w:ascii="TimesNewRoman" w:hAnsi="TimesNewRoman" w:cs="TimesNewRoman"/>
          <w:sz w:val="24"/>
          <w:szCs w:val="24"/>
        </w:rPr>
        <w:t xml:space="preserve"> </w:t>
      </w:r>
      <w:r w:rsidRPr="00624CE3">
        <w:rPr>
          <w:rFonts w:ascii="TimesNewRoman" w:hAnsi="TimesNewRoman" w:cs="TimesNewRoman"/>
          <w:sz w:val="24"/>
          <w:szCs w:val="24"/>
        </w:rPr>
        <w:t>with the application;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(k) the form in which and the manner in which the intimation of</w:t>
      </w:r>
      <w:r w:rsidR="00324089">
        <w:rPr>
          <w:rFonts w:ascii="TimesNewRoman" w:hAnsi="TimesNewRoman" w:cs="TimesNewRoman"/>
          <w:sz w:val="24"/>
          <w:szCs w:val="24"/>
        </w:rPr>
        <w:t xml:space="preserve"> </w:t>
      </w:r>
      <w:r w:rsidRPr="00624CE3">
        <w:rPr>
          <w:rFonts w:ascii="TimesNewRoman" w:hAnsi="TimesNewRoman" w:cs="TimesNewRoman"/>
          <w:sz w:val="24"/>
          <w:szCs w:val="24"/>
        </w:rPr>
        <w:t>transfer of ownership shall be made under sub-section (1) of section 50 or</w:t>
      </w:r>
      <w:r w:rsidR="00324089">
        <w:rPr>
          <w:rFonts w:ascii="TimesNewRoman" w:hAnsi="TimesNewRoman" w:cs="TimesNewRoman"/>
          <w:sz w:val="24"/>
          <w:szCs w:val="24"/>
        </w:rPr>
        <w:t xml:space="preserve"> </w:t>
      </w:r>
      <w:r w:rsidRPr="00624CE3">
        <w:rPr>
          <w:rFonts w:ascii="TimesNewRoman" w:hAnsi="TimesNewRoman" w:cs="TimesNewRoman"/>
          <w:sz w:val="24"/>
          <w:szCs w:val="24"/>
        </w:rPr>
        <w:t>under sub-section (2) of section 50 and the document to be submitted</w:t>
      </w:r>
      <w:r w:rsidR="00324089">
        <w:rPr>
          <w:rFonts w:ascii="TimesNewRoman" w:hAnsi="TimesNewRoman" w:cs="TimesNewRoman"/>
          <w:sz w:val="24"/>
          <w:szCs w:val="24"/>
        </w:rPr>
        <w:t xml:space="preserve"> </w:t>
      </w:r>
      <w:r w:rsidRPr="00624CE3">
        <w:rPr>
          <w:rFonts w:ascii="TimesNewRoman" w:hAnsi="TimesNewRoman" w:cs="TimesNewRoman"/>
          <w:sz w:val="24"/>
          <w:szCs w:val="24"/>
        </w:rPr>
        <w:t>along</w:t>
      </w:r>
      <w:r w:rsidR="00324089">
        <w:rPr>
          <w:rFonts w:ascii="TimesNewRoman" w:hAnsi="TimesNewRoman" w:cs="TimesNewRoman"/>
          <w:sz w:val="24"/>
          <w:szCs w:val="24"/>
        </w:rPr>
        <w:t xml:space="preserve"> </w:t>
      </w:r>
      <w:r w:rsidRPr="00624CE3">
        <w:rPr>
          <w:rFonts w:ascii="TimesNewRoman" w:hAnsi="TimesNewRoman" w:cs="TimesNewRoman"/>
          <w:sz w:val="24"/>
          <w:szCs w:val="24"/>
        </w:rPr>
        <w:t>with the application.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(l) the form in which the application under sub-section (2) or subsection</w:t>
      </w:r>
      <w:r w:rsidR="00324089">
        <w:rPr>
          <w:rFonts w:ascii="TimesNewRoman" w:hAnsi="TimesNewRoman" w:cs="TimesNewRoman"/>
          <w:sz w:val="24"/>
          <w:szCs w:val="24"/>
        </w:rPr>
        <w:t xml:space="preserve"> </w:t>
      </w:r>
      <w:r w:rsidRPr="00624CE3">
        <w:rPr>
          <w:rFonts w:ascii="TimesNewRoman" w:hAnsi="TimesNewRoman" w:cs="TimesNewRoman"/>
          <w:sz w:val="24"/>
          <w:szCs w:val="24"/>
        </w:rPr>
        <w:t>(3) of section 51 shall be made;</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(m)the form in which the certificate of fitness shall be issued</w:t>
      </w:r>
      <w:r w:rsidR="00324089">
        <w:rPr>
          <w:rFonts w:ascii="TimesNewRoman" w:hAnsi="TimesNewRoman" w:cs="TimesNewRoman"/>
          <w:sz w:val="24"/>
          <w:szCs w:val="24"/>
        </w:rPr>
        <w:t xml:space="preserve"> </w:t>
      </w:r>
      <w:r w:rsidRPr="00624CE3">
        <w:rPr>
          <w:rFonts w:ascii="TimesNewRoman" w:hAnsi="TimesNewRoman" w:cs="TimesNewRoman"/>
          <w:sz w:val="24"/>
          <w:szCs w:val="24"/>
        </w:rPr>
        <w:t>under sub-section (1) of section 56 and the particulars and information it shall</w:t>
      </w:r>
      <w:r w:rsidR="00324089">
        <w:rPr>
          <w:rFonts w:ascii="TimesNewRoman" w:hAnsi="TimesNewRoman" w:cs="TimesNewRoman"/>
          <w:sz w:val="24"/>
          <w:szCs w:val="24"/>
        </w:rPr>
        <w:t xml:space="preserve"> </w:t>
      </w:r>
      <w:r w:rsidRPr="00624CE3">
        <w:rPr>
          <w:rFonts w:ascii="TimesNewRoman" w:hAnsi="TimesNewRoman" w:cs="TimesNewRoman"/>
          <w:sz w:val="24"/>
          <w:szCs w:val="24"/>
        </w:rPr>
        <w:t>contain;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(n) the period for which the certificate of fitness granted or</w:t>
      </w:r>
      <w:r w:rsidR="00324089">
        <w:rPr>
          <w:rFonts w:ascii="TimesNewRoman" w:hAnsi="TimesNewRoman" w:cs="TimesNewRoman"/>
          <w:sz w:val="24"/>
          <w:szCs w:val="24"/>
        </w:rPr>
        <w:t xml:space="preserve"> </w:t>
      </w:r>
      <w:r w:rsidRPr="00624CE3">
        <w:rPr>
          <w:rFonts w:ascii="TimesNewRoman" w:hAnsi="TimesNewRoman" w:cs="TimesNewRoman"/>
          <w:sz w:val="24"/>
          <w:szCs w:val="24"/>
        </w:rPr>
        <w:t>renewed under section 56 shall be effective;</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 the fees to be charged for the issue or renewal or alternation</w:t>
      </w:r>
      <w:r w:rsidR="00324089">
        <w:rPr>
          <w:rFonts w:ascii="TimesNewRoman" w:hAnsi="TimesNewRoman" w:cs="TimesNewRoman"/>
          <w:sz w:val="24"/>
          <w:szCs w:val="24"/>
        </w:rPr>
        <w:t xml:space="preserve"> </w:t>
      </w:r>
      <w:r w:rsidRPr="00624CE3">
        <w:rPr>
          <w:rFonts w:ascii="TimesNewRoman" w:hAnsi="TimesNewRoman" w:cs="TimesNewRoman"/>
          <w:sz w:val="24"/>
          <w:szCs w:val="24"/>
        </w:rPr>
        <w:t>of certificates of registration, for making an entry regarding transfer of</w:t>
      </w:r>
      <w:r w:rsidR="00324089">
        <w:rPr>
          <w:rFonts w:ascii="TimesNewRoman" w:hAnsi="TimesNewRoman" w:cs="TimesNewRoman"/>
          <w:sz w:val="24"/>
          <w:szCs w:val="24"/>
        </w:rPr>
        <w:t xml:space="preserve"> </w:t>
      </w:r>
      <w:r w:rsidRPr="00624CE3">
        <w:rPr>
          <w:rFonts w:ascii="TimesNewRoman" w:hAnsi="TimesNewRoman" w:cs="TimesNewRoman"/>
          <w:sz w:val="24"/>
          <w:szCs w:val="24"/>
        </w:rPr>
        <w:t>ownership on a certificate of registration, for making or cancelling an</w:t>
      </w:r>
      <w:r w:rsidR="00324089">
        <w:rPr>
          <w:rFonts w:ascii="TimesNewRoman" w:hAnsi="TimesNewRoman" w:cs="TimesNewRoman"/>
          <w:sz w:val="24"/>
          <w:szCs w:val="24"/>
        </w:rPr>
        <w:t xml:space="preserve"> </w:t>
      </w:r>
      <w:r w:rsidRPr="00624CE3">
        <w:rPr>
          <w:rFonts w:ascii="TimesNewRoman" w:hAnsi="TimesNewRoman" w:cs="TimesNewRoman"/>
          <w:sz w:val="24"/>
          <w:szCs w:val="24"/>
        </w:rPr>
        <w:t>endorsement in respect of agreement of hire-purchase or lease or hypothecation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on a certificate of registration, for certificates of fitness for registration marks,</w:t>
      </w:r>
      <w:r w:rsidR="00324089">
        <w:rPr>
          <w:rFonts w:ascii="TimesNewRoman" w:hAnsi="TimesNewRoman" w:cs="TimesNewRoman"/>
          <w:sz w:val="24"/>
          <w:szCs w:val="24"/>
        </w:rPr>
        <w:t xml:space="preserve"> </w:t>
      </w:r>
      <w:r w:rsidRPr="00624CE3">
        <w:rPr>
          <w:rFonts w:ascii="TimesNewRoman" w:hAnsi="TimesNewRoman" w:cs="TimesNewRoman"/>
          <w:sz w:val="24"/>
          <w:szCs w:val="24"/>
        </w:rPr>
        <w:t>and for the examination or inspection of motor vehicle, and the refund of such</w:t>
      </w:r>
      <w:r w:rsidR="00324089">
        <w:rPr>
          <w:rFonts w:ascii="TimesNewRoman" w:hAnsi="TimesNewRoman" w:cs="TimesNewRoman"/>
          <w:sz w:val="24"/>
          <w:szCs w:val="24"/>
        </w:rPr>
        <w:t xml:space="preserve"> </w:t>
      </w:r>
      <w:r w:rsidRPr="00624CE3">
        <w:rPr>
          <w:rFonts w:ascii="TimesNewRoman" w:hAnsi="TimesNewRoman" w:cs="TimesNewRoman"/>
          <w:sz w:val="24"/>
          <w:szCs w:val="24"/>
        </w:rPr>
        <w:t>fees;</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 any other matter which is to be, or may be, prescribed by the</w:t>
      </w:r>
      <w:r w:rsidR="00324089">
        <w:rPr>
          <w:rFonts w:ascii="TimesNewRoman" w:hAnsi="TimesNewRoman" w:cs="TimesNewRoman"/>
          <w:sz w:val="24"/>
          <w:szCs w:val="24"/>
        </w:rPr>
        <w:t xml:space="preserve"> </w:t>
      </w:r>
      <w:r w:rsidRPr="00624CE3">
        <w:rPr>
          <w:rFonts w:ascii="TimesNewRoman" w:hAnsi="TimesNewRoman" w:cs="TimesNewRoman"/>
          <w:sz w:val="24"/>
          <w:szCs w:val="24"/>
        </w:rPr>
        <w:t>Central Government.</w:t>
      </w:r>
    </w:p>
    <w:p w:rsidR="00624CE3" w:rsidRPr="006B01F0" w:rsidRDefault="00324089" w:rsidP="006B01F0">
      <w:pPr>
        <w:autoSpaceDE w:val="0"/>
        <w:autoSpaceDN w:val="0"/>
        <w:adjustRightInd w:val="0"/>
        <w:spacing w:after="0" w:line="240" w:lineRule="auto"/>
        <w:jc w:val="both"/>
        <w:rPr>
          <w:rFonts w:ascii="TimesNewRoman" w:hAnsi="TimesNewRoman" w:cs="TimesNewRoman"/>
          <w:sz w:val="24"/>
          <w:szCs w:val="24"/>
        </w:rPr>
      </w:pPr>
      <w:r w:rsidRPr="00324089">
        <w:rPr>
          <w:rFonts w:ascii="TimesNewRoman,BoldItalic" w:hAnsi="TimesNewRoman,BoldItalic" w:cs="TimesNewRoman,BoldItalic"/>
          <w:bCs/>
          <w:iCs/>
          <w:sz w:val="24"/>
          <w:szCs w:val="24"/>
        </w:rPr>
        <w:t>(q)</w:t>
      </w:r>
      <w:r>
        <w:rPr>
          <w:rFonts w:ascii="TimesNewRoman,BoldItalic" w:hAnsi="TimesNewRoman,BoldItalic" w:cs="TimesNewRoman,BoldItalic"/>
          <w:bCs/>
          <w:iCs/>
          <w:sz w:val="24"/>
          <w:szCs w:val="24"/>
        </w:rPr>
        <w:t xml:space="preserve"> </w:t>
      </w:r>
      <w:r w:rsidR="006B01F0">
        <w:rPr>
          <w:rFonts w:ascii="TimesNewRoman,BoldItalic" w:hAnsi="TimesNewRoman,BoldItalic" w:cs="TimesNewRoman,BoldItalic"/>
          <w:bCs/>
          <w:iCs/>
          <w:sz w:val="24"/>
          <w:szCs w:val="24"/>
        </w:rPr>
        <w:t>the central government may make rules regarding the period for which hire purchase or leave or hypothecation agreement to be effected the form in which and the manner in which the app</w:t>
      </w:r>
      <w:r w:rsidR="006B01F0" w:rsidRPr="006B01F0">
        <w:rPr>
          <w:rFonts w:ascii="TimesNewRoman,BoldItalic" w:hAnsi="TimesNewRoman,BoldItalic" w:cs="TimesNewRoman,BoldItalic"/>
          <w:bCs/>
          <w:iCs/>
          <w:sz w:val="24"/>
          <w:szCs w:val="24"/>
        </w:rPr>
        <w:t>lication referred to in sub-section (1) of section 57 shall be made;</w:t>
      </w:r>
    </w:p>
    <w:p w:rsidR="006B01F0" w:rsidRDefault="006B01F0" w:rsidP="006B01F0">
      <w:pPr>
        <w:autoSpaceDE w:val="0"/>
        <w:autoSpaceDN w:val="0"/>
        <w:adjustRightInd w:val="0"/>
        <w:spacing w:after="0" w:line="240" w:lineRule="auto"/>
        <w:jc w:val="both"/>
        <w:rPr>
          <w:rFonts w:ascii="TimesNewRoman,BoldItalic" w:hAnsi="TimesNewRoman,BoldItalic" w:cs="TimesNewRoman,BoldItalic"/>
          <w:bCs/>
          <w:iCs/>
          <w:sz w:val="24"/>
          <w:szCs w:val="24"/>
        </w:rPr>
      </w:pPr>
      <w:r w:rsidRPr="006B01F0">
        <w:rPr>
          <w:rFonts w:ascii="TimesNewRoman,BoldItalic" w:hAnsi="TimesNewRoman,BoldItalic" w:cs="TimesNewRoman,BoldItalic"/>
          <w:bCs/>
          <w:iCs/>
          <w:sz w:val="24"/>
          <w:szCs w:val="24"/>
        </w:rPr>
        <w:t>(r)</w:t>
      </w:r>
      <w:r>
        <w:rPr>
          <w:rFonts w:ascii="TimesNewRoman,BoldItalic" w:hAnsi="TimesNewRoman,BoldItalic" w:cs="TimesNewRoman,BoldItalic"/>
          <w:bCs/>
          <w:iCs/>
          <w:sz w:val="24"/>
          <w:szCs w:val="24"/>
        </w:rPr>
        <w:t xml:space="preserve"> In case the vehicle is registered outside the jurisdiction of the registering authority, the period within which the transferee is required to report the transfer and the manner in which such application is to be substituted;</w:t>
      </w:r>
    </w:p>
    <w:p w:rsidR="006B01F0" w:rsidRPr="006B01F0" w:rsidRDefault="006B01F0" w:rsidP="006B01F0">
      <w:pPr>
        <w:autoSpaceDE w:val="0"/>
        <w:autoSpaceDN w:val="0"/>
        <w:adjustRightInd w:val="0"/>
        <w:spacing w:after="0" w:line="240" w:lineRule="auto"/>
        <w:jc w:val="both"/>
        <w:rPr>
          <w:rFonts w:ascii="TimesNewRoman,BoldItalic" w:hAnsi="TimesNewRoman,BoldItalic" w:cs="TimesNewRoman,BoldItalic"/>
          <w:bCs/>
          <w:iCs/>
          <w:sz w:val="24"/>
          <w:szCs w:val="24"/>
        </w:rPr>
      </w:pPr>
    </w:p>
    <w:p w:rsid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64 provides for the rule-making powers</w:t>
      </w:r>
      <w:r w:rsidR="006B01F0">
        <w:rPr>
          <w:rFonts w:ascii="TimesNewRoman" w:hAnsi="TimesNewRoman" w:cs="TimesNewRoman"/>
          <w:sz w:val="24"/>
          <w:szCs w:val="24"/>
        </w:rPr>
        <w:t xml:space="preserve"> </w:t>
      </w:r>
      <w:r w:rsidRPr="00624CE3">
        <w:rPr>
          <w:rFonts w:ascii="TimesNewRoman" w:hAnsi="TimesNewRoman" w:cs="TimesNewRoman"/>
          <w:sz w:val="24"/>
          <w:szCs w:val="24"/>
        </w:rPr>
        <w:t>of the Central Government in order to give effect to the provisions of this</w:t>
      </w:r>
      <w:r w:rsidR="006B01F0">
        <w:rPr>
          <w:rFonts w:ascii="TimesNewRoman" w:hAnsi="TimesNewRoman" w:cs="TimesNewRoman"/>
          <w:sz w:val="24"/>
          <w:szCs w:val="24"/>
        </w:rPr>
        <w:t xml:space="preserve"> </w:t>
      </w:r>
      <w:r w:rsidRPr="00624CE3">
        <w:rPr>
          <w:rFonts w:ascii="TimesNewRoman" w:hAnsi="TimesNewRoman" w:cs="TimesNewRoman"/>
          <w:sz w:val="24"/>
          <w:szCs w:val="24"/>
        </w:rPr>
        <w:t>Chapter.</w:t>
      </w:r>
    </w:p>
    <w:p w:rsidR="006B01F0" w:rsidRPr="00624CE3" w:rsidRDefault="006B01F0"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65. Power of the State Government to make rules. </w:t>
      </w:r>
      <w:r w:rsidRPr="00624CE3">
        <w:rPr>
          <w:rFonts w:ascii="TimesNewRoman" w:hAnsi="TimesNewRoman" w:cs="TimesNewRoman"/>
          <w:sz w:val="24"/>
          <w:szCs w:val="24"/>
        </w:rPr>
        <w:t>– (1) A State</w:t>
      </w:r>
      <w:r w:rsidR="006B01F0">
        <w:rPr>
          <w:rFonts w:ascii="TimesNewRoman" w:hAnsi="TimesNewRoman" w:cs="TimesNewRoman"/>
          <w:sz w:val="24"/>
          <w:szCs w:val="24"/>
        </w:rPr>
        <w:t xml:space="preserve"> </w:t>
      </w:r>
      <w:r w:rsidRPr="00624CE3">
        <w:rPr>
          <w:rFonts w:ascii="TimesNewRoman" w:hAnsi="TimesNewRoman" w:cs="TimesNewRoman"/>
          <w:sz w:val="24"/>
          <w:szCs w:val="24"/>
        </w:rPr>
        <w:t>Government may make rules for the purpose of carrying into effect the</w:t>
      </w:r>
      <w:r w:rsidR="006B01F0">
        <w:rPr>
          <w:rFonts w:ascii="TimesNewRoman" w:hAnsi="TimesNewRoman" w:cs="TimesNewRoman"/>
          <w:sz w:val="24"/>
          <w:szCs w:val="24"/>
        </w:rPr>
        <w:t xml:space="preserve"> </w:t>
      </w:r>
      <w:r w:rsidRPr="00624CE3">
        <w:rPr>
          <w:rFonts w:ascii="TimesNewRoman" w:hAnsi="TimesNewRoman" w:cs="TimesNewRoman"/>
          <w:sz w:val="24"/>
          <w:szCs w:val="24"/>
        </w:rPr>
        <w:t>provisions of this Chapter other than the matters specified in section 64.</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prejudice to the generality of the foregoing power, such</w:t>
      </w:r>
      <w:r w:rsidR="006B01F0">
        <w:rPr>
          <w:rFonts w:ascii="TimesNewRoman" w:hAnsi="TimesNewRoman" w:cs="TimesNewRoman"/>
          <w:sz w:val="24"/>
          <w:szCs w:val="24"/>
        </w:rPr>
        <w:t xml:space="preserve"> </w:t>
      </w:r>
      <w:r w:rsidRPr="00624CE3">
        <w:rPr>
          <w:rFonts w:ascii="TimesNewRoman" w:hAnsi="TimesNewRoman" w:cs="TimesNewRoman"/>
          <w:sz w:val="24"/>
          <w:szCs w:val="24"/>
        </w:rPr>
        <w:t>rules may provide for -</w:t>
      </w:r>
    </w:p>
    <w:p w:rsidR="00624CE3" w:rsidRPr="006B01F0"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conduct and hearing of appeals that may be preferred under</w:t>
      </w:r>
      <w:r w:rsidR="006B01F0">
        <w:rPr>
          <w:rFonts w:ascii="TimesNewRoman" w:hAnsi="TimesNewRoman" w:cs="TimesNewRoman"/>
          <w:sz w:val="24"/>
          <w:szCs w:val="24"/>
        </w:rPr>
        <w:t xml:space="preserve"> this Chapter </w:t>
      </w:r>
      <w:r w:rsidRPr="00624CE3">
        <w:rPr>
          <w:rFonts w:ascii="TimesNewRoman" w:hAnsi="TimesNewRoman" w:cs="TimesNewRoman"/>
          <w:sz w:val="24"/>
          <w:szCs w:val="24"/>
        </w:rPr>
        <w:t>the fees to be paid in respect o</w:t>
      </w:r>
      <w:r w:rsidR="006B01F0">
        <w:rPr>
          <w:rFonts w:ascii="TimesNewRoman" w:hAnsi="TimesNewRoman" w:cs="TimesNewRoman"/>
          <w:sz w:val="24"/>
          <w:szCs w:val="24"/>
        </w:rPr>
        <w:t>f such appeals</w:t>
      </w:r>
      <w:r w:rsidRPr="00624CE3">
        <w:rPr>
          <w:rFonts w:ascii="TimesNewRoman" w:hAnsi="TimesNewRoman" w:cs="TimesNewRoman"/>
          <w:sz w:val="24"/>
          <w:szCs w:val="24"/>
        </w:rPr>
        <w:t>;</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appointment, functions and jurisdiction of registering and</w:t>
      </w:r>
      <w:r w:rsidR="006B01F0">
        <w:rPr>
          <w:rFonts w:ascii="TimesNewRoman" w:hAnsi="TimesNewRoman" w:cs="TimesNewRoman"/>
          <w:sz w:val="24"/>
          <w:szCs w:val="24"/>
        </w:rPr>
        <w:t xml:space="preserve"> </w:t>
      </w:r>
      <w:r w:rsidRPr="00624CE3">
        <w:rPr>
          <w:rFonts w:ascii="TimesNewRoman" w:hAnsi="TimesNewRoman" w:cs="TimesNewRoman"/>
          <w:sz w:val="24"/>
          <w:szCs w:val="24"/>
        </w:rPr>
        <w:t>other prescribed authorities;</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exe</w:t>
      </w:r>
      <w:r w:rsidR="006A00A3">
        <w:rPr>
          <w:rFonts w:ascii="TimesNewRoman" w:hAnsi="TimesNewRoman" w:cs="TimesNewRoman"/>
          <w:sz w:val="24"/>
          <w:szCs w:val="24"/>
        </w:rPr>
        <w:t>mption of road-rollers, or any</w:t>
      </w:r>
      <w:r w:rsidRPr="00624CE3">
        <w:rPr>
          <w:rFonts w:ascii="TimesNewRoman" w:hAnsi="TimesNewRoman" w:cs="TimesNewRoman"/>
          <w:sz w:val="24"/>
          <w:szCs w:val="24"/>
        </w:rPr>
        <w:t xml:space="preserve"> other vehicles</w:t>
      </w:r>
      <w:r w:rsidR="006B01F0">
        <w:rPr>
          <w:rFonts w:ascii="TimesNewRoman" w:hAnsi="TimesNewRoman" w:cs="TimesNewRoman"/>
          <w:sz w:val="24"/>
          <w:szCs w:val="24"/>
        </w:rPr>
        <w:t xml:space="preserve"> </w:t>
      </w:r>
      <w:r w:rsidRPr="00624CE3">
        <w:rPr>
          <w:rFonts w:ascii="TimesNewRoman" w:hAnsi="TimesNewRoman" w:cs="TimesNewRoman"/>
          <w:sz w:val="24"/>
          <w:szCs w:val="24"/>
        </w:rPr>
        <w:t>designed and used solely for the construction, repair and cleaning of roads</w:t>
      </w:r>
      <w:r w:rsidR="006B01F0">
        <w:rPr>
          <w:rFonts w:ascii="TimesNewRoman" w:hAnsi="TimesNewRoman" w:cs="TimesNewRoman"/>
          <w:sz w:val="24"/>
          <w:szCs w:val="24"/>
        </w:rPr>
        <w:t xml:space="preserve"> </w:t>
      </w:r>
      <w:r w:rsidRPr="00624CE3">
        <w:rPr>
          <w:rFonts w:ascii="TimesNewRoman" w:hAnsi="TimesNewRoman" w:cs="TimesNewRoman"/>
          <w:sz w:val="24"/>
          <w:szCs w:val="24"/>
        </w:rPr>
        <w:t>from all or any of the provisions of this Chapter and the rules made</w:t>
      </w:r>
      <w:r w:rsidR="006B01F0">
        <w:rPr>
          <w:rFonts w:ascii="TimesNewRoman" w:hAnsi="TimesNewRoman" w:cs="TimesNewRoman"/>
          <w:sz w:val="24"/>
          <w:szCs w:val="24"/>
        </w:rPr>
        <w:t xml:space="preserve"> </w:t>
      </w:r>
      <w:r w:rsidRPr="00624CE3">
        <w:rPr>
          <w:rFonts w:ascii="TimesNewRoman" w:hAnsi="TimesNewRoman" w:cs="TimesNewRoman"/>
          <w:sz w:val="24"/>
          <w:szCs w:val="24"/>
        </w:rPr>
        <w:t>there</w:t>
      </w:r>
      <w:r w:rsidR="006B01F0">
        <w:rPr>
          <w:rFonts w:ascii="TimesNewRoman" w:hAnsi="TimesNewRoman" w:cs="TimesNewRoman"/>
          <w:sz w:val="24"/>
          <w:szCs w:val="24"/>
        </w:rPr>
        <w:t xml:space="preserve"> </w:t>
      </w:r>
      <w:r w:rsidRPr="00624CE3">
        <w:rPr>
          <w:rFonts w:ascii="TimesNewRoman" w:hAnsi="TimesNewRoman" w:cs="TimesNewRoman"/>
          <w:sz w:val="24"/>
          <w:szCs w:val="24"/>
        </w:rPr>
        <w:t>under and the conditions governing such exemption;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(d) the </w:t>
      </w:r>
      <w:r w:rsidR="006A00A3">
        <w:rPr>
          <w:rFonts w:ascii="TimesNewRoman" w:hAnsi="TimesNewRoman" w:cs="TimesNewRoman"/>
          <w:sz w:val="24"/>
          <w:szCs w:val="24"/>
        </w:rPr>
        <w:t xml:space="preserve">manner in which </w:t>
      </w:r>
      <w:r w:rsidRPr="00624CE3">
        <w:rPr>
          <w:rFonts w:ascii="TimesNewRoman" w:hAnsi="TimesNewRoman" w:cs="TimesNewRoman"/>
          <w:sz w:val="24"/>
          <w:szCs w:val="24"/>
        </w:rPr>
        <w:t>issue or renewal of certificate of registration and fitness</w:t>
      </w:r>
      <w:r w:rsidR="006B01F0">
        <w:rPr>
          <w:rFonts w:ascii="TimesNewRoman" w:hAnsi="TimesNewRoman" w:cs="TimesNewRoman"/>
          <w:sz w:val="24"/>
          <w:szCs w:val="24"/>
        </w:rPr>
        <w:t xml:space="preserve"> </w:t>
      </w:r>
      <w:r w:rsidRPr="00624CE3">
        <w:rPr>
          <w:rFonts w:ascii="TimesNewRoman" w:hAnsi="TimesNewRoman" w:cs="TimesNewRoman"/>
          <w:sz w:val="24"/>
          <w:szCs w:val="24"/>
        </w:rPr>
        <w:t xml:space="preserve">and duplicates </w:t>
      </w:r>
      <w:r w:rsidR="006A00A3">
        <w:rPr>
          <w:rFonts w:ascii="TimesNewRoman" w:hAnsi="TimesNewRoman" w:cs="TimesNewRoman"/>
          <w:sz w:val="24"/>
          <w:szCs w:val="24"/>
        </w:rPr>
        <w:t xml:space="preserve">copy </w:t>
      </w:r>
      <w:r w:rsidRPr="00624CE3">
        <w:rPr>
          <w:rFonts w:ascii="TimesNewRoman" w:hAnsi="TimesNewRoman" w:cs="TimesNewRoman"/>
          <w:sz w:val="24"/>
          <w:szCs w:val="24"/>
        </w:rPr>
        <w:t>of such certificates to replace the certificates lost, destroyed or</w:t>
      </w:r>
      <w:r w:rsidR="006B01F0">
        <w:rPr>
          <w:rFonts w:ascii="TimesNewRoman" w:hAnsi="TimesNewRoman" w:cs="TimesNewRoman"/>
          <w:sz w:val="24"/>
          <w:szCs w:val="24"/>
        </w:rPr>
        <w:t xml:space="preserve"> </w:t>
      </w:r>
      <w:r w:rsidRPr="00624CE3">
        <w:rPr>
          <w:rFonts w:ascii="TimesNewRoman" w:hAnsi="TimesNewRoman" w:cs="TimesNewRoman"/>
          <w:sz w:val="24"/>
          <w:szCs w:val="24"/>
        </w:rPr>
        <w:t>multilated;</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production of certificates of registration before the</w:t>
      </w:r>
      <w:r w:rsidR="006B01F0">
        <w:rPr>
          <w:rFonts w:ascii="TimesNewRoman" w:hAnsi="TimesNewRoman" w:cs="TimesNewRoman"/>
          <w:sz w:val="24"/>
          <w:szCs w:val="24"/>
        </w:rPr>
        <w:t xml:space="preserve"> </w:t>
      </w:r>
      <w:r w:rsidRPr="00624CE3">
        <w:rPr>
          <w:rFonts w:ascii="TimesNewRoman" w:hAnsi="TimesNewRoman" w:cs="TimesNewRoman"/>
          <w:sz w:val="24"/>
          <w:szCs w:val="24"/>
        </w:rPr>
        <w:t>registering authority for the revision of entries therein of particulars relating to</w:t>
      </w:r>
      <w:r w:rsidR="006B01F0">
        <w:rPr>
          <w:rFonts w:ascii="TimesNewRoman" w:hAnsi="TimesNewRoman" w:cs="TimesNewRoman"/>
          <w:sz w:val="24"/>
          <w:szCs w:val="24"/>
        </w:rPr>
        <w:t xml:space="preserve"> </w:t>
      </w:r>
      <w:r w:rsidR="006A00A3">
        <w:rPr>
          <w:rFonts w:ascii="TimesNewRoman" w:hAnsi="TimesNewRoman" w:cs="TimesNewRoman"/>
          <w:sz w:val="24"/>
          <w:szCs w:val="24"/>
        </w:rPr>
        <w:t>hire purchase, lease or any other agreement</w:t>
      </w:r>
      <w:r w:rsidRPr="00624CE3">
        <w:rPr>
          <w:rFonts w:ascii="TimesNewRoman" w:hAnsi="TimesNewRoman" w:cs="TimesNewRoman"/>
          <w:sz w:val="24"/>
          <w:szCs w:val="24"/>
        </w:rPr>
        <w:t>;</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the temporary registration of motor vehicles, and the issue of</w:t>
      </w:r>
      <w:r w:rsidR="006B01F0">
        <w:rPr>
          <w:rFonts w:ascii="TimesNewRoman" w:hAnsi="TimesNewRoman" w:cs="TimesNewRoman"/>
          <w:sz w:val="24"/>
          <w:szCs w:val="24"/>
        </w:rPr>
        <w:t xml:space="preserve"> </w:t>
      </w:r>
      <w:r w:rsidRPr="00624CE3">
        <w:rPr>
          <w:rFonts w:ascii="TimesNewRoman" w:hAnsi="TimesNewRoman" w:cs="TimesNewRoman"/>
          <w:sz w:val="24"/>
          <w:szCs w:val="24"/>
        </w:rPr>
        <w:t>temporary certificate of registration and marks;</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the manner in which the particulars referred to in sub-section (2)</w:t>
      </w:r>
      <w:r w:rsidR="006B01F0">
        <w:rPr>
          <w:rFonts w:ascii="TimesNewRoman" w:hAnsi="TimesNewRoman" w:cs="TimesNewRoman"/>
          <w:sz w:val="24"/>
          <w:szCs w:val="24"/>
        </w:rPr>
        <w:t xml:space="preserve"> </w:t>
      </w:r>
      <w:r w:rsidRPr="00624CE3">
        <w:rPr>
          <w:rFonts w:ascii="TimesNewRoman" w:hAnsi="TimesNewRoman" w:cs="TimesNewRoman"/>
          <w:sz w:val="24"/>
          <w:szCs w:val="24"/>
        </w:rPr>
        <w:t>of section 58 and other prescribed particulars shall be exhibited;</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the</w:t>
      </w:r>
      <w:r w:rsidR="003E75BD">
        <w:rPr>
          <w:rFonts w:ascii="TimesNewRoman" w:hAnsi="TimesNewRoman" w:cs="TimesNewRoman"/>
          <w:sz w:val="24"/>
          <w:szCs w:val="24"/>
        </w:rPr>
        <w:t xml:space="preserve"> exemption of central government or state government</w:t>
      </w:r>
      <w:r w:rsidRPr="00624CE3">
        <w:rPr>
          <w:rFonts w:ascii="TimesNewRoman" w:hAnsi="TimesNewRoman" w:cs="TimesNewRoman"/>
          <w:sz w:val="24"/>
          <w:szCs w:val="24"/>
        </w:rPr>
        <w:t xml:space="preserve"> or </w:t>
      </w:r>
      <w:r w:rsidR="003E75BD">
        <w:rPr>
          <w:rFonts w:ascii="TimesNewRoman" w:hAnsi="TimesNewRoman" w:cs="TimesNewRoman"/>
          <w:sz w:val="24"/>
          <w:szCs w:val="24"/>
        </w:rPr>
        <w:t>any other prescribed class</w:t>
      </w:r>
      <w:r w:rsidRPr="00624CE3">
        <w:rPr>
          <w:rFonts w:ascii="TimesNewRoman" w:hAnsi="TimesNewRoman" w:cs="TimesNewRoman"/>
          <w:sz w:val="24"/>
          <w:szCs w:val="24"/>
        </w:rPr>
        <w:t xml:space="preserve"> of</w:t>
      </w:r>
      <w:r w:rsidR="006B01F0">
        <w:rPr>
          <w:rFonts w:ascii="TimesNewRoman" w:hAnsi="TimesNewRoman" w:cs="TimesNewRoman"/>
          <w:sz w:val="24"/>
          <w:szCs w:val="24"/>
        </w:rPr>
        <w:t xml:space="preserve"> </w:t>
      </w:r>
      <w:r w:rsidR="003E75BD">
        <w:rPr>
          <w:rFonts w:ascii="TimesNewRoman" w:hAnsi="TimesNewRoman" w:cs="TimesNewRoman"/>
          <w:sz w:val="24"/>
          <w:szCs w:val="24"/>
        </w:rPr>
        <w:t>vehicle</w:t>
      </w:r>
      <w:r w:rsidRPr="00624CE3">
        <w:rPr>
          <w:rFonts w:ascii="TimesNewRoman" w:hAnsi="TimesNewRoman" w:cs="TimesNewRoman"/>
          <w:sz w:val="24"/>
          <w:szCs w:val="24"/>
        </w:rPr>
        <w:t xml:space="preserve"> from payment of all or any portion of the fees payable under this</w:t>
      </w:r>
      <w:r w:rsidR="006B01F0">
        <w:rPr>
          <w:rFonts w:ascii="TimesNewRoman" w:hAnsi="TimesNewRoman" w:cs="TimesNewRoman"/>
          <w:sz w:val="24"/>
          <w:szCs w:val="24"/>
        </w:rPr>
        <w:t xml:space="preserve"> </w:t>
      </w:r>
      <w:r w:rsidRPr="00624CE3">
        <w:rPr>
          <w:rFonts w:ascii="TimesNewRoman" w:hAnsi="TimesNewRoman" w:cs="TimesNewRoman"/>
          <w:sz w:val="24"/>
          <w:szCs w:val="24"/>
        </w:rPr>
        <w:t>Chapter.</w:t>
      </w:r>
    </w:p>
    <w:p w:rsidR="00624CE3" w:rsidRPr="00624CE3" w:rsidRDefault="003E75BD" w:rsidP="006B01F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(i) the manner in which </w:t>
      </w:r>
      <w:r w:rsidR="00624CE3" w:rsidRPr="00624CE3">
        <w:rPr>
          <w:rFonts w:ascii="TimesNewRoman" w:hAnsi="TimesNewRoman" w:cs="TimesNewRoman"/>
          <w:sz w:val="24"/>
          <w:szCs w:val="24"/>
        </w:rPr>
        <w:t>regist</w:t>
      </w:r>
      <w:r>
        <w:rPr>
          <w:rFonts w:ascii="TimesNewRoman" w:hAnsi="TimesNewRoman" w:cs="TimesNewRoman"/>
          <w:sz w:val="24"/>
          <w:szCs w:val="24"/>
        </w:rPr>
        <w:t>ering authorities and</w:t>
      </w:r>
      <w:r w:rsidR="00624CE3" w:rsidRPr="00624CE3">
        <w:rPr>
          <w:rFonts w:ascii="TimesNewRoman" w:hAnsi="TimesNewRoman" w:cs="TimesNewRoman"/>
          <w:sz w:val="24"/>
          <w:szCs w:val="24"/>
        </w:rPr>
        <w:t xml:space="preserve"> </w:t>
      </w:r>
      <w:r>
        <w:rPr>
          <w:rFonts w:ascii="TimesNewRoman" w:hAnsi="TimesNewRoman" w:cs="TimesNewRoman"/>
          <w:sz w:val="24"/>
          <w:szCs w:val="24"/>
        </w:rPr>
        <w:t>certificates of registration</w:t>
      </w:r>
      <w:r w:rsidR="00624CE3" w:rsidRPr="00624CE3">
        <w:rPr>
          <w:rFonts w:ascii="TimesNewRoman" w:hAnsi="TimesNewRoman" w:cs="TimesNewRoman"/>
          <w:sz w:val="24"/>
          <w:szCs w:val="24"/>
        </w:rPr>
        <w:t xml:space="preserve"> by owners of vehicles registered </w:t>
      </w:r>
      <w:r>
        <w:rPr>
          <w:rFonts w:ascii="TimesNewRoman" w:hAnsi="TimesNewRoman" w:cs="TimesNewRoman"/>
          <w:sz w:val="24"/>
          <w:szCs w:val="24"/>
        </w:rPr>
        <w:t xml:space="preserve">shall be communicated </w:t>
      </w:r>
      <w:r w:rsidR="00624CE3" w:rsidRPr="00624CE3">
        <w:rPr>
          <w:rFonts w:ascii="TimesNewRoman" w:hAnsi="TimesNewRoman" w:cs="TimesNewRoman"/>
          <w:sz w:val="24"/>
          <w:szCs w:val="24"/>
        </w:rPr>
        <w:t>outside the</w:t>
      </w:r>
      <w:r w:rsidR="006B01F0">
        <w:rPr>
          <w:rFonts w:ascii="TimesNewRoman" w:hAnsi="TimesNewRoman" w:cs="TimesNewRoman"/>
          <w:sz w:val="24"/>
          <w:szCs w:val="24"/>
        </w:rPr>
        <w:t xml:space="preserve"> </w:t>
      </w:r>
      <w:r w:rsidR="00624CE3" w:rsidRPr="00624CE3">
        <w:rPr>
          <w:rFonts w:ascii="TimesNewRoman" w:hAnsi="TimesNewRoman" w:cs="TimesNewRoman"/>
          <w:sz w:val="24"/>
          <w:szCs w:val="24"/>
        </w:rPr>
        <w:t>State of particulars of such vehicles and of their registration;</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(k) the amount or amounts under sub-section (13) of section 41 or</w:t>
      </w:r>
      <w:r w:rsidR="006B01F0">
        <w:rPr>
          <w:rFonts w:ascii="TimesNewRoman" w:hAnsi="TimesNewRoman" w:cs="TimesNewRoman"/>
          <w:sz w:val="24"/>
          <w:szCs w:val="24"/>
        </w:rPr>
        <w:t xml:space="preserve"> </w:t>
      </w:r>
      <w:r w:rsidRPr="00624CE3">
        <w:rPr>
          <w:rFonts w:ascii="TimesNewRoman" w:hAnsi="TimesNewRoman" w:cs="TimesNewRoman"/>
          <w:sz w:val="24"/>
          <w:szCs w:val="24"/>
        </w:rPr>
        <w:t>sub-section (7) of section 47 or sub-section (4) of section 49 or sub-section (5)</w:t>
      </w:r>
      <w:r w:rsidR="006B01F0">
        <w:rPr>
          <w:rFonts w:ascii="TimesNewRoman" w:hAnsi="TimesNewRoman" w:cs="TimesNewRoman"/>
          <w:sz w:val="24"/>
          <w:szCs w:val="24"/>
        </w:rPr>
        <w:t xml:space="preserve"> </w:t>
      </w:r>
      <w:r w:rsidRPr="00624CE3">
        <w:rPr>
          <w:rFonts w:ascii="TimesNewRoman" w:hAnsi="TimesNewRoman" w:cs="TimesNewRoman"/>
          <w:sz w:val="24"/>
          <w:szCs w:val="24"/>
        </w:rPr>
        <w:t>of section 50;</w:t>
      </w:r>
    </w:p>
    <w:p w:rsidR="00624CE3" w:rsidRPr="006B01F0"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(l) the extension of the validity of certificate of fitness pending</w:t>
      </w:r>
      <w:r w:rsidR="006B01F0">
        <w:rPr>
          <w:rFonts w:ascii="TimesNewRoman" w:hAnsi="TimesNewRoman" w:cs="TimesNewRoman"/>
          <w:sz w:val="24"/>
          <w:szCs w:val="24"/>
        </w:rPr>
        <w:t xml:space="preserve"> </w:t>
      </w:r>
      <w:r w:rsidRPr="00624CE3">
        <w:rPr>
          <w:rFonts w:ascii="TimesNewRoman" w:hAnsi="TimesNewRoman" w:cs="TimesNewRoman"/>
          <w:sz w:val="24"/>
          <w:szCs w:val="24"/>
        </w:rPr>
        <w:t>consideration of applications for their renewal;</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(m)the extension from the provisions of this Chapter, and the</w:t>
      </w:r>
      <w:r w:rsidR="006B01F0">
        <w:rPr>
          <w:rFonts w:ascii="TimesNewRoman" w:hAnsi="TimesNewRoman" w:cs="TimesNewRoman"/>
          <w:sz w:val="24"/>
          <w:szCs w:val="24"/>
        </w:rPr>
        <w:t xml:space="preserve"> </w:t>
      </w:r>
      <w:r w:rsidRPr="00624CE3">
        <w:rPr>
          <w:rFonts w:ascii="TimesNewRoman" w:hAnsi="TimesNewRoman" w:cs="TimesNewRoman"/>
          <w:sz w:val="24"/>
          <w:szCs w:val="24"/>
        </w:rPr>
        <w:t>conditions and fees for exemption, of motor vehicles in the possession of</w:t>
      </w:r>
      <w:r w:rsidR="006B01F0">
        <w:rPr>
          <w:rFonts w:ascii="TimesNewRoman" w:hAnsi="TimesNewRoman" w:cs="TimesNewRoman"/>
          <w:sz w:val="24"/>
          <w:szCs w:val="24"/>
        </w:rPr>
        <w:t xml:space="preserve"> </w:t>
      </w:r>
      <w:r w:rsidRPr="00624CE3">
        <w:rPr>
          <w:rFonts w:ascii="TimesNewRoman" w:hAnsi="TimesNewRoman" w:cs="TimesNewRoman"/>
          <w:sz w:val="24"/>
          <w:szCs w:val="24"/>
        </w:rPr>
        <w:t>dealers;</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(n) the form in which and th</w:t>
      </w:r>
      <w:r w:rsidR="003E75BD">
        <w:rPr>
          <w:rFonts w:ascii="TimesNewRoman" w:hAnsi="TimesNewRoman" w:cs="TimesNewRoman"/>
          <w:sz w:val="24"/>
          <w:szCs w:val="24"/>
        </w:rPr>
        <w:t>e period within which the report</w:t>
      </w:r>
      <w:r w:rsidR="006B01F0">
        <w:rPr>
          <w:rFonts w:ascii="TimesNewRoman" w:hAnsi="TimesNewRoman" w:cs="TimesNewRoman"/>
          <w:sz w:val="24"/>
          <w:szCs w:val="24"/>
        </w:rPr>
        <w:t xml:space="preserve"> </w:t>
      </w:r>
      <w:r w:rsidRPr="00624CE3">
        <w:rPr>
          <w:rFonts w:ascii="TimesNewRoman" w:hAnsi="TimesNewRoman" w:cs="TimesNewRoman"/>
          <w:sz w:val="24"/>
          <w:szCs w:val="24"/>
        </w:rPr>
        <w:t>under section 62 shall be sent;</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 the manner in which the State Register of Motor Vehicles shall</w:t>
      </w:r>
      <w:r w:rsidR="006B01F0">
        <w:rPr>
          <w:rFonts w:ascii="TimesNewRoman" w:hAnsi="TimesNewRoman" w:cs="TimesNewRoman"/>
          <w:sz w:val="24"/>
          <w:szCs w:val="24"/>
        </w:rPr>
        <w:t xml:space="preserve"> </w:t>
      </w:r>
      <w:r w:rsidRPr="00624CE3">
        <w:rPr>
          <w:rFonts w:ascii="TimesNewRoman" w:hAnsi="TimesNewRoman" w:cs="TimesNewRoman"/>
          <w:sz w:val="24"/>
          <w:szCs w:val="24"/>
        </w:rPr>
        <w:t>be maintained under section 63;</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 any other matter which is to be or may be prescribed.</w:t>
      </w:r>
    </w:p>
    <w:p w:rsidR="00624CE3" w:rsidRPr="00624CE3" w:rsidRDefault="00624CE3" w:rsidP="006B01F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65 empowers the State Government to make</w:t>
      </w:r>
      <w:r w:rsidR="006B01F0">
        <w:rPr>
          <w:rFonts w:ascii="TimesNewRoman" w:hAnsi="TimesNewRoman" w:cs="TimesNewRoman"/>
          <w:sz w:val="24"/>
          <w:szCs w:val="24"/>
        </w:rPr>
        <w:t xml:space="preserve"> </w:t>
      </w:r>
      <w:r w:rsidRPr="00624CE3">
        <w:rPr>
          <w:rFonts w:ascii="TimesNewRoman" w:hAnsi="TimesNewRoman" w:cs="TimesNewRoman"/>
          <w:sz w:val="24"/>
          <w:szCs w:val="24"/>
        </w:rPr>
        <w:t>rules for the purpose of carrying into effect the provisions of this Chapter.</w:t>
      </w: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3E75BD" w:rsidRDefault="003E75BD"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D95F89" w:rsidRDefault="00D95F89" w:rsidP="006B01F0">
      <w:pPr>
        <w:autoSpaceDE w:val="0"/>
        <w:autoSpaceDN w:val="0"/>
        <w:adjustRightInd w:val="0"/>
        <w:spacing w:after="0" w:line="240" w:lineRule="auto"/>
        <w:ind w:left="3600" w:firstLine="720"/>
        <w:rPr>
          <w:rFonts w:ascii="TimesNewRoman,Bold" w:hAnsi="TimesNewRoman,Bold" w:cs="TimesNewRoman,Bold"/>
          <w:b/>
          <w:bCs/>
          <w:sz w:val="30"/>
          <w:szCs w:val="30"/>
        </w:rPr>
      </w:pPr>
    </w:p>
    <w:p w:rsidR="00624CE3" w:rsidRPr="00624CE3" w:rsidRDefault="00624CE3" w:rsidP="006B01F0">
      <w:pPr>
        <w:autoSpaceDE w:val="0"/>
        <w:autoSpaceDN w:val="0"/>
        <w:adjustRightInd w:val="0"/>
        <w:spacing w:after="0" w:line="240" w:lineRule="auto"/>
        <w:ind w:left="3600" w:firstLine="720"/>
        <w:rPr>
          <w:rFonts w:ascii="TimesNewRoman,Bold" w:hAnsi="TimesNewRoman,Bold" w:cs="TimesNewRoman,Bold"/>
          <w:b/>
          <w:bCs/>
          <w:sz w:val="30"/>
          <w:szCs w:val="30"/>
        </w:rPr>
      </w:pPr>
      <w:r w:rsidRPr="00624CE3">
        <w:rPr>
          <w:rFonts w:ascii="TimesNewRoman,Bold" w:hAnsi="TimesNewRoman,Bold" w:cs="TimesNewRoman,Bold"/>
          <w:b/>
          <w:bCs/>
          <w:sz w:val="30"/>
          <w:szCs w:val="30"/>
        </w:rPr>
        <w:lastRenderedPageBreak/>
        <w:t xml:space="preserve">CHAPTER </w:t>
      </w:r>
      <w:r w:rsidR="006B01F0">
        <w:rPr>
          <w:rFonts w:ascii="TimesNewRoman,Bold" w:hAnsi="TimesNewRoman,Bold" w:cs="TimesNewRoman,Bold"/>
          <w:b/>
          <w:bCs/>
          <w:sz w:val="30"/>
          <w:szCs w:val="30"/>
        </w:rPr>
        <w:t>I</w:t>
      </w:r>
      <w:r w:rsidRPr="00624CE3">
        <w:rPr>
          <w:rFonts w:ascii="TimesNewRoman,Bold" w:hAnsi="TimesNewRoman,Bold" w:cs="TimesNewRoman,Bold"/>
          <w:b/>
          <w:bCs/>
          <w:sz w:val="30"/>
          <w:szCs w:val="30"/>
        </w:rPr>
        <w:t>V</w:t>
      </w:r>
    </w:p>
    <w:p w:rsidR="006B01F0" w:rsidRDefault="006B01F0"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624CE3" w:rsidP="00624CE3">
      <w:pPr>
        <w:autoSpaceDE w:val="0"/>
        <w:autoSpaceDN w:val="0"/>
        <w:adjustRightInd w:val="0"/>
        <w:spacing w:after="0" w:line="240" w:lineRule="auto"/>
        <w:rPr>
          <w:rFonts w:ascii="TimesNewRoman,Bold" w:hAnsi="TimesNewRoman,Bold" w:cs="TimesNewRoman,Bold"/>
          <w:b/>
          <w:bCs/>
          <w:sz w:val="30"/>
          <w:szCs w:val="30"/>
        </w:rPr>
      </w:pPr>
      <w:r w:rsidRPr="00624CE3">
        <w:rPr>
          <w:rFonts w:ascii="TimesNewRoman,Bold" w:hAnsi="TimesNewRoman,Bold" w:cs="TimesNewRoman,Bold"/>
          <w:b/>
          <w:bCs/>
          <w:sz w:val="30"/>
          <w:szCs w:val="30"/>
        </w:rPr>
        <w:t>CONTROL OF TRANSPORT VEHICLES</w:t>
      </w:r>
    </w:p>
    <w:p w:rsidR="006B01F0" w:rsidRDefault="006B01F0"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66. Necessity for permits. – </w:t>
      </w:r>
      <w:r w:rsidRPr="00624CE3">
        <w:rPr>
          <w:rFonts w:ascii="TimesNewRoman" w:hAnsi="TimesNewRoman" w:cs="TimesNewRoman"/>
          <w:sz w:val="24"/>
          <w:szCs w:val="24"/>
        </w:rPr>
        <w:t>(1) No owner of a motor vehicle shall</w:t>
      </w:r>
      <w:r w:rsidR="006B01F0">
        <w:rPr>
          <w:rFonts w:ascii="TimesNewRoman" w:hAnsi="TimesNewRoman" w:cs="TimesNewRoman"/>
          <w:sz w:val="24"/>
          <w:szCs w:val="24"/>
        </w:rPr>
        <w:t xml:space="preserve"> </w:t>
      </w:r>
      <w:r w:rsidRPr="00624CE3">
        <w:rPr>
          <w:rFonts w:ascii="TimesNewRoman" w:hAnsi="TimesNewRoman" w:cs="TimesNewRoman"/>
          <w:sz w:val="24"/>
          <w:szCs w:val="24"/>
        </w:rPr>
        <w:t>use or permit the use of the vehicle as a transport vehicle in any public place</w:t>
      </w:r>
      <w:r w:rsidR="006B01F0">
        <w:rPr>
          <w:rFonts w:ascii="TimesNewRoman" w:hAnsi="TimesNewRoman" w:cs="TimesNewRoman"/>
          <w:sz w:val="24"/>
          <w:szCs w:val="24"/>
        </w:rPr>
        <w:t xml:space="preserve"> </w:t>
      </w:r>
      <w:r w:rsidRPr="00624CE3">
        <w:rPr>
          <w:rFonts w:ascii="TimesNewRoman" w:hAnsi="TimesNewRoman" w:cs="TimesNewRoman"/>
          <w:sz w:val="24"/>
          <w:szCs w:val="24"/>
        </w:rPr>
        <w:t>whether or not such vehicle is actually carrying any passengers or goods save</w:t>
      </w:r>
      <w:r w:rsidR="006B01F0">
        <w:rPr>
          <w:rFonts w:ascii="TimesNewRoman" w:hAnsi="TimesNewRoman" w:cs="TimesNewRoman"/>
          <w:sz w:val="24"/>
          <w:szCs w:val="24"/>
        </w:rPr>
        <w:t xml:space="preserve"> </w:t>
      </w:r>
      <w:r w:rsidRPr="00624CE3">
        <w:rPr>
          <w:rFonts w:ascii="TimesNewRoman" w:hAnsi="TimesNewRoman" w:cs="TimesNewRoman"/>
          <w:sz w:val="24"/>
          <w:szCs w:val="24"/>
        </w:rPr>
        <w:t>in accordance with the co</w:t>
      </w:r>
      <w:r w:rsidR="00512875">
        <w:rPr>
          <w:rFonts w:ascii="TimesNewRoman" w:hAnsi="TimesNewRoman" w:cs="TimesNewRoman"/>
          <w:sz w:val="24"/>
          <w:szCs w:val="24"/>
        </w:rPr>
        <w:t>nditions of a permit granted or approved</w:t>
      </w:r>
      <w:r w:rsidRPr="00624CE3">
        <w:rPr>
          <w:rFonts w:ascii="TimesNewRoman" w:hAnsi="TimesNewRoman" w:cs="TimesNewRoman"/>
          <w:sz w:val="24"/>
          <w:szCs w:val="24"/>
        </w:rPr>
        <w:t xml:space="preserve"> by a</w:t>
      </w:r>
      <w:r w:rsidR="006B01F0">
        <w:rPr>
          <w:rFonts w:ascii="TimesNewRoman" w:hAnsi="TimesNewRoman" w:cs="TimesNewRoman"/>
          <w:sz w:val="24"/>
          <w:szCs w:val="24"/>
        </w:rPr>
        <w:t xml:space="preserve"> </w:t>
      </w:r>
      <w:r w:rsidRPr="00624CE3">
        <w:rPr>
          <w:rFonts w:ascii="TimesNewRoman" w:hAnsi="TimesNewRoman" w:cs="TimesNewRoman"/>
          <w:sz w:val="24"/>
          <w:szCs w:val="24"/>
        </w:rPr>
        <w:t xml:space="preserve">Regional or State Transport Authority or any prescribed authority </w:t>
      </w:r>
      <w:r w:rsidR="00512875">
        <w:rPr>
          <w:rFonts w:ascii="TimesNewRoman" w:hAnsi="TimesNewRoman" w:cs="TimesNewRoman"/>
          <w:sz w:val="24"/>
          <w:szCs w:val="24"/>
        </w:rPr>
        <w:t xml:space="preserve">authorizing </w:t>
      </w:r>
      <w:r w:rsidRPr="00624CE3">
        <w:rPr>
          <w:rFonts w:ascii="TimesNewRoman" w:hAnsi="TimesNewRoman" w:cs="TimesNewRoman"/>
          <w:sz w:val="24"/>
          <w:szCs w:val="24"/>
        </w:rPr>
        <w:t>him the use of the vehicle in that place in the manner in which the vehicle is</w:t>
      </w:r>
      <w:r w:rsidR="006B01F0">
        <w:rPr>
          <w:rFonts w:ascii="TimesNewRoman" w:hAnsi="TimesNewRoman" w:cs="TimesNewRoman"/>
          <w:sz w:val="24"/>
          <w:szCs w:val="24"/>
        </w:rPr>
        <w:t xml:space="preserve"> </w:t>
      </w:r>
      <w:r w:rsidR="00512875">
        <w:rPr>
          <w:rFonts w:ascii="TimesNewRoman" w:hAnsi="TimesNewRoman" w:cs="TimesNewRoman"/>
          <w:sz w:val="24"/>
          <w:szCs w:val="24"/>
        </w:rPr>
        <w:t>being used;</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 stage carriage permit shall, subject to any conditions that</w:t>
      </w:r>
      <w:r w:rsidR="006B01F0">
        <w:rPr>
          <w:rFonts w:ascii="TimesNewRoman" w:hAnsi="TimesNewRoman" w:cs="TimesNewRoman"/>
          <w:sz w:val="24"/>
          <w:szCs w:val="24"/>
        </w:rPr>
        <w:t xml:space="preserve"> </w:t>
      </w:r>
      <w:r w:rsidRPr="00624CE3">
        <w:rPr>
          <w:rFonts w:ascii="TimesNewRoman" w:hAnsi="TimesNewRoman" w:cs="TimesNewRoman"/>
          <w:sz w:val="24"/>
          <w:szCs w:val="24"/>
        </w:rPr>
        <w:t>may be specified in the permit, authorise the use of the vehicle as a contract</w:t>
      </w:r>
      <w:r w:rsidR="006B01F0">
        <w:rPr>
          <w:rFonts w:ascii="TimesNewRoman" w:hAnsi="TimesNewRoman" w:cs="TimesNewRoman"/>
          <w:sz w:val="24"/>
          <w:szCs w:val="24"/>
        </w:rPr>
        <w:t xml:space="preserve"> </w:t>
      </w:r>
      <w:r w:rsidR="00512875">
        <w:rPr>
          <w:rFonts w:ascii="TimesNewRoman" w:hAnsi="TimesNewRoman" w:cs="TimesNewRoman"/>
          <w:sz w:val="24"/>
          <w:szCs w:val="24"/>
        </w:rPr>
        <w:t>carriage;</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a stage carriage permit may, subject to any</w:t>
      </w:r>
      <w:r w:rsidR="006B01F0">
        <w:rPr>
          <w:rFonts w:ascii="TimesNewRoman" w:hAnsi="TimesNewRoman" w:cs="TimesNewRoman"/>
          <w:sz w:val="24"/>
          <w:szCs w:val="24"/>
        </w:rPr>
        <w:t xml:space="preserve"> </w:t>
      </w:r>
      <w:r w:rsidRPr="00624CE3">
        <w:rPr>
          <w:rFonts w:ascii="TimesNewRoman" w:hAnsi="TimesNewRoman" w:cs="TimesNewRoman"/>
          <w:sz w:val="24"/>
          <w:szCs w:val="24"/>
        </w:rPr>
        <w:t>conditions that may be specified in the permit, authorise the use of the vehicle</w:t>
      </w:r>
      <w:r w:rsidR="00512875">
        <w:rPr>
          <w:rFonts w:ascii="TimesNewRoman" w:hAnsi="TimesNewRoman" w:cs="TimesNewRoman"/>
          <w:sz w:val="24"/>
          <w:szCs w:val="24"/>
        </w:rPr>
        <w:t xml:space="preserve"> </w:t>
      </w:r>
      <w:r w:rsidRPr="00624CE3">
        <w:rPr>
          <w:rFonts w:ascii="TimesNewRoman" w:hAnsi="TimesNewRoman" w:cs="TimesNewRoman"/>
          <w:sz w:val="24"/>
          <w:szCs w:val="24"/>
        </w:rPr>
        <w:t>as a good carriage either w</w:t>
      </w:r>
      <w:r w:rsidR="00512875">
        <w:rPr>
          <w:rFonts w:ascii="TimesNewRoman" w:hAnsi="TimesNewRoman" w:cs="TimesNewRoman"/>
          <w:sz w:val="24"/>
          <w:szCs w:val="24"/>
        </w:rPr>
        <w:t>hen not carrying passengers;</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also that a goods carriage permit shall, subject to any</w:t>
      </w:r>
      <w:r w:rsidR="00512875">
        <w:rPr>
          <w:rFonts w:ascii="TimesNewRoman" w:hAnsi="TimesNewRoman" w:cs="TimesNewRoman"/>
          <w:sz w:val="24"/>
          <w:szCs w:val="24"/>
        </w:rPr>
        <w:t xml:space="preserve"> </w:t>
      </w:r>
      <w:r w:rsidRPr="00624CE3">
        <w:rPr>
          <w:rFonts w:ascii="TimesNewRoman" w:hAnsi="TimesNewRoman" w:cs="TimesNewRoman"/>
          <w:sz w:val="24"/>
          <w:szCs w:val="24"/>
        </w:rPr>
        <w:t>conditions that may be specified in the permit, authorise the holder to use the</w:t>
      </w:r>
      <w:r w:rsidR="00512875">
        <w:rPr>
          <w:rFonts w:ascii="TimesNewRoman" w:hAnsi="TimesNewRoman" w:cs="TimesNewRoman"/>
          <w:sz w:val="24"/>
          <w:szCs w:val="24"/>
        </w:rPr>
        <w:t xml:space="preserve"> </w:t>
      </w:r>
      <w:r w:rsidRPr="00624CE3">
        <w:rPr>
          <w:rFonts w:ascii="TimesNewRoman" w:hAnsi="TimesNewRoman" w:cs="TimesNewRoman"/>
          <w:sz w:val="24"/>
          <w:szCs w:val="24"/>
        </w:rPr>
        <w:t xml:space="preserve">vehicle for </w:t>
      </w:r>
      <w:r w:rsidR="00516F0C">
        <w:rPr>
          <w:rFonts w:ascii="TimesNewRoman" w:hAnsi="TimesNewRoman" w:cs="TimesNewRoman"/>
          <w:sz w:val="24"/>
          <w:szCs w:val="24"/>
        </w:rPr>
        <w:t>the carriage of passengers</w:t>
      </w:r>
      <w:r w:rsidR="00512875">
        <w:rPr>
          <w:rFonts w:ascii="TimesNewRoman" w:hAnsi="TimesNewRoman" w:cs="TimesNewRoman"/>
          <w:sz w:val="24"/>
          <w:szCs w:val="24"/>
        </w:rPr>
        <w:t xml:space="preserve"> for or in </w:t>
      </w:r>
      <w:r w:rsidRPr="00624CE3">
        <w:rPr>
          <w:rFonts w:ascii="TimesNewRoman" w:hAnsi="TimesNewRoman" w:cs="TimesNewRoman"/>
          <w:sz w:val="24"/>
          <w:szCs w:val="24"/>
        </w:rPr>
        <w:t>connection with a trade or business</w:t>
      </w:r>
      <w:r w:rsidR="00512875">
        <w:rPr>
          <w:rFonts w:ascii="TimesNewRoman" w:hAnsi="TimesNewRoman" w:cs="TimesNewRoman"/>
          <w:sz w:val="24"/>
          <w:szCs w:val="24"/>
        </w:rPr>
        <w:t xml:space="preserve"> </w:t>
      </w:r>
      <w:r w:rsidRPr="00624CE3">
        <w:rPr>
          <w:rFonts w:ascii="TimesNewRoman" w:hAnsi="TimesNewRoman" w:cs="TimesNewRoman"/>
          <w:sz w:val="24"/>
          <w:szCs w:val="24"/>
        </w:rPr>
        <w:t>carried on by him.</w:t>
      </w:r>
    </w:p>
    <w:p w:rsidR="00512875" w:rsidRDefault="00512875" w:rsidP="00AF09A2">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holder of a goods carriage permit may use the vehicle, for</w:t>
      </w:r>
      <w:r w:rsidR="00512875">
        <w:rPr>
          <w:rFonts w:ascii="TimesNewRoman" w:hAnsi="TimesNewRoman" w:cs="TimesNewRoman"/>
          <w:sz w:val="24"/>
          <w:szCs w:val="24"/>
        </w:rPr>
        <w:t xml:space="preserve"> </w:t>
      </w:r>
      <w:r w:rsidR="00516F0C">
        <w:rPr>
          <w:rFonts w:ascii="TimesNewRoman" w:hAnsi="TimesNewRoman" w:cs="TimesNewRoman"/>
          <w:sz w:val="24"/>
          <w:szCs w:val="24"/>
        </w:rPr>
        <w:t>drawing of</w:t>
      </w:r>
      <w:r w:rsidRPr="00624CE3">
        <w:rPr>
          <w:rFonts w:ascii="TimesNewRoman" w:hAnsi="TimesNewRoman" w:cs="TimesNewRoman"/>
          <w:sz w:val="24"/>
          <w:szCs w:val="24"/>
        </w:rPr>
        <w:t xml:space="preserve"> semi-trailer not owned by him, subject to such</w:t>
      </w:r>
      <w:r w:rsidR="00512875">
        <w:rPr>
          <w:rFonts w:ascii="TimesNewRoman" w:hAnsi="TimesNewRoman" w:cs="TimesNewRoman"/>
          <w:sz w:val="24"/>
          <w:szCs w:val="24"/>
        </w:rPr>
        <w:t xml:space="preserve"> conditions as may be prescribed;</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holder of a permit of any articulated vehicle may</w:t>
      </w:r>
      <w:r w:rsidR="00512875">
        <w:rPr>
          <w:rFonts w:ascii="TimesNewRoman" w:hAnsi="TimesNewRoman" w:cs="TimesNewRoman"/>
          <w:sz w:val="24"/>
          <w:szCs w:val="24"/>
        </w:rPr>
        <w:t xml:space="preserve"> </w:t>
      </w:r>
      <w:r w:rsidRPr="00624CE3">
        <w:rPr>
          <w:rFonts w:ascii="TimesNewRoman" w:hAnsi="TimesNewRoman" w:cs="TimesNewRoman"/>
          <w:sz w:val="24"/>
          <w:szCs w:val="24"/>
        </w:rPr>
        <w:t>use the prime-mover of that articulated vehi</w:t>
      </w:r>
      <w:r w:rsidR="00512875">
        <w:rPr>
          <w:rFonts w:ascii="TimesNewRoman" w:hAnsi="TimesNewRoman" w:cs="TimesNewRoman"/>
          <w:sz w:val="24"/>
          <w:szCs w:val="24"/>
        </w:rPr>
        <w:t>cle for any other semi-trailer.</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provisions of sub-section (1) shall not apply -</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to any transport vehicle owned by the Central Government or a</w:t>
      </w:r>
      <w:r w:rsidR="00512875">
        <w:rPr>
          <w:rFonts w:ascii="TimesNewRoman" w:hAnsi="TimesNewRoman" w:cs="TimesNewRoman"/>
          <w:sz w:val="24"/>
          <w:szCs w:val="24"/>
        </w:rPr>
        <w:t xml:space="preserve"> </w:t>
      </w:r>
      <w:r w:rsidRPr="00624CE3">
        <w:rPr>
          <w:rFonts w:ascii="TimesNewRoman" w:hAnsi="TimesNewRoman" w:cs="TimesNewRoman"/>
          <w:sz w:val="24"/>
          <w:szCs w:val="24"/>
        </w:rPr>
        <w:t>State Government and used for Government purposes unconnected with any</w:t>
      </w:r>
      <w:r w:rsidR="00512875">
        <w:rPr>
          <w:rFonts w:ascii="TimesNewRoman" w:hAnsi="TimesNewRoman" w:cs="TimesNewRoman"/>
          <w:sz w:val="24"/>
          <w:szCs w:val="24"/>
        </w:rPr>
        <w:t xml:space="preserve"> </w:t>
      </w:r>
      <w:r w:rsidRPr="00624CE3">
        <w:rPr>
          <w:rFonts w:ascii="TimesNewRoman" w:hAnsi="TimesNewRoman" w:cs="TimesNewRoman"/>
          <w:sz w:val="24"/>
          <w:szCs w:val="24"/>
        </w:rPr>
        <w:t>commercial enterprise;</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to any transport vehicle used solely for police, fire brigade or</w:t>
      </w:r>
      <w:r w:rsidR="00AF09A2">
        <w:rPr>
          <w:rFonts w:ascii="TimesNewRoman" w:hAnsi="TimesNewRoman" w:cs="TimesNewRoman"/>
          <w:sz w:val="24"/>
          <w:szCs w:val="24"/>
        </w:rPr>
        <w:t xml:space="preserve"> </w:t>
      </w:r>
      <w:r w:rsidRPr="00624CE3">
        <w:rPr>
          <w:rFonts w:ascii="TimesNewRoman" w:hAnsi="TimesNewRoman" w:cs="TimesNewRoman"/>
          <w:sz w:val="24"/>
          <w:szCs w:val="24"/>
        </w:rPr>
        <w:t>ambulance purposes;</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to any transport vehicle used solely for the conveyance of</w:t>
      </w:r>
      <w:r w:rsidR="00AF09A2">
        <w:rPr>
          <w:rFonts w:ascii="TimesNewRoman" w:hAnsi="TimesNewRoman" w:cs="TimesNewRoman"/>
          <w:sz w:val="24"/>
          <w:szCs w:val="24"/>
        </w:rPr>
        <w:t xml:space="preserve"> corpses</w:t>
      </w:r>
      <w:r w:rsidRPr="00624CE3">
        <w:rPr>
          <w:rFonts w:ascii="TimesNewRoman" w:hAnsi="TimesNewRoman" w:cs="TimesNewRoman"/>
          <w:sz w:val="24"/>
          <w:szCs w:val="24"/>
        </w:rPr>
        <w:t xml:space="preserve"> accompanying the corpses;</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to any transport vehicle used for towing a disabled vehicle or removing goods from a</w:t>
      </w:r>
      <w:r w:rsidR="00AF09A2">
        <w:rPr>
          <w:rFonts w:ascii="TimesNewRoman" w:hAnsi="TimesNewRoman" w:cs="TimesNewRoman"/>
          <w:sz w:val="24"/>
          <w:szCs w:val="24"/>
        </w:rPr>
        <w:t xml:space="preserve"> </w:t>
      </w:r>
      <w:r w:rsidRPr="00624CE3">
        <w:rPr>
          <w:rFonts w:ascii="TimesNewRoman" w:hAnsi="TimesNewRoman" w:cs="TimesNewRoman"/>
          <w:sz w:val="24"/>
          <w:szCs w:val="24"/>
        </w:rPr>
        <w:t>disabled vehicle to a place of safety;</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(e) to any transport vehicle </w:t>
      </w:r>
      <w:r w:rsidR="00AF09A2">
        <w:rPr>
          <w:rFonts w:ascii="TimesNewRoman" w:hAnsi="TimesNewRoman" w:cs="TimesNewRoman"/>
          <w:sz w:val="24"/>
          <w:szCs w:val="24"/>
        </w:rPr>
        <w:t xml:space="preserve">permanently </w:t>
      </w:r>
      <w:r w:rsidRPr="00624CE3">
        <w:rPr>
          <w:rFonts w:ascii="TimesNewRoman" w:hAnsi="TimesNewRoman" w:cs="TimesNewRoman"/>
          <w:sz w:val="24"/>
          <w:szCs w:val="24"/>
        </w:rPr>
        <w:t>used for any other public purposes as</w:t>
      </w:r>
      <w:r w:rsidR="00AF09A2">
        <w:rPr>
          <w:rFonts w:ascii="TimesNewRoman" w:hAnsi="TimesNewRoman" w:cs="TimesNewRoman"/>
          <w:sz w:val="24"/>
          <w:szCs w:val="24"/>
        </w:rPr>
        <w:t xml:space="preserve"> </w:t>
      </w:r>
      <w:r w:rsidRPr="00624CE3">
        <w:rPr>
          <w:rFonts w:ascii="TimesNewRoman" w:hAnsi="TimesNewRoman" w:cs="TimesNewRoman"/>
          <w:sz w:val="24"/>
          <w:szCs w:val="24"/>
        </w:rPr>
        <w:t>may be prescribed by the State Government in this behalf;</w:t>
      </w:r>
    </w:p>
    <w:p w:rsidR="00624CE3" w:rsidRPr="00624CE3" w:rsidRDefault="00AF09A2" w:rsidP="00AF09A2">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w:t>
      </w:r>
      <w:r w:rsidR="00624CE3" w:rsidRPr="00624CE3">
        <w:rPr>
          <w:rFonts w:ascii="TimesNewRoman" w:hAnsi="TimesNewRoman" w:cs="TimesNewRoman"/>
          <w:sz w:val="24"/>
          <w:szCs w:val="24"/>
        </w:rPr>
        <w:t>) to any goods vehicle, the gross vehicle weight of which</w:t>
      </w:r>
      <w:r>
        <w:rPr>
          <w:rFonts w:ascii="TimesNewRoman" w:hAnsi="TimesNewRoman" w:cs="TimesNewRoman"/>
          <w:sz w:val="24"/>
          <w:szCs w:val="24"/>
        </w:rPr>
        <w:t xml:space="preserve"> </w:t>
      </w:r>
      <w:r w:rsidR="00624CE3" w:rsidRPr="00624CE3">
        <w:rPr>
          <w:rFonts w:ascii="TimesNewRoman" w:hAnsi="TimesNewRoman" w:cs="TimesNewRoman"/>
          <w:sz w:val="24"/>
          <w:szCs w:val="24"/>
        </w:rPr>
        <w:t>does not exceed 3,000 kilograms;</w:t>
      </w:r>
    </w:p>
    <w:p w:rsidR="00624CE3" w:rsidRPr="00624CE3" w:rsidRDefault="00AF09A2" w:rsidP="00AF09A2">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w:t>
      </w:r>
      <w:r w:rsidR="00624CE3" w:rsidRPr="00624CE3">
        <w:rPr>
          <w:rFonts w:ascii="TimesNewRoman" w:hAnsi="TimesNewRoman" w:cs="TimesNewRoman"/>
          <w:sz w:val="24"/>
          <w:szCs w:val="24"/>
        </w:rPr>
        <w:t>) to any transport vehicle which has been temporarily registered</w:t>
      </w:r>
      <w:r>
        <w:rPr>
          <w:rFonts w:ascii="TimesNewRoman" w:hAnsi="TimesNewRoman" w:cs="TimesNewRoman"/>
          <w:sz w:val="24"/>
          <w:szCs w:val="24"/>
        </w:rPr>
        <w:t xml:space="preserve"> </w:t>
      </w:r>
      <w:r w:rsidR="00624CE3" w:rsidRPr="00624CE3">
        <w:rPr>
          <w:rFonts w:ascii="TimesNewRoman" w:hAnsi="TimesNewRoman" w:cs="TimesNewRoman"/>
          <w:sz w:val="24"/>
          <w:szCs w:val="24"/>
        </w:rPr>
        <w:t>under section 43 while proceeding empty to any place for the purpose of</w:t>
      </w:r>
      <w:r>
        <w:rPr>
          <w:rFonts w:ascii="TimesNewRoman" w:hAnsi="TimesNewRoman" w:cs="TimesNewRoman"/>
          <w:sz w:val="24"/>
          <w:szCs w:val="24"/>
        </w:rPr>
        <w:t xml:space="preserve"> </w:t>
      </w:r>
      <w:r w:rsidR="00624CE3" w:rsidRPr="00624CE3">
        <w:rPr>
          <w:rFonts w:ascii="TimesNewRoman" w:hAnsi="TimesNewRoman" w:cs="TimesNewRoman"/>
          <w:sz w:val="24"/>
          <w:szCs w:val="24"/>
        </w:rPr>
        <w:t>registration of the vehicle;</w:t>
      </w:r>
    </w:p>
    <w:p w:rsidR="00624CE3" w:rsidRPr="00624CE3" w:rsidRDefault="00624CE3" w:rsidP="00AF09A2">
      <w:pPr>
        <w:autoSpaceDE w:val="0"/>
        <w:autoSpaceDN w:val="0"/>
        <w:adjustRightInd w:val="0"/>
        <w:spacing w:after="0" w:line="240" w:lineRule="auto"/>
        <w:jc w:val="both"/>
        <w:rPr>
          <w:rFonts w:ascii="TimesNewRoman" w:hAnsi="TimesNewRoman" w:cs="TimesNewRoman"/>
          <w:sz w:val="21"/>
          <w:szCs w:val="21"/>
        </w:rPr>
      </w:pPr>
      <w:r w:rsidRPr="00624CE3">
        <w:rPr>
          <w:rFonts w:ascii="TimesNewRoman" w:hAnsi="TimesNewRoman" w:cs="TimesNewRoman"/>
          <w:sz w:val="21"/>
          <w:szCs w:val="21"/>
        </w:rPr>
        <w:t>(h) to any transport vehicle owned by, and used solely for the purposes of, any</w:t>
      </w:r>
      <w:r w:rsidR="00AF09A2">
        <w:rPr>
          <w:rFonts w:ascii="TimesNewRoman" w:hAnsi="TimesNewRoman" w:cs="TimesNewRoman"/>
          <w:sz w:val="21"/>
          <w:szCs w:val="21"/>
        </w:rPr>
        <w:t xml:space="preserve"> </w:t>
      </w:r>
      <w:r w:rsidRPr="00624CE3">
        <w:rPr>
          <w:rFonts w:ascii="TimesNewRoman" w:hAnsi="TimesNewRoman" w:cs="TimesNewRoman"/>
          <w:sz w:val="21"/>
          <w:szCs w:val="21"/>
        </w:rPr>
        <w:t>educational institution which is recognised by the Central or State Government or whose</w:t>
      </w:r>
      <w:r w:rsidR="00AF09A2">
        <w:rPr>
          <w:rFonts w:ascii="TimesNewRoman" w:hAnsi="TimesNewRoman" w:cs="TimesNewRoman"/>
          <w:sz w:val="21"/>
          <w:szCs w:val="21"/>
        </w:rPr>
        <w:t xml:space="preserve"> </w:t>
      </w:r>
      <w:r w:rsidRPr="00624CE3">
        <w:rPr>
          <w:rFonts w:ascii="TimesNewRoman" w:hAnsi="TimesNewRoman" w:cs="TimesNewRoman"/>
          <w:sz w:val="21"/>
          <w:szCs w:val="21"/>
        </w:rPr>
        <w:t>managing committee is a society registered under the Societies Registration Act, 1860 (21 of</w:t>
      </w:r>
      <w:r w:rsidR="00AF09A2">
        <w:rPr>
          <w:rFonts w:ascii="TimesNewRoman" w:hAnsi="TimesNewRoman" w:cs="TimesNewRoman"/>
          <w:sz w:val="21"/>
          <w:szCs w:val="21"/>
        </w:rPr>
        <w:t xml:space="preserve"> </w:t>
      </w:r>
      <w:r w:rsidRPr="00624CE3">
        <w:rPr>
          <w:rFonts w:ascii="TimesNewRoman" w:hAnsi="TimesNewRoman" w:cs="TimesNewRoman"/>
          <w:sz w:val="21"/>
          <w:szCs w:val="21"/>
        </w:rPr>
        <w:t>1860) or under any law corresponding to that Act</w:t>
      </w:r>
      <w:r w:rsidR="00AF09A2">
        <w:rPr>
          <w:rFonts w:ascii="TimesNewRoman" w:hAnsi="TimesNewRoman" w:cs="TimesNewRoman"/>
          <w:sz w:val="21"/>
          <w:szCs w:val="21"/>
        </w:rPr>
        <w:t xml:space="preserve"> in force in any part of India;</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(l) to any transport vehicle which, owing to flood, earthquake or</w:t>
      </w:r>
      <w:r w:rsidR="00AF09A2">
        <w:rPr>
          <w:rFonts w:ascii="TimesNewRoman" w:hAnsi="TimesNewRoman" w:cs="TimesNewRoman"/>
          <w:sz w:val="24"/>
          <w:szCs w:val="24"/>
        </w:rPr>
        <w:t xml:space="preserve"> </w:t>
      </w:r>
      <w:r w:rsidRPr="00624CE3">
        <w:rPr>
          <w:rFonts w:ascii="TimesNewRoman" w:hAnsi="TimesNewRoman" w:cs="TimesNewRoman"/>
          <w:sz w:val="24"/>
          <w:szCs w:val="24"/>
        </w:rPr>
        <w:t>any other natural calamity, obstruction o n road, or unforeseen circumstances, is</w:t>
      </w:r>
      <w:r w:rsidR="00AF09A2">
        <w:rPr>
          <w:rFonts w:ascii="TimesNewRoman" w:hAnsi="TimesNewRoman" w:cs="TimesNewRoman"/>
          <w:sz w:val="24"/>
          <w:szCs w:val="24"/>
        </w:rPr>
        <w:t xml:space="preserve"> </w:t>
      </w:r>
      <w:r w:rsidRPr="00624CE3">
        <w:rPr>
          <w:rFonts w:ascii="TimesNewRoman" w:hAnsi="TimesNewRoman" w:cs="TimesNewRoman"/>
          <w:sz w:val="24"/>
          <w:szCs w:val="24"/>
        </w:rPr>
        <w:t>required to be diverted through any other route, whether within or</w:t>
      </w:r>
      <w:r w:rsidR="00AF09A2">
        <w:rPr>
          <w:rFonts w:ascii="TimesNewRoman" w:hAnsi="TimesNewRoman" w:cs="TimesNewRoman"/>
          <w:sz w:val="24"/>
          <w:szCs w:val="24"/>
        </w:rPr>
        <w:t xml:space="preserve"> </w:t>
      </w:r>
      <w:r w:rsidRPr="00624CE3">
        <w:rPr>
          <w:rFonts w:ascii="TimesNewRoman" w:hAnsi="TimesNewRoman" w:cs="TimesNewRoman"/>
          <w:sz w:val="24"/>
          <w:szCs w:val="24"/>
        </w:rPr>
        <w:t>outside the State, with a view to enabling it to reach its destination;</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(m) to any transport vehicle used for such purposes as the</w:t>
      </w:r>
      <w:r w:rsidR="00AF09A2">
        <w:rPr>
          <w:rFonts w:ascii="TimesNewRoman" w:hAnsi="TimesNewRoman" w:cs="TimesNewRoman"/>
          <w:sz w:val="24"/>
          <w:szCs w:val="24"/>
        </w:rPr>
        <w:t xml:space="preserve"> </w:t>
      </w:r>
      <w:r w:rsidRPr="00624CE3">
        <w:rPr>
          <w:rFonts w:ascii="TimesNewRoman" w:hAnsi="TimesNewRoman" w:cs="TimesNewRoman"/>
          <w:sz w:val="24"/>
          <w:szCs w:val="24"/>
        </w:rPr>
        <w:t>Central or State Government may, by order, specify;</w:t>
      </w:r>
    </w:p>
    <w:p w:rsidR="00624CE3" w:rsidRPr="00AF09A2"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(n) to any transport vehicle which is subject to a hire-purchase,</w:t>
      </w:r>
      <w:r w:rsidR="00AF09A2">
        <w:rPr>
          <w:rFonts w:ascii="TimesNewRoman" w:hAnsi="TimesNewRoman" w:cs="TimesNewRoman"/>
          <w:sz w:val="24"/>
          <w:szCs w:val="24"/>
        </w:rPr>
        <w:t xml:space="preserve"> </w:t>
      </w:r>
      <w:r w:rsidRPr="00624CE3">
        <w:rPr>
          <w:rFonts w:ascii="TimesNewRoman" w:hAnsi="TimesNewRoman" w:cs="TimesNewRoman"/>
          <w:sz w:val="24"/>
          <w:szCs w:val="24"/>
        </w:rPr>
        <w:t>lease hypothecation agreement and which owning to the default of the owner</w:t>
      </w:r>
      <w:r w:rsidR="00AF09A2">
        <w:rPr>
          <w:rFonts w:ascii="TimesNewRoman" w:hAnsi="TimesNewRoman" w:cs="TimesNewRoman"/>
          <w:sz w:val="24"/>
          <w:szCs w:val="24"/>
        </w:rPr>
        <w:t xml:space="preserve"> </w:t>
      </w:r>
      <w:r w:rsidRPr="00624CE3">
        <w:rPr>
          <w:rFonts w:ascii="TimesNewRoman" w:hAnsi="TimesNewRoman" w:cs="TimesNewRoman"/>
          <w:sz w:val="24"/>
          <w:szCs w:val="24"/>
        </w:rPr>
        <w:t xml:space="preserve">has been taken possession of by or on behalf of, </w:t>
      </w:r>
      <w:r w:rsidRPr="00624CE3">
        <w:rPr>
          <w:rFonts w:ascii="TimesNewRoman" w:hAnsi="TimesNewRoman" w:cs="TimesNewRoman"/>
          <w:sz w:val="24"/>
          <w:szCs w:val="24"/>
        </w:rPr>
        <w:lastRenderedPageBreak/>
        <w:t>the person with whom the</w:t>
      </w:r>
      <w:r w:rsidR="00AF09A2">
        <w:rPr>
          <w:rFonts w:ascii="TimesNewRoman" w:hAnsi="TimesNewRoman" w:cs="TimesNewRoman"/>
          <w:sz w:val="24"/>
          <w:szCs w:val="24"/>
        </w:rPr>
        <w:t xml:space="preserve"> </w:t>
      </w:r>
      <w:r w:rsidRPr="00624CE3">
        <w:rPr>
          <w:rFonts w:ascii="TimesNewRoman" w:hAnsi="TimesNewRoman" w:cs="TimesNewRoman"/>
          <w:sz w:val="24"/>
          <w:szCs w:val="24"/>
        </w:rPr>
        <w:t>owner has entered into such agreement, to enable such motor vehicle to reach</w:t>
      </w:r>
      <w:r w:rsidR="00AF09A2">
        <w:rPr>
          <w:rFonts w:ascii="TimesNewRoman" w:hAnsi="TimesNewRoman" w:cs="TimesNewRoman"/>
          <w:sz w:val="24"/>
          <w:szCs w:val="24"/>
        </w:rPr>
        <w:t xml:space="preserve"> </w:t>
      </w:r>
      <w:r w:rsidRPr="00624CE3">
        <w:rPr>
          <w:rFonts w:ascii="TimesNewRoman" w:hAnsi="TimesNewRoman" w:cs="TimesNewRoman"/>
          <w:sz w:val="24"/>
          <w:szCs w:val="24"/>
        </w:rPr>
        <w:t>its destination; o</w:t>
      </w:r>
      <w:r w:rsidR="00AF09A2">
        <w:rPr>
          <w:rFonts w:ascii="TimesNewRoman" w:hAnsi="TimesNewRoman" w:cs="TimesNewRoman"/>
          <w:sz w:val="24"/>
          <w:szCs w:val="24"/>
        </w:rPr>
        <w:t>r</w:t>
      </w: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Subject to the provisions of sub-section (3), sub-section (1) shall,</w:t>
      </w:r>
      <w:r w:rsidR="00AF09A2">
        <w:rPr>
          <w:rFonts w:ascii="TimesNewRoman" w:hAnsi="TimesNewRoman" w:cs="TimesNewRoman"/>
          <w:sz w:val="24"/>
          <w:szCs w:val="24"/>
        </w:rPr>
        <w:t xml:space="preserve"> </w:t>
      </w:r>
      <w:r w:rsidRPr="00624CE3">
        <w:rPr>
          <w:rFonts w:ascii="TimesNewRoman" w:hAnsi="TimesNewRoman" w:cs="TimesNewRoman"/>
          <w:sz w:val="24"/>
          <w:szCs w:val="24"/>
        </w:rPr>
        <w:t>if the State Government by rule made under section 96 so prescribes, apply to</w:t>
      </w:r>
      <w:r w:rsidR="00AF09A2">
        <w:rPr>
          <w:rFonts w:ascii="TimesNewRoman" w:hAnsi="TimesNewRoman" w:cs="TimesNewRoman"/>
          <w:sz w:val="24"/>
          <w:szCs w:val="24"/>
        </w:rPr>
        <w:t xml:space="preserve"> </w:t>
      </w:r>
      <w:r w:rsidRPr="00624CE3">
        <w:rPr>
          <w:rFonts w:ascii="TimesNewRoman" w:hAnsi="TimesNewRoman" w:cs="TimesNewRoman"/>
          <w:sz w:val="24"/>
          <w:szCs w:val="24"/>
        </w:rPr>
        <w:t>any motor vehicle adapted to carry more than nine persons excluding the</w:t>
      </w:r>
      <w:r w:rsidR="00AF09A2">
        <w:rPr>
          <w:rFonts w:ascii="TimesNewRoman" w:hAnsi="TimesNewRoman" w:cs="TimesNewRoman"/>
          <w:sz w:val="24"/>
          <w:szCs w:val="24"/>
        </w:rPr>
        <w:t xml:space="preserve"> </w:t>
      </w:r>
      <w:r w:rsidRPr="00624CE3">
        <w:rPr>
          <w:rFonts w:ascii="TimesNewRoman" w:hAnsi="TimesNewRoman" w:cs="TimesNewRoman"/>
          <w:sz w:val="24"/>
          <w:szCs w:val="24"/>
        </w:rPr>
        <w:t>driver.</w:t>
      </w:r>
    </w:p>
    <w:p w:rsidR="00AF09A2" w:rsidRDefault="00AF09A2" w:rsidP="00AF09A2">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AF09A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66 lays down that no motor vehicle shall</w:t>
      </w:r>
      <w:r w:rsidR="00AF09A2">
        <w:rPr>
          <w:rFonts w:ascii="TimesNewRoman" w:hAnsi="TimesNewRoman" w:cs="TimesNewRoman"/>
          <w:sz w:val="24"/>
          <w:szCs w:val="24"/>
        </w:rPr>
        <w:t xml:space="preserve"> </w:t>
      </w:r>
      <w:r w:rsidRPr="00624CE3">
        <w:rPr>
          <w:rFonts w:ascii="TimesNewRoman" w:hAnsi="TimesNewRoman" w:cs="TimesNewRoman"/>
          <w:sz w:val="24"/>
          <w:szCs w:val="24"/>
        </w:rPr>
        <w:t>be used as a transport vehicle without a permit issued by transport authorities</w:t>
      </w:r>
      <w:r w:rsidR="00AF09A2">
        <w:rPr>
          <w:rFonts w:ascii="TimesNewRoman" w:hAnsi="TimesNewRoman" w:cs="TimesNewRoman"/>
          <w:sz w:val="24"/>
          <w:szCs w:val="24"/>
        </w:rPr>
        <w:t xml:space="preserve"> </w:t>
      </w:r>
      <w:r w:rsidRPr="00624CE3">
        <w:rPr>
          <w:rFonts w:ascii="TimesNewRoman" w:hAnsi="TimesNewRoman" w:cs="TimesNewRoman"/>
          <w:sz w:val="24"/>
          <w:szCs w:val="24"/>
        </w:rPr>
        <w:t>to use the vehicle as such in a public place. It also provides for exemption of</w:t>
      </w:r>
      <w:r w:rsidR="00AF09A2">
        <w:rPr>
          <w:rFonts w:ascii="TimesNewRoman" w:hAnsi="TimesNewRoman" w:cs="TimesNewRoman"/>
          <w:sz w:val="24"/>
          <w:szCs w:val="24"/>
        </w:rPr>
        <w:t xml:space="preserve"> </w:t>
      </w:r>
      <w:r w:rsidRPr="00624CE3">
        <w:rPr>
          <w:rFonts w:ascii="TimesNewRoman" w:hAnsi="TimesNewRoman" w:cs="TimesNewRoman"/>
          <w:sz w:val="24"/>
          <w:szCs w:val="24"/>
        </w:rPr>
        <w:t>certain vehicles from the operation of the provisions of this clause on certain</w:t>
      </w:r>
      <w:r w:rsidR="00AF09A2">
        <w:rPr>
          <w:rFonts w:ascii="TimesNewRoman" w:hAnsi="TimesNewRoman" w:cs="TimesNewRoman"/>
          <w:sz w:val="24"/>
          <w:szCs w:val="24"/>
        </w:rPr>
        <w:t xml:space="preserve"> </w:t>
      </w:r>
      <w:r w:rsidRPr="00624CE3">
        <w:rPr>
          <w:rFonts w:ascii="TimesNewRoman" w:hAnsi="TimesNewRoman" w:cs="TimesNewRoman"/>
          <w:sz w:val="24"/>
          <w:szCs w:val="24"/>
        </w:rPr>
        <w:t>conditions and for usage for certain specific purposes.</w:t>
      </w:r>
    </w:p>
    <w:p w:rsidR="00AF09A2" w:rsidRDefault="00AF09A2"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0D76F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67. Powers to State Government to control road transport. – </w:t>
      </w:r>
      <w:r w:rsidRPr="00624CE3">
        <w:rPr>
          <w:rFonts w:ascii="TimesNewRoman" w:hAnsi="TimesNewRoman" w:cs="TimesNewRoman"/>
          <w:sz w:val="24"/>
          <w:szCs w:val="24"/>
        </w:rPr>
        <w:t>(1)</w:t>
      </w:r>
      <w:r w:rsidR="00AF09A2">
        <w:rPr>
          <w:rFonts w:ascii="TimesNewRoman" w:hAnsi="TimesNewRoman" w:cs="TimesNewRoman"/>
          <w:sz w:val="24"/>
          <w:szCs w:val="24"/>
        </w:rPr>
        <w:t xml:space="preserve"> </w:t>
      </w:r>
      <w:r w:rsidRPr="00624CE3">
        <w:rPr>
          <w:rFonts w:ascii="TimesNewRoman" w:hAnsi="TimesNewRoman" w:cs="TimesNewRoman"/>
          <w:sz w:val="24"/>
          <w:szCs w:val="24"/>
        </w:rPr>
        <w:t>A State Government, having regard to -</w:t>
      </w:r>
    </w:p>
    <w:p w:rsidR="00624CE3" w:rsidRPr="00624CE3" w:rsidRDefault="00624CE3" w:rsidP="000D76F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advantages offered to the public, trade and industry by the</w:t>
      </w:r>
      <w:r w:rsidR="00AF09A2">
        <w:rPr>
          <w:rFonts w:ascii="TimesNewRoman" w:hAnsi="TimesNewRoman" w:cs="TimesNewRoman"/>
          <w:sz w:val="24"/>
          <w:szCs w:val="24"/>
        </w:rPr>
        <w:t xml:space="preserve"> </w:t>
      </w:r>
      <w:r w:rsidRPr="00624CE3">
        <w:rPr>
          <w:rFonts w:ascii="TimesNewRoman" w:hAnsi="TimesNewRoman" w:cs="TimesNewRoman"/>
          <w:sz w:val="24"/>
          <w:szCs w:val="24"/>
        </w:rPr>
        <w:t>development of motor transport.</w:t>
      </w:r>
    </w:p>
    <w:p w:rsidR="00624CE3" w:rsidRPr="00624CE3" w:rsidRDefault="00624CE3" w:rsidP="000D76F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desirability of co-ordinating road and rail transport,</w:t>
      </w:r>
    </w:p>
    <w:p w:rsidR="00624CE3" w:rsidRPr="00624CE3" w:rsidRDefault="00624CE3" w:rsidP="000D76F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desirability of preventing the deterioration of the road</w:t>
      </w:r>
      <w:r w:rsidR="00AF09A2">
        <w:rPr>
          <w:rFonts w:ascii="TimesNewRoman" w:hAnsi="TimesNewRoman" w:cs="TimesNewRoman"/>
          <w:sz w:val="24"/>
          <w:szCs w:val="24"/>
        </w:rPr>
        <w:t xml:space="preserve"> </w:t>
      </w:r>
      <w:r w:rsidRPr="00624CE3">
        <w:rPr>
          <w:rFonts w:ascii="TimesNewRoman" w:hAnsi="TimesNewRoman" w:cs="TimesNewRoman"/>
          <w:sz w:val="24"/>
          <w:szCs w:val="24"/>
        </w:rPr>
        <w:t>system, and</w:t>
      </w:r>
    </w:p>
    <w:p w:rsidR="00624CE3" w:rsidRPr="00624CE3" w:rsidRDefault="00AF09A2" w:rsidP="000D76F4">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 the object</w:t>
      </w:r>
      <w:r w:rsidR="00624CE3" w:rsidRPr="00624CE3">
        <w:rPr>
          <w:rFonts w:ascii="TimesNewRoman" w:hAnsi="TimesNewRoman" w:cs="TimesNewRoman"/>
          <w:sz w:val="24"/>
          <w:szCs w:val="24"/>
        </w:rPr>
        <w:t xml:space="preserve"> of preventing uneconomic competition among</w:t>
      </w:r>
      <w:r>
        <w:rPr>
          <w:rFonts w:ascii="TimesNewRoman" w:hAnsi="TimesNewRoman" w:cs="TimesNewRoman"/>
          <w:sz w:val="24"/>
          <w:szCs w:val="24"/>
        </w:rPr>
        <w:t xml:space="preserve"> </w:t>
      </w:r>
      <w:r w:rsidR="00624CE3" w:rsidRPr="00624CE3">
        <w:rPr>
          <w:rFonts w:ascii="TimesNewRoman" w:hAnsi="TimesNewRoman" w:cs="TimesNewRoman"/>
          <w:sz w:val="24"/>
          <w:szCs w:val="24"/>
        </w:rPr>
        <w:t>holders of permits,</w:t>
      </w:r>
      <w:r>
        <w:rPr>
          <w:rFonts w:ascii="TimesNewRoman" w:hAnsi="TimesNewRoman" w:cs="TimesNewRoman"/>
          <w:sz w:val="24"/>
          <w:szCs w:val="24"/>
        </w:rPr>
        <w:t xml:space="preserve"> </w:t>
      </w:r>
      <w:r w:rsidR="00624CE3" w:rsidRPr="00624CE3">
        <w:rPr>
          <w:rFonts w:ascii="TimesNewRoman" w:hAnsi="TimesNewRoman" w:cs="TimesNewRoman"/>
          <w:sz w:val="24"/>
          <w:szCs w:val="24"/>
        </w:rPr>
        <w:t>may, from time to time, by notification in the Official Gazette, issue directions both to</w:t>
      </w:r>
      <w:r>
        <w:rPr>
          <w:rFonts w:ascii="TimesNewRoman" w:hAnsi="TimesNewRoman" w:cs="TimesNewRoman"/>
          <w:sz w:val="24"/>
          <w:szCs w:val="24"/>
        </w:rPr>
        <w:t xml:space="preserve"> </w:t>
      </w:r>
      <w:r w:rsidR="00624CE3" w:rsidRPr="00624CE3">
        <w:rPr>
          <w:rFonts w:ascii="TimesNewRoman" w:hAnsi="TimesNewRoman" w:cs="TimesNewRoman"/>
          <w:sz w:val="24"/>
          <w:szCs w:val="24"/>
        </w:rPr>
        <w:t>the State Transport Authority and Regional Transport Authority-</w:t>
      </w:r>
    </w:p>
    <w:p w:rsidR="00624CE3" w:rsidRPr="00624CE3" w:rsidRDefault="00624CE3" w:rsidP="000D76F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Regarding the fixing of fares and freight (including the maximum</w:t>
      </w:r>
      <w:r w:rsidR="00AF09A2">
        <w:rPr>
          <w:rFonts w:ascii="TimesNewRoman" w:hAnsi="TimesNewRoman" w:cs="TimesNewRoman"/>
          <w:sz w:val="24"/>
          <w:szCs w:val="24"/>
        </w:rPr>
        <w:t xml:space="preserve"> </w:t>
      </w:r>
      <w:r w:rsidRPr="00624CE3">
        <w:rPr>
          <w:rFonts w:ascii="TimesNewRoman" w:hAnsi="TimesNewRoman" w:cs="TimesNewRoman"/>
          <w:sz w:val="24"/>
          <w:szCs w:val="24"/>
        </w:rPr>
        <w:t>and minimum in respect thereof) for stage carriages, contract carriages and goods</w:t>
      </w:r>
      <w:r w:rsidR="00AF09A2">
        <w:rPr>
          <w:rFonts w:ascii="TimesNewRoman" w:hAnsi="TimesNewRoman" w:cs="TimesNewRoman"/>
          <w:sz w:val="24"/>
          <w:szCs w:val="24"/>
        </w:rPr>
        <w:t xml:space="preserve"> </w:t>
      </w:r>
      <w:r w:rsidRPr="00624CE3">
        <w:rPr>
          <w:rFonts w:ascii="TimesNewRoman" w:hAnsi="TimesNewRoman" w:cs="TimesNewRoman"/>
          <w:sz w:val="24"/>
          <w:szCs w:val="24"/>
        </w:rPr>
        <w:t>carriages</w:t>
      </w:r>
      <w:r w:rsidR="00AF09A2">
        <w:rPr>
          <w:rFonts w:ascii="TimesNewRoman" w:hAnsi="TimesNewRoman" w:cs="TimesNewRoman"/>
          <w:sz w:val="24"/>
          <w:szCs w:val="24"/>
        </w:rPr>
        <w:t>;</w:t>
      </w:r>
    </w:p>
    <w:p w:rsidR="00624CE3" w:rsidRPr="00AF09A2" w:rsidRDefault="00624CE3" w:rsidP="000D76F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regarding the prohibition or restriction, subject to such conditions as</w:t>
      </w:r>
      <w:r w:rsidR="00AF09A2">
        <w:rPr>
          <w:rFonts w:ascii="TimesNewRoman" w:hAnsi="TimesNewRoman" w:cs="TimesNewRoman"/>
          <w:sz w:val="24"/>
          <w:szCs w:val="24"/>
        </w:rPr>
        <w:t xml:space="preserve"> </w:t>
      </w:r>
      <w:r w:rsidRPr="00624CE3">
        <w:rPr>
          <w:rFonts w:ascii="TimesNewRoman" w:hAnsi="TimesNewRoman" w:cs="TimesNewRoman"/>
          <w:sz w:val="24"/>
          <w:szCs w:val="24"/>
        </w:rPr>
        <w:t>may be specified In the direction, of the conveying of long distance goods traffic</w:t>
      </w:r>
      <w:r w:rsidR="00AF09A2">
        <w:rPr>
          <w:rFonts w:ascii="TimesNewRoman" w:hAnsi="TimesNewRoman" w:cs="TimesNewRoman"/>
          <w:sz w:val="24"/>
          <w:szCs w:val="24"/>
        </w:rPr>
        <w:t xml:space="preserve"> </w:t>
      </w:r>
      <w:r w:rsidRPr="00624CE3">
        <w:rPr>
          <w:rFonts w:ascii="TimesNewRoman" w:hAnsi="TimesNewRoman" w:cs="TimesNewRoman"/>
          <w:sz w:val="24"/>
          <w:szCs w:val="24"/>
        </w:rPr>
        <w:t>generally, or of specified classes of goods carriages ;</w:t>
      </w:r>
    </w:p>
    <w:p w:rsidR="00624CE3" w:rsidRPr="00624CE3" w:rsidRDefault="00624CE3" w:rsidP="000D76F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regarding any other matter which may appear to the State</w:t>
      </w:r>
      <w:r w:rsidR="00AF09A2">
        <w:rPr>
          <w:rFonts w:ascii="TimesNewRoman" w:hAnsi="TimesNewRoman" w:cs="TimesNewRoman"/>
          <w:sz w:val="24"/>
          <w:szCs w:val="24"/>
        </w:rPr>
        <w:t xml:space="preserve"> </w:t>
      </w:r>
      <w:r w:rsidRPr="00624CE3">
        <w:rPr>
          <w:rFonts w:ascii="TimesNewRoman" w:hAnsi="TimesNewRoman" w:cs="TimesNewRoman"/>
          <w:sz w:val="24"/>
          <w:szCs w:val="24"/>
        </w:rPr>
        <w:t>Government necessary or expedient for giving effect to any agreement entered</w:t>
      </w:r>
      <w:r w:rsidR="00AF09A2">
        <w:rPr>
          <w:rFonts w:ascii="TimesNewRoman" w:hAnsi="TimesNewRoman" w:cs="TimesNewRoman"/>
          <w:sz w:val="24"/>
          <w:szCs w:val="24"/>
        </w:rPr>
        <w:t xml:space="preserve"> </w:t>
      </w:r>
      <w:r w:rsidRPr="00624CE3">
        <w:rPr>
          <w:rFonts w:ascii="TimesNewRoman" w:hAnsi="TimesNewRoman" w:cs="TimesNewRoman"/>
          <w:sz w:val="24"/>
          <w:szCs w:val="24"/>
        </w:rPr>
        <w:t>into with the Central Government or any other country relating to the regulation of</w:t>
      </w:r>
      <w:r w:rsidR="00AF09A2">
        <w:rPr>
          <w:rFonts w:ascii="TimesNewRoman" w:hAnsi="TimesNewRoman" w:cs="TimesNewRoman"/>
          <w:sz w:val="24"/>
          <w:szCs w:val="24"/>
        </w:rPr>
        <w:t xml:space="preserve"> </w:t>
      </w:r>
      <w:r w:rsidRPr="00624CE3">
        <w:rPr>
          <w:rFonts w:ascii="TimesNewRoman" w:hAnsi="TimesNewRoman" w:cs="TimesNewRoman"/>
          <w:sz w:val="24"/>
          <w:szCs w:val="24"/>
        </w:rPr>
        <w:t>motor transport generally, and in particular to its co-ordination with other means of</w:t>
      </w:r>
      <w:r w:rsidR="00AF09A2">
        <w:rPr>
          <w:rFonts w:ascii="TimesNewRoman" w:hAnsi="TimesNewRoman" w:cs="TimesNewRoman"/>
          <w:sz w:val="24"/>
          <w:szCs w:val="24"/>
        </w:rPr>
        <w:t xml:space="preserve"> </w:t>
      </w:r>
      <w:r w:rsidRPr="00624CE3">
        <w:rPr>
          <w:rFonts w:ascii="TimesNewRoman" w:hAnsi="TimesNewRoman" w:cs="TimesNewRoman"/>
          <w:sz w:val="24"/>
          <w:szCs w:val="24"/>
        </w:rPr>
        <w:t>transport and the conveying of long distance goods traffic.</w:t>
      </w:r>
    </w:p>
    <w:p w:rsidR="00624CE3" w:rsidRPr="00624CE3" w:rsidRDefault="00624CE3" w:rsidP="000D76F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notification in respect of the matters referred to in clause</w:t>
      </w:r>
      <w:r w:rsidR="000D76F4">
        <w:rPr>
          <w:rFonts w:ascii="TimesNewRoman" w:hAnsi="TimesNewRoman" w:cs="TimesNewRoman"/>
          <w:sz w:val="24"/>
          <w:szCs w:val="24"/>
        </w:rPr>
        <w:t xml:space="preserve"> </w:t>
      </w:r>
      <w:r w:rsidRPr="00624CE3">
        <w:rPr>
          <w:rFonts w:ascii="TimesNewRoman" w:hAnsi="TimesNewRoman" w:cs="TimesNewRoman"/>
          <w:sz w:val="24"/>
          <w:szCs w:val="24"/>
        </w:rPr>
        <w:t>(ii) or clause (iii) shall be issued unless a draft of the proposed direction is publis</w:t>
      </w:r>
      <w:r w:rsidR="000D76F4">
        <w:rPr>
          <w:rFonts w:ascii="TimesNewRoman" w:hAnsi="TimesNewRoman" w:cs="TimesNewRoman"/>
          <w:sz w:val="24"/>
          <w:szCs w:val="24"/>
        </w:rPr>
        <w:t>h</w:t>
      </w:r>
      <w:r w:rsidRPr="00624CE3">
        <w:rPr>
          <w:rFonts w:ascii="TimesNewRoman" w:hAnsi="TimesNewRoman" w:cs="TimesNewRoman"/>
          <w:sz w:val="24"/>
          <w:szCs w:val="24"/>
        </w:rPr>
        <w:t>ed in</w:t>
      </w:r>
      <w:r w:rsidR="000D76F4">
        <w:rPr>
          <w:rFonts w:ascii="TimesNewRoman" w:hAnsi="TimesNewRoman" w:cs="TimesNewRoman"/>
          <w:sz w:val="24"/>
          <w:szCs w:val="24"/>
        </w:rPr>
        <w:t xml:space="preserve"> </w:t>
      </w:r>
      <w:r w:rsidRPr="00624CE3">
        <w:rPr>
          <w:rFonts w:ascii="TimesNewRoman" w:hAnsi="TimesNewRoman" w:cs="TimesNewRoman"/>
          <w:sz w:val="24"/>
          <w:szCs w:val="24"/>
        </w:rPr>
        <w:t>the official gazette specifying there in a date being not less than one month after such</w:t>
      </w:r>
      <w:r w:rsidR="000D76F4">
        <w:rPr>
          <w:rFonts w:ascii="TimesNewRoman" w:hAnsi="TimesNewRoman" w:cs="TimesNewRoman"/>
          <w:sz w:val="24"/>
          <w:szCs w:val="24"/>
        </w:rPr>
        <w:t xml:space="preserve"> </w:t>
      </w:r>
      <w:r w:rsidRPr="00624CE3">
        <w:rPr>
          <w:rFonts w:ascii="TimesNewRoman" w:hAnsi="TimesNewRoman" w:cs="TimesNewRoman"/>
          <w:sz w:val="24"/>
          <w:szCs w:val="24"/>
        </w:rPr>
        <w:t>publication, on or after which the draft will be taken into consideration and any</w:t>
      </w:r>
      <w:r w:rsidR="000D76F4">
        <w:rPr>
          <w:rFonts w:ascii="TimesNewRoman" w:hAnsi="TimesNewRoman" w:cs="TimesNewRoman"/>
          <w:sz w:val="24"/>
          <w:szCs w:val="24"/>
        </w:rPr>
        <w:t xml:space="preserve"> </w:t>
      </w:r>
      <w:r w:rsidRPr="00624CE3">
        <w:rPr>
          <w:rFonts w:ascii="TimesNewRoman" w:hAnsi="TimesNewRoman" w:cs="TimesNewRoman"/>
          <w:sz w:val="24"/>
          <w:szCs w:val="24"/>
        </w:rPr>
        <w:t>objection or suggestion which may be received has, in consultation with the</w:t>
      </w:r>
      <w:r w:rsidR="000D76F4">
        <w:rPr>
          <w:rFonts w:ascii="TimesNewRoman" w:hAnsi="TimesNewRoman" w:cs="TimesNewRoman"/>
          <w:sz w:val="24"/>
          <w:szCs w:val="24"/>
        </w:rPr>
        <w:t xml:space="preserve"> </w:t>
      </w:r>
      <w:r w:rsidRPr="00624CE3">
        <w:rPr>
          <w:rFonts w:ascii="TimesNewRoman" w:hAnsi="TimesNewRoman" w:cs="TimesNewRoman"/>
          <w:sz w:val="24"/>
          <w:szCs w:val="24"/>
        </w:rPr>
        <w:t>State Transport Authority, been considered after giving the representatives of the</w:t>
      </w:r>
      <w:r w:rsidR="000D76F4">
        <w:rPr>
          <w:rFonts w:ascii="TimesNewRoman" w:hAnsi="TimesNewRoman" w:cs="TimesNewRoman"/>
          <w:sz w:val="24"/>
          <w:szCs w:val="24"/>
        </w:rPr>
        <w:t xml:space="preserve"> </w:t>
      </w:r>
      <w:r w:rsidRPr="00624CE3">
        <w:rPr>
          <w:rFonts w:ascii="TimesNewRoman" w:hAnsi="TimesNewRoman" w:cs="TimesNewRoman"/>
          <w:sz w:val="24"/>
          <w:szCs w:val="24"/>
        </w:rPr>
        <w:t>interests affected an opportunity of being heard.</w:t>
      </w:r>
    </w:p>
    <w:p w:rsidR="006E16AE" w:rsidRDefault="00624CE3" w:rsidP="009329D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Any direction under sub-section (1) regarding the fixing of fares and</w:t>
      </w:r>
      <w:r w:rsidR="000D76F4">
        <w:rPr>
          <w:rFonts w:ascii="TimesNewRoman" w:hAnsi="TimesNewRoman" w:cs="TimesNewRoman"/>
          <w:sz w:val="24"/>
          <w:szCs w:val="24"/>
        </w:rPr>
        <w:t xml:space="preserve"> </w:t>
      </w:r>
      <w:r w:rsidRPr="00624CE3">
        <w:rPr>
          <w:rFonts w:ascii="TimesNewRoman" w:hAnsi="TimesNewRoman" w:cs="TimesNewRoman"/>
          <w:sz w:val="24"/>
          <w:szCs w:val="24"/>
        </w:rPr>
        <w:t>freights for stage</w:t>
      </w:r>
      <w:r w:rsidR="000D76F4">
        <w:rPr>
          <w:rFonts w:ascii="TimesNewRoman" w:hAnsi="TimesNewRoman" w:cs="TimesNewRoman"/>
          <w:sz w:val="24"/>
          <w:szCs w:val="24"/>
        </w:rPr>
        <w:t xml:space="preserve"> </w:t>
      </w:r>
      <w:r w:rsidRPr="00624CE3">
        <w:rPr>
          <w:rFonts w:ascii="TimesNewRoman" w:hAnsi="TimesNewRoman" w:cs="TimesNewRoman"/>
          <w:sz w:val="24"/>
          <w:szCs w:val="24"/>
        </w:rPr>
        <w:t>carriages, contract carriages and goods carriages may provide that</w:t>
      </w:r>
      <w:r w:rsidR="000D76F4">
        <w:rPr>
          <w:rFonts w:ascii="TimesNewRoman" w:hAnsi="TimesNewRoman" w:cs="TimesNewRoman"/>
          <w:sz w:val="24"/>
          <w:szCs w:val="24"/>
        </w:rPr>
        <w:t xml:space="preserve"> such fares or freights hall be </w:t>
      </w:r>
      <w:r w:rsidRPr="00624CE3">
        <w:rPr>
          <w:rFonts w:ascii="TimesNewRoman" w:hAnsi="TimesNewRoman" w:cs="TimesNewRoman"/>
          <w:sz w:val="24"/>
          <w:szCs w:val="24"/>
        </w:rPr>
        <w:t>inclusive of the tax payable by the passengers or the</w:t>
      </w:r>
      <w:r w:rsidR="000D76F4">
        <w:rPr>
          <w:rFonts w:ascii="TimesNewRoman" w:hAnsi="TimesNewRoman" w:cs="TimesNewRoman"/>
          <w:sz w:val="24"/>
          <w:szCs w:val="24"/>
        </w:rPr>
        <w:t xml:space="preserve"> </w:t>
      </w:r>
      <w:r w:rsidRPr="00624CE3">
        <w:rPr>
          <w:rFonts w:ascii="TimesNewRoman" w:hAnsi="TimesNewRoman" w:cs="TimesNewRoman"/>
          <w:sz w:val="24"/>
          <w:szCs w:val="24"/>
        </w:rPr>
        <w:t>consignors of the goods, as the case may be, to the operators of the stage carriages,</w:t>
      </w:r>
      <w:r w:rsidR="009329D2">
        <w:rPr>
          <w:rFonts w:ascii="TimesNewRoman" w:hAnsi="TimesNewRoman" w:cs="TimesNewRoman"/>
          <w:sz w:val="24"/>
          <w:szCs w:val="24"/>
        </w:rPr>
        <w:t xml:space="preserve"> </w:t>
      </w:r>
      <w:r w:rsidRPr="00624CE3">
        <w:rPr>
          <w:rFonts w:ascii="TimesNewRoman" w:hAnsi="TimesNewRoman" w:cs="TimesNewRoman"/>
          <w:sz w:val="24"/>
          <w:szCs w:val="24"/>
        </w:rPr>
        <w:t>contract carriages or goods carriages under any law for the time being in force relating</w:t>
      </w:r>
      <w:r w:rsidR="009329D2">
        <w:rPr>
          <w:rFonts w:ascii="TimesNewRoman" w:hAnsi="TimesNewRoman" w:cs="TimesNewRoman"/>
          <w:sz w:val="24"/>
          <w:szCs w:val="24"/>
        </w:rPr>
        <w:t xml:space="preserve"> </w:t>
      </w:r>
      <w:r w:rsidRPr="00624CE3">
        <w:rPr>
          <w:rFonts w:ascii="TimesNewRoman" w:hAnsi="TimesNewRoman" w:cs="TimesNewRoman"/>
          <w:sz w:val="24"/>
          <w:szCs w:val="24"/>
        </w:rPr>
        <w:t>to tax on passengers and goods.</w:t>
      </w:r>
    </w:p>
    <w:p w:rsidR="006E16AE" w:rsidRDefault="006E16AE" w:rsidP="00624CE3">
      <w:pPr>
        <w:autoSpaceDE w:val="0"/>
        <w:autoSpaceDN w:val="0"/>
        <w:adjustRightInd w:val="0"/>
        <w:spacing w:after="0" w:line="240" w:lineRule="auto"/>
        <w:rPr>
          <w:rFonts w:ascii="TimesNewRoman" w:hAnsi="TimesNewRoman" w:cs="TimesNewRoman"/>
          <w:sz w:val="24"/>
          <w:szCs w:val="24"/>
        </w:rPr>
      </w:pPr>
    </w:p>
    <w:p w:rsidR="00624CE3" w:rsidRDefault="00624CE3" w:rsidP="007954E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67 authorises the State Government to issue</w:t>
      </w:r>
      <w:r w:rsidR="007F1A33">
        <w:rPr>
          <w:rFonts w:ascii="TimesNewRoman" w:hAnsi="TimesNewRoman" w:cs="TimesNewRoman"/>
          <w:sz w:val="24"/>
          <w:szCs w:val="24"/>
        </w:rPr>
        <w:t xml:space="preserve"> </w:t>
      </w:r>
      <w:r w:rsidRPr="00624CE3">
        <w:rPr>
          <w:rFonts w:ascii="TimesNewRoman" w:hAnsi="TimesNewRoman" w:cs="TimesNewRoman"/>
          <w:sz w:val="24"/>
          <w:szCs w:val="24"/>
        </w:rPr>
        <w:t>direction to the Transport Authorities regarding the fixing of fares and freight for</w:t>
      </w:r>
      <w:r w:rsidR="007F1A33">
        <w:rPr>
          <w:rFonts w:ascii="TimesNewRoman" w:hAnsi="TimesNewRoman" w:cs="TimesNewRoman"/>
          <w:sz w:val="24"/>
          <w:szCs w:val="24"/>
        </w:rPr>
        <w:t xml:space="preserve"> </w:t>
      </w:r>
      <w:r w:rsidRPr="00624CE3">
        <w:rPr>
          <w:rFonts w:ascii="TimesNewRoman" w:hAnsi="TimesNewRoman" w:cs="TimesNewRoman"/>
          <w:sz w:val="24"/>
          <w:szCs w:val="24"/>
        </w:rPr>
        <w:t>transport vehicles, the prohibition and restriction for the carriage of long distance</w:t>
      </w:r>
      <w:r w:rsidR="007F1A33">
        <w:rPr>
          <w:rFonts w:ascii="TimesNewRoman" w:hAnsi="TimesNewRoman" w:cs="TimesNewRoman"/>
          <w:sz w:val="24"/>
          <w:szCs w:val="24"/>
        </w:rPr>
        <w:t xml:space="preserve"> </w:t>
      </w:r>
      <w:r w:rsidRPr="00624CE3">
        <w:rPr>
          <w:rFonts w:ascii="TimesNewRoman" w:hAnsi="TimesNewRoman" w:cs="TimesNewRoman"/>
          <w:sz w:val="24"/>
          <w:szCs w:val="24"/>
        </w:rPr>
        <w:t>goods traffic, the giving effect to any inter –state inter-country agreement in respect</w:t>
      </w:r>
      <w:r w:rsidR="007F1A33">
        <w:rPr>
          <w:rFonts w:ascii="TimesNewRoman" w:hAnsi="TimesNewRoman" w:cs="TimesNewRoman"/>
          <w:sz w:val="24"/>
          <w:szCs w:val="24"/>
        </w:rPr>
        <w:t xml:space="preserve"> </w:t>
      </w:r>
      <w:r w:rsidRPr="00624CE3">
        <w:rPr>
          <w:rFonts w:ascii="TimesNewRoman" w:hAnsi="TimesNewRoman" w:cs="TimesNewRoman"/>
          <w:sz w:val="24"/>
          <w:szCs w:val="24"/>
        </w:rPr>
        <w:t>of regulation of motor transport.</w:t>
      </w:r>
    </w:p>
    <w:p w:rsidR="007F1A33" w:rsidRPr="00624CE3" w:rsidRDefault="007F1A33"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 xml:space="preserve">68. Transport Authorities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The State Government shall, by notification</w:t>
      </w:r>
      <w:r w:rsidR="00150102">
        <w:rPr>
          <w:rFonts w:ascii="TimesNewRoman" w:hAnsi="TimesNewRoman" w:cs="TimesNewRoman"/>
          <w:sz w:val="24"/>
          <w:szCs w:val="24"/>
        </w:rPr>
        <w:t xml:space="preserve"> </w:t>
      </w:r>
      <w:r w:rsidRPr="00624CE3">
        <w:rPr>
          <w:rFonts w:ascii="TimesNewRoman" w:hAnsi="TimesNewRoman" w:cs="TimesNewRoman"/>
          <w:sz w:val="24"/>
          <w:szCs w:val="24"/>
        </w:rPr>
        <w:t>in the Official Gazette, constitute for the State a State Transport Authority to exercise</w:t>
      </w:r>
      <w:r w:rsidR="00150102">
        <w:rPr>
          <w:rFonts w:ascii="TimesNewRoman" w:hAnsi="TimesNewRoman" w:cs="TimesNewRoman"/>
          <w:sz w:val="24"/>
          <w:szCs w:val="24"/>
        </w:rPr>
        <w:t xml:space="preserve"> </w:t>
      </w:r>
      <w:r w:rsidRPr="00624CE3">
        <w:rPr>
          <w:rFonts w:ascii="TimesNewRoman" w:hAnsi="TimesNewRoman" w:cs="TimesNewRoman"/>
          <w:sz w:val="24"/>
          <w:szCs w:val="24"/>
        </w:rPr>
        <w:t>and discharge the powers and functions specified in sub-section (3), and shall in like</w:t>
      </w:r>
      <w:r w:rsidR="00150102">
        <w:rPr>
          <w:rFonts w:ascii="TimesNewRoman" w:hAnsi="TimesNewRoman" w:cs="TimesNewRoman"/>
          <w:sz w:val="24"/>
          <w:szCs w:val="24"/>
        </w:rPr>
        <w:t xml:space="preserve"> </w:t>
      </w:r>
      <w:r w:rsidRPr="00624CE3">
        <w:rPr>
          <w:rFonts w:ascii="TimesNewRoman" w:hAnsi="TimesNewRoman" w:cs="TimesNewRoman"/>
          <w:sz w:val="24"/>
          <w:szCs w:val="24"/>
        </w:rPr>
        <w:t>manner constitute Regional Transport Authorities to exercise and discharge</w:t>
      </w:r>
      <w:r w:rsidR="00150102">
        <w:rPr>
          <w:rFonts w:ascii="TimesNewRoman" w:hAnsi="TimesNewRoman" w:cs="TimesNewRoman"/>
          <w:sz w:val="24"/>
          <w:szCs w:val="24"/>
        </w:rPr>
        <w:t xml:space="preserve"> </w:t>
      </w:r>
      <w:r w:rsidRPr="00624CE3">
        <w:rPr>
          <w:rFonts w:ascii="TimesNewRoman" w:hAnsi="TimesNewRoman" w:cs="TimesNewRoman"/>
          <w:sz w:val="24"/>
          <w:szCs w:val="24"/>
        </w:rPr>
        <w:t>throughout such areas ( in this Chapter referred to as regions) as may be specified in</w:t>
      </w:r>
      <w:r w:rsidR="00150102">
        <w:rPr>
          <w:rFonts w:ascii="TimesNewRoman" w:hAnsi="TimesNewRoman" w:cs="TimesNewRoman"/>
          <w:sz w:val="24"/>
          <w:szCs w:val="24"/>
        </w:rPr>
        <w:t xml:space="preserve"> </w:t>
      </w:r>
      <w:r w:rsidRPr="00624CE3">
        <w:rPr>
          <w:rFonts w:ascii="TimesNewRoman" w:hAnsi="TimesNewRoman" w:cs="TimesNewRoman"/>
          <w:sz w:val="24"/>
          <w:szCs w:val="24"/>
        </w:rPr>
        <w:t>the notification, in respect of each Regional Transport Authority, the powers and</w:t>
      </w:r>
      <w:r w:rsidR="00150102">
        <w:rPr>
          <w:rFonts w:ascii="TimesNewRoman" w:hAnsi="TimesNewRoman" w:cs="TimesNewRoman"/>
          <w:sz w:val="24"/>
          <w:szCs w:val="24"/>
        </w:rPr>
        <w:t xml:space="preserve"> </w:t>
      </w:r>
      <w:r w:rsidRPr="00624CE3">
        <w:rPr>
          <w:rFonts w:ascii="TimesNewRoman" w:hAnsi="TimesNewRoman" w:cs="TimesNewRoman"/>
          <w:sz w:val="24"/>
          <w:szCs w:val="24"/>
        </w:rPr>
        <w:t>functions conferred by or under th</w:t>
      </w:r>
      <w:r w:rsidR="00150102">
        <w:rPr>
          <w:rFonts w:ascii="TimesNewRoman" w:hAnsi="TimesNewRoman" w:cs="TimesNewRoman"/>
          <w:sz w:val="24"/>
          <w:szCs w:val="24"/>
        </w:rPr>
        <w:t>is Chapter on such Authorities;</w:t>
      </w:r>
    </w:p>
    <w:p w:rsidR="00150102" w:rsidRDefault="00150102" w:rsidP="000A5D2C">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State Transport Authority or a Regional Transport Authority shall</w:t>
      </w:r>
      <w:r w:rsidR="00150102">
        <w:rPr>
          <w:rFonts w:ascii="TimesNewRoman" w:hAnsi="TimesNewRoman" w:cs="TimesNewRoman"/>
          <w:sz w:val="24"/>
          <w:szCs w:val="24"/>
        </w:rPr>
        <w:t xml:space="preserve"> </w:t>
      </w:r>
      <w:r w:rsidRPr="00624CE3">
        <w:rPr>
          <w:rFonts w:ascii="TimesNewRoman" w:hAnsi="TimesNewRoman" w:cs="TimesNewRoman"/>
          <w:sz w:val="24"/>
          <w:szCs w:val="24"/>
        </w:rPr>
        <w:t>con</w:t>
      </w:r>
      <w:r w:rsidR="00150102">
        <w:rPr>
          <w:rFonts w:ascii="TimesNewRoman" w:hAnsi="TimesNewRoman" w:cs="TimesNewRoman"/>
          <w:sz w:val="24"/>
          <w:szCs w:val="24"/>
        </w:rPr>
        <w:t>sist of a Chairman who is eligible to be appointed a</w:t>
      </w:r>
      <w:r w:rsidR="00635BC5">
        <w:rPr>
          <w:rFonts w:ascii="TimesNewRoman" w:hAnsi="TimesNewRoman" w:cs="TimesNewRoman"/>
          <w:sz w:val="24"/>
          <w:szCs w:val="24"/>
        </w:rPr>
        <w:t>s a judge at a district level.</w:t>
      </w:r>
      <w:r w:rsidRPr="00624CE3">
        <w:rPr>
          <w:rFonts w:ascii="TimesNewRoman" w:hAnsi="TimesNewRoman" w:cs="TimesNewRoman"/>
          <w:sz w:val="24"/>
          <w:szCs w:val="24"/>
        </w:rPr>
        <w:t xml:space="preserve"> </w:t>
      </w:r>
      <w:r w:rsidR="00635BC5">
        <w:rPr>
          <w:rFonts w:ascii="TimesNewRoman" w:hAnsi="TimesNewRoman" w:cs="TimesNewRoman"/>
          <w:sz w:val="24"/>
          <w:szCs w:val="24"/>
        </w:rPr>
        <w:t xml:space="preserve">State Transport Authority shall consist of </w:t>
      </w:r>
      <w:r w:rsidRPr="00624CE3">
        <w:rPr>
          <w:rFonts w:ascii="TimesNewRoman" w:hAnsi="TimesNewRoman" w:cs="TimesNewRoman"/>
          <w:sz w:val="24"/>
          <w:szCs w:val="24"/>
        </w:rPr>
        <w:t>such</w:t>
      </w:r>
      <w:r w:rsidR="00150102">
        <w:rPr>
          <w:rFonts w:ascii="TimesNewRoman" w:hAnsi="TimesNewRoman" w:cs="TimesNewRoman"/>
          <w:sz w:val="24"/>
          <w:szCs w:val="24"/>
        </w:rPr>
        <w:t xml:space="preserve"> </w:t>
      </w:r>
      <w:r w:rsidRPr="00624CE3">
        <w:rPr>
          <w:rFonts w:ascii="TimesNewRoman" w:hAnsi="TimesNewRoman" w:cs="TimesNewRoman"/>
          <w:sz w:val="24"/>
          <w:szCs w:val="24"/>
        </w:rPr>
        <w:t>other persons ( whet</w:t>
      </w:r>
      <w:r w:rsidR="00635BC5">
        <w:rPr>
          <w:rFonts w:ascii="TimesNewRoman" w:hAnsi="TimesNewRoman" w:cs="TimesNewRoman"/>
          <w:sz w:val="24"/>
          <w:szCs w:val="24"/>
        </w:rPr>
        <w:t>her officials or not), not less than five</w:t>
      </w:r>
      <w:r w:rsidRPr="00624CE3">
        <w:rPr>
          <w:rFonts w:ascii="TimesNewRoman" w:hAnsi="TimesNewRoman" w:cs="TimesNewRoman"/>
          <w:sz w:val="24"/>
          <w:szCs w:val="24"/>
        </w:rPr>
        <w:t xml:space="preserve"> and, in the case of a</w:t>
      </w:r>
      <w:r w:rsidR="00150102">
        <w:rPr>
          <w:rFonts w:ascii="TimesNewRoman" w:hAnsi="TimesNewRoman" w:cs="TimesNewRoman"/>
          <w:sz w:val="24"/>
          <w:szCs w:val="24"/>
        </w:rPr>
        <w:t xml:space="preserve"> </w:t>
      </w:r>
      <w:r w:rsidRPr="00624CE3">
        <w:rPr>
          <w:rFonts w:ascii="TimesNewRoman" w:hAnsi="TimesNewRoman" w:cs="TimesNewRoman"/>
          <w:sz w:val="24"/>
          <w:szCs w:val="24"/>
        </w:rPr>
        <w:t>Regional Transport Authority, such other person ( whet</w:t>
      </w:r>
      <w:r w:rsidR="00635BC5">
        <w:rPr>
          <w:rFonts w:ascii="TimesNewRoman" w:hAnsi="TimesNewRoman" w:cs="TimesNewRoman"/>
          <w:sz w:val="24"/>
          <w:szCs w:val="24"/>
        </w:rPr>
        <w:t>her officials or not), not less than ten</w:t>
      </w:r>
      <w:r w:rsidRPr="00624CE3">
        <w:rPr>
          <w:rFonts w:ascii="TimesNewRoman" w:hAnsi="TimesNewRoman" w:cs="TimesNewRoman"/>
          <w:sz w:val="24"/>
          <w:szCs w:val="24"/>
        </w:rPr>
        <w:t>, as the State Government may think fit to appoint ; but no person who</w:t>
      </w:r>
      <w:r w:rsidR="00150102">
        <w:rPr>
          <w:rFonts w:ascii="TimesNewRoman" w:hAnsi="TimesNewRoman" w:cs="TimesNewRoman"/>
          <w:sz w:val="24"/>
          <w:szCs w:val="24"/>
        </w:rPr>
        <w:t xml:space="preserve"> </w:t>
      </w:r>
      <w:r w:rsidRPr="00624CE3">
        <w:rPr>
          <w:rFonts w:ascii="TimesNewRoman" w:hAnsi="TimesNewRoman" w:cs="TimesNewRoman"/>
          <w:sz w:val="24"/>
          <w:szCs w:val="24"/>
        </w:rPr>
        <w:t>has any financial interest whether as proprietor, employee or otherwise in any</w:t>
      </w:r>
      <w:r w:rsidR="00150102">
        <w:rPr>
          <w:rFonts w:ascii="TimesNewRoman" w:hAnsi="TimesNewRoman" w:cs="TimesNewRoman"/>
          <w:sz w:val="24"/>
          <w:szCs w:val="24"/>
        </w:rPr>
        <w:t xml:space="preserve"> </w:t>
      </w:r>
      <w:r w:rsidRPr="00624CE3">
        <w:rPr>
          <w:rFonts w:ascii="TimesNewRoman" w:hAnsi="TimesNewRoman" w:cs="TimesNewRoman"/>
          <w:sz w:val="24"/>
          <w:szCs w:val="24"/>
        </w:rPr>
        <w:t>transport undertaking shall be appointed, or continue to be, a member of a State or</w:t>
      </w:r>
      <w:r w:rsidR="00150102">
        <w:rPr>
          <w:rFonts w:ascii="TimesNewRoman" w:hAnsi="TimesNewRoman" w:cs="TimesNewRoman"/>
          <w:sz w:val="24"/>
          <w:szCs w:val="24"/>
        </w:rPr>
        <w:t xml:space="preserve"> </w:t>
      </w:r>
      <w:r w:rsidRPr="00624CE3">
        <w:rPr>
          <w:rFonts w:ascii="TimesNewRoman" w:hAnsi="TimesNewRoman" w:cs="TimesNewRoman"/>
          <w:sz w:val="24"/>
          <w:szCs w:val="24"/>
        </w:rPr>
        <w:t>Regional Transport Authority, and , if any person being a member of any such</w:t>
      </w:r>
      <w:r w:rsidR="00150102">
        <w:rPr>
          <w:rFonts w:ascii="TimesNewRoman" w:hAnsi="TimesNewRoman" w:cs="TimesNewRoman"/>
          <w:sz w:val="24"/>
          <w:szCs w:val="24"/>
        </w:rPr>
        <w:t xml:space="preserve"> </w:t>
      </w:r>
      <w:r w:rsidRPr="00624CE3">
        <w:rPr>
          <w:rFonts w:ascii="TimesNewRoman" w:hAnsi="TimesNewRoman" w:cs="TimesNewRoman"/>
          <w:sz w:val="24"/>
          <w:szCs w:val="24"/>
        </w:rPr>
        <w:t>Authority acquires a financial interest in any transport undertaking, he shall within</w:t>
      </w:r>
      <w:r w:rsidR="00150102">
        <w:rPr>
          <w:rFonts w:ascii="TimesNewRoman" w:hAnsi="TimesNewRoman" w:cs="TimesNewRoman"/>
          <w:sz w:val="24"/>
          <w:szCs w:val="24"/>
        </w:rPr>
        <w:t xml:space="preserve"> </w:t>
      </w:r>
      <w:r w:rsidRPr="00624CE3">
        <w:rPr>
          <w:rFonts w:ascii="TimesNewRoman" w:hAnsi="TimesNewRoman" w:cs="TimesNewRoman"/>
          <w:sz w:val="24"/>
          <w:szCs w:val="24"/>
        </w:rPr>
        <w:t>four weeks of so doing, give notice in writing to the State Government of the</w:t>
      </w:r>
      <w:r w:rsidR="00150102">
        <w:rPr>
          <w:rFonts w:ascii="TimesNewRoman" w:hAnsi="TimesNewRoman" w:cs="TimesNewRoman"/>
          <w:sz w:val="24"/>
          <w:szCs w:val="24"/>
        </w:rPr>
        <w:t xml:space="preserve"> </w:t>
      </w:r>
      <w:r w:rsidRPr="00624CE3">
        <w:rPr>
          <w:rFonts w:ascii="TimesNewRoman" w:hAnsi="TimesNewRoman" w:cs="TimesNewRoman"/>
          <w:sz w:val="24"/>
          <w:szCs w:val="24"/>
        </w:rPr>
        <w:t>acquisition of such interest and shall vacate office.</w:t>
      </w:r>
    </w:p>
    <w:p w:rsidR="008B0C3B" w:rsidRDefault="008B0C3B" w:rsidP="000A5D2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In the event of any vacancy in the office of the chairperson by reason of his death, resignation or otherwise, the state government may designate the senior most member to act as the chairperson until the day on which a chair person, appointed in accordance with the provisions of this act to fill such vacancy, enters upon his office.</w:t>
      </w:r>
    </w:p>
    <w:p w:rsidR="008B0C3B" w:rsidRDefault="008B0C3B" w:rsidP="000A5D2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When the chairperson is unable to discharge his function owing to absence illness or any other cause, the central government may authorize the senior most member to discharge the function of the chairperson until the date on which the chairperson resume his duties. </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the State Government may, -</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where it considers n</w:t>
      </w:r>
      <w:r w:rsidR="008B0C3B">
        <w:rPr>
          <w:rFonts w:ascii="TimesNewRoman" w:hAnsi="TimesNewRoman" w:cs="TimesNewRoman"/>
          <w:sz w:val="24"/>
          <w:szCs w:val="24"/>
        </w:rPr>
        <w:t xml:space="preserve">ecessary or expedient so to </w:t>
      </w:r>
      <w:r w:rsidRPr="00624CE3">
        <w:rPr>
          <w:rFonts w:ascii="TimesNewRoman" w:hAnsi="TimesNewRoman" w:cs="TimesNewRoman"/>
          <w:sz w:val="24"/>
          <w:szCs w:val="24"/>
        </w:rPr>
        <w:t>constitute</w:t>
      </w:r>
      <w:r w:rsidR="008B0C3B">
        <w:rPr>
          <w:rFonts w:ascii="TimesNewRoman" w:hAnsi="TimesNewRoman" w:cs="TimesNewRoman"/>
          <w:sz w:val="24"/>
          <w:szCs w:val="24"/>
        </w:rPr>
        <w:t xml:space="preserve"> additional</w:t>
      </w:r>
      <w:r w:rsidRPr="00624CE3">
        <w:rPr>
          <w:rFonts w:ascii="TimesNewRoman" w:hAnsi="TimesNewRoman" w:cs="TimesNewRoman"/>
          <w:sz w:val="24"/>
          <w:szCs w:val="24"/>
        </w:rPr>
        <w:t xml:space="preserve"> Regional Transport Authority for any region so as to consist</w:t>
      </w:r>
      <w:r w:rsidR="008B0C3B">
        <w:rPr>
          <w:rFonts w:ascii="TimesNewRoman" w:hAnsi="TimesNewRoman" w:cs="TimesNewRoman"/>
          <w:sz w:val="24"/>
          <w:szCs w:val="24"/>
        </w:rPr>
        <w:t xml:space="preserve"> of only four</w:t>
      </w:r>
      <w:r w:rsidRPr="00624CE3">
        <w:rPr>
          <w:rFonts w:ascii="TimesNewRoman" w:hAnsi="TimesNewRoman" w:cs="TimesNewRoman"/>
          <w:sz w:val="24"/>
          <w:szCs w:val="24"/>
        </w:rPr>
        <w:t xml:space="preserve"> member who shall be an official with judicial experience or experience as</w:t>
      </w:r>
      <w:r w:rsidR="008B0C3B">
        <w:rPr>
          <w:rFonts w:ascii="TimesNewRoman" w:hAnsi="TimesNewRoman" w:cs="TimesNewRoman"/>
          <w:sz w:val="24"/>
          <w:szCs w:val="24"/>
        </w:rPr>
        <w:t xml:space="preserve"> </w:t>
      </w:r>
      <w:r w:rsidRPr="00624CE3">
        <w:rPr>
          <w:rFonts w:ascii="TimesNewRoman" w:hAnsi="TimesNewRoman" w:cs="TimesNewRoman"/>
          <w:sz w:val="24"/>
          <w:szCs w:val="24"/>
        </w:rPr>
        <w:t>an appellate or a revisional authority or as an adjudicating authority competent to pass</w:t>
      </w:r>
      <w:r w:rsidR="008B0C3B">
        <w:rPr>
          <w:rFonts w:ascii="TimesNewRoman" w:hAnsi="TimesNewRoman" w:cs="TimesNewRoman"/>
          <w:sz w:val="24"/>
          <w:szCs w:val="24"/>
        </w:rPr>
        <w:t xml:space="preserve"> </w:t>
      </w:r>
      <w:r w:rsidRPr="00624CE3">
        <w:rPr>
          <w:rFonts w:ascii="TimesNewRoman" w:hAnsi="TimesNewRoman" w:cs="TimesNewRoman"/>
          <w:sz w:val="24"/>
          <w:szCs w:val="24"/>
        </w:rPr>
        <w:t>any order or take any decision under any law ;</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by rules made in this behalf, provide for the transaction of business of</w:t>
      </w:r>
      <w:r w:rsidR="008B0C3B">
        <w:rPr>
          <w:rFonts w:ascii="TimesNewRoman" w:hAnsi="TimesNewRoman" w:cs="TimesNewRoman"/>
          <w:sz w:val="24"/>
          <w:szCs w:val="24"/>
        </w:rPr>
        <w:t xml:space="preserve"> </w:t>
      </w:r>
      <w:r w:rsidRPr="00624CE3">
        <w:rPr>
          <w:rFonts w:ascii="TimesNewRoman" w:hAnsi="TimesNewRoman" w:cs="TimesNewRoman"/>
          <w:sz w:val="24"/>
          <w:szCs w:val="24"/>
        </w:rPr>
        <w:t>such authority in the absence of the Chairman or any other member and specify the</w:t>
      </w:r>
      <w:r w:rsidR="008B0C3B">
        <w:rPr>
          <w:rFonts w:ascii="TimesNewRoman" w:hAnsi="TimesNewRoman" w:cs="TimesNewRoman"/>
          <w:sz w:val="24"/>
          <w:szCs w:val="24"/>
        </w:rPr>
        <w:t xml:space="preserve"> </w:t>
      </w:r>
      <w:r w:rsidRPr="00624CE3">
        <w:rPr>
          <w:rFonts w:ascii="TimesNewRoman" w:hAnsi="TimesNewRoman" w:cs="TimesNewRoman"/>
          <w:sz w:val="24"/>
          <w:szCs w:val="24"/>
        </w:rPr>
        <w:t>circumstances under which, and the manner in which, such business could be so</w:t>
      </w:r>
      <w:r w:rsidR="008B0C3B">
        <w:rPr>
          <w:rFonts w:ascii="TimesNewRoman" w:hAnsi="TimesNewRoman" w:cs="TimesNewRoman"/>
          <w:sz w:val="24"/>
          <w:szCs w:val="24"/>
        </w:rPr>
        <w:t xml:space="preserve"> transacted;</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also that nothing in this sub-section shall be construed as debarring an</w:t>
      </w:r>
      <w:r w:rsidR="008B0C3B">
        <w:rPr>
          <w:rFonts w:ascii="TimesNewRoman" w:hAnsi="TimesNewRoman" w:cs="TimesNewRoman"/>
          <w:sz w:val="24"/>
          <w:szCs w:val="24"/>
        </w:rPr>
        <w:t xml:space="preserve"> </w:t>
      </w:r>
      <w:r w:rsidRPr="00624CE3">
        <w:rPr>
          <w:rFonts w:ascii="TimesNewRoman" w:hAnsi="TimesNewRoman" w:cs="TimesNewRoman"/>
          <w:sz w:val="24"/>
          <w:szCs w:val="24"/>
        </w:rPr>
        <w:t>official ( other than an official connected directly with the management or operation</w:t>
      </w:r>
      <w:r w:rsidR="008B0C3B">
        <w:rPr>
          <w:rFonts w:ascii="TimesNewRoman" w:hAnsi="TimesNewRoman" w:cs="TimesNewRoman"/>
          <w:sz w:val="24"/>
          <w:szCs w:val="24"/>
        </w:rPr>
        <w:t xml:space="preserve"> </w:t>
      </w:r>
      <w:r w:rsidRPr="00624CE3">
        <w:rPr>
          <w:rFonts w:ascii="TimesNewRoman" w:hAnsi="TimesNewRoman" w:cs="TimesNewRoman"/>
          <w:sz w:val="24"/>
          <w:szCs w:val="24"/>
        </w:rPr>
        <w:t>of a transport undertaking ) from being appointed or continuing as a member of any</w:t>
      </w:r>
      <w:r w:rsidR="008B0C3B">
        <w:rPr>
          <w:rFonts w:ascii="TimesNewRoman" w:hAnsi="TimesNewRoman" w:cs="TimesNewRoman"/>
          <w:sz w:val="24"/>
          <w:szCs w:val="24"/>
        </w:rPr>
        <w:t xml:space="preserve"> </w:t>
      </w:r>
      <w:r w:rsidRPr="00624CE3">
        <w:rPr>
          <w:rFonts w:ascii="TimesNewRoman" w:hAnsi="TimesNewRoman" w:cs="TimesNewRoman"/>
          <w:sz w:val="24"/>
          <w:szCs w:val="24"/>
        </w:rPr>
        <w:t>such authority merely by reason of the fact that the Government employing the</w:t>
      </w:r>
      <w:r w:rsidR="008B0C3B">
        <w:rPr>
          <w:rFonts w:ascii="TimesNewRoman" w:hAnsi="TimesNewRoman" w:cs="TimesNewRoman"/>
          <w:sz w:val="24"/>
          <w:szCs w:val="24"/>
        </w:rPr>
        <w:t xml:space="preserve"> </w:t>
      </w:r>
      <w:r w:rsidRPr="00624CE3">
        <w:rPr>
          <w:rFonts w:ascii="TimesNewRoman" w:hAnsi="TimesNewRoman" w:cs="TimesNewRoman"/>
          <w:sz w:val="24"/>
          <w:szCs w:val="24"/>
        </w:rPr>
        <w:t>official has, or acquires, any financial interest in a transport undertaking.</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State Transport Authority and every Regional Transport Authority</w:t>
      </w:r>
      <w:r w:rsidR="008B0C3B">
        <w:rPr>
          <w:rFonts w:ascii="TimesNewRoman" w:hAnsi="TimesNewRoman" w:cs="TimesNewRoman"/>
          <w:sz w:val="24"/>
          <w:szCs w:val="24"/>
        </w:rPr>
        <w:t xml:space="preserve"> </w:t>
      </w:r>
      <w:r w:rsidRPr="00624CE3">
        <w:rPr>
          <w:rFonts w:ascii="TimesNewRoman" w:hAnsi="TimesNewRoman" w:cs="TimesNewRoman"/>
          <w:sz w:val="24"/>
          <w:szCs w:val="24"/>
        </w:rPr>
        <w:t>shall give effect to any directions issued under section 67 and the State Transport</w:t>
      </w:r>
      <w:r w:rsidR="008B0C3B">
        <w:rPr>
          <w:rFonts w:ascii="TimesNewRoman" w:hAnsi="TimesNewRoman" w:cs="TimesNewRoman"/>
          <w:sz w:val="24"/>
          <w:szCs w:val="24"/>
        </w:rPr>
        <w:t xml:space="preserve"> </w:t>
      </w:r>
      <w:r w:rsidRPr="00624CE3">
        <w:rPr>
          <w:rFonts w:ascii="TimesNewRoman" w:hAnsi="TimesNewRoman" w:cs="TimesNewRoman"/>
          <w:sz w:val="24"/>
          <w:szCs w:val="24"/>
        </w:rPr>
        <w:t>Authority shall, subject to such directions and save as otherwise provided by or under</w:t>
      </w:r>
      <w:r w:rsidR="008B0C3B">
        <w:rPr>
          <w:rFonts w:ascii="TimesNewRoman" w:hAnsi="TimesNewRoman" w:cs="TimesNewRoman"/>
          <w:sz w:val="24"/>
          <w:szCs w:val="24"/>
        </w:rPr>
        <w:t xml:space="preserve"> </w:t>
      </w:r>
      <w:r w:rsidRPr="00624CE3">
        <w:rPr>
          <w:rFonts w:ascii="TimesNewRoman" w:hAnsi="TimesNewRoman" w:cs="TimesNewRoman"/>
          <w:sz w:val="24"/>
          <w:szCs w:val="24"/>
        </w:rPr>
        <w:t>this Act, exercise and discharge throughout the State the following powers and</w:t>
      </w:r>
      <w:r w:rsidR="008B0C3B">
        <w:rPr>
          <w:rFonts w:ascii="TimesNewRoman" w:hAnsi="TimesNewRoman" w:cs="TimesNewRoman"/>
          <w:sz w:val="24"/>
          <w:szCs w:val="24"/>
        </w:rPr>
        <w:t xml:space="preserve"> </w:t>
      </w:r>
      <w:r w:rsidRPr="00624CE3">
        <w:rPr>
          <w:rFonts w:ascii="TimesNewRoman" w:hAnsi="TimesNewRoman" w:cs="TimesNewRoman"/>
          <w:sz w:val="24"/>
          <w:szCs w:val="24"/>
        </w:rPr>
        <w:t>functions, namely :-</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to co-ordinate and regulate the activities and policies of the Regional</w:t>
      </w:r>
      <w:r w:rsidR="008B0C3B">
        <w:rPr>
          <w:rFonts w:ascii="TimesNewRoman" w:hAnsi="TimesNewRoman" w:cs="TimesNewRoman"/>
          <w:sz w:val="24"/>
          <w:szCs w:val="24"/>
        </w:rPr>
        <w:t xml:space="preserve"> </w:t>
      </w:r>
      <w:r w:rsidRPr="00624CE3">
        <w:rPr>
          <w:rFonts w:ascii="TimesNewRoman" w:hAnsi="TimesNewRoman" w:cs="TimesNewRoman"/>
          <w:sz w:val="24"/>
          <w:szCs w:val="24"/>
        </w:rPr>
        <w:t>Transport Authorities, if any, of the State ;</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to perform the duties of a Regional Transport Authority where there is</w:t>
      </w:r>
      <w:r w:rsidR="008B0C3B">
        <w:rPr>
          <w:rFonts w:ascii="TimesNewRoman" w:hAnsi="TimesNewRoman" w:cs="TimesNewRoman"/>
          <w:sz w:val="24"/>
          <w:szCs w:val="24"/>
        </w:rPr>
        <w:t xml:space="preserve"> </w:t>
      </w:r>
      <w:r w:rsidRPr="00624CE3">
        <w:rPr>
          <w:rFonts w:ascii="TimesNewRoman" w:hAnsi="TimesNewRoman" w:cs="TimesNewRoman"/>
          <w:sz w:val="24"/>
          <w:szCs w:val="24"/>
        </w:rPr>
        <w:t>no such Authority and, if it thinks fit or if so required by a Regional Transport</w:t>
      </w:r>
      <w:r w:rsidR="008B0C3B">
        <w:rPr>
          <w:rFonts w:ascii="TimesNewRoman" w:hAnsi="TimesNewRoman" w:cs="TimesNewRoman"/>
          <w:sz w:val="24"/>
          <w:szCs w:val="24"/>
        </w:rPr>
        <w:t xml:space="preserve"> </w:t>
      </w:r>
      <w:r w:rsidRPr="00624CE3">
        <w:rPr>
          <w:rFonts w:ascii="TimesNewRoman" w:hAnsi="TimesNewRoman" w:cs="TimesNewRoman"/>
          <w:sz w:val="24"/>
          <w:szCs w:val="24"/>
        </w:rPr>
        <w:t>Authority, to perform those duties in respect of any route common to two or more</w:t>
      </w:r>
      <w:r w:rsidR="008B0C3B">
        <w:rPr>
          <w:rFonts w:ascii="TimesNewRoman" w:hAnsi="TimesNewRoman" w:cs="TimesNewRoman"/>
          <w:sz w:val="24"/>
          <w:szCs w:val="24"/>
        </w:rPr>
        <w:t xml:space="preserve"> </w:t>
      </w:r>
      <w:r w:rsidRPr="00624CE3">
        <w:rPr>
          <w:rFonts w:ascii="TimesNewRoman" w:hAnsi="TimesNewRoman" w:cs="TimesNewRoman"/>
          <w:sz w:val="24"/>
          <w:szCs w:val="24"/>
        </w:rPr>
        <w:t>regions;</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(c) to settle all disputes and decide all matters on which differences of</w:t>
      </w:r>
      <w:r w:rsidR="008B0C3B">
        <w:rPr>
          <w:rFonts w:ascii="TimesNewRoman" w:hAnsi="TimesNewRoman" w:cs="TimesNewRoman"/>
          <w:sz w:val="24"/>
          <w:szCs w:val="24"/>
        </w:rPr>
        <w:t xml:space="preserve"> </w:t>
      </w:r>
      <w:r w:rsidRPr="00624CE3">
        <w:rPr>
          <w:rFonts w:ascii="TimesNewRoman" w:hAnsi="TimesNewRoman" w:cs="TimesNewRoman"/>
          <w:sz w:val="24"/>
          <w:szCs w:val="24"/>
        </w:rPr>
        <w:t>opinion arise between Regional Transport Authorities;</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to discharge such other functions as may be prescribed.</w:t>
      </w:r>
    </w:p>
    <w:p w:rsidR="00624CE3" w:rsidRPr="000A5D2C"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For the purpose of exercising and discharging the powers and functions</w:t>
      </w:r>
      <w:r w:rsidR="008B0C3B">
        <w:rPr>
          <w:rFonts w:ascii="TimesNewRoman" w:hAnsi="TimesNewRoman" w:cs="TimesNewRoman"/>
          <w:sz w:val="24"/>
          <w:szCs w:val="24"/>
        </w:rPr>
        <w:t xml:space="preserve"> </w:t>
      </w:r>
      <w:r w:rsidRPr="00624CE3">
        <w:rPr>
          <w:rFonts w:ascii="TimesNewRoman" w:hAnsi="TimesNewRoman" w:cs="TimesNewRoman"/>
          <w:sz w:val="24"/>
          <w:szCs w:val="24"/>
        </w:rPr>
        <w:t>specified in sub-section (3), a State Transport Authority may, subject to such</w:t>
      </w:r>
      <w:r w:rsidR="008B0C3B">
        <w:rPr>
          <w:rFonts w:ascii="TimesNewRoman" w:hAnsi="TimesNewRoman" w:cs="TimesNewRoman"/>
          <w:sz w:val="24"/>
          <w:szCs w:val="24"/>
        </w:rPr>
        <w:t xml:space="preserve"> </w:t>
      </w:r>
      <w:r w:rsidRPr="00624CE3">
        <w:rPr>
          <w:rFonts w:ascii="TimesNewRoman" w:hAnsi="TimesNewRoman" w:cs="TimesNewRoman"/>
          <w:sz w:val="24"/>
          <w:szCs w:val="24"/>
        </w:rPr>
        <w:t>conditions as may be prescribed, issue directions to any Regional Transport Authority,</w:t>
      </w:r>
      <w:r w:rsidR="000A5D2C">
        <w:rPr>
          <w:rFonts w:ascii="TimesNewRoman" w:hAnsi="TimesNewRoman" w:cs="TimesNewRoman"/>
          <w:sz w:val="24"/>
          <w:szCs w:val="24"/>
        </w:rPr>
        <w:t xml:space="preserve"> </w:t>
      </w:r>
      <w:r w:rsidRPr="00624CE3">
        <w:rPr>
          <w:rFonts w:ascii="TimesNewRoman" w:hAnsi="TimesNewRoman" w:cs="TimesNewRoman"/>
          <w:sz w:val="24"/>
          <w:szCs w:val="24"/>
        </w:rPr>
        <w:t>and the Regional Transport Authority shall, in the discharge of its functions under this</w:t>
      </w:r>
      <w:r w:rsidR="000A5D2C">
        <w:rPr>
          <w:rFonts w:ascii="TimesNewRoman" w:hAnsi="TimesNewRoman" w:cs="TimesNewRoman"/>
          <w:sz w:val="24"/>
          <w:szCs w:val="24"/>
        </w:rPr>
        <w:t xml:space="preserve"> </w:t>
      </w:r>
      <w:r w:rsidRPr="00624CE3">
        <w:rPr>
          <w:rFonts w:ascii="TimesNewRoman" w:hAnsi="TimesNewRoman" w:cs="TimesNewRoman"/>
          <w:sz w:val="24"/>
          <w:szCs w:val="24"/>
        </w:rPr>
        <w:t>Act, give effect to and be guided by such directions.</w:t>
      </w:r>
    </w:p>
    <w:p w:rsidR="000A5D2C"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The State Transport A</w:t>
      </w:r>
      <w:r w:rsidR="000A5D2C">
        <w:rPr>
          <w:rFonts w:ascii="TimesNewRoman" w:hAnsi="TimesNewRoman" w:cs="TimesNewRoman"/>
          <w:sz w:val="24"/>
          <w:szCs w:val="24"/>
        </w:rPr>
        <w:t>d</w:t>
      </w:r>
      <w:r w:rsidRPr="00624CE3">
        <w:rPr>
          <w:rFonts w:ascii="TimesNewRoman" w:hAnsi="TimesNewRoman" w:cs="TimesNewRoman"/>
          <w:sz w:val="24"/>
          <w:szCs w:val="24"/>
        </w:rPr>
        <w:t>uthority and any Regional Transport Authority, if</w:t>
      </w:r>
      <w:r w:rsidR="000A5D2C">
        <w:rPr>
          <w:rFonts w:ascii="TimesNewRoman" w:hAnsi="TimesNewRoman" w:cs="TimesNewRoman"/>
          <w:sz w:val="24"/>
          <w:szCs w:val="24"/>
        </w:rPr>
        <w:t xml:space="preserve"> </w:t>
      </w:r>
      <w:r w:rsidRPr="00624CE3">
        <w:rPr>
          <w:rFonts w:ascii="TimesNewRoman" w:hAnsi="TimesNewRoman" w:cs="TimesNewRoman"/>
          <w:sz w:val="24"/>
          <w:szCs w:val="24"/>
        </w:rPr>
        <w:t>authorised in this behalf by rules made under section 96, may delegate such of its</w:t>
      </w:r>
      <w:r w:rsidR="000A5D2C">
        <w:rPr>
          <w:rFonts w:ascii="TimesNewRoman" w:hAnsi="TimesNewRoman" w:cs="TimesNewRoman"/>
          <w:sz w:val="24"/>
          <w:szCs w:val="24"/>
        </w:rPr>
        <w:t xml:space="preserve"> </w:t>
      </w:r>
      <w:r w:rsidRPr="00624CE3">
        <w:rPr>
          <w:rFonts w:ascii="TimesNewRoman" w:hAnsi="TimesNewRoman" w:cs="TimesNewRoman"/>
          <w:sz w:val="24"/>
          <w:szCs w:val="24"/>
        </w:rPr>
        <w:t>powers and functions to such authority or person subject to such restrictions,</w:t>
      </w:r>
      <w:r w:rsidR="000A5D2C">
        <w:rPr>
          <w:rFonts w:ascii="TimesNewRoman" w:hAnsi="TimesNewRoman" w:cs="TimesNewRoman"/>
          <w:sz w:val="24"/>
          <w:szCs w:val="24"/>
        </w:rPr>
        <w:t xml:space="preserve"> </w:t>
      </w:r>
      <w:r w:rsidRPr="00624CE3">
        <w:rPr>
          <w:rFonts w:ascii="TimesNewRoman" w:hAnsi="TimesNewRoman" w:cs="TimesNewRoman"/>
          <w:sz w:val="24"/>
          <w:szCs w:val="24"/>
        </w:rPr>
        <w:t>limitations and conditions as may be prescribed by the said rules.</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68 confers upon the State Governments, the</w:t>
      </w:r>
      <w:r w:rsidR="000A5D2C">
        <w:rPr>
          <w:rFonts w:ascii="TimesNewRoman" w:hAnsi="TimesNewRoman" w:cs="TimesNewRoman"/>
          <w:sz w:val="24"/>
          <w:szCs w:val="24"/>
        </w:rPr>
        <w:t xml:space="preserve"> </w:t>
      </w:r>
      <w:r w:rsidRPr="00624CE3">
        <w:rPr>
          <w:rFonts w:ascii="TimesNewRoman" w:hAnsi="TimesNewRoman" w:cs="TimesNewRoman"/>
          <w:sz w:val="24"/>
          <w:szCs w:val="24"/>
        </w:rPr>
        <w:t>power to constitute State Transport Authority and Regional Transport Authorities</w:t>
      </w:r>
      <w:r w:rsidR="000A5D2C">
        <w:rPr>
          <w:rFonts w:ascii="TimesNewRoman" w:hAnsi="TimesNewRoman" w:cs="TimesNewRoman"/>
          <w:sz w:val="24"/>
          <w:szCs w:val="24"/>
        </w:rPr>
        <w:t xml:space="preserve"> </w:t>
      </w:r>
      <w:r w:rsidRPr="00624CE3">
        <w:rPr>
          <w:rFonts w:ascii="TimesNewRoman" w:hAnsi="TimesNewRoman" w:cs="TimesNewRoman"/>
          <w:sz w:val="24"/>
          <w:szCs w:val="24"/>
        </w:rPr>
        <w:t>consisting of officials and also non-officials. It also provides that if the State</w:t>
      </w:r>
      <w:r w:rsidR="000A5D2C">
        <w:rPr>
          <w:rFonts w:ascii="TimesNewRoman" w:hAnsi="TimesNewRoman" w:cs="TimesNewRoman"/>
          <w:sz w:val="24"/>
          <w:szCs w:val="24"/>
        </w:rPr>
        <w:t xml:space="preserve"> </w:t>
      </w:r>
      <w:r w:rsidRPr="00624CE3">
        <w:rPr>
          <w:rFonts w:ascii="TimesNewRoman" w:hAnsi="TimesNewRoman" w:cs="TimesNewRoman"/>
          <w:sz w:val="24"/>
          <w:szCs w:val="24"/>
        </w:rPr>
        <w:t>Government so desires, the transport authority may consist of one member who shall</w:t>
      </w:r>
      <w:r w:rsidR="000A5D2C">
        <w:rPr>
          <w:rFonts w:ascii="TimesNewRoman" w:hAnsi="TimesNewRoman" w:cs="TimesNewRoman"/>
          <w:sz w:val="24"/>
          <w:szCs w:val="24"/>
        </w:rPr>
        <w:t xml:space="preserve"> </w:t>
      </w:r>
      <w:r w:rsidRPr="00624CE3">
        <w:rPr>
          <w:rFonts w:ascii="TimesNewRoman" w:hAnsi="TimesNewRoman" w:cs="TimesNewRoman"/>
          <w:sz w:val="24"/>
          <w:szCs w:val="24"/>
        </w:rPr>
        <w:t>be an official. It also provides for delegation of powers by the transport authorities to</w:t>
      </w:r>
      <w:r w:rsidR="000A5D2C">
        <w:rPr>
          <w:rFonts w:ascii="TimesNewRoman" w:hAnsi="TimesNewRoman" w:cs="TimesNewRoman"/>
          <w:sz w:val="24"/>
          <w:szCs w:val="24"/>
        </w:rPr>
        <w:t xml:space="preserve"> </w:t>
      </w:r>
      <w:r w:rsidRPr="00624CE3">
        <w:rPr>
          <w:rFonts w:ascii="TimesNewRoman" w:hAnsi="TimesNewRoman" w:cs="TimesNewRoman"/>
          <w:sz w:val="24"/>
          <w:szCs w:val="24"/>
        </w:rPr>
        <w:t>any authorities or persons for convenient despatch of business.</w:t>
      </w:r>
    </w:p>
    <w:p w:rsidR="000A5D2C" w:rsidRDefault="000A5D2C"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69. General provision as to applications for permits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Every</w:t>
      </w:r>
      <w:r w:rsidR="000A5D2C">
        <w:rPr>
          <w:rFonts w:ascii="TimesNewRoman" w:hAnsi="TimesNewRoman" w:cs="TimesNewRoman"/>
          <w:sz w:val="24"/>
          <w:szCs w:val="24"/>
        </w:rPr>
        <w:t xml:space="preserve"> </w:t>
      </w:r>
      <w:r w:rsidRPr="00624CE3">
        <w:rPr>
          <w:rFonts w:ascii="TimesNewRoman" w:hAnsi="TimesNewRoman" w:cs="TimesNewRoman"/>
          <w:sz w:val="24"/>
          <w:szCs w:val="24"/>
        </w:rPr>
        <w:t>application for a permit shall be made to the Regional Transport Authority of the</w:t>
      </w:r>
      <w:r w:rsidR="000A5D2C">
        <w:rPr>
          <w:rFonts w:ascii="TimesNewRoman" w:hAnsi="TimesNewRoman" w:cs="TimesNewRoman"/>
          <w:sz w:val="24"/>
          <w:szCs w:val="24"/>
        </w:rPr>
        <w:t xml:space="preserve"> region in which the vehicle is register;</w:t>
      </w:r>
    </w:p>
    <w:p w:rsid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if it is proposed to use the vehicle or vehicles in two or more</w:t>
      </w:r>
      <w:r w:rsidR="000A5D2C">
        <w:rPr>
          <w:rFonts w:ascii="TimesNewRoman" w:hAnsi="TimesNewRoman" w:cs="TimesNewRoman"/>
          <w:sz w:val="24"/>
          <w:szCs w:val="24"/>
        </w:rPr>
        <w:t xml:space="preserve"> </w:t>
      </w:r>
      <w:r w:rsidRPr="00624CE3">
        <w:rPr>
          <w:rFonts w:ascii="TimesNewRoman" w:hAnsi="TimesNewRoman" w:cs="TimesNewRoman"/>
          <w:sz w:val="24"/>
          <w:szCs w:val="24"/>
        </w:rPr>
        <w:t>regions lying within the same State, the application shall be made to the Regional</w:t>
      </w:r>
      <w:r w:rsidR="000A5D2C">
        <w:rPr>
          <w:rFonts w:ascii="TimesNewRoman" w:hAnsi="TimesNewRoman" w:cs="TimesNewRoman"/>
          <w:sz w:val="24"/>
          <w:szCs w:val="24"/>
        </w:rPr>
        <w:t xml:space="preserve"> </w:t>
      </w:r>
      <w:r w:rsidRPr="00624CE3">
        <w:rPr>
          <w:rFonts w:ascii="TimesNewRoman" w:hAnsi="TimesNewRoman" w:cs="TimesNewRoman"/>
          <w:sz w:val="24"/>
          <w:szCs w:val="24"/>
        </w:rPr>
        <w:t>Transport Authority of the region in which the major portion of the proposed route or</w:t>
      </w:r>
      <w:r w:rsidR="000A5D2C">
        <w:rPr>
          <w:rFonts w:ascii="TimesNewRoman" w:hAnsi="TimesNewRoman" w:cs="TimesNewRoman"/>
          <w:sz w:val="24"/>
          <w:szCs w:val="24"/>
        </w:rPr>
        <w:t xml:space="preserve"> </w:t>
      </w:r>
      <w:r w:rsidRPr="00624CE3">
        <w:rPr>
          <w:rFonts w:ascii="TimesNewRoman" w:hAnsi="TimesNewRoman" w:cs="TimesNewRoman"/>
          <w:sz w:val="24"/>
          <w:szCs w:val="24"/>
        </w:rPr>
        <w:t>area lies, and in case the portion of the proposed route or area in each of the regions is</w:t>
      </w:r>
      <w:r w:rsidR="000A5D2C">
        <w:rPr>
          <w:rFonts w:ascii="TimesNewRoman" w:hAnsi="TimesNewRoman" w:cs="TimesNewRoman"/>
          <w:sz w:val="24"/>
          <w:szCs w:val="24"/>
        </w:rPr>
        <w:t xml:space="preserve"> </w:t>
      </w:r>
      <w:r w:rsidRPr="00624CE3">
        <w:rPr>
          <w:rFonts w:ascii="TimesNewRoman" w:hAnsi="TimesNewRoman" w:cs="TimesNewRoman"/>
          <w:sz w:val="24"/>
          <w:szCs w:val="24"/>
        </w:rPr>
        <w:t xml:space="preserve">approximately equal, to the Regional Transport Authority of the region in which </w:t>
      </w:r>
      <w:r w:rsidR="000A5D2C">
        <w:rPr>
          <w:rFonts w:ascii="TimesNewRoman" w:hAnsi="TimesNewRoman" w:cs="TimesNewRoman"/>
          <w:sz w:val="24"/>
          <w:szCs w:val="24"/>
        </w:rPr>
        <w:t>the vehicle is originally registered;</w:t>
      </w:r>
    </w:p>
    <w:p w:rsidR="000A5D2C" w:rsidRPr="00624CE3" w:rsidRDefault="000A5D2C" w:rsidP="000A5D2C">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if it is proposed to use the vehicle or vehicles in two or</w:t>
      </w:r>
      <w:r w:rsidR="000A5D2C">
        <w:rPr>
          <w:rFonts w:ascii="TimesNewRoman" w:hAnsi="TimesNewRoman" w:cs="TimesNewRoman"/>
          <w:sz w:val="24"/>
          <w:szCs w:val="24"/>
        </w:rPr>
        <w:t xml:space="preserve"> </w:t>
      </w:r>
      <w:r w:rsidRPr="00624CE3">
        <w:rPr>
          <w:rFonts w:ascii="TimesNewRoman" w:hAnsi="TimesNewRoman" w:cs="TimesNewRoman"/>
          <w:sz w:val="24"/>
          <w:szCs w:val="24"/>
        </w:rPr>
        <w:t>more regions lying in different States, the application shall be made to the Regional</w:t>
      </w:r>
      <w:r w:rsidR="000A5D2C">
        <w:rPr>
          <w:rFonts w:ascii="TimesNewRoman" w:hAnsi="TimesNewRoman" w:cs="TimesNewRoman"/>
          <w:sz w:val="24"/>
          <w:szCs w:val="24"/>
        </w:rPr>
        <w:t xml:space="preserve"> </w:t>
      </w:r>
      <w:r w:rsidRPr="00624CE3">
        <w:rPr>
          <w:rFonts w:ascii="TimesNewRoman" w:hAnsi="TimesNewRoman" w:cs="TimesNewRoman"/>
          <w:sz w:val="24"/>
          <w:szCs w:val="24"/>
        </w:rPr>
        <w:t>Transport Authority o</w:t>
      </w:r>
      <w:r w:rsidR="000A5D2C">
        <w:rPr>
          <w:rFonts w:ascii="TimesNewRoman" w:hAnsi="TimesNewRoman" w:cs="TimesNewRoman"/>
          <w:sz w:val="24"/>
          <w:szCs w:val="24"/>
        </w:rPr>
        <w:t>f the region in which the vehicle is proposed to be used other than the state in which the vehicle is registered.</w:t>
      </w:r>
    </w:p>
    <w:p w:rsid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Notwithstanding anything contained in sub-section (1), the State</w:t>
      </w:r>
      <w:r w:rsidR="000A5D2C">
        <w:rPr>
          <w:rFonts w:ascii="TimesNewRoman" w:hAnsi="TimesNewRoman" w:cs="TimesNewRoman"/>
          <w:sz w:val="24"/>
          <w:szCs w:val="24"/>
        </w:rPr>
        <w:t xml:space="preserve"> </w:t>
      </w:r>
      <w:r w:rsidRPr="00624CE3">
        <w:rPr>
          <w:rFonts w:ascii="TimesNewRoman" w:hAnsi="TimesNewRoman" w:cs="TimesNewRoman"/>
          <w:sz w:val="24"/>
          <w:szCs w:val="24"/>
        </w:rPr>
        <w:t>Government may, by notification in the Official Gazette, direct that in the case</w:t>
      </w:r>
      <w:r w:rsidR="000A5D2C">
        <w:rPr>
          <w:rFonts w:ascii="TimesNewRoman" w:hAnsi="TimesNewRoman" w:cs="TimesNewRoman"/>
          <w:sz w:val="24"/>
          <w:szCs w:val="24"/>
        </w:rPr>
        <w:t xml:space="preserve"> </w:t>
      </w:r>
      <w:r w:rsidRPr="00624CE3">
        <w:rPr>
          <w:rFonts w:ascii="TimesNewRoman" w:hAnsi="TimesNewRoman" w:cs="TimesNewRoman"/>
          <w:sz w:val="24"/>
          <w:szCs w:val="24"/>
        </w:rPr>
        <w:t>of any vehicle or vehicles proposed to be used in two or more regions lying in</w:t>
      </w:r>
      <w:r w:rsidR="000A5D2C">
        <w:rPr>
          <w:rFonts w:ascii="TimesNewRoman" w:hAnsi="TimesNewRoman" w:cs="TimesNewRoman"/>
          <w:sz w:val="24"/>
          <w:szCs w:val="24"/>
        </w:rPr>
        <w:t xml:space="preserve"> </w:t>
      </w:r>
      <w:r w:rsidRPr="00624CE3">
        <w:rPr>
          <w:rFonts w:ascii="TimesNewRoman" w:hAnsi="TimesNewRoman" w:cs="TimesNewRoman"/>
          <w:sz w:val="24"/>
          <w:szCs w:val="24"/>
        </w:rPr>
        <w:t>different States, the application under that sub-s</w:t>
      </w:r>
      <w:r w:rsidR="000A5D2C">
        <w:rPr>
          <w:rFonts w:ascii="TimesNewRoman" w:hAnsi="TimesNewRoman" w:cs="TimesNewRoman"/>
          <w:sz w:val="24"/>
          <w:szCs w:val="24"/>
        </w:rPr>
        <w:t xml:space="preserve">ection shall be made to the Regional </w:t>
      </w:r>
      <w:r w:rsidRPr="00624CE3">
        <w:rPr>
          <w:rFonts w:ascii="TimesNewRoman" w:hAnsi="TimesNewRoman" w:cs="TimesNewRoman"/>
          <w:sz w:val="24"/>
          <w:szCs w:val="24"/>
        </w:rPr>
        <w:t>Transport Authority of the region in which the applicant resides or has his principal</w:t>
      </w:r>
      <w:r w:rsidR="000A5D2C">
        <w:rPr>
          <w:rFonts w:ascii="TimesNewRoman" w:hAnsi="TimesNewRoman" w:cs="TimesNewRoman"/>
          <w:sz w:val="24"/>
          <w:szCs w:val="24"/>
        </w:rPr>
        <w:t xml:space="preserve"> </w:t>
      </w:r>
      <w:r w:rsidRPr="00624CE3">
        <w:rPr>
          <w:rFonts w:ascii="TimesNewRoman" w:hAnsi="TimesNewRoman" w:cs="TimesNewRoman"/>
          <w:sz w:val="24"/>
          <w:szCs w:val="24"/>
        </w:rPr>
        <w:t>place of business.</w:t>
      </w:r>
    </w:p>
    <w:p w:rsidR="000A5D2C" w:rsidRPr="00624CE3" w:rsidRDefault="000A5D2C" w:rsidP="00624CE3">
      <w:pPr>
        <w:autoSpaceDE w:val="0"/>
        <w:autoSpaceDN w:val="0"/>
        <w:adjustRightInd w:val="0"/>
        <w:spacing w:after="0" w:line="240" w:lineRule="auto"/>
        <w:rPr>
          <w:rFonts w:ascii="TimesNewRoman" w:hAnsi="TimesNewRoman" w:cs="TimesNewRoman"/>
          <w:sz w:val="24"/>
          <w:szCs w:val="24"/>
        </w:rPr>
      </w:pPr>
    </w:p>
    <w:p w:rsid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69 specifies the transport authorities to whom</w:t>
      </w:r>
      <w:r w:rsidR="000A5D2C">
        <w:rPr>
          <w:rFonts w:ascii="TimesNewRoman" w:hAnsi="TimesNewRoman" w:cs="TimesNewRoman"/>
          <w:sz w:val="24"/>
          <w:szCs w:val="24"/>
        </w:rPr>
        <w:t xml:space="preserve"> </w:t>
      </w:r>
      <w:r w:rsidRPr="00624CE3">
        <w:rPr>
          <w:rFonts w:ascii="TimesNewRoman" w:hAnsi="TimesNewRoman" w:cs="TimesNewRoman"/>
          <w:sz w:val="24"/>
          <w:szCs w:val="24"/>
        </w:rPr>
        <w:t>applications for permits to operate transport vehicles on intra-district, inter-district,</w:t>
      </w:r>
      <w:r w:rsidR="000A5D2C">
        <w:rPr>
          <w:rFonts w:ascii="TimesNewRoman" w:hAnsi="TimesNewRoman" w:cs="TimesNewRoman"/>
          <w:sz w:val="24"/>
          <w:szCs w:val="24"/>
        </w:rPr>
        <w:t xml:space="preserve"> </w:t>
      </w:r>
      <w:r w:rsidRPr="00624CE3">
        <w:rPr>
          <w:rFonts w:ascii="TimesNewRoman" w:hAnsi="TimesNewRoman" w:cs="TimesNewRoman"/>
          <w:sz w:val="24"/>
          <w:szCs w:val="24"/>
        </w:rPr>
        <w:t>inter</w:t>
      </w:r>
      <w:r w:rsidR="000A5D2C">
        <w:rPr>
          <w:rFonts w:ascii="TimesNewRoman" w:hAnsi="TimesNewRoman" w:cs="TimesNewRoman"/>
          <w:sz w:val="24"/>
          <w:szCs w:val="24"/>
        </w:rPr>
        <w:t>-State and inter-State routes i</w:t>
      </w:r>
      <w:r w:rsidRPr="00624CE3">
        <w:rPr>
          <w:rFonts w:ascii="TimesNewRoman" w:hAnsi="TimesNewRoman" w:cs="TimesNewRoman"/>
          <w:sz w:val="24"/>
          <w:szCs w:val="24"/>
        </w:rPr>
        <w:t>s to be made.</w:t>
      </w:r>
    </w:p>
    <w:p w:rsidR="000A5D2C" w:rsidRPr="00624CE3" w:rsidRDefault="000A5D2C"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70. Application for stage carriage permit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An application for a</w:t>
      </w:r>
      <w:r w:rsidR="000A5D2C">
        <w:rPr>
          <w:rFonts w:ascii="TimesNewRoman" w:hAnsi="TimesNewRoman" w:cs="TimesNewRoman"/>
          <w:sz w:val="24"/>
          <w:szCs w:val="24"/>
        </w:rPr>
        <w:t xml:space="preserve"> </w:t>
      </w:r>
      <w:r w:rsidRPr="00624CE3">
        <w:rPr>
          <w:rFonts w:ascii="TimesNewRoman" w:hAnsi="TimesNewRoman" w:cs="TimesNewRoman"/>
          <w:sz w:val="24"/>
          <w:szCs w:val="24"/>
        </w:rPr>
        <w:t>permit in respect of a stage carriage ( in this Chapter referred to as a stage carriage</w:t>
      </w:r>
      <w:r w:rsidR="000A5D2C">
        <w:rPr>
          <w:rFonts w:ascii="TimesNewRoman" w:hAnsi="TimesNewRoman" w:cs="TimesNewRoman"/>
          <w:sz w:val="24"/>
          <w:szCs w:val="24"/>
        </w:rPr>
        <w:t xml:space="preserve"> </w:t>
      </w:r>
      <w:r w:rsidRPr="00624CE3">
        <w:rPr>
          <w:rFonts w:ascii="TimesNewRoman" w:hAnsi="TimesNewRoman" w:cs="TimesNewRoman"/>
          <w:sz w:val="24"/>
          <w:szCs w:val="24"/>
        </w:rPr>
        <w:t>permit ) or as a reserve stage carriage shall, as far as may be, contain the following</w:t>
      </w:r>
      <w:r w:rsidR="000A5D2C">
        <w:rPr>
          <w:rFonts w:ascii="TimesNewRoman" w:hAnsi="TimesNewRoman" w:cs="TimesNewRoman"/>
          <w:sz w:val="24"/>
          <w:szCs w:val="24"/>
        </w:rPr>
        <w:t xml:space="preserve"> </w:t>
      </w:r>
      <w:r w:rsidRPr="00624CE3">
        <w:rPr>
          <w:rFonts w:ascii="TimesNewRoman" w:hAnsi="TimesNewRoman" w:cs="TimesNewRoman"/>
          <w:sz w:val="24"/>
          <w:szCs w:val="24"/>
        </w:rPr>
        <w:t>particulars, namely :-</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route or routes or the area or areas to which the application relates ;</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type and seating capacity of each such vehicle ;</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minimum and maximum number of daily trips proposed to be provided</w:t>
      </w:r>
      <w:r w:rsidR="000A5D2C">
        <w:rPr>
          <w:rFonts w:ascii="TimesNewRoman" w:hAnsi="TimesNewRoman" w:cs="TimesNewRoman"/>
          <w:sz w:val="24"/>
          <w:szCs w:val="24"/>
        </w:rPr>
        <w:t xml:space="preserve"> </w:t>
      </w:r>
      <w:r w:rsidRPr="00624CE3">
        <w:rPr>
          <w:rFonts w:ascii="TimesNewRoman" w:hAnsi="TimesNewRoman" w:cs="TimesNewRoman"/>
          <w:sz w:val="24"/>
          <w:szCs w:val="24"/>
        </w:rPr>
        <w:t>and the time-table of the normal trips.</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Explanation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For the purposes of this section, section 72, section 80 and</w:t>
      </w:r>
      <w:r w:rsidR="000A5D2C">
        <w:rPr>
          <w:rFonts w:ascii="TimesNewRoman" w:hAnsi="TimesNewRoman" w:cs="TimesNewRoman"/>
          <w:sz w:val="24"/>
          <w:szCs w:val="24"/>
        </w:rPr>
        <w:t xml:space="preserve"> </w:t>
      </w:r>
      <w:r w:rsidRPr="00624CE3">
        <w:rPr>
          <w:rFonts w:ascii="TimesNewRoman" w:hAnsi="TimesNewRoman" w:cs="TimesNewRoman"/>
          <w:sz w:val="24"/>
          <w:szCs w:val="24"/>
        </w:rPr>
        <w:t>section 102, “trip” means a single journey from one point to another, and every return</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journey shall be deemed to be a separate trip;</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number of vehicles intended to be kept in reserve to maintain the service</w:t>
      </w:r>
      <w:r w:rsidR="000A5D2C">
        <w:rPr>
          <w:rFonts w:ascii="TimesNewRoman" w:hAnsi="TimesNewRoman" w:cs="TimesNewRoman"/>
          <w:sz w:val="24"/>
          <w:szCs w:val="24"/>
        </w:rPr>
        <w:t xml:space="preserve"> </w:t>
      </w:r>
      <w:r w:rsidRPr="00624CE3">
        <w:rPr>
          <w:rFonts w:ascii="TimesNewRoman" w:hAnsi="TimesNewRoman" w:cs="TimesNewRoman"/>
          <w:sz w:val="24"/>
          <w:szCs w:val="24"/>
        </w:rPr>
        <w:t>and to provide for special occasions;</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arrangements intended to be made for the housing, maintenance and</w:t>
      </w:r>
      <w:r w:rsidR="000A5D2C">
        <w:rPr>
          <w:rFonts w:ascii="TimesNewRoman" w:hAnsi="TimesNewRoman" w:cs="TimesNewRoman"/>
          <w:sz w:val="24"/>
          <w:szCs w:val="24"/>
        </w:rPr>
        <w:t xml:space="preserve"> </w:t>
      </w:r>
      <w:r w:rsidRPr="00624CE3">
        <w:rPr>
          <w:rFonts w:ascii="TimesNewRoman" w:hAnsi="TimesNewRoman" w:cs="TimesNewRoman"/>
          <w:sz w:val="24"/>
          <w:szCs w:val="24"/>
        </w:rPr>
        <w:t>repair of the vehicles, for the comfort and convenience of passengers and for the</w:t>
      </w:r>
      <w:r w:rsidR="000A5D2C">
        <w:rPr>
          <w:rFonts w:ascii="TimesNewRoman" w:hAnsi="TimesNewRoman" w:cs="TimesNewRoman"/>
          <w:sz w:val="24"/>
          <w:szCs w:val="24"/>
        </w:rPr>
        <w:t xml:space="preserve"> </w:t>
      </w:r>
      <w:r w:rsidRPr="00624CE3">
        <w:rPr>
          <w:rFonts w:ascii="TimesNewRoman" w:hAnsi="TimesNewRoman" w:cs="TimesNewRoman"/>
          <w:sz w:val="24"/>
          <w:szCs w:val="24"/>
        </w:rPr>
        <w:t>storage and safe custody of luggage;</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such other matters as may be prescribed.</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 application referred to in sub-section (1) shall be accompanied by such</w:t>
      </w:r>
    </w:p>
    <w:p w:rsidR="00624CE3" w:rsidRPr="00624CE3" w:rsidRDefault="000A5D2C"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w:t>
      </w:r>
      <w:r w:rsidR="00624CE3" w:rsidRPr="00624CE3">
        <w:rPr>
          <w:rFonts w:ascii="TimesNewRoman" w:hAnsi="TimesNewRoman" w:cs="TimesNewRoman"/>
          <w:sz w:val="24"/>
          <w:szCs w:val="24"/>
        </w:rPr>
        <w:t>ocuments</w:t>
      </w:r>
      <w:r>
        <w:rPr>
          <w:rFonts w:ascii="TimesNewRoman" w:hAnsi="TimesNewRoman" w:cs="TimesNewRoman"/>
          <w:sz w:val="24"/>
          <w:szCs w:val="24"/>
        </w:rPr>
        <w:t xml:space="preserve"> and fee</w:t>
      </w:r>
      <w:r w:rsidR="00624CE3" w:rsidRPr="00624CE3">
        <w:rPr>
          <w:rFonts w:ascii="TimesNewRoman" w:hAnsi="TimesNewRoman" w:cs="TimesNewRoman"/>
          <w:sz w:val="24"/>
          <w:szCs w:val="24"/>
        </w:rPr>
        <w:t xml:space="preserve"> as may be prescribed.</w:t>
      </w:r>
    </w:p>
    <w:p w:rsidR="00624CE3" w:rsidRPr="00624CE3" w:rsidRDefault="00624CE3" w:rsidP="000A5D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70 prescribes the form of application for the</w:t>
      </w:r>
      <w:r w:rsidR="000A5D2C">
        <w:rPr>
          <w:rFonts w:ascii="TimesNewRoman" w:hAnsi="TimesNewRoman" w:cs="TimesNewRoman"/>
          <w:sz w:val="24"/>
          <w:szCs w:val="24"/>
        </w:rPr>
        <w:t xml:space="preserve"> </w:t>
      </w:r>
      <w:r w:rsidRPr="00624CE3">
        <w:rPr>
          <w:rFonts w:ascii="TimesNewRoman" w:hAnsi="TimesNewRoman" w:cs="TimesNewRoman"/>
          <w:sz w:val="24"/>
          <w:szCs w:val="24"/>
        </w:rPr>
        <w:t>grant of stage carriage permit and spare bus permit.</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b/>
          <w:bCs/>
          <w:sz w:val="24"/>
          <w:szCs w:val="24"/>
        </w:rPr>
        <w:t>71. Procedure of Regional Transport Authority in considering</w:t>
      </w:r>
      <w:r w:rsidR="000A5D2C" w:rsidRPr="000D19E9">
        <w:rPr>
          <w:rFonts w:ascii="Times New Roman" w:hAnsi="Times New Roman" w:cs="Times New Roman"/>
          <w:b/>
          <w:bCs/>
          <w:sz w:val="24"/>
          <w:szCs w:val="24"/>
        </w:rPr>
        <w:t xml:space="preserve"> </w:t>
      </w:r>
      <w:r w:rsidRPr="000D19E9">
        <w:rPr>
          <w:rFonts w:ascii="Times New Roman" w:hAnsi="Times New Roman" w:cs="Times New Roman"/>
          <w:b/>
          <w:bCs/>
          <w:sz w:val="24"/>
          <w:szCs w:val="24"/>
        </w:rPr>
        <w:t xml:space="preserve">application for stage carriage permit - </w:t>
      </w:r>
      <w:r w:rsidRPr="000D19E9">
        <w:rPr>
          <w:rFonts w:ascii="Times New Roman" w:hAnsi="Times New Roman" w:cs="Times New Roman"/>
          <w:sz w:val="24"/>
          <w:szCs w:val="24"/>
        </w:rPr>
        <w:t>(1) A Regional Transport Authority</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shall, while considering an application for a stage carriage permit, have regard to the</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object of this Act</w:t>
      </w:r>
      <w:r w:rsidR="000A5D2C" w:rsidRPr="000D19E9">
        <w:rPr>
          <w:rFonts w:ascii="Times New Roman" w:hAnsi="Times New Roman" w:cs="Times New Roman"/>
          <w:sz w:val="24"/>
          <w:szCs w:val="24"/>
        </w:rPr>
        <w:t>;</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(2) A Regional Transport Authority shall refuse to grant a stage carriage permit</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if it appears from any time-table furnished that the provisions of this Act relating to</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the speed at which vehicles may be drive</w:t>
      </w:r>
      <w:r w:rsidR="000A5D2C" w:rsidRPr="000D19E9">
        <w:rPr>
          <w:rFonts w:ascii="Times New Roman" w:hAnsi="Times New Roman" w:cs="Times New Roman"/>
          <w:sz w:val="24"/>
          <w:szCs w:val="24"/>
        </w:rPr>
        <w:t>n are likely to be contravened;</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Provided that before such refusal an opportunity shall be given to the applicant</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to amend the time-table</w:t>
      </w:r>
      <w:r w:rsidR="000A5D2C" w:rsidRPr="000D19E9">
        <w:rPr>
          <w:rFonts w:ascii="Times New Roman" w:hAnsi="Times New Roman" w:cs="Times New Roman"/>
          <w:sz w:val="24"/>
          <w:szCs w:val="24"/>
        </w:rPr>
        <w:t xml:space="preserve"> for the time being in force</w:t>
      </w:r>
      <w:r w:rsidRPr="000D19E9">
        <w:rPr>
          <w:rFonts w:ascii="Times New Roman" w:hAnsi="Times New Roman" w:cs="Times New Roman"/>
          <w:sz w:val="24"/>
          <w:szCs w:val="24"/>
        </w:rPr>
        <w:t xml:space="preserve"> so as to conform to the said provisions.</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(3) (a) The State Government shall, if so directed by the Central Government</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having regard to the number of vehicles, road conditions and other relevant matters,</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by notification in the Official Gazette, direct a State Transport Authority and a</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Regional Transport Author</w:t>
      </w:r>
      <w:r w:rsidR="001F6661" w:rsidRPr="000D19E9">
        <w:rPr>
          <w:rFonts w:ascii="Times New Roman" w:hAnsi="Times New Roman" w:cs="Times New Roman"/>
          <w:sz w:val="24"/>
          <w:szCs w:val="24"/>
        </w:rPr>
        <w:t xml:space="preserve">ity to limit the </w:t>
      </w:r>
      <w:r w:rsidRPr="000D19E9">
        <w:rPr>
          <w:rFonts w:ascii="Times New Roman" w:hAnsi="Times New Roman" w:cs="Times New Roman"/>
          <w:sz w:val="24"/>
          <w:szCs w:val="24"/>
        </w:rPr>
        <w:t>number of stage carriages generally or of</w:t>
      </w:r>
      <w:r w:rsidR="000A5D2C" w:rsidRPr="000D19E9">
        <w:rPr>
          <w:rFonts w:ascii="Times New Roman" w:hAnsi="Times New Roman" w:cs="Times New Roman"/>
          <w:sz w:val="24"/>
          <w:szCs w:val="24"/>
        </w:rPr>
        <w:t xml:space="preserve"> </w:t>
      </w:r>
      <w:r w:rsidRPr="000D19E9">
        <w:rPr>
          <w:rFonts w:ascii="Times New Roman" w:hAnsi="Times New Roman" w:cs="Times New Roman"/>
          <w:sz w:val="24"/>
          <w:szCs w:val="24"/>
        </w:rPr>
        <w:t>any specified type, as may be fixed and specified in the notification, operating on city</w:t>
      </w:r>
      <w:r w:rsidR="000A5D2C" w:rsidRPr="000D19E9">
        <w:rPr>
          <w:rFonts w:ascii="Times New Roman" w:hAnsi="Times New Roman" w:cs="Times New Roman"/>
          <w:sz w:val="24"/>
          <w:szCs w:val="24"/>
        </w:rPr>
        <w:t xml:space="preserve"> routes in towns taking into account the population;</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(b) Where the number of stage carriages are fixed under clause (a), the</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Government of the State shall reserve in the State certain percentage of stage carriage</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permits for the scheduled castes and the scheduled tribes in the same ratio as in the</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case of appointments made by direct recruitment to public services in the State.</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(c) Where the number of stage carriages are fixed under clause (a), the</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Regional Transport Authority shall reserve such number of permits for the scheduled</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castes and the scheduled tribes as may be fixed by the State Government under sub</w:t>
      </w:r>
      <w:r w:rsidR="001F6661" w:rsidRPr="000D19E9">
        <w:rPr>
          <w:rFonts w:ascii="Times New Roman" w:hAnsi="Times New Roman" w:cs="Times New Roman"/>
          <w:sz w:val="24"/>
          <w:szCs w:val="24"/>
        </w:rPr>
        <w:t>-</w:t>
      </w:r>
      <w:r w:rsidRPr="000D19E9">
        <w:rPr>
          <w:rFonts w:ascii="Times New Roman" w:hAnsi="Times New Roman" w:cs="Times New Roman"/>
          <w:sz w:val="24"/>
          <w:szCs w:val="24"/>
        </w:rPr>
        <w:t>clause</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(b).</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(d) After reserving such number of permits as is referred to in clause (c), the</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Regional Transport Authority shall in considering an application have regard to the</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following matters, namely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 financial stability of the applicant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(ii) satisfactory performance as a stage carriage operator</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including payment of tax if the applicant is or has been an operator of stage carriage</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service; and</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(iii) such other matters as may be prescribed by the State</w:t>
      </w:r>
      <w:r w:rsidR="001F6661" w:rsidRPr="000D19E9">
        <w:rPr>
          <w:rFonts w:ascii="Times New Roman" w:hAnsi="Times New Roman" w:cs="Times New Roman"/>
          <w:sz w:val="24"/>
          <w:szCs w:val="24"/>
        </w:rPr>
        <w:t xml:space="preserve"> Government;</w:t>
      </w:r>
    </w:p>
    <w:p w:rsidR="00AB4346" w:rsidRPr="000D19E9" w:rsidRDefault="00AB4346"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(iv) Number of vehicles owned by the applicant, and experience;</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Provided that, other conditions being equal, preference shall be given</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applications for permits from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 State transport undertakings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(ii) Co-operative societies registered or deemed to have been</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registered under any enactm</w:t>
      </w:r>
      <w:r w:rsidR="001F6661" w:rsidRPr="000D19E9">
        <w:rPr>
          <w:rFonts w:ascii="Times New Roman" w:hAnsi="Times New Roman" w:cs="Times New Roman"/>
          <w:sz w:val="24"/>
          <w:szCs w:val="24"/>
        </w:rPr>
        <w:t>ent for the time being in force</w:t>
      </w:r>
      <w:r w:rsidRPr="000D19E9">
        <w:rPr>
          <w:rFonts w:ascii="Times New Roman" w:hAnsi="Times New Roman" w:cs="Times New Roman"/>
          <w:sz w:val="24"/>
          <w:szCs w:val="24"/>
        </w:rPr>
        <w:t>;</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(iii) Ex</w:t>
      </w:r>
      <w:r w:rsidR="001F6661" w:rsidRPr="000D19E9">
        <w:rPr>
          <w:rFonts w:ascii="Times New Roman" w:hAnsi="Times New Roman" w:cs="Times New Roman"/>
          <w:sz w:val="24"/>
          <w:szCs w:val="24"/>
        </w:rPr>
        <w:t>-servicemen</w:t>
      </w:r>
      <w:r w:rsidRPr="000D19E9">
        <w:rPr>
          <w:rFonts w:ascii="Times New Roman" w:hAnsi="Times New Roman" w:cs="Times New Roman"/>
          <w:sz w:val="24"/>
          <w:szCs w:val="24"/>
        </w:rPr>
        <w:t>;</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lastRenderedPageBreak/>
        <w:t>(iv) any other class or category of persons, as the State Government</w:t>
      </w:r>
      <w:r w:rsidR="001F6661" w:rsidRPr="000D19E9">
        <w:rPr>
          <w:rFonts w:ascii="Times New Roman" w:hAnsi="Times New Roman" w:cs="Times New Roman"/>
          <w:sz w:val="24"/>
          <w:szCs w:val="24"/>
        </w:rPr>
        <w:t xml:space="preserve"> </w:t>
      </w:r>
      <w:r w:rsidRPr="000D19E9">
        <w:rPr>
          <w:rFonts w:ascii="Times New Roman" w:hAnsi="Times New Roman" w:cs="Times New Roman"/>
          <w:sz w:val="24"/>
          <w:szCs w:val="24"/>
        </w:rPr>
        <w:t>may, for reasons to be recorded</w:t>
      </w:r>
      <w:r w:rsidR="001F6661" w:rsidRPr="000D19E9">
        <w:rPr>
          <w:rFonts w:ascii="Times New Roman" w:hAnsi="Times New Roman" w:cs="Times New Roman"/>
          <w:sz w:val="24"/>
          <w:szCs w:val="24"/>
        </w:rPr>
        <w:t xml:space="preserve"> in writing, consider necessary</w:t>
      </w:r>
      <w:r w:rsidRPr="000D19E9">
        <w:rPr>
          <w:rFonts w:ascii="Times New Roman" w:hAnsi="Times New Roman" w:cs="Times New Roman"/>
          <w:sz w:val="24"/>
          <w:szCs w:val="24"/>
        </w:rPr>
        <w:t>.</w:t>
      </w:r>
    </w:p>
    <w:p w:rsidR="001F6661" w:rsidRPr="000D19E9" w:rsidRDefault="001F6661"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provided that such permit for a route of thirty kilometers or less shall be granted only to an individual or a State Transport undertaking.</w:t>
      </w:r>
    </w:p>
    <w:p w:rsidR="001F6661" w:rsidRPr="000D19E9" w:rsidRDefault="001F6661" w:rsidP="000D19E9">
      <w:pPr>
        <w:autoSpaceDE w:val="0"/>
        <w:autoSpaceDN w:val="0"/>
        <w:adjustRightInd w:val="0"/>
        <w:spacing w:after="0" w:line="240" w:lineRule="auto"/>
        <w:jc w:val="both"/>
        <w:rPr>
          <w:rFonts w:ascii="Times New Roman" w:hAnsi="Times New Roman" w:cs="Times New Roman"/>
          <w:b/>
          <w:bCs/>
          <w:i/>
          <w:iCs/>
          <w:sz w:val="24"/>
          <w:szCs w:val="24"/>
        </w:rPr>
      </w:pP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b/>
          <w:bCs/>
          <w:i/>
          <w:iCs/>
          <w:sz w:val="24"/>
          <w:szCs w:val="24"/>
        </w:rPr>
        <w:t xml:space="preserve">Explanation </w:t>
      </w:r>
      <w:r w:rsidRPr="000D19E9">
        <w:rPr>
          <w:rFonts w:ascii="Times New Roman" w:hAnsi="Times New Roman" w:cs="Times New Roman"/>
          <w:b/>
          <w:bCs/>
          <w:sz w:val="24"/>
          <w:szCs w:val="24"/>
        </w:rPr>
        <w:t xml:space="preserve">- </w:t>
      </w:r>
      <w:r w:rsidRPr="000D19E9">
        <w:rPr>
          <w:rFonts w:ascii="Times New Roman" w:hAnsi="Times New Roman" w:cs="Times New Roman"/>
          <w:sz w:val="24"/>
          <w:szCs w:val="24"/>
        </w:rPr>
        <w:t>For the purposes of this section “ company ” means any body</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corporate, and includes a firm or other association of individuals; and “director”, in</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relation to a firm, means a partner in the firm.</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b/>
          <w:bCs/>
          <w:i/>
          <w:iCs/>
          <w:sz w:val="24"/>
          <w:szCs w:val="24"/>
        </w:rPr>
        <w:t xml:space="preserve">Objects and Reasons </w:t>
      </w:r>
      <w:r w:rsidRPr="000D19E9">
        <w:rPr>
          <w:rFonts w:ascii="Times New Roman" w:hAnsi="Times New Roman" w:cs="Times New Roman"/>
          <w:b/>
          <w:bCs/>
          <w:sz w:val="24"/>
          <w:szCs w:val="24"/>
        </w:rPr>
        <w:t xml:space="preserve">- </w:t>
      </w:r>
      <w:r w:rsidRPr="000D19E9">
        <w:rPr>
          <w:rFonts w:ascii="Times New Roman" w:hAnsi="Times New Roman" w:cs="Times New Roman"/>
          <w:sz w:val="24"/>
          <w:szCs w:val="24"/>
        </w:rPr>
        <w:t>Clause 71 lays down the procedure in considering</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applications for stage carriage permits by the Regional Transport Authorities and also</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provides for empowering the State Government to issue direction to the Transport</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authorities to limit the number of stage carriage permits in certain towns and cities</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with a population of not less than five lakhs.</w:t>
      </w:r>
    </w:p>
    <w:p w:rsidR="00AB4346" w:rsidRPr="000D19E9" w:rsidRDefault="00AB4346" w:rsidP="000D19E9">
      <w:pPr>
        <w:autoSpaceDE w:val="0"/>
        <w:autoSpaceDN w:val="0"/>
        <w:adjustRightInd w:val="0"/>
        <w:spacing w:after="0" w:line="240" w:lineRule="auto"/>
        <w:jc w:val="both"/>
        <w:rPr>
          <w:rFonts w:ascii="Times New Roman" w:hAnsi="Times New Roman" w:cs="Times New Roman"/>
          <w:b/>
          <w:bCs/>
          <w:sz w:val="24"/>
          <w:szCs w:val="24"/>
        </w:rPr>
      </w:pP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b/>
          <w:bCs/>
          <w:sz w:val="24"/>
          <w:szCs w:val="24"/>
        </w:rPr>
        <w:t xml:space="preserve">72. Grant of stage carriage permit - </w:t>
      </w:r>
      <w:r w:rsidRPr="000D19E9">
        <w:rPr>
          <w:rFonts w:ascii="Times New Roman" w:hAnsi="Times New Roman" w:cs="Times New Roman"/>
          <w:sz w:val="24"/>
          <w:szCs w:val="24"/>
        </w:rPr>
        <w:t>(1) Subject to the provisions of section 71, a</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Regional Transport Authority may, on an application made to it under section 70,</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grant a stage carriage permit in accordance with the application or with such</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modifications as it deems fit or</w:t>
      </w:r>
      <w:r w:rsidR="00AB4346" w:rsidRPr="000D19E9">
        <w:rPr>
          <w:rFonts w:ascii="Times New Roman" w:hAnsi="Times New Roman" w:cs="Times New Roman"/>
          <w:sz w:val="24"/>
          <w:szCs w:val="24"/>
        </w:rPr>
        <w:t xml:space="preserve"> refuse to grant such a permit;</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Provided that no such permit shall be granted in respect of any route or area not</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specified in the application.</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(2) The Regional Transport Authority, of it decides to grant a stage carriage</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permit, may grant the permit for a stage carriage of a specified description and may,</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subject to any rules that may be made under this Act, attach to the permit any one or</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more of the</w:t>
      </w:r>
      <w:r w:rsidR="00AB4346" w:rsidRPr="000D19E9">
        <w:rPr>
          <w:rFonts w:ascii="Times New Roman" w:hAnsi="Times New Roman" w:cs="Times New Roman"/>
          <w:sz w:val="24"/>
          <w:szCs w:val="24"/>
        </w:rPr>
        <w:t xml:space="preserve"> following conditions, namely;</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 that the vehicles shall be used only in a specified area, or on a</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specified route or routes;</w:t>
      </w:r>
    </w:p>
    <w:p w:rsidR="00624CE3" w:rsidRPr="000D19E9" w:rsidRDefault="00AB4346"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(ii</w:t>
      </w:r>
      <w:r w:rsidR="00624CE3" w:rsidRPr="000D19E9">
        <w:rPr>
          <w:rFonts w:ascii="Times New Roman" w:hAnsi="Times New Roman" w:cs="Times New Roman"/>
          <w:sz w:val="24"/>
          <w:szCs w:val="24"/>
        </w:rPr>
        <w:t>)the minimum and maximum number of daily trips to be provided in</w:t>
      </w:r>
      <w:r w:rsidRPr="000D19E9">
        <w:rPr>
          <w:rFonts w:ascii="Times New Roman" w:hAnsi="Times New Roman" w:cs="Times New Roman"/>
          <w:sz w:val="24"/>
          <w:szCs w:val="24"/>
        </w:rPr>
        <w:t xml:space="preserve"> relation to any route or </w:t>
      </w:r>
      <w:r w:rsidR="00624CE3" w:rsidRPr="000D19E9">
        <w:rPr>
          <w:rFonts w:ascii="Times New Roman" w:hAnsi="Times New Roman" w:cs="Times New Roman"/>
          <w:sz w:val="24"/>
          <w:szCs w:val="24"/>
        </w:rPr>
        <w:t>area generally or on specified days and occasions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(iv)that copies of the time-table of the stage carriage approved by the</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Regional Transport Authority shall be exhibited on the vehicles and at specified stands</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and halts on the route or within the area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(v) that the stage carriage shall be operated within such margins of</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deviation from the approved time-table as the Regional Transport Authority may from</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time to time specify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(vi) that within municipal limits and such other areas and places as may</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be prescribed, passengers or goods shall not be taken up or set down except at</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specified points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(vii) the maximum number of passengers and the maximum weight of</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luggage that may be carried on the stage carriage, either generally or on specified</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occasions or at specified times and seasons;</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(viii) the weight and nature of passenger’s luggage that shall be carried</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free of charge, the total weight of luggage that may be carried in relation to each</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passenger, and the arrangements that shall be made for the carriage of luggage without</w:t>
      </w:r>
      <w:r w:rsidR="00AB4346" w:rsidRPr="000D19E9">
        <w:rPr>
          <w:rFonts w:ascii="Times New Roman" w:hAnsi="Times New Roman" w:cs="Times New Roman"/>
          <w:sz w:val="24"/>
          <w:szCs w:val="24"/>
        </w:rPr>
        <w:t xml:space="preserve"> </w:t>
      </w:r>
      <w:r w:rsidRPr="000D19E9">
        <w:rPr>
          <w:rFonts w:ascii="Times New Roman" w:hAnsi="Times New Roman" w:cs="Times New Roman"/>
          <w:sz w:val="24"/>
          <w:szCs w:val="24"/>
        </w:rPr>
        <w:t>causing inconvenience to passengers;</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(ix) the rate of charge that may be levied for passengers’ luggage in</w:t>
      </w:r>
      <w:r w:rsidR="000D19E9" w:rsidRPr="000D19E9">
        <w:rPr>
          <w:rFonts w:ascii="Times New Roman" w:hAnsi="Times New Roman" w:cs="Times New Roman"/>
          <w:sz w:val="24"/>
          <w:szCs w:val="24"/>
        </w:rPr>
        <w:t xml:space="preserve"> excess of the free allowance;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 that vehicles of a specified type fitted with body conforming to</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approve</w:t>
      </w:r>
      <w:r w:rsidR="000D19E9" w:rsidRPr="000D19E9">
        <w:rPr>
          <w:rFonts w:ascii="Times New Roman" w:hAnsi="Times New Roman" w:cs="Times New Roman"/>
          <w:sz w:val="24"/>
          <w:szCs w:val="24"/>
        </w:rPr>
        <w:t>d specifications shall be used;</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Provided that the attachment of this condition to a permit shall not prevent the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continued use, for a period of two years from the date of publication of the approved</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specifications, of any vehicle operating on that date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(xi) that specified standards of comfort and cleanliness shall be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maintained in the vehicles;</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lastRenderedPageBreak/>
        <w:t>(xii) the conditions subject to which goods may be carried in the stage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carriage in addition to or to the exclusion of passengers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(xiii) that fares shall be charged in accordance with the approved fare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table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(xiv) that a copy of , or extract from, the fare table approved by the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Regional Transport Authority and particulars of any special fares or rates of fares so</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approved for particular occasions shall be exhibited on the stage carriage and at</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specified stands and halts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(xv) that tickets bearing specified particulars shall be issued to</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passengers and shall show the fares actually charged and that records of tickets issued</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shall be kept in a specified manner ;</w:t>
      </w:r>
    </w:p>
    <w:p w:rsidR="000D19E9"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(xvi) that mails</w:t>
      </w:r>
      <w:r w:rsidR="000D19E9" w:rsidRPr="000D19E9">
        <w:rPr>
          <w:rFonts w:ascii="Times New Roman" w:hAnsi="Times New Roman" w:cs="Times New Roman"/>
          <w:sz w:val="24"/>
          <w:szCs w:val="24"/>
        </w:rPr>
        <w:t xml:space="preserve"> vehicle used for the purpose of delivering mail shall be exempt from obtaining any stage carriage permit;</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(xvii) the vehicles to be kept as reserve by the holder of the permit to</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maintain the oper</w:t>
      </w:r>
      <w:r w:rsidR="000D19E9" w:rsidRPr="000D19E9">
        <w:rPr>
          <w:rFonts w:ascii="Times New Roman" w:hAnsi="Times New Roman" w:cs="Times New Roman"/>
          <w:sz w:val="24"/>
          <w:szCs w:val="24"/>
        </w:rPr>
        <w:t>ation and to provide for contingency in case of multiple stage carriage permit to any individual or a company</w:t>
      </w:r>
      <w:r w:rsidRPr="000D19E9">
        <w:rPr>
          <w:rFonts w:ascii="Times New Roman" w:hAnsi="Times New Roman" w:cs="Times New Roman"/>
          <w:sz w:val="24"/>
          <w:szCs w:val="24"/>
        </w:rPr>
        <w:t>;</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(xviii) the conditions subject to which the vehicle may be used as a</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contract carriage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(xix) that specified arrangements shall be made for the housing,</w:t>
      </w:r>
      <w:r w:rsidR="000D19E9" w:rsidRPr="000D19E9">
        <w:rPr>
          <w:rFonts w:ascii="Times New Roman" w:hAnsi="Times New Roman" w:cs="Times New Roman"/>
          <w:sz w:val="24"/>
          <w:szCs w:val="24"/>
        </w:rPr>
        <w:t xml:space="preserve"> maintenance and repair of </w:t>
      </w:r>
      <w:r w:rsidRPr="000D19E9">
        <w:rPr>
          <w:rFonts w:ascii="Times New Roman" w:hAnsi="Times New Roman" w:cs="Times New Roman"/>
          <w:sz w:val="24"/>
          <w:szCs w:val="24"/>
        </w:rPr>
        <w:t>vehicle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(xx) that any specified bus station or shelter maintained by Government</w:t>
      </w:r>
      <w:r w:rsidR="000D19E9" w:rsidRPr="000D19E9">
        <w:rPr>
          <w:rFonts w:ascii="Times New Roman" w:hAnsi="Times New Roman" w:cs="Times New Roman"/>
          <w:sz w:val="24"/>
          <w:szCs w:val="24"/>
        </w:rPr>
        <w:t xml:space="preserve"> or a local authority shall </w:t>
      </w:r>
      <w:r w:rsidRPr="000D19E9">
        <w:rPr>
          <w:rFonts w:ascii="Times New Roman" w:hAnsi="Times New Roman" w:cs="Times New Roman"/>
          <w:sz w:val="24"/>
          <w:szCs w:val="24"/>
        </w:rPr>
        <w:t>be used and that any specified rent or fee shall be paid for</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such use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(xxi) that the conditions of the permit shall not be departed from, save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with the approval of the Regional Transport Authority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(xxii) that the Regional Transport Authority may, after giving notice of</w:t>
      </w:r>
      <w:r w:rsidR="000D19E9">
        <w:rPr>
          <w:rFonts w:ascii="Times New Roman" w:hAnsi="Times New Roman" w:cs="Times New Roman"/>
          <w:sz w:val="24"/>
          <w:szCs w:val="24"/>
        </w:rPr>
        <w:t xml:space="preserve"> not less than one month</w:t>
      </w:r>
      <w:r w:rsidR="000D19E9" w:rsidRPr="000D19E9">
        <w:rPr>
          <w:rFonts w:ascii="Times New Roman" w:hAnsi="Times New Roman" w:cs="Times New Roman"/>
          <w:sz w:val="24"/>
          <w:szCs w:val="24"/>
        </w:rPr>
        <w:t xml:space="preserve">,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(a) vary the conditions of the permit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(b) attach to the permit further conditions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Provided that the conditions specified in pursuance of clause (i) shall not be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varied so as to alter the distance covered by the original route by more than 2</w:t>
      </w:r>
      <w:r w:rsidR="000D19E9" w:rsidRPr="000D19E9">
        <w:rPr>
          <w:rFonts w:ascii="Times New Roman" w:hAnsi="Times New Roman" w:cs="Times New Roman"/>
          <w:sz w:val="24"/>
          <w:szCs w:val="24"/>
        </w:rPr>
        <w:t xml:space="preserve">0 </w:t>
      </w:r>
      <w:r w:rsidRPr="000D19E9">
        <w:rPr>
          <w:rFonts w:ascii="Times New Roman" w:hAnsi="Times New Roman" w:cs="Times New Roman"/>
          <w:sz w:val="24"/>
          <w:szCs w:val="24"/>
        </w:rPr>
        <w:t>kilometers, and any variation within such limits shall be made only after the regional</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transport authority is satisfied that such variation will serve the convenience of the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public and that it is not expedient to grant a separate permit in respect of the original</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route as so varied or any part thereof;</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(xxiii) that the holder of a permit shall furnish to the Regional Transport</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Authority such</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periodical returns, statistics and other information as the State</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Government may from time to time prescribe ;</w:t>
      </w: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(xxiv) any other conditions which may be prescribed.</w:t>
      </w:r>
    </w:p>
    <w:p w:rsidR="00AB4346" w:rsidRPr="000D19E9" w:rsidRDefault="00AB4346"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(3) A Regional Transport Authority shall not grant more than five stage carriage permits to any individual or more than ten stage carriage permi</w:t>
      </w:r>
      <w:r w:rsidR="000D19E9" w:rsidRPr="000D19E9">
        <w:rPr>
          <w:rFonts w:ascii="Times New Roman" w:hAnsi="Times New Roman" w:cs="Times New Roman"/>
          <w:sz w:val="24"/>
          <w:szCs w:val="24"/>
        </w:rPr>
        <w:t xml:space="preserve">ts to any company without prior approval of the </w:t>
      </w:r>
      <w:r w:rsidRPr="000D19E9">
        <w:rPr>
          <w:rFonts w:ascii="Times New Roman" w:hAnsi="Times New Roman" w:cs="Times New Roman"/>
          <w:sz w:val="24"/>
          <w:szCs w:val="24"/>
        </w:rPr>
        <w:t xml:space="preserve">State transport </w:t>
      </w:r>
      <w:r w:rsidR="000D19E9" w:rsidRPr="000D19E9">
        <w:rPr>
          <w:rFonts w:ascii="Times New Roman" w:hAnsi="Times New Roman" w:cs="Times New Roman"/>
          <w:sz w:val="24"/>
          <w:szCs w:val="24"/>
        </w:rPr>
        <w:t>authority</w:t>
      </w:r>
      <w:r w:rsidRPr="000D19E9">
        <w:rPr>
          <w:rFonts w:ascii="Times New Roman" w:hAnsi="Times New Roman" w:cs="Times New Roman"/>
          <w:sz w:val="24"/>
          <w:szCs w:val="24"/>
        </w:rPr>
        <w:t>.</w:t>
      </w:r>
    </w:p>
    <w:p w:rsidR="00AB4346" w:rsidRPr="000D19E9" w:rsidRDefault="00AB4346"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sz w:val="24"/>
          <w:szCs w:val="24"/>
        </w:rPr>
        <w:t>(4) In computing the number of permits to be granted under sub-section (4), the permits held by an applicant in the name of any other person and the permits held by any company of which such applicant is a director shall also be taken into account.”</w:t>
      </w:r>
    </w:p>
    <w:p w:rsidR="000D19E9" w:rsidRPr="000D19E9" w:rsidRDefault="000D19E9" w:rsidP="000D19E9">
      <w:pPr>
        <w:autoSpaceDE w:val="0"/>
        <w:autoSpaceDN w:val="0"/>
        <w:adjustRightInd w:val="0"/>
        <w:spacing w:after="0" w:line="240" w:lineRule="auto"/>
        <w:jc w:val="both"/>
        <w:rPr>
          <w:rFonts w:ascii="Times New Roman" w:hAnsi="Times New Roman" w:cs="Times New Roman"/>
          <w:b/>
          <w:bCs/>
          <w:i/>
          <w:iCs/>
          <w:sz w:val="24"/>
          <w:szCs w:val="24"/>
        </w:rPr>
      </w:pPr>
    </w:p>
    <w:p w:rsidR="00624CE3" w:rsidRPr="000D19E9" w:rsidRDefault="00624CE3" w:rsidP="000D19E9">
      <w:pPr>
        <w:autoSpaceDE w:val="0"/>
        <w:autoSpaceDN w:val="0"/>
        <w:adjustRightInd w:val="0"/>
        <w:spacing w:after="0" w:line="240" w:lineRule="auto"/>
        <w:jc w:val="both"/>
        <w:rPr>
          <w:rFonts w:ascii="Times New Roman" w:hAnsi="Times New Roman" w:cs="Times New Roman"/>
          <w:sz w:val="24"/>
          <w:szCs w:val="24"/>
        </w:rPr>
      </w:pPr>
      <w:r w:rsidRPr="000D19E9">
        <w:rPr>
          <w:rFonts w:ascii="Times New Roman" w:hAnsi="Times New Roman" w:cs="Times New Roman"/>
          <w:b/>
          <w:bCs/>
          <w:i/>
          <w:iCs/>
          <w:sz w:val="24"/>
          <w:szCs w:val="24"/>
        </w:rPr>
        <w:t xml:space="preserve">Objects and Reasons </w:t>
      </w:r>
      <w:r w:rsidRPr="000D19E9">
        <w:rPr>
          <w:rFonts w:ascii="Times New Roman" w:hAnsi="Times New Roman" w:cs="Times New Roman"/>
          <w:b/>
          <w:bCs/>
          <w:sz w:val="24"/>
          <w:szCs w:val="24"/>
        </w:rPr>
        <w:t xml:space="preserve">:- </w:t>
      </w:r>
      <w:r w:rsidRPr="000D19E9">
        <w:rPr>
          <w:rFonts w:ascii="Times New Roman" w:hAnsi="Times New Roman" w:cs="Times New Roman"/>
          <w:sz w:val="24"/>
          <w:szCs w:val="24"/>
        </w:rPr>
        <w:t>Clause 72 empowers the transport authorities to grant</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or refuse a stage carriage permit and also to impose certain conditions and attach such</w:t>
      </w:r>
      <w:r w:rsidR="000D19E9" w:rsidRPr="000D19E9">
        <w:rPr>
          <w:rFonts w:ascii="Times New Roman" w:hAnsi="Times New Roman" w:cs="Times New Roman"/>
          <w:sz w:val="24"/>
          <w:szCs w:val="24"/>
        </w:rPr>
        <w:t xml:space="preserve"> </w:t>
      </w:r>
      <w:r w:rsidRPr="000D19E9">
        <w:rPr>
          <w:rFonts w:ascii="Times New Roman" w:hAnsi="Times New Roman" w:cs="Times New Roman"/>
          <w:sz w:val="24"/>
          <w:szCs w:val="24"/>
        </w:rPr>
        <w:t>conditions to the permits issued.</w:t>
      </w:r>
    </w:p>
    <w:p w:rsidR="000D19E9" w:rsidRPr="000D19E9" w:rsidRDefault="000D19E9"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 w:hAnsi="TimesNewRoman,Bold" w:cs="TimesNewRoman,Bold"/>
          <w:b/>
          <w:bCs/>
          <w:sz w:val="26"/>
          <w:szCs w:val="26"/>
        </w:rPr>
        <w:t xml:space="preserve">73. Application for contract carriage permit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An application for a</w:t>
      </w:r>
      <w:r w:rsidR="00084153">
        <w:rPr>
          <w:rFonts w:ascii="TimesNewRoman" w:hAnsi="TimesNewRoman" w:cs="TimesNewRoman"/>
          <w:sz w:val="24"/>
          <w:szCs w:val="24"/>
        </w:rPr>
        <w:t xml:space="preserve"> </w:t>
      </w:r>
      <w:r w:rsidRPr="00624CE3">
        <w:rPr>
          <w:rFonts w:ascii="TimesNewRoman" w:hAnsi="TimesNewRoman" w:cs="TimesNewRoman"/>
          <w:sz w:val="24"/>
          <w:szCs w:val="24"/>
        </w:rPr>
        <w:t>permit in respect of a contract carriage ( in this Chapter referred to as a contract</w:t>
      </w:r>
      <w:r w:rsidR="00084153">
        <w:rPr>
          <w:rFonts w:ascii="TimesNewRoman" w:hAnsi="TimesNewRoman" w:cs="TimesNewRoman"/>
          <w:sz w:val="24"/>
          <w:szCs w:val="24"/>
        </w:rPr>
        <w:t xml:space="preserve"> </w:t>
      </w:r>
      <w:r w:rsidRPr="00624CE3">
        <w:rPr>
          <w:rFonts w:ascii="TimesNewRoman" w:hAnsi="TimesNewRoman" w:cs="TimesNewRoman"/>
          <w:sz w:val="24"/>
          <w:szCs w:val="24"/>
        </w:rPr>
        <w:t>carriage permit ) shall contain the following particulars, namely :-</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lastRenderedPageBreak/>
        <w:t>(a) the type and seating capacity of the vehicle ;</w:t>
      </w:r>
    </w:p>
    <w:p w:rsidR="00624CE3" w:rsidRPr="00624CE3" w:rsidRDefault="00084153" w:rsidP="00624CE3">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(b) the route</w:t>
      </w:r>
      <w:r w:rsidR="00624CE3" w:rsidRPr="00624CE3">
        <w:rPr>
          <w:rFonts w:ascii="TimesNewRoman" w:hAnsi="TimesNewRoman" w:cs="TimesNewRoman"/>
          <w:sz w:val="24"/>
          <w:szCs w:val="24"/>
        </w:rPr>
        <w:t xml:space="preserve"> for which the permit is required ;</w:t>
      </w:r>
    </w:p>
    <w:p w:rsidR="00624CE3" w:rsidRPr="0008415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(c)</w:t>
      </w:r>
      <w:r w:rsidRPr="00084153">
        <w:rPr>
          <w:rFonts w:ascii="TimesNewRoman" w:hAnsi="TimesNewRoman" w:cs="TimesNewRoman"/>
          <w:sz w:val="24"/>
          <w:szCs w:val="24"/>
        </w:rPr>
        <w:t xml:space="preserve"> any other part</w:t>
      </w:r>
      <w:r w:rsidR="00084153">
        <w:rPr>
          <w:rFonts w:ascii="TimesNewRoman" w:hAnsi="TimesNewRoman" w:cs="TimesNewRoman"/>
          <w:sz w:val="24"/>
          <w:szCs w:val="24"/>
        </w:rPr>
        <w:t>iculars which may be prescribed;</w:t>
      </w:r>
    </w:p>
    <w:p w:rsidR="00084153" w:rsidRPr="00084153" w:rsidRDefault="00084153" w:rsidP="00624CE3">
      <w:pPr>
        <w:autoSpaceDE w:val="0"/>
        <w:autoSpaceDN w:val="0"/>
        <w:adjustRightInd w:val="0"/>
        <w:spacing w:after="0" w:line="240" w:lineRule="auto"/>
        <w:rPr>
          <w:rFonts w:ascii="TimesNewRoman,BoldItalic" w:hAnsi="TimesNewRoman,BoldItalic" w:cs="TimesNewRoman,BoldItalic"/>
          <w:bCs/>
          <w:iCs/>
          <w:sz w:val="24"/>
          <w:szCs w:val="24"/>
        </w:rPr>
      </w:pPr>
      <w:r w:rsidRPr="00084153">
        <w:rPr>
          <w:rFonts w:ascii="TimesNewRoman,BoldItalic" w:hAnsi="TimesNewRoman,BoldItalic" w:cs="TimesNewRoman,BoldItalic"/>
          <w:bCs/>
          <w:iCs/>
          <w:sz w:val="24"/>
          <w:szCs w:val="24"/>
        </w:rPr>
        <w:t>(d)</w:t>
      </w:r>
      <w:r>
        <w:rPr>
          <w:rFonts w:ascii="TimesNewRoman,BoldItalic" w:hAnsi="TimesNewRoman,BoldItalic" w:cs="TimesNewRoman,BoldItalic"/>
          <w:bCs/>
          <w:iCs/>
          <w:sz w:val="24"/>
          <w:szCs w:val="24"/>
        </w:rPr>
        <w:t xml:space="preserve"> class of permit required for goods or passenger carrying vehicle;</w:t>
      </w:r>
    </w:p>
    <w:p w:rsid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73 prescribes the form of application for</w:t>
      </w:r>
      <w:r w:rsidR="00084153">
        <w:rPr>
          <w:rFonts w:ascii="TimesNewRoman" w:hAnsi="TimesNewRoman" w:cs="TimesNewRoman"/>
          <w:sz w:val="24"/>
          <w:szCs w:val="24"/>
        </w:rPr>
        <w:t xml:space="preserve"> </w:t>
      </w:r>
      <w:r w:rsidRPr="00624CE3">
        <w:rPr>
          <w:rFonts w:ascii="TimesNewRoman" w:hAnsi="TimesNewRoman" w:cs="TimesNewRoman"/>
          <w:sz w:val="24"/>
          <w:szCs w:val="24"/>
        </w:rPr>
        <w:t>contract carriage permit.</w:t>
      </w:r>
    </w:p>
    <w:p w:rsidR="00084153" w:rsidRPr="00624CE3" w:rsidRDefault="00084153"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74. Grant of contract carriage permit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Subject to the provisions of</w:t>
      </w:r>
      <w:r w:rsidR="00084153">
        <w:rPr>
          <w:rFonts w:ascii="TimesNewRoman" w:hAnsi="TimesNewRoman" w:cs="TimesNewRoman"/>
          <w:sz w:val="24"/>
          <w:szCs w:val="24"/>
        </w:rPr>
        <w:t xml:space="preserve"> </w:t>
      </w:r>
      <w:r w:rsidRPr="00624CE3">
        <w:rPr>
          <w:rFonts w:ascii="TimesNewRoman" w:hAnsi="TimesNewRoman" w:cs="TimesNewRoman"/>
          <w:sz w:val="24"/>
          <w:szCs w:val="24"/>
        </w:rPr>
        <w:t>sub-section (3), a regional transport authority may, on an application made to it under</w:t>
      </w:r>
      <w:r w:rsidR="00084153">
        <w:rPr>
          <w:rFonts w:ascii="TimesNewRoman" w:hAnsi="TimesNewRoman" w:cs="TimesNewRoman"/>
          <w:sz w:val="24"/>
          <w:szCs w:val="24"/>
        </w:rPr>
        <w:t xml:space="preserve"> </w:t>
      </w:r>
      <w:r w:rsidRPr="00624CE3">
        <w:rPr>
          <w:rFonts w:ascii="TimesNewRoman" w:hAnsi="TimesNewRoman" w:cs="TimesNewRoman"/>
          <w:sz w:val="24"/>
          <w:szCs w:val="24"/>
        </w:rPr>
        <w:t>section 73, grant a contract carriage permit in accordance with the application or with</w:t>
      </w:r>
      <w:r w:rsidR="00084153">
        <w:rPr>
          <w:rFonts w:ascii="TimesNewRoman" w:hAnsi="TimesNewRoman" w:cs="TimesNewRoman"/>
          <w:sz w:val="24"/>
          <w:szCs w:val="24"/>
        </w:rPr>
        <w:t xml:space="preserve"> </w:t>
      </w:r>
      <w:r w:rsidRPr="00624CE3">
        <w:rPr>
          <w:rFonts w:ascii="TimesNewRoman" w:hAnsi="TimesNewRoman" w:cs="TimesNewRoman"/>
          <w:sz w:val="24"/>
          <w:szCs w:val="24"/>
        </w:rPr>
        <w:t>such modifications as it deems fit or</w:t>
      </w:r>
      <w:r w:rsidR="00084153">
        <w:rPr>
          <w:rFonts w:ascii="TimesNewRoman" w:hAnsi="TimesNewRoman" w:cs="TimesNewRoman"/>
          <w:sz w:val="24"/>
          <w:szCs w:val="24"/>
        </w:rPr>
        <w:t xml:space="preserve"> refuse to grant such a permit;</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permit shall be granted in respect of any area not</w:t>
      </w:r>
      <w:r w:rsidR="00280D3E">
        <w:rPr>
          <w:rFonts w:ascii="TimesNewRoman" w:hAnsi="TimesNewRoman" w:cs="TimesNewRoman"/>
          <w:sz w:val="24"/>
          <w:szCs w:val="24"/>
        </w:rPr>
        <w:t xml:space="preserve"> </w:t>
      </w:r>
      <w:r w:rsidRPr="00624CE3">
        <w:rPr>
          <w:rFonts w:ascii="TimesNewRoman" w:hAnsi="TimesNewRoman" w:cs="TimesNewRoman"/>
          <w:sz w:val="24"/>
          <w:szCs w:val="24"/>
        </w:rPr>
        <w:t>specified in the application.</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Regional Transport Authority, if it decides to grant a contract</w:t>
      </w:r>
      <w:r w:rsidR="00280D3E">
        <w:rPr>
          <w:rFonts w:ascii="TimesNewRoman" w:hAnsi="TimesNewRoman" w:cs="TimesNewRoman"/>
          <w:sz w:val="24"/>
          <w:szCs w:val="24"/>
        </w:rPr>
        <w:t xml:space="preserve"> </w:t>
      </w:r>
      <w:r w:rsidRPr="00624CE3">
        <w:rPr>
          <w:rFonts w:ascii="TimesNewRoman" w:hAnsi="TimesNewRoman" w:cs="TimesNewRoman"/>
          <w:sz w:val="24"/>
          <w:szCs w:val="24"/>
        </w:rPr>
        <w:t>carriage permit, may, subject to any rules that may be made under this act, attach to</w:t>
      </w:r>
      <w:r w:rsidR="00280D3E">
        <w:rPr>
          <w:rFonts w:ascii="TimesNewRoman" w:hAnsi="TimesNewRoman" w:cs="TimesNewRoman"/>
          <w:sz w:val="24"/>
          <w:szCs w:val="24"/>
        </w:rPr>
        <w:t xml:space="preserve"> </w:t>
      </w:r>
      <w:r w:rsidRPr="00624CE3">
        <w:rPr>
          <w:rFonts w:ascii="TimesNewRoman" w:hAnsi="TimesNewRoman" w:cs="TimesNewRoman"/>
          <w:sz w:val="24"/>
          <w:szCs w:val="24"/>
        </w:rPr>
        <w:t>the permit any one or more of the following conditions, namely:-</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that the vehicles shall be used only in a specified area or on a</w:t>
      </w:r>
      <w:r w:rsidR="00280D3E">
        <w:rPr>
          <w:rFonts w:ascii="TimesNewRoman" w:hAnsi="TimesNewRoman" w:cs="TimesNewRoman"/>
          <w:sz w:val="24"/>
          <w:szCs w:val="24"/>
        </w:rPr>
        <w:t xml:space="preserve"> </w:t>
      </w:r>
      <w:r w:rsidRPr="00624CE3">
        <w:rPr>
          <w:rFonts w:ascii="TimesNewRoman" w:hAnsi="TimesNewRoman" w:cs="TimesNewRoman"/>
          <w:sz w:val="24"/>
          <w:szCs w:val="24"/>
        </w:rPr>
        <w:t>specified route or routes;</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that except in accordance with specified conditions, no contract of</w:t>
      </w:r>
      <w:r w:rsidR="00280D3E">
        <w:rPr>
          <w:rFonts w:ascii="TimesNewRoman" w:hAnsi="TimesNewRoman" w:cs="TimesNewRoman"/>
          <w:sz w:val="24"/>
          <w:szCs w:val="24"/>
        </w:rPr>
        <w:t xml:space="preserve"> </w:t>
      </w:r>
      <w:r w:rsidRPr="00624CE3">
        <w:rPr>
          <w:rFonts w:ascii="TimesNewRoman" w:hAnsi="TimesNewRoman" w:cs="TimesNewRoman"/>
          <w:sz w:val="24"/>
          <w:szCs w:val="24"/>
        </w:rPr>
        <w:t>hiring, other than an extension or modification of a subsisting contract, may be</w:t>
      </w:r>
      <w:r w:rsidR="00280D3E">
        <w:rPr>
          <w:rFonts w:ascii="TimesNewRoman" w:hAnsi="TimesNewRoman" w:cs="TimesNewRoman"/>
          <w:sz w:val="24"/>
          <w:szCs w:val="24"/>
        </w:rPr>
        <w:t xml:space="preserve"> </w:t>
      </w:r>
      <w:r w:rsidRPr="00624CE3">
        <w:rPr>
          <w:rFonts w:ascii="TimesNewRoman" w:hAnsi="TimesNewRoman" w:cs="TimesNewRoman"/>
          <w:sz w:val="24"/>
          <w:szCs w:val="24"/>
        </w:rPr>
        <w:t>entered into outside the specified area;</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the maximum number of passengers and the maximum weight of</w:t>
      </w:r>
      <w:r w:rsidR="00280D3E">
        <w:rPr>
          <w:rFonts w:ascii="TimesNewRoman" w:hAnsi="TimesNewRoman" w:cs="TimesNewRoman"/>
          <w:sz w:val="24"/>
          <w:szCs w:val="24"/>
        </w:rPr>
        <w:t xml:space="preserve"> </w:t>
      </w:r>
      <w:r w:rsidRPr="00624CE3">
        <w:rPr>
          <w:rFonts w:ascii="TimesNewRoman" w:hAnsi="TimesNewRoman" w:cs="TimesNewRoman"/>
          <w:sz w:val="24"/>
          <w:szCs w:val="24"/>
        </w:rPr>
        <w:t>luggage that may be carried on the vehicle, either generally or on specified occasions</w:t>
      </w:r>
      <w:r w:rsidR="00280D3E">
        <w:rPr>
          <w:rFonts w:ascii="TimesNewRoman" w:hAnsi="TimesNewRoman" w:cs="TimesNewRoman"/>
          <w:sz w:val="24"/>
          <w:szCs w:val="24"/>
        </w:rPr>
        <w:t xml:space="preserve"> </w:t>
      </w:r>
      <w:r w:rsidRPr="00624CE3">
        <w:rPr>
          <w:rFonts w:ascii="TimesNewRoman" w:hAnsi="TimesNewRoman" w:cs="TimesNewRoman"/>
          <w:sz w:val="24"/>
          <w:szCs w:val="24"/>
        </w:rPr>
        <w:t>or at specified times and seasons;</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(iv) the conditions subject to which goods may be carried in any</w:t>
      </w:r>
      <w:r w:rsidR="00280D3E">
        <w:rPr>
          <w:rFonts w:ascii="TimesNewRoman" w:hAnsi="TimesNewRoman" w:cs="TimesNewRoman"/>
          <w:sz w:val="24"/>
          <w:szCs w:val="24"/>
        </w:rPr>
        <w:t xml:space="preserve"> </w:t>
      </w:r>
      <w:r w:rsidRPr="00624CE3">
        <w:rPr>
          <w:rFonts w:ascii="TimesNewRoman" w:hAnsi="TimesNewRoman" w:cs="TimesNewRoman"/>
          <w:sz w:val="24"/>
          <w:szCs w:val="24"/>
        </w:rPr>
        <w:t>contract carriage in addition to, or to the exclusion of, passengers;</w:t>
      </w:r>
    </w:p>
    <w:p w:rsidR="00624CE3" w:rsidRPr="00280D3E"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 that, in the case of motorcabs, specified fares or rates of fares shall</w:t>
      </w:r>
      <w:r w:rsidR="00280D3E">
        <w:rPr>
          <w:rFonts w:ascii="TimesNewRoman" w:hAnsi="TimesNewRoman" w:cs="TimesNewRoman"/>
          <w:sz w:val="24"/>
          <w:szCs w:val="24"/>
        </w:rPr>
        <w:t xml:space="preserve"> </w:t>
      </w:r>
      <w:r w:rsidRPr="00624CE3">
        <w:rPr>
          <w:rFonts w:ascii="TimesNewRoman" w:hAnsi="TimesNewRoman" w:cs="TimesNewRoman"/>
          <w:sz w:val="24"/>
          <w:szCs w:val="24"/>
        </w:rPr>
        <w:t>be charged and a copy of the fare table shall be exhibited on the vehicle;</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(vi) that, in the case </w:t>
      </w:r>
      <w:r w:rsidR="00280D3E">
        <w:rPr>
          <w:rFonts w:ascii="TimesNewRoman" w:hAnsi="TimesNewRoman" w:cs="TimesNewRoman"/>
          <w:sz w:val="24"/>
          <w:szCs w:val="24"/>
        </w:rPr>
        <w:t>of vehicles carrying passenger under stage carriage permit, minimum</w:t>
      </w:r>
      <w:r w:rsidRPr="00624CE3">
        <w:rPr>
          <w:rFonts w:ascii="TimesNewRoman" w:hAnsi="TimesNewRoman" w:cs="TimesNewRoman"/>
          <w:sz w:val="24"/>
          <w:szCs w:val="24"/>
        </w:rPr>
        <w:t xml:space="preserve"> rates of</w:t>
      </w:r>
      <w:r w:rsidR="00280D3E">
        <w:rPr>
          <w:rFonts w:ascii="TimesNewRoman" w:hAnsi="TimesNewRoman" w:cs="TimesNewRoman"/>
          <w:sz w:val="24"/>
          <w:szCs w:val="24"/>
        </w:rPr>
        <w:t xml:space="preserve"> hiring the vehicle shall be specified</w:t>
      </w:r>
      <w:r w:rsidRPr="00624CE3">
        <w:rPr>
          <w:rFonts w:ascii="TimesNewRoman" w:hAnsi="TimesNewRoman" w:cs="TimesNewRoman"/>
          <w:sz w:val="24"/>
          <w:szCs w:val="24"/>
        </w:rPr>
        <w:t>;</w:t>
      </w:r>
    </w:p>
    <w:p w:rsidR="00624CE3" w:rsidRPr="00624CE3" w:rsidRDefault="00280D3E" w:rsidP="00280D3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(vii</w:t>
      </w:r>
      <w:r w:rsidR="00624CE3" w:rsidRPr="00624CE3">
        <w:rPr>
          <w:rFonts w:ascii="TimesNewRoman" w:hAnsi="TimesNewRoman" w:cs="TimesNewRoman"/>
          <w:sz w:val="24"/>
          <w:szCs w:val="24"/>
        </w:rPr>
        <w:t>) that, in the case of motorcabs, a taximeter shall be fitted and</w:t>
      </w:r>
      <w:r>
        <w:rPr>
          <w:rFonts w:ascii="TimesNewRoman" w:hAnsi="TimesNewRoman" w:cs="TimesNewRoman"/>
          <w:sz w:val="24"/>
          <w:szCs w:val="24"/>
        </w:rPr>
        <w:t xml:space="preserve"> </w:t>
      </w:r>
      <w:r w:rsidR="00624CE3" w:rsidRPr="00624CE3">
        <w:rPr>
          <w:rFonts w:ascii="TimesNewRoman" w:hAnsi="TimesNewRoman" w:cs="TimesNewRoman"/>
          <w:sz w:val="24"/>
          <w:szCs w:val="24"/>
        </w:rPr>
        <w:t>maintained in proper working order, if prescribed;</w:t>
      </w:r>
    </w:p>
    <w:p w:rsidR="00624CE3" w:rsidRPr="00624CE3" w:rsidRDefault="00280D3E" w:rsidP="00280D3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(viii</w:t>
      </w:r>
      <w:r w:rsidR="00624CE3" w:rsidRPr="00624CE3">
        <w:rPr>
          <w:rFonts w:ascii="TimesNewRoman" w:hAnsi="TimesNewRoman" w:cs="TimesNewRoman"/>
          <w:sz w:val="24"/>
          <w:szCs w:val="24"/>
        </w:rPr>
        <w:t>) that the Regional Transport Authority may, after giving notice of</w:t>
      </w:r>
      <w:r>
        <w:rPr>
          <w:rFonts w:ascii="TimesNewRoman" w:hAnsi="TimesNewRoman" w:cs="TimesNewRoman"/>
          <w:sz w:val="24"/>
          <w:szCs w:val="24"/>
        </w:rPr>
        <w:t xml:space="preserve"> </w:t>
      </w:r>
      <w:r w:rsidR="00624CE3" w:rsidRPr="00624CE3">
        <w:rPr>
          <w:rFonts w:ascii="TimesNewRoman" w:hAnsi="TimesNewRoman" w:cs="TimesNewRoman"/>
          <w:sz w:val="24"/>
          <w:szCs w:val="24"/>
        </w:rPr>
        <w:t>not less than one month,-</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vary the conditions of the permit</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attach to the permit further conditions;</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w:t>
      </w:r>
      <w:r w:rsidR="00280D3E">
        <w:rPr>
          <w:rFonts w:ascii="TimesNewRoman" w:hAnsi="TimesNewRoman" w:cs="TimesNewRoman"/>
          <w:sz w:val="24"/>
          <w:szCs w:val="24"/>
        </w:rPr>
        <w:t>i</w:t>
      </w:r>
      <w:r w:rsidRPr="00624CE3">
        <w:rPr>
          <w:rFonts w:ascii="TimesNewRoman" w:hAnsi="TimesNewRoman" w:cs="TimesNewRoman"/>
          <w:sz w:val="24"/>
          <w:szCs w:val="24"/>
        </w:rPr>
        <w:t>x) that the conditions of permit shall not be departed from save with</w:t>
      </w:r>
      <w:r w:rsidR="00280D3E">
        <w:rPr>
          <w:rFonts w:ascii="TimesNewRoman" w:hAnsi="TimesNewRoman" w:cs="TimesNewRoman"/>
          <w:sz w:val="24"/>
          <w:szCs w:val="24"/>
        </w:rPr>
        <w:t xml:space="preserve"> </w:t>
      </w:r>
      <w:r w:rsidRPr="00624CE3">
        <w:rPr>
          <w:rFonts w:ascii="TimesNewRoman" w:hAnsi="TimesNewRoman" w:cs="TimesNewRoman"/>
          <w:sz w:val="24"/>
          <w:szCs w:val="24"/>
        </w:rPr>
        <w:t>the approval of the Regional Transport Authority;</w:t>
      </w:r>
    </w:p>
    <w:p w:rsidR="00624CE3" w:rsidRPr="00624CE3" w:rsidRDefault="00280D3E" w:rsidP="00280D3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w:t>
      </w:r>
      <w:r w:rsidR="00624CE3" w:rsidRPr="00624CE3">
        <w:rPr>
          <w:rFonts w:ascii="TimesNewRoman" w:hAnsi="TimesNewRoman" w:cs="TimesNewRoman"/>
          <w:sz w:val="24"/>
          <w:szCs w:val="24"/>
        </w:rPr>
        <w:t>) that specified standards of comfort and cleanliness shall be</w:t>
      </w:r>
      <w:r>
        <w:rPr>
          <w:rFonts w:ascii="TimesNewRoman" w:hAnsi="TimesNewRoman" w:cs="TimesNewRoman"/>
          <w:sz w:val="24"/>
          <w:szCs w:val="24"/>
        </w:rPr>
        <w:t xml:space="preserve"> </w:t>
      </w:r>
      <w:r w:rsidR="00624CE3" w:rsidRPr="00624CE3">
        <w:rPr>
          <w:rFonts w:ascii="TimesNewRoman" w:hAnsi="TimesNewRoman" w:cs="TimesNewRoman"/>
          <w:sz w:val="24"/>
          <w:szCs w:val="24"/>
        </w:rPr>
        <w:t>maintained in the vehicles;</w:t>
      </w:r>
    </w:p>
    <w:p w:rsidR="00624CE3" w:rsidRPr="00624CE3" w:rsidRDefault="00280D3E" w:rsidP="00280D3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(xi</w:t>
      </w:r>
      <w:r w:rsidR="00624CE3" w:rsidRPr="00624CE3">
        <w:rPr>
          <w:rFonts w:ascii="TimesNewRoman" w:hAnsi="TimesNewRoman" w:cs="TimesNewRoman"/>
          <w:sz w:val="24"/>
          <w:szCs w:val="24"/>
        </w:rPr>
        <w:t>) any other conditions which may be prescribed.</w:t>
      </w:r>
    </w:p>
    <w:p w:rsidR="00280D3E" w:rsidRDefault="00280D3E" w:rsidP="00280D3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(3)(a) The State Government shall</w:t>
      </w:r>
      <w:r w:rsidR="00280D3E">
        <w:rPr>
          <w:rFonts w:ascii="TimesNewRoman" w:hAnsi="TimesNewRoman" w:cs="TimesNewRoman"/>
          <w:sz w:val="24"/>
          <w:szCs w:val="24"/>
        </w:rPr>
        <w:t>, if so directed by the State</w:t>
      </w:r>
      <w:r w:rsidRPr="00624CE3">
        <w:rPr>
          <w:rFonts w:ascii="TimesNewRoman" w:hAnsi="TimesNewRoman" w:cs="TimesNewRoman"/>
          <w:sz w:val="24"/>
          <w:szCs w:val="24"/>
        </w:rPr>
        <w:t xml:space="preserve"> Government,</w:t>
      </w:r>
      <w:r w:rsidR="00280D3E">
        <w:rPr>
          <w:rFonts w:ascii="TimesNewRoman" w:hAnsi="TimesNewRoman" w:cs="TimesNewRoman"/>
          <w:sz w:val="24"/>
          <w:szCs w:val="24"/>
        </w:rPr>
        <w:t xml:space="preserve"> </w:t>
      </w:r>
      <w:r w:rsidRPr="00624CE3">
        <w:rPr>
          <w:rFonts w:ascii="TimesNewRoman" w:hAnsi="TimesNewRoman" w:cs="TimesNewRoman"/>
          <w:sz w:val="24"/>
          <w:szCs w:val="24"/>
        </w:rPr>
        <w:t>having regard to the number of vehicles, road conditions and other relevant matters,</w:t>
      </w:r>
      <w:r w:rsidR="00280D3E">
        <w:rPr>
          <w:rFonts w:ascii="TimesNewRoman" w:hAnsi="TimesNewRoman" w:cs="TimesNewRoman"/>
          <w:sz w:val="24"/>
          <w:szCs w:val="24"/>
        </w:rPr>
        <w:t xml:space="preserve"> </w:t>
      </w:r>
      <w:r w:rsidRPr="00624CE3">
        <w:rPr>
          <w:rFonts w:ascii="TimesNewRoman" w:hAnsi="TimesNewRoman" w:cs="TimesNewRoman"/>
          <w:sz w:val="24"/>
          <w:szCs w:val="24"/>
        </w:rPr>
        <w:t>by notification in the Official Gazette, direct a State Transport Authority and a</w:t>
      </w:r>
      <w:r w:rsidR="00280D3E">
        <w:rPr>
          <w:rFonts w:ascii="TimesNewRoman" w:hAnsi="TimesNewRoman" w:cs="TimesNewRoman"/>
          <w:sz w:val="24"/>
          <w:szCs w:val="24"/>
        </w:rPr>
        <w:t xml:space="preserve"> </w:t>
      </w:r>
      <w:r w:rsidRPr="00624CE3">
        <w:rPr>
          <w:rFonts w:ascii="TimesNewRoman" w:hAnsi="TimesNewRoman" w:cs="TimesNewRoman"/>
          <w:sz w:val="24"/>
          <w:szCs w:val="24"/>
        </w:rPr>
        <w:t>Regional Transport Authority to limit the number of contract carriages generally or of</w:t>
      </w:r>
      <w:r w:rsidR="00280D3E">
        <w:rPr>
          <w:rFonts w:ascii="TimesNewRoman" w:hAnsi="TimesNewRoman" w:cs="TimesNewRoman"/>
          <w:sz w:val="24"/>
          <w:szCs w:val="24"/>
        </w:rPr>
        <w:t xml:space="preserve"> </w:t>
      </w:r>
      <w:r w:rsidRPr="00624CE3">
        <w:rPr>
          <w:rFonts w:ascii="TimesNewRoman" w:hAnsi="TimesNewRoman" w:cs="TimesNewRoman"/>
          <w:sz w:val="24"/>
          <w:szCs w:val="24"/>
        </w:rPr>
        <w:t>any specified type as may be fixed and specified in the notification, operating on city</w:t>
      </w:r>
      <w:r w:rsidR="00280D3E">
        <w:rPr>
          <w:rFonts w:ascii="TimesNewRoman" w:hAnsi="TimesNewRoman" w:cs="TimesNewRoman"/>
          <w:sz w:val="24"/>
          <w:szCs w:val="24"/>
        </w:rPr>
        <w:t xml:space="preserve"> routes or in towns</w:t>
      </w:r>
      <w:r w:rsidRPr="00624CE3">
        <w:rPr>
          <w:rFonts w:ascii="TimesNewRoman" w:hAnsi="TimesNewRoman" w:cs="TimesNewRoman"/>
          <w:sz w:val="24"/>
          <w:szCs w:val="24"/>
        </w:rPr>
        <w:t>.</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Where the number of contract carriages are fixed under clause (a), the</w:t>
      </w:r>
      <w:r w:rsidR="00280D3E">
        <w:rPr>
          <w:rFonts w:ascii="TimesNewRoman" w:hAnsi="TimesNewRoman" w:cs="TimesNewRoman"/>
          <w:sz w:val="24"/>
          <w:szCs w:val="24"/>
        </w:rPr>
        <w:t xml:space="preserve"> </w:t>
      </w:r>
      <w:r w:rsidRPr="00624CE3">
        <w:rPr>
          <w:rFonts w:ascii="TimesNewRoman" w:hAnsi="TimesNewRoman" w:cs="TimesNewRoman"/>
          <w:sz w:val="24"/>
          <w:szCs w:val="24"/>
        </w:rPr>
        <w:t>Regional Transport Authority shall, in considering an application for the grant of</w:t>
      </w:r>
      <w:r w:rsidR="00280D3E">
        <w:rPr>
          <w:rFonts w:ascii="TimesNewRoman" w:hAnsi="TimesNewRoman" w:cs="TimesNewRoman"/>
          <w:sz w:val="24"/>
          <w:szCs w:val="24"/>
        </w:rPr>
        <w:t xml:space="preserve"> </w:t>
      </w:r>
      <w:r w:rsidRPr="00624CE3">
        <w:rPr>
          <w:rFonts w:ascii="TimesNewRoman" w:hAnsi="TimesNewRoman" w:cs="TimesNewRoman"/>
          <w:sz w:val="24"/>
          <w:szCs w:val="24"/>
        </w:rPr>
        <w:t>permit in respect of any such contract carriage, have regard to the following matters,</w:t>
      </w:r>
      <w:r w:rsidR="00280D3E">
        <w:rPr>
          <w:rFonts w:ascii="TimesNewRoman" w:hAnsi="TimesNewRoman" w:cs="TimesNewRoman"/>
          <w:sz w:val="24"/>
          <w:szCs w:val="24"/>
        </w:rPr>
        <w:t xml:space="preserve"> </w:t>
      </w:r>
      <w:r w:rsidRPr="00624CE3">
        <w:rPr>
          <w:rFonts w:ascii="TimesNewRoman" w:hAnsi="TimesNewRoman" w:cs="TimesNewRoman"/>
          <w:sz w:val="24"/>
          <w:szCs w:val="24"/>
        </w:rPr>
        <w:t>namely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financial stability of the applicant</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(ii) satisfactory performance as a contract carriage operator including</w:t>
      </w:r>
      <w:r w:rsidR="00280D3E">
        <w:rPr>
          <w:rFonts w:ascii="TimesNewRoman" w:hAnsi="TimesNewRoman" w:cs="TimesNewRoman"/>
          <w:sz w:val="24"/>
          <w:szCs w:val="24"/>
        </w:rPr>
        <w:t xml:space="preserve"> </w:t>
      </w:r>
      <w:r w:rsidRPr="00624CE3">
        <w:rPr>
          <w:rFonts w:ascii="TimesNewRoman" w:hAnsi="TimesNewRoman" w:cs="TimesNewRoman"/>
          <w:sz w:val="24"/>
          <w:szCs w:val="24"/>
        </w:rPr>
        <w:t>payment of tax if the applicant is or has been an operator of contract carriages ; and</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such other matters as may be prescribed by the State</w:t>
      </w:r>
      <w:r w:rsidR="00280D3E">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other conditions being equal, preference shall be given to</w:t>
      </w:r>
      <w:r w:rsidR="00280D3E">
        <w:rPr>
          <w:rFonts w:ascii="TimesNewRoman" w:hAnsi="TimesNewRoman" w:cs="TimesNewRoman"/>
          <w:sz w:val="24"/>
          <w:szCs w:val="24"/>
        </w:rPr>
        <w:t xml:space="preserve"> </w:t>
      </w:r>
      <w:r w:rsidRPr="00624CE3">
        <w:rPr>
          <w:rFonts w:ascii="TimesNewRoman" w:hAnsi="TimesNewRoman" w:cs="TimesNewRoman"/>
          <w:sz w:val="24"/>
          <w:szCs w:val="24"/>
        </w:rPr>
        <w:t>applications for permits from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the India Tourism Development Corporation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State Tourism Development Corporation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State Tourism Departments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(iv) State Transport undertakings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 Co-operative societies</w:t>
      </w:r>
      <w:r w:rsidR="00280D3E">
        <w:rPr>
          <w:rFonts w:ascii="TimesNewRoman" w:hAnsi="TimesNewRoman" w:cs="TimesNewRoman"/>
          <w:sz w:val="24"/>
          <w:szCs w:val="24"/>
        </w:rPr>
        <w:t xml:space="preserve"> or association</w:t>
      </w:r>
      <w:r w:rsidRPr="00624CE3">
        <w:rPr>
          <w:rFonts w:ascii="TimesNewRoman" w:hAnsi="TimesNewRoman" w:cs="TimesNewRoman"/>
          <w:sz w:val="24"/>
          <w:szCs w:val="24"/>
        </w:rPr>
        <w:t xml:space="preserve"> registered or deemed to have been</w:t>
      </w:r>
      <w:r w:rsidR="00280D3E">
        <w:rPr>
          <w:rFonts w:ascii="TimesNewRoman" w:hAnsi="TimesNewRoman" w:cs="TimesNewRoman"/>
          <w:sz w:val="24"/>
          <w:szCs w:val="24"/>
        </w:rPr>
        <w:t xml:space="preserve"> </w:t>
      </w:r>
      <w:r w:rsidRPr="00624CE3">
        <w:rPr>
          <w:rFonts w:ascii="TimesNewRoman" w:hAnsi="TimesNewRoman" w:cs="TimesNewRoman"/>
          <w:sz w:val="24"/>
          <w:szCs w:val="24"/>
        </w:rPr>
        <w:t>registered under any enactment for the time being in force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 Ex-servicemen.</w:t>
      </w:r>
    </w:p>
    <w:p w:rsid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74 seeks to empower the transport authorities</w:t>
      </w:r>
      <w:r w:rsidR="00280D3E">
        <w:rPr>
          <w:rFonts w:ascii="TimesNewRoman" w:hAnsi="TimesNewRoman" w:cs="TimesNewRoman"/>
          <w:sz w:val="24"/>
          <w:szCs w:val="24"/>
        </w:rPr>
        <w:t xml:space="preserve"> </w:t>
      </w:r>
      <w:r w:rsidRPr="00624CE3">
        <w:rPr>
          <w:rFonts w:ascii="TimesNewRoman" w:hAnsi="TimesNewRoman" w:cs="TimesNewRoman"/>
          <w:sz w:val="24"/>
          <w:szCs w:val="24"/>
        </w:rPr>
        <w:t>to grant or refuse a contract carriage permit and as also to impose certain conditions</w:t>
      </w:r>
      <w:r w:rsidR="00280D3E">
        <w:rPr>
          <w:rFonts w:ascii="TimesNewRoman" w:hAnsi="TimesNewRoman" w:cs="TimesNewRoman"/>
          <w:sz w:val="24"/>
          <w:szCs w:val="24"/>
        </w:rPr>
        <w:t xml:space="preserve"> </w:t>
      </w:r>
      <w:r w:rsidRPr="00624CE3">
        <w:rPr>
          <w:rFonts w:ascii="TimesNewRoman" w:hAnsi="TimesNewRoman" w:cs="TimesNewRoman"/>
          <w:sz w:val="24"/>
          <w:szCs w:val="24"/>
        </w:rPr>
        <w:t>and attach such conditions to the permits issued. It also empowers the Central</w:t>
      </w:r>
      <w:r w:rsidR="00280D3E">
        <w:rPr>
          <w:rFonts w:ascii="TimesNewRoman" w:hAnsi="TimesNewRoman" w:cs="TimesNewRoman"/>
          <w:sz w:val="24"/>
          <w:szCs w:val="24"/>
        </w:rPr>
        <w:t xml:space="preserve"> </w:t>
      </w:r>
      <w:r w:rsidRPr="00624CE3">
        <w:rPr>
          <w:rFonts w:ascii="TimesNewRoman" w:hAnsi="TimesNewRoman" w:cs="TimesNewRoman"/>
          <w:sz w:val="24"/>
          <w:szCs w:val="24"/>
        </w:rPr>
        <w:t>Government to issue directions to transport authorities to limit the number of permits</w:t>
      </w:r>
      <w:r w:rsidR="00280D3E">
        <w:rPr>
          <w:rFonts w:ascii="TimesNewRoman" w:hAnsi="TimesNewRoman" w:cs="TimesNewRoman"/>
          <w:sz w:val="24"/>
          <w:szCs w:val="24"/>
        </w:rPr>
        <w:t xml:space="preserve"> </w:t>
      </w:r>
      <w:r w:rsidRPr="00624CE3">
        <w:rPr>
          <w:rFonts w:ascii="TimesNewRoman" w:hAnsi="TimesNewRoman" w:cs="TimesNewRoman"/>
          <w:sz w:val="24"/>
          <w:szCs w:val="24"/>
        </w:rPr>
        <w:t>to be issued in cities and towns having a populations of not less than 5 lakhs.</w:t>
      </w:r>
    </w:p>
    <w:p w:rsidR="00280D3E" w:rsidRPr="00624CE3" w:rsidRDefault="00280D3E" w:rsidP="00280D3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75. Scheme for renting of motorcabs.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the central government may by</w:t>
      </w:r>
      <w:r w:rsidR="00280D3E">
        <w:rPr>
          <w:rFonts w:ascii="TimesNewRoman" w:hAnsi="TimesNewRoman" w:cs="TimesNewRoman"/>
          <w:sz w:val="24"/>
          <w:szCs w:val="24"/>
        </w:rPr>
        <w:t xml:space="preserve"> </w:t>
      </w:r>
      <w:r w:rsidRPr="00624CE3">
        <w:rPr>
          <w:rFonts w:ascii="TimesNewRoman" w:hAnsi="TimesNewRoman" w:cs="TimesNewRoman"/>
          <w:sz w:val="24"/>
          <w:szCs w:val="24"/>
        </w:rPr>
        <w:t>n</w:t>
      </w:r>
      <w:r w:rsidR="00280D3E">
        <w:rPr>
          <w:rFonts w:ascii="TimesNewRoman" w:hAnsi="TimesNewRoman" w:cs="TimesNewRoman"/>
          <w:sz w:val="24"/>
          <w:szCs w:val="24"/>
        </w:rPr>
        <w:t>otification in the official gaze</w:t>
      </w:r>
      <w:r w:rsidRPr="00624CE3">
        <w:rPr>
          <w:rFonts w:ascii="TimesNewRoman" w:hAnsi="TimesNewRoman" w:cs="TimesNewRoman"/>
          <w:sz w:val="24"/>
          <w:szCs w:val="24"/>
        </w:rPr>
        <w:t>tte, make a scheme for the purpose of regulating the</w:t>
      </w:r>
      <w:r w:rsidR="00280D3E">
        <w:rPr>
          <w:rFonts w:ascii="TimesNewRoman" w:hAnsi="TimesNewRoman" w:cs="TimesNewRoman"/>
          <w:sz w:val="24"/>
          <w:szCs w:val="24"/>
        </w:rPr>
        <w:t xml:space="preserve"> </w:t>
      </w:r>
      <w:r w:rsidRPr="00624CE3">
        <w:rPr>
          <w:rFonts w:ascii="TimesNewRoman" w:hAnsi="TimesNewRoman" w:cs="TimesNewRoman"/>
          <w:sz w:val="24"/>
          <w:szCs w:val="24"/>
        </w:rPr>
        <w:t>business of renting of</w:t>
      </w:r>
      <w:r w:rsidR="00280D3E">
        <w:rPr>
          <w:rFonts w:ascii="TimesNewRoman" w:hAnsi="TimesNewRoman" w:cs="TimesNewRoman"/>
          <w:sz w:val="24"/>
          <w:szCs w:val="24"/>
        </w:rPr>
        <w:t xml:space="preserve"> </w:t>
      </w:r>
      <w:r w:rsidRPr="00624CE3">
        <w:rPr>
          <w:rFonts w:ascii="TimesNewRoman" w:hAnsi="TimesNewRoman" w:cs="TimesNewRoman"/>
          <w:sz w:val="24"/>
          <w:szCs w:val="24"/>
        </w:rPr>
        <w:t>motorcabs or motor cycles to persons desiring to drive either</w:t>
      </w:r>
      <w:r w:rsidR="00280D3E">
        <w:rPr>
          <w:rFonts w:ascii="TimesNewRoman" w:hAnsi="TimesNewRoman" w:cs="TimesNewRoman"/>
          <w:sz w:val="24"/>
          <w:szCs w:val="24"/>
        </w:rPr>
        <w:t xml:space="preserve"> </w:t>
      </w:r>
      <w:r w:rsidRPr="00624CE3">
        <w:rPr>
          <w:rFonts w:ascii="TimesNewRoman" w:hAnsi="TimesNewRoman" w:cs="TimesNewRoman"/>
          <w:sz w:val="24"/>
          <w:szCs w:val="24"/>
        </w:rPr>
        <w:t>by themselves or through drivers, motorcabs or motor cycles]for their own use and for</w:t>
      </w:r>
      <w:r w:rsidR="00280D3E">
        <w:rPr>
          <w:rFonts w:ascii="TimesNewRoman" w:hAnsi="TimesNewRoman" w:cs="TimesNewRoman"/>
          <w:sz w:val="24"/>
          <w:szCs w:val="24"/>
        </w:rPr>
        <w:t xml:space="preserve"> </w:t>
      </w:r>
      <w:r w:rsidRPr="00624CE3">
        <w:rPr>
          <w:rFonts w:ascii="TimesNewRoman" w:hAnsi="TimesNewRoman" w:cs="TimesNewRoman"/>
          <w:sz w:val="24"/>
          <w:szCs w:val="24"/>
        </w:rPr>
        <w:t>matters connected therewith.</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scheme made under sub-section (1) may provide for all or any of the</w:t>
      </w:r>
      <w:r w:rsidR="00280D3E">
        <w:rPr>
          <w:rFonts w:ascii="TimesNewRoman" w:hAnsi="TimesNewRoman" w:cs="TimesNewRoman"/>
          <w:sz w:val="24"/>
          <w:szCs w:val="24"/>
        </w:rPr>
        <w:t xml:space="preserve"> </w:t>
      </w:r>
      <w:r w:rsidRPr="00624CE3">
        <w:rPr>
          <w:rFonts w:ascii="TimesNewRoman" w:hAnsi="TimesNewRoman" w:cs="TimesNewRoman"/>
          <w:sz w:val="24"/>
          <w:szCs w:val="24"/>
        </w:rPr>
        <w:t>following matters, namely;-</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licensing of operators under the scheme including grant, renewal</w:t>
      </w:r>
      <w:r w:rsidR="00280D3E">
        <w:rPr>
          <w:rFonts w:ascii="TimesNewRoman" w:hAnsi="TimesNewRoman" w:cs="TimesNewRoman"/>
          <w:sz w:val="24"/>
          <w:szCs w:val="24"/>
        </w:rPr>
        <w:t xml:space="preserve"> </w:t>
      </w:r>
      <w:r w:rsidRPr="00624CE3">
        <w:rPr>
          <w:rFonts w:ascii="TimesNewRoman" w:hAnsi="TimesNewRoman" w:cs="TimesNewRoman"/>
          <w:sz w:val="24"/>
          <w:szCs w:val="24"/>
        </w:rPr>
        <w:t>and revocation of such licences;</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form of application and form of licences and the particulars to be</w:t>
      </w:r>
      <w:r w:rsidR="00280D3E">
        <w:rPr>
          <w:rFonts w:ascii="TimesNewRoman" w:hAnsi="TimesNewRoman" w:cs="TimesNewRoman"/>
          <w:sz w:val="24"/>
          <w:szCs w:val="24"/>
        </w:rPr>
        <w:t xml:space="preserve"> </w:t>
      </w:r>
      <w:r w:rsidRPr="00624CE3">
        <w:rPr>
          <w:rFonts w:ascii="TimesNewRoman" w:hAnsi="TimesNewRoman" w:cs="TimesNewRoman"/>
          <w:sz w:val="24"/>
          <w:szCs w:val="24"/>
        </w:rPr>
        <w:t>contained therein;</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fee to be paid with the application for such licences;</w:t>
      </w:r>
    </w:p>
    <w:p w:rsidR="00624CE3" w:rsidRPr="00280D3E"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authorities to which the application shall be made;</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condition subject to which such licences may be granted,</w:t>
      </w:r>
      <w:r w:rsidR="00280D3E">
        <w:rPr>
          <w:rFonts w:ascii="TimesNewRoman" w:hAnsi="TimesNewRoman" w:cs="TimesNewRoman"/>
          <w:sz w:val="24"/>
          <w:szCs w:val="24"/>
        </w:rPr>
        <w:t xml:space="preserve"> </w:t>
      </w:r>
      <w:r w:rsidRPr="00624CE3">
        <w:rPr>
          <w:rFonts w:ascii="TimesNewRoman" w:hAnsi="TimesNewRoman" w:cs="TimesNewRoman"/>
          <w:sz w:val="24"/>
          <w:szCs w:val="24"/>
        </w:rPr>
        <w:t>renewed or revoked;</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appeals against orders of refusal to grant or renew such licences</w:t>
      </w:r>
      <w:r w:rsidR="00280D3E">
        <w:rPr>
          <w:rFonts w:ascii="TimesNewRoman" w:hAnsi="TimesNewRoman" w:cs="TimesNewRoman"/>
          <w:sz w:val="24"/>
          <w:szCs w:val="24"/>
        </w:rPr>
        <w:t xml:space="preserve"> </w:t>
      </w:r>
      <w:r w:rsidRPr="00624CE3">
        <w:rPr>
          <w:rFonts w:ascii="TimesNewRoman" w:hAnsi="TimesNewRoman" w:cs="TimesNewRoman"/>
          <w:sz w:val="24"/>
          <w:szCs w:val="24"/>
        </w:rPr>
        <w:t>and appeals against orders revoking such licences;</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conditions subject to which motorcabs may be rented;</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maintenance of records and inspection of such records;</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such other matters as may be necessary to carry out the purpose</w:t>
      </w:r>
      <w:r w:rsidR="00280D3E">
        <w:rPr>
          <w:rFonts w:ascii="TimesNewRoman" w:hAnsi="TimesNewRoman" w:cs="TimesNewRoman"/>
          <w:sz w:val="24"/>
          <w:szCs w:val="24"/>
        </w:rPr>
        <w:t xml:space="preserve"> </w:t>
      </w:r>
      <w:r w:rsidRPr="00624CE3">
        <w:rPr>
          <w:rFonts w:ascii="TimesNewRoman" w:hAnsi="TimesNewRoman" w:cs="TimesNewRoman"/>
          <w:sz w:val="24"/>
          <w:szCs w:val="24"/>
        </w:rPr>
        <w:t>of this section,</w:t>
      </w:r>
    </w:p>
    <w:p w:rsidR="00280D3E" w:rsidRDefault="00280D3E" w:rsidP="00280D3E">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Clause75 provides that the central government may</w:t>
      </w:r>
      <w:r w:rsidR="00280D3E">
        <w:rPr>
          <w:rFonts w:ascii="TimesNewRoman" w:hAnsi="TimesNewRoman" w:cs="TimesNewRoman"/>
          <w:sz w:val="24"/>
          <w:szCs w:val="24"/>
        </w:rPr>
        <w:t xml:space="preserve"> </w:t>
      </w:r>
      <w:r w:rsidRPr="00624CE3">
        <w:rPr>
          <w:rFonts w:ascii="TimesNewRoman" w:hAnsi="TimesNewRoman" w:cs="TimesNewRoman"/>
          <w:sz w:val="24"/>
          <w:szCs w:val="24"/>
        </w:rPr>
        <w:t>make a scheme for regulating the renting of motorcabs to hirers enabling the hirers to</w:t>
      </w:r>
      <w:r w:rsidR="00280D3E">
        <w:rPr>
          <w:rFonts w:ascii="TimesNewRoman" w:hAnsi="TimesNewRoman" w:cs="TimesNewRoman"/>
          <w:sz w:val="24"/>
          <w:szCs w:val="24"/>
        </w:rPr>
        <w:t xml:space="preserve"> </w:t>
      </w:r>
      <w:r w:rsidRPr="00624CE3">
        <w:rPr>
          <w:rFonts w:ascii="TimesNewRoman" w:hAnsi="TimesNewRoman" w:cs="TimesNewRoman"/>
          <w:sz w:val="24"/>
          <w:szCs w:val="24"/>
        </w:rPr>
        <w:t>drive the vehicles themselves for their own use.</w:t>
      </w:r>
    </w:p>
    <w:p w:rsidR="00280D3E" w:rsidRPr="00624CE3" w:rsidRDefault="00280D3E" w:rsidP="00280D3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76. Application for private service vehicle permit</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(1) A Regional</w:t>
      </w:r>
      <w:r w:rsidR="00280D3E">
        <w:rPr>
          <w:rFonts w:ascii="TimesNewRoman" w:hAnsi="TimesNewRoman" w:cs="TimesNewRoman"/>
          <w:sz w:val="24"/>
          <w:szCs w:val="24"/>
        </w:rPr>
        <w:t xml:space="preserve"> </w:t>
      </w:r>
      <w:r w:rsidRPr="00624CE3">
        <w:rPr>
          <w:rFonts w:ascii="TimesNewRoman" w:hAnsi="TimesNewRoman" w:cs="TimesNewRoman"/>
          <w:sz w:val="24"/>
          <w:szCs w:val="24"/>
        </w:rPr>
        <w:t>Transport Authority may, on an application made to it, grant a private service vehicle</w:t>
      </w:r>
      <w:r w:rsidR="00280D3E">
        <w:rPr>
          <w:rFonts w:ascii="TimesNewRoman" w:hAnsi="TimesNewRoman" w:cs="TimesNewRoman"/>
          <w:sz w:val="24"/>
          <w:szCs w:val="24"/>
        </w:rPr>
        <w:t xml:space="preserve"> </w:t>
      </w:r>
      <w:r w:rsidRPr="00624CE3">
        <w:rPr>
          <w:rFonts w:ascii="TimesNewRoman" w:hAnsi="TimesNewRoman" w:cs="TimesNewRoman"/>
          <w:sz w:val="24"/>
          <w:szCs w:val="24"/>
        </w:rPr>
        <w:t>permit in accordance with the application or with such modification as it deems fit or</w:t>
      </w:r>
      <w:r w:rsidR="00280D3E">
        <w:rPr>
          <w:rFonts w:ascii="TimesNewRoman" w:hAnsi="TimesNewRoman" w:cs="TimesNewRoman"/>
          <w:sz w:val="24"/>
          <w:szCs w:val="24"/>
        </w:rPr>
        <w:t xml:space="preserve"> </w:t>
      </w:r>
      <w:r w:rsidRPr="00624CE3">
        <w:rPr>
          <w:rFonts w:ascii="TimesNewRoman" w:hAnsi="TimesNewRoman" w:cs="TimesNewRoman"/>
          <w:sz w:val="24"/>
          <w:szCs w:val="24"/>
        </w:rPr>
        <w:t>refuse to grant such permit;</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permit shall be granted in respect of any area or route not</w:t>
      </w:r>
      <w:r w:rsidR="00280D3E">
        <w:rPr>
          <w:rFonts w:ascii="TimesNewRoman" w:hAnsi="TimesNewRoman" w:cs="TimesNewRoman"/>
          <w:sz w:val="24"/>
          <w:szCs w:val="24"/>
        </w:rPr>
        <w:t xml:space="preserve"> </w:t>
      </w:r>
      <w:r w:rsidRPr="00624CE3">
        <w:rPr>
          <w:rFonts w:ascii="TimesNewRoman" w:hAnsi="TimesNewRoman" w:cs="TimesNewRoman"/>
          <w:sz w:val="24"/>
          <w:szCs w:val="24"/>
        </w:rPr>
        <w:t>specified in the application.</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(2) An application for a permit to use a motor vehicle as a private service</w:t>
      </w:r>
      <w:r w:rsidR="00280D3E">
        <w:rPr>
          <w:rFonts w:ascii="TimesNewRoman" w:hAnsi="TimesNewRoman" w:cs="TimesNewRoman"/>
          <w:sz w:val="24"/>
          <w:szCs w:val="24"/>
        </w:rPr>
        <w:t xml:space="preserve"> </w:t>
      </w:r>
      <w:r w:rsidRPr="00624CE3">
        <w:rPr>
          <w:rFonts w:ascii="TimesNewRoman" w:hAnsi="TimesNewRoman" w:cs="TimesNewRoman"/>
          <w:sz w:val="24"/>
          <w:szCs w:val="24"/>
        </w:rPr>
        <w:t>vehicle shall contain the following particulars, namely;-</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type and seating capacity of the vehicle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area or the route or routes to which the application relates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manner in which it is claimed that the purpose of carrying</w:t>
      </w:r>
      <w:r w:rsidR="00280D3E">
        <w:rPr>
          <w:rFonts w:ascii="TimesNewRoman" w:hAnsi="TimesNewRoman" w:cs="TimesNewRoman"/>
          <w:sz w:val="24"/>
          <w:szCs w:val="24"/>
        </w:rPr>
        <w:t xml:space="preserve"> </w:t>
      </w:r>
      <w:r w:rsidRPr="00624CE3">
        <w:rPr>
          <w:rFonts w:ascii="TimesNewRoman" w:hAnsi="TimesNewRoman" w:cs="TimesNewRoman"/>
          <w:sz w:val="24"/>
          <w:szCs w:val="24"/>
        </w:rPr>
        <w:t>persons otherwise than for hire or reward or in connection with the trade or business</w:t>
      </w:r>
      <w:r w:rsidR="00280D3E">
        <w:rPr>
          <w:rFonts w:ascii="TimesNewRoman" w:hAnsi="TimesNewRoman" w:cs="TimesNewRoman"/>
          <w:sz w:val="24"/>
          <w:szCs w:val="24"/>
        </w:rPr>
        <w:t xml:space="preserve"> </w:t>
      </w:r>
      <w:r w:rsidRPr="00624CE3">
        <w:rPr>
          <w:rFonts w:ascii="TimesNewRoman" w:hAnsi="TimesNewRoman" w:cs="TimesNewRoman"/>
          <w:sz w:val="24"/>
          <w:szCs w:val="24"/>
        </w:rPr>
        <w:t>carried on by the applicant will be served by the vehicle ; and</w:t>
      </w:r>
    </w:p>
    <w:p w:rsid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any other particulars which may be prescribed.</w:t>
      </w:r>
    </w:p>
    <w:p w:rsidR="00280D3E" w:rsidRPr="00624CE3" w:rsidRDefault="00280D3E" w:rsidP="00280D3E">
      <w:pPr>
        <w:autoSpaceDE w:val="0"/>
        <w:autoSpaceDN w:val="0"/>
        <w:adjustRightInd w:val="0"/>
        <w:spacing w:after="0" w:line="240" w:lineRule="auto"/>
        <w:jc w:val="both"/>
        <w:rPr>
          <w:rFonts w:ascii="TimesNewRoman" w:hAnsi="TimesNewRoman" w:cs="TimesNewRoman"/>
          <w:sz w:val="24"/>
          <w:szCs w:val="24"/>
        </w:rPr>
      </w:pPr>
    </w:p>
    <w:p w:rsidR="00624CE3" w:rsidRPr="00280D3E"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Regional Transport Authority if it decides to grant the permit may,</w:t>
      </w:r>
      <w:r w:rsidR="00280D3E">
        <w:rPr>
          <w:rFonts w:ascii="TimesNewRoman" w:hAnsi="TimesNewRoman" w:cs="TimesNewRoman"/>
          <w:sz w:val="24"/>
          <w:szCs w:val="24"/>
        </w:rPr>
        <w:t xml:space="preserve"> </w:t>
      </w:r>
      <w:r w:rsidRPr="00624CE3">
        <w:rPr>
          <w:rFonts w:ascii="TimesNewRoman" w:hAnsi="TimesNewRoman" w:cs="TimesNewRoman"/>
          <w:sz w:val="24"/>
          <w:szCs w:val="24"/>
        </w:rPr>
        <w:t>subject to any rules that may be made under this Act, attach to the permit any one or</w:t>
      </w:r>
      <w:r w:rsidR="00280D3E">
        <w:rPr>
          <w:rFonts w:ascii="TimesNewRoman" w:hAnsi="TimesNewRoman" w:cs="TimesNewRoman"/>
          <w:sz w:val="24"/>
          <w:szCs w:val="24"/>
        </w:rPr>
        <w:t xml:space="preserve"> </w:t>
      </w:r>
      <w:r w:rsidRPr="00624CE3">
        <w:rPr>
          <w:rFonts w:ascii="TimesNewRoman" w:hAnsi="TimesNewRoman" w:cs="TimesNewRoman"/>
          <w:sz w:val="24"/>
          <w:szCs w:val="24"/>
        </w:rPr>
        <w:t>more of the following conditions, namely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that the vehicle be used only in a specified area or on a specified</w:t>
      </w:r>
      <w:r w:rsidR="00280D3E">
        <w:rPr>
          <w:rFonts w:ascii="TimesNewRoman" w:hAnsi="TimesNewRoman" w:cs="TimesNewRoman"/>
          <w:sz w:val="24"/>
          <w:szCs w:val="24"/>
        </w:rPr>
        <w:t xml:space="preserve"> </w:t>
      </w:r>
      <w:r w:rsidRPr="00624CE3">
        <w:rPr>
          <w:rFonts w:ascii="TimesNewRoman" w:hAnsi="TimesNewRoman" w:cs="TimesNewRoman"/>
          <w:sz w:val="24"/>
          <w:szCs w:val="24"/>
        </w:rPr>
        <w:t>route or routes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the maximum number of persons and the maximum weight of</w:t>
      </w:r>
      <w:r w:rsidR="00280D3E">
        <w:rPr>
          <w:rFonts w:ascii="TimesNewRoman" w:hAnsi="TimesNewRoman" w:cs="TimesNewRoman"/>
          <w:sz w:val="24"/>
          <w:szCs w:val="24"/>
        </w:rPr>
        <w:t xml:space="preserve"> </w:t>
      </w:r>
      <w:r w:rsidRPr="00624CE3">
        <w:rPr>
          <w:rFonts w:ascii="TimesNewRoman" w:hAnsi="TimesNewRoman" w:cs="TimesNewRoman"/>
          <w:sz w:val="24"/>
          <w:szCs w:val="24"/>
        </w:rPr>
        <w:t>luggage that may be carried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that the Regional Transport Authority may, after giving notice of</w:t>
      </w:r>
      <w:r w:rsidR="00280D3E">
        <w:rPr>
          <w:rFonts w:ascii="TimesNewRoman" w:hAnsi="TimesNewRoman" w:cs="TimesNewRoman"/>
          <w:sz w:val="24"/>
          <w:szCs w:val="24"/>
        </w:rPr>
        <w:t xml:space="preserve"> </w:t>
      </w:r>
      <w:r w:rsidRPr="00624CE3">
        <w:rPr>
          <w:rFonts w:ascii="TimesNewRoman" w:hAnsi="TimesNewRoman" w:cs="TimesNewRoman"/>
          <w:sz w:val="24"/>
          <w:szCs w:val="24"/>
        </w:rPr>
        <w:t>not less than one month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vary the conditions of the permit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attach to the permit further conditions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(iv) that the conditions of permit shall not be departed from, save with</w:t>
      </w:r>
      <w:r w:rsidR="00280D3E">
        <w:rPr>
          <w:rFonts w:ascii="TimesNewRoman" w:hAnsi="TimesNewRoman" w:cs="TimesNewRoman"/>
          <w:sz w:val="24"/>
          <w:szCs w:val="24"/>
        </w:rPr>
        <w:t xml:space="preserve"> </w:t>
      </w:r>
      <w:r w:rsidRPr="00624CE3">
        <w:rPr>
          <w:rFonts w:ascii="TimesNewRoman" w:hAnsi="TimesNewRoman" w:cs="TimesNewRoman"/>
          <w:sz w:val="24"/>
          <w:szCs w:val="24"/>
        </w:rPr>
        <w:t>the approval of the Regional Transport Authority;</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 that specified standards of comforts and cleanliness shall be</w:t>
      </w:r>
      <w:r w:rsidR="00280D3E">
        <w:rPr>
          <w:rFonts w:ascii="TimesNewRoman" w:hAnsi="TimesNewRoman" w:cs="TimesNewRoman"/>
          <w:sz w:val="24"/>
          <w:szCs w:val="24"/>
        </w:rPr>
        <w:t xml:space="preserve"> </w:t>
      </w:r>
      <w:r w:rsidRPr="00624CE3">
        <w:rPr>
          <w:rFonts w:ascii="TimesNewRoman" w:hAnsi="TimesNewRoman" w:cs="TimesNewRoman"/>
          <w:sz w:val="24"/>
          <w:szCs w:val="24"/>
        </w:rPr>
        <w:t>maintained in the vehicle ;</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 that the holder of the permit shall furnish to the Regional</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Transport Authority such periodical returns, statistics and other information as the</w:t>
      </w:r>
      <w:r w:rsidR="00280D3E">
        <w:rPr>
          <w:rFonts w:ascii="TimesNewRoman" w:hAnsi="TimesNewRoman" w:cs="TimesNewRoman"/>
          <w:sz w:val="24"/>
          <w:szCs w:val="24"/>
        </w:rPr>
        <w:t xml:space="preserve"> </w:t>
      </w:r>
      <w:r w:rsidRPr="00624CE3">
        <w:rPr>
          <w:rFonts w:ascii="TimesNewRoman" w:hAnsi="TimesNewRoman" w:cs="TimesNewRoman"/>
          <w:sz w:val="24"/>
          <w:szCs w:val="24"/>
        </w:rPr>
        <w:t>State Government may, from time to time, specify ; and</w:t>
      </w:r>
    </w:p>
    <w:p w:rsidR="00624CE3" w:rsidRP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(vii) such other conditions as may be prescribed.</w:t>
      </w:r>
    </w:p>
    <w:p w:rsidR="00624CE3" w:rsidRDefault="00624CE3" w:rsidP="00280D3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76 deals with permits for private service</w:t>
      </w:r>
      <w:r w:rsidR="00280D3E">
        <w:rPr>
          <w:rFonts w:ascii="TimesNewRoman" w:hAnsi="TimesNewRoman" w:cs="TimesNewRoman"/>
          <w:sz w:val="24"/>
          <w:szCs w:val="24"/>
        </w:rPr>
        <w:t xml:space="preserve"> </w:t>
      </w:r>
      <w:r w:rsidRPr="00624CE3">
        <w:rPr>
          <w:rFonts w:ascii="TimesNewRoman" w:hAnsi="TimesNewRoman" w:cs="TimesNewRoman"/>
          <w:sz w:val="24"/>
          <w:szCs w:val="24"/>
        </w:rPr>
        <w:t>vehicles for the transport of employees by the employers otherwise than for hire or</w:t>
      </w:r>
      <w:r w:rsidR="00280D3E">
        <w:rPr>
          <w:rFonts w:ascii="TimesNewRoman" w:hAnsi="TimesNewRoman" w:cs="TimesNewRoman"/>
          <w:sz w:val="24"/>
          <w:szCs w:val="24"/>
        </w:rPr>
        <w:t xml:space="preserve"> </w:t>
      </w:r>
      <w:r w:rsidRPr="00624CE3">
        <w:rPr>
          <w:rFonts w:ascii="TimesNewRoman" w:hAnsi="TimesNewRoman" w:cs="TimesNewRoman"/>
          <w:sz w:val="24"/>
          <w:szCs w:val="24"/>
        </w:rPr>
        <w:t>reward, the authorities to grant such permits and the conditions to be attached to such</w:t>
      </w:r>
      <w:r w:rsidR="00280D3E">
        <w:rPr>
          <w:rFonts w:ascii="TimesNewRoman" w:hAnsi="TimesNewRoman" w:cs="TimesNewRoman"/>
          <w:sz w:val="24"/>
          <w:szCs w:val="24"/>
        </w:rPr>
        <w:t xml:space="preserve"> </w:t>
      </w:r>
      <w:r w:rsidRPr="00624CE3">
        <w:rPr>
          <w:rFonts w:ascii="TimesNewRoman" w:hAnsi="TimesNewRoman" w:cs="TimesNewRoman"/>
          <w:sz w:val="24"/>
          <w:szCs w:val="24"/>
        </w:rPr>
        <w:t>permit.</w:t>
      </w:r>
    </w:p>
    <w:p w:rsidR="00D95F89" w:rsidRDefault="00D95F89" w:rsidP="00280D3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E7FD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77. Application for goods carriage permit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An application for a permit</w:t>
      </w:r>
      <w:r w:rsidR="000E7FD9">
        <w:rPr>
          <w:rFonts w:ascii="TimesNewRoman" w:hAnsi="TimesNewRoman" w:cs="TimesNewRoman"/>
          <w:sz w:val="24"/>
          <w:szCs w:val="24"/>
        </w:rPr>
        <w:t xml:space="preserve"> </w:t>
      </w:r>
      <w:r w:rsidRPr="00624CE3">
        <w:rPr>
          <w:rFonts w:ascii="TimesNewRoman" w:hAnsi="TimesNewRoman" w:cs="TimesNewRoman"/>
          <w:sz w:val="24"/>
          <w:szCs w:val="24"/>
        </w:rPr>
        <w:t>to use a motor vehicle for the carriage of goods for hire or reward or for the carriage</w:t>
      </w:r>
      <w:r w:rsidR="000E7FD9">
        <w:rPr>
          <w:rFonts w:ascii="TimesNewRoman" w:hAnsi="TimesNewRoman" w:cs="TimesNewRoman"/>
          <w:sz w:val="24"/>
          <w:szCs w:val="24"/>
        </w:rPr>
        <w:t xml:space="preserve"> </w:t>
      </w:r>
      <w:r w:rsidRPr="00624CE3">
        <w:rPr>
          <w:rFonts w:ascii="TimesNewRoman" w:hAnsi="TimesNewRoman" w:cs="TimesNewRoman"/>
          <w:sz w:val="24"/>
          <w:szCs w:val="24"/>
        </w:rPr>
        <w:t>of goods for or in connection with a trade or business carried on by the applicant ( in</w:t>
      </w:r>
      <w:r w:rsidR="000E7FD9">
        <w:rPr>
          <w:rFonts w:ascii="TimesNewRoman" w:hAnsi="TimesNewRoman" w:cs="TimesNewRoman"/>
          <w:sz w:val="24"/>
          <w:szCs w:val="24"/>
        </w:rPr>
        <w:t xml:space="preserve"> </w:t>
      </w:r>
      <w:r w:rsidRPr="00624CE3">
        <w:rPr>
          <w:rFonts w:ascii="TimesNewRoman" w:hAnsi="TimesNewRoman" w:cs="TimesNewRoman"/>
          <w:sz w:val="24"/>
          <w:szCs w:val="24"/>
        </w:rPr>
        <w:t>this Chapter referred to as a goods carriage permit ) shall, as far as may be, contain the</w:t>
      </w:r>
      <w:r w:rsidR="000E7FD9">
        <w:rPr>
          <w:rFonts w:ascii="TimesNewRoman" w:hAnsi="TimesNewRoman" w:cs="TimesNewRoman"/>
          <w:sz w:val="24"/>
          <w:szCs w:val="24"/>
        </w:rPr>
        <w:t xml:space="preserve"> </w:t>
      </w:r>
      <w:r w:rsidRPr="00624CE3">
        <w:rPr>
          <w:rFonts w:ascii="TimesNewRoman" w:hAnsi="TimesNewRoman" w:cs="TimesNewRoman"/>
          <w:sz w:val="24"/>
          <w:szCs w:val="24"/>
        </w:rPr>
        <w:t>following particulars, namely :-</w:t>
      </w:r>
    </w:p>
    <w:p w:rsidR="00624CE3" w:rsidRPr="00624CE3" w:rsidRDefault="00624CE3" w:rsidP="000E7F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area or the route or routes to which the application relates ;</w:t>
      </w:r>
    </w:p>
    <w:p w:rsidR="00624CE3" w:rsidRPr="00624CE3" w:rsidRDefault="00624CE3" w:rsidP="000E7F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typed and capacity of the vehicle ;</w:t>
      </w:r>
    </w:p>
    <w:p w:rsidR="00624CE3" w:rsidRPr="000E7FD9" w:rsidRDefault="00624CE3" w:rsidP="000E7F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(c) the nature of the goods it is proposed to carry </w:t>
      </w:r>
      <w:r w:rsidR="000E7FD9">
        <w:rPr>
          <w:rFonts w:ascii="TimesNewRoman" w:hAnsi="TimesNewRoman" w:cs="TimesNewRoman"/>
          <w:sz w:val="24"/>
          <w:szCs w:val="24"/>
        </w:rPr>
        <w:t>giving reference to the dangerous and hazardous nature of the goods</w:t>
      </w:r>
      <w:r w:rsidRPr="00624CE3">
        <w:rPr>
          <w:rFonts w:ascii="TimesNewRoman" w:hAnsi="TimesNewRoman" w:cs="TimesNewRoman"/>
          <w:sz w:val="24"/>
          <w:szCs w:val="24"/>
        </w:rPr>
        <w:t>;</w:t>
      </w:r>
    </w:p>
    <w:p w:rsidR="00624CE3" w:rsidRPr="00624CE3" w:rsidRDefault="00624CE3" w:rsidP="000E7F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arrangements intended to be made for the housing, maintenance</w:t>
      </w:r>
      <w:r w:rsidR="000E7FD9">
        <w:rPr>
          <w:rFonts w:ascii="TimesNewRoman" w:hAnsi="TimesNewRoman" w:cs="TimesNewRoman"/>
          <w:sz w:val="24"/>
          <w:szCs w:val="24"/>
        </w:rPr>
        <w:t xml:space="preserve"> </w:t>
      </w:r>
      <w:r w:rsidRPr="00624CE3">
        <w:rPr>
          <w:rFonts w:ascii="TimesNewRoman" w:hAnsi="TimesNewRoman" w:cs="TimesNewRoman"/>
          <w:sz w:val="24"/>
          <w:szCs w:val="24"/>
        </w:rPr>
        <w:t>and repair of the vehicle and for the storage and safe custody of the goods ;</w:t>
      </w:r>
    </w:p>
    <w:p w:rsidR="00624CE3" w:rsidRPr="00624CE3" w:rsidRDefault="00624CE3" w:rsidP="000E7F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such particulars as the Regional Transport Authority may require</w:t>
      </w:r>
      <w:r w:rsidR="000E7FD9">
        <w:rPr>
          <w:rFonts w:ascii="TimesNewRoman" w:hAnsi="TimesNewRoman" w:cs="TimesNewRoman"/>
          <w:sz w:val="24"/>
          <w:szCs w:val="24"/>
        </w:rPr>
        <w:t xml:space="preserve"> </w:t>
      </w:r>
      <w:r w:rsidRPr="00624CE3">
        <w:rPr>
          <w:rFonts w:ascii="TimesNewRoman" w:hAnsi="TimesNewRoman" w:cs="TimesNewRoman"/>
          <w:sz w:val="24"/>
          <w:szCs w:val="24"/>
        </w:rPr>
        <w:t>with respect to any business as a carrier of goods for hire or reward carried on by the</w:t>
      </w:r>
      <w:r w:rsidR="000E7FD9">
        <w:rPr>
          <w:rFonts w:ascii="TimesNewRoman" w:hAnsi="TimesNewRoman" w:cs="TimesNewRoman"/>
          <w:sz w:val="24"/>
          <w:szCs w:val="24"/>
        </w:rPr>
        <w:t xml:space="preserve"> </w:t>
      </w:r>
      <w:r w:rsidRPr="00624CE3">
        <w:rPr>
          <w:rFonts w:ascii="TimesNewRoman" w:hAnsi="TimesNewRoman" w:cs="TimesNewRoman"/>
          <w:sz w:val="24"/>
          <w:szCs w:val="24"/>
        </w:rPr>
        <w:t>applicant at any time before the making of the application, and of the rates charged by</w:t>
      </w:r>
      <w:r w:rsidR="000E7FD9">
        <w:rPr>
          <w:rFonts w:ascii="TimesNewRoman" w:hAnsi="TimesNewRoman" w:cs="TimesNewRoman"/>
          <w:sz w:val="24"/>
          <w:szCs w:val="24"/>
        </w:rPr>
        <w:t xml:space="preserve"> the applicant;</w:t>
      </w:r>
    </w:p>
    <w:p w:rsidR="00624CE3" w:rsidRPr="00624CE3" w:rsidRDefault="00624CE3" w:rsidP="000E7F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particulars of any agreement, or arrangement, affecting in any</w:t>
      </w:r>
      <w:r w:rsidR="000E7FD9">
        <w:rPr>
          <w:rFonts w:ascii="TimesNewRoman" w:hAnsi="TimesNewRoman" w:cs="TimesNewRoman"/>
          <w:sz w:val="24"/>
          <w:szCs w:val="24"/>
        </w:rPr>
        <w:t xml:space="preserve"> material aspect the arrangement</w:t>
      </w:r>
      <w:r w:rsidRPr="00624CE3">
        <w:rPr>
          <w:rFonts w:ascii="TimesNewRoman" w:hAnsi="TimesNewRoman" w:cs="TimesNewRoman"/>
          <w:sz w:val="24"/>
          <w:szCs w:val="24"/>
        </w:rPr>
        <w:t xml:space="preserve"> within the region of the Regional Transport Authority of</w:t>
      </w:r>
      <w:r w:rsidR="000E7FD9">
        <w:rPr>
          <w:rFonts w:ascii="TimesNewRoman" w:hAnsi="TimesNewRoman" w:cs="TimesNewRoman"/>
          <w:sz w:val="24"/>
          <w:szCs w:val="24"/>
        </w:rPr>
        <w:t xml:space="preserve"> facilities for the transport </w:t>
      </w:r>
      <w:r w:rsidRPr="00624CE3">
        <w:rPr>
          <w:rFonts w:ascii="TimesNewRoman" w:hAnsi="TimesNewRoman" w:cs="TimesNewRoman"/>
          <w:sz w:val="24"/>
          <w:szCs w:val="24"/>
        </w:rPr>
        <w:t>of goods for hire or reward, entered into by the applicant</w:t>
      </w:r>
      <w:r w:rsidR="000E7FD9">
        <w:rPr>
          <w:rFonts w:ascii="TimesNewRoman" w:hAnsi="TimesNewRoman" w:cs="TimesNewRoman"/>
          <w:sz w:val="24"/>
          <w:szCs w:val="24"/>
        </w:rPr>
        <w:t xml:space="preserve"> </w:t>
      </w:r>
      <w:r w:rsidRPr="00624CE3">
        <w:rPr>
          <w:rFonts w:ascii="TimesNewRoman" w:hAnsi="TimesNewRoman" w:cs="TimesNewRoman"/>
          <w:sz w:val="24"/>
          <w:szCs w:val="24"/>
        </w:rPr>
        <w:t>wit</w:t>
      </w:r>
      <w:r w:rsidR="000E7FD9">
        <w:rPr>
          <w:rFonts w:ascii="TimesNewRoman" w:hAnsi="TimesNewRoman" w:cs="TimesNewRoman"/>
          <w:sz w:val="24"/>
          <w:szCs w:val="24"/>
        </w:rPr>
        <w:t xml:space="preserve">h any other person by whom such </w:t>
      </w:r>
      <w:r w:rsidRPr="00624CE3">
        <w:rPr>
          <w:rFonts w:ascii="TimesNewRoman" w:hAnsi="TimesNewRoman" w:cs="TimesNewRoman"/>
          <w:sz w:val="24"/>
          <w:szCs w:val="24"/>
        </w:rPr>
        <w:t>facilities are provided, whether within or without</w:t>
      </w:r>
      <w:r w:rsidR="000E7FD9">
        <w:rPr>
          <w:rFonts w:ascii="TimesNewRoman" w:hAnsi="TimesNewRoman" w:cs="TimesNewRoman"/>
          <w:sz w:val="24"/>
          <w:szCs w:val="24"/>
        </w:rPr>
        <w:t xml:space="preserve"> </w:t>
      </w:r>
      <w:r w:rsidRPr="00624CE3">
        <w:rPr>
          <w:rFonts w:ascii="TimesNewRoman" w:hAnsi="TimesNewRoman" w:cs="TimesNewRoman"/>
          <w:sz w:val="24"/>
          <w:szCs w:val="24"/>
        </w:rPr>
        <w:t>the region ;</w:t>
      </w:r>
    </w:p>
    <w:p w:rsidR="00624CE3" w:rsidRPr="00624CE3" w:rsidRDefault="00624CE3" w:rsidP="000E7F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any other particulars which may be prescribed.</w:t>
      </w:r>
    </w:p>
    <w:p w:rsidR="0008045A"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77 prescribes the form of application for goods</w:t>
      </w:r>
      <w:r w:rsidR="000E7FD9">
        <w:rPr>
          <w:rFonts w:ascii="TimesNewRoman" w:hAnsi="TimesNewRoman" w:cs="TimesNewRoman"/>
          <w:sz w:val="24"/>
          <w:szCs w:val="24"/>
        </w:rPr>
        <w:t xml:space="preserve"> </w:t>
      </w:r>
      <w:r w:rsidRPr="00624CE3">
        <w:rPr>
          <w:rFonts w:ascii="TimesNewRoman" w:hAnsi="TimesNewRoman" w:cs="TimesNewRoman"/>
          <w:sz w:val="24"/>
          <w:szCs w:val="24"/>
        </w:rPr>
        <w:t>carriage permit.</w:t>
      </w:r>
    </w:p>
    <w:p w:rsidR="00D95F89" w:rsidRDefault="00D95F89" w:rsidP="0008045A">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78. Consideration of application for goods carriage permit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A</w:t>
      </w:r>
      <w:r w:rsidR="0008045A">
        <w:rPr>
          <w:rFonts w:ascii="TimesNewRoman" w:hAnsi="TimesNewRoman" w:cs="TimesNewRoman"/>
          <w:sz w:val="24"/>
          <w:szCs w:val="24"/>
        </w:rPr>
        <w:t xml:space="preserve"> </w:t>
      </w:r>
      <w:r w:rsidRPr="00624CE3">
        <w:rPr>
          <w:rFonts w:ascii="TimesNewRoman" w:hAnsi="TimesNewRoman" w:cs="TimesNewRoman"/>
          <w:sz w:val="24"/>
          <w:szCs w:val="24"/>
        </w:rPr>
        <w:t>Regional Transport Authority shall, in considering an application for a goods carriage</w:t>
      </w:r>
      <w:r w:rsidR="0008045A">
        <w:rPr>
          <w:rFonts w:ascii="TimesNewRoman" w:hAnsi="TimesNewRoman" w:cs="TimesNewRoman"/>
          <w:sz w:val="24"/>
          <w:szCs w:val="24"/>
        </w:rPr>
        <w:t xml:space="preserve"> </w:t>
      </w:r>
      <w:r w:rsidRPr="00624CE3">
        <w:rPr>
          <w:rFonts w:ascii="TimesNewRoman" w:hAnsi="TimesNewRoman" w:cs="TimesNewRoman"/>
          <w:sz w:val="24"/>
          <w:szCs w:val="24"/>
        </w:rPr>
        <w:t>permit, have regard to the following matters, namely;-</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nature of the good to be carried with special reference to their</w:t>
      </w:r>
      <w:r w:rsidR="0008045A">
        <w:rPr>
          <w:rFonts w:ascii="TimesNewRoman" w:hAnsi="TimesNewRoman" w:cs="TimesNewRoman"/>
          <w:sz w:val="24"/>
          <w:szCs w:val="24"/>
        </w:rPr>
        <w:t xml:space="preserve"> </w:t>
      </w:r>
      <w:r w:rsidRPr="00624CE3">
        <w:rPr>
          <w:rFonts w:ascii="TimesNewRoman" w:hAnsi="TimesNewRoman" w:cs="TimesNewRoman"/>
          <w:sz w:val="24"/>
          <w:szCs w:val="24"/>
        </w:rPr>
        <w:t>dangerous or hazardous nature to human life;</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nature of the chemicals or explosives to be carried with special</w:t>
      </w:r>
      <w:r w:rsidR="0008045A">
        <w:rPr>
          <w:rFonts w:ascii="TimesNewRoman" w:hAnsi="TimesNewRoman" w:cs="TimesNewRoman"/>
          <w:sz w:val="24"/>
          <w:szCs w:val="24"/>
        </w:rPr>
        <w:t xml:space="preserve"> </w:t>
      </w:r>
      <w:r w:rsidRPr="00624CE3">
        <w:rPr>
          <w:rFonts w:ascii="TimesNewRoman" w:hAnsi="TimesNewRoman" w:cs="TimesNewRoman"/>
          <w:sz w:val="24"/>
          <w:szCs w:val="24"/>
        </w:rPr>
        <w:t>reference to the safety to human life.</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78 deals with procedure for the grant of goods of</w:t>
      </w:r>
      <w:r w:rsidR="0008045A">
        <w:rPr>
          <w:rFonts w:ascii="TimesNewRoman" w:hAnsi="TimesNewRoman" w:cs="TimesNewRoman"/>
          <w:sz w:val="24"/>
          <w:szCs w:val="24"/>
        </w:rPr>
        <w:t xml:space="preserve"> </w:t>
      </w:r>
      <w:r w:rsidRPr="00624CE3">
        <w:rPr>
          <w:rFonts w:ascii="TimesNewRoman" w:hAnsi="TimesNewRoman" w:cs="TimesNewRoman"/>
          <w:sz w:val="24"/>
          <w:szCs w:val="24"/>
        </w:rPr>
        <w:t>carriage permit</w:t>
      </w:r>
    </w:p>
    <w:p w:rsidR="0008045A" w:rsidRDefault="0008045A"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79. Grant of goods carriage permit</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(1) A Regional Transport Authority</w:t>
      </w:r>
      <w:r w:rsidR="0008045A">
        <w:rPr>
          <w:rFonts w:ascii="TimesNewRoman" w:hAnsi="TimesNewRoman" w:cs="TimesNewRoman"/>
          <w:sz w:val="24"/>
          <w:szCs w:val="24"/>
        </w:rPr>
        <w:t xml:space="preserve"> </w:t>
      </w:r>
      <w:r w:rsidRPr="00624CE3">
        <w:rPr>
          <w:rFonts w:ascii="TimesNewRoman" w:hAnsi="TimesNewRoman" w:cs="TimesNewRoman"/>
          <w:sz w:val="24"/>
          <w:szCs w:val="24"/>
        </w:rPr>
        <w:t>may, on an application made to it under section 77, grant a goods carriage permit to be</w:t>
      </w:r>
      <w:r w:rsidR="0008045A">
        <w:rPr>
          <w:rFonts w:ascii="TimesNewRoman" w:hAnsi="TimesNewRoman" w:cs="TimesNewRoman"/>
          <w:sz w:val="24"/>
          <w:szCs w:val="24"/>
        </w:rPr>
        <w:t xml:space="preserve"> </w:t>
      </w:r>
      <w:r w:rsidRPr="00624CE3">
        <w:rPr>
          <w:rFonts w:ascii="TimesNewRoman" w:hAnsi="TimesNewRoman" w:cs="TimesNewRoman"/>
          <w:sz w:val="24"/>
          <w:szCs w:val="24"/>
        </w:rPr>
        <w:t>valid throughout the State or in accordance with the application or with such</w:t>
      </w:r>
      <w:r w:rsidR="0008045A">
        <w:rPr>
          <w:rFonts w:ascii="TimesNewRoman" w:hAnsi="TimesNewRoman" w:cs="TimesNewRoman"/>
          <w:sz w:val="24"/>
          <w:szCs w:val="24"/>
        </w:rPr>
        <w:t xml:space="preserve"> </w:t>
      </w:r>
      <w:r w:rsidRPr="00624CE3">
        <w:rPr>
          <w:rFonts w:ascii="TimesNewRoman" w:hAnsi="TimesNewRoman" w:cs="TimesNewRoman"/>
          <w:sz w:val="24"/>
          <w:szCs w:val="24"/>
        </w:rPr>
        <w:t>modifications as it deems fit or refuse to g</w:t>
      </w:r>
      <w:r w:rsidR="0008045A">
        <w:rPr>
          <w:rFonts w:ascii="TimesNewRoman" w:hAnsi="TimesNewRoman" w:cs="TimesNewRoman"/>
          <w:sz w:val="24"/>
          <w:szCs w:val="24"/>
        </w:rPr>
        <w:t>rant such a permit;</w:t>
      </w:r>
    </w:p>
    <w:p w:rsidR="00624CE3" w:rsidRPr="00624CE3" w:rsidRDefault="00624CE3" w:rsidP="0008045A">
      <w:pPr>
        <w:autoSpaceDE w:val="0"/>
        <w:autoSpaceDN w:val="0"/>
        <w:adjustRightInd w:val="0"/>
        <w:spacing w:after="0" w:line="240" w:lineRule="auto"/>
        <w:jc w:val="both"/>
        <w:rPr>
          <w:rFonts w:ascii="TimesNewRoman" w:hAnsi="TimesNewRoman" w:cs="TimesNewRoman"/>
          <w:sz w:val="21"/>
          <w:szCs w:val="21"/>
        </w:rPr>
      </w:pP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permit shall be granted in respect of any area or route not</w:t>
      </w:r>
      <w:r w:rsidR="0008045A">
        <w:rPr>
          <w:rFonts w:ascii="TimesNewRoman" w:hAnsi="TimesNewRoman" w:cs="TimesNewRoman"/>
          <w:sz w:val="24"/>
          <w:szCs w:val="24"/>
        </w:rPr>
        <w:t xml:space="preserve"> </w:t>
      </w:r>
      <w:r w:rsidRPr="00624CE3">
        <w:rPr>
          <w:rFonts w:ascii="TimesNewRoman" w:hAnsi="TimesNewRoman" w:cs="TimesNewRoman"/>
          <w:sz w:val="24"/>
          <w:szCs w:val="24"/>
        </w:rPr>
        <w:t>specified in the application.</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Regional Transport Authority, if it decides to grant a goods carriage</w:t>
      </w:r>
      <w:r w:rsidR="0008045A">
        <w:rPr>
          <w:rFonts w:ascii="TimesNewRoman" w:hAnsi="TimesNewRoman" w:cs="TimesNewRoman"/>
          <w:sz w:val="24"/>
          <w:szCs w:val="24"/>
        </w:rPr>
        <w:t xml:space="preserve"> </w:t>
      </w:r>
      <w:r w:rsidRPr="00624CE3">
        <w:rPr>
          <w:rFonts w:ascii="TimesNewRoman" w:hAnsi="TimesNewRoman" w:cs="TimesNewRoman"/>
          <w:sz w:val="24"/>
          <w:szCs w:val="24"/>
        </w:rPr>
        <w:t>permit it, may grant the permit and may, subject to any rules that may be made under</w:t>
      </w:r>
      <w:r w:rsidR="0008045A">
        <w:rPr>
          <w:rFonts w:ascii="TimesNewRoman" w:hAnsi="TimesNewRoman" w:cs="TimesNewRoman"/>
          <w:sz w:val="24"/>
          <w:szCs w:val="24"/>
        </w:rPr>
        <w:t xml:space="preserve"> </w:t>
      </w:r>
      <w:r w:rsidRPr="00624CE3">
        <w:rPr>
          <w:rFonts w:ascii="TimesNewRoman" w:hAnsi="TimesNewRoman" w:cs="TimesNewRoman"/>
          <w:sz w:val="24"/>
          <w:szCs w:val="24"/>
        </w:rPr>
        <w:t>this Act, attach to the permit any one or more of the following conditions, namely:-</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that the vehicle shall be used only in a specified area, or on a</w:t>
      </w:r>
      <w:r w:rsidR="0008045A">
        <w:rPr>
          <w:rFonts w:ascii="TimesNewRoman" w:hAnsi="TimesNewRoman" w:cs="TimesNewRoman"/>
          <w:sz w:val="24"/>
          <w:szCs w:val="24"/>
        </w:rPr>
        <w:t xml:space="preserve"> </w:t>
      </w:r>
      <w:r w:rsidRPr="00624CE3">
        <w:rPr>
          <w:rFonts w:ascii="TimesNewRoman" w:hAnsi="TimesNewRoman" w:cs="TimesNewRoman"/>
          <w:sz w:val="24"/>
          <w:szCs w:val="24"/>
        </w:rPr>
        <w:t>specified route or routes;</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that the gross vehicle weight of any vehicle used shall not exceed</w:t>
      </w:r>
      <w:r w:rsidR="0008045A">
        <w:rPr>
          <w:rFonts w:ascii="TimesNewRoman" w:hAnsi="TimesNewRoman" w:cs="TimesNewRoman"/>
          <w:sz w:val="24"/>
          <w:szCs w:val="24"/>
        </w:rPr>
        <w:t xml:space="preserve"> </w:t>
      </w:r>
      <w:r w:rsidRPr="00624CE3">
        <w:rPr>
          <w:rFonts w:ascii="TimesNewRoman" w:hAnsi="TimesNewRoman" w:cs="TimesNewRoman"/>
          <w:sz w:val="24"/>
          <w:szCs w:val="24"/>
        </w:rPr>
        <w:t>a specified maximum;</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that goods of a specified nature shall not be carried;</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(iv) that goods shall be carried at specified rates;</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 that specified arrangement shall be made for the housing,</w:t>
      </w:r>
      <w:r w:rsidR="0008045A">
        <w:rPr>
          <w:rFonts w:ascii="TimesNewRoman" w:hAnsi="TimesNewRoman" w:cs="TimesNewRoman"/>
          <w:sz w:val="24"/>
          <w:szCs w:val="24"/>
        </w:rPr>
        <w:t xml:space="preserve"> </w:t>
      </w:r>
      <w:r w:rsidRPr="00624CE3">
        <w:rPr>
          <w:rFonts w:ascii="TimesNewRoman" w:hAnsi="TimesNewRoman" w:cs="TimesNewRoman"/>
          <w:sz w:val="24"/>
          <w:szCs w:val="24"/>
        </w:rPr>
        <w:t>maintenance and rep</w:t>
      </w:r>
      <w:r w:rsidR="0008045A">
        <w:rPr>
          <w:rFonts w:ascii="TimesNewRoman" w:hAnsi="TimesNewRoman" w:cs="TimesNewRoman"/>
          <w:sz w:val="24"/>
          <w:szCs w:val="24"/>
        </w:rPr>
        <w:t xml:space="preserve">air of the </w:t>
      </w:r>
      <w:r w:rsidRPr="00624CE3">
        <w:rPr>
          <w:rFonts w:ascii="TimesNewRoman" w:hAnsi="TimesNewRoman" w:cs="TimesNewRoman"/>
          <w:sz w:val="24"/>
          <w:szCs w:val="24"/>
        </w:rPr>
        <w:t>vehicle and the storage and safe custody of the goods</w:t>
      </w:r>
      <w:r w:rsidR="0008045A">
        <w:rPr>
          <w:rFonts w:ascii="TimesNewRoman" w:hAnsi="TimesNewRoman" w:cs="TimesNewRoman"/>
          <w:sz w:val="24"/>
          <w:szCs w:val="24"/>
        </w:rPr>
        <w:t xml:space="preserve"> </w:t>
      </w:r>
      <w:r w:rsidRPr="00624CE3">
        <w:rPr>
          <w:rFonts w:ascii="TimesNewRoman" w:hAnsi="TimesNewRoman" w:cs="TimesNewRoman"/>
          <w:sz w:val="24"/>
          <w:szCs w:val="24"/>
        </w:rPr>
        <w:t>carried;</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 that the holder of the permit shall furnish to the Regional</w:t>
      </w:r>
      <w:r w:rsidR="0008045A">
        <w:rPr>
          <w:rFonts w:ascii="TimesNewRoman" w:hAnsi="TimesNewRoman" w:cs="TimesNewRoman"/>
          <w:sz w:val="24"/>
          <w:szCs w:val="24"/>
        </w:rPr>
        <w:t xml:space="preserve"> Transport Authority such </w:t>
      </w:r>
      <w:r w:rsidRPr="00624CE3">
        <w:rPr>
          <w:rFonts w:ascii="TimesNewRoman" w:hAnsi="TimesNewRoman" w:cs="TimesNewRoman"/>
          <w:sz w:val="24"/>
          <w:szCs w:val="24"/>
        </w:rPr>
        <w:t>periodical returns, statistics and other information as the</w:t>
      </w:r>
      <w:r w:rsidR="0008045A">
        <w:rPr>
          <w:rFonts w:ascii="TimesNewRoman" w:hAnsi="TimesNewRoman" w:cs="TimesNewRoman"/>
          <w:sz w:val="24"/>
          <w:szCs w:val="24"/>
        </w:rPr>
        <w:t xml:space="preserve"> </w:t>
      </w:r>
      <w:r w:rsidRPr="00624CE3">
        <w:rPr>
          <w:rFonts w:ascii="TimesNewRoman" w:hAnsi="TimesNewRoman" w:cs="TimesNewRoman"/>
          <w:sz w:val="24"/>
          <w:szCs w:val="24"/>
        </w:rPr>
        <w:t>State Government may, from time to time, prescribe;</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(vii) that the Regional Transport Authority may, after giving notice of</w:t>
      </w:r>
      <w:r w:rsidR="0008045A">
        <w:rPr>
          <w:rFonts w:ascii="TimesNewRoman" w:hAnsi="TimesNewRoman" w:cs="TimesNewRoman"/>
          <w:sz w:val="24"/>
          <w:szCs w:val="24"/>
        </w:rPr>
        <w:t xml:space="preserve"> </w:t>
      </w:r>
      <w:r w:rsidRPr="00624CE3">
        <w:rPr>
          <w:rFonts w:ascii="TimesNewRoman" w:hAnsi="TimesNewRoman" w:cs="TimesNewRoman"/>
          <w:sz w:val="24"/>
          <w:szCs w:val="24"/>
        </w:rPr>
        <w:t>not less than one month,-</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vary the conditions of the permit;</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attach to the permit further conditions;</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(viii) that the conditions of the permit shall not be departed from, save</w:t>
      </w:r>
      <w:r w:rsidR="0008045A">
        <w:rPr>
          <w:rFonts w:ascii="TimesNewRoman" w:hAnsi="TimesNewRoman" w:cs="TimesNewRoman"/>
          <w:sz w:val="24"/>
          <w:szCs w:val="24"/>
        </w:rPr>
        <w:t xml:space="preserve"> </w:t>
      </w:r>
      <w:r w:rsidRPr="00624CE3">
        <w:rPr>
          <w:rFonts w:ascii="TimesNewRoman" w:hAnsi="TimesNewRoman" w:cs="TimesNewRoman"/>
          <w:sz w:val="24"/>
          <w:szCs w:val="24"/>
        </w:rPr>
        <w:t>with the approval of the Regional Transport Authority ;</w:t>
      </w:r>
    </w:p>
    <w:p w:rsidR="00160C0B" w:rsidRDefault="00160C0B" w:rsidP="0008045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(ix) that the vehicle carrying hazardous chemicals or explosives are marked and colored with such mark like ‘Danger’, ‘Highly Inflammable’ as to identify the vehicle as such;</w:t>
      </w:r>
    </w:p>
    <w:p w:rsidR="00160C0B" w:rsidRDefault="00160C0B" w:rsidP="00160C0B">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w:t>
      </w:r>
      <w:r w:rsidRPr="00624CE3">
        <w:rPr>
          <w:rFonts w:ascii="TimesNewRoman" w:hAnsi="TimesNewRoman" w:cs="TimesNewRoman"/>
          <w:sz w:val="24"/>
          <w:szCs w:val="24"/>
        </w:rPr>
        <w:t>x) any other conditions which may be prescribed.</w:t>
      </w:r>
    </w:p>
    <w:p w:rsidR="00624CE3" w:rsidRP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conditions referred to in sub-section (2) may include conditions</w:t>
      </w:r>
      <w:r w:rsidR="0008045A">
        <w:rPr>
          <w:rFonts w:ascii="TimesNewRoman" w:hAnsi="TimesNewRoman" w:cs="TimesNewRoman"/>
          <w:sz w:val="24"/>
          <w:szCs w:val="24"/>
        </w:rPr>
        <w:t xml:space="preserve"> </w:t>
      </w:r>
      <w:r w:rsidRPr="00624CE3">
        <w:rPr>
          <w:rFonts w:ascii="TimesNewRoman" w:hAnsi="TimesNewRoman" w:cs="TimesNewRoman"/>
          <w:sz w:val="24"/>
          <w:szCs w:val="24"/>
        </w:rPr>
        <w:t>relating to the packaging and carriage of goods of dangerous or hazardous nature to</w:t>
      </w:r>
      <w:r w:rsidR="0008045A">
        <w:rPr>
          <w:rFonts w:ascii="TimesNewRoman" w:hAnsi="TimesNewRoman" w:cs="TimesNewRoman"/>
          <w:sz w:val="24"/>
          <w:szCs w:val="24"/>
        </w:rPr>
        <w:t xml:space="preserve"> </w:t>
      </w:r>
      <w:r w:rsidRPr="00624CE3">
        <w:rPr>
          <w:rFonts w:ascii="TimesNewRoman" w:hAnsi="TimesNewRoman" w:cs="TimesNewRoman"/>
          <w:sz w:val="24"/>
          <w:szCs w:val="24"/>
        </w:rPr>
        <w:t>human life.</w:t>
      </w:r>
    </w:p>
    <w:p w:rsidR="0008045A" w:rsidRDefault="0008045A" w:rsidP="0008045A">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Default="00624CE3" w:rsidP="0008045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79 provides for the grant of goods carriage</w:t>
      </w:r>
      <w:r w:rsidR="0008045A">
        <w:rPr>
          <w:rFonts w:ascii="TimesNewRoman" w:hAnsi="TimesNewRoman" w:cs="TimesNewRoman"/>
          <w:sz w:val="24"/>
          <w:szCs w:val="24"/>
        </w:rPr>
        <w:t xml:space="preserve"> </w:t>
      </w:r>
      <w:r w:rsidRPr="00624CE3">
        <w:rPr>
          <w:rFonts w:ascii="TimesNewRoman" w:hAnsi="TimesNewRoman" w:cs="TimesNewRoman"/>
          <w:sz w:val="24"/>
          <w:szCs w:val="24"/>
        </w:rPr>
        <w:t>permits, the power of transport authorities to grant or refuse such permits and to</w:t>
      </w:r>
      <w:r w:rsidR="0008045A">
        <w:rPr>
          <w:rFonts w:ascii="TimesNewRoman" w:hAnsi="TimesNewRoman" w:cs="TimesNewRoman"/>
          <w:sz w:val="24"/>
          <w:szCs w:val="24"/>
        </w:rPr>
        <w:t xml:space="preserve"> </w:t>
      </w:r>
      <w:r w:rsidRPr="00624CE3">
        <w:rPr>
          <w:rFonts w:ascii="TimesNewRoman" w:hAnsi="TimesNewRoman" w:cs="TimesNewRoman"/>
          <w:sz w:val="24"/>
          <w:szCs w:val="24"/>
        </w:rPr>
        <w:t>impose conditions and attach such conditions to the permit.</w:t>
      </w:r>
    </w:p>
    <w:p w:rsidR="0008045A" w:rsidRPr="00624CE3" w:rsidRDefault="0008045A" w:rsidP="0008045A">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 xml:space="preserve">80. Procedure in applying for and granting permits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An</w:t>
      </w:r>
      <w:r w:rsidR="0008045A">
        <w:rPr>
          <w:rFonts w:ascii="TimesNewRoman" w:hAnsi="TimesNewRoman" w:cs="TimesNewRoman"/>
          <w:sz w:val="24"/>
          <w:szCs w:val="24"/>
        </w:rPr>
        <w:t xml:space="preserve"> </w:t>
      </w:r>
      <w:r w:rsidRPr="00624CE3">
        <w:rPr>
          <w:rFonts w:ascii="TimesNewRoman" w:hAnsi="TimesNewRoman" w:cs="TimesNewRoman"/>
          <w:sz w:val="24"/>
          <w:szCs w:val="24"/>
        </w:rPr>
        <w:t>application for a permit of any kind may be made at any time.</w:t>
      </w:r>
      <w:r w:rsidR="00706218">
        <w:rPr>
          <w:rFonts w:ascii="TimesNewRoman" w:hAnsi="TimesNewRoman" w:cs="TimesNewRoman"/>
          <w:sz w:val="24"/>
          <w:szCs w:val="24"/>
        </w:rPr>
        <w:t xml:space="preserve"> </w:t>
      </w:r>
      <w:r w:rsidRPr="00624CE3">
        <w:rPr>
          <w:rFonts w:ascii="TimesNewRoman" w:hAnsi="TimesNewRoman" w:cs="TimesNewRoman"/>
          <w:sz w:val="24"/>
          <w:szCs w:val="24"/>
        </w:rPr>
        <w:t>A Regional Transport Authority, State Transport Authority or any</w:t>
      </w:r>
      <w:r w:rsidR="0008045A">
        <w:rPr>
          <w:rFonts w:ascii="TimesNewRoman" w:hAnsi="TimesNewRoman" w:cs="TimesNewRoman"/>
          <w:sz w:val="24"/>
          <w:szCs w:val="24"/>
        </w:rPr>
        <w:t xml:space="preserve"> </w:t>
      </w:r>
      <w:r w:rsidRPr="00624CE3">
        <w:rPr>
          <w:rFonts w:ascii="TimesNewRoman" w:hAnsi="TimesNewRoman" w:cs="TimesNewRoman"/>
          <w:sz w:val="24"/>
          <w:szCs w:val="24"/>
        </w:rPr>
        <w:t>prescribed authority referred to in</w:t>
      </w:r>
      <w:r w:rsidR="0008045A">
        <w:rPr>
          <w:rFonts w:ascii="TimesNewRoman" w:hAnsi="TimesNewRoman" w:cs="TimesNewRoman"/>
          <w:sz w:val="24"/>
          <w:szCs w:val="24"/>
        </w:rPr>
        <w:t xml:space="preserve"> sub-section (1) of section 66 </w:t>
      </w:r>
      <w:r w:rsidRPr="00624CE3">
        <w:rPr>
          <w:rFonts w:ascii="TimesNewRoman" w:hAnsi="TimesNewRoman" w:cs="TimesNewRoman"/>
          <w:sz w:val="24"/>
          <w:szCs w:val="24"/>
        </w:rPr>
        <w:t>shall not ordinarily</w:t>
      </w:r>
      <w:r w:rsidR="0008045A">
        <w:rPr>
          <w:rFonts w:ascii="TimesNewRoman" w:hAnsi="TimesNewRoman" w:cs="TimesNewRoman"/>
          <w:sz w:val="24"/>
          <w:szCs w:val="24"/>
        </w:rPr>
        <w:t xml:space="preserve"> </w:t>
      </w:r>
      <w:r w:rsidRPr="00624CE3">
        <w:rPr>
          <w:rFonts w:ascii="TimesNewRoman" w:hAnsi="TimesNewRoman" w:cs="TimesNewRoman"/>
          <w:sz w:val="24"/>
          <w:szCs w:val="24"/>
        </w:rPr>
        <w:t>refuse to grant an application for permit of any kind made at any time under this Act;</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Regional Transport Authority, State Transport Authority</w:t>
      </w:r>
      <w:r w:rsidR="00706218">
        <w:rPr>
          <w:rFonts w:ascii="TimesNewRoman" w:hAnsi="TimesNewRoman" w:cs="TimesNewRoman"/>
          <w:sz w:val="24"/>
          <w:szCs w:val="24"/>
        </w:rPr>
        <w:t xml:space="preserve"> </w:t>
      </w:r>
      <w:r w:rsidRPr="00624CE3">
        <w:rPr>
          <w:rFonts w:ascii="TimesNewRoman" w:hAnsi="TimesNewRoman" w:cs="TimesNewRoman"/>
          <w:sz w:val="24"/>
          <w:szCs w:val="24"/>
        </w:rPr>
        <w:t>or any prescribed authority referred to i</w:t>
      </w:r>
      <w:r w:rsidR="00706218">
        <w:rPr>
          <w:rFonts w:ascii="TimesNewRoman" w:hAnsi="TimesNewRoman" w:cs="TimesNewRoman"/>
          <w:sz w:val="24"/>
          <w:szCs w:val="24"/>
        </w:rPr>
        <w:t>n sub-section (1) of section 66</w:t>
      </w:r>
      <w:r w:rsidRPr="00624CE3">
        <w:rPr>
          <w:rFonts w:ascii="TimesNewRoman" w:hAnsi="TimesNewRoman" w:cs="TimesNewRoman"/>
          <w:sz w:val="24"/>
          <w:szCs w:val="24"/>
        </w:rPr>
        <w:t xml:space="preserve"> may</w:t>
      </w:r>
      <w:r w:rsidR="00706218">
        <w:rPr>
          <w:rFonts w:ascii="TimesNewRoman" w:hAnsi="TimesNewRoman" w:cs="TimesNewRoman"/>
          <w:sz w:val="24"/>
          <w:szCs w:val="24"/>
        </w:rPr>
        <w:t xml:space="preserve"> </w:t>
      </w:r>
      <w:r w:rsidRPr="00624CE3">
        <w:rPr>
          <w:rFonts w:ascii="TimesNewRoman" w:hAnsi="TimesNewRoman" w:cs="TimesNewRoman"/>
          <w:sz w:val="24"/>
          <w:szCs w:val="24"/>
        </w:rPr>
        <w:t>summarily refuse the application if the grant of any permit in accordance with the</w:t>
      </w:r>
      <w:r w:rsidR="00706218">
        <w:rPr>
          <w:rFonts w:ascii="TimesNewRoman" w:hAnsi="TimesNewRoman" w:cs="TimesNewRoman"/>
          <w:sz w:val="24"/>
          <w:szCs w:val="24"/>
        </w:rPr>
        <w:t xml:space="preserve"> </w:t>
      </w:r>
      <w:r w:rsidRPr="00624CE3">
        <w:rPr>
          <w:rFonts w:ascii="TimesNewRoman" w:hAnsi="TimesNewRoman" w:cs="TimesNewRoman"/>
          <w:sz w:val="24"/>
          <w:szCs w:val="24"/>
        </w:rPr>
        <w:t>application would have the effect of increasing the number of stage carriages as fixed</w:t>
      </w:r>
      <w:r w:rsidR="00706218">
        <w:rPr>
          <w:rFonts w:ascii="TimesNewRoman" w:hAnsi="TimesNewRoman" w:cs="TimesNewRoman"/>
          <w:sz w:val="24"/>
          <w:szCs w:val="24"/>
        </w:rPr>
        <w:t xml:space="preserve"> </w:t>
      </w:r>
      <w:r w:rsidRPr="00624CE3">
        <w:rPr>
          <w:rFonts w:ascii="TimesNewRoman" w:hAnsi="TimesNewRoman" w:cs="TimesNewRoman"/>
          <w:sz w:val="24"/>
          <w:szCs w:val="24"/>
        </w:rPr>
        <w:t>and specified in a notification in the Official Gazette under clause (a) of sub-section</w:t>
      </w:r>
      <w:r w:rsidR="00706218">
        <w:rPr>
          <w:rFonts w:ascii="TimesNewRoman" w:hAnsi="TimesNewRoman" w:cs="TimesNewRoman"/>
          <w:sz w:val="24"/>
          <w:szCs w:val="24"/>
        </w:rPr>
        <w:t xml:space="preserve"> </w:t>
      </w:r>
      <w:r w:rsidRPr="00624CE3">
        <w:rPr>
          <w:rFonts w:ascii="TimesNewRoman" w:hAnsi="TimesNewRoman" w:cs="TimesNewRoman"/>
          <w:sz w:val="24"/>
          <w:szCs w:val="24"/>
        </w:rPr>
        <w:t>(3) of section 71 or of contract carriages as fixed and specified in a notification in the</w:t>
      </w:r>
      <w:r w:rsidR="00706218">
        <w:rPr>
          <w:rFonts w:ascii="TimesNewRoman" w:hAnsi="TimesNewRoman" w:cs="TimesNewRoman"/>
          <w:sz w:val="24"/>
          <w:szCs w:val="24"/>
        </w:rPr>
        <w:t xml:space="preserve"> </w:t>
      </w:r>
      <w:r w:rsidRPr="00624CE3">
        <w:rPr>
          <w:rFonts w:ascii="TimesNewRoman" w:hAnsi="TimesNewRoman" w:cs="TimesNewRoman"/>
          <w:sz w:val="24"/>
          <w:szCs w:val="24"/>
        </w:rPr>
        <w:t>Official Gazette under clause (a) of sub-section (3) of section 74;</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Provided further that where a </w:t>
      </w:r>
      <w:r w:rsidRPr="00624CE3">
        <w:rPr>
          <w:rFonts w:ascii="TimesNewRoman" w:hAnsi="TimesNewRoman" w:cs="TimesNewRoman"/>
          <w:sz w:val="16"/>
          <w:szCs w:val="16"/>
        </w:rPr>
        <w:t>51</w:t>
      </w:r>
      <w:r w:rsidRPr="00624CE3">
        <w:rPr>
          <w:rFonts w:ascii="TimesNewRoman" w:hAnsi="TimesNewRoman" w:cs="TimesNewRoman"/>
          <w:sz w:val="24"/>
          <w:szCs w:val="24"/>
        </w:rPr>
        <w:t>[Regional Transport Authority, State Transport</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Authority or any prescribed authority referred to i</w:t>
      </w:r>
      <w:r w:rsidR="00706218">
        <w:rPr>
          <w:rFonts w:ascii="TimesNewRoman" w:hAnsi="TimesNewRoman" w:cs="TimesNewRoman"/>
          <w:sz w:val="24"/>
          <w:szCs w:val="24"/>
        </w:rPr>
        <w:t xml:space="preserve">n sub-section (1) of section 66 </w:t>
      </w:r>
      <w:r w:rsidRPr="00624CE3">
        <w:rPr>
          <w:rFonts w:ascii="TimesNewRoman" w:hAnsi="TimesNewRoman" w:cs="TimesNewRoman"/>
          <w:sz w:val="24"/>
          <w:szCs w:val="24"/>
        </w:rPr>
        <w:t>refuses an application for the grant of a permit of any kind under this Act, it shall give</w:t>
      </w:r>
      <w:r w:rsidR="00706218">
        <w:rPr>
          <w:rFonts w:ascii="TimesNewRoman" w:hAnsi="TimesNewRoman" w:cs="TimesNewRoman"/>
          <w:sz w:val="24"/>
          <w:szCs w:val="24"/>
        </w:rPr>
        <w:t xml:space="preserve"> </w:t>
      </w:r>
      <w:r w:rsidRPr="00624CE3">
        <w:rPr>
          <w:rFonts w:ascii="TimesNewRoman" w:hAnsi="TimesNewRoman" w:cs="TimesNewRoman"/>
          <w:sz w:val="24"/>
          <w:szCs w:val="24"/>
        </w:rPr>
        <w:t>to the applicant in writing its reasons for the refusal of the same and an opportunity of</w:t>
      </w:r>
      <w:r w:rsidR="00706218">
        <w:rPr>
          <w:rFonts w:ascii="TimesNewRoman" w:hAnsi="TimesNewRoman" w:cs="TimesNewRoman"/>
          <w:sz w:val="24"/>
          <w:szCs w:val="24"/>
        </w:rPr>
        <w:t xml:space="preserve"> </w:t>
      </w:r>
      <w:r w:rsidRPr="00624CE3">
        <w:rPr>
          <w:rFonts w:ascii="TimesNewRoman" w:hAnsi="TimesNewRoman" w:cs="TimesNewRoman"/>
          <w:sz w:val="24"/>
          <w:szCs w:val="24"/>
        </w:rPr>
        <w:t>being heard in the matter.</w:t>
      </w:r>
    </w:p>
    <w:p w:rsidR="00706218" w:rsidRDefault="00706218" w:rsidP="003B66AB">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An application to vary the conditions of any permit, other than a</w:t>
      </w:r>
      <w:r w:rsidR="00706218">
        <w:rPr>
          <w:rFonts w:ascii="TimesNewRoman" w:hAnsi="TimesNewRoman" w:cs="TimesNewRoman"/>
          <w:sz w:val="24"/>
          <w:szCs w:val="24"/>
        </w:rPr>
        <w:t xml:space="preserve"> </w:t>
      </w:r>
      <w:r w:rsidRPr="00624CE3">
        <w:rPr>
          <w:rFonts w:ascii="TimesNewRoman" w:hAnsi="TimesNewRoman" w:cs="TimesNewRoman"/>
          <w:sz w:val="24"/>
          <w:szCs w:val="24"/>
        </w:rPr>
        <w:t>temporary permit, by the inclusion of a new route or routes or a new area or by</w:t>
      </w:r>
      <w:r w:rsidR="00706218">
        <w:rPr>
          <w:rFonts w:ascii="TimesNewRoman" w:hAnsi="TimesNewRoman" w:cs="TimesNewRoman"/>
          <w:sz w:val="24"/>
          <w:szCs w:val="24"/>
        </w:rPr>
        <w:t xml:space="preserve"> </w:t>
      </w:r>
      <w:r w:rsidRPr="00624CE3">
        <w:rPr>
          <w:rFonts w:ascii="TimesNewRoman" w:hAnsi="TimesNewRoman" w:cs="TimesNewRoman"/>
          <w:sz w:val="24"/>
          <w:szCs w:val="24"/>
        </w:rPr>
        <w:t>altering the route or routes or area covered by it, or in the case of a stage carriage</w:t>
      </w:r>
      <w:r w:rsidR="00706218">
        <w:rPr>
          <w:rFonts w:ascii="TimesNewRoman" w:hAnsi="TimesNewRoman" w:cs="TimesNewRoman"/>
          <w:sz w:val="24"/>
          <w:szCs w:val="24"/>
        </w:rPr>
        <w:t xml:space="preserve"> </w:t>
      </w:r>
      <w:r w:rsidRPr="00624CE3">
        <w:rPr>
          <w:rFonts w:ascii="TimesNewRoman" w:hAnsi="TimesNewRoman" w:cs="TimesNewRoman"/>
          <w:sz w:val="24"/>
          <w:szCs w:val="24"/>
        </w:rPr>
        <w:t>permit by increasing the number of trips above the specified maximum or by the</w:t>
      </w:r>
      <w:r w:rsidR="00706218">
        <w:rPr>
          <w:rFonts w:ascii="TimesNewRoman" w:hAnsi="TimesNewRoman" w:cs="TimesNewRoman"/>
          <w:sz w:val="24"/>
          <w:szCs w:val="24"/>
        </w:rPr>
        <w:t xml:space="preserve"> </w:t>
      </w:r>
      <w:r w:rsidRPr="00624CE3">
        <w:rPr>
          <w:rFonts w:ascii="TimesNewRoman" w:hAnsi="TimesNewRoman" w:cs="TimesNewRoman"/>
          <w:sz w:val="24"/>
          <w:szCs w:val="24"/>
        </w:rPr>
        <w:t>variation, e</w:t>
      </w:r>
      <w:r w:rsidRPr="00706218">
        <w:rPr>
          <w:rFonts w:ascii="TimesNewRoman" w:hAnsi="TimesNewRoman" w:cs="TimesNewRoman"/>
          <w:sz w:val="24"/>
          <w:szCs w:val="24"/>
        </w:rPr>
        <w:t>xtension or curtailment of the route or routes or the area specified in the</w:t>
      </w:r>
      <w:r w:rsidR="00706218" w:rsidRPr="00706218">
        <w:rPr>
          <w:rFonts w:ascii="TimesNewRoman" w:hAnsi="TimesNewRoman" w:cs="TimesNewRoman"/>
          <w:sz w:val="24"/>
          <w:szCs w:val="24"/>
        </w:rPr>
        <w:t xml:space="preserve"> </w:t>
      </w:r>
      <w:r w:rsidRPr="00706218">
        <w:rPr>
          <w:rFonts w:ascii="TimesNewRoman" w:hAnsi="TimesNewRoman" w:cs="TimesNewRoman"/>
          <w:sz w:val="24"/>
          <w:szCs w:val="24"/>
        </w:rPr>
        <w:t>permit</w:t>
      </w:r>
      <w:r w:rsidR="00706218" w:rsidRPr="00706218">
        <w:rPr>
          <w:rFonts w:ascii="TimesNewRoman" w:hAnsi="TimesNewRoman" w:cs="TimesNewRoman"/>
          <w:sz w:val="24"/>
          <w:szCs w:val="24"/>
        </w:rPr>
        <w:t xml:space="preserve"> outside the state</w:t>
      </w:r>
      <w:r w:rsidRPr="00624CE3">
        <w:rPr>
          <w:rFonts w:ascii="TimesNewRoman" w:hAnsi="TimesNewRoman" w:cs="TimesNewRoman"/>
          <w:sz w:val="24"/>
          <w:szCs w:val="24"/>
        </w:rPr>
        <w:t xml:space="preserve"> shall be treated as an applicatio</w:t>
      </w:r>
      <w:r w:rsidR="00857F4A">
        <w:rPr>
          <w:rFonts w:ascii="TimesNewRoman" w:hAnsi="TimesNewRoman" w:cs="TimesNewRoman"/>
          <w:sz w:val="24"/>
          <w:szCs w:val="24"/>
        </w:rPr>
        <w:t>n for the grant of a new permit</w:t>
      </w:r>
      <w:r w:rsidRPr="00624CE3">
        <w:rPr>
          <w:rFonts w:ascii="TimesNewRoman" w:hAnsi="TimesNewRoman" w:cs="TimesNewRoman"/>
          <w:sz w:val="24"/>
          <w:szCs w:val="24"/>
        </w:rPr>
        <w:t>;</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it shall not be necessary so to treat an application made by the</w:t>
      </w:r>
      <w:r w:rsidR="00706218">
        <w:rPr>
          <w:rFonts w:ascii="TimesNewRoman" w:hAnsi="TimesNewRoman" w:cs="TimesNewRoman"/>
          <w:sz w:val="24"/>
          <w:szCs w:val="24"/>
        </w:rPr>
        <w:t xml:space="preserve"> </w:t>
      </w:r>
      <w:r w:rsidR="00857F4A">
        <w:rPr>
          <w:rFonts w:ascii="TimesNewRoman" w:hAnsi="TimesNewRoman" w:cs="TimesNewRoman"/>
          <w:sz w:val="24"/>
          <w:szCs w:val="24"/>
        </w:rPr>
        <w:t xml:space="preserve">holder of stage </w:t>
      </w:r>
      <w:r w:rsidRPr="00624CE3">
        <w:rPr>
          <w:rFonts w:ascii="TimesNewRoman" w:hAnsi="TimesNewRoman" w:cs="TimesNewRoman"/>
          <w:sz w:val="24"/>
          <w:szCs w:val="24"/>
        </w:rPr>
        <w:t>carriage</w:t>
      </w:r>
      <w:r w:rsidR="00857F4A">
        <w:rPr>
          <w:rFonts w:ascii="TimesNewRoman" w:hAnsi="TimesNewRoman" w:cs="TimesNewRoman"/>
          <w:sz w:val="24"/>
          <w:szCs w:val="24"/>
        </w:rPr>
        <w:t>, contract carriage for the inclusion of a new route or a new area or by altering the route or routes or area covered by it, or in the case of a single stage carriage by increasing the number of trips above the specified maximum within the state shall be considered as an application for the amendment in the</w:t>
      </w:r>
      <w:r w:rsidRPr="00624CE3">
        <w:rPr>
          <w:rFonts w:ascii="TimesNewRoman" w:hAnsi="TimesNewRoman" w:cs="TimesNewRoman"/>
          <w:sz w:val="24"/>
          <w:szCs w:val="24"/>
        </w:rPr>
        <w:t xml:space="preserve"> permit</w:t>
      </w:r>
      <w:r w:rsidR="00857F4A">
        <w:rPr>
          <w:rFonts w:ascii="TimesNewRoman" w:hAnsi="TimesNewRoman" w:cs="TimesNewRoman"/>
          <w:sz w:val="24"/>
          <w:szCs w:val="24"/>
        </w:rPr>
        <w:t>, -</w:t>
      </w:r>
      <w:r w:rsidRPr="00624CE3">
        <w:rPr>
          <w:rFonts w:ascii="TimesNewRoman" w:hAnsi="TimesNewRoman" w:cs="TimesNewRoman"/>
          <w:sz w:val="24"/>
          <w:szCs w:val="24"/>
        </w:rPr>
        <w:t xml:space="preserve"> </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in th</w:t>
      </w:r>
      <w:r w:rsidR="00FA5D8D">
        <w:rPr>
          <w:rFonts w:ascii="TimesNewRoman" w:hAnsi="TimesNewRoman" w:cs="TimesNewRoman"/>
          <w:sz w:val="24"/>
          <w:szCs w:val="24"/>
        </w:rPr>
        <w:t>e case of variation, the route shall</w:t>
      </w:r>
      <w:r w:rsidRPr="00624CE3">
        <w:rPr>
          <w:rFonts w:ascii="TimesNewRoman" w:hAnsi="TimesNewRoman" w:cs="TimesNewRoman"/>
          <w:sz w:val="24"/>
          <w:szCs w:val="24"/>
        </w:rPr>
        <w:t xml:space="preserve"> be altered </w:t>
      </w:r>
      <w:r w:rsidR="00FA5D8D">
        <w:rPr>
          <w:rFonts w:ascii="TimesNewRoman" w:hAnsi="TimesNewRoman" w:cs="TimesNewRoman"/>
          <w:sz w:val="24"/>
          <w:szCs w:val="24"/>
        </w:rPr>
        <w:t>so that</w:t>
      </w:r>
      <w:r w:rsidRPr="00624CE3">
        <w:rPr>
          <w:rFonts w:ascii="TimesNewRoman" w:hAnsi="TimesNewRoman" w:cs="TimesNewRoman"/>
          <w:sz w:val="24"/>
          <w:szCs w:val="24"/>
        </w:rPr>
        <w:t xml:space="preserve"> the distance</w:t>
      </w:r>
      <w:r w:rsidR="00857F4A">
        <w:rPr>
          <w:rFonts w:ascii="TimesNewRoman" w:hAnsi="TimesNewRoman" w:cs="TimesNewRoman"/>
          <w:sz w:val="24"/>
          <w:szCs w:val="24"/>
        </w:rPr>
        <w:t xml:space="preserve"> </w:t>
      </w:r>
      <w:r w:rsidRPr="00624CE3">
        <w:rPr>
          <w:rFonts w:ascii="TimesNewRoman" w:hAnsi="TimesNewRoman" w:cs="TimesNewRoman"/>
          <w:sz w:val="24"/>
          <w:szCs w:val="24"/>
        </w:rPr>
        <w:t>covered by the variation shall not exceed twen</w:t>
      </w:r>
      <w:r w:rsidR="00FA5D8D">
        <w:rPr>
          <w:rFonts w:ascii="TimesNewRoman" w:hAnsi="TimesNewRoman" w:cs="TimesNewRoman"/>
          <w:sz w:val="24"/>
          <w:szCs w:val="24"/>
        </w:rPr>
        <w:t>ty</w:t>
      </w:r>
      <w:r w:rsidRPr="00624CE3">
        <w:rPr>
          <w:rFonts w:ascii="TimesNewRoman" w:hAnsi="TimesNewRoman" w:cs="TimesNewRoman"/>
          <w:sz w:val="24"/>
          <w:szCs w:val="24"/>
        </w:rPr>
        <w:t xml:space="preserve"> kilometers</w:t>
      </w:r>
      <w:r w:rsidR="00FA5D8D">
        <w:rPr>
          <w:rFonts w:ascii="TimesNewRoman" w:hAnsi="TimesNewRoman" w:cs="TimesNewRoman"/>
          <w:sz w:val="24"/>
          <w:szCs w:val="24"/>
        </w:rPr>
        <w:t xml:space="preserve"> from the nearest connecting point</w:t>
      </w:r>
      <w:r w:rsidRPr="00624CE3">
        <w:rPr>
          <w:rFonts w:ascii="TimesNewRoman" w:hAnsi="TimesNewRoman" w:cs="TimesNewRoman"/>
          <w:sz w:val="24"/>
          <w:szCs w:val="24"/>
        </w:rPr>
        <w:t>;</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in the case of extension, the distance covered by extension shall not</w:t>
      </w:r>
      <w:r w:rsidR="00857F4A">
        <w:rPr>
          <w:rFonts w:ascii="TimesNewRoman" w:hAnsi="TimesNewRoman" w:cs="TimesNewRoman"/>
          <w:sz w:val="24"/>
          <w:szCs w:val="24"/>
        </w:rPr>
        <w:t xml:space="preserve"> </w:t>
      </w:r>
      <w:r w:rsidR="00FA5D8D">
        <w:rPr>
          <w:rFonts w:ascii="TimesNewRoman" w:hAnsi="TimesNewRoman" w:cs="TimesNewRoman"/>
          <w:sz w:val="24"/>
          <w:szCs w:val="24"/>
        </w:rPr>
        <w:t>exceed twenty kilometers from the last point of the existing route and</w:t>
      </w:r>
      <w:r w:rsidRPr="00624CE3">
        <w:rPr>
          <w:rFonts w:ascii="TimesNewRoman" w:hAnsi="TimesNewRoman" w:cs="TimesNewRoman"/>
          <w:sz w:val="24"/>
          <w:szCs w:val="24"/>
        </w:rPr>
        <w:t xml:space="preserve"> any such variation or extension</w:t>
      </w:r>
      <w:r w:rsidR="00857F4A">
        <w:rPr>
          <w:rFonts w:ascii="TimesNewRoman" w:hAnsi="TimesNewRoman" w:cs="TimesNewRoman"/>
          <w:sz w:val="24"/>
          <w:szCs w:val="24"/>
        </w:rPr>
        <w:t xml:space="preserve"> </w:t>
      </w:r>
      <w:r w:rsidRPr="00624CE3">
        <w:rPr>
          <w:rFonts w:ascii="TimesNewRoman" w:hAnsi="TimesNewRoman" w:cs="TimesNewRoman"/>
          <w:sz w:val="24"/>
          <w:szCs w:val="24"/>
        </w:rPr>
        <w:t>within such limits shall be made only after the transport authority is satisfied that such</w:t>
      </w:r>
      <w:r w:rsidR="00857F4A">
        <w:rPr>
          <w:rFonts w:ascii="TimesNewRoman" w:hAnsi="TimesNewRoman" w:cs="TimesNewRoman"/>
          <w:sz w:val="24"/>
          <w:szCs w:val="24"/>
        </w:rPr>
        <w:t xml:space="preserve"> </w:t>
      </w:r>
      <w:r w:rsidRPr="00624CE3">
        <w:rPr>
          <w:rFonts w:ascii="TimesNewRoman" w:hAnsi="TimesNewRoman" w:cs="TimesNewRoman"/>
          <w:sz w:val="24"/>
          <w:szCs w:val="24"/>
        </w:rPr>
        <w:t>variation will serve the convenience of the public and that it is not expedient to grant a</w:t>
      </w:r>
      <w:r w:rsidR="00857F4A">
        <w:rPr>
          <w:rFonts w:ascii="TimesNewRoman" w:hAnsi="TimesNewRoman" w:cs="TimesNewRoman"/>
          <w:sz w:val="24"/>
          <w:szCs w:val="24"/>
        </w:rPr>
        <w:t xml:space="preserve"> </w:t>
      </w:r>
      <w:r w:rsidRPr="00624CE3">
        <w:rPr>
          <w:rFonts w:ascii="TimesNewRoman" w:hAnsi="TimesNewRoman" w:cs="TimesNewRoman"/>
          <w:sz w:val="24"/>
          <w:szCs w:val="24"/>
        </w:rPr>
        <w:t>separate permit in respect of the original route as so varied or extended or any part</w:t>
      </w:r>
      <w:r w:rsidR="00857F4A">
        <w:rPr>
          <w:rFonts w:ascii="TimesNewRoman" w:hAnsi="TimesNewRoman" w:cs="TimesNewRoman"/>
          <w:sz w:val="24"/>
          <w:szCs w:val="24"/>
        </w:rPr>
        <w:t xml:space="preserve"> </w:t>
      </w:r>
      <w:r w:rsidRPr="00624CE3">
        <w:rPr>
          <w:rFonts w:ascii="TimesNewRoman" w:hAnsi="TimesNewRoman" w:cs="TimesNewRoman"/>
          <w:sz w:val="24"/>
          <w:szCs w:val="24"/>
        </w:rPr>
        <w:t>thereof.</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1"/>
          <w:szCs w:val="21"/>
        </w:rPr>
        <w:t xml:space="preserve">(3) </w:t>
      </w:r>
      <w:r w:rsidRPr="00624CE3">
        <w:rPr>
          <w:rFonts w:ascii="TimesNewRoman" w:hAnsi="TimesNewRoman" w:cs="TimesNewRoman"/>
          <w:sz w:val="24"/>
          <w:szCs w:val="24"/>
        </w:rPr>
        <w:t>A Regional Transport Authority, State Transport Authority or any</w:t>
      </w:r>
      <w:r w:rsidR="00857F4A">
        <w:rPr>
          <w:rFonts w:ascii="TimesNewRoman" w:hAnsi="TimesNewRoman" w:cs="TimesNewRoman"/>
          <w:sz w:val="24"/>
          <w:szCs w:val="24"/>
        </w:rPr>
        <w:t xml:space="preserve"> </w:t>
      </w:r>
      <w:r w:rsidRPr="00624CE3">
        <w:rPr>
          <w:rFonts w:ascii="TimesNewRoman" w:hAnsi="TimesNewRoman" w:cs="TimesNewRoman"/>
          <w:sz w:val="24"/>
          <w:szCs w:val="24"/>
        </w:rPr>
        <w:t>prescribed authority referred to in</w:t>
      </w:r>
      <w:r w:rsidR="00857F4A">
        <w:rPr>
          <w:rFonts w:ascii="TimesNewRoman" w:hAnsi="TimesNewRoman" w:cs="TimesNewRoman"/>
          <w:sz w:val="24"/>
          <w:szCs w:val="24"/>
        </w:rPr>
        <w:t xml:space="preserve"> sub-section (1) of section 66 </w:t>
      </w:r>
      <w:r w:rsidRPr="00624CE3">
        <w:rPr>
          <w:rFonts w:ascii="TimesNewRoman" w:hAnsi="TimesNewRoman" w:cs="TimesNewRoman"/>
          <w:sz w:val="24"/>
          <w:szCs w:val="24"/>
        </w:rPr>
        <w:t>may, before such date</w:t>
      </w:r>
      <w:r w:rsidR="00857F4A">
        <w:rPr>
          <w:rFonts w:ascii="TimesNewRoman" w:hAnsi="TimesNewRoman" w:cs="TimesNewRoman"/>
          <w:sz w:val="24"/>
          <w:szCs w:val="24"/>
        </w:rPr>
        <w:t xml:space="preserve"> </w:t>
      </w:r>
      <w:r w:rsidRPr="00624CE3">
        <w:rPr>
          <w:rFonts w:ascii="TimesNewRoman" w:hAnsi="TimesNewRoman" w:cs="TimesNewRoman"/>
          <w:sz w:val="24"/>
          <w:szCs w:val="24"/>
        </w:rPr>
        <w:t>as may be specifi</w:t>
      </w:r>
      <w:r w:rsidR="003B66AB">
        <w:rPr>
          <w:rFonts w:ascii="TimesNewRoman" w:hAnsi="TimesNewRoman" w:cs="TimesNewRoman"/>
          <w:sz w:val="24"/>
          <w:szCs w:val="24"/>
        </w:rPr>
        <w:t>ed by it in this behalf, cancel</w:t>
      </w:r>
      <w:r w:rsidRPr="00624CE3">
        <w:rPr>
          <w:rFonts w:ascii="TimesNewRoman" w:hAnsi="TimesNewRoman" w:cs="TimesNewRoman"/>
          <w:sz w:val="24"/>
          <w:szCs w:val="24"/>
        </w:rPr>
        <w:t xml:space="preserve"> any permit granted by it before the</w:t>
      </w:r>
      <w:r w:rsidR="00857F4A">
        <w:rPr>
          <w:rFonts w:ascii="TimesNewRoman" w:hAnsi="TimesNewRoman" w:cs="TimesNewRoman"/>
          <w:sz w:val="24"/>
          <w:szCs w:val="24"/>
        </w:rPr>
        <w:t xml:space="preserve"> </w:t>
      </w:r>
      <w:r w:rsidRPr="00624CE3">
        <w:rPr>
          <w:rFonts w:ascii="TimesNewRoman" w:hAnsi="TimesNewRoman" w:cs="TimesNewRoman"/>
          <w:sz w:val="24"/>
          <w:szCs w:val="24"/>
        </w:rPr>
        <w:t>said date by a fresh permit conforming to the provisions of section 72 or section 74 or</w:t>
      </w:r>
      <w:r w:rsidR="00857F4A">
        <w:rPr>
          <w:rFonts w:ascii="TimesNewRoman" w:hAnsi="TimesNewRoman" w:cs="TimesNewRoman"/>
          <w:sz w:val="24"/>
          <w:szCs w:val="24"/>
        </w:rPr>
        <w:t xml:space="preserve"> </w:t>
      </w:r>
      <w:r w:rsidRPr="00624CE3">
        <w:rPr>
          <w:rFonts w:ascii="TimesNewRoman" w:hAnsi="TimesNewRoman" w:cs="TimesNewRoman"/>
          <w:sz w:val="24"/>
          <w:szCs w:val="24"/>
        </w:rPr>
        <w:t>section 76 or section 79, as the case may be, and</w:t>
      </w:r>
      <w:r w:rsidR="003B66AB">
        <w:rPr>
          <w:rFonts w:ascii="TimesNewRoman" w:hAnsi="TimesNewRoman" w:cs="TimesNewRoman"/>
          <w:sz w:val="24"/>
          <w:szCs w:val="24"/>
        </w:rPr>
        <w:t xml:space="preserve"> the fresh permit shall be issued</w:t>
      </w:r>
      <w:r w:rsidRPr="00624CE3">
        <w:rPr>
          <w:rFonts w:ascii="TimesNewRoman" w:hAnsi="TimesNewRoman" w:cs="TimesNewRoman"/>
          <w:sz w:val="24"/>
          <w:szCs w:val="24"/>
        </w:rPr>
        <w:t xml:space="preserve"> for the</w:t>
      </w:r>
      <w:r w:rsidR="00857F4A">
        <w:rPr>
          <w:rFonts w:ascii="TimesNewRoman" w:hAnsi="TimesNewRoman" w:cs="TimesNewRoman"/>
          <w:sz w:val="24"/>
          <w:szCs w:val="24"/>
        </w:rPr>
        <w:t xml:space="preserve"> </w:t>
      </w:r>
      <w:r w:rsidRPr="00624CE3">
        <w:rPr>
          <w:rFonts w:ascii="TimesNewRoman" w:hAnsi="TimesNewRoman" w:cs="TimesNewRoman"/>
          <w:sz w:val="24"/>
          <w:szCs w:val="24"/>
        </w:rPr>
        <w:t>same route or routes or the same area for which the replaced permit was valid.</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condition other than a condition which was already attached to</w:t>
      </w:r>
      <w:r w:rsidR="003B66AB">
        <w:rPr>
          <w:rFonts w:ascii="TimesNewRoman" w:hAnsi="TimesNewRoman" w:cs="TimesNewRoman"/>
          <w:sz w:val="24"/>
          <w:szCs w:val="24"/>
        </w:rPr>
        <w:t xml:space="preserve"> </w:t>
      </w:r>
      <w:r w:rsidRPr="00624CE3">
        <w:rPr>
          <w:rFonts w:ascii="TimesNewRoman" w:hAnsi="TimesNewRoman" w:cs="TimesNewRoman"/>
          <w:sz w:val="24"/>
          <w:szCs w:val="24"/>
        </w:rPr>
        <w:t>the replaced permit or which could have been attached thereto under the law in force</w:t>
      </w:r>
      <w:r w:rsidR="003B66AB">
        <w:rPr>
          <w:rFonts w:ascii="TimesNewRoman" w:hAnsi="TimesNewRoman" w:cs="TimesNewRoman"/>
          <w:sz w:val="24"/>
          <w:szCs w:val="24"/>
        </w:rPr>
        <w:t xml:space="preserve"> </w:t>
      </w:r>
      <w:r w:rsidRPr="00624CE3">
        <w:rPr>
          <w:rFonts w:ascii="TimesNewRoman" w:hAnsi="TimesNewRoman" w:cs="TimesNewRoman"/>
          <w:sz w:val="24"/>
          <w:szCs w:val="24"/>
        </w:rPr>
        <w:t>when that permit was granted shall be attached to the fresh permit except with the</w:t>
      </w:r>
      <w:r w:rsidR="003B66AB">
        <w:rPr>
          <w:rFonts w:ascii="TimesNewRoman" w:hAnsi="TimesNewRoman" w:cs="TimesNewRoman"/>
          <w:sz w:val="24"/>
          <w:szCs w:val="24"/>
        </w:rPr>
        <w:t xml:space="preserve"> </w:t>
      </w:r>
      <w:r w:rsidRPr="00624CE3">
        <w:rPr>
          <w:rFonts w:ascii="TimesNewRoman" w:hAnsi="TimesNewRoman" w:cs="TimesNewRoman"/>
          <w:sz w:val="24"/>
          <w:szCs w:val="24"/>
        </w:rPr>
        <w:t>consent in writing of the holder of the permit.</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(4) Notwithstanding anything contained in section 81, a permit issued under</w:t>
      </w:r>
      <w:r w:rsidR="003B66AB">
        <w:rPr>
          <w:rFonts w:ascii="TimesNewRoman" w:hAnsi="TimesNewRoman" w:cs="TimesNewRoman"/>
          <w:sz w:val="24"/>
          <w:szCs w:val="24"/>
        </w:rPr>
        <w:t xml:space="preserve"> the provisions of sub-section (3</w:t>
      </w:r>
      <w:r w:rsidRPr="00624CE3">
        <w:rPr>
          <w:rFonts w:ascii="TimesNewRoman" w:hAnsi="TimesNewRoman" w:cs="TimesNewRoman"/>
          <w:sz w:val="24"/>
          <w:szCs w:val="24"/>
        </w:rPr>
        <w:t>) shall be effective without renewal for the remainder</w:t>
      </w:r>
      <w:r w:rsidR="003B66AB">
        <w:rPr>
          <w:rFonts w:ascii="TimesNewRoman" w:hAnsi="TimesNewRoman" w:cs="TimesNewRoman"/>
          <w:sz w:val="24"/>
          <w:szCs w:val="24"/>
        </w:rPr>
        <w:t xml:space="preserve"> </w:t>
      </w:r>
      <w:r w:rsidRPr="00624CE3">
        <w:rPr>
          <w:rFonts w:ascii="TimesNewRoman" w:hAnsi="TimesNewRoman" w:cs="TimesNewRoman"/>
          <w:sz w:val="24"/>
          <w:szCs w:val="24"/>
        </w:rPr>
        <w:t>of the period during which the replaced permit would have been so effective.</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80 lays down the procedure in applying for and</w:t>
      </w:r>
      <w:r w:rsidR="003B66AB">
        <w:rPr>
          <w:rFonts w:ascii="TimesNewRoman" w:hAnsi="TimesNewRoman" w:cs="TimesNewRoman"/>
          <w:sz w:val="24"/>
          <w:szCs w:val="24"/>
        </w:rPr>
        <w:t xml:space="preserve"> </w:t>
      </w:r>
      <w:r w:rsidRPr="00624CE3">
        <w:rPr>
          <w:rFonts w:ascii="TimesNewRoman" w:hAnsi="TimesNewRoman" w:cs="TimesNewRoman"/>
          <w:sz w:val="24"/>
          <w:szCs w:val="24"/>
        </w:rPr>
        <w:t>granting permits of any kind, variations of permits and replacement of permits by</w:t>
      </w:r>
      <w:r w:rsidR="003B66AB">
        <w:rPr>
          <w:rFonts w:ascii="TimesNewRoman" w:hAnsi="TimesNewRoman" w:cs="TimesNewRoman"/>
          <w:sz w:val="24"/>
          <w:szCs w:val="24"/>
        </w:rPr>
        <w:t xml:space="preserve"> </w:t>
      </w:r>
      <w:r w:rsidRPr="00624CE3">
        <w:rPr>
          <w:rFonts w:ascii="TimesNewRoman" w:hAnsi="TimesNewRoman" w:cs="TimesNewRoman"/>
          <w:sz w:val="24"/>
          <w:szCs w:val="24"/>
        </w:rPr>
        <w:t>fresh permits under certain circumstances by the transport authorities.</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81. Duration and renewal of permits</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(1) A permit other than a</w:t>
      </w:r>
      <w:r w:rsidR="003B66AB">
        <w:rPr>
          <w:rFonts w:ascii="TimesNewRoman" w:hAnsi="TimesNewRoman" w:cs="TimesNewRoman"/>
          <w:sz w:val="24"/>
          <w:szCs w:val="24"/>
        </w:rPr>
        <w:t xml:space="preserve"> </w:t>
      </w:r>
      <w:r w:rsidRPr="00624CE3">
        <w:rPr>
          <w:rFonts w:ascii="TimesNewRoman" w:hAnsi="TimesNewRoman" w:cs="TimesNewRoman"/>
          <w:sz w:val="24"/>
          <w:szCs w:val="24"/>
        </w:rPr>
        <w:t>temporary permit issued under section 87 or a special permit issued under subsection</w:t>
      </w:r>
      <w:r w:rsidR="003B66AB">
        <w:rPr>
          <w:rFonts w:ascii="TimesNewRoman" w:hAnsi="TimesNewRoman" w:cs="TimesNewRoman"/>
          <w:sz w:val="24"/>
          <w:szCs w:val="24"/>
        </w:rPr>
        <w:t xml:space="preserve"> </w:t>
      </w:r>
      <w:r w:rsidRPr="00624CE3">
        <w:rPr>
          <w:rFonts w:ascii="TimesNewRoman" w:hAnsi="TimesNewRoman" w:cs="TimesNewRoman"/>
          <w:sz w:val="24"/>
          <w:szCs w:val="24"/>
        </w:rPr>
        <w:t xml:space="preserve">(8) of section 88 shall be effective </w:t>
      </w:r>
      <w:r w:rsidRPr="00624CE3">
        <w:rPr>
          <w:rFonts w:ascii="TimesNewRoman" w:hAnsi="TimesNewRoman" w:cs="TimesNewRoman"/>
          <w:sz w:val="16"/>
          <w:szCs w:val="16"/>
        </w:rPr>
        <w:t>53</w:t>
      </w:r>
      <w:r w:rsidRPr="00624CE3">
        <w:rPr>
          <w:rFonts w:ascii="TimesNewRoman" w:hAnsi="TimesNewRoman" w:cs="TimesNewRoman"/>
          <w:sz w:val="24"/>
          <w:szCs w:val="24"/>
        </w:rPr>
        <w:t>[ from the date of issuance or renewal</w:t>
      </w:r>
      <w:r w:rsidR="003B66AB">
        <w:rPr>
          <w:rFonts w:ascii="TimesNewRoman" w:hAnsi="TimesNewRoman" w:cs="TimesNewRoman"/>
          <w:sz w:val="24"/>
          <w:szCs w:val="24"/>
        </w:rPr>
        <w:t xml:space="preserve"> thereof for a period of two</w:t>
      </w:r>
      <w:r w:rsidRPr="00624CE3">
        <w:rPr>
          <w:rFonts w:ascii="TimesNewRoman" w:hAnsi="TimesNewRoman" w:cs="TimesNewRoman"/>
          <w:sz w:val="24"/>
          <w:szCs w:val="24"/>
        </w:rPr>
        <w:t xml:space="preserve"> years.</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the permit is countersigned under sub-section (1) of</w:t>
      </w:r>
      <w:r w:rsidR="003B66AB">
        <w:rPr>
          <w:rFonts w:ascii="TimesNewRoman" w:hAnsi="TimesNewRoman" w:cs="TimesNewRoman"/>
          <w:sz w:val="24"/>
          <w:szCs w:val="24"/>
        </w:rPr>
        <w:t xml:space="preserve"> </w:t>
      </w:r>
      <w:r w:rsidRPr="00624CE3">
        <w:rPr>
          <w:rFonts w:ascii="TimesNewRoman" w:hAnsi="TimesNewRoman" w:cs="TimesNewRoman"/>
          <w:sz w:val="24"/>
          <w:szCs w:val="24"/>
        </w:rPr>
        <w:t>section 88, such countersignature shall remain effective without renewal for such</w:t>
      </w:r>
      <w:r w:rsidR="003B66AB">
        <w:rPr>
          <w:rFonts w:ascii="TimesNewRoman" w:hAnsi="TimesNewRoman" w:cs="TimesNewRoman"/>
          <w:sz w:val="24"/>
          <w:szCs w:val="24"/>
        </w:rPr>
        <w:t xml:space="preserve"> period so as to synchroniz</w:t>
      </w:r>
      <w:r w:rsidRPr="00624CE3">
        <w:rPr>
          <w:rFonts w:ascii="TimesNewRoman" w:hAnsi="TimesNewRoman" w:cs="TimesNewRoman"/>
          <w:sz w:val="24"/>
          <w:szCs w:val="24"/>
        </w:rPr>
        <w:t>e with the validity of the primary permit.</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permit may be renewed</w:t>
      </w:r>
      <w:r w:rsidR="003B66AB">
        <w:rPr>
          <w:rFonts w:ascii="TimesNewRoman" w:hAnsi="TimesNewRoman" w:cs="TimesNewRoman"/>
          <w:sz w:val="24"/>
          <w:szCs w:val="24"/>
        </w:rPr>
        <w:t xml:space="preserve"> on in application made not more than 30</w:t>
      </w:r>
      <w:r w:rsidRPr="00624CE3">
        <w:rPr>
          <w:rFonts w:ascii="TimesNewRoman" w:hAnsi="TimesNewRoman" w:cs="TimesNewRoman"/>
          <w:sz w:val="24"/>
          <w:szCs w:val="24"/>
        </w:rPr>
        <w:t xml:space="preserve"> days</w:t>
      </w:r>
      <w:r w:rsidR="003B66AB">
        <w:rPr>
          <w:rFonts w:ascii="TimesNewRoman" w:hAnsi="TimesNewRoman" w:cs="TimesNewRoman"/>
          <w:sz w:val="24"/>
          <w:szCs w:val="24"/>
        </w:rPr>
        <w:t xml:space="preserve"> after</w:t>
      </w:r>
      <w:r w:rsidRPr="00624CE3">
        <w:rPr>
          <w:rFonts w:ascii="TimesNewRoman" w:hAnsi="TimesNewRoman" w:cs="TimesNewRoman"/>
          <w:sz w:val="24"/>
          <w:szCs w:val="24"/>
        </w:rPr>
        <w:t xml:space="preserve"> the date of its expiry.</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Notwithstanding anything contained in sub-section (2), the Regional</w:t>
      </w:r>
      <w:r w:rsidR="003B66AB">
        <w:rPr>
          <w:rFonts w:ascii="TimesNewRoman" w:hAnsi="TimesNewRoman" w:cs="TimesNewRoman"/>
          <w:sz w:val="24"/>
          <w:szCs w:val="24"/>
        </w:rPr>
        <w:t xml:space="preserve"> </w:t>
      </w:r>
      <w:r w:rsidRPr="00624CE3">
        <w:rPr>
          <w:rFonts w:ascii="TimesNewRoman" w:hAnsi="TimesNewRoman" w:cs="TimesNewRoman"/>
          <w:sz w:val="24"/>
          <w:szCs w:val="24"/>
        </w:rPr>
        <w:t>Transport Authority or the State Transport Authority, as the case may be, may</w:t>
      </w:r>
      <w:r w:rsidR="003B66AB">
        <w:rPr>
          <w:rFonts w:ascii="TimesNewRoman" w:hAnsi="TimesNewRoman" w:cs="TimesNewRoman"/>
          <w:sz w:val="24"/>
          <w:szCs w:val="24"/>
        </w:rPr>
        <w:t xml:space="preserve"> </w:t>
      </w:r>
      <w:r w:rsidRPr="00624CE3">
        <w:rPr>
          <w:rFonts w:ascii="TimesNewRoman" w:hAnsi="TimesNewRoman" w:cs="TimesNewRoman"/>
          <w:sz w:val="24"/>
          <w:szCs w:val="24"/>
        </w:rPr>
        <w:t>entertain an application for the renewal of a permit after the last date specified in that</w:t>
      </w:r>
      <w:r w:rsidR="003B66AB">
        <w:rPr>
          <w:rFonts w:ascii="TimesNewRoman" w:hAnsi="TimesNewRoman" w:cs="TimesNewRoman"/>
          <w:sz w:val="24"/>
          <w:szCs w:val="24"/>
        </w:rPr>
        <w:t xml:space="preserve"> </w:t>
      </w:r>
      <w:r w:rsidRPr="00624CE3">
        <w:rPr>
          <w:rFonts w:ascii="TimesNewRoman" w:hAnsi="TimesNewRoman" w:cs="TimesNewRoman"/>
          <w:sz w:val="24"/>
          <w:szCs w:val="24"/>
        </w:rPr>
        <w:t>sub-section if it is satisfied that the applicant was prevented by good and sufficient</w:t>
      </w:r>
      <w:r w:rsidR="003B66AB">
        <w:rPr>
          <w:rFonts w:ascii="TimesNewRoman" w:hAnsi="TimesNewRoman" w:cs="TimesNewRoman"/>
          <w:sz w:val="24"/>
          <w:szCs w:val="24"/>
        </w:rPr>
        <w:t xml:space="preserve"> </w:t>
      </w:r>
      <w:r w:rsidRPr="00624CE3">
        <w:rPr>
          <w:rFonts w:ascii="TimesNewRoman" w:hAnsi="TimesNewRoman" w:cs="TimesNewRoman"/>
          <w:sz w:val="24"/>
          <w:szCs w:val="24"/>
        </w:rPr>
        <w:t>cause from making an application within the time specified.</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(4)The Regional Transport Authority or the State Transport Authority, as the</w:t>
      </w:r>
      <w:r w:rsidR="003B66AB">
        <w:rPr>
          <w:rFonts w:ascii="TimesNewRoman" w:hAnsi="TimesNewRoman" w:cs="TimesNewRoman"/>
          <w:sz w:val="24"/>
          <w:szCs w:val="24"/>
        </w:rPr>
        <w:t xml:space="preserve"> </w:t>
      </w:r>
      <w:r w:rsidRPr="00624CE3">
        <w:rPr>
          <w:rFonts w:ascii="TimesNewRoman" w:hAnsi="TimesNewRoman" w:cs="TimesNewRoman"/>
          <w:sz w:val="24"/>
          <w:szCs w:val="24"/>
        </w:rPr>
        <w:t>case may be, may reject an application for the renewal of a permit on one or more of</w:t>
      </w:r>
      <w:r w:rsidR="003B66AB">
        <w:rPr>
          <w:rFonts w:ascii="TimesNewRoman" w:hAnsi="TimesNewRoman" w:cs="TimesNewRoman"/>
          <w:sz w:val="24"/>
          <w:szCs w:val="24"/>
        </w:rPr>
        <w:t xml:space="preserve"> </w:t>
      </w:r>
      <w:r w:rsidRPr="00624CE3">
        <w:rPr>
          <w:rFonts w:ascii="TimesNewRoman" w:hAnsi="TimesNewRoman" w:cs="TimesNewRoman"/>
          <w:sz w:val="24"/>
          <w:szCs w:val="24"/>
        </w:rPr>
        <w:t>the fol</w:t>
      </w:r>
      <w:r w:rsidR="003B66AB">
        <w:rPr>
          <w:rFonts w:ascii="TimesNewRoman" w:hAnsi="TimesNewRoman" w:cs="TimesNewRoman"/>
          <w:sz w:val="24"/>
          <w:szCs w:val="24"/>
        </w:rPr>
        <w:t xml:space="preserve">lowing grounds, namely </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financial condition of the applicant as evidenced by insolvency, or</w:t>
      </w:r>
      <w:r w:rsidR="003B66AB">
        <w:rPr>
          <w:rFonts w:ascii="TimesNewRoman" w:hAnsi="TimesNewRoman" w:cs="TimesNewRoman"/>
          <w:sz w:val="24"/>
          <w:szCs w:val="24"/>
        </w:rPr>
        <w:t xml:space="preserve"> </w:t>
      </w:r>
      <w:r w:rsidRPr="00624CE3">
        <w:rPr>
          <w:rFonts w:ascii="TimesNewRoman" w:hAnsi="TimesNewRoman" w:cs="TimesNewRoman"/>
          <w:sz w:val="24"/>
          <w:szCs w:val="24"/>
        </w:rPr>
        <w:t>decrees for payment of debts remaining unsatisfied for a period of thirty days, prior to</w:t>
      </w:r>
      <w:r w:rsidR="003B66AB">
        <w:rPr>
          <w:rFonts w:ascii="TimesNewRoman" w:hAnsi="TimesNewRoman" w:cs="TimesNewRoman"/>
          <w:sz w:val="24"/>
          <w:szCs w:val="24"/>
        </w:rPr>
        <w:t xml:space="preserve"> </w:t>
      </w:r>
      <w:r w:rsidRPr="00624CE3">
        <w:rPr>
          <w:rFonts w:ascii="TimesNewRoman" w:hAnsi="TimesNewRoman" w:cs="TimesNewRoman"/>
          <w:sz w:val="24"/>
          <w:szCs w:val="24"/>
        </w:rPr>
        <w:t>the date of consideration of the application ;</w:t>
      </w:r>
    </w:p>
    <w:p w:rsidR="003B66AB"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applicant had been punished twice or more for any of the following</w:t>
      </w:r>
      <w:r w:rsidR="003B66AB">
        <w:rPr>
          <w:rFonts w:ascii="TimesNewRoman" w:hAnsi="TimesNewRoman" w:cs="TimesNewRoman"/>
          <w:sz w:val="24"/>
          <w:szCs w:val="24"/>
        </w:rPr>
        <w:t xml:space="preserve"> </w:t>
      </w:r>
      <w:r w:rsidRPr="00624CE3">
        <w:rPr>
          <w:rFonts w:ascii="TimesNewRoman" w:hAnsi="TimesNewRoman" w:cs="TimesNewRoman"/>
          <w:sz w:val="24"/>
          <w:szCs w:val="24"/>
        </w:rPr>
        <w:t>offences within twelve months reckoned from fifteen days prior to the date of</w:t>
      </w:r>
      <w:r w:rsidR="003B66AB">
        <w:rPr>
          <w:rFonts w:ascii="TimesNewRoman" w:hAnsi="TimesNewRoman" w:cs="TimesNewRoman"/>
          <w:sz w:val="24"/>
          <w:szCs w:val="24"/>
        </w:rPr>
        <w:t xml:space="preserve"> :-</w:t>
      </w:r>
    </w:p>
    <w:p w:rsidR="00624CE3" w:rsidRPr="00624CE3" w:rsidRDefault="003B66AB" w:rsidP="003B66AB">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(a</w:t>
      </w:r>
      <w:r w:rsidR="00624CE3" w:rsidRPr="00624CE3">
        <w:rPr>
          <w:rFonts w:ascii="TimesNewRoman" w:hAnsi="TimesNewRoman" w:cs="TimesNewRoman"/>
          <w:sz w:val="24"/>
          <w:szCs w:val="24"/>
        </w:rPr>
        <w:t>) consideration of the application committed as a result of the operation of</w:t>
      </w:r>
      <w:r>
        <w:rPr>
          <w:rFonts w:ascii="TimesNewRoman" w:hAnsi="TimesNewRoman" w:cs="TimesNewRoman"/>
          <w:sz w:val="24"/>
          <w:szCs w:val="24"/>
        </w:rPr>
        <w:t xml:space="preserve"> </w:t>
      </w:r>
      <w:r w:rsidR="00624CE3" w:rsidRPr="00624CE3">
        <w:rPr>
          <w:rFonts w:ascii="TimesNewRoman" w:hAnsi="TimesNewRoman" w:cs="TimesNewRoman"/>
          <w:sz w:val="24"/>
          <w:szCs w:val="24"/>
        </w:rPr>
        <w:t>a stage carriage service by the applicant, namely :-</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plying any vehicle -</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 without payment of tax due on such vehicle ;</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payment of tax during the grace period allowed for</w:t>
      </w:r>
      <w:r w:rsidR="003B66AB">
        <w:rPr>
          <w:rFonts w:ascii="TimesNewRoman" w:hAnsi="TimesNewRoman" w:cs="TimesNewRoman"/>
          <w:sz w:val="24"/>
          <w:szCs w:val="24"/>
        </w:rPr>
        <w:t xml:space="preserve"> </w:t>
      </w:r>
      <w:r w:rsidRPr="00624CE3">
        <w:rPr>
          <w:rFonts w:ascii="TimesNewRoman" w:hAnsi="TimesNewRoman" w:cs="TimesNewRoman"/>
          <w:sz w:val="24"/>
          <w:szCs w:val="24"/>
        </w:rPr>
        <w:t>payment of such tax and then stop the plying of such vehicle ;</w:t>
      </w: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on any unauthorised route ;</w:t>
      </w:r>
    </w:p>
    <w:p w:rsid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making unauthorised trips:</w:t>
      </w:r>
    </w:p>
    <w:p w:rsidR="003B66AB" w:rsidRDefault="003B66AB" w:rsidP="003B66AB">
      <w:pPr>
        <w:autoSpaceDE w:val="0"/>
        <w:autoSpaceDN w:val="0"/>
        <w:adjustRightInd w:val="0"/>
        <w:spacing w:after="0" w:line="240" w:lineRule="auto"/>
        <w:jc w:val="both"/>
        <w:rPr>
          <w:rFonts w:ascii="TimesNewRoman" w:hAnsi="TimesNewRoman" w:cs="TimesNewRoman"/>
          <w:sz w:val="24"/>
          <w:szCs w:val="24"/>
        </w:rPr>
      </w:pPr>
    </w:p>
    <w:p w:rsid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no application under this sub-section shall be rejected</w:t>
      </w:r>
      <w:r w:rsidR="003B66AB">
        <w:rPr>
          <w:rFonts w:ascii="TimesNewRoman" w:hAnsi="TimesNewRoman" w:cs="TimesNewRoman"/>
          <w:sz w:val="24"/>
          <w:szCs w:val="24"/>
        </w:rPr>
        <w:t xml:space="preserve"> </w:t>
      </w:r>
      <w:r w:rsidRPr="00624CE3">
        <w:rPr>
          <w:rFonts w:ascii="TimesNewRoman" w:hAnsi="TimesNewRoman" w:cs="TimesNewRoman"/>
          <w:sz w:val="24"/>
          <w:szCs w:val="24"/>
        </w:rPr>
        <w:t>unless an opportunity of being heard is given to the applicant.</w:t>
      </w:r>
    </w:p>
    <w:p w:rsidR="003B66AB" w:rsidRPr="00624CE3" w:rsidRDefault="003B66AB" w:rsidP="003B66AB">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Where a permit has been renewed under this section after the expiry of</w:t>
      </w:r>
      <w:r w:rsidR="003B66AB">
        <w:rPr>
          <w:rFonts w:ascii="TimesNewRoman" w:hAnsi="TimesNewRoman" w:cs="TimesNewRoman"/>
          <w:sz w:val="24"/>
          <w:szCs w:val="24"/>
        </w:rPr>
        <w:t xml:space="preserve"> </w:t>
      </w:r>
      <w:r w:rsidRPr="00624CE3">
        <w:rPr>
          <w:rFonts w:ascii="TimesNewRoman" w:hAnsi="TimesNewRoman" w:cs="TimesNewRoman"/>
          <w:sz w:val="24"/>
          <w:szCs w:val="24"/>
        </w:rPr>
        <w:t>the period thereof, such renewal shall have effect from the date of such expiry</w:t>
      </w:r>
      <w:r w:rsidR="003B66AB">
        <w:rPr>
          <w:rFonts w:ascii="TimesNewRoman" w:hAnsi="TimesNewRoman" w:cs="TimesNewRoman"/>
          <w:sz w:val="24"/>
          <w:szCs w:val="24"/>
        </w:rPr>
        <w:t xml:space="preserve"> of the permit as approved by the Regional Transport Authority and where </w:t>
      </w:r>
      <w:r w:rsidRPr="00624CE3">
        <w:rPr>
          <w:rFonts w:ascii="TimesNewRoman" w:hAnsi="TimesNewRoman" w:cs="TimesNewRoman"/>
          <w:sz w:val="24"/>
          <w:szCs w:val="24"/>
        </w:rPr>
        <w:t>temporary permit has been granted</w:t>
      </w:r>
      <w:r w:rsidR="003B66AB">
        <w:rPr>
          <w:rFonts w:ascii="TimesNewRoman" w:hAnsi="TimesNewRoman" w:cs="TimesNewRoman"/>
          <w:sz w:val="24"/>
          <w:szCs w:val="24"/>
        </w:rPr>
        <w:t xml:space="preserve"> renewal shall have effect from the date of expiry of temporary registration.</w:t>
      </w:r>
    </w:p>
    <w:p w:rsidR="00624CE3" w:rsidRDefault="00624CE3" w:rsidP="003B66A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81 lays down the validity of a permit of any</w:t>
      </w:r>
      <w:r w:rsidR="003B66AB">
        <w:rPr>
          <w:rFonts w:ascii="TimesNewRoman" w:hAnsi="TimesNewRoman" w:cs="TimesNewRoman"/>
          <w:sz w:val="24"/>
          <w:szCs w:val="24"/>
        </w:rPr>
        <w:t xml:space="preserve"> kind as 2</w:t>
      </w:r>
      <w:r w:rsidRPr="00624CE3">
        <w:rPr>
          <w:rFonts w:ascii="TimesNewRoman" w:hAnsi="TimesNewRoman" w:cs="TimesNewRoman"/>
          <w:sz w:val="24"/>
          <w:szCs w:val="24"/>
        </w:rPr>
        <w:t xml:space="preserve"> years. It also provides for the renewal of the permit for </w:t>
      </w:r>
      <w:r w:rsidR="003B66AB">
        <w:rPr>
          <w:rFonts w:ascii="TimesNewRoman" w:hAnsi="TimesNewRoman" w:cs="TimesNewRoman"/>
          <w:sz w:val="24"/>
          <w:szCs w:val="24"/>
        </w:rPr>
        <w:t>2</w:t>
      </w:r>
      <w:r w:rsidRPr="00624CE3">
        <w:rPr>
          <w:rFonts w:ascii="TimesNewRoman" w:hAnsi="TimesNewRoman" w:cs="TimesNewRoman"/>
          <w:sz w:val="24"/>
          <w:szCs w:val="24"/>
        </w:rPr>
        <w:t xml:space="preserve"> years, the time</w:t>
      </w:r>
      <w:r w:rsidR="003B66AB">
        <w:rPr>
          <w:rFonts w:ascii="TimesNewRoman" w:hAnsi="TimesNewRoman" w:cs="TimesNewRoman"/>
          <w:sz w:val="24"/>
          <w:szCs w:val="24"/>
        </w:rPr>
        <w:t xml:space="preserve"> </w:t>
      </w:r>
      <w:r w:rsidRPr="00624CE3">
        <w:rPr>
          <w:rFonts w:ascii="TimesNewRoman" w:hAnsi="TimesNewRoman" w:cs="TimesNewRoman"/>
          <w:sz w:val="24"/>
          <w:szCs w:val="24"/>
        </w:rPr>
        <w:t>within which application for renewal of permit should be submitted to the transport</w:t>
      </w:r>
      <w:r w:rsidR="003B66AB">
        <w:rPr>
          <w:rFonts w:ascii="TimesNewRoman" w:hAnsi="TimesNewRoman" w:cs="TimesNewRoman"/>
          <w:sz w:val="24"/>
          <w:szCs w:val="24"/>
        </w:rPr>
        <w:t xml:space="preserve"> </w:t>
      </w:r>
      <w:r w:rsidRPr="00624CE3">
        <w:rPr>
          <w:rFonts w:ascii="TimesNewRoman" w:hAnsi="TimesNewRoman" w:cs="TimesNewRoman"/>
          <w:sz w:val="24"/>
          <w:szCs w:val="24"/>
        </w:rPr>
        <w:t>authorities and the conditions subject to which the permit may be renewed</w:t>
      </w:r>
      <w:r w:rsidR="003B66AB">
        <w:rPr>
          <w:rFonts w:ascii="TimesNewRoman" w:hAnsi="TimesNewRoman" w:cs="TimesNewRoman"/>
          <w:sz w:val="24"/>
          <w:szCs w:val="24"/>
        </w:rPr>
        <w:t xml:space="preserve"> </w:t>
      </w:r>
      <w:r w:rsidRPr="00624CE3">
        <w:rPr>
          <w:rFonts w:ascii="TimesNewRoman" w:hAnsi="TimesNewRoman" w:cs="TimesNewRoman"/>
          <w:sz w:val="24"/>
          <w:szCs w:val="24"/>
        </w:rPr>
        <w:t>automatically.</w:t>
      </w:r>
    </w:p>
    <w:p w:rsidR="003B66AB" w:rsidRPr="00624CE3" w:rsidRDefault="003B66AB" w:rsidP="003B66AB">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1799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82. Transfer of permit</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(1) Save as provided in sub-section (2), a permit</w:t>
      </w:r>
      <w:r w:rsidR="003B66AB">
        <w:rPr>
          <w:rFonts w:ascii="TimesNewRoman" w:hAnsi="TimesNewRoman" w:cs="TimesNewRoman"/>
          <w:sz w:val="24"/>
          <w:szCs w:val="24"/>
        </w:rPr>
        <w:t xml:space="preserve"> </w:t>
      </w:r>
      <w:r w:rsidRPr="00624CE3">
        <w:rPr>
          <w:rFonts w:ascii="TimesNewRoman" w:hAnsi="TimesNewRoman" w:cs="TimesNewRoman"/>
          <w:sz w:val="24"/>
          <w:szCs w:val="24"/>
        </w:rPr>
        <w:t>shall not be transferable from one person to another except with the permission of the</w:t>
      </w:r>
      <w:r w:rsidR="003B66AB">
        <w:rPr>
          <w:rFonts w:ascii="TimesNewRoman" w:hAnsi="TimesNewRoman" w:cs="TimesNewRoman"/>
          <w:sz w:val="24"/>
          <w:szCs w:val="24"/>
        </w:rPr>
        <w:t xml:space="preserve"> </w:t>
      </w:r>
      <w:r w:rsidRPr="00624CE3">
        <w:rPr>
          <w:rFonts w:ascii="TimesNewRoman" w:hAnsi="TimesNewRoman" w:cs="TimesNewRoman"/>
          <w:sz w:val="24"/>
          <w:szCs w:val="24"/>
        </w:rPr>
        <w:t>transport authority which granted the permit and shall not, without such permission,</w:t>
      </w:r>
      <w:r w:rsidR="003B66AB">
        <w:rPr>
          <w:rFonts w:ascii="TimesNewRoman" w:hAnsi="TimesNewRoman" w:cs="TimesNewRoman"/>
          <w:sz w:val="24"/>
          <w:szCs w:val="24"/>
        </w:rPr>
        <w:t xml:space="preserve"> </w:t>
      </w:r>
      <w:r w:rsidRPr="00624CE3">
        <w:rPr>
          <w:rFonts w:ascii="TimesNewRoman" w:hAnsi="TimesNewRoman" w:cs="TimesNewRoman"/>
          <w:sz w:val="24"/>
          <w:szCs w:val="24"/>
        </w:rPr>
        <w:t>operate to confer on any person to whom a vehicle covered by the permit is</w:t>
      </w:r>
      <w:r w:rsidR="003B66AB">
        <w:rPr>
          <w:rFonts w:ascii="TimesNewRoman" w:hAnsi="TimesNewRoman" w:cs="TimesNewRoman"/>
          <w:sz w:val="24"/>
          <w:szCs w:val="24"/>
        </w:rPr>
        <w:t xml:space="preserve"> </w:t>
      </w:r>
      <w:r w:rsidRPr="00624CE3">
        <w:rPr>
          <w:rFonts w:ascii="TimesNewRoman" w:hAnsi="TimesNewRoman" w:cs="TimesNewRoman"/>
          <w:sz w:val="24"/>
          <w:szCs w:val="24"/>
        </w:rPr>
        <w:t>transferred any right to use that vehicle in the manner authorised by the permit.</w:t>
      </w:r>
    </w:p>
    <w:p w:rsidR="00624CE3" w:rsidRPr="00624CE3" w:rsidRDefault="00624CE3" w:rsidP="0061799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the holder of a permit dies, the person succeeding to the</w:t>
      </w:r>
      <w:r w:rsidR="003B66AB">
        <w:rPr>
          <w:rFonts w:ascii="TimesNewRoman" w:hAnsi="TimesNewRoman" w:cs="TimesNewRoman"/>
          <w:sz w:val="24"/>
          <w:szCs w:val="24"/>
        </w:rPr>
        <w:t xml:space="preserve"> </w:t>
      </w:r>
      <w:r w:rsidRPr="00624CE3">
        <w:rPr>
          <w:rFonts w:ascii="TimesNewRoman" w:hAnsi="TimesNewRoman" w:cs="TimesNewRoman"/>
          <w:sz w:val="24"/>
          <w:szCs w:val="24"/>
        </w:rPr>
        <w:t>possession of the vehicle covered by the permit may, for a period of three months, use</w:t>
      </w:r>
      <w:r w:rsidR="003B66AB">
        <w:rPr>
          <w:rFonts w:ascii="TimesNewRoman" w:hAnsi="TimesNewRoman" w:cs="TimesNewRoman"/>
          <w:sz w:val="24"/>
          <w:szCs w:val="24"/>
        </w:rPr>
        <w:t xml:space="preserve"> </w:t>
      </w:r>
      <w:r w:rsidRPr="00624CE3">
        <w:rPr>
          <w:rFonts w:ascii="TimesNewRoman" w:hAnsi="TimesNewRoman" w:cs="TimesNewRoman"/>
          <w:sz w:val="24"/>
          <w:szCs w:val="24"/>
        </w:rPr>
        <w:t xml:space="preserve">the permit as if </w:t>
      </w:r>
      <w:r w:rsidR="005F349C">
        <w:rPr>
          <w:rFonts w:ascii="TimesNewRoman" w:hAnsi="TimesNewRoman" w:cs="TimesNewRoman"/>
          <w:sz w:val="24"/>
          <w:szCs w:val="24"/>
        </w:rPr>
        <w:t>it had been granted to the person</w:t>
      </w:r>
      <w:r w:rsidR="003B66AB">
        <w:rPr>
          <w:rFonts w:ascii="TimesNewRoman" w:hAnsi="TimesNewRoman" w:cs="TimesNewRoman"/>
          <w:sz w:val="24"/>
          <w:szCs w:val="24"/>
        </w:rPr>
        <w:t>;</w:t>
      </w:r>
    </w:p>
    <w:p w:rsidR="00624CE3" w:rsidRPr="00624CE3" w:rsidRDefault="00624CE3" w:rsidP="0061799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such person has, within thirty days of the death of the holder,</w:t>
      </w:r>
      <w:r w:rsidR="003B66AB">
        <w:rPr>
          <w:rFonts w:ascii="TimesNewRoman" w:hAnsi="TimesNewRoman" w:cs="TimesNewRoman"/>
          <w:sz w:val="24"/>
          <w:szCs w:val="24"/>
        </w:rPr>
        <w:t xml:space="preserve"> </w:t>
      </w:r>
      <w:r w:rsidRPr="00624CE3">
        <w:rPr>
          <w:rFonts w:ascii="TimesNewRoman" w:hAnsi="TimesNewRoman" w:cs="TimesNewRoman"/>
          <w:sz w:val="24"/>
          <w:szCs w:val="24"/>
        </w:rPr>
        <w:t>informed the transport authority which granted the permit of the death of the holder</w:t>
      </w:r>
      <w:r w:rsidR="003B66AB">
        <w:rPr>
          <w:rFonts w:ascii="TimesNewRoman" w:hAnsi="TimesNewRoman" w:cs="TimesNewRoman"/>
          <w:sz w:val="24"/>
          <w:szCs w:val="24"/>
        </w:rPr>
        <w:t xml:space="preserve"> </w:t>
      </w:r>
      <w:r w:rsidRPr="00624CE3">
        <w:rPr>
          <w:rFonts w:ascii="TimesNewRoman" w:hAnsi="TimesNewRoman" w:cs="TimesNewRoman"/>
          <w:sz w:val="24"/>
          <w:szCs w:val="24"/>
        </w:rPr>
        <w:t>and of his o</w:t>
      </w:r>
      <w:r w:rsidR="003B66AB">
        <w:rPr>
          <w:rFonts w:ascii="TimesNewRoman" w:hAnsi="TimesNewRoman" w:cs="TimesNewRoman"/>
          <w:sz w:val="24"/>
          <w:szCs w:val="24"/>
        </w:rPr>
        <w:t>wn intention to use the permit;</w:t>
      </w:r>
    </w:p>
    <w:p w:rsidR="00624CE3" w:rsidRDefault="00624CE3" w:rsidP="0061799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no permit shall be so used after the date on which it</w:t>
      </w:r>
      <w:r w:rsidR="003B66AB">
        <w:rPr>
          <w:rFonts w:ascii="TimesNewRoman" w:hAnsi="TimesNewRoman" w:cs="TimesNewRoman"/>
          <w:sz w:val="24"/>
          <w:szCs w:val="24"/>
        </w:rPr>
        <w:t xml:space="preserve"> </w:t>
      </w:r>
      <w:r w:rsidRPr="00624CE3">
        <w:rPr>
          <w:rFonts w:ascii="TimesNewRoman" w:hAnsi="TimesNewRoman" w:cs="TimesNewRoman"/>
          <w:sz w:val="24"/>
          <w:szCs w:val="24"/>
        </w:rPr>
        <w:t>would have ceased to be effective without renewal in the hands of the deceased</w:t>
      </w:r>
      <w:r w:rsidR="003B66AB">
        <w:rPr>
          <w:rFonts w:ascii="TimesNewRoman" w:hAnsi="TimesNewRoman" w:cs="TimesNewRoman"/>
          <w:sz w:val="24"/>
          <w:szCs w:val="24"/>
        </w:rPr>
        <w:t xml:space="preserve"> </w:t>
      </w:r>
      <w:r w:rsidRPr="00624CE3">
        <w:rPr>
          <w:rFonts w:ascii="TimesNewRoman" w:hAnsi="TimesNewRoman" w:cs="TimesNewRoman"/>
          <w:sz w:val="24"/>
          <w:szCs w:val="24"/>
        </w:rPr>
        <w:t>holder.</w:t>
      </w:r>
    </w:p>
    <w:p w:rsidR="005F349C" w:rsidRPr="005F349C" w:rsidRDefault="005F349C" w:rsidP="0061799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 The transferee shall on lease or hypothecation intends to con</w:t>
      </w:r>
      <w:r w:rsidR="0061799E">
        <w:rPr>
          <w:rFonts w:ascii="TimesNewRoman" w:hAnsi="TimesNewRoman" w:cs="TimesNewRoman"/>
          <w:sz w:val="24"/>
          <w:szCs w:val="24"/>
        </w:rPr>
        <w:t xml:space="preserve">tinue to use the vehicle on the </w:t>
      </w:r>
      <w:r>
        <w:rPr>
          <w:rFonts w:ascii="TimesNewRoman" w:hAnsi="TimesNewRoman" w:cs="TimesNewRoman"/>
          <w:sz w:val="24"/>
          <w:szCs w:val="24"/>
        </w:rPr>
        <w:t>existing permit granted for the transport vehicle shall make an</w:t>
      </w:r>
      <w:r w:rsidR="0061799E">
        <w:rPr>
          <w:rFonts w:ascii="TimesNewRoman" w:hAnsi="TimesNewRoman" w:cs="TimesNewRoman"/>
          <w:sz w:val="24"/>
          <w:szCs w:val="24"/>
        </w:rPr>
        <w:t xml:space="preserve"> application to the registering </w:t>
      </w:r>
      <w:r>
        <w:rPr>
          <w:rFonts w:ascii="TimesNewRoman" w:hAnsi="TimesNewRoman" w:cs="TimesNewRoman"/>
          <w:sz w:val="24"/>
          <w:szCs w:val="24"/>
        </w:rPr>
        <w:t xml:space="preserve">authority within one month from the date of transfer to get the necessary approval.   </w:t>
      </w:r>
    </w:p>
    <w:p w:rsidR="00624CE3" w:rsidRPr="00624CE3" w:rsidRDefault="005F349C" w:rsidP="0061799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w:t>
      </w:r>
      <w:r w:rsidR="00624CE3" w:rsidRPr="00624CE3">
        <w:rPr>
          <w:rFonts w:ascii="TimesNewRoman" w:hAnsi="TimesNewRoman" w:cs="TimesNewRoman"/>
          <w:sz w:val="24"/>
          <w:szCs w:val="24"/>
        </w:rPr>
        <w:t>) The transport authority may, on application made to it within three</w:t>
      </w:r>
      <w:r>
        <w:rPr>
          <w:rFonts w:ascii="TimesNewRoman" w:hAnsi="TimesNewRoman" w:cs="TimesNewRoman"/>
          <w:sz w:val="24"/>
          <w:szCs w:val="24"/>
        </w:rPr>
        <w:t xml:space="preserve"> </w:t>
      </w:r>
      <w:r w:rsidR="00624CE3" w:rsidRPr="00624CE3">
        <w:rPr>
          <w:rFonts w:ascii="TimesNewRoman" w:hAnsi="TimesNewRoman" w:cs="TimesNewRoman"/>
          <w:sz w:val="24"/>
          <w:szCs w:val="24"/>
        </w:rPr>
        <w:t>months of the death of the holder of a permit, transfer the permit to the person</w:t>
      </w:r>
      <w:r>
        <w:rPr>
          <w:rFonts w:ascii="TimesNewRoman" w:hAnsi="TimesNewRoman" w:cs="TimesNewRoman"/>
          <w:sz w:val="24"/>
          <w:szCs w:val="24"/>
        </w:rPr>
        <w:t xml:space="preserve"> </w:t>
      </w:r>
      <w:r w:rsidR="00624CE3" w:rsidRPr="00624CE3">
        <w:rPr>
          <w:rFonts w:ascii="TimesNewRoman" w:hAnsi="TimesNewRoman" w:cs="TimesNewRoman"/>
          <w:sz w:val="24"/>
          <w:szCs w:val="24"/>
        </w:rPr>
        <w:t xml:space="preserve">succeeding to the possession of the </w:t>
      </w:r>
      <w:r>
        <w:rPr>
          <w:rFonts w:ascii="TimesNewRoman" w:hAnsi="TimesNewRoman" w:cs="TimesNewRoman"/>
          <w:sz w:val="24"/>
          <w:szCs w:val="24"/>
        </w:rPr>
        <w:t>vehicles covered by the permit;</w:t>
      </w:r>
    </w:p>
    <w:p w:rsidR="00624CE3" w:rsidRPr="00624CE3" w:rsidRDefault="00624CE3" w:rsidP="0061799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Transport Authority may entertain an application made after</w:t>
      </w:r>
      <w:r w:rsidR="005F349C">
        <w:rPr>
          <w:rFonts w:ascii="TimesNewRoman" w:hAnsi="TimesNewRoman" w:cs="TimesNewRoman"/>
          <w:sz w:val="24"/>
          <w:szCs w:val="24"/>
        </w:rPr>
        <w:t xml:space="preserve"> </w:t>
      </w:r>
      <w:r w:rsidRPr="00624CE3">
        <w:rPr>
          <w:rFonts w:ascii="TimesNewRoman" w:hAnsi="TimesNewRoman" w:cs="TimesNewRoman"/>
          <w:sz w:val="24"/>
          <w:szCs w:val="24"/>
        </w:rPr>
        <w:t>the expiry of the said period of three months if it is satisfied that the applicant was</w:t>
      </w:r>
      <w:r w:rsidR="005F349C">
        <w:rPr>
          <w:rFonts w:ascii="TimesNewRoman" w:hAnsi="TimesNewRoman" w:cs="TimesNewRoman"/>
          <w:sz w:val="24"/>
          <w:szCs w:val="24"/>
        </w:rPr>
        <w:t xml:space="preserve"> </w:t>
      </w:r>
      <w:r w:rsidRPr="00624CE3">
        <w:rPr>
          <w:rFonts w:ascii="TimesNewRoman" w:hAnsi="TimesNewRoman" w:cs="TimesNewRoman"/>
          <w:sz w:val="24"/>
          <w:szCs w:val="24"/>
        </w:rPr>
        <w:t>prevented by good and sufficient cause from making an application within the time</w:t>
      </w:r>
      <w:r w:rsidR="005F349C">
        <w:rPr>
          <w:rFonts w:ascii="TimesNewRoman" w:hAnsi="TimesNewRoman" w:cs="TimesNewRoman"/>
          <w:sz w:val="24"/>
          <w:szCs w:val="24"/>
        </w:rPr>
        <w:t xml:space="preserve"> </w:t>
      </w:r>
      <w:r w:rsidRPr="00624CE3">
        <w:rPr>
          <w:rFonts w:ascii="TimesNewRoman" w:hAnsi="TimesNewRoman" w:cs="TimesNewRoman"/>
          <w:sz w:val="24"/>
          <w:szCs w:val="24"/>
        </w:rPr>
        <w:t>specified.</w:t>
      </w:r>
    </w:p>
    <w:p w:rsidR="005F349C" w:rsidRDefault="005F349C" w:rsidP="005F349C">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5F349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00D95F89">
        <w:rPr>
          <w:rFonts w:ascii="TimesNewRoman" w:hAnsi="TimesNewRoman" w:cs="TimesNewRoman"/>
          <w:sz w:val="24"/>
          <w:szCs w:val="24"/>
        </w:rPr>
        <w:t>Clause 82</w:t>
      </w:r>
      <w:r w:rsidRPr="00624CE3">
        <w:rPr>
          <w:rFonts w:ascii="TimesNewRoman" w:hAnsi="TimesNewRoman" w:cs="TimesNewRoman"/>
          <w:sz w:val="24"/>
          <w:szCs w:val="24"/>
        </w:rPr>
        <w:t xml:space="preserve"> enables the holder of the permit to replace</w:t>
      </w:r>
      <w:r w:rsidR="005F349C">
        <w:rPr>
          <w:rFonts w:ascii="TimesNewRoman" w:hAnsi="TimesNewRoman" w:cs="TimesNewRoman"/>
          <w:sz w:val="24"/>
          <w:szCs w:val="24"/>
        </w:rPr>
        <w:t xml:space="preserve"> </w:t>
      </w:r>
      <w:r w:rsidRPr="00624CE3">
        <w:rPr>
          <w:rFonts w:ascii="TimesNewRoman" w:hAnsi="TimesNewRoman" w:cs="TimesNewRoman"/>
          <w:sz w:val="24"/>
          <w:szCs w:val="24"/>
        </w:rPr>
        <w:t>the vehicles covered by the permit by another vehicle of the same nature with the</w:t>
      </w:r>
      <w:r w:rsidR="005F349C">
        <w:rPr>
          <w:rFonts w:ascii="TimesNewRoman" w:hAnsi="TimesNewRoman" w:cs="TimesNewRoman"/>
          <w:sz w:val="24"/>
          <w:szCs w:val="24"/>
        </w:rPr>
        <w:t xml:space="preserve"> </w:t>
      </w:r>
      <w:r w:rsidRPr="00624CE3">
        <w:rPr>
          <w:rFonts w:ascii="TimesNewRoman" w:hAnsi="TimesNewRoman" w:cs="TimesNewRoman"/>
          <w:sz w:val="24"/>
          <w:szCs w:val="24"/>
        </w:rPr>
        <w:t>permission of the transport authority which granted the permit.</w:t>
      </w:r>
    </w:p>
    <w:p w:rsidR="00FF3B9B" w:rsidRDefault="00FF3B9B" w:rsidP="00624CE3">
      <w:pPr>
        <w:autoSpaceDE w:val="0"/>
        <w:autoSpaceDN w:val="0"/>
        <w:adjustRightInd w:val="0"/>
        <w:spacing w:after="0" w:line="240" w:lineRule="auto"/>
        <w:rPr>
          <w:rFonts w:ascii="TimesNewRoman,Bold" w:hAnsi="TimesNewRoman,Bold" w:cs="TimesNewRoman,Bold"/>
          <w:b/>
          <w:bCs/>
          <w:sz w:val="26"/>
          <w:szCs w:val="26"/>
        </w:rPr>
      </w:pPr>
    </w:p>
    <w:p w:rsidR="001009DB" w:rsidRDefault="001009DB" w:rsidP="001009DB">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
          <w:bCs/>
          <w:sz w:val="26"/>
          <w:szCs w:val="26"/>
        </w:rPr>
        <w:t xml:space="preserve">83. Permit liability on vehicle registered under this act:- </w:t>
      </w:r>
      <w:r w:rsidRPr="00AE0673">
        <w:rPr>
          <w:rFonts w:ascii="TimesNewRoman,Bold" w:hAnsi="TimesNewRoman,Bold" w:cs="TimesNewRoman,Bold"/>
          <w:bCs/>
          <w:sz w:val="26"/>
          <w:szCs w:val="26"/>
        </w:rPr>
        <w:t>(1)</w:t>
      </w:r>
      <w:r>
        <w:rPr>
          <w:rFonts w:ascii="TimesNewRoman,Bold" w:hAnsi="TimesNewRoman,Bold" w:cs="TimesNewRoman,Bold"/>
          <w:b/>
          <w:bCs/>
          <w:sz w:val="26"/>
          <w:szCs w:val="26"/>
        </w:rPr>
        <w:t xml:space="preserve"> </w:t>
      </w:r>
      <w:r>
        <w:rPr>
          <w:rFonts w:ascii="TimesNewRoman,Bold" w:hAnsi="TimesNewRoman,Bold" w:cs="TimesNewRoman,Bold"/>
          <w:bCs/>
          <w:sz w:val="26"/>
          <w:szCs w:val="26"/>
        </w:rPr>
        <w:t>Every vehicle registered under this act under section 39 shall be liable to pay permit fee under Motor vehicle tax act as per applicable rates specified in second schedule.</w:t>
      </w:r>
    </w:p>
    <w:p w:rsidR="001009DB" w:rsidRDefault="001009DB" w:rsidP="001009DB">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sz w:val="26"/>
          <w:szCs w:val="26"/>
        </w:rPr>
        <w:t>(1) The owner of the vehi</w:t>
      </w:r>
      <w:r w:rsidR="00525E97">
        <w:rPr>
          <w:rFonts w:ascii="TimesNewRoman,Bold" w:hAnsi="TimesNewRoman,Bold" w:cs="TimesNewRoman,Bold"/>
          <w:bCs/>
          <w:sz w:val="26"/>
          <w:szCs w:val="26"/>
        </w:rPr>
        <w:t>cle to whom</w:t>
      </w:r>
      <w:r>
        <w:rPr>
          <w:rFonts w:ascii="TimesNewRoman,Bold" w:hAnsi="TimesNewRoman,Bold" w:cs="TimesNewRoman,Bold"/>
          <w:bCs/>
          <w:sz w:val="26"/>
          <w:szCs w:val="26"/>
        </w:rPr>
        <w:t xml:space="preserve"> the permit</w:t>
      </w:r>
      <w:r w:rsidR="00525E97">
        <w:rPr>
          <w:rFonts w:ascii="TimesNewRoman,Bold" w:hAnsi="TimesNewRoman,Bold" w:cs="TimesNewRoman,Bold"/>
          <w:bCs/>
          <w:sz w:val="26"/>
          <w:szCs w:val="26"/>
        </w:rPr>
        <w:t xml:space="preserve"> is granted shall without transfer of permit under section 82 allow</w:t>
      </w:r>
      <w:r>
        <w:rPr>
          <w:rFonts w:ascii="TimesNewRoman,Bold" w:hAnsi="TimesNewRoman,Bold" w:cs="TimesNewRoman,Bold"/>
          <w:bCs/>
          <w:sz w:val="26"/>
          <w:szCs w:val="26"/>
        </w:rPr>
        <w:t xml:space="preserve"> to</w:t>
      </w:r>
      <w:r w:rsidR="00525E97">
        <w:rPr>
          <w:rFonts w:ascii="TimesNewRoman,Bold" w:hAnsi="TimesNewRoman,Bold" w:cs="TimesNewRoman,Bold"/>
          <w:bCs/>
          <w:sz w:val="26"/>
          <w:szCs w:val="26"/>
        </w:rPr>
        <w:t xml:space="preserve"> confer the permit granted to the vehicle on any other vehicle by</w:t>
      </w:r>
      <w:r>
        <w:rPr>
          <w:rFonts w:ascii="TimesNewRoman,Bold" w:hAnsi="TimesNewRoman,Bold" w:cs="TimesNewRoman,Bold"/>
          <w:bCs/>
          <w:sz w:val="26"/>
          <w:szCs w:val="26"/>
        </w:rPr>
        <w:t xml:space="preserve"> of the same nature</w:t>
      </w:r>
      <w:r w:rsidR="00525E97">
        <w:rPr>
          <w:rFonts w:ascii="TimesNewRoman,Bold" w:hAnsi="TimesNewRoman,Bold" w:cs="TimesNewRoman,Bold"/>
          <w:bCs/>
          <w:sz w:val="26"/>
          <w:szCs w:val="26"/>
        </w:rPr>
        <w:t>.</w:t>
      </w:r>
    </w:p>
    <w:p w:rsidR="001009DB" w:rsidRDefault="001009DB" w:rsidP="001009DB">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sz w:val="26"/>
          <w:szCs w:val="26"/>
        </w:rPr>
        <w:t>(2) The applicable fee shall be payable for every subsequent year in advance as per rules prescribed under this act.</w:t>
      </w:r>
    </w:p>
    <w:p w:rsidR="001009DB" w:rsidRDefault="001009DB" w:rsidP="001009DB">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sz w:val="26"/>
          <w:szCs w:val="26"/>
        </w:rPr>
        <w:t xml:space="preserve">(3) where a person responsible for payment of fee referred to under this section shall pay by way of computer media along with the registration fee as applicable in such form as may be prescribed and shall contain all the information under this act.  </w:t>
      </w:r>
    </w:p>
    <w:p w:rsidR="001009DB" w:rsidRDefault="001009DB" w:rsidP="001009DB">
      <w:pPr>
        <w:autoSpaceDE w:val="0"/>
        <w:autoSpaceDN w:val="0"/>
        <w:adjustRightInd w:val="0"/>
        <w:spacing w:after="0" w:line="240" w:lineRule="auto"/>
        <w:jc w:val="both"/>
        <w:rPr>
          <w:rFonts w:ascii="TimesNewRoman,Bold" w:hAnsi="TimesNewRoman,Bold" w:cs="TimesNewRoman,Bold"/>
          <w:bCs/>
          <w:i/>
          <w:sz w:val="26"/>
          <w:szCs w:val="26"/>
        </w:rPr>
      </w:pPr>
    </w:p>
    <w:p w:rsidR="001009DB" w:rsidRPr="003C07C7" w:rsidRDefault="001009DB" w:rsidP="001009DB">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i/>
          <w:sz w:val="26"/>
          <w:szCs w:val="26"/>
        </w:rPr>
        <w:t xml:space="preserve">Objects and reason: </w:t>
      </w:r>
      <w:r>
        <w:rPr>
          <w:rFonts w:ascii="TimesNewRoman,Bold" w:hAnsi="TimesNewRoman,Bold" w:cs="TimesNewRoman,Bold"/>
          <w:bCs/>
          <w:sz w:val="26"/>
          <w:szCs w:val="26"/>
        </w:rPr>
        <w:t>Clause 38 provides any vehicle registered under this act shall pay permit fee as per rate mentioned in the second schedule together with the registration fee or any other sum payable under this act.</w:t>
      </w:r>
    </w:p>
    <w:p w:rsidR="001009DB" w:rsidRDefault="001009DB" w:rsidP="00624CE3">
      <w:pPr>
        <w:autoSpaceDE w:val="0"/>
        <w:autoSpaceDN w:val="0"/>
        <w:adjustRightInd w:val="0"/>
        <w:spacing w:after="0" w:line="240" w:lineRule="auto"/>
        <w:rPr>
          <w:rFonts w:ascii="TimesNewRoman,Bold" w:hAnsi="TimesNewRoman,Bold" w:cs="TimesNewRoman,Bold"/>
          <w:b/>
          <w:bCs/>
          <w:sz w:val="26"/>
          <w:szCs w:val="26"/>
        </w:rPr>
      </w:pPr>
    </w:p>
    <w:p w:rsidR="00DB321C" w:rsidRDefault="00DB321C" w:rsidP="003C1630">
      <w:pPr>
        <w:autoSpaceDE w:val="0"/>
        <w:autoSpaceDN w:val="0"/>
        <w:adjustRightInd w:val="0"/>
        <w:spacing w:after="0" w:line="240" w:lineRule="auto"/>
        <w:jc w:val="both"/>
        <w:rPr>
          <w:rFonts w:ascii="TimesNewRoman,Bold" w:hAnsi="TimesNewRoman,Bold" w:cs="TimesNewRoman,Bold"/>
          <w:b/>
          <w:bCs/>
          <w:sz w:val="26"/>
          <w:szCs w:val="26"/>
        </w:rPr>
      </w:pPr>
    </w:p>
    <w:p w:rsidR="00DB321C" w:rsidRDefault="00DB321C" w:rsidP="003C1630">
      <w:pPr>
        <w:autoSpaceDE w:val="0"/>
        <w:autoSpaceDN w:val="0"/>
        <w:adjustRightInd w:val="0"/>
        <w:spacing w:after="0" w:line="240" w:lineRule="auto"/>
        <w:jc w:val="both"/>
        <w:rPr>
          <w:rFonts w:ascii="TimesNewRoman,Bold" w:hAnsi="TimesNewRoman,Bold" w:cs="TimesNewRoman,Bold"/>
          <w:b/>
          <w:bCs/>
          <w:sz w:val="26"/>
          <w:szCs w:val="26"/>
        </w:rPr>
      </w:pPr>
    </w:p>
    <w:p w:rsidR="00DB321C" w:rsidRDefault="00DB321C" w:rsidP="003C1630">
      <w:pPr>
        <w:autoSpaceDE w:val="0"/>
        <w:autoSpaceDN w:val="0"/>
        <w:adjustRightInd w:val="0"/>
        <w:spacing w:after="0" w:line="240" w:lineRule="auto"/>
        <w:jc w:val="both"/>
        <w:rPr>
          <w:rFonts w:ascii="TimesNewRoman,Bold" w:hAnsi="TimesNewRoman,Bold" w:cs="TimesNewRoman,Bold"/>
          <w:b/>
          <w:bCs/>
          <w:sz w:val="26"/>
          <w:szCs w:val="26"/>
        </w:rPr>
      </w:pPr>
    </w:p>
    <w:p w:rsidR="001009DB" w:rsidRDefault="001009DB" w:rsidP="003C1630">
      <w:pPr>
        <w:autoSpaceDE w:val="0"/>
        <w:autoSpaceDN w:val="0"/>
        <w:adjustRightInd w:val="0"/>
        <w:spacing w:after="0" w:line="240" w:lineRule="auto"/>
        <w:jc w:val="both"/>
        <w:rPr>
          <w:rFonts w:ascii="TimesNewRoman,Bold" w:hAnsi="TimesNewRoman,Bold" w:cs="TimesNewRoman,Bold"/>
          <w:b/>
          <w:bCs/>
          <w:sz w:val="26"/>
          <w:szCs w:val="26"/>
        </w:rPr>
      </w:pPr>
    </w:p>
    <w:p w:rsidR="00624CE3" w:rsidRDefault="00624CE3" w:rsidP="003C163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84. General conditions attaching to all permits</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The following shall be</w:t>
      </w:r>
      <w:r w:rsidR="003C1630">
        <w:rPr>
          <w:rFonts w:ascii="TimesNewRoman" w:hAnsi="TimesNewRoman" w:cs="TimesNewRoman"/>
          <w:sz w:val="24"/>
          <w:szCs w:val="24"/>
        </w:rPr>
        <w:t xml:space="preserve"> </w:t>
      </w:r>
      <w:r w:rsidRPr="00624CE3">
        <w:rPr>
          <w:rFonts w:ascii="TimesNewRoman" w:hAnsi="TimesNewRoman" w:cs="TimesNewRoman"/>
          <w:sz w:val="24"/>
          <w:szCs w:val="24"/>
        </w:rPr>
        <w:t>conditions of every permit –</w:t>
      </w:r>
    </w:p>
    <w:p w:rsidR="003C1630" w:rsidRPr="00624CE3" w:rsidRDefault="003C1630" w:rsidP="003C16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(a) that the vehicle to which the permit relates is validly registered under section 39;</w:t>
      </w:r>
    </w:p>
    <w:p w:rsidR="00624CE3" w:rsidRPr="00624CE3" w:rsidRDefault="003C1630" w:rsidP="003C16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(b</w:t>
      </w:r>
      <w:r w:rsidR="00624CE3" w:rsidRPr="00624CE3">
        <w:rPr>
          <w:rFonts w:ascii="TimesNewRoman" w:hAnsi="TimesNewRoman" w:cs="TimesNewRoman"/>
          <w:sz w:val="24"/>
          <w:szCs w:val="24"/>
        </w:rPr>
        <w:t>) that the vehicle to which the permit relates carries valid certificate of</w:t>
      </w:r>
      <w:r>
        <w:rPr>
          <w:rFonts w:ascii="TimesNewRoman" w:hAnsi="TimesNewRoman" w:cs="TimesNewRoman"/>
          <w:sz w:val="24"/>
          <w:szCs w:val="24"/>
        </w:rPr>
        <w:t xml:space="preserve"> </w:t>
      </w:r>
      <w:r w:rsidR="00624CE3" w:rsidRPr="00624CE3">
        <w:rPr>
          <w:rFonts w:ascii="TimesNewRoman" w:hAnsi="TimesNewRoman" w:cs="TimesNewRoman"/>
          <w:sz w:val="24"/>
          <w:szCs w:val="24"/>
        </w:rPr>
        <w:t>fitness issued under section 56 and is at all times so maintained as to comply with the</w:t>
      </w:r>
      <w:r>
        <w:rPr>
          <w:rFonts w:ascii="TimesNewRoman" w:hAnsi="TimesNewRoman" w:cs="TimesNewRoman"/>
          <w:sz w:val="24"/>
          <w:szCs w:val="24"/>
        </w:rPr>
        <w:t xml:space="preserve"> </w:t>
      </w:r>
      <w:r w:rsidR="00624CE3" w:rsidRPr="00624CE3">
        <w:rPr>
          <w:rFonts w:ascii="TimesNewRoman" w:hAnsi="TimesNewRoman" w:cs="TimesNewRoman"/>
          <w:sz w:val="24"/>
          <w:szCs w:val="24"/>
        </w:rPr>
        <w:t>requirements of this Act and the rules made there</w:t>
      </w:r>
      <w:r>
        <w:rPr>
          <w:rFonts w:ascii="TimesNewRoman" w:hAnsi="TimesNewRoman" w:cs="TimesNewRoman"/>
          <w:sz w:val="24"/>
          <w:szCs w:val="24"/>
        </w:rPr>
        <w:t xml:space="preserve"> </w:t>
      </w:r>
      <w:r w:rsidR="00624CE3" w:rsidRPr="00624CE3">
        <w:rPr>
          <w:rFonts w:ascii="TimesNewRoman" w:hAnsi="TimesNewRoman" w:cs="TimesNewRoman"/>
          <w:sz w:val="24"/>
          <w:szCs w:val="24"/>
        </w:rPr>
        <w:t>under ;</w:t>
      </w:r>
    </w:p>
    <w:p w:rsidR="00624CE3" w:rsidRPr="00624CE3" w:rsidRDefault="003C1630" w:rsidP="003C16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(c</w:t>
      </w:r>
      <w:r w:rsidR="00624CE3" w:rsidRPr="00624CE3">
        <w:rPr>
          <w:rFonts w:ascii="TimesNewRoman" w:hAnsi="TimesNewRoman" w:cs="TimesNewRoman"/>
          <w:sz w:val="24"/>
          <w:szCs w:val="24"/>
        </w:rPr>
        <w:t>) that the vehicle to which the permit relates is not driven at a speed</w:t>
      </w:r>
      <w:r>
        <w:rPr>
          <w:rFonts w:ascii="TimesNewRoman" w:hAnsi="TimesNewRoman" w:cs="TimesNewRoman"/>
          <w:sz w:val="24"/>
          <w:szCs w:val="24"/>
        </w:rPr>
        <w:t xml:space="preserve"> </w:t>
      </w:r>
      <w:r w:rsidR="00624CE3" w:rsidRPr="00624CE3">
        <w:rPr>
          <w:rFonts w:ascii="TimesNewRoman" w:hAnsi="TimesNewRoman" w:cs="TimesNewRoman"/>
          <w:sz w:val="24"/>
          <w:szCs w:val="24"/>
        </w:rPr>
        <w:t>exceeding the speed permitted under this Act ;</w:t>
      </w:r>
    </w:p>
    <w:p w:rsidR="00624CE3" w:rsidRPr="003C1630" w:rsidRDefault="003C1630" w:rsidP="003C16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w:t>
      </w:r>
      <w:r w:rsidR="00624CE3" w:rsidRPr="00624CE3">
        <w:rPr>
          <w:rFonts w:ascii="TimesNewRoman" w:hAnsi="TimesNewRoman" w:cs="TimesNewRoman"/>
          <w:sz w:val="24"/>
          <w:szCs w:val="24"/>
        </w:rPr>
        <w:t>) that any prohibition or restriction imposed any fares or freight fixed</w:t>
      </w:r>
      <w:r>
        <w:rPr>
          <w:rFonts w:ascii="TimesNewRoman" w:hAnsi="TimesNewRoman" w:cs="TimesNewRoman"/>
          <w:sz w:val="24"/>
          <w:szCs w:val="24"/>
        </w:rPr>
        <w:t xml:space="preserve"> </w:t>
      </w:r>
      <w:r w:rsidR="00624CE3" w:rsidRPr="00624CE3">
        <w:rPr>
          <w:rFonts w:ascii="TimesNewRoman" w:hAnsi="TimesNewRoman" w:cs="TimesNewRoman"/>
          <w:sz w:val="24"/>
          <w:szCs w:val="24"/>
        </w:rPr>
        <w:t>by notification made under section 67 are observed in connection with the vehicle to</w:t>
      </w:r>
      <w:r>
        <w:rPr>
          <w:rFonts w:ascii="TimesNewRoman" w:hAnsi="TimesNewRoman" w:cs="TimesNewRoman"/>
          <w:sz w:val="24"/>
          <w:szCs w:val="24"/>
        </w:rPr>
        <w:t xml:space="preserve"> </w:t>
      </w:r>
      <w:r w:rsidR="00624CE3" w:rsidRPr="00624CE3">
        <w:rPr>
          <w:rFonts w:ascii="TimesNewRoman" w:hAnsi="TimesNewRoman" w:cs="TimesNewRoman"/>
          <w:sz w:val="24"/>
          <w:szCs w:val="24"/>
        </w:rPr>
        <w:t>which the permit relates ;</w:t>
      </w:r>
    </w:p>
    <w:p w:rsidR="00624CE3" w:rsidRPr="00624CE3" w:rsidRDefault="003C1630" w:rsidP="003C16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(e</w:t>
      </w:r>
      <w:r w:rsidR="00624CE3" w:rsidRPr="00624CE3">
        <w:rPr>
          <w:rFonts w:ascii="TimesNewRoman" w:hAnsi="TimesNewRoman" w:cs="TimesNewRoman"/>
          <w:sz w:val="24"/>
          <w:szCs w:val="24"/>
        </w:rPr>
        <w:t>) that the vehicle to which the permit relates is not driven in</w:t>
      </w:r>
      <w:r>
        <w:rPr>
          <w:rFonts w:ascii="TimesNewRoman" w:hAnsi="TimesNewRoman" w:cs="TimesNewRoman"/>
          <w:sz w:val="24"/>
          <w:szCs w:val="24"/>
        </w:rPr>
        <w:t xml:space="preserve"> </w:t>
      </w:r>
      <w:r w:rsidR="00624CE3" w:rsidRPr="00624CE3">
        <w:rPr>
          <w:rFonts w:ascii="TimesNewRoman" w:hAnsi="TimesNewRoman" w:cs="TimesNewRoman"/>
          <w:sz w:val="24"/>
          <w:szCs w:val="24"/>
        </w:rPr>
        <w:t>contravention of the provisions of section 5 or section 113 ;</w:t>
      </w:r>
    </w:p>
    <w:p w:rsidR="00624CE3" w:rsidRPr="00624CE3" w:rsidRDefault="003C1630" w:rsidP="003C16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w:t>
      </w:r>
      <w:r w:rsidR="00624CE3" w:rsidRPr="00624CE3">
        <w:rPr>
          <w:rFonts w:ascii="TimesNewRoman" w:hAnsi="TimesNewRoman" w:cs="TimesNewRoman"/>
          <w:sz w:val="24"/>
          <w:szCs w:val="24"/>
        </w:rPr>
        <w:t>) that the provisions of this Act limiting the hours of work of drivers</w:t>
      </w:r>
      <w:r>
        <w:rPr>
          <w:rFonts w:ascii="TimesNewRoman" w:hAnsi="TimesNewRoman" w:cs="TimesNewRoman"/>
          <w:sz w:val="24"/>
          <w:szCs w:val="24"/>
        </w:rPr>
        <w:t xml:space="preserve"> </w:t>
      </w:r>
      <w:r w:rsidR="00624CE3" w:rsidRPr="00624CE3">
        <w:rPr>
          <w:rFonts w:ascii="TimesNewRoman" w:hAnsi="TimesNewRoman" w:cs="TimesNewRoman"/>
          <w:sz w:val="24"/>
          <w:szCs w:val="24"/>
        </w:rPr>
        <w:t>are observed in connection with any vehicle or vehicles to which the permit relates;</w:t>
      </w:r>
    </w:p>
    <w:p w:rsidR="00624CE3" w:rsidRPr="00624CE3" w:rsidRDefault="003C1630" w:rsidP="003C16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w:t>
      </w:r>
      <w:r w:rsidR="00624CE3" w:rsidRPr="00624CE3">
        <w:rPr>
          <w:rFonts w:ascii="TimesNewRoman" w:hAnsi="TimesNewRoman" w:cs="TimesNewRoman"/>
          <w:sz w:val="24"/>
          <w:szCs w:val="24"/>
        </w:rPr>
        <w:t>) that the provisions of Chapter X, XI and XII so far as they apply to</w:t>
      </w:r>
      <w:r>
        <w:rPr>
          <w:rFonts w:ascii="TimesNewRoman" w:hAnsi="TimesNewRoman" w:cs="TimesNewRoman"/>
          <w:sz w:val="24"/>
          <w:szCs w:val="24"/>
        </w:rPr>
        <w:t xml:space="preserve"> </w:t>
      </w:r>
      <w:r w:rsidR="00624CE3" w:rsidRPr="00624CE3">
        <w:rPr>
          <w:rFonts w:ascii="TimesNewRoman" w:hAnsi="TimesNewRoman" w:cs="TimesNewRoman"/>
          <w:sz w:val="24"/>
          <w:szCs w:val="24"/>
        </w:rPr>
        <w:t>the holder of the permit are observed ; and</w:t>
      </w:r>
    </w:p>
    <w:p w:rsidR="00624CE3" w:rsidRPr="00624CE3" w:rsidRDefault="003C1630" w:rsidP="003C163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(h</w:t>
      </w:r>
      <w:r w:rsidR="00624CE3" w:rsidRPr="00624CE3">
        <w:rPr>
          <w:rFonts w:ascii="TimesNewRoman" w:hAnsi="TimesNewRoman" w:cs="TimesNewRoman"/>
          <w:sz w:val="24"/>
          <w:szCs w:val="24"/>
        </w:rPr>
        <w:t>) that the name and address of the operator shall be painted or</w:t>
      </w:r>
      <w:r>
        <w:rPr>
          <w:rFonts w:ascii="TimesNewRoman" w:hAnsi="TimesNewRoman" w:cs="TimesNewRoman"/>
          <w:sz w:val="24"/>
          <w:szCs w:val="24"/>
        </w:rPr>
        <w:t xml:space="preserve"> </w:t>
      </w:r>
      <w:r w:rsidR="00624CE3" w:rsidRPr="00624CE3">
        <w:rPr>
          <w:rFonts w:ascii="TimesNewRoman" w:hAnsi="TimesNewRoman" w:cs="TimesNewRoman"/>
          <w:sz w:val="24"/>
          <w:szCs w:val="24"/>
        </w:rPr>
        <w:t>otherwise firmly affixed to every vehicle to which the permit relates on the exterior of</w:t>
      </w:r>
      <w:r>
        <w:rPr>
          <w:rFonts w:ascii="TimesNewRoman" w:hAnsi="TimesNewRoman" w:cs="TimesNewRoman"/>
          <w:sz w:val="24"/>
          <w:szCs w:val="24"/>
        </w:rPr>
        <w:t xml:space="preserve"> </w:t>
      </w:r>
      <w:r w:rsidR="00624CE3" w:rsidRPr="00624CE3">
        <w:rPr>
          <w:rFonts w:ascii="TimesNewRoman" w:hAnsi="TimesNewRoman" w:cs="TimesNewRoman"/>
          <w:sz w:val="24"/>
          <w:szCs w:val="24"/>
        </w:rPr>
        <w:t>the bod</w:t>
      </w:r>
      <w:r>
        <w:rPr>
          <w:rFonts w:ascii="TimesNewRoman" w:hAnsi="TimesNewRoman" w:cs="TimesNewRoman"/>
          <w:sz w:val="24"/>
          <w:szCs w:val="24"/>
        </w:rPr>
        <w:t>y of that vehicle on both sides thereof in a colour or colour</w:t>
      </w:r>
      <w:r w:rsidR="00624CE3" w:rsidRPr="00624CE3">
        <w:rPr>
          <w:rFonts w:ascii="TimesNewRoman" w:hAnsi="TimesNewRoman" w:cs="TimesNewRoman"/>
          <w:sz w:val="24"/>
          <w:szCs w:val="24"/>
        </w:rPr>
        <w:t xml:space="preserve"> vividly contrasting</w:t>
      </w:r>
      <w:r>
        <w:rPr>
          <w:rFonts w:ascii="TimesNewRoman" w:hAnsi="TimesNewRoman" w:cs="TimesNewRoman"/>
          <w:sz w:val="24"/>
          <w:szCs w:val="24"/>
        </w:rPr>
        <w:t xml:space="preserve"> </w:t>
      </w:r>
      <w:r w:rsidR="00624CE3" w:rsidRPr="00624CE3">
        <w:rPr>
          <w:rFonts w:ascii="TimesNewRoman" w:hAnsi="TimesNewRoman" w:cs="TimesNewRoman"/>
          <w:sz w:val="24"/>
          <w:szCs w:val="24"/>
        </w:rPr>
        <w:t>to the colour of the vehicle centered as high as practicable below the window line in</w:t>
      </w:r>
      <w:r>
        <w:rPr>
          <w:rFonts w:ascii="TimesNewRoman" w:hAnsi="TimesNewRoman" w:cs="TimesNewRoman"/>
          <w:sz w:val="24"/>
          <w:szCs w:val="24"/>
        </w:rPr>
        <w:t xml:space="preserve"> </w:t>
      </w:r>
      <w:r w:rsidR="00624CE3" w:rsidRPr="00624CE3">
        <w:rPr>
          <w:rFonts w:ascii="TimesNewRoman" w:hAnsi="TimesNewRoman" w:cs="TimesNewRoman"/>
          <w:sz w:val="24"/>
          <w:szCs w:val="24"/>
        </w:rPr>
        <w:t>bold letters.</w:t>
      </w:r>
    </w:p>
    <w:p w:rsidR="003C1630" w:rsidRDefault="003C1630" w:rsidP="003C1630">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3C163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84 prescribes general conditions attaching to</w:t>
      </w:r>
      <w:r w:rsidR="003C1630">
        <w:rPr>
          <w:rFonts w:ascii="TimesNewRoman" w:hAnsi="TimesNewRoman" w:cs="TimesNewRoman"/>
          <w:sz w:val="24"/>
          <w:szCs w:val="24"/>
        </w:rPr>
        <w:t xml:space="preserve"> </w:t>
      </w:r>
      <w:r w:rsidRPr="00624CE3">
        <w:rPr>
          <w:rFonts w:ascii="TimesNewRoman" w:hAnsi="TimesNewRoman" w:cs="TimesNewRoman"/>
          <w:sz w:val="24"/>
          <w:szCs w:val="24"/>
        </w:rPr>
        <w:t>all kinds of permit.</w:t>
      </w:r>
    </w:p>
    <w:p w:rsidR="003C1630" w:rsidRDefault="003C1630"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3C163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85. General form of permits</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Every permit issued under this Act shall be</w:t>
      </w:r>
      <w:r w:rsidR="003C1630">
        <w:rPr>
          <w:rFonts w:ascii="TimesNewRoman" w:hAnsi="TimesNewRoman" w:cs="TimesNewRoman"/>
          <w:sz w:val="24"/>
          <w:szCs w:val="24"/>
        </w:rPr>
        <w:t xml:space="preserve"> </w:t>
      </w:r>
      <w:r w:rsidRPr="00624CE3">
        <w:rPr>
          <w:rFonts w:ascii="TimesNewRoman" w:hAnsi="TimesNewRoman" w:cs="TimesNewRoman"/>
          <w:sz w:val="24"/>
          <w:szCs w:val="24"/>
        </w:rPr>
        <w:t>complete in itself and shall contain all the necessary particulars of the permit and the</w:t>
      </w:r>
      <w:r w:rsidR="003C1630">
        <w:rPr>
          <w:rFonts w:ascii="TimesNewRoman" w:hAnsi="TimesNewRoman" w:cs="TimesNewRoman"/>
          <w:sz w:val="24"/>
          <w:szCs w:val="24"/>
        </w:rPr>
        <w:t xml:space="preserve"> </w:t>
      </w:r>
      <w:r w:rsidRPr="00624CE3">
        <w:rPr>
          <w:rFonts w:ascii="TimesNewRoman" w:hAnsi="TimesNewRoman" w:cs="TimesNewRoman"/>
          <w:sz w:val="24"/>
          <w:szCs w:val="24"/>
        </w:rPr>
        <w:t>conditions attached thereto.</w:t>
      </w:r>
    </w:p>
    <w:p w:rsidR="00624CE3" w:rsidRPr="00624CE3" w:rsidRDefault="00624CE3" w:rsidP="003C163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85 lays down the general form of permit.</w:t>
      </w:r>
    </w:p>
    <w:p w:rsidR="003C1630" w:rsidRDefault="003C1630"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86. Cancellation and suspension of permits</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The Transport</w:t>
      </w:r>
      <w:r w:rsidR="003C1630">
        <w:rPr>
          <w:rFonts w:ascii="TimesNewRoman" w:hAnsi="TimesNewRoman" w:cs="TimesNewRoman"/>
          <w:sz w:val="24"/>
          <w:szCs w:val="24"/>
        </w:rPr>
        <w:t xml:space="preserve"> </w:t>
      </w:r>
      <w:r w:rsidRPr="00624CE3">
        <w:rPr>
          <w:rFonts w:ascii="TimesNewRoman" w:hAnsi="TimesNewRoman" w:cs="TimesNewRoman"/>
          <w:sz w:val="24"/>
          <w:szCs w:val="24"/>
        </w:rPr>
        <w:t>Authority which granted a permit may cancel the permit or may suspend it for such</w:t>
      </w:r>
      <w:r w:rsidR="003C1630">
        <w:rPr>
          <w:rFonts w:ascii="TimesNewRoman" w:hAnsi="TimesNewRoman" w:cs="TimesNewRoman"/>
          <w:sz w:val="24"/>
          <w:szCs w:val="24"/>
        </w:rPr>
        <w:t xml:space="preserve"> </w:t>
      </w:r>
      <w:r w:rsidRPr="00624CE3">
        <w:rPr>
          <w:rFonts w:ascii="TimesNewRoman" w:hAnsi="TimesNewRoman" w:cs="TimesNewRoman"/>
          <w:sz w:val="24"/>
          <w:szCs w:val="24"/>
        </w:rPr>
        <w:t>period as it thinks fit –</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on the breach of any condition specified in section 84 or of any</w:t>
      </w:r>
      <w:r w:rsidR="003C1630">
        <w:rPr>
          <w:rFonts w:ascii="TimesNewRoman" w:hAnsi="TimesNewRoman" w:cs="TimesNewRoman"/>
          <w:sz w:val="24"/>
          <w:szCs w:val="24"/>
        </w:rPr>
        <w:t xml:space="preserve"> </w:t>
      </w:r>
      <w:r w:rsidRPr="00624CE3">
        <w:rPr>
          <w:rFonts w:ascii="TimesNewRoman" w:hAnsi="TimesNewRoman" w:cs="TimesNewRoman"/>
          <w:sz w:val="24"/>
          <w:szCs w:val="24"/>
        </w:rPr>
        <w:t>condition contained in the permit, or</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the holder of the permit uses or causes or allows a vehicle to be</w:t>
      </w:r>
      <w:r w:rsidR="003C1630">
        <w:rPr>
          <w:rFonts w:ascii="TimesNewRoman" w:hAnsi="TimesNewRoman" w:cs="TimesNewRoman"/>
          <w:sz w:val="24"/>
          <w:szCs w:val="24"/>
        </w:rPr>
        <w:t xml:space="preserve"> </w:t>
      </w:r>
      <w:r w:rsidRPr="00624CE3">
        <w:rPr>
          <w:rFonts w:ascii="TimesNewRoman" w:hAnsi="TimesNewRoman" w:cs="TimesNewRoman"/>
          <w:sz w:val="24"/>
          <w:szCs w:val="24"/>
        </w:rPr>
        <w:t>used in any manner not authorised by the permit, or</w:t>
      </w:r>
    </w:p>
    <w:p w:rsidR="00624CE3" w:rsidRPr="003C1630"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if the holder of the permit ceases to own the vehicle covered by the</w:t>
      </w:r>
      <w:r w:rsidR="003C1630">
        <w:rPr>
          <w:rFonts w:ascii="TimesNewRoman" w:hAnsi="TimesNewRoman" w:cs="TimesNewRoman"/>
          <w:sz w:val="24"/>
          <w:szCs w:val="24"/>
        </w:rPr>
        <w:t xml:space="preserve"> </w:t>
      </w:r>
      <w:r w:rsidRPr="00624CE3">
        <w:rPr>
          <w:rFonts w:ascii="TimesNewRoman" w:hAnsi="TimesNewRoman" w:cs="TimesNewRoman"/>
          <w:sz w:val="24"/>
          <w:szCs w:val="24"/>
        </w:rPr>
        <w:t>permit, or</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if the holder of the permit has obtained the permit by fraud or</w:t>
      </w:r>
      <w:r w:rsidR="003C1630">
        <w:rPr>
          <w:rFonts w:ascii="TimesNewRoman" w:hAnsi="TimesNewRoman" w:cs="TimesNewRoman"/>
          <w:sz w:val="24"/>
          <w:szCs w:val="24"/>
        </w:rPr>
        <w:t xml:space="preserve"> </w:t>
      </w:r>
      <w:r w:rsidRPr="00624CE3">
        <w:rPr>
          <w:rFonts w:ascii="TimesNewRoman" w:hAnsi="TimesNewRoman" w:cs="TimesNewRoman"/>
          <w:sz w:val="24"/>
          <w:szCs w:val="24"/>
        </w:rPr>
        <w:t>misrepresentation, or</w:t>
      </w:r>
    </w:p>
    <w:p w:rsid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if the holder of the goods carriage permit, fails without reasonable</w:t>
      </w:r>
      <w:r w:rsidR="003C1630">
        <w:rPr>
          <w:rFonts w:ascii="TimesNewRoman" w:hAnsi="TimesNewRoman" w:cs="TimesNewRoman"/>
          <w:sz w:val="24"/>
          <w:szCs w:val="24"/>
        </w:rPr>
        <w:t xml:space="preserve"> </w:t>
      </w:r>
      <w:r w:rsidRPr="00624CE3">
        <w:rPr>
          <w:rFonts w:ascii="TimesNewRoman" w:hAnsi="TimesNewRoman" w:cs="TimesNewRoman"/>
          <w:sz w:val="24"/>
          <w:szCs w:val="24"/>
        </w:rPr>
        <w:t>cause, to use the vehicle for the purposes for which the permit was granted, or</w:t>
      </w:r>
      <w:r w:rsidR="003C1630">
        <w:rPr>
          <w:rFonts w:ascii="TimesNewRoman" w:hAnsi="TimesNewRoman" w:cs="TimesNewRoman"/>
          <w:sz w:val="24"/>
          <w:szCs w:val="24"/>
        </w:rPr>
        <w:t xml:space="preserve"> </w:t>
      </w:r>
      <w:r w:rsidRPr="00624CE3">
        <w:rPr>
          <w:rFonts w:ascii="TimesNewRoman" w:hAnsi="TimesNewRoman" w:cs="TimesNewRoman"/>
          <w:sz w:val="24"/>
          <w:szCs w:val="24"/>
        </w:rPr>
        <w:t>(f) if the holder of the permit acquires the citizenship of any foreign</w:t>
      </w:r>
      <w:r w:rsidR="003C1630">
        <w:rPr>
          <w:rFonts w:ascii="TimesNewRoman" w:hAnsi="TimesNewRoman" w:cs="TimesNewRoman"/>
          <w:sz w:val="24"/>
          <w:szCs w:val="24"/>
        </w:rPr>
        <w:t xml:space="preserve"> </w:t>
      </w:r>
      <w:r w:rsidR="006D27B7">
        <w:rPr>
          <w:rFonts w:ascii="TimesNewRoman" w:hAnsi="TimesNewRoman" w:cs="TimesNewRoman"/>
          <w:sz w:val="24"/>
          <w:szCs w:val="24"/>
        </w:rPr>
        <w:t>country;</w:t>
      </w:r>
    </w:p>
    <w:p w:rsidR="006D27B7" w:rsidRPr="00624CE3" w:rsidRDefault="006D27B7" w:rsidP="006D27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 if the holder of the permit fails to fulfill its duty for the purpose for which the permit is granted;</w:t>
      </w:r>
    </w:p>
    <w:p w:rsidR="006D27B7" w:rsidRDefault="006D27B7" w:rsidP="006D27B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permit shall be suspended or cancelled unless an opportunity</w:t>
      </w:r>
      <w:r w:rsidR="006D27B7">
        <w:rPr>
          <w:rFonts w:ascii="TimesNewRoman" w:hAnsi="TimesNewRoman" w:cs="TimesNewRoman"/>
          <w:sz w:val="24"/>
          <w:szCs w:val="24"/>
        </w:rPr>
        <w:t xml:space="preserve"> </w:t>
      </w:r>
      <w:r w:rsidRPr="00624CE3">
        <w:rPr>
          <w:rFonts w:ascii="TimesNewRoman" w:hAnsi="TimesNewRoman" w:cs="TimesNewRoman"/>
          <w:sz w:val="24"/>
          <w:szCs w:val="24"/>
        </w:rPr>
        <w:t>has been given to the holder of the permit to furnish his explanation.</w:t>
      </w:r>
    </w:p>
    <w:p w:rsidR="006D27B7" w:rsidRDefault="006D27B7" w:rsidP="006D27B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(2) The Transport Authority may exercise the powers conferred on it under</w:t>
      </w:r>
      <w:r w:rsidR="006D27B7">
        <w:rPr>
          <w:rFonts w:ascii="TimesNewRoman" w:hAnsi="TimesNewRoman" w:cs="TimesNewRoman"/>
          <w:sz w:val="24"/>
          <w:szCs w:val="24"/>
        </w:rPr>
        <w:t xml:space="preserve"> </w:t>
      </w:r>
      <w:r w:rsidRPr="00624CE3">
        <w:rPr>
          <w:rFonts w:ascii="TimesNewRoman" w:hAnsi="TimesNewRoman" w:cs="TimesNewRoman"/>
          <w:sz w:val="24"/>
          <w:szCs w:val="24"/>
        </w:rPr>
        <w:t>sub-section (1) in relation to a permit granted by any authority or person to</w:t>
      </w:r>
      <w:r w:rsidR="006D27B7">
        <w:rPr>
          <w:rFonts w:ascii="TimesNewRoman" w:hAnsi="TimesNewRoman" w:cs="TimesNewRoman"/>
          <w:sz w:val="24"/>
          <w:szCs w:val="24"/>
        </w:rPr>
        <w:t xml:space="preserve"> </w:t>
      </w:r>
      <w:r w:rsidRPr="00624CE3">
        <w:rPr>
          <w:rFonts w:ascii="TimesNewRoman" w:hAnsi="TimesNewRoman" w:cs="TimesNewRoman"/>
          <w:sz w:val="24"/>
          <w:szCs w:val="24"/>
        </w:rPr>
        <w:t>whom power in this behalf has been delegated under sub-section (5) of section 68 as if</w:t>
      </w:r>
      <w:r w:rsidR="006D27B7">
        <w:rPr>
          <w:rFonts w:ascii="TimesNewRoman" w:hAnsi="TimesNewRoman" w:cs="TimesNewRoman"/>
          <w:sz w:val="24"/>
          <w:szCs w:val="24"/>
        </w:rPr>
        <w:t xml:space="preserve"> </w:t>
      </w:r>
      <w:r w:rsidRPr="00624CE3">
        <w:rPr>
          <w:rFonts w:ascii="TimesNewRoman" w:hAnsi="TimesNewRoman" w:cs="TimesNewRoman"/>
          <w:sz w:val="24"/>
          <w:szCs w:val="24"/>
        </w:rPr>
        <w:t>the said permit was a permit granted by the Transport Authority.</w:t>
      </w:r>
    </w:p>
    <w:p w:rsidR="00624CE3" w:rsidRPr="00624CE3" w:rsidRDefault="006D27B7" w:rsidP="006D27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w:t>
      </w:r>
      <w:r w:rsidR="00624CE3" w:rsidRPr="00624CE3">
        <w:rPr>
          <w:rFonts w:ascii="TimesNewRoman" w:hAnsi="TimesNewRoman" w:cs="TimesNewRoman"/>
          <w:sz w:val="24"/>
          <w:szCs w:val="24"/>
        </w:rPr>
        <w:t>) The powers exercisable under sub-section (1) ( other than the power to</w:t>
      </w:r>
      <w:r>
        <w:rPr>
          <w:rFonts w:ascii="TimesNewRoman" w:hAnsi="TimesNewRoman" w:cs="TimesNewRoman"/>
          <w:sz w:val="24"/>
          <w:szCs w:val="24"/>
        </w:rPr>
        <w:t xml:space="preserve"> </w:t>
      </w:r>
      <w:r w:rsidR="00624CE3" w:rsidRPr="00624CE3">
        <w:rPr>
          <w:rFonts w:ascii="TimesNewRoman" w:hAnsi="TimesNewRoman" w:cs="TimesNewRoman"/>
          <w:sz w:val="24"/>
          <w:szCs w:val="24"/>
        </w:rPr>
        <w:t>cancel a permit ) by the Transport Authority which granted the permit may be</w:t>
      </w:r>
      <w:r>
        <w:rPr>
          <w:rFonts w:ascii="TimesNewRoman" w:hAnsi="TimesNewRoman" w:cs="TimesNewRoman"/>
          <w:sz w:val="24"/>
          <w:szCs w:val="24"/>
        </w:rPr>
        <w:t xml:space="preserve"> </w:t>
      </w:r>
      <w:r w:rsidR="00624CE3" w:rsidRPr="00624CE3">
        <w:rPr>
          <w:rFonts w:ascii="TimesNewRoman" w:hAnsi="TimesNewRoman" w:cs="TimesNewRoman"/>
          <w:sz w:val="24"/>
          <w:szCs w:val="24"/>
        </w:rPr>
        <w:t>exercised by any authority or person to whom such powers have been delegated under</w:t>
      </w:r>
      <w:r>
        <w:rPr>
          <w:rFonts w:ascii="TimesNewRoman" w:hAnsi="TimesNewRoman" w:cs="TimesNewRoman"/>
          <w:sz w:val="24"/>
          <w:szCs w:val="24"/>
        </w:rPr>
        <w:t xml:space="preserve"> </w:t>
      </w:r>
      <w:r w:rsidR="00624CE3" w:rsidRPr="00624CE3">
        <w:rPr>
          <w:rFonts w:ascii="TimesNewRoman" w:hAnsi="TimesNewRoman" w:cs="TimesNewRoman"/>
          <w:sz w:val="24"/>
          <w:szCs w:val="24"/>
        </w:rPr>
        <w:t>sub-section (5) of section 68.</w:t>
      </w:r>
    </w:p>
    <w:p w:rsidR="00624CE3" w:rsidRPr="00624CE3" w:rsidRDefault="006D27B7" w:rsidP="006D27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w:t>
      </w:r>
      <w:r w:rsidR="00624CE3" w:rsidRPr="00624CE3">
        <w:rPr>
          <w:rFonts w:ascii="TimesNewRoman" w:hAnsi="TimesNewRoman" w:cs="TimesNewRoman"/>
          <w:sz w:val="24"/>
          <w:szCs w:val="24"/>
        </w:rPr>
        <w:t>) Where a permit is liable to be cancelled or suspended under clause (a) or</w:t>
      </w:r>
      <w:r>
        <w:rPr>
          <w:rFonts w:ascii="TimesNewRoman" w:hAnsi="TimesNewRoman" w:cs="TimesNewRoman"/>
          <w:sz w:val="24"/>
          <w:szCs w:val="24"/>
        </w:rPr>
        <w:t xml:space="preserve"> </w:t>
      </w:r>
      <w:r w:rsidR="00624CE3" w:rsidRPr="00624CE3">
        <w:rPr>
          <w:rFonts w:ascii="TimesNewRoman" w:hAnsi="TimesNewRoman" w:cs="TimesNewRoman"/>
          <w:sz w:val="24"/>
          <w:szCs w:val="24"/>
        </w:rPr>
        <w:t>clause (b) or clause (e) of sub-section (1) and the Transport Authority is of opinion</w:t>
      </w:r>
      <w:r>
        <w:rPr>
          <w:rFonts w:ascii="TimesNewRoman" w:hAnsi="TimesNewRoman" w:cs="TimesNewRoman"/>
          <w:sz w:val="24"/>
          <w:szCs w:val="24"/>
        </w:rPr>
        <w:t xml:space="preserve"> </w:t>
      </w:r>
      <w:r w:rsidR="00624CE3" w:rsidRPr="00624CE3">
        <w:rPr>
          <w:rFonts w:ascii="TimesNewRoman" w:hAnsi="TimesNewRoman" w:cs="TimesNewRoman"/>
          <w:sz w:val="24"/>
          <w:szCs w:val="24"/>
        </w:rPr>
        <w:t>that having regard to the circumstances of the case, it would not be necessary or</w:t>
      </w:r>
      <w:r>
        <w:rPr>
          <w:rFonts w:ascii="TimesNewRoman" w:hAnsi="TimesNewRoman" w:cs="TimesNewRoman"/>
          <w:sz w:val="24"/>
          <w:szCs w:val="24"/>
        </w:rPr>
        <w:t xml:space="preserve"> </w:t>
      </w:r>
      <w:r w:rsidR="00624CE3" w:rsidRPr="00624CE3">
        <w:rPr>
          <w:rFonts w:ascii="TimesNewRoman" w:hAnsi="TimesNewRoman" w:cs="TimesNewRoman"/>
          <w:sz w:val="24"/>
          <w:szCs w:val="24"/>
        </w:rPr>
        <w:t>expedient so to cancel or suspend the permit if the holder of the permit agrees to pay a</w:t>
      </w:r>
      <w:r>
        <w:rPr>
          <w:rFonts w:ascii="TimesNewRoman" w:hAnsi="TimesNewRoman" w:cs="TimesNewRoman"/>
          <w:sz w:val="24"/>
          <w:szCs w:val="24"/>
        </w:rPr>
        <w:t xml:space="preserve"> </w:t>
      </w:r>
      <w:r w:rsidR="00624CE3" w:rsidRPr="00624CE3">
        <w:rPr>
          <w:rFonts w:ascii="TimesNewRoman" w:hAnsi="TimesNewRoman" w:cs="TimesNewRoman"/>
          <w:sz w:val="24"/>
          <w:szCs w:val="24"/>
        </w:rPr>
        <w:t>certain sum of money, than notwithstanding anything contained in sub-section (1), the</w:t>
      </w:r>
      <w:r>
        <w:rPr>
          <w:rFonts w:ascii="TimesNewRoman" w:hAnsi="TimesNewRoman" w:cs="TimesNewRoman"/>
          <w:sz w:val="24"/>
          <w:szCs w:val="24"/>
        </w:rPr>
        <w:t xml:space="preserve"> </w:t>
      </w:r>
      <w:r w:rsidR="00624CE3" w:rsidRPr="00624CE3">
        <w:rPr>
          <w:rFonts w:ascii="TimesNewRoman" w:hAnsi="TimesNewRoman" w:cs="TimesNewRoman"/>
          <w:sz w:val="24"/>
          <w:szCs w:val="24"/>
        </w:rPr>
        <w:t>Transport Authority may, instead of cancelling or suspending the permit, as the case</w:t>
      </w:r>
      <w:r>
        <w:rPr>
          <w:rFonts w:ascii="TimesNewRoman" w:hAnsi="TimesNewRoman" w:cs="TimesNewRoman"/>
          <w:sz w:val="24"/>
          <w:szCs w:val="24"/>
        </w:rPr>
        <w:t xml:space="preserve"> </w:t>
      </w:r>
      <w:r w:rsidR="00624CE3" w:rsidRPr="00624CE3">
        <w:rPr>
          <w:rFonts w:ascii="TimesNewRoman" w:hAnsi="TimesNewRoman" w:cs="TimesNewRoman"/>
          <w:sz w:val="24"/>
          <w:szCs w:val="24"/>
        </w:rPr>
        <w:t>may be, recover from the holder of the permit the sum of money agreed upon.</w:t>
      </w:r>
    </w:p>
    <w:p w:rsidR="00624CE3" w:rsidRPr="00624CE3" w:rsidRDefault="006D27B7" w:rsidP="006D27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(5</w:t>
      </w:r>
      <w:r w:rsidR="00624CE3" w:rsidRPr="00624CE3">
        <w:rPr>
          <w:rFonts w:ascii="TimesNewRoman" w:hAnsi="TimesNewRoman" w:cs="TimesNewRoman"/>
          <w:sz w:val="24"/>
          <w:szCs w:val="24"/>
        </w:rPr>
        <w:t>) The powers exercisable by the Transport Authority under sub-section (5)</w:t>
      </w:r>
      <w:r>
        <w:rPr>
          <w:rFonts w:ascii="TimesNewRoman" w:hAnsi="TimesNewRoman" w:cs="TimesNewRoman"/>
          <w:sz w:val="24"/>
          <w:szCs w:val="24"/>
        </w:rPr>
        <w:t xml:space="preserve"> </w:t>
      </w:r>
      <w:r w:rsidR="00624CE3" w:rsidRPr="00624CE3">
        <w:rPr>
          <w:rFonts w:ascii="TimesNewRoman" w:hAnsi="TimesNewRoman" w:cs="TimesNewRoman"/>
          <w:sz w:val="24"/>
          <w:szCs w:val="24"/>
        </w:rPr>
        <w:t>may, where an appeal has been preferred under section 89, be exercised also by the</w:t>
      </w:r>
      <w:r>
        <w:rPr>
          <w:rFonts w:ascii="TimesNewRoman" w:hAnsi="TimesNewRoman" w:cs="TimesNewRoman"/>
          <w:sz w:val="24"/>
          <w:szCs w:val="24"/>
        </w:rPr>
        <w:t xml:space="preserve"> </w:t>
      </w:r>
      <w:r w:rsidR="00624CE3" w:rsidRPr="00624CE3">
        <w:rPr>
          <w:rFonts w:ascii="TimesNewRoman" w:hAnsi="TimesNewRoman" w:cs="TimesNewRoman"/>
          <w:sz w:val="24"/>
          <w:szCs w:val="24"/>
        </w:rPr>
        <w:t>appellate authority.</w:t>
      </w:r>
    </w:p>
    <w:p w:rsidR="00624CE3" w:rsidRPr="00624CE3" w:rsidRDefault="006D27B7" w:rsidP="006D27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(6</w:t>
      </w:r>
      <w:r w:rsidR="00624CE3" w:rsidRPr="00624CE3">
        <w:rPr>
          <w:rFonts w:ascii="TimesNewRoman" w:hAnsi="TimesNewRoman" w:cs="TimesNewRoman"/>
          <w:sz w:val="24"/>
          <w:szCs w:val="24"/>
        </w:rPr>
        <w:t>) In relation to a permit referred to in sub-section (9) of section 88, the</w:t>
      </w:r>
      <w:r>
        <w:rPr>
          <w:rFonts w:ascii="TimesNewRoman" w:hAnsi="TimesNewRoman" w:cs="TimesNewRoman"/>
          <w:sz w:val="24"/>
          <w:szCs w:val="24"/>
        </w:rPr>
        <w:t xml:space="preserve"> </w:t>
      </w:r>
      <w:r w:rsidR="00624CE3" w:rsidRPr="00624CE3">
        <w:rPr>
          <w:rFonts w:ascii="TimesNewRoman" w:hAnsi="TimesNewRoman" w:cs="TimesNewRoman"/>
          <w:sz w:val="24"/>
          <w:szCs w:val="24"/>
        </w:rPr>
        <w:t>powers exercisable under sub-section (1) ( other than the power to cancel a permit ) by</w:t>
      </w:r>
      <w:r>
        <w:rPr>
          <w:rFonts w:ascii="TimesNewRoman" w:hAnsi="TimesNewRoman" w:cs="TimesNewRoman"/>
          <w:sz w:val="24"/>
          <w:szCs w:val="24"/>
        </w:rPr>
        <w:t xml:space="preserve"> </w:t>
      </w:r>
      <w:r w:rsidR="00624CE3" w:rsidRPr="00624CE3">
        <w:rPr>
          <w:rFonts w:ascii="TimesNewRoman" w:hAnsi="TimesNewRoman" w:cs="TimesNewRoman"/>
          <w:sz w:val="24"/>
          <w:szCs w:val="24"/>
        </w:rPr>
        <w:t>the Transport Authority which granted the permit, may be exercised by any Transport</w:t>
      </w:r>
      <w:r>
        <w:rPr>
          <w:rFonts w:ascii="TimesNewRoman" w:hAnsi="TimesNewRoman" w:cs="TimesNewRoman"/>
          <w:sz w:val="24"/>
          <w:szCs w:val="24"/>
        </w:rPr>
        <w:t xml:space="preserve"> </w:t>
      </w:r>
      <w:r w:rsidR="00624CE3" w:rsidRPr="00624CE3">
        <w:rPr>
          <w:rFonts w:ascii="TimesNewRoman" w:hAnsi="TimesNewRoman" w:cs="TimesNewRoman"/>
          <w:sz w:val="24"/>
          <w:szCs w:val="24"/>
        </w:rPr>
        <w:t>Authority and any authority or persons to whom power in this behalf has been</w:t>
      </w:r>
      <w:r>
        <w:rPr>
          <w:rFonts w:ascii="TimesNewRoman" w:hAnsi="TimesNewRoman" w:cs="TimesNewRoman"/>
          <w:sz w:val="24"/>
          <w:szCs w:val="24"/>
        </w:rPr>
        <w:t xml:space="preserve"> </w:t>
      </w:r>
      <w:r w:rsidR="00624CE3" w:rsidRPr="00624CE3">
        <w:rPr>
          <w:rFonts w:ascii="TimesNewRoman" w:hAnsi="TimesNewRoman" w:cs="TimesNewRoman"/>
          <w:sz w:val="24"/>
          <w:szCs w:val="24"/>
        </w:rPr>
        <w:t>delegated under sub-section (5) of section 68, as if the said permit was a permit</w:t>
      </w:r>
      <w:r>
        <w:rPr>
          <w:rFonts w:ascii="TimesNewRoman" w:hAnsi="TimesNewRoman" w:cs="TimesNewRoman"/>
          <w:sz w:val="24"/>
          <w:szCs w:val="24"/>
        </w:rPr>
        <w:t xml:space="preserve"> </w:t>
      </w:r>
      <w:r w:rsidR="00624CE3" w:rsidRPr="00624CE3">
        <w:rPr>
          <w:rFonts w:ascii="TimesNewRoman" w:hAnsi="TimesNewRoman" w:cs="TimesNewRoman"/>
          <w:sz w:val="24"/>
          <w:szCs w:val="24"/>
        </w:rPr>
        <w:t>granted by any such authority or persons.</w:t>
      </w:r>
    </w:p>
    <w:p w:rsidR="006D27B7" w:rsidRDefault="006D27B7" w:rsidP="006D27B7">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86 seeks to empower the transport authority</w:t>
      </w:r>
      <w:r w:rsidR="006D27B7">
        <w:rPr>
          <w:rFonts w:ascii="TimesNewRoman" w:hAnsi="TimesNewRoman" w:cs="TimesNewRoman"/>
          <w:sz w:val="24"/>
          <w:szCs w:val="24"/>
        </w:rPr>
        <w:t xml:space="preserve"> </w:t>
      </w:r>
      <w:r w:rsidRPr="00624CE3">
        <w:rPr>
          <w:rFonts w:ascii="TimesNewRoman" w:hAnsi="TimesNewRoman" w:cs="TimesNewRoman"/>
          <w:sz w:val="24"/>
          <w:szCs w:val="24"/>
        </w:rPr>
        <w:t>which granted the permit to cancel the permit or suspend it for a specified period for</w:t>
      </w:r>
      <w:r w:rsidR="006D27B7">
        <w:rPr>
          <w:rFonts w:ascii="TimesNewRoman" w:hAnsi="TimesNewRoman" w:cs="TimesNewRoman"/>
          <w:sz w:val="24"/>
          <w:szCs w:val="24"/>
        </w:rPr>
        <w:t xml:space="preserve"> </w:t>
      </w:r>
      <w:r w:rsidRPr="00624CE3">
        <w:rPr>
          <w:rFonts w:ascii="TimesNewRoman" w:hAnsi="TimesNewRoman" w:cs="TimesNewRoman"/>
          <w:sz w:val="24"/>
          <w:szCs w:val="24"/>
        </w:rPr>
        <w:t>the breach of the conditions of the permit or for specific offences specified in this</w:t>
      </w:r>
      <w:r w:rsidR="006D27B7">
        <w:rPr>
          <w:rFonts w:ascii="TimesNewRoman" w:hAnsi="TimesNewRoman" w:cs="TimesNewRoman"/>
          <w:sz w:val="24"/>
          <w:szCs w:val="24"/>
        </w:rPr>
        <w:t xml:space="preserve"> </w:t>
      </w:r>
      <w:r w:rsidRPr="00624CE3">
        <w:rPr>
          <w:rFonts w:ascii="TimesNewRoman" w:hAnsi="TimesNewRoman" w:cs="TimesNewRoman"/>
          <w:sz w:val="24"/>
          <w:szCs w:val="24"/>
        </w:rPr>
        <w:t>clause. It also confers powers on the transport authority to permit compounding of</w:t>
      </w:r>
      <w:r w:rsidR="006D27B7">
        <w:rPr>
          <w:rFonts w:ascii="TimesNewRoman" w:hAnsi="TimesNewRoman" w:cs="TimesNewRoman"/>
          <w:sz w:val="24"/>
          <w:szCs w:val="24"/>
        </w:rPr>
        <w:t xml:space="preserve"> </w:t>
      </w:r>
      <w:r w:rsidRPr="00624CE3">
        <w:rPr>
          <w:rFonts w:ascii="TimesNewRoman" w:hAnsi="TimesNewRoman" w:cs="TimesNewRoman"/>
          <w:sz w:val="24"/>
          <w:szCs w:val="24"/>
        </w:rPr>
        <w:t>offences under this clause by recovering the money agreed upon from the permit</w:t>
      </w:r>
      <w:r w:rsidR="006D27B7">
        <w:rPr>
          <w:rFonts w:ascii="TimesNewRoman" w:hAnsi="TimesNewRoman" w:cs="TimesNewRoman"/>
          <w:sz w:val="24"/>
          <w:szCs w:val="24"/>
        </w:rPr>
        <w:t xml:space="preserve"> </w:t>
      </w:r>
      <w:r w:rsidRPr="00624CE3">
        <w:rPr>
          <w:rFonts w:ascii="TimesNewRoman" w:hAnsi="TimesNewRoman" w:cs="TimesNewRoman"/>
          <w:sz w:val="24"/>
          <w:szCs w:val="24"/>
        </w:rPr>
        <w:t>holder in lieu of the suspension or cancellation of the permit.</w:t>
      </w:r>
    </w:p>
    <w:p w:rsidR="006D27B7" w:rsidRDefault="006D27B7"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87. Temporary permits</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(1) A Regional Transport Authority and the State</w:t>
      </w:r>
      <w:r w:rsidR="006D27B7">
        <w:rPr>
          <w:rFonts w:ascii="TimesNewRoman" w:hAnsi="TimesNewRoman" w:cs="TimesNewRoman"/>
          <w:sz w:val="24"/>
          <w:szCs w:val="24"/>
        </w:rPr>
        <w:t xml:space="preserve"> </w:t>
      </w:r>
      <w:r w:rsidRPr="00624CE3">
        <w:rPr>
          <w:rFonts w:ascii="TimesNewRoman" w:hAnsi="TimesNewRoman" w:cs="TimesNewRoman"/>
          <w:sz w:val="24"/>
          <w:szCs w:val="24"/>
        </w:rPr>
        <w:t>Transport</w:t>
      </w:r>
      <w:r w:rsidR="006D27B7">
        <w:rPr>
          <w:rFonts w:ascii="TimesNewRoman" w:hAnsi="TimesNewRoman" w:cs="TimesNewRoman"/>
          <w:sz w:val="24"/>
          <w:szCs w:val="24"/>
        </w:rPr>
        <w:t xml:space="preserve"> Authority may as per</w:t>
      </w:r>
      <w:r w:rsidRPr="00624CE3">
        <w:rPr>
          <w:rFonts w:ascii="TimesNewRoman" w:hAnsi="TimesNewRoman" w:cs="TimesNewRoman"/>
          <w:sz w:val="24"/>
          <w:szCs w:val="24"/>
        </w:rPr>
        <w:t xml:space="preserve"> the procedure laid down in section 80,</w:t>
      </w:r>
      <w:r w:rsidR="006D27B7">
        <w:rPr>
          <w:rFonts w:ascii="TimesNewRoman" w:hAnsi="TimesNewRoman" w:cs="TimesNewRoman"/>
          <w:sz w:val="24"/>
          <w:szCs w:val="24"/>
        </w:rPr>
        <w:t xml:space="preserve"> </w:t>
      </w:r>
      <w:r w:rsidRPr="00624CE3">
        <w:rPr>
          <w:rFonts w:ascii="TimesNewRoman" w:hAnsi="TimesNewRoman" w:cs="TimesNewRoman"/>
          <w:sz w:val="24"/>
          <w:szCs w:val="24"/>
        </w:rPr>
        <w:t>grant permits, to be effective for a limited period which shall, not in any case exceed</w:t>
      </w:r>
      <w:r w:rsidR="006D27B7">
        <w:rPr>
          <w:rFonts w:ascii="TimesNewRoman" w:hAnsi="TimesNewRoman" w:cs="TimesNewRoman"/>
          <w:sz w:val="24"/>
          <w:szCs w:val="24"/>
        </w:rPr>
        <w:t xml:space="preserve"> four month, to authoriz</w:t>
      </w:r>
      <w:r w:rsidRPr="00624CE3">
        <w:rPr>
          <w:rFonts w:ascii="TimesNewRoman" w:hAnsi="TimesNewRoman" w:cs="TimesNewRoman"/>
          <w:sz w:val="24"/>
          <w:szCs w:val="24"/>
        </w:rPr>
        <w:t>e the use of a transport vehicle temporarily –</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for the conveyance of passengers on special occasions such as to and</w:t>
      </w:r>
      <w:r w:rsidR="006D27B7">
        <w:rPr>
          <w:rFonts w:ascii="TimesNewRoman" w:hAnsi="TimesNewRoman" w:cs="TimesNewRoman"/>
          <w:sz w:val="24"/>
          <w:szCs w:val="24"/>
        </w:rPr>
        <w:t xml:space="preserve"> </w:t>
      </w:r>
      <w:r w:rsidRPr="00624CE3">
        <w:rPr>
          <w:rFonts w:ascii="TimesNewRoman" w:hAnsi="TimesNewRoman" w:cs="TimesNewRoman"/>
          <w:sz w:val="24"/>
          <w:szCs w:val="24"/>
        </w:rPr>
        <w:t>from fairs and religious gatherings, or</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for the purposes of a seasonal business, or</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to meet a particular temporary need, or</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pending decision on an application for the renewal of a permit, and</w:t>
      </w:r>
      <w:r w:rsidR="006D27B7">
        <w:rPr>
          <w:rFonts w:ascii="TimesNewRoman" w:hAnsi="TimesNewRoman" w:cs="TimesNewRoman"/>
          <w:sz w:val="24"/>
          <w:szCs w:val="24"/>
        </w:rPr>
        <w:t xml:space="preserve"> </w:t>
      </w:r>
      <w:r w:rsidRPr="00624CE3">
        <w:rPr>
          <w:rFonts w:ascii="TimesNewRoman" w:hAnsi="TimesNewRoman" w:cs="TimesNewRoman"/>
          <w:sz w:val="24"/>
          <w:szCs w:val="24"/>
        </w:rPr>
        <w:t>may attach to any such permit such</w:t>
      </w:r>
      <w:r w:rsidR="006D27B7">
        <w:rPr>
          <w:rFonts w:ascii="TimesNewRoman" w:hAnsi="TimesNewRoman" w:cs="TimesNewRoman"/>
          <w:sz w:val="24"/>
          <w:szCs w:val="24"/>
        </w:rPr>
        <w:t xml:space="preserve"> condition as it may think fit;</w:t>
      </w:r>
    </w:p>
    <w:p w:rsid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 Regional Transport Authority or, as the case may be, State</w:t>
      </w:r>
      <w:r w:rsidR="006D27B7">
        <w:rPr>
          <w:rFonts w:ascii="TimesNewRoman" w:hAnsi="TimesNewRoman" w:cs="TimesNewRoman"/>
          <w:sz w:val="24"/>
          <w:szCs w:val="24"/>
        </w:rPr>
        <w:t xml:space="preserve"> </w:t>
      </w:r>
      <w:r w:rsidRPr="00624CE3">
        <w:rPr>
          <w:rFonts w:ascii="TimesNewRoman" w:hAnsi="TimesNewRoman" w:cs="TimesNewRoman"/>
          <w:sz w:val="24"/>
          <w:szCs w:val="24"/>
        </w:rPr>
        <w:t>Transport Authority may, in the case of goods carriages, under the circumstances of</w:t>
      </w:r>
      <w:r w:rsidR="006D27B7">
        <w:rPr>
          <w:rFonts w:ascii="TimesNewRoman" w:hAnsi="TimesNewRoman" w:cs="TimesNewRoman"/>
          <w:sz w:val="24"/>
          <w:szCs w:val="24"/>
        </w:rPr>
        <w:t xml:space="preserve"> </w:t>
      </w:r>
      <w:r w:rsidRPr="00624CE3">
        <w:rPr>
          <w:rFonts w:ascii="TimesNewRoman" w:hAnsi="TimesNewRoman" w:cs="TimesNewRoman"/>
          <w:sz w:val="24"/>
          <w:szCs w:val="24"/>
        </w:rPr>
        <w:t>an exceptional nature, and for reasons to be recorded in writing, grant a permit for a</w:t>
      </w:r>
      <w:r w:rsidR="006D27B7">
        <w:rPr>
          <w:rFonts w:ascii="TimesNewRoman" w:hAnsi="TimesNewRoman" w:cs="TimesNewRoman"/>
          <w:sz w:val="24"/>
          <w:szCs w:val="24"/>
        </w:rPr>
        <w:t xml:space="preserve"> </w:t>
      </w:r>
      <w:r w:rsidRPr="00624CE3">
        <w:rPr>
          <w:rFonts w:ascii="TimesNewRoman" w:hAnsi="TimesNewRoman" w:cs="TimesNewRoman"/>
          <w:sz w:val="24"/>
          <w:szCs w:val="24"/>
        </w:rPr>
        <w:t>period exceeding four mo</w:t>
      </w:r>
      <w:r w:rsidR="006D27B7">
        <w:rPr>
          <w:rFonts w:ascii="TimesNewRoman" w:hAnsi="TimesNewRoman" w:cs="TimesNewRoman"/>
          <w:sz w:val="24"/>
          <w:szCs w:val="24"/>
        </w:rPr>
        <w:t>nths, but not exceeding one year</w:t>
      </w:r>
      <w:r w:rsidR="0026411A">
        <w:rPr>
          <w:rFonts w:ascii="TimesNewRoman" w:hAnsi="TimesNewRoman" w:cs="TimesNewRoman"/>
          <w:sz w:val="24"/>
          <w:szCs w:val="24"/>
        </w:rPr>
        <w:t xml:space="preserve"> to –</w:t>
      </w:r>
    </w:p>
    <w:p w:rsidR="0026411A" w:rsidRPr="0026411A" w:rsidRDefault="0026411A" w:rsidP="0026411A">
      <w:pPr>
        <w:pStyle w:val="ListParagraph"/>
        <w:numPr>
          <w:ilvl w:val="0"/>
          <w:numId w:val="1"/>
        </w:numPr>
        <w:autoSpaceDE w:val="0"/>
        <w:autoSpaceDN w:val="0"/>
        <w:adjustRightInd w:val="0"/>
        <w:spacing w:after="0" w:line="240" w:lineRule="auto"/>
        <w:jc w:val="both"/>
        <w:rPr>
          <w:rFonts w:ascii="TimesNewRoman" w:hAnsi="TimesNewRoman" w:cs="TimesNewRoman"/>
          <w:sz w:val="24"/>
          <w:szCs w:val="24"/>
        </w:rPr>
      </w:pPr>
      <w:r w:rsidRPr="0026411A">
        <w:rPr>
          <w:rFonts w:ascii="TimesNewRoman" w:hAnsi="TimesNewRoman" w:cs="TimesNewRoman"/>
          <w:sz w:val="24"/>
          <w:szCs w:val="24"/>
        </w:rPr>
        <w:t>The Indian tourism development corporation.</w:t>
      </w:r>
    </w:p>
    <w:p w:rsidR="0026411A" w:rsidRDefault="0026411A" w:rsidP="0026411A">
      <w:pPr>
        <w:pStyle w:val="ListParagraph"/>
        <w:numPr>
          <w:ilvl w:val="0"/>
          <w:numId w:val="1"/>
        </w:num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State tourism development corporation.</w:t>
      </w:r>
    </w:p>
    <w:p w:rsidR="0026411A" w:rsidRDefault="0026411A" w:rsidP="0026411A">
      <w:pPr>
        <w:pStyle w:val="ListParagraph"/>
        <w:numPr>
          <w:ilvl w:val="0"/>
          <w:numId w:val="1"/>
        </w:num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State tourism department.</w:t>
      </w:r>
    </w:p>
    <w:p w:rsidR="0026411A" w:rsidRDefault="0026411A" w:rsidP="0026411A">
      <w:pPr>
        <w:pStyle w:val="ListParagraph"/>
        <w:numPr>
          <w:ilvl w:val="0"/>
          <w:numId w:val="1"/>
        </w:num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State tourism undertaking.</w:t>
      </w:r>
    </w:p>
    <w:p w:rsidR="0026411A" w:rsidRDefault="0026411A" w:rsidP="0026411A">
      <w:pPr>
        <w:pStyle w:val="ListParagraph"/>
        <w:numPr>
          <w:ilvl w:val="0"/>
          <w:numId w:val="1"/>
        </w:num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lastRenderedPageBreak/>
        <w:t>Co-operative society or Association deemed to have been registered under any enactment for the time being in force.</w:t>
      </w:r>
    </w:p>
    <w:p w:rsidR="0026411A" w:rsidRDefault="0026411A" w:rsidP="0026411A">
      <w:pPr>
        <w:pStyle w:val="ListParagraph"/>
        <w:numPr>
          <w:ilvl w:val="0"/>
          <w:numId w:val="1"/>
        </w:num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Ex-Serviceman.</w:t>
      </w:r>
    </w:p>
    <w:p w:rsidR="0026411A" w:rsidRPr="0026411A" w:rsidRDefault="0026411A" w:rsidP="0026411A">
      <w:pPr>
        <w:pStyle w:val="ListParagraph"/>
        <w:autoSpaceDE w:val="0"/>
        <w:autoSpaceDN w:val="0"/>
        <w:adjustRightInd w:val="0"/>
        <w:spacing w:after="0" w:line="240" w:lineRule="auto"/>
        <w:jc w:val="both"/>
        <w:rPr>
          <w:rFonts w:ascii="TimesNewRoman" w:hAnsi="TimesNewRoman" w:cs="TimesNewRoman"/>
          <w:sz w:val="24"/>
          <w:szCs w:val="24"/>
        </w:rPr>
      </w:pPr>
    </w:p>
    <w:p w:rsidR="00624CE3" w:rsidRPr="00624CE3" w:rsidRDefault="0026411A" w:rsidP="006D27B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 Not</w:t>
      </w:r>
      <w:r w:rsidR="00624CE3" w:rsidRPr="00624CE3">
        <w:rPr>
          <w:rFonts w:ascii="TimesNewRoman" w:hAnsi="TimesNewRoman" w:cs="TimesNewRoman"/>
          <w:sz w:val="24"/>
          <w:szCs w:val="24"/>
        </w:rPr>
        <w:t>withstanding anything contained in sub-section (1), a temporary</w:t>
      </w:r>
      <w:r w:rsidR="006D27B7">
        <w:rPr>
          <w:rFonts w:ascii="TimesNewRoman" w:hAnsi="TimesNewRoman" w:cs="TimesNewRoman"/>
          <w:sz w:val="24"/>
          <w:szCs w:val="24"/>
        </w:rPr>
        <w:t xml:space="preserve"> </w:t>
      </w:r>
      <w:r w:rsidR="00624CE3" w:rsidRPr="00624CE3">
        <w:rPr>
          <w:rFonts w:ascii="TimesNewRoman" w:hAnsi="TimesNewRoman" w:cs="TimesNewRoman"/>
          <w:sz w:val="24"/>
          <w:szCs w:val="24"/>
        </w:rPr>
        <w:t>permit may be granted there</w:t>
      </w:r>
      <w:r w:rsidR="006D27B7">
        <w:rPr>
          <w:rFonts w:ascii="TimesNewRoman" w:hAnsi="TimesNewRoman" w:cs="TimesNewRoman"/>
          <w:sz w:val="24"/>
          <w:szCs w:val="24"/>
        </w:rPr>
        <w:t xml:space="preserve"> </w:t>
      </w:r>
      <w:r w:rsidR="00624CE3" w:rsidRPr="00624CE3">
        <w:rPr>
          <w:rFonts w:ascii="TimesNewRoman" w:hAnsi="TimesNewRoman" w:cs="TimesNewRoman"/>
          <w:sz w:val="24"/>
          <w:szCs w:val="24"/>
        </w:rPr>
        <w:t>under in respect of any route or area where –</w:t>
      </w:r>
    </w:p>
    <w:p w:rsidR="00624CE3" w:rsidRPr="006D27B7"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no permit could be issued under section 72 or section 74 or section</w:t>
      </w:r>
      <w:r w:rsidR="006D27B7">
        <w:rPr>
          <w:rFonts w:ascii="TimesNewRoman" w:hAnsi="TimesNewRoman" w:cs="TimesNewRoman"/>
          <w:sz w:val="24"/>
          <w:szCs w:val="24"/>
        </w:rPr>
        <w:t xml:space="preserve"> </w:t>
      </w:r>
      <w:r w:rsidRPr="00624CE3">
        <w:rPr>
          <w:rFonts w:ascii="TimesNewRoman" w:hAnsi="TimesNewRoman" w:cs="TimesNewRoman"/>
          <w:sz w:val="24"/>
          <w:szCs w:val="24"/>
        </w:rPr>
        <w:t>76 or section 79 in respect of that route or area by reason of an order of a Court or</w:t>
      </w:r>
      <w:r w:rsidR="006D27B7">
        <w:rPr>
          <w:rFonts w:ascii="TimesNewRoman" w:hAnsi="TimesNewRoman" w:cs="TimesNewRoman"/>
          <w:sz w:val="24"/>
          <w:szCs w:val="24"/>
        </w:rPr>
        <w:t xml:space="preserve"> </w:t>
      </w:r>
      <w:r w:rsidRPr="00624CE3">
        <w:rPr>
          <w:rFonts w:ascii="TimesNewRoman" w:hAnsi="TimesNewRoman" w:cs="TimesNewRoman"/>
          <w:sz w:val="24"/>
          <w:szCs w:val="24"/>
        </w:rPr>
        <w:t>other competent authority restraining the issue of the same, for a period not exceeding</w:t>
      </w:r>
      <w:r w:rsidR="006D27B7">
        <w:rPr>
          <w:rFonts w:ascii="TimesNewRoman" w:hAnsi="TimesNewRoman" w:cs="TimesNewRoman"/>
          <w:sz w:val="24"/>
          <w:szCs w:val="24"/>
        </w:rPr>
        <w:t xml:space="preserve"> </w:t>
      </w:r>
      <w:r w:rsidRPr="00624CE3">
        <w:rPr>
          <w:rFonts w:ascii="TimesNewRoman" w:hAnsi="TimesNewRoman" w:cs="TimesNewRoman"/>
          <w:sz w:val="24"/>
          <w:szCs w:val="24"/>
        </w:rPr>
        <w:t>the period for which the issue of the permit has been so restrained ; or</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as a result of the suspension by a Court or other competent authority</w:t>
      </w:r>
      <w:r w:rsidR="006D27B7">
        <w:rPr>
          <w:rFonts w:ascii="TimesNewRoman" w:hAnsi="TimesNewRoman" w:cs="TimesNewRoman"/>
          <w:sz w:val="24"/>
          <w:szCs w:val="24"/>
        </w:rPr>
        <w:t xml:space="preserve"> </w:t>
      </w:r>
      <w:r w:rsidRPr="00624CE3">
        <w:rPr>
          <w:rFonts w:ascii="TimesNewRoman" w:hAnsi="TimesNewRoman" w:cs="TimesNewRoman"/>
          <w:sz w:val="24"/>
          <w:szCs w:val="24"/>
        </w:rPr>
        <w:t>of the permit of any vehicle in respect of that route or area, there is no transport</w:t>
      </w:r>
      <w:r w:rsidR="006D27B7">
        <w:rPr>
          <w:rFonts w:ascii="TimesNewRoman" w:hAnsi="TimesNewRoman" w:cs="TimesNewRoman"/>
          <w:sz w:val="24"/>
          <w:szCs w:val="24"/>
        </w:rPr>
        <w:t xml:space="preserve"> </w:t>
      </w:r>
      <w:r w:rsidRPr="00624CE3">
        <w:rPr>
          <w:rFonts w:ascii="TimesNewRoman" w:hAnsi="TimesNewRoman" w:cs="TimesNewRoman"/>
          <w:sz w:val="24"/>
          <w:szCs w:val="24"/>
        </w:rPr>
        <w:t>vehicle of the same class with a valid permit in respect of that route or area, or there is</w:t>
      </w:r>
      <w:r w:rsidR="006D27B7">
        <w:rPr>
          <w:rFonts w:ascii="TimesNewRoman" w:hAnsi="TimesNewRoman" w:cs="TimesNewRoman"/>
          <w:sz w:val="24"/>
          <w:szCs w:val="24"/>
        </w:rPr>
        <w:t xml:space="preserve"> </w:t>
      </w:r>
      <w:r w:rsidRPr="00624CE3">
        <w:rPr>
          <w:rFonts w:ascii="TimesNewRoman" w:hAnsi="TimesNewRoman" w:cs="TimesNewRoman"/>
          <w:sz w:val="24"/>
          <w:szCs w:val="24"/>
        </w:rPr>
        <w:t>no adequate number of such vehicles in respect of that route or area, for a period not</w:t>
      </w:r>
      <w:r w:rsidR="006D27B7">
        <w:rPr>
          <w:rFonts w:ascii="TimesNewRoman" w:hAnsi="TimesNewRoman" w:cs="TimesNewRoman"/>
          <w:sz w:val="24"/>
          <w:szCs w:val="24"/>
        </w:rPr>
        <w:t xml:space="preserve"> </w:t>
      </w:r>
      <w:r w:rsidRPr="00624CE3">
        <w:rPr>
          <w:rFonts w:ascii="TimesNewRoman" w:hAnsi="TimesNewRoman" w:cs="TimesNewRoman"/>
          <w:sz w:val="24"/>
          <w:szCs w:val="24"/>
        </w:rPr>
        <w:t>exceeding the period of such suspension</w:t>
      </w:r>
      <w:r w:rsidR="006D27B7">
        <w:rPr>
          <w:rFonts w:ascii="TimesNewRoman" w:hAnsi="TimesNewRoman" w:cs="TimesNewRoman"/>
          <w:sz w:val="24"/>
          <w:szCs w:val="24"/>
        </w:rPr>
        <w:t xml:space="preserve"> or four months whichever is earlier;</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number of transport vehicles in respect of which temporary</w:t>
      </w:r>
      <w:r w:rsidR="006D27B7">
        <w:rPr>
          <w:rFonts w:ascii="TimesNewRoman" w:hAnsi="TimesNewRoman" w:cs="TimesNewRoman"/>
          <w:sz w:val="24"/>
          <w:szCs w:val="24"/>
        </w:rPr>
        <w:t xml:space="preserve"> </w:t>
      </w:r>
      <w:r w:rsidRPr="00624CE3">
        <w:rPr>
          <w:rFonts w:ascii="TimesNewRoman" w:hAnsi="TimesNewRoman" w:cs="TimesNewRoman"/>
          <w:sz w:val="24"/>
          <w:szCs w:val="24"/>
        </w:rPr>
        <w:t>permits are so granted shall not exceed the</w:t>
      </w:r>
      <w:r w:rsidR="006D27B7">
        <w:rPr>
          <w:rFonts w:ascii="TimesNewRoman" w:hAnsi="TimesNewRoman" w:cs="TimesNewRoman"/>
          <w:sz w:val="24"/>
          <w:szCs w:val="24"/>
        </w:rPr>
        <w:t xml:space="preserve"> total</w:t>
      </w:r>
      <w:r w:rsidRPr="00624CE3">
        <w:rPr>
          <w:rFonts w:ascii="TimesNewRoman" w:hAnsi="TimesNewRoman" w:cs="TimesNewRoman"/>
          <w:sz w:val="24"/>
          <w:szCs w:val="24"/>
        </w:rPr>
        <w:t xml:space="preserve"> number of vehicles in respect of which the</w:t>
      </w:r>
    </w:p>
    <w:p w:rsidR="00624CE3" w:rsidRP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issue of the permits have been restrained or</w:t>
      </w:r>
      <w:r w:rsidR="006D27B7">
        <w:rPr>
          <w:rFonts w:ascii="TimesNewRoman" w:hAnsi="TimesNewRoman" w:cs="TimesNewRoman"/>
          <w:sz w:val="24"/>
          <w:szCs w:val="24"/>
        </w:rPr>
        <w:t xml:space="preserve"> refused</w:t>
      </w:r>
      <w:r w:rsidRPr="00624CE3">
        <w:rPr>
          <w:rFonts w:ascii="TimesNewRoman" w:hAnsi="TimesNewRoman" w:cs="TimesNewRoman"/>
          <w:sz w:val="24"/>
          <w:szCs w:val="24"/>
        </w:rPr>
        <w:t>.</w:t>
      </w:r>
    </w:p>
    <w:p w:rsidR="00624CE3" w:rsidRDefault="00624CE3" w:rsidP="006D27B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87 confers upon the transport authorities the</w:t>
      </w:r>
      <w:r w:rsidR="006D27B7">
        <w:rPr>
          <w:rFonts w:ascii="TimesNewRoman" w:hAnsi="TimesNewRoman" w:cs="TimesNewRoman"/>
          <w:sz w:val="24"/>
          <w:szCs w:val="24"/>
        </w:rPr>
        <w:t xml:space="preserve"> </w:t>
      </w:r>
      <w:r w:rsidRPr="00624CE3">
        <w:rPr>
          <w:rFonts w:ascii="TimesNewRoman" w:hAnsi="TimesNewRoman" w:cs="TimesNewRoman"/>
          <w:sz w:val="24"/>
          <w:szCs w:val="24"/>
        </w:rPr>
        <w:t>power to issue temporary permits to transport vehicles for a limited period for the use</w:t>
      </w:r>
      <w:r w:rsidR="006D27B7">
        <w:rPr>
          <w:rFonts w:ascii="TimesNewRoman" w:hAnsi="TimesNewRoman" w:cs="TimesNewRoman"/>
          <w:sz w:val="24"/>
          <w:szCs w:val="24"/>
        </w:rPr>
        <w:t xml:space="preserve"> </w:t>
      </w:r>
      <w:r w:rsidRPr="00624CE3">
        <w:rPr>
          <w:rFonts w:ascii="TimesNewRoman" w:hAnsi="TimesNewRoman" w:cs="TimesNewRoman"/>
          <w:sz w:val="24"/>
          <w:szCs w:val="24"/>
        </w:rPr>
        <w:t>of the vehicle temporarily for certain specified purposes.</w:t>
      </w:r>
    </w:p>
    <w:p w:rsidR="0026411A" w:rsidRDefault="0026411A" w:rsidP="006D27B7">
      <w:pPr>
        <w:autoSpaceDE w:val="0"/>
        <w:autoSpaceDN w:val="0"/>
        <w:adjustRightInd w:val="0"/>
        <w:spacing w:after="0" w:line="240" w:lineRule="auto"/>
        <w:jc w:val="both"/>
        <w:rPr>
          <w:rFonts w:ascii="TimesNewRoman" w:hAnsi="TimesNewRoman" w:cs="TimesNewRoman"/>
          <w:sz w:val="24"/>
          <w:szCs w:val="24"/>
        </w:rPr>
      </w:pPr>
    </w:p>
    <w:p w:rsidR="00624CE3" w:rsidRPr="00D815E5" w:rsidRDefault="00624CE3" w:rsidP="00D815E5">
      <w:pPr>
        <w:autoSpaceDE w:val="0"/>
        <w:autoSpaceDN w:val="0"/>
        <w:adjustRightInd w:val="0"/>
        <w:spacing w:after="0" w:line="240" w:lineRule="auto"/>
        <w:jc w:val="both"/>
        <w:rPr>
          <w:rFonts w:ascii="Times New Roman" w:hAnsi="Times New Roman" w:cs="Times New Roman"/>
          <w:b/>
          <w:bCs/>
          <w:sz w:val="24"/>
          <w:szCs w:val="24"/>
        </w:rPr>
      </w:pPr>
      <w:r w:rsidRPr="00D815E5">
        <w:rPr>
          <w:rFonts w:ascii="Times New Roman" w:hAnsi="Times New Roman" w:cs="Times New Roman"/>
          <w:b/>
          <w:bCs/>
          <w:sz w:val="24"/>
          <w:szCs w:val="24"/>
        </w:rPr>
        <w:t>88. Validation of permits for use outside region in which granted.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(1) Except as may be otherwise prescribed, a permit granted by the Regional</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Transport Authority of any one region shall not be valid in any other region, unless</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the permit has been countersigned by the Regional Transport Authority of that other</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region, and a permit granted in any one State shall not be valid in any other State</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unless countersigned by the State Transport Authority of that other State or by the</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Regional</w:t>
      </w:r>
      <w:r w:rsidR="0026411A" w:rsidRPr="00D815E5">
        <w:rPr>
          <w:rFonts w:ascii="Times New Roman" w:hAnsi="Times New Roman" w:cs="Times New Roman"/>
          <w:sz w:val="24"/>
          <w:szCs w:val="24"/>
        </w:rPr>
        <w:t xml:space="preserve"> Transport Authority concerned;</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Provided that a goods carriage permit, granted by the Regional Transport</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Authority of any one region, for any area in any other region or regions within the</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same State, shall be valid in that area without the countersignature of the Regional</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Transport Authority of the other region or of each of t</w:t>
      </w:r>
      <w:r w:rsidR="0026411A" w:rsidRPr="00D815E5">
        <w:rPr>
          <w:rFonts w:ascii="Times New Roman" w:hAnsi="Times New Roman" w:cs="Times New Roman"/>
          <w:sz w:val="24"/>
          <w:szCs w:val="24"/>
        </w:rPr>
        <w:t>he other regions concerned;</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Provided further that where both the starting point and the terminal point of a</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route are situate within the same State, but part of such route lies in any other State</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and the length of s</w:t>
      </w:r>
      <w:r w:rsidR="0026411A" w:rsidRPr="00D815E5">
        <w:rPr>
          <w:rFonts w:ascii="Times New Roman" w:hAnsi="Times New Roman" w:cs="Times New Roman"/>
          <w:sz w:val="24"/>
          <w:szCs w:val="24"/>
        </w:rPr>
        <w:t>uch part not exceeding</w:t>
      </w:r>
      <w:r w:rsidRPr="00D815E5">
        <w:rPr>
          <w:rFonts w:ascii="Times New Roman" w:hAnsi="Times New Roman" w:cs="Times New Roman"/>
          <w:sz w:val="24"/>
          <w:szCs w:val="24"/>
        </w:rPr>
        <w:t xml:space="preserve"> </w:t>
      </w:r>
      <w:r w:rsidR="0026411A" w:rsidRPr="00D815E5">
        <w:rPr>
          <w:rFonts w:ascii="Times New Roman" w:hAnsi="Times New Roman" w:cs="Times New Roman"/>
          <w:sz w:val="24"/>
          <w:szCs w:val="24"/>
        </w:rPr>
        <w:t xml:space="preserve">Twenty </w:t>
      </w:r>
      <w:r w:rsidRPr="00D815E5">
        <w:rPr>
          <w:rFonts w:ascii="Times New Roman" w:hAnsi="Times New Roman" w:cs="Times New Roman"/>
          <w:sz w:val="24"/>
          <w:szCs w:val="24"/>
        </w:rPr>
        <w:t>kilomet</w:t>
      </w:r>
      <w:r w:rsidR="0026411A" w:rsidRPr="00D815E5">
        <w:rPr>
          <w:rFonts w:ascii="Times New Roman" w:hAnsi="Times New Roman" w:cs="Times New Roman"/>
          <w:sz w:val="24"/>
          <w:szCs w:val="24"/>
        </w:rPr>
        <w:t>re</w:t>
      </w:r>
      <w:r w:rsidRPr="00D815E5">
        <w:rPr>
          <w:rFonts w:ascii="Times New Roman" w:hAnsi="Times New Roman" w:cs="Times New Roman"/>
          <w:sz w:val="24"/>
          <w:szCs w:val="24"/>
        </w:rPr>
        <w:t>, the permit shall be</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valid in the other State in respect of that part of the route which is in that other State</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notwithstanding that such permit has not been countersigned by the State Transport</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Authority or the Regional Transport Authority of that other State</w:t>
      </w:r>
      <w:r w:rsidR="0026411A" w:rsidRPr="00D815E5">
        <w:rPr>
          <w:rFonts w:ascii="Times New Roman" w:hAnsi="Times New Roman" w:cs="Times New Roman"/>
          <w:sz w:val="24"/>
          <w:szCs w:val="24"/>
        </w:rPr>
        <w:t>;</w:t>
      </w:r>
    </w:p>
    <w:p w:rsidR="00624CE3" w:rsidRPr="00D815E5" w:rsidRDefault="0026411A"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 xml:space="preserve">Provided </w:t>
      </w:r>
      <w:r w:rsidR="00624CE3" w:rsidRPr="00D815E5">
        <w:rPr>
          <w:rFonts w:ascii="Times New Roman" w:hAnsi="Times New Roman" w:cs="Times New Roman"/>
          <w:sz w:val="24"/>
          <w:szCs w:val="24"/>
        </w:rPr>
        <w:t>that any such permit shall be valid in that other State notwithstanding that</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such permit has not been countersigned by the State Transport Authority or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Regional Transport Authority of that other State.</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(2) Notwithstanding anything contained in sub-section (1), a permit granted</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or countersigned by a State Transport Authority shall be valid in the whole State or in</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such regions within the State as may be specified in the permit.</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(3) A Regional Transport Authority when countersigning the permit may</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 xml:space="preserve">attach to the permit any condition which it might have imposed if it had </w:t>
      </w:r>
      <w:r w:rsidR="0026411A" w:rsidRPr="00D815E5">
        <w:rPr>
          <w:rFonts w:ascii="Times New Roman" w:hAnsi="Times New Roman" w:cs="Times New Roman"/>
          <w:sz w:val="24"/>
          <w:szCs w:val="24"/>
        </w:rPr>
        <w:t xml:space="preserve">originally </w:t>
      </w:r>
      <w:r w:rsidRPr="00D815E5">
        <w:rPr>
          <w:rFonts w:ascii="Times New Roman" w:hAnsi="Times New Roman" w:cs="Times New Roman"/>
          <w:sz w:val="24"/>
          <w:szCs w:val="24"/>
        </w:rPr>
        <w:t>granted the</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permit and may likewise vary any condition attached to the permit by the authority by</w:t>
      </w:r>
      <w:r w:rsidR="0026411A" w:rsidRPr="00D815E5">
        <w:rPr>
          <w:rFonts w:ascii="Times New Roman" w:hAnsi="Times New Roman" w:cs="Times New Roman"/>
          <w:sz w:val="24"/>
          <w:szCs w:val="24"/>
        </w:rPr>
        <w:t xml:space="preserve"> which the permit is</w:t>
      </w:r>
      <w:r w:rsidRPr="00D815E5">
        <w:rPr>
          <w:rFonts w:ascii="Times New Roman" w:hAnsi="Times New Roman" w:cs="Times New Roman"/>
          <w:sz w:val="24"/>
          <w:szCs w:val="24"/>
        </w:rPr>
        <w:t xml:space="preserve"> granted.</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lastRenderedPageBreak/>
        <w:t>(4) The provisions of this Chapter relating to the grant, revocation and</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suspension of permits shall apply to the grant, revocation and suspension of</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countersignatures of permits.</w:t>
      </w:r>
    </w:p>
    <w:p w:rsidR="0026411A"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Provided that it shall not be necessary to follow the procedure laid down in</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section 80 for the grant of countersignatures of permits, where the permits granted in</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any one State are required to be countersigned by the State Transport Authority of</w:t>
      </w:r>
      <w:r w:rsidR="0026411A" w:rsidRPr="00D815E5">
        <w:rPr>
          <w:rFonts w:ascii="Times New Roman" w:hAnsi="Times New Roman" w:cs="Times New Roman"/>
          <w:sz w:val="24"/>
          <w:szCs w:val="24"/>
        </w:rPr>
        <w:t xml:space="preserve"> </w:t>
      </w:r>
      <w:r w:rsidRPr="00D815E5">
        <w:rPr>
          <w:rFonts w:ascii="Times New Roman" w:hAnsi="Times New Roman" w:cs="Times New Roman"/>
          <w:sz w:val="24"/>
          <w:szCs w:val="24"/>
        </w:rPr>
        <w:t xml:space="preserve">another State or by the Regional Transport Authority </w:t>
      </w:r>
      <w:r w:rsidR="0026411A" w:rsidRPr="00D815E5">
        <w:rPr>
          <w:rFonts w:ascii="Times New Roman" w:hAnsi="Times New Roman" w:cs="Times New Roman"/>
          <w:sz w:val="24"/>
          <w:szCs w:val="24"/>
        </w:rPr>
        <w:t>of the other state.</w:t>
      </w:r>
    </w:p>
    <w:p w:rsidR="00624CE3" w:rsidRPr="00D815E5" w:rsidRDefault="0026411A"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(5</w:t>
      </w:r>
      <w:r w:rsidR="00624CE3" w:rsidRPr="00D815E5">
        <w:rPr>
          <w:rFonts w:ascii="Times New Roman" w:hAnsi="Times New Roman" w:cs="Times New Roman"/>
          <w:sz w:val="24"/>
          <w:szCs w:val="24"/>
        </w:rPr>
        <w:t>) Every agreement arrived at between the States shall, insofar as it relates</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to the grant of countersignature of permits, be published by each of the State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Governments concerned in the Official Gazette and in any one or more of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newspaper in the regional language circulating in the area or route covered by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agreement and the State Transport Authority of the State and the Regional Transport</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Authority concerned shall give effect to it.</w:t>
      </w:r>
    </w:p>
    <w:p w:rsidR="00624CE3" w:rsidRPr="00D815E5" w:rsidRDefault="0026411A"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(6</w:t>
      </w:r>
      <w:r w:rsidR="00624CE3" w:rsidRPr="00D815E5">
        <w:rPr>
          <w:rFonts w:ascii="Times New Roman" w:hAnsi="Times New Roman" w:cs="Times New Roman"/>
          <w:sz w:val="24"/>
          <w:szCs w:val="24"/>
        </w:rPr>
        <w:t>) Notwithstanding anything containe</w:t>
      </w:r>
      <w:r w:rsidR="00DF1667" w:rsidRPr="00D815E5">
        <w:rPr>
          <w:rFonts w:ascii="Times New Roman" w:hAnsi="Times New Roman" w:cs="Times New Roman"/>
          <w:sz w:val="24"/>
          <w:szCs w:val="24"/>
        </w:rPr>
        <w:t>d in sub-section (1), a State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Transport Authority of one region may issue a temporary permit under section 87 to</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be valid in another r</w:t>
      </w:r>
      <w:r w:rsidR="00DF1667" w:rsidRPr="00D815E5">
        <w:rPr>
          <w:rFonts w:ascii="Times New Roman" w:hAnsi="Times New Roman" w:cs="Times New Roman"/>
          <w:sz w:val="24"/>
          <w:szCs w:val="24"/>
        </w:rPr>
        <w:t>egion or State</w:t>
      </w:r>
      <w:r w:rsidR="00624CE3" w:rsidRPr="00D815E5">
        <w:rPr>
          <w:rFonts w:ascii="Times New Roman" w:hAnsi="Times New Roman" w:cs="Times New Roman"/>
          <w:sz w:val="24"/>
          <w:szCs w:val="24"/>
        </w:rPr>
        <w:t>, given generally or for the</w:t>
      </w:r>
      <w:r w:rsidRPr="00D815E5">
        <w:rPr>
          <w:rFonts w:ascii="Times New Roman" w:hAnsi="Times New Roman" w:cs="Times New Roman"/>
          <w:sz w:val="24"/>
          <w:szCs w:val="24"/>
        </w:rPr>
        <w:t xml:space="preserve"> </w:t>
      </w:r>
      <w:r w:rsidR="00DF1667" w:rsidRPr="00D815E5">
        <w:rPr>
          <w:rFonts w:ascii="Times New Roman" w:hAnsi="Times New Roman" w:cs="Times New Roman"/>
          <w:sz w:val="24"/>
          <w:szCs w:val="24"/>
        </w:rPr>
        <w:t xml:space="preserve">particular occasion, </w:t>
      </w:r>
      <w:r w:rsidR="00624CE3" w:rsidRPr="00D815E5">
        <w:rPr>
          <w:rFonts w:ascii="Times New Roman" w:hAnsi="Times New Roman" w:cs="Times New Roman"/>
          <w:sz w:val="24"/>
          <w:szCs w:val="24"/>
        </w:rPr>
        <w:t>the Regional Transport Authority of that other region or of the</w:t>
      </w:r>
      <w:r w:rsidR="00DF1667"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State Transport Authority of that other State, as the case may be.</w:t>
      </w:r>
    </w:p>
    <w:p w:rsidR="00624CE3" w:rsidRPr="00D815E5" w:rsidRDefault="00DF1667"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(7</w:t>
      </w:r>
      <w:r w:rsidR="00624CE3" w:rsidRPr="00D815E5">
        <w:rPr>
          <w:rFonts w:ascii="Times New Roman" w:hAnsi="Times New Roman" w:cs="Times New Roman"/>
          <w:sz w:val="24"/>
          <w:szCs w:val="24"/>
        </w:rPr>
        <w:t>) Notwithstanding anything contained in sub-section (1), but subject to</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any rules that may be made under this Act by the Central Government, the Regional</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Transport Authority of any one region or, as the case may be, the State Transport</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Authority, may, for the convenience of the public, grant a special permit to any</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public service vehicle including any vehicle covered ] by a permit issued under</w:t>
      </w:r>
      <w:r w:rsidRPr="00D815E5">
        <w:rPr>
          <w:rFonts w:ascii="Times New Roman" w:hAnsi="Times New Roman" w:cs="Times New Roman"/>
          <w:sz w:val="24"/>
          <w:szCs w:val="24"/>
        </w:rPr>
        <w:t xml:space="preserve"> section 72 </w:t>
      </w:r>
      <w:r w:rsidR="00624CE3" w:rsidRPr="00D815E5">
        <w:rPr>
          <w:rFonts w:ascii="Times New Roman" w:hAnsi="Times New Roman" w:cs="Times New Roman"/>
          <w:sz w:val="24"/>
          <w:szCs w:val="24"/>
        </w:rPr>
        <w:t>or under section 74 for carrying a passenger or passengers for hire or reward</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under a contract, express or implied, for the use of the vehicle as a whole to pick up or set down along the line of route passengers not included in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contract, and in every case where such special permit is granted, the Regional</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Transport Authority shall assign to the vehicle, for display thereon, a special</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distinguishing mark in the form and manner specified by the Central Government and</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such special permit shall be valid in any other region or State without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countersignature of the Regional Transport Authority of the other region or of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State Transport Authority of the other State, as the case may be.</w:t>
      </w:r>
    </w:p>
    <w:p w:rsidR="00624CE3" w:rsidRPr="00D815E5" w:rsidRDefault="00DF1667"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(8</w:t>
      </w:r>
      <w:r w:rsidR="00624CE3" w:rsidRPr="00D815E5">
        <w:rPr>
          <w:rFonts w:ascii="Times New Roman" w:hAnsi="Times New Roman" w:cs="Times New Roman"/>
          <w:sz w:val="24"/>
          <w:szCs w:val="24"/>
        </w:rPr>
        <w:t>) Notwithstanding anything contained in sub-section (10 but subject to</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 xml:space="preserve">any rules that may be made by the Central </w:t>
      </w:r>
      <w:r w:rsidRPr="00D815E5">
        <w:rPr>
          <w:rFonts w:ascii="Times New Roman" w:hAnsi="Times New Roman" w:cs="Times New Roman"/>
          <w:sz w:val="24"/>
          <w:szCs w:val="24"/>
        </w:rPr>
        <w:t>Government under sub-section (11</w:t>
      </w:r>
      <w:r w:rsidR="00624CE3" w:rsidRPr="00D815E5">
        <w:rPr>
          <w:rFonts w:ascii="Times New Roman" w:hAnsi="Times New Roman" w:cs="Times New Roman"/>
          <w:sz w:val="24"/>
          <w:szCs w:val="24"/>
        </w:rPr>
        <w:t>), any</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State Transport Authority may, for the purpose of promoting tourism, grant permits in</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respect of tourist vehicles valid for the whole of India, or in such contiguous States not</w:t>
      </w:r>
      <w:r w:rsidRPr="00D815E5">
        <w:rPr>
          <w:rFonts w:ascii="Times New Roman" w:hAnsi="Times New Roman" w:cs="Times New Roman"/>
          <w:sz w:val="24"/>
          <w:szCs w:val="24"/>
        </w:rPr>
        <w:t xml:space="preserve"> being less than four</w:t>
      </w:r>
      <w:r w:rsidR="00624CE3" w:rsidRPr="00D815E5">
        <w:rPr>
          <w:rFonts w:ascii="Times New Roman" w:hAnsi="Times New Roman" w:cs="Times New Roman"/>
          <w:sz w:val="24"/>
          <w:szCs w:val="24"/>
        </w:rPr>
        <w:t xml:space="preserve"> in number including the State in which the permit is issued as</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may be specified in such permit in accordance with the choice indicated in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 xml:space="preserve">application and the provisions of </w:t>
      </w:r>
      <w:r w:rsidRPr="00D815E5">
        <w:rPr>
          <w:rFonts w:ascii="Times New Roman" w:hAnsi="Times New Roman" w:cs="Times New Roman"/>
          <w:sz w:val="24"/>
          <w:szCs w:val="24"/>
        </w:rPr>
        <w:t>sections 73, 74, 80, 81, 82,</w:t>
      </w:r>
      <w:r w:rsidR="00624CE3" w:rsidRPr="00D815E5">
        <w:rPr>
          <w:rFonts w:ascii="Times New Roman" w:hAnsi="Times New Roman" w:cs="Times New Roman"/>
          <w:sz w:val="24"/>
          <w:szCs w:val="24"/>
        </w:rPr>
        <w:t>84, 85, 86,</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clause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(d) of sub-section (1)</w:t>
      </w:r>
      <w:r w:rsidRPr="00D815E5">
        <w:rPr>
          <w:rFonts w:ascii="Times New Roman" w:hAnsi="Times New Roman" w:cs="Times New Roman"/>
          <w:sz w:val="24"/>
          <w:szCs w:val="24"/>
        </w:rPr>
        <w:t xml:space="preserve"> of section 87 and section 89 </w:t>
      </w:r>
      <w:r w:rsidR="00624CE3" w:rsidRPr="00D815E5">
        <w:rPr>
          <w:rFonts w:ascii="Times New Roman" w:hAnsi="Times New Roman" w:cs="Times New Roman"/>
          <w:sz w:val="24"/>
          <w:szCs w:val="24"/>
        </w:rPr>
        <w:t>shall, as far as may be, apply in</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relation to such permits.</w:t>
      </w:r>
    </w:p>
    <w:p w:rsidR="00624CE3" w:rsidRPr="00D815E5" w:rsidRDefault="00DF1667"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(9</w:t>
      </w:r>
      <w:r w:rsidR="00624CE3" w:rsidRPr="00D815E5">
        <w:rPr>
          <w:rFonts w:ascii="Times New Roman" w:hAnsi="Times New Roman" w:cs="Times New Roman"/>
          <w:sz w:val="24"/>
          <w:szCs w:val="24"/>
        </w:rPr>
        <w:t>) The following shall be conditions of every permit granted under subsection</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(9), namely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 every motor vehicle in respect of which such permit is granted</w:t>
      </w:r>
      <w:r w:rsidR="00DF1667" w:rsidRPr="00D815E5">
        <w:rPr>
          <w:rFonts w:ascii="Times New Roman" w:hAnsi="Times New Roman" w:cs="Times New Roman"/>
          <w:sz w:val="24"/>
          <w:szCs w:val="24"/>
        </w:rPr>
        <w:t xml:space="preserve"> </w:t>
      </w:r>
      <w:r w:rsidRPr="00D815E5">
        <w:rPr>
          <w:rFonts w:ascii="Times New Roman" w:hAnsi="Times New Roman" w:cs="Times New Roman"/>
          <w:sz w:val="24"/>
          <w:szCs w:val="24"/>
        </w:rPr>
        <w:t>shall conform to such</w:t>
      </w:r>
      <w:r w:rsidR="00DF1667" w:rsidRPr="00D815E5">
        <w:rPr>
          <w:rFonts w:ascii="Times New Roman" w:hAnsi="Times New Roman" w:cs="Times New Roman"/>
          <w:sz w:val="24"/>
          <w:szCs w:val="24"/>
        </w:rPr>
        <w:t xml:space="preserve"> </w:t>
      </w:r>
      <w:r w:rsidRPr="00D815E5">
        <w:rPr>
          <w:rFonts w:ascii="Times New Roman" w:hAnsi="Times New Roman" w:cs="Times New Roman"/>
          <w:sz w:val="24"/>
          <w:szCs w:val="24"/>
        </w:rPr>
        <w:t>description, requirement regarding the seating capacity,</w:t>
      </w:r>
      <w:r w:rsidR="00DF1667" w:rsidRPr="00D815E5">
        <w:rPr>
          <w:rFonts w:ascii="Times New Roman" w:hAnsi="Times New Roman" w:cs="Times New Roman"/>
          <w:sz w:val="24"/>
          <w:szCs w:val="24"/>
        </w:rPr>
        <w:t xml:space="preserve"> </w:t>
      </w:r>
      <w:r w:rsidRPr="00D815E5">
        <w:rPr>
          <w:rFonts w:ascii="Times New Roman" w:hAnsi="Times New Roman" w:cs="Times New Roman"/>
          <w:sz w:val="24"/>
          <w:szCs w:val="24"/>
        </w:rPr>
        <w:t>standards of comforts, amenities and other matters, as the Central Government may</w:t>
      </w:r>
      <w:r w:rsidR="00DF1667" w:rsidRPr="00D815E5">
        <w:rPr>
          <w:rFonts w:ascii="Times New Roman" w:hAnsi="Times New Roman" w:cs="Times New Roman"/>
          <w:sz w:val="24"/>
          <w:szCs w:val="24"/>
        </w:rPr>
        <w:t xml:space="preserve"> </w:t>
      </w:r>
      <w:r w:rsidRPr="00D815E5">
        <w:rPr>
          <w:rFonts w:ascii="Times New Roman" w:hAnsi="Times New Roman" w:cs="Times New Roman"/>
          <w:sz w:val="24"/>
          <w:szCs w:val="24"/>
        </w:rPr>
        <w:t>specify in this behalf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(ii) every such motor vehicle shall be driven by person having such</w:t>
      </w:r>
      <w:r w:rsidR="00DF1667" w:rsidRPr="00D815E5">
        <w:rPr>
          <w:rFonts w:ascii="Times New Roman" w:hAnsi="Times New Roman" w:cs="Times New Roman"/>
          <w:sz w:val="24"/>
          <w:szCs w:val="24"/>
        </w:rPr>
        <w:t xml:space="preserve"> </w:t>
      </w:r>
      <w:r w:rsidRPr="00D815E5">
        <w:rPr>
          <w:rFonts w:ascii="Times New Roman" w:hAnsi="Times New Roman" w:cs="Times New Roman"/>
          <w:sz w:val="24"/>
          <w:szCs w:val="24"/>
        </w:rPr>
        <w:t>qualifications</w:t>
      </w:r>
      <w:r w:rsidR="00257AE9" w:rsidRPr="00D815E5">
        <w:rPr>
          <w:rFonts w:ascii="Times New Roman" w:hAnsi="Times New Roman" w:cs="Times New Roman"/>
          <w:sz w:val="24"/>
          <w:szCs w:val="24"/>
        </w:rPr>
        <w:t xml:space="preserve"> and license</w:t>
      </w:r>
      <w:r w:rsidRPr="00D815E5">
        <w:rPr>
          <w:rFonts w:ascii="Times New Roman" w:hAnsi="Times New Roman" w:cs="Times New Roman"/>
          <w:sz w:val="24"/>
          <w:szCs w:val="24"/>
        </w:rPr>
        <w:t xml:space="preserve"> and satisfying such conditions as may be specified by the Central</w:t>
      </w:r>
      <w:r w:rsidR="00DF1667" w:rsidRPr="00D815E5">
        <w:rPr>
          <w:rFonts w:ascii="Times New Roman" w:hAnsi="Times New Roman" w:cs="Times New Roman"/>
          <w:sz w:val="24"/>
          <w:szCs w:val="24"/>
        </w:rPr>
        <w:t xml:space="preserve"> </w:t>
      </w:r>
      <w:r w:rsidRPr="00D815E5">
        <w:rPr>
          <w:rFonts w:ascii="Times New Roman" w:hAnsi="Times New Roman" w:cs="Times New Roman"/>
          <w:sz w:val="24"/>
          <w:szCs w:val="24"/>
        </w:rPr>
        <w:t>Government ; and</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(iii) such other conditions as may be prescribed by the Central</w:t>
      </w:r>
      <w:r w:rsidR="00DF1667" w:rsidRPr="00D815E5">
        <w:rPr>
          <w:rFonts w:ascii="Times New Roman" w:hAnsi="Times New Roman" w:cs="Times New Roman"/>
          <w:sz w:val="24"/>
          <w:szCs w:val="24"/>
        </w:rPr>
        <w:t xml:space="preserve"> </w:t>
      </w:r>
      <w:r w:rsidRPr="00D815E5">
        <w:rPr>
          <w:rFonts w:ascii="Times New Roman" w:hAnsi="Times New Roman" w:cs="Times New Roman"/>
          <w:sz w:val="24"/>
          <w:szCs w:val="24"/>
        </w:rPr>
        <w:t>Government.</w:t>
      </w:r>
    </w:p>
    <w:p w:rsidR="00624CE3" w:rsidRPr="00D815E5" w:rsidRDefault="00257AE9"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(10</w:t>
      </w:r>
      <w:r w:rsidR="00624CE3" w:rsidRPr="00D815E5">
        <w:rPr>
          <w:rFonts w:ascii="Times New Roman" w:hAnsi="Times New Roman" w:cs="Times New Roman"/>
          <w:sz w:val="24"/>
          <w:szCs w:val="24"/>
        </w:rPr>
        <w:t>) Notwithstanding anything contained in sub-section (1), but, subject to</w:t>
      </w:r>
      <w:r w:rsidR="00DF1667"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the rules that may be made by the Central Gov</w:t>
      </w:r>
      <w:r w:rsidRPr="00D815E5">
        <w:rPr>
          <w:rFonts w:ascii="Times New Roman" w:hAnsi="Times New Roman" w:cs="Times New Roman"/>
          <w:sz w:val="24"/>
          <w:szCs w:val="24"/>
        </w:rPr>
        <w:t>ernment under sub - section ( 11</w:t>
      </w:r>
      <w:r w:rsidR="00624CE3" w:rsidRPr="00D815E5">
        <w:rPr>
          <w:rFonts w:ascii="Times New Roman" w:hAnsi="Times New Roman" w:cs="Times New Roman"/>
          <w:sz w:val="24"/>
          <w:szCs w:val="24"/>
        </w:rPr>
        <w:t>),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appropriate authority may, for the purpose of encouraging long distance inter-State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road transport, grant in a State, national permits in respect of goods carriages and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provisions of se</w:t>
      </w:r>
      <w:r w:rsidRPr="00D815E5">
        <w:rPr>
          <w:rFonts w:ascii="Times New Roman" w:hAnsi="Times New Roman" w:cs="Times New Roman"/>
          <w:sz w:val="24"/>
          <w:szCs w:val="24"/>
        </w:rPr>
        <w:t>ction 69, 77, 79, 80, 81, 82,</w:t>
      </w:r>
      <w:r w:rsidR="00624CE3" w:rsidRPr="00D815E5">
        <w:rPr>
          <w:rFonts w:ascii="Times New Roman" w:hAnsi="Times New Roman" w:cs="Times New Roman"/>
          <w:sz w:val="24"/>
          <w:szCs w:val="24"/>
        </w:rPr>
        <w:t xml:space="preserve">84, 85, 86, </w:t>
      </w:r>
      <w:r w:rsidR="00624CE3" w:rsidRPr="00D815E5">
        <w:rPr>
          <w:rFonts w:ascii="Times New Roman" w:hAnsi="Times New Roman" w:cs="Times New Roman"/>
          <w:sz w:val="24"/>
          <w:szCs w:val="24"/>
        </w:rPr>
        <w:lastRenderedPageBreak/>
        <w:t>clause (d) of sub-section</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(1) of section 87 and section 89] shall, as far as may be apply to or in relation to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grant of national permits.</w:t>
      </w:r>
    </w:p>
    <w:p w:rsidR="00624CE3" w:rsidRPr="00D815E5" w:rsidRDefault="00257AE9"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(11</w:t>
      </w:r>
      <w:r w:rsidR="00624CE3" w:rsidRPr="00D815E5">
        <w:rPr>
          <w:rFonts w:ascii="Times New Roman" w:hAnsi="Times New Roman" w:cs="Times New Roman"/>
          <w:sz w:val="24"/>
          <w:szCs w:val="24"/>
        </w:rPr>
        <w:t>) (a) The Central Government may make rules for carrying out the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provisions of this section.</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(b) In particular, and without prejudice to the generality of the foregoing power, such</w:t>
      </w:r>
      <w:r w:rsidR="00257AE9" w:rsidRPr="00D815E5">
        <w:rPr>
          <w:rFonts w:ascii="Times New Roman" w:hAnsi="Times New Roman" w:cs="Times New Roman"/>
          <w:sz w:val="24"/>
          <w:szCs w:val="24"/>
        </w:rPr>
        <w:t xml:space="preserve"> </w:t>
      </w:r>
      <w:r w:rsidRPr="00D815E5">
        <w:rPr>
          <w:rFonts w:ascii="Times New Roman" w:hAnsi="Times New Roman" w:cs="Times New Roman"/>
          <w:sz w:val="24"/>
          <w:szCs w:val="24"/>
        </w:rPr>
        <w:t>rules may provide for all or any of the following matters, namely :-</w:t>
      </w:r>
    </w:p>
    <w:p w:rsidR="00624CE3" w:rsidRPr="00D815E5" w:rsidRDefault="00C04FE2"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(12</w:t>
      </w:r>
      <w:r w:rsidR="00624CE3" w:rsidRPr="00D815E5">
        <w:rPr>
          <w:rFonts w:ascii="Times New Roman" w:hAnsi="Times New Roman" w:cs="Times New Roman"/>
          <w:sz w:val="24"/>
          <w:szCs w:val="24"/>
        </w:rPr>
        <w:t>) Without prejudice to the provisions of section 74, the State Transport Authority shall, in</w:t>
      </w:r>
      <w:r w:rsidR="00257AE9"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considering an application for a permit under sub-section (9) in respect of tourist vehicles other than</w:t>
      </w:r>
      <w:r w:rsidR="00257AE9"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motorcabs have regard to the following matters, namely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(a) no such permit shall be issued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 to an indi</w:t>
      </w:r>
      <w:r w:rsidR="00257AE9" w:rsidRPr="00D815E5">
        <w:rPr>
          <w:rFonts w:ascii="Times New Roman" w:hAnsi="Times New Roman" w:cs="Times New Roman"/>
          <w:sz w:val="24"/>
          <w:szCs w:val="24"/>
        </w:rPr>
        <w:t>vidual owner so as to exceed five</w:t>
      </w:r>
      <w:r w:rsidRPr="00D815E5">
        <w:rPr>
          <w:rFonts w:ascii="Times New Roman" w:hAnsi="Times New Roman" w:cs="Times New Roman"/>
          <w:sz w:val="24"/>
          <w:szCs w:val="24"/>
        </w:rPr>
        <w:t xml:space="preserve"> such valid permits in his own name,</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 xml:space="preserve">(ii) to </w:t>
      </w:r>
      <w:r w:rsidR="00257AE9" w:rsidRPr="00D815E5">
        <w:rPr>
          <w:rFonts w:ascii="Times New Roman" w:hAnsi="Times New Roman" w:cs="Times New Roman"/>
          <w:sz w:val="24"/>
          <w:szCs w:val="24"/>
        </w:rPr>
        <w:t>a company so as to exceed ten</w:t>
      </w:r>
      <w:r w:rsidRPr="00D815E5">
        <w:rPr>
          <w:rFonts w:ascii="Times New Roman" w:hAnsi="Times New Roman" w:cs="Times New Roman"/>
          <w:sz w:val="24"/>
          <w:szCs w:val="24"/>
        </w:rPr>
        <w:t xml:space="preserve"> such valid permits in its own name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(b) the restriction under clause (a) regarding the number of permits to be granted shall not</w:t>
      </w:r>
      <w:r w:rsidR="00257AE9" w:rsidRPr="00D815E5">
        <w:rPr>
          <w:rFonts w:ascii="Times New Roman" w:hAnsi="Times New Roman" w:cs="Times New Roman"/>
          <w:sz w:val="24"/>
          <w:szCs w:val="24"/>
        </w:rPr>
        <w:t xml:space="preserve"> </w:t>
      </w:r>
      <w:r w:rsidRPr="00D815E5">
        <w:rPr>
          <w:rFonts w:ascii="Times New Roman" w:hAnsi="Times New Roman" w:cs="Times New Roman"/>
          <w:sz w:val="24"/>
          <w:szCs w:val="24"/>
        </w:rPr>
        <w:t>apply to the India Tourism Development Corporation, State Tourism Development Corporations,</w:t>
      </w:r>
      <w:r w:rsidR="00257AE9" w:rsidRPr="00D815E5">
        <w:rPr>
          <w:rFonts w:ascii="Times New Roman" w:hAnsi="Times New Roman" w:cs="Times New Roman"/>
          <w:sz w:val="24"/>
          <w:szCs w:val="24"/>
        </w:rPr>
        <w:t xml:space="preserve"> </w:t>
      </w:r>
      <w:r w:rsidRPr="00D815E5">
        <w:rPr>
          <w:rFonts w:ascii="Times New Roman" w:hAnsi="Times New Roman" w:cs="Times New Roman"/>
          <w:sz w:val="24"/>
          <w:szCs w:val="24"/>
        </w:rPr>
        <w:t>State Tourism Departments or State Transport undertakings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(c) in computing the number of permits for the purposes of clause (a), the number of</w:t>
      </w:r>
      <w:r w:rsidR="00257AE9" w:rsidRPr="00D815E5">
        <w:rPr>
          <w:rFonts w:ascii="Times New Roman" w:hAnsi="Times New Roman" w:cs="Times New Roman"/>
          <w:sz w:val="24"/>
          <w:szCs w:val="24"/>
        </w:rPr>
        <w:t xml:space="preserve"> </w:t>
      </w:r>
      <w:r w:rsidRPr="00D815E5">
        <w:rPr>
          <w:rFonts w:ascii="Times New Roman" w:hAnsi="Times New Roman" w:cs="Times New Roman"/>
          <w:sz w:val="24"/>
          <w:szCs w:val="24"/>
        </w:rPr>
        <w:t xml:space="preserve">permits held by an applicant </w:t>
      </w:r>
      <w:r w:rsidR="00257AE9" w:rsidRPr="00D815E5">
        <w:rPr>
          <w:rFonts w:ascii="Times New Roman" w:hAnsi="Times New Roman" w:cs="Times New Roman"/>
          <w:sz w:val="24"/>
          <w:szCs w:val="24"/>
        </w:rPr>
        <w:t>for vehicles registered in his name</w:t>
      </w:r>
      <w:r w:rsidRPr="00D815E5">
        <w:rPr>
          <w:rFonts w:ascii="Times New Roman" w:hAnsi="Times New Roman" w:cs="Times New Roman"/>
          <w:sz w:val="24"/>
          <w:szCs w:val="24"/>
        </w:rPr>
        <w:t xml:space="preserve"> and the permits held by any company of</w:t>
      </w:r>
      <w:r w:rsidR="00257AE9" w:rsidRPr="00D815E5">
        <w:rPr>
          <w:rFonts w:ascii="Times New Roman" w:hAnsi="Times New Roman" w:cs="Times New Roman"/>
          <w:sz w:val="24"/>
          <w:szCs w:val="24"/>
        </w:rPr>
        <w:t xml:space="preserve"> </w:t>
      </w:r>
      <w:r w:rsidRPr="00D815E5">
        <w:rPr>
          <w:rFonts w:ascii="Times New Roman" w:hAnsi="Times New Roman" w:cs="Times New Roman"/>
          <w:sz w:val="24"/>
          <w:szCs w:val="24"/>
        </w:rPr>
        <w:t>which such applicant is a director shall also be taken into account.</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Explanation .- For the purposes of this sub-section and sub-section (13), “company” means a</w:t>
      </w:r>
      <w:r w:rsidR="00257AE9" w:rsidRPr="00D815E5">
        <w:rPr>
          <w:rFonts w:ascii="Times New Roman" w:hAnsi="Times New Roman" w:cs="Times New Roman"/>
          <w:sz w:val="24"/>
          <w:szCs w:val="24"/>
        </w:rPr>
        <w:t xml:space="preserve"> </w:t>
      </w:r>
      <w:r w:rsidRPr="00D815E5">
        <w:rPr>
          <w:rFonts w:ascii="Times New Roman" w:hAnsi="Times New Roman" w:cs="Times New Roman"/>
          <w:sz w:val="24"/>
          <w:szCs w:val="24"/>
        </w:rPr>
        <w:t>body corporate, and includes a firm or other association of individuals, and “director”, in relation to a</w:t>
      </w:r>
      <w:r w:rsidR="00257AE9" w:rsidRPr="00D815E5">
        <w:rPr>
          <w:rFonts w:ascii="Times New Roman" w:hAnsi="Times New Roman" w:cs="Times New Roman"/>
          <w:sz w:val="24"/>
          <w:szCs w:val="24"/>
        </w:rPr>
        <w:t xml:space="preserve"> </w:t>
      </w:r>
      <w:r w:rsidRPr="00D815E5">
        <w:rPr>
          <w:rFonts w:ascii="Times New Roman" w:hAnsi="Times New Roman" w:cs="Times New Roman"/>
          <w:sz w:val="24"/>
          <w:szCs w:val="24"/>
        </w:rPr>
        <w:t>fi</w:t>
      </w:r>
      <w:r w:rsidR="00257AE9" w:rsidRPr="00D815E5">
        <w:rPr>
          <w:rFonts w:ascii="Times New Roman" w:hAnsi="Times New Roman" w:cs="Times New Roman"/>
          <w:sz w:val="24"/>
          <w:szCs w:val="24"/>
        </w:rPr>
        <w:t>rm, means a partner in the firm</w:t>
      </w:r>
      <w:r w:rsidRPr="00D815E5">
        <w:rPr>
          <w:rFonts w:ascii="Times New Roman" w:hAnsi="Times New Roman" w:cs="Times New Roman"/>
          <w:sz w:val="24"/>
          <w:szCs w:val="24"/>
        </w:rPr>
        <w:t>.</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 the authorisation fee payable for the issue of a permit referred</w:t>
      </w:r>
      <w:r w:rsidR="00C92CCA" w:rsidRPr="00D815E5">
        <w:rPr>
          <w:rFonts w:ascii="Times New Roman" w:hAnsi="Times New Roman" w:cs="Times New Roman"/>
          <w:sz w:val="24"/>
          <w:szCs w:val="24"/>
        </w:rPr>
        <w:t xml:space="preserve"> </w:t>
      </w:r>
      <w:r w:rsidR="00D815E5" w:rsidRPr="00D815E5">
        <w:rPr>
          <w:rFonts w:ascii="Times New Roman" w:hAnsi="Times New Roman" w:cs="Times New Roman"/>
          <w:sz w:val="24"/>
          <w:szCs w:val="24"/>
        </w:rPr>
        <w:t>to in sub-section (8) and (9</w:t>
      </w:r>
      <w:r w:rsidRPr="00D815E5">
        <w:rPr>
          <w:rFonts w:ascii="Times New Roman" w:hAnsi="Times New Roman" w:cs="Times New Roman"/>
          <w:sz w:val="24"/>
          <w:szCs w:val="24"/>
        </w:rPr>
        <w:t>)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(ii) the fixation of the laden weight of the motor vehicle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 the distinguishing particulars or marks to be carried or</w:t>
      </w:r>
      <w:r w:rsidR="00C92CCA" w:rsidRPr="00D815E5">
        <w:rPr>
          <w:rFonts w:ascii="Times New Roman" w:hAnsi="Times New Roman" w:cs="Times New Roman"/>
          <w:sz w:val="24"/>
          <w:szCs w:val="24"/>
        </w:rPr>
        <w:t xml:space="preserve"> </w:t>
      </w:r>
      <w:r w:rsidRPr="00D815E5">
        <w:rPr>
          <w:rFonts w:ascii="Times New Roman" w:hAnsi="Times New Roman" w:cs="Times New Roman"/>
          <w:sz w:val="24"/>
          <w:szCs w:val="24"/>
        </w:rPr>
        <w:t>exhibited in or on the motor vehicle ;</w:t>
      </w:r>
    </w:p>
    <w:p w:rsidR="00624CE3" w:rsidRPr="00D815E5" w:rsidRDefault="00D815E5"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(ii) the colour</w:t>
      </w:r>
      <w:r w:rsidR="00624CE3" w:rsidRPr="00D815E5">
        <w:rPr>
          <w:rFonts w:ascii="Times New Roman" w:hAnsi="Times New Roman" w:cs="Times New Roman"/>
          <w:sz w:val="24"/>
          <w:szCs w:val="24"/>
        </w:rPr>
        <w:t xml:space="preserve"> in which the motor vehicle</w:t>
      </w:r>
      <w:r w:rsidRPr="00D815E5">
        <w:rPr>
          <w:rFonts w:ascii="Times New Roman" w:hAnsi="Times New Roman" w:cs="Times New Roman"/>
          <w:sz w:val="24"/>
          <w:szCs w:val="24"/>
        </w:rPr>
        <w:t xml:space="preserve"> belonging to central government or state government</w:t>
      </w:r>
      <w:r w:rsidR="00624CE3" w:rsidRPr="00D815E5">
        <w:rPr>
          <w:rFonts w:ascii="Times New Roman" w:hAnsi="Times New Roman" w:cs="Times New Roman"/>
          <w:sz w:val="24"/>
          <w:szCs w:val="24"/>
        </w:rPr>
        <w:t xml:space="preserve"> is to be</w:t>
      </w:r>
      <w:r w:rsidRPr="00D815E5">
        <w:rPr>
          <w:rFonts w:ascii="Times New Roman" w:hAnsi="Times New Roman" w:cs="Times New Roman"/>
          <w:sz w:val="24"/>
          <w:szCs w:val="24"/>
        </w:rPr>
        <w:t xml:space="preserve"> </w:t>
      </w:r>
      <w:r w:rsidR="00624CE3" w:rsidRPr="00D815E5">
        <w:rPr>
          <w:rFonts w:ascii="Times New Roman" w:hAnsi="Times New Roman" w:cs="Times New Roman"/>
          <w:sz w:val="24"/>
          <w:szCs w:val="24"/>
        </w:rPr>
        <w:t>painted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(iii) such other matters as the appropriate authority shall consider in</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granting a national permit.</w:t>
      </w:r>
    </w:p>
    <w:p w:rsidR="0061799E" w:rsidRDefault="0061799E" w:rsidP="00D815E5">
      <w:pPr>
        <w:autoSpaceDE w:val="0"/>
        <w:autoSpaceDN w:val="0"/>
        <w:adjustRightInd w:val="0"/>
        <w:spacing w:after="0" w:line="240" w:lineRule="auto"/>
        <w:jc w:val="both"/>
        <w:rPr>
          <w:rFonts w:ascii="Times New Roman" w:hAnsi="Times New Roman" w:cs="Times New Roman"/>
          <w:b/>
          <w:bCs/>
          <w:i/>
          <w:iCs/>
          <w:sz w:val="24"/>
          <w:szCs w:val="24"/>
        </w:rPr>
      </w:pP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b/>
          <w:bCs/>
          <w:i/>
          <w:iCs/>
          <w:sz w:val="24"/>
          <w:szCs w:val="24"/>
        </w:rPr>
        <w:t xml:space="preserve">Explanation. </w:t>
      </w:r>
      <w:r w:rsidRPr="00D815E5">
        <w:rPr>
          <w:rFonts w:ascii="Times New Roman" w:hAnsi="Times New Roman" w:cs="Times New Roman"/>
          <w:b/>
          <w:bCs/>
          <w:sz w:val="24"/>
          <w:szCs w:val="24"/>
        </w:rPr>
        <w:t xml:space="preserve">- </w:t>
      </w:r>
      <w:r w:rsidRPr="00D815E5">
        <w:rPr>
          <w:rFonts w:ascii="Times New Roman" w:hAnsi="Times New Roman" w:cs="Times New Roman"/>
          <w:sz w:val="24"/>
          <w:szCs w:val="24"/>
        </w:rPr>
        <w:t>In this section,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(a) “appropriate authority” , in relation to a national permit, means the</w:t>
      </w:r>
      <w:r w:rsidR="00D815E5" w:rsidRPr="00D815E5">
        <w:rPr>
          <w:rFonts w:ascii="Times New Roman" w:hAnsi="Times New Roman" w:cs="Times New Roman"/>
          <w:sz w:val="24"/>
          <w:szCs w:val="24"/>
        </w:rPr>
        <w:t xml:space="preserve"> authority which is </w:t>
      </w:r>
      <w:r w:rsidRPr="00D815E5">
        <w:rPr>
          <w:rFonts w:ascii="Times New Roman" w:hAnsi="Times New Roman" w:cs="Times New Roman"/>
          <w:sz w:val="24"/>
          <w:szCs w:val="24"/>
        </w:rPr>
        <w:t>authorised under this Act to grant a goods carriage permit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(b) “authorisation fee” means the annual fee, not exceeding one thousand</w:t>
      </w:r>
      <w:r w:rsidR="00D815E5" w:rsidRPr="00D815E5">
        <w:rPr>
          <w:rFonts w:ascii="Times New Roman" w:hAnsi="Times New Roman" w:cs="Times New Roman"/>
          <w:sz w:val="24"/>
          <w:szCs w:val="24"/>
        </w:rPr>
        <w:t xml:space="preserve"> rupees, which may be charged by the appropriate a</w:t>
      </w:r>
      <w:r w:rsidRPr="00D815E5">
        <w:rPr>
          <w:rFonts w:ascii="Times New Roman" w:hAnsi="Times New Roman" w:cs="Times New Roman"/>
          <w:sz w:val="24"/>
          <w:szCs w:val="24"/>
        </w:rPr>
        <w:t>uthority of a State of enable a</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 xml:space="preserve">motor vehicle, covered by the permit referred </w:t>
      </w:r>
      <w:r w:rsidR="00D815E5" w:rsidRPr="00D815E5">
        <w:rPr>
          <w:rFonts w:ascii="Times New Roman" w:hAnsi="Times New Roman" w:cs="Times New Roman"/>
          <w:sz w:val="24"/>
          <w:szCs w:val="24"/>
        </w:rPr>
        <w:t>to in sub-section (8) and (9</w:t>
      </w:r>
      <w:r w:rsidRPr="00D815E5">
        <w:rPr>
          <w:rFonts w:ascii="Times New Roman" w:hAnsi="Times New Roman" w:cs="Times New Roman"/>
          <w:sz w:val="24"/>
          <w:szCs w:val="24"/>
        </w:rPr>
        <w:t>) to be</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used in other States subject to the payment of taxes or fees, if any, levied by the States</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concerned ;</w:t>
      </w:r>
    </w:p>
    <w:p w:rsidR="00D815E5"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(c) “national permit” means a permit granted by the appropriate authority to</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goods carriages to operate throughout the territory of India or in such contiguous</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States not being less than four in number, including the State in which the permit is</w:t>
      </w:r>
      <w:r w:rsidR="00D815E5" w:rsidRPr="00D815E5">
        <w:rPr>
          <w:rFonts w:ascii="Times New Roman" w:hAnsi="Times New Roman" w:cs="Times New Roman"/>
          <w:sz w:val="24"/>
          <w:szCs w:val="24"/>
        </w:rPr>
        <w:t xml:space="preserve"> issued as may be specified in such permit in accordance with the choice indicated in the application and approved by the state transport authority of the state;</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(13) The appropriate authority shall, in considering an application for a national permit, have</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regard to the following matters, namely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(a) no national permit shall be issued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 to an individual owner so as to exceed five national permits in its own name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(ii) to a company so as to exceed ten valid national permits in its own name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t>(b) the restriction under clause (a) regarding the number of permits to be issued shall not</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apply to the State transport undertakings ;</w:t>
      </w:r>
    </w:p>
    <w:p w:rsidR="00624CE3" w:rsidRPr="00D815E5" w:rsidRDefault="00624CE3" w:rsidP="00D815E5">
      <w:pPr>
        <w:autoSpaceDE w:val="0"/>
        <w:autoSpaceDN w:val="0"/>
        <w:adjustRightInd w:val="0"/>
        <w:spacing w:after="0" w:line="240" w:lineRule="auto"/>
        <w:jc w:val="both"/>
        <w:rPr>
          <w:rFonts w:ascii="Times New Roman" w:hAnsi="Times New Roman" w:cs="Times New Roman"/>
          <w:sz w:val="24"/>
          <w:szCs w:val="24"/>
        </w:rPr>
      </w:pPr>
      <w:r w:rsidRPr="00D815E5">
        <w:rPr>
          <w:rFonts w:ascii="Times New Roman" w:hAnsi="Times New Roman" w:cs="Times New Roman"/>
          <w:sz w:val="24"/>
          <w:szCs w:val="24"/>
        </w:rPr>
        <w:lastRenderedPageBreak/>
        <w:t>(c) in computing the number of permits for the purposes of clause (a), the number of</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 xml:space="preserve">permits held by an applicant </w:t>
      </w:r>
      <w:r w:rsidR="00D815E5" w:rsidRPr="00D815E5">
        <w:rPr>
          <w:rFonts w:ascii="Times New Roman" w:hAnsi="Times New Roman" w:cs="Times New Roman"/>
          <w:sz w:val="24"/>
          <w:szCs w:val="24"/>
        </w:rPr>
        <w:t>for vehicles registered in his name</w:t>
      </w:r>
      <w:r w:rsidRPr="00D815E5">
        <w:rPr>
          <w:rFonts w:ascii="Times New Roman" w:hAnsi="Times New Roman" w:cs="Times New Roman"/>
          <w:sz w:val="24"/>
          <w:szCs w:val="24"/>
        </w:rPr>
        <w:t xml:space="preserve"> and the permits held by any company of</w:t>
      </w:r>
      <w:r w:rsidR="00D815E5" w:rsidRPr="00D815E5">
        <w:rPr>
          <w:rFonts w:ascii="Times New Roman" w:hAnsi="Times New Roman" w:cs="Times New Roman"/>
          <w:sz w:val="24"/>
          <w:szCs w:val="24"/>
        </w:rPr>
        <w:t xml:space="preserve"> </w:t>
      </w:r>
      <w:r w:rsidRPr="00D815E5">
        <w:rPr>
          <w:rFonts w:ascii="Times New Roman" w:hAnsi="Times New Roman" w:cs="Times New Roman"/>
          <w:sz w:val="24"/>
          <w:szCs w:val="24"/>
        </w:rPr>
        <w:t>which such applicant is a director sh</w:t>
      </w:r>
      <w:r w:rsidR="00D815E5" w:rsidRPr="00D815E5">
        <w:rPr>
          <w:rFonts w:ascii="Times New Roman" w:hAnsi="Times New Roman" w:cs="Times New Roman"/>
          <w:sz w:val="24"/>
          <w:szCs w:val="24"/>
        </w:rPr>
        <w:t>all also be taken into account.</w:t>
      </w:r>
    </w:p>
    <w:p w:rsidR="00624CE3" w:rsidRPr="00624CE3" w:rsidRDefault="00624CE3" w:rsidP="00FA7DB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88 lays down the procedure for validation for</w:t>
      </w:r>
      <w:r w:rsidR="00FA7DBC">
        <w:rPr>
          <w:rFonts w:ascii="TimesNewRoman" w:hAnsi="TimesNewRoman" w:cs="TimesNewRoman"/>
          <w:sz w:val="24"/>
          <w:szCs w:val="24"/>
        </w:rPr>
        <w:t xml:space="preserve"> </w:t>
      </w:r>
      <w:r w:rsidRPr="00624CE3">
        <w:rPr>
          <w:rFonts w:ascii="TimesNewRoman" w:hAnsi="TimesNewRoman" w:cs="TimesNewRoman"/>
          <w:sz w:val="24"/>
          <w:szCs w:val="24"/>
        </w:rPr>
        <w:t>use outside the region in which the permit is granted, for entering into an agreement</w:t>
      </w:r>
      <w:r w:rsidR="00FA7DBC">
        <w:rPr>
          <w:rFonts w:ascii="TimesNewRoman" w:hAnsi="TimesNewRoman" w:cs="TimesNewRoman"/>
          <w:sz w:val="24"/>
          <w:szCs w:val="24"/>
        </w:rPr>
        <w:t xml:space="preserve"> </w:t>
      </w:r>
      <w:r w:rsidRPr="00624CE3">
        <w:rPr>
          <w:rFonts w:ascii="TimesNewRoman" w:hAnsi="TimesNewRoman" w:cs="TimesNewRoman"/>
          <w:sz w:val="24"/>
          <w:szCs w:val="24"/>
        </w:rPr>
        <w:t>between the States regarding the number of permits to be granted or counter-signed in</w:t>
      </w:r>
      <w:r w:rsidR="00FA7DBC">
        <w:rPr>
          <w:rFonts w:ascii="TimesNewRoman" w:hAnsi="TimesNewRoman" w:cs="TimesNewRoman"/>
          <w:sz w:val="24"/>
          <w:szCs w:val="24"/>
        </w:rPr>
        <w:t xml:space="preserve"> </w:t>
      </w:r>
      <w:r w:rsidRPr="00624CE3">
        <w:rPr>
          <w:rFonts w:ascii="TimesNewRoman" w:hAnsi="TimesNewRoman" w:cs="TimesNewRoman"/>
          <w:sz w:val="24"/>
          <w:szCs w:val="24"/>
        </w:rPr>
        <w:t>each State on inter-State routes, for the issue of temporary permits to be valid in</w:t>
      </w:r>
      <w:r w:rsidR="00FA7DBC">
        <w:rPr>
          <w:rFonts w:ascii="TimesNewRoman" w:hAnsi="TimesNewRoman" w:cs="TimesNewRoman"/>
          <w:sz w:val="24"/>
          <w:szCs w:val="24"/>
        </w:rPr>
        <w:t xml:space="preserve"> </w:t>
      </w:r>
      <w:r w:rsidRPr="00624CE3">
        <w:rPr>
          <w:rFonts w:ascii="TimesNewRoman" w:hAnsi="TimesNewRoman" w:cs="TimesNewRoman"/>
          <w:sz w:val="24"/>
          <w:szCs w:val="24"/>
        </w:rPr>
        <w:t>another State without the process of counter-signature in the other State, it also</w:t>
      </w:r>
      <w:r w:rsidR="00FA7DBC">
        <w:rPr>
          <w:rFonts w:ascii="TimesNewRoman" w:hAnsi="TimesNewRoman" w:cs="TimesNewRoman"/>
          <w:sz w:val="24"/>
          <w:szCs w:val="24"/>
        </w:rPr>
        <w:t xml:space="preserve"> </w:t>
      </w:r>
      <w:r w:rsidRPr="00624CE3">
        <w:rPr>
          <w:rFonts w:ascii="TimesNewRoman" w:hAnsi="TimesNewRoman" w:cs="TimesNewRoman"/>
          <w:sz w:val="24"/>
          <w:szCs w:val="24"/>
        </w:rPr>
        <w:t>provides that national permit for goods carriages issued in one state and permits for</w:t>
      </w:r>
      <w:r w:rsidR="00FA7DBC">
        <w:rPr>
          <w:rFonts w:ascii="TimesNewRoman" w:hAnsi="TimesNewRoman" w:cs="TimesNewRoman"/>
          <w:sz w:val="24"/>
          <w:szCs w:val="24"/>
        </w:rPr>
        <w:t xml:space="preserve"> </w:t>
      </w:r>
      <w:r w:rsidRPr="00624CE3">
        <w:rPr>
          <w:rFonts w:ascii="TimesNewRoman" w:hAnsi="TimesNewRoman" w:cs="TimesNewRoman"/>
          <w:sz w:val="24"/>
          <w:szCs w:val="24"/>
        </w:rPr>
        <w:t>tourist vehicle issued in one state shall without counter signature in other state be</w:t>
      </w:r>
      <w:r w:rsidR="00FA7DBC">
        <w:rPr>
          <w:rFonts w:ascii="TimesNewRoman" w:hAnsi="TimesNewRoman" w:cs="TimesNewRoman"/>
          <w:sz w:val="24"/>
          <w:szCs w:val="24"/>
        </w:rPr>
        <w:t xml:space="preserve"> </w:t>
      </w:r>
      <w:r w:rsidRPr="00624CE3">
        <w:rPr>
          <w:rFonts w:ascii="TimesNewRoman" w:hAnsi="TimesNewRoman" w:cs="TimesNewRoman"/>
          <w:sz w:val="24"/>
          <w:szCs w:val="24"/>
        </w:rPr>
        <w:t>valid throughout India, without a limit in the number of vehicles for which such</w:t>
      </w:r>
      <w:r w:rsidR="00FA7DBC">
        <w:rPr>
          <w:rFonts w:ascii="TimesNewRoman" w:hAnsi="TimesNewRoman" w:cs="TimesNewRoman"/>
          <w:sz w:val="24"/>
          <w:szCs w:val="24"/>
        </w:rPr>
        <w:t xml:space="preserve"> </w:t>
      </w:r>
      <w:r w:rsidRPr="00624CE3">
        <w:rPr>
          <w:rFonts w:ascii="TimesNewRoman" w:hAnsi="TimesNewRoman" w:cs="TimesNewRoman"/>
          <w:sz w:val="24"/>
          <w:szCs w:val="24"/>
        </w:rPr>
        <w:t>permits may be granted but with certain limit on the holding of such permits by both</w:t>
      </w:r>
    </w:p>
    <w:p w:rsidR="00624CE3" w:rsidRPr="00624CE3" w:rsidRDefault="00624CE3" w:rsidP="00FA7DB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individuals and companies.</w:t>
      </w:r>
    </w:p>
    <w:p w:rsidR="00FA7DBC" w:rsidRDefault="00FA7DBC" w:rsidP="00624CE3">
      <w:pPr>
        <w:autoSpaceDE w:val="0"/>
        <w:autoSpaceDN w:val="0"/>
        <w:adjustRightInd w:val="0"/>
        <w:spacing w:after="0" w:line="240" w:lineRule="auto"/>
        <w:rPr>
          <w:rFonts w:ascii="TimesNewRoman,Bold" w:hAnsi="TimesNewRoman,Bold" w:cs="TimesNewRoman,Bold"/>
          <w:b/>
          <w:bCs/>
          <w:sz w:val="26"/>
          <w:szCs w:val="26"/>
        </w:rPr>
      </w:pPr>
    </w:p>
    <w:p w:rsidR="00DB321C" w:rsidRDefault="00DB321C" w:rsidP="0012744E">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89. Appeals.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Any person –</w:t>
      </w: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aggrieved by the refusal of the State or a Regional Transport</w:t>
      </w:r>
      <w:r w:rsidR="0012744E">
        <w:rPr>
          <w:rFonts w:ascii="TimesNewRoman" w:hAnsi="TimesNewRoman" w:cs="TimesNewRoman"/>
          <w:sz w:val="24"/>
          <w:szCs w:val="24"/>
        </w:rPr>
        <w:t xml:space="preserve"> </w:t>
      </w:r>
      <w:r w:rsidRPr="00624CE3">
        <w:rPr>
          <w:rFonts w:ascii="TimesNewRoman" w:hAnsi="TimesNewRoman" w:cs="TimesNewRoman"/>
          <w:sz w:val="24"/>
          <w:szCs w:val="24"/>
        </w:rPr>
        <w:t>Authority to grant a permit, or by any condition attached to a permit granted to him, or</w:t>
      </w: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aggrieved by the revocation or suspension of the permit or by any</w:t>
      </w:r>
      <w:r w:rsidR="0012744E">
        <w:rPr>
          <w:rFonts w:ascii="TimesNewRoman" w:hAnsi="TimesNewRoman" w:cs="TimesNewRoman"/>
          <w:sz w:val="24"/>
          <w:szCs w:val="24"/>
        </w:rPr>
        <w:t xml:space="preserve"> </w:t>
      </w:r>
      <w:r w:rsidRPr="00624CE3">
        <w:rPr>
          <w:rFonts w:ascii="TimesNewRoman" w:hAnsi="TimesNewRoman" w:cs="TimesNewRoman"/>
          <w:sz w:val="24"/>
          <w:szCs w:val="24"/>
        </w:rPr>
        <w:t>variation of the conditions thereof, or</w:t>
      </w: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aggrieved by the refusal to transfer the permit under section 82,</w:t>
      </w:r>
      <w:r w:rsidR="0012744E">
        <w:rPr>
          <w:rFonts w:ascii="TimesNewRoman" w:hAnsi="TimesNewRoman" w:cs="TimesNewRoman"/>
          <w:sz w:val="24"/>
          <w:szCs w:val="24"/>
        </w:rPr>
        <w:t xml:space="preserve"> </w:t>
      </w:r>
      <w:r w:rsidRPr="00624CE3">
        <w:rPr>
          <w:rFonts w:ascii="TimesNewRoman" w:hAnsi="TimesNewRoman" w:cs="TimesNewRoman"/>
          <w:sz w:val="24"/>
          <w:szCs w:val="24"/>
        </w:rPr>
        <w:t>or</w:t>
      </w: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aggrieved by the refusal of the State or a Regional Transport</w:t>
      </w:r>
      <w:r w:rsidR="0012744E">
        <w:rPr>
          <w:rFonts w:ascii="TimesNewRoman" w:hAnsi="TimesNewRoman" w:cs="TimesNewRoman"/>
          <w:sz w:val="24"/>
          <w:szCs w:val="24"/>
        </w:rPr>
        <w:t xml:space="preserve"> </w:t>
      </w:r>
      <w:r w:rsidRPr="00624CE3">
        <w:rPr>
          <w:rFonts w:ascii="TimesNewRoman" w:hAnsi="TimesNewRoman" w:cs="TimesNewRoman"/>
          <w:sz w:val="24"/>
          <w:szCs w:val="24"/>
        </w:rPr>
        <w:t>Authority to countersign a permit, or by any condition attached to such</w:t>
      </w:r>
      <w:r w:rsidR="0012744E">
        <w:rPr>
          <w:rFonts w:ascii="TimesNewRoman" w:hAnsi="TimesNewRoman" w:cs="TimesNewRoman"/>
          <w:sz w:val="24"/>
          <w:szCs w:val="24"/>
        </w:rPr>
        <w:t xml:space="preserve"> </w:t>
      </w:r>
      <w:r w:rsidRPr="00624CE3">
        <w:rPr>
          <w:rFonts w:ascii="TimesNewRoman" w:hAnsi="TimesNewRoman" w:cs="TimesNewRoman"/>
          <w:sz w:val="24"/>
          <w:szCs w:val="24"/>
        </w:rPr>
        <w:t>countersignature, or</w:t>
      </w: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aggrieved by the refusal of renewal of a permit, or</w:t>
      </w:r>
    </w:p>
    <w:p w:rsidR="00624CE3" w:rsidRPr="00624CE3" w:rsidRDefault="0012744E" w:rsidP="0012744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w:t>
      </w:r>
      <w:r w:rsidR="00624CE3" w:rsidRPr="00624CE3">
        <w:rPr>
          <w:rFonts w:ascii="TimesNewRoman" w:hAnsi="TimesNewRoman" w:cs="TimesNewRoman"/>
          <w:sz w:val="24"/>
          <w:szCs w:val="24"/>
        </w:rPr>
        <w:t>) aggrieved by any other order which may be prescribed, may,</w:t>
      </w: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within the prescribed time and in the prescribed manner, appeal to the State transport</w:t>
      </w:r>
      <w:r w:rsidR="0012744E">
        <w:rPr>
          <w:rFonts w:ascii="TimesNewRoman" w:hAnsi="TimesNewRoman" w:cs="TimesNewRoman"/>
          <w:sz w:val="24"/>
          <w:szCs w:val="24"/>
        </w:rPr>
        <w:t xml:space="preserve"> </w:t>
      </w:r>
      <w:r w:rsidRPr="00624CE3">
        <w:rPr>
          <w:rFonts w:ascii="TimesNewRoman" w:hAnsi="TimesNewRoman" w:cs="TimesNewRoman"/>
          <w:sz w:val="24"/>
          <w:szCs w:val="24"/>
        </w:rPr>
        <w:t>Appellate Tribunal constituted under sub-section (2), who shall, after giving such</w:t>
      </w:r>
      <w:r w:rsidR="0012744E">
        <w:rPr>
          <w:rFonts w:ascii="TimesNewRoman" w:hAnsi="TimesNewRoman" w:cs="TimesNewRoman"/>
          <w:sz w:val="24"/>
          <w:szCs w:val="24"/>
        </w:rPr>
        <w:t xml:space="preserve"> </w:t>
      </w:r>
      <w:r w:rsidRPr="00624CE3">
        <w:rPr>
          <w:rFonts w:ascii="TimesNewRoman" w:hAnsi="TimesNewRoman" w:cs="TimesNewRoman"/>
          <w:sz w:val="24"/>
          <w:szCs w:val="24"/>
        </w:rPr>
        <w:t>person and the original authority an opportunity of being heard, give a decision</w:t>
      </w:r>
      <w:r w:rsidR="0012744E">
        <w:rPr>
          <w:rFonts w:ascii="TimesNewRoman" w:hAnsi="TimesNewRoman" w:cs="TimesNewRoman"/>
          <w:sz w:val="24"/>
          <w:szCs w:val="24"/>
        </w:rPr>
        <w:t xml:space="preserve"> </w:t>
      </w:r>
      <w:r w:rsidRPr="00624CE3">
        <w:rPr>
          <w:rFonts w:ascii="TimesNewRoman" w:hAnsi="TimesNewRoman" w:cs="TimesNewRoman"/>
          <w:sz w:val="24"/>
          <w:szCs w:val="24"/>
        </w:rPr>
        <w:t>thereon which shall be final.</w:t>
      </w: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State Government shall constitute such number of Transport</w:t>
      </w:r>
      <w:r w:rsidR="0012744E">
        <w:rPr>
          <w:rFonts w:ascii="TimesNewRoman" w:hAnsi="TimesNewRoman" w:cs="TimesNewRoman"/>
          <w:sz w:val="24"/>
          <w:szCs w:val="24"/>
        </w:rPr>
        <w:t xml:space="preserve"> </w:t>
      </w:r>
      <w:r w:rsidRPr="00624CE3">
        <w:rPr>
          <w:rFonts w:ascii="TimesNewRoman" w:hAnsi="TimesNewRoman" w:cs="TimesNewRoman"/>
          <w:sz w:val="24"/>
          <w:szCs w:val="24"/>
        </w:rPr>
        <w:t>Appellate Tribunals as it thinks fit and each such Tribunal shall consist of a judicial</w:t>
      </w:r>
      <w:r w:rsidR="0012744E">
        <w:rPr>
          <w:rFonts w:ascii="TimesNewRoman" w:hAnsi="TimesNewRoman" w:cs="TimesNewRoman"/>
          <w:sz w:val="24"/>
          <w:szCs w:val="24"/>
        </w:rPr>
        <w:t xml:space="preserve"> </w:t>
      </w:r>
      <w:r w:rsidRPr="00624CE3">
        <w:rPr>
          <w:rFonts w:ascii="TimesNewRoman" w:hAnsi="TimesNewRoman" w:cs="TimesNewRoman"/>
          <w:sz w:val="24"/>
          <w:szCs w:val="24"/>
        </w:rPr>
        <w:t>officer who is not below the rank of a District Judge or who is qualified to be a judge</w:t>
      </w:r>
      <w:r w:rsidR="0012744E">
        <w:rPr>
          <w:rFonts w:ascii="TimesNewRoman" w:hAnsi="TimesNewRoman" w:cs="TimesNewRoman"/>
          <w:sz w:val="24"/>
          <w:szCs w:val="24"/>
        </w:rPr>
        <w:t xml:space="preserve"> </w:t>
      </w:r>
      <w:r w:rsidRPr="00624CE3">
        <w:rPr>
          <w:rFonts w:ascii="TimesNewRoman" w:hAnsi="TimesNewRoman" w:cs="TimesNewRoman"/>
          <w:sz w:val="24"/>
          <w:szCs w:val="24"/>
        </w:rPr>
        <w:t>of the High Court and it shall exercise jurisdiction within such area as may be notified</w:t>
      </w:r>
      <w:r w:rsidR="0012744E">
        <w:rPr>
          <w:rFonts w:ascii="TimesNewRoman" w:hAnsi="TimesNewRoman" w:cs="TimesNewRoman"/>
          <w:sz w:val="24"/>
          <w:szCs w:val="24"/>
        </w:rPr>
        <w:t xml:space="preserve"> by that Government.</w:t>
      </w:r>
    </w:p>
    <w:p w:rsidR="00624CE3" w:rsidRP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Notwithstanding anything contained in sub-section (1) or sub-section</w:t>
      </w:r>
      <w:r w:rsidR="0012744E">
        <w:rPr>
          <w:rFonts w:ascii="TimesNewRoman" w:hAnsi="TimesNewRoman" w:cs="TimesNewRoman"/>
          <w:sz w:val="24"/>
          <w:szCs w:val="24"/>
        </w:rPr>
        <w:t xml:space="preserve"> </w:t>
      </w:r>
      <w:r w:rsidRPr="00624CE3">
        <w:rPr>
          <w:rFonts w:ascii="TimesNewRoman" w:hAnsi="TimesNewRoman" w:cs="TimesNewRoman"/>
          <w:sz w:val="24"/>
          <w:szCs w:val="24"/>
        </w:rPr>
        <w:t>(2), every appeal pending at the commencement of this Act, shall continue to be</w:t>
      </w:r>
      <w:r w:rsidR="0012744E">
        <w:rPr>
          <w:rFonts w:ascii="TimesNewRoman" w:hAnsi="TimesNewRoman" w:cs="TimesNewRoman"/>
          <w:sz w:val="24"/>
          <w:szCs w:val="24"/>
        </w:rPr>
        <w:t xml:space="preserve"> </w:t>
      </w:r>
      <w:r w:rsidRPr="00624CE3">
        <w:rPr>
          <w:rFonts w:ascii="TimesNewRoman" w:hAnsi="TimesNewRoman" w:cs="TimesNewRoman"/>
          <w:sz w:val="24"/>
          <w:szCs w:val="24"/>
        </w:rPr>
        <w:t xml:space="preserve">proceeded with and disposed of as </w:t>
      </w:r>
      <w:r w:rsidR="0012744E">
        <w:rPr>
          <w:rFonts w:ascii="TimesNewRoman" w:hAnsi="TimesNewRoman" w:cs="TimesNewRoman"/>
          <w:sz w:val="24"/>
          <w:szCs w:val="24"/>
        </w:rPr>
        <w:t>if such appeal is pending under this act.</w:t>
      </w:r>
    </w:p>
    <w:p w:rsidR="00624CE3" w:rsidRDefault="00624CE3" w:rsidP="001274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89 contains provisions for constitution by the</w:t>
      </w:r>
      <w:r w:rsidR="0012744E">
        <w:rPr>
          <w:rFonts w:ascii="TimesNewRoman" w:hAnsi="TimesNewRoman" w:cs="TimesNewRoman"/>
          <w:sz w:val="24"/>
          <w:szCs w:val="24"/>
        </w:rPr>
        <w:t xml:space="preserve"> </w:t>
      </w:r>
      <w:r w:rsidRPr="00624CE3">
        <w:rPr>
          <w:rFonts w:ascii="TimesNewRoman" w:hAnsi="TimesNewRoman" w:cs="TimesNewRoman"/>
          <w:sz w:val="24"/>
          <w:szCs w:val="24"/>
        </w:rPr>
        <w:t>State Governments, State Transport Appellate Tribunals for hearing of appeals filed</w:t>
      </w:r>
      <w:r w:rsidR="0012744E">
        <w:rPr>
          <w:rFonts w:ascii="TimesNewRoman" w:hAnsi="TimesNewRoman" w:cs="TimesNewRoman"/>
          <w:sz w:val="24"/>
          <w:szCs w:val="24"/>
        </w:rPr>
        <w:t xml:space="preserve"> </w:t>
      </w:r>
      <w:r w:rsidRPr="00624CE3">
        <w:rPr>
          <w:rFonts w:ascii="TimesNewRoman" w:hAnsi="TimesNewRoman" w:cs="TimesNewRoman"/>
          <w:sz w:val="24"/>
          <w:szCs w:val="24"/>
        </w:rPr>
        <w:t>by aggrieved persons, against the orders passed by the Transport authorities and lays</w:t>
      </w:r>
      <w:r w:rsidR="0012744E">
        <w:rPr>
          <w:rFonts w:ascii="TimesNewRoman" w:hAnsi="TimesNewRoman" w:cs="TimesNewRoman"/>
          <w:sz w:val="24"/>
          <w:szCs w:val="24"/>
        </w:rPr>
        <w:t xml:space="preserve"> </w:t>
      </w:r>
      <w:r w:rsidRPr="00624CE3">
        <w:rPr>
          <w:rFonts w:ascii="TimesNewRoman" w:hAnsi="TimesNewRoman" w:cs="TimesNewRoman"/>
          <w:sz w:val="24"/>
          <w:szCs w:val="24"/>
        </w:rPr>
        <w:t>down the nature of orders that can be taken on appeal.</w:t>
      </w:r>
    </w:p>
    <w:p w:rsidR="0012744E" w:rsidRPr="00624CE3" w:rsidRDefault="0012744E" w:rsidP="00624CE3">
      <w:pPr>
        <w:autoSpaceDE w:val="0"/>
        <w:autoSpaceDN w:val="0"/>
        <w:adjustRightInd w:val="0"/>
        <w:spacing w:after="0" w:line="240" w:lineRule="auto"/>
        <w:rPr>
          <w:rFonts w:ascii="TimesNewRoman" w:hAnsi="TimesNewRoman" w:cs="TimesNewRoman"/>
          <w:sz w:val="24"/>
          <w:szCs w:val="24"/>
        </w:rPr>
      </w:pPr>
    </w:p>
    <w:p w:rsidR="00624CE3" w:rsidRPr="0012744E" w:rsidRDefault="00624CE3" w:rsidP="0012744E">
      <w:pPr>
        <w:autoSpaceDE w:val="0"/>
        <w:autoSpaceDN w:val="0"/>
        <w:adjustRightInd w:val="0"/>
        <w:spacing w:after="0" w:line="240" w:lineRule="auto"/>
        <w:jc w:val="both"/>
        <w:rPr>
          <w:rFonts w:ascii="Times New Roman" w:hAnsi="Times New Roman" w:cs="Times New Roman"/>
          <w:sz w:val="24"/>
          <w:szCs w:val="24"/>
        </w:rPr>
      </w:pPr>
      <w:r w:rsidRPr="0012744E">
        <w:rPr>
          <w:rFonts w:ascii="Times New Roman" w:hAnsi="Times New Roman" w:cs="Times New Roman"/>
          <w:b/>
          <w:bCs/>
          <w:sz w:val="24"/>
          <w:szCs w:val="24"/>
        </w:rPr>
        <w:t xml:space="preserve">90. Revision. </w:t>
      </w:r>
      <w:r w:rsidR="0012744E" w:rsidRPr="0012744E">
        <w:rPr>
          <w:rFonts w:ascii="Times New Roman" w:hAnsi="Times New Roman" w:cs="Times New Roman"/>
          <w:b/>
          <w:bCs/>
          <w:sz w:val="24"/>
          <w:szCs w:val="24"/>
        </w:rPr>
        <w:t>–</w:t>
      </w:r>
      <w:r w:rsidRPr="0012744E">
        <w:rPr>
          <w:rFonts w:ascii="Times New Roman" w:hAnsi="Times New Roman" w:cs="Times New Roman"/>
          <w:b/>
          <w:bCs/>
          <w:sz w:val="24"/>
          <w:szCs w:val="24"/>
        </w:rPr>
        <w:t xml:space="preserve"> </w:t>
      </w:r>
      <w:r w:rsidR="0012744E" w:rsidRPr="0012744E">
        <w:rPr>
          <w:rFonts w:ascii="Times New Roman" w:hAnsi="Times New Roman" w:cs="Times New Roman"/>
          <w:bCs/>
          <w:sz w:val="24"/>
          <w:szCs w:val="24"/>
        </w:rPr>
        <w:t xml:space="preserve">(1) </w:t>
      </w:r>
      <w:r w:rsidRPr="0012744E">
        <w:rPr>
          <w:rFonts w:ascii="Times New Roman" w:hAnsi="Times New Roman" w:cs="Times New Roman"/>
          <w:sz w:val="24"/>
          <w:szCs w:val="24"/>
        </w:rPr>
        <w:t>The State Transport Appellate Tribunal may, on an</w:t>
      </w:r>
      <w:r w:rsidR="0012744E" w:rsidRPr="0012744E">
        <w:rPr>
          <w:rFonts w:ascii="Times New Roman" w:hAnsi="Times New Roman" w:cs="Times New Roman"/>
          <w:sz w:val="24"/>
          <w:szCs w:val="24"/>
        </w:rPr>
        <w:t xml:space="preserve"> </w:t>
      </w:r>
      <w:r w:rsidRPr="0012744E">
        <w:rPr>
          <w:rFonts w:ascii="Times New Roman" w:hAnsi="Times New Roman" w:cs="Times New Roman"/>
          <w:sz w:val="24"/>
          <w:szCs w:val="24"/>
        </w:rPr>
        <w:t>application made to it, call for the record of any case in which an order has been made</w:t>
      </w:r>
      <w:r w:rsidR="0012744E" w:rsidRPr="0012744E">
        <w:rPr>
          <w:rFonts w:ascii="Times New Roman" w:hAnsi="Times New Roman" w:cs="Times New Roman"/>
          <w:sz w:val="24"/>
          <w:szCs w:val="24"/>
        </w:rPr>
        <w:t xml:space="preserve"> </w:t>
      </w:r>
      <w:r w:rsidRPr="0012744E">
        <w:rPr>
          <w:rFonts w:ascii="Times New Roman" w:hAnsi="Times New Roman" w:cs="Times New Roman"/>
          <w:sz w:val="24"/>
          <w:szCs w:val="24"/>
        </w:rPr>
        <w:t xml:space="preserve">by a State Transport Authority or Regional Transport Authority </w:t>
      </w:r>
      <w:r w:rsidR="0012744E" w:rsidRPr="0012744E">
        <w:rPr>
          <w:rFonts w:ascii="Times New Roman" w:hAnsi="Times New Roman" w:cs="Times New Roman"/>
          <w:sz w:val="24"/>
          <w:szCs w:val="24"/>
        </w:rPr>
        <w:t xml:space="preserve">or </w:t>
      </w:r>
      <w:r w:rsidRPr="0012744E">
        <w:rPr>
          <w:rFonts w:ascii="Times New Roman" w:hAnsi="Times New Roman" w:cs="Times New Roman"/>
          <w:sz w:val="24"/>
          <w:szCs w:val="24"/>
        </w:rPr>
        <w:t>against which no</w:t>
      </w:r>
      <w:r w:rsidR="0012744E" w:rsidRPr="0012744E">
        <w:rPr>
          <w:rFonts w:ascii="Times New Roman" w:hAnsi="Times New Roman" w:cs="Times New Roman"/>
          <w:sz w:val="24"/>
          <w:szCs w:val="24"/>
        </w:rPr>
        <w:t xml:space="preserve"> order or</w:t>
      </w:r>
      <w:r w:rsidRPr="0012744E">
        <w:rPr>
          <w:rFonts w:ascii="Times New Roman" w:hAnsi="Times New Roman" w:cs="Times New Roman"/>
          <w:sz w:val="24"/>
          <w:szCs w:val="24"/>
        </w:rPr>
        <w:t xml:space="preserve"> direction</w:t>
      </w:r>
      <w:r w:rsidR="0012744E" w:rsidRPr="0012744E">
        <w:rPr>
          <w:rFonts w:ascii="Times New Roman" w:hAnsi="Times New Roman" w:cs="Times New Roman"/>
          <w:sz w:val="24"/>
          <w:szCs w:val="24"/>
        </w:rPr>
        <w:t xml:space="preserve"> is</w:t>
      </w:r>
      <w:r w:rsidRPr="0012744E">
        <w:rPr>
          <w:rFonts w:ascii="Times New Roman" w:hAnsi="Times New Roman" w:cs="Times New Roman"/>
          <w:sz w:val="24"/>
          <w:szCs w:val="24"/>
        </w:rPr>
        <w:t xml:space="preserve"> so issued.</w:t>
      </w:r>
    </w:p>
    <w:p w:rsidR="0012744E" w:rsidRPr="0012744E" w:rsidRDefault="0012744E" w:rsidP="0012744E">
      <w:pPr>
        <w:autoSpaceDE w:val="0"/>
        <w:autoSpaceDN w:val="0"/>
        <w:adjustRightInd w:val="0"/>
        <w:spacing w:after="0" w:line="240" w:lineRule="auto"/>
        <w:jc w:val="both"/>
        <w:rPr>
          <w:rFonts w:ascii="Times New Roman" w:hAnsi="Times New Roman" w:cs="Times New Roman"/>
          <w:sz w:val="24"/>
          <w:szCs w:val="24"/>
        </w:rPr>
      </w:pPr>
      <w:r w:rsidRPr="0012744E">
        <w:rPr>
          <w:rFonts w:ascii="Times New Roman" w:hAnsi="Times New Roman" w:cs="Times New Roman"/>
          <w:sz w:val="24"/>
          <w:szCs w:val="24"/>
        </w:rPr>
        <w:t>An appeal lies, and if it appears to the State Transport Appellate Tribunal that the order made by the State Transport Authority or Regional Transport Authority is improper or illegal, the State Transport Appellate Tribunal may pass such order in relation to the case as it deems fit and every such order shall be final;</w:t>
      </w:r>
    </w:p>
    <w:p w:rsidR="0012744E" w:rsidRPr="0012744E" w:rsidRDefault="0012744E" w:rsidP="0012744E">
      <w:pPr>
        <w:autoSpaceDE w:val="0"/>
        <w:autoSpaceDN w:val="0"/>
        <w:adjustRightInd w:val="0"/>
        <w:spacing w:after="0" w:line="240" w:lineRule="auto"/>
        <w:jc w:val="both"/>
        <w:rPr>
          <w:rFonts w:ascii="Times New Roman" w:hAnsi="Times New Roman" w:cs="Times New Roman"/>
          <w:sz w:val="24"/>
          <w:szCs w:val="24"/>
        </w:rPr>
      </w:pPr>
      <w:r w:rsidRPr="0012744E">
        <w:rPr>
          <w:rFonts w:ascii="Times New Roman" w:hAnsi="Times New Roman" w:cs="Times New Roman"/>
          <w:sz w:val="24"/>
          <w:szCs w:val="24"/>
        </w:rPr>
        <w:lastRenderedPageBreak/>
        <w:t>Provided that the State Transport Appellate Tribunal shall not entertain any application from a person aggrieved by an order of a State Transport Authority or Regional Transport Authority, unless the application is made within thirty days from the date of the order;</w:t>
      </w:r>
    </w:p>
    <w:p w:rsidR="0012744E" w:rsidRPr="0012744E" w:rsidRDefault="0012744E" w:rsidP="0012744E">
      <w:pPr>
        <w:autoSpaceDE w:val="0"/>
        <w:autoSpaceDN w:val="0"/>
        <w:adjustRightInd w:val="0"/>
        <w:spacing w:after="0" w:line="240" w:lineRule="auto"/>
        <w:jc w:val="both"/>
        <w:rPr>
          <w:rFonts w:ascii="Times New Roman" w:hAnsi="Times New Roman" w:cs="Times New Roman"/>
          <w:sz w:val="24"/>
          <w:szCs w:val="24"/>
        </w:rPr>
      </w:pPr>
      <w:r w:rsidRPr="0012744E">
        <w:rPr>
          <w:rFonts w:ascii="Times New Roman" w:hAnsi="Times New Roman" w:cs="Times New Roman"/>
          <w:sz w:val="24"/>
          <w:szCs w:val="24"/>
        </w:rPr>
        <w:t>Provided further that the State Transport Appellate Tribunal may entertain the application after the expiry of the said period of thirty days, if it is satisfied that the applicant was prevented by good and sufficient cause from making the application in time;</w:t>
      </w:r>
    </w:p>
    <w:p w:rsidR="0012744E" w:rsidRPr="0012744E" w:rsidRDefault="0012744E" w:rsidP="0012744E">
      <w:pPr>
        <w:autoSpaceDE w:val="0"/>
        <w:autoSpaceDN w:val="0"/>
        <w:adjustRightInd w:val="0"/>
        <w:spacing w:after="0" w:line="240" w:lineRule="auto"/>
        <w:jc w:val="both"/>
        <w:rPr>
          <w:rFonts w:ascii="Times New Roman" w:hAnsi="Times New Roman" w:cs="Times New Roman"/>
          <w:sz w:val="24"/>
          <w:szCs w:val="24"/>
        </w:rPr>
      </w:pPr>
      <w:r w:rsidRPr="0012744E">
        <w:rPr>
          <w:rFonts w:ascii="Times New Roman" w:hAnsi="Times New Roman" w:cs="Times New Roman"/>
          <w:sz w:val="24"/>
          <w:szCs w:val="24"/>
        </w:rPr>
        <w:t>Provided also that the State Transport Appellate Tribunal shall not pass an order under this section prejudicial to any person without giving him a reasonable opportunity of being heard.</w:t>
      </w:r>
    </w:p>
    <w:p w:rsidR="00624CE3" w:rsidRPr="0012744E" w:rsidRDefault="00624CE3" w:rsidP="0012744E">
      <w:pPr>
        <w:autoSpaceDE w:val="0"/>
        <w:autoSpaceDN w:val="0"/>
        <w:adjustRightInd w:val="0"/>
        <w:spacing w:after="0" w:line="240" w:lineRule="auto"/>
        <w:jc w:val="both"/>
        <w:rPr>
          <w:rFonts w:ascii="Times New Roman" w:hAnsi="Times New Roman" w:cs="Times New Roman"/>
          <w:sz w:val="24"/>
          <w:szCs w:val="24"/>
        </w:rPr>
      </w:pPr>
      <w:r w:rsidRPr="0012744E">
        <w:rPr>
          <w:rFonts w:ascii="Times New Roman" w:hAnsi="Times New Roman" w:cs="Times New Roman"/>
          <w:sz w:val="24"/>
          <w:szCs w:val="24"/>
        </w:rPr>
        <w:t>(2) The State Government shall constitute for the State, a State Transport Appellate Tribunal</w:t>
      </w:r>
      <w:r w:rsidR="0012744E" w:rsidRPr="0012744E">
        <w:rPr>
          <w:rFonts w:ascii="Times New Roman" w:hAnsi="Times New Roman" w:cs="Times New Roman"/>
          <w:sz w:val="24"/>
          <w:szCs w:val="24"/>
        </w:rPr>
        <w:t xml:space="preserve"> </w:t>
      </w:r>
      <w:r w:rsidRPr="0012744E">
        <w:rPr>
          <w:rFonts w:ascii="Times New Roman" w:hAnsi="Times New Roman" w:cs="Times New Roman"/>
          <w:sz w:val="24"/>
          <w:szCs w:val="24"/>
        </w:rPr>
        <w:t>which shall consist of a judicial officer who is not below the rank of a District Judge, or who is</w:t>
      </w:r>
      <w:r w:rsidR="0012744E" w:rsidRPr="0012744E">
        <w:rPr>
          <w:rFonts w:ascii="Times New Roman" w:hAnsi="Times New Roman" w:cs="Times New Roman"/>
          <w:sz w:val="24"/>
          <w:szCs w:val="24"/>
        </w:rPr>
        <w:t xml:space="preserve"> </w:t>
      </w:r>
      <w:r w:rsidRPr="0012744E">
        <w:rPr>
          <w:rFonts w:ascii="Times New Roman" w:hAnsi="Times New Roman" w:cs="Times New Roman"/>
          <w:sz w:val="24"/>
          <w:szCs w:val="24"/>
        </w:rPr>
        <w:t>qualified to b</w:t>
      </w:r>
      <w:r w:rsidR="0012744E" w:rsidRPr="0012744E">
        <w:rPr>
          <w:rFonts w:ascii="Times New Roman" w:hAnsi="Times New Roman" w:cs="Times New Roman"/>
          <w:sz w:val="24"/>
          <w:szCs w:val="24"/>
        </w:rPr>
        <w:t>e a judge of a High Court;</w:t>
      </w:r>
    </w:p>
    <w:p w:rsidR="00624CE3" w:rsidRPr="0012744E" w:rsidRDefault="00624CE3" w:rsidP="0012744E">
      <w:pPr>
        <w:autoSpaceDE w:val="0"/>
        <w:autoSpaceDN w:val="0"/>
        <w:adjustRightInd w:val="0"/>
        <w:spacing w:after="0" w:line="240" w:lineRule="auto"/>
        <w:jc w:val="both"/>
        <w:rPr>
          <w:rFonts w:ascii="Times New Roman" w:hAnsi="Times New Roman" w:cs="Times New Roman"/>
          <w:sz w:val="24"/>
          <w:szCs w:val="24"/>
        </w:rPr>
      </w:pPr>
      <w:r w:rsidRPr="0012744E">
        <w:rPr>
          <w:rFonts w:ascii="Times New Roman" w:hAnsi="Times New Roman" w:cs="Times New Roman"/>
          <w:sz w:val="24"/>
          <w:szCs w:val="24"/>
        </w:rPr>
        <w:t>Provided that in relation to a Union territory, the Tribunal may consist of the Administrator of</w:t>
      </w:r>
      <w:r w:rsidR="0012744E" w:rsidRPr="0012744E">
        <w:rPr>
          <w:rFonts w:ascii="Times New Roman" w:hAnsi="Times New Roman" w:cs="Times New Roman"/>
          <w:sz w:val="24"/>
          <w:szCs w:val="24"/>
        </w:rPr>
        <w:t xml:space="preserve"> </w:t>
      </w:r>
      <w:r w:rsidRPr="0012744E">
        <w:rPr>
          <w:rFonts w:ascii="Times New Roman" w:hAnsi="Times New Roman" w:cs="Times New Roman"/>
          <w:sz w:val="24"/>
          <w:szCs w:val="24"/>
        </w:rPr>
        <w:t>that territory or any offi</w:t>
      </w:r>
      <w:r w:rsidR="0012744E" w:rsidRPr="0012744E">
        <w:rPr>
          <w:rFonts w:ascii="Times New Roman" w:hAnsi="Times New Roman" w:cs="Times New Roman"/>
          <w:sz w:val="24"/>
          <w:szCs w:val="24"/>
        </w:rPr>
        <w:t>cer who has judicial experience</w:t>
      </w:r>
      <w:r w:rsidRPr="0012744E">
        <w:rPr>
          <w:rFonts w:ascii="Times New Roman" w:hAnsi="Times New Roman" w:cs="Times New Roman"/>
          <w:sz w:val="24"/>
          <w:szCs w:val="24"/>
        </w:rPr>
        <w:t>.</w:t>
      </w:r>
    </w:p>
    <w:p w:rsidR="0012744E" w:rsidRDefault="0012744E"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Pr="00624CE3" w:rsidRDefault="00624CE3" w:rsidP="001A4C8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90 provides for filling of revision petition before</w:t>
      </w:r>
      <w:r w:rsidR="001A4C80">
        <w:rPr>
          <w:rFonts w:ascii="TimesNewRoman" w:hAnsi="TimesNewRoman" w:cs="TimesNewRoman"/>
          <w:sz w:val="24"/>
          <w:szCs w:val="24"/>
        </w:rPr>
        <w:t xml:space="preserve"> </w:t>
      </w:r>
      <w:r w:rsidRPr="00624CE3">
        <w:rPr>
          <w:rFonts w:ascii="TimesNewRoman" w:hAnsi="TimesNewRoman" w:cs="TimesNewRoman"/>
          <w:sz w:val="24"/>
          <w:szCs w:val="24"/>
        </w:rPr>
        <w:t>State Transport Appellate Tribunal by the aggrieved persons on matters where no</w:t>
      </w:r>
      <w:r w:rsidR="001A4C80">
        <w:rPr>
          <w:rFonts w:ascii="TimesNewRoman" w:hAnsi="TimesNewRoman" w:cs="TimesNewRoman"/>
          <w:sz w:val="24"/>
          <w:szCs w:val="24"/>
        </w:rPr>
        <w:t xml:space="preserve"> </w:t>
      </w:r>
      <w:r w:rsidRPr="00624CE3">
        <w:rPr>
          <w:rFonts w:ascii="TimesNewRoman" w:hAnsi="TimesNewRoman" w:cs="TimesNewRoman"/>
          <w:sz w:val="24"/>
          <w:szCs w:val="24"/>
        </w:rPr>
        <w:t>appeal is provided in clause 89.</w:t>
      </w:r>
    </w:p>
    <w:p w:rsidR="00DB321C" w:rsidRDefault="00DB321C" w:rsidP="00210CE8">
      <w:pPr>
        <w:autoSpaceDE w:val="0"/>
        <w:autoSpaceDN w:val="0"/>
        <w:adjustRightInd w:val="0"/>
        <w:spacing w:after="0" w:line="240" w:lineRule="auto"/>
        <w:jc w:val="both"/>
        <w:rPr>
          <w:rFonts w:ascii="TimesNewRoman,Bold" w:hAnsi="TimesNewRoman,Bold" w:cs="TimesNewRoman,Bold"/>
          <w:b/>
          <w:bCs/>
          <w:sz w:val="26"/>
          <w:szCs w:val="26"/>
        </w:rPr>
      </w:pPr>
    </w:p>
    <w:p w:rsidR="00624CE3"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b/>
          <w:bCs/>
          <w:sz w:val="24"/>
          <w:szCs w:val="24"/>
        </w:rPr>
        <w:t xml:space="preserve">91. Restriction hours of work of drivers. - </w:t>
      </w:r>
      <w:r w:rsidRPr="00210CE8">
        <w:rPr>
          <w:rFonts w:ascii="Times New Roman" w:hAnsi="Times New Roman" w:cs="Times New Roman"/>
          <w:sz w:val="24"/>
          <w:szCs w:val="24"/>
        </w:rPr>
        <w:t>(1) The hours of work of any</w:t>
      </w:r>
      <w:r w:rsidR="001A4C80" w:rsidRPr="00210CE8">
        <w:rPr>
          <w:rFonts w:ascii="Times New Roman" w:hAnsi="Times New Roman" w:cs="Times New Roman"/>
          <w:sz w:val="24"/>
          <w:szCs w:val="24"/>
        </w:rPr>
        <w:t xml:space="preserve"> </w:t>
      </w:r>
      <w:r w:rsidRPr="00210CE8">
        <w:rPr>
          <w:rFonts w:ascii="Times New Roman" w:hAnsi="Times New Roman" w:cs="Times New Roman"/>
          <w:sz w:val="24"/>
          <w:szCs w:val="24"/>
        </w:rPr>
        <w:t>person engaged for operating a transport vehicle shall be such as provided in the</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Motor Transport Workers Act, 1961 ( 27 of 1961 )].</w:t>
      </w:r>
    </w:p>
    <w:p w:rsidR="00210CE8"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sz w:val="24"/>
          <w:szCs w:val="24"/>
        </w:rPr>
        <w:t>(2) A State Government may, by notification in the Official Gazette, grant</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such exemptions from the provisions of sub-section (1) as it thinks fit, to meet cases of</w:t>
      </w:r>
      <w:r w:rsidR="00210CE8" w:rsidRPr="00210CE8">
        <w:rPr>
          <w:rFonts w:ascii="Times New Roman" w:hAnsi="Times New Roman" w:cs="Times New Roman"/>
          <w:sz w:val="24"/>
          <w:szCs w:val="24"/>
        </w:rPr>
        <w:t xml:space="preserve"> emergency of delays by reason of circumstances which could not be foreseen.</w:t>
      </w:r>
    </w:p>
    <w:p w:rsidR="00624CE3"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sz w:val="24"/>
          <w:szCs w:val="24"/>
        </w:rPr>
        <w:t>(1) No person shall cause or allow any person who is employed by him for the purpose of</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driving a transport vehicle or who is subject to his control for such purpose to work –</w:t>
      </w:r>
    </w:p>
    <w:p w:rsidR="00624CE3"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sz w:val="24"/>
          <w:szCs w:val="24"/>
        </w:rPr>
        <w:t>(a) for more than five hours before he has had an interval of rest of at least half an hour ; or</w:t>
      </w:r>
    </w:p>
    <w:p w:rsidR="00624CE3"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sz w:val="24"/>
          <w:szCs w:val="24"/>
        </w:rPr>
        <w:t>(b) for more than eight hours in one day ; or</w:t>
      </w:r>
    </w:p>
    <w:p w:rsidR="00624CE3"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sz w:val="24"/>
          <w:szCs w:val="24"/>
        </w:rPr>
        <w:t>(c) for more than</w:t>
      </w:r>
      <w:r w:rsidR="00210CE8" w:rsidRPr="00210CE8">
        <w:rPr>
          <w:rFonts w:ascii="Times New Roman" w:hAnsi="Times New Roman" w:cs="Times New Roman"/>
          <w:sz w:val="24"/>
          <w:szCs w:val="24"/>
        </w:rPr>
        <w:t xml:space="preserve"> forty-eight hours in any week.</w:t>
      </w:r>
    </w:p>
    <w:p w:rsidR="00624CE3"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sz w:val="24"/>
          <w:szCs w:val="24"/>
        </w:rPr>
        <w:t>(3) A State Government or, if authorised in this behalf by the State</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Government by rules made under section 96, the State or a Regional Transport</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Authority may require persons employing any person whose work is subject to any of</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the provision of s</w:t>
      </w:r>
      <w:r w:rsidR="00210CE8" w:rsidRPr="00210CE8">
        <w:rPr>
          <w:rFonts w:ascii="Times New Roman" w:hAnsi="Times New Roman" w:cs="Times New Roman"/>
          <w:sz w:val="24"/>
          <w:szCs w:val="24"/>
        </w:rPr>
        <w:t>ub-section (1) to fix</w:t>
      </w:r>
      <w:r w:rsidRPr="00210CE8">
        <w:rPr>
          <w:rFonts w:ascii="Times New Roman" w:hAnsi="Times New Roman" w:cs="Times New Roman"/>
          <w:sz w:val="24"/>
          <w:szCs w:val="24"/>
        </w:rPr>
        <w:t xml:space="preserve"> the hours of work of such persons so</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as to conform to those provisions, and may provide for the recording of the hours so</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fixed.</w:t>
      </w:r>
    </w:p>
    <w:p w:rsidR="00624CE3"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sz w:val="24"/>
          <w:szCs w:val="24"/>
        </w:rPr>
        <w:t>(4) No person shall work or shall cause or allow any other person to work</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outside the hours fixed or recorded for the work of such persons under sub-section (3),</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127</w:t>
      </w:r>
    </w:p>
    <w:p w:rsidR="00624CE3" w:rsidRPr="00210CE8"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sz w:val="24"/>
          <w:szCs w:val="24"/>
        </w:rPr>
        <w:t>(5) A State Government may prescribe the circumstances under which and</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the period during which the driver of a vehicle although not engaged in work is</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required to remain on or near the vehicle may be deemed to be an interval for rest</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within the meaning of sub-section (1).</w:t>
      </w:r>
    </w:p>
    <w:p w:rsidR="00624CE3" w:rsidRDefault="00624CE3" w:rsidP="00210CE8">
      <w:pPr>
        <w:autoSpaceDE w:val="0"/>
        <w:autoSpaceDN w:val="0"/>
        <w:adjustRightInd w:val="0"/>
        <w:spacing w:after="0" w:line="240" w:lineRule="auto"/>
        <w:jc w:val="both"/>
        <w:rPr>
          <w:rFonts w:ascii="Times New Roman" w:hAnsi="Times New Roman" w:cs="Times New Roman"/>
          <w:sz w:val="24"/>
          <w:szCs w:val="24"/>
        </w:rPr>
      </w:pPr>
      <w:r w:rsidRPr="00210CE8">
        <w:rPr>
          <w:rFonts w:ascii="Times New Roman" w:hAnsi="Times New Roman" w:cs="Times New Roman"/>
          <w:b/>
          <w:bCs/>
          <w:i/>
          <w:iCs/>
          <w:sz w:val="24"/>
          <w:szCs w:val="24"/>
        </w:rPr>
        <w:t xml:space="preserve">Object and Reasons </w:t>
      </w:r>
      <w:r w:rsidRPr="00210CE8">
        <w:rPr>
          <w:rFonts w:ascii="Times New Roman" w:hAnsi="Times New Roman" w:cs="Times New Roman"/>
          <w:b/>
          <w:bCs/>
          <w:sz w:val="24"/>
          <w:szCs w:val="24"/>
        </w:rPr>
        <w:t xml:space="preserve">. - </w:t>
      </w:r>
      <w:r w:rsidRPr="00210CE8">
        <w:rPr>
          <w:rFonts w:ascii="Times New Roman" w:hAnsi="Times New Roman" w:cs="Times New Roman"/>
          <w:sz w:val="24"/>
          <w:szCs w:val="24"/>
        </w:rPr>
        <w:t>Clause 91 prohibits the driving of motor vehicles by a</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person for more than certain hours in a day and the hours of rest the driver should take</w:t>
      </w:r>
      <w:r w:rsidR="00210CE8" w:rsidRPr="00210CE8">
        <w:rPr>
          <w:rFonts w:ascii="Times New Roman" w:hAnsi="Times New Roman" w:cs="Times New Roman"/>
          <w:sz w:val="24"/>
          <w:szCs w:val="24"/>
        </w:rPr>
        <w:t xml:space="preserve"> </w:t>
      </w:r>
      <w:r w:rsidRPr="00210CE8">
        <w:rPr>
          <w:rFonts w:ascii="Times New Roman" w:hAnsi="Times New Roman" w:cs="Times New Roman"/>
          <w:sz w:val="24"/>
          <w:szCs w:val="24"/>
        </w:rPr>
        <w:t>after certain hours of continuous driving.</w:t>
      </w:r>
    </w:p>
    <w:p w:rsidR="00210CE8" w:rsidRPr="00210CE8" w:rsidRDefault="00210CE8" w:rsidP="00210CE8">
      <w:pPr>
        <w:autoSpaceDE w:val="0"/>
        <w:autoSpaceDN w:val="0"/>
        <w:adjustRightInd w:val="0"/>
        <w:spacing w:after="0" w:line="240" w:lineRule="auto"/>
        <w:jc w:val="both"/>
        <w:rPr>
          <w:rFonts w:ascii="Times New Roman" w:hAnsi="Times New Roman" w:cs="Times New Roman"/>
          <w:sz w:val="24"/>
          <w:szCs w:val="24"/>
        </w:rPr>
      </w:pP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92. Voidance of contracts restrictive of liability</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Any contract for the</w:t>
      </w:r>
      <w:r w:rsidR="00353924">
        <w:rPr>
          <w:rFonts w:ascii="TimesNewRoman" w:hAnsi="TimesNewRoman" w:cs="TimesNewRoman"/>
          <w:sz w:val="24"/>
          <w:szCs w:val="24"/>
        </w:rPr>
        <w:t xml:space="preserve"> </w:t>
      </w:r>
      <w:r w:rsidRPr="00624CE3">
        <w:rPr>
          <w:rFonts w:ascii="TimesNewRoman" w:hAnsi="TimesNewRoman" w:cs="TimesNewRoman"/>
          <w:sz w:val="24"/>
          <w:szCs w:val="24"/>
        </w:rPr>
        <w:t>conveyance of a passenger in a stage carriage or contract carriage, in respect of which</w:t>
      </w:r>
      <w:r w:rsidR="00353924">
        <w:rPr>
          <w:rFonts w:ascii="TimesNewRoman" w:hAnsi="TimesNewRoman" w:cs="TimesNewRoman"/>
          <w:sz w:val="24"/>
          <w:szCs w:val="24"/>
        </w:rPr>
        <w:t xml:space="preserve"> </w:t>
      </w:r>
      <w:r w:rsidRPr="00624CE3">
        <w:rPr>
          <w:rFonts w:ascii="TimesNewRoman" w:hAnsi="TimesNewRoman" w:cs="TimesNewRoman"/>
          <w:sz w:val="24"/>
          <w:szCs w:val="24"/>
        </w:rPr>
        <w:t>a permit has been issued under this Chapter, shall, so far as it purports to negative or</w:t>
      </w:r>
      <w:r w:rsidR="00353924">
        <w:rPr>
          <w:rFonts w:ascii="TimesNewRoman" w:hAnsi="TimesNewRoman" w:cs="TimesNewRoman"/>
          <w:sz w:val="24"/>
          <w:szCs w:val="24"/>
        </w:rPr>
        <w:t xml:space="preserve"> </w:t>
      </w:r>
      <w:r w:rsidRPr="00624CE3">
        <w:rPr>
          <w:rFonts w:ascii="TimesNewRoman" w:hAnsi="TimesNewRoman" w:cs="TimesNewRoman"/>
          <w:sz w:val="24"/>
          <w:szCs w:val="24"/>
        </w:rPr>
        <w:t xml:space="preserve">restrict the liability of any person in </w:t>
      </w:r>
      <w:r w:rsidRPr="00624CE3">
        <w:rPr>
          <w:rFonts w:ascii="TimesNewRoman" w:hAnsi="TimesNewRoman" w:cs="TimesNewRoman"/>
          <w:sz w:val="24"/>
          <w:szCs w:val="24"/>
        </w:rPr>
        <w:lastRenderedPageBreak/>
        <w:t>respect of any claim made against that person in</w:t>
      </w:r>
      <w:r w:rsidR="00353924">
        <w:rPr>
          <w:rFonts w:ascii="TimesNewRoman" w:hAnsi="TimesNewRoman" w:cs="TimesNewRoman"/>
          <w:sz w:val="24"/>
          <w:szCs w:val="24"/>
        </w:rPr>
        <w:t xml:space="preserve"> </w:t>
      </w:r>
      <w:r w:rsidRPr="00624CE3">
        <w:rPr>
          <w:rFonts w:ascii="TimesNewRoman" w:hAnsi="TimesNewRoman" w:cs="TimesNewRoman"/>
          <w:sz w:val="24"/>
          <w:szCs w:val="24"/>
        </w:rPr>
        <w:t>respect of the death of, or bodily injury to, the passenger while being carried in,</w:t>
      </w:r>
      <w:r w:rsidR="00353924">
        <w:rPr>
          <w:rFonts w:ascii="TimesNewRoman" w:hAnsi="TimesNewRoman" w:cs="TimesNewRoman"/>
          <w:sz w:val="24"/>
          <w:szCs w:val="24"/>
        </w:rPr>
        <w:t xml:space="preserve"> </w:t>
      </w:r>
      <w:r w:rsidRPr="00624CE3">
        <w:rPr>
          <w:rFonts w:ascii="TimesNewRoman" w:hAnsi="TimesNewRoman" w:cs="TimesNewRoman"/>
          <w:sz w:val="24"/>
          <w:szCs w:val="24"/>
        </w:rPr>
        <w:t>entering or alighting from the vehicle, or purports to impose any conditions with</w:t>
      </w:r>
      <w:r w:rsidR="00353924">
        <w:rPr>
          <w:rFonts w:ascii="TimesNewRoman" w:hAnsi="TimesNewRoman" w:cs="TimesNewRoman"/>
          <w:sz w:val="24"/>
          <w:szCs w:val="24"/>
        </w:rPr>
        <w:t xml:space="preserve"> </w:t>
      </w:r>
      <w:r w:rsidRPr="00624CE3">
        <w:rPr>
          <w:rFonts w:ascii="TimesNewRoman" w:hAnsi="TimesNewRoman" w:cs="TimesNewRoman"/>
          <w:sz w:val="24"/>
          <w:szCs w:val="24"/>
        </w:rPr>
        <w:t>respect to the enforcement of any such liability, be void.</w:t>
      </w:r>
    </w:p>
    <w:p w:rsidR="00353924" w:rsidRDefault="00353924" w:rsidP="00353924">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92 lays down any contract purporting to negative</w:t>
      </w:r>
      <w:r w:rsidR="00353924">
        <w:rPr>
          <w:rFonts w:ascii="TimesNewRoman" w:hAnsi="TimesNewRoman" w:cs="TimesNewRoman"/>
          <w:sz w:val="24"/>
          <w:szCs w:val="24"/>
        </w:rPr>
        <w:t xml:space="preserve"> </w:t>
      </w:r>
      <w:r w:rsidRPr="00624CE3">
        <w:rPr>
          <w:rFonts w:ascii="TimesNewRoman" w:hAnsi="TimesNewRoman" w:cs="TimesNewRoman"/>
          <w:sz w:val="24"/>
          <w:szCs w:val="24"/>
        </w:rPr>
        <w:t>or restrict the liability in respect of claim against third party risk, shall be void.</w:t>
      </w:r>
    </w:p>
    <w:p w:rsidR="00353924" w:rsidRPr="00624CE3" w:rsidRDefault="00353924" w:rsidP="00353924">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93. Agent or canvasser to obtain licence</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(1) No person shall engage</w:t>
      </w:r>
      <w:r w:rsidR="00353924">
        <w:rPr>
          <w:rFonts w:ascii="TimesNewRoman" w:hAnsi="TimesNewRoman" w:cs="TimesNewRoman"/>
          <w:sz w:val="24"/>
          <w:szCs w:val="24"/>
        </w:rPr>
        <w:t xml:space="preserve"> </w:t>
      </w:r>
      <w:r w:rsidRPr="00624CE3">
        <w:rPr>
          <w:rFonts w:ascii="TimesNewRoman" w:hAnsi="TimesNewRoman" w:cs="TimesNewRoman"/>
          <w:sz w:val="24"/>
          <w:szCs w:val="24"/>
        </w:rPr>
        <w:t>himself –</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as an agent or a canvasser, in the sale of tickets for travel by public</w:t>
      </w:r>
      <w:r w:rsidR="00353924">
        <w:rPr>
          <w:rFonts w:ascii="TimesNewRoman" w:hAnsi="TimesNewRoman" w:cs="TimesNewRoman"/>
          <w:sz w:val="24"/>
          <w:szCs w:val="24"/>
        </w:rPr>
        <w:t xml:space="preserve"> service vehicle unless he has obtained license to act as agent.</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as an agent in the business of collecting, forwarding or distributing</w:t>
      </w:r>
      <w:r w:rsidR="00353924">
        <w:rPr>
          <w:rFonts w:ascii="TimesNewRoman" w:hAnsi="TimesNewRoman" w:cs="TimesNewRoman"/>
          <w:sz w:val="24"/>
          <w:szCs w:val="24"/>
        </w:rPr>
        <w:t xml:space="preserve"> </w:t>
      </w:r>
      <w:r w:rsidRPr="00624CE3">
        <w:rPr>
          <w:rFonts w:ascii="TimesNewRoman" w:hAnsi="TimesNewRoman" w:cs="TimesNewRoman"/>
          <w:sz w:val="24"/>
          <w:szCs w:val="24"/>
        </w:rPr>
        <w:t>goods carried by goods carriages,</w:t>
      </w:r>
      <w:r w:rsidR="00353924">
        <w:rPr>
          <w:rFonts w:ascii="TimesNewRoman" w:hAnsi="TimesNewRoman" w:cs="TimesNewRoman"/>
          <w:sz w:val="24"/>
          <w:szCs w:val="24"/>
        </w:rPr>
        <w:t xml:space="preserve"> </w:t>
      </w:r>
      <w:r w:rsidRPr="00624CE3">
        <w:rPr>
          <w:rFonts w:ascii="TimesNewRoman" w:hAnsi="TimesNewRoman" w:cs="TimesNewRoman"/>
          <w:sz w:val="24"/>
          <w:szCs w:val="24"/>
        </w:rPr>
        <w:t>unless he has obtained a licence from such authority and subject to such</w:t>
      </w:r>
      <w:r w:rsidR="00353924">
        <w:rPr>
          <w:rFonts w:ascii="TimesNewRoman" w:hAnsi="TimesNewRoman" w:cs="TimesNewRoman"/>
          <w:sz w:val="24"/>
          <w:szCs w:val="24"/>
        </w:rPr>
        <w:t xml:space="preserve"> </w:t>
      </w:r>
      <w:r w:rsidRPr="00624CE3">
        <w:rPr>
          <w:rFonts w:ascii="TimesNewRoman" w:hAnsi="TimesNewRoman" w:cs="TimesNewRoman"/>
          <w:sz w:val="24"/>
          <w:szCs w:val="24"/>
        </w:rPr>
        <w:t>conditions as may be prescribed by the State Government.</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conditions referred to in sub-section (1), may include all or any of</w:t>
      </w:r>
      <w:r w:rsidR="00353924">
        <w:rPr>
          <w:rFonts w:ascii="TimesNewRoman" w:hAnsi="TimesNewRoman" w:cs="TimesNewRoman"/>
          <w:sz w:val="24"/>
          <w:szCs w:val="24"/>
        </w:rPr>
        <w:t xml:space="preserve"> </w:t>
      </w:r>
      <w:r w:rsidRPr="00624CE3">
        <w:rPr>
          <w:rFonts w:ascii="TimesNewRoman" w:hAnsi="TimesNewRoman" w:cs="TimesNewRoman"/>
          <w:sz w:val="24"/>
          <w:szCs w:val="24"/>
        </w:rPr>
        <w:t>the following matters, namely :-</w:t>
      </w:r>
    </w:p>
    <w:p w:rsidR="00624CE3" w:rsidRPr="00353924"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period for which a licence may be granted or renewed ;</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fee payable for the issue or renewal of the licence ;</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deposit of security –</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(i) of </w:t>
      </w:r>
      <w:r w:rsidR="00353924">
        <w:rPr>
          <w:rFonts w:ascii="TimesNewRoman" w:hAnsi="TimesNewRoman" w:cs="TimesNewRoman"/>
          <w:sz w:val="24"/>
          <w:szCs w:val="24"/>
        </w:rPr>
        <w:t>a sum not exceeding rupees one</w:t>
      </w:r>
      <w:r w:rsidRPr="00624CE3">
        <w:rPr>
          <w:rFonts w:ascii="TimesNewRoman" w:hAnsi="TimesNewRoman" w:cs="TimesNewRoman"/>
          <w:sz w:val="24"/>
          <w:szCs w:val="24"/>
        </w:rPr>
        <w:t xml:space="preserve"> thousand in the case of an</w:t>
      </w:r>
      <w:r w:rsidR="00353924">
        <w:rPr>
          <w:rFonts w:ascii="TimesNewRoman" w:hAnsi="TimesNewRoman" w:cs="TimesNewRoman"/>
          <w:sz w:val="24"/>
          <w:szCs w:val="24"/>
        </w:rPr>
        <w:t xml:space="preserve"> </w:t>
      </w:r>
      <w:r w:rsidRPr="00624CE3">
        <w:rPr>
          <w:rFonts w:ascii="TimesNewRoman" w:hAnsi="TimesNewRoman" w:cs="TimesNewRoman"/>
          <w:sz w:val="24"/>
          <w:szCs w:val="24"/>
        </w:rPr>
        <w:t>agent in the business of collecting, forwarding or distributing goods carried by goods</w:t>
      </w:r>
      <w:r w:rsidR="00353924">
        <w:rPr>
          <w:rFonts w:ascii="TimesNewRoman" w:hAnsi="TimesNewRoman" w:cs="TimesNewRoman"/>
          <w:sz w:val="24"/>
          <w:szCs w:val="24"/>
        </w:rPr>
        <w:t xml:space="preserve"> </w:t>
      </w:r>
      <w:r w:rsidRPr="00624CE3">
        <w:rPr>
          <w:rFonts w:ascii="TimesNewRoman" w:hAnsi="TimesNewRoman" w:cs="TimesNewRoman"/>
          <w:sz w:val="24"/>
          <w:szCs w:val="24"/>
        </w:rPr>
        <w:t>carriages ;</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(ii) of a sum not exceeding rupees </w:t>
      </w:r>
      <w:r w:rsidR="00353924">
        <w:rPr>
          <w:rFonts w:ascii="TimesNewRoman" w:hAnsi="TimesNewRoman" w:cs="TimesNewRoman"/>
          <w:sz w:val="24"/>
          <w:szCs w:val="24"/>
        </w:rPr>
        <w:t>five hundred</w:t>
      </w:r>
      <w:r w:rsidRPr="00624CE3">
        <w:rPr>
          <w:rFonts w:ascii="TimesNewRoman" w:hAnsi="TimesNewRoman" w:cs="TimesNewRoman"/>
          <w:sz w:val="24"/>
          <w:szCs w:val="24"/>
        </w:rPr>
        <w:t xml:space="preserve"> in the case of any</w:t>
      </w:r>
      <w:r w:rsidR="00353924">
        <w:rPr>
          <w:rFonts w:ascii="TimesNewRoman" w:hAnsi="TimesNewRoman" w:cs="TimesNewRoman"/>
          <w:sz w:val="24"/>
          <w:szCs w:val="24"/>
        </w:rPr>
        <w:t xml:space="preserve"> </w:t>
      </w:r>
      <w:r w:rsidRPr="00624CE3">
        <w:rPr>
          <w:rFonts w:ascii="TimesNewRoman" w:hAnsi="TimesNewRoman" w:cs="TimesNewRoman"/>
          <w:sz w:val="24"/>
          <w:szCs w:val="24"/>
        </w:rPr>
        <w:t>other agent or canvasser,</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and the circumstances under which the security may be forfeited ;</w:t>
      </w:r>
    </w:p>
    <w:p w:rsidR="00624CE3" w:rsidRPr="00624CE3" w:rsidRDefault="00353924" w:rsidP="00353924">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 to act as an agent for insurance policy relating to goods and vehicle</w:t>
      </w:r>
      <w:r w:rsidR="00624CE3" w:rsidRPr="00624CE3">
        <w:rPr>
          <w:rFonts w:ascii="TimesNewRoman" w:hAnsi="TimesNewRoman" w:cs="TimesNewRoman"/>
          <w:sz w:val="24"/>
          <w:szCs w:val="24"/>
        </w:rPr>
        <w:t xml:space="preserve"> ;</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authority by which and the circumstances under which the licence</w:t>
      </w:r>
      <w:r w:rsidR="00353924">
        <w:rPr>
          <w:rFonts w:ascii="TimesNewRoman" w:hAnsi="TimesNewRoman" w:cs="TimesNewRoman"/>
          <w:sz w:val="24"/>
          <w:szCs w:val="24"/>
        </w:rPr>
        <w:t xml:space="preserve"> </w:t>
      </w:r>
      <w:r w:rsidRPr="00624CE3">
        <w:rPr>
          <w:rFonts w:ascii="TimesNewRoman" w:hAnsi="TimesNewRoman" w:cs="TimesNewRoman"/>
          <w:sz w:val="24"/>
          <w:szCs w:val="24"/>
        </w:rPr>
        <w:t>may be suspended or revoked ;</w:t>
      </w:r>
    </w:p>
    <w:p w:rsidR="00624CE3" w:rsidRP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such other conditions as may be prescribed by the State Government.</w:t>
      </w:r>
    </w:p>
    <w:p w:rsidR="00353924" w:rsidRDefault="00353924"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35392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93 provides for licensing of goods booking</w:t>
      </w:r>
      <w:r w:rsidR="00353924">
        <w:rPr>
          <w:rFonts w:ascii="TimesNewRoman" w:hAnsi="TimesNewRoman" w:cs="TimesNewRoman"/>
          <w:sz w:val="24"/>
          <w:szCs w:val="24"/>
        </w:rPr>
        <w:t xml:space="preserve"> </w:t>
      </w:r>
      <w:r w:rsidRPr="00624CE3">
        <w:rPr>
          <w:rFonts w:ascii="TimesNewRoman" w:hAnsi="TimesNewRoman" w:cs="TimesNewRoman"/>
          <w:sz w:val="24"/>
          <w:szCs w:val="24"/>
        </w:rPr>
        <w:t>agents and travel agents, security deposit and fees for the application, authorities who</w:t>
      </w:r>
      <w:r w:rsidR="00353924">
        <w:rPr>
          <w:rFonts w:ascii="TimesNewRoman" w:hAnsi="TimesNewRoman" w:cs="TimesNewRoman"/>
          <w:sz w:val="24"/>
          <w:szCs w:val="24"/>
        </w:rPr>
        <w:t xml:space="preserve"> may issue such licence</w:t>
      </w:r>
      <w:r w:rsidRPr="00624CE3">
        <w:rPr>
          <w:rFonts w:ascii="TimesNewRoman" w:hAnsi="TimesNewRoman" w:cs="TimesNewRoman"/>
          <w:sz w:val="24"/>
          <w:szCs w:val="24"/>
        </w:rPr>
        <w:t>, suspension a</w:t>
      </w:r>
      <w:r w:rsidR="00353924">
        <w:rPr>
          <w:rFonts w:ascii="TimesNewRoman" w:hAnsi="TimesNewRoman" w:cs="TimesNewRoman"/>
          <w:sz w:val="24"/>
          <w:szCs w:val="24"/>
        </w:rPr>
        <w:t>nd cancellation of such licence</w:t>
      </w:r>
      <w:r w:rsidRPr="00624CE3">
        <w:rPr>
          <w:rFonts w:ascii="TimesNewRoman" w:hAnsi="TimesNewRoman" w:cs="TimesNewRoman"/>
          <w:sz w:val="24"/>
          <w:szCs w:val="24"/>
        </w:rPr>
        <w:t xml:space="preserve"> and provision</w:t>
      </w:r>
      <w:r w:rsidR="00353924">
        <w:rPr>
          <w:rFonts w:ascii="TimesNewRoman" w:hAnsi="TimesNewRoman" w:cs="TimesNewRoman"/>
          <w:sz w:val="24"/>
          <w:szCs w:val="24"/>
        </w:rPr>
        <w:t xml:space="preserve"> </w:t>
      </w:r>
      <w:r w:rsidRPr="00624CE3">
        <w:rPr>
          <w:rFonts w:ascii="TimesNewRoman" w:hAnsi="TimesNewRoman" w:cs="TimesNewRoman"/>
          <w:sz w:val="24"/>
          <w:szCs w:val="24"/>
        </w:rPr>
        <w:t>for appeal. It also provides that any advertisement by the agents or canvassers should</w:t>
      </w:r>
      <w:r w:rsidR="00353924">
        <w:rPr>
          <w:rFonts w:ascii="TimesNewRoman" w:hAnsi="TimesNewRoman" w:cs="TimesNewRoman"/>
          <w:sz w:val="24"/>
          <w:szCs w:val="24"/>
        </w:rPr>
        <w:t xml:space="preserve"> </w:t>
      </w:r>
      <w:r w:rsidRPr="00624CE3">
        <w:rPr>
          <w:rFonts w:ascii="TimesNewRoman" w:hAnsi="TimesNewRoman" w:cs="TimesNewRoman"/>
          <w:sz w:val="24"/>
          <w:szCs w:val="24"/>
        </w:rPr>
        <w:t>contain the licence number and the authority who issued the licence.</w:t>
      </w:r>
    </w:p>
    <w:p w:rsidR="00353924" w:rsidRPr="00624CE3" w:rsidRDefault="00353924" w:rsidP="00353924">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504E7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94. Bar on jurisdiction of Civil Courts.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No Civil Court shall have</w:t>
      </w:r>
      <w:r w:rsidR="00353924">
        <w:rPr>
          <w:rFonts w:ascii="TimesNewRoman" w:hAnsi="TimesNewRoman" w:cs="TimesNewRoman"/>
          <w:sz w:val="24"/>
          <w:szCs w:val="24"/>
        </w:rPr>
        <w:t xml:space="preserve"> </w:t>
      </w:r>
      <w:r w:rsidRPr="00624CE3">
        <w:rPr>
          <w:rFonts w:ascii="TimesNewRoman" w:hAnsi="TimesNewRoman" w:cs="TimesNewRoman"/>
          <w:sz w:val="24"/>
          <w:szCs w:val="24"/>
        </w:rPr>
        <w:t>jurisdiction to entertain any question relating to the grant of a permit under this Act,</w:t>
      </w:r>
      <w:r w:rsidR="00353924">
        <w:rPr>
          <w:rFonts w:ascii="TimesNewRoman" w:hAnsi="TimesNewRoman" w:cs="TimesNewRoman"/>
          <w:sz w:val="24"/>
          <w:szCs w:val="24"/>
        </w:rPr>
        <w:t xml:space="preserve"> </w:t>
      </w:r>
      <w:r w:rsidRPr="00624CE3">
        <w:rPr>
          <w:rFonts w:ascii="TimesNewRoman" w:hAnsi="TimesNewRoman" w:cs="TimesNewRoman"/>
          <w:sz w:val="24"/>
          <w:szCs w:val="24"/>
        </w:rPr>
        <w:t>and no injunction in respect of any action taken or to be taken by the duly constituted</w:t>
      </w:r>
      <w:r w:rsidR="00353924">
        <w:rPr>
          <w:rFonts w:ascii="TimesNewRoman" w:hAnsi="TimesNewRoman" w:cs="TimesNewRoman"/>
          <w:sz w:val="24"/>
          <w:szCs w:val="24"/>
        </w:rPr>
        <w:t xml:space="preserve"> </w:t>
      </w:r>
      <w:r w:rsidRPr="00624CE3">
        <w:rPr>
          <w:rFonts w:ascii="TimesNewRoman" w:hAnsi="TimesNewRoman" w:cs="TimesNewRoman"/>
          <w:sz w:val="24"/>
          <w:szCs w:val="24"/>
        </w:rPr>
        <w:t>authorities under this Act with regard to the grant of a permit, shall be entertained by</w:t>
      </w:r>
      <w:r w:rsidR="00353924">
        <w:rPr>
          <w:rFonts w:ascii="TimesNewRoman" w:hAnsi="TimesNewRoman" w:cs="TimesNewRoman"/>
          <w:sz w:val="24"/>
          <w:szCs w:val="24"/>
        </w:rPr>
        <w:t xml:space="preserve"> any Civil Court </w:t>
      </w:r>
      <w:r w:rsidR="00504E71">
        <w:rPr>
          <w:rFonts w:ascii="TimesNewRoman" w:hAnsi="TimesNewRoman" w:cs="TimesNewRoman"/>
          <w:sz w:val="24"/>
          <w:szCs w:val="24"/>
        </w:rPr>
        <w:t>where appeal is pending before the appellate authority.</w:t>
      </w:r>
    </w:p>
    <w:p w:rsidR="00624CE3" w:rsidRPr="00624CE3" w:rsidRDefault="00624CE3" w:rsidP="00504E7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94 bars the jurisdiction of Civil Court in matter</w:t>
      </w:r>
      <w:r w:rsidR="00353924">
        <w:rPr>
          <w:rFonts w:ascii="TimesNewRoman" w:hAnsi="TimesNewRoman" w:cs="TimesNewRoman"/>
          <w:sz w:val="24"/>
          <w:szCs w:val="24"/>
        </w:rPr>
        <w:t xml:space="preserve"> </w:t>
      </w:r>
      <w:r w:rsidRPr="00624CE3">
        <w:rPr>
          <w:rFonts w:ascii="TimesNewRoman" w:hAnsi="TimesNewRoman" w:cs="TimesNewRoman"/>
          <w:sz w:val="24"/>
          <w:szCs w:val="24"/>
        </w:rPr>
        <w:t>relating to grant of permit under this Act.</w:t>
      </w:r>
    </w:p>
    <w:p w:rsidR="00504E71" w:rsidRDefault="00504E71"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261DF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95. Power of State Government to make rules as to stage carriages</w:t>
      </w:r>
      <w:r w:rsidR="00504E71">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and contract carriages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A State Government may make rules to regulate, in</w:t>
      </w:r>
      <w:r w:rsidR="00504E71">
        <w:rPr>
          <w:rFonts w:ascii="TimesNewRoman" w:hAnsi="TimesNewRoman" w:cs="TimesNewRoman"/>
          <w:sz w:val="24"/>
          <w:szCs w:val="24"/>
        </w:rPr>
        <w:t xml:space="preserve"> </w:t>
      </w:r>
      <w:r w:rsidRPr="00624CE3">
        <w:rPr>
          <w:rFonts w:ascii="TimesNewRoman" w:hAnsi="TimesNewRoman" w:cs="TimesNewRoman"/>
          <w:sz w:val="24"/>
          <w:szCs w:val="24"/>
        </w:rPr>
        <w:t>respect of stage carriages and contract carriages and the conduct of passengers in such</w:t>
      </w:r>
      <w:r w:rsidR="00504E71">
        <w:rPr>
          <w:rFonts w:ascii="TimesNewRoman" w:hAnsi="TimesNewRoman" w:cs="TimesNewRoman"/>
          <w:sz w:val="24"/>
          <w:szCs w:val="24"/>
        </w:rPr>
        <w:t xml:space="preserve"> </w:t>
      </w:r>
      <w:r w:rsidRPr="00624CE3">
        <w:rPr>
          <w:rFonts w:ascii="TimesNewRoman" w:hAnsi="TimesNewRoman" w:cs="TimesNewRoman"/>
          <w:sz w:val="24"/>
          <w:szCs w:val="24"/>
        </w:rPr>
        <w:t>vehicles.</w:t>
      </w:r>
    </w:p>
    <w:p w:rsidR="00624CE3" w:rsidRPr="00624CE3" w:rsidRDefault="00624CE3" w:rsidP="00261D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prejudice to the generality of the foregoing provision, such</w:t>
      </w:r>
      <w:r w:rsidR="00504E71">
        <w:rPr>
          <w:rFonts w:ascii="TimesNewRoman" w:hAnsi="TimesNewRoman" w:cs="TimesNewRoman"/>
          <w:sz w:val="24"/>
          <w:szCs w:val="24"/>
        </w:rPr>
        <w:t xml:space="preserve"> </w:t>
      </w:r>
      <w:r w:rsidRPr="00624CE3">
        <w:rPr>
          <w:rFonts w:ascii="TimesNewRoman" w:hAnsi="TimesNewRoman" w:cs="TimesNewRoman"/>
          <w:sz w:val="24"/>
          <w:szCs w:val="24"/>
        </w:rPr>
        <w:t>rules may –</w:t>
      </w:r>
    </w:p>
    <w:p w:rsidR="00624CE3" w:rsidRPr="00624CE3" w:rsidRDefault="00504E71" w:rsidP="00261DF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lastRenderedPageBreak/>
        <w:t>(a) authoriz</w:t>
      </w:r>
      <w:r w:rsidR="00624CE3" w:rsidRPr="00624CE3">
        <w:rPr>
          <w:rFonts w:ascii="TimesNewRoman" w:hAnsi="TimesNewRoman" w:cs="TimesNewRoman"/>
          <w:sz w:val="24"/>
          <w:szCs w:val="24"/>
        </w:rPr>
        <w:t>e the removal from such vehicle of any person contravening the</w:t>
      </w:r>
      <w:r>
        <w:rPr>
          <w:rFonts w:ascii="TimesNewRoman" w:hAnsi="TimesNewRoman" w:cs="TimesNewRoman"/>
          <w:sz w:val="24"/>
          <w:szCs w:val="24"/>
        </w:rPr>
        <w:t xml:space="preserve"> </w:t>
      </w:r>
      <w:r w:rsidR="00624CE3" w:rsidRPr="00624CE3">
        <w:rPr>
          <w:rFonts w:ascii="TimesNewRoman" w:hAnsi="TimesNewRoman" w:cs="TimesNewRoman"/>
          <w:sz w:val="24"/>
          <w:szCs w:val="24"/>
        </w:rPr>
        <w:t>rules by the driver or conductor of the vehicle, or, on the request of the driver or</w:t>
      </w:r>
      <w:r>
        <w:rPr>
          <w:rFonts w:ascii="TimesNewRoman" w:hAnsi="TimesNewRoman" w:cs="TimesNewRoman"/>
          <w:sz w:val="24"/>
          <w:szCs w:val="24"/>
        </w:rPr>
        <w:t xml:space="preserve"> </w:t>
      </w:r>
      <w:r w:rsidR="00624CE3" w:rsidRPr="00624CE3">
        <w:rPr>
          <w:rFonts w:ascii="TimesNewRoman" w:hAnsi="TimesNewRoman" w:cs="TimesNewRoman"/>
          <w:sz w:val="24"/>
          <w:szCs w:val="24"/>
        </w:rPr>
        <w:t>conductor, or any passenger, by any police officer ;</w:t>
      </w:r>
    </w:p>
    <w:p w:rsidR="00624CE3" w:rsidRPr="00624CE3" w:rsidRDefault="00624CE3" w:rsidP="00261D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require a passenger who is reasonably suspected by the driver or</w:t>
      </w:r>
      <w:r w:rsidR="00504E71">
        <w:rPr>
          <w:rFonts w:ascii="TimesNewRoman" w:hAnsi="TimesNewRoman" w:cs="TimesNewRoman"/>
          <w:sz w:val="24"/>
          <w:szCs w:val="24"/>
        </w:rPr>
        <w:t xml:space="preserve"> </w:t>
      </w:r>
      <w:r w:rsidRPr="00624CE3">
        <w:rPr>
          <w:rFonts w:ascii="TimesNewRoman" w:hAnsi="TimesNewRoman" w:cs="TimesNewRoman"/>
          <w:sz w:val="24"/>
          <w:szCs w:val="24"/>
        </w:rPr>
        <w:t>con</w:t>
      </w:r>
      <w:r w:rsidR="00504E71">
        <w:rPr>
          <w:rFonts w:ascii="TimesNewRoman" w:hAnsi="TimesNewRoman" w:cs="TimesNewRoman"/>
          <w:sz w:val="24"/>
          <w:szCs w:val="24"/>
        </w:rPr>
        <w:t>ductor of carrying material being dangerous to the passenger</w:t>
      </w:r>
      <w:r w:rsidRPr="00624CE3">
        <w:rPr>
          <w:rFonts w:ascii="TimesNewRoman" w:hAnsi="TimesNewRoman" w:cs="TimesNewRoman"/>
          <w:sz w:val="24"/>
          <w:szCs w:val="24"/>
        </w:rPr>
        <w:t xml:space="preserve"> to give his name and address to a police officer or</w:t>
      </w:r>
      <w:r w:rsidR="00504E71">
        <w:rPr>
          <w:rFonts w:ascii="TimesNewRoman" w:hAnsi="TimesNewRoman" w:cs="TimesNewRoman"/>
          <w:sz w:val="24"/>
          <w:szCs w:val="24"/>
        </w:rPr>
        <w:t xml:space="preserve"> </w:t>
      </w:r>
      <w:r w:rsidRPr="00624CE3">
        <w:rPr>
          <w:rFonts w:ascii="TimesNewRoman" w:hAnsi="TimesNewRoman" w:cs="TimesNewRoman"/>
          <w:sz w:val="24"/>
          <w:szCs w:val="24"/>
        </w:rPr>
        <w:t>to the driver or conductor on demand.</w:t>
      </w:r>
    </w:p>
    <w:p w:rsidR="00624CE3" w:rsidRPr="00624CE3" w:rsidRDefault="00624CE3" w:rsidP="00261D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Require a passenger to declare, if so demanded by the driver or</w:t>
      </w:r>
      <w:r w:rsidR="00504E71">
        <w:rPr>
          <w:rFonts w:ascii="TimesNewRoman" w:hAnsi="TimesNewRoman" w:cs="TimesNewRoman"/>
          <w:sz w:val="24"/>
          <w:szCs w:val="24"/>
        </w:rPr>
        <w:t xml:space="preserve"> </w:t>
      </w:r>
      <w:r w:rsidRPr="00624CE3">
        <w:rPr>
          <w:rFonts w:ascii="TimesNewRoman" w:hAnsi="TimesNewRoman" w:cs="TimesNewRoman"/>
          <w:sz w:val="24"/>
          <w:szCs w:val="24"/>
        </w:rPr>
        <w:t>conductor, the journey he intends to take or has taken in the vehicle and to pay the fare</w:t>
      </w:r>
      <w:r w:rsidR="00504E71">
        <w:rPr>
          <w:rFonts w:ascii="TimesNewRoman" w:hAnsi="TimesNewRoman" w:cs="TimesNewRoman"/>
          <w:sz w:val="24"/>
          <w:szCs w:val="24"/>
        </w:rPr>
        <w:t xml:space="preserve"> </w:t>
      </w:r>
      <w:r w:rsidRPr="00624CE3">
        <w:rPr>
          <w:rFonts w:ascii="TimesNewRoman" w:hAnsi="TimesNewRoman" w:cs="TimesNewRoman"/>
          <w:sz w:val="24"/>
          <w:szCs w:val="24"/>
        </w:rPr>
        <w:t>for the whole of such journey and to accept any ticket issued therefor</w:t>
      </w:r>
      <w:r w:rsidR="00504E71">
        <w:rPr>
          <w:rFonts w:ascii="TimesNewRoman" w:hAnsi="TimesNewRoman" w:cs="TimesNewRoman"/>
          <w:sz w:val="24"/>
          <w:szCs w:val="24"/>
        </w:rPr>
        <w:t>e</w:t>
      </w:r>
      <w:r w:rsidRPr="00624CE3">
        <w:rPr>
          <w:rFonts w:ascii="TimesNewRoman" w:hAnsi="TimesNewRoman" w:cs="TimesNewRoman"/>
          <w:sz w:val="24"/>
          <w:szCs w:val="24"/>
        </w:rPr>
        <w:t>;</w:t>
      </w:r>
    </w:p>
    <w:p w:rsidR="00624CE3" w:rsidRPr="00624CE3" w:rsidRDefault="00624CE3" w:rsidP="00261D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Require, on demand being made for the purpose by the driver or</w:t>
      </w:r>
      <w:r w:rsidR="00504E71">
        <w:rPr>
          <w:rFonts w:ascii="TimesNewRoman" w:hAnsi="TimesNewRoman" w:cs="TimesNewRoman"/>
          <w:sz w:val="24"/>
          <w:szCs w:val="24"/>
        </w:rPr>
        <w:t xml:space="preserve"> </w:t>
      </w:r>
      <w:r w:rsidRPr="00624CE3">
        <w:rPr>
          <w:rFonts w:ascii="TimesNewRoman" w:hAnsi="TimesNewRoman" w:cs="TimesNewRoman"/>
          <w:sz w:val="24"/>
          <w:szCs w:val="24"/>
        </w:rPr>
        <w:t>conductor or other person authorised by the owners of the vehicle, production during</w:t>
      </w:r>
      <w:r w:rsidR="00504E71">
        <w:rPr>
          <w:rFonts w:ascii="TimesNewRoman" w:hAnsi="TimesNewRoman" w:cs="TimesNewRoman"/>
          <w:sz w:val="24"/>
          <w:szCs w:val="24"/>
        </w:rPr>
        <w:t xml:space="preserve"> </w:t>
      </w:r>
      <w:r w:rsidRPr="00624CE3">
        <w:rPr>
          <w:rFonts w:ascii="TimesNewRoman" w:hAnsi="TimesNewRoman" w:cs="TimesNewRoman"/>
          <w:sz w:val="24"/>
          <w:szCs w:val="24"/>
        </w:rPr>
        <w:t>the journey any ticket</w:t>
      </w:r>
      <w:r w:rsidR="00504E71">
        <w:rPr>
          <w:rFonts w:ascii="TimesNewRoman" w:hAnsi="TimesNewRoman" w:cs="TimesNewRoman"/>
          <w:sz w:val="24"/>
          <w:szCs w:val="24"/>
        </w:rPr>
        <w:t xml:space="preserve"> issued to him</w:t>
      </w:r>
      <w:r w:rsidRPr="00624CE3">
        <w:rPr>
          <w:rFonts w:ascii="TimesNewRoman" w:hAnsi="TimesNewRoman" w:cs="TimesNewRoman"/>
          <w:sz w:val="24"/>
          <w:szCs w:val="24"/>
        </w:rPr>
        <w:t>;</w:t>
      </w:r>
    </w:p>
    <w:p w:rsidR="00624CE3" w:rsidRPr="00624CE3" w:rsidRDefault="00624CE3" w:rsidP="00261D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Require a passenger, if so requested by the driver or conductor, to leave</w:t>
      </w:r>
      <w:r w:rsidR="0005666B">
        <w:rPr>
          <w:rFonts w:ascii="TimesNewRoman" w:hAnsi="TimesNewRoman" w:cs="TimesNewRoman"/>
          <w:sz w:val="24"/>
          <w:szCs w:val="24"/>
        </w:rPr>
        <w:t xml:space="preserve"> </w:t>
      </w:r>
      <w:r w:rsidR="00261DF1">
        <w:rPr>
          <w:rFonts w:ascii="TimesNewRoman" w:hAnsi="TimesNewRoman" w:cs="TimesNewRoman"/>
          <w:sz w:val="24"/>
          <w:szCs w:val="24"/>
        </w:rPr>
        <w:t xml:space="preserve">the vehicle on the </w:t>
      </w:r>
      <w:r w:rsidRPr="00624CE3">
        <w:rPr>
          <w:rFonts w:ascii="TimesNewRoman" w:hAnsi="TimesNewRoman" w:cs="TimesNewRoman"/>
          <w:sz w:val="24"/>
          <w:szCs w:val="24"/>
        </w:rPr>
        <w:t>completion of the journey</w:t>
      </w:r>
      <w:r w:rsidR="00261DF1">
        <w:rPr>
          <w:rFonts w:ascii="TimesNewRoman" w:hAnsi="TimesNewRoman" w:cs="TimesNewRoman"/>
          <w:sz w:val="24"/>
          <w:szCs w:val="24"/>
        </w:rPr>
        <w:t xml:space="preserve"> the fare for which is paid</w:t>
      </w:r>
      <w:r w:rsidRPr="00624CE3">
        <w:rPr>
          <w:rFonts w:ascii="TimesNewRoman" w:hAnsi="TimesNewRoman" w:cs="TimesNewRoman"/>
          <w:sz w:val="24"/>
          <w:szCs w:val="24"/>
        </w:rPr>
        <w:t>;</w:t>
      </w:r>
    </w:p>
    <w:p w:rsidR="00624CE3" w:rsidRPr="00624CE3" w:rsidRDefault="00261DF1" w:rsidP="00261DF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w:t>
      </w:r>
      <w:r w:rsidR="00624CE3" w:rsidRPr="00624CE3">
        <w:rPr>
          <w:rFonts w:ascii="TimesNewRoman" w:hAnsi="TimesNewRoman" w:cs="TimesNewRoman"/>
          <w:sz w:val="24"/>
          <w:szCs w:val="24"/>
        </w:rPr>
        <w:t>) Require a passenger to abstain from doing anything which is likely to</w:t>
      </w:r>
      <w:r>
        <w:rPr>
          <w:rFonts w:ascii="TimesNewRoman" w:hAnsi="TimesNewRoman" w:cs="TimesNewRoman"/>
          <w:sz w:val="24"/>
          <w:szCs w:val="24"/>
        </w:rPr>
        <w:t xml:space="preserve"> </w:t>
      </w:r>
      <w:r w:rsidR="00624CE3" w:rsidRPr="00624CE3">
        <w:rPr>
          <w:rFonts w:ascii="TimesNewRoman" w:hAnsi="TimesNewRoman" w:cs="TimesNewRoman"/>
          <w:sz w:val="24"/>
          <w:szCs w:val="24"/>
        </w:rPr>
        <w:t>obstruct or interfere with the working of the vehicle or to cause damage to any part of</w:t>
      </w:r>
      <w:r>
        <w:rPr>
          <w:rFonts w:ascii="TimesNewRoman" w:hAnsi="TimesNewRoman" w:cs="TimesNewRoman"/>
          <w:sz w:val="24"/>
          <w:szCs w:val="24"/>
        </w:rPr>
        <w:t xml:space="preserve"> </w:t>
      </w:r>
      <w:r w:rsidR="00624CE3" w:rsidRPr="00624CE3">
        <w:rPr>
          <w:rFonts w:ascii="TimesNewRoman" w:hAnsi="TimesNewRoman" w:cs="TimesNewRoman"/>
          <w:sz w:val="24"/>
          <w:szCs w:val="24"/>
        </w:rPr>
        <w:t>the vehicle or its equipment or to cause injury or discomfort to any other passenger ;</w:t>
      </w:r>
    </w:p>
    <w:p w:rsidR="00624CE3" w:rsidRPr="00261DF1" w:rsidRDefault="00261DF1" w:rsidP="00261DF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w:t>
      </w:r>
      <w:r w:rsidR="00624CE3" w:rsidRPr="00624CE3">
        <w:rPr>
          <w:rFonts w:ascii="TimesNewRoman" w:hAnsi="TimesNewRoman" w:cs="TimesNewRoman"/>
          <w:sz w:val="24"/>
          <w:szCs w:val="24"/>
        </w:rPr>
        <w:t>) Require</w:t>
      </w:r>
      <w:r>
        <w:rPr>
          <w:rFonts w:ascii="TimesNewRoman" w:hAnsi="TimesNewRoman" w:cs="TimesNewRoman"/>
          <w:sz w:val="24"/>
          <w:szCs w:val="24"/>
        </w:rPr>
        <w:t xml:space="preserve"> a passenger not to smoke in inside the</w:t>
      </w:r>
      <w:r w:rsidR="00624CE3" w:rsidRPr="00624CE3">
        <w:rPr>
          <w:rFonts w:ascii="TimesNewRoman" w:hAnsi="TimesNewRoman" w:cs="TimesNewRoman"/>
          <w:sz w:val="24"/>
          <w:szCs w:val="24"/>
        </w:rPr>
        <w:t xml:space="preserve"> vehicle.</w:t>
      </w:r>
    </w:p>
    <w:p w:rsidR="00624CE3" w:rsidRDefault="00261DF1" w:rsidP="00261DF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(h</w:t>
      </w:r>
      <w:r w:rsidR="00624CE3" w:rsidRPr="00624CE3">
        <w:rPr>
          <w:rFonts w:ascii="TimesNewRoman" w:hAnsi="TimesNewRoman" w:cs="TimesNewRoman"/>
          <w:sz w:val="24"/>
          <w:szCs w:val="24"/>
        </w:rPr>
        <w:t>) Require the maintenance of complaint books in stage carriages and</w:t>
      </w:r>
      <w:r>
        <w:rPr>
          <w:rFonts w:ascii="TimesNewRoman" w:hAnsi="TimesNewRoman" w:cs="TimesNewRoman"/>
          <w:sz w:val="24"/>
          <w:szCs w:val="24"/>
        </w:rPr>
        <w:t xml:space="preserve"> </w:t>
      </w:r>
      <w:r w:rsidR="00624CE3" w:rsidRPr="00624CE3">
        <w:rPr>
          <w:rFonts w:ascii="TimesNewRoman" w:hAnsi="TimesNewRoman" w:cs="TimesNewRoman"/>
          <w:sz w:val="24"/>
          <w:szCs w:val="24"/>
        </w:rPr>
        <w:t>prescribe the conditions under which passengers can record any complaints.</w:t>
      </w:r>
    </w:p>
    <w:p w:rsidR="00261DF1" w:rsidRPr="00624CE3" w:rsidRDefault="00261DF1" w:rsidP="00261DF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 Require the passenger to carry luggage only up to permissible limit granted to each passenger</w:t>
      </w:r>
    </w:p>
    <w:p w:rsidR="00624CE3" w:rsidRDefault="00624CE3" w:rsidP="00261DF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95 empowers the State Government to make</w:t>
      </w:r>
      <w:r w:rsidR="00261DF1">
        <w:rPr>
          <w:rFonts w:ascii="TimesNewRoman" w:hAnsi="TimesNewRoman" w:cs="TimesNewRoman"/>
          <w:sz w:val="24"/>
          <w:szCs w:val="24"/>
        </w:rPr>
        <w:t xml:space="preserve"> </w:t>
      </w:r>
      <w:r w:rsidRPr="00624CE3">
        <w:rPr>
          <w:rFonts w:ascii="TimesNewRoman" w:hAnsi="TimesNewRoman" w:cs="TimesNewRoman"/>
          <w:sz w:val="24"/>
          <w:szCs w:val="24"/>
        </w:rPr>
        <w:t>rules to regulate, in respect of stage carriage and contract carriages.</w:t>
      </w:r>
    </w:p>
    <w:p w:rsidR="00261DF1" w:rsidRPr="00624CE3" w:rsidRDefault="00261DF1" w:rsidP="00261DF1">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96. Power of State Government to make rules for the purposes of this</w:t>
      </w:r>
      <w:r w:rsidR="00261DF1">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Chapter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A State Government may make rules for the purpose of carrying into</w:t>
      </w:r>
      <w:r w:rsidR="00261DF1">
        <w:rPr>
          <w:rFonts w:ascii="TimesNewRoman" w:hAnsi="TimesNewRoman" w:cs="TimesNewRoman"/>
          <w:sz w:val="24"/>
          <w:szCs w:val="24"/>
        </w:rPr>
        <w:t xml:space="preserve"> </w:t>
      </w:r>
      <w:r w:rsidRPr="00624CE3">
        <w:rPr>
          <w:rFonts w:ascii="TimesNewRoman" w:hAnsi="TimesNewRoman" w:cs="TimesNewRoman"/>
          <w:sz w:val="24"/>
          <w:szCs w:val="24"/>
        </w:rPr>
        <w:t>effect the provisions of this Chapter.</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prejudice to the generality of the foregoing power, rules under</w:t>
      </w:r>
      <w:r w:rsidR="00261DF1">
        <w:rPr>
          <w:rFonts w:ascii="TimesNewRoman" w:hAnsi="TimesNewRoman" w:cs="TimesNewRoman"/>
          <w:sz w:val="24"/>
          <w:szCs w:val="24"/>
        </w:rPr>
        <w:t xml:space="preserve"> </w:t>
      </w:r>
      <w:r w:rsidRPr="00624CE3">
        <w:rPr>
          <w:rFonts w:ascii="TimesNewRoman" w:hAnsi="TimesNewRoman" w:cs="TimesNewRoman"/>
          <w:sz w:val="24"/>
          <w:szCs w:val="24"/>
        </w:rPr>
        <w:t>this section may be made with respect to all or any of the following matters, namely :-</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the period of appointment and</w:t>
      </w:r>
      <w:r w:rsidR="0061799E">
        <w:rPr>
          <w:rFonts w:ascii="TimesNewRoman" w:hAnsi="TimesNewRoman" w:cs="TimesNewRoman"/>
          <w:sz w:val="24"/>
          <w:szCs w:val="24"/>
        </w:rPr>
        <w:t xml:space="preserve"> the terms of appointment for</w:t>
      </w:r>
      <w:r w:rsidR="00261DF1">
        <w:rPr>
          <w:rFonts w:ascii="TimesNewRoman" w:hAnsi="TimesNewRoman" w:cs="TimesNewRoman"/>
          <w:sz w:val="24"/>
          <w:szCs w:val="24"/>
        </w:rPr>
        <w:t xml:space="preserve"> </w:t>
      </w:r>
      <w:r w:rsidR="0061799E">
        <w:rPr>
          <w:rFonts w:ascii="TimesNewRoman" w:hAnsi="TimesNewRoman" w:cs="TimesNewRoman"/>
          <w:sz w:val="24"/>
          <w:szCs w:val="24"/>
        </w:rPr>
        <w:t xml:space="preserve">the conduct of business by </w:t>
      </w:r>
      <w:r w:rsidRPr="00624CE3">
        <w:rPr>
          <w:rFonts w:ascii="TimesNewRoman" w:hAnsi="TimesNewRoman" w:cs="TimesNewRoman"/>
          <w:sz w:val="24"/>
          <w:szCs w:val="24"/>
        </w:rPr>
        <w:t>Regional and State Transport Authorities and the reports to</w:t>
      </w:r>
      <w:r w:rsidR="00261DF1">
        <w:rPr>
          <w:rFonts w:ascii="TimesNewRoman" w:hAnsi="TimesNewRoman" w:cs="TimesNewRoman"/>
          <w:sz w:val="24"/>
          <w:szCs w:val="24"/>
        </w:rPr>
        <w:t xml:space="preserve"> </w:t>
      </w:r>
      <w:r w:rsidRPr="00624CE3">
        <w:rPr>
          <w:rFonts w:ascii="TimesNewRoman" w:hAnsi="TimesNewRoman" w:cs="TimesNewRoman"/>
          <w:sz w:val="24"/>
          <w:szCs w:val="24"/>
        </w:rPr>
        <w:t>be furnished by them ;</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the conduct of business by any such authority in the absence of</w:t>
      </w:r>
      <w:r w:rsidR="00261DF1">
        <w:rPr>
          <w:rFonts w:ascii="TimesNewRoman" w:hAnsi="TimesNewRoman" w:cs="TimesNewRoman"/>
          <w:sz w:val="24"/>
          <w:szCs w:val="24"/>
        </w:rPr>
        <w:t xml:space="preserve"> </w:t>
      </w:r>
      <w:r w:rsidRPr="00624CE3">
        <w:rPr>
          <w:rFonts w:ascii="TimesNewRoman" w:hAnsi="TimesNewRoman" w:cs="TimesNewRoman"/>
          <w:sz w:val="24"/>
          <w:szCs w:val="24"/>
        </w:rPr>
        <w:t>any member ( including the Chai</w:t>
      </w:r>
      <w:r w:rsidR="0061799E">
        <w:rPr>
          <w:rFonts w:ascii="TimesNewRoman" w:hAnsi="TimesNewRoman" w:cs="TimesNewRoman"/>
          <w:sz w:val="24"/>
          <w:szCs w:val="24"/>
        </w:rPr>
        <w:t>rman ) thereof and the manner in which</w:t>
      </w:r>
      <w:r w:rsidRPr="00624CE3">
        <w:rPr>
          <w:rFonts w:ascii="TimesNewRoman" w:hAnsi="TimesNewRoman" w:cs="TimesNewRoman"/>
          <w:sz w:val="24"/>
          <w:szCs w:val="24"/>
        </w:rPr>
        <w:t>, the</w:t>
      </w:r>
      <w:r w:rsidR="00261DF1">
        <w:rPr>
          <w:rFonts w:ascii="TimesNewRoman" w:hAnsi="TimesNewRoman" w:cs="TimesNewRoman"/>
          <w:sz w:val="24"/>
          <w:szCs w:val="24"/>
        </w:rPr>
        <w:t xml:space="preserve"> </w:t>
      </w:r>
      <w:r w:rsidRPr="00624CE3">
        <w:rPr>
          <w:rFonts w:ascii="TimesNewRoman" w:hAnsi="TimesNewRoman" w:cs="TimesNewRoman"/>
          <w:sz w:val="24"/>
          <w:szCs w:val="24"/>
        </w:rPr>
        <w:t>circumstances under which and the</w:t>
      </w:r>
      <w:r w:rsidR="0061799E">
        <w:rPr>
          <w:rFonts w:ascii="TimesNewRoman" w:hAnsi="TimesNewRoman" w:cs="TimesNewRoman"/>
          <w:sz w:val="24"/>
          <w:szCs w:val="24"/>
        </w:rPr>
        <w:t xml:space="preserve"> </w:t>
      </w:r>
      <w:r w:rsidRPr="00624CE3">
        <w:rPr>
          <w:rFonts w:ascii="TimesNewRoman" w:hAnsi="TimesNewRoman" w:cs="TimesNewRoman"/>
          <w:sz w:val="24"/>
          <w:szCs w:val="24"/>
        </w:rPr>
        <w:t>manner in which, business could so conducted ;</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the conduct and hearing of appeals that may be preferred under</w:t>
      </w:r>
      <w:r w:rsidR="00261DF1">
        <w:rPr>
          <w:rFonts w:ascii="TimesNewRoman" w:hAnsi="TimesNewRoman" w:cs="TimesNewRoman"/>
          <w:sz w:val="24"/>
          <w:szCs w:val="24"/>
        </w:rPr>
        <w:t xml:space="preserve"> </w:t>
      </w:r>
      <w:r w:rsidRPr="00624CE3">
        <w:rPr>
          <w:rFonts w:ascii="TimesNewRoman" w:hAnsi="TimesNewRoman" w:cs="TimesNewRoman"/>
          <w:sz w:val="24"/>
          <w:szCs w:val="24"/>
        </w:rPr>
        <w:t>this Chapter, the fees to be paid in respect of such appeals and the refund of such fee ;</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(iv) the forms to be used for the purpose of this Chapter, including the</w:t>
      </w:r>
      <w:r w:rsidR="00261DF1">
        <w:rPr>
          <w:rFonts w:ascii="TimesNewRoman" w:hAnsi="TimesNewRoman" w:cs="TimesNewRoman"/>
          <w:sz w:val="24"/>
          <w:szCs w:val="24"/>
        </w:rPr>
        <w:t xml:space="preserve"> </w:t>
      </w:r>
      <w:r w:rsidRPr="00624CE3">
        <w:rPr>
          <w:rFonts w:ascii="TimesNewRoman" w:hAnsi="TimesNewRoman" w:cs="TimesNewRoman"/>
          <w:sz w:val="24"/>
          <w:szCs w:val="24"/>
        </w:rPr>
        <w:t>forms of permits ;</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 the</w:t>
      </w:r>
      <w:r w:rsidR="0061799E">
        <w:rPr>
          <w:rFonts w:ascii="TimesNewRoman" w:hAnsi="TimesNewRoman" w:cs="TimesNewRoman"/>
          <w:sz w:val="24"/>
          <w:szCs w:val="24"/>
        </w:rPr>
        <w:t xml:space="preserve"> issue for issue </w:t>
      </w:r>
      <w:r w:rsidRPr="00624CE3">
        <w:rPr>
          <w:rFonts w:ascii="TimesNewRoman" w:hAnsi="TimesNewRoman" w:cs="TimesNewRoman"/>
          <w:sz w:val="24"/>
          <w:szCs w:val="24"/>
        </w:rPr>
        <w:t>of</w:t>
      </w:r>
      <w:r w:rsidR="0061799E">
        <w:rPr>
          <w:rFonts w:ascii="TimesNewRoman" w:hAnsi="TimesNewRoman" w:cs="TimesNewRoman"/>
          <w:sz w:val="24"/>
          <w:szCs w:val="24"/>
        </w:rPr>
        <w:t xml:space="preserve"> duplicate</w:t>
      </w:r>
      <w:r w:rsidRPr="00624CE3">
        <w:rPr>
          <w:rFonts w:ascii="TimesNewRoman" w:hAnsi="TimesNewRoman" w:cs="TimesNewRoman"/>
          <w:sz w:val="24"/>
          <w:szCs w:val="24"/>
        </w:rPr>
        <w:t xml:space="preserve"> permits in place of permits lost, destroyed</w:t>
      </w:r>
      <w:r w:rsidR="00261DF1">
        <w:rPr>
          <w:rFonts w:ascii="TimesNewRoman" w:hAnsi="TimesNewRoman" w:cs="TimesNewRoman"/>
          <w:sz w:val="24"/>
          <w:szCs w:val="24"/>
        </w:rPr>
        <w:t xml:space="preserve"> </w:t>
      </w:r>
      <w:r w:rsidRPr="00624CE3">
        <w:rPr>
          <w:rFonts w:ascii="TimesNewRoman" w:hAnsi="TimesNewRoman" w:cs="TimesNewRoman"/>
          <w:sz w:val="24"/>
          <w:szCs w:val="24"/>
        </w:rPr>
        <w:t>or mutilated ;</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 the documents, plates and marks to be carried by transport</w:t>
      </w:r>
      <w:r w:rsidR="00261DF1">
        <w:rPr>
          <w:rFonts w:ascii="TimesNewRoman" w:hAnsi="TimesNewRoman" w:cs="TimesNewRoman"/>
          <w:sz w:val="24"/>
          <w:szCs w:val="24"/>
        </w:rPr>
        <w:t xml:space="preserve"> </w:t>
      </w:r>
      <w:r w:rsidRPr="00624CE3">
        <w:rPr>
          <w:rFonts w:ascii="TimesNewRoman" w:hAnsi="TimesNewRoman" w:cs="TimesNewRoman"/>
          <w:sz w:val="24"/>
          <w:szCs w:val="24"/>
        </w:rPr>
        <w:t>vehicles, the manner in which they are to be carried and the languages in which any</w:t>
      </w:r>
      <w:r w:rsidR="00261DF1">
        <w:rPr>
          <w:rFonts w:ascii="TimesNewRoman" w:hAnsi="TimesNewRoman" w:cs="TimesNewRoman"/>
          <w:sz w:val="24"/>
          <w:szCs w:val="24"/>
        </w:rPr>
        <w:t xml:space="preserve"> </w:t>
      </w:r>
      <w:r w:rsidRPr="00624CE3">
        <w:rPr>
          <w:rFonts w:ascii="TimesNewRoman" w:hAnsi="TimesNewRoman" w:cs="TimesNewRoman"/>
          <w:sz w:val="24"/>
          <w:szCs w:val="24"/>
        </w:rPr>
        <w:t>such documents are to be expr</w:t>
      </w:r>
      <w:r w:rsidR="0061799E">
        <w:rPr>
          <w:rFonts w:ascii="TimesNewRoman" w:hAnsi="TimesNewRoman" w:cs="TimesNewRoman"/>
          <w:sz w:val="24"/>
          <w:szCs w:val="24"/>
        </w:rPr>
        <w:t>essed</w:t>
      </w:r>
      <w:r w:rsidRPr="00624CE3">
        <w:rPr>
          <w:rFonts w:ascii="TimesNewRoman" w:hAnsi="TimesNewRoman" w:cs="TimesNewRoman"/>
          <w:sz w:val="24"/>
          <w:szCs w:val="24"/>
        </w:rPr>
        <w:t>;</w:t>
      </w:r>
    </w:p>
    <w:p w:rsidR="00624CE3" w:rsidRPr="00261DF1"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(vii) the fees to be paid in respect of applications for permits, duplicate</w:t>
      </w:r>
      <w:r w:rsidR="00261DF1">
        <w:rPr>
          <w:rFonts w:ascii="TimesNewRoman" w:hAnsi="TimesNewRoman" w:cs="TimesNewRoman"/>
          <w:sz w:val="24"/>
          <w:szCs w:val="24"/>
        </w:rPr>
        <w:t xml:space="preserve"> </w:t>
      </w:r>
      <w:r w:rsidRPr="00624CE3">
        <w:rPr>
          <w:rFonts w:ascii="TimesNewRoman" w:hAnsi="TimesNewRoman" w:cs="TimesNewRoman"/>
          <w:sz w:val="24"/>
          <w:szCs w:val="24"/>
        </w:rPr>
        <w:t>permits and plates ;</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(viii) the exemption of prescribed persons or prescribed classes of</w:t>
      </w:r>
      <w:r w:rsidR="00261DF1">
        <w:rPr>
          <w:rFonts w:ascii="TimesNewRoman" w:hAnsi="TimesNewRoman" w:cs="TimesNewRoman"/>
          <w:sz w:val="24"/>
          <w:szCs w:val="24"/>
        </w:rPr>
        <w:t xml:space="preserve"> </w:t>
      </w:r>
      <w:r w:rsidRPr="00624CE3">
        <w:rPr>
          <w:rFonts w:ascii="TimesNewRoman" w:hAnsi="TimesNewRoman" w:cs="TimesNewRoman"/>
          <w:sz w:val="24"/>
          <w:szCs w:val="24"/>
        </w:rPr>
        <w:t>persons from payment of all or any or any portion of the fees payable under this</w:t>
      </w:r>
      <w:r w:rsidR="00261DF1">
        <w:rPr>
          <w:rFonts w:ascii="TimesNewRoman" w:hAnsi="TimesNewRoman" w:cs="TimesNewRoman"/>
          <w:sz w:val="24"/>
          <w:szCs w:val="24"/>
        </w:rPr>
        <w:t xml:space="preserve"> </w:t>
      </w:r>
      <w:r w:rsidRPr="00624CE3">
        <w:rPr>
          <w:rFonts w:ascii="TimesNewRoman" w:hAnsi="TimesNewRoman" w:cs="TimesNewRoman"/>
          <w:sz w:val="24"/>
          <w:szCs w:val="24"/>
        </w:rPr>
        <w:t>Chapter.</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(ix) The custody, production and cancellation on revocation or</w:t>
      </w:r>
      <w:r w:rsidR="00261DF1">
        <w:rPr>
          <w:rFonts w:ascii="TimesNewRoman" w:hAnsi="TimesNewRoman" w:cs="TimesNewRoman"/>
          <w:sz w:val="24"/>
          <w:szCs w:val="24"/>
        </w:rPr>
        <w:t xml:space="preserve"> </w:t>
      </w:r>
      <w:r w:rsidRPr="00624CE3">
        <w:rPr>
          <w:rFonts w:ascii="TimesNewRoman" w:hAnsi="TimesNewRoman" w:cs="TimesNewRoman"/>
          <w:sz w:val="24"/>
          <w:szCs w:val="24"/>
        </w:rPr>
        <w:t xml:space="preserve">expiration of permits, and the </w:t>
      </w:r>
      <w:r w:rsidR="0061799E">
        <w:rPr>
          <w:rFonts w:ascii="TimesNewRoman" w:hAnsi="TimesNewRoman" w:cs="TimesNewRoman"/>
          <w:sz w:val="24"/>
          <w:szCs w:val="24"/>
        </w:rPr>
        <w:t xml:space="preserve"> </w:t>
      </w:r>
      <w:r w:rsidRPr="00624CE3">
        <w:rPr>
          <w:rFonts w:ascii="TimesNewRoman" w:hAnsi="TimesNewRoman" w:cs="TimesNewRoman"/>
          <w:sz w:val="24"/>
          <w:szCs w:val="24"/>
        </w:rPr>
        <w:t>return of pe</w:t>
      </w:r>
      <w:r w:rsidR="00261DF1">
        <w:rPr>
          <w:rFonts w:ascii="TimesNewRoman" w:hAnsi="TimesNewRoman" w:cs="TimesNewRoman"/>
          <w:sz w:val="24"/>
          <w:szCs w:val="24"/>
        </w:rPr>
        <w:t>rmits which have been cancelled</w:t>
      </w:r>
      <w:r w:rsidRPr="00624CE3">
        <w:rPr>
          <w:rFonts w:ascii="TimesNewRoman" w:hAnsi="TimesNewRoman" w:cs="TimesNewRoman"/>
          <w:sz w:val="24"/>
          <w:szCs w:val="24"/>
        </w:rPr>
        <w:t>;</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(x) The conditions subject to which, and the extent to which, a permit</w:t>
      </w:r>
      <w:r w:rsidR="00261DF1">
        <w:rPr>
          <w:rFonts w:ascii="TimesNewRoman" w:hAnsi="TimesNewRoman" w:cs="TimesNewRoman"/>
          <w:sz w:val="24"/>
          <w:szCs w:val="24"/>
        </w:rPr>
        <w:t xml:space="preserve"> </w:t>
      </w:r>
      <w:r w:rsidRPr="00624CE3">
        <w:rPr>
          <w:rFonts w:ascii="TimesNewRoman" w:hAnsi="TimesNewRoman" w:cs="TimesNewRoman"/>
          <w:sz w:val="24"/>
          <w:szCs w:val="24"/>
        </w:rPr>
        <w:t>granted in another State shall be val</w:t>
      </w:r>
      <w:r w:rsidR="0061799E">
        <w:rPr>
          <w:rFonts w:ascii="TimesNewRoman" w:hAnsi="TimesNewRoman" w:cs="TimesNewRoman"/>
          <w:sz w:val="24"/>
          <w:szCs w:val="24"/>
        </w:rPr>
        <w:t>id in the State subject to</w:t>
      </w:r>
      <w:r w:rsidRPr="00624CE3">
        <w:rPr>
          <w:rFonts w:ascii="TimesNewRoman" w:hAnsi="TimesNewRoman" w:cs="TimesNewRoman"/>
          <w:sz w:val="24"/>
          <w:szCs w:val="24"/>
        </w:rPr>
        <w:t xml:space="preserve"> counter</w:t>
      </w:r>
      <w:r w:rsidR="00261DF1">
        <w:rPr>
          <w:rFonts w:ascii="TimesNewRoman" w:hAnsi="TimesNewRoman" w:cs="TimesNewRoman"/>
          <w:sz w:val="24"/>
          <w:szCs w:val="24"/>
        </w:rPr>
        <w:t xml:space="preserve"> signature</w:t>
      </w:r>
      <w:r w:rsidRPr="00624CE3">
        <w:rPr>
          <w:rFonts w:ascii="TimesNewRoman" w:hAnsi="TimesNewRoman" w:cs="TimesNewRoman"/>
          <w:sz w:val="24"/>
          <w:szCs w:val="24"/>
        </w:rPr>
        <w:t>;</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(xi) The conditions subject to which, and the extent to which, a permit</w:t>
      </w:r>
      <w:r w:rsidR="00261DF1">
        <w:rPr>
          <w:rFonts w:ascii="TimesNewRoman" w:hAnsi="TimesNewRoman" w:cs="TimesNewRoman"/>
          <w:sz w:val="24"/>
          <w:szCs w:val="24"/>
        </w:rPr>
        <w:t xml:space="preserve"> </w:t>
      </w:r>
      <w:r w:rsidR="0061799E">
        <w:rPr>
          <w:rFonts w:ascii="TimesNewRoman" w:hAnsi="TimesNewRoman" w:cs="TimesNewRoman"/>
          <w:sz w:val="24"/>
          <w:szCs w:val="24"/>
        </w:rPr>
        <w:t xml:space="preserve">granted in one region </w:t>
      </w:r>
      <w:r w:rsidRPr="00624CE3">
        <w:rPr>
          <w:rFonts w:ascii="TimesNewRoman" w:hAnsi="TimesNewRoman" w:cs="TimesNewRoman"/>
          <w:sz w:val="24"/>
          <w:szCs w:val="24"/>
        </w:rPr>
        <w:t>shall be valid in another region within the State without</w:t>
      </w:r>
      <w:r w:rsidR="00261DF1">
        <w:rPr>
          <w:rFonts w:ascii="TimesNewRoman" w:hAnsi="TimesNewRoman" w:cs="TimesNewRoman"/>
          <w:sz w:val="24"/>
          <w:szCs w:val="24"/>
        </w:rPr>
        <w:t xml:space="preserve"> </w:t>
      </w:r>
      <w:r w:rsidRPr="00624CE3">
        <w:rPr>
          <w:rFonts w:ascii="TimesNewRoman" w:hAnsi="TimesNewRoman" w:cs="TimesNewRoman"/>
          <w:sz w:val="24"/>
          <w:szCs w:val="24"/>
        </w:rPr>
        <w:t>counter</w:t>
      </w:r>
      <w:r w:rsidR="00261DF1">
        <w:rPr>
          <w:rFonts w:ascii="TimesNewRoman" w:hAnsi="TimesNewRoman" w:cs="TimesNewRoman"/>
          <w:sz w:val="24"/>
          <w:szCs w:val="24"/>
        </w:rPr>
        <w:t xml:space="preserve"> signature</w:t>
      </w:r>
      <w:r w:rsidRPr="00624CE3">
        <w:rPr>
          <w:rFonts w:ascii="TimesNewRoman" w:hAnsi="TimesNewRoman" w:cs="TimesNewRoman"/>
          <w:sz w:val="24"/>
          <w:szCs w:val="24"/>
        </w:rPr>
        <w:t>;</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(xii) The conditions to be attached to permits for the purpose of giving</w:t>
      </w:r>
      <w:r w:rsidR="00261DF1">
        <w:rPr>
          <w:rFonts w:ascii="TimesNewRoman" w:hAnsi="TimesNewRoman" w:cs="TimesNewRoman"/>
          <w:sz w:val="24"/>
          <w:szCs w:val="24"/>
        </w:rPr>
        <w:t xml:space="preserve"> </w:t>
      </w:r>
      <w:r w:rsidR="0061799E">
        <w:rPr>
          <w:rFonts w:ascii="TimesNewRoman" w:hAnsi="TimesNewRoman" w:cs="TimesNewRoman"/>
          <w:sz w:val="24"/>
          <w:szCs w:val="24"/>
        </w:rPr>
        <w:t xml:space="preserve">effect to any agreement </w:t>
      </w:r>
      <w:r w:rsidRPr="00624CE3">
        <w:rPr>
          <w:rFonts w:ascii="TimesNewRoman" w:hAnsi="TimesNewRoman" w:cs="TimesNewRoman"/>
          <w:sz w:val="24"/>
          <w:szCs w:val="24"/>
        </w:rPr>
        <w:t>such as is referred to in clause (iii) of sub-section (1) of</w:t>
      </w:r>
      <w:r w:rsidR="00261DF1">
        <w:rPr>
          <w:rFonts w:ascii="TimesNewRoman" w:hAnsi="TimesNewRoman" w:cs="TimesNewRoman"/>
          <w:sz w:val="24"/>
          <w:szCs w:val="24"/>
        </w:rPr>
        <w:t xml:space="preserve"> </w:t>
      </w:r>
      <w:r w:rsidRPr="00624CE3">
        <w:rPr>
          <w:rFonts w:ascii="TimesNewRoman" w:hAnsi="TimesNewRoman" w:cs="TimesNewRoman"/>
          <w:sz w:val="24"/>
          <w:szCs w:val="24"/>
        </w:rPr>
        <w:t>section 67.</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(xiii) The authorities to whom, the time within which and the manner</w:t>
      </w:r>
      <w:r w:rsidR="00F83542">
        <w:rPr>
          <w:rFonts w:ascii="TimesNewRoman" w:hAnsi="TimesNewRoman" w:cs="TimesNewRoman"/>
          <w:sz w:val="24"/>
          <w:szCs w:val="24"/>
        </w:rPr>
        <w:t xml:space="preserve"> in which appeals may be </w:t>
      </w:r>
      <w:r w:rsidR="00261DF1">
        <w:rPr>
          <w:rFonts w:ascii="TimesNewRoman" w:hAnsi="TimesNewRoman" w:cs="TimesNewRoman"/>
          <w:sz w:val="24"/>
          <w:szCs w:val="24"/>
        </w:rPr>
        <w:t>made</w:t>
      </w:r>
      <w:r w:rsidRPr="00624CE3">
        <w:rPr>
          <w:rFonts w:ascii="TimesNewRoman" w:hAnsi="TimesNewRoman" w:cs="TimesNewRoman"/>
          <w:sz w:val="24"/>
          <w:szCs w:val="24"/>
        </w:rPr>
        <w:t>;</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(x</w:t>
      </w:r>
      <w:r w:rsidR="00F83542">
        <w:rPr>
          <w:rFonts w:ascii="TimesNewRoman" w:hAnsi="TimesNewRoman" w:cs="TimesNewRoman"/>
          <w:sz w:val="24"/>
          <w:szCs w:val="24"/>
        </w:rPr>
        <w:t>i</w:t>
      </w:r>
      <w:r w:rsidRPr="00624CE3">
        <w:rPr>
          <w:rFonts w:ascii="TimesNewRoman" w:hAnsi="TimesNewRoman" w:cs="TimesNewRoman"/>
          <w:sz w:val="24"/>
          <w:szCs w:val="24"/>
        </w:rPr>
        <w:t xml:space="preserve">v) the determination of the </w:t>
      </w:r>
      <w:r w:rsidR="00F83542">
        <w:rPr>
          <w:rFonts w:ascii="TimesNewRoman" w:hAnsi="TimesNewRoman" w:cs="TimesNewRoman"/>
          <w:sz w:val="24"/>
          <w:szCs w:val="24"/>
        </w:rPr>
        <w:t xml:space="preserve">maximum </w:t>
      </w:r>
      <w:r w:rsidRPr="00624CE3">
        <w:rPr>
          <w:rFonts w:ascii="TimesNewRoman" w:hAnsi="TimesNewRoman" w:cs="TimesNewRoman"/>
          <w:sz w:val="24"/>
          <w:szCs w:val="24"/>
        </w:rPr>
        <w:t>number of passengers a stage or contract</w:t>
      </w:r>
      <w:r w:rsidR="00261DF1">
        <w:rPr>
          <w:rFonts w:ascii="TimesNewRoman" w:hAnsi="TimesNewRoman" w:cs="TimesNewRoman"/>
          <w:sz w:val="24"/>
          <w:szCs w:val="24"/>
        </w:rPr>
        <w:t xml:space="preserve"> </w:t>
      </w:r>
      <w:r w:rsidR="00F83542">
        <w:rPr>
          <w:rFonts w:ascii="TimesNewRoman" w:hAnsi="TimesNewRoman" w:cs="TimesNewRoman"/>
          <w:sz w:val="24"/>
          <w:szCs w:val="24"/>
        </w:rPr>
        <w:t xml:space="preserve">carriage is </w:t>
      </w:r>
      <w:r w:rsidRPr="00624CE3">
        <w:rPr>
          <w:rFonts w:ascii="TimesNewRoman" w:hAnsi="TimesNewRoman" w:cs="TimesNewRoman"/>
          <w:sz w:val="24"/>
          <w:szCs w:val="24"/>
        </w:rPr>
        <w:t xml:space="preserve">adapted to carry and </w:t>
      </w:r>
      <w:r w:rsidR="00261DF1">
        <w:rPr>
          <w:rFonts w:ascii="TimesNewRoman" w:hAnsi="TimesNewRoman" w:cs="TimesNewRoman"/>
          <w:sz w:val="24"/>
          <w:szCs w:val="24"/>
        </w:rPr>
        <w:t>the number which may be carried</w:t>
      </w:r>
      <w:r w:rsidRPr="00624CE3">
        <w:rPr>
          <w:rFonts w:ascii="TimesNewRoman" w:hAnsi="TimesNewRoman" w:cs="TimesNewRoman"/>
          <w:sz w:val="24"/>
          <w:szCs w:val="24"/>
        </w:rPr>
        <w:t>;</w:t>
      </w:r>
    </w:p>
    <w:p w:rsidR="00624CE3" w:rsidRPr="00624CE3" w:rsidRDefault="00F83542"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(xv</w:t>
      </w:r>
      <w:r w:rsidR="00624CE3" w:rsidRPr="00624CE3">
        <w:rPr>
          <w:rFonts w:ascii="TimesNewRoman" w:hAnsi="TimesNewRoman" w:cs="TimesNewRoman"/>
          <w:sz w:val="24"/>
          <w:szCs w:val="24"/>
        </w:rPr>
        <w:t>) the conditions subjects to which goods may be carried on stage</w:t>
      </w:r>
      <w:r w:rsidR="00261DF1">
        <w:rPr>
          <w:rFonts w:ascii="TimesNewRoman" w:hAnsi="TimesNewRoman" w:cs="TimesNewRoman"/>
          <w:sz w:val="24"/>
          <w:szCs w:val="24"/>
        </w:rPr>
        <w:t xml:space="preserve"> </w:t>
      </w:r>
      <w:r>
        <w:rPr>
          <w:rFonts w:ascii="TimesNewRoman" w:hAnsi="TimesNewRoman" w:cs="TimesNewRoman"/>
          <w:sz w:val="24"/>
          <w:szCs w:val="24"/>
        </w:rPr>
        <w:t xml:space="preserve">and contract carriages partly </w:t>
      </w:r>
      <w:r w:rsidR="00261DF1">
        <w:rPr>
          <w:rFonts w:ascii="TimesNewRoman" w:hAnsi="TimesNewRoman" w:cs="TimesNewRoman"/>
          <w:sz w:val="24"/>
          <w:szCs w:val="24"/>
        </w:rPr>
        <w:t>or wholly in lieu of passengers</w:t>
      </w:r>
      <w:r w:rsidR="00624CE3" w:rsidRPr="00624CE3">
        <w:rPr>
          <w:rFonts w:ascii="TimesNewRoman" w:hAnsi="TimesNewRoman" w:cs="TimesNewRoman"/>
          <w:sz w:val="24"/>
          <w:szCs w:val="24"/>
        </w:rPr>
        <w:t>;</w:t>
      </w:r>
    </w:p>
    <w:p w:rsidR="00624CE3" w:rsidRPr="00624CE3" w:rsidRDefault="00F83542"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(xvi</w:t>
      </w:r>
      <w:r w:rsidR="00624CE3" w:rsidRPr="00624CE3">
        <w:rPr>
          <w:rFonts w:ascii="TimesNewRoman" w:hAnsi="TimesNewRoman" w:cs="TimesNewRoman"/>
          <w:sz w:val="24"/>
          <w:szCs w:val="24"/>
        </w:rPr>
        <w:t>) the safe custody and disposal of property left in a stage or</w:t>
      </w:r>
      <w:r w:rsidR="00261DF1">
        <w:rPr>
          <w:rFonts w:ascii="TimesNewRoman" w:hAnsi="TimesNewRoman" w:cs="TimesNewRoman"/>
          <w:sz w:val="24"/>
          <w:szCs w:val="24"/>
        </w:rPr>
        <w:t xml:space="preserve"> </w:t>
      </w:r>
      <w:r>
        <w:rPr>
          <w:rFonts w:ascii="TimesNewRoman" w:hAnsi="TimesNewRoman" w:cs="TimesNewRoman"/>
          <w:sz w:val="24"/>
          <w:szCs w:val="24"/>
        </w:rPr>
        <w:t>contract carriage</w:t>
      </w:r>
      <w:r w:rsidR="00624CE3" w:rsidRPr="00624CE3">
        <w:rPr>
          <w:rFonts w:ascii="TimesNewRoman" w:hAnsi="TimesNewRoman" w:cs="TimesNewRoman"/>
          <w:sz w:val="24"/>
          <w:szCs w:val="24"/>
        </w:rPr>
        <w:t>;</w:t>
      </w:r>
    </w:p>
    <w:p w:rsidR="00624CE3" w:rsidRPr="00624CE3" w:rsidRDefault="00F83542"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(xvii</w:t>
      </w:r>
      <w:r w:rsidR="00624CE3" w:rsidRPr="00624CE3">
        <w:rPr>
          <w:rFonts w:ascii="TimesNewRoman" w:hAnsi="TimesNewRoman" w:cs="TimesNewRoman"/>
          <w:sz w:val="24"/>
          <w:szCs w:val="24"/>
        </w:rPr>
        <w:t>) reg</w:t>
      </w:r>
      <w:r>
        <w:rPr>
          <w:rFonts w:ascii="TimesNewRoman" w:hAnsi="TimesNewRoman" w:cs="TimesNewRoman"/>
          <w:sz w:val="24"/>
          <w:szCs w:val="24"/>
        </w:rPr>
        <w:t>ulating the</w:t>
      </w:r>
      <w:r w:rsidR="00624CE3" w:rsidRPr="00624CE3">
        <w:rPr>
          <w:rFonts w:ascii="TimesNewRoman" w:hAnsi="TimesNewRoman" w:cs="TimesNewRoman"/>
          <w:sz w:val="24"/>
          <w:szCs w:val="24"/>
        </w:rPr>
        <w:t xml:space="preserve"> marking of transport vehicles and the</w:t>
      </w:r>
      <w:r w:rsidR="00261DF1">
        <w:rPr>
          <w:rFonts w:ascii="TimesNewRoman" w:hAnsi="TimesNewRoman" w:cs="TimesNewRoman"/>
          <w:sz w:val="24"/>
          <w:szCs w:val="24"/>
        </w:rPr>
        <w:t xml:space="preserve"> </w:t>
      </w:r>
      <w:r>
        <w:rPr>
          <w:rFonts w:ascii="TimesNewRoman" w:hAnsi="TimesNewRoman" w:cs="TimesNewRoman"/>
          <w:sz w:val="24"/>
          <w:szCs w:val="24"/>
        </w:rPr>
        <w:t xml:space="preserve">display of advertising </w:t>
      </w:r>
      <w:r w:rsidR="00624CE3" w:rsidRPr="00624CE3">
        <w:rPr>
          <w:rFonts w:ascii="TimesNewRoman" w:hAnsi="TimesNewRoman" w:cs="TimesNewRoman"/>
          <w:sz w:val="24"/>
          <w:szCs w:val="24"/>
        </w:rPr>
        <w:t>matter thereon, and in particular prohibiting the painting or</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marking of transport vehicles in su</w:t>
      </w:r>
      <w:r>
        <w:rPr>
          <w:rFonts w:ascii="TimesNewRoman" w:hAnsi="TimesNewRoman" w:cs="TimesNewRoman"/>
          <w:sz w:val="24"/>
          <w:szCs w:val="24"/>
        </w:rPr>
        <w:t>ch colour or manner as to give an impression</w:t>
      </w:r>
      <w:r w:rsidR="00624CE3" w:rsidRPr="00624CE3">
        <w:rPr>
          <w:rFonts w:ascii="TimesNewRoman" w:hAnsi="TimesNewRoman" w:cs="TimesNewRoman"/>
          <w:sz w:val="24"/>
          <w:szCs w:val="24"/>
        </w:rPr>
        <w:t xml:space="preserve"> to</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 xml:space="preserve">believe that the vehicle is used for </w:t>
      </w:r>
      <w:r>
        <w:rPr>
          <w:rFonts w:ascii="TimesNewRoman" w:hAnsi="TimesNewRoman" w:cs="TimesNewRoman"/>
          <w:sz w:val="24"/>
          <w:szCs w:val="24"/>
        </w:rPr>
        <w:t>purpose other than the transport vehicle</w:t>
      </w:r>
      <w:r w:rsidR="00624CE3" w:rsidRPr="00624CE3">
        <w:rPr>
          <w:rFonts w:ascii="TimesNewRoman" w:hAnsi="TimesNewRoman" w:cs="TimesNewRoman"/>
          <w:sz w:val="24"/>
          <w:szCs w:val="24"/>
        </w:rPr>
        <w:t>;</w:t>
      </w:r>
    </w:p>
    <w:p w:rsidR="00624CE3" w:rsidRPr="00261DF1" w:rsidRDefault="00F83542"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(xviii</w:t>
      </w:r>
      <w:r w:rsidR="00624CE3" w:rsidRPr="00624CE3">
        <w:rPr>
          <w:rFonts w:ascii="TimesNewRoman" w:hAnsi="TimesNewRoman" w:cs="TimesNewRoman"/>
          <w:sz w:val="24"/>
          <w:szCs w:val="24"/>
        </w:rPr>
        <w:t xml:space="preserve">) the conveyance in stage or </w:t>
      </w:r>
      <w:r>
        <w:rPr>
          <w:rFonts w:ascii="TimesNewRoman" w:hAnsi="TimesNewRoman" w:cs="TimesNewRoman"/>
          <w:sz w:val="24"/>
          <w:szCs w:val="24"/>
        </w:rPr>
        <w:t>invalid carriages of</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persons s</w:t>
      </w:r>
      <w:r>
        <w:rPr>
          <w:rFonts w:ascii="TimesNewRoman" w:hAnsi="TimesNewRoman" w:cs="TimesNewRoman"/>
          <w:sz w:val="24"/>
          <w:szCs w:val="24"/>
        </w:rPr>
        <w:t xml:space="preserve">uffering from any infectious or </w:t>
      </w:r>
      <w:r w:rsidR="00624CE3" w:rsidRPr="00624CE3">
        <w:rPr>
          <w:rFonts w:ascii="TimesNewRoman" w:hAnsi="TimesNewRoman" w:cs="TimesNewRoman"/>
          <w:sz w:val="24"/>
          <w:szCs w:val="24"/>
        </w:rPr>
        <w:t>contagious disease or goods likely to cause</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discomfort or injury t</w:t>
      </w:r>
      <w:r>
        <w:rPr>
          <w:rFonts w:ascii="TimesNewRoman" w:hAnsi="TimesNewRoman" w:cs="TimesNewRoman"/>
          <w:sz w:val="24"/>
          <w:szCs w:val="24"/>
        </w:rPr>
        <w:t xml:space="preserve">o passengers and the inspection </w:t>
      </w:r>
      <w:r w:rsidR="00624CE3" w:rsidRPr="00624CE3">
        <w:rPr>
          <w:rFonts w:ascii="TimesNewRoman" w:hAnsi="TimesNewRoman" w:cs="TimesNewRoman"/>
          <w:sz w:val="24"/>
          <w:szCs w:val="24"/>
        </w:rPr>
        <w:t>and disinfection of such</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carriages, if used for such purpose ;</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(x</w:t>
      </w:r>
      <w:r w:rsidR="00F83542">
        <w:rPr>
          <w:rFonts w:ascii="TimesNewRoman" w:hAnsi="TimesNewRoman" w:cs="TimesNewRoman"/>
          <w:sz w:val="24"/>
          <w:szCs w:val="24"/>
        </w:rPr>
        <w:t>i</w:t>
      </w:r>
      <w:r w:rsidRPr="00624CE3">
        <w:rPr>
          <w:rFonts w:ascii="TimesNewRoman" w:hAnsi="TimesNewRoman" w:cs="TimesNewRoman"/>
          <w:sz w:val="24"/>
          <w:szCs w:val="24"/>
        </w:rPr>
        <w:t>x) the provision of taxi meters on motorcabs requiring approval or</w:t>
      </w:r>
      <w:r w:rsidR="00261DF1">
        <w:rPr>
          <w:rFonts w:ascii="TimesNewRoman" w:hAnsi="TimesNewRoman" w:cs="TimesNewRoman"/>
          <w:sz w:val="24"/>
          <w:szCs w:val="24"/>
        </w:rPr>
        <w:t xml:space="preserve"> </w:t>
      </w:r>
      <w:r w:rsidR="00F83542">
        <w:rPr>
          <w:rFonts w:ascii="TimesNewRoman" w:hAnsi="TimesNewRoman" w:cs="TimesNewRoman"/>
          <w:sz w:val="24"/>
          <w:szCs w:val="24"/>
        </w:rPr>
        <w:t xml:space="preserve">standard types of taxi </w:t>
      </w:r>
      <w:r w:rsidRPr="00624CE3">
        <w:rPr>
          <w:rFonts w:ascii="TimesNewRoman" w:hAnsi="TimesNewRoman" w:cs="TimesNewRoman"/>
          <w:sz w:val="24"/>
          <w:szCs w:val="24"/>
        </w:rPr>
        <w:t>meters to be used and examining testing and sealing taxi</w:t>
      </w:r>
      <w:r w:rsidR="00261DF1">
        <w:rPr>
          <w:rFonts w:ascii="TimesNewRoman" w:hAnsi="TimesNewRoman" w:cs="TimesNewRoman"/>
          <w:sz w:val="24"/>
          <w:szCs w:val="24"/>
        </w:rPr>
        <w:t xml:space="preserve"> </w:t>
      </w:r>
      <w:r w:rsidRPr="00624CE3">
        <w:rPr>
          <w:rFonts w:ascii="TimesNewRoman" w:hAnsi="TimesNewRoman" w:cs="TimesNewRoman"/>
          <w:sz w:val="24"/>
          <w:szCs w:val="24"/>
        </w:rPr>
        <w:t>meters ;</w:t>
      </w:r>
    </w:p>
    <w:p w:rsidR="00624CE3" w:rsidRPr="00624CE3" w:rsidRDefault="00F83542"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w:t>
      </w:r>
      <w:r w:rsidR="00624CE3" w:rsidRPr="00624CE3">
        <w:rPr>
          <w:rFonts w:ascii="TimesNewRoman" w:hAnsi="TimesNewRoman" w:cs="TimesNewRoman"/>
          <w:sz w:val="24"/>
          <w:szCs w:val="24"/>
        </w:rPr>
        <w:t>) prohibiting the picking up or setting down of passengers by stage</w:t>
      </w:r>
      <w:r w:rsidR="00261DF1">
        <w:rPr>
          <w:rFonts w:ascii="TimesNewRoman" w:hAnsi="TimesNewRoman" w:cs="TimesNewRoman"/>
          <w:sz w:val="24"/>
          <w:szCs w:val="24"/>
        </w:rPr>
        <w:t xml:space="preserve"> </w:t>
      </w:r>
      <w:r w:rsidR="00C47DD9">
        <w:rPr>
          <w:rFonts w:ascii="TimesNewRoman" w:hAnsi="TimesNewRoman" w:cs="TimesNewRoman"/>
          <w:sz w:val="24"/>
          <w:szCs w:val="24"/>
        </w:rPr>
        <w:t xml:space="preserve">or contract carriages at </w:t>
      </w:r>
      <w:r w:rsidR="00624CE3" w:rsidRPr="00624CE3">
        <w:rPr>
          <w:rFonts w:ascii="TimesNewRoman" w:hAnsi="TimesNewRoman" w:cs="TimesNewRoman"/>
          <w:sz w:val="24"/>
          <w:szCs w:val="24"/>
        </w:rPr>
        <w:t>specified places or in specified areas or at places other than</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duly no</w:t>
      </w:r>
      <w:r w:rsidR="00C47DD9">
        <w:rPr>
          <w:rFonts w:ascii="TimesNewRoman" w:hAnsi="TimesNewRoman" w:cs="TimesNewRoman"/>
          <w:sz w:val="24"/>
          <w:szCs w:val="24"/>
        </w:rPr>
        <w:t xml:space="preserve">tified stands or halting places </w:t>
      </w:r>
      <w:r w:rsidR="00624CE3" w:rsidRPr="00624CE3">
        <w:rPr>
          <w:rFonts w:ascii="TimesNewRoman" w:hAnsi="TimesNewRoman" w:cs="TimesNewRoman"/>
          <w:sz w:val="24"/>
          <w:szCs w:val="24"/>
        </w:rPr>
        <w:t>and requiring the driver of a stage carriage to</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stop and remain s</w:t>
      </w:r>
      <w:r w:rsidR="00C47DD9">
        <w:rPr>
          <w:rFonts w:ascii="TimesNewRoman" w:hAnsi="TimesNewRoman" w:cs="TimesNewRoman"/>
          <w:sz w:val="24"/>
          <w:szCs w:val="24"/>
        </w:rPr>
        <w:t xml:space="preserve">tationary for a reasonable time </w:t>
      </w:r>
      <w:r w:rsidR="00624CE3" w:rsidRPr="00624CE3">
        <w:rPr>
          <w:rFonts w:ascii="TimesNewRoman" w:hAnsi="TimesNewRoman" w:cs="TimesNewRoman"/>
          <w:sz w:val="24"/>
          <w:szCs w:val="24"/>
        </w:rPr>
        <w:t>when so required by a passenger</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desiring to board or alight from the vehi</w:t>
      </w:r>
      <w:r w:rsidR="00C47DD9">
        <w:rPr>
          <w:rFonts w:ascii="TimesNewRoman" w:hAnsi="TimesNewRoman" w:cs="TimesNewRoman"/>
          <w:sz w:val="24"/>
          <w:szCs w:val="24"/>
        </w:rPr>
        <w:t xml:space="preserve">cle at a notified halting </w:t>
      </w:r>
      <w:r w:rsidR="00261DF1">
        <w:rPr>
          <w:rFonts w:ascii="TimesNewRoman" w:hAnsi="TimesNewRoman" w:cs="TimesNewRoman"/>
          <w:sz w:val="24"/>
          <w:szCs w:val="24"/>
        </w:rPr>
        <w:t>place</w:t>
      </w:r>
      <w:r w:rsidR="00624CE3" w:rsidRPr="00624CE3">
        <w:rPr>
          <w:rFonts w:ascii="TimesNewRoman" w:hAnsi="TimesNewRoman" w:cs="TimesNewRoman"/>
          <w:sz w:val="24"/>
          <w:szCs w:val="24"/>
        </w:rPr>
        <w:t>;</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(xxi</w:t>
      </w:r>
      <w:r w:rsidR="00624CE3" w:rsidRPr="00624CE3">
        <w:rPr>
          <w:rFonts w:ascii="TimesNewRoman" w:hAnsi="TimesNewRoman" w:cs="TimesNewRoman"/>
          <w:sz w:val="24"/>
          <w:szCs w:val="24"/>
        </w:rPr>
        <w:t>) the requirements which shall be complied with in the construction</w:t>
      </w:r>
      <w:r w:rsidR="00261DF1">
        <w:rPr>
          <w:rFonts w:ascii="TimesNewRoman" w:hAnsi="TimesNewRoman" w:cs="TimesNewRoman"/>
          <w:sz w:val="24"/>
          <w:szCs w:val="24"/>
        </w:rPr>
        <w:t xml:space="preserve"> </w:t>
      </w:r>
      <w:r>
        <w:rPr>
          <w:rFonts w:ascii="TimesNewRoman" w:hAnsi="TimesNewRoman" w:cs="TimesNewRoman"/>
          <w:sz w:val="24"/>
          <w:szCs w:val="24"/>
        </w:rPr>
        <w:t xml:space="preserve">or use of any duly </w:t>
      </w:r>
      <w:r w:rsidR="00624CE3" w:rsidRPr="00624CE3">
        <w:rPr>
          <w:rFonts w:ascii="TimesNewRoman" w:hAnsi="TimesNewRoman" w:cs="TimesNewRoman"/>
          <w:sz w:val="24"/>
          <w:szCs w:val="24"/>
        </w:rPr>
        <w:t>notified stand or halting place, including the provision of adequate</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e</w:t>
      </w:r>
      <w:r>
        <w:rPr>
          <w:rFonts w:ascii="TimesNewRoman" w:hAnsi="TimesNewRoman" w:cs="TimesNewRoman"/>
          <w:sz w:val="24"/>
          <w:szCs w:val="24"/>
        </w:rPr>
        <w:t xml:space="preserve">quipment and facilities for </w:t>
      </w:r>
      <w:r w:rsidR="00624CE3" w:rsidRPr="00624CE3">
        <w:rPr>
          <w:rFonts w:ascii="TimesNewRoman" w:hAnsi="TimesNewRoman" w:cs="TimesNewRoman"/>
          <w:sz w:val="24"/>
          <w:szCs w:val="24"/>
        </w:rPr>
        <w:t>the convenience of all u</w:t>
      </w:r>
      <w:r>
        <w:rPr>
          <w:rFonts w:ascii="TimesNewRoman" w:hAnsi="TimesNewRoman" w:cs="TimesNewRoman"/>
          <w:sz w:val="24"/>
          <w:szCs w:val="24"/>
        </w:rPr>
        <w:t>sers thereof</w:t>
      </w:r>
      <w:r w:rsidR="00624CE3" w:rsidRPr="00624CE3">
        <w:rPr>
          <w:rFonts w:ascii="TimesNewRoman" w:hAnsi="TimesNewRoman" w:cs="TimesNewRoman"/>
          <w:sz w:val="24"/>
          <w:szCs w:val="24"/>
        </w:rPr>
        <w:t>, the records which shall be</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maintained at such stands or p</w:t>
      </w:r>
      <w:r>
        <w:rPr>
          <w:rFonts w:ascii="TimesNewRoman" w:hAnsi="TimesNewRoman" w:cs="TimesNewRoman"/>
          <w:sz w:val="24"/>
          <w:szCs w:val="24"/>
        </w:rPr>
        <w:t xml:space="preserve">laces, the staff to be employed </w:t>
      </w:r>
      <w:r w:rsidR="00624CE3" w:rsidRPr="00624CE3">
        <w:rPr>
          <w:rFonts w:ascii="TimesNewRoman" w:hAnsi="TimesNewRoman" w:cs="TimesNewRoman"/>
          <w:sz w:val="24"/>
          <w:szCs w:val="24"/>
        </w:rPr>
        <w:t>there</w:t>
      </w:r>
      <w:r>
        <w:rPr>
          <w:rFonts w:ascii="TimesNewRoman" w:hAnsi="TimesNewRoman" w:cs="TimesNewRoman"/>
          <w:sz w:val="24"/>
          <w:szCs w:val="24"/>
        </w:rPr>
        <w:t xml:space="preserve"> </w:t>
      </w:r>
      <w:r w:rsidR="00624CE3" w:rsidRPr="00624CE3">
        <w:rPr>
          <w:rFonts w:ascii="TimesNewRoman" w:hAnsi="TimesNewRoman" w:cs="TimesNewRoman"/>
          <w:sz w:val="24"/>
          <w:szCs w:val="24"/>
        </w:rPr>
        <w:t>at, and the duties</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 xml:space="preserve">and conduct of such staff, and generally </w:t>
      </w:r>
      <w:r>
        <w:rPr>
          <w:rFonts w:ascii="TimesNewRoman" w:hAnsi="TimesNewRoman" w:cs="TimesNewRoman"/>
          <w:sz w:val="24"/>
          <w:szCs w:val="24"/>
        </w:rPr>
        <w:t xml:space="preserve">for maintaining such stands and </w:t>
      </w:r>
      <w:r w:rsidR="00624CE3" w:rsidRPr="00624CE3">
        <w:rPr>
          <w:rFonts w:ascii="TimesNewRoman" w:hAnsi="TimesNewRoman" w:cs="TimesNewRoman"/>
          <w:sz w:val="24"/>
          <w:szCs w:val="24"/>
        </w:rPr>
        <w:t>places in a</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serviceable and clean condition ;</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(xxii</w:t>
      </w:r>
      <w:r w:rsidR="00624CE3" w:rsidRPr="00624CE3">
        <w:rPr>
          <w:rFonts w:ascii="TimesNewRoman" w:hAnsi="TimesNewRoman" w:cs="TimesNewRoman"/>
          <w:sz w:val="24"/>
          <w:szCs w:val="24"/>
        </w:rPr>
        <w:t>) t</w:t>
      </w:r>
      <w:r>
        <w:rPr>
          <w:rFonts w:ascii="TimesNewRoman" w:hAnsi="TimesNewRoman" w:cs="TimesNewRoman"/>
          <w:sz w:val="24"/>
          <w:szCs w:val="24"/>
        </w:rPr>
        <w:t>he regulation of motorcab ranks</w:t>
      </w:r>
      <w:r w:rsidR="00624CE3" w:rsidRPr="00624CE3">
        <w:rPr>
          <w:rFonts w:ascii="TimesNewRoman" w:hAnsi="TimesNewRoman" w:cs="TimesNewRoman"/>
          <w:sz w:val="24"/>
          <w:szCs w:val="24"/>
        </w:rPr>
        <w:t>;</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(xxiii</w:t>
      </w:r>
      <w:r w:rsidR="00624CE3" w:rsidRPr="00624CE3">
        <w:rPr>
          <w:rFonts w:ascii="TimesNewRoman" w:hAnsi="TimesNewRoman" w:cs="TimesNewRoman"/>
          <w:sz w:val="24"/>
          <w:szCs w:val="24"/>
        </w:rPr>
        <w:t>) requiring the owners of transport vehicles to notify any change of</w:t>
      </w:r>
      <w:r w:rsidR="00261DF1">
        <w:rPr>
          <w:rFonts w:ascii="TimesNewRoman" w:hAnsi="TimesNewRoman" w:cs="TimesNewRoman"/>
          <w:sz w:val="24"/>
          <w:szCs w:val="24"/>
        </w:rPr>
        <w:t xml:space="preserve"> </w:t>
      </w:r>
      <w:r>
        <w:rPr>
          <w:rFonts w:ascii="TimesNewRoman" w:hAnsi="TimesNewRoman" w:cs="TimesNewRoman"/>
          <w:sz w:val="24"/>
          <w:szCs w:val="24"/>
        </w:rPr>
        <w:t xml:space="preserve">address or to report the </w:t>
      </w:r>
      <w:r w:rsidR="00624CE3" w:rsidRPr="00624CE3">
        <w:rPr>
          <w:rFonts w:ascii="TimesNewRoman" w:hAnsi="TimesNewRoman" w:cs="TimesNewRoman"/>
          <w:sz w:val="24"/>
          <w:szCs w:val="24"/>
        </w:rPr>
        <w:t>failure of or damage to any vehicle used for the conveyance of</w:t>
      </w:r>
      <w:r w:rsidR="00261DF1">
        <w:rPr>
          <w:rFonts w:ascii="TimesNewRoman" w:hAnsi="TimesNewRoman" w:cs="TimesNewRoman"/>
          <w:sz w:val="24"/>
          <w:szCs w:val="24"/>
        </w:rPr>
        <w:t xml:space="preserve"> </w:t>
      </w:r>
      <w:r>
        <w:rPr>
          <w:rFonts w:ascii="TimesNewRoman" w:hAnsi="TimesNewRoman" w:cs="TimesNewRoman"/>
          <w:sz w:val="24"/>
          <w:szCs w:val="24"/>
        </w:rPr>
        <w:t>passengers for hire or reward</w:t>
      </w:r>
      <w:r w:rsidR="00624CE3" w:rsidRPr="00624CE3">
        <w:rPr>
          <w:rFonts w:ascii="TimesNewRoman" w:hAnsi="TimesNewRoman" w:cs="TimesNewRoman"/>
          <w:sz w:val="24"/>
          <w:szCs w:val="24"/>
        </w:rPr>
        <w:t>;</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(xxiv) authoriz</w:t>
      </w:r>
      <w:r w:rsidR="00624CE3" w:rsidRPr="00624CE3">
        <w:rPr>
          <w:rFonts w:ascii="TimesNewRoman" w:hAnsi="TimesNewRoman" w:cs="TimesNewRoman"/>
          <w:sz w:val="24"/>
          <w:szCs w:val="24"/>
        </w:rPr>
        <w:t>ing s</w:t>
      </w:r>
      <w:r>
        <w:rPr>
          <w:rFonts w:ascii="TimesNewRoman" w:hAnsi="TimesNewRoman" w:cs="TimesNewRoman"/>
          <w:sz w:val="24"/>
          <w:szCs w:val="24"/>
        </w:rPr>
        <w:t>pecified persons to enter at</w:t>
      </w:r>
      <w:r w:rsidR="00624CE3" w:rsidRPr="00624CE3">
        <w:rPr>
          <w:rFonts w:ascii="TimesNewRoman" w:hAnsi="TimesNewRoman" w:cs="TimesNewRoman"/>
          <w:sz w:val="24"/>
          <w:szCs w:val="24"/>
        </w:rPr>
        <w:t xml:space="preserve"> reasonable times and</w:t>
      </w:r>
      <w:r w:rsidR="00261DF1">
        <w:rPr>
          <w:rFonts w:ascii="TimesNewRoman" w:hAnsi="TimesNewRoman" w:cs="TimesNewRoman"/>
          <w:sz w:val="24"/>
          <w:szCs w:val="24"/>
        </w:rPr>
        <w:t xml:space="preserve"> </w:t>
      </w:r>
      <w:r>
        <w:rPr>
          <w:rFonts w:ascii="TimesNewRoman" w:hAnsi="TimesNewRoman" w:cs="TimesNewRoman"/>
          <w:sz w:val="24"/>
          <w:szCs w:val="24"/>
        </w:rPr>
        <w:t xml:space="preserve">inspect all premises used </w:t>
      </w:r>
      <w:r w:rsidR="00624CE3" w:rsidRPr="00624CE3">
        <w:rPr>
          <w:rFonts w:ascii="TimesNewRoman" w:hAnsi="TimesNewRoman" w:cs="TimesNewRoman"/>
          <w:sz w:val="24"/>
          <w:szCs w:val="24"/>
        </w:rPr>
        <w:t>by permit holders for</w:t>
      </w:r>
      <w:r>
        <w:rPr>
          <w:rFonts w:ascii="TimesNewRoman" w:hAnsi="TimesNewRoman" w:cs="TimesNewRoman"/>
          <w:sz w:val="24"/>
          <w:szCs w:val="24"/>
        </w:rPr>
        <w:t xml:space="preserve"> the purposes of their business</w:t>
      </w:r>
      <w:r w:rsidR="00624CE3" w:rsidRPr="00624CE3">
        <w:rPr>
          <w:rFonts w:ascii="TimesNewRoman" w:hAnsi="TimesNewRoman" w:cs="TimesNewRoman"/>
          <w:sz w:val="24"/>
          <w:szCs w:val="24"/>
        </w:rPr>
        <w:t>;</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(xxv</w:t>
      </w:r>
      <w:r w:rsidR="00624CE3" w:rsidRPr="00624CE3">
        <w:rPr>
          <w:rFonts w:ascii="TimesNewRoman" w:hAnsi="TimesNewRoman" w:cs="TimesNewRoman"/>
          <w:sz w:val="24"/>
          <w:szCs w:val="24"/>
        </w:rPr>
        <w:t>) requiring the person in charge of a stage carriage to carry any</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person tender</w:t>
      </w:r>
      <w:r>
        <w:rPr>
          <w:rFonts w:ascii="TimesNewRoman" w:hAnsi="TimesNewRoman" w:cs="TimesNewRoman"/>
          <w:sz w:val="24"/>
          <w:szCs w:val="24"/>
        </w:rPr>
        <w:t>ing the fare</w:t>
      </w:r>
      <w:r w:rsidR="00624CE3" w:rsidRPr="00624CE3">
        <w:rPr>
          <w:rFonts w:ascii="TimesNewRoman" w:hAnsi="TimesNewRoman" w:cs="TimesNewRoman"/>
          <w:sz w:val="24"/>
          <w:szCs w:val="24"/>
        </w:rPr>
        <w:t>;</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(xxvi</w:t>
      </w:r>
      <w:r w:rsidR="00624CE3" w:rsidRPr="00624CE3">
        <w:rPr>
          <w:rFonts w:ascii="TimesNewRoman" w:hAnsi="TimesNewRoman" w:cs="TimesNewRoman"/>
          <w:sz w:val="24"/>
          <w:szCs w:val="24"/>
        </w:rPr>
        <w:t>) the conditions under which and the types of containers or</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vehicles in which animals or</w:t>
      </w:r>
      <w:r>
        <w:rPr>
          <w:rFonts w:ascii="TimesNewRoman" w:hAnsi="TimesNewRoman" w:cs="TimesNewRoman"/>
          <w:sz w:val="24"/>
          <w:szCs w:val="24"/>
        </w:rPr>
        <w:t xml:space="preserve"> </w:t>
      </w:r>
      <w:r w:rsidR="00624CE3" w:rsidRPr="00624CE3">
        <w:rPr>
          <w:rFonts w:ascii="TimesNewRoman" w:hAnsi="TimesNewRoman" w:cs="TimesNewRoman"/>
          <w:sz w:val="24"/>
          <w:szCs w:val="24"/>
        </w:rPr>
        <w:t>birds may be carried and the seasons during which</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animals or birds may or may not be carried ;</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(xxvii</w:t>
      </w:r>
      <w:r w:rsidR="00624CE3" w:rsidRPr="00624CE3">
        <w:rPr>
          <w:rFonts w:ascii="TimesNewRoman" w:hAnsi="TimesNewRoman" w:cs="TimesNewRoman"/>
          <w:sz w:val="24"/>
          <w:szCs w:val="24"/>
        </w:rPr>
        <w:t>) the licensing of and the regulation of the conduct of agents or</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canvassers who engage in the sale of tickets for trav</w:t>
      </w:r>
      <w:r>
        <w:rPr>
          <w:rFonts w:ascii="TimesNewRoman" w:hAnsi="TimesNewRoman" w:cs="TimesNewRoman"/>
          <w:sz w:val="24"/>
          <w:szCs w:val="24"/>
        </w:rPr>
        <w:t>el by public service vehicles</w:t>
      </w:r>
      <w:r w:rsidR="00624CE3" w:rsidRPr="00624CE3">
        <w:rPr>
          <w:rFonts w:ascii="TimesNewRoman" w:hAnsi="TimesNewRoman" w:cs="TimesNewRoman"/>
          <w:sz w:val="24"/>
          <w:szCs w:val="24"/>
        </w:rPr>
        <w:t>;</w:t>
      </w:r>
    </w:p>
    <w:p w:rsidR="00624CE3" w:rsidRPr="00261DF1"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(xx</w:t>
      </w:r>
      <w:r w:rsidR="00C47DD9">
        <w:rPr>
          <w:rFonts w:ascii="TimesNewRoman" w:hAnsi="TimesNewRoman" w:cs="TimesNewRoman"/>
          <w:sz w:val="24"/>
          <w:szCs w:val="24"/>
        </w:rPr>
        <w:t>v</w:t>
      </w:r>
      <w:r w:rsidRPr="00624CE3">
        <w:rPr>
          <w:rFonts w:ascii="TimesNewRoman" w:hAnsi="TimesNewRoman" w:cs="TimesNewRoman"/>
          <w:sz w:val="24"/>
          <w:szCs w:val="24"/>
        </w:rPr>
        <w:t>i</w:t>
      </w:r>
      <w:r w:rsidR="00C47DD9">
        <w:rPr>
          <w:rFonts w:ascii="TimesNewRoman" w:hAnsi="TimesNewRoman" w:cs="TimesNewRoman"/>
          <w:sz w:val="24"/>
          <w:szCs w:val="24"/>
        </w:rPr>
        <w:t>ii</w:t>
      </w:r>
      <w:r w:rsidRPr="00624CE3">
        <w:rPr>
          <w:rFonts w:ascii="TimesNewRoman" w:hAnsi="TimesNewRoman" w:cs="TimesNewRoman"/>
          <w:sz w:val="24"/>
          <w:szCs w:val="24"/>
        </w:rPr>
        <w:t>) the licensing of agents engaged in the business of collecting for</w:t>
      </w:r>
      <w:r w:rsidR="00261DF1">
        <w:rPr>
          <w:rFonts w:ascii="TimesNewRoman" w:hAnsi="TimesNewRoman" w:cs="TimesNewRoman"/>
          <w:sz w:val="24"/>
          <w:szCs w:val="24"/>
        </w:rPr>
        <w:t xml:space="preserve"> </w:t>
      </w:r>
      <w:r w:rsidR="00C47DD9">
        <w:rPr>
          <w:rFonts w:ascii="TimesNewRoman" w:hAnsi="TimesNewRoman" w:cs="TimesNewRoman"/>
          <w:sz w:val="24"/>
          <w:szCs w:val="24"/>
        </w:rPr>
        <w:t xml:space="preserve">forwarding and </w:t>
      </w:r>
      <w:r w:rsidRPr="00624CE3">
        <w:rPr>
          <w:rFonts w:ascii="TimesNewRoman" w:hAnsi="TimesNewRoman" w:cs="TimesNewRoman"/>
          <w:sz w:val="24"/>
          <w:szCs w:val="24"/>
        </w:rPr>
        <w:t>distributing g</w:t>
      </w:r>
      <w:r w:rsidR="00261DF1">
        <w:rPr>
          <w:rFonts w:ascii="TimesNewRoman" w:hAnsi="TimesNewRoman" w:cs="TimesNewRoman"/>
          <w:sz w:val="24"/>
          <w:szCs w:val="24"/>
        </w:rPr>
        <w:t>oods carried by goods carriages</w:t>
      </w:r>
      <w:r w:rsidRPr="00624CE3">
        <w:rPr>
          <w:rFonts w:ascii="TimesNewRoman" w:hAnsi="TimesNewRoman" w:cs="TimesNewRoman"/>
          <w:sz w:val="24"/>
          <w:szCs w:val="24"/>
        </w:rPr>
        <w:t>;</w:t>
      </w:r>
    </w:p>
    <w:p w:rsidR="00624CE3" w:rsidRPr="00624CE3" w:rsidRDefault="00624CE3" w:rsidP="00C47DD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(xx</w:t>
      </w:r>
      <w:r w:rsidR="00C47DD9">
        <w:rPr>
          <w:rFonts w:ascii="TimesNewRoman" w:hAnsi="TimesNewRoman" w:cs="TimesNewRoman"/>
          <w:sz w:val="24"/>
          <w:szCs w:val="24"/>
        </w:rPr>
        <w:t>i</w:t>
      </w:r>
      <w:r w:rsidRPr="00624CE3">
        <w:rPr>
          <w:rFonts w:ascii="TimesNewRoman" w:hAnsi="TimesNewRoman" w:cs="TimesNewRoman"/>
          <w:sz w:val="24"/>
          <w:szCs w:val="24"/>
        </w:rPr>
        <w:t>x) the inspe</w:t>
      </w:r>
      <w:r w:rsidR="00C47DD9">
        <w:rPr>
          <w:rFonts w:ascii="TimesNewRoman" w:hAnsi="TimesNewRoman" w:cs="TimesNewRoman"/>
          <w:sz w:val="24"/>
          <w:szCs w:val="24"/>
        </w:rPr>
        <w:t>ction of transport vehicles ,</w:t>
      </w:r>
      <w:r w:rsidRPr="00624CE3">
        <w:rPr>
          <w:rFonts w:ascii="TimesNewRoman" w:hAnsi="TimesNewRoman" w:cs="TimesNewRoman"/>
          <w:sz w:val="24"/>
          <w:szCs w:val="24"/>
        </w:rPr>
        <w:t>their contents and of the</w:t>
      </w:r>
      <w:r w:rsidR="00261DF1">
        <w:rPr>
          <w:rFonts w:ascii="TimesNewRoman" w:hAnsi="TimesNewRoman" w:cs="TimesNewRoman"/>
          <w:sz w:val="24"/>
          <w:szCs w:val="24"/>
        </w:rPr>
        <w:t xml:space="preserve"> </w:t>
      </w:r>
      <w:r w:rsidRPr="00624CE3">
        <w:rPr>
          <w:rFonts w:ascii="TimesNewRoman" w:hAnsi="TimesNewRoman" w:cs="TimesNewRoman"/>
          <w:sz w:val="24"/>
          <w:szCs w:val="24"/>
        </w:rPr>
        <w:t>permits relating to them ;</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(xxx</w:t>
      </w:r>
      <w:r w:rsidR="00624CE3" w:rsidRPr="00624CE3">
        <w:rPr>
          <w:rFonts w:ascii="TimesNewRoman" w:hAnsi="TimesNewRoman" w:cs="TimesNewRoman"/>
          <w:sz w:val="24"/>
          <w:szCs w:val="24"/>
        </w:rPr>
        <w:t>) the records to be maintained and the returns to be furnished by</w:t>
      </w:r>
      <w:r w:rsidR="00261DF1">
        <w:rPr>
          <w:rFonts w:ascii="TimesNewRoman" w:hAnsi="TimesNewRoman" w:cs="TimesNewRoman"/>
          <w:sz w:val="24"/>
          <w:szCs w:val="24"/>
        </w:rPr>
        <w:t xml:space="preserve"> </w:t>
      </w:r>
      <w:r w:rsidR="00624CE3" w:rsidRPr="00624CE3">
        <w:rPr>
          <w:rFonts w:ascii="TimesNewRoman" w:hAnsi="TimesNewRoman" w:cs="TimesNewRoman"/>
          <w:sz w:val="24"/>
          <w:szCs w:val="24"/>
        </w:rPr>
        <w:t>the owners of transport vehicles ; and</w:t>
      </w:r>
    </w:p>
    <w:p w:rsidR="00624CE3" w:rsidRPr="00624CE3" w:rsidRDefault="00C47DD9" w:rsidP="00C47DD9">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(xxxi</w:t>
      </w:r>
      <w:r w:rsidR="00624CE3" w:rsidRPr="00624CE3">
        <w:rPr>
          <w:rFonts w:ascii="TimesNewRoman" w:hAnsi="TimesNewRoman" w:cs="TimesNewRoman"/>
          <w:sz w:val="24"/>
          <w:szCs w:val="24"/>
        </w:rPr>
        <w:t>) any other matter which is to be or may be prescribed.</w:t>
      </w:r>
    </w:p>
    <w:p w:rsidR="00261DF1" w:rsidRDefault="00261DF1"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96 provides that the State Government may</w:t>
      </w:r>
      <w:r w:rsidR="00261DF1">
        <w:rPr>
          <w:rFonts w:ascii="TimesNewRoman" w:hAnsi="TimesNewRoman" w:cs="TimesNewRoman"/>
          <w:sz w:val="24"/>
          <w:szCs w:val="24"/>
        </w:rPr>
        <w:t xml:space="preserve"> </w:t>
      </w:r>
      <w:r w:rsidRPr="00624CE3">
        <w:rPr>
          <w:rFonts w:ascii="TimesNewRoman" w:hAnsi="TimesNewRoman" w:cs="TimesNewRoman"/>
          <w:sz w:val="24"/>
          <w:szCs w:val="24"/>
        </w:rPr>
        <w:t>make rules for the purpose of carrying into effect the provisions of this Chapter.</w:t>
      </w:r>
    </w:p>
    <w:p w:rsidR="00261DF1" w:rsidRDefault="00261DF1" w:rsidP="00624CE3">
      <w:pPr>
        <w:autoSpaceDE w:val="0"/>
        <w:autoSpaceDN w:val="0"/>
        <w:adjustRightInd w:val="0"/>
        <w:spacing w:after="0" w:line="240" w:lineRule="auto"/>
        <w:rPr>
          <w:rFonts w:ascii="TimesNewRoman,Bold" w:hAnsi="TimesNewRoman,Bold" w:cs="TimesNewRoman,Bold"/>
          <w:b/>
          <w:bCs/>
          <w:sz w:val="26"/>
          <w:szCs w:val="26"/>
        </w:rPr>
      </w:pPr>
    </w:p>
    <w:p w:rsidR="00261DF1" w:rsidRDefault="00261DF1" w:rsidP="00624CE3">
      <w:pPr>
        <w:autoSpaceDE w:val="0"/>
        <w:autoSpaceDN w:val="0"/>
        <w:adjustRightInd w:val="0"/>
        <w:spacing w:after="0" w:line="240" w:lineRule="auto"/>
        <w:rPr>
          <w:rFonts w:ascii="TimesNewRoman,Bold" w:hAnsi="TimesNewRoman,Bold" w:cs="TimesNewRoman,Bold"/>
          <w:b/>
          <w:bCs/>
          <w:sz w:val="26"/>
          <w:szCs w:val="26"/>
        </w:rPr>
      </w:pPr>
    </w:p>
    <w:p w:rsidR="00261DF1" w:rsidRDefault="00261DF1" w:rsidP="00624CE3">
      <w:pPr>
        <w:autoSpaceDE w:val="0"/>
        <w:autoSpaceDN w:val="0"/>
        <w:adjustRightInd w:val="0"/>
        <w:spacing w:after="0" w:line="240" w:lineRule="auto"/>
        <w:rPr>
          <w:rFonts w:ascii="TimesNewRoman,Bold" w:hAnsi="TimesNewRoman,Bold" w:cs="TimesNewRoman,Bold"/>
          <w:b/>
          <w:bCs/>
          <w:sz w:val="26"/>
          <w:szCs w:val="26"/>
        </w:rPr>
      </w:pPr>
    </w:p>
    <w:p w:rsidR="00261DF1" w:rsidRDefault="00261DF1" w:rsidP="00624CE3">
      <w:pPr>
        <w:autoSpaceDE w:val="0"/>
        <w:autoSpaceDN w:val="0"/>
        <w:adjustRightInd w:val="0"/>
        <w:spacing w:after="0" w:line="240" w:lineRule="auto"/>
        <w:rPr>
          <w:rFonts w:ascii="TimesNewRoman,Bold" w:hAnsi="TimesNewRoman,Bold" w:cs="TimesNewRoman,Bold"/>
          <w:b/>
          <w:bCs/>
          <w:sz w:val="26"/>
          <w:szCs w:val="26"/>
        </w:rPr>
      </w:pPr>
    </w:p>
    <w:p w:rsidR="00261DF1" w:rsidRDefault="00261DF1" w:rsidP="00624CE3">
      <w:pPr>
        <w:autoSpaceDE w:val="0"/>
        <w:autoSpaceDN w:val="0"/>
        <w:adjustRightInd w:val="0"/>
        <w:spacing w:after="0" w:line="240" w:lineRule="auto"/>
        <w:rPr>
          <w:rFonts w:ascii="TimesNewRoman,Bold" w:hAnsi="TimesNewRoman,Bold" w:cs="TimesNewRoman,Bold"/>
          <w:b/>
          <w:bCs/>
          <w:sz w:val="26"/>
          <w:szCs w:val="26"/>
        </w:rPr>
      </w:pPr>
    </w:p>
    <w:p w:rsidR="00261DF1" w:rsidRDefault="00261DF1" w:rsidP="00624CE3">
      <w:pPr>
        <w:autoSpaceDE w:val="0"/>
        <w:autoSpaceDN w:val="0"/>
        <w:adjustRightInd w:val="0"/>
        <w:spacing w:after="0" w:line="240" w:lineRule="auto"/>
        <w:rPr>
          <w:rFonts w:ascii="TimesNewRoman,Bold" w:hAnsi="TimesNewRoman,Bold" w:cs="TimesNewRoman,Bold"/>
          <w:b/>
          <w:bCs/>
          <w:sz w:val="26"/>
          <w:szCs w:val="26"/>
        </w:rPr>
      </w:pPr>
    </w:p>
    <w:p w:rsidR="00261DF1" w:rsidRDefault="00261DF1" w:rsidP="00624CE3">
      <w:pPr>
        <w:autoSpaceDE w:val="0"/>
        <w:autoSpaceDN w:val="0"/>
        <w:adjustRightInd w:val="0"/>
        <w:spacing w:after="0" w:line="240" w:lineRule="auto"/>
        <w:rPr>
          <w:rFonts w:ascii="TimesNewRoman,Bold" w:hAnsi="TimesNewRoman,Bold" w:cs="TimesNewRoman,Bold"/>
          <w:b/>
          <w:bCs/>
          <w:sz w:val="26"/>
          <w:szCs w:val="26"/>
        </w:rPr>
      </w:pPr>
    </w:p>
    <w:p w:rsidR="00261DF1" w:rsidRDefault="00261DF1" w:rsidP="00624CE3">
      <w:pPr>
        <w:autoSpaceDE w:val="0"/>
        <w:autoSpaceDN w:val="0"/>
        <w:adjustRightInd w:val="0"/>
        <w:spacing w:after="0" w:line="240" w:lineRule="auto"/>
        <w:rPr>
          <w:rFonts w:ascii="TimesNewRoman,Bold" w:hAnsi="TimesNewRoman,Bold" w:cs="TimesNewRoman,Bold"/>
          <w:b/>
          <w:bCs/>
          <w:sz w:val="26"/>
          <w:szCs w:val="26"/>
        </w:rPr>
      </w:pPr>
    </w:p>
    <w:p w:rsidR="00C47DD9" w:rsidRDefault="00C47DD9" w:rsidP="00624CE3">
      <w:pPr>
        <w:autoSpaceDE w:val="0"/>
        <w:autoSpaceDN w:val="0"/>
        <w:adjustRightInd w:val="0"/>
        <w:spacing w:after="0" w:line="240" w:lineRule="auto"/>
        <w:rPr>
          <w:rFonts w:ascii="TimesNewRoman,Bold" w:hAnsi="TimesNewRoman,Bold" w:cs="TimesNewRoman,Bold"/>
          <w:b/>
          <w:bCs/>
          <w:sz w:val="26"/>
          <w:szCs w:val="26"/>
        </w:rPr>
      </w:pPr>
    </w:p>
    <w:p w:rsidR="00DB321C" w:rsidRDefault="00DB321C" w:rsidP="00DB321C">
      <w:pPr>
        <w:autoSpaceDE w:val="0"/>
        <w:autoSpaceDN w:val="0"/>
        <w:adjustRightInd w:val="0"/>
        <w:spacing w:after="0" w:line="240" w:lineRule="auto"/>
        <w:rPr>
          <w:rFonts w:ascii="TimesNewRoman,Bold" w:hAnsi="TimesNewRoman,Bold" w:cs="TimesNewRoman,Bold"/>
          <w:b/>
          <w:bCs/>
          <w:sz w:val="26"/>
          <w:szCs w:val="26"/>
        </w:rPr>
      </w:pPr>
    </w:p>
    <w:p w:rsidR="00624CE3" w:rsidRPr="00DB321C" w:rsidRDefault="00261DF1" w:rsidP="00DB321C">
      <w:pPr>
        <w:autoSpaceDE w:val="0"/>
        <w:autoSpaceDN w:val="0"/>
        <w:adjustRightInd w:val="0"/>
        <w:spacing w:after="0" w:line="240" w:lineRule="auto"/>
        <w:ind w:left="2880" w:firstLine="720"/>
        <w:rPr>
          <w:rFonts w:ascii="TimesNewRoman,Bold" w:hAnsi="TimesNewRoman,Bold" w:cs="TimesNewRoman,Bold"/>
          <w:b/>
          <w:bCs/>
          <w:sz w:val="32"/>
          <w:szCs w:val="32"/>
          <w:u w:val="single"/>
        </w:rPr>
      </w:pPr>
      <w:r w:rsidRPr="00DB321C">
        <w:rPr>
          <w:rFonts w:ascii="TimesNewRoman,Bold" w:hAnsi="TimesNewRoman,Bold" w:cs="TimesNewRoman,Bold"/>
          <w:b/>
          <w:bCs/>
          <w:sz w:val="32"/>
          <w:szCs w:val="32"/>
          <w:u w:val="single"/>
        </w:rPr>
        <w:t>CHAPTER – V</w:t>
      </w:r>
    </w:p>
    <w:p w:rsidR="00C47DD9" w:rsidRDefault="00C47DD9" w:rsidP="00624CE3">
      <w:pPr>
        <w:autoSpaceDE w:val="0"/>
        <w:autoSpaceDN w:val="0"/>
        <w:adjustRightInd w:val="0"/>
        <w:spacing w:after="0" w:line="240" w:lineRule="auto"/>
        <w:rPr>
          <w:rFonts w:ascii="TimesNewRoman,Bold" w:hAnsi="TimesNewRoman,Bold" w:cs="TimesNewRoman,Bold"/>
          <w:b/>
          <w:bCs/>
          <w:sz w:val="24"/>
          <w:szCs w:val="24"/>
        </w:rPr>
      </w:pPr>
    </w:p>
    <w:p w:rsidR="00624CE3" w:rsidRPr="00624CE3" w:rsidRDefault="00624CE3" w:rsidP="000661FB">
      <w:pPr>
        <w:autoSpaceDE w:val="0"/>
        <w:autoSpaceDN w:val="0"/>
        <w:adjustRightInd w:val="0"/>
        <w:spacing w:after="0" w:line="240" w:lineRule="auto"/>
        <w:jc w:val="both"/>
        <w:rPr>
          <w:rFonts w:ascii="TimesNewRoman,Bold" w:hAnsi="TimesNewRoman,Bold" w:cs="TimesNewRoman,Bold"/>
          <w:b/>
          <w:bCs/>
          <w:sz w:val="24"/>
          <w:szCs w:val="24"/>
        </w:rPr>
      </w:pPr>
      <w:r w:rsidRPr="00624CE3">
        <w:rPr>
          <w:rFonts w:ascii="TimesNewRoman,Bold" w:hAnsi="TimesNewRoman,Bold" w:cs="TimesNewRoman,Bold"/>
          <w:b/>
          <w:bCs/>
          <w:sz w:val="24"/>
          <w:szCs w:val="24"/>
        </w:rPr>
        <w:t>Special Provisions Relating To State Transport Undertakings</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97. Definition</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In this Chapter, unless the context otherwise requires, “road</w:t>
      </w:r>
      <w:r w:rsidR="000661FB">
        <w:rPr>
          <w:rFonts w:ascii="TimesNewRoman" w:hAnsi="TimesNewRoman" w:cs="TimesNewRoman"/>
          <w:sz w:val="24"/>
          <w:szCs w:val="24"/>
        </w:rPr>
        <w:t xml:space="preserve"> </w:t>
      </w:r>
      <w:r w:rsidRPr="00624CE3">
        <w:rPr>
          <w:rFonts w:ascii="TimesNewRoman" w:hAnsi="TimesNewRoman" w:cs="TimesNewRoman"/>
          <w:sz w:val="24"/>
          <w:szCs w:val="24"/>
        </w:rPr>
        <w:t>transport service” means a service of motor vehicle</w:t>
      </w:r>
      <w:r w:rsidR="000661FB">
        <w:rPr>
          <w:rFonts w:ascii="TimesNewRoman" w:hAnsi="TimesNewRoman" w:cs="TimesNewRoman"/>
          <w:sz w:val="24"/>
          <w:szCs w:val="24"/>
        </w:rPr>
        <w:t>s carrying passengers or goods</w:t>
      </w:r>
      <w:r w:rsidRPr="00624CE3">
        <w:rPr>
          <w:rFonts w:ascii="TimesNewRoman" w:hAnsi="TimesNewRoman" w:cs="TimesNewRoman"/>
          <w:sz w:val="24"/>
          <w:szCs w:val="24"/>
        </w:rPr>
        <w:t xml:space="preserve"> for hire or reward.</w:t>
      </w:r>
    </w:p>
    <w:p w:rsidR="000661FB"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97 seeks to define certain expression used in</w:t>
      </w:r>
      <w:r w:rsidR="000661FB">
        <w:rPr>
          <w:rFonts w:ascii="TimesNewRoman" w:hAnsi="TimesNewRoman" w:cs="TimesNewRoman"/>
          <w:sz w:val="24"/>
          <w:szCs w:val="24"/>
        </w:rPr>
        <w:t xml:space="preserve"> </w:t>
      </w:r>
      <w:r w:rsidRPr="00624CE3">
        <w:rPr>
          <w:rFonts w:ascii="TimesNewRoman" w:hAnsi="TimesNewRoman" w:cs="TimesNewRoman"/>
          <w:sz w:val="24"/>
          <w:szCs w:val="24"/>
        </w:rPr>
        <w:t>this Chapter.</w:t>
      </w:r>
    </w:p>
    <w:p w:rsidR="000661FB" w:rsidRDefault="000661FB"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98. Chapter to override Chapter V and other laws</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The provisions</w:t>
      </w:r>
      <w:r w:rsidR="000661FB">
        <w:rPr>
          <w:rFonts w:ascii="TimesNewRoman" w:hAnsi="TimesNewRoman" w:cs="TimesNewRoman"/>
          <w:sz w:val="24"/>
          <w:szCs w:val="24"/>
        </w:rPr>
        <w:t xml:space="preserve"> </w:t>
      </w:r>
      <w:r w:rsidRPr="00624CE3">
        <w:rPr>
          <w:rFonts w:ascii="TimesNewRoman" w:hAnsi="TimesNewRoman" w:cs="TimesNewRoman"/>
          <w:sz w:val="24"/>
          <w:szCs w:val="24"/>
        </w:rPr>
        <w:t>of this Chapter and the rules and orders made there</w:t>
      </w:r>
      <w:r w:rsidR="000661FB">
        <w:rPr>
          <w:rFonts w:ascii="TimesNewRoman" w:hAnsi="TimesNewRoman" w:cs="TimesNewRoman"/>
          <w:sz w:val="24"/>
          <w:szCs w:val="24"/>
        </w:rPr>
        <w:t xml:space="preserve"> </w:t>
      </w:r>
      <w:r w:rsidRPr="00624CE3">
        <w:rPr>
          <w:rFonts w:ascii="TimesNewRoman" w:hAnsi="TimesNewRoman" w:cs="TimesNewRoman"/>
          <w:sz w:val="24"/>
          <w:szCs w:val="24"/>
        </w:rPr>
        <w:t>under shall have effect</w:t>
      </w:r>
      <w:r w:rsidR="000661FB">
        <w:rPr>
          <w:rFonts w:ascii="TimesNewRoman" w:hAnsi="TimesNewRoman" w:cs="TimesNewRoman"/>
          <w:sz w:val="24"/>
          <w:szCs w:val="24"/>
        </w:rPr>
        <w:t xml:space="preserve"> </w:t>
      </w:r>
      <w:r w:rsidRPr="00624CE3">
        <w:rPr>
          <w:rFonts w:ascii="TimesNewRoman" w:hAnsi="TimesNewRoman" w:cs="TimesNewRoman"/>
          <w:sz w:val="24"/>
          <w:szCs w:val="24"/>
        </w:rPr>
        <w:t>notwi</w:t>
      </w:r>
      <w:r w:rsidR="000661FB">
        <w:rPr>
          <w:rFonts w:ascii="TimesNewRoman" w:hAnsi="TimesNewRoman" w:cs="TimesNewRoman"/>
          <w:sz w:val="24"/>
          <w:szCs w:val="24"/>
        </w:rPr>
        <w:t>thstanding anything contained</w:t>
      </w:r>
      <w:r w:rsidRPr="00624CE3">
        <w:rPr>
          <w:rFonts w:ascii="TimesNewRoman" w:hAnsi="TimesNewRoman" w:cs="TimesNewRoman"/>
          <w:sz w:val="24"/>
          <w:szCs w:val="24"/>
        </w:rPr>
        <w:t xml:space="preserve"> therewith contained in Chapter V or in any</w:t>
      </w:r>
      <w:r w:rsidR="000661FB">
        <w:rPr>
          <w:rFonts w:ascii="TimesNewRoman" w:hAnsi="TimesNewRoman" w:cs="TimesNewRoman"/>
          <w:sz w:val="24"/>
          <w:szCs w:val="24"/>
        </w:rPr>
        <w:t xml:space="preserve"> </w:t>
      </w:r>
      <w:r w:rsidRPr="00624CE3">
        <w:rPr>
          <w:rFonts w:ascii="TimesNewRoman" w:hAnsi="TimesNewRoman" w:cs="TimesNewRoman"/>
          <w:sz w:val="24"/>
          <w:szCs w:val="24"/>
        </w:rPr>
        <w:t>other law for the time being in force or in any instrument having effect by virtue of</w:t>
      </w:r>
      <w:r w:rsidR="000661FB">
        <w:rPr>
          <w:rFonts w:ascii="TimesNewRoman" w:hAnsi="TimesNewRoman" w:cs="TimesNewRoman"/>
          <w:sz w:val="24"/>
          <w:szCs w:val="24"/>
        </w:rPr>
        <w:t xml:space="preserve"> </w:t>
      </w:r>
      <w:r w:rsidRPr="00624CE3">
        <w:rPr>
          <w:rFonts w:ascii="TimesNewRoman" w:hAnsi="TimesNewRoman" w:cs="TimesNewRoman"/>
          <w:sz w:val="24"/>
          <w:szCs w:val="24"/>
        </w:rPr>
        <w:t>any such law.</w:t>
      </w:r>
    </w:p>
    <w:p w:rsidR="000661FB" w:rsidRDefault="000661FB"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98 lays down that the provisions of this Chapter</w:t>
      </w:r>
      <w:r w:rsidR="000661FB">
        <w:rPr>
          <w:rFonts w:ascii="TimesNewRoman" w:hAnsi="TimesNewRoman" w:cs="TimesNewRoman"/>
          <w:sz w:val="24"/>
          <w:szCs w:val="24"/>
        </w:rPr>
        <w:t xml:space="preserve"> </w:t>
      </w:r>
      <w:r w:rsidRPr="00624CE3">
        <w:rPr>
          <w:rFonts w:ascii="TimesNewRoman" w:hAnsi="TimesNewRoman" w:cs="TimesNewRoman"/>
          <w:sz w:val="24"/>
          <w:szCs w:val="24"/>
        </w:rPr>
        <w:t>override the provisions of Chapter V and other laws.</w:t>
      </w:r>
    </w:p>
    <w:p w:rsidR="000661FB" w:rsidRPr="000661FB" w:rsidRDefault="000661FB" w:rsidP="000661FB">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99. Preparation and publication of proposal regarding road transport</w:t>
      </w:r>
      <w:r w:rsidR="000661FB">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service of a State transport undertaking. </w:t>
      </w:r>
      <w:r w:rsidRPr="00624CE3">
        <w:rPr>
          <w:rFonts w:ascii="TimesNewRoman,Bold" w:hAnsi="TimesNewRoman,Bold" w:cs="TimesNewRoman,Bold"/>
          <w:b/>
          <w:bCs/>
          <w:sz w:val="24"/>
          <w:szCs w:val="24"/>
        </w:rPr>
        <w:t xml:space="preserve">- </w:t>
      </w:r>
      <w:r w:rsidRPr="00624CE3">
        <w:rPr>
          <w:rFonts w:ascii="TimesNewRoman" w:hAnsi="TimesNewRoman" w:cs="TimesNewRoman"/>
          <w:sz w:val="16"/>
          <w:szCs w:val="16"/>
        </w:rPr>
        <w:t>61</w:t>
      </w:r>
      <w:r w:rsidRPr="00624CE3">
        <w:rPr>
          <w:rFonts w:ascii="TimesNewRoman" w:hAnsi="TimesNewRoman" w:cs="TimesNewRoman"/>
          <w:sz w:val="24"/>
          <w:szCs w:val="24"/>
        </w:rPr>
        <w:t>[(1) Where any State</w:t>
      </w:r>
      <w:r w:rsidR="000661FB">
        <w:rPr>
          <w:rFonts w:ascii="TimesNewRoman" w:hAnsi="TimesNewRoman" w:cs="TimesNewRoman"/>
          <w:sz w:val="24"/>
          <w:szCs w:val="24"/>
        </w:rPr>
        <w:t xml:space="preserve"> </w:t>
      </w:r>
      <w:r w:rsidRPr="00624CE3">
        <w:rPr>
          <w:rFonts w:ascii="TimesNewRoman" w:hAnsi="TimesNewRoman" w:cs="TimesNewRoman"/>
          <w:sz w:val="24"/>
          <w:szCs w:val="24"/>
        </w:rPr>
        <w:t>Government is of opinion that for the purpose of providing an efficient, adequate,</w:t>
      </w:r>
      <w:r w:rsidR="000661FB">
        <w:rPr>
          <w:rFonts w:ascii="TimesNewRoman" w:hAnsi="TimesNewRoman" w:cs="TimesNewRoman"/>
          <w:sz w:val="24"/>
          <w:szCs w:val="24"/>
        </w:rPr>
        <w:t xml:space="preserve"> </w:t>
      </w:r>
      <w:r w:rsidRPr="00624CE3">
        <w:rPr>
          <w:rFonts w:ascii="TimesNewRoman" w:hAnsi="TimesNewRoman" w:cs="TimesNewRoman"/>
          <w:sz w:val="24"/>
          <w:szCs w:val="24"/>
        </w:rPr>
        <w:t>economical and properly co-ordinated road transport service, it is necessary in the</w:t>
      </w:r>
      <w:r w:rsidR="000661FB">
        <w:rPr>
          <w:rFonts w:ascii="TimesNewRoman" w:hAnsi="TimesNewRoman" w:cs="TimesNewRoman"/>
          <w:sz w:val="24"/>
          <w:szCs w:val="24"/>
        </w:rPr>
        <w:t xml:space="preserve"> </w:t>
      </w:r>
      <w:r w:rsidRPr="00624CE3">
        <w:rPr>
          <w:rFonts w:ascii="TimesNewRoman" w:hAnsi="TimesNewRoman" w:cs="TimesNewRoman"/>
          <w:sz w:val="24"/>
          <w:szCs w:val="24"/>
        </w:rPr>
        <w:t>public interest that road transport services in general or any particular class of such</w:t>
      </w:r>
      <w:r w:rsidR="000661FB">
        <w:rPr>
          <w:rFonts w:ascii="TimesNewRoman" w:hAnsi="TimesNewRoman" w:cs="TimesNewRoman"/>
          <w:sz w:val="24"/>
          <w:szCs w:val="24"/>
        </w:rPr>
        <w:t xml:space="preserve"> </w:t>
      </w:r>
      <w:r w:rsidRPr="00624CE3">
        <w:rPr>
          <w:rFonts w:ascii="TimesNewRoman" w:hAnsi="TimesNewRoman" w:cs="TimesNewRoman"/>
          <w:sz w:val="24"/>
          <w:szCs w:val="24"/>
        </w:rPr>
        <w:t>service in relation to any area or route or portion thereof should be run and operated</w:t>
      </w:r>
      <w:r w:rsidR="000661FB">
        <w:rPr>
          <w:rFonts w:ascii="TimesNewRoman" w:hAnsi="TimesNewRoman" w:cs="TimesNewRoman"/>
          <w:sz w:val="24"/>
          <w:szCs w:val="24"/>
        </w:rPr>
        <w:t xml:space="preserve"> </w:t>
      </w:r>
      <w:r w:rsidRPr="00624CE3">
        <w:rPr>
          <w:rFonts w:ascii="TimesNewRoman" w:hAnsi="TimesNewRoman" w:cs="TimesNewRoman"/>
          <w:sz w:val="24"/>
          <w:szCs w:val="24"/>
        </w:rPr>
        <w:t>by the State transport undertaking, whether to the exclusion, complete or partial, of</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other persons or otherwise, the State Government may formulate a proposal regarding</w:t>
      </w:r>
      <w:r w:rsidR="000661FB">
        <w:rPr>
          <w:rFonts w:ascii="TimesNewRoman" w:hAnsi="TimesNewRoman" w:cs="TimesNewRoman"/>
          <w:sz w:val="24"/>
          <w:szCs w:val="24"/>
        </w:rPr>
        <w:t xml:space="preserve"> </w:t>
      </w:r>
      <w:r w:rsidRPr="00624CE3">
        <w:rPr>
          <w:rFonts w:ascii="TimesNewRoman" w:hAnsi="TimesNewRoman" w:cs="TimesNewRoman"/>
          <w:sz w:val="24"/>
          <w:szCs w:val="24"/>
        </w:rPr>
        <w:t>a scheme giving particulars of the nature of the services proposed to be rendered, the</w:t>
      </w:r>
      <w:r w:rsidR="000661FB">
        <w:rPr>
          <w:rFonts w:ascii="TimesNewRoman" w:hAnsi="TimesNewRoman" w:cs="TimesNewRoman"/>
          <w:sz w:val="24"/>
          <w:szCs w:val="24"/>
        </w:rPr>
        <w:t xml:space="preserve"> </w:t>
      </w:r>
      <w:r w:rsidRPr="00624CE3">
        <w:rPr>
          <w:rFonts w:ascii="TimesNewRoman" w:hAnsi="TimesNewRoman" w:cs="TimesNewRoman"/>
          <w:sz w:val="24"/>
          <w:szCs w:val="24"/>
        </w:rPr>
        <w:t>area or route proposed to be covered and other relevant particulars respecting thereto</w:t>
      </w:r>
      <w:r w:rsidR="000661FB">
        <w:rPr>
          <w:rFonts w:ascii="TimesNewRoman" w:hAnsi="TimesNewRoman" w:cs="TimesNewRoman"/>
          <w:sz w:val="24"/>
          <w:szCs w:val="24"/>
        </w:rPr>
        <w:t xml:space="preserve"> </w:t>
      </w:r>
      <w:r w:rsidRPr="00624CE3">
        <w:rPr>
          <w:rFonts w:ascii="TimesNewRoman" w:hAnsi="TimesNewRoman" w:cs="TimesNewRoman"/>
          <w:sz w:val="24"/>
          <w:szCs w:val="24"/>
        </w:rPr>
        <w:t>and shall publish such proposal in the Official Gazette of the State formulating such</w:t>
      </w:r>
      <w:r w:rsidR="000661FB">
        <w:rPr>
          <w:rFonts w:ascii="TimesNewRoman" w:hAnsi="TimesNewRoman" w:cs="TimesNewRoman"/>
          <w:sz w:val="24"/>
          <w:szCs w:val="24"/>
        </w:rPr>
        <w:t xml:space="preserve"> </w:t>
      </w:r>
      <w:r w:rsidRPr="00624CE3">
        <w:rPr>
          <w:rFonts w:ascii="TimesNewRoman" w:hAnsi="TimesNewRoman" w:cs="TimesNewRoman"/>
          <w:sz w:val="24"/>
          <w:szCs w:val="24"/>
        </w:rPr>
        <w:t>proposal and in not less than one newspaper in the regional language circulating in the</w:t>
      </w:r>
      <w:r w:rsidR="000661FB">
        <w:rPr>
          <w:rFonts w:ascii="TimesNewRoman" w:hAnsi="TimesNewRoman" w:cs="TimesNewRoman"/>
          <w:sz w:val="24"/>
          <w:szCs w:val="24"/>
        </w:rPr>
        <w:t xml:space="preserve"> </w:t>
      </w:r>
      <w:r w:rsidRPr="00624CE3">
        <w:rPr>
          <w:rFonts w:ascii="TimesNewRoman" w:hAnsi="TimesNewRoman" w:cs="TimesNewRoman"/>
          <w:sz w:val="24"/>
          <w:szCs w:val="24"/>
        </w:rPr>
        <w:t>area or route proposed to be covered by such scheme and also in such other manner as</w:t>
      </w:r>
      <w:r w:rsidR="000661FB">
        <w:rPr>
          <w:rFonts w:ascii="TimesNewRoman" w:hAnsi="TimesNewRoman" w:cs="TimesNewRoman"/>
          <w:sz w:val="24"/>
          <w:szCs w:val="24"/>
        </w:rPr>
        <w:t xml:space="preserve"> </w:t>
      </w:r>
      <w:r w:rsidRPr="00624CE3">
        <w:rPr>
          <w:rFonts w:ascii="TimesNewRoman" w:hAnsi="TimesNewRoman" w:cs="TimesNewRoman"/>
          <w:sz w:val="24"/>
          <w:szCs w:val="24"/>
        </w:rPr>
        <w:t>the State Government formulating such proposal deem fit.</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Notwithstanding anything contained in sub-section (1), when a proposal</w:t>
      </w:r>
      <w:r w:rsidR="000661FB">
        <w:rPr>
          <w:rFonts w:ascii="TimesNewRoman" w:hAnsi="TimesNewRoman" w:cs="TimesNewRoman"/>
          <w:sz w:val="24"/>
          <w:szCs w:val="24"/>
        </w:rPr>
        <w:t xml:space="preserve"> </w:t>
      </w:r>
      <w:r w:rsidRPr="00624CE3">
        <w:rPr>
          <w:rFonts w:ascii="TimesNewRoman" w:hAnsi="TimesNewRoman" w:cs="TimesNewRoman"/>
          <w:sz w:val="24"/>
          <w:szCs w:val="24"/>
        </w:rPr>
        <w:t>is published under that sub-section , then from the date of publication of such</w:t>
      </w:r>
      <w:r w:rsidR="000661FB">
        <w:rPr>
          <w:rFonts w:ascii="TimesNewRoman" w:hAnsi="TimesNewRoman" w:cs="TimesNewRoman"/>
          <w:sz w:val="24"/>
          <w:szCs w:val="24"/>
        </w:rPr>
        <w:t xml:space="preserve"> </w:t>
      </w:r>
      <w:r w:rsidRPr="00624CE3">
        <w:rPr>
          <w:rFonts w:ascii="TimesNewRoman" w:hAnsi="TimesNewRoman" w:cs="TimesNewRoman"/>
          <w:sz w:val="24"/>
          <w:szCs w:val="24"/>
        </w:rPr>
        <w:t>proposal, no permit shall be granted to any person, except a temporary permit during</w:t>
      </w:r>
      <w:r w:rsidR="000661FB">
        <w:rPr>
          <w:rFonts w:ascii="TimesNewRoman" w:hAnsi="TimesNewRoman" w:cs="TimesNewRoman"/>
          <w:sz w:val="24"/>
          <w:szCs w:val="24"/>
        </w:rPr>
        <w:t xml:space="preserve"> </w:t>
      </w:r>
      <w:r w:rsidRPr="00624CE3">
        <w:rPr>
          <w:rFonts w:ascii="TimesNewRoman" w:hAnsi="TimesNewRoman" w:cs="TimesNewRoman"/>
          <w:sz w:val="24"/>
          <w:szCs w:val="24"/>
        </w:rPr>
        <w:t xml:space="preserve">the tendency of the proposal and such temporary </w:t>
      </w:r>
      <w:r w:rsidRPr="00624CE3">
        <w:rPr>
          <w:rFonts w:ascii="TimesNewRoman" w:hAnsi="TimesNewRoman" w:cs="TimesNewRoman"/>
          <w:sz w:val="24"/>
          <w:szCs w:val="24"/>
        </w:rPr>
        <w:lastRenderedPageBreak/>
        <w:t>permit shall be valid only for a</w:t>
      </w:r>
      <w:r w:rsidR="000661FB">
        <w:rPr>
          <w:rFonts w:ascii="TimesNewRoman" w:hAnsi="TimesNewRoman" w:cs="TimesNewRoman"/>
          <w:sz w:val="24"/>
          <w:szCs w:val="24"/>
        </w:rPr>
        <w:t xml:space="preserve"> </w:t>
      </w:r>
      <w:r w:rsidRPr="00624CE3">
        <w:rPr>
          <w:rFonts w:ascii="TimesNewRoman" w:hAnsi="TimesNewRoman" w:cs="TimesNewRoman"/>
          <w:sz w:val="24"/>
          <w:szCs w:val="24"/>
        </w:rPr>
        <w:t>period on one year from the date of its issue or till the date of final publication of the</w:t>
      </w:r>
      <w:r w:rsidR="000661FB">
        <w:rPr>
          <w:rFonts w:ascii="TimesNewRoman" w:hAnsi="TimesNewRoman" w:cs="TimesNewRoman"/>
          <w:sz w:val="24"/>
          <w:szCs w:val="24"/>
        </w:rPr>
        <w:t xml:space="preserve"> </w:t>
      </w:r>
      <w:r w:rsidRPr="00624CE3">
        <w:rPr>
          <w:rFonts w:ascii="TimesNewRoman" w:hAnsi="TimesNewRoman" w:cs="TimesNewRoman"/>
          <w:sz w:val="24"/>
          <w:szCs w:val="24"/>
        </w:rPr>
        <w:t>scheme under sect</w:t>
      </w:r>
      <w:r w:rsidR="000661FB">
        <w:rPr>
          <w:rFonts w:ascii="TimesNewRoman" w:hAnsi="TimesNewRoman" w:cs="TimesNewRoman"/>
          <w:sz w:val="24"/>
          <w:szCs w:val="24"/>
        </w:rPr>
        <w:t>ion 100, whichever is earlier.</w:t>
      </w:r>
    </w:p>
    <w:p w:rsid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99 deals with the preparation of the proposal by</w:t>
      </w:r>
      <w:r w:rsidR="000661FB">
        <w:rPr>
          <w:rFonts w:ascii="TimesNewRoman" w:hAnsi="TimesNewRoman" w:cs="TimesNewRoman"/>
          <w:sz w:val="24"/>
          <w:szCs w:val="24"/>
        </w:rPr>
        <w:t xml:space="preserve"> </w:t>
      </w:r>
      <w:r w:rsidRPr="00624CE3">
        <w:rPr>
          <w:rFonts w:ascii="TimesNewRoman" w:hAnsi="TimesNewRoman" w:cs="TimesNewRoman"/>
          <w:sz w:val="24"/>
          <w:szCs w:val="24"/>
        </w:rPr>
        <w:t>th</w:t>
      </w:r>
      <w:r w:rsidR="000661FB">
        <w:rPr>
          <w:rFonts w:ascii="TimesNewRoman" w:hAnsi="TimesNewRoman" w:cs="TimesNewRoman"/>
          <w:sz w:val="24"/>
          <w:szCs w:val="24"/>
        </w:rPr>
        <w:t>e State Government to nationaliz</w:t>
      </w:r>
      <w:r w:rsidRPr="00624CE3">
        <w:rPr>
          <w:rFonts w:ascii="TimesNewRoman" w:hAnsi="TimesNewRoman" w:cs="TimesNewRoman"/>
          <w:sz w:val="24"/>
          <w:szCs w:val="24"/>
        </w:rPr>
        <w:t>e road transport services to be operated by State</w:t>
      </w:r>
      <w:r w:rsidR="000661FB">
        <w:rPr>
          <w:rFonts w:ascii="TimesNewRoman" w:hAnsi="TimesNewRoman" w:cs="TimesNewRoman"/>
          <w:sz w:val="24"/>
          <w:szCs w:val="24"/>
        </w:rPr>
        <w:t xml:space="preserve"> </w:t>
      </w:r>
      <w:r w:rsidRPr="00624CE3">
        <w:rPr>
          <w:rFonts w:ascii="TimesNewRoman" w:hAnsi="TimesNewRoman" w:cs="TimesNewRoman"/>
          <w:sz w:val="24"/>
          <w:szCs w:val="24"/>
        </w:rPr>
        <w:t>Transport Undertakings and publication of such proposals in the official gazettes and</w:t>
      </w:r>
      <w:r w:rsidR="000661FB">
        <w:rPr>
          <w:rFonts w:ascii="TimesNewRoman" w:hAnsi="TimesNewRoman" w:cs="TimesNewRoman"/>
          <w:sz w:val="24"/>
          <w:szCs w:val="24"/>
        </w:rPr>
        <w:t xml:space="preserve"> </w:t>
      </w:r>
      <w:r w:rsidRPr="00624CE3">
        <w:rPr>
          <w:rFonts w:ascii="TimesNewRoman" w:hAnsi="TimesNewRoman" w:cs="TimesNewRoman"/>
          <w:sz w:val="24"/>
          <w:szCs w:val="24"/>
        </w:rPr>
        <w:t>newspapers in regional languages inviting objections.</w:t>
      </w:r>
    </w:p>
    <w:p w:rsidR="000661FB" w:rsidRPr="000661FB" w:rsidRDefault="000661FB"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100. Objection to the proposal</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(1) On the publication of any proposal</w:t>
      </w:r>
      <w:r w:rsidR="000661FB">
        <w:rPr>
          <w:rFonts w:ascii="TimesNewRoman" w:hAnsi="TimesNewRoman" w:cs="TimesNewRoman"/>
          <w:sz w:val="24"/>
          <w:szCs w:val="24"/>
        </w:rPr>
        <w:t xml:space="preserve"> </w:t>
      </w:r>
      <w:r w:rsidRPr="00624CE3">
        <w:rPr>
          <w:rFonts w:ascii="TimesNewRoman" w:hAnsi="TimesNewRoman" w:cs="TimesNewRoman"/>
          <w:sz w:val="24"/>
          <w:szCs w:val="24"/>
        </w:rPr>
        <w:t>regarding a scheme in the Official Gazette and in not less than one newspaper in</w:t>
      </w:r>
      <w:r w:rsidR="000661FB">
        <w:rPr>
          <w:rFonts w:ascii="TimesNewRoman" w:hAnsi="TimesNewRoman" w:cs="TimesNewRoman"/>
          <w:sz w:val="24"/>
          <w:szCs w:val="24"/>
        </w:rPr>
        <w:t xml:space="preserve"> </w:t>
      </w:r>
      <w:r w:rsidRPr="00624CE3">
        <w:rPr>
          <w:rFonts w:ascii="TimesNewRoman" w:hAnsi="TimesNewRoman" w:cs="TimesNewRoman"/>
          <w:sz w:val="24"/>
          <w:szCs w:val="24"/>
        </w:rPr>
        <w:t>the regional language circulating in the area or route which is to be covered by such</w:t>
      </w:r>
      <w:r w:rsidR="000661FB">
        <w:rPr>
          <w:rFonts w:ascii="TimesNewRoman" w:hAnsi="TimesNewRoman" w:cs="TimesNewRoman"/>
          <w:sz w:val="24"/>
          <w:szCs w:val="24"/>
        </w:rPr>
        <w:t xml:space="preserve"> </w:t>
      </w:r>
      <w:r w:rsidRPr="00624CE3">
        <w:rPr>
          <w:rFonts w:ascii="TimesNewRoman" w:hAnsi="TimesNewRoman" w:cs="TimesNewRoman"/>
          <w:sz w:val="24"/>
          <w:szCs w:val="24"/>
        </w:rPr>
        <w:t>proposal any person may, within thirty days from the date of its publication in the</w:t>
      </w:r>
      <w:r w:rsidR="000661FB">
        <w:rPr>
          <w:rFonts w:ascii="TimesNewRoman" w:hAnsi="TimesNewRoman" w:cs="TimesNewRoman"/>
          <w:sz w:val="24"/>
          <w:szCs w:val="24"/>
        </w:rPr>
        <w:t xml:space="preserve"> </w:t>
      </w:r>
      <w:r w:rsidRPr="00624CE3">
        <w:rPr>
          <w:rFonts w:ascii="TimesNewRoman" w:hAnsi="TimesNewRoman" w:cs="TimesNewRoman"/>
          <w:sz w:val="24"/>
          <w:szCs w:val="24"/>
        </w:rPr>
        <w:t>Official Gazette, file objections to it before the State Government.</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State Government may, after considering the objections and after</w:t>
      </w:r>
      <w:r w:rsidR="000661FB">
        <w:rPr>
          <w:rFonts w:ascii="TimesNewRoman" w:hAnsi="TimesNewRoman" w:cs="TimesNewRoman"/>
          <w:sz w:val="24"/>
          <w:szCs w:val="24"/>
        </w:rPr>
        <w:t xml:space="preserve"> </w:t>
      </w:r>
      <w:r w:rsidRPr="00624CE3">
        <w:rPr>
          <w:rFonts w:ascii="TimesNewRoman" w:hAnsi="TimesNewRoman" w:cs="TimesNewRoman"/>
          <w:sz w:val="24"/>
          <w:szCs w:val="24"/>
        </w:rPr>
        <w:t>giving an opp</w:t>
      </w:r>
      <w:r w:rsidR="000661FB">
        <w:rPr>
          <w:rFonts w:ascii="TimesNewRoman" w:hAnsi="TimesNewRoman" w:cs="TimesNewRoman"/>
          <w:sz w:val="24"/>
          <w:szCs w:val="24"/>
        </w:rPr>
        <w:t xml:space="preserve">ortunity to the </w:t>
      </w:r>
      <w:r w:rsidRPr="00624CE3">
        <w:rPr>
          <w:rFonts w:ascii="TimesNewRoman" w:hAnsi="TimesNewRoman" w:cs="TimesNewRoman"/>
          <w:sz w:val="24"/>
          <w:szCs w:val="24"/>
        </w:rPr>
        <w:t>representatives and the representatives of</w:t>
      </w:r>
      <w:r w:rsidR="000661FB">
        <w:rPr>
          <w:rFonts w:ascii="TimesNewRoman" w:hAnsi="TimesNewRoman" w:cs="TimesNewRoman"/>
          <w:sz w:val="24"/>
          <w:szCs w:val="24"/>
        </w:rPr>
        <w:t xml:space="preserve"> </w:t>
      </w:r>
      <w:r w:rsidRPr="00624CE3">
        <w:rPr>
          <w:rFonts w:ascii="TimesNewRoman" w:hAnsi="TimesNewRoman" w:cs="TimesNewRoman"/>
          <w:sz w:val="24"/>
          <w:szCs w:val="24"/>
        </w:rPr>
        <w:t>the State transport undertaking to be heard in the matter, if they so desire, approve or</w:t>
      </w:r>
      <w:r w:rsidR="000661FB">
        <w:rPr>
          <w:rFonts w:ascii="TimesNewRoman" w:hAnsi="TimesNewRoman" w:cs="TimesNewRoman"/>
          <w:sz w:val="24"/>
          <w:szCs w:val="24"/>
        </w:rPr>
        <w:t xml:space="preserve"> </w:t>
      </w:r>
      <w:r w:rsidRPr="00624CE3">
        <w:rPr>
          <w:rFonts w:ascii="TimesNewRoman" w:hAnsi="TimesNewRoman" w:cs="TimesNewRoman"/>
          <w:sz w:val="24"/>
          <w:szCs w:val="24"/>
        </w:rPr>
        <w:t>modify such proposal.</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scheme relating to the proposal as approved or modified under subsection</w:t>
      </w:r>
      <w:r w:rsidR="000661FB">
        <w:rPr>
          <w:rFonts w:ascii="TimesNewRoman" w:hAnsi="TimesNewRoman" w:cs="TimesNewRoman"/>
          <w:sz w:val="24"/>
          <w:szCs w:val="24"/>
        </w:rPr>
        <w:t xml:space="preserve"> </w:t>
      </w:r>
      <w:r w:rsidRPr="00624CE3">
        <w:rPr>
          <w:rFonts w:ascii="TimesNewRoman" w:hAnsi="TimesNewRoman" w:cs="TimesNewRoman"/>
          <w:sz w:val="24"/>
          <w:szCs w:val="24"/>
        </w:rPr>
        <w:t>(2) shall then be published in the Official Gazette by the State Government</w:t>
      </w:r>
      <w:r w:rsidR="000661FB">
        <w:rPr>
          <w:rFonts w:ascii="TimesNewRoman" w:hAnsi="TimesNewRoman" w:cs="TimesNewRoman"/>
          <w:sz w:val="24"/>
          <w:szCs w:val="24"/>
        </w:rPr>
        <w:t xml:space="preserve"> </w:t>
      </w:r>
      <w:r w:rsidRPr="00624CE3">
        <w:rPr>
          <w:rFonts w:ascii="TimesNewRoman" w:hAnsi="TimesNewRoman" w:cs="TimesNewRoman"/>
          <w:sz w:val="24"/>
          <w:szCs w:val="24"/>
        </w:rPr>
        <w:t>making such scheme and in not less than one newspaper in the regional language</w:t>
      </w:r>
      <w:r w:rsidR="000661FB">
        <w:rPr>
          <w:rFonts w:ascii="TimesNewRoman" w:hAnsi="TimesNewRoman" w:cs="TimesNewRoman"/>
          <w:sz w:val="24"/>
          <w:szCs w:val="24"/>
        </w:rPr>
        <w:t xml:space="preserve"> </w:t>
      </w:r>
      <w:r w:rsidRPr="00624CE3">
        <w:rPr>
          <w:rFonts w:ascii="TimesNewRoman" w:hAnsi="TimesNewRoman" w:cs="TimesNewRoman"/>
          <w:sz w:val="24"/>
          <w:szCs w:val="24"/>
        </w:rPr>
        <w:t>circulating in the area or route covered by such scheme and the same shall thereupon</w:t>
      </w:r>
      <w:r w:rsidR="000661FB">
        <w:rPr>
          <w:rFonts w:ascii="TimesNewRoman" w:hAnsi="TimesNewRoman" w:cs="TimesNewRoman"/>
          <w:sz w:val="24"/>
          <w:szCs w:val="24"/>
        </w:rPr>
        <w:t xml:space="preserve"> </w:t>
      </w:r>
      <w:r w:rsidRPr="00624CE3">
        <w:rPr>
          <w:rFonts w:ascii="TimesNewRoman" w:hAnsi="TimesNewRoman" w:cs="TimesNewRoman"/>
          <w:sz w:val="24"/>
          <w:szCs w:val="24"/>
        </w:rPr>
        <w:t>become final on the date of its publication in the Official Gazette and shall be called</w:t>
      </w:r>
      <w:r w:rsidR="000661FB">
        <w:rPr>
          <w:rFonts w:ascii="TimesNewRoman" w:hAnsi="TimesNewRoman" w:cs="TimesNewRoman"/>
          <w:sz w:val="24"/>
          <w:szCs w:val="24"/>
        </w:rPr>
        <w:t xml:space="preserve"> </w:t>
      </w:r>
      <w:r w:rsidRPr="00624CE3">
        <w:rPr>
          <w:rFonts w:ascii="TimesNewRoman" w:hAnsi="TimesNewRoman" w:cs="TimesNewRoman"/>
          <w:sz w:val="24"/>
          <w:szCs w:val="24"/>
        </w:rPr>
        <w:t>the approved scheme and the area or route to which it relates shall be called the</w:t>
      </w:r>
      <w:r w:rsidR="000661FB">
        <w:rPr>
          <w:rFonts w:ascii="TimesNewRoman" w:hAnsi="TimesNewRoman" w:cs="TimesNewRoman"/>
          <w:sz w:val="24"/>
          <w:szCs w:val="24"/>
        </w:rPr>
        <w:t xml:space="preserve"> </w:t>
      </w:r>
      <w:r w:rsidRPr="00624CE3">
        <w:rPr>
          <w:rFonts w:ascii="TimesNewRoman" w:hAnsi="TimesNewRoman" w:cs="TimesNewRoman"/>
          <w:sz w:val="24"/>
          <w:szCs w:val="24"/>
        </w:rPr>
        <w:t>notified area or notified route ;</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scheme which relates to any inter-State route shall be</w:t>
      </w:r>
      <w:r w:rsidR="000661FB">
        <w:rPr>
          <w:rFonts w:ascii="TimesNewRoman" w:hAnsi="TimesNewRoman" w:cs="TimesNewRoman"/>
          <w:sz w:val="24"/>
          <w:szCs w:val="24"/>
        </w:rPr>
        <w:t xml:space="preserve"> </w:t>
      </w:r>
      <w:r w:rsidRPr="00624CE3">
        <w:rPr>
          <w:rFonts w:ascii="TimesNewRoman" w:hAnsi="TimesNewRoman" w:cs="TimesNewRoman"/>
          <w:sz w:val="24"/>
          <w:szCs w:val="24"/>
        </w:rPr>
        <w:t>deemed to be an approved scheme unless it has the previous approval of the Central</w:t>
      </w:r>
      <w:r w:rsidR="000661FB">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Notwithstanding anything contained in this section, where a scheme is</w:t>
      </w:r>
      <w:r w:rsidR="000661FB">
        <w:rPr>
          <w:rFonts w:ascii="TimesNewRoman" w:hAnsi="TimesNewRoman" w:cs="TimesNewRoman"/>
          <w:sz w:val="24"/>
          <w:szCs w:val="24"/>
        </w:rPr>
        <w:t xml:space="preserve"> </w:t>
      </w:r>
      <w:r w:rsidRPr="00624CE3">
        <w:rPr>
          <w:rFonts w:ascii="TimesNewRoman" w:hAnsi="TimesNewRoman" w:cs="TimesNewRoman"/>
          <w:sz w:val="24"/>
          <w:szCs w:val="24"/>
        </w:rPr>
        <w:t>not published as an approved scheme under sub-section (3) in the Official Gazette</w:t>
      </w:r>
      <w:r w:rsidR="000661FB">
        <w:rPr>
          <w:rFonts w:ascii="TimesNewRoman" w:hAnsi="TimesNewRoman" w:cs="TimesNewRoman"/>
          <w:sz w:val="24"/>
          <w:szCs w:val="24"/>
        </w:rPr>
        <w:t xml:space="preserve"> within a period of three months</w:t>
      </w:r>
      <w:r w:rsidRPr="00624CE3">
        <w:rPr>
          <w:rFonts w:ascii="TimesNewRoman" w:hAnsi="TimesNewRoman" w:cs="TimesNewRoman"/>
          <w:sz w:val="24"/>
          <w:szCs w:val="24"/>
        </w:rPr>
        <w:t xml:space="preserve"> from the date of publication of the proposal regarding the</w:t>
      </w:r>
      <w:r w:rsidR="000661FB">
        <w:rPr>
          <w:rFonts w:ascii="TimesNewRoman" w:hAnsi="TimesNewRoman" w:cs="TimesNewRoman"/>
          <w:sz w:val="24"/>
          <w:szCs w:val="24"/>
        </w:rPr>
        <w:t xml:space="preserve"> </w:t>
      </w:r>
      <w:r w:rsidRPr="00624CE3">
        <w:rPr>
          <w:rFonts w:ascii="TimesNewRoman" w:hAnsi="TimesNewRoman" w:cs="TimesNewRoman"/>
          <w:sz w:val="24"/>
          <w:szCs w:val="24"/>
        </w:rPr>
        <w:t>scheme in the Official Gazette under sub-section (1), the proposal shall be deemed to</w:t>
      </w:r>
      <w:r w:rsidR="000661FB">
        <w:rPr>
          <w:rFonts w:ascii="TimesNewRoman" w:hAnsi="TimesNewRoman" w:cs="TimesNewRoman"/>
          <w:sz w:val="24"/>
          <w:szCs w:val="24"/>
        </w:rPr>
        <w:t xml:space="preserve"> </w:t>
      </w:r>
      <w:r w:rsidRPr="00624CE3">
        <w:rPr>
          <w:rFonts w:ascii="TimesNewRoman" w:hAnsi="TimesNewRoman" w:cs="TimesNewRoman"/>
          <w:sz w:val="24"/>
          <w:szCs w:val="24"/>
        </w:rPr>
        <w:t>have lapsed.</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Explanation.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In computing the period of one year referred to in this subsection,</w:t>
      </w:r>
      <w:r w:rsidR="000661FB">
        <w:rPr>
          <w:rFonts w:ascii="TimesNewRoman" w:hAnsi="TimesNewRoman" w:cs="TimesNewRoman"/>
          <w:sz w:val="24"/>
          <w:szCs w:val="24"/>
        </w:rPr>
        <w:t xml:space="preserve"> </w:t>
      </w:r>
      <w:r w:rsidRPr="00624CE3">
        <w:rPr>
          <w:rFonts w:ascii="TimesNewRoman" w:hAnsi="TimesNewRoman" w:cs="TimesNewRoman"/>
          <w:sz w:val="24"/>
          <w:szCs w:val="24"/>
        </w:rPr>
        <w:t>any period or periods during which the publication of the approved scheme</w:t>
      </w:r>
      <w:r w:rsidR="000661FB">
        <w:rPr>
          <w:rFonts w:ascii="TimesNewRoman" w:hAnsi="TimesNewRoman" w:cs="TimesNewRoman"/>
          <w:sz w:val="24"/>
          <w:szCs w:val="24"/>
        </w:rPr>
        <w:t xml:space="preserve"> </w:t>
      </w:r>
      <w:r w:rsidRPr="00624CE3">
        <w:rPr>
          <w:rFonts w:ascii="TimesNewRoman" w:hAnsi="TimesNewRoman" w:cs="TimesNewRoman"/>
          <w:sz w:val="24"/>
          <w:szCs w:val="24"/>
        </w:rPr>
        <w:t>under sub-section (3) was held up on account of any stay or injunction by the order of</w:t>
      </w:r>
      <w:r w:rsidR="000661FB">
        <w:rPr>
          <w:rFonts w:ascii="TimesNewRoman" w:hAnsi="TimesNewRoman" w:cs="TimesNewRoman"/>
          <w:sz w:val="24"/>
          <w:szCs w:val="24"/>
        </w:rPr>
        <w:t xml:space="preserve"> </w:t>
      </w:r>
      <w:r w:rsidRPr="00624CE3">
        <w:rPr>
          <w:rFonts w:ascii="TimesNewRoman" w:hAnsi="TimesNewRoman" w:cs="TimesNewRoman"/>
          <w:sz w:val="24"/>
          <w:szCs w:val="24"/>
        </w:rPr>
        <w:t>any Court shall be excluded.</w:t>
      </w:r>
    </w:p>
    <w:p w:rsidR="000661FB" w:rsidRDefault="000661FB"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100 lays down that the State Government may</w:t>
      </w:r>
      <w:r w:rsidR="000661FB">
        <w:rPr>
          <w:rFonts w:ascii="TimesNewRoman" w:hAnsi="TimesNewRoman" w:cs="TimesNewRoman"/>
          <w:sz w:val="24"/>
          <w:szCs w:val="24"/>
        </w:rPr>
        <w:t xml:space="preserve"> </w:t>
      </w:r>
      <w:r w:rsidRPr="00624CE3">
        <w:rPr>
          <w:rFonts w:ascii="TimesNewRoman" w:hAnsi="TimesNewRoman" w:cs="TimesNewRoman"/>
          <w:sz w:val="24"/>
          <w:szCs w:val="24"/>
        </w:rPr>
        <w:t>approve or modify the proposal after hearing the objections and publish the</w:t>
      </w:r>
      <w:r w:rsidR="000661FB">
        <w:rPr>
          <w:rFonts w:ascii="TimesNewRoman" w:hAnsi="TimesNewRoman" w:cs="TimesNewRoman"/>
          <w:sz w:val="24"/>
          <w:szCs w:val="24"/>
        </w:rPr>
        <w:t xml:space="preserve"> </w:t>
      </w:r>
      <w:r w:rsidRPr="00624CE3">
        <w:rPr>
          <w:rFonts w:ascii="TimesNewRoman" w:hAnsi="TimesNewRoman" w:cs="TimesNewRoman"/>
          <w:sz w:val="24"/>
          <w:szCs w:val="24"/>
        </w:rPr>
        <w:t>approved scheme in the official gazette and newspapers within one year from the date</w:t>
      </w:r>
      <w:r w:rsidR="000661FB">
        <w:rPr>
          <w:rFonts w:ascii="TimesNewRoman" w:hAnsi="TimesNewRoman" w:cs="TimesNewRoman"/>
          <w:sz w:val="24"/>
          <w:szCs w:val="24"/>
        </w:rPr>
        <w:t xml:space="preserve"> </w:t>
      </w:r>
      <w:r w:rsidRPr="00624CE3">
        <w:rPr>
          <w:rFonts w:ascii="TimesNewRoman" w:hAnsi="TimesNewRoman" w:cs="TimesNewRoman"/>
          <w:sz w:val="24"/>
          <w:szCs w:val="24"/>
        </w:rPr>
        <w:t>of fir</w:t>
      </w:r>
      <w:r w:rsidR="000661FB">
        <w:rPr>
          <w:rFonts w:ascii="TimesNewRoman" w:hAnsi="TimesNewRoman" w:cs="TimesNewRoman"/>
          <w:sz w:val="24"/>
          <w:szCs w:val="24"/>
        </w:rPr>
        <w:t>st publication fail</w:t>
      </w:r>
      <w:r w:rsidRPr="00624CE3">
        <w:rPr>
          <w:rFonts w:ascii="TimesNewRoman" w:hAnsi="TimesNewRoman" w:cs="TimesNewRoman"/>
          <w:sz w:val="24"/>
          <w:szCs w:val="24"/>
        </w:rPr>
        <w:t xml:space="preserve">ing </w:t>
      </w:r>
      <w:r w:rsidR="000661FB">
        <w:rPr>
          <w:rFonts w:ascii="TimesNewRoman" w:hAnsi="TimesNewRoman" w:cs="TimesNewRoman"/>
          <w:sz w:val="24"/>
          <w:szCs w:val="24"/>
        </w:rPr>
        <w:t>which the proposal to nationaliz</w:t>
      </w:r>
      <w:r w:rsidRPr="00624CE3">
        <w:rPr>
          <w:rFonts w:ascii="TimesNewRoman" w:hAnsi="TimesNewRoman" w:cs="TimesNewRoman"/>
          <w:sz w:val="24"/>
          <w:szCs w:val="24"/>
        </w:rPr>
        <w:t>e is deemed to have lapsed.</w:t>
      </w:r>
    </w:p>
    <w:p w:rsidR="000661FB" w:rsidRDefault="000661FB" w:rsidP="00624CE3">
      <w:pPr>
        <w:autoSpaceDE w:val="0"/>
        <w:autoSpaceDN w:val="0"/>
        <w:adjustRightInd w:val="0"/>
        <w:spacing w:after="0" w:line="240" w:lineRule="auto"/>
        <w:rPr>
          <w:rFonts w:ascii="TimesNewRoman,Bold" w:hAnsi="TimesNewRoman,Bold" w:cs="TimesNewRoman,Bold"/>
          <w:b/>
          <w:bCs/>
          <w:sz w:val="26"/>
          <w:szCs w:val="26"/>
        </w:rPr>
      </w:pPr>
    </w:p>
    <w:p w:rsidR="000661FB"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101. Operation of additional services by a State transport</w:t>
      </w:r>
      <w:r w:rsidR="000661FB">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undertaking in certain circumstances</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Notwithstanding anything contained in</w:t>
      </w:r>
      <w:r w:rsidR="000661FB">
        <w:rPr>
          <w:rFonts w:ascii="TimesNewRoman" w:hAnsi="TimesNewRoman" w:cs="TimesNewRoman"/>
          <w:sz w:val="24"/>
          <w:szCs w:val="24"/>
        </w:rPr>
        <w:t xml:space="preserve"> section 100</w:t>
      </w:r>
      <w:r w:rsidRPr="00624CE3">
        <w:rPr>
          <w:rFonts w:ascii="TimesNewRoman" w:hAnsi="TimesNewRoman" w:cs="TimesNewRoman"/>
          <w:sz w:val="24"/>
          <w:szCs w:val="24"/>
        </w:rPr>
        <w:t>, a State transport</w:t>
      </w:r>
      <w:r w:rsidR="000661FB">
        <w:rPr>
          <w:rFonts w:ascii="TimesNewRoman" w:hAnsi="TimesNewRoman" w:cs="TimesNewRoman"/>
          <w:sz w:val="24"/>
          <w:szCs w:val="24"/>
        </w:rPr>
        <w:t xml:space="preserve"> </w:t>
      </w:r>
      <w:r w:rsidRPr="00624CE3">
        <w:rPr>
          <w:rFonts w:ascii="TimesNewRoman" w:hAnsi="TimesNewRoman" w:cs="TimesNewRoman"/>
          <w:sz w:val="24"/>
          <w:szCs w:val="24"/>
        </w:rPr>
        <w:t>undertaking may, in the public interest operate additional</w:t>
      </w:r>
      <w:r w:rsidR="000661FB">
        <w:rPr>
          <w:rFonts w:ascii="TimesNewRoman" w:hAnsi="TimesNewRoman" w:cs="TimesNewRoman"/>
          <w:sz w:val="24"/>
          <w:szCs w:val="24"/>
        </w:rPr>
        <w:t xml:space="preserve"> </w:t>
      </w:r>
      <w:r w:rsidRPr="00624CE3">
        <w:rPr>
          <w:rFonts w:ascii="TimesNewRoman" w:hAnsi="TimesNewRoman" w:cs="TimesNewRoman"/>
          <w:sz w:val="24"/>
          <w:szCs w:val="24"/>
        </w:rPr>
        <w:t>services for the conveyance of the passengers on special occasions such as to and from</w:t>
      </w:r>
      <w:r w:rsidR="000661FB">
        <w:rPr>
          <w:rFonts w:ascii="TimesNewRoman" w:hAnsi="TimesNewRoman" w:cs="TimesNewRoman"/>
          <w:sz w:val="24"/>
          <w:szCs w:val="24"/>
        </w:rPr>
        <w:t xml:space="preserve"> </w:t>
      </w:r>
      <w:r w:rsidRPr="00624CE3">
        <w:rPr>
          <w:rFonts w:ascii="TimesNewRoman" w:hAnsi="TimesNewRoman" w:cs="TimesNewRoman"/>
          <w:sz w:val="24"/>
          <w:szCs w:val="24"/>
        </w:rPr>
        <w:t>fairs and religious gatherings.</w:t>
      </w:r>
    </w:p>
    <w:p w:rsid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101 seeks to empower the State Transport</w:t>
      </w:r>
      <w:r w:rsidR="000661FB">
        <w:rPr>
          <w:rFonts w:ascii="TimesNewRoman" w:hAnsi="TimesNewRoman" w:cs="TimesNewRoman"/>
          <w:sz w:val="24"/>
          <w:szCs w:val="24"/>
        </w:rPr>
        <w:t xml:space="preserve"> </w:t>
      </w:r>
      <w:r w:rsidRPr="00624CE3">
        <w:rPr>
          <w:rFonts w:ascii="TimesNewRoman" w:hAnsi="TimesNewRoman" w:cs="TimesNewRoman"/>
          <w:sz w:val="24"/>
          <w:szCs w:val="24"/>
        </w:rPr>
        <w:t>Undertakings to operate additional services for the conveyance of passengers during</w:t>
      </w:r>
      <w:r w:rsidR="000661FB">
        <w:rPr>
          <w:rFonts w:ascii="TimesNewRoman" w:hAnsi="TimesNewRoman" w:cs="TimesNewRoman"/>
          <w:sz w:val="24"/>
          <w:szCs w:val="24"/>
        </w:rPr>
        <w:t xml:space="preserve"> </w:t>
      </w:r>
      <w:r w:rsidRPr="00624CE3">
        <w:rPr>
          <w:rFonts w:ascii="TimesNewRoman" w:hAnsi="TimesNewRoman" w:cs="TimesNewRoman"/>
          <w:sz w:val="24"/>
          <w:szCs w:val="24"/>
        </w:rPr>
        <w:t>fairs and religious gathering and intimate the transport authorities.</w:t>
      </w:r>
    </w:p>
    <w:p w:rsidR="000661FB" w:rsidRPr="00624CE3" w:rsidRDefault="000661FB" w:rsidP="000661FB">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102. Cancellation or modification of scheme.</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The State Government</w:t>
      </w:r>
      <w:r w:rsidR="000661FB">
        <w:rPr>
          <w:rFonts w:ascii="TimesNewRoman" w:hAnsi="TimesNewRoman" w:cs="TimesNewRoman"/>
          <w:sz w:val="24"/>
          <w:szCs w:val="24"/>
        </w:rPr>
        <w:t xml:space="preserve"> </w:t>
      </w:r>
      <w:r w:rsidRPr="00624CE3">
        <w:rPr>
          <w:rFonts w:ascii="TimesNewRoman" w:hAnsi="TimesNewRoman" w:cs="TimesNewRoman"/>
          <w:sz w:val="24"/>
          <w:szCs w:val="24"/>
        </w:rPr>
        <w:t>may, at any time, if it considers necessary, in the public interest so to do, modify any</w:t>
      </w:r>
      <w:r w:rsidR="000661FB">
        <w:rPr>
          <w:rFonts w:ascii="TimesNewRoman" w:hAnsi="TimesNewRoman" w:cs="TimesNewRoman"/>
          <w:sz w:val="24"/>
          <w:szCs w:val="24"/>
        </w:rPr>
        <w:t xml:space="preserve"> approved scheme after giving-</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the State transport undertaking ; and</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any other person who, in the opinion of the State Government , is</w:t>
      </w:r>
      <w:r w:rsidR="000661FB">
        <w:rPr>
          <w:rFonts w:ascii="TimesNewRoman" w:hAnsi="TimesNewRoman" w:cs="TimesNewRoman"/>
          <w:sz w:val="24"/>
          <w:szCs w:val="24"/>
        </w:rPr>
        <w:t xml:space="preserve"> </w:t>
      </w:r>
      <w:r w:rsidRPr="00624CE3">
        <w:rPr>
          <w:rFonts w:ascii="TimesNewRoman" w:hAnsi="TimesNewRoman" w:cs="TimesNewRoman"/>
          <w:sz w:val="24"/>
          <w:szCs w:val="24"/>
        </w:rPr>
        <w:t>likely to be affected by the proposed modification,</w:t>
      </w:r>
      <w:r w:rsidR="000661FB">
        <w:rPr>
          <w:rFonts w:ascii="TimesNewRoman" w:hAnsi="TimesNewRoman" w:cs="TimesNewRoman"/>
          <w:sz w:val="24"/>
          <w:szCs w:val="24"/>
        </w:rPr>
        <w:t xml:space="preserve"> </w:t>
      </w:r>
      <w:r w:rsidRPr="00624CE3">
        <w:rPr>
          <w:rFonts w:ascii="TimesNewRoman" w:hAnsi="TimesNewRoman" w:cs="TimesNewRoman"/>
          <w:sz w:val="24"/>
          <w:szCs w:val="24"/>
        </w:rPr>
        <w:t>an opportunity of being heard in respect of the proposed modification.</w:t>
      </w:r>
    </w:p>
    <w:p w:rsidR="00624CE3" w:rsidRP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State Government shall publish any modification proposed under</w:t>
      </w:r>
      <w:r w:rsidR="000661FB">
        <w:rPr>
          <w:rFonts w:ascii="TimesNewRoman" w:hAnsi="TimesNewRoman" w:cs="TimesNewRoman"/>
          <w:sz w:val="24"/>
          <w:szCs w:val="24"/>
        </w:rPr>
        <w:t xml:space="preserve"> </w:t>
      </w:r>
      <w:r w:rsidRPr="00624CE3">
        <w:rPr>
          <w:rFonts w:ascii="TimesNewRoman" w:hAnsi="TimesNewRoman" w:cs="TimesNewRoman"/>
          <w:sz w:val="24"/>
          <w:szCs w:val="24"/>
        </w:rPr>
        <w:t>sub-section (1) in the Official Gazette and in one of the newspapers in the regional</w:t>
      </w:r>
      <w:r w:rsidR="000661FB">
        <w:rPr>
          <w:rFonts w:ascii="TimesNewRoman" w:hAnsi="TimesNewRoman" w:cs="TimesNewRoman"/>
          <w:sz w:val="24"/>
          <w:szCs w:val="24"/>
        </w:rPr>
        <w:t xml:space="preserve"> </w:t>
      </w:r>
      <w:r w:rsidRPr="00624CE3">
        <w:rPr>
          <w:rFonts w:ascii="TimesNewRoman" w:hAnsi="TimesNewRoman" w:cs="TimesNewRoman"/>
          <w:sz w:val="24"/>
          <w:szCs w:val="24"/>
        </w:rPr>
        <w:t>languages circulating in the area in which it is proposed to be covered by such</w:t>
      </w:r>
      <w:r w:rsidR="000661FB">
        <w:rPr>
          <w:rFonts w:ascii="TimesNewRoman" w:hAnsi="TimesNewRoman" w:cs="TimesNewRoman"/>
          <w:sz w:val="24"/>
          <w:szCs w:val="24"/>
        </w:rPr>
        <w:t xml:space="preserve"> </w:t>
      </w:r>
      <w:r w:rsidRPr="00624CE3">
        <w:rPr>
          <w:rFonts w:ascii="TimesNewRoman" w:hAnsi="TimesNewRoman" w:cs="TimesNewRoman"/>
          <w:sz w:val="24"/>
          <w:szCs w:val="24"/>
        </w:rPr>
        <w:t>modification, together with the date, not being less than thirty days from such</w:t>
      </w:r>
      <w:r w:rsidR="000661FB">
        <w:rPr>
          <w:rFonts w:ascii="TimesNewRoman" w:hAnsi="TimesNewRoman" w:cs="TimesNewRoman"/>
          <w:sz w:val="24"/>
          <w:szCs w:val="24"/>
        </w:rPr>
        <w:t xml:space="preserve"> </w:t>
      </w:r>
      <w:r w:rsidRPr="00624CE3">
        <w:rPr>
          <w:rFonts w:ascii="TimesNewRoman" w:hAnsi="TimesNewRoman" w:cs="TimesNewRoman"/>
          <w:sz w:val="24"/>
          <w:szCs w:val="24"/>
        </w:rPr>
        <w:t>publication in the Official Gazette, and the time and place at which any representation</w:t>
      </w:r>
      <w:r w:rsidR="000661FB">
        <w:rPr>
          <w:rFonts w:ascii="TimesNewRoman" w:hAnsi="TimesNewRoman" w:cs="TimesNewRoman"/>
          <w:sz w:val="24"/>
          <w:szCs w:val="24"/>
        </w:rPr>
        <w:t xml:space="preserve"> </w:t>
      </w:r>
      <w:r w:rsidRPr="00624CE3">
        <w:rPr>
          <w:rFonts w:ascii="TimesNewRoman" w:hAnsi="TimesNewRoman" w:cs="TimesNewRoman"/>
          <w:sz w:val="24"/>
          <w:szCs w:val="24"/>
        </w:rPr>
        <w:t>received in this behalf will be heard by the State Government.</w:t>
      </w:r>
    </w:p>
    <w:p w:rsidR="00624CE3" w:rsidRDefault="00624CE3" w:rsidP="000661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102 provides for modifications and cancellation</w:t>
      </w:r>
      <w:r w:rsidR="000661FB">
        <w:rPr>
          <w:rFonts w:ascii="TimesNewRoman" w:hAnsi="TimesNewRoman" w:cs="TimesNewRoman"/>
          <w:sz w:val="24"/>
          <w:szCs w:val="24"/>
        </w:rPr>
        <w:t xml:space="preserve"> </w:t>
      </w:r>
      <w:r w:rsidRPr="00624CE3">
        <w:rPr>
          <w:rFonts w:ascii="TimesNewRoman" w:hAnsi="TimesNewRoman" w:cs="TimesNewRoman"/>
          <w:sz w:val="24"/>
          <w:szCs w:val="24"/>
        </w:rPr>
        <w:t>of the approved scheme by the State Government and the procedure to be</w:t>
      </w:r>
      <w:r w:rsidR="000661FB">
        <w:rPr>
          <w:rFonts w:ascii="TimesNewRoman" w:hAnsi="TimesNewRoman" w:cs="TimesNewRoman"/>
          <w:sz w:val="24"/>
          <w:szCs w:val="24"/>
        </w:rPr>
        <w:t xml:space="preserve"> </w:t>
      </w:r>
      <w:r w:rsidRPr="00624CE3">
        <w:rPr>
          <w:rFonts w:ascii="TimesNewRoman" w:hAnsi="TimesNewRoman" w:cs="TimesNewRoman"/>
          <w:sz w:val="24"/>
          <w:szCs w:val="24"/>
        </w:rPr>
        <w:t>followed.</w:t>
      </w:r>
    </w:p>
    <w:p w:rsidR="000661FB" w:rsidRPr="00624CE3" w:rsidRDefault="000661FB" w:rsidP="000661FB">
      <w:pPr>
        <w:autoSpaceDE w:val="0"/>
        <w:autoSpaceDN w:val="0"/>
        <w:adjustRightInd w:val="0"/>
        <w:spacing w:after="0" w:line="240" w:lineRule="auto"/>
        <w:jc w:val="both"/>
        <w:rPr>
          <w:rFonts w:ascii="TimesNewRoman" w:hAnsi="TimesNewRoman" w:cs="TimesNewRoman"/>
          <w:sz w:val="24"/>
          <w:szCs w:val="24"/>
        </w:rPr>
      </w:pPr>
    </w:p>
    <w:p w:rsidR="000661FB" w:rsidRDefault="000661FB" w:rsidP="00624CE3">
      <w:pPr>
        <w:autoSpaceDE w:val="0"/>
        <w:autoSpaceDN w:val="0"/>
        <w:adjustRightInd w:val="0"/>
        <w:spacing w:after="0" w:line="240" w:lineRule="auto"/>
        <w:rPr>
          <w:rFonts w:ascii="TimesNewRoman,Bold" w:hAnsi="TimesNewRoman,Bold" w:cs="TimesNewRoman,Bold"/>
          <w:b/>
          <w:bCs/>
          <w:sz w:val="26"/>
          <w:szCs w:val="26"/>
        </w:rPr>
      </w:pPr>
    </w:p>
    <w:p w:rsidR="000661FB" w:rsidRDefault="000661FB" w:rsidP="00624CE3">
      <w:pPr>
        <w:autoSpaceDE w:val="0"/>
        <w:autoSpaceDN w:val="0"/>
        <w:adjustRightInd w:val="0"/>
        <w:spacing w:after="0" w:line="240" w:lineRule="auto"/>
        <w:rPr>
          <w:rFonts w:ascii="TimesNewRoman,Bold" w:hAnsi="TimesNewRoman,Bold" w:cs="TimesNewRoman,Bold"/>
          <w:b/>
          <w:bCs/>
          <w:sz w:val="26"/>
          <w:szCs w:val="26"/>
        </w:rPr>
      </w:pPr>
    </w:p>
    <w:p w:rsidR="000661FB" w:rsidRDefault="000661FB"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103. Issue of permits to State transport undertakings.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Where, in</w:t>
      </w:r>
      <w:r w:rsidR="000661FB">
        <w:rPr>
          <w:rFonts w:ascii="TimesNewRoman" w:hAnsi="TimesNewRoman" w:cs="TimesNewRoman"/>
          <w:sz w:val="24"/>
          <w:szCs w:val="24"/>
        </w:rPr>
        <w:t xml:space="preserve"> </w:t>
      </w:r>
      <w:r w:rsidRPr="00624CE3">
        <w:rPr>
          <w:rFonts w:ascii="TimesNewRoman" w:hAnsi="TimesNewRoman" w:cs="TimesNewRoman"/>
          <w:sz w:val="24"/>
          <w:szCs w:val="24"/>
        </w:rPr>
        <w:t>pursuance of an approved scheme, any State Transport undertaking applies in such</w:t>
      </w:r>
      <w:r w:rsidR="000661FB">
        <w:rPr>
          <w:rFonts w:ascii="TimesNewRoman" w:hAnsi="TimesNewRoman" w:cs="TimesNewRoman"/>
          <w:sz w:val="24"/>
          <w:szCs w:val="24"/>
        </w:rPr>
        <w:t xml:space="preserve"> </w:t>
      </w:r>
      <w:r w:rsidRPr="00624CE3">
        <w:rPr>
          <w:rFonts w:ascii="TimesNewRoman" w:hAnsi="TimesNewRoman" w:cs="TimesNewRoman"/>
          <w:sz w:val="24"/>
          <w:szCs w:val="24"/>
        </w:rPr>
        <w:t>manner as may be prescribed by the State Government in this behalf for a stage</w:t>
      </w:r>
      <w:r w:rsidR="000661FB">
        <w:rPr>
          <w:rFonts w:ascii="TimesNewRoman" w:hAnsi="TimesNewRoman" w:cs="TimesNewRoman"/>
          <w:sz w:val="24"/>
          <w:szCs w:val="24"/>
        </w:rPr>
        <w:t xml:space="preserve"> </w:t>
      </w:r>
      <w:r w:rsidRPr="00624CE3">
        <w:rPr>
          <w:rFonts w:ascii="TimesNewRoman" w:hAnsi="TimesNewRoman" w:cs="TimesNewRoman"/>
          <w:sz w:val="24"/>
          <w:szCs w:val="24"/>
        </w:rPr>
        <w:t>carriage permit or a goods carriage permit or a contract carriage permit in respect of</w:t>
      </w:r>
      <w:r w:rsidR="000661FB">
        <w:rPr>
          <w:rFonts w:ascii="TimesNewRoman" w:hAnsi="TimesNewRoman" w:cs="TimesNewRoman"/>
          <w:sz w:val="24"/>
          <w:szCs w:val="24"/>
        </w:rPr>
        <w:t xml:space="preserve"> </w:t>
      </w:r>
      <w:r w:rsidRPr="00624CE3">
        <w:rPr>
          <w:rFonts w:ascii="TimesNewRoman" w:hAnsi="TimesNewRoman" w:cs="TimesNewRoman"/>
          <w:sz w:val="24"/>
          <w:szCs w:val="24"/>
        </w:rPr>
        <w:t>a notified area or notified route, the State Transport Authority in any case where the</w:t>
      </w:r>
      <w:r w:rsidR="000661FB">
        <w:rPr>
          <w:rFonts w:ascii="TimesNewRoman" w:hAnsi="TimesNewRoman" w:cs="TimesNewRoman"/>
          <w:sz w:val="24"/>
          <w:szCs w:val="24"/>
        </w:rPr>
        <w:t xml:space="preserve"> </w:t>
      </w:r>
      <w:r w:rsidRPr="00624CE3">
        <w:rPr>
          <w:rFonts w:ascii="TimesNewRoman" w:hAnsi="TimesNewRoman" w:cs="TimesNewRoman"/>
          <w:sz w:val="24"/>
          <w:szCs w:val="24"/>
        </w:rPr>
        <w:t>said area or route lies in more than one region and the Regional Transport Authority in</w:t>
      </w:r>
      <w:r w:rsidR="000661FB">
        <w:rPr>
          <w:rFonts w:ascii="TimesNewRoman" w:hAnsi="TimesNewRoman" w:cs="TimesNewRoman"/>
          <w:sz w:val="24"/>
          <w:szCs w:val="24"/>
        </w:rPr>
        <w:t xml:space="preserve"> </w:t>
      </w:r>
      <w:r w:rsidRPr="00624CE3">
        <w:rPr>
          <w:rFonts w:ascii="TimesNewRoman" w:hAnsi="TimesNewRoman" w:cs="TimesNewRoman"/>
          <w:sz w:val="24"/>
          <w:szCs w:val="24"/>
        </w:rPr>
        <w:t>any other case shall issue such permit to the State Transport undertaking,</w:t>
      </w:r>
    </w:p>
    <w:p w:rsidR="00624CE3" w:rsidRPr="00624CE3" w:rsidRDefault="000661FB" w:rsidP="00C528A3">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and intimate the facts to the concerned regional transport authority</w:t>
      </w:r>
      <w:r w:rsidR="00624CE3" w:rsidRPr="00624CE3">
        <w:rPr>
          <w:rFonts w:ascii="TimesNewRoman" w:hAnsi="TimesNewRoman" w:cs="TimesNewRoman"/>
          <w:sz w:val="24"/>
          <w:szCs w:val="24"/>
        </w:rPr>
        <w:t>.</w:t>
      </w: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For the purpose of giving effect to the approved scheme in respect of a</w:t>
      </w:r>
      <w:r w:rsidR="000661FB">
        <w:rPr>
          <w:rFonts w:ascii="TimesNewRoman" w:hAnsi="TimesNewRoman" w:cs="TimesNewRoman"/>
          <w:sz w:val="24"/>
          <w:szCs w:val="24"/>
        </w:rPr>
        <w:t xml:space="preserve"> </w:t>
      </w:r>
      <w:r w:rsidRPr="00624CE3">
        <w:rPr>
          <w:rFonts w:ascii="TimesNewRoman" w:hAnsi="TimesNewRoman" w:cs="TimesNewRoman"/>
          <w:sz w:val="24"/>
          <w:szCs w:val="24"/>
        </w:rPr>
        <w:t>notified area or notified route, the State Transport Authority or, as the case may be,</w:t>
      </w:r>
      <w:r w:rsidR="000661FB">
        <w:rPr>
          <w:rFonts w:ascii="TimesNewRoman" w:hAnsi="TimesNewRoman" w:cs="TimesNewRoman"/>
          <w:sz w:val="24"/>
          <w:szCs w:val="24"/>
        </w:rPr>
        <w:t xml:space="preserve"> </w:t>
      </w:r>
      <w:r w:rsidRPr="00624CE3">
        <w:rPr>
          <w:rFonts w:ascii="TimesNewRoman" w:hAnsi="TimesNewRoman" w:cs="TimesNewRoman"/>
          <w:sz w:val="24"/>
          <w:szCs w:val="24"/>
        </w:rPr>
        <w:t>the Regional Transport Authority concerned may, by order,-</w:t>
      </w:r>
    </w:p>
    <w:p w:rsidR="00624CE3" w:rsidRPr="00624CE3" w:rsidRDefault="000661FB" w:rsidP="00C528A3">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(a) refuse to grant</w:t>
      </w:r>
      <w:r w:rsidR="00624CE3" w:rsidRPr="00624CE3">
        <w:rPr>
          <w:rFonts w:ascii="TimesNewRoman" w:hAnsi="TimesNewRoman" w:cs="TimesNewRoman"/>
          <w:sz w:val="24"/>
          <w:szCs w:val="24"/>
        </w:rPr>
        <w:t xml:space="preserve"> any application for the grant or renewal of any other</w:t>
      </w:r>
      <w:r>
        <w:rPr>
          <w:rFonts w:ascii="TimesNewRoman" w:hAnsi="TimesNewRoman" w:cs="TimesNewRoman"/>
          <w:sz w:val="24"/>
          <w:szCs w:val="24"/>
        </w:rPr>
        <w:t xml:space="preserve"> </w:t>
      </w:r>
      <w:r w:rsidR="00624CE3" w:rsidRPr="00624CE3">
        <w:rPr>
          <w:rFonts w:ascii="TimesNewRoman" w:hAnsi="TimesNewRoman" w:cs="TimesNewRoman"/>
          <w:sz w:val="24"/>
          <w:szCs w:val="24"/>
        </w:rPr>
        <w:t>permit or reject any such application as may be pending ;</w:t>
      </w: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cancel any existing permit ;</w:t>
      </w: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modify the terms of any existing permit so as to –</w:t>
      </w: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render the permit ineffective beyond a specified date ;</w:t>
      </w: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reduce the number of vehicles authorised to be used under the</w:t>
      </w:r>
      <w:r w:rsidR="00C528A3">
        <w:rPr>
          <w:rFonts w:ascii="TimesNewRoman" w:hAnsi="TimesNewRoman" w:cs="TimesNewRoman"/>
          <w:sz w:val="24"/>
          <w:szCs w:val="24"/>
        </w:rPr>
        <w:t xml:space="preserve"> </w:t>
      </w:r>
      <w:r w:rsidRPr="00624CE3">
        <w:rPr>
          <w:rFonts w:ascii="TimesNewRoman" w:hAnsi="TimesNewRoman" w:cs="TimesNewRoman"/>
          <w:sz w:val="24"/>
          <w:szCs w:val="24"/>
        </w:rPr>
        <w:t>permit;</w:t>
      </w: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curtail the are</w:t>
      </w:r>
      <w:r w:rsidR="00C528A3">
        <w:rPr>
          <w:rFonts w:ascii="TimesNewRoman" w:hAnsi="TimesNewRoman" w:cs="TimesNewRoman"/>
          <w:sz w:val="24"/>
          <w:szCs w:val="24"/>
        </w:rPr>
        <w:t>a</w:t>
      </w:r>
      <w:r w:rsidRPr="00624CE3">
        <w:rPr>
          <w:rFonts w:ascii="TimesNewRoman" w:hAnsi="TimesNewRoman" w:cs="TimesNewRoman"/>
          <w:sz w:val="24"/>
          <w:szCs w:val="24"/>
        </w:rPr>
        <w:t xml:space="preserve"> or route covered by the permit in so far as such</w:t>
      </w:r>
      <w:r w:rsidR="00C528A3">
        <w:rPr>
          <w:rFonts w:ascii="TimesNewRoman" w:hAnsi="TimesNewRoman" w:cs="TimesNewRoman"/>
          <w:sz w:val="24"/>
          <w:szCs w:val="24"/>
        </w:rPr>
        <w:t xml:space="preserve"> </w:t>
      </w:r>
      <w:r w:rsidRPr="00624CE3">
        <w:rPr>
          <w:rFonts w:ascii="TimesNewRoman" w:hAnsi="TimesNewRoman" w:cs="TimesNewRoman"/>
          <w:sz w:val="24"/>
          <w:szCs w:val="24"/>
        </w:rPr>
        <w:t>permit relates to the notified area or notified route.</w:t>
      </w: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For the removal of doubts, it is hereby declared that no appeal shall lie</w:t>
      </w:r>
      <w:r w:rsidR="00C528A3">
        <w:rPr>
          <w:rFonts w:ascii="TimesNewRoman" w:hAnsi="TimesNewRoman" w:cs="TimesNewRoman"/>
          <w:sz w:val="24"/>
          <w:szCs w:val="24"/>
        </w:rPr>
        <w:t xml:space="preserve"> </w:t>
      </w:r>
      <w:r w:rsidRPr="00624CE3">
        <w:rPr>
          <w:rFonts w:ascii="TimesNewRoman" w:hAnsi="TimesNewRoman" w:cs="TimesNewRoman"/>
          <w:sz w:val="24"/>
          <w:szCs w:val="24"/>
        </w:rPr>
        <w:t>against any action taken, or order passed, by the State Transport Authority or any</w:t>
      </w:r>
      <w:r w:rsidR="00C528A3">
        <w:rPr>
          <w:rFonts w:ascii="TimesNewRoman" w:hAnsi="TimesNewRoman" w:cs="TimesNewRoman"/>
          <w:sz w:val="24"/>
          <w:szCs w:val="24"/>
        </w:rPr>
        <w:t xml:space="preserve"> </w:t>
      </w:r>
      <w:r w:rsidRPr="00624CE3">
        <w:rPr>
          <w:rFonts w:ascii="TimesNewRoman" w:hAnsi="TimesNewRoman" w:cs="TimesNewRoman"/>
          <w:sz w:val="24"/>
          <w:szCs w:val="24"/>
        </w:rPr>
        <w:t>Regional Transport Authority under sub-section (1) or sub-section (2).</w:t>
      </w:r>
    </w:p>
    <w:p w:rsidR="00C528A3" w:rsidRDefault="00C528A3" w:rsidP="00C528A3">
      <w:pPr>
        <w:autoSpaceDE w:val="0"/>
        <w:autoSpaceDN w:val="0"/>
        <w:adjustRightInd w:val="0"/>
        <w:spacing w:after="0" w:line="240" w:lineRule="auto"/>
        <w:jc w:val="both"/>
        <w:rPr>
          <w:rFonts w:ascii="TimesNewRoman,Bold" w:hAnsi="TimesNewRoman,Bold" w:cs="TimesNewRoman,Bold"/>
          <w:b/>
          <w:bCs/>
          <w:sz w:val="24"/>
          <w:szCs w:val="24"/>
        </w:rPr>
      </w:pP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4"/>
          <w:szCs w:val="24"/>
        </w:rPr>
        <w:t xml:space="preserve">Objects and Reasons .- </w:t>
      </w:r>
      <w:r w:rsidRPr="00624CE3">
        <w:rPr>
          <w:rFonts w:ascii="TimesNewRoman" w:hAnsi="TimesNewRoman" w:cs="TimesNewRoman"/>
          <w:sz w:val="24"/>
          <w:szCs w:val="24"/>
        </w:rPr>
        <w:t>Clause 103 lays down the procedure in the matter of</w:t>
      </w:r>
      <w:r w:rsidR="00C528A3">
        <w:rPr>
          <w:rFonts w:ascii="TimesNewRoman" w:hAnsi="TimesNewRoman" w:cs="TimesNewRoman"/>
          <w:sz w:val="24"/>
          <w:szCs w:val="24"/>
        </w:rPr>
        <w:t xml:space="preserve"> </w:t>
      </w:r>
      <w:r w:rsidRPr="00624CE3">
        <w:rPr>
          <w:rFonts w:ascii="TimesNewRoman" w:hAnsi="TimesNewRoman" w:cs="TimesNewRoman"/>
          <w:sz w:val="24"/>
          <w:szCs w:val="24"/>
        </w:rPr>
        <w:t>giving effect to the approved scheme and grant of permit to the State Transport</w:t>
      </w:r>
      <w:r w:rsidR="00C528A3">
        <w:rPr>
          <w:rFonts w:ascii="TimesNewRoman" w:hAnsi="TimesNewRoman" w:cs="TimesNewRoman"/>
          <w:sz w:val="24"/>
          <w:szCs w:val="24"/>
        </w:rPr>
        <w:t xml:space="preserve"> </w:t>
      </w:r>
      <w:r w:rsidRPr="00624CE3">
        <w:rPr>
          <w:rFonts w:ascii="TimesNewRoman" w:hAnsi="TimesNewRoman" w:cs="TimesNewRoman"/>
          <w:sz w:val="24"/>
          <w:szCs w:val="24"/>
        </w:rPr>
        <w:t>Undertaking in pursuance of the approved scheme.</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104. Restriction on grant of permits in respect of a notified area or</w:t>
      </w:r>
      <w:r w:rsidR="00C528A3">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notified route</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Where a scheme has been published under sub-section (3) of</w:t>
      </w:r>
      <w:r w:rsidR="00C528A3">
        <w:rPr>
          <w:rFonts w:ascii="TimesNewRoman" w:hAnsi="TimesNewRoman" w:cs="TimesNewRoman"/>
          <w:sz w:val="24"/>
          <w:szCs w:val="24"/>
        </w:rPr>
        <w:t xml:space="preserve"> </w:t>
      </w:r>
      <w:r w:rsidRPr="00624CE3">
        <w:rPr>
          <w:rFonts w:ascii="TimesNewRoman" w:hAnsi="TimesNewRoman" w:cs="TimesNewRoman"/>
          <w:sz w:val="24"/>
          <w:szCs w:val="24"/>
        </w:rPr>
        <w:t>section 100 in respect of any notified area or notified route, the State Transport</w:t>
      </w:r>
      <w:r w:rsidR="00C528A3">
        <w:rPr>
          <w:rFonts w:ascii="TimesNewRoman" w:hAnsi="TimesNewRoman" w:cs="TimesNewRoman"/>
          <w:sz w:val="24"/>
          <w:szCs w:val="24"/>
        </w:rPr>
        <w:t xml:space="preserve"> </w:t>
      </w:r>
      <w:r w:rsidRPr="00624CE3">
        <w:rPr>
          <w:rFonts w:ascii="TimesNewRoman" w:hAnsi="TimesNewRoman" w:cs="TimesNewRoman"/>
          <w:sz w:val="24"/>
          <w:szCs w:val="24"/>
        </w:rPr>
        <w:t xml:space="preserve">Authority or the Regional Transport Authority, </w:t>
      </w:r>
      <w:r w:rsidRPr="00624CE3">
        <w:rPr>
          <w:rFonts w:ascii="TimesNewRoman" w:hAnsi="TimesNewRoman" w:cs="TimesNewRoman"/>
          <w:sz w:val="24"/>
          <w:szCs w:val="24"/>
        </w:rPr>
        <w:lastRenderedPageBreak/>
        <w:t>as the case may be, shall not grant any</w:t>
      </w:r>
      <w:r w:rsidR="00C528A3">
        <w:rPr>
          <w:rFonts w:ascii="TimesNewRoman" w:hAnsi="TimesNewRoman" w:cs="TimesNewRoman"/>
          <w:sz w:val="24"/>
          <w:szCs w:val="24"/>
        </w:rPr>
        <w:t xml:space="preserve"> </w:t>
      </w:r>
      <w:r w:rsidRPr="00624CE3">
        <w:rPr>
          <w:rFonts w:ascii="TimesNewRoman" w:hAnsi="TimesNewRoman" w:cs="TimesNewRoman"/>
          <w:sz w:val="24"/>
          <w:szCs w:val="24"/>
        </w:rPr>
        <w:t>permit except in accordance with the provisions of the scheme ;</w:t>
      </w:r>
    </w:p>
    <w:p w:rsidR="00624CE3" w:rsidRP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no application for a permit has been made by the State</w:t>
      </w:r>
      <w:r w:rsidR="00C528A3">
        <w:rPr>
          <w:rFonts w:ascii="TimesNewRoman" w:hAnsi="TimesNewRoman" w:cs="TimesNewRoman"/>
          <w:sz w:val="24"/>
          <w:szCs w:val="24"/>
        </w:rPr>
        <w:t xml:space="preserve"> </w:t>
      </w:r>
      <w:r w:rsidRPr="00624CE3">
        <w:rPr>
          <w:rFonts w:ascii="TimesNewRoman" w:hAnsi="TimesNewRoman" w:cs="TimesNewRoman"/>
          <w:sz w:val="24"/>
          <w:szCs w:val="24"/>
        </w:rPr>
        <w:t>Transport</w:t>
      </w:r>
      <w:r w:rsidR="00C528A3">
        <w:rPr>
          <w:rFonts w:ascii="TimesNewRoman" w:hAnsi="TimesNewRoman" w:cs="TimesNewRoman"/>
          <w:sz w:val="24"/>
          <w:szCs w:val="24"/>
        </w:rPr>
        <w:t xml:space="preserve"> </w:t>
      </w:r>
      <w:r w:rsidRPr="00624CE3">
        <w:rPr>
          <w:rFonts w:ascii="TimesNewRoman" w:hAnsi="TimesNewRoman" w:cs="TimesNewRoman"/>
          <w:sz w:val="24"/>
          <w:szCs w:val="24"/>
        </w:rPr>
        <w:t>undertaking in respect of any notified area or notified route in pursuance of</w:t>
      </w:r>
      <w:r w:rsidR="00C528A3">
        <w:rPr>
          <w:rFonts w:ascii="TimesNewRoman" w:hAnsi="TimesNewRoman" w:cs="TimesNewRoman"/>
          <w:sz w:val="24"/>
          <w:szCs w:val="24"/>
        </w:rPr>
        <w:t xml:space="preserve"> </w:t>
      </w:r>
      <w:r w:rsidRPr="00624CE3">
        <w:rPr>
          <w:rFonts w:ascii="TimesNewRoman" w:hAnsi="TimesNewRoman" w:cs="TimesNewRoman"/>
          <w:sz w:val="24"/>
          <w:szCs w:val="24"/>
        </w:rPr>
        <w:t>an approved scheme, the State Transport Authority or the Regional Transport</w:t>
      </w:r>
      <w:r w:rsidR="00C528A3">
        <w:rPr>
          <w:rFonts w:ascii="TimesNewRoman" w:hAnsi="TimesNewRoman" w:cs="TimesNewRoman"/>
          <w:sz w:val="24"/>
          <w:szCs w:val="24"/>
        </w:rPr>
        <w:t xml:space="preserve"> </w:t>
      </w:r>
      <w:r w:rsidRPr="00624CE3">
        <w:rPr>
          <w:rFonts w:ascii="TimesNewRoman" w:hAnsi="TimesNewRoman" w:cs="TimesNewRoman"/>
          <w:sz w:val="24"/>
          <w:szCs w:val="24"/>
        </w:rPr>
        <w:t>Authority, as the case may be, may grant temporary permits to any person in respect</w:t>
      </w:r>
      <w:r w:rsidR="00C528A3">
        <w:rPr>
          <w:rFonts w:ascii="TimesNewRoman" w:hAnsi="TimesNewRoman" w:cs="TimesNewRoman"/>
          <w:sz w:val="24"/>
          <w:szCs w:val="24"/>
        </w:rPr>
        <w:t xml:space="preserve"> </w:t>
      </w:r>
      <w:r w:rsidRPr="00624CE3">
        <w:rPr>
          <w:rFonts w:ascii="TimesNewRoman" w:hAnsi="TimesNewRoman" w:cs="TimesNewRoman"/>
          <w:sz w:val="24"/>
          <w:szCs w:val="24"/>
        </w:rPr>
        <w:t>of such notified area or notified route subject to the condition that such permit shall</w:t>
      </w:r>
      <w:r w:rsidR="00C528A3">
        <w:rPr>
          <w:rFonts w:ascii="TimesNewRoman" w:hAnsi="TimesNewRoman" w:cs="TimesNewRoman"/>
          <w:sz w:val="24"/>
          <w:szCs w:val="24"/>
        </w:rPr>
        <w:t xml:space="preserve"> </w:t>
      </w:r>
      <w:r w:rsidRPr="00624CE3">
        <w:rPr>
          <w:rFonts w:ascii="TimesNewRoman" w:hAnsi="TimesNewRoman" w:cs="TimesNewRoman"/>
          <w:sz w:val="24"/>
          <w:szCs w:val="24"/>
        </w:rPr>
        <w:t>cease to be effective on the issue of a permit to the State Transport undertaking in</w:t>
      </w:r>
      <w:r w:rsidR="00C528A3">
        <w:rPr>
          <w:rFonts w:ascii="TimesNewRoman" w:hAnsi="TimesNewRoman" w:cs="TimesNewRoman"/>
          <w:sz w:val="24"/>
          <w:szCs w:val="24"/>
        </w:rPr>
        <w:t xml:space="preserve"> </w:t>
      </w:r>
      <w:r w:rsidRPr="00624CE3">
        <w:rPr>
          <w:rFonts w:ascii="TimesNewRoman" w:hAnsi="TimesNewRoman" w:cs="TimesNewRoman"/>
          <w:sz w:val="24"/>
          <w:szCs w:val="24"/>
        </w:rPr>
        <w:t>respect of that area or route.</w:t>
      </w:r>
    </w:p>
    <w:p w:rsidR="00624CE3" w:rsidRDefault="00624CE3" w:rsidP="00C528A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104 provides that the Transport authorities shall</w:t>
      </w:r>
      <w:r w:rsidR="00C528A3">
        <w:rPr>
          <w:rFonts w:ascii="TimesNewRoman" w:hAnsi="TimesNewRoman" w:cs="TimesNewRoman"/>
          <w:sz w:val="24"/>
          <w:szCs w:val="24"/>
        </w:rPr>
        <w:t xml:space="preserve"> </w:t>
      </w:r>
      <w:r w:rsidRPr="00624CE3">
        <w:rPr>
          <w:rFonts w:ascii="TimesNewRoman" w:hAnsi="TimesNewRoman" w:cs="TimesNewRoman"/>
          <w:sz w:val="24"/>
          <w:szCs w:val="24"/>
        </w:rPr>
        <w:t>not grant any permit to private sector on notified routes or notified areas except in</w:t>
      </w:r>
      <w:r w:rsidR="00C528A3">
        <w:rPr>
          <w:rFonts w:ascii="TimesNewRoman" w:hAnsi="TimesNewRoman" w:cs="TimesNewRoman"/>
          <w:sz w:val="24"/>
          <w:szCs w:val="24"/>
        </w:rPr>
        <w:t xml:space="preserve"> </w:t>
      </w:r>
      <w:r w:rsidRPr="00624CE3">
        <w:rPr>
          <w:rFonts w:ascii="TimesNewRoman" w:hAnsi="TimesNewRoman" w:cs="TimesNewRoman"/>
          <w:sz w:val="24"/>
          <w:szCs w:val="24"/>
        </w:rPr>
        <w:t>accordance with the provisions of the scheme. It also provides that where STU has not</w:t>
      </w:r>
      <w:r w:rsidR="00C528A3">
        <w:rPr>
          <w:rFonts w:ascii="TimesNewRoman" w:hAnsi="TimesNewRoman" w:cs="TimesNewRoman"/>
          <w:sz w:val="24"/>
          <w:szCs w:val="24"/>
        </w:rPr>
        <w:t xml:space="preserve"> </w:t>
      </w:r>
      <w:r w:rsidRPr="00624CE3">
        <w:rPr>
          <w:rFonts w:ascii="TimesNewRoman" w:hAnsi="TimesNewRoman" w:cs="TimesNewRoman"/>
          <w:sz w:val="24"/>
          <w:szCs w:val="24"/>
        </w:rPr>
        <w:t>come forward to operate services on such routes or areas</w:t>
      </w:r>
      <w:r w:rsidR="00C528A3">
        <w:rPr>
          <w:rFonts w:ascii="TimesNewRoman" w:hAnsi="TimesNewRoman" w:cs="TimesNewRoman"/>
          <w:sz w:val="24"/>
          <w:szCs w:val="24"/>
        </w:rPr>
        <w:t>, temporary permit may be given until</w:t>
      </w:r>
      <w:r w:rsidRPr="00624CE3">
        <w:rPr>
          <w:rFonts w:ascii="TimesNewRoman" w:hAnsi="TimesNewRoman" w:cs="TimesNewRoman"/>
          <w:sz w:val="24"/>
          <w:szCs w:val="24"/>
        </w:rPr>
        <w:t xml:space="preserve"> such time</w:t>
      </w:r>
      <w:r w:rsidR="00C528A3">
        <w:rPr>
          <w:rFonts w:ascii="TimesNewRoman" w:hAnsi="TimesNewRoman" w:cs="TimesNewRoman"/>
          <w:sz w:val="24"/>
          <w:szCs w:val="24"/>
        </w:rPr>
        <w:t>.</w:t>
      </w:r>
    </w:p>
    <w:p w:rsidR="00C528A3" w:rsidRPr="00624CE3" w:rsidRDefault="00C528A3" w:rsidP="00C528A3">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105. Principles and method of determining compensation and</w:t>
      </w:r>
      <w:r w:rsidR="00C528A3">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payment thereof</w:t>
      </w:r>
      <w:r w:rsidRPr="00624CE3">
        <w:rPr>
          <w:rFonts w:ascii="TimesNewRoman,Bold" w:hAnsi="TimesNewRoman,Bold" w:cs="TimesNewRoman,Bold"/>
          <w:b/>
          <w:bCs/>
          <w:sz w:val="24"/>
          <w:szCs w:val="24"/>
        </w:rPr>
        <w:t xml:space="preserve">. - </w:t>
      </w:r>
      <w:r w:rsidRPr="00624CE3">
        <w:rPr>
          <w:rFonts w:ascii="TimesNewRoman" w:hAnsi="TimesNewRoman" w:cs="TimesNewRoman"/>
          <w:sz w:val="24"/>
          <w:szCs w:val="24"/>
        </w:rPr>
        <w:t>(1) Where, in exercise of the powers conferred by clause (b) or</w:t>
      </w:r>
      <w:r w:rsidR="00C528A3">
        <w:rPr>
          <w:rFonts w:ascii="TimesNewRoman" w:hAnsi="TimesNewRoman" w:cs="TimesNewRoman"/>
          <w:sz w:val="24"/>
          <w:szCs w:val="24"/>
        </w:rPr>
        <w:t xml:space="preserve"> </w:t>
      </w:r>
      <w:r w:rsidRPr="00624CE3">
        <w:rPr>
          <w:rFonts w:ascii="TimesNewRoman" w:hAnsi="TimesNewRoman" w:cs="TimesNewRoman"/>
          <w:sz w:val="24"/>
          <w:szCs w:val="24"/>
        </w:rPr>
        <w:t>clause (c) of sub-section (2) of section 103, any existing permit is cancelled or the</w:t>
      </w:r>
      <w:r w:rsidR="00C528A3">
        <w:rPr>
          <w:rFonts w:ascii="TimesNewRoman" w:hAnsi="TimesNewRoman" w:cs="TimesNewRoman"/>
          <w:sz w:val="24"/>
          <w:szCs w:val="24"/>
        </w:rPr>
        <w:t xml:space="preserve"> </w:t>
      </w:r>
      <w:r w:rsidRPr="00624CE3">
        <w:rPr>
          <w:rFonts w:ascii="TimesNewRoman" w:hAnsi="TimesNewRoman" w:cs="TimesNewRoman"/>
          <w:sz w:val="24"/>
          <w:szCs w:val="24"/>
        </w:rPr>
        <w:t>terms there of are modified, there shall be paid by the state transport under taking to</w:t>
      </w:r>
      <w:r w:rsidR="00C528A3">
        <w:rPr>
          <w:rFonts w:ascii="TimesNewRoman" w:hAnsi="TimesNewRoman" w:cs="TimesNewRoman"/>
          <w:sz w:val="24"/>
          <w:szCs w:val="24"/>
        </w:rPr>
        <w:t xml:space="preserve"> </w:t>
      </w:r>
      <w:r w:rsidRPr="00624CE3">
        <w:rPr>
          <w:rFonts w:ascii="TimesNewRoman" w:hAnsi="TimesNewRoman" w:cs="TimesNewRoman"/>
          <w:sz w:val="24"/>
          <w:szCs w:val="24"/>
        </w:rPr>
        <w:t>the holder of the permit, compensation, the amount of which shall be determined in</w:t>
      </w:r>
      <w:r w:rsidR="00C528A3">
        <w:rPr>
          <w:rFonts w:ascii="TimesNewRoman" w:hAnsi="TimesNewRoman" w:cs="TimesNewRoman"/>
          <w:sz w:val="24"/>
          <w:szCs w:val="24"/>
        </w:rPr>
        <w:t xml:space="preserve"> </w:t>
      </w:r>
      <w:r w:rsidRPr="00624CE3">
        <w:rPr>
          <w:rFonts w:ascii="TimesNewRoman" w:hAnsi="TimesNewRoman" w:cs="TimesNewRoman"/>
          <w:sz w:val="24"/>
          <w:szCs w:val="24"/>
        </w:rPr>
        <w:t>accordance with the provisions of sub-section(4) or sub-section(5), as the case may be.</w:t>
      </w:r>
    </w:p>
    <w:p w:rsidR="00624CE3" w:rsidRPr="00C528A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Notwithstanding anything contained in sub-section (1), no compensation</w:t>
      </w:r>
      <w:r w:rsidR="00C528A3">
        <w:rPr>
          <w:rFonts w:ascii="TimesNewRoman" w:hAnsi="TimesNewRoman" w:cs="TimesNewRoman"/>
          <w:sz w:val="24"/>
          <w:szCs w:val="24"/>
        </w:rPr>
        <w:t xml:space="preserve"> </w:t>
      </w:r>
      <w:r w:rsidRPr="00624CE3">
        <w:rPr>
          <w:rFonts w:ascii="TimesNewRoman" w:hAnsi="TimesNewRoman" w:cs="TimesNewRoman"/>
          <w:sz w:val="24"/>
          <w:szCs w:val="24"/>
        </w:rPr>
        <w:t>shall be payable on account of the cancellation of any existing permit or any</w:t>
      </w:r>
      <w:r w:rsidR="00C528A3">
        <w:rPr>
          <w:rFonts w:ascii="TimesNewRoman" w:hAnsi="TimesNewRoman" w:cs="TimesNewRoman"/>
          <w:sz w:val="24"/>
          <w:szCs w:val="24"/>
        </w:rPr>
        <w:t xml:space="preserve"> </w:t>
      </w:r>
      <w:r w:rsidRPr="00624CE3">
        <w:rPr>
          <w:rFonts w:ascii="TimesNewRoman" w:hAnsi="TimesNewRoman" w:cs="TimesNewRoman"/>
          <w:sz w:val="24"/>
          <w:szCs w:val="24"/>
        </w:rPr>
        <w:t>modification of the terms thereof, when a permit for an alternative route or area in lieu</w:t>
      </w:r>
      <w:r w:rsidR="00C528A3">
        <w:rPr>
          <w:rFonts w:ascii="TimesNewRoman" w:hAnsi="TimesNewRoman" w:cs="TimesNewRoman"/>
          <w:sz w:val="24"/>
          <w:szCs w:val="24"/>
        </w:rPr>
        <w:t xml:space="preserve"> </w:t>
      </w:r>
      <w:r w:rsidRPr="00624CE3">
        <w:rPr>
          <w:rFonts w:ascii="TimesNewRoman" w:hAnsi="TimesNewRoman" w:cs="TimesNewRoman"/>
          <w:sz w:val="24"/>
          <w:szCs w:val="24"/>
        </w:rPr>
        <w:t>thereof has been offered by the State Transport Authority or the Regional Transport</w:t>
      </w:r>
      <w:r w:rsidR="00C528A3">
        <w:rPr>
          <w:rFonts w:ascii="TimesNewRoman" w:hAnsi="TimesNewRoman" w:cs="TimesNewRoman"/>
          <w:sz w:val="24"/>
          <w:szCs w:val="24"/>
        </w:rPr>
        <w:t xml:space="preserve"> </w:t>
      </w:r>
      <w:r w:rsidRPr="00624CE3">
        <w:rPr>
          <w:rFonts w:ascii="TimesNewRoman" w:hAnsi="TimesNewRoman" w:cs="TimesNewRoman"/>
          <w:sz w:val="24"/>
          <w:szCs w:val="24"/>
        </w:rPr>
        <w:t>Authority, as the case may be and accepted by the holder of the permit.</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For the removal of doubts, it is hereby declared that no compensation</w:t>
      </w:r>
      <w:r w:rsidR="00C528A3">
        <w:rPr>
          <w:rFonts w:ascii="TimesNewRoman" w:hAnsi="TimesNewRoman" w:cs="TimesNewRoman"/>
          <w:sz w:val="24"/>
          <w:szCs w:val="24"/>
        </w:rPr>
        <w:t xml:space="preserve"> </w:t>
      </w:r>
      <w:r w:rsidRPr="00624CE3">
        <w:rPr>
          <w:rFonts w:ascii="TimesNewRoman" w:hAnsi="TimesNewRoman" w:cs="TimesNewRoman"/>
          <w:sz w:val="24"/>
          <w:szCs w:val="24"/>
        </w:rPr>
        <w:t>shall be payable on account of the refusal to</w:t>
      </w:r>
      <w:r w:rsidR="00C528A3">
        <w:rPr>
          <w:rFonts w:ascii="TimesNewRoman" w:hAnsi="TimesNewRoman" w:cs="TimesNewRoman"/>
          <w:sz w:val="24"/>
          <w:szCs w:val="24"/>
        </w:rPr>
        <w:t xml:space="preserve"> grant or</w:t>
      </w:r>
      <w:r w:rsidRPr="00624CE3">
        <w:rPr>
          <w:rFonts w:ascii="TimesNewRoman" w:hAnsi="TimesNewRoman" w:cs="TimesNewRoman"/>
          <w:sz w:val="24"/>
          <w:szCs w:val="24"/>
        </w:rPr>
        <w:t xml:space="preserve"> renew a permit under clause (a) of</w:t>
      </w:r>
      <w:r w:rsidR="00C528A3">
        <w:rPr>
          <w:rFonts w:ascii="TimesNewRoman" w:hAnsi="TimesNewRoman" w:cs="TimesNewRoman"/>
          <w:sz w:val="24"/>
          <w:szCs w:val="24"/>
        </w:rPr>
        <w:t xml:space="preserve"> </w:t>
      </w:r>
      <w:r w:rsidRPr="00624CE3">
        <w:rPr>
          <w:rFonts w:ascii="TimesNewRoman" w:hAnsi="TimesNewRoman" w:cs="TimesNewRoman"/>
          <w:sz w:val="24"/>
          <w:szCs w:val="24"/>
        </w:rPr>
        <w:t>sub-section (2) of section 103.</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in exercise of the powers conferred by clause (b) or sub-clause</w:t>
      </w:r>
      <w:r w:rsidR="00C528A3">
        <w:rPr>
          <w:rFonts w:ascii="TimesNewRoman" w:hAnsi="TimesNewRoman" w:cs="TimesNewRoman"/>
          <w:sz w:val="24"/>
          <w:szCs w:val="24"/>
        </w:rPr>
        <w:t xml:space="preserve"> (i) or sub-clause (ii) of </w:t>
      </w:r>
      <w:r w:rsidRPr="00624CE3">
        <w:rPr>
          <w:rFonts w:ascii="TimesNewRoman" w:hAnsi="TimesNewRoman" w:cs="TimesNewRoman"/>
          <w:sz w:val="24"/>
          <w:szCs w:val="24"/>
        </w:rPr>
        <w:t>clause (c) of sub-section (2) of section 103, any existing permit</w:t>
      </w:r>
      <w:r w:rsidR="00C528A3">
        <w:rPr>
          <w:rFonts w:ascii="TimesNewRoman" w:hAnsi="TimesNewRoman" w:cs="TimesNewRoman"/>
          <w:sz w:val="24"/>
          <w:szCs w:val="24"/>
        </w:rPr>
        <w:t xml:space="preserve"> </w:t>
      </w:r>
      <w:r w:rsidRPr="00624CE3">
        <w:rPr>
          <w:rFonts w:ascii="TimesNewRoman" w:hAnsi="TimesNewRoman" w:cs="TimesNewRoman"/>
          <w:sz w:val="24"/>
          <w:szCs w:val="24"/>
        </w:rPr>
        <w:t>is</w:t>
      </w:r>
      <w:r w:rsidR="00C528A3">
        <w:rPr>
          <w:rFonts w:ascii="TimesNewRoman" w:hAnsi="TimesNewRoman" w:cs="TimesNewRoman"/>
          <w:sz w:val="24"/>
          <w:szCs w:val="24"/>
        </w:rPr>
        <w:t xml:space="preserve"> cancelled or the terms thereof </w:t>
      </w:r>
      <w:r w:rsidRPr="00624CE3">
        <w:rPr>
          <w:rFonts w:ascii="TimesNewRoman" w:hAnsi="TimesNewRoman" w:cs="TimesNewRoman"/>
          <w:sz w:val="24"/>
          <w:szCs w:val="24"/>
        </w:rPr>
        <w:t>are modified so as to prevent the holder of the permit</w:t>
      </w:r>
      <w:r w:rsidR="00C528A3">
        <w:rPr>
          <w:rFonts w:ascii="TimesNewRoman" w:hAnsi="TimesNewRoman" w:cs="TimesNewRoman"/>
          <w:sz w:val="24"/>
          <w:szCs w:val="24"/>
        </w:rPr>
        <w:t xml:space="preserve"> </w:t>
      </w:r>
      <w:r w:rsidRPr="00624CE3">
        <w:rPr>
          <w:rFonts w:ascii="TimesNewRoman" w:hAnsi="TimesNewRoman" w:cs="TimesNewRoman"/>
          <w:sz w:val="24"/>
          <w:szCs w:val="24"/>
        </w:rPr>
        <w:t>from usi</w:t>
      </w:r>
      <w:r w:rsidR="00C528A3">
        <w:rPr>
          <w:rFonts w:ascii="TimesNewRoman" w:hAnsi="TimesNewRoman" w:cs="TimesNewRoman"/>
          <w:sz w:val="24"/>
          <w:szCs w:val="24"/>
        </w:rPr>
        <w:t xml:space="preserve">ng any vehicle authorised to be </w:t>
      </w:r>
      <w:r w:rsidRPr="00624CE3">
        <w:rPr>
          <w:rFonts w:ascii="TimesNewRoman" w:hAnsi="TimesNewRoman" w:cs="TimesNewRoman"/>
          <w:sz w:val="24"/>
          <w:szCs w:val="24"/>
        </w:rPr>
        <w:t>used there</w:t>
      </w:r>
      <w:r w:rsidR="00C528A3">
        <w:rPr>
          <w:rFonts w:ascii="TimesNewRoman" w:hAnsi="TimesNewRoman" w:cs="TimesNewRoman"/>
          <w:sz w:val="24"/>
          <w:szCs w:val="24"/>
        </w:rPr>
        <w:t xml:space="preserve"> </w:t>
      </w:r>
      <w:r w:rsidRPr="00624CE3">
        <w:rPr>
          <w:rFonts w:ascii="TimesNewRoman" w:hAnsi="TimesNewRoman" w:cs="TimesNewRoman"/>
          <w:sz w:val="24"/>
          <w:szCs w:val="24"/>
        </w:rPr>
        <w:t xml:space="preserve">under </w:t>
      </w:r>
      <w:r w:rsidR="00C528A3">
        <w:rPr>
          <w:rFonts w:ascii="TimesNewRoman" w:hAnsi="TimesNewRoman" w:cs="TimesNewRoman"/>
          <w:sz w:val="24"/>
          <w:szCs w:val="24"/>
        </w:rPr>
        <w:t xml:space="preserve">where the unexpired period of permit exceed one year </w:t>
      </w:r>
      <w:r w:rsidRPr="00624CE3">
        <w:rPr>
          <w:rFonts w:ascii="TimesNewRoman" w:hAnsi="TimesNewRoman" w:cs="TimesNewRoman"/>
          <w:sz w:val="24"/>
          <w:szCs w:val="24"/>
        </w:rPr>
        <w:t>from the permit, would</w:t>
      </w:r>
      <w:r w:rsidR="00C528A3">
        <w:rPr>
          <w:rFonts w:ascii="TimesNewRoman" w:hAnsi="TimesNewRoman" w:cs="TimesNewRoman"/>
          <w:sz w:val="24"/>
          <w:szCs w:val="24"/>
        </w:rPr>
        <w:t xml:space="preserve"> otherwise have been ineffective, </w:t>
      </w:r>
      <w:r w:rsidRPr="00624CE3">
        <w:rPr>
          <w:rFonts w:ascii="TimesNewRoman" w:hAnsi="TimesNewRoman" w:cs="TimesNewRoman"/>
          <w:sz w:val="24"/>
          <w:szCs w:val="24"/>
        </w:rPr>
        <w:t>the compensation payable to the</w:t>
      </w:r>
      <w:r w:rsidR="00C528A3">
        <w:rPr>
          <w:rFonts w:ascii="TimesNewRoman" w:hAnsi="TimesNewRoman" w:cs="TimesNewRoman"/>
          <w:sz w:val="24"/>
          <w:szCs w:val="24"/>
        </w:rPr>
        <w:t xml:space="preserve"> </w:t>
      </w:r>
      <w:r w:rsidRPr="00624CE3">
        <w:rPr>
          <w:rFonts w:ascii="TimesNewRoman" w:hAnsi="TimesNewRoman" w:cs="TimesNewRoman"/>
          <w:sz w:val="24"/>
          <w:szCs w:val="24"/>
        </w:rPr>
        <w:t>holder of the permit fo</w:t>
      </w:r>
      <w:r w:rsidR="00C528A3">
        <w:rPr>
          <w:rFonts w:ascii="TimesNewRoman" w:hAnsi="TimesNewRoman" w:cs="TimesNewRoman"/>
          <w:sz w:val="24"/>
          <w:szCs w:val="24"/>
        </w:rPr>
        <w:t xml:space="preserve">r each vehicle affected by such </w:t>
      </w:r>
      <w:r w:rsidRPr="00624CE3">
        <w:rPr>
          <w:rFonts w:ascii="TimesNewRoman" w:hAnsi="TimesNewRoman" w:cs="TimesNewRoman"/>
          <w:sz w:val="24"/>
          <w:szCs w:val="24"/>
        </w:rPr>
        <w:t>cancellation or modification</w:t>
      </w:r>
      <w:r w:rsidR="00C528A3">
        <w:rPr>
          <w:rFonts w:ascii="TimesNewRoman" w:hAnsi="TimesNewRoman" w:cs="TimesNewRoman"/>
          <w:sz w:val="24"/>
          <w:szCs w:val="24"/>
        </w:rPr>
        <w:t xml:space="preserve"> </w:t>
      </w:r>
      <w:r w:rsidRPr="00624CE3">
        <w:rPr>
          <w:rFonts w:ascii="TimesNewRoman" w:hAnsi="TimesNewRoman" w:cs="TimesNewRoman"/>
          <w:sz w:val="24"/>
          <w:szCs w:val="24"/>
        </w:rPr>
        <w:t>shall be computed</w:t>
      </w:r>
      <w:r w:rsidR="00421C0E">
        <w:rPr>
          <w:rFonts w:ascii="TimesNewRoman" w:hAnsi="TimesNewRoman" w:cs="TimesNewRoman"/>
          <w:sz w:val="24"/>
          <w:szCs w:val="24"/>
        </w:rPr>
        <w:t xml:space="preserve"> </w:t>
      </w:r>
      <w:r w:rsidRPr="00624CE3">
        <w:rPr>
          <w:rFonts w:ascii="TimesNewRoman" w:hAnsi="TimesNewRoman" w:cs="TimesNewRoman"/>
          <w:sz w:val="24"/>
          <w:szCs w:val="24"/>
        </w:rPr>
        <w:t>for every complete mont</w:t>
      </w:r>
      <w:r w:rsidR="00421C0E">
        <w:rPr>
          <w:rFonts w:ascii="TimesNewRoman" w:hAnsi="TimesNewRoman" w:cs="TimesNewRoman"/>
          <w:sz w:val="24"/>
          <w:szCs w:val="24"/>
        </w:rPr>
        <w:t>h or part of a month</w:t>
      </w:r>
      <w:r w:rsidR="00C528A3">
        <w:rPr>
          <w:rFonts w:ascii="TimesNewRoman" w:hAnsi="TimesNewRoman" w:cs="TimesNewRoman"/>
          <w:sz w:val="24"/>
          <w:szCs w:val="24"/>
        </w:rPr>
        <w:t xml:space="preserve"> </w:t>
      </w:r>
      <w:r w:rsidRPr="00624CE3">
        <w:rPr>
          <w:rFonts w:ascii="TimesNewRoman" w:hAnsi="TimesNewRoman" w:cs="TimesNewRoman"/>
          <w:sz w:val="24"/>
          <w:szCs w:val="24"/>
        </w:rPr>
        <w:t xml:space="preserve">exceeding fifteen days of the unexpired period </w:t>
      </w:r>
      <w:r w:rsidR="00421C0E">
        <w:rPr>
          <w:rFonts w:ascii="TimesNewRoman" w:hAnsi="TimesNewRoman" w:cs="TimesNewRoman"/>
          <w:sz w:val="24"/>
          <w:szCs w:val="24"/>
        </w:rPr>
        <w:t xml:space="preserve">at the rate of </w:t>
      </w:r>
      <w:r w:rsidRPr="00624CE3">
        <w:rPr>
          <w:rFonts w:ascii="TimesNewRoman" w:hAnsi="TimesNewRoman" w:cs="TimesNewRoman"/>
          <w:sz w:val="24"/>
          <w:szCs w:val="24"/>
        </w:rPr>
        <w:t>rupees</w:t>
      </w:r>
      <w:r w:rsidR="00421C0E">
        <w:rPr>
          <w:rFonts w:ascii="TimesNewRoman" w:hAnsi="TimesNewRoman" w:cs="TimesNewRoman"/>
          <w:sz w:val="24"/>
          <w:szCs w:val="24"/>
        </w:rPr>
        <w:t xml:space="preserve"> one thousand;</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amount of compensation shall, in no case, be less than f</w:t>
      </w:r>
      <w:r w:rsidR="00421C0E">
        <w:rPr>
          <w:rFonts w:ascii="TimesNewRoman" w:hAnsi="TimesNewRoman" w:cs="TimesNewRoman"/>
          <w:sz w:val="24"/>
          <w:szCs w:val="24"/>
        </w:rPr>
        <w:t>ive thousand</w:t>
      </w:r>
      <w:r w:rsidRPr="00624CE3">
        <w:rPr>
          <w:rFonts w:ascii="TimesNewRoman" w:hAnsi="TimesNewRoman" w:cs="TimesNewRoman"/>
          <w:sz w:val="24"/>
          <w:szCs w:val="24"/>
        </w:rPr>
        <w:t xml:space="preserve"> rupees.</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Where, in exercise of the powers conferred by sub-clause (iii) of clause</w:t>
      </w:r>
      <w:r w:rsidR="00421C0E">
        <w:rPr>
          <w:rFonts w:ascii="TimesNewRoman" w:hAnsi="TimesNewRoman" w:cs="TimesNewRoman"/>
          <w:sz w:val="24"/>
          <w:szCs w:val="24"/>
        </w:rPr>
        <w:t xml:space="preserve"> </w:t>
      </w:r>
      <w:r w:rsidRPr="00624CE3">
        <w:rPr>
          <w:rFonts w:ascii="TimesNewRoman" w:hAnsi="TimesNewRoman" w:cs="TimesNewRoman"/>
          <w:sz w:val="24"/>
          <w:szCs w:val="24"/>
        </w:rPr>
        <w:t>(c) of sub-section (2) of section 103, the terms of an existing permit re modified so as</w:t>
      </w:r>
      <w:r w:rsidR="00421C0E">
        <w:rPr>
          <w:rFonts w:ascii="TimesNewRoman" w:hAnsi="TimesNewRoman" w:cs="TimesNewRoman"/>
          <w:sz w:val="24"/>
          <w:szCs w:val="24"/>
        </w:rPr>
        <w:t xml:space="preserve"> </w:t>
      </w:r>
      <w:r w:rsidRPr="00624CE3">
        <w:rPr>
          <w:rFonts w:ascii="TimesNewRoman" w:hAnsi="TimesNewRoman" w:cs="TimesNewRoman"/>
          <w:sz w:val="24"/>
          <w:szCs w:val="24"/>
        </w:rPr>
        <w:t>to curtail the area or route of any vehicle authorised to be used there</w:t>
      </w:r>
      <w:r w:rsidR="00421C0E">
        <w:rPr>
          <w:rFonts w:ascii="TimesNewRoman" w:hAnsi="TimesNewRoman" w:cs="TimesNewRoman"/>
          <w:sz w:val="24"/>
          <w:szCs w:val="24"/>
        </w:rPr>
        <w:t xml:space="preserve"> </w:t>
      </w:r>
      <w:r w:rsidRPr="00624CE3">
        <w:rPr>
          <w:rFonts w:ascii="TimesNewRoman" w:hAnsi="TimesNewRoman" w:cs="TimesNewRoman"/>
          <w:sz w:val="24"/>
          <w:szCs w:val="24"/>
        </w:rPr>
        <w:t>under, the</w:t>
      </w:r>
      <w:r w:rsidR="00421C0E">
        <w:rPr>
          <w:rFonts w:ascii="TimesNewRoman" w:hAnsi="TimesNewRoman" w:cs="TimesNewRoman"/>
          <w:sz w:val="24"/>
          <w:szCs w:val="24"/>
        </w:rPr>
        <w:t xml:space="preserve"> </w:t>
      </w:r>
      <w:r w:rsidRPr="00624CE3">
        <w:rPr>
          <w:rFonts w:ascii="TimesNewRoman" w:hAnsi="TimesNewRoman" w:cs="TimesNewRoman"/>
          <w:sz w:val="24"/>
          <w:szCs w:val="24"/>
        </w:rPr>
        <w:t>compensation payable to the holder of the permit on account of such curtailment shall</w:t>
      </w:r>
      <w:r w:rsidR="00421C0E">
        <w:rPr>
          <w:rFonts w:ascii="TimesNewRoman" w:hAnsi="TimesNewRoman" w:cs="TimesNewRoman"/>
          <w:sz w:val="24"/>
          <w:szCs w:val="24"/>
        </w:rPr>
        <w:t xml:space="preserve"> </w:t>
      </w:r>
      <w:r w:rsidRPr="00624CE3">
        <w:rPr>
          <w:rFonts w:ascii="TimesNewRoman" w:hAnsi="TimesNewRoman" w:cs="TimesNewRoman"/>
          <w:sz w:val="24"/>
          <w:szCs w:val="24"/>
        </w:rPr>
        <w:t>be an amount computed in accordance with the following formula, namely :-</w:t>
      </w:r>
    </w:p>
    <w:p w:rsidR="00421C0E" w:rsidRDefault="00421C0E" w:rsidP="00421C0E">
      <w:pPr>
        <w:autoSpaceDE w:val="0"/>
        <w:autoSpaceDN w:val="0"/>
        <w:adjustRightInd w:val="0"/>
        <w:spacing w:after="0" w:line="240" w:lineRule="auto"/>
        <w:jc w:val="both"/>
        <w:rPr>
          <w:rFonts w:ascii="TimesNewRoman" w:hAnsi="TimesNewRoman" w:cs="TimesNewRoman"/>
          <w:sz w:val="24"/>
          <w:szCs w:val="24"/>
        </w:rPr>
      </w:pPr>
    </w:p>
    <w:p w:rsidR="00624CE3" w:rsidRPr="00421C0E" w:rsidRDefault="00624CE3" w:rsidP="00421C0E">
      <w:pPr>
        <w:autoSpaceDE w:val="0"/>
        <w:autoSpaceDN w:val="0"/>
        <w:adjustRightInd w:val="0"/>
        <w:spacing w:after="0" w:line="240" w:lineRule="auto"/>
        <w:jc w:val="both"/>
        <w:rPr>
          <w:rFonts w:ascii="TimesNewRoman" w:hAnsi="TimesNewRoman" w:cs="TimesNewRoman"/>
          <w:sz w:val="24"/>
          <w:szCs w:val="24"/>
          <w:u w:val="single"/>
        </w:rPr>
      </w:pPr>
      <w:r w:rsidRPr="00421C0E">
        <w:rPr>
          <w:rFonts w:ascii="TimesNewRoman" w:hAnsi="TimesNewRoman" w:cs="TimesNewRoman"/>
          <w:sz w:val="24"/>
          <w:szCs w:val="24"/>
          <w:u w:val="single"/>
        </w:rPr>
        <w:t>Y x A</w:t>
      </w:r>
    </w:p>
    <w:p w:rsidR="00624CE3" w:rsidRPr="00624CE3" w:rsidRDefault="00421C0E" w:rsidP="00421C0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   </w:t>
      </w:r>
      <w:r w:rsidR="00624CE3" w:rsidRPr="00624CE3">
        <w:rPr>
          <w:rFonts w:ascii="TimesNewRoman" w:hAnsi="TimesNewRoman" w:cs="TimesNewRoman"/>
          <w:sz w:val="24"/>
          <w:szCs w:val="24"/>
        </w:rPr>
        <w:t>R</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Explanation.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In this formula –</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“Y” means the length or area by which the route or area covered by</w:t>
      </w:r>
      <w:r w:rsidR="00421C0E">
        <w:rPr>
          <w:rFonts w:ascii="TimesNewRoman" w:hAnsi="TimesNewRoman" w:cs="TimesNewRoman"/>
          <w:sz w:val="24"/>
          <w:szCs w:val="24"/>
        </w:rPr>
        <w:t xml:space="preserve"> </w:t>
      </w:r>
      <w:r w:rsidRPr="00624CE3">
        <w:rPr>
          <w:rFonts w:ascii="TimesNewRoman" w:hAnsi="TimesNewRoman" w:cs="TimesNewRoman"/>
          <w:sz w:val="24"/>
          <w:szCs w:val="24"/>
        </w:rPr>
        <w:t>the permit is curtailed ;</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(ii) “A” means the amount computed in accordance with subsection</w:t>
      </w:r>
      <w:r w:rsidR="00421C0E">
        <w:rPr>
          <w:rFonts w:ascii="TimesNewRoman" w:hAnsi="TimesNewRoman" w:cs="TimesNewRoman"/>
          <w:sz w:val="24"/>
          <w:szCs w:val="24"/>
        </w:rPr>
        <w:t xml:space="preserve"> </w:t>
      </w:r>
      <w:r w:rsidRPr="00624CE3">
        <w:rPr>
          <w:rFonts w:ascii="TimesNewRoman" w:hAnsi="TimesNewRoman" w:cs="TimesNewRoman"/>
          <w:sz w:val="24"/>
          <w:szCs w:val="24"/>
        </w:rPr>
        <w:t>(4);</w:t>
      </w:r>
    </w:p>
    <w:p w:rsidR="00624CE3" w:rsidRPr="00421C0E"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 “R” means the total length of the route or the total area</w:t>
      </w:r>
      <w:r w:rsidR="00421C0E">
        <w:rPr>
          <w:rFonts w:ascii="TimesNewRoman" w:hAnsi="TimesNewRoman" w:cs="TimesNewRoman"/>
          <w:sz w:val="24"/>
          <w:szCs w:val="24"/>
        </w:rPr>
        <w:t xml:space="preserve"> </w:t>
      </w:r>
      <w:r w:rsidRPr="00624CE3">
        <w:rPr>
          <w:rFonts w:ascii="TimesNewRoman" w:hAnsi="TimesNewRoman" w:cs="TimesNewRoman"/>
          <w:sz w:val="24"/>
          <w:szCs w:val="24"/>
        </w:rPr>
        <w:t>covered by the permit.</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The amount of compensation payable under this section shall be</w:t>
      </w:r>
      <w:r w:rsidR="00421C0E">
        <w:rPr>
          <w:rFonts w:ascii="TimesNewRoman" w:hAnsi="TimesNewRoman" w:cs="TimesNewRoman"/>
          <w:sz w:val="24"/>
          <w:szCs w:val="24"/>
        </w:rPr>
        <w:t xml:space="preserve"> </w:t>
      </w:r>
      <w:r w:rsidRPr="00624CE3">
        <w:rPr>
          <w:rFonts w:ascii="TimesNewRoman" w:hAnsi="TimesNewRoman" w:cs="TimesNewRoman"/>
          <w:sz w:val="24"/>
          <w:szCs w:val="24"/>
        </w:rPr>
        <w:t>paid by the State Transport undertaking to the person or persons entitled</w:t>
      </w:r>
      <w:r w:rsidR="00421C0E">
        <w:rPr>
          <w:rFonts w:ascii="TimesNewRoman" w:hAnsi="TimesNewRoman" w:cs="TimesNewRoman"/>
          <w:sz w:val="24"/>
          <w:szCs w:val="24"/>
        </w:rPr>
        <w:t xml:space="preserve"> </w:t>
      </w:r>
      <w:r w:rsidRPr="00624CE3">
        <w:rPr>
          <w:rFonts w:ascii="TimesNewRoman" w:hAnsi="TimesNewRoman" w:cs="TimesNewRoman"/>
          <w:sz w:val="24"/>
          <w:szCs w:val="24"/>
        </w:rPr>
        <w:t>thereto within one month from the date on which the cancellation or</w:t>
      </w:r>
      <w:r w:rsidR="00421C0E">
        <w:rPr>
          <w:rFonts w:ascii="TimesNewRoman" w:hAnsi="TimesNewRoman" w:cs="TimesNewRoman"/>
          <w:sz w:val="24"/>
          <w:szCs w:val="24"/>
        </w:rPr>
        <w:t xml:space="preserve"> </w:t>
      </w:r>
      <w:r w:rsidRPr="00624CE3">
        <w:rPr>
          <w:rFonts w:ascii="TimesNewRoman" w:hAnsi="TimesNewRoman" w:cs="TimesNewRoman"/>
          <w:sz w:val="24"/>
          <w:szCs w:val="24"/>
        </w:rPr>
        <w:t>modification of the permit becomes effective :</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the State transport undertaking fails to make the</w:t>
      </w:r>
      <w:r w:rsidR="00421C0E">
        <w:rPr>
          <w:rFonts w:ascii="TimesNewRoman" w:hAnsi="TimesNewRoman" w:cs="TimesNewRoman"/>
          <w:sz w:val="24"/>
          <w:szCs w:val="24"/>
        </w:rPr>
        <w:t xml:space="preserve"> </w:t>
      </w:r>
      <w:r w:rsidRPr="00624CE3">
        <w:rPr>
          <w:rFonts w:ascii="TimesNewRoman" w:hAnsi="TimesNewRoman" w:cs="TimesNewRoman"/>
          <w:sz w:val="24"/>
          <w:szCs w:val="24"/>
        </w:rPr>
        <w:t>payment within the s aid period of one month, it shall pay interest at the rate</w:t>
      </w:r>
      <w:r w:rsidR="00421C0E">
        <w:rPr>
          <w:rFonts w:ascii="TimesNewRoman" w:hAnsi="TimesNewRoman" w:cs="TimesNewRoman"/>
          <w:sz w:val="24"/>
          <w:szCs w:val="24"/>
        </w:rPr>
        <w:t xml:space="preserve"> </w:t>
      </w:r>
      <w:r w:rsidRPr="00624CE3">
        <w:rPr>
          <w:rFonts w:ascii="TimesNewRoman" w:hAnsi="TimesNewRoman" w:cs="TimesNewRoman"/>
          <w:sz w:val="24"/>
          <w:szCs w:val="24"/>
        </w:rPr>
        <w:t>of seven percent. Per annum from the date on which it fails due.</w:t>
      </w:r>
    </w:p>
    <w:p w:rsid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105 sets out the principles and methods</w:t>
      </w:r>
      <w:r w:rsidR="00421C0E">
        <w:rPr>
          <w:rFonts w:ascii="TimesNewRoman" w:hAnsi="TimesNewRoman" w:cs="TimesNewRoman"/>
          <w:sz w:val="24"/>
          <w:szCs w:val="24"/>
        </w:rPr>
        <w:t xml:space="preserve"> </w:t>
      </w:r>
      <w:r w:rsidRPr="00624CE3">
        <w:rPr>
          <w:rFonts w:ascii="TimesNewRoman" w:hAnsi="TimesNewRoman" w:cs="TimesNewRoman"/>
          <w:sz w:val="24"/>
          <w:szCs w:val="24"/>
        </w:rPr>
        <w:t>for determining compensation and payment thereof where a private operator is</w:t>
      </w:r>
      <w:r w:rsidR="00421C0E">
        <w:rPr>
          <w:rFonts w:ascii="TimesNewRoman" w:hAnsi="TimesNewRoman" w:cs="TimesNewRoman"/>
          <w:sz w:val="24"/>
          <w:szCs w:val="24"/>
        </w:rPr>
        <w:t xml:space="preserve"> </w:t>
      </w:r>
      <w:r w:rsidRPr="00624CE3">
        <w:rPr>
          <w:rFonts w:ascii="TimesNewRoman" w:hAnsi="TimesNewRoman" w:cs="TimesNewRoman"/>
          <w:sz w:val="24"/>
          <w:szCs w:val="24"/>
        </w:rPr>
        <w:t>affected in pursuance of the giving effect to an approved scheme.</w:t>
      </w:r>
    </w:p>
    <w:p w:rsidR="00421C0E" w:rsidRPr="00624CE3" w:rsidRDefault="00421C0E" w:rsidP="00421C0E">
      <w:pPr>
        <w:autoSpaceDE w:val="0"/>
        <w:autoSpaceDN w:val="0"/>
        <w:adjustRightInd w:val="0"/>
        <w:spacing w:after="0" w:line="240" w:lineRule="auto"/>
        <w:jc w:val="both"/>
        <w:rPr>
          <w:rFonts w:ascii="TimesNewRoman" w:hAnsi="TimesNewRoman" w:cs="TimesNewRoman"/>
          <w:sz w:val="24"/>
          <w:szCs w:val="24"/>
        </w:rPr>
      </w:pPr>
    </w:p>
    <w:p w:rsidR="00624CE3" w:rsidRPr="00624CE3" w:rsidRDefault="00802AB6" w:rsidP="00421C0E">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106.</w:t>
      </w:r>
      <w:r w:rsidR="00624CE3" w:rsidRPr="00624CE3">
        <w:rPr>
          <w:rFonts w:ascii="TimesNewRoman,Bold" w:hAnsi="TimesNewRoman,Bold" w:cs="TimesNewRoman,Bold"/>
          <w:b/>
          <w:bCs/>
          <w:sz w:val="26"/>
          <w:szCs w:val="26"/>
        </w:rPr>
        <w:t xml:space="preserve"> Disposal of article found in vehicles. </w:t>
      </w:r>
      <w:r w:rsidR="00624CE3" w:rsidRPr="00624CE3">
        <w:rPr>
          <w:rFonts w:ascii="TimesNewRoman" w:hAnsi="TimesNewRoman" w:cs="TimesNewRoman"/>
          <w:sz w:val="24"/>
          <w:szCs w:val="24"/>
        </w:rPr>
        <w:t>–</w:t>
      </w:r>
      <w:r>
        <w:rPr>
          <w:rFonts w:ascii="TimesNewRoman" w:hAnsi="TimesNewRoman" w:cs="TimesNewRoman"/>
          <w:sz w:val="24"/>
          <w:szCs w:val="24"/>
        </w:rPr>
        <w:t xml:space="preserve"> Where a motor vehicle is seized under this Act and is found to contain goods or perishable commodities and the owner</w:t>
      </w:r>
      <w:r w:rsidR="00DF2AC0">
        <w:rPr>
          <w:rFonts w:ascii="TimesNewRoman" w:hAnsi="TimesNewRoman" w:cs="TimesNewRoman"/>
          <w:sz w:val="24"/>
          <w:szCs w:val="24"/>
        </w:rPr>
        <w:t xml:space="preserve"> or state transport undertaking</w:t>
      </w:r>
      <w:r>
        <w:rPr>
          <w:rFonts w:ascii="TimesNewRoman" w:hAnsi="TimesNewRoman" w:cs="TimesNewRoman"/>
          <w:sz w:val="24"/>
          <w:szCs w:val="24"/>
        </w:rPr>
        <w:t xml:space="preserve"> of the vehicle is not readily available or does not take back the motor vehicle after satisfying the authority with such documents or permit, the registering authority within whose jurisdiction the motor vehicle is seized shall dispose of the same by public auction after advertising in at</w:t>
      </w:r>
      <w:r w:rsidR="00DF2AC0">
        <w:rPr>
          <w:rFonts w:ascii="TimesNewRoman" w:hAnsi="TimesNewRoman" w:cs="TimesNewRoman"/>
          <w:sz w:val="24"/>
          <w:szCs w:val="24"/>
        </w:rPr>
        <w:t>-</w:t>
      </w:r>
      <w:r>
        <w:rPr>
          <w:rFonts w:ascii="TimesNewRoman" w:hAnsi="TimesNewRoman" w:cs="TimesNewRoman"/>
          <w:sz w:val="24"/>
          <w:szCs w:val="24"/>
        </w:rPr>
        <w:t>least two newspaper</w:t>
      </w:r>
      <w:r w:rsidR="00DF2AC0">
        <w:rPr>
          <w:rFonts w:ascii="TimesNewRoman" w:hAnsi="TimesNewRoman" w:cs="TimesNewRoman"/>
          <w:sz w:val="24"/>
          <w:szCs w:val="24"/>
        </w:rPr>
        <w:t xml:space="preserve"> and in the nearby market.</w:t>
      </w:r>
      <w:r>
        <w:rPr>
          <w:rFonts w:ascii="TimesNewRoman" w:hAnsi="TimesNewRoman" w:cs="TimesNewRoman"/>
          <w:sz w:val="24"/>
          <w:szCs w:val="24"/>
        </w:rPr>
        <w:t xml:space="preserve">  </w:t>
      </w:r>
    </w:p>
    <w:p w:rsid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106 speaks of the procedure in the</w:t>
      </w:r>
      <w:r w:rsidR="00421C0E">
        <w:rPr>
          <w:rFonts w:ascii="TimesNewRoman" w:hAnsi="TimesNewRoman" w:cs="TimesNewRoman"/>
          <w:sz w:val="24"/>
          <w:szCs w:val="24"/>
        </w:rPr>
        <w:t xml:space="preserve"> </w:t>
      </w:r>
      <w:r w:rsidRPr="00624CE3">
        <w:rPr>
          <w:rFonts w:ascii="TimesNewRoman" w:hAnsi="TimesNewRoman" w:cs="TimesNewRoman"/>
          <w:sz w:val="24"/>
          <w:szCs w:val="24"/>
        </w:rPr>
        <w:t>disposal of articles found unclaimed in the vehicle owned by State Transport</w:t>
      </w:r>
      <w:r w:rsidR="00421C0E">
        <w:rPr>
          <w:rFonts w:ascii="TimesNewRoman" w:hAnsi="TimesNewRoman" w:cs="TimesNewRoman"/>
          <w:sz w:val="24"/>
          <w:szCs w:val="24"/>
        </w:rPr>
        <w:t xml:space="preserve"> </w:t>
      </w:r>
      <w:r w:rsidRPr="00624CE3">
        <w:rPr>
          <w:rFonts w:ascii="TimesNewRoman" w:hAnsi="TimesNewRoman" w:cs="TimesNewRoman"/>
          <w:sz w:val="24"/>
          <w:szCs w:val="24"/>
        </w:rPr>
        <w:t>Undertaking.</w:t>
      </w:r>
    </w:p>
    <w:p w:rsidR="00421C0E" w:rsidRPr="00624CE3" w:rsidRDefault="00421C0E" w:rsidP="00421C0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107. Power of State Government to make rules.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The State</w:t>
      </w:r>
      <w:r w:rsidR="00421C0E">
        <w:rPr>
          <w:rFonts w:ascii="TimesNewRoman" w:hAnsi="TimesNewRoman" w:cs="TimesNewRoman"/>
          <w:sz w:val="24"/>
          <w:szCs w:val="24"/>
        </w:rPr>
        <w:t xml:space="preserve"> </w:t>
      </w:r>
      <w:r w:rsidRPr="00624CE3">
        <w:rPr>
          <w:rFonts w:ascii="TimesNewRoman" w:hAnsi="TimesNewRoman" w:cs="TimesNewRoman"/>
          <w:sz w:val="24"/>
          <w:szCs w:val="24"/>
        </w:rPr>
        <w:t>Government may make rules for the purpose of carrying into effect the</w:t>
      </w:r>
      <w:r w:rsidR="00421C0E">
        <w:rPr>
          <w:rFonts w:ascii="TimesNewRoman" w:hAnsi="TimesNewRoman" w:cs="TimesNewRoman"/>
          <w:sz w:val="24"/>
          <w:szCs w:val="24"/>
        </w:rPr>
        <w:t xml:space="preserve"> </w:t>
      </w:r>
      <w:r w:rsidRPr="00624CE3">
        <w:rPr>
          <w:rFonts w:ascii="TimesNewRoman" w:hAnsi="TimesNewRoman" w:cs="TimesNewRoman"/>
          <w:sz w:val="24"/>
          <w:szCs w:val="24"/>
        </w:rPr>
        <w:t>provisions of this Chapter.</w:t>
      </w:r>
    </w:p>
    <w:p w:rsidR="00624CE3" w:rsidRPr="00421C0E"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In particular and without prejudice to the generality of the</w:t>
      </w:r>
      <w:r w:rsidR="00421C0E">
        <w:rPr>
          <w:rFonts w:ascii="TimesNewRoman" w:hAnsi="TimesNewRoman" w:cs="TimesNewRoman"/>
          <w:sz w:val="24"/>
          <w:szCs w:val="24"/>
        </w:rPr>
        <w:t xml:space="preserve"> </w:t>
      </w:r>
      <w:r w:rsidRPr="00624CE3">
        <w:rPr>
          <w:rFonts w:ascii="TimesNewRoman" w:hAnsi="TimesNewRoman" w:cs="TimesNewRoman"/>
          <w:sz w:val="24"/>
          <w:szCs w:val="24"/>
        </w:rPr>
        <w:t>foregoing power, such rules may provide for all or any of the following</w:t>
      </w:r>
      <w:r w:rsidR="00421C0E">
        <w:rPr>
          <w:rFonts w:ascii="TimesNewRoman" w:hAnsi="TimesNewRoman" w:cs="TimesNewRoman"/>
          <w:sz w:val="24"/>
          <w:szCs w:val="24"/>
        </w:rPr>
        <w:t xml:space="preserve"> </w:t>
      </w:r>
      <w:r w:rsidRPr="00624CE3">
        <w:rPr>
          <w:rFonts w:ascii="TimesNewRoman" w:hAnsi="TimesNewRoman" w:cs="TimesNewRoman"/>
          <w:sz w:val="24"/>
          <w:szCs w:val="24"/>
        </w:rPr>
        <w:t>matters, namely :-</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form in which any proposal regarding a scheme may be</w:t>
      </w:r>
      <w:r w:rsidR="00421C0E">
        <w:rPr>
          <w:rFonts w:ascii="TimesNewRoman" w:hAnsi="TimesNewRoman" w:cs="TimesNewRoman"/>
          <w:sz w:val="24"/>
          <w:szCs w:val="24"/>
        </w:rPr>
        <w:t xml:space="preserve"> </w:t>
      </w:r>
      <w:r w:rsidRPr="00624CE3">
        <w:rPr>
          <w:rFonts w:ascii="TimesNewRoman" w:hAnsi="TimesNewRoman" w:cs="TimesNewRoman"/>
          <w:sz w:val="24"/>
          <w:szCs w:val="24"/>
        </w:rPr>
        <w:t>published under section 99;</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manner in which objections may be filed under subsection</w:t>
      </w:r>
      <w:r w:rsidR="00421C0E">
        <w:rPr>
          <w:rFonts w:ascii="TimesNewRoman" w:hAnsi="TimesNewRoman" w:cs="TimesNewRoman"/>
          <w:sz w:val="24"/>
          <w:szCs w:val="24"/>
        </w:rPr>
        <w:t xml:space="preserve"> </w:t>
      </w:r>
      <w:r w:rsidRPr="00624CE3">
        <w:rPr>
          <w:rFonts w:ascii="TimesNewRoman" w:hAnsi="TimesNewRoman" w:cs="TimesNewRoman"/>
          <w:sz w:val="24"/>
          <w:szCs w:val="24"/>
        </w:rPr>
        <w:t>(1) of section 100;</w:t>
      </w:r>
    </w:p>
    <w:p w:rsidR="00624CE3" w:rsidRPr="00624CE3" w:rsidRDefault="00421C0E" w:rsidP="00421C0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(c</w:t>
      </w:r>
      <w:r w:rsidR="00624CE3" w:rsidRPr="00624CE3">
        <w:rPr>
          <w:rFonts w:ascii="TimesNewRoman" w:hAnsi="TimesNewRoman" w:cs="TimesNewRoman"/>
          <w:sz w:val="24"/>
          <w:szCs w:val="24"/>
        </w:rPr>
        <w:t>) the form in which any approved scheme may be published</w:t>
      </w:r>
      <w:r>
        <w:rPr>
          <w:rFonts w:ascii="TimesNewRoman" w:hAnsi="TimesNewRoman" w:cs="TimesNewRoman"/>
          <w:sz w:val="24"/>
          <w:szCs w:val="24"/>
        </w:rPr>
        <w:t xml:space="preserve"> </w:t>
      </w:r>
      <w:r w:rsidR="00624CE3" w:rsidRPr="00624CE3">
        <w:rPr>
          <w:rFonts w:ascii="TimesNewRoman" w:hAnsi="TimesNewRoman" w:cs="TimesNewRoman"/>
          <w:sz w:val="24"/>
          <w:szCs w:val="24"/>
        </w:rPr>
        <w:t>under sub-section (3) of section 100;</w:t>
      </w:r>
    </w:p>
    <w:p w:rsidR="00624CE3" w:rsidRPr="00624CE3" w:rsidRDefault="00421C0E" w:rsidP="00421C0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w:t>
      </w:r>
      <w:r w:rsidR="00624CE3" w:rsidRPr="00624CE3">
        <w:rPr>
          <w:rFonts w:ascii="TimesNewRoman" w:hAnsi="TimesNewRoman" w:cs="TimesNewRoman"/>
          <w:sz w:val="24"/>
          <w:szCs w:val="24"/>
        </w:rPr>
        <w:t>) the manner in which application under sub-section (1) of</w:t>
      </w:r>
      <w:r>
        <w:rPr>
          <w:rFonts w:ascii="TimesNewRoman" w:hAnsi="TimesNewRoman" w:cs="TimesNewRoman"/>
          <w:sz w:val="24"/>
          <w:szCs w:val="24"/>
        </w:rPr>
        <w:t xml:space="preserve"> </w:t>
      </w:r>
      <w:r w:rsidR="00624CE3" w:rsidRPr="00624CE3">
        <w:rPr>
          <w:rFonts w:ascii="TimesNewRoman" w:hAnsi="TimesNewRoman" w:cs="TimesNewRoman"/>
          <w:sz w:val="24"/>
          <w:szCs w:val="24"/>
        </w:rPr>
        <w:t>section 103 may be made ;</w:t>
      </w:r>
    </w:p>
    <w:p w:rsidR="00624CE3" w:rsidRPr="00624CE3" w:rsidRDefault="00421C0E" w:rsidP="00421C0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(e</w:t>
      </w:r>
      <w:r w:rsidR="00624CE3" w:rsidRPr="00624CE3">
        <w:rPr>
          <w:rFonts w:ascii="TimesNewRoman" w:hAnsi="TimesNewRoman" w:cs="TimesNewRoman"/>
          <w:sz w:val="24"/>
          <w:szCs w:val="24"/>
        </w:rPr>
        <w:t>) the period within which the owner may claim any article</w:t>
      </w:r>
      <w:r>
        <w:rPr>
          <w:rFonts w:ascii="TimesNewRoman" w:hAnsi="TimesNewRoman" w:cs="TimesNewRoman"/>
          <w:sz w:val="24"/>
          <w:szCs w:val="24"/>
        </w:rPr>
        <w:t xml:space="preserve"> </w:t>
      </w:r>
      <w:r w:rsidR="00624CE3" w:rsidRPr="00624CE3">
        <w:rPr>
          <w:rFonts w:ascii="TimesNewRoman" w:hAnsi="TimesNewRoman" w:cs="TimesNewRoman"/>
          <w:sz w:val="24"/>
          <w:szCs w:val="24"/>
        </w:rPr>
        <w:t>found left in any transport vehicle under section 106 and the manner of sale</w:t>
      </w:r>
      <w:r>
        <w:rPr>
          <w:rFonts w:ascii="TimesNewRoman" w:hAnsi="TimesNewRoman" w:cs="TimesNewRoman"/>
          <w:sz w:val="24"/>
          <w:szCs w:val="24"/>
        </w:rPr>
        <w:t xml:space="preserve"> </w:t>
      </w:r>
      <w:r w:rsidR="00624CE3" w:rsidRPr="00624CE3">
        <w:rPr>
          <w:rFonts w:ascii="TimesNewRoman" w:hAnsi="TimesNewRoman" w:cs="TimesNewRoman"/>
          <w:sz w:val="24"/>
          <w:szCs w:val="24"/>
        </w:rPr>
        <w:t>of such article.</w:t>
      </w:r>
    </w:p>
    <w:p w:rsidR="00624CE3" w:rsidRPr="00624CE3" w:rsidRDefault="00421C0E" w:rsidP="00421C0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w:t>
      </w:r>
      <w:r w:rsidR="00624CE3" w:rsidRPr="00624CE3">
        <w:rPr>
          <w:rFonts w:ascii="TimesNewRoman" w:hAnsi="TimesNewRoman" w:cs="TimesNewRoman"/>
          <w:sz w:val="24"/>
          <w:szCs w:val="24"/>
        </w:rPr>
        <w:t xml:space="preserve">) </w:t>
      </w:r>
      <w:r>
        <w:rPr>
          <w:rFonts w:ascii="TimesNewRoman" w:hAnsi="TimesNewRoman" w:cs="TimesNewRoman"/>
          <w:sz w:val="24"/>
          <w:szCs w:val="24"/>
        </w:rPr>
        <w:t>The form in which application for compensation and payment thereof shall be made under section 105</w:t>
      </w:r>
      <w:r w:rsidR="00624CE3" w:rsidRPr="00624CE3">
        <w:rPr>
          <w:rFonts w:ascii="TimesNewRoman" w:hAnsi="TimesNewRoman" w:cs="TimesNewRoman"/>
          <w:sz w:val="24"/>
          <w:szCs w:val="24"/>
        </w:rPr>
        <w:t>;</w:t>
      </w:r>
    </w:p>
    <w:p w:rsidR="00624CE3" w:rsidRPr="00624CE3" w:rsidRDefault="00421C0E" w:rsidP="00421C0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w:t>
      </w:r>
      <w:r w:rsidR="00624CE3" w:rsidRPr="00624CE3">
        <w:rPr>
          <w:rFonts w:ascii="TimesNewRoman" w:hAnsi="TimesNewRoman" w:cs="TimesNewRoman"/>
          <w:sz w:val="24"/>
          <w:szCs w:val="24"/>
        </w:rPr>
        <w:t>) Any other matter which has to be, or may be, prescribed.</w:t>
      </w:r>
    </w:p>
    <w:p w:rsid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107 enables the State Government to</w:t>
      </w:r>
      <w:r w:rsidR="00421C0E">
        <w:rPr>
          <w:rFonts w:ascii="TimesNewRoman" w:hAnsi="TimesNewRoman" w:cs="TimesNewRoman"/>
          <w:sz w:val="24"/>
          <w:szCs w:val="24"/>
        </w:rPr>
        <w:t xml:space="preserve"> </w:t>
      </w:r>
      <w:r w:rsidRPr="00624CE3">
        <w:rPr>
          <w:rFonts w:ascii="TimesNewRoman" w:hAnsi="TimesNewRoman" w:cs="TimesNewRoman"/>
          <w:sz w:val="24"/>
          <w:szCs w:val="24"/>
        </w:rPr>
        <w:t>make rules for the purpose of carrying into effect the provisions of this</w:t>
      </w:r>
      <w:r w:rsidR="00421C0E">
        <w:rPr>
          <w:rFonts w:ascii="TimesNewRoman" w:hAnsi="TimesNewRoman" w:cs="TimesNewRoman"/>
          <w:sz w:val="24"/>
          <w:szCs w:val="24"/>
        </w:rPr>
        <w:t xml:space="preserve"> </w:t>
      </w:r>
      <w:r w:rsidRPr="00624CE3">
        <w:rPr>
          <w:rFonts w:ascii="TimesNewRoman" w:hAnsi="TimesNewRoman" w:cs="TimesNewRoman"/>
          <w:sz w:val="24"/>
          <w:szCs w:val="24"/>
        </w:rPr>
        <w:t>Chapter.</w:t>
      </w:r>
    </w:p>
    <w:p w:rsidR="00421C0E" w:rsidRPr="00624CE3" w:rsidRDefault="00421C0E" w:rsidP="00421C0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108. Certain powers of State Government exercisable by the</w:t>
      </w:r>
      <w:r w:rsidR="00421C0E">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Central Government. </w:t>
      </w:r>
      <w:r w:rsidRPr="00624CE3">
        <w:rPr>
          <w:rFonts w:ascii="TimesNewRoman" w:hAnsi="TimesNewRoman" w:cs="TimesNewRoman"/>
          <w:sz w:val="24"/>
          <w:szCs w:val="24"/>
        </w:rPr>
        <w:t>– The powers conferred on the State Government under</w:t>
      </w:r>
      <w:r w:rsidR="00421C0E">
        <w:rPr>
          <w:rFonts w:ascii="TimesNewRoman" w:hAnsi="TimesNewRoman" w:cs="TimesNewRoman"/>
          <w:sz w:val="24"/>
          <w:szCs w:val="24"/>
        </w:rPr>
        <w:t xml:space="preserve"> </w:t>
      </w:r>
      <w:r w:rsidRPr="00624CE3">
        <w:rPr>
          <w:rFonts w:ascii="TimesNewRoman" w:hAnsi="TimesNewRoman" w:cs="TimesNewRoman"/>
          <w:sz w:val="24"/>
          <w:szCs w:val="24"/>
        </w:rPr>
        <w:t xml:space="preserve">this </w:t>
      </w:r>
      <w:r w:rsidR="00421C0E">
        <w:rPr>
          <w:rFonts w:ascii="TimesNewRoman" w:hAnsi="TimesNewRoman" w:cs="TimesNewRoman"/>
          <w:sz w:val="24"/>
          <w:szCs w:val="24"/>
        </w:rPr>
        <w:t xml:space="preserve">Chapter shall, in relation to a </w:t>
      </w:r>
      <w:r w:rsidRPr="00624CE3">
        <w:rPr>
          <w:rFonts w:ascii="TimesNewRoman" w:hAnsi="TimesNewRoman" w:cs="TimesNewRoman"/>
          <w:sz w:val="24"/>
          <w:szCs w:val="24"/>
        </w:rPr>
        <w:t>corporation or company owned or controlled</w:t>
      </w:r>
      <w:r w:rsidR="00421C0E">
        <w:rPr>
          <w:rFonts w:ascii="TimesNewRoman" w:hAnsi="TimesNewRoman" w:cs="TimesNewRoman"/>
          <w:sz w:val="24"/>
          <w:szCs w:val="24"/>
        </w:rPr>
        <w:t xml:space="preserve"> </w:t>
      </w:r>
      <w:r w:rsidRPr="00624CE3">
        <w:rPr>
          <w:rFonts w:ascii="TimesNewRoman" w:hAnsi="TimesNewRoman" w:cs="TimesNewRoman"/>
          <w:sz w:val="24"/>
          <w:szCs w:val="24"/>
        </w:rPr>
        <w:t>by the Central Government</w:t>
      </w:r>
      <w:r w:rsidR="00421C0E">
        <w:rPr>
          <w:rFonts w:ascii="TimesNewRoman" w:hAnsi="TimesNewRoman" w:cs="TimesNewRoman"/>
          <w:sz w:val="24"/>
          <w:szCs w:val="24"/>
        </w:rPr>
        <w:t>, State government</w:t>
      </w:r>
      <w:r w:rsidRPr="00624CE3">
        <w:rPr>
          <w:rFonts w:ascii="TimesNewRoman" w:hAnsi="TimesNewRoman" w:cs="TimesNewRoman"/>
          <w:sz w:val="24"/>
          <w:szCs w:val="24"/>
        </w:rPr>
        <w:t xml:space="preserve"> or by the Central Government and one or more</w:t>
      </w:r>
      <w:r w:rsidR="00421C0E">
        <w:rPr>
          <w:rFonts w:ascii="TimesNewRoman" w:hAnsi="TimesNewRoman" w:cs="TimesNewRoman"/>
          <w:sz w:val="24"/>
          <w:szCs w:val="24"/>
        </w:rPr>
        <w:t xml:space="preserve"> </w:t>
      </w:r>
      <w:r w:rsidRPr="00624CE3">
        <w:rPr>
          <w:rFonts w:ascii="TimesNewRoman" w:hAnsi="TimesNewRoman" w:cs="TimesNewRoman"/>
          <w:sz w:val="24"/>
          <w:szCs w:val="24"/>
        </w:rPr>
        <w:t>State Governments, be</w:t>
      </w:r>
      <w:r w:rsidR="00421C0E">
        <w:rPr>
          <w:rFonts w:ascii="TimesNewRoman" w:hAnsi="TimesNewRoman" w:cs="TimesNewRoman"/>
          <w:sz w:val="24"/>
          <w:szCs w:val="24"/>
        </w:rPr>
        <w:t xml:space="preserve"> exercisable only by the State</w:t>
      </w:r>
      <w:r w:rsidRPr="00624CE3">
        <w:rPr>
          <w:rFonts w:ascii="TimesNewRoman" w:hAnsi="TimesNewRoman" w:cs="TimesNewRoman"/>
          <w:sz w:val="24"/>
          <w:szCs w:val="24"/>
        </w:rPr>
        <w:t xml:space="preserve"> Government </w:t>
      </w:r>
      <w:r w:rsidR="00421C0E">
        <w:rPr>
          <w:rFonts w:ascii="TimesNewRoman" w:hAnsi="TimesNewRoman" w:cs="TimesNewRoman"/>
          <w:sz w:val="24"/>
          <w:szCs w:val="24"/>
        </w:rPr>
        <w:t>making proposal regarding road transport service of a state transport undertaking;</w:t>
      </w:r>
    </w:p>
    <w:p w:rsidR="00624CE3" w:rsidRPr="00624CE3" w:rsidRDefault="00624CE3" w:rsidP="00421C0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108 makes provisions for the Central</w:t>
      </w:r>
      <w:r w:rsidR="00421C0E">
        <w:rPr>
          <w:rFonts w:ascii="TimesNewRoman" w:hAnsi="TimesNewRoman" w:cs="TimesNewRoman"/>
          <w:sz w:val="24"/>
          <w:szCs w:val="24"/>
        </w:rPr>
        <w:t xml:space="preserve"> </w:t>
      </w:r>
      <w:r w:rsidRPr="00624CE3">
        <w:rPr>
          <w:rFonts w:ascii="TimesNewRoman" w:hAnsi="TimesNewRoman" w:cs="TimesNewRoman"/>
          <w:sz w:val="24"/>
          <w:szCs w:val="24"/>
        </w:rPr>
        <w:t>Government to exercise certain powers of the State Government in relation to</w:t>
      </w:r>
      <w:r w:rsidR="00421C0E">
        <w:rPr>
          <w:rFonts w:ascii="TimesNewRoman" w:hAnsi="TimesNewRoman" w:cs="TimesNewRoman"/>
          <w:sz w:val="24"/>
          <w:szCs w:val="24"/>
        </w:rPr>
        <w:t xml:space="preserve"> </w:t>
      </w:r>
      <w:r w:rsidRPr="00624CE3">
        <w:rPr>
          <w:rFonts w:ascii="TimesNewRoman" w:hAnsi="TimesNewRoman" w:cs="TimesNewRoman"/>
          <w:sz w:val="24"/>
          <w:szCs w:val="24"/>
        </w:rPr>
        <w:t>an inter – State route or area, relating to certain cases.</w:t>
      </w:r>
    </w:p>
    <w:p w:rsidR="00624CE3" w:rsidRDefault="00624CE3" w:rsidP="00624CE3">
      <w:pPr>
        <w:autoSpaceDE w:val="0"/>
        <w:autoSpaceDN w:val="0"/>
        <w:adjustRightInd w:val="0"/>
        <w:spacing w:after="0" w:line="240" w:lineRule="auto"/>
        <w:rPr>
          <w:rFonts w:ascii="TimesNewRoman" w:hAnsi="TimesNewRoman" w:cs="TimesNewRoman"/>
          <w:sz w:val="21"/>
          <w:szCs w:val="21"/>
        </w:rPr>
      </w:pPr>
    </w:p>
    <w:p w:rsidR="00421C0E" w:rsidRPr="00624CE3" w:rsidRDefault="00421C0E" w:rsidP="00624CE3">
      <w:pPr>
        <w:autoSpaceDE w:val="0"/>
        <w:autoSpaceDN w:val="0"/>
        <w:adjustRightInd w:val="0"/>
        <w:spacing w:after="0" w:line="240" w:lineRule="auto"/>
        <w:rPr>
          <w:rFonts w:ascii="TimesNewRoman" w:hAnsi="TimesNewRoman" w:cs="TimesNewRoman"/>
          <w:sz w:val="21"/>
          <w:szCs w:val="21"/>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455E92" w:rsidP="00421C0E">
      <w:pPr>
        <w:autoSpaceDE w:val="0"/>
        <w:autoSpaceDN w:val="0"/>
        <w:adjustRightInd w:val="0"/>
        <w:spacing w:after="0" w:line="240" w:lineRule="auto"/>
        <w:ind w:left="2880" w:firstLine="720"/>
        <w:rPr>
          <w:rFonts w:ascii="TimesNewRoman,Bold" w:hAnsi="TimesNewRoman,Bold" w:cs="TimesNewRoman,Bold"/>
          <w:b/>
          <w:bCs/>
          <w:sz w:val="30"/>
          <w:szCs w:val="30"/>
        </w:rPr>
      </w:pPr>
      <w:r>
        <w:rPr>
          <w:rFonts w:ascii="TimesNewRoman,Bold" w:hAnsi="TimesNewRoman,Bold" w:cs="TimesNewRoman,Bold"/>
          <w:b/>
          <w:bCs/>
          <w:sz w:val="30"/>
          <w:szCs w:val="30"/>
        </w:rPr>
        <w:t>CHAPTER VI</w:t>
      </w:r>
    </w:p>
    <w:p w:rsidR="00421C0E" w:rsidRDefault="00421C0E" w:rsidP="00624CE3">
      <w:pPr>
        <w:autoSpaceDE w:val="0"/>
        <w:autoSpaceDN w:val="0"/>
        <w:adjustRightInd w:val="0"/>
        <w:spacing w:after="0" w:line="240" w:lineRule="auto"/>
        <w:rPr>
          <w:rFonts w:ascii="TimesNewRoman,Bold" w:hAnsi="TimesNewRoman,Bold" w:cs="TimesNewRoman,Bold"/>
          <w:b/>
          <w:bCs/>
          <w:sz w:val="30"/>
          <w:szCs w:val="30"/>
        </w:rPr>
      </w:pPr>
    </w:p>
    <w:p w:rsidR="00624CE3" w:rsidRDefault="00624CE3" w:rsidP="00624CE3">
      <w:pPr>
        <w:autoSpaceDE w:val="0"/>
        <w:autoSpaceDN w:val="0"/>
        <w:adjustRightInd w:val="0"/>
        <w:spacing w:after="0" w:line="240" w:lineRule="auto"/>
        <w:rPr>
          <w:rFonts w:ascii="TimesNewRoman,Bold" w:hAnsi="TimesNewRoman,Bold" w:cs="TimesNewRoman,Bold"/>
          <w:b/>
          <w:bCs/>
          <w:sz w:val="30"/>
          <w:szCs w:val="30"/>
        </w:rPr>
      </w:pPr>
      <w:r w:rsidRPr="00624CE3">
        <w:rPr>
          <w:rFonts w:ascii="TimesNewRoman,Bold" w:hAnsi="TimesNewRoman,Bold" w:cs="TimesNewRoman,Bold"/>
          <w:b/>
          <w:bCs/>
          <w:sz w:val="30"/>
          <w:szCs w:val="30"/>
        </w:rPr>
        <w:t>CONSTRUCTION, EQUIPMENT AND MAINTENANCE</w:t>
      </w:r>
      <w:r w:rsidR="00421C0E">
        <w:rPr>
          <w:rFonts w:ascii="TimesNewRoman,Bold" w:hAnsi="TimesNewRoman,Bold" w:cs="TimesNewRoman,Bold"/>
          <w:b/>
          <w:bCs/>
          <w:sz w:val="30"/>
          <w:szCs w:val="30"/>
        </w:rPr>
        <w:t xml:space="preserve"> </w:t>
      </w:r>
      <w:r w:rsidRPr="00624CE3">
        <w:rPr>
          <w:rFonts w:ascii="TimesNewRoman,Bold" w:hAnsi="TimesNewRoman,Bold" w:cs="TimesNewRoman,Bold"/>
          <w:b/>
          <w:bCs/>
          <w:sz w:val="30"/>
          <w:szCs w:val="30"/>
        </w:rPr>
        <w:t>OF MOTOR VEHICLES</w:t>
      </w:r>
      <w:r w:rsidR="00455E92">
        <w:rPr>
          <w:rFonts w:ascii="TimesNewRoman,Bold" w:hAnsi="TimesNewRoman,Bold" w:cs="TimesNewRoman,Bold"/>
          <w:b/>
          <w:bCs/>
          <w:sz w:val="30"/>
          <w:szCs w:val="30"/>
        </w:rPr>
        <w:t>.</w:t>
      </w:r>
    </w:p>
    <w:p w:rsidR="00455E92" w:rsidRPr="00624CE3" w:rsidRDefault="00455E92"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109- General provision regarding construction and maintenance of</w:t>
      </w:r>
      <w:r w:rsidR="00AD6022">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vehicles. </w:t>
      </w:r>
      <w:r w:rsidRPr="00624CE3">
        <w:rPr>
          <w:rFonts w:ascii="TimesNewRoman" w:hAnsi="TimesNewRoman" w:cs="TimesNewRoman"/>
          <w:sz w:val="24"/>
          <w:szCs w:val="24"/>
        </w:rPr>
        <w:t xml:space="preserve">– (1) Every motor vehicle shall be </w:t>
      </w:r>
      <w:r w:rsidR="00AD6022">
        <w:rPr>
          <w:rFonts w:ascii="TimesNewRoman" w:hAnsi="TimesNewRoman" w:cs="TimesNewRoman"/>
          <w:sz w:val="24"/>
          <w:szCs w:val="24"/>
        </w:rPr>
        <w:t xml:space="preserve">so constructed and so manufactured </w:t>
      </w:r>
      <w:r w:rsidRPr="00624CE3">
        <w:rPr>
          <w:rFonts w:ascii="TimesNewRoman" w:hAnsi="TimesNewRoman" w:cs="TimesNewRoman"/>
          <w:sz w:val="24"/>
          <w:szCs w:val="24"/>
        </w:rPr>
        <w:t>as to be at all times under the effective control of the person driving the</w:t>
      </w:r>
      <w:r w:rsidR="00AD6022">
        <w:rPr>
          <w:rFonts w:ascii="TimesNewRoman" w:hAnsi="TimesNewRoman" w:cs="TimesNewRoman"/>
          <w:sz w:val="24"/>
          <w:szCs w:val="24"/>
        </w:rPr>
        <w:t xml:space="preserve"> </w:t>
      </w:r>
      <w:r w:rsidRPr="00624CE3">
        <w:rPr>
          <w:rFonts w:ascii="TimesNewRoman" w:hAnsi="TimesNewRoman" w:cs="TimesNewRoman"/>
          <w:sz w:val="24"/>
          <w:szCs w:val="24"/>
        </w:rPr>
        <w:t>vehicle.</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Every motor vehicle shall be so constructed as to have right hand</w:t>
      </w:r>
      <w:r w:rsidR="00AD6022">
        <w:rPr>
          <w:rFonts w:ascii="TimesNewRoman" w:hAnsi="TimesNewRoman" w:cs="TimesNewRoman"/>
          <w:sz w:val="24"/>
          <w:szCs w:val="24"/>
        </w:rPr>
        <w:t xml:space="preserve"> </w:t>
      </w:r>
      <w:r w:rsidRPr="00624CE3">
        <w:rPr>
          <w:rFonts w:ascii="TimesNewRoman" w:hAnsi="TimesNewRoman" w:cs="TimesNewRoman"/>
          <w:sz w:val="24"/>
          <w:szCs w:val="24"/>
        </w:rPr>
        <w:t xml:space="preserve">steering control unless it is equipped with a mechanical or electrical </w:t>
      </w:r>
      <w:r w:rsidR="00AD6022">
        <w:rPr>
          <w:rFonts w:ascii="TimesNewRoman" w:hAnsi="TimesNewRoman" w:cs="TimesNewRoman"/>
          <w:sz w:val="24"/>
          <w:szCs w:val="24"/>
        </w:rPr>
        <w:t xml:space="preserve">signaling </w:t>
      </w:r>
      <w:r w:rsidRPr="00624CE3">
        <w:rPr>
          <w:rFonts w:ascii="TimesNewRoman" w:hAnsi="TimesNewRoman" w:cs="TimesNewRoman"/>
          <w:sz w:val="24"/>
          <w:szCs w:val="24"/>
        </w:rPr>
        <w:t>device of a prescribed nature.</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If the Central Government is of the opinion that it is necessary or</w:t>
      </w:r>
      <w:r w:rsidR="00AD6022">
        <w:rPr>
          <w:rFonts w:ascii="TimesNewRoman" w:hAnsi="TimesNewRoman" w:cs="TimesNewRoman"/>
          <w:sz w:val="24"/>
          <w:szCs w:val="24"/>
        </w:rPr>
        <w:t xml:space="preserve"> </w:t>
      </w:r>
      <w:r w:rsidRPr="00624CE3">
        <w:rPr>
          <w:rFonts w:ascii="TimesNewRoman" w:hAnsi="TimesNewRoman" w:cs="TimesNewRoman"/>
          <w:sz w:val="24"/>
          <w:szCs w:val="24"/>
        </w:rPr>
        <w:t>expedient so to do, in public interest, it may, by order published in the</w:t>
      </w:r>
      <w:r w:rsidR="00AD6022">
        <w:rPr>
          <w:rFonts w:ascii="TimesNewRoman" w:hAnsi="TimesNewRoman" w:cs="TimesNewRoman"/>
          <w:sz w:val="24"/>
          <w:szCs w:val="24"/>
        </w:rPr>
        <w:t xml:space="preserve"> </w:t>
      </w:r>
      <w:r w:rsidRPr="00624CE3">
        <w:rPr>
          <w:rFonts w:ascii="TimesNewRoman" w:hAnsi="TimesNewRoman" w:cs="TimesNewRoman"/>
          <w:sz w:val="24"/>
          <w:szCs w:val="24"/>
        </w:rPr>
        <w:t>Official Gazette, notify that any article or process used by a manufacturer shall</w:t>
      </w:r>
      <w:r w:rsidR="00AD6022">
        <w:rPr>
          <w:rFonts w:ascii="TimesNewRoman" w:hAnsi="TimesNewRoman" w:cs="TimesNewRoman"/>
          <w:sz w:val="24"/>
          <w:szCs w:val="24"/>
        </w:rPr>
        <w:t xml:space="preserve"> </w:t>
      </w:r>
      <w:r w:rsidRPr="00624CE3">
        <w:rPr>
          <w:rFonts w:ascii="TimesNewRoman" w:hAnsi="TimesNewRoman" w:cs="TimesNewRoman"/>
          <w:sz w:val="24"/>
          <w:szCs w:val="24"/>
        </w:rPr>
        <w:t xml:space="preserve">conform to such standard as </w:t>
      </w:r>
      <w:r w:rsidR="00AD6022">
        <w:rPr>
          <w:rFonts w:ascii="TimesNewRoman" w:hAnsi="TimesNewRoman" w:cs="TimesNewRoman"/>
          <w:sz w:val="24"/>
          <w:szCs w:val="24"/>
        </w:rPr>
        <w:t>may be specified in that order.</w:t>
      </w:r>
    </w:p>
    <w:p w:rsid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109 sets out general provisions regarding</w:t>
      </w:r>
      <w:r w:rsidR="00AD6022">
        <w:rPr>
          <w:rFonts w:ascii="TimesNewRoman" w:hAnsi="TimesNewRoman" w:cs="TimesNewRoman"/>
          <w:sz w:val="24"/>
          <w:szCs w:val="24"/>
        </w:rPr>
        <w:t xml:space="preserve"> </w:t>
      </w:r>
      <w:r w:rsidRPr="00624CE3">
        <w:rPr>
          <w:rFonts w:ascii="TimesNewRoman" w:hAnsi="TimesNewRoman" w:cs="TimesNewRoman"/>
          <w:sz w:val="24"/>
          <w:szCs w:val="24"/>
        </w:rPr>
        <w:t>constructions and maintenance of motor vehicles.</w:t>
      </w:r>
    </w:p>
    <w:p w:rsidR="00AD6022" w:rsidRPr="00624CE3" w:rsidRDefault="00AD6022" w:rsidP="00AD6022">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110. Power of Central Government to make rules. </w:t>
      </w:r>
      <w:r w:rsidRPr="00624CE3">
        <w:rPr>
          <w:rFonts w:ascii="TimesNewRoman" w:hAnsi="TimesNewRoman" w:cs="TimesNewRoman"/>
          <w:sz w:val="24"/>
          <w:szCs w:val="24"/>
        </w:rPr>
        <w:t>– (1) The</w:t>
      </w:r>
      <w:r w:rsidR="00AD6022">
        <w:rPr>
          <w:rFonts w:ascii="TimesNewRoman" w:hAnsi="TimesNewRoman" w:cs="TimesNewRoman"/>
          <w:sz w:val="24"/>
          <w:szCs w:val="24"/>
        </w:rPr>
        <w:t xml:space="preserve"> </w:t>
      </w:r>
      <w:r w:rsidRPr="00624CE3">
        <w:rPr>
          <w:rFonts w:ascii="TimesNewRoman" w:hAnsi="TimesNewRoman" w:cs="TimesNewRoman"/>
          <w:sz w:val="24"/>
          <w:szCs w:val="24"/>
        </w:rPr>
        <w:t>Central Government may make rules regulating the construction, equipment and</w:t>
      </w:r>
      <w:r w:rsidR="00AD6022">
        <w:rPr>
          <w:rFonts w:ascii="TimesNewRoman" w:hAnsi="TimesNewRoman" w:cs="TimesNewRoman"/>
          <w:sz w:val="24"/>
          <w:szCs w:val="24"/>
        </w:rPr>
        <w:t xml:space="preserve"> </w:t>
      </w:r>
      <w:r w:rsidRPr="00624CE3">
        <w:rPr>
          <w:rFonts w:ascii="TimesNewRoman" w:hAnsi="TimesNewRoman" w:cs="TimesNewRoman"/>
          <w:sz w:val="24"/>
          <w:szCs w:val="24"/>
        </w:rPr>
        <w:t>maintenance of motor vehicles and trailers with respect to all or any of the</w:t>
      </w:r>
      <w:r w:rsidR="00AD6022">
        <w:rPr>
          <w:rFonts w:ascii="TimesNewRoman" w:hAnsi="TimesNewRoman" w:cs="TimesNewRoman"/>
          <w:sz w:val="24"/>
          <w:szCs w:val="24"/>
        </w:rPr>
        <w:t xml:space="preserve"> </w:t>
      </w:r>
      <w:r w:rsidRPr="00624CE3">
        <w:rPr>
          <w:rFonts w:ascii="TimesNewRoman" w:hAnsi="TimesNewRoman" w:cs="TimesNewRoman"/>
          <w:sz w:val="24"/>
          <w:szCs w:val="24"/>
        </w:rPr>
        <w:t>following matters, namely :-</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w</w:t>
      </w:r>
      <w:r w:rsidR="00AD6022">
        <w:rPr>
          <w:rFonts w:ascii="TimesNewRoman" w:hAnsi="TimesNewRoman" w:cs="TimesNewRoman"/>
          <w:sz w:val="24"/>
          <w:szCs w:val="24"/>
        </w:rPr>
        <w:t>idth, height, length and overhea</w:t>
      </w:r>
      <w:r w:rsidRPr="00624CE3">
        <w:rPr>
          <w:rFonts w:ascii="TimesNewRoman" w:hAnsi="TimesNewRoman" w:cs="TimesNewRoman"/>
          <w:sz w:val="24"/>
          <w:szCs w:val="24"/>
        </w:rPr>
        <w:t>d of vehicles and of the</w:t>
      </w:r>
      <w:r w:rsidR="00AD6022">
        <w:rPr>
          <w:rFonts w:ascii="TimesNewRoman" w:hAnsi="TimesNewRoman" w:cs="TimesNewRoman"/>
          <w:sz w:val="24"/>
          <w:szCs w:val="24"/>
        </w:rPr>
        <w:t xml:space="preserve"> </w:t>
      </w:r>
      <w:r w:rsidRPr="00624CE3">
        <w:rPr>
          <w:rFonts w:ascii="TimesNewRoman" w:hAnsi="TimesNewRoman" w:cs="TimesNewRoman"/>
          <w:sz w:val="24"/>
          <w:szCs w:val="24"/>
        </w:rPr>
        <w:t>loads carried;</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(b) </w:t>
      </w:r>
      <w:r w:rsidR="00AD6022">
        <w:rPr>
          <w:rFonts w:ascii="TimesNewRoman" w:hAnsi="TimesNewRoman" w:cs="TimesNewRoman"/>
          <w:sz w:val="24"/>
          <w:szCs w:val="24"/>
        </w:rPr>
        <w:t xml:space="preserve">the Size, nature, price and </w:t>
      </w:r>
      <w:r w:rsidRPr="00624CE3">
        <w:rPr>
          <w:rFonts w:ascii="TimesNewRoman" w:hAnsi="TimesNewRoman" w:cs="TimesNewRoman"/>
          <w:sz w:val="24"/>
          <w:szCs w:val="24"/>
        </w:rPr>
        <w:t>tyres,</w:t>
      </w:r>
      <w:r w:rsidR="00AD6022">
        <w:rPr>
          <w:rFonts w:ascii="TimesNewRoman" w:hAnsi="TimesNewRoman" w:cs="TimesNewRoman"/>
          <w:sz w:val="24"/>
          <w:szCs w:val="24"/>
        </w:rPr>
        <w:t xml:space="preserve"> </w:t>
      </w:r>
      <w:r w:rsidRPr="00624CE3">
        <w:rPr>
          <w:rFonts w:ascii="TimesNewRoman" w:hAnsi="TimesNewRoman" w:cs="TimesNewRoman"/>
          <w:sz w:val="24"/>
          <w:szCs w:val="24"/>
        </w:rPr>
        <w:t>including embossing the</w:t>
      </w:r>
      <w:r w:rsidR="00AD6022">
        <w:rPr>
          <w:rFonts w:ascii="TimesNewRoman" w:hAnsi="TimesNewRoman" w:cs="TimesNewRoman"/>
          <w:sz w:val="24"/>
          <w:szCs w:val="24"/>
        </w:rPr>
        <w:t xml:space="preserve">reon of date and year of </w:t>
      </w:r>
      <w:r w:rsidRPr="00624CE3">
        <w:rPr>
          <w:rFonts w:ascii="TimesNewRoman" w:hAnsi="TimesNewRoman" w:cs="TimesNewRoman"/>
          <w:sz w:val="24"/>
          <w:szCs w:val="24"/>
        </w:rPr>
        <w:t>manufacture, and the</w:t>
      </w:r>
      <w:r w:rsidR="00AD6022">
        <w:rPr>
          <w:rFonts w:ascii="TimesNewRoman" w:hAnsi="TimesNewRoman" w:cs="TimesNewRoman"/>
          <w:sz w:val="24"/>
          <w:szCs w:val="24"/>
        </w:rPr>
        <w:t xml:space="preserve"> </w:t>
      </w:r>
      <w:r w:rsidRPr="00624CE3">
        <w:rPr>
          <w:rFonts w:ascii="TimesNewRoman" w:hAnsi="TimesNewRoman" w:cs="TimesNewRoman"/>
          <w:sz w:val="24"/>
          <w:szCs w:val="24"/>
        </w:rPr>
        <w:t>m</w:t>
      </w:r>
      <w:r w:rsidR="00AD6022">
        <w:rPr>
          <w:rFonts w:ascii="TimesNewRoman" w:hAnsi="TimesNewRoman" w:cs="TimesNewRoman"/>
          <w:sz w:val="24"/>
          <w:szCs w:val="24"/>
        </w:rPr>
        <w:t>aximum load carrying capacity;</w:t>
      </w:r>
    </w:p>
    <w:p w:rsidR="00624CE3" w:rsidRPr="00AD6022"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brakes and steering gear;</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use of safety glasses including prohibition of the use of tinted</w:t>
      </w:r>
      <w:r w:rsidR="00AD6022">
        <w:rPr>
          <w:rFonts w:ascii="TimesNewRoman" w:hAnsi="TimesNewRoman" w:cs="TimesNewRoman"/>
          <w:sz w:val="24"/>
          <w:szCs w:val="24"/>
        </w:rPr>
        <w:t xml:space="preserve"> </w:t>
      </w:r>
      <w:r w:rsidRPr="00624CE3">
        <w:rPr>
          <w:rFonts w:ascii="TimesNewRoman" w:hAnsi="TimesNewRoman" w:cs="TimesNewRoman"/>
          <w:sz w:val="24"/>
          <w:szCs w:val="24"/>
        </w:rPr>
        <w:t>safety glasses;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signalling appliances, lamps and reflectors;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speed governors;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the emission of smoke, vis</w:t>
      </w:r>
      <w:r w:rsidR="00AD6022">
        <w:rPr>
          <w:rFonts w:ascii="TimesNewRoman" w:hAnsi="TimesNewRoman" w:cs="TimesNewRoman"/>
          <w:sz w:val="24"/>
          <w:szCs w:val="24"/>
        </w:rPr>
        <w:t>ible vapour, sparks, ashes, lubricants or fuel</w:t>
      </w:r>
      <w:r w:rsidRPr="00624CE3">
        <w:rPr>
          <w:rFonts w:ascii="TimesNewRoman" w:hAnsi="TimesNewRoman" w:cs="TimesNewRoman"/>
          <w:sz w:val="24"/>
          <w:szCs w:val="24"/>
        </w:rPr>
        <w:t>;</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the reduction of noise emitted by or caused by vehicles;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(i) the embossment of chassis number and engine number and the</w:t>
      </w:r>
      <w:r w:rsidR="00AD6022">
        <w:rPr>
          <w:rFonts w:ascii="TimesNewRoman" w:hAnsi="TimesNewRoman" w:cs="TimesNewRoman"/>
          <w:sz w:val="24"/>
          <w:szCs w:val="24"/>
        </w:rPr>
        <w:t xml:space="preserve"> </w:t>
      </w:r>
      <w:r w:rsidRPr="00624CE3">
        <w:rPr>
          <w:rFonts w:ascii="TimesNewRoman" w:hAnsi="TimesNewRoman" w:cs="TimesNewRoman"/>
          <w:sz w:val="24"/>
          <w:szCs w:val="24"/>
        </w:rPr>
        <w:t>date of manufacture;</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safety belts, handle bars or motor cycles, auto-dippers and other</w:t>
      </w:r>
      <w:r w:rsidR="00AD6022">
        <w:rPr>
          <w:rFonts w:ascii="TimesNewRoman" w:hAnsi="TimesNewRoman" w:cs="TimesNewRoman"/>
          <w:sz w:val="24"/>
          <w:szCs w:val="24"/>
        </w:rPr>
        <w:t xml:space="preserve"> </w:t>
      </w:r>
      <w:r w:rsidRPr="00624CE3">
        <w:rPr>
          <w:rFonts w:ascii="TimesNewRoman" w:hAnsi="TimesNewRoman" w:cs="TimesNewRoman"/>
          <w:sz w:val="24"/>
          <w:szCs w:val="24"/>
        </w:rPr>
        <w:t>equipment’s essential for safety of drivers, passengers and other road users.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(k) Standards of the components used in the vehicle as inbuilt safety</w:t>
      </w:r>
      <w:r w:rsidR="00AD6022">
        <w:rPr>
          <w:rFonts w:ascii="TimesNewRoman" w:hAnsi="TimesNewRoman" w:cs="TimesNewRoman"/>
          <w:sz w:val="24"/>
          <w:szCs w:val="24"/>
        </w:rPr>
        <w:t xml:space="preserve"> </w:t>
      </w:r>
      <w:r w:rsidRPr="00624CE3">
        <w:rPr>
          <w:rFonts w:ascii="TimesNewRoman" w:hAnsi="TimesNewRoman" w:cs="TimesNewRoman"/>
          <w:sz w:val="24"/>
          <w:szCs w:val="24"/>
        </w:rPr>
        <w:t>devices;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(l) Provision for transportation of goods of dangerous or hazardous</w:t>
      </w:r>
      <w:r w:rsidR="00AD6022">
        <w:rPr>
          <w:rFonts w:ascii="TimesNewRoman" w:hAnsi="TimesNewRoman" w:cs="TimesNewRoman"/>
          <w:sz w:val="24"/>
          <w:szCs w:val="24"/>
        </w:rPr>
        <w:t xml:space="preserve"> </w:t>
      </w:r>
      <w:r w:rsidRPr="00624CE3">
        <w:rPr>
          <w:rFonts w:ascii="TimesNewRoman" w:hAnsi="TimesNewRoman" w:cs="TimesNewRoman"/>
          <w:sz w:val="24"/>
          <w:szCs w:val="24"/>
        </w:rPr>
        <w:t>nature to human life;</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(m) Standards for emission of air pollution’s;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(n) installation of catalytic convertors in the class of vehicles to be</w:t>
      </w:r>
      <w:r w:rsidR="00AD6022">
        <w:rPr>
          <w:rFonts w:ascii="TimesNewRoman" w:hAnsi="TimesNewRoman" w:cs="TimesNewRoman"/>
          <w:sz w:val="24"/>
          <w:szCs w:val="24"/>
        </w:rPr>
        <w:t xml:space="preserve"> </w:t>
      </w:r>
      <w:r w:rsidRPr="00624CE3">
        <w:rPr>
          <w:rFonts w:ascii="TimesNewRoman" w:hAnsi="TimesNewRoman" w:cs="TimesNewRoman"/>
          <w:sz w:val="24"/>
          <w:szCs w:val="24"/>
        </w:rPr>
        <w:t>prescribed;</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 the placement of audio-visual or radio or tape recorder type of</w:t>
      </w:r>
      <w:r w:rsidR="00AD6022">
        <w:rPr>
          <w:rFonts w:ascii="TimesNewRoman" w:hAnsi="TimesNewRoman" w:cs="TimesNewRoman"/>
          <w:sz w:val="24"/>
          <w:szCs w:val="24"/>
        </w:rPr>
        <w:t xml:space="preserve"> </w:t>
      </w:r>
      <w:r w:rsidRPr="00624CE3">
        <w:rPr>
          <w:rFonts w:ascii="TimesNewRoman" w:hAnsi="TimesNewRoman" w:cs="TimesNewRoman"/>
          <w:sz w:val="24"/>
          <w:szCs w:val="24"/>
        </w:rPr>
        <w:t>devices in public vehicles;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(p) warranty after sale </w:t>
      </w:r>
      <w:r w:rsidR="00AD6022">
        <w:rPr>
          <w:rFonts w:ascii="TimesNewRoman" w:hAnsi="TimesNewRoman" w:cs="TimesNewRoman"/>
          <w:sz w:val="24"/>
          <w:szCs w:val="24"/>
        </w:rPr>
        <w:t>of vehicle and norms therefore;</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any rules relating to the matters dealing with the protection</w:t>
      </w:r>
      <w:r w:rsidR="00AD6022">
        <w:rPr>
          <w:rFonts w:ascii="TimesNewRoman" w:hAnsi="TimesNewRoman" w:cs="TimesNewRoman"/>
          <w:sz w:val="24"/>
          <w:szCs w:val="24"/>
        </w:rPr>
        <w:t xml:space="preserve"> and safety of vehicles</w:t>
      </w:r>
      <w:r w:rsidRPr="00624CE3">
        <w:rPr>
          <w:rFonts w:ascii="TimesNewRoman" w:hAnsi="TimesNewRoman" w:cs="TimesNewRoman"/>
          <w:sz w:val="24"/>
          <w:szCs w:val="24"/>
        </w:rPr>
        <w:t>, so far as may be, shall be made after consultation with the</w:t>
      </w:r>
      <w:r w:rsidR="00AD6022">
        <w:rPr>
          <w:rFonts w:ascii="TimesNewRoman" w:hAnsi="TimesNewRoman" w:cs="TimesNewRoman"/>
          <w:sz w:val="24"/>
          <w:szCs w:val="24"/>
        </w:rPr>
        <w:t xml:space="preserve"> </w:t>
      </w:r>
      <w:r w:rsidRPr="00624CE3">
        <w:rPr>
          <w:rFonts w:ascii="TimesNewRoman" w:hAnsi="TimesNewRoman" w:cs="TimesNewRoman"/>
          <w:sz w:val="24"/>
          <w:szCs w:val="24"/>
        </w:rPr>
        <w:t>Ministry of the Government of India dealing with environment.</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Rules may be made under sub-section (1) governing the matters</w:t>
      </w:r>
      <w:r w:rsidR="00AD6022">
        <w:rPr>
          <w:rFonts w:ascii="TimesNewRoman" w:hAnsi="TimesNewRoman" w:cs="TimesNewRoman"/>
          <w:sz w:val="24"/>
          <w:szCs w:val="24"/>
        </w:rPr>
        <w:t xml:space="preserve"> </w:t>
      </w:r>
      <w:r w:rsidRPr="00624CE3">
        <w:rPr>
          <w:rFonts w:ascii="TimesNewRoman" w:hAnsi="TimesNewRoman" w:cs="TimesNewRoman"/>
          <w:sz w:val="24"/>
          <w:szCs w:val="24"/>
        </w:rPr>
        <w:t>mentioned therein, including the manner of ensuring the compliance with such</w:t>
      </w:r>
      <w:r w:rsidR="00AD6022">
        <w:rPr>
          <w:rFonts w:ascii="TimesNewRoman" w:hAnsi="TimesNewRoman" w:cs="TimesNewRoman"/>
          <w:sz w:val="24"/>
          <w:szCs w:val="24"/>
        </w:rPr>
        <w:t xml:space="preserve"> </w:t>
      </w:r>
      <w:r w:rsidRPr="00624CE3">
        <w:rPr>
          <w:rFonts w:ascii="TimesNewRoman" w:hAnsi="TimesNewRoman" w:cs="TimesNewRoman"/>
          <w:sz w:val="24"/>
          <w:szCs w:val="24"/>
        </w:rPr>
        <w:t>matters and the maintenance of motor vehicles in respect of such matters, either</w:t>
      </w:r>
      <w:r w:rsidR="00AD6022">
        <w:rPr>
          <w:rFonts w:ascii="TimesNewRoman" w:hAnsi="TimesNewRoman" w:cs="TimesNewRoman"/>
          <w:sz w:val="24"/>
          <w:szCs w:val="24"/>
        </w:rPr>
        <w:t xml:space="preserve"> </w:t>
      </w:r>
      <w:r w:rsidRPr="00624CE3">
        <w:rPr>
          <w:rFonts w:ascii="TimesNewRoman" w:hAnsi="TimesNewRoman" w:cs="TimesNewRoman"/>
          <w:sz w:val="24"/>
          <w:szCs w:val="24"/>
        </w:rPr>
        <w:t>generally in respect of motor vehicles or trailers or in respect of motor</w:t>
      </w:r>
      <w:r w:rsidR="00AD6022">
        <w:rPr>
          <w:rFonts w:ascii="TimesNewRoman" w:hAnsi="TimesNewRoman" w:cs="TimesNewRoman"/>
          <w:sz w:val="24"/>
          <w:szCs w:val="24"/>
        </w:rPr>
        <w:t xml:space="preserve"> </w:t>
      </w:r>
      <w:r w:rsidRPr="00624CE3">
        <w:rPr>
          <w:rFonts w:ascii="TimesNewRoman" w:hAnsi="TimesNewRoman" w:cs="TimesNewRoman"/>
          <w:sz w:val="24"/>
          <w:szCs w:val="24"/>
        </w:rPr>
        <w:t>vehicles or trailers of a particular class or in particular circumstances.</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Notwithstanding anything contained in this section, -</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Central Government may exempt any class of motor</w:t>
      </w:r>
      <w:r w:rsidR="00AD6022">
        <w:rPr>
          <w:rFonts w:ascii="TimesNewRoman" w:hAnsi="TimesNewRoman" w:cs="TimesNewRoman"/>
          <w:sz w:val="24"/>
          <w:szCs w:val="24"/>
        </w:rPr>
        <w:t xml:space="preserve"> </w:t>
      </w:r>
      <w:r w:rsidRPr="00624CE3">
        <w:rPr>
          <w:rFonts w:ascii="TimesNewRoman" w:hAnsi="TimesNewRoman" w:cs="TimesNewRoman"/>
          <w:sz w:val="24"/>
          <w:szCs w:val="24"/>
        </w:rPr>
        <w:t>vehicles from the provisions of this Chapter;</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a State Government may exempt any motor vehicle or any</w:t>
      </w:r>
      <w:r w:rsidR="00AD6022">
        <w:rPr>
          <w:rFonts w:ascii="TimesNewRoman" w:hAnsi="TimesNewRoman" w:cs="TimesNewRoman"/>
          <w:sz w:val="24"/>
          <w:szCs w:val="24"/>
        </w:rPr>
        <w:t xml:space="preserve"> </w:t>
      </w:r>
      <w:r w:rsidRPr="00624CE3">
        <w:rPr>
          <w:rFonts w:ascii="TimesNewRoman" w:hAnsi="TimesNewRoman" w:cs="TimesNewRoman"/>
          <w:sz w:val="24"/>
          <w:szCs w:val="24"/>
        </w:rPr>
        <w:t>class or description of motor vehicles from the rules made under sub-section</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 subject to such conditions as may be prescribed by the Central</w:t>
      </w:r>
      <w:r w:rsidR="00AD6022">
        <w:rPr>
          <w:rFonts w:ascii="TimesNewRoman" w:hAnsi="TimesNewRoman" w:cs="TimesNewRoman"/>
          <w:sz w:val="24"/>
          <w:szCs w:val="24"/>
        </w:rPr>
        <w:t xml:space="preserve"> </w:t>
      </w:r>
      <w:r w:rsidRPr="00624CE3">
        <w:rPr>
          <w:rFonts w:ascii="TimesNewRoman" w:hAnsi="TimesNewRoman" w:cs="TimesNewRoman"/>
          <w:sz w:val="24"/>
          <w:szCs w:val="24"/>
        </w:rPr>
        <w:t>Government.</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110 empowers the Central Government to</w:t>
      </w:r>
      <w:r w:rsidR="00AD6022">
        <w:rPr>
          <w:rFonts w:ascii="TimesNewRoman" w:hAnsi="TimesNewRoman" w:cs="TimesNewRoman"/>
          <w:sz w:val="24"/>
          <w:szCs w:val="24"/>
        </w:rPr>
        <w:t xml:space="preserve"> </w:t>
      </w:r>
      <w:r w:rsidRPr="00624CE3">
        <w:rPr>
          <w:rFonts w:ascii="TimesNewRoman" w:hAnsi="TimesNewRoman" w:cs="TimesNewRoman"/>
          <w:sz w:val="24"/>
          <w:szCs w:val="24"/>
        </w:rPr>
        <w:t>make rules regarding equipment and in built safety measures to be provided in</w:t>
      </w:r>
      <w:r w:rsidR="00AD6022">
        <w:rPr>
          <w:rFonts w:ascii="TimesNewRoman" w:hAnsi="TimesNewRoman" w:cs="TimesNewRoman"/>
          <w:sz w:val="24"/>
          <w:szCs w:val="24"/>
        </w:rPr>
        <w:t xml:space="preserve"> </w:t>
      </w:r>
      <w:r w:rsidRPr="00624CE3">
        <w:rPr>
          <w:rFonts w:ascii="TimesNewRoman" w:hAnsi="TimesNewRoman" w:cs="TimesNewRoman"/>
          <w:sz w:val="24"/>
          <w:szCs w:val="24"/>
        </w:rPr>
        <w:t>motor vehicle at the manufacturing point such as safety belt, standards of</w:t>
      </w:r>
      <w:r w:rsidR="00AD6022">
        <w:rPr>
          <w:rFonts w:ascii="TimesNewRoman" w:hAnsi="TimesNewRoman" w:cs="TimesNewRoman"/>
          <w:sz w:val="24"/>
          <w:szCs w:val="24"/>
        </w:rPr>
        <w:t xml:space="preserve"> </w:t>
      </w:r>
      <w:r w:rsidRPr="00624CE3">
        <w:rPr>
          <w:rFonts w:ascii="TimesNewRoman" w:hAnsi="TimesNewRoman" w:cs="TimesNewRoman"/>
          <w:sz w:val="24"/>
          <w:szCs w:val="24"/>
        </w:rPr>
        <w:t>component, controlling air and noise pollution, etc. and also regarding</w:t>
      </w:r>
      <w:r w:rsidR="00AD6022">
        <w:rPr>
          <w:rFonts w:ascii="TimesNewRoman" w:hAnsi="TimesNewRoman" w:cs="TimesNewRoman"/>
          <w:sz w:val="24"/>
          <w:szCs w:val="24"/>
        </w:rPr>
        <w:t xml:space="preserve"> </w:t>
      </w:r>
      <w:r w:rsidRPr="00624CE3">
        <w:rPr>
          <w:rFonts w:ascii="TimesNewRoman" w:hAnsi="TimesNewRoman" w:cs="TimesNewRoman"/>
          <w:sz w:val="24"/>
          <w:szCs w:val="24"/>
        </w:rPr>
        <w:t>exemption to be granted in certain cases.</w:t>
      </w:r>
    </w:p>
    <w:p w:rsidR="00AD6022" w:rsidRDefault="00AD6022"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4C6B8A" w:rsidP="00AD6022">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111</w:t>
      </w:r>
      <w:r w:rsidR="00624CE3" w:rsidRPr="00624CE3">
        <w:rPr>
          <w:rFonts w:ascii="TimesNewRoman,Bold" w:hAnsi="TimesNewRoman,Bold" w:cs="TimesNewRoman,Bold"/>
          <w:b/>
          <w:bCs/>
          <w:sz w:val="26"/>
          <w:szCs w:val="26"/>
        </w:rPr>
        <w:t xml:space="preserve">. Power of State Government to make rules. – </w:t>
      </w:r>
      <w:r w:rsidR="00624CE3" w:rsidRPr="00624CE3">
        <w:rPr>
          <w:rFonts w:ascii="TimesNewRoman" w:hAnsi="TimesNewRoman" w:cs="TimesNewRoman"/>
          <w:sz w:val="24"/>
          <w:szCs w:val="24"/>
        </w:rPr>
        <w:t>(1) A State</w:t>
      </w:r>
      <w:r w:rsidR="00AD6022">
        <w:rPr>
          <w:rFonts w:ascii="TimesNewRoman" w:hAnsi="TimesNewRoman" w:cs="TimesNewRoman"/>
          <w:sz w:val="24"/>
          <w:szCs w:val="24"/>
        </w:rPr>
        <w:t xml:space="preserve"> </w:t>
      </w:r>
      <w:r w:rsidR="00624CE3" w:rsidRPr="00624CE3">
        <w:rPr>
          <w:rFonts w:ascii="TimesNewRoman" w:hAnsi="TimesNewRoman" w:cs="TimesNewRoman"/>
          <w:sz w:val="24"/>
          <w:szCs w:val="24"/>
        </w:rPr>
        <w:t>Government may make rules regulating the construction, equipment and</w:t>
      </w:r>
      <w:r w:rsidR="00AD6022">
        <w:rPr>
          <w:rFonts w:ascii="TimesNewRoman" w:hAnsi="TimesNewRoman" w:cs="TimesNewRoman"/>
          <w:sz w:val="24"/>
          <w:szCs w:val="24"/>
        </w:rPr>
        <w:t xml:space="preserve"> </w:t>
      </w:r>
      <w:r w:rsidR="00624CE3" w:rsidRPr="00624CE3">
        <w:rPr>
          <w:rFonts w:ascii="TimesNewRoman" w:hAnsi="TimesNewRoman" w:cs="TimesNewRoman"/>
          <w:sz w:val="24"/>
          <w:szCs w:val="24"/>
        </w:rPr>
        <w:t>maintenance of motor vehicles and trailers with respect to all matters other than</w:t>
      </w:r>
      <w:r w:rsidR="00AD6022">
        <w:rPr>
          <w:rFonts w:ascii="TimesNewRoman" w:hAnsi="TimesNewRoman" w:cs="TimesNewRoman"/>
          <w:sz w:val="24"/>
          <w:szCs w:val="24"/>
        </w:rPr>
        <w:t xml:space="preserve"> </w:t>
      </w:r>
      <w:r w:rsidR="00624CE3" w:rsidRPr="00624CE3">
        <w:rPr>
          <w:rFonts w:ascii="TimesNewRoman" w:hAnsi="TimesNewRoman" w:cs="TimesNewRoman"/>
          <w:sz w:val="24"/>
          <w:szCs w:val="24"/>
        </w:rPr>
        <w:t>the matters specified in sub-section (1) of section 110.</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prejudice to the generality of the foregoing power, rules</w:t>
      </w:r>
      <w:r w:rsidR="00AD6022">
        <w:rPr>
          <w:rFonts w:ascii="TimesNewRoman" w:hAnsi="TimesNewRoman" w:cs="TimesNewRoman"/>
          <w:sz w:val="24"/>
          <w:szCs w:val="24"/>
        </w:rPr>
        <w:t xml:space="preserve"> </w:t>
      </w:r>
      <w:r w:rsidRPr="00624CE3">
        <w:rPr>
          <w:rFonts w:ascii="TimesNewRoman" w:hAnsi="TimesNewRoman" w:cs="TimesNewRoman"/>
          <w:sz w:val="24"/>
          <w:szCs w:val="24"/>
        </w:rPr>
        <w:t>may be made under this section governing all or any of the following matters</w:t>
      </w:r>
      <w:r w:rsidR="00AD6022">
        <w:rPr>
          <w:rFonts w:ascii="TimesNewRoman" w:hAnsi="TimesNewRoman" w:cs="TimesNewRoman"/>
          <w:sz w:val="24"/>
          <w:szCs w:val="24"/>
        </w:rPr>
        <w:t xml:space="preserve"> </w:t>
      </w:r>
      <w:r w:rsidRPr="00624CE3">
        <w:rPr>
          <w:rFonts w:ascii="TimesNewRoman" w:hAnsi="TimesNewRoman" w:cs="TimesNewRoman"/>
          <w:sz w:val="24"/>
          <w:szCs w:val="24"/>
        </w:rPr>
        <w:t>either generally in respect of motor vehicles or trailers or in respect of motor</w:t>
      </w:r>
      <w:r w:rsidR="00AD6022">
        <w:rPr>
          <w:rFonts w:ascii="TimesNewRoman" w:hAnsi="TimesNewRoman" w:cs="TimesNewRoman"/>
          <w:sz w:val="24"/>
          <w:szCs w:val="24"/>
        </w:rPr>
        <w:t xml:space="preserve"> </w:t>
      </w:r>
      <w:r w:rsidRPr="00624CE3">
        <w:rPr>
          <w:rFonts w:ascii="TimesNewRoman" w:hAnsi="TimesNewRoman" w:cs="TimesNewRoman"/>
          <w:sz w:val="24"/>
          <w:szCs w:val="24"/>
        </w:rPr>
        <w:t>vehicles or trailers of a particular class or description or in particular</w:t>
      </w:r>
      <w:r w:rsidR="00AD6022">
        <w:rPr>
          <w:rFonts w:ascii="TimesNewRoman" w:hAnsi="TimesNewRoman" w:cs="TimesNewRoman"/>
          <w:sz w:val="24"/>
          <w:szCs w:val="24"/>
        </w:rPr>
        <w:t xml:space="preserve"> </w:t>
      </w:r>
      <w:r w:rsidRPr="00624CE3">
        <w:rPr>
          <w:rFonts w:ascii="TimesNewRoman" w:hAnsi="TimesNewRoman" w:cs="TimesNewRoman"/>
          <w:sz w:val="24"/>
          <w:szCs w:val="24"/>
        </w:rPr>
        <w:t>circumstances, namely : -</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seating arrangements in public service vehicles and the protection</w:t>
      </w:r>
      <w:r w:rsidR="00AD6022">
        <w:rPr>
          <w:rFonts w:ascii="TimesNewRoman" w:hAnsi="TimesNewRoman" w:cs="TimesNewRoman"/>
          <w:sz w:val="24"/>
          <w:szCs w:val="24"/>
        </w:rPr>
        <w:t xml:space="preserve"> of female </w:t>
      </w:r>
      <w:r w:rsidRPr="00624CE3">
        <w:rPr>
          <w:rFonts w:ascii="TimesNewRoman" w:hAnsi="TimesNewRoman" w:cs="TimesNewRoman"/>
          <w:sz w:val="24"/>
          <w:szCs w:val="24"/>
        </w:rPr>
        <w:t xml:space="preserve">of </w:t>
      </w:r>
      <w:r w:rsidR="00AD6022">
        <w:rPr>
          <w:rFonts w:ascii="TimesNewRoman" w:hAnsi="TimesNewRoman" w:cs="TimesNewRoman"/>
          <w:sz w:val="24"/>
          <w:szCs w:val="24"/>
        </w:rPr>
        <w:t>passengers in contract carriage or stage carriage;</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prohibiting or restricting the use of audible signals at certain times</w:t>
      </w:r>
      <w:r w:rsidR="00AD6022">
        <w:rPr>
          <w:rFonts w:ascii="TimesNewRoman" w:hAnsi="TimesNewRoman" w:cs="TimesNewRoman"/>
          <w:sz w:val="24"/>
          <w:szCs w:val="24"/>
        </w:rPr>
        <w:t xml:space="preserve"> or in certain places;</w:t>
      </w:r>
    </w:p>
    <w:p w:rsidR="00624CE3" w:rsidRPr="00AD6022"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prohib</w:t>
      </w:r>
      <w:r w:rsidR="00AD6022">
        <w:rPr>
          <w:rFonts w:ascii="TimesNewRoman" w:hAnsi="TimesNewRoman" w:cs="TimesNewRoman"/>
          <w:sz w:val="24"/>
          <w:szCs w:val="24"/>
        </w:rPr>
        <w:t>iting the carrying of goods</w:t>
      </w:r>
      <w:r w:rsidRPr="00624CE3">
        <w:rPr>
          <w:rFonts w:ascii="TimesNewRoman" w:hAnsi="TimesNewRoman" w:cs="TimesNewRoman"/>
          <w:sz w:val="24"/>
          <w:szCs w:val="24"/>
        </w:rPr>
        <w:t xml:space="preserve"> likely to cause annoyance or</w:t>
      </w:r>
      <w:r w:rsidR="00AD6022">
        <w:rPr>
          <w:rFonts w:ascii="TimesNewRoman" w:hAnsi="TimesNewRoman" w:cs="TimesNewRoman"/>
          <w:sz w:val="24"/>
          <w:szCs w:val="24"/>
        </w:rPr>
        <w:t xml:space="preserve"> </w:t>
      </w:r>
      <w:r w:rsidRPr="00624CE3">
        <w:rPr>
          <w:rFonts w:ascii="TimesNewRoman" w:hAnsi="TimesNewRoman" w:cs="TimesNewRoman"/>
          <w:sz w:val="24"/>
          <w:szCs w:val="24"/>
        </w:rPr>
        <w:t xml:space="preserve">danger </w:t>
      </w:r>
      <w:r w:rsidR="00AD6022">
        <w:rPr>
          <w:rFonts w:ascii="TimesNewRoman" w:hAnsi="TimesNewRoman" w:cs="TimesNewRoman"/>
          <w:sz w:val="24"/>
          <w:szCs w:val="24"/>
        </w:rPr>
        <w:t>to public;</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periodical testing and inspection of vehicles by prescribed</w:t>
      </w:r>
      <w:r w:rsidR="00AD6022">
        <w:rPr>
          <w:rFonts w:ascii="TimesNewRoman" w:hAnsi="TimesNewRoman" w:cs="TimesNewRoman"/>
          <w:sz w:val="24"/>
          <w:szCs w:val="24"/>
        </w:rPr>
        <w:t xml:space="preserve"> </w:t>
      </w:r>
      <w:r w:rsidRPr="00624CE3">
        <w:rPr>
          <w:rFonts w:ascii="TimesNewRoman" w:hAnsi="TimesNewRoman" w:cs="TimesNewRoman"/>
          <w:sz w:val="24"/>
          <w:szCs w:val="24"/>
        </w:rPr>
        <w:t>authorities and fee</w:t>
      </w:r>
      <w:r w:rsidR="00AD6022">
        <w:rPr>
          <w:rFonts w:ascii="TimesNewRoman" w:hAnsi="TimesNewRoman" w:cs="TimesNewRoman"/>
          <w:sz w:val="24"/>
          <w:szCs w:val="24"/>
        </w:rPr>
        <w:t>s to be charged for such test;</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particulars other than registration marks to be exhibited by</w:t>
      </w:r>
      <w:r w:rsidR="00AD6022">
        <w:rPr>
          <w:rFonts w:ascii="TimesNewRoman" w:hAnsi="TimesNewRoman" w:cs="TimesNewRoman"/>
          <w:sz w:val="24"/>
          <w:szCs w:val="24"/>
        </w:rPr>
        <w:t xml:space="preserve"> </w:t>
      </w:r>
      <w:r w:rsidRPr="00624CE3">
        <w:rPr>
          <w:rFonts w:ascii="TimesNewRoman" w:hAnsi="TimesNewRoman" w:cs="TimesNewRoman"/>
          <w:sz w:val="24"/>
          <w:szCs w:val="24"/>
        </w:rPr>
        <w:t>vehicles and the manner in which they shall be exhibited; and</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the use of trailers with motor vehicles ;</w:t>
      </w:r>
    </w:p>
    <w:p w:rsidR="00624CE3" w:rsidRPr="00624CE3" w:rsidRDefault="00624CE3" w:rsidP="00AD6022">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111 empowers the State Government to</w:t>
      </w:r>
      <w:r w:rsidR="00AD6022">
        <w:rPr>
          <w:rFonts w:ascii="TimesNewRoman" w:hAnsi="TimesNewRoman" w:cs="TimesNewRoman"/>
          <w:sz w:val="24"/>
          <w:szCs w:val="24"/>
        </w:rPr>
        <w:t xml:space="preserve"> </w:t>
      </w:r>
      <w:r w:rsidRPr="00624CE3">
        <w:rPr>
          <w:rFonts w:ascii="TimesNewRoman" w:hAnsi="TimesNewRoman" w:cs="TimesNewRoman"/>
          <w:sz w:val="24"/>
          <w:szCs w:val="24"/>
        </w:rPr>
        <w:t>make rules in respect of matters other than those conferred on the Central</w:t>
      </w:r>
      <w:r w:rsidR="00AD6022">
        <w:rPr>
          <w:rFonts w:ascii="TimesNewRoman" w:hAnsi="TimesNewRoman" w:cs="TimesNewRoman"/>
          <w:sz w:val="24"/>
          <w:szCs w:val="24"/>
        </w:rPr>
        <w:t xml:space="preserve"> </w:t>
      </w:r>
      <w:r w:rsidRPr="00624CE3">
        <w:rPr>
          <w:rFonts w:ascii="TimesNewRoman" w:hAnsi="TimesNewRoman" w:cs="TimesNewRoman"/>
          <w:sz w:val="24"/>
          <w:szCs w:val="24"/>
        </w:rPr>
        <w:t>Government regulating the construction, equipment and maintenance of motor</w:t>
      </w:r>
      <w:r w:rsidR="00AD6022">
        <w:rPr>
          <w:rFonts w:ascii="TimesNewRoman" w:hAnsi="TimesNewRoman" w:cs="TimesNewRoman"/>
          <w:sz w:val="24"/>
          <w:szCs w:val="24"/>
        </w:rPr>
        <w:t xml:space="preserve"> </w:t>
      </w:r>
      <w:r w:rsidRPr="00624CE3">
        <w:rPr>
          <w:rFonts w:ascii="TimesNewRoman" w:hAnsi="TimesNewRoman" w:cs="TimesNewRoman"/>
          <w:sz w:val="24"/>
          <w:szCs w:val="24"/>
        </w:rPr>
        <w:t>vehicles.</w:t>
      </w: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AD6022" w:rsidP="00AD6022">
      <w:pPr>
        <w:autoSpaceDE w:val="0"/>
        <w:autoSpaceDN w:val="0"/>
        <w:adjustRightInd w:val="0"/>
        <w:spacing w:after="0" w:line="240" w:lineRule="auto"/>
        <w:ind w:left="2880" w:firstLine="720"/>
        <w:rPr>
          <w:rFonts w:ascii="TimesNewRoman,Bold" w:hAnsi="TimesNewRoman,Bold" w:cs="TimesNewRoman,Bold"/>
          <w:b/>
          <w:bCs/>
          <w:sz w:val="30"/>
          <w:szCs w:val="30"/>
        </w:rPr>
      </w:pPr>
      <w:r>
        <w:rPr>
          <w:rFonts w:ascii="TimesNewRoman,Bold" w:hAnsi="TimesNewRoman,Bold" w:cs="TimesNewRoman,Bold"/>
          <w:b/>
          <w:bCs/>
          <w:sz w:val="30"/>
          <w:szCs w:val="30"/>
        </w:rPr>
        <w:t>CHAPTER VII</w:t>
      </w:r>
    </w:p>
    <w:p w:rsidR="00AD6022" w:rsidRDefault="00AD6022"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624CE3" w:rsidP="003D3893">
      <w:pPr>
        <w:autoSpaceDE w:val="0"/>
        <w:autoSpaceDN w:val="0"/>
        <w:adjustRightInd w:val="0"/>
        <w:spacing w:after="0" w:line="240" w:lineRule="auto"/>
        <w:jc w:val="both"/>
        <w:rPr>
          <w:rFonts w:ascii="TimesNewRoman,Bold" w:hAnsi="TimesNewRoman,Bold" w:cs="TimesNewRoman,Bold"/>
          <w:b/>
          <w:bCs/>
          <w:sz w:val="30"/>
          <w:szCs w:val="30"/>
        </w:rPr>
      </w:pPr>
      <w:r w:rsidRPr="00624CE3">
        <w:rPr>
          <w:rFonts w:ascii="TimesNewRoman,Bold" w:hAnsi="TimesNewRoman,Bold" w:cs="TimesNewRoman,Bold"/>
          <w:b/>
          <w:bCs/>
          <w:sz w:val="30"/>
          <w:szCs w:val="30"/>
        </w:rPr>
        <w:t>CONTROL OF TRAFFIC</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112. Limits of speed </w:t>
      </w:r>
      <w:r w:rsidRPr="00624CE3">
        <w:rPr>
          <w:rFonts w:ascii="TimesNewRoman" w:hAnsi="TimesNewRoman" w:cs="TimesNewRoman"/>
          <w:sz w:val="24"/>
          <w:szCs w:val="24"/>
        </w:rPr>
        <w:t>- (1) No person shall drive a motor vehicle of</w:t>
      </w:r>
      <w:r w:rsidR="00AD6022">
        <w:rPr>
          <w:rFonts w:ascii="TimesNewRoman" w:hAnsi="TimesNewRoman" w:cs="TimesNewRoman"/>
          <w:sz w:val="24"/>
          <w:szCs w:val="24"/>
        </w:rPr>
        <w:t xml:space="preserve"> </w:t>
      </w:r>
      <w:r w:rsidRPr="00624CE3">
        <w:rPr>
          <w:rFonts w:ascii="TimesNewRoman" w:hAnsi="TimesNewRoman" w:cs="TimesNewRoman"/>
          <w:sz w:val="24"/>
          <w:szCs w:val="24"/>
        </w:rPr>
        <w:t>cause or allow a motor vehicle to be driven in any public place at a speed</w:t>
      </w:r>
      <w:r w:rsidR="00AD6022">
        <w:rPr>
          <w:rFonts w:ascii="TimesNewRoman" w:hAnsi="TimesNewRoman" w:cs="TimesNewRoman"/>
          <w:sz w:val="24"/>
          <w:szCs w:val="24"/>
        </w:rPr>
        <w:t xml:space="preserve"> </w:t>
      </w:r>
      <w:r w:rsidRPr="00624CE3">
        <w:rPr>
          <w:rFonts w:ascii="TimesNewRoman" w:hAnsi="TimesNewRoman" w:cs="TimesNewRoman"/>
          <w:sz w:val="24"/>
          <w:szCs w:val="24"/>
        </w:rPr>
        <w:t>exceeding the maximum speed or below the minimum speed fixed for the</w:t>
      </w:r>
      <w:r w:rsidR="00AD6022">
        <w:rPr>
          <w:rFonts w:ascii="TimesNewRoman" w:hAnsi="TimesNewRoman" w:cs="TimesNewRoman"/>
          <w:sz w:val="24"/>
          <w:szCs w:val="24"/>
        </w:rPr>
        <w:t xml:space="preserve"> </w:t>
      </w:r>
      <w:r w:rsidRPr="00624CE3">
        <w:rPr>
          <w:rFonts w:ascii="TimesNewRoman" w:hAnsi="TimesNewRoman" w:cs="TimesNewRoman"/>
          <w:sz w:val="24"/>
          <w:szCs w:val="24"/>
        </w:rPr>
        <w:t>vehicle under this Act or by or under any other law for the time being in</w:t>
      </w:r>
      <w:r w:rsidR="00AD6022">
        <w:rPr>
          <w:rFonts w:ascii="TimesNewRoman" w:hAnsi="TimesNewRoman" w:cs="TimesNewRoman"/>
          <w:sz w:val="24"/>
          <w:szCs w:val="24"/>
        </w:rPr>
        <w:t xml:space="preserve"> force;</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such maximum speed shall in no case exceed the maximum</w:t>
      </w:r>
      <w:r w:rsidR="003D3893">
        <w:rPr>
          <w:rFonts w:ascii="TimesNewRoman" w:hAnsi="TimesNewRoman" w:cs="TimesNewRoman"/>
          <w:sz w:val="24"/>
          <w:szCs w:val="24"/>
        </w:rPr>
        <w:t xml:space="preserve"> </w:t>
      </w:r>
      <w:r w:rsidRPr="00624CE3">
        <w:rPr>
          <w:rFonts w:ascii="TimesNewRoman" w:hAnsi="TimesNewRoman" w:cs="TimesNewRoman"/>
          <w:sz w:val="24"/>
          <w:szCs w:val="24"/>
        </w:rPr>
        <w:t>fixed for any motor vehicle or class or description of motor vehicles by the</w:t>
      </w:r>
      <w:r w:rsidR="003D3893">
        <w:rPr>
          <w:rFonts w:ascii="TimesNewRoman" w:hAnsi="TimesNewRoman" w:cs="TimesNewRoman"/>
          <w:sz w:val="24"/>
          <w:szCs w:val="24"/>
        </w:rPr>
        <w:t xml:space="preserve"> </w:t>
      </w:r>
      <w:r w:rsidRPr="00624CE3">
        <w:rPr>
          <w:rFonts w:ascii="TimesNewRoman" w:hAnsi="TimesNewRoman" w:cs="TimesNewRoman"/>
          <w:sz w:val="24"/>
          <w:szCs w:val="24"/>
        </w:rPr>
        <w:t>Central Government by notification in the Official Gazette.</w:t>
      </w:r>
    </w:p>
    <w:p w:rsidR="00624CE3" w:rsidRPr="00624CE3" w:rsidRDefault="003D3893" w:rsidP="003D3893">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 The State Government or</w:t>
      </w:r>
      <w:r w:rsidR="00624CE3" w:rsidRPr="00624CE3">
        <w:rPr>
          <w:rFonts w:ascii="TimesNewRoman" w:hAnsi="TimesNewRoman" w:cs="TimesNewRoman"/>
          <w:sz w:val="24"/>
          <w:szCs w:val="24"/>
        </w:rPr>
        <w:t xml:space="preserve"> any authority authorised in this behalf</w:t>
      </w:r>
      <w:r>
        <w:rPr>
          <w:rFonts w:ascii="TimesNewRoman" w:hAnsi="TimesNewRoman" w:cs="TimesNewRoman"/>
          <w:sz w:val="24"/>
          <w:szCs w:val="24"/>
        </w:rPr>
        <w:t xml:space="preserve"> </w:t>
      </w:r>
      <w:r w:rsidR="00624CE3" w:rsidRPr="00624CE3">
        <w:rPr>
          <w:rFonts w:ascii="TimesNewRoman" w:hAnsi="TimesNewRoman" w:cs="TimesNewRoman"/>
          <w:sz w:val="24"/>
          <w:szCs w:val="24"/>
        </w:rPr>
        <w:t>by the state Government may , if satisfied that it is necessary to restrict the</w:t>
      </w:r>
      <w:r>
        <w:rPr>
          <w:rFonts w:ascii="TimesNewRoman" w:hAnsi="TimesNewRoman" w:cs="TimesNewRoman"/>
          <w:sz w:val="24"/>
          <w:szCs w:val="24"/>
        </w:rPr>
        <w:t xml:space="preserve"> </w:t>
      </w:r>
      <w:r w:rsidR="00624CE3" w:rsidRPr="00624CE3">
        <w:rPr>
          <w:rFonts w:ascii="TimesNewRoman" w:hAnsi="TimesNewRoman" w:cs="TimesNewRoman"/>
          <w:sz w:val="24"/>
          <w:szCs w:val="24"/>
        </w:rPr>
        <w:t>speed of motor vehicles in the interest of public safety or convenience or</w:t>
      </w:r>
      <w:r>
        <w:rPr>
          <w:rFonts w:ascii="TimesNewRoman" w:hAnsi="TimesNewRoman" w:cs="TimesNewRoman"/>
          <w:sz w:val="24"/>
          <w:szCs w:val="24"/>
        </w:rPr>
        <w:t xml:space="preserve"> </w:t>
      </w:r>
      <w:r w:rsidR="00624CE3" w:rsidRPr="00624CE3">
        <w:rPr>
          <w:rFonts w:ascii="TimesNewRoman" w:hAnsi="TimesNewRoman" w:cs="TimesNewRoman"/>
          <w:sz w:val="24"/>
          <w:szCs w:val="24"/>
        </w:rPr>
        <w:t>because of the nature of any road or bridge, by notification in the Official</w:t>
      </w:r>
      <w:r>
        <w:rPr>
          <w:rFonts w:ascii="TimesNewRoman" w:hAnsi="TimesNewRoman" w:cs="TimesNewRoman"/>
          <w:sz w:val="24"/>
          <w:szCs w:val="24"/>
        </w:rPr>
        <w:t xml:space="preserve"> </w:t>
      </w:r>
      <w:r w:rsidR="00624CE3" w:rsidRPr="00624CE3">
        <w:rPr>
          <w:rFonts w:ascii="TimesNewRoman" w:hAnsi="TimesNewRoman" w:cs="TimesNewRoman"/>
          <w:sz w:val="24"/>
          <w:szCs w:val="24"/>
        </w:rPr>
        <w:t>Gazette, &amp; by causing appropriate traffic signs to be placed or erected under section</w:t>
      </w:r>
      <w:r>
        <w:rPr>
          <w:rFonts w:ascii="TimesNewRoman" w:hAnsi="TimesNewRoman" w:cs="TimesNewRoman"/>
          <w:sz w:val="24"/>
          <w:szCs w:val="24"/>
        </w:rPr>
        <w:t xml:space="preserve"> </w:t>
      </w:r>
      <w:r w:rsidR="00624CE3" w:rsidRPr="00624CE3">
        <w:rPr>
          <w:rFonts w:ascii="TimesNewRoman" w:hAnsi="TimesNewRoman" w:cs="TimesNewRoman"/>
          <w:sz w:val="24"/>
          <w:szCs w:val="24"/>
        </w:rPr>
        <w:t>116 at suitable places, fix such maximum speed limits or minimum speed</w:t>
      </w:r>
      <w:r>
        <w:rPr>
          <w:rFonts w:ascii="TimesNewRoman" w:hAnsi="TimesNewRoman" w:cs="TimesNewRoman"/>
          <w:sz w:val="24"/>
          <w:szCs w:val="24"/>
        </w:rPr>
        <w:t xml:space="preserve"> </w:t>
      </w:r>
      <w:r w:rsidR="00624CE3" w:rsidRPr="00624CE3">
        <w:rPr>
          <w:rFonts w:ascii="TimesNewRoman" w:hAnsi="TimesNewRoman" w:cs="TimesNewRoman"/>
          <w:sz w:val="24"/>
          <w:szCs w:val="24"/>
        </w:rPr>
        <w:t>limits as it thinks fit for motor vehicles or any specified class or description of</w:t>
      </w:r>
      <w:r>
        <w:rPr>
          <w:rFonts w:ascii="TimesNewRoman" w:hAnsi="TimesNewRoman" w:cs="TimesNewRoman"/>
          <w:sz w:val="24"/>
          <w:szCs w:val="24"/>
        </w:rPr>
        <w:t xml:space="preserve"> </w:t>
      </w:r>
      <w:r w:rsidR="00624CE3" w:rsidRPr="00624CE3">
        <w:rPr>
          <w:rFonts w:ascii="TimesNewRoman" w:hAnsi="TimesNewRoman" w:cs="TimesNewRoman"/>
          <w:sz w:val="24"/>
          <w:szCs w:val="24"/>
        </w:rPr>
        <w:t>motor vehicles or for motor vehicles to which a trailer is attached, either</w:t>
      </w:r>
      <w:r>
        <w:rPr>
          <w:rFonts w:ascii="TimesNewRoman" w:hAnsi="TimesNewRoman" w:cs="TimesNewRoman"/>
          <w:sz w:val="24"/>
          <w:szCs w:val="24"/>
        </w:rPr>
        <w:t xml:space="preserve"> </w:t>
      </w:r>
      <w:r w:rsidR="00624CE3" w:rsidRPr="00624CE3">
        <w:rPr>
          <w:rFonts w:ascii="TimesNewRoman" w:hAnsi="TimesNewRoman" w:cs="TimesNewRoman"/>
          <w:sz w:val="24"/>
          <w:szCs w:val="24"/>
        </w:rPr>
        <w:t>generally or in a particular area</w:t>
      </w:r>
      <w:r>
        <w:rPr>
          <w:rFonts w:ascii="TimesNewRoman" w:hAnsi="TimesNewRoman" w:cs="TimesNewRoman"/>
          <w:sz w:val="24"/>
          <w:szCs w:val="24"/>
        </w:rPr>
        <w:t xml:space="preserve"> or time</w:t>
      </w:r>
      <w:r w:rsidR="00624CE3" w:rsidRPr="00624CE3">
        <w:rPr>
          <w:rFonts w:ascii="TimesNewRoman" w:hAnsi="TimesNewRoman" w:cs="TimesNewRoman"/>
          <w:sz w:val="24"/>
          <w:szCs w:val="24"/>
        </w:rPr>
        <w:t xml:space="preserve"> or on a particular road or roads :</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notification is necessary if any restriction under</w:t>
      </w:r>
      <w:r w:rsidR="003D3893">
        <w:rPr>
          <w:rFonts w:ascii="TimesNewRoman" w:hAnsi="TimesNewRoman" w:cs="TimesNewRoman"/>
          <w:sz w:val="24"/>
          <w:szCs w:val="24"/>
        </w:rPr>
        <w:t xml:space="preserve"> </w:t>
      </w:r>
      <w:r w:rsidRPr="00624CE3">
        <w:rPr>
          <w:rFonts w:ascii="TimesNewRoman" w:hAnsi="TimesNewRoman" w:cs="TimesNewRoman"/>
          <w:sz w:val="24"/>
          <w:szCs w:val="24"/>
        </w:rPr>
        <w:t>this section is to remain in force for not more than one month.</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Nothing in this section shall apply to any vehicle registered under</w:t>
      </w:r>
      <w:r w:rsidR="003D3893">
        <w:rPr>
          <w:rFonts w:ascii="TimesNewRoman" w:hAnsi="TimesNewRoman" w:cs="TimesNewRoman"/>
          <w:sz w:val="24"/>
          <w:szCs w:val="24"/>
        </w:rPr>
        <w:t xml:space="preserve"> </w:t>
      </w:r>
      <w:r w:rsidRPr="00624CE3">
        <w:rPr>
          <w:rFonts w:ascii="TimesNewRoman" w:hAnsi="TimesNewRoman" w:cs="TimesNewRoman"/>
          <w:sz w:val="24"/>
          <w:szCs w:val="24"/>
        </w:rPr>
        <w:t>section 60 while it is being used in the execution of military manoeuvres within the</w:t>
      </w:r>
      <w:r w:rsidR="003D3893">
        <w:rPr>
          <w:rFonts w:ascii="TimesNewRoman" w:hAnsi="TimesNewRoman" w:cs="TimesNewRoman"/>
          <w:sz w:val="24"/>
          <w:szCs w:val="24"/>
        </w:rPr>
        <w:t xml:space="preserve"> </w:t>
      </w:r>
      <w:r w:rsidRPr="00624CE3">
        <w:rPr>
          <w:rFonts w:ascii="TimesNewRoman" w:hAnsi="TimesNewRoman" w:cs="TimesNewRoman"/>
          <w:sz w:val="24"/>
          <w:szCs w:val="24"/>
        </w:rPr>
        <w:t>area and during the period specified in the notification under sub-section (1) of</w:t>
      </w:r>
      <w:r w:rsidR="003D3893">
        <w:rPr>
          <w:rFonts w:ascii="TimesNewRoman" w:hAnsi="TimesNewRoman" w:cs="TimesNewRoman"/>
          <w:sz w:val="24"/>
          <w:szCs w:val="24"/>
        </w:rPr>
        <w:t xml:space="preserve"> </w:t>
      </w:r>
      <w:r w:rsidRPr="00624CE3">
        <w:rPr>
          <w:rFonts w:ascii="TimesNewRoman" w:hAnsi="TimesNewRoman" w:cs="TimesNewRoman"/>
          <w:sz w:val="24"/>
          <w:szCs w:val="24"/>
        </w:rPr>
        <w:t>section 2 of the Manoeuvres, Field Firing and Artillery practice Act, 1938 (5</w:t>
      </w:r>
      <w:r w:rsidR="003D3893">
        <w:rPr>
          <w:rFonts w:ascii="TimesNewRoman" w:hAnsi="TimesNewRoman" w:cs="TimesNewRoman"/>
          <w:sz w:val="24"/>
          <w:szCs w:val="24"/>
        </w:rPr>
        <w:t xml:space="preserve"> </w:t>
      </w:r>
      <w:r w:rsidRPr="00624CE3">
        <w:rPr>
          <w:rFonts w:ascii="TimesNewRoman" w:hAnsi="TimesNewRoman" w:cs="TimesNewRoman"/>
          <w:sz w:val="24"/>
          <w:szCs w:val="24"/>
        </w:rPr>
        <w:t>of 1938).</w:t>
      </w:r>
    </w:p>
    <w:p w:rsid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w:t>
      </w:r>
      <w:r w:rsidRPr="00624CE3">
        <w:rPr>
          <w:rFonts w:ascii="TimesNewRoman" w:hAnsi="TimesNewRoman" w:cs="TimesNewRoman"/>
          <w:sz w:val="24"/>
          <w:szCs w:val="24"/>
        </w:rPr>
        <w:t>– Clause 112 prescribes the maximum speed at which</w:t>
      </w:r>
      <w:r w:rsidR="003D3893">
        <w:rPr>
          <w:rFonts w:ascii="TimesNewRoman" w:hAnsi="TimesNewRoman" w:cs="TimesNewRoman"/>
          <w:sz w:val="24"/>
          <w:szCs w:val="24"/>
        </w:rPr>
        <w:t xml:space="preserve"> </w:t>
      </w:r>
      <w:r w:rsidRPr="00624CE3">
        <w:rPr>
          <w:rFonts w:ascii="TimesNewRoman" w:hAnsi="TimesNewRoman" w:cs="TimesNewRoman"/>
          <w:sz w:val="24"/>
          <w:szCs w:val="24"/>
        </w:rPr>
        <w:t>each class or type of motor vehicle can be driven. It also empowers the State</w:t>
      </w:r>
      <w:r w:rsidR="003D3893">
        <w:rPr>
          <w:rFonts w:ascii="TimesNewRoman" w:hAnsi="TimesNewRoman" w:cs="TimesNewRoman"/>
          <w:sz w:val="24"/>
          <w:szCs w:val="24"/>
        </w:rPr>
        <w:t xml:space="preserve"> </w:t>
      </w:r>
      <w:r w:rsidRPr="00624CE3">
        <w:rPr>
          <w:rFonts w:ascii="TimesNewRoman" w:hAnsi="TimesNewRoman" w:cs="TimesNewRoman"/>
          <w:sz w:val="24"/>
          <w:szCs w:val="24"/>
        </w:rPr>
        <w:t>Government to restrict the speed of any class of motor vehicle in certain</w:t>
      </w:r>
      <w:r w:rsidR="003D3893">
        <w:rPr>
          <w:rFonts w:ascii="TimesNewRoman" w:hAnsi="TimesNewRoman" w:cs="TimesNewRoman"/>
          <w:sz w:val="24"/>
          <w:szCs w:val="24"/>
        </w:rPr>
        <w:t xml:space="preserve"> </w:t>
      </w:r>
      <w:r w:rsidRPr="00624CE3">
        <w:rPr>
          <w:rFonts w:ascii="TimesNewRoman" w:hAnsi="TimesNewRoman" w:cs="TimesNewRoman"/>
          <w:sz w:val="24"/>
          <w:szCs w:val="24"/>
        </w:rPr>
        <w:t>circumstances.</w:t>
      </w:r>
    </w:p>
    <w:p w:rsidR="003D3893" w:rsidRPr="00624CE3" w:rsidRDefault="003D3893"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 xml:space="preserve">113. Limits of weight and limitations on use. </w:t>
      </w:r>
      <w:r w:rsidRPr="00624CE3">
        <w:rPr>
          <w:rFonts w:ascii="TimesNewRoman" w:hAnsi="TimesNewRoman" w:cs="TimesNewRoman"/>
          <w:sz w:val="24"/>
          <w:szCs w:val="24"/>
        </w:rPr>
        <w:t>– (1) The State</w:t>
      </w:r>
      <w:r w:rsidR="003D3893">
        <w:rPr>
          <w:rFonts w:ascii="TimesNewRoman" w:hAnsi="TimesNewRoman" w:cs="TimesNewRoman"/>
          <w:sz w:val="24"/>
          <w:szCs w:val="24"/>
        </w:rPr>
        <w:t xml:space="preserve"> </w:t>
      </w:r>
      <w:r w:rsidRPr="00624CE3">
        <w:rPr>
          <w:rFonts w:ascii="TimesNewRoman" w:hAnsi="TimesNewRoman" w:cs="TimesNewRoman"/>
          <w:sz w:val="24"/>
          <w:szCs w:val="24"/>
        </w:rPr>
        <w:t>Government may prescribe the conditions for the issue of permits for</w:t>
      </w:r>
      <w:r w:rsidR="003D3893">
        <w:rPr>
          <w:rFonts w:ascii="TimesNewRoman" w:hAnsi="TimesNewRoman" w:cs="TimesNewRoman"/>
          <w:sz w:val="24"/>
          <w:szCs w:val="24"/>
        </w:rPr>
        <w:t xml:space="preserve"> transport vehicles</w:t>
      </w:r>
      <w:r w:rsidRPr="00624CE3">
        <w:rPr>
          <w:rFonts w:ascii="TimesNewRoman" w:hAnsi="TimesNewRoman" w:cs="TimesNewRoman"/>
          <w:sz w:val="24"/>
          <w:szCs w:val="24"/>
        </w:rPr>
        <w:t xml:space="preserve"> by the State or Regional Transport Authorities and may</w:t>
      </w:r>
      <w:r w:rsidR="003D3893">
        <w:rPr>
          <w:rFonts w:ascii="TimesNewRoman" w:hAnsi="TimesNewRoman" w:cs="TimesNewRoman"/>
          <w:sz w:val="24"/>
          <w:szCs w:val="24"/>
        </w:rPr>
        <w:t xml:space="preserve"> </w:t>
      </w:r>
      <w:r w:rsidRPr="00624CE3">
        <w:rPr>
          <w:rFonts w:ascii="TimesNewRoman" w:hAnsi="TimesNewRoman" w:cs="TimesNewRoman"/>
          <w:sz w:val="24"/>
          <w:szCs w:val="24"/>
        </w:rPr>
        <w:t>prohibit or restrict the use of such vehicles in any area or route.</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Except as may be otherwise prescribed, no person shall drive or</w:t>
      </w:r>
      <w:r w:rsidR="003D3893">
        <w:rPr>
          <w:rFonts w:ascii="TimesNewRoman" w:hAnsi="TimesNewRoman" w:cs="TimesNewRoman"/>
          <w:sz w:val="24"/>
          <w:szCs w:val="24"/>
        </w:rPr>
        <w:t xml:space="preserve"> </w:t>
      </w:r>
      <w:r w:rsidRPr="00624CE3">
        <w:rPr>
          <w:rFonts w:ascii="TimesNewRoman" w:hAnsi="TimesNewRoman" w:cs="TimesNewRoman"/>
          <w:sz w:val="24"/>
          <w:szCs w:val="24"/>
        </w:rPr>
        <w:t>cause or allow to be driven in any public place any motor vehicle which is</w:t>
      </w:r>
      <w:r w:rsidR="003D3893">
        <w:rPr>
          <w:rFonts w:ascii="TimesNewRoman" w:hAnsi="TimesNewRoman" w:cs="TimesNewRoman"/>
          <w:sz w:val="24"/>
          <w:szCs w:val="24"/>
        </w:rPr>
        <w:t xml:space="preserve"> </w:t>
      </w:r>
      <w:r w:rsidRPr="00624CE3">
        <w:rPr>
          <w:rFonts w:ascii="TimesNewRoman" w:hAnsi="TimesNewRoman" w:cs="TimesNewRoman"/>
          <w:sz w:val="24"/>
          <w:szCs w:val="24"/>
        </w:rPr>
        <w:t>not fitted with pneumatic types.</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 person shall drive or cause or allow to be driven in any</w:t>
      </w:r>
      <w:r w:rsidR="003D3893">
        <w:rPr>
          <w:rFonts w:ascii="TimesNewRoman" w:hAnsi="TimesNewRoman" w:cs="TimesNewRoman"/>
          <w:sz w:val="24"/>
          <w:szCs w:val="24"/>
        </w:rPr>
        <w:t xml:space="preserve"> </w:t>
      </w:r>
      <w:r w:rsidRPr="00624CE3">
        <w:rPr>
          <w:rFonts w:ascii="TimesNewRoman" w:hAnsi="TimesNewRoman" w:cs="TimesNewRoman"/>
          <w:sz w:val="24"/>
          <w:szCs w:val="24"/>
        </w:rPr>
        <w:t>public place any motor vehicle or trailer –</w:t>
      </w:r>
    </w:p>
    <w:p w:rsidR="00624CE3" w:rsidRPr="003D389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unladen weight of which exceeds the unladen weight</w:t>
      </w:r>
      <w:r w:rsidR="003D3893">
        <w:rPr>
          <w:rFonts w:ascii="TimesNewRoman" w:hAnsi="TimesNewRoman" w:cs="TimesNewRoman"/>
          <w:sz w:val="24"/>
          <w:szCs w:val="24"/>
        </w:rPr>
        <w:t xml:space="preserve"> </w:t>
      </w:r>
      <w:r w:rsidRPr="00624CE3">
        <w:rPr>
          <w:rFonts w:ascii="TimesNewRoman" w:hAnsi="TimesNewRoman" w:cs="TimesNewRoman"/>
          <w:sz w:val="24"/>
          <w:szCs w:val="24"/>
        </w:rPr>
        <w:t>specified in the certificate of registration of the vehicle or</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laden weight of which exceeds the gross vehicle weight</w:t>
      </w:r>
      <w:r w:rsidR="003D3893">
        <w:rPr>
          <w:rFonts w:ascii="TimesNewRoman" w:hAnsi="TimesNewRoman" w:cs="TimesNewRoman"/>
          <w:sz w:val="24"/>
          <w:szCs w:val="24"/>
        </w:rPr>
        <w:t xml:space="preserve"> </w:t>
      </w:r>
      <w:r w:rsidRPr="00624CE3">
        <w:rPr>
          <w:rFonts w:ascii="TimesNewRoman" w:hAnsi="TimesNewRoman" w:cs="TimesNewRoman"/>
          <w:sz w:val="24"/>
          <w:szCs w:val="24"/>
        </w:rPr>
        <w:t>specified in the certificate or registration.</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the driver or person in charge of a motor vehicle or trailer</w:t>
      </w:r>
      <w:r w:rsidR="003D3893">
        <w:rPr>
          <w:rFonts w:ascii="TimesNewRoman" w:hAnsi="TimesNewRoman" w:cs="TimesNewRoman"/>
          <w:sz w:val="24"/>
          <w:szCs w:val="24"/>
        </w:rPr>
        <w:t xml:space="preserve"> </w:t>
      </w:r>
      <w:r w:rsidRPr="00624CE3">
        <w:rPr>
          <w:rFonts w:ascii="TimesNewRoman" w:hAnsi="TimesNewRoman" w:cs="TimesNewRoman"/>
          <w:sz w:val="24"/>
          <w:szCs w:val="24"/>
        </w:rPr>
        <w:t>driven in contravention of sub-section (2) or clause (a) of sub-section (3) is not</w:t>
      </w:r>
      <w:r w:rsidR="003D3893">
        <w:rPr>
          <w:rFonts w:ascii="TimesNewRoman" w:hAnsi="TimesNewRoman" w:cs="TimesNewRoman"/>
          <w:sz w:val="24"/>
          <w:szCs w:val="24"/>
        </w:rPr>
        <w:t xml:space="preserve"> </w:t>
      </w:r>
      <w:r w:rsidRPr="00624CE3">
        <w:rPr>
          <w:rFonts w:ascii="TimesNewRoman" w:hAnsi="TimesNewRoman" w:cs="TimesNewRoman"/>
          <w:sz w:val="24"/>
          <w:szCs w:val="24"/>
        </w:rPr>
        <w:t>the owner, a Court may presume that the offence was committed with the</w:t>
      </w:r>
      <w:r w:rsidR="003D3893">
        <w:rPr>
          <w:rFonts w:ascii="TimesNewRoman" w:hAnsi="TimesNewRoman" w:cs="TimesNewRoman"/>
          <w:sz w:val="24"/>
          <w:szCs w:val="24"/>
        </w:rPr>
        <w:t xml:space="preserve"> </w:t>
      </w:r>
      <w:r w:rsidRPr="00624CE3">
        <w:rPr>
          <w:rFonts w:ascii="TimesNewRoman" w:hAnsi="TimesNewRoman" w:cs="TimesNewRoman"/>
          <w:sz w:val="24"/>
          <w:szCs w:val="24"/>
        </w:rPr>
        <w:t>knowledge of or under the orders of the owner of the motor vehicle or trailer.</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Italic" w:hAnsi="TimesNewRoman,Italic" w:cs="TimesNewRoman,Italic"/>
          <w:i/>
          <w:iCs/>
          <w:sz w:val="24"/>
          <w:szCs w:val="24"/>
        </w:rPr>
        <w:t xml:space="preserve">– </w:t>
      </w:r>
      <w:r w:rsidRPr="00624CE3">
        <w:rPr>
          <w:rFonts w:ascii="TimesNewRoman" w:hAnsi="TimesNewRoman" w:cs="TimesNewRoman"/>
          <w:sz w:val="24"/>
          <w:szCs w:val="24"/>
        </w:rPr>
        <w:t>Clause 113 seeks to empower the State</w:t>
      </w:r>
      <w:r w:rsidR="003D3893">
        <w:rPr>
          <w:rFonts w:ascii="TimesNewRoman" w:hAnsi="TimesNewRoman" w:cs="TimesNewRoman"/>
          <w:sz w:val="24"/>
          <w:szCs w:val="24"/>
        </w:rPr>
        <w:t xml:space="preserve"> </w:t>
      </w:r>
      <w:r w:rsidRPr="00624CE3">
        <w:rPr>
          <w:rFonts w:ascii="TimesNewRoman" w:hAnsi="TimesNewRoman" w:cs="TimesNewRoman"/>
          <w:sz w:val="24"/>
          <w:szCs w:val="24"/>
        </w:rPr>
        <w:t>Government to impose restrictions on the laden weight of vehicles to be driven</w:t>
      </w:r>
      <w:r w:rsidR="003D3893">
        <w:rPr>
          <w:rFonts w:ascii="TimesNewRoman" w:hAnsi="TimesNewRoman" w:cs="TimesNewRoman"/>
          <w:sz w:val="24"/>
          <w:szCs w:val="24"/>
        </w:rPr>
        <w:t xml:space="preserve"> </w:t>
      </w:r>
      <w:r w:rsidRPr="00624CE3">
        <w:rPr>
          <w:rFonts w:ascii="TimesNewRoman" w:hAnsi="TimesNewRoman" w:cs="TimesNewRoman"/>
          <w:sz w:val="24"/>
          <w:szCs w:val="24"/>
        </w:rPr>
        <w:t>on public roads.</w:t>
      </w:r>
    </w:p>
    <w:p w:rsidR="00624CE3" w:rsidRPr="00624CE3" w:rsidRDefault="00624CE3" w:rsidP="003D389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114. Power to have vehicle weighed. </w:t>
      </w:r>
      <w:r w:rsidRPr="00624CE3">
        <w:rPr>
          <w:rFonts w:ascii="TimesNewRoman" w:hAnsi="TimesNewRoman" w:cs="TimesNewRoman"/>
          <w:sz w:val="24"/>
          <w:szCs w:val="24"/>
        </w:rPr>
        <w:t>– (1) Any officer of the</w:t>
      </w:r>
      <w:r w:rsidR="003D3893">
        <w:rPr>
          <w:rFonts w:ascii="TimesNewRoman" w:hAnsi="TimesNewRoman" w:cs="TimesNewRoman"/>
          <w:sz w:val="24"/>
          <w:szCs w:val="24"/>
        </w:rPr>
        <w:t xml:space="preserve"> </w:t>
      </w:r>
      <w:r w:rsidRPr="00624CE3">
        <w:rPr>
          <w:rFonts w:ascii="TimesNewRoman" w:hAnsi="TimesNewRoman" w:cs="TimesNewRoman"/>
          <w:sz w:val="24"/>
          <w:szCs w:val="24"/>
        </w:rPr>
        <w:t>Motor Vehicles Department authorised in this behalf by the State Government</w:t>
      </w:r>
      <w:r w:rsidR="003D3893">
        <w:rPr>
          <w:rFonts w:ascii="TimesNewRoman" w:hAnsi="TimesNewRoman" w:cs="TimesNewRoman"/>
          <w:sz w:val="24"/>
          <w:szCs w:val="24"/>
        </w:rPr>
        <w:t xml:space="preserve"> </w:t>
      </w:r>
      <w:r w:rsidRPr="00624CE3">
        <w:rPr>
          <w:rFonts w:ascii="TimesNewRoman" w:hAnsi="TimesNewRoman" w:cs="TimesNewRoman"/>
          <w:sz w:val="24"/>
          <w:szCs w:val="24"/>
        </w:rPr>
        <w:t>shall, if he has reason to believe that a goods vehicle or trailer is being used</w:t>
      </w:r>
      <w:r w:rsidR="003D3893">
        <w:rPr>
          <w:rFonts w:ascii="TimesNewRoman" w:hAnsi="TimesNewRoman" w:cs="TimesNewRoman"/>
          <w:sz w:val="24"/>
          <w:szCs w:val="24"/>
        </w:rPr>
        <w:t xml:space="preserve"> </w:t>
      </w:r>
      <w:r w:rsidRPr="00624CE3">
        <w:rPr>
          <w:rFonts w:ascii="TimesNewRoman" w:hAnsi="TimesNewRoman" w:cs="TimesNewRoman"/>
          <w:sz w:val="24"/>
          <w:szCs w:val="24"/>
        </w:rPr>
        <w:t>in contravention of secti</w:t>
      </w:r>
      <w:r w:rsidR="003D3893">
        <w:rPr>
          <w:rFonts w:ascii="TimesNewRoman" w:hAnsi="TimesNewRoman" w:cs="TimesNewRoman"/>
          <w:sz w:val="24"/>
          <w:szCs w:val="24"/>
        </w:rPr>
        <w:t xml:space="preserve">on 113 </w:t>
      </w:r>
      <w:r w:rsidRPr="00624CE3">
        <w:rPr>
          <w:rFonts w:ascii="TimesNewRoman" w:hAnsi="TimesNewRoman" w:cs="TimesNewRoman"/>
          <w:sz w:val="24"/>
          <w:szCs w:val="24"/>
        </w:rPr>
        <w:t>require the driver to convey the vehicle to a</w:t>
      </w:r>
      <w:r w:rsidR="003D3893">
        <w:rPr>
          <w:rFonts w:ascii="TimesNewRoman" w:hAnsi="TimesNewRoman" w:cs="TimesNewRoman"/>
          <w:sz w:val="24"/>
          <w:szCs w:val="24"/>
        </w:rPr>
        <w:t xml:space="preserve"> </w:t>
      </w:r>
      <w:r w:rsidRPr="00624CE3">
        <w:rPr>
          <w:rFonts w:ascii="TimesNewRoman" w:hAnsi="TimesNewRoman" w:cs="TimesNewRoman"/>
          <w:sz w:val="24"/>
          <w:szCs w:val="24"/>
        </w:rPr>
        <w:t>weighting device, if any, within a distance of ten kilometers from any point on</w:t>
      </w:r>
      <w:r w:rsidR="003D3893">
        <w:rPr>
          <w:rFonts w:ascii="TimesNewRoman" w:hAnsi="TimesNewRoman" w:cs="TimesNewRoman"/>
          <w:sz w:val="24"/>
          <w:szCs w:val="24"/>
        </w:rPr>
        <w:t xml:space="preserve"> </w:t>
      </w:r>
      <w:r w:rsidRPr="00624CE3">
        <w:rPr>
          <w:rFonts w:ascii="TimesNewRoman" w:hAnsi="TimesNewRoman" w:cs="TimesNewRoman"/>
          <w:sz w:val="24"/>
          <w:szCs w:val="24"/>
        </w:rPr>
        <w:t>the forward rout</w:t>
      </w:r>
      <w:r w:rsidR="003D3893">
        <w:rPr>
          <w:rFonts w:ascii="TimesNewRoman" w:hAnsi="TimesNewRoman" w:cs="TimesNewRoman"/>
          <w:sz w:val="24"/>
          <w:szCs w:val="24"/>
        </w:rPr>
        <w:t>e or within a distance of five</w:t>
      </w:r>
      <w:r w:rsidRPr="00624CE3">
        <w:rPr>
          <w:rFonts w:ascii="TimesNewRoman" w:hAnsi="TimesNewRoman" w:cs="TimesNewRoman"/>
          <w:sz w:val="24"/>
          <w:szCs w:val="24"/>
        </w:rPr>
        <w:t xml:space="preserve"> kilometers from the</w:t>
      </w:r>
      <w:r w:rsidR="003D3893">
        <w:rPr>
          <w:rFonts w:ascii="TimesNewRoman" w:hAnsi="TimesNewRoman" w:cs="TimesNewRoman"/>
          <w:sz w:val="24"/>
          <w:szCs w:val="24"/>
        </w:rPr>
        <w:t xml:space="preserve"> </w:t>
      </w:r>
      <w:r w:rsidRPr="00624CE3">
        <w:rPr>
          <w:rFonts w:ascii="TimesNewRoman" w:hAnsi="TimesNewRoman" w:cs="TimesNewRoman"/>
          <w:sz w:val="24"/>
          <w:szCs w:val="24"/>
        </w:rPr>
        <w:t>destination of the vehicle for weighment; and if on such weighment the vehicle</w:t>
      </w:r>
      <w:r w:rsidR="003D3893">
        <w:rPr>
          <w:rFonts w:ascii="TimesNewRoman" w:hAnsi="TimesNewRoman" w:cs="TimesNewRoman"/>
          <w:sz w:val="24"/>
          <w:szCs w:val="24"/>
        </w:rPr>
        <w:t xml:space="preserve"> </w:t>
      </w:r>
      <w:r w:rsidRPr="00624CE3">
        <w:rPr>
          <w:rFonts w:ascii="TimesNewRoman" w:hAnsi="TimesNewRoman" w:cs="TimesNewRoman"/>
          <w:sz w:val="24"/>
          <w:szCs w:val="24"/>
        </w:rPr>
        <w:t>is found to contravene is any respect the provisions of section 113 regarding</w:t>
      </w:r>
      <w:r w:rsidR="003D3893">
        <w:rPr>
          <w:rFonts w:ascii="TimesNewRoman" w:hAnsi="TimesNewRoman" w:cs="TimesNewRoman"/>
          <w:sz w:val="24"/>
          <w:szCs w:val="24"/>
        </w:rPr>
        <w:t xml:space="preserve"> </w:t>
      </w:r>
      <w:r w:rsidRPr="00624CE3">
        <w:rPr>
          <w:rFonts w:ascii="TimesNewRoman" w:hAnsi="TimesNewRoman" w:cs="TimesNewRoman"/>
          <w:sz w:val="24"/>
          <w:szCs w:val="24"/>
        </w:rPr>
        <w:t>weight, he may, by order in writing, direct the driver to off-load the excess</w:t>
      </w:r>
      <w:r w:rsidR="003D3893">
        <w:rPr>
          <w:rFonts w:ascii="TimesNewRoman" w:hAnsi="TimesNewRoman" w:cs="TimesNewRoman"/>
          <w:sz w:val="24"/>
          <w:szCs w:val="24"/>
        </w:rPr>
        <w:t xml:space="preserve"> </w:t>
      </w:r>
      <w:r w:rsidRPr="00624CE3">
        <w:rPr>
          <w:rFonts w:ascii="TimesNewRoman" w:hAnsi="TimesNewRoman" w:cs="TimesNewRoman"/>
          <w:sz w:val="24"/>
          <w:szCs w:val="24"/>
        </w:rPr>
        <w:t>weight at his own risk and not to remove the vehicle or trailer from that place</w:t>
      </w:r>
      <w:r w:rsidR="003D3893">
        <w:rPr>
          <w:rFonts w:ascii="TimesNewRoman" w:hAnsi="TimesNewRoman" w:cs="TimesNewRoman"/>
          <w:sz w:val="24"/>
          <w:szCs w:val="24"/>
        </w:rPr>
        <w:t xml:space="preserve"> </w:t>
      </w:r>
      <w:r w:rsidRPr="00624CE3">
        <w:rPr>
          <w:rFonts w:ascii="TimesNewRoman" w:hAnsi="TimesNewRoman" w:cs="TimesNewRoman"/>
          <w:sz w:val="24"/>
          <w:szCs w:val="24"/>
        </w:rPr>
        <w:t>until th</w:t>
      </w:r>
      <w:r w:rsidR="003D3893">
        <w:rPr>
          <w:rFonts w:ascii="TimesNewRoman" w:hAnsi="TimesNewRoman" w:cs="TimesNewRoman"/>
          <w:sz w:val="24"/>
          <w:szCs w:val="24"/>
        </w:rPr>
        <w:t>e gross</w:t>
      </w:r>
      <w:r w:rsidRPr="00624CE3">
        <w:rPr>
          <w:rFonts w:ascii="TimesNewRoman" w:hAnsi="TimesNewRoman" w:cs="TimesNewRoman"/>
          <w:sz w:val="24"/>
          <w:szCs w:val="24"/>
        </w:rPr>
        <w:t xml:space="preserve"> weight has been reduced or the vehicle or trailer has otherwise</w:t>
      </w:r>
      <w:r w:rsidR="003D3893">
        <w:rPr>
          <w:rFonts w:ascii="TimesNewRoman" w:hAnsi="TimesNewRoman" w:cs="TimesNewRoman"/>
          <w:sz w:val="24"/>
          <w:szCs w:val="24"/>
        </w:rPr>
        <w:t xml:space="preserve"> </w:t>
      </w:r>
      <w:r w:rsidRPr="00624CE3">
        <w:rPr>
          <w:rFonts w:ascii="TimesNewRoman" w:hAnsi="TimesNewRoman" w:cs="TimesNewRoman"/>
          <w:sz w:val="24"/>
          <w:szCs w:val="24"/>
        </w:rPr>
        <w:t>been dealt with so that it complies with section 113 and on receipt of such</w:t>
      </w:r>
      <w:r w:rsidR="003D3893">
        <w:rPr>
          <w:rFonts w:ascii="TimesNewRoman" w:hAnsi="TimesNewRoman" w:cs="TimesNewRoman"/>
          <w:sz w:val="24"/>
          <w:szCs w:val="24"/>
        </w:rPr>
        <w:t xml:space="preserve"> </w:t>
      </w:r>
      <w:r w:rsidRPr="00624CE3">
        <w:rPr>
          <w:rFonts w:ascii="TimesNewRoman" w:hAnsi="TimesNewRoman" w:cs="TimesNewRoman"/>
          <w:sz w:val="24"/>
          <w:szCs w:val="24"/>
        </w:rPr>
        <w:t>notice, the driver shall comply with such directions.</w:t>
      </w: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the person authorised under sub-section (1) makes the said</w:t>
      </w:r>
      <w:r w:rsidR="00AA62DA">
        <w:rPr>
          <w:rFonts w:ascii="TimesNewRoman" w:hAnsi="TimesNewRoman" w:cs="TimesNewRoman"/>
          <w:sz w:val="24"/>
          <w:szCs w:val="24"/>
        </w:rPr>
        <w:t xml:space="preserve"> order in writing, he shall </w:t>
      </w:r>
      <w:r w:rsidRPr="00624CE3">
        <w:rPr>
          <w:rFonts w:ascii="TimesNewRoman" w:hAnsi="TimesNewRoman" w:cs="TimesNewRoman"/>
          <w:sz w:val="24"/>
          <w:szCs w:val="24"/>
        </w:rPr>
        <w:t>endorse the relevant details of the overloading</w:t>
      </w:r>
      <w:r w:rsidR="00AA62DA">
        <w:rPr>
          <w:rFonts w:ascii="TimesNewRoman" w:hAnsi="TimesNewRoman" w:cs="TimesNewRoman"/>
          <w:sz w:val="24"/>
          <w:szCs w:val="24"/>
        </w:rPr>
        <w:t xml:space="preserve"> </w:t>
      </w:r>
      <w:r w:rsidRPr="00624CE3">
        <w:rPr>
          <w:rFonts w:ascii="TimesNewRoman" w:hAnsi="TimesNewRoman" w:cs="TimesNewRoman"/>
          <w:sz w:val="24"/>
          <w:szCs w:val="24"/>
        </w:rPr>
        <w:t>on the goods carriage permit and also intimate the fact of such endorsement to</w:t>
      </w:r>
      <w:r w:rsidR="00AA62DA">
        <w:rPr>
          <w:rFonts w:ascii="TimesNewRoman" w:hAnsi="TimesNewRoman" w:cs="TimesNewRoman"/>
          <w:sz w:val="24"/>
          <w:szCs w:val="24"/>
        </w:rPr>
        <w:t xml:space="preserve"> </w:t>
      </w:r>
      <w:r w:rsidRPr="00624CE3">
        <w:rPr>
          <w:rFonts w:ascii="TimesNewRoman" w:hAnsi="TimesNewRoman" w:cs="TimesNewRoman"/>
          <w:sz w:val="24"/>
          <w:szCs w:val="24"/>
        </w:rPr>
        <w:t>the authority which issued that permit.</w:t>
      </w:r>
    </w:p>
    <w:p w:rsid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Italic" w:hAnsi="TimesNewRoman,Italic" w:cs="TimesNewRoman,Italic"/>
          <w:i/>
          <w:iCs/>
          <w:sz w:val="24"/>
          <w:szCs w:val="24"/>
        </w:rPr>
        <w:t xml:space="preserve">– </w:t>
      </w:r>
      <w:r w:rsidR="00AA62DA">
        <w:rPr>
          <w:rFonts w:ascii="TimesNewRoman" w:hAnsi="TimesNewRoman" w:cs="TimesNewRoman"/>
          <w:sz w:val="24"/>
          <w:szCs w:val="24"/>
        </w:rPr>
        <w:t>Clause 114 seeks to authoriz</w:t>
      </w:r>
      <w:r w:rsidRPr="00624CE3">
        <w:rPr>
          <w:rFonts w:ascii="TimesNewRoman" w:hAnsi="TimesNewRoman" w:cs="TimesNewRoman"/>
          <w:sz w:val="24"/>
          <w:szCs w:val="24"/>
        </w:rPr>
        <w:t>e the State</w:t>
      </w:r>
      <w:r w:rsidR="00AA62DA">
        <w:rPr>
          <w:rFonts w:ascii="TimesNewRoman" w:hAnsi="TimesNewRoman" w:cs="TimesNewRoman"/>
          <w:sz w:val="24"/>
          <w:szCs w:val="24"/>
        </w:rPr>
        <w:t xml:space="preserve"> </w:t>
      </w:r>
      <w:r w:rsidRPr="00624CE3">
        <w:rPr>
          <w:rFonts w:ascii="TimesNewRoman" w:hAnsi="TimesNewRoman" w:cs="TimesNewRoman"/>
          <w:sz w:val="24"/>
          <w:szCs w:val="24"/>
        </w:rPr>
        <w:t>Government to empower officers to weight goods carriages &amp; wherever it is found</w:t>
      </w:r>
      <w:r w:rsidR="00AA62DA">
        <w:rPr>
          <w:rFonts w:ascii="TimesNewRoman" w:hAnsi="TimesNewRoman" w:cs="TimesNewRoman"/>
          <w:sz w:val="24"/>
          <w:szCs w:val="24"/>
        </w:rPr>
        <w:t xml:space="preserve"> </w:t>
      </w:r>
      <w:r w:rsidRPr="00624CE3">
        <w:rPr>
          <w:rFonts w:ascii="TimesNewRoman" w:hAnsi="TimesNewRoman" w:cs="TimesNewRoman"/>
          <w:sz w:val="24"/>
          <w:szCs w:val="24"/>
        </w:rPr>
        <w:t>that the vehicle is carrying excess load, to direct the driver to unload the excess</w:t>
      </w:r>
      <w:r w:rsidR="00AA62DA">
        <w:rPr>
          <w:rFonts w:ascii="TimesNewRoman" w:hAnsi="TimesNewRoman" w:cs="TimesNewRoman"/>
          <w:sz w:val="24"/>
          <w:szCs w:val="24"/>
        </w:rPr>
        <w:t xml:space="preserve"> </w:t>
      </w:r>
      <w:r w:rsidRPr="00624CE3">
        <w:rPr>
          <w:rFonts w:ascii="TimesNewRoman" w:hAnsi="TimesNewRoman" w:cs="TimesNewRoman"/>
          <w:sz w:val="24"/>
          <w:szCs w:val="24"/>
        </w:rPr>
        <w:t>goods at his risk and not to proceed unless such excess load is unloaded.</w:t>
      </w:r>
    </w:p>
    <w:p w:rsidR="00AA62DA" w:rsidRPr="00624CE3" w:rsidRDefault="00AA62DA" w:rsidP="00AA62DA">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115. Power to restrict the use of vehicles. </w:t>
      </w:r>
      <w:r w:rsidRPr="00624CE3">
        <w:rPr>
          <w:rFonts w:ascii="TimesNewRoman" w:hAnsi="TimesNewRoman" w:cs="TimesNewRoman"/>
          <w:sz w:val="24"/>
          <w:szCs w:val="24"/>
        </w:rPr>
        <w:t>– The State Government</w:t>
      </w:r>
      <w:r w:rsidR="00AA62DA">
        <w:rPr>
          <w:rFonts w:ascii="TimesNewRoman" w:hAnsi="TimesNewRoman" w:cs="TimesNewRoman"/>
          <w:sz w:val="24"/>
          <w:szCs w:val="24"/>
        </w:rPr>
        <w:t xml:space="preserve"> </w:t>
      </w:r>
      <w:r w:rsidRPr="00624CE3">
        <w:rPr>
          <w:rFonts w:ascii="TimesNewRoman" w:hAnsi="TimesNewRoman" w:cs="TimesNewRoman"/>
          <w:sz w:val="24"/>
          <w:szCs w:val="24"/>
        </w:rPr>
        <w:t>or any authority authorised in this behalf by the State Government, if satisfied</w:t>
      </w:r>
      <w:r w:rsidR="00AA62DA">
        <w:rPr>
          <w:rFonts w:ascii="TimesNewRoman" w:hAnsi="TimesNewRoman" w:cs="TimesNewRoman"/>
          <w:sz w:val="24"/>
          <w:szCs w:val="24"/>
        </w:rPr>
        <w:t xml:space="preserve"> </w:t>
      </w:r>
      <w:r w:rsidRPr="00624CE3">
        <w:rPr>
          <w:rFonts w:ascii="TimesNewRoman" w:hAnsi="TimesNewRoman" w:cs="TimesNewRoman"/>
          <w:sz w:val="24"/>
          <w:szCs w:val="24"/>
        </w:rPr>
        <w:t>that it is necessary in the interest of public safety or convenience, or because</w:t>
      </w:r>
      <w:r w:rsidR="00AA62DA">
        <w:rPr>
          <w:rFonts w:ascii="TimesNewRoman" w:hAnsi="TimesNewRoman" w:cs="TimesNewRoman"/>
          <w:sz w:val="24"/>
          <w:szCs w:val="24"/>
        </w:rPr>
        <w:t xml:space="preserve"> </w:t>
      </w:r>
      <w:r w:rsidRPr="00624CE3">
        <w:rPr>
          <w:rFonts w:ascii="TimesNewRoman" w:hAnsi="TimesNewRoman" w:cs="TimesNewRoman"/>
          <w:sz w:val="24"/>
          <w:szCs w:val="24"/>
        </w:rPr>
        <w:t>of the nature of any road or bridge, may, by notification in the Official</w:t>
      </w:r>
      <w:r w:rsidR="00AA62DA">
        <w:rPr>
          <w:rFonts w:ascii="TimesNewRoman" w:hAnsi="TimesNewRoman" w:cs="TimesNewRoman"/>
          <w:sz w:val="24"/>
          <w:szCs w:val="24"/>
        </w:rPr>
        <w:t xml:space="preserve"> </w:t>
      </w:r>
      <w:r w:rsidRPr="00624CE3">
        <w:rPr>
          <w:rFonts w:ascii="TimesNewRoman" w:hAnsi="TimesNewRoman" w:cs="TimesNewRoman"/>
          <w:sz w:val="24"/>
          <w:szCs w:val="24"/>
        </w:rPr>
        <w:t>Gazette, prohibit or restrict, subject to such exceptions and conditions as may</w:t>
      </w:r>
      <w:r w:rsidR="00AA62DA">
        <w:rPr>
          <w:rFonts w:ascii="TimesNewRoman" w:hAnsi="TimesNewRoman" w:cs="TimesNewRoman"/>
          <w:sz w:val="24"/>
          <w:szCs w:val="24"/>
        </w:rPr>
        <w:t xml:space="preserve"> </w:t>
      </w:r>
      <w:r w:rsidRPr="00624CE3">
        <w:rPr>
          <w:rFonts w:ascii="TimesNewRoman" w:hAnsi="TimesNewRoman" w:cs="TimesNewRoman"/>
          <w:sz w:val="24"/>
          <w:szCs w:val="24"/>
        </w:rPr>
        <w:t>be specified in the notification, the driving of motor vehicles or of any</w:t>
      </w:r>
      <w:r w:rsidR="00AA62DA">
        <w:rPr>
          <w:rFonts w:ascii="TimesNewRoman" w:hAnsi="TimesNewRoman" w:cs="TimesNewRoman"/>
          <w:sz w:val="24"/>
          <w:szCs w:val="24"/>
        </w:rPr>
        <w:t xml:space="preserve"> </w:t>
      </w:r>
      <w:r w:rsidRPr="00624CE3">
        <w:rPr>
          <w:rFonts w:ascii="TimesNewRoman" w:hAnsi="TimesNewRoman" w:cs="TimesNewRoman"/>
          <w:sz w:val="24"/>
          <w:szCs w:val="24"/>
        </w:rPr>
        <w:t>specified class or description of motor vehicles or the use of trailers either</w:t>
      </w:r>
      <w:r w:rsidR="00AA62DA">
        <w:rPr>
          <w:rFonts w:ascii="TimesNewRoman" w:hAnsi="TimesNewRoman" w:cs="TimesNewRoman"/>
          <w:sz w:val="24"/>
          <w:szCs w:val="24"/>
        </w:rPr>
        <w:t xml:space="preserve"> </w:t>
      </w:r>
      <w:r w:rsidRPr="00624CE3">
        <w:rPr>
          <w:rFonts w:ascii="TimesNewRoman" w:hAnsi="TimesNewRoman" w:cs="TimesNewRoman"/>
          <w:sz w:val="24"/>
          <w:szCs w:val="24"/>
        </w:rPr>
        <w:t>generally in a specified are or on a specified road and when any such</w:t>
      </w:r>
      <w:r w:rsidR="00AA62DA">
        <w:rPr>
          <w:rFonts w:ascii="TimesNewRoman" w:hAnsi="TimesNewRoman" w:cs="TimesNewRoman"/>
          <w:sz w:val="24"/>
          <w:szCs w:val="24"/>
        </w:rPr>
        <w:t xml:space="preserve"> </w:t>
      </w:r>
      <w:r w:rsidRPr="00624CE3">
        <w:rPr>
          <w:rFonts w:ascii="TimesNewRoman" w:hAnsi="TimesNewRoman" w:cs="TimesNewRoman"/>
          <w:sz w:val="24"/>
          <w:szCs w:val="24"/>
        </w:rPr>
        <w:t>prohibition or restriction is imposed, shall cause appropriate traffic signs to be</w:t>
      </w:r>
      <w:r w:rsidR="00AA62DA">
        <w:rPr>
          <w:rFonts w:ascii="TimesNewRoman" w:hAnsi="TimesNewRoman" w:cs="TimesNewRoman"/>
          <w:sz w:val="24"/>
          <w:szCs w:val="24"/>
        </w:rPr>
        <w:t xml:space="preserve"> </w:t>
      </w:r>
      <w:r w:rsidRPr="00624CE3">
        <w:rPr>
          <w:rFonts w:ascii="TimesNewRoman" w:hAnsi="TimesNewRoman" w:cs="TimesNewRoman"/>
          <w:sz w:val="24"/>
          <w:szCs w:val="24"/>
        </w:rPr>
        <w:t xml:space="preserve">placed or erected under </w:t>
      </w:r>
      <w:r w:rsidR="00AA62DA">
        <w:rPr>
          <w:rFonts w:ascii="TimesNewRoman" w:hAnsi="TimesNewRoman" w:cs="TimesNewRoman"/>
          <w:sz w:val="24"/>
          <w:szCs w:val="24"/>
        </w:rPr>
        <w:t>section 116 at suitable places;</w:t>
      </w: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any prohibition or restriction under this section is to</w:t>
      </w:r>
      <w:r w:rsidR="00AA62DA">
        <w:rPr>
          <w:rFonts w:ascii="TimesNewRoman" w:hAnsi="TimesNewRoman" w:cs="TimesNewRoman"/>
          <w:sz w:val="24"/>
          <w:szCs w:val="24"/>
        </w:rPr>
        <w:t xml:space="preserve"> </w:t>
      </w:r>
      <w:r w:rsidRPr="00624CE3">
        <w:rPr>
          <w:rFonts w:ascii="TimesNewRoman" w:hAnsi="TimesNewRoman" w:cs="TimesNewRoman"/>
          <w:sz w:val="24"/>
          <w:szCs w:val="24"/>
        </w:rPr>
        <w:t>remain in force for not more than one month</w:t>
      </w:r>
      <w:r w:rsidR="00AA62DA">
        <w:rPr>
          <w:rFonts w:ascii="TimesNewRoman" w:hAnsi="TimesNewRoman" w:cs="TimesNewRoman"/>
          <w:sz w:val="24"/>
          <w:szCs w:val="24"/>
        </w:rPr>
        <w:t>.</w:t>
      </w:r>
    </w:p>
    <w:p w:rsid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115 empowers the State Government and</w:t>
      </w:r>
      <w:r w:rsidR="00AA62DA">
        <w:rPr>
          <w:rFonts w:ascii="TimesNewRoman" w:hAnsi="TimesNewRoman" w:cs="TimesNewRoman"/>
          <w:sz w:val="24"/>
          <w:szCs w:val="24"/>
        </w:rPr>
        <w:t xml:space="preserve"> </w:t>
      </w:r>
      <w:r w:rsidRPr="00624CE3">
        <w:rPr>
          <w:rFonts w:ascii="TimesNewRoman" w:hAnsi="TimesNewRoman" w:cs="TimesNewRoman"/>
          <w:sz w:val="24"/>
          <w:szCs w:val="24"/>
        </w:rPr>
        <w:t>prescribed authorities to restrict the driving of any specified class of motor</w:t>
      </w:r>
      <w:r w:rsidR="00AA62DA">
        <w:rPr>
          <w:rFonts w:ascii="TimesNewRoman" w:hAnsi="TimesNewRoman" w:cs="TimesNewRoman"/>
          <w:sz w:val="24"/>
          <w:szCs w:val="24"/>
        </w:rPr>
        <w:t xml:space="preserve"> </w:t>
      </w:r>
      <w:r w:rsidRPr="00624CE3">
        <w:rPr>
          <w:rFonts w:ascii="TimesNewRoman" w:hAnsi="TimesNewRoman" w:cs="TimesNewRoman"/>
          <w:sz w:val="24"/>
          <w:szCs w:val="24"/>
        </w:rPr>
        <w:t>vehicle and also to restrict the driving of any class of motor vehicle below a</w:t>
      </w:r>
      <w:r w:rsidR="00AA62DA">
        <w:rPr>
          <w:rFonts w:ascii="TimesNewRoman" w:hAnsi="TimesNewRoman" w:cs="TimesNewRoman"/>
          <w:sz w:val="24"/>
          <w:szCs w:val="24"/>
        </w:rPr>
        <w:t xml:space="preserve"> </w:t>
      </w:r>
      <w:r w:rsidRPr="00624CE3">
        <w:rPr>
          <w:rFonts w:ascii="TimesNewRoman" w:hAnsi="TimesNewRoman" w:cs="TimesNewRoman"/>
          <w:sz w:val="24"/>
          <w:szCs w:val="24"/>
        </w:rPr>
        <w:t>minimum speed fixed for that class of vehicle on any public road.</w:t>
      </w:r>
    </w:p>
    <w:p w:rsidR="00AA62DA" w:rsidRPr="00624CE3" w:rsidRDefault="00AA62DA"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116. Power to erect traffic signs. </w:t>
      </w:r>
      <w:r w:rsidRPr="00624CE3">
        <w:rPr>
          <w:rFonts w:ascii="TimesNewRoman" w:hAnsi="TimesNewRoman" w:cs="TimesNewRoman"/>
          <w:sz w:val="24"/>
          <w:szCs w:val="24"/>
        </w:rPr>
        <w:t>– (1) (a) The State Government or</w:t>
      </w:r>
      <w:r w:rsidR="00AA62DA">
        <w:rPr>
          <w:rFonts w:ascii="TimesNewRoman" w:hAnsi="TimesNewRoman" w:cs="TimesNewRoman"/>
          <w:sz w:val="24"/>
          <w:szCs w:val="24"/>
        </w:rPr>
        <w:t xml:space="preserve"> </w:t>
      </w:r>
      <w:r w:rsidRPr="00624CE3">
        <w:rPr>
          <w:rFonts w:ascii="TimesNewRoman" w:hAnsi="TimesNewRoman" w:cs="TimesNewRoman"/>
          <w:sz w:val="24"/>
          <w:szCs w:val="24"/>
        </w:rPr>
        <w:t>any authority authorised in this behalf by the State Government may cause or</w:t>
      </w:r>
      <w:r w:rsidR="00AA62DA">
        <w:rPr>
          <w:rFonts w:ascii="TimesNewRoman" w:hAnsi="TimesNewRoman" w:cs="TimesNewRoman"/>
          <w:sz w:val="24"/>
          <w:szCs w:val="24"/>
        </w:rPr>
        <w:t xml:space="preserve"> </w:t>
      </w:r>
      <w:r w:rsidRPr="00624CE3">
        <w:rPr>
          <w:rFonts w:ascii="TimesNewRoman" w:hAnsi="TimesNewRoman" w:cs="TimesNewRoman"/>
          <w:sz w:val="24"/>
          <w:szCs w:val="24"/>
        </w:rPr>
        <w:t>permit traffic sings to be placed or erected in any public place for the purpose</w:t>
      </w:r>
      <w:r w:rsidR="00AA62DA">
        <w:rPr>
          <w:rFonts w:ascii="TimesNewRoman" w:hAnsi="TimesNewRoman" w:cs="TimesNewRoman"/>
          <w:sz w:val="24"/>
          <w:szCs w:val="24"/>
        </w:rPr>
        <w:t xml:space="preserve"> </w:t>
      </w:r>
      <w:r w:rsidRPr="00624CE3">
        <w:rPr>
          <w:rFonts w:ascii="TimesNewRoman" w:hAnsi="TimesNewRoman" w:cs="TimesNewRoman"/>
          <w:sz w:val="24"/>
          <w:szCs w:val="24"/>
        </w:rPr>
        <w:t>of bringing to public notice any speed limits fixed under sub-section (2) of</w:t>
      </w:r>
      <w:r w:rsidR="00AA62DA">
        <w:rPr>
          <w:rFonts w:ascii="TimesNewRoman" w:hAnsi="TimesNewRoman" w:cs="TimesNewRoman"/>
          <w:sz w:val="24"/>
          <w:szCs w:val="24"/>
        </w:rPr>
        <w:t xml:space="preserve"> </w:t>
      </w:r>
      <w:r w:rsidRPr="00624CE3">
        <w:rPr>
          <w:rFonts w:ascii="TimesNewRoman" w:hAnsi="TimesNewRoman" w:cs="TimesNewRoman"/>
          <w:sz w:val="24"/>
          <w:szCs w:val="24"/>
        </w:rPr>
        <w:t>section 112 or any prohibitions or restrictions imposed under section 115 or</w:t>
      </w: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generally for the purpose of regulating motor vehicle traffic.</w:t>
      </w: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A State Government or any authority authorised in this</w:t>
      </w: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behalf by the State Government may, by notification in the Official Gazette or</w:t>
      </w:r>
      <w:r w:rsidR="00AA62DA">
        <w:rPr>
          <w:rFonts w:ascii="TimesNewRoman" w:hAnsi="TimesNewRoman" w:cs="TimesNewRoman"/>
          <w:sz w:val="24"/>
          <w:szCs w:val="24"/>
        </w:rPr>
        <w:t xml:space="preserve"> </w:t>
      </w:r>
      <w:r w:rsidRPr="00624CE3">
        <w:rPr>
          <w:rFonts w:ascii="TimesNewRoman" w:hAnsi="TimesNewRoman" w:cs="TimesNewRoman"/>
          <w:sz w:val="24"/>
          <w:szCs w:val="24"/>
        </w:rPr>
        <w:t>by the erection at suitable places of the appropriate traffic sign referred to in</w:t>
      </w:r>
      <w:r w:rsidR="00AA62DA">
        <w:rPr>
          <w:rFonts w:ascii="TimesNewRoman" w:hAnsi="TimesNewRoman" w:cs="TimesNewRoman"/>
          <w:sz w:val="24"/>
          <w:szCs w:val="24"/>
        </w:rPr>
        <w:t xml:space="preserve"> </w:t>
      </w:r>
      <w:r w:rsidRPr="00624CE3">
        <w:rPr>
          <w:rFonts w:ascii="TimesNewRoman" w:hAnsi="TimesNewRoman" w:cs="TimesNewRoman"/>
          <w:sz w:val="24"/>
          <w:szCs w:val="24"/>
        </w:rPr>
        <w:t>Part A of the Schedule, designate certain roads as main roads for the purposes</w:t>
      </w:r>
      <w:r w:rsidR="00AA62DA">
        <w:rPr>
          <w:rFonts w:ascii="TimesNewRoman" w:hAnsi="TimesNewRoman" w:cs="TimesNewRoman"/>
          <w:sz w:val="24"/>
          <w:szCs w:val="24"/>
        </w:rPr>
        <w:t xml:space="preserve"> </w:t>
      </w:r>
      <w:r w:rsidRPr="00624CE3">
        <w:rPr>
          <w:rFonts w:ascii="TimesNewRoman" w:hAnsi="TimesNewRoman" w:cs="TimesNewRoman"/>
          <w:sz w:val="24"/>
          <w:szCs w:val="24"/>
        </w:rPr>
        <w:t>of the driving regulations made by the Central Government.</w:t>
      </w: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Traffic signs placed or erected under sub-section (1) for any</w:t>
      </w:r>
      <w:r w:rsidR="00AA62DA">
        <w:rPr>
          <w:rFonts w:ascii="TimesNewRoman" w:hAnsi="TimesNewRoman" w:cs="TimesNewRoman"/>
          <w:sz w:val="24"/>
          <w:szCs w:val="24"/>
        </w:rPr>
        <w:t xml:space="preserve"> </w:t>
      </w:r>
      <w:r w:rsidRPr="00624CE3">
        <w:rPr>
          <w:rFonts w:ascii="TimesNewRoman" w:hAnsi="TimesNewRoman" w:cs="TimesNewRoman"/>
          <w:sz w:val="24"/>
          <w:szCs w:val="24"/>
        </w:rPr>
        <w:t>purpose for which provision is made in the Schedule shall be of the size,</w:t>
      </w:r>
      <w:r w:rsidR="00AA62DA">
        <w:rPr>
          <w:rFonts w:ascii="TimesNewRoman" w:hAnsi="TimesNewRoman" w:cs="TimesNewRoman"/>
          <w:sz w:val="24"/>
          <w:szCs w:val="24"/>
        </w:rPr>
        <w:t xml:space="preserve"> </w:t>
      </w:r>
      <w:r w:rsidRPr="00624CE3">
        <w:rPr>
          <w:rFonts w:ascii="TimesNewRoman" w:hAnsi="TimesNewRoman" w:cs="TimesNewRoman"/>
          <w:sz w:val="24"/>
          <w:szCs w:val="24"/>
        </w:rPr>
        <w:t>colour and type and shall have the meanings set forth in the Schedule, but the</w:t>
      </w:r>
      <w:r w:rsidR="00AA62DA">
        <w:rPr>
          <w:rFonts w:ascii="TimesNewRoman" w:hAnsi="TimesNewRoman" w:cs="TimesNewRoman"/>
          <w:sz w:val="24"/>
          <w:szCs w:val="24"/>
        </w:rPr>
        <w:t xml:space="preserve"> </w:t>
      </w:r>
      <w:r w:rsidRPr="00624CE3">
        <w:rPr>
          <w:rFonts w:ascii="TimesNewRoman" w:hAnsi="TimesNewRoman" w:cs="TimesNewRoman"/>
          <w:sz w:val="24"/>
          <w:szCs w:val="24"/>
        </w:rPr>
        <w:t>State Government or any authority empowered in this behalf by the State</w:t>
      </w:r>
    </w:p>
    <w:p w:rsidR="00624CE3" w:rsidRPr="00624CE3" w:rsidRDefault="00AA62DA" w:rsidP="00AA62D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Government may make or authoriz</w:t>
      </w:r>
      <w:r w:rsidR="00624CE3" w:rsidRPr="00624CE3">
        <w:rPr>
          <w:rFonts w:ascii="TimesNewRoman" w:hAnsi="TimesNewRoman" w:cs="TimesNewRoman"/>
          <w:sz w:val="24"/>
          <w:szCs w:val="24"/>
        </w:rPr>
        <w:t>e the addition to any sign set forth in the said</w:t>
      </w:r>
      <w:r>
        <w:rPr>
          <w:rFonts w:ascii="TimesNewRoman" w:hAnsi="TimesNewRoman" w:cs="TimesNewRoman"/>
          <w:sz w:val="24"/>
          <w:szCs w:val="24"/>
        </w:rPr>
        <w:t xml:space="preserve"> </w:t>
      </w:r>
      <w:r w:rsidR="00624CE3" w:rsidRPr="00624CE3">
        <w:rPr>
          <w:rFonts w:ascii="TimesNewRoman" w:hAnsi="TimesNewRoman" w:cs="TimesNewRoman"/>
          <w:sz w:val="24"/>
          <w:szCs w:val="24"/>
        </w:rPr>
        <w:t>Schedule, of transcriptions of the words, letters or figures thereon in such script</w:t>
      </w:r>
      <w:r>
        <w:rPr>
          <w:rFonts w:ascii="TimesNewRoman" w:hAnsi="TimesNewRoman" w:cs="TimesNewRoman"/>
          <w:sz w:val="24"/>
          <w:szCs w:val="24"/>
        </w:rPr>
        <w:t xml:space="preserve"> </w:t>
      </w:r>
      <w:r w:rsidR="00624CE3" w:rsidRPr="00624CE3">
        <w:rPr>
          <w:rFonts w:ascii="TimesNewRoman" w:hAnsi="TimesNewRoman" w:cs="TimesNewRoman"/>
          <w:sz w:val="24"/>
          <w:szCs w:val="24"/>
        </w:rPr>
        <w:t xml:space="preserve">as the State Government may think fit </w:t>
      </w:r>
      <w:r>
        <w:rPr>
          <w:rFonts w:ascii="TimesNewRoman" w:hAnsi="TimesNewRoman" w:cs="TimesNewRoman"/>
          <w:sz w:val="24"/>
          <w:szCs w:val="24"/>
        </w:rPr>
        <w:t xml:space="preserve">to render different meaning </w:t>
      </w:r>
      <w:r w:rsidR="00624CE3" w:rsidRPr="00624CE3">
        <w:rPr>
          <w:rFonts w:ascii="TimesNewRoman" w:hAnsi="TimesNewRoman" w:cs="TimesNewRoman"/>
          <w:sz w:val="24"/>
          <w:szCs w:val="24"/>
        </w:rPr>
        <w:t>provided that the transcriptions shall be</w:t>
      </w:r>
      <w:r>
        <w:rPr>
          <w:rFonts w:ascii="TimesNewRoman" w:hAnsi="TimesNewRoman" w:cs="TimesNewRoman"/>
          <w:sz w:val="24"/>
          <w:szCs w:val="24"/>
        </w:rPr>
        <w:t xml:space="preserve"> </w:t>
      </w:r>
      <w:r w:rsidR="00624CE3" w:rsidRPr="00624CE3">
        <w:rPr>
          <w:rFonts w:ascii="TimesNewRoman" w:hAnsi="TimesNewRoman" w:cs="TimesNewRoman"/>
          <w:sz w:val="24"/>
          <w:szCs w:val="24"/>
        </w:rPr>
        <w:t>similar size and colour to the words, letters or figures set forth in the Schedule.</w:t>
      </w:r>
    </w:p>
    <w:p w:rsidR="00624CE3" w:rsidRPr="00624CE3" w:rsidRDefault="00AA62DA" w:rsidP="00AA62D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w:t>
      </w:r>
      <w:r w:rsidR="00624CE3" w:rsidRPr="00624CE3">
        <w:rPr>
          <w:rFonts w:ascii="TimesNewRoman" w:hAnsi="TimesNewRoman" w:cs="TimesNewRoman"/>
          <w:sz w:val="24"/>
          <w:szCs w:val="24"/>
        </w:rPr>
        <w:t>) A State Government may, by notification in the Official Gazette,</w:t>
      </w:r>
      <w:r>
        <w:rPr>
          <w:rFonts w:ascii="TimesNewRoman" w:hAnsi="TimesNewRoman" w:cs="TimesNewRoman"/>
          <w:sz w:val="24"/>
          <w:szCs w:val="24"/>
        </w:rPr>
        <w:t xml:space="preserve"> </w:t>
      </w:r>
      <w:r w:rsidR="00624CE3" w:rsidRPr="00624CE3">
        <w:rPr>
          <w:rFonts w:ascii="TimesNewRoman" w:hAnsi="TimesNewRoman" w:cs="TimesNewRoman"/>
          <w:sz w:val="24"/>
          <w:szCs w:val="24"/>
        </w:rPr>
        <w:t>empower any police officer not below the rank of a Superintendent of Police to</w:t>
      </w:r>
      <w:r>
        <w:rPr>
          <w:rFonts w:ascii="TimesNewRoman" w:hAnsi="TimesNewRoman" w:cs="TimesNewRoman"/>
          <w:sz w:val="24"/>
          <w:szCs w:val="24"/>
        </w:rPr>
        <w:t xml:space="preserve"> </w:t>
      </w:r>
      <w:r w:rsidR="00624CE3" w:rsidRPr="00624CE3">
        <w:rPr>
          <w:rFonts w:ascii="TimesNewRoman" w:hAnsi="TimesNewRoman" w:cs="TimesNewRoman"/>
          <w:sz w:val="24"/>
          <w:szCs w:val="24"/>
        </w:rPr>
        <w:t>remove or cause to be removed any sign or advertisement which is so placed in his</w:t>
      </w:r>
      <w:r>
        <w:rPr>
          <w:rFonts w:ascii="TimesNewRoman" w:hAnsi="TimesNewRoman" w:cs="TimesNewRoman"/>
          <w:sz w:val="24"/>
          <w:szCs w:val="24"/>
        </w:rPr>
        <w:t xml:space="preserve"> </w:t>
      </w:r>
      <w:r w:rsidR="00624CE3" w:rsidRPr="00624CE3">
        <w:rPr>
          <w:rFonts w:ascii="TimesNewRoman" w:hAnsi="TimesNewRoman" w:cs="TimesNewRoman"/>
          <w:sz w:val="24"/>
          <w:szCs w:val="24"/>
        </w:rPr>
        <w:t>opinion as to obscure any traffic sign from view or any sign or advertisement which</w:t>
      </w:r>
      <w:r>
        <w:rPr>
          <w:rFonts w:ascii="TimesNewRoman" w:hAnsi="TimesNewRoman" w:cs="TimesNewRoman"/>
          <w:sz w:val="24"/>
          <w:szCs w:val="24"/>
        </w:rPr>
        <w:t xml:space="preserve"> </w:t>
      </w:r>
      <w:r w:rsidR="00624CE3" w:rsidRPr="00624CE3">
        <w:rPr>
          <w:rFonts w:ascii="TimesNewRoman" w:hAnsi="TimesNewRoman" w:cs="TimesNewRoman"/>
          <w:sz w:val="24"/>
          <w:szCs w:val="24"/>
        </w:rPr>
        <w:t>in his opinion is so similar in appearance to a traffic sign as to be misleading or which</w:t>
      </w:r>
      <w:r>
        <w:rPr>
          <w:rFonts w:ascii="TimesNewRoman" w:hAnsi="TimesNewRoman" w:cs="TimesNewRoman"/>
          <w:sz w:val="24"/>
          <w:szCs w:val="24"/>
        </w:rPr>
        <w:t xml:space="preserve"> </w:t>
      </w:r>
      <w:r w:rsidR="00624CE3" w:rsidRPr="00624CE3">
        <w:rPr>
          <w:rFonts w:ascii="TimesNewRoman" w:hAnsi="TimesNewRoman" w:cs="TimesNewRoman"/>
          <w:sz w:val="24"/>
          <w:szCs w:val="24"/>
        </w:rPr>
        <w:t>in</w:t>
      </w:r>
      <w:r>
        <w:rPr>
          <w:rFonts w:ascii="TimesNewRoman" w:hAnsi="TimesNewRoman" w:cs="TimesNewRoman"/>
          <w:sz w:val="24"/>
          <w:szCs w:val="24"/>
        </w:rPr>
        <w:t xml:space="preserve"> his opinion is likely to distra</w:t>
      </w:r>
      <w:r w:rsidR="00624CE3" w:rsidRPr="00624CE3">
        <w:rPr>
          <w:rFonts w:ascii="TimesNewRoman" w:hAnsi="TimesNewRoman" w:cs="TimesNewRoman"/>
          <w:sz w:val="24"/>
          <w:szCs w:val="24"/>
        </w:rPr>
        <w:t>ct the attention or concentration of the driver.</w:t>
      </w:r>
    </w:p>
    <w:p w:rsidR="00624CE3" w:rsidRPr="00624CE3" w:rsidRDefault="00AA62DA" w:rsidP="00AA62D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w:t>
      </w:r>
      <w:r w:rsidR="00624CE3" w:rsidRPr="00624CE3">
        <w:rPr>
          <w:rFonts w:ascii="TimesNewRoman" w:hAnsi="TimesNewRoman" w:cs="TimesNewRoman"/>
          <w:sz w:val="24"/>
          <w:szCs w:val="24"/>
        </w:rPr>
        <w:t>) No person shall wilfully remove, alter, deface, or in any way</w:t>
      </w:r>
      <w:r>
        <w:rPr>
          <w:rFonts w:ascii="TimesNewRoman" w:hAnsi="TimesNewRoman" w:cs="TimesNewRoman"/>
          <w:sz w:val="24"/>
          <w:szCs w:val="24"/>
        </w:rPr>
        <w:t xml:space="preserve"> </w:t>
      </w:r>
      <w:r w:rsidR="00624CE3" w:rsidRPr="00624CE3">
        <w:rPr>
          <w:rFonts w:ascii="TimesNewRoman" w:hAnsi="TimesNewRoman" w:cs="TimesNewRoman"/>
          <w:sz w:val="24"/>
          <w:szCs w:val="24"/>
        </w:rPr>
        <w:t>tamper with, any traffic signs placed or erected under this section.</w:t>
      </w:r>
    </w:p>
    <w:p w:rsidR="00AA62DA" w:rsidRDefault="00AA62DA" w:rsidP="00AA62D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(5) If any person causes any</w:t>
      </w:r>
      <w:r w:rsidR="00624CE3" w:rsidRPr="00624CE3">
        <w:rPr>
          <w:rFonts w:ascii="TimesNewRoman" w:hAnsi="TimesNewRoman" w:cs="TimesNewRoman"/>
          <w:sz w:val="24"/>
          <w:szCs w:val="24"/>
        </w:rPr>
        <w:t xml:space="preserve"> damage to a traffic sign an</w:t>
      </w:r>
      <w:r>
        <w:rPr>
          <w:rFonts w:ascii="TimesNewRoman" w:hAnsi="TimesNewRoman" w:cs="TimesNewRoman"/>
          <w:sz w:val="24"/>
          <w:szCs w:val="24"/>
        </w:rPr>
        <w:t xml:space="preserve"> </w:t>
      </w:r>
      <w:r w:rsidR="00624CE3" w:rsidRPr="00624CE3">
        <w:rPr>
          <w:rFonts w:ascii="TimesNewRoman" w:hAnsi="TimesNewRoman" w:cs="TimesNewRoman"/>
          <w:sz w:val="24"/>
          <w:szCs w:val="24"/>
        </w:rPr>
        <w:t>renders it useless for the purpose for which it is placed or erected under this</w:t>
      </w:r>
      <w:r>
        <w:rPr>
          <w:rFonts w:ascii="TimesNewRoman" w:hAnsi="TimesNewRoman" w:cs="TimesNewRoman"/>
          <w:sz w:val="24"/>
          <w:szCs w:val="24"/>
        </w:rPr>
        <w:t xml:space="preserve"> </w:t>
      </w:r>
      <w:r w:rsidR="00624CE3" w:rsidRPr="00624CE3">
        <w:rPr>
          <w:rFonts w:ascii="TimesNewRoman" w:hAnsi="TimesNewRoman" w:cs="TimesNewRoman"/>
          <w:sz w:val="24"/>
          <w:szCs w:val="24"/>
        </w:rPr>
        <w:t xml:space="preserve">section, he shall </w:t>
      </w:r>
      <w:r>
        <w:rPr>
          <w:rFonts w:ascii="TimesNewRoman" w:hAnsi="TimesNewRoman" w:cs="TimesNewRoman"/>
          <w:sz w:val="24"/>
          <w:szCs w:val="24"/>
        </w:rPr>
        <w:t>be punishable with fine which may extend upto rupees one thousand;</w:t>
      </w:r>
    </w:p>
    <w:p w:rsidR="00624CE3" w:rsidRPr="00624CE3" w:rsidRDefault="00AA62DA" w:rsidP="00AA62D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(6</w:t>
      </w:r>
      <w:r w:rsidR="00624CE3" w:rsidRPr="00624CE3">
        <w:rPr>
          <w:rFonts w:ascii="TimesNewRoman" w:hAnsi="TimesNewRoman" w:cs="TimesNewRoman"/>
          <w:sz w:val="24"/>
          <w:szCs w:val="24"/>
        </w:rPr>
        <w:t>) For the purpose of bringing the sign set forth in the First</w:t>
      </w:r>
      <w:r>
        <w:rPr>
          <w:rFonts w:ascii="TimesNewRoman" w:hAnsi="TimesNewRoman" w:cs="TimesNewRoman"/>
          <w:sz w:val="24"/>
          <w:szCs w:val="24"/>
        </w:rPr>
        <w:t xml:space="preserve"> Schedule </w:t>
      </w:r>
      <w:r w:rsidR="00624CE3" w:rsidRPr="00624CE3">
        <w:rPr>
          <w:rFonts w:ascii="TimesNewRoman" w:hAnsi="TimesNewRoman" w:cs="TimesNewRoman"/>
          <w:sz w:val="24"/>
          <w:szCs w:val="24"/>
        </w:rPr>
        <w:t>in conformity with any International Convention relating to motor</w:t>
      </w:r>
      <w:r>
        <w:rPr>
          <w:rFonts w:ascii="TimesNewRoman" w:hAnsi="TimesNewRoman" w:cs="TimesNewRoman"/>
          <w:sz w:val="24"/>
          <w:szCs w:val="24"/>
        </w:rPr>
        <w:t xml:space="preserve"> </w:t>
      </w:r>
      <w:r w:rsidR="00624CE3" w:rsidRPr="00624CE3">
        <w:rPr>
          <w:rFonts w:ascii="TimesNewRoman" w:hAnsi="TimesNewRoman" w:cs="TimesNewRoman"/>
          <w:sz w:val="24"/>
          <w:szCs w:val="24"/>
        </w:rPr>
        <w:t>traffic to which the Central Government is for the time being a party, the</w:t>
      </w:r>
      <w:r>
        <w:rPr>
          <w:rFonts w:ascii="TimesNewRoman" w:hAnsi="TimesNewRoman" w:cs="TimesNewRoman"/>
          <w:sz w:val="24"/>
          <w:szCs w:val="24"/>
        </w:rPr>
        <w:t xml:space="preserve"> </w:t>
      </w:r>
      <w:r w:rsidR="00624CE3" w:rsidRPr="00624CE3">
        <w:rPr>
          <w:rFonts w:ascii="TimesNewRoman" w:hAnsi="TimesNewRoman" w:cs="TimesNewRoman"/>
          <w:sz w:val="24"/>
          <w:szCs w:val="24"/>
        </w:rPr>
        <w:t>Central Government may, by notification in the Official Gazette, make any</w:t>
      </w:r>
      <w:r>
        <w:rPr>
          <w:rFonts w:ascii="TimesNewRoman" w:hAnsi="TimesNewRoman" w:cs="TimesNewRoman"/>
          <w:sz w:val="24"/>
          <w:szCs w:val="24"/>
        </w:rPr>
        <w:t xml:space="preserve"> </w:t>
      </w:r>
      <w:r w:rsidR="00624CE3" w:rsidRPr="00624CE3">
        <w:rPr>
          <w:rFonts w:ascii="TimesNewRoman" w:hAnsi="TimesNewRoman" w:cs="TimesNewRoman"/>
          <w:sz w:val="24"/>
          <w:szCs w:val="24"/>
        </w:rPr>
        <w:t>addition or alteration to any such sign and on the issue of any such</w:t>
      </w:r>
      <w:r>
        <w:rPr>
          <w:rFonts w:ascii="TimesNewRoman" w:hAnsi="TimesNewRoman" w:cs="TimesNewRoman"/>
          <w:sz w:val="24"/>
          <w:szCs w:val="24"/>
        </w:rPr>
        <w:t xml:space="preserve"> </w:t>
      </w:r>
      <w:r w:rsidR="00624CE3" w:rsidRPr="00624CE3">
        <w:rPr>
          <w:rFonts w:ascii="TimesNewRoman" w:hAnsi="TimesNewRoman" w:cs="TimesNewRoman"/>
          <w:sz w:val="24"/>
          <w:szCs w:val="24"/>
        </w:rPr>
        <w:t>notification, the First Schedule] shall be deemed to be amended accordingly.</w:t>
      </w: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116 confers power on the State</w:t>
      </w:r>
      <w:r w:rsidR="00AA62DA">
        <w:rPr>
          <w:rFonts w:ascii="TimesNewRoman" w:hAnsi="TimesNewRoman" w:cs="TimesNewRoman"/>
          <w:sz w:val="24"/>
          <w:szCs w:val="24"/>
        </w:rPr>
        <w:t xml:space="preserve"> </w:t>
      </w:r>
      <w:r w:rsidRPr="00624CE3">
        <w:rPr>
          <w:rFonts w:ascii="TimesNewRoman" w:hAnsi="TimesNewRoman" w:cs="TimesNewRoman"/>
          <w:sz w:val="24"/>
          <w:szCs w:val="24"/>
        </w:rPr>
        <w:t>Government and any authority authorised by the State Government to erect</w:t>
      </w:r>
      <w:r w:rsidR="00AA62DA">
        <w:rPr>
          <w:rFonts w:ascii="TimesNewRoman" w:hAnsi="TimesNewRoman" w:cs="TimesNewRoman"/>
          <w:sz w:val="24"/>
          <w:szCs w:val="24"/>
        </w:rPr>
        <w:t xml:space="preserve"> </w:t>
      </w:r>
      <w:r w:rsidRPr="00624CE3">
        <w:rPr>
          <w:rFonts w:ascii="TimesNewRoman" w:hAnsi="TimesNewRoman" w:cs="TimesNewRoman"/>
          <w:sz w:val="24"/>
          <w:szCs w:val="24"/>
        </w:rPr>
        <w:t>traffic signs on public road for the information of road users. It also empowers</w:t>
      </w:r>
      <w:r w:rsidR="00AA62DA">
        <w:rPr>
          <w:rFonts w:ascii="TimesNewRoman" w:hAnsi="TimesNewRoman" w:cs="TimesNewRoman"/>
          <w:sz w:val="24"/>
          <w:szCs w:val="24"/>
        </w:rPr>
        <w:t xml:space="preserve"> </w:t>
      </w:r>
      <w:r w:rsidRPr="00624CE3">
        <w:rPr>
          <w:rFonts w:ascii="TimesNewRoman" w:hAnsi="TimesNewRoman" w:cs="TimesNewRoman"/>
          <w:sz w:val="24"/>
          <w:szCs w:val="24"/>
        </w:rPr>
        <w:t>certain officers to remove from the public road any s ign which is likely to</w:t>
      </w:r>
      <w:r w:rsidR="00AA62DA">
        <w:rPr>
          <w:rFonts w:ascii="TimesNewRoman" w:hAnsi="TimesNewRoman" w:cs="TimesNewRoman"/>
          <w:sz w:val="24"/>
          <w:szCs w:val="24"/>
        </w:rPr>
        <w:t xml:space="preserve"> </w:t>
      </w:r>
      <w:r w:rsidRPr="00624CE3">
        <w:rPr>
          <w:rFonts w:ascii="TimesNewRoman" w:hAnsi="TimesNewRoman" w:cs="TimesNewRoman"/>
          <w:sz w:val="24"/>
          <w:szCs w:val="24"/>
        </w:rPr>
        <w:t>distract the attention of a driver.</w:t>
      </w:r>
    </w:p>
    <w:p w:rsidR="00AA62DA" w:rsidRDefault="00AA62DA"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117. Parking places and halting stations. </w:t>
      </w:r>
      <w:r w:rsidRPr="00624CE3">
        <w:rPr>
          <w:rFonts w:ascii="TimesNewRoman" w:hAnsi="TimesNewRoman" w:cs="TimesNewRoman"/>
          <w:sz w:val="24"/>
          <w:szCs w:val="24"/>
        </w:rPr>
        <w:t>– The State Government</w:t>
      </w:r>
      <w:r w:rsidR="00AA62DA">
        <w:rPr>
          <w:rFonts w:ascii="TimesNewRoman" w:hAnsi="TimesNewRoman" w:cs="TimesNewRoman"/>
          <w:sz w:val="24"/>
          <w:szCs w:val="24"/>
        </w:rPr>
        <w:t xml:space="preserve"> </w:t>
      </w:r>
      <w:r w:rsidRPr="00624CE3">
        <w:rPr>
          <w:rFonts w:ascii="TimesNewRoman" w:hAnsi="TimesNewRoman" w:cs="TimesNewRoman"/>
          <w:sz w:val="24"/>
          <w:szCs w:val="24"/>
        </w:rPr>
        <w:t>or any authority authorised in this behalf by the State Government may, in</w:t>
      </w:r>
      <w:r w:rsidR="00AA62DA">
        <w:rPr>
          <w:rFonts w:ascii="TimesNewRoman" w:hAnsi="TimesNewRoman" w:cs="TimesNewRoman"/>
          <w:sz w:val="24"/>
          <w:szCs w:val="24"/>
        </w:rPr>
        <w:t xml:space="preserve"> </w:t>
      </w:r>
      <w:r w:rsidRPr="00624CE3">
        <w:rPr>
          <w:rFonts w:ascii="TimesNewRoman" w:hAnsi="TimesNewRoman" w:cs="TimesNewRoman"/>
          <w:sz w:val="24"/>
          <w:szCs w:val="24"/>
        </w:rPr>
        <w:t>consultation with the local authority having jurisdiction in the area concerned,</w:t>
      </w:r>
      <w:r w:rsidR="00AA62DA">
        <w:rPr>
          <w:rFonts w:ascii="TimesNewRoman" w:hAnsi="TimesNewRoman" w:cs="TimesNewRoman"/>
          <w:sz w:val="24"/>
          <w:szCs w:val="24"/>
        </w:rPr>
        <w:t xml:space="preserve"> </w:t>
      </w:r>
      <w:r w:rsidRPr="00624CE3">
        <w:rPr>
          <w:rFonts w:ascii="TimesNewRoman" w:hAnsi="TimesNewRoman" w:cs="TimesNewRoman"/>
          <w:sz w:val="24"/>
          <w:szCs w:val="24"/>
        </w:rPr>
        <w:t>determine places at which motor vehicl</w:t>
      </w:r>
      <w:r w:rsidR="00AA62DA">
        <w:rPr>
          <w:rFonts w:ascii="TimesNewRoman" w:hAnsi="TimesNewRoman" w:cs="TimesNewRoman"/>
          <w:sz w:val="24"/>
          <w:szCs w:val="24"/>
        </w:rPr>
        <w:t xml:space="preserve">es may stand </w:t>
      </w:r>
      <w:r w:rsidR="00AA62DA">
        <w:rPr>
          <w:rFonts w:ascii="TimesNewRoman" w:hAnsi="TimesNewRoman" w:cs="TimesNewRoman"/>
          <w:sz w:val="24"/>
          <w:szCs w:val="24"/>
        </w:rPr>
        <w:lastRenderedPageBreak/>
        <w:t>either permanently</w:t>
      </w:r>
      <w:r w:rsidRPr="00624CE3">
        <w:rPr>
          <w:rFonts w:ascii="TimesNewRoman" w:hAnsi="TimesNewRoman" w:cs="TimesNewRoman"/>
          <w:sz w:val="24"/>
          <w:szCs w:val="24"/>
        </w:rPr>
        <w:t xml:space="preserve"> or for a</w:t>
      </w:r>
      <w:r w:rsidR="00AA62DA">
        <w:rPr>
          <w:rFonts w:ascii="TimesNewRoman" w:hAnsi="TimesNewRoman" w:cs="TimesNewRoman"/>
          <w:sz w:val="24"/>
          <w:szCs w:val="24"/>
        </w:rPr>
        <w:t xml:space="preserve"> </w:t>
      </w:r>
      <w:r w:rsidRPr="00624CE3">
        <w:rPr>
          <w:rFonts w:ascii="TimesNewRoman" w:hAnsi="TimesNewRoman" w:cs="TimesNewRoman"/>
          <w:sz w:val="24"/>
          <w:szCs w:val="24"/>
        </w:rPr>
        <w:t>specified period of time, and may determine the places at which public service</w:t>
      </w:r>
      <w:r w:rsidR="00AA62DA">
        <w:rPr>
          <w:rFonts w:ascii="TimesNewRoman" w:hAnsi="TimesNewRoman" w:cs="TimesNewRoman"/>
          <w:sz w:val="24"/>
          <w:szCs w:val="24"/>
        </w:rPr>
        <w:t xml:space="preserve"> </w:t>
      </w:r>
      <w:r w:rsidRPr="00624CE3">
        <w:rPr>
          <w:rFonts w:ascii="TimesNewRoman" w:hAnsi="TimesNewRoman" w:cs="TimesNewRoman"/>
          <w:sz w:val="24"/>
          <w:szCs w:val="24"/>
        </w:rPr>
        <w:t>vehicles may stop for</w:t>
      </w:r>
      <w:r w:rsidR="00AA62DA">
        <w:rPr>
          <w:rFonts w:ascii="TimesNewRoman" w:hAnsi="TimesNewRoman" w:cs="TimesNewRoman"/>
          <w:sz w:val="24"/>
          <w:szCs w:val="24"/>
        </w:rPr>
        <w:t xml:space="preserve"> a longer time usual</w:t>
      </w:r>
      <w:r w:rsidRPr="00624CE3">
        <w:rPr>
          <w:rFonts w:ascii="TimesNewRoman" w:hAnsi="TimesNewRoman" w:cs="TimesNewRoman"/>
          <w:sz w:val="24"/>
          <w:szCs w:val="24"/>
        </w:rPr>
        <w:t xml:space="preserve"> for the taking up and</w:t>
      </w:r>
      <w:r w:rsidR="00AA62DA">
        <w:rPr>
          <w:rFonts w:ascii="TimesNewRoman" w:hAnsi="TimesNewRoman" w:cs="TimesNewRoman"/>
          <w:sz w:val="24"/>
          <w:szCs w:val="24"/>
        </w:rPr>
        <w:t xml:space="preserve"> </w:t>
      </w:r>
      <w:r w:rsidRPr="00624CE3">
        <w:rPr>
          <w:rFonts w:ascii="TimesNewRoman" w:hAnsi="TimesNewRoman" w:cs="TimesNewRoman"/>
          <w:sz w:val="24"/>
          <w:szCs w:val="24"/>
        </w:rPr>
        <w:t>setting down of passengers.</w:t>
      </w:r>
    </w:p>
    <w:p w:rsid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117 permits determin</w:t>
      </w:r>
      <w:r w:rsidR="00AA62DA">
        <w:rPr>
          <w:rFonts w:ascii="TimesNewRoman" w:hAnsi="TimesNewRoman" w:cs="TimesNewRoman"/>
          <w:sz w:val="24"/>
          <w:szCs w:val="24"/>
        </w:rPr>
        <w:t>in</w:t>
      </w:r>
      <w:r w:rsidRPr="00624CE3">
        <w:rPr>
          <w:rFonts w:ascii="TimesNewRoman" w:hAnsi="TimesNewRoman" w:cs="TimesNewRoman"/>
          <w:sz w:val="24"/>
          <w:szCs w:val="24"/>
        </w:rPr>
        <w:t>g the parking places</w:t>
      </w:r>
      <w:r w:rsidR="00AA62DA">
        <w:rPr>
          <w:rFonts w:ascii="TimesNewRoman" w:hAnsi="TimesNewRoman" w:cs="TimesNewRoman"/>
          <w:sz w:val="24"/>
          <w:szCs w:val="24"/>
        </w:rPr>
        <w:t xml:space="preserve"> </w:t>
      </w:r>
      <w:r w:rsidRPr="00624CE3">
        <w:rPr>
          <w:rFonts w:ascii="TimesNewRoman" w:hAnsi="TimesNewRoman" w:cs="TimesNewRoman"/>
          <w:sz w:val="24"/>
          <w:szCs w:val="24"/>
        </w:rPr>
        <w:t>and halting stations for motor vehicles for the purpose of picking up and</w:t>
      </w:r>
      <w:r w:rsidR="00AA62DA">
        <w:rPr>
          <w:rFonts w:ascii="TimesNewRoman" w:hAnsi="TimesNewRoman" w:cs="TimesNewRoman"/>
          <w:sz w:val="24"/>
          <w:szCs w:val="24"/>
        </w:rPr>
        <w:t xml:space="preserve"> </w:t>
      </w:r>
      <w:r w:rsidRPr="00624CE3">
        <w:rPr>
          <w:rFonts w:ascii="TimesNewRoman" w:hAnsi="TimesNewRoman" w:cs="TimesNewRoman"/>
          <w:sz w:val="24"/>
          <w:szCs w:val="24"/>
        </w:rPr>
        <w:t>setting down passengers.</w:t>
      </w:r>
    </w:p>
    <w:p w:rsidR="00AA62DA" w:rsidRPr="00624CE3" w:rsidRDefault="00AA62DA" w:rsidP="00AA62DA">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AA62D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118. Driving regulations. </w:t>
      </w:r>
      <w:r w:rsidRPr="00624CE3">
        <w:rPr>
          <w:rFonts w:ascii="TimesNewRoman" w:hAnsi="TimesNewRoman" w:cs="TimesNewRoman"/>
          <w:sz w:val="24"/>
          <w:szCs w:val="24"/>
        </w:rPr>
        <w:t>– The Central Government may, by notification</w:t>
      </w:r>
      <w:r w:rsidR="00AA62DA">
        <w:rPr>
          <w:rFonts w:ascii="TimesNewRoman" w:hAnsi="TimesNewRoman" w:cs="TimesNewRoman"/>
          <w:sz w:val="24"/>
          <w:szCs w:val="24"/>
        </w:rPr>
        <w:t xml:space="preserve"> </w:t>
      </w:r>
      <w:r w:rsidRPr="00624CE3">
        <w:rPr>
          <w:rFonts w:ascii="TimesNewRoman" w:hAnsi="TimesNewRoman" w:cs="TimesNewRoman"/>
          <w:sz w:val="24"/>
          <w:szCs w:val="24"/>
        </w:rPr>
        <w:t>in the Official Gazette, make regulations* for the driving of motor vehicles.</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119. Duty to obey traffic signs. </w:t>
      </w:r>
      <w:r w:rsidRPr="00624CE3">
        <w:rPr>
          <w:rFonts w:ascii="TimesNewRoman" w:hAnsi="TimesNewRoman" w:cs="TimesNewRoman"/>
          <w:sz w:val="24"/>
          <w:szCs w:val="24"/>
        </w:rPr>
        <w:t>– (1) Every driver of a motor</w:t>
      </w:r>
      <w:r w:rsidR="00AA62DA">
        <w:rPr>
          <w:rFonts w:ascii="TimesNewRoman" w:hAnsi="TimesNewRoman" w:cs="TimesNewRoman"/>
          <w:sz w:val="24"/>
          <w:szCs w:val="24"/>
        </w:rPr>
        <w:t xml:space="preserve"> </w:t>
      </w:r>
      <w:r w:rsidRPr="00624CE3">
        <w:rPr>
          <w:rFonts w:ascii="TimesNewRoman" w:hAnsi="TimesNewRoman" w:cs="TimesNewRoman"/>
          <w:sz w:val="24"/>
          <w:szCs w:val="24"/>
        </w:rPr>
        <w:t>vehicle shall drive the vehicle in conformity with any indication given by</w:t>
      </w:r>
      <w:r w:rsidR="00AA62DA">
        <w:rPr>
          <w:rFonts w:ascii="TimesNewRoman" w:hAnsi="TimesNewRoman" w:cs="TimesNewRoman"/>
          <w:sz w:val="24"/>
          <w:szCs w:val="24"/>
        </w:rPr>
        <w:t xml:space="preserve"> </w:t>
      </w:r>
      <w:r w:rsidRPr="00624CE3">
        <w:rPr>
          <w:rFonts w:ascii="TimesNewRoman" w:hAnsi="TimesNewRoman" w:cs="TimesNewRoman"/>
          <w:sz w:val="24"/>
          <w:szCs w:val="24"/>
        </w:rPr>
        <w:t>mandatory traffic sign and in conformity with the driving regulations made by</w:t>
      </w:r>
      <w:r w:rsidR="00AA62DA">
        <w:rPr>
          <w:rFonts w:ascii="TimesNewRoman" w:hAnsi="TimesNewRoman" w:cs="TimesNewRoman"/>
          <w:sz w:val="24"/>
          <w:szCs w:val="24"/>
        </w:rPr>
        <w:t xml:space="preserve"> </w:t>
      </w:r>
      <w:r w:rsidRPr="00624CE3">
        <w:rPr>
          <w:rFonts w:ascii="TimesNewRoman" w:hAnsi="TimesNewRoman" w:cs="TimesNewRoman"/>
          <w:sz w:val="24"/>
          <w:szCs w:val="24"/>
        </w:rPr>
        <w:t>the Central Government, and shall comply with all directions given to him by</w:t>
      </w:r>
      <w:r w:rsidR="0005031D">
        <w:rPr>
          <w:rFonts w:ascii="TimesNewRoman" w:hAnsi="TimesNewRoman" w:cs="TimesNewRoman"/>
          <w:sz w:val="24"/>
          <w:szCs w:val="24"/>
        </w:rPr>
        <w:t xml:space="preserve"> </w:t>
      </w:r>
      <w:r w:rsidRPr="00624CE3">
        <w:rPr>
          <w:rFonts w:ascii="TimesNewRoman" w:hAnsi="TimesNewRoman" w:cs="TimesNewRoman"/>
          <w:sz w:val="24"/>
          <w:szCs w:val="24"/>
        </w:rPr>
        <w:t>any police officer for the time being engaged in the regulation of traffic in</w:t>
      </w:r>
      <w:r w:rsidR="0005031D">
        <w:rPr>
          <w:rFonts w:ascii="TimesNewRoman" w:hAnsi="TimesNewRoman" w:cs="TimesNewRoman"/>
          <w:sz w:val="24"/>
          <w:szCs w:val="24"/>
        </w:rPr>
        <w:t xml:space="preserve"> </w:t>
      </w:r>
      <w:r w:rsidRPr="00624CE3">
        <w:rPr>
          <w:rFonts w:ascii="TimesNewRoman" w:hAnsi="TimesNewRoman" w:cs="TimesNewRoman"/>
          <w:sz w:val="24"/>
          <w:szCs w:val="24"/>
        </w:rPr>
        <w:t>any public place.</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In this section “mandatory traffic sign” means a traffic sign</w:t>
      </w:r>
      <w:r w:rsidR="0005031D">
        <w:rPr>
          <w:rFonts w:ascii="TimesNewRoman" w:hAnsi="TimesNewRoman" w:cs="TimesNewRoman"/>
          <w:sz w:val="24"/>
          <w:szCs w:val="24"/>
        </w:rPr>
        <w:t xml:space="preserve"> </w:t>
      </w:r>
      <w:r w:rsidRPr="00624CE3">
        <w:rPr>
          <w:rFonts w:ascii="TimesNewRoman" w:hAnsi="TimesNewRoman" w:cs="TimesNewRoman"/>
          <w:sz w:val="24"/>
          <w:szCs w:val="24"/>
        </w:rPr>
        <w:t>included in Part A of the First Schedule], or any traffic sign of similar form</w:t>
      </w:r>
      <w:r w:rsidR="0005031D">
        <w:rPr>
          <w:rFonts w:ascii="TimesNewRoman" w:hAnsi="TimesNewRoman" w:cs="TimesNewRoman"/>
          <w:sz w:val="24"/>
          <w:szCs w:val="24"/>
        </w:rPr>
        <w:t xml:space="preserve"> </w:t>
      </w:r>
      <w:r w:rsidRPr="00624CE3">
        <w:rPr>
          <w:rFonts w:ascii="TimesNewRoman" w:hAnsi="TimesNewRoman" w:cs="TimesNewRoman"/>
          <w:sz w:val="24"/>
          <w:szCs w:val="24"/>
        </w:rPr>
        <w:t>that is to say, consisting of or including a circular disc displaying a device,</w:t>
      </w:r>
      <w:r w:rsidR="0005031D">
        <w:rPr>
          <w:rFonts w:ascii="TimesNewRoman" w:hAnsi="TimesNewRoman" w:cs="TimesNewRoman"/>
          <w:sz w:val="24"/>
          <w:szCs w:val="24"/>
        </w:rPr>
        <w:t xml:space="preserve"> </w:t>
      </w:r>
      <w:r w:rsidRPr="00624CE3">
        <w:rPr>
          <w:rFonts w:ascii="TimesNewRoman" w:hAnsi="TimesNewRoman" w:cs="TimesNewRoman"/>
          <w:sz w:val="24"/>
          <w:szCs w:val="24"/>
        </w:rPr>
        <w:t>word or figure an</w:t>
      </w:r>
      <w:r w:rsidR="0005031D">
        <w:rPr>
          <w:rFonts w:ascii="TimesNewRoman" w:hAnsi="TimesNewRoman" w:cs="TimesNewRoman"/>
          <w:sz w:val="24"/>
          <w:szCs w:val="24"/>
        </w:rPr>
        <w:t>d having a red ground or border</w:t>
      </w:r>
      <w:r w:rsidRPr="00624CE3">
        <w:rPr>
          <w:rFonts w:ascii="TimesNewRoman" w:hAnsi="TimesNewRoman" w:cs="TimesNewRoman"/>
          <w:sz w:val="24"/>
          <w:szCs w:val="24"/>
        </w:rPr>
        <w:t xml:space="preserve"> placed or erected for the</w:t>
      </w:r>
      <w:r w:rsidR="0005031D">
        <w:rPr>
          <w:rFonts w:ascii="TimesNewRoman" w:hAnsi="TimesNewRoman" w:cs="TimesNewRoman"/>
          <w:sz w:val="24"/>
          <w:szCs w:val="24"/>
        </w:rPr>
        <w:t xml:space="preserve"> </w:t>
      </w:r>
      <w:r w:rsidRPr="00624CE3">
        <w:rPr>
          <w:rFonts w:ascii="TimesNewRoman" w:hAnsi="TimesNewRoman" w:cs="TimesNewRoman"/>
          <w:sz w:val="24"/>
          <w:szCs w:val="24"/>
        </w:rPr>
        <w:t>purpose of regulating motor vehi</w:t>
      </w:r>
      <w:r w:rsidR="0005031D">
        <w:rPr>
          <w:rFonts w:ascii="TimesNewRoman" w:hAnsi="TimesNewRoman" w:cs="TimesNewRoman"/>
          <w:sz w:val="24"/>
          <w:szCs w:val="24"/>
        </w:rPr>
        <w:t>cle traffic under sub-section (2</w:t>
      </w:r>
      <w:r w:rsidRPr="00624CE3">
        <w:rPr>
          <w:rFonts w:ascii="TimesNewRoman" w:hAnsi="TimesNewRoman" w:cs="TimesNewRoman"/>
          <w:sz w:val="24"/>
          <w:szCs w:val="24"/>
        </w:rPr>
        <w:t>) of section 116.</w:t>
      </w:r>
    </w:p>
    <w:p w:rsid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Italic" w:hAnsi="TimesNewRoman,Italic" w:cs="TimesNewRoman,Italic"/>
          <w:i/>
          <w:iCs/>
          <w:sz w:val="24"/>
          <w:szCs w:val="24"/>
        </w:rPr>
        <w:t xml:space="preserve">– </w:t>
      </w:r>
      <w:r w:rsidRPr="00624CE3">
        <w:rPr>
          <w:rFonts w:ascii="TimesNewRoman" w:hAnsi="TimesNewRoman" w:cs="TimesNewRoman"/>
          <w:sz w:val="24"/>
          <w:szCs w:val="24"/>
        </w:rPr>
        <w:t>Clause 119 lays down that it is the duty of</w:t>
      </w:r>
      <w:r w:rsidR="0005031D">
        <w:rPr>
          <w:rFonts w:ascii="TimesNewRoman" w:hAnsi="TimesNewRoman" w:cs="TimesNewRoman"/>
          <w:sz w:val="24"/>
          <w:szCs w:val="24"/>
        </w:rPr>
        <w:t xml:space="preserve"> </w:t>
      </w:r>
      <w:r w:rsidRPr="00624CE3">
        <w:rPr>
          <w:rFonts w:ascii="TimesNewRoman" w:hAnsi="TimesNewRoman" w:cs="TimesNewRoman"/>
          <w:sz w:val="24"/>
          <w:szCs w:val="24"/>
        </w:rPr>
        <w:t>every driver of a motor vehicle to drive the motor vehicle in conformity with</w:t>
      </w:r>
      <w:r w:rsidR="0005031D">
        <w:rPr>
          <w:rFonts w:ascii="TimesNewRoman" w:hAnsi="TimesNewRoman" w:cs="TimesNewRoman"/>
          <w:sz w:val="24"/>
          <w:szCs w:val="24"/>
        </w:rPr>
        <w:t xml:space="preserve"> </w:t>
      </w:r>
      <w:r w:rsidRPr="00624CE3">
        <w:rPr>
          <w:rFonts w:ascii="TimesNewRoman" w:hAnsi="TimesNewRoman" w:cs="TimesNewRoman"/>
          <w:sz w:val="24"/>
          <w:szCs w:val="24"/>
        </w:rPr>
        <w:t>the indication given in mandatory traffic signs.</w:t>
      </w:r>
    </w:p>
    <w:p w:rsidR="0005031D" w:rsidRPr="00624CE3" w:rsidRDefault="0005031D" w:rsidP="0005031D">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120. Vehicles with left hand control. – </w:t>
      </w:r>
      <w:r w:rsidRPr="00624CE3">
        <w:rPr>
          <w:rFonts w:ascii="TimesNewRoman" w:hAnsi="TimesNewRoman" w:cs="TimesNewRoman"/>
          <w:sz w:val="24"/>
          <w:szCs w:val="24"/>
        </w:rPr>
        <w:t>No person shall drive or</w:t>
      </w:r>
      <w:r w:rsidR="0005031D">
        <w:rPr>
          <w:rFonts w:ascii="TimesNewRoman" w:hAnsi="TimesNewRoman" w:cs="TimesNewRoman"/>
          <w:sz w:val="24"/>
          <w:szCs w:val="24"/>
        </w:rPr>
        <w:t xml:space="preserve"> </w:t>
      </w:r>
      <w:r w:rsidRPr="00624CE3">
        <w:rPr>
          <w:rFonts w:ascii="TimesNewRoman" w:hAnsi="TimesNewRoman" w:cs="TimesNewRoman"/>
          <w:sz w:val="24"/>
          <w:szCs w:val="24"/>
        </w:rPr>
        <w:t>cause or allow to be driven in any public place any motor vehicle with a left</w:t>
      </w:r>
      <w:r w:rsidR="0005031D">
        <w:rPr>
          <w:rFonts w:ascii="TimesNewRoman" w:hAnsi="TimesNewRoman" w:cs="TimesNewRoman"/>
          <w:sz w:val="24"/>
          <w:szCs w:val="24"/>
        </w:rPr>
        <w:t xml:space="preserve"> </w:t>
      </w:r>
      <w:r w:rsidRPr="00624CE3">
        <w:rPr>
          <w:rFonts w:ascii="TimesNewRoman" w:hAnsi="TimesNewRoman" w:cs="TimesNewRoman"/>
          <w:sz w:val="24"/>
          <w:szCs w:val="24"/>
        </w:rPr>
        <w:t>– hand steering control unless it is equipped with a mechanical or electrical</w:t>
      </w:r>
      <w:r w:rsidR="0005031D">
        <w:rPr>
          <w:rFonts w:ascii="TimesNewRoman" w:hAnsi="TimesNewRoman" w:cs="TimesNewRoman"/>
          <w:sz w:val="24"/>
          <w:szCs w:val="24"/>
        </w:rPr>
        <w:t xml:space="preserve"> signal</w:t>
      </w:r>
      <w:r w:rsidRPr="00624CE3">
        <w:rPr>
          <w:rFonts w:ascii="TimesNewRoman" w:hAnsi="TimesNewRoman" w:cs="TimesNewRoman"/>
          <w:sz w:val="24"/>
          <w:szCs w:val="24"/>
        </w:rPr>
        <w:t>ing device of a prescri</w:t>
      </w:r>
      <w:r w:rsidR="0005031D">
        <w:rPr>
          <w:rFonts w:ascii="TimesNewRoman" w:hAnsi="TimesNewRoman" w:cs="TimesNewRoman"/>
          <w:sz w:val="24"/>
          <w:szCs w:val="24"/>
        </w:rPr>
        <w:t>bed nature and in working order or having a mark on the vehicle to facilitate smooth driving of vehicle on the road.</w:t>
      </w:r>
    </w:p>
    <w:p w:rsid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120 prohibits driving of motor vehicle</w:t>
      </w:r>
      <w:r w:rsidR="0005031D">
        <w:rPr>
          <w:rFonts w:ascii="TimesNewRoman" w:hAnsi="TimesNewRoman" w:cs="TimesNewRoman"/>
          <w:sz w:val="24"/>
          <w:szCs w:val="24"/>
        </w:rPr>
        <w:t xml:space="preserve"> </w:t>
      </w:r>
      <w:r w:rsidRPr="00624CE3">
        <w:rPr>
          <w:rFonts w:ascii="TimesNewRoman" w:hAnsi="TimesNewRoman" w:cs="TimesNewRoman"/>
          <w:sz w:val="24"/>
          <w:szCs w:val="24"/>
        </w:rPr>
        <w:t>fitted with left hand control unless it is fitted with mechanical or electrical</w:t>
      </w:r>
      <w:r w:rsidR="0005031D">
        <w:rPr>
          <w:rFonts w:ascii="TimesNewRoman" w:hAnsi="TimesNewRoman" w:cs="TimesNewRoman"/>
          <w:sz w:val="24"/>
          <w:szCs w:val="24"/>
        </w:rPr>
        <w:t xml:space="preserve"> signal</w:t>
      </w:r>
      <w:r w:rsidRPr="00624CE3">
        <w:rPr>
          <w:rFonts w:ascii="TimesNewRoman" w:hAnsi="TimesNewRoman" w:cs="TimesNewRoman"/>
          <w:sz w:val="24"/>
          <w:szCs w:val="24"/>
        </w:rPr>
        <w:t>ing device.</w:t>
      </w:r>
    </w:p>
    <w:p w:rsidR="0005031D" w:rsidRPr="0005031D" w:rsidRDefault="0005031D" w:rsidP="0005031D">
      <w:pPr>
        <w:autoSpaceDE w:val="0"/>
        <w:autoSpaceDN w:val="0"/>
        <w:adjustRightInd w:val="0"/>
        <w:spacing w:after="0" w:line="240" w:lineRule="auto"/>
        <w:jc w:val="both"/>
        <w:rPr>
          <w:rFonts w:ascii="TimesNewRoman" w:hAnsi="TimesNewRoman" w:cs="TimesNewRoman"/>
          <w:sz w:val="24"/>
          <w:szCs w:val="24"/>
        </w:rPr>
      </w:pPr>
    </w:p>
    <w:p w:rsidR="00624CE3" w:rsidRPr="00624CE3" w:rsidRDefault="0005031D" w:rsidP="0005031D">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121. Signals and signa</w:t>
      </w:r>
      <w:r w:rsidR="00624CE3" w:rsidRPr="00624CE3">
        <w:rPr>
          <w:rFonts w:ascii="TimesNewRoman,Bold" w:hAnsi="TimesNewRoman,Bold" w:cs="TimesNewRoman,Bold"/>
          <w:b/>
          <w:bCs/>
          <w:sz w:val="26"/>
          <w:szCs w:val="26"/>
        </w:rPr>
        <w:t xml:space="preserve">ling devices. </w:t>
      </w:r>
      <w:r w:rsidR="00624CE3" w:rsidRPr="00624CE3">
        <w:rPr>
          <w:rFonts w:ascii="TimesNewRoman" w:hAnsi="TimesNewRoman" w:cs="TimesNewRoman"/>
          <w:sz w:val="24"/>
          <w:szCs w:val="24"/>
        </w:rPr>
        <w:t>– The driver of a motor vehicle</w:t>
      </w:r>
      <w:r>
        <w:rPr>
          <w:rFonts w:ascii="TimesNewRoman" w:hAnsi="TimesNewRoman" w:cs="TimesNewRoman"/>
          <w:sz w:val="24"/>
          <w:szCs w:val="24"/>
        </w:rPr>
        <w:t xml:space="preserve"> </w:t>
      </w:r>
      <w:r w:rsidR="00624CE3" w:rsidRPr="00624CE3">
        <w:rPr>
          <w:rFonts w:ascii="TimesNewRoman" w:hAnsi="TimesNewRoman" w:cs="TimesNewRoman"/>
          <w:sz w:val="24"/>
          <w:szCs w:val="24"/>
        </w:rPr>
        <w:t>shall make such signals and on such occasions as may be prescribed by</w:t>
      </w:r>
      <w:r>
        <w:rPr>
          <w:rFonts w:ascii="TimesNewRoman" w:hAnsi="TimesNewRoman" w:cs="TimesNewRoman"/>
          <w:sz w:val="24"/>
          <w:szCs w:val="24"/>
        </w:rPr>
        <w:t xml:space="preserve"> </w:t>
      </w:r>
      <w:r w:rsidR="00624CE3" w:rsidRPr="00624CE3">
        <w:rPr>
          <w:rFonts w:ascii="TimesNewRoman" w:hAnsi="TimesNewRoman" w:cs="TimesNewRoman"/>
          <w:sz w:val="24"/>
          <w:szCs w:val="24"/>
        </w:rPr>
        <w:t>the Central Government :</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signal of an intention to turn to the right or left or</w:t>
      </w:r>
      <w:r w:rsidR="0005031D">
        <w:rPr>
          <w:rFonts w:ascii="TimesNewRoman" w:hAnsi="TimesNewRoman" w:cs="TimesNewRoman"/>
          <w:sz w:val="24"/>
          <w:szCs w:val="24"/>
        </w:rPr>
        <w:t xml:space="preserve"> </w:t>
      </w:r>
      <w:r w:rsidRPr="00624CE3">
        <w:rPr>
          <w:rFonts w:ascii="TimesNewRoman" w:hAnsi="TimesNewRoman" w:cs="TimesNewRoman"/>
          <w:sz w:val="24"/>
          <w:szCs w:val="24"/>
        </w:rPr>
        <w:t>to stop –</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in th</w:t>
      </w:r>
      <w:r w:rsidR="0005031D">
        <w:rPr>
          <w:rFonts w:ascii="TimesNewRoman" w:hAnsi="TimesNewRoman" w:cs="TimesNewRoman"/>
          <w:sz w:val="24"/>
          <w:szCs w:val="24"/>
        </w:rPr>
        <w:t>e case of a motor vehicle other than left</w:t>
      </w:r>
      <w:r w:rsidRPr="00624CE3">
        <w:rPr>
          <w:rFonts w:ascii="TimesNewRoman" w:hAnsi="TimesNewRoman" w:cs="TimesNewRoman"/>
          <w:sz w:val="24"/>
          <w:szCs w:val="24"/>
        </w:rPr>
        <w:t xml:space="preserve"> – hand steering control,</w:t>
      </w:r>
      <w:r w:rsidR="0005031D">
        <w:rPr>
          <w:rFonts w:ascii="TimesNewRoman" w:hAnsi="TimesNewRoman" w:cs="TimesNewRoman"/>
          <w:sz w:val="24"/>
          <w:szCs w:val="24"/>
        </w:rPr>
        <w:t xml:space="preserve"> </w:t>
      </w:r>
      <w:r w:rsidRPr="00624CE3">
        <w:rPr>
          <w:rFonts w:ascii="TimesNewRoman" w:hAnsi="TimesNewRoman" w:cs="TimesNewRoman"/>
          <w:sz w:val="24"/>
          <w:szCs w:val="24"/>
        </w:rPr>
        <w:t>may be given by a mechanical or electrical device of a prescribed nature</w:t>
      </w:r>
      <w:r w:rsidR="0005031D">
        <w:rPr>
          <w:rFonts w:ascii="TimesNewRoman" w:hAnsi="TimesNewRoman" w:cs="TimesNewRoman"/>
          <w:sz w:val="24"/>
          <w:szCs w:val="24"/>
        </w:rPr>
        <w:t xml:space="preserve"> affixed to the vehicle to turn or any other required traffic signal;</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in the case of a motor vehicle with a left – hand steering control,</w:t>
      </w:r>
      <w:r w:rsidR="0005031D">
        <w:rPr>
          <w:rFonts w:ascii="TimesNewRoman" w:hAnsi="TimesNewRoman" w:cs="TimesNewRoman"/>
          <w:sz w:val="24"/>
          <w:szCs w:val="24"/>
        </w:rPr>
        <w:t xml:space="preserve"> </w:t>
      </w:r>
      <w:r w:rsidRPr="00624CE3">
        <w:rPr>
          <w:rFonts w:ascii="TimesNewRoman" w:hAnsi="TimesNewRoman" w:cs="TimesNewRoman"/>
          <w:sz w:val="24"/>
          <w:szCs w:val="24"/>
        </w:rPr>
        <w:t>shall be given by a mechanical or electrical device or a prescribed nature</w:t>
      </w:r>
      <w:r w:rsidR="0005031D">
        <w:rPr>
          <w:rFonts w:ascii="TimesNewRoman" w:hAnsi="TimesNewRoman" w:cs="TimesNewRoman"/>
          <w:sz w:val="24"/>
          <w:szCs w:val="24"/>
        </w:rPr>
        <w:t xml:space="preserve"> affixed to the vehicle along with any other signal mentioned under section 120;</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the State Government may, having regard to the</w:t>
      </w:r>
      <w:r w:rsidR="0005031D">
        <w:rPr>
          <w:rFonts w:ascii="TimesNewRoman" w:hAnsi="TimesNewRoman" w:cs="TimesNewRoman"/>
          <w:sz w:val="24"/>
          <w:szCs w:val="24"/>
        </w:rPr>
        <w:t xml:space="preserve"> </w:t>
      </w:r>
      <w:r w:rsidRPr="00624CE3">
        <w:rPr>
          <w:rFonts w:ascii="TimesNewRoman" w:hAnsi="TimesNewRoman" w:cs="TimesNewRoman"/>
          <w:sz w:val="24"/>
          <w:szCs w:val="24"/>
        </w:rPr>
        <w:t>width and condition of the roads in any area or route, by notification in the</w:t>
      </w:r>
      <w:r w:rsidR="0005031D">
        <w:rPr>
          <w:rFonts w:ascii="TimesNewRoman" w:hAnsi="TimesNewRoman" w:cs="TimesNewRoman"/>
          <w:sz w:val="24"/>
          <w:szCs w:val="24"/>
        </w:rPr>
        <w:t xml:space="preserve"> </w:t>
      </w:r>
      <w:r w:rsidRPr="00624CE3">
        <w:rPr>
          <w:rFonts w:ascii="TimesNewRoman" w:hAnsi="TimesNewRoman" w:cs="TimesNewRoman"/>
          <w:sz w:val="24"/>
          <w:szCs w:val="24"/>
        </w:rPr>
        <w:t>Official Gazette, exempt subject to such conditions as may be specified therein</w:t>
      </w:r>
      <w:r w:rsidR="0005031D">
        <w:rPr>
          <w:rFonts w:ascii="TimesNewRoman" w:hAnsi="TimesNewRoman" w:cs="TimesNewRoman"/>
          <w:sz w:val="24"/>
          <w:szCs w:val="24"/>
        </w:rPr>
        <w:t xml:space="preserve"> </w:t>
      </w:r>
      <w:r w:rsidRPr="00624CE3">
        <w:rPr>
          <w:rFonts w:ascii="TimesNewRoman" w:hAnsi="TimesNewRoman" w:cs="TimesNewRoman"/>
          <w:sz w:val="24"/>
          <w:szCs w:val="24"/>
        </w:rPr>
        <w:t>any motor vehicle or class or description of motor vehicles from the operation</w:t>
      </w:r>
      <w:r w:rsidR="0005031D">
        <w:rPr>
          <w:rFonts w:ascii="TimesNewRoman" w:hAnsi="TimesNewRoman" w:cs="TimesNewRoman"/>
          <w:sz w:val="24"/>
          <w:szCs w:val="24"/>
        </w:rPr>
        <w:t xml:space="preserve"> </w:t>
      </w:r>
      <w:r w:rsidRPr="00624CE3">
        <w:rPr>
          <w:rFonts w:ascii="TimesNewRoman" w:hAnsi="TimesNewRoman" w:cs="TimesNewRoman"/>
          <w:sz w:val="24"/>
          <w:szCs w:val="24"/>
        </w:rPr>
        <w:t>of this section for the purpose of plying in that are</w:t>
      </w:r>
      <w:r w:rsidR="0005031D">
        <w:rPr>
          <w:rFonts w:ascii="TimesNewRoman" w:hAnsi="TimesNewRoman" w:cs="TimesNewRoman"/>
          <w:sz w:val="24"/>
          <w:szCs w:val="24"/>
        </w:rPr>
        <w:t>a</w:t>
      </w:r>
      <w:r w:rsidRPr="00624CE3">
        <w:rPr>
          <w:rFonts w:ascii="TimesNewRoman" w:hAnsi="TimesNewRoman" w:cs="TimesNewRoman"/>
          <w:sz w:val="24"/>
          <w:szCs w:val="24"/>
        </w:rPr>
        <w:t xml:space="preserve"> or route.</w:t>
      </w:r>
    </w:p>
    <w:p w:rsid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121 specifies that the drivers of motor</w:t>
      </w:r>
      <w:r w:rsidR="0005031D">
        <w:rPr>
          <w:rFonts w:ascii="TimesNewRoman" w:hAnsi="TimesNewRoman" w:cs="TimesNewRoman"/>
          <w:sz w:val="24"/>
          <w:szCs w:val="24"/>
        </w:rPr>
        <w:t xml:space="preserve"> </w:t>
      </w:r>
      <w:r w:rsidRPr="00624CE3">
        <w:rPr>
          <w:rFonts w:ascii="TimesNewRoman" w:hAnsi="TimesNewRoman" w:cs="TimesNewRoman"/>
          <w:sz w:val="24"/>
          <w:szCs w:val="24"/>
        </w:rPr>
        <w:t>vehicles including the vehicles fitted with left hand steering should give</w:t>
      </w:r>
      <w:r w:rsidR="0005031D">
        <w:rPr>
          <w:rFonts w:ascii="TimesNewRoman" w:hAnsi="TimesNewRoman" w:cs="TimesNewRoman"/>
          <w:sz w:val="24"/>
          <w:szCs w:val="24"/>
        </w:rPr>
        <w:t xml:space="preserve"> </w:t>
      </w:r>
      <w:r w:rsidRPr="00624CE3">
        <w:rPr>
          <w:rFonts w:ascii="TimesNewRoman" w:hAnsi="TimesNewRoman" w:cs="TimesNewRoman"/>
          <w:sz w:val="24"/>
          <w:szCs w:val="24"/>
        </w:rPr>
        <w:t>appropriate signals including mechanical and electrical signals of their intention</w:t>
      </w:r>
      <w:r w:rsidR="0005031D">
        <w:rPr>
          <w:rFonts w:ascii="TimesNewRoman" w:hAnsi="TimesNewRoman" w:cs="TimesNewRoman"/>
          <w:sz w:val="24"/>
          <w:szCs w:val="24"/>
        </w:rPr>
        <w:t xml:space="preserve"> </w:t>
      </w:r>
      <w:r w:rsidRPr="00624CE3">
        <w:rPr>
          <w:rFonts w:ascii="TimesNewRoman" w:hAnsi="TimesNewRoman" w:cs="TimesNewRoman"/>
          <w:sz w:val="24"/>
          <w:szCs w:val="24"/>
        </w:rPr>
        <w:t>to turn right or left.</w:t>
      </w:r>
    </w:p>
    <w:p w:rsidR="0005031D" w:rsidRPr="00624CE3" w:rsidRDefault="0005031D" w:rsidP="0005031D">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 xml:space="preserve">122. Leaving vehicle in dangerous position </w:t>
      </w:r>
      <w:r w:rsidRPr="00624CE3">
        <w:rPr>
          <w:rFonts w:ascii="TimesNewRoman" w:hAnsi="TimesNewRoman" w:cs="TimesNewRoman"/>
          <w:sz w:val="24"/>
          <w:szCs w:val="24"/>
        </w:rPr>
        <w:t>– No person in charge of</w:t>
      </w:r>
      <w:r w:rsidR="0005031D">
        <w:rPr>
          <w:rFonts w:ascii="TimesNewRoman" w:hAnsi="TimesNewRoman" w:cs="TimesNewRoman"/>
          <w:sz w:val="24"/>
          <w:szCs w:val="24"/>
        </w:rPr>
        <w:t xml:space="preserve"> </w:t>
      </w:r>
      <w:r w:rsidRPr="00624CE3">
        <w:rPr>
          <w:rFonts w:ascii="TimesNewRoman" w:hAnsi="TimesNewRoman" w:cs="TimesNewRoman"/>
          <w:sz w:val="24"/>
          <w:szCs w:val="24"/>
        </w:rPr>
        <w:t>a motor vehicle shall cause or allow the vehicle or any trailer to be abandoned</w:t>
      </w:r>
      <w:r w:rsidR="0005031D">
        <w:rPr>
          <w:rFonts w:ascii="TimesNewRoman" w:hAnsi="TimesNewRoman" w:cs="TimesNewRoman"/>
          <w:sz w:val="24"/>
          <w:szCs w:val="24"/>
        </w:rPr>
        <w:t xml:space="preserve"> </w:t>
      </w:r>
      <w:r w:rsidRPr="00624CE3">
        <w:rPr>
          <w:rFonts w:ascii="TimesNewRoman" w:hAnsi="TimesNewRoman" w:cs="TimesNewRoman"/>
          <w:sz w:val="24"/>
          <w:szCs w:val="24"/>
        </w:rPr>
        <w:t>or to remain at rest on any public place in such a position or in such a</w:t>
      </w:r>
      <w:r w:rsidR="0005031D">
        <w:rPr>
          <w:rFonts w:ascii="TimesNewRoman" w:hAnsi="TimesNewRoman" w:cs="TimesNewRoman"/>
          <w:sz w:val="24"/>
          <w:szCs w:val="24"/>
        </w:rPr>
        <w:t xml:space="preserve"> </w:t>
      </w:r>
      <w:r w:rsidRPr="00624CE3">
        <w:rPr>
          <w:rFonts w:ascii="TimesNewRoman" w:hAnsi="TimesNewRoman" w:cs="TimesNewRoman"/>
          <w:sz w:val="24"/>
          <w:szCs w:val="24"/>
        </w:rPr>
        <w:t>condition or in such circumstances as to cause or likely to cause danger,</w:t>
      </w:r>
      <w:r w:rsidR="0005031D">
        <w:rPr>
          <w:rFonts w:ascii="TimesNewRoman" w:hAnsi="TimesNewRoman" w:cs="TimesNewRoman"/>
          <w:sz w:val="24"/>
          <w:szCs w:val="24"/>
        </w:rPr>
        <w:t xml:space="preserve"> </w:t>
      </w:r>
      <w:r w:rsidRPr="00624CE3">
        <w:rPr>
          <w:rFonts w:ascii="TimesNewRoman" w:hAnsi="TimesNewRoman" w:cs="TimesNewRoman"/>
          <w:sz w:val="24"/>
          <w:szCs w:val="24"/>
        </w:rPr>
        <w:t>obstruction or undue inconvenience to other users of the public place or to the</w:t>
      </w:r>
      <w:r w:rsidR="0005031D">
        <w:rPr>
          <w:rFonts w:ascii="TimesNewRoman" w:hAnsi="TimesNewRoman" w:cs="TimesNewRoman"/>
          <w:sz w:val="24"/>
          <w:szCs w:val="24"/>
        </w:rPr>
        <w:t xml:space="preserve"> </w:t>
      </w:r>
      <w:r w:rsidRPr="00624CE3">
        <w:rPr>
          <w:rFonts w:ascii="TimesNewRoman" w:hAnsi="TimesNewRoman" w:cs="TimesNewRoman"/>
          <w:sz w:val="24"/>
          <w:szCs w:val="24"/>
        </w:rPr>
        <w:t>passengers.</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122 lays down that no motor vehicle</w:t>
      </w:r>
      <w:r w:rsidR="0005031D">
        <w:rPr>
          <w:rFonts w:ascii="TimesNewRoman" w:hAnsi="TimesNewRoman" w:cs="TimesNewRoman"/>
          <w:sz w:val="24"/>
          <w:szCs w:val="24"/>
        </w:rPr>
        <w:t xml:space="preserve"> </w:t>
      </w:r>
      <w:r w:rsidRPr="00624CE3">
        <w:rPr>
          <w:rFonts w:ascii="TimesNewRoman" w:hAnsi="TimesNewRoman" w:cs="TimesNewRoman"/>
          <w:sz w:val="24"/>
          <w:szCs w:val="24"/>
        </w:rPr>
        <w:t>should be left on the public road in a dangerous position or in such a</w:t>
      </w:r>
      <w:r w:rsidR="0005031D">
        <w:rPr>
          <w:rFonts w:ascii="TimesNewRoman" w:hAnsi="TimesNewRoman" w:cs="TimesNewRoman"/>
          <w:sz w:val="24"/>
          <w:szCs w:val="24"/>
        </w:rPr>
        <w:t xml:space="preserve"> </w:t>
      </w:r>
      <w:r w:rsidRPr="00624CE3">
        <w:rPr>
          <w:rFonts w:ascii="TimesNewRoman" w:hAnsi="TimesNewRoman" w:cs="TimesNewRoman"/>
          <w:sz w:val="24"/>
          <w:szCs w:val="24"/>
        </w:rPr>
        <w:t>manner so as to cause inconvenience to other road users or abandoned.</w:t>
      </w:r>
    </w:p>
    <w:p w:rsidR="0005031D" w:rsidRDefault="0005031D"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123. Riding on running board, etc. - </w:t>
      </w:r>
      <w:r w:rsidRPr="00624CE3">
        <w:rPr>
          <w:rFonts w:ascii="TimesNewRoman" w:hAnsi="TimesNewRoman" w:cs="TimesNewRoman"/>
          <w:sz w:val="24"/>
          <w:szCs w:val="24"/>
        </w:rPr>
        <w:t>(1) No person driving or in</w:t>
      </w:r>
      <w:r w:rsidR="0005031D">
        <w:rPr>
          <w:rFonts w:ascii="TimesNewRoman" w:hAnsi="TimesNewRoman" w:cs="TimesNewRoman"/>
          <w:sz w:val="24"/>
          <w:szCs w:val="24"/>
        </w:rPr>
        <w:t xml:space="preserve"> </w:t>
      </w:r>
      <w:r w:rsidRPr="00624CE3">
        <w:rPr>
          <w:rFonts w:ascii="TimesNewRoman" w:hAnsi="TimesNewRoman" w:cs="TimesNewRoman"/>
          <w:sz w:val="24"/>
          <w:szCs w:val="24"/>
        </w:rPr>
        <w:t>charge of a motor vehicle shall carry any person or permit any person to be</w:t>
      </w:r>
      <w:r w:rsidR="0005031D">
        <w:rPr>
          <w:rFonts w:ascii="TimesNewRoman" w:hAnsi="TimesNewRoman" w:cs="TimesNewRoman"/>
          <w:sz w:val="24"/>
          <w:szCs w:val="24"/>
        </w:rPr>
        <w:t xml:space="preserve"> carried on the running board otherwise for taking up and setting down</w:t>
      </w:r>
      <w:r w:rsidRPr="00624CE3">
        <w:rPr>
          <w:rFonts w:ascii="TimesNewRoman" w:hAnsi="TimesNewRoman" w:cs="TimesNewRoman"/>
          <w:sz w:val="24"/>
          <w:szCs w:val="24"/>
        </w:rPr>
        <w:t>.</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 person shall travel on the running board or on the top or on</w:t>
      </w:r>
      <w:r w:rsidR="0005031D">
        <w:rPr>
          <w:rFonts w:ascii="TimesNewRoman" w:hAnsi="TimesNewRoman" w:cs="TimesNewRoman"/>
          <w:sz w:val="24"/>
          <w:szCs w:val="24"/>
        </w:rPr>
        <w:t xml:space="preserve"> </w:t>
      </w:r>
      <w:r w:rsidRPr="00624CE3">
        <w:rPr>
          <w:rFonts w:ascii="TimesNewRoman" w:hAnsi="TimesNewRoman" w:cs="TimesNewRoman"/>
          <w:sz w:val="24"/>
          <w:szCs w:val="24"/>
        </w:rPr>
        <w:t>the bonnet of a motor vehicle.</w:t>
      </w:r>
    </w:p>
    <w:p w:rsid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123 prohibits travelling in running board</w:t>
      </w:r>
      <w:r w:rsidR="0005031D">
        <w:rPr>
          <w:rFonts w:ascii="TimesNewRoman" w:hAnsi="TimesNewRoman" w:cs="TimesNewRoman"/>
          <w:sz w:val="24"/>
          <w:szCs w:val="24"/>
        </w:rPr>
        <w:t xml:space="preserve"> </w:t>
      </w:r>
      <w:r w:rsidRPr="00624CE3">
        <w:rPr>
          <w:rFonts w:ascii="TimesNewRoman" w:hAnsi="TimesNewRoman" w:cs="TimesNewRoman"/>
          <w:sz w:val="24"/>
          <w:szCs w:val="24"/>
        </w:rPr>
        <w:t>or on top or on the bonnet of any motor vehicle.</w:t>
      </w:r>
    </w:p>
    <w:p w:rsidR="0005031D" w:rsidRPr="00624CE3" w:rsidRDefault="0005031D" w:rsidP="0005031D">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124. Prohibition against travelling without pass or ticket. – </w:t>
      </w:r>
      <w:r w:rsidRPr="00624CE3">
        <w:rPr>
          <w:rFonts w:ascii="TimesNewRoman" w:hAnsi="TimesNewRoman" w:cs="TimesNewRoman"/>
          <w:sz w:val="24"/>
          <w:szCs w:val="24"/>
        </w:rPr>
        <w:t>No</w:t>
      </w:r>
      <w:r w:rsidR="0005031D">
        <w:rPr>
          <w:rFonts w:ascii="TimesNewRoman" w:hAnsi="TimesNewRoman" w:cs="TimesNewRoman"/>
          <w:sz w:val="24"/>
          <w:szCs w:val="24"/>
        </w:rPr>
        <w:t xml:space="preserve"> </w:t>
      </w:r>
      <w:r w:rsidRPr="00624CE3">
        <w:rPr>
          <w:rFonts w:ascii="TimesNewRoman" w:hAnsi="TimesNewRoman" w:cs="TimesNewRoman"/>
          <w:sz w:val="24"/>
          <w:szCs w:val="24"/>
        </w:rPr>
        <w:t>person shall enter or remain in any stage carriage for the purposes of</w:t>
      </w:r>
      <w:r w:rsidR="0005031D">
        <w:rPr>
          <w:rFonts w:ascii="TimesNewRoman" w:hAnsi="TimesNewRoman" w:cs="TimesNewRoman"/>
          <w:sz w:val="24"/>
          <w:szCs w:val="24"/>
        </w:rPr>
        <w:t xml:space="preserve"> </w:t>
      </w:r>
      <w:r w:rsidRPr="00624CE3">
        <w:rPr>
          <w:rFonts w:ascii="TimesNewRoman" w:hAnsi="TimesNewRoman" w:cs="TimesNewRoman"/>
          <w:sz w:val="24"/>
          <w:szCs w:val="24"/>
        </w:rPr>
        <w:t>travelling therein unless he has with him a proper pass or ticket;</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arrangements for the supply of tickets are made in</w:t>
      </w:r>
      <w:r w:rsidR="0005031D">
        <w:rPr>
          <w:rFonts w:ascii="TimesNewRoman" w:hAnsi="TimesNewRoman" w:cs="TimesNewRoman"/>
          <w:sz w:val="24"/>
          <w:szCs w:val="24"/>
        </w:rPr>
        <w:t xml:space="preserve"> </w:t>
      </w:r>
      <w:r w:rsidRPr="00624CE3">
        <w:rPr>
          <w:rFonts w:ascii="TimesNewRoman" w:hAnsi="TimesNewRoman" w:cs="TimesNewRoman"/>
          <w:sz w:val="24"/>
          <w:szCs w:val="24"/>
        </w:rPr>
        <w:t>the stage carriage by which a person has to travel, a person may enter such</w:t>
      </w:r>
      <w:r w:rsidR="0005031D">
        <w:rPr>
          <w:rFonts w:ascii="TimesNewRoman" w:hAnsi="TimesNewRoman" w:cs="TimesNewRoman"/>
          <w:sz w:val="24"/>
          <w:szCs w:val="24"/>
        </w:rPr>
        <w:t xml:space="preserve"> </w:t>
      </w:r>
      <w:r w:rsidRPr="00624CE3">
        <w:rPr>
          <w:rFonts w:ascii="TimesNewRoman" w:hAnsi="TimesNewRoman" w:cs="TimesNewRoman"/>
          <w:sz w:val="24"/>
          <w:szCs w:val="24"/>
        </w:rPr>
        <w:t>stage carriage but as soon as may be after his entry therein, he shall make the</w:t>
      </w:r>
      <w:r w:rsidR="0005031D">
        <w:rPr>
          <w:rFonts w:ascii="TimesNewRoman" w:hAnsi="TimesNewRoman" w:cs="TimesNewRoman"/>
          <w:sz w:val="24"/>
          <w:szCs w:val="24"/>
        </w:rPr>
        <w:t xml:space="preserve"> </w:t>
      </w:r>
      <w:r w:rsidRPr="00624CE3">
        <w:rPr>
          <w:rFonts w:ascii="TimesNewRoman" w:hAnsi="TimesNewRoman" w:cs="TimesNewRoman"/>
          <w:sz w:val="24"/>
          <w:szCs w:val="24"/>
        </w:rPr>
        <w:t>payment of his fare to the conductor or the driver who performs the functions</w:t>
      </w:r>
      <w:r w:rsidR="0005031D">
        <w:rPr>
          <w:rFonts w:ascii="TimesNewRoman" w:hAnsi="TimesNewRoman" w:cs="TimesNewRoman"/>
          <w:sz w:val="24"/>
          <w:szCs w:val="24"/>
        </w:rPr>
        <w:t xml:space="preserve"> </w:t>
      </w:r>
      <w:r w:rsidRPr="00624CE3">
        <w:rPr>
          <w:rFonts w:ascii="TimesNewRoman" w:hAnsi="TimesNewRoman" w:cs="TimesNewRoman"/>
          <w:sz w:val="24"/>
          <w:szCs w:val="24"/>
        </w:rPr>
        <w:t>of a conductor and obtain from such conductor or driver, as the case may be,</w:t>
      </w:r>
      <w:r w:rsidR="0005031D">
        <w:rPr>
          <w:rFonts w:ascii="TimesNewRoman" w:hAnsi="TimesNewRoman" w:cs="TimesNewRoman"/>
          <w:sz w:val="24"/>
          <w:szCs w:val="24"/>
        </w:rPr>
        <w:t xml:space="preserve"> </w:t>
      </w:r>
      <w:r w:rsidRPr="00624CE3">
        <w:rPr>
          <w:rFonts w:ascii="TimesNewRoman" w:hAnsi="TimesNewRoman" w:cs="TimesNewRoman"/>
          <w:sz w:val="24"/>
          <w:szCs w:val="24"/>
        </w:rPr>
        <w:t>a ticket for his journey.</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Explanation</w:t>
      </w:r>
      <w:r w:rsidRPr="00624CE3">
        <w:rPr>
          <w:rFonts w:ascii="TimesNewRoman" w:hAnsi="TimesNewRoman" w:cs="TimesNewRoman"/>
          <w:sz w:val="24"/>
          <w:szCs w:val="24"/>
        </w:rPr>
        <w:t>. – In this section, -</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“pass” means a duty privilege or courtesy pass entitling the person</w:t>
      </w:r>
      <w:r w:rsidR="0005031D">
        <w:rPr>
          <w:rFonts w:ascii="TimesNewRoman" w:hAnsi="TimesNewRoman" w:cs="TimesNewRoman"/>
          <w:sz w:val="24"/>
          <w:szCs w:val="24"/>
        </w:rPr>
        <w:t xml:space="preserve"> </w:t>
      </w:r>
      <w:r w:rsidRPr="00624CE3">
        <w:rPr>
          <w:rFonts w:ascii="TimesNewRoman" w:hAnsi="TimesNewRoman" w:cs="TimesNewRoman"/>
          <w:sz w:val="24"/>
          <w:szCs w:val="24"/>
        </w:rPr>
        <w:t>to whom it is given to travel in a stage carriage gratuitously and includes a</w:t>
      </w:r>
      <w:r w:rsidR="0005031D">
        <w:rPr>
          <w:rFonts w:ascii="TimesNewRoman" w:hAnsi="TimesNewRoman" w:cs="TimesNewRoman"/>
          <w:sz w:val="24"/>
          <w:szCs w:val="24"/>
        </w:rPr>
        <w:t xml:space="preserve"> </w:t>
      </w:r>
      <w:r w:rsidRPr="00624CE3">
        <w:rPr>
          <w:rFonts w:ascii="TimesNewRoman" w:hAnsi="TimesNewRoman" w:cs="TimesNewRoman"/>
          <w:sz w:val="24"/>
          <w:szCs w:val="24"/>
        </w:rPr>
        <w:t>pass issued on payment for travel in a stage carriage for the period specified</w:t>
      </w:r>
      <w:r w:rsidR="0005031D">
        <w:rPr>
          <w:rFonts w:ascii="TimesNewRoman" w:hAnsi="TimesNewRoman" w:cs="TimesNewRoman"/>
          <w:sz w:val="24"/>
          <w:szCs w:val="24"/>
        </w:rPr>
        <w:t xml:space="preserve"> </w:t>
      </w:r>
      <w:r w:rsidRPr="00624CE3">
        <w:rPr>
          <w:rFonts w:ascii="TimesNewRoman" w:hAnsi="TimesNewRoman" w:cs="TimesNewRoman"/>
          <w:sz w:val="24"/>
          <w:szCs w:val="24"/>
        </w:rPr>
        <w:t>therein;</w:t>
      </w: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“ticket” includes a single ticket, a return ticket or a season ticket.</w:t>
      </w:r>
    </w:p>
    <w:p w:rsid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124 prohibits travelling in buses without</w:t>
      </w:r>
      <w:r w:rsidR="0005031D">
        <w:rPr>
          <w:rFonts w:ascii="TimesNewRoman" w:hAnsi="TimesNewRoman" w:cs="TimesNewRoman"/>
          <w:sz w:val="24"/>
          <w:szCs w:val="24"/>
        </w:rPr>
        <w:t xml:space="preserve"> </w:t>
      </w:r>
      <w:r w:rsidRPr="00624CE3">
        <w:rPr>
          <w:rFonts w:ascii="TimesNewRoman" w:hAnsi="TimesNewRoman" w:cs="TimesNewRoman"/>
          <w:sz w:val="24"/>
          <w:szCs w:val="24"/>
        </w:rPr>
        <w:t>ticket or pass.</w:t>
      </w:r>
    </w:p>
    <w:p w:rsidR="0005031D" w:rsidRPr="00624CE3" w:rsidRDefault="0005031D" w:rsidP="0005031D">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125. Obstruction of driver. </w:t>
      </w:r>
      <w:r w:rsidRPr="00624CE3">
        <w:rPr>
          <w:rFonts w:ascii="TimesNewRoman" w:hAnsi="TimesNewRoman" w:cs="TimesNewRoman"/>
          <w:sz w:val="24"/>
          <w:szCs w:val="24"/>
        </w:rPr>
        <w:t>– No person driving a motor vehicle shall</w:t>
      </w:r>
      <w:r w:rsidR="0005031D">
        <w:rPr>
          <w:rFonts w:ascii="TimesNewRoman" w:hAnsi="TimesNewRoman" w:cs="TimesNewRoman"/>
          <w:sz w:val="24"/>
          <w:szCs w:val="24"/>
        </w:rPr>
        <w:t xml:space="preserve"> </w:t>
      </w:r>
      <w:r w:rsidRPr="00624CE3">
        <w:rPr>
          <w:rFonts w:ascii="TimesNewRoman" w:hAnsi="TimesNewRoman" w:cs="TimesNewRoman"/>
          <w:sz w:val="24"/>
          <w:szCs w:val="24"/>
        </w:rPr>
        <w:t>allow any person to stand or sit or to place anything in such a manner or</w:t>
      </w:r>
      <w:r w:rsidR="0005031D">
        <w:rPr>
          <w:rFonts w:ascii="TimesNewRoman" w:hAnsi="TimesNewRoman" w:cs="TimesNewRoman"/>
          <w:sz w:val="24"/>
          <w:szCs w:val="24"/>
        </w:rPr>
        <w:t xml:space="preserve"> </w:t>
      </w:r>
      <w:r w:rsidRPr="00624CE3">
        <w:rPr>
          <w:rFonts w:ascii="TimesNewRoman" w:hAnsi="TimesNewRoman" w:cs="TimesNewRoman"/>
          <w:sz w:val="24"/>
          <w:szCs w:val="24"/>
        </w:rPr>
        <w:t>position as to hamper the driver in his control of the vehicle.</w:t>
      </w:r>
    </w:p>
    <w:p w:rsidR="00624CE3" w:rsidRDefault="00624CE3" w:rsidP="0005031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125 no driver of a motor vehicle shall</w:t>
      </w:r>
      <w:r w:rsidR="0005031D">
        <w:rPr>
          <w:rFonts w:ascii="TimesNewRoman" w:hAnsi="TimesNewRoman" w:cs="TimesNewRoman"/>
          <w:sz w:val="24"/>
          <w:szCs w:val="24"/>
        </w:rPr>
        <w:t xml:space="preserve"> </w:t>
      </w:r>
      <w:r w:rsidRPr="00624CE3">
        <w:rPr>
          <w:rFonts w:ascii="TimesNewRoman" w:hAnsi="TimesNewRoman" w:cs="TimesNewRoman"/>
          <w:sz w:val="24"/>
          <w:szCs w:val="24"/>
        </w:rPr>
        <w:t>allow any person to be seated in such a position so as to hamper his driving.</w:t>
      </w:r>
    </w:p>
    <w:p w:rsidR="0005031D" w:rsidRPr="00624CE3" w:rsidRDefault="0005031D" w:rsidP="0005031D">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126. Stationary Vehicles. - </w:t>
      </w:r>
      <w:r w:rsidRPr="00624CE3">
        <w:rPr>
          <w:rFonts w:ascii="TimesNewRoman" w:hAnsi="TimesNewRoman" w:cs="TimesNewRoman"/>
          <w:sz w:val="24"/>
          <w:szCs w:val="24"/>
        </w:rPr>
        <w:t>No person driving or in charge of a motor</w:t>
      </w:r>
      <w:r w:rsidR="0005031D">
        <w:rPr>
          <w:rFonts w:ascii="TimesNewRoman" w:hAnsi="TimesNewRoman" w:cs="TimesNewRoman"/>
          <w:sz w:val="24"/>
          <w:szCs w:val="24"/>
        </w:rPr>
        <w:t xml:space="preserve"> </w:t>
      </w:r>
      <w:r w:rsidRPr="00624CE3">
        <w:rPr>
          <w:rFonts w:ascii="TimesNewRoman" w:hAnsi="TimesNewRoman" w:cs="TimesNewRoman"/>
          <w:sz w:val="24"/>
          <w:szCs w:val="24"/>
        </w:rPr>
        <w:t>vehicle shall cause or allow the vehicle to remain stationary in any public</w:t>
      </w:r>
      <w:r w:rsidR="0005031D">
        <w:rPr>
          <w:rFonts w:ascii="TimesNewRoman" w:hAnsi="TimesNewRoman" w:cs="TimesNewRoman"/>
          <w:sz w:val="24"/>
          <w:szCs w:val="24"/>
        </w:rPr>
        <w:t xml:space="preserve"> </w:t>
      </w:r>
      <w:r w:rsidRPr="00624CE3">
        <w:rPr>
          <w:rFonts w:ascii="TimesNewRoman" w:hAnsi="TimesNewRoman" w:cs="TimesNewRoman"/>
          <w:sz w:val="24"/>
          <w:szCs w:val="24"/>
        </w:rPr>
        <w:t>place, unless there is in the driver’s seat a person duly licensed to drive the</w:t>
      </w:r>
      <w:r w:rsidR="0005031D">
        <w:rPr>
          <w:rFonts w:ascii="TimesNewRoman" w:hAnsi="TimesNewRoman" w:cs="TimesNewRoman"/>
          <w:sz w:val="24"/>
          <w:szCs w:val="24"/>
        </w:rPr>
        <w:t xml:space="preserve"> </w:t>
      </w:r>
      <w:r w:rsidR="00FF64AF">
        <w:rPr>
          <w:rFonts w:ascii="TimesNewRoman" w:hAnsi="TimesNewRoman" w:cs="TimesNewRoman"/>
          <w:sz w:val="24"/>
          <w:szCs w:val="24"/>
        </w:rPr>
        <w:t>vehicle or unless the engine</w:t>
      </w:r>
      <w:r w:rsidRPr="00624CE3">
        <w:rPr>
          <w:rFonts w:ascii="TimesNewRoman" w:hAnsi="TimesNewRoman" w:cs="TimesNewRoman"/>
          <w:sz w:val="24"/>
          <w:szCs w:val="24"/>
        </w:rPr>
        <w:t xml:space="preserve"> has been stopped and a brake or brakes</w:t>
      </w:r>
      <w:r w:rsidR="0005031D">
        <w:rPr>
          <w:rFonts w:ascii="TimesNewRoman" w:hAnsi="TimesNewRoman" w:cs="TimesNewRoman"/>
          <w:sz w:val="24"/>
          <w:szCs w:val="24"/>
        </w:rPr>
        <w:t xml:space="preserve"> </w:t>
      </w:r>
      <w:r w:rsidRPr="00624CE3">
        <w:rPr>
          <w:rFonts w:ascii="TimesNewRoman" w:hAnsi="TimesNewRoman" w:cs="TimesNewRoman"/>
          <w:sz w:val="24"/>
          <w:szCs w:val="24"/>
        </w:rPr>
        <w:t>applied or such other measures taken as to ensure that the vehicle cannot</w:t>
      </w:r>
      <w:r w:rsidR="0005031D">
        <w:rPr>
          <w:rFonts w:ascii="TimesNewRoman" w:hAnsi="TimesNewRoman" w:cs="TimesNewRoman"/>
          <w:sz w:val="24"/>
          <w:szCs w:val="24"/>
        </w:rPr>
        <w:t xml:space="preserve"> </w:t>
      </w:r>
      <w:r w:rsidRPr="00624CE3">
        <w:rPr>
          <w:rFonts w:ascii="TimesNewRoman" w:hAnsi="TimesNewRoman" w:cs="TimesNewRoman"/>
          <w:sz w:val="24"/>
          <w:szCs w:val="24"/>
        </w:rPr>
        <w:t>accidentally be put in motion in the absence of the driver.</w:t>
      </w:r>
    </w:p>
    <w:p w:rsid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126 lays down that no motor vehicle</w:t>
      </w:r>
      <w:r w:rsidR="00FF64AF">
        <w:rPr>
          <w:rFonts w:ascii="TimesNewRoman" w:hAnsi="TimesNewRoman" w:cs="TimesNewRoman"/>
          <w:sz w:val="24"/>
          <w:szCs w:val="24"/>
        </w:rPr>
        <w:t xml:space="preserve"> </w:t>
      </w:r>
      <w:r w:rsidRPr="00624CE3">
        <w:rPr>
          <w:rFonts w:ascii="TimesNewRoman" w:hAnsi="TimesNewRoman" w:cs="TimesNewRoman"/>
          <w:sz w:val="24"/>
          <w:szCs w:val="24"/>
        </w:rPr>
        <w:t>should remain stationary in a public place unless there is a licensed driver in</w:t>
      </w:r>
      <w:r w:rsidR="00FF64AF">
        <w:rPr>
          <w:rFonts w:ascii="TimesNewRoman" w:hAnsi="TimesNewRoman" w:cs="TimesNewRoman"/>
          <w:sz w:val="24"/>
          <w:szCs w:val="24"/>
        </w:rPr>
        <w:t xml:space="preserve"> </w:t>
      </w:r>
      <w:r w:rsidRPr="00624CE3">
        <w:rPr>
          <w:rFonts w:ascii="TimesNewRoman" w:hAnsi="TimesNewRoman" w:cs="TimesNewRoman"/>
          <w:sz w:val="24"/>
          <w:szCs w:val="24"/>
        </w:rPr>
        <w:t>the vehicle or where the engine has stopped running, proper precautionary</w:t>
      </w:r>
      <w:r w:rsidR="00FF64AF">
        <w:rPr>
          <w:rFonts w:ascii="TimesNewRoman" w:hAnsi="TimesNewRoman" w:cs="TimesNewRoman"/>
          <w:sz w:val="24"/>
          <w:szCs w:val="24"/>
        </w:rPr>
        <w:t xml:space="preserve"> </w:t>
      </w:r>
      <w:r w:rsidRPr="00624CE3">
        <w:rPr>
          <w:rFonts w:ascii="TimesNewRoman" w:hAnsi="TimesNewRoman" w:cs="TimesNewRoman"/>
          <w:sz w:val="24"/>
          <w:szCs w:val="24"/>
        </w:rPr>
        <w:t>methods have been taken to ensure that the vehicle will not move accidentally</w:t>
      </w:r>
      <w:r w:rsidR="00FF64AF">
        <w:rPr>
          <w:rFonts w:ascii="TimesNewRoman" w:hAnsi="TimesNewRoman" w:cs="TimesNewRoman"/>
          <w:sz w:val="24"/>
          <w:szCs w:val="24"/>
        </w:rPr>
        <w:t xml:space="preserve"> </w:t>
      </w:r>
      <w:r w:rsidRPr="00624CE3">
        <w:rPr>
          <w:rFonts w:ascii="TimesNewRoman" w:hAnsi="TimesNewRoman" w:cs="TimesNewRoman"/>
          <w:sz w:val="24"/>
          <w:szCs w:val="24"/>
        </w:rPr>
        <w:t>in the absence of the driver.</w:t>
      </w:r>
    </w:p>
    <w:p w:rsidR="00FF64AF" w:rsidRPr="00624CE3" w:rsidRDefault="00FF64AF"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127. Removal of motor vehicles abandoned or left unattended</w:t>
      </w:r>
      <w:r w:rsidR="00FF64AF">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on a public place. – </w:t>
      </w:r>
      <w:r w:rsidRPr="00624CE3">
        <w:rPr>
          <w:rFonts w:ascii="TimesNewRoman" w:hAnsi="TimesNewRoman" w:cs="TimesNewRoman"/>
          <w:sz w:val="24"/>
          <w:szCs w:val="24"/>
        </w:rPr>
        <w:t>(1) where any motor vehicle is abandoned or left</w:t>
      </w:r>
      <w:r w:rsidR="00FF64AF">
        <w:rPr>
          <w:rFonts w:ascii="TimesNewRoman,Bold" w:hAnsi="TimesNewRoman,Bold" w:cs="TimesNewRoman,Bold"/>
          <w:b/>
          <w:bCs/>
          <w:sz w:val="26"/>
          <w:szCs w:val="26"/>
        </w:rPr>
        <w:t xml:space="preserve"> </w:t>
      </w:r>
      <w:r w:rsidRPr="00624CE3">
        <w:rPr>
          <w:rFonts w:ascii="TimesNewRoman" w:hAnsi="TimesNewRoman" w:cs="TimesNewRoman"/>
          <w:sz w:val="24"/>
          <w:szCs w:val="24"/>
        </w:rPr>
        <w:t>unattended on a public place for ten hours or more or is parked in a place</w:t>
      </w:r>
      <w:r w:rsidR="00FF64AF">
        <w:rPr>
          <w:rFonts w:ascii="TimesNewRoman" w:hAnsi="TimesNewRoman" w:cs="TimesNewRoman"/>
          <w:sz w:val="24"/>
          <w:szCs w:val="24"/>
        </w:rPr>
        <w:t xml:space="preserve"> </w:t>
      </w:r>
      <w:r w:rsidRPr="00624CE3">
        <w:rPr>
          <w:rFonts w:ascii="TimesNewRoman" w:hAnsi="TimesNewRoman" w:cs="TimesNewRoman"/>
          <w:sz w:val="24"/>
          <w:szCs w:val="24"/>
        </w:rPr>
        <w:t>where parking is legally prohibited, its removal by a towing service or it</w:t>
      </w:r>
      <w:r w:rsidR="00FF64AF">
        <w:rPr>
          <w:rFonts w:ascii="TimesNewRoman" w:hAnsi="TimesNewRoman" w:cs="TimesNewRoman"/>
          <w:sz w:val="24"/>
          <w:szCs w:val="24"/>
        </w:rPr>
        <w:t>s immobiliz</w:t>
      </w:r>
      <w:r w:rsidRPr="00624CE3">
        <w:rPr>
          <w:rFonts w:ascii="TimesNewRoman" w:hAnsi="TimesNewRoman" w:cs="TimesNewRoman"/>
          <w:sz w:val="24"/>
          <w:szCs w:val="24"/>
        </w:rPr>
        <w:t>ation by any means including wheel clamping may be authorised by a</w:t>
      </w:r>
      <w:r w:rsidR="00FF64AF">
        <w:rPr>
          <w:rFonts w:ascii="TimesNewRoman" w:hAnsi="TimesNewRoman" w:cs="TimesNewRoman"/>
          <w:sz w:val="24"/>
          <w:szCs w:val="24"/>
        </w:rPr>
        <w:t xml:space="preserve"> </w:t>
      </w:r>
      <w:r w:rsidRPr="00624CE3">
        <w:rPr>
          <w:rFonts w:ascii="TimesNewRoman" w:hAnsi="TimesNewRoman" w:cs="TimesNewRoman"/>
          <w:sz w:val="24"/>
          <w:szCs w:val="24"/>
        </w:rPr>
        <w:t xml:space="preserve">police officer </w:t>
      </w:r>
      <w:r w:rsidR="00FF64AF">
        <w:rPr>
          <w:rFonts w:ascii="TimesNewRoman" w:hAnsi="TimesNewRoman" w:cs="TimesNewRoman"/>
          <w:sz w:val="24"/>
          <w:szCs w:val="24"/>
        </w:rPr>
        <w:t>in uniform having jurisdiction.</w:t>
      </w: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an abandoned, unattended, wrecked, burnt or partially</w:t>
      </w:r>
      <w:r w:rsidR="00FF64AF">
        <w:rPr>
          <w:rFonts w:ascii="TimesNewRoman" w:hAnsi="TimesNewRoman" w:cs="TimesNewRoman"/>
          <w:sz w:val="24"/>
          <w:szCs w:val="24"/>
        </w:rPr>
        <w:t xml:space="preserve"> </w:t>
      </w:r>
      <w:r w:rsidRPr="00624CE3">
        <w:rPr>
          <w:rFonts w:ascii="TimesNewRoman" w:hAnsi="TimesNewRoman" w:cs="TimesNewRoman"/>
          <w:sz w:val="24"/>
          <w:szCs w:val="24"/>
        </w:rPr>
        <w:t>dismantled vehicle is creating a traffic hazard, because of its position in</w:t>
      </w:r>
      <w:r w:rsidR="00FF64AF">
        <w:rPr>
          <w:rFonts w:ascii="TimesNewRoman" w:hAnsi="TimesNewRoman" w:cs="TimesNewRoman"/>
          <w:sz w:val="24"/>
          <w:szCs w:val="24"/>
        </w:rPr>
        <w:t xml:space="preserve"> </w:t>
      </w:r>
      <w:r w:rsidRPr="00624CE3">
        <w:rPr>
          <w:rFonts w:ascii="TimesNewRoman" w:hAnsi="TimesNewRoman" w:cs="TimesNewRoman"/>
          <w:sz w:val="24"/>
          <w:szCs w:val="24"/>
        </w:rPr>
        <w:t xml:space="preserve">relation to the </w:t>
      </w:r>
      <w:r w:rsidR="00FF64AF">
        <w:rPr>
          <w:rFonts w:ascii="TimesNewRoman" w:hAnsi="TimesNewRoman" w:cs="TimesNewRoman"/>
          <w:sz w:val="24"/>
          <w:szCs w:val="24"/>
        </w:rPr>
        <w:t>public place</w:t>
      </w:r>
      <w:r w:rsidRPr="00624CE3">
        <w:rPr>
          <w:rFonts w:ascii="TimesNewRoman" w:hAnsi="TimesNewRoman" w:cs="TimesNewRoman"/>
          <w:sz w:val="24"/>
          <w:szCs w:val="24"/>
        </w:rPr>
        <w:t>, or its physical appearance is causing the</w:t>
      </w:r>
      <w:r w:rsidR="00FF64AF">
        <w:rPr>
          <w:rFonts w:ascii="TimesNewRoman" w:hAnsi="TimesNewRoman" w:cs="TimesNewRoman"/>
          <w:sz w:val="24"/>
          <w:szCs w:val="24"/>
        </w:rPr>
        <w:t xml:space="preserve"> </w:t>
      </w:r>
      <w:r w:rsidRPr="00624CE3">
        <w:rPr>
          <w:rFonts w:ascii="TimesNewRoman" w:hAnsi="TimesNewRoman" w:cs="TimesNewRoman"/>
          <w:sz w:val="24"/>
          <w:szCs w:val="24"/>
        </w:rPr>
        <w:t xml:space="preserve">impediment to the traffic, its immediate removal from the </w:t>
      </w:r>
      <w:r w:rsidR="00FF64AF">
        <w:rPr>
          <w:rFonts w:ascii="TimesNewRoman" w:hAnsi="TimesNewRoman" w:cs="TimesNewRoman"/>
          <w:sz w:val="24"/>
          <w:szCs w:val="24"/>
        </w:rPr>
        <w:t>public place</w:t>
      </w:r>
      <w:r w:rsidRPr="00624CE3">
        <w:rPr>
          <w:rFonts w:ascii="TimesNewRoman" w:hAnsi="TimesNewRoman" w:cs="TimesNewRoman"/>
          <w:sz w:val="24"/>
          <w:szCs w:val="24"/>
        </w:rPr>
        <w:t xml:space="preserve"> by a</w:t>
      </w:r>
      <w:r w:rsidR="00FF64AF">
        <w:rPr>
          <w:rFonts w:ascii="TimesNewRoman" w:hAnsi="TimesNewRoman" w:cs="TimesNewRoman"/>
          <w:sz w:val="24"/>
          <w:szCs w:val="24"/>
        </w:rPr>
        <w:t xml:space="preserve"> </w:t>
      </w:r>
      <w:r w:rsidRPr="00624CE3">
        <w:rPr>
          <w:rFonts w:ascii="TimesNewRoman" w:hAnsi="TimesNewRoman" w:cs="TimesNewRoman"/>
          <w:sz w:val="24"/>
          <w:szCs w:val="24"/>
        </w:rPr>
        <w:t>towing service may be authorised by a police officer having jurisdiction.</w:t>
      </w: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Where a vehicle is authorised to be removed under sub-section (1)</w:t>
      </w:r>
      <w:r w:rsidR="00FF64AF">
        <w:rPr>
          <w:rFonts w:ascii="TimesNewRoman" w:hAnsi="TimesNewRoman" w:cs="TimesNewRoman"/>
          <w:sz w:val="24"/>
          <w:szCs w:val="24"/>
        </w:rPr>
        <w:t xml:space="preserve"> </w:t>
      </w:r>
      <w:r w:rsidRPr="00624CE3">
        <w:rPr>
          <w:rFonts w:ascii="TimesNewRoman" w:hAnsi="TimesNewRoman" w:cs="TimesNewRoman"/>
          <w:sz w:val="24"/>
          <w:szCs w:val="24"/>
        </w:rPr>
        <w:t>or sub-section (2) by a police officer, the owner of the vehicle shall be</w:t>
      </w:r>
      <w:r w:rsidR="00FF64AF">
        <w:rPr>
          <w:rFonts w:ascii="TimesNewRoman" w:hAnsi="TimesNewRoman" w:cs="TimesNewRoman"/>
          <w:sz w:val="24"/>
          <w:szCs w:val="24"/>
        </w:rPr>
        <w:t xml:space="preserve"> </w:t>
      </w:r>
      <w:r w:rsidRPr="00624CE3">
        <w:rPr>
          <w:rFonts w:ascii="TimesNewRoman" w:hAnsi="TimesNewRoman" w:cs="TimesNewRoman"/>
          <w:sz w:val="24"/>
          <w:szCs w:val="24"/>
        </w:rPr>
        <w:t>responsible for all towing costs, besides any other penalty.</w:t>
      </w:r>
    </w:p>
    <w:p w:rsid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127 makes provision empowering Police</w:t>
      </w:r>
      <w:r w:rsidR="00FF64AF">
        <w:rPr>
          <w:rFonts w:ascii="TimesNewRoman" w:hAnsi="TimesNewRoman" w:cs="TimesNewRoman"/>
          <w:sz w:val="24"/>
          <w:szCs w:val="24"/>
        </w:rPr>
        <w:t xml:space="preserve"> </w:t>
      </w:r>
      <w:r w:rsidRPr="00624CE3">
        <w:rPr>
          <w:rFonts w:ascii="TimesNewRoman" w:hAnsi="TimesNewRoman" w:cs="TimesNewRoman"/>
          <w:sz w:val="24"/>
          <w:szCs w:val="24"/>
        </w:rPr>
        <w:t>Officers to tow away the motor vehicles which are abandoned or left</w:t>
      </w:r>
      <w:r w:rsidR="00FF64AF">
        <w:rPr>
          <w:rFonts w:ascii="TimesNewRoman" w:hAnsi="TimesNewRoman" w:cs="TimesNewRoman"/>
          <w:sz w:val="24"/>
          <w:szCs w:val="24"/>
        </w:rPr>
        <w:t xml:space="preserve"> </w:t>
      </w:r>
      <w:r w:rsidRPr="00624CE3">
        <w:rPr>
          <w:rFonts w:ascii="TimesNewRoman" w:hAnsi="TimesNewRoman" w:cs="TimesNewRoman"/>
          <w:sz w:val="24"/>
          <w:szCs w:val="24"/>
        </w:rPr>
        <w:t>unattended on any public road and recover the cost of removal from the</w:t>
      </w:r>
      <w:r w:rsidR="00FF64AF">
        <w:rPr>
          <w:rFonts w:ascii="TimesNewRoman" w:hAnsi="TimesNewRoman" w:cs="TimesNewRoman"/>
          <w:sz w:val="24"/>
          <w:szCs w:val="24"/>
        </w:rPr>
        <w:t xml:space="preserve"> </w:t>
      </w:r>
      <w:r w:rsidRPr="00624CE3">
        <w:rPr>
          <w:rFonts w:ascii="TimesNewRoman" w:hAnsi="TimesNewRoman" w:cs="TimesNewRoman"/>
          <w:sz w:val="24"/>
          <w:szCs w:val="24"/>
        </w:rPr>
        <w:t>owners of such vehicles.</w:t>
      </w:r>
    </w:p>
    <w:p w:rsidR="00FF64AF" w:rsidRPr="00624CE3" w:rsidRDefault="00FF64AF"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128. Safety measures for drivers and pillion riders. – </w:t>
      </w:r>
      <w:r w:rsidRPr="00624CE3">
        <w:rPr>
          <w:rFonts w:ascii="TimesNewRoman" w:hAnsi="TimesNewRoman" w:cs="TimesNewRoman"/>
          <w:sz w:val="24"/>
          <w:szCs w:val="24"/>
        </w:rPr>
        <w:t>(1) No</w:t>
      </w:r>
      <w:r w:rsidR="00FF64AF">
        <w:rPr>
          <w:rFonts w:ascii="TimesNewRoman" w:hAnsi="TimesNewRoman" w:cs="TimesNewRoman"/>
          <w:sz w:val="24"/>
          <w:szCs w:val="24"/>
        </w:rPr>
        <w:t xml:space="preserve"> </w:t>
      </w:r>
      <w:r w:rsidRPr="00624CE3">
        <w:rPr>
          <w:rFonts w:ascii="TimesNewRoman" w:hAnsi="TimesNewRoman" w:cs="TimesNewRoman"/>
          <w:sz w:val="24"/>
          <w:szCs w:val="24"/>
        </w:rPr>
        <w:t>driver of a two – wheeled motor cycle shall carry more than one person in</w:t>
      </w:r>
      <w:r w:rsidR="00FF64AF">
        <w:rPr>
          <w:rFonts w:ascii="TimesNewRoman" w:hAnsi="TimesNewRoman" w:cs="TimesNewRoman"/>
          <w:sz w:val="24"/>
          <w:szCs w:val="24"/>
        </w:rPr>
        <w:t xml:space="preserve"> </w:t>
      </w:r>
      <w:r w:rsidRPr="00624CE3">
        <w:rPr>
          <w:rFonts w:ascii="TimesNewRoman" w:hAnsi="TimesNewRoman" w:cs="TimesNewRoman"/>
          <w:sz w:val="24"/>
          <w:szCs w:val="24"/>
        </w:rPr>
        <w:t>addition to himself on the motor cycle and no such person shall be carried</w:t>
      </w:r>
      <w:r w:rsidR="00FF64AF">
        <w:rPr>
          <w:rFonts w:ascii="TimesNewRoman" w:hAnsi="TimesNewRoman" w:cs="TimesNewRoman"/>
          <w:sz w:val="24"/>
          <w:szCs w:val="24"/>
        </w:rPr>
        <w:t xml:space="preserve"> </w:t>
      </w:r>
      <w:r w:rsidRPr="00624CE3">
        <w:rPr>
          <w:rFonts w:ascii="TimesNewRoman" w:hAnsi="TimesNewRoman" w:cs="TimesNewRoman"/>
          <w:sz w:val="24"/>
          <w:szCs w:val="24"/>
        </w:rPr>
        <w:t>otherwise than sitting on a proper seat securely fixed to the motor cycle</w:t>
      </w:r>
      <w:r w:rsidR="00FF64AF">
        <w:rPr>
          <w:rFonts w:ascii="TimesNewRoman" w:hAnsi="TimesNewRoman" w:cs="TimesNewRoman"/>
          <w:sz w:val="24"/>
          <w:szCs w:val="24"/>
        </w:rPr>
        <w:t xml:space="preserve"> </w:t>
      </w:r>
      <w:r w:rsidRPr="00624CE3">
        <w:rPr>
          <w:rFonts w:ascii="TimesNewRoman" w:hAnsi="TimesNewRoman" w:cs="TimesNewRoman"/>
          <w:sz w:val="24"/>
          <w:szCs w:val="24"/>
        </w:rPr>
        <w:t>behind the driver’s seat with appropriate safety measures.</w:t>
      </w: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In addition to the safety measures mentioned in sub-section (1), the</w:t>
      </w:r>
      <w:r w:rsidR="00FF64AF">
        <w:rPr>
          <w:rFonts w:ascii="TimesNewRoman" w:hAnsi="TimesNewRoman" w:cs="TimesNewRoman"/>
          <w:sz w:val="24"/>
          <w:szCs w:val="24"/>
        </w:rPr>
        <w:t xml:space="preserve"> </w:t>
      </w:r>
      <w:r w:rsidRPr="00624CE3">
        <w:rPr>
          <w:rFonts w:ascii="TimesNewRoman" w:hAnsi="TimesNewRoman" w:cs="TimesNewRoman"/>
          <w:sz w:val="24"/>
          <w:szCs w:val="24"/>
        </w:rPr>
        <w:t>Central Government may, prescribe other safety measures for the drivers of</w:t>
      </w:r>
      <w:r w:rsidR="00FF64AF">
        <w:rPr>
          <w:rFonts w:ascii="TimesNewRoman" w:hAnsi="TimesNewRoman" w:cs="TimesNewRoman"/>
          <w:sz w:val="24"/>
          <w:szCs w:val="24"/>
        </w:rPr>
        <w:t xml:space="preserve"> </w:t>
      </w:r>
      <w:r w:rsidRPr="00624CE3">
        <w:rPr>
          <w:rFonts w:ascii="TimesNewRoman" w:hAnsi="TimesNewRoman" w:cs="TimesNewRoman"/>
          <w:sz w:val="24"/>
          <w:szCs w:val="24"/>
        </w:rPr>
        <w:t>two-wheeled motor cycles and pillion riders thereon.</w:t>
      </w:r>
    </w:p>
    <w:p w:rsid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Italic" w:hAnsi="TimesNewRoman,Italic" w:cs="TimesNewRoman,Italic"/>
          <w:i/>
          <w:iCs/>
          <w:sz w:val="24"/>
          <w:szCs w:val="24"/>
        </w:rPr>
        <w:t xml:space="preserve">. – </w:t>
      </w:r>
      <w:r w:rsidRPr="00624CE3">
        <w:rPr>
          <w:rFonts w:ascii="TimesNewRoman" w:hAnsi="TimesNewRoman" w:cs="TimesNewRoman"/>
          <w:sz w:val="24"/>
          <w:szCs w:val="24"/>
        </w:rPr>
        <w:t>Clause 128 prescribes certain safety measures for</w:t>
      </w:r>
      <w:r w:rsidR="00FF64AF">
        <w:rPr>
          <w:rFonts w:ascii="TimesNewRoman" w:hAnsi="TimesNewRoman" w:cs="TimesNewRoman"/>
          <w:sz w:val="24"/>
          <w:szCs w:val="24"/>
        </w:rPr>
        <w:t xml:space="preserve"> </w:t>
      </w:r>
      <w:r w:rsidRPr="00624CE3">
        <w:rPr>
          <w:rFonts w:ascii="TimesNewRoman" w:hAnsi="TimesNewRoman" w:cs="TimesNewRoman"/>
          <w:sz w:val="24"/>
          <w:szCs w:val="24"/>
        </w:rPr>
        <w:t>drivers and pillion riders of motor vehicles. It also empowers the Central</w:t>
      </w:r>
      <w:r w:rsidR="00FF64AF">
        <w:rPr>
          <w:rFonts w:ascii="TimesNewRoman" w:hAnsi="TimesNewRoman" w:cs="TimesNewRoman"/>
          <w:sz w:val="24"/>
          <w:szCs w:val="24"/>
        </w:rPr>
        <w:t xml:space="preserve"> </w:t>
      </w:r>
      <w:r w:rsidRPr="00624CE3">
        <w:rPr>
          <w:rFonts w:ascii="TimesNewRoman" w:hAnsi="TimesNewRoman" w:cs="TimesNewRoman"/>
          <w:sz w:val="24"/>
          <w:szCs w:val="24"/>
        </w:rPr>
        <w:t>Government to prescribe other safety measures in this regard.</w:t>
      </w:r>
    </w:p>
    <w:p w:rsidR="00FF64AF" w:rsidRPr="00FF64AF" w:rsidRDefault="00FF64AF" w:rsidP="00FF64AF">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129. Wearing of protective headgear. </w:t>
      </w:r>
      <w:r w:rsidRPr="00624CE3">
        <w:rPr>
          <w:rFonts w:ascii="TimesNewRoman" w:hAnsi="TimesNewRoman" w:cs="TimesNewRoman"/>
          <w:sz w:val="24"/>
          <w:szCs w:val="24"/>
        </w:rPr>
        <w:t>- Every person driving or</w:t>
      </w:r>
      <w:r w:rsidR="00FF64AF">
        <w:rPr>
          <w:rFonts w:ascii="TimesNewRoman" w:hAnsi="TimesNewRoman" w:cs="TimesNewRoman"/>
          <w:sz w:val="24"/>
          <w:szCs w:val="24"/>
        </w:rPr>
        <w:t xml:space="preserve"> </w:t>
      </w:r>
      <w:r w:rsidRPr="00624CE3">
        <w:rPr>
          <w:rFonts w:ascii="TimesNewRoman" w:hAnsi="TimesNewRoman" w:cs="TimesNewRoman"/>
          <w:sz w:val="24"/>
          <w:szCs w:val="24"/>
        </w:rPr>
        <w:t>riding (otherwise than in a side car, on a motor cycle of any class or</w:t>
      </w:r>
      <w:r w:rsidR="00FF64AF">
        <w:rPr>
          <w:rFonts w:ascii="TimesNewRoman" w:hAnsi="TimesNewRoman" w:cs="TimesNewRoman"/>
          <w:sz w:val="24"/>
          <w:szCs w:val="24"/>
        </w:rPr>
        <w:t xml:space="preserve"> </w:t>
      </w:r>
      <w:r w:rsidRPr="00624CE3">
        <w:rPr>
          <w:rFonts w:ascii="TimesNewRoman" w:hAnsi="TimesNewRoman" w:cs="TimesNewRoman"/>
          <w:sz w:val="24"/>
          <w:szCs w:val="24"/>
        </w:rPr>
        <w:t>description) shall, while in a public place, wear</w:t>
      </w:r>
      <w:r w:rsidR="00FF64AF">
        <w:rPr>
          <w:rFonts w:ascii="TimesNewRoman" w:hAnsi="TimesNewRoman" w:cs="TimesNewRoman"/>
          <w:sz w:val="24"/>
          <w:szCs w:val="24"/>
        </w:rPr>
        <w:t xml:space="preserve"> </w:t>
      </w:r>
      <w:r w:rsidRPr="00624CE3">
        <w:rPr>
          <w:rFonts w:ascii="TimesNewRoman" w:hAnsi="TimesNewRoman" w:cs="TimesNewRoman"/>
          <w:sz w:val="24"/>
          <w:szCs w:val="24"/>
        </w:rPr>
        <w:t>protective headgear</w:t>
      </w:r>
      <w:r w:rsidR="00FF64AF">
        <w:rPr>
          <w:rFonts w:ascii="TimesNewRoman" w:hAnsi="TimesNewRoman" w:cs="TimesNewRoman"/>
          <w:sz w:val="24"/>
          <w:szCs w:val="24"/>
        </w:rPr>
        <w:t xml:space="preserve"> </w:t>
      </w:r>
      <w:r w:rsidRPr="00624CE3">
        <w:rPr>
          <w:rFonts w:ascii="TimesNewRoman" w:hAnsi="TimesNewRoman" w:cs="TimesNewRoman"/>
          <w:sz w:val="24"/>
          <w:szCs w:val="24"/>
        </w:rPr>
        <w:t>conforming to the standards of Bureau of Indian Standards</w:t>
      </w:r>
      <w:r w:rsidR="00FF64AF">
        <w:rPr>
          <w:rFonts w:ascii="TimesNewRoman" w:hAnsi="TimesNewRoman" w:cs="TimesNewRoman"/>
          <w:sz w:val="24"/>
          <w:szCs w:val="24"/>
        </w:rPr>
        <w:t xml:space="preserve"> </w:t>
      </w:r>
      <w:r w:rsidRPr="00624CE3">
        <w:rPr>
          <w:rFonts w:ascii="TimesNewRoman" w:hAnsi="TimesNewRoman" w:cs="TimesNewRoman"/>
          <w:sz w:val="24"/>
          <w:szCs w:val="24"/>
        </w:rPr>
        <w:t>provided that the provisions of this section shall not apply to a person</w:t>
      </w:r>
      <w:r w:rsidR="00FF64AF">
        <w:rPr>
          <w:rFonts w:ascii="TimesNewRoman" w:hAnsi="TimesNewRoman" w:cs="TimesNewRoman"/>
          <w:sz w:val="24"/>
          <w:szCs w:val="24"/>
        </w:rPr>
        <w:t xml:space="preserve"> </w:t>
      </w:r>
      <w:r w:rsidRPr="00624CE3">
        <w:rPr>
          <w:rFonts w:ascii="TimesNewRoman" w:hAnsi="TimesNewRoman" w:cs="TimesNewRoman"/>
          <w:sz w:val="24"/>
          <w:szCs w:val="24"/>
        </w:rPr>
        <w:t>who is a Sikh, if he is, while driving or riding on the motor cycle, in a public</w:t>
      </w:r>
      <w:r w:rsidR="00FF64AF">
        <w:rPr>
          <w:rFonts w:ascii="TimesNewRoman" w:hAnsi="TimesNewRoman" w:cs="TimesNewRoman"/>
          <w:sz w:val="24"/>
          <w:szCs w:val="24"/>
        </w:rPr>
        <w:t xml:space="preserve"> </w:t>
      </w:r>
      <w:r w:rsidRPr="00624CE3">
        <w:rPr>
          <w:rFonts w:ascii="TimesNewRoman" w:hAnsi="TimesNewRoman" w:cs="TimesNewRoman"/>
          <w:sz w:val="24"/>
          <w:szCs w:val="24"/>
        </w:rPr>
        <w:t>place, wearing a turban :</w:t>
      </w: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the State Government may, by such rules, provide</w:t>
      </w:r>
      <w:r w:rsidR="00FF64AF">
        <w:rPr>
          <w:rFonts w:ascii="TimesNewRoman" w:hAnsi="TimesNewRoman" w:cs="TimesNewRoman"/>
          <w:sz w:val="24"/>
          <w:szCs w:val="24"/>
        </w:rPr>
        <w:t xml:space="preserve"> </w:t>
      </w:r>
      <w:r w:rsidRPr="00624CE3">
        <w:rPr>
          <w:rFonts w:ascii="TimesNewRoman" w:hAnsi="TimesNewRoman" w:cs="TimesNewRoman"/>
          <w:sz w:val="24"/>
          <w:szCs w:val="24"/>
        </w:rPr>
        <w:t>for such exceptions as it may think fit.</w:t>
      </w: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“Protective headgear” means a helmet which, -</w:t>
      </w: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by virtue of its shape, material and construction, could reasonably</w:t>
      </w:r>
      <w:r w:rsidR="00FF64AF">
        <w:rPr>
          <w:rFonts w:ascii="TimesNewRoman" w:hAnsi="TimesNewRoman" w:cs="TimesNewRoman"/>
          <w:sz w:val="24"/>
          <w:szCs w:val="24"/>
        </w:rPr>
        <w:t xml:space="preserve"> </w:t>
      </w:r>
      <w:r w:rsidRPr="00624CE3">
        <w:rPr>
          <w:rFonts w:ascii="TimesNewRoman" w:hAnsi="TimesNewRoman" w:cs="TimesNewRoman"/>
          <w:sz w:val="24"/>
          <w:szCs w:val="24"/>
        </w:rPr>
        <w:t>be expected to afford to the person driving or riding on a motor cycle a</w:t>
      </w:r>
      <w:r w:rsidR="00FF64AF">
        <w:rPr>
          <w:rFonts w:ascii="TimesNewRoman" w:hAnsi="TimesNewRoman" w:cs="TimesNewRoman"/>
          <w:sz w:val="24"/>
          <w:szCs w:val="24"/>
        </w:rPr>
        <w:t xml:space="preserve"> </w:t>
      </w:r>
      <w:r w:rsidRPr="00624CE3">
        <w:rPr>
          <w:rFonts w:ascii="TimesNewRoman" w:hAnsi="TimesNewRoman" w:cs="TimesNewRoman"/>
          <w:sz w:val="24"/>
          <w:szCs w:val="24"/>
        </w:rPr>
        <w:t>degree of protection from injury in the event of an accident; and</w:t>
      </w: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is securely fastened to the head of the wearer by means of straps</w:t>
      </w:r>
      <w:r w:rsidR="00FF64AF">
        <w:rPr>
          <w:rFonts w:ascii="TimesNewRoman" w:hAnsi="TimesNewRoman" w:cs="TimesNewRoman"/>
          <w:sz w:val="24"/>
          <w:szCs w:val="24"/>
        </w:rPr>
        <w:t xml:space="preserve"> </w:t>
      </w:r>
      <w:r w:rsidRPr="00624CE3">
        <w:rPr>
          <w:rFonts w:ascii="TimesNewRoman" w:hAnsi="TimesNewRoman" w:cs="TimesNewRoman"/>
          <w:sz w:val="24"/>
          <w:szCs w:val="24"/>
        </w:rPr>
        <w:t>or other fastenings provided on the headgear.</w:t>
      </w:r>
    </w:p>
    <w:p w:rsidR="00624CE3" w:rsidRPr="00624CE3" w:rsidRDefault="00624CE3" w:rsidP="00FF64A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129 empowers the State Government to</w:t>
      </w:r>
      <w:r w:rsidR="00FF64AF">
        <w:rPr>
          <w:rFonts w:ascii="TimesNewRoman" w:hAnsi="TimesNewRoman" w:cs="TimesNewRoman"/>
          <w:sz w:val="24"/>
          <w:szCs w:val="24"/>
        </w:rPr>
        <w:t xml:space="preserve"> </w:t>
      </w:r>
      <w:r w:rsidRPr="00624CE3">
        <w:rPr>
          <w:rFonts w:ascii="TimesNewRoman" w:hAnsi="TimesNewRoman" w:cs="TimesNewRoman"/>
          <w:sz w:val="24"/>
          <w:szCs w:val="24"/>
        </w:rPr>
        <w:t>prescribe protective headgear to be worn by the drivers or pillion riders of</w:t>
      </w:r>
      <w:r w:rsidR="00FF64AF">
        <w:rPr>
          <w:rFonts w:ascii="TimesNewRoman" w:hAnsi="TimesNewRoman" w:cs="TimesNewRoman"/>
          <w:sz w:val="24"/>
          <w:szCs w:val="24"/>
        </w:rPr>
        <w:t xml:space="preserve"> </w:t>
      </w:r>
      <w:r w:rsidRPr="00624CE3">
        <w:rPr>
          <w:rFonts w:ascii="TimesNewRoman" w:hAnsi="TimesNewRoman" w:cs="TimesNewRoman"/>
          <w:sz w:val="24"/>
          <w:szCs w:val="24"/>
        </w:rPr>
        <w:t>motor cycle other than a person who is a Sikh wearing a turban and to make</w:t>
      </w:r>
      <w:r w:rsidR="00FF64AF">
        <w:rPr>
          <w:rFonts w:ascii="TimesNewRoman" w:hAnsi="TimesNewRoman" w:cs="TimesNewRoman"/>
          <w:sz w:val="24"/>
          <w:szCs w:val="24"/>
        </w:rPr>
        <w:t xml:space="preserve"> </w:t>
      </w:r>
      <w:r w:rsidRPr="00624CE3">
        <w:rPr>
          <w:rFonts w:ascii="TimesNewRoman" w:hAnsi="TimesNewRoman" w:cs="TimesNewRoman"/>
          <w:sz w:val="24"/>
          <w:szCs w:val="24"/>
        </w:rPr>
        <w:t>such exemption as the State Government thinks fit.</w:t>
      </w:r>
    </w:p>
    <w:p w:rsidR="00FF64AF" w:rsidRDefault="00FF64AF" w:rsidP="00624CE3">
      <w:pPr>
        <w:autoSpaceDE w:val="0"/>
        <w:autoSpaceDN w:val="0"/>
        <w:adjustRightInd w:val="0"/>
        <w:spacing w:after="0" w:line="240" w:lineRule="auto"/>
        <w:rPr>
          <w:rFonts w:ascii="TimesNewRoman,Bold" w:hAnsi="TimesNewRoman,Bold" w:cs="TimesNewRoman,Bold"/>
          <w:b/>
          <w:bCs/>
          <w:sz w:val="26"/>
          <w:szCs w:val="26"/>
        </w:rPr>
      </w:pPr>
    </w:p>
    <w:p w:rsidR="00624CE3" w:rsidRPr="00FA787E" w:rsidRDefault="00624CE3"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b/>
          <w:bCs/>
          <w:sz w:val="24"/>
          <w:szCs w:val="24"/>
        </w:rPr>
        <w:lastRenderedPageBreak/>
        <w:t xml:space="preserve">130. Duty to produce licence and certificate of registration. </w:t>
      </w:r>
      <w:r w:rsidRPr="00FA787E">
        <w:rPr>
          <w:rFonts w:ascii="Times New Roman" w:hAnsi="Times New Roman" w:cs="Times New Roman"/>
          <w:sz w:val="24"/>
          <w:szCs w:val="24"/>
        </w:rPr>
        <w:t>– (1)</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The driver of a motor vehicle in any public place shall, on demand by any</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police officer in uniform, produce his licence for examination.</w:t>
      </w:r>
    </w:p>
    <w:p w:rsidR="00624CE3" w:rsidRPr="00FA787E" w:rsidRDefault="00624CE3"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sz w:val="24"/>
          <w:szCs w:val="24"/>
        </w:rPr>
        <w:t>Provided that the driver may, of his licence has been submitted to, or has been</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sized by, any officer or authority under this or any other Act, produce in lieu of the</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licence a receipt or other acknowledgement issued by such officer or authority in</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respect thereof as the Central</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Government may prescribe to the police officer making the</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demand.</w:t>
      </w:r>
    </w:p>
    <w:p w:rsidR="00624CE3" w:rsidRPr="00FA787E" w:rsidRDefault="00FF64AF"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sz w:val="24"/>
          <w:szCs w:val="24"/>
        </w:rPr>
        <w:t>(2) The driver</w:t>
      </w:r>
      <w:r w:rsidR="00624CE3" w:rsidRPr="00FA787E">
        <w:rPr>
          <w:rFonts w:ascii="Times New Roman" w:hAnsi="Times New Roman" w:cs="Times New Roman"/>
          <w:sz w:val="24"/>
          <w:szCs w:val="24"/>
        </w:rPr>
        <w:t>, if any, of a motor vehicle on any public place</w:t>
      </w:r>
      <w:r w:rsidRPr="00FA787E">
        <w:rPr>
          <w:rFonts w:ascii="Times New Roman" w:hAnsi="Times New Roman" w:cs="Times New Roman"/>
          <w:sz w:val="24"/>
          <w:szCs w:val="24"/>
        </w:rPr>
        <w:t xml:space="preserve"> </w:t>
      </w:r>
      <w:r w:rsidR="00624CE3" w:rsidRPr="00FA787E">
        <w:rPr>
          <w:rFonts w:ascii="Times New Roman" w:hAnsi="Times New Roman" w:cs="Times New Roman"/>
          <w:sz w:val="24"/>
          <w:szCs w:val="24"/>
        </w:rPr>
        <w:t>shall, on demand by any officer of the Motor Vehicles Department authorised</w:t>
      </w:r>
      <w:r w:rsidRPr="00FA787E">
        <w:rPr>
          <w:rFonts w:ascii="Times New Roman" w:hAnsi="Times New Roman" w:cs="Times New Roman"/>
          <w:sz w:val="24"/>
          <w:szCs w:val="24"/>
        </w:rPr>
        <w:t xml:space="preserve"> </w:t>
      </w:r>
      <w:r w:rsidR="00624CE3" w:rsidRPr="00FA787E">
        <w:rPr>
          <w:rFonts w:ascii="Times New Roman" w:hAnsi="Times New Roman" w:cs="Times New Roman"/>
          <w:sz w:val="24"/>
          <w:szCs w:val="24"/>
        </w:rPr>
        <w:t>in this behalf, produ</w:t>
      </w:r>
      <w:r w:rsidRPr="00FA787E">
        <w:rPr>
          <w:rFonts w:ascii="Times New Roman" w:hAnsi="Times New Roman" w:cs="Times New Roman"/>
          <w:sz w:val="24"/>
          <w:szCs w:val="24"/>
        </w:rPr>
        <w:t>ce the licence for examination.</w:t>
      </w:r>
    </w:p>
    <w:p w:rsidR="00624CE3" w:rsidRPr="00FA787E" w:rsidRDefault="00624CE3"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sz w:val="24"/>
          <w:szCs w:val="24"/>
        </w:rPr>
        <w:t>(3) The owner of a motor vehicle (other than a vehicle registered under</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section 60), or in his absence the driver or other person in charge of the</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vehicle, shall, on demand by a registering authority or any other officer duly authorised in this behalf, produce the certificate</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of insurance of the vehicle and, where the vehicle is a transport vehicle, also the</w:t>
      </w:r>
      <w:r w:rsidR="00FF64AF" w:rsidRPr="00FA787E">
        <w:rPr>
          <w:rFonts w:ascii="Times New Roman" w:hAnsi="Times New Roman" w:cs="Times New Roman"/>
          <w:sz w:val="24"/>
          <w:szCs w:val="24"/>
        </w:rPr>
        <w:t xml:space="preserve"> certificate of registration referred to in section 39</w:t>
      </w:r>
      <w:r w:rsidRPr="00FA787E">
        <w:rPr>
          <w:rFonts w:ascii="Times New Roman" w:hAnsi="Times New Roman" w:cs="Times New Roman"/>
          <w:sz w:val="24"/>
          <w:szCs w:val="24"/>
        </w:rPr>
        <w:t xml:space="preserve"> and the permit; and if any or all of</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the certificates or the permit are not in his possession, he shall, within fifteen</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days from the date of demand,</w:t>
      </w:r>
      <w:r w:rsidR="00FF64AF" w:rsidRPr="00FA787E">
        <w:rPr>
          <w:rFonts w:ascii="Times New Roman" w:hAnsi="Times New Roman" w:cs="Times New Roman"/>
          <w:sz w:val="24"/>
          <w:szCs w:val="24"/>
        </w:rPr>
        <w:t xml:space="preserve"> submit photo copies of the certificate</w:t>
      </w:r>
      <w:r w:rsidRPr="00FA787E">
        <w:rPr>
          <w:rFonts w:ascii="Times New Roman" w:hAnsi="Times New Roman" w:cs="Times New Roman"/>
          <w:sz w:val="24"/>
          <w:szCs w:val="24"/>
        </w:rPr>
        <w:t>, duly attested</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in person or send the same by registered post the officer who demanded it.</w:t>
      </w:r>
    </w:p>
    <w:p w:rsidR="00624CE3" w:rsidRPr="00FA787E" w:rsidRDefault="00624CE3"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i/>
          <w:iCs/>
          <w:sz w:val="24"/>
          <w:szCs w:val="24"/>
        </w:rPr>
        <w:t xml:space="preserve">Explanation. – </w:t>
      </w:r>
      <w:r w:rsidRPr="00FA787E">
        <w:rPr>
          <w:rFonts w:ascii="Times New Roman" w:hAnsi="Times New Roman" w:cs="Times New Roman"/>
          <w:sz w:val="24"/>
          <w:szCs w:val="24"/>
        </w:rPr>
        <w:t>For the purposes of this sub-section, “certificate of</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insurance” means the certificate issued under sub-section (</w:t>
      </w:r>
      <w:r w:rsidR="00FF64AF" w:rsidRPr="00FA787E">
        <w:rPr>
          <w:rFonts w:ascii="Times New Roman" w:hAnsi="Times New Roman" w:cs="Times New Roman"/>
          <w:sz w:val="24"/>
          <w:szCs w:val="24"/>
        </w:rPr>
        <w:t>3) of section 147.</w:t>
      </w:r>
    </w:p>
    <w:p w:rsidR="00FA787E" w:rsidRPr="00FA787E" w:rsidRDefault="00624CE3"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sz w:val="24"/>
          <w:szCs w:val="24"/>
        </w:rPr>
        <w:t>(4) If the licence referred to in sub-section (2) or the certificates or</w:t>
      </w:r>
      <w:r w:rsidR="00FF64AF" w:rsidRPr="00FA787E">
        <w:rPr>
          <w:rFonts w:ascii="Times New Roman" w:hAnsi="Times New Roman" w:cs="Times New Roman"/>
          <w:sz w:val="24"/>
          <w:szCs w:val="24"/>
        </w:rPr>
        <w:t xml:space="preserve"> </w:t>
      </w:r>
      <w:r w:rsidRPr="00FA787E">
        <w:rPr>
          <w:rFonts w:ascii="Times New Roman" w:hAnsi="Times New Roman" w:cs="Times New Roman"/>
          <w:sz w:val="24"/>
          <w:szCs w:val="24"/>
        </w:rPr>
        <w:t>permit referred to in sub-section (3), as the case may be, are not at the time in</w:t>
      </w:r>
      <w:r w:rsidR="00FA787E" w:rsidRPr="00FA787E">
        <w:rPr>
          <w:rFonts w:ascii="Times New Roman" w:hAnsi="Times New Roman" w:cs="Times New Roman"/>
          <w:sz w:val="24"/>
          <w:szCs w:val="24"/>
        </w:rPr>
        <w:t xml:space="preserve"> the possession of the person to whom demand is made, it shall be a sufficient compliance with this section if such person produces the licence or certificates or permit within such period in such manner to the satisfaction of the authority making the demand;</w:t>
      </w:r>
    </w:p>
    <w:p w:rsidR="00FA787E" w:rsidRPr="00FA787E" w:rsidRDefault="00FA787E"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sz w:val="24"/>
          <w:szCs w:val="24"/>
        </w:rPr>
        <w:t>Provided that, except to such extent and with such modifications as may be prescribed, the provisions this sub-section shall not apply to any vehicle other than vehicle registered under section 60.</w:t>
      </w:r>
    </w:p>
    <w:p w:rsidR="00624CE3" w:rsidRPr="00FA787E" w:rsidRDefault="00FA787E"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sz w:val="24"/>
          <w:szCs w:val="24"/>
        </w:rPr>
        <w:t>(5</w:t>
      </w:r>
      <w:r w:rsidR="00624CE3" w:rsidRPr="00FA787E">
        <w:rPr>
          <w:rFonts w:ascii="Times New Roman" w:hAnsi="Times New Roman" w:cs="Times New Roman"/>
          <w:sz w:val="24"/>
          <w:szCs w:val="24"/>
        </w:rPr>
        <w:t>) The conductor, if any, of a motor vehicle in any public place shall, on</w:t>
      </w:r>
    </w:p>
    <w:p w:rsidR="00624CE3" w:rsidRPr="00FA787E" w:rsidRDefault="00624CE3"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sz w:val="24"/>
          <w:szCs w:val="24"/>
        </w:rPr>
        <w:t>demand by any police officer in uniform, produce his licence for examination”</w:t>
      </w:r>
    </w:p>
    <w:p w:rsidR="00624CE3" w:rsidRPr="00FA787E" w:rsidRDefault="00FA787E"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sz w:val="24"/>
          <w:szCs w:val="24"/>
        </w:rPr>
        <w:t>(6</w:t>
      </w:r>
      <w:r w:rsidR="00624CE3" w:rsidRPr="00FA787E">
        <w:rPr>
          <w:rFonts w:ascii="Times New Roman" w:hAnsi="Times New Roman" w:cs="Times New Roman"/>
          <w:sz w:val="24"/>
          <w:szCs w:val="24"/>
        </w:rPr>
        <w:t>) The owner of a motor vehicle (other than a vehicle registered under section 60), or in</w:t>
      </w:r>
      <w:r w:rsidRPr="00FA787E">
        <w:rPr>
          <w:rFonts w:ascii="Times New Roman" w:hAnsi="Times New Roman" w:cs="Times New Roman"/>
          <w:sz w:val="24"/>
          <w:szCs w:val="24"/>
        </w:rPr>
        <w:t xml:space="preserve"> </w:t>
      </w:r>
      <w:r w:rsidR="00624CE3" w:rsidRPr="00FA787E">
        <w:rPr>
          <w:rFonts w:ascii="Times New Roman" w:hAnsi="Times New Roman" w:cs="Times New Roman"/>
          <w:sz w:val="24"/>
          <w:szCs w:val="24"/>
        </w:rPr>
        <w:t>his absence the driver or other person in charge of the vehicle, shall on demand by a registering</w:t>
      </w:r>
      <w:r w:rsidRPr="00FA787E">
        <w:rPr>
          <w:rFonts w:ascii="Times New Roman" w:hAnsi="Times New Roman" w:cs="Times New Roman"/>
          <w:sz w:val="24"/>
          <w:szCs w:val="24"/>
        </w:rPr>
        <w:t xml:space="preserve"> </w:t>
      </w:r>
      <w:r w:rsidR="00624CE3" w:rsidRPr="00FA787E">
        <w:rPr>
          <w:rFonts w:ascii="Times New Roman" w:hAnsi="Times New Roman" w:cs="Times New Roman"/>
          <w:sz w:val="24"/>
          <w:szCs w:val="24"/>
        </w:rPr>
        <w:t>authority or any person authorised in this behalf by the State Government, produce the certificate or</w:t>
      </w:r>
      <w:r w:rsidRPr="00FA787E">
        <w:rPr>
          <w:rFonts w:ascii="Times New Roman" w:hAnsi="Times New Roman" w:cs="Times New Roman"/>
          <w:sz w:val="24"/>
          <w:szCs w:val="24"/>
        </w:rPr>
        <w:t xml:space="preserve"> </w:t>
      </w:r>
      <w:r w:rsidR="00624CE3" w:rsidRPr="00FA787E">
        <w:rPr>
          <w:rFonts w:ascii="Times New Roman" w:hAnsi="Times New Roman" w:cs="Times New Roman"/>
          <w:sz w:val="24"/>
          <w:szCs w:val="24"/>
        </w:rPr>
        <w:t>registration and the certificate of insurance of the vehicle and, where the vehicle is a transport</w:t>
      </w:r>
      <w:r w:rsidRPr="00FA787E">
        <w:rPr>
          <w:rFonts w:ascii="Times New Roman" w:hAnsi="Times New Roman" w:cs="Times New Roman"/>
          <w:sz w:val="24"/>
          <w:szCs w:val="24"/>
        </w:rPr>
        <w:t xml:space="preserve"> </w:t>
      </w:r>
      <w:r w:rsidR="00624CE3" w:rsidRPr="00FA787E">
        <w:rPr>
          <w:rFonts w:ascii="Times New Roman" w:hAnsi="Times New Roman" w:cs="Times New Roman"/>
          <w:sz w:val="24"/>
          <w:szCs w:val="24"/>
        </w:rPr>
        <w:t>vehicle, also the certificate of fitness referred to I section 56 and the permit.</w:t>
      </w:r>
    </w:p>
    <w:p w:rsidR="00624CE3" w:rsidRPr="00FA787E" w:rsidRDefault="00624CE3" w:rsidP="00E03521">
      <w:pPr>
        <w:autoSpaceDE w:val="0"/>
        <w:autoSpaceDN w:val="0"/>
        <w:adjustRightInd w:val="0"/>
        <w:spacing w:after="0" w:line="240" w:lineRule="auto"/>
        <w:jc w:val="both"/>
        <w:rPr>
          <w:rFonts w:ascii="Times New Roman" w:hAnsi="Times New Roman" w:cs="Times New Roman"/>
          <w:sz w:val="24"/>
          <w:szCs w:val="24"/>
        </w:rPr>
      </w:pPr>
      <w:r w:rsidRPr="00FA787E">
        <w:rPr>
          <w:rFonts w:ascii="Times New Roman" w:hAnsi="Times New Roman" w:cs="Times New Roman"/>
          <w:i/>
          <w:iCs/>
          <w:sz w:val="24"/>
          <w:szCs w:val="24"/>
        </w:rPr>
        <w:t xml:space="preserve">Explanation. </w:t>
      </w:r>
      <w:r w:rsidRPr="00FA787E">
        <w:rPr>
          <w:rFonts w:ascii="Times New Roman" w:hAnsi="Times New Roman" w:cs="Times New Roman"/>
          <w:sz w:val="24"/>
          <w:szCs w:val="24"/>
        </w:rPr>
        <w:t>– for the purposes of this sub-section, “certificate of insurance” means the</w:t>
      </w:r>
      <w:r w:rsidR="00FA787E" w:rsidRPr="00FA787E">
        <w:rPr>
          <w:rFonts w:ascii="Times New Roman" w:hAnsi="Times New Roman" w:cs="Times New Roman"/>
          <w:sz w:val="24"/>
          <w:szCs w:val="24"/>
        </w:rPr>
        <w:t xml:space="preserve"> </w:t>
      </w:r>
      <w:r w:rsidRPr="00FA787E">
        <w:rPr>
          <w:rFonts w:ascii="Times New Roman" w:hAnsi="Times New Roman" w:cs="Times New Roman"/>
          <w:sz w:val="24"/>
          <w:szCs w:val="24"/>
        </w:rPr>
        <w:t>certificate issued under sub-section(3) of section 147</w:t>
      </w:r>
      <w:r w:rsidR="00FA787E" w:rsidRPr="00FA787E">
        <w:rPr>
          <w:rFonts w:ascii="Times New Roman" w:hAnsi="Times New Roman" w:cs="Times New Roman"/>
          <w:sz w:val="24"/>
          <w:szCs w:val="24"/>
        </w:rPr>
        <w:t>.</w:t>
      </w:r>
    </w:p>
    <w:p w:rsidR="00624CE3" w:rsidRDefault="00624CE3" w:rsidP="00E0352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130 requires the driver of a motor vehicle</w:t>
      </w:r>
      <w:r w:rsidR="00A9675B">
        <w:rPr>
          <w:rFonts w:ascii="TimesNewRoman" w:hAnsi="TimesNewRoman" w:cs="TimesNewRoman"/>
          <w:sz w:val="24"/>
          <w:szCs w:val="24"/>
        </w:rPr>
        <w:t xml:space="preserve"> </w:t>
      </w:r>
      <w:r w:rsidRPr="00624CE3">
        <w:rPr>
          <w:rFonts w:ascii="TimesNewRoman" w:hAnsi="TimesNewRoman" w:cs="TimesNewRoman"/>
          <w:sz w:val="24"/>
          <w:szCs w:val="24"/>
        </w:rPr>
        <w:t>to produce on demand by a Police Officer, the driving licence, registration</w:t>
      </w:r>
      <w:r w:rsidR="00A9675B">
        <w:rPr>
          <w:rFonts w:ascii="TimesNewRoman" w:hAnsi="TimesNewRoman" w:cs="TimesNewRoman"/>
          <w:sz w:val="24"/>
          <w:szCs w:val="24"/>
        </w:rPr>
        <w:t xml:space="preserve"> </w:t>
      </w:r>
      <w:r w:rsidRPr="00624CE3">
        <w:rPr>
          <w:rFonts w:ascii="TimesNewRoman" w:hAnsi="TimesNewRoman" w:cs="TimesNewRoman"/>
          <w:sz w:val="24"/>
          <w:szCs w:val="24"/>
        </w:rPr>
        <w:t>certificate, fitness certificate in the case of transport vehicle.</w:t>
      </w:r>
    </w:p>
    <w:p w:rsidR="00A9675B" w:rsidRPr="00624CE3" w:rsidRDefault="00A9675B"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131. Duty of the driver to take certain precautions at</w:t>
      </w:r>
      <w:r w:rsidR="00793C73">
        <w:rPr>
          <w:rFonts w:ascii="TimesNewRoman,Bold" w:hAnsi="TimesNewRoman,Bold" w:cs="TimesNewRoman,Bold"/>
          <w:b/>
          <w:bCs/>
          <w:sz w:val="26"/>
          <w:szCs w:val="26"/>
        </w:rPr>
        <w:t xml:space="preserve"> </w:t>
      </w:r>
      <w:r w:rsidR="00F45E2C">
        <w:rPr>
          <w:rFonts w:ascii="TimesNewRoman,Bold" w:hAnsi="TimesNewRoman,Bold" w:cs="TimesNewRoman,Bold"/>
          <w:b/>
          <w:bCs/>
          <w:sz w:val="26"/>
          <w:szCs w:val="26"/>
        </w:rPr>
        <w:t xml:space="preserve">unguarded railway level </w:t>
      </w:r>
      <w:r w:rsidRPr="00624CE3">
        <w:rPr>
          <w:rFonts w:ascii="TimesNewRoman,Bold" w:hAnsi="TimesNewRoman,Bold" w:cs="TimesNewRoman,Bold"/>
          <w:b/>
          <w:bCs/>
          <w:sz w:val="26"/>
          <w:szCs w:val="26"/>
        </w:rPr>
        <w:t xml:space="preserve">crossings. - </w:t>
      </w:r>
      <w:r w:rsidRPr="00624CE3">
        <w:rPr>
          <w:rFonts w:ascii="TimesNewRoman" w:hAnsi="TimesNewRoman" w:cs="TimesNewRoman"/>
          <w:sz w:val="24"/>
          <w:szCs w:val="24"/>
        </w:rPr>
        <w:t>Every driver of a motor vehicle at the</w:t>
      </w:r>
      <w:r w:rsidR="00F45E2C">
        <w:rPr>
          <w:rFonts w:ascii="TimesNewRoman,Bold" w:hAnsi="TimesNewRoman,Bold" w:cs="TimesNewRoman,Bold"/>
          <w:b/>
          <w:bCs/>
          <w:sz w:val="26"/>
          <w:szCs w:val="26"/>
        </w:rPr>
        <w:t xml:space="preserve"> </w:t>
      </w:r>
      <w:r w:rsidRPr="00624CE3">
        <w:rPr>
          <w:rFonts w:ascii="TimesNewRoman" w:hAnsi="TimesNewRoman" w:cs="TimesNewRoman"/>
          <w:sz w:val="24"/>
          <w:szCs w:val="24"/>
        </w:rPr>
        <w:t>approach of any unguarded railway level crossing shall cause the vehicle to</w:t>
      </w:r>
      <w:r w:rsidR="00F45E2C">
        <w:rPr>
          <w:rFonts w:ascii="TimesNewRoman" w:hAnsi="TimesNewRoman" w:cs="TimesNewRoman"/>
          <w:sz w:val="24"/>
          <w:szCs w:val="24"/>
        </w:rPr>
        <w:t xml:space="preserve"> </w:t>
      </w:r>
      <w:r w:rsidRPr="00624CE3">
        <w:rPr>
          <w:rFonts w:ascii="TimesNewRoman" w:hAnsi="TimesNewRoman" w:cs="TimesNewRoman"/>
          <w:sz w:val="24"/>
          <w:szCs w:val="24"/>
        </w:rPr>
        <w:t>stop and the driver of the vehicle shall cause the conductor or cleaner or</w:t>
      </w:r>
      <w:r w:rsidR="00F45E2C">
        <w:rPr>
          <w:rFonts w:ascii="TimesNewRoman" w:hAnsi="TimesNewRoman" w:cs="TimesNewRoman"/>
          <w:sz w:val="24"/>
          <w:szCs w:val="24"/>
        </w:rPr>
        <w:t xml:space="preserve"> </w:t>
      </w:r>
      <w:r w:rsidRPr="00624CE3">
        <w:rPr>
          <w:rFonts w:ascii="TimesNewRoman" w:hAnsi="TimesNewRoman" w:cs="TimesNewRoman"/>
          <w:sz w:val="24"/>
          <w:szCs w:val="24"/>
        </w:rPr>
        <w:t>attendant or any other person in the vehicle to walk up to the level crossing</w:t>
      </w:r>
      <w:r w:rsidR="00F45E2C">
        <w:rPr>
          <w:rFonts w:ascii="TimesNewRoman" w:hAnsi="TimesNewRoman" w:cs="TimesNewRoman"/>
          <w:sz w:val="24"/>
          <w:szCs w:val="24"/>
        </w:rPr>
        <w:t xml:space="preserve"> </w:t>
      </w:r>
      <w:r w:rsidRPr="00624CE3">
        <w:rPr>
          <w:rFonts w:ascii="TimesNewRoman" w:hAnsi="TimesNewRoman" w:cs="TimesNewRoman"/>
          <w:sz w:val="24"/>
          <w:szCs w:val="24"/>
        </w:rPr>
        <w:t>and ensure that no train or trolley is approaching from either side and then</w:t>
      </w:r>
      <w:r w:rsidR="00F45E2C">
        <w:rPr>
          <w:rFonts w:ascii="TimesNewRoman" w:hAnsi="TimesNewRoman" w:cs="TimesNewRoman"/>
          <w:sz w:val="24"/>
          <w:szCs w:val="24"/>
        </w:rPr>
        <w:t xml:space="preserve"> </w:t>
      </w:r>
      <w:r w:rsidRPr="00624CE3">
        <w:rPr>
          <w:rFonts w:ascii="TimesNewRoman" w:hAnsi="TimesNewRoman" w:cs="TimesNewRoman"/>
          <w:sz w:val="24"/>
          <w:szCs w:val="24"/>
        </w:rPr>
        <w:t>pilot the motor vehicle across such level crossing, and where no conductor or</w:t>
      </w:r>
      <w:r w:rsidR="00F45E2C">
        <w:rPr>
          <w:rFonts w:ascii="TimesNewRoman" w:hAnsi="TimesNewRoman" w:cs="TimesNewRoman"/>
          <w:sz w:val="24"/>
          <w:szCs w:val="24"/>
        </w:rPr>
        <w:t xml:space="preserve"> </w:t>
      </w:r>
      <w:r w:rsidRPr="00624CE3">
        <w:rPr>
          <w:rFonts w:ascii="TimesNewRoman" w:hAnsi="TimesNewRoman" w:cs="TimesNewRoman"/>
          <w:sz w:val="24"/>
          <w:szCs w:val="24"/>
        </w:rPr>
        <w:t xml:space="preserve">cleaner or attendant or any other person is </w:t>
      </w:r>
      <w:r w:rsidRPr="00624CE3">
        <w:rPr>
          <w:rFonts w:ascii="TimesNewRoman" w:hAnsi="TimesNewRoman" w:cs="TimesNewRoman"/>
          <w:sz w:val="24"/>
          <w:szCs w:val="24"/>
        </w:rPr>
        <w:lastRenderedPageBreak/>
        <w:t>available in the vehicle, the driver</w:t>
      </w:r>
      <w:r w:rsidR="00F45E2C">
        <w:rPr>
          <w:rFonts w:ascii="TimesNewRoman" w:hAnsi="TimesNewRoman" w:cs="TimesNewRoman"/>
          <w:sz w:val="24"/>
          <w:szCs w:val="24"/>
        </w:rPr>
        <w:t xml:space="preserve"> </w:t>
      </w:r>
      <w:r w:rsidRPr="00624CE3">
        <w:rPr>
          <w:rFonts w:ascii="TimesNewRoman" w:hAnsi="TimesNewRoman" w:cs="TimesNewRoman"/>
          <w:sz w:val="24"/>
          <w:szCs w:val="24"/>
        </w:rPr>
        <w:t>of the vehicle shall get down from the vehicle himself to ensure that no train</w:t>
      </w:r>
      <w:r w:rsidR="00F45E2C">
        <w:rPr>
          <w:rFonts w:ascii="TimesNewRoman" w:hAnsi="TimesNewRoman" w:cs="TimesNewRoman"/>
          <w:sz w:val="24"/>
          <w:szCs w:val="24"/>
        </w:rPr>
        <w:t xml:space="preserve"> </w:t>
      </w:r>
      <w:r w:rsidRPr="00624CE3">
        <w:rPr>
          <w:rFonts w:ascii="TimesNewRoman" w:hAnsi="TimesNewRoman" w:cs="TimesNewRoman"/>
          <w:sz w:val="24"/>
          <w:szCs w:val="24"/>
        </w:rPr>
        <w:t>or trolley is approaching from either side before the railway track is crossed.</w:t>
      </w:r>
    </w:p>
    <w:p w:rsid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 </w:t>
      </w:r>
      <w:r w:rsidRPr="00624CE3">
        <w:rPr>
          <w:rFonts w:ascii="TimesNewRoman" w:hAnsi="TimesNewRoman" w:cs="TimesNewRoman"/>
          <w:sz w:val="24"/>
          <w:szCs w:val="24"/>
        </w:rPr>
        <w:t>Clause 131 prescribes certain duties for a driver</w:t>
      </w:r>
      <w:r w:rsidR="00F45E2C">
        <w:rPr>
          <w:rFonts w:ascii="TimesNewRoman" w:hAnsi="TimesNewRoman" w:cs="TimesNewRoman"/>
          <w:sz w:val="24"/>
          <w:szCs w:val="24"/>
        </w:rPr>
        <w:t xml:space="preserve"> </w:t>
      </w:r>
      <w:r w:rsidRPr="00624CE3">
        <w:rPr>
          <w:rFonts w:ascii="TimesNewRoman" w:hAnsi="TimesNewRoman" w:cs="TimesNewRoman"/>
          <w:sz w:val="24"/>
          <w:szCs w:val="24"/>
        </w:rPr>
        <w:t>approaching an unmanned level crossing to ensure safe crossing of the vehicle</w:t>
      </w:r>
      <w:r w:rsidR="00F45E2C">
        <w:rPr>
          <w:rFonts w:ascii="TimesNewRoman" w:hAnsi="TimesNewRoman" w:cs="TimesNewRoman"/>
          <w:sz w:val="24"/>
          <w:szCs w:val="24"/>
        </w:rPr>
        <w:t xml:space="preserve"> </w:t>
      </w:r>
      <w:r w:rsidRPr="00624CE3">
        <w:rPr>
          <w:rFonts w:ascii="TimesNewRoman" w:hAnsi="TimesNewRoman" w:cs="TimesNewRoman"/>
          <w:sz w:val="24"/>
          <w:szCs w:val="24"/>
        </w:rPr>
        <w:t>in the interest of public safety.</w:t>
      </w:r>
    </w:p>
    <w:p w:rsidR="00793C73" w:rsidRPr="00624CE3" w:rsidRDefault="00793C73"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132. Duty of driver to stop in certain cases. – </w:t>
      </w:r>
      <w:r w:rsidRPr="00624CE3">
        <w:rPr>
          <w:rFonts w:ascii="TimesNewRoman" w:hAnsi="TimesNewRoman" w:cs="TimesNewRoman"/>
          <w:sz w:val="24"/>
          <w:szCs w:val="24"/>
        </w:rPr>
        <w:t>(1) The driver of</w:t>
      </w:r>
      <w:r w:rsidR="00F45E2C">
        <w:rPr>
          <w:rFonts w:ascii="TimesNewRoman" w:hAnsi="TimesNewRoman" w:cs="TimesNewRoman"/>
          <w:sz w:val="24"/>
          <w:szCs w:val="24"/>
        </w:rPr>
        <w:t xml:space="preserve"> </w:t>
      </w:r>
      <w:r w:rsidRPr="00624CE3">
        <w:rPr>
          <w:rFonts w:ascii="TimesNewRoman" w:hAnsi="TimesNewRoman" w:cs="TimesNewRoman"/>
          <w:sz w:val="24"/>
          <w:szCs w:val="24"/>
        </w:rPr>
        <w:t>motor vehicle shall cause the vehicle to stop &amp; remain stationary so long as may</w:t>
      </w:r>
      <w:r w:rsidR="00F45E2C">
        <w:rPr>
          <w:rFonts w:ascii="TimesNewRoman" w:hAnsi="TimesNewRoman" w:cs="TimesNewRoman"/>
          <w:sz w:val="24"/>
          <w:szCs w:val="24"/>
        </w:rPr>
        <w:t xml:space="preserve"> </w:t>
      </w:r>
      <w:r w:rsidRPr="00624CE3">
        <w:rPr>
          <w:rFonts w:ascii="TimesNewRoman" w:hAnsi="TimesNewRoman" w:cs="TimesNewRoman"/>
          <w:sz w:val="24"/>
          <w:szCs w:val="24"/>
        </w:rPr>
        <w:t>for such reasonable time as may be necessary, but not exceeding twenty-four hours],-</w:t>
      </w:r>
    </w:p>
    <w:p w:rsidR="00624CE3" w:rsidRP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when required to do so by any police officer not below the rank</w:t>
      </w:r>
      <w:r w:rsidR="00F45E2C">
        <w:rPr>
          <w:rFonts w:ascii="TimesNewRoman" w:hAnsi="TimesNewRoman" w:cs="TimesNewRoman"/>
          <w:sz w:val="24"/>
          <w:szCs w:val="24"/>
        </w:rPr>
        <w:t xml:space="preserve"> </w:t>
      </w:r>
      <w:r w:rsidRPr="00624CE3">
        <w:rPr>
          <w:rFonts w:ascii="TimesNewRoman" w:hAnsi="TimesNewRoman" w:cs="TimesNewRoman"/>
          <w:sz w:val="24"/>
          <w:szCs w:val="24"/>
        </w:rPr>
        <w:t>of a Sub-Inspector in uniform, in the event of the vehicle being involved in</w:t>
      </w:r>
      <w:r w:rsidR="00F45E2C">
        <w:rPr>
          <w:rFonts w:ascii="TimesNewRoman" w:hAnsi="TimesNewRoman" w:cs="TimesNewRoman"/>
          <w:sz w:val="24"/>
          <w:szCs w:val="24"/>
        </w:rPr>
        <w:t xml:space="preserve"> </w:t>
      </w:r>
      <w:r w:rsidRPr="00624CE3">
        <w:rPr>
          <w:rFonts w:ascii="TimesNewRoman" w:hAnsi="TimesNewRoman" w:cs="TimesNewRoman"/>
          <w:sz w:val="24"/>
          <w:szCs w:val="24"/>
        </w:rPr>
        <w:t>the occurrence of an accident to a person, animal or vehicle or of damage to</w:t>
      </w:r>
      <w:r w:rsidR="00F45E2C">
        <w:rPr>
          <w:rFonts w:ascii="TimesNewRoman" w:hAnsi="TimesNewRoman" w:cs="TimesNewRoman"/>
          <w:sz w:val="24"/>
          <w:szCs w:val="24"/>
        </w:rPr>
        <w:t xml:space="preserve"> property, or</w:t>
      </w:r>
    </w:p>
    <w:p w:rsid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when required to do so by any person in charge of an animal if</w:t>
      </w:r>
      <w:r w:rsidR="00F45E2C">
        <w:rPr>
          <w:rFonts w:ascii="TimesNewRoman" w:hAnsi="TimesNewRoman" w:cs="TimesNewRoman"/>
          <w:sz w:val="24"/>
          <w:szCs w:val="24"/>
        </w:rPr>
        <w:t xml:space="preserve"> </w:t>
      </w:r>
      <w:r w:rsidRPr="00624CE3">
        <w:rPr>
          <w:rFonts w:ascii="TimesNewRoman" w:hAnsi="TimesNewRoman" w:cs="TimesNewRoman"/>
          <w:sz w:val="24"/>
          <w:szCs w:val="24"/>
        </w:rPr>
        <w:t>such person apprehends that the animal is, or being alarmed by the vehicle will</w:t>
      </w:r>
      <w:r w:rsidR="00F45E2C">
        <w:rPr>
          <w:rFonts w:ascii="TimesNewRoman" w:hAnsi="TimesNewRoman" w:cs="TimesNewRoman"/>
          <w:sz w:val="24"/>
          <w:szCs w:val="24"/>
        </w:rPr>
        <w:t xml:space="preserve"> </w:t>
      </w:r>
      <w:r w:rsidRPr="00624CE3">
        <w:rPr>
          <w:rFonts w:ascii="TimesNewRoman" w:hAnsi="TimesNewRoman" w:cs="TimesNewRoman"/>
          <w:sz w:val="24"/>
          <w:szCs w:val="24"/>
        </w:rPr>
        <w:t>become, unmanageable, or</w:t>
      </w:r>
    </w:p>
    <w:p w:rsidR="00F45E2C" w:rsidRPr="00624CE3" w:rsidRDefault="00F45E2C" w:rsidP="00F45E2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(c) when the vehicle is involved in the occurrence of an accident to a person, animal or vehicle or of damage to any property, whether the vehicle was or was not the cause of the accident or damage; </w:t>
      </w:r>
    </w:p>
    <w:p w:rsidR="00624CE3" w:rsidRP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And he shall give his name and address and the name and address of the</w:t>
      </w:r>
      <w:r w:rsidR="00F45E2C">
        <w:rPr>
          <w:rFonts w:ascii="TimesNewRoman" w:hAnsi="TimesNewRoman" w:cs="TimesNewRoman"/>
          <w:sz w:val="24"/>
          <w:szCs w:val="24"/>
        </w:rPr>
        <w:t xml:space="preserve"> </w:t>
      </w:r>
      <w:r w:rsidRPr="00624CE3">
        <w:rPr>
          <w:rFonts w:ascii="TimesNewRoman" w:hAnsi="TimesNewRoman" w:cs="TimesNewRoman"/>
          <w:sz w:val="24"/>
          <w:szCs w:val="24"/>
        </w:rPr>
        <w:t>owner of the vehicle to any person affected by any such accident or damage</w:t>
      </w:r>
      <w:r w:rsidR="00F45E2C">
        <w:rPr>
          <w:rFonts w:ascii="TimesNewRoman" w:hAnsi="TimesNewRoman" w:cs="TimesNewRoman"/>
          <w:sz w:val="24"/>
          <w:szCs w:val="24"/>
        </w:rPr>
        <w:t xml:space="preserve"> </w:t>
      </w:r>
      <w:r w:rsidRPr="00624CE3">
        <w:rPr>
          <w:rFonts w:ascii="TimesNewRoman" w:hAnsi="TimesNewRoman" w:cs="TimesNewRoman"/>
          <w:sz w:val="24"/>
          <w:szCs w:val="24"/>
        </w:rPr>
        <w:t>who demands it provided such person also furnishes his name and address.</w:t>
      </w:r>
    </w:p>
    <w:p w:rsidR="00F45E2C" w:rsidRDefault="00F45E2C" w:rsidP="00F45E2C">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driver of a motor vehicle shall, on demand by a person giving</w:t>
      </w:r>
      <w:r w:rsidR="00F45E2C">
        <w:rPr>
          <w:rFonts w:ascii="TimesNewRoman" w:hAnsi="TimesNewRoman" w:cs="TimesNewRoman"/>
          <w:sz w:val="24"/>
          <w:szCs w:val="24"/>
        </w:rPr>
        <w:t xml:space="preserve"> </w:t>
      </w:r>
      <w:r w:rsidRPr="00624CE3">
        <w:rPr>
          <w:rFonts w:ascii="TimesNewRoman" w:hAnsi="TimesNewRoman" w:cs="TimesNewRoman"/>
          <w:sz w:val="24"/>
          <w:szCs w:val="24"/>
        </w:rPr>
        <w:t>his own name and address and alleging that the driver has committed an</w:t>
      </w:r>
      <w:r w:rsidR="00F45E2C">
        <w:rPr>
          <w:rFonts w:ascii="TimesNewRoman" w:hAnsi="TimesNewRoman" w:cs="TimesNewRoman"/>
          <w:sz w:val="24"/>
          <w:szCs w:val="24"/>
        </w:rPr>
        <w:t xml:space="preserve"> </w:t>
      </w:r>
      <w:r w:rsidRPr="00624CE3">
        <w:rPr>
          <w:rFonts w:ascii="TimesNewRoman" w:hAnsi="TimesNewRoman" w:cs="TimesNewRoman"/>
          <w:sz w:val="24"/>
          <w:szCs w:val="24"/>
        </w:rPr>
        <w:t>offence punishable under section 184, give his name and address to that person.</w:t>
      </w:r>
    </w:p>
    <w:p w:rsidR="00624CE3" w:rsidRP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In this section the expression “animal” means any horse, cattle,</w:t>
      </w:r>
      <w:r w:rsidR="00F45E2C">
        <w:rPr>
          <w:rFonts w:ascii="TimesNewRoman" w:hAnsi="TimesNewRoman" w:cs="TimesNewRoman"/>
          <w:sz w:val="24"/>
          <w:szCs w:val="24"/>
        </w:rPr>
        <w:t xml:space="preserve"> </w:t>
      </w:r>
      <w:r w:rsidRPr="00624CE3">
        <w:rPr>
          <w:rFonts w:ascii="TimesNewRoman" w:hAnsi="TimesNewRoman" w:cs="TimesNewRoman"/>
          <w:sz w:val="24"/>
          <w:szCs w:val="24"/>
        </w:rPr>
        <w:t>elephant, camel, ass, mule, sheep or goat.</w:t>
      </w:r>
    </w:p>
    <w:p w:rsidR="00624CE3" w:rsidRPr="00624CE3" w:rsidRDefault="00624CE3" w:rsidP="00F45E2C">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 </w:t>
      </w:r>
      <w:r w:rsidRPr="00624CE3">
        <w:rPr>
          <w:rFonts w:ascii="TimesNewRoman" w:hAnsi="TimesNewRoman" w:cs="TimesNewRoman"/>
          <w:sz w:val="24"/>
          <w:szCs w:val="24"/>
        </w:rPr>
        <w:t>Clause 132 details the duty of the driver of a</w:t>
      </w:r>
      <w:r w:rsidR="00F45E2C">
        <w:rPr>
          <w:rFonts w:ascii="TimesNewRoman" w:hAnsi="TimesNewRoman" w:cs="TimesNewRoman"/>
          <w:sz w:val="24"/>
          <w:szCs w:val="24"/>
        </w:rPr>
        <w:t xml:space="preserve"> </w:t>
      </w:r>
      <w:r w:rsidRPr="00624CE3">
        <w:rPr>
          <w:rFonts w:ascii="TimesNewRoman" w:hAnsi="TimesNewRoman" w:cs="TimesNewRoman"/>
          <w:sz w:val="24"/>
          <w:szCs w:val="24"/>
        </w:rPr>
        <w:t>motor vehicle to stop his vehicle in certain circumstances such as when his</w:t>
      </w:r>
      <w:r w:rsidR="00F45E2C">
        <w:rPr>
          <w:rFonts w:ascii="TimesNewRoman" w:hAnsi="TimesNewRoman" w:cs="TimesNewRoman"/>
          <w:sz w:val="24"/>
          <w:szCs w:val="24"/>
        </w:rPr>
        <w:t xml:space="preserve"> </w:t>
      </w:r>
      <w:r w:rsidRPr="00624CE3">
        <w:rPr>
          <w:rFonts w:ascii="TimesNewRoman" w:hAnsi="TimesNewRoman" w:cs="TimesNewRoman"/>
          <w:sz w:val="24"/>
          <w:szCs w:val="24"/>
        </w:rPr>
        <w:t>vehicle is involved in an accident, etc.</w:t>
      </w:r>
    </w:p>
    <w:p w:rsidR="00F45E2C" w:rsidRDefault="00F45E2C"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133. Duty of owner of motor vehicle to give information- </w:t>
      </w:r>
      <w:r w:rsidRPr="00624CE3">
        <w:rPr>
          <w:rFonts w:ascii="TimesNewRoman" w:hAnsi="TimesNewRoman" w:cs="TimesNewRoman"/>
          <w:sz w:val="24"/>
          <w:szCs w:val="24"/>
        </w:rPr>
        <w:t>The owner</w:t>
      </w:r>
      <w:r w:rsidR="00B0544E">
        <w:rPr>
          <w:rFonts w:ascii="TimesNewRoman" w:hAnsi="TimesNewRoman" w:cs="TimesNewRoman"/>
          <w:sz w:val="24"/>
          <w:szCs w:val="24"/>
        </w:rPr>
        <w:t xml:space="preserve"> </w:t>
      </w:r>
      <w:r w:rsidRPr="00624CE3">
        <w:rPr>
          <w:rFonts w:ascii="TimesNewRoman" w:hAnsi="TimesNewRoman" w:cs="TimesNewRoman"/>
          <w:sz w:val="24"/>
          <w:szCs w:val="24"/>
        </w:rPr>
        <w:t>of a motor vehicle, the driver or conductor of which is accused of any offence under</w:t>
      </w:r>
      <w:r w:rsidR="00B0544E">
        <w:rPr>
          <w:rFonts w:ascii="TimesNewRoman" w:hAnsi="TimesNewRoman" w:cs="TimesNewRoman"/>
          <w:sz w:val="24"/>
          <w:szCs w:val="24"/>
        </w:rPr>
        <w:t xml:space="preserve"> </w:t>
      </w:r>
      <w:r w:rsidRPr="00624CE3">
        <w:rPr>
          <w:rFonts w:ascii="TimesNewRoman" w:hAnsi="TimesNewRoman" w:cs="TimesNewRoman"/>
          <w:sz w:val="24"/>
          <w:szCs w:val="24"/>
        </w:rPr>
        <w:t>this Act shall, on the demand of any police officer authorised in this behalf by the</w:t>
      </w:r>
      <w:r w:rsidR="00B0544E">
        <w:rPr>
          <w:rFonts w:ascii="TimesNewRoman" w:hAnsi="TimesNewRoman" w:cs="TimesNewRoman"/>
          <w:sz w:val="24"/>
          <w:szCs w:val="24"/>
        </w:rPr>
        <w:t xml:space="preserve"> </w:t>
      </w:r>
      <w:r w:rsidRPr="00624CE3">
        <w:rPr>
          <w:rFonts w:ascii="TimesNewRoman" w:hAnsi="TimesNewRoman" w:cs="TimesNewRoman"/>
          <w:sz w:val="24"/>
          <w:szCs w:val="24"/>
        </w:rPr>
        <w:t>State Government, give all information regarding the name and address of, and the</w:t>
      </w:r>
      <w:r w:rsidR="00B0544E">
        <w:rPr>
          <w:rFonts w:ascii="TimesNewRoman" w:hAnsi="TimesNewRoman" w:cs="TimesNewRoman"/>
          <w:sz w:val="24"/>
          <w:szCs w:val="24"/>
        </w:rPr>
        <w:t xml:space="preserve"> </w:t>
      </w:r>
      <w:r w:rsidRPr="00624CE3">
        <w:rPr>
          <w:rFonts w:ascii="TimesNewRoman" w:hAnsi="TimesNewRoman" w:cs="TimesNewRoman"/>
          <w:sz w:val="24"/>
          <w:szCs w:val="24"/>
        </w:rPr>
        <w:t xml:space="preserve">licence </w:t>
      </w:r>
      <w:r w:rsidR="00B0544E">
        <w:rPr>
          <w:rFonts w:ascii="TimesNewRoman" w:hAnsi="TimesNewRoman" w:cs="TimesNewRoman"/>
          <w:sz w:val="24"/>
          <w:szCs w:val="24"/>
        </w:rPr>
        <w:t>held by, the driver or owner</w:t>
      </w:r>
      <w:r w:rsidRPr="00624CE3">
        <w:rPr>
          <w:rFonts w:ascii="TimesNewRoman" w:hAnsi="TimesNewRoman" w:cs="TimesNewRoman"/>
          <w:sz w:val="24"/>
          <w:szCs w:val="24"/>
        </w:rPr>
        <w:t xml:space="preserve"> which is in his possession or could by</w:t>
      </w:r>
      <w:r w:rsidR="00B0544E">
        <w:rPr>
          <w:rFonts w:ascii="TimesNewRoman" w:hAnsi="TimesNewRoman" w:cs="TimesNewRoman"/>
          <w:sz w:val="24"/>
          <w:szCs w:val="24"/>
        </w:rPr>
        <w:t xml:space="preserve"> </w:t>
      </w:r>
      <w:r w:rsidRPr="00624CE3">
        <w:rPr>
          <w:rFonts w:ascii="TimesNewRoman" w:hAnsi="TimesNewRoman" w:cs="TimesNewRoman"/>
          <w:sz w:val="24"/>
          <w:szCs w:val="24"/>
        </w:rPr>
        <w:t>reasonable diligence be ascertained by him.</w:t>
      </w:r>
    </w:p>
    <w:p w:rsid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 </w:t>
      </w:r>
      <w:r w:rsidRPr="00624CE3">
        <w:rPr>
          <w:rFonts w:ascii="TimesNewRoman" w:hAnsi="TimesNewRoman" w:cs="TimesNewRoman"/>
          <w:sz w:val="24"/>
          <w:szCs w:val="24"/>
        </w:rPr>
        <w:t>Clause 133 provides that the owner of a motor vehicle</w:t>
      </w:r>
      <w:r w:rsidR="00B0544E">
        <w:rPr>
          <w:rFonts w:ascii="TimesNewRoman" w:hAnsi="TimesNewRoman" w:cs="TimesNewRoman"/>
          <w:sz w:val="24"/>
          <w:szCs w:val="24"/>
        </w:rPr>
        <w:t xml:space="preserve"> </w:t>
      </w:r>
      <w:r w:rsidRPr="00624CE3">
        <w:rPr>
          <w:rFonts w:ascii="TimesNewRoman" w:hAnsi="TimesNewRoman" w:cs="TimesNewRoman"/>
          <w:sz w:val="24"/>
          <w:szCs w:val="24"/>
        </w:rPr>
        <w:t>shall, on demand by a Police Officer, furnish the name and address of the driver or the</w:t>
      </w:r>
      <w:r w:rsidR="00B0544E">
        <w:rPr>
          <w:rFonts w:ascii="TimesNewRoman" w:hAnsi="TimesNewRoman" w:cs="TimesNewRoman"/>
          <w:sz w:val="24"/>
          <w:szCs w:val="24"/>
        </w:rPr>
        <w:t xml:space="preserve"> </w:t>
      </w:r>
      <w:r w:rsidRPr="00624CE3">
        <w:rPr>
          <w:rFonts w:ascii="TimesNewRoman" w:hAnsi="TimesNewRoman" w:cs="TimesNewRoman"/>
          <w:sz w:val="24"/>
          <w:szCs w:val="24"/>
        </w:rPr>
        <w:t>conductor of the vehicle who are accused of any offence under this Act along</w:t>
      </w:r>
      <w:r w:rsidR="00B0544E">
        <w:rPr>
          <w:rFonts w:ascii="TimesNewRoman" w:hAnsi="TimesNewRoman" w:cs="TimesNewRoman"/>
          <w:sz w:val="24"/>
          <w:szCs w:val="24"/>
        </w:rPr>
        <w:t xml:space="preserve"> </w:t>
      </w:r>
      <w:r w:rsidRPr="00624CE3">
        <w:rPr>
          <w:rFonts w:ascii="TimesNewRoman" w:hAnsi="TimesNewRoman" w:cs="TimesNewRoman"/>
          <w:sz w:val="24"/>
          <w:szCs w:val="24"/>
        </w:rPr>
        <w:t>with the</w:t>
      </w:r>
      <w:r w:rsidR="00B0544E">
        <w:rPr>
          <w:rFonts w:ascii="TimesNewRoman" w:hAnsi="TimesNewRoman" w:cs="TimesNewRoman"/>
          <w:sz w:val="24"/>
          <w:szCs w:val="24"/>
        </w:rPr>
        <w:t xml:space="preserve"> </w:t>
      </w:r>
      <w:r w:rsidRPr="00624CE3">
        <w:rPr>
          <w:rFonts w:ascii="TimesNewRoman" w:hAnsi="TimesNewRoman" w:cs="TimesNewRoman"/>
          <w:sz w:val="24"/>
          <w:szCs w:val="24"/>
        </w:rPr>
        <w:t>licence number, etc.</w:t>
      </w:r>
    </w:p>
    <w:p w:rsidR="00B0544E" w:rsidRPr="00624CE3" w:rsidRDefault="00B0544E"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B0544E">
      <w:pPr>
        <w:autoSpaceDE w:val="0"/>
        <w:autoSpaceDN w:val="0"/>
        <w:adjustRightInd w:val="0"/>
        <w:spacing w:after="0" w:line="240" w:lineRule="auto"/>
        <w:jc w:val="both"/>
        <w:rPr>
          <w:rFonts w:ascii="TimesNewRoman,Bold" w:hAnsi="TimesNewRoman,Bold" w:cs="TimesNewRoman,Bold"/>
          <w:b/>
          <w:bCs/>
          <w:sz w:val="26"/>
          <w:szCs w:val="26"/>
        </w:rPr>
      </w:pPr>
      <w:r w:rsidRPr="00624CE3">
        <w:rPr>
          <w:rFonts w:ascii="TimesNewRoman,Bold" w:hAnsi="TimesNewRoman,Bold" w:cs="TimesNewRoman,Bold"/>
          <w:b/>
          <w:bCs/>
          <w:sz w:val="26"/>
          <w:szCs w:val="26"/>
        </w:rPr>
        <w:t>134. Duty of driver in case of accident and injury to a person.</w:t>
      </w: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When any person is injured or any property of a third party is damaged, as</w:t>
      </w:r>
      <w:r w:rsidR="00B0544E">
        <w:rPr>
          <w:rFonts w:ascii="TimesNewRoman" w:hAnsi="TimesNewRoman" w:cs="TimesNewRoman"/>
          <w:sz w:val="24"/>
          <w:szCs w:val="24"/>
        </w:rPr>
        <w:t xml:space="preserve"> </w:t>
      </w:r>
      <w:r w:rsidRPr="00624CE3">
        <w:rPr>
          <w:rFonts w:ascii="TimesNewRoman" w:hAnsi="TimesNewRoman" w:cs="TimesNewRoman"/>
          <w:sz w:val="24"/>
          <w:szCs w:val="24"/>
        </w:rPr>
        <w:t>a result of an accident in which a motor vehicle is involved, the driver of the</w:t>
      </w:r>
      <w:r w:rsidR="00B0544E">
        <w:rPr>
          <w:rFonts w:ascii="TimesNewRoman" w:hAnsi="TimesNewRoman" w:cs="TimesNewRoman"/>
          <w:sz w:val="24"/>
          <w:szCs w:val="24"/>
        </w:rPr>
        <w:t xml:space="preserve"> </w:t>
      </w:r>
      <w:r w:rsidRPr="00624CE3">
        <w:rPr>
          <w:rFonts w:ascii="TimesNewRoman" w:hAnsi="TimesNewRoman" w:cs="TimesNewRoman"/>
          <w:sz w:val="24"/>
          <w:szCs w:val="24"/>
        </w:rPr>
        <w:t>vehicle or other person in charge of the vehicle shall –</w:t>
      </w: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unless it is not practicable</w:t>
      </w:r>
      <w:r w:rsidR="00B0544E">
        <w:rPr>
          <w:rFonts w:ascii="TimesNewRoman" w:hAnsi="TimesNewRoman" w:cs="TimesNewRoman"/>
          <w:sz w:val="24"/>
          <w:szCs w:val="24"/>
        </w:rPr>
        <w:t xml:space="preserve"> to do so on account of riot</w:t>
      </w:r>
      <w:r w:rsidRPr="00624CE3">
        <w:rPr>
          <w:rFonts w:ascii="TimesNewRoman" w:hAnsi="TimesNewRoman" w:cs="TimesNewRoman"/>
          <w:sz w:val="24"/>
          <w:szCs w:val="24"/>
        </w:rPr>
        <w:t xml:space="preserve"> or any</w:t>
      </w:r>
      <w:r w:rsidR="00B0544E">
        <w:rPr>
          <w:rFonts w:ascii="TimesNewRoman" w:hAnsi="TimesNewRoman" w:cs="TimesNewRoman"/>
          <w:sz w:val="24"/>
          <w:szCs w:val="24"/>
        </w:rPr>
        <w:t xml:space="preserve"> </w:t>
      </w:r>
      <w:r w:rsidRPr="00624CE3">
        <w:rPr>
          <w:rFonts w:ascii="TimesNewRoman" w:hAnsi="TimesNewRoman" w:cs="TimesNewRoman"/>
          <w:sz w:val="24"/>
          <w:szCs w:val="24"/>
        </w:rPr>
        <w:t>other reason beyond his control, take all reasonable steps to secure medical</w:t>
      </w:r>
      <w:r w:rsidR="00B0544E">
        <w:rPr>
          <w:rFonts w:ascii="TimesNewRoman" w:hAnsi="TimesNewRoman" w:cs="TimesNewRoman"/>
          <w:sz w:val="24"/>
          <w:szCs w:val="24"/>
        </w:rPr>
        <w:t xml:space="preserve"> </w:t>
      </w:r>
      <w:r w:rsidRPr="00624CE3">
        <w:rPr>
          <w:rFonts w:ascii="TimesNewRoman" w:hAnsi="TimesNewRoman" w:cs="TimesNewRoman"/>
          <w:sz w:val="24"/>
          <w:szCs w:val="24"/>
        </w:rPr>
        <w:t>attention for the injured person,</w:t>
      </w:r>
      <w:r w:rsidR="00B0544E">
        <w:rPr>
          <w:rFonts w:ascii="TimesNewRoman" w:hAnsi="TimesNewRoman" w:cs="TimesNewRoman"/>
          <w:sz w:val="24"/>
          <w:szCs w:val="24"/>
        </w:rPr>
        <w:t xml:space="preserve"> </w:t>
      </w:r>
      <w:r w:rsidRPr="00624CE3">
        <w:rPr>
          <w:rFonts w:ascii="TimesNewRoman" w:hAnsi="TimesNewRoman" w:cs="TimesNewRoman"/>
          <w:sz w:val="24"/>
          <w:szCs w:val="24"/>
        </w:rPr>
        <w:t>by conveying him to the nearest medical</w:t>
      </w:r>
      <w:r w:rsidR="00B0544E">
        <w:rPr>
          <w:rFonts w:ascii="TimesNewRoman" w:hAnsi="TimesNewRoman" w:cs="TimesNewRoman"/>
          <w:sz w:val="24"/>
          <w:szCs w:val="24"/>
        </w:rPr>
        <w:t xml:space="preserve"> </w:t>
      </w:r>
      <w:r w:rsidRPr="00624CE3">
        <w:rPr>
          <w:rFonts w:ascii="TimesNewRoman" w:hAnsi="TimesNewRoman" w:cs="TimesNewRoman"/>
          <w:sz w:val="24"/>
          <w:szCs w:val="24"/>
        </w:rPr>
        <w:t>practitioner or hospital, and it shall be the duty of every registered medical</w:t>
      </w: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practitioner or the doctor on the duty in the hospital immediately to attend to the</w:t>
      </w:r>
      <w:r w:rsidR="00B0544E">
        <w:rPr>
          <w:rFonts w:ascii="TimesNewRoman" w:hAnsi="TimesNewRoman" w:cs="TimesNewRoman"/>
          <w:sz w:val="24"/>
          <w:szCs w:val="24"/>
        </w:rPr>
        <w:t xml:space="preserve"> </w:t>
      </w:r>
      <w:r w:rsidRPr="00624CE3">
        <w:rPr>
          <w:rFonts w:ascii="TimesNewRoman" w:hAnsi="TimesNewRoman" w:cs="TimesNewRoman"/>
          <w:sz w:val="24"/>
          <w:szCs w:val="24"/>
        </w:rPr>
        <w:t>injured person and render medical aid or treatment without waiting for any</w:t>
      </w:r>
      <w:r w:rsidR="00B0544E">
        <w:rPr>
          <w:rFonts w:ascii="TimesNewRoman" w:hAnsi="TimesNewRoman" w:cs="TimesNewRoman"/>
          <w:sz w:val="24"/>
          <w:szCs w:val="24"/>
        </w:rPr>
        <w:t xml:space="preserve"> </w:t>
      </w:r>
      <w:r w:rsidRPr="00624CE3">
        <w:rPr>
          <w:rFonts w:ascii="TimesNewRoman" w:hAnsi="TimesNewRoman" w:cs="TimesNewRoman"/>
          <w:sz w:val="24"/>
          <w:szCs w:val="24"/>
        </w:rPr>
        <w:t>procedural formalities], unless the injured person or his guardian, in case he is</w:t>
      </w:r>
      <w:r w:rsidR="00B0544E">
        <w:rPr>
          <w:rFonts w:ascii="TimesNewRoman" w:hAnsi="TimesNewRoman" w:cs="TimesNewRoman"/>
          <w:sz w:val="24"/>
          <w:szCs w:val="24"/>
        </w:rPr>
        <w:t xml:space="preserve"> </w:t>
      </w:r>
      <w:r w:rsidRPr="00624CE3">
        <w:rPr>
          <w:rFonts w:ascii="TimesNewRoman" w:hAnsi="TimesNewRoman" w:cs="TimesNewRoman"/>
          <w:sz w:val="24"/>
          <w:szCs w:val="24"/>
        </w:rPr>
        <w:t>a minor, desired otherwise;</w:t>
      </w: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give on demand by a police officer any information required</w:t>
      </w:r>
      <w:r w:rsidR="00B0544E">
        <w:rPr>
          <w:rFonts w:ascii="TimesNewRoman" w:hAnsi="TimesNewRoman" w:cs="TimesNewRoman"/>
          <w:sz w:val="24"/>
          <w:szCs w:val="24"/>
        </w:rPr>
        <w:t xml:space="preserve"> </w:t>
      </w:r>
      <w:r w:rsidRPr="00624CE3">
        <w:rPr>
          <w:rFonts w:ascii="TimesNewRoman" w:hAnsi="TimesNewRoman" w:cs="TimesNewRoman"/>
          <w:sz w:val="24"/>
          <w:szCs w:val="24"/>
        </w:rPr>
        <w:t>by him or, if no police officer is present, report the circumstances of the</w:t>
      </w:r>
      <w:r w:rsidR="00B0544E">
        <w:rPr>
          <w:rFonts w:ascii="TimesNewRoman" w:hAnsi="TimesNewRoman" w:cs="TimesNewRoman"/>
          <w:sz w:val="24"/>
          <w:szCs w:val="24"/>
        </w:rPr>
        <w:t xml:space="preserve"> </w:t>
      </w:r>
      <w:r w:rsidRPr="00624CE3">
        <w:rPr>
          <w:rFonts w:ascii="TimesNewRoman" w:hAnsi="TimesNewRoman" w:cs="TimesNewRoman"/>
          <w:sz w:val="24"/>
          <w:szCs w:val="24"/>
        </w:rPr>
        <w:t>occurrence, including the circumstances, if any, or not taking reasonable steps to</w:t>
      </w:r>
      <w:r w:rsidR="00B0544E">
        <w:rPr>
          <w:rFonts w:ascii="TimesNewRoman" w:hAnsi="TimesNewRoman" w:cs="TimesNewRoman"/>
          <w:sz w:val="24"/>
          <w:szCs w:val="24"/>
        </w:rPr>
        <w:t xml:space="preserve"> </w:t>
      </w:r>
      <w:r w:rsidRPr="00624CE3">
        <w:rPr>
          <w:rFonts w:ascii="TimesNewRoman" w:hAnsi="TimesNewRoman" w:cs="TimesNewRoman"/>
          <w:sz w:val="24"/>
          <w:szCs w:val="24"/>
        </w:rPr>
        <w:t>secure medical attention as required under clause (a), at the nearest police</w:t>
      </w:r>
      <w:r w:rsidR="00B0544E">
        <w:rPr>
          <w:rFonts w:ascii="TimesNewRoman" w:hAnsi="TimesNewRoman" w:cs="TimesNewRoman"/>
          <w:sz w:val="24"/>
          <w:szCs w:val="24"/>
        </w:rPr>
        <w:t xml:space="preserve"> </w:t>
      </w:r>
      <w:r w:rsidRPr="00624CE3">
        <w:rPr>
          <w:rFonts w:ascii="TimesNewRoman" w:hAnsi="TimesNewRoman" w:cs="TimesNewRoman"/>
          <w:sz w:val="24"/>
          <w:szCs w:val="24"/>
        </w:rPr>
        <w:t>station as soon as possible, and in any case within twenty-four hours of the</w:t>
      </w:r>
      <w:r w:rsidR="00B0544E">
        <w:rPr>
          <w:rFonts w:ascii="TimesNewRoman" w:hAnsi="TimesNewRoman" w:cs="TimesNewRoman"/>
          <w:sz w:val="24"/>
          <w:szCs w:val="24"/>
        </w:rPr>
        <w:t xml:space="preserve"> </w:t>
      </w:r>
      <w:r w:rsidRPr="00624CE3">
        <w:rPr>
          <w:rFonts w:ascii="TimesNewRoman" w:hAnsi="TimesNewRoman" w:cs="TimesNewRoman"/>
          <w:sz w:val="24"/>
          <w:szCs w:val="24"/>
        </w:rPr>
        <w:t>occurrence;</w:t>
      </w: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give the following information in writing to the insurer, who has</w:t>
      </w:r>
      <w:r w:rsidR="00B0544E">
        <w:rPr>
          <w:rFonts w:ascii="TimesNewRoman" w:hAnsi="TimesNewRoman" w:cs="TimesNewRoman"/>
          <w:sz w:val="24"/>
          <w:szCs w:val="24"/>
        </w:rPr>
        <w:t xml:space="preserve"> </w:t>
      </w:r>
      <w:r w:rsidRPr="00624CE3">
        <w:rPr>
          <w:rFonts w:ascii="TimesNewRoman" w:hAnsi="TimesNewRoman" w:cs="TimesNewRoman"/>
          <w:sz w:val="24"/>
          <w:szCs w:val="24"/>
        </w:rPr>
        <w:t>issued the certificates of insurance, about the occurrence of the accident,</w:t>
      </w:r>
      <w:r w:rsidR="00B0544E">
        <w:rPr>
          <w:rFonts w:ascii="TimesNewRoman" w:hAnsi="TimesNewRoman" w:cs="TimesNewRoman"/>
          <w:sz w:val="24"/>
          <w:szCs w:val="24"/>
        </w:rPr>
        <w:t xml:space="preserve"> </w:t>
      </w:r>
      <w:r w:rsidRPr="00624CE3">
        <w:rPr>
          <w:rFonts w:ascii="TimesNewRoman" w:hAnsi="TimesNewRoman" w:cs="TimesNewRoman"/>
          <w:sz w:val="24"/>
          <w:szCs w:val="24"/>
        </w:rPr>
        <w:t>namely :-</w:t>
      </w:r>
    </w:p>
    <w:p w:rsidR="00624CE3" w:rsidRPr="00624CE3" w:rsidRDefault="00B0544E" w:rsidP="00B0544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 Details of the insurance of policy</w:t>
      </w:r>
      <w:r w:rsidR="00624CE3" w:rsidRPr="00624CE3">
        <w:rPr>
          <w:rFonts w:ascii="TimesNewRoman" w:hAnsi="TimesNewRoman" w:cs="TimesNewRoman"/>
          <w:sz w:val="24"/>
          <w:szCs w:val="24"/>
        </w:rPr>
        <w:t>;</w:t>
      </w: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date, time and place of accident;</w:t>
      </w:r>
    </w:p>
    <w:p w:rsidR="00624CE3" w:rsidRPr="00624CE3" w:rsidRDefault="00B0544E" w:rsidP="00B0544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(iii</w:t>
      </w:r>
      <w:r w:rsidR="00624CE3" w:rsidRPr="00624CE3">
        <w:rPr>
          <w:rFonts w:ascii="TimesNewRoman" w:hAnsi="TimesNewRoman" w:cs="TimesNewRoman"/>
          <w:sz w:val="24"/>
          <w:szCs w:val="24"/>
        </w:rPr>
        <w:t>) particulars of the persons injured or killed in the accident;</w:t>
      </w:r>
    </w:p>
    <w:p w:rsidR="00624CE3" w:rsidRDefault="00B0544E" w:rsidP="00B0544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(iv</w:t>
      </w:r>
      <w:r w:rsidR="00624CE3" w:rsidRPr="00624CE3">
        <w:rPr>
          <w:rFonts w:ascii="TimesNewRoman" w:hAnsi="TimesNewRoman" w:cs="TimesNewRoman"/>
          <w:sz w:val="24"/>
          <w:szCs w:val="24"/>
        </w:rPr>
        <w:t>) name of the driver and the particulars of his driving li</w:t>
      </w:r>
      <w:r>
        <w:rPr>
          <w:rFonts w:ascii="TimesNewRoman" w:hAnsi="TimesNewRoman" w:cs="TimesNewRoman"/>
          <w:sz w:val="24"/>
          <w:szCs w:val="24"/>
        </w:rPr>
        <w:t>cence;</w:t>
      </w:r>
    </w:p>
    <w:p w:rsidR="00B0544E" w:rsidRPr="00624CE3" w:rsidRDefault="00B0544E" w:rsidP="00B0544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(v) name of the owner of the vehicle or permit;</w:t>
      </w: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 </w:t>
      </w:r>
      <w:r w:rsidRPr="00624CE3">
        <w:rPr>
          <w:rFonts w:ascii="TimesNewRoman" w:hAnsi="TimesNewRoman" w:cs="TimesNewRoman"/>
          <w:sz w:val="24"/>
          <w:szCs w:val="24"/>
        </w:rPr>
        <w:t>For the purposes of this section, the expression “driver”</w:t>
      </w:r>
      <w:r w:rsidR="00B0544E">
        <w:rPr>
          <w:rFonts w:ascii="TimesNewRoman" w:hAnsi="TimesNewRoman" w:cs="TimesNewRoman"/>
          <w:sz w:val="24"/>
          <w:szCs w:val="24"/>
        </w:rPr>
        <w:t xml:space="preserve"> </w:t>
      </w:r>
      <w:r w:rsidRPr="00624CE3">
        <w:rPr>
          <w:rFonts w:ascii="TimesNewRoman" w:hAnsi="TimesNewRoman" w:cs="TimesNewRoman"/>
          <w:sz w:val="24"/>
          <w:szCs w:val="24"/>
        </w:rPr>
        <w:t>inc</w:t>
      </w:r>
      <w:r w:rsidR="00B0544E">
        <w:rPr>
          <w:rFonts w:ascii="TimesNewRoman" w:hAnsi="TimesNewRoman" w:cs="TimesNewRoman"/>
          <w:sz w:val="24"/>
          <w:szCs w:val="24"/>
        </w:rPr>
        <w:t>ludes the owner of the vehicle.</w:t>
      </w:r>
    </w:p>
    <w:p w:rsidR="00624CE3" w:rsidRPr="00624CE3" w:rsidRDefault="00624CE3" w:rsidP="00B0544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 </w:t>
      </w:r>
      <w:r w:rsidRPr="00624CE3">
        <w:rPr>
          <w:rFonts w:ascii="TimesNewRoman" w:hAnsi="TimesNewRoman" w:cs="TimesNewRoman"/>
          <w:sz w:val="24"/>
          <w:szCs w:val="24"/>
        </w:rPr>
        <w:t>Clause 134 sets out the duties of the driver</w:t>
      </w:r>
      <w:r w:rsidR="00B0544E">
        <w:rPr>
          <w:rFonts w:ascii="TimesNewRoman" w:hAnsi="TimesNewRoman" w:cs="TimesNewRoman"/>
          <w:sz w:val="24"/>
          <w:szCs w:val="24"/>
        </w:rPr>
        <w:t xml:space="preserve"> </w:t>
      </w:r>
      <w:r w:rsidRPr="00624CE3">
        <w:rPr>
          <w:rFonts w:ascii="TimesNewRoman" w:hAnsi="TimesNewRoman" w:cs="TimesNewRoman"/>
          <w:sz w:val="24"/>
          <w:szCs w:val="24"/>
        </w:rPr>
        <w:t>involved in accident, such as reporting the accident to the Police Station,</w:t>
      </w:r>
      <w:r w:rsidR="00B0544E">
        <w:rPr>
          <w:rFonts w:ascii="TimesNewRoman" w:hAnsi="TimesNewRoman" w:cs="TimesNewRoman"/>
          <w:sz w:val="24"/>
          <w:szCs w:val="24"/>
        </w:rPr>
        <w:t xml:space="preserve"> </w:t>
      </w:r>
      <w:r w:rsidRPr="00624CE3">
        <w:rPr>
          <w:rFonts w:ascii="TimesNewRoman" w:hAnsi="TimesNewRoman" w:cs="TimesNewRoman"/>
          <w:sz w:val="24"/>
          <w:szCs w:val="24"/>
        </w:rPr>
        <w:t>rendering medical aid to the injured, etc.</w:t>
      </w:r>
    </w:p>
    <w:p w:rsidR="00B0544E" w:rsidRDefault="00B0544E"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135. Schemes to be framed for the investigation of accident</w:t>
      </w:r>
      <w:r w:rsidR="00B0544E">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cases and wayside amenities, etc. – </w:t>
      </w:r>
      <w:r w:rsidRPr="00624CE3">
        <w:rPr>
          <w:rFonts w:ascii="TimesNewRoman" w:hAnsi="TimesNewRoman" w:cs="TimesNewRoman"/>
          <w:sz w:val="24"/>
          <w:szCs w:val="24"/>
        </w:rPr>
        <w:t>(1) The State Government may, by</w:t>
      </w:r>
      <w:r w:rsidR="00B0544E">
        <w:rPr>
          <w:rFonts w:ascii="TimesNewRoman" w:hAnsi="TimesNewRoman" w:cs="TimesNewRoman"/>
          <w:sz w:val="24"/>
          <w:szCs w:val="24"/>
        </w:rPr>
        <w:t xml:space="preserve"> </w:t>
      </w:r>
      <w:r w:rsidRPr="00624CE3">
        <w:rPr>
          <w:rFonts w:ascii="TimesNewRoman" w:hAnsi="TimesNewRoman" w:cs="TimesNewRoman"/>
          <w:sz w:val="24"/>
          <w:szCs w:val="24"/>
        </w:rPr>
        <w:t>notification in the Official Gazette, make one or more schemes to provide for -</w:t>
      </w:r>
    </w:p>
    <w:p w:rsidR="00624CE3" w:rsidRP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an in depth study on causes and analysis of motor vehicle</w:t>
      </w:r>
      <w:r w:rsidR="00B0544E">
        <w:rPr>
          <w:rFonts w:ascii="TimesNewRoman" w:hAnsi="TimesNewRoman" w:cs="TimesNewRoman"/>
          <w:sz w:val="24"/>
          <w:szCs w:val="24"/>
        </w:rPr>
        <w:t xml:space="preserve"> </w:t>
      </w:r>
      <w:r w:rsidRPr="00624CE3">
        <w:rPr>
          <w:rFonts w:ascii="TimesNewRoman" w:hAnsi="TimesNewRoman" w:cs="TimesNewRoman"/>
          <w:sz w:val="24"/>
          <w:szCs w:val="24"/>
        </w:rPr>
        <w:t>accidents;</w:t>
      </w:r>
    </w:p>
    <w:p w:rsidR="00624CE3" w:rsidRP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wayside Amenities on highways;</w:t>
      </w:r>
    </w:p>
    <w:p w:rsidR="00624CE3" w:rsidRPr="00624CE3" w:rsidRDefault="00B0544E" w:rsidP="008E69D0">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(c) traffic signals</w:t>
      </w:r>
      <w:r w:rsidR="008E69D0">
        <w:rPr>
          <w:rFonts w:ascii="TimesNewRoman" w:hAnsi="TimesNewRoman" w:cs="TimesNewRoman"/>
          <w:sz w:val="24"/>
          <w:szCs w:val="24"/>
        </w:rPr>
        <w:t>,</w:t>
      </w:r>
      <w:r w:rsidR="00624CE3" w:rsidRPr="00624CE3">
        <w:rPr>
          <w:rFonts w:ascii="TimesNewRoman" w:hAnsi="TimesNewRoman" w:cs="TimesNewRoman"/>
          <w:sz w:val="24"/>
          <w:szCs w:val="24"/>
        </w:rPr>
        <w:t xml:space="preserve"> posts on highways; and</w:t>
      </w:r>
    </w:p>
    <w:p w:rsidR="00624CE3" w:rsidRP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truck parking complexes along highways.</w:t>
      </w:r>
    </w:p>
    <w:p w:rsidR="00624CE3" w:rsidRP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Every scheme made under this section by any State Government</w:t>
      </w:r>
      <w:r w:rsidR="00B0544E">
        <w:rPr>
          <w:rFonts w:ascii="TimesNewRoman" w:hAnsi="TimesNewRoman" w:cs="TimesNewRoman"/>
          <w:sz w:val="24"/>
          <w:szCs w:val="24"/>
        </w:rPr>
        <w:t xml:space="preserve"> </w:t>
      </w:r>
      <w:r w:rsidRPr="00624CE3">
        <w:rPr>
          <w:rFonts w:ascii="TimesNewRoman" w:hAnsi="TimesNewRoman" w:cs="TimesNewRoman"/>
          <w:sz w:val="24"/>
          <w:szCs w:val="24"/>
        </w:rPr>
        <w:t>shall be laid, as soon as may be after it is made, before the State Legislature.</w:t>
      </w:r>
    </w:p>
    <w:p w:rsid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 </w:t>
      </w:r>
      <w:r w:rsidRPr="00624CE3">
        <w:rPr>
          <w:rFonts w:ascii="TimesNewRoman" w:hAnsi="TimesNewRoman" w:cs="TimesNewRoman"/>
          <w:sz w:val="24"/>
          <w:szCs w:val="24"/>
        </w:rPr>
        <w:t>Clause 135 empowers the State Government to</w:t>
      </w:r>
      <w:r w:rsidR="00B0544E">
        <w:rPr>
          <w:rFonts w:ascii="TimesNewRoman" w:hAnsi="TimesNewRoman" w:cs="TimesNewRoman"/>
          <w:sz w:val="24"/>
          <w:szCs w:val="24"/>
        </w:rPr>
        <w:t xml:space="preserve"> </w:t>
      </w:r>
      <w:r w:rsidRPr="00624CE3">
        <w:rPr>
          <w:rFonts w:ascii="TimesNewRoman" w:hAnsi="TimesNewRoman" w:cs="TimesNewRoman"/>
          <w:sz w:val="24"/>
          <w:szCs w:val="24"/>
        </w:rPr>
        <w:t>frame scheme for indepth study of motor vehicle accident way-side amenities,</w:t>
      </w:r>
      <w:r w:rsidR="00B0544E">
        <w:rPr>
          <w:rFonts w:ascii="TimesNewRoman" w:hAnsi="TimesNewRoman" w:cs="TimesNewRoman"/>
          <w:sz w:val="24"/>
          <w:szCs w:val="24"/>
        </w:rPr>
        <w:t xml:space="preserve"> </w:t>
      </w:r>
      <w:r w:rsidRPr="00624CE3">
        <w:rPr>
          <w:rFonts w:ascii="TimesNewRoman" w:hAnsi="TimesNewRoman" w:cs="TimesNewRoman"/>
          <w:sz w:val="24"/>
          <w:szCs w:val="24"/>
        </w:rPr>
        <w:t>traffic and posts and truck parking complexes.</w:t>
      </w:r>
    </w:p>
    <w:p w:rsidR="008E69D0" w:rsidRPr="00624CE3" w:rsidRDefault="008E69D0" w:rsidP="008E69D0">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136. Inspection of vehicle involved in accident. – </w:t>
      </w:r>
      <w:r w:rsidRPr="00624CE3">
        <w:rPr>
          <w:rFonts w:ascii="TimesNewRoman" w:hAnsi="TimesNewRoman" w:cs="TimesNewRoman"/>
          <w:sz w:val="24"/>
          <w:szCs w:val="24"/>
        </w:rPr>
        <w:t>When any accident</w:t>
      </w:r>
      <w:r w:rsidR="008E69D0">
        <w:rPr>
          <w:rFonts w:ascii="TimesNewRoman" w:hAnsi="TimesNewRoman" w:cs="TimesNewRoman"/>
          <w:sz w:val="24"/>
          <w:szCs w:val="24"/>
        </w:rPr>
        <w:t xml:space="preserve"> </w:t>
      </w:r>
      <w:r w:rsidRPr="00624CE3">
        <w:rPr>
          <w:rFonts w:ascii="TimesNewRoman" w:hAnsi="TimesNewRoman" w:cs="TimesNewRoman"/>
          <w:sz w:val="24"/>
          <w:szCs w:val="24"/>
        </w:rPr>
        <w:t>occurs in which a motor vehicle is involved, any person authorised in this</w:t>
      </w:r>
      <w:r w:rsidR="008E69D0">
        <w:rPr>
          <w:rFonts w:ascii="TimesNewRoman" w:hAnsi="TimesNewRoman" w:cs="TimesNewRoman"/>
          <w:sz w:val="24"/>
          <w:szCs w:val="24"/>
        </w:rPr>
        <w:t xml:space="preserve"> </w:t>
      </w:r>
      <w:r w:rsidRPr="00624CE3">
        <w:rPr>
          <w:rFonts w:ascii="TimesNewRoman" w:hAnsi="TimesNewRoman" w:cs="TimesNewRoman"/>
          <w:sz w:val="24"/>
          <w:szCs w:val="24"/>
        </w:rPr>
        <w:t>behalf by the State Government</w:t>
      </w:r>
      <w:r w:rsidR="008E69D0">
        <w:rPr>
          <w:rFonts w:ascii="TimesNewRoman" w:hAnsi="TimesNewRoman" w:cs="TimesNewRoman"/>
          <w:sz w:val="24"/>
          <w:szCs w:val="24"/>
        </w:rPr>
        <w:t xml:space="preserve"> or central government</w:t>
      </w:r>
      <w:r w:rsidRPr="00624CE3">
        <w:rPr>
          <w:rFonts w:ascii="TimesNewRoman" w:hAnsi="TimesNewRoman" w:cs="TimesNewRoman"/>
          <w:sz w:val="24"/>
          <w:szCs w:val="24"/>
        </w:rPr>
        <w:t xml:space="preserve"> may, on production if so required of his</w:t>
      </w:r>
      <w:r w:rsidR="008E69D0">
        <w:rPr>
          <w:rFonts w:ascii="TimesNewRoman" w:hAnsi="TimesNewRoman" w:cs="TimesNewRoman"/>
          <w:sz w:val="24"/>
          <w:szCs w:val="24"/>
        </w:rPr>
        <w:t xml:space="preserve"> </w:t>
      </w:r>
      <w:r w:rsidRPr="00624CE3">
        <w:rPr>
          <w:rFonts w:ascii="TimesNewRoman" w:hAnsi="TimesNewRoman" w:cs="TimesNewRoman"/>
          <w:sz w:val="24"/>
          <w:szCs w:val="24"/>
        </w:rPr>
        <w:t>authority, inspect the vehicle and for that purpose may enter at any reasonable</w:t>
      </w:r>
      <w:r w:rsidR="008E69D0">
        <w:rPr>
          <w:rFonts w:ascii="TimesNewRoman" w:hAnsi="TimesNewRoman" w:cs="TimesNewRoman"/>
          <w:sz w:val="24"/>
          <w:szCs w:val="24"/>
        </w:rPr>
        <w:t xml:space="preserve"> </w:t>
      </w:r>
      <w:r w:rsidRPr="00624CE3">
        <w:rPr>
          <w:rFonts w:ascii="TimesNewRoman" w:hAnsi="TimesNewRoman" w:cs="TimesNewRoman"/>
          <w:sz w:val="24"/>
          <w:szCs w:val="24"/>
        </w:rPr>
        <w:t>time any premises where the vehicle may be, and may remove the v</w:t>
      </w:r>
      <w:r w:rsidR="008E69D0">
        <w:rPr>
          <w:rFonts w:ascii="TimesNewRoman" w:hAnsi="TimesNewRoman" w:cs="TimesNewRoman"/>
          <w:sz w:val="24"/>
          <w:szCs w:val="24"/>
        </w:rPr>
        <w:t>ehicl</w:t>
      </w:r>
      <w:r w:rsidRPr="00624CE3">
        <w:rPr>
          <w:rFonts w:ascii="TimesNewRoman" w:hAnsi="TimesNewRoman" w:cs="TimesNewRoman"/>
          <w:sz w:val="24"/>
          <w:szCs w:val="24"/>
        </w:rPr>
        <w:t>e for</w:t>
      </w:r>
      <w:r w:rsidR="008E69D0">
        <w:rPr>
          <w:rFonts w:ascii="TimesNewRoman" w:hAnsi="TimesNewRoman" w:cs="TimesNewRoman"/>
          <w:sz w:val="24"/>
          <w:szCs w:val="24"/>
        </w:rPr>
        <w:t xml:space="preserve"> examination;</w:t>
      </w:r>
    </w:p>
    <w:p w:rsidR="00624CE3" w:rsidRP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place to which the vehicle is so removed shall be</w:t>
      </w:r>
      <w:r w:rsidR="008E69D0">
        <w:rPr>
          <w:rFonts w:ascii="TimesNewRoman" w:hAnsi="TimesNewRoman" w:cs="TimesNewRoman"/>
          <w:sz w:val="24"/>
          <w:szCs w:val="24"/>
        </w:rPr>
        <w:t xml:space="preserve"> </w:t>
      </w:r>
      <w:r w:rsidRPr="00624CE3">
        <w:rPr>
          <w:rFonts w:ascii="TimesNewRoman" w:hAnsi="TimesNewRoman" w:cs="TimesNewRoman"/>
          <w:sz w:val="24"/>
          <w:szCs w:val="24"/>
        </w:rPr>
        <w:t>intimated to the owner of the vehicle and the vehicle shall be returned</w:t>
      </w:r>
      <w:r w:rsidR="008E69D0">
        <w:rPr>
          <w:rFonts w:ascii="TimesNewRoman" w:hAnsi="TimesNewRoman" w:cs="TimesNewRoman"/>
          <w:sz w:val="24"/>
          <w:szCs w:val="24"/>
        </w:rPr>
        <w:t xml:space="preserve"> </w:t>
      </w:r>
      <w:r w:rsidRPr="00624CE3">
        <w:rPr>
          <w:rFonts w:ascii="TimesNewRoman" w:hAnsi="TimesNewRoman" w:cs="TimesNewRoman"/>
          <w:sz w:val="24"/>
          <w:szCs w:val="24"/>
        </w:rPr>
        <w:t>after</w:t>
      </w:r>
      <w:r w:rsidR="008E69D0">
        <w:rPr>
          <w:rFonts w:ascii="TimesNewRoman" w:hAnsi="TimesNewRoman" w:cs="TimesNewRoman"/>
          <w:sz w:val="24"/>
          <w:szCs w:val="24"/>
        </w:rPr>
        <w:t xml:space="preserve"> </w:t>
      </w:r>
      <w:r w:rsidRPr="00624CE3">
        <w:rPr>
          <w:rFonts w:ascii="TimesNewRoman" w:hAnsi="TimesNewRoman" w:cs="TimesNewRoman"/>
          <w:sz w:val="24"/>
          <w:szCs w:val="24"/>
        </w:rPr>
        <w:t>completion of</w:t>
      </w:r>
      <w:r w:rsidR="008E69D0">
        <w:rPr>
          <w:rFonts w:ascii="TimesNewRoman" w:hAnsi="TimesNewRoman" w:cs="TimesNewRoman"/>
          <w:sz w:val="24"/>
          <w:szCs w:val="24"/>
        </w:rPr>
        <w:t xml:space="preserve"> necessary enquiry or investigation.</w:t>
      </w:r>
    </w:p>
    <w:p w:rsidR="00624CE3" w:rsidRDefault="00624CE3" w:rsidP="008E69D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 </w:t>
      </w:r>
      <w:r w:rsidRPr="00624CE3">
        <w:rPr>
          <w:rFonts w:ascii="TimesNewRoman" w:hAnsi="TimesNewRoman" w:cs="TimesNewRoman"/>
          <w:sz w:val="24"/>
          <w:szCs w:val="24"/>
        </w:rPr>
        <w:t>Clause 136 prescribes that a motor vehicle</w:t>
      </w:r>
      <w:r w:rsidR="008E69D0">
        <w:rPr>
          <w:rFonts w:ascii="TimesNewRoman" w:hAnsi="TimesNewRoman" w:cs="TimesNewRoman"/>
          <w:sz w:val="24"/>
          <w:szCs w:val="24"/>
        </w:rPr>
        <w:t xml:space="preserve"> </w:t>
      </w:r>
      <w:r w:rsidRPr="00624CE3">
        <w:rPr>
          <w:rFonts w:ascii="TimesNewRoman" w:hAnsi="TimesNewRoman" w:cs="TimesNewRoman"/>
          <w:sz w:val="24"/>
          <w:szCs w:val="24"/>
        </w:rPr>
        <w:t>involved in accident should be produced for inspection before the person</w:t>
      </w:r>
      <w:r w:rsidR="008E69D0">
        <w:rPr>
          <w:rFonts w:ascii="TimesNewRoman" w:hAnsi="TimesNewRoman" w:cs="TimesNewRoman"/>
          <w:sz w:val="24"/>
          <w:szCs w:val="24"/>
        </w:rPr>
        <w:t xml:space="preserve"> </w:t>
      </w:r>
      <w:r w:rsidRPr="00624CE3">
        <w:rPr>
          <w:rFonts w:ascii="TimesNewRoman" w:hAnsi="TimesNewRoman" w:cs="TimesNewRoman"/>
          <w:sz w:val="24"/>
          <w:szCs w:val="24"/>
        </w:rPr>
        <w:t>authorised by the State Government and for this purpose it empowers the</w:t>
      </w:r>
      <w:r w:rsidR="008E69D0">
        <w:rPr>
          <w:rFonts w:ascii="TimesNewRoman" w:hAnsi="TimesNewRoman" w:cs="TimesNewRoman"/>
          <w:sz w:val="24"/>
          <w:szCs w:val="24"/>
        </w:rPr>
        <w:t xml:space="preserve"> </w:t>
      </w:r>
      <w:r w:rsidRPr="00624CE3">
        <w:rPr>
          <w:rFonts w:ascii="TimesNewRoman" w:hAnsi="TimesNewRoman" w:cs="TimesNewRoman"/>
          <w:sz w:val="24"/>
          <w:szCs w:val="24"/>
        </w:rPr>
        <w:t>officers to enter into any premises and remove the vehicle for inspection.</w:t>
      </w:r>
    </w:p>
    <w:p w:rsidR="008E69D0" w:rsidRPr="00624CE3" w:rsidRDefault="008E69D0" w:rsidP="008E69D0">
      <w:pPr>
        <w:autoSpaceDE w:val="0"/>
        <w:autoSpaceDN w:val="0"/>
        <w:adjustRightInd w:val="0"/>
        <w:spacing w:after="0" w:line="240" w:lineRule="auto"/>
        <w:jc w:val="both"/>
        <w:rPr>
          <w:rFonts w:ascii="TimesNewRoman" w:hAnsi="TimesNewRoman" w:cs="TimesNewRoman"/>
          <w:sz w:val="24"/>
          <w:szCs w:val="24"/>
        </w:rPr>
      </w:pPr>
    </w:p>
    <w:p w:rsidR="00624CE3" w:rsidRPr="00624CE3" w:rsidRDefault="006950EA" w:rsidP="006950EA">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137. Duty of the driver to avoid accidents.</w:t>
      </w:r>
      <w:r w:rsidR="00624CE3" w:rsidRPr="00624CE3">
        <w:rPr>
          <w:rFonts w:ascii="TimesNewRoman,Bold" w:hAnsi="TimesNewRoman,Bold" w:cs="TimesNewRoman,Bold"/>
          <w:b/>
          <w:bCs/>
          <w:sz w:val="26"/>
          <w:szCs w:val="26"/>
        </w:rPr>
        <w:t xml:space="preserve"> – </w:t>
      </w:r>
      <w:r>
        <w:rPr>
          <w:rFonts w:ascii="TimesNewRoman,Bold" w:hAnsi="TimesNewRoman,Bold" w:cs="TimesNewRoman,Bold"/>
          <w:bCs/>
          <w:sz w:val="26"/>
          <w:szCs w:val="26"/>
        </w:rPr>
        <w:t>Duty of the driver to avoid accidents</w:t>
      </w:r>
      <w:r w:rsidR="00624CE3" w:rsidRPr="00624CE3">
        <w:rPr>
          <w:rFonts w:ascii="TimesNewRoman" w:hAnsi="TimesNewRoman" w:cs="TimesNewRoman"/>
          <w:sz w:val="24"/>
          <w:szCs w:val="24"/>
        </w:rPr>
        <w:t>;-</w:t>
      </w:r>
    </w:p>
    <w:p w:rsidR="008E69D0" w:rsidRDefault="008E69D0" w:rsidP="006950E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lastRenderedPageBreak/>
        <w:t xml:space="preserve">(i) Every driver of a motor vehicle shall restrict the </w:t>
      </w:r>
      <w:r w:rsidR="006950EA">
        <w:rPr>
          <w:rFonts w:ascii="TimesNewRoman" w:hAnsi="TimesNewRoman" w:cs="TimesNewRoman"/>
          <w:sz w:val="24"/>
          <w:szCs w:val="24"/>
        </w:rPr>
        <w:t>use of foot-paths or pavements by motor vehicle;</w:t>
      </w:r>
    </w:p>
    <w:p w:rsidR="00624CE3" w:rsidRPr="00624CE3" w:rsidRDefault="006950EA" w:rsidP="006950E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(ii</w:t>
      </w:r>
      <w:r w:rsidR="00624CE3" w:rsidRPr="00624CE3">
        <w:rPr>
          <w:rFonts w:ascii="TimesNewRoman" w:hAnsi="TimesNewRoman" w:cs="TimesNewRoman"/>
          <w:sz w:val="24"/>
          <w:szCs w:val="24"/>
        </w:rPr>
        <w:t xml:space="preserve">) </w:t>
      </w:r>
      <w:r>
        <w:rPr>
          <w:rFonts w:ascii="TimesNewRoman" w:hAnsi="TimesNewRoman" w:cs="TimesNewRoman"/>
          <w:sz w:val="24"/>
          <w:szCs w:val="24"/>
        </w:rPr>
        <w:t>preventing danger, injury or annoyance to public</w:t>
      </w:r>
      <w:r w:rsidR="000B0473">
        <w:rPr>
          <w:rFonts w:ascii="TimesNewRoman" w:hAnsi="TimesNewRoman" w:cs="TimesNewRoman"/>
          <w:sz w:val="24"/>
          <w:szCs w:val="24"/>
        </w:rPr>
        <w:t xml:space="preserve"> or any person, or of danger or injury to property or of obstruction to traffic</w:t>
      </w:r>
      <w:r w:rsidR="00624CE3" w:rsidRPr="00624CE3">
        <w:rPr>
          <w:rFonts w:ascii="TimesNewRoman" w:hAnsi="TimesNewRoman" w:cs="TimesNewRoman"/>
          <w:sz w:val="24"/>
          <w:szCs w:val="24"/>
        </w:rPr>
        <w:t>;</w:t>
      </w:r>
    </w:p>
    <w:p w:rsidR="00624CE3" w:rsidRDefault="006950EA" w:rsidP="006950E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(iii) the driver of a motor vehicle shall avoid taking hold of or boarding on the vehicle in motion;</w:t>
      </w:r>
    </w:p>
    <w:p w:rsidR="006950EA" w:rsidRPr="00624CE3" w:rsidRDefault="006950EA" w:rsidP="006950EA">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(iv) the removal and the safe custody of vehicle;</w:t>
      </w:r>
    </w:p>
    <w:p w:rsidR="00624CE3" w:rsidRPr="00624CE3" w:rsidRDefault="00624CE3" w:rsidP="006950E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 </w:t>
      </w:r>
      <w:r w:rsidRPr="00624CE3">
        <w:rPr>
          <w:rFonts w:ascii="TimesNewRoman" w:hAnsi="TimesNewRoman" w:cs="TimesNewRoman"/>
          <w:sz w:val="24"/>
          <w:szCs w:val="24"/>
        </w:rPr>
        <w:t>Clause 137 lays dow</w:t>
      </w:r>
      <w:r w:rsidR="006950EA">
        <w:rPr>
          <w:rFonts w:ascii="TimesNewRoman" w:hAnsi="TimesNewRoman" w:cs="TimesNewRoman"/>
          <w:sz w:val="24"/>
          <w:szCs w:val="24"/>
        </w:rPr>
        <w:t>n the</w:t>
      </w:r>
      <w:r w:rsidRPr="00624CE3">
        <w:rPr>
          <w:rFonts w:ascii="TimesNewRoman" w:hAnsi="TimesNewRoman" w:cs="TimesNewRoman"/>
          <w:sz w:val="24"/>
          <w:szCs w:val="24"/>
        </w:rPr>
        <w:t xml:space="preserve"> rules to carry into effec</w:t>
      </w:r>
      <w:r w:rsidR="006950EA">
        <w:rPr>
          <w:rFonts w:ascii="TimesNewRoman" w:hAnsi="TimesNewRoman" w:cs="TimesNewRoman"/>
          <w:sz w:val="24"/>
          <w:szCs w:val="24"/>
        </w:rPr>
        <w:t>t the provisions of this section</w:t>
      </w:r>
      <w:r w:rsidRPr="00624CE3">
        <w:rPr>
          <w:rFonts w:ascii="TimesNewRoman" w:hAnsi="TimesNewRoman" w:cs="TimesNewRoman"/>
          <w:sz w:val="24"/>
          <w:szCs w:val="24"/>
        </w:rPr>
        <w:t>.</w:t>
      </w:r>
    </w:p>
    <w:p w:rsidR="008E69D0" w:rsidRDefault="008E69D0"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0B047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138. Power of State Government to make rules. – </w:t>
      </w:r>
      <w:r w:rsidRPr="00624CE3">
        <w:rPr>
          <w:rFonts w:ascii="TimesNewRoman" w:hAnsi="TimesNewRoman" w:cs="TimesNewRoman"/>
          <w:sz w:val="24"/>
          <w:szCs w:val="24"/>
        </w:rPr>
        <w:t>(1) The State</w:t>
      </w:r>
      <w:r w:rsidR="006950EA">
        <w:rPr>
          <w:rFonts w:ascii="TimesNewRoman" w:hAnsi="TimesNewRoman" w:cs="TimesNewRoman"/>
          <w:sz w:val="24"/>
          <w:szCs w:val="24"/>
        </w:rPr>
        <w:t xml:space="preserve"> </w:t>
      </w:r>
      <w:r w:rsidRPr="00624CE3">
        <w:rPr>
          <w:rFonts w:ascii="TimesNewRoman" w:hAnsi="TimesNewRoman" w:cs="TimesNewRoman"/>
          <w:sz w:val="24"/>
          <w:szCs w:val="24"/>
        </w:rPr>
        <w:t>Government may make rules for the purpose of carrying into effect the</w:t>
      </w:r>
      <w:r w:rsidR="006950EA">
        <w:rPr>
          <w:rFonts w:ascii="TimesNewRoman" w:hAnsi="TimesNewRoman" w:cs="TimesNewRoman"/>
          <w:sz w:val="24"/>
          <w:szCs w:val="24"/>
        </w:rPr>
        <w:t xml:space="preserve"> </w:t>
      </w:r>
      <w:r w:rsidRPr="00624CE3">
        <w:rPr>
          <w:rFonts w:ascii="TimesNewRoman" w:hAnsi="TimesNewRoman" w:cs="TimesNewRoman"/>
          <w:sz w:val="24"/>
          <w:szCs w:val="24"/>
        </w:rPr>
        <w:t>provisions of this Chapter other than the matters specified in section 137.</w:t>
      </w:r>
    </w:p>
    <w:p w:rsidR="00624CE3" w:rsidRPr="00624CE3" w:rsidRDefault="00624CE3" w:rsidP="000B047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prejudice to the generality of the foregoing power, such</w:t>
      </w:r>
      <w:r w:rsidR="006950EA">
        <w:rPr>
          <w:rFonts w:ascii="TimesNewRoman" w:hAnsi="TimesNewRoman" w:cs="TimesNewRoman"/>
          <w:sz w:val="24"/>
          <w:szCs w:val="24"/>
        </w:rPr>
        <w:t xml:space="preserve"> </w:t>
      </w:r>
      <w:r w:rsidRPr="00624CE3">
        <w:rPr>
          <w:rFonts w:ascii="TimesNewRoman" w:hAnsi="TimesNewRoman" w:cs="TimesNewRoman"/>
          <w:sz w:val="24"/>
          <w:szCs w:val="24"/>
        </w:rPr>
        <w:t>rules may provide for –</w:t>
      </w:r>
    </w:p>
    <w:p w:rsidR="00624CE3" w:rsidRPr="00624CE3" w:rsidRDefault="00624CE3" w:rsidP="000B047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(a) </w:t>
      </w:r>
      <w:r w:rsidR="000B0473">
        <w:rPr>
          <w:rFonts w:ascii="TimesNewRoman" w:hAnsi="TimesNewRoman" w:cs="TimesNewRoman"/>
          <w:sz w:val="24"/>
          <w:szCs w:val="24"/>
        </w:rPr>
        <w:t>The manner in which the license and certificates may be produced to the police officer under section 130</w:t>
      </w:r>
      <w:r w:rsidRPr="00624CE3">
        <w:rPr>
          <w:rFonts w:ascii="TimesNewRoman" w:hAnsi="TimesNewRoman" w:cs="TimesNewRoman"/>
          <w:sz w:val="24"/>
          <w:szCs w:val="24"/>
        </w:rPr>
        <w:t>;</w:t>
      </w:r>
    </w:p>
    <w:p w:rsidR="00624CE3" w:rsidRPr="00624CE3" w:rsidRDefault="00624CE3" w:rsidP="000B047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installation and use of weighing devices;</w:t>
      </w:r>
    </w:p>
    <w:p w:rsidR="00624CE3" w:rsidRPr="00624CE3" w:rsidRDefault="00624CE3" w:rsidP="000B047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maintenance and management of wayside amenities</w:t>
      </w:r>
      <w:r w:rsidR="006950EA">
        <w:rPr>
          <w:rFonts w:ascii="TimesNewRoman" w:hAnsi="TimesNewRoman" w:cs="TimesNewRoman"/>
          <w:sz w:val="24"/>
          <w:szCs w:val="24"/>
        </w:rPr>
        <w:t xml:space="preserve"> </w:t>
      </w:r>
      <w:r w:rsidRPr="00624CE3">
        <w:rPr>
          <w:rFonts w:ascii="TimesNewRoman" w:hAnsi="TimesNewRoman" w:cs="TimesNewRoman"/>
          <w:sz w:val="24"/>
          <w:szCs w:val="24"/>
        </w:rPr>
        <w:t>complexes;</w:t>
      </w:r>
    </w:p>
    <w:p w:rsidR="00624CE3" w:rsidRPr="00624CE3" w:rsidRDefault="00624CE3" w:rsidP="000B047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exemption from all or any of the provisions of this</w:t>
      </w:r>
      <w:r w:rsidR="006950EA">
        <w:rPr>
          <w:rFonts w:ascii="TimesNewRoman" w:hAnsi="TimesNewRoman" w:cs="TimesNewRoman"/>
          <w:sz w:val="24"/>
          <w:szCs w:val="24"/>
        </w:rPr>
        <w:t xml:space="preserve"> </w:t>
      </w:r>
      <w:r w:rsidRPr="00624CE3">
        <w:rPr>
          <w:rFonts w:ascii="TimesNewRoman" w:hAnsi="TimesNewRoman" w:cs="TimesNewRoman"/>
          <w:sz w:val="24"/>
          <w:szCs w:val="24"/>
        </w:rPr>
        <w:t>Chapter of fire Brigade vehicles, ambulance and other special classes or</w:t>
      </w:r>
      <w:r w:rsidR="006950EA">
        <w:rPr>
          <w:rFonts w:ascii="TimesNewRoman" w:hAnsi="TimesNewRoman" w:cs="TimesNewRoman"/>
          <w:sz w:val="24"/>
          <w:szCs w:val="24"/>
        </w:rPr>
        <w:t xml:space="preserve"> d</w:t>
      </w:r>
      <w:r w:rsidRPr="00624CE3">
        <w:rPr>
          <w:rFonts w:ascii="TimesNewRoman" w:hAnsi="TimesNewRoman" w:cs="TimesNewRoman"/>
          <w:sz w:val="24"/>
          <w:szCs w:val="24"/>
        </w:rPr>
        <w:t>escriptions of vehicle, subject to such conditions as may be prescribed;</w:t>
      </w:r>
    </w:p>
    <w:p w:rsidR="00624CE3" w:rsidRDefault="00624CE3" w:rsidP="000B047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maintenance and management of parking places and stands</w:t>
      </w:r>
      <w:r w:rsidR="006950EA">
        <w:rPr>
          <w:rFonts w:ascii="TimesNewRoman" w:hAnsi="TimesNewRoman" w:cs="TimesNewRoman"/>
          <w:sz w:val="24"/>
          <w:szCs w:val="24"/>
        </w:rPr>
        <w:t xml:space="preserve"> </w:t>
      </w:r>
      <w:r w:rsidRPr="00624CE3">
        <w:rPr>
          <w:rFonts w:ascii="TimesNewRoman" w:hAnsi="TimesNewRoman" w:cs="TimesNewRoman"/>
          <w:sz w:val="24"/>
          <w:szCs w:val="24"/>
        </w:rPr>
        <w:t>and the fees, if any, which may be charged for their use;</w:t>
      </w:r>
    </w:p>
    <w:p w:rsidR="000B0473" w:rsidRPr="00624CE3" w:rsidRDefault="000B0473" w:rsidP="000B0473">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 the manner in which inspection of vehicle involved in an accident shall be undertaken and the authority authorized to carry out the investigation;</w:t>
      </w:r>
    </w:p>
    <w:p w:rsidR="00624CE3" w:rsidRPr="00624CE3" w:rsidRDefault="000B0473" w:rsidP="000B0473">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w:t>
      </w:r>
      <w:r w:rsidR="00624CE3" w:rsidRPr="00624CE3">
        <w:rPr>
          <w:rFonts w:ascii="TimesNewRoman" w:hAnsi="TimesNewRoman" w:cs="TimesNewRoman"/>
          <w:sz w:val="24"/>
          <w:szCs w:val="24"/>
        </w:rPr>
        <w:t>) any other matter which is to be, or may be, prescribed.</w:t>
      </w:r>
    </w:p>
    <w:p w:rsidR="00624CE3" w:rsidRDefault="00624CE3" w:rsidP="006950E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138 empowers the State Government to</w:t>
      </w:r>
      <w:r w:rsidR="006950EA">
        <w:rPr>
          <w:rFonts w:ascii="TimesNewRoman" w:hAnsi="TimesNewRoman" w:cs="TimesNewRoman"/>
          <w:sz w:val="24"/>
          <w:szCs w:val="24"/>
        </w:rPr>
        <w:t xml:space="preserve"> </w:t>
      </w:r>
      <w:r w:rsidRPr="00624CE3">
        <w:rPr>
          <w:rFonts w:ascii="TimesNewRoman" w:hAnsi="TimesNewRoman" w:cs="TimesNewRoman"/>
          <w:sz w:val="24"/>
          <w:szCs w:val="24"/>
        </w:rPr>
        <w:t>make rules for the purposes of carrying into effect the provisions of this Chapter.</w:t>
      </w:r>
    </w:p>
    <w:p w:rsidR="006950EA" w:rsidRPr="00624CE3" w:rsidRDefault="006950EA" w:rsidP="00624CE3">
      <w:pPr>
        <w:autoSpaceDE w:val="0"/>
        <w:autoSpaceDN w:val="0"/>
        <w:adjustRightInd w:val="0"/>
        <w:spacing w:after="0" w:line="240" w:lineRule="auto"/>
        <w:rPr>
          <w:rFonts w:ascii="TimesNewRoman" w:hAnsi="TimesNewRoman" w:cs="TimesNewRoman"/>
          <w:sz w:val="24"/>
          <w:szCs w:val="2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0B047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p>
    <w:p w:rsidR="00624CE3" w:rsidRPr="00624CE3" w:rsidRDefault="000B0473" w:rsidP="000B0473">
      <w:pPr>
        <w:autoSpaceDE w:val="0"/>
        <w:autoSpaceDN w:val="0"/>
        <w:adjustRightInd w:val="0"/>
        <w:spacing w:after="0" w:line="240" w:lineRule="auto"/>
        <w:ind w:left="2160" w:firstLine="720"/>
        <w:rPr>
          <w:rFonts w:ascii="TimesNewRoman,Bold" w:hAnsi="TimesNewRoman,Bold" w:cs="TimesNewRoman,Bold"/>
          <w:b/>
          <w:bCs/>
          <w:sz w:val="34"/>
          <w:szCs w:val="34"/>
        </w:rPr>
      </w:pPr>
      <w:r>
        <w:rPr>
          <w:rFonts w:ascii="TimesNewRoman,Bold" w:hAnsi="TimesNewRoman,Bold" w:cs="TimesNewRoman,Bold"/>
          <w:b/>
          <w:bCs/>
          <w:sz w:val="34"/>
          <w:szCs w:val="34"/>
        </w:rPr>
        <w:t>CHAPTER VIII</w:t>
      </w:r>
    </w:p>
    <w:p w:rsidR="000B0473" w:rsidRDefault="000B0473" w:rsidP="00624CE3">
      <w:pPr>
        <w:autoSpaceDE w:val="0"/>
        <w:autoSpaceDN w:val="0"/>
        <w:adjustRightInd w:val="0"/>
        <w:spacing w:after="0" w:line="240" w:lineRule="auto"/>
        <w:rPr>
          <w:rFonts w:ascii="TimesNewRoman" w:hAnsi="TimesNewRoman" w:cs="TimesNewRoman"/>
          <w:sz w:val="26"/>
          <w:szCs w:val="26"/>
        </w:rPr>
      </w:pPr>
    </w:p>
    <w:p w:rsidR="00624CE3" w:rsidRPr="00624CE3" w:rsidRDefault="00624CE3" w:rsidP="005B45B1">
      <w:pPr>
        <w:autoSpaceDE w:val="0"/>
        <w:autoSpaceDN w:val="0"/>
        <w:adjustRightInd w:val="0"/>
        <w:spacing w:after="0" w:line="240" w:lineRule="auto"/>
        <w:jc w:val="both"/>
        <w:rPr>
          <w:rFonts w:ascii="TimesNewRoman" w:hAnsi="TimesNewRoman" w:cs="TimesNewRoman"/>
          <w:sz w:val="26"/>
          <w:szCs w:val="26"/>
        </w:rPr>
      </w:pPr>
      <w:r w:rsidRPr="00624CE3">
        <w:rPr>
          <w:rFonts w:ascii="TimesNewRoman" w:hAnsi="TimesNewRoman" w:cs="TimesNewRoman"/>
          <w:sz w:val="26"/>
          <w:szCs w:val="26"/>
        </w:rPr>
        <w:t>MOTOR VEHICLES TEMPORARILY LEAVING OR VISITING INDIA</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139. Power of Central Government to make rules. – </w:t>
      </w:r>
      <w:r w:rsidRPr="00624CE3">
        <w:rPr>
          <w:rFonts w:ascii="TimesNewRoman" w:hAnsi="TimesNewRoman" w:cs="TimesNewRoman"/>
          <w:sz w:val="24"/>
          <w:szCs w:val="24"/>
        </w:rPr>
        <w:t>(1) The</w:t>
      </w:r>
      <w:r w:rsidR="000B0473">
        <w:rPr>
          <w:rFonts w:ascii="TimesNewRoman" w:hAnsi="TimesNewRoman" w:cs="TimesNewRoman"/>
          <w:sz w:val="24"/>
          <w:szCs w:val="24"/>
        </w:rPr>
        <w:t xml:space="preserve"> </w:t>
      </w:r>
      <w:r w:rsidRPr="00624CE3">
        <w:rPr>
          <w:rFonts w:ascii="TimesNewRoman" w:hAnsi="TimesNewRoman" w:cs="TimesNewRoman"/>
          <w:sz w:val="24"/>
          <w:szCs w:val="24"/>
        </w:rPr>
        <w:t>Central Government may, by notification in the Official Gazette, make rules for</w:t>
      </w:r>
      <w:r w:rsidR="000B0473">
        <w:rPr>
          <w:rFonts w:ascii="TimesNewRoman" w:hAnsi="TimesNewRoman" w:cs="TimesNewRoman"/>
          <w:sz w:val="24"/>
          <w:szCs w:val="24"/>
        </w:rPr>
        <w:t xml:space="preserve"> </w:t>
      </w:r>
      <w:r w:rsidRPr="00624CE3">
        <w:rPr>
          <w:rFonts w:ascii="TimesNewRoman" w:hAnsi="TimesNewRoman" w:cs="TimesNewRoman"/>
          <w:sz w:val="24"/>
          <w:szCs w:val="24"/>
        </w:rPr>
        <w:t>all or any of the following purposes, namely :-</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grant and authentication of travelling passes, certificates or</w:t>
      </w:r>
      <w:r w:rsidR="000B0473">
        <w:rPr>
          <w:rFonts w:ascii="TimesNewRoman" w:hAnsi="TimesNewRoman" w:cs="TimesNewRoman"/>
          <w:sz w:val="24"/>
          <w:szCs w:val="24"/>
        </w:rPr>
        <w:t xml:space="preserve"> authoriz</w:t>
      </w:r>
      <w:r w:rsidRPr="00624CE3">
        <w:rPr>
          <w:rFonts w:ascii="TimesNewRoman" w:hAnsi="TimesNewRoman" w:cs="TimesNewRoman"/>
          <w:sz w:val="24"/>
          <w:szCs w:val="24"/>
        </w:rPr>
        <w:t>ations to persons temporarily taking motor vehicles out of India to</w:t>
      </w:r>
      <w:r w:rsidR="000B0473">
        <w:rPr>
          <w:rFonts w:ascii="TimesNewRoman" w:hAnsi="TimesNewRoman" w:cs="TimesNewRoman"/>
          <w:sz w:val="24"/>
          <w:szCs w:val="24"/>
        </w:rPr>
        <w:t xml:space="preserve"> </w:t>
      </w:r>
      <w:r w:rsidRPr="00624CE3">
        <w:rPr>
          <w:rFonts w:ascii="TimesNewRoman" w:hAnsi="TimesNewRoman" w:cs="TimesNewRoman"/>
          <w:sz w:val="24"/>
          <w:szCs w:val="24"/>
        </w:rPr>
        <w:t>any place outside India or to persons</w:t>
      </w:r>
      <w:r w:rsidR="000B0473">
        <w:rPr>
          <w:rFonts w:ascii="TimesNewRoman" w:hAnsi="TimesNewRoman" w:cs="TimesNewRoman"/>
          <w:sz w:val="24"/>
          <w:szCs w:val="24"/>
        </w:rPr>
        <w:t xml:space="preserve"> </w:t>
      </w:r>
      <w:r w:rsidRPr="00624CE3">
        <w:rPr>
          <w:rFonts w:ascii="TimesNewRoman" w:hAnsi="TimesNewRoman" w:cs="TimesNewRoman"/>
          <w:sz w:val="24"/>
          <w:szCs w:val="24"/>
        </w:rPr>
        <w:t>temporarily proceeding out of India to</w:t>
      </w:r>
      <w:r w:rsidR="000B0473">
        <w:rPr>
          <w:rFonts w:ascii="TimesNewRoman" w:hAnsi="TimesNewRoman" w:cs="TimesNewRoman"/>
          <w:sz w:val="24"/>
          <w:szCs w:val="24"/>
        </w:rPr>
        <w:t xml:space="preserve"> </w:t>
      </w:r>
      <w:r w:rsidRPr="00624CE3">
        <w:rPr>
          <w:rFonts w:ascii="TimesNewRoman" w:hAnsi="TimesNewRoman" w:cs="TimesNewRoman"/>
          <w:sz w:val="24"/>
          <w:szCs w:val="24"/>
        </w:rPr>
        <w:t>any place outs</w:t>
      </w:r>
      <w:r w:rsidR="000B0473">
        <w:rPr>
          <w:rFonts w:ascii="TimesNewRoman" w:hAnsi="TimesNewRoman" w:cs="TimesNewRoman"/>
          <w:sz w:val="24"/>
          <w:szCs w:val="24"/>
        </w:rPr>
        <w:t>ide India and desiring to drive a motor vehicle outside India</w:t>
      </w:r>
      <w:r w:rsidRPr="00624CE3">
        <w:rPr>
          <w:rFonts w:ascii="TimesNewRoman" w:hAnsi="TimesNewRoman" w:cs="TimesNewRoman"/>
          <w:sz w:val="24"/>
          <w:szCs w:val="24"/>
        </w:rPr>
        <w:t>;</w:t>
      </w:r>
    </w:p>
    <w:p w:rsidR="000B0473" w:rsidRDefault="000B0473" w:rsidP="005B45B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(b) the grant and authentication of travelling passes, certificates to person intending to bring motor vehicle into India from outside India or to person entering into India from any place outside India for a temporary</w:t>
      </w:r>
      <w:r w:rsidR="003878BF">
        <w:rPr>
          <w:rFonts w:ascii="TimesNewRoman" w:hAnsi="TimesNewRoman" w:cs="TimesNewRoman"/>
          <w:sz w:val="24"/>
          <w:szCs w:val="24"/>
        </w:rPr>
        <w:t xml:space="preserve"> stay in India and desiring to drive a motor vehicle in India.</w:t>
      </w:r>
    </w:p>
    <w:p w:rsidR="00624CE3" w:rsidRPr="00624CE3" w:rsidRDefault="003878BF" w:rsidP="005B45B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(c</w:t>
      </w:r>
      <w:r w:rsidR="00624CE3" w:rsidRPr="00624CE3">
        <w:rPr>
          <w:rFonts w:ascii="TimesNewRoman" w:hAnsi="TimesNewRoman" w:cs="TimesNewRoman"/>
          <w:sz w:val="24"/>
          <w:szCs w:val="24"/>
        </w:rPr>
        <w:t>) prescribing the conditions subject to which motor vehicles</w:t>
      </w:r>
      <w:r>
        <w:rPr>
          <w:rFonts w:ascii="TimesNewRoman" w:hAnsi="TimesNewRoman" w:cs="TimesNewRoman"/>
          <w:sz w:val="24"/>
          <w:szCs w:val="24"/>
        </w:rPr>
        <w:t xml:space="preserve"> </w:t>
      </w:r>
      <w:r w:rsidR="00624CE3" w:rsidRPr="00624CE3">
        <w:rPr>
          <w:rFonts w:ascii="TimesNewRoman" w:hAnsi="TimesNewRoman" w:cs="TimesNewRoman"/>
          <w:sz w:val="24"/>
          <w:szCs w:val="24"/>
        </w:rPr>
        <w:t>brought temporarily into India from outside India by persons intending to make</w:t>
      </w:r>
      <w:r>
        <w:rPr>
          <w:rFonts w:ascii="TimesNewRoman" w:hAnsi="TimesNewRoman" w:cs="TimesNewRoman"/>
          <w:sz w:val="24"/>
          <w:szCs w:val="24"/>
        </w:rPr>
        <w:t xml:space="preserve"> </w:t>
      </w:r>
      <w:r w:rsidR="00624CE3" w:rsidRPr="00624CE3">
        <w:rPr>
          <w:rFonts w:ascii="TimesNewRoman" w:hAnsi="TimesNewRoman" w:cs="TimesNewRoman"/>
          <w:sz w:val="24"/>
          <w:szCs w:val="24"/>
        </w:rPr>
        <w:t>a temporary stay in India may be possessed and used in India; and</w:t>
      </w:r>
    </w:p>
    <w:p w:rsidR="00624CE3" w:rsidRPr="00624CE3" w:rsidRDefault="003878BF" w:rsidP="005B45B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w:t>
      </w:r>
      <w:r w:rsidR="00624CE3" w:rsidRPr="00624CE3">
        <w:rPr>
          <w:rFonts w:ascii="TimesNewRoman" w:hAnsi="TimesNewRoman" w:cs="TimesNewRoman"/>
          <w:sz w:val="24"/>
          <w:szCs w:val="24"/>
        </w:rPr>
        <w:t>) prescribing the conditions subject to which persons entering</w:t>
      </w:r>
      <w:r>
        <w:rPr>
          <w:rFonts w:ascii="TimesNewRoman" w:hAnsi="TimesNewRoman" w:cs="TimesNewRoman"/>
          <w:sz w:val="24"/>
          <w:szCs w:val="24"/>
        </w:rPr>
        <w:t xml:space="preserve"> </w:t>
      </w:r>
      <w:r w:rsidR="00624CE3" w:rsidRPr="00624CE3">
        <w:rPr>
          <w:rFonts w:ascii="TimesNewRoman" w:hAnsi="TimesNewRoman" w:cs="TimesNewRoman"/>
          <w:sz w:val="24"/>
          <w:szCs w:val="24"/>
        </w:rPr>
        <w:t>India from any place outside India for a temporary stay in India may drive</w:t>
      </w:r>
      <w:r>
        <w:rPr>
          <w:rFonts w:ascii="TimesNewRoman" w:hAnsi="TimesNewRoman" w:cs="TimesNewRoman"/>
          <w:sz w:val="24"/>
          <w:szCs w:val="24"/>
        </w:rPr>
        <w:t xml:space="preserve"> </w:t>
      </w:r>
      <w:r w:rsidR="00624CE3" w:rsidRPr="00624CE3">
        <w:rPr>
          <w:rFonts w:ascii="TimesNewRoman" w:hAnsi="TimesNewRoman" w:cs="TimesNewRoman"/>
          <w:sz w:val="24"/>
          <w:szCs w:val="24"/>
        </w:rPr>
        <w:t>motor vehicles in India.</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For the purpose of facilitating and regulating the services of motor</w:t>
      </w:r>
      <w:r w:rsidR="003878BF">
        <w:rPr>
          <w:rFonts w:ascii="TimesNewRoman" w:hAnsi="TimesNewRoman" w:cs="TimesNewRoman"/>
          <w:sz w:val="24"/>
          <w:szCs w:val="24"/>
        </w:rPr>
        <w:t xml:space="preserve"> </w:t>
      </w:r>
      <w:r w:rsidRPr="00624CE3">
        <w:rPr>
          <w:rFonts w:ascii="TimesNewRoman" w:hAnsi="TimesNewRoman" w:cs="TimesNewRoman"/>
          <w:sz w:val="24"/>
          <w:szCs w:val="24"/>
        </w:rPr>
        <w:t>vehicles operating between India and any other country under any reciprocal</w:t>
      </w:r>
      <w:r w:rsidR="003878BF">
        <w:rPr>
          <w:rFonts w:ascii="TimesNewRoman" w:hAnsi="TimesNewRoman" w:cs="TimesNewRoman"/>
          <w:sz w:val="24"/>
          <w:szCs w:val="24"/>
        </w:rPr>
        <w:t xml:space="preserve"> </w:t>
      </w:r>
      <w:r w:rsidRPr="00624CE3">
        <w:rPr>
          <w:rFonts w:ascii="TimesNewRoman" w:hAnsi="TimesNewRoman" w:cs="TimesNewRoman"/>
          <w:sz w:val="24"/>
          <w:szCs w:val="24"/>
        </w:rPr>
        <w:t>arrangement and carrying passengers or goods or both by road for hire or</w:t>
      </w:r>
      <w:r w:rsidR="003878BF">
        <w:rPr>
          <w:rFonts w:ascii="TimesNewRoman" w:hAnsi="TimesNewRoman" w:cs="TimesNewRoman"/>
          <w:sz w:val="24"/>
          <w:szCs w:val="24"/>
        </w:rPr>
        <w:t xml:space="preserve"> </w:t>
      </w:r>
      <w:r w:rsidRPr="00624CE3">
        <w:rPr>
          <w:rFonts w:ascii="TimesNewRoman" w:hAnsi="TimesNewRoman" w:cs="TimesNewRoman"/>
          <w:sz w:val="24"/>
          <w:szCs w:val="24"/>
        </w:rPr>
        <w:t>reward, the Central Government may, by notification in the Official Gazette,</w:t>
      </w:r>
      <w:r w:rsidR="003878BF">
        <w:rPr>
          <w:rFonts w:ascii="TimesNewRoman" w:hAnsi="TimesNewRoman" w:cs="TimesNewRoman"/>
          <w:sz w:val="24"/>
          <w:szCs w:val="24"/>
        </w:rPr>
        <w:t xml:space="preserve"> </w:t>
      </w:r>
      <w:r w:rsidRPr="00624CE3">
        <w:rPr>
          <w:rFonts w:ascii="TimesNewRoman" w:hAnsi="TimesNewRoman" w:cs="TimesNewRoman"/>
          <w:sz w:val="24"/>
          <w:szCs w:val="24"/>
        </w:rPr>
        <w:t>make rules with respect to all or any of the following matters, namely :-</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conditions subject to which motor vehicles carrying on</w:t>
      </w:r>
      <w:r w:rsidR="003878BF">
        <w:rPr>
          <w:rFonts w:ascii="TimesNewRoman" w:hAnsi="TimesNewRoman" w:cs="TimesNewRoman"/>
          <w:sz w:val="24"/>
          <w:szCs w:val="24"/>
        </w:rPr>
        <w:t xml:space="preserve"> </w:t>
      </w:r>
      <w:r w:rsidRPr="00624CE3">
        <w:rPr>
          <w:rFonts w:ascii="TimesNewRoman" w:hAnsi="TimesNewRoman" w:cs="TimesNewRoman"/>
          <w:sz w:val="24"/>
          <w:szCs w:val="24"/>
        </w:rPr>
        <w:t xml:space="preserve">such services may be brought into India from outside India </w:t>
      </w:r>
      <w:r w:rsidR="003878BF">
        <w:rPr>
          <w:rFonts w:ascii="TimesNewRoman" w:hAnsi="TimesNewRoman" w:cs="TimesNewRoman"/>
          <w:sz w:val="24"/>
          <w:szCs w:val="24"/>
        </w:rPr>
        <w:t>or taking motor vehicle to any place outside India</w:t>
      </w:r>
      <w:r w:rsidRPr="00624CE3">
        <w:rPr>
          <w:rFonts w:ascii="TimesNewRoman" w:hAnsi="TimesNewRoman" w:cs="TimesNewRoman"/>
          <w:sz w:val="24"/>
          <w:szCs w:val="24"/>
        </w:rPr>
        <w:t>;</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conditions subject to which motor vehicles may be taken</w:t>
      </w:r>
      <w:r w:rsidR="003878BF">
        <w:rPr>
          <w:rFonts w:ascii="TimesNewRoman" w:hAnsi="TimesNewRoman" w:cs="TimesNewRoman"/>
          <w:sz w:val="24"/>
          <w:szCs w:val="24"/>
        </w:rPr>
        <w:t xml:space="preserve"> </w:t>
      </w:r>
      <w:r w:rsidRPr="00624CE3">
        <w:rPr>
          <w:rFonts w:ascii="TimesNewRoman" w:hAnsi="TimesNewRoman" w:cs="TimesNewRoman"/>
          <w:sz w:val="24"/>
          <w:szCs w:val="24"/>
        </w:rPr>
        <w:t>from any places in India to any place outside India;</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conditions subject to which persons employed as drivers</w:t>
      </w:r>
      <w:r w:rsidR="003878BF">
        <w:rPr>
          <w:rFonts w:ascii="TimesNewRoman" w:hAnsi="TimesNewRoman" w:cs="TimesNewRoman"/>
          <w:sz w:val="24"/>
          <w:szCs w:val="24"/>
        </w:rPr>
        <w:t xml:space="preserve"> </w:t>
      </w:r>
      <w:r w:rsidRPr="00624CE3">
        <w:rPr>
          <w:rFonts w:ascii="TimesNewRoman" w:hAnsi="TimesNewRoman" w:cs="TimesNewRoman"/>
          <w:sz w:val="24"/>
          <w:szCs w:val="24"/>
        </w:rPr>
        <w:t>and conductors of such motor vehicles may enter or leave India;</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grant and authentication of travelling passes, certificates or</w:t>
      </w:r>
      <w:r w:rsidR="003878BF">
        <w:rPr>
          <w:rFonts w:ascii="TimesNewRoman" w:hAnsi="TimesNewRoman" w:cs="TimesNewRoman"/>
          <w:sz w:val="24"/>
          <w:szCs w:val="24"/>
        </w:rPr>
        <w:t xml:space="preserve"> authoriz</w:t>
      </w:r>
      <w:r w:rsidRPr="00624CE3">
        <w:rPr>
          <w:rFonts w:ascii="TimesNewRoman" w:hAnsi="TimesNewRoman" w:cs="TimesNewRoman"/>
          <w:sz w:val="24"/>
          <w:szCs w:val="24"/>
        </w:rPr>
        <w:t>ations to persons employed as drivers and conductors of such motor</w:t>
      </w:r>
      <w:r w:rsidR="003878BF">
        <w:rPr>
          <w:rFonts w:ascii="TimesNewRoman" w:hAnsi="TimesNewRoman" w:cs="TimesNewRoman"/>
          <w:sz w:val="24"/>
          <w:szCs w:val="24"/>
        </w:rPr>
        <w:t xml:space="preserve"> </w:t>
      </w:r>
      <w:r w:rsidRPr="00624CE3">
        <w:rPr>
          <w:rFonts w:ascii="TimesNewRoman" w:hAnsi="TimesNewRoman" w:cs="TimesNewRoman"/>
          <w:sz w:val="24"/>
          <w:szCs w:val="24"/>
        </w:rPr>
        <w:t>vehicles.</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particulars (other than registration marks) to be exhibited</w:t>
      </w:r>
      <w:r w:rsidR="003878BF">
        <w:rPr>
          <w:rFonts w:ascii="TimesNewRoman" w:hAnsi="TimesNewRoman" w:cs="TimesNewRoman"/>
          <w:sz w:val="24"/>
          <w:szCs w:val="24"/>
        </w:rPr>
        <w:t xml:space="preserve"> </w:t>
      </w:r>
      <w:r w:rsidRPr="00624CE3">
        <w:rPr>
          <w:rFonts w:ascii="TimesNewRoman" w:hAnsi="TimesNewRoman" w:cs="TimesNewRoman"/>
          <w:sz w:val="24"/>
          <w:szCs w:val="24"/>
        </w:rPr>
        <w:t>by such motor vehicles and the manner in which such particulars are to be</w:t>
      </w:r>
      <w:r w:rsidR="003878BF">
        <w:rPr>
          <w:rFonts w:ascii="TimesNewRoman" w:hAnsi="TimesNewRoman" w:cs="TimesNewRoman"/>
          <w:sz w:val="24"/>
          <w:szCs w:val="24"/>
        </w:rPr>
        <w:t xml:space="preserve"> </w:t>
      </w:r>
      <w:r w:rsidRPr="00624CE3">
        <w:rPr>
          <w:rFonts w:ascii="TimesNewRoman" w:hAnsi="TimesNewRoman" w:cs="TimesNewRoman"/>
          <w:sz w:val="24"/>
          <w:szCs w:val="24"/>
        </w:rPr>
        <w:t>exhibited;</w:t>
      </w:r>
    </w:p>
    <w:p w:rsidR="00624CE3" w:rsidRPr="003878BF"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the use of trailers with such motor vehicles;</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(g) the exemption of such motor vehicles and their drivers and</w:t>
      </w:r>
      <w:r w:rsidR="003878BF">
        <w:rPr>
          <w:rFonts w:ascii="TimesNewRoman" w:hAnsi="TimesNewRoman" w:cs="TimesNewRoman"/>
          <w:sz w:val="24"/>
          <w:szCs w:val="24"/>
        </w:rPr>
        <w:t xml:space="preserve"> </w:t>
      </w:r>
      <w:r w:rsidRPr="00624CE3">
        <w:rPr>
          <w:rFonts w:ascii="TimesNewRoman" w:hAnsi="TimesNewRoman" w:cs="TimesNewRoman"/>
          <w:sz w:val="24"/>
          <w:szCs w:val="24"/>
        </w:rPr>
        <w:t>conductors</w:t>
      </w:r>
      <w:r w:rsidR="003878BF">
        <w:rPr>
          <w:rFonts w:ascii="TimesNewRoman" w:hAnsi="TimesNewRoman" w:cs="TimesNewRoman"/>
          <w:sz w:val="24"/>
          <w:szCs w:val="24"/>
        </w:rPr>
        <w:t xml:space="preserve"> or owner</w:t>
      </w:r>
      <w:r w:rsidRPr="00624CE3">
        <w:rPr>
          <w:rFonts w:ascii="TimesNewRoman" w:hAnsi="TimesNewRoman" w:cs="TimesNewRoman"/>
          <w:sz w:val="24"/>
          <w:szCs w:val="24"/>
        </w:rPr>
        <w:t xml:space="preserve"> from all or any</w:t>
      </w:r>
      <w:r w:rsidR="003878BF">
        <w:rPr>
          <w:rFonts w:ascii="TimesNewRoman" w:hAnsi="TimesNewRoman" w:cs="TimesNewRoman"/>
          <w:sz w:val="24"/>
          <w:szCs w:val="24"/>
        </w:rPr>
        <w:t xml:space="preserve"> of the provisions of this Act (</w:t>
      </w:r>
      <w:r w:rsidRPr="00624CE3">
        <w:rPr>
          <w:rFonts w:ascii="TimesNewRoman" w:hAnsi="TimesNewRoman" w:cs="TimesNewRoman"/>
          <w:sz w:val="24"/>
          <w:szCs w:val="24"/>
        </w:rPr>
        <w:t>other than those</w:t>
      </w:r>
      <w:r w:rsidR="003878BF">
        <w:rPr>
          <w:rFonts w:ascii="TimesNewRoman" w:hAnsi="TimesNewRoman" w:cs="TimesNewRoman"/>
          <w:sz w:val="24"/>
          <w:szCs w:val="24"/>
        </w:rPr>
        <w:t xml:space="preserve"> </w:t>
      </w:r>
      <w:r w:rsidRPr="00624CE3">
        <w:rPr>
          <w:rFonts w:ascii="TimesNewRoman" w:hAnsi="TimesNewRoman" w:cs="TimesNewRoman"/>
          <w:sz w:val="24"/>
          <w:szCs w:val="24"/>
        </w:rPr>
        <w:t>referred to in sub-section (4)] or the rules made there</w:t>
      </w:r>
      <w:r w:rsidR="003878BF">
        <w:rPr>
          <w:rFonts w:ascii="TimesNewRoman" w:hAnsi="TimesNewRoman" w:cs="TimesNewRoman"/>
          <w:sz w:val="24"/>
          <w:szCs w:val="24"/>
        </w:rPr>
        <w:t xml:space="preserve"> </w:t>
      </w:r>
      <w:r w:rsidRPr="00624CE3">
        <w:rPr>
          <w:rFonts w:ascii="TimesNewRoman" w:hAnsi="TimesNewRoman" w:cs="TimesNewRoman"/>
          <w:sz w:val="24"/>
          <w:szCs w:val="24"/>
        </w:rPr>
        <w:t>under;</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the identification of the drivers and conductors of such motor</w:t>
      </w:r>
      <w:r w:rsidR="003878BF">
        <w:rPr>
          <w:rFonts w:ascii="TimesNewRoman" w:hAnsi="TimesNewRoman" w:cs="TimesNewRoman"/>
          <w:sz w:val="24"/>
          <w:szCs w:val="24"/>
        </w:rPr>
        <w:t xml:space="preserve"> </w:t>
      </w:r>
      <w:r w:rsidRPr="00624CE3">
        <w:rPr>
          <w:rFonts w:ascii="TimesNewRoman" w:hAnsi="TimesNewRoman" w:cs="TimesNewRoman"/>
          <w:sz w:val="24"/>
          <w:szCs w:val="24"/>
        </w:rPr>
        <w:t>vehicles;</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the replacement of the travelling passes, certificates or</w:t>
      </w:r>
      <w:r w:rsidR="003878BF">
        <w:rPr>
          <w:rFonts w:ascii="TimesNewRoman" w:hAnsi="TimesNewRoman" w:cs="TimesNewRoman"/>
          <w:sz w:val="24"/>
          <w:szCs w:val="24"/>
        </w:rPr>
        <w:t xml:space="preserve"> authoriz</w:t>
      </w:r>
      <w:r w:rsidRPr="00624CE3">
        <w:rPr>
          <w:rFonts w:ascii="TimesNewRoman" w:hAnsi="TimesNewRoman" w:cs="TimesNewRoman"/>
          <w:sz w:val="24"/>
          <w:szCs w:val="24"/>
        </w:rPr>
        <w:t>ations, permits, licence or any other prescribed documents lost or</w:t>
      </w:r>
      <w:r w:rsidR="003878BF">
        <w:rPr>
          <w:rFonts w:ascii="TimesNewRoman" w:hAnsi="TimesNewRoman" w:cs="TimesNewRoman"/>
          <w:sz w:val="24"/>
          <w:szCs w:val="24"/>
        </w:rPr>
        <w:t xml:space="preserve"> </w:t>
      </w:r>
      <w:r w:rsidRPr="00624CE3">
        <w:rPr>
          <w:rFonts w:ascii="TimesNewRoman" w:hAnsi="TimesNewRoman" w:cs="TimesNewRoman"/>
          <w:sz w:val="24"/>
          <w:szCs w:val="24"/>
        </w:rPr>
        <w:t>defaced, on payment of such fee as may be prescribed;</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the exemption from the provisions of such laws as relate to</w:t>
      </w:r>
      <w:r w:rsidR="003878BF">
        <w:rPr>
          <w:rFonts w:ascii="TimesNewRoman" w:hAnsi="TimesNewRoman" w:cs="TimesNewRoman"/>
          <w:sz w:val="24"/>
          <w:szCs w:val="24"/>
        </w:rPr>
        <w:t xml:space="preserve"> with a view to provide proper health and medical facility to people, and to facilitate such</w:t>
      </w:r>
      <w:r w:rsidRPr="00624CE3">
        <w:rPr>
          <w:rFonts w:ascii="TimesNewRoman" w:hAnsi="TimesNewRoman" w:cs="TimesNewRoman"/>
          <w:sz w:val="24"/>
          <w:szCs w:val="24"/>
        </w:rPr>
        <w:t xml:space="preserve"> road transport services;</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(k) any other matter which is to be, or may be, prescribed.</w:t>
      </w:r>
    </w:p>
    <w:p w:rsidR="003878BF" w:rsidRDefault="003878BF" w:rsidP="005B45B1">
      <w:pPr>
        <w:autoSpaceDE w:val="0"/>
        <w:autoSpaceDN w:val="0"/>
        <w:adjustRightInd w:val="0"/>
        <w:spacing w:after="0" w:line="240" w:lineRule="auto"/>
        <w:jc w:val="both"/>
        <w:rPr>
          <w:rFonts w:ascii="TimesNewRoman" w:hAnsi="TimesNewRoman" w:cs="TimesNewRoman"/>
          <w:sz w:val="24"/>
          <w:szCs w:val="24"/>
        </w:rPr>
      </w:pPr>
    </w:p>
    <w:p w:rsid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 rule made under this section shall operate to confer on any</w:t>
      </w:r>
      <w:r w:rsidR="003878BF">
        <w:rPr>
          <w:rFonts w:ascii="TimesNewRoman" w:hAnsi="TimesNewRoman" w:cs="TimesNewRoman"/>
          <w:sz w:val="24"/>
          <w:szCs w:val="24"/>
        </w:rPr>
        <w:t xml:space="preserve"> </w:t>
      </w:r>
      <w:r w:rsidRPr="00624CE3">
        <w:rPr>
          <w:rFonts w:ascii="TimesNewRoman" w:hAnsi="TimesNewRoman" w:cs="TimesNewRoman"/>
          <w:sz w:val="24"/>
          <w:szCs w:val="24"/>
        </w:rPr>
        <w:t>person any immunity in any State from the payment of any tax levied in that</w:t>
      </w:r>
      <w:r w:rsidR="003878BF">
        <w:rPr>
          <w:rFonts w:ascii="TimesNewRoman" w:hAnsi="TimesNewRoman" w:cs="TimesNewRoman"/>
          <w:sz w:val="24"/>
          <w:szCs w:val="24"/>
        </w:rPr>
        <w:t xml:space="preserve"> </w:t>
      </w:r>
      <w:r w:rsidRPr="00624CE3">
        <w:rPr>
          <w:rFonts w:ascii="TimesNewRoman" w:hAnsi="TimesNewRoman" w:cs="TimesNewRoman"/>
          <w:sz w:val="24"/>
          <w:szCs w:val="24"/>
        </w:rPr>
        <w:t>State on motor vehicles or their users.</w:t>
      </w:r>
    </w:p>
    <w:p w:rsidR="003878BF" w:rsidRDefault="003878BF" w:rsidP="005B45B1">
      <w:pPr>
        <w:autoSpaceDE w:val="0"/>
        <w:autoSpaceDN w:val="0"/>
        <w:adjustRightInd w:val="0"/>
        <w:spacing w:after="0" w:line="240" w:lineRule="auto"/>
        <w:jc w:val="both"/>
        <w:rPr>
          <w:rFonts w:ascii="TimesNewRoman" w:hAnsi="TimesNewRoman" w:cs="TimesNewRoman"/>
          <w:sz w:val="24"/>
          <w:szCs w:val="24"/>
        </w:rPr>
      </w:pPr>
    </w:p>
    <w:p w:rsidR="003878BF" w:rsidRPr="00624CE3" w:rsidRDefault="003878BF" w:rsidP="005B45B1">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Nothing in this Act or in any rule made there</w:t>
      </w:r>
      <w:r w:rsidR="003878BF">
        <w:rPr>
          <w:rFonts w:ascii="TimesNewRoman" w:hAnsi="TimesNewRoman" w:cs="TimesNewRoman"/>
          <w:sz w:val="24"/>
          <w:szCs w:val="24"/>
        </w:rPr>
        <w:t xml:space="preserve"> </w:t>
      </w:r>
      <w:r w:rsidRPr="00624CE3">
        <w:rPr>
          <w:rFonts w:ascii="TimesNewRoman" w:hAnsi="TimesNewRoman" w:cs="TimesNewRoman"/>
          <w:sz w:val="24"/>
          <w:szCs w:val="24"/>
        </w:rPr>
        <w:t>unde</w:t>
      </w:r>
      <w:r w:rsidR="003878BF">
        <w:rPr>
          <w:rFonts w:ascii="TimesNewRoman" w:hAnsi="TimesNewRoman" w:cs="TimesNewRoman"/>
          <w:sz w:val="24"/>
          <w:szCs w:val="24"/>
        </w:rPr>
        <w:t xml:space="preserve">r by the Central </w:t>
      </w:r>
      <w:r w:rsidRPr="00624CE3">
        <w:rPr>
          <w:rFonts w:ascii="TimesNewRoman" w:hAnsi="TimesNewRoman" w:cs="TimesNewRoman"/>
          <w:sz w:val="24"/>
          <w:szCs w:val="24"/>
        </w:rPr>
        <w:t>Government relating to -</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registration and identification of motor vehicles, or</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requirements as to construction, maintenance and equipment</w:t>
      </w:r>
      <w:r w:rsidR="003878BF">
        <w:rPr>
          <w:rFonts w:ascii="TimesNewRoman" w:hAnsi="TimesNewRoman" w:cs="TimesNewRoman"/>
          <w:sz w:val="24"/>
          <w:szCs w:val="24"/>
        </w:rPr>
        <w:t xml:space="preserve"> </w:t>
      </w:r>
      <w:r w:rsidRPr="00624CE3">
        <w:rPr>
          <w:rFonts w:ascii="TimesNewRoman" w:hAnsi="TimesNewRoman" w:cs="TimesNewRoman"/>
          <w:sz w:val="24"/>
          <w:szCs w:val="24"/>
        </w:rPr>
        <w:t>of motor vehicles, or</w:t>
      </w:r>
    </w:p>
    <w:p w:rsidR="00624CE3" w:rsidRPr="00624CE3" w:rsidRDefault="005B45B1" w:rsidP="005B45B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(c) The licens</w:t>
      </w:r>
      <w:r w:rsidR="00624CE3" w:rsidRPr="00624CE3">
        <w:rPr>
          <w:rFonts w:ascii="TimesNewRoman" w:hAnsi="TimesNewRoman" w:cs="TimesNewRoman"/>
          <w:sz w:val="24"/>
          <w:szCs w:val="24"/>
        </w:rPr>
        <w:t>ing and the qualifications of drivers and conductors of</w:t>
      </w:r>
      <w:r w:rsidR="003878BF">
        <w:rPr>
          <w:rFonts w:ascii="TimesNewRoman" w:hAnsi="TimesNewRoman" w:cs="TimesNewRoman"/>
          <w:sz w:val="24"/>
          <w:szCs w:val="24"/>
        </w:rPr>
        <w:t xml:space="preserve"> </w:t>
      </w:r>
      <w:r w:rsidR="00624CE3" w:rsidRPr="00624CE3">
        <w:rPr>
          <w:rFonts w:ascii="TimesNewRoman" w:hAnsi="TimesNewRoman" w:cs="TimesNewRoman"/>
          <w:sz w:val="24"/>
          <w:szCs w:val="24"/>
        </w:rPr>
        <w:t>motor vehicles shall apply –</w:t>
      </w:r>
    </w:p>
    <w:p w:rsidR="00624CE3" w:rsidRPr="00624CE3" w:rsidRDefault="005B45B1" w:rsidP="005B45B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(i) </w:t>
      </w:r>
      <w:r w:rsidR="00624CE3" w:rsidRPr="00624CE3">
        <w:rPr>
          <w:rFonts w:ascii="TimesNewRoman" w:hAnsi="TimesNewRoman" w:cs="TimesNewRoman"/>
          <w:sz w:val="24"/>
          <w:szCs w:val="24"/>
        </w:rPr>
        <w:t>to any driver of a</w:t>
      </w:r>
      <w:r w:rsidR="003878BF">
        <w:rPr>
          <w:rFonts w:ascii="TimesNewRoman" w:hAnsi="TimesNewRoman" w:cs="TimesNewRoman"/>
          <w:sz w:val="24"/>
          <w:szCs w:val="24"/>
        </w:rPr>
        <w:t xml:space="preserve"> </w:t>
      </w:r>
      <w:r w:rsidR="00624CE3" w:rsidRPr="00624CE3">
        <w:rPr>
          <w:rFonts w:ascii="TimesNewRoman" w:hAnsi="TimesNewRoman" w:cs="TimesNewRoman"/>
          <w:sz w:val="24"/>
          <w:szCs w:val="24"/>
        </w:rPr>
        <w:t>motor vehicle to whom any rules made u</w:t>
      </w:r>
      <w:r>
        <w:rPr>
          <w:rFonts w:ascii="TimesNewRoman" w:hAnsi="TimesNewRoman" w:cs="TimesNewRoman"/>
          <w:sz w:val="24"/>
          <w:szCs w:val="24"/>
        </w:rPr>
        <w:t>nder clause (b) of</w:t>
      </w:r>
      <w:r w:rsidR="00624CE3" w:rsidRPr="00624CE3">
        <w:rPr>
          <w:rFonts w:ascii="TimesNewRoman" w:hAnsi="TimesNewRoman" w:cs="TimesNewRoman"/>
          <w:sz w:val="24"/>
          <w:szCs w:val="24"/>
        </w:rPr>
        <w:t xml:space="preserve"> subsection</w:t>
      </w:r>
      <w:r w:rsidR="003878BF">
        <w:rPr>
          <w:rFonts w:ascii="TimesNewRoman" w:hAnsi="TimesNewRoman" w:cs="TimesNewRoman"/>
          <w:sz w:val="24"/>
          <w:szCs w:val="24"/>
        </w:rPr>
        <w:t xml:space="preserve"> </w:t>
      </w:r>
      <w:r w:rsidR="00624CE3" w:rsidRPr="00624CE3">
        <w:rPr>
          <w:rFonts w:ascii="TimesNewRoman" w:hAnsi="TimesNewRoman" w:cs="TimesNewRoman"/>
          <w:sz w:val="24"/>
          <w:szCs w:val="24"/>
        </w:rPr>
        <w:t>(1) or under sub-section (2) apply; or</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to any conductor of a motor vehicle to whom any rules</w:t>
      </w:r>
      <w:r w:rsidR="003878BF">
        <w:rPr>
          <w:rFonts w:ascii="TimesNewRoman" w:hAnsi="TimesNewRoman" w:cs="TimesNewRoman"/>
          <w:sz w:val="24"/>
          <w:szCs w:val="24"/>
        </w:rPr>
        <w:t xml:space="preserve"> </w:t>
      </w:r>
      <w:r w:rsidRPr="00624CE3">
        <w:rPr>
          <w:rFonts w:ascii="TimesNewRoman" w:hAnsi="TimesNewRoman" w:cs="TimesNewRoman"/>
          <w:sz w:val="24"/>
          <w:szCs w:val="24"/>
        </w:rPr>
        <w:t>made under sub-section (2) apply.</w:t>
      </w:r>
    </w:p>
    <w:p w:rsidR="005B45B1" w:rsidRPr="005B45B1" w:rsidRDefault="005B45B1" w:rsidP="005B45B1">
      <w:pPr>
        <w:autoSpaceDE w:val="0"/>
        <w:autoSpaceDN w:val="0"/>
        <w:adjustRightInd w:val="0"/>
        <w:spacing w:after="0" w:line="240" w:lineRule="auto"/>
        <w:jc w:val="both"/>
        <w:rPr>
          <w:rFonts w:ascii="TimesNewRoman,BoldItalic" w:hAnsi="TimesNewRoman,BoldItalic" w:cs="TimesNewRoman,BoldItalic"/>
          <w:bCs/>
          <w:iCs/>
          <w:sz w:val="24"/>
          <w:szCs w:val="24"/>
        </w:rPr>
      </w:pPr>
      <w:r w:rsidRPr="005B45B1">
        <w:rPr>
          <w:rFonts w:ascii="TimesNewRoman,BoldItalic" w:hAnsi="TimesNewRoman,BoldItalic" w:cs="TimesNewRoman,BoldItalic"/>
          <w:bCs/>
          <w:iCs/>
          <w:sz w:val="24"/>
          <w:szCs w:val="24"/>
        </w:rPr>
        <w:t>(d)</w:t>
      </w:r>
      <w:r>
        <w:rPr>
          <w:rFonts w:ascii="TimesNewRoman,BoldItalic" w:hAnsi="TimesNewRoman,BoldItalic" w:cs="TimesNewRoman,BoldItalic"/>
          <w:bCs/>
          <w:iCs/>
          <w:sz w:val="24"/>
          <w:szCs w:val="24"/>
        </w:rPr>
        <w:t xml:space="preserve"> the exemption from the provision of such laws with a view to providing relief measures to the people during flood, earthquake or any other natural or man made calamity; </w:t>
      </w:r>
    </w:p>
    <w:p w:rsidR="00624CE3" w:rsidRPr="00624CE3" w:rsidRDefault="00624CE3" w:rsidP="005B45B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3878BF">
        <w:rPr>
          <w:rFonts w:ascii="TimesNewRoman" w:hAnsi="TimesNewRoman" w:cs="TimesNewRoman"/>
          <w:sz w:val="24"/>
          <w:szCs w:val="24"/>
        </w:rPr>
        <w:t>– Clause 139 authoriz</w:t>
      </w:r>
      <w:r w:rsidRPr="00624CE3">
        <w:rPr>
          <w:rFonts w:ascii="TimesNewRoman" w:hAnsi="TimesNewRoman" w:cs="TimesNewRoman"/>
          <w:sz w:val="24"/>
          <w:szCs w:val="24"/>
        </w:rPr>
        <w:t>es the Central Government to</w:t>
      </w:r>
      <w:r w:rsidR="003878BF">
        <w:rPr>
          <w:rFonts w:ascii="TimesNewRoman" w:hAnsi="TimesNewRoman" w:cs="TimesNewRoman"/>
          <w:sz w:val="24"/>
          <w:szCs w:val="24"/>
        </w:rPr>
        <w:t xml:space="preserve"> </w:t>
      </w:r>
      <w:r w:rsidRPr="00624CE3">
        <w:rPr>
          <w:rFonts w:ascii="TimesNewRoman" w:hAnsi="TimesNewRoman" w:cs="TimesNewRoman"/>
          <w:sz w:val="24"/>
          <w:szCs w:val="24"/>
        </w:rPr>
        <w:t>make rules for carrying into effect the provisions of this Chapter relating to</w:t>
      </w:r>
      <w:r w:rsidR="003878BF">
        <w:rPr>
          <w:rFonts w:ascii="TimesNewRoman" w:hAnsi="TimesNewRoman" w:cs="TimesNewRoman"/>
          <w:sz w:val="24"/>
          <w:szCs w:val="24"/>
        </w:rPr>
        <w:t xml:space="preserve"> </w:t>
      </w:r>
      <w:r w:rsidRPr="00624CE3">
        <w:rPr>
          <w:rFonts w:ascii="TimesNewRoman" w:hAnsi="TimesNewRoman" w:cs="TimesNewRoman"/>
          <w:sz w:val="24"/>
          <w:szCs w:val="24"/>
        </w:rPr>
        <w:t>the regulation of services of motor vehicles operating between India and any</w:t>
      </w:r>
      <w:r w:rsidR="003878BF">
        <w:rPr>
          <w:rFonts w:ascii="TimesNewRoman" w:hAnsi="TimesNewRoman" w:cs="TimesNewRoman"/>
          <w:sz w:val="24"/>
          <w:szCs w:val="24"/>
        </w:rPr>
        <w:t xml:space="preserve"> </w:t>
      </w:r>
      <w:r w:rsidRPr="00624CE3">
        <w:rPr>
          <w:rFonts w:ascii="TimesNewRoman" w:hAnsi="TimesNewRoman" w:cs="TimesNewRoman"/>
          <w:sz w:val="24"/>
          <w:szCs w:val="24"/>
        </w:rPr>
        <w:t>other country under reciprocal agreement, etc.</w:t>
      </w:r>
    </w:p>
    <w:p w:rsidR="003878BF" w:rsidRDefault="003878BF"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5B45B1" w:rsidRDefault="005B45B1" w:rsidP="00624CE3">
      <w:pPr>
        <w:autoSpaceDE w:val="0"/>
        <w:autoSpaceDN w:val="0"/>
        <w:adjustRightInd w:val="0"/>
        <w:spacing w:after="0" w:line="240" w:lineRule="auto"/>
        <w:rPr>
          <w:rFonts w:ascii="TimesNewRoman,Bold" w:hAnsi="TimesNewRoman,Bold" w:cs="TimesNewRoman,Bold"/>
          <w:b/>
          <w:bCs/>
          <w:sz w:val="34"/>
          <w:szCs w:val="34"/>
        </w:rPr>
      </w:pPr>
    </w:p>
    <w:p w:rsidR="00624CE3" w:rsidRPr="00624CE3" w:rsidRDefault="00624CE3" w:rsidP="005B45B1">
      <w:pPr>
        <w:autoSpaceDE w:val="0"/>
        <w:autoSpaceDN w:val="0"/>
        <w:adjustRightInd w:val="0"/>
        <w:spacing w:after="0" w:line="240" w:lineRule="auto"/>
        <w:ind w:left="2880" w:firstLine="720"/>
        <w:rPr>
          <w:rFonts w:ascii="TimesNewRoman,Bold" w:hAnsi="TimesNewRoman,Bold" w:cs="TimesNewRoman,Bold"/>
          <w:b/>
          <w:bCs/>
          <w:sz w:val="34"/>
          <w:szCs w:val="34"/>
        </w:rPr>
      </w:pPr>
      <w:r w:rsidRPr="00624CE3">
        <w:rPr>
          <w:rFonts w:ascii="TimesNewRoman,Bold" w:hAnsi="TimesNewRoman,Bold" w:cs="TimesNewRoman,Bold"/>
          <w:b/>
          <w:bCs/>
          <w:sz w:val="34"/>
          <w:szCs w:val="34"/>
        </w:rPr>
        <w:t xml:space="preserve">CHAPTER </w:t>
      </w:r>
      <w:r w:rsidR="003878BF">
        <w:rPr>
          <w:rFonts w:ascii="TimesNewRoman,Bold" w:hAnsi="TimesNewRoman,Bold" w:cs="TimesNewRoman,Bold"/>
          <w:b/>
          <w:bCs/>
          <w:sz w:val="34"/>
          <w:szCs w:val="34"/>
        </w:rPr>
        <w:t>I</w:t>
      </w:r>
      <w:r w:rsidRPr="00624CE3">
        <w:rPr>
          <w:rFonts w:ascii="TimesNewRoman,Bold" w:hAnsi="TimesNewRoman,Bold" w:cs="TimesNewRoman,Bold"/>
          <w:b/>
          <w:bCs/>
          <w:sz w:val="34"/>
          <w:szCs w:val="34"/>
        </w:rPr>
        <w:t>X</w:t>
      </w:r>
    </w:p>
    <w:p w:rsidR="005B45B1" w:rsidRDefault="005B45B1"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24CE3">
      <w:pPr>
        <w:autoSpaceDE w:val="0"/>
        <w:autoSpaceDN w:val="0"/>
        <w:adjustRightInd w:val="0"/>
        <w:spacing w:after="0" w:line="240" w:lineRule="auto"/>
        <w:rPr>
          <w:rFonts w:ascii="TimesNewRoman,Bold" w:hAnsi="TimesNewRoman,Bold" w:cs="TimesNewRoman,Bold"/>
          <w:b/>
          <w:bCs/>
          <w:sz w:val="26"/>
          <w:szCs w:val="26"/>
        </w:rPr>
      </w:pPr>
      <w:r w:rsidRPr="00624CE3">
        <w:rPr>
          <w:rFonts w:ascii="TimesNewRoman,Bold" w:hAnsi="TimesNewRoman,Bold" w:cs="TimesNewRoman,Bold"/>
          <w:b/>
          <w:bCs/>
          <w:sz w:val="26"/>
          <w:szCs w:val="26"/>
        </w:rPr>
        <w:t>LIABILITY WITHOUT FAULT IN CERTAIN CASES</w:t>
      </w:r>
    </w:p>
    <w:p w:rsidR="005B45B1" w:rsidRDefault="005B45B1"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140. Liability to pay compensation in certain cases on the</w:t>
      </w:r>
      <w:r w:rsidR="005B45B1">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principle of no fault. – </w:t>
      </w:r>
      <w:r w:rsidRPr="00624CE3">
        <w:rPr>
          <w:rFonts w:ascii="TimesNewRoman" w:hAnsi="TimesNewRoman" w:cs="TimesNewRoman"/>
          <w:sz w:val="24"/>
          <w:szCs w:val="24"/>
        </w:rPr>
        <w:t>(1) Where death or permanent disablement of any</w:t>
      </w:r>
      <w:r w:rsidR="005B45B1">
        <w:rPr>
          <w:rFonts w:ascii="TimesNewRoman" w:hAnsi="TimesNewRoman" w:cs="TimesNewRoman"/>
          <w:sz w:val="24"/>
          <w:szCs w:val="24"/>
        </w:rPr>
        <w:t xml:space="preserve"> </w:t>
      </w:r>
      <w:r w:rsidRPr="00624CE3">
        <w:rPr>
          <w:rFonts w:ascii="TimesNewRoman" w:hAnsi="TimesNewRoman" w:cs="TimesNewRoman"/>
          <w:sz w:val="24"/>
          <w:szCs w:val="24"/>
        </w:rPr>
        <w:t>person has resulted from an accident arising out of the use of a motor vehicle or</w:t>
      </w:r>
      <w:r w:rsidR="005B45B1">
        <w:rPr>
          <w:rFonts w:ascii="TimesNewRoman" w:hAnsi="TimesNewRoman" w:cs="TimesNewRoman"/>
          <w:sz w:val="24"/>
          <w:szCs w:val="24"/>
        </w:rPr>
        <w:t xml:space="preserve"> </w:t>
      </w:r>
      <w:r w:rsidRPr="00624CE3">
        <w:rPr>
          <w:rFonts w:ascii="TimesNewRoman" w:hAnsi="TimesNewRoman" w:cs="TimesNewRoman"/>
          <w:sz w:val="24"/>
          <w:szCs w:val="24"/>
        </w:rPr>
        <w:t>motor vehicles, the owner of the vehicles shall, or, as the case may be, the owners</w:t>
      </w:r>
      <w:r w:rsidR="005B45B1">
        <w:rPr>
          <w:rFonts w:ascii="TimesNewRoman" w:hAnsi="TimesNewRoman" w:cs="TimesNewRoman"/>
          <w:sz w:val="24"/>
          <w:szCs w:val="24"/>
        </w:rPr>
        <w:t xml:space="preserve"> </w:t>
      </w:r>
      <w:r w:rsidRPr="00624CE3">
        <w:rPr>
          <w:rFonts w:ascii="TimesNewRoman" w:hAnsi="TimesNewRoman" w:cs="TimesNewRoman"/>
          <w:sz w:val="24"/>
          <w:szCs w:val="24"/>
        </w:rPr>
        <w:t>of the vehicles shall, jointly and severally, be liable to pay compensation in respect</w:t>
      </w:r>
      <w:r w:rsidR="005B45B1">
        <w:rPr>
          <w:rFonts w:ascii="TimesNewRoman" w:hAnsi="TimesNewRoman" w:cs="TimesNewRoman"/>
          <w:sz w:val="24"/>
          <w:szCs w:val="24"/>
        </w:rPr>
        <w:t xml:space="preserve"> </w:t>
      </w:r>
      <w:r w:rsidRPr="00624CE3">
        <w:rPr>
          <w:rFonts w:ascii="TimesNewRoman" w:hAnsi="TimesNewRoman" w:cs="TimesNewRoman"/>
          <w:sz w:val="24"/>
          <w:szCs w:val="24"/>
        </w:rPr>
        <w:t>of such death or disablement in accordance with the provisions of this section.</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amount of compensation which shall be payable under subsection</w:t>
      </w:r>
      <w:r w:rsidR="005B45B1">
        <w:rPr>
          <w:rFonts w:ascii="TimesNewRoman" w:hAnsi="TimesNewRoman" w:cs="TimesNewRoman"/>
          <w:sz w:val="24"/>
          <w:szCs w:val="24"/>
        </w:rPr>
        <w:t xml:space="preserve"> </w:t>
      </w:r>
      <w:r w:rsidRPr="00624CE3">
        <w:rPr>
          <w:rFonts w:ascii="TimesNewRoman" w:hAnsi="TimesNewRoman" w:cs="TimesNewRoman"/>
          <w:sz w:val="24"/>
          <w:szCs w:val="24"/>
        </w:rPr>
        <w:t>(1) in respect of the death of any person shall be a fixed sum of</w:t>
      </w:r>
      <w:r w:rsidR="001D7539">
        <w:rPr>
          <w:rFonts w:ascii="TimesNewRoman" w:hAnsi="TimesNewRoman" w:cs="TimesNewRoman"/>
          <w:sz w:val="24"/>
          <w:szCs w:val="24"/>
        </w:rPr>
        <w:t xml:space="preserve"> fifty thousand</w:t>
      </w:r>
      <w:r w:rsidR="005B45B1">
        <w:rPr>
          <w:rFonts w:ascii="TimesNewRoman" w:hAnsi="TimesNewRoman" w:cs="TimesNewRoman"/>
          <w:sz w:val="24"/>
          <w:szCs w:val="24"/>
        </w:rPr>
        <w:t xml:space="preserve"> rupees</w:t>
      </w:r>
      <w:r w:rsidRPr="00624CE3">
        <w:rPr>
          <w:rFonts w:ascii="TimesNewRoman" w:hAnsi="TimesNewRoman" w:cs="TimesNewRoman"/>
          <w:sz w:val="24"/>
          <w:szCs w:val="24"/>
        </w:rPr>
        <w:t xml:space="preserve"> and the amount of compensation payable under that</w:t>
      </w:r>
      <w:r w:rsidR="005B45B1">
        <w:rPr>
          <w:rFonts w:ascii="TimesNewRoman" w:hAnsi="TimesNewRoman" w:cs="TimesNewRoman"/>
          <w:sz w:val="24"/>
          <w:szCs w:val="24"/>
        </w:rPr>
        <w:t xml:space="preserve"> </w:t>
      </w:r>
      <w:r w:rsidRPr="00624CE3">
        <w:rPr>
          <w:rFonts w:ascii="TimesNewRoman" w:hAnsi="TimesNewRoman" w:cs="TimesNewRoman"/>
          <w:sz w:val="24"/>
          <w:szCs w:val="24"/>
        </w:rPr>
        <w:t>sub-section in respect of the permanent disablement of any person shall be a</w:t>
      </w:r>
      <w:r w:rsidR="001D7539">
        <w:rPr>
          <w:rFonts w:ascii="TimesNewRoman" w:hAnsi="TimesNewRoman" w:cs="TimesNewRoman"/>
          <w:sz w:val="24"/>
          <w:szCs w:val="24"/>
        </w:rPr>
        <w:t xml:space="preserve"> </w:t>
      </w:r>
      <w:r w:rsidRPr="00624CE3">
        <w:rPr>
          <w:rFonts w:ascii="TimesNewRoman" w:hAnsi="TimesNewRoman" w:cs="TimesNewRoman"/>
          <w:sz w:val="24"/>
          <w:szCs w:val="24"/>
        </w:rPr>
        <w:t xml:space="preserve">fixed sum of </w:t>
      </w:r>
      <w:r w:rsidR="001D7539">
        <w:rPr>
          <w:rFonts w:ascii="TimesNewRoman" w:hAnsi="TimesNewRoman" w:cs="TimesNewRoman"/>
          <w:sz w:val="24"/>
          <w:szCs w:val="24"/>
        </w:rPr>
        <w:t>twenty five</w:t>
      </w:r>
      <w:r w:rsidR="005B45B1">
        <w:rPr>
          <w:rFonts w:ascii="TimesNewRoman" w:hAnsi="TimesNewRoman" w:cs="TimesNewRoman"/>
          <w:sz w:val="24"/>
          <w:szCs w:val="24"/>
        </w:rPr>
        <w:t xml:space="preserve"> thousand rupees</w:t>
      </w:r>
      <w:r w:rsidRPr="00624CE3">
        <w:rPr>
          <w:rFonts w:ascii="TimesNewRoman" w:hAnsi="TimesNewRoman" w:cs="TimesNewRoman"/>
          <w:sz w:val="24"/>
          <w:szCs w:val="24"/>
        </w:rPr>
        <w:t>.</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In any claim for compensation under sub-section (1), the claimant</w:t>
      </w:r>
      <w:r w:rsidR="007D3679">
        <w:rPr>
          <w:rFonts w:ascii="TimesNewRoman" w:hAnsi="TimesNewRoman" w:cs="TimesNewRoman"/>
          <w:sz w:val="24"/>
          <w:szCs w:val="24"/>
        </w:rPr>
        <w:t xml:space="preserve"> </w:t>
      </w:r>
      <w:r w:rsidRPr="00624CE3">
        <w:rPr>
          <w:rFonts w:ascii="TimesNewRoman" w:hAnsi="TimesNewRoman" w:cs="TimesNewRoman"/>
          <w:sz w:val="24"/>
          <w:szCs w:val="24"/>
        </w:rPr>
        <w:t>shall not be required to plead and establish that the death or permanent</w:t>
      </w:r>
      <w:r w:rsidR="007D3679">
        <w:rPr>
          <w:rFonts w:ascii="TimesNewRoman" w:hAnsi="TimesNewRoman" w:cs="TimesNewRoman"/>
          <w:sz w:val="24"/>
          <w:szCs w:val="24"/>
        </w:rPr>
        <w:t xml:space="preserve"> </w:t>
      </w:r>
      <w:r w:rsidRPr="00624CE3">
        <w:rPr>
          <w:rFonts w:ascii="TimesNewRoman" w:hAnsi="TimesNewRoman" w:cs="TimesNewRoman"/>
          <w:sz w:val="24"/>
          <w:szCs w:val="24"/>
        </w:rPr>
        <w:t>disablement in respect of which the claim has been made was due to any</w:t>
      </w:r>
      <w:r w:rsidR="007D3679">
        <w:rPr>
          <w:rFonts w:ascii="TimesNewRoman" w:hAnsi="TimesNewRoman" w:cs="TimesNewRoman"/>
          <w:sz w:val="24"/>
          <w:szCs w:val="24"/>
        </w:rPr>
        <w:t xml:space="preserve"> </w:t>
      </w:r>
      <w:r w:rsidRPr="00624CE3">
        <w:rPr>
          <w:rFonts w:ascii="TimesNewRoman" w:hAnsi="TimesNewRoman" w:cs="TimesNewRoman"/>
          <w:sz w:val="24"/>
          <w:szCs w:val="24"/>
        </w:rPr>
        <w:t>wrongful act, neglect or default of the owner or owners of the vehicle or</w:t>
      </w:r>
      <w:r w:rsidR="007D3679">
        <w:rPr>
          <w:rFonts w:ascii="TimesNewRoman" w:hAnsi="TimesNewRoman" w:cs="TimesNewRoman"/>
          <w:sz w:val="24"/>
          <w:szCs w:val="24"/>
        </w:rPr>
        <w:t xml:space="preserve"> </w:t>
      </w:r>
      <w:r w:rsidRPr="00624CE3">
        <w:rPr>
          <w:rFonts w:ascii="TimesNewRoman" w:hAnsi="TimesNewRoman" w:cs="TimesNewRoman"/>
          <w:sz w:val="24"/>
          <w:szCs w:val="24"/>
        </w:rPr>
        <w:t>vehicles concerned or of any other person.</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A claim for compensation under sub-section (1) shall not be</w:t>
      </w:r>
      <w:r w:rsidR="007D3679">
        <w:rPr>
          <w:rFonts w:ascii="TimesNewRoman" w:hAnsi="TimesNewRoman" w:cs="TimesNewRoman"/>
          <w:sz w:val="24"/>
          <w:szCs w:val="24"/>
        </w:rPr>
        <w:t xml:space="preserve"> </w:t>
      </w:r>
      <w:r w:rsidRPr="00624CE3">
        <w:rPr>
          <w:rFonts w:ascii="TimesNewRoman" w:hAnsi="TimesNewRoman" w:cs="TimesNewRoman"/>
          <w:sz w:val="24"/>
          <w:szCs w:val="24"/>
        </w:rPr>
        <w:t>defeated by reason of any wrongful act, neglect or default of the person in</w:t>
      </w:r>
      <w:r w:rsidR="007D3679">
        <w:rPr>
          <w:rFonts w:ascii="TimesNewRoman" w:hAnsi="TimesNewRoman" w:cs="TimesNewRoman"/>
          <w:sz w:val="24"/>
          <w:szCs w:val="24"/>
        </w:rPr>
        <w:t xml:space="preserve"> </w:t>
      </w:r>
      <w:r w:rsidRPr="00624CE3">
        <w:rPr>
          <w:rFonts w:ascii="TimesNewRoman" w:hAnsi="TimesNewRoman" w:cs="TimesNewRoman"/>
          <w:sz w:val="24"/>
          <w:szCs w:val="24"/>
        </w:rPr>
        <w:t>respect of whose death or permanent disablement the claim has been made nor</w:t>
      </w:r>
      <w:r w:rsidR="007D3679">
        <w:rPr>
          <w:rFonts w:ascii="TimesNewRoman" w:hAnsi="TimesNewRoman" w:cs="TimesNewRoman"/>
          <w:sz w:val="24"/>
          <w:szCs w:val="24"/>
        </w:rPr>
        <w:t xml:space="preserve"> </w:t>
      </w:r>
      <w:r w:rsidRPr="00624CE3">
        <w:rPr>
          <w:rFonts w:ascii="TimesNewRoman" w:hAnsi="TimesNewRoman" w:cs="TimesNewRoman"/>
          <w:sz w:val="24"/>
          <w:szCs w:val="24"/>
        </w:rPr>
        <w:t>shall the quantum of compensation recoverable in respect of such death or</w:t>
      </w:r>
      <w:r w:rsidR="007D3679">
        <w:rPr>
          <w:rFonts w:ascii="TimesNewRoman" w:hAnsi="TimesNewRoman" w:cs="TimesNewRoman"/>
          <w:sz w:val="24"/>
          <w:szCs w:val="24"/>
        </w:rPr>
        <w:t xml:space="preserve"> </w:t>
      </w:r>
      <w:r w:rsidRPr="00624CE3">
        <w:rPr>
          <w:rFonts w:ascii="TimesNewRoman" w:hAnsi="TimesNewRoman" w:cs="TimesNewRoman"/>
          <w:sz w:val="24"/>
          <w:szCs w:val="24"/>
        </w:rPr>
        <w:t>permanent disablement be reduced on the basis of the share of such person in</w:t>
      </w:r>
      <w:r w:rsidR="007D3679">
        <w:rPr>
          <w:rFonts w:ascii="TimesNewRoman" w:hAnsi="TimesNewRoman" w:cs="TimesNewRoman"/>
          <w:sz w:val="24"/>
          <w:szCs w:val="24"/>
        </w:rPr>
        <w:t xml:space="preserve"> </w:t>
      </w:r>
      <w:r w:rsidRPr="00624CE3">
        <w:rPr>
          <w:rFonts w:ascii="TimesNewRoman" w:hAnsi="TimesNewRoman" w:cs="TimesNewRoman"/>
          <w:sz w:val="24"/>
          <w:szCs w:val="24"/>
        </w:rPr>
        <w:t>the responsibility for such death or permanent disablement.</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Notwithstanding anything contained in sub-section (2) regarding</w:t>
      </w:r>
      <w:r w:rsidR="007D3679">
        <w:rPr>
          <w:rFonts w:ascii="TimesNewRoman" w:hAnsi="TimesNewRoman" w:cs="TimesNewRoman"/>
          <w:sz w:val="24"/>
          <w:szCs w:val="24"/>
        </w:rPr>
        <w:t xml:space="preserve"> </w:t>
      </w:r>
      <w:r w:rsidRPr="00624CE3">
        <w:rPr>
          <w:rFonts w:ascii="TimesNewRoman" w:hAnsi="TimesNewRoman" w:cs="TimesNewRoman"/>
          <w:sz w:val="24"/>
          <w:szCs w:val="24"/>
        </w:rPr>
        <w:t>death or bodily injury to any person, for which the owner of the vehicle is</w:t>
      </w:r>
      <w:r w:rsidR="007D3679">
        <w:rPr>
          <w:rFonts w:ascii="TimesNewRoman" w:hAnsi="TimesNewRoman" w:cs="TimesNewRoman"/>
          <w:sz w:val="24"/>
          <w:szCs w:val="24"/>
        </w:rPr>
        <w:t xml:space="preserve"> </w:t>
      </w:r>
      <w:r w:rsidRPr="00624CE3">
        <w:rPr>
          <w:rFonts w:ascii="TimesNewRoman" w:hAnsi="TimesNewRoman" w:cs="TimesNewRoman"/>
          <w:sz w:val="24"/>
          <w:szCs w:val="24"/>
        </w:rPr>
        <w:t>liable to give compensation for relief, he is also liable to pay compensation</w:t>
      </w:r>
      <w:r w:rsidR="007D3679">
        <w:rPr>
          <w:rFonts w:ascii="TimesNewRoman" w:hAnsi="TimesNewRoman" w:cs="TimesNewRoman"/>
          <w:sz w:val="24"/>
          <w:szCs w:val="24"/>
        </w:rPr>
        <w:t xml:space="preserve"> </w:t>
      </w:r>
      <w:r w:rsidRPr="00624CE3">
        <w:rPr>
          <w:rFonts w:ascii="TimesNewRoman" w:hAnsi="TimesNewRoman" w:cs="TimesNewRoman"/>
          <w:sz w:val="24"/>
          <w:szCs w:val="24"/>
        </w:rPr>
        <w:t>under any other law for the time being in force :</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amount of such compensation to be given under any</w:t>
      </w:r>
      <w:r w:rsidR="007D3679">
        <w:rPr>
          <w:rFonts w:ascii="TimesNewRoman" w:hAnsi="TimesNewRoman" w:cs="TimesNewRoman"/>
          <w:sz w:val="24"/>
          <w:szCs w:val="24"/>
        </w:rPr>
        <w:t xml:space="preserve"> </w:t>
      </w:r>
      <w:r w:rsidRPr="00624CE3">
        <w:rPr>
          <w:rFonts w:ascii="TimesNewRoman" w:hAnsi="TimesNewRoman" w:cs="TimesNewRoman"/>
          <w:sz w:val="24"/>
          <w:szCs w:val="24"/>
        </w:rPr>
        <w:t>other law shall be reduced from the amount of compensation payable under</w:t>
      </w:r>
      <w:r w:rsidR="007D3679">
        <w:rPr>
          <w:rFonts w:ascii="TimesNewRoman" w:hAnsi="TimesNewRoman" w:cs="TimesNewRoman"/>
          <w:sz w:val="24"/>
          <w:szCs w:val="24"/>
        </w:rPr>
        <w:t xml:space="preserve"> </w:t>
      </w:r>
      <w:r w:rsidRPr="00624CE3">
        <w:rPr>
          <w:rFonts w:ascii="TimesNewRoman" w:hAnsi="TimesNewRoman" w:cs="TimesNewRoman"/>
          <w:sz w:val="24"/>
          <w:szCs w:val="24"/>
        </w:rPr>
        <w:t>this s</w:t>
      </w:r>
      <w:r w:rsidR="007D3679">
        <w:rPr>
          <w:rFonts w:ascii="TimesNewRoman" w:hAnsi="TimesNewRoman" w:cs="TimesNewRoman"/>
          <w:sz w:val="24"/>
          <w:szCs w:val="24"/>
        </w:rPr>
        <w:t>ection or under section 163 – A</w:t>
      </w:r>
      <w:r w:rsidRPr="00624CE3">
        <w:rPr>
          <w:rFonts w:ascii="TimesNewRoman" w:hAnsi="TimesNewRoman" w:cs="TimesNewRoman"/>
          <w:sz w:val="24"/>
          <w:szCs w:val="24"/>
        </w:rPr>
        <w:t>.</w:t>
      </w:r>
    </w:p>
    <w:p w:rsid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140 provides for liability to pay</w:t>
      </w:r>
      <w:r w:rsidR="007D3679">
        <w:rPr>
          <w:rFonts w:ascii="TimesNewRoman" w:hAnsi="TimesNewRoman" w:cs="TimesNewRoman"/>
          <w:sz w:val="24"/>
          <w:szCs w:val="24"/>
        </w:rPr>
        <w:t xml:space="preserve"> </w:t>
      </w:r>
      <w:r w:rsidRPr="00624CE3">
        <w:rPr>
          <w:rFonts w:ascii="TimesNewRoman" w:hAnsi="TimesNewRoman" w:cs="TimesNewRoman"/>
          <w:sz w:val="24"/>
          <w:szCs w:val="24"/>
        </w:rPr>
        <w:t>compensation in certain cases on the principle of no fault.</w:t>
      </w:r>
    </w:p>
    <w:p w:rsidR="007D3679" w:rsidRPr="00624CE3" w:rsidRDefault="007D3679" w:rsidP="007D3679">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141. Provisions as to other right to claim compensation for</w:t>
      </w:r>
      <w:r w:rsidR="007D3679">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death or permanent disablement </w:t>
      </w:r>
      <w:r w:rsidRPr="00624CE3">
        <w:rPr>
          <w:rFonts w:ascii="TimesNewRoman" w:hAnsi="TimesNewRoman" w:cs="TimesNewRoman"/>
          <w:sz w:val="24"/>
          <w:szCs w:val="24"/>
        </w:rPr>
        <w:t>- (1) The right to claim compensation</w:t>
      </w:r>
      <w:r w:rsidR="007D3679">
        <w:rPr>
          <w:rFonts w:ascii="TimesNewRoman" w:hAnsi="TimesNewRoman" w:cs="TimesNewRoman"/>
          <w:sz w:val="24"/>
          <w:szCs w:val="24"/>
        </w:rPr>
        <w:t xml:space="preserve"> </w:t>
      </w:r>
      <w:r w:rsidRPr="00624CE3">
        <w:rPr>
          <w:rFonts w:ascii="TimesNewRoman" w:hAnsi="TimesNewRoman" w:cs="TimesNewRoman"/>
          <w:sz w:val="24"/>
          <w:szCs w:val="24"/>
        </w:rPr>
        <w:t>under section 140 in respect of death or permanent disablement of any person</w:t>
      </w:r>
      <w:r w:rsidR="007D3679">
        <w:rPr>
          <w:rFonts w:ascii="TimesNewRoman" w:hAnsi="TimesNewRoman" w:cs="TimesNewRoman"/>
          <w:sz w:val="24"/>
          <w:szCs w:val="24"/>
        </w:rPr>
        <w:t xml:space="preserve"> </w:t>
      </w:r>
      <w:r w:rsidRPr="00624CE3">
        <w:rPr>
          <w:rFonts w:ascii="TimesNewRoman" w:hAnsi="TimesNewRoman" w:cs="TimesNewRoman"/>
          <w:sz w:val="24"/>
          <w:szCs w:val="24"/>
        </w:rPr>
        <w:t>shall be in addition to any other right, except the right to claim under the</w:t>
      </w:r>
      <w:r w:rsidR="007D3679">
        <w:rPr>
          <w:rFonts w:ascii="TimesNewRoman" w:hAnsi="TimesNewRoman" w:cs="TimesNewRoman"/>
          <w:sz w:val="24"/>
          <w:szCs w:val="24"/>
        </w:rPr>
        <w:t xml:space="preserve"> </w:t>
      </w:r>
      <w:r w:rsidRPr="00624CE3">
        <w:rPr>
          <w:rFonts w:ascii="TimesNewRoman" w:hAnsi="TimesNewRoman" w:cs="TimesNewRoman"/>
          <w:sz w:val="24"/>
          <w:szCs w:val="24"/>
        </w:rPr>
        <w:t xml:space="preserve">scheme referred to in section 163 </w:t>
      </w:r>
      <w:r w:rsidR="007D3679">
        <w:rPr>
          <w:rFonts w:ascii="TimesNewRoman" w:hAnsi="TimesNewRoman" w:cs="TimesNewRoman"/>
          <w:sz w:val="24"/>
          <w:szCs w:val="24"/>
        </w:rPr>
        <w:t>– A (such other right hereafter</w:t>
      </w:r>
      <w:r w:rsidRPr="00624CE3">
        <w:rPr>
          <w:rFonts w:ascii="TimesNewRoman" w:hAnsi="TimesNewRoman" w:cs="TimesNewRoman"/>
          <w:sz w:val="24"/>
          <w:szCs w:val="24"/>
        </w:rPr>
        <w:t xml:space="preserve"> in this section</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referred to as the right on the principle of fault) to claim compensation in</w:t>
      </w:r>
      <w:r w:rsidR="007D3679">
        <w:rPr>
          <w:rFonts w:ascii="TimesNewRoman" w:hAnsi="TimesNewRoman" w:cs="TimesNewRoman"/>
          <w:sz w:val="24"/>
          <w:szCs w:val="24"/>
        </w:rPr>
        <w:t xml:space="preserve"> </w:t>
      </w:r>
      <w:r w:rsidRPr="00624CE3">
        <w:rPr>
          <w:rFonts w:ascii="TimesNewRoman" w:hAnsi="TimesNewRoman" w:cs="TimesNewRoman"/>
          <w:sz w:val="24"/>
          <w:szCs w:val="24"/>
        </w:rPr>
        <w:t>respect thereof under any other provision of this Act or of any other law for</w:t>
      </w:r>
      <w:r w:rsidR="007D3679">
        <w:rPr>
          <w:rFonts w:ascii="TimesNewRoman" w:hAnsi="TimesNewRoman" w:cs="TimesNewRoman"/>
          <w:sz w:val="24"/>
          <w:szCs w:val="24"/>
        </w:rPr>
        <w:t xml:space="preserve"> </w:t>
      </w:r>
      <w:r w:rsidRPr="00624CE3">
        <w:rPr>
          <w:rFonts w:ascii="TimesNewRoman" w:hAnsi="TimesNewRoman" w:cs="TimesNewRoman"/>
          <w:sz w:val="24"/>
          <w:szCs w:val="24"/>
        </w:rPr>
        <w:t>the time being in force</w:t>
      </w:r>
      <w:r w:rsidR="007D3679">
        <w:rPr>
          <w:rFonts w:ascii="TimesNewRoman" w:hAnsi="TimesNewRoman" w:cs="TimesNewRoman"/>
          <w:sz w:val="24"/>
          <w:szCs w:val="24"/>
        </w:rPr>
        <w:t>)</w:t>
      </w:r>
      <w:r w:rsidRPr="00624CE3">
        <w:rPr>
          <w:rFonts w:ascii="TimesNewRoman" w:hAnsi="TimesNewRoman" w:cs="TimesNewRoman"/>
          <w:sz w:val="24"/>
          <w:szCs w:val="24"/>
        </w:rPr>
        <w:t>.</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claim for compensation under section 140 in respect of death or</w:t>
      </w:r>
      <w:r w:rsidR="007D3679">
        <w:rPr>
          <w:rFonts w:ascii="TimesNewRoman" w:hAnsi="TimesNewRoman" w:cs="TimesNewRoman"/>
          <w:sz w:val="24"/>
          <w:szCs w:val="24"/>
        </w:rPr>
        <w:t xml:space="preserve"> </w:t>
      </w:r>
      <w:r w:rsidRPr="00624CE3">
        <w:rPr>
          <w:rFonts w:ascii="TimesNewRoman" w:hAnsi="TimesNewRoman" w:cs="TimesNewRoman"/>
          <w:sz w:val="24"/>
          <w:szCs w:val="24"/>
        </w:rPr>
        <w:t>permanent disablement of any person shall be disposed of as expeditiously as</w:t>
      </w:r>
      <w:r w:rsidR="007D3679">
        <w:rPr>
          <w:rFonts w:ascii="TimesNewRoman" w:hAnsi="TimesNewRoman" w:cs="TimesNewRoman"/>
          <w:sz w:val="24"/>
          <w:szCs w:val="24"/>
        </w:rPr>
        <w:t xml:space="preserve"> </w:t>
      </w:r>
      <w:r w:rsidRPr="00624CE3">
        <w:rPr>
          <w:rFonts w:ascii="TimesNewRoman" w:hAnsi="TimesNewRoman" w:cs="TimesNewRoman"/>
          <w:sz w:val="24"/>
          <w:szCs w:val="24"/>
        </w:rPr>
        <w:t>possible and where compensation is claimed in respect of such death or</w:t>
      </w:r>
      <w:r w:rsidR="007D3679">
        <w:rPr>
          <w:rFonts w:ascii="TimesNewRoman" w:hAnsi="TimesNewRoman" w:cs="TimesNewRoman"/>
          <w:sz w:val="24"/>
          <w:szCs w:val="24"/>
        </w:rPr>
        <w:t xml:space="preserve"> </w:t>
      </w:r>
      <w:r w:rsidRPr="00624CE3">
        <w:rPr>
          <w:rFonts w:ascii="TimesNewRoman" w:hAnsi="TimesNewRoman" w:cs="TimesNewRoman"/>
          <w:sz w:val="24"/>
          <w:szCs w:val="24"/>
        </w:rPr>
        <w:t>permanent disablement under section 140 and also in pursuance of any right on</w:t>
      </w:r>
      <w:r w:rsidR="007D3679">
        <w:rPr>
          <w:rFonts w:ascii="TimesNewRoman" w:hAnsi="TimesNewRoman" w:cs="TimesNewRoman"/>
          <w:sz w:val="24"/>
          <w:szCs w:val="24"/>
        </w:rPr>
        <w:t xml:space="preserve"> </w:t>
      </w:r>
      <w:r w:rsidRPr="00624CE3">
        <w:rPr>
          <w:rFonts w:ascii="TimesNewRoman" w:hAnsi="TimesNewRoman" w:cs="TimesNewRoman"/>
          <w:sz w:val="24"/>
          <w:szCs w:val="24"/>
        </w:rPr>
        <w:t>the principle of fault, the claim for compensation under section 140 shall be</w:t>
      </w:r>
      <w:r w:rsidR="007D3679">
        <w:rPr>
          <w:rFonts w:ascii="TimesNewRoman" w:hAnsi="TimesNewRoman" w:cs="TimesNewRoman"/>
          <w:sz w:val="24"/>
          <w:szCs w:val="24"/>
        </w:rPr>
        <w:t xml:space="preserve"> </w:t>
      </w:r>
      <w:r w:rsidRPr="00624CE3">
        <w:rPr>
          <w:rFonts w:ascii="TimesNewRoman" w:hAnsi="TimesNewRoman" w:cs="TimesNewRoman"/>
          <w:sz w:val="24"/>
          <w:szCs w:val="24"/>
        </w:rPr>
        <w:t>disposed of as aforesaid in the first place.</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Notwithstanding anything contained in sub-section (1), where in</w:t>
      </w:r>
      <w:r w:rsidR="007D3679">
        <w:rPr>
          <w:rFonts w:ascii="TimesNewRoman" w:hAnsi="TimesNewRoman" w:cs="TimesNewRoman"/>
          <w:sz w:val="24"/>
          <w:szCs w:val="24"/>
        </w:rPr>
        <w:t xml:space="preserve"> </w:t>
      </w:r>
      <w:r w:rsidRPr="00624CE3">
        <w:rPr>
          <w:rFonts w:ascii="TimesNewRoman" w:hAnsi="TimesNewRoman" w:cs="TimesNewRoman"/>
          <w:sz w:val="24"/>
          <w:szCs w:val="24"/>
        </w:rPr>
        <w:t>respect of the death or permanent disablement of any person, the person liable</w:t>
      </w:r>
      <w:r w:rsidR="007D3679">
        <w:rPr>
          <w:rFonts w:ascii="TimesNewRoman" w:hAnsi="TimesNewRoman" w:cs="TimesNewRoman"/>
          <w:sz w:val="24"/>
          <w:szCs w:val="24"/>
        </w:rPr>
        <w:t xml:space="preserve"> </w:t>
      </w:r>
      <w:r w:rsidRPr="00624CE3">
        <w:rPr>
          <w:rFonts w:ascii="TimesNewRoman" w:hAnsi="TimesNewRoman" w:cs="TimesNewRoman"/>
          <w:sz w:val="24"/>
          <w:szCs w:val="24"/>
        </w:rPr>
        <w:t>to pay compensation under section 140 is also liable to pay compensation in</w:t>
      </w:r>
      <w:r w:rsidR="007D3679">
        <w:rPr>
          <w:rFonts w:ascii="TimesNewRoman" w:hAnsi="TimesNewRoman" w:cs="TimesNewRoman"/>
          <w:sz w:val="24"/>
          <w:szCs w:val="24"/>
        </w:rPr>
        <w:t xml:space="preserve"> </w:t>
      </w:r>
      <w:r w:rsidRPr="00624CE3">
        <w:rPr>
          <w:rFonts w:ascii="TimesNewRoman" w:hAnsi="TimesNewRoman" w:cs="TimesNewRoman"/>
          <w:sz w:val="24"/>
          <w:szCs w:val="24"/>
        </w:rPr>
        <w:t>accordance with the right on the principle of fault, the person so liable shall</w:t>
      </w:r>
      <w:r w:rsidR="007D3679">
        <w:rPr>
          <w:rFonts w:ascii="TimesNewRoman" w:hAnsi="TimesNewRoman" w:cs="TimesNewRoman"/>
          <w:sz w:val="24"/>
          <w:szCs w:val="24"/>
        </w:rPr>
        <w:t xml:space="preserve"> </w:t>
      </w:r>
      <w:r w:rsidRPr="00624CE3">
        <w:rPr>
          <w:rFonts w:ascii="TimesNewRoman" w:hAnsi="TimesNewRoman" w:cs="TimesNewRoman"/>
          <w:sz w:val="24"/>
          <w:szCs w:val="24"/>
        </w:rPr>
        <w:t>pay the first-mentioned compensation and -</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if the amount of the first-mentioned compensation is less</w:t>
      </w:r>
      <w:r w:rsidR="007D3679">
        <w:rPr>
          <w:rFonts w:ascii="TimesNewRoman" w:hAnsi="TimesNewRoman" w:cs="TimesNewRoman"/>
          <w:sz w:val="24"/>
          <w:szCs w:val="24"/>
        </w:rPr>
        <w:t xml:space="preserve"> </w:t>
      </w:r>
      <w:r w:rsidRPr="00624CE3">
        <w:rPr>
          <w:rFonts w:ascii="TimesNewRoman" w:hAnsi="TimesNewRoman" w:cs="TimesNewRoman"/>
          <w:sz w:val="24"/>
          <w:szCs w:val="24"/>
        </w:rPr>
        <w:t>than the amount of the second-mentioned compensation, he shall be liable to</w:t>
      </w:r>
      <w:r w:rsidR="007D3679">
        <w:rPr>
          <w:rFonts w:ascii="TimesNewRoman" w:hAnsi="TimesNewRoman" w:cs="TimesNewRoman"/>
          <w:sz w:val="24"/>
          <w:szCs w:val="24"/>
        </w:rPr>
        <w:t xml:space="preserve"> </w:t>
      </w:r>
      <w:r w:rsidRPr="00624CE3">
        <w:rPr>
          <w:rFonts w:ascii="TimesNewRoman" w:hAnsi="TimesNewRoman" w:cs="TimesNewRoman"/>
          <w:sz w:val="24"/>
          <w:szCs w:val="24"/>
        </w:rPr>
        <w:t>pay (in addition to the first-mentioned compensation) only so much of the</w:t>
      </w:r>
      <w:r w:rsidR="007D3679">
        <w:rPr>
          <w:rFonts w:ascii="TimesNewRoman" w:hAnsi="TimesNewRoman" w:cs="TimesNewRoman"/>
          <w:sz w:val="24"/>
          <w:szCs w:val="24"/>
        </w:rPr>
        <w:t xml:space="preserve"> </w:t>
      </w:r>
      <w:r w:rsidRPr="00624CE3">
        <w:rPr>
          <w:rFonts w:ascii="TimesNewRoman" w:hAnsi="TimesNewRoman" w:cs="TimesNewRoman"/>
          <w:sz w:val="24"/>
          <w:szCs w:val="24"/>
        </w:rPr>
        <w:t>second-mentioned compensation as is equal to the amount by which it exceeds</w:t>
      </w:r>
      <w:r w:rsidR="007D3679">
        <w:rPr>
          <w:rFonts w:ascii="TimesNewRoman" w:hAnsi="TimesNewRoman" w:cs="TimesNewRoman"/>
          <w:sz w:val="24"/>
          <w:szCs w:val="24"/>
        </w:rPr>
        <w:t xml:space="preserve"> </w:t>
      </w:r>
      <w:r w:rsidRPr="00624CE3">
        <w:rPr>
          <w:rFonts w:ascii="TimesNewRoman" w:hAnsi="TimesNewRoman" w:cs="TimesNewRoman"/>
          <w:sz w:val="24"/>
          <w:szCs w:val="24"/>
        </w:rPr>
        <w:t>the first-mentioned compensation;</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the amount of the first-mentioned compensation is equal</w:t>
      </w:r>
      <w:r w:rsidR="007D3679">
        <w:rPr>
          <w:rFonts w:ascii="TimesNewRoman" w:hAnsi="TimesNewRoman" w:cs="TimesNewRoman"/>
          <w:sz w:val="24"/>
          <w:szCs w:val="24"/>
        </w:rPr>
        <w:t xml:space="preserve"> </w:t>
      </w:r>
      <w:r w:rsidRPr="00624CE3">
        <w:rPr>
          <w:rFonts w:ascii="TimesNewRoman" w:hAnsi="TimesNewRoman" w:cs="TimesNewRoman"/>
          <w:sz w:val="24"/>
          <w:szCs w:val="24"/>
        </w:rPr>
        <w:t>to or more than the amount of the second-mentioned compensation, he shall</w:t>
      </w:r>
      <w:r w:rsidR="007D3679">
        <w:rPr>
          <w:rFonts w:ascii="TimesNewRoman" w:hAnsi="TimesNewRoman" w:cs="TimesNewRoman"/>
          <w:sz w:val="24"/>
          <w:szCs w:val="24"/>
        </w:rPr>
        <w:t xml:space="preserve"> </w:t>
      </w:r>
      <w:r w:rsidRPr="00624CE3">
        <w:rPr>
          <w:rFonts w:ascii="TimesNewRoman" w:hAnsi="TimesNewRoman" w:cs="TimesNewRoman"/>
          <w:sz w:val="24"/>
          <w:szCs w:val="24"/>
        </w:rPr>
        <w:t>not be liable to pay the second-mentioned compensation.</w:t>
      </w: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141 makes provision to claim</w:t>
      </w:r>
      <w:r w:rsidR="007D3679">
        <w:rPr>
          <w:rFonts w:ascii="TimesNewRoman" w:hAnsi="TimesNewRoman" w:cs="TimesNewRoman"/>
          <w:sz w:val="24"/>
          <w:szCs w:val="24"/>
        </w:rPr>
        <w:t xml:space="preserve"> </w:t>
      </w:r>
      <w:r w:rsidRPr="00624CE3">
        <w:rPr>
          <w:rFonts w:ascii="TimesNewRoman" w:hAnsi="TimesNewRoman" w:cs="TimesNewRoman"/>
          <w:sz w:val="24"/>
          <w:szCs w:val="24"/>
        </w:rPr>
        <w:t>compensation for death or permanent disablement besides the claim for</w:t>
      </w:r>
      <w:r w:rsidR="007D3679">
        <w:rPr>
          <w:rFonts w:ascii="TimesNewRoman" w:hAnsi="TimesNewRoman" w:cs="TimesNewRoman"/>
          <w:sz w:val="24"/>
          <w:szCs w:val="24"/>
        </w:rPr>
        <w:t xml:space="preserve"> </w:t>
      </w:r>
      <w:r w:rsidRPr="00624CE3">
        <w:rPr>
          <w:rFonts w:ascii="TimesNewRoman" w:hAnsi="TimesNewRoman" w:cs="TimesNewRoman"/>
          <w:sz w:val="24"/>
          <w:szCs w:val="24"/>
        </w:rPr>
        <w:t>compensation for no fault liability.</w:t>
      </w:r>
    </w:p>
    <w:p w:rsidR="007D3679" w:rsidRDefault="007D3679"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142. Permanent disablement. </w:t>
      </w:r>
      <w:r w:rsidRPr="00624CE3">
        <w:rPr>
          <w:rFonts w:ascii="TimesNewRoman" w:hAnsi="TimesNewRoman" w:cs="TimesNewRoman"/>
          <w:sz w:val="24"/>
          <w:szCs w:val="24"/>
        </w:rPr>
        <w:t>– For the purposes of this Chapter,</w:t>
      </w:r>
      <w:r w:rsidR="007D3679">
        <w:rPr>
          <w:rFonts w:ascii="TimesNewRoman" w:hAnsi="TimesNewRoman" w:cs="TimesNewRoman"/>
          <w:sz w:val="24"/>
          <w:szCs w:val="24"/>
        </w:rPr>
        <w:t xml:space="preserve"> </w:t>
      </w:r>
      <w:r w:rsidRPr="00624CE3">
        <w:rPr>
          <w:rFonts w:ascii="TimesNewRoman" w:hAnsi="TimesNewRoman" w:cs="TimesNewRoman"/>
          <w:sz w:val="24"/>
          <w:szCs w:val="24"/>
        </w:rPr>
        <w:t>permanent disablement of a person shall be deemed to have resulted from an</w:t>
      </w:r>
      <w:r w:rsidR="007D3679">
        <w:rPr>
          <w:rFonts w:ascii="TimesNewRoman" w:hAnsi="TimesNewRoman" w:cs="TimesNewRoman"/>
          <w:sz w:val="24"/>
          <w:szCs w:val="24"/>
        </w:rPr>
        <w:t xml:space="preserve"> </w:t>
      </w:r>
      <w:r w:rsidRPr="00624CE3">
        <w:rPr>
          <w:rFonts w:ascii="TimesNewRoman" w:hAnsi="TimesNewRoman" w:cs="TimesNewRoman"/>
          <w:sz w:val="24"/>
          <w:szCs w:val="24"/>
        </w:rPr>
        <w:t>accident of the nature referred to in sub-section (1) of section 140 if such</w:t>
      </w:r>
      <w:r w:rsidR="007D3679">
        <w:rPr>
          <w:rFonts w:ascii="TimesNewRoman" w:hAnsi="TimesNewRoman" w:cs="TimesNewRoman"/>
          <w:sz w:val="24"/>
          <w:szCs w:val="24"/>
        </w:rPr>
        <w:t xml:space="preserve"> person is suffering from not less than eighty percent of any disability as certified by a medical authority as per definition under Person With Disability(Equal opportunities, protection of rights and full participation Act, 1995).</w:t>
      </w:r>
    </w:p>
    <w:p w:rsidR="00624CE3" w:rsidRDefault="00624CE3" w:rsidP="007D3679">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142 seeks to classify injuries which are</w:t>
      </w:r>
      <w:r w:rsidR="007D3679">
        <w:rPr>
          <w:rFonts w:ascii="TimesNewRoman" w:hAnsi="TimesNewRoman" w:cs="TimesNewRoman"/>
          <w:sz w:val="24"/>
          <w:szCs w:val="24"/>
        </w:rPr>
        <w:t xml:space="preserve"> </w:t>
      </w:r>
      <w:r w:rsidRPr="00624CE3">
        <w:rPr>
          <w:rFonts w:ascii="TimesNewRoman" w:hAnsi="TimesNewRoman" w:cs="TimesNewRoman"/>
          <w:sz w:val="24"/>
          <w:szCs w:val="24"/>
        </w:rPr>
        <w:t>considered as permanent disablement for the purpose of this Act.</w:t>
      </w:r>
    </w:p>
    <w:p w:rsidR="00234547" w:rsidRDefault="00234547" w:rsidP="00624CE3">
      <w:pPr>
        <w:autoSpaceDE w:val="0"/>
        <w:autoSpaceDN w:val="0"/>
        <w:adjustRightInd w:val="0"/>
        <w:spacing w:after="0" w:line="240" w:lineRule="auto"/>
        <w:rPr>
          <w:rFonts w:ascii="TimesNewRoman" w:hAnsi="TimesNewRoman" w:cs="TimesNewRoman"/>
          <w:sz w:val="24"/>
          <w:szCs w:val="24"/>
        </w:rPr>
      </w:pPr>
    </w:p>
    <w:p w:rsidR="00367AF5" w:rsidRDefault="00367AF5" w:rsidP="00234547">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
          <w:bCs/>
          <w:sz w:val="26"/>
          <w:szCs w:val="26"/>
        </w:rPr>
        <w:t xml:space="preserve">143. Applicability of chapter to certain claims under Act 8 of 1923. – </w:t>
      </w:r>
      <w:r>
        <w:rPr>
          <w:rFonts w:ascii="TimesNewRoman,Bold" w:hAnsi="TimesNewRoman,Bold" w:cs="TimesNewRoman,Bold"/>
          <w:bCs/>
          <w:sz w:val="26"/>
          <w:szCs w:val="26"/>
        </w:rPr>
        <w:t xml:space="preserve">The provisions </w:t>
      </w:r>
      <w:r w:rsidR="00C30BE3">
        <w:rPr>
          <w:rFonts w:ascii="TimesNewRoman,Bold" w:hAnsi="TimesNewRoman,Bold" w:cs="TimesNewRoman,Bold"/>
          <w:bCs/>
          <w:sz w:val="26"/>
          <w:szCs w:val="26"/>
        </w:rPr>
        <w:t>of this chapter shall be considered to apply</w:t>
      </w:r>
      <w:r>
        <w:rPr>
          <w:rFonts w:ascii="TimesNewRoman,Bold" w:hAnsi="TimesNewRoman,Bold" w:cs="TimesNewRoman,Bold"/>
          <w:bCs/>
          <w:sz w:val="26"/>
          <w:szCs w:val="26"/>
        </w:rPr>
        <w:t xml:space="preserve"> in relation to any claim for compensation in respect of death or permanent disablement of any person under the workmen’s compensation act, 1923 (8 of 1923) resulting from an accident of the nature referred to in sub-section (1) of section 140 and for this purpose, the said provision shall, with necessary modifications, be deemed to form part of that Act.</w:t>
      </w:r>
    </w:p>
    <w:p w:rsidR="00402433" w:rsidRPr="00402433" w:rsidRDefault="00402433" w:rsidP="00234547">
      <w:pPr>
        <w:autoSpaceDE w:val="0"/>
        <w:autoSpaceDN w:val="0"/>
        <w:adjustRightInd w:val="0"/>
        <w:spacing w:after="0" w:line="240" w:lineRule="auto"/>
        <w:jc w:val="both"/>
        <w:rPr>
          <w:rFonts w:ascii="TimesNewRoman,Bold" w:hAnsi="TimesNewRoman,Bold" w:cs="TimesNewRoman,Bold"/>
          <w:bCs/>
          <w:sz w:val="26"/>
          <w:szCs w:val="26"/>
        </w:rPr>
      </w:pPr>
      <w:r w:rsidRPr="00402433">
        <w:rPr>
          <w:rFonts w:ascii="TimesNewRoman,Bold" w:hAnsi="TimesNewRoman,Bold" w:cs="TimesNewRoman,Bold"/>
          <w:b/>
          <w:bCs/>
          <w:i/>
          <w:sz w:val="26"/>
          <w:szCs w:val="26"/>
        </w:rPr>
        <w:t>Objects and Reason.</w:t>
      </w:r>
      <w:r>
        <w:rPr>
          <w:rFonts w:ascii="TimesNewRoman,Bold" w:hAnsi="TimesNewRoman,Bold" w:cs="TimesNewRoman,Bold"/>
          <w:bCs/>
          <w:i/>
          <w:sz w:val="26"/>
          <w:szCs w:val="26"/>
        </w:rPr>
        <w:t xml:space="preserve">- </w:t>
      </w:r>
      <w:r>
        <w:rPr>
          <w:rFonts w:ascii="TimesNewRoman,Bold" w:hAnsi="TimesNewRoman,Bold" w:cs="TimesNewRoman,Bold"/>
          <w:bCs/>
          <w:sz w:val="26"/>
          <w:szCs w:val="26"/>
        </w:rPr>
        <w:t>Clause 143 lays down that the provision of this chapter shall also apply in relation to any claims under workmen’s compensation act.</w:t>
      </w:r>
    </w:p>
    <w:p w:rsidR="00367AF5" w:rsidRDefault="00367AF5" w:rsidP="00234547">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144. Overriding effect. </w:t>
      </w:r>
      <w:r w:rsidRPr="00624CE3">
        <w:rPr>
          <w:rFonts w:ascii="TimesNewRoman" w:hAnsi="TimesNewRoman" w:cs="TimesNewRoman"/>
          <w:sz w:val="24"/>
          <w:szCs w:val="24"/>
        </w:rPr>
        <w:t>– The provisions of this Chapter shall have effect</w:t>
      </w:r>
      <w:r w:rsidR="00234547">
        <w:rPr>
          <w:rFonts w:ascii="TimesNewRoman" w:hAnsi="TimesNewRoman" w:cs="TimesNewRoman"/>
          <w:sz w:val="24"/>
          <w:szCs w:val="24"/>
        </w:rPr>
        <w:t xml:space="preserve"> </w:t>
      </w:r>
      <w:r w:rsidRPr="00624CE3">
        <w:rPr>
          <w:rFonts w:ascii="TimesNewRoman" w:hAnsi="TimesNewRoman" w:cs="TimesNewRoman"/>
          <w:sz w:val="24"/>
          <w:szCs w:val="24"/>
        </w:rPr>
        <w:t>notwithstanding anything contained in any other provision of this Act or of any</w:t>
      </w:r>
      <w:r w:rsidR="00234547">
        <w:rPr>
          <w:rFonts w:ascii="TimesNewRoman" w:hAnsi="TimesNewRoman" w:cs="TimesNewRoman"/>
          <w:sz w:val="24"/>
          <w:szCs w:val="24"/>
        </w:rPr>
        <w:t xml:space="preserve"> </w:t>
      </w:r>
      <w:r w:rsidRPr="00624CE3">
        <w:rPr>
          <w:rFonts w:ascii="TimesNewRoman" w:hAnsi="TimesNewRoman" w:cs="TimesNewRoman"/>
          <w:sz w:val="24"/>
          <w:szCs w:val="24"/>
        </w:rPr>
        <w:t>other law for the time being in force.</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Pr="00624CE3">
        <w:rPr>
          <w:rFonts w:ascii="TimesNewRoman" w:hAnsi="TimesNewRoman" w:cs="TimesNewRoman"/>
          <w:sz w:val="24"/>
          <w:szCs w:val="24"/>
        </w:rPr>
        <w:t>– Clause 144 provides for overriding effect of this</w:t>
      </w:r>
      <w:r w:rsidR="00234547">
        <w:rPr>
          <w:rFonts w:ascii="TimesNewRoman" w:hAnsi="TimesNewRoman" w:cs="TimesNewRoman"/>
          <w:sz w:val="24"/>
          <w:szCs w:val="24"/>
        </w:rPr>
        <w:t xml:space="preserve"> </w:t>
      </w:r>
      <w:r w:rsidRPr="00624CE3">
        <w:rPr>
          <w:rFonts w:ascii="TimesNewRoman" w:hAnsi="TimesNewRoman" w:cs="TimesNewRoman"/>
          <w:sz w:val="24"/>
          <w:szCs w:val="24"/>
        </w:rPr>
        <w:t>Chapter over any other provisions of this Act or any law for the time being in</w:t>
      </w:r>
      <w:r w:rsidR="00234547">
        <w:rPr>
          <w:rFonts w:ascii="TimesNewRoman" w:hAnsi="TimesNewRoman" w:cs="TimesNewRoman"/>
          <w:sz w:val="24"/>
          <w:szCs w:val="24"/>
        </w:rPr>
        <w:t xml:space="preserve"> </w:t>
      </w:r>
      <w:r w:rsidRPr="00624CE3">
        <w:rPr>
          <w:rFonts w:ascii="TimesNewRoman" w:hAnsi="TimesNewRoman" w:cs="TimesNewRoman"/>
          <w:sz w:val="24"/>
          <w:szCs w:val="24"/>
        </w:rPr>
        <w:t>force.</w:t>
      </w: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234547" w:rsidRDefault="00234547"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234547" w:rsidP="00566107">
      <w:pPr>
        <w:autoSpaceDE w:val="0"/>
        <w:autoSpaceDN w:val="0"/>
        <w:adjustRightInd w:val="0"/>
        <w:spacing w:after="0" w:line="240" w:lineRule="auto"/>
        <w:ind w:left="2880" w:firstLine="720"/>
        <w:rPr>
          <w:rFonts w:ascii="TimesNewRoman,Bold" w:hAnsi="TimesNewRoman,Bold" w:cs="TimesNewRoman,Bold"/>
          <w:b/>
          <w:bCs/>
          <w:sz w:val="30"/>
          <w:szCs w:val="30"/>
        </w:rPr>
      </w:pPr>
      <w:r>
        <w:rPr>
          <w:rFonts w:ascii="TimesNewRoman,Bold" w:hAnsi="TimesNewRoman,Bold" w:cs="TimesNewRoman,Bold"/>
          <w:b/>
          <w:bCs/>
          <w:sz w:val="30"/>
          <w:szCs w:val="30"/>
        </w:rPr>
        <w:t>CHAPTER X</w:t>
      </w:r>
    </w:p>
    <w:p w:rsidR="00234547" w:rsidRDefault="00234547" w:rsidP="00624CE3">
      <w:pPr>
        <w:autoSpaceDE w:val="0"/>
        <w:autoSpaceDN w:val="0"/>
        <w:adjustRightInd w:val="0"/>
        <w:spacing w:after="0" w:line="240" w:lineRule="auto"/>
        <w:rPr>
          <w:rFonts w:ascii="TimesNewRoman,Bold" w:hAnsi="TimesNewRoman,Bold" w:cs="TimesNewRoman,Bold"/>
          <w:b/>
          <w:bCs/>
          <w:sz w:val="24"/>
          <w:szCs w:val="24"/>
        </w:rPr>
      </w:pPr>
    </w:p>
    <w:p w:rsidR="00624CE3" w:rsidRPr="00624CE3" w:rsidRDefault="00624CE3" w:rsidP="00624CE3">
      <w:pPr>
        <w:autoSpaceDE w:val="0"/>
        <w:autoSpaceDN w:val="0"/>
        <w:adjustRightInd w:val="0"/>
        <w:spacing w:after="0" w:line="240" w:lineRule="auto"/>
        <w:rPr>
          <w:rFonts w:ascii="TimesNewRoman,Bold" w:hAnsi="TimesNewRoman,Bold" w:cs="TimesNewRoman,Bold"/>
          <w:b/>
          <w:bCs/>
          <w:sz w:val="24"/>
          <w:szCs w:val="24"/>
        </w:rPr>
      </w:pPr>
      <w:r w:rsidRPr="00624CE3">
        <w:rPr>
          <w:rFonts w:ascii="TimesNewRoman,Bold" w:hAnsi="TimesNewRoman,Bold" w:cs="TimesNewRoman,Bold"/>
          <w:b/>
          <w:bCs/>
          <w:sz w:val="24"/>
          <w:szCs w:val="24"/>
        </w:rPr>
        <w:t>INSURANCE OF MOTOR VEHICLES AGAINST THIRD PARTY RISKS</w:t>
      </w:r>
    </w:p>
    <w:p w:rsidR="00234547" w:rsidRDefault="00234547"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145. Definitions. </w:t>
      </w:r>
      <w:r w:rsidRPr="00624CE3">
        <w:rPr>
          <w:rFonts w:ascii="TimesNewRoman" w:hAnsi="TimesNewRoman" w:cs="TimesNewRoman"/>
          <w:sz w:val="24"/>
          <w:szCs w:val="24"/>
        </w:rPr>
        <w:t>– In this Chapter, -</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“authorised insurer” means an insurer for the time being carrying on</w:t>
      </w:r>
      <w:r w:rsidR="00234547">
        <w:rPr>
          <w:rFonts w:ascii="TimesNewRoman" w:hAnsi="TimesNewRoman" w:cs="TimesNewRoman"/>
          <w:sz w:val="24"/>
          <w:szCs w:val="24"/>
        </w:rPr>
        <w:t xml:space="preserve"> </w:t>
      </w:r>
      <w:r w:rsidRPr="00624CE3">
        <w:rPr>
          <w:rFonts w:ascii="TimesNewRoman" w:hAnsi="TimesNewRoman" w:cs="TimesNewRoman"/>
          <w:sz w:val="24"/>
          <w:szCs w:val="24"/>
        </w:rPr>
        <w:t>general insurance business in India under the General Insurance Business</w:t>
      </w:r>
      <w:r w:rsidR="00234547">
        <w:rPr>
          <w:rFonts w:ascii="TimesNewRoman" w:hAnsi="TimesNewRoman" w:cs="TimesNewRoman"/>
          <w:sz w:val="24"/>
          <w:szCs w:val="24"/>
        </w:rPr>
        <w:t xml:space="preserve"> (Nationaliz</w:t>
      </w:r>
      <w:r w:rsidRPr="00624CE3">
        <w:rPr>
          <w:rFonts w:ascii="TimesNewRoman" w:hAnsi="TimesNewRoman" w:cs="TimesNewRoman"/>
          <w:sz w:val="24"/>
          <w:szCs w:val="24"/>
        </w:rPr>
        <w:t>ation) Act, 1972, and any Government insurance fund authorised to</w:t>
      </w:r>
      <w:r w:rsidR="00234547">
        <w:rPr>
          <w:rFonts w:ascii="TimesNewRoman" w:hAnsi="TimesNewRoman" w:cs="TimesNewRoman"/>
          <w:sz w:val="24"/>
          <w:szCs w:val="24"/>
        </w:rPr>
        <w:t xml:space="preserve"> </w:t>
      </w:r>
      <w:r w:rsidRPr="00624CE3">
        <w:rPr>
          <w:rFonts w:ascii="TimesNewRoman" w:hAnsi="TimesNewRoman" w:cs="TimesNewRoman"/>
          <w:sz w:val="24"/>
          <w:szCs w:val="24"/>
        </w:rPr>
        <w:t>do general insurance business under that Act,</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“certificate of insurance” means a certificate issued by an authorised</w:t>
      </w:r>
      <w:r w:rsidR="00234547">
        <w:rPr>
          <w:rFonts w:ascii="TimesNewRoman" w:hAnsi="TimesNewRoman" w:cs="TimesNewRoman"/>
          <w:sz w:val="24"/>
          <w:szCs w:val="24"/>
        </w:rPr>
        <w:t xml:space="preserve"> </w:t>
      </w:r>
      <w:r w:rsidRPr="00624CE3">
        <w:rPr>
          <w:rFonts w:ascii="TimesNewRoman" w:hAnsi="TimesNewRoman" w:cs="TimesNewRoman"/>
          <w:sz w:val="24"/>
          <w:szCs w:val="24"/>
        </w:rPr>
        <w:t>insurer in pursuance of sub-section (3) of section 147 and includes a cover note</w:t>
      </w:r>
      <w:r w:rsidR="00234547">
        <w:rPr>
          <w:rFonts w:ascii="TimesNewRoman" w:hAnsi="TimesNewRoman" w:cs="TimesNewRoman"/>
          <w:sz w:val="24"/>
          <w:szCs w:val="24"/>
        </w:rPr>
        <w:t xml:space="preserve"> </w:t>
      </w:r>
      <w:r w:rsidRPr="00624CE3">
        <w:rPr>
          <w:rFonts w:ascii="TimesNewRoman" w:hAnsi="TimesNewRoman" w:cs="TimesNewRoman"/>
          <w:sz w:val="24"/>
          <w:szCs w:val="24"/>
        </w:rPr>
        <w:t>complying with such requirements as may be prescribed, and where more than one</w:t>
      </w:r>
      <w:r w:rsidR="00234547">
        <w:rPr>
          <w:rFonts w:ascii="TimesNewRoman" w:hAnsi="TimesNewRoman" w:cs="TimesNewRoman"/>
          <w:sz w:val="24"/>
          <w:szCs w:val="24"/>
        </w:rPr>
        <w:t xml:space="preserve"> </w:t>
      </w:r>
      <w:r w:rsidRPr="00624CE3">
        <w:rPr>
          <w:rFonts w:ascii="TimesNewRoman" w:hAnsi="TimesNewRoman" w:cs="TimesNewRoman"/>
          <w:sz w:val="24"/>
          <w:szCs w:val="24"/>
        </w:rPr>
        <w:t>certificate has been issued in connection with a policy, or where a copy of a</w:t>
      </w:r>
      <w:r w:rsidR="00234547">
        <w:rPr>
          <w:rFonts w:ascii="TimesNewRoman" w:hAnsi="TimesNewRoman" w:cs="TimesNewRoman"/>
          <w:sz w:val="24"/>
          <w:szCs w:val="24"/>
        </w:rPr>
        <w:t xml:space="preserve"> </w:t>
      </w:r>
      <w:r w:rsidRPr="00624CE3">
        <w:rPr>
          <w:rFonts w:ascii="TimesNewRoman" w:hAnsi="TimesNewRoman" w:cs="TimesNewRoman"/>
          <w:sz w:val="24"/>
          <w:szCs w:val="24"/>
        </w:rPr>
        <w:t>certificate has been issued, all those certificates or that copy, as the case may be;</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“liability”, wherever used in relation to the death of or bodily injury</w:t>
      </w:r>
      <w:r w:rsidR="00234547">
        <w:rPr>
          <w:rFonts w:ascii="TimesNewRoman" w:hAnsi="TimesNewRoman" w:cs="TimesNewRoman"/>
          <w:sz w:val="24"/>
          <w:szCs w:val="24"/>
        </w:rPr>
        <w:t xml:space="preserve"> </w:t>
      </w:r>
      <w:r w:rsidRPr="00624CE3">
        <w:rPr>
          <w:rFonts w:ascii="TimesNewRoman" w:hAnsi="TimesNewRoman" w:cs="TimesNewRoman"/>
          <w:sz w:val="24"/>
          <w:szCs w:val="24"/>
        </w:rPr>
        <w:t>to any person, includes liability in respect thereof under section 140;</w:t>
      </w:r>
    </w:p>
    <w:p w:rsidR="00624CE3" w:rsidRPr="00234547"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“policy of insurance” includes “certificate of insurance”;</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(e) “property” includes goods carried in the motor vehicle, </w:t>
      </w:r>
      <w:r w:rsidR="00234547">
        <w:rPr>
          <w:rFonts w:ascii="TimesNewRoman" w:hAnsi="TimesNewRoman" w:cs="TimesNewRoman"/>
          <w:sz w:val="24"/>
          <w:szCs w:val="24"/>
        </w:rPr>
        <w:t>any other moveable property</w:t>
      </w:r>
      <w:r w:rsidRPr="00624CE3">
        <w:rPr>
          <w:rFonts w:ascii="TimesNewRoman" w:hAnsi="TimesNewRoman" w:cs="TimesNewRoman"/>
          <w:sz w:val="24"/>
          <w:szCs w:val="24"/>
        </w:rPr>
        <w:t>;</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“reciprocating country” means any such country as may on the basis</w:t>
      </w:r>
      <w:r w:rsidR="00234547">
        <w:rPr>
          <w:rFonts w:ascii="TimesNewRoman" w:hAnsi="TimesNewRoman" w:cs="TimesNewRoman"/>
          <w:sz w:val="24"/>
          <w:szCs w:val="24"/>
        </w:rPr>
        <w:t xml:space="preserve"> </w:t>
      </w:r>
      <w:r w:rsidRPr="00624CE3">
        <w:rPr>
          <w:rFonts w:ascii="TimesNewRoman" w:hAnsi="TimesNewRoman" w:cs="TimesNewRoman"/>
          <w:sz w:val="24"/>
          <w:szCs w:val="24"/>
        </w:rPr>
        <w:t>of reciprocity be notified by the Central Government in the Official Gazette to</w:t>
      </w:r>
      <w:r w:rsidR="00234547">
        <w:rPr>
          <w:rFonts w:ascii="TimesNewRoman" w:hAnsi="TimesNewRoman" w:cs="TimesNewRoman"/>
          <w:sz w:val="24"/>
          <w:szCs w:val="24"/>
        </w:rPr>
        <w:t xml:space="preserve"> </w:t>
      </w:r>
      <w:r w:rsidRPr="00624CE3">
        <w:rPr>
          <w:rFonts w:ascii="TimesNewRoman" w:hAnsi="TimesNewRoman" w:cs="TimesNewRoman"/>
          <w:sz w:val="24"/>
          <w:szCs w:val="24"/>
        </w:rPr>
        <w:t>be a reciprocating country for the purposes of this Chapter;</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“third party” includes the Government.</w:t>
      </w:r>
    </w:p>
    <w:p w:rsid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 </w:t>
      </w:r>
      <w:r w:rsidRPr="00624CE3">
        <w:rPr>
          <w:rFonts w:ascii="TimesNewRoman" w:hAnsi="TimesNewRoman" w:cs="TimesNewRoman"/>
          <w:sz w:val="24"/>
          <w:szCs w:val="24"/>
        </w:rPr>
        <w:t>Clause 145 seeks to define certain words and</w:t>
      </w:r>
      <w:r w:rsidR="00234547">
        <w:rPr>
          <w:rFonts w:ascii="TimesNewRoman" w:hAnsi="TimesNewRoman" w:cs="TimesNewRoman"/>
          <w:sz w:val="24"/>
          <w:szCs w:val="24"/>
        </w:rPr>
        <w:t xml:space="preserve"> </w:t>
      </w:r>
      <w:r w:rsidRPr="00624CE3">
        <w:rPr>
          <w:rFonts w:ascii="TimesNewRoman" w:hAnsi="TimesNewRoman" w:cs="TimesNewRoman"/>
          <w:sz w:val="24"/>
          <w:szCs w:val="24"/>
        </w:rPr>
        <w:t>expressions appearing in this Chapter.</w:t>
      </w:r>
    </w:p>
    <w:p w:rsidR="00234547" w:rsidRPr="00624CE3" w:rsidRDefault="00234547"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146. Necessity f</w:t>
      </w:r>
      <w:r w:rsidR="00234547">
        <w:rPr>
          <w:rFonts w:ascii="TimesNewRoman,Bold" w:hAnsi="TimesNewRoman,Bold" w:cs="TimesNewRoman,Bold"/>
          <w:b/>
          <w:bCs/>
          <w:sz w:val="26"/>
          <w:szCs w:val="26"/>
        </w:rPr>
        <w:t>or insurance of vehicle covering</w:t>
      </w:r>
      <w:r w:rsidRPr="00624CE3">
        <w:rPr>
          <w:rFonts w:ascii="TimesNewRoman,Bold" w:hAnsi="TimesNewRoman,Bold" w:cs="TimesNewRoman,Bold"/>
          <w:b/>
          <w:bCs/>
          <w:sz w:val="26"/>
          <w:szCs w:val="26"/>
        </w:rPr>
        <w:t xml:space="preserve"> risk. – </w:t>
      </w:r>
      <w:r w:rsidRPr="00624CE3">
        <w:rPr>
          <w:rFonts w:ascii="TimesNewRoman" w:hAnsi="TimesNewRoman" w:cs="TimesNewRoman"/>
          <w:sz w:val="24"/>
          <w:szCs w:val="24"/>
        </w:rPr>
        <w:t>(1) No</w:t>
      </w:r>
      <w:r w:rsidR="00234547">
        <w:rPr>
          <w:rFonts w:ascii="TimesNewRoman" w:hAnsi="TimesNewRoman" w:cs="TimesNewRoman"/>
          <w:sz w:val="24"/>
          <w:szCs w:val="24"/>
        </w:rPr>
        <w:t xml:space="preserve"> </w:t>
      </w:r>
      <w:r w:rsidRPr="00624CE3">
        <w:rPr>
          <w:rFonts w:ascii="TimesNewRoman" w:hAnsi="TimesNewRoman" w:cs="TimesNewRoman"/>
          <w:sz w:val="24"/>
          <w:szCs w:val="24"/>
        </w:rPr>
        <w:t>person shall use, except as a passenger, or cause or allow any other person to</w:t>
      </w:r>
      <w:r w:rsidR="00234547">
        <w:rPr>
          <w:rFonts w:ascii="TimesNewRoman" w:hAnsi="TimesNewRoman" w:cs="TimesNewRoman"/>
          <w:sz w:val="24"/>
          <w:szCs w:val="24"/>
        </w:rPr>
        <w:t xml:space="preserve"> </w:t>
      </w:r>
      <w:r w:rsidRPr="00624CE3">
        <w:rPr>
          <w:rFonts w:ascii="TimesNewRoman" w:hAnsi="TimesNewRoman" w:cs="TimesNewRoman"/>
          <w:sz w:val="24"/>
          <w:szCs w:val="24"/>
        </w:rPr>
        <w:t>use, a motor vehicle in a public place, unless there is in force in relation to</w:t>
      </w:r>
      <w:r w:rsidR="00234547">
        <w:rPr>
          <w:rFonts w:ascii="TimesNewRoman" w:hAnsi="TimesNewRoman" w:cs="TimesNewRoman"/>
          <w:sz w:val="24"/>
          <w:szCs w:val="24"/>
        </w:rPr>
        <w:t xml:space="preserve"> </w:t>
      </w:r>
      <w:r w:rsidRPr="00624CE3">
        <w:rPr>
          <w:rFonts w:ascii="TimesNewRoman" w:hAnsi="TimesNewRoman" w:cs="TimesNewRoman"/>
          <w:sz w:val="24"/>
          <w:szCs w:val="24"/>
        </w:rPr>
        <w:t>the use of the vehicle by that person or that other person, as the case may be,</w:t>
      </w:r>
      <w:r w:rsidR="00234547">
        <w:rPr>
          <w:rFonts w:ascii="TimesNewRoman" w:hAnsi="TimesNewRoman" w:cs="TimesNewRoman"/>
          <w:sz w:val="24"/>
          <w:szCs w:val="24"/>
        </w:rPr>
        <w:t xml:space="preserve"> </w:t>
      </w:r>
      <w:r w:rsidRPr="00624CE3">
        <w:rPr>
          <w:rFonts w:ascii="TimesNewRoman" w:hAnsi="TimesNewRoman" w:cs="TimesNewRoman"/>
          <w:sz w:val="24"/>
          <w:szCs w:val="24"/>
        </w:rPr>
        <w:t>a policy of insurance complying with th</w:t>
      </w:r>
      <w:r w:rsidR="00234547">
        <w:rPr>
          <w:rFonts w:ascii="TimesNewRoman" w:hAnsi="TimesNewRoman" w:cs="TimesNewRoman"/>
          <w:sz w:val="24"/>
          <w:szCs w:val="24"/>
        </w:rPr>
        <w:t>e requirements of this Chapter;</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Provided that in the case of a vehicle carrying, or meant to carry,</w:t>
      </w:r>
      <w:r w:rsidR="00234547">
        <w:rPr>
          <w:rFonts w:ascii="TimesNewRoman" w:hAnsi="TimesNewRoman" w:cs="TimesNewRoman"/>
          <w:sz w:val="24"/>
          <w:szCs w:val="24"/>
        </w:rPr>
        <w:t xml:space="preserve"> </w:t>
      </w:r>
      <w:r w:rsidRPr="00624CE3">
        <w:rPr>
          <w:rFonts w:ascii="TimesNewRoman" w:hAnsi="TimesNewRoman" w:cs="TimesNewRoman"/>
          <w:sz w:val="24"/>
          <w:szCs w:val="24"/>
        </w:rPr>
        <w:t>dangerous or hazardous goods, there shall also be a policy of insurance under</w:t>
      </w:r>
      <w:r w:rsidR="00234547">
        <w:rPr>
          <w:rFonts w:ascii="TimesNewRoman" w:hAnsi="TimesNewRoman" w:cs="TimesNewRoman"/>
          <w:sz w:val="24"/>
          <w:szCs w:val="24"/>
        </w:rPr>
        <w:t xml:space="preserve"> </w:t>
      </w:r>
      <w:r w:rsidRPr="00624CE3">
        <w:rPr>
          <w:rFonts w:ascii="TimesNewRoman" w:hAnsi="TimesNewRoman" w:cs="TimesNewRoman"/>
          <w:sz w:val="24"/>
          <w:szCs w:val="24"/>
        </w:rPr>
        <w:t>the Public Liability Insurance Act, 1991 (6 of 1991)].</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Sub-section (1) shall not apply to any vehicle owned by the Central</w:t>
      </w:r>
      <w:r w:rsidR="00234547">
        <w:rPr>
          <w:rFonts w:ascii="TimesNewRoman" w:hAnsi="TimesNewRoman" w:cs="TimesNewRoman"/>
          <w:sz w:val="24"/>
          <w:szCs w:val="24"/>
        </w:rPr>
        <w:t xml:space="preserve"> </w:t>
      </w:r>
      <w:r w:rsidRPr="00624CE3">
        <w:rPr>
          <w:rFonts w:ascii="TimesNewRoman" w:hAnsi="TimesNewRoman" w:cs="TimesNewRoman"/>
          <w:sz w:val="24"/>
          <w:szCs w:val="24"/>
        </w:rPr>
        <w:t xml:space="preserve">Government or a State Government and </w:t>
      </w:r>
      <w:r w:rsidR="00234547">
        <w:rPr>
          <w:rFonts w:ascii="TimesNewRoman" w:hAnsi="TimesNewRoman" w:cs="TimesNewRoman"/>
          <w:sz w:val="24"/>
          <w:szCs w:val="24"/>
        </w:rPr>
        <w:t>registered under section 60</w:t>
      </w:r>
      <w:r w:rsidRPr="00624CE3">
        <w:rPr>
          <w:rFonts w:ascii="TimesNewRoman" w:hAnsi="TimesNewRoman" w:cs="TimesNewRoman"/>
          <w:sz w:val="24"/>
          <w:szCs w:val="24"/>
        </w:rPr>
        <w:t>.</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appropriate Government may, by order, exempt from the</w:t>
      </w:r>
      <w:r w:rsidR="00234547">
        <w:rPr>
          <w:rFonts w:ascii="TimesNewRoman" w:hAnsi="TimesNewRoman" w:cs="TimesNewRoman"/>
          <w:sz w:val="24"/>
          <w:szCs w:val="24"/>
        </w:rPr>
        <w:t xml:space="preserve"> </w:t>
      </w:r>
      <w:r w:rsidRPr="00624CE3">
        <w:rPr>
          <w:rFonts w:ascii="TimesNewRoman" w:hAnsi="TimesNewRoman" w:cs="TimesNewRoman"/>
          <w:sz w:val="24"/>
          <w:szCs w:val="24"/>
        </w:rPr>
        <w:t>operation of sub-section (1) any vehicle owned by any of the following</w:t>
      </w:r>
      <w:r w:rsidR="00234547">
        <w:rPr>
          <w:rFonts w:ascii="TimesNewRoman" w:hAnsi="TimesNewRoman" w:cs="TimesNewRoman"/>
          <w:sz w:val="24"/>
          <w:szCs w:val="24"/>
        </w:rPr>
        <w:t xml:space="preserve"> </w:t>
      </w:r>
      <w:r w:rsidRPr="00624CE3">
        <w:rPr>
          <w:rFonts w:ascii="TimesNewRoman" w:hAnsi="TimesNewRoman" w:cs="TimesNewRoman"/>
          <w:sz w:val="24"/>
          <w:szCs w:val="24"/>
        </w:rPr>
        <w:t>authorities, namely :-</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Central Government or a State Government, if the vehicle is</w:t>
      </w:r>
      <w:r w:rsidR="00234547">
        <w:rPr>
          <w:rFonts w:ascii="TimesNewRoman" w:hAnsi="TimesNewRoman" w:cs="TimesNewRoman"/>
          <w:sz w:val="24"/>
          <w:szCs w:val="24"/>
        </w:rPr>
        <w:t xml:space="preserve"> </w:t>
      </w:r>
      <w:r w:rsidRPr="00624CE3">
        <w:rPr>
          <w:rFonts w:ascii="TimesNewRoman" w:hAnsi="TimesNewRoman" w:cs="TimesNewRoman"/>
          <w:sz w:val="24"/>
          <w:szCs w:val="24"/>
        </w:rPr>
        <w:t xml:space="preserve">used for Government purposes </w:t>
      </w:r>
      <w:r w:rsidR="00234547">
        <w:rPr>
          <w:rFonts w:ascii="TimesNewRoman" w:hAnsi="TimesNewRoman" w:cs="TimesNewRoman"/>
          <w:sz w:val="24"/>
          <w:szCs w:val="24"/>
        </w:rPr>
        <w:t xml:space="preserve">not </w:t>
      </w:r>
      <w:r w:rsidRPr="00624CE3">
        <w:rPr>
          <w:rFonts w:ascii="TimesNewRoman" w:hAnsi="TimesNewRoman" w:cs="TimesNewRoman"/>
          <w:sz w:val="24"/>
          <w:szCs w:val="24"/>
        </w:rPr>
        <w:t>connected with any commercial enterprise</w:t>
      </w:r>
      <w:r w:rsidR="00234547">
        <w:rPr>
          <w:rFonts w:ascii="TimesNewRoman" w:hAnsi="TimesNewRoman" w:cs="TimesNewRoman"/>
          <w:sz w:val="24"/>
          <w:szCs w:val="24"/>
        </w:rPr>
        <w:t xml:space="preserve"> </w:t>
      </w:r>
      <w:r w:rsidRPr="00624CE3">
        <w:rPr>
          <w:rFonts w:ascii="TimesNewRoman" w:hAnsi="TimesNewRoman" w:cs="TimesNewRoman"/>
          <w:sz w:val="24"/>
          <w:szCs w:val="24"/>
        </w:rPr>
        <w:t>any local authority</w:t>
      </w:r>
      <w:r w:rsidR="00234547">
        <w:rPr>
          <w:rFonts w:ascii="TimesNewRoman" w:hAnsi="TimesNewRoman" w:cs="TimesNewRoman"/>
          <w:sz w:val="24"/>
          <w:szCs w:val="24"/>
        </w:rPr>
        <w:t xml:space="preserve"> or </w:t>
      </w:r>
      <w:r w:rsidRPr="00624CE3">
        <w:rPr>
          <w:rFonts w:ascii="TimesNewRoman" w:hAnsi="TimesNewRoman" w:cs="TimesNewRoman"/>
          <w:sz w:val="24"/>
          <w:szCs w:val="24"/>
        </w:rPr>
        <w:t>a</w:t>
      </w:r>
      <w:r w:rsidR="00234547">
        <w:rPr>
          <w:rFonts w:ascii="TimesNewRoman" w:hAnsi="TimesNewRoman" w:cs="TimesNewRoman"/>
          <w:sz w:val="24"/>
          <w:szCs w:val="24"/>
        </w:rPr>
        <w:t>ny State transport undertaking;</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order shall be made in relation to any such</w:t>
      </w:r>
      <w:r w:rsidR="00234547">
        <w:rPr>
          <w:rFonts w:ascii="TimesNewRoman" w:hAnsi="TimesNewRoman" w:cs="TimesNewRoman"/>
          <w:sz w:val="24"/>
          <w:szCs w:val="24"/>
        </w:rPr>
        <w:t xml:space="preserve"> </w:t>
      </w:r>
      <w:r w:rsidRPr="00624CE3">
        <w:rPr>
          <w:rFonts w:ascii="TimesNewRoman" w:hAnsi="TimesNewRoman" w:cs="TimesNewRoman"/>
          <w:sz w:val="24"/>
          <w:szCs w:val="24"/>
        </w:rPr>
        <w:t>authority unless a fund has been established and is maintained by that authority</w:t>
      </w:r>
      <w:r w:rsidR="00234547">
        <w:rPr>
          <w:rFonts w:ascii="TimesNewRoman" w:hAnsi="TimesNewRoman" w:cs="TimesNewRoman"/>
          <w:sz w:val="24"/>
          <w:szCs w:val="24"/>
        </w:rPr>
        <w:t xml:space="preserve"> </w:t>
      </w:r>
      <w:r w:rsidRPr="00624CE3">
        <w:rPr>
          <w:rFonts w:ascii="TimesNewRoman" w:hAnsi="TimesNewRoman" w:cs="TimesNewRoman"/>
          <w:sz w:val="24"/>
          <w:szCs w:val="24"/>
        </w:rPr>
        <w:t>in accordance with the rules made in that behalf under this Act for meeting</w:t>
      </w:r>
      <w:r w:rsidR="00234547">
        <w:rPr>
          <w:rFonts w:ascii="TimesNewRoman" w:hAnsi="TimesNewRoman" w:cs="TimesNewRoman"/>
          <w:sz w:val="24"/>
          <w:szCs w:val="24"/>
        </w:rPr>
        <w:t xml:space="preserve"> </w:t>
      </w:r>
      <w:r w:rsidRPr="00624CE3">
        <w:rPr>
          <w:rFonts w:ascii="TimesNewRoman" w:hAnsi="TimesNewRoman" w:cs="TimesNewRoman"/>
          <w:sz w:val="24"/>
          <w:szCs w:val="24"/>
        </w:rPr>
        <w:t>any liability arising out of the use of any vehicle of that authority which that</w:t>
      </w:r>
      <w:r w:rsidR="00234547">
        <w:rPr>
          <w:rFonts w:ascii="TimesNewRoman" w:hAnsi="TimesNewRoman" w:cs="TimesNewRoman"/>
          <w:sz w:val="24"/>
          <w:szCs w:val="24"/>
        </w:rPr>
        <w:t xml:space="preserve"> </w:t>
      </w:r>
      <w:r w:rsidRPr="00624CE3">
        <w:rPr>
          <w:rFonts w:ascii="TimesNewRoman" w:hAnsi="TimesNewRoman" w:cs="TimesNewRoman"/>
          <w:sz w:val="24"/>
          <w:szCs w:val="24"/>
        </w:rPr>
        <w:t>authority or any person in its employment may incur to third parties.</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For the purposes of this sub-section, “appropriate</w:t>
      </w:r>
      <w:r w:rsidR="00234547">
        <w:rPr>
          <w:rFonts w:ascii="TimesNewRoman" w:hAnsi="TimesNewRoman" w:cs="TimesNewRoman"/>
          <w:sz w:val="24"/>
          <w:szCs w:val="24"/>
        </w:rPr>
        <w:t xml:space="preserve"> </w:t>
      </w:r>
      <w:r w:rsidRPr="00624CE3">
        <w:rPr>
          <w:rFonts w:ascii="TimesNewRoman" w:hAnsi="TimesNewRoman" w:cs="TimesNewRoman"/>
          <w:sz w:val="24"/>
          <w:szCs w:val="24"/>
        </w:rPr>
        <w:t>Government” means the Central Government or a State Government, as the</w:t>
      </w:r>
      <w:r w:rsidR="00234547">
        <w:rPr>
          <w:rFonts w:ascii="TimesNewRoman" w:hAnsi="TimesNewRoman" w:cs="TimesNewRoman"/>
          <w:sz w:val="24"/>
          <w:szCs w:val="24"/>
        </w:rPr>
        <w:t xml:space="preserve"> </w:t>
      </w:r>
      <w:r w:rsidRPr="00624CE3">
        <w:rPr>
          <w:rFonts w:ascii="TimesNewRoman" w:hAnsi="TimesNewRoman" w:cs="TimesNewRoman"/>
          <w:sz w:val="24"/>
          <w:szCs w:val="24"/>
        </w:rPr>
        <w:t>case may be, and –</w:t>
      </w:r>
    </w:p>
    <w:p w:rsidR="00624CE3" w:rsidRP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in relation to any corporation or company owned by the Central</w:t>
      </w:r>
      <w:r w:rsidR="00234547">
        <w:rPr>
          <w:rFonts w:ascii="TimesNewRoman" w:hAnsi="TimesNewRoman" w:cs="TimesNewRoman"/>
          <w:sz w:val="24"/>
          <w:szCs w:val="24"/>
        </w:rPr>
        <w:t xml:space="preserve"> </w:t>
      </w:r>
      <w:r w:rsidRPr="00624CE3">
        <w:rPr>
          <w:rFonts w:ascii="TimesNewRoman" w:hAnsi="TimesNewRoman" w:cs="TimesNewRoman"/>
          <w:sz w:val="24"/>
          <w:szCs w:val="24"/>
        </w:rPr>
        <w:t>Government or any State Government, means the Central Government or that</w:t>
      </w:r>
      <w:r w:rsidR="00234547">
        <w:rPr>
          <w:rFonts w:ascii="TimesNewRoman" w:hAnsi="TimesNewRoman" w:cs="TimesNewRoman"/>
          <w:sz w:val="24"/>
          <w:szCs w:val="24"/>
        </w:rPr>
        <w:t xml:space="preserve"> </w:t>
      </w:r>
      <w:r w:rsidRPr="00624CE3">
        <w:rPr>
          <w:rFonts w:ascii="TimesNewRoman" w:hAnsi="TimesNewRoman" w:cs="TimesNewRoman"/>
          <w:sz w:val="24"/>
          <w:szCs w:val="24"/>
        </w:rPr>
        <w:t>State Government;</w:t>
      </w:r>
    </w:p>
    <w:p w:rsidR="00624CE3" w:rsidRPr="00624CE3" w:rsidRDefault="00234547" w:rsidP="00234547">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(ii</w:t>
      </w:r>
      <w:r w:rsidR="00624CE3" w:rsidRPr="00624CE3">
        <w:rPr>
          <w:rFonts w:ascii="TimesNewRoman" w:hAnsi="TimesNewRoman" w:cs="TimesNewRoman"/>
          <w:sz w:val="24"/>
          <w:szCs w:val="24"/>
        </w:rPr>
        <w:t>)in relation to any other State transport undertaking or any local</w:t>
      </w:r>
      <w:r>
        <w:rPr>
          <w:rFonts w:ascii="TimesNewRoman" w:hAnsi="TimesNewRoman" w:cs="TimesNewRoman"/>
          <w:sz w:val="24"/>
          <w:szCs w:val="24"/>
        </w:rPr>
        <w:t xml:space="preserve"> </w:t>
      </w:r>
      <w:r w:rsidR="00624CE3" w:rsidRPr="00624CE3">
        <w:rPr>
          <w:rFonts w:ascii="TimesNewRoman" w:hAnsi="TimesNewRoman" w:cs="TimesNewRoman"/>
          <w:sz w:val="24"/>
          <w:szCs w:val="24"/>
        </w:rPr>
        <w:t>authority, means that Government which has control over that undertaking or</w:t>
      </w:r>
      <w:r>
        <w:rPr>
          <w:rFonts w:ascii="TimesNewRoman" w:hAnsi="TimesNewRoman" w:cs="TimesNewRoman"/>
          <w:sz w:val="24"/>
          <w:szCs w:val="24"/>
        </w:rPr>
        <w:t xml:space="preserve"> </w:t>
      </w:r>
      <w:r w:rsidR="00624CE3" w:rsidRPr="00624CE3">
        <w:rPr>
          <w:rFonts w:ascii="TimesNewRoman" w:hAnsi="TimesNewRoman" w:cs="TimesNewRoman"/>
          <w:sz w:val="24"/>
          <w:szCs w:val="24"/>
        </w:rPr>
        <w:t>authority.</w:t>
      </w:r>
    </w:p>
    <w:p w:rsidR="00624CE3" w:rsidRDefault="00624CE3" w:rsidP="0023454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Italic" w:hAnsi="TimesNewRoman,Italic" w:cs="TimesNewRoman,Italic"/>
          <w:i/>
          <w:iCs/>
          <w:sz w:val="24"/>
          <w:szCs w:val="24"/>
        </w:rPr>
        <w:t xml:space="preserve">– </w:t>
      </w:r>
      <w:r w:rsidRPr="00624CE3">
        <w:rPr>
          <w:rFonts w:ascii="TimesNewRoman" w:hAnsi="TimesNewRoman" w:cs="TimesNewRoman"/>
          <w:sz w:val="24"/>
          <w:szCs w:val="24"/>
        </w:rPr>
        <w:t>Clause 146 speaks of the necessity for insurance</w:t>
      </w:r>
      <w:r w:rsidR="00234547">
        <w:rPr>
          <w:rFonts w:ascii="TimesNewRoman" w:hAnsi="TimesNewRoman" w:cs="TimesNewRoman"/>
          <w:sz w:val="24"/>
          <w:szCs w:val="24"/>
        </w:rPr>
        <w:t xml:space="preserve"> </w:t>
      </w:r>
      <w:r w:rsidRPr="00624CE3">
        <w:rPr>
          <w:rFonts w:ascii="TimesNewRoman" w:hAnsi="TimesNewRoman" w:cs="TimesNewRoman"/>
          <w:sz w:val="24"/>
          <w:szCs w:val="24"/>
        </w:rPr>
        <w:t>against third party risk.</w:t>
      </w:r>
    </w:p>
    <w:p w:rsidR="00234547" w:rsidRPr="00624CE3" w:rsidRDefault="00234547"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147. Requirement of policies and limits of liability. </w:t>
      </w:r>
      <w:r w:rsidRPr="00624CE3">
        <w:rPr>
          <w:rFonts w:ascii="TimesNewRoman" w:hAnsi="TimesNewRoman" w:cs="TimesNewRoman"/>
          <w:sz w:val="24"/>
          <w:szCs w:val="24"/>
        </w:rPr>
        <w:t>– (1) In order</w:t>
      </w:r>
      <w:r w:rsidR="00234547">
        <w:rPr>
          <w:rFonts w:ascii="TimesNewRoman" w:hAnsi="TimesNewRoman" w:cs="TimesNewRoman"/>
          <w:sz w:val="24"/>
          <w:szCs w:val="24"/>
        </w:rPr>
        <w:t xml:space="preserve"> </w:t>
      </w:r>
      <w:r w:rsidRPr="00624CE3">
        <w:rPr>
          <w:rFonts w:ascii="TimesNewRoman" w:hAnsi="TimesNewRoman" w:cs="TimesNewRoman"/>
          <w:sz w:val="24"/>
          <w:szCs w:val="24"/>
        </w:rPr>
        <w:t>to comply with the requirements of this Chapter, a policy of insurance must be</w:t>
      </w:r>
      <w:r w:rsidR="00234547">
        <w:rPr>
          <w:rFonts w:ascii="TimesNewRoman" w:hAnsi="TimesNewRoman" w:cs="TimesNewRoman"/>
          <w:sz w:val="24"/>
          <w:szCs w:val="24"/>
        </w:rPr>
        <w:t xml:space="preserve"> </w:t>
      </w:r>
      <w:r w:rsidRPr="00624CE3">
        <w:rPr>
          <w:rFonts w:ascii="TimesNewRoman" w:hAnsi="TimesNewRoman" w:cs="TimesNewRoman"/>
          <w:sz w:val="24"/>
          <w:szCs w:val="24"/>
        </w:rPr>
        <w:t>a policy which -</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is issued by a person who is an authorised insurer; and</w:t>
      </w:r>
    </w:p>
    <w:p w:rsidR="00624CE3" w:rsidRPr="00624CE3" w:rsidRDefault="00234547" w:rsidP="005D4D88">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(b) insurers the vehicle or classes of vehicle</w:t>
      </w:r>
      <w:r w:rsidR="00624CE3" w:rsidRPr="00624CE3">
        <w:rPr>
          <w:rFonts w:ascii="TimesNewRoman" w:hAnsi="TimesNewRoman" w:cs="TimesNewRoman"/>
          <w:sz w:val="24"/>
          <w:szCs w:val="24"/>
        </w:rPr>
        <w:t xml:space="preserve"> specified in the</w:t>
      </w:r>
      <w:r>
        <w:rPr>
          <w:rFonts w:ascii="TimesNewRoman" w:hAnsi="TimesNewRoman" w:cs="TimesNewRoman"/>
          <w:sz w:val="24"/>
          <w:szCs w:val="24"/>
        </w:rPr>
        <w:t xml:space="preserve"> </w:t>
      </w:r>
      <w:r w:rsidR="00624CE3" w:rsidRPr="00624CE3">
        <w:rPr>
          <w:rFonts w:ascii="TimesNewRoman" w:hAnsi="TimesNewRoman" w:cs="TimesNewRoman"/>
          <w:sz w:val="24"/>
          <w:szCs w:val="24"/>
        </w:rPr>
        <w:t>policy t</w:t>
      </w:r>
      <w:r>
        <w:rPr>
          <w:rFonts w:ascii="TimesNewRoman" w:hAnsi="TimesNewRoman" w:cs="TimesNewRoman"/>
          <w:sz w:val="24"/>
          <w:szCs w:val="24"/>
        </w:rPr>
        <w:t>o the extent specified in sub section (2)</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against any liability which may be incurred by him in</w:t>
      </w:r>
      <w:r w:rsidR="00234547">
        <w:rPr>
          <w:rFonts w:ascii="TimesNewRoman" w:hAnsi="TimesNewRoman" w:cs="TimesNewRoman"/>
          <w:sz w:val="24"/>
          <w:szCs w:val="24"/>
        </w:rPr>
        <w:t xml:space="preserve"> </w:t>
      </w:r>
      <w:r w:rsidRPr="00624CE3">
        <w:rPr>
          <w:rFonts w:ascii="TimesNewRoman" w:hAnsi="TimesNewRoman" w:cs="TimesNewRoman"/>
          <w:sz w:val="24"/>
          <w:szCs w:val="24"/>
        </w:rPr>
        <w:t>respect of the death of or bodily injury to any person, including owner of</w:t>
      </w:r>
      <w:r w:rsidR="00234547">
        <w:rPr>
          <w:rFonts w:ascii="TimesNewRoman" w:hAnsi="TimesNewRoman" w:cs="TimesNewRoman"/>
          <w:sz w:val="24"/>
          <w:szCs w:val="24"/>
        </w:rPr>
        <w:t xml:space="preserve"> </w:t>
      </w:r>
      <w:r w:rsidRPr="00624CE3">
        <w:rPr>
          <w:rFonts w:ascii="TimesNewRoman" w:hAnsi="TimesNewRoman" w:cs="TimesNewRoman"/>
          <w:sz w:val="24"/>
          <w:szCs w:val="24"/>
        </w:rPr>
        <w:t>the goods or his authorised repres</w:t>
      </w:r>
      <w:r w:rsidR="00234547">
        <w:rPr>
          <w:rFonts w:ascii="TimesNewRoman" w:hAnsi="TimesNewRoman" w:cs="TimesNewRoman"/>
          <w:sz w:val="24"/>
          <w:szCs w:val="24"/>
        </w:rPr>
        <w:t>entative carried in the vehicle</w:t>
      </w:r>
      <w:r w:rsidRPr="00624CE3">
        <w:rPr>
          <w:rFonts w:ascii="TimesNewRoman" w:hAnsi="TimesNewRoman" w:cs="TimesNewRoman"/>
          <w:sz w:val="24"/>
          <w:szCs w:val="24"/>
        </w:rPr>
        <w:t xml:space="preserve"> or damage</w:t>
      </w:r>
      <w:r w:rsidR="005D4D88">
        <w:rPr>
          <w:rFonts w:ascii="TimesNewRoman" w:hAnsi="TimesNewRoman" w:cs="TimesNewRoman"/>
          <w:sz w:val="24"/>
          <w:szCs w:val="24"/>
        </w:rPr>
        <w:t xml:space="preserve"> </w:t>
      </w:r>
      <w:r w:rsidRPr="00624CE3">
        <w:rPr>
          <w:rFonts w:ascii="TimesNewRoman" w:hAnsi="TimesNewRoman" w:cs="TimesNewRoman"/>
          <w:sz w:val="24"/>
          <w:szCs w:val="24"/>
        </w:rPr>
        <w:t>to any property of a third party caused by or arising out of the use of the</w:t>
      </w:r>
      <w:r w:rsidR="005D4D88">
        <w:rPr>
          <w:rFonts w:ascii="TimesNewRoman" w:hAnsi="TimesNewRoman" w:cs="TimesNewRoman"/>
          <w:sz w:val="24"/>
          <w:szCs w:val="24"/>
        </w:rPr>
        <w:t xml:space="preserve"> </w:t>
      </w:r>
      <w:r w:rsidRPr="00624CE3">
        <w:rPr>
          <w:rFonts w:ascii="TimesNewRoman" w:hAnsi="TimesNewRoman" w:cs="TimesNewRoman"/>
          <w:sz w:val="24"/>
          <w:szCs w:val="24"/>
        </w:rPr>
        <w:t>vehicle in a public place ;</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against the death of or bodily injury to any passenger of a</w:t>
      </w:r>
      <w:r w:rsidR="005D4D88">
        <w:rPr>
          <w:rFonts w:ascii="TimesNewRoman" w:hAnsi="TimesNewRoman" w:cs="TimesNewRoman"/>
          <w:sz w:val="24"/>
          <w:szCs w:val="24"/>
        </w:rPr>
        <w:t xml:space="preserve"> </w:t>
      </w:r>
      <w:r w:rsidRPr="00624CE3">
        <w:rPr>
          <w:rFonts w:ascii="TimesNewRoman" w:hAnsi="TimesNewRoman" w:cs="TimesNewRoman"/>
          <w:sz w:val="24"/>
          <w:szCs w:val="24"/>
        </w:rPr>
        <w:t>public service vehicle caused by or arising out of the use of the vehicle in a</w:t>
      </w:r>
      <w:r w:rsidR="005D4D88">
        <w:rPr>
          <w:rFonts w:ascii="TimesNewRoman" w:hAnsi="TimesNewRoman" w:cs="TimesNewRoman"/>
          <w:sz w:val="24"/>
          <w:szCs w:val="24"/>
        </w:rPr>
        <w:t xml:space="preserve"> </w:t>
      </w:r>
      <w:r w:rsidRPr="00624CE3">
        <w:rPr>
          <w:rFonts w:ascii="TimesNewRoman" w:hAnsi="TimesNewRoman" w:cs="TimesNewRoman"/>
          <w:sz w:val="24"/>
          <w:szCs w:val="24"/>
        </w:rPr>
        <w:t>public place;</w:t>
      </w:r>
    </w:p>
    <w:p w:rsidR="00624CE3" w:rsidRPr="00624CE3" w:rsidRDefault="005D4D88" w:rsidP="005D4D88">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Provided that a policy may also</w:t>
      </w:r>
      <w:r w:rsidR="00624CE3" w:rsidRPr="00624CE3">
        <w:rPr>
          <w:rFonts w:ascii="TimesNewRoman" w:hAnsi="TimesNewRoman" w:cs="TimesNewRoman"/>
          <w:sz w:val="24"/>
          <w:szCs w:val="24"/>
        </w:rPr>
        <w:t xml:space="preserve"> be required –</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to cover liability in respect of the death, arising out of and</w:t>
      </w:r>
      <w:r w:rsidR="005D4D88">
        <w:rPr>
          <w:rFonts w:ascii="TimesNewRoman" w:hAnsi="TimesNewRoman" w:cs="TimesNewRoman"/>
          <w:sz w:val="24"/>
          <w:szCs w:val="24"/>
        </w:rPr>
        <w:t xml:space="preserve"> </w:t>
      </w:r>
      <w:r w:rsidRPr="00624CE3">
        <w:rPr>
          <w:rFonts w:ascii="TimesNewRoman" w:hAnsi="TimesNewRoman" w:cs="TimesNewRoman"/>
          <w:sz w:val="24"/>
          <w:szCs w:val="24"/>
        </w:rPr>
        <w:t>in the course of this employment, of the employee of a person insured by the</w:t>
      </w:r>
      <w:r w:rsidR="005D4D88">
        <w:rPr>
          <w:rFonts w:ascii="TimesNewRoman" w:hAnsi="TimesNewRoman" w:cs="TimesNewRoman"/>
          <w:sz w:val="24"/>
          <w:szCs w:val="24"/>
        </w:rPr>
        <w:t xml:space="preserve"> </w:t>
      </w:r>
      <w:r w:rsidRPr="00624CE3">
        <w:rPr>
          <w:rFonts w:ascii="TimesNewRoman" w:hAnsi="TimesNewRoman" w:cs="TimesNewRoman"/>
          <w:sz w:val="24"/>
          <w:szCs w:val="24"/>
        </w:rPr>
        <w:t>policy or in respect of bodily injury sustained by such an employee arising out</w:t>
      </w:r>
      <w:r w:rsidR="005D4D88">
        <w:rPr>
          <w:rFonts w:ascii="TimesNewRoman" w:hAnsi="TimesNewRoman" w:cs="TimesNewRoman"/>
          <w:sz w:val="24"/>
          <w:szCs w:val="24"/>
        </w:rPr>
        <w:t xml:space="preserve"> </w:t>
      </w:r>
      <w:r w:rsidRPr="00624CE3">
        <w:rPr>
          <w:rFonts w:ascii="TimesNewRoman" w:hAnsi="TimesNewRoman" w:cs="TimesNewRoman"/>
          <w:sz w:val="24"/>
          <w:szCs w:val="24"/>
        </w:rPr>
        <w:t>of and in the course of his employment other than a liability arising under the</w:t>
      </w:r>
      <w:r w:rsidR="005D4D88">
        <w:rPr>
          <w:rFonts w:ascii="TimesNewRoman" w:hAnsi="TimesNewRoman" w:cs="TimesNewRoman"/>
          <w:sz w:val="24"/>
          <w:szCs w:val="24"/>
        </w:rPr>
        <w:t xml:space="preserve"> </w:t>
      </w:r>
      <w:r w:rsidRPr="00624CE3">
        <w:rPr>
          <w:rFonts w:ascii="TimesNewRoman" w:hAnsi="TimesNewRoman" w:cs="TimesNewRoman"/>
          <w:sz w:val="24"/>
          <w:szCs w:val="24"/>
        </w:rPr>
        <w:t>Workmen’s Compensation Act, 1923 (8 of 1923), in respect of the death of, or</w:t>
      </w:r>
      <w:r w:rsidR="005D4D88">
        <w:rPr>
          <w:rFonts w:ascii="TimesNewRoman" w:hAnsi="TimesNewRoman" w:cs="TimesNewRoman"/>
          <w:sz w:val="24"/>
          <w:szCs w:val="24"/>
        </w:rPr>
        <w:t xml:space="preserve"> </w:t>
      </w:r>
      <w:r w:rsidRPr="00624CE3">
        <w:rPr>
          <w:rFonts w:ascii="TimesNewRoman" w:hAnsi="TimesNewRoman" w:cs="TimesNewRoman"/>
          <w:sz w:val="24"/>
          <w:szCs w:val="24"/>
        </w:rPr>
        <w:t>bodily injury to, any such employee -</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engaged in driving the vehicle, or</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it is a public service vehicle, engaged as a conductor</w:t>
      </w:r>
      <w:r w:rsidR="005D4D88">
        <w:rPr>
          <w:rFonts w:ascii="TimesNewRoman" w:hAnsi="TimesNewRoman" w:cs="TimesNewRoman"/>
          <w:sz w:val="24"/>
          <w:szCs w:val="24"/>
        </w:rPr>
        <w:t xml:space="preserve"> </w:t>
      </w:r>
      <w:r w:rsidRPr="00624CE3">
        <w:rPr>
          <w:rFonts w:ascii="TimesNewRoman" w:hAnsi="TimesNewRoman" w:cs="TimesNewRoman"/>
          <w:sz w:val="24"/>
          <w:szCs w:val="24"/>
        </w:rPr>
        <w:t>of the vehicle or in examining tickets on the vehicle, or</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if it is a goods carriage, being carried in the vehicle, or</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to cover any contractual liability.</w:t>
      </w:r>
    </w:p>
    <w:p w:rsid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For the removal of doubts, it is hereby declared that the</w:t>
      </w:r>
      <w:r w:rsidR="005D4D88">
        <w:rPr>
          <w:rFonts w:ascii="TimesNewRoman" w:hAnsi="TimesNewRoman" w:cs="TimesNewRoman"/>
          <w:sz w:val="24"/>
          <w:szCs w:val="24"/>
        </w:rPr>
        <w:t xml:space="preserve"> </w:t>
      </w:r>
      <w:r w:rsidRPr="00624CE3">
        <w:rPr>
          <w:rFonts w:ascii="TimesNewRoman" w:hAnsi="TimesNewRoman" w:cs="TimesNewRoman"/>
          <w:sz w:val="24"/>
          <w:szCs w:val="24"/>
        </w:rPr>
        <w:t>death of or bodily injury to any person or damage to any property of a third</w:t>
      </w:r>
      <w:r w:rsidR="005D4D88">
        <w:rPr>
          <w:rFonts w:ascii="TimesNewRoman" w:hAnsi="TimesNewRoman" w:cs="TimesNewRoman"/>
          <w:sz w:val="24"/>
          <w:szCs w:val="24"/>
        </w:rPr>
        <w:t xml:space="preserve"> </w:t>
      </w:r>
      <w:r w:rsidRPr="00624CE3">
        <w:rPr>
          <w:rFonts w:ascii="TimesNewRoman" w:hAnsi="TimesNewRoman" w:cs="TimesNewRoman"/>
          <w:sz w:val="24"/>
          <w:szCs w:val="24"/>
        </w:rPr>
        <w:t xml:space="preserve">party shall be deemed to have been caused by </w:t>
      </w:r>
      <w:r w:rsidRPr="00624CE3">
        <w:rPr>
          <w:rFonts w:ascii="TimesNewRoman" w:hAnsi="TimesNewRoman" w:cs="TimesNewRoman"/>
          <w:sz w:val="24"/>
          <w:szCs w:val="24"/>
        </w:rPr>
        <w:lastRenderedPageBreak/>
        <w:t>or to have arisen out of, the</w:t>
      </w:r>
      <w:r w:rsidR="005D4D88">
        <w:rPr>
          <w:rFonts w:ascii="TimesNewRoman" w:hAnsi="TimesNewRoman" w:cs="TimesNewRoman"/>
          <w:sz w:val="24"/>
          <w:szCs w:val="24"/>
        </w:rPr>
        <w:t xml:space="preserve"> </w:t>
      </w:r>
      <w:r w:rsidRPr="00624CE3">
        <w:rPr>
          <w:rFonts w:ascii="TimesNewRoman" w:hAnsi="TimesNewRoman" w:cs="TimesNewRoman"/>
          <w:sz w:val="24"/>
          <w:szCs w:val="24"/>
        </w:rPr>
        <w:t>use of a vehicle in a public place notwithstanding that the person who is dead</w:t>
      </w:r>
      <w:r w:rsidR="005D4D88">
        <w:rPr>
          <w:rFonts w:ascii="TimesNewRoman" w:hAnsi="TimesNewRoman" w:cs="TimesNewRoman"/>
          <w:sz w:val="24"/>
          <w:szCs w:val="24"/>
        </w:rPr>
        <w:t xml:space="preserve"> </w:t>
      </w:r>
      <w:r w:rsidRPr="00624CE3">
        <w:rPr>
          <w:rFonts w:ascii="TimesNewRoman" w:hAnsi="TimesNewRoman" w:cs="TimesNewRoman"/>
          <w:sz w:val="24"/>
          <w:szCs w:val="24"/>
        </w:rPr>
        <w:t>or injured or the property which is damaged was not in a public place at the</w:t>
      </w:r>
      <w:r w:rsidR="005D4D88">
        <w:rPr>
          <w:rFonts w:ascii="TimesNewRoman" w:hAnsi="TimesNewRoman" w:cs="TimesNewRoman"/>
          <w:sz w:val="24"/>
          <w:szCs w:val="24"/>
        </w:rPr>
        <w:t xml:space="preserve"> </w:t>
      </w:r>
      <w:r w:rsidRPr="00624CE3">
        <w:rPr>
          <w:rFonts w:ascii="TimesNewRoman" w:hAnsi="TimesNewRoman" w:cs="TimesNewRoman"/>
          <w:sz w:val="24"/>
          <w:szCs w:val="24"/>
        </w:rPr>
        <w:t>time of the accident, if the act or omission which led to the accident occurred</w:t>
      </w:r>
      <w:r w:rsidR="005D4D88">
        <w:rPr>
          <w:rFonts w:ascii="TimesNewRoman" w:hAnsi="TimesNewRoman" w:cs="TimesNewRoman"/>
          <w:sz w:val="24"/>
          <w:szCs w:val="24"/>
        </w:rPr>
        <w:t xml:space="preserve"> </w:t>
      </w:r>
      <w:r w:rsidRPr="00624CE3">
        <w:rPr>
          <w:rFonts w:ascii="TimesNewRoman" w:hAnsi="TimesNewRoman" w:cs="TimesNewRoman"/>
          <w:sz w:val="24"/>
          <w:szCs w:val="24"/>
        </w:rPr>
        <w:t>in a public place.</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Subject to the proviso to sub-section (1), a policy of insurance</w:t>
      </w:r>
      <w:r w:rsidR="005D4D88">
        <w:rPr>
          <w:rFonts w:ascii="TimesNewRoman" w:hAnsi="TimesNewRoman" w:cs="TimesNewRoman"/>
          <w:sz w:val="24"/>
          <w:szCs w:val="24"/>
        </w:rPr>
        <w:t xml:space="preserve"> </w:t>
      </w:r>
      <w:r w:rsidRPr="00624CE3">
        <w:rPr>
          <w:rFonts w:ascii="TimesNewRoman" w:hAnsi="TimesNewRoman" w:cs="TimesNewRoman"/>
          <w:sz w:val="24"/>
          <w:szCs w:val="24"/>
        </w:rPr>
        <w:t>referred to in sub-section (1), shall cover any liability incurred in respect of</w:t>
      </w:r>
      <w:r w:rsidR="005D4D88">
        <w:rPr>
          <w:rFonts w:ascii="TimesNewRoman" w:hAnsi="TimesNewRoman" w:cs="TimesNewRoman"/>
          <w:sz w:val="24"/>
          <w:szCs w:val="24"/>
        </w:rPr>
        <w:t xml:space="preserve"> </w:t>
      </w:r>
      <w:r w:rsidRPr="00624CE3">
        <w:rPr>
          <w:rFonts w:ascii="TimesNewRoman" w:hAnsi="TimesNewRoman" w:cs="TimesNewRoman"/>
          <w:sz w:val="24"/>
          <w:szCs w:val="24"/>
        </w:rPr>
        <w:t>any accident, up to the following limits, namely :-</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save as provided in clause (b), the amount of liability incurred.</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(b) in respect of damage to </w:t>
      </w:r>
      <w:r w:rsidR="005D4D88">
        <w:rPr>
          <w:rFonts w:ascii="TimesNewRoman" w:hAnsi="TimesNewRoman" w:cs="TimesNewRoman"/>
          <w:sz w:val="24"/>
          <w:szCs w:val="24"/>
        </w:rPr>
        <w:t>any property of a third party, to the extent certified by the authority not exceeding the amount of sum assured;</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any policy of insurance issued with any limited liability</w:t>
      </w:r>
      <w:r w:rsidR="005D4D88">
        <w:rPr>
          <w:rFonts w:ascii="TimesNewRoman" w:hAnsi="TimesNewRoman" w:cs="TimesNewRoman"/>
          <w:sz w:val="24"/>
          <w:szCs w:val="24"/>
        </w:rPr>
        <w:t xml:space="preserve"> </w:t>
      </w:r>
      <w:r w:rsidRPr="00624CE3">
        <w:rPr>
          <w:rFonts w:ascii="TimesNewRoman" w:hAnsi="TimesNewRoman" w:cs="TimesNewRoman"/>
          <w:sz w:val="24"/>
          <w:szCs w:val="24"/>
        </w:rPr>
        <w:t>and in force, immediately before the commencement of this Act, shall continue</w:t>
      </w:r>
      <w:r w:rsidR="005D4D88">
        <w:rPr>
          <w:rFonts w:ascii="TimesNewRoman" w:hAnsi="TimesNewRoman" w:cs="TimesNewRoman"/>
          <w:sz w:val="24"/>
          <w:szCs w:val="24"/>
        </w:rPr>
        <w:t xml:space="preserve"> </w:t>
      </w:r>
      <w:r w:rsidRPr="00624CE3">
        <w:rPr>
          <w:rFonts w:ascii="TimesNewRoman" w:hAnsi="TimesNewRoman" w:cs="TimesNewRoman"/>
          <w:sz w:val="24"/>
          <w:szCs w:val="24"/>
        </w:rPr>
        <w:t>to be effective for a period of four months after such commencement or till</w:t>
      </w:r>
      <w:r w:rsidR="005D4D88">
        <w:rPr>
          <w:rFonts w:ascii="TimesNewRoman" w:hAnsi="TimesNewRoman" w:cs="TimesNewRoman"/>
          <w:sz w:val="24"/>
          <w:szCs w:val="24"/>
        </w:rPr>
        <w:t xml:space="preserve"> </w:t>
      </w:r>
      <w:r w:rsidRPr="00624CE3">
        <w:rPr>
          <w:rFonts w:ascii="TimesNewRoman" w:hAnsi="TimesNewRoman" w:cs="TimesNewRoman"/>
          <w:sz w:val="24"/>
          <w:szCs w:val="24"/>
        </w:rPr>
        <w:t>the date of expiry of such policy whichever is earlier.</w:t>
      </w:r>
    </w:p>
    <w:p w:rsid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 policy shall be of no effect for the purposes of this Chapter</w:t>
      </w:r>
      <w:r w:rsidR="005D4D88">
        <w:rPr>
          <w:rFonts w:ascii="TimesNewRoman" w:hAnsi="TimesNewRoman" w:cs="TimesNewRoman"/>
          <w:sz w:val="24"/>
          <w:szCs w:val="24"/>
        </w:rPr>
        <w:t xml:space="preserve"> </w:t>
      </w:r>
      <w:r w:rsidRPr="00624CE3">
        <w:rPr>
          <w:rFonts w:ascii="TimesNewRoman" w:hAnsi="TimesNewRoman" w:cs="TimesNewRoman"/>
          <w:sz w:val="24"/>
          <w:szCs w:val="24"/>
        </w:rPr>
        <w:t>unless and until there i</w:t>
      </w:r>
      <w:r w:rsidR="005D4D88">
        <w:rPr>
          <w:rFonts w:ascii="TimesNewRoman" w:hAnsi="TimesNewRoman" w:cs="TimesNewRoman"/>
          <w:sz w:val="24"/>
          <w:szCs w:val="24"/>
        </w:rPr>
        <w:t>s issued by the insurer in favou</w:t>
      </w:r>
      <w:r w:rsidRPr="00624CE3">
        <w:rPr>
          <w:rFonts w:ascii="TimesNewRoman" w:hAnsi="TimesNewRoman" w:cs="TimesNewRoman"/>
          <w:sz w:val="24"/>
          <w:szCs w:val="24"/>
        </w:rPr>
        <w:t>r of the person by</w:t>
      </w:r>
      <w:r w:rsidR="005D4D88">
        <w:rPr>
          <w:rFonts w:ascii="TimesNewRoman" w:hAnsi="TimesNewRoman" w:cs="TimesNewRoman"/>
          <w:sz w:val="24"/>
          <w:szCs w:val="24"/>
        </w:rPr>
        <w:t xml:space="preserve"> </w:t>
      </w:r>
      <w:r w:rsidRPr="00624CE3">
        <w:rPr>
          <w:rFonts w:ascii="TimesNewRoman" w:hAnsi="TimesNewRoman" w:cs="TimesNewRoman"/>
          <w:sz w:val="24"/>
          <w:szCs w:val="24"/>
        </w:rPr>
        <w:t>whom the policy is effected a certificate of insurance in the prescribed form</w:t>
      </w:r>
      <w:r w:rsidR="005D4D88">
        <w:rPr>
          <w:rFonts w:ascii="TimesNewRoman" w:hAnsi="TimesNewRoman" w:cs="TimesNewRoman"/>
          <w:sz w:val="24"/>
          <w:szCs w:val="24"/>
        </w:rPr>
        <w:t xml:space="preserve"> </w:t>
      </w:r>
      <w:r w:rsidRPr="00624CE3">
        <w:rPr>
          <w:rFonts w:ascii="TimesNewRoman" w:hAnsi="TimesNewRoman" w:cs="TimesNewRoman"/>
          <w:sz w:val="24"/>
          <w:szCs w:val="24"/>
        </w:rPr>
        <w:t>and containing the prescribed particulars of any condition subject to which the</w:t>
      </w:r>
      <w:r w:rsidR="005D4D88">
        <w:rPr>
          <w:rFonts w:ascii="TimesNewRoman" w:hAnsi="TimesNewRoman" w:cs="TimesNewRoman"/>
          <w:sz w:val="24"/>
          <w:szCs w:val="24"/>
        </w:rPr>
        <w:t xml:space="preserve"> </w:t>
      </w:r>
      <w:r w:rsidRPr="00624CE3">
        <w:rPr>
          <w:rFonts w:ascii="TimesNewRoman" w:hAnsi="TimesNewRoman" w:cs="TimesNewRoman"/>
          <w:sz w:val="24"/>
          <w:szCs w:val="24"/>
        </w:rPr>
        <w:t>policy is issued and of any other prescribed matters; and different forms,</w:t>
      </w:r>
      <w:r w:rsidR="005D4D88">
        <w:rPr>
          <w:rFonts w:ascii="TimesNewRoman" w:hAnsi="TimesNewRoman" w:cs="TimesNewRoman"/>
          <w:sz w:val="24"/>
          <w:szCs w:val="24"/>
        </w:rPr>
        <w:t xml:space="preserve"> </w:t>
      </w:r>
      <w:r w:rsidRPr="00624CE3">
        <w:rPr>
          <w:rFonts w:ascii="TimesNewRoman" w:hAnsi="TimesNewRoman" w:cs="TimesNewRoman"/>
          <w:sz w:val="24"/>
          <w:szCs w:val="24"/>
        </w:rPr>
        <w:t>particulars and matters may be prescribed in different cases.</w:t>
      </w:r>
    </w:p>
    <w:p w:rsidR="005D4D88" w:rsidRPr="00624CE3" w:rsidRDefault="005D4D88" w:rsidP="005D4D8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a cover note issued by the insurer under the provisions of</w:t>
      </w:r>
      <w:r w:rsidR="005D4D88">
        <w:rPr>
          <w:rFonts w:ascii="TimesNewRoman" w:hAnsi="TimesNewRoman" w:cs="TimesNewRoman"/>
          <w:sz w:val="24"/>
          <w:szCs w:val="24"/>
        </w:rPr>
        <w:t xml:space="preserve"> </w:t>
      </w:r>
      <w:r w:rsidRPr="00624CE3">
        <w:rPr>
          <w:rFonts w:ascii="TimesNewRoman" w:hAnsi="TimesNewRoman" w:cs="TimesNewRoman"/>
          <w:sz w:val="24"/>
          <w:szCs w:val="24"/>
        </w:rPr>
        <w:t>this Chapter or the rules made there</w:t>
      </w:r>
      <w:r w:rsidR="005D4D88">
        <w:rPr>
          <w:rFonts w:ascii="TimesNewRoman" w:hAnsi="TimesNewRoman" w:cs="TimesNewRoman"/>
          <w:sz w:val="24"/>
          <w:szCs w:val="24"/>
        </w:rPr>
        <w:t xml:space="preserve"> </w:t>
      </w:r>
      <w:r w:rsidRPr="00624CE3">
        <w:rPr>
          <w:rFonts w:ascii="TimesNewRoman" w:hAnsi="TimesNewRoman" w:cs="TimesNewRoman"/>
          <w:sz w:val="24"/>
          <w:szCs w:val="24"/>
        </w:rPr>
        <w:t>under is not followed by a policy of</w:t>
      </w:r>
      <w:r w:rsidR="005D4D88">
        <w:rPr>
          <w:rFonts w:ascii="TimesNewRoman" w:hAnsi="TimesNewRoman" w:cs="TimesNewRoman"/>
          <w:sz w:val="24"/>
          <w:szCs w:val="24"/>
        </w:rPr>
        <w:t xml:space="preserve"> </w:t>
      </w:r>
      <w:r w:rsidRPr="00624CE3">
        <w:rPr>
          <w:rFonts w:ascii="TimesNewRoman" w:hAnsi="TimesNewRoman" w:cs="TimesNewRoman"/>
          <w:sz w:val="24"/>
          <w:szCs w:val="24"/>
        </w:rPr>
        <w:t>insurance within the prescribed time, the insurer shall, within seven days of the</w:t>
      </w:r>
      <w:r w:rsidR="005D4D88">
        <w:rPr>
          <w:rFonts w:ascii="TimesNewRoman" w:hAnsi="TimesNewRoman" w:cs="TimesNewRoman"/>
          <w:sz w:val="24"/>
          <w:szCs w:val="24"/>
        </w:rPr>
        <w:t xml:space="preserve"> </w:t>
      </w:r>
      <w:r w:rsidRPr="00624CE3">
        <w:rPr>
          <w:rFonts w:ascii="TimesNewRoman" w:hAnsi="TimesNewRoman" w:cs="TimesNewRoman"/>
          <w:sz w:val="24"/>
          <w:szCs w:val="24"/>
        </w:rPr>
        <w:t>expiry of the period of the validity of the cover note, notify the fact to the</w:t>
      </w:r>
      <w:r w:rsidR="005D4D88">
        <w:rPr>
          <w:rFonts w:ascii="TimesNewRoman" w:hAnsi="TimesNewRoman" w:cs="TimesNewRoman"/>
          <w:sz w:val="24"/>
          <w:szCs w:val="24"/>
        </w:rPr>
        <w:t xml:space="preserve"> </w:t>
      </w:r>
      <w:r w:rsidRPr="00624CE3">
        <w:rPr>
          <w:rFonts w:ascii="TimesNewRoman" w:hAnsi="TimesNewRoman" w:cs="TimesNewRoman"/>
          <w:sz w:val="24"/>
          <w:szCs w:val="24"/>
        </w:rPr>
        <w:t>registering authority in whose records the vehicle to which the cover note</w:t>
      </w:r>
      <w:r w:rsidR="005D4D88">
        <w:rPr>
          <w:rFonts w:ascii="TimesNewRoman" w:hAnsi="TimesNewRoman" w:cs="TimesNewRoman"/>
          <w:sz w:val="24"/>
          <w:szCs w:val="24"/>
        </w:rPr>
        <w:t xml:space="preserve"> </w:t>
      </w:r>
      <w:r w:rsidRPr="00624CE3">
        <w:rPr>
          <w:rFonts w:ascii="TimesNewRoman" w:hAnsi="TimesNewRoman" w:cs="TimesNewRoman"/>
          <w:sz w:val="24"/>
          <w:szCs w:val="24"/>
        </w:rPr>
        <w:t>relates has been registered or to such other authority as the State Government</w:t>
      </w:r>
      <w:r w:rsidR="005D4D88">
        <w:rPr>
          <w:rFonts w:ascii="TimesNewRoman" w:hAnsi="TimesNewRoman" w:cs="TimesNewRoman"/>
          <w:sz w:val="24"/>
          <w:szCs w:val="24"/>
        </w:rPr>
        <w:t xml:space="preserve"> </w:t>
      </w:r>
      <w:r w:rsidRPr="00624CE3">
        <w:rPr>
          <w:rFonts w:ascii="TimesNewRoman" w:hAnsi="TimesNewRoman" w:cs="TimesNewRoman"/>
          <w:sz w:val="24"/>
          <w:szCs w:val="24"/>
        </w:rPr>
        <w:t>may prescribe.</w:t>
      </w:r>
    </w:p>
    <w:p w:rsidR="00624CE3" w:rsidRP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Notwithstanding anything contained in any law for the time being</w:t>
      </w:r>
      <w:r w:rsidR="005D4D88">
        <w:rPr>
          <w:rFonts w:ascii="TimesNewRoman" w:hAnsi="TimesNewRoman" w:cs="TimesNewRoman"/>
          <w:sz w:val="24"/>
          <w:szCs w:val="24"/>
        </w:rPr>
        <w:t xml:space="preserve"> </w:t>
      </w:r>
      <w:r w:rsidRPr="00624CE3">
        <w:rPr>
          <w:rFonts w:ascii="TimesNewRoman" w:hAnsi="TimesNewRoman" w:cs="TimesNewRoman"/>
          <w:sz w:val="24"/>
          <w:szCs w:val="24"/>
        </w:rPr>
        <w:t>in force, an insurer issuing a policy of insurance under this section shall be</w:t>
      </w:r>
      <w:r w:rsidR="005D4D88">
        <w:rPr>
          <w:rFonts w:ascii="TimesNewRoman" w:hAnsi="TimesNewRoman" w:cs="TimesNewRoman"/>
          <w:sz w:val="24"/>
          <w:szCs w:val="24"/>
        </w:rPr>
        <w:t xml:space="preserve"> </w:t>
      </w:r>
      <w:r w:rsidRPr="00624CE3">
        <w:rPr>
          <w:rFonts w:ascii="TimesNewRoman" w:hAnsi="TimesNewRoman" w:cs="TimesNewRoman"/>
          <w:sz w:val="24"/>
          <w:szCs w:val="24"/>
        </w:rPr>
        <w:t>liable to indemnify the person or classes of persons specified in the policy in</w:t>
      </w:r>
      <w:r w:rsidR="005D4D88">
        <w:rPr>
          <w:rFonts w:ascii="TimesNewRoman" w:hAnsi="TimesNewRoman" w:cs="TimesNewRoman"/>
          <w:sz w:val="24"/>
          <w:szCs w:val="24"/>
        </w:rPr>
        <w:t xml:space="preserve"> </w:t>
      </w:r>
      <w:r w:rsidRPr="00624CE3">
        <w:rPr>
          <w:rFonts w:ascii="TimesNewRoman" w:hAnsi="TimesNewRoman" w:cs="TimesNewRoman"/>
          <w:sz w:val="24"/>
          <w:szCs w:val="24"/>
        </w:rPr>
        <w:t>respect of any liability which the policy purports to cover in the case of that</w:t>
      </w:r>
      <w:r w:rsidR="005D4D88">
        <w:rPr>
          <w:rFonts w:ascii="TimesNewRoman" w:hAnsi="TimesNewRoman" w:cs="TimesNewRoman"/>
          <w:sz w:val="24"/>
          <w:szCs w:val="24"/>
        </w:rPr>
        <w:t xml:space="preserve"> </w:t>
      </w:r>
      <w:r w:rsidRPr="00624CE3">
        <w:rPr>
          <w:rFonts w:ascii="TimesNewRoman" w:hAnsi="TimesNewRoman" w:cs="TimesNewRoman"/>
          <w:sz w:val="24"/>
          <w:szCs w:val="24"/>
        </w:rPr>
        <w:t>person or those classes of persons.</w:t>
      </w:r>
    </w:p>
    <w:p w:rsidR="00624CE3" w:rsidRDefault="00624CE3" w:rsidP="005D4D8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147 lays down the requirements of the</w:t>
      </w:r>
      <w:r w:rsidR="005D4D88">
        <w:rPr>
          <w:rFonts w:ascii="TimesNewRoman" w:hAnsi="TimesNewRoman" w:cs="TimesNewRoman"/>
          <w:sz w:val="24"/>
          <w:szCs w:val="24"/>
        </w:rPr>
        <w:t xml:space="preserve"> </w:t>
      </w:r>
      <w:r w:rsidRPr="00624CE3">
        <w:rPr>
          <w:rFonts w:ascii="TimesNewRoman" w:hAnsi="TimesNewRoman" w:cs="TimesNewRoman"/>
          <w:sz w:val="24"/>
          <w:szCs w:val="24"/>
        </w:rPr>
        <w:t>policies and the limit of liability in respect of passengers and persons other</w:t>
      </w:r>
      <w:r w:rsidR="005D4D88">
        <w:rPr>
          <w:rFonts w:ascii="TimesNewRoman" w:hAnsi="TimesNewRoman" w:cs="TimesNewRoman"/>
          <w:sz w:val="24"/>
          <w:szCs w:val="24"/>
        </w:rPr>
        <w:t xml:space="preserve"> </w:t>
      </w:r>
      <w:r w:rsidRPr="00624CE3">
        <w:rPr>
          <w:rFonts w:ascii="TimesNewRoman" w:hAnsi="TimesNewRoman" w:cs="TimesNewRoman"/>
          <w:sz w:val="24"/>
          <w:szCs w:val="24"/>
        </w:rPr>
        <w:t>than passengers in relation to passenger vehicles and goods carriages.</w:t>
      </w:r>
    </w:p>
    <w:p w:rsidR="005D4D88" w:rsidRPr="005D4D88" w:rsidRDefault="005D4D88"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8179D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148. Validity of polices of insurance issued in reciprocating</w:t>
      </w:r>
      <w:r w:rsidR="005D4D88">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countries. – </w:t>
      </w:r>
      <w:r w:rsidRPr="00624CE3">
        <w:rPr>
          <w:rFonts w:ascii="TimesNewRoman" w:hAnsi="TimesNewRoman" w:cs="TimesNewRoman"/>
          <w:sz w:val="24"/>
          <w:szCs w:val="24"/>
        </w:rPr>
        <w:t>Where, in pursuance of an arrangement between India and any</w:t>
      </w:r>
      <w:r w:rsidR="005D4D88">
        <w:rPr>
          <w:rFonts w:ascii="TimesNewRoman" w:hAnsi="TimesNewRoman" w:cs="TimesNewRoman"/>
          <w:sz w:val="24"/>
          <w:szCs w:val="24"/>
        </w:rPr>
        <w:t xml:space="preserve"> </w:t>
      </w:r>
      <w:r w:rsidRPr="00624CE3">
        <w:rPr>
          <w:rFonts w:ascii="TimesNewRoman" w:hAnsi="TimesNewRoman" w:cs="TimesNewRoman"/>
          <w:sz w:val="24"/>
          <w:szCs w:val="24"/>
        </w:rPr>
        <w:t>reciprocating country, the motor vehicle registered in the reciprocating country</w:t>
      </w:r>
      <w:r w:rsidR="005D4D88">
        <w:rPr>
          <w:rFonts w:ascii="TimesNewRoman" w:hAnsi="TimesNewRoman" w:cs="TimesNewRoman"/>
          <w:sz w:val="24"/>
          <w:szCs w:val="24"/>
        </w:rPr>
        <w:t xml:space="preserve"> </w:t>
      </w:r>
      <w:r w:rsidRPr="00624CE3">
        <w:rPr>
          <w:rFonts w:ascii="TimesNewRoman" w:hAnsi="TimesNewRoman" w:cs="TimesNewRoman"/>
          <w:sz w:val="24"/>
          <w:szCs w:val="24"/>
        </w:rPr>
        <w:t>operates on any route or within any area common to the two countries and</w:t>
      </w:r>
      <w:r w:rsidR="005D4D88">
        <w:rPr>
          <w:rFonts w:ascii="TimesNewRoman" w:hAnsi="TimesNewRoman" w:cs="TimesNewRoman"/>
          <w:sz w:val="24"/>
          <w:szCs w:val="24"/>
        </w:rPr>
        <w:t xml:space="preserve"> </w:t>
      </w:r>
      <w:r w:rsidRPr="00624CE3">
        <w:rPr>
          <w:rFonts w:ascii="TimesNewRoman" w:hAnsi="TimesNewRoman" w:cs="TimesNewRoman"/>
          <w:sz w:val="24"/>
          <w:szCs w:val="24"/>
        </w:rPr>
        <w:t>there is in force in relation to the use of the vehicle in the reciprocating</w:t>
      </w:r>
      <w:r w:rsidR="008179D1">
        <w:rPr>
          <w:rFonts w:ascii="TimesNewRoman" w:hAnsi="TimesNewRoman" w:cs="TimesNewRoman"/>
          <w:sz w:val="24"/>
          <w:szCs w:val="24"/>
        </w:rPr>
        <w:t xml:space="preserve"> </w:t>
      </w:r>
      <w:r w:rsidRPr="00624CE3">
        <w:rPr>
          <w:rFonts w:ascii="TimesNewRoman" w:hAnsi="TimesNewRoman" w:cs="TimesNewRoman"/>
          <w:sz w:val="24"/>
          <w:szCs w:val="24"/>
        </w:rPr>
        <w:t>country, a policy of insurance complying with the requirements of the law of</w:t>
      </w:r>
      <w:r w:rsidR="005D4D88">
        <w:rPr>
          <w:rFonts w:ascii="TimesNewRoman" w:hAnsi="TimesNewRoman" w:cs="TimesNewRoman"/>
          <w:sz w:val="24"/>
          <w:szCs w:val="24"/>
        </w:rPr>
        <w:t xml:space="preserve"> </w:t>
      </w:r>
      <w:r w:rsidRPr="00624CE3">
        <w:rPr>
          <w:rFonts w:ascii="TimesNewRoman" w:hAnsi="TimesNewRoman" w:cs="TimesNewRoman"/>
          <w:sz w:val="24"/>
          <w:szCs w:val="24"/>
        </w:rPr>
        <w:t>insurance in force in that country, then, notwithstanding anything contained in</w:t>
      </w:r>
      <w:r w:rsidR="005D4D88">
        <w:rPr>
          <w:rFonts w:ascii="TimesNewRoman" w:hAnsi="TimesNewRoman" w:cs="TimesNewRoman"/>
          <w:sz w:val="24"/>
          <w:szCs w:val="24"/>
        </w:rPr>
        <w:t xml:space="preserve"> </w:t>
      </w:r>
      <w:r w:rsidRPr="00624CE3">
        <w:rPr>
          <w:rFonts w:ascii="TimesNewRoman" w:hAnsi="TimesNewRoman" w:cs="TimesNewRoman"/>
          <w:sz w:val="24"/>
          <w:szCs w:val="24"/>
        </w:rPr>
        <w:t>section 147 but subject to any rules which may be made under section 164,</w:t>
      </w:r>
      <w:r w:rsidR="005D4D88">
        <w:rPr>
          <w:rFonts w:ascii="TimesNewRoman" w:hAnsi="TimesNewRoman" w:cs="TimesNewRoman"/>
          <w:sz w:val="24"/>
          <w:szCs w:val="24"/>
        </w:rPr>
        <w:t xml:space="preserve"> </w:t>
      </w:r>
      <w:r w:rsidRPr="00624CE3">
        <w:rPr>
          <w:rFonts w:ascii="TimesNewRoman" w:hAnsi="TimesNewRoman" w:cs="TimesNewRoman"/>
          <w:sz w:val="24"/>
          <w:szCs w:val="24"/>
        </w:rPr>
        <w:t>such policy of insurance shall be effective throughout the route or area in</w:t>
      </w:r>
      <w:r w:rsidR="005D4D88">
        <w:rPr>
          <w:rFonts w:ascii="TimesNewRoman" w:hAnsi="TimesNewRoman" w:cs="TimesNewRoman"/>
          <w:sz w:val="24"/>
          <w:szCs w:val="24"/>
        </w:rPr>
        <w:t xml:space="preserve"> </w:t>
      </w:r>
      <w:r w:rsidRPr="00624CE3">
        <w:rPr>
          <w:rFonts w:ascii="TimesNewRoman" w:hAnsi="TimesNewRoman" w:cs="TimesNewRoman"/>
          <w:sz w:val="24"/>
          <w:szCs w:val="24"/>
        </w:rPr>
        <w:t>respect of which, the arrangement has been made, as if the policy of insurance</w:t>
      </w:r>
      <w:r w:rsidR="008179D1">
        <w:rPr>
          <w:rFonts w:ascii="TimesNewRoman" w:hAnsi="TimesNewRoman" w:cs="TimesNewRoman"/>
          <w:sz w:val="24"/>
          <w:szCs w:val="24"/>
        </w:rPr>
        <w:t xml:space="preserve"> </w:t>
      </w:r>
      <w:r w:rsidRPr="00624CE3">
        <w:rPr>
          <w:rFonts w:ascii="TimesNewRoman" w:hAnsi="TimesNewRoman" w:cs="TimesNewRoman"/>
          <w:sz w:val="24"/>
          <w:szCs w:val="24"/>
        </w:rPr>
        <w:t>had complied with the requirements of this Chapter.</w:t>
      </w:r>
    </w:p>
    <w:p w:rsidR="00624CE3" w:rsidRDefault="00624CE3" w:rsidP="008179D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148 provides for the validity of</w:t>
      </w:r>
      <w:r w:rsidR="005D4D88">
        <w:rPr>
          <w:rFonts w:ascii="TimesNewRoman" w:hAnsi="TimesNewRoman" w:cs="TimesNewRoman"/>
          <w:sz w:val="24"/>
          <w:szCs w:val="24"/>
        </w:rPr>
        <w:t xml:space="preserve"> </w:t>
      </w:r>
      <w:r w:rsidRPr="00624CE3">
        <w:rPr>
          <w:rFonts w:ascii="TimesNewRoman" w:hAnsi="TimesNewRoman" w:cs="TimesNewRoman"/>
          <w:sz w:val="24"/>
          <w:szCs w:val="24"/>
        </w:rPr>
        <w:t>policies of insurance issued in a reciprocating country in respect of motor</w:t>
      </w:r>
      <w:r w:rsidR="005D4D88">
        <w:rPr>
          <w:rFonts w:ascii="TimesNewRoman" w:hAnsi="TimesNewRoman" w:cs="TimesNewRoman"/>
          <w:sz w:val="24"/>
          <w:szCs w:val="24"/>
        </w:rPr>
        <w:t xml:space="preserve"> </w:t>
      </w:r>
      <w:r w:rsidRPr="00624CE3">
        <w:rPr>
          <w:rFonts w:ascii="TimesNewRoman" w:hAnsi="TimesNewRoman" w:cs="TimesNewRoman"/>
          <w:sz w:val="24"/>
          <w:szCs w:val="24"/>
        </w:rPr>
        <w:t>vehicle of the reciprocating country operating on any route common to the two</w:t>
      </w:r>
      <w:r w:rsidR="005D4D88">
        <w:rPr>
          <w:rFonts w:ascii="TimesNewRoman" w:hAnsi="TimesNewRoman" w:cs="TimesNewRoman"/>
          <w:sz w:val="24"/>
          <w:szCs w:val="24"/>
        </w:rPr>
        <w:t xml:space="preserve"> </w:t>
      </w:r>
      <w:r w:rsidRPr="00624CE3">
        <w:rPr>
          <w:rFonts w:ascii="TimesNewRoman" w:hAnsi="TimesNewRoman" w:cs="TimesNewRoman"/>
          <w:sz w:val="24"/>
          <w:szCs w:val="24"/>
        </w:rPr>
        <w:t>countries.</w:t>
      </w:r>
    </w:p>
    <w:p w:rsidR="005D4D88" w:rsidRPr="00624CE3" w:rsidRDefault="005D4D88"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149. Duty of insurers to satisfy judgments and awards against</w:t>
      </w:r>
      <w:r w:rsidR="008179D1">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persons insured in respect of third party risks. – </w:t>
      </w:r>
      <w:r w:rsidRPr="00624CE3">
        <w:rPr>
          <w:rFonts w:ascii="TimesNewRoman" w:hAnsi="TimesNewRoman" w:cs="TimesNewRoman"/>
          <w:sz w:val="24"/>
          <w:szCs w:val="24"/>
        </w:rPr>
        <w:t>(1) if, after a certificate</w:t>
      </w:r>
      <w:r w:rsidR="008179D1">
        <w:rPr>
          <w:rFonts w:ascii="TimesNewRoman" w:hAnsi="TimesNewRoman" w:cs="TimesNewRoman"/>
          <w:sz w:val="24"/>
          <w:szCs w:val="24"/>
        </w:rPr>
        <w:t xml:space="preserve"> </w:t>
      </w:r>
      <w:r w:rsidRPr="00624CE3">
        <w:rPr>
          <w:rFonts w:ascii="TimesNewRoman" w:hAnsi="TimesNewRoman" w:cs="TimesNewRoman"/>
          <w:sz w:val="24"/>
          <w:szCs w:val="24"/>
        </w:rPr>
        <w:t>of insurance has been issued under sub-sec</w:t>
      </w:r>
      <w:r w:rsidR="008179D1">
        <w:rPr>
          <w:rFonts w:ascii="TimesNewRoman" w:hAnsi="TimesNewRoman" w:cs="TimesNewRoman"/>
          <w:sz w:val="24"/>
          <w:szCs w:val="24"/>
        </w:rPr>
        <w:t>tion (3) of section 147 in favo</w:t>
      </w:r>
      <w:r w:rsidRPr="00624CE3">
        <w:rPr>
          <w:rFonts w:ascii="TimesNewRoman" w:hAnsi="TimesNewRoman" w:cs="TimesNewRoman"/>
          <w:sz w:val="24"/>
          <w:szCs w:val="24"/>
        </w:rPr>
        <w:t>r of</w:t>
      </w:r>
      <w:r w:rsidR="008179D1">
        <w:rPr>
          <w:rFonts w:ascii="TimesNewRoman" w:hAnsi="TimesNewRoman" w:cs="TimesNewRoman"/>
          <w:sz w:val="24"/>
          <w:szCs w:val="24"/>
        </w:rPr>
        <w:t xml:space="preserve"> </w:t>
      </w:r>
      <w:r w:rsidRPr="00624CE3">
        <w:rPr>
          <w:rFonts w:ascii="TimesNewRoman" w:hAnsi="TimesNewRoman" w:cs="TimesNewRoman"/>
          <w:sz w:val="24"/>
          <w:szCs w:val="24"/>
        </w:rPr>
        <w:t xml:space="preserve">the person by whom a policy has been effected, </w:t>
      </w:r>
      <w:r w:rsidRPr="00624CE3">
        <w:rPr>
          <w:rFonts w:ascii="TimesNewRoman" w:hAnsi="TimesNewRoman" w:cs="TimesNewRoman"/>
          <w:sz w:val="24"/>
          <w:szCs w:val="24"/>
        </w:rPr>
        <w:lastRenderedPageBreak/>
        <w:t>judgement or award in respect</w:t>
      </w:r>
      <w:r w:rsidR="008179D1">
        <w:rPr>
          <w:rFonts w:ascii="TimesNewRoman" w:hAnsi="TimesNewRoman" w:cs="TimesNewRoman"/>
          <w:sz w:val="24"/>
          <w:szCs w:val="24"/>
        </w:rPr>
        <w:t xml:space="preserve"> </w:t>
      </w:r>
      <w:r w:rsidRPr="00624CE3">
        <w:rPr>
          <w:rFonts w:ascii="TimesNewRoman" w:hAnsi="TimesNewRoman" w:cs="TimesNewRoman"/>
          <w:sz w:val="24"/>
          <w:szCs w:val="24"/>
        </w:rPr>
        <w:t xml:space="preserve">of any </w:t>
      </w:r>
      <w:r w:rsidR="008179D1">
        <w:rPr>
          <w:rFonts w:ascii="TimesNewRoman" w:hAnsi="TimesNewRoman" w:cs="TimesNewRoman"/>
          <w:sz w:val="24"/>
          <w:szCs w:val="24"/>
        </w:rPr>
        <w:t>such liability as is required</w:t>
      </w:r>
      <w:r w:rsidRPr="00624CE3">
        <w:rPr>
          <w:rFonts w:ascii="TimesNewRoman" w:hAnsi="TimesNewRoman" w:cs="TimesNewRoman"/>
          <w:sz w:val="24"/>
          <w:szCs w:val="24"/>
        </w:rPr>
        <w:t xml:space="preserve"> to be covered by a policy under clause</w:t>
      </w:r>
      <w:r w:rsidR="008179D1">
        <w:rPr>
          <w:rFonts w:ascii="TimesNewRoman" w:hAnsi="TimesNewRoman" w:cs="TimesNewRoman"/>
          <w:sz w:val="24"/>
          <w:szCs w:val="24"/>
        </w:rPr>
        <w:t xml:space="preserve"> </w:t>
      </w:r>
      <w:r w:rsidRPr="00624CE3">
        <w:rPr>
          <w:rFonts w:ascii="TimesNewRoman" w:hAnsi="TimesNewRoman" w:cs="TimesNewRoman"/>
          <w:sz w:val="24"/>
          <w:szCs w:val="24"/>
        </w:rPr>
        <w:t>(b) of sub-section (1) of section 147 (being a liability covered by the terms of</w:t>
      </w:r>
      <w:r w:rsidR="008179D1">
        <w:rPr>
          <w:rFonts w:ascii="TimesNewRoman" w:hAnsi="TimesNewRoman" w:cs="TimesNewRoman"/>
          <w:sz w:val="24"/>
          <w:szCs w:val="24"/>
        </w:rPr>
        <w:t xml:space="preserve"> </w:t>
      </w:r>
      <w:r w:rsidRPr="00624CE3">
        <w:rPr>
          <w:rFonts w:ascii="TimesNewRoman" w:hAnsi="TimesNewRoman" w:cs="TimesNewRoman"/>
          <w:sz w:val="24"/>
          <w:szCs w:val="24"/>
        </w:rPr>
        <w:t>the policy) or under th</w:t>
      </w:r>
      <w:r w:rsidR="008179D1">
        <w:rPr>
          <w:rFonts w:ascii="TimesNewRoman" w:hAnsi="TimesNewRoman" w:cs="TimesNewRoman"/>
          <w:sz w:val="24"/>
          <w:szCs w:val="24"/>
        </w:rPr>
        <w:t>e provisions of section 163 – A)</w:t>
      </w:r>
      <w:r w:rsidRPr="00624CE3">
        <w:rPr>
          <w:rFonts w:ascii="TimesNewRoman" w:hAnsi="TimesNewRoman" w:cs="TimesNewRoman"/>
          <w:sz w:val="24"/>
          <w:szCs w:val="24"/>
        </w:rPr>
        <w:t xml:space="preserve"> is obtained against</w:t>
      </w:r>
      <w:r w:rsidR="008179D1">
        <w:rPr>
          <w:rFonts w:ascii="TimesNewRoman" w:hAnsi="TimesNewRoman" w:cs="TimesNewRoman"/>
          <w:sz w:val="24"/>
          <w:szCs w:val="24"/>
        </w:rPr>
        <w:t xml:space="preserve"> any vehicle</w:t>
      </w:r>
      <w:r w:rsidRPr="00624CE3">
        <w:rPr>
          <w:rFonts w:ascii="TimesNewRoman" w:hAnsi="TimesNewRoman" w:cs="TimesNewRoman"/>
          <w:sz w:val="24"/>
          <w:szCs w:val="24"/>
        </w:rPr>
        <w:t xml:space="preserve"> insured by the policy, then, </w:t>
      </w:r>
      <w:r w:rsidR="008179D1">
        <w:rPr>
          <w:rFonts w:ascii="TimesNewRoman" w:hAnsi="TimesNewRoman" w:cs="TimesNewRoman"/>
          <w:sz w:val="24"/>
          <w:szCs w:val="24"/>
        </w:rPr>
        <w:t>notwithstanding that the insured</w:t>
      </w:r>
      <w:r w:rsidRPr="00624CE3">
        <w:rPr>
          <w:rFonts w:ascii="TimesNewRoman" w:hAnsi="TimesNewRoman" w:cs="TimesNewRoman"/>
          <w:sz w:val="24"/>
          <w:szCs w:val="24"/>
        </w:rPr>
        <w:t xml:space="preserve"> may have avoided or cancelled the policy, the</w:t>
      </w:r>
      <w:r w:rsidR="008179D1">
        <w:rPr>
          <w:rFonts w:ascii="TimesNewRoman" w:hAnsi="TimesNewRoman" w:cs="TimesNewRoman"/>
          <w:sz w:val="24"/>
          <w:szCs w:val="24"/>
        </w:rPr>
        <w:t xml:space="preserve"> </w:t>
      </w:r>
      <w:r w:rsidRPr="00624CE3">
        <w:rPr>
          <w:rFonts w:ascii="TimesNewRoman" w:hAnsi="TimesNewRoman" w:cs="TimesNewRoman"/>
          <w:sz w:val="24"/>
          <w:szCs w:val="24"/>
        </w:rPr>
        <w:t>insurer shall, subject to the provisions of this section, pay to the person</w:t>
      </w:r>
      <w:r w:rsidR="008179D1">
        <w:rPr>
          <w:rFonts w:ascii="TimesNewRoman" w:hAnsi="TimesNewRoman" w:cs="TimesNewRoman"/>
          <w:sz w:val="24"/>
          <w:szCs w:val="24"/>
        </w:rPr>
        <w:t xml:space="preserve"> </w:t>
      </w:r>
      <w:r w:rsidRPr="00624CE3">
        <w:rPr>
          <w:rFonts w:ascii="TimesNewRoman" w:hAnsi="TimesNewRoman" w:cs="TimesNewRoman"/>
          <w:sz w:val="24"/>
          <w:szCs w:val="24"/>
        </w:rPr>
        <w:t>entitled to the benefit of the decree any sum not exceeding the sum assured</w:t>
      </w:r>
      <w:r w:rsidR="008179D1">
        <w:rPr>
          <w:rFonts w:ascii="TimesNewRoman" w:hAnsi="TimesNewRoman" w:cs="TimesNewRoman"/>
          <w:sz w:val="24"/>
          <w:szCs w:val="24"/>
        </w:rPr>
        <w:t xml:space="preserve"> </w:t>
      </w:r>
      <w:r w:rsidRPr="00624CE3">
        <w:rPr>
          <w:rFonts w:ascii="TimesNewRoman" w:hAnsi="TimesNewRoman" w:cs="TimesNewRoman"/>
          <w:sz w:val="24"/>
          <w:szCs w:val="24"/>
        </w:rPr>
        <w:t>payable there</w:t>
      </w:r>
      <w:r w:rsidR="008179D1">
        <w:rPr>
          <w:rFonts w:ascii="TimesNewRoman" w:hAnsi="TimesNewRoman" w:cs="TimesNewRoman"/>
          <w:sz w:val="24"/>
          <w:szCs w:val="24"/>
        </w:rPr>
        <w:t xml:space="preserve"> </w:t>
      </w:r>
      <w:r w:rsidRPr="00624CE3">
        <w:rPr>
          <w:rFonts w:ascii="TimesNewRoman" w:hAnsi="TimesNewRoman" w:cs="TimesNewRoman"/>
          <w:sz w:val="24"/>
          <w:szCs w:val="24"/>
        </w:rPr>
        <w:t>under, as if he were the judgement debtor, in respect of the</w:t>
      </w:r>
      <w:r w:rsidR="008179D1">
        <w:rPr>
          <w:rFonts w:ascii="TimesNewRoman" w:hAnsi="TimesNewRoman" w:cs="TimesNewRoman"/>
          <w:sz w:val="24"/>
          <w:szCs w:val="24"/>
        </w:rPr>
        <w:t xml:space="preserve"> </w:t>
      </w:r>
      <w:r w:rsidRPr="00624CE3">
        <w:rPr>
          <w:rFonts w:ascii="TimesNewRoman" w:hAnsi="TimesNewRoman" w:cs="TimesNewRoman"/>
          <w:sz w:val="24"/>
          <w:szCs w:val="24"/>
        </w:rPr>
        <w:t>liability, together with any amount payable in respect of costs and any sum</w:t>
      </w:r>
      <w:r w:rsidR="008179D1">
        <w:rPr>
          <w:rFonts w:ascii="TimesNewRoman" w:hAnsi="TimesNewRoman" w:cs="TimesNewRoman"/>
          <w:sz w:val="24"/>
          <w:szCs w:val="24"/>
        </w:rPr>
        <w:t xml:space="preserve"> </w:t>
      </w:r>
      <w:r w:rsidRPr="00624CE3">
        <w:rPr>
          <w:rFonts w:ascii="TimesNewRoman" w:hAnsi="TimesNewRoman" w:cs="TimesNewRoman"/>
          <w:sz w:val="24"/>
          <w:szCs w:val="24"/>
        </w:rPr>
        <w:t>payable in respect of interest on that sum by virtue of any enactment</w:t>
      </w:r>
      <w:r w:rsidR="008179D1">
        <w:rPr>
          <w:rFonts w:ascii="TimesNewRoman" w:hAnsi="TimesNewRoman" w:cs="TimesNewRoman"/>
          <w:sz w:val="24"/>
          <w:szCs w:val="24"/>
        </w:rPr>
        <w:t xml:space="preserve"> </w:t>
      </w:r>
      <w:r w:rsidRPr="00624CE3">
        <w:rPr>
          <w:rFonts w:ascii="TimesNewRoman" w:hAnsi="TimesNewRoman" w:cs="TimesNewRoman"/>
          <w:sz w:val="24"/>
          <w:szCs w:val="24"/>
        </w:rPr>
        <w:t>relating to interest on judgements.</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 sum shall be payable by an insurer under sub-section (1)</w:t>
      </w:r>
      <w:r w:rsidR="005C77D1">
        <w:rPr>
          <w:rFonts w:ascii="TimesNewRoman" w:hAnsi="TimesNewRoman" w:cs="TimesNewRoman"/>
          <w:sz w:val="24"/>
          <w:szCs w:val="24"/>
        </w:rPr>
        <w:t xml:space="preserve"> </w:t>
      </w:r>
      <w:r w:rsidRPr="00624CE3">
        <w:rPr>
          <w:rFonts w:ascii="TimesNewRoman" w:hAnsi="TimesNewRoman" w:cs="TimesNewRoman"/>
          <w:sz w:val="24"/>
          <w:szCs w:val="24"/>
        </w:rPr>
        <w:t>in respect of any judgement or award unless, before the commencement of the</w:t>
      </w:r>
      <w:r w:rsidR="005C77D1">
        <w:rPr>
          <w:rFonts w:ascii="TimesNewRoman" w:hAnsi="TimesNewRoman" w:cs="TimesNewRoman"/>
          <w:sz w:val="24"/>
          <w:szCs w:val="24"/>
        </w:rPr>
        <w:t xml:space="preserve"> </w:t>
      </w:r>
      <w:r w:rsidRPr="00624CE3">
        <w:rPr>
          <w:rFonts w:ascii="TimesNewRoman" w:hAnsi="TimesNewRoman" w:cs="TimesNewRoman"/>
          <w:sz w:val="24"/>
          <w:szCs w:val="24"/>
        </w:rPr>
        <w:t>proceedings in which the judgement or award is given the insurer had notice</w:t>
      </w:r>
      <w:r w:rsidR="005C77D1">
        <w:rPr>
          <w:rFonts w:ascii="TimesNewRoman" w:hAnsi="TimesNewRoman" w:cs="TimesNewRoman"/>
          <w:sz w:val="24"/>
          <w:szCs w:val="24"/>
        </w:rPr>
        <w:t xml:space="preserve"> </w:t>
      </w:r>
      <w:r w:rsidRPr="00624CE3">
        <w:rPr>
          <w:rFonts w:ascii="TimesNewRoman" w:hAnsi="TimesNewRoman" w:cs="TimesNewRoman"/>
          <w:sz w:val="24"/>
          <w:szCs w:val="24"/>
        </w:rPr>
        <w:t>through the Court or, as the case may be, the Claims Tribunal of the bringing</w:t>
      </w:r>
      <w:r w:rsidR="005C77D1">
        <w:rPr>
          <w:rFonts w:ascii="TimesNewRoman" w:hAnsi="TimesNewRoman" w:cs="TimesNewRoman"/>
          <w:sz w:val="24"/>
          <w:szCs w:val="24"/>
        </w:rPr>
        <w:t xml:space="preserve"> </w:t>
      </w:r>
      <w:r w:rsidRPr="00624CE3">
        <w:rPr>
          <w:rFonts w:ascii="TimesNewRoman" w:hAnsi="TimesNewRoman" w:cs="TimesNewRoman"/>
          <w:sz w:val="24"/>
          <w:szCs w:val="24"/>
        </w:rPr>
        <w:t>of the proceedings, or in respect of such judgement or award so long as</w:t>
      </w:r>
      <w:r w:rsidR="005C77D1">
        <w:rPr>
          <w:rFonts w:ascii="TimesNewRoman" w:hAnsi="TimesNewRoman" w:cs="TimesNewRoman"/>
          <w:sz w:val="24"/>
          <w:szCs w:val="24"/>
        </w:rPr>
        <w:t xml:space="preserve"> </w:t>
      </w:r>
      <w:r w:rsidRPr="00624CE3">
        <w:rPr>
          <w:rFonts w:ascii="TimesNewRoman" w:hAnsi="TimesNewRoman" w:cs="TimesNewRoman"/>
          <w:sz w:val="24"/>
          <w:szCs w:val="24"/>
        </w:rPr>
        <w:t>execution is stayed thereon pending an appeal; and an insurer to whom notice</w:t>
      </w:r>
      <w:r w:rsidR="005C77D1">
        <w:rPr>
          <w:rFonts w:ascii="TimesNewRoman" w:hAnsi="TimesNewRoman" w:cs="TimesNewRoman"/>
          <w:sz w:val="24"/>
          <w:szCs w:val="24"/>
        </w:rPr>
        <w:t xml:space="preserve"> </w:t>
      </w:r>
      <w:r w:rsidRPr="00624CE3">
        <w:rPr>
          <w:rFonts w:ascii="TimesNewRoman" w:hAnsi="TimesNewRoman" w:cs="TimesNewRoman"/>
          <w:sz w:val="24"/>
          <w:szCs w:val="24"/>
        </w:rPr>
        <w:t>of the bringing of any such proceedings is so given shall be entitled to be</w:t>
      </w:r>
      <w:r w:rsidR="005C77D1">
        <w:rPr>
          <w:rFonts w:ascii="TimesNewRoman" w:hAnsi="TimesNewRoman" w:cs="TimesNewRoman"/>
          <w:sz w:val="24"/>
          <w:szCs w:val="24"/>
        </w:rPr>
        <w:t xml:space="preserve"> </w:t>
      </w:r>
      <w:r w:rsidRPr="00624CE3">
        <w:rPr>
          <w:rFonts w:ascii="TimesNewRoman" w:hAnsi="TimesNewRoman" w:cs="TimesNewRoman"/>
          <w:sz w:val="24"/>
          <w:szCs w:val="24"/>
        </w:rPr>
        <w:t>made a party thereto and to defend the action on any of the following</w:t>
      </w:r>
      <w:r w:rsidR="005C77D1">
        <w:rPr>
          <w:rFonts w:ascii="TimesNewRoman" w:hAnsi="TimesNewRoman" w:cs="TimesNewRoman"/>
          <w:sz w:val="24"/>
          <w:szCs w:val="24"/>
        </w:rPr>
        <w:t xml:space="preserve"> </w:t>
      </w:r>
      <w:r w:rsidRPr="00624CE3">
        <w:rPr>
          <w:rFonts w:ascii="TimesNewRoman" w:hAnsi="TimesNewRoman" w:cs="TimesNewRoman"/>
          <w:sz w:val="24"/>
          <w:szCs w:val="24"/>
        </w:rPr>
        <w:t>grounds, namely :-</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that there has been a breach of a specified condition of the</w:t>
      </w:r>
      <w:r w:rsidR="005C77D1">
        <w:rPr>
          <w:rFonts w:ascii="TimesNewRoman" w:hAnsi="TimesNewRoman" w:cs="TimesNewRoman"/>
          <w:sz w:val="24"/>
          <w:szCs w:val="24"/>
        </w:rPr>
        <w:t xml:space="preserve"> </w:t>
      </w:r>
      <w:r w:rsidRPr="00624CE3">
        <w:rPr>
          <w:rFonts w:ascii="TimesNewRoman" w:hAnsi="TimesNewRoman" w:cs="TimesNewRoman"/>
          <w:sz w:val="24"/>
          <w:szCs w:val="24"/>
        </w:rPr>
        <w:t>policy, being one of the following conditions, namely :-</w:t>
      </w:r>
    </w:p>
    <w:p w:rsidR="00624CE3" w:rsidRPr="00624CE3" w:rsidRDefault="005C77D1" w:rsidP="00AA233F">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 in</w:t>
      </w:r>
      <w:r w:rsidR="00624CE3" w:rsidRPr="00624CE3">
        <w:rPr>
          <w:rFonts w:ascii="TimesNewRoman" w:hAnsi="TimesNewRoman" w:cs="TimesNewRoman"/>
          <w:sz w:val="24"/>
          <w:szCs w:val="24"/>
        </w:rPr>
        <w:t>cluding the use of the vehicle -</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for hire or reward, where the vehicle is on the date of</w:t>
      </w:r>
      <w:r w:rsidR="005C77D1">
        <w:rPr>
          <w:rFonts w:ascii="TimesNewRoman" w:hAnsi="TimesNewRoman" w:cs="TimesNewRoman"/>
          <w:sz w:val="24"/>
          <w:szCs w:val="24"/>
        </w:rPr>
        <w:t xml:space="preserve"> </w:t>
      </w:r>
      <w:r w:rsidRPr="00624CE3">
        <w:rPr>
          <w:rFonts w:ascii="TimesNewRoman" w:hAnsi="TimesNewRoman" w:cs="TimesNewRoman"/>
          <w:sz w:val="24"/>
          <w:szCs w:val="24"/>
        </w:rPr>
        <w:t>the contract of insurance a vehicle not covered by a permit to ply for hire or</w:t>
      </w:r>
      <w:r w:rsidR="005C77D1">
        <w:rPr>
          <w:rFonts w:ascii="TimesNewRoman" w:hAnsi="TimesNewRoman" w:cs="TimesNewRoman"/>
          <w:sz w:val="24"/>
          <w:szCs w:val="24"/>
        </w:rPr>
        <w:t xml:space="preserve"> </w:t>
      </w:r>
      <w:r w:rsidRPr="00624CE3">
        <w:rPr>
          <w:rFonts w:ascii="TimesNewRoman" w:hAnsi="TimesNewRoman" w:cs="TimesNewRoman"/>
          <w:sz w:val="24"/>
          <w:szCs w:val="24"/>
        </w:rPr>
        <w:t>reward, or</w:t>
      </w:r>
    </w:p>
    <w:p w:rsidR="00624CE3" w:rsidRPr="00624CE3" w:rsidRDefault="005C77D1" w:rsidP="00AA233F">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(b) for organiz</w:t>
      </w:r>
      <w:r w:rsidR="00624CE3" w:rsidRPr="00624CE3">
        <w:rPr>
          <w:rFonts w:ascii="TimesNewRoman" w:hAnsi="TimesNewRoman" w:cs="TimesNewRoman"/>
          <w:sz w:val="24"/>
          <w:szCs w:val="24"/>
        </w:rPr>
        <w:t>ed racing and speed testing, or</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for a purpose not allowed by the permit under which the</w:t>
      </w:r>
      <w:r w:rsidR="005C77D1">
        <w:rPr>
          <w:rFonts w:ascii="TimesNewRoman" w:hAnsi="TimesNewRoman" w:cs="TimesNewRoman"/>
          <w:sz w:val="24"/>
          <w:szCs w:val="24"/>
        </w:rPr>
        <w:t xml:space="preserve"> </w:t>
      </w:r>
      <w:r w:rsidRPr="00624CE3">
        <w:rPr>
          <w:rFonts w:ascii="TimesNewRoman" w:hAnsi="TimesNewRoman" w:cs="TimesNewRoman"/>
          <w:sz w:val="24"/>
          <w:szCs w:val="24"/>
        </w:rPr>
        <w:t>vehicle is used, where the vehicle is a transport vehicle, or</w:t>
      </w:r>
    </w:p>
    <w:p w:rsidR="00624CE3" w:rsidRPr="00624CE3" w:rsidRDefault="005C77D1" w:rsidP="00AA233F">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 with</w:t>
      </w:r>
      <w:r w:rsidR="00624CE3" w:rsidRPr="00624CE3">
        <w:rPr>
          <w:rFonts w:ascii="TimesNewRoman" w:hAnsi="TimesNewRoman" w:cs="TimesNewRoman"/>
          <w:sz w:val="24"/>
          <w:szCs w:val="24"/>
        </w:rPr>
        <w:t xml:space="preserve"> side-car being attached where the vehicle is a</w:t>
      </w:r>
      <w:r>
        <w:rPr>
          <w:rFonts w:ascii="TimesNewRoman" w:hAnsi="TimesNewRoman" w:cs="TimesNewRoman"/>
          <w:sz w:val="24"/>
          <w:szCs w:val="24"/>
        </w:rPr>
        <w:t xml:space="preserve"> </w:t>
      </w:r>
      <w:r w:rsidR="00624CE3" w:rsidRPr="00624CE3">
        <w:rPr>
          <w:rFonts w:ascii="TimesNewRoman" w:hAnsi="TimesNewRoman" w:cs="TimesNewRoman"/>
          <w:sz w:val="24"/>
          <w:szCs w:val="24"/>
        </w:rPr>
        <w:t>motor cycle; or</w:t>
      </w:r>
    </w:p>
    <w:p w:rsidR="00624CE3" w:rsidRPr="00624CE3" w:rsidRDefault="005C77D1" w:rsidP="00AA233F">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(ii) </w:t>
      </w:r>
      <w:r w:rsidR="00624CE3" w:rsidRPr="00624CE3">
        <w:rPr>
          <w:rFonts w:ascii="TimesNewRoman" w:hAnsi="TimesNewRoman" w:cs="TimesNewRoman"/>
          <w:sz w:val="24"/>
          <w:szCs w:val="24"/>
        </w:rPr>
        <w:t>driving by a named person or persons</w:t>
      </w:r>
      <w:r>
        <w:rPr>
          <w:rFonts w:ascii="TimesNewRoman" w:hAnsi="TimesNewRoman" w:cs="TimesNewRoman"/>
          <w:sz w:val="24"/>
          <w:szCs w:val="24"/>
        </w:rPr>
        <w:t xml:space="preserve"> </w:t>
      </w:r>
      <w:r w:rsidR="00624CE3" w:rsidRPr="00624CE3">
        <w:rPr>
          <w:rFonts w:ascii="TimesNewRoman" w:hAnsi="TimesNewRoman" w:cs="TimesNewRoman"/>
          <w:sz w:val="24"/>
          <w:szCs w:val="24"/>
        </w:rPr>
        <w:t>or by any</w:t>
      </w:r>
      <w:r>
        <w:rPr>
          <w:rFonts w:ascii="TimesNewRoman" w:hAnsi="TimesNewRoman" w:cs="TimesNewRoman"/>
          <w:sz w:val="24"/>
          <w:szCs w:val="24"/>
        </w:rPr>
        <w:t xml:space="preserve"> person who do not have a valid licence</w:t>
      </w:r>
      <w:r w:rsidR="00624CE3" w:rsidRPr="00624CE3">
        <w:rPr>
          <w:rFonts w:ascii="TimesNewRoman" w:hAnsi="TimesNewRoman" w:cs="TimesNewRoman"/>
          <w:sz w:val="24"/>
          <w:szCs w:val="24"/>
        </w:rPr>
        <w:t>, or by any person who has been</w:t>
      </w:r>
      <w:r>
        <w:rPr>
          <w:rFonts w:ascii="TimesNewRoman" w:hAnsi="TimesNewRoman" w:cs="TimesNewRoman"/>
          <w:sz w:val="24"/>
          <w:szCs w:val="24"/>
        </w:rPr>
        <w:t xml:space="preserve"> </w:t>
      </w:r>
      <w:r w:rsidR="00624CE3" w:rsidRPr="00624CE3">
        <w:rPr>
          <w:rFonts w:ascii="TimesNewRoman" w:hAnsi="TimesNewRoman" w:cs="TimesNewRoman"/>
          <w:sz w:val="24"/>
          <w:szCs w:val="24"/>
        </w:rPr>
        <w:t>disqualified for holding or obtaining a driving licence during the period of</w:t>
      </w:r>
      <w:r>
        <w:rPr>
          <w:rFonts w:ascii="TimesNewRoman" w:hAnsi="TimesNewRoman" w:cs="TimesNewRoman"/>
          <w:sz w:val="24"/>
          <w:szCs w:val="24"/>
        </w:rPr>
        <w:t xml:space="preserve"> </w:t>
      </w:r>
      <w:r w:rsidR="00624CE3" w:rsidRPr="00624CE3">
        <w:rPr>
          <w:rFonts w:ascii="TimesNewRoman" w:hAnsi="TimesNewRoman" w:cs="TimesNewRoman"/>
          <w:sz w:val="24"/>
          <w:szCs w:val="24"/>
        </w:rPr>
        <w:t>disqualification; or</w:t>
      </w:r>
    </w:p>
    <w:p w:rsid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w:t>
      </w:r>
      <w:r w:rsidR="005C77D1">
        <w:rPr>
          <w:rFonts w:ascii="TimesNewRoman" w:hAnsi="TimesNewRoman" w:cs="TimesNewRoman"/>
          <w:sz w:val="24"/>
          <w:szCs w:val="24"/>
        </w:rPr>
        <w:t xml:space="preserve"> </w:t>
      </w:r>
      <w:r w:rsidRPr="00624CE3">
        <w:rPr>
          <w:rFonts w:ascii="TimesNewRoman" w:hAnsi="TimesNewRoman" w:cs="TimesNewRoman"/>
          <w:sz w:val="24"/>
          <w:szCs w:val="24"/>
        </w:rPr>
        <w:t>a</w:t>
      </w:r>
      <w:r w:rsidR="005C77D1">
        <w:rPr>
          <w:rFonts w:ascii="TimesNewRoman" w:hAnsi="TimesNewRoman" w:cs="TimesNewRoman"/>
          <w:sz w:val="24"/>
          <w:szCs w:val="24"/>
        </w:rPr>
        <w:t>ny</w:t>
      </w:r>
      <w:r w:rsidRPr="00624CE3">
        <w:rPr>
          <w:rFonts w:ascii="TimesNewRoman" w:hAnsi="TimesNewRoman" w:cs="TimesNewRoman"/>
          <w:sz w:val="24"/>
          <w:szCs w:val="24"/>
        </w:rPr>
        <w:t xml:space="preserve"> condition excluding liability for injury caused or</w:t>
      </w:r>
      <w:r w:rsidR="005C77D1">
        <w:rPr>
          <w:rFonts w:ascii="TimesNewRoman" w:hAnsi="TimesNewRoman" w:cs="TimesNewRoman"/>
          <w:sz w:val="24"/>
          <w:szCs w:val="24"/>
        </w:rPr>
        <w:t xml:space="preserve"> </w:t>
      </w:r>
      <w:r w:rsidRPr="00624CE3">
        <w:rPr>
          <w:rFonts w:ascii="TimesNewRoman" w:hAnsi="TimesNewRoman" w:cs="TimesNewRoman"/>
          <w:sz w:val="24"/>
          <w:szCs w:val="24"/>
        </w:rPr>
        <w:t>contributed to by conditions of war, civil war, riot or civil commotion; or</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that the policy is void on the ground that it was obtained by</w:t>
      </w:r>
      <w:r w:rsidR="00AA233F">
        <w:rPr>
          <w:rFonts w:ascii="TimesNewRoman" w:hAnsi="TimesNewRoman" w:cs="TimesNewRoman"/>
          <w:sz w:val="24"/>
          <w:szCs w:val="24"/>
        </w:rPr>
        <w:t xml:space="preserve"> </w:t>
      </w:r>
      <w:r w:rsidRPr="00624CE3">
        <w:rPr>
          <w:rFonts w:ascii="TimesNewRoman" w:hAnsi="TimesNewRoman" w:cs="TimesNewRoman"/>
          <w:sz w:val="24"/>
          <w:szCs w:val="24"/>
        </w:rPr>
        <w:t>the non-disclosure of a material fact or by a representation of fact which</w:t>
      </w:r>
      <w:r w:rsidR="00AA233F">
        <w:rPr>
          <w:rFonts w:ascii="TimesNewRoman" w:hAnsi="TimesNewRoman" w:cs="TimesNewRoman"/>
          <w:sz w:val="24"/>
          <w:szCs w:val="24"/>
        </w:rPr>
        <w:t xml:space="preserve"> </w:t>
      </w:r>
      <w:r w:rsidRPr="00624CE3">
        <w:rPr>
          <w:rFonts w:ascii="TimesNewRoman" w:hAnsi="TimesNewRoman" w:cs="TimesNewRoman"/>
          <w:sz w:val="24"/>
          <w:szCs w:val="24"/>
        </w:rPr>
        <w:t>was false in some material particular.</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Where any such judgement as is referred to in sub-section (1) is</w:t>
      </w:r>
      <w:r w:rsidR="00AA233F">
        <w:rPr>
          <w:rFonts w:ascii="TimesNewRoman" w:hAnsi="TimesNewRoman" w:cs="TimesNewRoman"/>
          <w:sz w:val="24"/>
          <w:szCs w:val="24"/>
        </w:rPr>
        <w:t xml:space="preserve"> </w:t>
      </w:r>
      <w:r w:rsidRPr="00624CE3">
        <w:rPr>
          <w:rFonts w:ascii="TimesNewRoman" w:hAnsi="TimesNewRoman" w:cs="TimesNewRoman"/>
          <w:sz w:val="24"/>
          <w:szCs w:val="24"/>
        </w:rPr>
        <w:t>obtained from a Court in a reciprocating country and in the case of a foreign</w:t>
      </w:r>
      <w:r w:rsidR="00AA233F">
        <w:rPr>
          <w:rFonts w:ascii="TimesNewRoman" w:hAnsi="TimesNewRoman" w:cs="TimesNewRoman"/>
          <w:sz w:val="24"/>
          <w:szCs w:val="24"/>
        </w:rPr>
        <w:t xml:space="preserve"> </w:t>
      </w:r>
      <w:r w:rsidRPr="00624CE3">
        <w:rPr>
          <w:rFonts w:ascii="TimesNewRoman" w:hAnsi="TimesNewRoman" w:cs="TimesNewRoman"/>
          <w:sz w:val="24"/>
          <w:szCs w:val="24"/>
        </w:rPr>
        <w:t>judgement is, by virtue of the provisions of section 13 of the Code of Civil</w:t>
      </w:r>
      <w:r w:rsidR="00AA233F">
        <w:rPr>
          <w:rFonts w:ascii="TimesNewRoman" w:hAnsi="TimesNewRoman" w:cs="TimesNewRoman"/>
          <w:sz w:val="24"/>
          <w:szCs w:val="24"/>
        </w:rPr>
        <w:t xml:space="preserve"> </w:t>
      </w:r>
      <w:r w:rsidRPr="00624CE3">
        <w:rPr>
          <w:rFonts w:ascii="TimesNewRoman" w:hAnsi="TimesNewRoman" w:cs="TimesNewRoman"/>
          <w:sz w:val="24"/>
          <w:szCs w:val="24"/>
        </w:rPr>
        <w:t>Procedure, 1908 (5 of 1908) conclusive as to any matter adjudicated upon by it,</w:t>
      </w:r>
      <w:r w:rsidR="00AA233F">
        <w:rPr>
          <w:rFonts w:ascii="TimesNewRoman" w:hAnsi="TimesNewRoman" w:cs="TimesNewRoman"/>
          <w:sz w:val="24"/>
          <w:szCs w:val="24"/>
        </w:rPr>
        <w:t xml:space="preserve"> </w:t>
      </w:r>
      <w:r w:rsidRPr="00624CE3">
        <w:rPr>
          <w:rFonts w:ascii="TimesNewRoman" w:hAnsi="TimesNewRoman" w:cs="TimesNewRoman"/>
          <w:sz w:val="24"/>
          <w:szCs w:val="24"/>
        </w:rPr>
        <w:t>the insurer (being an insurer registered under the Insurance Act, 1938 (4 of</w:t>
      </w:r>
      <w:r w:rsidR="00AA233F">
        <w:rPr>
          <w:rFonts w:ascii="TimesNewRoman" w:hAnsi="TimesNewRoman" w:cs="TimesNewRoman"/>
          <w:sz w:val="24"/>
          <w:szCs w:val="24"/>
        </w:rPr>
        <w:t xml:space="preserve"> </w:t>
      </w:r>
      <w:r w:rsidRPr="00624CE3">
        <w:rPr>
          <w:rFonts w:ascii="TimesNewRoman" w:hAnsi="TimesNewRoman" w:cs="TimesNewRoman"/>
          <w:sz w:val="24"/>
          <w:szCs w:val="24"/>
        </w:rPr>
        <w:t>1938) and whether or not he is registered under the corresponding law of the</w:t>
      </w:r>
      <w:r w:rsidR="00AA233F">
        <w:rPr>
          <w:rFonts w:ascii="TimesNewRoman" w:hAnsi="TimesNewRoman" w:cs="TimesNewRoman"/>
          <w:sz w:val="24"/>
          <w:szCs w:val="24"/>
        </w:rPr>
        <w:t xml:space="preserve"> </w:t>
      </w:r>
      <w:r w:rsidRPr="00624CE3">
        <w:rPr>
          <w:rFonts w:ascii="TimesNewRoman" w:hAnsi="TimesNewRoman" w:cs="TimesNewRoman"/>
          <w:sz w:val="24"/>
          <w:szCs w:val="24"/>
        </w:rPr>
        <w:t>reciprocating country) shall be liable to the person entitled to the benefit of the</w:t>
      </w:r>
      <w:r w:rsidR="00AA233F">
        <w:rPr>
          <w:rFonts w:ascii="TimesNewRoman" w:hAnsi="TimesNewRoman" w:cs="TimesNewRoman"/>
          <w:sz w:val="24"/>
          <w:szCs w:val="24"/>
        </w:rPr>
        <w:t xml:space="preserve"> </w:t>
      </w:r>
      <w:r w:rsidRPr="00624CE3">
        <w:rPr>
          <w:rFonts w:ascii="TimesNewRoman" w:hAnsi="TimesNewRoman" w:cs="TimesNewRoman"/>
          <w:sz w:val="24"/>
          <w:szCs w:val="24"/>
        </w:rPr>
        <w:t>decree in the manner and to the extent specified in sub-section (1), as if the</w:t>
      </w:r>
      <w:r w:rsidR="00AA233F">
        <w:rPr>
          <w:rFonts w:ascii="TimesNewRoman" w:hAnsi="TimesNewRoman" w:cs="TimesNewRoman"/>
          <w:sz w:val="24"/>
          <w:szCs w:val="24"/>
        </w:rPr>
        <w:t xml:space="preserve"> </w:t>
      </w:r>
      <w:r w:rsidRPr="00624CE3">
        <w:rPr>
          <w:rFonts w:ascii="TimesNewRoman" w:hAnsi="TimesNewRoman" w:cs="TimesNewRoman"/>
          <w:sz w:val="24"/>
          <w:szCs w:val="24"/>
        </w:rPr>
        <w:t xml:space="preserve">judgement </w:t>
      </w:r>
      <w:r w:rsidR="00AA233F">
        <w:rPr>
          <w:rFonts w:ascii="TimesNewRoman" w:hAnsi="TimesNewRoman" w:cs="TimesNewRoman"/>
          <w:sz w:val="24"/>
          <w:szCs w:val="24"/>
        </w:rPr>
        <w:t>were given by a Court in India;</w:t>
      </w:r>
    </w:p>
    <w:p w:rsidR="00AA233F" w:rsidRDefault="00AA233F" w:rsidP="00AA233F">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sum shall be payable by the insurer in respect of any</w:t>
      </w:r>
      <w:r w:rsidR="00AA233F">
        <w:rPr>
          <w:rFonts w:ascii="TimesNewRoman" w:hAnsi="TimesNewRoman" w:cs="TimesNewRoman"/>
          <w:sz w:val="24"/>
          <w:szCs w:val="24"/>
        </w:rPr>
        <w:t xml:space="preserve"> </w:t>
      </w:r>
      <w:r w:rsidRPr="00624CE3">
        <w:rPr>
          <w:rFonts w:ascii="TimesNewRoman" w:hAnsi="TimesNewRoman" w:cs="TimesNewRoman"/>
          <w:sz w:val="24"/>
          <w:szCs w:val="24"/>
        </w:rPr>
        <w:t>such judgement unless, before the commencement of the proceedings in which</w:t>
      </w:r>
      <w:r w:rsidR="00AA233F">
        <w:rPr>
          <w:rFonts w:ascii="TimesNewRoman" w:hAnsi="TimesNewRoman" w:cs="TimesNewRoman"/>
          <w:sz w:val="24"/>
          <w:szCs w:val="24"/>
        </w:rPr>
        <w:t xml:space="preserve"> </w:t>
      </w:r>
      <w:r w:rsidRPr="00624CE3">
        <w:rPr>
          <w:rFonts w:ascii="TimesNewRoman" w:hAnsi="TimesNewRoman" w:cs="TimesNewRoman"/>
          <w:sz w:val="24"/>
          <w:szCs w:val="24"/>
        </w:rPr>
        <w:t>the judgement is given, the insurer had notice through the Court concerned of</w:t>
      </w:r>
      <w:r w:rsidR="00AA233F">
        <w:rPr>
          <w:rFonts w:ascii="TimesNewRoman" w:hAnsi="TimesNewRoman" w:cs="TimesNewRoman"/>
          <w:sz w:val="24"/>
          <w:szCs w:val="24"/>
        </w:rPr>
        <w:t xml:space="preserve"> </w:t>
      </w:r>
      <w:r w:rsidRPr="00624CE3">
        <w:rPr>
          <w:rFonts w:ascii="TimesNewRoman" w:hAnsi="TimesNewRoman" w:cs="TimesNewRoman"/>
          <w:sz w:val="24"/>
          <w:szCs w:val="24"/>
        </w:rPr>
        <w:t>the bringing of the proceedings and the insurer to whom notice is so given is</w:t>
      </w:r>
      <w:r w:rsidR="00AA233F">
        <w:rPr>
          <w:rFonts w:ascii="TimesNewRoman" w:hAnsi="TimesNewRoman" w:cs="TimesNewRoman"/>
          <w:sz w:val="24"/>
          <w:szCs w:val="24"/>
        </w:rPr>
        <w:t xml:space="preserve"> </w:t>
      </w:r>
      <w:r w:rsidRPr="00624CE3">
        <w:rPr>
          <w:rFonts w:ascii="TimesNewRoman" w:hAnsi="TimesNewRoman" w:cs="TimesNewRoman"/>
          <w:sz w:val="24"/>
          <w:szCs w:val="24"/>
        </w:rPr>
        <w:t xml:space="preserve">entitled under the corresponding law of </w:t>
      </w:r>
      <w:r w:rsidR="00AA233F">
        <w:rPr>
          <w:rFonts w:ascii="TimesNewRoman" w:hAnsi="TimesNewRoman" w:cs="TimesNewRoman"/>
          <w:sz w:val="24"/>
          <w:szCs w:val="24"/>
        </w:rPr>
        <w:t>the reciprocating country, to represent</w:t>
      </w:r>
      <w:r w:rsidRPr="00624CE3">
        <w:rPr>
          <w:rFonts w:ascii="TimesNewRoman" w:hAnsi="TimesNewRoman" w:cs="TimesNewRoman"/>
          <w:sz w:val="24"/>
          <w:szCs w:val="24"/>
        </w:rPr>
        <w:t xml:space="preserve"> a</w:t>
      </w:r>
      <w:r w:rsidR="00AA233F">
        <w:rPr>
          <w:rFonts w:ascii="TimesNewRoman" w:hAnsi="TimesNewRoman" w:cs="TimesNewRoman"/>
          <w:sz w:val="24"/>
          <w:szCs w:val="24"/>
        </w:rPr>
        <w:t xml:space="preserve"> </w:t>
      </w:r>
      <w:r w:rsidRPr="00624CE3">
        <w:rPr>
          <w:rFonts w:ascii="TimesNewRoman" w:hAnsi="TimesNewRoman" w:cs="TimesNewRoman"/>
          <w:sz w:val="24"/>
          <w:szCs w:val="24"/>
        </w:rPr>
        <w:t>party to the proceedings and to defend the action on grounds similar to those</w:t>
      </w:r>
    </w:p>
    <w:p w:rsid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specified in sub-section (2).</w:t>
      </w:r>
    </w:p>
    <w:p w:rsid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(4) Where a certificate of insurance has been issued under sub-section</w:t>
      </w:r>
      <w:r w:rsidR="00AA233F">
        <w:rPr>
          <w:rFonts w:ascii="TimesNewRoman" w:hAnsi="TimesNewRoman" w:cs="TimesNewRoman"/>
          <w:sz w:val="24"/>
          <w:szCs w:val="24"/>
        </w:rPr>
        <w:t xml:space="preserve"> </w:t>
      </w:r>
      <w:r w:rsidRPr="00624CE3">
        <w:rPr>
          <w:rFonts w:ascii="TimesNewRoman" w:hAnsi="TimesNewRoman" w:cs="TimesNewRoman"/>
          <w:sz w:val="24"/>
          <w:szCs w:val="24"/>
        </w:rPr>
        <w:t>(3) of section 147 to the person by whom a policy has been effected, so</w:t>
      </w:r>
      <w:r w:rsidR="00AA233F">
        <w:rPr>
          <w:rFonts w:ascii="TimesNewRoman" w:hAnsi="TimesNewRoman" w:cs="TimesNewRoman"/>
          <w:sz w:val="24"/>
          <w:szCs w:val="24"/>
        </w:rPr>
        <w:t xml:space="preserve"> </w:t>
      </w:r>
      <w:r w:rsidRPr="00624CE3">
        <w:rPr>
          <w:rFonts w:ascii="TimesNewRoman" w:hAnsi="TimesNewRoman" w:cs="TimesNewRoman"/>
          <w:sz w:val="24"/>
          <w:szCs w:val="24"/>
        </w:rPr>
        <w:t>much of the policy as purports to restrict the insurance of the persons insured</w:t>
      </w:r>
      <w:r w:rsidR="00AA233F">
        <w:rPr>
          <w:rFonts w:ascii="TimesNewRoman" w:hAnsi="TimesNewRoman" w:cs="TimesNewRoman"/>
          <w:sz w:val="24"/>
          <w:szCs w:val="24"/>
        </w:rPr>
        <w:t xml:space="preserve"> </w:t>
      </w:r>
      <w:r w:rsidRPr="00624CE3">
        <w:rPr>
          <w:rFonts w:ascii="TimesNewRoman" w:hAnsi="TimesNewRoman" w:cs="TimesNewRoman"/>
          <w:sz w:val="24"/>
          <w:szCs w:val="24"/>
        </w:rPr>
        <w:t>thereby by reference to any conditions other than those in clause (b) of subsection</w:t>
      </w:r>
      <w:r w:rsidR="00AA233F">
        <w:rPr>
          <w:rFonts w:ascii="TimesNewRoman" w:hAnsi="TimesNewRoman" w:cs="TimesNewRoman"/>
          <w:sz w:val="24"/>
          <w:szCs w:val="24"/>
        </w:rPr>
        <w:t xml:space="preserve"> (2) shall, in respect of</w:t>
      </w:r>
      <w:r w:rsidRPr="00624CE3">
        <w:rPr>
          <w:rFonts w:ascii="TimesNewRoman" w:hAnsi="TimesNewRoman" w:cs="TimesNewRoman"/>
          <w:sz w:val="24"/>
          <w:szCs w:val="24"/>
        </w:rPr>
        <w:t xml:space="preserve"> such liabilities as are required to be covered by a</w:t>
      </w:r>
      <w:r w:rsidR="00AA233F">
        <w:rPr>
          <w:rFonts w:ascii="TimesNewRoman" w:hAnsi="TimesNewRoman" w:cs="TimesNewRoman"/>
          <w:sz w:val="24"/>
          <w:szCs w:val="24"/>
        </w:rPr>
        <w:t xml:space="preserve"> </w:t>
      </w:r>
      <w:r w:rsidRPr="00624CE3">
        <w:rPr>
          <w:rFonts w:ascii="TimesNewRoman" w:hAnsi="TimesNewRoman" w:cs="TimesNewRoman"/>
          <w:sz w:val="24"/>
          <w:szCs w:val="24"/>
        </w:rPr>
        <w:t>policy under clause (b) of sub-section (1) o</w:t>
      </w:r>
      <w:r w:rsidR="00AA233F">
        <w:rPr>
          <w:rFonts w:ascii="TimesNewRoman" w:hAnsi="TimesNewRoman" w:cs="TimesNewRoman"/>
          <w:sz w:val="24"/>
          <w:szCs w:val="24"/>
        </w:rPr>
        <w:t>f section 147, be of no effect;</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If the amount which an insurer becomes liable under this section</w:t>
      </w:r>
      <w:r w:rsidR="00AA233F">
        <w:rPr>
          <w:rFonts w:ascii="TimesNewRoman" w:hAnsi="TimesNewRoman" w:cs="TimesNewRoman"/>
          <w:sz w:val="24"/>
          <w:szCs w:val="24"/>
        </w:rPr>
        <w:t xml:space="preserve"> </w:t>
      </w:r>
      <w:r w:rsidRPr="00624CE3">
        <w:rPr>
          <w:rFonts w:ascii="TimesNewRoman" w:hAnsi="TimesNewRoman" w:cs="TimesNewRoman"/>
          <w:sz w:val="24"/>
          <w:szCs w:val="24"/>
        </w:rPr>
        <w:t>to pay in respect of a liability incurred by a person insured by a policy</w:t>
      </w:r>
      <w:r w:rsidR="00AA233F">
        <w:rPr>
          <w:rFonts w:ascii="TimesNewRoman" w:hAnsi="TimesNewRoman" w:cs="TimesNewRoman"/>
          <w:sz w:val="24"/>
          <w:szCs w:val="24"/>
        </w:rPr>
        <w:t xml:space="preserve"> </w:t>
      </w:r>
      <w:r w:rsidRPr="00624CE3">
        <w:rPr>
          <w:rFonts w:ascii="TimesNewRoman" w:hAnsi="TimesNewRoman" w:cs="TimesNewRoman"/>
          <w:sz w:val="24"/>
          <w:szCs w:val="24"/>
        </w:rPr>
        <w:t>exceeds the amount for which the insurer would apart from the provisions of</w:t>
      </w:r>
      <w:r w:rsidR="00AA233F">
        <w:rPr>
          <w:rFonts w:ascii="TimesNewRoman" w:hAnsi="TimesNewRoman" w:cs="TimesNewRoman"/>
          <w:sz w:val="24"/>
          <w:szCs w:val="24"/>
        </w:rPr>
        <w:t xml:space="preserve"> </w:t>
      </w:r>
      <w:r w:rsidRPr="00624CE3">
        <w:rPr>
          <w:rFonts w:ascii="TimesNewRoman" w:hAnsi="TimesNewRoman" w:cs="TimesNewRoman"/>
          <w:sz w:val="24"/>
          <w:szCs w:val="24"/>
        </w:rPr>
        <w:t>this section be liable under the policy in respect of that liability, the insurer</w:t>
      </w:r>
      <w:r w:rsidR="00AA233F">
        <w:rPr>
          <w:rFonts w:ascii="TimesNewRoman" w:hAnsi="TimesNewRoman" w:cs="TimesNewRoman"/>
          <w:sz w:val="24"/>
          <w:szCs w:val="24"/>
        </w:rPr>
        <w:t xml:space="preserve"> </w:t>
      </w:r>
      <w:r w:rsidRPr="00624CE3">
        <w:rPr>
          <w:rFonts w:ascii="TimesNewRoman" w:hAnsi="TimesNewRoman" w:cs="TimesNewRoman"/>
          <w:sz w:val="24"/>
          <w:szCs w:val="24"/>
        </w:rPr>
        <w:t>shall be entitled to recover the excess from that person.</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In this section the expression “material fact” and “material</w:t>
      </w:r>
      <w:r w:rsidR="00AA233F">
        <w:rPr>
          <w:rFonts w:ascii="TimesNewRoman" w:hAnsi="TimesNewRoman" w:cs="TimesNewRoman"/>
          <w:sz w:val="24"/>
          <w:szCs w:val="24"/>
        </w:rPr>
        <w:t xml:space="preserve"> </w:t>
      </w:r>
      <w:r w:rsidRPr="00624CE3">
        <w:rPr>
          <w:rFonts w:ascii="TimesNewRoman" w:hAnsi="TimesNewRoman" w:cs="TimesNewRoman"/>
          <w:sz w:val="24"/>
          <w:szCs w:val="24"/>
        </w:rPr>
        <w:t>particular” means, respectively, a fact or particular of such a nature as to</w:t>
      </w:r>
      <w:r w:rsidR="00AA233F">
        <w:rPr>
          <w:rFonts w:ascii="TimesNewRoman" w:hAnsi="TimesNewRoman" w:cs="TimesNewRoman"/>
          <w:sz w:val="24"/>
          <w:szCs w:val="24"/>
        </w:rPr>
        <w:t xml:space="preserve"> </w:t>
      </w:r>
      <w:r w:rsidRPr="00624CE3">
        <w:rPr>
          <w:rFonts w:ascii="TimesNewRoman" w:hAnsi="TimesNewRoman" w:cs="TimesNewRoman"/>
          <w:sz w:val="24"/>
          <w:szCs w:val="24"/>
        </w:rPr>
        <w:t>influence the ju</w:t>
      </w:r>
      <w:r w:rsidR="00AA233F">
        <w:rPr>
          <w:rFonts w:ascii="TimesNewRoman" w:hAnsi="TimesNewRoman" w:cs="TimesNewRoman"/>
          <w:sz w:val="24"/>
          <w:szCs w:val="24"/>
        </w:rPr>
        <w:t xml:space="preserve">dgement of a prudent insurer in </w:t>
      </w:r>
      <w:r w:rsidRPr="00624CE3">
        <w:rPr>
          <w:rFonts w:ascii="TimesNewRoman" w:hAnsi="TimesNewRoman" w:cs="TimesNewRoman"/>
          <w:sz w:val="24"/>
          <w:szCs w:val="24"/>
        </w:rPr>
        <w:t>determining whether he will</w:t>
      </w:r>
      <w:r w:rsidR="00AA233F">
        <w:rPr>
          <w:rFonts w:ascii="TimesNewRoman" w:hAnsi="TimesNewRoman" w:cs="TimesNewRoman"/>
          <w:sz w:val="24"/>
          <w:szCs w:val="24"/>
        </w:rPr>
        <w:t xml:space="preserve"> </w:t>
      </w:r>
      <w:r w:rsidRPr="00624CE3">
        <w:rPr>
          <w:rFonts w:ascii="TimesNewRoman" w:hAnsi="TimesNewRoman" w:cs="TimesNewRoman"/>
          <w:sz w:val="24"/>
          <w:szCs w:val="24"/>
        </w:rPr>
        <w:t>take the risk and, if so, at what premium and on what conditions, and the</w:t>
      </w:r>
      <w:r w:rsidR="00AA233F">
        <w:rPr>
          <w:rFonts w:ascii="TimesNewRoman" w:hAnsi="TimesNewRoman" w:cs="TimesNewRoman"/>
          <w:sz w:val="24"/>
          <w:szCs w:val="24"/>
        </w:rPr>
        <w:t xml:space="preserve"> </w:t>
      </w:r>
      <w:r w:rsidRPr="00624CE3">
        <w:rPr>
          <w:rFonts w:ascii="TimesNewRoman" w:hAnsi="TimesNewRoman" w:cs="TimesNewRoman"/>
          <w:sz w:val="24"/>
          <w:szCs w:val="24"/>
        </w:rPr>
        <w:t>expression “liability covered by the terms of the policy” means liability which</w:t>
      </w:r>
      <w:r w:rsidR="00AA233F">
        <w:rPr>
          <w:rFonts w:ascii="TimesNewRoman" w:hAnsi="TimesNewRoman" w:cs="TimesNewRoman"/>
          <w:sz w:val="24"/>
          <w:szCs w:val="24"/>
        </w:rPr>
        <w:t xml:space="preserve"> </w:t>
      </w:r>
      <w:r w:rsidRPr="00624CE3">
        <w:rPr>
          <w:rFonts w:ascii="TimesNewRoman" w:hAnsi="TimesNewRoman" w:cs="TimesNewRoman"/>
          <w:sz w:val="24"/>
          <w:szCs w:val="24"/>
        </w:rPr>
        <w:t>is covered by the policy or which would be so covered but for the fact that</w:t>
      </w:r>
      <w:r w:rsidR="00AA233F">
        <w:rPr>
          <w:rFonts w:ascii="TimesNewRoman" w:hAnsi="TimesNewRoman" w:cs="TimesNewRoman"/>
          <w:sz w:val="24"/>
          <w:szCs w:val="24"/>
        </w:rPr>
        <w:t xml:space="preserve"> </w:t>
      </w:r>
      <w:r w:rsidRPr="00624CE3">
        <w:rPr>
          <w:rFonts w:ascii="TimesNewRoman" w:hAnsi="TimesNewRoman" w:cs="TimesNewRoman"/>
          <w:sz w:val="24"/>
          <w:szCs w:val="24"/>
        </w:rPr>
        <w:t>the insurer is en</w:t>
      </w:r>
      <w:r w:rsidR="00AA233F">
        <w:rPr>
          <w:rFonts w:ascii="TimesNewRoman" w:hAnsi="TimesNewRoman" w:cs="TimesNewRoman"/>
          <w:sz w:val="24"/>
          <w:szCs w:val="24"/>
        </w:rPr>
        <w:t>titled to avoid or cancel or would have</w:t>
      </w:r>
      <w:r w:rsidRPr="00624CE3">
        <w:rPr>
          <w:rFonts w:ascii="TimesNewRoman" w:hAnsi="TimesNewRoman" w:cs="TimesNewRoman"/>
          <w:sz w:val="24"/>
          <w:szCs w:val="24"/>
        </w:rPr>
        <w:t xml:space="preserve"> avoided or cancelled the policy.</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(7) No insurer to whom the notice referred to in sub-section (2) or</w:t>
      </w:r>
      <w:r w:rsidR="00AA233F">
        <w:rPr>
          <w:rFonts w:ascii="TimesNewRoman" w:hAnsi="TimesNewRoman" w:cs="TimesNewRoman"/>
          <w:sz w:val="24"/>
          <w:szCs w:val="24"/>
        </w:rPr>
        <w:t xml:space="preserve"> </w:t>
      </w:r>
      <w:r w:rsidRPr="00624CE3">
        <w:rPr>
          <w:rFonts w:ascii="TimesNewRoman" w:hAnsi="TimesNewRoman" w:cs="TimesNewRoman"/>
          <w:sz w:val="24"/>
          <w:szCs w:val="24"/>
        </w:rPr>
        <w:t>sub-section (3) has been given shall be entitled to avoid his liability to any</w:t>
      </w:r>
      <w:r w:rsidR="00AA233F">
        <w:rPr>
          <w:rFonts w:ascii="TimesNewRoman" w:hAnsi="TimesNewRoman" w:cs="TimesNewRoman"/>
          <w:sz w:val="24"/>
          <w:szCs w:val="24"/>
        </w:rPr>
        <w:t xml:space="preserve"> </w:t>
      </w:r>
      <w:r w:rsidRPr="00624CE3">
        <w:rPr>
          <w:rFonts w:ascii="TimesNewRoman" w:hAnsi="TimesNewRoman" w:cs="TimesNewRoman"/>
          <w:sz w:val="24"/>
          <w:szCs w:val="24"/>
        </w:rPr>
        <w:t>person entitled to the benefit of any such judgement or award as is referred to</w:t>
      </w:r>
      <w:r w:rsidR="00AA233F">
        <w:rPr>
          <w:rFonts w:ascii="TimesNewRoman" w:hAnsi="TimesNewRoman" w:cs="TimesNewRoman"/>
          <w:sz w:val="24"/>
          <w:szCs w:val="24"/>
        </w:rPr>
        <w:t xml:space="preserve"> </w:t>
      </w:r>
      <w:r w:rsidRPr="00624CE3">
        <w:rPr>
          <w:rFonts w:ascii="TimesNewRoman" w:hAnsi="TimesNewRoman" w:cs="TimesNewRoman"/>
          <w:sz w:val="24"/>
          <w:szCs w:val="24"/>
        </w:rPr>
        <w:t>in sub-section (1) or in such judgement as is referred to in sub-section (3)</w:t>
      </w:r>
      <w:r w:rsidR="00AA233F">
        <w:rPr>
          <w:rFonts w:ascii="TimesNewRoman" w:hAnsi="TimesNewRoman" w:cs="TimesNewRoman"/>
          <w:sz w:val="24"/>
          <w:szCs w:val="24"/>
        </w:rPr>
        <w:t xml:space="preserve"> other than the conditions</w:t>
      </w:r>
      <w:r w:rsidRPr="00624CE3">
        <w:rPr>
          <w:rFonts w:ascii="TimesNewRoman" w:hAnsi="TimesNewRoman" w:cs="TimesNewRoman"/>
          <w:sz w:val="24"/>
          <w:szCs w:val="24"/>
        </w:rPr>
        <w:t xml:space="preserve"> provided for in sub-section (2) or in the</w:t>
      </w:r>
      <w:r w:rsidR="00AA233F">
        <w:rPr>
          <w:rFonts w:ascii="TimesNewRoman" w:hAnsi="TimesNewRoman" w:cs="TimesNewRoman"/>
          <w:sz w:val="24"/>
          <w:szCs w:val="24"/>
        </w:rPr>
        <w:t xml:space="preserve"> </w:t>
      </w:r>
      <w:r w:rsidRPr="00624CE3">
        <w:rPr>
          <w:rFonts w:ascii="TimesNewRoman" w:hAnsi="TimesNewRoman" w:cs="TimesNewRoman"/>
          <w:sz w:val="24"/>
          <w:szCs w:val="24"/>
        </w:rPr>
        <w:t>corresponding law of the reciprocating country, as the case may be.</w:t>
      </w:r>
    </w:p>
    <w:p w:rsidR="00624CE3" w:rsidRP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 </w:t>
      </w:r>
      <w:r w:rsidRPr="00624CE3">
        <w:rPr>
          <w:rFonts w:ascii="TimesNewRoman" w:hAnsi="TimesNewRoman" w:cs="TimesNewRoman"/>
          <w:sz w:val="24"/>
          <w:szCs w:val="24"/>
        </w:rPr>
        <w:t>For the purposes of this section, “Claims Tribunal” means</w:t>
      </w:r>
      <w:r w:rsidR="00AA233F">
        <w:rPr>
          <w:rFonts w:ascii="TimesNewRoman" w:hAnsi="TimesNewRoman" w:cs="TimesNewRoman"/>
          <w:sz w:val="24"/>
          <w:szCs w:val="24"/>
        </w:rPr>
        <w:t xml:space="preserve"> </w:t>
      </w:r>
      <w:r w:rsidRPr="00624CE3">
        <w:rPr>
          <w:rFonts w:ascii="TimesNewRoman" w:hAnsi="TimesNewRoman" w:cs="TimesNewRoman"/>
          <w:sz w:val="24"/>
          <w:szCs w:val="24"/>
        </w:rPr>
        <w:t>a Claims Tribunal constituted under section 165 and “award” means an award</w:t>
      </w:r>
      <w:r w:rsidR="00AA233F">
        <w:rPr>
          <w:rFonts w:ascii="TimesNewRoman" w:hAnsi="TimesNewRoman" w:cs="TimesNewRoman"/>
          <w:sz w:val="24"/>
          <w:szCs w:val="24"/>
        </w:rPr>
        <w:t xml:space="preserve"> </w:t>
      </w:r>
      <w:r w:rsidRPr="00624CE3">
        <w:rPr>
          <w:rFonts w:ascii="TimesNewRoman" w:hAnsi="TimesNewRoman" w:cs="TimesNewRoman"/>
          <w:sz w:val="24"/>
          <w:szCs w:val="24"/>
        </w:rPr>
        <w:t>made by that Tribunal under section 168.</w:t>
      </w:r>
    </w:p>
    <w:p w:rsidR="00624CE3" w:rsidRDefault="00624CE3" w:rsidP="00AA233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149 lays down that it is the duty of the</w:t>
      </w:r>
      <w:r w:rsidR="00AA233F">
        <w:rPr>
          <w:rFonts w:ascii="TimesNewRoman" w:hAnsi="TimesNewRoman" w:cs="TimesNewRoman"/>
          <w:sz w:val="24"/>
          <w:szCs w:val="24"/>
        </w:rPr>
        <w:t xml:space="preserve"> </w:t>
      </w:r>
      <w:r w:rsidRPr="00624CE3">
        <w:rPr>
          <w:rFonts w:ascii="TimesNewRoman" w:hAnsi="TimesNewRoman" w:cs="TimesNewRoman"/>
          <w:sz w:val="24"/>
          <w:szCs w:val="24"/>
        </w:rPr>
        <w:t>insurers to satisfy judgements against persons insured in respect of third party</w:t>
      </w:r>
      <w:r w:rsidR="00AA233F">
        <w:rPr>
          <w:rFonts w:ascii="TimesNewRoman" w:hAnsi="TimesNewRoman" w:cs="TimesNewRoman"/>
          <w:sz w:val="24"/>
          <w:szCs w:val="24"/>
        </w:rPr>
        <w:t xml:space="preserve"> </w:t>
      </w:r>
      <w:r w:rsidRPr="00624CE3">
        <w:rPr>
          <w:rFonts w:ascii="TimesNewRoman" w:hAnsi="TimesNewRoman" w:cs="TimesNewRoman"/>
          <w:sz w:val="24"/>
          <w:szCs w:val="24"/>
        </w:rPr>
        <w:t>risk.</w:t>
      </w:r>
    </w:p>
    <w:p w:rsidR="00566107" w:rsidRDefault="00566107" w:rsidP="00400B2A">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AF2091" w:rsidP="00400B2A">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 xml:space="preserve">150. Rights of Injured </w:t>
      </w:r>
      <w:r w:rsidR="00624CE3" w:rsidRPr="00624CE3">
        <w:rPr>
          <w:rFonts w:ascii="TimesNewRoman,Bold" w:hAnsi="TimesNewRoman,Bold" w:cs="TimesNewRoman,Bold"/>
          <w:b/>
          <w:bCs/>
          <w:sz w:val="26"/>
          <w:szCs w:val="26"/>
        </w:rPr>
        <w:t>against insurers on insolvency of</w:t>
      </w:r>
      <w:r w:rsidR="00AA233F">
        <w:rPr>
          <w:rFonts w:ascii="TimesNewRoman,Bold" w:hAnsi="TimesNewRoman,Bold" w:cs="TimesNewRoman,Bold"/>
          <w:b/>
          <w:bCs/>
          <w:sz w:val="26"/>
          <w:szCs w:val="26"/>
        </w:rPr>
        <w:t xml:space="preserve"> </w:t>
      </w:r>
      <w:r w:rsidR="00624CE3" w:rsidRPr="00624CE3">
        <w:rPr>
          <w:rFonts w:ascii="TimesNewRoman,Bold" w:hAnsi="TimesNewRoman,Bold" w:cs="TimesNewRoman,Bold"/>
          <w:b/>
          <w:bCs/>
          <w:sz w:val="26"/>
          <w:szCs w:val="26"/>
        </w:rPr>
        <w:t xml:space="preserve">the insured. </w:t>
      </w:r>
      <w:r w:rsidR="00624CE3" w:rsidRPr="00624CE3">
        <w:rPr>
          <w:rFonts w:ascii="TimesNewRoman" w:hAnsi="TimesNewRoman" w:cs="TimesNewRoman"/>
          <w:sz w:val="24"/>
          <w:szCs w:val="24"/>
        </w:rPr>
        <w:t>– (1) Where under any contract of insurance effected in</w:t>
      </w:r>
      <w:r w:rsidR="00AA233F">
        <w:rPr>
          <w:rFonts w:ascii="TimesNewRoman" w:hAnsi="TimesNewRoman" w:cs="TimesNewRoman"/>
          <w:sz w:val="24"/>
          <w:szCs w:val="24"/>
        </w:rPr>
        <w:t xml:space="preserve"> </w:t>
      </w:r>
      <w:r w:rsidR="00624CE3" w:rsidRPr="00624CE3">
        <w:rPr>
          <w:rFonts w:ascii="TimesNewRoman" w:hAnsi="TimesNewRoman" w:cs="TimesNewRoman"/>
          <w:sz w:val="24"/>
          <w:szCs w:val="24"/>
        </w:rPr>
        <w:t>accordance with the provisions of this Chapter, a person</w:t>
      </w:r>
      <w:r>
        <w:rPr>
          <w:rFonts w:ascii="TimesNewRoman" w:hAnsi="TimesNewRoman" w:cs="TimesNewRoman"/>
          <w:sz w:val="24"/>
          <w:szCs w:val="24"/>
        </w:rPr>
        <w:t xml:space="preserve"> driving the vehicle</w:t>
      </w:r>
      <w:r w:rsidR="00624CE3" w:rsidRPr="00624CE3">
        <w:rPr>
          <w:rFonts w:ascii="TimesNewRoman" w:hAnsi="TimesNewRoman" w:cs="TimesNewRoman"/>
          <w:sz w:val="24"/>
          <w:szCs w:val="24"/>
        </w:rPr>
        <w:t xml:space="preserve"> is insured against</w:t>
      </w:r>
      <w:r w:rsidR="00AA233F">
        <w:rPr>
          <w:rFonts w:ascii="TimesNewRoman" w:hAnsi="TimesNewRoman" w:cs="TimesNewRoman"/>
          <w:sz w:val="24"/>
          <w:szCs w:val="24"/>
        </w:rPr>
        <w:t xml:space="preserve"> </w:t>
      </w:r>
      <w:r w:rsidR="00624CE3" w:rsidRPr="00624CE3">
        <w:rPr>
          <w:rFonts w:ascii="TimesNewRoman" w:hAnsi="TimesNewRoman" w:cs="TimesNewRoman"/>
          <w:sz w:val="24"/>
          <w:szCs w:val="24"/>
        </w:rPr>
        <w:t xml:space="preserve">liabilities which he </w:t>
      </w:r>
      <w:r>
        <w:rPr>
          <w:rFonts w:ascii="TimesNewRoman" w:hAnsi="TimesNewRoman" w:cs="TimesNewRoman"/>
          <w:sz w:val="24"/>
          <w:szCs w:val="24"/>
        </w:rPr>
        <w:t>may incur towards the person injured</w:t>
      </w:r>
      <w:r w:rsidR="00624CE3" w:rsidRPr="00624CE3">
        <w:rPr>
          <w:rFonts w:ascii="TimesNewRoman" w:hAnsi="TimesNewRoman" w:cs="TimesNewRoman"/>
          <w:sz w:val="24"/>
          <w:szCs w:val="24"/>
        </w:rPr>
        <w:t xml:space="preserve"> -</w:t>
      </w:r>
    </w:p>
    <w:p w:rsidR="00624CE3" w:rsidRP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in the event of the person becoming insolvent or making a</w:t>
      </w:r>
      <w:r w:rsidR="00AF2091">
        <w:rPr>
          <w:rFonts w:ascii="TimesNewRoman" w:hAnsi="TimesNewRoman" w:cs="TimesNewRoman"/>
          <w:sz w:val="24"/>
          <w:szCs w:val="24"/>
        </w:rPr>
        <w:t xml:space="preserve"> </w:t>
      </w:r>
      <w:r w:rsidRPr="00624CE3">
        <w:rPr>
          <w:rFonts w:ascii="TimesNewRoman" w:hAnsi="TimesNewRoman" w:cs="TimesNewRoman"/>
          <w:sz w:val="24"/>
          <w:szCs w:val="24"/>
        </w:rPr>
        <w:t>composition or arrangement with his creditors, or</w:t>
      </w:r>
    </w:p>
    <w:p w:rsidR="00624CE3" w:rsidRP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where the insured person is a company, in the event of a</w:t>
      </w:r>
      <w:r w:rsidR="00AF2091">
        <w:rPr>
          <w:rFonts w:ascii="TimesNewRoman" w:hAnsi="TimesNewRoman" w:cs="TimesNewRoman"/>
          <w:sz w:val="24"/>
          <w:szCs w:val="24"/>
        </w:rPr>
        <w:t xml:space="preserve"> </w:t>
      </w:r>
      <w:r w:rsidRPr="00624CE3">
        <w:rPr>
          <w:rFonts w:ascii="TimesNewRoman" w:hAnsi="TimesNewRoman" w:cs="TimesNewRoman"/>
          <w:sz w:val="24"/>
          <w:szCs w:val="24"/>
        </w:rPr>
        <w:t>winding-up order being made or a resolution for a voluntary winding-up being</w:t>
      </w:r>
      <w:r w:rsidR="00AF2091">
        <w:rPr>
          <w:rFonts w:ascii="TimesNewRoman" w:hAnsi="TimesNewRoman" w:cs="TimesNewRoman"/>
          <w:sz w:val="24"/>
          <w:szCs w:val="24"/>
        </w:rPr>
        <w:t xml:space="preserve"> </w:t>
      </w:r>
      <w:r w:rsidRPr="00624CE3">
        <w:rPr>
          <w:rFonts w:ascii="TimesNewRoman" w:hAnsi="TimesNewRoman" w:cs="TimesNewRoman"/>
          <w:sz w:val="24"/>
          <w:szCs w:val="24"/>
        </w:rPr>
        <w:t>passed with respect to the company or of a receiver or manager of the</w:t>
      </w:r>
      <w:r w:rsidR="00AF2091">
        <w:rPr>
          <w:rFonts w:ascii="TimesNewRoman" w:hAnsi="TimesNewRoman" w:cs="TimesNewRoman"/>
          <w:sz w:val="24"/>
          <w:szCs w:val="24"/>
        </w:rPr>
        <w:t xml:space="preserve"> </w:t>
      </w:r>
      <w:r w:rsidRPr="00624CE3">
        <w:rPr>
          <w:rFonts w:ascii="TimesNewRoman" w:hAnsi="TimesNewRoman" w:cs="TimesNewRoman"/>
          <w:sz w:val="24"/>
          <w:szCs w:val="24"/>
        </w:rPr>
        <w:t>company’s business or undertaking being duly appointed, or of possession</w:t>
      </w:r>
      <w:r w:rsidR="00AF2091">
        <w:rPr>
          <w:rFonts w:ascii="TimesNewRoman" w:hAnsi="TimesNewRoman" w:cs="TimesNewRoman"/>
          <w:sz w:val="24"/>
          <w:szCs w:val="24"/>
        </w:rPr>
        <w:t xml:space="preserve"> </w:t>
      </w:r>
      <w:r w:rsidRPr="00624CE3">
        <w:rPr>
          <w:rFonts w:ascii="TimesNewRoman" w:hAnsi="TimesNewRoman" w:cs="TimesNewRoman"/>
          <w:sz w:val="24"/>
          <w:szCs w:val="24"/>
        </w:rPr>
        <w:t>being taken by or on behalf of the holders of any debentures secured by a</w:t>
      </w:r>
      <w:r w:rsidR="00AF2091">
        <w:rPr>
          <w:rFonts w:ascii="TimesNewRoman" w:hAnsi="TimesNewRoman" w:cs="TimesNewRoman"/>
          <w:sz w:val="24"/>
          <w:szCs w:val="24"/>
        </w:rPr>
        <w:t xml:space="preserve"> </w:t>
      </w:r>
      <w:r w:rsidRPr="00624CE3">
        <w:rPr>
          <w:rFonts w:ascii="TimesNewRoman" w:hAnsi="TimesNewRoman" w:cs="TimesNewRoman"/>
          <w:sz w:val="24"/>
          <w:szCs w:val="24"/>
        </w:rPr>
        <w:t>floating charge of any property comprised in or subject to the charge,</w:t>
      </w:r>
      <w:r w:rsidR="00AF2091">
        <w:rPr>
          <w:rFonts w:ascii="TimesNewRoman" w:hAnsi="TimesNewRoman" w:cs="TimesNewRoman"/>
          <w:sz w:val="24"/>
          <w:szCs w:val="24"/>
        </w:rPr>
        <w:t xml:space="preserve"> if, either before or after the</w:t>
      </w:r>
      <w:r w:rsidRPr="00624CE3">
        <w:rPr>
          <w:rFonts w:ascii="TimesNewRoman" w:hAnsi="TimesNewRoman" w:cs="TimesNewRoman"/>
          <w:sz w:val="24"/>
          <w:szCs w:val="24"/>
        </w:rPr>
        <w:t xml:space="preserve"> event, any such liability is incurred by the</w:t>
      </w:r>
      <w:r w:rsidR="00AF2091">
        <w:rPr>
          <w:rFonts w:ascii="TimesNewRoman" w:hAnsi="TimesNewRoman" w:cs="TimesNewRoman"/>
          <w:sz w:val="24"/>
          <w:szCs w:val="24"/>
        </w:rPr>
        <w:t xml:space="preserve"> </w:t>
      </w:r>
      <w:r w:rsidRPr="00624CE3">
        <w:rPr>
          <w:rFonts w:ascii="TimesNewRoman" w:hAnsi="TimesNewRoman" w:cs="TimesNewRoman"/>
          <w:sz w:val="24"/>
          <w:szCs w:val="24"/>
        </w:rPr>
        <w:t>insured person, his rights against the insurer under the contract in respect of</w:t>
      </w:r>
      <w:r w:rsidR="00AF2091">
        <w:rPr>
          <w:rFonts w:ascii="TimesNewRoman" w:hAnsi="TimesNewRoman" w:cs="TimesNewRoman"/>
          <w:sz w:val="24"/>
          <w:szCs w:val="24"/>
        </w:rPr>
        <w:t xml:space="preserve"> </w:t>
      </w:r>
      <w:r w:rsidRPr="00624CE3">
        <w:rPr>
          <w:rFonts w:ascii="TimesNewRoman" w:hAnsi="TimesNewRoman" w:cs="TimesNewRoman"/>
          <w:sz w:val="24"/>
          <w:szCs w:val="24"/>
        </w:rPr>
        <w:t>the liability shall, notwithstanding anything to the contrary in any provision of</w:t>
      </w:r>
      <w:r w:rsidR="00AF2091">
        <w:rPr>
          <w:rFonts w:ascii="TimesNewRoman" w:hAnsi="TimesNewRoman" w:cs="TimesNewRoman"/>
          <w:sz w:val="24"/>
          <w:szCs w:val="24"/>
        </w:rPr>
        <w:t xml:space="preserve"> </w:t>
      </w:r>
      <w:r w:rsidRPr="00624CE3">
        <w:rPr>
          <w:rFonts w:ascii="TimesNewRoman" w:hAnsi="TimesNewRoman" w:cs="TimesNewRoman"/>
          <w:sz w:val="24"/>
          <w:szCs w:val="24"/>
        </w:rPr>
        <w:t>law, be transferre</w:t>
      </w:r>
      <w:r w:rsidR="00AF2091">
        <w:rPr>
          <w:rFonts w:ascii="TimesNewRoman" w:hAnsi="TimesNewRoman" w:cs="TimesNewRoman"/>
          <w:sz w:val="24"/>
          <w:szCs w:val="24"/>
        </w:rPr>
        <w:t>d to and vest to the injured person</w:t>
      </w:r>
      <w:r w:rsidRPr="00624CE3">
        <w:rPr>
          <w:rFonts w:ascii="TimesNewRoman" w:hAnsi="TimesNewRoman" w:cs="TimesNewRoman"/>
          <w:sz w:val="24"/>
          <w:szCs w:val="24"/>
        </w:rPr>
        <w:t xml:space="preserve"> to whom the liability was so</w:t>
      </w:r>
      <w:r w:rsidR="00AF2091">
        <w:rPr>
          <w:rFonts w:ascii="TimesNewRoman" w:hAnsi="TimesNewRoman" w:cs="TimesNewRoman"/>
          <w:sz w:val="24"/>
          <w:szCs w:val="24"/>
        </w:rPr>
        <w:t xml:space="preserve"> </w:t>
      </w:r>
      <w:r w:rsidRPr="00624CE3">
        <w:rPr>
          <w:rFonts w:ascii="TimesNewRoman" w:hAnsi="TimesNewRoman" w:cs="TimesNewRoman"/>
          <w:sz w:val="24"/>
          <w:szCs w:val="24"/>
        </w:rPr>
        <w:t>incurred.</w:t>
      </w:r>
    </w:p>
    <w:p w:rsidR="00624CE3" w:rsidRP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an order for the administration of the estate of a deceased</w:t>
      </w:r>
      <w:r w:rsidR="00AF2091">
        <w:rPr>
          <w:rFonts w:ascii="TimesNewRoman" w:hAnsi="TimesNewRoman" w:cs="TimesNewRoman"/>
          <w:sz w:val="24"/>
          <w:szCs w:val="24"/>
        </w:rPr>
        <w:t xml:space="preserve"> </w:t>
      </w:r>
      <w:r w:rsidRPr="00624CE3">
        <w:rPr>
          <w:rFonts w:ascii="TimesNewRoman" w:hAnsi="TimesNewRoman" w:cs="TimesNewRoman"/>
          <w:sz w:val="24"/>
          <w:szCs w:val="24"/>
        </w:rPr>
        <w:t>debtor is made according to the law of insolvency, then, if any debt provable</w:t>
      </w:r>
      <w:r w:rsidR="00AF2091">
        <w:rPr>
          <w:rFonts w:ascii="TimesNewRoman" w:hAnsi="TimesNewRoman" w:cs="TimesNewRoman"/>
          <w:sz w:val="24"/>
          <w:szCs w:val="24"/>
        </w:rPr>
        <w:t xml:space="preserve"> </w:t>
      </w:r>
      <w:r w:rsidRPr="00624CE3">
        <w:rPr>
          <w:rFonts w:ascii="TimesNewRoman" w:hAnsi="TimesNewRoman" w:cs="TimesNewRoman"/>
          <w:sz w:val="24"/>
          <w:szCs w:val="24"/>
        </w:rPr>
        <w:t>in insolvency is owing</w:t>
      </w:r>
      <w:r w:rsidR="00D61E57">
        <w:rPr>
          <w:rFonts w:ascii="TimesNewRoman" w:hAnsi="TimesNewRoman" w:cs="TimesNewRoman"/>
          <w:sz w:val="24"/>
          <w:szCs w:val="24"/>
        </w:rPr>
        <w:t xml:space="preserve"> by the deceased in respect of the liability to the injured,</w:t>
      </w:r>
      <w:r w:rsidR="00AF2091">
        <w:rPr>
          <w:rFonts w:ascii="TimesNewRoman" w:hAnsi="TimesNewRoman" w:cs="TimesNewRoman"/>
          <w:sz w:val="24"/>
          <w:szCs w:val="24"/>
        </w:rPr>
        <w:t xml:space="preserve"> </w:t>
      </w:r>
      <w:r w:rsidRPr="00624CE3">
        <w:rPr>
          <w:rFonts w:ascii="TimesNewRoman" w:hAnsi="TimesNewRoman" w:cs="TimesNewRoman"/>
          <w:sz w:val="24"/>
          <w:szCs w:val="24"/>
        </w:rPr>
        <w:t>against which he was insured under a contract of insurance in accordance with</w:t>
      </w:r>
      <w:r w:rsidR="00AF2091">
        <w:rPr>
          <w:rFonts w:ascii="TimesNewRoman" w:hAnsi="TimesNewRoman" w:cs="TimesNewRoman"/>
          <w:sz w:val="24"/>
          <w:szCs w:val="24"/>
        </w:rPr>
        <w:t xml:space="preserve"> </w:t>
      </w:r>
      <w:r w:rsidRPr="00624CE3">
        <w:rPr>
          <w:rFonts w:ascii="TimesNewRoman" w:hAnsi="TimesNewRoman" w:cs="TimesNewRoman"/>
          <w:sz w:val="24"/>
          <w:szCs w:val="24"/>
        </w:rPr>
        <w:t>the provisions of this Chapter, the deceased debtor’s rights against the insurer</w:t>
      </w:r>
    </w:p>
    <w:p w:rsidR="00624CE3" w:rsidRP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in respect of that liability shall, notwithstanding anything to the contrary is any</w:t>
      </w:r>
      <w:r w:rsidR="00AF2091">
        <w:rPr>
          <w:rFonts w:ascii="TimesNewRoman" w:hAnsi="TimesNewRoman" w:cs="TimesNewRoman"/>
          <w:sz w:val="24"/>
          <w:szCs w:val="24"/>
        </w:rPr>
        <w:t xml:space="preserve"> </w:t>
      </w:r>
      <w:r w:rsidRPr="00624CE3">
        <w:rPr>
          <w:rFonts w:ascii="TimesNewRoman" w:hAnsi="TimesNewRoman" w:cs="TimesNewRoman"/>
          <w:sz w:val="24"/>
          <w:szCs w:val="24"/>
        </w:rPr>
        <w:t>provision of law, be transferred to and vest in the person to whom the debt is</w:t>
      </w:r>
      <w:r w:rsidR="00AF2091">
        <w:rPr>
          <w:rFonts w:ascii="TimesNewRoman" w:hAnsi="TimesNewRoman" w:cs="TimesNewRoman"/>
          <w:sz w:val="24"/>
          <w:szCs w:val="24"/>
        </w:rPr>
        <w:t xml:space="preserve"> </w:t>
      </w:r>
      <w:r w:rsidRPr="00624CE3">
        <w:rPr>
          <w:rFonts w:ascii="TimesNewRoman" w:hAnsi="TimesNewRoman" w:cs="TimesNewRoman"/>
          <w:sz w:val="24"/>
          <w:szCs w:val="24"/>
        </w:rPr>
        <w:t>owing.</w:t>
      </w:r>
    </w:p>
    <w:p w:rsidR="00624CE3" w:rsidRP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(3) Any condition in a policy issued for the purposes of this Chapter</w:t>
      </w:r>
      <w:r w:rsidR="00D61E57">
        <w:rPr>
          <w:rFonts w:ascii="TimesNewRoman" w:hAnsi="TimesNewRoman" w:cs="TimesNewRoman"/>
          <w:sz w:val="24"/>
          <w:szCs w:val="24"/>
        </w:rPr>
        <w:t xml:space="preserve"> </w:t>
      </w:r>
      <w:r w:rsidRPr="00624CE3">
        <w:rPr>
          <w:rFonts w:ascii="TimesNewRoman" w:hAnsi="TimesNewRoman" w:cs="TimesNewRoman"/>
          <w:sz w:val="24"/>
          <w:szCs w:val="24"/>
        </w:rPr>
        <w:t>purporting either directly or indirectly to avoid the policy or to alter the rights</w:t>
      </w:r>
      <w:r w:rsidR="00D61E57">
        <w:rPr>
          <w:rFonts w:ascii="TimesNewRoman" w:hAnsi="TimesNewRoman" w:cs="TimesNewRoman"/>
          <w:sz w:val="24"/>
          <w:szCs w:val="24"/>
        </w:rPr>
        <w:t xml:space="preserve"> </w:t>
      </w:r>
      <w:r w:rsidRPr="00624CE3">
        <w:rPr>
          <w:rFonts w:ascii="TimesNewRoman" w:hAnsi="TimesNewRoman" w:cs="TimesNewRoman"/>
          <w:sz w:val="24"/>
          <w:szCs w:val="24"/>
        </w:rPr>
        <w:t>of the parties there</w:t>
      </w:r>
      <w:r w:rsidR="00D61E57">
        <w:rPr>
          <w:rFonts w:ascii="TimesNewRoman" w:hAnsi="TimesNewRoman" w:cs="TimesNewRoman"/>
          <w:sz w:val="24"/>
          <w:szCs w:val="24"/>
        </w:rPr>
        <w:t xml:space="preserve"> </w:t>
      </w:r>
      <w:r w:rsidRPr="00624CE3">
        <w:rPr>
          <w:rFonts w:ascii="TimesNewRoman" w:hAnsi="TimesNewRoman" w:cs="TimesNewRoman"/>
          <w:sz w:val="24"/>
          <w:szCs w:val="24"/>
        </w:rPr>
        <w:t>under upon the happening to the insured person of any of</w:t>
      </w:r>
      <w:r w:rsidR="00D61E57">
        <w:rPr>
          <w:rFonts w:ascii="TimesNewRoman" w:hAnsi="TimesNewRoman" w:cs="TimesNewRoman"/>
          <w:sz w:val="24"/>
          <w:szCs w:val="24"/>
        </w:rPr>
        <w:t xml:space="preserve"> </w:t>
      </w:r>
      <w:r w:rsidRPr="00624CE3">
        <w:rPr>
          <w:rFonts w:ascii="TimesNewRoman" w:hAnsi="TimesNewRoman" w:cs="TimesNewRoman"/>
          <w:sz w:val="24"/>
          <w:szCs w:val="24"/>
        </w:rPr>
        <w:t>the events specified in clause (a) or clause (b) of sub-section (1) or upon the</w:t>
      </w:r>
      <w:r w:rsidR="00D61E57">
        <w:rPr>
          <w:rFonts w:ascii="TimesNewRoman" w:hAnsi="TimesNewRoman" w:cs="TimesNewRoman"/>
          <w:sz w:val="24"/>
          <w:szCs w:val="24"/>
        </w:rPr>
        <w:t xml:space="preserve"> </w:t>
      </w:r>
      <w:r w:rsidRPr="00624CE3">
        <w:rPr>
          <w:rFonts w:ascii="TimesNewRoman" w:hAnsi="TimesNewRoman" w:cs="TimesNewRoman"/>
          <w:sz w:val="24"/>
          <w:szCs w:val="24"/>
        </w:rPr>
        <w:t>making of an order for the administration of the estate of a deceased debtor</w:t>
      </w:r>
    </w:p>
    <w:p w:rsidR="00624CE3" w:rsidRP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according to the law of i</w:t>
      </w:r>
      <w:r w:rsidR="00D61E57">
        <w:rPr>
          <w:rFonts w:ascii="TimesNewRoman" w:hAnsi="TimesNewRoman" w:cs="TimesNewRoman"/>
          <w:sz w:val="24"/>
          <w:szCs w:val="24"/>
        </w:rPr>
        <w:t>nsolvency shall apply to the injured person as if the liability discharged by the insurer is the actual liability towards insured.</w:t>
      </w:r>
    </w:p>
    <w:p w:rsid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if the liability of the insurer to the insured person exceeds</w:t>
      </w:r>
      <w:r w:rsidR="00D61E57">
        <w:rPr>
          <w:rFonts w:ascii="TimesNewRoman" w:hAnsi="TimesNewRoman" w:cs="TimesNewRoman"/>
          <w:sz w:val="24"/>
          <w:szCs w:val="24"/>
        </w:rPr>
        <w:t xml:space="preserve"> </w:t>
      </w:r>
      <w:r w:rsidRPr="00624CE3">
        <w:rPr>
          <w:rFonts w:ascii="TimesNewRoman" w:hAnsi="TimesNewRoman" w:cs="TimesNewRoman"/>
          <w:sz w:val="24"/>
          <w:szCs w:val="24"/>
        </w:rPr>
        <w:t>the liability of the insured person to the third party, nothing in this Chapter</w:t>
      </w:r>
      <w:r w:rsidR="00D61E57">
        <w:rPr>
          <w:rFonts w:ascii="TimesNewRoman" w:hAnsi="TimesNewRoman" w:cs="TimesNewRoman"/>
          <w:sz w:val="24"/>
          <w:szCs w:val="24"/>
        </w:rPr>
        <w:t xml:space="preserve"> </w:t>
      </w:r>
      <w:r w:rsidRPr="00624CE3">
        <w:rPr>
          <w:rFonts w:ascii="TimesNewRoman" w:hAnsi="TimesNewRoman" w:cs="TimesNewRoman"/>
          <w:sz w:val="24"/>
          <w:szCs w:val="24"/>
        </w:rPr>
        <w:t>shall affect the rights of the insured person against the insurer in respect of</w:t>
      </w:r>
      <w:r w:rsidR="00D61E57">
        <w:rPr>
          <w:rFonts w:ascii="TimesNewRoman" w:hAnsi="TimesNewRoman" w:cs="TimesNewRoman"/>
          <w:sz w:val="24"/>
          <w:szCs w:val="24"/>
        </w:rPr>
        <w:t xml:space="preserve"> </w:t>
      </w:r>
      <w:r w:rsidRPr="00624CE3">
        <w:rPr>
          <w:rFonts w:ascii="TimesNewRoman" w:hAnsi="TimesNewRoman" w:cs="TimesNewRoman"/>
          <w:sz w:val="24"/>
          <w:szCs w:val="24"/>
        </w:rPr>
        <w:t>the excess, and</w:t>
      </w:r>
    </w:p>
    <w:p w:rsidR="00624CE3" w:rsidRP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the liability of the insurer to the insured person is less</w:t>
      </w:r>
      <w:r w:rsidR="00400B2A">
        <w:rPr>
          <w:rFonts w:ascii="TimesNewRoman" w:hAnsi="TimesNewRoman" w:cs="TimesNewRoman"/>
          <w:sz w:val="24"/>
          <w:szCs w:val="24"/>
        </w:rPr>
        <w:t xml:space="preserve"> </w:t>
      </w:r>
      <w:r w:rsidRPr="00624CE3">
        <w:rPr>
          <w:rFonts w:ascii="TimesNewRoman" w:hAnsi="TimesNewRoman" w:cs="TimesNewRoman"/>
          <w:sz w:val="24"/>
          <w:szCs w:val="24"/>
        </w:rPr>
        <w:t>t</w:t>
      </w:r>
      <w:r w:rsidR="0056109E">
        <w:rPr>
          <w:rFonts w:ascii="TimesNewRoman" w:hAnsi="TimesNewRoman" w:cs="TimesNewRoman"/>
          <w:sz w:val="24"/>
          <w:szCs w:val="24"/>
        </w:rPr>
        <w:t>han the liability of the insurer person to the injured person</w:t>
      </w:r>
      <w:r w:rsidRPr="00624CE3">
        <w:rPr>
          <w:rFonts w:ascii="TimesNewRoman" w:hAnsi="TimesNewRoman" w:cs="TimesNewRoman"/>
          <w:sz w:val="24"/>
          <w:szCs w:val="24"/>
        </w:rPr>
        <w:t>, nothing in this</w:t>
      </w:r>
      <w:r w:rsidR="00400B2A">
        <w:rPr>
          <w:rFonts w:ascii="TimesNewRoman" w:hAnsi="TimesNewRoman" w:cs="TimesNewRoman"/>
          <w:sz w:val="24"/>
          <w:szCs w:val="24"/>
        </w:rPr>
        <w:t xml:space="preserve"> </w:t>
      </w:r>
      <w:r w:rsidRPr="00624CE3">
        <w:rPr>
          <w:rFonts w:ascii="TimesNewRoman" w:hAnsi="TimesNewRoman" w:cs="TimesNewRoman"/>
          <w:sz w:val="24"/>
          <w:szCs w:val="24"/>
        </w:rPr>
        <w:t>Chapter shall affe</w:t>
      </w:r>
      <w:r w:rsidR="0056109E">
        <w:rPr>
          <w:rFonts w:ascii="TimesNewRoman" w:hAnsi="TimesNewRoman" w:cs="TimesNewRoman"/>
          <w:sz w:val="24"/>
          <w:szCs w:val="24"/>
        </w:rPr>
        <w:t xml:space="preserve">ct the rights of the injured against the insurer </w:t>
      </w:r>
      <w:r w:rsidRPr="00624CE3">
        <w:rPr>
          <w:rFonts w:ascii="TimesNewRoman" w:hAnsi="TimesNewRoman" w:cs="TimesNewRoman"/>
          <w:sz w:val="24"/>
          <w:szCs w:val="24"/>
        </w:rPr>
        <w:t>in</w:t>
      </w:r>
      <w:r w:rsidR="00400B2A">
        <w:rPr>
          <w:rFonts w:ascii="TimesNewRoman" w:hAnsi="TimesNewRoman" w:cs="TimesNewRoman"/>
          <w:sz w:val="24"/>
          <w:szCs w:val="24"/>
        </w:rPr>
        <w:t xml:space="preserve"> </w:t>
      </w:r>
      <w:r w:rsidRPr="00624CE3">
        <w:rPr>
          <w:rFonts w:ascii="TimesNewRoman" w:hAnsi="TimesNewRoman" w:cs="TimesNewRoman"/>
          <w:sz w:val="24"/>
          <w:szCs w:val="24"/>
        </w:rPr>
        <w:t>respect of the balance.</w:t>
      </w:r>
    </w:p>
    <w:p w:rsidR="00E84C22" w:rsidRDefault="00E84C22" w:rsidP="00400B2A">
      <w:pPr>
        <w:autoSpaceDE w:val="0"/>
        <w:autoSpaceDN w:val="0"/>
        <w:adjustRightInd w:val="0"/>
        <w:spacing w:after="0" w:line="240" w:lineRule="auto"/>
        <w:jc w:val="both"/>
        <w:rPr>
          <w:rFonts w:ascii="TimesNewRoman,BoldItalic" w:hAnsi="TimesNewRoman,BoldItalic" w:cs="TimesNewRoman,BoldItalic"/>
          <w:bCs/>
          <w:iCs/>
          <w:sz w:val="24"/>
          <w:szCs w:val="24"/>
        </w:rPr>
      </w:pPr>
      <w:r w:rsidRPr="00E84C22">
        <w:rPr>
          <w:rFonts w:ascii="TimesNewRoman,BoldItalic" w:hAnsi="TimesNewRoman,BoldItalic" w:cs="TimesNewRoman,BoldItalic"/>
          <w:bCs/>
          <w:i/>
          <w:iCs/>
          <w:sz w:val="24"/>
          <w:szCs w:val="24"/>
        </w:rPr>
        <w:t>Explanation:</w:t>
      </w:r>
      <w:r>
        <w:rPr>
          <w:rFonts w:ascii="TimesNewRoman,BoldItalic" w:hAnsi="TimesNewRoman,BoldItalic" w:cs="TimesNewRoman,BoldItalic"/>
          <w:bCs/>
          <w:i/>
          <w:iCs/>
          <w:sz w:val="24"/>
          <w:szCs w:val="24"/>
        </w:rPr>
        <w:t xml:space="preserve"> </w:t>
      </w:r>
      <w:r>
        <w:rPr>
          <w:rFonts w:ascii="TimesNewRoman,BoldItalic" w:hAnsi="TimesNewRoman,BoldItalic" w:cs="TimesNewRoman,BoldItalic"/>
          <w:bCs/>
          <w:iCs/>
          <w:sz w:val="24"/>
          <w:szCs w:val="24"/>
        </w:rPr>
        <w:t>Injured person for the purpose of this chapter means –</w:t>
      </w:r>
    </w:p>
    <w:p w:rsidR="00E84C22" w:rsidRDefault="00E84C22" w:rsidP="00E84C22">
      <w:pPr>
        <w:pStyle w:val="ListParagraph"/>
        <w:numPr>
          <w:ilvl w:val="0"/>
          <w:numId w:val="2"/>
        </w:numPr>
        <w:autoSpaceDE w:val="0"/>
        <w:autoSpaceDN w:val="0"/>
        <w:adjustRightInd w:val="0"/>
        <w:spacing w:after="0" w:line="240" w:lineRule="auto"/>
        <w:jc w:val="both"/>
        <w:rPr>
          <w:rFonts w:ascii="TimesNewRoman,BoldItalic" w:hAnsi="TimesNewRoman,BoldItalic" w:cs="TimesNewRoman,BoldItalic"/>
          <w:bCs/>
          <w:iCs/>
          <w:sz w:val="24"/>
          <w:szCs w:val="24"/>
        </w:rPr>
      </w:pPr>
      <w:r>
        <w:rPr>
          <w:rFonts w:ascii="TimesNewRoman,BoldItalic" w:hAnsi="TimesNewRoman,BoldItalic" w:cs="TimesNewRoman,BoldItalic"/>
          <w:bCs/>
          <w:iCs/>
          <w:sz w:val="24"/>
          <w:szCs w:val="24"/>
        </w:rPr>
        <w:t>by the person who has sustained the injury other than the insured;</w:t>
      </w:r>
    </w:p>
    <w:p w:rsidR="00E84C22" w:rsidRDefault="00E84C22" w:rsidP="00E84C22">
      <w:pPr>
        <w:pStyle w:val="ListParagraph"/>
        <w:numPr>
          <w:ilvl w:val="0"/>
          <w:numId w:val="2"/>
        </w:numPr>
        <w:autoSpaceDE w:val="0"/>
        <w:autoSpaceDN w:val="0"/>
        <w:adjustRightInd w:val="0"/>
        <w:spacing w:after="0" w:line="240" w:lineRule="auto"/>
        <w:jc w:val="both"/>
        <w:rPr>
          <w:rFonts w:ascii="TimesNewRoman,BoldItalic" w:hAnsi="TimesNewRoman,BoldItalic" w:cs="TimesNewRoman,BoldItalic"/>
          <w:bCs/>
          <w:iCs/>
          <w:sz w:val="24"/>
          <w:szCs w:val="24"/>
        </w:rPr>
      </w:pPr>
      <w:r>
        <w:rPr>
          <w:rFonts w:ascii="TimesNewRoman,BoldItalic" w:hAnsi="TimesNewRoman,BoldItalic" w:cs="TimesNewRoman,BoldItalic"/>
          <w:bCs/>
          <w:iCs/>
          <w:sz w:val="24"/>
          <w:szCs w:val="24"/>
        </w:rPr>
        <w:t>by the owner of the property;</w:t>
      </w:r>
    </w:p>
    <w:p w:rsidR="00E84C22" w:rsidRDefault="00E84C22" w:rsidP="00E84C22">
      <w:pPr>
        <w:pStyle w:val="ListParagraph"/>
        <w:numPr>
          <w:ilvl w:val="0"/>
          <w:numId w:val="2"/>
        </w:numPr>
        <w:autoSpaceDE w:val="0"/>
        <w:autoSpaceDN w:val="0"/>
        <w:adjustRightInd w:val="0"/>
        <w:spacing w:after="0" w:line="240" w:lineRule="auto"/>
        <w:jc w:val="both"/>
        <w:rPr>
          <w:rFonts w:ascii="TimesNewRoman,BoldItalic" w:hAnsi="TimesNewRoman,BoldItalic" w:cs="TimesNewRoman,BoldItalic"/>
          <w:bCs/>
          <w:iCs/>
          <w:sz w:val="24"/>
          <w:szCs w:val="24"/>
        </w:rPr>
      </w:pPr>
      <w:r>
        <w:rPr>
          <w:rFonts w:ascii="TimesNewRoman,BoldItalic" w:hAnsi="TimesNewRoman,BoldItalic" w:cs="TimesNewRoman,BoldItalic"/>
          <w:bCs/>
          <w:iCs/>
          <w:sz w:val="24"/>
          <w:szCs w:val="24"/>
        </w:rPr>
        <w:t>where the death has resulted from the accident, by all or any of the legal representatives;</w:t>
      </w:r>
    </w:p>
    <w:p w:rsidR="00E84C22" w:rsidRPr="00E84C22" w:rsidRDefault="00E84C22" w:rsidP="00E84C22">
      <w:pPr>
        <w:pStyle w:val="ListParagraph"/>
        <w:numPr>
          <w:ilvl w:val="0"/>
          <w:numId w:val="2"/>
        </w:numPr>
        <w:autoSpaceDE w:val="0"/>
        <w:autoSpaceDN w:val="0"/>
        <w:adjustRightInd w:val="0"/>
        <w:spacing w:after="0" w:line="240" w:lineRule="auto"/>
        <w:jc w:val="both"/>
        <w:rPr>
          <w:rFonts w:ascii="TimesNewRoman,BoldItalic" w:hAnsi="TimesNewRoman,BoldItalic" w:cs="TimesNewRoman,BoldItalic"/>
          <w:bCs/>
          <w:iCs/>
          <w:sz w:val="24"/>
          <w:szCs w:val="24"/>
        </w:rPr>
      </w:pPr>
      <w:r>
        <w:rPr>
          <w:rFonts w:ascii="TimesNewRoman,BoldItalic" w:hAnsi="TimesNewRoman,BoldItalic" w:cs="TimesNewRoman,BoldItalic"/>
          <w:bCs/>
          <w:iCs/>
          <w:sz w:val="24"/>
          <w:szCs w:val="24"/>
        </w:rPr>
        <w:t>by all or any of the legal representatives of the deceased;</w:t>
      </w:r>
    </w:p>
    <w:p w:rsidR="00624CE3" w:rsidRPr="00624CE3" w:rsidRDefault="00624CE3" w:rsidP="00400B2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150 provides that in the event of the</w:t>
      </w:r>
      <w:r w:rsidR="00400B2A">
        <w:rPr>
          <w:rFonts w:ascii="TimesNewRoman" w:hAnsi="TimesNewRoman" w:cs="TimesNewRoman"/>
          <w:sz w:val="24"/>
          <w:szCs w:val="24"/>
        </w:rPr>
        <w:t xml:space="preserve"> </w:t>
      </w:r>
      <w:r w:rsidRPr="00624CE3">
        <w:rPr>
          <w:rFonts w:ascii="TimesNewRoman" w:hAnsi="TimesNewRoman" w:cs="TimesNewRoman"/>
          <w:sz w:val="24"/>
          <w:szCs w:val="24"/>
        </w:rPr>
        <w:t>insured becoming insolvent any liability incurred by the insured person and his</w:t>
      </w:r>
      <w:r w:rsidR="00400B2A">
        <w:rPr>
          <w:rFonts w:ascii="TimesNewRoman" w:hAnsi="TimesNewRoman" w:cs="TimesNewRoman"/>
          <w:sz w:val="24"/>
          <w:szCs w:val="24"/>
        </w:rPr>
        <w:t xml:space="preserve"> </w:t>
      </w:r>
      <w:r w:rsidRPr="00624CE3">
        <w:rPr>
          <w:rFonts w:ascii="TimesNewRoman" w:hAnsi="TimesNewRoman" w:cs="TimesNewRoman"/>
          <w:sz w:val="24"/>
          <w:szCs w:val="24"/>
        </w:rPr>
        <w:t>rights against the insurer will be transferred</w:t>
      </w:r>
      <w:r w:rsidR="00D73C55">
        <w:rPr>
          <w:rFonts w:ascii="TimesNewRoman" w:hAnsi="TimesNewRoman" w:cs="TimesNewRoman"/>
          <w:sz w:val="24"/>
          <w:szCs w:val="24"/>
        </w:rPr>
        <w:t xml:space="preserve"> to and vest to the injured person</w:t>
      </w:r>
      <w:r w:rsidRPr="00624CE3">
        <w:rPr>
          <w:rFonts w:ascii="TimesNewRoman" w:hAnsi="TimesNewRoman" w:cs="TimesNewRoman"/>
          <w:sz w:val="24"/>
          <w:szCs w:val="24"/>
        </w:rPr>
        <w:t xml:space="preserve"> to</w:t>
      </w:r>
      <w:r w:rsidR="00400B2A">
        <w:rPr>
          <w:rFonts w:ascii="TimesNewRoman" w:hAnsi="TimesNewRoman" w:cs="TimesNewRoman"/>
          <w:sz w:val="24"/>
          <w:szCs w:val="24"/>
        </w:rPr>
        <w:t xml:space="preserve"> </w:t>
      </w:r>
      <w:r w:rsidRPr="00624CE3">
        <w:rPr>
          <w:rFonts w:ascii="TimesNewRoman" w:hAnsi="TimesNewRoman" w:cs="TimesNewRoman"/>
          <w:sz w:val="24"/>
          <w:szCs w:val="24"/>
        </w:rPr>
        <w:t>whom the liability was so incurred.</w:t>
      </w:r>
    </w:p>
    <w:p w:rsidR="00400B2A" w:rsidRDefault="00400B2A"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D73C5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151. Duty to give information as to insurance. – </w:t>
      </w:r>
      <w:r w:rsidRPr="00624CE3">
        <w:rPr>
          <w:rFonts w:ascii="TimesNewRoman" w:hAnsi="TimesNewRoman" w:cs="TimesNewRoman"/>
          <w:sz w:val="24"/>
          <w:szCs w:val="24"/>
        </w:rPr>
        <w:t>(1) No person</w:t>
      </w:r>
      <w:r w:rsidR="00D73C55">
        <w:rPr>
          <w:rFonts w:ascii="TimesNewRoman" w:hAnsi="TimesNewRoman" w:cs="TimesNewRoman"/>
          <w:sz w:val="24"/>
          <w:szCs w:val="24"/>
        </w:rPr>
        <w:t xml:space="preserve"> </w:t>
      </w:r>
      <w:r w:rsidRPr="00624CE3">
        <w:rPr>
          <w:rFonts w:ascii="TimesNewRoman" w:hAnsi="TimesNewRoman" w:cs="TimesNewRoman"/>
          <w:sz w:val="24"/>
          <w:szCs w:val="24"/>
        </w:rPr>
        <w:t>against whom a claim is made in respect of any liability referred to in clause</w:t>
      </w:r>
      <w:r w:rsidR="00D73C55">
        <w:rPr>
          <w:rFonts w:ascii="TimesNewRoman" w:hAnsi="TimesNewRoman" w:cs="TimesNewRoman"/>
          <w:sz w:val="24"/>
          <w:szCs w:val="24"/>
        </w:rPr>
        <w:t xml:space="preserve"> </w:t>
      </w:r>
      <w:r w:rsidRPr="00624CE3">
        <w:rPr>
          <w:rFonts w:ascii="TimesNewRoman" w:hAnsi="TimesNewRoman" w:cs="TimesNewRoman"/>
          <w:sz w:val="24"/>
          <w:szCs w:val="24"/>
        </w:rPr>
        <w:t>(b) of sub-section (1) of section 147 shall on demand by or on behalf of the</w:t>
      </w:r>
      <w:r w:rsidR="00D73C55">
        <w:rPr>
          <w:rFonts w:ascii="TimesNewRoman" w:hAnsi="TimesNewRoman" w:cs="TimesNewRoman"/>
          <w:sz w:val="24"/>
          <w:szCs w:val="24"/>
        </w:rPr>
        <w:t xml:space="preserve"> </w:t>
      </w:r>
      <w:r w:rsidRPr="00624CE3">
        <w:rPr>
          <w:rFonts w:ascii="TimesNewRoman" w:hAnsi="TimesNewRoman" w:cs="TimesNewRoman"/>
          <w:sz w:val="24"/>
          <w:szCs w:val="24"/>
        </w:rPr>
        <w:t>person making the claim refus</w:t>
      </w:r>
      <w:r w:rsidR="00D73C55">
        <w:rPr>
          <w:rFonts w:ascii="TimesNewRoman" w:hAnsi="TimesNewRoman" w:cs="TimesNewRoman"/>
          <w:sz w:val="24"/>
          <w:szCs w:val="24"/>
        </w:rPr>
        <w:t xml:space="preserve">e to state whether or not he is </w:t>
      </w:r>
      <w:r w:rsidRPr="00624CE3">
        <w:rPr>
          <w:rFonts w:ascii="TimesNewRoman" w:hAnsi="TimesNewRoman" w:cs="TimesNewRoman"/>
          <w:sz w:val="24"/>
          <w:szCs w:val="24"/>
        </w:rPr>
        <w:t>insured in</w:t>
      </w:r>
      <w:r w:rsidR="00D73C55">
        <w:rPr>
          <w:rFonts w:ascii="TimesNewRoman" w:hAnsi="TimesNewRoman" w:cs="TimesNewRoman"/>
          <w:sz w:val="24"/>
          <w:szCs w:val="24"/>
        </w:rPr>
        <w:t xml:space="preserve"> </w:t>
      </w:r>
      <w:r w:rsidRPr="00624CE3">
        <w:rPr>
          <w:rFonts w:ascii="TimesNewRoman" w:hAnsi="TimesNewRoman" w:cs="TimesNewRoman"/>
          <w:sz w:val="24"/>
          <w:szCs w:val="24"/>
        </w:rPr>
        <w:t>respect of that liability by any policy issued under the provisions of this</w:t>
      </w:r>
      <w:r w:rsidR="00D73C55">
        <w:rPr>
          <w:rFonts w:ascii="TimesNewRoman" w:hAnsi="TimesNewRoman" w:cs="TimesNewRoman"/>
          <w:sz w:val="24"/>
          <w:szCs w:val="24"/>
        </w:rPr>
        <w:t xml:space="preserve"> </w:t>
      </w:r>
      <w:r w:rsidRPr="00624CE3">
        <w:rPr>
          <w:rFonts w:ascii="TimesNewRoman" w:hAnsi="TimesNewRoman" w:cs="TimesNewRoman"/>
          <w:sz w:val="24"/>
          <w:szCs w:val="24"/>
        </w:rPr>
        <w:t>Chapter, or would have been so insured if the insurer had not avoided or</w:t>
      </w:r>
      <w:r w:rsidR="00D73C55">
        <w:rPr>
          <w:rFonts w:ascii="TimesNewRoman" w:hAnsi="TimesNewRoman" w:cs="TimesNewRoman"/>
          <w:sz w:val="24"/>
          <w:szCs w:val="24"/>
        </w:rPr>
        <w:t xml:space="preserve"> </w:t>
      </w:r>
      <w:r w:rsidRPr="00624CE3">
        <w:rPr>
          <w:rFonts w:ascii="TimesNewRoman" w:hAnsi="TimesNewRoman" w:cs="TimesNewRoman"/>
          <w:sz w:val="24"/>
          <w:szCs w:val="24"/>
        </w:rPr>
        <w:t>cancelled the policy, nor shall he refuse, if he was or would have been so</w:t>
      </w:r>
      <w:r w:rsidR="00D73C55">
        <w:rPr>
          <w:rFonts w:ascii="TimesNewRoman" w:hAnsi="TimesNewRoman" w:cs="TimesNewRoman"/>
          <w:sz w:val="24"/>
          <w:szCs w:val="24"/>
        </w:rPr>
        <w:t xml:space="preserve"> </w:t>
      </w:r>
      <w:r w:rsidRPr="00624CE3">
        <w:rPr>
          <w:rFonts w:ascii="TimesNewRoman" w:hAnsi="TimesNewRoman" w:cs="TimesNewRoman"/>
          <w:sz w:val="24"/>
          <w:szCs w:val="24"/>
        </w:rPr>
        <w:t>insured, to give such particulars with respect to that policy as were specified</w:t>
      </w:r>
      <w:r w:rsidR="00D73C55">
        <w:rPr>
          <w:rFonts w:ascii="TimesNewRoman" w:hAnsi="TimesNewRoman" w:cs="TimesNewRoman"/>
          <w:sz w:val="24"/>
          <w:szCs w:val="24"/>
        </w:rPr>
        <w:t xml:space="preserve"> </w:t>
      </w:r>
      <w:r w:rsidRPr="00624CE3">
        <w:rPr>
          <w:rFonts w:ascii="TimesNewRoman" w:hAnsi="TimesNewRoman" w:cs="TimesNewRoman"/>
          <w:sz w:val="24"/>
          <w:szCs w:val="24"/>
        </w:rPr>
        <w:t>in the certificate of insurance issued in respect hereof.</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In the event of any person becoming insolvent or making a</w:t>
      </w:r>
      <w:r w:rsidR="00D73C55">
        <w:rPr>
          <w:rFonts w:ascii="TimesNewRoman" w:hAnsi="TimesNewRoman" w:cs="TimesNewRoman"/>
          <w:sz w:val="24"/>
          <w:szCs w:val="24"/>
        </w:rPr>
        <w:t xml:space="preserve"> </w:t>
      </w:r>
      <w:r w:rsidRPr="00624CE3">
        <w:rPr>
          <w:rFonts w:ascii="TimesNewRoman" w:hAnsi="TimesNewRoman" w:cs="TimesNewRoman"/>
          <w:sz w:val="24"/>
          <w:szCs w:val="24"/>
        </w:rPr>
        <w:t>composition or arrangement with his creditors or in the event of an order</w:t>
      </w:r>
      <w:r w:rsidR="00D73C55">
        <w:rPr>
          <w:rFonts w:ascii="TimesNewRoman" w:hAnsi="TimesNewRoman" w:cs="TimesNewRoman"/>
          <w:sz w:val="24"/>
          <w:szCs w:val="24"/>
        </w:rPr>
        <w:t xml:space="preserve"> </w:t>
      </w:r>
      <w:r w:rsidRPr="00624CE3">
        <w:rPr>
          <w:rFonts w:ascii="TimesNewRoman" w:hAnsi="TimesNewRoman" w:cs="TimesNewRoman"/>
          <w:sz w:val="24"/>
          <w:szCs w:val="24"/>
        </w:rPr>
        <w:t>being made for the administra</w:t>
      </w:r>
      <w:r w:rsidR="00497E95">
        <w:rPr>
          <w:rFonts w:ascii="TimesNewRoman" w:hAnsi="TimesNewRoman" w:cs="TimesNewRoman"/>
          <w:sz w:val="24"/>
          <w:szCs w:val="24"/>
        </w:rPr>
        <w:t>tion of the estate of a insolvent</w:t>
      </w:r>
      <w:r w:rsidRPr="00624CE3">
        <w:rPr>
          <w:rFonts w:ascii="TimesNewRoman" w:hAnsi="TimesNewRoman" w:cs="TimesNewRoman"/>
          <w:sz w:val="24"/>
          <w:szCs w:val="24"/>
        </w:rPr>
        <w:t xml:space="preserve"> person according</w:t>
      </w:r>
      <w:r w:rsidR="00D73C55">
        <w:rPr>
          <w:rFonts w:ascii="TimesNewRoman" w:hAnsi="TimesNewRoman" w:cs="TimesNewRoman"/>
          <w:sz w:val="24"/>
          <w:szCs w:val="24"/>
        </w:rPr>
        <w:t xml:space="preserve"> </w:t>
      </w:r>
      <w:r w:rsidRPr="00624CE3">
        <w:rPr>
          <w:rFonts w:ascii="TimesNewRoman" w:hAnsi="TimesNewRoman" w:cs="TimesNewRoman"/>
          <w:sz w:val="24"/>
          <w:szCs w:val="24"/>
        </w:rPr>
        <w:t>to the law of insolvency, or in the event of a winding-up order being made or</w:t>
      </w:r>
      <w:r w:rsidR="00D73C55">
        <w:rPr>
          <w:rFonts w:ascii="TimesNewRoman" w:hAnsi="TimesNewRoman" w:cs="TimesNewRoman"/>
          <w:sz w:val="24"/>
          <w:szCs w:val="24"/>
        </w:rPr>
        <w:t xml:space="preserve"> </w:t>
      </w:r>
      <w:r w:rsidRPr="00624CE3">
        <w:rPr>
          <w:rFonts w:ascii="TimesNewRoman" w:hAnsi="TimesNewRoman" w:cs="TimesNewRoman"/>
          <w:sz w:val="24"/>
          <w:szCs w:val="24"/>
        </w:rPr>
        <w:t>a resolution for a voluntary winding-up being passed with respect to any</w:t>
      </w:r>
      <w:r w:rsidR="00D73C55">
        <w:rPr>
          <w:rFonts w:ascii="TimesNewRoman" w:hAnsi="TimesNewRoman" w:cs="TimesNewRoman"/>
          <w:sz w:val="24"/>
          <w:szCs w:val="24"/>
        </w:rPr>
        <w:t xml:space="preserve"> </w:t>
      </w:r>
      <w:r w:rsidRPr="00624CE3">
        <w:rPr>
          <w:rFonts w:ascii="TimesNewRoman" w:hAnsi="TimesNewRoman" w:cs="TimesNewRoman"/>
          <w:sz w:val="24"/>
          <w:szCs w:val="24"/>
        </w:rPr>
        <w:t>company or of a receiver or manager of the company’s business or undertaking</w:t>
      </w:r>
      <w:r w:rsidR="00D73C55">
        <w:rPr>
          <w:rFonts w:ascii="TimesNewRoman" w:hAnsi="TimesNewRoman" w:cs="TimesNewRoman"/>
          <w:sz w:val="24"/>
          <w:szCs w:val="24"/>
        </w:rPr>
        <w:t xml:space="preserve"> </w:t>
      </w:r>
      <w:r w:rsidRPr="00624CE3">
        <w:rPr>
          <w:rFonts w:ascii="TimesNewRoman" w:hAnsi="TimesNewRoman" w:cs="TimesNewRoman"/>
          <w:sz w:val="24"/>
          <w:szCs w:val="24"/>
        </w:rPr>
        <w:t>being duly appointed or of possession being taken by or on behalf of the</w:t>
      </w:r>
      <w:r w:rsidR="00D73C55">
        <w:rPr>
          <w:rFonts w:ascii="TimesNewRoman" w:hAnsi="TimesNewRoman" w:cs="TimesNewRoman"/>
          <w:sz w:val="24"/>
          <w:szCs w:val="24"/>
        </w:rPr>
        <w:t xml:space="preserve"> </w:t>
      </w:r>
      <w:r w:rsidRPr="00624CE3">
        <w:rPr>
          <w:rFonts w:ascii="TimesNewRoman" w:hAnsi="TimesNewRoman" w:cs="TimesNewRoman"/>
          <w:sz w:val="24"/>
          <w:szCs w:val="24"/>
        </w:rPr>
        <w:t>holders of any debentures secured by a floating charge on any property</w:t>
      </w:r>
      <w:r w:rsidR="00D73C55">
        <w:rPr>
          <w:rFonts w:ascii="TimesNewRoman" w:hAnsi="TimesNewRoman" w:cs="TimesNewRoman"/>
          <w:sz w:val="24"/>
          <w:szCs w:val="24"/>
        </w:rPr>
        <w:t xml:space="preserve"> </w:t>
      </w:r>
      <w:r w:rsidRPr="00624CE3">
        <w:rPr>
          <w:rFonts w:ascii="TimesNewRoman" w:hAnsi="TimesNewRoman" w:cs="TimesNewRoman"/>
          <w:sz w:val="24"/>
          <w:szCs w:val="24"/>
        </w:rPr>
        <w:t>comprised in or subject to the charge, it shall be the duty of the insolvent</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debtor, persona</w:t>
      </w:r>
      <w:r w:rsidR="00497E95">
        <w:rPr>
          <w:rFonts w:ascii="TimesNewRoman" w:hAnsi="TimesNewRoman" w:cs="TimesNewRoman"/>
          <w:sz w:val="24"/>
          <w:szCs w:val="24"/>
        </w:rPr>
        <w:t>l representative of the insolvent</w:t>
      </w:r>
      <w:r w:rsidRPr="00624CE3">
        <w:rPr>
          <w:rFonts w:ascii="TimesNewRoman" w:hAnsi="TimesNewRoman" w:cs="TimesNewRoman"/>
          <w:sz w:val="24"/>
          <w:szCs w:val="24"/>
        </w:rPr>
        <w:t xml:space="preserve"> debtor or company, as the case</w:t>
      </w:r>
      <w:r w:rsidR="00D73C55">
        <w:rPr>
          <w:rFonts w:ascii="TimesNewRoman" w:hAnsi="TimesNewRoman" w:cs="TimesNewRoman"/>
          <w:sz w:val="24"/>
          <w:szCs w:val="24"/>
        </w:rPr>
        <w:t xml:space="preserve"> </w:t>
      </w:r>
      <w:r w:rsidRPr="00624CE3">
        <w:rPr>
          <w:rFonts w:ascii="TimesNewRoman" w:hAnsi="TimesNewRoman" w:cs="TimesNewRoman"/>
          <w:sz w:val="24"/>
          <w:szCs w:val="24"/>
        </w:rPr>
        <w:t>may be, or the official assignee or receiver in insolvency, trustee, liquidator,</w:t>
      </w:r>
      <w:r w:rsidR="00D73C55">
        <w:rPr>
          <w:rFonts w:ascii="TimesNewRoman" w:hAnsi="TimesNewRoman" w:cs="TimesNewRoman"/>
          <w:sz w:val="24"/>
          <w:szCs w:val="24"/>
        </w:rPr>
        <w:t xml:space="preserve"> </w:t>
      </w:r>
      <w:r w:rsidRPr="00624CE3">
        <w:rPr>
          <w:rFonts w:ascii="TimesNewRoman" w:hAnsi="TimesNewRoman" w:cs="TimesNewRoman"/>
          <w:sz w:val="24"/>
          <w:szCs w:val="24"/>
        </w:rPr>
        <w:t>receiver or manager, or person in possession of the property to give at the</w:t>
      </w:r>
      <w:r w:rsidR="00D73C55">
        <w:rPr>
          <w:rFonts w:ascii="TimesNewRoman" w:hAnsi="TimesNewRoman" w:cs="TimesNewRoman"/>
          <w:sz w:val="24"/>
          <w:szCs w:val="24"/>
        </w:rPr>
        <w:t xml:space="preserve"> </w:t>
      </w:r>
      <w:r w:rsidRPr="00624CE3">
        <w:rPr>
          <w:rFonts w:ascii="TimesNewRoman" w:hAnsi="TimesNewRoman" w:cs="TimesNewRoman"/>
          <w:sz w:val="24"/>
          <w:szCs w:val="24"/>
        </w:rPr>
        <w:t>request of any person claiming that the insolvent debtor, deceased debtor or</w:t>
      </w:r>
      <w:r w:rsidR="00D73C55">
        <w:rPr>
          <w:rFonts w:ascii="TimesNewRoman" w:hAnsi="TimesNewRoman" w:cs="TimesNewRoman"/>
          <w:sz w:val="24"/>
          <w:szCs w:val="24"/>
        </w:rPr>
        <w:t xml:space="preserve"> </w:t>
      </w:r>
      <w:r w:rsidRPr="00624CE3">
        <w:rPr>
          <w:rFonts w:ascii="TimesNewRoman" w:hAnsi="TimesNewRoman" w:cs="TimesNewRoman"/>
          <w:sz w:val="24"/>
          <w:szCs w:val="24"/>
        </w:rPr>
        <w:t>company is under such liability to him as is covered by the provision of</w:t>
      </w:r>
      <w:r w:rsidR="00D73C55">
        <w:rPr>
          <w:rFonts w:ascii="TimesNewRoman" w:hAnsi="TimesNewRoman" w:cs="TimesNewRoman"/>
          <w:sz w:val="24"/>
          <w:szCs w:val="24"/>
        </w:rPr>
        <w:t xml:space="preserve"> </w:t>
      </w:r>
      <w:r w:rsidRPr="00624CE3">
        <w:rPr>
          <w:rFonts w:ascii="TimesNewRoman" w:hAnsi="TimesNewRoman" w:cs="TimesNewRoman"/>
          <w:sz w:val="24"/>
          <w:szCs w:val="24"/>
        </w:rPr>
        <w:t>this Chapter, such information as may reasonably be required by him for the</w:t>
      </w:r>
      <w:r w:rsidR="00D73C55">
        <w:rPr>
          <w:rFonts w:ascii="TimesNewRoman" w:hAnsi="TimesNewRoman" w:cs="TimesNewRoman"/>
          <w:sz w:val="24"/>
          <w:szCs w:val="24"/>
        </w:rPr>
        <w:t xml:space="preserve"> </w:t>
      </w:r>
      <w:r w:rsidRPr="00624CE3">
        <w:rPr>
          <w:rFonts w:ascii="TimesNewRoman" w:hAnsi="TimesNewRoman" w:cs="TimesNewRoman"/>
          <w:sz w:val="24"/>
          <w:szCs w:val="24"/>
        </w:rPr>
        <w:t>purpose of ascertaining whether any ri</w:t>
      </w:r>
      <w:r w:rsidR="00497E95">
        <w:rPr>
          <w:rFonts w:ascii="TimesNewRoman" w:hAnsi="TimesNewRoman" w:cs="TimesNewRoman"/>
          <w:sz w:val="24"/>
          <w:szCs w:val="24"/>
        </w:rPr>
        <w:t>ghts have been transferred to or</w:t>
      </w:r>
      <w:r w:rsidRPr="00624CE3">
        <w:rPr>
          <w:rFonts w:ascii="TimesNewRoman" w:hAnsi="TimesNewRoman" w:cs="TimesNewRoman"/>
          <w:sz w:val="24"/>
          <w:szCs w:val="24"/>
        </w:rPr>
        <w:t xml:space="preserve"> vested</w:t>
      </w:r>
      <w:r w:rsidR="00D73C55">
        <w:rPr>
          <w:rFonts w:ascii="TimesNewRoman" w:hAnsi="TimesNewRoman" w:cs="TimesNewRoman"/>
          <w:sz w:val="24"/>
          <w:szCs w:val="24"/>
        </w:rPr>
        <w:t xml:space="preserve"> </w:t>
      </w:r>
      <w:r w:rsidRPr="00624CE3">
        <w:rPr>
          <w:rFonts w:ascii="TimesNewRoman" w:hAnsi="TimesNewRoman" w:cs="TimesNewRoman"/>
          <w:sz w:val="24"/>
          <w:szCs w:val="24"/>
        </w:rPr>
        <w:t>in him by section 150, and for the purpose of enforcing such rights, if any;</w:t>
      </w:r>
      <w:r w:rsidR="00D73C55">
        <w:rPr>
          <w:rFonts w:ascii="TimesNewRoman" w:hAnsi="TimesNewRoman" w:cs="TimesNewRoman"/>
          <w:sz w:val="24"/>
          <w:szCs w:val="24"/>
        </w:rPr>
        <w:t xml:space="preserve"> </w:t>
      </w:r>
      <w:r w:rsidRPr="00624CE3">
        <w:rPr>
          <w:rFonts w:ascii="TimesNewRoman" w:hAnsi="TimesNewRoman" w:cs="TimesNewRoman"/>
          <w:sz w:val="24"/>
          <w:szCs w:val="24"/>
        </w:rPr>
        <w:t>and any such contract of insurance as purports whether directly or indirectly to</w:t>
      </w:r>
      <w:r w:rsidR="00D73C55">
        <w:rPr>
          <w:rFonts w:ascii="TimesNewRoman" w:hAnsi="TimesNewRoman" w:cs="TimesNewRoman"/>
          <w:sz w:val="24"/>
          <w:szCs w:val="24"/>
        </w:rPr>
        <w:t xml:space="preserve"> </w:t>
      </w:r>
      <w:r w:rsidRPr="00624CE3">
        <w:rPr>
          <w:rFonts w:ascii="TimesNewRoman" w:hAnsi="TimesNewRoman" w:cs="TimesNewRoman"/>
          <w:sz w:val="24"/>
          <w:szCs w:val="24"/>
        </w:rPr>
        <w:t>avoid the contract or to alter the rights of the parties there</w:t>
      </w:r>
      <w:r w:rsidR="00D73C55">
        <w:rPr>
          <w:rFonts w:ascii="TimesNewRoman" w:hAnsi="TimesNewRoman" w:cs="TimesNewRoman"/>
          <w:sz w:val="24"/>
          <w:szCs w:val="24"/>
        </w:rPr>
        <w:t xml:space="preserve"> </w:t>
      </w:r>
      <w:r w:rsidRPr="00624CE3">
        <w:rPr>
          <w:rFonts w:ascii="TimesNewRoman" w:hAnsi="TimesNewRoman" w:cs="TimesNewRoman"/>
          <w:sz w:val="24"/>
          <w:szCs w:val="24"/>
        </w:rPr>
        <w:t>under upon the</w:t>
      </w:r>
      <w:r w:rsidR="00D73C55">
        <w:rPr>
          <w:rFonts w:ascii="TimesNewRoman" w:hAnsi="TimesNewRoman" w:cs="TimesNewRoman"/>
          <w:sz w:val="24"/>
          <w:szCs w:val="24"/>
        </w:rPr>
        <w:t xml:space="preserve"> </w:t>
      </w:r>
      <w:r w:rsidRPr="00624CE3">
        <w:rPr>
          <w:rFonts w:ascii="TimesNewRoman" w:hAnsi="TimesNewRoman" w:cs="TimesNewRoman"/>
          <w:sz w:val="24"/>
          <w:szCs w:val="24"/>
        </w:rPr>
        <w:t xml:space="preserve">giving of such information in the events aforesaid, or otherwise </w:t>
      </w:r>
      <w:r w:rsidR="00497E95">
        <w:rPr>
          <w:rFonts w:ascii="TimesNewRoman" w:hAnsi="TimesNewRoman" w:cs="TimesNewRoman"/>
          <w:sz w:val="24"/>
          <w:szCs w:val="24"/>
        </w:rPr>
        <w:t>such contract of insurance</w:t>
      </w:r>
      <w:r w:rsidRPr="00624CE3">
        <w:rPr>
          <w:rFonts w:ascii="TimesNewRoman" w:hAnsi="TimesNewRoman" w:cs="TimesNewRoman"/>
          <w:sz w:val="24"/>
          <w:szCs w:val="24"/>
        </w:rPr>
        <w:t>, shall be of no effect.</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(3) If, from the information given to any person in pursuance of subsection</w:t>
      </w:r>
      <w:r w:rsidR="00497E95">
        <w:rPr>
          <w:rFonts w:ascii="TimesNewRoman" w:hAnsi="TimesNewRoman" w:cs="TimesNewRoman"/>
          <w:sz w:val="24"/>
          <w:szCs w:val="24"/>
        </w:rPr>
        <w:t xml:space="preserve"> </w:t>
      </w:r>
      <w:r w:rsidRPr="00624CE3">
        <w:rPr>
          <w:rFonts w:ascii="TimesNewRoman" w:hAnsi="TimesNewRoman" w:cs="TimesNewRoman"/>
          <w:sz w:val="24"/>
          <w:szCs w:val="24"/>
        </w:rPr>
        <w:t>(2) or otherwise, he has reasonable ground for supporting that there</w:t>
      </w:r>
      <w:r w:rsidR="00497E95">
        <w:rPr>
          <w:rFonts w:ascii="TimesNewRoman" w:hAnsi="TimesNewRoman" w:cs="TimesNewRoman"/>
          <w:sz w:val="24"/>
          <w:szCs w:val="24"/>
        </w:rPr>
        <w:t xml:space="preserve"> </w:t>
      </w:r>
      <w:r w:rsidRPr="00624CE3">
        <w:rPr>
          <w:rFonts w:ascii="TimesNewRoman" w:hAnsi="TimesNewRoman" w:cs="TimesNewRoman"/>
          <w:sz w:val="24"/>
          <w:szCs w:val="24"/>
        </w:rPr>
        <w:t>have or may have been transferred to him under this Chapter rights against</w:t>
      </w:r>
      <w:r w:rsidR="00497E95">
        <w:rPr>
          <w:rFonts w:ascii="TimesNewRoman" w:hAnsi="TimesNewRoman" w:cs="TimesNewRoman"/>
          <w:sz w:val="24"/>
          <w:szCs w:val="24"/>
        </w:rPr>
        <w:t xml:space="preserve"> </w:t>
      </w:r>
      <w:r w:rsidRPr="00624CE3">
        <w:rPr>
          <w:rFonts w:ascii="TimesNewRoman" w:hAnsi="TimesNewRoman" w:cs="TimesNewRoman"/>
          <w:sz w:val="24"/>
          <w:szCs w:val="24"/>
        </w:rPr>
        <w:t>any particular insurer, that insurer shall be subject to the same duty as is</w:t>
      </w:r>
      <w:r w:rsidR="00497E95">
        <w:rPr>
          <w:rFonts w:ascii="TimesNewRoman" w:hAnsi="TimesNewRoman" w:cs="TimesNewRoman"/>
          <w:sz w:val="24"/>
          <w:szCs w:val="24"/>
        </w:rPr>
        <w:t xml:space="preserve"> </w:t>
      </w:r>
      <w:r w:rsidRPr="00624CE3">
        <w:rPr>
          <w:rFonts w:ascii="TimesNewRoman" w:hAnsi="TimesNewRoman" w:cs="TimesNewRoman"/>
          <w:sz w:val="24"/>
          <w:szCs w:val="24"/>
        </w:rPr>
        <w:t>imposed by the said sub-section on the persons therein mentioned.</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The duty to give the information imposed by this section shall</w:t>
      </w:r>
      <w:r w:rsidR="00497E95">
        <w:rPr>
          <w:rFonts w:ascii="TimesNewRoman" w:hAnsi="TimesNewRoman" w:cs="TimesNewRoman"/>
          <w:sz w:val="24"/>
          <w:szCs w:val="24"/>
        </w:rPr>
        <w:t xml:space="preserve"> include a duty to allow all </w:t>
      </w:r>
      <w:r w:rsidRPr="00624CE3">
        <w:rPr>
          <w:rFonts w:ascii="TimesNewRoman" w:hAnsi="TimesNewRoman" w:cs="TimesNewRoman"/>
          <w:sz w:val="24"/>
          <w:szCs w:val="24"/>
        </w:rPr>
        <w:t>contracts of insurance, receipts for premiums, and</w:t>
      </w:r>
      <w:r w:rsidR="00497E95">
        <w:rPr>
          <w:rFonts w:ascii="TimesNewRoman" w:hAnsi="TimesNewRoman" w:cs="TimesNewRoman"/>
          <w:sz w:val="24"/>
          <w:szCs w:val="24"/>
        </w:rPr>
        <w:t xml:space="preserve"> </w:t>
      </w:r>
      <w:r w:rsidRPr="00624CE3">
        <w:rPr>
          <w:rFonts w:ascii="TimesNewRoman" w:hAnsi="TimesNewRoman" w:cs="TimesNewRoman"/>
          <w:sz w:val="24"/>
          <w:szCs w:val="24"/>
        </w:rPr>
        <w:t>other relevant</w:t>
      </w:r>
      <w:r w:rsidR="00497E95">
        <w:rPr>
          <w:rFonts w:ascii="TimesNewRoman" w:hAnsi="TimesNewRoman" w:cs="TimesNewRoman"/>
          <w:sz w:val="24"/>
          <w:szCs w:val="24"/>
        </w:rPr>
        <w:t xml:space="preserve"> documents in the possession </w:t>
      </w:r>
      <w:r w:rsidRPr="00624CE3">
        <w:rPr>
          <w:rFonts w:ascii="TimesNewRoman" w:hAnsi="TimesNewRoman" w:cs="TimesNewRoman"/>
          <w:sz w:val="24"/>
          <w:szCs w:val="24"/>
        </w:rPr>
        <w:t>of the person on whom</w:t>
      </w:r>
      <w:r w:rsidR="00497E95">
        <w:rPr>
          <w:rFonts w:ascii="TimesNewRoman" w:hAnsi="TimesNewRoman" w:cs="TimesNewRoman"/>
          <w:sz w:val="24"/>
          <w:szCs w:val="24"/>
        </w:rPr>
        <w:t xml:space="preserve"> </w:t>
      </w:r>
      <w:r w:rsidRPr="00624CE3">
        <w:rPr>
          <w:rFonts w:ascii="TimesNewRoman" w:hAnsi="TimesNewRoman" w:cs="TimesNewRoman"/>
          <w:sz w:val="24"/>
          <w:szCs w:val="24"/>
        </w:rPr>
        <w:t>the duty so imposed to be inspected and copies thereof to be taken.</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 </w:t>
      </w:r>
      <w:r w:rsidRPr="00624CE3">
        <w:rPr>
          <w:rFonts w:ascii="TimesNewRoman" w:hAnsi="TimesNewRoman" w:cs="TimesNewRoman"/>
          <w:sz w:val="24"/>
          <w:szCs w:val="24"/>
        </w:rPr>
        <w:t>Clause 151 prescribes that it is the duty of the</w:t>
      </w:r>
      <w:r w:rsidR="00497E95">
        <w:rPr>
          <w:rFonts w:ascii="TimesNewRoman" w:hAnsi="TimesNewRoman" w:cs="TimesNewRoman"/>
          <w:sz w:val="24"/>
          <w:szCs w:val="24"/>
        </w:rPr>
        <w:t xml:space="preserve"> </w:t>
      </w:r>
      <w:r w:rsidRPr="00624CE3">
        <w:rPr>
          <w:rFonts w:ascii="TimesNewRoman" w:hAnsi="TimesNewRoman" w:cs="TimesNewRoman"/>
          <w:sz w:val="24"/>
          <w:szCs w:val="24"/>
        </w:rPr>
        <w:t>insured to give information relating to the insurance on demand by or on</w:t>
      </w:r>
      <w:r w:rsidR="00497E95">
        <w:rPr>
          <w:rFonts w:ascii="TimesNewRoman" w:hAnsi="TimesNewRoman" w:cs="TimesNewRoman"/>
          <w:sz w:val="24"/>
          <w:szCs w:val="24"/>
        </w:rPr>
        <w:t xml:space="preserve"> </w:t>
      </w:r>
      <w:r w:rsidRPr="00624CE3">
        <w:rPr>
          <w:rFonts w:ascii="TimesNewRoman" w:hAnsi="TimesNewRoman" w:cs="TimesNewRoman"/>
          <w:sz w:val="24"/>
          <w:szCs w:val="24"/>
        </w:rPr>
        <w:t>behalf of the person making the claim for compensation.</w:t>
      </w:r>
    </w:p>
    <w:p w:rsidR="00497E95" w:rsidRDefault="00497E95"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152. Settlement between insurers and insured persons. – </w:t>
      </w:r>
      <w:r w:rsidRPr="00624CE3">
        <w:rPr>
          <w:rFonts w:ascii="TimesNewRoman" w:hAnsi="TimesNewRoman" w:cs="TimesNewRoman"/>
          <w:sz w:val="24"/>
          <w:szCs w:val="24"/>
        </w:rPr>
        <w:t>(1) No</w:t>
      </w:r>
      <w:r w:rsidR="00497E95">
        <w:rPr>
          <w:rFonts w:ascii="TimesNewRoman" w:hAnsi="TimesNewRoman" w:cs="TimesNewRoman"/>
          <w:sz w:val="24"/>
          <w:szCs w:val="24"/>
        </w:rPr>
        <w:t xml:space="preserve"> </w:t>
      </w:r>
      <w:r w:rsidRPr="00624CE3">
        <w:rPr>
          <w:rFonts w:ascii="TimesNewRoman" w:hAnsi="TimesNewRoman" w:cs="TimesNewRoman"/>
          <w:sz w:val="24"/>
          <w:szCs w:val="24"/>
        </w:rPr>
        <w:t>settlement</w:t>
      </w:r>
      <w:r w:rsidR="00497E95">
        <w:rPr>
          <w:rFonts w:ascii="TimesNewRoman" w:hAnsi="TimesNewRoman" w:cs="TimesNewRoman"/>
          <w:sz w:val="24"/>
          <w:szCs w:val="24"/>
        </w:rPr>
        <w:t xml:space="preserve"> may be</w:t>
      </w:r>
      <w:r w:rsidRPr="00624CE3">
        <w:rPr>
          <w:rFonts w:ascii="TimesNewRoman" w:hAnsi="TimesNewRoman" w:cs="TimesNewRoman"/>
          <w:sz w:val="24"/>
          <w:szCs w:val="24"/>
        </w:rPr>
        <w:t xml:space="preserve"> made by an insurer in respect of any claim which might be made</w:t>
      </w:r>
      <w:r w:rsidR="00497E95">
        <w:rPr>
          <w:rFonts w:ascii="TimesNewRoman" w:hAnsi="TimesNewRoman" w:cs="TimesNewRoman"/>
          <w:sz w:val="24"/>
          <w:szCs w:val="24"/>
        </w:rPr>
        <w:t xml:space="preserve"> </w:t>
      </w:r>
      <w:r w:rsidRPr="00624CE3">
        <w:rPr>
          <w:rFonts w:ascii="TimesNewRoman" w:hAnsi="TimesNewRoman" w:cs="TimesNewRoman"/>
          <w:sz w:val="24"/>
          <w:szCs w:val="24"/>
        </w:rPr>
        <w:t>by a third party in respect of any liability of the nature referred to in clause</w:t>
      </w:r>
      <w:r w:rsidR="00497E95">
        <w:rPr>
          <w:rFonts w:ascii="TimesNewRoman" w:hAnsi="TimesNewRoman" w:cs="TimesNewRoman"/>
          <w:sz w:val="24"/>
          <w:szCs w:val="24"/>
        </w:rPr>
        <w:t xml:space="preserve"> </w:t>
      </w:r>
      <w:r w:rsidRPr="00624CE3">
        <w:rPr>
          <w:rFonts w:ascii="TimesNewRoman" w:hAnsi="TimesNewRoman" w:cs="TimesNewRoman"/>
          <w:sz w:val="24"/>
          <w:szCs w:val="24"/>
        </w:rPr>
        <w:t xml:space="preserve">(b) of sub-section (1) of section 147 shall </w:t>
      </w:r>
      <w:r w:rsidR="00497E95">
        <w:rPr>
          <w:rFonts w:ascii="TimesNewRoman" w:hAnsi="TimesNewRoman" w:cs="TimesNewRoman"/>
          <w:sz w:val="24"/>
          <w:szCs w:val="24"/>
        </w:rPr>
        <w:t>be valid unless the injured person</w:t>
      </w:r>
      <w:r w:rsidRPr="00624CE3">
        <w:rPr>
          <w:rFonts w:ascii="TimesNewRoman" w:hAnsi="TimesNewRoman" w:cs="TimesNewRoman"/>
          <w:sz w:val="24"/>
          <w:szCs w:val="24"/>
        </w:rPr>
        <w:t xml:space="preserve"> is a</w:t>
      </w:r>
      <w:r w:rsidR="00497E95">
        <w:rPr>
          <w:rFonts w:ascii="TimesNewRoman" w:hAnsi="TimesNewRoman" w:cs="TimesNewRoman"/>
          <w:sz w:val="24"/>
          <w:szCs w:val="24"/>
        </w:rPr>
        <w:t xml:space="preserve"> </w:t>
      </w:r>
      <w:r w:rsidRPr="00624CE3">
        <w:rPr>
          <w:rFonts w:ascii="TimesNewRoman" w:hAnsi="TimesNewRoman" w:cs="TimesNewRoman"/>
          <w:sz w:val="24"/>
          <w:szCs w:val="24"/>
        </w:rPr>
        <w:t>party to the settlement.</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a person who is insured under a policy issued for the</w:t>
      </w:r>
      <w:r w:rsidR="00497E95">
        <w:rPr>
          <w:rFonts w:ascii="TimesNewRoman" w:hAnsi="TimesNewRoman" w:cs="TimesNewRoman"/>
          <w:sz w:val="24"/>
          <w:szCs w:val="24"/>
        </w:rPr>
        <w:t xml:space="preserve"> </w:t>
      </w:r>
      <w:r w:rsidRPr="00624CE3">
        <w:rPr>
          <w:rFonts w:ascii="TimesNewRoman" w:hAnsi="TimesNewRoman" w:cs="TimesNewRoman"/>
          <w:sz w:val="24"/>
          <w:szCs w:val="24"/>
        </w:rPr>
        <w:t>purpose of this Chapter has become insolvent, or where, if such insured person</w:t>
      </w:r>
      <w:r w:rsidR="00497E95">
        <w:rPr>
          <w:rFonts w:ascii="TimesNewRoman" w:hAnsi="TimesNewRoman" w:cs="TimesNewRoman"/>
          <w:sz w:val="24"/>
          <w:szCs w:val="24"/>
        </w:rPr>
        <w:t xml:space="preserve"> </w:t>
      </w:r>
      <w:r w:rsidRPr="00624CE3">
        <w:rPr>
          <w:rFonts w:ascii="TimesNewRoman" w:hAnsi="TimesNewRoman" w:cs="TimesNewRoman"/>
          <w:sz w:val="24"/>
          <w:szCs w:val="24"/>
        </w:rPr>
        <w:t>is a company, a winding-up order has been made or a resolution for a</w:t>
      </w:r>
      <w:r w:rsidR="00497E95">
        <w:rPr>
          <w:rFonts w:ascii="TimesNewRoman" w:hAnsi="TimesNewRoman" w:cs="TimesNewRoman"/>
          <w:sz w:val="24"/>
          <w:szCs w:val="24"/>
        </w:rPr>
        <w:t xml:space="preserve"> </w:t>
      </w:r>
      <w:r w:rsidRPr="00624CE3">
        <w:rPr>
          <w:rFonts w:ascii="TimesNewRoman" w:hAnsi="TimesNewRoman" w:cs="TimesNewRoman"/>
          <w:sz w:val="24"/>
          <w:szCs w:val="24"/>
        </w:rPr>
        <w:t>voluntary winding-up has been passed with respect to the company, no</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agreement made between the insurer and the insured person after the</w:t>
      </w:r>
      <w:r w:rsidR="00497E95">
        <w:rPr>
          <w:rFonts w:ascii="TimesNewRoman" w:hAnsi="TimesNewRoman" w:cs="TimesNewRoman"/>
          <w:sz w:val="24"/>
          <w:szCs w:val="24"/>
        </w:rPr>
        <w:t xml:space="preserve"> </w:t>
      </w:r>
      <w:r w:rsidRPr="00624CE3">
        <w:rPr>
          <w:rFonts w:ascii="TimesNewRoman" w:hAnsi="TimesNewRoman" w:cs="TimesNewRoman"/>
          <w:sz w:val="24"/>
          <w:szCs w:val="24"/>
        </w:rPr>
        <w:t>liability ha</w:t>
      </w:r>
      <w:r w:rsidR="00497E95">
        <w:rPr>
          <w:rFonts w:ascii="TimesNewRoman" w:hAnsi="TimesNewRoman" w:cs="TimesNewRoman"/>
          <w:sz w:val="24"/>
          <w:szCs w:val="24"/>
        </w:rPr>
        <w:t>s been incurred towards the injured</w:t>
      </w:r>
      <w:r w:rsidRPr="00624CE3">
        <w:rPr>
          <w:rFonts w:ascii="TimesNewRoman" w:hAnsi="TimesNewRoman" w:cs="TimesNewRoman"/>
          <w:sz w:val="24"/>
          <w:szCs w:val="24"/>
        </w:rPr>
        <w:t xml:space="preserve"> and after the commencement of the</w:t>
      </w:r>
      <w:r w:rsidR="00497E95">
        <w:rPr>
          <w:rFonts w:ascii="TimesNewRoman" w:hAnsi="TimesNewRoman" w:cs="TimesNewRoman"/>
          <w:sz w:val="24"/>
          <w:szCs w:val="24"/>
        </w:rPr>
        <w:t xml:space="preserve"> </w:t>
      </w:r>
      <w:r w:rsidRPr="00624CE3">
        <w:rPr>
          <w:rFonts w:ascii="TimesNewRoman" w:hAnsi="TimesNewRoman" w:cs="TimesNewRoman"/>
          <w:sz w:val="24"/>
          <w:szCs w:val="24"/>
        </w:rPr>
        <w:t>insolvency or winding-up, as the case may be, nor any waiver, assignment or</w:t>
      </w:r>
      <w:r w:rsidR="00497E95">
        <w:rPr>
          <w:rFonts w:ascii="TimesNewRoman" w:hAnsi="TimesNewRoman" w:cs="TimesNewRoman"/>
          <w:sz w:val="24"/>
          <w:szCs w:val="24"/>
        </w:rPr>
        <w:t xml:space="preserve"> </w:t>
      </w:r>
      <w:r w:rsidRPr="00624CE3">
        <w:rPr>
          <w:rFonts w:ascii="TimesNewRoman" w:hAnsi="TimesNewRoman" w:cs="TimesNewRoman"/>
          <w:sz w:val="24"/>
          <w:szCs w:val="24"/>
        </w:rPr>
        <w:t>other disposition made by or payment made to the insured person after the</w:t>
      </w:r>
      <w:r w:rsidR="00497E95">
        <w:rPr>
          <w:rFonts w:ascii="TimesNewRoman" w:hAnsi="TimesNewRoman" w:cs="TimesNewRoman"/>
          <w:sz w:val="24"/>
          <w:szCs w:val="24"/>
        </w:rPr>
        <w:t xml:space="preserve"> </w:t>
      </w:r>
      <w:r w:rsidRPr="00624CE3">
        <w:rPr>
          <w:rFonts w:ascii="TimesNewRoman" w:hAnsi="TimesNewRoman" w:cs="TimesNewRoman"/>
          <w:sz w:val="24"/>
          <w:szCs w:val="24"/>
        </w:rPr>
        <w:t>commencement aforesaid shall be effective to defeat the rights transferred to</w:t>
      </w:r>
      <w:r w:rsidR="00497E95">
        <w:rPr>
          <w:rFonts w:ascii="TimesNewRoman" w:hAnsi="TimesNewRoman" w:cs="TimesNewRoman"/>
          <w:sz w:val="24"/>
          <w:szCs w:val="24"/>
        </w:rPr>
        <w:t xml:space="preserve"> </w:t>
      </w:r>
      <w:r w:rsidRPr="00624CE3">
        <w:rPr>
          <w:rFonts w:ascii="TimesNewRoman" w:hAnsi="TimesNewRoman" w:cs="TimesNewRoman"/>
          <w:sz w:val="24"/>
          <w:szCs w:val="24"/>
        </w:rPr>
        <w:t>the third party under this Chapter, but those rights shall be the same as if no</w:t>
      </w:r>
      <w:r w:rsidR="00497E95">
        <w:rPr>
          <w:rFonts w:ascii="TimesNewRoman" w:hAnsi="TimesNewRoman" w:cs="TimesNewRoman"/>
          <w:sz w:val="24"/>
          <w:szCs w:val="24"/>
        </w:rPr>
        <w:t xml:space="preserve"> </w:t>
      </w:r>
      <w:r w:rsidRPr="00624CE3">
        <w:rPr>
          <w:rFonts w:ascii="TimesNewRoman" w:hAnsi="TimesNewRoman" w:cs="TimesNewRoman"/>
          <w:sz w:val="24"/>
          <w:szCs w:val="24"/>
        </w:rPr>
        <w:t>such agreement, waiver, assignment or disposition or payment has been made.</w:t>
      </w:r>
    </w:p>
    <w:p w:rsid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152 lays down that any settlement made</w:t>
      </w:r>
      <w:r w:rsidR="00497E95">
        <w:rPr>
          <w:rFonts w:ascii="TimesNewRoman" w:hAnsi="TimesNewRoman" w:cs="TimesNewRoman"/>
          <w:sz w:val="24"/>
          <w:szCs w:val="24"/>
        </w:rPr>
        <w:t xml:space="preserve"> </w:t>
      </w:r>
      <w:r w:rsidRPr="00624CE3">
        <w:rPr>
          <w:rFonts w:ascii="TimesNewRoman" w:hAnsi="TimesNewRoman" w:cs="TimesNewRoman"/>
          <w:sz w:val="24"/>
          <w:szCs w:val="24"/>
        </w:rPr>
        <w:t>by the insurer in respect of any claim which may be made by the third party</w:t>
      </w:r>
      <w:r w:rsidR="00497E95">
        <w:rPr>
          <w:rFonts w:ascii="TimesNewRoman" w:hAnsi="TimesNewRoman" w:cs="TimesNewRoman"/>
          <w:sz w:val="24"/>
          <w:szCs w:val="24"/>
        </w:rPr>
        <w:t xml:space="preserve"> </w:t>
      </w:r>
      <w:r w:rsidRPr="00624CE3">
        <w:rPr>
          <w:rFonts w:ascii="TimesNewRoman" w:hAnsi="TimesNewRoman" w:cs="TimesNewRoman"/>
          <w:sz w:val="24"/>
          <w:szCs w:val="24"/>
        </w:rPr>
        <w:t>will not be valid unless the third party is a party to the claim.</w:t>
      </w:r>
    </w:p>
    <w:p w:rsidR="00497E95" w:rsidRPr="00624CE3" w:rsidRDefault="00497E95" w:rsidP="00497E95">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153. Saving in respect of section 150,151 and 152. </w:t>
      </w:r>
      <w:r w:rsidRPr="00624CE3">
        <w:rPr>
          <w:rFonts w:ascii="TimesNewRoman" w:hAnsi="TimesNewRoman" w:cs="TimesNewRoman"/>
          <w:sz w:val="24"/>
          <w:szCs w:val="24"/>
        </w:rPr>
        <w:t>– (1) For the</w:t>
      </w:r>
      <w:r w:rsidR="00497E95">
        <w:rPr>
          <w:rFonts w:ascii="TimesNewRoman" w:hAnsi="TimesNewRoman" w:cs="TimesNewRoman"/>
          <w:sz w:val="24"/>
          <w:szCs w:val="24"/>
        </w:rPr>
        <w:t xml:space="preserve"> </w:t>
      </w:r>
      <w:r w:rsidRPr="00624CE3">
        <w:rPr>
          <w:rFonts w:ascii="TimesNewRoman" w:hAnsi="TimesNewRoman" w:cs="TimesNewRoman"/>
          <w:sz w:val="24"/>
          <w:szCs w:val="24"/>
        </w:rPr>
        <w:t xml:space="preserve">purposes of section 150,151 and 152 a reference </w:t>
      </w:r>
      <w:r w:rsidR="00497E95">
        <w:rPr>
          <w:rFonts w:ascii="TimesNewRoman" w:hAnsi="TimesNewRoman" w:cs="TimesNewRoman"/>
          <w:sz w:val="24"/>
          <w:szCs w:val="24"/>
        </w:rPr>
        <w:t>to “liabilities to the Injured person</w:t>
      </w:r>
      <w:r w:rsidRPr="00624CE3">
        <w:rPr>
          <w:rFonts w:ascii="TimesNewRoman" w:hAnsi="TimesNewRoman" w:cs="TimesNewRoman"/>
          <w:sz w:val="24"/>
          <w:szCs w:val="24"/>
        </w:rPr>
        <w:t>”</w:t>
      </w:r>
      <w:r w:rsidR="00497E95">
        <w:rPr>
          <w:rFonts w:ascii="TimesNewRoman" w:hAnsi="TimesNewRoman" w:cs="TimesNewRoman"/>
          <w:sz w:val="24"/>
          <w:szCs w:val="24"/>
        </w:rPr>
        <w:t xml:space="preserve"> </w:t>
      </w:r>
      <w:r w:rsidRPr="00624CE3">
        <w:rPr>
          <w:rFonts w:ascii="TimesNewRoman" w:hAnsi="TimesNewRoman" w:cs="TimesNewRoman"/>
          <w:sz w:val="24"/>
          <w:szCs w:val="24"/>
        </w:rPr>
        <w:t>in relation to a person insured under any policy of insurance shall not include</w:t>
      </w:r>
      <w:r w:rsidR="00497E95">
        <w:rPr>
          <w:rFonts w:ascii="TimesNewRoman" w:hAnsi="TimesNewRoman" w:cs="TimesNewRoman"/>
          <w:sz w:val="24"/>
          <w:szCs w:val="24"/>
        </w:rPr>
        <w:t xml:space="preserve"> </w:t>
      </w:r>
      <w:r w:rsidRPr="00624CE3">
        <w:rPr>
          <w:rFonts w:ascii="TimesNewRoman" w:hAnsi="TimesNewRoman" w:cs="TimesNewRoman"/>
          <w:sz w:val="24"/>
          <w:szCs w:val="24"/>
        </w:rPr>
        <w:t>a reference to any liability of that person in the capacity of insurer under some</w:t>
      </w:r>
      <w:r w:rsidR="00497E95">
        <w:rPr>
          <w:rFonts w:ascii="TimesNewRoman" w:hAnsi="TimesNewRoman" w:cs="TimesNewRoman"/>
          <w:sz w:val="24"/>
          <w:szCs w:val="24"/>
        </w:rPr>
        <w:t xml:space="preserve"> </w:t>
      </w:r>
      <w:r w:rsidRPr="00624CE3">
        <w:rPr>
          <w:rFonts w:ascii="TimesNewRoman" w:hAnsi="TimesNewRoman" w:cs="TimesNewRoman"/>
          <w:sz w:val="24"/>
          <w:szCs w:val="24"/>
        </w:rPr>
        <w:t>other policy of insurance.</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provisions of sec</w:t>
      </w:r>
      <w:r w:rsidR="00497E95">
        <w:rPr>
          <w:rFonts w:ascii="TimesNewRoman" w:hAnsi="TimesNewRoman" w:cs="TimesNewRoman"/>
          <w:sz w:val="24"/>
          <w:szCs w:val="24"/>
        </w:rPr>
        <w:t xml:space="preserve">tion 150, 151 and 152 shall </w:t>
      </w:r>
      <w:r w:rsidRPr="00624CE3">
        <w:rPr>
          <w:rFonts w:ascii="TimesNewRoman" w:hAnsi="TimesNewRoman" w:cs="TimesNewRoman"/>
          <w:sz w:val="24"/>
          <w:szCs w:val="24"/>
        </w:rPr>
        <w:t>apply</w:t>
      </w:r>
      <w:r w:rsidR="00497E95">
        <w:rPr>
          <w:rFonts w:ascii="TimesNewRoman" w:hAnsi="TimesNewRoman" w:cs="TimesNewRoman"/>
          <w:sz w:val="24"/>
          <w:szCs w:val="24"/>
        </w:rPr>
        <w:t xml:space="preserve"> accordingly</w:t>
      </w:r>
      <w:r w:rsidRPr="00624CE3">
        <w:rPr>
          <w:rFonts w:ascii="TimesNewRoman" w:hAnsi="TimesNewRoman" w:cs="TimesNewRoman"/>
          <w:sz w:val="24"/>
          <w:szCs w:val="24"/>
        </w:rPr>
        <w:t xml:space="preserve"> where</w:t>
      </w:r>
      <w:r w:rsidR="00497E95">
        <w:rPr>
          <w:rFonts w:ascii="TimesNewRoman" w:hAnsi="TimesNewRoman" w:cs="TimesNewRoman"/>
          <w:sz w:val="24"/>
          <w:szCs w:val="24"/>
        </w:rPr>
        <w:t xml:space="preserve"> </w:t>
      </w:r>
      <w:r w:rsidRPr="00624CE3">
        <w:rPr>
          <w:rFonts w:ascii="TimesNewRoman" w:hAnsi="TimesNewRoman" w:cs="TimesNewRoman"/>
          <w:sz w:val="24"/>
          <w:szCs w:val="24"/>
        </w:rPr>
        <w:t>a company is wound-up voluntarily merely for the purposes of reconstruction</w:t>
      </w:r>
      <w:r w:rsidR="00497E95">
        <w:rPr>
          <w:rFonts w:ascii="TimesNewRoman" w:hAnsi="TimesNewRoman" w:cs="TimesNewRoman"/>
          <w:sz w:val="24"/>
          <w:szCs w:val="24"/>
        </w:rPr>
        <w:t xml:space="preserve"> </w:t>
      </w:r>
      <w:r w:rsidRPr="00624CE3">
        <w:rPr>
          <w:rFonts w:ascii="TimesNewRoman" w:hAnsi="TimesNewRoman" w:cs="TimesNewRoman"/>
          <w:sz w:val="24"/>
          <w:szCs w:val="24"/>
        </w:rPr>
        <w:t>or of an amalgamation with another company.</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153 lays down that the liability of the</w:t>
      </w:r>
      <w:r w:rsidR="00497E95">
        <w:rPr>
          <w:rFonts w:ascii="TimesNewRoman" w:hAnsi="TimesNewRoman" w:cs="TimesNewRoman"/>
          <w:sz w:val="24"/>
          <w:szCs w:val="24"/>
        </w:rPr>
        <w:t xml:space="preserve"> </w:t>
      </w:r>
      <w:r w:rsidRPr="00624CE3">
        <w:rPr>
          <w:rFonts w:ascii="TimesNewRoman" w:hAnsi="TimesNewRoman" w:cs="TimesNewRoman"/>
          <w:sz w:val="24"/>
          <w:szCs w:val="24"/>
        </w:rPr>
        <w:t>insurer will be only in respect of that particular policy alone and not in</w:t>
      </w:r>
      <w:r w:rsidR="00497E95">
        <w:rPr>
          <w:rFonts w:ascii="TimesNewRoman" w:hAnsi="TimesNewRoman" w:cs="TimesNewRoman"/>
          <w:sz w:val="24"/>
          <w:szCs w:val="24"/>
        </w:rPr>
        <w:t xml:space="preserve"> </w:t>
      </w:r>
      <w:r w:rsidRPr="00624CE3">
        <w:rPr>
          <w:rFonts w:ascii="TimesNewRoman" w:hAnsi="TimesNewRoman" w:cs="TimesNewRoman"/>
          <w:sz w:val="24"/>
          <w:szCs w:val="24"/>
        </w:rPr>
        <w:t>respect of any other policy of insurance.</w:t>
      </w:r>
    </w:p>
    <w:p w:rsidR="00497E95" w:rsidRDefault="00497E95"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154. Insolvency of insured persons not to affect liability of</w:t>
      </w:r>
      <w:r w:rsidR="00497E95">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insured or claims by third parties. </w:t>
      </w:r>
      <w:r w:rsidRPr="00624CE3">
        <w:rPr>
          <w:rFonts w:ascii="TimesNewRoman" w:hAnsi="TimesNewRoman" w:cs="TimesNewRoman"/>
          <w:sz w:val="24"/>
          <w:szCs w:val="24"/>
        </w:rPr>
        <w:t>– Where a certificate of insurance has</w:t>
      </w:r>
      <w:r w:rsidR="00497E95">
        <w:rPr>
          <w:rFonts w:ascii="TimesNewRoman" w:hAnsi="TimesNewRoman" w:cs="TimesNewRoman"/>
          <w:sz w:val="24"/>
          <w:szCs w:val="24"/>
        </w:rPr>
        <w:t xml:space="preserve"> </w:t>
      </w:r>
      <w:r w:rsidRPr="00624CE3">
        <w:rPr>
          <w:rFonts w:ascii="TimesNewRoman" w:hAnsi="TimesNewRoman" w:cs="TimesNewRoman"/>
          <w:sz w:val="24"/>
          <w:szCs w:val="24"/>
        </w:rPr>
        <w:t>been issued to the person by whom a policy has been effected, the happening</w:t>
      </w:r>
      <w:r w:rsidR="00497E95">
        <w:rPr>
          <w:rFonts w:ascii="TimesNewRoman" w:hAnsi="TimesNewRoman" w:cs="TimesNewRoman"/>
          <w:sz w:val="24"/>
          <w:szCs w:val="24"/>
        </w:rPr>
        <w:t xml:space="preserve"> </w:t>
      </w:r>
      <w:r w:rsidRPr="00624CE3">
        <w:rPr>
          <w:rFonts w:ascii="TimesNewRoman" w:hAnsi="TimesNewRoman" w:cs="TimesNewRoman"/>
          <w:sz w:val="24"/>
          <w:szCs w:val="24"/>
        </w:rPr>
        <w:t>in relation to any person insured by the policy of any such event as is</w:t>
      </w:r>
      <w:r w:rsidR="00497E95">
        <w:rPr>
          <w:rFonts w:ascii="TimesNewRoman" w:hAnsi="TimesNewRoman" w:cs="TimesNewRoman"/>
          <w:sz w:val="24"/>
          <w:szCs w:val="24"/>
        </w:rPr>
        <w:t xml:space="preserve"> </w:t>
      </w:r>
      <w:r w:rsidRPr="00624CE3">
        <w:rPr>
          <w:rFonts w:ascii="TimesNewRoman" w:hAnsi="TimesNewRoman" w:cs="TimesNewRoman"/>
          <w:sz w:val="24"/>
          <w:szCs w:val="24"/>
        </w:rPr>
        <w:t>mentioned in sub-section (1) or sub-section (2) of section 150 shall,</w:t>
      </w:r>
      <w:r w:rsidR="00497E95">
        <w:rPr>
          <w:rFonts w:ascii="TimesNewRoman" w:hAnsi="TimesNewRoman" w:cs="TimesNewRoman"/>
          <w:sz w:val="24"/>
          <w:szCs w:val="24"/>
        </w:rPr>
        <w:t xml:space="preserve"> </w:t>
      </w:r>
      <w:r w:rsidRPr="00624CE3">
        <w:rPr>
          <w:rFonts w:ascii="TimesNewRoman" w:hAnsi="TimesNewRoman" w:cs="TimesNewRoman"/>
          <w:sz w:val="24"/>
          <w:szCs w:val="24"/>
        </w:rPr>
        <w:t>notwithstanding anything contained in this Chapter, not affect any liability of</w:t>
      </w:r>
      <w:r w:rsidR="00497E95">
        <w:rPr>
          <w:rFonts w:ascii="TimesNewRoman" w:hAnsi="TimesNewRoman" w:cs="TimesNewRoman"/>
          <w:sz w:val="24"/>
          <w:szCs w:val="24"/>
        </w:rPr>
        <w:t xml:space="preserve"> </w:t>
      </w:r>
      <w:r w:rsidRPr="00624CE3">
        <w:rPr>
          <w:rFonts w:ascii="TimesNewRoman" w:hAnsi="TimesNewRoman" w:cs="TimesNewRoman"/>
          <w:sz w:val="24"/>
          <w:szCs w:val="24"/>
        </w:rPr>
        <w:t>that person of the nature referred to in clause (b) of sub-section (1) of</w:t>
      </w:r>
      <w:r w:rsidR="00497E95">
        <w:rPr>
          <w:rFonts w:ascii="TimesNewRoman" w:hAnsi="TimesNewRoman" w:cs="TimesNewRoman"/>
          <w:sz w:val="24"/>
          <w:szCs w:val="24"/>
        </w:rPr>
        <w:t xml:space="preserve"> </w:t>
      </w:r>
      <w:r w:rsidRPr="00624CE3">
        <w:rPr>
          <w:rFonts w:ascii="TimesNewRoman" w:hAnsi="TimesNewRoman" w:cs="TimesNewRoman"/>
          <w:sz w:val="24"/>
          <w:szCs w:val="24"/>
        </w:rPr>
        <w:t>section 147; but nothing in this section shall affect any rights against the</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insurer conferred under the provisions of section 150,151 and 152 on the</w:t>
      </w:r>
      <w:r w:rsidR="00497E95">
        <w:rPr>
          <w:rFonts w:ascii="TimesNewRoman" w:hAnsi="TimesNewRoman" w:cs="TimesNewRoman"/>
          <w:sz w:val="24"/>
          <w:szCs w:val="24"/>
        </w:rPr>
        <w:t xml:space="preserve"> </w:t>
      </w:r>
      <w:r w:rsidRPr="00624CE3">
        <w:rPr>
          <w:rFonts w:ascii="TimesNewRoman" w:hAnsi="TimesNewRoman" w:cs="TimesNewRoman"/>
          <w:sz w:val="24"/>
          <w:szCs w:val="24"/>
        </w:rPr>
        <w:t>person to whom the liability was incurred.</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Pr="00624CE3">
        <w:rPr>
          <w:rFonts w:ascii="TimesNewRoman" w:hAnsi="TimesNewRoman" w:cs="TimesNewRoman"/>
          <w:sz w:val="24"/>
          <w:szCs w:val="24"/>
        </w:rPr>
        <w:t>– Clause 154 provides that the insolvency of the</w:t>
      </w:r>
      <w:r w:rsidR="00497E95">
        <w:rPr>
          <w:rFonts w:ascii="TimesNewRoman" w:hAnsi="TimesNewRoman" w:cs="TimesNewRoman"/>
          <w:sz w:val="24"/>
          <w:szCs w:val="24"/>
        </w:rPr>
        <w:t xml:space="preserve"> </w:t>
      </w:r>
      <w:r w:rsidRPr="00624CE3">
        <w:rPr>
          <w:rFonts w:ascii="TimesNewRoman" w:hAnsi="TimesNewRoman" w:cs="TimesNewRoman"/>
          <w:sz w:val="24"/>
          <w:szCs w:val="24"/>
        </w:rPr>
        <w:t>insured will not affect the liability of the insured or affect the claims of third</w:t>
      </w:r>
      <w:r w:rsidR="00497E95">
        <w:rPr>
          <w:rFonts w:ascii="TimesNewRoman" w:hAnsi="TimesNewRoman" w:cs="TimesNewRoman"/>
          <w:sz w:val="24"/>
          <w:szCs w:val="24"/>
        </w:rPr>
        <w:t xml:space="preserve"> </w:t>
      </w:r>
      <w:r w:rsidRPr="00624CE3">
        <w:rPr>
          <w:rFonts w:ascii="TimesNewRoman" w:hAnsi="TimesNewRoman" w:cs="TimesNewRoman"/>
          <w:sz w:val="24"/>
          <w:szCs w:val="24"/>
        </w:rPr>
        <w:t>parties or the rights against the insurer.</w:t>
      </w:r>
    </w:p>
    <w:p w:rsidR="00497E95" w:rsidRDefault="00497E95"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155. Effect of death on certain causes of action.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Notwithstanding</w:t>
      </w:r>
      <w:r w:rsidR="00497E95">
        <w:rPr>
          <w:rFonts w:ascii="TimesNewRoman" w:hAnsi="TimesNewRoman" w:cs="TimesNewRoman"/>
          <w:sz w:val="24"/>
          <w:szCs w:val="24"/>
        </w:rPr>
        <w:t xml:space="preserve"> </w:t>
      </w:r>
      <w:r w:rsidRPr="00624CE3">
        <w:rPr>
          <w:rFonts w:ascii="TimesNewRoman" w:hAnsi="TimesNewRoman" w:cs="TimesNewRoman"/>
          <w:sz w:val="24"/>
          <w:szCs w:val="24"/>
        </w:rPr>
        <w:t>anything contained in section 306 of the Indian Succession Act, 1925 (39 of</w:t>
      </w:r>
      <w:r w:rsidR="00497E95">
        <w:rPr>
          <w:rFonts w:ascii="TimesNewRoman" w:hAnsi="TimesNewRoman" w:cs="TimesNewRoman"/>
          <w:sz w:val="24"/>
          <w:szCs w:val="24"/>
        </w:rPr>
        <w:t xml:space="preserve"> </w:t>
      </w:r>
      <w:r w:rsidRPr="00624CE3">
        <w:rPr>
          <w:rFonts w:ascii="TimesNewRoman" w:hAnsi="TimesNewRoman" w:cs="TimesNewRoman"/>
          <w:sz w:val="24"/>
          <w:szCs w:val="24"/>
        </w:rPr>
        <w:t xml:space="preserve">1925) of the </w:t>
      </w:r>
      <w:r w:rsidR="00497E95">
        <w:rPr>
          <w:rFonts w:ascii="TimesNewRoman" w:hAnsi="TimesNewRoman" w:cs="TimesNewRoman"/>
          <w:sz w:val="24"/>
          <w:szCs w:val="24"/>
        </w:rPr>
        <w:t>death of a person in whose favo</w:t>
      </w:r>
      <w:r w:rsidRPr="00624CE3">
        <w:rPr>
          <w:rFonts w:ascii="TimesNewRoman" w:hAnsi="TimesNewRoman" w:cs="TimesNewRoman"/>
          <w:sz w:val="24"/>
          <w:szCs w:val="24"/>
        </w:rPr>
        <w:t>r a certificate of insurance had</w:t>
      </w:r>
      <w:r w:rsidR="00497E95">
        <w:rPr>
          <w:rFonts w:ascii="TimesNewRoman" w:hAnsi="TimesNewRoman" w:cs="TimesNewRoman"/>
          <w:sz w:val="24"/>
          <w:szCs w:val="24"/>
        </w:rPr>
        <w:t xml:space="preserve"> </w:t>
      </w:r>
      <w:r w:rsidRPr="00624CE3">
        <w:rPr>
          <w:rFonts w:ascii="TimesNewRoman" w:hAnsi="TimesNewRoman" w:cs="TimesNewRoman"/>
          <w:sz w:val="24"/>
          <w:szCs w:val="24"/>
        </w:rPr>
        <w:t>been issued, if it occurs after the happening of an event which has given rise</w:t>
      </w:r>
      <w:r w:rsidR="00497E95">
        <w:rPr>
          <w:rFonts w:ascii="TimesNewRoman" w:hAnsi="TimesNewRoman" w:cs="TimesNewRoman"/>
          <w:sz w:val="24"/>
          <w:szCs w:val="24"/>
        </w:rPr>
        <w:t xml:space="preserve"> </w:t>
      </w:r>
      <w:r w:rsidRPr="00624CE3">
        <w:rPr>
          <w:rFonts w:ascii="TimesNewRoman" w:hAnsi="TimesNewRoman" w:cs="TimesNewRoman"/>
          <w:sz w:val="24"/>
          <w:szCs w:val="24"/>
        </w:rPr>
        <w:t>to a claim under the provisions of this Chapter, shall not be a bar to the</w:t>
      </w:r>
      <w:r w:rsidR="00497E95">
        <w:rPr>
          <w:rFonts w:ascii="TimesNewRoman" w:hAnsi="TimesNewRoman" w:cs="TimesNewRoman"/>
          <w:sz w:val="24"/>
          <w:szCs w:val="24"/>
        </w:rPr>
        <w:t xml:space="preserve"> </w:t>
      </w:r>
      <w:r w:rsidRPr="00624CE3">
        <w:rPr>
          <w:rFonts w:ascii="TimesNewRoman" w:hAnsi="TimesNewRoman" w:cs="TimesNewRoman"/>
          <w:sz w:val="24"/>
          <w:szCs w:val="24"/>
        </w:rPr>
        <w:t>survival</w:t>
      </w:r>
      <w:r w:rsidR="00497E95">
        <w:rPr>
          <w:rFonts w:ascii="TimesNewRoman" w:hAnsi="TimesNewRoman" w:cs="TimesNewRoman"/>
          <w:sz w:val="24"/>
          <w:szCs w:val="24"/>
        </w:rPr>
        <w:t xml:space="preserve"> or successor</w:t>
      </w:r>
      <w:r w:rsidRPr="00624CE3">
        <w:rPr>
          <w:rFonts w:ascii="TimesNewRoman" w:hAnsi="TimesNewRoman" w:cs="TimesNewRoman"/>
          <w:sz w:val="24"/>
          <w:szCs w:val="24"/>
        </w:rPr>
        <w:t xml:space="preserve"> of any cause of action arising out of the said event against his estate</w:t>
      </w:r>
      <w:r w:rsidR="00497E95">
        <w:rPr>
          <w:rFonts w:ascii="TimesNewRoman" w:hAnsi="TimesNewRoman" w:cs="TimesNewRoman"/>
          <w:sz w:val="24"/>
          <w:szCs w:val="24"/>
        </w:rPr>
        <w:t xml:space="preserve"> </w:t>
      </w:r>
      <w:r w:rsidRPr="00624CE3">
        <w:rPr>
          <w:rFonts w:ascii="TimesNewRoman" w:hAnsi="TimesNewRoman" w:cs="TimesNewRoman"/>
          <w:sz w:val="24"/>
          <w:szCs w:val="24"/>
        </w:rPr>
        <w:t>or against the insurer.</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155 makes it clear that in the event of the</w:t>
      </w:r>
      <w:r w:rsidR="00497E95">
        <w:rPr>
          <w:rFonts w:ascii="TimesNewRoman" w:hAnsi="TimesNewRoman" w:cs="TimesNewRoman"/>
          <w:sz w:val="24"/>
          <w:szCs w:val="24"/>
        </w:rPr>
        <w:t xml:space="preserve"> </w:t>
      </w:r>
      <w:r w:rsidRPr="00624CE3">
        <w:rPr>
          <w:rFonts w:ascii="TimesNewRoman" w:hAnsi="TimesNewRoman" w:cs="TimesNewRoman"/>
          <w:sz w:val="24"/>
          <w:szCs w:val="24"/>
        </w:rPr>
        <w:t>death of the insured after the happening of an accident in which his motor</w:t>
      </w:r>
      <w:r w:rsidR="00497E95">
        <w:rPr>
          <w:rFonts w:ascii="TimesNewRoman" w:hAnsi="TimesNewRoman" w:cs="TimesNewRoman"/>
          <w:sz w:val="24"/>
          <w:szCs w:val="24"/>
        </w:rPr>
        <w:t xml:space="preserve"> </w:t>
      </w:r>
      <w:r w:rsidRPr="00624CE3">
        <w:rPr>
          <w:rFonts w:ascii="TimesNewRoman" w:hAnsi="TimesNewRoman" w:cs="TimesNewRoman"/>
          <w:sz w:val="24"/>
          <w:szCs w:val="24"/>
        </w:rPr>
        <w:t>vehicle was involved, the right of third parties will not be barred against the</w:t>
      </w:r>
      <w:r w:rsidR="00497E95">
        <w:rPr>
          <w:rFonts w:ascii="TimesNewRoman" w:hAnsi="TimesNewRoman" w:cs="TimesNewRoman"/>
          <w:sz w:val="24"/>
          <w:szCs w:val="24"/>
        </w:rPr>
        <w:t xml:space="preserve"> </w:t>
      </w:r>
      <w:r w:rsidRPr="00624CE3">
        <w:rPr>
          <w:rFonts w:ascii="TimesNewRoman" w:hAnsi="TimesNewRoman" w:cs="TimesNewRoman"/>
          <w:sz w:val="24"/>
          <w:szCs w:val="24"/>
        </w:rPr>
        <w:t>insured or his excise.</w:t>
      </w:r>
    </w:p>
    <w:p w:rsidR="00497E95" w:rsidRDefault="00497E95" w:rsidP="00624CE3">
      <w:pPr>
        <w:autoSpaceDE w:val="0"/>
        <w:autoSpaceDN w:val="0"/>
        <w:adjustRightInd w:val="0"/>
        <w:spacing w:after="0" w:line="240" w:lineRule="auto"/>
        <w:rPr>
          <w:rFonts w:ascii="TimesNewRoman,Bold" w:hAnsi="TimesNewRoman,Bold" w:cs="TimesNewRoman,Bold"/>
          <w:b/>
          <w:bCs/>
          <w:sz w:val="26"/>
          <w:szCs w:val="26"/>
        </w:rPr>
      </w:pPr>
    </w:p>
    <w:p w:rsidR="00566107" w:rsidRDefault="00566107" w:rsidP="00497E95">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156. Effect of certificate of insurance. </w:t>
      </w:r>
      <w:r w:rsidRPr="00624CE3">
        <w:rPr>
          <w:rFonts w:ascii="TimesNewRoman" w:hAnsi="TimesNewRoman" w:cs="TimesNewRoman"/>
          <w:sz w:val="24"/>
          <w:szCs w:val="24"/>
        </w:rPr>
        <w:t>– When an insurer has issued</w:t>
      </w:r>
      <w:r w:rsidR="00497E95">
        <w:rPr>
          <w:rFonts w:ascii="TimesNewRoman" w:hAnsi="TimesNewRoman" w:cs="TimesNewRoman"/>
          <w:sz w:val="24"/>
          <w:szCs w:val="24"/>
        </w:rPr>
        <w:t xml:space="preserve"> </w:t>
      </w:r>
      <w:r w:rsidRPr="00624CE3">
        <w:rPr>
          <w:rFonts w:ascii="TimesNewRoman" w:hAnsi="TimesNewRoman" w:cs="TimesNewRoman"/>
          <w:sz w:val="24"/>
          <w:szCs w:val="24"/>
        </w:rPr>
        <w:t>a certificate of insurance in respect of a contract of insurance between the</w:t>
      </w:r>
      <w:r w:rsidR="00497E95">
        <w:rPr>
          <w:rFonts w:ascii="TimesNewRoman" w:hAnsi="TimesNewRoman" w:cs="TimesNewRoman"/>
          <w:sz w:val="24"/>
          <w:szCs w:val="24"/>
        </w:rPr>
        <w:t xml:space="preserve"> </w:t>
      </w:r>
      <w:r w:rsidRPr="00624CE3">
        <w:rPr>
          <w:rFonts w:ascii="TimesNewRoman" w:hAnsi="TimesNewRoman" w:cs="TimesNewRoman"/>
          <w:sz w:val="24"/>
          <w:szCs w:val="24"/>
        </w:rPr>
        <w:t>insurer and the insured person, then -</w:t>
      </w:r>
    </w:p>
    <w:p w:rsidR="00624CE3" w:rsidRPr="00497E95"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if and so long as the policy described in the certificate has</w:t>
      </w:r>
      <w:r w:rsidR="00497E95">
        <w:rPr>
          <w:rFonts w:ascii="TimesNewRoman" w:hAnsi="TimesNewRoman" w:cs="TimesNewRoman"/>
          <w:sz w:val="24"/>
          <w:szCs w:val="24"/>
        </w:rPr>
        <w:t xml:space="preserve"> </w:t>
      </w:r>
      <w:r w:rsidRPr="00624CE3">
        <w:rPr>
          <w:rFonts w:ascii="TimesNewRoman" w:hAnsi="TimesNewRoman" w:cs="TimesNewRoman"/>
          <w:sz w:val="24"/>
          <w:szCs w:val="24"/>
        </w:rPr>
        <w:t>not been issued by the insurer to the insured, the insurer shall, as between</w:t>
      </w:r>
      <w:r w:rsidR="00497E95">
        <w:rPr>
          <w:rFonts w:ascii="TimesNewRoman" w:hAnsi="TimesNewRoman" w:cs="TimesNewRoman"/>
          <w:sz w:val="24"/>
          <w:szCs w:val="24"/>
        </w:rPr>
        <w:t xml:space="preserve"> </w:t>
      </w:r>
      <w:r w:rsidRPr="00624CE3">
        <w:rPr>
          <w:rFonts w:ascii="TimesNewRoman" w:hAnsi="TimesNewRoman" w:cs="TimesNewRoman"/>
          <w:sz w:val="24"/>
          <w:szCs w:val="24"/>
        </w:rPr>
        <w:t>himself and any other person except the insured, be deemed to have issued to</w:t>
      </w:r>
      <w:r w:rsidR="00497E95">
        <w:rPr>
          <w:rFonts w:ascii="TimesNewRoman" w:hAnsi="TimesNewRoman" w:cs="TimesNewRoman"/>
          <w:sz w:val="24"/>
          <w:szCs w:val="24"/>
        </w:rPr>
        <w:t xml:space="preserve"> </w:t>
      </w:r>
      <w:r w:rsidRPr="00624CE3">
        <w:rPr>
          <w:rFonts w:ascii="TimesNewRoman" w:hAnsi="TimesNewRoman" w:cs="TimesNewRoman"/>
          <w:sz w:val="24"/>
          <w:szCs w:val="24"/>
        </w:rPr>
        <w:t>the insured person a policy of insurance conforming in all respects with the</w:t>
      </w:r>
      <w:r w:rsidR="00497E95">
        <w:rPr>
          <w:rFonts w:ascii="TimesNewRoman" w:hAnsi="TimesNewRoman" w:cs="TimesNewRoman"/>
          <w:sz w:val="24"/>
          <w:szCs w:val="24"/>
        </w:rPr>
        <w:t xml:space="preserve"> </w:t>
      </w:r>
      <w:r w:rsidRPr="00624CE3">
        <w:rPr>
          <w:rFonts w:ascii="TimesNewRoman" w:hAnsi="TimesNewRoman" w:cs="TimesNewRoman"/>
          <w:sz w:val="24"/>
          <w:szCs w:val="24"/>
        </w:rPr>
        <w:t>description and particulars stated in such certificate; and</w:t>
      </w:r>
    </w:p>
    <w:p w:rsidR="00624CE3" w:rsidRP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the insurer has issued to the insured the policy described</w:t>
      </w:r>
      <w:r w:rsidR="00497E95">
        <w:rPr>
          <w:rFonts w:ascii="TimesNewRoman" w:hAnsi="TimesNewRoman" w:cs="TimesNewRoman"/>
          <w:sz w:val="24"/>
          <w:szCs w:val="24"/>
        </w:rPr>
        <w:t xml:space="preserve"> </w:t>
      </w:r>
      <w:r w:rsidRPr="00624CE3">
        <w:rPr>
          <w:rFonts w:ascii="TimesNewRoman" w:hAnsi="TimesNewRoman" w:cs="TimesNewRoman"/>
          <w:sz w:val="24"/>
          <w:szCs w:val="24"/>
        </w:rPr>
        <w:t>in the certificate, but the actual terms of the policy are less favourable to</w:t>
      </w:r>
      <w:r w:rsidR="00497E95">
        <w:rPr>
          <w:rFonts w:ascii="TimesNewRoman" w:hAnsi="TimesNewRoman" w:cs="TimesNewRoman"/>
          <w:sz w:val="24"/>
          <w:szCs w:val="24"/>
        </w:rPr>
        <w:t xml:space="preserve"> </w:t>
      </w:r>
      <w:r w:rsidRPr="00624CE3">
        <w:rPr>
          <w:rFonts w:ascii="TimesNewRoman" w:hAnsi="TimesNewRoman" w:cs="TimesNewRoman"/>
          <w:sz w:val="24"/>
          <w:szCs w:val="24"/>
        </w:rPr>
        <w:t>persons claiming under or by virtue of the policy against the insurer either</w:t>
      </w:r>
      <w:r w:rsidR="00497E95">
        <w:rPr>
          <w:rFonts w:ascii="TimesNewRoman" w:hAnsi="TimesNewRoman" w:cs="TimesNewRoman"/>
          <w:sz w:val="24"/>
          <w:szCs w:val="24"/>
        </w:rPr>
        <w:t xml:space="preserve"> </w:t>
      </w:r>
      <w:r w:rsidRPr="00624CE3">
        <w:rPr>
          <w:rFonts w:ascii="TimesNewRoman" w:hAnsi="TimesNewRoman" w:cs="TimesNewRoman"/>
          <w:sz w:val="24"/>
          <w:szCs w:val="24"/>
        </w:rPr>
        <w:t>directly or through the insured than the particulars of the policy as stated in</w:t>
      </w:r>
      <w:r w:rsidR="00497E95">
        <w:rPr>
          <w:rFonts w:ascii="TimesNewRoman" w:hAnsi="TimesNewRoman" w:cs="TimesNewRoman"/>
          <w:sz w:val="24"/>
          <w:szCs w:val="24"/>
        </w:rPr>
        <w:t xml:space="preserve"> </w:t>
      </w:r>
      <w:r w:rsidRPr="00624CE3">
        <w:rPr>
          <w:rFonts w:ascii="TimesNewRoman" w:hAnsi="TimesNewRoman" w:cs="TimesNewRoman"/>
          <w:sz w:val="24"/>
          <w:szCs w:val="24"/>
        </w:rPr>
        <w:t>the certificate, the policy shall, as between the insurer and any other person</w:t>
      </w:r>
      <w:r w:rsidR="00497E95">
        <w:rPr>
          <w:rFonts w:ascii="TimesNewRoman" w:hAnsi="TimesNewRoman" w:cs="TimesNewRoman"/>
          <w:sz w:val="24"/>
          <w:szCs w:val="24"/>
        </w:rPr>
        <w:t xml:space="preserve"> </w:t>
      </w:r>
      <w:r w:rsidRPr="00624CE3">
        <w:rPr>
          <w:rFonts w:ascii="TimesNewRoman" w:hAnsi="TimesNewRoman" w:cs="TimesNewRoman"/>
          <w:sz w:val="24"/>
          <w:szCs w:val="24"/>
        </w:rPr>
        <w:t>except the insured, be deemed to be in terms conforming in all respects with</w:t>
      </w:r>
      <w:r w:rsidR="00497E95">
        <w:rPr>
          <w:rFonts w:ascii="TimesNewRoman" w:hAnsi="TimesNewRoman" w:cs="TimesNewRoman"/>
          <w:sz w:val="24"/>
          <w:szCs w:val="24"/>
        </w:rPr>
        <w:t xml:space="preserve"> </w:t>
      </w:r>
      <w:r w:rsidRPr="00624CE3">
        <w:rPr>
          <w:rFonts w:ascii="TimesNewRoman" w:hAnsi="TimesNewRoman" w:cs="TimesNewRoman"/>
          <w:sz w:val="24"/>
          <w:szCs w:val="24"/>
        </w:rPr>
        <w:t>the particulars stated in the said certificate.</w:t>
      </w:r>
    </w:p>
    <w:p w:rsidR="00624CE3" w:rsidRDefault="00624CE3" w:rsidP="00497E95">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156 provides that where the insurer has</w:t>
      </w:r>
      <w:r w:rsidR="00497E95">
        <w:rPr>
          <w:rFonts w:ascii="TimesNewRoman" w:hAnsi="TimesNewRoman" w:cs="TimesNewRoman"/>
          <w:sz w:val="24"/>
          <w:szCs w:val="24"/>
        </w:rPr>
        <w:t xml:space="preserve"> </w:t>
      </w:r>
      <w:r w:rsidRPr="00624CE3">
        <w:rPr>
          <w:rFonts w:ascii="TimesNewRoman" w:hAnsi="TimesNewRoman" w:cs="TimesNewRoman"/>
          <w:sz w:val="24"/>
          <w:szCs w:val="24"/>
        </w:rPr>
        <w:t>issued a certificate of insurance, and the policy of insurance has not been</w:t>
      </w:r>
      <w:r w:rsidR="00497E95">
        <w:rPr>
          <w:rFonts w:ascii="TimesNewRoman" w:hAnsi="TimesNewRoman" w:cs="TimesNewRoman"/>
          <w:sz w:val="24"/>
          <w:szCs w:val="24"/>
        </w:rPr>
        <w:t xml:space="preserve"> </w:t>
      </w:r>
      <w:r w:rsidRPr="00624CE3">
        <w:rPr>
          <w:rFonts w:ascii="TimesNewRoman" w:hAnsi="TimesNewRoman" w:cs="TimesNewRoman"/>
          <w:sz w:val="24"/>
          <w:szCs w:val="24"/>
        </w:rPr>
        <w:t>issued, then the policy to be issued be deemed to be in terms conforming in</w:t>
      </w:r>
      <w:r w:rsidR="00497E95">
        <w:rPr>
          <w:rFonts w:ascii="TimesNewRoman" w:hAnsi="TimesNewRoman" w:cs="TimesNewRoman"/>
          <w:sz w:val="24"/>
          <w:szCs w:val="24"/>
        </w:rPr>
        <w:t xml:space="preserve"> </w:t>
      </w:r>
      <w:r w:rsidRPr="00624CE3">
        <w:rPr>
          <w:rFonts w:ascii="TimesNewRoman" w:hAnsi="TimesNewRoman" w:cs="TimesNewRoman"/>
          <w:sz w:val="24"/>
          <w:szCs w:val="24"/>
        </w:rPr>
        <w:t>all respects to the particulars mentioned in the certificate of insurance.</w:t>
      </w:r>
    </w:p>
    <w:p w:rsidR="00497E95" w:rsidRPr="00624CE3" w:rsidRDefault="00497E95" w:rsidP="00497E95">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157. Tra</w:t>
      </w:r>
      <w:r w:rsidR="00B21A2E">
        <w:rPr>
          <w:rFonts w:ascii="TimesNewRoman,Bold" w:hAnsi="TimesNewRoman,Bold" w:cs="TimesNewRoman,Bold"/>
          <w:b/>
          <w:bCs/>
          <w:sz w:val="26"/>
          <w:szCs w:val="26"/>
        </w:rPr>
        <w:t>ns</w:t>
      </w:r>
      <w:r w:rsidRPr="00624CE3">
        <w:rPr>
          <w:rFonts w:ascii="TimesNewRoman,Bold" w:hAnsi="TimesNewRoman,Bold" w:cs="TimesNewRoman,Bold"/>
          <w:b/>
          <w:bCs/>
          <w:sz w:val="26"/>
          <w:szCs w:val="26"/>
        </w:rPr>
        <w:t xml:space="preserve">fer of certificate of insurance. </w:t>
      </w:r>
      <w:r w:rsidRPr="00624CE3">
        <w:rPr>
          <w:rFonts w:ascii="TimesNewRoman" w:hAnsi="TimesNewRoman" w:cs="TimesNewRoman"/>
          <w:sz w:val="24"/>
          <w:szCs w:val="24"/>
        </w:rPr>
        <w:t>– (1) Where a person in</w:t>
      </w:r>
      <w:r w:rsidR="00497E95">
        <w:rPr>
          <w:rFonts w:ascii="TimesNewRoman" w:hAnsi="TimesNewRoman" w:cs="TimesNewRoman"/>
          <w:sz w:val="24"/>
          <w:szCs w:val="24"/>
        </w:rPr>
        <w:t xml:space="preserve"> whose favo</w:t>
      </w:r>
      <w:r w:rsidRPr="00624CE3">
        <w:rPr>
          <w:rFonts w:ascii="TimesNewRoman" w:hAnsi="TimesNewRoman" w:cs="TimesNewRoman"/>
          <w:sz w:val="24"/>
          <w:szCs w:val="24"/>
        </w:rPr>
        <w:t>r the certificate of insurance has been issued in accordance with</w:t>
      </w:r>
      <w:r w:rsidR="00B21A2E">
        <w:rPr>
          <w:rFonts w:ascii="TimesNewRoman" w:hAnsi="TimesNewRoman" w:cs="TimesNewRoman"/>
          <w:sz w:val="24"/>
          <w:szCs w:val="24"/>
        </w:rPr>
        <w:t xml:space="preserve"> </w:t>
      </w:r>
      <w:r w:rsidRPr="00624CE3">
        <w:rPr>
          <w:rFonts w:ascii="TimesNewRoman" w:hAnsi="TimesNewRoman" w:cs="TimesNewRoman"/>
          <w:sz w:val="24"/>
          <w:szCs w:val="24"/>
        </w:rPr>
        <w:t>the provisions of this Chapter transfer to another person the ownership of the</w:t>
      </w:r>
      <w:r w:rsidR="00B21A2E">
        <w:rPr>
          <w:rFonts w:ascii="TimesNewRoman" w:hAnsi="TimesNewRoman" w:cs="TimesNewRoman"/>
          <w:sz w:val="24"/>
          <w:szCs w:val="24"/>
        </w:rPr>
        <w:t xml:space="preserve"> </w:t>
      </w:r>
      <w:r w:rsidRPr="00624CE3">
        <w:rPr>
          <w:rFonts w:ascii="TimesNewRoman" w:hAnsi="TimesNewRoman" w:cs="TimesNewRoman"/>
          <w:sz w:val="24"/>
          <w:szCs w:val="24"/>
        </w:rPr>
        <w:t>vehicle in respect of which such insurance was taken together with the</w:t>
      </w:r>
      <w:r w:rsidR="00B21A2E">
        <w:rPr>
          <w:rFonts w:ascii="TimesNewRoman" w:hAnsi="TimesNewRoman" w:cs="TimesNewRoman"/>
          <w:sz w:val="24"/>
          <w:szCs w:val="24"/>
        </w:rPr>
        <w:t xml:space="preserve"> </w:t>
      </w:r>
      <w:r w:rsidRPr="00624CE3">
        <w:rPr>
          <w:rFonts w:ascii="TimesNewRoman" w:hAnsi="TimesNewRoman" w:cs="TimesNewRoman"/>
          <w:sz w:val="24"/>
          <w:szCs w:val="24"/>
        </w:rPr>
        <w:t>policy of insurance relating thereto, the certificate of insurance and the policy</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described in the certificate shall be deemed to have been t</w:t>
      </w:r>
      <w:r w:rsidR="00B21A2E">
        <w:rPr>
          <w:rFonts w:ascii="TimesNewRoman" w:hAnsi="TimesNewRoman" w:cs="TimesNewRoman"/>
          <w:sz w:val="24"/>
          <w:szCs w:val="24"/>
        </w:rPr>
        <w:t>ransferred in favo</w:t>
      </w:r>
      <w:r w:rsidRPr="00624CE3">
        <w:rPr>
          <w:rFonts w:ascii="TimesNewRoman" w:hAnsi="TimesNewRoman" w:cs="TimesNewRoman"/>
          <w:sz w:val="24"/>
          <w:szCs w:val="24"/>
        </w:rPr>
        <w:t>r</w:t>
      </w:r>
      <w:r w:rsidR="00B21A2E">
        <w:rPr>
          <w:rFonts w:ascii="TimesNewRoman" w:hAnsi="TimesNewRoman" w:cs="TimesNewRoman"/>
          <w:sz w:val="24"/>
          <w:szCs w:val="24"/>
        </w:rPr>
        <w:t xml:space="preserve"> </w:t>
      </w:r>
      <w:r w:rsidRPr="00624CE3">
        <w:rPr>
          <w:rFonts w:ascii="TimesNewRoman" w:hAnsi="TimesNewRoman" w:cs="TimesNewRoman"/>
          <w:sz w:val="24"/>
          <w:szCs w:val="24"/>
        </w:rPr>
        <w:t>of the person to whom the motor vehicle is transferred with effect from the</w:t>
      </w:r>
      <w:r w:rsidR="00B21A2E">
        <w:rPr>
          <w:rFonts w:ascii="TimesNewRoman" w:hAnsi="TimesNewRoman" w:cs="TimesNewRoman"/>
          <w:sz w:val="24"/>
          <w:szCs w:val="24"/>
        </w:rPr>
        <w:t xml:space="preserve"> </w:t>
      </w:r>
      <w:r w:rsidRPr="00624CE3">
        <w:rPr>
          <w:rFonts w:ascii="TimesNewRoman" w:hAnsi="TimesNewRoman" w:cs="TimesNewRoman"/>
          <w:sz w:val="24"/>
          <w:szCs w:val="24"/>
        </w:rPr>
        <w:t>date of its transfer.</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For the removal of doubts, it is hereby declared that</w:t>
      </w:r>
      <w:r w:rsidR="00B21A2E">
        <w:rPr>
          <w:rFonts w:ascii="TimesNewRoman" w:hAnsi="TimesNewRoman" w:cs="TimesNewRoman"/>
          <w:sz w:val="24"/>
          <w:szCs w:val="24"/>
        </w:rPr>
        <w:t xml:space="preserve"> such</w:t>
      </w:r>
      <w:r w:rsidRPr="00624CE3">
        <w:rPr>
          <w:rFonts w:ascii="TimesNewRoman" w:hAnsi="TimesNewRoman" w:cs="TimesNewRoman"/>
          <w:sz w:val="24"/>
          <w:szCs w:val="24"/>
        </w:rPr>
        <w:t xml:space="preserve"> transfer shall include transfer of rights and liabilities of the said</w:t>
      </w:r>
      <w:r w:rsidR="00B21A2E">
        <w:rPr>
          <w:rFonts w:ascii="TimesNewRoman" w:hAnsi="TimesNewRoman" w:cs="TimesNewRoman"/>
          <w:sz w:val="24"/>
          <w:szCs w:val="24"/>
        </w:rPr>
        <w:t xml:space="preserve"> </w:t>
      </w:r>
      <w:r w:rsidRPr="00624CE3">
        <w:rPr>
          <w:rFonts w:ascii="TimesNewRoman" w:hAnsi="TimesNewRoman" w:cs="TimesNewRoman"/>
          <w:sz w:val="24"/>
          <w:szCs w:val="24"/>
        </w:rPr>
        <w:t>certificate of ins</w:t>
      </w:r>
      <w:r w:rsidR="00B21A2E">
        <w:rPr>
          <w:rFonts w:ascii="TimesNewRoman" w:hAnsi="TimesNewRoman" w:cs="TimesNewRoman"/>
          <w:sz w:val="24"/>
          <w:szCs w:val="24"/>
        </w:rPr>
        <w:t>urance and policy of insurance.</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transferee shall apply within fourteen days from the date of</w:t>
      </w:r>
      <w:r w:rsidR="00B21A2E">
        <w:rPr>
          <w:rFonts w:ascii="TimesNewRoman" w:hAnsi="TimesNewRoman" w:cs="TimesNewRoman"/>
          <w:sz w:val="24"/>
          <w:szCs w:val="24"/>
        </w:rPr>
        <w:t xml:space="preserve"> </w:t>
      </w:r>
      <w:r w:rsidRPr="00624CE3">
        <w:rPr>
          <w:rFonts w:ascii="TimesNewRoman" w:hAnsi="TimesNewRoman" w:cs="TimesNewRoman"/>
          <w:sz w:val="24"/>
          <w:szCs w:val="24"/>
        </w:rPr>
        <w:t>transfer in the prescribed form to the insurer for making necessary changes in</w:t>
      </w:r>
      <w:r w:rsidR="00B21A2E">
        <w:rPr>
          <w:rFonts w:ascii="TimesNewRoman" w:hAnsi="TimesNewRoman" w:cs="TimesNewRoman"/>
          <w:sz w:val="24"/>
          <w:szCs w:val="24"/>
        </w:rPr>
        <w:t xml:space="preserve"> </w:t>
      </w:r>
      <w:r w:rsidRPr="00624CE3">
        <w:rPr>
          <w:rFonts w:ascii="TimesNewRoman" w:hAnsi="TimesNewRoman" w:cs="TimesNewRoman"/>
          <w:sz w:val="24"/>
          <w:szCs w:val="24"/>
        </w:rPr>
        <w:t>regard to the fact of transfer in the certificate of insurance and the policy</w:t>
      </w:r>
      <w:r w:rsidR="00B21A2E">
        <w:rPr>
          <w:rFonts w:ascii="TimesNewRoman" w:hAnsi="TimesNewRoman" w:cs="TimesNewRoman"/>
          <w:sz w:val="24"/>
          <w:szCs w:val="24"/>
        </w:rPr>
        <w:t xml:space="preserve"> </w:t>
      </w:r>
      <w:r w:rsidRPr="00624CE3">
        <w:rPr>
          <w:rFonts w:ascii="TimesNewRoman" w:hAnsi="TimesNewRoman" w:cs="TimesNewRoman"/>
          <w:sz w:val="24"/>
          <w:szCs w:val="24"/>
        </w:rPr>
        <w:t>described</w:t>
      </w:r>
      <w:r w:rsidR="00B21A2E">
        <w:rPr>
          <w:rFonts w:ascii="TimesNewRoman" w:hAnsi="TimesNewRoman" w:cs="TimesNewRoman"/>
          <w:sz w:val="24"/>
          <w:szCs w:val="24"/>
        </w:rPr>
        <w:t xml:space="preserve"> in the certificate in his favo</w:t>
      </w:r>
      <w:r w:rsidRPr="00624CE3">
        <w:rPr>
          <w:rFonts w:ascii="TimesNewRoman" w:hAnsi="TimesNewRoman" w:cs="TimesNewRoman"/>
          <w:sz w:val="24"/>
          <w:szCs w:val="24"/>
        </w:rPr>
        <w:t>r and the insurer shall make the</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necessary changes in the certificate and the policy of insurance in regard to</w:t>
      </w:r>
      <w:r w:rsidR="00B21A2E">
        <w:rPr>
          <w:rFonts w:ascii="TimesNewRoman" w:hAnsi="TimesNewRoman" w:cs="TimesNewRoman"/>
          <w:sz w:val="24"/>
          <w:szCs w:val="24"/>
        </w:rPr>
        <w:t xml:space="preserve"> </w:t>
      </w:r>
      <w:r w:rsidRPr="00624CE3">
        <w:rPr>
          <w:rFonts w:ascii="TimesNewRoman" w:hAnsi="TimesNewRoman" w:cs="TimesNewRoman"/>
          <w:sz w:val="24"/>
          <w:szCs w:val="24"/>
        </w:rPr>
        <w:t>the transfer of insurance.</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157 lays down that when the certificate</w:t>
      </w:r>
      <w:r w:rsidR="00B21A2E">
        <w:rPr>
          <w:rFonts w:ascii="TimesNewRoman" w:hAnsi="TimesNewRoman" w:cs="TimesNewRoman"/>
          <w:sz w:val="24"/>
          <w:szCs w:val="24"/>
        </w:rPr>
        <w:t xml:space="preserve"> </w:t>
      </w:r>
      <w:r w:rsidRPr="00624CE3">
        <w:rPr>
          <w:rFonts w:ascii="TimesNewRoman" w:hAnsi="TimesNewRoman" w:cs="TimesNewRoman"/>
          <w:sz w:val="24"/>
          <w:szCs w:val="24"/>
        </w:rPr>
        <w:t>of registration is transferred from one person to another, then the policy of</w:t>
      </w:r>
      <w:r w:rsidR="00B21A2E">
        <w:rPr>
          <w:rFonts w:ascii="TimesNewRoman" w:hAnsi="TimesNewRoman" w:cs="TimesNewRoman"/>
          <w:sz w:val="24"/>
          <w:szCs w:val="24"/>
        </w:rPr>
        <w:t xml:space="preserve"> </w:t>
      </w:r>
      <w:r w:rsidRPr="00624CE3">
        <w:rPr>
          <w:rFonts w:ascii="TimesNewRoman" w:hAnsi="TimesNewRoman" w:cs="TimesNewRoman"/>
          <w:sz w:val="24"/>
          <w:szCs w:val="24"/>
        </w:rPr>
        <w:t xml:space="preserve">insurance in respect of that vehicle is </w:t>
      </w:r>
      <w:r w:rsidRPr="00624CE3">
        <w:rPr>
          <w:rFonts w:ascii="TimesNewRoman" w:hAnsi="TimesNewRoman" w:cs="TimesNewRoman"/>
          <w:sz w:val="24"/>
          <w:szCs w:val="24"/>
        </w:rPr>
        <w:lastRenderedPageBreak/>
        <w:t>also deemed to have been transferred to</w:t>
      </w:r>
      <w:r w:rsidR="00B21A2E">
        <w:rPr>
          <w:rFonts w:ascii="TimesNewRoman" w:hAnsi="TimesNewRoman" w:cs="TimesNewRoman"/>
          <w:sz w:val="24"/>
          <w:szCs w:val="24"/>
        </w:rPr>
        <w:t xml:space="preserve"> </w:t>
      </w:r>
      <w:r w:rsidRPr="00624CE3">
        <w:rPr>
          <w:rFonts w:ascii="TimesNewRoman" w:hAnsi="TimesNewRoman" w:cs="TimesNewRoman"/>
          <w:sz w:val="24"/>
          <w:szCs w:val="24"/>
        </w:rPr>
        <w:t>that other person from the date on which the ownership of the motor vehicle</w:t>
      </w:r>
      <w:r w:rsidR="00B21A2E">
        <w:rPr>
          <w:rFonts w:ascii="TimesNewRoman" w:hAnsi="TimesNewRoman" w:cs="TimesNewRoman"/>
          <w:sz w:val="24"/>
          <w:szCs w:val="24"/>
        </w:rPr>
        <w:t xml:space="preserve"> </w:t>
      </w:r>
      <w:r w:rsidRPr="00624CE3">
        <w:rPr>
          <w:rFonts w:ascii="TimesNewRoman" w:hAnsi="TimesNewRoman" w:cs="TimesNewRoman"/>
          <w:sz w:val="24"/>
          <w:szCs w:val="24"/>
        </w:rPr>
        <w:t>stands transferred.</w:t>
      </w:r>
    </w:p>
    <w:p w:rsidR="00B21A2E" w:rsidRDefault="00B21A2E" w:rsidP="00B21A2E">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158. Production of certain certificates, licence and permit in</w:t>
      </w:r>
      <w:r w:rsidR="00B21A2E">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certain cases. – </w:t>
      </w:r>
      <w:r w:rsidRPr="00624CE3">
        <w:rPr>
          <w:rFonts w:ascii="TimesNewRoman" w:hAnsi="TimesNewRoman" w:cs="TimesNewRoman"/>
          <w:sz w:val="24"/>
          <w:szCs w:val="24"/>
        </w:rPr>
        <w:t>(1) Any person driving a motor vehicle in any public place</w:t>
      </w:r>
      <w:r w:rsidR="00B21A2E">
        <w:rPr>
          <w:rFonts w:ascii="TimesNewRoman" w:hAnsi="TimesNewRoman" w:cs="TimesNewRoman"/>
          <w:sz w:val="24"/>
          <w:szCs w:val="24"/>
        </w:rPr>
        <w:t xml:space="preserve"> </w:t>
      </w:r>
      <w:r w:rsidRPr="00624CE3">
        <w:rPr>
          <w:rFonts w:ascii="TimesNewRoman" w:hAnsi="TimesNewRoman" w:cs="TimesNewRoman"/>
          <w:sz w:val="24"/>
          <w:szCs w:val="24"/>
        </w:rPr>
        <w:t>shall, on being so required by a police officer in uniform authorised in this</w:t>
      </w:r>
      <w:r w:rsidR="00B21A2E">
        <w:rPr>
          <w:rFonts w:ascii="TimesNewRoman" w:hAnsi="TimesNewRoman" w:cs="TimesNewRoman"/>
          <w:sz w:val="24"/>
          <w:szCs w:val="24"/>
        </w:rPr>
        <w:t xml:space="preserve"> </w:t>
      </w:r>
      <w:r w:rsidRPr="00624CE3">
        <w:rPr>
          <w:rFonts w:ascii="TimesNewRoman" w:hAnsi="TimesNewRoman" w:cs="TimesNewRoman"/>
          <w:sz w:val="24"/>
          <w:szCs w:val="24"/>
        </w:rPr>
        <w:t>behalf by the State Government, produce -</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certificate of insurance;</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certificate of registration;</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the driving licence; and</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in the case of a transport vehicle also the certificate of</w:t>
      </w:r>
      <w:r w:rsidR="00B21A2E">
        <w:rPr>
          <w:rFonts w:ascii="TimesNewRoman" w:hAnsi="TimesNewRoman" w:cs="TimesNewRoman"/>
          <w:sz w:val="24"/>
          <w:szCs w:val="24"/>
        </w:rPr>
        <w:t xml:space="preserve"> </w:t>
      </w:r>
      <w:r w:rsidRPr="00624CE3">
        <w:rPr>
          <w:rFonts w:ascii="TimesNewRoman" w:hAnsi="TimesNewRoman" w:cs="TimesNewRoman"/>
          <w:sz w:val="24"/>
          <w:szCs w:val="24"/>
        </w:rPr>
        <w:t>fitness referred to in section 56 and the permit,</w:t>
      </w:r>
      <w:r w:rsidR="00B21A2E">
        <w:rPr>
          <w:rFonts w:ascii="TimesNewRoman" w:hAnsi="TimesNewRoman" w:cs="TimesNewRoman"/>
          <w:sz w:val="24"/>
          <w:szCs w:val="24"/>
        </w:rPr>
        <w:t xml:space="preserve"> </w:t>
      </w:r>
      <w:r w:rsidRPr="00624CE3">
        <w:rPr>
          <w:rFonts w:ascii="TimesNewRoman" w:hAnsi="TimesNewRoman" w:cs="TimesNewRoman"/>
          <w:sz w:val="24"/>
          <w:szCs w:val="24"/>
        </w:rPr>
        <w:t>relating to the use of the vehicle.</w:t>
      </w:r>
    </w:p>
    <w:p w:rsidR="00B21A2E" w:rsidRDefault="00B21A2E" w:rsidP="00B21A2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(e) permit;</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If, where owing to the presence of a motor vehicle in a public</w:t>
      </w:r>
      <w:r w:rsidR="00B21A2E">
        <w:rPr>
          <w:rFonts w:ascii="TimesNewRoman" w:hAnsi="TimesNewRoman" w:cs="TimesNewRoman"/>
          <w:sz w:val="24"/>
          <w:szCs w:val="24"/>
        </w:rPr>
        <w:t xml:space="preserve"> </w:t>
      </w:r>
      <w:r w:rsidRPr="00624CE3">
        <w:rPr>
          <w:rFonts w:ascii="TimesNewRoman" w:hAnsi="TimesNewRoman" w:cs="TimesNewRoman"/>
          <w:sz w:val="24"/>
          <w:szCs w:val="24"/>
        </w:rPr>
        <w:t>place an accident occurs involving death or bodily injury to another person, the</w:t>
      </w:r>
      <w:r w:rsidR="00B21A2E">
        <w:rPr>
          <w:rFonts w:ascii="TimesNewRoman" w:hAnsi="TimesNewRoman" w:cs="TimesNewRoman"/>
          <w:sz w:val="24"/>
          <w:szCs w:val="24"/>
        </w:rPr>
        <w:t xml:space="preserve"> </w:t>
      </w:r>
      <w:r w:rsidRPr="00624CE3">
        <w:rPr>
          <w:rFonts w:ascii="TimesNewRoman" w:hAnsi="TimesNewRoman" w:cs="TimesNewRoman"/>
          <w:sz w:val="24"/>
          <w:szCs w:val="24"/>
        </w:rPr>
        <w:t>driver of the vehicle does not at the time produce the certificate, driving</w:t>
      </w:r>
      <w:r w:rsidR="00B21A2E">
        <w:rPr>
          <w:rFonts w:ascii="TimesNewRoman" w:hAnsi="TimesNewRoman" w:cs="TimesNewRoman"/>
          <w:sz w:val="24"/>
          <w:szCs w:val="24"/>
        </w:rPr>
        <w:t xml:space="preserve"> </w:t>
      </w:r>
      <w:r w:rsidRPr="00624CE3">
        <w:rPr>
          <w:rFonts w:ascii="TimesNewRoman" w:hAnsi="TimesNewRoman" w:cs="TimesNewRoman"/>
          <w:sz w:val="24"/>
          <w:szCs w:val="24"/>
        </w:rPr>
        <w:t>licence and permit referred to in sub-section (1) to a police officer, he shall</w:t>
      </w:r>
      <w:r w:rsidR="00B21A2E">
        <w:rPr>
          <w:rFonts w:ascii="TimesNewRoman" w:hAnsi="TimesNewRoman" w:cs="TimesNewRoman"/>
          <w:sz w:val="24"/>
          <w:szCs w:val="24"/>
        </w:rPr>
        <w:t xml:space="preserve"> </w:t>
      </w:r>
      <w:r w:rsidRPr="00624CE3">
        <w:rPr>
          <w:rFonts w:ascii="TimesNewRoman" w:hAnsi="TimesNewRoman" w:cs="TimesNewRoman"/>
          <w:sz w:val="24"/>
          <w:szCs w:val="24"/>
        </w:rPr>
        <w:t>produce the said certificates, licence and permit at the police station at which</w:t>
      </w:r>
      <w:r w:rsidR="00B21A2E">
        <w:rPr>
          <w:rFonts w:ascii="TimesNewRoman" w:hAnsi="TimesNewRoman" w:cs="TimesNewRoman"/>
          <w:sz w:val="24"/>
          <w:szCs w:val="24"/>
        </w:rPr>
        <w:t xml:space="preserve"> </w:t>
      </w:r>
      <w:r w:rsidRPr="00624CE3">
        <w:rPr>
          <w:rFonts w:ascii="TimesNewRoman" w:hAnsi="TimesNewRoman" w:cs="TimesNewRoman"/>
          <w:sz w:val="24"/>
          <w:szCs w:val="24"/>
        </w:rPr>
        <w:t>he makes the report required by section 134.</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 person shall be liable to conviction under sub-section (1) or</w:t>
      </w:r>
      <w:r w:rsidR="00B21A2E">
        <w:rPr>
          <w:rFonts w:ascii="TimesNewRoman" w:hAnsi="TimesNewRoman" w:cs="TimesNewRoman"/>
          <w:sz w:val="24"/>
          <w:szCs w:val="24"/>
        </w:rPr>
        <w:t xml:space="preserve"> </w:t>
      </w:r>
      <w:r w:rsidRPr="00624CE3">
        <w:rPr>
          <w:rFonts w:ascii="TimesNewRoman" w:hAnsi="TimesNewRoman" w:cs="TimesNewRoman"/>
          <w:sz w:val="24"/>
          <w:szCs w:val="24"/>
        </w:rPr>
        <w:t>sub-section (2) by reason only of the failure to produce the certificate of</w:t>
      </w:r>
      <w:r w:rsidR="00B21A2E">
        <w:rPr>
          <w:rFonts w:ascii="TimesNewRoman" w:hAnsi="TimesNewRoman" w:cs="TimesNewRoman"/>
          <w:sz w:val="24"/>
          <w:szCs w:val="24"/>
        </w:rPr>
        <w:t xml:space="preserve"> </w:t>
      </w:r>
      <w:r w:rsidRPr="00624CE3">
        <w:rPr>
          <w:rFonts w:ascii="TimesNewRoman" w:hAnsi="TimesNewRoman" w:cs="TimesNewRoman"/>
          <w:sz w:val="24"/>
          <w:szCs w:val="24"/>
        </w:rPr>
        <w:t>insurance if, within seven days from the date on which its production was</w:t>
      </w:r>
      <w:r w:rsidR="00B21A2E">
        <w:rPr>
          <w:rFonts w:ascii="TimesNewRoman" w:hAnsi="TimesNewRoman" w:cs="TimesNewRoman"/>
          <w:sz w:val="24"/>
          <w:szCs w:val="24"/>
        </w:rPr>
        <w:t xml:space="preserve"> </w:t>
      </w:r>
      <w:r w:rsidRPr="00624CE3">
        <w:rPr>
          <w:rFonts w:ascii="TimesNewRoman" w:hAnsi="TimesNewRoman" w:cs="TimesNewRoman"/>
          <w:sz w:val="24"/>
          <w:szCs w:val="24"/>
        </w:rPr>
        <w:t>required under sub-section (1), or as the case may be, from the date of</w:t>
      </w:r>
    </w:p>
    <w:p w:rsidR="00624CE3" w:rsidRPr="00624CE3" w:rsidRDefault="00B21A2E" w:rsidP="00B21A2E">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occurrence of the accident, </w:t>
      </w:r>
      <w:r w:rsidR="00624CE3" w:rsidRPr="00624CE3">
        <w:rPr>
          <w:rFonts w:ascii="TimesNewRoman" w:hAnsi="TimesNewRoman" w:cs="TimesNewRoman"/>
          <w:sz w:val="24"/>
          <w:szCs w:val="24"/>
        </w:rPr>
        <w:t>produces the certificate at such police station as</w:t>
      </w:r>
      <w:r>
        <w:rPr>
          <w:rFonts w:ascii="TimesNewRoman" w:hAnsi="TimesNewRoman" w:cs="TimesNewRoman"/>
          <w:sz w:val="24"/>
          <w:szCs w:val="24"/>
        </w:rPr>
        <w:t xml:space="preserve"> </w:t>
      </w:r>
      <w:r w:rsidR="00624CE3" w:rsidRPr="00624CE3">
        <w:rPr>
          <w:rFonts w:ascii="TimesNewRoman" w:hAnsi="TimesNewRoman" w:cs="TimesNewRoman"/>
          <w:sz w:val="24"/>
          <w:szCs w:val="24"/>
        </w:rPr>
        <w:t>may have been specified by him to the police officer who required its</w:t>
      </w:r>
      <w:r>
        <w:rPr>
          <w:rFonts w:ascii="TimesNewRoman" w:hAnsi="TimesNewRoman" w:cs="TimesNewRoman"/>
          <w:sz w:val="24"/>
          <w:szCs w:val="24"/>
        </w:rPr>
        <w:t xml:space="preserve"> </w:t>
      </w:r>
      <w:r w:rsidR="00624CE3" w:rsidRPr="00624CE3">
        <w:rPr>
          <w:rFonts w:ascii="TimesNewRoman" w:hAnsi="TimesNewRoman" w:cs="TimesNewRoman"/>
          <w:sz w:val="24"/>
          <w:szCs w:val="24"/>
        </w:rPr>
        <w:t>production or, as the case may be, to the police officer at the site of the</w:t>
      </w:r>
      <w:r>
        <w:rPr>
          <w:rFonts w:ascii="TimesNewRoman" w:hAnsi="TimesNewRoman" w:cs="TimesNewRoman"/>
          <w:sz w:val="24"/>
          <w:szCs w:val="24"/>
        </w:rPr>
        <w:t xml:space="preserve"> </w:t>
      </w:r>
      <w:r w:rsidR="00624CE3" w:rsidRPr="00624CE3">
        <w:rPr>
          <w:rFonts w:ascii="TimesNewRoman" w:hAnsi="TimesNewRoman" w:cs="TimesNewRoman"/>
          <w:sz w:val="24"/>
          <w:szCs w:val="24"/>
        </w:rPr>
        <w:t>accident or to the officer-in-charge of the police station at which he reported</w:t>
      </w:r>
      <w:r>
        <w:rPr>
          <w:rFonts w:ascii="TimesNewRoman" w:hAnsi="TimesNewRoman" w:cs="TimesNewRoman"/>
          <w:sz w:val="24"/>
          <w:szCs w:val="24"/>
        </w:rPr>
        <w:t xml:space="preserve"> </w:t>
      </w:r>
      <w:r w:rsidR="00624CE3" w:rsidRPr="00624CE3">
        <w:rPr>
          <w:rFonts w:ascii="TimesNewRoman" w:hAnsi="TimesNewRoman" w:cs="TimesNewRoman"/>
          <w:sz w:val="24"/>
          <w:szCs w:val="24"/>
        </w:rPr>
        <w:t>the accident :</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except to such extent and with such modifications as may</w:t>
      </w:r>
      <w:r w:rsidR="00B21A2E">
        <w:rPr>
          <w:rFonts w:ascii="TimesNewRoman" w:hAnsi="TimesNewRoman" w:cs="TimesNewRoman"/>
          <w:sz w:val="24"/>
          <w:szCs w:val="24"/>
        </w:rPr>
        <w:t xml:space="preserve"> </w:t>
      </w:r>
      <w:r w:rsidRPr="00624CE3">
        <w:rPr>
          <w:rFonts w:ascii="TimesNewRoman" w:hAnsi="TimesNewRoman" w:cs="TimesNewRoman"/>
          <w:sz w:val="24"/>
          <w:szCs w:val="24"/>
        </w:rPr>
        <w:t>be prescribed, the provisions of this sub-section shall not apply to the driver of</w:t>
      </w:r>
      <w:r w:rsidR="00B21A2E">
        <w:rPr>
          <w:rFonts w:ascii="TimesNewRoman" w:hAnsi="TimesNewRoman" w:cs="TimesNewRoman"/>
          <w:sz w:val="24"/>
          <w:szCs w:val="24"/>
        </w:rPr>
        <w:t xml:space="preserve"> </w:t>
      </w:r>
      <w:r w:rsidRPr="00624CE3">
        <w:rPr>
          <w:rFonts w:ascii="TimesNewRoman" w:hAnsi="TimesNewRoman" w:cs="TimesNewRoman"/>
          <w:sz w:val="24"/>
          <w:szCs w:val="24"/>
        </w:rPr>
        <w:t>a transport vehicle.</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The owner of a motor vehicle shall give such information as he</w:t>
      </w:r>
      <w:r w:rsidR="00B21A2E">
        <w:rPr>
          <w:rFonts w:ascii="TimesNewRoman" w:hAnsi="TimesNewRoman" w:cs="TimesNewRoman"/>
          <w:sz w:val="24"/>
          <w:szCs w:val="24"/>
        </w:rPr>
        <w:t xml:space="preserve"> </w:t>
      </w:r>
      <w:r w:rsidRPr="00624CE3">
        <w:rPr>
          <w:rFonts w:ascii="TimesNewRoman" w:hAnsi="TimesNewRoman" w:cs="TimesNewRoman"/>
          <w:sz w:val="24"/>
          <w:szCs w:val="24"/>
        </w:rPr>
        <w:t>may be required by or on behalf of a police officer empowered in this behalf</w:t>
      </w:r>
      <w:r w:rsidR="00B21A2E">
        <w:rPr>
          <w:rFonts w:ascii="TimesNewRoman" w:hAnsi="TimesNewRoman" w:cs="TimesNewRoman"/>
          <w:sz w:val="24"/>
          <w:szCs w:val="24"/>
        </w:rPr>
        <w:t xml:space="preserve"> </w:t>
      </w:r>
      <w:r w:rsidRPr="00624CE3">
        <w:rPr>
          <w:rFonts w:ascii="TimesNewRoman" w:hAnsi="TimesNewRoman" w:cs="TimesNewRoman"/>
          <w:sz w:val="24"/>
          <w:szCs w:val="24"/>
        </w:rPr>
        <w:t>by the State Government to give for the purpose of determining whether the</w:t>
      </w:r>
      <w:r w:rsidR="00B21A2E">
        <w:rPr>
          <w:rFonts w:ascii="TimesNewRoman" w:hAnsi="TimesNewRoman" w:cs="TimesNewRoman"/>
          <w:sz w:val="24"/>
          <w:szCs w:val="24"/>
        </w:rPr>
        <w:t xml:space="preserve"> </w:t>
      </w:r>
      <w:r w:rsidRPr="00624CE3">
        <w:rPr>
          <w:rFonts w:ascii="TimesNewRoman" w:hAnsi="TimesNewRoman" w:cs="TimesNewRoman"/>
          <w:sz w:val="24"/>
          <w:szCs w:val="24"/>
        </w:rPr>
        <w:t>vehicle was or was not being driven in contravention of section 146 and on</w:t>
      </w:r>
      <w:r w:rsidR="00B21A2E">
        <w:rPr>
          <w:rFonts w:ascii="TimesNewRoman" w:hAnsi="TimesNewRoman" w:cs="TimesNewRoman"/>
          <w:sz w:val="24"/>
          <w:szCs w:val="24"/>
        </w:rPr>
        <w:t xml:space="preserve"> </w:t>
      </w:r>
      <w:r w:rsidRPr="00624CE3">
        <w:rPr>
          <w:rFonts w:ascii="TimesNewRoman" w:hAnsi="TimesNewRoman" w:cs="TimesNewRoman"/>
          <w:sz w:val="24"/>
          <w:szCs w:val="24"/>
        </w:rPr>
        <w:t>any occasion when the driver was required under this section to produce his</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certificate of insurance.</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In this section, the expression “produce his certificate of insurance”</w:t>
      </w:r>
      <w:r w:rsidR="00B21A2E">
        <w:rPr>
          <w:rFonts w:ascii="TimesNewRoman" w:hAnsi="TimesNewRoman" w:cs="TimesNewRoman"/>
          <w:sz w:val="24"/>
          <w:szCs w:val="24"/>
        </w:rPr>
        <w:t xml:space="preserve"> </w:t>
      </w:r>
      <w:r w:rsidRPr="00624CE3">
        <w:rPr>
          <w:rFonts w:ascii="TimesNewRoman" w:hAnsi="TimesNewRoman" w:cs="TimesNewRoman"/>
          <w:sz w:val="24"/>
          <w:szCs w:val="24"/>
        </w:rPr>
        <w:t>means produce for examination the relevant certificate of insurance or such</w:t>
      </w:r>
      <w:r w:rsidR="00B21A2E">
        <w:rPr>
          <w:rFonts w:ascii="TimesNewRoman" w:hAnsi="TimesNewRoman" w:cs="TimesNewRoman"/>
          <w:sz w:val="24"/>
          <w:szCs w:val="24"/>
        </w:rPr>
        <w:t xml:space="preserve"> </w:t>
      </w:r>
      <w:r w:rsidRPr="00624CE3">
        <w:rPr>
          <w:rFonts w:ascii="TimesNewRoman" w:hAnsi="TimesNewRoman" w:cs="TimesNewRoman"/>
          <w:sz w:val="24"/>
          <w:szCs w:val="24"/>
        </w:rPr>
        <w:t>other evidence as may be prescribed that the vehicle was not being driven in</w:t>
      </w:r>
      <w:r w:rsidR="00B21A2E">
        <w:rPr>
          <w:rFonts w:ascii="TimesNewRoman" w:hAnsi="TimesNewRoman" w:cs="TimesNewRoman"/>
          <w:sz w:val="24"/>
          <w:szCs w:val="24"/>
        </w:rPr>
        <w:t xml:space="preserve"> </w:t>
      </w:r>
      <w:r w:rsidRPr="00624CE3">
        <w:rPr>
          <w:rFonts w:ascii="TimesNewRoman" w:hAnsi="TimesNewRoman" w:cs="TimesNewRoman"/>
          <w:sz w:val="24"/>
          <w:szCs w:val="24"/>
        </w:rPr>
        <w:t>contravention of section 146.</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(6) As soon as any information regarding any accident involving death</w:t>
      </w:r>
      <w:r w:rsidR="00B21A2E">
        <w:rPr>
          <w:rFonts w:ascii="TimesNewRoman" w:hAnsi="TimesNewRoman" w:cs="TimesNewRoman"/>
          <w:sz w:val="24"/>
          <w:szCs w:val="24"/>
        </w:rPr>
        <w:t xml:space="preserve"> </w:t>
      </w:r>
      <w:r w:rsidRPr="00624CE3">
        <w:rPr>
          <w:rFonts w:ascii="TimesNewRoman" w:hAnsi="TimesNewRoman" w:cs="TimesNewRoman"/>
          <w:sz w:val="24"/>
          <w:szCs w:val="24"/>
        </w:rPr>
        <w:t>or bodily injury to any person is recorded or report under this section is</w:t>
      </w:r>
      <w:r w:rsidR="00B21A2E">
        <w:rPr>
          <w:rFonts w:ascii="TimesNewRoman" w:hAnsi="TimesNewRoman" w:cs="TimesNewRoman"/>
          <w:sz w:val="24"/>
          <w:szCs w:val="24"/>
        </w:rPr>
        <w:t xml:space="preserve"> </w:t>
      </w:r>
      <w:r w:rsidRPr="00624CE3">
        <w:rPr>
          <w:rFonts w:ascii="TimesNewRoman" w:hAnsi="TimesNewRoman" w:cs="TimesNewRoman"/>
          <w:sz w:val="24"/>
          <w:szCs w:val="24"/>
        </w:rPr>
        <w:t>completed by a police officer, the officer-in-charge of the police station shall</w:t>
      </w:r>
      <w:r w:rsidR="00B21A2E">
        <w:rPr>
          <w:rFonts w:ascii="TimesNewRoman" w:hAnsi="TimesNewRoman" w:cs="TimesNewRoman"/>
          <w:sz w:val="24"/>
          <w:szCs w:val="24"/>
        </w:rPr>
        <w:t xml:space="preserve"> </w:t>
      </w:r>
      <w:r w:rsidRPr="00624CE3">
        <w:rPr>
          <w:rFonts w:ascii="TimesNewRoman" w:hAnsi="TimesNewRoman" w:cs="TimesNewRoman"/>
          <w:sz w:val="24"/>
          <w:szCs w:val="24"/>
        </w:rPr>
        <w:t>forward a copy of the same within thirty days from the date of recording of</w:t>
      </w:r>
      <w:r w:rsidR="00B21A2E">
        <w:rPr>
          <w:rFonts w:ascii="TimesNewRoman" w:hAnsi="TimesNewRoman" w:cs="TimesNewRoman"/>
          <w:sz w:val="24"/>
          <w:szCs w:val="24"/>
        </w:rPr>
        <w:t xml:space="preserve"> </w:t>
      </w:r>
      <w:r w:rsidRPr="00624CE3">
        <w:rPr>
          <w:rFonts w:ascii="TimesNewRoman" w:hAnsi="TimesNewRoman" w:cs="TimesNewRoman"/>
          <w:sz w:val="24"/>
          <w:szCs w:val="24"/>
        </w:rPr>
        <w:t>information or, as the case may be, on completion of such report to the</w:t>
      </w:r>
      <w:r w:rsidR="00B21A2E">
        <w:rPr>
          <w:rFonts w:ascii="TimesNewRoman" w:hAnsi="TimesNewRoman" w:cs="TimesNewRoman"/>
          <w:sz w:val="24"/>
          <w:szCs w:val="24"/>
        </w:rPr>
        <w:t xml:space="preserve"> </w:t>
      </w:r>
      <w:r w:rsidRPr="00624CE3">
        <w:rPr>
          <w:rFonts w:ascii="TimesNewRoman" w:hAnsi="TimesNewRoman" w:cs="TimesNewRoman"/>
          <w:sz w:val="24"/>
          <w:szCs w:val="24"/>
        </w:rPr>
        <w:t>Claims Tribunal having jurisdiction and a copy thereof to the concerned</w:t>
      </w:r>
      <w:r w:rsidR="00B21A2E">
        <w:rPr>
          <w:rFonts w:ascii="TimesNewRoman" w:hAnsi="TimesNewRoman" w:cs="TimesNewRoman"/>
          <w:sz w:val="24"/>
          <w:szCs w:val="24"/>
        </w:rPr>
        <w:t xml:space="preserve"> </w:t>
      </w:r>
      <w:r w:rsidRPr="00624CE3">
        <w:rPr>
          <w:rFonts w:ascii="TimesNewRoman" w:hAnsi="TimesNewRoman" w:cs="TimesNewRoman"/>
          <w:sz w:val="24"/>
          <w:szCs w:val="24"/>
        </w:rPr>
        <w:t>insurer, and where a copy is made available to the owner, he shall also within</w:t>
      </w:r>
      <w:r w:rsidR="00B21A2E">
        <w:rPr>
          <w:rFonts w:ascii="TimesNewRoman" w:hAnsi="TimesNewRoman" w:cs="TimesNewRoman"/>
          <w:sz w:val="24"/>
          <w:szCs w:val="24"/>
        </w:rPr>
        <w:t xml:space="preserve"> </w:t>
      </w:r>
      <w:r w:rsidRPr="00624CE3">
        <w:rPr>
          <w:rFonts w:ascii="TimesNewRoman" w:hAnsi="TimesNewRoman" w:cs="TimesNewRoman"/>
          <w:sz w:val="24"/>
          <w:szCs w:val="24"/>
        </w:rPr>
        <w:t>thirty days of receipt of such report, forward the same to such Claims Tribunal</w:t>
      </w:r>
      <w:r w:rsidR="00B21A2E">
        <w:rPr>
          <w:rFonts w:ascii="TimesNewRoman" w:hAnsi="TimesNewRoman" w:cs="TimesNewRoman"/>
          <w:sz w:val="24"/>
          <w:szCs w:val="24"/>
        </w:rPr>
        <w:t xml:space="preserve"> and insurer</w:t>
      </w:r>
      <w:r w:rsidRPr="00624CE3">
        <w:rPr>
          <w:rFonts w:ascii="TimesNewRoman" w:hAnsi="TimesNewRoman" w:cs="TimesNewRoman"/>
          <w:sz w:val="24"/>
          <w:szCs w:val="24"/>
        </w:rPr>
        <w:t>.</w:t>
      </w:r>
    </w:p>
    <w:p w:rsid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158 makes it compulsory on the part of</w:t>
      </w:r>
      <w:r w:rsidR="00B21A2E">
        <w:rPr>
          <w:rFonts w:ascii="TimesNewRoman" w:hAnsi="TimesNewRoman" w:cs="TimesNewRoman"/>
          <w:sz w:val="24"/>
          <w:szCs w:val="24"/>
        </w:rPr>
        <w:t xml:space="preserve"> </w:t>
      </w:r>
      <w:r w:rsidRPr="00624CE3">
        <w:rPr>
          <w:rFonts w:ascii="TimesNewRoman" w:hAnsi="TimesNewRoman" w:cs="TimesNewRoman"/>
          <w:sz w:val="24"/>
          <w:szCs w:val="24"/>
        </w:rPr>
        <w:t>the driver of the vehicle involved in accident, to produce the certificate of</w:t>
      </w:r>
      <w:r w:rsidR="00B21A2E">
        <w:rPr>
          <w:rFonts w:ascii="TimesNewRoman" w:hAnsi="TimesNewRoman" w:cs="TimesNewRoman"/>
          <w:sz w:val="24"/>
          <w:szCs w:val="24"/>
        </w:rPr>
        <w:t xml:space="preserve"> </w:t>
      </w:r>
      <w:r w:rsidRPr="00624CE3">
        <w:rPr>
          <w:rFonts w:ascii="TimesNewRoman" w:hAnsi="TimesNewRoman" w:cs="TimesNewRoman"/>
          <w:sz w:val="24"/>
          <w:szCs w:val="24"/>
        </w:rPr>
        <w:t>registration and insurance, the certificate of fitness and permit and driving</w:t>
      </w:r>
      <w:r w:rsidR="00B21A2E">
        <w:rPr>
          <w:rFonts w:ascii="TimesNewRoman" w:hAnsi="TimesNewRoman" w:cs="TimesNewRoman"/>
          <w:sz w:val="24"/>
          <w:szCs w:val="24"/>
        </w:rPr>
        <w:t xml:space="preserve"> </w:t>
      </w:r>
      <w:r w:rsidRPr="00624CE3">
        <w:rPr>
          <w:rFonts w:ascii="TimesNewRoman" w:hAnsi="TimesNewRoman" w:cs="TimesNewRoman"/>
          <w:sz w:val="24"/>
          <w:szCs w:val="24"/>
        </w:rPr>
        <w:t>licence without delay. It also provides that the police officer who makes a</w:t>
      </w:r>
      <w:r w:rsidR="00B21A2E">
        <w:rPr>
          <w:rFonts w:ascii="TimesNewRoman" w:hAnsi="TimesNewRoman" w:cs="TimesNewRoman"/>
          <w:sz w:val="24"/>
          <w:szCs w:val="24"/>
        </w:rPr>
        <w:t xml:space="preserve"> </w:t>
      </w:r>
      <w:r w:rsidRPr="00624CE3">
        <w:rPr>
          <w:rFonts w:ascii="TimesNewRoman" w:hAnsi="TimesNewRoman" w:cs="TimesNewRoman"/>
          <w:sz w:val="24"/>
          <w:szCs w:val="24"/>
        </w:rPr>
        <w:t>report of accident shall send a copy of the report to the Accident Claims</w:t>
      </w:r>
      <w:r w:rsidR="00B21A2E">
        <w:rPr>
          <w:rFonts w:ascii="TimesNewRoman" w:hAnsi="TimesNewRoman" w:cs="TimesNewRoman"/>
          <w:sz w:val="24"/>
          <w:szCs w:val="24"/>
        </w:rPr>
        <w:t xml:space="preserve"> </w:t>
      </w:r>
      <w:r w:rsidRPr="00624CE3">
        <w:rPr>
          <w:rFonts w:ascii="TimesNewRoman" w:hAnsi="TimesNewRoman" w:cs="TimesNewRoman"/>
          <w:sz w:val="24"/>
          <w:szCs w:val="24"/>
        </w:rPr>
        <w:t>Tribunal.</w:t>
      </w:r>
    </w:p>
    <w:p w:rsidR="00B21A2E" w:rsidRPr="00624CE3" w:rsidRDefault="00B21A2E" w:rsidP="00B21A2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lastRenderedPageBreak/>
        <w:t>159. Production of certificate of insurance on application</w:t>
      </w:r>
      <w:r w:rsidR="00B21A2E">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for authority to use vehicle. </w:t>
      </w:r>
      <w:r w:rsidRPr="00624CE3">
        <w:rPr>
          <w:rFonts w:ascii="TimesNewRoman" w:hAnsi="TimesNewRoman" w:cs="TimesNewRoman"/>
          <w:sz w:val="24"/>
          <w:szCs w:val="24"/>
        </w:rPr>
        <w:t>– A State Government may make rules requiring</w:t>
      </w:r>
      <w:r w:rsidR="00B21A2E">
        <w:rPr>
          <w:rFonts w:ascii="TimesNewRoman" w:hAnsi="TimesNewRoman" w:cs="TimesNewRoman"/>
          <w:sz w:val="24"/>
          <w:szCs w:val="24"/>
        </w:rPr>
        <w:t xml:space="preserve"> </w:t>
      </w:r>
      <w:r w:rsidRPr="00624CE3">
        <w:rPr>
          <w:rFonts w:ascii="TimesNewRoman" w:hAnsi="TimesNewRoman" w:cs="TimesNewRoman"/>
          <w:sz w:val="24"/>
          <w:szCs w:val="24"/>
        </w:rPr>
        <w:t xml:space="preserve">the owner of any motor </w:t>
      </w:r>
      <w:r w:rsidR="00B21A2E">
        <w:rPr>
          <w:rFonts w:ascii="TimesNewRoman" w:hAnsi="TimesNewRoman" w:cs="TimesNewRoman"/>
          <w:sz w:val="24"/>
          <w:szCs w:val="24"/>
        </w:rPr>
        <w:t>vehicle when applying whether for</w:t>
      </w:r>
      <w:r w:rsidRPr="00624CE3">
        <w:rPr>
          <w:rFonts w:ascii="TimesNewRoman" w:hAnsi="TimesNewRoman" w:cs="TimesNewRoman"/>
          <w:sz w:val="24"/>
          <w:szCs w:val="24"/>
        </w:rPr>
        <w:t xml:space="preserve"> payment of a tax or</w:t>
      </w:r>
      <w:r w:rsidR="00B21A2E">
        <w:rPr>
          <w:rFonts w:ascii="TimesNewRoman" w:hAnsi="TimesNewRoman" w:cs="TimesNewRoman"/>
          <w:sz w:val="24"/>
          <w:szCs w:val="24"/>
        </w:rPr>
        <w:t xml:space="preserve"> </w:t>
      </w:r>
      <w:r w:rsidRPr="00624CE3">
        <w:rPr>
          <w:rFonts w:ascii="TimesNewRoman" w:hAnsi="TimesNewRoman" w:cs="TimesNewRoman"/>
          <w:sz w:val="24"/>
          <w:szCs w:val="24"/>
        </w:rPr>
        <w:t>otherwise for authority to use the vehicle in a public place to produce such</w:t>
      </w:r>
      <w:r w:rsidR="00B21A2E">
        <w:rPr>
          <w:rFonts w:ascii="TimesNewRoman" w:hAnsi="TimesNewRoman" w:cs="TimesNewRoman"/>
          <w:sz w:val="24"/>
          <w:szCs w:val="24"/>
        </w:rPr>
        <w:t xml:space="preserve"> </w:t>
      </w:r>
      <w:r w:rsidRPr="00624CE3">
        <w:rPr>
          <w:rFonts w:ascii="TimesNewRoman" w:hAnsi="TimesNewRoman" w:cs="TimesNewRoman"/>
          <w:sz w:val="24"/>
          <w:szCs w:val="24"/>
        </w:rPr>
        <w:t>evidence as may be prescribed by those rules to the effect that either -</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on the</w:t>
      </w:r>
      <w:r w:rsidR="00B21A2E">
        <w:rPr>
          <w:rFonts w:ascii="TimesNewRoman" w:hAnsi="TimesNewRoman" w:cs="TimesNewRoman"/>
          <w:sz w:val="24"/>
          <w:szCs w:val="24"/>
        </w:rPr>
        <w:t xml:space="preserve"> date when </w:t>
      </w:r>
      <w:r w:rsidRPr="00624CE3">
        <w:rPr>
          <w:rFonts w:ascii="TimesNewRoman" w:hAnsi="TimesNewRoman" w:cs="TimesNewRoman"/>
          <w:sz w:val="24"/>
          <w:szCs w:val="24"/>
        </w:rPr>
        <w:t>the vehicle comes</w:t>
      </w:r>
      <w:r w:rsidR="00B21A2E">
        <w:rPr>
          <w:rFonts w:ascii="TimesNewRoman" w:hAnsi="TimesNewRoman" w:cs="TimesNewRoman"/>
          <w:sz w:val="24"/>
          <w:szCs w:val="24"/>
        </w:rPr>
        <w:t xml:space="preserve"> </w:t>
      </w:r>
      <w:r w:rsidRPr="00624CE3">
        <w:rPr>
          <w:rFonts w:ascii="TimesNewRoman" w:hAnsi="TimesNewRoman" w:cs="TimesNewRoman"/>
          <w:sz w:val="24"/>
          <w:szCs w:val="24"/>
        </w:rPr>
        <w:t>into operation there will be in force the necessary policy of insurance in</w:t>
      </w:r>
      <w:r w:rsidR="00B21A2E">
        <w:rPr>
          <w:rFonts w:ascii="TimesNewRoman" w:hAnsi="TimesNewRoman" w:cs="TimesNewRoman"/>
          <w:sz w:val="24"/>
          <w:szCs w:val="24"/>
        </w:rPr>
        <w:t xml:space="preserve"> </w:t>
      </w:r>
      <w:r w:rsidRPr="00624CE3">
        <w:rPr>
          <w:rFonts w:ascii="TimesNewRoman" w:hAnsi="TimesNewRoman" w:cs="TimesNewRoman"/>
          <w:sz w:val="24"/>
          <w:szCs w:val="24"/>
        </w:rPr>
        <w:t>relation to the use of the vehicle by the applicant or by other persons on his</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order or with his permission, or</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vehicle is a vehicle to which section 146 does not</w:t>
      </w:r>
      <w:r w:rsidR="00B21A2E">
        <w:rPr>
          <w:rFonts w:ascii="TimesNewRoman" w:hAnsi="TimesNewRoman" w:cs="TimesNewRoman"/>
          <w:sz w:val="24"/>
          <w:szCs w:val="24"/>
        </w:rPr>
        <w:t xml:space="preserve"> </w:t>
      </w:r>
      <w:r w:rsidRPr="00624CE3">
        <w:rPr>
          <w:rFonts w:ascii="TimesNewRoman" w:hAnsi="TimesNewRoman" w:cs="TimesNewRoman"/>
          <w:sz w:val="24"/>
          <w:szCs w:val="24"/>
        </w:rPr>
        <w:t>apply.</w:t>
      </w: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159 empowers the State Government to</w:t>
      </w:r>
      <w:r w:rsidR="00B21A2E">
        <w:rPr>
          <w:rFonts w:ascii="TimesNewRoman" w:hAnsi="TimesNewRoman" w:cs="TimesNewRoman"/>
          <w:sz w:val="24"/>
          <w:szCs w:val="24"/>
        </w:rPr>
        <w:t xml:space="preserve"> </w:t>
      </w:r>
      <w:r w:rsidRPr="00624CE3">
        <w:rPr>
          <w:rFonts w:ascii="TimesNewRoman" w:hAnsi="TimesNewRoman" w:cs="TimesNewRoman"/>
          <w:sz w:val="24"/>
          <w:szCs w:val="24"/>
        </w:rPr>
        <w:t>make rules to require production of certificate of insurance of a motor vehicle</w:t>
      </w:r>
      <w:r w:rsidR="00B21A2E">
        <w:rPr>
          <w:rFonts w:ascii="TimesNewRoman" w:hAnsi="TimesNewRoman" w:cs="TimesNewRoman"/>
          <w:sz w:val="24"/>
          <w:szCs w:val="24"/>
        </w:rPr>
        <w:t xml:space="preserve"> </w:t>
      </w:r>
      <w:r w:rsidRPr="00624CE3">
        <w:rPr>
          <w:rFonts w:ascii="TimesNewRoman" w:hAnsi="TimesNewRoman" w:cs="TimesNewRoman"/>
          <w:sz w:val="24"/>
          <w:szCs w:val="24"/>
        </w:rPr>
        <w:t>at the time of payment of taxes and in the case of transport vehicle to have a</w:t>
      </w:r>
      <w:r w:rsidR="00B21A2E">
        <w:rPr>
          <w:rFonts w:ascii="TimesNewRoman" w:hAnsi="TimesNewRoman" w:cs="TimesNewRoman"/>
          <w:sz w:val="24"/>
          <w:szCs w:val="24"/>
        </w:rPr>
        <w:t xml:space="preserve"> </w:t>
      </w:r>
      <w:r w:rsidRPr="00624CE3">
        <w:rPr>
          <w:rFonts w:ascii="TimesNewRoman" w:hAnsi="TimesNewRoman" w:cs="TimesNewRoman"/>
          <w:sz w:val="24"/>
          <w:szCs w:val="24"/>
        </w:rPr>
        <w:t>valid certificate of insurance before the vehicle is put on public road after</w:t>
      </w:r>
      <w:r w:rsidR="00B21A2E">
        <w:rPr>
          <w:rFonts w:ascii="TimesNewRoman" w:hAnsi="TimesNewRoman" w:cs="TimesNewRoman"/>
          <w:sz w:val="24"/>
          <w:szCs w:val="24"/>
        </w:rPr>
        <w:t xml:space="preserve"> </w:t>
      </w:r>
      <w:r w:rsidRPr="00624CE3">
        <w:rPr>
          <w:rFonts w:ascii="TimesNewRoman" w:hAnsi="TimesNewRoman" w:cs="TimesNewRoman"/>
          <w:sz w:val="24"/>
          <w:szCs w:val="24"/>
        </w:rPr>
        <w:t>obtaining a permit.</w:t>
      </w:r>
    </w:p>
    <w:p w:rsidR="00B21A2E" w:rsidRDefault="00B21A2E"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160. Duty to furnish particulars of vehicle involved in accident.</w:t>
      </w:r>
      <w:r w:rsidR="00B21A2E">
        <w:rPr>
          <w:rFonts w:ascii="TimesNewRoman,Bold" w:hAnsi="TimesNewRoman,Bold" w:cs="TimesNewRoman,Bold"/>
          <w:b/>
          <w:bCs/>
          <w:sz w:val="26"/>
          <w:szCs w:val="26"/>
        </w:rPr>
        <w:t xml:space="preserve"> </w:t>
      </w:r>
      <w:r w:rsidRPr="00624CE3">
        <w:rPr>
          <w:rFonts w:ascii="TimesNewRoman" w:hAnsi="TimesNewRoman" w:cs="TimesNewRoman"/>
          <w:sz w:val="24"/>
          <w:szCs w:val="24"/>
        </w:rPr>
        <w:t>A registering authority or the officer-in-charge of a police station shall, if so</w:t>
      </w:r>
      <w:r w:rsidR="00B21A2E">
        <w:rPr>
          <w:rFonts w:ascii="TimesNewRoman" w:hAnsi="TimesNewRoman" w:cs="TimesNewRoman"/>
          <w:sz w:val="24"/>
          <w:szCs w:val="24"/>
        </w:rPr>
        <w:t xml:space="preserve"> </w:t>
      </w:r>
      <w:r w:rsidRPr="00624CE3">
        <w:rPr>
          <w:rFonts w:ascii="TimesNewRoman" w:hAnsi="TimesNewRoman" w:cs="TimesNewRoman"/>
          <w:sz w:val="24"/>
          <w:szCs w:val="24"/>
        </w:rPr>
        <w:t>required by a person who alleges that he is entitled to claim compensation in</w:t>
      </w:r>
      <w:r w:rsidR="00B21A2E">
        <w:rPr>
          <w:rFonts w:ascii="TimesNewRoman" w:hAnsi="TimesNewRoman" w:cs="TimesNewRoman"/>
          <w:sz w:val="24"/>
          <w:szCs w:val="24"/>
        </w:rPr>
        <w:t xml:space="preserve"> </w:t>
      </w:r>
      <w:r w:rsidRPr="00624CE3">
        <w:rPr>
          <w:rFonts w:ascii="TimesNewRoman" w:hAnsi="TimesNewRoman" w:cs="TimesNewRoman"/>
          <w:sz w:val="24"/>
          <w:szCs w:val="24"/>
        </w:rPr>
        <w:t>respect of an accident arising out of the use of a motor vehicle, or if so</w:t>
      </w:r>
      <w:r w:rsidR="00B21A2E">
        <w:rPr>
          <w:rFonts w:ascii="TimesNewRoman" w:hAnsi="TimesNewRoman" w:cs="TimesNewRoman"/>
          <w:sz w:val="24"/>
          <w:szCs w:val="24"/>
        </w:rPr>
        <w:t xml:space="preserve"> </w:t>
      </w:r>
      <w:r w:rsidRPr="00624CE3">
        <w:rPr>
          <w:rFonts w:ascii="TimesNewRoman" w:hAnsi="TimesNewRoman" w:cs="TimesNewRoman"/>
          <w:sz w:val="24"/>
          <w:szCs w:val="24"/>
        </w:rPr>
        <w:t>required by an insurer against whom a claim has been made in respect of any</w:t>
      </w:r>
      <w:r w:rsidR="00B21A2E">
        <w:rPr>
          <w:rFonts w:ascii="TimesNewRoman" w:hAnsi="TimesNewRoman" w:cs="TimesNewRoman"/>
          <w:sz w:val="24"/>
          <w:szCs w:val="24"/>
        </w:rPr>
        <w:t xml:space="preserve"> </w:t>
      </w:r>
      <w:r w:rsidRPr="00624CE3">
        <w:rPr>
          <w:rFonts w:ascii="TimesNewRoman" w:hAnsi="TimesNewRoman" w:cs="TimesNewRoman"/>
          <w:sz w:val="24"/>
          <w:szCs w:val="24"/>
        </w:rPr>
        <w:t>motor vehicle, furnish to that person or to that insurer, as the case may be, on</w:t>
      </w:r>
      <w:r w:rsidR="00B21A2E">
        <w:rPr>
          <w:rFonts w:ascii="TimesNewRoman" w:hAnsi="TimesNewRoman" w:cs="TimesNewRoman"/>
          <w:sz w:val="24"/>
          <w:szCs w:val="24"/>
        </w:rPr>
        <w:t xml:space="preserve"> </w:t>
      </w:r>
      <w:r w:rsidRPr="00624CE3">
        <w:rPr>
          <w:rFonts w:ascii="TimesNewRoman" w:hAnsi="TimesNewRoman" w:cs="TimesNewRoman"/>
          <w:sz w:val="24"/>
          <w:szCs w:val="24"/>
        </w:rPr>
        <w:t>payment of the prescribed fee any information at the disposal of the said</w:t>
      </w:r>
      <w:r w:rsidR="00B21A2E">
        <w:rPr>
          <w:rFonts w:ascii="TimesNewRoman" w:hAnsi="TimesNewRoman" w:cs="TimesNewRoman"/>
          <w:sz w:val="24"/>
          <w:szCs w:val="24"/>
        </w:rPr>
        <w:t xml:space="preserve"> </w:t>
      </w:r>
      <w:r w:rsidRPr="00624CE3">
        <w:rPr>
          <w:rFonts w:ascii="TimesNewRoman" w:hAnsi="TimesNewRoman" w:cs="TimesNewRoman"/>
          <w:sz w:val="24"/>
          <w:szCs w:val="24"/>
        </w:rPr>
        <w:t>authority or the said police officer relating to the identification marks and other</w:t>
      </w:r>
      <w:r w:rsidR="00B21A2E">
        <w:rPr>
          <w:rFonts w:ascii="TimesNewRoman" w:hAnsi="TimesNewRoman" w:cs="TimesNewRoman"/>
          <w:sz w:val="24"/>
          <w:szCs w:val="24"/>
        </w:rPr>
        <w:t xml:space="preserve"> </w:t>
      </w:r>
      <w:r w:rsidRPr="00624CE3">
        <w:rPr>
          <w:rFonts w:ascii="TimesNewRoman" w:hAnsi="TimesNewRoman" w:cs="TimesNewRoman"/>
          <w:sz w:val="24"/>
          <w:szCs w:val="24"/>
        </w:rPr>
        <w:t>particulars of the vehicle and the name and address of the person who was</w:t>
      </w:r>
      <w:r w:rsidR="00B21A2E">
        <w:rPr>
          <w:rFonts w:ascii="TimesNewRoman" w:hAnsi="TimesNewRoman" w:cs="TimesNewRoman"/>
          <w:sz w:val="24"/>
          <w:szCs w:val="24"/>
        </w:rPr>
        <w:t xml:space="preserve"> </w:t>
      </w:r>
      <w:r w:rsidRPr="00624CE3">
        <w:rPr>
          <w:rFonts w:ascii="TimesNewRoman" w:hAnsi="TimesNewRoman" w:cs="TimesNewRoman"/>
          <w:sz w:val="24"/>
          <w:szCs w:val="24"/>
        </w:rPr>
        <w:t>using the vehicle at the time of the accident or was injured by it and the</w:t>
      </w:r>
      <w:r w:rsidR="00B21A2E">
        <w:rPr>
          <w:rFonts w:ascii="TimesNewRoman" w:hAnsi="TimesNewRoman" w:cs="TimesNewRoman"/>
          <w:sz w:val="24"/>
          <w:szCs w:val="24"/>
        </w:rPr>
        <w:t xml:space="preserve"> </w:t>
      </w:r>
      <w:r w:rsidRPr="00624CE3">
        <w:rPr>
          <w:rFonts w:ascii="TimesNewRoman" w:hAnsi="TimesNewRoman" w:cs="TimesNewRoman"/>
          <w:sz w:val="24"/>
          <w:szCs w:val="24"/>
        </w:rPr>
        <w:t>property, if any, damaged in such form and within such time as the Central</w:t>
      </w:r>
      <w:r w:rsidR="00B21A2E">
        <w:rPr>
          <w:rFonts w:ascii="TimesNewRoman" w:hAnsi="TimesNewRoman" w:cs="TimesNewRoman"/>
          <w:sz w:val="24"/>
          <w:szCs w:val="24"/>
        </w:rPr>
        <w:t xml:space="preserve"> </w:t>
      </w:r>
      <w:r w:rsidRPr="00624CE3">
        <w:rPr>
          <w:rFonts w:ascii="TimesNewRoman" w:hAnsi="TimesNewRoman" w:cs="TimesNewRoman"/>
          <w:sz w:val="24"/>
          <w:szCs w:val="24"/>
        </w:rPr>
        <w:t>Government may prescribe.</w:t>
      </w:r>
    </w:p>
    <w:p w:rsidR="00624CE3" w:rsidRDefault="00624CE3" w:rsidP="00B21A2E">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Objects and Reasons.</w:t>
      </w:r>
      <w:r w:rsidRPr="00624CE3">
        <w:rPr>
          <w:rFonts w:ascii="TimesNewRoman" w:hAnsi="TimesNewRoman" w:cs="TimesNewRoman"/>
          <w:sz w:val="24"/>
          <w:szCs w:val="24"/>
        </w:rPr>
        <w:t>- Clause 160 lays down that it is the duty of the</w:t>
      </w:r>
      <w:r w:rsidR="00B21A2E">
        <w:rPr>
          <w:rFonts w:ascii="TimesNewRoman" w:hAnsi="TimesNewRoman" w:cs="TimesNewRoman"/>
          <w:sz w:val="24"/>
          <w:szCs w:val="24"/>
        </w:rPr>
        <w:t xml:space="preserve"> </w:t>
      </w:r>
      <w:r w:rsidRPr="00624CE3">
        <w:rPr>
          <w:rFonts w:ascii="TimesNewRoman" w:hAnsi="TimesNewRoman" w:cs="TimesNewRoman"/>
          <w:sz w:val="24"/>
          <w:szCs w:val="24"/>
        </w:rPr>
        <w:t>police officer registering accident case and the registering authority to furnish</w:t>
      </w:r>
      <w:r w:rsidR="00B21A2E">
        <w:rPr>
          <w:rFonts w:ascii="TimesNewRoman" w:hAnsi="TimesNewRoman" w:cs="TimesNewRoman"/>
          <w:sz w:val="24"/>
          <w:szCs w:val="24"/>
        </w:rPr>
        <w:t xml:space="preserve"> </w:t>
      </w:r>
      <w:r w:rsidRPr="00624CE3">
        <w:rPr>
          <w:rFonts w:ascii="TimesNewRoman" w:hAnsi="TimesNewRoman" w:cs="TimesNewRoman"/>
          <w:sz w:val="24"/>
          <w:szCs w:val="24"/>
        </w:rPr>
        <w:t>to the person who alleges that he is entitled to claim compensation all such particulars</w:t>
      </w:r>
      <w:r w:rsidR="00B21A2E">
        <w:rPr>
          <w:rFonts w:ascii="TimesNewRoman" w:hAnsi="TimesNewRoman" w:cs="TimesNewRoman"/>
          <w:sz w:val="24"/>
          <w:szCs w:val="24"/>
        </w:rPr>
        <w:t xml:space="preserve"> </w:t>
      </w:r>
      <w:r w:rsidRPr="00624CE3">
        <w:rPr>
          <w:rFonts w:ascii="TimesNewRoman" w:hAnsi="TimesNewRoman" w:cs="TimesNewRoman"/>
          <w:sz w:val="24"/>
          <w:szCs w:val="24"/>
        </w:rPr>
        <w:t>in such form and within such time as the Central Government may prescribe.</w:t>
      </w:r>
    </w:p>
    <w:p w:rsidR="00222EF1" w:rsidRPr="00624CE3" w:rsidRDefault="00222EF1" w:rsidP="00B21A2E">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161. Special provisions as to compensation in case of hit and</w:t>
      </w:r>
      <w:r w:rsidR="00222EF1">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run motor accident. </w:t>
      </w:r>
      <w:r w:rsidRPr="00624CE3">
        <w:rPr>
          <w:rFonts w:ascii="TimesNewRoman" w:hAnsi="TimesNewRoman" w:cs="TimesNewRoman"/>
          <w:sz w:val="24"/>
          <w:szCs w:val="24"/>
        </w:rPr>
        <w:t>– (1) For the purposes of this section, section 162 and</w:t>
      </w:r>
      <w:r w:rsidR="00222EF1">
        <w:rPr>
          <w:rFonts w:ascii="TimesNewRoman" w:hAnsi="TimesNewRoman" w:cs="TimesNewRoman"/>
          <w:sz w:val="24"/>
          <w:szCs w:val="24"/>
        </w:rPr>
        <w:t xml:space="preserve"> </w:t>
      </w:r>
      <w:r w:rsidRPr="00624CE3">
        <w:rPr>
          <w:rFonts w:ascii="TimesNewRoman" w:hAnsi="TimesNewRoman" w:cs="TimesNewRoman"/>
          <w:sz w:val="24"/>
          <w:szCs w:val="24"/>
        </w:rPr>
        <w:t>section 163 -</w:t>
      </w: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“grievous hurt” shall have the same meaning as in the</w:t>
      </w:r>
      <w:r w:rsidR="00222EF1">
        <w:rPr>
          <w:rFonts w:ascii="TimesNewRoman" w:hAnsi="TimesNewRoman" w:cs="TimesNewRoman"/>
          <w:sz w:val="24"/>
          <w:szCs w:val="24"/>
        </w:rPr>
        <w:t xml:space="preserve"> </w:t>
      </w:r>
      <w:r w:rsidRPr="00624CE3">
        <w:rPr>
          <w:rFonts w:ascii="TimesNewRoman" w:hAnsi="TimesNewRoman" w:cs="TimesNewRoman"/>
          <w:sz w:val="24"/>
          <w:szCs w:val="24"/>
        </w:rPr>
        <w:t>Indian Penal Code, 1860 (45 of 1860);</w:t>
      </w: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“hit and run motor accident” means an accident arising out</w:t>
      </w:r>
      <w:r w:rsidR="00222EF1">
        <w:rPr>
          <w:rFonts w:ascii="TimesNewRoman" w:hAnsi="TimesNewRoman" w:cs="TimesNewRoman"/>
          <w:sz w:val="24"/>
          <w:szCs w:val="24"/>
        </w:rPr>
        <w:t xml:space="preserve"> </w:t>
      </w:r>
      <w:r w:rsidRPr="00624CE3">
        <w:rPr>
          <w:rFonts w:ascii="TimesNewRoman" w:hAnsi="TimesNewRoman" w:cs="TimesNewRoman"/>
          <w:sz w:val="24"/>
          <w:szCs w:val="24"/>
        </w:rPr>
        <w:t>of the use of a motor vehicle or motor vehicles the identity whereof cannot be</w:t>
      </w:r>
      <w:r w:rsidR="00222EF1">
        <w:rPr>
          <w:rFonts w:ascii="TimesNewRoman" w:hAnsi="TimesNewRoman" w:cs="TimesNewRoman"/>
          <w:sz w:val="24"/>
          <w:szCs w:val="24"/>
        </w:rPr>
        <w:t xml:space="preserve"> </w:t>
      </w:r>
      <w:r w:rsidRPr="00624CE3">
        <w:rPr>
          <w:rFonts w:ascii="TimesNewRoman" w:hAnsi="TimesNewRoman" w:cs="TimesNewRoman"/>
          <w:sz w:val="24"/>
          <w:szCs w:val="24"/>
        </w:rPr>
        <w:t>ascertained in spite of reasonable efforts for the purpose;</w:t>
      </w: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“scheme” means the scheme framed under section 163.</w:t>
      </w:r>
    </w:p>
    <w:p w:rsidR="00624CE3" w:rsidRPr="00222EF1"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Notwithstanding anything contained in the General Insurance</w:t>
      </w:r>
      <w:r w:rsidR="00222EF1">
        <w:rPr>
          <w:rFonts w:ascii="TimesNewRoman" w:hAnsi="TimesNewRoman" w:cs="TimesNewRoman"/>
          <w:sz w:val="24"/>
          <w:szCs w:val="24"/>
        </w:rPr>
        <w:t xml:space="preserve"> Business (Nationaliz</w:t>
      </w:r>
      <w:r w:rsidRPr="00624CE3">
        <w:rPr>
          <w:rFonts w:ascii="TimesNewRoman" w:hAnsi="TimesNewRoman" w:cs="TimesNewRoman"/>
          <w:sz w:val="24"/>
          <w:szCs w:val="24"/>
        </w:rPr>
        <w:t>ation) Act, 1972 (57 of 1972) or any other law for the time</w:t>
      </w:r>
      <w:r w:rsidR="00222EF1">
        <w:rPr>
          <w:rFonts w:ascii="TimesNewRoman" w:hAnsi="TimesNewRoman" w:cs="TimesNewRoman"/>
          <w:sz w:val="24"/>
          <w:szCs w:val="24"/>
        </w:rPr>
        <w:t xml:space="preserve"> </w:t>
      </w:r>
      <w:r w:rsidRPr="00624CE3">
        <w:rPr>
          <w:rFonts w:ascii="TimesNewRoman" w:hAnsi="TimesNewRoman" w:cs="TimesNewRoman"/>
          <w:sz w:val="24"/>
          <w:szCs w:val="24"/>
        </w:rPr>
        <w:t>being in force or any instrument having the force of law, the General</w:t>
      </w:r>
      <w:r w:rsidR="00222EF1">
        <w:rPr>
          <w:rFonts w:ascii="TimesNewRoman" w:hAnsi="TimesNewRoman" w:cs="TimesNewRoman"/>
          <w:sz w:val="24"/>
          <w:szCs w:val="24"/>
        </w:rPr>
        <w:t xml:space="preserve"> </w:t>
      </w:r>
      <w:r w:rsidRPr="00624CE3">
        <w:rPr>
          <w:rFonts w:ascii="TimesNewRoman" w:hAnsi="TimesNewRoman" w:cs="TimesNewRoman"/>
          <w:sz w:val="24"/>
          <w:szCs w:val="24"/>
        </w:rPr>
        <w:t>Insurance Corporation of India formed under section 9 of the said Act and the</w:t>
      </w:r>
      <w:r w:rsidR="00222EF1">
        <w:rPr>
          <w:rFonts w:ascii="TimesNewRoman" w:hAnsi="TimesNewRoman" w:cs="TimesNewRoman"/>
          <w:sz w:val="24"/>
          <w:szCs w:val="24"/>
        </w:rPr>
        <w:t xml:space="preserve"> </w:t>
      </w:r>
      <w:r w:rsidRPr="00624CE3">
        <w:rPr>
          <w:rFonts w:ascii="TimesNewRoman" w:hAnsi="TimesNewRoman" w:cs="TimesNewRoman"/>
          <w:sz w:val="24"/>
          <w:szCs w:val="24"/>
        </w:rPr>
        <w:t>insurance companies for the time being carrying on general insurance business</w:t>
      </w:r>
      <w:r w:rsidR="00222EF1">
        <w:rPr>
          <w:rFonts w:ascii="TimesNewRoman" w:hAnsi="TimesNewRoman" w:cs="TimesNewRoman"/>
          <w:sz w:val="24"/>
          <w:szCs w:val="24"/>
        </w:rPr>
        <w:t xml:space="preserve"> </w:t>
      </w:r>
      <w:r w:rsidRPr="00624CE3">
        <w:rPr>
          <w:rFonts w:ascii="TimesNewRoman" w:hAnsi="TimesNewRoman" w:cs="TimesNewRoman"/>
          <w:sz w:val="24"/>
          <w:szCs w:val="24"/>
        </w:rPr>
        <w:t>in India shall provide for paying in accordance with the provisions of this Act</w:t>
      </w:r>
      <w:r w:rsidR="00222EF1">
        <w:rPr>
          <w:rFonts w:ascii="TimesNewRoman" w:hAnsi="TimesNewRoman" w:cs="TimesNewRoman"/>
          <w:sz w:val="24"/>
          <w:szCs w:val="24"/>
        </w:rPr>
        <w:t xml:space="preserve"> </w:t>
      </w:r>
      <w:r w:rsidRPr="00624CE3">
        <w:rPr>
          <w:rFonts w:ascii="TimesNewRoman" w:hAnsi="TimesNewRoman" w:cs="TimesNewRoman"/>
          <w:sz w:val="24"/>
          <w:szCs w:val="24"/>
        </w:rPr>
        <w:t>and the scheme, compensation in respect of the death of, or grievous hurt to,</w:t>
      </w:r>
      <w:r w:rsidR="00222EF1">
        <w:rPr>
          <w:rFonts w:ascii="TimesNewRoman" w:hAnsi="TimesNewRoman" w:cs="TimesNewRoman"/>
          <w:sz w:val="24"/>
          <w:szCs w:val="24"/>
        </w:rPr>
        <w:t xml:space="preserve"> </w:t>
      </w:r>
      <w:r w:rsidRPr="00624CE3">
        <w:rPr>
          <w:rFonts w:ascii="TimesNewRoman" w:hAnsi="TimesNewRoman" w:cs="TimesNewRoman"/>
          <w:sz w:val="24"/>
          <w:szCs w:val="24"/>
        </w:rPr>
        <w:t>persons resulting from hit and run motor accidents.</w:t>
      </w: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Subject to the provisions of this Act and the scheme, there shall</w:t>
      </w:r>
      <w:r w:rsidR="00222EF1">
        <w:rPr>
          <w:rFonts w:ascii="TimesNewRoman" w:hAnsi="TimesNewRoman" w:cs="TimesNewRoman"/>
          <w:sz w:val="24"/>
          <w:szCs w:val="24"/>
        </w:rPr>
        <w:t xml:space="preserve"> </w:t>
      </w:r>
      <w:r w:rsidRPr="00624CE3">
        <w:rPr>
          <w:rFonts w:ascii="TimesNewRoman" w:hAnsi="TimesNewRoman" w:cs="TimesNewRoman"/>
          <w:sz w:val="24"/>
          <w:szCs w:val="24"/>
        </w:rPr>
        <w:t>be paid as compensation –</w:t>
      </w: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in respect of the death of any person resulting from a hit</w:t>
      </w:r>
      <w:r w:rsidR="00222EF1">
        <w:rPr>
          <w:rFonts w:ascii="TimesNewRoman" w:hAnsi="TimesNewRoman" w:cs="TimesNewRoman"/>
          <w:sz w:val="24"/>
          <w:szCs w:val="24"/>
        </w:rPr>
        <w:t xml:space="preserve"> </w:t>
      </w:r>
      <w:r w:rsidRPr="00624CE3">
        <w:rPr>
          <w:rFonts w:ascii="TimesNewRoman" w:hAnsi="TimesNewRoman" w:cs="TimesNewRoman"/>
          <w:sz w:val="24"/>
          <w:szCs w:val="24"/>
        </w:rPr>
        <w:t xml:space="preserve">and run motor accident, a fixed sum of </w:t>
      </w:r>
      <w:r w:rsidR="00222EF1">
        <w:rPr>
          <w:rFonts w:ascii="TimesNewRoman" w:hAnsi="TimesNewRoman" w:cs="TimesNewRoman"/>
          <w:sz w:val="24"/>
          <w:szCs w:val="24"/>
        </w:rPr>
        <w:t>[One lakh</w:t>
      </w:r>
      <w:r w:rsidRPr="00624CE3">
        <w:rPr>
          <w:rFonts w:ascii="TimesNewRoman" w:hAnsi="TimesNewRoman" w:cs="TimesNewRoman"/>
          <w:sz w:val="24"/>
          <w:szCs w:val="24"/>
        </w:rPr>
        <w:t xml:space="preserve"> rupees];</w:t>
      </w: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in respect of grievous hurt to any person resulting from a</w:t>
      </w:r>
      <w:r w:rsidR="00222EF1">
        <w:rPr>
          <w:rFonts w:ascii="TimesNewRoman" w:hAnsi="TimesNewRoman" w:cs="TimesNewRoman"/>
          <w:sz w:val="24"/>
          <w:szCs w:val="24"/>
        </w:rPr>
        <w:t xml:space="preserve"> </w:t>
      </w:r>
      <w:r w:rsidRPr="00624CE3">
        <w:rPr>
          <w:rFonts w:ascii="TimesNewRoman" w:hAnsi="TimesNewRoman" w:cs="TimesNewRoman"/>
          <w:sz w:val="24"/>
          <w:szCs w:val="24"/>
        </w:rPr>
        <w:t>hit and run motor accident, a fixed sum of [twe</w:t>
      </w:r>
      <w:r w:rsidR="00222EF1">
        <w:rPr>
          <w:rFonts w:ascii="TimesNewRoman" w:hAnsi="TimesNewRoman" w:cs="TimesNewRoman"/>
          <w:sz w:val="24"/>
          <w:szCs w:val="24"/>
        </w:rPr>
        <w:t>nty five thousand</w:t>
      </w:r>
      <w:r w:rsidRPr="00624CE3">
        <w:rPr>
          <w:rFonts w:ascii="TimesNewRoman" w:hAnsi="TimesNewRoman" w:cs="TimesNewRoman"/>
          <w:sz w:val="24"/>
          <w:szCs w:val="24"/>
        </w:rPr>
        <w:t xml:space="preserve"> rupees].</w:t>
      </w: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(4) The provisions of sub-section (1) of section 166 shall apply for</w:t>
      </w:r>
      <w:r w:rsidR="00222EF1">
        <w:rPr>
          <w:rFonts w:ascii="TimesNewRoman" w:hAnsi="TimesNewRoman" w:cs="TimesNewRoman"/>
          <w:sz w:val="24"/>
          <w:szCs w:val="24"/>
        </w:rPr>
        <w:t xml:space="preserve"> </w:t>
      </w:r>
      <w:r w:rsidRPr="00624CE3">
        <w:rPr>
          <w:rFonts w:ascii="TimesNewRoman" w:hAnsi="TimesNewRoman" w:cs="TimesNewRoman"/>
          <w:sz w:val="24"/>
          <w:szCs w:val="24"/>
        </w:rPr>
        <w:t>the purpose of making applications for compensation under this section as they</w:t>
      </w:r>
      <w:r w:rsidR="00222EF1">
        <w:rPr>
          <w:rFonts w:ascii="TimesNewRoman" w:hAnsi="TimesNewRoman" w:cs="TimesNewRoman"/>
          <w:sz w:val="24"/>
          <w:szCs w:val="24"/>
        </w:rPr>
        <w:t xml:space="preserve"> </w:t>
      </w:r>
      <w:r w:rsidRPr="00624CE3">
        <w:rPr>
          <w:rFonts w:ascii="TimesNewRoman" w:hAnsi="TimesNewRoman" w:cs="TimesNewRoman"/>
          <w:sz w:val="24"/>
          <w:szCs w:val="24"/>
        </w:rPr>
        <w:t>apply for the purpose of making applications for compensation referred to in</w:t>
      </w:r>
      <w:r w:rsidR="00222EF1">
        <w:rPr>
          <w:rFonts w:ascii="TimesNewRoman" w:hAnsi="TimesNewRoman" w:cs="TimesNewRoman"/>
          <w:sz w:val="24"/>
          <w:szCs w:val="24"/>
        </w:rPr>
        <w:t xml:space="preserve"> </w:t>
      </w:r>
      <w:r w:rsidRPr="00624CE3">
        <w:rPr>
          <w:rFonts w:ascii="TimesNewRoman" w:hAnsi="TimesNewRoman" w:cs="TimesNewRoman"/>
          <w:sz w:val="24"/>
          <w:szCs w:val="24"/>
        </w:rPr>
        <w:t>that sub-section.</w:t>
      </w:r>
    </w:p>
    <w:p w:rsidR="00624CE3" w:rsidRPr="00624CE3" w:rsidRDefault="00624CE3" w:rsidP="00222EF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161 provides for framing of a scheme by</w:t>
      </w:r>
      <w:r w:rsidR="00222EF1">
        <w:rPr>
          <w:rFonts w:ascii="TimesNewRoman" w:hAnsi="TimesNewRoman" w:cs="TimesNewRoman"/>
          <w:sz w:val="24"/>
          <w:szCs w:val="24"/>
        </w:rPr>
        <w:t xml:space="preserve"> </w:t>
      </w:r>
      <w:r w:rsidRPr="00624CE3">
        <w:rPr>
          <w:rFonts w:ascii="TimesNewRoman" w:hAnsi="TimesNewRoman" w:cs="TimesNewRoman"/>
          <w:sz w:val="24"/>
          <w:szCs w:val="24"/>
        </w:rPr>
        <w:t>the Central Government for the payment of compensation in “hit and run”</w:t>
      </w:r>
      <w:r w:rsidR="00222EF1">
        <w:rPr>
          <w:rFonts w:ascii="TimesNewRoman" w:hAnsi="TimesNewRoman" w:cs="TimesNewRoman"/>
          <w:sz w:val="24"/>
          <w:szCs w:val="24"/>
        </w:rPr>
        <w:t xml:space="preserve"> </w:t>
      </w:r>
      <w:r w:rsidRPr="00624CE3">
        <w:rPr>
          <w:rFonts w:ascii="TimesNewRoman" w:hAnsi="TimesNewRoman" w:cs="TimesNewRoman"/>
          <w:sz w:val="24"/>
          <w:szCs w:val="24"/>
        </w:rPr>
        <w:t>cases. It also lays down the amount of compensation in respect of the death</w:t>
      </w:r>
      <w:r w:rsidR="00222EF1">
        <w:rPr>
          <w:rFonts w:ascii="TimesNewRoman" w:hAnsi="TimesNewRoman" w:cs="TimesNewRoman"/>
          <w:sz w:val="24"/>
          <w:szCs w:val="24"/>
        </w:rPr>
        <w:t xml:space="preserve"> </w:t>
      </w:r>
      <w:r w:rsidRPr="00624CE3">
        <w:rPr>
          <w:rFonts w:ascii="TimesNewRoman" w:hAnsi="TimesNewRoman" w:cs="TimesNewRoman"/>
          <w:sz w:val="24"/>
          <w:szCs w:val="24"/>
        </w:rPr>
        <w:t>and also in respect of grievous hurt.</w:t>
      </w:r>
    </w:p>
    <w:p w:rsidR="00222EF1" w:rsidRDefault="00222EF1"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222EF1" w:rsidP="00A02490">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162. Reduction</w:t>
      </w:r>
      <w:r w:rsidR="00624CE3" w:rsidRPr="00624CE3">
        <w:rPr>
          <w:rFonts w:ascii="TimesNewRoman,Bold" w:hAnsi="TimesNewRoman,Bold" w:cs="TimesNewRoman,Bold"/>
          <w:b/>
          <w:bCs/>
          <w:sz w:val="26"/>
          <w:szCs w:val="26"/>
        </w:rPr>
        <w:t xml:space="preserve"> in certain cases of compensation paid under section</w:t>
      </w:r>
      <w:r>
        <w:rPr>
          <w:rFonts w:ascii="TimesNewRoman,Bold" w:hAnsi="TimesNewRoman,Bold" w:cs="TimesNewRoman,Bold"/>
          <w:b/>
          <w:bCs/>
          <w:sz w:val="26"/>
          <w:szCs w:val="26"/>
        </w:rPr>
        <w:t xml:space="preserve"> </w:t>
      </w:r>
      <w:r w:rsidR="00624CE3" w:rsidRPr="00624CE3">
        <w:rPr>
          <w:rFonts w:ascii="TimesNewRoman,Bold" w:hAnsi="TimesNewRoman,Bold" w:cs="TimesNewRoman,Bold"/>
          <w:b/>
          <w:bCs/>
          <w:sz w:val="26"/>
          <w:szCs w:val="26"/>
        </w:rPr>
        <w:t xml:space="preserve">161. </w:t>
      </w:r>
      <w:r w:rsidR="00624CE3" w:rsidRPr="00624CE3">
        <w:rPr>
          <w:rFonts w:ascii="TimesNewRoman" w:hAnsi="TimesNewRoman" w:cs="TimesNewRoman"/>
          <w:sz w:val="24"/>
          <w:szCs w:val="24"/>
        </w:rPr>
        <w:t>– (1) The payment of compensation in respect of the death of, or grievous</w:t>
      </w:r>
      <w:r>
        <w:rPr>
          <w:rFonts w:ascii="TimesNewRoman" w:hAnsi="TimesNewRoman" w:cs="TimesNewRoman"/>
          <w:sz w:val="24"/>
          <w:szCs w:val="24"/>
        </w:rPr>
        <w:t xml:space="preserve"> </w:t>
      </w:r>
      <w:r w:rsidR="00624CE3" w:rsidRPr="00624CE3">
        <w:rPr>
          <w:rFonts w:ascii="TimesNewRoman" w:hAnsi="TimesNewRoman" w:cs="TimesNewRoman"/>
          <w:sz w:val="24"/>
          <w:szCs w:val="24"/>
        </w:rPr>
        <w:t>hurt to, any person under section 161 shall be subject to the condition that if</w:t>
      </w:r>
      <w:r>
        <w:rPr>
          <w:rFonts w:ascii="TimesNewRoman" w:hAnsi="TimesNewRoman" w:cs="TimesNewRoman"/>
          <w:sz w:val="24"/>
          <w:szCs w:val="24"/>
        </w:rPr>
        <w:t xml:space="preserve"> </w:t>
      </w:r>
      <w:r w:rsidR="00624CE3" w:rsidRPr="00624CE3">
        <w:rPr>
          <w:rFonts w:ascii="TimesNewRoman" w:hAnsi="TimesNewRoman" w:cs="TimesNewRoman"/>
          <w:sz w:val="24"/>
          <w:szCs w:val="24"/>
        </w:rPr>
        <w:t>any compensation (hereafter in this sub-section referred to as the other</w:t>
      </w:r>
      <w:r>
        <w:rPr>
          <w:rFonts w:ascii="TimesNewRoman" w:hAnsi="TimesNewRoman" w:cs="TimesNewRoman"/>
          <w:sz w:val="24"/>
          <w:szCs w:val="24"/>
        </w:rPr>
        <w:t xml:space="preserve"> </w:t>
      </w:r>
      <w:r w:rsidR="00624CE3" w:rsidRPr="00624CE3">
        <w:rPr>
          <w:rFonts w:ascii="TimesNewRoman" w:hAnsi="TimesNewRoman" w:cs="TimesNewRoman"/>
          <w:sz w:val="24"/>
          <w:szCs w:val="24"/>
        </w:rPr>
        <w:t>compensation) or other amount in lieu of or by way of satisfaction of a claim</w:t>
      </w:r>
      <w:r>
        <w:rPr>
          <w:rFonts w:ascii="TimesNewRoman" w:hAnsi="TimesNewRoman" w:cs="TimesNewRoman"/>
          <w:sz w:val="24"/>
          <w:szCs w:val="24"/>
        </w:rPr>
        <w:t xml:space="preserve"> </w:t>
      </w:r>
      <w:r w:rsidR="00624CE3" w:rsidRPr="00624CE3">
        <w:rPr>
          <w:rFonts w:ascii="TimesNewRoman" w:hAnsi="TimesNewRoman" w:cs="TimesNewRoman"/>
          <w:sz w:val="24"/>
          <w:szCs w:val="24"/>
        </w:rPr>
        <w:t>for compensation is awarded or paid in respect of such death or grievous hurt</w:t>
      </w:r>
      <w:r>
        <w:rPr>
          <w:rFonts w:ascii="TimesNewRoman" w:hAnsi="TimesNewRoman" w:cs="TimesNewRoman"/>
          <w:sz w:val="24"/>
          <w:szCs w:val="24"/>
        </w:rPr>
        <w:t xml:space="preserve"> </w:t>
      </w:r>
      <w:r w:rsidR="00624CE3" w:rsidRPr="00624CE3">
        <w:rPr>
          <w:rFonts w:ascii="TimesNewRoman" w:hAnsi="TimesNewRoman" w:cs="TimesNewRoman"/>
          <w:sz w:val="24"/>
          <w:szCs w:val="24"/>
        </w:rPr>
        <w:t xml:space="preserve">under any other law </w:t>
      </w:r>
      <w:r>
        <w:rPr>
          <w:rFonts w:ascii="TimesNewRoman" w:hAnsi="TimesNewRoman" w:cs="TimesNewRoman"/>
          <w:sz w:val="24"/>
          <w:szCs w:val="24"/>
        </w:rPr>
        <w:t>so</w:t>
      </w:r>
      <w:r w:rsidR="00624CE3" w:rsidRPr="00624CE3">
        <w:rPr>
          <w:rFonts w:ascii="TimesNewRoman" w:hAnsi="TimesNewRoman" w:cs="TimesNewRoman"/>
          <w:sz w:val="24"/>
          <w:szCs w:val="24"/>
        </w:rPr>
        <w:t xml:space="preserve"> much</w:t>
      </w:r>
      <w:r>
        <w:rPr>
          <w:rFonts w:ascii="TimesNewRoman" w:hAnsi="TimesNewRoman" w:cs="TimesNewRoman"/>
          <w:sz w:val="24"/>
          <w:szCs w:val="24"/>
        </w:rPr>
        <w:t xml:space="preserve"> </w:t>
      </w:r>
      <w:r w:rsidR="00624CE3" w:rsidRPr="00624CE3">
        <w:rPr>
          <w:rFonts w:ascii="TimesNewRoman" w:hAnsi="TimesNewRoman" w:cs="TimesNewRoman"/>
          <w:sz w:val="24"/>
          <w:szCs w:val="24"/>
        </w:rPr>
        <w:t>of the other compensation as is equal to the</w:t>
      </w:r>
      <w:r>
        <w:rPr>
          <w:rFonts w:ascii="TimesNewRoman" w:hAnsi="TimesNewRoman" w:cs="TimesNewRoman"/>
          <w:sz w:val="24"/>
          <w:szCs w:val="24"/>
        </w:rPr>
        <w:t xml:space="preserve"> </w:t>
      </w:r>
      <w:r w:rsidR="00624CE3" w:rsidRPr="00624CE3">
        <w:rPr>
          <w:rFonts w:ascii="TimesNewRoman" w:hAnsi="TimesNewRoman" w:cs="TimesNewRoman"/>
          <w:sz w:val="24"/>
          <w:szCs w:val="24"/>
        </w:rPr>
        <w:t xml:space="preserve">compensation paid </w:t>
      </w:r>
      <w:r>
        <w:rPr>
          <w:rFonts w:ascii="TimesNewRoman" w:hAnsi="TimesNewRoman" w:cs="TimesNewRoman"/>
          <w:sz w:val="24"/>
          <w:szCs w:val="24"/>
        </w:rPr>
        <w:t>under any other law shall be reduced</w:t>
      </w:r>
      <w:r w:rsidR="00624CE3" w:rsidRPr="00624CE3">
        <w:rPr>
          <w:rFonts w:ascii="TimesNewRoman" w:hAnsi="TimesNewRoman" w:cs="TimesNewRoman"/>
          <w:sz w:val="24"/>
          <w:szCs w:val="24"/>
        </w:rPr>
        <w:t>.</w:t>
      </w:r>
    </w:p>
    <w:p w:rsidR="00624CE3" w:rsidRPr="00624CE3" w:rsidRDefault="00624CE3" w:rsidP="00A0249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Before awarding compensation in respect of an accident involving</w:t>
      </w:r>
      <w:r w:rsidR="00222EF1">
        <w:rPr>
          <w:rFonts w:ascii="TimesNewRoman" w:hAnsi="TimesNewRoman" w:cs="TimesNewRoman"/>
          <w:sz w:val="24"/>
          <w:szCs w:val="24"/>
        </w:rPr>
        <w:t xml:space="preserve"> </w:t>
      </w:r>
      <w:r w:rsidRPr="00624CE3">
        <w:rPr>
          <w:rFonts w:ascii="TimesNewRoman" w:hAnsi="TimesNewRoman" w:cs="TimesNewRoman"/>
          <w:sz w:val="24"/>
          <w:szCs w:val="24"/>
        </w:rPr>
        <w:t>the death of, or bodily injury to, any person arising out of the use of a motor</w:t>
      </w:r>
      <w:r w:rsidR="00222EF1">
        <w:rPr>
          <w:rFonts w:ascii="TimesNewRoman" w:hAnsi="TimesNewRoman" w:cs="TimesNewRoman"/>
          <w:sz w:val="24"/>
          <w:szCs w:val="24"/>
        </w:rPr>
        <w:t xml:space="preserve"> </w:t>
      </w:r>
      <w:r w:rsidRPr="00624CE3">
        <w:rPr>
          <w:rFonts w:ascii="TimesNewRoman" w:hAnsi="TimesNewRoman" w:cs="TimesNewRoman"/>
          <w:sz w:val="24"/>
          <w:szCs w:val="24"/>
        </w:rPr>
        <w:t>vehicle or motor vehicles under any provision of this Act (other than section</w:t>
      </w:r>
      <w:r w:rsidR="00222EF1">
        <w:rPr>
          <w:rFonts w:ascii="TimesNewRoman" w:hAnsi="TimesNewRoman" w:cs="TimesNewRoman"/>
          <w:sz w:val="24"/>
          <w:szCs w:val="24"/>
        </w:rPr>
        <w:t xml:space="preserve"> </w:t>
      </w:r>
      <w:r w:rsidRPr="00624CE3">
        <w:rPr>
          <w:rFonts w:ascii="TimesNewRoman" w:hAnsi="TimesNewRoman" w:cs="TimesNewRoman"/>
          <w:sz w:val="24"/>
          <w:szCs w:val="24"/>
        </w:rPr>
        <w:t>161) or any other law, the Tribunal Court or other authority awarding such</w:t>
      </w:r>
      <w:r w:rsidR="00222EF1">
        <w:rPr>
          <w:rFonts w:ascii="TimesNewRoman" w:hAnsi="TimesNewRoman" w:cs="TimesNewRoman"/>
          <w:sz w:val="24"/>
          <w:szCs w:val="24"/>
        </w:rPr>
        <w:t xml:space="preserve"> </w:t>
      </w:r>
      <w:r w:rsidRPr="00624CE3">
        <w:rPr>
          <w:rFonts w:ascii="TimesNewRoman" w:hAnsi="TimesNewRoman" w:cs="TimesNewRoman"/>
          <w:sz w:val="24"/>
          <w:szCs w:val="24"/>
        </w:rPr>
        <w:t>compensation shall verify as to whether in respect of such death or bodily</w:t>
      </w:r>
      <w:r w:rsidR="00222EF1">
        <w:rPr>
          <w:rFonts w:ascii="TimesNewRoman" w:hAnsi="TimesNewRoman" w:cs="TimesNewRoman"/>
          <w:sz w:val="24"/>
          <w:szCs w:val="24"/>
        </w:rPr>
        <w:t xml:space="preserve"> </w:t>
      </w:r>
      <w:r w:rsidRPr="00624CE3">
        <w:rPr>
          <w:rFonts w:ascii="TimesNewRoman" w:hAnsi="TimesNewRoman" w:cs="TimesNewRoman"/>
          <w:sz w:val="24"/>
          <w:szCs w:val="24"/>
        </w:rPr>
        <w:t>injury compensation has already been paid under section 161 or an application</w:t>
      </w:r>
      <w:r w:rsidR="00222EF1">
        <w:rPr>
          <w:rFonts w:ascii="TimesNewRoman" w:hAnsi="TimesNewRoman" w:cs="TimesNewRoman"/>
          <w:sz w:val="24"/>
          <w:szCs w:val="24"/>
        </w:rPr>
        <w:t xml:space="preserve"> </w:t>
      </w:r>
      <w:r w:rsidRPr="00624CE3">
        <w:rPr>
          <w:rFonts w:ascii="TimesNewRoman" w:hAnsi="TimesNewRoman" w:cs="TimesNewRoman"/>
          <w:sz w:val="24"/>
          <w:szCs w:val="24"/>
        </w:rPr>
        <w:t>for payment of compensation is pending under that section, and such Tribunal,</w:t>
      </w:r>
      <w:r w:rsidR="00222EF1">
        <w:rPr>
          <w:rFonts w:ascii="TimesNewRoman" w:hAnsi="TimesNewRoman" w:cs="TimesNewRoman"/>
          <w:sz w:val="24"/>
          <w:szCs w:val="24"/>
        </w:rPr>
        <w:t xml:space="preserve"> </w:t>
      </w:r>
      <w:r w:rsidRPr="00624CE3">
        <w:rPr>
          <w:rFonts w:ascii="TimesNewRoman" w:hAnsi="TimesNewRoman" w:cs="TimesNewRoman"/>
          <w:sz w:val="24"/>
          <w:szCs w:val="24"/>
        </w:rPr>
        <w:t>Court or other authority shall, -</w:t>
      </w:r>
    </w:p>
    <w:p w:rsidR="00624CE3" w:rsidRPr="00624CE3" w:rsidRDefault="00624CE3" w:rsidP="00A0249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if compensation has already been paid under section 161,</w:t>
      </w:r>
      <w:r w:rsidR="00222EF1">
        <w:rPr>
          <w:rFonts w:ascii="TimesNewRoman" w:hAnsi="TimesNewRoman" w:cs="TimesNewRoman"/>
          <w:sz w:val="24"/>
          <w:szCs w:val="24"/>
        </w:rPr>
        <w:t xml:space="preserve"> </w:t>
      </w:r>
      <w:r w:rsidRPr="00624CE3">
        <w:rPr>
          <w:rFonts w:ascii="TimesNewRoman" w:hAnsi="TimesNewRoman" w:cs="TimesNewRoman"/>
          <w:sz w:val="24"/>
          <w:szCs w:val="24"/>
        </w:rPr>
        <w:t>direct the person liable to pay the compensation awarded by it to refund to the</w:t>
      </w:r>
      <w:r w:rsidR="00222EF1">
        <w:rPr>
          <w:rFonts w:ascii="TimesNewRoman" w:hAnsi="TimesNewRoman" w:cs="TimesNewRoman"/>
          <w:sz w:val="24"/>
          <w:szCs w:val="24"/>
        </w:rPr>
        <w:t xml:space="preserve"> </w:t>
      </w:r>
      <w:r w:rsidRPr="00624CE3">
        <w:rPr>
          <w:rFonts w:ascii="TimesNewRoman" w:hAnsi="TimesNewRoman" w:cs="TimesNewRoman"/>
          <w:sz w:val="24"/>
          <w:szCs w:val="24"/>
        </w:rPr>
        <w:t>insurer, so much thereof as is required to be refunded in accordance with the</w:t>
      </w:r>
      <w:r w:rsidR="00222EF1">
        <w:rPr>
          <w:rFonts w:ascii="TimesNewRoman" w:hAnsi="TimesNewRoman" w:cs="TimesNewRoman"/>
          <w:sz w:val="24"/>
          <w:szCs w:val="24"/>
        </w:rPr>
        <w:t xml:space="preserve"> </w:t>
      </w:r>
      <w:r w:rsidRPr="00624CE3">
        <w:rPr>
          <w:rFonts w:ascii="TimesNewRoman" w:hAnsi="TimesNewRoman" w:cs="TimesNewRoman"/>
          <w:sz w:val="24"/>
          <w:szCs w:val="24"/>
        </w:rPr>
        <w:t>provisions of sub-section (1);</w:t>
      </w:r>
    </w:p>
    <w:p w:rsidR="00624CE3" w:rsidRPr="00624CE3" w:rsidRDefault="00624CE3" w:rsidP="00A0249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an application for payment of compensation is pending</w:t>
      </w:r>
      <w:r w:rsidR="00222EF1">
        <w:rPr>
          <w:rFonts w:ascii="TimesNewRoman" w:hAnsi="TimesNewRoman" w:cs="TimesNewRoman"/>
          <w:sz w:val="24"/>
          <w:szCs w:val="24"/>
        </w:rPr>
        <w:t xml:space="preserve"> </w:t>
      </w:r>
      <w:r w:rsidRPr="00624CE3">
        <w:rPr>
          <w:rFonts w:ascii="TimesNewRoman" w:hAnsi="TimesNewRoman" w:cs="TimesNewRoman"/>
          <w:sz w:val="24"/>
          <w:szCs w:val="24"/>
        </w:rPr>
        <w:t>under section 161 forward the particulars as to the compensation awarded by it</w:t>
      </w:r>
      <w:r w:rsidR="00222EF1">
        <w:rPr>
          <w:rFonts w:ascii="TimesNewRoman" w:hAnsi="TimesNewRoman" w:cs="TimesNewRoman"/>
          <w:sz w:val="24"/>
          <w:szCs w:val="24"/>
        </w:rPr>
        <w:t xml:space="preserve"> </w:t>
      </w:r>
      <w:r w:rsidRPr="00624CE3">
        <w:rPr>
          <w:rFonts w:ascii="TimesNewRoman" w:hAnsi="TimesNewRoman" w:cs="TimesNewRoman"/>
          <w:sz w:val="24"/>
          <w:szCs w:val="24"/>
        </w:rPr>
        <w:t>to the insurer.</w:t>
      </w:r>
    </w:p>
    <w:p w:rsidR="00624CE3" w:rsidRPr="00624CE3" w:rsidRDefault="00624CE3" w:rsidP="00A02490">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For the purpose of this sub-section, an application for</w:t>
      </w:r>
      <w:r w:rsidR="00222EF1">
        <w:rPr>
          <w:rFonts w:ascii="TimesNewRoman" w:hAnsi="TimesNewRoman" w:cs="TimesNewRoman"/>
          <w:sz w:val="24"/>
          <w:szCs w:val="24"/>
        </w:rPr>
        <w:t xml:space="preserve"> </w:t>
      </w:r>
      <w:r w:rsidRPr="00624CE3">
        <w:rPr>
          <w:rFonts w:ascii="TimesNewRoman" w:hAnsi="TimesNewRoman" w:cs="TimesNewRoman"/>
          <w:sz w:val="24"/>
          <w:szCs w:val="24"/>
        </w:rPr>
        <w:t>compensation under section 161 shall be deemed to be pending –</w:t>
      </w:r>
    </w:p>
    <w:p w:rsidR="00624CE3" w:rsidRPr="00624CE3" w:rsidRDefault="00624CE3" w:rsidP="00A0249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if such application has been rejected, till the date of the</w:t>
      </w:r>
      <w:r w:rsidR="00222EF1">
        <w:rPr>
          <w:rFonts w:ascii="TimesNewRoman" w:hAnsi="TimesNewRoman" w:cs="TimesNewRoman"/>
          <w:sz w:val="24"/>
          <w:szCs w:val="24"/>
        </w:rPr>
        <w:t xml:space="preserve"> disposal</w:t>
      </w:r>
      <w:r w:rsidRPr="00624CE3">
        <w:rPr>
          <w:rFonts w:ascii="TimesNewRoman" w:hAnsi="TimesNewRoman" w:cs="TimesNewRoman"/>
          <w:sz w:val="24"/>
          <w:szCs w:val="24"/>
        </w:rPr>
        <w:t xml:space="preserve"> of the application, and</w:t>
      </w:r>
    </w:p>
    <w:p w:rsidR="00624CE3" w:rsidRPr="00624CE3" w:rsidRDefault="00624CE3" w:rsidP="00A0249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in any other case, till the date of payment of compensation</w:t>
      </w:r>
      <w:r w:rsidR="00222EF1">
        <w:rPr>
          <w:rFonts w:ascii="TimesNewRoman" w:hAnsi="TimesNewRoman" w:cs="TimesNewRoman"/>
          <w:sz w:val="24"/>
          <w:szCs w:val="24"/>
        </w:rPr>
        <w:t xml:space="preserve"> </w:t>
      </w:r>
      <w:r w:rsidRPr="00624CE3">
        <w:rPr>
          <w:rFonts w:ascii="TimesNewRoman" w:hAnsi="TimesNewRoman" w:cs="TimesNewRoman"/>
          <w:sz w:val="24"/>
          <w:szCs w:val="24"/>
        </w:rPr>
        <w:t>in pursuance of the application.</w:t>
      </w:r>
    </w:p>
    <w:p w:rsidR="00624CE3" w:rsidRPr="00624CE3" w:rsidRDefault="00624CE3" w:rsidP="00A0249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162 seeks to provide that when</w:t>
      </w:r>
      <w:r w:rsidR="00222EF1">
        <w:rPr>
          <w:rFonts w:ascii="TimesNewRoman" w:hAnsi="TimesNewRoman" w:cs="TimesNewRoman"/>
          <w:sz w:val="24"/>
          <w:szCs w:val="24"/>
        </w:rPr>
        <w:t xml:space="preserve"> </w:t>
      </w:r>
      <w:r w:rsidRPr="00624CE3">
        <w:rPr>
          <w:rFonts w:ascii="TimesNewRoman" w:hAnsi="TimesNewRoman" w:cs="TimesNewRoman"/>
          <w:sz w:val="24"/>
          <w:szCs w:val="24"/>
        </w:rPr>
        <w:t xml:space="preserve">compensation is awarded in a case where compensation under </w:t>
      </w:r>
      <w:r w:rsidR="00A02490">
        <w:rPr>
          <w:rFonts w:ascii="TimesNewRoman" w:hAnsi="TimesNewRoman" w:cs="TimesNewRoman"/>
          <w:sz w:val="24"/>
          <w:szCs w:val="24"/>
        </w:rPr>
        <w:t xml:space="preserve">any other law </w:t>
      </w:r>
      <w:r w:rsidRPr="00624CE3">
        <w:rPr>
          <w:rFonts w:ascii="TimesNewRoman" w:hAnsi="TimesNewRoman" w:cs="TimesNewRoman"/>
          <w:sz w:val="24"/>
          <w:szCs w:val="24"/>
        </w:rPr>
        <w:t>has</w:t>
      </w:r>
      <w:r w:rsidR="00222EF1">
        <w:rPr>
          <w:rFonts w:ascii="TimesNewRoman" w:hAnsi="TimesNewRoman" w:cs="TimesNewRoman"/>
          <w:sz w:val="24"/>
          <w:szCs w:val="24"/>
        </w:rPr>
        <w:t xml:space="preserve"> </w:t>
      </w:r>
      <w:r w:rsidRPr="00624CE3">
        <w:rPr>
          <w:rFonts w:ascii="TimesNewRoman" w:hAnsi="TimesNewRoman" w:cs="TimesNewRoman"/>
          <w:sz w:val="24"/>
          <w:szCs w:val="24"/>
        </w:rPr>
        <w:t>already been paid then so much of the compensation paid</w:t>
      </w:r>
      <w:r w:rsidR="00A02490">
        <w:rPr>
          <w:rFonts w:ascii="TimesNewRoman" w:hAnsi="TimesNewRoman" w:cs="TimesNewRoman"/>
          <w:sz w:val="24"/>
          <w:szCs w:val="24"/>
        </w:rPr>
        <w:t xml:space="preserve"> shall be reduced from compensation payable under this act</w:t>
      </w:r>
      <w:r w:rsidRPr="00624CE3">
        <w:rPr>
          <w:rFonts w:ascii="TimesNewRoman" w:hAnsi="TimesNewRoman" w:cs="TimesNewRoman"/>
          <w:sz w:val="24"/>
          <w:szCs w:val="24"/>
        </w:rPr>
        <w:t>.</w:t>
      </w:r>
    </w:p>
    <w:p w:rsidR="00222EF1" w:rsidRDefault="00222EF1"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F6474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163. Sc</w:t>
      </w:r>
      <w:r w:rsidR="00222EF1">
        <w:rPr>
          <w:rFonts w:ascii="TimesNewRoman,Bold" w:hAnsi="TimesNewRoman,Bold" w:cs="TimesNewRoman,Bold"/>
          <w:b/>
          <w:bCs/>
          <w:sz w:val="26"/>
          <w:szCs w:val="26"/>
        </w:rPr>
        <w:t>h</w:t>
      </w:r>
      <w:r w:rsidRPr="00624CE3">
        <w:rPr>
          <w:rFonts w:ascii="TimesNewRoman,Bold" w:hAnsi="TimesNewRoman,Bold" w:cs="TimesNewRoman,Bold"/>
          <w:b/>
          <w:bCs/>
          <w:sz w:val="26"/>
          <w:szCs w:val="26"/>
        </w:rPr>
        <w:t>eme for payment of compensation in case of hit and run</w:t>
      </w:r>
      <w:r w:rsidR="00A02490">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motor accidents. – </w:t>
      </w:r>
      <w:r w:rsidRPr="00624CE3">
        <w:rPr>
          <w:rFonts w:ascii="TimesNewRoman" w:hAnsi="TimesNewRoman" w:cs="TimesNewRoman"/>
          <w:sz w:val="24"/>
          <w:szCs w:val="24"/>
        </w:rPr>
        <w:t>(1) The Central Government may, by notification in the</w:t>
      </w:r>
      <w:r w:rsidR="00A02490">
        <w:rPr>
          <w:rFonts w:ascii="TimesNewRoman" w:hAnsi="TimesNewRoman" w:cs="TimesNewRoman"/>
          <w:sz w:val="24"/>
          <w:szCs w:val="24"/>
        </w:rPr>
        <w:t xml:space="preserve"> </w:t>
      </w:r>
      <w:r w:rsidRPr="00624CE3">
        <w:rPr>
          <w:rFonts w:ascii="TimesNewRoman" w:hAnsi="TimesNewRoman" w:cs="TimesNewRoman"/>
          <w:sz w:val="24"/>
          <w:szCs w:val="24"/>
        </w:rPr>
        <w:t>Official Gazette, make a scheme specifying, the manner in which the scheme</w:t>
      </w:r>
      <w:r w:rsidR="00A02490">
        <w:rPr>
          <w:rFonts w:ascii="TimesNewRoman" w:hAnsi="TimesNewRoman" w:cs="TimesNewRoman"/>
          <w:sz w:val="24"/>
          <w:szCs w:val="24"/>
        </w:rPr>
        <w:t xml:space="preserve"> </w:t>
      </w:r>
      <w:r w:rsidRPr="00624CE3">
        <w:rPr>
          <w:rFonts w:ascii="TimesNewRoman" w:hAnsi="TimesNewRoman" w:cs="TimesNewRoman"/>
          <w:sz w:val="24"/>
          <w:szCs w:val="24"/>
        </w:rPr>
        <w:t>shall be administered by the General Insurance Corporation, the form, manner</w:t>
      </w:r>
      <w:r w:rsidR="00A02490">
        <w:rPr>
          <w:rFonts w:ascii="TimesNewRoman" w:hAnsi="TimesNewRoman" w:cs="TimesNewRoman"/>
          <w:sz w:val="24"/>
          <w:szCs w:val="24"/>
        </w:rPr>
        <w:t xml:space="preserve"> </w:t>
      </w:r>
      <w:r w:rsidRPr="00624CE3">
        <w:rPr>
          <w:rFonts w:ascii="TimesNewRoman" w:hAnsi="TimesNewRoman" w:cs="TimesNewRoman"/>
          <w:sz w:val="24"/>
          <w:szCs w:val="24"/>
        </w:rPr>
        <w:t>and the time within which applications for compensation may be made, the</w:t>
      </w:r>
      <w:r w:rsidR="00A02490">
        <w:rPr>
          <w:rFonts w:ascii="TimesNewRoman" w:hAnsi="TimesNewRoman" w:cs="TimesNewRoman"/>
          <w:sz w:val="24"/>
          <w:szCs w:val="24"/>
        </w:rPr>
        <w:t xml:space="preserve"> </w:t>
      </w:r>
      <w:r w:rsidRPr="00624CE3">
        <w:rPr>
          <w:rFonts w:ascii="TimesNewRoman" w:hAnsi="TimesNewRoman" w:cs="TimesNewRoman"/>
          <w:sz w:val="24"/>
          <w:szCs w:val="24"/>
        </w:rPr>
        <w:t>officers or authoriti</w:t>
      </w:r>
      <w:r w:rsidR="00F64744">
        <w:rPr>
          <w:rFonts w:ascii="TimesNewRoman" w:hAnsi="TimesNewRoman" w:cs="TimesNewRoman"/>
          <w:sz w:val="24"/>
          <w:szCs w:val="24"/>
        </w:rPr>
        <w:t>es to whom such applications to</w:t>
      </w:r>
      <w:r w:rsidRPr="00624CE3">
        <w:rPr>
          <w:rFonts w:ascii="TimesNewRoman" w:hAnsi="TimesNewRoman" w:cs="TimesNewRoman"/>
          <w:sz w:val="24"/>
          <w:szCs w:val="24"/>
        </w:rPr>
        <w:t xml:space="preserve"> be made, the procedure</w:t>
      </w:r>
      <w:r w:rsidR="00A02490">
        <w:rPr>
          <w:rFonts w:ascii="TimesNewRoman" w:hAnsi="TimesNewRoman" w:cs="TimesNewRoman"/>
          <w:sz w:val="24"/>
          <w:szCs w:val="24"/>
        </w:rPr>
        <w:t xml:space="preserve"> </w:t>
      </w:r>
      <w:r w:rsidRPr="00624CE3">
        <w:rPr>
          <w:rFonts w:ascii="TimesNewRoman" w:hAnsi="TimesNewRoman" w:cs="TimesNewRoman"/>
          <w:sz w:val="24"/>
          <w:szCs w:val="24"/>
        </w:rPr>
        <w:t>to be followed by such officers or authorities for considering and passing</w:t>
      </w:r>
      <w:r w:rsidR="00A02490">
        <w:rPr>
          <w:rFonts w:ascii="TimesNewRoman" w:hAnsi="TimesNewRoman" w:cs="TimesNewRoman"/>
          <w:sz w:val="24"/>
          <w:szCs w:val="24"/>
        </w:rPr>
        <w:t xml:space="preserve"> </w:t>
      </w:r>
      <w:r w:rsidRPr="00624CE3">
        <w:rPr>
          <w:rFonts w:ascii="TimesNewRoman" w:hAnsi="TimesNewRoman" w:cs="TimesNewRoman"/>
          <w:sz w:val="24"/>
          <w:szCs w:val="24"/>
        </w:rPr>
        <w:t>orders on such applications, and all other matters connected with, or</w:t>
      </w:r>
      <w:r w:rsidR="00A02490">
        <w:rPr>
          <w:rFonts w:ascii="TimesNewRoman" w:hAnsi="TimesNewRoman" w:cs="TimesNewRoman"/>
          <w:sz w:val="24"/>
          <w:szCs w:val="24"/>
        </w:rPr>
        <w:t xml:space="preserve"> </w:t>
      </w:r>
      <w:r w:rsidRPr="00624CE3">
        <w:rPr>
          <w:rFonts w:ascii="TimesNewRoman" w:hAnsi="TimesNewRoman" w:cs="TimesNewRoman"/>
          <w:sz w:val="24"/>
          <w:szCs w:val="24"/>
        </w:rPr>
        <w:t>incidental to, the administration of the scheme and the payment of</w:t>
      </w:r>
      <w:r w:rsidR="00A02490">
        <w:rPr>
          <w:rFonts w:ascii="TimesNewRoman" w:hAnsi="TimesNewRoman" w:cs="TimesNewRoman"/>
          <w:sz w:val="24"/>
          <w:szCs w:val="24"/>
        </w:rPr>
        <w:t xml:space="preserve"> </w:t>
      </w:r>
      <w:r w:rsidRPr="00624CE3">
        <w:rPr>
          <w:rFonts w:ascii="TimesNewRoman" w:hAnsi="TimesNewRoman" w:cs="TimesNewRoman"/>
          <w:sz w:val="24"/>
          <w:szCs w:val="24"/>
        </w:rPr>
        <w:t>compensation.</w:t>
      </w:r>
    </w:p>
    <w:p w:rsidR="00624CE3" w:rsidRPr="00624CE3" w:rsidRDefault="00624CE3" w:rsidP="00F647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scheme made under sub-section (1) may provide that –</w:t>
      </w:r>
    </w:p>
    <w:p w:rsidR="00624CE3" w:rsidRPr="00624CE3" w:rsidRDefault="00624CE3" w:rsidP="00F647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a</w:t>
      </w:r>
      <w:r w:rsidR="00F64744">
        <w:rPr>
          <w:rFonts w:ascii="TimesNewRoman" w:hAnsi="TimesNewRoman" w:cs="TimesNewRoman"/>
          <w:sz w:val="24"/>
          <w:szCs w:val="24"/>
        </w:rPr>
        <w:t xml:space="preserve">ny person contravening </w:t>
      </w:r>
      <w:r w:rsidRPr="00624CE3">
        <w:rPr>
          <w:rFonts w:ascii="TimesNewRoman" w:hAnsi="TimesNewRoman" w:cs="TimesNewRoman"/>
          <w:sz w:val="24"/>
          <w:szCs w:val="24"/>
        </w:rPr>
        <w:t>any provision thereof shall be punishable</w:t>
      </w:r>
      <w:r w:rsidR="00F64744">
        <w:rPr>
          <w:rFonts w:ascii="TimesNewRoman" w:hAnsi="TimesNewRoman" w:cs="TimesNewRoman"/>
          <w:sz w:val="24"/>
          <w:szCs w:val="24"/>
        </w:rPr>
        <w:t xml:space="preserve"> </w:t>
      </w:r>
      <w:r w:rsidRPr="00624CE3">
        <w:rPr>
          <w:rFonts w:ascii="TimesNewRoman" w:hAnsi="TimesNewRoman" w:cs="TimesNewRoman"/>
          <w:sz w:val="24"/>
          <w:szCs w:val="24"/>
        </w:rPr>
        <w:t xml:space="preserve">with imprisonment for such term </w:t>
      </w:r>
      <w:r w:rsidR="00F64744">
        <w:rPr>
          <w:rFonts w:ascii="TimesNewRoman" w:hAnsi="TimesNewRoman" w:cs="TimesNewRoman"/>
          <w:sz w:val="24"/>
          <w:szCs w:val="24"/>
        </w:rPr>
        <w:t xml:space="preserve">which may extend up to </w:t>
      </w:r>
      <w:r w:rsidRPr="00624CE3">
        <w:rPr>
          <w:rFonts w:ascii="TimesNewRoman" w:hAnsi="TimesNewRoman" w:cs="TimesNewRoman"/>
          <w:sz w:val="24"/>
          <w:szCs w:val="24"/>
        </w:rPr>
        <w:t>three months, or with fine which may extend to such amount as may be</w:t>
      </w:r>
      <w:r w:rsidR="00F64744">
        <w:rPr>
          <w:rFonts w:ascii="TimesNewRoman" w:hAnsi="TimesNewRoman" w:cs="TimesNewRoman"/>
          <w:sz w:val="24"/>
          <w:szCs w:val="24"/>
        </w:rPr>
        <w:t xml:space="preserve"> </w:t>
      </w:r>
      <w:r w:rsidRPr="00624CE3">
        <w:rPr>
          <w:rFonts w:ascii="TimesNewRoman" w:hAnsi="TimesNewRoman" w:cs="TimesNewRoman"/>
          <w:sz w:val="24"/>
          <w:szCs w:val="24"/>
        </w:rPr>
        <w:t>specified but in no case exceeding five hundred rupees or with both;</w:t>
      </w:r>
    </w:p>
    <w:p w:rsidR="00624CE3" w:rsidRPr="00624CE3" w:rsidRDefault="00624CE3" w:rsidP="00F647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(b) the powers, functions or duties conferred or imposed on any</w:t>
      </w:r>
      <w:r w:rsidR="00F64744">
        <w:rPr>
          <w:rFonts w:ascii="TimesNewRoman" w:hAnsi="TimesNewRoman" w:cs="TimesNewRoman"/>
          <w:sz w:val="24"/>
          <w:szCs w:val="24"/>
        </w:rPr>
        <w:t xml:space="preserve"> </w:t>
      </w:r>
      <w:r w:rsidRPr="00624CE3">
        <w:rPr>
          <w:rFonts w:ascii="TimesNewRoman" w:hAnsi="TimesNewRoman" w:cs="TimesNewRoman"/>
          <w:sz w:val="24"/>
          <w:szCs w:val="24"/>
        </w:rPr>
        <w:t xml:space="preserve">officer or authority </w:t>
      </w:r>
      <w:r w:rsidR="00F64744">
        <w:rPr>
          <w:rFonts w:ascii="TimesNewRoman" w:hAnsi="TimesNewRoman" w:cs="TimesNewRoman"/>
          <w:sz w:val="24"/>
          <w:szCs w:val="24"/>
        </w:rPr>
        <w:t xml:space="preserve">by such scheme </w:t>
      </w:r>
      <w:r w:rsidRPr="00624CE3">
        <w:rPr>
          <w:rFonts w:ascii="TimesNewRoman" w:hAnsi="TimesNewRoman" w:cs="TimesNewRoman"/>
          <w:sz w:val="24"/>
          <w:szCs w:val="24"/>
        </w:rPr>
        <w:t>with the prior approval</w:t>
      </w:r>
      <w:r w:rsidR="00F64744">
        <w:rPr>
          <w:rFonts w:ascii="TimesNewRoman" w:hAnsi="TimesNewRoman" w:cs="TimesNewRoman"/>
          <w:sz w:val="24"/>
          <w:szCs w:val="24"/>
        </w:rPr>
        <w:t xml:space="preserve"> </w:t>
      </w:r>
      <w:r w:rsidRPr="00624CE3">
        <w:rPr>
          <w:rFonts w:ascii="TimesNewRoman" w:hAnsi="TimesNewRoman" w:cs="TimesNewRoman"/>
          <w:sz w:val="24"/>
          <w:szCs w:val="24"/>
        </w:rPr>
        <w:t>in writing of the Central Government, by such officer or authority to any other</w:t>
      </w:r>
      <w:r w:rsidR="00F64744">
        <w:rPr>
          <w:rFonts w:ascii="TimesNewRoman" w:hAnsi="TimesNewRoman" w:cs="TimesNewRoman"/>
          <w:sz w:val="24"/>
          <w:szCs w:val="24"/>
        </w:rPr>
        <w:t xml:space="preserve"> </w:t>
      </w:r>
      <w:r w:rsidRPr="00624CE3">
        <w:rPr>
          <w:rFonts w:ascii="TimesNewRoman" w:hAnsi="TimesNewRoman" w:cs="TimesNewRoman"/>
          <w:sz w:val="24"/>
          <w:szCs w:val="24"/>
        </w:rPr>
        <w:t>officer or authority;</w:t>
      </w:r>
    </w:p>
    <w:p w:rsidR="00624CE3" w:rsidRPr="00624CE3" w:rsidRDefault="00624CE3" w:rsidP="00F647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any provision of such scheme may operate with effect from a date not earlier than the date of establishment of the</w:t>
      </w:r>
      <w:r w:rsidR="00F64744">
        <w:rPr>
          <w:rFonts w:ascii="TimesNewRoman" w:hAnsi="TimesNewRoman" w:cs="TimesNewRoman"/>
          <w:sz w:val="24"/>
          <w:szCs w:val="24"/>
        </w:rPr>
        <w:t xml:space="preserve"> </w:t>
      </w:r>
      <w:r w:rsidRPr="00624CE3">
        <w:rPr>
          <w:rFonts w:ascii="TimesNewRoman" w:hAnsi="TimesNewRoman" w:cs="TimesNewRoman"/>
          <w:sz w:val="24"/>
          <w:szCs w:val="24"/>
        </w:rPr>
        <w:t>Solatium Fund under the Motor Vehicles Act, 1939 (4 of 1939) as it stood</w:t>
      </w:r>
      <w:r w:rsidR="00F64744">
        <w:rPr>
          <w:rFonts w:ascii="TimesNewRoman" w:hAnsi="TimesNewRoman" w:cs="TimesNewRoman"/>
          <w:sz w:val="24"/>
          <w:szCs w:val="24"/>
        </w:rPr>
        <w:t xml:space="preserve"> </w:t>
      </w:r>
      <w:r w:rsidRPr="00624CE3">
        <w:rPr>
          <w:rFonts w:ascii="TimesNewRoman" w:hAnsi="TimesNewRoman" w:cs="TimesNewRoman"/>
          <w:sz w:val="24"/>
          <w:szCs w:val="24"/>
        </w:rPr>
        <w:t>immediately before the commencement of this Act.</w:t>
      </w:r>
    </w:p>
    <w:p w:rsidR="00624CE3" w:rsidRPr="00624CE3" w:rsidRDefault="00624CE3" w:rsidP="00F647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such retrospective effect shall be given so as to</w:t>
      </w:r>
      <w:r w:rsidR="00F64744">
        <w:rPr>
          <w:rFonts w:ascii="TimesNewRoman" w:hAnsi="TimesNewRoman" w:cs="TimesNewRoman"/>
          <w:sz w:val="24"/>
          <w:szCs w:val="24"/>
        </w:rPr>
        <w:t xml:space="preserve"> </w:t>
      </w:r>
      <w:r w:rsidRPr="00624CE3">
        <w:rPr>
          <w:rFonts w:ascii="TimesNewRoman" w:hAnsi="TimesNewRoman" w:cs="TimesNewRoman"/>
          <w:sz w:val="24"/>
          <w:szCs w:val="24"/>
        </w:rPr>
        <w:t>prejudicially affect the interests of any person who may be governed by such</w:t>
      </w:r>
      <w:r w:rsidR="00F64744">
        <w:rPr>
          <w:rFonts w:ascii="TimesNewRoman" w:hAnsi="TimesNewRoman" w:cs="TimesNewRoman"/>
          <w:sz w:val="24"/>
          <w:szCs w:val="24"/>
        </w:rPr>
        <w:t xml:space="preserve"> </w:t>
      </w:r>
      <w:r w:rsidRPr="00624CE3">
        <w:rPr>
          <w:rFonts w:ascii="TimesNewRoman" w:hAnsi="TimesNewRoman" w:cs="TimesNewRoman"/>
          <w:sz w:val="24"/>
          <w:szCs w:val="24"/>
        </w:rPr>
        <w:t>provision.</w:t>
      </w:r>
    </w:p>
    <w:p w:rsidR="00624CE3" w:rsidRDefault="00624CE3" w:rsidP="00F6474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163 empowers the Central Government to</w:t>
      </w:r>
      <w:r w:rsidR="00F64744">
        <w:rPr>
          <w:rFonts w:ascii="TimesNewRoman" w:hAnsi="TimesNewRoman" w:cs="TimesNewRoman"/>
          <w:sz w:val="24"/>
          <w:szCs w:val="24"/>
        </w:rPr>
        <w:t xml:space="preserve"> </w:t>
      </w:r>
      <w:r w:rsidRPr="00624CE3">
        <w:rPr>
          <w:rFonts w:ascii="TimesNewRoman" w:hAnsi="TimesNewRoman" w:cs="TimesNewRoman"/>
          <w:sz w:val="24"/>
          <w:szCs w:val="24"/>
        </w:rPr>
        <w:t>makes scheme for payment of compensation in “hit and run” accident cases</w:t>
      </w:r>
      <w:r w:rsidR="00F64744">
        <w:rPr>
          <w:rFonts w:ascii="TimesNewRoman" w:hAnsi="TimesNewRoman" w:cs="TimesNewRoman"/>
          <w:sz w:val="24"/>
          <w:szCs w:val="24"/>
        </w:rPr>
        <w:t xml:space="preserve"> </w:t>
      </w:r>
      <w:r w:rsidRPr="00624CE3">
        <w:rPr>
          <w:rFonts w:ascii="TimesNewRoman" w:hAnsi="TimesNewRoman" w:cs="TimesNewRoman"/>
          <w:sz w:val="24"/>
          <w:szCs w:val="24"/>
        </w:rPr>
        <w:t>detailing the procedure for making claim, the authorities to whom the claim</w:t>
      </w:r>
      <w:r w:rsidR="00F64744">
        <w:rPr>
          <w:rFonts w:ascii="TimesNewRoman" w:hAnsi="TimesNewRoman" w:cs="TimesNewRoman"/>
          <w:sz w:val="24"/>
          <w:szCs w:val="24"/>
        </w:rPr>
        <w:t xml:space="preserve"> </w:t>
      </w:r>
      <w:r w:rsidRPr="00624CE3">
        <w:rPr>
          <w:rFonts w:ascii="TimesNewRoman" w:hAnsi="TimesNewRoman" w:cs="TimesNewRoman"/>
          <w:sz w:val="24"/>
          <w:szCs w:val="24"/>
        </w:rPr>
        <w:t>should be made, etc.</w:t>
      </w:r>
    </w:p>
    <w:p w:rsidR="00F64744" w:rsidRPr="00624CE3" w:rsidRDefault="00F64744" w:rsidP="00624CE3">
      <w:pPr>
        <w:autoSpaceDE w:val="0"/>
        <w:autoSpaceDN w:val="0"/>
        <w:adjustRightInd w:val="0"/>
        <w:spacing w:after="0" w:line="240" w:lineRule="auto"/>
        <w:rPr>
          <w:rFonts w:ascii="TimesNewRoman" w:hAnsi="TimesNewRoman" w:cs="TimesNewRoman"/>
          <w:sz w:val="24"/>
          <w:szCs w:val="24"/>
        </w:rPr>
      </w:pPr>
    </w:p>
    <w:p w:rsidR="00566107" w:rsidRDefault="00566107" w:rsidP="008176FB">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8176FB">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163 – A. Special provisions as to payment of compensation on</w:t>
      </w:r>
      <w:r w:rsidR="00F64744">
        <w:rPr>
          <w:rFonts w:ascii="TimesNewRoman,Bold" w:hAnsi="TimesNewRoman,Bold" w:cs="TimesNewRoman,Bold"/>
          <w:b/>
          <w:bCs/>
          <w:sz w:val="26"/>
          <w:szCs w:val="26"/>
        </w:rPr>
        <w:t xml:space="preserve"> structured formu</w:t>
      </w:r>
      <w:r w:rsidRPr="00624CE3">
        <w:rPr>
          <w:rFonts w:ascii="TimesNewRoman,Bold" w:hAnsi="TimesNewRoman,Bold" w:cs="TimesNewRoman,Bold"/>
          <w:b/>
          <w:bCs/>
          <w:sz w:val="26"/>
          <w:szCs w:val="26"/>
        </w:rPr>
        <w:t xml:space="preserve">la basis. </w:t>
      </w:r>
      <w:r w:rsidRPr="00624CE3">
        <w:rPr>
          <w:rFonts w:ascii="TimesNewRoman" w:hAnsi="TimesNewRoman" w:cs="TimesNewRoman"/>
          <w:sz w:val="24"/>
          <w:szCs w:val="24"/>
        </w:rPr>
        <w:t>– (1) Notwithstanding anything contained in this</w:t>
      </w:r>
      <w:r w:rsidR="00F64744">
        <w:rPr>
          <w:rFonts w:ascii="TimesNewRoman" w:hAnsi="TimesNewRoman" w:cs="TimesNewRoman"/>
          <w:sz w:val="24"/>
          <w:szCs w:val="24"/>
        </w:rPr>
        <w:t xml:space="preserve"> </w:t>
      </w:r>
      <w:r w:rsidRPr="00624CE3">
        <w:rPr>
          <w:rFonts w:ascii="TimesNewRoman" w:hAnsi="TimesNewRoman" w:cs="TimesNewRoman"/>
          <w:sz w:val="24"/>
          <w:szCs w:val="24"/>
        </w:rPr>
        <w:t>Act or in any other law for the time being in force or instrument having the</w:t>
      </w:r>
      <w:r w:rsidR="00F64744">
        <w:rPr>
          <w:rFonts w:ascii="TimesNewRoman" w:hAnsi="TimesNewRoman" w:cs="TimesNewRoman"/>
          <w:sz w:val="24"/>
          <w:szCs w:val="24"/>
        </w:rPr>
        <w:t xml:space="preserve"> </w:t>
      </w:r>
      <w:r w:rsidRPr="00624CE3">
        <w:rPr>
          <w:rFonts w:ascii="TimesNewRoman" w:hAnsi="TimesNewRoman" w:cs="TimesNewRoman"/>
          <w:sz w:val="24"/>
          <w:szCs w:val="24"/>
        </w:rPr>
        <w:t>force of law, the ow</w:t>
      </w:r>
      <w:r w:rsidR="008176FB">
        <w:rPr>
          <w:rFonts w:ascii="TimesNewRoman" w:hAnsi="TimesNewRoman" w:cs="TimesNewRoman"/>
          <w:sz w:val="24"/>
          <w:szCs w:val="24"/>
        </w:rPr>
        <w:t>ner of the motor vehicle or</w:t>
      </w:r>
      <w:r w:rsidRPr="00624CE3">
        <w:rPr>
          <w:rFonts w:ascii="TimesNewRoman" w:hAnsi="TimesNewRoman" w:cs="TimesNewRoman"/>
          <w:sz w:val="24"/>
          <w:szCs w:val="24"/>
        </w:rPr>
        <w:t xml:space="preserve"> the authorised insurer shall be</w:t>
      </w:r>
      <w:r w:rsidR="00F64744">
        <w:rPr>
          <w:rFonts w:ascii="TimesNewRoman" w:hAnsi="TimesNewRoman" w:cs="TimesNewRoman"/>
          <w:sz w:val="24"/>
          <w:szCs w:val="24"/>
        </w:rPr>
        <w:t xml:space="preserve"> </w:t>
      </w:r>
      <w:r w:rsidRPr="00624CE3">
        <w:rPr>
          <w:rFonts w:ascii="TimesNewRoman" w:hAnsi="TimesNewRoman" w:cs="TimesNewRoman"/>
          <w:sz w:val="24"/>
          <w:szCs w:val="24"/>
        </w:rPr>
        <w:t>liable to pay in the case of death or permanent disablement due to accident</w:t>
      </w:r>
      <w:r w:rsidR="00F64744">
        <w:rPr>
          <w:rFonts w:ascii="TimesNewRoman" w:hAnsi="TimesNewRoman" w:cs="TimesNewRoman"/>
          <w:sz w:val="24"/>
          <w:szCs w:val="24"/>
        </w:rPr>
        <w:t xml:space="preserve"> </w:t>
      </w:r>
      <w:r w:rsidRPr="00624CE3">
        <w:rPr>
          <w:rFonts w:ascii="TimesNewRoman" w:hAnsi="TimesNewRoman" w:cs="TimesNewRoman"/>
          <w:sz w:val="24"/>
          <w:szCs w:val="24"/>
        </w:rPr>
        <w:t>arising out of the use of motor vehicle compensation, as indicated in the</w:t>
      </w:r>
      <w:r w:rsidR="008176FB">
        <w:rPr>
          <w:rFonts w:ascii="TimesNewRoman" w:hAnsi="TimesNewRoman" w:cs="TimesNewRoman"/>
          <w:sz w:val="24"/>
          <w:szCs w:val="24"/>
        </w:rPr>
        <w:t xml:space="preserve"> </w:t>
      </w:r>
      <w:r w:rsidRPr="00624CE3">
        <w:rPr>
          <w:rFonts w:ascii="TimesNewRoman" w:hAnsi="TimesNewRoman" w:cs="TimesNewRoman"/>
          <w:sz w:val="24"/>
          <w:szCs w:val="24"/>
        </w:rPr>
        <w:t>Second Schedule, to the legal heirs or the victim, as the case may be.</w:t>
      </w:r>
    </w:p>
    <w:p w:rsidR="00624CE3" w:rsidRPr="00624CE3" w:rsidRDefault="00624CE3" w:rsidP="008176FB">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 </w:t>
      </w:r>
      <w:r w:rsidRPr="00624CE3">
        <w:rPr>
          <w:rFonts w:ascii="TimesNewRoman" w:hAnsi="TimesNewRoman" w:cs="TimesNewRoman"/>
          <w:sz w:val="24"/>
          <w:szCs w:val="24"/>
        </w:rPr>
        <w:t>For the purposes of this sub-section, “permanent disability”</w:t>
      </w:r>
      <w:r w:rsidR="008176FB">
        <w:rPr>
          <w:rFonts w:ascii="TimesNewRoman" w:hAnsi="TimesNewRoman" w:cs="TimesNewRoman"/>
          <w:sz w:val="24"/>
          <w:szCs w:val="24"/>
        </w:rPr>
        <w:t xml:space="preserve"> </w:t>
      </w:r>
      <w:r w:rsidRPr="00624CE3">
        <w:rPr>
          <w:rFonts w:ascii="TimesNewRoman" w:hAnsi="TimesNewRoman" w:cs="TimesNewRoman"/>
          <w:sz w:val="24"/>
          <w:szCs w:val="24"/>
        </w:rPr>
        <w:t xml:space="preserve">shall have the same meaning and extent </w:t>
      </w:r>
      <w:r w:rsidR="008176FB">
        <w:rPr>
          <w:rFonts w:ascii="TimesNewRoman" w:hAnsi="TimesNewRoman" w:cs="TimesNewRoman"/>
          <w:sz w:val="24"/>
          <w:szCs w:val="24"/>
        </w:rPr>
        <w:t>as in the Person With Disability (Equal opportunities, protection of rights and full participation) Act,1955.</w:t>
      </w:r>
    </w:p>
    <w:p w:rsidR="00624CE3" w:rsidRPr="00624CE3" w:rsidRDefault="00624CE3" w:rsidP="008176FB">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In any claim for compensation under sub-section (1), the claimant</w:t>
      </w:r>
      <w:r w:rsidR="008176FB">
        <w:rPr>
          <w:rFonts w:ascii="TimesNewRoman" w:hAnsi="TimesNewRoman" w:cs="TimesNewRoman"/>
          <w:sz w:val="24"/>
          <w:szCs w:val="24"/>
        </w:rPr>
        <w:t xml:space="preserve"> shall</w:t>
      </w:r>
      <w:r w:rsidRPr="00624CE3">
        <w:rPr>
          <w:rFonts w:ascii="TimesNewRoman" w:hAnsi="TimesNewRoman" w:cs="TimesNewRoman"/>
          <w:sz w:val="24"/>
          <w:szCs w:val="24"/>
        </w:rPr>
        <w:t xml:space="preserve"> be required to plead or establish that the death or permanent</w:t>
      </w:r>
      <w:r w:rsidR="008176FB">
        <w:rPr>
          <w:rFonts w:ascii="TimesNewRoman" w:hAnsi="TimesNewRoman" w:cs="TimesNewRoman"/>
          <w:sz w:val="24"/>
          <w:szCs w:val="24"/>
        </w:rPr>
        <w:t xml:space="preserve"> </w:t>
      </w:r>
      <w:r w:rsidRPr="00624CE3">
        <w:rPr>
          <w:rFonts w:ascii="TimesNewRoman" w:hAnsi="TimesNewRoman" w:cs="TimesNewRoman"/>
          <w:sz w:val="24"/>
          <w:szCs w:val="24"/>
        </w:rPr>
        <w:t>disablement in respect of which the claim has been made was due to any</w:t>
      </w:r>
      <w:r w:rsidR="008176FB">
        <w:rPr>
          <w:rFonts w:ascii="TimesNewRoman" w:hAnsi="TimesNewRoman" w:cs="TimesNewRoman"/>
          <w:sz w:val="24"/>
          <w:szCs w:val="24"/>
        </w:rPr>
        <w:t xml:space="preserve"> </w:t>
      </w:r>
      <w:r w:rsidRPr="00624CE3">
        <w:rPr>
          <w:rFonts w:ascii="TimesNewRoman" w:hAnsi="TimesNewRoman" w:cs="TimesNewRoman"/>
          <w:sz w:val="24"/>
          <w:szCs w:val="24"/>
        </w:rPr>
        <w:t>wrongful act or neglect or default of the owner of the vehicle or vehicles</w:t>
      </w:r>
      <w:r w:rsidR="008176FB">
        <w:rPr>
          <w:rFonts w:ascii="TimesNewRoman" w:hAnsi="TimesNewRoman" w:cs="TimesNewRoman"/>
          <w:sz w:val="24"/>
          <w:szCs w:val="24"/>
        </w:rPr>
        <w:t xml:space="preserve"> </w:t>
      </w:r>
      <w:r w:rsidRPr="00624CE3">
        <w:rPr>
          <w:rFonts w:ascii="TimesNewRoman" w:hAnsi="TimesNewRoman" w:cs="TimesNewRoman"/>
          <w:sz w:val="24"/>
          <w:szCs w:val="24"/>
        </w:rPr>
        <w:t>concerned or of any other person.</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(3) The Central Government may, keeping in view the cost of living</w:t>
      </w:r>
      <w:r w:rsidR="008176FB">
        <w:rPr>
          <w:rFonts w:ascii="TimesNewRoman" w:hAnsi="TimesNewRoman" w:cs="TimesNewRoman"/>
          <w:sz w:val="24"/>
          <w:szCs w:val="24"/>
        </w:rPr>
        <w:t xml:space="preserve"> </w:t>
      </w:r>
      <w:r w:rsidRPr="00624CE3">
        <w:rPr>
          <w:rFonts w:ascii="TimesNewRoman" w:hAnsi="TimesNewRoman" w:cs="TimesNewRoman"/>
          <w:sz w:val="24"/>
          <w:szCs w:val="24"/>
        </w:rPr>
        <w:t>by notification in the Official Gazette, from time to time amend the Second</w:t>
      </w:r>
      <w:r w:rsidR="008176FB">
        <w:rPr>
          <w:rFonts w:ascii="TimesNewRoman" w:hAnsi="TimesNewRoman" w:cs="TimesNewRoman"/>
          <w:sz w:val="24"/>
          <w:szCs w:val="24"/>
        </w:rPr>
        <w:t xml:space="preserve"> Schedule.</w:t>
      </w:r>
    </w:p>
    <w:p w:rsidR="00566107" w:rsidRDefault="00566107"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 w:hAnsi="TimesNewRoman,Bold" w:cs="TimesNewRoman,Bold"/>
          <w:b/>
          <w:bCs/>
          <w:sz w:val="26"/>
          <w:szCs w:val="26"/>
        </w:rPr>
        <w:t xml:space="preserve">163-B. Option to file claim in certain cases. </w:t>
      </w:r>
      <w:r w:rsidRPr="00624CE3">
        <w:rPr>
          <w:rFonts w:ascii="TimesNewRoman,Italic" w:hAnsi="TimesNewRoman,Italic" w:cs="TimesNewRoman,Italic"/>
          <w:i/>
          <w:iCs/>
          <w:sz w:val="26"/>
          <w:szCs w:val="26"/>
        </w:rPr>
        <w:t xml:space="preserve">– </w:t>
      </w:r>
      <w:r w:rsidRPr="00624CE3">
        <w:rPr>
          <w:rFonts w:ascii="TimesNewRoman" w:hAnsi="TimesNewRoman" w:cs="TimesNewRoman"/>
          <w:sz w:val="24"/>
          <w:szCs w:val="24"/>
        </w:rPr>
        <w:t>Where a person is</w:t>
      </w:r>
      <w:r w:rsidR="008176FB">
        <w:rPr>
          <w:rFonts w:ascii="TimesNewRoman" w:hAnsi="TimesNewRoman" w:cs="TimesNewRoman"/>
          <w:sz w:val="24"/>
          <w:szCs w:val="24"/>
        </w:rPr>
        <w:t xml:space="preserve"> </w:t>
      </w:r>
      <w:r w:rsidRPr="00624CE3">
        <w:rPr>
          <w:rFonts w:ascii="TimesNewRoman" w:hAnsi="TimesNewRoman" w:cs="TimesNewRoman"/>
          <w:sz w:val="24"/>
          <w:szCs w:val="24"/>
        </w:rPr>
        <w:t>entitled to claim compensation under section 140 and section 163-A, he shall</w:t>
      </w:r>
      <w:r w:rsidR="008176FB">
        <w:rPr>
          <w:rFonts w:ascii="TimesNewRoman" w:hAnsi="TimesNewRoman" w:cs="TimesNewRoman"/>
          <w:sz w:val="24"/>
          <w:szCs w:val="24"/>
        </w:rPr>
        <w:t xml:space="preserve"> </w:t>
      </w:r>
      <w:r w:rsidRPr="00624CE3">
        <w:rPr>
          <w:rFonts w:ascii="TimesNewRoman" w:hAnsi="TimesNewRoman" w:cs="TimesNewRoman"/>
          <w:sz w:val="24"/>
          <w:szCs w:val="24"/>
        </w:rPr>
        <w:t>file the claim under either of the sa</w:t>
      </w:r>
      <w:r w:rsidR="008176FB">
        <w:rPr>
          <w:rFonts w:ascii="TimesNewRoman" w:hAnsi="TimesNewRoman" w:cs="TimesNewRoman"/>
          <w:sz w:val="24"/>
          <w:szCs w:val="24"/>
        </w:rPr>
        <w:t>id sections and not under both.</w:t>
      </w:r>
    </w:p>
    <w:p w:rsidR="008176FB" w:rsidRDefault="008176FB" w:rsidP="00624CE3">
      <w:pPr>
        <w:autoSpaceDE w:val="0"/>
        <w:autoSpaceDN w:val="0"/>
        <w:adjustRightInd w:val="0"/>
        <w:spacing w:after="0" w:line="240" w:lineRule="auto"/>
        <w:rPr>
          <w:rFonts w:ascii="TimesNewRoman,Bold" w:hAnsi="TimesNewRoman,Bold" w:cs="TimesNewRoman,Bold"/>
          <w:b/>
          <w:bCs/>
          <w:sz w:val="26"/>
          <w:szCs w:val="26"/>
        </w:rPr>
      </w:pPr>
    </w:p>
    <w:p w:rsidR="00F356DF" w:rsidRDefault="00566107" w:rsidP="00FE5168">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
          <w:bCs/>
          <w:sz w:val="26"/>
          <w:szCs w:val="26"/>
        </w:rPr>
        <w:t>164</w:t>
      </w:r>
      <w:r w:rsidR="00F356DF">
        <w:rPr>
          <w:rFonts w:ascii="TimesNewRoman,Bold" w:hAnsi="TimesNewRoman,Bold" w:cs="TimesNewRoman,Bold"/>
          <w:b/>
          <w:bCs/>
          <w:sz w:val="26"/>
          <w:szCs w:val="26"/>
        </w:rPr>
        <w:t xml:space="preserve">. Power of State Government to make rules.- </w:t>
      </w:r>
      <w:r w:rsidR="00F356DF" w:rsidRPr="00FE5168">
        <w:rPr>
          <w:rFonts w:ascii="TimesNewRoman,Bold" w:hAnsi="TimesNewRoman,Bold" w:cs="TimesNewRoman,Bold"/>
          <w:bCs/>
          <w:sz w:val="26"/>
          <w:szCs w:val="26"/>
        </w:rPr>
        <w:t>(</w:t>
      </w:r>
      <w:r w:rsidR="00FE5168" w:rsidRPr="00FE5168">
        <w:rPr>
          <w:rFonts w:ascii="TimesNewRoman,Bold" w:hAnsi="TimesNewRoman,Bold" w:cs="TimesNewRoman,Bold"/>
          <w:bCs/>
          <w:sz w:val="26"/>
          <w:szCs w:val="26"/>
        </w:rPr>
        <w:t>1</w:t>
      </w:r>
      <w:r w:rsidR="00F356DF" w:rsidRPr="00FE5168">
        <w:rPr>
          <w:rFonts w:ascii="TimesNewRoman,Bold" w:hAnsi="TimesNewRoman,Bold" w:cs="TimesNewRoman,Bold"/>
          <w:bCs/>
          <w:sz w:val="26"/>
          <w:szCs w:val="26"/>
        </w:rPr>
        <w:t>)</w:t>
      </w:r>
      <w:r w:rsidR="00FE5168">
        <w:rPr>
          <w:rFonts w:ascii="TimesNewRoman,Bold" w:hAnsi="TimesNewRoman,Bold" w:cs="TimesNewRoman,Bold"/>
          <w:bCs/>
          <w:sz w:val="26"/>
          <w:szCs w:val="26"/>
        </w:rPr>
        <w:t xml:space="preserve"> The State government may make rules for the purpose of carrying into effect the provisions of this chapter:</w:t>
      </w:r>
    </w:p>
    <w:p w:rsidR="00FE5168" w:rsidRDefault="00FE5168" w:rsidP="00FE5168">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sz w:val="26"/>
          <w:szCs w:val="26"/>
        </w:rPr>
        <w:t>(a) The state government may make rules regarding the requirement of policies and limits and liability to determine the policy of insurance.</w:t>
      </w:r>
    </w:p>
    <w:p w:rsidR="00FE5168" w:rsidRDefault="00FE5168" w:rsidP="00FE5168">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sz w:val="26"/>
          <w:szCs w:val="26"/>
        </w:rPr>
        <w:t>(b) The manner in which liability to insurance to be settled between insurer and insured with regard to any liability arising towards the person injured as referred to in clause (b) of sub-section (1) of section 147.</w:t>
      </w:r>
    </w:p>
    <w:p w:rsidR="00FE5168" w:rsidRPr="00FE5168" w:rsidRDefault="00FE5168" w:rsidP="00FE5168">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Cs/>
          <w:sz w:val="26"/>
          <w:szCs w:val="26"/>
        </w:rPr>
        <w:t>(c) The manner in which and particulars to be complied with regarding any liability of insured or claim by injured person, where the injured is insolvent;</w:t>
      </w:r>
    </w:p>
    <w:p w:rsidR="00F356DF" w:rsidRPr="00FE5168" w:rsidRDefault="00FE5168" w:rsidP="00FE5168">
      <w:pPr>
        <w:autoSpaceDE w:val="0"/>
        <w:autoSpaceDN w:val="0"/>
        <w:adjustRightInd w:val="0"/>
        <w:spacing w:after="0" w:line="240" w:lineRule="auto"/>
        <w:jc w:val="both"/>
        <w:rPr>
          <w:rFonts w:ascii="TimesNewRoman,Bold" w:hAnsi="TimesNewRoman,Bold" w:cs="TimesNewRoman,Bold"/>
          <w:bCs/>
          <w:sz w:val="26"/>
          <w:szCs w:val="26"/>
        </w:rPr>
      </w:pPr>
      <w:r w:rsidRPr="00FE5168">
        <w:rPr>
          <w:rFonts w:ascii="TimesNewRoman,Bold" w:hAnsi="TimesNewRoman,Bold" w:cs="TimesNewRoman,Bold"/>
          <w:bCs/>
          <w:sz w:val="26"/>
          <w:szCs w:val="26"/>
        </w:rPr>
        <w:t xml:space="preserve">(d) </w:t>
      </w:r>
      <w:r>
        <w:rPr>
          <w:rFonts w:ascii="TimesNewRoman,Bold" w:hAnsi="TimesNewRoman,Bold" w:cs="TimesNewRoman,Bold"/>
          <w:bCs/>
          <w:sz w:val="26"/>
          <w:szCs w:val="26"/>
        </w:rPr>
        <w:t>The state government may make rules regarding production of certificates, license permit or any other document mentioned as section 158 as required by a police officer.</w:t>
      </w:r>
    </w:p>
    <w:p w:rsidR="00FE5168" w:rsidRDefault="00FE5168"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165890" w:rsidP="00F356DF">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lastRenderedPageBreak/>
        <w:t>165</w:t>
      </w:r>
      <w:r w:rsidR="00624CE3" w:rsidRPr="00624CE3">
        <w:rPr>
          <w:rFonts w:ascii="TimesNewRoman,Bold" w:hAnsi="TimesNewRoman,Bold" w:cs="TimesNewRoman,Bold"/>
          <w:b/>
          <w:bCs/>
          <w:sz w:val="26"/>
          <w:szCs w:val="26"/>
        </w:rPr>
        <w:t xml:space="preserve">. Power of Central Government to make rules. – </w:t>
      </w:r>
      <w:r w:rsidR="00624CE3" w:rsidRPr="00624CE3">
        <w:rPr>
          <w:rFonts w:ascii="TimesNewRoman" w:hAnsi="TimesNewRoman" w:cs="TimesNewRoman"/>
          <w:sz w:val="24"/>
          <w:szCs w:val="24"/>
        </w:rPr>
        <w:t>(1) The</w:t>
      </w:r>
      <w:r w:rsidR="008176FB">
        <w:rPr>
          <w:rFonts w:ascii="TimesNewRoman" w:hAnsi="TimesNewRoman" w:cs="TimesNewRoman"/>
          <w:sz w:val="24"/>
          <w:szCs w:val="24"/>
        </w:rPr>
        <w:t xml:space="preserve"> </w:t>
      </w:r>
      <w:r w:rsidR="00624CE3" w:rsidRPr="00624CE3">
        <w:rPr>
          <w:rFonts w:ascii="TimesNewRoman" w:hAnsi="TimesNewRoman" w:cs="TimesNewRoman"/>
          <w:sz w:val="24"/>
          <w:szCs w:val="24"/>
        </w:rPr>
        <w:t>Central Government may make rules for the purpose of carrying into effect the</w:t>
      </w:r>
      <w:r w:rsidR="008176FB">
        <w:rPr>
          <w:rFonts w:ascii="TimesNewRoman" w:hAnsi="TimesNewRoman" w:cs="TimesNewRoman"/>
          <w:sz w:val="24"/>
          <w:szCs w:val="24"/>
        </w:rPr>
        <w:t xml:space="preserve"> </w:t>
      </w:r>
      <w:r w:rsidR="00624CE3" w:rsidRPr="00624CE3">
        <w:rPr>
          <w:rFonts w:ascii="TimesNewRoman" w:hAnsi="TimesNewRoman" w:cs="TimesNewRoman"/>
          <w:sz w:val="24"/>
          <w:szCs w:val="24"/>
        </w:rPr>
        <w:t>provisions o</w:t>
      </w:r>
      <w:r w:rsidR="000508CA">
        <w:rPr>
          <w:rFonts w:ascii="TimesNewRoman" w:hAnsi="TimesNewRoman" w:cs="TimesNewRoman"/>
          <w:sz w:val="24"/>
          <w:szCs w:val="24"/>
        </w:rPr>
        <w:t>f this Chapter:</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Without prejudice to the generality of the foregoing power, such</w:t>
      </w:r>
      <w:r w:rsidR="008176FB">
        <w:rPr>
          <w:rFonts w:ascii="TimesNewRoman" w:hAnsi="TimesNewRoman" w:cs="TimesNewRoman"/>
          <w:sz w:val="24"/>
          <w:szCs w:val="24"/>
        </w:rPr>
        <w:t xml:space="preserve"> </w:t>
      </w:r>
      <w:r w:rsidRPr="00624CE3">
        <w:rPr>
          <w:rFonts w:ascii="TimesNewRoman" w:hAnsi="TimesNewRoman" w:cs="TimesNewRoman"/>
          <w:sz w:val="24"/>
          <w:szCs w:val="24"/>
        </w:rPr>
        <w:t>rules may provide for –</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forms to be used for the purposes of this Chapter;</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making of applications for and the issue of certificates</w:t>
      </w:r>
      <w:r w:rsidR="008176FB">
        <w:rPr>
          <w:rFonts w:ascii="TimesNewRoman" w:hAnsi="TimesNewRoman" w:cs="TimesNewRoman"/>
          <w:sz w:val="24"/>
          <w:szCs w:val="24"/>
        </w:rPr>
        <w:t xml:space="preserve"> </w:t>
      </w:r>
      <w:r w:rsidRPr="00624CE3">
        <w:rPr>
          <w:rFonts w:ascii="TimesNewRoman" w:hAnsi="TimesNewRoman" w:cs="TimesNewRoman"/>
          <w:sz w:val="24"/>
          <w:szCs w:val="24"/>
        </w:rPr>
        <w:t>of insurance;</w:t>
      </w:r>
    </w:p>
    <w:p w:rsidR="00624CE3" w:rsidRPr="00624CE3" w:rsidRDefault="000508CA" w:rsidP="00F356DF">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(c) the issue of duplicates </w:t>
      </w:r>
      <w:r w:rsidR="00624CE3" w:rsidRPr="00624CE3">
        <w:rPr>
          <w:rFonts w:ascii="TimesNewRoman" w:hAnsi="TimesNewRoman" w:cs="TimesNewRoman"/>
          <w:sz w:val="24"/>
          <w:szCs w:val="24"/>
        </w:rPr>
        <w:t>certificates of insurance</w:t>
      </w:r>
      <w:r w:rsidR="008176FB">
        <w:rPr>
          <w:rFonts w:ascii="TimesNewRoman" w:hAnsi="TimesNewRoman" w:cs="TimesNewRoman"/>
          <w:sz w:val="24"/>
          <w:szCs w:val="24"/>
        </w:rPr>
        <w:t xml:space="preserve"> </w:t>
      </w:r>
      <w:r w:rsidR="00624CE3" w:rsidRPr="00624CE3">
        <w:rPr>
          <w:rFonts w:ascii="TimesNewRoman" w:hAnsi="TimesNewRoman" w:cs="TimesNewRoman"/>
          <w:sz w:val="24"/>
          <w:szCs w:val="24"/>
        </w:rPr>
        <w:t>lost, destroyed or mutilated;</w:t>
      </w:r>
    </w:p>
    <w:p w:rsidR="00624CE3" w:rsidRPr="00624CE3" w:rsidRDefault="000508CA" w:rsidP="00F356DF">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(d) the </w:t>
      </w:r>
      <w:r w:rsidR="00624CE3" w:rsidRPr="00624CE3">
        <w:rPr>
          <w:rFonts w:ascii="TimesNewRoman" w:hAnsi="TimesNewRoman" w:cs="TimesNewRoman"/>
          <w:sz w:val="24"/>
          <w:szCs w:val="24"/>
        </w:rPr>
        <w:t>production, cancellation and surrender of</w:t>
      </w:r>
      <w:r w:rsidR="008176FB">
        <w:rPr>
          <w:rFonts w:ascii="TimesNewRoman" w:hAnsi="TimesNewRoman" w:cs="TimesNewRoman"/>
          <w:sz w:val="24"/>
          <w:szCs w:val="24"/>
        </w:rPr>
        <w:t xml:space="preserve"> </w:t>
      </w:r>
      <w:r w:rsidR="00624CE3" w:rsidRPr="00624CE3">
        <w:rPr>
          <w:rFonts w:ascii="TimesNewRoman" w:hAnsi="TimesNewRoman" w:cs="TimesNewRoman"/>
          <w:sz w:val="24"/>
          <w:szCs w:val="24"/>
        </w:rPr>
        <w:t>certificates of insurance;</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the records to be maintained by insurers of policies of</w:t>
      </w:r>
      <w:r w:rsidR="008176FB">
        <w:rPr>
          <w:rFonts w:ascii="TimesNewRoman" w:hAnsi="TimesNewRoman" w:cs="TimesNewRoman"/>
          <w:sz w:val="24"/>
          <w:szCs w:val="24"/>
        </w:rPr>
        <w:t xml:space="preserve"> </w:t>
      </w:r>
      <w:r w:rsidRPr="00624CE3">
        <w:rPr>
          <w:rFonts w:ascii="TimesNewRoman" w:hAnsi="TimesNewRoman" w:cs="TimesNewRoman"/>
          <w:sz w:val="24"/>
          <w:szCs w:val="24"/>
        </w:rPr>
        <w:t>insurance issued under this Chapter;</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the identification by certificates or otherwise of persons or</w:t>
      </w:r>
      <w:r w:rsidR="008176FB">
        <w:rPr>
          <w:rFonts w:ascii="TimesNewRoman" w:hAnsi="TimesNewRoman" w:cs="TimesNewRoman"/>
          <w:sz w:val="24"/>
          <w:szCs w:val="24"/>
        </w:rPr>
        <w:t xml:space="preserve"> </w:t>
      </w:r>
      <w:r w:rsidRPr="00624CE3">
        <w:rPr>
          <w:rFonts w:ascii="TimesNewRoman" w:hAnsi="TimesNewRoman" w:cs="TimesNewRoman"/>
          <w:sz w:val="24"/>
          <w:szCs w:val="24"/>
        </w:rPr>
        <w:t>vehicle exempted from the provisions of this Chapter;</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 the furnishing of information respecting policies of insurance</w:t>
      </w:r>
      <w:r w:rsidR="000508CA">
        <w:rPr>
          <w:rFonts w:ascii="TimesNewRoman" w:hAnsi="TimesNewRoman" w:cs="TimesNewRoman"/>
          <w:sz w:val="24"/>
          <w:szCs w:val="24"/>
        </w:rPr>
        <w:t xml:space="preserve"> by insured</w:t>
      </w:r>
      <w:r w:rsidRPr="00624CE3">
        <w:rPr>
          <w:rFonts w:ascii="TimesNewRoman" w:hAnsi="TimesNewRoman" w:cs="TimesNewRoman"/>
          <w:sz w:val="24"/>
          <w:szCs w:val="24"/>
        </w:rPr>
        <w:t>;</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(h) adopting the provisions of this Chapter to vehicles brought</w:t>
      </w:r>
      <w:r w:rsidR="000508CA">
        <w:rPr>
          <w:rFonts w:ascii="TimesNewRoman" w:hAnsi="TimesNewRoman" w:cs="TimesNewRoman"/>
          <w:sz w:val="24"/>
          <w:szCs w:val="24"/>
        </w:rPr>
        <w:t xml:space="preserve"> </w:t>
      </w:r>
      <w:r w:rsidRPr="00624CE3">
        <w:rPr>
          <w:rFonts w:ascii="TimesNewRoman" w:hAnsi="TimesNewRoman" w:cs="TimesNewRoman"/>
          <w:sz w:val="24"/>
          <w:szCs w:val="24"/>
        </w:rPr>
        <w:t>into India by persons making only a temporary stay therein or to vehicles</w:t>
      </w:r>
      <w:r w:rsidR="000508CA">
        <w:rPr>
          <w:rFonts w:ascii="TimesNewRoman" w:hAnsi="TimesNewRoman" w:cs="TimesNewRoman"/>
          <w:sz w:val="24"/>
          <w:szCs w:val="24"/>
        </w:rPr>
        <w:t xml:space="preserve"> </w:t>
      </w:r>
      <w:r w:rsidRPr="00624CE3">
        <w:rPr>
          <w:rFonts w:ascii="TimesNewRoman" w:hAnsi="TimesNewRoman" w:cs="TimesNewRoman"/>
          <w:sz w:val="24"/>
          <w:szCs w:val="24"/>
        </w:rPr>
        <w:t>registered in a reciprocating country and oper</w:t>
      </w:r>
      <w:r w:rsidR="000508CA">
        <w:rPr>
          <w:rFonts w:ascii="TimesNewRoman" w:hAnsi="TimesNewRoman" w:cs="TimesNewRoman"/>
          <w:sz w:val="24"/>
          <w:szCs w:val="24"/>
        </w:rPr>
        <w:t>ating on any route or within two countries</w:t>
      </w:r>
      <w:r w:rsidRPr="00624CE3">
        <w:rPr>
          <w:rFonts w:ascii="TimesNewRoman" w:hAnsi="TimesNewRoman" w:cs="TimesNewRoman"/>
          <w:sz w:val="24"/>
          <w:szCs w:val="24"/>
        </w:rPr>
        <w:t xml:space="preserve"> by applying those provisions with prescribed modifications;</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the form in which and the time limit within which the</w:t>
      </w:r>
      <w:r w:rsidR="000508CA">
        <w:rPr>
          <w:rFonts w:ascii="TimesNewRoman" w:hAnsi="TimesNewRoman" w:cs="TimesNewRoman"/>
          <w:sz w:val="24"/>
          <w:szCs w:val="24"/>
        </w:rPr>
        <w:t xml:space="preserve"> </w:t>
      </w:r>
      <w:r w:rsidRPr="00624CE3">
        <w:rPr>
          <w:rFonts w:ascii="TimesNewRoman" w:hAnsi="TimesNewRoman" w:cs="TimesNewRoman"/>
          <w:sz w:val="24"/>
          <w:szCs w:val="24"/>
        </w:rPr>
        <w:t>particulars referred to in section 160 may be furnished; and</w:t>
      </w:r>
    </w:p>
    <w:p w:rsidR="00624CE3" w:rsidRPr="00624CE3" w:rsidRDefault="00624CE3" w:rsidP="00F356D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(j) any other matter which is to be, or may be, prescribed.</w:t>
      </w:r>
    </w:p>
    <w:p w:rsidR="00FE5168"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164 confers upon the Central Government</w:t>
      </w:r>
      <w:r w:rsidR="000508CA">
        <w:rPr>
          <w:rFonts w:ascii="TimesNewRoman" w:hAnsi="TimesNewRoman" w:cs="TimesNewRoman"/>
          <w:sz w:val="24"/>
          <w:szCs w:val="24"/>
        </w:rPr>
        <w:t xml:space="preserve"> </w:t>
      </w:r>
      <w:r w:rsidRPr="00624CE3">
        <w:rPr>
          <w:rFonts w:ascii="TimesNewRoman" w:hAnsi="TimesNewRoman" w:cs="TimesNewRoman"/>
          <w:sz w:val="24"/>
          <w:szCs w:val="24"/>
        </w:rPr>
        <w:t>the power to frame rules to implement the provisions of clause 60.</w:t>
      </w:r>
    </w:p>
    <w:p w:rsidR="00FE5168" w:rsidRDefault="00FE5168" w:rsidP="00624CE3">
      <w:pPr>
        <w:autoSpaceDE w:val="0"/>
        <w:autoSpaceDN w:val="0"/>
        <w:adjustRightInd w:val="0"/>
        <w:spacing w:after="0" w:line="240" w:lineRule="auto"/>
        <w:rPr>
          <w:rFonts w:ascii="TimesNewRoman" w:hAnsi="TimesNewRoman" w:cs="TimesNewRoman"/>
          <w:sz w:val="24"/>
          <w:szCs w:val="24"/>
        </w:rPr>
      </w:pPr>
    </w:p>
    <w:p w:rsidR="00624CE3" w:rsidRPr="00FE5168" w:rsidRDefault="00F356DF" w:rsidP="00FE5168">
      <w:pPr>
        <w:autoSpaceDE w:val="0"/>
        <w:autoSpaceDN w:val="0"/>
        <w:adjustRightInd w:val="0"/>
        <w:spacing w:after="0" w:line="240" w:lineRule="auto"/>
        <w:ind w:left="2880" w:firstLine="720"/>
        <w:rPr>
          <w:rFonts w:ascii="TimesNewRoman" w:hAnsi="TimesNewRoman" w:cs="TimesNewRoman"/>
          <w:sz w:val="24"/>
          <w:szCs w:val="24"/>
        </w:rPr>
      </w:pPr>
      <w:r>
        <w:rPr>
          <w:rFonts w:ascii="TimesNewRoman,Bold" w:hAnsi="TimesNewRoman,Bold" w:cs="TimesNewRoman,Bold"/>
          <w:b/>
          <w:bCs/>
          <w:sz w:val="34"/>
          <w:szCs w:val="34"/>
        </w:rPr>
        <w:t>CHAPTER XI</w:t>
      </w:r>
    </w:p>
    <w:p w:rsidR="00FE5168" w:rsidRDefault="00FE5168" w:rsidP="00624CE3">
      <w:pPr>
        <w:autoSpaceDE w:val="0"/>
        <w:autoSpaceDN w:val="0"/>
        <w:adjustRightInd w:val="0"/>
        <w:spacing w:after="0" w:line="240" w:lineRule="auto"/>
        <w:rPr>
          <w:rFonts w:ascii="TimesNewRoman,Bold" w:hAnsi="TimesNewRoman,Bold" w:cs="TimesNewRoman,Bold"/>
          <w:b/>
          <w:bCs/>
          <w:sz w:val="34"/>
          <w:szCs w:val="34"/>
        </w:rPr>
      </w:pPr>
    </w:p>
    <w:p w:rsidR="00624CE3" w:rsidRPr="00624CE3" w:rsidRDefault="00624CE3" w:rsidP="00624CE3">
      <w:pPr>
        <w:autoSpaceDE w:val="0"/>
        <w:autoSpaceDN w:val="0"/>
        <w:adjustRightInd w:val="0"/>
        <w:spacing w:after="0" w:line="240" w:lineRule="auto"/>
        <w:rPr>
          <w:rFonts w:ascii="TimesNewRoman,Bold" w:hAnsi="TimesNewRoman,Bold" w:cs="TimesNewRoman,Bold"/>
          <w:b/>
          <w:bCs/>
          <w:sz w:val="34"/>
          <w:szCs w:val="34"/>
        </w:rPr>
      </w:pPr>
      <w:r w:rsidRPr="00624CE3">
        <w:rPr>
          <w:rFonts w:ascii="TimesNewRoman,Bold" w:hAnsi="TimesNewRoman,Bold" w:cs="TimesNewRoman,Bold"/>
          <w:b/>
          <w:bCs/>
          <w:sz w:val="34"/>
          <w:szCs w:val="34"/>
        </w:rPr>
        <w:t>CLAIMS TRIBUNALS</w:t>
      </w:r>
    </w:p>
    <w:p w:rsidR="00FE5168" w:rsidRDefault="00FE5168"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165890" w:rsidP="00FE5168">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166</w:t>
      </w:r>
      <w:r w:rsidR="00624CE3" w:rsidRPr="00624CE3">
        <w:rPr>
          <w:rFonts w:ascii="TimesNewRoman,Bold" w:hAnsi="TimesNewRoman,Bold" w:cs="TimesNewRoman,Bold"/>
          <w:b/>
          <w:bCs/>
          <w:sz w:val="26"/>
          <w:szCs w:val="26"/>
        </w:rPr>
        <w:t xml:space="preserve">. Claims Tribunals. </w:t>
      </w:r>
      <w:r w:rsidR="00624CE3" w:rsidRPr="00624CE3">
        <w:rPr>
          <w:rFonts w:ascii="TimesNewRoman" w:hAnsi="TimesNewRoman" w:cs="TimesNewRoman"/>
          <w:sz w:val="24"/>
          <w:szCs w:val="24"/>
        </w:rPr>
        <w:t>– (1) A State Government may, by notification</w:t>
      </w:r>
      <w:r w:rsidR="00FE5168">
        <w:rPr>
          <w:rFonts w:ascii="TimesNewRoman" w:hAnsi="TimesNewRoman" w:cs="TimesNewRoman"/>
          <w:sz w:val="24"/>
          <w:szCs w:val="24"/>
        </w:rPr>
        <w:t xml:space="preserve"> </w:t>
      </w:r>
      <w:r w:rsidR="00624CE3" w:rsidRPr="00624CE3">
        <w:rPr>
          <w:rFonts w:ascii="TimesNewRoman" w:hAnsi="TimesNewRoman" w:cs="TimesNewRoman"/>
          <w:sz w:val="24"/>
          <w:szCs w:val="24"/>
        </w:rPr>
        <w:t>in the Official Gazette, constitute one or more Motor Accidents Claims</w:t>
      </w:r>
      <w:r w:rsidR="00FE5168">
        <w:rPr>
          <w:rFonts w:ascii="TimesNewRoman" w:hAnsi="TimesNewRoman" w:cs="TimesNewRoman"/>
          <w:sz w:val="24"/>
          <w:szCs w:val="24"/>
        </w:rPr>
        <w:t xml:space="preserve"> </w:t>
      </w:r>
      <w:r w:rsidR="00624CE3" w:rsidRPr="00624CE3">
        <w:rPr>
          <w:rFonts w:ascii="TimesNewRoman" w:hAnsi="TimesNewRoman" w:cs="TimesNewRoman"/>
          <w:sz w:val="24"/>
          <w:szCs w:val="24"/>
        </w:rPr>
        <w:t>Tribunals (hereafter in this Chapter referred to as Claim Tribunal) for such</w:t>
      </w:r>
      <w:r w:rsidR="00FE5168">
        <w:rPr>
          <w:rFonts w:ascii="TimesNewRoman" w:hAnsi="TimesNewRoman" w:cs="TimesNewRoman"/>
          <w:sz w:val="24"/>
          <w:szCs w:val="24"/>
        </w:rPr>
        <w:t xml:space="preserve"> </w:t>
      </w:r>
      <w:r w:rsidR="00624CE3" w:rsidRPr="00624CE3">
        <w:rPr>
          <w:rFonts w:ascii="TimesNewRoman" w:hAnsi="TimesNewRoman" w:cs="TimesNewRoman"/>
          <w:sz w:val="24"/>
          <w:szCs w:val="24"/>
        </w:rPr>
        <w:t>area as may be specified in the notification for the purpose of adjudicating</w:t>
      </w:r>
      <w:r w:rsidR="00FE5168">
        <w:rPr>
          <w:rFonts w:ascii="TimesNewRoman" w:hAnsi="TimesNewRoman" w:cs="TimesNewRoman"/>
          <w:sz w:val="24"/>
          <w:szCs w:val="24"/>
        </w:rPr>
        <w:t xml:space="preserve"> </w:t>
      </w:r>
      <w:r w:rsidR="00624CE3" w:rsidRPr="00624CE3">
        <w:rPr>
          <w:rFonts w:ascii="TimesNewRoman" w:hAnsi="TimesNewRoman" w:cs="TimesNewRoman"/>
          <w:sz w:val="24"/>
          <w:szCs w:val="24"/>
        </w:rPr>
        <w:t>upon claims for compensation in respect of accidents involving the death of, or</w:t>
      </w:r>
      <w:r w:rsidR="00FE5168">
        <w:rPr>
          <w:rFonts w:ascii="TimesNewRoman" w:hAnsi="TimesNewRoman" w:cs="TimesNewRoman"/>
          <w:sz w:val="24"/>
          <w:szCs w:val="24"/>
        </w:rPr>
        <w:t xml:space="preserve"> </w:t>
      </w:r>
      <w:r w:rsidR="00624CE3" w:rsidRPr="00624CE3">
        <w:rPr>
          <w:rFonts w:ascii="TimesNewRoman" w:hAnsi="TimesNewRoman" w:cs="TimesNewRoman"/>
          <w:sz w:val="24"/>
          <w:szCs w:val="24"/>
        </w:rPr>
        <w:t>bodily injury to, persons arising out of the use of motor vehicles, or damages</w:t>
      </w:r>
      <w:r w:rsidR="00FE5168">
        <w:rPr>
          <w:rFonts w:ascii="TimesNewRoman" w:hAnsi="TimesNewRoman" w:cs="TimesNewRoman"/>
          <w:sz w:val="24"/>
          <w:szCs w:val="24"/>
        </w:rPr>
        <w:t xml:space="preserve"> </w:t>
      </w:r>
      <w:r w:rsidR="00624CE3" w:rsidRPr="00624CE3">
        <w:rPr>
          <w:rFonts w:ascii="TimesNewRoman" w:hAnsi="TimesNewRoman" w:cs="TimesNewRoman"/>
          <w:sz w:val="24"/>
          <w:szCs w:val="24"/>
        </w:rPr>
        <w:t xml:space="preserve">to any property </w:t>
      </w:r>
      <w:r w:rsidR="00FE5168">
        <w:rPr>
          <w:rFonts w:ascii="TimesNewRoman" w:hAnsi="TimesNewRoman" w:cs="TimesNewRoman"/>
          <w:sz w:val="24"/>
          <w:szCs w:val="24"/>
        </w:rPr>
        <w:t xml:space="preserve">or any other person </w:t>
      </w:r>
      <w:r w:rsidR="00624CE3" w:rsidRPr="00624CE3">
        <w:rPr>
          <w:rFonts w:ascii="TimesNewRoman" w:hAnsi="TimesNewRoman" w:cs="TimesNewRoman"/>
          <w:sz w:val="24"/>
          <w:szCs w:val="24"/>
        </w:rPr>
        <w:t>so arising, or both.</w:t>
      </w:r>
    </w:p>
    <w:p w:rsidR="00624CE3" w:rsidRPr="00624CE3" w:rsidRDefault="00624CE3" w:rsidP="00FE5168">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For the removal of doubts, it is hereby declared that the</w:t>
      </w:r>
      <w:r w:rsidR="00FE5168">
        <w:rPr>
          <w:rFonts w:ascii="TimesNewRoman" w:hAnsi="TimesNewRoman" w:cs="TimesNewRoman"/>
          <w:sz w:val="24"/>
          <w:szCs w:val="24"/>
        </w:rPr>
        <w:t xml:space="preserve"> </w:t>
      </w:r>
      <w:r w:rsidRPr="00624CE3">
        <w:rPr>
          <w:rFonts w:ascii="TimesNewRoman" w:hAnsi="TimesNewRoman" w:cs="TimesNewRoman"/>
          <w:sz w:val="24"/>
          <w:szCs w:val="24"/>
        </w:rPr>
        <w:t>expression “claims for compensation in respect of accidents involving the death</w:t>
      </w:r>
      <w:r w:rsidR="00FE5168">
        <w:rPr>
          <w:rFonts w:ascii="TimesNewRoman" w:hAnsi="TimesNewRoman" w:cs="TimesNewRoman"/>
          <w:sz w:val="24"/>
          <w:szCs w:val="24"/>
        </w:rPr>
        <w:t xml:space="preserve"> </w:t>
      </w:r>
      <w:r w:rsidRPr="00624CE3">
        <w:rPr>
          <w:rFonts w:ascii="TimesNewRoman" w:hAnsi="TimesNewRoman" w:cs="TimesNewRoman"/>
          <w:sz w:val="24"/>
          <w:szCs w:val="24"/>
        </w:rPr>
        <w:t>of or bodily injury to persons arising out of the use of motor vehicles”</w:t>
      </w:r>
      <w:r w:rsidR="00FE5168">
        <w:rPr>
          <w:rFonts w:ascii="TimesNewRoman" w:hAnsi="TimesNewRoman" w:cs="TimesNewRoman"/>
          <w:sz w:val="24"/>
          <w:szCs w:val="24"/>
        </w:rPr>
        <w:t xml:space="preserve"> ex</w:t>
      </w:r>
      <w:r w:rsidRPr="00624CE3">
        <w:rPr>
          <w:rFonts w:ascii="TimesNewRoman" w:hAnsi="TimesNewRoman" w:cs="TimesNewRoman"/>
          <w:sz w:val="24"/>
          <w:szCs w:val="24"/>
        </w:rPr>
        <w:t>cludes claims for compensation under section 140</w:t>
      </w:r>
      <w:r w:rsidR="00FE5168">
        <w:rPr>
          <w:rFonts w:ascii="TimesNewRoman" w:hAnsi="TimesNewRoman" w:cs="TimesNewRoman"/>
          <w:sz w:val="24"/>
          <w:szCs w:val="24"/>
        </w:rPr>
        <w:t xml:space="preserve"> or section 163-A.</w:t>
      </w:r>
    </w:p>
    <w:p w:rsidR="00624CE3" w:rsidRPr="00624CE3" w:rsidRDefault="00624CE3" w:rsidP="00FE516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Claims Tribunal shall consist of such number of members</w:t>
      </w:r>
      <w:r w:rsidR="00FE5168">
        <w:rPr>
          <w:rFonts w:ascii="TimesNewRoman" w:hAnsi="TimesNewRoman" w:cs="TimesNewRoman"/>
          <w:sz w:val="24"/>
          <w:szCs w:val="24"/>
        </w:rPr>
        <w:t xml:space="preserve"> </w:t>
      </w:r>
      <w:r w:rsidRPr="00624CE3">
        <w:rPr>
          <w:rFonts w:ascii="TimesNewRoman" w:hAnsi="TimesNewRoman" w:cs="TimesNewRoman"/>
          <w:sz w:val="24"/>
          <w:szCs w:val="24"/>
        </w:rPr>
        <w:t>as the State Government may think fit to appoint and where it consists of two</w:t>
      </w:r>
      <w:r w:rsidR="00FE5168">
        <w:rPr>
          <w:rFonts w:ascii="TimesNewRoman" w:hAnsi="TimesNewRoman" w:cs="TimesNewRoman"/>
          <w:sz w:val="24"/>
          <w:szCs w:val="24"/>
        </w:rPr>
        <w:t xml:space="preserve"> </w:t>
      </w:r>
      <w:r w:rsidRPr="00624CE3">
        <w:rPr>
          <w:rFonts w:ascii="TimesNewRoman" w:hAnsi="TimesNewRoman" w:cs="TimesNewRoman"/>
          <w:sz w:val="24"/>
          <w:szCs w:val="24"/>
        </w:rPr>
        <w:t>or more members, one of them shall be appointed as the Chairman thereof.</w:t>
      </w:r>
    </w:p>
    <w:p w:rsidR="00624CE3" w:rsidRPr="00624CE3" w:rsidRDefault="00624CE3" w:rsidP="00FE516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 person shall not be quali</w:t>
      </w:r>
      <w:r w:rsidR="00CC4B1A">
        <w:rPr>
          <w:rFonts w:ascii="TimesNewRoman" w:hAnsi="TimesNewRoman" w:cs="TimesNewRoman"/>
          <w:sz w:val="24"/>
          <w:szCs w:val="24"/>
        </w:rPr>
        <w:t>fied for appointment as a chairman</w:t>
      </w:r>
      <w:r w:rsidRPr="00624CE3">
        <w:rPr>
          <w:rFonts w:ascii="TimesNewRoman" w:hAnsi="TimesNewRoman" w:cs="TimesNewRoman"/>
          <w:sz w:val="24"/>
          <w:szCs w:val="24"/>
        </w:rPr>
        <w:t xml:space="preserve"> of a</w:t>
      </w:r>
      <w:r w:rsidR="00FE5168">
        <w:rPr>
          <w:rFonts w:ascii="TimesNewRoman" w:hAnsi="TimesNewRoman" w:cs="TimesNewRoman"/>
          <w:sz w:val="24"/>
          <w:szCs w:val="24"/>
        </w:rPr>
        <w:t xml:space="preserve"> </w:t>
      </w:r>
      <w:r w:rsidR="00CC4B1A">
        <w:rPr>
          <w:rFonts w:ascii="TimesNewRoman" w:hAnsi="TimesNewRoman" w:cs="TimesNewRoman"/>
          <w:sz w:val="24"/>
          <w:szCs w:val="24"/>
        </w:rPr>
        <w:t>Claims Tribunal unless he-</w:t>
      </w:r>
    </w:p>
    <w:p w:rsidR="00624CE3" w:rsidRPr="00624CE3" w:rsidRDefault="00624CE3" w:rsidP="00FE516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is, or has been, a Judge of a High Court, or</w:t>
      </w:r>
    </w:p>
    <w:p w:rsidR="00624CE3" w:rsidRPr="00624CE3" w:rsidRDefault="00624CE3" w:rsidP="00FE516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is, or has been, a District Judge, or</w:t>
      </w:r>
    </w:p>
    <w:p w:rsidR="00624CE3" w:rsidRPr="00624CE3" w:rsidRDefault="00624CE3" w:rsidP="00FE516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is qualified for appointment as a High Court Judge or as a</w:t>
      </w:r>
      <w:r w:rsidR="00FE5168">
        <w:rPr>
          <w:rFonts w:ascii="TimesNewRoman" w:hAnsi="TimesNewRoman" w:cs="TimesNewRoman"/>
          <w:sz w:val="24"/>
          <w:szCs w:val="24"/>
        </w:rPr>
        <w:t xml:space="preserve"> District Judge.</w:t>
      </w:r>
    </w:p>
    <w:p w:rsidR="00624CE3" w:rsidRPr="00624CE3" w:rsidRDefault="00624CE3" w:rsidP="00FE516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Where two or more Claims Tribunals are constituted for any area,</w:t>
      </w:r>
      <w:r w:rsidR="00FE5168">
        <w:rPr>
          <w:rFonts w:ascii="TimesNewRoman" w:hAnsi="TimesNewRoman" w:cs="TimesNewRoman"/>
          <w:sz w:val="24"/>
          <w:szCs w:val="24"/>
        </w:rPr>
        <w:t xml:space="preserve"> </w:t>
      </w:r>
      <w:r w:rsidRPr="00624CE3">
        <w:rPr>
          <w:rFonts w:ascii="TimesNewRoman" w:hAnsi="TimesNewRoman" w:cs="TimesNewRoman"/>
          <w:sz w:val="24"/>
          <w:szCs w:val="24"/>
        </w:rPr>
        <w:t>the State Government, may by general or special order, regulate the</w:t>
      </w:r>
      <w:r w:rsidR="00FE5168">
        <w:rPr>
          <w:rFonts w:ascii="TimesNewRoman" w:hAnsi="TimesNewRoman" w:cs="TimesNewRoman"/>
          <w:sz w:val="24"/>
          <w:szCs w:val="24"/>
        </w:rPr>
        <w:t xml:space="preserve"> </w:t>
      </w:r>
      <w:r w:rsidRPr="00624CE3">
        <w:rPr>
          <w:rFonts w:ascii="TimesNewRoman" w:hAnsi="TimesNewRoman" w:cs="TimesNewRoman"/>
          <w:sz w:val="24"/>
          <w:szCs w:val="24"/>
        </w:rPr>
        <w:t>distribution of business among them.</w:t>
      </w:r>
    </w:p>
    <w:p w:rsidR="00624CE3" w:rsidRPr="00624CE3" w:rsidRDefault="00624CE3" w:rsidP="00FE516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00165890">
        <w:rPr>
          <w:rFonts w:ascii="TimesNewRoman" w:hAnsi="TimesNewRoman" w:cs="TimesNewRoman"/>
          <w:sz w:val="24"/>
          <w:szCs w:val="24"/>
        </w:rPr>
        <w:t>– Clause 166</w:t>
      </w:r>
      <w:r w:rsidRPr="00624CE3">
        <w:rPr>
          <w:rFonts w:ascii="TimesNewRoman" w:hAnsi="TimesNewRoman" w:cs="TimesNewRoman"/>
          <w:sz w:val="24"/>
          <w:szCs w:val="24"/>
        </w:rPr>
        <w:t xml:space="preserve"> empowers the State Government to</w:t>
      </w:r>
      <w:r w:rsidR="00FE5168">
        <w:rPr>
          <w:rFonts w:ascii="TimesNewRoman" w:hAnsi="TimesNewRoman" w:cs="TimesNewRoman"/>
          <w:sz w:val="24"/>
          <w:szCs w:val="24"/>
        </w:rPr>
        <w:t xml:space="preserve"> </w:t>
      </w:r>
      <w:r w:rsidRPr="00624CE3">
        <w:rPr>
          <w:rFonts w:ascii="TimesNewRoman" w:hAnsi="TimesNewRoman" w:cs="TimesNewRoman"/>
          <w:sz w:val="24"/>
          <w:szCs w:val="24"/>
        </w:rPr>
        <w:t>constitute Claims Tribunals to adjudicate upon claims for compensation arising</w:t>
      </w:r>
      <w:r w:rsidR="00FE5168">
        <w:rPr>
          <w:rFonts w:ascii="TimesNewRoman" w:hAnsi="TimesNewRoman" w:cs="TimesNewRoman"/>
          <w:sz w:val="24"/>
          <w:szCs w:val="24"/>
        </w:rPr>
        <w:t xml:space="preserve"> </w:t>
      </w:r>
      <w:r w:rsidRPr="00624CE3">
        <w:rPr>
          <w:rFonts w:ascii="TimesNewRoman" w:hAnsi="TimesNewRoman" w:cs="TimesNewRoman"/>
          <w:sz w:val="24"/>
          <w:szCs w:val="24"/>
        </w:rPr>
        <w:t>out of motor vehicle accidents, resulting in death or bodily injury to persons</w:t>
      </w:r>
      <w:r w:rsidR="00FE5168">
        <w:rPr>
          <w:rFonts w:ascii="TimesNewRoman" w:hAnsi="TimesNewRoman" w:cs="TimesNewRoman"/>
          <w:sz w:val="24"/>
          <w:szCs w:val="24"/>
        </w:rPr>
        <w:t xml:space="preserve"> </w:t>
      </w:r>
      <w:r w:rsidRPr="00624CE3">
        <w:rPr>
          <w:rFonts w:ascii="TimesNewRoman" w:hAnsi="TimesNewRoman" w:cs="TimesNewRoman"/>
          <w:sz w:val="24"/>
          <w:szCs w:val="24"/>
        </w:rPr>
        <w:t>or damages to any property of third parties.</w:t>
      </w:r>
    </w:p>
    <w:p w:rsidR="00FE5168" w:rsidRDefault="00FE5168" w:rsidP="00624CE3">
      <w:pPr>
        <w:autoSpaceDE w:val="0"/>
        <w:autoSpaceDN w:val="0"/>
        <w:adjustRightInd w:val="0"/>
        <w:spacing w:after="0" w:line="240" w:lineRule="auto"/>
        <w:rPr>
          <w:rFonts w:ascii="TimesNewRoman,Bold" w:hAnsi="TimesNewRoman,Bold" w:cs="TimesNewRoman,Bold"/>
          <w:b/>
          <w:bCs/>
          <w:sz w:val="26"/>
          <w:szCs w:val="26"/>
        </w:rPr>
      </w:pPr>
    </w:p>
    <w:p w:rsidR="00624CE3" w:rsidRPr="00CC4B1A" w:rsidRDefault="00165890" w:rsidP="00CC4B1A">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4"/>
          <w:szCs w:val="24"/>
        </w:rPr>
        <w:t>167</w:t>
      </w:r>
      <w:r w:rsidR="00624CE3" w:rsidRPr="00CC4B1A">
        <w:rPr>
          <w:rFonts w:ascii="TimesNewRoman,Bold" w:hAnsi="TimesNewRoman,Bold" w:cs="TimesNewRoman,Bold"/>
          <w:b/>
          <w:bCs/>
          <w:sz w:val="24"/>
          <w:szCs w:val="24"/>
        </w:rPr>
        <w:t xml:space="preserve">. Application for compensation. </w:t>
      </w:r>
      <w:r w:rsidR="00624CE3" w:rsidRPr="00CC4B1A">
        <w:rPr>
          <w:rFonts w:ascii="TimesNewRoman" w:hAnsi="TimesNewRoman" w:cs="TimesNewRoman"/>
          <w:sz w:val="24"/>
          <w:szCs w:val="24"/>
        </w:rPr>
        <w:t>– (1) An application for</w:t>
      </w:r>
      <w:r w:rsidR="00FE5168" w:rsidRPr="00CC4B1A">
        <w:rPr>
          <w:rFonts w:ascii="TimesNewRoman" w:hAnsi="TimesNewRoman" w:cs="TimesNewRoman"/>
          <w:sz w:val="24"/>
          <w:szCs w:val="24"/>
        </w:rPr>
        <w:t xml:space="preserve"> </w:t>
      </w:r>
      <w:r w:rsidR="00624CE3" w:rsidRPr="00CC4B1A">
        <w:rPr>
          <w:rFonts w:ascii="TimesNewRoman" w:hAnsi="TimesNewRoman" w:cs="TimesNewRoman"/>
          <w:sz w:val="24"/>
          <w:szCs w:val="24"/>
        </w:rPr>
        <w:t xml:space="preserve">compensation arising out of an </w:t>
      </w:r>
      <w:r w:rsidR="00CC4B1A" w:rsidRPr="00CC4B1A">
        <w:rPr>
          <w:rFonts w:ascii="TimesNewRoman" w:hAnsi="TimesNewRoman" w:cs="TimesNewRoman"/>
          <w:sz w:val="24"/>
          <w:szCs w:val="24"/>
        </w:rPr>
        <w:t>accident of the nature defined</w:t>
      </w:r>
      <w:r w:rsidR="00624CE3" w:rsidRPr="00CC4B1A">
        <w:rPr>
          <w:rFonts w:ascii="TimesNewRoman" w:hAnsi="TimesNewRoman" w:cs="TimesNewRoman"/>
          <w:sz w:val="24"/>
          <w:szCs w:val="24"/>
        </w:rPr>
        <w:t xml:space="preserve"> in sub-section</w:t>
      </w:r>
      <w:r w:rsidR="00FE5168" w:rsidRPr="00CC4B1A">
        <w:rPr>
          <w:rFonts w:ascii="TimesNewRoman" w:hAnsi="TimesNewRoman" w:cs="TimesNewRoman"/>
          <w:sz w:val="24"/>
          <w:szCs w:val="24"/>
        </w:rPr>
        <w:t xml:space="preserve"> </w:t>
      </w:r>
      <w:r w:rsidR="00CC4B1A" w:rsidRPr="00CC4B1A">
        <w:rPr>
          <w:rFonts w:ascii="TimesNewRoman" w:hAnsi="TimesNewRoman" w:cs="TimesNewRoman"/>
          <w:sz w:val="24"/>
          <w:szCs w:val="24"/>
        </w:rPr>
        <w:t>(1) of section 165 may be made -</w:t>
      </w: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(a) by the person who has sustained the injury; or</w:t>
      </w: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(b) by the owner of the property; or</w:t>
      </w: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(c) where death has resulted from the accident, by all or any</w:t>
      </w:r>
      <w:r w:rsidR="00FE5168" w:rsidRPr="00CC4B1A">
        <w:rPr>
          <w:rFonts w:ascii="TimesNewRoman" w:hAnsi="TimesNewRoman" w:cs="TimesNewRoman"/>
          <w:sz w:val="24"/>
          <w:szCs w:val="24"/>
        </w:rPr>
        <w:t xml:space="preserve"> </w:t>
      </w:r>
      <w:r w:rsidRPr="00CC4B1A">
        <w:rPr>
          <w:rFonts w:ascii="TimesNewRoman" w:hAnsi="TimesNewRoman" w:cs="TimesNewRoman"/>
          <w:sz w:val="24"/>
          <w:szCs w:val="24"/>
        </w:rPr>
        <w:t>of the legal representatives of the deceased; or</w:t>
      </w: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(d) by any agent duly authorised by the person injured or all or</w:t>
      </w:r>
      <w:r w:rsidR="00FE5168" w:rsidRPr="00CC4B1A">
        <w:rPr>
          <w:rFonts w:ascii="TimesNewRoman" w:hAnsi="TimesNewRoman" w:cs="TimesNewRoman"/>
          <w:sz w:val="24"/>
          <w:szCs w:val="24"/>
        </w:rPr>
        <w:t xml:space="preserve"> </w:t>
      </w:r>
      <w:r w:rsidRPr="00CC4B1A">
        <w:rPr>
          <w:rFonts w:ascii="TimesNewRoman" w:hAnsi="TimesNewRoman" w:cs="TimesNewRoman"/>
          <w:sz w:val="24"/>
          <w:szCs w:val="24"/>
        </w:rPr>
        <w:t>any of the legal representatives of th</w:t>
      </w:r>
      <w:r w:rsidR="00FE5168" w:rsidRPr="00CC4B1A">
        <w:rPr>
          <w:rFonts w:ascii="TimesNewRoman" w:hAnsi="TimesNewRoman" w:cs="TimesNewRoman"/>
          <w:sz w:val="24"/>
          <w:szCs w:val="24"/>
        </w:rPr>
        <w:t>e deceased, as the case may be;</w:t>
      </w: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Provided that where all the legal representatives of the deceased have</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not joined in any such application for compensation, the application shall be</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made on behalf of or for the benefit of all the legal representatives of the</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deceased and the legal representatives who have not so joined, shall be</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impleaded as respondents to the application.</w:t>
      </w:r>
    </w:p>
    <w:p w:rsidR="00CC4B1A"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(2) Every application under sub - section (1) shall be made, at the</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option of the claimant, either to the Claims Tribunal having jurisdiction over</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the area in which the accident occurred or to the Claims Tribunal within the</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 xml:space="preserve">local limits of whose jurisdiction the claimant resides, or carries on business </w:t>
      </w:r>
      <w:r w:rsidR="00CC4B1A" w:rsidRPr="00CC4B1A">
        <w:rPr>
          <w:rFonts w:ascii="TimesNewRoman" w:hAnsi="TimesNewRoman" w:cs="TimesNewRoman"/>
          <w:sz w:val="24"/>
          <w:szCs w:val="24"/>
        </w:rPr>
        <w:t>and shall be in such form and contain such particulars as may be prescribed;</w:t>
      </w: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Provided that where no claim for compensation under section 140 is</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 xml:space="preserve">made in such application, the application shall </w:t>
      </w:r>
      <w:r w:rsidR="00CC4B1A" w:rsidRPr="00CC4B1A">
        <w:rPr>
          <w:rFonts w:ascii="TimesNewRoman" w:hAnsi="TimesNewRoman" w:cs="TimesNewRoman"/>
          <w:sz w:val="24"/>
          <w:szCs w:val="24"/>
        </w:rPr>
        <w:t>be construed to be an applicant under this act;</w:t>
      </w:r>
    </w:p>
    <w:p w:rsidR="00CC4B1A"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(4) The Claims Tribunal shall treat any report of accidents forwarded</w:t>
      </w:r>
      <w:r w:rsidR="00CC4B1A" w:rsidRPr="00CC4B1A">
        <w:rPr>
          <w:rFonts w:ascii="TimesNewRoman" w:hAnsi="TimesNewRoman" w:cs="TimesNewRoman"/>
          <w:sz w:val="24"/>
          <w:szCs w:val="24"/>
        </w:rPr>
        <w:t xml:space="preserve"> to it under sub-section (6) of section 158 as an application for compensation under this Act.</w:t>
      </w:r>
    </w:p>
    <w:p w:rsidR="00624CE3" w:rsidRPr="00CC4B1A" w:rsidRDefault="00CC4B1A"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(5</w:t>
      </w:r>
      <w:r w:rsidR="00624CE3" w:rsidRPr="00CC4B1A">
        <w:rPr>
          <w:rFonts w:ascii="TimesNewRoman" w:hAnsi="TimesNewRoman" w:cs="TimesNewRoman"/>
          <w:sz w:val="24"/>
          <w:szCs w:val="24"/>
        </w:rPr>
        <w:t>) No application for such compensation shall be entertained unless it is made</w:t>
      </w:r>
      <w:r w:rsidRPr="00CC4B1A">
        <w:rPr>
          <w:rFonts w:ascii="TimesNewRoman" w:hAnsi="TimesNewRoman" w:cs="TimesNewRoman"/>
          <w:sz w:val="24"/>
          <w:szCs w:val="24"/>
        </w:rPr>
        <w:t xml:space="preserve"> </w:t>
      </w:r>
      <w:r w:rsidR="00624CE3" w:rsidRPr="00CC4B1A">
        <w:rPr>
          <w:rFonts w:ascii="TimesNewRoman" w:hAnsi="TimesNewRoman" w:cs="TimesNewRoman"/>
          <w:sz w:val="24"/>
          <w:szCs w:val="24"/>
        </w:rPr>
        <w:t>within six months of</w:t>
      </w:r>
      <w:r w:rsidRPr="00CC4B1A">
        <w:rPr>
          <w:rFonts w:ascii="TimesNewRoman" w:hAnsi="TimesNewRoman" w:cs="TimesNewRoman"/>
          <w:sz w:val="24"/>
          <w:szCs w:val="24"/>
        </w:rPr>
        <w:t xml:space="preserve"> the occurrence of the accident;</w:t>
      </w: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Provided that the Claims Tribunal may entertain the application after expiry of the said</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period of six months but not later than twelve months, if it is satisfied that the applicant was</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 xml:space="preserve">prevented by sufficient cause from </w:t>
      </w:r>
      <w:r w:rsidR="00CC4B1A" w:rsidRPr="00CC4B1A">
        <w:rPr>
          <w:rFonts w:ascii="TimesNewRoman" w:hAnsi="TimesNewRoman" w:cs="TimesNewRoman"/>
          <w:sz w:val="24"/>
          <w:szCs w:val="24"/>
        </w:rPr>
        <w:t>making the application in time.</w:t>
      </w:r>
    </w:p>
    <w:p w:rsidR="00624CE3" w:rsidRPr="00CC4B1A" w:rsidRDefault="00CC4B1A"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 w:hAnsi="TimesNewRoman" w:cs="TimesNewRoman"/>
          <w:sz w:val="24"/>
          <w:szCs w:val="24"/>
        </w:rPr>
        <w:t>(6</w:t>
      </w:r>
      <w:r w:rsidR="00624CE3" w:rsidRPr="00CC4B1A">
        <w:rPr>
          <w:rFonts w:ascii="TimesNewRoman" w:hAnsi="TimesNewRoman" w:cs="TimesNewRoman"/>
          <w:sz w:val="24"/>
          <w:szCs w:val="24"/>
        </w:rPr>
        <w:t>) Where a police officer has filed a copy of the report regarding an accident to a</w:t>
      </w:r>
      <w:r w:rsidRPr="00CC4B1A">
        <w:rPr>
          <w:rFonts w:ascii="TimesNewRoman" w:hAnsi="TimesNewRoman" w:cs="TimesNewRoman"/>
          <w:sz w:val="24"/>
          <w:szCs w:val="24"/>
        </w:rPr>
        <w:t xml:space="preserve"> </w:t>
      </w:r>
      <w:r w:rsidR="00624CE3" w:rsidRPr="00CC4B1A">
        <w:rPr>
          <w:rFonts w:ascii="TimesNewRoman" w:hAnsi="TimesNewRoman" w:cs="TimesNewRoman"/>
          <w:sz w:val="24"/>
          <w:szCs w:val="24"/>
        </w:rPr>
        <w:t>Claims Tribunal under this Act, the Claims Tribunal may, if it thinks necessary so to do, treat</w:t>
      </w:r>
      <w:r w:rsidRPr="00CC4B1A">
        <w:rPr>
          <w:rFonts w:ascii="TimesNewRoman" w:hAnsi="TimesNewRoman" w:cs="TimesNewRoman"/>
          <w:sz w:val="24"/>
          <w:szCs w:val="24"/>
        </w:rPr>
        <w:t xml:space="preserve"> </w:t>
      </w:r>
      <w:r w:rsidR="00624CE3" w:rsidRPr="00CC4B1A">
        <w:rPr>
          <w:rFonts w:ascii="TimesNewRoman" w:hAnsi="TimesNewRoman" w:cs="TimesNewRoman"/>
          <w:sz w:val="24"/>
          <w:szCs w:val="24"/>
        </w:rPr>
        <w:t>the report as if it were an application f</w:t>
      </w:r>
      <w:r>
        <w:rPr>
          <w:rFonts w:ascii="TimesNewRoman" w:hAnsi="TimesNewRoman" w:cs="TimesNewRoman"/>
          <w:sz w:val="24"/>
          <w:szCs w:val="24"/>
        </w:rPr>
        <w:t>or compensation under this Act and the insured and the injured shall be impleaded as respondent to the application;</w:t>
      </w:r>
    </w:p>
    <w:p w:rsidR="00CC4B1A" w:rsidRDefault="00CC4B1A" w:rsidP="00CC4B1A">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CC4B1A" w:rsidRDefault="00624CE3" w:rsidP="00CC4B1A">
      <w:pPr>
        <w:autoSpaceDE w:val="0"/>
        <w:autoSpaceDN w:val="0"/>
        <w:adjustRightInd w:val="0"/>
        <w:spacing w:after="0" w:line="240" w:lineRule="auto"/>
        <w:jc w:val="both"/>
        <w:rPr>
          <w:rFonts w:ascii="TimesNewRoman" w:hAnsi="TimesNewRoman" w:cs="TimesNewRoman"/>
          <w:sz w:val="24"/>
          <w:szCs w:val="24"/>
        </w:rPr>
      </w:pPr>
      <w:r w:rsidRPr="00CC4B1A">
        <w:rPr>
          <w:rFonts w:ascii="TimesNewRoman,BoldItalic" w:hAnsi="TimesNewRoman,BoldItalic" w:cs="TimesNewRoman,BoldItalic"/>
          <w:b/>
          <w:bCs/>
          <w:i/>
          <w:iCs/>
          <w:sz w:val="24"/>
          <w:szCs w:val="24"/>
        </w:rPr>
        <w:t xml:space="preserve">Objects and Reasons. </w:t>
      </w:r>
      <w:r w:rsidR="00165890">
        <w:rPr>
          <w:rFonts w:ascii="TimesNewRoman" w:hAnsi="TimesNewRoman" w:cs="TimesNewRoman"/>
          <w:sz w:val="24"/>
          <w:szCs w:val="24"/>
        </w:rPr>
        <w:t>– Clause 167</w:t>
      </w:r>
      <w:r w:rsidRPr="00CC4B1A">
        <w:rPr>
          <w:rFonts w:ascii="TimesNewRoman" w:hAnsi="TimesNewRoman" w:cs="TimesNewRoman"/>
          <w:sz w:val="24"/>
          <w:szCs w:val="24"/>
        </w:rPr>
        <w:t xml:space="preserve"> provides for the form of application</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for compensation, the person who may claim compensation, the time within</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which the application should be filed, etc. It also provides that if the Claims</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Tribunal, think so, may treat the accident report filed by the Police Officer as</w:t>
      </w:r>
      <w:r w:rsidR="00CC4B1A" w:rsidRPr="00CC4B1A">
        <w:rPr>
          <w:rFonts w:ascii="TimesNewRoman" w:hAnsi="TimesNewRoman" w:cs="TimesNewRoman"/>
          <w:sz w:val="24"/>
          <w:szCs w:val="24"/>
        </w:rPr>
        <w:t xml:space="preserve"> </w:t>
      </w:r>
      <w:r w:rsidRPr="00CC4B1A">
        <w:rPr>
          <w:rFonts w:ascii="TimesNewRoman" w:hAnsi="TimesNewRoman" w:cs="TimesNewRoman"/>
          <w:sz w:val="24"/>
          <w:szCs w:val="24"/>
        </w:rPr>
        <w:t>per clause 158 as an application under this Act.</w:t>
      </w:r>
    </w:p>
    <w:p w:rsidR="00CC4B1A" w:rsidRDefault="00CC4B1A"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165890" w:rsidP="00CC4B1A">
      <w:pPr>
        <w:autoSpaceDE w:val="0"/>
        <w:autoSpaceDN w:val="0"/>
        <w:adjustRightInd w:val="0"/>
        <w:spacing w:after="0" w:line="240" w:lineRule="auto"/>
        <w:jc w:val="both"/>
        <w:rPr>
          <w:rFonts w:ascii="TimesNewRoman,Bold" w:hAnsi="TimesNewRoman,Bold" w:cs="TimesNewRoman,Bold"/>
          <w:b/>
          <w:bCs/>
          <w:sz w:val="26"/>
          <w:szCs w:val="26"/>
        </w:rPr>
      </w:pPr>
      <w:r>
        <w:rPr>
          <w:rFonts w:ascii="TimesNewRoman,Bold" w:hAnsi="TimesNewRoman,Bold" w:cs="TimesNewRoman,Bold"/>
          <w:b/>
          <w:bCs/>
          <w:sz w:val="26"/>
          <w:szCs w:val="26"/>
        </w:rPr>
        <w:t>168</w:t>
      </w:r>
      <w:r w:rsidR="00624CE3" w:rsidRPr="00624CE3">
        <w:rPr>
          <w:rFonts w:ascii="TimesNewRoman,Bold" w:hAnsi="TimesNewRoman,Bold" w:cs="TimesNewRoman,Bold"/>
          <w:b/>
          <w:bCs/>
          <w:sz w:val="26"/>
          <w:szCs w:val="26"/>
        </w:rPr>
        <w:t>. Option regarding claims for compensation in certain cases. –</w:t>
      </w:r>
    </w:p>
    <w:p w:rsidR="00624CE3" w:rsidRPr="00624CE3" w:rsidRDefault="00624CE3" w:rsidP="00CC4B1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Notwithstanding anything contained in the Workmen’s Compensation Act, 1923</w:t>
      </w:r>
      <w:r w:rsidR="00CC4B1A">
        <w:rPr>
          <w:rFonts w:ascii="TimesNewRoman" w:hAnsi="TimesNewRoman" w:cs="TimesNewRoman"/>
          <w:sz w:val="24"/>
          <w:szCs w:val="24"/>
        </w:rPr>
        <w:t xml:space="preserve"> </w:t>
      </w:r>
      <w:r w:rsidRPr="00624CE3">
        <w:rPr>
          <w:rFonts w:ascii="TimesNewRoman" w:hAnsi="TimesNewRoman" w:cs="TimesNewRoman"/>
          <w:sz w:val="24"/>
          <w:szCs w:val="24"/>
        </w:rPr>
        <w:t>(8 of 1923) where the death of, or bodily injury to, any person gives rise to a</w:t>
      </w:r>
      <w:r w:rsidR="00CC4B1A">
        <w:rPr>
          <w:rFonts w:ascii="TimesNewRoman" w:hAnsi="TimesNewRoman" w:cs="TimesNewRoman"/>
          <w:sz w:val="24"/>
          <w:szCs w:val="24"/>
        </w:rPr>
        <w:t xml:space="preserve"> </w:t>
      </w:r>
      <w:r w:rsidRPr="00624CE3">
        <w:rPr>
          <w:rFonts w:ascii="TimesNewRoman" w:hAnsi="TimesNewRoman" w:cs="TimesNewRoman"/>
          <w:sz w:val="24"/>
          <w:szCs w:val="24"/>
        </w:rPr>
        <w:t>claim for compensation under this Act and also under the Workmen’s</w:t>
      </w:r>
      <w:r w:rsidR="00CC4B1A">
        <w:rPr>
          <w:rFonts w:ascii="TimesNewRoman" w:hAnsi="TimesNewRoman" w:cs="TimesNewRoman"/>
          <w:sz w:val="24"/>
          <w:szCs w:val="24"/>
        </w:rPr>
        <w:t xml:space="preserve"> </w:t>
      </w:r>
      <w:r w:rsidRPr="00624CE3">
        <w:rPr>
          <w:rFonts w:ascii="TimesNewRoman" w:hAnsi="TimesNewRoman" w:cs="TimesNewRoman"/>
          <w:sz w:val="24"/>
          <w:szCs w:val="24"/>
        </w:rPr>
        <w:t>Compensation Act, 1923, the person entitled to compensation may without</w:t>
      </w:r>
      <w:r w:rsidR="00CC4B1A">
        <w:rPr>
          <w:rFonts w:ascii="TimesNewRoman" w:hAnsi="TimesNewRoman" w:cs="TimesNewRoman"/>
          <w:sz w:val="24"/>
          <w:szCs w:val="24"/>
        </w:rPr>
        <w:t xml:space="preserve"> </w:t>
      </w:r>
      <w:r w:rsidRPr="00624CE3">
        <w:rPr>
          <w:rFonts w:ascii="TimesNewRoman" w:hAnsi="TimesNewRoman" w:cs="TimesNewRoman"/>
          <w:sz w:val="24"/>
          <w:szCs w:val="24"/>
        </w:rPr>
        <w:t>prejudice to the provisions of Chapter X claim such compensation under either</w:t>
      </w:r>
      <w:r w:rsidR="00CC4B1A">
        <w:rPr>
          <w:rFonts w:ascii="TimesNewRoman" w:hAnsi="TimesNewRoman" w:cs="TimesNewRoman"/>
          <w:sz w:val="24"/>
          <w:szCs w:val="24"/>
        </w:rPr>
        <w:t xml:space="preserve"> </w:t>
      </w:r>
      <w:r w:rsidRPr="00624CE3">
        <w:rPr>
          <w:rFonts w:ascii="TimesNewRoman" w:hAnsi="TimesNewRoman" w:cs="TimesNewRoman"/>
          <w:sz w:val="24"/>
          <w:szCs w:val="24"/>
        </w:rPr>
        <w:t>of those Acts but not under both.</w:t>
      </w:r>
    </w:p>
    <w:p w:rsidR="00624CE3" w:rsidRDefault="00624CE3" w:rsidP="00CC4B1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00165890">
        <w:rPr>
          <w:rFonts w:ascii="TimesNewRoman" w:hAnsi="TimesNewRoman" w:cs="TimesNewRoman"/>
          <w:sz w:val="24"/>
          <w:szCs w:val="24"/>
        </w:rPr>
        <w:t>– Clause 168</w:t>
      </w:r>
      <w:r w:rsidRPr="00624CE3">
        <w:rPr>
          <w:rFonts w:ascii="TimesNewRoman" w:hAnsi="TimesNewRoman" w:cs="TimesNewRoman"/>
          <w:sz w:val="24"/>
          <w:szCs w:val="24"/>
        </w:rPr>
        <w:t xml:space="preserve"> lays down that when claim arises</w:t>
      </w:r>
      <w:r w:rsidR="00CC4B1A">
        <w:rPr>
          <w:rFonts w:ascii="TimesNewRoman" w:hAnsi="TimesNewRoman" w:cs="TimesNewRoman"/>
          <w:sz w:val="24"/>
          <w:szCs w:val="24"/>
        </w:rPr>
        <w:t xml:space="preserve"> </w:t>
      </w:r>
      <w:r w:rsidRPr="00624CE3">
        <w:rPr>
          <w:rFonts w:ascii="TimesNewRoman" w:hAnsi="TimesNewRoman" w:cs="TimesNewRoman"/>
          <w:sz w:val="24"/>
          <w:szCs w:val="24"/>
        </w:rPr>
        <w:t>under this Act and under the Workmen’s Compensation Act, the person entitled</w:t>
      </w:r>
      <w:r w:rsidR="00CC4B1A">
        <w:rPr>
          <w:rFonts w:ascii="TimesNewRoman" w:hAnsi="TimesNewRoman" w:cs="TimesNewRoman"/>
          <w:sz w:val="24"/>
          <w:szCs w:val="24"/>
        </w:rPr>
        <w:t xml:space="preserve"> </w:t>
      </w:r>
      <w:r w:rsidRPr="00624CE3">
        <w:rPr>
          <w:rFonts w:ascii="TimesNewRoman" w:hAnsi="TimesNewRoman" w:cs="TimesNewRoman"/>
          <w:sz w:val="24"/>
          <w:szCs w:val="24"/>
        </w:rPr>
        <w:t>to claim compensation may claim compensation only under either of these Acts</w:t>
      </w:r>
      <w:r w:rsidR="00CC4B1A">
        <w:rPr>
          <w:rFonts w:ascii="TimesNewRoman" w:hAnsi="TimesNewRoman" w:cs="TimesNewRoman"/>
          <w:sz w:val="24"/>
          <w:szCs w:val="24"/>
        </w:rPr>
        <w:t xml:space="preserve"> </w:t>
      </w:r>
      <w:r w:rsidRPr="00624CE3">
        <w:rPr>
          <w:rFonts w:ascii="TimesNewRoman" w:hAnsi="TimesNewRoman" w:cs="TimesNewRoman"/>
          <w:sz w:val="24"/>
          <w:szCs w:val="24"/>
        </w:rPr>
        <w:t>and not under both the Act.</w:t>
      </w:r>
    </w:p>
    <w:p w:rsidR="00CC4B1A" w:rsidRPr="00624CE3" w:rsidRDefault="00CC4B1A" w:rsidP="00624CE3">
      <w:pPr>
        <w:autoSpaceDE w:val="0"/>
        <w:autoSpaceDN w:val="0"/>
        <w:adjustRightInd w:val="0"/>
        <w:spacing w:after="0" w:line="240" w:lineRule="auto"/>
        <w:rPr>
          <w:rFonts w:ascii="TimesNewRoman" w:hAnsi="TimesNewRoman" w:cs="TimesNewRoman"/>
          <w:sz w:val="24"/>
          <w:szCs w:val="24"/>
        </w:rPr>
      </w:pPr>
    </w:p>
    <w:p w:rsidR="00624CE3" w:rsidRPr="00CC4B1A" w:rsidRDefault="00165890" w:rsidP="00CC4B1A">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169</w:t>
      </w:r>
      <w:r w:rsidR="00624CE3" w:rsidRPr="00624CE3">
        <w:rPr>
          <w:rFonts w:ascii="TimesNewRoman,Bold" w:hAnsi="TimesNewRoman,Bold" w:cs="TimesNewRoman,Bold"/>
          <w:b/>
          <w:bCs/>
          <w:sz w:val="26"/>
          <w:szCs w:val="26"/>
        </w:rPr>
        <w:t xml:space="preserve">. Award of the Claims Tribunal. </w:t>
      </w:r>
      <w:r w:rsidR="00624CE3" w:rsidRPr="00624CE3">
        <w:rPr>
          <w:rFonts w:ascii="TimesNewRoman" w:hAnsi="TimesNewRoman" w:cs="TimesNewRoman"/>
          <w:sz w:val="24"/>
          <w:szCs w:val="24"/>
        </w:rPr>
        <w:t>– (1) On receipt of an</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application for compensation made under section 166, the Claims Tribunal</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shall, after giving notice of the application to the insurer and after giving the</w:t>
      </w:r>
      <w:r w:rsidR="00CC4B1A">
        <w:rPr>
          <w:rFonts w:ascii="TimesNewRoman" w:hAnsi="TimesNewRoman" w:cs="TimesNewRoman"/>
          <w:sz w:val="24"/>
          <w:szCs w:val="24"/>
        </w:rPr>
        <w:t xml:space="preserve"> parties (including the injured</w:t>
      </w:r>
      <w:r w:rsidR="00624CE3" w:rsidRPr="00624CE3">
        <w:rPr>
          <w:rFonts w:ascii="TimesNewRoman" w:hAnsi="TimesNewRoman" w:cs="TimesNewRoman"/>
          <w:sz w:val="24"/>
          <w:szCs w:val="24"/>
        </w:rPr>
        <w:t>) an opportunity of being heard, hold an inquiry</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into the claim or, as the case may be, each of the claims and, subject to the</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provisions of section 162 may make an award determining the amount of</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compensation which appears to it to be just and specifying the person or</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persons to whom compensation shall be paid and in making the award the</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Claims Tribunal shall specify the amount which shall be paid by the insurer or</w:t>
      </w:r>
    </w:p>
    <w:p w:rsidR="00624CE3" w:rsidRPr="00624CE3" w:rsidRDefault="00624CE3" w:rsidP="00CC4B1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owner or driver of the vehicle involved in the accident or by all or any of</w:t>
      </w:r>
      <w:r w:rsidR="00CC4B1A">
        <w:rPr>
          <w:rFonts w:ascii="TimesNewRoman" w:hAnsi="TimesNewRoman" w:cs="TimesNewRoman"/>
          <w:sz w:val="24"/>
          <w:szCs w:val="24"/>
        </w:rPr>
        <w:t xml:space="preserve"> them, as the case may be;</w:t>
      </w:r>
    </w:p>
    <w:p w:rsidR="00624CE3" w:rsidRPr="00624CE3" w:rsidRDefault="00624CE3" w:rsidP="00CC4B1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such application makes a claim for compensation</w:t>
      </w:r>
      <w:r w:rsidR="00CC4B1A">
        <w:rPr>
          <w:rFonts w:ascii="TimesNewRoman" w:hAnsi="TimesNewRoman" w:cs="TimesNewRoman"/>
          <w:sz w:val="24"/>
          <w:szCs w:val="24"/>
        </w:rPr>
        <w:t xml:space="preserve"> under this act</w:t>
      </w:r>
      <w:r w:rsidRPr="00624CE3">
        <w:rPr>
          <w:rFonts w:ascii="TimesNewRoman" w:hAnsi="TimesNewRoman" w:cs="TimesNewRoman"/>
          <w:sz w:val="24"/>
          <w:szCs w:val="24"/>
        </w:rPr>
        <w:t xml:space="preserve"> in respect of the death or permanent disablement of any</w:t>
      </w:r>
      <w:r w:rsidR="00CC4B1A">
        <w:rPr>
          <w:rFonts w:ascii="TimesNewRoman" w:hAnsi="TimesNewRoman" w:cs="TimesNewRoman"/>
          <w:sz w:val="24"/>
          <w:szCs w:val="24"/>
        </w:rPr>
        <w:t xml:space="preserve"> </w:t>
      </w:r>
      <w:r w:rsidRPr="00624CE3">
        <w:rPr>
          <w:rFonts w:ascii="TimesNewRoman" w:hAnsi="TimesNewRoman" w:cs="TimesNewRoman"/>
          <w:sz w:val="24"/>
          <w:szCs w:val="24"/>
        </w:rPr>
        <w:t>person, such claim and any other claim (whether made in such application or</w:t>
      </w:r>
      <w:r w:rsidR="00CC4B1A">
        <w:rPr>
          <w:rFonts w:ascii="TimesNewRoman" w:hAnsi="TimesNewRoman" w:cs="TimesNewRoman"/>
          <w:sz w:val="24"/>
          <w:szCs w:val="24"/>
        </w:rPr>
        <w:t xml:space="preserve"> </w:t>
      </w:r>
      <w:r w:rsidRPr="00624CE3">
        <w:rPr>
          <w:rFonts w:ascii="TimesNewRoman" w:hAnsi="TimesNewRoman" w:cs="TimesNewRoman"/>
          <w:sz w:val="24"/>
          <w:szCs w:val="24"/>
        </w:rPr>
        <w:t>otherwise) for compensation in respect of such death or permanent disablement</w:t>
      </w:r>
      <w:r w:rsidR="00CC4B1A">
        <w:rPr>
          <w:rFonts w:ascii="TimesNewRoman" w:hAnsi="TimesNewRoman" w:cs="TimesNewRoman"/>
          <w:sz w:val="24"/>
          <w:szCs w:val="24"/>
        </w:rPr>
        <w:t xml:space="preserve"> </w:t>
      </w:r>
      <w:r w:rsidRPr="00624CE3">
        <w:rPr>
          <w:rFonts w:ascii="TimesNewRoman" w:hAnsi="TimesNewRoman" w:cs="TimesNewRoman"/>
          <w:sz w:val="24"/>
          <w:szCs w:val="24"/>
        </w:rPr>
        <w:t xml:space="preserve">shall be disposed of in accordance with the provisions of Chapter </w:t>
      </w:r>
      <w:r w:rsidR="00CC4B1A">
        <w:rPr>
          <w:rFonts w:ascii="TimesNewRoman" w:hAnsi="TimesNewRoman" w:cs="TimesNewRoman"/>
          <w:sz w:val="24"/>
          <w:szCs w:val="24"/>
        </w:rPr>
        <w:t>I</w:t>
      </w:r>
      <w:r w:rsidRPr="00624CE3">
        <w:rPr>
          <w:rFonts w:ascii="TimesNewRoman" w:hAnsi="TimesNewRoman" w:cs="TimesNewRoman"/>
          <w:sz w:val="24"/>
          <w:szCs w:val="24"/>
        </w:rPr>
        <w:t>X.</w:t>
      </w:r>
    </w:p>
    <w:p w:rsidR="00624CE3" w:rsidRPr="00624CE3" w:rsidRDefault="00624CE3" w:rsidP="00CC4B1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Claim Tribunal shall arrange to deliver copies of the award</w:t>
      </w:r>
      <w:r w:rsidR="00CC4B1A">
        <w:rPr>
          <w:rFonts w:ascii="TimesNewRoman" w:hAnsi="TimesNewRoman" w:cs="TimesNewRoman"/>
          <w:sz w:val="24"/>
          <w:szCs w:val="24"/>
        </w:rPr>
        <w:t xml:space="preserve"> </w:t>
      </w:r>
      <w:r w:rsidRPr="00624CE3">
        <w:rPr>
          <w:rFonts w:ascii="TimesNewRoman" w:hAnsi="TimesNewRoman" w:cs="TimesNewRoman"/>
          <w:sz w:val="24"/>
          <w:szCs w:val="24"/>
        </w:rPr>
        <w:t>to the parties concerned expeditiously and in any case within a period of</w:t>
      </w:r>
      <w:r w:rsidR="00CC4B1A">
        <w:rPr>
          <w:rFonts w:ascii="TimesNewRoman" w:hAnsi="TimesNewRoman" w:cs="TimesNewRoman"/>
          <w:sz w:val="24"/>
          <w:szCs w:val="24"/>
        </w:rPr>
        <w:t xml:space="preserve"> </w:t>
      </w:r>
      <w:r w:rsidRPr="00624CE3">
        <w:rPr>
          <w:rFonts w:ascii="TimesNewRoman" w:hAnsi="TimesNewRoman" w:cs="TimesNewRoman"/>
          <w:sz w:val="24"/>
          <w:szCs w:val="24"/>
        </w:rPr>
        <w:t>fifteen days from the date of the award.</w:t>
      </w:r>
    </w:p>
    <w:p w:rsidR="00624CE3" w:rsidRPr="00624CE3" w:rsidRDefault="00624CE3" w:rsidP="00CC4B1A">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When an award is mad</w:t>
      </w:r>
      <w:r w:rsidR="00CC4B1A">
        <w:rPr>
          <w:rFonts w:ascii="TimesNewRoman" w:hAnsi="TimesNewRoman" w:cs="TimesNewRoman"/>
          <w:sz w:val="24"/>
          <w:szCs w:val="24"/>
        </w:rPr>
        <w:t>e under this section, the owner or insurer</w:t>
      </w:r>
      <w:r w:rsidRPr="00624CE3">
        <w:rPr>
          <w:rFonts w:ascii="TimesNewRoman" w:hAnsi="TimesNewRoman" w:cs="TimesNewRoman"/>
          <w:sz w:val="24"/>
          <w:szCs w:val="24"/>
        </w:rPr>
        <w:t xml:space="preserve"> who is</w:t>
      </w:r>
      <w:r w:rsidR="00CC4B1A">
        <w:rPr>
          <w:rFonts w:ascii="TimesNewRoman" w:hAnsi="TimesNewRoman" w:cs="TimesNewRoman"/>
          <w:sz w:val="24"/>
          <w:szCs w:val="24"/>
        </w:rPr>
        <w:t xml:space="preserve"> </w:t>
      </w:r>
      <w:r w:rsidRPr="00624CE3">
        <w:rPr>
          <w:rFonts w:ascii="TimesNewRoman" w:hAnsi="TimesNewRoman" w:cs="TimesNewRoman"/>
          <w:sz w:val="24"/>
          <w:szCs w:val="24"/>
        </w:rPr>
        <w:t>required to pay any amount in terms of such award shall, within thirty days of</w:t>
      </w:r>
      <w:r w:rsidR="00CC4B1A">
        <w:rPr>
          <w:rFonts w:ascii="TimesNewRoman" w:hAnsi="TimesNewRoman" w:cs="TimesNewRoman"/>
          <w:sz w:val="24"/>
          <w:szCs w:val="24"/>
        </w:rPr>
        <w:t xml:space="preserve"> </w:t>
      </w:r>
      <w:r w:rsidRPr="00624CE3">
        <w:rPr>
          <w:rFonts w:ascii="TimesNewRoman" w:hAnsi="TimesNewRoman" w:cs="TimesNewRoman"/>
          <w:sz w:val="24"/>
          <w:szCs w:val="24"/>
        </w:rPr>
        <w:t>the date of announcing the award by the Claims Tribunal, deposit the entire</w:t>
      </w:r>
      <w:r w:rsidR="00CC4B1A">
        <w:rPr>
          <w:rFonts w:ascii="TimesNewRoman" w:hAnsi="TimesNewRoman" w:cs="TimesNewRoman"/>
          <w:sz w:val="24"/>
          <w:szCs w:val="24"/>
        </w:rPr>
        <w:t xml:space="preserve"> </w:t>
      </w:r>
      <w:r w:rsidRPr="00624CE3">
        <w:rPr>
          <w:rFonts w:ascii="TimesNewRoman" w:hAnsi="TimesNewRoman" w:cs="TimesNewRoman"/>
          <w:sz w:val="24"/>
          <w:szCs w:val="24"/>
        </w:rPr>
        <w:t>amount awarded in such manner as the Claims Tribunal may direct.</w:t>
      </w:r>
    </w:p>
    <w:p w:rsidR="00624CE3" w:rsidRDefault="00624CE3" w:rsidP="00CC4B1A">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165890">
        <w:rPr>
          <w:rFonts w:ascii="TimesNewRoman" w:hAnsi="TimesNewRoman" w:cs="TimesNewRoman"/>
          <w:sz w:val="24"/>
          <w:szCs w:val="24"/>
        </w:rPr>
        <w:t>– Clause 169</w:t>
      </w:r>
      <w:r w:rsidRPr="00624CE3">
        <w:rPr>
          <w:rFonts w:ascii="TimesNewRoman" w:hAnsi="TimesNewRoman" w:cs="TimesNewRoman"/>
          <w:sz w:val="24"/>
          <w:szCs w:val="24"/>
        </w:rPr>
        <w:t xml:space="preserve"> provides that the Claims Tribunal</w:t>
      </w:r>
      <w:r w:rsidR="00CC4B1A">
        <w:rPr>
          <w:rFonts w:ascii="TimesNewRoman" w:hAnsi="TimesNewRoman" w:cs="TimesNewRoman"/>
          <w:sz w:val="24"/>
          <w:szCs w:val="24"/>
        </w:rPr>
        <w:t xml:space="preserve"> </w:t>
      </w:r>
      <w:r w:rsidRPr="00624CE3">
        <w:rPr>
          <w:rFonts w:ascii="TimesNewRoman" w:hAnsi="TimesNewRoman" w:cs="TimesNewRoman"/>
          <w:sz w:val="24"/>
          <w:szCs w:val="24"/>
        </w:rPr>
        <w:t>shall deliver the copies of the award to the parties within fifteen days of the</w:t>
      </w:r>
      <w:r w:rsidR="00CC4B1A">
        <w:rPr>
          <w:rFonts w:ascii="TimesNewRoman" w:hAnsi="TimesNewRoman" w:cs="TimesNewRoman"/>
          <w:sz w:val="24"/>
          <w:szCs w:val="24"/>
        </w:rPr>
        <w:t xml:space="preserve"> </w:t>
      </w:r>
      <w:r w:rsidRPr="00624CE3">
        <w:rPr>
          <w:rFonts w:ascii="TimesNewRoman" w:hAnsi="TimesNewRoman" w:cs="TimesNewRoman"/>
          <w:sz w:val="24"/>
          <w:szCs w:val="24"/>
        </w:rPr>
        <w:t>award and that the person against whom the award is made shall deposit the</w:t>
      </w:r>
      <w:r w:rsidR="00CC4B1A">
        <w:rPr>
          <w:rFonts w:ascii="TimesNewRoman" w:hAnsi="TimesNewRoman" w:cs="TimesNewRoman"/>
          <w:sz w:val="24"/>
          <w:szCs w:val="24"/>
        </w:rPr>
        <w:t xml:space="preserve"> </w:t>
      </w:r>
      <w:r w:rsidRPr="00624CE3">
        <w:rPr>
          <w:rFonts w:ascii="TimesNewRoman" w:hAnsi="TimesNewRoman" w:cs="TimesNewRoman"/>
          <w:sz w:val="24"/>
          <w:szCs w:val="24"/>
        </w:rPr>
        <w:t>amount awarded within thirty days of announcement of the award.</w:t>
      </w:r>
    </w:p>
    <w:p w:rsidR="00CC4B1A" w:rsidRPr="00624CE3" w:rsidRDefault="00CC4B1A" w:rsidP="00CC4B1A">
      <w:pPr>
        <w:autoSpaceDE w:val="0"/>
        <w:autoSpaceDN w:val="0"/>
        <w:adjustRightInd w:val="0"/>
        <w:spacing w:after="0" w:line="240" w:lineRule="auto"/>
        <w:jc w:val="both"/>
        <w:rPr>
          <w:rFonts w:ascii="TimesNewRoman" w:hAnsi="TimesNewRoman" w:cs="TimesNewRoman"/>
          <w:sz w:val="24"/>
          <w:szCs w:val="24"/>
        </w:rPr>
      </w:pPr>
    </w:p>
    <w:p w:rsidR="00624CE3" w:rsidRPr="00624CE3" w:rsidRDefault="00165890" w:rsidP="00C30031">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170</w:t>
      </w:r>
      <w:r w:rsidR="00624CE3" w:rsidRPr="00624CE3">
        <w:rPr>
          <w:rFonts w:ascii="TimesNewRoman,Bold" w:hAnsi="TimesNewRoman,Bold" w:cs="TimesNewRoman,Bold"/>
          <w:b/>
          <w:bCs/>
          <w:sz w:val="26"/>
          <w:szCs w:val="26"/>
        </w:rPr>
        <w:t xml:space="preserve">. Procedure and powers of Claims Tribunals. </w:t>
      </w:r>
      <w:r w:rsidR="00624CE3" w:rsidRPr="00624CE3">
        <w:rPr>
          <w:rFonts w:ascii="TimesNewRoman" w:hAnsi="TimesNewRoman" w:cs="TimesNewRoman"/>
          <w:sz w:val="24"/>
          <w:szCs w:val="24"/>
        </w:rPr>
        <w:t>– (1) In holding</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any inquiry under section 168, the Claims Tribunal may, subject to any rules</w:t>
      </w:r>
      <w:r w:rsidR="00CC4B1A">
        <w:rPr>
          <w:rFonts w:ascii="TimesNewRoman" w:hAnsi="TimesNewRoman" w:cs="TimesNewRoman"/>
          <w:sz w:val="24"/>
          <w:szCs w:val="24"/>
        </w:rPr>
        <w:t xml:space="preserve"> </w:t>
      </w:r>
      <w:r w:rsidR="00624CE3" w:rsidRPr="00624CE3">
        <w:rPr>
          <w:rFonts w:ascii="TimesNewRoman" w:hAnsi="TimesNewRoman" w:cs="TimesNewRoman"/>
          <w:sz w:val="24"/>
          <w:szCs w:val="24"/>
        </w:rPr>
        <w:t>that may be made in this behalf, follow such summary procedures as it thinks</w:t>
      </w:r>
      <w:r w:rsidR="00C30031">
        <w:rPr>
          <w:rFonts w:ascii="TimesNewRoman" w:hAnsi="TimesNewRoman" w:cs="TimesNewRoman"/>
          <w:sz w:val="24"/>
          <w:szCs w:val="24"/>
        </w:rPr>
        <w:t xml:space="preserve"> </w:t>
      </w:r>
      <w:r w:rsidR="00624CE3" w:rsidRPr="00624CE3">
        <w:rPr>
          <w:rFonts w:ascii="TimesNewRoman" w:hAnsi="TimesNewRoman" w:cs="TimesNewRoman"/>
          <w:sz w:val="24"/>
          <w:szCs w:val="24"/>
        </w:rPr>
        <w:t>fit.</w:t>
      </w:r>
    </w:p>
    <w:p w:rsidR="00624CE3" w:rsidRPr="00624CE3" w:rsidRDefault="00624CE3" w:rsidP="00C3003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The Claims Tribunal shall have all the powers of a Civil Court</w:t>
      </w:r>
      <w:r w:rsidR="00C30031">
        <w:rPr>
          <w:rFonts w:ascii="TimesNewRoman" w:hAnsi="TimesNewRoman" w:cs="TimesNewRoman"/>
          <w:sz w:val="24"/>
          <w:szCs w:val="24"/>
        </w:rPr>
        <w:t xml:space="preserve"> </w:t>
      </w:r>
      <w:r w:rsidRPr="00624CE3">
        <w:rPr>
          <w:rFonts w:ascii="TimesNewRoman" w:hAnsi="TimesNewRoman" w:cs="TimesNewRoman"/>
          <w:sz w:val="24"/>
          <w:szCs w:val="24"/>
        </w:rPr>
        <w:t>for the purpose of taking evidence on oath and of enforcing the attendance of</w:t>
      </w:r>
      <w:r w:rsidR="00C30031">
        <w:rPr>
          <w:rFonts w:ascii="TimesNewRoman" w:hAnsi="TimesNewRoman" w:cs="TimesNewRoman"/>
          <w:sz w:val="24"/>
          <w:szCs w:val="24"/>
        </w:rPr>
        <w:t xml:space="preserve"> </w:t>
      </w:r>
      <w:r w:rsidRPr="00624CE3">
        <w:rPr>
          <w:rFonts w:ascii="TimesNewRoman" w:hAnsi="TimesNewRoman" w:cs="TimesNewRoman"/>
          <w:sz w:val="24"/>
          <w:szCs w:val="24"/>
        </w:rPr>
        <w:t>witnesses and of compelling the discovery and production of documents and</w:t>
      </w:r>
      <w:r w:rsidR="00C30031">
        <w:rPr>
          <w:rFonts w:ascii="TimesNewRoman" w:hAnsi="TimesNewRoman" w:cs="TimesNewRoman"/>
          <w:sz w:val="24"/>
          <w:szCs w:val="24"/>
        </w:rPr>
        <w:t xml:space="preserve"> </w:t>
      </w:r>
      <w:r w:rsidRPr="00624CE3">
        <w:rPr>
          <w:rFonts w:ascii="TimesNewRoman" w:hAnsi="TimesNewRoman" w:cs="TimesNewRoman"/>
          <w:sz w:val="24"/>
          <w:szCs w:val="24"/>
        </w:rPr>
        <w:t>material objects and for such other purposes as may be prescribed; and the</w:t>
      </w:r>
      <w:r w:rsidR="00C30031">
        <w:rPr>
          <w:rFonts w:ascii="TimesNewRoman" w:hAnsi="TimesNewRoman" w:cs="TimesNewRoman"/>
          <w:sz w:val="24"/>
          <w:szCs w:val="24"/>
        </w:rPr>
        <w:t xml:space="preserve"> </w:t>
      </w:r>
      <w:r w:rsidRPr="00624CE3">
        <w:rPr>
          <w:rFonts w:ascii="TimesNewRoman" w:hAnsi="TimesNewRoman" w:cs="TimesNewRoman"/>
          <w:sz w:val="24"/>
          <w:szCs w:val="24"/>
        </w:rPr>
        <w:t>Claims Tribunal shall be deemed to be a Civil Court for all the purposes of</w:t>
      </w:r>
    </w:p>
    <w:p w:rsidR="00624CE3" w:rsidRPr="00C30031" w:rsidRDefault="00C30031" w:rsidP="00C30031">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section 195 </w:t>
      </w:r>
      <w:r w:rsidR="00624CE3" w:rsidRPr="00624CE3">
        <w:rPr>
          <w:rFonts w:ascii="TimesNewRoman" w:hAnsi="TimesNewRoman" w:cs="TimesNewRoman"/>
          <w:sz w:val="24"/>
          <w:szCs w:val="24"/>
        </w:rPr>
        <w:t xml:space="preserve">of the </w:t>
      </w:r>
      <w:r>
        <w:rPr>
          <w:rFonts w:ascii="TimesNewRoman" w:hAnsi="TimesNewRoman" w:cs="TimesNewRoman"/>
          <w:sz w:val="24"/>
          <w:szCs w:val="24"/>
        </w:rPr>
        <w:t>Code of Civil Procedure (45 of 1860)</w:t>
      </w:r>
      <w:r w:rsidR="00624CE3" w:rsidRPr="00624CE3">
        <w:rPr>
          <w:rFonts w:ascii="TimesNewRoman" w:hAnsi="TimesNewRoman" w:cs="TimesNewRoman"/>
          <w:sz w:val="24"/>
          <w:szCs w:val="24"/>
        </w:rPr>
        <w:t>.</w:t>
      </w:r>
    </w:p>
    <w:p w:rsidR="00624CE3" w:rsidRPr="00624CE3" w:rsidRDefault="00624CE3" w:rsidP="00C3003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Subject to any rules that may be made in this behalf, the Claims</w:t>
      </w:r>
      <w:r w:rsidR="00C30031">
        <w:rPr>
          <w:rFonts w:ascii="TimesNewRoman" w:hAnsi="TimesNewRoman" w:cs="TimesNewRoman"/>
          <w:sz w:val="24"/>
          <w:szCs w:val="24"/>
        </w:rPr>
        <w:t xml:space="preserve"> </w:t>
      </w:r>
      <w:r w:rsidRPr="00624CE3">
        <w:rPr>
          <w:rFonts w:ascii="TimesNewRoman" w:hAnsi="TimesNewRoman" w:cs="TimesNewRoman"/>
          <w:sz w:val="24"/>
          <w:szCs w:val="24"/>
        </w:rPr>
        <w:t>Tribunal may, for the purpose of adjudicating upon any claim for</w:t>
      </w:r>
      <w:r w:rsidR="00C30031">
        <w:rPr>
          <w:rFonts w:ascii="TimesNewRoman" w:hAnsi="TimesNewRoman" w:cs="TimesNewRoman"/>
          <w:sz w:val="24"/>
          <w:szCs w:val="24"/>
        </w:rPr>
        <w:t xml:space="preserve"> </w:t>
      </w:r>
      <w:r w:rsidRPr="00624CE3">
        <w:rPr>
          <w:rFonts w:ascii="TimesNewRoman" w:hAnsi="TimesNewRoman" w:cs="TimesNewRoman"/>
          <w:sz w:val="24"/>
          <w:szCs w:val="24"/>
        </w:rPr>
        <w:t>compensation, choose one or more persons possessing special knowledge of any</w:t>
      </w:r>
      <w:r w:rsidR="00C30031">
        <w:rPr>
          <w:rFonts w:ascii="TimesNewRoman" w:hAnsi="TimesNewRoman" w:cs="TimesNewRoman"/>
          <w:sz w:val="24"/>
          <w:szCs w:val="24"/>
        </w:rPr>
        <w:t xml:space="preserve"> </w:t>
      </w:r>
      <w:r w:rsidRPr="00624CE3">
        <w:rPr>
          <w:rFonts w:ascii="TimesNewRoman" w:hAnsi="TimesNewRoman" w:cs="TimesNewRoman"/>
          <w:sz w:val="24"/>
          <w:szCs w:val="24"/>
        </w:rPr>
        <w:t>matter relevant to the inquiry to assist it in holding the inquiry.</w:t>
      </w:r>
    </w:p>
    <w:p w:rsidR="00624CE3" w:rsidRDefault="00624CE3" w:rsidP="00C30031">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165890">
        <w:rPr>
          <w:rFonts w:ascii="TimesNewRoman" w:hAnsi="TimesNewRoman" w:cs="TimesNewRoman"/>
          <w:sz w:val="24"/>
          <w:szCs w:val="24"/>
        </w:rPr>
        <w:t>– Clause 170</w:t>
      </w:r>
      <w:r w:rsidRPr="00624CE3">
        <w:rPr>
          <w:rFonts w:ascii="TimesNewRoman" w:hAnsi="TimesNewRoman" w:cs="TimesNewRoman"/>
          <w:sz w:val="24"/>
          <w:szCs w:val="24"/>
        </w:rPr>
        <w:t xml:space="preserve"> lays down the procedure to be</w:t>
      </w:r>
      <w:r w:rsidR="00C30031">
        <w:rPr>
          <w:rFonts w:ascii="TimesNewRoman" w:hAnsi="TimesNewRoman" w:cs="TimesNewRoman"/>
          <w:sz w:val="24"/>
          <w:szCs w:val="24"/>
        </w:rPr>
        <w:t xml:space="preserve"> </w:t>
      </w:r>
      <w:r w:rsidRPr="00624CE3">
        <w:rPr>
          <w:rFonts w:ascii="TimesNewRoman" w:hAnsi="TimesNewRoman" w:cs="TimesNewRoman"/>
          <w:sz w:val="24"/>
          <w:szCs w:val="24"/>
        </w:rPr>
        <w:t>followed by the Claims Tribunal in setting claims compensation and the powers</w:t>
      </w:r>
      <w:r w:rsidR="00C30031">
        <w:rPr>
          <w:rFonts w:ascii="TimesNewRoman" w:hAnsi="TimesNewRoman" w:cs="TimesNewRoman"/>
          <w:sz w:val="24"/>
          <w:szCs w:val="24"/>
        </w:rPr>
        <w:t xml:space="preserve"> </w:t>
      </w:r>
      <w:r w:rsidRPr="00624CE3">
        <w:rPr>
          <w:rFonts w:ascii="TimesNewRoman" w:hAnsi="TimesNewRoman" w:cs="TimesNewRoman"/>
          <w:sz w:val="24"/>
          <w:szCs w:val="24"/>
        </w:rPr>
        <w:t>of the Claim Tribunals.</w:t>
      </w:r>
    </w:p>
    <w:p w:rsidR="00C30031" w:rsidRPr="00624CE3" w:rsidRDefault="00C30031" w:rsidP="00624CE3">
      <w:pPr>
        <w:autoSpaceDE w:val="0"/>
        <w:autoSpaceDN w:val="0"/>
        <w:adjustRightInd w:val="0"/>
        <w:spacing w:after="0" w:line="240" w:lineRule="auto"/>
        <w:rPr>
          <w:rFonts w:ascii="TimesNewRoman" w:hAnsi="TimesNewRoman" w:cs="TimesNewRoman"/>
          <w:sz w:val="24"/>
          <w:szCs w:val="24"/>
        </w:rPr>
      </w:pPr>
    </w:p>
    <w:p w:rsidR="00624CE3" w:rsidRPr="00624CE3" w:rsidRDefault="00165890" w:rsidP="00C30031">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171</w:t>
      </w:r>
      <w:r w:rsidR="00624CE3" w:rsidRPr="00624CE3">
        <w:rPr>
          <w:rFonts w:ascii="TimesNewRoman,Bold" w:hAnsi="TimesNewRoman,Bold" w:cs="TimesNewRoman,Bold"/>
          <w:b/>
          <w:bCs/>
          <w:sz w:val="26"/>
          <w:szCs w:val="26"/>
        </w:rPr>
        <w:t xml:space="preserve">. Impleading insurer in certain cases. </w:t>
      </w:r>
      <w:r w:rsidR="00624CE3" w:rsidRPr="00624CE3">
        <w:rPr>
          <w:rFonts w:ascii="TimesNewRoman" w:hAnsi="TimesNewRoman" w:cs="TimesNewRoman"/>
          <w:sz w:val="24"/>
          <w:szCs w:val="24"/>
        </w:rPr>
        <w:t>– Where in the course of</w:t>
      </w:r>
      <w:r w:rsidR="00C30031">
        <w:rPr>
          <w:rFonts w:ascii="TimesNewRoman" w:hAnsi="TimesNewRoman" w:cs="TimesNewRoman"/>
          <w:sz w:val="24"/>
          <w:szCs w:val="24"/>
        </w:rPr>
        <w:t xml:space="preserve"> </w:t>
      </w:r>
      <w:r w:rsidR="00624CE3" w:rsidRPr="00624CE3">
        <w:rPr>
          <w:rFonts w:ascii="TimesNewRoman" w:hAnsi="TimesNewRoman" w:cs="TimesNewRoman"/>
          <w:sz w:val="24"/>
          <w:szCs w:val="24"/>
        </w:rPr>
        <w:t>any inquiry, the Claims Tribunal is satisfied that -</w:t>
      </w:r>
    </w:p>
    <w:p w:rsidR="00624CE3" w:rsidRPr="00624CE3" w:rsidRDefault="00624CE3" w:rsidP="00C3003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(a) there is collusion between the person making the claim and the</w:t>
      </w:r>
      <w:r w:rsidR="00C30031">
        <w:rPr>
          <w:rFonts w:ascii="TimesNewRoman" w:hAnsi="TimesNewRoman" w:cs="TimesNewRoman"/>
          <w:sz w:val="24"/>
          <w:szCs w:val="24"/>
        </w:rPr>
        <w:t xml:space="preserve"> </w:t>
      </w:r>
      <w:r w:rsidRPr="00624CE3">
        <w:rPr>
          <w:rFonts w:ascii="TimesNewRoman" w:hAnsi="TimesNewRoman" w:cs="TimesNewRoman"/>
          <w:sz w:val="24"/>
          <w:szCs w:val="24"/>
        </w:rPr>
        <w:t>person against whom the claim is made, or</w:t>
      </w:r>
    </w:p>
    <w:p w:rsidR="00624CE3" w:rsidRPr="00624CE3" w:rsidRDefault="00624CE3" w:rsidP="00C30031">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persons against whom the claim is made has failed to contest</w:t>
      </w:r>
      <w:r w:rsidR="00C30031">
        <w:rPr>
          <w:rFonts w:ascii="TimesNewRoman" w:hAnsi="TimesNewRoman" w:cs="TimesNewRoman"/>
          <w:sz w:val="24"/>
          <w:szCs w:val="24"/>
        </w:rPr>
        <w:t xml:space="preserve"> </w:t>
      </w:r>
      <w:r w:rsidRPr="00624CE3">
        <w:rPr>
          <w:rFonts w:ascii="TimesNewRoman" w:hAnsi="TimesNewRoman" w:cs="TimesNewRoman"/>
          <w:sz w:val="24"/>
          <w:szCs w:val="24"/>
        </w:rPr>
        <w:t>the claim,</w:t>
      </w:r>
      <w:r w:rsidR="00C30031">
        <w:rPr>
          <w:rFonts w:ascii="TimesNewRoman" w:hAnsi="TimesNewRoman" w:cs="TimesNewRoman"/>
          <w:sz w:val="24"/>
          <w:szCs w:val="24"/>
        </w:rPr>
        <w:t xml:space="preserve"> </w:t>
      </w:r>
      <w:r w:rsidRPr="00624CE3">
        <w:rPr>
          <w:rFonts w:ascii="TimesNewRoman" w:hAnsi="TimesNewRoman" w:cs="TimesNewRoman"/>
          <w:sz w:val="24"/>
          <w:szCs w:val="24"/>
        </w:rPr>
        <w:t>it may, for reasons to be recorded in writing, direct that the insurer who may</w:t>
      </w:r>
      <w:r w:rsidR="00C30031">
        <w:rPr>
          <w:rFonts w:ascii="TimesNewRoman" w:hAnsi="TimesNewRoman" w:cs="TimesNewRoman"/>
          <w:sz w:val="24"/>
          <w:szCs w:val="24"/>
        </w:rPr>
        <w:t xml:space="preserve"> </w:t>
      </w:r>
      <w:r w:rsidRPr="00624CE3">
        <w:rPr>
          <w:rFonts w:ascii="TimesNewRoman" w:hAnsi="TimesNewRoman" w:cs="TimesNewRoman"/>
          <w:sz w:val="24"/>
          <w:szCs w:val="24"/>
        </w:rPr>
        <w:t>be liable in respect of such claim, shall be impleaded as a party to the</w:t>
      </w:r>
      <w:r w:rsidR="00C30031">
        <w:rPr>
          <w:rFonts w:ascii="TimesNewRoman" w:hAnsi="TimesNewRoman" w:cs="TimesNewRoman"/>
          <w:sz w:val="24"/>
          <w:szCs w:val="24"/>
        </w:rPr>
        <w:t xml:space="preserve"> </w:t>
      </w:r>
      <w:r w:rsidRPr="00624CE3">
        <w:rPr>
          <w:rFonts w:ascii="TimesNewRoman" w:hAnsi="TimesNewRoman" w:cs="TimesNewRoman"/>
          <w:sz w:val="24"/>
          <w:szCs w:val="24"/>
        </w:rPr>
        <w:t>proceeding and the insurer so impleaded shall thereupon have, without</w:t>
      </w:r>
      <w:r w:rsidR="00C30031">
        <w:rPr>
          <w:rFonts w:ascii="TimesNewRoman" w:hAnsi="TimesNewRoman" w:cs="TimesNewRoman"/>
          <w:sz w:val="24"/>
          <w:szCs w:val="24"/>
        </w:rPr>
        <w:t xml:space="preserve"> </w:t>
      </w:r>
      <w:r w:rsidRPr="00624CE3">
        <w:rPr>
          <w:rFonts w:ascii="TimesNewRoman" w:hAnsi="TimesNewRoman" w:cs="TimesNewRoman"/>
          <w:sz w:val="24"/>
          <w:szCs w:val="24"/>
        </w:rPr>
        <w:t>prejudice to the provisions contained in sub-section (2) of section 149, the right</w:t>
      </w:r>
      <w:r w:rsidR="00C30031">
        <w:rPr>
          <w:rFonts w:ascii="TimesNewRoman" w:hAnsi="TimesNewRoman" w:cs="TimesNewRoman"/>
          <w:sz w:val="24"/>
          <w:szCs w:val="24"/>
        </w:rPr>
        <w:t xml:space="preserve"> </w:t>
      </w:r>
      <w:r w:rsidRPr="00624CE3">
        <w:rPr>
          <w:rFonts w:ascii="TimesNewRoman" w:hAnsi="TimesNewRoman" w:cs="TimesNewRoman"/>
          <w:sz w:val="24"/>
          <w:szCs w:val="24"/>
        </w:rPr>
        <w:t>to contest the claim on all or any of the grounds that are available to the</w:t>
      </w:r>
      <w:r w:rsidR="00C30031">
        <w:rPr>
          <w:rFonts w:ascii="TimesNewRoman" w:hAnsi="TimesNewRoman" w:cs="TimesNewRoman"/>
          <w:sz w:val="24"/>
          <w:szCs w:val="24"/>
        </w:rPr>
        <w:t xml:space="preserve"> person by </w:t>
      </w:r>
      <w:r w:rsidRPr="00624CE3">
        <w:rPr>
          <w:rFonts w:ascii="TimesNewRoman" w:hAnsi="TimesNewRoman" w:cs="TimesNewRoman"/>
          <w:sz w:val="24"/>
          <w:szCs w:val="24"/>
        </w:rPr>
        <w:t>whom the claim has been made.</w:t>
      </w:r>
    </w:p>
    <w:p w:rsidR="00C30031" w:rsidRDefault="00C30031"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172. Award of compensatory costs in certain cases. </w:t>
      </w:r>
      <w:r w:rsidRPr="00624CE3">
        <w:rPr>
          <w:rFonts w:ascii="TimesNewRoman" w:hAnsi="TimesNewRoman" w:cs="TimesNewRoman"/>
          <w:sz w:val="24"/>
          <w:szCs w:val="24"/>
        </w:rPr>
        <w:t>– (1) Any</w:t>
      </w:r>
      <w:r w:rsidR="00314A94">
        <w:rPr>
          <w:rFonts w:ascii="TimesNewRoman" w:hAnsi="TimesNewRoman" w:cs="TimesNewRoman"/>
          <w:sz w:val="24"/>
          <w:szCs w:val="24"/>
        </w:rPr>
        <w:t xml:space="preserve"> </w:t>
      </w:r>
      <w:r w:rsidRPr="00624CE3">
        <w:rPr>
          <w:rFonts w:ascii="TimesNewRoman" w:hAnsi="TimesNewRoman" w:cs="TimesNewRoman"/>
          <w:sz w:val="24"/>
          <w:szCs w:val="24"/>
        </w:rPr>
        <w:t>Claims Tribunal adjudicating upon any claim for compensation under this Act,</w:t>
      </w:r>
      <w:r w:rsidR="00314A94">
        <w:rPr>
          <w:rFonts w:ascii="TimesNewRoman" w:hAnsi="TimesNewRoman" w:cs="TimesNewRoman"/>
          <w:sz w:val="24"/>
          <w:szCs w:val="24"/>
        </w:rPr>
        <w:t xml:space="preserve"> </w:t>
      </w:r>
      <w:r w:rsidRPr="00624CE3">
        <w:rPr>
          <w:rFonts w:ascii="TimesNewRoman" w:hAnsi="TimesNewRoman" w:cs="TimesNewRoman"/>
          <w:sz w:val="24"/>
          <w:szCs w:val="24"/>
        </w:rPr>
        <w:t>may in any case where it is satisfied for reasons to be recorded by it in</w:t>
      </w:r>
      <w:r w:rsidR="00314A94">
        <w:rPr>
          <w:rFonts w:ascii="TimesNewRoman" w:hAnsi="TimesNewRoman" w:cs="TimesNewRoman"/>
          <w:sz w:val="24"/>
          <w:szCs w:val="24"/>
        </w:rPr>
        <w:t xml:space="preserve"> </w:t>
      </w:r>
      <w:r w:rsidRPr="00624CE3">
        <w:rPr>
          <w:rFonts w:ascii="TimesNewRoman" w:hAnsi="TimesNewRoman" w:cs="TimesNewRoman"/>
          <w:sz w:val="24"/>
          <w:szCs w:val="24"/>
        </w:rPr>
        <w:t>writing that -</w:t>
      </w: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policy of insurance is void on the ground that it was obtained</w:t>
      </w:r>
      <w:r w:rsidR="00314A94">
        <w:rPr>
          <w:rFonts w:ascii="TimesNewRoman" w:hAnsi="TimesNewRoman" w:cs="TimesNewRoman"/>
          <w:sz w:val="24"/>
          <w:szCs w:val="24"/>
        </w:rPr>
        <w:t xml:space="preserve"> </w:t>
      </w:r>
      <w:r w:rsidRPr="00624CE3">
        <w:rPr>
          <w:rFonts w:ascii="TimesNewRoman" w:hAnsi="TimesNewRoman" w:cs="TimesNewRoman"/>
          <w:sz w:val="24"/>
          <w:szCs w:val="24"/>
        </w:rPr>
        <w:t>by representation of fact which was false in any material particular, or</w:t>
      </w:r>
      <w:r w:rsidR="00314A94">
        <w:rPr>
          <w:rFonts w:ascii="TimesNewRoman" w:hAnsi="TimesNewRoman" w:cs="TimesNewRoman"/>
          <w:sz w:val="24"/>
          <w:szCs w:val="24"/>
        </w:rPr>
        <w:t xml:space="preserve"> </w:t>
      </w:r>
      <w:r w:rsidRPr="00624CE3">
        <w:rPr>
          <w:rFonts w:ascii="TimesNewRoman" w:hAnsi="TimesNewRoman" w:cs="TimesNewRoman"/>
          <w:sz w:val="24"/>
          <w:szCs w:val="24"/>
        </w:rPr>
        <w:t>(b) any party or insurer has put forward a false or vexatious claim</w:t>
      </w:r>
      <w:r w:rsidR="00314A94">
        <w:rPr>
          <w:rFonts w:ascii="TimesNewRoman" w:hAnsi="TimesNewRoman" w:cs="TimesNewRoman"/>
          <w:sz w:val="24"/>
          <w:szCs w:val="24"/>
        </w:rPr>
        <w:t xml:space="preserve"> </w:t>
      </w:r>
      <w:r w:rsidRPr="00624CE3">
        <w:rPr>
          <w:rFonts w:ascii="TimesNewRoman" w:hAnsi="TimesNewRoman" w:cs="TimesNewRoman"/>
          <w:sz w:val="24"/>
          <w:szCs w:val="24"/>
        </w:rPr>
        <w:t>or defence</w:t>
      </w:r>
      <w:r w:rsidR="00314A94">
        <w:rPr>
          <w:rFonts w:ascii="TimesNewRoman" w:hAnsi="TimesNewRoman" w:cs="TimesNewRoman"/>
          <w:sz w:val="24"/>
          <w:szCs w:val="24"/>
        </w:rPr>
        <w:t xml:space="preserve"> </w:t>
      </w:r>
      <w:r w:rsidRPr="00624CE3">
        <w:rPr>
          <w:rFonts w:ascii="TimesNewRoman" w:hAnsi="TimesNewRoman" w:cs="TimesNewRoman"/>
          <w:sz w:val="24"/>
          <w:szCs w:val="24"/>
        </w:rPr>
        <w:t>such Tribunal may make an order for the payment, by the party who is guilty of misrepresentation</w:t>
      </w:r>
      <w:r w:rsidR="00314A94">
        <w:rPr>
          <w:rFonts w:ascii="TimesNewRoman" w:hAnsi="TimesNewRoman" w:cs="TimesNewRoman"/>
          <w:sz w:val="24"/>
          <w:szCs w:val="24"/>
        </w:rPr>
        <w:t xml:space="preserve"> </w:t>
      </w:r>
      <w:r w:rsidRPr="00624CE3">
        <w:rPr>
          <w:rFonts w:ascii="TimesNewRoman" w:hAnsi="TimesNewRoman" w:cs="TimesNewRoman"/>
          <w:sz w:val="24"/>
          <w:szCs w:val="24"/>
        </w:rPr>
        <w:t>or by whom such claim or defence has been put forward of special</w:t>
      </w: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costs by way of compensation to the insurer or, as the case may be, to the party</w:t>
      </w:r>
      <w:r w:rsidR="00314A94">
        <w:rPr>
          <w:rFonts w:ascii="TimesNewRoman" w:hAnsi="TimesNewRoman" w:cs="TimesNewRoman"/>
          <w:sz w:val="24"/>
          <w:szCs w:val="24"/>
        </w:rPr>
        <w:t xml:space="preserve"> against whom such </w:t>
      </w:r>
      <w:r w:rsidRPr="00624CE3">
        <w:rPr>
          <w:rFonts w:ascii="TimesNewRoman" w:hAnsi="TimesNewRoman" w:cs="TimesNewRoman"/>
          <w:sz w:val="24"/>
          <w:szCs w:val="24"/>
        </w:rPr>
        <w:t>defence has been put forward.</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(2) No Claims Tribunal Shall pass an order for special costs under subsection</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(1) for any amount exceeding one thousand rupees.</w:t>
      </w: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 person or insurer against whom an order has been made under this</w:t>
      </w:r>
      <w:r w:rsidR="00314A94">
        <w:rPr>
          <w:rFonts w:ascii="TimesNewRoman" w:hAnsi="TimesNewRoman" w:cs="TimesNewRoman"/>
          <w:sz w:val="24"/>
          <w:szCs w:val="24"/>
        </w:rPr>
        <w:t xml:space="preserve"> </w:t>
      </w:r>
      <w:r w:rsidRPr="00624CE3">
        <w:rPr>
          <w:rFonts w:ascii="TimesNewRoman" w:hAnsi="TimesNewRoman" w:cs="TimesNewRoman"/>
          <w:sz w:val="24"/>
          <w:szCs w:val="24"/>
        </w:rPr>
        <w:t>section shall, by reason thereof be exempted from any criminal liability in respect of</w:t>
      </w:r>
      <w:r w:rsidR="00314A94">
        <w:rPr>
          <w:rFonts w:ascii="TimesNewRoman" w:hAnsi="TimesNewRoman" w:cs="TimesNewRoman"/>
          <w:sz w:val="24"/>
          <w:szCs w:val="24"/>
        </w:rPr>
        <w:t xml:space="preserve"> </w:t>
      </w:r>
      <w:r w:rsidRPr="00624CE3">
        <w:rPr>
          <w:rFonts w:ascii="TimesNewRoman" w:hAnsi="TimesNewRoman" w:cs="TimesNewRoman"/>
          <w:sz w:val="24"/>
          <w:szCs w:val="24"/>
        </w:rPr>
        <w:t>such mis-representation, claim or defence as is referred to in sub-section (1).</w:t>
      </w: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Any amount awarded by way of compensation under this section</w:t>
      </w:r>
      <w:r w:rsidR="00314A94">
        <w:rPr>
          <w:rFonts w:ascii="TimesNewRoman" w:hAnsi="TimesNewRoman" w:cs="TimesNewRoman"/>
          <w:sz w:val="24"/>
          <w:szCs w:val="24"/>
        </w:rPr>
        <w:t xml:space="preserve"> </w:t>
      </w:r>
      <w:r w:rsidRPr="00624CE3">
        <w:rPr>
          <w:rFonts w:ascii="TimesNewRoman" w:hAnsi="TimesNewRoman" w:cs="TimesNewRoman"/>
          <w:sz w:val="24"/>
          <w:szCs w:val="24"/>
        </w:rPr>
        <w:t>in respect of any mis-representation, claim or defence, shall be taken into</w:t>
      </w:r>
      <w:r w:rsidR="00314A94">
        <w:rPr>
          <w:rFonts w:ascii="TimesNewRoman" w:hAnsi="TimesNewRoman" w:cs="TimesNewRoman"/>
          <w:sz w:val="24"/>
          <w:szCs w:val="24"/>
        </w:rPr>
        <w:t xml:space="preserve"> </w:t>
      </w:r>
      <w:r w:rsidRPr="00624CE3">
        <w:rPr>
          <w:rFonts w:ascii="TimesNewRoman" w:hAnsi="TimesNewRoman" w:cs="TimesNewRoman"/>
          <w:sz w:val="24"/>
          <w:szCs w:val="24"/>
        </w:rPr>
        <w:t>account in any subsequent suit for damages for compensation in respect of</w:t>
      </w:r>
      <w:r w:rsidR="00314A94">
        <w:rPr>
          <w:rFonts w:ascii="TimesNewRoman" w:hAnsi="TimesNewRoman" w:cs="TimesNewRoman"/>
          <w:sz w:val="24"/>
          <w:szCs w:val="24"/>
        </w:rPr>
        <w:t xml:space="preserve"> </w:t>
      </w:r>
      <w:r w:rsidRPr="00624CE3">
        <w:rPr>
          <w:rFonts w:ascii="TimesNewRoman" w:hAnsi="TimesNewRoman" w:cs="TimesNewRoman"/>
          <w:sz w:val="24"/>
          <w:szCs w:val="24"/>
        </w:rPr>
        <w:t>such mis-representation, claim or defence.</w:t>
      </w:r>
    </w:p>
    <w:p w:rsidR="00314A94" w:rsidRDefault="00314A94" w:rsidP="00314A94">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171 seeks to empower the Claims</w:t>
      </w:r>
      <w:r w:rsidR="00314A94">
        <w:rPr>
          <w:rFonts w:ascii="TimesNewRoman" w:hAnsi="TimesNewRoman" w:cs="TimesNewRoman"/>
          <w:sz w:val="24"/>
          <w:szCs w:val="24"/>
        </w:rPr>
        <w:t xml:space="preserve"> </w:t>
      </w:r>
      <w:r w:rsidRPr="00624CE3">
        <w:rPr>
          <w:rFonts w:ascii="TimesNewRoman" w:hAnsi="TimesNewRoman" w:cs="TimesNewRoman"/>
          <w:sz w:val="24"/>
          <w:szCs w:val="24"/>
        </w:rPr>
        <w:t>Tribunals to award special compensatory costs where in certain cases it is</w:t>
      </w:r>
      <w:r w:rsidR="00314A94">
        <w:rPr>
          <w:rFonts w:ascii="TimesNewRoman" w:hAnsi="TimesNewRoman" w:cs="TimesNewRoman"/>
          <w:sz w:val="24"/>
          <w:szCs w:val="24"/>
        </w:rPr>
        <w:t xml:space="preserve"> </w:t>
      </w:r>
      <w:r w:rsidRPr="00624CE3">
        <w:rPr>
          <w:rFonts w:ascii="TimesNewRoman" w:hAnsi="TimesNewRoman" w:cs="TimesNewRoman"/>
          <w:sz w:val="24"/>
          <w:szCs w:val="24"/>
        </w:rPr>
        <w:t>found that there has been mis-representation of case or vexatious to claims or</w:t>
      </w:r>
      <w:r w:rsidR="00314A94">
        <w:rPr>
          <w:rFonts w:ascii="TimesNewRoman" w:hAnsi="TimesNewRoman" w:cs="TimesNewRoman"/>
          <w:sz w:val="24"/>
          <w:szCs w:val="24"/>
        </w:rPr>
        <w:t xml:space="preserve"> </w:t>
      </w:r>
      <w:r w:rsidRPr="00624CE3">
        <w:rPr>
          <w:rFonts w:ascii="TimesNewRoman" w:hAnsi="TimesNewRoman" w:cs="TimesNewRoman"/>
          <w:sz w:val="24"/>
          <w:szCs w:val="24"/>
        </w:rPr>
        <w:t>defence.</w:t>
      </w:r>
    </w:p>
    <w:p w:rsidR="00314A94" w:rsidRPr="00314A94" w:rsidRDefault="00314A94" w:rsidP="00314A94">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173. Appeals. </w:t>
      </w:r>
      <w:r w:rsidRPr="00624CE3">
        <w:rPr>
          <w:rFonts w:ascii="TimesNewRoman" w:hAnsi="TimesNewRoman" w:cs="TimesNewRoman"/>
          <w:sz w:val="24"/>
          <w:szCs w:val="24"/>
        </w:rPr>
        <w:t>– (1) Subject to the provisions of sub-section (2), any</w:t>
      </w:r>
      <w:r w:rsidR="00314A94">
        <w:rPr>
          <w:rFonts w:ascii="TimesNewRoman" w:hAnsi="TimesNewRoman" w:cs="TimesNewRoman"/>
          <w:sz w:val="24"/>
          <w:szCs w:val="24"/>
        </w:rPr>
        <w:t xml:space="preserve"> </w:t>
      </w:r>
      <w:r w:rsidRPr="00624CE3">
        <w:rPr>
          <w:rFonts w:ascii="TimesNewRoman" w:hAnsi="TimesNewRoman" w:cs="TimesNewRoman"/>
          <w:sz w:val="24"/>
          <w:szCs w:val="24"/>
        </w:rPr>
        <w:t>person aggrieved by an award of a Claims Tribunal may, within ninety</w:t>
      </w:r>
      <w:r w:rsidR="00314A94">
        <w:rPr>
          <w:rFonts w:ascii="TimesNewRoman" w:hAnsi="TimesNewRoman" w:cs="TimesNewRoman"/>
          <w:sz w:val="24"/>
          <w:szCs w:val="24"/>
        </w:rPr>
        <w:t xml:space="preserve"> </w:t>
      </w:r>
      <w:r w:rsidRPr="00624CE3">
        <w:rPr>
          <w:rFonts w:ascii="TimesNewRoman" w:hAnsi="TimesNewRoman" w:cs="TimesNewRoman"/>
          <w:sz w:val="24"/>
          <w:szCs w:val="24"/>
        </w:rPr>
        <w:t>days from the date of the award, pref</w:t>
      </w:r>
      <w:r w:rsidR="00314A94">
        <w:rPr>
          <w:rFonts w:ascii="TimesNewRoman" w:hAnsi="TimesNewRoman" w:cs="TimesNewRoman"/>
          <w:sz w:val="24"/>
          <w:szCs w:val="24"/>
        </w:rPr>
        <w:t>er an appeal to the High Court;</w:t>
      </w: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appeal by the person who is required to pay any</w:t>
      </w:r>
      <w:r w:rsidR="00314A94">
        <w:rPr>
          <w:rFonts w:ascii="TimesNewRoman" w:hAnsi="TimesNewRoman" w:cs="TimesNewRoman"/>
          <w:sz w:val="24"/>
          <w:szCs w:val="24"/>
        </w:rPr>
        <w:t xml:space="preserve"> </w:t>
      </w:r>
      <w:r w:rsidRPr="00624CE3">
        <w:rPr>
          <w:rFonts w:ascii="TimesNewRoman" w:hAnsi="TimesNewRoman" w:cs="TimesNewRoman"/>
          <w:sz w:val="24"/>
          <w:szCs w:val="24"/>
        </w:rPr>
        <w:t>amount in terms of such award shall be entertained by the High Court, unless</w:t>
      </w:r>
      <w:r w:rsidR="00314A94">
        <w:rPr>
          <w:rFonts w:ascii="TimesNewRoman" w:hAnsi="TimesNewRoman" w:cs="TimesNewRoman"/>
          <w:sz w:val="24"/>
          <w:szCs w:val="24"/>
        </w:rPr>
        <w:t xml:space="preserve"> </w:t>
      </w:r>
      <w:r w:rsidRPr="00624CE3">
        <w:rPr>
          <w:rFonts w:ascii="TimesNewRoman" w:hAnsi="TimesNewRoman" w:cs="TimesNewRoman"/>
          <w:sz w:val="24"/>
          <w:szCs w:val="24"/>
        </w:rPr>
        <w:t>he has depo</w:t>
      </w:r>
      <w:r w:rsidR="00314A94">
        <w:rPr>
          <w:rFonts w:ascii="TimesNewRoman" w:hAnsi="TimesNewRoman" w:cs="TimesNewRoman"/>
          <w:sz w:val="24"/>
          <w:szCs w:val="24"/>
        </w:rPr>
        <w:t xml:space="preserve">sited with </w:t>
      </w:r>
      <w:r w:rsidRPr="00624CE3">
        <w:rPr>
          <w:rFonts w:ascii="TimesNewRoman" w:hAnsi="TimesNewRoman" w:cs="TimesNewRoman"/>
          <w:sz w:val="24"/>
          <w:szCs w:val="24"/>
        </w:rPr>
        <w:t>the</w:t>
      </w:r>
      <w:r w:rsidR="00314A94">
        <w:rPr>
          <w:rFonts w:ascii="TimesNewRoman" w:hAnsi="TimesNewRoman" w:cs="TimesNewRoman"/>
          <w:sz w:val="24"/>
          <w:szCs w:val="24"/>
        </w:rPr>
        <w:t xml:space="preserve"> </w:t>
      </w:r>
      <w:r w:rsidRPr="00624CE3">
        <w:rPr>
          <w:rFonts w:ascii="TimesNewRoman" w:hAnsi="TimesNewRoman" w:cs="TimesNewRoman"/>
          <w:sz w:val="24"/>
          <w:szCs w:val="24"/>
        </w:rPr>
        <w:t>amount so awarded, whichever is less, in the manner directed by the High</w:t>
      </w:r>
      <w:r w:rsidR="00314A94">
        <w:rPr>
          <w:rFonts w:ascii="TimesNewRoman" w:hAnsi="TimesNewRoman" w:cs="TimesNewRoman"/>
          <w:sz w:val="24"/>
          <w:szCs w:val="24"/>
        </w:rPr>
        <w:t xml:space="preserve"> Court;</w:t>
      </w:r>
    </w:p>
    <w:p w:rsidR="00314A94" w:rsidRDefault="00314A94" w:rsidP="00314A94">
      <w:pPr>
        <w:autoSpaceDE w:val="0"/>
        <w:autoSpaceDN w:val="0"/>
        <w:adjustRightInd w:val="0"/>
        <w:spacing w:after="0" w:line="240" w:lineRule="auto"/>
        <w:jc w:val="both"/>
        <w:rPr>
          <w:rFonts w:ascii="TimesNewRoman" w:hAnsi="TimesNewRoman" w:cs="TimesNewRoman"/>
          <w:sz w:val="24"/>
          <w:szCs w:val="24"/>
        </w:rPr>
      </w:pPr>
    </w:p>
    <w:p w:rsid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the High Court may entertain the appeal after the</w:t>
      </w:r>
      <w:r w:rsidR="00314A94">
        <w:rPr>
          <w:rFonts w:ascii="TimesNewRoman" w:hAnsi="TimesNewRoman" w:cs="TimesNewRoman"/>
          <w:sz w:val="24"/>
          <w:szCs w:val="24"/>
        </w:rPr>
        <w:t xml:space="preserve"> </w:t>
      </w:r>
      <w:r w:rsidRPr="00624CE3">
        <w:rPr>
          <w:rFonts w:ascii="TimesNewRoman" w:hAnsi="TimesNewRoman" w:cs="TimesNewRoman"/>
          <w:sz w:val="24"/>
          <w:szCs w:val="24"/>
        </w:rPr>
        <w:t>expiry of the said period of ninety days, if it is satisfied that the appellant</w:t>
      </w:r>
      <w:r w:rsidR="00314A94">
        <w:rPr>
          <w:rFonts w:ascii="TimesNewRoman" w:hAnsi="TimesNewRoman" w:cs="TimesNewRoman"/>
          <w:sz w:val="24"/>
          <w:szCs w:val="24"/>
        </w:rPr>
        <w:t xml:space="preserve"> </w:t>
      </w:r>
      <w:r w:rsidRPr="00624CE3">
        <w:rPr>
          <w:rFonts w:ascii="TimesNewRoman" w:hAnsi="TimesNewRoman" w:cs="TimesNewRoman"/>
          <w:sz w:val="24"/>
          <w:szCs w:val="24"/>
        </w:rPr>
        <w:t>was prevented by sufficient cause from preferring the appeal in time.</w:t>
      </w:r>
    </w:p>
    <w:p w:rsidR="00624CE3" w:rsidRPr="00624CE3" w:rsidRDefault="00624CE3" w:rsidP="00213379">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 appeal shall lie against any award of a Claims Tribunal if the</w:t>
      </w:r>
      <w:r w:rsidR="00314A94">
        <w:rPr>
          <w:rFonts w:ascii="TimesNewRoman" w:hAnsi="TimesNewRoman" w:cs="TimesNewRoman"/>
          <w:sz w:val="24"/>
          <w:szCs w:val="24"/>
        </w:rPr>
        <w:t xml:space="preserve"> </w:t>
      </w:r>
      <w:r w:rsidRPr="00624CE3">
        <w:rPr>
          <w:rFonts w:ascii="TimesNewRoman" w:hAnsi="TimesNewRoman" w:cs="TimesNewRoman"/>
          <w:sz w:val="24"/>
          <w:szCs w:val="24"/>
        </w:rPr>
        <w:t>amount in dispute in the</w:t>
      </w:r>
      <w:r w:rsidR="00213379">
        <w:rPr>
          <w:rFonts w:ascii="TimesNewRoman" w:hAnsi="TimesNewRoman" w:cs="TimesNewRoman"/>
          <w:sz w:val="24"/>
          <w:szCs w:val="24"/>
        </w:rPr>
        <w:t xml:space="preserve"> </w:t>
      </w:r>
      <w:r w:rsidRPr="00624CE3">
        <w:rPr>
          <w:rFonts w:ascii="TimesNewRoman" w:hAnsi="TimesNewRoman" w:cs="TimesNewRoman"/>
          <w:sz w:val="24"/>
          <w:szCs w:val="24"/>
        </w:rPr>
        <w:t>appeal is less than ten thousand rupees.</w:t>
      </w:r>
    </w:p>
    <w:p w:rsidR="00314A94" w:rsidRDefault="00314A94"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172 makes provision for appeal to High</w:t>
      </w:r>
      <w:r w:rsidR="00314A94">
        <w:rPr>
          <w:rFonts w:ascii="TimesNewRoman" w:hAnsi="TimesNewRoman" w:cs="TimesNewRoman"/>
          <w:sz w:val="24"/>
          <w:szCs w:val="24"/>
        </w:rPr>
        <w:t xml:space="preserve"> </w:t>
      </w:r>
      <w:r w:rsidRPr="00624CE3">
        <w:rPr>
          <w:rFonts w:ascii="TimesNewRoman" w:hAnsi="TimesNewRoman" w:cs="TimesNewRoman"/>
          <w:sz w:val="24"/>
          <w:szCs w:val="24"/>
        </w:rPr>
        <w:t>Court by the aggrieved against the orders of Claim Tribunal and where the</w:t>
      </w:r>
      <w:r w:rsidR="00314A94">
        <w:rPr>
          <w:rFonts w:ascii="TimesNewRoman" w:hAnsi="TimesNewRoman" w:cs="TimesNewRoman"/>
          <w:sz w:val="24"/>
          <w:szCs w:val="24"/>
        </w:rPr>
        <w:t xml:space="preserve"> </w:t>
      </w:r>
      <w:r w:rsidRPr="00624CE3">
        <w:rPr>
          <w:rFonts w:ascii="TimesNewRoman" w:hAnsi="TimesNewRoman" w:cs="TimesNewRoman"/>
          <w:sz w:val="24"/>
          <w:szCs w:val="24"/>
        </w:rPr>
        <w:t xml:space="preserve">person aggrieved is the person who has to </w:t>
      </w:r>
      <w:r w:rsidRPr="00624CE3">
        <w:rPr>
          <w:rFonts w:ascii="TimesNewRoman" w:hAnsi="TimesNewRoman" w:cs="TimesNewRoman"/>
          <w:sz w:val="24"/>
          <w:szCs w:val="24"/>
        </w:rPr>
        <w:lastRenderedPageBreak/>
        <w:t>pay the compensation such person</w:t>
      </w:r>
      <w:r w:rsidR="00314A94">
        <w:rPr>
          <w:rFonts w:ascii="TimesNewRoman" w:hAnsi="TimesNewRoman" w:cs="TimesNewRoman"/>
          <w:sz w:val="24"/>
          <w:szCs w:val="24"/>
        </w:rPr>
        <w:t xml:space="preserve"> </w:t>
      </w:r>
      <w:r w:rsidRPr="00624CE3">
        <w:rPr>
          <w:rFonts w:ascii="TimesNewRoman" w:hAnsi="TimesNewRoman" w:cs="TimesNewRoman"/>
          <w:sz w:val="24"/>
          <w:szCs w:val="24"/>
        </w:rPr>
        <w:t>shall deposit 50 percent of the amount awarded as directed by the High Court.</w:t>
      </w:r>
    </w:p>
    <w:p w:rsidR="00314A94" w:rsidRPr="00624CE3" w:rsidRDefault="00314A94" w:rsidP="00314A94">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174. Recovery of money from insurer as arrear of land revenue.</w:t>
      </w:r>
      <w:r w:rsidR="00314A94">
        <w:rPr>
          <w:rFonts w:ascii="TimesNewRoman,Bold" w:hAnsi="TimesNewRoman,Bold" w:cs="TimesNewRoman,Bold"/>
          <w:b/>
          <w:bCs/>
          <w:sz w:val="26"/>
          <w:szCs w:val="26"/>
        </w:rPr>
        <w:t xml:space="preserve"> - </w:t>
      </w:r>
      <w:r w:rsidRPr="00624CE3">
        <w:rPr>
          <w:rFonts w:ascii="TimesNewRoman" w:hAnsi="TimesNewRoman" w:cs="TimesNewRoman"/>
          <w:sz w:val="24"/>
          <w:szCs w:val="24"/>
        </w:rPr>
        <w:t>Where any amount is due from any person under an award, the Claim</w:t>
      </w:r>
      <w:r w:rsidR="00314A94">
        <w:rPr>
          <w:rFonts w:ascii="TimesNewRoman" w:hAnsi="TimesNewRoman" w:cs="TimesNewRoman"/>
          <w:sz w:val="24"/>
          <w:szCs w:val="24"/>
        </w:rPr>
        <w:t xml:space="preserve"> </w:t>
      </w:r>
      <w:r w:rsidRPr="00624CE3">
        <w:rPr>
          <w:rFonts w:ascii="TimesNewRoman" w:hAnsi="TimesNewRoman" w:cs="TimesNewRoman"/>
          <w:sz w:val="24"/>
          <w:szCs w:val="24"/>
        </w:rPr>
        <w:t>Tribunal may, on an application made to it by the person entitled to the</w:t>
      </w:r>
      <w:r w:rsidR="00314A94">
        <w:rPr>
          <w:rFonts w:ascii="TimesNewRoman" w:hAnsi="TimesNewRoman" w:cs="TimesNewRoman"/>
          <w:sz w:val="24"/>
          <w:szCs w:val="24"/>
        </w:rPr>
        <w:t xml:space="preserve"> </w:t>
      </w:r>
      <w:r w:rsidRPr="00624CE3">
        <w:rPr>
          <w:rFonts w:ascii="TimesNewRoman" w:hAnsi="TimesNewRoman" w:cs="TimesNewRoman"/>
          <w:sz w:val="24"/>
          <w:szCs w:val="24"/>
        </w:rPr>
        <w:t>amount, issue a certificate for the amount to the Collector and the Collector</w:t>
      </w:r>
      <w:r w:rsidR="00314A94">
        <w:rPr>
          <w:rFonts w:ascii="TimesNewRoman" w:hAnsi="TimesNewRoman" w:cs="TimesNewRoman"/>
          <w:sz w:val="24"/>
          <w:szCs w:val="24"/>
        </w:rPr>
        <w:t xml:space="preserve"> </w:t>
      </w:r>
      <w:r w:rsidRPr="00624CE3">
        <w:rPr>
          <w:rFonts w:ascii="TimesNewRoman" w:hAnsi="TimesNewRoman" w:cs="TimesNewRoman"/>
          <w:sz w:val="24"/>
          <w:szCs w:val="24"/>
        </w:rPr>
        <w:t>shall proceed to recover the same in the same manner as an arrear of land</w:t>
      </w:r>
      <w:r w:rsidR="00314A94">
        <w:rPr>
          <w:rFonts w:ascii="TimesNewRoman" w:hAnsi="TimesNewRoman" w:cs="TimesNewRoman"/>
          <w:sz w:val="24"/>
          <w:szCs w:val="24"/>
        </w:rPr>
        <w:t xml:space="preserve"> </w:t>
      </w:r>
      <w:r w:rsidRPr="00624CE3">
        <w:rPr>
          <w:rFonts w:ascii="TimesNewRoman" w:hAnsi="TimesNewRoman" w:cs="TimesNewRoman"/>
          <w:sz w:val="24"/>
          <w:szCs w:val="24"/>
        </w:rPr>
        <w:t>revenue.</w:t>
      </w:r>
    </w:p>
    <w:p w:rsidR="00624CE3" w:rsidRPr="00314A94"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173 lays down that any money due from</w:t>
      </w:r>
      <w:r w:rsidR="00314A94">
        <w:rPr>
          <w:rFonts w:ascii="TimesNewRoman" w:hAnsi="TimesNewRoman" w:cs="TimesNewRoman"/>
          <w:sz w:val="24"/>
          <w:szCs w:val="24"/>
        </w:rPr>
        <w:t xml:space="preserve"> </w:t>
      </w:r>
      <w:r w:rsidRPr="00624CE3">
        <w:rPr>
          <w:rFonts w:ascii="TimesNewRoman" w:hAnsi="TimesNewRoman" w:cs="TimesNewRoman"/>
          <w:sz w:val="24"/>
          <w:szCs w:val="24"/>
        </w:rPr>
        <w:t>any person under an award by the Claim Tribunal may be recovered by the</w:t>
      </w:r>
      <w:r w:rsidR="00314A94">
        <w:rPr>
          <w:rFonts w:ascii="TimesNewRoman" w:hAnsi="TimesNewRoman" w:cs="TimesNewRoman"/>
          <w:sz w:val="24"/>
          <w:szCs w:val="24"/>
        </w:rPr>
        <w:t xml:space="preserve"> </w:t>
      </w:r>
      <w:r w:rsidRPr="00624CE3">
        <w:rPr>
          <w:rFonts w:ascii="TimesNewRoman" w:hAnsi="TimesNewRoman" w:cs="TimesNewRoman"/>
          <w:sz w:val="24"/>
          <w:szCs w:val="24"/>
        </w:rPr>
        <w:t>Collector as arrears of land revenue.</w:t>
      </w:r>
    </w:p>
    <w:p w:rsidR="00314A94" w:rsidRDefault="00314A94"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175. Bar on jurisdiction of Civil Courts. </w:t>
      </w:r>
      <w:r w:rsidRPr="00624CE3">
        <w:rPr>
          <w:rFonts w:ascii="TimesNewRoman" w:hAnsi="TimesNewRoman" w:cs="TimesNewRoman"/>
          <w:sz w:val="24"/>
          <w:szCs w:val="24"/>
        </w:rPr>
        <w:t>– Where any Claims</w:t>
      </w:r>
      <w:r w:rsidR="00314A94">
        <w:rPr>
          <w:rFonts w:ascii="TimesNewRoman" w:hAnsi="TimesNewRoman" w:cs="TimesNewRoman"/>
          <w:sz w:val="24"/>
          <w:szCs w:val="24"/>
        </w:rPr>
        <w:t xml:space="preserve"> </w:t>
      </w:r>
      <w:r w:rsidRPr="00624CE3">
        <w:rPr>
          <w:rFonts w:ascii="TimesNewRoman" w:hAnsi="TimesNewRoman" w:cs="TimesNewRoman"/>
          <w:sz w:val="24"/>
          <w:szCs w:val="24"/>
        </w:rPr>
        <w:t>Tribunal has been constituted for any area, no Civil Court shall have</w:t>
      </w:r>
      <w:r w:rsidR="00314A94">
        <w:rPr>
          <w:rFonts w:ascii="TimesNewRoman" w:hAnsi="TimesNewRoman" w:cs="TimesNewRoman"/>
          <w:sz w:val="24"/>
          <w:szCs w:val="24"/>
        </w:rPr>
        <w:t xml:space="preserve"> </w:t>
      </w:r>
      <w:r w:rsidRPr="00624CE3">
        <w:rPr>
          <w:rFonts w:ascii="TimesNewRoman" w:hAnsi="TimesNewRoman" w:cs="TimesNewRoman"/>
          <w:sz w:val="24"/>
          <w:szCs w:val="24"/>
        </w:rPr>
        <w:t>jurisdiction to entertain any question relating to any claim for compensation</w:t>
      </w:r>
      <w:r w:rsidR="00314A94">
        <w:rPr>
          <w:rFonts w:ascii="TimesNewRoman" w:hAnsi="TimesNewRoman" w:cs="TimesNewRoman"/>
          <w:sz w:val="24"/>
          <w:szCs w:val="24"/>
        </w:rPr>
        <w:t xml:space="preserve"> </w:t>
      </w:r>
      <w:r w:rsidRPr="00624CE3">
        <w:rPr>
          <w:rFonts w:ascii="TimesNewRoman" w:hAnsi="TimesNewRoman" w:cs="TimesNewRoman"/>
          <w:sz w:val="24"/>
          <w:szCs w:val="24"/>
        </w:rPr>
        <w:t>which may be adjudicated upon by the Claim Tribunal for that area, and no</w:t>
      </w:r>
    </w:p>
    <w:p w:rsidR="00624CE3" w:rsidRP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injunction in respect of any action taken or to be taken by or before the</w:t>
      </w:r>
      <w:r w:rsidR="00314A94">
        <w:rPr>
          <w:rFonts w:ascii="TimesNewRoman" w:hAnsi="TimesNewRoman" w:cs="TimesNewRoman"/>
          <w:sz w:val="24"/>
          <w:szCs w:val="24"/>
        </w:rPr>
        <w:t xml:space="preserve"> </w:t>
      </w:r>
      <w:r w:rsidRPr="00624CE3">
        <w:rPr>
          <w:rFonts w:ascii="TimesNewRoman" w:hAnsi="TimesNewRoman" w:cs="TimesNewRoman"/>
          <w:sz w:val="24"/>
          <w:szCs w:val="24"/>
        </w:rPr>
        <w:t>Claims Tribunal in respect of the claim for compensation shall be granted by</w:t>
      </w:r>
      <w:r w:rsidR="00314A94">
        <w:rPr>
          <w:rFonts w:ascii="TimesNewRoman" w:hAnsi="TimesNewRoman" w:cs="TimesNewRoman"/>
          <w:sz w:val="24"/>
          <w:szCs w:val="24"/>
        </w:rPr>
        <w:t xml:space="preserve"> </w:t>
      </w:r>
      <w:r w:rsidRPr="00624CE3">
        <w:rPr>
          <w:rFonts w:ascii="TimesNewRoman" w:hAnsi="TimesNewRoman" w:cs="TimesNewRoman"/>
          <w:sz w:val="24"/>
          <w:szCs w:val="24"/>
        </w:rPr>
        <w:t>the Civil Court.</w:t>
      </w:r>
    </w:p>
    <w:p w:rsidR="00624CE3" w:rsidRDefault="00624CE3" w:rsidP="00314A9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174 bars the jurisdiction of Civil Courts</w:t>
      </w:r>
      <w:r w:rsidR="00314A94">
        <w:rPr>
          <w:rFonts w:ascii="TimesNewRoman" w:hAnsi="TimesNewRoman" w:cs="TimesNewRoman"/>
          <w:sz w:val="24"/>
          <w:szCs w:val="24"/>
        </w:rPr>
        <w:t xml:space="preserve"> </w:t>
      </w:r>
      <w:r w:rsidRPr="00624CE3">
        <w:rPr>
          <w:rFonts w:ascii="TimesNewRoman" w:hAnsi="TimesNewRoman" w:cs="TimesNewRoman"/>
          <w:sz w:val="24"/>
          <w:szCs w:val="24"/>
        </w:rPr>
        <w:t>where any Claims Tribunal has been constituted.</w:t>
      </w:r>
    </w:p>
    <w:p w:rsidR="00314A94" w:rsidRPr="00624CE3" w:rsidRDefault="00314A94" w:rsidP="00314A94">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 w:hAnsi="TimesNewRoman,Bold" w:cs="TimesNewRoman,Bold"/>
          <w:b/>
          <w:bCs/>
          <w:sz w:val="26"/>
          <w:szCs w:val="26"/>
        </w:rPr>
        <w:t xml:space="preserve">176. Power of State Government to make rules. </w:t>
      </w:r>
      <w:r w:rsidRPr="00624CE3">
        <w:rPr>
          <w:rFonts w:ascii="TimesNewRoman" w:hAnsi="TimesNewRoman" w:cs="TimesNewRoman"/>
          <w:sz w:val="24"/>
          <w:szCs w:val="24"/>
        </w:rPr>
        <w:t>– A State</w:t>
      </w:r>
      <w:r w:rsidR="00314A94">
        <w:rPr>
          <w:rFonts w:ascii="TimesNewRoman" w:hAnsi="TimesNewRoman" w:cs="TimesNewRoman"/>
          <w:sz w:val="24"/>
          <w:szCs w:val="24"/>
        </w:rPr>
        <w:t xml:space="preserve"> </w:t>
      </w:r>
      <w:r w:rsidRPr="00624CE3">
        <w:rPr>
          <w:rFonts w:ascii="TimesNewRoman" w:hAnsi="TimesNewRoman" w:cs="TimesNewRoman"/>
          <w:sz w:val="24"/>
          <w:szCs w:val="24"/>
        </w:rPr>
        <w:t>Government may make rules for the purpose of carrying into effect the</w:t>
      </w:r>
      <w:r w:rsidR="00314A94">
        <w:rPr>
          <w:rFonts w:ascii="TimesNewRoman" w:hAnsi="TimesNewRoman" w:cs="TimesNewRoman"/>
          <w:sz w:val="24"/>
          <w:szCs w:val="24"/>
        </w:rPr>
        <w:t xml:space="preserve"> </w:t>
      </w:r>
      <w:r w:rsidRPr="00624CE3">
        <w:rPr>
          <w:rFonts w:ascii="TimesNewRoman" w:hAnsi="TimesNewRoman" w:cs="TimesNewRoman"/>
          <w:sz w:val="24"/>
          <w:szCs w:val="24"/>
        </w:rPr>
        <w:t>provisions of sections 165 to 174, and in particular, such rules may provide</w:t>
      </w:r>
      <w:r w:rsidR="00314A94">
        <w:rPr>
          <w:rFonts w:ascii="TimesNewRoman" w:hAnsi="TimesNewRoman" w:cs="TimesNewRoman"/>
          <w:sz w:val="24"/>
          <w:szCs w:val="24"/>
        </w:rPr>
        <w:t xml:space="preserve"> </w:t>
      </w:r>
      <w:r w:rsidRPr="00624CE3">
        <w:rPr>
          <w:rFonts w:ascii="TimesNewRoman" w:hAnsi="TimesNewRoman" w:cs="TimesNewRoman"/>
          <w:sz w:val="24"/>
          <w:szCs w:val="24"/>
        </w:rPr>
        <w:t>for all or any of the following matters, namely :-</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(a) the form of application for claims for compensation and the</w:t>
      </w:r>
      <w:r w:rsidR="00314A94">
        <w:rPr>
          <w:rFonts w:ascii="TimesNewRoman" w:hAnsi="TimesNewRoman" w:cs="TimesNewRoman"/>
          <w:sz w:val="24"/>
          <w:szCs w:val="24"/>
        </w:rPr>
        <w:t xml:space="preserve"> </w:t>
      </w:r>
      <w:r w:rsidRPr="00624CE3">
        <w:rPr>
          <w:rFonts w:ascii="TimesNewRoman" w:hAnsi="TimesNewRoman" w:cs="TimesNewRoman"/>
          <w:sz w:val="24"/>
          <w:szCs w:val="24"/>
        </w:rPr>
        <w:t>particulars it may contain, and the fees, if any, to be paid in respect of such</w:t>
      </w:r>
      <w:r w:rsidR="00314A94">
        <w:rPr>
          <w:rFonts w:ascii="TimesNewRoman" w:hAnsi="TimesNewRoman" w:cs="TimesNewRoman"/>
          <w:sz w:val="24"/>
          <w:szCs w:val="24"/>
        </w:rPr>
        <w:t xml:space="preserve"> </w:t>
      </w:r>
      <w:r w:rsidRPr="00624CE3">
        <w:rPr>
          <w:rFonts w:ascii="TimesNewRoman" w:hAnsi="TimesNewRoman" w:cs="TimesNewRoman"/>
          <w:sz w:val="24"/>
          <w:szCs w:val="24"/>
        </w:rPr>
        <w:t>applications;</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(b) the procedure to be followed by a Claims Tribunal in</w:t>
      </w:r>
      <w:r w:rsidR="00314A94">
        <w:rPr>
          <w:rFonts w:ascii="TimesNewRoman" w:hAnsi="TimesNewRoman" w:cs="TimesNewRoman"/>
          <w:sz w:val="24"/>
          <w:szCs w:val="24"/>
        </w:rPr>
        <w:t xml:space="preserve"> </w:t>
      </w:r>
      <w:r w:rsidRPr="00624CE3">
        <w:rPr>
          <w:rFonts w:ascii="TimesNewRoman" w:hAnsi="TimesNewRoman" w:cs="TimesNewRoman"/>
          <w:sz w:val="24"/>
          <w:szCs w:val="24"/>
        </w:rPr>
        <w:t>holding an inquiry under this Chapter;</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 xml:space="preserve">(c) the </w:t>
      </w:r>
      <w:r w:rsidR="00314A94">
        <w:rPr>
          <w:rFonts w:ascii="TimesNewRoman" w:hAnsi="TimesNewRoman" w:cs="TimesNewRoman"/>
          <w:sz w:val="24"/>
          <w:szCs w:val="24"/>
        </w:rPr>
        <w:t>manner in which payment for the award shall be made to the claimant and the procedure to be followed in making the payment</w:t>
      </w:r>
      <w:r w:rsidRPr="00624CE3">
        <w:rPr>
          <w:rFonts w:ascii="TimesNewRoman" w:hAnsi="TimesNewRoman" w:cs="TimesNewRoman"/>
          <w:sz w:val="24"/>
          <w:szCs w:val="24"/>
        </w:rPr>
        <w:t>;</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(d) the form and the manner in which and the fees (if any) on</w:t>
      </w:r>
      <w:r w:rsidR="00314A94">
        <w:rPr>
          <w:rFonts w:ascii="TimesNewRoman" w:hAnsi="TimesNewRoman" w:cs="TimesNewRoman"/>
          <w:sz w:val="24"/>
          <w:szCs w:val="24"/>
        </w:rPr>
        <w:t xml:space="preserve"> </w:t>
      </w:r>
      <w:r w:rsidRPr="00624CE3">
        <w:rPr>
          <w:rFonts w:ascii="TimesNewRoman" w:hAnsi="TimesNewRoman" w:cs="TimesNewRoman"/>
          <w:sz w:val="24"/>
          <w:szCs w:val="24"/>
        </w:rPr>
        <w:t>payment of which an appeal may be preferred against an award of a Claims</w:t>
      </w:r>
      <w:r w:rsidR="00314A94">
        <w:rPr>
          <w:rFonts w:ascii="TimesNewRoman" w:hAnsi="TimesNewRoman" w:cs="TimesNewRoman"/>
          <w:sz w:val="24"/>
          <w:szCs w:val="24"/>
        </w:rPr>
        <w:t xml:space="preserve"> </w:t>
      </w:r>
      <w:r w:rsidRPr="00624CE3">
        <w:rPr>
          <w:rFonts w:ascii="TimesNewRoman" w:hAnsi="TimesNewRoman" w:cs="TimesNewRoman"/>
          <w:sz w:val="24"/>
          <w:szCs w:val="24"/>
        </w:rPr>
        <w:t>Tribunal; and</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(e) any other matter which is to be, or may be, prescribed.</w:t>
      </w:r>
    </w:p>
    <w:p w:rsidR="00624CE3" w:rsidRPr="00314A94"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176 confers upon the State Government to</w:t>
      </w:r>
      <w:r w:rsidR="00314A94">
        <w:rPr>
          <w:rFonts w:ascii="TimesNewRoman" w:hAnsi="TimesNewRoman" w:cs="TimesNewRoman"/>
          <w:sz w:val="24"/>
          <w:szCs w:val="24"/>
        </w:rPr>
        <w:t xml:space="preserve"> </w:t>
      </w:r>
      <w:r w:rsidRPr="00624CE3">
        <w:rPr>
          <w:rFonts w:ascii="TimesNewRoman" w:hAnsi="TimesNewRoman" w:cs="TimesNewRoman"/>
          <w:sz w:val="24"/>
          <w:szCs w:val="24"/>
        </w:rPr>
        <w:t>make rules for carrying into effect provisions of clauses 165 to 173.</w:t>
      </w: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AA233F" w:rsidRDefault="00AA233F" w:rsidP="00624CE3">
      <w:pPr>
        <w:autoSpaceDE w:val="0"/>
        <w:autoSpaceDN w:val="0"/>
        <w:adjustRightInd w:val="0"/>
        <w:spacing w:after="0" w:line="240" w:lineRule="auto"/>
        <w:rPr>
          <w:rFonts w:ascii="TimesNewRoman,Bold" w:hAnsi="TimesNewRoman,Bold" w:cs="TimesNewRoman,Bold"/>
          <w:b/>
          <w:bCs/>
          <w:sz w:val="30"/>
          <w:szCs w:val="30"/>
        </w:rPr>
      </w:pPr>
    </w:p>
    <w:p w:rsidR="00892B2E" w:rsidRDefault="00892B2E"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AA233F" w:rsidP="00892B2E">
      <w:pPr>
        <w:autoSpaceDE w:val="0"/>
        <w:autoSpaceDN w:val="0"/>
        <w:adjustRightInd w:val="0"/>
        <w:spacing w:after="0" w:line="240" w:lineRule="auto"/>
        <w:ind w:left="2880" w:firstLine="720"/>
        <w:rPr>
          <w:rFonts w:ascii="TimesNewRoman,Bold" w:hAnsi="TimesNewRoman,Bold" w:cs="TimesNewRoman,Bold"/>
          <w:b/>
          <w:bCs/>
          <w:sz w:val="30"/>
          <w:szCs w:val="30"/>
        </w:rPr>
      </w:pPr>
      <w:r>
        <w:rPr>
          <w:rFonts w:ascii="TimesNewRoman,Bold" w:hAnsi="TimesNewRoman,Bold" w:cs="TimesNewRoman,Bold"/>
          <w:b/>
          <w:bCs/>
          <w:sz w:val="30"/>
          <w:szCs w:val="30"/>
        </w:rPr>
        <w:t>CHAPTER XII</w:t>
      </w:r>
    </w:p>
    <w:p w:rsidR="00624CE3" w:rsidRPr="00892B2E" w:rsidRDefault="00624CE3" w:rsidP="00624CE3">
      <w:pPr>
        <w:autoSpaceDE w:val="0"/>
        <w:autoSpaceDN w:val="0"/>
        <w:adjustRightInd w:val="0"/>
        <w:spacing w:after="0" w:line="240" w:lineRule="auto"/>
        <w:rPr>
          <w:rFonts w:ascii="TimesNewRoman" w:hAnsi="TimesNewRoman" w:cs="TimesNewRoman"/>
          <w:sz w:val="26"/>
          <w:szCs w:val="26"/>
        </w:rPr>
      </w:pPr>
      <w:r w:rsidRPr="00892B2E">
        <w:rPr>
          <w:rFonts w:ascii="TimesNewRoman,Bold" w:hAnsi="TimesNewRoman,Bold" w:cs="TimesNewRoman,Bold"/>
          <w:bCs/>
          <w:sz w:val="26"/>
          <w:szCs w:val="26"/>
        </w:rPr>
        <w:t>O</w:t>
      </w:r>
      <w:r w:rsidRPr="00892B2E">
        <w:rPr>
          <w:rFonts w:ascii="TimesNewRoman" w:hAnsi="TimesNewRoman" w:cs="TimesNewRoman"/>
          <w:sz w:val="26"/>
          <w:szCs w:val="26"/>
        </w:rPr>
        <w:t xml:space="preserve">FFENCES, </w:t>
      </w:r>
      <w:r w:rsidRPr="00892B2E">
        <w:rPr>
          <w:rFonts w:ascii="TimesNewRoman,Bold" w:hAnsi="TimesNewRoman,Bold" w:cs="TimesNewRoman,Bold"/>
          <w:bCs/>
          <w:sz w:val="26"/>
          <w:szCs w:val="26"/>
        </w:rPr>
        <w:t>P</w:t>
      </w:r>
      <w:r w:rsidRPr="00892B2E">
        <w:rPr>
          <w:rFonts w:ascii="TimesNewRoman" w:hAnsi="TimesNewRoman" w:cs="TimesNewRoman"/>
          <w:sz w:val="26"/>
          <w:szCs w:val="26"/>
        </w:rPr>
        <w:t xml:space="preserve">ENALTIES AND </w:t>
      </w:r>
      <w:r w:rsidRPr="00892B2E">
        <w:rPr>
          <w:rFonts w:ascii="TimesNewRoman,Bold" w:hAnsi="TimesNewRoman,Bold" w:cs="TimesNewRoman,Bold"/>
          <w:bCs/>
          <w:sz w:val="26"/>
          <w:szCs w:val="26"/>
        </w:rPr>
        <w:t>P</w:t>
      </w:r>
      <w:r w:rsidRPr="00892B2E">
        <w:rPr>
          <w:rFonts w:ascii="TimesNewRoman" w:hAnsi="TimesNewRoman" w:cs="TimesNewRoman"/>
          <w:sz w:val="26"/>
          <w:szCs w:val="26"/>
        </w:rPr>
        <w:t>ROCEDURE</w:t>
      </w:r>
    </w:p>
    <w:p w:rsidR="00AA233F" w:rsidRDefault="00AA233F"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177. General provision for punishment of offences. </w:t>
      </w:r>
      <w:r w:rsidRPr="00624CE3">
        <w:rPr>
          <w:rFonts w:ascii="TimesNewRoman" w:hAnsi="TimesNewRoman" w:cs="TimesNewRoman"/>
          <w:sz w:val="24"/>
          <w:szCs w:val="24"/>
        </w:rPr>
        <w:t>– Whoever</w:t>
      </w:r>
      <w:r w:rsidR="00AA233F">
        <w:rPr>
          <w:rFonts w:ascii="TimesNewRoman" w:hAnsi="TimesNewRoman" w:cs="TimesNewRoman"/>
          <w:sz w:val="24"/>
          <w:szCs w:val="24"/>
        </w:rPr>
        <w:t xml:space="preserve"> </w:t>
      </w:r>
      <w:r w:rsidRPr="00624CE3">
        <w:rPr>
          <w:rFonts w:ascii="TimesNewRoman" w:hAnsi="TimesNewRoman" w:cs="TimesNewRoman"/>
          <w:sz w:val="24"/>
          <w:szCs w:val="24"/>
        </w:rPr>
        <w:t>contravenes any provision of this Act or of any rule, regulation or notification</w:t>
      </w:r>
      <w:r w:rsidR="00AA233F">
        <w:rPr>
          <w:rFonts w:ascii="TimesNewRoman" w:hAnsi="TimesNewRoman" w:cs="TimesNewRoman"/>
          <w:sz w:val="24"/>
          <w:szCs w:val="24"/>
        </w:rPr>
        <w:t xml:space="preserve"> </w:t>
      </w:r>
      <w:r w:rsidRPr="00624CE3">
        <w:rPr>
          <w:rFonts w:ascii="TimesNewRoman" w:hAnsi="TimesNewRoman" w:cs="TimesNewRoman"/>
          <w:sz w:val="24"/>
          <w:szCs w:val="24"/>
        </w:rPr>
        <w:t>made there</w:t>
      </w:r>
      <w:r w:rsidR="00AA233F">
        <w:rPr>
          <w:rFonts w:ascii="TimesNewRoman" w:hAnsi="TimesNewRoman" w:cs="TimesNewRoman"/>
          <w:sz w:val="24"/>
          <w:szCs w:val="24"/>
        </w:rPr>
        <w:t xml:space="preserve"> </w:t>
      </w:r>
      <w:r w:rsidRPr="00624CE3">
        <w:rPr>
          <w:rFonts w:ascii="TimesNewRoman" w:hAnsi="TimesNewRoman" w:cs="TimesNewRoman"/>
          <w:sz w:val="24"/>
          <w:szCs w:val="24"/>
        </w:rPr>
        <w:t>under shall, if no penalty is provided for the offence, be punishable</w:t>
      </w:r>
      <w:r w:rsidR="00AA233F">
        <w:rPr>
          <w:rFonts w:ascii="TimesNewRoman" w:hAnsi="TimesNewRoman" w:cs="TimesNewRoman"/>
          <w:sz w:val="24"/>
          <w:szCs w:val="24"/>
        </w:rPr>
        <w:t xml:space="preserve"> </w:t>
      </w:r>
      <w:r w:rsidRPr="00624CE3">
        <w:rPr>
          <w:rFonts w:ascii="TimesNewRoman" w:hAnsi="TimesNewRoman" w:cs="TimesNewRoman"/>
          <w:sz w:val="24"/>
          <w:szCs w:val="24"/>
        </w:rPr>
        <w:t>for the first offence, w</w:t>
      </w:r>
      <w:r w:rsidR="00B30154">
        <w:rPr>
          <w:rFonts w:ascii="TimesNewRoman" w:hAnsi="TimesNewRoman" w:cs="TimesNewRoman"/>
          <w:sz w:val="24"/>
          <w:szCs w:val="24"/>
        </w:rPr>
        <w:t>ith fine which may extend to five</w:t>
      </w:r>
      <w:r w:rsidRPr="00624CE3">
        <w:rPr>
          <w:rFonts w:ascii="TimesNewRoman" w:hAnsi="TimesNewRoman" w:cs="TimesNewRoman"/>
          <w:sz w:val="24"/>
          <w:szCs w:val="24"/>
        </w:rPr>
        <w:t xml:space="preserve"> hundred rupees, and</w:t>
      </w:r>
      <w:r w:rsidR="00B30154">
        <w:rPr>
          <w:rFonts w:ascii="TimesNewRoman" w:hAnsi="TimesNewRoman" w:cs="TimesNewRoman"/>
          <w:sz w:val="24"/>
          <w:szCs w:val="24"/>
        </w:rPr>
        <w:t xml:space="preserve"> </w:t>
      </w:r>
      <w:r w:rsidRPr="00624CE3">
        <w:rPr>
          <w:rFonts w:ascii="TimesNewRoman" w:hAnsi="TimesNewRoman" w:cs="TimesNewRoman"/>
          <w:sz w:val="24"/>
          <w:szCs w:val="24"/>
        </w:rPr>
        <w:t>for any second or subsequent offence wit</w:t>
      </w:r>
      <w:r w:rsidR="00B30154">
        <w:rPr>
          <w:rFonts w:ascii="TimesNewRoman" w:hAnsi="TimesNewRoman" w:cs="TimesNewRoman"/>
          <w:sz w:val="24"/>
          <w:szCs w:val="24"/>
        </w:rPr>
        <w:t>h fine which may extend to one thousand</w:t>
      </w:r>
      <w:r w:rsidRPr="00624CE3">
        <w:rPr>
          <w:rFonts w:ascii="TimesNewRoman" w:hAnsi="TimesNewRoman" w:cs="TimesNewRoman"/>
          <w:sz w:val="24"/>
          <w:szCs w:val="24"/>
        </w:rPr>
        <w:t xml:space="preserve"> rupees.</w:t>
      </w:r>
    </w:p>
    <w:p w:rsid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177 provides for a general provision for</w:t>
      </w:r>
      <w:r w:rsidR="00B30154">
        <w:rPr>
          <w:rFonts w:ascii="TimesNewRoman" w:hAnsi="TimesNewRoman" w:cs="TimesNewRoman"/>
          <w:sz w:val="24"/>
          <w:szCs w:val="24"/>
        </w:rPr>
        <w:t xml:space="preserve"> </w:t>
      </w:r>
      <w:r w:rsidRPr="00624CE3">
        <w:rPr>
          <w:rFonts w:ascii="TimesNewRoman" w:hAnsi="TimesNewRoman" w:cs="TimesNewRoman"/>
          <w:sz w:val="24"/>
          <w:szCs w:val="24"/>
        </w:rPr>
        <w:t>punishment of offences.</w:t>
      </w:r>
    </w:p>
    <w:p w:rsidR="00B30154" w:rsidRPr="00624CE3" w:rsidRDefault="00B30154"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178. Penalty for travelling without pass or ticket and for</w:t>
      </w:r>
      <w:r w:rsidR="00B30154">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dereliction of duty on the part of conductor and refusal to ply</w:t>
      </w:r>
      <w:r w:rsidR="00B30154">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contract carriage, etc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(1) Whoever travels in a stage carriage without</w:t>
      </w:r>
      <w:r w:rsidR="00B30154">
        <w:rPr>
          <w:rFonts w:ascii="TimesNewRoman" w:hAnsi="TimesNewRoman" w:cs="TimesNewRoman"/>
          <w:sz w:val="24"/>
          <w:szCs w:val="24"/>
        </w:rPr>
        <w:t xml:space="preserve"> </w:t>
      </w:r>
      <w:r w:rsidRPr="00624CE3">
        <w:rPr>
          <w:rFonts w:ascii="TimesNewRoman" w:hAnsi="TimesNewRoman" w:cs="TimesNewRoman"/>
          <w:sz w:val="24"/>
          <w:szCs w:val="24"/>
        </w:rPr>
        <w:t>having a proper pass or ticket with him or being in or having alighted from a</w:t>
      </w:r>
      <w:r w:rsidR="00B30154">
        <w:rPr>
          <w:rFonts w:ascii="TimesNewRoman" w:hAnsi="TimesNewRoman" w:cs="TimesNewRoman"/>
          <w:sz w:val="24"/>
          <w:szCs w:val="24"/>
        </w:rPr>
        <w:t xml:space="preserve"> </w:t>
      </w:r>
      <w:r w:rsidRPr="00624CE3">
        <w:rPr>
          <w:rFonts w:ascii="TimesNewRoman" w:hAnsi="TimesNewRoman" w:cs="TimesNewRoman"/>
          <w:sz w:val="24"/>
          <w:szCs w:val="24"/>
        </w:rPr>
        <w:t>stage carriage fails or refuses to present for examination or to deliver up his</w:t>
      </w:r>
      <w:r w:rsidR="00B30154">
        <w:rPr>
          <w:rFonts w:ascii="TimesNewRoman" w:hAnsi="TimesNewRoman" w:cs="TimesNewRoman"/>
          <w:sz w:val="24"/>
          <w:szCs w:val="24"/>
        </w:rPr>
        <w:t xml:space="preserve"> </w:t>
      </w:r>
      <w:r w:rsidRPr="00624CE3">
        <w:rPr>
          <w:rFonts w:ascii="TimesNewRoman" w:hAnsi="TimesNewRoman" w:cs="TimesNewRoman"/>
          <w:sz w:val="24"/>
          <w:szCs w:val="24"/>
        </w:rPr>
        <w:t>pass or ticket immediately on a requisition being made therefore, shall be</w:t>
      </w:r>
      <w:r w:rsidR="00B30154">
        <w:rPr>
          <w:rFonts w:ascii="TimesNewRoman" w:hAnsi="TimesNewRoman" w:cs="TimesNewRoman"/>
          <w:sz w:val="24"/>
          <w:szCs w:val="24"/>
        </w:rPr>
        <w:t xml:space="preserve"> </w:t>
      </w:r>
      <w:r w:rsidRPr="00624CE3">
        <w:rPr>
          <w:rFonts w:ascii="TimesNewRoman" w:hAnsi="TimesNewRoman" w:cs="TimesNewRoman"/>
          <w:sz w:val="24"/>
          <w:szCs w:val="24"/>
        </w:rPr>
        <w:t>punishable with fine which may extend to five hundred rupees.</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In this section, “pass” and “ticket” have the meanings</w:t>
      </w:r>
      <w:r w:rsidR="00B30154">
        <w:rPr>
          <w:rFonts w:ascii="TimesNewRoman" w:hAnsi="TimesNewRoman" w:cs="TimesNewRoman"/>
          <w:sz w:val="24"/>
          <w:szCs w:val="24"/>
        </w:rPr>
        <w:t xml:space="preserve"> </w:t>
      </w:r>
      <w:r w:rsidRPr="00624CE3">
        <w:rPr>
          <w:rFonts w:ascii="TimesNewRoman" w:hAnsi="TimesNewRoman" w:cs="TimesNewRoman"/>
          <w:sz w:val="24"/>
          <w:szCs w:val="24"/>
        </w:rPr>
        <w:t>respectively assigned to them in section 124.</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If the conductor of a stage carriage, or the driver of a stage</w:t>
      </w:r>
      <w:r w:rsidR="00B30154">
        <w:rPr>
          <w:rFonts w:ascii="TimesNewRoman" w:hAnsi="TimesNewRoman" w:cs="TimesNewRoman"/>
          <w:sz w:val="24"/>
          <w:szCs w:val="24"/>
        </w:rPr>
        <w:t xml:space="preserve"> </w:t>
      </w:r>
      <w:r w:rsidRPr="00624CE3">
        <w:rPr>
          <w:rFonts w:ascii="TimesNewRoman" w:hAnsi="TimesNewRoman" w:cs="TimesNewRoman"/>
          <w:sz w:val="24"/>
          <w:szCs w:val="24"/>
        </w:rPr>
        <w:t>carriage performing the functions of a conductor in such stage carriage, whose</w:t>
      </w:r>
      <w:r w:rsidR="00B30154">
        <w:rPr>
          <w:rFonts w:ascii="TimesNewRoman" w:hAnsi="TimesNewRoman" w:cs="TimesNewRoman"/>
          <w:sz w:val="24"/>
          <w:szCs w:val="24"/>
        </w:rPr>
        <w:t xml:space="preserve"> </w:t>
      </w:r>
      <w:r w:rsidRPr="00624CE3">
        <w:rPr>
          <w:rFonts w:ascii="TimesNewRoman" w:hAnsi="TimesNewRoman" w:cs="TimesNewRoman"/>
          <w:sz w:val="24"/>
          <w:szCs w:val="24"/>
        </w:rPr>
        <w:t>duty is –</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to supply a ticket to a person travelling in a stage carriage on</w:t>
      </w:r>
      <w:r w:rsidR="00B30154">
        <w:rPr>
          <w:rFonts w:ascii="TimesNewRoman" w:hAnsi="TimesNewRoman" w:cs="TimesNewRoman"/>
          <w:sz w:val="24"/>
          <w:szCs w:val="24"/>
        </w:rPr>
        <w:t xml:space="preserve"> </w:t>
      </w:r>
      <w:r w:rsidRPr="00624CE3">
        <w:rPr>
          <w:rFonts w:ascii="TimesNewRoman" w:hAnsi="TimesNewRoman" w:cs="TimesNewRoman"/>
          <w:sz w:val="24"/>
          <w:szCs w:val="24"/>
        </w:rPr>
        <w:t>payment of fare by such person, either wil</w:t>
      </w:r>
      <w:r w:rsidR="00B30154">
        <w:rPr>
          <w:rFonts w:ascii="TimesNewRoman" w:hAnsi="TimesNewRoman" w:cs="TimesNewRoman"/>
          <w:sz w:val="24"/>
          <w:szCs w:val="24"/>
        </w:rPr>
        <w:t>l</w:t>
      </w:r>
      <w:r w:rsidRPr="00624CE3">
        <w:rPr>
          <w:rFonts w:ascii="TimesNewRoman" w:hAnsi="TimesNewRoman" w:cs="TimesNewRoman"/>
          <w:sz w:val="24"/>
          <w:szCs w:val="24"/>
        </w:rPr>
        <w:t>fully or negligently, -</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fails or refuses to accept the fare when tendered, or</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fails or refuses to supply a ticket, or</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(iii)supplies an invalid ticket, or</w:t>
      </w:r>
    </w:p>
    <w:p w:rsid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(iv) supplies a ticket of a lesser value, or</w:t>
      </w:r>
    </w:p>
    <w:p w:rsidR="00B30154" w:rsidRPr="00B30154" w:rsidRDefault="00B30154" w:rsidP="00B30154">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(v) allows to travel without ticket,</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to check any pass or ticket, either wil</w:t>
      </w:r>
      <w:r w:rsidR="00B30154">
        <w:rPr>
          <w:rFonts w:ascii="TimesNewRoman" w:hAnsi="TimesNewRoman" w:cs="TimesNewRoman"/>
          <w:sz w:val="24"/>
          <w:szCs w:val="24"/>
        </w:rPr>
        <w:t>l</w:t>
      </w:r>
      <w:r w:rsidRPr="00624CE3">
        <w:rPr>
          <w:rFonts w:ascii="TimesNewRoman" w:hAnsi="TimesNewRoman" w:cs="TimesNewRoman"/>
          <w:sz w:val="24"/>
          <w:szCs w:val="24"/>
        </w:rPr>
        <w:t>fully or negligently fails</w:t>
      </w:r>
      <w:r w:rsidR="00B30154">
        <w:rPr>
          <w:rFonts w:ascii="TimesNewRoman" w:hAnsi="TimesNewRoman" w:cs="TimesNewRoman"/>
          <w:sz w:val="24"/>
          <w:szCs w:val="24"/>
        </w:rPr>
        <w:t xml:space="preserve"> </w:t>
      </w:r>
      <w:r w:rsidRPr="00624CE3">
        <w:rPr>
          <w:rFonts w:ascii="TimesNewRoman" w:hAnsi="TimesNewRoman" w:cs="TimesNewRoman"/>
          <w:sz w:val="24"/>
          <w:szCs w:val="24"/>
        </w:rPr>
        <w:t>or refuses to do so,</w:t>
      </w:r>
      <w:r w:rsidR="00B30154">
        <w:rPr>
          <w:rFonts w:ascii="TimesNewRoman" w:hAnsi="TimesNewRoman" w:cs="TimesNewRoman"/>
          <w:sz w:val="24"/>
          <w:szCs w:val="24"/>
        </w:rPr>
        <w:t xml:space="preserve"> </w:t>
      </w:r>
      <w:r w:rsidRPr="00624CE3">
        <w:rPr>
          <w:rFonts w:ascii="TimesNewRoman" w:hAnsi="TimesNewRoman" w:cs="TimesNewRoman"/>
          <w:sz w:val="24"/>
          <w:szCs w:val="24"/>
        </w:rPr>
        <w:t>he shall be punishable with fine which may extend to five hundred rupees.</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If the holder of a permit or the driver of a contract carriage</w:t>
      </w:r>
      <w:r w:rsidR="00B30154">
        <w:rPr>
          <w:rFonts w:ascii="TimesNewRoman" w:hAnsi="TimesNewRoman" w:cs="TimesNewRoman"/>
          <w:sz w:val="24"/>
          <w:szCs w:val="24"/>
        </w:rPr>
        <w:t xml:space="preserve"> </w:t>
      </w:r>
      <w:r w:rsidRPr="00624CE3">
        <w:rPr>
          <w:rFonts w:ascii="TimesNewRoman" w:hAnsi="TimesNewRoman" w:cs="TimesNewRoman"/>
          <w:sz w:val="24"/>
          <w:szCs w:val="24"/>
        </w:rPr>
        <w:t>refuses, in contravention of the provisions of this Act or rules made</w:t>
      </w:r>
      <w:r w:rsidR="00B30154">
        <w:rPr>
          <w:rFonts w:ascii="TimesNewRoman" w:hAnsi="TimesNewRoman" w:cs="TimesNewRoman"/>
          <w:sz w:val="24"/>
          <w:szCs w:val="24"/>
        </w:rPr>
        <w:t xml:space="preserve"> </w:t>
      </w:r>
      <w:r w:rsidRPr="00624CE3">
        <w:rPr>
          <w:rFonts w:ascii="TimesNewRoman" w:hAnsi="TimesNewRoman" w:cs="TimesNewRoman"/>
          <w:sz w:val="24"/>
          <w:szCs w:val="24"/>
        </w:rPr>
        <w:t>there</w:t>
      </w:r>
      <w:r w:rsidR="00B30154">
        <w:rPr>
          <w:rFonts w:ascii="TimesNewRoman" w:hAnsi="TimesNewRoman" w:cs="TimesNewRoman"/>
          <w:sz w:val="24"/>
          <w:szCs w:val="24"/>
        </w:rPr>
        <w:t xml:space="preserve"> </w:t>
      </w:r>
      <w:r w:rsidRPr="00624CE3">
        <w:rPr>
          <w:rFonts w:ascii="TimesNewRoman" w:hAnsi="TimesNewRoman" w:cs="TimesNewRoman"/>
          <w:sz w:val="24"/>
          <w:szCs w:val="24"/>
        </w:rPr>
        <w:t>under, to ply the contract carriage or to carry the passengers, he shall, -</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in the case of two-wheeled or three-wheeled motor vehicles, be</w:t>
      </w:r>
      <w:r w:rsidR="00B30154">
        <w:rPr>
          <w:rFonts w:ascii="TimesNewRoman" w:hAnsi="TimesNewRoman" w:cs="TimesNewRoman"/>
          <w:sz w:val="24"/>
          <w:szCs w:val="24"/>
        </w:rPr>
        <w:t xml:space="preserve"> </w:t>
      </w:r>
      <w:r w:rsidRPr="00624CE3">
        <w:rPr>
          <w:rFonts w:ascii="TimesNewRoman" w:hAnsi="TimesNewRoman" w:cs="TimesNewRoman"/>
          <w:sz w:val="24"/>
          <w:szCs w:val="24"/>
        </w:rPr>
        <w:t>punishable wit</w:t>
      </w:r>
      <w:r w:rsidR="00B30154">
        <w:rPr>
          <w:rFonts w:ascii="TimesNewRoman" w:hAnsi="TimesNewRoman" w:cs="TimesNewRoman"/>
          <w:sz w:val="24"/>
          <w:szCs w:val="24"/>
        </w:rPr>
        <w:t>h fine which may extend to one hundred</w:t>
      </w:r>
      <w:r w:rsidRPr="00624CE3">
        <w:rPr>
          <w:rFonts w:ascii="TimesNewRoman" w:hAnsi="TimesNewRoman" w:cs="TimesNewRoman"/>
          <w:sz w:val="24"/>
          <w:szCs w:val="24"/>
        </w:rPr>
        <w:t xml:space="preserve"> rupees; and</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in any other case, be punishable with fine which may extend</w:t>
      </w:r>
      <w:r w:rsidR="00B30154">
        <w:rPr>
          <w:rFonts w:ascii="TimesNewRoman" w:hAnsi="TimesNewRoman" w:cs="TimesNewRoman"/>
          <w:sz w:val="24"/>
          <w:szCs w:val="24"/>
        </w:rPr>
        <w:t xml:space="preserve"> to one thousand</w:t>
      </w:r>
      <w:r w:rsidRPr="00624CE3">
        <w:rPr>
          <w:rFonts w:ascii="TimesNewRoman" w:hAnsi="TimesNewRoman" w:cs="TimesNewRoman"/>
          <w:sz w:val="24"/>
          <w:szCs w:val="24"/>
        </w:rPr>
        <w:t xml:space="preserve"> rupees.</w:t>
      </w:r>
    </w:p>
    <w:p w:rsid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Pr="00624CE3">
        <w:rPr>
          <w:rFonts w:ascii="TimesNewRoman" w:hAnsi="TimesNewRoman" w:cs="TimesNewRoman"/>
          <w:sz w:val="24"/>
          <w:szCs w:val="24"/>
        </w:rPr>
        <w:t>– Clause 178 provides for penalty for travelling</w:t>
      </w:r>
      <w:r w:rsidR="00B30154">
        <w:rPr>
          <w:rFonts w:ascii="TimesNewRoman" w:hAnsi="TimesNewRoman" w:cs="TimesNewRoman"/>
          <w:sz w:val="24"/>
          <w:szCs w:val="24"/>
        </w:rPr>
        <w:t xml:space="preserve"> </w:t>
      </w:r>
      <w:r w:rsidRPr="00624CE3">
        <w:rPr>
          <w:rFonts w:ascii="TimesNewRoman" w:hAnsi="TimesNewRoman" w:cs="TimesNewRoman"/>
          <w:sz w:val="24"/>
          <w:szCs w:val="24"/>
        </w:rPr>
        <w:t>without ticket or pass by a passenger and also for penalty for the conductor</w:t>
      </w:r>
      <w:r w:rsidR="00B30154">
        <w:rPr>
          <w:rFonts w:ascii="TimesNewRoman" w:hAnsi="TimesNewRoman" w:cs="TimesNewRoman"/>
          <w:sz w:val="24"/>
          <w:szCs w:val="24"/>
        </w:rPr>
        <w:t xml:space="preserve"> </w:t>
      </w:r>
      <w:r w:rsidRPr="00624CE3">
        <w:rPr>
          <w:rFonts w:ascii="TimesNewRoman" w:hAnsi="TimesNewRoman" w:cs="TimesNewRoman"/>
          <w:sz w:val="24"/>
          <w:szCs w:val="24"/>
        </w:rPr>
        <w:t>and operator of a contract carriage permit for dereliction of his duties.</w:t>
      </w:r>
    </w:p>
    <w:p w:rsidR="00B30154" w:rsidRPr="00624CE3" w:rsidRDefault="00B30154" w:rsidP="00B30154">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179. Disobedience of orders, obstruction and refusal of</w:t>
      </w:r>
      <w:r w:rsidR="00B30154">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information. </w:t>
      </w:r>
      <w:r w:rsidRPr="00624CE3">
        <w:rPr>
          <w:rFonts w:ascii="TimesNewRoman" w:hAnsi="TimesNewRoman" w:cs="TimesNewRoman"/>
          <w:sz w:val="24"/>
          <w:szCs w:val="24"/>
        </w:rPr>
        <w:t>– (1) Whoever wil</w:t>
      </w:r>
      <w:r w:rsidR="00B30154">
        <w:rPr>
          <w:rFonts w:ascii="TimesNewRoman" w:hAnsi="TimesNewRoman" w:cs="TimesNewRoman"/>
          <w:sz w:val="24"/>
          <w:szCs w:val="24"/>
        </w:rPr>
        <w:t>l</w:t>
      </w:r>
      <w:r w:rsidRPr="00624CE3">
        <w:rPr>
          <w:rFonts w:ascii="TimesNewRoman" w:hAnsi="TimesNewRoman" w:cs="TimesNewRoman"/>
          <w:sz w:val="24"/>
          <w:szCs w:val="24"/>
        </w:rPr>
        <w:t>fully disobeys any direction lawfully given by</w:t>
      </w:r>
      <w:r w:rsidR="00B30154">
        <w:rPr>
          <w:rFonts w:ascii="TimesNewRoman,Bold" w:hAnsi="TimesNewRoman,Bold" w:cs="TimesNewRoman,Bold"/>
          <w:b/>
          <w:bCs/>
          <w:sz w:val="26"/>
          <w:szCs w:val="26"/>
        </w:rPr>
        <w:t xml:space="preserve"> </w:t>
      </w:r>
      <w:r w:rsidRPr="00624CE3">
        <w:rPr>
          <w:rFonts w:ascii="TimesNewRoman" w:hAnsi="TimesNewRoman" w:cs="TimesNewRoman"/>
          <w:sz w:val="24"/>
          <w:szCs w:val="24"/>
        </w:rPr>
        <w:t>any person or authority empowered under this Act to give such direction, or</w:t>
      </w:r>
      <w:r w:rsidR="00B30154">
        <w:rPr>
          <w:rFonts w:ascii="TimesNewRoman" w:hAnsi="TimesNewRoman" w:cs="TimesNewRoman"/>
          <w:sz w:val="24"/>
          <w:szCs w:val="24"/>
        </w:rPr>
        <w:t xml:space="preserve"> </w:t>
      </w:r>
      <w:r w:rsidRPr="00624CE3">
        <w:rPr>
          <w:rFonts w:ascii="TimesNewRoman" w:hAnsi="TimesNewRoman" w:cs="TimesNewRoman"/>
          <w:sz w:val="24"/>
          <w:szCs w:val="24"/>
        </w:rPr>
        <w:t>obstructs any person or authority in the discharge of any functions which such</w:t>
      </w:r>
      <w:r w:rsidR="00B30154">
        <w:rPr>
          <w:rFonts w:ascii="TimesNewRoman" w:hAnsi="TimesNewRoman" w:cs="TimesNewRoman"/>
          <w:sz w:val="24"/>
          <w:szCs w:val="24"/>
        </w:rPr>
        <w:t xml:space="preserve"> </w:t>
      </w:r>
      <w:r w:rsidRPr="00624CE3">
        <w:rPr>
          <w:rFonts w:ascii="TimesNewRoman" w:hAnsi="TimesNewRoman" w:cs="TimesNewRoman"/>
          <w:sz w:val="24"/>
          <w:szCs w:val="24"/>
        </w:rPr>
        <w:t>person or authority is required or empowered under this Act to discharge,</w:t>
      </w:r>
      <w:r w:rsidR="00B30154">
        <w:rPr>
          <w:rFonts w:ascii="TimesNewRoman" w:hAnsi="TimesNewRoman" w:cs="TimesNewRoman"/>
          <w:sz w:val="24"/>
          <w:szCs w:val="24"/>
        </w:rPr>
        <w:t xml:space="preserve"> </w:t>
      </w:r>
      <w:r w:rsidRPr="00624CE3">
        <w:rPr>
          <w:rFonts w:ascii="TimesNewRoman" w:hAnsi="TimesNewRoman" w:cs="TimesNewRoman"/>
          <w:sz w:val="24"/>
          <w:szCs w:val="24"/>
        </w:rPr>
        <w:t>shall, if no other penalty is provided for the offence, be punishable with fine</w:t>
      </w:r>
      <w:r w:rsidR="00B30154">
        <w:rPr>
          <w:rFonts w:ascii="TimesNewRoman" w:hAnsi="TimesNewRoman" w:cs="TimesNewRoman"/>
          <w:sz w:val="24"/>
          <w:szCs w:val="24"/>
        </w:rPr>
        <w:t xml:space="preserve"> </w:t>
      </w:r>
      <w:r w:rsidRPr="00624CE3">
        <w:rPr>
          <w:rFonts w:ascii="TimesNewRoman" w:hAnsi="TimesNewRoman" w:cs="TimesNewRoman"/>
          <w:sz w:val="24"/>
          <w:szCs w:val="24"/>
        </w:rPr>
        <w:t>which may extend to five hundred rupees.</w:t>
      </w:r>
    </w:p>
    <w:p w:rsidR="00624CE3" w:rsidRP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Whoever, being required by or under this Act to supply any</w:t>
      </w:r>
      <w:r w:rsidR="00B30154">
        <w:rPr>
          <w:rFonts w:ascii="TimesNewRoman" w:hAnsi="TimesNewRoman" w:cs="TimesNewRoman"/>
          <w:sz w:val="24"/>
          <w:szCs w:val="24"/>
        </w:rPr>
        <w:t xml:space="preserve"> </w:t>
      </w:r>
      <w:r w:rsidRPr="00624CE3">
        <w:rPr>
          <w:rFonts w:ascii="TimesNewRoman" w:hAnsi="TimesNewRoman" w:cs="TimesNewRoman"/>
          <w:sz w:val="24"/>
          <w:szCs w:val="24"/>
        </w:rPr>
        <w:t>information, wil</w:t>
      </w:r>
      <w:r w:rsidR="00B30154">
        <w:rPr>
          <w:rFonts w:ascii="TimesNewRoman" w:hAnsi="TimesNewRoman" w:cs="TimesNewRoman"/>
          <w:sz w:val="24"/>
          <w:szCs w:val="24"/>
        </w:rPr>
        <w:t>l</w:t>
      </w:r>
      <w:r w:rsidRPr="00624CE3">
        <w:rPr>
          <w:rFonts w:ascii="TimesNewRoman" w:hAnsi="TimesNewRoman" w:cs="TimesNewRoman"/>
          <w:sz w:val="24"/>
          <w:szCs w:val="24"/>
        </w:rPr>
        <w:t>fully withholds such information or gives information which he</w:t>
      </w:r>
      <w:r w:rsidR="00B30154">
        <w:rPr>
          <w:rFonts w:ascii="TimesNewRoman" w:hAnsi="TimesNewRoman" w:cs="TimesNewRoman"/>
          <w:sz w:val="24"/>
          <w:szCs w:val="24"/>
        </w:rPr>
        <w:t xml:space="preserve"> </w:t>
      </w:r>
      <w:r w:rsidRPr="00624CE3">
        <w:rPr>
          <w:rFonts w:ascii="TimesNewRoman" w:hAnsi="TimesNewRoman" w:cs="TimesNewRoman"/>
          <w:sz w:val="24"/>
          <w:szCs w:val="24"/>
        </w:rPr>
        <w:t>knows to be false or which he does not believe to be true, shall, if no other</w:t>
      </w:r>
      <w:r w:rsidR="00B30154">
        <w:rPr>
          <w:rFonts w:ascii="TimesNewRoman" w:hAnsi="TimesNewRoman" w:cs="TimesNewRoman"/>
          <w:sz w:val="24"/>
          <w:szCs w:val="24"/>
        </w:rPr>
        <w:t xml:space="preserve"> </w:t>
      </w:r>
      <w:r w:rsidRPr="00624CE3">
        <w:rPr>
          <w:rFonts w:ascii="TimesNewRoman" w:hAnsi="TimesNewRoman" w:cs="TimesNewRoman"/>
          <w:sz w:val="24"/>
          <w:szCs w:val="24"/>
        </w:rPr>
        <w:t>penalty is provided for the offence, be punishable with imprisonment for a term</w:t>
      </w:r>
      <w:r w:rsidR="00B30154">
        <w:rPr>
          <w:rFonts w:ascii="TimesNewRoman" w:hAnsi="TimesNewRoman" w:cs="TimesNewRoman"/>
          <w:sz w:val="24"/>
          <w:szCs w:val="24"/>
        </w:rPr>
        <w:t xml:space="preserve"> </w:t>
      </w:r>
      <w:r w:rsidRPr="00624CE3">
        <w:rPr>
          <w:rFonts w:ascii="TimesNewRoman" w:hAnsi="TimesNewRoman" w:cs="TimesNewRoman"/>
          <w:sz w:val="24"/>
          <w:szCs w:val="24"/>
        </w:rPr>
        <w:t>which may extent to one month or with fine which may extend to five hundred</w:t>
      </w:r>
      <w:r w:rsidR="005865E8">
        <w:rPr>
          <w:rFonts w:ascii="TimesNewRoman" w:hAnsi="TimesNewRoman" w:cs="TimesNewRoman"/>
          <w:sz w:val="24"/>
          <w:szCs w:val="24"/>
        </w:rPr>
        <w:t xml:space="preserve"> </w:t>
      </w:r>
      <w:r w:rsidRPr="00624CE3">
        <w:rPr>
          <w:rFonts w:ascii="TimesNewRoman" w:hAnsi="TimesNewRoman" w:cs="TimesNewRoman"/>
          <w:sz w:val="24"/>
          <w:szCs w:val="24"/>
        </w:rPr>
        <w:t>rupees or with both.</w:t>
      </w:r>
    </w:p>
    <w:p w:rsidR="00624CE3" w:rsidRDefault="00624CE3" w:rsidP="00B3015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179 provides for penalties for disobedience</w:t>
      </w:r>
      <w:r w:rsidR="00B30154">
        <w:rPr>
          <w:rFonts w:ascii="TimesNewRoman" w:hAnsi="TimesNewRoman" w:cs="TimesNewRoman"/>
          <w:sz w:val="24"/>
          <w:szCs w:val="24"/>
        </w:rPr>
        <w:t xml:space="preserve"> </w:t>
      </w:r>
      <w:r w:rsidRPr="00624CE3">
        <w:rPr>
          <w:rFonts w:ascii="TimesNewRoman" w:hAnsi="TimesNewRoman" w:cs="TimesNewRoman"/>
          <w:sz w:val="24"/>
          <w:szCs w:val="24"/>
        </w:rPr>
        <w:t>of orders given by persons authorised to give such instruction and refusal</w:t>
      </w:r>
      <w:r w:rsidR="00B30154">
        <w:rPr>
          <w:rFonts w:ascii="TimesNewRoman" w:hAnsi="TimesNewRoman" w:cs="TimesNewRoman"/>
          <w:sz w:val="24"/>
          <w:szCs w:val="24"/>
        </w:rPr>
        <w:t xml:space="preserve"> </w:t>
      </w:r>
      <w:r w:rsidRPr="00624CE3">
        <w:rPr>
          <w:rFonts w:ascii="TimesNewRoman" w:hAnsi="TimesNewRoman" w:cs="TimesNewRoman"/>
          <w:sz w:val="24"/>
          <w:szCs w:val="24"/>
        </w:rPr>
        <w:t>to give information and for causing obstruction.</w:t>
      </w:r>
    </w:p>
    <w:p w:rsidR="005865E8" w:rsidRPr="00624CE3" w:rsidRDefault="005865E8" w:rsidP="00B30154">
      <w:pPr>
        <w:autoSpaceDE w:val="0"/>
        <w:autoSpaceDN w:val="0"/>
        <w:adjustRightInd w:val="0"/>
        <w:spacing w:after="0" w:line="240" w:lineRule="auto"/>
        <w:jc w:val="both"/>
        <w:rPr>
          <w:rFonts w:ascii="TimesNewRoman" w:hAnsi="TimesNewRoman" w:cs="TimesNewRoman"/>
          <w:sz w:val="24"/>
          <w:szCs w:val="24"/>
        </w:rPr>
      </w:pPr>
    </w:p>
    <w:p w:rsidR="00624CE3" w:rsidRPr="00624CE3" w:rsidRDefault="005865E8" w:rsidP="005865E8">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180. Allowing unauthoriz</w:t>
      </w:r>
      <w:r w:rsidR="00624CE3" w:rsidRPr="00624CE3">
        <w:rPr>
          <w:rFonts w:ascii="TimesNewRoman,Bold" w:hAnsi="TimesNewRoman,Bold" w:cs="TimesNewRoman,Bold"/>
          <w:b/>
          <w:bCs/>
          <w:sz w:val="26"/>
          <w:szCs w:val="26"/>
        </w:rPr>
        <w:t xml:space="preserve">ed persons to drive vehicles. </w:t>
      </w:r>
      <w:r w:rsidR="00624CE3" w:rsidRPr="00624CE3">
        <w:rPr>
          <w:rFonts w:ascii="TimesNewRoman" w:hAnsi="TimesNewRoman" w:cs="TimesNewRoman"/>
          <w:sz w:val="24"/>
          <w:szCs w:val="24"/>
        </w:rPr>
        <w:t>– Whoever,</w:t>
      </w:r>
      <w:r>
        <w:rPr>
          <w:rFonts w:ascii="TimesNewRoman" w:hAnsi="TimesNewRoman" w:cs="TimesNewRoman"/>
          <w:sz w:val="24"/>
          <w:szCs w:val="24"/>
        </w:rPr>
        <w:t xml:space="preserve"> </w:t>
      </w:r>
      <w:r w:rsidR="00624CE3" w:rsidRPr="00624CE3">
        <w:rPr>
          <w:rFonts w:ascii="TimesNewRoman" w:hAnsi="TimesNewRoman" w:cs="TimesNewRoman"/>
          <w:sz w:val="24"/>
          <w:szCs w:val="24"/>
        </w:rPr>
        <w:t>being the owner or person in charge of a motor vehicle, causes or permits,</w:t>
      </w:r>
      <w:r>
        <w:rPr>
          <w:rFonts w:ascii="TimesNewRoman" w:hAnsi="TimesNewRoman" w:cs="TimesNewRoman"/>
          <w:sz w:val="24"/>
          <w:szCs w:val="24"/>
        </w:rPr>
        <w:t xml:space="preserve"> </w:t>
      </w:r>
      <w:r w:rsidR="00624CE3" w:rsidRPr="00624CE3">
        <w:rPr>
          <w:rFonts w:ascii="TimesNewRoman" w:hAnsi="TimesNewRoman" w:cs="TimesNewRoman"/>
          <w:sz w:val="24"/>
          <w:szCs w:val="24"/>
        </w:rPr>
        <w:t>any other person who does not satisfy the provisions of section 3 or section 4</w:t>
      </w:r>
      <w:r>
        <w:rPr>
          <w:rFonts w:ascii="TimesNewRoman" w:hAnsi="TimesNewRoman" w:cs="TimesNewRoman"/>
          <w:sz w:val="24"/>
          <w:szCs w:val="24"/>
        </w:rPr>
        <w:t xml:space="preserve"> </w:t>
      </w:r>
      <w:r w:rsidR="00624CE3" w:rsidRPr="00624CE3">
        <w:rPr>
          <w:rFonts w:ascii="TimesNewRoman" w:hAnsi="TimesNewRoman" w:cs="TimesNewRoman"/>
          <w:sz w:val="24"/>
          <w:szCs w:val="24"/>
        </w:rPr>
        <w:t>to drive the vehicle shall be punishable with imprisonment for a term which</w:t>
      </w:r>
      <w:r>
        <w:rPr>
          <w:rFonts w:ascii="TimesNewRoman" w:hAnsi="TimesNewRoman" w:cs="TimesNewRoman"/>
          <w:sz w:val="24"/>
          <w:szCs w:val="24"/>
        </w:rPr>
        <w:t xml:space="preserve"> </w:t>
      </w:r>
      <w:r w:rsidR="00624CE3" w:rsidRPr="00624CE3">
        <w:rPr>
          <w:rFonts w:ascii="TimesNewRoman" w:hAnsi="TimesNewRoman" w:cs="TimesNewRoman"/>
          <w:sz w:val="24"/>
          <w:szCs w:val="24"/>
        </w:rPr>
        <w:t>may extend to three months, or with fine which may extend to one thousand</w:t>
      </w:r>
      <w:r>
        <w:rPr>
          <w:rFonts w:ascii="TimesNewRoman" w:hAnsi="TimesNewRoman" w:cs="TimesNewRoman"/>
          <w:sz w:val="24"/>
          <w:szCs w:val="24"/>
        </w:rPr>
        <w:t xml:space="preserve"> </w:t>
      </w:r>
      <w:r w:rsidR="00624CE3" w:rsidRPr="00624CE3">
        <w:rPr>
          <w:rFonts w:ascii="TimesNewRoman" w:hAnsi="TimesNewRoman" w:cs="TimesNewRoman"/>
          <w:sz w:val="24"/>
          <w:szCs w:val="24"/>
        </w:rPr>
        <w:t>rupees, or with both.</w:t>
      </w:r>
    </w:p>
    <w:p w:rsidR="00624CE3" w:rsidRPr="00624CE3" w:rsidRDefault="00624CE3" w:rsidP="005865E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180 provides penalty both for the owner</w:t>
      </w:r>
      <w:r w:rsidR="005865E8">
        <w:rPr>
          <w:rFonts w:ascii="TimesNewRoman" w:hAnsi="TimesNewRoman" w:cs="TimesNewRoman"/>
          <w:sz w:val="24"/>
          <w:szCs w:val="24"/>
        </w:rPr>
        <w:t xml:space="preserve"> </w:t>
      </w:r>
      <w:r w:rsidRPr="00624CE3">
        <w:rPr>
          <w:rFonts w:ascii="TimesNewRoman" w:hAnsi="TimesNewRoman" w:cs="TimesNewRoman"/>
          <w:sz w:val="24"/>
          <w:szCs w:val="24"/>
        </w:rPr>
        <w:t>and person in charge of the vehi</w:t>
      </w:r>
      <w:r w:rsidR="005865E8">
        <w:rPr>
          <w:rFonts w:ascii="TimesNewRoman" w:hAnsi="TimesNewRoman" w:cs="TimesNewRoman"/>
          <w:sz w:val="24"/>
          <w:szCs w:val="24"/>
        </w:rPr>
        <w:t>cle for allowing unauthoriz</w:t>
      </w:r>
      <w:r w:rsidRPr="00624CE3">
        <w:rPr>
          <w:rFonts w:ascii="TimesNewRoman" w:hAnsi="TimesNewRoman" w:cs="TimesNewRoman"/>
          <w:sz w:val="24"/>
          <w:szCs w:val="24"/>
        </w:rPr>
        <w:t>ed persons to drive</w:t>
      </w:r>
      <w:r w:rsidR="005865E8">
        <w:rPr>
          <w:rFonts w:ascii="TimesNewRoman" w:hAnsi="TimesNewRoman" w:cs="TimesNewRoman"/>
          <w:sz w:val="24"/>
          <w:szCs w:val="24"/>
        </w:rPr>
        <w:t xml:space="preserve"> </w:t>
      </w:r>
      <w:r w:rsidRPr="00624CE3">
        <w:rPr>
          <w:rFonts w:ascii="TimesNewRoman" w:hAnsi="TimesNewRoman" w:cs="TimesNewRoman"/>
          <w:sz w:val="24"/>
          <w:szCs w:val="24"/>
        </w:rPr>
        <w:t>the vehicle.</w:t>
      </w:r>
    </w:p>
    <w:p w:rsidR="005865E8" w:rsidRDefault="005865E8"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5865E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181. Driving vehicles in contravention of section 3 or section 4. -</w:t>
      </w:r>
      <w:r w:rsidR="005865E8">
        <w:rPr>
          <w:rFonts w:ascii="TimesNewRoman,Bold" w:hAnsi="TimesNewRoman,Bold" w:cs="TimesNewRoman,Bold"/>
          <w:b/>
          <w:bCs/>
          <w:sz w:val="26"/>
          <w:szCs w:val="26"/>
        </w:rPr>
        <w:t xml:space="preserve"> </w:t>
      </w:r>
      <w:r w:rsidRPr="00624CE3">
        <w:rPr>
          <w:rFonts w:ascii="TimesNewRoman" w:hAnsi="TimesNewRoman" w:cs="TimesNewRoman"/>
          <w:sz w:val="24"/>
          <w:szCs w:val="24"/>
        </w:rPr>
        <w:t>Whoever drives a motor vehicle in contravention of section 3 or section 4 shall</w:t>
      </w:r>
      <w:r w:rsidR="005865E8">
        <w:rPr>
          <w:rFonts w:ascii="TimesNewRoman" w:hAnsi="TimesNewRoman" w:cs="TimesNewRoman"/>
          <w:sz w:val="24"/>
          <w:szCs w:val="24"/>
        </w:rPr>
        <w:t xml:space="preserve"> </w:t>
      </w:r>
      <w:r w:rsidRPr="00624CE3">
        <w:rPr>
          <w:rFonts w:ascii="TimesNewRoman" w:hAnsi="TimesNewRoman" w:cs="TimesNewRoman"/>
          <w:sz w:val="24"/>
          <w:szCs w:val="24"/>
        </w:rPr>
        <w:t>be punishable with imprisonment for a term which may extend to three</w:t>
      </w:r>
      <w:r w:rsidR="005865E8">
        <w:rPr>
          <w:rFonts w:ascii="TimesNewRoman" w:hAnsi="TimesNewRoman" w:cs="TimesNewRoman"/>
          <w:sz w:val="24"/>
          <w:szCs w:val="24"/>
        </w:rPr>
        <w:t xml:space="preserve"> </w:t>
      </w:r>
      <w:r w:rsidRPr="00624CE3">
        <w:rPr>
          <w:rFonts w:ascii="TimesNewRoman" w:hAnsi="TimesNewRoman" w:cs="TimesNewRoman"/>
          <w:sz w:val="24"/>
          <w:szCs w:val="24"/>
        </w:rPr>
        <w:t>months, or with fine which may extend to five hundred rupees, or with both.</w:t>
      </w:r>
    </w:p>
    <w:p w:rsidR="00624CE3" w:rsidRDefault="00624CE3" w:rsidP="005865E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Italic" w:hAnsi="TimesNewRoman,Italic" w:cs="TimesNewRoman,Italic"/>
          <w:i/>
          <w:iCs/>
          <w:sz w:val="24"/>
          <w:szCs w:val="24"/>
        </w:rPr>
        <w:t xml:space="preserve">– </w:t>
      </w:r>
      <w:r w:rsidRPr="00624CE3">
        <w:rPr>
          <w:rFonts w:ascii="TimesNewRoman" w:hAnsi="TimesNewRoman" w:cs="TimesNewRoman"/>
          <w:sz w:val="24"/>
          <w:szCs w:val="24"/>
        </w:rPr>
        <w:t>Clause 181 prescribes penalty of imprisonment or</w:t>
      </w:r>
      <w:r w:rsidR="005865E8">
        <w:rPr>
          <w:rFonts w:ascii="TimesNewRoman" w:hAnsi="TimesNewRoman" w:cs="TimesNewRoman"/>
          <w:sz w:val="24"/>
          <w:szCs w:val="24"/>
        </w:rPr>
        <w:t xml:space="preserve"> </w:t>
      </w:r>
      <w:r w:rsidRPr="00624CE3">
        <w:rPr>
          <w:rFonts w:ascii="TimesNewRoman" w:hAnsi="TimesNewRoman" w:cs="TimesNewRoman"/>
          <w:sz w:val="24"/>
          <w:szCs w:val="24"/>
        </w:rPr>
        <w:t>fine or with both for persons driving a motor vehicle without a driving licence</w:t>
      </w:r>
      <w:r w:rsidR="005865E8">
        <w:rPr>
          <w:rFonts w:ascii="TimesNewRoman" w:hAnsi="TimesNewRoman" w:cs="TimesNewRoman"/>
          <w:sz w:val="24"/>
          <w:szCs w:val="24"/>
        </w:rPr>
        <w:t xml:space="preserve"> </w:t>
      </w:r>
      <w:r w:rsidRPr="00624CE3">
        <w:rPr>
          <w:rFonts w:ascii="TimesNewRoman" w:hAnsi="TimesNewRoman" w:cs="TimesNewRoman"/>
          <w:sz w:val="24"/>
          <w:szCs w:val="24"/>
        </w:rPr>
        <w:t>or when he has not attained the requirement age to drive a motor vehicle.</w:t>
      </w:r>
    </w:p>
    <w:p w:rsidR="005865E8" w:rsidRPr="00624CE3" w:rsidRDefault="005865E8" w:rsidP="005865E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5865E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18</w:t>
      </w:r>
      <w:r w:rsidR="005865E8">
        <w:rPr>
          <w:rFonts w:ascii="TimesNewRoman,Bold" w:hAnsi="TimesNewRoman,Bold" w:cs="TimesNewRoman,Bold"/>
          <w:b/>
          <w:bCs/>
          <w:sz w:val="26"/>
          <w:szCs w:val="26"/>
        </w:rPr>
        <w:t>2. Offences relating to licence</w:t>
      </w:r>
      <w:r w:rsidRPr="00624CE3">
        <w:rPr>
          <w:rFonts w:ascii="TimesNewRoman,Bold" w:hAnsi="TimesNewRoman,Bold" w:cs="TimesNewRoman,Bold"/>
          <w:b/>
          <w:bCs/>
          <w:sz w:val="26"/>
          <w:szCs w:val="26"/>
        </w:rPr>
        <w:t xml:space="preserve">. </w:t>
      </w:r>
      <w:r w:rsidRPr="00624CE3">
        <w:rPr>
          <w:rFonts w:ascii="TimesNewRoman" w:hAnsi="TimesNewRoman" w:cs="TimesNewRoman"/>
          <w:sz w:val="24"/>
          <w:szCs w:val="24"/>
        </w:rPr>
        <w:t>– (1) Whoever, being disqualified</w:t>
      </w:r>
      <w:r w:rsidR="005865E8">
        <w:rPr>
          <w:rFonts w:ascii="TimesNewRoman" w:hAnsi="TimesNewRoman" w:cs="TimesNewRoman"/>
          <w:sz w:val="24"/>
          <w:szCs w:val="24"/>
        </w:rPr>
        <w:t xml:space="preserve"> </w:t>
      </w:r>
      <w:r w:rsidRPr="00624CE3">
        <w:rPr>
          <w:rFonts w:ascii="TimesNewRoman" w:hAnsi="TimesNewRoman" w:cs="TimesNewRoman"/>
          <w:sz w:val="24"/>
          <w:szCs w:val="24"/>
        </w:rPr>
        <w:t>under this Act for holding or obtaining a driving licence, drives a motor</w:t>
      </w:r>
      <w:r w:rsidR="005865E8">
        <w:rPr>
          <w:rFonts w:ascii="TimesNewRoman" w:hAnsi="TimesNewRoman" w:cs="TimesNewRoman"/>
          <w:sz w:val="24"/>
          <w:szCs w:val="24"/>
        </w:rPr>
        <w:t xml:space="preserve"> </w:t>
      </w:r>
      <w:r w:rsidRPr="00624CE3">
        <w:rPr>
          <w:rFonts w:ascii="TimesNewRoman" w:hAnsi="TimesNewRoman" w:cs="TimesNewRoman"/>
          <w:sz w:val="24"/>
          <w:szCs w:val="24"/>
        </w:rPr>
        <w:t>vehicle in a public place or in any other place, or applies for or obtains a</w:t>
      </w:r>
      <w:r w:rsidR="005865E8">
        <w:rPr>
          <w:rFonts w:ascii="TimesNewRoman" w:hAnsi="TimesNewRoman" w:cs="TimesNewRoman"/>
          <w:sz w:val="24"/>
          <w:szCs w:val="24"/>
        </w:rPr>
        <w:t xml:space="preserve"> </w:t>
      </w:r>
      <w:r w:rsidRPr="00624CE3">
        <w:rPr>
          <w:rFonts w:ascii="TimesNewRoman" w:hAnsi="TimesNewRoman" w:cs="TimesNewRoman"/>
          <w:sz w:val="24"/>
          <w:szCs w:val="24"/>
        </w:rPr>
        <w:t>driving licence or, not being entitled to have a driving licence issued to him</w:t>
      </w:r>
      <w:r w:rsidR="005865E8">
        <w:rPr>
          <w:rFonts w:ascii="TimesNewRoman" w:hAnsi="TimesNewRoman" w:cs="TimesNewRoman"/>
          <w:sz w:val="24"/>
          <w:szCs w:val="24"/>
        </w:rPr>
        <w:t xml:space="preserve"> </w:t>
      </w:r>
      <w:r w:rsidRPr="00624CE3">
        <w:rPr>
          <w:rFonts w:ascii="TimesNewRoman" w:hAnsi="TimesNewRoman" w:cs="TimesNewRoman"/>
          <w:sz w:val="24"/>
          <w:szCs w:val="24"/>
        </w:rPr>
        <w:t>free of endorsement, applies for or obtains a driving licence without disclosing</w:t>
      </w:r>
      <w:r w:rsidR="005865E8">
        <w:rPr>
          <w:rFonts w:ascii="TimesNewRoman" w:hAnsi="TimesNewRoman" w:cs="TimesNewRoman"/>
          <w:sz w:val="24"/>
          <w:szCs w:val="24"/>
        </w:rPr>
        <w:t xml:space="preserve"> </w:t>
      </w:r>
      <w:r w:rsidRPr="00624CE3">
        <w:rPr>
          <w:rFonts w:ascii="TimesNewRoman" w:hAnsi="TimesNewRoman" w:cs="TimesNewRoman"/>
          <w:sz w:val="24"/>
          <w:szCs w:val="24"/>
        </w:rPr>
        <w:t>the endorsement made on a driving licence previously held by him shall be</w:t>
      </w:r>
      <w:r w:rsidR="005865E8">
        <w:rPr>
          <w:rFonts w:ascii="TimesNewRoman" w:hAnsi="TimesNewRoman" w:cs="TimesNewRoman"/>
          <w:sz w:val="24"/>
          <w:szCs w:val="24"/>
        </w:rPr>
        <w:t xml:space="preserve"> </w:t>
      </w:r>
      <w:r w:rsidRPr="00624CE3">
        <w:rPr>
          <w:rFonts w:ascii="TimesNewRoman" w:hAnsi="TimesNewRoman" w:cs="TimesNewRoman"/>
          <w:sz w:val="24"/>
          <w:szCs w:val="24"/>
        </w:rPr>
        <w:t>punishable with imprisonment for a term which may extend to three months,</w:t>
      </w:r>
      <w:r w:rsidR="005865E8">
        <w:rPr>
          <w:rFonts w:ascii="TimesNewRoman" w:hAnsi="TimesNewRoman" w:cs="TimesNewRoman"/>
          <w:sz w:val="24"/>
          <w:szCs w:val="24"/>
        </w:rPr>
        <w:t xml:space="preserve"> </w:t>
      </w:r>
      <w:r w:rsidRPr="00624CE3">
        <w:rPr>
          <w:rFonts w:ascii="TimesNewRoman" w:hAnsi="TimesNewRoman" w:cs="TimesNewRoman"/>
          <w:sz w:val="24"/>
          <w:szCs w:val="24"/>
        </w:rPr>
        <w:t>or with fine which may extend to five hundred rupees or with both, and any</w:t>
      </w:r>
      <w:r w:rsidR="005865E8">
        <w:rPr>
          <w:rFonts w:ascii="TimesNewRoman" w:hAnsi="TimesNewRoman" w:cs="TimesNewRoman"/>
          <w:sz w:val="24"/>
          <w:szCs w:val="24"/>
        </w:rPr>
        <w:t xml:space="preserve"> </w:t>
      </w:r>
      <w:r w:rsidRPr="00624CE3">
        <w:rPr>
          <w:rFonts w:ascii="TimesNewRoman" w:hAnsi="TimesNewRoman" w:cs="TimesNewRoman"/>
          <w:sz w:val="24"/>
          <w:szCs w:val="24"/>
        </w:rPr>
        <w:t>driving licence so obtai</w:t>
      </w:r>
      <w:r w:rsidR="005865E8">
        <w:rPr>
          <w:rFonts w:ascii="TimesNewRoman" w:hAnsi="TimesNewRoman" w:cs="TimesNewRoman"/>
          <w:sz w:val="24"/>
          <w:szCs w:val="24"/>
        </w:rPr>
        <w:t>ned by him shall be cancelled</w:t>
      </w:r>
      <w:r w:rsidRPr="00624CE3">
        <w:rPr>
          <w:rFonts w:ascii="TimesNewRoman" w:hAnsi="TimesNewRoman" w:cs="TimesNewRoman"/>
          <w:sz w:val="24"/>
          <w:szCs w:val="24"/>
        </w:rPr>
        <w:t>.</w:t>
      </w:r>
    </w:p>
    <w:p w:rsidR="00624CE3" w:rsidRPr="00624CE3" w:rsidRDefault="00624CE3" w:rsidP="006256A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Whoever, being disqualified under this Act for holding or obtaining</w:t>
      </w:r>
      <w:r w:rsidR="006256AD">
        <w:rPr>
          <w:rFonts w:ascii="TimesNewRoman" w:hAnsi="TimesNewRoman" w:cs="TimesNewRoman"/>
          <w:sz w:val="24"/>
          <w:szCs w:val="24"/>
        </w:rPr>
        <w:t xml:space="preserve"> </w:t>
      </w:r>
      <w:r w:rsidRPr="00624CE3">
        <w:rPr>
          <w:rFonts w:ascii="TimesNewRoman" w:hAnsi="TimesNewRoman" w:cs="TimesNewRoman"/>
          <w:sz w:val="24"/>
          <w:szCs w:val="24"/>
        </w:rPr>
        <w:t xml:space="preserve">a conductor’s licence, acts as a conductor of a </w:t>
      </w:r>
      <w:r w:rsidR="00870197">
        <w:rPr>
          <w:rFonts w:ascii="TimesNewRoman" w:hAnsi="TimesNewRoman" w:cs="TimesNewRoman"/>
          <w:sz w:val="24"/>
          <w:szCs w:val="24"/>
        </w:rPr>
        <w:t>stage carriage in a public service vehicle</w:t>
      </w:r>
      <w:r w:rsidR="006256AD">
        <w:rPr>
          <w:rFonts w:ascii="TimesNewRoman" w:hAnsi="TimesNewRoman" w:cs="TimesNewRoman"/>
          <w:sz w:val="24"/>
          <w:szCs w:val="24"/>
        </w:rPr>
        <w:t xml:space="preserve"> </w:t>
      </w:r>
      <w:r w:rsidRPr="00624CE3">
        <w:rPr>
          <w:rFonts w:ascii="TimesNewRoman" w:hAnsi="TimesNewRoman" w:cs="TimesNewRoman"/>
          <w:sz w:val="24"/>
          <w:szCs w:val="24"/>
        </w:rPr>
        <w:t>or applies for or obtains a conductor’s licence or, not being entitled to have a</w:t>
      </w:r>
      <w:r w:rsidR="00870197">
        <w:rPr>
          <w:rFonts w:ascii="TimesNewRoman" w:hAnsi="TimesNewRoman" w:cs="TimesNewRoman"/>
          <w:sz w:val="24"/>
          <w:szCs w:val="24"/>
        </w:rPr>
        <w:t xml:space="preserve"> driving</w:t>
      </w:r>
      <w:r w:rsidRPr="00624CE3">
        <w:rPr>
          <w:rFonts w:ascii="TimesNewRoman" w:hAnsi="TimesNewRoman" w:cs="TimesNewRoman"/>
          <w:sz w:val="24"/>
          <w:szCs w:val="24"/>
        </w:rPr>
        <w:t xml:space="preserve"> licence issued to him free of endorsement, applies for or obtains a</w:t>
      </w:r>
      <w:r w:rsidR="006256AD">
        <w:rPr>
          <w:rFonts w:ascii="TimesNewRoman" w:hAnsi="TimesNewRoman" w:cs="TimesNewRoman"/>
          <w:sz w:val="24"/>
          <w:szCs w:val="24"/>
        </w:rPr>
        <w:t xml:space="preserve"> </w:t>
      </w:r>
      <w:r w:rsidRPr="00624CE3">
        <w:rPr>
          <w:rFonts w:ascii="TimesNewRoman" w:hAnsi="TimesNewRoman" w:cs="TimesNewRoman"/>
          <w:sz w:val="24"/>
          <w:szCs w:val="24"/>
        </w:rPr>
        <w:t>conductor’s licen</w:t>
      </w:r>
      <w:r w:rsidR="006256AD">
        <w:rPr>
          <w:rFonts w:ascii="TimesNewRoman" w:hAnsi="TimesNewRoman" w:cs="TimesNewRoman"/>
          <w:sz w:val="24"/>
          <w:szCs w:val="24"/>
        </w:rPr>
        <w:t>c</w:t>
      </w:r>
      <w:r w:rsidRPr="00624CE3">
        <w:rPr>
          <w:rFonts w:ascii="TimesNewRoman" w:hAnsi="TimesNewRoman" w:cs="TimesNewRoman"/>
          <w:sz w:val="24"/>
          <w:szCs w:val="24"/>
        </w:rPr>
        <w:t xml:space="preserve">e without disclosing the endorsements </w:t>
      </w:r>
      <w:r w:rsidRPr="00624CE3">
        <w:rPr>
          <w:rFonts w:ascii="TimesNewRoman" w:hAnsi="TimesNewRoman" w:cs="TimesNewRoman"/>
          <w:sz w:val="24"/>
          <w:szCs w:val="24"/>
        </w:rPr>
        <w:lastRenderedPageBreak/>
        <w:t>made on a</w:t>
      </w:r>
      <w:r w:rsidR="006256AD">
        <w:rPr>
          <w:rFonts w:ascii="TimesNewRoman" w:hAnsi="TimesNewRoman" w:cs="TimesNewRoman"/>
          <w:sz w:val="24"/>
          <w:szCs w:val="24"/>
        </w:rPr>
        <w:t xml:space="preserve"> </w:t>
      </w:r>
      <w:r w:rsidRPr="00624CE3">
        <w:rPr>
          <w:rFonts w:ascii="TimesNewRoman" w:hAnsi="TimesNewRoman" w:cs="TimesNewRoman"/>
          <w:sz w:val="24"/>
          <w:szCs w:val="24"/>
        </w:rPr>
        <w:t>conductor’s</w:t>
      </w:r>
      <w:r w:rsidR="006256AD">
        <w:rPr>
          <w:rFonts w:ascii="TimesNewRoman" w:hAnsi="TimesNewRoman" w:cs="TimesNewRoman"/>
          <w:sz w:val="24"/>
          <w:szCs w:val="24"/>
        </w:rPr>
        <w:t xml:space="preserve"> </w:t>
      </w:r>
      <w:r w:rsidRPr="00624CE3">
        <w:rPr>
          <w:rFonts w:ascii="TimesNewRoman" w:hAnsi="TimesNewRoman" w:cs="TimesNewRoman"/>
          <w:sz w:val="24"/>
          <w:szCs w:val="24"/>
        </w:rPr>
        <w:t>licence previously held by him, shall be punishable with imprisonment for a</w:t>
      </w:r>
      <w:r w:rsidR="006256AD">
        <w:rPr>
          <w:rFonts w:ascii="TimesNewRoman" w:hAnsi="TimesNewRoman" w:cs="TimesNewRoman"/>
          <w:sz w:val="24"/>
          <w:szCs w:val="24"/>
        </w:rPr>
        <w:t xml:space="preserve"> </w:t>
      </w:r>
      <w:r w:rsidR="00870197">
        <w:rPr>
          <w:rFonts w:ascii="TimesNewRoman" w:hAnsi="TimesNewRoman" w:cs="TimesNewRoman"/>
          <w:sz w:val="24"/>
          <w:szCs w:val="24"/>
        </w:rPr>
        <w:t>term which may extend to three</w:t>
      </w:r>
      <w:r w:rsidRPr="00624CE3">
        <w:rPr>
          <w:rFonts w:ascii="TimesNewRoman" w:hAnsi="TimesNewRoman" w:cs="TimesNewRoman"/>
          <w:sz w:val="24"/>
          <w:szCs w:val="24"/>
        </w:rPr>
        <w:t xml:space="preserve"> month, or w</w:t>
      </w:r>
      <w:r w:rsidR="00870197">
        <w:rPr>
          <w:rFonts w:ascii="TimesNewRoman" w:hAnsi="TimesNewRoman" w:cs="TimesNewRoman"/>
          <w:sz w:val="24"/>
          <w:szCs w:val="24"/>
        </w:rPr>
        <w:t>ith fine which may extend to five</w:t>
      </w:r>
      <w:r w:rsidR="006256AD">
        <w:rPr>
          <w:rFonts w:ascii="TimesNewRoman" w:hAnsi="TimesNewRoman" w:cs="TimesNewRoman"/>
          <w:sz w:val="24"/>
          <w:szCs w:val="24"/>
        </w:rPr>
        <w:t xml:space="preserve"> </w:t>
      </w:r>
      <w:r w:rsidRPr="00624CE3">
        <w:rPr>
          <w:rFonts w:ascii="TimesNewRoman" w:hAnsi="TimesNewRoman" w:cs="TimesNewRoman"/>
          <w:sz w:val="24"/>
          <w:szCs w:val="24"/>
        </w:rPr>
        <w:t>hundred rupees, or with both, and any conductor’s licence so obtained by him</w:t>
      </w:r>
      <w:r w:rsidR="006256AD">
        <w:rPr>
          <w:rFonts w:ascii="TimesNewRoman" w:hAnsi="TimesNewRoman" w:cs="TimesNewRoman"/>
          <w:sz w:val="24"/>
          <w:szCs w:val="24"/>
        </w:rPr>
        <w:t xml:space="preserve"> </w:t>
      </w:r>
      <w:r w:rsidRPr="00624CE3">
        <w:rPr>
          <w:rFonts w:ascii="TimesNewRoman" w:hAnsi="TimesNewRoman" w:cs="TimesNewRoman"/>
          <w:sz w:val="24"/>
          <w:szCs w:val="24"/>
        </w:rPr>
        <w:t>shall be of no effect.</w:t>
      </w:r>
    </w:p>
    <w:p w:rsidR="006256AD" w:rsidRDefault="006256AD"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182 lays down that driving a motor</w:t>
      </w:r>
      <w:r w:rsidR="00870197">
        <w:rPr>
          <w:rFonts w:ascii="TimesNewRoman" w:hAnsi="TimesNewRoman" w:cs="TimesNewRoman"/>
          <w:sz w:val="24"/>
          <w:szCs w:val="24"/>
        </w:rPr>
        <w:t xml:space="preserve"> </w:t>
      </w:r>
      <w:r w:rsidRPr="00624CE3">
        <w:rPr>
          <w:rFonts w:ascii="TimesNewRoman" w:hAnsi="TimesNewRoman" w:cs="TimesNewRoman"/>
          <w:sz w:val="24"/>
          <w:szCs w:val="24"/>
        </w:rPr>
        <w:t>vehicle during disqualified period or driving while in possession of a driving</w:t>
      </w:r>
      <w:r w:rsidR="00870197">
        <w:rPr>
          <w:rFonts w:ascii="TimesNewRoman" w:hAnsi="TimesNewRoman" w:cs="TimesNewRoman"/>
          <w:sz w:val="24"/>
          <w:szCs w:val="24"/>
        </w:rPr>
        <w:t xml:space="preserve"> </w:t>
      </w:r>
      <w:r w:rsidRPr="00624CE3">
        <w:rPr>
          <w:rFonts w:ascii="TimesNewRoman" w:hAnsi="TimesNewRoman" w:cs="TimesNewRoman"/>
          <w:sz w:val="24"/>
          <w:szCs w:val="24"/>
        </w:rPr>
        <w:t>licence obtained by misrepresentation is punishable with imprisonment or with</w:t>
      </w:r>
      <w:r w:rsidR="00870197">
        <w:rPr>
          <w:rFonts w:ascii="TimesNewRoman" w:hAnsi="TimesNewRoman" w:cs="TimesNewRoman"/>
          <w:sz w:val="24"/>
          <w:szCs w:val="24"/>
        </w:rPr>
        <w:t xml:space="preserve"> </w:t>
      </w:r>
      <w:r w:rsidRPr="00624CE3">
        <w:rPr>
          <w:rFonts w:ascii="TimesNewRoman" w:hAnsi="TimesNewRoman" w:cs="TimesNewRoman"/>
          <w:sz w:val="24"/>
          <w:szCs w:val="24"/>
        </w:rPr>
        <w:t>fine or with both.</w:t>
      </w:r>
    </w:p>
    <w:p w:rsidR="00870197" w:rsidRPr="00624CE3" w:rsidRDefault="00870197" w:rsidP="00870197">
      <w:pPr>
        <w:autoSpaceDE w:val="0"/>
        <w:autoSpaceDN w:val="0"/>
        <w:adjustRightInd w:val="0"/>
        <w:spacing w:after="0" w:line="240" w:lineRule="auto"/>
        <w:jc w:val="both"/>
        <w:rPr>
          <w:rFonts w:ascii="TimesNewRoman" w:hAnsi="TimesNewRoman" w:cs="TimesNewRoman"/>
          <w:sz w:val="24"/>
          <w:szCs w:val="24"/>
        </w:rPr>
      </w:pPr>
    </w:p>
    <w:p w:rsidR="00E40FDC" w:rsidRDefault="00E40FDC" w:rsidP="00870197">
      <w:pPr>
        <w:autoSpaceDE w:val="0"/>
        <w:autoSpaceDN w:val="0"/>
        <w:adjustRightInd w:val="0"/>
        <w:spacing w:after="0" w:line="240" w:lineRule="auto"/>
        <w:jc w:val="both"/>
        <w:rPr>
          <w:rFonts w:ascii="TimesNewRoman,Bold" w:hAnsi="TimesNewRoman,Bold" w:cs="TimesNewRoman,Bold"/>
          <w:b/>
          <w:bCs/>
          <w:sz w:val="26"/>
          <w:szCs w:val="26"/>
        </w:rPr>
      </w:pPr>
    </w:p>
    <w:p w:rsid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182-A. Punishment for offences relating to construction and</w:t>
      </w:r>
      <w:r w:rsidR="00870197">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maintenance of vehicles. – </w:t>
      </w:r>
      <w:r w:rsidRPr="00624CE3">
        <w:rPr>
          <w:rFonts w:ascii="TimesNewRoman" w:hAnsi="TimesNewRoman" w:cs="TimesNewRoman"/>
          <w:sz w:val="24"/>
          <w:szCs w:val="24"/>
        </w:rPr>
        <w:t>Any person who contravenes the provisions of</w:t>
      </w:r>
      <w:r w:rsidR="00870197">
        <w:rPr>
          <w:rFonts w:ascii="TimesNewRoman" w:hAnsi="TimesNewRoman" w:cs="TimesNewRoman"/>
          <w:sz w:val="24"/>
          <w:szCs w:val="24"/>
        </w:rPr>
        <w:t xml:space="preserve"> </w:t>
      </w:r>
      <w:r w:rsidRPr="00624CE3">
        <w:rPr>
          <w:rFonts w:ascii="TimesNewRoman" w:hAnsi="TimesNewRoman" w:cs="TimesNewRoman"/>
          <w:sz w:val="24"/>
          <w:szCs w:val="24"/>
        </w:rPr>
        <w:t xml:space="preserve">sub-section (3) of section 109, shall be punishable with a fine of one </w:t>
      </w:r>
      <w:r w:rsidR="00870197">
        <w:rPr>
          <w:rFonts w:ascii="TimesNewRoman" w:hAnsi="TimesNewRoman" w:cs="TimesNewRoman"/>
          <w:sz w:val="24"/>
          <w:szCs w:val="24"/>
        </w:rPr>
        <w:t xml:space="preserve">lakhs </w:t>
      </w:r>
      <w:r w:rsidRPr="00624CE3">
        <w:rPr>
          <w:rFonts w:ascii="TimesNewRoman" w:hAnsi="TimesNewRoman" w:cs="TimesNewRoman"/>
          <w:sz w:val="24"/>
          <w:szCs w:val="24"/>
        </w:rPr>
        <w:t>rupees for the first offence, a</w:t>
      </w:r>
      <w:r w:rsidR="00870197">
        <w:rPr>
          <w:rFonts w:ascii="TimesNewRoman" w:hAnsi="TimesNewRoman" w:cs="TimesNewRoman"/>
          <w:sz w:val="24"/>
          <w:szCs w:val="24"/>
        </w:rPr>
        <w:t>nd with a fine of five lakhs</w:t>
      </w:r>
      <w:r w:rsidRPr="00624CE3">
        <w:rPr>
          <w:rFonts w:ascii="TimesNewRoman" w:hAnsi="TimesNewRoman" w:cs="TimesNewRoman"/>
          <w:sz w:val="24"/>
          <w:szCs w:val="24"/>
        </w:rPr>
        <w:t xml:space="preserve"> rupees for any</w:t>
      </w:r>
      <w:r w:rsidR="00870197">
        <w:rPr>
          <w:rFonts w:ascii="TimesNewRoman" w:hAnsi="TimesNewRoman" w:cs="TimesNewRoman"/>
          <w:sz w:val="24"/>
          <w:szCs w:val="24"/>
        </w:rPr>
        <w:t xml:space="preserve"> subsequent offence.</w:t>
      </w:r>
    </w:p>
    <w:p w:rsidR="00870197" w:rsidRDefault="00870197"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183. Driving at excessive speed, etc. </w:t>
      </w:r>
      <w:r w:rsidRPr="00624CE3">
        <w:rPr>
          <w:rFonts w:ascii="TimesNewRoman" w:hAnsi="TimesNewRoman" w:cs="TimesNewRoman"/>
          <w:sz w:val="24"/>
          <w:szCs w:val="24"/>
        </w:rPr>
        <w:t>– (1) Whoever drives a motor</w:t>
      </w:r>
      <w:r w:rsidR="00870197">
        <w:rPr>
          <w:rFonts w:ascii="TimesNewRoman" w:hAnsi="TimesNewRoman" w:cs="TimesNewRoman"/>
          <w:sz w:val="24"/>
          <w:szCs w:val="24"/>
        </w:rPr>
        <w:t xml:space="preserve"> </w:t>
      </w:r>
      <w:r w:rsidRPr="00624CE3">
        <w:rPr>
          <w:rFonts w:ascii="TimesNewRoman" w:hAnsi="TimesNewRoman" w:cs="TimesNewRoman"/>
          <w:sz w:val="24"/>
          <w:szCs w:val="24"/>
        </w:rPr>
        <w:t>vehicle in contravention of the speed limits referred to in section 112 shall be</w:t>
      </w:r>
      <w:r w:rsidR="00870197">
        <w:rPr>
          <w:rFonts w:ascii="TimesNewRoman" w:hAnsi="TimesNewRoman" w:cs="TimesNewRoman"/>
          <w:sz w:val="24"/>
          <w:szCs w:val="24"/>
        </w:rPr>
        <w:t xml:space="preserve"> </w:t>
      </w:r>
      <w:r w:rsidRPr="00624CE3">
        <w:rPr>
          <w:rFonts w:ascii="TimesNewRoman" w:hAnsi="TimesNewRoman" w:cs="TimesNewRoman"/>
          <w:sz w:val="24"/>
          <w:szCs w:val="24"/>
        </w:rPr>
        <w:t>punishable wi</w:t>
      </w:r>
      <w:r w:rsidR="00870197">
        <w:rPr>
          <w:rFonts w:ascii="TimesNewRoman" w:hAnsi="TimesNewRoman" w:cs="TimesNewRoman"/>
          <w:sz w:val="24"/>
          <w:szCs w:val="24"/>
        </w:rPr>
        <w:t>th fine which may extend to one</w:t>
      </w:r>
      <w:r w:rsidRPr="00624CE3">
        <w:rPr>
          <w:rFonts w:ascii="TimesNewRoman" w:hAnsi="TimesNewRoman" w:cs="TimesNewRoman"/>
          <w:sz w:val="24"/>
          <w:szCs w:val="24"/>
        </w:rPr>
        <w:t xml:space="preserve"> hundred rupees, or, if having</w:t>
      </w:r>
      <w:r w:rsidR="00870197">
        <w:rPr>
          <w:rFonts w:ascii="TimesNewRoman" w:hAnsi="TimesNewRoman" w:cs="TimesNewRoman"/>
          <w:sz w:val="24"/>
          <w:szCs w:val="24"/>
        </w:rPr>
        <w:t xml:space="preserve"> </w:t>
      </w:r>
      <w:r w:rsidRPr="00624CE3">
        <w:rPr>
          <w:rFonts w:ascii="TimesNewRoman" w:hAnsi="TimesNewRoman" w:cs="TimesNewRoman"/>
          <w:sz w:val="24"/>
          <w:szCs w:val="24"/>
        </w:rPr>
        <w:t>been previously convicted of an offence under this sub-section is again</w:t>
      </w:r>
      <w:r w:rsidR="00870197">
        <w:rPr>
          <w:rFonts w:ascii="TimesNewRoman" w:hAnsi="TimesNewRoman" w:cs="TimesNewRoman"/>
          <w:sz w:val="24"/>
          <w:szCs w:val="24"/>
        </w:rPr>
        <w:t xml:space="preserve"> </w:t>
      </w:r>
      <w:r w:rsidRPr="00624CE3">
        <w:rPr>
          <w:rFonts w:ascii="TimesNewRoman" w:hAnsi="TimesNewRoman" w:cs="TimesNewRoman"/>
          <w:sz w:val="24"/>
          <w:szCs w:val="24"/>
        </w:rPr>
        <w:t>convicted of an offence under this sub-section, with fine which may extend to</w:t>
      </w:r>
      <w:r w:rsidR="00870197">
        <w:rPr>
          <w:rFonts w:ascii="TimesNewRoman" w:hAnsi="TimesNewRoman" w:cs="TimesNewRoman"/>
          <w:sz w:val="24"/>
          <w:szCs w:val="24"/>
        </w:rPr>
        <w:t xml:space="preserve"> five hundred</w:t>
      </w:r>
      <w:r w:rsidRPr="00624CE3">
        <w:rPr>
          <w:rFonts w:ascii="TimesNewRoman" w:hAnsi="TimesNewRoman" w:cs="TimesNewRoman"/>
          <w:sz w:val="24"/>
          <w:szCs w:val="24"/>
        </w:rPr>
        <w:t xml:space="preserve"> rupees.</w:t>
      </w: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Whoever causes any person who is employed by him or is subject</w:t>
      </w:r>
      <w:r w:rsidR="00870197">
        <w:rPr>
          <w:rFonts w:ascii="TimesNewRoman" w:hAnsi="TimesNewRoman" w:cs="TimesNewRoman"/>
          <w:sz w:val="24"/>
          <w:szCs w:val="24"/>
        </w:rPr>
        <w:t xml:space="preserve"> t</w:t>
      </w:r>
      <w:r w:rsidRPr="00624CE3">
        <w:rPr>
          <w:rFonts w:ascii="TimesNewRoman" w:hAnsi="TimesNewRoman" w:cs="TimesNewRoman"/>
          <w:sz w:val="24"/>
          <w:szCs w:val="24"/>
        </w:rPr>
        <w:t>o his control in driving to drive a motor vehicle in contravention of the speed</w:t>
      </w:r>
      <w:r w:rsidR="00870197">
        <w:rPr>
          <w:rFonts w:ascii="TimesNewRoman" w:hAnsi="TimesNewRoman" w:cs="TimesNewRoman"/>
          <w:sz w:val="24"/>
          <w:szCs w:val="24"/>
        </w:rPr>
        <w:t xml:space="preserve"> </w:t>
      </w:r>
      <w:r w:rsidRPr="00624CE3">
        <w:rPr>
          <w:rFonts w:ascii="TimesNewRoman" w:hAnsi="TimesNewRoman" w:cs="TimesNewRoman"/>
          <w:sz w:val="24"/>
          <w:szCs w:val="24"/>
        </w:rPr>
        <w:t>limits referred to in section 112 shall be punishable with fine which may</w:t>
      </w:r>
      <w:r w:rsidR="00870197">
        <w:rPr>
          <w:rFonts w:ascii="TimesNewRoman" w:hAnsi="TimesNewRoman" w:cs="TimesNewRoman"/>
          <w:sz w:val="24"/>
          <w:szCs w:val="24"/>
        </w:rPr>
        <w:t xml:space="preserve"> extend to one</w:t>
      </w:r>
      <w:r w:rsidRPr="00624CE3">
        <w:rPr>
          <w:rFonts w:ascii="TimesNewRoman" w:hAnsi="TimesNewRoman" w:cs="TimesNewRoman"/>
          <w:sz w:val="24"/>
          <w:szCs w:val="24"/>
        </w:rPr>
        <w:t xml:space="preserve"> hundred rupees, or, if having been previously convicted of an</w:t>
      </w:r>
      <w:r w:rsidR="00870197">
        <w:rPr>
          <w:rFonts w:ascii="TimesNewRoman" w:hAnsi="TimesNewRoman" w:cs="TimesNewRoman"/>
          <w:sz w:val="24"/>
          <w:szCs w:val="24"/>
        </w:rPr>
        <w:t xml:space="preserve"> </w:t>
      </w:r>
      <w:r w:rsidRPr="00624CE3">
        <w:rPr>
          <w:rFonts w:ascii="TimesNewRoman" w:hAnsi="TimesNewRoman" w:cs="TimesNewRoman"/>
          <w:sz w:val="24"/>
          <w:szCs w:val="24"/>
        </w:rPr>
        <w:t>offence under this sub-section, is again convicted of an offence under this subsection,</w:t>
      </w:r>
      <w:r w:rsidR="00870197">
        <w:rPr>
          <w:rFonts w:ascii="TimesNewRoman" w:hAnsi="TimesNewRoman" w:cs="TimesNewRoman"/>
          <w:sz w:val="24"/>
          <w:szCs w:val="24"/>
        </w:rPr>
        <w:t xml:space="preserve"> </w:t>
      </w:r>
      <w:r w:rsidRPr="00624CE3">
        <w:rPr>
          <w:rFonts w:ascii="TimesNewRoman" w:hAnsi="TimesNewRoman" w:cs="TimesNewRoman"/>
          <w:sz w:val="24"/>
          <w:szCs w:val="24"/>
        </w:rPr>
        <w:t>with fine which may extend to five hundred rupees.</w:t>
      </w: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 person shall be convicted of an offence punishable under subsection</w:t>
      </w:r>
      <w:r w:rsidR="00870197">
        <w:rPr>
          <w:rFonts w:ascii="TimesNewRoman" w:hAnsi="TimesNewRoman" w:cs="TimesNewRoman"/>
          <w:sz w:val="24"/>
          <w:szCs w:val="24"/>
        </w:rPr>
        <w:t xml:space="preserve"> </w:t>
      </w:r>
      <w:r w:rsidRPr="00624CE3">
        <w:rPr>
          <w:rFonts w:ascii="TimesNewRoman" w:hAnsi="TimesNewRoman" w:cs="TimesNewRoman"/>
          <w:sz w:val="24"/>
          <w:szCs w:val="24"/>
        </w:rPr>
        <w:t>(1) solely on the evidence of one witness to the effect that in the</w:t>
      </w:r>
      <w:r w:rsidR="00870197">
        <w:rPr>
          <w:rFonts w:ascii="TimesNewRoman" w:hAnsi="TimesNewRoman" w:cs="TimesNewRoman"/>
          <w:sz w:val="24"/>
          <w:szCs w:val="24"/>
        </w:rPr>
        <w:t xml:space="preserve"> </w:t>
      </w:r>
      <w:r w:rsidRPr="00624CE3">
        <w:rPr>
          <w:rFonts w:ascii="TimesNewRoman" w:hAnsi="TimesNewRoman" w:cs="TimesNewRoman"/>
          <w:sz w:val="24"/>
          <w:szCs w:val="24"/>
        </w:rPr>
        <w:t>opinion of the witness such person was driving at a speed which was</w:t>
      </w:r>
      <w:r w:rsidR="00870197">
        <w:rPr>
          <w:rFonts w:ascii="TimesNewRoman" w:hAnsi="TimesNewRoman" w:cs="TimesNewRoman"/>
          <w:sz w:val="24"/>
          <w:szCs w:val="24"/>
        </w:rPr>
        <w:t xml:space="preserve"> unlawful.</w:t>
      </w:r>
    </w:p>
    <w:p w:rsid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183 provides that whoever drives a motor</w:t>
      </w:r>
      <w:r w:rsidR="00870197">
        <w:rPr>
          <w:rFonts w:ascii="TimesNewRoman" w:hAnsi="TimesNewRoman" w:cs="TimesNewRoman"/>
          <w:sz w:val="24"/>
          <w:szCs w:val="24"/>
        </w:rPr>
        <w:t xml:space="preserve"> </w:t>
      </w:r>
      <w:r w:rsidRPr="00624CE3">
        <w:rPr>
          <w:rFonts w:ascii="TimesNewRoman" w:hAnsi="TimesNewRoman" w:cs="TimesNewRoman"/>
          <w:sz w:val="24"/>
          <w:szCs w:val="24"/>
        </w:rPr>
        <w:t>vehicle at a speed exceeding the limit prescribed for such vehicle is punishable</w:t>
      </w:r>
      <w:r w:rsidR="00870197">
        <w:rPr>
          <w:rFonts w:ascii="TimesNewRoman" w:hAnsi="TimesNewRoman" w:cs="TimesNewRoman"/>
          <w:sz w:val="24"/>
          <w:szCs w:val="24"/>
        </w:rPr>
        <w:t xml:space="preserve"> </w:t>
      </w:r>
      <w:r w:rsidRPr="00624CE3">
        <w:rPr>
          <w:rFonts w:ascii="TimesNewRoman" w:hAnsi="TimesNewRoman" w:cs="TimesNewRoman"/>
          <w:sz w:val="24"/>
          <w:szCs w:val="24"/>
        </w:rPr>
        <w:t>with fine.</w:t>
      </w:r>
    </w:p>
    <w:p w:rsidR="00870197" w:rsidRPr="00624CE3" w:rsidRDefault="00870197" w:rsidP="0087019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184. Driving dangerously </w:t>
      </w:r>
      <w:r w:rsidRPr="00624CE3">
        <w:rPr>
          <w:rFonts w:ascii="TimesNewRoman" w:hAnsi="TimesNewRoman" w:cs="TimesNewRoman"/>
          <w:sz w:val="24"/>
          <w:szCs w:val="24"/>
        </w:rPr>
        <w:t>– Whoever drives a motor vehicle at a speed</w:t>
      </w:r>
      <w:r w:rsidR="00870197">
        <w:rPr>
          <w:rFonts w:ascii="TimesNewRoman" w:hAnsi="TimesNewRoman" w:cs="TimesNewRoman"/>
          <w:sz w:val="24"/>
          <w:szCs w:val="24"/>
        </w:rPr>
        <w:t xml:space="preserve"> </w:t>
      </w:r>
      <w:r w:rsidRPr="00624CE3">
        <w:rPr>
          <w:rFonts w:ascii="TimesNewRoman" w:hAnsi="TimesNewRoman" w:cs="TimesNewRoman"/>
          <w:sz w:val="24"/>
          <w:szCs w:val="24"/>
        </w:rPr>
        <w:t>or in a manner which is dangerous to the public, having regard to all the</w:t>
      </w:r>
      <w:r w:rsidR="00870197">
        <w:rPr>
          <w:rFonts w:ascii="TimesNewRoman" w:hAnsi="TimesNewRoman" w:cs="TimesNewRoman"/>
          <w:sz w:val="24"/>
          <w:szCs w:val="24"/>
        </w:rPr>
        <w:t xml:space="preserve"> </w:t>
      </w:r>
      <w:r w:rsidRPr="00624CE3">
        <w:rPr>
          <w:rFonts w:ascii="TimesNewRoman" w:hAnsi="TimesNewRoman" w:cs="TimesNewRoman"/>
          <w:sz w:val="24"/>
          <w:szCs w:val="24"/>
        </w:rPr>
        <w:t>circumstances of the case including the nature, condition and use of the place</w:t>
      </w:r>
      <w:r w:rsidR="00870197">
        <w:rPr>
          <w:rFonts w:ascii="TimesNewRoman" w:hAnsi="TimesNewRoman" w:cs="TimesNewRoman"/>
          <w:sz w:val="24"/>
          <w:szCs w:val="24"/>
        </w:rPr>
        <w:t xml:space="preserve"> </w:t>
      </w:r>
      <w:r w:rsidRPr="00624CE3">
        <w:rPr>
          <w:rFonts w:ascii="TimesNewRoman" w:hAnsi="TimesNewRoman" w:cs="TimesNewRoman"/>
          <w:sz w:val="24"/>
          <w:szCs w:val="24"/>
        </w:rPr>
        <w:t>where the vehicle is driven and the amount of traffic which actually is at the</w:t>
      </w:r>
      <w:r w:rsidR="00870197">
        <w:rPr>
          <w:rFonts w:ascii="TimesNewRoman" w:hAnsi="TimesNewRoman" w:cs="TimesNewRoman"/>
          <w:sz w:val="24"/>
          <w:szCs w:val="24"/>
        </w:rPr>
        <w:t xml:space="preserve"> </w:t>
      </w:r>
      <w:r w:rsidRPr="00624CE3">
        <w:rPr>
          <w:rFonts w:ascii="TimesNewRoman" w:hAnsi="TimesNewRoman" w:cs="TimesNewRoman"/>
          <w:sz w:val="24"/>
          <w:szCs w:val="24"/>
        </w:rPr>
        <w:t>time or which might reasonably be expected to be in the place, shall be</w:t>
      </w:r>
      <w:r w:rsidR="00870197">
        <w:rPr>
          <w:rFonts w:ascii="TimesNewRoman" w:hAnsi="TimesNewRoman" w:cs="TimesNewRoman"/>
          <w:sz w:val="24"/>
          <w:szCs w:val="24"/>
        </w:rPr>
        <w:t xml:space="preserve"> </w:t>
      </w:r>
      <w:r w:rsidRPr="00624CE3">
        <w:rPr>
          <w:rFonts w:ascii="TimesNewRoman" w:hAnsi="TimesNewRoman" w:cs="TimesNewRoman"/>
          <w:sz w:val="24"/>
          <w:szCs w:val="24"/>
        </w:rPr>
        <w:t>punishable for the first offence with imprisonment for a term which may extend</w:t>
      </w:r>
      <w:r w:rsidR="00870197">
        <w:rPr>
          <w:rFonts w:ascii="TimesNewRoman" w:hAnsi="TimesNewRoman" w:cs="TimesNewRoman"/>
          <w:sz w:val="24"/>
          <w:szCs w:val="24"/>
        </w:rPr>
        <w:t xml:space="preserve"> </w:t>
      </w:r>
      <w:r w:rsidRPr="00624CE3">
        <w:rPr>
          <w:rFonts w:ascii="TimesNewRoman" w:hAnsi="TimesNewRoman" w:cs="TimesNewRoman"/>
          <w:sz w:val="24"/>
          <w:szCs w:val="24"/>
        </w:rPr>
        <w:t>to six months or with fine which may extend to one thousand rupees</w:t>
      </w:r>
      <w:r w:rsidR="00870197">
        <w:rPr>
          <w:rFonts w:ascii="TimesNewRoman" w:hAnsi="TimesNewRoman" w:cs="TimesNewRoman"/>
          <w:sz w:val="24"/>
          <w:szCs w:val="24"/>
        </w:rPr>
        <w:t xml:space="preserve"> </w:t>
      </w:r>
      <w:r w:rsidRPr="00624CE3">
        <w:rPr>
          <w:rFonts w:ascii="TimesNewRoman" w:hAnsi="TimesNewRoman" w:cs="TimesNewRoman"/>
          <w:sz w:val="24"/>
          <w:szCs w:val="24"/>
        </w:rPr>
        <w:t>or with both.</w:t>
      </w:r>
    </w:p>
    <w:p w:rsid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184 provides for punishment for driving</w:t>
      </w:r>
      <w:r w:rsidR="00870197">
        <w:rPr>
          <w:rFonts w:ascii="TimesNewRoman" w:hAnsi="TimesNewRoman" w:cs="TimesNewRoman"/>
          <w:sz w:val="24"/>
          <w:szCs w:val="24"/>
        </w:rPr>
        <w:t xml:space="preserve"> </w:t>
      </w:r>
      <w:r w:rsidRPr="00624CE3">
        <w:rPr>
          <w:rFonts w:ascii="TimesNewRoman" w:hAnsi="TimesNewRoman" w:cs="TimesNewRoman"/>
          <w:sz w:val="24"/>
          <w:szCs w:val="24"/>
        </w:rPr>
        <w:t>recklessly and dangerously.</w:t>
      </w:r>
    </w:p>
    <w:p w:rsidR="00870197" w:rsidRPr="00624CE3" w:rsidRDefault="00870197" w:rsidP="0087019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185. Driving by a drunken person or by a person under the</w:t>
      </w:r>
      <w:r w:rsidR="00870197">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influence of drugs. </w:t>
      </w:r>
      <w:r w:rsidRPr="00624CE3">
        <w:rPr>
          <w:rFonts w:ascii="TimesNewRoman" w:hAnsi="TimesNewRoman" w:cs="TimesNewRoman"/>
          <w:sz w:val="24"/>
          <w:szCs w:val="24"/>
        </w:rPr>
        <w:t>– Whoever, while driving, or attempting to drive, a motor</w:t>
      </w:r>
      <w:r w:rsidR="00870197">
        <w:rPr>
          <w:rFonts w:ascii="TimesNewRoman" w:hAnsi="TimesNewRoman" w:cs="TimesNewRoman"/>
          <w:sz w:val="24"/>
          <w:szCs w:val="24"/>
        </w:rPr>
        <w:t xml:space="preserve"> </w:t>
      </w:r>
      <w:r w:rsidRPr="00624CE3">
        <w:rPr>
          <w:rFonts w:ascii="TimesNewRoman" w:hAnsi="TimesNewRoman" w:cs="TimesNewRoman"/>
          <w:sz w:val="24"/>
          <w:szCs w:val="24"/>
        </w:rPr>
        <w:t>vehicle -</w:t>
      </w: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has, in his blood, alcohol exceeding 30 mg. Per 100 ml. of</w:t>
      </w:r>
      <w:r w:rsidR="00870197">
        <w:rPr>
          <w:rFonts w:ascii="TimesNewRoman" w:hAnsi="TimesNewRoman" w:cs="TimesNewRoman"/>
          <w:sz w:val="24"/>
          <w:szCs w:val="24"/>
        </w:rPr>
        <w:t xml:space="preserve"> </w:t>
      </w:r>
      <w:r w:rsidRPr="00624CE3">
        <w:rPr>
          <w:rFonts w:ascii="TimesNewRoman" w:hAnsi="TimesNewRoman" w:cs="TimesNewRoman"/>
          <w:sz w:val="24"/>
          <w:szCs w:val="24"/>
        </w:rPr>
        <w:t>blood detected in a</w:t>
      </w:r>
      <w:r w:rsidR="00870197">
        <w:rPr>
          <w:rFonts w:ascii="TimesNewRoman" w:hAnsi="TimesNewRoman" w:cs="TimesNewRoman"/>
          <w:sz w:val="24"/>
          <w:szCs w:val="24"/>
        </w:rPr>
        <w:t xml:space="preserve"> test by a breath analyzer, or</w:t>
      </w: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is under the influence of a drug to such an extent as to be</w:t>
      </w:r>
      <w:r w:rsidR="00870197">
        <w:rPr>
          <w:rFonts w:ascii="TimesNewRoman" w:hAnsi="TimesNewRoman" w:cs="TimesNewRoman"/>
          <w:sz w:val="24"/>
          <w:szCs w:val="24"/>
        </w:rPr>
        <w:t xml:space="preserve"> </w:t>
      </w:r>
      <w:r w:rsidRPr="00624CE3">
        <w:rPr>
          <w:rFonts w:ascii="TimesNewRoman" w:hAnsi="TimesNewRoman" w:cs="TimesNewRoman"/>
          <w:sz w:val="24"/>
          <w:szCs w:val="24"/>
        </w:rPr>
        <w:t>incapable of exercising proper control over the vehicle.</w:t>
      </w: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shall be punishable for the first offence with imprisonment for a term which</w:t>
      </w:r>
      <w:r w:rsidR="00870197">
        <w:rPr>
          <w:rFonts w:ascii="TimesNewRoman" w:hAnsi="TimesNewRoman" w:cs="TimesNewRoman"/>
          <w:sz w:val="24"/>
          <w:szCs w:val="24"/>
        </w:rPr>
        <w:t xml:space="preserve"> </w:t>
      </w:r>
      <w:r w:rsidRPr="00624CE3">
        <w:rPr>
          <w:rFonts w:ascii="TimesNewRoman" w:hAnsi="TimesNewRoman" w:cs="TimesNewRoman"/>
          <w:sz w:val="24"/>
          <w:szCs w:val="24"/>
        </w:rPr>
        <w:t>may extend to six months, or with fine which may extend to two thousand</w:t>
      </w:r>
      <w:r w:rsidR="00870197">
        <w:rPr>
          <w:rFonts w:ascii="TimesNewRoman" w:hAnsi="TimesNewRoman" w:cs="TimesNewRoman"/>
          <w:sz w:val="24"/>
          <w:szCs w:val="24"/>
        </w:rPr>
        <w:t xml:space="preserve"> </w:t>
      </w:r>
      <w:r w:rsidRPr="00624CE3">
        <w:rPr>
          <w:rFonts w:ascii="TimesNewRoman" w:hAnsi="TimesNewRoman" w:cs="TimesNewRoman"/>
          <w:sz w:val="24"/>
          <w:szCs w:val="24"/>
        </w:rPr>
        <w:t>rupees, or with both; and for a second or subsequent offence, if committed</w:t>
      </w:r>
      <w:r w:rsidR="00870197">
        <w:rPr>
          <w:rFonts w:ascii="TimesNewRoman" w:hAnsi="TimesNewRoman" w:cs="TimesNewRoman"/>
          <w:sz w:val="24"/>
          <w:szCs w:val="24"/>
        </w:rPr>
        <w:t xml:space="preserve"> within two</w:t>
      </w:r>
      <w:r w:rsidRPr="00624CE3">
        <w:rPr>
          <w:rFonts w:ascii="TimesNewRoman" w:hAnsi="TimesNewRoman" w:cs="TimesNewRoman"/>
          <w:sz w:val="24"/>
          <w:szCs w:val="24"/>
        </w:rPr>
        <w:t xml:space="preserve"> years of the commission of the previous similar offence, with</w:t>
      </w:r>
      <w:r w:rsidR="00870197">
        <w:rPr>
          <w:rFonts w:ascii="TimesNewRoman" w:hAnsi="TimesNewRoman" w:cs="TimesNewRoman"/>
          <w:sz w:val="24"/>
          <w:szCs w:val="24"/>
        </w:rPr>
        <w:t xml:space="preserve"> </w:t>
      </w:r>
      <w:r w:rsidRPr="00624CE3">
        <w:rPr>
          <w:rFonts w:ascii="TimesNewRoman" w:hAnsi="TimesNewRoman" w:cs="TimesNewRoman"/>
          <w:sz w:val="24"/>
          <w:szCs w:val="24"/>
        </w:rPr>
        <w:t>imprisonment for a term which may extend to two year, or with fine which</w:t>
      </w:r>
      <w:r w:rsidR="00870197">
        <w:rPr>
          <w:rFonts w:ascii="TimesNewRoman" w:hAnsi="TimesNewRoman" w:cs="TimesNewRoman"/>
          <w:sz w:val="24"/>
          <w:szCs w:val="24"/>
        </w:rPr>
        <w:t xml:space="preserve"> may extend to five</w:t>
      </w:r>
      <w:r w:rsidRPr="00624CE3">
        <w:rPr>
          <w:rFonts w:ascii="TimesNewRoman" w:hAnsi="TimesNewRoman" w:cs="TimesNewRoman"/>
          <w:sz w:val="24"/>
          <w:szCs w:val="24"/>
        </w:rPr>
        <w:t xml:space="preserve"> thousand rupees, or with both.</w:t>
      </w: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 </w:t>
      </w:r>
      <w:r w:rsidRPr="00624CE3">
        <w:rPr>
          <w:rFonts w:ascii="TimesNewRoman" w:hAnsi="TimesNewRoman" w:cs="TimesNewRoman"/>
          <w:sz w:val="24"/>
          <w:szCs w:val="24"/>
        </w:rPr>
        <w:t>For the purposes of this section, the drug or drugs</w:t>
      </w:r>
      <w:r w:rsidR="00870197">
        <w:rPr>
          <w:rFonts w:ascii="TimesNewRoman" w:hAnsi="TimesNewRoman" w:cs="TimesNewRoman"/>
          <w:sz w:val="24"/>
          <w:szCs w:val="24"/>
        </w:rPr>
        <w:t xml:space="preserve"> </w:t>
      </w:r>
      <w:r w:rsidRPr="00624CE3">
        <w:rPr>
          <w:rFonts w:ascii="TimesNewRoman" w:hAnsi="TimesNewRoman" w:cs="TimesNewRoman"/>
          <w:sz w:val="24"/>
          <w:szCs w:val="24"/>
        </w:rPr>
        <w:t>specified by the Central Government in this behalf, by notification in the</w:t>
      </w:r>
      <w:r w:rsidR="00870197">
        <w:rPr>
          <w:rFonts w:ascii="TimesNewRoman" w:hAnsi="TimesNewRoman" w:cs="TimesNewRoman"/>
          <w:sz w:val="24"/>
          <w:szCs w:val="24"/>
        </w:rPr>
        <w:t xml:space="preserve"> </w:t>
      </w:r>
      <w:r w:rsidRPr="00624CE3">
        <w:rPr>
          <w:rFonts w:ascii="TimesNewRoman" w:hAnsi="TimesNewRoman" w:cs="TimesNewRoman"/>
          <w:sz w:val="24"/>
          <w:szCs w:val="24"/>
        </w:rPr>
        <w:t>Official Gazette, shall be deemed to render a person incapable of exercising</w:t>
      </w:r>
      <w:r w:rsidR="00870197">
        <w:rPr>
          <w:rFonts w:ascii="TimesNewRoman" w:hAnsi="TimesNewRoman" w:cs="TimesNewRoman"/>
          <w:sz w:val="24"/>
          <w:szCs w:val="24"/>
        </w:rPr>
        <w:t xml:space="preserve"> </w:t>
      </w:r>
      <w:r w:rsidRPr="00624CE3">
        <w:rPr>
          <w:rFonts w:ascii="TimesNewRoman" w:hAnsi="TimesNewRoman" w:cs="TimesNewRoman"/>
          <w:sz w:val="24"/>
          <w:szCs w:val="24"/>
        </w:rPr>
        <w:t>proper control over a motor vehicle.</w:t>
      </w:r>
    </w:p>
    <w:p w:rsidR="00E40FDC"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185 provides for punishment or driving</w:t>
      </w:r>
      <w:r w:rsidR="00870197">
        <w:rPr>
          <w:rFonts w:ascii="TimesNewRoman" w:hAnsi="TimesNewRoman" w:cs="TimesNewRoman"/>
          <w:sz w:val="24"/>
          <w:szCs w:val="24"/>
        </w:rPr>
        <w:t xml:space="preserve"> </w:t>
      </w:r>
      <w:r w:rsidRPr="00624CE3">
        <w:rPr>
          <w:rFonts w:ascii="TimesNewRoman" w:hAnsi="TimesNewRoman" w:cs="TimesNewRoman"/>
          <w:sz w:val="24"/>
          <w:szCs w:val="24"/>
        </w:rPr>
        <w:t>under the influence of drink or drug</w:t>
      </w:r>
      <w:r w:rsidR="00870197">
        <w:rPr>
          <w:rFonts w:ascii="TimesNewRoman" w:hAnsi="TimesNewRoman" w:cs="TimesNewRoman"/>
          <w:sz w:val="24"/>
          <w:szCs w:val="24"/>
        </w:rPr>
        <w:t>s.</w:t>
      </w: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186. Driving when mentally or physically unfit to drive- </w:t>
      </w:r>
      <w:r w:rsidRPr="00624CE3">
        <w:rPr>
          <w:rFonts w:ascii="TimesNewRoman" w:hAnsi="TimesNewRoman" w:cs="TimesNewRoman"/>
          <w:sz w:val="24"/>
          <w:szCs w:val="24"/>
        </w:rPr>
        <w:t>Whoever</w:t>
      </w:r>
      <w:r w:rsidR="00870197">
        <w:rPr>
          <w:rFonts w:ascii="TimesNewRoman" w:hAnsi="TimesNewRoman" w:cs="TimesNewRoman"/>
          <w:sz w:val="24"/>
          <w:szCs w:val="24"/>
        </w:rPr>
        <w:t xml:space="preserve"> </w:t>
      </w:r>
      <w:r w:rsidRPr="00624CE3">
        <w:rPr>
          <w:rFonts w:ascii="TimesNewRoman" w:hAnsi="TimesNewRoman" w:cs="TimesNewRoman"/>
          <w:sz w:val="24"/>
          <w:szCs w:val="24"/>
        </w:rPr>
        <w:t>drives a motor vehicle in any public place when he is to his knowledge vehicle to</w:t>
      </w:r>
      <w:r w:rsidR="00870197">
        <w:rPr>
          <w:rFonts w:ascii="TimesNewRoman" w:hAnsi="TimesNewRoman" w:cs="TimesNewRoman"/>
          <w:sz w:val="24"/>
          <w:szCs w:val="24"/>
        </w:rPr>
        <w:t xml:space="preserve"> </w:t>
      </w:r>
      <w:r w:rsidRPr="00624CE3">
        <w:rPr>
          <w:rFonts w:ascii="TimesNewRoman" w:hAnsi="TimesNewRoman" w:cs="TimesNewRoman"/>
          <w:sz w:val="24"/>
          <w:szCs w:val="24"/>
        </w:rPr>
        <w:t>be a source of danger to the public, shall be punishable for the first offence with fine</w:t>
      </w:r>
      <w:r w:rsidR="00870197">
        <w:rPr>
          <w:rFonts w:ascii="TimesNewRoman" w:hAnsi="TimesNewRoman" w:cs="TimesNewRoman"/>
          <w:sz w:val="24"/>
          <w:szCs w:val="24"/>
        </w:rPr>
        <w:t xml:space="preserve"> </w:t>
      </w:r>
      <w:r w:rsidRPr="00624CE3">
        <w:rPr>
          <w:rFonts w:ascii="TimesNewRoman" w:hAnsi="TimesNewRoman" w:cs="TimesNewRoman"/>
          <w:sz w:val="24"/>
          <w:szCs w:val="24"/>
        </w:rPr>
        <w:t>which may extend to two hundred rupees and for a second or subsequent offence with</w:t>
      </w:r>
      <w:r w:rsidR="00870197">
        <w:rPr>
          <w:rFonts w:ascii="TimesNewRoman" w:hAnsi="TimesNewRoman" w:cs="TimesNewRoman"/>
          <w:sz w:val="24"/>
          <w:szCs w:val="24"/>
        </w:rPr>
        <w:t xml:space="preserve"> </w:t>
      </w:r>
      <w:r w:rsidRPr="00624CE3">
        <w:rPr>
          <w:rFonts w:ascii="TimesNewRoman" w:hAnsi="TimesNewRoman" w:cs="TimesNewRoman"/>
          <w:sz w:val="24"/>
          <w:szCs w:val="24"/>
        </w:rPr>
        <w:t>fine which may extent to five Hundred rupees.</w:t>
      </w:r>
    </w:p>
    <w:p w:rsid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186 provides for penalty for driving a</w:t>
      </w:r>
      <w:r w:rsidR="00870197">
        <w:rPr>
          <w:rFonts w:ascii="TimesNewRoman" w:hAnsi="TimesNewRoman" w:cs="TimesNewRoman"/>
          <w:sz w:val="24"/>
          <w:szCs w:val="24"/>
        </w:rPr>
        <w:t xml:space="preserve"> </w:t>
      </w:r>
      <w:r w:rsidRPr="00624CE3">
        <w:rPr>
          <w:rFonts w:ascii="TimesNewRoman" w:hAnsi="TimesNewRoman" w:cs="TimesNewRoman"/>
          <w:sz w:val="24"/>
          <w:szCs w:val="24"/>
        </w:rPr>
        <w:t>motor vehicle when the driver is mentally or physically unfit to drive.</w:t>
      </w:r>
    </w:p>
    <w:p w:rsidR="00870197" w:rsidRPr="00624CE3" w:rsidRDefault="00870197" w:rsidP="0087019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187. Punishm</w:t>
      </w:r>
      <w:r w:rsidR="00870197">
        <w:rPr>
          <w:rFonts w:ascii="TimesNewRoman,Bold" w:hAnsi="TimesNewRoman,Bold" w:cs="TimesNewRoman,Bold"/>
          <w:b/>
          <w:bCs/>
          <w:sz w:val="26"/>
          <w:szCs w:val="26"/>
        </w:rPr>
        <w:t>ent for offe</w:t>
      </w:r>
      <w:r w:rsidRPr="00624CE3">
        <w:rPr>
          <w:rFonts w:ascii="TimesNewRoman,Bold" w:hAnsi="TimesNewRoman,Bold" w:cs="TimesNewRoman,Bold"/>
          <w:b/>
          <w:bCs/>
          <w:sz w:val="26"/>
          <w:szCs w:val="26"/>
        </w:rPr>
        <w:t xml:space="preserve">nce relating to accident. </w:t>
      </w:r>
      <w:r w:rsidRPr="00624CE3">
        <w:rPr>
          <w:rFonts w:ascii="TimesNewRoman" w:hAnsi="TimesNewRoman" w:cs="TimesNewRoman"/>
          <w:sz w:val="24"/>
          <w:szCs w:val="24"/>
        </w:rPr>
        <w:t>– Whoever fails</w:t>
      </w:r>
      <w:r w:rsidR="00870197">
        <w:rPr>
          <w:rFonts w:ascii="TimesNewRoman" w:hAnsi="TimesNewRoman" w:cs="TimesNewRoman"/>
          <w:sz w:val="24"/>
          <w:szCs w:val="24"/>
        </w:rPr>
        <w:t xml:space="preserve"> </w:t>
      </w:r>
      <w:r w:rsidRPr="00624CE3">
        <w:rPr>
          <w:rFonts w:ascii="TimesNewRoman" w:hAnsi="TimesNewRoman" w:cs="TimesNewRoman"/>
          <w:sz w:val="24"/>
          <w:szCs w:val="24"/>
        </w:rPr>
        <w:t>to comply with the provisions of clause (c) of sub-section (1) of section 132</w:t>
      </w:r>
      <w:r w:rsidR="00870197">
        <w:rPr>
          <w:rFonts w:ascii="TimesNewRoman" w:hAnsi="TimesNewRoman" w:cs="TimesNewRoman"/>
          <w:sz w:val="24"/>
          <w:szCs w:val="24"/>
        </w:rPr>
        <w:t xml:space="preserve"> </w:t>
      </w:r>
      <w:r w:rsidRPr="00624CE3">
        <w:rPr>
          <w:rFonts w:ascii="TimesNewRoman" w:hAnsi="TimesNewRoman" w:cs="TimesNewRoman"/>
          <w:sz w:val="24"/>
          <w:szCs w:val="24"/>
        </w:rPr>
        <w:t>or of section 133 or section 134 shall be punishable with imprisonment for a</w:t>
      </w:r>
      <w:r w:rsidR="00870197">
        <w:rPr>
          <w:rFonts w:ascii="TimesNewRoman" w:hAnsi="TimesNewRoman" w:cs="TimesNewRoman"/>
          <w:sz w:val="24"/>
          <w:szCs w:val="24"/>
        </w:rPr>
        <w:t xml:space="preserve"> </w:t>
      </w:r>
      <w:r w:rsidRPr="00624CE3">
        <w:rPr>
          <w:rFonts w:ascii="TimesNewRoman" w:hAnsi="TimesNewRoman" w:cs="TimesNewRoman"/>
          <w:sz w:val="24"/>
          <w:szCs w:val="24"/>
        </w:rPr>
        <w:t>term which may extend to three months, or with fine which may extend to</w:t>
      </w:r>
      <w:r w:rsidR="00870197">
        <w:rPr>
          <w:rFonts w:ascii="TimesNewRoman" w:hAnsi="TimesNewRoman" w:cs="TimesNewRoman"/>
          <w:sz w:val="24"/>
          <w:szCs w:val="24"/>
        </w:rPr>
        <w:t xml:space="preserve"> </w:t>
      </w:r>
      <w:r w:rsidRPr="00624CE3">
        <w:rPr>
          <w:rFonts w:ascii="TimesNewRoman" w:hAnsi="TimesNewRoman" w:cs="TimesNewRoman"/>
          <w:sz w:val="24"/>
          <w:szCs w:val="24"/>
        </w:rPr>
        <w:t>five hundred rupees, or with both or, if having been previously convicted of</w:t>
      </w:r>
      <w:r w:rsidR="00870197">
        <w:rPr>
          <w:rFonts w:ascii="TimesNewRoman" w:hAnsi="TimesNewRoman" w:cs="TimesNewRoman"/>
          <w:sz w:val="24"/>
          <w:szCs w:val="24"/>
        </w:rPr>
        <w:t xml:space="preserve"> </w:t>
      </w:r>
      <w:r w:rsidRPr="00624CE3">
        <w:rPr>
          <w:rFonts w:ascii="TimesNewRoman" w:hAnsi="TimesNewRoman" w:cs="TimesNewRoman"/>
          <w:sz w:val="24"/>
          <w:szCs w:val="24"/>
        </w:rPr>
        <w:t>an offence under this section, he is again convicted of an offence under this</w:t>
      </w:r>
      <w:r w:rsidR="00870197">
        <w:rPr>
          <w:rFonts w:ascii="TimesNewRoman" w:hAnsi="TimesNewRoman" w:cs="TimesNewRoman"/>
          <w:sz w:val="24"/>
          <w:szCs w:val="24"/>
        </w:rPr>
        <w:t xml:space="preserve"> </w:t>
      </w:r>
      <w:r w:rsidRPr="00624CE3">
        <w:rPr>
          <w:rFonts w:ascii="TimesNewRoman" w:hAnsi="TimesNewRoman" w:cs="TimesNewRoman"/>
          <w:sz w:val="24"/>
          <w:szCs w:val="24"/>
        </w:rPr>
        <w:t>section, with imprisonment for a term which may extend to six months, or</w:t>
      </w:r>
      <w:r w:rsidR="00870197">
        <w:rPr>
          <w:rFonts w:ascii="TimesNewRoman" w:hAnsi="TimesNewRoman" w:cs="TimesNewRoman"/>
          <w:sz w:val="24"/>
          <w:szCs w:val="24"/>
        </w:rPr>
        <w:t xml:space="preserve"> </w:t>
      </w:r>
      <w:r w:rsidRPr="00624CE3">
        <w:rPr>
          <w:rFonts w:ascii="TimesNewRoman" w:hAnsi="TimesNewRoman" w:cs="TimesNewRoman"/>
          <w:sz w:val="24"/>
          <w:szCs w:val="24"/>
        </w:rPr>
        <w:t>with fine which may extend to one thousand rupees, or with both.</w:t>
      </w:r>
    </w:p>
    <w:p w:rsidR="00624CE3" w:rsidRDefault="00624CE3" w:rsidP="0087019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187 provides for punishments relating to</w:t>
      </w:r>
      <w:r w:rsidR="00870197">
        <w:rPr>
          <w:rFonts w:ascii="TimesNewRoman" w:hAnsi="TimesNewRoman" w:cs="TimesNewRoman"/>
          <w:sz w:val="24"/>
          <w:szCs w:val="24"/>
        </w:rPr>
        <w:t xml:space="preserve"> </w:t>
      </w:r>
      <w:r w:rsidRPr="00624CE3">
        <w:rPr>
          <w:rFonts w:ascii="TimesNewRoman" w:hAnsi="TimesNewRoman" w:cs="TimesNewRoman"/>
          <w:sz w:val="24"/>
          <w:szCs w:val="24"/>
        </w:rPr>
        <w:t>accidents which may be imprisonment or fine or both.</w:t>
      </w:r>
    </w:p>
    <w:p w:rsidR="006F74F8" w:rsidRDefault="006F74F8" w:rsidP="00624CE3">
      <w:pPr>
        <w:autoSpaceDE w:val="0"/>
        <w:autoSpaceDN w:val="0"/>
        <w:adjustRightInd w:val="0"/>
        <w:spacing w:after="0" w:line="240" w:lineRule="auto"/>
        <w:rPr>
          <w:rFonts w:ascii="TimesNewRoman" w:hAnsi="TimesNewRoman" w:cs="TimesNewRoman"/>
          <w:sz w:val="24"/>
          <w:szCs w:val="24"/>
        </w:rPr>
      </w:pPr>
    </w:p>
    <w:p w:rsidR="00E40FDC" w:rsidRDefault="005E6714" w:rsidP="006F74F8">
      <w:pPr>
        <w:autoSpaceDE w:val="0"/>
        <w:autoSpaceDN w:val="0"/>
        <w:adjustRightInd w:val="0"/>
        <w:spacing w:after="0" w:line="240" w:lineRule="auto"/>
        <w:jc w:val="both"/>
        <w:rPr>
          <w:rFonts w:ascii="TimesNewRoman,Bold" w:hAnsi="TimesNewRoman,Bold" w:cs="TimesNewRoman,Bold"/>
          <w:bCs/>
          <w:sz w:val="26"/>
          <w:szCs w:val="26"/>
        </w:rPr>
      </w:pPr>
      <w:r>
        <w:rPr>
          <w:rFonts w:ascii="TimesNewRoman,Bold" w:hAnsi="TimesNewRoman,Bold" w:cs="TimesNewRoman,Bold"/>
          <w:b/>
          <w:bCs/>
          <w:sz w:val="26"/>
          <w:szCs w:val="26"/>
        </w:rPr>
        <w:t xml:space="preserve">188. Punishment for favoring offences. – </w:t>
      </w:r>
      <w:r>
        <w:rPr>
          <w:rFonts w:ascii="TimesNewRoman,Bold" w:hAnsi="TimesNewRoman,Bold" w:cs="TimesNewRoman,Bold"/>
          <w:bCs/>
          <w:sz w:val="26"/>
          <w:szCs w:val="26"/>
        </w:rPr>
        <w:t>whoever favors the commission of an offence under section 184 or section 185 or section 186 shall be punishable with the punishment provided for the offence.</w:t>
      </w:r>
    </w:p>
    <w:p w:rsidR="005E6714" w:rsidRPr="005E6714" w:rsidRDefault="005E6714" w:rsidP="006F74F8">
      <w:pPr>
        <w:autoSpaceDE w:val="0"/>
        <w:autoSpaceDN w:val="0"/>
        <w:adjustRightInd w:val="0"/>
        <w:spacing w:after="0" w:line="240" w:lineRule="auto"/>
        <w:jc w:val="both"/>
        <w:rPr>
          <w:rFonts w:ascii="TimesNewRoman,Bold" w:hAnsi="TimesNewRoman,Bold" w:cs="TimesNewRoman,Bold"/>
          <w:bCs/>
          <w:sz w:val="26"/>
          <w:szCs w:val="26"/>
        </w:rPr>
      </w:pPr>
      <w:r w:rsidRPr="005E6714">
        <w:rPr>
          <w:rFonts w:ascii="TimesNewRoman,Bold" w:hAnsi="TimesNewRoman,Bold" w:cs="TimesNewRoman,Bold"/>
          <w:b/>
          <w:bCs/>
          <w:i/>
          <w:sz w:val="26"/>
          <w:szCs w:val="26"/>
        </w:rPr>
        <w:t xml:space="preserve">Object and Reason. </w:t>
      </w:r>
      <w:r>
        <w:rPr>
          <w:rFonts w:ascii="TimesNewRoman,Bold" w:hAnsi="TimesNewRoman,Bold" w:cs="TimesNewRoman,Bold"/>
          <w:b/>
          <w:bCs/>
          <w:i/>
          <w:sz w:val="26"/>
          <w:szCs w:val="26"/>
        </w:rPr>
        <w:t>–</w:t>
      </w:r>
      <w:r w:rsidRPr="005E6714">
        <w:rPr>
          <w:rFonts w:ascii="TimesNewRoman,Bold" w:hAnsi="TimesNewRoman,Bold" w:cs="TimesNewRoman,Bold"/>
          <w:b/>
          <w:bCs/>
          <w:i/>
          <w:sz w:val="26"/>
          <w:szCs w:val="26"/>
        </w:rPr>
        <w:t xml:space="preserve"> </w:t>
      </w:r>
      <w:r>
        <w:rPr>
          <w:rFonts w:ascii="TimesNewRoman,Bold" w:hAnsi="TimesNewRoman,Bold" w:cs="TimesNewRoman,Bold"/>
          <w:bCs/>
          <w:sz w:val="26"/>
          <w:szCs w:val="26"/>
        </w:rPr>
        <w:t>Clause 188 provides for punishment relating to accidents which may be imprisonment or fine or both.</w:t>
      </w:r>
    </w:p>
    <w:p w:rsidR="005E6714" w:rsidRPr="005E6714" w:rsidRDefault="005E6714" w:rsidP="006F74F8">
      <w:pPr>
        <w:autoSpaceDE w:val="0"/>
        <w:autoSpaceDN w:val="0"/>
        <w:adjustRightInd w:val="0"/>
        <w:spacing w:after="0" w:line="240" w:lineRule="auto"/>
        <w:jc w:val="both"/>
        <w:rPr>
          <w:rFonts w:ascii="TimesNewRoman,Bold" w:hAnsi="TimesNewRoman,Bold" w:cs="TimesNewRoman,Bold"/>
          <w:bCs/>
          <w:sz w:val="26"/>
          <w:szCs w:val="26"/>
        </w:rPr>
      </w:pPr>
    </w:p>
    <w:p w:rsidR="00624CE3" w:rsidRPr="00624CE3" w:rsidRDefault="00624CE3" w:rsidP="006F74F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189. Racing and trials of speed. </w:t>
      </w:r>
      <w:r w:rsidRPr="00624CE3">
        <w:rPr>
          <w:rFonts w:ascii="TimesNewRoman" w:hAnsi="TimesNewRoman" w:cs="TimesNewRoman"/>
          <w:sz w:val="24"/>
          <w:szCs w:val="24"/>
        </w:rPr>
        <w:t>– Whoever without the written</w:t>
      </w:r>
      <w:r w:rsidR="006F74F8">
        <w:rPr>
          <w:rFonts w:ascii="TimesNewRoman" w:hAnsi="TimesNewRoman" w:cs="TimesNewRoman"/>
          <w:sz w:val="24"/>
          <w:szCs w:val="24"/>
        </w:rPr>
        <w:t xml:space="preserve"> </w:t>
      </w:r>
      <w:r w:rsidRPr="00624CE3">
        <w:rPr>
          <w:rFonts w:ascii="TimesNewRoman" w:hAnsi="TimesNewRoman" w:cs="TimesNewRoman"/>
          <w:sz w:val="24"/>
          <w:szCs w:val="24"/>
        </w:rPr>
        <w:t>consent</w:t>
      </w:r>
      <w:r w:rsidR="006F74F8">
        <w:rPr>
          <w:rFonts w:ascii="TimesNewRoman" w:hAnsi="TimesNewRoman" w:cs="TimesNewRoman"/>
          <w:sz w:val="24"/>
          <w:szCs w:val="24"/>
        </w:rPr>
        <w:t xml:space="preserve"> of the State Government </w:t>
      </w:r>
      <w:r w:rsidRPr="00624CE3">
        <w:rPr>
          <w:rFonts w:ascii="TimesNewRoman" w:hAnsi="TimesNewRoman" w:cs="TimesNewRoman"/>
          <w:sz w:val="24"/>
          <w:szCs w:val="24"/>
        </w:rPr>
        <w:t>takes part in a race or trial of</w:t>
      </w:r>
      <w:r w:rsidR="006F74F8">
        <w:rPr>
          <w:rFonts w:ascii="TimesNewRoman" w:hAnsi="TimesNewRoman" w:cs="TimesNewRoman"/>
          <w:sz w:val="24"/>
          <w:szCs w:val="24"/>
        </w:rPr>
        <w:t xml:space="preserve"> </w:t>
      </w:r>
      <w:r w:rsidRPr="00624CE3">
        <w:rPr>
          <w:rFonts w:ascii="TimesNewRoman" w:hAnsi="TimesNewRoman" w:cs="TimesNewRoman"/>
          <w:sz w:val="24"/>
          <w:szCs w:val="24"/>
        </w:rPr>
        <w:t>speed of any kind between motor vehicles in any public place shall be</w:t>
      </w:r>
      <w:r w:rsidR="006F74F8">
        <w:rPr>
          <w:rFonts w:ascii="TimesNewRoman" w:hAnsi="TimesNewRoman" w:cs="TimesNewRoman"/>
          <w:sz w:val="24"/>
          <w:szCs w:val="24"/>
        </w:rPr>
        <w:t xml:space="preserve"> </w:t>
      </w:r>
      <w:r w:rsidRPr="00624CE3">
        <w:rPr>
          <w:rFonts w:ascii="TimesNewRoman" w:hAnsi="TimesNewRoman" w:cs="TimesNewRoman"/>
          <w:sz w:val="24"/>
          <w:szCs w:val="24"/>
        </w:rPr>
        <w:t>punishable with imprisonment fo</w:t>
      </w:r>
      <w:r w:rsidR="006F74F8">
        <w:rPr>
          <w:rFonts w:ascii="TimesNewRoman" w:hAnsi="TimesNewRoman" w:cs="TimesNewRoman"/>
          <w:sz w:val="24"/>
          <w:szCs w:val="24"/>
        </w:rPr>
        <w:t>r a term which may extend to three</w:t>
      </w:r>
      <w:r w:rsidRPr="00624CE3">
        <w:rPr>
          <w:rFonts w:ascii="TimesNewRoman" w:hAnsi="TimesNewRoman" w:cs="TimesNewRoman"/>
          <w:sz w:val="24"/>
          <w:szCs w:val="24"/>
        </w:rPr>
        <w:t xml:space="preserve"> month, or</w:t>
      </w:r>
      <w:r w:rsidR="006F74F8">
        <w:rPr>
          <w:rFonts w:ascii="TimesNewRoman" w:hAnsi="TimesNewRoman" w:cs="TimesNewRoman"/>
          <w:sz w:val="24"/>
          <w:szCs w:val="24"/>
        </w:rPr>
        <w:t xml:space="preserve"> </w:t>
      </w:r>
      <w:r w:rsidRPr="00624CE3">
        <w:rPr>
          <w:rFonts w:ascii="TimesNewRoman" w:hAnsi="TimesNewRoman" w:cs="TimesNewRoman"/>
          <w:sz w:val="24"/>
          <w:szCs w:val="24"/>
        </w:rPr>
        <w:t>with a fine which may extend to five hundred rupees, or with both.</w:t>
      </w:r>
    </w:p>
    <w:p w:rsidR="00624CE3" w:rsidRDefault="00624CE3" w:rsidP="006F74F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189 provides for punishment for offences</w:t>
      </w:r>
      <w:r w:rsidR="006F74F8">
        <w:rPr>
          <w:rFonts w:ascii="TimesNewRoman" w:hAnsi="TimesNewRoman" w:cs="TimesNewRoman"/>
          <w:sz w:val="24"/>
          <w:szCs w:val="24"/>
        </w:rPr>
        <w:t xml:space="preserve"> </w:t>
      </w:r>
      <w:r w:rsidRPr="00624CE3">
        <w:rPr>
          <w:rFonts w:ascii="TimesNewRoman" w:hAnsi="TimesNewRoman" w:cs="TimesNewRoman"/>
          <w:sz w:val="24"/>
          <w:szCs w:val="24"/>
        </w:rPr>
        <w:t>of racing or trial of speed of any kind.</w:t>
      </w:r>
    </w:p>
    <w:p w:rsidR="006F74F8" w:rsidRPr="00624CE3" w:rsidRDefault="006F74F8" w:rsidP="006F74F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F74F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190. Using vehicle in unsafe condition. </w:t>
      </w:r>
      <w:r w:rsidRPr="00624CE3">
        <w:rPr>
          <w:rFonts w:ascii="TimesNewRoman" w:hAnsi="TimesNewRoman" w:cs="TimesNewRoman"/>
          <w:sz w:val="24"/>
          <w:szCs w:val="24"/>
        </w:rPr>
        <w:t>– (1) Any person who drives</w:t>
      </w:r>
      <w:r w:rsidR="006F74F8">
        <w:rPr>
          <w:rFonts w:ascii="TimesNewRoman" w:hAnsi="TimesNewRoman" w:cs="TimesNewRoman"/>
          <w:sz w:val="24"/>
          <w:szCs w:val="24"/>
        </w:rPr>
        <w:t xml:space="preserve"> </w:t>
      </w:r>
      <w:r w:rsidRPr="00624CE3">
        <w:rPr>
          <w:rFonts w:ascii="TimesNewRoman" w:hAnsi="TimesNewRoman" w:cs="TimesNewRoman"/>
          <w:sz w:val="24"/>
          <w:szCs w:val="24"/>
        </w:rPr>
        <w:t xml:space="preserve">or causes or allows to be driven in any public </w:t>
      </w:r>
      <w:r w:rsidR="006F74F8">
        <w:rPr>
          <w:rFonts w:ascii="TimesNewRoman" w:hAnsi="TimesNewRoman" w:cs="TimesNewRoman"/>
          <w:sz w:val="24"/>
          <w:szCs w:val="24"/>
        </w:rPr>
        <w:t>place a motor vehicle or transport vehicle</w:t>
      </w:r>
      <w:r w:rsidRPr="00624CE3">
        <w:rPr>
          <w:rFonts w:ascii="TimesNewRoman" w:hAnsi="TimesNewRoman" w:cs="TimesNewRoman"/>
          <w:sz w:val="24"/>
          <w:szCs w:val="24"/>
        </w:rPr>
        <w:t xml:space="preserve"> while</w:t>
      </w:r>
      <w:r w:rsidR="006F74F8">
        <w:rPr>
          <w:rFonts w:ascii="TimesNewRoman" w:hAnsi="TimesNewRoman" w:cs="TimesNewRoman"/>
          <w:sz w:val="24"/>
          <w:szCs w:val="24"/>
        </w:rPr>
        <w:t xml:space="preserve"> the vehicle</w:t>
      </w:r>
      <w:r w:rsidRPr="00624CE3">
        <w:rPr>
          <w:rFonts w:ascii="TimesNewRoman" w:hAnsi="TimesNewRoman" w:cs="TimesNewRoman"/>
          <w:sz w:val="24"/>
          <w:szCs w:val="24"/>
        </w:rPr>
        <w:t xml:space="preserve"> has any defect, which such person knows of or could have</w:t>
      </w:r>
      <w:r w:rsidR="006F74F8">
        <w:rPr>
          <w:rFonts w:ascii="TimesNewRoman" w:hAnsi="TimesNewRoman" w:cs="TimesNewRoman"/>
          <w:sz w:val="24"/>
          <w:szCs w:val="24"/>
        </w:rPr>
        <w:t xml:space="preserve"> </w:t>
      </w:r>
      <w:r w:rsidRPr="00624CE3">
        <w:rPr>
          <w:rFonts w:ascii="TimesNewRoman" w:hAnsi="TimesNewRoman" w:cs="TimesNewRoman"/>
          <w:sz w:val="24"/>
          <w:szCs w:val="24"/>
        </w:rPr>
        <w:t>discovered by the exercise of ordinary care and which is calculated to render the</w:t>
      </w:r>
      <w:r w:rsidR="006F74F8">
        <w:rPr>
          <w:rFonts w:ascii="TimesNewRoman" w:hAnsi="TimesNewRoman" w:cs="TimesNewRoman"/>
          <w:sz w:val="24"/>
          <w:szCs w:val="24"/>
        </w:rPr>
        <w:t xml:space="preserve"> </w:t>
      </w:r>
      <w:r w:rsidRPr="00624CE3">
        <w:rPr>
          <w:rFonts w:ascii="TimesNewRoman" w:hAnsi="TimesNewRoman" w:cs="TimesNewRoman"/>
          <w:sz w:val="24"/>
          <w:szCs w:val="24"/>
        </w:rPr>
        <w:t>driving of the vehicle a source of danger to</w:t>
      </w:r>
      <w:r w:rsidR="006F74F8">
        <w:rPr>
          <w:rFonts w:ascii="TimesNewRoman" w:hAnsi="TimesNewRoman" w:cs="TimesNewRoman"/>
          <w:sz w:val="24"/>
          <w:szCs w:val="24"/>
        </w:rPr>
        <w:t xml:space="preserve"> public</w:t>
      </w:r>
      <w:r w:rsidRPr="00624CE3">
        <w:rPr>
          <w:rFonts w:ascii="TimesNewRoman" w:hAnsi="TimesNewRoman" w:cs="TimesNewRoman"/>
          <w:sz w:val="24"/>
          <w:szCs w:val="24"/>
        </w:rPr>
        <w:t xml:space="preserve"> and vehicles using such place,</w:t>
      </w:r>
      <w:r w:rsidR="006F74F8">
        <w:rPr>
          <w:rFonts w:ascii="TimesNewRoman" w:hAnsi="TimesNewRoman" w:cs="TimesNewRoman"/>
          <w:sz w:val="24"/>
          <w:szCs w:val="24"/>
        </w:rPr>
        <w:t xml:space="preserve"> </w:t>
      </w:r>
      <w:r w:rsidRPr="00624CE3">
        <w:rPr>
          <w:rFonts w:ascii="TimesNewRoman" w:hAnsi="TimesNewRoman" w:cs="TimesNewRoman"/>
          <w:sz w:val="24"/>
          <w:szCs w:val="24"/>
        </w:rPr>
        <w:t>shall be punishable with fine which may extend to two hundred and fifty rupees</w:t>
      </w:r>
      <w:r w:rsidR="006F74F8">
        <w:rPr>
          <w:rFonts w:ascii="TimesNewRoman" w:hAnsi="TimesNewRoman" w:cs="TimesNewRoman"/>
          <w:sz w:val="24"/>
          <w:szCs w:val="24"/>
        </w:rPr>
        <w:t xml:space="preserve"> </w:t>
      </w:r>
      <w:r w:rsidRPr="00624CE3">
        <w:rPr>
          <w:rFonts w:ascii="TimesNewRoman" w:hAnsi="TimesNewRoman" w:cs="TimesNewRoman"/>
          <w:sz w:val="24"/>
          <w:szCs w:val="24"/>
        </w:rPr>
        <w:t>or, if as a result of such defect an accident is caused causing bodily injury or</w:t>
      </w:r>
      <w:r w:rsidR="006F74F8">
        <w:rPr>
          <w:rFonts w:ascii="TimesNewRoman" w:hAnsi="TimesNewRoman" w:cs="TimesNewRoman"/>
          <w:sz w:val="24"/>
          <w:szCs w:val="24"/>
        </w:rPr>
        <w:t xml:space="preserve"> </w:t>
      </w:r>
      <w:r w:rsidRPr="00624CE3">
        <w:rPr>
          <w:rFonts w:ascii="TimesNewRoman" w:hAnsi="TimesNewRoman" w:cs="TimesNewRoman"/>
          <w:sz w:val="24"/>
          <w:szCs w:val="24"/>
        </w:rPr>
        <w:t xml:space="preserve">damage </w:t>
      </w:r>
      <w:r w:rsidRPr="00624CE3">
        <w:rPr>
          <w:rFonts w:ascii="TimesNewRoman" w:hAnsi="TimesNewRoman" w:cs="TimesNewRoman"/>
          <w:sz w:val="24"/>
          <w:szCs w:val="24"/>
        </w:rPr>
        <w:lastRenderedPageBreak/>
        <w:t>to property, with imprisonment for a term which may extend to three</w:t>
      </w:r>
      <w:r w:rsidR="006F74F8">
        <w:rPr>
          <w:rFonts w:ascii="TimesNewRoman" w:hAnsi="TimesNewRoman" w:cs="TimesNewRoman"/>
          <w:sz w:val="24"/>
          <w:szCs w:val="24"/>
        </w:rPr>
        <w:t xml:space="preserve"> </w:t>
      </w:r>
      <w:r w:rsidRPr="00624CE3">
        <w:rPr>
          <w:rFonts w:ascii="TimesNewRoman" w:hAnsi="TimesNewRoman" w:cs="TimesNewRoman"/>
          <w:sz w:val="24"/>
          <w:szCs w:val="24"/>
        </w:rPr>
        <w:t>months, or with fine which may extend to one thousand rupees, or with both.</w:t>
      </w:r>
    </w:p>
    <w:p w:rsidR="00624CE3" w:rsidRPr="00624CE3" w:rsidRDefault="00624CE3" w:rsidP="00624CE3">
      <w:pPr>
        <w:autoSpaceDE w:val="0"/>
        <w:autoSpaceDN w:val="0"/>
        <w:adjustRightInd w:val="0"/>
        <w:spacing w:after="0" w:line="240" w:lineRule="auto"/>
        <w:rPr>
          <w:rFonts w:ascii="TimesNewRoman" w:hAnsi="TimesNewRoman" w:cs="TimesNewRoman"/>
          <w:sz w:val="24"/>
          <w:szCs w:val="24"/>
        </w:rPr>
      </w:pPr>
      <w:r w:rsidRPr="00624CE3">
        <w:rPr>
          <w:rFonts w:ascii="TimesNewRoman" w:hAnsi="TimesNewRoman" w:cs="TimesNewRoman"/>
          <w:sz w:val="24"/>
          <w:szCs w:val="24"/>
        </w:rPr>
        <w:t>(2) Any person who drives or causes or allows to be driven, in any public</w:t>
      </w:r>
      <w:r w:rsidR="006F74F8">
        <w:rPr>
          <w:rFonts w:ascii="TimesNewRoman" w:hAnsi="TimesNewRoman" w:cs="TimesNewRoman"/>
          <w:sz w:val="24"/>
          <w:szCs w:val="24"/>
        </w:rPr>
        <w:t xml:space="preserve"> </w:t>
      </w:r>
      <w:r w:rsidRPr="00624CE3">
        <w:rPr>
          <w:rFonts w:ascii="TimesNewRoman" w:hAnsi="TimesNewRoman" w:cs="TimesNewRoman"/>
          <w:sz w:val="24"/>
          <w:szCs w:val="24"/>
        </w:rPr>
        <w:t>place a motor vehicle, which violates the standard prescribed in relation to road safety,</w:t>
      </w:r>
      <w:r w:rsidR="006F74F8">
        <w:rPr>
          <w:rFonts w:ascii="TimesNewRoman" w:hAnsi="TimesNewRoman" w:cs="TimesNewRoman"/>
          <w:sz w:val="24"/>
          <w:szCs w:val="24"/>
        </w:rPr>
        <w:t xml:space="preserve"> </w:t>
      </w:r>
      <w:r w:rsidRPr="00624CE3">
        <w:rPr>
          <w:rFonts w:ascii="TimesNewRoman" w:hAnsi="TimesNewRoman" w:cs="TimesNewRoman"/>
          <w:sz w:val="24"/>
          <w:szCs w:val="24"/>
        </w:rPr>
        <w:t>control of no</w:t>
      </w:r>
      <w:r w:rsidR="006F74F8">
        <w:rPr>
          <w:rFonts w:ascii="TimesNewRoman" w:hAnsi="TimesNewRoman" w:cs="TimesNewRoman"/>
          <w:sz w:val="24"/>
          <w:szCs w:val="24"/>
        </w:rPr>
        <w:t>i</w:t>
      </w:r>
      <w:r w:rsidRPr="00624CE3">
        <w:rPr>
          <w:rFonts w:ascii="TimesNewRoman" w:hAnsi="TimesNewRoman" w:cs="TimesNewRoman"/>
          <w:sz w:val="24"/>
          <w:szCs w:val="24"/>
        </w:rPr>
        <w:t>se and air-pollution, shall be punishable for the first offence with a fine of</w:t>
      </w:r>
      <w:r w:rsidR="006F74F8">
        <w:rPr>
          <w:rFonts w:ascii="TimesNewRoman" w:hAnsi="TimesNewRoman" w:cs="TimesNewRoman"/>
          <w:sz w:val="24"/>
          <w:szCs w:val="24"/>
        </w:rPr>
        <w:t xml:space="preserve"> </w:t>
      </w:r>
      <w:r w:rsidRPr="00624CE3">
        <w:rPr>
          <w:rFonts w:ascii="TimesNewRoman" w:hAnsi="TimesNewRoman" w:cs="TimesNewRoman"/>
          <w:sz w:val="24"/>
          <w:szCs w:val="24"/>
        </w:rPr>
        <w:t>one thousand rupees and for any second or subsequent offence with a fine of two</w:t>
      </w:r>
      <w:r w:rsidR="006F74F8">
        <w:rPr>
          <w:rFonts w:ascii="TimesNewRoman" w:hAnsi="TimesNewRoman" w:cs="TimesNewRoman"/>
          <w:sz w:val="24"/>
          <w:szCs w:val="24"/>
        </w:rPr>
        <w:t xml:space="preserve"> </w:t>
      </w:r>
      <w:r w:rsidRPr="00624CE3">
        <w:rPr>
          <w:rFonts w:ascii="TimesNewRoman" w:hAnsi="TimesNewRoman" w:cs="TimesNewRoman"/>
          <w:sz w:val="24"/>
          <w:szCs w:val="24"/>
        </w:rPr>
        <w:t>thousand rupees.</w:t>
      </w:r>
    </w:p>
    <w:p w:rsidR="00624CE3" w:rsidRPr="00624CE3" w:rsidRDefault="00624CE3" w:rsidP="006F74F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Any persons who drives or causes or allows to be driven, in any</w:t>
      </w:r>
      <w:r w:rsidR="006F74F8">
        <w:rPr>
          <w:rFonts w:ascii="TimesNewRoman" w:hAnsi="TimesNewRoman" w:cs="TimesNewRoman"/>
          <w:sz w:val="24"/>
          <w:szCs w:val="24"/>
        </w:rPr>
        <w:t xml:space="preserve"> </w:t>
      </w:r>
      <w:r w:rsidRPr="00624CE3">
        <w:rPr>
          <w:rFonts w:ascii="TimesNewRoman" w:hAnsi="TimesNewRoman" w:cs="TimesNewRoman"/>
          <w:sz w:val="24"/>
          <w:szCs w:val="24"/>
        </w:rPr>
        <w:t>public place a motor vehicle which violates the provisions of this Act or the</w:t>
      </w:r>
      <w:r w:rsidR="006F74F8">
        <w:rPr>
          <w:rFonts w:ascii="TimesNewRoman" w:hAnsi="TimesNewRoman" w:cs="TimesNewRoman"/>
          <w:sz w:val="24"/>
          <w:szCs w:val="24"/>
        </w:rPr>
        <w:t xml:space="preserve"> </w:t>
      </w:r>
      <w:r w:rsidRPr="00624CE3">
        <w:rPr>
          <w:rFonts w:ascii="TimesNewRoman" w:hAnsi="TimesNewRoman" w:cs="TimesNewRoman"/>
          <w:sz w:val="24"/>
          <w:szCs w:val="24"/>
        </w:rPr>
        <w:t>rules made there</w:t>
      </w:r>
      <w:r w:rsidR="006F74F8">
        <w:rPr>
          <w:rFonts w:ascii="TimesNewRoman" w:hAnsi="TimesNewRoman" w:cs="TimesNewRoman"/>
          <w:sz w:val="24"/>
          <w:szCs w:val="24"/>
        </w:rPr>
        <w:t xml:space="preserve"> </w:t>
      </w:r>
      <w:r w:rsidRPr="00624CE3">
        <w:rPr>
          <w:rFonts w:ascii="TimesNewRoman" w:hAnsi="TimesNewRoman" w:cs="TimesNewRoman"/>
          <w:sz w:val="24"/>
          <w:szCs w:val="24"/>
        </w:rPr>
        <w:t>under relating to the carriage of goods which are of dangerous</w:t>
      </w:r>
      <w:r w:rsidR="006F74F8">
        <w:rPr>
          <w:rFonts w:ascii="TimesNewRoman" w:hAnsi="TimesNewRoman" w:cs="TimesNewRoman"/>
          <w:sz w:val="24"/>
          <w:szCs w:val="24"/>
        </w:rPr>
        <w:t xml:space="preserve"> </w:t>
      </w:r>
      <w:r w:rsidRPr="00624CE3">
        <w:rPr>
          <w:rFonts w:ascii="TimesNewRoman" w:hAnsi="TimesNewRoman" w:cs="TimesNewRoman"/>
          <w:sz w:val="24"/>
          <w:szCs w:val="24"/>
        </w:rPr>
        <w:t>or hazardous nature to human life, shall be punishable for the first offence</w:t>
      </w:r>
      <w:r w:rsidR="006F74F8">
        <w:rPr>
          <w:rFonts w:ascii="TimesNewRoman" w:hAnsi="TimesNewRoman" w:cs="TimesNewRoman"/>
          <w:sz w:val="24"/>
          <w:szCs w:val="24"/>
        </w:rPr>
        <w:t xml:space="preserve"> </w:t>
      </w:r>
      <w:r w:rsidRPr="00624CE3">
        <w:rPr>
          <w:rFonts w:ascii="TimesNewRoman" w:hAnsi="TimesNewRoman" w:cs="TimesNewRoman"/>
          <w:sz w:val="24"/>
          <w:szCs w:val="24"/>
        </w:rPr>
        <w:t>which may extend t</w:t>
      </w:r>
      <w:r w:rsidR="006F74F8">
        <w:rPr>
          <w:rFonts w:ascii="TimesNewRoman" w:hAnsi="TimesNewRoman" w:cs="TimesNewRoman"/>
          <w:sz w:val="24"/>
          <w:szCs w:val="24"/>
        </w:rPr>
        <w:t>o five</w:t>
      </w:r>
      <w:r w:rsidRPr="00624CE3">
        <w:rPr>
          <w:rFonts w:ascii="TimesNewRoman" w:hAnsi="TimesNewRoman" w:cs="TimesNewRoman"/>
          <w:sz w:val="24"/>
          <w:szCs w:val="24"/>
        </w:rPr>
        <w:t xml:space="preserve"> thousand rupees, or with imprisonment for a term</w:t>
      </w:r>
      <w:r w:rsidR="006F74F8">
        <w:rPr>
          <w:rFonts w:ascii="TimesNewRoman" w:hAnsi="TimesNewRoman" w:cs="TimesNewRoman"/>
          <w:sz w:val="24"/>
          <w:szCs w:val="24"/>
        </w:rPr>
        <w:t xml:space="preserve"> </w:t>
      </w:r>
      <w:r w:rsidRPr="00624CE3">
        <w:rPr>
          <w:rFonts w:ascii="TimesNewRoman" w:hAnsi="TimesNewRoman" w:cs="TimesNewRoman"/>
          <w:sz w:val="24"/>
          <w:szCs w:val="24"/>
        </w:rPr>
        <w:t>which may extend to one year, or with both, and for any second or</w:t>
      </w:r>
      <w:r w:rsidR="006F74F8">
        <w:rPr>
          <w:rFonts w:ascii="TimesNewRoman" w:hAnsi="TimesNewRoman" w:cs="TimesNewRoman"/>
          <w:sz w:val="24"/>
          <w:szCs w:val="24"/>
        </w:rPr>
        <w:t xml:space="preserve"> </w:t>
      </w:r>
      <w:r w:rsidRPr="00624CE3">
        <w:rPr>
          <w:rFonts w:ascii="TimesNewRoman" w:hAnsi="TimesNewRoman" w:cs="TimesNewRoman"/>
          <w:sz w:val="24"/>
          <w:szCs w:val="24"/>
        </w:rPr>
        <w:t>subsequent offence wi</w:t>
      </w:r>
      <w:r w:rsidR="006F74F8">
        <w:rPr>
          <w:rFonts w:ascii="TimesNewRoman" w:hAnsi="TimesNewRoman" w:cs="TimesNewRoman"/>
          <w:sz w:val="24"/>
          <w:szCs w:val="24"/>
        </w:rPr>
        <w:t>th fine which may extend to Ten</w:t>
      </w:r>
      <w:r w:rsidRPr="00624CE3">
        <w:rPr>
          <w:rFonts w:ascii="TimesNewRoman" w:hAnsi="TimesNewRoman" w:cs="TimesNewRoman"/>
          <w:sz w:val="24"/>
          <w:szCs w:val="24"/>
        </w:rPr>
        <w:t xml:space="preserve"> thousand rupees, or</w:t>
      </w:r>
      <w:r w:rsidR="006F74F8">
        <w:rPr>
          <w:rFonts w:ascii="TimesNewRoman" w:hAnsi="TimesNewRoman" w:cs="TimesNewRoman"/>
          <w:sz w:val="24"/>
          <w:szCs w:val="24"/>
        </w:rPr>
        <w:t xml:space="preserve"> </w:t>
      </w:r>
      <w:r w:rsidRPr="00624CE3">
        <w:rPr>
          <w:rFonts w:ascii="TimesNewRoman" w:hAnsi="TimesNewRoman" w:cs="TimesNewRoman"/>
          <w:sz w:val="24"/>
          <w:szCs w:val="24"/>
        </w:rPr>
        <w:t>with imprisonment for a term which may extend to three years, or with both.</w:t>
      </w:r>
    </w:p>
    <w:p w:rsidR="00624CE3" w:rsidRDefault="00624CE3" w:rsidP="006F74F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190 provides for penalty for persons</w:t>
      </w:r>
      <w:r w:rsidR="006F74F8">
        <w:rPr>
          <w:rFonts w:ascii="TimesNewRoman" w:hAnsi="TimesNewRoman" w:cs="TimesNewRoman"/>
          <w:sz w:val="24"/>
          <w:szCs w:val="24"/>
        </w:rPr>
        <w:t xml:space="preserve"> </w:t>
      </w:r>
      <w:r w:rsidRPr="00624CE3">
        <w:rPr>
          <w:rFonts w:ascii="TimesNewRoman" w:hAnsi="TimesNewRoman" w:cs="TimesNewRoman"/>
          <w:sz w:val="24"/>
          <w:szCs w:val="24"/>
        </w:rPr>
        <w:t>driving and person permitting to drive a motor vehicle which is in an</w:t>
      </w:r>
      <w:r w:rsidR="006F74F8">
        <w:rPr>
          <w:rFonts w:ascii="TimesNewRoman" w:hAnsi="TimesNewRoman" w:cs="TimesNewRoman"/>
          <w:sz w:val="24"/>
          <w:szCs w:val="24"/>
        </w:rPr>
        <w:t xml:space="preserve"> </w:t>
      </w:r>
      <w:r w:rsidRPr="00624CE3">
        <w:rPr>
          <w:rFonts w:ascii="TimesNewRoman" w:hAnsi="TimesNewRoman" w:cs="TimesNewRoman"/>
          <w:sz w:val="24"/>
          <w:szCs w:val="24"/>
        </w:rPr>
        <w:t>unsafe condition. It also provides for penalty for driving a motor vehicle</w:t>
      </w:r>
      <w:r w:rsidR="006F74F8">
        <w:rPr>
          <w:rFonts w:ascii="TimesNewRoman" w:hAnsi="TimesNewRoman" w:cs="TimesNewRoman"/>
          <w:sz w:val="24"/>
          <w:szCs w:val="24"/>
        </w:rPr>
        <w:t xml:space="preserve"> </w:t>
      </w:r>
      <w:r w:rsidRPr="00624CE3">
        <w:rPr>
          <w:rFonts w:ascii="TimesNewRoman" w:hAnsi="TimesNewRoman" w:cs="TimesNewRoman"/>
          <w:sz w:val="24"/>
          <w:szCs w:val="24"/>
        </w:rPr>
        <w:t>which</w:t>
      </w:r>
      <w:r w:rsidR="006F74F8">
        <w:rPr>
          <w:rFonts w:ascii="TimesNewRoman" w:hAnsi="TimesNewRoman" w:cs="TimesNewRoman"/>
          <w:sz w:val="24"/>
          <w:szCs w:val="24"/>
        </w:rPr>
        <w:t xml:space="preserve"> </w:t>
      </w:r>
      <w:r w:rsidRPr="00624CE3">
        <w:rPr>
          <w:rFonts w:ascii="TimesNewRoman" w:hAnsi="TimesNewRoman" w:cs="TimesNewRoman"/>
          <w:sz w:val="24"/>
          <w:szCs w:val="24"/>
        </w:rPr>
        <w:t>violates the standards prescribed for safety, control of noise and air pollution.</w:t>
      </w:r>
    </w:p>
    <w:p w:rsidR="006F74F8" w:rsidRPr="00624CE3" w:rsidRDefault="006F74F8" w:rsidP="006F74F8">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F74F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191. Sale of vehicle in or alteration of vehicle to condition</w:t>
      </w:r>
      <w:r w:rsidR="006F74F8">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contravening this Act. </w:t>
      </w:r>
      <w:r w:rsidRPr="00624CE3">
        <w:rPr>
          <w:rFonts w:ascii="TimesNewRoman" w:hAnsi="TimesNewRoman" w:cs="TimesNewRoman"/>
          <w:sz w:val="24"/>
          <w:szCs w:val="24"/>
        </w:rPr>
        <w:t>– Whoever being an importer of or dealer in motor</w:t>
      </w:r>
      <w:r w:rsidR="006F74F8">
        <w:rPr>
          <w:rFonts w:ascii="TimesNewRoman" w:hAnsi="TimesNewRoman" w:cs="TimesNewRoman"/>
          <w:sz w:val="24"/>
          <w:szCs w:val="24"/>
        </w:rPr>
        <w:t xml:space="preserve"> </w:t>
      </w:r>
      <w:r w:rsidRPr="00624CE3">
        <w:rPr>
          <w:rFonts w:ascii="TimesNewRoman" w:hAnsi="TimesNewRoman" w:cs="TimesNewRoman"/>
          <w:sz w:val="24"/>
          <w:szCs w:val="24"/>
        </w:rPr>
        <w:t>vehicles, sells or delivers or offers to sell or deliver a motor vehicle or trailer</w:t>
      </w:r>
      <w:r w:rsidR="006F74F8">
        <w:rPr>
          <w:rFonts w:ascii="TimesNewRoman" w:hAnsi="TimesNewRoman" w:cs="TimesNewRoman"/>
          <w:sz w:val="24"/>
          <w:szCs w:val="24"/>
        </w:rPr>
        <w:t xml:space="preserve"> </w:t>
      </w:r>
      <w:r w:rsidRPr="00624CE3">
        <w:rPr>
          <w:rFonts w:ascii="TimesNewRoman" w:hAnsi="TimesNewRoman" w:cs="TimesNewRoman"/>
          <w:sz w:val="24"/>
          <w:szCs w:val="24"/>
        </w:rPr>
        <w:t>in such condition that the use thereof in a public place would be in</w:t>
      </w:r>
      <w:r w:rsidR="006F74F8">
        <w:rPr>
          <w:rFonts w:ascii="TimesNewRoman" w:hAnsi="TimesNewRoman" w:cs="TimesNewRoman"/>
          <w:sz w:val="24"/>
          <w:szCs w:val="24"/>
        </w:rPr>
        <w:t xml:space="preserve"> contravention of Chapter VI</w:t>
      </w:r>
      <w:r w:rsidRPr="00624CE3">
        <w:rPr>
          <w:rFonts w:ascii="TimesNewRoman" w:hAnsi="TimesNewRoman" w:cs="TimesNewRoman"/>
          <w:sz w:val="24"/>
          <w:szCs w:val="24"/>
        </w:rPr>
        <w:t xml:space="preserve"> or any rule made there</w:t>
      </w:r>
      <w:r w:rsidR="006F74F8">
        <w:rPr>
          <w:rFonts w:ascii="TimesNewRoman" w:hAnsi="TimesNewRoman" w:cs="TimesNewRoman"/>
          <w:sz w:val="24"/>
          <w:szCs w:val="24"/>
        </w:rPr>
        <w:t xml:space="preserve"> </w:t>
      </w:r>
      <w:r w:rsidRPr="00624CE3">
        <w:rPr>
          <w:rFonts w:ascii="TimesNewRoman" w:hAnsi="TimesNewRoman" w:cs="TimesNewRoman"/>
          <w:sz w:val="24"/>
          <w:szCs w:val="24"/>
        </w:rPr>
        <w:t>under or alters the motor</w:t>
      </w:r>
      <w:r w:rsidR="006F74F8">
        <w:rPr>
          <w:rFonts w:ascii="TimesNewRoman" w:hAnsi="TimesNewRoman" w:cs="TimesNewRoman"/>
          <w:sz w:val="24"/>
          <w:szCs w:val="24"/>
        </w:rPr>
        <w:t xml:space="preserve"> </w:t>
      </w:r>
      <w:r w:rsidRPr="00624CE3">
        <w:rPr>
          <w:rFonts w:ascii="TimesNewRoman" w:hAnsi="TimesNewRoman" w:cs="TimesNewRoman"/>
          <w:sz w:val="24"/>
          <w:szCs w:val="24"/>
        </w:rPr>
        <w:t>vehicle or trailer so as to render its condition such that its use in public place</w:t>
      </w:r>
      <w:r w:rsidR="006F74F8">
        <w:rPr>
          <w:rFonts w:ascii="TimesNewRoman" w:hAnsi="TimesNewRoman" w:cs="TimesNewRoman"/>
          <w:sz w:val="24"/>
          <w:szCs w:val="24"/>
        </w:rPr>
        <w:t xml:space="preserve"> </w:t>
      </w:r>
      <w:r w:rsidRPr="00624CE3">
        <w:rPr>
          <w:rFonts w:ascii="TimesNewRoman" w:hAnsi="TimesNewRoman" w:cs="TimesNewRoman"/>
          <w:sz w:val="24"/>
          <w:szCs w:val="24"/>
        </w:rPr>
        <w:t xml:space="preserve">would </w:t>
      </w:r>
      <w:r w:rsidR="006F74F8">
        <w:rPr>
          <w:rFonts w:ascii="TimesNewRoman" w:hAnsi="TimesNewRoman" w:cs="TimesNewRoman"/>
          <w:sz w:val="24"/>
          <w:szCs w:val="24"/>
        </w:rPr>
        <w:t>be in contravention of Chapter I</w:t>
      </w:r>
      <w:r w:rsidRPr="00624CE3">
        <w:rPr>
          <w:rFonts w:ascii="TimesNewRoman" w:hAnsi="TimesNewRoman" w:cs="TimesNewRoman"/>
          <w:sz w:val="24"/>
          <w:szCs w:val="24"/>
        </w:rPr>
        <w:t>II or any rule made there</w:t>
      </w:r>
      <w:r w:rsidR="006F74F8">
        <w:rPr>
          <w:rFonts w:ascii="TimesNewRoman" w:hAnsi="TimesNewRoman" w:cs="TimesNewRoman"/>
          <w:sz w:val="24"/>
          <w:szCs w:val="24"/>
        </w:rPr>
        <w:t xml:space="preserve"> </w:t>
      </w:r>
      <w:r w:rsidRPr="00624CE3">
        <w:rPr>
          <w:rFonts w:ascii="TimesNewRoman" w:hAnsi="TimesNewRoman" w:cs="TimesNewRoman"/>
          <w:sz w:val="24"/>
          <w:szCs w:val="24"/>
        </w:rPr>
        <w:t>under shall be</w:t>
      </w:r>
      <w:r w:rsidR="006F74F8">
        <w:rPr>
          <w:rFonts w:ascii="TimesNewRoman" w:hAnsi="TimesNewRoman" w:cs="TimesNewRoman"/>
          <w:sz w:val="24"/>
          <w:szCs w:val="24"/>
        </w:rPr>
        <w:t xml:space="preserve"> </w:t>
      </w:r>
      <w:r w:rsidRPr="00624CE3">
        <w:rPr>
          <w:rFonts w:ascii="TimesNewRoman" w:hAnsi="TimesNewRoman" w:cs="TimesNewRoman"/>
          <w:sz w:val="24"/>
          <w:szCs w:val="24"/>
        </w:rPr>
        <w:t xml:space="preserve">punishable with fine </w:t>
      </w:r>
      <w:r w:rsidR="006F74F8">
        <w:rPr>
          <w:rFonts w:ascii="TimesNewRoman" w:hAnsi="TimesNewRoman" w:cs="TimesNewRoman"/>
          <w:sz w:val="24"/>
          <w:szCs w:val="24"/>
        </w:rPr>
        <w:t>which may extend to five thousand rupees;</w:t>
      </w:r>
    </w:p>
    <w:p w:rsidR="00624CE3" w:rsidRPr="00624CE3" w:rsidRDefault="00624CE3" w:rsidP="006F74F8">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person shall be convicted under this section if he proves that</w:t>
      </w:r>
      <w:r w:rsidR="006F74F8">
        <w:rPr>
          <w:rFonts w:ascii="TimesNewRoman" w:hAnsi="TimesNewRoman" w:cs="TimesNewRoman"/>
          <w:sz w:val="24"/>
          <w:szCs w:val="24"/>
        </w:rPr>
        <w:t xml:space="preserve"> </w:t>
      </w:r>
      <w:r w:rsidRPr="00624CE3">
        <w:rPr>
          <w:rFonts w:ascii="TimesNewRoman" w:hAnsi="TimesNewRoman" w:cs="TimesNewRoman"/>
          <w:sz w:val="24"/>
          <w:szCs w:val="24"/>
        </w:rPr>
        <w:t>he had reasonable cause to believe that the vehicle would not be used in a public</w:t>
      </w:r>
      <w:r w:rsidR="006F74F8">
        <w:rPr>
          <w:rFonts w:ascii="TimesNewRoman" w:hAnsi="TimesNewRoman" w:cs="TimesNewRoman"/>
          <w:sz w:val="24"/>
          <w:szCs w:val="24"/>
        </w:rPr>
        <w:t xml:space="preserve"> </w:t>
      </w:r>
      <w:r w:rsidRPr="00624CE3">
        <w:rPr>
          <w:rFonts w:ascii="TimesNewRoman" w:hAnsi="TimesNewRoman" w:cs="TimesNewRoman"/>
          <w:sz w:val="24"/>
          <w:szCs w:val="24"/>
        </w:rPr>
        <w:t>place until it had been put into a condition in which it might lawfully be so used.</w:t>
      </w:r>
    </w:p>
    <w:p w:rsidR="00624CE3" w:rsidRPr="00624CE3" w:rsidRDefault="00624CE3" w:rsidP="006F74F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191 lays down that whoever sells a vehicle</w:t>
      </w:r>
      <w:r w:rsidR="006F74F8">
        <w:rPr>
          <w:rFonts w:ascii="TimesNewRoman" w:hAnsi="TimesNewRoman" w:cs="TimesNewRoman"/>
          <w:sz w:val="24"/>
          <w:szCs w:val="24"/>
        </w:rPr>
        <w:t xml:space="preserve"> </w:t>
      </w:r>
      <w:r w:rsidRPr="00624CE3">
        <w:rPr>
          <w:rFonts w:ascii="TimesNewRoman" w:hAnsi="TimesNewRoman" w:cs="TimesNewRoman"/>
          <w:sz w:val="24"/>
          <w:szCs w:val="24"/>
        </w:rPr>
        <w:t>or alters a vehicle in contravention of the provisions of Chapter VII is punishable.</w:t>
      </w:r>
    </w:p>
    <w:p w:rsidR="006F74F8" w:rsidRDefault="006F74F8" w:rsidP="006F74F8">
      <w:pPr>
        <w:autoSpaceDE w:val="0"/>
        <w:autoSpaceDN w:val="0"/>
        <w:adjustRightInd w:val="0"/>
        <w:spacing w:after="0" w:line="240" w:lineRule="auto"/>
        <w:jc w:val="both"/>
        <w:rPr>
          <w:rFonts w:ascii="TimesNewRoman,Bold" w:hAnsi="TimesNewRoman,Bold" w:cs="TimesNewRoman,Bold"/>
          <w:b/>
          <w:bCs/>
          <w:sz w:val="26"/>
          <w:szCs w:val="26"/>
        </w:rPr>
      </w:pPr>
    </w:p>
    <w:p w:rsidR="00624CE3" w:rsidRPr="00A05EA5" w:rsidRDefault="00624CE3" w:rsidP="00A05EA5">
      <w:pPr>
        <w:autoSpaceDE w:val="0"/>
        <w:autoSpaceDN w:val="0"/>
        <w:adjustRightInd w:val="0"/>
        <w:spacing w:after="0" w:line="240" w:lineRule="auto"/>
        <w:jc w:val="both"/>
        <w:rPr>
          <w:rFonts w:ascii="Times New Roman" w:hAnsi="Times New Roman" w:cs="Times New Roman"/>
          <w:sz w:val="24"/>
          <w:szCs w:val="24"/>
        </w:rPr>
      </w:pPr>
      <w:r w:rsidRPr="00A05EA5">
        <w:rPr>
          <w:rFonts w:ascii="Times New Roman" w:hAnsi="Times New Roman" w:cs="Times New Roman"/>
          <w:b/>
          <w:bCs/>
          <w:sz w:val="24"/>
          <w:szCs w:val="24"/>
        </w:rPr>
        <w:t xml:space="preserve">192. Using vehicle without registration. </w:t>
      </w:r>
      <w:r w:rsidRPr="00A05EA5">
        <w:rPr>
          <w:rFonts w:ascii="Times New Roman" w:hAnsi="Times New Roman" w:cs="Times New Roman"/>
          <w:sz w:val="24"/>
          <w:szCs w:val="24"/>
        </w:rPr>
        <w:t>– (1) Whoever drives a</w:t>
      </w:r>
      <w:r w:rsidR="006F74F8" w:rsidRPr="00A05EA5">
        <w:rPr>
          <w:rFonts w:ascii="Times New Roman" w:hAnsi="Times New Roman" w:cs="Times New Roman"/>
          <w:sz w:val="24"/>
          <w:szCs w:val="24"/>
        </w:rPr>
        <w:t xml:space="preserve"> </w:t>
      </w:r>
      <w:r w:rsidRPr="00A05EA5">
        <w:rPr>
          <w:rFonts w:ascii="Times New Roman" w:hAnsi="Times New Roman" w:cs="Times New Roman"/>
          <w:sz w:val="24"/>
          <w:szCs w:val="24"/>
        </w:rPr>
        <w:t>motor vehicle or causes or allows a motor vehicle to be used in contravention</w:t>
      </w:r>
      <w:r w:rsidR="006F74F8" w:rsidRPr="00A05EA5">
        <w:rPr>
          <w:rFonts w:ascii="Times New Roman" w:hAnsi="Times New Roman" w:cs="Times New Roman"/>
          <w:sz w:val="24"/>
          <w:szCs w:val="24"/>
        </w:rPr>
        <w:t xml:space="preserve"> </w:t>
      </w:r>
      <w:r w:rsidRPr="00A05EA5">
        <w:rPr>
          <w:rFonts w:ascii="Times New Roman" w:hAnsi="Times New Roman" w:cs="Times New Roman"/>
          <w:sz w:val="24"/>
          <w:szCs w:val="24"/>
        </w:rPr>
        <w:t>of the pr</w:t>
      </w:r>
      <w:r w:rsidR="006F74F8" w:rsidRPr="00A05EA5">
        <w:rPr>
          <w:rFonts w:ascii="Times New Roman" w:hAnsi="Times New Roman" w:cs="Times New Roman"/>
          <w:sz w:val="24"/>
          <w:szCs w:val="24"/>
        </w:rPr>
        <w:t xml:space="preserve">ovisions of section 39 shall be </w:t>
      </w:r>
      <w:r w:rsidRPr="00A05EA5">
        <w:rPr>
          <w:rFonts w:ascii="Times New Roman" w:hAnsi="Times New Roman" w:cs="Times New Roman"/>
          <w:sz w:val="24"/>
          <w:szCs w:val="24"/>
        </w:rPr>
        <w:t>punishable for the first offence with a</w:t>
      </w:r>
      <w:r w:rsidR="006F74F8" w:rsidRPr="00A05EA5">
        <w:rPr>
          <w:rFonts w:ascii="Times New Roman" w:hAnsi="Times New Roman" w:cs="Times New Roman"/>
          <w:sz w:val="24"/>
          <w:szCs w:val="24"/>
        </w:rPr>
        <w:t xml:space="preserve"> </w:t>
      </w:r>
      <w:r w:rsidRPr="00A05EA5">
        <w:rPr>
          <w:rFonts w:ascii="Times New Roman" w:hAnsi="Times New Roman" w:cs="Times New Roman"/>
          <w:sz w:val="24"/>
          <w:szCs w:val="24"/>
        </w:rPr>
        <w:t>fine which may extend to five thousand rupees but shall not be less than t</w:t>
      </w:r>
      <w:r w:rsidR="006F74F8" w:rsidRPr="00A05EA5">
        <w:rPr>
          <w:rFonts w:ascii="Times New Roman" w:hAnsi="Times New Roman" w:cs="Times New Roman"/>
          <w:sz w:val="24"/>
          <w:szCs w:val="24"/>
        </w:rPr>
        <w:t xml:space="preserve">en </w:t>
      </w:r>
      <w:r w:rsidRPr="00A05EA5">
        <w:rPr>
          <w:rFonts w:ascii="Times New Roman" w:hAnsi="Times New Roman" w:cs="Times New Roman"/>
          <w:sz w:val="24"/>
          <w:szCs w:val="24"/>
        </w:rPr>
        <w:t xml:space="preserve">thousand rupees for a second or subsequent offence </w:t>
      </w:r>
      <w:r w:rsidR="006F74F8" w:rsidRPr="00A05EA5">
        <w:rPr>
          <w:rFonts w:ascii="Times New Roman" w:hAnsi="Times New Roman" w:cs="Times New Roman"/>
          <w:sz w:val="24"/>
          <w:szCs w:val="24"/>
        </w:rPr>
        <w:t xml:space="preserve">or </w:t>
      </w:r>
      <w:r w:rsidRPr="00A05EA5">
        <w:rPr>
          <w:rFonts w:ascii="Times New Roman" w:hAnsi="Times New Roman" w:cs="Times New Roman"/>
          <w:sz w:val="24"/>
          <w:szCs w:val="24"/>
        </w:rPr>
        <w:t>with imprisonment which</w:t>
      </w:r>
      <w:r w:rsidR="006F74F8" w:rsidRPr="00A05EA5">
        <w:rPr>
          <w:rFonts w:ascii="Times New Roman" w:hAnsi="Times New Roman" w:cs="Times New Roman"/>
          <w:sz w:val="24"/>
          <w:szCs w:val="24"/>
        </w:rPr>
        <w:t xml:space="preserve"> </w:t>
      </w:r>
      <w:r w:rsidRPr="00A05EA5">
        <w:rPr>
          <w:rFonts w:ascii="Times New Roman" w:hAnsi="Times New Roman" w:cs="Times New Roman"/>
          <w:sz w:val="24"/>
          <w:szCs w:val="24"/>
        </w:rPr>
        <w:t>may extend to one year or with</w:t>
      </w:r>
      <w:r w:rsidR="006F74F8" w:rsidRPr="00A05EA5">
        <w:rPr>
          <w:rFonts w:ascii="Times New Roman" w:hAnsi="Times New Roman" w:cs="Times New Roman"/>
          <w:sz w:val="24"/>
          <w:szCs w:val="24"/>
        </w:rPr>
        <w:t xml:space="preserve"> both;</w:t>
      </w:r>
    </w:p>
    <w:p w:rsidR="00624CE3" w:rsidRPr="00A05EA5" w:rsidRDefault="00624CE3" w:rsidP="00A05EA5">
      <w:pPr>
        <w:autoSpaceDE w:val="0"/>
        <w:autoSpaceDN w:val="0"/>
        <w:adjustRightInd w:val="0"/>
        <w:spacing w:after="0" w:line="240" w:lineRule="auto"/>
        <w:jc w:val="both"/>
        <w:rPr>
          <w:rFonts w:ascii="Times New Roman" w:hAnsi="Times New Roman" w:cs="Times New Roman"/>
          <w:sz w:val="24"/>
          <w:szCs w:val="24"/>
        </w:rPr>
      </w:pPr>
      <w:r w:rsidRPr="00A05EA5">
        <w:rPr>
          <w:rFonts w:ascii="Times New Roman" w:hAnsi="Times New Roman" w:cs="Times New Roman"/>
          <w:sz w:val="24"/>
          <w:szCs w:val="24"/>
        </w:rPr>
        <w:t>Provided that the Court may, for reasons to be recorded, impose a lesser</w:t>
      </w:r>
      <w:r w:rsidR="006F74F8" w:rsidRPr="00A05EA5">
        <w:rPr>
          <w:rFonts w:ascii="Times New Roman" w:hAnsi="Times New Roman" w:cs="Times New Roman"/>
          <w:sz w:val="24"/>
          <w:szCs w:val="24"/>
        </w:rPr>
        <w:t xml:space="preserve"> </w:t>
      </w:r>
      <w:r w:rsidRPr="00A05EA5">
        <w:rPr>
          <w:rFonts w:ascii="Times New Roman" w:hAnsi="Times New Roman" w:cs="Times New Roman"/>
          <w:sz w:val="24"/>
          <w:szCs w:val="24"/>
        </w:rPr>
        <w:t>punishment.</w:t>
      </w:r>
    </w:p>
    <w:p w:rsidR="00624CE3" w:rsidRPr="00A05EA5" w:rsidRDefault="00624CE3" w:rsidP="00A05EA5">
      <w:pPr>
        <w:autoSpaceDE w:val="0"/>
        <w:autoSpaceDN w:val="0"/>
        <w:adjustRightInd w:val="0"/>
        <w:spacing w:after="0" w:line="240" w:lineRule="auto"/>
        <w:jc w:val="both"/>
        <w:rPr>
          <w:rFonts w:ascii="Times New Roman" w:hAnsi="Times New Roman" w:cs="Times New Roman"/>
          <w:sz w:val="24"/>
          <w:szCs w:val="24"/>
        </w:rPr>
      </w:pPr>
      <w:r w:rsidRPr="00A05EA5">
        <w:rPr>
          <w:rFonts w:ascii="Times New Roman" w:hAnsi="Times New Roman" w:cs="Times New Roman"/>
          <w:sz w:val="24"/>
          <w:szCs w:val="24"/>
        </w:rPr>
        <w:t>Nothing in this section shall apply to the use of a motor vehicle in an</w:t>
      </w:r>
      <w:r w:rsidR="006F74F8" w:rsidRPr="00A05EA5">
        <w:rPr>
          <w:rFonts w:ascii="Times New Roman" w:hAnsi="Times New Roman" w:cs="Times New Roman"/>
          <w:sz w:val="24"/>
          <w:szCs w:val="24"/>
        </w:rPr>
        <w:t xml:space="preserve"> emergency for the </w:t>
      </w:r>
      <w:r w:rsidRPr="00A05EA5">
        <w:rPr>
          <w:rFonts w:ascii="Times New Roman" w:hAnsi="Times New Roman" w:cs="Times New Roman"/>
          <w:sz w:val="24"/>
          <w:szCs w:val="24"/>
        </w:rPr>
        <w:t>conveyance of persons suffering from sickness or injuries of for</w:t>
      </w:r>
    </w:p>
    <w:p w:rsidR="00624CE3" w:rsidRPr="00A05EA5" w:rsidRDefault="00624CE3" w:rsidP="00A05EA5">
      <w:pPr>
        <w:autoSpaceDE w:val="0"/>
        <w:autoSpaceDN w:val="0"/>
        <w:adjustRightInd w:val="0"/>
        <w:spacing w:after="0" w:line="240" w:lineRule="auto"/>
        <w:jc w:val="both"/>
        <w:rPr>
          <w:rFonts w:ascii="Times New Roman" w:hAnsi="Times New Roman" w:cs="Times New Roman"/>
          <w:sz w:val="24"/>
          <w:szCs w:val="24"/>
        </w:rPr>
      </w:pPr>
      <w:r w:rsidRPr="00A05EA5">
        <w:rPr>
          <w:rFonts w:ascii="Times New Roman" w:hAnsi="Times New Roman" w:cs="Times New Roman"/>
          <w:sz w:val="24"/>
          <w:szCs w:val="24"/>
        </w:rPr>
        <w:t>(2) the transport of food or materials to relieve distress of medical supplies</w:t>
      </w:r>
      <w:r w:rsidR="002C5CCB" w:rsidRPr="00A05EA5">
        <w:rPr>
          <w:rFonts w:ascii="Times New Roman" w:hAnsi="Times New Roman" w:cs="Times New Roman"/>
          <w:sz w:val="24"/>
          <w:szCs w:val="24"/>
        </w:rPr>
        <w:t xml:space="preserve"> </w:t>
      </w:r>
      <w:r w:rsidRPr="00A05EA5">
        <w:rPr>
          <w:rFonts w:ascii="Times New Roman" w:hAnsi="Times New Roman" w:cs="Times New Roman"/>
          <w:sz w:val="24"/>
          <w:szCs w:val="24"/>
        </w:rPr>
        <w:t>for a like purpose :</w:t>
      </w:r>
    </w:p>
    <w:p w:rsidR="00624CE3" w:rsidRPr="00A05EA5" w:rsidRDefault="00624CE3" w:rsidP="00A05EA5">
      <w:pPr>
        <w:autoSpaceDE w:val="0"/>
        <w:autoSpaceDN w:val="0"/>
        <w:adjustRightInd w:val="0"/>
        <w:spacing w:after="0" w:line="240" w:lineRule="auto"/>
        <w:jc w:val="both"/>
        <w:rPr>
          <w:rFonts w:ascii="Times New Roman" w:hAnsi="Times New Roman" w:cs="Times New Roman"/>
          <w:sz w:val="24"/>
          <w:szCs w:val="24"/>
        </w:rPr>
      </w:pPr>
      <w:r w:rsidRPr="00A05EA5">
        <w:rPr>
          <w:rFonts w:ascii="Times New Roman" w:hAnsi="Times New Roman" w:cs="Times New Roman"/>
          <w:sz w:val="24"/>
          <w:szCs w:val="24"/>
        </w:rPr>
        <w:t>Provides that the persons using the vehicle reports about the same to the</w:t>
      </w:r>
      <w:r w:rsidR="002C5CCB" w:rsidRPr="00A05EA5">
        <w:rPr>
          <w:rFonts w:ascii="Times New Roman" w:hAnsi="Times New Roman" w:cs="Times New Roman"/>
          <w:sz w:val="24"/>
          <w:szCs w:val="24"/>
        </w:rPr>
        <w:t xml:space="preserve"> </w:t>
      </w:r>
      <w:r w:rsidRPr="00A05EA5">
        <w:rPr>
          <w:rFonts w:ascii="Times New Roman" w:hAnsi="Times New Roman" w:cs="Times New Roman"/>
          <w:sz w:val="24"/>
          <w:szCs w:val="24"/>
        </w:rPr>
        <w:t>Regional Transport Authority within seven days from the date of such use.</w:t>
      </w:r>
    </w:p>
    <w:p w:rsidR="00624CE3" w:rsidRPr="00A05EA5" w:rsidRDefault="00624CE3" w:rsidP="00A05EA5">
      <w:pPr>
        <w:autoSpaceDE w:val="0"/>
        <w:autoSpaceDN w:val="0"/>
        <w:adjustRightInd w:val="0"/>
        <w:spacing w:after="0" w:line="240" w:lineRule="auto"/>
        <w:jc w:val="both"/>
        <w:rPr>
          <w:rFonts w:ascii="Times New Roman" w:hAnsi="Times New Roman" w:cs="Times New Roman"/>
          <w:sz w:val="24"/>
          <w:szCs w:val="24"/>
        </w:rPr>
      </w:pPr>
      <w:r w:rsidRPr="00A05EA5">
        <w:rPr>
          <w:rFonts w:ascii="Times New Roman" w:hAnsi="Times New Roman" w:cs="Times New Roman"/>
          <w:sz w:val="24"/>
          <w:szCs w:val="24"/>
        </w:rPr>
        <w:t>(3) The Court to which an appeal lies from any conviction in respect</w:t>
      </w:r>
      <w:r w:rsidR="002C5CCB" w:rsidRPr="00A05EA5">
        <w:rPr>
          <w:rFonts w:ascii="Times New Roman" w:hAnsi="Times New Roman" w:cs="Times New Roman"/>
          <w:sz w:val="24"/>
          <w:szCs w:val="24"/>
        </w:rPr>
        <w:t xml:space="preserve"> </w:t>
      </w:r>
      <w:r w:rsidRPr="00A05EA5">
        <w:rPr>
          <w:rFonts w:ascii="Times New Roman" w:hAnsi="Times New Roman" w:cs="Times New Roman"/>
          <w:sz w:val="24"/>
          <w:szCs w:val="24"/>
        </w:rPr>
        <w:t>of an offence of the nature specified in sub-section (1), may set aside or vary</w:t>
      </w:r>
      <w:r w:rsidR="002C5CCB" w:rsidRPr="00A05EA5">
        <w:rPr>
          <w:rFonts w:ascii="Times New Roman" w:hAnsi="Times New Roman" w:cs="Times New Roman"/>
          <w:sz w:val="24"/>
          <w:szCs w:val="24"/>
        </w:rPr>
        <w:t xml:space="preserve"> </w:t>
      </w:r>
      <w:r w:rsidRPr="00A05EA5">
        <w:rPr>
          <w:rFonts w:ascii="Times New Roman" w:hAnsi="Times New Roman" w:cs="Times New Roman"/>
          <w:sz w:val="24"/>
          <w:szCs w:val="24"/>
        </w:rPr>
        <w:t>any order made by the Court below, notwithstanding that no appeal lies against</w:t>
      </w:r>
      <w:r w:rsidR="002C5CCB" w:rsidRPr="00A05EA5">
        <w:rPr>
          <w:rFonts w:ascii="Times New Roman" w:hAnsi="Times New Roman" w:cs="Times New Roman"/>
          <w:sz w:val="24"/>
          <w:szCs w:val="24"/>
        </w:rPr>
        <w:t xml:space="preserve"> </w:t>
      </w:r>
      <w:r w:rsidRPr="00A05EA5">
        <w:rPr>
          <w:rFonts w:ascii="Times New Roman" w:hAnsi="Times New Roman" w:cs="Times New Roman"/>
          <w:sz w:val="24"/>
          <w:szCs w:val="24"/>
        </w:rPr>
        <w:t>the conviction in connection with which such order was made.</w:t>
      </w:r>
    </w:p>
    <w:p w:rsidR="00DF59A5" w:rsidRPr="00A05EA5" w:rsidRDefault="00DF59A5" w:rsidP="00A05EA5">
      <w:pPr>
        <w:autoSpaceDE w:val="0"/>
        <w:autoSpaceDN w:val="0"/>
        <w:adjustRightInd w:val="0"/>
        <w:spacing w:after="0" w:line="240" w:lineRule="auto"/>
        <w:jc w:val="both"/>
        <w:rPr>
          <w:rFonts w:ascii="Times New Roman" w:hAnsi="Times New Roman" w:cs="Times New Roman"/>
          <w:sz w:val="24"/>
          <w:szCs w:val="24"/>
        </w:rPr>
      </w:pPr>
      <w:r w:rsidRPr="00A05EA5">
        <w:rPr>
          <w:rFonts w:ascii="Times New Roman" w:hAnsi="Times New Roman" w:cs="Times New Roman"/>
          <w:sz w:val="24"/>
          <w:szCs w:val="24"/>
        </w:rPr>
        <w:lastRenderedPageBreak/>
        <w:t>(4) Where a person is convicted of an offence under this section the Court by which such person is convicted may, in addition to any sentence which may be passed under sub-section (1) by order, if the vehicle used in the commission of the offence is a motor vehicle, suspend its certificate of registration.</w:t>
      </w:r>
    </w:p>
    <w:p w:rsidR="002C5CCB" w:rsidRPr="00A05EA5" w:rsidRDefault="00DF59A5" w:rsidP="00A05EA5">
      <w:pPr>
        <w:autoSpaceDE w:val="0"/>
        <w:autoSpaceDN w:val="0"/>
        <w:adjustRightInd w:val="0"/>
        <w:spacing w:after="0" w:line="240" w:lineRule="auto"/>
        <w:jc w:val="both"/>
        <w:rPr>
          <w:rFonts w:ascii="Times New Roman" w:hAnsi="Times New Roman" w:cs="Times New Roman"/>
          <w:sz w:val="24"/>
          <w:szCs w:val="24"/>
        </w:rPr>
      </w:pPr>
      <w:r w:rsidRPr="00A05EA5">
        <w:rPr>
          <w:rFonts w:ascii="Times New Roman" w:hAnsi="Times New Roman" w:cs="Times New Roman"/>
          <w:sz w:val="24"/>
          <w:szCs w:val="24"/>
        </w:rPr>
        <w:t>(5</w:t>
      </w:r>
      <w:r w:rsidR="002C5CCB" w:rsidRPr="00A05EA5">
        <w:rPr>
          <w:rFonts w:ascii="Times New Roman" w:hAnsi="Times New Roman" w:cs="Times New Roman"/>
          <w:sz w:val="24"/>
          <w:szCs w:val="24"/>
        </w:rPr>
        <w:t>) The Court to which an appeal lies from any conviction in respect of an offence of the nature specified in sub-section (1) may set aside or vary any order of suspension or cancellation made under sub-section (3) by the Court below and the Court, to which appeals ordinarily lie , may set aside or vary any such order of suspension or cancellation made by the Court below, notwithstanding that no appeal lies against the conviction in connection with which such order was made.</w:t>
      </w:r>
    </w:p>
    <w:p w:rsidR="002C5CCB" w:rsidRDefault="002C5CCB"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192-A. Using vehicles without permit. – </w:t>
      </w:r>
      <w:r w:rsidRPr="00624CE3">
        <w:rPr>
          <w:rFonts w:ascii="TimesNewRoman" w:hAnsi="TimesNewRoman" w:cs="TimesNewRoman"/>
          <w:sz w:val="24"/>
          <w:szCs w:val="24"/>
        </w:rPr>
        <w:t>(1) Whoever drives a motor</w:t>
      </w:r>
      <w:r w:rsidR="00E2387D">
        <w:rPr>
          <w:rFonts w:ascii="TimesNewRoman" w:hAnsi="TimesNewRoman" w:cs="TimesNewRoman"/>
          <w:sz w:val="24"/>
          <w:szCs w:val="24"/>
        </w:rPr>
        <w:t xml:space="preserve"> </w:t>
      </w:r>
      <w:r w:rsidRPr="00624CE3">
        <w:rPr>
          <w:rFonts w:ascii="TimesNewRoman" w:hAnsi="TimesNewRoman" w:cs="TimesNewRoman"/>
          <w:sz w:val="24"/>
          <w:szCs w:val="24"/>
        </w:rPr>
        <w:t>vehicle or causes or allow a motor vehicle to be used in contravention of the</w:t>
      </w:r>
      <w:r w:rsidR="00E2387D">
        <w:rPr>
          <w:rFonts w:ascii="TimesNewRoman" w:hAnsi="TimesNewRoman" w:cs="TimesNewRoman"/>
          <w:sz w:val="24"/>
          <w:szCs w:val="24"/>
        </w:rPr>
        <w:t xml:space="preserve"> </w:t>
      </w:r>
      <w:r w:rsidRPr="00624CE3">
        <w:rPr>
          <w:rFonts w:ascii="TimesNewRoman" w:hAnsi="TimesNewRoman" w:cs="TimesNewRoman"/>
          <w:sz w:val="24"/>
          <w:szCs w:val="24"/>
        </w:rPr>
        <w:t>provisions of sub-section (1) of section 66 or in contravention of any condition</w:t>
      </w:r>
      <w:r w:rsidR="00E2387D">
        <w:rPr>
          <w:rFonts w:ascii="TimesNewRoman" w:hAnsi="TimesNewRoman" w:cs="TimesNewRoman"/>
          <w:sz w:val="24"/>
          <w:szCs w:val="24"/>
        </w:rPr>
        <w:t xml:space="preserve"> </w:t>
      </w:r>
      <w:r w:rsidRPr="00624CE3">
        <w:rPr>
          <w:rFonts w:ascii="TimesNewRoman" w:hAnsi="TimesNewRoman" w:cs="TimesNewRoman"/>
          <w:sz w:val="24"/>
          <w:szCs w:val="24"/>
        </w:rPr>
        <w:t>of a permit relating to the route on which or the area in which or the purpose</w:t>
      </w:r>
      <w:r w:rsidR="00E2387D">
        <w:rPr>
          <w:rFonts w:ascii="TimesNewRoman" w:hAnsi="TimesNewRoman" w:cs="TimesNewRoman"/>
          <w:sz w:val="24"/>
          <w:szCs w:val="24"/>
        </w:rPr>
        <w:t xml:space="preserve"> </w:t>
      </w:r>
      <w:r w:rsidRPr="00624CE3">
        <w:rPr>
          <w:rFonts w:ascii="TimesNewRoman" w:hAnsi="TimesNewRoman" w:cs="TimesNewRoman"/>
          <w:sz w:val="24"/>
          <w:szCs w:val="24"/>
        </w:rPr>
        <w:t>for which the vehicle may be used, shall be punishable for the first offence</w:t>
      </w: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with a fine which may extend to five thousand rupees but shall not be less</w:t>
      </w:r>
      <w:r w:rsidR="00E2387D">
        <w:rPr>
          <w:rFonts w:ascii="TimesNewRoman" w:hAnsi="TimesNewRoman" w:cs="TimesNewRoman"/>
          <w:sz w:val="24"/>
          <w:szCs w:val="24"/>
        </w:rPr>
        <w:t xml:space="preserve"> than ten</w:t>
      </w:r>
      <w:r w:rsidRPr="00624CE3">
        <w:rPr>
          <w:rFonts w:ascii="TimesNewRoman" w:hAnsi="TimesNewRoman" w:cs="TimesNewRoman"/>
          <w:sz w:val="24"/>
          <w:szCs w:val="24"/>
        </w:rPr>
        <w:t xml:space="preserve"> thousand rupees and for any subsequent offence with imprisonment</w:t>
      </w:r>
      <w:r w:rsidR="00E2387D">
        <w:rPr>
          <w:rFonts w:ascii="TimesNewRoman" w:hAnsi="TimesNewRoman" w:cs="TimesNewRoman"/>
          <w:sz w:val="24"/>
          <w:szCs w:val="24"/>
        </w:rPr>
        <w:t xml:space="preserve"> </w:t>
      </w:r>
      <w:r w:rsidRPr="00624CE3">
        <w:rPr>
          <w:rFonts w:ascii="TimesNewRoman" w:hAnsi="TimesNewRoman" w:cs="TimesNewRoman"/>
          <w:sz w:val="24"/>
          <w:szCs w:val="24"/>
        </w:rPr>
        <w:t>which may extend to one year but shall not be less than three months or with</w:t>
      </w:r>
      <w:r w:rsidR="00E2387D">
        <w:rPr>
          <w:rFonts w:ascii="TimesNewRoman" w:hAnsi="TimesNewRoman" w:cs="TimesNewRoman"/>
          <w:sz w:val="24"/>
          <w:szCs w:val="24"/>
        </w:rPr>
        <w:t xml:space="preserve"> </w:t>
      </w:r>
      <w:r w:rsidRPr="00624CE3">
        <w:rPr>
          <w:rFonts w:ascii="TimesNewRoman" w:hAnsi="TimesNewRoman" w:cs="TimesNewRoman"/>
          <w:sz w:val="24"/>
          <w:szCs w:val="24"/>
        </w:rPr>
        <w:t>fine which may extend to ten thousand rupees but shall not be less than five</w:t>
      </w:r>
      <w:r w:rsidR="00E2387D">
        <w:rPr>
          <w:rFonts w:ascii="TimesNewRoman" w:hAnsi="TimesNewRoman" w:cs="TimesNewRoman"/>
          <w:sz w:val="24"/>
          <w:szCs w:val="24"/>
        </w:rPr>
        <w:t xml:space="preserve"> thousand rupees or with both;</w:t>
      </w: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Court may for reasons to be recorded, impose a lesser</w:t>
      </w:r>
      <w:r w:rsidR="00E2387D">
        <w:rPr>
          <w:rFonts w:ascii="TimesNewRoman" w:hAnsi="TimesNewRoman" w:cs="TimesNewRoman"/>
          <w:sz w:val="24"/>
          <w:szCs w:val="24"/>
        </w:rPr>
        <w:t xml:space="preserve"> </w:t>
      </w:r>
      <w:r w:rsidRPr="00624CE3">
        <w:rPr>
          <w:rFonts w:ascii="TimesNewRoman" w:hAnsi="TimesNewRoman" w:cs="TimesNewRoman"/>
          <w:sz w:val="24"/>
          <w:szCs w:val="24"/>
        </w:rPr>
        <w:t>punishment.</w:t>
      </w: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Nothing in this section shall apply to the use of a motor vehicle</w:t>
      </w:r>
      <w:r w:rsidR="00E2387D">
        <w:rPr>
          <w:rFonts w:ascii="TimesNewRoman" w:hAnsi="TimesNewRoman" w:cs="TimesNewRoman"/>
          <w:sz w:val="24"/>
          <w:szCs w:val="24"/>
        </w:rPr>
        <w:t xml:space="preserve"> </w:t>
      </w:r>
      <w:r w:rsidRPr="00624CE3">
        <w:rPr>
          <w:rFonts w:ascii="TimesNewRoman" w:hAnsi="TimesNewRoman" w:cs="TimesNewRoman"/>
          <w:sz w:val="24"/>
          <w:szCs w:val="24"/>
        </w:rPr>
        <w:t>in an emergency for the conveyance of persons suffering from sickness or</w:t>
      </w:r>
      <w:r w:rsidR="00E2387D">
        <w:rPr>
          <w:rFonts w:ascii="TimesNewRoman" w:hAnsi="TimesNewRoman" w:cs="TimesNewRoman"/>
          <w:sz w:val="24"/>
          <w:szCs w:val="24"/>
        </w:rPr>
        <w:t xml:space="preserve"> </w:t>
      </w:r>
      <w:r w:rsidRPr="00624CE3">
        <w:rPr>
          <w:rFonts w:ascii="TimesNewRoman" w:hAnsi="TimesNewRoman" w:cs="TimesNewRoman"/>
          <w:sz w:val="24"/>
          <w:szCs w:val="24"/>
        </w:rPr>
        <w:t>injury or for the transport of materials for repair or for the transport of food</w:t>
      </w:r>
      <w:r w:rsidR="00E2387D">
        <w:rPr>
          <w:rFonts w:ascii="TimesNewRoman" w:hAnsi="TimesNewRoman" w:cs="TimesNewRoman"/>
          <w:sz w:val="24"/>
          <w:szCs w:val="24"/>
        </w:rPr>
        <w:t xml:space="preserve"> </w:t>
      </w:r>
      <w:r w:rsidRPr="00624CE3">
        <w:rPr>
          <w:rFonts w:ascii="TimesNewRoman" w:hAnsi="TimesNewRoman" w:cs="TimesNewRoman"/>
          <w:sz w:val="24"/>
          <w:szCs w:val="24"/>
        </w:rPr>
        <w:t>or materials to relieve distress or of medic</w:t>
      </w:r>
      <w:r w:rsidR="00E2387D">
        <w:rPr>
          <w:rFonts w:ascii="TimesNewRoman" w:hAnsi="TimesNewRoman" w:cs="TimesNewRoman"/>
          <w:sz w:val="24"/>
          <w:szCs w:val="24"/>
        </w:rPr>
        <w:t>al supplies for a like purpose;</w:t>
      </w: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person using the vehicle reports about the same to the</w:t>
      </w:r>
      <w:r w:rsidR="00E2387D">
        <w:rPr>
          <w:rFonts w:ascii="TimesNewRoman" w:hAnsi="TimesNewRoman" w:cs="TimesNewRoman"/>
          <w:sz w:val="24"/>
          <w:szCs w:val="24"/>
        </w:rPr>
        <w:t xml:space="preserve"> </w:t>
      </w:r>
      <w:r w:rsidRPr="00624CE3">
        <w:rPr>
          <w:rFonts w:ascii="TimesNewRoman" w:hAnsi="TimesNewRoman" w:cs="TimesNewRoman"/>
          <w:sz w:val="24"/>
          <w:szCs w:val="24"/>
        </w:rPr>
        <w:t>Regional Transport Authority within seven days from the date of such use.</w:t>
      </w: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Court to which an appeal lies from any conviction in respect</w:t>
      </w:r>
      <w:r w:rsidR="00E2387D">
        <w:rPr>
          <w:rFonts w:ascii="TimesNewRoman" w:hAnsi="TimesNewRoman" w:cs="TimesNewRoman"/>
          <w:sz w:val="24"/>
          <w:szCs w:val="24"/>
        </w:rPr>
        <w:t xml:space="preserve"> </w:t>
      </w:r>
      <w:r w:rsidRPr="00624CE3">
        <w:rPr>
          <w:rFonts w:ascii="TimesNewRoman" w:hAnsi="TimesNewRoman" w:cs="TimesNewRoman"/>
          <w:sz w:val="24"/>
          <w:szCs w:val="24"/>
        </w:rPr>
        <w:t>of an offence of the nature specified in sub-section (1), may set aside or vary</w:t>
      </w:r>
      <w:r w:rsidR="00E2387D">
        <w:rPr>
          <w:rFonts w:ascii="TimesNewRoman" w:hAnsi="TimesNewRoman" w:cs="TimesNewRoman"/>
          <w:sz w:val="24"/>
          <w:szCs w:val="24"/>
        </w:rPr>
        <w:t xml:space="preserve"> </w:t>
      </w:r>
      <w:r w:rsidRPr="00624CE3">
        <w:rPr>
          <w:rFonts w:ascii="TimesNewRoman" w:hAnsi="TimesNewRoman" w:cs="TimesNewRoman"/>
          <w:sz w:val="24"/>
          <w:szCs w:val="24"/>
        </w:rPr>
        <w:t>any order, made by the Court below, notwithstanding that no appeal lies</w:t>
      </w:r>
      <w:r w:rsidR="00E2387D">
        <w:rPr>
          <w:rFonts w:ascii="TimesNewRoman" w:hAnsi="TimesNewRoman" w:cs="TimesNewRoman"/>
          <w:sz w:val="24"/>
          <w:szCs w:val="24"/>
        </w:rPr>
        <w:t xml:space="preserve"> </w:t>
      </w:r>
      <w:r w:rsidRPr="00624CE3">
        <w:rPr>
          <w:rFonts w:ascii="TimesNewRoman" w:hAnsi="TimesNewRoman" w:cs="TimesNewRoman"/>
          <w:sz w:val="24"/>
          <w:szCs w:val="24"/>
        </w:rPr>
        <w:t xml:space="preserve">against the conviction in connection </w:t>
      </w:r>
      <w:r w:rsidR="00E2387D">
        <w:rPr>
          <w:rFonts w:ascii="TimesNewRoman" w:hAnsi="TimesNewRoman" w:cs="TimesNewRoman"/>
          <w:sz w:val="24"/>
          <w:szCs w:val="24"/>
        </w:rPr>
        <w:t>with which such order was made.</w:t>
      </w:r>
    </w:p>
    <w:p w:rsidR="00E2387D" w:rsidRDefault="00E2387D"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193. Punishment of agents and canvassers without proper</w:t>
      </w:r>
      <w:r w:rsidR="00E2387D">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authority. </w:t>
      </w:r>
      <w:r w:rsidRPr="00624CE3">
        <w:rPr>
          <w:rFonts w:ascii="TimesNewRoman" w:hAnsi="TimesNewRoman" w:cs="TimesNewRoman"/>
          <w:sz w:val="24"/>
          <w:szCs w:val="24"/>
        </w:rPr>
        <w:t>– Whoever engages himself as an agent or canvasser in</w:t>
      </w:r>
      <w:r w:rsidR="00E2387D">
        <w:rPr>
          <w:rFonts w:ascii="TimesNewRoman" w:hAnsi="TimesNewRoman" w:cs="TimesNewRoman"/>
          <w:sz w:val="24"/>
          <w:szCs w:val="24"/>
        </w:rPr>
        <w:t xml:space="preserve"> </w:t>
      </w:r>
      <w:r w:rsidRPr="00624CE3">
        <w:rPr>
          <w:rFonts w:ascii="TimesNewRoman" w:hAnsi="TimesNewRoman" w:cs="TimesNewRoman"/>
          <w:sz w:val="24"/>
          <w:szCs w:val="24"/>
        </w:rPr>
        <w:t>contravention of the provisions of section 93 or of any rules made there</w:t>
      </w:r>
      <w:r w:rsidR="00E2387D">
        <w:rPr>
          <w:rFonts w:ascii="TimesNewRoman" w:hAnsi="TimesNewRoman" w:cs="TimesNewRoman"/>
          <w:sz w:val="24"/>
          <w:szCs w:val="24"/>
        </w:rPr>
        <w:t xml:space="preserve"> </w:t>
      </w:r>
      <w:r w:rsidRPr="00624CE3">
        <w:rPr>
          <w:rFonts w:ascii="TimesNewRoman" w:hAnsi="TimesNewRoman" w:cs="TimesNewRoman"/>
          <w:sz w:val="24"/>
          <w:szCs w:val="24"/>
        </w:rPr>
        <w:t>under</w:t>
      </w:r>
      <w:r w:rsidR="00E2387D">
        <w:rPr>
          <w:rFonts w:ascii="TimesNewRoman" w:hAnsi="TimesNewRoman" w:cs="TimesNewRoman"/>
          <w:sz w:val="24"/>
          <w:szCs w:val="24"/>
        </w:rPr>
        <w:t xml:space="preserve"> </w:t>
      </w:r>
      <w:r w:rsidRPr="00624CE3">
        <w:rPr>
          <w:rFonts w:ascii="TimesNewRoman" w:hAnsi="TimesNewRoman" w:cs="TimesNewRoman"/>
          <w:sz w:val="24"/>
          <w:szCs w:val="24"/>
        </w:rPr>
        <w:t>shall be punishable for the first offence with fine which may extend to one</w:t>
      </w:r>
      <w:r w:rsidR="00E2387D">
        <w:rPr>
          <w:rFonts w:ascii="TimesNewRoman" w:hAnsi="TimesNewRoman" w:cs="TimesNewRoman"/>
          <w:sz w:val="24"/>
          <w:szCs w:val="24"/>
        </w:rPr>
        <w:t xml:space="preserve"> </w:t>
      </w:r>
      <w:r w:rsidRPr="00624CE3">
        <w:rPr>
          <w:rFonts w:ascii="TimesNewRoman" w:hAnsi="TimesNewRoman" w:cs="TimesNewRoman"/>
          <w:sz w:val="24"/>
          <w:szCs w:val="24"/>
        </w:rPr>
        <w:t>thousand rupees and for any second or subsequent offence with</w:t>
      </w:r>
      <w:r w:rsidR="00E2387D">
        <w:rPr>
          <w:rFonts w:ascii="TimesNewRoman" w:hAnsi="TimesNewRoman" w:cs="TimesNewRoman"/>
          <w:sz w:val="24"/>
          <w:szCs w:val="24"/>
        </w:rPr>
        <w:t xml:space="preserve"> </w:t>
      </w:r>
      <w:r w:rsidRPr="00624CE3">
        <w:rPr>
          <w:rFonts w:ascii="TimesNewRoman" w:hAnsi="TimesNewRoman" w:cs="TimesNewRoman"/>
          <w:sz w:val="24"/>
          <w:szCs w:val="24"/>
        </w:rPr>
        <w:t>imprisonment which may extend to six months, or with fine which may extend</w:t>
      </w:r>
      <w:r w:rsidR="00E2387D">
        <w:rPr>
          <w:rFonts w:ascii="TimesNewRoman" w:hAnsi="TimesNewRoman" w:cs="TimesNewRoman"/>
          <w:sz w:val="24"/>
          <w:szCs w:val="24"/>
        </w:rPr>
        <w:t xml:space="preserve"> </w:t>
      </w:r>
      <w:r w:rsidRPr="00624CE3">
        <w:rPr>
          <w:rFonts w:ascii="TimesNewRoman" w:hAnsi="TimesNewRoman" w:cs="TimesNewRoman"/>
          <w:sz w:val="24"/>
          <w:szCs w:val="24"/>
        </w:rPr>
        <w:t>to two thousand rupees, or with both.</w:t>
      </w:r>
    </w:p>
    <w:p w:rsid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193 lays down that persons acting as Goods</w:t>
      </w:r>
      <w:r w:rsidR="00E2387D">
        <w:rPr>
          <w:rFonts w:ascii="TimesNewRoman" w:hAnsi="TimesNewRoman" w:cs="TimesNewRoman"/>
          <w:sz w:val="24"/>
          <w:szCs w:val="24"/>
        </w:rPr>
        <w:t xml:space="preserve"> </w:t>
      </w:r>
      <w:r w:rsidRPr="00624CE3">
        <w:rPr>
          <w:rFonts w:ascii="TimesNewRoman" w:hAnsi="TimesNewRoman" w:cs="TimesNewRoman"/>
          <w:sz w:val="24"/>
          <w:szCs w:val="24"/>
        </w:rPr>
        <w:t>Booking Agents or Travel Agents without a proper licence are punishable.</w:t>
      </w:r>
    </w:p>
    <w:p w:rsidR="00E2387D" w:rsidRPr="00624CE3" w:rsidRDefault="00E2387D" w:rsidP="00E2387D">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194. Driving vehicle exceeding permissible weight. </w:t>
      </w:r>
      <w:r w:rsidRPr="00624CE3">
        <w:rPr>
          <w:rFonts w:ascii="TimesNewRoman" w:hAnsi="TimesNewRoman" w:cs="TimesNewRoman"/>
          <w:sz w:val="24"/>
          <w:szCs w:val="24"/>
        </w:rPr>
        <w:t>– (1) Whoever</w:t>
      </w:r>
      <w:r w:rsidR="00E2387D">
        <w:rPr>
          <w:rFonts w:ascii="TimesNewRoman" w:hAnsi="TimesNewRoman" w:cs="TimesNewRoman"/>
          <w:sz w:val="24"/>
          <w:szCs w:val="24"/>
        </w:rPr>
        <w:t xml:space="preserve"> </w:t>
      </w:r>
      <w:r w:rsidRPr="00624CE3">
        <w:rPr>
          <w:rFonts w:ascii="TimesNewRoman" w:hAnsi="TimesNewRoman" w:cs="TimesNewRoman"/>
          <w:sz w:val="24"/>
          <w:szCs w:val="24"/>
        </w:rPr>
        <w:t>drives a motor vehicle or causes or allows a motor vehicle to be driven in</w:t>
      </w:r>
      <w:r w:rsidR="00E2387D">
        <w:rPr>
          <w:rFonts w:ascii="TimesNewRoman" w:hAnsi="TimesNewRoman" w:cs="TimesNewRoman"/>
          <w:sz w:val="24"/>
          <w:szCs w:val="24"/>
        </w:rPr>
        <w:t xml:space="preserve"> </w:t>
      </w:r>
      <w:r w:rsidRPr="00624CE3">
        <w:rPr>
          <w:rFonts w:ascii="TimesNewRoman" w:hAnsi="TimesNewRoman" w:cs="TimesNewRoman"/>
          <w:sz w:val="24"/>
          <w:szCs w:val="24"/>
        </w:rPr>
        <w:t>contravention of the provisions of section 113 or section 114 or section 115</w:t>
      </w:r>
      <w:r w:rsidR="00E2387D">
        <w:rPr>
          <w:rFonts w:ascii="TimesNewRoman" w:hAnsi="TimesNewRoman" w:cs="TimesNewRoman"/>
          <w:sz w:val="24"/>
          <w:szCs w:val="24"/>
        </w:rPr>
        <w:t xml:space="preserve"> </w:t>
      </w:r>
      <w:r w:rsidRPr="00624CE3">
        <w:rPr>
          <w:rFonts w:ascii="TimesNewRoman" w:hAnsi="TimesNewRoman" w:cs="TimesNewRoman"/>
          <w:sz w:val="24"/>
          <w:szCs w:val="24"/>
        </w:rPr>
        <w:t>shall be pun</w:t>
      </w:r>
      <w:r w:rsidR="00E2387D">
        <w:rPr>
          <w:rFonts w:ascii="TimesNewRoman" w:hAnsi="TimesNewRoman" w:cs="TimesNewRoman"/>
          <w:sz w:val="24"/>
          <w:szCs w:val="24"/>
        </w:rPr>
        <w:t>ishable with minimum fine of one</w:t>
      </w:r>
      <w:r w:rsidRPr="00624CE3">
        <w:rPr>
          <w:rFonts w:ascii="TimesNewRoman" w:hAnsi="TimesNewRoman" w:cs="TimesNewRoman"/>
          <w:sz w:val="24"/>
          <w:szCs w:val="24"/>
        </w:rPr>
        <w:t xml:space="preserve"> thousand rupees and an</w:t>
      </w:r>
      <w:r w:rsidR="00E2387D">
        <w:rPr>
          <w:rFonts w:ascii="TimesNewRoman" w:hAnsi="TimesNewRoman" w:cs="TimesNewRoman"/>
          <w:sz w:val="24"/>
          <w:szCs w:val="24"/>
        </w:rPr>
        <w:t xml:space="preserve"> </w:t>
      </w:r>
      <w:r w:rsidRPr="00624CE3">
        <w:rPr>
          <w:rFonts w:ascii="TimesNewRoman" w:hAnsi="TimesNewRoman" w:cs="TimesNewRoman"/>
          <w:sz w:val="24"/>
          <w:szCs w:val="24"/>
        </w:rPr>
        <w:t>additional amount of one thousand rupees per tonne of excess load, together</w:t>
      </w:r>
      <w:r w:rsidR="00E2387D">
        <w:rPr>
          <w:rFonts w:ascii="TimesNewRoman" w:hAnsi="TimesNewRoman" w:cs="TimesNewRoman"/>
          <w:sz w:val="24"/>
          <w:szCs w:val="24"/>
        </w:rPr>
        <w:t xml:space="preserve"> </w:t>
      </w:r>
      <w:r w:rsidRPr="00624CE3">
        <w:rPr>
          <w:rFonts w:ascii="TimesNewRoman" w:hAnsi="TimesNewRoman" w:cs="TimesNewRoman"/>
          <w:sz w:val="24"/>
          <w:szCs w:val="24"/>
        </w:rPr>
        <w:t>with the liability to pay charges for</w:t>
      </w:r>
      <w:r w:rsidR="00E2387D">
        <w:rPr>
          <w:rFonts w:ascii="TimesNewRoman" w:hAnsi="TimesNewRoman" w:cs="TimesNewRoman"/>
          <w:sz w:val="24"/>
          <w:szCs w:val="24"/>
        </w:rPr>
        <w:t xml:space="preserve"> off-loading of the excess load</w:t>
      </w:r>
      <w:r w:rsidRPr="00624CE3">
        <w:rPr>
          <w:rFonts w:ascii="TimesNewRoman" w:hAnsi="TimesNewRoman" w:cs="TimesNewRoman"/>
          <w:sz w:val="24"/>
          <w:szCs w:val="24"/>
        </w:rPr>
        <w:t>.</w:t>
      </w: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Any driver of a vehicle who refuses to stop and submit his</w:t>
      </w:r>
      <w:r w:rsidR="00E2387D">
        <w:rPr>
          <w:rFonts w:ascii="TimesNewRoman" w:hAnsi="TimesNewRoman" w:cs="TimesNewRoman"/>
          <w:sz w:val="24"/>
          <w:szCs w:val="24"/>
        </w:rPr>
        <w:t xml:space="preserve"> </w:t>
      </w:r>
      <w:r w:rsidRPr="00624CE3">
        <w:rPr>
          <w:rFonts w:ascii="TimesNewRoman" w:hAnsi="TimesNewRoman" w:cs="TimesNewRoman"/>
          <w:sz w:val="24"/>
          <w:szCs w:val="24"/>
        </w:rPr>
        <w:t>vehicle to weighing after being directed to do so by an officer authorised in</w:t>
      </w:r>
      <w:r w:rsidR="00E2387D">
        <w:rPr>
          <w:rFonts w:ascii="TimesNewRoman" w:hAnsi="TimesNewRoman" w:cs="TimesNewRoman"/>
          <w:sz w:val="24"/>
          <w:szCs w:val="24"/>
        </w:rPr>
        <w:t xml:space="preserve"> </w:t>
      </w:r>
      <w:r w:rsidRPr="00624CE3">
        <w:rPr>
          <w:rFonts w:ascii="TimesNewRoman" w:hAnsi="TimesNewRoman" w:cs="TimesNewRoman"/>
          <w:sz w:val="24"/>
          <w:szCs w:val="24"/>
        </w:rPr>
        <w:t xml:space="preserve">this behalf under section 114 or removes or causes </w:t>
      </w:r>
      <w:r w:rsidRPr="00624CE3">
        <w:rPr>
          <w:rFonts w:ascii="TimesNewRoman" w:hAnsi="TimesNewRoman" w:cs="TimesNewRoman"/>
          <w:sz w:val="24"/>
          <w:szCs w:val="24"/>
        </w:rPr>
        <w:lastRenderedPageBreak/>
        <w:t>the removal of the load or</w:t>
      </w:r>
      <w:r w:rsidR="00E2387D">
        <w:rPr>
          <w:rFonts w:ascii="TimesNewRoman" w:hAnsi="TimesNewRoman" w:cs="TimesNewRoman"/>
          <w:sz w:val="24"/>
          <w:szCs w:val="24"/>
        </w:rPr>
        <w:t xml:space="preserve"> </w:t>
      </w:r>
      <w:r w:rsidRPr="00624CE3">
        <w:rPr>
          <w:rFonts w:ascii="TimesNewRoman" w:hAnsi="TimesNewRoman" w:cs="TimesNewRoman"/>
          <w:sz w:val="24"/>
          <w:szCs w:val="24"/>
        </w:rPr>
        <w:t>part of it prior to weighing shall be punishable with fine which may extend to</w:t>
      </w:r>
      <w:r w:rsidR="00E2387D">
        <w:rPr>
          <w:rFonts w:ascii="TimesNewRoman" w:hAnsi="TimesNewRoman" w:cs="TimesNewRoman"/>
          <w:sz w:val="24"/>
          <w:szCs w:val="24"/>
        </w:rPr>
        <w:t xml:space="preserve"> </w:t>
      </w:r>
      <w:r w:rsidRPr="00624CE3">
        <w:rPr>
          <w:rFonts w:ascii="TimesNewRoman" w:hAnsi="TimesNewRoman" w:cs="TimesNewRoman"/>
          <w:sz w:val="24"/>
          <w:szCs w:val="24"/>
        </w:rPr>
        <w:t>three thousand rupees.</w:t>
      </w:r>
    </w:p>
    <w:p w:rsidR="00624CE3" w:rsidRPr="00624CE3" w:rsidRDefault="00624CE3" w:rsidP="00E2387D">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194 lays down that driving any</w:t>
      </w:r>
      <w:r w:rsidR="00E2387D">
        <w:rPr>
          <w:rFonts w:ascii="TimesNewRoman" w:hAnsi="TimesNewRoman" w:cs="TimesNewRoman"/>
          <w:sz w:val="24"/>
          <w:szCs w:val="24"/>
        </w:rPr>
        <w:t xml:space="preserve"> </w:t>
      </w:r>
      <w:r w:rsidRPr="00624CE3">
        <w:rPr>
          <w:rFonts w:ascii="TimesNewRoman" w:hAnsi="TimesNewRoman" w:cs="TimesNewRoman"/>
          <w:sz w:val="24"/>
          <w:szCs w:val="24"/>
        </w:rPr>
        <w:t>overloaded vehicle is punishable and that refusal to stop the vehicle and submit</w:t>
      </w:r>
      <w:r w:rsidR="00E2387D">
        <w:rPr>
          <w:rFonts w:ascii="TimesNewRoman" w:hAnsi="TimesNewRoman" w:cs="TimesNewRoman"/>
          <w:sz w:val="24"/>
          <w:szCs w:val="24"/>
        </w:rPr>
        <w:t xml:space="preserve"> </w:t>
      </w:r>
      <w:r w:rsidRPr="00624CE3">
        <w:rPr>
          <w:rFonts w:ascii="TimesNewRoman" w:hAnsi="TimesNewRoman" w:cs="TimesNewRoman"/>
          <w:sz w:val="24"/>
          <w:szCs w:val="24"/>
        </w:rPr>
        <w:t>to weighment is also punishable with fine.</w:t>
      </w:r>
    </w:p>
    <w:p w:rsidR="00E2387D" w:rsidRDefault="00E2387D"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195. Imposition of minimum fine under certain circumstances. </w:t>
      </w:r>
      <w:r w:rsidRPr="00624CE3">
        <w:rPr>
          <w:rFonts w:ascii="TimesNewRoman" w:hAnsi="TimesNewRoman" w:cs="TimesNewRoman"/>
          <w:sz w:val="24"/>
          <w:szCs w:val="24"/>
        </w:rPr>
        <w:t>–</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(1) Whoever having been convicted of an offence under this Act or the</w:t>
      </w:r>
      <w:r w:rsidR="00E2387D">
        <w:rPr>
          <w:rFonts w:ascii="TimesNewRoman" w:hAnsi="TimesNewRoman" w:cs="TimesNewRoman"/>
          <w:sz w:val="24"/>
          <w:szCs w:val="24"/>
        </w:rPr>
        <w:t xml:space="preserve"> </w:t>
      </w:r>
      <w:r w:rsidRPr="00624CE3">
        <w:rPr>
          <w:rFonts w:ascii="TimesNewRoman" w:hAnsi="TimesNewRoman" w:cs="TimesNewRoman"/>
          <w:sz w:val="24"/>
          <w:szCs w:val="24"/>
        </w:rPr>
        <w:t>rules made there</w:t>
      </w:r>
      <w:r w:rsidR="00E2387D">
        <w:rPr>
          <w:rFonts w:ascii="TimesNewRoman" w:hAnsi="TimesNewRoman" w:cs="TimesNewRoman"/>
          <w:sz w:val="24"/>
          <w:szCs w:val="24"/>
        </w:rPr>
        <w:t xml:space="preserve"> </w:t>
      </w:r>
      <w:r w:rsidRPr="00624CE3">
        <w:rPr>
          <w:rFonts w:ascii="TimesNewRoman" w:hAnsi="TimesNewRoman" w:cs="TimesNewRoman"/>
          <w:sz w:val="24"/>
          <w:szCs w:val="24"/>
        </w:rPr>
        <w:t>under commits a similar offence on a second or subsequent</w:t>
      </w:r>
      <w:r w:rsidR="00E2387D">
        <w:rPr>
          <w:rFonts w:ascii="TimesNewRoman" w:hAnsi="TimesNewRoman" w:cs="TimesNewRoman"/>
          <w:sz w:val="24"/>
          <w:szCs w:val="24"/>
        </w:rPr>
        <w:t xml:space="preserve"> occasion within three months</w:t>
      </w:r>
      <w:r w:rsidRPr="00624CE3">
        <w:rPr>
          <w:rFonts w:ascii="TimesNewRoman" w:hAnsi="TimesNewRoman" w:cs="TimesNewRoman"/>
          <w:sz w:val="24"/>
          <w:szCs w:val="24"/>
        </w:rPr>
        <w:t xml:space="preserve"> of the commission of the previous offence, no</w:t>
      </w:r>
      <w:r w:rsidR="00E2387D">
        <w:rPr>
          <w:rFonts w:ascii="TimesNewRoman" w:hAnsi="TimesNewRoman" w:cs="TimesNewRoman"/>
          <w:sz w:val="24"/>
          <w:szCs w:val="24"/>
        </w:rPr>
        <w:t xml:space="preserve"> </w:t>
      </w:r>
      <w:r w:rsidRPr="00624CE3">
        <w:rPr>
          <w:rFonts w:ascii="TimesNewRoman" w:hAnsi="TimesNewRoman" w:cs="TimesNewRoman"/>
          <w:sz w:val="24"/>
          <w:szCs w:val="24"/>
        </w:rPr>
        <w:t>Court shall, except for reasons to be recorded by it in writing, impose on him</w:t>
      </w:r>
      <w:r w:rsidR="00E2387D">
        <w:rPr>
          <w:rFonts w:ascii="TimesNewRoman" w:hAnsi="TimesNewRoman" w:cs="TimesNewRoman"/>
          <w:sz w:val="24"/>
          <w:szCs w:val="24"/>
        </w:rPr>
        <w:t xml:space="preserve"> </w:t>
      </w:r>
      <w:r w:rsidRPr="00624CE3">
        <w:rPr>
          <w:rFonts w:ascii="TimesNewRoman" w:hAnsi="TimesNewRoman" w:cs="TimesNewRoman"/>
          <w:sz w:val="24"/>
          <w:szCs w:val="24"/>
        </w:rPr>
        <w:t xml:space="preserve">a fine of less than </w:t>
      </w:r>
      <w:r w:rsidR="00975F17">
        <w:rPr>
          <w:rFonts w:ascii="TimesNewRoman" w:hAnsi="TimesNewRoman" w:cs="TimesNewRoman"/>
          <w:sz w:val="24"/>
          <w:szCs w:val="24"/>
        </w:rPr>
        <w:t xml:space="preserve">Ten thousand rupees which shall be </w:t>
      </w:r>
      <w:r w:rsidRPr="00624CE3">
        <w:rPr>
          <w:rFonts w:ascii="TimesNewRoman" w:hAnsi="TimesNewRoman" w:cs="TimesNewRoman"/>
          <w:sz w:val="24"/>
          <w:szCs w:val="24"/>
        </w:rPr>
        <w:t>the maximum amount of the fine imposable</w:t>
      </w:r>
      <w:r w:rsidR="00E2387D">
        <w:rPr>
          <w:rFonts w:ascii="TimesNewRoman" w:hAnsi="TimesNewRoman" w:cs="TimesNewRoman"/>
          <w:sz w:val="24"/>
          <w:szCs w:val="24"/>
        </w:rPr>
        <w:t xml:space="preserve"> </w:t>
      </w:r>
      <w:r w:rsidRPr="00624CE3">
        <w:rPr>
          <w:rFonts w:ascii="TimesNewRoman" w:hAnsi="TimesNewRoman" w:cs="TimesNewRoman"/>
          <w:sz w:val="24"/>
          <w:szCs w:val="24"/>
        </w:rPr>
        <w:t>for such offence.</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Nothing in sub-section (1) shall be construed as restricting the</w:t>
      </w:r>
      <w:r w:rsidR="00E2387D">
        <w:rPr>
          <w:rFonts w:ascii="TimesNewRoman" w:hAnsi="TimesNewRoman" w:cs="TimesNewRoman"/>
          <w:sz w:val="24"/>
          <w:szCs w:val="24"/>
        </w:rPr>
        <w:t xml:space="preserve"> </w:t>
      </w:r>
      <w:r w:rsidRPr="00624CE3">
        <w:rPr>
          <w:rFonts w:ascii="TimesNewRoman" w:hAnsi="TimesNewRoman" w:cs="TimesNewRoman"/>
          <w:sz w:val="24"/>
          <w:szCs w:val="24"/>
        </w:rPr>
        <w:t>power of the Court from awarding such imprisonment as it considers necessary</w:t>
      </w:r>
      <w:r w:rsidR="00E2387D">
        <w:rPr>
          <w:rFonts w:ascii="TimesNewRoman" w:hAnsi="TimesNewRoman" w:cs="TimesNewRoman"/>
          <w:sz w:val="24"/>
          <w:szCs w:val="24"/>
        </w:rPr>
        <w:t xml:space="preserve"> </w:t>
      </w:r>
      <w:r w:rsidRPr="00624CE3">
        <w:rPr>
          <w:rFonts w:ascii="TimesNewRoman" w:hAnsi="TimesNewRoman" w:cs="TimesNewRoman"/>
          <w:sz w:val="24"/>
          <w:szCs w:val="24"/>
        </w:rPr>
        <w:t xml:space="preserve">in the circumstances of the case not exceeding the maximum </w:t>
      </w:r>
      <w:r w:rsidR="00975F17">
        <w:rPr>
          <w:rFonts w:ascii="TimesNewRoman" w:hAnsi="TimesNewRoman" w:cs="TimesNewRoman"/>
          <w:sz w:val="24"/>
          <w:szCs w:val="24"/>
        </w:rPr>
        <w:t xml:space="preserve">period </w:t>
      </w:r>
      <w:r w:rsidRPr="00624CE3">
        <w:rPr>
          <w:rFonts w:ascii="TimesNewRoman" w:hAnsi="TimesNewRoman" w:cs="TimesNewRoman"/>
          <w:sz w:val="24"/>
          <w:szCs w:val="24"/>
        </w:rPr>
        <w:t>specified in this</w:t>
      </w:r>
      <w:r w:rsidR="00E2387D">
        <w:rPr>
          <w:rFonts w:ascii="TimesNewRoman" w:hAnsi="TimesNewRoman" w:cs="TimesNewRoman"/>
          <w:sz w:val="24"/>
          <w:szCs w:val="24"/>
        </w:rPr>
        <w:t xml:space="preserve"> </w:t>
      </w:r>
      <w:r w:rsidRPr="00624CE3">
        <w:rPr>
          <w:rFonts w:ascii="TimesNewRoman" w:hAnsi="TimesNewRoman" w:cs="TimesNewRoman"/>
          <w:sz w:val="24"/>
          <w:szCs w:val="24"/>
        </w:rPr>
        <w:t>Act in respect of that offence.</w:t>
      </w:r>
    </w:p>
    <w:p w:rsidR="00E2387D" w:rsidRDefault="00E2387D" w:rsidP="00975F17">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195 speaks of imposition of minimum</w:t>
      </w:r>
      <w:r w:rsidR="00E2387D">
        <w:rPr>
          <w:rFonts w:ascii="TimesNewRoman" w:hAnsi="TimesNewRoman" w:cs="TimesNewRoman"/>
          <w:sz w:val="24"/>
          <w:szCs w:val="24"/>
        </w:rPr>
        <w:t xml:space="preserve"> </w:t>
      </w:r>
      <w:r w:rsidRPr="00624CE3">
        <w:rPr>
          <w:rFonts w:ascii="TimesNewRoman" w:hAnsi="TimesNewRoman" w:cs="TimesNewRoman"/>
          <w:sz w:val="24"/>
          <w:szCs w:val="24"/>
        </w:rPr>
        <w:t>fine in certain cases.</w:t>
      </w:r>
    </w:p>
    <w:p w:rsidR="00E2387D" w:rsidRPr="00624CE3" w:rsidRDefault="00E2387D"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196. Driving uninsured vehicle- </w:t>
      </w:r>
      <w:r w:rsidRPr="00624CE3">
        <w:rPr>
          <w:rFonts w:ascii="TimesNewRoman" w:hAnsi="TimesNewRoman" w:cs="TimesNewRoman"/>
          <w:sz w:val="24"/>
          <w:szCs w:val="24"/>
        </w:rPr>
        <w:t>Whoever drives a motor vehicle or causes</w:t>
      </w:r>
      <w:r w:rsidR="00975F17">
        <w:rPr>
          <w:rFonts w:ascii="TimesNewRoman" w:hAnsi="TimesNewRoman" w:cs="TimesNewRoman"/>
          <w:sz w:val="24"/>
          <w:szCs w:val="24"/>
        </w:rPr>
        <w:t xml:space="preserve"> </w:t>
      </w:r>
      <w:r w:rsidRPr="00624CE3">
        <w:rPr>
          <w:rFonts w:ascii="TimesNewRoman" w:hAnsi="TimesNewRoman" w:cs="TimesNewRoman"/>
          <w:sz w:val="24"/>
          <w:szCs w:val="24"/>
        </w:rPr>
        <w:t>or allows a motor vehicle to be driven in contravention of the provisions of section</w:t>
      </w:r>
      <w:r w:rsidR="00975F17">
        <w:rPr>
          <w:rFonts w:ascii="TimesNewRoman" w:hAnsi="TimesNewRoman" w:cs="TimesNewRoman"/>
          <w:sz w:val="24"/>
          <w:szCs w:val="24"/>
        </w:rPr>
        <w:t xml:space="preserve"> </w:t>
      </w:r>
      <w:r w:rsidRPr="00624CE3">
        <w:rPr>
          <w:rFonts w:ascii="TimesNewRoman" w:hAnsi="TimesNewRoman" w:cs="TimesNewRoman"/>
          <w:sz w:val="24"/>
          <w:szCs w:val="24"/>
        </w:rPr>
        <w:t>146 shall be punishable with imprisonment which may extend to three months, or with</w:t>
      </w:r>
      <w:r w:rsidR="00975F17">
        <w:rPr>
          <w:rFonts w:ascii="TimesNewRoman" w:hAnsi="TimesNewRoman" w:cs="TimesNewRoman"/>
          <w:sz w:val="24"/>
          <w:szCs w:val="24"/>
        </w:rPr>
        <w:t xml:space="preserve"> </w:t>
      </w:r>
      <w:r w:rsidRPr="00624CE3">
        <w:rPr>
          <w:rFonts w:ascii="TimesNewRoman" w:hAnsi="TimesNewRoman" w:cs="TimesNewRoman"/>
          <w:sz w:val="24"/>
          <w:szCs w:val="24"/>
        </w:rPr>
        <w:t>fine which may extend to one thousand rupees, or with both.</w:t>
      </w:r>
    </w:p>
    <w:p w:rsid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Objection and Reasons- </w:t>
      </w:r>
      <w:r w:rsidRPr="00624CE3">
        <w:rPr>
          <w:rFonts w:ascii="TimesNewRoman" w:hAnsi="TimesNewRoman" w:cs="TimesNewRoman"/>
          <w:sz w:val="24"/>
          <w:szCs w:val="24"/>
        </w:rPr>
        <w:t>Clause 196 lays down that driving a motor vehicle</w:t>
      </w:r>
      <w:r w:rsidR="00975F17">
        <w:rPr>
          <w:rFonts w:ascii="TimesNewRoman" w:hAnsi="TimesNewRoman" w:cs="TimesNewRoman"/>
          <w:sz w:val="24"/>
          <w:szCs w:val="24"/>
        </w:rPr>
        <w:t xml:space="preserve"> </w:t>
      </w:r>
      <w:r w:rsidRPr="00624CE3">
        <w:rPr>
          <w:rFonts w:ascii="TimesNewRoman" w:hAnsi="TimesNewRoman" w:cs="TimesNewRoman"/>
          <w:sz w:val="24"/>
          <w:szCs w:val="24"/>
        </w:rPr>
        <w:t>and allowing a motor vehicle to be driven without a valid insurance is punishable with</w:t>
      </w:r>
      <w:r w:rsidR="00975F17">
        <w:rPr>
          <w:rFonts w:ascii="TimesNewRoman" w:hAnsi="TimesNewRoman" w:cs="TimesNewRoman"/>
          <w:sz w:val="24"/>
          <w:szCs w:val="24"/>
        </w:rPr>
        <w:t xml:space="preserve"> </w:t>
      </w:r>
      <w:r w:rsidRPr="00624CE3">
        <w:rPr>
          <w:rFonts w:ascii="TimesNewRoman" w:hAnsi="TimesNewRoman" w:cs="TimesNewRoman"/>
          <w:sz w:val="24"/>
          <w:szCs w:val="24"/>
        </w:rPr>
        <w:t>imprisonment or with fine or with both.</w:t>
      </w:r>
    </w:p>
    <w:p w:rsidR="00975F17" w:rsidRPr="00624CE3" w:rsidRDefault="00975F17" w:rsidP="00975F1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197. Taking vehicle without authority. </w:t>
      </w:r>
      <w:r w:rsidRPr="00624CE3">
        <w:rPr>
          <w:rFonts w:ascii="TimesNewRoman" w:hAnsi="TimesNewRoman" w:cs="TimesNewRoman"/>
          <w:sz w:val="24"/>
          <w:szCs w:val="24"/>
        </w:rPr>
        <w:t>– (1) Whoever takes and</w:t>
      </w:r>
      <w:r w:rsidR="00975F17">
        <w:rPr>
          <w:rFonts w:ascii="TimesNewRoman" w:hAnsi="TimesNewRoman" w:cs="TimesNewRoman"/>
          <w:sz w:val="24"/>
          <w:szCs w:val="24"/>
        </w:rPr>
        <w:t xml:space="preserve"> </w:t>
      </w:r>
      <w:r w:rsidRPr="00624CE3">
        <w:rPr>
          <w:rFonts w:ascii="TimesNewRoman" w:hAnsi="TimesNewRoman" w:cs="TimesNewRoman"/>
          <w:sz w:val="24"/>
          <w:szCs w:val="24"/>
        </w:rPr>
        <w:t>drives away any motor vehicle without having either the consent of the owner</w:t>
      </w:r>
      <w:r w:rsidR="00975F17">
        <w:rPr>
          <w:rFonts w:ascii="TimesNewRoman" w:hAnsi="TimesNewRoman" w:cs="TimesNewRoman"/>
          <w:sz w:val="24"/>
          <w:szCs w:val="24"/>
        </w:rPr>
        <w:t xml:space="preserve"> </w:t>
      </w:r>
      <w:r w:rsidRPr="00624CE3">
        <w:rPr>
          <w:rFonts w:ascii="TimesNewRoman" w:hAnsi="TimesNewRoman" w:cs="TimesNewRoman"/>
          <w:sz w:val="24"/>
          <w:szCs w:val="24"/>
        </w:rPr>
        <w:t>thereof or other lawful authority shall be punishable with imprisonment which</w:t>
      </w:r>
      <w:r w:rsidR="00975F17">
        <w:rPr>
          <w:rFonts w:ascii="TimesNewRoman" w:hAnsi="TimesNewRoman" w:cs="TimesNewRoman"/>
          <w:sz w:val="24"/>
          <w:szCs w:val="24"/>
        </w:rPr>
        <w:t xml:space="preserve"> </w:t>
      </w:r>
      <w:r w:rsidRPr="00624CE3">
        <w:rPr>
          <w:rFonts w:ascii="TimesNewRoman" w:hAnsi="TimesNewRoman" w:cs="TimesNewRoman"/>
          <w:sz w:val="24"/>
          <w:szCs w:val="24"/>
        </w:rPr>
        <w:t>may extend to three months, or with fine which may extend to five hundred</w:t>
      </w:r>
      <w:r w:rsidR="00975F17">
        <w:rPr>
          <w:rFonts w:ascii="TimesNewRoman" w:hAnsi="TimesNewRoman" w:cs="TimesNewRoman"/>
          <w:sz w:val="24"/>
          <w:szCs w:val="24"/>
        </w:rPr>
        <w:t xml:space="preserve"> rupees, or with both;</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person shall be convicted under this section, if the</w:t>
      </w:r>
      <w:r w:rsidR="00975F17">
        <w:rPr>
          <w:rFonts w:ascii="TimesNewRoman" w:hAnsi="TimesNewRoman" w:cs="TimesNewRoman"/>
          <w:sz w:val="24"/>
          <w:szCs w:val="24"/>
        </w:rPr>
        <w:t xml:space="preserve"> </w:t>
      </w:r>
      <w:r w:rsidRPr="00624CE3">
        <w:rPr>
          <w:rFonts w:ascii="TimesNewRoman" w:hAnsi="TimesNewRoman" w:cs="TimesNewRoman"/>
          <w:sz w:val="24"/>
          <w:szCs w:val="24"/>
        </w:rPr>
        <w:t>Court is satisfied that such person acted in the reasonable belief that he had</w:t>
      </w:r>
      <w:r w:rsidR="00975F17">
        <w:rPr>
          <w:rFonts w:ascii="TimesNewRoman" w:hAnsi="TimesNewRoman" w:cs="TimesNewRoman"/>
          <w:sz w:val="24"/>
          <w:szCs w:val="24"/>
        </w:rPr>
        <w:t xml:space="preserve"> </w:t>
      </w:r>
      <w:r w:rsidRPr="00624CE3">
        <w:rPr>
          <w:rFonts w:ascii="TimesNewRoman" w:hAnsi="TimesNewRoman" w:cs="TimesNewRoman"/>
          <w:sz w:val="24"/>
          <w:szCs w:val="24"/>
        </w:rPr>
        <w:t>lawful authority or in the reasonable belief that the owner would in the</w:t>
      </w:r>
      <w:r w:rsidR="00975F17">
        <w:rPr>
          <w:rFonts w:ascii="TimesNewRoman" w:hAnsi="TimesNewRoman" w:cs="TimesNewRoman"/>
          <w:sz w:val="24"/>
          <w:szCs w:val="24"/>
        </w:rPr>
        <w:t xml:space="preserve"> </w:t>
      </w:r>
      <w:r w:rsidRPr="00624CE3">
        <w:rPr>
          <w:rFonts w:ascii="TimesNewRoman" w:hAnsi="TimesNewRoman" w:cs="TimesNewRoman"/>
          <w:sz w:val="24"/>
          <w:szCs w:val="24"/>
        </w:rPr>
        <w:t>circumstances of the case have given his consent if he had been asked</w:t>
      </w:r>
      <w:r w:rsidR="00975F17">
        <w:rPr>
          <w:rFonts w:ascii="TimesNewRoman" w:hAnsi="TimesNewRoman" w:cs="TimesNewRoman"/>
          <w:sz w:val="24"/>
          <w:szCs w:val="24"/>
        </w:rPr>
        <w:t xml:space="preserve"> </w:t>
      </w:r>
      <w:r w:rsidRPr="00624CE3">
        <w:rPr>
          <w:rFonts w:ascii="TimesNewRoman" w:hAnsi="TimesNewRoman" w:cs="TimesNewRoman"/>
          <w:sz w:val="24"/>
          <w:szCs w:val="24"/>
        </w:rPr>
        <w:t>therefor</w:t>
      </w:r>
      <w:r w:rsidR="00975F17">
        <w:rPr>
          <w:rFonts w:ascii="TimesNewRoman" w:hAnsi="TimesNewRoman" w:cs="TimesNewRoman"/>
          <w:sz w:val="24"/>
          <w:szCs w:val="24"/>
        </w:rPr>
        <w:t>e</w:t>
      </w:r>
      <w:r w:rsidRPr="00624CE3">
        <w:rPr>
          <w:rFonts w:ascii="TimesNewRoman" w:hAnsi="TimesNewRoman" w:cs="TimesNewRoman"/>
          <w:sz w:val="24"/>
          <w:szCs w:val="24"/>
        </w:rPr>
        <w:t>.</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Whoever, unlawfully by force or threat of force or by any other</w:t>
      </w:r>
      <w:r w:rsidR="00975F17">
        <w:rPr>
          <w:rFonts w:ascii="TimesNewRoman" w:hAnsi="TimesNewRoman" w:cs="TimesNewRoman"/>
          <w:sz w:val="24"/>
          <w:szCs w:val="24"/>
        </w:rPr>
        <w:t xml:space="preserve"> </w:t>
      </w:r>
      <w:r w:rsidRPr="00624CE3">
        <w:rPr>
          <w:rFonts w:ascii="TimesNewRoman" w:hAnsi="TimesNewRoman" w:cs="TimesNewRoman"/>
          <w:sz w:val="24"/>
          <w:szCs w:val="24"/>
        </w:rPr>
        <w:t>form of intimidation, seizes or exercise control of a motor vehicle, shall be</w:t>
      </w:r>
      <w:r w:rsidR="00975F17">
        <w:rPr>
          <w:rFonts w:ascii="TimesNewRoman" w:hAnsi="TimesNewRoman" w:cs="TimesNewRoman"/>
          <w:sz w:val="24"/>
          <w:szCs w:val="24"/>
        </w:rPr>
        <w:t xml:space="preserve"> </w:t>
      </w:r>
      <w:r w:rsidRPr="00624CE3">
        <w:rPr>
          <w:rFonts w:ascii="TimesNewRoman" w:hAnsi="TimesNewRoman" w:cs="TimesNewRoman"/>
          <w:sz w:val="24"/>
          <w:szCs w:val="24"/>
        </w:rPr>
        <w:t>punishable with imprisonment which may extend to three months, or with fine</w:t>
      </w:r>
      <w:r w:rsidR="00975F17">
        <w:rPr>
          <w:rFonts w:ascii="TimesNewRoman" w:hAnsi="TimesNewRoman" w:cs="TimesNewRoman"/>
          <w:sz w:val="24"/>
          <w:szCs w:val="24"/>
        </w:rPr>
        <w:t xml:space="preserve"> which may extend to five thousand</w:t>
      </w:r>
      <w:r w:rsidRPr="00624CE3">
        <w:rPr>
          <w:rFonts w:ascii="TimesNewRoman" w:hAnsi="TimesNewRoman" w:cs="TimesNewRoman"/>
          <w:sz w:val="24"/>
          <w:szCs w:val="24"/>
        </w:rPr>
        <w:t xml:space="preserve"> rupees, or with both.</w:t>
      </w:r>
    </w:p>
    <w:p w:rsid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197 provides for a penalty of</w:t>
      </w:r>
      <w:r w:rsidR="00975F17">
        <w:rPr>
          <w:rFonts w:ascii="TimesNewRoman" w:hAnsi="TimesNewRoman" w:cs="TimesNewRoman"/>
          <w:sz w:val="24"/>
          <w:szCs w:val="24"/>
        </w:rPr>
        <w:t xml:space="preserve"> </w:t>
      </w:r>
      <w:r w:rsidRPr="00624CE3">
        <w:rPr>
          <w:rFonts w:ascii="TimesNewRoman" w:hAnsi="TimesNewRoman" w:cs="TimesNewRoman"/>
          <w:sz w:val="24"/>
          <w:szCs w:val="24"/>
        </w:rPr>
        <w:t>imprisonment or fine o r with both for the offence of taking away a motor</w:t>
      </w:r>
      <w:r w:rsidR="00975F17">
        <w:rPr>
          <w:rFonts w:ascii="TimesNewRoman" w:hAnsi="TimesNewRoman" w:cs="TimesNewRoman"/>
          <w:sz w:val="24"/>
          <w:szCs w:val="24"/>
        </w:rPr>
        <w:t xml:space="preserve"> </w:t>
      </w:r>
      <w:r w:rsidRPr="00624CE3">
        <w:rPr>
          <w:rFonts w:ascii="TimesNewRoman" w:hAnsi="TimesNewRoman" w:cs="TimesNewRoman"/>
          <w:sz w:val="24"/>
          <w:szCs w:val="24"/>
        </w:rPr>
        <w:t>vehicle without authority or by force or by other forms of intimidation.</w:t>
      </w:r>
    </w:p>
    <w:p w:rsidR="00975F17" w:rsidRPr="00624CE3" w:rsidRDefault="00975F17" w:rsidP="00975F17">
      <w:pPr>
        <w:autoSpaceDE w:val="0"/>
        <w:autoSpaceDN w:val="0"/>
        <w:adjustRightInd w:val="0"/>
        <w:spacing w:after="0" w:line="240" w:lineRule="auto"/>
        <w:jc w:val="both"/>
        <w:rPr>
          <w:rFonts w:ascii="TimesNewRoman" w:hAnsi="TimesNewRoman" w:cs="TimesNewRoman"/>
          <w:sz w:val="24"/>
          <w:szCs w:val="24"/>
        </w:rPr>
      </w:pPr>
    </w:p>
    <w:p w:rsidR="00624CE3" w:rsidRPr="00624CE3" w:rsidRDefault="00975F17" w:rsidP="00975F17">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6"/>
          <w:szCs w:val="26"/>
        </w:rPr>
        <w:t>198. Unauthoriz</w:t>
      </w:r>
      <w:r w:rsidR="00624CE3" w:rsidRPr="00624CE3">
        <w:rPr>
          <w:rFonts w:ascii="TimesNewRoman,Bold" w:hAnsi="TimesNewRoman,Bold" w:cs="TimesNewRoman,Bold"/>
          <w:b/>
          <w:bCs/>
          <w:sz w:val="26"/>
          <w:szCs w:val="26"/>
        </w:rPr>
        <w:t xml:space="preserve">ed interference with vehicle. </w:t>
      </w:r>
      <w:r w:rsidR="00624CE3" w:rsidRPr="00624CE3">
        <w:rPr>
          <w:rFonts w:ascii="TimesNewRoman" w:hAnsi="TimesNewRoman" w:cs="TimesNewRoman"/>
          <w:sz w:val="24"/>
          <w:szCs w:val="24"/>
        </w:rPr>
        <w:t>- Whoever otherwise</w:t>
      </w:r>
      <w:r>
        <w:rPr>
          <w:rFonts w:ascii="TimesNewRoman" w:hAnsi="TimesNewRoman" w:cs="TimesNewRoman"/>
          <w:sz w:val="24"/>
          <w:szCs w:val="24"/>
        </w:rPr>
        <w:t xml:space="preserve"> </w:t>
      </w:r>
      <w:r w:rsidR="00624CE3" w:rsidRPr="00624CE3">
        <w:rPr>
          <w:rFonts w:ascii="TimesNewRoman" w:hAnsi="TimesNewRoman" w:cs="TimesNewRoman"/>
          <w:sz w:val="24"/>
          <w:szCs w:val="24"/>
        </w:rPr>
        <w:t>than with lawful authority or reasonable excuse enters or moves any stationary</w:t>
      </w:r>
      <w:r>
        <w:rPr>
          <w:rFonts w:ascii="TimesNewRoman" w:hAnsi="TimesNewRoman" w:cs="TimesNewRoman"/>
          <w:sz w:val="24"/>
          <w:szCs w:val="24"/>
        </w:rPr>
        <w:t xml:space="preserve"> </w:t>
      </w:r>
      <w:r w:rsidR="00624CE3" w:rsidRPr="00624CE3">
        <w:rPr>
          <w:rFonts w:ascii="TimesNewRoman" w:hAnsi="TimesNewRoman" w:cs="TimesNewRoman"/>
          <w:sz w:val="24"/>
          <w:szCs w:val="24"/>
        </w:rPr>
        <w:t>motor vehicle or tampers with the brake or any part of the mechanism of a</w:t>
      </w:r>
      <w:r>
        <w:rPr>
          <w:rFonts w:ascii="TimesNewRoman" w:hAnsi="TimesNewRoman" w:cs="TimesNewRoman"/>
          <w:sz w:val="24"/>
          <w:szCs w:val="24"/>
        </w:rPr>
        <w:t xml:space="preserve"> </w:t>
      </w:r>
      <w:r w:rsidR="00624CE3" w:rsidRPr="00624CE3">
        <w:rPr>
          <w:rFonts w:ascii="TimesNewRoman" w:hAnsi="TimesNewRoman" w:cs="TimesNewRoman"/>
          <w:sz w:val="24"/>
          <w:szCs w:val="24"/>
        </w:rPr>
        <w:t>motor vehicle shall be punishable with fine which may extend to one hundred</w:t>
      </w:r>
      <w:r>
        <w:rPr>
          <w:rFonts w:ascii="TimesNewRoman" w:hAnsi="TimesNewRoman" w:cs="TimesNewRoman"/>
          <w:sz w:val="24"/>
          <w:szCs w:val="24"/>
        </w:rPr>
        <w:t xml:space="preserve"> </w:t>
      </w:r>
      <w:r w:rsidR="00624CE3" w:rsidRPr="00624CE3">
        <w:rPr>
          <w:rFonts w:ascii="TimesNewRoman" w:hAnsi="TimesNewRoman" w:cs="TimesNewRoman"/>
          <w:sz w:val="24"/>
          <w:szCs w:val="24"/>
        </w:rPr>
        <w:t>rupees.</w:t>
      </w:r>
    </w:p>
    <w:p w:rsid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198 provides for punishment of fine for</w:t>
      </w:r>
      <w:r w:rsidR="00975F17">
        <w:rPr>
          <w:rFonts w:ascii="TimesNewRoman" w:hAnsi="TimesNewRoman" w:cs="TimesNewRoman"/>
          <w:sz w:val="24"/>
          <w:szCs w:val="24"/>
        </w:rPr>
        <w:t xml:space="preserve"> </w:t>
      </w:r>
      <w:r w:rsidRPr="00624CE3">
        <w:rPr>
          <w:rFonts w:ascii="TimesNewRoman" w:hAnsi="TimesNewRoman" w:cs="TimesNewRoman"/>
          <w:sz w:val="24"/>
          <w:szCs w:val="24"/>
        </w:rPr>
        <w:t>tampering with a stationery vehicle.</w:t>
      </w:r>
    </w:p>
    <w:p w:rsidR="00975F17" w:rsidRPr="00624CE3" w:rsidRDefault="00975F17" w:rsidP="00975F1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199. Offences by companies. </w:t>
      </w:r>
      <w:r w:rsidRPr="00624CE3">
        <w:rPr>
          <w:rFonts w:ascii="TimesNewRoman" w:hAnsi="TimesNewRoman" w:cs="TimesNewRoman"/>
          <w:sz w:val="24"/>
          <w:szCs w:val="24"/>
        </w:rPr>
        <w:t>– (1) Where an offence under this Act</w:t>
      </w:r>
      <w:r w:rsidR="00975F17">
        <w:rPr>
          <w:rFonts w:ascii="TimesNewRoman" w:hAnsi="TimesNewRoman" w:cs="TimesNewRoman"/>
          <w:sz w:val="24"/>
          <w:szCs w:val="24"/>
        </w:rPr>
        <w:t xml:space="preserve"> </w:t>
      </w:r>
      <w:r w:rsidRPr="00624CE3">
        <w:rPr>
          <w:rFonts w:ascii="TimesNewRoman" w:hAnsi="TimesNewRoman" w:cs="TimesNewRoman"/>
          <w:sz w:val="24"/>
          <w:szCs w:val="24"/>
        </w:rPr>
        <w:t>has been committed by a company, every person who, at the time the offence</w:t>
      </w:r>
      <w:r w:rsidR="00975F17">
        <w:rPr>
          <w:rFonts w:ascii="TimesNewRoman" w:hAnsi="TimesNewRoman" w:cs="TimesNewRoman"/>
          <w:sz w:val="24"/>
          <w:szCs w:val="24"/>
        </w:rPr>
        <w:t xml:space="preserve"> </w:t>
      </w:r>
      <w:r w:rsidRPr="00624CE3">
        <w:rPr>
          <w:rFonts w:ascii="TimesNewRoman" w:hAnsi="TimesNewRoman" w:cs="TimesNewRoman"/>
          <w:sz w:val="24"/>
          <w:szCs w:val="24"/>
        </w:rPr>
        <w:t>was committed, was in charge of, and was responsible to, the company for the</w:t>
      </w:r>
      <w:r w:rsidR="00975F17">
        <w:rPr>
          <w:rFonts w:ascii="TimesNewRoman" w:hAnsi="TimesNewRoman" w:cs="TimesNewRoman"/>
          <w:sz w:val="24"/>
          <w:szCs w:val="24"/>
        </w:rPr>
        <w:t xml:space="preserve"> </w:t>
      </w:r>
      <w:r w:rsidRPr="00624CE3">
        <w:rPr>
          <w:rFonts w:ascii="TimesNewRoman" w:hAnsi="TimesNewRoman" w:cs="TimesNewRoman"/>
          <w:sz w:val="24"/>
          <w:szCs w:val="24"/>
        </w:rPr>
        <w:t>conduct of the business of the company, as well as the company, shall be</w:t>
      </w:r>
      <w:r w:rsidR="00975F17">
        <w:rPr>
          <w:rFonts w:ascii="TimesNewRoman" w:hAnsi="TimesNewRoman" w:cs="TimesNewRoman"/>
          <w:sz w:val="24"/>
          <w:szCs w:val="24"/>
        </w:rPr>
        <w:t xml:space="preserve"> </w:t>
      </w:r>
      <w:r w:rsidRPr="00624CE3">
        <w:rPr>
          <w:rFonts w:ascii="TimesNewRoman" w:hAnsi="TimesNewRoman" w:cs="TimesNewRoman"/>
          <w:sz w:val="24"/>
          <w:szCs w:val="24"/>
        </w:rPr>
        <w:t>deemed to be guilty of the contravention and shall be liable to be proceeded</w:t>
      </w:r>
    </w:p>
    <w:p w:rsidR="00624CE3" w:rsidRPr="00975F17"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against and punished accordingly</w:t>
      </w:r>
      <w:r w:rsidR="00975F17">
        <w:rPr>
          <w:rFonts w:ascii="TimesNewRoman" w:hAnsi="TimesNewRoman" w:cs="TimesNewRoman"/>
          <w:sz w:val="24"/>
          <w:szCs w:val="24"/>
        </w:rPr>
        <w:t>;</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nothing in this sub-section shall render any such person</w:t>
      </w:r>
      <w:r w:rsidR="00975F17">
        <w:rPr>
          <w:rFonts w:ascii="TimesNewRoman" w:hAnsi="TimesNewRoman" w:cs="TimesNewRoman"/>
          <w:sz w:val="24"/>
          <w:szCs w:val="24"/>
        </w:rPr>
        <w:t xml:space="preserve"> </w:t>
      </w:r>
      <w:r w:rsidRPr="00624CE3">
        <w:rPr>
          <w:rFonts w:ascii="TimesNewRoman" w:hAnsi="TimesNewRoman" w:cs="TimesNewRoman"/>
          <w:sz w:val="24"/>
          <w:szCs w:val="24"/>
        </w:rPr>
        <w:t>liable to any punishment provided in this Act, if he proves that the</w:t>
      </w:r>
      <w:r w:rsidR="00975F17">
        <w:rPr>
          <w:rFonts w:ascii="TimesNewRoman" w:hAnsi="TimesNewRoman" w:cs="TimesNewRoman"/>
          <w:sz w:val="24"/>
          <w:szCs w:val="24"/>
        </w:rPr>
        <w:t xml:space="preserve"> </w:t>
      </w:r>
      <w:r w:rsidRPr="00624CE3">
        <w:rPr>
          <w:rFonts w:ascii="TimesNewRoman" w:hAnsi="TimesNewRoman" w:cs="TimesNewRoman"/>
          <w:sz w:val="24"/>
          <w:szCs w:val="24"/>
        </w:rPr>
        <w:t>offence was committed without his knowledge or that he exercised all due</w:t>
      </w:r>
      <w:r w:rsidR="00975F17">
        <w:rPr>
          <w:rFonts w:ascii="TimesNewRoman" w:hAnsi="TimesNewRoman" w:cs="TimesNewRoman"/>
          <w:sz w:val="24"/>
          <w:szCs w:val="24"/>
        </w:rPr>
        <w:t xml:space="preserve"> </w:t>
      </w:r>
      <w:r w:rsidRPr="00624CE3">
        <w:rPr>
          <w:rFonts w:ascii="TimesNewRoman" w:hAnsi="TimesNewRoman" w:cs="TimesNewRoman"/>
          <w:sz w:val="24"/>
          <w:szCs w:val="24"/>
        </w:rPr>
        <w:t>diligence to prevent the commission of such offence.</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Notwithstanding anything contained in sub-section (1), where an</w:t>
      </w:r>
      <w:r w:rsidR="00975F17">
        <w:rPr>
          <w:rFonts w:ascii="TimesNewRoman" w:hAnsi="TimesNewRoman" w:cs="TimesNewRoman"/>
          <w:sz w:val="24"/>
          <w:szCs w:val="24"/>
        </w:rPr>
        <w:t xml:space="preserve"> </w:t>
      </w:r>
      <w:r w:rsidRPr="00624CE3">
        <w:rPr>
          <w:rFonts w:ascii="TimesNewRoman" w:hAnsi="TimesNewRoman" w:cs="TimesNewRoman"/>
          <w:sz w:val="24"/>
          <w:szCs w:val="24"/>
        </w:rPr>
        <w:t>offence under this Act has been committed by a company, and it is proved that</w:t>
      </w:r>
      <w:r w:rsidR="00975F17">
        <w:rPr>
          <w:rFonts w:ascii="TimesNewRoman" w:hAnsi="TimesNewRoman" w:cs="TimesNewRoman"/>
          <w:sz w:val="24"/>
          <w:szCs w:val="24"/>
        </w:rPr>
        <w:t xml:space="preserve"> </w:t>
      </w:r>
      <w:r w:rsidRPr="00624CE3">
        <w:rPr>
          <w:rFonts w:ascii="TimesNewRoman" w:hAnsi="TimesNewRoman" w:cs="TimesNewRoman"/>
          <w:sz w:val="24"/>
          <w:szCs w:val="24"/>
        </w:rPr>
        <w:t>the offence was committed with the consent or connivance of, or is attributable</w:t>
      </w:r>
      <w:r w:rsidR="00975F17">
        <w:rPr>
          <w:rFonts w:ascii="TimesNewRoman" w:hAnsi="TimesNewRoman" w:cs="TimesNewRoman"/>
          <w:sz w:val="24"/>
          <w:szCs w:val="24"/>
        </w:rPr>
        <w:t xml:space="preserve"> </w:t>
      </w:r>
      <w:r w:rsidRPr="00624CE3">
        <w:rPr>
          <w:rFonts w:ascii="TimesNewRoman" w:hAnsi="TimesNewRoman" w:cs="TimesNewRoman"/>
          <w:sz w:val="24"/>
          <w:szCs w:val="24"/>
        </w:rPr>
        <w:t>to any neglect on the part of any director, manger, secretary or other officer of</w:t>
      </w:r>
      <w:r w:rsidR="00975F17">
        <w:rPr>
          <w:rFonts w:ascii="TimesNewRoman" w:hAnsi="TimesNewRoman" w:cs="TimesNewRoman"/>
          <w:sz w:val="24"/>
          <w:szCs w:val="24"/>
        </w:rPr>
        <w:t xml:space="preserve"> </w:t>
      </w:r>
      <w:r w:rsidRPr="00624CE3">
        <w:rPr>
          <w:rFonts w:ascii="TimesNewRoman" w:hAnsi="TimesNewRoman" w:cs="TimesNewRoman"/>
          <w:sz w:val="24"/>
          <w:szCs w:val="24"/>
        </w:rPr>
        <w:t>the company, such director, manger, secretary or other officer shall also be</w:t>
      </w:r>
      <w:r w:rsidR="00975F17">
        <w:rPr>
          <w:rFonts w:ascii="TimesNewRoman" w:hAnsi="TimesNewRoman" w:cs="TimesNewRoman"/>
          <w:sz w:val="24"/>
          <w:szCs w:val="24"/>
        </w:rPr>
        <w:t xml:space="preserve"> </w:t>
      </w:r>
      <w:r w:rsidRPr="00624CE3">
        <w:rPr>
          <w:rFonts w:ascii="TimesNewRoman" w:hAnsi="TimesNewRoman" w:cs="TimesNewRoman"/>
          <w:sz w:val="24"/>
          <w:szCs w:val="24"/>
        </w:rPr>
        <w:t>deemed to be guilty of that offence and shall be liable to be proceeded against</w:t>
      </w:r>
      <w:r w:rsidR="00975F17">
        <w:rPr>
          <w:rFonts w:ascii="TimesNewRoman" w:hAnsi="TimesNewRoman" w:cs="TimesNewRoman"/>
          <w:sz w:val="24"/>
          <w:szCs w:val="24"/>
        </w:rPr>
        <w:t xml:space="preserve"> </w:t>
      </w:r>
      <w:r w:rsidRPr="00624CE3">
        <w:rPr>
          <w:rFonts w:ascii="TimesNewRoman" w:hAnsi="TimesNewRoman" w:cs="TimesNewRoman"/>
          <w:sz w:val="24"/>
          <w:szCs w:val="24"/>
        </w:rPr>
        <w:t>and punished accordingly.</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For the purposes of this section –</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(a) </w:t>
      </w:r>
      <w:r w:rsidRPr="00624CE3">
        <w:rPr>
          <w:rFonts w:ascii="TimesNewRoman,Italic" w:hAnsi="TimesNewRoman,Italic" w:cs="TimesNewRoman,Italic"/>
          <w:i/>
          <w:iCs/>
          <w:sz w:val="24"/>
          <w:szCs w:val="24"/>
        </w:rPr>
        <w:t xml:space="preserve">“company” </w:t>
      </w:r>
      <w:r w:rsidRPr="00624CE3">
        <w:rPr>
          <w:rFonts w:ascii="TimesNewRoman" w:hAnsi="TimesNewRoman" w:cs="TimesNewRoman"/>
          <w:sz w:val="24"/>
          <w:szCs w:val="24"/>
        </w:rPr>
        <w:t>mans any body corporate and includes a firm or</w:t>
      </w:r>
      <w:r w:rsidR="00975F17">
        <w:rPr>
          <w:rFonts w:ascii="TimesNewRoman" w:hAnsi="TimesNewRoman" w:cs="TimesNewRoman"/>
          <w:sz w:val="24"/>
          <w:szCs w:val="24"/>
        </w:rPr>
        <w:t xml:space="preserve"> </w:t>
      </w:r>
      <w:r w:rsidRPr="00624CE3">
        <w:rPr>
          <w:rFonts w:ascii="TimesNewRoman" w:hAnsi="TimesNewRoman" w:cs="TimesNewRoman"/>
          <w:sz w:val="24"/>
          <w:szCs w:val="24"/>
        </w:rPr>
        <w:t>other association of individuals; and</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“director”, in relation to a firm, means a partner in the firm.</w:t>
      </w:r>
    </w:p>
    <w:p w:rsid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199 lays down that where the</w:t>
      </w:r>
      <w:r w:rsidR="00975F17">
        <w:rPr>
          <w:rFonts w:ascii="TimesNewRoman" w:hAnsi="TimesNewRoman" w:cs="TimesNewRoman"/>
          <w:sz w:val="24"/>
          <w:szCs w:val="24"/>
        </w:rPr>
        <w:t xml:space="preserve"> </w:t>
      </w:r>
      <w:r w:rsidRPr="00624CE3">
        <w:rPr>
          <w:rFonts w:ascii="TimesNewRoman" w:hAnsi="TimesNewRoman" w:cs="TimesNewRoman"/>
          <w:sz w:val="24"/>
          <w:szCs w:val="24"/>
        </w:rPr>
        <w:t>contravention is committed by a company then the person who was in charge</w:t>
      </w:r>
      <w:r w:rsidR="00975F17">
        <w:rPr>
          <w:rFonts w:ascii="TimesNewRoman" w:hAnsi="TimesNewRoman" w:cs="TimesNewRoman"/>
          <w:sz w:val="24"/>
          <w:szCs w:val="24"/>
        </w:rPr>
        <w:t xml:space="preserve"> </w:t>
      </w:r>
      <w:r w:rsidRPr="00624CE3">
        <w:rPr>
          <w:rFonts w:ascii="TimesNewRoman" w:hAnsi="TimesNewRoman" w:cs="TimesNewRoman"/>
          <w:sz w:val="24"/>
          <w:szCs w:val="24"/>
        </w:rPr>
        <w:t>and was responsible to the company shall be liable for the punishment.</w:t>
      </w:r>
    </w:p>
    <w:p w:rsidR="00975F17" w:rsidRPr="00624CE3" w:rsidRDefault="00975F17" w:rsidP="00975F1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200. Composition of certain offences. </w:t>
      </w:r>
      <w:r w:rsidRPr="00624CE3">
        <w:rPr>
          <w:rFonts w:ascii="TimesNewRoman" w:hAnsi="TimesNewRoman" w:cs="TimesNewRoman"/>
          <w:sz w:val="24"/>
          <w:szCs w:val="24"/>
        </w:rPr>
        <w:t>– (1) Any offence whether</w:t>
      </w:r>
      <w:r w:rsidR="00975F17">
        <w:rPr>
          <w:rFonts w:ascii="TimesNewRoman" w:hAnsi="TimesNewRoman" w:cs="TimesNewRoman"/>
          <w:sz w:val="24"/>
          <w:szCs w:val="24"/>
        </w:rPr>
        <w:t xml:space="preserve"> </w:t>
      </w:r>
      <w:r w:rsidRPr="00624CE3">
        <w:rPr>
          <w:rFonts w:ascii="TimesNewRoman" w:hAnsi="TimesNewRoman" w:cs="TimesNewRoman"/>
          <w:sz w:val="24"/>
          <w:szCs w:val="24"/>
        </w:rPr>
        <w:t>committed before or after the commencement of this Act punishable under</w:t>
      </w:r>
      <w:r w:rsidR="00975F17">
        <w:rPr>
          <w:rFonts w:ascii="TimesNewRoman" w:hAnsi="TimesNewRoman" w:cs="TimesNewRoman"/>
          <w:sz w:val="24"/>
          <w:szCs w:val="24"/>
        </w:rPr>
        <w:t xml:space="preserve"> </w:t>
      </w:r>
      <w:r w:rsidRPr="00624CE3">
        <w:rPr>
          <w:rFonts w:ascii="TimesNewRoman" w:hAnsi="TimesNewRoman" w:cs="TimesNewRoman"/>
          <w:sz w:val="24"/>
          <w:szCs w:val="24"/>
        </w:rPr>
        <w:t>section 177, section 178, section 179, section 180, section 181, section 182, subsection</w:t>
      </w:r>
      <w:r w:rsidR="00975F17">
        <w:rPr>
          <w:rFonts w:ascii="TimesNewRoman" w:hAnsi="TimesNewRoman" w:cs="TimesNewRoman"/>
          <w:sz w:val="24"/>
          <w:szCs w:val="24"/>
        </w:rPr>
        <w:t xml:space="preserve"> </w:t>
      </w:r>
      <w:r w:rsidRPr="00624CE3">
        <w:rPr>
          <w:rFonts w:ascii="TimesNewRoman" w:hAnsi="TimesNewRoman" w:cs="TimesNewRoman"/>
          <w:sz w:val="24"/>
          <w:szCs w:val="24"/>
        </w:rPr>
        <w:t>(1) or sub-section (2) of section 183, section 184, section 186, section 189,</w:t>
      </w:r>
      <w:r w:rsidR="00975F17">
        <w:rPr>
          <w:rFonts w:ascii="TimesNewRoman" w:hAnsi="TimesNewRoman" w:cs="TimesNewRoman"/>
          <w:sz w:val="24"/>
          <w:szCs w:val="24"/>
        </w:rPr>
        <w:t xml:space="preserve"> </w:t>
      </w:r>
      <w:r w:rsidRPr="00624CE3">
        <w:rPr>
          <w:rFonts w:ascii="TimesNewRoman" w:hAnsi="TimesNewRoman" w:cs="TimesNewRoman"/>
          <w:sz w:val="24"/>
          <w:szCs w:val="24"/>
        </w:rPr>
        <w:t>sub-section (2) of section 190,] section 191, section 192, section 194, section 196,</w:t>
      </w:r>
      <w:r w:rsidR="00975F17">
        <w:rPr>
          <w:rFonts w:ascii="TimesNewRoman" w:hAnsi="TimesNewRoman" w:cs="TimesNewRoman"/>
          <w:sz w:val="24"/>
          <w:szCs w:val="24"/>
        </w:rPr>
        <w:t xml:space="preserve"> </w:t>
      </w:r>
      <w:r w:rsidRPr="00624CE3">
        <w:rPr>
          <w:rFonts w:ascii="TimesNewRoman" w:hAnsi="TimesNewRoman" w:cs="TimesNewRoman"/>
          <w:sz w:val="24"/>
          <w:szCs w:val="24"/>
        </w:rPr>
        <w:t>or section 198, may either before or after the institution of the prosecution, be</w:t>
      </w:r>
      <w:r w:rsidR="00975F17">
        <w:rPr>
          <w:rFonts w:ascii="TimesNewRoman" w:hAnsi="TimesNewRoman" w:cs="TimesNewRoman"/>
          <w:sz w:val="24"/>
          <w:szCs w:val="24"/>
        </w:rPr>
        <w:t xml:space="preserve"> </w:t>
      </w:r>
      <w:r w:rsidRPr="00624CE3">
        <w:rPr>
          <w:rFonts w:ascii="TimesNewRoman" w:hAnsi="TimesNewRoman" w:cs="TimesNewRoman"/>
          <w:sz w:val="24"/>
          <w:szCs w:val="24"/>
        </w:rPr>
        <w:t>compounded by such officers or authorities and for such amount as the State</w:t>
      </w:r>
      <w:r w:rsidR="00975F17">
        <w:rPr>
          <w:rFonts w:ascii="TimesNewRoman" w:hAnsi="TimesNewRoman" w:cs="TimesNewRoman"/>
          <w:sz w:val="24"/>
          <w:szCs w:val="24"/>
        </w:rPr>
        <w:t xml:space="preserve"> </w:t>
      </w:r>
      <w:r w:rsidRPr="00624CE3">
        <w:rPr>
          <w:rFonts w:ascii="TimesNewRoman" w:hAnsi="TimesNewRoman" w:cs="TimesNewRoman"/>
          <w:sz w:val="24"/>
          <w:szCs w:val="24"/>
        </w:rPr>
        <w:t>Government may, by notification in the Official Gazette, specify in this behalf.</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an offence has been compounded under sub-section (1), the</w:t>
      </w:r>
      <w:r w:rsidR="00975F17">
        <w:rPr>
          <w:rFonts w:ascii="TimesNewRoman" w:hAnsi="TimesNewRoman" w:cs="TimesNewRoman"/>
          <w:sz w:val="24"/>
          <w:szCs w:val="24"/>
        </w:rPr>
        <w:t xml:space="preserve"> </w:t>
      </w:r>
      <w:r w:rsidRPr="00624CE3">
        <w:rPr>
          <w:rFonts w:ascii="TimesNewRoman" w:hAnsi="TimesNewRoman" w:cs="TimesNewRoman"/>
          <w:sz w:val="24"/>
          <w:szCs w:val="24"/>
        </w:rPr>
        <w:t>offender, if in custody, shall be discharged and no further proceedings shall be</w:t>
      </w:r>
      <w:r w:rsidR="00975F17">
        <w:rPr>
          <w:rFonts w:ascii="TimesNewRoman" w:hAnsi="TimesNewRoman" w:cs="TimesNewRoman"/>
          <w:sz w:val="24"/>
          <w:szCs w:val="24"/>
        </w:rPr>
        <w:t xml:space="preserve"> </w:t>
      </w:r>
      <w:r w:rsidRPr="00624CE3">
        <w:rPr>
          <w:rFonts w:ascii="TimesNewRoman" w:hAnsi="TimesNewRoman" w:cs="TimesNewRoman"/>
          <w:sz w:val="24"/>
          <w:szCs w:val="24"/>
        </w:rPr>
        <w:t>taken against him in respect of such offence.</w:t>
      </w:r>
    </w:p>
    <w:p w:rsid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200 provides for compounding of certain</w:t>
      </w:r>
      <w:r w:rsidR="00975F17">
        <w:rPr>
          <w:rFonts w:ascii="TimesNewRoman" w:hAnsi="TimesNewRoman" w:cs="TimesNewRoman"/>
          <w:sz w:val="24"/>
          <w:szCs w:val="24"/>
        </w:rPr>
        <w:t xml:space="preserve"> </w:t>
      </w:r>
      <w:r w:rsidRPr="00624CE3">
        <w:rPr>
          <w:rFonts w:ascii="TimesNewRoman" w:hAnsi="TimesNewRoman" w:cs="TimesNewRoman"/>
          <w:sz w:val="24"/>
          <w:szCs w:val="24"/>
        </w:rPr>
        <w:t>offences under this Chapter by officers authorised by the State Government for</w:t>
      </w:r>
      <w:r w:rsidR="00975F17">
        <w:rPr>
          <w:rFonts w:ascii="TimesNewRoman" w:hAnsi="TimesNewRoman" w:cs="TimesNewRoman"/>
          <w:sz w:val="24"/>
          <w:szCs w:val="24"/>
        </w:rPr>
        <w:t xml:space="preserve"> </w:t>
      </w:r>
      <w:r w:rsidRPr="00624CE3">
        <w:rPr>
          <w:rFonts w:ascii="TimesNewRoman" w:hAnsi="TimesNewRoman" w:cs="TimesNewRoman"/>
          <w:sz w:val="24"/>
          <w:szCs w:val="24"/>
        </w:rPr>
        <w:t>such amount as may be specified by the State Government.</w:t>
      </w:r>
    </w:p>
    <w:p w:rsidR="00975F17" w:rsidRPr="00624CE3" w:rsidRDefault="00975F17" w:rsidP="00975F17">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201. Penalty for causing obstruction to free flow of traffic. </w:t>
      </w:r>
      <w:r w:rsidRPr="00624CE3">
        <w:rPr>
          <w:rFonts w:ascii="TimesNewRoman" w:hAnsi="TimesNewRoman" w:cs="TimesNewRoman"/>
          <w:sz w:val="24"/>
          <w:szCs w:val="24"/>
        </w:rPr>
        <w:t>– (1)</w:t>
      </w:r>
      <w:r w:rsidR="00975F17">
        <w:rPr>
          <w:rFonts w:ascii="TimesNewRoman" w:hAnsi="TimesNewRoman" w:cs="TimesNewRoman"/>
          <w:sz w:val="24"/>
          <w:szCs w:val="24"/>
        </w:rPr>
        <w:t xml:space="preserve"> Whoever keeps a </w:t>
      </w:r>
      <w:r w:rsidRPr="00624CE3">
        <w:rPr>
          <w:rFonts w:ascii="TimesNewRoman" w:hAnsi="TimesNewRoman" w:cs="TimesNewRoman"/>
          <w:sz w:val="24"/>
          <w:szCs w:val="24"/>
        </w:rPr>
        <w:t>disabled vehicle on any public place, in such a manner, so</w:t>
      </w:r>
      <w:r w:rsidR="00975F17">
        <w:rPr>
          <w:rFonts w:ascii="TimesNewRoman" w:hAnsi="TimesNewRoman" w:cs="TimesNewRoman"/>
          <w:sz w:val="24"/>
          <w:szCs w:val="24"/>
        </w:rPr>
        <w:t xml:space="preserve"> </w:t>
      </w:r>
      <w:r w:rsidRPr="00624CE3">
        <w:rPr>
          <w:rFonts w:ascii="TimesNewRoman" w:hAnsi="TimesNewRoman" w:cs="TimesNewRoman"/>
          <w:sz w:val="24"/>
          <w:szCs w:val="24"/>
        </w:rPr>
        <w:t xml:space="preserve">as </w:t>
      </w:r>
      <w:r w:rsidR="00975F17">
        <w:rPr>
          <w:rFonts w:ascii="TimesNewRoman" w:hAnsi="TimesNewRoman" w:cs="TimesNewRoman"/>
          <w:sz w:val="24"/>
          <w:szCs w:val="24"/>
        </w:rPr>
        <w:t xml:space="preserve">to cause impediment to the free </w:t>
      </w:r>
      <w:r w:rsidRPr="00624CE3">
        <w:rPr>
          <w:rFonts w:ascii="TimesNewRoman" w:hAnsi="TimesNewRoman" w:cs="TimesNewRoman"/>
          <w:sz w:val="24"/>
          <w:szCs w:val="24"/>
        </w:rPr>
        <w:t>flow of traffic, shall be liable for penalty</w:t>
      </w:r>
      <w:r w:rsidR="00975F17">
        <w:rPr>
          <w:rFonts w:ascii="TimesNewRoman" w:hAnsi="TimesNewRoman" w:cs="TimesNewRoman"/>
          <w:sz w:val="24"/>
          <w:szCs w:val="24"/>
        </w:rPr>
        <w:t xml:space="preserve"> up to one hundred</w:t>
      </w:r>
      <w:r w:rsidRPr="00624CE3">
        <w:rPr>
          <w:rFonts w:ascii="TimesNewRoman" w:hAnsi="TimesNewRoman" w:cs="TimesNewRoman"/>
          <w:sz w:val="24"/>
          <w:szCs w:val="24"/>
        </w:rPr>
        <w:t xml:space="preserve"> rupees per hour, so long </w:t>
      </w:r>
      <w:r w:rsidR="00975F17">
        <w:rPr>
          <w:rFonts w:ascii="TimesNewRoman" w:hAnsi="TimesNewRoman" w:cs="TimesNewRoman"/>
          <w:sz w:val="24"/>
          <w:szCs w:val="24"/>
        </w:rPr>
        <w:t>as it remains in that position;</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further that where the vehicle is removed by a Government</w:t>
      </w:r>
      <w:r w:rsidR="00975F17">
        <w:rPr>
          <w:rFonts w:ascii="TimesNewRoman" w:hAnsi="TimesNewRoman" w:cs="TimesNewRoman"/>
          <w:sz w:val="24"/>
          <w:szCs w:val="24"/>
        </w:rPr>
        <w:t xml:space="preserve"> </w:t>
      </w:r>
      <w:r w:rsidRPr="00624CE3">
        <w:rPr>
          <w:rFonts w:ascii="TimesNewRoman" w:hAnsi="TimesNewRoman" w:cs="TimesNewRoman"/>
          <w:sz w:val="24"/>
          <w:szCs w:val="24"/>
        </w:rPr>
        <w:t>agency, towing charges shall be recovered from the vehicle owner or person</w:t>
      </w:r>
      <w:r w:rsidR="00975F17">
        <w:rPr>
          <w:rFonts w:ascii="TimesNewRoman" w:hAnsi="TimesNewRoman" w:cs="TimesNewRoman"/>
          <w:sz w:val="24"/>
          <w:szCs w:val="24"/>
        </w:rPr>
        <w:t xml:space="preserve"> </w:t>
      </w:r>
      <w:r w:rsidRPr="00624CE3">
        <w:rPr>
          <w:rFonts w:ascii="TimesNewRoman" w:hAnsi="TimesNewRoman" w:cs="TimesNewRoman"/>
          <w:sz w:val="24"/>
          <w:szCs w:val="24"/>
        </w:rPr>
        <w:t>in-charge of su</w:t>
      </w:r>
      <w:r w:rsidR="00975F17">
        <w:rPr>
          <w:rFonts w:ascii="TimesNewRoman" w:hAnsi="TimesNewRoman" w:cs="TimesNewRoman"/>
          <w:sz w:val="24"/>
          <w:szCs w:val="24"/>
        </w:rPr>
        <w:t>ch vehicle.</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Penalties or towing charges under this section shall be recovered</w:t>
      </w:r>
      <w:r w:rsidR="00975F17">
        <w:rPr>
          <w:rFonts w:ascii="TimesNewRoman" w:hAnsi="TimesNewRoman" w:cs="TimesNewRoman"/>
          <w:sz w:val="24"/>
          <w:szCs w:val="24"/>
        </w:rPr>
        <w:t xml:space="preserve"> </w:t>
      </w:r>
      <w:r w:rsidRPr="00624CE3">
        <w:rPr>
          <w:rFonts w:ascii="TimesNewRoman" w:hAnsi="TimesNewRoman" w:cs="TimesNewRoman"/>
          <w:sz w:val="24"/>
          <w:szCs w:val="24"/>
        </w:rPr>
        <w:t>by such officer or authority as the State Government may, by notification in</w:t>
      </w:r>
      <w:r w:rsidR="00975F17">
        <w:rPr>
          <w:rFonts w:ascii="TimesNewRoman" w:hAnsi="TimesNewRoman" w:cs="TimesNewRoman"/>
          <w:sz w:val="24"/>
          <w:szCs w:val="24"/>
        </w:rPr>
        <w:t xml:space="preserve"> </w:t>
      </w:r>
      <w:r w:rsidRPr="00624CE3">
        <w:rPr>
          <w:rFonts w:ascii="TimesNewRoman" w:hAnsi="TimesNewRoman" w:cs="TimesNewRoman"/>
          <w:sz w:val="24"/>
          <w:szCs w:val="24"/>
        </w:rPr>
        <w:t>t</w:t>
      </w:r>
      <w:r w:rsidR="00975F17">
        <w:rPr>
          <w:rFonts w:ascii="TimesNewRoman" w:hAnsi="TimesNewRoman" w:cs="TimesNewRoman"/>
          <w:sz w:val="24"/>
          <w:szCs w:val="24"/>
        </w:rPr>
        <w:t>he Official Gazette, authorize.</w:t>
      </w:r>
    </w:p>
    <w:p w:rsidR="00624CE3" w:rsidRPr="00624CE3" w:rsidRDefault="00624CE3" w:rsidP="00975F17">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Pr="00624CE3">
        <w:rPr>
          <w:rFonts w:ascii="TimesNewRoman" w:hAnsi="TimesNewRoman" w:cs="TimesNewRoman"/>
          <w:sz w:val="24"/>
          <w:szCs w:val="24"/>
        </w:rPr>
        <w:t>Clause 201 lays down penalty for keeping a disabled</w:t>
      </w:r>
      <w:r w:rsidR="00975F17">
        <w:rPr>
          <w:rFonts w:ascii="TimesNewRoman" w:hAnsi="TimesNewRoman" w:cs="TimesNewRoman"/>
          <w:sz w:val="24"/>
          <w:szCs w:val="24"/>
        </w:rPr>
        <w:t xml:space="preserve"> </w:t>
      </w:r>
      <w:r w:rsidRPr="00624CE3">
        <w:rPr>
          <w:rFonts w:ascii="TimesNewRoman" w:hAnsi="TimesNewRoman" w:cs="TimesNewRoman"/>
          <w:sz w:val="24"/>
          <w:szCs w:val="24"/>
        </w:rPr>
        <w:t>vehicle on public road causing impediment to the free flow of traffic.</w:t>
      </w:r>
    </w:p>
    <w:p w:rsidR="00975F17" w:rsidRDefault="00975F17" w:rsidP="00624CE3">
      <w:pPr>
        <w:autoSpaceDE w:val="0"/>
        <w:autoSpaceDN w:val="0"/>
        <w:adjustRightInd w:val="0"/>
        <w:spacing w:after="0" w:line="240" w:lineRule="auto"/>
        <w:rPr>
          <w:rFonts w:ascii="TimesNewRoman,Bold" w:hAnsi="TimesNewRoman,Bold" w:cs="TimesNewRoman,Bold"/>
          <w:b/>
          <w:bCs/>
          <w:sz w:val="26"/>
          <w:szCs w:val="26"/>
        </w:rPr>
      </w:pPr>
    </w:p>
    <w:p w:rsidR="00624CE3" w:rsidRPr="00921C8D" w:rsidRDefault="00624CE3" w:rsidP="00921C8D">
      <w:pPr>
        <w:autoSpaceDE w:val="0"/>
        <w:autoSpaceDN w:val="0"/>
        <w:adjustRightInd w:val="0"/>
        <w:spacing w:after="0" w:line="240" w:lineRule="auto"/>
        <w:jc w:val="both"/>
        <w:rPr>
          <w:rFonts w:ascii="Times New Roman" w:hAnsi="Times New Roman" w:cs="Times New Roman"/>
          <w:sz w:val="24"/>
          <w:szCs w:val="24"/>
        </w:rPr>
      </w:pPr>
      <w:r w:rsidRPr="00921C8D">
        <w:rPr>
          <w:rFonts w:ascii="Times New Roman" w:hAnsi="Times New Roman" w:cs="Times New Roman"/>
          <w:b/>
          <w:bCs/>
          <w:sz w:val="24"/>
          <w:szCs w:val="24"/>
        </w:rPr>
        <w:t xml:space="preserve">202. Power to arrest without warrant. </w:t>
      </w:r>
      <w:r w:rsidRPr="00921C8D">
        <w:rPr>
          <w:rFonts w:ascii="Times New Roman" w:hAnsi="Times New Roman" w:cs="Times New Roman"/>
          <w:sz w:val="24"/>
          <w:szCs w:val="24"/>
        </w:rPr>
        <w:t>– (1) A police officer in</w:t>
      </w:r>
      <w:r w:rsidR="00975F17" w:rsidRPr="00921C8D">
        <w:rPr>
          <w:rFonts w:ascii="Times New Roman" w:hAnsi="Times New Roman" w:cs="Times New Roman"/>
          <w:sz w:val="24"/>
          <w:szCs w:val="24"/>
        </w:rPr>
        <w:t xml:space="preserve"> </w:t>
      </w:r>
      <w:r w:rsidRPr="00921C8D">
        <w:rPr>
          <w:rFonts w:ascii="Times New Roman" w:hAnsi="Times New Roman" w:cs="Times New Roman"/>
          <w:sz w:val="24"/>
          <w:szCs w:val="24"/>
        </w:rPr>
        <w:t>uniform may arrest without warrant any person who in his presence commits</w:t>
      </w:r>
      <w:r w:rsidR="00975F17" w:rsidRPr="00921C8D">
        <w:rPr>
          <w:rFonts w:ascii="Times New Roman" w:hAnsi="Times New Roman" w:cs="Times New Roman"/>
          <w:sz w:val="24"/>
          <w:szCs w:val="24"/>
        </w:rPr>
        <w:t xml:space="preserve"> </w:t>
      </w:r>
      <w:r w:rsidRPr="00921C8D">
        <w:rPr>
          <w:rFonts w:ascii="Times New Roman" w:hAnsi="Times New Roman" w:cs="Times New Roman"/>
          <w:sz w:val="24"/>
          <w:szCs w:val="24"/>
        </w:rPr>
        <w:t>an offence punishable under section 184</w:t>
      </w:r>
      <w:r w:rsidR="00975F17" w:rsidRPr="00921C8D">
        <w:rPr>
          <w:rFonts w:ascii="Times New Roman" w:hAnsi="Times New Roman" w:cs="Times New Roman"/>
          <w:sz w:val="24"/>
          <w:szCs w:val="24"/>
        </w:rPr>
        <w:t xml:space="preserve"> or section 185 or section 197;</w:t>
      </w:r>
    </w:p>
    <w:p w:rsidR="00624CE3" w:rsidRPr="00921C8D" w:rsidRDefault="00624CE3" w:rsidP="00921C8D">
      <w:pPr>
        <w:autoSpaceDE w:val="0"/>
        <w:autoSpaceDN w:val="0"/>
        <w:adjustRightInd w:val="0"/>
        <w:spacing w:after="0" w:line="240" w:lineRule="auto"/>
        <w:jc w:val="both"/>
        <w:rPr>
          <w:rFonts w:ascii="Times New Roman" w:hAnsi="Times New Roman" w:cs="Times New Roman"/>
          <w:sz w:val="24"/>
          <w:szCs w:val="24"/>
        </w:rPr>
      </w:pPr>
      <w:r w:rsidRPr="00921C8D">
        <w:rPr>
          <w:rFonts w:ascii="Times New Roman" w:hAnsi="Times New Roman" w:cs="Times New Roman"/>
          <w:sz w:val="24"/>
          <w:szCs w:val="24"/>
        </w:rPr>
        <w:t>(2)The penalties under this section shall be recoverable by the prescribed officers or</w:t>
      </w:r>
      <w:r w:rsidR="00D402D2" w:rsidRPr="00921C8D">
        <w:rPr>
          <w:rFonts w:ascii="Times New Roman" w:hAnsi="Times New Roman" w:cs="Times New Roman"/>
          <w:sz w:val="24"/>
          <w:szCs w:val="24"/>
        </w:rPr>
        <w:t xml:space="preserve"> </w:t>
      </w:r>
      <w:r w:rsidR="00975F17" w:rsidRPr="00921C8D">
        <w:rPr>
          <w:rFonts w:ascii="Times New Roman" w:hAnsi="Times New Roman" w:cs="Times New Roman"/>
          <w:sz w:val="24"/>
          <w:szCs w:val="24"/>
        </w:rPr>
        <w:t>authorities.</w:t>
      </w:r>
    </w:p>
    <w:p w:rsidR="00624CE3" w:rsidRPr="00921C8D" w:rsidRDefault="00624CE3" w:rsidP="00921C8D">
      <w:pPr>
        <w:autoSpaceDE w:val="0"/>
        <w:autoSpaceDN w:val="0"/>
        <w:adjustRightInd w:val="0"/>
        <w:spacing w:after="0" w:line="240" w:lineRule="auto"/>
        <w:jc w:val="both"/>
        <w:rPr>
          <w:rFonts w:ascii="Times New Roman" w:hAnsi="Times New Roman" w:cs="Times New Roman"/>
          <w:sz w:val="24"/>
          <w:szCs w:val="24"/>
        </w:rPr>
      </w:pPr>
      <w:r w:rsidRPr="00921C8D">
        <w:rPr>
          <w:rFonts w:ascii="Times New Roman" w:hAnsi="Times New Roman" w:cs="Times New Roman"/>
          <w:sz w:val="24"/>
          <w:szCs w:val="24"/>
        </w:rPr>
        <w:t>Provided that any person so arrested in connection with an offence</w:t>
      </w:r>
      <w:r w:rsidR="00D402D2" w:rsidRPr="00921C8D">
        <w:rPr>
          <w:rFonts w:ascii="Times New Roman" w:hAnsi="Times New Roman" w:cs="Times New Roman"/>
          <w:sz w:val="24"/>
          <w:szCs w:val="24"/>
        </w:rPr>
        <w:t xml:space="preserve"> </w:t>
      </w:r>
      <w:r w:rsidRPr="00921C8D">
        <w:rPr>
          <w:rFonts w:ascii="Times New Roman" w:hAnsi="Times New Roman" w:cs="Times New Roman"/>
          <w:sz w:val="24"/>
          <w:szCs w:val="24"/>
        </w:rPr>
        <w:t>punishable under section 185 shall, within two hours of his arrest, be</w:t>
      </w:r>
      <w:r w:rsidR="00D402D2" w:rsidRPr="00921C8D">
        <w:rPr>
          <w:rFonts w:ascii="Times New Roman" w:hAnsi="Times New Roman" w:cs="Times New Roman"/>
          <w:sz w:val="24"/>
          <w:szCs w:val="24"/>
        </w:rPr>
        <w:t xml:space="preserve"> </w:t>
      </w:r>
      <w:r w:rsidRPr="00921C8D">
        <w:rPr>
          <w:rFonts w:ascii="Times New Roman" w:hAnsi="Times New Roman" w:cs="Times New Roman"/>
          <w:sz w:val="24"/>
          <w:szCs w:val="24"/>
        </w:rPr>
        <w:t>subjected to a medical examination referred to in sections 203 and 204 by a</w:t>
      </w:r>
      <w:r w:rsidR="00921C8D" w:rsidRPr="00921C8D">
        <w:rPr>
          <w:rFonts w:ascii="Times New Roman" w:hAnsi="Times New Roman" w:cs="Times New Roman"/>
          <w:sz w:val="24"/>
          <w:szCs w:val="24"/>
        </w:rPr>
        <w:t xml:space="preserve"> </w:t>
      </w:r>
      <w:r w:rsidRPr="00921C8D">
        <w:rPr>
          <w:rFonts w:ascii="Times New Roman" w:hAnsi="Times New Roman" w:cs="Times New Roman"/>
          <w:sz w:val="24"/>
          <w:szCs w:val="24"/>
        </w:rPr>
        <w:t>registered medical practitioner failing which he shall be released from custody.</w:t>
      </w:r>
    </w:p>
    <w:p w:rsidR="00624CE3" w:rsidRPr="00921C8D" w:rsidRDefault="00624CE3" w:rsidP="00921C8D">
      <w:pPr>
        <w:autoSpaceDE w:val="0"/>
        <w:autoSpaceDN w:val="0"/>
        <w:adjustRightInd w:val="0"/>
        <w:spacing w:after="0" w:line="240" w:lineRule="auto"/>
        <w:jc w:val="both"/>
        <w:rPr>
          <w:rFonts w:ascii="Times New Roman" w:hAnsi="Times New Roman" w:cs="Times New Roman"/>
          <w:sz w:val="24"/>
          <w:szCs w:val="24"/>
        </w:rPr>
      </w:pPr>
      <w:r w:rsidRPr="00921C8D">
        <w:rPr>
          <w:rFonts w:ascii="Times New Roman" w:hAnsi="Times New Roman" w:cs="Times New Roman"/>
          <w:sz w:val="24"/>
          <w:szCs w:val="24"/>
        </w:rPr>
        <w:t>(2) A police officer in uniform may arrest without warrant any person, who</w:t>
      </w:r>
      <w:r w:rsidR="00921C8D" w:rsidRPr="00921C8D">
        <w:rPr>
          <w:rFonts w:ascii="Times New Roman" w:hAnsi="Times New Roman" w:cs="Times New Roman"/>
          <w:sz w:val="24"/>
          <w:szCs w:val="24"/>
        </w:rPr>
        <w:t xml:space="preserve"> </w:t>
      </w:r>
      <w:r w:rsidRPr="00921C8D">
        <w:rPr>
          <w:rFonts w:ascii="Times New Roman" w:hAnsi="Times New Roman" w:cs="Times New Roman"/>
          <w:sz w:val="24"/>
          <w:szCs w:val="24"/>
        </w:rPr>
        <w:t xml:space="preserve">has committed an offence under this Act, if such person </w:t>
      </w:r>
      <w:r w:rsidR="00921C8D" w:rsidRPr="00921C8D">
        <w:rPr>
          <w:rFonts w:ascii="Times New Roman" w:hAnsi="Times New Roman" w:cs="Times New Roman"/>
          <w:sz w:val="24"/>
          <w:szCs w:val="24"/>
        </w:rPr>
        <w:t>is found guilty of offence under section 184 or section 197.</w:t>
      </w:r>
    </w:p>
    <w:p w:rsidR="00624CE3" w:rsidRPr="00921C8D" w:rsidRDefault="00624CE3" w:rsidP="00921C8D">
      <w:pPr>
        <w:autoSpaceDE w:val="0"/>
        <w:autoSpaceDN w:val="0"/>
        <w:adjustRightInd w:val="0"/>
        <w:spacing w:after="0" w:line="240" w:lineRule="auto"/>
        <w:jc w:val="both"/>
        <w:rPr>
          <w:rFonts w:ascii="Times New Roman" w:hAnsi="Times New Roman" w:cs="Times New Roman"/>
          <w:sz w:val="24"/>
          <w:szCs w:val="24"/>
        </w:rPr>
      </w:pPr>
      <w:r w:rsidRPr="00921C8D">
        <w:rPr>
          <w:rFonts w:ascii="Times New Roman" w:hAnsi="Times New Roman" w:cs="Times New Roman"/>
          <w:sz w:val="24"/>
          <w:szCs w:val="24"/>
        </w:rPr>
        <w:t>(3) A police officer arresting without warrant the driver of a motor</w:t>
      </w:r>
      <w:r w:rsidR="00921C8D" w:rsidRPr="00921C8D">
        <w:rPr>
          <w:rFonts w:ascii="Times New Roman" w:hAnsi="Times New Roman" w:cs="Times New Roman"/>
          <w:sz w:val="24"/>
          <w:szCs w:val="24"/>
        </w:rPr>
        <w:t xml:space="preserve"> </w:t>
      </w:r>
      <w:r w:rsidRPr="00921C8D">
        <w:rPr>
          <w:rFonts w:ascii="Times New Roman" w:hAnsi="Times New Roman" w:cs="Times New Roman"/>
          <w:sz w:val="24"/>
          <w:szCs w:val="24"/>
        </w:rPr>
        <w:t>vehicle shall if the circumstances so require take or cause to be taken any</w:t>
      </w:r>
      <w:r w:rsidR="00921C8D" w:rsidRPr="00921C8D">
        <w:rPr>
          <w:rFonts w:ascii="Times New Roman" w:hAnsi="Times New Roman" w:cs="Times New Roman"/>
          <w:sz w:val="24"/>
          <w:szCs w:val="24"/>
        </w:rPr>
        <w:t xml:space="preserve"> </w:t>
      </w:r>
      <w:r w:rsidRPr="00921C8D">
        <w:rPr>
          <w:rFonts w:ascii="Times New Roman" w:hAnsi="Times New Roman" w:cs="Times New Roman"/>
          <w:sz w:val="24"/>
          <w:szCs w:val="24"/>
        </w:rPr>
        <w:t>steps he may consider proper for the temporary disposal of the vehicle.</w:t>
      </w:r>
    </w:p>
    <w:p w:rsidR="00061C18" w:rsidRDefault="00061C18" w:rsidP="00624CE3">
      <w:pPr>
        <w:autoSpaceDE w:val="0"/>
        <w:autoSpaceDN w:val="0"/>
        <w:adjustRightInd w:val="0"/>
        <w:spacing w:after="0" w:line="240" w:lineRule="auto"/>
        <w:rPr>
          <w:rFonts w:ascii="TimesNewRoman,BoldItalic" w:hAnsi="TimesNewRoman,BoldItalic" w:cs="TimesNewRoman,BoldItalic"/>
          <w:b/>
          <w:bCs/>
          <w:i/>
          <w:iCs/>
          <w:sz w:val="24"/>
          <w:szCs w:val="24"/>
        </w:rPr>
      </w:pPr>
    </w:p>
    <w:p w:rsidR="00624CE3" w:rsidRDefault="00624CE3" w:rsidP="00061C18">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202 confers upon Police Officers the</w:t>
      </w:r>
      <w:r w:rsidR="00061C18">
        <w:rPr>
          <w:rFonts w:ascii="TimesNewRoman" w:hAnsi="TimesNewRoman" w:cs="TimesNewRoman"/>
          <w:sz w:val="24"/>
          <w:szCs w:val="24"/>
        </w:rPr>
        <w:t xml:space="preserve"> </w:t>
      </w:r>
      <w:r w:rsidRPr="00624CE3">
        <w:rPr>
          <w:rFonts w:ascii="TimesNewRoman" w:hAnsi="TimesNewRoman" w:cs="TimesNewRoman"/>
          <w:sz w:val="24"/>
          <w:szCs w:val="24"/>
        </w:rPr>
        <w:t>power to arrest without warrant persons committing certain serious offences</w:t>
      </w:r>
      <w:r w:rsidR="00061C18">
        <w:rPr>
          <w:rFonts w:ascii="TimesNewRoman" w:hAnsi="TimesNewRoman" w:cs="TimesNewRoman"/>
          <w:sz w:val="24"/>
          <w:szCs w:val="24"/>
        </w:rPr>
        <w:t xml:space="preserve"> </w:t>
      </w:r>
      <w:r w:rsidRPr="00624CE3">
        <w:rPr>
          <w:rFonts w:ascii="TimesNewRoman" w:hAnsi="TimesNewRoman" w:cs="TimesNewRoman"/>
          <w:sz w:val="24"/>
          <w:szCs w:val="24"/>
        </w:rPr>
        <w:t>such as drunken driving, taking vehicle without authority, etc.</w:t>
      </w:r>
    </w:p>
    <w:p w:rsidR="00061C18" w:rsidRPr="00624CE3" w:rsidRDefault="00061C18" w:rsidP="00061C18">
      <w:pPr>
        <w:autoSpaceDE w:val="0"/>
        <w:autoSpaceDN w:val="0"/>
        <w:adjustRightInd w:val="0"/>
        <w:spacing w:after="0" w:line="240" w:lineRule="auto"/>
        <w:jc w:val="both"/>
        <w:rPr>
          <w:rFonts w:ascii="TimesNewRoman" w:hAnsi="TimesNewRoman" w:cs="TimesNewRoman"/>
          <w:sz w:val="24"/>
          <w:szCs w:val="24"/>
        </w:rPr>
      </w:pP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b/>
          <w:bCs/>
          <w:sz w:val="24"/>
          <w:szCs w:val="24"/>
        </w:rPr>
        <w:t xml:space="preserve">203. Breath tests. </w:t>
      </w:r>
      <w:r w:rsidRPr="00061C18">
        <w:rPr>
          <w:rFonts w:ascii="Times New Roman" w:hAnsi="Times New Roman" w:cs="Times New Roman"/>
          <w:sz w:val="24"/>
          <w:szCs w:val="24"/>
        </w:rPr>
        <w:t>– (1) A police officer in uniform or an officer of</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the Motor Vehicle Department as may be authorised in this behalf by that</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Department, may require any person driving or attempting to drive a motor</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vehicle in a public place to provide one or more specimens of breath for</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breath test there or nearby, if such police officer or officer has any reasonable</w:t>
      </w:r>
      <w:r w:rsidR="00061C18" w:rsidRPr="00061C18">
        <w:rPr>
          <w:rFonts w:ascii="Times New Roman" w:hAnsi="Times New Roman" w:cs="Times New Roman"/>
          <w:sz w:val="24"/>
          <w:szCs w:val="24"/>
        </w:rPr>
        <w:t xml:space="preserve"> cause to suspect that such person is driving under the influence of drugs or alcohol.</w:t>
      </w:r>
    </w:p>
    <w:p w:rsidR="00BA4344" w:rsidRDefault="00BA4344" w:rsidP="00BA4344">
      <w:pPr>
        <w:autoSpaceDE w:val="0"/>
        <w:autoSpaceDN w:val="0"/>
        <w:adjustRightInd w:val="0"/>
        <w:spacing w:after="0" w:line="240" w:lineRule="auto"/>
        <w:jc w:val="both"/>
        <w:rPr>
          <w:rFonts w:ascii="Times New Roman" w:hAnsi="Times New Roman" w:cs="Times New Roman"/>
          <w:sz w:val="24"/>
          <w:szCs w:val="24"/>
        </w:rPr>
      </w:pP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(2) A police officer in un</w:t>
      </w:r>
      <w:r w:rsidR="00BA4344">
        <w:rPr>
          <w:rFonts w:ascii="Times New Roman" w:hAnsi="Times New Roman" w:cs="Times New Roman"/>
          <w:sz w:val="24"/>
          <w:szCs w:val="24"/>
        </w:rPr>
        <w:t>iform may arrest any person</w:t>
      </w:r>
      <w:r w:rsidRPr="00061C18">
        <w:rPr>
          <w:rFonts w:ascii="Times New Roman" w:hAnsi="Times New Roman" w:cs="Times New Roman"/>
          <w:sz w:val="24"/>
          <w:szCs w:val="24"/>
        </w:rPr>
        <w:t xml:space="preserve"> :-</w:t>
      </w:r>
    </w:p>
    <w:p w:rsidR="00624CE3" w:rsidRPr="00061C18" w:rsidRDefault="00BA4344" w:rsidP="00BA43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624CE3" w:rsidRPr="00061C18">
        <w:rPr>
          <w:rFonts w:ascii="Times New Roman" w:hAnsi="Times New Roman" w:cs="Times New Roman"/>
          <w:sz w:val="24"/>
          <w:szCs w:val="24"/>
        </w:rPr>
        <w:t>who being required under the provisions of this Act to give his name and</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address refuses to do so, or gives a name or address which the police officer has reason to believe to</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be false, or</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(b) any person concerned in an offence under this Act or reasonably suspected to</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have been so concerned, if the police officer has reason to believe that he will abscond or</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otherwise avoid the service of a summons."</w:t>
      </w:r>
    </w:p>
    <w:p w:rsidR="00BA4344" w:rsidRDefault="00BA4344" w:rsidP="00BA4344">
      <w:pPr>
        <w:autoSpaceDE w:val="0"/>
        <w:autoSpaceDN w:val="0"/>
        <w:adjustRightInd w:val="0"/>
        <w:spacing w:after="0" w:line="240" w:lineRule="auto"/>
        <w:jc w:val="both"/>
        <w:rPr>
          <w:rFonts w:ascii="Times New Roman" w:hAnsi="Times New Roman" w:cs="Times New Roman"/>
          <w:sz w:val="24"/>
          <w:szCs w:val="24"/>
        </w:rPr>
      </w:pPr>
    </w:p>
    <w:p w:rsidR="00624CE3" w:rsidRPr="00061C18" w:rsidRDefault="00061C18"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(3</w:t>
      </w:r>
      <w:r w:rsidR="00624CE3" w:rsidRPr="00061C18">
        <w:rPr>
          <w:rFonts w:ascii="Times New Roman" w:hAnsi="Times New Roman" w:cs="Times New Roman"/>
          <w:sz w:val="24"/>
          <w:szCs w:val="24"/>
        </w:rPr>
        <w:t>) If a motor vehicle is involved in an accident in a public place and a</w:t>
      </w:r>
      <w:r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police officer in uniform has any reasonable cause to suspect that the</w:t>
      </w:r>
      <w:r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person who was driving the motor vehicle at the time of the accident had</w:t>
      </w:r>
      <w:r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alcohol in his blood or that he was driving under the influence of a drug</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referred to in section 185 he may require the person so driving the motor</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vehicle, to provide a specimen of his breath for a breath test –</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(a) in the case of a person who is at a hospital as an indoor</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patient, at the hospital,</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(b) in the case of any other person, either at or near the place</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where the requirement is made, or, if the police officer thinks fit, at a police</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station s</w:t>
      </w:r>
      <w:r w:rsidR="00061C18" w:rsidRPr="00061C18">
        <w:rPr>
          <w:rFonts w:ascii="Times New Roman" w:hAnsi="Times New Roman" w:cs="Times New Roman"/>
          <w:sz w:val="24"/>
          <w:szCs w:val="24"/>
        </w:rPr>
        <w:t>pecified by the police officer;</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Provided that a person shall not be required to provide such a specimen</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while at a hospital as an indoor patient if the registered medical practitioner in</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immediate charge of his case is not first notified of the proposal to make the</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requirement or object to the provision of a specimen on the ground that its</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provision or the requirement to provide it would be prejudicial to the proper</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care or treatment of the patient.</w:t>
      </w:r>
    </w:p>
    <w:p w:rsidR="00624CE3" w:rsidRPr="00061C18" w:rsidRDefault="00061C18"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lastRenderedPageBreak/>
        <w:t>(4</w:t>
      </w:r>
      <w:r w:rsidR="00624CE3" w:rsidRPr="00061C18">
        <w:rPr>
          <w:rFonts w:ascii="Times New Roman" w:hAnsi="Times New Roman" w:cs="Times New Roman"/>
          <w:sz w:val="24"/>
          <w:szCs w:val="24"/>
        </w:rPr>
        <w:t>) If it appears to a police officer in uniform, in consequence of a</w:t>
      </w:r>
      <w:r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breath test carried out by him on any person under sub-section (1) or subsection</w:t>
      </w:r>
      <w:r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(2), that the device by means of which the test has been carried out</w:t>
      </w:r>
      <w:r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indicates the presence of alcohol in the person’s blood, the police officer may</w:t>
      </w:r>
      <w:r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arrest that person without warrant except while that person is at a hospital as</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an indoor patient.</w:t>
      </w:r>
    </w:p>
    <w:p w:rsidR="00624CE3" w:rsidRPr="00061C18" w:rsidRDefault="00BA4344" w:rsidP="00BA43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624CE3" w:rsidRPr="00061C18">
        <w:rPr>
          <w:rFonts w:ascii="Times New Roman" w:hAnsi="Times New Roman" w:cs="Times New Roman"/>
          <w:sz w:val="24"/>
          <w:szCs w:val="24"/>
        </w:rPr>
        <w:t>) A police officer in uniform may require any person driving or attempting to drive a motor</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sz w:val="24"/>
          <w:szCs w:val="24"/>
        </w:rPr>
        <w:t>vehicle in a public place to provide one or more specimen of breath for breath test there or nearby, if</w:t>
      </w:r>
      <w:r w:rsidR="00BA4344">
        <w:rPr>
          <w:rFonts w:ascii="Times New Roman" w:hAnsi="Times New Roman" w:cs="Times New Roman"/>
          <w:sz w:val="24"/>
          <w:szCs w:val="24"/>
        </w:rPr>
        <w:t xml:space="preserve"> </w:t>
      </w:r>
      <w:r w:rsidRPr="00061C18">
        <w:rPr>
          <w:rFonts w:ascii="Times New Roman" w:hAnsi="Times New Roman" w:cs="Times New Roman"/>
          <w:sz w:val="24"/>
          <w:szCs w:val="24"/>
        </w:rPr>
        <w:t>the police officer has any reasonable cause to suspect him of having committed an offence punishable</w:t>
      </w:r>
      <w:r w:rsidR="00BA4344">
        <w:rPr>
          <w:rFonts w:ascii="Times New Roman" w:hAnsi="Times New Roman" w:cs="Times New Roman"/>
          <w:sz w:val="24"/>
          <w:szCs w:val="24"/>
        </w:rPr>
        <w:t xml:space="preserve"> </w:t>
      </w:r>
      <w:r w:rsidRPr="00061C18">
        <w:rPr>
          <w:rFonts w:ascii="Times New Roman" w:hAnsi="Times New Roman" w:cs="Times New Roman"/>
          <w:sz w:val="24"/>
          <w:szCs w:val="24"/>
        </w:rPr>
        <w:t>under section 185.</w:t>
      </w:r>
    </w:p>
    <w:p w:rsidR="00624CE3" w:rsidRPr="00061C18" w:rsidRDefault="00BA4344" w:rsidP="00BA43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624CE3" w:rsidRPr="00061C18">
        <w:rPr>
          <w:rFonts w:ascii="Times New Roman" w:hAnsi="Times New Roman" w:cs="Times New Roman"/>
          <w:sz w:val="24"/>
          <w:szCs w:val="24"/>
        </w:rPr>
        <w:t>) If a person, required by a police officer under sub-section (1) or</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sub-section (2) to provide a specimen of breath for a breath test, refuses or</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fails to do so and the police officer has reasonable cause to suspect him of</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having alcohol in his blood, the police officer may arrest him without warrant</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except while he is at a hospital as an indoor patient.</w:t>
      </w:r>
    </w:p>
    <w:p w:rsidR="00624CE3" w:rsidRPr="00061C18" w:rsidRDefault="00BA4344" w:rsidP="00BA43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624CE3" w:rsidRPr="00061C18">
        <w:rPr>
          <w:rFonts w:ascii="Times New Roman" w:hAnsi="Times New Roman" w:cs="Times New Roman"/>
          <w:sz w:val="24"/>
          <w:szCs w:val="24"/>
        </w:rPr>
        <w:t>) A person arrested under this section shall while at a police</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station, be given an opportunity to provide a specimen of breath for a breath</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test there.</w:t>
      </w:r>
    </w:p>
    <w:p w:rsidR="00624CE3" w:rsidRPr="00061C18" w:rsidRDefault="00BA4344" w:rsidP="00BA43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624CE3" w:rsidRPr="00061C18">
        <w:rPr>
          <w:rFonts w:ascii="Times New Roman" w:hAnsi="Times New Roman" w:cs="Times New Roman"/>
          <w:sz w:val="24"/>
          <w:szCs w:val="24"/>
        </w:rPr>
        <w:t>) The results of a breath test made in pursuance of the provisions</w:t>
      </w:r>
      <w:r w:rsidR="00061C18" w:rsidRPr="00061C18">
        <w:rPr>
          <w:rFonts w:ascii="Times New Roman" w:hAnsi="Times New Roman" w:cs="Times New Roman"/>
          <w:sz w:val="24"/>
          <w:szCs w:val="24"/>
        </w:rPr>
        <w:t xml:space="preserve"> </w:t>
      </w:r>
      <w:r w:rsidR="00624CE3" w:rsidRPr="00061C18">
        <w:rPr>
          <w:rFonts w:ascii="Times New Roman" w:hAnsi="Times New Roman" w:cs="Times New Roman"/>
          <w:sz w:val="24"/>
          <w:szCs w:val="24"/>
        </w:rPr>
        <w:t>of this section shall be admissible in evidence.</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i/>
          <w:iCs/>
          <w:sz w:val="24"/>
          <w:szCs w:val="24"/>
        </w:rPr>
        <w:t xml:space="preserve">Explanation. </w:t>
      </w:r>
      <w:r w:rsidRPr="00061C18">
        <w:rPr>
          <w:rFonts w:ascii="Times New Roman" w:hAnsi="Times New Roman" w:cs="Times New Roman"/>
          <w:sz w:val="24"/>
          <w:szCs w:val="24"/>
        </w:rPr>
        <w:t>- For the purposes of this section “breath test”, means a</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test for the purpose of obtaining an indication of the presence of alcohol in a</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person’s blood carried out, on one or more specimens of breath provided by</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that person, by means of a device of a type approved by the Central</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Government, by notification in the Official Gazette, for the purpose of such a</w:t>
      </w:r>
      <w:r w:rsidR="00BA4344">
        <w:rPr>
          <w:rFonts w:ascii="Times New Roman" w:hAnsi="Times New Roman" w:cs="Times New Roman"/>
          <w:sz w:val="24"/>
          <w:szCs w:val="24"/>
        </w:rPr>
        <w:t xml:space="preserve"> </w:t>
      </w:r>
      <w:r w:rsidRPr="00061C18">
        <w:rPr>
          <w:rFonts w:ascii="Times New Roman" w:hAnsi="Times New Roman" w:cs="Times New Roman"/>
          <w:sz w:val="24"/>
          <w:szCs w:val="24"/>
        </w:rPr>
        <w:t>test.</w:t>
      </w:r>
    </w:p>
    <w:p w:rsidR="00624CE3" w:rsidRPr="00061C18" w:rsidRDefault="00624CE3" w:rsidP="00BA4344">
      <w:pPr>
        <w:autoSpaceDE w:val="0"/>
        <w:autoSpaceDN w:val="0"/>
        <w:adjustRightInd w:val="0"/>
        <w:spacing w:after="0" w:line="240" w:lineRule="auto"/>
        <w:jc w:val="both"/>
        <w:rPr>
          <w:rFonts w:ascii="Times New Roman" w:hAnsi="Times New Roman" w:cs="Times New Roman"/>
          <w:sz w:val="24"/>
          <w:szCs w:val="24"/>
        </w:rPr>
      </w:pPr>
      <w:r w:rsidRPr="00061C18">
        <w:rPr>
          <w:rFonts w:ascii="Times New Roman" w:hAnsi="Times New Roman" w:cs="Times New Roman"/>
          <w:b/>
          <w:bCs/>
          <w:i/>
          <w:iCs/>
          <w:sz w:val="24"/>
          <w:szCs w:val="24"/>
        </w:rPr>
        <w:t xml:space="preserve">Objects and Reasons. </w:t>
      </w:r>
      <w:r w:rsidRPr="00061C18">
        <w:rPr>
          <w:rFonts w:ascii="Times New Roman" w:hAnsi="Times New Roman" w:cs="Times New Roman"/>
          <w:sz w:val="24"/>
          <w:szCs w:val="24"/>
        </w:rPr>
        <w:t>– Clause 203 empowers the Police Officers to</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require any person driving a motor vehicle in a public place to provide for</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breath test and if, it is found that there is presence of alcohol in his blood or</w:t>
      </w:r>
      <w:r w:rsidR="00061C18" w:rsidRPr="00061C18">
        <w:rPr>
          <w:rFonts w:ascii="Times New Roman" w:hAnsi="Times New Roman" w:cs="Times New Roman"/>
          <w:sz w:val="24"/>
          <w:szCs w:val="24"/>
        </w:rPr>
        <w:t xml:space="preserve"> </w:t>
      </w:r>
      <w:r w:rsidRPr="00061C18">
        <w:rPr>
          <w:rFonts w:ascii="Times New Roman" w:hAnsi="Times New Roman" w:cs="Times New Roman"/>
          <w:sz w:val="24"/>
          <w:szCs w:val="24"/>
        </w:rPr>
        <w:t>urine, the Police Officer may arrest him without warrant.</w:t>
      </w:r>
    </w:p>
    <w:p w:rsidR="00061C18" w:rsidRDefault="00061C18"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204. Laboratory test. </w:t>
      </w:r>
      <w:r w:rsidRPr="00624CE3">
        <w:rPr>
          <w:rFonts w:ascii="TimesNewRoman" w:hAnsi="TimesNewRoman" w:cs="TimesNewRoman"/>
          <w:sz w:val="24"/>
          <w:szCs w:val="24"/>
        </w:rPr>
        <w:t>– (1) A person, who has been arrested under</w:t>
      </w:r>
      <w:r w:rsidR="00BA4344">
        <w:rPr>
          <w:rFonts w:ascii="TimesNewRoman" w:hAnsi="TimesNewRoman" w:cs="TimesNewRoman"/>
          <w:sz w:val="24"/>
          <w:szCs w:val="24"/>
        </w:rPr>
        <w:t xml:space="preserve"> </w:t>
      </w:r>
      <w:r w:rsidRPr="00624CE3">
        <w:rPr>
          <w:rFonts w:ascii="TimesNewRoman" w:hAnsi="TimesNewRoman" w:cs="TimesNewRoman"/>
          <w:sz w:val="24"/>
          <w:szCs w:val="24"/>
        </w:rPr>
        <w:t>section 203 may, while at a police station, be required by a police officer to</w:t>
      </w:r>
      <w:r w:rsidR="00BA4344">
        <w:rPr>
          <w:rFonts w:ascii="TimesNewRoman" w:hAnsi="TimesNewRoman" w:cs="TimesNewRoman"/>
          <w:sz w:val="24"/>
          <w:szCs w:val="24"/>
        </w:rPr>
        <w:t xml:space="preserve"> </w:t>
      </w:r>
      <w:r w:rsidRPr="00624CE3">
        <w:rPr>
          <w:rFonts w:ascii="TimesNewRoman" w:hAnsi="TimesNewRoman" w:cs="TimesNewRoman"/>
          <w:sz w:val="24"/>
          <w:szCs w:val="24"/>
        </w:rPr>
        <w:t>provide to such registered medical practitioner as may be produced by such</w:t>
      </w:r>
      <w:r w:rsidR="00BA4344">
        <w:rPr>
          <w:rFonts w:ascii="TimesNewRoman" w:hAnsi="TimesNewRoman" w:cs="TimesNewRoman"/>
          <w:sz w:val="24"/>
          <w:szCs w:val="24"/>
        </w:rPr>
        <w:t xml:space="preserve"> </w:t>
      </w:r>
      <w:r w:rsidRPr="00624CE3">
        <w:rPr>
          <w:rFonts w:ascii="TimesNewRoman" w:hAnsi="TimesNewRoman" w:cs="TimesNewRoman"/>
          <w:sz w:val="24"/>
          <w:szCs w:val="24"/>
        </w:rPr>
        <w:t>police officer, a specimen of his blood for a laboratory test if, -</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it appears to the police officer that the device, by means of which</w:t>
      </w:r>
      <w:r w:rsidR="00BA4344">
        <w:rPr>
          <w:rFonts w:ascii="TimesNewRoman" w:hAnsi="TimesNewRoman" w:cs="TimesNewRoman"/>
          <w:sz w:val="24"/>
          <w:szCs w:val="24"/>
        </w:rPr>
        <w:t xml:space="preserve"> </w:t>
      </w:r>
      <w:r w:rsidRPr="00624CE3">
        <w:rPr>
          <w:rFonts w:ascii="TimesNewRoman" w:hAnsi="TimesNewRoman" w:cs="TimesNewRoman"/>
          <w:sz w:val="24"/>
          <w:szCs w:val="24"/>
        </w:rPr>
        <w:t>breath test was taken in relation to such person, indicates the presence of</w:t>
      </w:r>
      <w:r w:rsidR="00BA4344">
        <w:rPr>
          <w:rFonts w:ascii="TimesNewRoman" w:hAnsi="TimesNewRoman" w:cs="TimesNewRoman"/>
          <w:sz w:val="24"/>
          <w:szCs w:val="24"/>
        </w:rPr>
        <w:t xml:space="preserve"> </w:t>
      </w:r>
      <w:r w:rsidRPr="00624CE3">
        <w:rPr>
          <w:rFonts w:ascii="TimesNewRoman" w:hAnsi="TimesNewRoman" w:cs="TimesNewRoman"/>
          <w:sz w:val="24"/>
          <w:szCs w:val="24"/>
        </w:rPr>
        <w:t>alcohol in the blood of such person, or</w:t>
      </w:r>
    </w:p>
    <w:p w:rsidR="00624CE3" w:rsidRPr="00BA4344"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such person, when given the opportunity to submit to a breath</w:t>
      </w:r>
      <w:r w:rsidR="00BA4344">
        <w:rPr>
          <w:rFonts w:ascii="TimesNewRoman" w:hAnsi="TimesNewRoman" w:cs="TimesNewRoman"/>
          <w:sz w:val="24"/>
          <w:szCs w:val="24"/>
        </w:rPr>
        <w:t xml:space="preserve"> </w:t>
      </w:r>
      <w:r w:rsidRPr="00624CE3">
        <w:rPr>
          <w:rFonts w:ascii="TimesNewRoman" w:hAnsi="TimesNewRoman" w:cs="TimesNewRoman"/>
          <w:sz w:val="24"/>
          <w:szCs w:val="24"/>
        </w:rPr>
        <w:t>test, has refused, omitted or failed to do</w:t>
      </w:r>
      <w:r w:rsidR="00BA4344">
        <w:rPr>
          <w:rFonts w:ascii="TimesNewRoman" w:hAnsi="TimesNewRoman" w:cs="TimesNewRoman"/>
          <w:sz w:val="24"/>
          <w:szCs w:val="24"/>
        </w:rPr>
        <w:t xml:space="preserve"> so;</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the person required to provide such specimen is</w:t>
      </w:r>
      <w:r w:rsidR="00BA4344">
        <w:rPr>
          <w:rFonts w:ascii="TimesNewRoman" w:hAnsi="TimesNewRoman" w:cs="TimesNewRoman"/>
          <w:sz w:val="24"/>
          <w:szCs w:val="24"/>
        </w:rPr>
        <w:t xml:space="preserve"> </w:t>
      </w:r>
      <w:r w:rsidRPr="00624CE3">
        <w:rPr>
          <w:rFonts w:ascii="TimesNewRoman" w:hAnsi="TimesNewRoman" w:cs="TimesNewRoman"/>
          <w:sz w:val="24"/>
          <w:szCs w:val="24"/>
        </w:rPr>
        <w:t>a female and the registered medical practitioner produced by such police</w:t>
      </w:r>
      <w:r w:rsidR="00BA4344">
        <w:rPr>
          <w:rFonts w:ascii="TimesNewRoman" w:hAnsi="TimesNewRoman" w:cs="TimesNewRoman"/>
          <w:sz w:val="24"/>
          <w:szCs w:val="24"/>
        </w:rPr>
        <w:t xml:space="preserve"> </w:t>
      </w:r>
      <w:r w:rsidRPr="00624CE3">
        <w:rPr>
          <w:rFonts w:ascii="TimesNewRoman" w:hAnsi="TimesNewRoman" w:cs="TimesNewRoman"/>
          <w:sz w:val="24"/>
          <w:szCs w:val="24"/>
        </w:rPr>
        <w:t>officer is a male medical practitioner, the specimen shall be taken only in the</w:t>
      </w:r>
      <w:r w:rsidR="00BA4344">
        <w:rPr>
          <w:rFonts w:ascii="TimesNewRoman" w:hAnsi="TimesNewRoman" w:cs="TimesNewRoman"/>
          <w:sz w:val="24"/>
          <w:szCs w:val="24"/>
        </w:rPr>
        <w:t xml:space="preserve"> </w:t>
      </w:r>
      <w:r w:rsidRPr="00624CE3">
        <w:rPr>
          <w:rFonts w:ascii="TimesNewRoman" w:hAnsi="TimesNewRoman" w:cs="TimesNewRoman"/>
          <w:sz w:val="24"/>
          <w:szCs w:val="24"/>
        </w:rPr>
        <w:t>presence of a female, whether a medical practitioner or not.</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person while at a hospital as an indoor patient may be required</w:t>
      </w:r>
      <w:r w:rsidR="00BA4344">
        <w:rPr>
          <w:rFonts w:ascii="TimesNewRoman" w:hAnsi="TimesNewRoman" w:cs="TimesNewRoman"/>
          <w:sz w:val="24"/>
          <w:szCs w:val="24"/>
        </w:rPr>
        <w:t xml:space="preserve"> </w:t>
      </w:r>
      <w:r w:rsidRPr="00624CE3">
        <w:rPr>
          <w:rFonts w:ascii="TimesNewRoman" w:hAnsi="TimesNewRoman" w:cs="TimesNewRoman"/>
          <w:sz w:val="24"/>
          <w:szCs w:val="24"/>
        </w:rPr>
        <w:t>by a police officer to provide at the hospital a specimen of his blood for a</w:t>
      </w:r>
      <w:r w:rsidR="00BA4344">
        <w:rPr>
          <w:rFonts w:ascii="TimesNewRoman" w:hAnsi="TimesNewRoman" w:cs="TimesNewRoman"/>
          <w:sz w:val="24"/>
          <w:szCs w:val="24"/>
        </w:rPr>
        <w:t xml:space="preserve"> </w:t>
      </w:r>
      <w:r w:rsidRPr="00624CE3">
        <w:rPr>
          <w:rFonts w:ascii="TimesNewRoman" w:hAnsi="TimesNewRoman" w:cs="TimesNewRoman"/>
          <w:sz w:val="24"/>
          <w:szCs w:val="24"/>
        </w:rPr>
        <w:t>laboratory test -</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if it appears to the police officer that the device by means of</w:t>
      </w:r>
      <w:r w:rsidR="00BA4344">
        <w:rPr>
          <w:rFonts w:ascii="TimesNewRoman" w:hAnsi="TimesNewRoman" w:cs="TimesNewRoman"/>
          <w:sz w:val="24"/>
          <w:szCs w:val="24"/>
        </w:rPr>
        <w:t xml:space="preserve"> </w:t>
      </w:r>
      <w:r w:rsidRPr="00624CE3">
        <w:rPr>
          <w:rFonts w:ascii="TimesNewRoman" w:hAnsi="TimesNewRoman" w:cs="TimesNewRoman"/>
          <w:sz w:val="24"/>
          <w:szCs w:val="24"/>
        </w:rPr>
        <w:t>which test is carried out in relation to the breath of such person indicates the</w:t>
      </w:r>
      <w:r w:rsidR="00BA4344">
        <w:rPr>
          <w:rFonts w:ascii="TimesNewRoman" w:hAnsi="TimesNewRoman" w:cs="TimesNewRoman"/>
          <w:sz w:val="24"/>
          <w:szCs w:val="24"/>
        </w:rPr>
        <w:t xml:space="preserve"> </w:t>
      </w:r>
      <w:r w:rsidRPr="00624CE3">
        <w:rPr>
          <w:rFonts w:ascii="TimesNewRoman" w:hAnsi="TimesNewRoman" w:cs="TimesNewRoman"/>
          <w:sz w:val="24"/>
          <w:szCs w:val="24"/>
        </w:rPr>
        <w:t>presence of alcohol in the blood of such person, or</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if the person having been required, whether at the hospital or</w:t>
      </w:r>
      <w:r w:rsidR="00BA4344">
        <w:rPr>
          <w:rFonts w:ascii="TimesNewRoman" w:hAnsi="TimesNewRoman" w:cs="TimesNewRoman"/>
          <w:sz w:val="24"/>
          <w:szCs w:val="24"/>
        </w:rPr>
        <w:t xml:space="preserve"> </w:t>
      </w:r>
      <w:r w:rsidRPr="00624CE3">
        <w:rPr>
          <w:rFonts w:ascii="TimesNewRoman" w:hAnsi="TimesNewRoman" w:cs="TimesNewRoman"/>
          <w:sz w:val="24"/>
          <w:szCs w:val="24"/>
        </w:rPr>
        <w:t>elsewhere, to provide a specimen of breath for a breath test, has refused,</w:t>
      </w:r>
      <w:r w:rsidR="00BA4344">
        <w:rPr>
          <w:rFonts w:ascii="TimesNewRoman" w:hAnsi="TimesNewRoman" w:cs="TimesNewRoman"/>
          <w:sz w:val="24"/>
          <w:szCs w:val="24"/>
        </w:rPr>
        <w:t xml:space="preserve"> </w:t>
      </w:r>
      <w:r w:rsidRPr="00624CE3">
        <w:rPr>
          <w:rFonts w:ascii="TimesNewRoman" w:hAnsi="TimesNewRoman" w:cs="TimesNewRoman"/>
          <w:sz w:val="24"/>
          <w:szCs w:val="24"/>
        </w:rPr>
        <w:t>omitted or failed to do so and a police officer has reasonable cause to suspect</w:t>
      </w:r>
      <w:r w:rsidR="00BA4344">
        <w:rPr>
          <w:rFonts w:ascii="TimesNewRoman" w:hAnsi="TimesNewRoman" w:cs="TimesNewRoman"/>
          <w:sz w:val="24"/>
          <w:szCs w:val="24"/>
        </w:rPr>
        <w:t xml:space="preserve"> </w:t>
      </w:r>
      <w:r w:rsidRPr="00624CE3">
        <w:rPr>
          <w:rFonts w:ascii="TimesNewRoman" w:hAnsi="TimesNewRoman" w:cs="TimesNewRoman"/>
          <w:sz w:val="24"/>
          <w:szCs w:val="24"/>
        </w:rPr>
        <w:t xml:space="preserve">him </w:t>
      </w:r>
      <w:r w:rsidR="00BA4344">
        <w:rPr>
          <w:rFonts w:ascii="TimesNewRoman" w:hAnsi="TimesNewRoman" w:cs="TimesNewRoman"/>
          <w:sz w:val="24"/>
          <w:szCs w:val="24"/>
        </w:rPr>
        <w:t>of having alcohol in his blood;</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a person shall not be required to provide a specimen of</w:t>
      </w:r>
      <w:r w:rsidR="00BA4344">
        <w:rPr>
          <w:rFonts w:ascii="TimesNewRoman" w:hAnsi="TimesNewRoman" w:cs="TimesNewRoman"/>
          <w:sz w:val="24"/>
          <w:szCs w:val="24"/>
        </w:rPr>
        <w:t xml:space="preserve"> </w:t>
      </w:r>
      <w:r w:rsidRPr="00624CE3">
        <w:rPr>
          <w:rFonts w:ascii="TimesNewRoman" w:hAnsi="TimesNewRoman" w:cs="TimesNewRoman"/>
          <w:sz w:val="24"/>
          <w:szCs w:val="24"/>
        </w:rPr>
        <w:t>his blood for a laboratory test under this sub-section if the registered medical</w:t>
      </w:r>
      <w:r w:rsidR="00BA4344">
        <w:rPr>
          <w:rFonts w:ascii="TimesNewRoman" w:hAnsi="TimesNewRoman" w:cs="TimesNewRoman"/>
          <w:sz w:val="24"/>
          <w:szCs w:val="24"/>
        </w:rPr>
        <w:t xml:space="preserve"> </w:t>
      </w:r>
      <w:r w:rsidRPr="00624CE3">
        <w:rPr>
          <w:rFonts w:ascii="TimesNewRoman" w:hAnsi="TimesNewRoman" w:cs="TimesNewRoman"/>
          <w:sz w:val="24"/>
          <w:szCs w:val="24"/>
        </w:rPr>
        <w:t xml:space="preserve">practitioner in immediate charge of his case </w:t>
      </w:r>
      <w:r w:rsidRPr="00624CE3">
        <w:rPr>
          <w:rFonts w:ascii="TimesNewRoman" w:hAnsi="TimesNewRoman" w:cs="TimesNewRoman"/>
          <w:sz w:val="24"/>
          <w:szCs w:val="24"/>
        </w:rPr>
        <w:lastRenderedPageBreak/>
        <w:t>is not first notified of the proposal</w:t>
      </w:r>
      <w:r w:rsidR="00BA4344">
        <w:rPr>
          <w:rFonts w:ascii="TimesNewRoman" w:hAnsi="TimesNewRoman" w:cs="TimesNewRoman"/>
          <w:sz w:val="24"/>
          <w:szCs w:val="24"/>
        </w:rPr>
        <w:t xml:space="preserve"> </w:t>
      </w:r>
      <w:r w:rsidRPr="00624CE3">
        <w:rPr>
          <w:rFonts w:ascii="TimesNewRoman" w:hAnsi="TimesNewRoman" w:cs="TimesNewRoman"/>
          <w:sz w:val="24"/>
          <w:szCs w:val="24"/>
        </w:rPr>
        <w:t>to make the requirement or objects to the provision of such specimen on the</w:t>
      </w:r>
      <w:r w:rsidR="00BA4344">
        <w:rPr>
          <w:rFonts w:ascii="TimesNewRoman" w:hAnsi="TimesNewRoman" w:cs="TimesNewRoman"/>
          <w:sz w:val="24"/>
          <w:szCs w:val="24"/>
        </w:rPr>
        <w:t xml:space="preserve"> </w:t>
      </w:r>
      <w:r w:rsidRPr="00624CE3">
        <w:rPr>
          <w:rFonts w:ascii="TimesNewRoman" w:hAnsi="TimesNewRoman" w:cs="TimesNewRoman"/>
          <w:sz w:val="24"/>
          <w:szCs w:val="24"/>
        </w:rPr>
        <w:t>ground that its provision or the requirement to provide it would be prejudicial</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to the proper care or treatment of the patient.</w:t>
      </w:r>
    </w:p>
    <w:p w:rsidR="00624CE3" w:rsidRPr="00624CE3" w:rsidRDefault="00BA4344" w:rsidP="00BA4344">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w:t>
      </w:r>
      <w:r w:rsidR="00624CE3" w:rsidRPr="00624CE3">
        <w:rPr>
          <w:rFonts w:ascii="TimesNewRoman" w:hAnsi="TimesNewRoman" w:cs="TimesNewRoman"/>
          <w:sz w:val="24"/>
          <w:szCs w:val="24"/>
        </w:rPr>
        <w:t>) the results of a laboratory test made in pursuance of this section</w:t>
      </w:r>
      <w:r>
        <w:rPr>
          <w:rFonts w:ascii="TimesNewRoman" w:hAnsi="TimesNewRoman" w:cs="TimesNewRoman"/>
          <w:sz w:val="24"/>
          <w:szCs w:val="24"/>
        </w:rPr>
        <w:t xml:space="preserve"> </w:t>
      </w:r>
      <w:r w:rsidR="00624CE3" w:rsidRPr="00624CE3">
        <w:rPr>
          <w:rFonts w:ascii="TimesNewRoman" w:hAnsi="TimesNewRoman" w:cs="TimesNewRoman"/>
          <w:sz w:val="24"/>
          <w:szCs w:val="24"/>
        </w:rPr>
        <w:t>shall be admissible in evidence.</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Italic" w:hAnsi="TimesNewRoman,Italic" w:cs="TimesNewRoman,Italic"/>
          <w:i/>
          <w:iCs/>
          <w:sz w:val="24"/>
          <w:szCs w:val="24"/>
        </w:rPr>
        <w:t xml:space="preserve">Explanation. </w:t>
      </w:r>
      <w:r w:rsidRPr="00624CE3">
        <w:rPr>
          <w:rFonts w:ascii="TimesNewRoman" w:hAnsi="TimesNewRoman" w:cs="TimesNewRoman"/>
          <w:sz w:val="24"/>
          <w:szCs w:val="24"/>
        </w:rPr>
        <w:t>- For the purposes of this section, “ laboratory test “ means</w:t>
      </w:r>
      <w:r w:rsidR="00BA4344">
        <w:rPr>
          <w:rFonts w:ascii="TimesNewRoman" w:hAnsi="TimesNewRoman" w:cs="TimesNewRoman"/>
          <w:sz w:val="24"/>
          <w:szCs w:val="24"/>
        </w:rPr>
        <w:t xml:space="preserve"> </w:t>
      </w:r>
      <w:r w:rsidRPr="00624CE3">
        <w:rPr>
          <w:rFonts w:ascii="TimesNewRoman" w:hAnsi="TimesNewRoman" w:cs="TimesNewRoman"/>
          <w:sz w:val="24"/>
          <w:szCs w:val="24"/>
        </w:rPr>
        <w:t>the analysis of a specimen of blood made at a laboratory established,</w:t>
      </w:r>
      <w:r w:rsidR="00BA4344">
        <w:rPr>
          <w:rFonts w:ascii="TimesNewRoman" w:hAnsi="TimesNewRoman" w:cs="TimesNewRoman"/>
          <w:sz w:val="24"/>
          <w:szCs w:val="24"/>
        </w:rPr>
        <w:t xml:space="preserve"> </w:t>
      </w:r>
      <w:r w:rsidRPr="00624CE3">
        <w:rPr>
          <w:rFonts w:ascii="TimesNewRoman" w:hAnsi="TimesNewRoman" w:cs="TimesNewRoman"/>
          <w:sz w:val="24"/>
          <w:szCs w:val="24"/>
        </w:rPr>
        <w:t>maintained or recognised by the Central Government or a State Government.</w:t>
      </w:r>
    </w:p>
    <w:p w:rsid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204 lays down the procedure for</w:t>
      </w:r>
      <w:r w:rsidR="00BA4344">
        <w:rPr>
          <w:rFonts w:ascii="TimesNewRoman" w:hAnsi="TimesNewRoman" w:cs="TimesNewRoman"/>
          <w:sz w:val="24"/>
          <w:szCs w:val="24"/>
        </w:rPr>
        <w:t xml:space="preserve"> </w:t>
      </w:r>
      <w:r w:rsidRPr="00624CE3">
        <w:rPr>
          <w:rFonts w:ascii="TimesNewRoman" w:hAnsi="TimesNewRoman" w:cs="TimesNewRoman"/>
          <w:sz w:val="24"/>
          <w:szCs w:val="24"/>
        </w:rPr>
        <w:t>laboratory test of blood and urine to be followed by Police officers in</w:t>
      </w:r>
      <w:r w:rsidR="00BA4344">
        <w:rPr>
          <w:rFonts w:ascii="TimesNewRoman" w:hAnsi="TimesNewRoman" w:cs="TimesNewRoman"/>
          <w:sz w:val="24"/>
          <w:szCs w:val="24"/>
        </w:rPr>
        <w:t xml:space="preserve"> </w:t>
      </w:r>
      <w:r w:rsidRPr="00624CE3">
        <w:rPr>
          <w:rFonts w:ascii="TimesNewRoman" w:hAnsi="TimesNewRoman" w:cs="TimesNewRoman"/>
          <w:sz w:val="24"/>
          <w:szCs w:val="24"/>
        </w:rPr>
        <w:t>suspected cases of drunken driving.</w:t>
      </w:r>
    </w:p>
    <w:p w:rsidR="00BA4344" w:rsidRPr="00BA4344" w:rsidRDefault="00BA4344" w:rsidP="00624CE3">
      <w:pPr>
        <w:autoSpaceDE w:val="0"/>
        <w:autoSpaceDN w:val="0"/>
        <w:adjustRightInd w:val="0"/>
        <w:spacing w:after="0" w:line="240" w:lineRule="auto"/>
        <w:rPr>
          <w:rFonts w:ascii="TimesNewRoman" w:hAnsi="TimesNewRoman" w:cs="TimesNewRoman"/>
          <w:sz w:val="24"/>
          <w:szCs w:val="24"/>
        </w:rPr>
      </w:pP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205. Presumption of unfitness to drive </w:t>
      </w:r>
      <w:r w:rsidRPr="00624CE3">
        <w:rPr>
          <w:rFonts w:ascii="TimesNewRoman" w:hAnsi="TimesNewRoman" w:cs="TimesNewRoman"/>
          <w:sz w:val="24"/>
          <w:szCs w:val="24"/>
        </w:rPr>
        <w:t>- In any proceeding for an</w:t>
      </w:r>
      <w:r w:rsidR="00BA4344">
        <w:rPr>
          <w:rFonts w:ascii="TimesNewRoman" w:hAnsi="TimesNewRoman" w:cs="TimesNewRoman"/>
          <w:sz w:val="24"/>
          <w:szCs w:val="24"/>
        </w:rPr>
        <w:t xml:space="preserve"> </w:t>
      </w:r>
      <w:r w:rsidRPr="00624CE3">
        <w:rPr>
          <w:rFonts w:ascii="TimesNewRoman" w:hAnsi="TimesNewRoman" w:cs="TimesNewRoman"/>
          <w:sz w:val="24"/>
          <w:szCs w:val="24"/>
        </w:rPr>
        <w:t>offence punishable under section 185 i</w:t>
      </w:r>
      <w:r w:rsidR="00BA4344">
        <w:rPr>
          <w:rFonts w:ascii="TimesNewRoman" w:hAnsi="TimesNewRoman" w:cs="TimesNewRoman"/>
          <w:sz w:val="24"/>
          <w:szCs w:val="24"/>
        </w:rPr>
        <w:t>f it is proved that the accused</w:t>
      </w:r>
      <w:r w:rsidRPr="00624CE3">
        <w:rPr>
          <w:rFonts w:ascii="TimesNewRoman" w:hAnsi="TimesNewRoman" w:cs="TimesNewRoman"/>
          <w:sz w:val="24"/>
          <w:szCs w:val="24"/>
        </w:rPr>
        <w:t>,</w:t>
      </w:r>
      <w:r w:rsidR="00BA4344">
        <w:rPr>
          <w:rFonts w:ascii="TimesNewRoman" w:hAnsi="TimesNewRoman" w:cs="TimesNewRoman"/>
          <w:sz w:val="24"/>
          <w:szCs w:val="24"/>
        </w:rPr>
        <w:t xml:space="preserve"> </w:t>
      </w:r>
      <w:r w:rsidRPr="00624CE3">
        <w:rPr>
          <w:rFonts w:ascii="TimesNewRoman" w:hAnsi="TimesNewRoman" w:cs="TimesNewRoman"/>
          <w:sz w:val="24"/>
          <w:szCs w:val="24"/>
        </w:rPr>
        <w:t>when requested by a police officer at any time so to do, had refused, omitted</w:t>
      </w:r>
      <w:r w:rsidR="00BA4344">
        <w:rPr>
          <w:rFonts w:ascii="TimesNewRoman" w:hAnsi="TimesNewRoman" w:cs="TimesNewRoman"/>
          <w:sz w:val="24"/>
          <w:szCs w:val="24"/>
        </w:rPr>
        <w:t xml:space="preserve"> </w:t>
      </w:r>
      <w:r w:rsidRPr="00624CE3">
        <w:rPr>
          <w:rFonts w:ascii="TimesNewRoman" w:hAnsi="TimesNewRoman" w:cs="TimesNewRoman"/>
          <w:sz w:val="24"/>
          <w:szCs w:val="24"/>
        </w:rPr>
        <w:t>or failed to consent to the taking of or providing a specimen of his breath</w:t>
      </w:r>
      <w:r w:rsidR="00BA4344">
        <w:rPr>
          <w:rFonts w:ascii="TimesNewRoman" w:hAnsi="TimesNewRoman" w:cs="TimesNewRoman"/>
          <w:sz w:val="24"/>
          <w:szCs w:val="24"/>
        </w:rPr>
        <w:t xml:space="preserve"> </w:t>
      </w:r>
      <w:r w:rsidRPr="00624CE3">
        <w:rPr>
          <w:rFonts w:ascii="TimesNewRoman" w:hAnsi="TimesNewRoman" w:cs="TimesNewRoman"/>
          <w:sz w:val="24"/>
          <w:szCs w:val="24"/>
        </w:rPr>
        <w:t>for a breath test or a specimen of his blood for a laboratory test, his refusal,</w:t>
      </w:r>
      <w:r w:rsidR="00BA4344">
        <w:rPr>
          <w:rFonts w:ascii="TimesNewRoman" w:hAnsi="TimesNewRoman" w:cs="TimesNewRoman"/>
          <w:sz w:val="24"/>
          <w:szCs w:val="24"/>
        </w:rPr>
        <w:t xml:space="preserve"> </w:t>
      </w:r>
      <w:r w:rsidRPr="00624CE3">
        <w:rPr>
          <w:rFonts w:ascii="TimesNewRoman" w:hAnsi="TimesNewRoman" w:cs="TimesNewRoman"/>
          <w:sz w:val="24"/>
          <w:szCs w:val="24"/>
        </w:rPr>
        <w:t>omission or failure may, unless reasonable cause therefor</w:t>
      </w:r>
      <w:r w:rsidR="00BA4344">
        <w:rPr>
          <w:rFonts w:ascii="TimesNewRoman" w:hAnsi="TimesNewRoman" w:cs="TimesNewRoman"/>
          <w:sz w:val="24"/>
          <w:szCs w:val="24"/>
        </w:rPr>
        <w:t>e</w:t>
      </w:r>
      <w:r w:rsidRPr="00624CE3">
        <w:rPr>
          <w:rFonts w:ascii="TimesNewRoman" w:hAnsi="TimesNewRoman" w:cs="TimesNewRoman"/>
          <w:sz w:val="24"/>
          <w:szCs w:val="24"/>
        </w:rPr>
        <w:t xml:space="preserve"> is shown, be</w:t>
      </w:r>
      <w:r w:rsidR="00BA4344">
        <w:rPr>
          <w:rFonts w:ascii="TimesNewRoman" w:hAnsi="TimesNewRoman" w:cs="TimesNewRoman"/>
          <w:sz w:val="24"/>
          <w:szCs w:val="24"/>
        </w:rPr>
        <w:t xml:space="preserve"> </w:t>
      </w:r>
      <w:r w:rsidRPr="00624CE3">
        <w:rPr>
          <w:rFonts w:ascii="TimesNewRoman" w:hAnsi="TimesNewRoman" w:cs="TimesNewRoman"/>
          <w:sz w:val="24"/>
          <w:szCs w:val="24"/>
        </w:rPr>
        <w:t>presumed to be a circumstance supporting any evidence given on behalf of the</w:t>
      </w:r>
      <w:r w:rsidR="00BA4344">
        <w:rPr>
          <w:rFonts w:ascii="TimesNewRoman" w:hAnsi="TimesNewRoman" w:cs="TimesNewRoman"/>
          <w:sz w:val="24"/>
          <w:szCs w:val="24"/>
        </w:rPr>
        <w:t xml:space="preserve"> </w:t>
      </w:r>
      <w:r w:rsidRPr="00624CE3">
        <w:rPr>
          <w:rFonts w:ascii="TimesNewRoman" w:hAnsi="TimesNewRoman" w:cs="TimesNewRoman"/>
          <w:sz w:val="24"/>
          <w:szCs w:val="24"/>
        </w:rPr>
        <w:t>prosecution or rebutting any evidence given on behalf of the defence, with</w:t>
      </w:r>
      <w:r w:rsidR="00BA4344">
        <w:rPr>
          <w:rFonts w:ascii="TimesNewRoman" w:hAnsi="TimesNewRoman" w:cs="TimesNewRoman"/>
          <w:sz w:val="24"/>
          <w:szCs w:val="24"/>
        </w:rPr>
        <w:t xml:space="preserve"> </w:t>
      </w:r>
      <w:r w:rsidRPr="00624CE3">
        <w:rPr>
          <w:rFonts w:ascii="TimesNewRoman" w:hAnsi="TimesNewRoman" w:cs="TimesNewRoman"/>
          <w:sz w:val="24"/>
          <w:szCs w:val="24"/>
        </w:rPr>
        <w:t>respect to his condition at that time.</w:t>
      </w:r>
    </w:p>
    <w:p w:rsidR="00624CE3" w:rsidRPr="00624CE3" w:rsidRDefault="00624CE3" w:rsidP="00BA4344">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205 lays down that refusal by a driver</w:t>
      </w:r>
      <w:r w:rsidR="00BA4344">
        <w:rPr>
          <w:rFonts w:ascii="TimesNewRoman" w:hAnsi="TimesNewRoman" w:cs="TimesNewRoman"/>
          <w:sz w:val="24"/>
          <w:szCs w:val="24"/>
        </w:rPr>
        <w:t xml:space="preserve"> </w:t>
      </w:r>
      <w:r w:rsidRPr="00624CE3">
        <w:rPr>
          <w:rFonts w:ascii="TimesNewRoman" w:hAnsi="TimesNewRoman" w:cs="TimesNewRoman"/>
          <w:sz w:val="24"/>
          <w:szCs w:val="24"/>
        </w:rPr>
        <w:t>to submit himself to breath test or urine test to prove drunkenness without any</w:t>
      </w:r>
      <w:r w:rsidR="00BA4344">
        <w:rPr>
          <w:rFonts w:ascii="TimesNewRoman" w:hAnsi="TimesNewRoman" w:cs="TimesNewRoman"/>
          <w:sz w:val="24"/>
          <w:szCs w:val="24"/>
        </w:rPr>
        <w:t xml:space="preserve"> </w:t>
      </w:r>
      <w:r w:rsidRPr="00624CE3">
        <w:rPr>
          <w:rFonts w:ascii="TimesNewRoman" w:hAnsi="TimesNewRoman" w:cs="TimesNewRoman"/>
          <w:sz w:val="24"/>
          <w:szCs w:val="24"/>
        </w:rPr>
        <w:t>reasonable case will amount to presumption by the Prosecution of the driver’s</w:t>
      </w:r>
      <w:r w:rsidR="00BA4344">
        <w:rPr>
          <w:rFonts w:ascii="TimesNewRoman" w:hAnsi="TimesNewRoman" w:cs="TimesNewRoman"/>
          <w:sz w:val="24"/>
          <w:szCs w:val="24"/>
        </w:rPr>
        <w:t xml:space="preserve"> </w:t>
      </w:r>
      <w:r w:rsidRPr="00624CE3">
        <w:rPr>
          <w:rFonts w:ascii="TimesNewRoman" w:hAnsi="TimesNewRoman" w:cs="TimesNewRoman"/>
          <w:sz w:val="24"/>
          <w:szCs w:val="24"/>
        </w:rPr>
        <w:t>unfitness to drive.</w:t>
      </w:r>
    </w:p>
    <w:p w:rsidR="00BA4344" w:rsidRDefault="00BA4344"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206. Power of police officer to impound document </w:t>
      </w:r>
      <w:r w:rsidRPr="00624CE3">
        <w:rPr>
          <w:rFonts w:ascii="TimesNewRoman" w:hAnsi="TimesNewRoman" w:cs="TimesNewRoman"/>
          <w:sz w:val="24"/>
          <w:szCs w:val="24"/>
        </w:rPr>
        <w:t>- (1) Any</w:t>
      </w:r>
      <w:r w:rsidR="00BA4344">
        <w:rPr>
          <w:rFonts w:ascii="TimesNewRoman" w:hAnsi="TimesNewRoman" w:cs="TimesNewRoman"/>
          <w:sz w:val="24"/>
          <w:szCs w:val="24"/>
        </w:rPr>
        <w:t xml:space="preserve"> </w:t>
      </w:r>
      <w:r w:rsidRPr="00624CE3">
        <w:rPr>
          <w:rFonts w:ascii="TimesNewRoman" w:hAnsi="TimesNewRoman" w:cs="TimesNewRoman"/>
          <w:sz w:val="24"/>
          <w:szCs w:val="24"/>
        </w:rPr>
        <w:t>police officer or other person authorised in this behalf by the State</w:t>
      </w:r>
      <w:r w:rsidR="00BA4344">
        <w:rPr>
          <w:rFonts w:ascii="TimesNewRoman" w:hAnsi="TimesNewRoman" w:cs="TimesNewRoman"/>
          <w:sz w:val="24"/>
          <w:szCs w:val="24"/>
        </w:rPr>
        <w:t xml:space="preserve"> </w:t>
      </w:r>
      <w:r w:rsidRPr="00624CE3">
        <w:rPr>
          <w:rFonts w:ascii="TimesNewRoman" w:hAnsi="TimesNewRoman" w:cs="TimesNewRoman"/>
          <w:sz w:val="24"/>
          <w:szCs w:val="24"/>
        </w:rPr>
        <w:t>Government may, if he has reason to believe that any identification mark</w:t>
      </w:r>
      <w:r w:rsidR="00BA4344">
        <w:rPr>
          <w:rFonts w:ascii="TimesNewRoman" w:hAnsi="TimesNewRoman" w:cs="TimesNewRoman"/>
          <w:sz w:val="24"/>
          <w:szCs w:val="24"/>
        </w:rPr>
        <w:t xml:space="preserve"> </w:t>
      </w:r>
      <w:r w:rsidRPr="00624CE3">
        <w:rPr>
          <w:rFonts w:ascii="TimesNewRoman" w:hAnsi="TimesNewRoman" w:cs="TimesNewRoman"/>
          <w:sz w:val="24"/>
          <w:szCs w:val="24"/>
        </w:rPr>
        <w:t>carried on a motor vehicle or any licence, permit, certificate of registration,</w:t>
      </w: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certificate of insurance or other document produced to him by the driver or</w:t>
      </w:r>
      <w:r w:rsidR="00BA4344">
        <w:rPr>
          <w:rFonts w:ascii="TimesNewRoman" w:hAnsi="TimesNewRoman" w:cs="TimesNewRoman"/>
          <w:sz w:val="24"/>
          <w:szCs w:val="24"/>
        </w:rPr>
        <w:t xml:space="preserve"> </w:t>
      </w:r>
      <w:r w:rsidRPr="00624CE3">
        <w:rPr>
          <w:rFonts w:ascii="TimesNewRoman" w:hAnsi="TimesNewRoman" w:cs="TimesNewRoman"/>
          <w:sz w:val="24"/>
          <w:szCs w:val="24"/>
        </w:rPr>
        <w:t>person in charge of a motor vehicle is a false document within the meaning</w:t>
      </w:r>
      <w:r w:rsidR="00BA4344">
        <w:rPr>
          <w:rFonts w:ascii="TimesNewRoman" w:hAnsi="TimesNewRoman" w:cs="TimesNewRoman"/>
          <w:sz w:val="24"/>
          <w:szCs w:val="24"/>
        </w:rPr>
        <w:t xml:space="preserve"> </w:t>
      </w:r>
      <w:r w:rsidRPr="00624CE3">
        <w:rPr>
          <w:rFonts w:ascii="TimesNewRoman" w:hAnsi="TimesNewRoman" w:cs="TimesNewRoman"/>
          <w:sz w:val="24"/>
          <w:szCs w:val="24"/>
        </w:rPr>
        <w:t>of section 464 of the Indian Penal Code , 1860 (45 of 1860 ) seize the mark or</w:t>
      </w:r>
      <w:r w:rsidR="00BA4344">
        <w:rPr>
          <w:rFonts w:ascii="TimesNewRoman" w:hAnsi="TimesNewRoman" w:cs="TimesNewRoman"/>
          <w:sz w:val="24"/>
          <w:szCs w:val="24"/>
        </w:rPr>
        <w:t xml:space="preserve"> </w:t>
      </w:r>
      <w:r w:rsidRPr="00624CE3">
        <w:rPr>
          <w:rFonts w:ascii="TimesNewRoman" w:hAnsi="TimesNewRoman" w:cs="TimesNewRoman"/>
          <w:sz w:val="24"/>
          <w:szCs w:val="24"/>
        </w:rPr>
        <w:t>document and call upon the driver or owner of the vehicle to account for his</w:t>
      </w:r>
      <w:r w:rsidR="00BA4344">
        <w:rPr>
          <w:rFonts w:ascii="TimesNewRoman" w:hAnsi="TimesNewRoman" w:cs="TimesNewRoman"/>
          <w:sz w:val="24"/>
          <w:szCs w:val="24"/>
        </w:rPr>
        <w:t xml:space="preserve"> </w:t>
      </w:r>
      <w:r w:rsidRPr="00624CE3">
        <w:rPr>
          <w:rFonts w:ascii="TimesNewRoman" w:hAnsi="TimesNewRoman" w:cs="TimesNewRoman"/>
          <w:sz w:val="24"/>
          <w:szCs w:val="24"/>
        </w:rPr>
        <w:t>possession of or the presence in the vehicle of such mark or document.</w:t>
      </w: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Any police officer or other person authorised in this behalf by the</w:t>
      </w:r>
      <w:r w:rsidR="00BA4344">
        <w:rPr>
          <w:rFonts w:ascii="TimesNewRoman" w:hAnsi="TimesNewRoman" w:cs="TimesNewRoman"/>
          <w:sz w:val="24"/>
          <w:szCs w:val="24"/>
        </w:rPr>
        <w:t xml:space="preserve"> </w:t>
      </w:r>
      <w:r w:rsidRPr="00624CE3">
        <w:rPr>
          <w:rFonts w:ascii="TimesNewRoman" w:hAnsi="TimesNewRoman" w:cs="TimesNewRoman"/>
          <w:sz w:val="24"/>
          <w:szCs w:val="24"/>
        </w:rPr>
        <w:t>State Government may, if he has reason to believe that the driver of a motor</w:t>
      </w:r>
      <w:r w:rsidR="00BA4344">
        <w:rPr>
          <w:rFonts w:ascii="TimesNewRoman" w:hAnsi="TimesNewRoman" w:cs="TimesNewRoman"/>
          <w:sz w:val="24"/>
          <w:szCs w:val="24"/>
        </w:rPr>
        <w:t xml:space="preserve"> </w:t>
      </w:r>
      <w:r w:rsidRPr="00624CE3">
        <w:rPr>
          <w:rFonts w:ascii="TimesNewRoman" w:hAnsi="TimesNewRoman" w:cs="TimesNewRoman"/>
          <w:sz w:val="24"/>
          <w:szCs w:val="24"/>
        </w:rPr>
        <w:t>vehicle who is charged with any offence under this Act may abscond or</w:t>
      </w:r>
      <w:r w:rsidR="00BA4344">
        <w:rPr>
          <w:rFonts w:ascii="TimesNewRoman" w:hAnsi="TimesNewRoman" w:cs="TimesNewRoman"/>
          <w:sz w:val="24"/>
          <w:szCs w:val="24"/>
        </w:rPr>
        <w:t xml:space="preserve"> </w:t>
      </w:r>
      <w:r w:rsidRPr="00624CE3">
        <w:rPr>
          <w:rFonts w:ascii="TimesNewRoman" w:hAnsi="TimesNewRoman" w:cs="TimesNewRoman"/>
          <w:sz w:val="24"/>
          <w:szCs w:val="24"/>
        </w:rPr>
        <w:t>otherwise avoid the service of a summons, seize any licence</w:t>
      </w:r>
      <w:r w:rsidR="00BA4344">
        <w:rPr>
          <w:rFonts w:ascii="TimesNewRoman" w:hAnsi="TimesNewRoman" w:cs="TimesNewRoman"/>
          <w:sz w:val="24"/>
          <w:szCs w:val="24"/>
        </w:rPr>
        <w:t xml:space="preserve"> or documents</w:t>
      </w:r>
      <w:r w:rsidRPr="00624CE3">
        <w:rPr>
          <w:rFonts w:ascii="TimesNewRoman" w:hAnsi="TimesNewRoman" w:cs="TimesNewRoman"/>
          <w:sz w:val="24"/>
          <w:szCs w:val="24"/>
        </w:rPr>
        <w:t xml:space="preserve"> held by such</w:t>
      </w:r>
      <w:r w:rsidR="00BA4344">
        <w:rPr>
          <w:rFonts w:ascii="TimesNewRoman" w:hAnsi="TimesNewRoman" w:cs="TimesNewRoman"/>
          <w:sz w:val="24"/>
          <w:szCs w:val="24"/>
        </w:rPr>
        <w:t xml:space="preserve"> </w:t>
      </w:r>
      <w:r w:rsidRPr="00624CE3">
        <w:rPr>
          <w:rFonts w:ascii="TimesNewRoman" w:hAnsi="TimesNewRoman" w:cs="TimesNewRoman"/>
          <w:sz w:val="24"/>
          <w:szCs w:val="24"/>
        </w:rPr>
        <w:t>driver and fo</w:t>
      </w:r>
      <w:r w:rsidR="00BA4344">
        <w:rPr>
          <w:rFonts w:ascii="TimesNewRoman" w:hAnsi="TimesNewRoman" w:cs="TimesNewRoman"/>
          <w:sz w:val="24"/>
          <w:szCs w:val="24"/>
        </w:rPr>
        <w:t>rward it to the Court taking cog</w:t>
      </w:r>
      <w:r w:rsidRPr="00624CE3">
        <w:rPr>
          <w:rFonts w:ascii="TimesNewRoman" w:hAnsi="TimesNewRoman" w:cs="TimesNewRoman"/>
          <w:sz w:val="24"/>
          <w:szCs w:val="24"/>
        </w:rPr>
        <w:t>nizance of the offence and the</w:t>
      </w:r>
      <w:r w:rsidR="00BA4344">
        <w:rPr>
          <w:rFonts w:ascii="TimesNewRoman" w:hAnsi="TimesNewRoman" w:cs="TimesNewRoman"/>
          <w:sz w:val="24"/>
          <w:szCs w:val="24"/>
        </w:rPr>
        <w:t xml:space="preserve"> </w:t>
      </w:r>
      <w:r w:rsidRPr="00624CE3">
        <w:rPr>
          <w:rFonts w:ascii="TimesNewRoman" w:hAnsi="TimesNewRoman" w:cs="TimesNewRoman"/>
          <w:sz w:val="24"/>
          <w:szCs w:val="24"/>
        </w:rPr>
        <w:t>said Court shall on the first appearance of such driver before it, return the</w:t>
      </w:r>
      <w:r w:rsidR="00BA4344">
        <w:rPr>
          <w:rFonts w:ascii="TimesNewRoman" w:hAnsi="TimesNewRoman" w:cs="TimesNewRoman"/>
          <w:sz w:val="24"/>
          <w:szCs w:val="24"/>
        </w:rPr>
        <w:t xml:space="preserve"> </w:t>
      </w:r>
      <w:r w:rsidRPr="00624CE3">
        <w:rPr>
          <w:rFonts w:ascii="TimesNewRoman" w:hAnsi="TimesNewRoman" w:cs="TimesNewRoman"/>
          <w:sz w:val="24"/>
          <w:szCs w:val="24"/>
        </w:rPr>
        <w:t>licence to him in exchange for the temporary acknowledgement given under</w:t>
      </w:r>
      <w:r w:rsidR="00BA4344">
        <w:rPr>
          <w:rFonts w:ascii="TimesNewRoman" w:hAnsi="TimesNewRoman" w:cs="TimesNewRoman"/>
          <w:sz w:val="24"/>
          <w:szCs w:val="24"/>
        </w:rPr>
        <w:t xml:space="preserve"> </w:t>
      </w:r>
      <w:r w:rsidRPr="00624CE3">
        <w:rPr>
          <w:rFonts w:ascii="TimesNewRoman" w:hAnsi="TimesNewRoman" w:cs="TimesNewRoman"/>
          <w:sz w:val="24"/>
          <w:szCs w:val="24"/>
        </w:rPr>
        <w:t>sub-section (3).</w:t>
      </w: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 police offic</w:t>
      </w:r>
      <w:r w:rsidR="00BA4344">
        <w:rPr>
          <w:rFonts w:ascii="TimesNewRoman" w:hAnsi="TimesNewRoman" w:cs="TimesNewRoman"/>
          <w:sz w:val="24"/>
          <w:szCs w:val="24"/>
        </w:rPr>
        <w:t>er or other person seizing documents</w:t>
      </w:r>
      <w:r w:rsidRPr="00624CE3">
        <w:rPr>
          <w:rFonts w:ascii="TimesNewRoman" w:hAnsi="TimesNewRoman" w:cs="TimesNewRoman"/>
          <w:sz w:val="24"/>
          <w:szCs w:val="24"/>
        </w:rPr>
        <w:t xml:space="preserve"> under sub-section</w:t>
      </w:r>
      <w:r w:rsidR="00BA4344">
        <w:rPr>
          <w:rFonts w:ascii="TimesNewRoman" w:hAnsi="TimesNewRoman" w:cs="TimesNewRoman"/>
          <w:sz w:val="24"/>
          <w:szCs w:val="24"/>
        </w:rPr>
        <w:t xml:space="preserve"> </w:t>
      </w:r>
      <w:r w:rsidRPr="00624CE3">
        <w:rPr>
          <w:rFonts w:ascii="TimesNewRoman" w:hAnsi="TimesNewRoman" w:cs="TimesNewRoman"/>
          <w:sz w:val="24"/>
          <w:szCs w:val="24"/>
        </w:rPr>
        <w:t>(2) shall give to the</w:t>
      </w:r>
      <w:r w:rsidR="00BA4344">
        <w:rPr>
          <w:rFonts w:ascii="TimesNewRoman" w:hAnsi="TimesNewRoman" w:cs="TimesNewRoman"/>
          <w:sz w:val="24"/>
          <w:szCs w:val="24"/>
        </w:rPr>
        <w:t xml:space="preserve"> person surrendering the documents</w:t>
      </w:r>
      <w:r w:rsidRPr="00624CE3">
        <w:rPr>
          <w:rFonts w:ascii="TimesNewRoman" w:hAnsi="TimesNewRoman" w:cs="TimesNewRoman"/>
          <w:sz w:val="24"/>
          <w:szCs w:val="24"/>
        </w:rPr>
        <w:t xml:space="preserve"> a temporary</w:t>
      </w:r>
      <w:r w:rsidR="00BA4344">
        <w:rPr>
          <w:rFonts w:ascii="TimesNewRoman" w:hAnsi="TimesNewRoman" w:cs="TimesNewRoman"/>
          <w:sz w:val="24"/>
          <w:szCs w:val="24"/>
        </w:rPr>
        <w:t xml:space="preserve"> </w:t>
      </w:r>
      <w:r w:rsidRPr="00624CE3">
        <w:rPr>
          <w:rFonts w:ascii="TimesNewRoman" w:hAnsi="TimesNewRoman" w:cs="TimesNewRoman"/>
          <w:sz w:val="24"/>
          <w:szCs w:val="24"/>
        </w:rPr>
        <w:t>acknowledgement therefor</w:t>
      </w:r>
      <w:r w:rsidR="00BA4344">
        <w:rPr>
          <w:rFonts w:ascii="TimesNewRoman" w:hAnsi="TimesNewRoman" w:cs="TimesNewRoman"/>
          <w:sz w:val="24"/>
          <w:szCs w:val="24"/>
        </w:rPr>
        <w:t>e</w:t>
      </w:r>
      <w:r w:rsidRPr="00624CE3">
        <w:rPr>
          <w:rFonts w:ascii="TimesNewRoman" w:hAnsi="TimesNewRoman" w:cs="TimesNewRoman"/>
          <w:sz w:val="24"/>
          <w:szCs w:val="24"/>
        </w:rPr>
        <w:t xml:space="preserve"> and suc</w:t>
      </w:r>
      <w:r w:rsidR="00BA4344">
        <w:rPr>
          <w:rFonts w:ascii="TimesNewRoman" w:hAnsi="TimesNewRoman" w:cs="TimesNewRoman"/>
          <w:sz w:val="24"/>
          <w:szCs w:val="24"/>
        </w:rPr>
        <w:t>h acknowledgement shall authoriz</w:t>
      </w:r>
      <w:r w:rsidRPr="00624CE3">
        <w:rPr>
          <w:rFonts w:ascii="TimesNewRoman" w:hAnsi="TimesNewRoman" w:cs="TimesNewRoman"/>
          <w:sz w:val="24"/>
          <w:szCs w:val="24"/>
        </w:rPr>
        <w:t>e the holder</w:t>
      </w:r>
      <w:r w:rsidR="00BA4344">
        <w:rPr>
          <w:rFonts w:ascii="TimesNewRoman" w:hAnsi="TimesNewRoman" w:cs="TimesNewRoman"/>
          <w:sz w:val="24"/>
          <w:szCs w:val="24"/>
        </w:rPr>
        <w:t xml:space="preserve"> </w:t>
      </w:r>
      <w:r w:rsidRPr="00624CE3">
        <w:rPr>
          <w:rFonts w:ascii="TimesNewRoman" w:hAnsi="TimesNewRoman" w:cs="TimesNewRoman"/>
          <w:sz w:val="24"/>
          <w:szCs w:val="24"/>
        </w:rPr>
        <w:t xml:space="preserve">to drive until the licence </w:t>
      </w:r>
      <w:r w:rsidR="00BA4344">
        <w:rPr>
          <w:rFonts w:ascii="TimesNewRoman" w:hAnsi="TimesNewRoman" w:cs="TimesNewRoman"/>
          <w:sz w:val="24"/>
          <w:szCs w:val="24"/>
        </w:rPr>
        <w:t xml:space="preserve">or documents </w:t>
      </w:r>
      <w:r w:rsidRPr="00624CE3">
        <w:rPr>
          <w:rFonts w:ascii="TimesNewRoman" w:hAnsi="TimesNewRoman" w:cs="TimesNewRoman"/>
          <w:sz w:val="24"/>
          <w:szCs w:val="24"/>
        </w:rPr>
        <w:t>has been returned to him or until such date as may</w:t>
      </w:r>
      <w:r w:rsidR="00BA4344">
        <w:rPr>
          <w:rFonts w:ascii="TimesNewRoman" w:hAnsi="TimesNewRoman" w:cs="TimesNewRoman"/>
          <w:sz w:val="24"/>
          <w:szCs w:val="24"/>
        </w:rPr>
        <w:t xml:space="preserve"> </w:t>
      </w:r>
      <w:r w:rsidRPr="00624CE3">
        <w:rPr>
          <w:rFonts w:ascii="TimesNewRoman" w:hAnsi="TimesNewRoman" w:cs="TimesNewRoman"/>
          <w:sz w:val="24"/>
          <w:szCs w:val="24"/>
        </w:rPr>
        <w:t>be</w:t>
      </w:r>
      <w:r w:rsidR="008452CF">
        <w:rPr>
          <w:rFonts w:ascii="TimesNewRoman" w:hAnsi="TimesNewRoman" w:cs="TimesNewRoman"/>
          <w:sz w:val="24"/>
          <w:szCs w:val="24"/>
        </w:rPr>
        <w:t xml:space="preserve"> specified by the court</w:t>
      </w:r>
      <w:r w:rsidRPr="00624CE3">
        <w:rPr>
          <w:rFonts w:ascii="TimesNewRoman" w:hAnsi="TimesNewRoman" w:cs="TimesNewRoman"/>
          <w:sz w:val="24"/>
          <w:szCs w:val="24"/>
        </w:rPr>
        <w:t xml:space="preserve"> person in the</w:t>
      </w:r>
      <w:r w:rsidR="008452CF">
        <w:rPr>
          <w:rFonts w:ascii="TimesNewRoman" w:hAnsi="TimesNewRoman" w:cs="TimesNewRoman"/>
          <w:sz w:val="24"/>
          <w:szCs w:val="24"/>
        </w:rPr>
        <w:t xml:space="preserve"> </w:t>
      </w:r>
      <w:r w:rsidRPr="00624CE3">
        <w:rPr>
          <w:rFonts w:ascii="TimesNewRoman" w:hAnsi="TimesNewRoman" w:cs="TimesNewRoman"/>
          <w:sz w:val="24"/>
          <w:szCs w:val="24"/>
        </w:rPr>
        <w:t>acknowledgement,</w:t>
      </w:r>
      <w:r w:rsidR="008452CF">
        <w:rPr>
          <w:rFonts w:ascii="TimesNewRoman" w:hAnsi="TimesNewRoman" w:cs="TimesNewRoman"/>
          <w:sz w:val="24"/>
          <w:szCs w:val="24"/>
        </w:rPr>
        <w:t xml:space="preserve"> whichever is later</w:t>
      </w:r>
      <w:r w:rsidR="00BA4344">
        <w:rPr>
          <w:rFonts w:ascii="TimesNewRoman" w:hAnsi="TimesNewRoman" w:cs="TimesNewRoman"/>
          <w:sz w:val="24"/>
          <w:szCs w:val="24"/>
        </w:rPr>
        <w:t>;</w:t>
      </w: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if any Magistrate, police officer or other person authorised</w:t>
      </w:r>
      <w:r w:rsidR="008452CF">
        <w:rPr>
          <w:rFonts w:ascii="TimesNewRoman" w:hAnsi="TimesNewRoman" w:cs="TimesNewRoman"/>
          <w:sz w:val="24"/>
          <w:szCs w:val="24"/>
        </w:rPr>
        <w:t xml:space="preserve"> </w:t>
      </w:r>
      <w:r w:rsidRPr="00624CE3">
        <w:rPr>
          <w:rFonts w:ascii="TimesNewRoman" w:hAnsi="TimesNewRoman" w:cs="TimesNewRoman"/>
          <w:sz w:val="24"/>
          <w:szCs w:val="24"/>
        </w:rPr>
        <w:t>by the State Government in this behalf is, on an application made to him,</w:t>
      </w:r>
      <w:r w:rsidR="008452CF">
        <w:rPr>
          <w:rFonts w:ascii="TimesNewRoman" w:hAnsi="TimesNewRoman" w:cs="TimesNewRoman"/>
          <w:sz w:val="24"/>
          <w:szCs w:val="24"/>
        </w:rPr>
        <w:t xml:space="preserve"> </w:t>
      </w:r>
      <w:r w:rsidRPr="00624CE3">
        <w:rPr>
          <w:rFonts w:ascii="TimesNewRoman" w:hAnsi="TimesNewRoman" w:cs="TimesNewRoman"/>
          <w:sz w:val="24"/>
          <w:szCs w:val="24"/>
        </w:rPr>
        <w:t>satisfied that the licence</w:t>
      </w:r>
      <w:r w:rsidR="008452CF">
        <w:rPr>
          <w:rFonts w:ascii="TimesNewRoman" w:hAnsi="TimesNewRoman" w:cs="TimesNewRoman"/>
          <w:sz w:val="24"/>
          <w:szCs w:val="24"/>
        </w:rPr>
        <w:t xml:space="preserve"> or documents</w:t>
      </w:r>
      <w:r w:rsidRPr="00624CE3">
        <w:rPr>
          <w:rFonts w:ascii="TimesNewRoman" w:hAnsi="TimesNewRoman" w:cs="TimesNewRoman"/>
          <w:sz w:val="24"/>
          <w:szCs w:val="24"/>
        </w:rPr>
        <w:t xml:space="preserve"> cannot be, or has not been returned to the holder</w:t>
      </w:r>
      <w:r w:rsidR="008452CF">
        <w:rPr>
          <w:rFonts w:ascii="TimesNewRoman" w:hAnsi="TimesNewRoman" w:cs="TimesNewRoman"/>
          <w:sz w:val="24"/>
          <w:szCs w:val="24"/>
        </w:rPr>
        <w:t xml:space="preserve"> </w:t>
      </w:r>
      <w:r w:rsidRPr="00624CE3">
        <w:rPr>
          <w:rFonts w:ascii="TimesNewRoman" w:hAnsi="TimesNewRoman" w:cs="TimesNewRoman"/>
          <w:sz w:val="24"/>
          <w:szCs w:val="24"/>
        </w:rPr>
        <w:t>thereof before the date specified in the acknowledgement for any reason for</w:t>
      </w:r>
      <w:r w:rsidR="008452CF">
        <w:rPr>
          <w:rFonts w:ascii="TimesNewRoman" w:hAnsi="TimesNewRoman" w:cs="TimesNewRoman"/>
          <w:sz w:val="24"/>
          <w:szCs w:val="24"/>
        </w:rPr>
        <w:t xml:space="preserve"> </w:t>
      </w:r>
      <w:r w:rsidRPr="00624CE3">
        <w:rPr>
          <w:rFonts w:ascii="TimesNewRoman" w:hAnsi="TimesNewRoman" w:cs="TimesNewRoman"/>
          <w:sz w:val="24"/>
          <w:szCs w:val="24"/>
        </w:rPr>
        <w:t>which the holder is not responsible, the Magistrate, police officer or other</w:t>
      </w:r>
      <w:r w:rsidR="008452CF">
        <w:rPr>
          <w:rFonts w:ascii="TimesNewRoman" w:hAnsi="TimesNewRoman" w:cs="TimesNewRoman"/>
          <w:sz w:val="24"/>
          <w:szCs w:val="24"/>
        </w:rPr>
        <w:t xml:space="preserve"> </w:t>
      </w:r>
      <w:r w:rsidRPr="00624CE3">
        <w:rPr>
          <w:rFonts w:ascii="TimesNewRoman" w:hAnsi="TimesNewRoman" w:cs="TimesNewRoman"/>
          <w:sz w:val="24"/>
          <w:szCs w:val="24"/>
        </w:rPr>
        <w:t>person, as the case may be, may extend the period of authorization to drive to</w:t>
      </w:r>
      <w:r w:rsidR="008452CF">
        <w:rPr>
          <w:rFonts w:ascii="TimesNewRoman" w:hAnsi="TimesNewRoman" w:cs="TimesNewRoman"/>
          <w:sz w:val="24"/>
          <w:szCs w:val="24"/>
        </w:rPr>
        <w:t xml:space="preserve"> </w:t>
      </w:r>
      <w:r w:rsidRPr="00624CE3">
        <w:rPr>
          <w:rFonts w:ascii="TimesNewRoman" w:hAnsi="TimesNewRoman" w:cs="TimesNewRoman"/>
          <w:sz w:val="24"/>
          <w:szCs w:val="24"/>
        </w:rPr>
        <w:t>such date as may be specified in the acknowledgement.</w:t>
      </w:r>
    </w:p>
    <w:p w:rsid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Pr="00624CE3">
        <w:rPr>
          <w:rFonts w:ascii="TimesNewRoman,Bold" w:hAnsi="TimesNewRoman,Bold" w:cs="TimesNewRoman,Bold"/>
          <w:b/>
          <w:bCs/>
          <w:sz w:val="24"/>
          <w:szCs w:val="24"/>
        </w:rPr>
        <w:t xml:space="preserve">– </w:t>
      </w:r>
      <w:r w:rsidRPr="00624CE3">
        <w:rPr>
          <w:rFonts w:ascii="TimesNewRoman" w:hAnsi="TimesNewRoman" w:cs="TimesNewRoman"/>
          <w:sz w:val="24"/>
          <w:szCs w:val="24"/>
        </w:rPr>
        <w:t>Clause 206 gives powers to police officers to</w:t>
      </w:r>
      <w:r w:rsidR="008452CF">
        <w:rPr>
          <w:rFonts w:ascii="TimesNewRoman" w:hAnsi="TimesNewRoman" w:cs="TimesNewRoman"/>
          <w:sz w:val="24"/>
          <w:szCs w:val="24"/>
        </w:rPr>
        <w:t xml:space="preserve"> </w:t>
      </w:r>
      <w:r w:rsidRPr="00624CE3">
        <w:rPr>
          <w:rFonts w:ascii="TimesNewRoman" w:hAnsi="TimesNewRoman" w:cs="TimesNewRoman"/>
          <w:sz w:val="24"/>
          <w:szCs w:val="24"/>
        </w:rPr>
        <w:t>impound documents in certain cases.</w:t>
      </w:r>
    </w:p>
    <w:p w:rsidR="008452CF" w:rsidRPr="00624CE3" w:rsidRDefault="008452CF" w:rsidP="008452CF">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207. Power to detain vehicles used without certificate of</w:t>
      </w:r>
      <w:r w:rsidR="008452CF">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registration permit, etc. </w:t>
      </w:r>
      <w:r w:rsidRPr="00624CE3">
        <w:rPr>
          <w:rFonts w:ascii="TimesNewRoman" w:hAnsi="TimesNewRoman" w:cs="TimesNewRoman"/>
          <w:sz w:val="24"/>
          <w:szCs w:val="24"/>
        </w:rPr>
        <w:t>– (1) Any police officer or other person authorised in</w:t>
      </w:r>
      <w:r w:rsidR="008452CF">
        <w:rPr>
          <w:rFonts w:ascii="TimesNewRoman" w:hAnsi="TimesNewRoman" w:cs="TimesNewRoman"/>
          <w:sz w:val="24"/>
          <w:szCs w:val="24"/>
        </w:rPr>
        <w:t xml:space="preserve"> </w:t>
      </w:r>
      <w:r w:rsidRPr="00624CE3">
        <w:rPr>
          <w:rFonts w:ascii="TimesNewRoman" w:hAnsi="TimesNewRoman" w:cs="TimesNewRoman"/>
          <w:sz w:val="24"/>
          <w:szCs w:val="24"/>
        </w:rPr>
        <w:t>this behalf by the State Government may, if he has reason to believe that a</w:t>
      </w:r>
      <w:r w:rsidR="008452CF">
        <w:rPr>
          <w:rFonts w:ascii="TimesNewRoman" w:hAnsi="TimesNewRoman" w:cs="TimesNewRoman"/>
          <w:sz w:val="24"/>
          <w:szCs w:val="24"/>
        </w:rPr>
        <w:t xml:space="preserve"> </w:t>
      </w:r>
      <w:r w:rsidRPr="00624CE3">
        <w:rPr>
          <w:rFonts w:ascii="TimesNewRoman" w:hAnsi="TimesNewRoman" w:cs="TimesNewRoman"/>
          <w:sz w:val="24"/>
          <w:szCs w:val="24"/>
        </w:rPr>
        <w:t>motor vehicle has been or is bei</w:t>
      </w:r>
      <w:r w:rsidR="008452CF">
        <w:rPr>
          <w:rFonts w:ascii="TimesNewRoman" w:hAnsi="TimesNewRoman" w:cs="TimesNewRoman"/>
          <w:sz w:val="24"/>
          <w:szCs w:val="24"/>
        </w:rPr>
        <w:t xml:space="preserve">ng used in contravention of the </w:t>
      </w:r>
      <w:r w:rsidRPr="00624CE3">
        <w:rPr>
          <w:rFonts w:ascii="TimesNewRoman" w:hAnsi="TimesNewRoman" w:cs="TimesNewRoman"/>
          <w:sz w:val="24"/>
          <w:szCs w:val="24"/>
        </w:rPr>
        <w:t>provisions of</w:t>
      </w:r>
      <w:r w:rsidR="008452CF">
        <w:rPr>
          <w:rFonts w:ascii="TimesNewRoman" w:hAnsi="TimesNewRoman" w:cs="TimesNewRoman"/>
          <w:sz w:val="24"/>
          <w:szCs w:val="24"/>
        </w:rPr>
        <w:t xml:space="preserve"> </w:t>
      </w:r>
      <w:r w:rsidRPr="00624CE3">
        <w:rPr>
          <w:rFonts w:ascii="TimesNewRoman" w:hAnsi="TimesNewRoman" w:cs="TimesNewRoman"/>
          <w:sz w:val="24"/>
          <w:szCs w:val="24"/>
        </w:rPr>
        <w:t>section 3 or section 4 or section 39 or without the permit required by subsection</w:t>
      </w:r>
      <w:r w:rsidR="008452CF">
        <w:rPr>
          <w:rFonts w:ascii="TimesNewRoman" w:hAnsi="TimesNewRoman" w:cs="TimesNewRoman"/>
          <w:sz w:val="24"/>
          <w:szCs w:val="24"/>
        </w:rPr>
        <w:t xml:space="preserve"> </w:t>
      </w:r>
      <w:r w:rsidRPr="00624CE3">
        <w:rPr>
          <w:rFonts w:ascii="TimesNewRoman" w:hAnsi="TimesNewRoman" w:cs="TimesNewRoman"/>
          <w:sz w:val="24"/>
          <w:szCs w:val="24"/>
        </w:rPr>
        <w:t>(1) of section 66 or in contravention of any condition of such permit</w:t>
      </w:r>
      <w:r w:rsidR="008452CF">
        <w:rPr>
          <w:rFonts w:ascii="TimesNewRoman" w:hAnsi="TimesNewRoman" w:cs="TimesNewRoman"/>
          <w:sz w:val="24"/>
          <w:szCs w:val="24"/>
        </w:rPr>
        <w:t xml:space="preserve"> </w:t>
      </w:r>
      <w:r w:rsidRPr="00624CE3">
        <w:rPr>
          <w:rFonts w:ascii="TimesNewRoman" w:hAnsi="TimesNewRoman" w:cs="TimesNewRoman"/>
          <w:sz w:val="24"/>
          <w:szCs w:val="24"/>
        </w:rPr>
        <w:t>relating to the route on which or the area in which or the purpose for which</w:t>
      </w:r>
      <w:r w:rsidR="008452CF">
        <w:rPr>
          <w:rFonts w:ascii="TimesNewRoman" w:hAnsi="TimesNewRoman" w:cs="TimesNewRoman"/>
          <w:sz w:val="24"/>
          <w:szCs w:val="24"/>
        </w:rPr>
        <w:t xml:space="preserve"> </w:t>
      </w:r>
      <w:r w:rsidRPr="00624CE3">
        <w:rPr>
          <w:rFonts w:ascii="TimesNewRoman" w:hAnsi="TimesNewRoman" w:cs="TimesNewRoman"/>
          <w:sz w:val="24"/>
          <w:szCs w:val="24"/>
        </w:rPr>
        <w:t>the vehicle may be used, seize and detain the vehicle, in the prescribed</w:t>
      </w:r>
      <w:r w:rsidR="008452CF">
        <w:rPr>
          <w:rFonts w:ascii="TimesNewRoman" w:hAnsi="TimesNewRoman" w:cs="TimesNewRoman"/>
          <w:sz w:val="24"/>
          <w:szCs w:val="24"/>
        </w:rPr>
        <w:t xml:space="preserve"> </w:t>
      </w:r>
      <w:r w:rsidRPr="00624CE3">
        <w:rPr>
          <w:rFonts w:ascii="TimesNewRoman" w:hAnsi="TimesNewRoman" w:cs="TimesNewRoman"/>
          <w:sz w:val="24"/>
          <w:szCs w:val="24"/>
        </w:rPr>
        <w:t xml:space="preserve">manner and for this purpose </w:t>
      </w:r>
      <w:r w:rsidR="008452CF">
        <w:rPr>
          <w:rFonts w:ascii="TimesNewRoman" w:hAnsi="TimesNewRoman" w:cs="TimesNewRoman"/>
          <w:sz w:val="24"/>
          <w:szCs w:val="24"/>
        </w:rPr>
        <w:t>forward it to the court taking cognizance of the offence and the said court shall on appearance of owner or such person from whom the vehicle is seized release the vehicle subject to such order of the court.</w:t>
      </w: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where any such officer or person has reason to believe that</w:t>
      </w:r>
      <w:r w:rsidR="008452CF">
        <w:rPr>
          <w:rFonts w:ascii="TimesNewRoman" w:hAnsi="TimesNewRoman" w:cs="TimesNewRoman"/>
          <w:sz w:val="24"/>
          <w:szCs w:val="24"/>
        </w:rPr>
        <w:t xml:space="preserve"> </w:t>
      </w:r>
      <w:r w:rsidRPr="00624CE3">
        <w:rPr>
          <w:rFonts w:ascii="TimesNewRoman" w:hAnsi="TimesNewRoman" w:cs="TimesNewRoman"/>
          <w:sz w:val="24"/>
          <w:szCs w:val="24"/>
        </w:rPr>
        <w:t>a motor vehicle has been or is being used in contravention of section 3 or</w:t>
      </w:r>
      <w:r w:rsidR="008452CF">
        <w:rPr>
          <w:rFonts w:ascii="TimesNewRoman" w:hAnsi="TimesNewRoman" w:cs="TimesNewRoman"/>
          <w:sz w:val="24"/>
          <w:szCs w:val="24"/>
        </w:rPr>
        <w:t xml:space="preserve"> </w:t>
      </w:r>
      <w:r w:rsidRPr="00624CE3">
        <w:rPr>
          <w:rFonts w:ascii="TimesNewRoman" w:hAnsi="TimesNewRoman" w:cs="TimesNewRoman"/>
          <w:sz w:val="24"/>
          <w:szCs w:val="24"/>
        </w:rPr>
        <w:t>section 4 or without the permit required by sub-section (1) of section 66 he</w:t>
      </w:r>
      <w:r w:rsidR="008452CF">
        <w:rPr>
          <w:rFonts w:ascii="TimesNewRoman" w:hAnsi="TimesNewRoman" w:cs="TimesNewRoman"/>
          <w:sz w:val="24"/>
          <w:szCs w:val="24"/>
        </w:rPr>
        <w:t xml:space="preserve"> </w:t>
      </w:r>
      <w:r w:rsidRPr="00624CE3">
        <w:rPr>
          <w:rFonts w:ascii="TimesNewRoman" w:hAnsi="TimesNewRoman" w:cs="TimesNewRoman"/>
          <w:sz w:val="24"/>
          <w:szCs w:val="24"/>
        </w:rPr>
        <w:t>may, instead of seizing the vehicle, seize the certificate of registration of</w:t>
      </w:r>
      <w:r w:rsidR="008452CF">
        <w:rPr>
          <w:rFonts w:ascii="TimesNewRoman" w:hAnsi="TimesNewRoman" w:cs="TimesNewRoman"/>
          <w:sz w:val="24"/>
          <w:szCs w:val="24"/>
        </w:rPr>
        <w:t xml:space="preserve"> </w:t>
      </w:r>
      <w:r w:rsidRPr="00624CE3">
        <w:rPr>
          <w:rFonts w:ascii="TimesNewRoman" w:hAnsi="TimesNewRoman" w:cs="TimesNewRoman"/>
          <w:sz w:val="24"/>
          <w:szCs w:val="24"/>
        </w:rPr>
        <w:t>the vehicle and shall issue an acknowledgement in respect thereof.</w:t>
      </w: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a motor vehicle has been seized and detained under subsection</w:t>
      </w:r>
      <w:r w:rsidR="008452CF">
        <w:rPr>
          <w:rFonts w:ascii="TimesNewRoman" w:hAnsi="TimesNewRoman" w:cs="TimesNewRoman"/>
          <w:sz w:val="24"/>
          <w:szCs w:val="24"/>
        </w:rPr>
        <w:t xml:space="preserve"> </w:t>
      </w:r>
      <w:r w:rsidRPr="00624CE3">
        <w:rPr>
          <w:rFonts w:ascii="TimesNewRoman" w:hAnsi="TimesNewRoman" w:cs="TimesNewRoman"/>
          <w:sz w:val="24"/>
          <w:szCs w:val="24"/>
        </w:rPr>
        <w:t>(1), the owner or person in charge of the motor vehicle may apply to</w:t>
      </w:r>
      <w:r w:rsidR="008452CF">
        <w:rPr>
          <w:rFonts w:ascii="TimesNewRoman" w:hAnsi="TimesNewRoman" w:cs="TimesNewRoman"/>
          <w:sz w:val="24"/>
          <w:szCs w:val="24"/>
        </w:rPr>
        <w:t xml:space="preserve"> the court</w:t>
      </w:r>
      <w:r w:rsidRPr="00624CE3">
        <w:rPr>
          <w:rFonts w:ascii="TimesNewRoman" w:hAnsi="TimesNewRoman" w:cs="TimesNewRoman"/>
          <w:sz w:val="24"/>
          <w:szCs w:val="24"/>
        </w:rPr>
        <w:t xml:space="preserve"> or any officer authorised in this behalf by the State</w:t>
      </w:r>
      <w:r w:rsidR="008452CF">
        <w:rPr>
          <w:rFonts w:ascii="TimesNewRoman" w:hAnsi="TimesNewRoman" w:cs="TimesNewRoman"/>
          <w:sz w:val="24"/>
          <w:szCs w:val="24"/>
        </w:rPr>
        <w:t xml:space="preserve"> </w:t>
      </w:r>
      <w:r w:rsidRPr="00624CE3">
        <w:rPr>
          <w:rFonts w:ascii="TimesNewRoman" w:hAnsi="TimesNewRoman" w:cs="TimesNewRoman"/>
          <w:sz w:val="24"/>
          <w:szCs w:val="24"/>
        </w:rPr>
        <w:t>Government together with the relevant documents for the release of the vehicle</w:t>
      </w:r>
      <w:r w:rsidR="008452CF">
        <w:rPr>
          <w:rFonts w:ascii="TimesNewRoman" w:hAnsi="TimesNewRoman" w:cs="TimesNewRoman"/>
          <w:sz w:val="24"/>
          <w:szCs w:val="24"/>
        </w:rPr>
        <w:t xml:space="preserve"> </w:t>
      </w:r>
      <w:r w:rsidRPr="00624CE3">
        <w:rPr>
          <w:rFonts w:ascii="TimesNewRoman" w:hAnsi="TimesNewRoman" w:cs="TimesNewRoman"/>
          <w:sz w:val="24"/>
          <w:szCs w:val="24"/>
        </w:rPr>
        <w:t>and such authority or officer may, after verification of such documents, by</w:t>
      </w:r>
      <w:r w:rsidR="008452CF">
        <w:rPr>
          <w:rFonts w:ascii="TimesNewRoman" w:hAnsi="TimesNewRoman" w:cs="TimesNewRoman"/>
          <w:sz w:val="24"/>
          <w:szCs w:val="24"/>
        </w:rPr>
        <w:t xml:space="preserve"> </w:t>
      </w:r>
      <w:r w:rsidRPr="00624CE3">
        <w:rPr>
          <w:rFonts w:ascii="TimesNewRoman" w:hAnsi="TimesNewRoman" w:cs="TimesNewRoman"/>
          <w:sz w:val="24"/>
          <w:szCs w:val="24"/>
        </w:rPr>
        <w:t>order, release the vehicle subject to such conditions as the authority or officer</w:t>
      </w:r>
      <w:r w:rsidR="008452CF">
        <w:rPr>
          <w:rFonts w:ascii="TimesNewRoman" w:hAnsi="TimesNewRoman" w:cs="TimesNewRoman"/>
          <w:sz w:val="24"/>
          <w:szCs w:val="24"/>
        </w:rPr>
        <w:t xml:space="preserve"> </w:t>
      </w:r>
      <w:r w:rsidRPr="00624CE3">
        <w:rPr>
          <w:rFonts w:ascii="TimesNewRoman" w:hAnsi="TimesNewRoman" w:cs="TimesNewRoman"/>
          <w:sz w:val="24"/>
          <w:szCs w:val="24"/>
        </w:rPr>
        <w:t>may deem fit to impose.</w:t>
      </w:r>
    </w:p>
    <w:p w:rsidR="00624CE3" w:rsidRPr="00624CE3" w:rsidRDefault="00624CE3" w:rsidP="008452C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207 empowers a police officer to</w:t>
      </w:r>
      <w:r w:rsidR="008452CF">
        <w:rPr>
          <w:rFonts w:ascii="TimesNewRoman" w:hAnsi="TimesNewRoman" w:cs="TimesNewRoman"/>
          <w:sz w:val="24"/>
          <w:szCs w:val="24"/>
        </w:rPr>
        <w:t xml:space="preserve"> </w:t>
      </w:r>
      <w:r w:rsidRPr="00624CE3">
        <w:rPr>
          <w:rFonts w:ascii="TimesNewRoman" w:hAnsi="TimesNewRoman" w:cs="TimesNewRoman"/>
          <w:sz w:val="24"/>
          <w:szCs w:val="24"/>
        </w:rPr>
        <w:t>impound a motor vehicle if he has reason to believe that the vehicle is being</w:t>
      </w:r>
      <w:r w:rsidR="008452CF">
        <w:rPr>
          <w:rFonts w:ascii="TimesNewRoman" w:hAnsi="TimesNewRoman" w:cs="TimesNewRoman"/>
          <w:sz w:val="24"/>
          <w:szCs w:val="24"/>
        </w:rPr>
        <w:t xml:space="preserve"> </w:t>
      </w:r>
      <w:r w:rsidRPr="00624CE3">
        <w:rPr>
          <w:rFonts w:ascii="TimesNewRoman" w:hAnsi="TimesNewRoman" w:cs="TimesNewRoman"/>
          <w:sz w:val="24"/>
          <w:szCs w:val="24"/>
        </w:rPr>
        <w:t>driven without registration, without a permit, driven by a person who has no</w:t>
      </w:r>
      <w:r w:rsidR="008452CF">
        <w:rPr>
          <w:rFonts w:ascii="TimesNewRoman" w:hAnsi="TimesNewRoman" w:cs="TimesNewRoman"/>
          <w:sz w:val="24"/>
          <w:szCs w:val="24"/>
        </w:rPr>
        <w:t xml:space="preserve"> </w:t>
      </w:r>
      <w:r w:rsidRPr="00624CE3">
        <w:rPr>
          <w:rFonts w:ascii="TimesNewRoman" w:hAnsi="TimesNewRoman" w:cs="TimesNewRoman"/>
          <w:sz w:val="24"/>
          <w:szCs w:val="24"/>
        </w:rPr>
        <w:t>driving</w:t>
      </w:r>
      <w:r w:rsidR="008452CF">
        <w:rPr>
          <w:rFonts w:ascii="TimesNewRoman" w:hAnsi="TimesNewRoman" w:cs="TimesNewRoman"/>
          <w:sz w:val="24"/>
          <w:szCs w:val="24"/>
        </w:rPr>
        <w:t xml:space="preserve"> licence or plying on unauthoriz</w:t>
      </w:r>
      <w:r w:rsidRPr="00624CE3">
        <w:rPr>
          <w:rFonts w:ascii="TimesNewRoman" w:hAnsi="TimesNewRoman" w:cs="TimesNewRoman"/>
          <w:sz w:val="24"/>
          <w:szCs w:val="24"/>
        </w:rPr>
        <w:t>ed route and the vehicle may bereleased only after satisfying that the vehicle complies with the requirement of</w:t>
      </w:r>
      <w:r w:rsidR="008452CF">
        <w:rPr>
          <w:rFonts w:ascii="TimesNewRoman" w:hAnsi="TimesNewRoman" w:cs="TimesNewRoman"/>
          <w:sz w:val="24"/>
          <w:szCs w:val="24"/>
        </w:rPr>
        <w:t xml:space="preserve"> </w:t>
      </w:r>
      <w:r w:rsidRPr="00624CE3">
        <w:rPr>
          <w:rFonts w:ascii="TimesNewRoman" w:hAnsi="TimesNewRoman" w:cs="TimesNewRoman"/>
          <w:sz w:val="24"/>
          <w:szCs w:val="24"/>
        </w:rPr>
        <w:t>this section.</w:t>
      </w:r>
    </w:p>
    <w:p w:rsidR="002940B0" w:rsidRDefault="002940B0" w:rsidP="002940B0">
      <w:pPr>
        <w:autoSpaceDE w:val="0"/>
        <w:autoSpaceDN w:val="0"/>
        <w:adjustRightInd w:val="0"/>
        <w:spacing w:after="0" w:line="240" w:lineRule="auto"/>
        <w:jc w:val="both"/>
        <w:rPr>
          <w:rFonts w:ascii="TimesNewRoman,Bold" w:hAnsi="TimesNewRoman,Bold" w:cs="TimesNewRoman,Bold"/>
          <w:b/>
          <w:bCs/>
          <w:sz w:val="26"/>
          <w:szCs w:val="26"/>
        </w:rPr>
      </w:pP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208. Summary disposal of cases. – </w:t>
      </w:r>
      <w:r w:rsidRPr="00624CE3">
        <w:rPr>
          <w:rFonts w:ascii="TimesNewRoman" w:hAnsi="TimesNewRoman" w:cs="TimesNewRoman"/>
          <w:sz w:val="24"/>
          <w:szCs w:val="24"/>
        </w:rPr>
        <w:t>(1) The Court taking cognizance</w:t>
      </w:r>
      <w:r w:rsidR="002940B0">
        <w:rPr>
          <w:rFonts w:ascii="TimesNewRoman" w:hAnsi="TimesNewRoman" w:cs="TimesNewRoman"/>
          <w:sz w:val="24"/>
          <w:szCs w:val="24"/>
        </w:rPr>
        <w:t xml:space="preserve"> </w:t>
      </w:r>
      <w:r w:rsidRPr="00624CE3">
        <w:rPr>
          <w:rFonts w:ascii="TimesNewRoman" w:hAnsi="TimesNewRoman" w:cs="TimesNewRoman"/>
          <w:sz w:val="24"/>
          <w:szCs w:val="24"/>
        </w:rPr>
        <w:t>of any offence (other than rules specify in this behalf) under this Act, -</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may, if the offence is an offence punishable with imprisonment</w:t>
      </w:r>
      <w:r w:rsidR="002940B0">
        <w:rPr>
          <w:rFonts w:ascii="TimesNewRoman" w:hAnsi="TimesNewRoman" w:cs="TimesNewRoman"/>
          <w:sz w:val="24"/>
          <w:szCs w:val="24"/>
        </w:rPr>
        <w:t xml:space="preserve"> under this act or any other act;</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 shall, in any other case.</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State upon the summons to be served on the accused person that he –</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may appear by pleader or in person; or</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may, by a specified date prior to the hearing of the</w:t>
      </w:r>
      <w:r w:rsidR="002940B0">
        <w:rPr>
          <w:rFonts w:ascii="TimesNewRoman" w:hAnsi="TimesNewRoman" w:cs="TimesNewRoman"/>
          <w:sz w:val="24"/>
          <w:szCs w:val="24"/>
        </w:rPr>
        <w:t xml:space="preserve"> </w:t>
      </w:r>
      <w:r w:rsidRPr="00624CE3">
        <w:rPr>
          <w:rFonts w:ascii="TimesNewRoman" w:hAnsi="TimesNewRoman" w:cs="TimesNewRoman"/>
          <w:sz w:val="24"/>
          <w:szCs w:val="24"/>
        </w:rPr>
        <w:t>charge, plead guilty to the charge and remit to the Court, by money order,</w:t>
      </w:r>
      <w:r w:rsidR="002940B0">
        <w:rPr>
          <w:rFonts w:ascii="TimesNewRoman" w:hAnsi="TimesNewRoman" w:cs="TimesNewRoman"/>
          <w:sz w:val="24"/>
          <w:szCs w:val="24"/>
        </w:rPr>
        <w:t xml:space="preserve"> </w:t>
      </w:r>
      <w:r w:rsidRPr="00624CE3">
        <w:rPr>
          <w:rFonts w:ascii="TimesNewRoman" w:hAnsi="TimesNewRoman" w:cs="TimesNewRoman"/>
          <w:sz w:val="24"/>
          <w:szCs w:val="24"/>
        </w:rPr>
        <w:t>such sum (not exceeding the maximum fine that may be imposed for the</w:t>
      </w:r>
      <w:r w:rsidR="002940B0">
        <w:rPr>
          <w:rFonts w:ascii="TimesNewRoman" w:hAnsi="TimesNewRoman" w:cs="TimesNewRoman"/>
          <w:sz w:val="24"/>
          <w:szCs w:val="24"/>
        </w:rPr>
        <w:t xml:space="preserve"> </w:t>
      </w:r>
      <w:r w:rsidRPr="00624CE3">
        <w:rPr>
          <w:rFonts w:ascii="TimesNewRoman" w:hAnsi="TimesNewRoman" w:cs="TimesNewRoman"/>
          <w:sz w:val="24"/>
          <w:szCs w:val="24"/>
        </w:rPr>
        <w:t>offence) as the Court may specify, and the plea of guilt indicated in the money</w:t>
      </w:r>
    </w:p>
    <w:p w:rsidR="00624CE3" w:rsidRPr="002940B0"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order coupon itself.</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Court shall, in the case of any of the offence referred</w:t>
      </w:r>
      <w:r w:rsidR="002940B0">
        <w:rPr>
          <w:rFonts w:ascii="TimesNewRoman" w:hAnsi="TimesNewRoman" w:cs="TimesNewRoman"/>
          <w:sz w:val="24"/>
          <w:szCs w:val="24"/>
        </w:rPr>
        <w:t xml:space="preserve"> to in clause (ii</w:t>
      </w:r>
      <w:r w:rsidRPr="00624CE3">
        <w:rPr>
          <w:rFonts w:ascii="TimesNewRoman" w:hAnsi="TimesNewRoman" w:cs="TimesNewRoman"/>
          <w:sz w:val="24"/>
          <w:szCs w:val="24"/>
        </w:rPr>
        <w:t>), state upon the summons that the accused person, if</w:t>
      </w:r>
      <w:r w:rsidR="002940B0">
        <w:rPr>
          <w:rFonts w:ascii="TimesNewRoman" w:hAnsi="TimesNewRoman" w:cs="TimesNewRoman"/>
          <w:sz w:val="24"/>
          <w:szCs w:val="24"/>
        </w:rPr>
        <w:t xml:space="preserve"> </w:t>
      </w:r>
      <w:r w:rsidRPr="00624CE3">
        <w:rPr>
          <w:rFonts w:ascii="TimesNewRoman" w:hAnsi="TimesNewRoman" w:cs="TimesNewRoman"/>
          <w:sz w:val="24"/>
          <w:szCs w:val="24"/>
        </w:rPr>
        <w:t>he pleads guilty, shall so plead in the manner specified in clause (b) and shall</w:t>
      </w:r>
      <w:r w:rsidR="002940B0">
        <w:rPr>
          <w:rFonts w:ascii="TimesNewRoman" w:hAnsi="TimesNewRoman" w:cs="TimesNewRoman"/>
          <w:sz w:val="24"/>
          <w:szCs w:val="24"/>
        </w:rPr>
        <w:t xml:space="preserve"> </w:t>
      </w:r>
      <w:r w:rsidRPr="00624CE3">
        <w:rPr>
          <w:rFonts w:ascii="TimesNewRoman" w:hAnsi="TimesNewRoman" w:cs="TimesNewRoman"/>
          <w:sz w:val="24"/>
          <w:szCs w:val="24"/>
        </w:rPr>
        <w:t>forward his driving licence to the Court with his letter containing such plea.</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Where the offence dealt with in accordance with sub-section (1) is</w:t>
      </w:r>
      <w:r w:rsidR="002940B0">
        <w:rPr>
          <w:rFonts w:ascii="TimesNewRoman" w:hAnsi="TimesNewRoman" w:cs="TimesNewRoman"/>
          <w:sz w:val="24"/>
          <w:szCs w:val="24"/>
        </w:rPr>
        <w:t xml:space="preserve"> </w:t>
      </w:r>
      <w:r w:rsidRPr="00624CE3">
        <w:rPr>
          <w:rFonts w:ascii="TimesNewRoman" w:hAnsi="TimesNewRoman" w:cs="TimesNewRoman"/>
          <w:sz w:val="24"/>
          <w:szCs w:val="24"/>
        </w:rPr>
        <w:t xml:space="preserve">an offence </w:t>
      </w:r>
      <w:r w:rsidR="002940B0">
        <w:rPr>
          <w:rFonts w:ascii="TimesNewRoman" w:hAnsi="TimesNewRoman" w:cs="TimesNewRoman"/>
          <w:sz w:val="24"/>
          <w:szCs w:val="24"/>
        </w:rPr>
        <w:t xml:space="preserve">(other than offence </w:t>
      </w:r>
      <w:r w:rsidRPr="00624CE3">
        <w:rPr>
          <w:rFonts w:ascii="TimesNewRoman" w:hAnsi="TimesNewRoman" w:cs="TimesNewRoman"/>
          <w:sz w:val="24"/>
          <w:szCs w:val="24"/>
        </w:rPr>
        <w:t>specified by the Central Government by rules for the purposes of</w:t>
      </w:r>
      <w:r w:rsidR="002940B0">
        <w:rPr>
          <w:rFonts w:ascii="TimesNewRoman" w:hAnsi="TimesNewRoman" w:cs="TimesNewRoman"/>
          <w:sz w:val="24"/>
          <w:szCs w:val="24"/>
        </w:rPr>
        <w:t xml:space="preserve"> </w:t>
      </w:r>
      <w:r w:rsidRPr="00624CE3">
        <w:rPr>
          <w:rFonts w:ascii="TimesNewRoman" w:hAnsi="TimesNewRoman" w:cs="TimesNewRoman"/>
          <w:sz w:val="24"/>
          <w:szCs w:val="24"/>
        </w:rPr>
        <w:t>this sub-section</w:t>
      </w:r>
      <w:r w:rsidR="002940B0">
        <w:rPr>
          <w:rFonts w:ascii="TimesNewRoman" w:hAnsi="TimesNewRoman" w:cs="TimesNewRoman"/>
          <w:sz w:val="24"/>
          <w:szCs w:val="24"/>
        </w:rPr>
        <w:t>)</w:t>
      </w:r>
      <w:r w:rsidRPr="00624CE3">
        <w:rPr>
          <w:rFonts w:ascii="TimesNewRoman" w:hAnsi="TimesNewRoman" w:cs="TimesNewRoman"/>
          <w:sz w:val="24"/>
          <w:szCs w:val="24"/>
        </w:rPr>
        <w:t>, the Court shall, if the accused person pleads guilty to the</w:t>
      </w:r>
      <w:r w:rsidR="002940B0">
        <w:rPr>
          <w:rFonts w:ascii="TimesNewRoman" w:hAnsi="TimesNewRoman" w:cs="TimesNewRoman"/>
          <w:sz w:val="24"/>
          <w:szCs w:val="24"/>
        </w:rPr>
        <w:t xml:space="preserve"> </w:t>
      </w:r>
      <w:r w:rsidRPr="00624CE3">
        <w:rPr>
          <w:rFonts w:ascii="TimesNewRoman" w:hAnsi="TimesNewRoman" w:cs="TimesNewRoman"/>
          <w:sz w:val="24"/>
          <w:szCs w:val="24"/>
        </w:rPr>
        <w:t>charge and forward his driving licence to the Court with the letter containing</w:t>
      </w:r>
      <w:r w:rsidR="002940B0">
        <w:rPr>
          <w:rFonts w:ascii="TimesNewRoman" w:hAnsi="TimesNewRoman" w:cs="TimesNewRoman"/>
          <w:sz w:val="24"/>
          <w:szCs w:val="24"/>
        </w:rPr>
        <w:t xml:space="preserve"> </w:t>
      </w:r>
      <w:r w:rsidRPr="00624CE3">
        <w:rPr>
          <w:rFonts w:ascii="TimesNewRoman" w:hAnsi="TimesNewRoman" w:cs="TimesNewRoman"/>
          <w:sz w:val="24"/>
          <w:szCs w:val="24"/>
        </w:rPr>
        <w:t>his plea , make an endorsement of such conviction on his driving licence.</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(3) Where an accused person pleads guilty and remits the sum</w:t>
      </w:r>
      <w:r w:rsidR="002940B0">
        <w:rPr>
          <w:rFonts w:ascii="TimesNewRoman" w:hAnsi="TimesNewRoman" w:cs="TimesNewRoman"/>
          <w:sz w:val="24"/>
          <w:szCs w:val="24"/>
        </w:rPr>
        <w:t xml:space="preserve"> </w:t>
      </w:r>
      <w:r w:rsidRPr="00624CE3">
        <w:rPr>
          <w:rFonts w:ascii="TimesNewRoman" w:hAnsi="TimesNewRoman" w:cs="TimesNewRoman"/>
          <w:sz w:val="24"/>
          <w:szCs w:val="24"/>
        </w:rPr>
        <w:t>specified and has complied with the provisions of sub-section (1), or as the</w:t>
      </w:r>
      <w:r w:rsidR="002940B0">
        <w:rPr>
          <w:rFonts w:ascii="TimesNewRoman" w:hAnsi="TimesNewRoman" w:cs="TimesNewRoman"/>
          <w:sz w:val="24"/>
          <w:szCs w:val="24"/>
        </w:rPr>
        <w:t xml:space="preserve"> </w:t>
      </w:r>
      <w:r w:rsidRPr="00624CE3">
        <w:rPr>
          <w:rFonts w:ascii="TimesNewRoman" w:hAnsi="TimesNewRoman" w:cs="TimesNewRoman"/>
          <w:sz w:val="24"/>
          <w:szCs w:val="24"/>
        </w:rPr>
        <w:t>case may be, sub-section (1) and (2), no further proceedings in respect of the</w:t>
      </w:r>
      <w:r w:rsidR="002940B0">
        <w:rPr>
          <w:rFonts w:ascii="TimesNewRoman" w:hAnsi="TimesNewRoman" w:cs="TimesNewRoman"/>
          <w:sz w:val="24"/>
          <w:szCs w:val="24"/>
        </w:rPr>
        <w:t xml:space="preserve"> </w:t>
      </w:r>
      <w:r w:rsidRPr="00624CE3">
        <w:rPr>
          <w:rFonts w:ascii="TimesNewRoman" w:hAnsi="TimesNewRoman" w:cs="TimesNewRoman"/>
          <w:sz w:val="24"/>
          <w:szCs w:val="24"/>
        </w:rPr>
        <w:t>offence shall be taken against him nor shall be liable, notwithstanding anything</w:t>
      </w:r>
      <w:r w:rsidR="002940B0">
        <w:rPr>
          <w:rFonts w:ascii="TimesNewRoman" w:hAnsi="TimesNewRoman" w:cs="TimesNewRoman"/>
          <w:sz w:val="24"/>
          <w:szCs w:val="24"/>
        </w:rPr>
        <w:t xml:space="preserve"> </w:t>
      </w:r>
      <w:r w:rsidRPr="00624CE3">
        <w:rPr>
          <w:rFonts w:ascii="TimesNewRoman" w:hAnsi="TimesNewRoman" w:cs="TimesNewRoman"/>
          <w:sz w:val="24"/>
          <w:szCs w:val="24"/>
        </w:rPr>
        <w:t>to the contrary contained in this Act, to be disqualified for holding or</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obtaining a licence by reasons of his having pleaded guilty.</w:t>
      </w:r>
    </w:p>
    <w:p w:rsid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208 provides for summary disposal of</w:t>
      </w:r>
      <w:r w:rsidR="002940B0">
        <w:rPr>
          <w:rFonts w:ascii="TimesNewRoman" w:hAnsi="TimesNewRoman" w:cs="TimesNewRoman"/>
          <w:sz w:val="24"/>
          <w:szCs w:val="24"/>
        </w:rPr>
        <w:t xml:space="preserve"> </w:t>
      </w:r>
      <w:r w:rsidRPr="00624CE3">
        <w:rPr>
          <w:rFonts w:ascii="TimesNewRoman" w:hAnsi="TimesNewRoman" w:cs="TimesNewRoman"/>
          <w:sz w:val="24"/>
          <w:szCs w:val="24"/>
        </w:rPr>
        <w:t>certain cases and the procedure to be followed in such cases.</w:t>
      </w:r>
    </w:p>
    <w:p w:rsidR="002940B0" w:rsidRDefault="002940B0" w:rsidP="002940B0">
      <w:pPr>
        <w:autoSpaceDE w:val="0"/>
        <w:autoSpaceDN w:val="0"/>
        <w:adjustRightInd w:val="0"/>
        <w:spacing w:after="0" w:line="240" w:lineRule="auto"/>
        <w:jc w:val="both"/>
        <w:rPr>
          <w:rFonts w:ascii="TimesNewRoman" w:hAnsi="TimesNewRoman" w:cs="TimesNewRoman"/>
          <w:sz w:val="24"/>
          <w:szCs w:val="24"/>
        </w:rPr>
      </w:pPr>
    </w:p>
    <w:p w:rsidR="00D47A24" w:rsidRPr="00624CE3" w:rsidRDefault="00D47A24" w:rsidP="002940B0">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209. Restriction on conviction </w:t>
      </w:r>
      <w:r w:rsidRPr="00624CE3">
        <w:rPr>
          <w:rFonts w:ascii="TimesNewRoman" w:hAnsi="TimesNewRoman" w:cs="TimesNewRoman"/>
          <w:sz w:val="24"/>
          <w:szCs w:val="24"/>
        </w:rPr>
        <w:t>– No person prosecuted for an offence</w:t>
      </w:r>
      <w:r w:rsidR="002940B0">
        <w:rPr>
          <w:rFonts w:ascii="TimesNewRoman" w:hAnsi="TimesNewRoman" w:cs="TimesNewRoman"/>
          <w:sz w:val="24"/>
          <w:szCs w:val="24"/>
        </w:rPr>
        <w:t xml:space="preserve"> punishable under section 206 or section 207</w:t>
      </w:r>
      <w:r w:rsidRPr="00624CE3">
        <w:rPr>
          <w:rFonts w:ascii="TimesNewRoman" w:hAnsi="TimesNewRoman" w:cs="TimesNewRoman"/>
          <w:sz w:val="24"/>
          <w:szCs w:val="24"/>
        </w:rPr>
        <w:t xml:space="preserve"> shall be convicted unless –</w:t>
      </w:r>
    </w:p>
    <w:p w:rsidR="002940B0"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he was warned at the time the offence was committed that the</w:t>
      </w:r>
      <w:r w:rsidR="002940B0">
        <w:rPr>
          <w:rFonts w:ascii="TimesNewRoman" w:hAnsi="TimesNewRoman" w:cs="TimesNewRoman"/>
          <w:sz w:val="24"/>
          <w:szCs w:val="24"/>
        </w:rPr>
        <w:t xml:space="preserve"> </w:t>
      </w:r>
      <w:r w:rsidRPr="00624CE3">
        <w:rPr>
          <w:rFonts w:ascii="TimesNewRoman" w:hAnsi="TimesNewRoman" w:cs="TimesNewRoman"/>
          <w:sz w:val="24"/>
          <w:szCs w:val="24"/>
        </w:rPr>
        <w:t>question of prosecuting him would be taken into consideration, or</w:t>
      </w:r>
      <w:r w:rsidR="002940B0">
        <w:rPr>
          <w:rFonts w:ascii="TimesNewRoman" w:hAnsi="TimesNewRoman" w:cs="TimesNewRoman"/>
          <w:sz w:val="24"/>
          <w:szCs w:val="24"/>
        </w:rPr>
        <w:t xml:space="preserve"> </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within fourteen days from the commission of the offence, a</w:t>
      </w:r>
      <w:r w:rsidR="002940B0">
        <w:rPr>
          <w:rFonts w:ascii="TimesNewRoman" w:hAnsi="TimesNewRoman" w:cs="TimesNewRoman"/>
          <w:sz w:val="24"/>
          <w:szCs w:val="24"/>
        </w:rPr>
        <w:t xml:space="preserve"> </w:t>
      </w:r>
      <w:r w:rsidRPr="00624CE3">
        <w:rPr>
          <w:rFonts w:ascii="TimesNewRoman" w:hAnsi="TimesNewRoman" w:cs="TimesNewRoman"/>
          <w:sz w:val="24"/>
          <w:szCs w:val="24"/>
        </w:rPr>
        <w:t>notice specifying the nature of the offence and the time and place where it is</w:t>
      </w:r>
      <w:r w:rsidR="002940B0">
        <w:rPr>
          <w:rFonts w:ascii="TimesNewRoman" w:hAnsi="TimesNewRoman" w:cs="TimesNewRoman"/>
          <w:sz w:val="24"/>
          <w:szCs w:val="24"/>
        </w:rPr>
        <w:t xml:space="preserve"> </w:t>
      </w:r>
      <w:r w:rsidRPr="00624CE3">
        <w:rPr>
          <w:rFonts w:ascii="TimesNewRoman" w:hAnsi="TimesNewRoman" w:cs="TimesNewRoman"/>
          <w:sz w:val="24"/>
          <w:szCs w:val="24"/>
        </w:rPr>
        <w:t>alleged to have been committed was served on or sent by registered post to</w:t>
      </w:r>
      <w:r w:rsidR="002940B0">
        <w:rPr>
          <w:rFonts w:ascii="TimesNewRoman" w:hAnsi="TimesNewRoman" w:cs="TimesNewRoman"/>
          <w:sz w:val="24"/>
          <w:szCs w:val="24"/>
        </w:rPr>
        <w:t xml:space="preserve"> </w:t>
      </w:r>
      <w:r w:rsidRPr="00624CE3">
        <w:rPr>
          <w:rFonts w:ascii="TimesNewRoman" w:hAnsi="TimesNewRoman" w:cs="TimesNewRoman"/>
          <w:sz w:val="24"/>
          <w:szCs w:val="24"/>
        </w:rPr>
        <w:t>him or the person registered as the owner of the vehicle at the time of the</w:t>
      </w:r>
      <w:r w:rsidR="002940B0">
        <w:rPr>
          <w:rFonts w:ascii="TimesNewRoman" w:hAnsi="TimesNewRoman" w:cs="TimesNewRoman"/>
          <w:sz w:val="24"/>
          <w:szCs w:val="24"/>
        </w:rPr>
        <w:t xml:space="preserve"> </w:t>
      </w:r>
      <w:r w:rsidRPr="00624CE3">
        <w:rPr>
          <w:rFonts w:ascii="TimesNewRoman" w:hAnsi="TimesNewRoman" w:cs="TimesNewRoman"/>
          <w:sz w:val="24"/>
          <w:szCs w:val="24"/>
        </w:rPr>
        <w:t>commission of the offence, or</w:t>
      </w:r>
    </w:p>
    <w:p w:rsidR="00624CE3" w:rsidRPr="002940B0"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within twenty-eight days of the commission of the offence, a</w:t>
      </w:r>
      <w:r w:rsidR="002940B0">
        <w:rPr>
          <w:rFonts w:ascii="TimesNewRoman" w:hAnsi="TimesNewRoman" w:cs="TimesNewRoman"/>
          <w:sz w:val="24"/>
          <w:szCs w:val="24"/>
        </w:rPr>
        <w:t xml:space="preserve"> </w:t>
      </w:r>
      <w:r w:rsidRPr="00624CE3">
        <w:rPr>
          <w:rFonts w:ascii="TimesNewRoman" w:hAnsi="TimesNewRoman" w:cs="TimesNewRoman"/>
          <w:sz w:val="24"/>
          <w:szCs w:val="24"/>
        </w:rPr>
        <w:t>summons for the offence was served on him</w:t>
      </w:r>
      <w:r w:rsidR="002940B0">
        <w:rPr>
          <w:rFonts w:ascii="TimesNewRoman" w:hAnsi="TimesNewRoman" w:cs="TimesNewRoman"/>
          <w:sz w:val="24"/>
          <w:szCs w:val="24"/>
        </w:rPr>
        <w:t>;</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nothing, in this section shall apply where the Court</w:t>
      </w:r>
      <w:r w:rsidR="002940B0">
        <w:rPr>
          <w:rFonts w:ascii="TimesNewRoman" w:hAnsi="TimesNewRoman" w:cs="TimesNewRoman"/>
          <w:sz w:val="24"/>
          <w:szCs w:val="24"/>
        </w:rPr>
        <w:t xml:space="preserve"> </w:t>
      </w:r>
      <w:r w:rsidRPr="00624CE3">
        <w:rPr>
          <w:rFonts w:ascii="TimesNewRoman" w:hAnsi="TimesNewRoman" w:cs="TimesNewRoman"/>
          <w:sz w:val="24"/>
          <w:szCs w:val="24"/>
        </w:rPr>
        <w:t>is satisfied that –</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failure to serve the notice or summons referred to in this</w:t>
      </w:r>
      <w:r w:rsidR="002940B0">
        <w:rPr>
          <w:rFonts w:ascii="TimesNewRoman" w:hAnsi="TimesNewRoman" w:cs="TimesNewRoman"/>
          <w:sz w:val="24"/>
          <w:szCs w:val="24"/>
        </w:rPr>
        <w:t xml:space="preserve"> </w:t>
      </w:r>
      <w:r w:rsidRPr="00624CE3">
        <w:rPr>
          <w:rFonts w:ascii="TimesNewRoman" w:hAnsi="TimesNewRoman" w:cs="TimesNewRoman"/>
          <w:sz w:val="24"/>
          <w:szCs w:val="24"/>
        </w:rPr>
        <w:t>sub-section was due to the f act that neither the name and address of the</w:t>
      </w:r>
      <w:r w:rsidR="002940B0">
        <w:rPr>
          <w:rFonts w:ascii="TimesNewRoman" w:hAnsi="TimesNewRoman" w:cs="TimesNewRoman"/>
          <w:sz w:val="24"/>
          <w:szCs w:val="24"/>
        </w:rPr>
        <w:t xml:space="preserve"> </w:t>
      </w:r>
      <w:r w:rsidRPr="00624CE3">
        <w:rPr>
          <w:rFonts w:ascii="TimesNewRoman" w:hAnsi="TimesNewRoman" w:cs="TimesNewRoman"/>
          <w:sz w:val="24"/>
          <w:szCs w:val="24"/>
        </w:rPr>
        <w:t>accused nor the name and address of the registered owner of the vehicle could</w:t>
      </w:r>
      <w:r w:rsidR="002940B0">
        <w:rPr>
          <w:rFonts w:ascii="TimesNewRoman" w:hAnsi="TimesNewRoman" w:cs="TimesNewRoman"/>
          <w:sz w:val="24"/>
          <w:szCs w:val="24"/>
        </w:rPr>
        <w:t xml:space="preserve"> </w:t>
      </w:r>
      <w:r w:rsidRPr="00624CE3">
        <w:rPr>
          <w:rFonts w:ascii="TimesNewRoman" w:hAnsi="TimesNewRoman" w:cs="TimesNewRoman"/>
          <w:sz w:val="24"/>
          <w:szCs w:val="24"/>
        </w:rPr>
        <w:t>with reasonable diligence have been ascertained in time, or</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such failure was brought about by the conduct of the accused.</w:t>
      </w:r>
    </w:p>
    <w:p w:rsid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209 places some restrictions on</w:t>
      </w:r>
      <w:r w:rsidR="002940B0">
        <w:rPr>
          <w:rFonts w:ascii="TimesNewRoman" w:hAnsi="TimesNewRoman" w:cs="TimesNewRoman"/>
          <w:sz w:val="24"/>
          <w:szCs w:val="24"/>
        </w:rPr>
        <w:t xml:space="preserve"> </w:t>
      </w:r>
      <w:r w:rsidRPr="00624CE3">
        <w:rPr>
          <w:rFonts w:ascii="TimesNewRoman" w:hAnsi="TimesNewRoman" w:cs="TimesNewRoman"/>
          <w:sz w:val="24"/>
          <w:szCs w:val="24"/>
        </w:rPr>
        <w:t>conviction of persons for certain offences.</w:t>
      </w:r>
    </w:p>
    <w:p w:rsidR="002940B0" w:rsidRPr="00624CE3" w:rsidRDefault="002940B0" w:rsidP="002940B0">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210. Courts to send intimation about conviction. </w:t>
      </w:r>
      <w:r w:rsidRPr="00624CE3">
        <w:rPr>
          <w:rFonts w:ascii="TimesNewRoman" w:hAnsi="TimesNewRoman" w:cs="TimesNewRoman"/>
          <w:sz w:val="24"/>
          <w:szCs w:val="24"/>
        </w:rPr>
        <w:t>– Every</w:t>
      </w:r>
      <w:r w:rsidR="002940B0">
        <w:rPr>
          <w:rFonts w:ascii="TimesNewRoman" w:hAnsi="TimesNewRoman" w:cs="TimesNewRoman"/>
          <w:sz w:val="24"/>
          <w:szCs w:val="24"/>
        </w:rPr>
        <w:t xml:space="preserve"> </w:t>
      </w:r>
      <w:r w:rsidRPr="00624CE3">
        <w:rPr>
          <w:rFonts w:ascii="TimesNewRoman" w:hAnsi="TimesNewRoman" w:cs="TimesNewRoman"/>
          <w:sz w:val="24"/>
          <w:szCs w:val="24"/>
        </w:rPr>
        <w:t>Court by which any person holding a driving licence is convicted of an</w:t>
      </w:r>
      <w:r w:rsidR="002940B0">
        <w:rPr>
          <w:rFonts w:ascii="TimesNewRoman" w:hAnsi="TimesNewRoman" w:cs="TimesNewRoman"/>
          <w:sz w:val="24"/>
          <w:szCs w:val="24"/>
        </w:rPr>
        <w:t xml:space="preserve"> </w:t>
      </w:r>
      <w:r w:rsidRPr="00624CE3">
        <w:rPr>
          <w:rFonts w:ascii="TimesNewRoman" w:hAnsi="TimesNewRoman" w:cs="TimesNewRoman"/>
          <w:sz w:val="24"/>
          <w:szCs w:val="24"/>
        </w:rPr>
        <w:t>offence under this Act or of an offence in the commission of which a motor</w:t>
      </w:r>
      <w:r w:rsidR="002940B0">
        <w:rPr>
          <w:rFonts w:ascii="TimesNewRoman" w:hAnsi="TimesNewRoman" w:cs="TimesNewRoman"/>
          <w:sz w:val="24"/>
          <w:szCs w:val="24"/>
        </w:rPr>
        <w:t xml:space="preserve"> </w:t>
      </w:r>
      <w:r w:rsidRPr="00624CE3">
        <w:rPr>
          <w:rFonts w:ascii="TimesNewRoman" w:hAnsi="TimesNewRoman" w:cs="TimesNewRoman"/>
          <w:sz w:val="24"/>
          <w:szCs w:val="24"/>
        </w:rPr>
        <w:t>vehicle was used, shall send intimation to -</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the licensing authority which issued the driving licence, and</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the licensing authority by whom the licence was last renewed,</w:t>
      </w:r>
      <w:r w:rsidR="002940B0">
        <w:rPr>
          <w:rFonts w:ascii="TimesNewRoman" w:hAnsi="TimesNewRoman" w:cs="TimesNewRoman"/>
          <w:sz w:val="24"/>
          <w:szCs w:val="24"/>
        </w:rPr>
        <w:t xml:space="preserve"> </w:t>
      </w:r>
      <w:r w:rsidRPr="00624CE3">
        <w:rPr>
          <w:rFonts w:ascii="TimesNewRoman" w:hAnsi="TimesNewRoman" w:cs="TimesNewRoman"/>
          <w:sz w:val="24"/>
          <w:szCs w:val="24"/>
        </w:rPr>
        <w:t>and every such intimation shall state the name and address of the holder of</w:t>
      </w:r>
      <w:r w:rsidR="002940B0">
        <w:rPr>
          <w:rFonts w:ascii="TimesNewRoman" w:hAnsi="TimesNewRoman" w:cs="TimesNewRoman"/>
          <w:sz w:val="24"/>
          <w:szCs w:val="24"/>
        </w:rPr>
        <w:t xml:space="preserve"> </w:t>
      </w:r>
      <w:r w:rsidRPr="00624CE3">
        <w:rPr>
          <w:rFonts w:ascii="TimesNewRoman" w:hAnsi="TimesNewRoman" w:cs="TimesNewRoman"/>
          <w:sz w:val="24"/>
          <w:szCs w:val="24"/>
        </w:rPr>
        <w:t>the licence, the licence number, the date of issue and renewal of the same, the</w:t>
      </w:r>
      <w:r w:rsidR="002940B0">
        <w:rPr>
          <w:rFonts w:ascii="TimesNewRoman" w:hAnsi="TimesNewRoman" w:cs="TimesNewRoman"/>
          <w:sz w:val="24"/>
          <w:szCs w:val="24"/>
        </w:rPr>
        <w:t xml:space="preserve"> </w:t>
      </w:r>
      <w:r w:rsidRPr="00624CE3">
        <w:rPr>
          <w:rFonts w:ascii="TimesNewRoman" w:hAnsi="TimesNewRoman" w:cs="TimesNewRoman"/>
          <w:sz w:val="24"/>
          <w:szCs w:val="24"/>
        </w:rPr>
        <w:t>nature of the offence, the punishment awarded for the and such other</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particulars as may be prescribed.</w:t>
      </w:r>
    </w:p>
    <w:p w:rsidR="00624CE3" w:rsidRPr="00624CE3" w:rsidRDefault="00624CE3" w:rsidP="002940B0">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210 requires the Court convicting persons</w:t>
      </w:r>
      <w:r w:rsidR="002940B0">
        <w:rPr>
          <w:rFonts w:ascii="TimesNewRoman" w:hAnsi="TimesNewRoman" w:cs="TimesNewRoman"/>
          <w:sz w:val="24"/>
          <w:szCs w:val="24"/>
        </w:rPr>
        <w:t xml:space="preserve"> </w:t>
      </w:r>
      <w:r w:rsidRPr="00624CE3">
        <w:rPr>
          <w:rFonts w:ascii="TimesNewRoman" w:hAnsi="TimesNewRoman" w:cs="TimesNewRoman"/>
          <w:sz w:val="24"/>
          <w:szCs w:val="24"/>
        </w:rPr>
        <w:t>holding driving licence to send intimation of the punishment awarded with the</w:t>
      </w:r>
      <w:r w:rsidR="002940B0">
        <w:rPr>
          <w:rFonts w:ascii="TimesNewRoman" w:hAnsi="TimesNewRoman" w:cs="TimesNewRoman"/>
          <w:sz w:val="24"/>
          <w:szCs w:val="24"/>
        </w:rPr>
        <w:t xml:space="preserve"> </w:t>
      </w:r>
      <w:r w:rsidRPr="00624CE3">
        <w:rPr>
          <w:rFonts w:ascii="TimesNewRoman" w:hAnsi="TimesNewRoman" w:cs="TimesNewRoman"/>
          <w:sz w:val="24"/>
          <w:szCs w:val="24"/>
        </w:rPr>
        <w:t>name and address of the licence holder, licence No., etc., to the licensing</w:t>
      </w:r>
      <w:r w:rsidR="002940B0">
        <w:rPr>
          <w:rFonts w:ascii="TimesNewRoman" w:hAnsi="TimesNewRoman" w:cs="TimesNewRoman"/>
          <w:sz w:val="24"/>
          <w:szCs w:val="24"/>
        </w:rPr>
        <w:t xml:space="preserve"> </w:t>
      </w:r>
      <w:r w:rsidRPr="00624CE3">
        <w:rPr>
          <w:rFonts w:ascii="TimesNewRoman" w:hAnsi="TimesNewRoman" w:cs="TimesNewRoman"/>
          <w:sz w:val="24"/>
          <w:szCs w:val="24"/>
        </w:rPr>
        <w:t>authority.</w:t>
      </w: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2940B0" w:rsidRDefault="002940B0" w:rsidP="00624CE3">
      <w:pPr>
        <w:autoSpaceDE w:val="0"/>
        <w:autoSpaceDN w:val="0"/>
        <w:adjustRightInd w:val="0"/>
        <w:spacing w:after="0" w:line="240" w:lineRule="auto"/>
        <w:rPr>
          <w:rFonts w:ascii="TimesNewRoman,Bold" w:hAnsi="TimesNewRoman,Bold" w:cs="TimesNewRoman,Bold"/>
          <w:b/>
          <w:bCs/>
          <w:sz w:val="34"/>
          <w:szCs w:val="34"/>
        </w:rPr>
      </w:pPr>
    </w:p>
    <w:p w:rsidR="00D47A24" w:rsidRDefault="00D47A24" w:rsidP="00D47A24">
      <w:pPr>
        <w:autoSpaceDE w:val="0"/>
        <w:autoSpaceDN w:val="0"/>
        <w:adjustRightInd w:val="0"/>
        <w:spacing w:after="0" w:line="240" w:lineRule="auto"/>
        <w:rPr>
          <w:rFonts w:ascii="TimesNewRoman,Bold" w:hAnsi="TimesNewRoman,Bold" w:cs="TimesNewRoman,Bold"/>
          <w:b/>
          <w:bCs/>
          <w:sz w:val="34"/>
          <w:szCs w:val="34"/>
        </w:rPr>
      </w:pPr>
    </w:p>
    <w:p w:rsidR="00624CE3" w:rsidRPr="00624CE3" w:rsidRDefault="00D47A24" w:rsidP="00D47A24">
      <w:pPr>
        <w:autoSpaceDE w:val="0"/>
        <w:autoSpaceDN w:val="0"/>
        <w:adjustRightInd w:val="0"/>
        <w:spacing w:after="0" w:line="240" w:lineRule="auto"/>
        <w:ind w:left="2160" w:firstLine="720"/>
        <w:rPr>
          <w:rFonts w:ascii="TimesNewRoman,Bold" w:hAnsi="TimesNewRoman,Bold" w:cs="TimesNewRoman,Bold"/>
          <w:b/>
          <w:bCs/>
          <w:sz w:val="34"/>
          <w:szCs w:val="34"/>
        </w:rPr>
      </w:pPr>
      <w:r>
        <w:rPr>
          <w:rFonts w:ascii="TimesNewRoman,Bold" w:hAnsi="TimesNewRoman,Bold" w:cs="TimesNewRoman,Bold"/>
          <w:b/>
          <w:bCs/>
          <w:sz w:val="34"/>
          <w:szCs w:val="34"/>
        </w:rPr>
        <w:t>CHAPTER XII</w:t>
      </w:r>
      <w:r w:rsidR="00665548">
        <w:rPr>
          <w:rFonts w:ascii="TimesNewRoman,Bold" w:hAnsi="TimesNewRoman,Bold" w:cs="TimesNewRoman,Bold"/>
          <w:b/>
          <w:bCs/>
          <w:sz w:val="34"/>
          <w:szCs w:val="34"/>
        </w:rPr>
        <w:t>I</w:t>
      </w:r>
    </w:p>
    <w:p w:rsidR="002940B0" w:rsidRDefault="002940B0" w:rsidP="00624CE3">
      <w:pPr>
        <w:autoSpaceDE w:val="0"/>
        <w:autoSpaceDN w:val="0"/>
        <w:adjustRightInd w:val="0"/>
        <w:spacing w:after="0" w:line="240" w:lineRule="auto"/>
        <w:rPr>
          <w:rFonts w:ascii="TimesNewRoman,Bold" w:hAnsi="TimesNewRoman,Bold" w:cs="TimesNewRoman,Bold"/>
          <w:b/>
          <w:bCs/>
          <w:sz w:val="30"/>
          <w:szCs w:val="30"/>
        </w:rPr>
      </w:pPr>
    </w:p>
    <w:p w:rsidR="00624CE3" w:rsidRPr="00624CE3" w:rsidRDefault="00624CE3" w:rsidP="00624CE3">
      <w:pPr>
        <w:autoSpaceDE w:val="0"/>
        <w:autoSpaceDN w:val="0"/>
        <w:adjustRightInd w:val="0"/>
        <w:spacing w:after="0" w:line="240" w:lineRule="auto"/>
        <w:rPr>
          <w:rFonts w:ascii="TimesNewRoman,Bold" w:hAnsi="TimesNewRoman,Bold" w:cs="TimesNewRoman,Bold"/>
          <w:b/>
          <w:bCs/>
          <w:sz w:val="30"/>
          <w:szCs w:val="30"/>
        </w:rPr>
      </w:pPr>
      <w:r w:rsidRPr="00624CE3">
        <w:rPr>
          <w:rFonts w:ascii="TimesNewRoman,Bold" w:hAnsi="TimesNewRoman,Bold" w:cs="TimesNewRoman,Bold"/>
          <w:b/>
          <w:bCs/>
          <w:sz w:val="30"/>
          <w:szCs w:val="30"/>
        </w:rPr>
        <w:t>MISCELLANEOUS</w:t>
      </w:r>
    </w:p>
    <w:p w:rsidR="00624CE3" w:rsidRPr="00624CE3" w:rsidRDefault="00624CE3" w:rsidP="00624CE3">
      <w:pPr>
        <w:autoSpaceDE w:val="0"/>
        <w:autoSpaceDN w:val="0"/>
        <w:adjustRightInd w:val="0"/>
        <w:spacing w:after="0" w:line="240" w:lineRule="auto"/>
        <w:rPr>
          <w:rFonts w:ascii="TimesNewRoman" w:hAnsi="TimesNewRoman" w:cs="TimesNewRoman"/>
          <w:sz w:val="21"/>
          <w:szCs w:val="21"/>
        </w:rPr>
      </w:pP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211. Power to levy fee. </w:t>
      </w:r>
      <w:r w:rsidRPr="00624CE3">
        <w:rPr>
          <w:rFonts w:ascii="TimesNewRoman" w:hAnsi="TimesNewRoman" w:cs="TimesNewRoman"/>
          <w:sz w:val="24"/>
          <w:szCs w:val="24"/>
        </w:rPr>
        <w:t>– Any rule which the Central Government</w:t>
      </w:r>
      <w:r w:rsidR="002940B0">
        <w:rPr>
          <w:rFonts w:ascii="TimesNewRoman" w:hAnsi="TimesNewRoman" w:cs="TimesNewRoman"/>
          <w:sz w:val="24"/>
          <w:szCs w:val="24"/>
        </w:rPr>
        <w:t xml:space="preserve"> </w:t>
      </w:r>
      <w:r w:rsidRPr="00624CE3">
        <w:rPr>
          <w:rFonts w:ascii="TimesNewRoman" w:hAnsi="TimesNewRoman" w:cs="TimesNewRoman"/>
          <w:sz w:val="24"/>
          <w:szCs w:val="24"/>
        </w:rPr>
        <w:t>or the State Government is empowered to make under this Act may,</w:t>
      </w:r>
      <w:r w:rsidR="006B38FF">
        <w:rPr>
          <w:rFonts w:ascii="TimesNewRoman" w:hAnsi="TimesNewRoman" w:cs="TimesNewRoman"/>
          <w:sz w:val="24"/>
          <w:szCs w:val="24"/>
        </w:rPr>
        <w:t xml:space="preserve"> notwithstanding</w:t>
      </w:r>
      <w:r w:rsidRPr="00624CE3">
        <w:rPr>
          <w:rFonts w:ascii="TimesNewRoman" w:hAnsi="TimesNewRoman" w:cs="TimesNewRoman"/>
          <w:sz w:val="24"/>
          <w:szCs w:val="24"/>
        </w:rPr>
        <w:t xml:space="preserve"> any express provision to that effect, provide for</w:t>
      </w:r>
      <w:r w:rsidR="006B38FF">
        <w:rPr>
          <w:rFonts w:ascii="TimesNewRoman" w:hAnsi="TimesNewRoman" w:cs="TimesNewRoman"/>
          <w:sz w:val="24"/>
          <w:szCs w:val="24"/>
        </w:rPr>
        <w:t xml:space="preserve"> </w:t>
      </w:r>
      <w:r w:rsidRPr="00624CE3">
        <w:rPr>
          <w:rFonts w:ascii="TimesNewRoman" w:hAnsi="TimesNewRoman" w:cs="TimesNewRoman"/>
          <w:sz w:val="24"/>
          <w:szCs w:val="24"/>
        </w:rPr>
        <w:t>the levy of such fees in respect of applications, amendment of documents,</w:t>
      </w:r>
    </w:p>
    <w:p w:rsidR="00624CE3" w:rsidRPr="00624CE3" w:rsidRDefault="006B38FF" w:rsidP="006B38FF">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issue of certificates, licence</w:t>
      </w:r>
      <w:r w:rsidR="00624CE3" w:rsidRPr="00624CE3">
        <w:rPr>
          <w:rFonts w:ascii="TimesNewRoman" w:hAnsi="TimesNewRoman" w:cs="TimesNewRoman"/>
          <w:sz w:val="24"/>
          <w:szCs w:val="24"/>
        </w:rPr>
        <w:t>, permits, tests, endorsements, badges, plates,</w:t>
      </w:r>
      <w:r>
        <w:rPr>
          <w:rFonts w:ascii="TimesNewRoman" w:hAnsi="TimesNewRoman" w:cs="TimesNewRoman"/>
          <w:sz w:val="24"/>
          <w:szCs w:val="24"/>
        </w:rPr>
        <w:t xml:space="preserve"> </w:t>
      </w:r>
      <w:r w:rsidR="00624CE3" w:rsidRPr="00624CE3">
        <w:rPr>
          <w:rFonts w:ascii="TimesNewRoman" w:hAnsi="TimesNewRoman" w:cs="TimesNewRoman"/>
          <w:sz w:val="24"/>
          <w:szCs w:val="24"/>
        </w:rPr>
        <w:t>countersignatures, authorisation, supply of statistics or copies of documents or</w:t>
      </w:r>
      <w:r>
        <w:rPr>
          <w:rFonts w:ascii="TimesNewRoman" w:hAnsi="TimesNewRoman" w:cs="TimesNewRoman"/>
          <w:sz w:val="24"/>
          <w:szCs w:val="24"/>
        </w:rPr>
        <w:t xml:space="preserve"> </w:t>
      </w:r>
      <w:r w:rsidR="00624CE3" w:rsidRPr="00624CE3">
        <w:rPr>
          <w:rFonts w:ascii="TimesNewRoman" w:hAnsi="TimesNewRoman" w:cs="TimesNewRoman"/>
          <w:sz w:val="24"/>
          <w:szCs w:val="24"/>
        </w:rPr>
        <w:t>orders and for any other purpose or matter involving the rendering of any</w:t>
      </w:r>
      <w:r>
        <w:rPr>
          <w:rFonts w:ascii="TimesNewRoman" w:hAnsi="TimesNewRoman" w:cs="TimesNewRoman"/>
          <w:sz w:val="24"/>
          <w:szCs w:val="24"/>
        </w:rPr>
        <w:t xml:space="preserve"> </w:t>
      </w:r>
      <w:r w:rsidR="00624CE3" w:rsidRPr="00624CE3">
        <w:rPr>
          <w:rFonts w:ascii="TimesNewRoman" w:hAnsi="TimesNewRoman" w:cs="TimesNewRoman"/>
          <w:sz w:val="24"/>
          <w:szCs w:val="24"/>
        </w:rPr>
        <w:t>service by the officers or authorities under this Act or any rule made</w:t>
      </w:r>
      <w:r>
        <w:rPr>
          <w:rFonts w:ascii="TimesNewRoman" w:hAnsi="TimesNewRoman" w:cs="TimesNewRoman"/>
          <w:sz w:val="24"/>
          <w:szCs w:val="24"/>
        </w:rPr>
        <w:t xml:space="preserve"> </w:t>
      </w:r>
      <w:r w:rsidR="00624CE3" w:rsidRPr="00624CE3">
        <w:rPr>
          <w:rFonts w:ascii="TimesNewRoman" w:hAnsi="TimesNewRoman" w:cs="TimesNewRoman"/>
          <w:sz w:val="24"/>
          <w:szCs w:val="24"/>
        </w:rPr>
        <w:t>there</w:t>
      </w:r>
      <w:r>
        <w:rPr>
          <w:rFonts w:ascii="TimesNewRoman" w:hAnsi="TimesNewRoman" w:cs="TimesNewRoman"/>
          <w:sz w:val="24"/>
          <w:szCs w:val="24"/>
        </w:rPr>
        <w:t xml:space="preserve"> </w:t>
      </w:r>
      <w:r w:rsidR="00624CE3" w:rsidRPr="00624CE3">
        <w:rPr>
          <w:rFonts w:ascii="TimesNewRoman" w:hAnsi="TimesNewRoman" w:cs="TimesNewRoman"/>
          <w:sz w:val="24"/>
          <w:szCs w:val="24"/>
        </w:rPr>
        <w:t>under as may be considered necessary :</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the Government may, if it considers necessary so to do, in</w:t>
      </w:r>
      <w:r w:rsidR="006B38FF">
        <w:rPr>
          <w:rFonts w:ascii="TimesNewRoman" w:hAnsi="TimesNewRoman" w:cs="TimesNewRoman"/>
          <w:sz w:val="24"/>
          <w:szCs w:val="24"/>
        </w:rPr>
        <w:t xml:space="preserve"> </w:t>
      </w:r>
      <w:r w:rsidRPr="00624CE3">
        <w:rPr>
          <w:rFonts w:ascii="TimesNewRoman" w:hAnsi="TimesNewRoman" w:cs="TimesNewRoman"/>
          <w:sz w:val="24"/>
          <w:szCs w:val="24"/>
        </w:rPr>
        <w:t>the public interest, by general or special order, exempt any class of persons</w:t>
      </w:r>
      <w:r w:rsidR="006B38FF">
        <w:rPr>
          <w:rFonts w:ascii="TimesNewRoman" w:hAnsi="TimesNewRoman" w:cs="TimesNewRoman"/>
          <w:sz w:val="24"/>
          <w:szCs w:val="24"/>
        </w:rPr>
        <w:t xml:space="preserve"> </w:t>
      </w:r>
      <w:r w:rsidRPr="00624CE3">
        <w:rPr>
          <w:rFonts w:ascii="TimesNewRoman" w:hAnsi="TimesNewRoman" w:cs="TimesNewRoman"/>
          <w:sz w:val="24"/>
          <w:szCs w:val="24"/>
        </w:rPr>
        <w:t>from the payment of any such fee either in part or in full.</w:t>
      </w:r>
    </w:p>
    <w:p w:rsid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6B38FF">
        <w:rPr>
          <w:rFonts w:ascii="TimesNewRoman" w:hAnsi="TimesNewRoman" w:cs="TimesNewRoman"/>
          <w:sz w:val="24"/>
          <w:szCs w:val="24"/>
        </w:rPr>
        <w:t>– Clause 211</w:t>
      </w:r>
      <w:r w:rsidRPr="00624CE3">
        <w:rPr>
          <w:rFonts w:ascii="TimesNewRoman" w:hAnsi="TimesNewRoman" w:cs="TimesNewRoman"/>
          <w:sz w:val="24"/>
          <w:szCs w:val="24"/>
        </w:rPr>
        <w:t xml:space="preserve"> empowers the Central Government</w:t>
      </w:r>
      <w:r w:rsidR="006B38FF">
        <w:rPr>
          <w:rFonts w:ascii="TimesNewRoman" w:hAnsi="TimesNewRoman" w:cs="TimesNewRoman"/>
          <w:sz w:val="24"/>
          <w:szCs w:val="24"/>
        </w:rPr>
        <w:t xml:space="preserve"> </w:t>
      </w:r>
      <w:r w:rsidRPr="00624CE3">
        <w:rPr>
          <w:rFonts w:ascii="TimesNewRoman" w:hAnsi="TimesNewRoman" w:cs="TimesNewRoman"/>
          <w:sz w:val="24"/>
          <w:szCs w:val="24"/>
        </w:rPr>
        <w:t>and the State Government to levy fees under this Act in respect of application,</w:t>
      </w:r>
      <w:r w:rsidR="006B38FF">
        <w:rPr>
          <w:rFonts w:ascii="TimesNewRoman" w:hAnsi="TimesNewRoman" w:cs="TimesNewRoman"/>
          <w:sz w:val="24"/>
          <w:szCs w:val="24"/>
        </w:rPr>
        <w:t xml:space="preserve"> </w:t>
      </w:r>
      <w:r w:rsidRPr="00624CE3">
        <w:rPr>
          <w:rFonts w:ascii="TimesNewRoman" w:hAnsi="TimesNewRoman" w:cs="TimesNewRoman"/>
          <w:sz w:val="24"/>
          <w:szCs w:val="24"/>
        </w:rPr>
        <w:t>certificate, etc.</w:t>
      </w:r>
    </w:p>
    <w:p w:rsidR="006B38FF" w:rsidRPr="00624CE3" w:rsidRDefault="006B38FF" w:rsidP="006B38FF">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212. Publication, commencement and laying of rules and</w:t>
      </w:r>
      <w:r w:rsidR="006B38FF">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notifications. </w:t>
      </w:r>
      <w:r w:rsidRPr="00624CE3">
        <w:rPr>
          <w:rFonts w:ascii="TimesNewRoman" w:hAnsi="TimesNewRoman" w:cs="TimesNewRoman"/>
          <w:sz w:val="24"/>
          <w:szCs w:val="24"/>
        </w:rPr>
        <w:t>– (1) The power to make rules under this Act is subject to the</w:t>
      </w:r>
      <w:r w:rsidR="006B38FF">
        <w:rPr>
          <w:rFonts w:ascii="TimesNewRoman" w:hAnsi="TimesNewRoman" w:cs="TimesNewRoman"/>
          <w:sz w:val="24"/>
          <w:szCs w:val="24"/>
        </w:rPr>
        <w:t xml:space="preserve"> </w:t>
      </w:r>
      <w:r w:rsidRPr="00624CE3">
        <w:rPr>
          <w:rFonts w:ascii="TimesNewRoman" w:hAnsi="TimesNewRoman" w:cs="TimesNewRoman"/>
          <w:sz w:val="24"/>
          <w:szCs w:val="24"/>
        </w:rPr>
        <w:t>condition of the rules being made after previous publication.</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All rules made under this Act shall be published in the Official</w:t>
      </w:r>
      <w:r w:rsidR="006B38FF">
        <w:rPr>
          <w:rFonts w:ascii="TimesNewRoman" w:hAnsi="TimesNewRoman" w:cs="TimesNewRoman"/>
          <w:sz w:val="24"/>
          <w:szCs w:val="24"/>
        </w:rPr>
        <w:t xml:space="preserve"> </w:t>
      </w:r>
      <w:r w:rsidRPr="00624CE3">
        <w:rPr>
          <w:rFonts w:ascii="TimesNewRoman" w:hAnsi="TimesNewRoman" w:cs="TimesNewRoman"/>
          <w:sz w:val="24"/>
          <w:szCs w:val="24"/>
        </w:rPr>
        <w:t>Gazette, and shall unless some later date is appointed, come into force on the</w:t>
      </w:r>
      <w:r w:rsidR="006B38FF">
        <w:rPr>
          <w:rFonts w:ascii="TimesNewRoman" w:hAnsi="TimesNewRoman" w:cs="TimesNewRoman"/>
          <w:sz w:val="24"/>
          <w:szCs w:val="24"/>
        </w:rPr>
        <w:t xml:space="preserve"> </w:t>
      </w:r>
      <w:r w:rsidRPr="00624CE3">
        <w:rPr>
          <w:rFonts w:ascii="TimesNewRoman" w:hAnsi="TimesNewRoman" w:cs="TimesNewRoman"/>
          <w:sz w:val="24"/>
          <w:szCs w:val="24"/>
        </w:rPr>
        <w:t>date of such publication.</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Every rule made by any State Government shall be laid, as soon</w:t>
      </w:r>
      <w:r w:rsidR="006B38FF">
        <w:rPr>
          <w:rFonts w:ascii="TimesNewRoman" w:hAnsi="TimesNewRoman" w:cs="TimesNewRoman"/>
          <w:sz w:val="24"/>
          <w:szCs w:val="24"/>
        </w:rPr>
        <w:t xml:space="preserve"> </w:t>
      </w:r>
      <w:r w:rsidRPr="00624CE3">
        <w:rPr>
          <w:rFonts w:ascii="TimesNewRoman" w:hAnsi="TimesNewRoman" w:cs="TimesNewRoman"/>
          <w:sz w:val="24"/>
          <w:szCs w:val="24"/>
        </w:rPr>
        <w:t>as may be after it is made, before the State Legislature.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Every rule made by the Central Government under this Act, every</w:t>
      </w:r>
      <w:r w:rsidR="006B38FF">
        <w:rPr>
          <w:rFonts w:ascii="TimesNewRoman" w:hAnsi="TimesNewRoman" w:cs="TimesNewRoman"/>
          <w:sz w:val="24"/>
          <w:szCs w:val="24"/>
        </w:rPr>
        <w:t xml:space="preserve"> </w:t>
      </w:r>
      <w:r w:rsidRPr="00624CE3">
        <w:rPr>
          <w:rFonts w:ascii="TimesNewRoman" w:hAnsi="TimesNewRoman" w:cs="TimesNewRoman"/>
          <w:sz w:val="24"/>
          <w:szCs w:val="24"/>
        </w:rPr>
        <w:t xml:space="preserve">scheme made by the Central Government under </w:t>
      </w:r>
      <w:r w:rsidR="006B38FF">
        <w:rPr>
          <w:rFonts w:ascii="TimesNewRoman" w:hAnsi="TimesNewRoman" w:cs="TimesNewRoman"/>
          <w:sz w:val="24"/>
          <w:szCs w:val="24"/>
        </w:rPr>
        <w:t xml:space="preserve">this act </w:t>
      </w:r>
      <w:r w:rsidRPr="00624CE3">
        <w:rPr>
          <w:rFonts w:ascii="TimesNewRoman" w:hAnsi="TimesNewRoman" w:cs="TimesNewRoman"/>
          <w:sz w:val="24"/>
          <w:szCs w:val="24"/>
        </w:rPr>
        <w:t>and every notification issued by the Central</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Government laid, as soon as may be after it is made, before each House of Parliament</w:t>
      </w:r>
      <w:r w:rsidR="006B38FF">
        <w:rPr>
          <w:rFonts w:ascii="TimesNewRoman" w:hAnsi="TimesNewRoman" w:cs="TimesNewRoman"/>
          <w:sz w:val="24"/>
          <w:szCs w:val="24"/>
        </w:rPr>
        <w:t xml:space="preserve"> </w:t>
      </w:r>
      <w:r w:rsidRPr="00624CE3">
        <w:rPr>
          <w:rFonts w:ascii="TimesNewRoman" w:hAnsi="TimesNewRoman" w:cs="TimesNewRoman"/>
          <w:sz w:val="24"/>
          <w:szCs w:val="24"/>
        </w:rPr>
        <w:t>while it is in session for a total period of thirty days which may be comprised</w:t>
      </w:r>
      <w:r w:rsidR="006B38FF">
        <w:rPr>
          <w:rFonts w:ascii="TimesNewRoman" w:hAnsi="TimesNewRoman" w:cs="TimesNewRoman"/>
          <w:sz w:val="24"/>
          <w:szCs w:val="24"/>
        </w:rPr>
        <w:t xml:space="preserve"> </w:t>
      </w:r>
      <w:r w:rsidRPr="00624CE3">
        <w:rPr>
          <w:rFonts w:ascii="TimesNewRoman" w:hAnsi="TimesNewRoman" w:cs="TimesNewRoman"/>
          <w:sz w:val="24"/>
          <w:szCs w:val="24"/>
        </w:rPr>
        <w:t>in one session or in two or more successive sessions, and if, before the expiry</w:t>
      </w:r>
      <w:r w:rsidR="006B38FF">
        <w:rPr>
          <w:rFonts w:ascii="TimesNewRoman" w:hAnsi="TimesNewRoman" w:cs="TimesNewRoman"/>
          <w:sz w:val="24"/>
          <w:szCs w:val="24"/>
        </w:rPr>
        <w:t xml:space="preserve"> </w:t>
      </w:r>
      <w:r w:rsidRPr="00624CE3">
        <w:rPr>
          <w:rFonts w:ascii="TimesNewRoman" w:hAnsi="TimesNewRoman" w:cs="TimesNewRoman"/>
          <w:sz w:val="24"/>
          <w:szCs w:val="24"/>
        </w:rPr>
        <w:t>of the session immediately following the session or the successive sessions</w:t>
      </w:r>
      <w:r w:rsidR="006B38FF">
        <w:rPr>
          <w:rFonts w:ascii="TimesNewRoman" w:hAnsi="TimesNewRoman" w:cs="TimesNewRoman"/>
          <w:sz w:val="24"/>
          <w:szCs w:val="24"/>
        </w:rPr>
        <w:t xml:space="preserve"> </w:t>
      </w:r>
      <w:r w:rsidRPr="00624CE3">
        <w:rPr>
          <w:rFonts w:ascii="TimesNewRoman" w:hAnsi="TimesNewRoman" w:cs="TimesNewRoman"/>
          <w:sz w:val="24"/>
          <w:szCs w:val="24"/>
        </w:rPr>
        <w:t>aforesaid, both Houses agree in making any modification in the rule, scheme or</w:t>
      </w:r>
      <w:r w:rsidR="006B38FF">
        <w:rPr>
          <w:rFonts w:ascii="TimesNewRoman" w:hAnsi="TimesNewRoman" w:cs="TimesNewRoman"/>
          <w:sz w:val="24"/>
          <w:szCs w:val="24"/>
        </w:rPr>
        <w:t xml:space="preserve"> </w:t>
      </w:r>
      <w:r w:rsidRPr="00624CE3">
        <w:rPr>
          <w:rFonts w:ascii="TimesNewRoman" w:hAnsi="TimesNewRoman" w:cs="TimesNewRoman"/>
          <w:sz w:val="24"/>
          <w:szCs w:val="24"/>
        </w:rPr>
        <w:t>notification or both Houses agree that the rule or scheme should not be made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or the notification should not be issued, the rule, scheme or notification shall</w:t>
      </w:r>
      <w:r w:rsidR="006B38FF">
        <w:rPr>
          <w:rFonts w:ascii="TimesNewRoman" w:hAnsi="TimesNewRoman" w:cs="TimesNewRoman"/>
          <w:sz w:val="24"/>
          <w:szCs w:val="24"/>
        </w:rPr>
        <w:t xml:space="preserve"> </w:t>
      </w:r>
      <w:r w:rsidRPr="00624CE3">
        <w:rPr>
          <w:rFonts w:ascii="TimesNewRoman" w:hAnsi="TimesNewRoman" w:cs="TimesNewRoman"/>
          <w:sz w:val="24"/>
          <w:szCs w:val="24"/>
        </w:rPr>
        <w:t>thereafter have effect only in such modified form or be of no effect, as the</w:t>
      </w:r>
      <w:r w:rsidR="006B38FF">
        <w:rPr>
          <w:rFonts w:ascii="TimesNewRoman" w:hAnsi="TimesNewRoman" w:cs="TimesNewRoman"/>
          <w:sz w:val="24"/>
          <w:szCs w:val="24"/>
        </w:rPr>
        <w:t xml:space="preserve"> </w:t>
      </w:r>
      <w:r w:rsidRPr="00624CE3">
        <w:rPr>
          <w:rFonts w:ascii="TimesNewRoman" w:hAnsi="TimesNewRoman" w:cs="TimesNewRoman"/>
          <w:sz w:val="24"/>
          <w:szCs w:val="24"/>
        </w:rPr>
        <w:t>case may be; so, however, that any such modification or annulment shall be</w:t>
      </w:r>
      <w:r w:rsidR="006B38FF">
        <w:rPr>
          <w:rFonts w:ascii="TimesNewRoman" w:hAnsi="TimesNewRoman" w:cs="TimesNewRoman"/>
          <w:sz w:val="24"/>
          <w:szCs w:val="24"/>
        </w:rPr>
        <w:t xml:space="preserve"> </w:t>
      </w:r>
      <w:r w:rsidRPr="00624CE3">
        <w:rPr>
          <w:rFonts w:ascii="TimesNewRoman" w:hAnsi="TimesNewRoman" w:cs="TimesNewRoman"/>
          <w:sz w:val="24"/>
          <w:szCs w:val="24"/>
        </w:rPr>
        <w:t>without prejudice to the validity of anything previously done under that rule,</w:t>
      </w:r>
      <w:r w:rsidR="006B38FF">
        <w:rPr>
          <w:rFonts w:ascii="TimesNewRoman" w:hAnsi="TimesNewRoman" w:cs="TimesNewRoman"/>
          <w:sz w:val="24"/>
          <w:szCs w:val="24"/>
        </w:rPr>
        <w:t xml:space="preserve"> </w:t>
      </w:r>
      <w:r w:rsidRPr="00624CE3">
        <w:rPr>
          <w:rFonts w:ascii="TimesNewRoman" w:hAnsi="TimesNewRoman" w:cs="TimesNewRoman"/>
          <w:sz w:val="24"/>
          <w:szCs w:val="24"/>
        </w:rPr>
        <w:t>scheme or notification.</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006B38FF">
        <w:rPr>
          <w:rFonts w:ascii="TimesNewRoman" w:hAnsi="TimesNewRoman" w:cs="TimesNewRoman"/>
          <w:sz w:val="24"/>
          <w:szCs w:val="24"/>
        </w:rPr>
        <w:t>– Clause 212</w:t>
      </w:r>
      <w:r w:rsidRPr="00624CE3">
        <w:rPr>
          <w:rFonts w:ascii="TimesNewRoman" w:hAnsi="TimesNewRoman" w:cs="TimesNewRoman"/>
          <w:sz w:val="24"/>
          <w:szCs w:val="24"/>
        </w:rPr>
        <w:t xml:space="preserve"> provides for pre-publication of rules</w:t>
      </w:r>
      <w:r w:rsidR="006B38FF">
        <w:rPr>
          <w:rFonts w:ascii="TimesNewRoman" w:hAnsi="TimesNewRoman" w:cs="TimesNewRoman"/>
          <w:sz w:val="24"/>
          <w:szCs w:val="24"/>
        </w:rPr>
        <w:t xml:space="preserve"> </w:t>
      </w:r>
      <w:r w:rsidRPr="00624CE3">
        <w:rPr>
          <w:rFonts w:ascii="TimesNewRoman" w:hAnsi="TimesNewRoman" w:cs="TimesNewRoman"/>
          <w:sz w:val="24"/>
          <w:szCs w:val="24"/>
        </w:rPr>
        <w:t>which shall come into force from the date such publication and the rules made</w:t>
      </w:r>
      <w:r w:rsidR="006B38FF">
        <w:rPr>
          <w:rFonts w:ascii="TimesNewRoman" w:hAnsi="TimesNewRoman" w:cs="TimesNewRoman"/>
          <w:sz w:val="24"/>
          <w:szCs w:val="24"/>
        </w:rPr>
        <w:t xml:space="preserve"> </w:t>
      </w:r>
      <w:r w:rsidRPr="00624CE3">
        <w:rPr>
          <w:rFonts w:ascii="TimesNewRoman" w:hAnsi="TimesNewRoman" w:cs="TimesNewRoman"/>
          <w:sz w:val="24"/>
          <w:szCs w:val="24"/>
        </w:rPr>
        <w:t>by the Central Government and the State Government shall be places on the</w:t>
      </w:r>
      <w:r w:rsidR="006B38FF">
        <w:rPr>
          <w:rFonts w:ascii="TimesNewRoman" w:hAnsi="TimesNewRoman" w:cs="TimesNewRoman"/>
          <w:sz w:val="24"/>
          <w:szCs w:val="24"/>
        </w:rPr>
        <w:t xml:space="preserve"> </w:t>
      </w:r>
      <w:r w:rsidRPr="00624CE3">
        <w:rPr>
          <w:rFonts w:ascii="TimesNewRoman" w:hAnsi="TimesNewRoman" w:cs="TimesNewRoman"/>
          <w:sz w:val="24"/>
          <w:szCs w:val="24"/>
        </w:rPr>
        <w:t>table of the Legislature and of the Parliament respectively.</w:t>
      </w:r>
    </w:p>
    <w:p w:rsidR="006B38FF" w:rsidRDefault="006B38FF"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213. Appointment of motor vehicles officers. </w:t>
      </w:r>
      <w:r w:rsidRPr="00624CE3">
        <w:rPr>
          <w:rFonts w:ascii="TimesNewRoman" w:hAnsi="TimesNewRoman" w:cs="TimesNewRoman"/>
          <w:sz w:val="24"/>
          <w:szCs w:val="24"/>
        </w:rPr>
        <w:t>– (1) The State</w:t>
      </w:r>
      <w:r w:rsidR="006B38FF">
        <w:rPr>
          <w:rFonts w:ascii="TimesNewRoman" w:hAnsi="TimesNewRoman" w:cs="TimesNewRoman"/>
          <w:sz w:val="24"/>
          <w:szCs w:val="24"/>
        </w:rPr>
        <w:t xml:space="preserve"> </w:t>
      </w:r>
      <w:r w:rsidRPr="00624CE3">
        <w:rPr>
          <w:rFonts w:ascii="TimesNewRoman" w:hAnsi="TimesNewRoman" w:cs="TimesNewRoman"/>
          <w:sz w:val="24"/>
          <w:szCs w:val="24"/>
        </w:rPr>
        <w:t>Government may, for the purpose of carrying into effect the provisions of this</w:t>
      </w:r>
      <w:r w:rsidR="006B38FF">
        <w:rPr>
          <w:rFonts w:ascii="TimesNewRoman" w:hAnsi="TimesNewRoman" w:cs="TimesNewRoman"/>
          <w:sz w:val="24"/>
          <w:szCs w:val="24"/>
        </w:rPr>
        <w:t xml:space="preserve"> </w:t>
      </w:r>
      <w:r w:rsidRPr="00624CE3">
        <w:rPr>
          <w:rFonts w:ascii="TimesNewRoman" w:hAnsi="TimesNewRoman" w:cs="TimesNewRoman"/>
          <w:sz w:val="24"/>
          <w:szCs w:val="24"/>
        </w:rPr>
        <w:t>Act, establish a Motor Vehicles Department and appoint as officers thereof</w:t>
      </w:r>
      <w:r w:rsidR="006B38FF">
        <w:rPr>
          <w:rFonts w:ascii="TimesNewRoman" w:hAnsi="TimesNewRoman" w:cs="TimesNewRoman"/>
          <w:sz w:val="24"/>
          <w:szCs w:val="24"/>
        </w:rPr>
        <w:t xml:space="preserve"> </w:t>
      </w:r>
      <w:r w:rsidRPr="00624CE3">
        <w:rPr>
          <w:rFonts w:ascii="TimesNewRoman" w:hAnsi="TimesNewRoman" w:cs="TimesNewRoman"/>
          <w:sz w:val="24"/>
          <w:szCs w:val="24"/>
        </w:rPr>
        <w:t>such persons as it think fit.</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Every such officer shall be deemed to be a public servant within</w:t>
      </w:r>
      <w:r w:rsidR="006B38FF">
        <w:rPr>
          <w:rFonts w:ascii="TimesNewRoman" w:hAnsi="TimesNewRoman" w:cs="TimesNewRoman"/>
          <w:sz w:val="24"/>
          <w:szCs w:val="24"/>
        </w:rPr>
        <w:t xml:space="preserve"> </w:t>
      </w:r>
      <w:r w:rsidRPr="00624CE3">
        <w:rPr>
          <w:rFonts w:ascii="TimesNewRoman" w:hAnsi="TimesNewRoman" w:cs="TimesNewRoman"/>
          <w:sz w:val="24"/>
          <w:szCs w:val="24"/>
        </w:rPr>
        <w:t>the meaning of the Indian Penal Code, 1860.</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The State Government may make rules to regulate the discharge</w:t>
      </w:r>
      <w:r w:rsidR="006B38FF">
        <w:rPr>
          <w:rFonts w:ascii="TimesNewRoman" w:hAnsi="TimesNewRoman" w:cs="TimesNewRoman"/>
          <w:sz w:val="24"/>
          <w:szCs w:val="24"/>
        </w:rPr>
        <w:t xml:space="preserve"> </w:t>
      </w:r>
      <w:r w:rsidRPr="00624CE3">
        <w:rPr>
          <w:rFonts w:ascii="TimesNewRoman" w:hAnsi="TimesNewRoman" w:cs="TimesNewRoman"/>
          <w:sz w:val="24"/>
          <w:szCs w:val="24"/>
        </w:rPr>
        <w:t>by officers of the Motor Vehicles Department of their functions and in</w:t>
      </w:r>
      <w:r w:rsidR="006B38FF">
        <w:rPr>
          <w:rFonts w:ascii="TimesNewRoman" w:hAnsi="TimesNewRoman" w:cs="TimesNewRoman"/>
          <w:sz w:val="24"/>
          <w:szCs w:val="24"/>
        </w:rPr>
        <w:t xml:space="preserve"> </w:t>
      </w:r>
      <w:r w:rsidRPr="00624CE3">
        <w:rPr>
          <w:rFonts w:ascii="TimesNewRoman" w:hAnsi="TimesNewRoman" w:cs="TimesNewRoman"/>
          <w:sz w:val="24"/>
          <w:szCs w:val="24"/>
        </w:rPr>
        <w:t>particular and without prejudice to the generality of the foregoing power to</w:t>
      </w:r>
      <w:r w:rsidR="006B38FF">
        <w:rPr>
          <w:rFonts w:ascii="TimesNewRoman" w:hAnsi="TimesNewRoman" w:cs="TimesNewRoman"/>
          <w:sz w:val="24"/>
          <w:szCs w:val="24"/>
        </w:rPr>
        <w:t xml:space="preserve"> </w:t>
      </w:r>
      <w:r w:rsidRPr="00624CE3">
        <w:rPr>
          <w:rFonts w:ascii="TimesNewRoman" w:hAnsi="TimesNewRoman" w:cs="TimesNewRoman"/>
          <w:sz w:val="24"/>
          <w:szCs w:val="24"/>
        </w:rPr>
        <w:t>prescribe the uniform to be worn by them, the authorities to which they shall</w:t>
      </w:r>
      <w:r w:rsidR="006B38FF">
        <w:rPr>
          <w:rFonts w:ascii="TimesNewRoman" w:hAnsi="TimesNewRoman" w:cs="TimesNewRoman"/>
          <w:sz w:val="24"/>
          <w:szCs w:val="24"/>
        </w:rPr>
        <w:t xml:space="preserve"> </w:t>
      </w:r>
      <w:r w:rsidRPr="00624CE3">
        <w:rPr>
          <w:rFonts w:ascii="TimesNewRoman" w:hAnsi="TimesNewRoman" w:cs="TimesNewRoman"/>
          <w:sz w:val="24"/>
          <w:szCs w:val="24"/>
        </w:rPr>
        <w:t>be subordinate, the duties to be performed by them, the powers (including the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powers exercisable by police officers under this Act) to be exercised by them,</w:t>
      </w:r>
      <w:r w:rsidR="006B38FF">
        <w:rPr>
          <w:rFonts w:ascii="TimesNewRoman" w:hAnsi="TimesNewRoman" w:cs="TimesNewRoman"/>
          <w:sz w:val="24"/>
          <w:szCs w:val="24"/>
        </w:rPr>
        <w:t xml:space="preserve"> </w:t>
      </w:r>
      <w:r w:rsidRPr="00624CE3">
        <w:rPr>
          <w:rFonts w:ascii="TimesNewRoman" w:hAnsi="TimesNewRoman" w:cs="TimesNewRoman"/>
          <w:sz w:val="24"/>
          <w:szCs w:val="24"/>
        </w:rPr>
        <w:t>and the conditions governing the exercise of such powers.</w:t>
      </w:r>
    </w:p>
    <w:p w:rsidR="00624CE3" w:rsidRPr="00624CE3" w:rsidRDefault="006B38FF" w:rsidP="006B38FF">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(4) The State</w:t>
      </w:r>
      <w:r w:rsidR="00624CE3" w:rsidRPr="00624CE3">
        <w:rPr>
          <w:rFonts w:ascii="TimesNewRoman" w:hAnsi="TimesNewRoman" w:cs="TimesNewRoman"/>
          <w:sz w:val="24"/>
          <w:szCs w:val="24"/>
        </w:rPr>
        <w:t xml:space="preserve"> Government may, having regard to the objects of</w:t>
      </w:r>
      <w:r>
        <w:rPr>
          <w:rFonts w:ascii="TimesNewRoman" w:hAnsi="TimesNewRoman" w:cs="TimesNewRoman"/>
          <w:sz w:val="24"/>
          <w:szCs w:val="24"/>
        </w:rPr>
        <w:t xml:space="preserve"> </w:t>
      </w:r>
      <w:r w:rsidR="00624CE3" w:rsidRPr="00624CE3">
        <w:rPr>
          <w:rFonts w:ascii="TimesNewRoman" w:hAnsi="TimesNewRoman" w:cs="TimesNewRoman"/>
          <w:sz w:val="24"/>
          <w:szCs w:val="24"/>
        </w:rPr>
        <w:t>the Act, by notification in the Official Gazette, prescribe the minimum</w:t>
      </w:r>
      <w:r>
        <w:rPr>
          <w:rFonts w:ascii="TimesNewRoman" w:hAnsi="TimesNewRoman" w:cs="TimesNewRoman"/>
          <w:sz w:val="24"/>
          <w:szCs w:val="24"/>
        </w:rPr>
        <w:t xml:space="preserve"> </w:t>
      </w:r>
      <w:r w:rsidR="00624CE3" w:rsidRPr="00624CE3">
        <w:rPr>
          <w:rFonts w:ascii="TimesNewRoman" w:hAnsi="TimesNewRoman" w:cs="TimesNewRoman"/>
          <w:sz w:val="24"/>
          <w:szCs w:val="24"/>
        </w:rPr>
        <w:t>qualifications which the said officers or any class thereof shall possess for</w:t>
      </w:r>
      <w:r>
        <w:rPr>
          <w:rFonts w:ascii="TimesNewRoman" w:hAnsi="TimesNewRoman" w:cs="TimesNewRoman"/>
          <w:sz w:val="24"/>
          <w:szCs w:val="24"/>
        </w:rPr>
        <w:t xml:space="preserve"> </w:t>
      </w:r>
      <w:r w:rsidR="00624CE3" w:rsidRPr="00624CE3">
        <w:rPr>
          <w:rFonts w:ascii="TimesNewRoman" w:hAnsi="TimesNewRoman" w:cs="TimesNewRoman"/>
          <w:sz w:val="24"/>
          <w:szCs w:val="24"/>
        </w:rPr>
        <w:t>being appointed as such.</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(5) In addition to the powers that may be conferred on any officer of</w:t>
      </w:r>
      <w:r w:rsidR="006B38FF">
        <w:rPr>
          <w:rFonts w:ascii="TimesNewRoman" w:hAnsi="TimesNewRoman" w:cs="TimesNewRoman"/>
          <w:sz w:val="24"/>
          <w:szCs w:val="24"/>
        </w:rPr>
        <w:t xml:space="preserve"> </w:t>
      </w:r>
      <w:r w:rsidRPr="00624CE3">
        <w:rPr>
          <w:rFonts w:ascii="TimesNewRoman" w:hAnsi="TimesNewRoman" w:cs="TimesNewRoman"/>
          <w:sz w:val="24"/>
          <w:szCs w:val="24"/>
        </w:rPr>
        <w:t>the Motor Vehicles Department under sub-section (3), such officer as may be</w:t>
      </w:r>
      <w:r w:rsidR="006B38FF">
        <w:rPr>
          <w:rFonts w:ascii="TimesNewRoman" w:hAnsi="TimesNewRoman" w:cs="TimesNewRoman"/>
          <w:sz w:val="24"/>
          <w:szCs w:val="24"/>
        </w:rPr>
        <w:t xml:space="preserve"> </w:t>
      </w:r>
      <w:r w:rsidRPr="00624CE3">
        <w:rPr>
          <w:rFonts w:ascii="TimesNewRoman" w:hAnsi="TimesNewRoman" w:cs="TimesNewRoman"/>
          <w:sz w:val="24"/>
          <w:szCs w:val="24"/>
        </w:rPr>
        <w:t>empowered by the State Government in this behalf shall also have the power to, -</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make such examination and inquiry as he thinks fit in order to</w:t>
      </w:r>
      <w:r w:rsidR="006B38FF">
        <w:rPr>
          <w:rFonts w:ascii="TimesNewRoman" w:hAnsi="TimesNewRoman" w:cs="TimesNewRoman"/>
          <w:sz w:val="24"/>
          <w:szCs w:val="24"/>
        </w:rPr>
        <w:t xml:space="preserve"> </w:t>
      </w:r>
      <w:r w:rsidRPr="00624CE3">
        <w:rPr>
          <w:rFonts w:ascii="TimesNewRoman" w:hAnsi="TimesNewRoman" w:cs="TimesNewRoman"/>
          <w:sz w:val="24"/>
          <w:szCs w:val="24"/>
        </w:rPr>
        <w:t>ascertain whether the provisions of this Act and the rules made there</w:t>
      </w:r>
      <w:r w:rsidR="006B38FF">
        <w:rPr>
          <w:rFonts w:ascii="TimesNewRoman" w:hAnsi="TimesNewRoman" w:cs="TimesNewRoman"/>
          <w:sz w:val="24"/>
          <w:szCs w:val="24"/>
        </w:rPr>
        <w:t xml:space="preserve"> </w:t>
      </w:r>
      <w:r w:rsidRPr="00624CE3">
        <w:rPr>
          <w:rFonts w:ascii="TimesNewRoman" w:hAnsi="TimesNewRoman" w:cs="TimesNewRoman"/>
          <w:sz w:val="24"/>
          <w:szCs w:val="24"/>
        </w:rPr>
        <w:t>under are</w:t>
      </w:r>
      <w:r w:rsidR="006B38FF">
        <w:rPr>
          <w:rFonts w:ascii="TimesNewRoman" w:hAnsi="TimesNewRoman" w:cs="TimesNewRoman"/>
          <w:sz w:val="24"/>
          <w:szCs w:val="24"/>
        </w:rPr>
        <w:t xml:space="preserve"> </w:t>
      </w:r>
      <w:r w:rsidRPr="00624CE3">
        <w:rPr>
          <w:rFonts w:ascii="TimesNewRoman" w:hAnsi="TimesNewRoman" w:cs="TimesNewRoman"/>
          <w:sz w:val="24"/>
          <w:szCs w:val="24"/>
        </w:rPr>
        <w:t>being observed :</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with such assistance, it any, as he thinks fit, enter, inspect and</w:t>
      </w:r>
      <w:r w:rsidR="006B38FF">
        <w:rPr>
          <w:rFonts w:ascii="TimesNewRoman" w:hAnsi="TimesNewRoman" w:cs="TimesNewRoman"/>
          <w:sz w:val="24"/>
          <w:szCs w:val="24"/>
        </w:rPr>
        <w:t xml:space="preserve"> </w:t>
      </w:r>
      <w:r w:rsidRPr="00624CE3">
        <w:rPr>
          <w:rFonts w:ascii="TimesNewRoman" w:hAnsi="TimesNewRoman" w:cs="TimesNewRoman"/>
          <w:sz w:val="24"/>
          <w:szCs w:val="24"/>
        </w:rPr>
        <w:t>search any premises which is in the occupation of a person who, he has reason</w:t>
      </w:r>
      <w:r w:rsidR="006B38FF">
        <w:rPr>
          <w:rFonts w:ascii="TimesNewRoman" w:hAnsi="TimesNewRoman" w:cs="TimesNewRoman"/>
          <w:sz w:val="24"/>
          <w:szCs w:val="24"/>
        </w:rPr>
        <w:t xml:space="preserve"> </w:t>
      </w:r>
      <w:r w:rsidRPr="00624CE3">
        <w:rPr>
          <w:rFonts w:ascii="TimesNewRoman" w:hAnsi="TimesNewRoman" w:cs="TimesNewRoman"/>
          <w:sz w:val="24"/>
          <w:szCs w:val="24"/>
        </w:rPr>
        <w:t>to believe, has committed an offence under this Act or in which a motor</w:t>
      </w:r>
      <w:r w:rsidR="006B38FF">
        <w:rPr>
          <w:rFonts w:ascii="TimesNewRoman" w:hAnsi="TimesNewRoman" w:cs="TimesNewRoman"/>
          <w:sz w:val="24"/>
          <w:szCs w:val="24"/>
        </w:rPr>
        <w:t xml:space="preserve"> </w:t>
      </w:r>
      <w:r w:rsidRPr="00624CE3">
        <w:rPr>
          <w:rFonts w:ascii="TimesNewRoman" w:hAnsi="TimesNewRoman" w:cs="TimesNewRoman"/>
          <w:sz w:val="24"/>
          <w:szCs w:val="24"/>
        </w:rPr>
        <w:t>vehicle in respect of which such offence has been committed is kept :</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 any such search without a warrant shall be made only by</w:t>
      </w:r>
      <w:r w:rsidR="006B38FF">
        <w:rPr>
          <w:rFonts w:ascii="TimesNewRoman" w:hAnsi="TimesNewRoman" w:cs="TimesNewRoman"/>
          <w:sz w:val="24"/>
          <w:szCs w:val="24"/>
        </w:rPr>
        <w:t xml:space="preserve"> </w:t>
      </w:r>
      <w:r w:rsidRPr="00624CE3">
        <w:rPr>
          <w:rFonts w:ascii="TimesNewRoman" w:hAnsi="TimesNewRoman" w:cs="TimesNewRoman"/>
          <w:sz w:val="24"/>
          <w:szCs w:val="24"/>
        </w:rPr>
        <w:t>an officer of the rank of a Gazetted Officer;</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 xml:space="preserve">(ii) where the offence is punishable with </w:t>
      </w:r>
      <w:r w:rsidR="006B38FF">
        <w:rPr>
          <w:rFonts w:ascii="TimesNewRoman" w:hAnsi="TimesNewRoman" w:cs="TimesNewRoman"/>
          <w:sz w:val="24"/>
          <w:szCs w:val="24"/>
        </w:rPr>
        <w:t xml:space="preserve">imprisonment and </w:t>
      </w:r>
      <w:r w:rsidRPr="00624CE3">
        <w:rPr>
          <w:rFonts w:ascii="TimesNewRoman" w:hAnsi="TimesNewRoman" w:cs="TimesNewRoman"/>
          <w:sz w:val="24"/>
          <w:szCs w:val="24"/>
        </w:rPr>
        <w:t>fine only the search</w:t>
      </w:r>
      <w:r w:rsidR="006B38FF">
        <w:rPr>
          <w:rFonts w:ascii="TimesNewRoman" w:hAnsi="TimesNewRoman" w:cs="TimesNewRoman"/>
          <w:sz w:val="24"/>
          <w:szCs w:val="24"/>
        </w:rPr>
        <w:t xml:space="preserve"> </w:t>
      </w:r>
      <w:r w:rsidRPr="00624CE3">
        <w:rPr>
          <w:rFonts w:ascii="TimesNewRoman" w:hAnsi="TimesNewRoman" w:cs="TimesNewRoman"/>
          <w:sz w:val="24"/>
          <w:szCs w:val="24"/>
        </w:rPr>
        <w:t>shall not be made after sunset and before sunrise;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(iii)where the search is made without a warrant, the Gazetted</w:t>
      </w:r>
      <w:r w:rsidR="006B38FF">
        <w:rPr>
          <w:rFonts w:ascii="TimesNewRoman" w:hAnsi="TimesNewRoman" w:cs="TimesNewRoman"/>
          <w:sz w:val="24"/>
          <w:szCs w:val="24"/>
        </w:rPr>
        <w:t xml:space="preserve"> </w:t>
      </w:r>
      <w:r w:rsidRPr="00624CE3">
        <w:rPr>
          <w:rFonts w:ascii="TimesNewRoman" w:hAnsi="TimesNewRoman" w:cs="TimesNewRoman"/>
          <w:sz w:val="24"/>
          <w:szCs w:val="24"/>
        </w:rPr>
        <w:t>Officer concerned shall record in writing the grounds for not obtaining a</w:t>
      </w:r>
      <w:r w:rsidR="006B38FF">
        <w:rPr>
          <w:rFonts w:ascii="TimesNewRoman" w:hAnsi="TimesNewRoman" w:cs="TimesNewRoman"/>
          <w:sz w:val="24"/>
          <w:szCs w:val="24"/>
        </w:rPr>
        <w:t xml:space="preserve"> </w:t>
      </w:r>
      <w:r w:rsidRPr="00624CE3">
        <w:rPr>
          <w:rFonts w:ascii="TimesNewRoman" w:hAnsi="TimesNewRoman" w:cs="TimesNewRoman"/>
          <w:sz w:val="24"/>
          <w:szCs w:val="24"/>
        </w:rPr>
        <w:t>warrant and report to his immediate superior that such search has been made;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examine any person and require the production of any register</w:t>
      </w:r>
      <w:r w:rsidR="006B38FF">
        <w:rPr>
          <w:rFonts w:ascii="TimesNewRoman" w:hAnsi="TimesNewRoman" w:cs="TimesNewRoman"/>
          <w:sz w:val="24"/>
          <w:szCs w:val="24"/>
        </w:rPr>
        <w:t xml:space="preserve"> </w:t>
      </w:r>
      <w:r w:rsidRPr="00624CE3">
        <w:rPr>
          <w:rFonts w:ascii="TimesNewRoman" w:hAnsi="TimesNewRoman" w:cs="TimesNewRoman"/>
          <w:sz w:val="24"/>
          <w:szCs w:val="24"/>
        </w:rPr>
        <w:t>or other document maintained in pursuance of this Act, and take on the spot</w:t>
      </w:r>
      <w:r w:rsidR="006B38FF">
        <w:rPr>
          <w:rFonts w:ascii="TimesNewRoman" w:hAnsi="TimesNewRoman" w:cs="TimesNewRoman"/>
          <w:sz w:val="24"/>
          <w:szCs w:val="24"/>
        </w:rPr>
        <w:t xml:space="preserve"> </w:t>
      </w:r>
      <w:r w:rsidRPr="00624CE3">
        <w:rPr>
          <w:rFonts w:ascii="TimesNewRoman" w:hAnsi="TimesNewRoman" w:cs="TimesNewRoman"/>
          <w:sz w:val="24"/>
          <w:szCs w:val="24"/>
        </w:rPr>
        <w:t>or otherwise statements of any person which he may consider necessary for</w:t>
      </w:r>
      <w:r w:rsidR="006B38FF">
        <w:rPr>
          <w:rFonts w:ascii="TimesNewRoman" w:hAnsi="TimesNewRoman" w:cs="TimesNewRoman"/>
          <w:sz w:val="24"/>
          <w:szCs w:val="24"/>
        </w:rPr>
        <w:t xml:space="preserve"> </w:t>
      </w:r>
      <w:r w:rsidRPr="00624CE3">
        <w:rPr>
          <w:rFonts w:ascii="TimesNewRoman" w:hAnsi="TimesNewRoman" w:cs="TimesNewRoman"/>
          <w:sz w:val="24"/>
          <w:szCs w:val="24"/>
        </w:rPr>
        <w:t>carrying out the purposes of this Act;</w:t>
      </w:r>
    </w:p>
    <w:p w:rsidR="00624CE3" w:rsidRPr="006B38FF"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seize or take copies or any registers or documents or portions</w:t>
      </w:r>
      <w:r w:rsidR="006B38FF">
        <w:rPr>
          <w:rFonts w:ascii="TimesNewRoman" w:hAnsi="TimesNewRoman" w:cs="TimesNewRoman"/>
          <w:sz w:val="24"/>
          <w:szCs w:val="24"/>
        </w:rPr>
        <w:t xml:space="preserve"> </w:t>
      </w:r>
      <w:r w:rsidRPr="00624CE3">
        <w:rPr>
          <w:rFonts w:ascii="TimesNewRoman" w:hAnsi="TimesNewRoman" w:cs="TimesNewRoman"/>
          <w:sz w:val="24"/>
          <w:szCs w:val="24"/>
        </w:rPr>
        <w:t>thereof as he may consider relevant in respect of an offence under this Act</w:t>
      </w:r>
      <w:r w:rsidR="006B38FF">
        <w:rPr>
          <w:rFonts w:ascii="TimesNewRoman" w:hAnsi="TimesNewRoman" w:cs="TimesNewRoman"/>
          <w:sz w:val="24"/>
          <w:szCs w:val="24"/>
        </w:rPr>
        <w:t xml:space="preserve"> </w:t>
      </w:r>
      <w:r w:rsidRPr="00624CE3">
        <w:rPr>
          <w:rFonts w:ascii="TimesNewRoman" w:hAnsi="TimesNewRoman" w:cs="TimesNewRoman"/>
          <w:sz w:val="24"/>
          <w:szCs w:val="24"/>
        </w:rPr>
        <w:t>which he has reason to believe has been committed;</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launch prosecutions in respect of any offence under this Act</w:t>
      </w:r>
      <w:r w:rsidR="006B38FF">
        <w:rPr>
          <w:rFonts w:ascii="TimesNewRoman" w:hAnsi="TimesNewRoman" w:cs="TimesNewRoman"/>
          <w:sz w:val="24"/>
          <w:szCs w:val="24"/>
        </w:rPr>
        <w:t xml:space="preserve"> </w:t>
      </w:r>
      <w:r w:rsidRPr="00624CE3">
        <w:rPr>
          <w:rFonts w:ascii="TimesNewRoman" w:hAnsi="TimesNewRoman" w:cs="TimesNewRoman"/>
          <w:sz w:val="24"/>
          <w:szCs w:val="24"/>
        </w:rPr>
        <w:t>and to take a bond for ensuring the attendance of the offender before any</w:t>
      </w:r>
      <w:r w:rsidR="006B38FF">
        <w:rPr>
          <w:rFonts w:ascii="TimesNewRoman" w:hAnsi="TimesNewRoman" w:cs="TimesNewRoman"/>
          <w:sz w:val="24"/>
          <w:szCs w:val="24"/>
        </w:rPr>
        <w:t xml:space="preserve"> </w:t>
      </w:r>
      <w:r w:rsidRPr="00624CE3">
        <w:rPr>
          <w:rFonts w:ascii="TimesNewRoman" w:hAnsi="TimesNewRoman" w:cs="TimesNewRoman"/>
          <w:sz w:val="24"/>
          <w:szCs w:val="24"/>
        </w:rPr>
        <w:t>Court ;</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exercise such other powers as may be prescribed;</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Provided that no person shall be compelled under this sub-section to</w:t>
      </w:r>
      <w:r w:rsidR="006B38FF">
        <w:rPr>
          <w:rFonts w:ascii="TimesNewRoman" w:hAnsi="TimesNewRoman" w:cs="TimesNewRoman"/>
          <w:sz w:val="24"/>
          <w:szCs w:val="24"/>
        </w:rPr>
        <w:t xml:space="preserve"> </w:t>
      </w:r>
      <w:r w:rsidRPr="00624CE3">
        <w:rPr>
          <w:rFonts w:ascii="TimesNewRoman" w:hAnsi="TimesNewRoman" w:cs="TimesNewRoman"/>
          <w:sz w:val="24"/>
          <w:szCs w:val="24"/>
        </w:rPr>
        <w:t>answer any question o</w:t>
      </w:r>
      <w:r w:rsidR="006B38FF">
        <w:rPr>
          <w:rFonts w:ascii="TimesNewRoman" w:hAnsi="TimesNewRoman" w:cs="TimesNewRoman"/>
          <w:sz w:val="24"/>
          <w:szCs w:val="24"/>
        </w:rPr>
        <w:t>r make any statement incriminating</w:t>
      </w:r>
      <w:r w:rsidRPr="00624CE3">
        <w:rPr>
          <w:rFonts w:ascii="TimesNewRoman" w:hAnsi="TimesNewRoman" w:cs="TimesNewRoman"/>
          <w:sz w:val="24"/>
          <w:szCs w:val="24"/>
        </w:rPr>
        <w:t xml:space="preserve"> himself.</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(6) The provisions of the Code of Criminal Procedure, 1973 (2 of</w:t>
      </w:r>
      <w:r w:rsidR="006B38FF">
        <w:rPr>
          <w:rFonts w:ascii="TimesNewRoman" w:hAnsi="TimesNewRoman" w:cs="TimesNewRoman"/>
          <w:sz w:val="24"/>
          <w:szCs w:val="24"/>
        </w:rPr>
        <w:t xml:space="preserve"> </w:t>
      </w:r>
      <w:r w:rsidRPr="00624CE3">
        <w:rPr>
          <w:rFonts w:ascii="TimesNewRoman" w:hAnsi="TimesNewRoman" w:cs="TimesNewRoman"/>
          <w:sz w:val="24"/>
          <w:szCs w:val="24"/>
        </w:rPr>
        <w:t>1974) shall, so far as may be, apply to any search or seizure under this</w:t>
      </w:r>
      <w:r w:rsidR="006B38FF">
        <w:rPr>
          <w:rFonts w:ascii="TimesNewRoman" w:hAnsi="TimesNewRoman" w:cs="TimesNewRoman"/>
          <w:sz w:val="24"/>
          <w:szCs w:val="24"/>
        </w:rPr>
        <w:t xml:space="preserve"> </w:t>
      </w:r>
      <w:r w:rsidRPr="00624CE3">
        <w:rPr>
          <w:rFonts w:ascii="TimesNewRoman" w:hAnsi="TimesNewRoman" w:cs="TimesNewRoman"/>
          <w:sz w:val="24"/>
          <w:szCs w:val="24"/>
        </w:rPr>
        <w:t>section as they apply to any search or seizure under the authority of any</w:t>
      </w:r>
      <w:r w:rsidR="006B38FF">
        <w:rPr>
          <w:rFonts w:ascii="TimesNewRoman" w:hAnsi="TimesNewRoman" w:cs="TimesNewRoman"/>
          <w:sz w:val="24"/>
          <w:szCs w:val="24"/>
        </w:rPr>
        <w:t xml:space="preserve"> </w:t>
      </w:r>
      <w:r w:rsidRPr="00624CE3">
        <w:rPr>
          <w:rFonts w:ascii="TimesNewRoman" w:hAnsi="TimesNewRoman" w:cs="TimesNewRoman"/>
          <w:sz w:val="24"/>
          <w:szCs w:val="24"/>
        </w:rPr>
        <w:t>warrant issued under section 94 of the Code.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6B38FF">
        <w:rPr>
          <w:rFonts w:ascii="TimesNewRoman" w:hAnsi="TimesNewRoman" w:cs="TimesNewRoman"/>
          <w:sz w:val="24"/>
          <w:szCs w:val="24"/>
        </w:rPr>
        <w:t>– Clause 213</w:t>
      </w:r>
      <w:r w:rsidRPr="00624CE3">
        <w:rPr>
          <w:rFonts w:ascii="TimesNewRoman" w:hAnsi="TimesNewRoman" w:cs="TimesNewRoman"/>
          <w:sz w:val="24"/>
          <w:szCs w:val="24"/>
        </w:rPr>
        <w:t xml:space="preserve"> empower the State Government</w:t>
      </w:r>
      <w:r w:rsidR="006B38FF">
        <w:rPr>
          <w:rFonts w:ascii="TimesNewRoman" w:hAnsi="TimesNewRoman" w:cs="TimesNewRoman"/>
          <w:sz w:val="24"/>
          <w:szCs w:val="24"/>
        </w:rPr>
        <w:t xml:space="preserve"> </w:t>
      </w:r>
      <w:r w:rsidRPr="00624CE3">
        <w:rPr>
          <w:rFonts w:ascii="TimesNewRoman" w:hAnsi="TimesNewRoman" w:cs="TimesNewRoman"/>
          <w:sz w:val="24"/>
          <w:szCs w:val="24"/>
        </w:rPr>
        <w:t>to establish a Motor Vehicle Department and appoint officers for the purpose</w:t>
      </w:r>
      <w:r w:rsidR="006B38FF">
        <w:rPr>
          <w:rFonts w:ascii="TimesNewRoman" w:hAnsi="TimesNewRoman" w:cs="TimesNewRoman"/>
          <w:sz w:val="24"/>
          <w:szCs w:val="24"/>
        </w:rPr>
        <w:t xml:space="preserve"> </w:t>
      </w:r>
      <w:r w:rsidRPr="00624CE3">
        <w:rPr>
          <w:rFonts w:ascii="TimesNewRoman" w:hAnsi="TimesNewRoman" w:cs="TimesNewRoman"/>
          <w:sz w:val="24"/>
          <w:szCs w:val="24"/>
        </w:rPr>
        <w:t>of carrying into effect the provisions of the Act and the powers exercisable by</w:t>
      </w:r>
      <w:r w:rsidR="006B38FF">
        <w:rPr>
          <w:rFonts w:ascii="TimesNewRoman" w:hAnsi="TimesNewRoman" w:cs="TimesNewRoman"/>
          <w:sz w:val="24"/>
          <w:szCs w:val="24"/>
        </w:rPr>
        <w:t xml:space="preserve"> </w:t>
      </w:r>
      <w:r w:rsidRPr="00624CE3">
        <w:rPr>
          <w:rFonts w:ascii="TimesNewRoman" w:hAnsi="TimesNewRoman" w:cs="TimesNewRoman"/>
          <w:sz w:val="24"/>
          <w:szCs w:val="24"/>
        </w:rPr>
        <w:t>such officers. It also empowers the Central Government to prescribe</w:t>
      </w:r>
      <w:r w:rsidR="006B38FF">
        <w:rPr>
          <w:rFonts w:ascii="TimesNewRoman" w:hAnsi="TimesNewRoman" w:cs="TimesNewRoman"/>
          <w:sz w:val="24"/>
          <w:szCs w:val="24"/>
        </w:rPr>
        <w:t xml:space="preserve"> </w:t>
      </w:r>
      <w:r w:rsidRPr="00624CE3">
        <w:rPr>
          <w:rFonts w:ascii="TimesNewRoman" w:hAnsi="TimesNewRoman" w:cs="TimesNewRoman"/>
          <w:sz w:val="24"/>
          <w:szCs w:val="24"/>
        </w:rPr>
        <w:t>qualification for such officers.</w:t>
      </w:r>
    </w:p>
    <w:p w:rsidR="006B38FF" w:rsidRDefault="006B38FF" w:rsidP="00624CE3">
      <w:pPr>
        <w:autoSpaceDE w:val="0"/>
        <w:autoSpaceDN w:val="0"/>
        <w:adjustRightInd w:val="0"/>
        <w:spacing w:after="0" w:line="240" w:lineRule="auto"/>
        <w:rPr>
          <w:rFonts w:ascii="TimesNewRoman,Bold" w:hAnsi="TimesNewRoman,Bold" w:cs="TimesNewRoman,Bold"/>
          <w:b/>
          <w:bCs/>
          <w:sz w:val="26"/>
          <w:szCs w:val="26"/>
        </w:rPr>
      </w:pPr>
    </w:p>
    <w:p w:rsidR="006B38FF" w:rsidRDefault="006B38FF" w:rsidP="00624CE3">
      <w:pPr>
        <w:autoSpaceDE w:val="0"/>
        <w:autoSpaceDN w:val="0"/>
        <w:adjustRightInd w:val="0"/>
        <w:spacing w:after="0" w:line="240" w:lineRule="auto"/>
        <w:rPr>
          <w:rFonts w:ascii="TimesNewRoman,Bold" w:hAnsi="TimesNewRoman,Bold" w:cs="TimesNewRoman,Bold"/>
          <w:b/>
          <w:bCs/>
          <w:sz w:val="26"/>
          <w:szCs w:val="26"/>
        </w:rPr>
      </w:pPr>
    </w:p>
    <w:p w:rsidR="006B38FF" w:rsidRDefault="006B38FF"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214</w:t>
      </w:r>
      <w:r w:rsidRPr="00624CE3">
        <w:rPr>
          <w:rFonts w:ascii="TimesNewRoman,Bold" w:hAnsi="TimesNewRoman,Bold" w:cs="TimesNewRoman,Bold"/>
          <w:b/>
          <w:bCs/>
          <w:sz w:val="24"/>
          <w:szCs w:val="24"/>
        </w:rPr>
        <w:t xml:space="preserve">. </w:t>
      </w:r>
      <w:r w:rsidRPr="00624CE3">
        <w:rPr>
          <w:rFonts w:ascii="TimesNewRoman,Bold" w:hAnsi="TimesNewRoman,Bold" w:cs="TimesNewRoman,Bold"/>
          <w:b/>
          <w:bCs/>
          <w:sz w:val="26"/>
          <w:szCs w:val="26"/>
        </w:rPr>
        <w:t>Effect of appeal and revision on orders passed by</w:t>
      </w:r>
      <w:r w:rsidR="006B38FF">
        <w:rPr>
          <w:rFonts w:ascii="TimesNewRoman,Bold" w:hAnsi="TimesNewRoman,Bold" w:cs="TimesNewRoman,Bold"/>
          <w:b/>
          <w:bCs/>
          <w:sz w:val="26"/>
          <w:szCs w:val="26"/>
        </w:rPr>
        <w:t xml:space="preserve"> </w:t>
      </w:r>
      <w:r w:rsidRPr="00624CE3">
        <w:rPr>
          <w:rFonts w:ascii="TimesNewRoman,Bold" w:hAnsi="TimesNewRoman,Bold" w:cs="TimesNewRoman,Bold"/>
          <w:b/>
          <w:bCs/>
          <w:sz w:val="26"/>
          <w:szCs w:val="26"/>
        </w:rPr>
        <w:t xml:space="preserve">original authority. </w:t>
      </w:r>
      <w:r w:rsidRPr="00624CE3">
        <w:rPr>
          <w:rFonts w:ascii="TimesNewRoman" w:hAnsi="TimesNewRoman" w:cs="TimesNewRoman"/>
          <w:sz w:val="24"/>
          <w:szCs w:val="24"/>
        </w:rPr>
        <w:t>– (1) Where an appeal has been preferred or an application</w:t>
      </w:r>
      <w:r w:rsidR="006B38FF">
        <w:rPr>
          <w:rFonts w:ascii="TimesNewRoman" w:hAnsi="TimesNewRoman" w:cs="TimesNewRoman"/>
          <w:sz w:val="24"/>
          <w:szCs w:val="24"/>
        </w:rPr>
        <w:t xml:space="preserve"> </w:t>
      </w:r>
      <w:r w:rsidRPr="00624CE3">
        <w:rPr>
          <w:rFonts w:ascii="TimesNewRoman" w:hAnsi="TimesNewRoman" w:cs="TimesNewRoman"/>
          <w:sz w:val="24"/>
          <w:szCs w:val="24"/>
        </w:rPr>
        <w:t>for revision has been made against any order passed by an original authority</w:t>
      </w:r>
      <w:r w:rsidR="006B38FF">
        <w:rPr>
          <w:rFonts w:ascii="TimesNewRoman" w:hAnsi="TimesNewRoman" w:cs="TimesNewRoman"/>
          <w:sz w:val="24"/>
          <w:szCs w:val="24"/>
        </w:rPr>
        <w:t xml:space="preserve"> </w:t>
      </w:r>
      <w:r w:rsidRPr="00624CE3">
        <w:rPr>
          <w:rFonts w:ascii="TimesNewRoman" w:hAnsi="TimesNewRoman" w:cs="TimesNewRoman"/>
          <w:sz w:val="24"/>
          <w:szCs w:val="24"/>
        </w:rPr>
        <w:t>under this Act, the appeal or the application for revision shall not operate as a</w:t>
      </w:r>
      <w:r w:rsidR="006B38FF">
        <w:rPr>
          <w:rFonts w:ascii="TimesNewRoman" w:hAnsi="TimesNewRoman" w:cs="TimesNewRoman"/>
          <w:sz w:val="24"/>
          <w:szCs w:val="24"/>
        </w:rPr>
        <w:t xml:space="preserve"> </w:t>
      </w:r>
      <w:r w:rsidRPr="00624CE3">
        <w:rPr>
          <w:rFonts w:ascii="TimesNewRoman" w:hAnsi="TimesNewRoman" w:cs="TimesNewRoman"/>
          <w:sz w:val="24"/>
          <w:szCs w:val="24"/>
        </w:rPr>
        <w:t>stay of the order passed by the original authority and such order shall remain</w:t>
      </w:r>
      <w:r w:rsidR="006B38FF">
        <w:rPr>
          <w:rFonts w:ascii="TimesNewRoman" w:hAnsi="TimesNewRoman" w:cs="TimesNewRoman"/>
          <w:sz w:val="24"/>
          <w:szCs w:val="24"/>
        </w:rPr>
        <w:t xml:space="preserve"> </w:t>
      </w:r>
      <w:r w:rsidRPr="00624CE3">
        <w:rPr>
          <w:rFonts w:ascii="TimesNewRoman" w:hAnsi="TimesNewRoman" w:cs="TimesNewRoman"/>
          <w:sz w:val="24"/>
          <w:szCs w:val="24"/>
        </w:rPr>
        <w:t>in force pending the disposal of the appeal or the application for revision, as</w:t>
      </w:r>
      <w:r w:rsidR="006B38FF">
        <w:rPr>
          <w:rFonts w:ascii="TimesNewRoman" w:hAnsi="TimesNewRoman" w:cs="TimesNewRoman"/>
          <w:sz w:val="24"/>
          <w:szCs w:val="24"/>
        </w:rPr>
        <w:t xml:space="preserve"> </w:t>
      </w:r>
      <w:r w:rsidRPr="00624CE3">
        <w:rPr>
          <w:rFonts w:ascii="TimesNewRoman" w:hAnsi="TimesNewRoman" w:cs="TimesNewRoman"/>
          <w:sz w:val="24"/>
          <w:szCs w:val="24"/>
        </w:rPr>
        <w:t>the case may be, unless the prescribed appellate authority or revisional</w:t>
      </w:r>
      <w:r w:rsidR="006B38FF">
        <w:rPr>
          <w:rFonts w:ascii="TimesNewRoman" w:hAnsi="TimesNewRoman" w:cs="TimesNewRoman"/>
          <w:sz w:val="24"/>
          <w:szCs w:val="24"/>
        </w:rPr>
        <w:t xml:space="preserve"> </w:t>
      </w:r>
      <w:r w:rsidRPr="00624CE3">
        <w:rPr>
          <w:rFonts w:ascii="TimesNewRoman" w:hAnsi="TimesNewRoman" w:cs="TimesNewRoman"/>
          <w:sz w:val="24"/>
          <w:szCs w:val="24"/>
        </w:rPr>
        <w:t>authority otherwise directs.</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Notwithstanding anything contained in sub-section (1), if an</w:t>
      </w:r>
      <w:r w:rsidR="006B38FF">
        <w:rPr>
          <w:rFonts w:ascii="TimesNewRoman" w:hAnsi="TimesNewRoman" w:cs="TimesNewRoman"/>
          <w:sz w:val="24"/>
          <w:szCs w:val="24"/>
        </w:rPr>
        <w:t xml:space="preserve"> </w:t>
      </w:r>
      <w:r w:rsidRPr="00624CE3">
        <w:rPr>
          <w:rFonts w:ascii="TimesNewRoman" w:hAnsi="TimesNewRoman" w:cs="TimesNewRoman"/>
          <w:sz w:val="24"/>
          <w:szCs w:val="24"/>
        </w:rPr>
        <w:t>application made by a person for the renewal of permit has been rejected by</w:t>
      </w:r>
      <w:r w:rsidR="006B38FF">
        <w:rPr>
          <w:rFonts w:ascii="TimesNewRoman" w:hAnsi="TimesNewRoman" w:cs="TimesNewRoman"/>
          <w:sz w:val="24"/>
          <w:szCs w:val="24"/>
        </w:rPr>
        <w:t xml:space="preserve"> </w:t>
      </w:r>
      <w:r w:rsidRPr="00624CE3">
        <w:rPr>
          <w:rFonts w:ascii="TimesNewRoman" w:hAnsi="TimesNewRoman" w:cs="TimesNewRoman"/>
          <w:sz w:val="24"/>
          <w:szCs w:val="24"/>
        </w:rPr>
        <w:t>the original authority and such person has preferred an appeal or made an</w:t>
      </w:r>
      <w:r w:rsidR="006B38FF">
        <w:rPr>
          <w:rFonts w:ascii="TimesNewRoman" w:hAnsi="TimesNewRoman" w:cs="TimesNewRoman"/>
          <w:sz w:val="24"/>
          <w:szCs w:val="24"/>
        </w:rPr>
        <w:t xml:space="preserve"> </w:t>
      </w:r>
      <w:r w:rsidRPr="00624CE3">
        <w:rPr>
          <w:rFonts w:ascii="TimesNewRoman" w:hAnsi="TimesNewRoman" w:cs="TimesNewRoman"/>
          <w:sz w:val="24"/>
          <w:szCs w:val="24"/>
        </w:rPr>
        <w:t>application for revision under this Act against such rejection, the appellate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authority or, as the case may be, the revisional authority may by order direct</w:t>
      </w:r>
      <w:r w:rsidR="006B38FF">
        <w:rPr>
          <w:rFonts w:ascii="TimesNewRoman" w:hAnsi="TimesNewRoman" w:cs="TimesNewRoman"/>
          <w:sz w:val="24"/>
          <w:szCs w:val="24"/>
        </w:rPr>
        <w:t xml:space="preserve"> </w:t>
      </w:r>
      <w:r w:rsidRPr="00624CE3">
        <w:rPr>
          <w:rFonts w:ascii="TimesNewRoman" w:hAnsi="TimesNewRoman" w:cs="TimesNewRoman"/>
          <w:sz w:val="24"/>
          <w:szCs w:val="24"/>
        </w:rPr>
        <w:t>that the permit shall, notwithstanding the expiration of the term specifie</w:t>
      </w:r>
      <w:r w:rsidR="006B38FF">
        <w:rPr>
          <w:rFonts w:ascii="TimesNewRoman" w:hAnsi="TimesNewRoman" w:cs="TimesNewRoman"/>
          <w:sz w:val="24"/>
          <w:szCs w:val="24"/>
        </w:rPr>
        <w:t xml:space="preserve">d </w:t>
      </w:r>
      <w:r w:rsidRPr="00624CE3">
        <w:rPr>
          <w:rFonts w:ascii="TimesNewRoman" w:hAnsi="TimesNewRoman" w:cs="TimesNewRoman"/>
          <w:sz w:val="24"/>
          <w:szCs w:val="24"/>
        </w:rPr>
        <w:t>therein, continue to be valid until the appeal or application for revision is</w:t>
      </w:r>
      <w:r w:rsidR="006B38FF">
        <w:rPr>
          <w:rFonts w:ascii="TimesNewRoman" w:hAnsi="TimesNewRoman" w:cs="TimesNewRoman"/>
          <w:sz w:val="24"/>
          <w:szCs w:val="24"/>
        </w:rPr>
        <w:t xml:space="preserve"> </w:t>
      </w:r>
      <w:r w:rsidRPr="00624CE3">
        <w:rPr>
          <w:rFonts w:ascii="TimesNewRoman" w:hAnsi="TimesNewRoman" w:cs="TimesNewRoman"/>
          <w:sz w:val="24"/>
          <w:szCs w:val="24"/>
        </w:rPr>
        <w:t>disposed of,</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No order made by a competent authority under this Act shall be</w:t>
      </w:r>
      <w:r w:rsidR="006B38FF">
        <w:rPr>
          <w:rFonts w:ascii="TimesNewRoman" w:hAnsi="TimesNewRoman" w:cs="TimesNewRoman"/>
          <w:sz w:val="24"/>
          <w:szCs w:val="24"/>
        </w:rPr>
        <w:t xml:space="preserve"> </w:t>
      </w:r>
      <w:r w:rsidRPr="00624CE3">
        <w:rPr>
          <w:rFonts w:ascii="TimesNewRoman" w:hAnsi="TimesNewRoman" w:cs="TimesNewRoman"/>
          <w:sz w:val="24"/>
          <w:szCs w:val="24"/>
        </w:rPr>
        <w:t>reversed or altered on appeal or revision on account of any error, omission or</w:t>
      </w:r>
      <w:r w:rsidR="006B38FF">
        <w:rPr>
          <w:rFonts w:ascii="TimesNewRoman" w:hAnsi="TimesNewRoman" w:cs="TimesNewRoman"/>
          <w:sz w:val="24"/>
          <w:szCs w:val="24"/>
        </w:rPr>
        <w:t xml:space="preserve"> </w:t>
      </w:r>
      <w:r w:rsidRPr="00624CE3">
        <w:rPr>
          <w:rFonts w:ascii="TimesNewRoman" w:hAnsi="TimesNewRoman" w:cs="TimesNewRoman"/>
          <w:sz w:val="24"/>
          <w:szCs w:val="24"/>
        </w:rPr>
        <w:t>irregularity in the proceedings, unless it appears to the prescribed appellate</w:t>
      </w:r>
      <w:r w:rsidR="006B38FF">
        <w:rPr>
          <w:rFonts w:ascii="TimesNewRoman" w:hAnsi="TimesNewRoman" w:cs="TimesNewRoman"/>
          <w:sz w:val="24"/>
          <w:szCs w:val="24"/>
        </w:rPr>
        <w:t xml:space="preserve"> </w:t>
      </w:r>
      <w:r w:rsidRPr="00624CE3">
        <w:rPr>
          <w:rFonts w:ascii="TimesNewRoman" w:hAnsi="TimesNewRoman" w:cs="TimesNewRoman"/>
          <w:sz w:val="24"/>
          <w:szCs w:val="24"/>
        </w:rPr>
        <w:t>authority or revisional authority, as the case may be, that such error, omission</w:t>
      </w:r>
      <w:r w:rsidR="006B38FF">
        <w:rPr>
          <w:rFonts w:ascii="TimesNewRoman" w:hAnsi="TimesNewRoman" w:cs="TimesNewRoman"/>
          <w:sz w:val="24"/>
          <w:szCs w:val="24"/>
        </w:rPr>
        <w:t xml:space="preserve"> </w:t>
      </w:r>
      <w:r w:rsidRPr="00624CE3">
        <w:rPr>
          <w:rFonts w:ascii="TimesNewRoman" w:hAnsi="TimesNewRoman" w:cs="TimesNewRoman"/>
          <w:sz w:val="24"/>
          <w:szCs w:val="24"/>
        </w:rPr>
        <w:t>or irregularity has, in fact, occasioned a failure or justice.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006B38FF">
        <w:rPr>
          <w:rFonts w:ascii="TimesNewRoman" w:hAnsi="TimesNewRoman" w:cs="TimesNewRoman"/>
          <w:sz w:val="24"/>
          <w:szCs w:val="24"/>
        </w:rPr>
        <w:t>– Clause 214</w:t>
      </w:r>
      <w:r w:rsidRPr="00624CE3">
        <w:rPr>
          <w:rFonts w:ascii="TimesNewRoman" w:hAnsi="TimesNewRoman" w:cs="TimesNewRoman"/>
          <w:sz w:val="24"/>
          <w:szCs w:val="24"/>
        </w:rPr>
        <w:t xml:space="preserve"> empowers the Appellate Authorities</w:t>
      </w:r>
      <w:r w:rsidR="006B38FF">
        <w:rPr>
          <w:rFonts w:ascii="TimesNewRoman" w:hAnsi="TimesNewRoman" w:cs="TimesNewRoman"/>
          <w:sz w:val="24"/>
          <w:szCs w:val="24"/>
        </w:rPr>
        <w:t xml:space="preserve"> </w:t>
      </w:r>
      <w:r w:rsidRPr="00624CE3">
        <w:rPr>
          <w:rFonts w:ascii="TimesNewRoman" w:hAnsi="TimesNewRoman" w:cs="TimesNewRoman"/>
          <w:sz w:val="24"/>
          <w:szCs w:val="24"/>
        </w:rPr>
        <w:t>to grant stay of the orders of the original authorities pending disposal of</w:t>
      </w:r>
      <w:r w:rsidR="006B38FF">
        <w:rPr>
          <w:rFonts w:ascii="TimesNewRoman" w:hAnsi="TimesNewRoman" w:cs="TimesNewRoman"/>
          <w:sz w:val="24"/>
          <w:szCs w:val="24"/>
        </w:rPr>
        <w:t xml:space="preserve"> </w:t>
      </w:r>
      <w:r w:rsidRPr="00624CE3">
        <w:rPr>
          <w:rFonts w:ascii="TimesNewRoman" w:hAnsi="TimesNewRoman" w:cs="TimesNewRoman"/>
          <w:sz w:val="24"/>
          <w:szCs w:val="24"/>
        </w:rPr>
        <w:t>appeal or revision petition and in the case of appeal against the orders refusing</w:t>
      </w:r>
      <w:r w:rsidR="006B38FF">
        <w:rPr>
          <w:rFonts w:ascii="TimesNewRoman" w:hAnsi="TimesNewRoman" w:cs="TimesNewRoman"/>
          <w:sz w:val="24"/>
          <w:szCs w:val="24"/>
        </w:rPr>
        <w:t xml:space="preserve"> </w:t>
      </w:r>
      <w:r w:rsidRPr="00624CE3">
        <w:rPr>
          <w:rFonts w:ascii="TimesNewRoman" w:hAnsi="TimesNewRoman" w:cs="TimesNewRoman"/>
          <w:sz w:val="24"/>
          <w:szCs w:val="24"/>
        </w:rPr>
        <w:t>the renewal of permit the Appellate Authority may order that the permit may</w:t>
      </w:r>
      <w:r w:rsidR="006B38FF">
        <w:rPr>
          <w:rFonts w:ascii="TimesNewRoman" w:hAnsi="TimesNewRoman" w:cs="TimesNewRoman"/>
          <w:sz w:val="24"/>
          <w:szCs w:val="24"/>
        </w:rPr>
        <w:t xml:space="preserve"> </w:t>
      </w:r>
      <w:r w:rsidRPr="00624CE3">
        <w:rPr>
          <w:rFonts w:ascii="TimesNewRoman" w:hAnsi="TimesNewRoman" w:cs="TimesNewRoman"/>
          <w:sz w:val="24"/>
          <w:szCs w:val="24"/>
        </w:rPr>
        <w:t>continue to be valid till the disposal of the appeal.</w:t>
      </w:r>
    </w:p>
    <w:p w:rsidR="006B38FF" w:rsidRDefault="006B38FF" w:rsidP="00624CE3">
      <w:pPr>
        <w:autoSpaceDE w:val="0"/>
        <w:autoSpaceDN w:val="0"/>
        <w:adjustRightInd w:val="0"/>
        <w:spacing w:after="0" w:line="240" w:lineRule="auto"/>
        <w:rPr>
          <w:rFonts w:ascii="TimesNewRoman,Bold" w:hAnsi="TimesNewRoman,Bold" w:cs="TimesNewRoman,Bold"/>
          <w:b/>
          <w:bCs/>
          <w:sz w:val="26"/>
          <w:szCs w:val="26"/>
        </w:rPr>
      </w:pP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215. Road Safety Councils and Committees. </w:t>
      </w:r>
      <w:r w:rsidRPr="00624CE3">
        <w:rPr>
          <w:rFonts w:ascii="TimesNewRoman" w:hAnsi="TimesNewRoman" w:cs="TimesNewRoman"/>
          <w:sz w:val="24"/>
          <w:szCs w:val="24"/>
        </w:rPr>
        <w:t>– (1) The Central</w:t>
      </w:r>
      <w:r w:rsidR="006B38FF">
        <w:rPr>
          <w:rFonts w:ascii="TimesNewRoman" w:hAnsi="TimesNewRoman" w:cs="TimesNewRoman"/>
          <w:sz w:val="24"/>
          <w:szCs w:val="24"/>
        </w:rPr>
        <w:t xml:space="preserve"> </w:t>
      </w:r>
      <w:r w:rsidRPr="00624CE3">
        <w:rPr>
          <w:rFonts w:ascii="TimesNewRoman" w:hAnsi="TimesNewRoman" w:cs="TimesNewRoman"/>
          <w:sz w:val="24"/>
          <w:szCs w:val="24"/>
        </w:rPr>
        <w:t>Government may, by notification in the Official Gazette, constitute for the</w:t>
      </w:r>
      <w:r w:rsidR="006B38FF">
        <w:rPr>
          <w:rFonts w:ascii="TimesNewRoman" w:hAnsi="TimesNewRoman" w:cs="TimesNewRoman"/>
          <w:sz w:val="24"/>
          <w:szCs w:val="24"/>
        </w:rPr>
        <w:t xml:space="preserve"> </w:t>
      </w:r>
      <w:r w:rsidRPr="00624CE3">
        <w:rPr>
          <w:rFonts w:ascii="TimesNewRoman" w:hAnsi="TimesNewRoman" w:cs="TimesNewRoman"/>
          <w:sz w:val="24"/>
          <w:szCs w:val="24"/>
        </w:rPr>
        <w:t>country a National Road Safety Council consisting of a Chairman and such</w:t>
      </w:r>
      <w:r w:rsidR="006B38FF">
        <w:rPr>
          <w:rFonts w:ascii="TimesNewRoman" w:hAnsi="TimesNewRoman" w:cs="TimesNewRoman"/>
          <w:sz w:val="24"/>
          <w:szCs w:val="24"/>
        </w:rPr>
        <w:t xml:space="preserve"> </w:t>
      </w:r>
      <w:r w:rsidRPr="00624CE3">
        <w:rPr>
          <w:rFonts w:ascii="TimesNewRoman" w:hAnsi="TimesNewRoman" w:cs="TimesNewRoman"/>
          <w:sz w:val="24"/>
          <w:szCs w:val="24"/>
        </w:rPr>
        <w:t>other members as that Government considers necessary and on such terms and</w:t>
      </w:r>
      <w:r w:rsidR="006B38FF">
        <w:rPr>
          <w:rFonts w:ascii="TimesNewRoman" w:hAnsi="TimesNewRoman" w:cs="TimesNewRoman"/>
          <w:sz w:val="24"/>
          <w:szCs w:val="24"/>
        </w:rPr>
        <w:t xml:space="preserve"> </w:t>
      </w:r>
      <w:r w:rsidRPr="00624CE3">
        <w:rPr>
          <w:rFonts w:ascii="TimesNewRoman" w:hAnsi="TimesNewRoman" w:cs="TimesNewRoman"/>
          <w:sz w:val="24"/>
          <w:szCs w:val="24"/>
        </w:rPr>
        <w:t>conditions as that Government may determine.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A State Government may, by notification in the Official Gazette,</w:t>
      </w:r>
      <w:r w:rsidR="006B38FF">
        <w:rPr>
          <w:rFonts w:ascii="TimesNewRoman" w:hAnsi="TimesNewRoman" w:cs="TimesNewRoman"/>
          <w:sz w:val="24"/>
          <w:szCs w:val="24"/>
        </w:rPr>
        <w:t xml:space="preserve"> </w:t>
      </w:r>
      <w:r w:rsidRPr="00624CE3">
        <w:rPr>
          <w:rFonts w:ascii="TimesNewRoman" w:hAnsi="TimesNewRoman" w:cs="TimesNewRoman"/>
          <w:sz w:val="24"/>
          <w:szCs w:val="24"/>
        </w:rPr>
        <w:t>constitute for the State a State Road Safety Council consisting of a Chairman</w:t>
      </w:r>
      <w:r w:rsidR="006B38FF">
        <w:rPr>
          <w:rFonts w:ascii="TimesNewRoman" w:hAnsi="TimesNewRoman" w:cs="TimesNewRoman"/>
          <w:sz w:val="24"/>
          <w:szCs w:val="24"/>
        </w:rPr>
        <w:t xml:space="preserve"> </w:t>
      </w:r>
      <w:r w:rsidRPr="00624CE3">
        <w:rPr>
          <w:rFonts w:ascii="TimesNewRoman" w:hAnsi="TimesNewRoman" w:cs="TimesNewRoman"/>
          <w:sz w:val="24"/>
          <w:szCs w:val="24"/>
        </w:rPr>
        <w:t>and such other members as that Government considers necessary and on such</w:t>
      </w:r>
      <w:r w:rsidR="006B38FF">
        <w:rPr>
          <w:rFonts w:ascii="TimesNewRoman" w:hAnsi="TimesNewRoman" w:cs="TimesNewRoman"/>
          <w:sz w:val="24"/>
          <w:szCs w:val="24"/>
        </w:rPr>
        <w:t xml:space="preserve"> </w:t>
      </w:r>
      <w:r w:rsidRPr="00624CE3">
        <w:rPr>
          <w:rFonts w:ascii="TimesNewRoman" w:hAnsi="TimesNewRoman" w:cs="TimesNewRoman"/>
          <w:sz w:val="24"/>
          <w:szCs w:val="24"/>
        </w:rPr>
        <w:t>terms and conditions as that Government may determine.</w:t>
      </w: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 State Government may, by notification in the Official Gazette,</w:t>
      </w:r>
      <w:r w:rsidR="006B38FF">
        <w:rPr>
          <w:rFonts w:ascii="TimesNewRoman" w:hAnsi="TimesNewRoman" w:cs="TimesNewRoman"/>
          <w:sz w:val="24"/>
          <w:szCs w:val="24"/>
        </w:rPr>
        <w:t xml:space="preserve"> </w:t>
      </w:r>
      <w:r w:rsidRPr="00624CE3">
        <w:rPr>
          <w:rFonts w:ascii="TimesNewRoman" w:hAnsi="TimesNewRoman" w:cs="TimesNewRoman"/>
          <w:sz w:val="24"/>
          <w:szCs w:val="24"/>
        </w:rPr>
        <w:t>constitute District Road Safety Committee for each district in the State consisting</w:t>
      </w:r>
      <w:r w:rsidR="006B38FF">
        <w:rPr>
          <w:rFonts w:ascii="TimesNewRoman" w:hAnsi="TimesNewRoman" w:cs="TimesNewRoman"/>
          <w:sz w:val="24"/>
          <w:szCs w:val="24"/>
        </w:rPr>
        <w:t xml:space="preserve"> </w:t>
      </w:r>
      <w:r w:rsidRPr="00624CE3">
        <w:rPr>
          <w:rFonts w:ascii="TimesNewRoman" w:hAnsi="TimesNewRoman" w:cs="TimesNewRoman"/>
          <w:sz w:val="24"/>
          <w:szCs w:val="24"/>
        </w:rPr>
        <w:t>of a Chairman and such other members as that Government considers necessary</w:t>
      </w:r>
      <w:r w:rsidR="006B38FF">
        <w:rPr>
          <w:rFonts w:ascii="TimesNewRoman" w:hAnsi="TimesNewRoman" w:cs="TimesNewRoman"/>
          <w:sz w:val="24"/>
          <w:szCs w:val="24"/>
        </w:rPr>
        <w:t xml:space="preserve"> </w:t>
      </w:r>
      <w:r w:rsidRPr="00624CE3">
        <w:rPr>
          <w:rFonts w:ascii="TimesNewRoman" w:hAnsi="TimesNewRoman" w:cs="TimesNewRoman"/>
          <w:sz w:val="24"/>
          <w:szCs w:val="24"/>
        </w:rPr>
        <w:t>and on such terms and conditions as that Government may determine.</w:t>
      </w:r>
    </w:p>
    <w:p w:rsidR="00624CE3" w:rsidRPr="006B38FF"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(4) The Councils and Committees referred to in this section shall</w:t>
      </w:r>
      <w:r w:rsidR="006B38FF">
        <w:rPr>
          <w:rFonts w:ascii="TimesNewRoman" w:hAnsi="TimesNewRoman" w:cs="TimesNewRoman"/>
          <w:sz w:val="24"/>
          <w:szCs w:val="24"/>
        </w:rPr>
        <w:t xml:space="preserve"> </w:t>
      </w:r>
      <w:r w:rsidRPr="00624CE3">
        <w:rPr>
          <w:rFonts w:ascii="TimesNewRoman" w:hAnsi="TimesNewRoman" w:cs="TimesNewRoman"/>
          <w:sz w:val="24"/>
          <w:szCs w:val="24"/>
        </w:rPr>
        <w:t>discharge such functions relating to the road safety programmes as the Central</w:t>
      </w:r>
      <w:r w:rsidR="006B38FF">
        <w:rPr>
          <w:rFonts w:ascii="TimesNewRoman" w:hAnsi="TimesNewRoman" w:cs="TimesNewRoman"/>
          <w:sz w:val="24"/>
          <w:szCs w:val="24"/>
        </w:rPr>
        <w:t xml:space="preserve"> </w:t>
      </w:r>
      <w:r w:rsidRPr="00624CE3">
        <w:rPr>
          <w:rFonts w:ascii="TimesNewRoman" w:hAnsi="TimesNewRoman" w:cs="TimesNewRoman"/>
          <w:sz w:val="24"/>
          <w:szCs w:val="24"/>
        </w:rPr>
        <w:t>Government or the State Government, as the case may be, may, having regard</w:t>
      </w:r>
      <w:r w:rsidR="006B38FF">
        <w:rPr>
          <w:rFonts w:ascii="TimesNewRoman" w:hAnsi="TimesNewRoman" w:cs="TimesNewRoman"/>
          <w:sz w:val="24"/>
          <w:szCs w:val="24"/>
        </w:rPr>
        <w:t xml:space="preserve"> </w:t>
      </w:r>
      <w:r w:rsidRPr="00624CE3">
        <w:rPr>
          <w:rFonts w:ascii="TimesNewRoman" w:hAnsi="TimesNewRoman" w:cs="TimesNewRoman"/>
          <w:sz w:val="24"/>
          <w:szCs w:val="24"/>
        </w:rPr>
        <w:t>to the objects of the Act, specify.</w:t>
      </w:r>
    </w:p>
    <w:p w:rsidR="006B38FF" w:rsidRDefault="006B38FF" w:rsidP="006B38FF">
      <w:pPr>
        <w:autoSpaceDE w:val="0"/>
        <w:autoSpaceDN w:val="0"/>
        <w:adjustRightInd w:val="0"/>
        <w:spacing w:after="0" w:line="240" w:lineRule="auto"/>
        <w:jc w:val="both"/>
        <w:rPr>
          <w:rFonts w:ascii="TimesNewRoman,BoldItalic" w:hAnsi="TimesNewRoman,BoldItalic" w:cs="TimesNewRoman,BoldItalic"/>
          <w:b/>
          <w:bCs/>
          <w:i/>
          <w:iCs/>
          <w:sz w:val="24"/>
          <w:szCs w:val="24"/>
        </w:rPr>
      </w:pP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lastRenderedPageBreak/>
        <w:t xml:space="preserve">Objects and Reasons. </w:t>
      </w:r>
      <w:r w:rsidR="006B38FF">
        <w:rPr>
          <w:rFonts w:ascii="TimesNewRoman" w:hAnsi="TimesNewRoman" w:cs="TimesNewRoman"/>
          <w:sz w:val="24"/>
          <w:szCs w:val="24"/>
        </w:rPr>
        <w:t>– Clause 215</w:t>
      </w:r>
      <w:r w:rsidRPr="00624CE3">
        <w:rPr>
          <w:rFonts w:ascii="TimesNewRoman" w:hAnsi="TimesNewRoman" w:cs="TimesNewRoman"/>
          <w:sz w:val="24"/>
          <w:szCs w:val="24"/>
        </w:rPr>
        <w:t xml:space="preserve"> seeks to empower the Central</w:t>
      </w:r>
      <w:r w:rsidR="006B38FF">
        <w:rPr>
          <w:rFonts w:ascii="TimesNewRoman" w:hAnsi="TimesNewRoman" w:cs="TimesNewRoman"/>
          <w:sz w:val="24"/>
          <w:szCs w:val="24"/>
        </w:rPr>
        <w:t xml:space="preserve"> </w:t>
      </w:r>
      <w:r w:rsidRPr="00624CE3">
        <w:rPr>
          <w:rFonts w:ascii="TimesNewRoman" w:hAnsi="TimesNewRoman" w:cs="TimesNewRoman"/>
          <w:sz w:val="24"/>
          <w:szCs w:val="24"/>
        </w:rPr>
        <w:t>Government to constitute a National Road Safety Council and the State</w:t>
      </w:r>
      <w:r w:rsidR="006B38FF">
        <w:rPr>
          <w:rFonts w:ascii="TimesNewRoman" w:hAnsi="TimesNewRoman" w:cs="TimesNewRoman"/>
          <w:sz w:val="24"/>
          <w:szCs w:val="24"/>
        </w:rPr>
        <w:t xml:space="preserve"> </w:t>
      </w:r>
      <w:r w:rsidRPr="00624CE3">
        <w:rPr>
          <w:rFonts w:ascii="TimesNewRoman" w:hAnsi="TimesNewRoman" w:cs="TimesNewRoman"/>
          <w:sz w:val="24"/>
          <w:szCs w:val="24"/>
        </w:rPr>
        <w:t>Government to constitute a State Safety Council for the State and District</w:t>
      </w:r>
      <w:r w:rsidR="006B38FF">
        <w:rPr>
          <w:rFonts w:ascii="TimesNewRoman" w:hAnsi="TimesNewRoman" w:cs="TimesNewRoman"/>
          <w:sz w:val="24"/>
          <w:szCs w:val="24"/>
        </w:rPr>
        <w:t xml:space="preserve"> </w:t>
      </w:r>
      <w:r w:rsidRPr="00624CE3">
        <w:rPr>
          <w:rFonts w:ascii="TimesNewRoman" w:hAnsi="TimesNewRoman" w:cs="TimesNewRoman"/>
          <w:sz w:val="24"/>
          <w:szCs w:val="24"/>
        </w:rPr>
        <w:t>Road Safety Committee for the districts consisting of a Chairman and such</w:t>
      </w:r>
    </w:p>
    <w:p w:rsid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other members as that Government consider necessary on such terms and</w:t>
      </w:r>
      <w:r w:rsidR="006B38FF">
        <w:rPr>
          <w:rFonts w:ascii="TimesNewRoman" w:hAnsi="TimesNewRoman" w:cs="TimesNewRoman"/>
          <w:sz w:val="24"/>
          <w:szCs w:val="24"/>
        </w:rPr>
        <w:t xml:space="preserve"> </w:t>
      </w:r>
      <w:r w:rsidRPr="00624CE3">
        <w:rPr>
          <w:rFonts w:ascii="TimesNewRoman" w:hAnsi="TimesNewRoman" w:cs="TimesNewRoman"/>
          <w:sz w:val="24"/>
          <w:szCs w:val="24"/>
        </w:rPr>
        <w:t>conditions as that Government may determine.</w:t>
      </w:r>
    </w:p>
    <w:p w:rsidR="006B38FF" w:rsidRPr="00624CE3" w:rsidRDefault="006B38FF" w:rsidP="006B38FF">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216. Power to remove difficulties. </w:t>
      </w:r>
      <w:r w:rsidRPr="00624CE3">
        <w:rPr>
          <w:rFonts w:ascii="TimesNewRoman" w:hAnsi="TimesNewRoman" w:cs="TimesNewRoman"/>
          <w:sz w:val="24"/>
          <w:szCs w:val="24"/>
        </w:rPr>
        <w:t>– (1) If any difficulty arises in</w:t>
      </w:r>
      <w:r w:rsidR="006B38FF">
        <w:rPr>
          <w:rFonts w:ascii="TimesNewRoman" w:hAnsi="TimesNewRoman" w:cs="TimesNewRoman"/>
          <w:sz w:val="24"/>
          <w:szCs w:val="24"/>
        </w:rPr>
        <w:t xml:space="preserve"> </w:t>
      </w:r>
      <w:r w:rsidRPr="00624CE3">
        <w:rPr>
          <w:rFonts w:ascii="TimesNewRoman" w:hAnsi="TimesNewRoman" w:cs="TimesNewRoman"/>
          <w:sz w:val="24"/>
          <w:szCs w:val="24"/>
        </w:rPr>
        <w:t>giving effect to the provisions of this Act, the Central Government may, by</w:t>
      </w:r>
      <w:r w:rsidR="006B38FF">
        <w:rPr>
          <w:rFonts w:ascii="TimesNewRoman" w:hAnsi="TimesNewRoman" w:cs="TimesNewRoman"/>
          <w:sz w:val="24"/>
          <w:szCs w:val="24"/>
        </w:rPr>
        <w:t xml:space="preserve"> </w:t>
      </w:r>
      <w:r w:rsidRPr="00624CE3">
        <w:rPr>
          <w:rFonts w:ascii="TimesNewRoman" w:hAnsi="TimesNewRoman" w:cs="TimesNewRoman"/>
          <w:sz w:val="24"/>
          <w:szCs w:val="24"/>
        </w:rPr>
        <w:t>order published in the Official Gazette, make such provisions, not inconsistent</w:t>
      </w:r>
      <w:r w:rsidR="006B38FF">
        <w:rPr>
          <w:rFonts w:ascii="TimesNewRoman" w:hAnsi="TimesNewRoman" w:cs="TimesNewRoman"/>
          <w:sz w:val="24"/>
          <w:szCs w:val="24"/>
        </w:rPr>
        <w:t xml:space="preserve"> </w:t>
      </w:r>
      <w:r w:rsidRPr="00624CE3">
        <w:rPr>
          <w:rFonts w:ascii="TimesNewRoman" w:hAnsi="TimesNewRoman" w:cs="TimesNewRoman"/>
          <w:sz w:val="24"/>
          <w:szCs w:val="24"/>
        </w:rPr>
        <w:t>with the provisions of this Act as appear to it to be necessary or expedient for</w:t>
      </w:r>
      <w:r w:rsidR="006B38FF">
        <w:rPr>
          <w:rFonts w:ascii="TimesNewRoman" w:hAnsi="TimesNewRoman" w:cs="TimesNewRoman"/>
          <w:sz w:val="24"/>
          <w:szCs w:val="24"/>
        </w:rPr>
        <w:t xml:space="preserve"> removing the difficulty;</w:t>
      </w:r>
    </w:p>
    <w:p w:rsid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Every order made under this section shall, as soon as may be</w:t>
      </w:r>
      <w:r w:rsidR="006B38FF">
        <w:rPr>
          <w:rFonts w:ascii="TimesNewRoman" w:hAnsi="TimesNewRoman" w:cs="TimesNewRoman"/>
          <w:sz w:val="24"/>
          <w:szCs w:val="24"/>
        </w:rPr>
        <w:t xml:space="preserve"> </w:t>
      </w:r>
      <w:r w:rsidRPr="00624CE3">
        <w:rPr>
          <w:rFonts w:ascii="TimesNewRoman" w:hAnsi="TimesNewRoman" w:cs="TimesNewRoman"/>
          <w:sz w:val="24"/>
          <w:szCs w:val="24"/>
        </w:rPr>
        <w:t>after it is made, be laid before each House of Parliament.</w:t>
      </w:r>
    </w:p>
    <w:p w:rsidR="00624CE3" w:rsidRDefault="00624CE3" w:rsidP="006B38FF">
      <w:pPr>
        <w:autoSpaceDE w:val="0"/>
        <w:autoSpaceDN w:val="0"/>
        <w:adjustRightInd w:val="0"/>
        <w:spacing w:after="0" w:line="240" w:lineRule="auto"/>
        <w:jc w:val="both"/>
        <w:rPr>
          <w:rFonts w:ascii="TimesNewRoman" w:hAnsi="TimesNewRoman" w:cs="TimesNewRoman"/>
          <w:sz w:val="24"/>
          <w:szCs w:val="24"/>
        </w:rPr>
      </w:pPr>
      <w:r w:rsidRPr="00624CE3">
        <w:rPr>
          <w:rFonts w:ascii="TimesNewRoman,BoldItalic" w:hAnsi="TimesNewRoman,BoldItalic" w:cs="TimesNewRoman,BoldItalic"/>
          <w:b/>
          <w:bCs/>
          <w:i/>
          <w:iCs/>
          <w:sz w:val="24"/>
          <w:szCs w:val="24"/>
        </w:rPr>
        <w:t xml:space="preserve">Objects and Reasons. </w:t>
      </w:r>
      <w:r w:rsidRPr="00624CE3">
        <w:rPr>
          <w:rFonts w:ascii="TimesNewRoman" w:hAnsi="TimesNewRoman" w:cs="TimesNewRoman"/>
          <w:sz w:val="24"/>
          <w:szCs w:val="24"/>
        </w:rPr>
        <w:t>– Clause 217 confers powers on Central Government to</w:t>
      </w:r>
      <w:r w:rsidR="006B38FF">
        <w:rPr>
          <w:rFonts w:ascii="TimesNewRoman" w:hAnsi="TimesNewRoman" w:cs="TimesNewRoman"/>
          <w:sz w:val="24"/>
          <w:szCs w:val="24"/>
        </w:rPr>
        <w:t xml:space="preserve"> </w:t>
      </w:r>
      <w:r w:rsidRPr="00624CE3">
        <w:rPr>
          <w:rFonts w:ascii="TimesNewRoman" w:hAnsi="TimesNewRoman" w:cs="TimesNewRoman"/>
          <w:sz w:val="24"/>
          <w:szCs w:val="24"/>
        </w:rPr>
        <w:t>issue orders to remove difficulties of any that may arises in giving effect to the</w:t>
      </w:r>
      <w:r w:rsidR="006B38FF">
        <w:rPr>
          <w:rFonts w:ascii="TimesNewRoman" w:hAnsi="TimesNewRoman" w:cs="TimesNewRoman"/>
          <w:sz w:val="24"/>
          <w:szCs w:val="24"/>
        </w:rPr>
        <w:t xml:space="preserve"> </w:t>
      </w:r>
      <w:r w:rsidRPr="00624CE3">
        <w:rPr>
          <w:rFonts w:ascii="TimesNewRoman" w:hAnsi="TimesNewRoman" w:cs="TimesNewRoman"/>
          <w:sz w:val="24"/>
          <w:szCs w:val="24"/>
        </w:rPr>
        <w:t>provisions of the Act and any such order shall be placed before each House of</w:t>
      </w:r>
      <w:r w:rsidR="006B38FF">
        <w:rPr>
          <w:rFonts w:ascii="TimesNewRoman" w:hAnsi="TimesNewRoman" w:cs="TimesNewRoman"/>
          <w:sz w:val="24"/>
          <w:szCs w:val="24"/>
        </w:rPr>
        <w:t xml:space="preserve"> </w:t>
      </w:r>
      <w:r w:rsidRPr="00624CE3">
        <w:rPr>
          <w:rFonts w:ascii="TimesNewRoman" w:hAnsi="TimesNewRoman" w:cs="TimesNewRoman"/>
          <w:sz w:val="24"/>
          <w:szCs w:val="24"/>
        </w:rPr>
        <w:t>Parliament.</w:t>
      </w:r>
    </w:p>
    <w:p w:rsidR="006B38FF" w:rsidRPr="00624CE3" w:rsidRDefault="006B38FF" w:rsidP="006B38FF">
      <w:pPr>
        <w:autoSpaceDE w:val="0"/>
        <w:autoSpaceDN w:val="0"/>
        <w:adjustRightInd w:val="0"/>
        <w:spacing w:after="0" w:line="240" w:lineRule="auto"/>
        <w:jc w:val="both"/>
        <w:rPr>
          <w:rFonts w:ascii="TimesNewRoman" w:hAnsi="TimesNewRoman" w:cs="TimesNewRoman"/>
          <w:sz w:val="24"/>
          <w:szCs w:val="24"/>
        </w:rPr>
      </w:pPr>
    </w:p>
    <w:p w:rsidR="00624CE3" w:rsidRPr="00624CE3" w:rsidRDefault="00624CE3" w:rsidP="008F37F3">
      <w:pPr>
        <w:autoSpaceDE w:val="0"/>
        <w:autoSpaceDN w:val="0"/>
        <w:adjustRightInd w:val="0"/>
        <w:spacing w:after="0" w:line="240" w:lineRule="auto"/>
        <w:jc w:val="both"/>
        <w:rPr>
          <w:rFonts w:ascii="TimesNewRoman" w:hAnsi="TimesNewRoman" w:cs="TimesNewRoman"/>
          <w:sz w:val="24"/>
          <w:szCs w:val="24"/>
        </w:rPr>
      </w:pPr>
      <w:r w:rsidRPr="00624CE3">
        <w:rPr>
          <w:rFonts w:ascii="TimesNewRoman,Bold" w:hAnsi="TimesNewRoman,Bold" w:cs="TimesNewRoman,Bold"/>
          <w:b/>
          <w:bCs/>
          <w:sz w:val="26"/>
          <w:szCs w:val="26"/>
        </w:rPr>
        <w:t xml:space="preserve">217. Repeal and savings. </w:t>
      </w:r>
      <w:r w:rsidRPr="00624CE3">
        <w:rPr>
          <w:rFonts w:ascii="TimesNewRoman" w:hAnsi="TimesNewRoman" w:cs="TimesNewRoman"/>
          <w:sz w:val="24"/>
          <w:szCs w:val="24"/>
        </w:rPr>
        <w:t>– (1) The Motor Vehicles Act, 1939 (4 of</w:t>
      </w:r>
      <w:r w:rsidR="008F37F3">
        <w:rPr>
          <w:rFonts w:ascii="TimesNewRoman" w:hAnsi="TimesNewRoman" w:cs="TimesNewRoman"/>
          <w:sz w:val="24"/>
          <w:szCs w:val="24"/>
        </w:rPr>
        <w:t xml:space="preserve"> 1939) and any law </w:t>
      </w:r>
      <w:r w:rsidRPr="00624CE3">
        <w:rPr>
          <w:rFonts w:ascii="TimesNewRoman" w:hAnsi="TimesNewRoman" w:cs="TimesNewRoman"/>
          <w:sz w:val="24"/>
          <w:szCs w:val="24"/>
        </w:rPr>
        <w:t>corresponding to that Act in force in any State immediately</w:t>
      </w:r>
      <w:r w:rsidR="008F37F3">
        <w:rPr>
          <w:rFonts w:ascii="TimesNewRoman" w:hAnsi="TimesNewRoman" w:cs="TimesNewRoman"/>
          <w:sz w:val="24"/>
          <w:szCs w:val="24"/>
        </w:rPr>
        <w:t xml:space="preserve"> before the commencement of this </w:t>
      </w:r>
      <w:r w:rsidRPr="00624CE3">
        <w:rPr>
          <w:rFonts w:ascii="TimesNewRoman" w:hAnsi="TimesNewRoman" w:cs="TimesNewRoman"/>
          <w:sz w:val="24"/>
          <w:szCs w:val="24"/>
        </w:rPr>
        <w:t>Act in that State (hereafter in this section</w:t>
      </w:r>
      <w:r w:rsidR="008F37F3">
        <w:rPr>
          <w:rFonts w:ascii="TimesNewRoman" w:hAnsi="TimesNewRoman" w:cs="TimesNewRoman"/>
          <w:sz w:val="24"/>
          <w:szCs w:val="24"/>
        </w:rPr>
        <w:t xml:space="preserve"> </w:t>
      </w:r>
      <w:r w:rsidRPr="00624CE3">
        <w:rPr>
          <w:rFonts w:ascii="TimesNewRoman" w:hAnsi="TimesNewRoman" w:cs="TimesNewRoman"/>
          <w:sz w:val="24"/>
          <w:szCs w:val="24"/>
        </w:rPr>
        <w:t>referred to s the repealed enactments) are hereby repealed.</w:t>
      </w:r>
    </w:p>
    <w:p w:rsidR="00624CE3" w:rsidRPr="00624CE3" w:rsidRDefault="00624CE3" w:rsidP="008F37F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(2) Notwithstanding the repeal by sub-section (1) of the repealed</w:t>
      </w:r>
      <w:r w:rsidR="008F37F3">
        <w:rPr>
          <w:rFonts w:ascii="TimesNewRoman" w:hAnsi="TimesNewRoman" w:cs="TimesNewRoman"/>
          <w:sz w:val="24"/>
          <w:szCs w:val="24"/>
        </w:rPr>
        <w:t xml:space="preserve"> </w:t>
      </w:r>
      <w:r w:rsidRPr="00624CE3">
        <w:rPr>
          <w:rFonts w:ascii="TimesNewRoman" w:hAnsi="TimesNewRoman" w:cs="TimesNewRoman"/>
          <w:sz w:val="24"/>
          <w:szCs w:val="24"/>
        </w:rPr>
        <w:t>enactments. –</w:t>
      </w:r>
    </w:p>
    <w:p w:rsidR="00624CE3" w:rsidRPr="00624CE3" w:rsidRDefault="00624CE3" w:rsidP="008F37F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(a) any notification, rule, regulation, order or notice issued, or</w:t>
      </w:r>
      <w:r w:rsidR="008F37F3">
        <w:rPr>
          <w:rFonts w:ascii="TimesNewRoman" w:hAnsi="TimesNewRoman" w:cs="TimesNewRoman"/>
          <w:sz w:val="24"/>
          <w:szCs w:val="24"/>
        </w:rPr>
        <w:t xml:space="preserve"> </w:t>
      </w:r>
      <w:r w:rsidRPr="00624CE3">
        <w:rPr>
          <w:rFonts w:ascii="TimesNewRoman" w:hAnsi="TimesNewRoman" w:cs="TimesNewRoman"/>
          <w:sz w:val="24"/>
          <w:szCs w:val="24"/>
        </w:rPr>
        <w:t>any appointment or declaration made, or exemption granted or any confiscation</w:t>
      </w:r>
      <w:r w:rsidR="008F37F3">
        <w:rPr>
          <w:rFonts w:ascii="TimesNewRoman" w:hAnsi="TimesNewRoman" w:cs="TimesNewRoman"/>
          <w:sz w:val="24"/>
          <w:szCs w:val="24"/>
        </w:rPr>
        <w:t xml:space="preserve"> </w:t>
      </w:r>
      <w:r w:rsidRPr="00624CE3">
        <w:rPr>
          <w:rFonts w:ascii="TimesNewRoman" w:hAnsi="TimesNewRoman" w:cs="TimesNewRoman"/>
          <w:sz w:val="24"/>
          <w:szCs w:val="24"/>
        </w:rPr>
        <w:t>made, or any penalty or fine imposed, any forfeiture, cancellation or any other</w:t>
      </w:r>
      <w:r w:rsidR="008F37F3">
        <w:rPr>
          <w:rFonts w:ascii="TimesNewRoman" w:hAnsi="TimesNewRoman" w:cs="TimesNewRoman"/>
          <w:sz w:val="24"/>
          <w:szCs w:val="24"/>
        </w:rPr>
        <w:t xml:space="preserve"> </w:t>
      </w:r>
      <w:r w:rsidRPr="00624CE3">
        <w:rPr>
          <w:rFonts w:ascii="TimesNewRoman" w:hAnsi="TimesNewRoman" w:cs="TimesNewRoman"/>
          <w:sz w:val="24"/>
          <w:szCs w:val="24"/>
        </w:rPr>
        <w:t>thing done or any other action taken under the repealed enactments, and in</w:t>
      </w:r>
      <w:r w:rsidR="008F37F3">
        <w:rPr>
          <w:rFonts w:ascii="TimesNewRoman" w:hAnsi="TimesNewRoman" w:cs="TimesNewRoman"/>
          <w:sz w:val="24"/>
          <w:szCs w:val="24"/>
        </w:rPr>
        <w:t xml:space="preserve"> </w:t>
      </w:r>
      <w:r w:rsidRPr="00624CE3">
        <w:rPr>
          <w:rFonts w:ascii="TimesNewRoman" w:hAnsi="TimesNewRoman" w:cs="TimesNewRoman"/>
          <w:sz w:val="24"/>
          <w:szCs w:val="24"/>
        </w:rPr>
        <w:t xml:space="preserve">force immediately before such commencement shall, so far as it is </w:t>
      </w:r>
      <w:r w:rsidR="008F37F3">
        <w:rPr>
          <w:rFonts w:ascii="TimesNewRoman" w:hAnsi="TimesNewRoman" w:cs="TimesNewRoman"/>
          <w:sz w:val="24"/>
          <w:szCs w:val="24"/>
        </w:rPr>
        <w:t xml:space="preserve">apply to </w:t>
      </w:r>
      <w:r w:rsidRPr="00624CE3">
        <w:rPr>
          <w:rFonts w:ascii="TimesNewRoman" w:hAnsi="TimesNewRoman" w:cs="TimesNewRoman"/>
          <w:sz w:val="24"/>
          <w:szCs w:val="24"/>
        </w:rPr>
        <w:t>the provisions of this Act, be deemed to have been</w:t>
      </w:r>
      <w:r w:rsidR="008F37F3">
        <w:rPr>
          <w:rFonts w:ascii="TimesNewRoman" w:hAnsi="TimesNewRoman" w:cs="TimesNewRoman"/>
          <w:sz w:val="24"/>
          <w:szCs w:val="24"/>
        </w:rPr>
        <w:t xml:space="preserve"> </w:t>
      </w:r>
      <w:r w:rsidRPr="00624CE3">
        <w:rPr>
          <w:rFonts w:ascii="TimesNewRoman" w:hAnsi="TimesNewRoman" w:cs="TimesNewRoman"/>
          <w:sz w:val="24"/>
          <w:szCs w:val="24"/>
        </w:rPr>
        <w:t>issued, made, granted done or taken under the corresponding provision of this</w:t>
      </w:r>
      <w:r w:rsidR="008F37F3">
        <w:rPr>
          <w:rFonts w:ascii="TimesNewRoman" w:hAnsi="TimesNewRoman" w:cs="TimesNewRoman"/>
          <w:sz w:val="24"/>
          <w:szCs w:val="24"/>
        </w:rPr>
        <w:t xml:space="preserve"> </w:t>
      </w:r>
      <w:r w:rsidRPr="00624CE3">
        <w:rPr>
          <w:rFonts w:ascii="TimesNewRoman" w:hAnsi="TimesNewRoman" w:cs="TimesNewRoman"/>
          <w:sz w:val="24"/>
          <w:szCs w:val="24"/>
        </w:rPr>
        <w:t>Act;</w:t>
      </w:r>
    </w:p>
    <w:p w:rsidR="00624CE3" w:rsidRPr="00624CE3" w:rsidRDefault="00624CE3" w:rsidP="008F37F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(b) any certificate of fitness or registration or licence or permit</w:t>
      </w:r>
      <w:r w:rsidR="008F37F3">
        <w:rPr>
          <w:rFonts w:ascii="TimesNewRoman" w:hAnsi="TimesNewRoman" w:cs="TimesNewRoman"/>
          <w:sz w:val="24"/>
          <w:szCs w:val="24"/>
        </w:rPr>
        <w:t xml:space="preserve"> </w:t>
      </w:r>
      <w:r w:rsidRPr="00624CE3">
        <w:rPr>
          <w:rFonts w:ascii="TimesNewRoman" w:hAnsi="TimesNewRoman" w:cs="TimesNewRoman"/>
          <w:sz w:val="24"/>
          <w:szCs w:val="24"/>
        </w:rPr>
        <w:t>issued or granted under the repealed enactments shall continue to have effect</w:t>
      </w:r>
      <w:r w:rsidR="008F37F3">
        <w:rPr>
          <w:rFonts w:ascii="TimesNewRoman" w:hAnsi="TimesNewRoman" w:cs="TimesNewRoman"/>
          <w:sz w:val="24"/>
          <w:szCs w:val="24"/>
        </w:rPr>
        <w:t xml:space="preserve"> </w:t>
      </w:r>
      <w:r w:rsidRPr="00624CE3">
        <w:rPr>
          <w:rFonts w:ascii="TimesNewRoman" w:hAnsi="TimesNewRoman" w:cs="TimesNewRoman"/>
          <w:sz w:val="24"/>
          <w:szCs w:val="24"/>
        </w:rPr>
        <w:t>after such commencement under the same conditions and for the same period</w:t>
      </w:r>
      <w:r w:rsidR="008F37F3">
        <w:rPr>
          <w:rFonts w:ascii="TimesNewRoman" w:hAnsi="TimesNewRoman" w:cs="TimesNewRoman"/>
          <w:sz w:val="24"/>
          <w:szCs w:val="24"/>
        </w:rPr>
        <w:t xml:space="preserve"> </w:t>
      </w:r>
      <w:r w:rsidRPr="00624CE3">
        <w:rPr>
          <w:rFonts w:ascii="TimesNewRoman" w:hAnsi="TimesNewRoman" w:cs="TimesNewRoman"/>
          <w:sz w:val="24"/>
          <w:szCs w:val="24"/>
        </w:rPr>
        <w:t>as if this Act had not been passed;</w:t>
      </w:r>
    </w:p>
    <w:p w:rsidR="00624CE3" w:rsidRPr="00624CE3" w:rsidRDefault="00624CE3" w:rsidP="008F37F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(c) any document referring to any of the repealed enactments or</w:t>
      </w:r>
      <w:r w:rsidR="008F37F3">
        <w:rPr>
          <w:rFonts w:ascii="TimesNewRoman" w:hAnsi="TimesNewRoman" w:cs="TimesNewRoman"/>
          <w:sz w:val="24"/>
          <w:szCs w:val="24"/>
        </w:rPr>
        <w:t xml:space="preserve"> </w:t>
      </w:r>
      <w:r w:rsidRPr="00624CE3">
        <w:rPr>
          <w:rFonts w:ascii="TimesNewRoman" w:hAnsi="TimesNewRoman" w:cs="TimesNewRoman"/>
          <w:sz w:val="24"/>
          <w:szCs w:val="24"/>
        </w:rPr>
        <w:t>the provisions thereof, shall be construed as referring to this Act or to the</w:t>
      </w:r>
      <w:r w:rsidR="008F37F3">
        <w:rPr>
          <w:rFonts w:ascii="TimesNewRoman" w:hAnsi="TimesNewRoman" w:cs="TimesNewRoman"/>
          <w:sz w:val="24"/>
          <w:szCs w:val="24"/>
        </w:rPr>
        <w:t xml:space="preserve"> </w:t>
      </w:r>
      <w:r w:rsidRPr="00624CE3">
        <w:rPr>
          <w:rFonts w:ascii="TimesNewRoman" w:hAnsi="TimesNewRoman" w:cs="TimesNewRoman"/>
          <w:sz w:val="24"/>
          <w:szCs w:val="24"/>
        </w:rPr>
        <w:t>corresponding provision of this Act;</w:t>
      </w:r>
    </w:p>
    <w:p w:rsidR="00624CE3" w:rsidRPr="00624CE3" w:rsidRDefault="00624CE3" w:rsidP="008F37F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(d) the assignment of distinguishing marks by the registering</w:t>
      </w:r>
      <w:r w:rsidR="008F37F3">
        <w:rPr>
          <w:rFonts w:ascii="TimesNewRoman" w:hAnsi="TimesNewRoman" w:cs="TimesNewRoman"/>
          <w:sz w:val="24"/>
          <w:szCs w:val="24"/>
        </w:rPr>
        <w:t xml:space="preserve"> </w:t>
      </w:r>
      <w:r w:rsidRPr="00624CE3">
        <w:rPr>
          <w:rFonts w:ascii="TimesNewRoman" w:hAnsi="TimesNewRoman" w:cs="TimesNewRoman"/>
          <w:sz w:val="24"/>
          <w:szCs w:val="24"/>
        </w:rPr>
        <w:t>authority and the manner of display on motor vehicles in accordance with the</w:t>
      </w:r>
      <w:r w:rsidR="008F37F3">
        <w:rPr>
          <w:rFonts w:ascii="TimesNewRoman" w:hAnsi="TimesNewRoman" w:cs="TimesNewRoman"/>
          <w:sz w:val="24"/>
          <w:szCs w:val="24"/>
        </w:rPr>
        <w:t xml:space="preserve"> </w:t>
      </w:r>
      <w:r w:rsidRPr="00624CE3">
        <w:rPr>
          <w:rFonts w:ascii="TimesNewRoman" w:hAnsi="TimesNewRoman" w:cs="TimesNewRoman"/>
          <w:sz w:val="24"/>
          <w:szCs w:val="24"/>
        </w:rPr>
        <w:t>provision of the repealed enactments shall, after the commencement of this Act,</w:t>
      </w:r>
      <w:r w:rsidR="008F37F3">
        <w:rPr>
          <w:rFonts w:ascii="TimesNewRoman" w:hAnsi="TimesNewRoman" w:cs="TimesNewRoman"/>
          <w:sz w:val="24"/>
          <w:szCs w:val="24"/>
        </w:rPr>
        <w:t xml:space="preserve"> </w:t>
      </w:r>
      <w:r w:rsidRPr="00624CE3">
        <w:rPr>
          <w:rFonts w:ascii="TimesNewRoman" w:hAnsi="TimesNewRoman" w:cs="TimesNewRoman"/>
          <w:sz w:val="24"/>
          <w:szCs w:val="24"/>
        </w:rPr>
        <w:t xml:space="preserve">continue to remain in force </w:t>
      </w:r>
      <w:r w:rsidR="008F37F3">
        <w:rPr>
          <w:rFonts w:ascii="TimesNewRoman" w:hAnsi="TimesNewRoman" w:cs="TimesNewRoman"/>
          <w:sz w:val="24"/>
          <w:szCs w:val="24"/>
        </w:rPr>
        <w:t>to the extent it comply with the provisions of this act;</w:t>
      </w:r>
    </w:p>
    <w:p w:rsidR="00624CE3" w:rsidRPr="00624CE3" w:rsidRDefault="00624CE3" w:rsidP="008F37F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(e) any scheme made under section 68-C of the Motor Vehicles</w:t>
      </w:r>
      <w:r w:rsidR="008F37F3">
        <w:rPr>
          <w:rFonts w:ascii="TimesNewRoman" w:hAnsi="TimesNewRoman" w:cs="TimesNewRoman"/>
          <w:sz w:val="24"/>
          <w:szCs w:val="24"/>
        </w:rPr>
        <w:t xml:space="preserve"> </w:t>
      </w:r>
      <w:r w:rsidRPr="00624CE3">
        <w:rPr>
          <w:rFonts w:ascii="TimesNewRoman" w:hAnsi="TimesNewRoman" w:cs="TimesNewRoman"/>
          <w:sz w:val="24"/>
          <w:szCs w:val="24"/>
        </w:rPr>
        <w:t>Act, 1939 (4 of 1939) or under the corresponding law, if any, in force in any</w:t>
      </w:r>
      <w:r w:rsidR="008F37F3">
        <w:rPr>
          <w:rFonts w:ascii="TimesNewRoman" w:hAnsi="TimesNewRoman" w:cs="TimesNewRoman"/>
          <w:sz w:val="24"/>
          <w:szCs w:val="24"/>
        </w:rPr>
        <w:t xml:space="preserve"> </w:t>
      </w:r>
      <w:r w:rsidRPr="00624CE3">
        <w:rPr>
          <w:rFonts w:ascii="TimesNewRoman" w:hAnsi="TimesNewRoman" w:cs="TimesNewRoman"/>
          <w:sz w:val="24"/>
          <w:szCs w:val="24"/>
        </w:rPr>
        <w:t>State and pending immediately before the commencement of this Act shall be</w:t>
      </w:r>
      <w:r w:rsidR="008F37F3">
        <w:rPr>
          <w:rFonts w:ascii="TimesNewRoman" w:hAnsi="TimesNewRoman" w:cs="TimesNewRoman"/>
          <w:sz w:val="24"/>
          <w:szCs w:val="24"/>
        </w:rPr>
        <w:t xml:space="preserve"> </w:t>
      </w:r>
      <w:r w:rsidRPr="00624CE3">
        <w:rPr>
          <w:rFonts w:ascii="TimesNewRoman" w:hAnsi="TimesNewRoman" w:cs="TimesNewRoman"/>
          <w:sz w:val="24"/>
          <w:szCs w:val="24"/>
        </w:rPr>
        <w:t>disposed of in accordance wi</w:t>
      </w:r>
      <w:r w:rsidR="008F37F3">
        <w:rPr>
          <w:rFonts w:ascii="TimesNewRoman" w:hAnsi="TimesNewRoman" w:cs="TimesNewRoman"/>
          <w:sz w:val="24"/>
          <w:szCs w:val="24"/>
        </w:rPr>
        <w:t xml:space="preserve">th the provisions of </w:t>
      </w:r>
      <w:r w:rsidRPr="00624CE3">
        <w:rPr>
          <w:rFonts w:ascii="TimesNewRoman" w:hAnsi="TimesNewRoman" w:cs="TimesNewRoman"/>
          <w:sz w:val="24"/>
          <w:szCs w:val="24"/>
        </w:rPr>
        <w:t>this Act.</w:t>
      </w:r>
    </w:p>
    <w:p w:rsidR="00624CE3" w:rsidRPr="00624CE3" w:rsidRDefault="00624CE3" w:rsidP="008F37F3">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(f) The permits issued under s</w:t>
      </w:r>
      <w:r w:rsidR="008F37F3">
        <w:rPr>
          <w:rFonts w:ascii="TimesNewRoman" w:hAnsi="TimesNewRoman" w:cs="TimesNewRoman"/>
          <w:sz w:val="24"/>
          <w:szCs w:val="24"/>
        </w:rPr>
        <w:t xml:space="preserve">ection 66 </w:t>
      </w:r>
      <w:r w:rsidRPr="00624CE3">
        <w:rPr>
          <w:rFonts w:ascii="TimesNewRoman" w:hAnsi="TimesNewRoman" w:cs="TimesNewRoman"/>
          <w:sz w:val="24"/>
          <w:szCs w:val="24"/>
        </w:rPr>
        <w:t>of the Motor Vehicles Act, 1939 (4 of 1939), or under the corresponding</w:t>
      </w:r>
      <w:r w:rsidR="008F37F3">
        <w:rPr>
          <w:rFonts w:ascii="TimesNewRoman" w:hAnsi="TimesNewRoman" w:cs="TimesNewRoman"/>
          <w:sz w:val="24"/>
          <w:szCs w:val="24"/>
        </w:rPr>
        <w:t xml:space="preserve"> </w:t>
      </w:r>
      <w:r w:rsidRPr="00624CE3">
        <w:rPr>
          <w:rFonts w:ascii="TimesNewRoman" w:hAnsi="TimesNewRoman" w:cs="TimesNewRoman"/>
          <w:sz w:val="24"/>
          <w:szCs w:val="24"/>
        </w:rPr>
        <w:t>provisions, if any, in force in any State immediately before the commencement</w:t>
      </w:r>
      <w:r w:rsidR="008F37F3">
        <w:rPr>
          <w:rFonts w:ascii="TimesNewRoman" w:hAnsi="TimesNewRoman" w:cs="TimesNewRoman"/>
          <w:sz w:val="24"/>
          <w:szCs w:val="24"/>
        </w:rPr>
        <w:t xml:space="preserve"> </w:t>
      </w:r>
      <w:r w:rsidRPr="00624CE3">
        <w:rPr>
          <w:rFonts w:ascii="TimesNewRoman" w:hAnsi="TimesNewRoman" w:cs="TimesNewRoman"/>
          <w:sz w:val="24"/>
          <w:szCs w:val="24"/>
        </w:rPr>
        <w:t>of this Act shall continue to remain in force until the approved scheme under</w:t>
      </w:r>
      <w:r w:rsidR="008F37F3">
        <w:rPr>
          <w:rFonts w:ascii="TimesNewRoman" w:hAnsi="TimesNewRoman" w:cs="TimesNewRoman"/>
          <w:sz w:val="24"/>
          <w:szCs w:val="24"/>
        </w:rPr>
        <w:t xml:space="preserve"> </w:t>
      </w:r>
      <w:r w:rsidRPr="00624CE3">
        <w:rPr>
          <w:rFonts w:ascii="TimesNewRoman" w:hAnsi="TimesNewRoman" w:cs="TimesNewRoman"/>
          <w:sz w:val="24"/>
          <w:szCs w:val="24"/>
        </w:rPr>
        <w:t>Chapter VI of this Act is published.</w:t>
      </w:r>
    </w:p>
    <w:p w:rsidR="00624CE3" w:rsidRPr="00624CE3" w:rsidRDefault="00624CE3" w:rsidP="00186F9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t>(3) Any penalty payable under any of the repealed enactments may be</w:t>
      </w:r>
      <w:r w:rsidR="008F37F3">
        <w:rPr>
          <w:rFonts w:ascii="TimesNewRoman" w:hAnsi="TimesNewRoman" w:cs="TimesNewRoman"/>
          <w:sz w:val="24"/>
          <w:szCs w:val="24"/>
        </w:rPr>
        <w:t xml:space="preserve"> </w:t>
      </w:r>
      <w:r w:rsidRPr="00624CE3">
        <w:rPr>
          <w:rFonts w:ascii="TimesNewRoman" w:hAnsi="TimesNewRoman" w:cs="TimesNewRoman"/>
          <w:sz w:val="24"/>
          <w:szCs w:val="24"/>
        </w:rPr>
        <w:t>recovered in the manner provided by or under this Act, but without prejudice to any</w:t>
      </w:r>
      <w:r w:rsidR="008F37F3">
        <w:rPr>
          <w:rFonts w:ascii="TimesNewRoman" w:hAnsi="TimesNewRoman" w:cs="TimesNewRoman"/>
          <w:sz w:val="24"/>
          <w:szCs w:val="24"/>
        </w:rPr>
        <w:t xml:space="preserve"> </w:t>
      </w:r>
      <w:r w:rsidRPr="00624CE3">
        <w:rPr>
          <w:rFonts w:ascii="TimesNewRoman" w:hAnsi="TimesNewRoman" w:cs="TimesNewRoman"/>
          <w:sz w:val="24"/>
          <w:szCs w:val="24"/>
        </w:rPr>
        <w:t>action already taken for the recovery of such penalty under the repealed enactments.</w:t>
      </w:r>
    </w:p>
    <w:p w:rsidR="00624CE3" w:rsidRDefault="00624CE3" w:rsidP="00186F9C">
      <w:pPr>
        <w:autoSpaceDE w:val="0"/>
        <w:autoSpaceDN w:val="0"/>
        <w:adjustRightInd w:val="0"/>
        <w:spacing w:after="0" w:line="240" w:lineRule="auto"/>
        <w:jc w:val="both"/>
        <w:rPr>
          <w:rFonts w:ascii="TimesNewRoman" w:hAnsi="TimesNewRoman" w:cs="TimesNewRoman"/>
          <w:sz w:val="24"/>
          <w:szCs w:val="24"/>
        </w:rPr>
      </w:pPr>
      <w:r w:rsidRPr="00624CE3">
        <w:rPr>
          <w:rFonts w:ascii="TimesNewRoman" w:hAnsi="TimesNewRoman" w:cs="TimesNewRoman"/>
          <w:sz w:val="24"/>
          <w:szCs w:val="24"/>
        </w:rPr>
        <w:lastRenderedPageBreak/>
        <w:t>(4) The mention of particular matters in this section shall not be held</w:t>
      </w:r>
      <w:r w:rsidR="008F37F3">
        <w:rPr>
          <w:rFonts w:ascii="TimesNewRoman" w:hAnsi="TimesNewRoman" w:cs="TimesNewRoman"/>
          <w:sz w:val="24"/>
          <w:szCs w:val="24"/>
        </w:rPr>
        <w:t xml:space="preserve"> </w:t>
      </w:r>
      <w:r w:rsidR="00186F9C">
        <w:rPr>
          <w:rFonts w:ascii="TimesNewRoman" w:hAnsi="TimesNewRoman" w:cs="TimesNewRoman"/>
          <w:sz w:val="24"/>
          <w:szCs w:val="24"/>
        </w:rPr>
        <w:t xml:space="preserve">to prejudice or affect the </w:t>
      </w:r>
      <w:r w:rsidRPr="00624CE3">
        <w:rPr>
          <w:rFonts w:ascii="TimesNewRoman" w:hAnsi="TimesNewRoman" w:cs="TimesNewRoman"/>
          <w:sz w:val="24"/>
          <w:szCs w:val="24"/>
        </w:rPr>
        <w:t>general application of section 6 of the General</w:t>
      </w:r>
      <w:r w:rsidR="008F37F3">
        <w:rPr>
          <w:rFonts w:ascii="TimesNewRoman" w:hAnsi="TimesNewRoman" w:cs="TimesNewRoman"/>
          <w:sz w:val="24"/>
          <w:szCs w:val="24"/>
        </w:rPr>
        <w:t xml:space="preserve"> </w:t>
      </w:r>
      <w:r w:rsidRPr="00624CE3">
        <w:rPr>
          <w:rFonts w:ascii="TimesNewRoman" w:hAnsi="TimesNewRoman" w:cs="TimesNewRoman"/>
          <w:sz w:val="24"/>
          <w:szCs w:val="24"/>
        </w:rPr>
        <w:t>Clauses Act, 1987 (10 of 1987) with regard to the effect repeals.</w:t>
      </w:r>
    </w:p>
    <w:p w:rsidR="00557151" w:rsidRDefault="00557151" w:rsidP="00624CE3">
      <w:pPr>
        <w:autoSpaceDE w:val="0"/>
        <w:autoSpaceDN w:val="0"/>
        <w:adjustRightInd w:val="0"/>
        <w:spacing w:after="0" w:line="240" w:lineRule="auto"/>
        <w:rPr>
          <w:rFonts w:ascii="TimesNewRoman" w:hAnsi="TimesNewRoman" w:cs="TimesNewRoman"/>
          <w:sz w:val="24"/>
          <w:szCs w:val="24"/>
        </w:rPr>
      </w:pPr>
    </w:p>
    <w:p w:rsidR="00557151" w:rsidRDefault="00557151" w:rsidP="00624CE3">
      <w:pPr>
        <w:autoSpaceDE w:val="0"/>
        <w:autoSpaceDN w:val="0"/>
        <w:adjustRightInd w:val="0"/>
        <w:spacing w:after="0" w:line="240" w:lineRule="auto"/>
        <w:rPr>
          <w:rFonts w:ascii="TimesNewRoman" w:hAnsi="TimesNewRoman" w:cs="TimesNewRoman"/>
          <w:sz w:val="24"/>
          <w:szCs w:val="24"/>
        </w:rPr>
      </w:pPr>
    </w:p>
    <w:p w:rsidR="00557151" w:rsidRDefault="00557151" w:rsidP="00624CE3">
      <w:pPr>
        <w:autoSpaceDE w:val="0"/>
        <w:autoSpaceDN w:val="0"/>
        <w:adjustRightInd w:val="0"/>
        <w:spacing w:after="0" w:line="240" w:lineRule="auto"/>
        <w:rPr>
          <w:rFonts w:ascii="TimesNewRoman" w:hAnsi="TimesNewRoman" w:cs="TimesNewRoman"/>
          <w:sz w:val="24"/>
          <w:szCs w:val="24"/>
        </w:rPr>
      </w:pPr>
    </w:p>
    <w:p w:rsidR="00557151" w:rsidRDefault="00557151" w:rsidP="00624CE3">
      <w:pPr>
        <w:autoSpaceDE w:val="0"/>
        <w:autoSpaceDN w:val="0"/>
        <w:adjustRightInd w:val="0"/>
        <w:spacing w:after="0" w:line="240" w:lineRule="auto"/>
        <w:rPr>
          <w:rFonts w:ascii="TimesNewRoman" w:hAnsi="TimesNewRoman" w:cs="TimesNewRoman"/>
          <w:sz w:val="24"/>
          <w:szCs w:val="24"/>
        </w:rPr>
      </w:pPr>
    </w:p>
    <w:p w:rsidR="00557151" w:rsidRDefault="00557151" w:rsidP="00624CE3">
      <w:pPr>
        <w:autoSpaceDE w:val="0"/>
        <w:autoSpaceDN w:val="0"/>
        <w:adjustRightInd w:val="0"/>
        <w:spacing w:after="0" w:line="240" w:lineRule="auto"/>
        <w:rPr>
          <w:rFonts w:ascii="TimesNewRoman" w:hAnsi="TimesNewRoman" w:cs="TimesNewRoman"/>
          <w:sz w:val="24"/>
          <w:szCs w:val="24"/>
        </w:rPr>
      </w:pPr>
    </w:p>
    <w:p w:rsidR="00557151" w:rsidRDefault="00557151" w:rsidP="00624CE3">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w:t>
      </w:r>
    </w:p>
    <w:p w:rsidR="008F37F3" w:rsidRPr="008F37F3" w:rsidRDefault="008F37F3" w:rsidP="00624CE3">
      <w:pPr>
        <w:autoSpaceDE w:val="0"/>
        <w:autoSpaceDN w:val="0"/>
        <w:adjustRightInd w:val="0"/>
        <w:spacing w:after="0" w:line="240" w:lineRule="auto"/>
        <w:rPr>
          <w:rFonts w:ascii="TimesNewRoman" w:hAnsi="TimesNewRoman" w:cs="TimesNewRoman"/>
          <w:sz w:val="24"/>
          <w:szCs w:val="24"/>
        </w:rPr>
      </w:pPr>
    </w:p>
    <w:sectPr w:rsidR="008F37F3" w:rsidRPr="008F37F3" w:rsidSect="00F96C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17EE"/>
    <w:multiLevelType w:val="hybridMultilevel"/>
    <w:tmpl w:val="5C0A7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AD4037"/>
    <w:multiLevelType w:val="hybridMultilevel"/>
    <w:tmpl w:val="DCF8D8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624CE3"/>
    <w:rsid w:val="00037CEE"/>
    <w:rsid w:val="00047DFE"/>
    <w:rsid w:val="0005031D"/>
    <w:rsid w:val="000508CA"/>
    <w:rsid w:val="0005291F"/>
    <w:rsid w:val="0005666B"/>
    <w:rsid w:val="00061C18"/>
    <w:rsid w:val="000661FB"/>
    <w:rsid w:val="0008045A"/>
    <w:rsid w:val="00084153"/>
    <w:rsid w:val="0008562B"/>
    <w:rsid w:val="00086224"/>
    <w:rsid w:val="000A5D2C"/>
    <w:rsid w:val="000B0473"/>
    <w:rsid w:val="000C3E0E"/>
    <w:rsid w:val="000C4687"/>
    <w:rsid w:val="000C62E0"/>
    <w:rsid w:val="000D19E9"/>
    <w:rsid w:val="000D76F4"/>
    <w:rsid w:val="000E2F73"/>
    <w:rsid w:val="000E3CCF"/>
    <w:rsid w:val="000E7FD9"/>
    <w:rsid w:val="001009DB"/>
    <w:rsid w:val="001041A9"/>
    <w:rsid w:val="001251E1"/>
    <w:rsid w:val="0012744E"/>
    <w:rsid w:val="00150102"/>
    <w:rsid w:val="00152F8C"/>
    <w:rsid w:val="00160C0B"/>
    <w:rsid w:val="00165890"/>
    <w:rsid w:val="00174838"/>
    <w:rsid w:val="00183841"/>
    <w:rsid w:val="00186F9C"/>
    <w:rsid w:val="001A4C80"/>
    <w:rsid w:val="001C34D7"/>
    <w:rsid w:val="001D2920"/>
    <w:rsid w:val="001D6B20"/>
    <w:rsid w:val="001D7539"/>
    <w:rsid w:val="001F07B3"/>
    <w:rsid w:val="001F6661"/>
    <w:rsid w:val="00210CE8"/>
    <w:rsid w:val="00213379"/>
    <w:rsid w:val="00222EF1"/>
    <w:rsid w:val="0022768E"/>
    <w:rsid w:val="0023126C"/>
    <w:rsid w:val="00234547"/>
    <w:rsid w:val="00234645"/>
    <w:rsid w:val="00242502"/>
    <w:rsid w:val="0024541D"/>
    <w:rsid w:val="00257AE9"/>
    <w:rsid w:val="00261DF1"/>
    <w:rsid w:val="0026411A"/>
    <w:rsid w:val="00280D3E"/>
    <w:rsid w:val="00281E94"/>
    <w:rsid w:val="0028232A"/>
    <w:rsid w:val="00287730"/>
    <w:rsid w:val="002940B0"/>
    <w:rsid w:val="002A4176"/>
    <w:rsid w:val="002B5085"/>
    <w:rsid w:val="002C5CCB"/>
    <w:rsid w:val="002D01B3"/>
    <w:rsid w:val="002D1E14"/>
    <w:rsid w:val="002D37AC"/>
    <w:rsid w:val="002E082C"/>
    <w:rsid w:val="002E1572"/>
    <w:rsid w:val="003042DD"/>
    <w:rsid w:val="00314A94"/>
    <w:rsid w:val="003220B4"/>
    <w:rsid w:val="00323D93"/>
    <w:rsid w:val="00324089"/>
    <w:rsid w:val="0034217F"/>
    <w:rsid w:val="00343493"/>
    <w:rsid w:val="003436C9"/>
    <w:rsid w:val="00353924"/>
    <w:rsid w:val="0036522C"/>
    <w:rsid w:val="00366393"/>
    <w:rsid w:val="00367AF5"/>
    <w:rsid w:val="00372E7B"/>
    <w:rsid w:val="003743A3"/>
    <w:rsid w:val="00385671"/>
    <w:rsid w:val="0038720C"/>
    <w:rsid w:val="003878BF"/>
    <w:rsid w:val="003923EF"/>
    <w:rsid w:val="003B0F9B"/>
    <w:rsid w:val="003B55E5"/>
    <w:rsid w:val="003B66AB"/>
    <w:rsid w:val="003C07C7"/>
    <w:rsid w:val="003C1630"/>
    <w:rsid w:val="003C7963"/>
    <w:rsid w:val="003D3893"/>
    <w:rsid w:val="003D3ACC"/>
    <w:rsid w:val="003E3F42"/>
    <w:rsid w:val="003E6338"/>
    <w:rsid w:val="003E75BD"/>
    <w:rsid w:val="003F1D97"/>
    <w:rsid w:val="003F4EED"/>
    <w:rsid w:val="00400B2A"/>
    <w:rsid w:val="00402433"/>
    <w:rsid w:val="00421C0E"/>
    <w:rsid w:val="00452503"/>
    <w:rsid w:val="00455E92"/>
    <w:rsid w:val="004563D4"/>
    <w:rsid w:val="004655AE"/>
    <w:rsid w:val="00497E95"/>
    <w:rsid w:val="004C17B8"/>
    <w:rsid w:val="004C17FD"/>
    <w:rsid w:val="004C6B8A"/>
    <w:rsid w:val="004D3C4D"/>
    <w:rsid w:val="004F4FC5"/>
    <w:rsid w:val="00504735"/>
    <w:rsid w:val="00504E71"/>
    <w:rsid w:val="00512875"/>
    <w:rsid w:val="00516F0C"/>
    <w:rsid w:val="00525E97"/>
    <w:rsid w:val="00557151"/>
    <w:rsid w:val="0056109E"/>
    <w:rsid w:val="00566107"/>
    <w:rsid w:val="00573D47"/>
    <w:rsid w:val="00574127"/>
    <w:rsid w:val="005865E8"/>
    <w:rsid w:val="00594FF4"/>
    <w:rsid w:val="005B45B1"/>
    <w:rsid w:val="005C2EBA"/>
    <w:rsid w:val="005C77D1"/>
    <w:rsid w:val="005C7FD4"/>
    <w:rsid w:val="005D4D88"/>
    <w:rsid w:val="005E6714"/>
    <w:rsid w:val="005F349C"/>
    <w:rsid w:val="005F42CE"/>
    <w:rsid w:val="005F691B"/>
    <w:rsid w:val="006018FB"/>
    <w:rsid w:val="0061799E"/>
    <w:rsid w:val="00622B67"/>
    <w:rsid w:val="00623AF9"/>
    <w:rsid w:val="00624CE3"/>
    <w:rsid w:val="006256AD"/>
    <w:rsid w:val="00635BC5"/>
    <w:rsid w:val="0066490F"/>
    <w:rsid w:val="00665548"/>
    <w:rsid w:val="006950EA"/>
    <w:rsid w:val="006A00A3"/>
    <w:rsid w:val="006A0343"/>
    <w:rsid w:val="006A199F"/>
    <w:rsid w:val="006B01F0"/>
    <w:rsid w:val="006B38FF"/>
    <w:rsid w:val="006D27B7"/>
    <w:rsid w:val="006E16AE"/>
    <w:rsid w:val="006E3B03"/>
    <w:rsid w:val="006F74F8"/>
    <w:rsid w:val="00706218"/>
    <w:rsid w:val="00715C7D"/>
    <w:rsid w:val="00740F72"/>
    <w:rsid w:val="00745622"/>
    <w:rsid w:val="007461D4"/>
    <w:rsid w:val="00757268"/>
    <w:rsid w:val="00766DC0"/>
    <w:rsid w:val="007762D1"/>
    <w:rsid w:val="00793C73"/>
    <w:rsid w:val="007954E0"/>
    <w:rsid w:val="007A20E0"/>
    <w:rsid w:val="007C5C73"/>
    <w:rsid w:val="007D0FDA"/>
    <w:rsid w:val="007D3679"/>
    <w:rsid w:val="007D5C69"/>
    <w:rsid w:val="007E7284"/>
    <w:rsid w:val="007F1A33"/>
    <w:rsid w:val="00802AB6"/>
    <w:rsid w:val="00807919"/>
    <w:rsid w:val="008176FB"/>
    <w:rsid w:val="008179D1"/>
    <w:rsid w:val="00833FAE"/>
    <w:rsid w:val="0084403F"/>
    <w:rsid w:val="008452CF"/>
    <w:rsid w:val="0085001A"/>
    <w:rsid w:val="00851352"/>
    <w:rsid w:val="00857F4A"/>
    <w:rsid w:val="00861F51"/>
    <w:rsid w:val="008634A0"/>
    <w:rsid w:val="00870197"/>
    <w:rsid w:val="00870C49"/>
    <w:rsid w:val="00892B2E"/>
    <w:rsid w:val="008B0C3B"/>
    <w:rsid w:val="008B0C7F"/>
    <w:rsid w:val="008C34E9"/>
    <w:rsid w:val="008D6A0C"/>
    <w:rsid w:val="008E39A1"/>
    <w:rsid w:val="008E69D0"/>
    <w:rsid w:val="008F37F3"/>
    <w:rsid w:val="008F684D"/>
    <w:rsid w:val="00901161"/>
    <w:rsid w:val="00901685"/>
    <w:rsid w:val="009066B2"/>
    <w:rsid w:val="0091181D"/>
    <w:rsid w:val="00921C8D"/>
    <w:rsid w:val="009329D2"/>
    <w:rsid w:val="0093523A"/>
    <w:rsid w:val="0094519E"/>
    <w:rsid w:val="00964E68"/>
    <w:rsid w:val="009667BF"/>
    <w:rsid w:val="00966DDC"/>
    <w:rsid w:val="00975F17"/>
    <w:rsid w:val="00982679"/>
    <w:rsid w:val="009852BF"/>
    <w:rsid w:val="009947CF"/>
    <w:rsid w:val="009970F8"/>
    <w:rsid w:val="009C3077"/>
    <w:rsid w:val="009C3249"/>
    <w:rsid w:val="009D08EF"/>
    <w:rsid w:val="00A02490"/>
    <w:rsid w:val="00A05EA5"/>
    <w:rsid w:val="00A41641"/>
    <w:rsid w:val="00A41DB2"/>
    <w:rsid w:val="00A45A5C"/>
    <w:rsid w:val="00A54E57"/>
    <w:rsid w:val="00A66AD7"/>
    <w:rsid w:val="00A87B10"/>
    <w:rsid w:val="00A94D48"/>
    <w:rsid w:val="00A94E30"/>
    <w:rsid w:val="00A9675B"/>
    <w:rsid w:val="00AA0E54"/>
    <w:rsid w:val="00AA233F"/>
    <w:rsid w:val="00AA62DA"/>
    <w:rsid w:val="00AB4346"/>
    <w:rsid w:val="00AC5B7A"/>
    <w:rsid w:val="00AD473E"/>
    <w:rsid w:val="00AD6022"/>
    <w:rsid w:val="00AE0673"/>
    <w:rsid w:val="00AE766B"/>
    <w:rsid w:val="00AF09A2"/>
    <w:rsid w:val="00AF2091"/>
    <w:rsid w:val="00B0544E"/>
    <w:rsid w:val="00B21A2E"/>
    <w:rsid w:val="00B30154"/>
    <w:rsid w:val="00B42608"/>
    <w:rsid w:val="00B5622F"/>
    <w:rsid w:val="00B75107"/>
    <w:rsid w:val="00B83C5F"/>
    <w:rsid w:val="00B87795"/>
    <w:rsid w:val="00B951FC"/>
    <w:rsid w:val="00BA1EE0"/>
    <w:rsid w:val="00BA4344"/>
    <w:rsid w:val="00BA5578"/>
    <w:rsid w:val="00BA55AF"/>
    <w:rsid w:val="00BA6BFF"/>
    <w:rsid w:val="00BD57B0"/>
    <w:rsid w:val="00BE0A6C"/>
    <w:rsid w:val="00C04FE2"/>
    <w:rsid w:val="00C20CCC"/>
    <w:rsid w:val="00C21DD8"/>
    <w:rsid w:val="00C30031"/>
    <w:rsid w:val="00C30BE3"/>
    <w:rsid w:val="00C47DD9"/>
    <w:rsid w:val="00C528A3"/>
    <w:rsid w:val="00C54DD1"/>
    <w:rsid w:val="00C6426A"/>
    <w:rsid w:val="00C84BE1"/>
    <w:rsid w:val="00C92CCA"/>
    <w:rsid w:val="00CA186C"/>
    <w:rsid w:val="00CA592E"/>
    <w:rsid w:val="00CB2908"/>
    <w:rsid w:val="00CC13FA"/>
    <w:rsid w:val="00CC4B1A"/>
    <w:rsid w:val="00CF4CC1"/>
    <w:rsid w:val="00D06061"/>
    <w:rsid w:val="00D06321"/>
    <w:rsid w:val="00D154F9"/>
    <w:rsid w:val="00D21EDB"/>
    <w:rsid w:val="00D2404A"/>
    <w:rsid w:val="00D25BFD"/>
    <w:rsid w:val="00D402D2"/>
    <w:rsid w:val="00D469C9"/>
    <w:rsid w:val="00D47A24"/>
    <w:rsid w:val="00D61E57"/>
    <w:rsid w:val="00D73C55"/>
    <w:rsid w:val="00D73D23"/>
    <w:rsid w:val="00D75805"/>
    <w:rsid w:val="00D75D26"/>
    <w:rsid w:val="00D75F5C"/>
    <w:rsid w:val="00D815E5"/>
    <w:rsid w:val="00D87EDD"/>
    <w:rsid w:val="00D95F89"/>
    <w:rsid w:val="00DB321C"/>
    <w:rsid w:val="00DB5A45"/>
    <w:rsid w:val="00DB5A62"/>
    <w:rsid w:val="00DB713B"/>
    <w:rsid w:val="00DD3667"/>
    <w:rsid w:val="00DF15FD"/>
    <w:rsid w:val="00DF1667"/>
    <w:rsid w:val="00DF2AC0"/>
    <w:rsid w:val="00DF59A5"/>
    <w:rsid w:val="00DF6D10"/>
    <w:rsid w:val="00E00F07"/>
    <w:rsid w:val="00E03521"/>
    <w:rsid w:val="00E2387D"/>
    <w:rsid w:val="00E31E42"/>
    <w:rsid w:val="00E40FDC"/>
    <w:rsid w:val="00E41F92"/>
    <w:rsid w:val="00E57ECA"/>
    <w:rsid w:val="00E84C22"/>
    <w:rsid w:val="00EA22B7"/>
    <w:rsid w:val="00ED16E5"/>
    <w:rsid w:val="00EE51FD"/>
    <w:rsid w:val="00EF380A"/>
    <w:rsid w:val="00EF696F"/>
    <w:rsid w:val="00F1094E"/>
    <w:rsid w:val="00F1287D"/>
    <w:rsid w:val="00F23C8B"/>
    <w:rsid w:val="00F356DF"/>
    <w:rsid w:val="00F43730"/>
    <w:rsid w:val="00F45E2C"/>
    <w:rsid w:val="00F551DA"/>
    <w:rsid w:val="00F57A45"/>
    <w:rsid w:val="00F64744"/>
    <w:rsid w:val="00F735BC"/>
    <w:rsid w:val="00F805C8"/>
    <w:rsid w:val="00F83542"/>
    <w:rsid w:val="00F951D1"/>
    <w:rsid w:val="00F96C4B"/>
    <w:rsid w:val="00F96FAE"/>
    <w:rsid w:val="00FA4256"/>
    <w:rsid w:val="00FA5D49"/>
    <w:rsid w:val="00FA5D8D"/>
    <w:rsid w:val="00FA787E"/>
    <w:rsid w:val="00FA7DBC"/>
    <w:rsid w:val="00FC660E"/>
    <w:rsid w:val="00FC7005"/>
    <w:rsid w:val="00FE5168"/>
    <w:rsid w:val="00FF0215"/>
    <w:rsid w:val="00FF3B9B"/>
    <w:rsid w:val="00FF64AF"/>
    <w:rsid w:val="00FF6F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C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11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2113</TotalTime>
  <Pages>127</Pages>
  <Words>61007</Words>
  <Characters>347743</Characters>
  <Application>Microsoft Office Word</Application>
  <DocSecurity>0</DocSecurity>
  <Lines>2897</Lines>
  <Paragraphs>815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chandan</dc:creator>
  <cp:lastModifiedBy>chandan</cp:lastModifiedBy>
  <cp:revision>192</cp:revision>
  <dcterms:created xsi:type="dcterms:W3CDTF">2012-09-16T16:54:00Z</dcterms:created>
  <dcterms:modified xsi:type="dcterms:W3CDTF">2012-10-06T06:47:00Z</dcterms:modified>
</cp:coreProperties>
</file>