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312" w:rsidRDefault="00C12CC3" w:rsidP="00C12CC3">
      <w:pPr>
        <w:jc w:val="center"/>
        <w:rPr>
          <w:b/>
          <w:i/>
          <w:sz w:val="36"/>
          <w:u w:val="single"/>
        </w:rPr>
      </w:pPr>
      <w:r w:rsidRPr="00C12CC3">
        <w:rPr>
          <w:b/>
          <w:i/>
          <w:sz w:val="36"/>
          <w:u w:val="single"/>
        </w:rPr>
        <w:t>IP</w:t>
      </w:r>
      <w:r w:rsidR="00AB2312">
        <w:rPr>
          <w:b/>
          <w:i/>
          <w:sz w:val="36"/>
          <w:u w:val="single"/>
        </w:rPr>
        <w:t xml:space="preserve">CC </w:t>
      </w:r>
      <w:r w:rsidR="00F70B1C">
        <w:rPr>
          <w:b/>
          <w:i/>
          <w:sz w:val="36"/>
          <w:u w:val="single"/>
        </w:rPr>
        <w:t xml:space="preserve">TAX PAPER MAY </w:t>
      </w:r>
      <w:r w:rsidR="00AB2312">
        <w:rPr>
          <w:b/>
          <w:i/>
          <w:sz w:val="36"/>
          <w:u w:val="single"/>
        </w:rPr>
        <w:t>201</w:t>
      </w:r>
      <w:r w:rsidR="00F70B1C">
        <w:rPr>
          <w:b/>
          <w:i/>
          <w:sz w:val="36"/>
          <w:u w:val="single"/>
        </w:rPr>
        <w:t>2</w:t>
      </w:r>
    </w:p>
    <w:p w:rsidR="00B85E94" w:rsidRPr="00C12CC3" w:rsidRDefault="00AB2312" w:rsidP="00C12CC3">
      <w:pPr>
        <w:jc w:val="center"/>
        <w:rPr>
          <w:b/>
          <w:i/>
          <w:sz w:val="36"/>
          <w:u w:val="single"/>
        </w:rPr>
      </w:pPr>
      <w:r>
        <w:rPr>
          <w:b/>
          <w:i/>
          <w:sz w:val="36"/>
          <w:u w:val="single"/>
        </w:rPr>
        <w:t xml:space="preserve">ANSWERS </w:t>
      </w:r>
      <w:r w:rsidR="00C12CC3" w:rsidRPr="00C12CC3">
        <w:rPr>
          <w:b/>
          <w:i/>
          <w:sz w:val="36"/>
          <w:u w:val="single"/>
        </w:rPr>
        <w:t>TO NUMERICAL QUESTIONS</w:t>
      </w:r>
    </w:p>
    <w:p w:rsidR="00C12CC3" w:rsidRDefault="00C12CC3"/>
    <w:p w:rsidR="00FE243A" w:rsidRDefault="00FE243A" w:rsidP="00FE243A">
      <w:pPr>
        <w:jc w:val="center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9"/>
        <w:gridCol w:w="979"/>
        <w:gridCol w:w="7334"/>
      </w:tblGrid>
      <w:tr w:rsidR="00FE243A" w:rsidTr="004E2363">
        <w:tc>
          <w:tcPr>
            <w:tcW w:w="929" w:type="dxa"/>
          </w:tcPr>
          <w:p w:rsidR="00FE243A" w:rsidRDefault="00FE243A" w:rsidP="00AB2312">
            <w:pPr>
              <w:jc w:val="center"/>
            </w:pPr>
            <w:r>
              <w:t>Q. No.</w:t>
            </w:r>
          </w:p>
        </w:tc>
        <w:tc>
          <w:tcPr>
            <w:tcW w:w="979" w:type="dxa"/>
          </w:tcPr>
          <w:p w:rsidR="00FE243A" w:rsidRDefault="00FE243A" w:rsidP="00AB2312">
            <w:pPr>
              <w:jc w:val="center"/>
            </w:pPr>
          </w:p>
        </w:tc>
        <w:tc>
          <w:tcPr>
            <w:tcW w:w="7334" w:type="dxa"/>
          </w:tcPr>
          <w:p w:rsidR="00FE243A" w:rsidRDefault="00FE243A" w:rsidP="00AB2312">
            <w:pPr>
              <w:jc w:val="center"/>
            </w:pPr>
            <w:r>
              <w:t>Answer</w:t>
            </w:r>
          </w:p>
        </w:tc>
      </w:tr>
      <w:tr w:rsidR="00FE243A" w:rsidTr="004E2363">
        <w:tc>
          <w:tcPr>
            <w:tcW w:w="929" w:type="dxa"/>
          </w:tcPr>
          <w:p w:rsidR="00FE243A" w:rsidRDefault="00FE243A">
            <w:r>
              <w:t>1(a)</w:t>
            </w:r>
          </w:p>
        </w:tc>
        <w:tc>
          <w:tcPr>
            <w:tcW w:w="979" w:type="dxa"/>
          </w:tcPr>
          <w:p w:rsidR="00FE243A" w:rsidRDefault="00FE243A"/>
        </w:tc>
        <w:tc>
          <w:tcPr>
            <w:tcW w:w="7334" w:type="dxa"/>
          </w:tcPr>
          <w:p w:rsidR="00FE243A" w:rsidRDefault="00E70D08">
            <w:r>
              <w:t>Total income = 9,83,820, Tax = 1,50,530</w:t>
            </w:r>
          </w:p>
        </w:tc>
      </w:tr>
      <w:tr w:rsidR="00FE243A" w:rsidTr="004E2363">
        <w:tc>
          <w:tcPr>
            <w:tcW w:w="929" w:type="dxa"/>
          </w:tcPr>
          <w:p w:rsidR="00FE243A" w:rsidRDefault="00E70D08">
            <w:r>
              <w:t>1(b)</w:t>
            </w:r>
          </w:p>
        </w:tc>
        <w:tc>
          <w:tcPr>
            <w:tcW w:w="979" w:type="dxa"/>
          </w:tcPr>
          <w:p w:rsidR="00FE243A" w:rsidRDefault="00FE243A"/>
        </w:tc>
        <w:tc>
          <w:tcPr>
            <w:tcW w:w="7334" w:type="dxa"/>
          </w:tcPr>
          <w:p w:rsidR="00FE243A" w:rsidRDefault="00E70D08" w:rsidP="00ED76F5">
            <w:r>
              <w:t>Tax payable  = 88,065</w:t>
            </w:r>
          </w:p>
        </w:tc>
      </w:tr>
      <w:tr w:rsidR="00FE243A" w:rsidTr="004E2363">
        <w:tc>
          <w:tcPr>
            <w:tcW w:w="929" w:type="dxa"/>
          </w:tcPr>
          <w:p w:rsidR="00FE243A" w:rsidRDefault="00E70D08">
            <w:r>
              <w:t>1(c)</w:t>
            </w:r>
          </w:p>
        </w:tc>
        <w:tc>
          <w:tcPr>
            <w:tcW w:w="979" w:type="dxa"/>
          </w:tcPr>
          <w:p w:rsidR="00FE243A" w:rsidRDefault="00FE243A"/>
        </w:tc>
        <w:tc>
          <w:tcPr>
            <w:tcW w:w="7334" w:type="dxa"/>
          </w:tcPr>
          <w:p w:rsidR="00FE243A" w:rsidRDefault="00E70D08">
            <w:r>
              <w:t>Net VAT payable = 80,000</w:t>
            </w:r>
          </w:p>
        </w:tc>
      </w:tr>
      <w:tr w:rsidR="00FE243A" w:rsidTr="004E2363">
        <w:tc>
          <w:tcPr>
            <w:tcW w:w="929" w:type="dxa"/>
          </w:tcPr>
          <w:p w:rsidR="00FE243A" w:rsidRDefault="002E6A5F">
            <w:r>
              <w:t>2(a)</w:t>
            </w:r>
          </w:p>
        </w:tc>
        <w:tc>
          <w:tcPr>
            <w:tcW w:w="979" w:type="dxa"/>
          </w:tcPr>
          <w:p w:rsidR="00FE243A" w:rsidRDefault="002E6A5F">
            <w:r>
              <w:t>(i)</w:t>
            </w:r>
          </w:p>
        </w:tc>
        <w:tc>
          <w:tcPr>
            <w:tcW w:w="7334" w:type="dxa"/>
          </w:tcPr>
          <w:p w:rsidR="00FE243A" w:rsidRDefault="002E6A5F">
            <w:r>
              <w:t>Yes he is reuired to file ROI</w:t>
            </w:r>
          </w:p>
        </w:tc>
      </w:tr>
      <w:tr w:rsidR="00FE243A" w:rsidTr="004E2363">
        <w:tc>
          <w:tcPr>
            <w:tcW w:w="929" w:type="dxa"/>
          </w:tcPr>
          <w:p w:rsidR="00FE243A" w:rsidRDefault="00FE243A"/>
        </w:tc>
        <w:tc>
          <w:tcPr>
            <w:tcW w:w="979" w:type="dxa"/>
          </w:tcPr>
          <w:p w:rsidR="00FE243A" w:rsidRDefault="002E6A5F">
            <w:r>
              <w:t>(ii)</w:t>
            </w:r>
          </w:p>
        </w:tc>
        <w:tc>
          <w:tcPr>
            <w:tcW w:w="7334" w:type="dxa"/>
          </w:tcPr>
          <w:p w:rsidR="00FE243A" w:rsidRDefault="002E6A5F">
            <w:r>
              <w:t>15,000</w:t>
            </w:r>
          </w:p>
        </w:tc>
      </w:tr>
      <w:tr w:rsidR="00FE243A" w:rsidTr="004E2363">
        <w:tc>
          <w:tcPr>
            <w:tcW w:w="929" w:type="dxa"/>
          </w:tcPr>
          <w:p w:rsidR="00FE243A" w:rsidRDefault="002E6A5F">
            <w:r>
              <w:t>2(b)</w:t>
            </w:r>
          </w:p>
        </w:tc>
        <w:tc>
          <w:tcPr>
            <w:tcW w:w="979" w:type="dxa"/>
          </w:tcPr>
          <w:p w:rsidR="00FE243A" w:rsidRDefault="00FE243A"/>
        </w:tc>
        <w:tc>
          <w:tcPr>
            <w:tcW w:w="7334" w:type="dxa"/>
          </w:tcPr>
          <w:p w:rsidR="00FE243A" w:rsidRDefault="002E6A5F">
            <w:r>
              <w:t>Value of taxable services = 8,45,330, Tax = 87,069</w:t>
            </w:r>
          </w:p>
        </w:tc>
      </w:tr>
      <w:tr w:rsidR="00FE243A" w:rsidTr="004E2363">
        <w:tc>
          <w:tcPr>
            <w:tcW w:w="929" w:type="dxa"/>
          </w:tcPr>
          <w:p w:rsidR="00FE243A" w:rsidRDefault="002E6A5F">
            <w:r>
              <w:t>3(a)</w:t>
            </w:r>
          </w:p>
        </w:tc>
        <w:tc>
          <w:tcPr>
            <w:tcW w:w="979" w:type="dxa"/>
          </w:tcPr>
          <w:p w:rsidR="00FE243A" w:rsidRDefault="00FE243A"/>
        </w:tc>
        <w:tc>
          <w:tcPr>
            <w:tcW w:w="7334" w:type="dxa"/>
          </w:tcPr>
          <w:p w:rsidR="00FE243A" w:rsidRDefault="002E6A5F">
            <w:r>
              <w:t>24,531</w:t>
            </w:r>
          </w:p>
        </w:tc>
      </w:tr>
      <w:tr w:rsidR="00FE243A" w:rsidTr="004E2363">
        <w:tc>
          <w:tcPr>
            <w:tcW w:w="929" w:type="dxa"/>
          </w:tcPr>
          <w:p w:rsidR="00FE243A" w:rsidRDefault="002E6A5F">
            <w:r>
              <w:t>3(b)</w:t>
            </w:r>
          </w:p>
        </w:tc>
        <w:tc>
          <w:tcPr>
            <w:tcW w:w="979" w:type="dxa"/>
          </w:tcPr>
          <w:p w:rsidR="00FE243A" w:rsidRDefault="00FE243A"/>
        </w:tc>
        <w:tc>
          <w:tcPr>
            <w:tcW w:w="7334" w:type="dxa"/>
          </w:tcPr>
          <w:p w:rsidR="00FE243A" w:rsidRDefault="002E6A5F" w:rsidP="002E6A5F">
            <w:r>
              <w:t>False</w:t>
            </w:r>
            <w:r>
              <w:t xml:space="preserve">, </w:t>
            </w:r>
            <w:r>
              <w:t>False</w:t>
            </w:r>
            <w:r>
              <w:t xml:space="preserve">, </w:t>
            </w:r>
            <w:r>
              <w:t>False</w:t>
            </w:r>
            <w:r>
              <w:t xml:space="preserve">, </w:t>
            </w:r>
            <w:r>
              <w:t>False</w:t>
            </w:r>
            <w:r>
              <w:t xml:space="preserve">, </w:t>
            </w:r>
            <w:r>
              <w:t>False</w:t>
            </w:r>
            <w:r>
              <w:t xml:space="preserve">, </w:t>
            </w:r>
            <w:r>
              <w:t>True</w:t>
            </w:r>
            <w:r>
              <w:t xml:space="preserve">, </w:t>
            </w:r>
            <w:r>
              <w:t>False</w:t>
            </w:r>
            <w:r>
              <w:t xml:space="preserve">, </w:t>
            </w:r>
            <w:r>
              <w:t>False</w:t>
            </w:r>
          </w:p>
        </w:tc>
      </w:tr>
      <w:tr w:rsidR="00FE243A" w:rsidTr="004E2363">
        <w:tc>
          <w:tcPr>
            <w:tcW w:w="929" w:type="dxa"/>
          </w:tcPr>
          <w:p w:rsidR="00FE243A" w:rsidRDefault="002E6A5F">
            <w:r>
              <w:t>3(c)</w:t>
            </w:r>
          </w:p>
        </w:tc>
        <w:tc>
          <w:tcPr>
            <w:tcW w:w="979" w:type="dxa"/>
          </w:tcPr>
          <w:p w:rsidR="00FE243A" w:rsidRDefault="00FE243A"/>
        </w:tc>
        <w:tc>
          <w:tcPr>
            <w:tcW w:w="7334" w:type="dxa"/>
          </w:tcPr>
          <w:p w:rsidR="00FE243A" w:rsidRDefault="002E6A5F" w:rsidP="002E6A5F">
            <w:r>
              <w:t>False</w:t>
            </w:r>
            <w:r>
              <w:t xml:space="preserve">, </w:t>
            </w:r>
            <w:r>
              <w:t>False</w:t>
            </w:r>
            <w:r>
              <w:t xml:space="preserve">, </w:t>
            </w:r>
            <w:r>
              <w:t>False</w:t>
            </w:r>
            <w:r>
              <w:t xml:space="preserve">, </w:t>
            </w:r>
            <w:r>
              <w:t>True</w:t>
            </w:r>
            <w:r>
              <w:t xml:space="preserve">, </w:t>
            </w:r>
            <w:r>
              <w:t>False</w:t>
            </w:r>
            <w:r>
              <w:t xml:space="preserve">, </w:t>
            </w:r>
            <w:r>
              <w:t>False</w:t>
            </w:r>
            <w:r>
              <w:t xml:space="preserve">, </w:t>
            </w:r>
            <w:r>
              <w:t>False</w:t>
            </w:r>
            <w:r>
              <w:t xml:space="preserve">, </w:t>
            </w:r>
            <w:r>
              <w:t>True</w:t>
            </w:r>
          </w:p>
        </w:tc>
      </w:tr>
      <w:tr w:rsidR="00FE243A" w:rsidTr="004E2363">
        <w:tc>
          <w:tcPr>
            <w:tcW w:w="929" w:type="dxa"/>
          </w:tcPr>
          <w:p w:rsidR="00FE243A" w:rsidRDefault="00E02B94">
            <w:r>
              <w:t>4(a)</w:t>
            </w:r>
          </w:p>
        </w:tc>
        <w:tc>
          <w:tcPr>
            <w:tcW w:w="979" w:type="dxa"/>
          </w:tcPr>
          <w:p w:rsidR="00FE243A" w:rsidRDefault="00FE243A"/>
        </w:tc>
        <w:tc>
          <w:tcPr>
            <w:tcW w:w="7334" w:type="dxa"/>
          </w:tcPr>
          <w:p w:rsidR="00FE243A" w:rsidRDefault="00E02B94">
            <w:r>
              <w:t>Total income = 10,64,000</w:t>
            </w:r>
          </w:p>
        </w:tc>
      </w:tr>
      <w:tr w:rsidR="00FE243A" w:rsidTr="004E2363">
        <w:tc>
          <w:tcPr>
            <w:tcW w:w="929" w:type="dxa"/>
          </w:tcPr>
          <w:p w:rsidR="00FE243A" w:rsidRDefault="00E02B94">
            <w:r>
              <w:t>4(b)</w:t>
            </w:r>
          </w:p>
        </w:tc>
        <w:tc>
          <w:tcPr>
            <w:tcW w:w="979" w:type="dxa"/>
          </w:tcPr>
          <w:p w:rsidR="00FE243A" w:rsidRDefault="00FE243A"/>
        </w:tc>
        <w:tc>
          <w:tcPr>
            <w:tcW w:w="7334" w:type="dxa"/>
          </w:tcPr>
          <w:p w:rsidR="00FE243A" w:rsidRDefault="00E02B94">
            <w:r>
              <w:t>Service tax = 91,052</w:t>
            </w:r>
          </w:p>
        </w:tc>
      </w:tr>
      <w:tr w:rsidR="00FE243A" w:rsidTr="004E2363">
        <w:tc>
          <w:tcPr>
            <w:tcW w:w="929" w:type="dxa"/>
          </w:tcPr>
          <w:p w:rsidR="00FE243A" w:rsidRDefault="00E02B94">
            <w:r>
              <w:t>4(c)</w:t>
            </w:r>
          </w:p>
        </w:tc>
        <w:tc>
          <w:tcPr>
            <w:tcW w:w="979" w:type="dxa"/>
          </w:tcPr>
          <w:p w:rsidR="00FE243A" w:rsidRDefault="00FE243A"/>
        </w:tc>
        <w:tc>
          <w:tcPr>
            <w:tcW w:w="7334" w:type="dxa"/>
          </w:tcPr>
          <w:p w:rsidR="00FE243A" w:rsidRDefault="00E02B94">
            <w:r>
              <w:t>Tax payable = 5,15,350</w:t>
            </w:r>
          </w:p>
        </w:tc>
      </w:tr>
      <w:tr w:rsidR="00FE243A" w:rsidTr="004E2363">
        <w:tc>
          <w:tcPr>
            <w:tcW w:w="929" w:type="dxa"/>
          </w:tcPr>
          <w:p w:rsidR="00FE243A" w:rsidRDefault="00E02B94">
            <w:r>
              <w:t>5(a)</w:t>
            </w:r>
          </w:p>
        </w:tc>
        <w:tc>
          <w:tcPr>
            <w:tcW w:w="979" w:type="dxa"/>
          </w:tcPr>
          <w:p w:rsidR="00FE243A" w:rsidRDefault="00FE243A"/>
        </w:tc>
        <w:tc>
          <w:tcPr>
            <w:tcW w:w="7334" w:type="dxa"/>
          </w:tcPr>
          <w:p w:rsidR="00FE243A" w:rsidRDefault="00E02B94">
            <w:r>
              <w:t>Mr. A = 2,60,500, Mrs. A = 2,40,000, Minor child = 20,000</w:t>
            </w:r>
          </w:p>
        </w:tc>
      </w:tr>
      <w:tr w:rsidR="00FE243A" w:rsidTr="004E2363">
        <w:tc>
          <w:tcPr>
            <w:tcW w:w="929" w:type="dxa"/>
          </w:tcPr>
          <w:p w:rsidR="00FE243A" w:rsidRDefault="00E02B94">
            <w:r>
              <w:t>6(a)</w:t>
            </w:r>
          </w:p>
        </w:tc>
        <w:tc>
          <w:tcPr>
            <w:tcW w:w="979" w:type="dxa"/>
          </w:tcPr>
          <w:p w:rsidR="00FE243A" w:rsidRDefault="00FE243A"/>
        </w:tc>
        <w:tc>
          <w:tcPr>
            <w:tcW w:w="7334" w:type="dxa"/>
          </w:tcPr>
          <w:p w:rsidR="00FE243A" w:rsidRDefault="00E02B94">
            <w:r>
              <w:t>20 lacs</w:t>
            </w:r>
          </w:p>
        </w:tc>
      </w:tr>
      <w:tr w:rsidR="00FE243A" w:rsidTr="004E2363">
        <w:tc>
          <w:tcPr>
            <w:tcW w:w="929" w:type="dxa"/>
          </w:tcPr>
          <w:p w:rsidR="00FE243A" w:rsidRDefault="00E02B94">
            <w:r>
              <w:t>6(b)</w:t>
            </w:r>
          </w:p>
        </w:tc>
        <w:tc>
          <w:tcPr>
            <w:tcW w:w="979" w:type="dxa"/>
          </w:tcPr>
          <w:p w:rsidR="00FE243A" w:rsidRDefault="00FE243A"/>
        </w:tc>
        <w:tc>
          <w:tcPr>
            <w:tcW w:w="7334" w:type="dxa"/>
          </w:tcPr>
          <w:p w:rsidR="00FE243A" w:rsidRDefault="00E02B94">
            <w:r>
              <w:t>6,25,567</w:t>
            </w:r>
          </w:p>
        </w:tc>
      </w:tr>
      <w:tr w:rsidR="00FE243A" w:rsidTr="004E2363">
        <w:tc>
          <w:tcPr>
            <w:tcW w:w="929" w:type="dxa"/>
          </w:tcPr>
          <w:p w:rsidR="00FE243A" w:rsidRDefault="00E02B94">
            <w:r>
              <w:t>6(c)</w:t>
            </w:r>
          </w:p>
        </w:tc>
        <w:tc>
          <w:tcPr>
            <w:tcW w:w="979" w:type="dxa"/>
          </w:tcPr>
          <w:p w:rsidR="00FE243A" w:rsidRDefault="00FE243A"/>
        </w:tc>
        <w:tc>
          <w:tcPr>
            <w:tcW w:w="7334" w:type="dxa"/>
          </w:tcPr>
          <w:p w:rsidR="00FE243A" w:rsidRDefault="00E02B94">
            <w:r>
              <w:t>10,488</w:t>
            </w:r>
          </w:p>
        </w:tc>
      </w:tr>
      <w:tr w:rsidR="00FE243A" w:rsidTr="004E2363">
        <w:tc>
          <w:tcPr>
            <w:tcW w:w="929" w:type="dxa"/>
          </w:tcPr>
          <w:p w:rsidR="00FE243A" w:rsidRDefault="00E02B94">
            <w:r>
              <w:t>7(a)</w:t>
            </w:r>
          </w:p>
        </w:tc>
        <w:tc>
          <w:tcPr>
            <w:tcW w:w="979" w:type="dxa"/>
          </w:tcPr>
          <w:p w:rsidR="00FE243A" w:rsidRDefault="00FE243A"/>
        </w:tc>
        <w:tc>
          <w:tcPr>
            <w:tcW w:w="7334" w:type="dxa"/>
          </w:tcPr>
          <w:p w:rsidR="00FE243A" w:rsidRDefault="00E02B94">
            <w:r>
              <w:t>2,65,300</w:t>
            </w:r>
          </w:p>
        </w:tc>
      </w:tr>
    </w:tbl>
    <w:p w:rsidR="00FE243A" w:rsidRDefault="00FE243A"/>
    <w:p w:rsidR="004E2363" w:rsidRDefault="009011AE" w:rsidP="009011AE">
      <w:pPr>
        <w:jc w:val="center"/>
      </w:pPr>
      <w:r>
        <w:t>For detailed solutions</w:t>
      </w:r>
      <w:r w:rsidR="000836EB">
        <w:t>,</w:t>
      </w:r>
      <w:bookmarkStart w:id="0" w:name="_GoBack"/>
      <w:bookmarkEnd w:id="0"/>
      <w:r>
        <w:t xml:space="preserve"> visit: </w:t>
      </w:r>
      <w:r w:rsidR="004E2363" w:rsidRPr="009011AE">
        <w:rPr>
          <w:color w:val="FFFFFF" w:themeColor="background1"/>
          <w:sz w:val="36"/>
          <w:highlight w:val="black"/>
        </w:rPr>
        <w:t>www.saraogi.co.in</w:t>
      </w:r>
    </w:p>
    <w:sectPr w:rsidR="004E2363" w:rsidSect="001F4CD9">
      <w:pgSz w:w="11906" w:h="16838" w:code="9"/>
      <w:pgMar w:top="1440" w:right="1440" w:bottom="1440" w:left="1440" w:header="720" w:footer="10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970"/>
    <w:rsid w:val="00080304"/>
    <w:rsid w:val="000836EB"/>
    <w:rsid w:val="000951BE"/>
    <w:rsid w:val="001F4CD9"/>
    <w:rsid w:val="002E6A5F"/>
    <w:rsid w:val="00341989"/>
    <w:rsid w:val="00380B8E"/>
    <w:rsid w:val="00423631"/>
    <w:rsid w:val="004E2363"/>
    <w:rsid w:val="009011AE"/>
    <w:rsid w:val="009251F4"/>
    <w:rsid w:val="00AB2312"/>
    <w:rsid w:val="00B42970"/>
    <w:rsid w:val="00B85E94"/>
    <w:rsid w:val="00C12CC3"/>
    <w:rsid w:val="00E02B94"/>
    <w:rsid w:val="00E70D08"/>
    <w:rsid w:val="00ED76F5"/>
    <w:rsid w:val="00F70B1C"/>
    <w:rsid w:val="00FE2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IN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304"/>
  </w:style>
  <w:style w:type="paragraph" w:styleId="Heading1">
    <w:name w:val="heading 1"/>
    <w:basedOn w:val="Normal"/>
    <w:next w:val="Normal"/>
    <w:link w:val="Heading1Char"/>
    <w:uiPriority w:val="9"/>
    <w:qFormat/>
    <w:rsid w:val="0008030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53535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030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F6F7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04"/>
    <w:rPr>
      <w:rFonts w:asciiTheme="majorHAnsi" w:eastAsiaTheme="majorEastAsia" w:hAnsiTheme="majorHAnsi" w:cstheme="majorBidi"/>
      <w:b/>
      <w:bCs/>
      <w:color w:val="53535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80304"/>
    <w:rPr>
      <w:rFonts w:asciiTheme="majorHAnsi" w:eastAsiaTheme="majorEastAsia" w:hAnsiTheme="majorHAnsi" w:cstheme="majorBidi"/>
      <w:b/>
      <w:bCs/>
      <w:color w:val="6F6F74" w:themeColor="accent1"/>
      <w:sz w:val="26"/>
      <w:szCs w:val="26"/>
    </w:rPr>
  </w:style>
  <w:style w:type="paragraph" w:styleId="NoSpacing">
    <w:name w:val="No Spacing"/>
    <w:uiPriority w:val="1"/>
    <w:qFormat/>
    <w:rsid w:val="00080304"/>
  </w:style>
  <w:style w:type="paragraph" w:styleId="ListParagraph">
    <w:name w:val="List Paragraph"/>
    <w:basedOn w:val="Normal"/>
    <w:uiPriority w:val="34"/>
    <w:qFormat/>
    <w:rsid w:val="00080304"/>
    <w:pPr>
      <w:ind w:left="720"/>
      <w:contextualSpacing/>
    </w:pPr>
  </w:style>
  <w:style w:type="table" w:styleId="TableGrid">
    <w:name w:val="Table Grid"/>
    <w:basedOn w:val="TableNormal"/>
    <w:uiPriority w:val="59"/>
    <w:rsid w:val="00AB23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E2363"/>
    <w:rPr>
      <w:color w:val="67AAB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IN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304"/>
  </w:style>
  <w:style w:type="paragraph" w:styleId="Heading1">
    <w:name w:val="heading 1"/>
    <w:basedOn w:val="Normal"/>
    <w:next w:val="Normal"/>
    <w:link w:val="Heading1Char"/>
    <w:uiPriority w:val="9"/>
    <w:qFormat/>
    <w:rsid w:val="0008030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53535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030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F6F7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04"/>
    <w:rPr>
      <w:rFonts w:asciiTheme="majorHAnsi" w:eastAsiaTheme="majorEastAsia" w:hAnsiTheme="majorHAnsi" w:cstheme="majorBidi"/>
      <w:b/>
      <w:bCs/>
      <w:color w:val="53535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80304"/>
    <w:rPr>
      <w:rFonts w:asciiTheme="majorHAnsi" w:eastAsiaTheme="majorEastAsia" w:hAnsiTheme="majorHAnsi" w:cstheme="majorBidi"/>
      <w:b/>
      <w:bCs/>
      <w:color w:val="6F6F74" w:themeColor="accent1"/>
      <w:sz w:val="26"/>
      <w:szCs w:val="26"/>
    </w:rPr>
  </w:style>
  <w:style w:type="paragraph" w:styleId="NoSpacing">
    <w:name w:val="No Spacing"/>
    <w:uiPriority w:val="1"/>
    <w:qFormat/>
    <w:rsid w:val="00080304"/>
  </w:style>
  <w:style w:type="paragraph" w:styleId="ListParagraph">
    <w:name w:val="List Paragraph"/>
    <w:basedOn w:val="Normal"/>
    <w:uiPriority w:val="34"/>
    <w:qFormat/>
    <w:rsid w:val="00080304"/>
    <w:pPr>
      <w:ind w:left="720"/>
      <w:contextualSpacing/>
    </w:pPr>
  </w:style>
  <w:style w:type="table" w:styleId="TableGrid">
    <w:name w:val="Table Grid"/>
    <w:basedOn w:val="TableNormal"/>
    <w:uiPriority w:val="59"/>
    <w:rsid w:val="00AB23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E2363"/>
    <w:rPr>
      <w:color w:val="67AAB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BlackTie">
      <a:dk1>
        <a:srgbClr val="000000"/>
      </a:dk1>
      <a:lt1>
        <a:srgbClr val="FFFFFF"/>
      </a:lt1>
      <a:dk2>
        <a:srgbClr val="46464A"/>
      </a:dk2>
      <a:lt2>
        <a:srgbClr val="E3DCCF"/>
      </a:lt2>
      <a:accent1>
        <a:srgbClr val="6F6F74"/>
      </a:accent1>
      <a:accent2>
        <a:srgbClr val="A7B789"/>
      </a:accent2>
      <a:accent3>
        <a:srgbClr val="BEAE98"/>
      </a:accent3>
      <a:accent4>
        <a:srgbClr val="92A9B9"/>
      </a:accent4>
      <a:accent5>
        <a:srgbClr val="9C8265"/>
      </a:accent5>
      <a:accent6>
        <a:srgbClr val="8D6974"/>
      </a:accent6>
      <a:hlink>
        <a:srgbClr val="67AABF"/>
      </a:hlink>
      <a:folHlink>
        <a:srgbClr val="B1B5AB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Pankaj Saraogi</dc:creator>
  <cp:keywords/>
  <dc:description/>
  <cp:lastModifiedBy>Pankaj Saraogi</cp:lastModifiedBy>
  <cp:revision>18</cp:revision>
  <dcterms:created xsi:type="dcterms:W3CDTF">2011-11-09T12:28:00Z</dcterms:created>
  <dcterms:modified xsi:type="dcterms:W3CDTF">2012-05-10T14:03:00Z</dcterms:modified>
</cp:coreProperties>
</file>