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A9B" w:rsidRDefault="000E377C" w:rsidP="000E377C">
      <w:pPr>
        <w:jc w:val="center"/>
        <w:rPr>
          <w:b/>
          <w:bCs/>
        </w:rPr>
      </w:pPr>
      <w:r>
        <w:rPr>
          <w:b/>
          <w:bCs/>
        </w:rPr>
        <w:t xml:space="preserve">OTC </w:t>
      </w:r>
      <w:r w:rsidRPr="000E377C">
        <w:rPr>
          <w:b/>
          <w:bCs/>
        </w:rPr>
        <w:t>Interest Rate Options</w:t>
      </w:r>
    </w:p>
    <w:p w:rsidR="000E377C" w:rsidRDefault="00171AA4" w:rsidP="00171AA4">
      <w:r>
        <w:t>Interest rate options provide investors, traders and corporations with a ﬂexible means of hedging and managing interest rate risk</w:t>
      </w:r>
      <w:r w:rsidR="000A2AF2">
        <w:t>.</w:t>
      </w:r>
    </w:p>
    <w:p w:rsidR="000A2AF2" w:rsidRDefault="000A2AF2" w:rsidP="00171AA4">
      <w:r>
        <w:t>Types of IR Options</w:t>
      </w:r>
    </w:p>
    <w:p w:rsidR="000A2AF2" w:rsidRDefault="00F70978" w:rsidP="000A2AF2">
      <w:pPr>
        <w:pStyle w:val="ListParagraph"/>
        <w:numPr>
          <w:ilvl w:val="0"/>
          <w:numId w:val="1"/>
        </w:numPr>
      </w:pPr>
      <w:r>
        <w:t>CAPS</w:t>
      </w:r>
    </w:p>
    <w:p w:rsidR="000A2AF2" w:rsidRDefault="000A2AF2" w:rsidP="000A2AF2">
      <w:pPr>
        <w:pStyle w:val="ListParagraph"/>
        <w:numPr>
          <w:ilvl w:val="0"/>
          <w:numId w:val="1"/>
        </w:numPr>
      </w:pPr>
      <w:r w:rsidRPr="000A2AF2">
        <w:t xml:space="preserve">FLOORS </w:t>
      </w:r>
    </w:p>
    <w:p w:rsidR="000A2AF2" w:rsidRDefault="000A2AF2" w:rsidP="000A2AF2">
      <w:pPr>
        <w:pStyle w:val="ListParagraph"/>
        <w:numPr>
          <w:ilvl w:val="0"/>
          <w:numId w:val="1"/>
        </w:numPr>
      </w:pPr>
      <w:r w:rsidRPr="000A2AF2">
        <w:t>COLLARS</w:t>
      </w:r>
    </w:p>
    <w:p w:rsidR="00FD0296" w:rsidRDefault="00FD0296" w:rsidP="00FD0296">
      <w:pPr>
        <w:jc w:val="center"/>
        <w:rPr>
          <w:u w:val="single"/>
        </w:rPr>
      </w:pPr>
      <w:r w:rsidRPr="00FD0296">
        <w:rPr>
          <w:u w:val="single"/>
        </w:rPr>
        <w:t>CAPS</w:t>
      </w:r>
    </w:p>
    <w:p w:rsidR="00EE7BEB" w:rsidRDefault="00FD0296" w:rsidP="00FD0296">
      <w:r>
        <w:t>As the name suggests, it is used to cap or limit a borrower’s effective funding rate for a series of future interest payment periods.</w:t>
      </w:r>
    </w:p>
    <w:p w:rsidR="00EE7BEB" w:rsidRDefault="00F813F4" w:rsidP="00FD0296">
      <w:r>
        <w:t>If LIBOR is set below Cap rate, buyer will not exercise CAP</w:t>
      </w:r>
    </w:p>
    <w:p w:rsidR="00EE7BEB" w:rsidRDefault="00EE7BEB" w:rsidP="00FD0296">
      <w:r>
        <w:t>Seller will compensate the buyer if the LIBOR rate is set above strike rate</w:t>
      </w:r>
      <w:r w:rsidR="008C3C54">
        <w:t xml:space="preserve"> (Cap rate)</w:t>
      </w:r>
    </w:p>
    <w:p w:rsidR="00513E63" w:rsidRPr="00513E63" w:rsidRDefault="00513E63" w:rsidP="00FD0296">
      <w:pPr>
        <w:rPr>
          <w:u w:val="single"/>
        </w:rPr>
      </w:pPr>
      <w:r w:rsidRPr="00513E63">
        <w:rPr>
          <w:u w:val="single"/>
        </w:rPr>
        <w:t>How hedging is done???</w:t>
      </w:r>
    </w:p>
    <w:p w:rsidR="004318EF" w:rsidRDefault="004318EF" w:rsidP="00FD0296">
      <w:r>
        <w:t xml:space="preserve">Borrower has taken a loan on LIBOR basis </w:t>
      </w:r>
      <w:r w:rsidR="00EE7BEB">
        <w:t>(normally a Corporate)</w:t>
      </w:r>
    </w:p>
    <w:p w:rsidR="004318EF" w:rsidRDefault="004318EF" w:rsidP="00FD0296">
      <w:r>
        <w:t>Feels Int rate may increase in future</w:t>
      </w:r>
    </w:p>
    <w:p w:rsidR="004318EF" w:rsidRDefault="004318EF" w:rsidP="00FD0296">
      <w:r>
        <w:t>Enters into a Option Contract @ a Fixed rate (Cap Strike) ==== Buying a Interest Rate CAP</w:t>
      </w:r>
    </w:p>
    <w:p w:rsidR="004318EF" w:rsidRDefault="004318EF" w:rsidP="00FD0296">
      <w:r>
        <w:t>If the LIBOR in future turns out to be more than the Cap Strike, he will be compensated for the diff b/w LIBOR &amp; CAP STRIKE</w:t>
      </w:r>
    </w:p>
    <w:p w:rsidR="004318EF" w:rsidRDefault="004318EF" w:rsidP="00FD0296">
      <w:r>
        <w:t>If LIBOR&lt;CAP strike, he will not exercise the option</w:t>
      </w:r>
    </w:p>
    <w:p w:rsidR="003A58D1" w:rsidRDefault="003A58D1" w:rsidP="00FD0296">
      <w:r>
        <w:t>But for entering into CAP, he has to pay Premium to the seller of CAP</w:t>
      </w:r>
    </w:p>
    <w:p w:rsidR="00EE7BEB" w:rsidRDefault="00EE7BEB" w:rsidP="00A75685">
      <w:pPr>
        <w:jc w:val="center"/>
        <w:rPr>
          <w:u w:val="single"/>
        </w:rPr>
      </w:pPr>
      <w:r>
        <w:rPr>
          <w:u w:val="single"/>
        </w:rPr>
        <w:t>FLOOR</w:t>
      </w:r>
    </w:p>
    <w:p w:rsidR="00EE7BEB" w:rsidRDefault="00EE7BEB" w:rsidP="00EE7BEB">
      <w:r>
        <w:t>As the name suggests, it is used to protect an inves</w:t>
      </w:r>
      <w:r w:rsidR="00513E63">
        <w:t>tor from reducing interest rates.</w:t>
      </w:r>
    </w:p>
    <w:p w:rsidR="00513E63" w:rsidRDefault="00423B5E" w:rsidP="00513E63">
      <w:r>
        <w:t>Buyer will not exercise if LIBOR is set above floor rate</w:t>
      </w:r>
    </w:p>
    <w:p w:rsidR="00513E63" w:rsidRDefault="00513E63" w:rsidP="00513E63">
      <w:r>
        <w:t>Seller will compensate the buyer if the LIBOR rate is set below strike rate</w:t>
      </w:r>
      <w:r w:rsidR="008C3C54">
        <w:t xml:space="preserve"> (Floor rate)</w:t>
      </w:r>
    </w:p>
    <w:p w:rsidR="00A75685" w:rsidRDefault="00A75685" w:rsidP="00DA02B7">
      <w:pPr>
        <w:jc w:val="center"/>
        <w:rPr>
          <w:u w:val="single"/>
        </w:rPr>
      </w:pPr>
      <w:r w:rsidRPr="00A75685">
        <w:rPr>
          <w:u w:val="single"/>
        </w:rPr>
        <w:t>COLLAR</w:t>
      </w:r>
    </w:p>
    <w:p w:rsidR="00A75685" w:rsidRDefault="00A75685" w:rsidP="00A75685">
      <w:r>
        <w:t xml:space="preserve">A borrower may choose to combine </w:t>
      </w:r>
    </w:p>
    <w:p w:rsidR="00A75685" w:rsidRDefault="00A75685" w:rsidP="00A75685">
      <w:pPr>
        <w:pStyle w:val="ListParagraph"/>
        <w:numPr>
          <w:ilvl w:val="0"/>
          <w:numId w:val="2"/>
        </w:numPr>
      </w:pPr>
      <w:r>
        <w:t xml:space="preserve">the </w:t>
      </w:r>
      <w:r w:rsidRPr="00D91F7C">
        <w:rPr>
          <w:b/>
          <w:bCs/>
        </w:rPr>
        <w:t>purchas</w:t>
      </w:r>
      <w:r>
        <w:t xml:space="preserve">e of a cap </w:t>
      </w:r>
    </w:p>
    <w:p w:rsidR="00A75685" w:rsidRDefault="00A75685" w:rsidP="00A75685">
      <w:pPr>
        <w:pStyle w:val="ListParagraph"/>
        <w:numPr>
          <w:ilvl w:val="0"/>
          <w:numId w:val="2"/>
        </w:numPr>
      </w:pPr>
      <w:r>
        <w:t xml:space="preserve">with the </w:t>
      </w:r>
      <w:r w:rsidRPr="00D91F7C">
        <w:rPr>
          <w:b/>
          <w:bCs/>
        </w:rPr>
        <w:t>sal</w:t>
      </w:r>
      <w:r>
        <w:t xml:space="preserve">e of an interest rate ﬂoor with a </w:t>
      </w:r>
      <w:r w:rsidR="004906FA">
        <w:t xml:space="preserve">floor </w:t>
      </w:r>
      <w:r>
        <w:t xml:space="preserve">strike set at a lower rate. </w:t>
      </w:r>
    </w:p>
    <w:p w:rsidR="00D91F7C" w:rsidRPr="00D91F7C" w:rsidRDefault="00D91F7C" w:rsidP="00D91F7C">
      <w:pPr>
        <w:rPr>
          <w:u w:val="single"/>
        </w:rPr>
      </w:pPr>
      <w:r w:rsidRPr="00D91F7C">
        <w:rPr>
          <w:u w:val="single"/>
        </w:rPr>
        <w:lastRenderedPageBreak/>
        <w:t>Example of A collar</w:t>
      </w:r>
    </w:p>
    <w:p w:rsidR="00D91F7C" w:rsidRDefault="00D91F7C" w:rsidP="00D91F7C">
      <w:pPr>
        <w:pStyle w:val="ListParagraph"/>
        <w:numPr>
          <w:ilvl w:val="0"/>
          <w:numId w:val="3"/>
        </w:numPr>
      </w:pPr>
      <w:r>
        <w:t>A company that has borrowed £10 million on a variable or ﬂoating rate basis.</w:t>
      </w:r>
    </w:p>
    <w:p w:rsidR="00D91F7C" w:rsidRDefault="00D91F7C" w:rsidP="00D91F7C">
      <w:pPr>
        <w:pStyle w:val="ListParagraph"/>
        <w:numPr>
          <w:ilvl w:val="0"/>
          <w:numId w:val="3"/>
        </w:numPr>
      </w:pPr>
      <w:r>
        <w:t xml:space="preserve">Interest payments are made every six months in arrears and </w:t>
      </w:r>
    </w:p>
    <w:p w:rsidR="00D91F7C" w:rsidRDefault="00D91F7C" w:rsidP="00D91F7C">
      <w:pPr>
        <w:pStyle w:val="ListParagraph"/>
        <w:numPr>
          <w:ilvl w:val="0"/>
          <w:numId w:val="3"/>
        </w:numPr>
      </w:pPr>
      <w:r>
        <w:t>The payment for a given period will be set at the start of the period at LIBOR + 0.75%. p.a.</w:t>
      </w:r>
    </w:p>
    <w:p w:rsidR="00D91F7C" w:rsidRPr="00D527EB" w:rsidRDefault="008A0B93" w:rsidP="00D91F7C">
      <w:pPr>
        <w:rPr>
          <w:b/>
          <w:bCs/>
        </w:rPr>
      </w:pPr>
      <w:r w:rsidRPr="00D527EB">
        <w:rPr>
          <w:b/>
          <w:bCs/>
        </w:rPr>
        <w:t>DEAL</w:t>
      </w:r>
      <w:r w:rsidR="00D527EB">
        <w:rPr>
          <w:b/>
          <w:bCs/>
        </w:rPr>
        <w:t xml:space="preserve"> = BUY A COLLAR</w:t>
      </w:r>
    </w:p>
    <w:p w:rsidR="00D91F7C" w:rsidRDefault="00D91F7C" w:rsidP="00D91F7C">
      <w:r>
        <w:t>Suppose Company enters into collar (wherein Premium on buy of cap &amp; Premium of sale of cap  are equal = it is called a zero cost collar bcoz he wud receive premium on sale of floor and net off wid buying cap. So net cost = Zero)</w:t>
      </w:r>
    </w:p>
    <w:p w:rsidR="00D9722C" w:rsidRDefault="00D9722C" w:rsidP="00D91F7C">
      <w:r>
        <w:t xml:space="preserve">Notional Principal =  Rs 10 lakhs </w:t>
      </w:r>
    </w:p>
    <w:p w:rsidR="00D9722C" w:rsidRDefault="00666B2E" w:rsidP="00D91F7C">
      <w:r>
        <w:t xml:space="preserve">Buy Cap @ 7 </w:t>
      </w:r>
      <w:r w:rsidR="00D9722C">
        <w:t>% p.a</w:t>
      </w:r>
    </w:p>
    <w:p w:rsidR="00D9722C" w:rsidRDefault="00D9722C" w:rsidP="00D91F7C">
      <w:r>
        <w:t>Sell Floor = 5% p.a.</w:t>
      </w:r>
    </w:p>
    <w:p w:rsidR="008A0B93" w:rsidRDefault="008A0B93" w:rsidP="00D91F7C">
      <w:r>
        <w:t xml:space="preserve">Suppose that during one of the loan payment periods the LIBOR rate for that period is set at 4%, at 6% or at 8% p.a.  Show the hedged position of the company </w:t>
      </w:r>
    </w:p>
    <w:p w:rsidR="008A0B93" w:rsidRDefault="008A0B93" w:rsidP="00D91F7C">
      <w:pPr>
        <w:rPr>
          <w:b/>
          <w:bCs/>
        </w:rPr>
      </w:pPr>
      <w:r w:rsidRPr="00D527EB">
        <w:rPr>
          <w:b/>
          <w:bCs/>
        </w:rPr>
        <w:t>HEDGED POSITION</w:t>
      </w:r>
    </w:p>
    <w:p w:rsidR="00D527EB" w:rsidRPr="00D527EB" w:rsidRDefault="00D527EB" w:rsidP="00D91F7C">
      <w:pPr>
        <w:rPr>
          <w:u w:val="single"/>
        </w:rPr>
      </w:pPr>
      <w:r w:rsidRPr="00D527EB">
        <w:rPr>
          <w:u w:val="single"/>
        </w:rPr>
        <w:t>Case 1 = LIBOR = 4% p.a</w:t>
      </w:r>
    </w:p>
    <w:p w:rsidR="00D527EB" w:rsidRDefault="00D527EB" w:rsidP="00D91F7C">
      <w:r>
        <w:t>Rate of loan = 4.75% p.a</w:t>
      </w:r>
    </w:p>
    <w:p w:rsidR="00D527EB" w:rsidRDefault="00D527EB" w:rsidP="00D91F7C">
      <w:r>
        <w:t xml:space="preserve"> Cap position </w:t>
      </w:r>
      <w:r>
        <w:sym w:font="Wingdings" w:char="F0E8"/>
      </w:r>
      <w:r>
        <w:t xml:space="preserve"> LIBOR is set below cap </w:t>
      </w:r>
      <w:r>
        <w:sym w:font="Wingdings" w:char="F0E8"/>
      </w:r>
      <w:r>
        <w:t>Buyer of cap will not exercise option</w:t>
      </w:r>
    </w:p>
    <w:p w:rsidR="00D527EB" w:rsidRDefault="00D527EB" w:rsidP="00D91F7C">
      <w:r>
        <w:t xml:space="preserve">Floor position </w:t>
      </w:r>
      <w:r>
        <w:sym w:font="Wingdings" w:char="F0E8"/>
      </w:r>
      <w:r>
        <w:t xml:space="preserve"> LIBOR is set below floor </w:t>
      </w:r>
      <w:r>
        <w:sym w:font="Wingdings" w:char="F0E8"/>
      </w:r>
      <w:r>
        <w:t xml:space="preserve"> buyer of floor will exercise option </w:t>
      </w:r>
      <w:r>
        <w:sym w:font="Wingdings" w:char="F0E8"/>
      </w:r>
      <w:r>
        <w:t xml:space="preserve"> So seller has the obligation to pay the difference = 5% - 4% = 1%</w:t>
      </w:r>
    </w:p>
    <w:p w:rsidR="002A4CEF" w:rsidRDefault="002A4CEF" w:rsidP="00D91F7C">
      <w:r>
        <w:t>So net cost to Company = 4.75+1 = 5.75%</w:t>
      </w:r>
    </w:p>
    <w:p w:rsidR="002A4CEF" w:rsidRDefault="002A4CEF" w:rsidP="00D91F7C"/>
    <w:p w:rsidR="002A4CEF" w:rsidRPr="002A4CEF" w:rsidRDefault="002A4CEF" w:rsidP="00D91F7C">
      <w:pPr>
        <w:rPr>
          <w:u w:val="single"/>
        </w:rPr>
      </w:pPr>
      <w:bookmarkStart w:id="0" w:name="OLE_LINK1"/>
      <w:bookmarkStart w:id="1" w:name="OLE_LINK2"/>
      <w:r w:rsidRPr="002A4CEF">
        <w:rPr>
          <w:u w:val="single"/>
        </w:rPr>
        <w:t>Case 2  = LIBOR = 6% pa</w:t>
      </w:r>
    </w:p>
    <w:bookmarkEnd w:id="0"/>
    <w:bookmarkEnd w:id="1"/>
    <w:p w:rsidR="00D527EB" w:rsidRDefault="002A4CEF" w:rsidP="00D91F7C">
      <w:r>
        <w:t>Rate of Loan = 6.75%</w:t>
      </w:r>
    </w:p>
    <w:p w:rsidR="002A4CEF" w:rsidRDefault="002A4CEF" w:rsidP="00D91F7C">
      <w:r>
        <w:t xml:space="preserve">Cap position </w:t>
      </w:r>
      <w:r>
        <w:sym w:font="Wingdings" w:char="F0E8"/>
      </w:r>
      <w:r>
        <w:t xml:space="preserve"> LIBOR is set below Cap </w:t>
      </w:r>
      <w:r>
        <w:sym w:font="Wingdings" w:char="F0E8"/>
      </w:r>
      <w:r>
        <w:t xml:space="preserve"> buyer will not exercise option </w:t>
      </w:r>
    </w:p>
    <w:p w:rsidR="002A4CEF" w:rsidRDefault="007A109E" w:rsidP="00D91F7C">
      <w:r>
        <w:t>Floor Position</w:t>
      </w:r>
      <w:r>
        <w:sym w:font="Wingdings" w:char="F0E8"/>
      </w:r>
      <w:r>
        <w:t>LIBOR is set above floor</w:t>
      </w:r>
      <w:r>
        <w:sym w:font="Wingdings" w:char="F0E8"/>
      </w:r>
      <w:r>
        <w:t xml:space="preserve"> buyer will not exercise option  </w:t>
      </w:r>
    </w:p>
    <w:p w:rsidR="007A109E" w:rsidRDefault="007A109E" w:rsidP="007A109E">
      <w:r>
        <w:t>So net cost to Company = 6.75%</w:t>
      </w:r>
    </w:p>
    <w:p w:rsidR="00666B2E" w:rsidRDefault="00666B2E" w:rsidP="00666B2E">
      <w:pPr>
        <w:rPr>
          <w:u w:val="single"/>
        </w:rPr>
      </w:pPr>
    </w:p>
    <w:p w:rsidR="00666B2E" w:rsidRDefault="00666B2E" w:rsidP="00666B2E">
      <w:pPr>
        <w:rPr>
          <w:u w:val="single"/>
        </w:rPr>
      </w:pPr>
    </w:p>
    <w:p w:rsidR="00666B2E" w:rsidRDefault="00666B2E" w:rsidP="00666B2E">
      <w:pPr>
        <w:rPr>
          <w:u w:val="single"/>
        </w:rPr>
      </w:pPr>
      <w:r w:rsidRPr="002A4CEF">
        <w:rPr>
          <w:u w:val="single"/>
        </w:rPr>
        <w:lastRenderedPageBreak/>
        <w:t xml:space="preserve">Case </w:t>
      </w:r>
      <w:r>
        <w:rPr>
          <w:u w:val="single"/>
        </w:rPr>
        <w:t>3</w:t>
      </w:r>
      <w:r w:rsidRPr="002A4CEF">
        <w:rPr>
          <w:u w:val="single"/>
        </w:rPr>
        <w:t xml:space="preserve">  = LIBOR = </w:t>
      </w:r>
      <w:r>
        <w:rPr>
          <w:u w:val="single"/>
        </w:rPr>
        <w:t>8</w:t>
      </w:r>
      <w:r w:rsidRPr="002A4CEF">
        <w:rPr>
          <w:u w:val="single"/>
        </w:rPr>
        <w:t>% pa</w:t>
      </w:r>
    </w:p>
    <w:p w:rsidR="00666B2E" w:rsidRDefault="00666B2E" w:rsidP="00666B2E">
      <w:r w:rsidRPr="00666B2E">
        <w:t>Rate of</w:t>
      </w:r>
      <w:r>
        <w:t xml:space="preserve"> Loan = 8.75% </w:t>
      </w:r>
    </w:p>
    <w:p w:rsidR="00666B2E" w:rsidRDefault="00666B2E" w:rsidP="00666B2E">
      <w:r>
        <w:t xml:space="preserve">Cap position </w:t>
      </w:r>
      <w:r>
        <w:sym w:font="Wingdings" w:char="F0E8"/>
      </w:r>
      <w:r>
        <w:t xml:space="preserve"> LIBOR is set above Cap</w:t>
      </w:r>
      <w:r>
        <w:sym w:font="Wingdings" w:char="F0E8"/>
      </w:r>
      <w:r>
        <w:t xml:space="preserve"> buyer will exercise </w:t>
      </w:r>
      <w:r>
        <w:sym w:font="Wingdings" w:char="F0E8"/>
      </w:r>
      <w:r>
        <w:t xml:space="preserve"> receives the dif 8%-7 % = 1%</w:t>
      </w:r>
    </w:p>
    <w:p w:rsidR="00666B2E" w:rsidRDefault="00666B2E" w:rsidP="00666B2E">
      <w:r>
        <w:t>Floor Position</w:t>
      </w:r>
      <w:r>
        <w:sym w:font="Wingdings" w:char="F0E8"/>
      </w:r>
      <w:r>
        <w:t xml:space="preserve"> LIBOR is set above floor</w:t>
      </w:r>
      <w:r>
        <w:sym w:font="Wingdings" w:char="F0E8"/>
      </w:r>
      <w:r>
        <w:t>buyer will not exercise option</w:t>
      </w:r>
    </w:p>
    <w:p w:rsidR="00666B2E" w:rsidRDefault="00666B2E" w:rsidP="00666B2E">
      <w:r>
        <w:t>Net cost to company = 8.75% - 1% = 7.75</w:t>
      </w:r>
      <w:r w:rsidR="005E1DBA">
        <w:t>%</w:t>
      </w:r>
    </w:p>
    <w:p w:rsidR="005E1DBA" w:rsidRDefault="005E1DBA" w:rsidP="00666B2E"/>
    <w:p w:rsidR="005E1DBA" w:rsidRDefault="005E1DBA" w:rsidP="00666B2E">
      <w:r>
        <w:t>Note : Normally these are the assumptions</w:t>
      </w:r>
    </w:p>
    <w:p w:rsidR="005E1DBA" w:rsidRDefault="005E1DBA" w:rsidP="00666B2E"/>
    <w:p w:rsidR="005E1DBA" w:rsidRDefault="005E1DBA" w:rsidP="00666B2E">
      <w:r w:rsidRPr="00A51682">
        <w:rPr>
          <w:b/>
          <w:bCs/>
        </w:rPr>
        <w:t>Corporates</w:t>
      </w:r>
      <w:r>
        <w:t xml:space="preserve"> who </w:t>
      </w:r>
      <w:r w:rsidRPr="00A51682">
        <w:rPr>
          <w:b/>
          <w:bCs/>
        </w:rPr>
        <w:t>take loans on flexible rate basis</w:t>
      </w:r>
      <w:r>
        <w:t xml:space="preserve"> (LIBOR) </w:t>
      </w:r>
      <w:r w:rsidRPr="00A51682">
        <w:rPr>
          <w:b/>
          <w:bCs/>
        </w:rPr>
        <w:t>fear that LIBOR may go up in future</w:t>
      </w:r>
      <w:r>
        <w:t xml:space="preserve">. So there is increased risk of higher interest obligation. So they </w:t>
      </w:r>
      <w:r w:rsidRPr="005E1DBA">
        <w:rPr>
          <w:b/>
          <w:bCs/>
        </w:rPr>
        <w:t>buy CAPS</w:t>
      </w:r>
      <w:r>
        <w:t xml:space="preserve"> and limit their interest obligation if LIBOR crosses CAP rate.</w:t>
      </w:r>
      <w:r w:rsidR="00A51682">
        <w:t xml:space="preserve">(means </w:t>
      </w:r>
      <w:r>
        <w:t xml:space="preserve"> </w:t>
      </w:r>
      <w:r w:rsidR="00A51682">
        <w:t xml:space="preserve">company will be compensated for the diff). </w:t>
      </w:r>
      <w:r>
        <w:t>If the LIBOR turns out to be below the cap rate, they will not exercise the option</w:t>
      </w:r>
      <w:r w:rsidR="00A51682">
        <w:t xml:space="preserve"> and consequently company pays interest on loan</w:t>
      </w:r>
      <w:r>
        <w:t xml:space="preserve">  </w:t>
      </w:r>
      <w:r w:rsidR="00A51682">
        <w:t xml:space="preserve">@ LIBOR. But Company has to </w:t>
      </w:r>
      <w:r w:rsidR="00A51682" w:rsidRPr="00A51682">
        <w:rPr>
          <w:b/>
          <w:bCs/>
        </w:rPr>
        <w:t>pay a premium</w:t>
      </w:r>
      <w:r w:rsidR="00A51682">
        <w:t xml:space="preserve"> to seller of CAP for taking risk. In this way  company can hedge its position   </w:t>
      </w:r>
    </w:p>
    <w:p w:rsidR="00171664" w:rsidRDefault="00A51682" w:rsidP="00666B2E">
      <w:r w:rsidRPr="00A51682">
        <w:rPr>
          <w:b/>
          <w:bCs/>
        </w:rPr>
        <w:t>Investors</w:t>
      </w:r>
      <w:r>
        <w:t xml:space="preserve">, on the other hand, who have </w:t>
      </w:r>
      <w:r w:rsidRPr="00A51682">
        <w:rPr>
          <w:b/>
          <w:bCs/>
        </w:rPr>
        <w:t>given loans @ flexible rates</w:t>
      </w:r>
      <w:r>
        <w:t xml:space="preserve"> (LIBOR) may </w:t>
      </w:r>
      <w:r w:rsidRPr="00A51682">
        <w:rPr>
          <w:b/>
          <w:bCs/>
        </w:rPr>
        <w:t>fear that their income may be affected</w:t>
      </w:r>
      <w:r>
        <w:t xml:space="preserve"> if LIBOR in future turns out to be lower. So they </w:t>
      </w:r>
      <w:r w:rsidRPr="00A51682">
        <w:rPr>
          <w:b/>
          <w:bCs/>
        </w:rPr>
        <w:t>buy FLOORS</w:t>
      </w:r>
      <w:r>
        <w:rPr>
          <w:b/>
          <w:bCs/>
        </w:rPr>
        <w:t xml:space="preserve">. </w:t>
      </w:r>
      <w:r>
        <w:t>They have the option to exercise Floor of LIBOR turns out to be lower than floor rate.( they vill get the compensation as the int diff b/w LIBOR &amp; Floor rate). If LIBOR turns out to be above floor rate, they will not exercise  Floor. In this way buyers of FLOOR can hedge against falling LIBOR rates</w:t>
      </w:r>
    </w:p>
    <w:p w:rsidR="00906680" w:rsidRDefault="00171664" w:rsidP="00666B2E">
      <w:r>
        <w:t xml:space="preserve">Selling FLOORs will earn premium income. (Max Profit =   </w:t>
      </w:r>
      <w:r w:rsidR="00A51682">
        <w:t xml:space="preserve"> </w:t>
      </w:r>
      <w:r>
        <w:t>premium Income , since if the LIBOR turns out to be above floor buyer may not exercise. Ut if LIBOR falls below Floor rate in which case buyer excercises the floor , seller has to pay the differential to the buyer</w:t>
      </w:r>
    </w:p>
    <w:p w:rsidR="00A51682" w:rsidRDefault="00906680" w:rsidP="00666B2E">
      <w:r>
        <w:t xml:space="preserve"> </w:t>
      </w:r>
      <w:r w:rsidR="00171664">
        <w:t xml:space="preserve"> </w:t>
      </w:r>
    </w:p>
    <w:p w:rsidR="00457790" w:rsidRPr="00457790" w:rsidRDefault="00457790" w:rsidP="00457790">
      <w:pPr>
        <w:jc w:val="center"/>
        <w:rPr>
          <w:u w:val="single"/>
        </w:rPr>
      </w:pPr>
      <w:r w:rsidRPr="00457790">
        <w:rPr>
          <w:u w:val="single"/>
        </w:rPr>
        <w:t>SWAPTION</w:t>
      </w:r>
    </w:p>
    <w:p w:rsidR="00457790" w:rsidRDefault="00457790" w:rsidP="00457790">
      <w:r>
        <w:t xml:space="preserve">Swaptions are options on forward-starting interest rate swaps. A swaption gives the buyer the right, but not the obligation, to enter into an interest rate swap at a specific date in the future, at a particular fixed rate (the strike rate), and for a specified term. </w:t>
      </w:r>
    </w:p>
    <w:p w:rsidR="00A51682" w:rsidRPr="00A51682" w:rsidRDefault="00457790" w:rsidP="00457790">
      <w:r>
        <w:t xml:space="preserve">The option is called a </w:t>
      </w:r>
      <w:r w:rsidRPr="00457790">
        <w:rPr>
          <w:b/>
          <w:bCs/>
        </w:rPr>
        <w:t>receiver swaptio</w:t>
      </w:r>
      <w:r>
        <w:t>n if the buyer has the right to receive fixed interest in the swap, and is called a</w:t>
      </w:r>
      <w:r w:rsidRPr="00457790">
        <w:rPr>
          <w:b/>
          <w:bCs/>
        </w:rPr>
        <w:t xml:space="preserve"> payer swaption </w:t>
      </w:r>
      <w:r>
        <w:t>if the buyer has the right to pay fixed and receive floating interest in the swap.</w:t>
      </w:r>
    </w:p>
    <w:p w:rsidR="005E08F9" w:rsidRDefault="005E08F9" w:rsidP="005E08F9">
      <w:r>
        <w:t xml:space="preserve">Consider a corporate that knows that in 6 </w:t>
      </w:r>
      <w:r w:rsidR="004A23C8">
        <w:t xml:space="preserve"> </w:t>
      </w:r>
      <w:r>
        <w:t xml:space="preserve">months, it will enter into a 5-yr floating rate loan </w:t>
      </w:r>
      <w:r w:rsidR="004A23C8">
        <w:t xml:space="preserve"> </w:t>
      </w:r>
      <w:r>
        <w:t>with 6-monthly resets</w:t>
      </w:r>
    </w:p>
    <w:p w:rsidR="005E08F9" w:rsidRDefault="005E08F9" w:rsidP="005E08F9">
      <w:r>
        <w:lastRenderedPageBreak/>
        <w:t xml:space="preserve">• Company wishes to convert the floating rate loan </w:t>
      </w:r>
      <w:r w:rsidR="004A23C8">
        <w:t xml:space="preserve"> </w:t>
      </w:r>
      <w:r>
        <w:t>into a fixed rate loan</w:t>
      </w:r>
    </w:p>
    <w:p w:rsidR="005E08F9" w:rsidRDefault="005E08F9" w:rsidP="005E08F9">
      <w:r>
        <w:t xml:space="preserve">• The company enters into a swaption, wherein it </w:t>
      </w:r>
      <w:r w:rsidR="004A23C8">
        <w:t xml:space="preserve"> </w:t>
      </w:r>
      <w:r>
        <w:t>agrees to pay a fixed rate of X% in the swap.</w:t>
      </w:r>
    </w:p>
    <w:p w:rsidR="005E08F9" w:rsidRDefault="005E08F9" w:rsidP="005E08F9">
      <w:r>
        <w:t xml:space="preserve">• If the swap rate at the end of 6 months turns out </w:t>
      </w:r>
      <w:r w:rsidR="004A23C8">
        <w:t xml:space="preserve"> </w:t>
      </w:r>
      <w:r>
        <w:t xml:space="preserve">to be more than X%, the company will exercise </w:t>
      </w:r>
      <w:r w:rsidR="004A23C8">
        <w:t xml:space="preserve"> </w:t>
      </w:r>
      <w:r>
        <w:t>the swaption.</w:t>
      </w:r>
    </w:p>
    <w:p w:rsidR="00D527EB" w:rsidRPr="00D527EB" w:rsidRDefault="005E08F9" w:rsidP="005E08F9">
      <w:r>
        <w:t xml:space="preserve">• If the swap rate at the end of 6 months turns out </w:t>
      </w:r>
      <w:r w:rsidR="004A23C8">
        <w:t xml:space="preserve"> </w:t>
      </w:r>
      <w:r>
        <w:t>to be less than X%, the company will not exercise the swaption but will access the swap market directly.</w:t>
      </w:r>
    </w:p>
    <w:sectPr w:rsidR="00D527EB" w:rsidRPr="00D527EB" w:rsidSect="00422A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unga">
    <w:panose1 w:val="00000400000000000000"/>
    <w:charset w:val="01"/>
    <w:family w:val="auto"/>
    <w:pitch w:val="variable"/>
    <w:sig w:usb0="004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5122A"/>
    <w:multiLevelType w:val="hybridMultilevel"/>
    <w:tmpl w:val="32FC70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5F63D7"/>
    <w:multiLevelType w:val="hybridMultilevel"/>
    <w:tmpl w:val="066A83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4572B5"/>
    <w:multiLevelType w:val="hybridMultilevel"/>
    <w:tmpl w:val="A566D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20"/>
  <w:characterSpacingControl w:val="doNotCompress"/>
  <w:compat>
    <w:useFELayout/>
  </w:compat>
  <w:rsids>
    <w:rsidRoot w:val="00F96EA3"/>
    <w:rsid w:val="0001105D"/>
    <w:rsid w:val="000A2AF2"/>
    <w:rsid w:val="000E377C"/>
    <w:rsid w:val="00171664"/>
    <w:rsid w:val="00171AA4"/>
    <w:rsid w:val="00226130"/>
    <w:rsid w:val="0029305E"/>
    <w:rsid w:val="002A4CEF"/>
    <w:rsid w:val="003A58D1"/>
    <w:rsid w:val="00422A9B"/>
    <w:rsid w:val="00423B5E"/>
    <w:rsid w:val="004318EF"/>
    <w:rsid w:val="00457790"/>
    <w:rsid w:val="00476A1C"/>
    <w:rsid w:val="004906FA"/>
    <w:rsid w:val="004A23C8"/>
    <w:rsid w:val="00513E63"/>
    <w:rsid w:val="005E08F9"/>
    <w:rsid w:val="005E1DBA"/>
    <w:rsid w:val="00666B2E"/>
    <w:rsid w:val="007A109E"/>
    <w:rsid w:val="008A0B93"/>
    <w:rsid w:val="008C3C54"/>
    <w:rsid w:val="00906680"/>
    <w:rsid w:val="00A51682"/>
    <w:rsid w:val="00A75685"/>
    <w:rsid w:val="00D527EB"/>
    <w:rsid w:val="00D91F7C"/>
    <w:rsid w:val="00D9722C"/>
    <w:rsid w:val="00DA02B7"/>
    <w:rsid w:val="00EC15A0"/>
    <w:rsid w:val="00EE7BEB"/>
    <w:rsid w:val="00F70978"/>
    <w:rsid w:val="00F813F4"/>
    <w:rsid w:val="00F96EA3"/>
    <w:rsid w:val="00FD0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kn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2A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2A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6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53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25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55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39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00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02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72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28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94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01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39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503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45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4</Pages>
  <Words>785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HRSK</dc:creator>
  <cp:keywords/>
  <dc:description/>
  <cp:lastModifiedBy>HRSK</cp:lastModifiedBy>
  <cp:revision>30</cp:revision>
  <dcterms:created xsi:type="dcterms:W3CDTF">2011-10-15T12:59:00Z</dcterms:created>
  <dcterms:modified xsi:type="dcterms:W3CDTF">2011-10-17T13:27:00Z</dcterms:modified>
</cp:coreProperties>
</file>