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EF" w:rsidRPr="003D6FEF" w:rsidRDefault="003D6FEF" w:rsidP="003D6F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3D6FEF">
        <w:rPr>
          <w:rFonts w:ascii="Arial" w:eastAsia="Times New Roman" w:hAnsi="Arial" w:cs="Arial"/>
          <w:b/>
          <w:bCs/>
          <w:color w:val="222222"/>
          <w:sz w:val="18"/>
        </w:rPr>
        <w:t>HATS OFF AND CONGRATS TO THE 3 STAR GIRLS OF MAY 2011 CA FINAL EXAMS FOR CREATING HISTORY AND BAGGING ALL TOP THREE RANKS.Just go thru their results and feel urself motivated........</w:t>
      </w:r>
    </w:p>
    <w:tbl>
      <w:tblPr>
        <w:tblW w:w="9750" w:type="dxa"/>
        <w:jc w:val="center"/>
        <w:tblCellSpacing w:w="15" w:type="dxa"/>
        <w:shd w:val="clear" w:color="auto" w:fill="93008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6"/>
        <w:gridCol w:w="8374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18"/>
                <w:szCs w:val="18"/>
              </w:rPr>
              <w:drawing>
                <wp:inline distT="0" distB="0" distL="0" distR="0">
                  <wp:extent cx="771525" cy="762000"/>
                  <wp:effectExtent l="19050" t="0" r="9525" b="0"/>
                  <wp:docPr id="1" name="Picture 1" descr="http://www.caresults.nic.in/images/titlebar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aresults.nic.in/images/titlebar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>The Institute of Chartered Accountants of India</w:t>
            </w:r>
          </w:p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Examination Results,May/June 2011</w:t>
            </w:r>
          </w:p>
        </w:tc>
      </w:tr>
    </w:tbl>
    <w:p w:rsidR="003D6FEF" w:rsidRPr="003D6FEF" w:rsidRDefault="003D6FEF" w:rsidP="003D6F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</w:p>
    <w:p w:rsidR="003D6FEF" w:rsidRPr="003D6FEF" w:rsidRDefault="003D6FEF" w:rsidP="003D6FE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</w:rPr>
      </w:pPr>
      <w:r w:rsidRPr="003D6FEF">
        <w:rPr>
          <w:rFonts w:ascii="Verdana" w:eastAsia="Times New Roman" w:hAnsi="Verdana" w:cs="Arial"/>
          <w:color w:val="93008E"/>
          <w:sz w:val="27"/>
          <w:szCs w:val="27"/>
        </w:rPr>
        <w:t xml:space="preserve">Final Examination Result </w:t>
      </w:r>
    </w:p>
    <w:tbl>
      <w:tblPr>
        <w:tblW w:w="9750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07"/>
        <w:gridCol w:w="2943"/>
      </w:tblGrid>
      <w:tr w:rsidR="003D6FEF" w:rsidRPr="003D6FEF" w:rsidTr="003D6FEF">
        <w:trPr>
          <w:tblCellSpacing w:w="15" w:type="dxa"/>
          <w:jc w:val="center"/>
        </w:trPr>
        <w:tc>
          <w:tcPr>
            <w:tcW w:w="3500" w:type="pct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divId w:val="97796342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ROLL Number</w:t>
            </w:r>
          </w:p>
        </w:tc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17525</w:t>
            </w: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 xml:space="preserve">     </w:t>
            </w:r>
            <w:r w:rsidRPr="003D6FEF">
              <w:rPr>
                <w:rFonts w:ascii="Verdana" w:eastAsia="Times New Roman" w:hAnsi="Verdana" w:cs="Arial"/>
                <w:color w:val="222222"/>
                <w:sz w:val="20"/>
                <w:szCs w:val="20"/>
              </w:rPr>
              <w:t xml:space="preserve"> </w:t>
            </w:r>
            <w:r w:rsidRPr="003D6FEF">
              <w:rPr>
                <w:rFonts w:ascii="Verdana" w:eastAsia="Times New Roman" w:hAnsi="Verdana" w:cs="Arial"/>
                <w:i/>
                <w:iCs/>
                <w:color w:val="222222"/>
                <w:sz w:val="20"/>
                <w:szCs w:val="20"/>
              </w:rPr>
              <w:t>*</w:t>
            </w:r>
            <w:hyperlink r:id="rId5" w:history="1">
              <w:r w:rsidRPr="003D6FEF">
                <w:rPr>
                  <w:rFonts w:ascii="Verdana" w:eastAsia="Times New Roman" w:hAnsi="Verdana" w:cs="Arial"/>
                  <w:i/>
                  <w:iCs/>
                  <w:color w:val="FFC0CB"/>
                  <w:sz w:val="20"/>
                  <w:u w:val="single"/>
                </w:rPr>
                <w:t xml:space="preserve">Check Merit </w:t>
              </w:r>
            </w:hyperlink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Name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  <w:szCs w:val="18"/>
              </w:rPr>
              <w:t>MAITREYEE NARAYANSING RAJAPUT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Group I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Financial Reporting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073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Strategic Financial Management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067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Advanced Auditing and Professional Ethics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070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Corporate and Allied Laws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085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Total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295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Result</w:t>
            </w:r>
          </w:p>
        </w:tc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PASS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Group II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Advanced Management Accounting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080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Information Systems Control and Audit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070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Direct Tax Laws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071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Indirect Tax Laws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080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Total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301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Result</w:t>
            </w:r>
          </w:p>
        </w:tc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PASS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Grand Total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596</w:t>
            </w:r>
          </w:p>
        </w:tc>
      </w:tr>
    </w:tbl>
    <w:p w:rsidR="003D6FEF" w:rsidRPr="003D6FEF" w:rsidRDefault="003D6FEF" w:rsidP="003D6FE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color w:val="222222"/>
          <w:sz w:val="18"/>
          <w:szCs w:val="18"/>
        </w:rPr>
      </w:pPr>
    </w:p>
    <w:tbl>
      <w:tblPr>
        <w:tblW w:w="31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9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6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Check Another Roll Number</w:t>
              </w:r>
            </w:hyperlink>
            <w:r w:rsidRPr="003D6FEF">
              <w:rPr>
                <w:rFonts w:ascii="Verdana" w:eastAsia="Times New Roman" w:hAnsi="Verdana" w:cs="Arial"/>
                <w:color w:val="222222"/>
                <w:sz w:val="20"/>
                <w:szCs w:val="20"/>
              </w:rPr>
              <w:t xml:space="preserve"> || </w:t>
            </w:r>
            <w:hyperlink r:id="rId7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Home</w:t>
              </w:r>
              <w:r w:rsidRPr="003D6FEF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</w:rPr>
                <w:br/>
              </w:r>
              <w:r w:rsidRPr="003D6FEF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</w:rPr>
                <w:br/>
              </w:r>
            </w:hyperlink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vanish/>
          <w:color w:val="222222"/>
          <w:sz w:val="18"/>
          <w:szCs w:val="18"/>
        </w:rPr>
      </w:pPr>
    </w:p>
    <w:tbl>
      <w:tblPr>
        <w:tblW w:w="9750" w:type="dxa"/>
        <w:jc w:val="center"/>
        <w:tblCellSpacing w:w="15" w:type="dxa"/>
        <w:shd w:val="clear" w:color="auto" w:fill="93008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8" w:history="1">
              <w:r w:rsidRPr="003D6FEF">
                <w:rPr>
                  <w:rFonts w:ascii="Verdana" w:eastAsia="Times New Roman" w:hAnsi="Verdana" w:cs="Arial"/>
                  <w:color w:val="FFFFFF"/>
                  <w:sz w:val="20"/>
                  <w:u w:val="single"/>
                </w:rPr>
                <w:t>Hosted by National Informatics Centre</w:t>
              </w:r>
            </w:hyperlink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vanish/>
          <w:color w:val="222222"/>
          <w:sz w:val="18"/>
          <w:szCs w:val="18"/>
        </w:rPr>
      </w:pPr>
    </w:p>
    <w:tbl>
      <w:tblPr>
        <w:tblW w:w="97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Verdana" w:eastAsia="Times New Roman" w:hAnsi="Verdana" w:cs="Arial"/>
                <w:b/>
                <w:bCs/>
                <w:color w:val="222222"/>
                <w:sz w:val="15"/>
              </w:rPr>
              <w:t>Disclaimer:</w:t>
            </w:r>
            <w:r w:rsidRPr="003D6FEF">
              <w:rPr>
                <w:rFonts w:ascii="Verdana" w:eastAsia="Times New Roman" w:hAnsi="Verdana" w:cs="Arial"/>
                <w:color w:val="222222"/>
                <w:sz w:val="15"/>
                <w:szCs w:val="15"/>
              </w:rPr>
              <w:t xml:space="preserve">The result given is correct at the time of release of the result by the Institute which accepts no responsibility thereafter for errors or omissions caused as a result of their transmission via the Internet or their downloading or printing by the user. For any clarifications / confirmation please address your enquiries to the Additional Secretary (Exams), The Institute of Chartered Accountants of India, 'ICAI BHAWAN', Post Box No. 7112, Indraprastha Marg, New Delhi - 110 002. 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9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ICAI Home Page</w:t>
              </w:r>
            </w:hyperlink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 xml:space="preserve"> </w:t>
            </w:r>
          </w:p>
        </w:tc>
      </w:tr>
    </w:tbl>
    <w:p w:rsidR="003D6FEF" w:rsidRPr="003D6FEF" w:rsidRDefault="003D6FEF" w:rsidP="003D6FEF">
      <w:pPr>
        <w:spacing w:after="0" w:line="240" w:lineRule="auto"/>
        <w:rPr>
          <w:rFonts w:ascii="Arial" w:eastAsia="Times New Roman" w:hAnsi="Arial" w:cs="Arial"/>
          <w:vanish/>
          <w:color w:val="222222"/>
          <w:sz w:val="18"/>
          <w:szCs w:val="18"/>
        </w:rPr>
      </w:pPr>
    </w:p>
    <w:tbl>
      <w:tblPr>
        <w:tblW w:w="9750" w:type="dxa"/>
        <w:jc w:val="center"/>
        <w:tblCellSpacing w:w="15" w:type="dxa"/>
        <w:shd w:val="clear" w:color="auto" w:fill="93008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6"/>
        <w:gridCol w:w="8374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18"/>
                <w:szCs w:val="18"/>
              </w:rPr>
              <w:lastRenderedPageBreak/>
              <w:drawing>
                <wp:inline distT="0" distB="0" distL="0" distR="0">
                  <wp:extent cx="771525" cy="762000"/>
                  <wp:effectExtent l="19050" t="0" r="9525" b="0"/>
                  <wp:docPr id="2" name="Picture 2" descr="http://caresults.nic.in/images/titlebar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aresults.nic.in/images/titlebar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>The Institute of Chartered Accountants of India</w:t>
            </w:r>
          </w:p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Examination Results,May/June 2011</w:t>
            </w:r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color w:val="222222"/>
          <w:sz w:val="20"/>
          <w:szCs w:val="20"/>
        </w:rPr>
      </w:pPr>
      <w:r w:rsidRPr="003D6FEF">
        <w:rPr>
          <w:rFonts w:ascii="Verdana" w:eastAsia="Times New Roman" w:hAnsi="Verdana" w:cs="Arial"/>
          <w:color w:val="93008E"/>
          <w:sz w:val="27"/>
          <w:szCs w:val="27"/>
        </w:rPr>
        <w:br/>
        <w:t xml:space="preserve">Final Examination - Merit List </w:t>
      </w:r>
      <w:r w:rsidRPr="003D6FEF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3D6FEF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3D6FEF">
        <w:rPr>
          <w:rFonts w:ascii="Verdana" w:eastAsia="Times New Roman" w:hAnsi="Verdana" w:cs="Arial"/>
          <w:b/>
          <w:bCs/>
          <w:color w:val="222222"/>
          <w:sz w:val="20"/>
          <w:szCs w:val="20"/>
        </w:rPr>
        <w:t>(Top candidates upto 50 Ranks securing minimum of 55 percent and above marks)</w:t>
      </w:r>
      <w:r w:rsidRPr="003D6FEF">
        <w:rPr>
          <w:rFonts w:ascii="Verdana" w:eastAsia="Times New Roman" w:hAnsi="Verdana" w:cs="Arial"/>
          <w:color w:val="222222"/>
          <w:sz w:val="20"/>
          <w:szCs w:val="20"/>
        </w:rPr>
        <w:t xml:space="preserve"> </w:t>
      </w:r>
    </w:p>
    <w:tbl>
      <w:tblPr>
        <w:tblW w:w="3750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853"/>
        <w:gridCol w:w="4257"/>
      </w:tblGrid>
      <w:tr w:rsidR="003D6FEF" w:rsidRPr="003D6FEF" w:rsidTr="003D6FEF">
        <w:trPr>
          <w:tblCellSpacing w:w="15" w:type="dxa"/>
          <w:jc w:val="center"/>
        </w:trPr>
        <w:tc>
          <w:tcPr>
            <w:tcW w:w="2000" w:type="pct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  <w:szCs w:val="18"/>
              </w:rPr>
              <w:t>ROLL Number</w:t>
            </w:r>
          </w:p>
        </w:tc>
        <w:tc>
          <w:tcPr>
            <w:tcW w:w="5000" w:type="pct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  <w:szCs w:val="18"/>
              </w:rPr>
              <w:t>17525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Name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MAITREYEE NARAYANSING RAJAPUT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Reg No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WRO0290380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Total marks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596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  <w:szCs w:val="18"/>
              </w:rPr>
              <w:t>Rank No</w:t>
            </w:r>
          </w:p>
        </w:tc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  <w:szCs w:val="18"/>
              </w:rPr>
              <w:t>1</w:t>
            </w:r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color w:val="222222"/>
          <w:sz w:val="20"/>
          <w:szCs w:val="20"/>
        </w:rPr>
      </w:pPr>
    </w:p>
    <w:tbl>
      <w:tblPr>
        <w:tblW w:w="31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9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10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Check Another Roll Number</w:t>
              </w:r>
            </w:hyperlink>
            <w:r w:rsidRPr="003D6FEF">
              <w:rPr>
                <w:rFonts w:ascii="Verdana" w:eastAsia="Times New Roman" w:hAnsi="Verdana" w:cs="Arial"/>
                <w:color w:val="222222"/>
                <w:sz w:val="20"/>
                <w:szCs w:val="20"/>
              </w:rPr>
              <w:t xml:space="preserve"> || </w:t>
            </w:r>
            <w:hyperlink r:id="rId11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Home</w:t>
              </w:r>
              <w:r w:rsidRPr="003D6FEF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</w:rPr>
                <w:br/>
              </w:r>
              <w:r w:rsidRPr="003D6FEF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</w:rPr>
                <w:br/>
              </w:r>
            </w:hyperlink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color w:val="222222"/>
          <w:sz w:val="20"/>
          <w:szCs w:val="20"/>
        </w:rPr>
      </w:pPr>
      <w:r w:rsidRPr="003D6FEF">
        <w:rPr>
          <w:rFonts w:ascii="Verdana" w:eastAsia="Times New Roman" w:hAnsi="Verdana" w:cs="Arial"/>
          <w:color w:val="222222"/>
          <w:sz w:val="20"/>
          <w:szCs w:val="20"/>
        </w:rPr>
        <w:br/>
      </w:r>
      <w:r w:rsidRPr="003D6FEF">
        <w:rPr>
          <w:rFonts w:ascii="Verdana" w:eastAsia="Times New Roman" w:hAnsi="Verdana" w:cs="Arial"/>
          <w:color w:val="222222"/>
          <w:sz w:val="20"/>
          <w:szCs w:val="20"/>
        </w:rPr>
        <w:br/>
      </w:r>
    </w:p>
    <w:tbl>
      <w:tblPr>
        <w:tblW w:w="9750" w:type="dxa"/>
        <w:jc w:val="center"/>
        <w:tblCellSpacing w:w="15" w:type="dxa"/>
        <w:shd w:val="clear" w:color="auto" w:fill="93008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12" w:history="1">
              <w:r w:rsidRPr="003D6FEF">
                <w:rPr>
                  <w:rFonts w:ascii="Verdana" w:eastAsia="Times New Roman" w:hAnsi="Verdana" w:cs="Arial"/>
                  <w:color w:val="FFFFFF"/>
                  <w:sz w:val="20"/>
                  <w:u w:val="single"/>
                </w:rPr>
                <w:t>Hosted by National Informatics Centre</w:t>
              </w:r>
            </w:hyperlink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vanish/>
          <w:color w:val="222222"/>
          <w:sz w:val="20"/>
          <w:szCs w:val="20"/>
        </w:rPr>
      </w:pPr>
    </w:p>
    <w:tbl>
      <w:tblPr>
        <w:tblW w:w="97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Verdana" w:eastAsia="Times New Roman" w:hAnsi="Verdana" w:cs="Arial"/>
                <w:b/>
                <w:bCs/>
                <w:color w:val="222222"/>
                <w:sz w:val="15"/>
              </w:rPr>
              <w:t>Disclaimer:</w:t>
            </w:r>
            <w:r w:rsidRPr="003D6FEF">
              <w:rPr>
                <w:rFonts w:ascii="Verdana" w:eastAsia="Times New Roman" w:hAnsi="Verdana" w:cs="Arial"/>
                <w:color w:val="222222"/>
                <w:sz w:val="15"/>
                <w:szCs w:val="15"/>
              </w:rPr>
              <w:t xml:space="preserve">The result given is correct at the time of release of the result by the Institute which accepts no responsibility thereafter for errors or omissions caused as a result of their transmission via the Internet or their downloading or printing by the user. For any clarifications / confirmation please address your enquiries to the Additional Secretary (Exams), The Institute of Chartered Accountants of India, 'ICAI BHAWAN', Post Box No. 7112, Indraprastha Marg, New Delhi - 110 002. 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13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ICAI Home Page</w:t>
              </w:r>
            </w:hyperlink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 xml:space="preserve"> </w:t>
            </w:r>
          </w:p>
        </w:tc>
      </w:tr>
    </w:tbl>
    <w:p w:rsidR="003D6FEF" w:rsidRPr="003D6FEF" w:rsidRDefault="003D6FEF" w:rsidP="003D6F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3D6FEF">
        <w:rPr>
          <w:rFonts w:ascii="Arial" w:eastAsia="Times New Roman" w:hAnsi="Arial" w:cs="Arial"/>
          <w:b/>
          <w:bCs/>
          <w:color w:val="222222"/>
          <w:sz w:val="18"/>
          <w:u w:val="single"/>
        </w:rPr>
        <w:t>RANK TWO</w:t>
      </w:r>
    </w:p>
    <w:tbl>
      <w:tblPr>
        <w:tblW w:w="9750" w:type="dxa"/>
        <w:jc w:val="center"/>
        <w:tblCellSpacing w:w="15" w:type="dxa"/>
        <w:shd w:val="clear" w:color="auto" w:fill="93008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6"/>
        <w:gridCol w:w="8374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18"/>
                <w:szCs w:val="18"/>
              </w:rPr>
              <w:drawing>
                <wp:inline distT="0" distB="0" distL="0" distR="0">
                  <wp:extent cx="771525" cy="762000"/>
                  <wp:effectExtent l="19050" t="0" r="9525" b="0"/>
                  <wp:docPr id="3" name="Picture 3" descr="http://caresults.nic.in/images/titlebar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aresults.nic.in/images/titlebar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>The Institute of Chartered Accountants of India</w:t>
            </w:r>
          </w:p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Examination Results,May/June 2011</w:t>
            </w:r>
          </w:p>
        </w:tc>
      </w:tr>
    </w:tbl>
    <w:p w:rsidR="003D6FEF" w:rsidRPr="003D6FEF" w:rsidRDefault="003D6FEF" w:rsidP="003D6F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</w:p>
    <w:p w:rsidR="003D6FEF" w:rsidRPr="003D6FEF" w:rsidRDefault="003D6FEF" w:rsidP="003D6FE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</w:rPr>
      </w:pPr>
      <w:r w:rsidRPr="003D6FEF">
        <w:rPr>
          <w:rFonts w:ascii="Verdana" w:eastAsia="Times New Roman" w:hAnsi="Verdana" w:cs="Arial"/>
          <w:color w:val="93008E"/>
          <w:sz w:val="27"/>
          <w:szCs w:val="27"/>
        </w:rPr>
        <w:t xml:space="preserve">Final Examination Result </w:t>
      </w:r>
    </w:p>
    <w:tbl>
      <w:tblPr>
        <w:tblW w:w="9750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07"/>
        <w:gridCol w:w="2943"/>
      </w:tblGrid>
      <w:tr w:rsidR="003D6FEF" w:rsidRPr="003D6FEF" w:rsidTr="003D6FEF">
        <w:trPr>
          <w:tblCellSpacing w:w="15" w:type="dxa"/>
          <w:jc w:val="center"/>
        </w:trPr>
        <w:tc>
          <w:tcPr>
            <w:tcW w:w="3500" w:type="pct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divId w:val="52587492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ROLL Number</w:t>
            </w:r>
          </w:p>
        </w:tc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47305</w:t>
            </w: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 xml:space="preserve">     </w:t>
            </w:r>
            <w:r w:rsidRPr="003D6FEF">
              <w:rPr>
                <w:rFonts w:ascii="Verdana" w:eastAsia="Times New Roman" w:hAnsi="Verdana" w:cs="Arial"/>
                <w:color w:val="222222"/>
                <w:sz w:val="20"/>
                <w:szCs w:val="20"/>
              </w:rPr>
              <w:t xml:space="preserve"> </w:t>
            </w:r>
            <w:r w:rsidRPr="003D6FEF">
              <w:rPr>
                <w:rFonts w:ascii="Verdana" w:eastAsia="Times New Roman" w:hAnsi="Verdana" w:cs="Arial"/>
                <w:i/>
                <w:iCs/>
                <w:color w:val="222222"/>
                <w:sz w:val="20"/>
                <w:szCs w:val="20"/>
              </w:rPr>
              <w:t>*</w:t>
            </w:r>
            <w:hyperlink r:id="rId14" w:history="1">
              <w:r w:rsidRPr="003D6FEF">
                <w:rPr>
                  <w:rFonts w:ascii="Verdana" w:eastAsia="Times New Roman" w:hAnsi="Verdana" w:cs="Arial"/>
                  <w:i/>
                  <w:iCs/>
                  <w:color w:val="FFC0CB"/>
                  <w:sz w:val="20"/>
                  <w:u w:val="single"/>
                </w:rPr>
                <w:t xml:space="preserve">Check Merit </w:t>
              </w:r>
            </w:hyperlink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Name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  <w:szCs w:val="18"/>
              </w:rPr>
              <w:t>ARTI JAIN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Group I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Financial Reporting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089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Strategic Financial Management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079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lastRenderedPageBreak/>
              <w:t>Advanced Auditing and Professional Ethics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063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Corporate and Allied Laws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077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Total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308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Result</w:t>
            </w:r>
          </w:p>
        </w:tc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PASS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Group II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Advanced Management Accounting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073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Information Systems Control and Audit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054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Direct Tax Laws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078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Indirect Tax Laws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075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Total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280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Result</w:t>
            </w:r>
          </w:p>
        </w:tc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PASS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Grand Total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588</w:t>
            </w:r>
          </w:p>
        </w:tc>
      </w:tr>
    </w:tbl>
    <w:p w:rsidR="003D6FEF" w:rsidRPr="003D6FEF" w:rsidRDefault="003D6FEF" w:rsidP="003D6FE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color w:val="222222"/>
          <w:sz w:val="18"/>
          <w:szCs w:val="18"/>
        </w:rPr>
      </w:pPr>
    </w:p>
    <w:tbl>
      <w:tblPr>
        <w:tblW w:w="31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9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15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Check Another Roll Number</w:t>
              </w:r>
            </w:hyperlink>
            <w:r w:rsidRPr="003D6FEF">
              <w:rPr>
                <w:rFonts w:ascii="Verdana" w:eastAsia="Times New Roman" w:hAnsi="Verdana" w:cs="Arial"/>
                <w:color w:val="222222"/>
                <w:sz w:val="20"/>
                <w:szCs w:val="20"/>
              </w:rPr>
              <w:t xml:space="preserve"> || </w:t>
            </w:r>
            <w:hyperlink r:id="rId16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Home</w:t>
              </w:r>
              <w:r w:rsidRPr="003D6FEF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</w:rPr>
                <w:br/>
              </w:r>
              <w:r w:rsidRPr="003D6FEF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</w:rPr>
                <w:br/>
              </w:r>
            </w:hyperlink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vanish/>
          <w:color w:val="222222"/>
          <w:sz w:val="18"/>
          <w:szCs w:val="18"/>
        </w:rPr>
      </w:pPr>
    </w:p>
    <w:tbl>
      <w:tblPr>
        <w:tblW w:w="9750" w:type="dxa"/>
        <w:jc w:val="center"/>
        <w:tblCellSpacing w:w="15" w:type="dxa"/>
        <w:shd w:val="clear" w:color="auto" w:fill="93008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17" w:history="1">
              <w:r w:rsidRPr="003D6FEF">
                <w:rPr>
                  <w:rFonts w:ascii="Verdana" w:eastAsia="Times New Roman" w:hAnsi="Verdana" w:cs="Arial"/>
                  <w:color w:val="FFFFFF"/>
                  <w:sz w:val="20"/>
                  <w:u w:val="single"/>
                </w:rPr>
                <w:t>Hosted by National Informatics Centre</w:t>
              </w:r>
            </w:hyperlink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vanish/>
          <w:color w:val="222222"/>
          <w:sz w:val="18"/>
          <w:szCs w:val="18"/>
        </w:rPr>
      </w:pPr>
    </w:p>
    <w:tbl>
      <w:tblPr>
        <w:tblW w:w="97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Verdana" w:eastAsia="Times New Roman" w:hAnsi="Verdana" w:cs="Arial"/>
                <w:b/>
                <w:bCs/>
                <w:color w:val="222222"/>
                <w:sz w:val="15"/>
              </w:rPr>
              <w:t>Disclaimer:</w:t>
            </w:r>
            <w:r w:rsidRPr="003D6FEF">
              <w:rPr>
                <w:rFonts w:ascii="Verdana" w:eastAsia="Times New Roman" w:hAnsi="Verdana" w:cs="Arial"/>
                <w:color w:val="222222"/>
                <w:sz w:val="15"/>
                <w:szCs w:val="15"/>
              </w:rPr>
              <w:t xml:space="preserve">The result given is correct at the time of release of the result by the Institute which accepts no responsibility thereafter for errors or omissions caused as a result of their transmission via the Internet or their downloading or printing by the user. For any clarifications / confirmation please address your enquiries to the Additional Secretary (Exams), The Institute of Chartered Accountants of India, 'ICAI BHAWAN', Post Box No. 7112, Indraprastha Marg, New Delhi - 110 002. 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18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ICAI Home Page</w:t>
              </w:r>
            </w:hyperlink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 xml:space="preserve"> </w:t>
            </w:r>
          </w:p>
        </w:tc>
      </w:tr>
    </w:tbl>
    <w:p w:rsidR="003D6FEF" w:rsidRPr="003D6FEF" w:rsidRDefault="003D6FEF" w:rsidP="003D6FEF">
      <w:pPr>
        <w:spacing w:after="0" w:line="240" w:lineRule="auto"/>
        <w:rPr>
          <w:rFonts w:ascii="Arial" w:eastAsia="Times New Roman" w:hAnsi="Arial" w:cs="Arial"/>
          <w:vanish/>
          <w:color w:val="222222"/>
          <w:sz w:val="18"/>
          <w:szCs w:val="18"/>
        </w:rPr>
      </w:pPr>
    </w:p>
    <w:tbl>
      <w:tblPr>
        <w:tblW w:w="9750" w:type="dxa"/>
        <w:jc w:val="center"/>
        <w:tblCellSpacing w:w="15" w:type="dxa"/>
        <w:shd w:val="clear" w:color="auto" w:fill="93008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6"/>
        <w:gridCol w:w="8374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18"/>
                <w:szCs w:val="18"/>
              </w:rPr>
              <w:drawing>
                <wp:inline distT="0" distB="0" distL="0" distR="0">
                  <wp:extent cx="771525" cy="762000"/>
                  <wp:effectExtent l="19050" t="0" r="9525" b="0"/>
                  <wp:docPr id="4" name="Picture 4" descr="http://caresults.nic.in/images/titlebar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aresults.nic.in/images/titlebar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>The Institute of Chartered Accountants of India</w:t>
            </w:r>
          </w:p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Examination Results,May/June 2011</w:t>
            </w:r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color w:val="222222"/>
          <w:sz w:val="20"/>
          <w:szCs w:val="20"/>
        </w:rPr>
      </w:pPr>
      <w:r w:rsidRPr="003D6FEF">
        <w:rPr>
          <w:rFonts w:ascii="Verdana" w:eastAsia="Times New Roman" w:hAnsi="Verdana" w:cs="Arial"/>
          <w:color w:val="93008E"/>
          <w:sz w:val="27"/>
          <w:szCs w:val="27"/>
        </w:rPr>
        <w:br/>
        <w:t xml:space="preserve">Final Examination - Merit List </w:t>
      </w:r>
      <w:r w:rsidRPr="003D6FEF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3D6FEF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3D6FEF">
        <w:rPr>
          <w:rFonts w:ascii="Verdana" w:eastAsia="Times New Roman" w:hAnsi="Verdana" w:cs="Arial"/>
          <w:b/>
          <w:bCs/>
          <w:color w:val="222222"/>
          <w:sz w:val="20"/>
          <w:szCs w:val="20"/>
        </w:rPr>
        <w:t>(Top candidates upto 50 Ranks securing minimum of 55 percent and above marks)</w:t>
      </w:r>
      <w:r w:rsidRPr="003D6FEF">
        <w:rPr>
          <w:rFonts w:ascii="Verdana" w:eastAsia="Times New Roman" w:hAnsi="Verdana" w:cs="Arial"/>
          <w:color w:val="222222"/>
          <w:sz w:val="20"/>
          <w:szCs w:val="20"/>
        </w:rPr>
        <w:t xml:space="preserve"> </w:t>
      </w:r>
    </w:p>
    <w:tbl>
      <w:tblPr>
        <w:tblW w:w="3750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853"/>
        <w:gridCol w:w="4257"/>
      </w:tblGrid>
      <w:tr w:rsidR="003D6FEF" w:rsidRPr="003D6FEF" w:rsidTr="003D6FEF">
        <w:trPr>
          <w:tblCellSpacing w:w="15" w:type="dxa"/>
          <w:jc w:val="center"/>
        </w:trPr>
        <w:tc>
          <w:tcPr>
            <w:tcW w:w="2000" w:type="pct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  <w:szCs w:val="18"/>
              </w:rPr>
              <w:t>ROLL Number</w:t>
            </w:r>
          </w:p>
        </w:tc>
        <w:tc>
          <w:tcPr>
            <w:tcW w:w="5000" w:type="pct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  <w:szCs w:val="18"/>
              </w:rPr>
              <w:t>47305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Name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ARTI JAIN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Reg No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CRO0215569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Total marks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588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  <w:szCs w:val="18"/>
              </w:rPr>
              <w:t>Rank No</w:t>
            </w:r>
          </w:p>
        </w:tc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  <w:szCs w:val="18"/>
              </w:rPr>
              <w:t>2</w:t>
            </w:r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color w:val="222222"/>
          <w:sz w:val="20"/>
          <w:szCs w:val="20"/>
        </w:rPr>
      </w:pPr>
    </w:p>
    <w:tbl>
      <w:tblPr>
        <w:tblW w:w="31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9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19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Check Another Roll Number</w:t>
              </w:r>
            </w:hyperlink>
            <w:r w:rsidRPr="003D6FEF">
              <w:rPr>
                <w:rFonts w:ascii="Verdana" w:eastAsia="Times New Roman" w:hAnsi="Verdana" w:cs="Arial"/>
                <w:color w:val="222222"/>
                <w:sz w:val="20"/>
                <w:szCs w:val="20"/>
              </w:rPr>
              <w:t xml:space="preserve"> || </w:t>
            </w:r>
            <w:hyperlink r:id="rId20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Home</w:t>
              </w:r>
              <w:r w:rsidRPr="003D6FEF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</w:rPr>
                <w:br/>
              </w:r>
              <w:r w:rsidRPr="003D6FEF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</w:rPr>
                <w:br/>
              </w:r>
            </w:hyperlink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color w:val="222222"/>
          <w:sz w:val="20"/>
          <w:szCs w:val="20"/>
        </w:rPr>
      </w:pPr>
      <w:r w:rsidRPr="003D6FEF">
        <w:rPr>
          <w:rFonts w:ascii="Verdana" w:eastAsia="Times New Roman" w:hAnsi="Verdana" w:cs="Arial"/>
          <w:color w:val="222222"/>
          <w:sz w:val="20"/>
          <w:szCs w:val="20"/>
        </w:rPr>
        <w:br/>
      </w:r>
      <w:r w:rsidRPr="003D6FEF">
        <w:rPr>
          <w:rFonts w:ascii="Verdana" w:eastAsia="Times New Roman" w:hAnsi="Verdana" w:cs="Arial"/>
          <w:color w:val="222222"/>
          <w:sz w:val="20"/>
          <w:szCs w:val="20"/>
        </w:rPr>
        <w:br/>
      </w:r>
    </w:p>
    <w:tbl>
      <w:tblPr>
        <w:tblW w:w="9750" w:type="dxa"/>
        <w:jc w:val="center"/>
        <w:tblCellSpacing w:w="15" w:type="dxa"/>
        <w:shd w:val="clear" w:color="auto" w:fill="93008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21" w:history="1">
              <w:r w:rsidRPr="003D6FEF">
                <w:rPr>
                  <w:rFonts w:ascii="Verdana" w:eastAsia="Times New Roman" w:hAnsi="Verdana" w:cs="Arial"/>
                  <w:color w:val="FFFFFF"/>
                  <w:sz w:val="20"/>
                  <w:u w:val="single"/>
                </w:rPr>
                <w:t>Hosted by National Informatics Centre</w:t>
              </w:r>
            </w:hyperlink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vanish/>
          <w:color w:val="222222"/>
          <w:sz w:val="20"/>
          <w:szCs w:val="20"/>
        </w:rPr>
      </w:pPr>
    </w:p>
    <w:tbl>
      <w:tblPr>
        <w:tblW w:w="97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Verdana" w:eastAsia="Times New Roman" w:hAnsi="Verdana" w:cs="Arial"/>
                <w:b/>
                <w:bCs/>
                <w:color w:val="222222"/>
                <w:sz w:val="15"/>
              </w:rPr>
              <w:t>Disclaimer:</w:t>
            </w:r>
            <w:r w:rsidRPr="003D6FEF">
              <w:rPr>
                <w:rFonts w:ascii="Verdana" w:eastAsia="Times New Roman" w:hAnsi="Verdana" w:cs="Arial"/>
                <w:color w:val="222222"/>
                <w:sz w:val="15"/>
                <w:szCs w:val="15"/>
              </w:rPr>
              <w:t xml:space="preserve">The result given is correct at the time of release of the result by the Institute which accepts no responsibility thereafter for errors or omissions caused as a result of their transmission via the Internet or their downloading or printing by the user. For any clarifications / confirmation please address your enquiries to the Additional Secretary (Exams), The Institute of Chartered Accountants of India, 'ICAI BHAWAN', Post Box No. 7112, Indraprastha Marg, New Delhi - 110 002. 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22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ICAI Home Page</w:t>
              </w:r>
            </w:hyperlink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 xml:space="preserve"> </w:t>
            </w:r>
          </w:p>
        </w:tc>
      </w:tr>
    </w:tbl>
    <w:p w:rsidR="003D6FEF" w:rsidRPr="003D6FEF" w:rsidRDefault="003D6FEF" w:rsidP="003D6FEF">
      <w:pPr>
        <w:spacing w:after="0" w:line="240" w:lineRule="auto"/>
        <w:rPr>
          <w:rFonts w:ascii="Arial" w:eastAsia="Times New Roman" w:hAnsi="Arial" w:cs="Arial"/>
          <w:vanish/>
          <w:color w:val="222222"/>
          <w:sz w:val="18"/>
          <w:szCs w:val="18"/>
        </w:rPr>
      </w:pPr>
    </w:p>
    <w:tbl>
      <w:tblPr>
        <w:tblW w:w="9750" w:type="dxa"/>
        <w:jc w:val="center"/>
        <w:tblCellSpacing w:w="15" w:type="dxa"/>
        <w:shd w:val="clear" w:color="auto" w:fill="93008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6"/>
        <w:gridCol w:w="8374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18"/>
                <w:szCs w:val="18"/>
              </w:rPr>
              <w:drawing>
                <wp:inline distT="0" distB="0" distL="0" distR="0">
                  <wp:extent cx="771525" cy="762000"/>
                  <wp:effectExtent l="19050" t="0" r="9525" b="0"/>
                  <wp:docPr id="5" name="Picture 5" descr="http://caresults.nic.in/images/titlebar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aresults.nic.in/images/titlebar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>The Institute of Chartered Accountants of India</w:t>
            </w:r>
          </w:p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Examination Results,May/June 2011</w:t>
            </w:r>
          </w:p>
        </w:tc>
      </w:tr>
    </w:tbl>
    <w:p w:rsidR="003D6FEF" w:rsidRPr="003D6FEF" w:rsidRDefault="003D6FEF" w:rsidP="003D6F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</w:p>
    <w:p w:rsidR="003D6FEF" w:rsidRPr="003D6FEF" w:rsidRDefault="003D6FEF" w:rsidP="003D6FE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</w:rPr>
      </w:pPr>
      <w:r w:rsidRPr="003D6FEF">
        <w:rPr>
          <w:rFonts w:ascii="Verdana" w:eastAsia="Times New Roman" w:hAnsi="Verdana" w:cs="Arial"/>
          <w:color w:val="93008E"/>
          <w:sz w:val="27"/>
          <w:szCs w:val="27"/>
        </w:rPr>
        <w:t xml:space="preserve">Final Examination Result </w:t>
      </w:r>
    </w:p>
    <w:tbl>
      <w:tblPr>
        <w:tblW w:w="9750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07"/>
        <w:gridCol w:w="2943"/>
      </w:tblGrid>
      <w:tr w:rsidR="003D6FEF" w:rsidRPr="003D6FEF" w:rsidTr="003D6FEF">
        <w:trPr>
          <w:tblCellSpacing w:w="15" w:type="dxa"/>
          <w:jc w:val="center"/>
        </w:trPr>
        <w:tc>
          <w:tcPr>
            <w:tcW w:w="3500" w:type="pct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divId w:val="1318148202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ROLL Number</w:t>
            </w:r>
          </w:p>
        </w:tc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08530</w:t>
            </w: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 xml:space="preserve">     </w:t>
            </w:r>
            <w:r w:rsidRPr="003D6FEF">
              <w:rPr>
                <w:rFonts w:ascii="Verdana" w:eastAsia="Times New Roman" w:hAnsi="Verdana" w:cs="Arial"/>
                <w:color w:val="222222"/>
                <w:sz w:val="20"/>
                <w:szCs w:val="20"/>
              </w:rPr>
              <w:t xml:space="preserve"> </w:t>
            </w:r>
            <w:r w:rsidRPr="003D6FEF">
              <w:rPr>
                <w:rFonts w:ascii="Verdana" w:eastAsia="Times New Roman" w:hAnsi="Verdana" w:cs="Arial"/>
                <w:i/>
                <w:iCs/>
                <w:color w:val="222222"/>
                <w:sz w:val="20"/>
                <w:szCs w:val="20"/>
              </w:rPr>
              <w:t>*</w:t>
            </w:r>
            <w:hyperlink r:id="rId23" w:history="1">
              <w:r w:rsidRPr="003D6FEF">
                <w:rPr>
                  <w:rFonts w:ascii="Verdana" w:eastAsia="Times New Roman" w:hAnsi="Verdana" w:cs="Arial"/>
                  <w:i/>
                  <w:iCs/>
                  <w:color w:val="FFC0CB"/>
                  <w:sz w:val="20"/>
                  <w:u w:val="single"/>
                </w:rPr>
                <w:t xml:space="preserve">Check Merit </w:t>
              </w:r>
            </w:hyperlink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Name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  <w:szCs w:val="18"/>
              </w:rPr>
              <w:t>MS CHARMY SURESH SHETH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Group I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Financial Reporting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070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Strategic Financial Management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064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Advanced Auditing and Professional Ethics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057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Corporate and Allied Laws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076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Total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267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Result</w:t>
            </w:r>
          </w:p>
        </w:tc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PASS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Group II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Advanced Management Accounting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086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Information Systems Control and Audit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068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Direct Tax Laws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082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Indirect Tax Laws</w:t>
            </w:r>
          </w:p>
        </w:tc>
        <w:tc>
          <w:tcPr>
            <w:tcW w:w="0" w:type="auto"/>
            <w:shd w:val="clear" w:color="auto" w:fill="D8C9B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083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Total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319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Result</w:t>
            </w:r>
          </w:p>
        </w:tc>
        <w:tc>
          <w:tcPr>
            <w:tcW w:w="0" w:type="auto"/>
            <w:shd w:val="clear" w:color="auto" w:fill="BBBDFF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E9EF45"/>
                <w:sz w:val="18"/>
              </w:rPr>
              <w:t>PASS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10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Grand Total</w:t>
            </w:r>
          </w:p>
        </w:tc>
        <w:tc>
          <w:tcPr>
            <w:tcW w:w="0" w:type="auto"/>
            <w:shd w:val="clear" w:color="auto" w:fill="E9D9C5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586</w:t>
            </w:r>
          </w:p>
        </w:tc>
      </w:tr>
    </w:tbl>
    <w:p w:rsidR="003D6FEF" w:rsidRPr="003D6FEF" w:rsidRDefault="003D6FEF" w:rsidP="003D6FE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color w:val="222222"/>
          <w:sz w:val="18"/>
          <w:szCs w:val="18"/>
        </w:rPr>
      </w:pPr>
    </w:p>
    <w:tbl>
      <w:tblPr>
        <w:tblW w:w="31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9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24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Check Another Roll Number</w:t>
              </w:r>
            </w:hyperlink>
            <w:r w:rsidRPr="003D6FEF">
              <w:rPr>
                <w:rFonts w:ascii="Verdana" w:eastAsia="Times New Roman" w:hAnsi="Verdana" w:cs="Arial"/>
                <w:color w:val="222222"/>
                <w:sz w:val="20"/>
                <w:szCs w:val="20"/>
              </w:rPr>
              <w:t xml:space="preserve"> || </w:t>
            </w:r>
            <w:hyperlink r:id="rId25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Home</w:t>
              </w:r>
              <w:r w:rsidRPr="003D6FEF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</w:rPr>
                <w:br/>
              </w:r>
              <w:r w:rsidRPr="003D6FEF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</w:rPr>
                <w:br/>
              </w:r>
            </w:hyperlink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vanish/>
          <w:color w:val="222222"/>
          <w:sz w:val="18"/>
          <w:szCs w:val="18"/>
        </w:rPr>
      </w:pPr>
    </w:p>
    <w:tbl>
      <w:tblPr>
        <w:tblW w:w="9750" w:type="dxa"/>
        <w:jc w:val="center"/>
        <w:tblCellSpacing w:w="15" w:type="dxa"/>
        <w:shd w:val="clear" w:color="auto" w:fill="93008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shd w:val="clear" w:color="auto" w:fill="93008E"/>
            <w:vAlign w:val="center"/>
            <w:hideMark/>
          </w:tcPr>
          <w:p w:rsidR="003D6FEF" w:rsidRPr="003D6FEF" w:rsidRDefault="003D6FEF" w:rsidP="003D6FE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26" w:history="1">
              <w:r w:rsidRPr="003D6FEF">
                <w:rPr>
                  <w:rFonts w:ascii="Verdana" w:eastAsia="Times New Roman" w:hAnsi="Verdana" w:cs="Arial"/>
                  <w:color w:val="FFFFFF"/>
                  <w:sz w:val="20"/>
                  <w:u w:val="single"/>
                </w:rPr>
                <w:t>Hosted by National Informatics Centre</w:t>
              </w:r>
            </w:hyperlink>
          </w:p>
        </w:tc>
      </w:tr>
    </w:tbl>
    <w:p w:rsidR="003D6FEF" w:rsidRPr="003D6FEF" w:rsidRDefault="003D6FEF" w:rsidP="003D6FEF">
      <w:pPr>
        <w:spacing w:after="0" w:line="240" w:lineRule="auto"/>
        <w:jc w:val="center"/>
        <w:rPr>
          <w:rFonts w:ascii="Verdana" w:eastAsia="Times New Roman" w:hAnsi="Verdana" w:cs="Arial"/>
          <w:vanish/>
          <w:color w:val="222222"/>
          <w:sz w:val="18"/>
          <w:szCs w:val="18"/>
        </w:rPr>
      </w:pPr>
    </w:p>
    <w:tbl>
      <w:tblPr>
        <w:tblW w:w="97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D6FEF">
              <w:rPr>
                <w:rFonts w:ascii="Verdana" w:eastAsia="Times New Roman" w:hAnsi="Verdana" w:cs="Arial"/>
                <w:b/>
                <w:bCs/>
                <w:color w:val="222222"/>
                <w:sz w:val="15"/>
              </w:rPr>
              <w:t>Disclaimer:</w:t>
            </w:r>
            <w:r w:rsidRPr="003D6FEF">
              <w:rPr>
                <w:rFonts w:ascii="Verdana" w:eastAsia="Times New Roman" w:hAnsi="Verdana" w:cs="Arial"/>
                <w:color w:val="222222"/>
                <w:sz w:val="15"/>
                <w:szCs w:val="15"/>
              </w:rPr>
              <w:t xml:space="preserve">The result given is correct at the time of release of the result by the Institute which accepts no responsibility thereafter for errors or omissions caused as a result of their transmission via the Internet or their downloading or printing by the user. For any clarifications / confirmation please address your enquiries to the Additional Secretary (Exams), The Institute of Chartered Accountants of India, 'ICAI BHAWAN', Post Box No. 7112, Indraprastha Marg, New Delhi - 110 002. </w:t>
            </w:r>
          </w:p>
        </w:tc>
      </w:tr>
      <w:tr w:rsidR="003D6FEF" w:rsidRPr="003D6FEF" w:rsidTr="003D6F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FEF" w:rsidRPr="003D6FEF" w:rsidRDefault="003D6FEF" w:rsidP="003D6FE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hyperlink r:id="rId27" w:history="1">
              <w:r w:rsidRPr="003D6FEF">
                <w:rPr>
                  <w:rFonts w:ascii="Verdana" w:eastAsia="Times New Roman" w:hAnsi="Verdana" w:cs="Arial"/>
                  <w:color w:val="0000FF"/>
                  <w:sz w:val="20"/>
                  <w:u w:val="single"/>
                </w:rPr>
                <w:t>ICAI Home Page</w:t>
              </w:r>
            </w:hyperlink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 xml:space="preserve"> </w:t>
            </w:r>
          </w:p>
          <w:tbl>
            <w:tblPr>
              <w:tblW w:w="9750" w:type="dxa"/>
              <w:jc w:val="center"/>
              <w:tblCellSpacing w:w="15" w:type="dxa"/>
              <w:shd w:val="clear" w:color="auto" w:fill="93008E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76"/>
              <w:gridCol w:w="8374"/>
            </w:tblGrid>
            <w:tr w:rsidR="003D6FEF" w:rsidRPr="003D6FE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93008E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222222"/>
                      <w:sz w:val="18"/>
                      <w:szCs w:val="18"/>
                    </w:rPr>
                    <w:drawing>
                      <wp:inline distT="0" distB="0" distL="0" distR="0">
                        <wp:extent cx="771525" cy="762000"/>
                        <wp:effectExtent l="19050" t="0" r="9525" b="0"/>
                        <wp:docPr id="6" name="Picture 6" descr="http://caresults.nic.in/images/titlebar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caresults.nic.in/images/titlebar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1525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93008E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3D6FEF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36"/>
                      <w:szCs w:val="36"/>
                    </w:rPr>
                    <w:t>The Institute of Chartered Accountants of India</w:t>
                  </w:r>
                </w:p>
                <w:p w:rsidR="003D6FEF" w:rsidRPr="003D6FEF" w:rsidRDefault="003D6FEF" w:rsidP="003D6F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3D6FEF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</w:rPr>
                    <w:t>Examination Results,May/June 2011</w:t>
                  </w:r>
                </w:p>
              </w:tc>
            </w:tr>
          </w:tbl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222222"/>
                <w:sz w:val="20"/>
                <w:szCs w:val="20"/>
              </w:rPr>
            </w:pPr>
            <w:r w:rsidRPr="003D6FEF">
              <w:rPr>
                <w:rFonts w:ascii="Verdana" w:eastAsia="Times New Roman" w:hAnsi="Verdana" w:cs="Arial"/>
                <w:color w:val="93008E"/>
                <w:sz w:val="27"/>
                <w:szCs w:val="27"/>
              </w:rPr>
              <w:br/>
              <w:t xml:space="preserve">Final Examination - Merit List </w:t>
            </w: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br/>
            </w:r>
            <w:r w:rsidRPr="003D6FEF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br/>
            </w:r>
            <w:r w:rsidRPr="003D6FEF">
              <w:rPr>
                <w:rFonts w:ascii="Verdana" w:eastAsia="Times New Roman" w:hAnsi="Verdana" w:cs="Arial"/>
                <w:b/>
                <w:bCs/>
                <w:color w:val="222222"/>
                <w:sz w:val="20"/>
                <w:szCs w:val="20"/>
              </w:rPr>
              <w:t>(Top candidates upto 50 Ranks securing minimum of 55 percent and above marks)</w:t>
            </w:r>
            <w:r w:rsidRPr="003D6FEF">
              <w:rPr>
                <w:rFonts w:ascii="Verdana" w:eastAsia="Times New Roman" w:hAnsi="Verdana" w:cs="Arial"/>
                <w:color w:val="222222"/>
                <w:sz w:val="20"/>
                <w:szCs w:val="20"/>
              </w:rPr>
              <w:t xml:space="preserve"> </w:t>
            </w:r>
          </w:p>
          <w:tbl>
            <w:tblPr>
              <w:tblW w:w="3750" w:type="pct"/>
              <w:jc w:val="center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934"/>
              <w:gridCol w:w="4379"/>
            </w:tblGrid>
            <w:tr w:rsidR="003D6FEF" w:rsidRPr="003D6FEF">
              <w:trPr>
                <w:tblCellSpacing w:w="15" w:type="dxa"/>
                <w:jc w:val="center"/>
              </w:trPr>
              <w:tc>
                <w:tcPr>
                  <w:tcW w:w="2000" w:type="pct"/>
                  <w:shd w:val="clear" w:color="auto" w:fill="E9D9C5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 w:rsidRPr="003D6FEF">
                    <w:rPr>
                      <w:rFonts w:ascii="Arial" w:eastAsia="Times New Roman" w:hAnsi="Arial" w:cs="Arial"/>
                      <w:b/>
                      <w:bCs/>
                      <w:color w:val="E9EF45"/>
                      <w:sz w:val="18"/>
                      <w:szCs w:val="18"/>
                    </w:rPr>
                    <w:t>ROLL Number</w:t>
                  </w:r>
                </w:p>
              </w:tc>
              <w:tc>
                <w:tcPr>
                  <w:tcW w:w="5000" w:type="pct"/>
                  <w:shd w:val="clear" w:color="auto" w:fill="E9D9C5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 w:rsidRPr="003D6FEF">
                    <w:rPr>
                      <w:rFonts w:ascii="Arial" w:eastAsia="Times New Roman" w:hAnsi="Arial" w:cs="Arial"/>
                      <w:b/>
                      <w:bCs/>
                      <w:color w:val="E9EF45"/>
                      <w:sz w:val="18"/>
                      <w:szCs w:val="18"/>
                    </w:rPr>
                    <w:t>08530</w:t>
                  </w:r>
                </w:p>
              </w:tc>
            </w:tr>
            <w:tr w:rsidR="003D6FEF" w:rsidRPr="003D6FE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8C9B5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10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 w:rsidRPr="003D6FEF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0" w:type="auto"/>
                  <w:shd w:val="clear" w:color="auto" w:fill="D8C9B5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 w:rsidRPr="003D6FEF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</w:rPr>
                    <w:t>MS CHARMY SURESH SHETH</w:t>
                  </w:r>
                </w:p>
              </w:tc>
            </w:tr>
            <w:tr w:rsidR="003D6FEF" w:rsidRPr="003D6FE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E9D9C5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10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 w:rsidRPr="003D6FEF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  <w:t>Reg No</w:t>
                  </w:r>
                </w:p>
              </w:tc>
              <w:tc>
                <w:tcPr>
                  <w:tcW w:w="0" w:type="auto"/>
                  <w:shd w:val="clear" w:color="auto" w:fill="E9D9C5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 w:rsidRPr="003D6FEF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  <w:t>WRO0277239</w:t>
                  </w:r>
                </w:p>
              </w:tc>
            </w:tr>
            <w:tr w:rsidR="003D6FEF" w:rsidRPr="003D6FE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8C9B5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10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 w:rsidRPr="003D6FEF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</w:rPr>
                    <w:t>Total marks</w:t>
                  </w:r>
                </w:p>
              </w:tc>
              <w:tc>
                <w:tcPr>
                  <w:tcW w:w="0" w:type="auto"/>
                  <w:shd w:val="clear" w:color="auto" w:fill="D8C9B5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 w:rsidRPr="003D6FEF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</w:rPr>
                    <w:t>586</w:t>
                  </w:r>
                </w:p>
              </w:tc>
            </w:tr>
            <w:tr w:rsidR="003D6FEF" w:rsidRPr="003D6FE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BBBDFF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10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 w:rsidRPr="003D6FEF">
                    <w:rPr>
                      <w:rFonts w:ascii="Arial" w:eastAsia="Times New Roman" w:hAnsi="Arial" w:cs="Arial"/>
                      <w:b/>
                      <w:bCs/>
                      <w:color w:val="E9EF45"/>
                      <w:sz w:val="18"/>
                      <w:szCs w:val="18"/>
                    </w:rPr>
                    <w:t>Rank No</w:t>
                  </w:r>
                </w:p>
              </w:tc>
              <w:tc>
                <w:tcPr>
                  <w:tcW w:w="0" w:type="auto"/>
                  <w:shd w:val="clear" w:color="auto" w:fill="BBBDFF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 w:rsidRPr="003D6FEF">
                    <w:rPr>
                      <w:rFonts w:ascii="Arial" w:eastAsia="Times New Roman" w:hAnsi="Arial" w:cs="Arial"/>
                      <w:b/>
                      <w:bCs/>
                      <w:color w:val="E9EF45"/>
                      <w:sz w:val="18"/>
                      <w:szCs w:val="18"/>
                    </w:rPr>
                    <w:t>3</w:t>
                  </w:r>
                </w:p>
              </w:tc>
            </w:tr>
          </w:tbl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222222"/>
                <w:sz w:val="20"/>
                <w:szCs w:val="20"/>
              </w:rPr>
            </w:pPr>
          </w:p>
          <w:tbl>
            <w:tblPr>
              <w:tblW w:w="31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45"/>
            </w:tblGrid>
            <w:tr w:rsidR="003D6FEF" w:rsidRPr="003D6FE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hyperlink r:id="rId28" w:history="1">
                    <w:r w:rsidRPr="003D6FEF">
                      <w:rPr>
                        <w:rFonts w:ascii="Verdana" w:eastAsia="Times New Roman" w:hAnsi="Verdana" w:cs="Arial"/>
                        <w:color w:val="0000FF"/>
                        <w:sz w:val="20"/>
                        <w:u w:val="single"/>
                      </w:rPr>
                      <w:t>Check Another Roll Number</w:t>
                    </w:r>
                  </w:hyperlink>
                  <w:r w:rsidRPr="003D6FEF">
                    <w:rPr>
                      <w:rFonts w:ascii="Verdana" w:eastAsia="Times New Roman" w:hAnsi="Verdana" w:cs="Arial"/>
                      <w:color w:val="222222"/>
                      <w:sz w:val="20"/>
                      <w:szCs w:val="20"/>
                    </w:rPr>
                    <w:t xml:space="preserve"> || </w:t>
                  </w:r>
                  <w:hyperlink r:id="rId29" w:history="1">
                    <w:r w:rsidRPr="003D6FEF">
                      <w:rPr>
                        <w:rFonts w:ascii="Verdana" w:eastAsia="Times New Roman" w:hAnsi="Verdana" w:cs="Arial"/>
                        <w:color w:val="0000FF"/>
                        <w:sz w:val="20"/>
                        <w:u w:val="single"/>
                      </w:rPr>
                      <w:t>Home</w:t>
                    </w:r>
                    <w:r w:rsidRPr="003D6FEF">
                      <w:rPr>
                        <w:rFonts w:ascii="Verdana" w:eastAsia="Times New Roman" w:hAnsi="Verdana" w:cs="Arial"/>
                        <w:color w:val="0000FF"/>
                        <w:sz w:val="20"/>
                        <w:szCs w:val="20"/>
                        <w:u w:val="single"/>
                      </w:rPr>
                      <w:br/>
                    </w:r>
                    <w:r w:rsidRPr="003D6FEF">
                      <w:rPr>
                        <w:rFonts w:ascii="Verdana" w:eastAsia="Times New Roman" w:hAnsi="Verdana" w:cs="Arial"/>
                        <w:color w:val="0000FF"/>
                        <w:sz w:val="20"/>
                        <w:szCs w:val="20"/>
                        <w:u w:val="single"/>
                      </w:rPr>
                      <w:br/>
                    </w:r>
                  </w:hyperlink>
                </w:p>
              </w:tc>
            </w:tr>
            <w:tr w:rsidR="003D6FEF" w:rsidRPr="003D6FE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</w:p>
              </w:tc>
            </w:tr>
          </w:tbl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222222"/>
                <w:sz w:val="20"/>
                <w:szCs w:val="20"/>
              </w:rPr>
            </w:pPr>
            <w:r w:rsidRPr="003D6FEF">
              <w:rPr>
                <w:rFonts w:ascii="Verdana" w:eastAsia="Times New Roman" w:hAnsi="Verdana" w:cs="Arial"/>
                <w:color w:val="222222"/>
                <w:sz w:val="20"/>
                <w:szCs w:val="20"/>
              </w:rPr>
              <w:br/>
            </w:r>
            <w:r w:rsidRPr="003D6FEF">
              <w:rPr>
                <w:rFonts w:ascii="Verdana" w:eastAsia="Times New Roman" w:hAnsi="Verdana" w:cs="Arial"/>
                <w:color w:val="222222"/>
                <w:sz w:val="20"/>
                <w:szCs w:val="20"/>
              </w:rPr>
              <w:br/>
            </w:r>
          </w:p>
          <w:tbl>
            <w:tblPr>
              <w:tblW w:w="9750" w:type="dxa"/>
              <w:jc w:val="center"/>
              <w:tblCellSpacing w:w="15" w:type="dxa"/>
              <w:shd w:val="clear" w:color="auto" w:fill="93008E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50"/>
            </w:tblGrid>
            <w:tr w:rsidR="003D6FEF" w:rsidRPr="003D6FE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93008E"/>
                  <w:vAlign w:val="center"/>
                  <w:hideMark/>
                </w:tcPr>
                <w:p w:rsidR="003D6FEF" w:rsidRPr="003D6FEF" w:rsidRDefault="003D6FEF" w:rsidP="003D6FE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hyperlink r:id="rId30" w:history="1">
                    <w:r w:rsidRPr="003D6FEF">
                      <w:rPr>
                        <w:rFonts w:ascii="Verdana" w:eastAsia="Times New Roman" w:hAnsi="Verdana" w:cs="Arial"/>
                        <w:color w:val="FFFFFF"/>
                        <w:sz w:val="20"/>
                        <w:u w:val="single"/>
                      </w:rPr>
                      <w:t>Hosted by National Informatics Centre</w:t>
                    </w:r>
                  </w:hyperlink>
                </w:p>
              </w:tc>
            </w:tr>
          </w:tbl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Verdana" w:eastAsia="Times New Roman" w:hAnsi="Verdana" w:cs="Arial"/>
                <w:vanish/>
                <w:color w:val="222222"/>
                <w:sz w:val="20"/>
                <w:szCs w:val="20"/>
              </w:rPr>
            </w:pPr>
          </w:p>
          <w:tbl>
            <w:tblPr>
              <w:tblW w:w="975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50"/>
            </w:tblGrid>
            <w:tr w:rsidR="003D6FEF" w:rsidRPr="003D6FE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r w:rsidRPr="003D6FEF">
                    <w:rPr>
                      <w:rFonts w:ascii="Verdana" w:eastAsia="Times New Roman" w:hAnsi="Verdana" w:cs="Arial"/>
                      <w:b/>
                      <w:bCs/>
                      <w:color w:val="222222"/>
                      <w:sz w:val="15"/>
                    </w:rPr>
                    <w:t>Disclaimer:</w:t>
                  </w:r>
                  <w:r w:rsidRPr="003D6FEF">
                    <w:rPr>
                      <w:rFonts w:ascii="Verdana" w:eastAsia="Times New Roman" w:hAnsi="Verdana" w:cs="Arial"/>
                      <w:color w:val="222222"/>
                      <w:sz w:val="15"/>
                      <w:szCs w:val="15"/>
                    </w:rPr>
                    <w:t xml:space="preserve">The result given is correct at the time of release of the result by the Institute which accepts no responsibility thereafter for errors or omissions caused as a result of their transmission via the Internet or their downloading or printing by the user. For any clarifications / confirmation please address your enquiries to the Additional Secretary (Exams), The Institute of Chartered Accountants of India, 'ICAI BHAWAN', Post Box No. 7112, Indraprastha Marg, New Delhi - 110 002. </w:t>
                  </w:r>
                </w:p>
              </w:tc>
            </w:tr>
            <w:tr w:rsidR="003D6FEF" w:rsidRPr="003D6FE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D6FEF" w:rsidRPr="003D6FEF" w:rsidRDefault="003D6FEF" w:rsidP="003D6F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</w:pPr>
                  <w:hyperlink r:id="rId31" w:history="1">
                    <w:r w:rsidRPr="003D6FEF">
                      <w:rPr>
                        <w:rFonts w:ascii="Verdana" w:eastAsia="Times New Roman" w:hAnsi="Verdana" w:cs="Arial"/>
                        <w:color w:val="0000FF"/>
                        <w:sz w:val="20"/>
                        <w:u w:val="single"/>
                      </w:rPr>
                      <w:t>ICAI Home Page</w:t>
                    </w:r>
                  </w:hyperlink>
                  <w:r w:rsidRPr="003D6FEF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3D6FEF" w:rsidRPr="003D6FEF" w:rsidRDefault="003D6FEF" w:rsidP="003D6FE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222222"/>
                <w:sz w:val="20"/>
                <w:szCs w:val="20"/>
              </w:rPr>
            </w:pPr>
          </w:p>
        </w:tc>
      </w:tr>
    </w:tbl>
    <w:p w:rsidR="00DF6B45" w:rsidRDefault="00DF6B45"/>
    <w:sectPr w:rsidR="00DF6B45" w:rsidSect="00DF6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D6FEF"/>
    <w:rsid w:val="003D6FEF"/>
    <w:rsid w:val="00DF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6FE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D6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D6FE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6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7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1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1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8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3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6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2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3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7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3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0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5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6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3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3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2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4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3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7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8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6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6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6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2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5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0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8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6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4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8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.nic.in/" TargetMode="External"/><Relationship Id="rId13" Type="http://schemas.openxmlformats.org/officeDocument/2006/relationships/hyperlink" Target="http://icai.org/" TargetMode="External"/><Relationship Id="rId18" Type="http://schemas.openxmlformats.org/officeDocument/2006/relationships/hyperlink" Target="http://icai.org/" TargetMode="External"/><Relationship Id="rId26" Type="http://schemas.openxmlformats.org/officeDocument/2006/relationships/hyperlink" Target="http://home.nic.in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home.nic.in/" TargetMode="External"/><Relationship Id="rId7" Type="http://schemas.openxmlformats.org/officeDocument/2006/relationships/hyperlink" Target="http://www.caresults.nic.in/welcome.html" TargetMode="External"/><Relationship Id="rId12" Type="http://schemas.openxmlformats.org/officeDocument/2006/relationships/hyperlink" Target="http://home.nic.in/" TargetMode="External"/><Relationship Id="rId17" Type="http://schemas.openxmlformats.org/officeDocument/2006/relationships/hyperlink" Target="http://home.nic.in/" TargetMode="External"/><Relationship Id="rId25" Type="http://schemas.openxmlformats.org/officeDocument/2006/relationships/hyperlink" Target="http://caresults.nic.in/welcome.html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caresults.nic.in/welcome.html" TargetMode="External"/><Relationship Id="rId20" Type="http://schemas.openxmlformats.org/officeDocument/2006/relationships/hyperlink" Target="http://caresults.nic.in/welcome.html" TargetMode="External"/><Relationship Id="rId29" Type="http://schemas.openxmlformats.org/officeDocument/2006/relationships/hyperlink" Target="http://caresults.nic.in/welcome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results.nic.in/final/final.htm" TargetMode="External"/><Relationship Id="rId11" Type="http://schemas.openxmlformats.org/officeDocument/2006/relationships/hyperlink" Target="http://caresults.nic.in/welcome.html" TargetMode="External"/><Relationship Id="rId24" Type="http://schemas.openxmlformats.org/officeDocument/2006/relationships/hyperlink" Target="http://caresults.nic.in/final/final.htm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caresults.nic.in/final/meritfinal.asp?regno=17525" TargetMode="External"/><Relationship Id="rId15" Type="http://schemas.openxmlformats.org/officeDocument/2006/relationships/hyperlink" Target="http://caresults.nic.in/final/final.htm" TargetMode="External"/><Relationship Id="rId23" Type="http://schemas.openxmlformats.org/officeDocument/2006/relationships/hyperlink" Target="http://caresults.nic.in/final/meritfinal.asp?regno=08530" TargetMode="External"/><Relationship Id="rId28" Type="http://schemas.openxmlformats.org/officeDocument/2006/relationships/hyperlink" Target="http://caresults.nic.in/final/meritfinal.htm" TargetMode="External"/><Relationship Id="rId10" Type="http://schemas.openxmlformats.org/officeDocument/2006/relationships/hyperlink" Target="http://caresults.nic.in/final/meritfinal.htm" TargetMode="External"/><Relationship Id="rId19" Type="http://schemas.openxmlformats.org/officeDocument/2006/relationships/hyperlink" Target="http://caresults.nic.in/final/meritfinal.htm" TargetMode="External"/><Relationship Id="rId31" Type="http://schemas.openxmlformats.org/officeDocument/2006/relationships/hyperlink" Target="http://icai.org/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icai.org/" TargetMode="External"/><Relationship Id="rId14" Type="http://schemas.openxmlformats.org/officeDocument/2006/relationships/hyperlink" Target="http://caresults.nic.in/final/meritfinal.asp?regno=47305" TargetMode="External"/><Relationship Id="rId22" Type="http://schemas.openxmlformats.org/officeDocument/2006/relationships/hyperlink" Target="http://icai.org/" TargetMode="External"/><Relationship Id="rId27" Type="http://schemas.openxmlformats.org/officeDocument/2006/relationships/hyperlink" Target="http://icai.org/" TargetMode="External"/><Relationship Id="rId30" Type="http://schemas.openxmlformats.org/officeDocument/2006/relationships/hyperlink" Target="http://home.nic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1121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sajit</dc:creator>
  <cp:keywords/>
  <dc:description/>
  <cp:lastModifiedBy>sajit</cp:lastModifiedBy>
  <cp:revision>1</cp:revision>
  <dcterms:created xsi:type="dcterms:W3CDTF">2011-07-21T05:25:00Z</dcterms:created>
  <dcterms:modified xsi:type="dcterms:W3CDTF">2011-07-21T05:30:00Z</dcterms:modified>
</cp:coreProperties>
</file>